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9C8" w:rsidRPr="00E11A5E" w:rsidRDefault="00A909C8" w:rsidP="00A909C8">
      <w:pPr>
        <w:spacing w:after="0"/>
        <w:jc w:val="center"/>
        <w:rPr>
          <w:rFonts w:ascii="Times New Roman" w:eastAsia="Calibri" w:hAnsi="Times New Roman"/>
          <w:b/>
          <w:color w:val="006666"/>
          <w:sz w:val="24"/>
          <w:szCs w:val="24"/>
          <w:lang w:val="ro-RO" w:bidi="th-TH"/>
        </w:rPr>
      </w:pPr>
      <w:r w:rsidRPr="00E11A5E">
        <w:rPr>
          <w:rFonts w:ascii="Times New Roman" w:eastAsia="Calibri" w:hAnsi="Times New Roman"/>
          <w:b/>
          <w:color w:val="006666"/>
          <w:sz w:val="24"/>
          <w:szCs w:val="24"/>
          <w:lang w:val="ro-RO" w:bidi="th-TH"/>
        </w:rPr>
        <w:t xml:space="preserve">MEMORIU DE PREZENTARE COMPLETAT CONFORM CONTINUTULUI-CADRU </w:t>
      </w:r>
    </w:p>
    <w:p w:rsidR="00586852" w:rsidRPr="00E11A5E" w:rsidRDefault="00A909C8" w:rsidP="00815022">
      <w:pPr>
        <w:spacing w:after="0"/>
        <w:jc w:val="center"/>
        <w:rPr>
          <w:rFonts w:ascii="Times New Roman" w:hAnsi="Times New Roman"/>
          <w:b/>
          <w:bCs/>
          <w:sz w:val="24"/>
          <w:szCs w:val="24"/>
          <w:lang w:eastAsia="ro-RO"/>
        </w:rPr>
      </w:pPr>
      <w:r w:rsidRPr="00E11A5E">
        <w:rPr>
          <w:rFonts w:ascii="Times New Roman" w:eastAsia="Calibri" w:hAnsi="Times New Roman"/>
          <w:b/>
          <w:color w:val="006666"/>
          <w:sz w:val="24"/>
          <w:szCs w:val="24"/>
          <w:lang w:val="ro-RO" w:bidi="th-TH"/>
        </w:rPr>
        <w:t>PREVAZUT IN ANEXA NR. 5.E.  LA PROCEDURA</w:t>
      </w:r>
    </w:p>
    <w:p w:rsidR="00586852" w:rsidRPr="00E11A5E" w:rsidRDefault="00586852" w:rsidP="004D01E2">
      <w:pPr>
        <w:shd w:val="clear" w:color="auto" w:fill="FFFFFF"/>
        <w:spacing w:after="0" w:line="360" w:lineRule="auto"/>
        <w:jc w:val="center"/>
        <w:outlineLvl w:val="3"/>
        <w:rPr>
          <w:rFonts w:ascii="Times New Roman" w:hAnsi="Times New Roman"/>
          <w:b/>
          <w:bCs/>
          <w:sz w:val="24"/>
          <w:szCs w:val="24"/>
          <w:lang w:eastAsia="ro-RO"/>
        </w:rPr>
      </w:pPr>
    </w:p>
    <w:p w:rsidR="00A6205D" w:rsidRPr="00E11A5E" w:rsidRDefault="00586852" w:rsidP="00A6205D">
      <w:pPr>
        <w:pStyle w:val="Listparagraf"/>
        <w:numPr>
          <w:ilvl w:val="0"/>
          <w:numId w:val="1"/>
        </w:numPr>
        <w:shd w:val="clear" w:color="auto" w:fill="FFFFFF"/>
        <w:spacing w:after="0" w:line="360" w:lineRule="auto"/>
        <w:ind w:left="0" w:firstLine="0"/>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Denumirea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w:t>
      </w:r>
      <w:r w:rsidR="00A6205D" w:rsidRPr="00E11A5E">
        <w:rPr>
          <w:rFonts w:ascii="Times New Roman" w:hAnsi="Times New Roman"/>
          <w:color w:val="31849B" w:themeColor="accent5" w:themeShade="BF"/>
          <w:sz w:val="24"/>
          <w:szCs w:val="24"/>
          <w:lang w:eastAsia="ro-RO"/>
        </w:rPr>
        <w:t xml:space="preserve"> </w:t>
      </w:r>
    </w:p>
    <w:p w:rsidR="000616A2" w:rsidRPr="00E11A5E" w:rsidRDefault="000616A2" w:rsidP="000616A2">
      <w:pPr>
        <w:shd w:val="clear" w:color="auto" w:fill="FFFFFF"/>
        <w:rPr>
          <w:rFonts w:ascii="Times New Roman" w:eastAsia="Calibri" w:hAnsi="Times New Roman"/>
          <w:b/>
          <w:sz w:val="24"/>
          <w:szCs w:val="24"/>
          <w:shd w:val="clear" w:color="auto" w:fill="FFFFFF"/>
          <w:lang w:bidi="th-TH"/>
        </w:rPr>
      </w:pPr>
      <w:proofErr w:type="gramStart"/>
      <w:r w:rsidRPr="00E11A5E">
        <w:rPr>
          <w:rFonts w:ascii="Times New Roman" w:eastAsia="Calibri" w:hAnsi="Times New Roman"/>
          <w:b/>
          <w:sz w:val="24"/>
          <w:szCs w:val="24"/>
          <w:shd w:val="clear" w:color="auto" w:fill="FFFFFF"/>
          <w:lang w:bidi="th-TH"/>
        </w:rPr>
        <w:t>,,</w:t>
      </w:r>
      <w:proofErr w:type="gramEnd"/>
      <w:r w:rsidRPr="00E11A5E">
        <w:rPr>
          <w:rFonts w:ascii="Times New Roman" w:eastAsia="Calibri" w:hAnsi="Times New Roman"/>
          <w:b/>
          <w:sz w:val="24"/>
          <w:szCs w:val="24"/>
          <w:shd w:val="clear" w:color="auto" w:fill="FFFFFF"/>
          <w:lang w:bidi="th-TH"/>
        </w:rPr>
        <w:t>REABILITAREA STAŢIEI DE POMPARE DE BAZĂ SP1 BABADAG, SP2 BABADAG, STAŢIILOR DE REPOMPARE SRP1 BABADAG, SRP4 BABADAG ŞI A CANALELOR DE ADUCŢIUNE CA5, CD 1-8 ŞI CA0-SP2 BABADAG DIN AMENAJAREA DE IRIGAŢII BABADAG, JUDEŢUL TULCEA”</w:t>
      </w:r>
    </w:p>
    <w:p w:rsidR="000616A2" w:rsidRPr="00E11A5E" w:rsidRDefault="000616A2" w:rsidP="000616A2">
      <w:pPr>
        <w:pStyle w:val="Listparagraf"/>
        <w:shd w:val="clear" w:color="auto" w:fill="FFFFFF"/>
        <w:spacing w:after="0" w:line="360" w:lineRule="auto"/>
        <w:ind w:left="0"/>
        <w:jc w:val="both"/>
        <w:rPr>
          <w:rFonts w:ascii="Times New Roman" w:hAnsi="Times New Roman"/>
          <w:color w:val="31849B" w:themeColor="accent5" w:themeShade="BF"/>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II.</w:t>
      </w:r>
      <w:r w:rsidRPr="00E11A5E">
        <w:rPr>
          <w:rFonts w:ascii="Times New Roman" w:hAnsi="Times New Roman"/>
          <w:color w:val="31849B" w:themeColor="accent5" w:themeShade="BF"/>
          <w:sz w:val="24"/>
          <w:szCs w:val="24"/>
          <w:lang w:eastAsia="ro-RO"/>
        </w:rPr>
        <w:t> Titular:</w:t>
      </w:r>
    </w:p>
    <w:p w:rsidR="00586852" w:rsidRPr="00E11A5E" w:rsidRDefault="00586852" w:rsidP="000616A2">
      <w:pPr>
        <w:spacing w:before="120"/>
        <w:ind w:firstLine="539"/>
        <w:jc w:val="both"/>
        <w:rPr>
          <w:rFonts w:ascii="Times New Roman" w:hAnsi="Times New Roman"/>
          <w:b/>
          <w:bCs/>
          <w:sz w:val="24"/>
          <w:szCs w:val="24"/>
          <w:lang w:val="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numele</w:t>
      </w:r>
      <w:proofErr w:type="spellEnd"/>
      <w:r w:rsidRPr="00E11A5E">
        <w:rPr>
          <w:rFonts w:ascii="Times New Roman" w:hAnsi="Times New Roman"/>
          <w:color w:val="31849B" w:themeColor="accent5" w:themeShade="BF"/>
          <w:sz w:val="24"/>
          <w:szCs w:val="24"/>
          <w:lang w:eastAsia="ro-RO"/>
        </w:rPr>
        <w:t>;</w:t>
      </w:r>
      <w:r w:rsidR="00A909C8" w:rsidRPr="00E11A5E">
        <w:rPr>
          <w:rFonts w:ascii="Times New Roman" w:hAnsi="Times New Roman"/>
          <w:sz w:val="24"/>
          <w:szCs w:val="24"/>
        </w:rPr>
        <w:t xml:space="preserve"> </w:t>
      </w:r>
      <w:proofErr w:type="spellStart"/>
      <w:r w:rsidR="000616A2" w:rsidRPr="00E11A5E">
        <w:rPr>
          <w:rFonts w:ascii="Times New Roman" w:hAnsi="Times New Roman"/>
          <w:b/>
          <w:sz w:val="24"/>
          <w:szCs w:val="24"/>
        </w:rPr>
        <w:t>Agenția</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Națională</w:t>
      </w:r>
      <w:proofErr w:type="spellEnd"/>
      <w:r w:rsidR="000616A2" w:rsidRPr="00E11A5E">
        <w:rPr>
          <w:rFonts w:ascii="Times New Roman" w:hAnsi="Times New Roman"/>
          <w:b/>
          <w:sz w:val="24"/>
          <w:szCs w:val="24"/>
        </w:rPr>
        <w:t xml:space="preserve"> de </w:t>
      </w:r>
      <w:proofErr w:type="spellStart"/>
      <w:r w:rsidR="000616A2" w:rsidRPr="00E11A5E">
        <w:rPr>
          <w:rFonts w:ascii="Times New Roman" w:hAnsi="Times New Roman"/>
          <w:b/>
          <w:sz w:val="24"/>
          <w:szCs w:val="24"/>
        </w:rPr>
        <w:t>Îmbunătățiri</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Funciare</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prin</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Filiala</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Teritorială</w:t>
      </w:r>
      <w:proofErr w:type="spellEnd"/>
      <w:r w:rsidR="000616A2" w:rsidRPr="00E11A5E">
        <w:rPr>
          <w:rFonts w:ascii="Times New Roman" w:hAnsi="Times New Roman"/>
          <w:b/>
          <w:sz w:val="24"/>
          <w:szCs w:val="24"/>
        </w:rPr>
        <w:t xml:space="preserve"> de </w:t>
      </w:r>
      <w:proofErr w:type="spellStart"/>
      <w:r w:rsidR="000616A2" w:rsidRPr="00E11A5E">
        <w:rPr>
          <w:rFonts w:ascii="Times New Roman" w:hAnsi="Times New Roman"/>
          <w:b/>
          <w:sz w:val="24"/>
          <w:szCs w:val="24"/>
        </w:rPr>
        <w:t>Imbunătățiri</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Funciare</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Tulcea</w:t>
      </w:r>
      <w:proofErr w:type="spellEnd"/>
      <w:r w:rsidR="000616A2" w:rsidRPr="00E11A5E">
        <w:rPr>
          <w:rFonts w:ascii="Times New Roman" w:hAnsi="Times New Roman"/>
          <w:b/>
          <w:bCs/>
          <w:sz w:val="24"/>
          <w:szCs w:val="24"/>
          <w:lang w:val="ro-RO"/>
        </w:rPr>
        <w:t>;</w:t>
      </w:r>
    </w:p>
    <w:p w:rsidR="00586852" w:rsidRPr="00E11A5E" w:rsidRDefault="00586852" w:rsidP="000616A2">
      <w:pPr>
        <w:spacing w:before="120"/>
        <w:ind w:firstLine="539"/>
        <w:jc w:val="both"/>
        <w:rPr>
          <w:rFonts w:ascii="Times New Roman" w:hAnsi="Times New Roman"/>
          <w:b/>
          <w:sz w:val="24"/>
          <w:szCs w:val="24"/>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adresa</w:t>
      </w:r>
      <w:proofErr w:type="spellEnd"/>
      <w:r w:rsidRPr="00E11A5E">
        <w:rPr>
          <w:rFonts w:ascii="Times New Roman" w:hAnsi="Times New Roman"/>
          <w:color w:val="31849B" w:themeColor="accent5" w:themeShade="BF"/>
          <w:sz w:val="24"/>
          <w:szCs w:val="24"/>
          <w:lang w:eastAsia="ro-RO"/>
        </w:rPr>
        <w:t xml:space="preserve"> </w:t>
      </w:r>
      <w:proofErr w:type="spellStart"/>
      <w:proofErr w:type="gramStart"/>
      <w:r w:rsidRPr="00E11A5E">
        <w:rPr>
          <w:rFonts w:ascii="Times New Roman" w:hAnsi="Times New Roman"/>
          <w:color w:val="31849B" w:themeColor="accent5" w:themeShade="BF"/>
          <w:sz w:val="24"/>
          <w:szCs w:val="24"/>
          <w:lang w:eastAsia="ro-RO"/>
        </w:rPr>
        <w:t>poștală</w:t>
      </w:r>
      <w:proofErr w:type="spellEnd"/>
      <w:r w:rsidRPr="00E11A5E">
        <w:rPr>
          <w:rFonts w:ascii="Times New Roman" w:hAnsi="Times New Roman"/>
          <w:color w:val="31849B" w:themeColor="accent5" w:themeShade="BF"/>
          <w:sz w:val="24"/>
          <w:szCs w:val="24"/>
          <w:lang w:eastAsia="ro-RO"/>
        </w:rPr>
        <w:t>;</w:t>
      </w:r>
      <w:r w:rsidR="00A909C8" w:rsidRPr="00E11A5E">
        <w:rPr>
          <w:rFonts w:ascii="Times New Roman" w:hAnsi="Times New Roman"/>
          <w:sz w:val="24"/>
          <w:szCs w:val="24"/>
        </w:rPr>
        <w:t xml:space="preserve"> </w:t>
      </w:r>
      <w:r w:rsidR="00A6205D" w:rsidRPr="00E11A5E">
        <w:rPr>
          <w:rFonts w:ascii="Times New Roman" w:hAnsi="Times New Roman"/>
          <w:sz w:val="24"/>
          <w:szCs w:val="24"/>
        </w:rPr>
        <w:t xml:space="preserve"> -</w:t>
      </w:r>
      <w:proofErr w:type="gramEnd"/>
      <w:r w:rsidR="00F62EE4" w:rsidRPr="00E11A5E">
        <w:rPr>
          <w:rFonts w:ascii="Times New Roman" w:hAnsi="Times New Roman"/>
          <w:sz w:val="24"/>
          <w:szCs w:val="24"/>
        </w:rPr>
        <w:t xml:space="preserve"> </w:t>
      </w:r>
      <w:proofErr w:type="spellStart"/>
      <w:r w:rsidR="00F62EE4" w:rsidRPr="00E11A5E">
        <w:rPr>
          <w:rFonts w:ascii="Times New Roman" w:hAnsi="Times New Roman"/>
          <w:sz w:val="24"/>
          <w:szCs w:val="24"/>
        </w:rPr>
        <w:t>Ţara</w:t>
      </w:r>
      <w:proofErr w:type="spellEnd"/>
      <w:r w:rsidR="00F62EE4" w:rsidRPr="00E11A5E">
        <w:rPr>
          <w:rFonts w:ascii="Times New Roman" w:hAnsi="Times New Roman"/>
          <w:sz w:val="24"/>
          <w:szCs w:val="24"/>
        </w:rPr>
        <w:t xml:space="preserve">: Romania, </w:t>
      </w:r>
      <w:r w:rsidR="000616A2" w:rsidRPr="00E11A5E">
        <w:rPr>
          <w:rFonts w:ascii="Times New Roman" w:hAnsi="Times New Roman"/>
          <w:b/>
          <w:sz w:val="24"/>
          <w:szCs w:val="24"/>
        </w:rPr>
        <w:t xml:space="preserve">str. </w:t>
      </w:r>
      <w:proofErr w:type="spellStart"/>
      <w:r w:rsidR="000616A2" w:rsidRPr="00E11A5E">
        <w:rPr>
          <w:rFonts w:ascii="Times New Roman" w:hAnsi="Times New Roman"/>
          <w:b/>
          <w:sz w:val="24"/>
          <w:szCs w:val="24"/>
        </w:rPr>
        <w:t>Viticulturii</w:t>
      </w:r>
      <w:proofErr w:type="spellEnd"/>
      <w:r w:rsidR="000616A2" w:rsidRPr="00E11A5E">
        <w:rPr>
          <w:rFonts w:ascii="Times New Roman" w:hAnsi="Times New Roman"/>
          <w:b/>
          <w:sz w:val="24"/>
          <w:szCs w:val="24"/>
        </w:rPr>
        <w:t xml:space="preserve">, nr. 10, </w:t>
      </w:r>
      <w:proofErr w:type="spellStart"/>
      <w:r w:rsidR="000616A2" w:rsidRPr="00E11A5E">
        <w:rPr>
          <w:rFonts w:ascii="Times New Roman" w:hAnsi="Times New Roman"/>
          <w:b/>
          <w:sz w:val="24"/>
          <w:szCs w:val="24"/>
        </w:rPr>
        <w:t>judetul</w:t>
      </w:r>
      <w:proofErr w:type="spellEnd"/>
      <w:r w:rsidR="000616A2" w:rsidRPr="00E11A5E">
        <w:rPr>
          <w:rFonts w:ascii="Times New Roman" w:hAnsi="Times New Roman"/>
          <w:b/>
          <w:sz w:val="24"/>
          <w:szCs w:val="24"/>
        </w:rPr>
        <w:t xml:space="preserve"> </w:t>
      </w:r>
      <w:proofErr w:type="spellStart"/>
      <w:r w:rsidR="000616A2" w:rsidRPr="00E11A5E">
        <w:rPr>
          <w:rFonts w:ascii="Times New Roman" w:hAnsi="Times New Roman"/>
          <w:b/>
          <w:sz w:val="24"/>
          <w:szCs w:val="24"/>
        </w:rPr>
        <w:t>Tulcea</w:t>
      </w:r>
      <w:proofErr w:type="spellEnd"/>
      <w:r w:rsidR="000616A2" w:rsidRPr="00E11A5E">
        <w:rPr>
          <w:rFonts w:ascii="Times New Roman" w:hAnsi="Times New Roman"/>
          <w:b/>
          <w:sz w:val="24"/>
          <w:szCs w:val="24"/>
        </w:rPr>
        <w:t>;</w:t>
      </w:r>
    </w:p>
    <w:p w:rsidR="00A6205D" w:rsidRPr="00E11A5E" w:rsidRDefault="00586852" w:rsidP="000616A2">
      <w:pPr>
        <w:spacing w:after="0" w:line="240" w:lineRule="auto"/>
        <w:ind w:left="-630" w:right="-270" w:firstLine="1169"/>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proofErr w:type="spellStart"/>
      <w:r w:rsidRPr="00E11A5E">
        <w:rPr>
          <w:rFonts w:ascii="Times New Roman" w:hAnsi="Times New Roman"/>
          <w:color w:val="31849B" w:themeColor="accent5" w:themeShade="BF"/>
          <w:sz w:val="24"/>
          <w:szCs w:val="24"/>
          <w:lang w:eastAsia="ro-RO"/>
        </w:rPr>
        <w:t>numărul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telefon</w:t>
      </w:r>
      <w:proofErr w:type="spellEnd"/>
      <w:r w:rsidRPr="00E11A5E">
        <w:rPr>
          <w:rFonts w:ascii="Times New Roman" w:hAnsi="Times New Roman"/>
          <w:color w:val="31849B" w:themeColor="accent5" w:themeShade="BF"/>
          <w:sz w:val="24"/>
          <w:szCs w:val="24"/>
          <w:lang w:eastAsia="ro-RO"/>
        </w:rPr>
        <w:t xml:space="preserve">, de fax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adresa</w:t>
      </w:r>
      <w:proofErr w:type="spellEnd"/>
      <w:r w:rsidRPr="00E11A5E">
        <w:rPr>
          <w:rFonts w:ascii="Times New Roman" w:hAnsi="Times New Roman"/>
          <w:color w:val="31849B" w:themeColor="accent5" w:themeShade="BF"/>
          <w:sz w:val="24"/>
          <w:szCs w:val="24"/>
          <w:lang w:eastAsia="ro-RO"/>
        </w:rPr>
        <w:t xml:space="preserve"> de e-mail, </w:t>
      </w:r>
      <w:proofErr w:type="spellStart"/>
      <w:r w:rsidRPr="00E11A5E">
        <w:rPr>
          <w:rFonts w:ascii="Times New Roman" w:hAnsi="Times New Roman"/>
          <w:color w:val="31849B" w:themeColor="accent5" w:themeShade="BF"/>
          <w:sz w:val="24"/>
          <w:szCs w:val="24"/>
          <w:lang w:eastAsia="ro-RO"/>
        </w:rPr>
        <w:t>adresa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paginii</w:t>
      </w:r>
      <w:proofErr w:type="spellEnd"/>
      <w:r w:rsidRPr="00E11A5E">
        <w:rPr>
          <w:rFonts w:ascii="Times New Roman" w:hAnsi="Times New Roman"/>
          <w:color w:val="31849B" w:themeColor="accent5" w:themeShade="BF"/>
          <w:sz w:val="24"/>
          <w:szCs w:val="24"/>
          <w:lang w:eastAsia="ro-RO"/>
        </w:rPr>
        <w:t xml:space="preserve"> de internet;</w:t>
      </w:r>
      <w:r w:rsidR="00A6205D" w:rsidRPr="00E11A5E">
        <w:rPr>
          <w:rFonts w:ascii="Times New Roman" w:hAnsi="Times New Roman"/>
          <w:color w:val="31849B" w:themeColor="accent5" w:themeShade="BF"/>
          <w:sz w:val="24"/>
          <w:szCs w:val="24"/>
          <w:lang w:eastAsia="ro-RO"/>
        </w:rPr>
        <w:t xml:space="preserve"> </w:t>
      </w:r>
    </w:p>
    <w:p w:rsidR="00F62EE4" w:rsidRPr="00E11A5E" w:rsidRDefault="00A6205D" w:rsidP="00F62EE4">
      <w:pPr>
        <w:spacing w:after="0"/>
        <w:ind w:right="-10"/>
        <w:jc w:val="both"/>
        <w:rPr>
          <w:rFonts w:ascii="Times New Roman" w:hAnsi="Times New Roman"/>
          <w:bCs/>
          <w:sz w:val="24"/>
          <w:szCs w:val="24"/>
          <w:lang w:val="ro-RO"/>
        </w:rPr>
      </w:pPr>
      <w:r w:rsidRPr="00E11A5E">
        <w:rPr>
          <w:rFonts w:ascii="Times New Roman" w:hAnsi="Times New Roman"/>
          <w:color w:val="31849B" w:themeColor="accent5" w:themeShade="BF"/>
          <w:sz w:val="24"/>
          <w:szCs w:val="24"/>
          <w:lang w:eastAsia="ro-RO"/>
        </w:rPr>
        <w:t xml:space="preserve"> </w:t>
      </w:r>
      <w:r w:rsidR="00A909C8" w:rsidRPr="00E11A5E">
        <w:rPr>
          <w:rFonts w:ascii="Times New Roman" w:hAnsi="Times New Roman"/>
          <w:color w:val="31849B" w:themeColor="accent5" w:themeShade="BF"/>
          <w:sz w:val="24"/>
          <w:szCs w:val="24"/>
        </w:rPr>
        <w:t xml:space="preserve"> </w:t>
      </w:r>
      <w:proofErr w:type="spellStart"/>
      <w:r w:rsidR="000616A2" w:rsidRPr="00E11A5E">
        <w:rPr>
          <w:rFonts w:ascii="Times New Roman" w:hAnsi="Times New Roman"/>
          <w:b/>
          <w:sz w:val="24"/>
          <w:szCs w:val="24"/>
        </w:rPr>
        <w:t>telefon</w:t>
      </w:r>
      <w:proofErr w:type="spellEnd"/>
      <w:r w:rsidR="000616A2" w:rsidRPr="00E11A5E">
        <w:rPr>
          <w:rFonts w:ascii="Times New Roman" w:hAnsi="Times New Roman"/>
          <w:b/>
          <w:sz w:val="24"/>
          <w:szCs w:val="24"/>
        </w:rPr>
        <w:t xml:space="preserve"> 0240532001; fax: 0240532004, e-mail: </w:t>
      </w:r>
      <w:hyperlink r:id="rId8" w:history="1">
        <w:r w:rsidR="000616A2" w:rsidRPr="00E11A5E">
          <w:rPr>
            <w:rStyle w:val="Hyperlink"/>
            <w:rFonts w:ascii="Times New Roman" w:eastAsia="Calibri" w:hAnsi="Times New Roman"/>
            <w:b/>
            <w:sz w:val="24"/>
            <w:szCs w:val="24"/>
          </w:rPr>
          <w:t>tulcea@anif.ro</w:t>
        </w:r>
      </w:hyperlink>
    </w:p>
    <w:p w:rsidR="00A6205D" w:rsidRPr="00E11A5E" w:rsidRDefault="00A6205D" w:rsidP="00F62EE4">
      <w:pPr>
        <w:spacing w:after="0" w:line="240" w:lineRule="auto"/>
        <w:ind w:right="-270"/>
        <w:jc w:val="both"/>
        <w:rPr>
          <w:rFonts w:ascii="Times New Roman" w:hAnsi="Times New Roman"/>
          <w:sz w:val="24"/>
          <w:szCs w:val="24"/>
        </w:rPr>
      </w:pPr>
    </w:p>
    <w:p w:rsidR="00586852" w:rsidRPr="00E11A5E" w:rsidRDefault="000616A2" w:rsidP="00A6205D">
      <w:pPr>
        <w:shd w:val="clear" w:color="auto" w:fill="FFFFFF"/>
        <w:tabs>
          <w:tab w:val="left" w:pos="5565"/>
        </w:tabs>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 xml:space="preserve">         </w:t>
      </w:r>
      <w:r w:rsidR="00D50378" w:rsidRPr="00E11A5E">
        <w:rPr>
          <w:rFonts w:ascii="Times New Roman" w:hAnsi="Times New Roman"/>
          <w:b/>
          <w:bCs/>
          <w:sz w:val="24"/>
          <w:szCs w:val="24"/>
          <w:lang w:eastAsia="ro-RO"/>
        </w:rPr>
        <w:t>-</w:t>
      </w:r>
      <w:r w:rsidR="00586852" w:rsidRPr="00E11A5E">
        <w:rPr>
          <w:rFonts w:ascii="Times New Roman" w:hAnsi="Times New Roman"/>
          <w:sz w:val="24"/>
          <w:szCs w:val="24"/>
          <w:lang w:eastAsia="ro-RO"/>
        </w:rPr>
        <w:t> </w:t>
      </w:r>
      <w:proofErr w:type="spellStart"/>
      <w:r w:rsidR="00586852" w:rsidRPr="00E11A5E">
        <w:rPr>
          <w:rFonts w:ascii="Times New Roman" w:hAnsi="Times New Roman"/>
          <w:color w:val="31849B" w:themeColor="accent5" w:themeShade="BF"/>
          <w:sz w:val="24"/>
          <w:szCs w:val="24"/>
          <w:lang w:eastAsia="ro-RO"/>
        </w:rPr>
        <w:t>numele</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persoanelor</w:t>
      </w:r>
      <w:proofErr w:type="spellEnd"/>
      <w:r w:rsidR="00586852" w:rsidRPr="00E11A5E">
        <w:rPr>
          <w:rFonts w:ascii="Times New Roman" w:hAnsi="Times New Roman"/>
          <w:color w:val="31849B" w:themeColor="accent5" w:themeShade="BF"/>
          <w:sz w:val="24"/>
          <w:szCs w:val="24"/>
          <w:lang w:eastAsia="ro-RO"/>
        </w:rPr>
        <w:t xml:space="preserve"> de contact:</w:t>
      </w:r>
      <w:r w:rsidR="00A909C8" w:rsidRPr="00E11A5E">
        <w:rPr>
          <w:rFonts w:ascii="Times New Roman" w:hAnsi="Times New Roman"/>
          <w:color w:val="31849B" w:themeColor="accent5" w:themeShade="BF"/>
          <w:sz w:val="24"/>
          <w:szCs w:val="24"/>
          <w:lang w:val="fr-FR"/>
        </w:rPr>
        <w:t xml:space="preserve"> </w:t>
      </w:r>
      <w:r w:rsidR="00A6205D" w:rsidRPr="00E11A5E">
        <w:rPr>
          <w:rFonts w:ascii="Times New Roman" w:hAnsi="Times New Roman"/>
          <w:color w:val="31849B" w:themeColor="accent5" w:themeShade="BF"/>
          <w:sz w:val="24"/>
          <w:szCs w:val="24"/>
          <w:lang w:val="fr-FR"/>
        </w:rPr>
        <w:tab/>
      </w:r>
    </w:p>
    <w:p w:rsidR="00A6205D" w:rsidRPr="00E11A5E" w:rsidRDefault="00586852" w:rsidP="000616A2">
      <w:pPr>
        <w:shd w:val="clear" w:color="auto" w:fill="FFFFFF"/>
        <w:ind w:left="708" w:firstLine="708"/>
        <w:jc w:val="both"/>
        <w:rPr>
          <w:rFonts w:ascii="Times New Roman" w:hAnsi="Times New Roman"/>
          <w:b/>
          <w:sz w:val="24"/>
          <w:szCs w:val="24"/>
          <w:lang w:val="ro-RO"/>
        </w:rPr>
      </w:pPr>
      <w:r w:rsidRPr="00E11A5E">
        <w:rPr>
          <w:rFonts w:ascii="Times New Roman" w:hAnsi="Times New Roman"/>
          <w:color w:val="31849B" w:themeColor="accent5" w:themeShade="BF"/>
          <w:sz w:val="24"/>
          <w:szCs w:val="24"/>
          <w:lang w:eastAsia="ro-RO"/>
        </w:rPr>
        <w:t> </w:t>
      </w:r>
      <w:r w:rsidR="000616A2" w:rsidRPr="00E11A5E">
        <w:rPr>
          <w:rFonts w:ascii="Times New Roman" w:hAnsi="Times New Roman"/>
          <w:color w:val="31849B" w:themeColor="accent5" w:themeShade="BF"/>
          <w:sz w:val="24"/>
          <w:szCs w:val="24"/>
          <w:lang w:eastAsia="ro-RO"/>
        </w:rPr>
        <w:t>-</w:t>
      </w:r>
      <w:r w:rsidR="00D50378" w:rsidRPr="00E11A5E">
        <w:rPr>
          <w:rFonts w:ascii="Times New Roman" w:hAnsi="Times New Roman"/>
          <w:color w:val="31849B" w:themeColor="accent5" w:themeShade="BF"/>
          <w:sz w:val="24"/>
          <w:szCs w:val="24"/>
          <w:lang w:eastAsia="ro-RO"/>
        </w:rPr>
        <w:t xml:space="preserve">director/manager/administrator </w:t>
      </w:r>
      <w:r w:rsidR="00A6205D" w:rsidRPr="00E11A5E">
        <w:rPr>
          <w:rFonts w:ascii="Times New Roman" w:hAnsi="Times New Roman"/>
          <w:sz w:val="24"/>
          <w:szCs w:val="24"/>
          <w:lang w:eastAsia="ro-RO"/>
        </w:rPr>
        <w:t>–</w:t>
      </w:r>
      <w:r w:rsidR="00D50378" w:rsidRPr="00E11A5E">
        <w:rPr>
          <w:rFonts w:ascii="Times New Roman" w:hAnsi="Times New Roman"/>
          <w:sz w:val="24"/>
          <w:szCs w:val="24"/>
          <w:lang w:eastAsia="ro-RO"/>
        </w:rPr>
        <w:t xml:space="preserve"> </w:t>
      </w:r>
      <w:r w:rsidR="000616A2" w:rsidRPr="00E11A5E">
        <w:rPr>
          <w:rFonts w:ascii="Times New Roman" w:hAnsi="Times New Roman"/>
          <w:b/>
          <w:sz w:val="24"/>
          <w:szCs w:val="24"/>
          <w:lang w:val="ro-RO"/>
        </w:rPr>
        <w:t>Damian Marius Florin</w:t>
      </w:r>
    </w:p>
    <w:p w:rsidR="004C6AEE" w:rsidRPr="00E11A5E" w:rsidRDefault="00A909C8" w:rsidP="000616A2">
      <w:pPr>
        <w:shd w:val="clear" w:color="auto" w:fill="FFFFFF"/>
        <w:ind w:left="708" w:firstLine="708"/>
        <w:jc w:val="both"/>
        <w:rPr>
          <w:rFonts w:ascii="Times New Roman" w:hAnsi="Times New Roman"/>
          <w:b/>
          <w:sz w:val="24"/>
          <w:szCs w:val="24"/>
          <w:lang w:val="ro-RO"/>
        </w:rPr>
      </w:pPr>
      <w:r w:rsidRPr="00E11A5E">
        <w:rPr>
          <w:rFonts w:ascii="Times New Roman" w:hAnsi="Times New Roman"/>
          <w:sz w:val="24"/>
          <w:szCs w:val="24"/>
          <w:lang w:eastAsia="ro-RO"/>
        </w:rPr>
        <w:t>-</w:t>
      </w:r>
      <w:proofErr w:type="spellStart"/>
      <w:r w:rsidR="00586852" w:rsidRPr="00E11A5E">
        <w:rPr>
          <w:rFonts w:ascii="Times New Roman" w:hAnsi="Times New Roman"/>
          <w:color w:val="31849B" w:themeColor="accent5" w:themeShade="BF"/>
          <w:sz w:val="24"/>
          <w:szCs w:val="24"/>
          <w:lang w:eastAsia="ro-RO"/>
        </w:rPr>
        <w:t>respon</w:t>
      </w:r>
      <w:r w:rsidRPr="00E11A5E">
        <w:rPr>
          <w:rFonts w:ascii="Times New Roman" w:hAnsi="Times New Roman"/>
          <w:color w:val="31849B" w:themeColor="accent5" w:themeShade="BF"/>
          <w:sz w:val="24"/>
          <w:szCs w:val="24"/>
          <w:lang w:eastAsia="ro-RO"/>
        </w:rPr>
        <w:t>sabil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w:t>
      </w:r>
      <w:r w:rsidR="00D50378" w:rsidRPr="00E11A5E">
        <w:rPr>
          <w:rFonts w:ascii="Times New Roman" w:hAnsi="Times New Roman"/>
          <w:color w:val="31849B" w:themeColor="accent5" w:themeShade="BF"/>
          <w:sz w:val="24"/>
          <w:szCs w:val="24"/>
          <w:lang w:eastAsia="ro-RO"/>
        </w:rPr>
        <w:t xml:space="preserve"> </w:t>
      </w:r>
      <w:r w:rsidR="000616A2" w:rsidRPr="00E11A5E">
        <w:rPr>
          <w:rFonts w:ascii="Times New Roman" w:hAnsi="Times New Roman"/>
          <w:b/>
          <w:sz w:val="24"/>
          <w:szCs w:val="24"/>
          <w:lang w:val="ro-RO"/>
        </w:rPr>
        <w:t>Damian Marius Florin</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III.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caracteristicilor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fizice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întregului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D50378">
      <w:pPr>
        <w:pStyle w:val="Listparagraf"/>
        <w:numPr>
          <w:ilvl w:val="0"/>
          <w:numId w:val="2"/>
        </w:num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t xml:space="preserve">un </w:t>
      </w:r>
      <w:proofErr w:type="spellStart"/>
      <w:r w:rsidRPr="00E11A5E">
        <w:rPr>
          <w:rFonts w:ascii="Times New Roman" w:hAnsi="Times New Roman"/>
          <w:color w:val="31849B" w:themeColor="accent5" w:themeShade="BF"/>
          <w:sz w:val="24"/>
          <w:szCs w:val="24"/>
          <w:lang w:eastAsia="ro-RO"/>
        </w:rPr>
        <w:t>rezumat</w:t>
      </w:r>
      <w:proofErr w:type="spellEnd"/>
      <w:r w:rsidRPr="00E11A5E">
        <w:rPr>
          <w:rFonts w:ascii="Times New Roman" w:hAnsi="Times New Roman"/>
          <w:color w:val="31849B" w:themeColor="accent5" w:themeShade="BF"/>
          <w:sz w:val="24"/>
          <w:szCs w:val="24"/>
          <w:lang w:eastAsia="ro-RO"/>
        </w:rPr>
        <w:t xml:space="preserve"> al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w:t>
      </w:r>
    </w:p>
    <w:p w:rsidR="000616A2" w:rsidRPr="00E11A5E" w:rsidRDefault="000616A2" w:rsidP="000616A2">
      <w:pPr>
        <w:tabs>
          <w:tab w:val="left" w:pos="810"/>
        </w:tabs>
        <w:ind w:firstLine="720"/>
        <w:contextualSpacing/>
        <w:jc w:val="both"/>
        <w:rPr>
          <w:rFonts w:ascii="Times New Roman" w:eastAsia="Calibri" w:hAnsi="Times New Roman"/>
          <w:color w:val="FF0000"/>
          <w:sz w:val="24"/>
          <w:szCs w:val="24"/>
          <w:lang w:val="it-IT" w:bidi="th-TH"/>
        </w:rPr>
      </w:pPr>
      <w:r w:rsidRPr="00E11A5E">
        <w:rPr>
          <w:rFonts w:ascii="Times New Roman" w:eastAsia="Calibri" w:hAnsi="Times New Roman"/>
          <w:sz w:val="24"/>
          <w:szCs w:val="24"/>
          <w:lang w:bidi="th-TH"/>
        </w:rPr>
        <w:t xml:space="preserve">Zona </w:t>
      </w:r>
      <w:proofErr w:type="spellStart"/>
      <w:r w:rsidRPr="00E11A5E">
        <w:rPr>
          <w:rFonts w:ascii="Times New Roman" w:eastAsia="Calibri" w:hAnsi="Times New Roman"/>
          <w:sz w:val="24"/>
          <w:szCs w:val="24"/>
          <w:lang w:bidi="th-TH"/>
        </w:rPr>
        <w:t>studiată</w:t>
      </w:r>
      <w:proofErr w:type="spellEnd"/>
      <w:r w:rsidRPr="00E11A5E">
        <w:rPr>
          <w:rFonts w:ascii="Times New Roman" w:eastAsia="Calibri" w:hAnsi="Times New Roman"/>
          <w:sz w:val="24"/>
          <w:szCs w:val="24"/>
          <w:lang w:bidi="th-TH"/>
        </w:rPr>
        <w:t xml:space="preserve"> se </w:t>
      </w:r>
      <w:proofErr w:type="spellStart"/>
      <w:r w:rsidRPr="00E11A5E">
        <w:rPr>
          <w:rFonts w:ascii="Times New Roman" w:eastAsia="Calibri" w:hAnsi="Times New Roman"/>
          <w:sz w:val="24"/>
          <w:szCs w:val="24"/>
          <w:lang w:bidi="th-TH"/>
        </w:rPr>
        <w:t>află</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în</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amenajarea</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irigaţii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Babadag</w:t>
      </w:r>
      <w:proofErr w:type="spellEnd"/>
      <w:r w:rsidRPr="00E11A5E">
        <w:rPr>
          <w:rFonts w:ascii="Times New Roman" w:eastAsia="Calibri" w:hAnsi="Times New Roman"/>
          <w:sz w:val="24"/>
          <w:szCs w:val="24"/>
          <w:lang w:bidi="th-TH"/>
        </w:rPr>
        <w:t xml:space="preserve"> din </w:t>
      </w:r>
      <w:proofErr w:type="spellStart"/>
      <w:r w:rsidRPr="00E11A5E">
        <w:rPr>
          <w:rFonts w:ascii="Times New Roman" w:eastAsia="Calibri" w:hAnsi="Times New Roman"/>
          <w:sz w:val="24"/>
          <w:szCs w:val="24"/>
          <w:lang w:bidi="th-TH"/>
        </w:rPr>
        <w:t>judeţul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Tulcea</w:t>
      </w:r>
      <w:proofErr w:type="spellEnd"/>
      <w:r w:rsidRPr="00E11A5E">
        <w:rPr>
          <w:rFonts w:ascii="Times New Roman" w:eastAsia="Calibri" w:hAnsi="Times New Roman"/>
          <w:sz w:val="24"/>
          <w:szCs w:val="24"/>
          <w:lang w:bidi="th-TH"/>
        </w:rPr>
        <w:t xml:space="preserve">, cu o </w:t>
      </w:r>
      <w:proofErr w:type="spellStart"/>
      <w:r w:rsidRPr="00E11A5E">
        <w:rPr>
          <w:rFonts w:ascii="Times New Roman" w:eastAsia="Calibri" w:hAnsi="Times New Roman"/>
          <w:sz w:val="24"/>
          <w:szCs w:val="24"/>
          <w:lang w:bidi="th-TH"/>
        </w:rPr>
        <w:t>suprafaţă</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amenajată</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pentru</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irigaţii</w:t>
      </w:r>
      <w:proofErr w:type="spellEnd"/>
      <w:r w:rsidRPr="00E11A5E">
        <w:rPr>
          <w:rFonts w:ascii="Times New Roman" w:eastAsia="Calibri" w:hAnsi="Times New Roman"/>
          <w:sz w:val="24"/>
          <w:szCs w:val="24"/>
          <w:lang w:bidi="th-TH"/>
        </w:rPr>
        <w:t xml:space="preserve"> </w:t>
      </w:r>
      <w:r w:rsidRPr="00E11A5E">
        <w:rPr>
          <w:rFonts w:ascii="Times New Roman" w:eastAsia="Calibri" w:hAnsi="Times New Roman"/>
          <w:sz w:val="24"/>
          <w:szCs w:val="24"/>
          <w:lang w:val="ro-RO" w:bidi="th-TH"/>
        </w:rPr>
        <w:t>de 24.449 ha</w:t>
      </w:r>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Codul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amenajării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este</w:t>
      </w:r>
      <w:proofErr w:type="spellEnd"/>
      <w:r w:rsidRPr="00E11A5E">
        <w:rPr>
          <w:rFonts w:ascii="Times New Roman" w:eastAsia="Calibri" w:hAnsi="Times New Roman"/>
          <w:sz w:val="24"/>
          <w:szCs w:val="24"/>
          <w:lang w:bidi="th-TH"/>
        </w:rPr>
        <w:t xml:space="preserve"> 350, </w:t>
      </w:r>
      <w:proofErr w:type="spellStart"/>
      <w:r w:rsidRPr="00E11A5E">
        <w:rPr>
          <w:rFonts w:ascii="Times New Roman" w:eastAsia="Calibri" w:hAnsi="Times New Roman"/>
          <w:sz w:val="24"/>
          <w:szCs w:val="24"/>
          <w:lang w:bidi="th-TH"/>
        </w:rPr>
        <w:t>lucrarea</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aparţine</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administrativ</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comunele</w:t>
      </w:r>
      <w:proofErr w:type="spellEnd"/>
      <w:r w:rsidRPr="00E11A5E">
        <w:rPr>
          <w:rFonts w:ascii="Times New Roman" w:eastAsia="Calibri" w:hAnsi="Times New Roman"/>
          <w:sz w:val="24"/>
          <w:szCs w:val="24"/>
          <w:lang w:bidi="th-TH"/>
        </w:rPr>
        <w:t xml:space="preserve"> Mihai </w:t>
      </w:r>
      <w:proofErr w:type="spellStart"/>
      <w:r w:rsidRPr="00E11A5E">
        <w:rPr>
          <w:rFonts w:ascii="Times New Roman" w:eastAsia="Calibri" w:hAnsi="Times New Roman"/>
          <w:sz w:val="24"/>
          <w:szCs w:val="24"/>
          <w:lang w:bidi="th-TH"/>
        </w:rPr>
        <w:t>Bravu</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Mihail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Kogălniceanu</w:t>
      </w:r>
      <w:proofErr w:type="spellEnd"/>
      <w:r w:rsidRPr="00E11A5E">
        <w:rPr>
          <w:rFonts w:ascii="Times New Roman" w:eastAsia="Calibri" w:hAnsi="Times New Roman"/>
          <w:sz w:val="24"/>
          <w:szCs w:val="24"/>
          <w:lang w:bidi="th-TH"/>
        </w:rPr>
        <w:t>,</w:t>
      </w:r>
      <w:r w:rsidRPr="00E11A5E">
        <w:rPr>
          <w:rFonts w:ascii="Times New Roman" w:eastAsia="Calibri" w:hAnsi="Times New Roman"/>
          <w:color w:val="FF0000"/>
          <w:sz w:val="24"/>
          <w:szCs w:val="24"/>
          <w:lang w:bidi="th-TH"/>
        </w:rPr>
        <w:t xml:space="preserve"> </w:t>
      </w:r>
      <w:proofErr w:type="spellStart"/>
      <w:r w:rsidRPr="00E11A5E">
        <w:rPr>
          <w:rFonts w:ascii="Times New Roman" w:eastAsia="Calibri" w:hAnsi="Times New Roman"/>
          <w:sz w:val="24"/>
          <w:szCs w:val="24"/>
          <w:lang w:bidi="th-TH"/>
        </w:rPr>
        <w:t>Sarichioi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și</w:t>
      </w:r>
      <w:proofErr w:type="spellEnd"/>
      <w:r w:rsidRPr="00E11A5E">
        <w:rPr>
          <w:rFonts w:ascii="Times New Roman" w:eastAsia="Calibri" w:hAnsi="Times New Roman"/>
          <w:color w:val="FF0000"/>
          <w:sz w:val="24"/>
          <w:szCs w:val="24"/>
          <w:lang w:bidi="th-TH"/>
        </w:rPr>
        <w:t xml:space="preserve"> </w:t>
      </w:r>
      <w:proofErr w:type="spellStart"/>
      <w:r w:rsidRPr="00E11A5E">
        <w:rPr>
          <w:rFonts w:ascii="Times New Roman" w:eastAsia="Calibri" w:hAnsi="Times New Roman"/>
          <w:sz w:val="24"/>
          <w:szCs w:val="24"/>
          <w:lang w:bidi="th-TH"/>
        </w:rPr>
        <w:t>oraș</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Babadag</w:t>
      </w:r>
      <w:proofErr w:type="spellEnd"/>
      <w:r w:rsidRPr="00E11A5E">
        <w:rPr>
          <w:rFonts w:ascii="Times New Roman" w:eastAsia="Calibri" w:hAnsi="Times New Roman"/>
          <w:sz w:val="24"/>
          <w:szCs w:val="24"/>
          <w:lang w:bidi="th-TH"/>
        </w:rPr>
        <w:t>.</w:t>
      </w:r>
    </w:p>
    <w:p w:rsidR="000616A2" w:rsidRPr="00E11A5E" w:rsidRDefault="000616A2" w:rsidP="000616A2">
      <w:pPr>
        <w:tabs>
          <w:tab w:val="left" w:pos="810"/>
        </w:tabs>
        <w:ind w:firstLine="720"/>
        <w:contextualSpacing/>
        <w:jc w:val="both"/>
        <w:rPr>
          <w:rFonts w:ascii="Times New Roman" w:eastAsia="Calibri" w:hAnsi="Times New Roman"/>
          <w:sz w:val="24"/>
          <w:szCs w:val="24"/>
          <w:lang w:bidi="th-TH"/>
        </w:rPr>
      </w:pPr>
      <w:proofErr w:type="spellStart"/>
      <w:r w:rsidRPr="00E11A5E">
        <w:rPr>
          <w:rFonts w:ascii="Times New Roman" w:eastAsia="Calibri" w:hAnsi="Times New Roman"/>
          <w:sz w:val="24"/>
          <w:szCs w:val="24"/>
          <w:lang w:bidi="th-TH"/>
        </w:rPr>
        <w:t>Suprafaţa</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zonei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pentru</w:t>
      </w:r>
      <w:proofErr w:type="spellEnd"/>
      <w:r w:rsidRPr="00E11A5E">
        <w:rPr>
          <w:rFonts w:ascii="Times New Roman" w:eastAsia="Calibri" w:hAnsi="Times New Roman"/>
          <w:sz w:val="24"/>
          <w:szCs w:val="24"/>
          <w:lang w:bidi="th-TH"/>
        </w:rPr>
        <w:t xml:space="preserve"> care se </w:t>
      </w:r>
      <w:proofErr w:type="spellStart"/>
      <w:r w:rsidRPr="00E11A5E">
        <w:rPr>
          <w:rFonts w:ascii="Times New Roman" w:eastAsia="Calibri" w:hAnsi="Times New Roman"/>
          <w:sz w:val="24"/>
          <w:szCs w:val="24"/>
          <w:lang w:bidi="th-TH"/>
        </w:rPr>
        <w:t>propun</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realizarea</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lucrărilor</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intervenţie</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este</w:t>
      </w:r>
      <w:proofErr w:type="spellEnd"/>
      <w:r w:rsidRPr="00E11A5E">
        <w:rPr>
          <w:rFonts w:ascii="Times New Roman" w:eastAsia="Calibri" w:hAnsi="Times New Roman"/>
          <w:sz w:val="24"/>
          <w:szCs w:val="24"/>
          <w:lang w:bidi="th-TH"/>
        </w:rPr>
        <w:t xml:space="preserve"> de                      21.028 ha, din </w:t>
      </w:r>
      <w:proofErr w:type="spellStart"/>
      <w:r w:rsidRPr="00E11A5E">
        <w:rPr>
          <w:rFonts w:ascii="Times New Roman" w:eastAsia="Calibri" w:hAnsi="Times New Roman"/>
          <w:sz w:val="24"/>
          <w:szCs w:val="24"/>
          <w:lang w:bidi="th-TH"/>
        </w:rPr>
        <w:t>domeniul</w:t>
      </w:r>
      <w:proofErr w:type="spellEnd"/>
      <w:r w:rsidRPr="00E11A5E">
        <w:rPr>
          <w:rFonts w:ascii="Times New Roman" w:eastAsia="Calibri" w:hAnsi="Times New Roman"/>
          <w:sz w:val="24"/>
          <w:szCs w:val="24"/>
          <w:lang w:bidi="th-TH"/>
        </w:rPr>
        <w:t xml:space="preserve"> public al </w:t>
      </w:r>
      <w:proofErr w:type="spellStart"/>
      <w:r w:rsidRPr="00E11A5E">
        <w:rPr>
          <w:rFonts w:ascii="Times New Roman" w:eastAsia="Calibri" w:hAnsi="Times New Roman"/>
          <w:sz w:val="24"/>
          <w:szCs w:val="24"/>
          <w:lang w:bidi="th-TH"/>
        </w:rPr>
        <w:t>statului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fiind</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utilitate</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publică</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și</w:t>
      </w:r>
      <w:proofErr w:type="spellEnd"/>
      <w:r w:rsidRPr="00E11A5E">
        <w:rPr>
          <w:rFonts w:ascii="Times New Roman" w:eastAsia="Calibri" w:hAnsi="Times New Roman"/>
          <w:sz w:val="24"/>
          <w:szCs w:val="24"/>
          <w:lang w:bidi="th-TH"/>
        </w:rPr>
        <w:t xml:space="preserve"> se </w:t>
      </w:r>
      <w:proofErr w:type="spellStart"/>
      <w:r w:rsidRPr="00E11A5E">
        <w:rPr>
          <w:rFonts w:ascii="Times New Roman" w:eastAsia="Calibri" w:hAnsi="Times New Roman"/>
          <w:sz w:val="24"/>
          <w:szCs w:val="24"/>
          <w:lang w:bidi="th-TH"/>
        </w:rPr>
        <w:t>află</w:t>
      </w:r>
      <w:proofErr w:type="spellEnd"/>
      <w:r w:rsidRPr="00E11A5E">
        <w:rPr>
          <w:rFonts w:ascii="Times New Roman" w:eastAsia="Calibri" w:hAnsi="Times New Roman"/>
          <w:sz w:val="24"/>
          <w:szCs w:val="24"/>
          <w:lang w:bidi="th-TH"/>
        </w:rPr>
        <w:t xml:space="preserve"> pe </w:t>
      </w:r>
      <w:proofErr w:type="spellStart"/>
      <w:r w:rsidRPr="00E11A5E">
        <w:rPr>
          <w:rFonts w:ascii="Times New Roman" w:eastAsia="Calibri" w:hAnsi="Times New Roman"/>
          <w:sz w:val="24"/>
          <w:szCs w:val="24"/>
          <w:lang w:bidi="th-TH"/>
        </w:rPr>
        <w:t>teritoriul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judeţului</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Tulcea</w:t>
      </w:r>
      <w:proofErr w:type="spellEnd"/>
      <w:r w:rsidRPr="00E11A5E">
        <w:rPr>
          <w:rFonts w:ascii="Times New Roman" w:eastAsia="Calibri" w:hAnsi="Times New Roman"/>
          <w:sz w:val="24"/>
          <w:szCs w:val="24"/>
          <w:lang w:bidi="th-TH"/>
        </w:rPr>
        <w:t xml:space="preserve">. </w:t>
      </w:r>
    </w:p>
    <w:p w:rsidR="000616A2" w:rsidRPr="00E11A5E" w:rsidRDefault="000616A2" w:rsidP="000616A2">
      <w:pPr>
        <w:autoSpaceDE w:val="0"/>
        <w:autoSpaceDN w:val="0"/>
        <w:adjustRightInd w:val="0"/>
        <w:ind w:firstLine="720"/>
        <w:rPr>
          <w:rFonts w:ascii="Times New Roman" w:eastAsia="Calibri" w:hAnsi="Times New Roman"/>
          <w:color w:val="000000"/>
          <w:sz w:val="24"/>
          <w:szCs w:val="24"/>
          <w:lang w:val="fr-FR"/>
        </w:rPr>
      </w:pPr>
      <w:proofErr w:type="spellStart"/>
      <w:r w:rsidRPr="00E11A5E">
        <w:rPr>
          <w:rFonts w:ascii="Times New Roman" w:eastAsia="Calibri" w:hAnsi="Times New Roman"/>
          <w:color w:val="000000"/>
          <w:sz w:val="24"/>
          <w:szCs w:val="24"/>
          <w:lang w:val="fr-FR"/>
        </w:rPr>
        <w:t>Sursa</w:t>
      </w:r>
      <w:proofErr w:type="spellEnd"/>
      <w:r w:rsidRPr="00E11A5E">
        <w:rPr>
          <w:rFonts w:ascii="Times New Roman" w:eastAsia="Calibri" w:hAnsi="Times New Roman"/>
          <w:color w:val="000000"/>
          <w:sz w:val="24"/>
          <w:szCs w:val="24"/>
          <w:lang w:val="fr-FR"/>
        </w:rPr>
        <w:t xml:space="preserve"> de </w:t>
      </w:r>
      <w:proofErr w:type="spellStart"/>
      <w:r w:rsidRPr="00E11A5E">
        <w:rPr>
          <w:rFonts w:ascii="Times New Roman" w:eastAsia="Calibri" w:hAnsi="Times New Roman"/>
          <w:color w:val="000000"/>
          <w:sz w:val="24"/>
          <w:szCs w:val="24"/>
          <w:lang w:val="fr-FR"/>
        </w:rPr>
        <w:t>alimentare</w:t>
      </w:r>
      <w:proofErr w:type="spellEnd"/>
      <w:r w:rsidRPr="00E11A5E">
        <w:rPr>
          <w:rFonts w:ascii="Times New Roman" w:eastAsia="Calibri" w:hAnsi="Times New Roman"/>
          <w:color w:val="000000"/>
          <w:sz w:val="24"/>
          <w:szCs w:val="24"/>
          <w:lang w:val="fr-FR"/>
        </w:rPr>
        <w:t xml:space="preserve"> </w:t>
      </w:r>
      <w:proofErr w:type="spellStart"/>
      <w:r w:rsidRPr="00E11A5E">
        <w:rPr>
          <w:rFonts w:ascii="Times New Roman" w:eastAsia="Calibri" w:hAnsi="Times New Roman"/>
          <w:color w:val="000000"/>
          <w:sz w:val="24"/>
          <w:szCs w:val="24"/>
          <w:lang w:val="fr-FR"/>
        </w:rPr>
        <w:t>cu</w:t>
      </w:r>
      <w:proofErr w:type="spellEnd"/>
      <w:r w:rsidRPr="00E11A5E">
        <w:rPr>
          <w:rFonts w:ascii="Times New Roman" w:eastAsia="Calibri" w:hAnsi="Times New Roman"/>
          <w:color w:val="000000"/>
          <w:sz w:val="24"/>
          <w:szCs w:val="24"/>
          <w:lang w:val="fr-FR"/>
        </w:rPr>
        <w:t xml:space="preserve"> </w:t>
      </w:r>
      <w:proofErr w:type="spellStart"/>
      <w:r w:rsidRPr="00E11A5E">
        <w:rPr>
          <w:rFonts w:ascii="Times New Roman" w:eastAsia="Calibri" w:hAnsi="Times New Roman"/>
          <w:color w:val="000000"/>
          <w:sz w:val="24"/>
          <w:szCs w:val="24"/>
          <w:lang w:val="fr-FR"/>
        </w:rPr>
        <w:t>apa</w:t>
      </w:r>
      <w:proofErr w:type="spellEnd"/>
      <w:r w:rsidRPr="00E11A5E">
        <w:rPr>
          <w:rFonts w:ascii="Times New Roman" w:eastAsia="Calibri" w:hAnsi="Times New Roman"/>
          <w:color w:val="000000"/>
          <w:sz w:val="24"/>
          <w:szCs w:val="24"/>
          <w:lang w:val="fr-FR"/>
        </w:rPr>
        <w:t xml:space="preserve"> </w:t>
      </w:r>
      <w:proofErr w:type="spellStart"/>
      <w:r w:rsidRPr="00E11A5E">
        <w:rPr>
          <w:rFonts w:ascii="Times New Roman" w:eastAsia="Calibri" w:hAnsi="Times New Roman"/>
          <w:color w:val="000000"/>
          <w:sz w:val="24"/>
          <w:szCs w:val="24"/>
          <w:lang w:val="fr-FR"/>
        </w:rPr>
        <w:t>fiind</w:t>
      </w:r>
      <w:proofErr w:type="spellEnd"/>
      <w:r w:rsidRPr="00E11A5E">
        <w:rPr>
          <w:rFonts w:ascii="Times New Roman" w:eastAsia="Calibri" w:hAnsi="Times New Roman"/>
          <w:color w:val="000000"/>
          <w:sz w:val="24"/>
          <w:szCs w:val="24"/>
          <w:lang w:val="fr-FR"/>
        </w:rPr>
        <w:t xml:space="preserve"> </w:t>
      </w:r>
      <w:proofErr w:type="spellStart"/>
      <w:r w:rsidRPr="00E11A5E">
        <w:rPr>
          <w:rFonts w:ascii="Times New Roman" w:eastAsia="Calibri" w:hAnsi="Times New Roman"/>
          <w:color w:val="000000"/>
          <w:sz w:val="24"/>
          <w:szCs w:val="24"/>
          <w:lang w:val="fr-FR"/>
        </w:rPr>
        <w:t>asigurata</w:t>
      </w:r>
      <w:proofErr w:type="spellEnd"/>
      <w:r w:rsidRPr="00E11A5E">
        <w:rPr>
          <w:rFonts w:ascii="Times New Roman" w:eastAsia="Calibri" w:hAnsi="Times New Roman"/>
          <w:color w:val="000000"/>
          <w:sz w:val="24"/>
          <w:szCs w:val="24"/>
          <w:lang w:val="fr-FR"/>
        </w:rPr>
        <w:t xml:space="preserve"> </w:t>
      </w:r>
      <w:proofErr w:type="spellStart"/>
      <w:r w:rsidRPr="00E11A5E">
        <w:rPr>
          <w:rFonts w:ascii="Times New Roman" w:eastAsia="Calibri" w:hAnsi="Times New Roman"/>
          <w:sz w:val="24"/>
          <w:szCs w:val="24"/>
          <w:lang w:val="fr-FR"/>
        </w:rPr>
        <w:t>din</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Lacul</w:t>
      </w:r>
      <w:proofErr w:type="spellEnd"/>
      <w:r w:rsidRPr="00E11A5E">
        <w:rPr>
          <w:rFonts w:ascii="Times New Roman" w:eastAsia="Calibri" w:hAnsi="Times New Roman"/>
          <w:sz w:val="24"/>
          <w:szCs w:val="24"/>
          <w:lang w:val="fr-FR"/>
        </w:rPr>
        <w:t xml:space="preserve"> </w:t>
      </w:r>
      <w:proofErr w:type="spellStart"/>
      <w:proofErr w:type="gramStart"/>
      <w:r w:rsidRPr="00E11A5E">
        <w:rPr>
          <w:rFonts w:ascii="Times New Roman" w:eastAsia="Calibri" w:hAnsi="Times New Roman"/>
          <w:sz w:val="24"/>
          <w:szCs w:val="24"/>
          <w:lang w:val="fr-FR"/>
        </w:rPr>
        <w:t>Babadag</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prin</w:t>
      </w:r>
      <w:proofErr w:type="spellEnd"/>
      <w:proofErr w:type="gram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intermediul</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canalelor</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aductiune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color w:val="000000"/>
          <w:sz w:val="24"/>
          <w:szCs w:val="24"/>
        </w:rPr>
        <w:t>şi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statiilor</w:t>
      </w:r>
      <w:proofErr w:type="spellEnd"/>
      <w:r w:rsidRPr="00E11A5E">
        <w:rPr>
          <w:rFonts w:ascii="Times New Roman" w:eastAsia="Calibri" w:hAnsi="Times New Roman"/>
          <w:color w:val="FF0000"/>
          <w:sz w:val="24"/>
          <w:szCs w:val="24"/>
          <w:lang w:val="fr-FR"/>
        </w:rPr>
        <w:t xml:space="preserve"> </w:t>
      </w:r>
      <w:r w:rsidRPr="00E11A5E">
        <w:rPr>
          <w:rFonts w:ascii="Times New Roman" w:eastAsia="Calibri" w:hAnsi="Times New Roman"/>
          <w:color w:val="000000"/>
          <w:sz w:val="24"/>
          <w:szCs w:val="24"/>
          <w:lang w:val="fr-FR"/>
        </w:rPr>
        <w:t xml:space="preserve">de </w:t>
      </w: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pompare</w:t>
      </w:r>
      <w:proofErr w:type="spellEnd"/>
      <w:r w:rsidRPr="00E11A5E">
        <w:rPr>
          <w:rFonts w:ascii="Times New Roman" w:eastAsia="Calibri" w:hAnsi="Times New Roman"/>
          <w:sz w:val="24"/>
          <w:szCs w:val="24"/>
        </w:rPr>
        <w:t xml:space="preserve"> </w:t>
      </w:r>
      <w:r w:rsidRPr="00E11A5E">
        <w:rPr>
          <w:rFonts w:ascii="Times New Roman" w:eastAsia="Calibri" w:hAnsi="Times New Roman"/>
          <w:color w:val="000000"/>
          <w:sz w:val="24"/>
          <w:szCs w:val="24"/>
        </w:rPr>
        <w:t xml:space="preserve">de </w:t>
      </w:r>
      <w:proofErr w:type="spellStart"/>
      <w:r w:rsidRPr="00E11A5E">
        <w:rPr>
          <w:rFonts w:ascii="Times New Roman" w:eastAsia="Calibri" w:hAnsi="Times New Roman"/>
          <w:color w:val="000000"/>
          <w:sz w:val="24"/>
          <w:szCs w:val="24"/>
        </w:rPr>
        <w:t>bază</w:t>
      </w:r>
      <w:proofErr w:type="spellEnd"/>
      <w:r w:rsidRPr="00E11A5E">
        <w:rPr>
          <w:rFonts w:ascii="Times New Roman" w:eastAsia="Calibri" w:hAnsi="Times New Roman"/>
          <w:color w:val="000000"/>
          <w:sz w:val="24"/>
          <w:szCs w:val="24"/>
        </w:rPr>
        <w:t xml:space="preserve"> SP 1 </w:t>
      </w:r>
      <w:proofErr w:type="spellStart"/>
      <w:r w:rsidRPr="00E11A5E">
        <w:rPr>
          <w:rFonts w:ascii="Times New Roman" w:eastAsia="Calibri" w:hAnsi="Times New Roman"/>
          <w:color w:val="000000"/>
          <w:sz w:val="24"/>
          <w:szCs w:val="24"/>
        </w:rPr>
        <w:t>Babadag</w:t>
      </w:r>
      <w:proofErr w:type="spellEnd"/>
      <w:r w:rsidRPr="00E11A5E">
        <w:rPr>
          <w:rFonts w:ascii="Times New Roman" w:eastAsia="Calibri" w:hAnsi="Times New Roman"/>
          <w:color w:val="000000"/>
          <w:sz w:val="24"/>
          <w:szCs w:val="24"/>
        </w:rPr>
        <w:t xml:space="preserve"> </w:t>
      </w:r>
      <w:proofErr w:type="spellStart"/>
      <w:r w:rsidRPr="00E11A5E">
        <w:rPr>
          <w:rFonts w:ascii="Times New Roman" w:eastAsia="Calibri" w:hAnsi="Times New Roman"/>
          <w:color w:val="000000"/>
          <w:sz w:val="24"/>
          <w:szCs w:val="24"/>
        </w:rPr>
        <w:t>si</w:t>
      </w:r>
      <w:proofErr w:type="spellEnd"/>
      <w:r w:rsidRPr="00E11A5E">
        <w:rPr>
          <w:rFonts w:ascii="Times New Roman" w:eastAsia="Calibri" w:hAnsi="Times New Roman"/>
          <w:color w:val="000000"/>
          <w:sz w:val="24"/>
          <w:szCs w:val="24"/>
        </w:rPr>
        <w:t xml:space="preserve"> SP 2 </w:t>
      </w:r>
      <w:proofErr w:type="spellStart"/>
      <w:r w:rsidRPr="00E11A5E">
        <w:rPr>
          <w:rFonts w:ascii="Times New Roman" w:eastAsia="Calibri" w:hAnsi="Times New Roman"/>
          <w:color w:val="000000"/>
          <w:sz w:val="24"/>
          <w:szCs w:val="24"/>
        </w:rPr>
        <w:t>Babadag</w:t>
      </w:r>
      <w:proofErr w:type="spellEnd"/>
      <w:r w:rsidRPr="00E11A5E">
        <w:rPr>
          <w:rFonts w:ascii="Times New Roman" w:eastAsia="Calibri" w:hAnsi="Times New Roman"/>
          <w:color w:val="000000"/>
          <w:sz w:val="24"/>
          <w:szCs w:val="24"/>
          <w:lang w:val="fr-FR"/>
        </w:rPr>
        <w:t>.</w:t>
      </w:r>
    </w:p>
    <w:p w:rsidR="000616A2" w:rsidRPr="00E11A5E" w:rsidRDefault="000616A2" w:rsidP="000616A2">
      <w:pPr>
        <w:jc w:val="both"/>
        <w:rPr>
          <w:rFonts w:ascii="Times New Roman" w:eastAsia="Calibri" w:hAnsi="Times New Roman"/>
          <w:i/>
          <w:sz w:val="24"/>
          <w:szCs w:val="24"/>
          <w:lang w:val="es-MX" w:bidi="th-TH"/>
        </w:rPr>
      </w:pPr>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Vecinătăţile</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amenajării</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irigaţii</w:t>
      </w:r>
      <w:proofErr w:type="spellEnd"/>
      <w:r w:rsidRPr="00E11A5E">
        <w:rPr>
          <w:rFonts w:ascii="Times New Roman" w:eastAsia="Calibri" w:hAnsi="Times New Roman"/>
          <w:sz w:val="24"/>
          <w:szCs w:val="24"/>
          <w:lang w:bidi="th-TH"/>
        </w:rPr>
        <w:t xml:space="preserve"> BABADAG, </w:t>
      </w:r>
      <w:proofErr w:type="spellStart"/>
      <w:r w:rsidRPr="00E11A5E">
        <w:rPr>
          <w:rFonts w:ascii="Times New Roman" w:eastAsia="Calibri" w:hAnsi="Times New Roman"/>
          <w:sz w:val="24"/>
          <w:szCs w:val="24"/>
          <w:lang w:bidi="th-TH"/>
        </w:rPr>
        <w:t>judeţul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Tulcea</w:t>
      </w:r>
      <w:proofErr w:type="spellEnd"/>
      <w:r w:rsidRPr="00E11A5E">
        <w:rPr>
          <w:rFonts w:ascii="Times New Roman" w:eastAsia="Calibri" w:hAnsi="Times New Roman"/>
          <w:sz w:val="24"/>
          <w:szCs w:val="24"/>
          <w:lang w:bidi="th-TH"/>
        </w:rPr>
        <w:t xml:space="preserve"> sunt:</w:t>
      </w:r>
    </w:p>
    <w:p w:rsidR="000616A2" w:rsidRPr="00E11A5E" w:rsidRDefault="000616A2" w:rsidP="00B17D19">
      <w:pPr>
        <w:numPr>
          <w:ilvl w:val="0"/>
          <w:numId w:val="28"/>
        </w:numPr>
        <w:contextualSpacing/>
        <w:rPr>
          <w:rFonts w:ascii="Times New Roman" w:hAnsi="Times New Roman"/>
          <w:sz w:val="24"/>
          <w:szCs w:val="24"/>
        </w:rPr>
      </w:pPr>
      <w:r w:rsidRPr="00E11A5E">
        <w:rPr>
          <w:rFonts w:ascii="Times New Roman" w:hAnsi="Times New Roman"/>
          <w:sz w:val="24"/>
          <w:szCs w:val="24"/>
        </w:rPr>
        <w:t>Nord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Somova</w:t>
      </w:r>
      <w:proofErr w:type="spellEnd"/>
      <w:r w:rsidRPr="00E11A5E">
        <w:rPr>
          <w:rFonts w:ascii="Times New Roman" w:hAnsi="Times New Roman"/>
          <w:sz w:val="24"/>
          <w:szCs w:val="24"/>
        </w:rPr>
        <w:t>;</w:t>
      </w:r>
    </w:p>
    <w:p w:rsidR="000616A2" w:rsidRPr="00E11A5E" w:rsidRDefault="000616A2" w:rsidP="00B17D19">
      <w:pPr>
        <w:numPr>
          <w:ilvl w:val="0"/>
          <w:numId w:val="28"/>
        </w:numPr>
        <w:contextualSpacing/>
        <w:rPr>
          <w:rFonts w:ascii="Times New Roman" w:hAnsi="Times New Roman"/>
          <w:sz w:val="24"/>
          <w:szCs w:val="24"/>
        </w:rPr>
      </w:pPr>
      <w:r w:rsidRPr="00E11A5E">
        <w:rPr>
          <w:rFonts w:ascii="Times New Roman" w:hAnsi="Times New Roman"/>
          <w:sz w:val="24"/>
          <w:szCs w:val="24"/>
        </w:rPr>
        <w:t>Sud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Sud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w:t>
      </w:r>
    </w:p>
    <w:p w:rsidR="000616A2" w:rsidRPr="00E11A5E" w:rsidRDefault="000616A2" w:rsidP="00B17D19">
      <w:pPr>
        <w:numPr>
          <w:ilvl w:val="0"/>
          <w:numId w:val="28"/>
        </w:numPr>
        <w:contextualSpacing/>
        <w:rPr>
          <w:rFonts w:ascii="Times New Roman" w:hAnsi="Times New Roman"/>
          <w:sz w:val="24"/>
          <w:szCs w:val="24"/>
        </w:rPr>
      </w:pPr>
      <w:r w:rsidRPr="00E11A5E">
        <w:rPr>
          <w:rFonts w:ascii="Times New Roman" w:hAnsi="Times New Roman"/>
          <w:sz w:val="24"/>
          <w:szCs w:val="24"/>
        </w:rPr>
        <w:t xml:space="preserve"> Est</w:t>
      </w:r>
      <w:r w:rsidRPr="00E11A5E">
        <w:rPr>
          <w:rFonts w:ascii="Times New Roman" w:hAnsi="Times New Roman"/>
          <w:sz w:val="24"/>
          <w:szCs w:val="24"/>
        </w:rPr>
        <w:tab/>
        <w:t xml:space="preserve">-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Sarichioi</w:t>
      </w:r>
      <w:proofErr w:type="spellEnd"/>
    </w:p>
    <w:p w:rsidR="000616A2" w:rsidRPr="00E11A5E" w:rsidRDefault="000616A2" w:rsidP="00B17D19">
      <w:pPr>
        <w:numPr>
          <w:ilvl w:val="0"/>
          <w:numId w:val="28"/>
        </w:numPr>
        <w:suppressAutoHyphens/>
        <w:autoSpaceDE w:val="0"/>
        <w:autoSpaceDN w:val="0"/>
        <w:adjustRightInd w:val="0"/>
        <w:contextualSpacing/>
        <w:jc w:val="both"/>
        <w:rPr>
          <w:rFonts w:ascii="Times New Roman" w:eastAsia="Calibri" w:hAnsi="Times New Roman"/>
          <w:color w:val="FF0000"/>
          <w:sz w:val="24"/>
          <w:szCs w:val="24"/>
          <w:lang w:bidi="th-TH"/>
        </w:rPr>
      </w:pPr>
      <w:r w:rsidRPr="00E11A5E">
        <w:rPr>
          <w:rFonts w:ascii="Times New Roman" w:eastAsia="Calibri" w:hAnsi="Times New Roman"/>
          <w:sz w:val="24"/>
          <w:szCs w:val="24"/>
          <w:lang w:bidi="th-TH"/>
        </w:rPr>
        <w:t xml:space="preserve">Vest - </w:t>
      </w:r>
      <w:proofErr w:type="spellStart"/>
      <w:r w:rsidRPr="00E11A5E">
        <w:rPr>
          <w:rFonts w:ascii="Times New Roman" w:eastAsia="Calibri" w:hAnsi="Times New Roman"/>
          <w:sz w:val="24"/>
          <w:szCs w:val="24"/>
          <w:lang w:bidi="th-TH"/>
        </w:rPr>
        <w:t>teritoriul</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localităților</w:t>
      </w:r>
      <w:proofErr w:type="spellEnd"/>
      <w:r w:rsidRPr="00E11A5E">
        <w:rPr>
          <w:rFonts w:ascii="Times New Roman" w:eastAsia="Calibri" w:hAnsi="Times New Roman"/>
          <w:sz w:val="24"/>
          <w:szCs w:val="24"/>
          <w:lang w:bidi="th-TH"/>
        </w:rPr>
        <w:t xml:space="preserve"> </w:t>
      </w:r>
      <w:proofErr w:type="spellStart"/>
      <w:proofErr w:type="gramStart"/>
      <w:r w:rsidRPr="00E11A5E">
        <w:rPr>
          <w:rFonts w:ascii="Times New Roman" w:eastAsia="Calibri" w:hAnsi="Times New Roman"/>
          <w:sz w:val="24"/>
          <w:szCs w:val="24"/>
          <w:lang w:bidi="th-TH"/>
        </w:rPr>
        <w:t>Horia</w:t>
      </w:r>
      <w:proofErr w:type="spellEnd"/>
      <w:r w:rsidRPr="00E11A5E">
        <w:rPr>
          <w:rFonts w:ascii="Times New Roman" w:eastAsia="Calibri" w:hAnsi="Times New Roman"/>
          <w:sz w:val="24"/>
          <w:szCs w:val="24"/>
          <w:lang w:bidi="th-TH"/>
        </w:rPr>
        <w:t xml:space="preserve">  Nicolae</w:t>
      </w:r>
      <w:proofErr w:type="gram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Bălcescu</w:t>
      </w:r>
      <w:proofErr w:type="spellEnd"/>
      <w:r w:rsidRPr="00E11A5E">
        <w:rPr>
          <w:rFonts w:ascii="Times New Roman" w:eastAsia="Calibri" w:hAnsi="Times New Roman"/>
          <w:sz w:val="24"/>
          <w:szCs w:val="24"/>
          <w:lang w:bidi="th-TH"/>
        </w:rPr>
        <w:t>.</w:t>
      </w:r>
    </w:p>
    <w:p w:rsidR="00E11A5E" w:rsidRPr="00E11A5E" w:rsidRDefault="00E11A5E" w:rsidP="00E11A5E">
      <w:pPr>
        <w:suppressAutoHyphens/>
        <w:autoSpaceDE w:val="0"/>
        <w:autoSpaceDN w:val="0"/>
        <w:adjustRightInd w:val="0"/>
        <w:ind w:left="720"/>
        <w:contextualSpacing/>
        <w:jc w:val="both"/>
        <w:rPr>
          <w:rFonts w:ascii="Times New Roman" w:eastAsia="Calibri" w:hAnsi="Times New Roman"/>
          <w:color w:val="FF0000"/>
          <w:sz w:val="24"/>
          <w:szCs w:val="24"/>
          <w:lang w:bidi="th-TH"/>
        </w:rPr>
      </w:pPr>
    </w:p>
    <w:p w:rsidR="000616A2" w:rsidRPr="00E11A5E" w:rsidRDefault="000616A2" w:rsidP="000616A2">
      <w:pPr>
        <w:autoSpaceDE w:val="0"/>
        <w:autoSpaceDN w:val="0"/>
        <w:adjustRightInd w:val="0"/>
        <w:jc w:val="both"/>
        <w:rPr>
          <w:rFonts w:ascii="Times New Roman" w:eastAsia="Calibri" w:hAnsi="Times New Roman"/>
          <w:sz w:val="24"/>
          <w:szCs w:val="24"/>
          <w:lang w:bidi="th-TH"/>
        </w:rPr>
      </w:pPr>
      <w:proofErr w:type="spellStart"/>
      <w:r w:rsidRPr="00E11A5E">
        <w:rPr>
          <w:rFonts w:ascii="Times New Roman" w:eastAsia="Calibri" w:hAnsi="Times New Roman"/>
          <w:sz w:val="24"/>
          <w:szCs w:val="24"/>
          <w:lang w:bidi="th-TH"/>
        </w:rPr>
        <w:lastRenderedPageBreak/>
        <w:t>Căile</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acces</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în</w:t>
      </w:r>
      <w:proofErr w:type="spellEnd"/>
      <w:r w:rsidRPr="00E11A5E">
        <w:rPr>
          <w:rFonts w:ascii="Times New Roman" w:eastAsia="Calibri" w:hAnsi="Times New Roman"/>
          <w:sz w:val="24"/>
          <w:szCs w:val="24"/>
          <w:lang w:bidi="th-TH"/>
        </w:rPr>
        <w:t xml:space="preserve"> </w:t>
      </w:r>
      <w:proofErr w:type="spellStart"/>
      <w:r w:rsidRPr="00E11A5E">
        <w:rPr>
          <w:rFonts w:ascii="Times New Roman" w:eastAsia="Calibri" w:hAnsi="Times New Roman"/>
          <w:sz w:val="24"/>
          <w:szCs w:val="24"/>
          <w:lang w:bidi="th-TH"/>
        </w:rPr>
        <w:t>amenajarea</w:t>
      </w:r>
      <w:proofErr w:type="spellEnd"/>
      <w:r w:rsidRPr="00E11A5E">
        <w:rPr>
          <w:rFonts w:ascii="Times New Roman" w:eastAsia="Calibri" w:hAnsi="Times New Roman"/>
          <w:sz w:val="24"/>
          <w:szCs w:val="24"/>
          <w:lang w:bidi="th-TH"/>
        </w:rPr>
        <w:t xml:space="preserve"> de </w:t>
      </w:r>
      <w:proofErr w:type="spellStart"/>
      <w:r w:rsidRPr="00E11A5E">
        <w:rPr>
          <w:rFonts w:ascii="Times New Roman" w:eastAsia="Calibri" w:hAnsi="Times New Roman"/>
          <w:sz w:val="24"/>
          <w:szCs w:val="24"/>
          <w:lang w:bidi="th-TH"/>
        </w:rPr>
        <w:t>irigaţii</w:t>
      </w:r>
      <w:proofErr w:type="spellEnd"/>
      <w:r w:rsidRPr="00E11A5E">
        <w:rPr>
          <w:rFonts w:ascii="Times New Roman" w:eastAsia="Calibri" w:hAnsi="Times New Roman"/>
          <w:sz w:val="24"/>
          <w:szCs w:val="24"/>
          <w:lang w:bidi="th-TH"/>
        </w:rPr>
        <w:t xml:space="preserve"> BABADAG, </w:t>
      </w:r>
      <w:proofErr w:type="spellStart"/>
      <w:r w:rsidRPr="00E11A5E">
        <w:rPr>
          <w:rFonts w:ascii="Times New Roman" w:eastAsia="Calibri" w:hAnsi="Times New Roman"/>
          <w:sz w:val="24"/>
          <w:szCs w:val="24"/>
          <w:lang w:bidi="th-TH"/>
        </w:rPr>
        <w:t>judeţul</w:t>
      </w:r>
      <w:proofErr w:type="spellEnd"/>
      <w:r w:rsidRPr="00E11A5E">
        <w:rPr>
          <w:rFonts w:ascii="Times New Roman" w:eastAsia="Calibri" w:hAnsi="Times New Roman"/>
          <w:sz w:val="24"/>
          <w:szCs w:val="24"/>
          <w:lang w:bidi="th-TH"/>
        </w:rPr>
        <w:t xml:space="preserve"> TULCEA sunt:</w:t>
      </w:r>
    </w:p>
    <w:p w:rsidR="000616A2" w:rsidRPr="00E11A5E" w:rsidRDefault="000616A2" w:rsidP="00B17D19">
      <w:pPr>
        <w:numPr>
          <w:ilvl w:val="0"/>
          <w:numId w:val="28"/>
        </w:numPr>
        <w:contextualSpacing/>
        <w:rPr>
          <w:rFonts w:ascii="Times New Roman" w:hAnsi="Times New Roman"/>
          <w:sz w:val="24"/>
          <w:szCs w:val="24"/>
        </w:rPr>
      </w:pPr>
      <w:proofErr w:type="spellStart"/>
      <w:r w:rsidRPr="00E11A5E">
        <w:rPr>
          <w:rFonts w:ascii="Times New Roman" w:hAnsi="Times New Roman"/>
          <w:sz w:val="24"/>
          <w:szCs w:val="24"/>
        </w:rPr>
        <w:t>drumul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european</w:t>
      </w:r>
      <w:proofErr w:type="spellEnd"/>
      <w:r w:rsidRPr="00E11A5E">
        <w:rPr>
          <w:rFonts w:ascii="Times New Roman" w:hAnsi="Times New Roman"/>
          <w:sz w:val="24"/>
          <w:szCs w:val="24"/>
        </w:rPr>
        <w:t xml:space="preserve"> E 87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Constanța</w:t>
      </w:r>
      <w:proofErr w:type="spellEnd"/>
    </w:p>
    <w:p w:rsidR="000616A2" w:rsidRPr="00E11A5E" w:rsidRDefault="000616A2" w:rsidP="00B17D19">
      <w:pPr>
        <w:numPr>
          <w:ilvl w:val="0"/>
          <w:numId w:val="28"/>
        </w:numPr>
        <w:contextualSpacing/>
        <w:rPr>
          <w:rFonts w:ascii="Times New Roman" w:hAnsi="Times New Roman"/>
          <w:sz w:val="24"/>
          <w:szCs w:val="24"/>
        </w:rPr>
      </w:pPr>
      <w:proofErr w:type="spellStart"/>
      <w:r w:rsidRPr="00E11A5E">
        <w:rPr>
          <w:rFonts w:ascii="Times New Roman" w:hAnsi="Times New Roman"/>
          <w:sz w:val="24"/>
          <w:szCs w:val="24"/>
        </w:rPr>
        <w:t>drumul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național</w:t>
      </w:r>
      <w:proofErr w:type="spellEnd"/>
      <w:r w:rsidRPr="00E11A5E">
        <w:rPr>
          <w:rFonts w:ascii="Times New Roman" w:hAnsi="Times New Roman"/>
          <w:sz w:val="24"/>
          <w:szCs w:val="24"/>
        </w:rPr>
        <w:t xml:space="preserve"> DN22 A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București</w:t>
      </w:r>
      <w:proofErr w:type="spellEnd"/>
      <w:r w:rsidRPr="00E11A5E">
        <w:rPr>
          <w:rFonts w:ascii="Times New Roman" w:hAnsi="Times New Roman"/>
          <w:sz w:val="24"/>
          <w:szCs w:val="24"/>
        </w:rPr>
        <w:t xml:space="preserve"> ;</w:t>
      </w:r>
      <w:proofErr w:type="gramEnd"/>
      <w:r w:rsidRPr="00E11A5E">
        <w:rPr>
          <w:rFonts w:ascii="Times New Roman" w:hAnsi="Times New Roman"/>
          <w:sz w:val="24"/>
          <w:szCs w:val="24"/>
        </w:rPr>
        <w:t xml:space="preserve"> </w:t>
      </w:r>
    </w:p>
    <w:p w:rsidR="000616A2" w:rsidRPr="00E11A5E" w:rsidRDefault="000616A2" w:rsidP="00B17D19">
      <w:pPr>
        <w:numPr>
          <w:ilvl w:val="0"/>
          <w:numId w:val="28"/>
        </w:numPr>
        <w:contextualSpacing/>
        <w:rPr>
          <w:rFonts w:ascii="Times New Roman" w:hAnsi="Times New Roman"/>
          <w:sz w:val="24"/>
          <w:szCs w:val="24"/>
        </w:rPr>
      </w:pPr>
      <w:proofErr w:type="spellStart"/>
      <w:r w:rsidRPr="00E11A5E">
        <w:rPr>
          <w:rFonts w:ascii="Times New Roman" w:hAnsi="Times New Roman"/>
          <w:sz w:val="24"/>
          <w:szCs w:val="24"/>
        </w:rPr>
        <w:t>drumul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județean</w:t>
      </w:r>
      <w:proofErr w:type="spellEnd"/>
      <w:r w:rsidRPr="00E11A5E">
        <w:rPr>
          <w:rFonts w:ascii="Times New Roman" w:hAnsi="Times New Roman"/>
          <w:sz w:val="24"/>
          <w:szCs w:val="24"/>
        </w:rPr>
        <w:t xml:space="preserve"> DJ 229 N. </w:t>
      </w:r>
      <w:proofErr w:type="spellStart"/>
      <w:r w:rsidRPr="00E11A5E">
        <w:rPr>
          <w:rFonts w:ascii="Times New Roman" w:hAnsi="Times New Roman"/>
          <w:sz w:val="24"/>
          <w:szCs w:val="24"/>
        </w:rPr>
        <w:t>Bălcescu</w:t>
      </w:r>
      <w:proofErr w:type="spellEnd"/>
      <w:r w:rsidRPr="00E11A5E">
        <w:rPr>
          <w:rFonts w:ascii="Times New Roman" w:hAnsi="Times New Roman"/>
          <w:sz w:val="24"/>
          <w:szCs w:val="24"/>
        </w:rPr>
        <w:t>;</w:t>
      </w:r>
    </w:p>
    <w:p w:rsidR="000616A2" w:rsidRPr="00E11A5E" w:rsidRDefault="000616A2" w:rsidP="00E11A5E">
      <w:pPr>
        <w:numPr>
          <w:ilvl w:val="0"/>
          <w:numId w:val="28"/>
        </w:numPr>
        <w:contextualSpacing/>
        <w:rPr>
          <w:rFonts w:ascii="Times New Roman" w:hAnsi="Times New Roman"/>
          <w:sz w:val="24"/>
          <w:szCs w:val="24"/>
        </w:rPr>
      </w:pPr>
      <w:proofErr w:type="spellStart"/>
      <w:r w:rsidRPr="00E11A5E">
        <w:rPr>
          <w:rFonts w:ascii="Times New Roman" w:hAnsi="Times New Roman"/>
          <w:sz w:val="24"/>
          <w:szCs w:val="24"/>
        </w:rPr>
        <w:t>drumuri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agricole</w:t>
      </w:r>
      <w:proofErr w:type="spellEnd"/>
      <w:r w:rsidRPr="00E11A5E">
        <w:rPr>
          <w:rFonts w:ascii="Times New Roman" w:hAnsi="Times New Roman"/>
          <w:sz w:val="24"/>
          <w:szCs w:val="24"/>
        </w:rPr>
        <w:t>.</w:t>
      </w:r>
    </w:p>
    <w:p w:rsidR="000616A2" w:rsidRPr="00E11A5E" w:rsidRDefault="000616A2" w:rsidP="000616A2">
      <w:pPr>
        <w:ind w:firstLine="720"/>
        <w:jc w:val="both"/>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 xml:space="preserve">Este necesară realizarea unor lucrări de reabilitare a </w:t>
      </w:r>
      <w:proofErr w:type="spellStart"/>
      <w:r w:rsidRPr="00E11A5E">
        <w:rPr>
          <w:rFonts w:ascii="Times New Roman" w:eastAsia="Calibri" w:hAnsi="Times New Roman"/>
          <w:sz w:val="24"/>
          <w:szCs w:val="24"/>
          <w:lang w:val="ro-RO" w:bidi="th-TH"/>
        </w:rPr>
        <w:t>staţiilor</w:t>
      </w:r>
      <w:proofErr w:type="spellEnd"/>
      <w:r w:rsidRPr="00E11A5E">
        <w:rPr>
          <w:rFonts w:ascii="Times New Roman" w:eastAsia="Calibri" w:hAnsi="Times New Roman"/>
          <w:sz w:val="24"/>
          <w:szCs w:val="24"/>
          <w:lang w:val="ro-RO" w:bidi="th-TH"/>
        </w:rPr>
        <w:t xml:space="preserve"> de pompare </w:t>
      </w:r>
      <w:proofErr w:type="spellStart"/>
      <w:r w:rsidRPr="00E11A5E">
        <w:rPr>
          <w:rFonts w:ascii="Times New Roman" w:eastAsia="Calibri" w:hAnsi="Times New Roman"/>
          <w:sz w:val="24"/>
          <w:szCs w:val="24"/>
          <w:lang w:val="ro-RO" w:bidi="th-TH"/>
        </w:rPr>
        <w:t>şi</w:t>
      </w:r>
      <w:proofErr w:type="spellEnd"/>
      <w:r w:rsidRPr="00E11A5E">
        <w:rPr>
          <w:rFonts w:ascii="Times New Roman" w:eastAsia="Calibri" w:hAnsi="Times New Roman"/>
          <w:sz w:val="24"/>
          <w:szCs w:val="24"/>
          <w:lang w:val="ro-RO" w:bidi="th-TH"/>
        </w:rPr>
        <w:t xml:space="preserve"> canalelor respective prin promovarea unei investiții la baza căreia să stea următoarele:</w:t>
      </w:r>
    </w:p>
    <w:p w:rsidR="000616A2" w:rsidRPr="00E11A5E" w:rsidRDefault="000616A2" w:rsidP="00B17D19">
      <w:pPr>
        <w:numPr>
          <w:ilvl w:val="0"/>
          <w:numId w:val="25"/>
        </w:numPr>
        <w:suppressAutoHyphens/>
        <w:autoSpaceDN w:val="0"/>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Reabilitarea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modernizarea </w:t>
      </w:r>
      <w:proofErr w:type="spellStart"/>
      <w:r w:rsidRPr="00E11A5E">
        <w:rPr>
          <w:rFonts w:ascii="Times New Roman" w:eastAsia="Calibri" w:hAnsi="Times New Roman"/>
          <w:sz w:val="24"/>
          <w:szCs w:val="24"/>
          <w:lang w:val="ro-RO"/>
        </w:rPr>
        <w:t>staţiilor</w:t>
      </w:r>
      <w:proofErr w:type="spellEnd"/>
      <w:r w:rsidRPr="00E11A5E">
        <w:rPr>
          <w:rFonts w:ascii="Times New Roman" w:eastAsia="Calibri" w:hAnsi="Times New Roman"/>
          <w:sz w:val="24"/>
          <w:szCs w:val="24"/>
          <w:lang w:val="ro-RO"/>
        </w:rPr>
        <w:t xml:space="preserve"> de pompare;</w:t>
      </w:r>
    </w:p>
    <w:p w:rsidR="000616A2" w:rsidRPr="00E11A5E" w:rsidRDefault="000616A2" w:rsidP="00B17D19">
      <w:pPr>
        <w:numPr>
          <w:ilvl w:val="0"/>
          <w:numId w:val="25"/>
        </w:numPr>
        <w:suppressAutoHyphens/>
        <w:autoSpaceDN w:val="0"/>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Reabilitarea canalelor de </w:t>
      </w:r>
      <w:proofErr w:type="spellStart"/>
      <w:r w:rsidRPr="00E11A5E">
        <w:rPr>
          <w:rFonts w:ascii="Times New Roman" w:eastAsia="Calibri" w:hAnsi="Times New Roman"/>
          <w:sz w:val="24"/>
          <w:szCs w:val="24"/>
          <w:lang w:val="ro-RO"/>
        </w:rPr>
        <w:t>irigaţii</w:t>
      </w:r>
      <w:proofErr w:type="spellEnd"/>
      <w:r w:rsidRPr="00E11A5E">
        <w:rPr>
          <w:rFonts w:ascii="Times New Roman" w:eastAsia="Calibri" w:hAnsi="Times New Roman"/>
          <w:sz w:val="24"/>
          <w:szCs w:val="24"/>
          <w:lang w:val="ro-RO"/>
        </w:rPr>
        <w:t>;</w:t>
      </w:r>
    </w:p>
    <w:p w:rsidR="000616A2" w:rsidRPr="00E11A5E" w:rsidRDefault="000616A2" w:rsidP="00B17D19">
      <w:pPr>
        <w:numPr>
          <w:ilvl w:val="0"/>
          <w:numId w:val="25"/>
        </w:numPr>
        <w:suppressAutoHyphens/>
        <w:autoSpaceDN w:val="0"/>
        <w:ind w:hanging="357"/>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Reabilitarea </w:t>
      </w:r>
      <w:proofErr w:type="spellStart"/>
      <w:r w:rsidRPr="00E11A5E">
        <w:rPr>
          <w:rFonts w:ascii="Times New Roman" w:eastAsia="Calibri" w:hAnsi="Times New Roman"/>
          <w:sz w:val="24"/>
          <w:szCs w:val="24"/>
          <w:lang w:val="ro-RO"/>
        </w:rPr>
        <w:t>construcţiilor</w:t>
      </w:r>
      <w:proofErr w:type="spellEnd"/>
      <w:r w:rsidRPr="00E11A5E">
        <w:rPr>
          <w:rFonts w:ascii="Times New Roman" w:eastAsia="Calibri" w:hAnsi="Times New Roman"/>
          <w:sz w:val="24"/>
          <w:szCs w:val="24"/>
          <w:lang w:val="ro-RO"/>
        </w:rPr>
        <w:t xml:space="preserve"> hidrotehnice aferente;</w:t>
      </w:r>
    </w:p>
    <w:p w:rsidR="000616A2" w:rsidRPr="00E11A5E" w:rsidRDefault="000616A2" w:rsidP="00B17D19">
      <w:pPr>
        <w:numPr>
          <w:ilvl w:val="0"/>
          <w:numId w:val="25"/>
        </w:numPr>
        <w:suppressAutoHyphens/>
        <w:autoSpaceDN w:val="0"/>
        <w:ind w:hanging="357"/>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Asigurarea unei </w:t>
      </w:r>
      <w:proofErr w:type="spellStart"/>
      <w:r w:rsidRPr="00E11A5E">
        <w:rPr>
          <w:rFonts w:ascii="Times New Roman" w:eastAsia="Calibri" w:hAnsi="Times New Roman"/>
          <w:sz w:val="24"/>
          <w:szCs w:val="24"/>
          <w:lang w:val="ro-RO"/>
        </w:rPr>
        <w:t>fiabilităţi</w:t>
      </w:r>
      <w:proofErr w:type="spellEnd"/>
      <w:r w:rsidRPr="00E11A5E">
        <w:rPr>
          <w:rFonts w:ascii="Times New Roman" w:eastAsia="Calibri" w:hAnsi="Times New Roman"/>
          <w:sz w:val="24"/>
          <w:szCs w:val="24"/>
          <w:lang w:val="ro-RO"/>
        </w:rPr>
        <w:t xml:space="preserve"> crescute a tuturor </w:t>
      </w:r>
      <w:proofErr w:type="spellStart"/>
      <w:r w:rsidRPr="00E11A5E">
        <w:rPr>
          <w:rFonts w:ascii="Times New Roman" w:eastAsia="Calibri" w:hAnsi="Times New Roman"/>
          <w:sz w:val="24"/>
          <w:szCs w:val="24"/>
          <w:lang w:val="ro-RO"/>
        </w:rPr>
        <w:t>instalaţiilor</w:t>
      </w:r>
      <w:proofErr w:type="spellEnd"/>
      <w:r w:rsidRPr="00E11A5E">
        <w:rPr>
          <w:rFonts w:ascii="Times New Roman" w:eastAsia="Calibri" w:hAnsi="Times New Roman"/>
          <w:sz w:val="24"/>
          <w:szCs w:val="24"/>
          <w:lang w:val="ro-RO"/>
        </w:rPr>
        <w:t xml:space="preserve">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lucrărilor prevăzute a se executa. </w:t>
      </w:r>
    </w:p>
    <w:p w:rsidR="000616A2" w:rsidRPr="00E11A5E" w:rsidRDefault="000616A2" w:rsidP="000616A2">
      <w:pPr>
        <w:ind w:firstLine="709"/>
        <w:jc w:val="both"/>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Obiectivele principale urmărite sunt:</w:t>
      </w:r>
    </w:p>
    <w:p w:rsidR="000616A2" w:rsidRPr="00E11A5E" w:rsidRDefault="000616A2" w:rsidP="00B17D19">
      <w:pPr>
        <w:numPr>
          <w:ilvl w:val="0"/>
          <w:numId w:val="26"/>
        </w:numPr>
        <w:tabs>
          <w:tab w:val="left" w:pos="993"/>
        </w:tabs>
        <w:suppressAutoHyphens/>
        <w:autoSpaceDN w:val="0"/>
        <w:ind w:left="1417" w:hanging="425"/>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Creșterea eficienței activității agricole prin îmbunătățirea utilizării resurselor.</w:t>
      </w:r>
    </w:p>
    <w:p w:rsidR="000616A2" w:rsidRPr="00E11A5E" w:rsidRDefault="000616A2" w:rsidP="00B17D19">
      <w:pPr>
        <w:numPr>
          <w:ilvl w:val="0"/>
          <w:numId w:val="26"/>
        </w:numPr>
        <w:tabs>
          <w:tab w:val="left" w:pos="993"/>
        </w:tabs>
        <w:suppressAutoHyphens/>
        <w:autoSpaceDN w:val="0"/>
        <w:ind w:left="1417" w:hanging="425"/>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Adaptarea la noile directive europene privind eficiența și diminuarea pierderilor de apă prin folosirea unor tehnologii moderne.</w:t>
      </w:r>
    </w:p>
    <w:p w:rsidR="000616A2" w:rsidRPr="00E11A5E" w:rsidRDefault="000616A2" w:rsidP="00B17D19">
      <w:pPr>
        <w:numPr>
          <w:ilvl w:val="0"/>
          <w:numId w:val="26"/>
        </w:numPr>
        <w:tabs>
          <w:tab w:val="left" w:pos="993"/>
        </w:tabs>
        <w:suppressAutoHyphens/>
        <w:autoSpaceDN w:val="0"/>
        <w:ind w:left="1417" w:hanging="425"/>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Asigurarea funcționării la parametrii optimi din punct de vedere tehnic și economic a </w:t>
      </w:r>
      <w:proofErr w:type="spellStart"/>
      <w:r w:rsidRPr="00E11A5E">
        <w:rPr>
          <w:rFonts w:ascii="Times New Roman" w:eastAsia="Calibri" w:hAnsi="Times New Roman"/>
          <w:sz w:val="24"/>
          <w:szCs w:val="24"/>
          <w:lang w:val="ro-RO"/>
        </w:rPr>
        <w:t>staţiilor</w:t>
      </w:r>
      <w:proofErr w:type="spellEnd"/>
      <w:r w:rsidRPr="00E11A5E">
        <w:rPr>
          <w:rFonts w:ascii="Times New Roman" w:eastAsia="Calibri" w:hAnsi="Times New Roman"/>
          <w:sz w:val="24"/>
          <w:szCs w:val="24"/>
          <w:lang w:val="ro-RO"/>
        </w:rPr>
        <w:t xml:space="preserve"> de pompare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a </w:t>
      </w:r>
      <w:proofErr w:type="spellStart"/>
      <w:r w:rsidRPr="00E11A5E">
        <w:rPr>
          <w:rFonts w:ascii="Times New Roman" w:eastAsia="Calibri" w:hAnsi="Times New Roman"/>
          <w:sz w:val="24"/>
          <w:szCs w:val="24"/>
          <w:lang w:val="ro-RO"/>
        </w:rPr>
        <w:t>reţelei</w:t>
      </w:r>
      <w:proofErr w:type="spellEnd"/>
      <w:r w:rsidRPr="00E11A5E">
        <w:rPr>
          <w:rFonts w:ascii="Times New Roman" w:eastAsia="Calibri" w:hAnsi="Times New Roman"/>
          <w:sz w:val="24"/>
          <w:szCs w:val="24"/>
          <w:lang w:val="ro-RO"/>
        </w:rPr>
        <w:t xml:space="preserve"> principale de transport a apei de </w:t>
      </w:r>
      <w:proofErr w:type="spellStart"/>
      <w:r w:rsidRPr="00E11A5E">
        <w:rPr>
          <w:rFonts w:ascii="Times New Roman" w:eastAsia="Calibri" w:hAnsi="Times New Roman"/>
          <w:sz w:val="24"/>
          <w:szCs w:val="24"/>
          <w:lang w:val="ro-RO"/>
        </w:rPr>
        <w:t>irigaţii</w:t>
      </w:r>
      <w:proofErr w:type="spellEnd"/>
      <w:r w:rsidRPr="00E11A5E">
        <w:rPr>
          <w:rFonts w:ascii="Times New Roman" w:eastAsia="Calibri" w:hAnsi="Times New Roman"/>
          <w:sz w:val="24"/>
          <w:szCs w:val="24"/>
          <w:lang w:val="ro-RO"/>
        </w:rPr>
        <w:t>.</w:t>
      </w:r>
    </w:p>
    <w:p w:rsidR="000616A2" w:rsidRPr="00E11A5E" w:rsidRDefault="000616A2" w:rsidP="00B17D19">
      <w:pPr>
        <w:numPr>
          <w:ilvl w:val="0"/>
          <w:numId w:val="26"/>
        </w:numPr>
        <w:tabs>
          <w:tab w:val="left" w:pos="993"/>
        </w:tabs>
        <w:suppressAutoHyphens/>
        <w:autoSpaceDN w:val="0"/>
        <w:ind w:left="1417" w:hanging="425"/>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Diminuarea riscului și incertitudinii în agricultură prin reducerea incidenței fenomenelor naturale de secetă.</w:t>
      </w:r>
    </w:p>
    <w:p w:rsidR="00D50378" w:rsidRPr="00E11A5E" w:rsidRDefault="000616A2" w:rsidP="00E11A5E">
      <w:pPr>
        <w:numPr>
          <w:ilvl w:val="0"/>
          <w:numId w:val="26"/>
        </w:numPr>
        <w:tabs>
          <w:tab w:val="left" w:pos="993"/>
        </w:tabs>
        <w:suppressAutoHyphens/>
        <w:autoSpaceDN w:val="0"/>
        <w:ind w:left="1417" w:hanging="425"/>
        <w:jc w:val="both"/>
        <w:textAlignment w:val="baseline"/>
        <w:rPr>
          <w:rFonts w:ascii="Times New Roman" w:eastAsia="Calibri" w:hAnsi="Times New Roman"/>
          <w:sz w:val="24"/>
          <w:szCs w:val="24"/>
          <w:lang w:val="ro-RO"/>
        </w:rPr>
      </w:pPr>
      <w:r w:rsidRPr="00E11A5E">
        <w:rPr>
          <w:rFonts w:ascii="Times New Roman" w:eastAsia="Calibri" w:hAnsi="Times New Roman"/>
          <w:sz w:val="24"/>
          <w:szCs w:val="24"/>
          <w:lang w:val="ro-RO"/>
        </w:rPr>
        <w:t>Dezvoltarea integrală și durabilă a agriculturii din teritoriul amenajat pentru irigații aflat în administrarea ANIF, Filiala Teritorială Tulcea.</w:t>
      </w:r>
    </w:p>
    <w:p w:rsidR="00586852" w:rsidRPr="00E11A5E" w:rsidRDefault="00586852" w:rsidP="001E33EC">
      <w:pPr>
        <w:pStyle w:val="Listparagraf"/>
        <w:numPr>
          <w:ilvl w:val="0"/>
          <w:numId w:val="2"/>
        </w:numPr>
        <w:shd w:val="clear" w:color="auto" w:fill="FFFFFF"/>
        <w:spacing w:after="0" w:line="360" w:lineRule="auto"/>
        <w:ind w:left="270" w:hanging="270"/>
        <w:jc w:val="both"/>
        <w:rPr>
          <w:rFonts w:ascii="Times New Roman" w:hAnsi="Times New Roman"/>
          <w:color w:val="4BACC6" w:themeColor="accent5"/>
          <w:sz w:val="24"/>
          <w:szCs w:val="24"/>
          <w:lang w:eastAsia="ro-RO"/>
        </w:rPr>
      </w:pPr>
      <w:proofErr w:type="spellStart"/>
      <w:r w:rsidRPr="00E11A5E">
        <w:rPr>
          <w:rFonts w:ascii="Times New Roman" w:hAnsi="Times New Roman"/>
          <w:color w:val="4BACC6" w:themeColor="accent5"/>
          <w:sz w:val="24"/>
          <w:szCs w:val="24"/>
          <w:lang w:eastAsia="ro-RO"/>
        </w:rPr>
        <w:t>justificarea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necesității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w:t>
      </w:r>
    </w:p>
    <w:p w:rsidR="00F805DB" w:rsidRPr="00E11A5E" w:rsidRDefault="00F805DB" w:rsidP="00F805DB">
      <w:pPr>
        <w:spacing w:after="0" w:line="240" w:lineRule="auto"/>
        <w:ind w:firstLine="708"/>
        <w:jc w:val="both"/>
        <w:rPr>
          <w:rFonts w:ascii="Times New Roman" w:hAnsi="Times New Roman"/>
          <w:sz w:val="24"/>
          <w:szCs w:val="24"/>
        </w:rPr>
      </w:pPr>
      <w:proofErr w:type="spellStart"/>
      <w:r w:rsidRPr="00E11A5E">
        <w:rPr>
          <w:rFonts w:ascii="Times New Roman" w:hAnsi="Times New Roman"/>
          <w:sz w:val="24"/>
          <w:szCs w:val="24"/>
        </w:rPr>
        <w:t>Așa</w:t>
      </w:r>
      <w:proofErr w:type="spellEnd"/>
      <w:r w:rsidRPr="00E11A5E">
        <w:rPr>
          <w:rFonts w:ascii="Times New Roman" w:hAnsi="Times New Roman"/>
          <w:sz w:val="24"/>
          <w:szCs w:val="24"/>
        </w:rPr>
        <w:t xml:space="preserve"> cum a </w:t>
      </w:r>
      <w:proofErr w:type="spellStart"/>
      <w:r w:rsidRPr="00E11A5E">
        <w:rPr>
          <w:rFonts w:ascii="Times New Roman" w:hAnsi="Times New Roman"/>
          <w:sz w:val="24"/>
          <w:szCs w:val="24"/>
        </w:rPr>
        <w:t>rezultat</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Expertiza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Tehnica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aprobata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stațiile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canalele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prezintă</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gradul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uzură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avansat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w:t>
      </w:r>
      <w:proofErr w:type="spellEnd"/>
      <w:r w:rsidRPr="00E11A5E">
        <w:rPr>
          <w:rFonts w:ascii="Times New Roman" w:hAnsi="Times New Roman"/>
          <w:sz w:val="24"/>
          <w:szCs w:val="24"/>
        </w:rPr>
        <w:t xml:space="preserve"> de 40 de ani de la </w:t>
      </w:r>
      <w:proofErr w:type="spellStart"/>
      <w:r w:rsidRPr="00E11A5E">
        <w:rPr>
          <w:rFonts w:ascii="Times New Roman" w:hAnsi="Times New Roman"/>
          <w:sz w:val="24"/>
          <w:szCs w:val="24"/>
        </w:rPr>
        <w:t>punerea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funcțiune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deteriorări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specifice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duratei</w:t>
      </w:r>
      <w:proofErr w:type="spellEnd"/>
      <w:r w:rsidRPr="00E11A5E">
        <w:rPr>
          <w:rFonts w:ascii="Times New Roman" w:hAnsi="Times New Roman"/>
          <w:sz w:val="24"/>
          <w:szCs w:val="24"/>
        </w:rPr>
        <w:t xml:space="preserve"> lungi de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regimului</w:t>
      </w:r>
      <w:proofErr w:type="spellEnd"/>
      <w:r w:rsidRPr="00E11A5E">
        <w:rPr>
          <w:rFonts w:ascii="Times New Roman" w:hAnsi="Times New Roman"/>
          <w:sz w:val="24"/>
          <w:szCs w:val="24"/>
        </w:rPr>
        <w:t xml:space="preserve"> climatic local.</w:t>
      </w:r>
    </w:p>
    <w:p w:rsidR="00F805DB" w:rsidRPr="00E11A5E" w:rsidRDefault="00F805DB" w:rsidP="00F805DB">
      <w:pPr>
        <w:spacing w:after="0"/>
        <w:ind w:left="450"/>
        <w:rPr>
          <w:rFonts w:ascii="Times New Roman" w:hAnsi="Times New Roman"/>
          <w:b/>
          <w:sz w:val="24"/>
          <w:szCs w:val="24"/>
        </w:rPr>
      </w:pPr>
      <w:proofErr w:type="spellStart"/>
      <w:r w:rsidRPr="00E11A5E">
        <w:rPr>
          <w:rFonts w:ascii="Times New Roman" w:hAnsi="Times New Roman"/>
          <w:b/>
          <w:sz w:val="24"/>
          <w:szCs w:val="24"/>
        </w:rPr>
        <w:t>Identificarea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necesitatilor</w:t>
      </w:r>
      <w:proofErr w:type="spellEnd"/>
    </w:p>
    <w:p w:rsidR="00F805DB" w:rsidRPr="00E11A5E" w:rsidRDefault="00F805DB" w:rsidP="00F805D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Reabilitarea acestor </w:t>
      </w:r>
      <w:proofErr w:type="spellStart"/>
      <w:r w:rsidRPr="00E11A5E">
        <w:rPr>
          <w:rFonts w:ascii="Times New Roman" w:hAnsi="Times New Roman"/>
          <w:sz w:val="24"/>
          <w:szCs w:val="24"/>
          <w:lang w:val="ro-RO"/>
        </w:rPr>
        <w:t>staţii</w:t>
      </w:r>
      <w:proofErr w:type="spellEnd"/>
      <w:r w:rsidRPr="00E11A5E">
        <w:rPr>
          <w:rFonts w:ascii="Times New Roman" w:hAnsi="Times New Roman"/>
          <w:sz w:val="24"/>
          <w:szCs w:val="24"/>
          <w:lang w:val="ro-RO"/>
        </w:rPr>
        <w:t xml:space="preserve"> de pompare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canale este necesară datorită gradului avansat de degradare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care nu mai asigură debitele de apă proiectate pentru irigarea </w:t>
      </w:r>
      <w:proofErr w:type="spellStart"/>
      <w:r w:rsidRPr="00E11A5E">
        <w:rPr>
          <w:rFonts w:ascii="Times New Roman" w:hAnsi="Times New Roman"/>
          <w:sz w:val="24"/>
          <w:szCs w:val="24"/>
          <w:lang w:val="ro-RO"/>
        </w:rPr>
        <w:t>suprafeţei</w:t>
      </w:r>
      <w:proofErr w:type="spellEnd"/>
      <w:r w:rsidRPr="00E11A5E">
        <w:rPr>
          <w:rFonts w:ascii="Times New Roman" w:hAnsi="Times New Roman"/>
          <w:sz w:val="24"/>
          <w:szCs w:val="24"/>
          <w:lang w:val="ro-RO"/>
        </w:rPr>
        <w:t xml:space="preserve"> de 21.028 ha. </w:t>
      </w:r>
    </w:p>
    <w:p w:rsidR="00F805DB" w:rsidRPr="00E11A5E" w:rsidRDefault="00F805DB" w:rsidP="00F805DB">
      <w:pPr>
        <w:spacing w:after="0" w:line="240" w:lineRule="auto"/>
        <w:ind w:firstLine="720"/>
        <w:jc w:val="both"/>
        <w:rPr>
          <w:rFonts w:ascii="Times New Roman" w:hAnsi="Times New Roman"/>
          <w:bCs/>
          <w:sz w:val="24"/>
          <w:szCs w:val="24"/>
          <w:lang w:val="ro-RO"/>
        </w:rPr>
      </w:pPr>
      <w:r w:rsidRPr="00E11A5E">
        <w:rPr>
          <w:rFonts w:ascii="Times New Roman" w:hAnsi="Times New Roman"/>
          <w:sz w:val="24"/>
          <w:szCs w:val="24"/>
          <w:lang w:val="ro-RO"/>
        </w:rPr>
        <w:t xml:space="preserve">Procesul de reformă a sectorului agricol a inclus și măsuri de restructurare a modului de administrare și </w:t>
      </w:r>
      <w:proofErr w:type="spellStart"/>
      <w:r w:rsidRPr="00E11A5E">
        <w:rPr>
          <w:rFonts w:ascii="Times New Roman" w:hAnsi="Times New Roman"/>
          <w:sz w:val="24"/>
          <w:szCs w:val="24"/>
          <w:lang w:val="ro-RO"/>
        </w:rPr>
        <w:t>utilzare</w:t>
      </w:r>
      <w:proofErr w:type="spellEnd"/>
      <w:r w:rsidRPr="00E11A5E">
        <w:rPr>
          <w:rFonts w:ascii="Times New Roman" w:hAnsi="Times New Roman"/>
          <w:sz w:val="24"/>
          <w:szCs w:val="24"/>
          <w:lang w:val="ro-RO"/>
        </w:rPr>
        <w:t xml:space="preserve"> a infrastructurii de îmbunătățiri funciare. Astfel, infrastructura națională de irigații, până la un anumit nivel, a fost păstrată în proprietatea și administrarea statului, prin </w:t>
      </w:r>
      <w:proofErr w:type="spellStart"/>
      <w:r w:rsidRPr="00E11A5E">
        <w:rPr>
          <w:rFonts w:ascii="Times New Roman" w:hAnsi="Times New Roman"/>
          <w:sz w:val="24"/>
          <w:szCs w:val="24"/>
          <w:lang w:val="ro-RO"/>
        </w:rPr>
        <w:t>Agenţia</w:t>
      </w:r>
      <w:proofErr w:type="spellEnd"/>
      <w:r w:rsidRPr="00E11A5E">
        <w:rPr>
          <w:rFonts w:ascii="Times New Roman" w:hAnsi="Times New Roman"/>
          <w:sz w:val="24"/>
          <w:szCs w:val="24"/>
          <w:lang w:val="ro-RO"/>
        </w:rPr>
        <w:t xml:space="preserve"> Națională de Îmbunătățiri Funciare (A.N.I.F.), iar infrastructura intermediară și finală a fost transferată în proprietatea și/sau administrarea utilizatorilor finali – fermierii – organizați în structuri asociative – Organizații de Utilizatori de Apă pentru Irigați</w:t>
      </w:r>
      <w:r w:rsidRPr="00E11A5E">
        <w:rPr>
          <w:rFonts w:ascii="Times New Roman" w:hAnsi="Times New Roman"/>
          <w:sz w:val="24"/>
          <w:szCs w:val="24"/>
          <w:u w:val="single"/>
          <w:lang w:val="ro-RO"/>
        </w:rPr>
        <w:t>i</w:t>
      </w:r>
      <w:r w:rsidRPr="00E11A5E">
        <w:rPr>
          <w:rFonts w:ascii="Times New Roman" w:hAnsi="Times New Roman"/>
          <w:sz w:val="24"/>
          <w:szCs w:val="24"/>
          <w:lang w:val="ro-RO"/>
        </w:rPr>
        <w:t xml:space="preserve"> (O.U.A.I.).Aceste organizații </w:t>
      </w:r>
      <w:r w:rsidRPr="00E11A5E">
        <w:rPr>
          <w:rFonts w:ascii="Times New Roman" w:hAnsi="Times New Roman"/>
          <w:sz w:val="24"/>
          <w:szCs w:val="24"/>
          <w:lang w:val="ro-RO"/>
        </w:rPr>
        <w:lastRenderedPageBreak/>
        <w:t xml:space="preserve">sunt persoane juridice de utilitate publică, fără scop patrimonial, care se constituie și funcționează în conformitate cu Legea nr.138/2004 a îmbunătățirilor funciare, cu completările ulterioare și care acționează în interesul utilizatorilor de teren. Astfel în zona studiată au luat </w:t>
      </w:r>
      <w:proofErr w:type="spellStart"/>
      <w:r w:rsidRPr="00E11A5E">
        <w:rPr>
          <w:rFonts w:ascii="Times New Roman" w:hAnsi="Times New Roman"/>
          <w:sz w:val="24"/>
          <w:szCs w:val="24"/>
          <w:lang w:val="ro-RO"/>
        </w:rPr>
        <w:t>fiinţă</w:t>
      </w:r>
      <w:proofErr w:type="spellEnd"/>
      <w:r w:rsidRPr="00E11A5E">
        <w:rPr>
          <w:rFonts w:ascii="Times New Roman" w:hAnsi="Times New Roman"/>
          <w:sz w:val="24"/>
          <w:szCs w:val="24"/>
          <w:lang w:val="ro-RO"/>
        </w:rPr>
        <w:t xml:space="preserve"> 9</w:t>
      </w:r>
      <w:r w:rsidRPr="00E11A5E">
        <w:rPr>
          <w:rFonts w:ascii="Times New Roman" w:hAnsi="Times New Roman"/>
          <w:color w:val="FF0000"/>
          <w:sz w:val="24"/>
          <w:szCs w:val="24"/>
          <w:lang w:val="ro-RO"/>
        </w:rPr>
        <w:t xml:space="preserve"> </w:t>
      </w:r>
      <w:r w:rsidRPr="00E11A5E">
        <w:rPr>
          <w:rFonts w:ascii="Times New Roman" w:hAnsi="Times New Roman"/>
          <w:sz w:val="24"/>
          <w:szCs w:val="24"/>
          <w:lang w:val="ro-RO"/>
        </w:rPr>
        <w:t xml:space="preserve">O.U.A.I.-uri, care </w:t>
      </w:r>
      <w:proofErr w:type="spellStart"/>
      <w:r w:rsidRPr="00E11A5E">
        <w:rPr>
          <w:rFonts w:ascii="Times New Roman" w:hAnsi="Times New Roman"/>
          <w:sz w:val="24"/>
          <w:szCs w:val="24"/>
          <w:lang w:val="ro-RO"/>
        </w:rPr>
        <w:t>intentioneaza</w:t>
      </w:r>
      <w:proofErr w:type="spellEnd"/>
      <w:r w:rsidRPr="00E11A5E">
        <w:rPr>
          <w:rFonts w:ascii="Times New Roman" w:hAnsi="Times New Roman"/>
          <w:sz w:val="24"/>
          <w:szCs w:val="24"/>
          <w:lang w:val="ro-RO"/>
        </w:rPr>
        <w:t xml:space="preserve"> sa acceseze fonduri nerambursabile europene prin programul PNDR 2014-2020</w:t>
      </w:r>
      <w:r w:rsidRPr="00E11A5E">
        <w:rPr>
          <w:rFonts w:ascii="Times New Roman" w:hAnsi="Times New Roman"/>
          <w:bCs/>
          <w:sz w:val="24"/>
          <w:szCs w:val="24"/>
          <w:lang w:val="ro-RO"/>
        </w:rPr>
        <w:t>.</w:t>
      </w:r>
      <w:r w:rsidRPr="00E11A5E">
        <w:rPr>
          <w:rFonts w:ascii="Times New Roman" w:hAnsi="Times New Roman"/>
          <w:bCs/>
          <w:color w:val="282828"/>
          <w:sz w:val="24"/>
          <w:szCs w:val="24"/>
          <w:lang w:val="ro-RO"/>
        </w:rPr>
        <w:t xml:space="preserve"> </w:t>
      </w:r>
      <w:r w:rsidRPr="00E11A5E">
        <w:rPr>
          <w:rFonts w:ascii="Times New Roman" w:hAnsi="Times New Roman"/>
          <w:bCs/>
          <w:sz w:val="24"/>
          <w:szCs w:val="24"/>
          <w:lang w:val="ro-RO"/>
        </w:rPr>
        <w:t xml:space="preserve">Aceste </w:t>
      </w:r>
      <w:proofErr w:type="spellStart"/>
      <w:r w:rsidRPr="00E11A5E">
        <w:rPr>
          <w:rFonts w:ascii="Times New Roman" w:hAnsi="Times New Roman"/>
          <w:bCs/>
          <w:sz w:val="24"/>
          <w:szCs w:val="24"/>
          <w:lang w:val="ro-RO"/>
        </w:rPr>
        <w:t>organizaţii</w:t>
      </w:r>
      <w:proofErr w:type="spellEnd"/>
      <w:r w:rsidRPr="00E11A5E">
        <w:rPr>
          <w:rFonts w:ascii="Times New Roman" w:hAnsi="Times New Roman"/>
          <w:bCs/>
          <w:sz w:val="24"/>
          <w:szCs w:val="24"/>
          <w:lang w:val="ro-RO"/>
        </w:rPr>
        <w:t xml:space="preserve"> vor  încheia contracte de furnizare a apei pentru </w:t>
      </w:r>
      <w:proofErr w:type="spellStart"/>
      <w:r w:rsidRPr="00E11A5E">
        <w:rPr>
          <w:rFonts w:ascii="Times New Roman" w:hAnsi="Times New Roman"/>
          <w:bCs/>
          <w:sz w:val="24"/>
          <w:szCs w:val="24"/>
          <w:lang w:val="ro-RO"/>
        </w:rPr>
        <w:t>irigaţii</w:t>
      </w:r>
      <w:proofErr w:type="spellEnd"/>
      <w:r w:rsidRPr="00E11A5E">
        <w:rPr>
          <w:rFonts w:ascii="Times New Roman" w:hAnsi="Times New Roman"/>
          <w:bCs/>
          <w:sz w:val="24"/>
          <w:szCs w:val="24"/>
          <w:lang w:val="ro-RO"/>
        </w:rPr>
        <w:t xml:space="preserve"> cu A.N.I.F., iar de aici rezultă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necesitatea reabilitării infrastructurii principale de </w:t>
      </w:r>
      <w:proofErr w:type="spellStart"/>
      <w:r w:rsidRPr="00E11A5E">
        <w:rPr>
          <w:rFonts w:ascii="Times New Roman" w:hAnsi="Times New Roman"/>
          <w:bCs/>
          <w:sz w:val="24"/>
          <w:szCs w:val="24"/>
          <w:lang w:val="ro-RO"/>
        </w:rPr>
        <w:t>irigaţii</w:t>
      </w:r>
      <w:proofErr w:type="spellEnd"/>
      <w:r w:rsidRPr="00E11A5E">
        <w:rPr>
          <w:rFonts w:ascii="Times New Roman" w:hAnsi="Times New Roman"/>
          <w:bCs/>
          <w:sz w:val="24"/>
          <w:szCs w:val="24"/>
          <w:lang w:val="ro-RO"/>
        </w:rPr>
        <w:t xml:space="preserve">, care </w:t>
      </w:r>
      <w:proofErr w:type="spellStart"/>
      <w:r w:rsidRPr="00E11A5E">
        <w:rPr>
          <w:rFonts w:ascii="Times New Roman" w:hAnsi="Times New Roman"/>
          <w:bCs/>
          <w:sz w:val="24"/>
          <w:szCs w:val="24"/>
          <w:lang w:val="ro-RO"/>
        </w:rPr>
        <w:t>aparţine</w:t>
      </w:r>
      <w:proofErr w:type="spellEnd"/>
      <w:r w:rsidRPr="00E11A5E">
        <w:rPr>
          <w:rFonts w:ascii="Times New Roman" w:hAnsi="Times New Roman"/>
          <w:bCs/>
          <w:sz w:val="24"/>
          <w:szCs w:val="24"/>
          <w:lang w:val="ro-RO"/>
        </w:rPr>
        <w:t xml:space="preserve"> A.N.I.F. având în vedere că există riscul ca </w:t>
      </w:r>
      <w:proofErr w:type="spellStart"/>
      <w:r w:rsidRPr="00E11A5E">
        <w:rPr>
          <w:rFonts w:ascii="Times New Roman" w:hAnsi="Times New Roman"/>
          <w:bCs/>
          <w:sz w:val="24"/>
          <w:szCs w:val="24"/>
          <w:lang w:val="ro-RO"/>
        </w:rPr>
        <w:t>aceşti</w:t>
      </w:r>
      <w:proofErr w:type="spellEnd"/>
      <w:r w:rsidRPr="00E11A5E">
        <w:rPr>
          <w:rFonts w:ascii="Times New Roman" w:hAnsi="Times New Roman"/>
          <w:bCs/>
          <w:sz w:val="24"/>
          <w:szCs w:val="24"/>
          <w:lang w:val="ro-RO"/>
        </w:rPr>
        <w:t xml:space="preserve"> utilizatori să fie </w:t>
      </w:r>
      <w:proofErr w:type="spellStart"/>
      <w:r w:rsidRPr="00E11A5E">
        <w:rPr>
          <w:rFonts w:ascii="Times New Roman" w:hAnsi="Times New Roman"/>
          <w:bCs/>
          <w:sz w:val="24"/>
          <w:szCs w:val="24"/>
          <w:lang w:val="ro-RO"/>
        </w:rPr>
        <w:t>obligaţi</w:t>
      </w:r>
      <w:proofErr w:type="spellEnd"/>
      <w:r w:rsidRPr="00E11A5E">
        <w:rPr>
          <w:rFonts w:ascii="Times New Roman" w:hAnsi="Times New Roman"/>
          <w:bCs/>
          <w:sz w:val="24"/>
          <w:szCs w:val="24"/>
          <w:lang w:val="ro-RO"/>
        </w:rPr>
        <w:t xml:space="preserve"> să returneze fondurile europene care vor fi accesate. În cazul în care nu se face reabilitarea infrastructurii principale de </w:t>
      </w:r>
      <w:proofErr w:type="spellStart"/>
      <w:r w:rsidRPr="00E11A5E">
        <w:rPr>
          <w:rFonts w:ascii="Times New Roman" w:hAnsi="Times New Roman"/>
          <w:bCs/>
          <w:sz w:val="24"/>
          <w:szCs w:val="24"/>
          <w:lang w:val="ro-RO"/>
        </w:rPr>
        <w:t>irigaţii</w:t>
      </w:r>
      <w:proofErr w:type="spellEnd"/>
      <w:r w:rsidRPr="00E11A5E">
        <w:rPr>
          <w:rFonts w:ascii="Times New Roman" w:hAnsi="Times New Roman"/>
          <w:bCs/>
          <w:sz w:val="24"/>
          <w:szCs w:val="24"/>
          <w:lang w:val="ro-RO"/>
        </w:rPr>
        <w:t xml:space="preserve"> utilizatorii de apă nu vor putea iriga terenurile amenajate la întreaga capacitate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în </w:t>
      </w:r>
      <w:proofErr w:type="spellStart"/>
      <w:r w:rsidRPr="00E11A5E">
        <w:rPr>
          <w:rFonts w:ascii="Times New Roman" w:hAnsi="Times New Roman"/>
          <w:bCs/>
          <w:sz w:val="24"/>
          <w:szCs w:val="24"/>
          <w:lang w:val="ro-RO"/>
        </w:rPr>
        <w:t>consecinţă</w:t>
      </w:r>
      <w:proofErr w:type="spellEnd"/>
      <w:r w:rsidRPr="00E11A5E">
        <w:rPr>
          <w:rFonts w:ascii="Times New Roman" w:hAnsi="Times New Roman"/>
          <w:bCs/>
          <w:sz w:val="24"/>
          <w:szCs w:val="24"/>
          <w:lang w:val="ro-RO"/>
        </w:rPr>
        <w:t xml:space="preserve"> nu vor realiza </w:t>
      </w:r>
      <w:proofErr w:type="spellStart"/>
      <w:r w:rsidRPr="00E11A5E">
        <w:rPr>
          <w:rFonts w:ascii="Times New Roman" w:hAnsi="Times New Roman"/>
          <w:bCs/>
          <w:sz w:val="24"/>
          <w:szCs w:val="24"/>
          <w:lang w:val="ro-RO"/>
        </w:rPr>
        <w:t>producţiile</w:t>
      </w:r>
      <w:proofErr w:type="spellEnd"/>
      <w:r w:rsidRPr="00E11A5E">
        <w:rPr>
          <w:rFonts w:ascii="Times New Roman" w:hAnsi="Times New Roman"/>
          <w:bCs/>
          <w:sz w:val="24"/>
          <w:szCs w:val="24"/>
          <w:lang w:val="ro-RO"/>
        </w:rPr>
        <w:t xml:space="preserve"> agricole scontate.</w:t>
      </w:r>
    </w:p>
    <w:p w:rsidR="00F805DB" w:rsidRPr="00E11A5E" w:rsidRDefault="00F805DB" w:rsidP="00F805DB">
      <w:pPr>
        <w:spacing w:after="0" w:line="240" w:lineRule="auto"/>
        <w:ind w:right="567"/>
        <w:jc w:val="both"/>
        <w:rPr>
          <w:rFonts w:ascii="Times New Roman" w:hAnsi="Times New Roman"/>
          <w:sz w:val="24"/>
          <w:szCs w:val="24"/>
        </w:rPr>
      </w:pPr>
      <w:r w:rsidRPr="00E11A5E">
        <w:rPr>
          <w:rFonts w:ascii="Times New Roman" w:hAnsi="Times New Roman"/>
          <w:sz w:val="24"/>
          <w:szCs w:val="24"/>
        </w:rPr>
        <w:t xml:space="preserve">Lista OUAI </w:t>
      </w:r>
      <w:proofErr w:type="spellStart"/>
      <w:r w:rsidRPr="00E11A5E">
        <w:rPr>
          <w:rFonts w:ascii="Times New Roman" w:hAnsi="Times New Roman"/>
          <w:sz w:val="24"/>
          <w:szCs w:val="24"/>
        </w:rPr>
        <w:t>înscrise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RegistrulNațional</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organizațiilor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îmunătățiri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funciare</w:t>
      </w:r>
      <w:proofErr w:type="spellEnd"/>
      <w:r w:rsidRPr="00E11A5E">
        <w:rPr>
          <w:rFonts w:ascii="Times New Roman" w:hAnsi="Times New Roman"/>
          <w:sz w:val="24"/>
          <w:szCs w:val="24"/>
        </w:rPr>
        <w:t>:</w:t>
      </w:r>
    </w:p>
    <w:tbl>
      <w:tblPr>
        <w:tblW w:w="6347" w:type="dxa"/>
        <w:tblInd w:w="570" w:type="dxa"/>
        <w:tblLayout w:type="fixed"/>
        <w:tblCellMar>
          <w:left w:w="10" w:type="dxa"/>
          <w:right w:w="10" w:type="dxa"/>
        </w:tblCellMar>
        <w:tblLook w:val="04A0" w:firstRow="1" w:lastRow="0" w:firstColumn="1" w:lastColumn="0" w:noHBand="0" w:noVBand="1"/>
      </w:tblPr>
      <w:tblGrid>
        <w:gridCol w:w="798"/>
        <w:gridCol w:w="2700"/>
        <w:gridCol w:w="1530"/>
        <w:gridCol w:w="1319"/>
      </w:tblGrid>
      <w:tr w:rsidR="00F805DB" w:rsidRPr="00E11A5E" w:rsidTr="008E578E">
        <w:trPr>
          <w:trHeight w:val="699"/>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Nr. crt.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Numele OUAI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Teritoriul OUAI     ha</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din care: agricol</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AEROPORT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1212</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1154</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BABADAG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2086</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2021</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COSTEPE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1415</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1380</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DENISTEPE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1547</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1503</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HAGILAREA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1206</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1192</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PARALELA 45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1050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1000</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SATU NOU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656</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625</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SPP 2 NALBANT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2173</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2173</w:t>
            </w:r>
          </w:p>
        </w:tc>
      </w:tr>
      <w:tr w:rsidR="00F805DB" w:rsidRPr="00E11A5E" w:rsidTr="008E578E">
        <w:trPr>
          <w:trHeight w:val="288"/>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center"/>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ind w:right="440"/>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TAITA SATU NOU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1185</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1129</w:t>
            </w:r>
          </w:p>
        </w:tc>
      </w:tr>
      <w:tr w:rsidR="00F805DB" w:rsidRPr="00E11A5E" w:rsidTr="008E578E">
        <w:trPr>
          <w:trHeight w:val="146"/>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Total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12530</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5DB" w:rsidRPr="00E11A5E" w:rsidRDefault="00F805DB" w:rsidP="008E578E">
            <w:pPr>
              <w:spacing w:after="0" w:line="240" w:lineRule="auto"/>
              <w:jc w:val="right"/>
              <w:rPr>
                <w:rFonts w:ascii="Times New Roman" w:hAnsi="Times New Roman"/>
                <w:color w:val="000000"/>
                <w:sz w:val="24"/>
                <w:szCs w:val="24"/>
                <w:lang w:val="ro-RO" w:eastAsia="ja-JP"/>
              </w:rPr>
            </w:pPr>
            <w:r w:rsidRPr="00E11A5E">
              <w:rPr>
                <w:rFonts w:ascii="Times New Roman" w:hAnsi="Times New Roman"/>
                <w:color w:val="000000"/>
                <w:sz w:val="24"/>
                <w:szCs w:val="24"/>
                <w:lang w:val="ro-RO" w:eastAsia="ja-JP"/>
              </w:rPr>
              <w:t>12177</w:t>
            </w:r>
          </w:p>
        </w:tc>
      </w:tr>
    </w:tbl>
    <w:p w:rsidR="00F805DB" w:rsidRPr="00E11A5E" w:rsidRDefault="00F805DB" w:rsidP="00F805DB">
      <w:pPr>
        <w:spacing w:after="0" w:line="240" w:lineRule="auto"/>
        <w:ind w:firstLine="709"/>
        <w:jc w:val="both"/>
        <w:rPr>
          <w:rFonts w:ascii="Times New Roman" w:hAnsi="Times New Roman"/>
          <w:bCs/>
          <w:sz w:val="24"/>
          <w:szCs w:val="24"/>
          <w:lang w:val="ro-RO"/>
        </w:rPr>
      </w:pPr>
      <w:r w:rsidRPr="00E11A5E">
        <w:rPr>
          <w:rFonts w:ascii="Times New Roman" w:hAnsi="Times New Roman"/>
          <w:bCs/>
          <w:sz w:val="24"/>
          <w:szCs w:val="24"/>
          <w:lang w:val="ro-RO"/>
        </w:rPr>
        <w:t xml:space="preserve">Prin reabilitarea infrastructurii principale se poate asigura apa necesară diversificării culturilor agricole, în special a celor mari consumatoare de apă, în această perioadă în care s-a amplificat fenomenele de secetă.  </w:t>
      </w:r>
    </w:p>
    <w:p w:rsidR="00F805DB" w:rsidRPr="00E11A5E" w:rsidRDefault="00F805DB" w:rsidP="00F805D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Pe timpul exploatării </w:t>
      </w:r>
      <w:proofErr w:type="spellStart"/>
      <w:r w:rsidRPr="00E11A5E">
        <w:rPr>
          <w:rFonts w:ascii="Times New Roman" w:hAnsi="Times New Roman"/>
          <w:sz w:val="24"/>
          <w:szCs w:val="24"/>
          <w:lang w:val="ro-RO"/>
        </w:rPr>
        <w:t>suprafeţei</w:t>
      </w:r>
      <w:proofErr w:type="spellEnd"/>
      <w:r w:rsidRPr="00E11A5E">
        <w:rPr>
          <w:rFonts w:ascii="Times New Roman" w:hAnsi="Times New Roman"/>
          <w:sz w:val="24"/>
          <w:szCs w:val="24"/>
          <w:lang w:val="ro-RO"/>
        </w:rPr>
        <w:t xml:space="preserve"> amenajate pentru </w:t>
      </w:r>
      <w:proofErr w:type="spellStart"/>
      <w:r w:rsidRPr="00E11A5E">
        <w:rPr>
          <w:rFonts w:ascii="Times New Roman" w:hAnsi="Times New Roman"/>
          <w:sz w:val="24"/>
          <w:szCs w:val="24"/>
          <w:lang w:val="ro-RO"/>
        </w:rPr>
        <w:t>irigaţii</w:t>
      </w:r>
      <w:proofErr w:type="spellEnd"/>
      <w:r w:rsidRPr="00E11A5E">
        <w:rPr>
          <w:rFonts w:ascii="Times New Roman" w:hAnsi="Times New Roman"/>
          <w:sz w:val="24"/>
          <w:szCs w:val="24"/>
          <w:lang w:val="ro-RO"/>
        </w:rPr>
        <w:t xml:space="preserve"> din această amenajare s-a constatat că datorită exploatării îndelungate – cca. 45 de ani – </w:t>
      </w:r>
      <w:proofErr w:type="spellStart"/>
      <w:r w:rsidRPr="00E11A5E">
        <w:rPr>
          <w:rFonts w:ascii="Times New Roman" w:hAnsi="Times New Roman"/>
          <w:sz w:val="24"/>
          <w:szCs w:val="24"/>
          <w:lang w:val="ro-RO"/>
        </w:rPr>
        <w:t>staţiile</w:t>
      </w:r>
      <w:proofErr w:type="spellEnd"/>
      <w:r w:rsidRPr="00E11A5E">
        <w:rPr>
          <w:rFonts w:ascii="Times New Roman" w:hAnsi="Times New Roman"/>
          <w:sz w:val="24"/>
          <w:szCs w:val="24"/>
          <w:lang w:val="ro-RO"/>
        </w:rPr>
        <w:t xml:space="preserve"> de pompare prevăzute a fi reabilitate nu mai asigură debitele proiectate, sunt dotate cu agregate de pompare uzate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depăşite</w:t>
      </w:r>
      <w:proofErr w:type="spellEnd"/>
      <w:r w:rsidRPr="00E11A5E">
        <w:rPr>
          <w:rFonts w:ascii="Times New Roman" w:hAnsi="Times New Roman"/>
          <w:sz w:val="24"/>
          <w:szCs w:val="24"/>
          <w:lang w:val="ro-RO"/>
        </w:rPr>
        <w:t xml:space="preserve"> moral, cu </w:t>
      </w:r>
      <w:proofErr w:type="spellStart"/>
      <w:r w:rsidRPr="00E11A5E">
        <w:rPr>
          <w:rFonts w:ascii="Times New Roman" w:hAnsi="Times New Roman"/>
          <w:sz w:val="24"/>
          <w:szCs w:val="24"/>
          <w:lang w:val="ro-RO"/>
        </w:rPr>
        <w:t>instalaţii</w:t>
      </w:r>
      <w:proofErr w:type="spellEnd"/>
      <w:r w:rsidRPr="00E11A5E">
        <w:rPr>
          <w:rFonts w:ascii="Times New Roman" w:hAnsi="Times New Roman"/>
          <w:sz w:val="24"/>
          <w:szCs w:val="24"/>
          <w:lang w:val="ro-RO"/>
        </w:rPr>
        <w:t xml:space="preserve"> degradate în mare parte, care nu mai corespund </w:t>
      </w:r>
      <w:proofErr w:type="spellStart"/>
      <w:r w:rsidRPr="00E11A5E">
        <w:rPr>
          <w:rFonts w:ascii="Times New Roman" w:hAnsi="Times New Roman"/>
          <w:sz w:val="24"/>
          <w:szCs w:val="24"/>
          <w:lang w:val="ro-RO"/>
        </w:rPr>
        <w:t>cerinţelor</w:t>
      </w:r>
      <w:proofErr w:type="spellEnd"/>
      <w:r w:rsidRPr="00E11A5E">
        <w:rPr>
          <w:rFonts w:ascii="Times New Roman" w:hAnsi="Times New Roman"/>
          <w:sz w:val="24"/>
          <w:szCs w:val="24"/>
          <w:lang w:val="ro-RO"/>
        </w:rPr>
        <w:t xml:space="preserve"> actuale, iar canalele prevăzute a fi reabilitate si-au pierdut capacitatea de transport, cu </w:t>
      </w:r>
      <w:proofErr w:type="spellStart"/>
      <w:r w:rsidRPr="00E11A5E">
        <w:rPr>
          <w:rFonts w:ascii="Times New Roman" w:hAnsi="Times New Roman"/>
          <w:sz w:val="24"/>
          <w:szCs w:val="24"/>
          <w:lang w:val="ro-RO"/>
        </w:rPr>
        <w:t>impermiabilizări</w:t>
      </w:r>
      <w:proofErr w:type="spellEnd"/>
      <w:r w:rsidRPr="00E11A5E">
        <w:rPr>
          <w:rFonts w:ascii="Times New Roman" w:hAnsi="Times New Roman"/>
          <w:sz w:val="24"/>
          <w:szCs w:val="24"/>
          <w:lang w:val="ro-RO"/>
        </w:rPr>
        <w:t xml:space="preserve"> degradate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în </w:t>
      </w:r>
      <w:proofErr w:type="spellStart"/>
      <w:r w:rsidRPr="00E11A5E">
        <w:rPr>
          <w:rFonts w:ascii="Times New Roman" w:hAnsi="Times New Roman"/>
          <w:sz w:val="24"/>
          <w:szCs w:val="24"/>
          <w:lang w:val="ro-RO"/>
        </w:rPr>
        <w:t>consecinţă</w:t>
      </w:r>
      <w:proofErr w:type="spellEnd"/>
      <w:r w:rsidRPr="00E11A5E">
        <w:rPr>
          <w:rFonts w:ascii="Times New Roman" w:hAnsi="Times New Roman"/>
          <w:sz w:val="24"/>
          <w:szCs w:val="24"/>
          <w:lang w:val="ro-RO"/>
        </w:rPr>
        <w:t xml:space="preserve"> cu pierderi de apă din ce în ce mai mari.</w:t>
      </w:r>
    </w:p>
    <w:p w:rsidR="00F805DB" w:rsidRPr="00E11A5E" w:rsidRDefault="00F805DB" w:rsidP="00F805D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În prezent </w:t>
      </w:r>
      <w:proofErr w:type="spellStart"/>
      <w:r w:rsidRPr="00E11A5E">
        <w:rPr>
          <w:rFonts w:ascii="Times New Roman" w:hAnsi="Times New Roman"/>
          <w:sz w:val="24"/>
          <w:szCs w:val="24"/>
          <w:lang w:val="ro-RO"/>
        </w:rPr>
        <w:t>suprafaţa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impermiabilizată</w:t>
      </w:r>
      <w:proofErr w:type="spellEnd"/>
      <w:r w:rsidRPr="00E11A5E">
        <w:rPr>
          <w:rFonts w:ascii="Times New Roman" w:hAnsi="Times New Roman"/>
          <w:sz w:val="24"/>
          <w:szCs w:val="24"/>
          <w:lang w:val="ro-RO"/>
        </w:rPr>
        <w:t xml:space="preserve"> este degradată în procent de 60-80 %, gradul de </w:t>
      </w:r>
      <w:proofErr w:type="spellStart"/>
      <w:r w:rsidRPr="00E11A5E">
        <w:rPr>
          <w:rFonts w:ascii="Times New Roman" w:hAnsi="Times New Roman"/>
          <w:sz w:val="24"/>
          <w:szCs w:val="24"/>
          <w:lang w:val="ro-RO"/>
        </w:rPr>
        <w:t>îmburuienare</w:t>
      </w:r>
      <w:proofErr w:type="spellEnd"/>
      <w:r w:rsidRPr="00E11A5E">
        <w:rPr>
          <w:rFonts w:ascii="Times New Roman" w:hAnsi="Times New Roman"/>
          <w:sz w:val="24"/>
          <w:szCs w:val="24"/>
          <w:lang w:val="ro-RO"/>
        </w:rPr>
        <w:t xml:space="preserve"> este în continuă </w:t>
      </w:r>
      <w:proofErr w:type="spellStart"/>
      <w:r w:rsidRPr="00E11A5E">
        <w:rPr>
          <w:rFonts w:ascii="Times New Roman" w:hAnsi="Times New Roman"/>
          <w:sz w:val="24"/>
          <w:szCs w:val="24"/>
          <w:lang w:val="ro-RO"/>
        </w:rPr>
        <w:t>creştere</w:t>
      </w:r>
      <w:proofErr w:type="spellEnd"/>
      <w:r w:rsidRPr="00E11A5E">
        <w:rPr>
          <w:rFonts w:ascii="Times New Roman" w:hAnsi="Times New Roman"/>
          <w:sz w:val="24"/>
          <w:szCs w:val="24"/>
          <w:lang w:val="ro-RO"/>
        </w:rPr>
        <w:t xml:space="preserve">, iar </w:t>
      </w:r>
      <w:proofErr w:type="spellStart"/>
      <w:r w:rsidRPr="00E11A5E">
        <w:rPr>
          <w:rFonts w:ascii="Times New Roman" w:hAnsi="Times New Roman"/>
          <w:sz w:val="24"/>
          <w:szCs w:val="24"/>
          <w:lang w:val="ro-RO"/>
        </w:rPr>
        <w:t>infiltraţiile</w:t>
      </w:r>
      <w:proofErr w:type="spellEnd"/>
      <w:r w:rsidRPr="00E11A5E">
        <w:rPr>
          <w:rFonts w:ascii="Times New Roman" w:hAnsi="Times New Roman"/>
          <w:sz w:val="24"/>
          <w:szCs w:val="24"/>
          <w:lang w:val="ro-RO"/>
        </w:rPr>
        <w:t xml:space="preserve"> din zonele de rambleu au determinat degradări majore ale terasamentelor.</w:t>
      </w:r>
    </w:p>
    <w:p w:rsidR="00F805DB" w:rsidRPr="00E11A5E" w:rsidRDefault="00F805DB" w:rsidP="00F805DB">
      <w:pPr>
        <w:spacing w:after="0" w:line="240" w:lineRule="auto"/>
        <w:ind w:firstLine="720"/>
        <w:jc w:val="both"/>
        <w:rPr>
          <w:rFonts w:ascii="Times New Roman" w:hAnsi="Times New Roman"/>
          <w:sz w:val="24"/>
          <w:szCs w:val="24"/>
          <w:lang w:val="ro-RO"/>
        </w:rPr>
      </w:pPr>
      <w:proofErr w:type="spellStart"/>
      <w:r w:rsidRPr="00E11A5E">
        <w:rPr>
          <w:rFonts w:ascii="Times New Roman" w:hAnsi="Times New Roman"/>
          <w:sz w:val="24"/>
          <w:szCs w:val="24"/>
          <w:lang w:val="ro-RO"/>
        </w:rPr>
        <w:t>Construcţiile</w:t>
      </w:r>
      <w:proofErr w:type="spellEnd"/>
      <w:r w:rsidRPr="00E11A5E">
        <w:rPr>
          <w:rFonts w:ascii="Times New Roman" w:hAnsi="Times New Roman"/>
          <w:sz w:val="24"/>
          <w:szCs w:val="24"/>
          <w:lang w:val="ro-RO"/>
        </w:rPr>
        <w:t xml:space="preserve"> hidrotehnice de pe aceste canale s-au degradat în timp, acestea nu mai asigură o </w:t>
      </w:r>
      <w:proofErr w:type="spellStart"/>
      <w:r w:rsidRPr="00E11A5E">
        <w:rPr>
          <w:rFonts w:ascii="Times New Roman" w:hAnsi="Times New Roman"/>
          <w:sz w:val="24"/>
          <w:szCs w:val="24"/>
          <w:lang w:val="ro-RO"/>
        </w:rPr>
        <w:t>distribuţie</w:t>
      </w:r>
      <w:proofErr w:type="spellEnd"/>
      <w:r w:rsidRPr="00E11A5E">
        <w:rPr>
          <w:rFonts w:ascii="Times New Roman" w:hAnsi="Times New Roman"/>
          <w:sz w:val="24"/>
          <w:szCs w:val="24"/>
          <w:lang w:val="ro-RO"/>
        </w:rPr>
        <w:t xml:space="preserve"> corespunzătoare a apei pe fiecare canal în parte. </w:t>
      </w:r>
    </w:p>
    <w:p w:rsidR="00F805DB" w:rsidRPr="00E11A5E" w:rsidRDefault="00F805DB" w:rsidP="00F805D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Toate cele de mai sus conduc la suprasolicitarea </w:t>
      </w:r>
      <w:proofErr w:type="spellStart"/>
      <w:r w:rsidRPr="00E11A5E">
        <w:rPr>
          <w:rFonts w:ascii="Times New Roman" w:hAnsi="Times New Roman"/>
          <w:sz w:val="24"/>
          <w:szCs w:val="24"/>
          <w:lang w:val="ro-RO"/>
        </w:rPr>
        <w:t>staţiilor</w:t>
      </w:r>
      <w:proofErr w:type="spellEnd"/>
      <w:r w:rsidRPr="00E11A5E">
        <w:rPr>
          <w:rFonts w:ascii="Times New Roman" w:hAnsi="Times New Roman"/>
          <w:sz w:val="24"/>
          <w:szCs w:val="24"/>
          <w:lang w:val="ro-RO"/>
        </w:rPr>
        <w:t xml:space="preserve"> de pompare care trebuie să suplinească pierderile importante de apă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implicit un consum ridicat de energie electrică.</w:t>
      </w:r>
    </w:p>
    <w:p w:rsidR="00F805DB" w:rsidRPr="00E11A5E" w:rsidRDefault="00F805DB" w:rsidP="00F805D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Având în vedere cele de mai sus, </w:t>
      </w:r>
      <w:bookmarkStart w:id="0" w:name="_Hlk41033597"/>
      <w:r w:rsidRPr="00E11A5E">
        <w:rPr>
          <w:rFonts w:ascii="Times New Roman" w:hAnsi="Times New Roman"/>
          <w:sz w:val="24"/>
          <w:szCs w:val="24"/>
          <w:lang w:val="ro-RO"/>
        </w:rPr>
        <w:t xml:space="preserve">este necesară realizarea unor lucrări de reabilitare a </w:t>
      </w:r>
      <w:proofErr w:type="spellStart"/>
      <w:r w:rsidRPr="00E11A5E">
        <w:rPr>
          <w:rFonts w:ascii="Times New Roman" w:hAnsi="Times New Roman"/>
          <w:sz w:val="24"/>
          <w:szCs w:val="24"/>
          <w:lang w:val="ro-RO"/>
        </w:rPr>
        <w:t>staţiilor</w:t>
      </w:r>
      <w:proofErr w:type="spellEnd"/>
      <w:r w:rsidRPr="00E11A5E">
        <w:rPr>
          <w:rFonts w:ascii="Times New Roman" w:hAnsi="Times New Roman"/>
          <w:sz w:val="24"/>
          <w:szCs w:val="24"/>
          <w:lang w:val="ro-RO"/>
        </w:rPr>
        <w:t xml:space="preserve"> de pompare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canalelor respective prin promovarea unei investiții la baza căreia să stea următoarele:</w:t>
      </w:r>
    </w:p>
    <w:p w:rsidR="00F805DB" w:rsidRPr="00E11A5E" w:rsidRDefault="00F805DB" w:rsidP="00B17D19">
      <w:pPr>
        <w:pStyle w:val="Listparagraf1"/>
        <w:numPr>
          <w:ilvl w:val="0"/>
          <w:numId w:val="25"/>
        </w:numPr>
        <w:suppressAutoHyphens/>
        <w:autoSpaceDN w:val="0"/>
        <w:spacing w:after="0" w:line="240" w:lineRule="auto"/>
        <w:contextualSpacing w:val="0"/>
        <w:jc w:val="both"/>
        <w:textAlignment w:val="baseline"/>
        <w:rPr>
          <w:rFonts w:ascii="Times New Roman" w:hAnsi="Times New Roman"/>
          <w:sz w:val="24"/>
          <w:szCs w:val="24"/>
        </w:rPr>
      </w:pPr>
      <w:r w:rsidRPr="00E11A5E">
        <w:rPr>
          <w:rFonts w:ascii="Times New Roman" w:hAnsi="Times New Roman"/>
          <w:sz w:val="24"/>
          <w:szCs w:val="24"/>
        </w:rPr>
        <w:t xml:space="preserve">Reabilitarea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modernizarea </w:t>
      </w:r>
      <w:proofErr w:type="spellStart"/>
      <w:r w:rsidRPr="00E11A5E">
        <w:rPr>
          <w:rFonts w:ascii="Times New Roman" w:hAnsi="Times New Roman"/>
          <w:sz w:val="24"/>
          <w:szCs w:val="24"/>
        </w:rPr>
        <w:t>staţiilor</w:t>
      </w:r>
      <w:proofErr w:type="spellEnd"/>
      <w:r w:rsidRPr="00E11A5E">
        <w:rPr>
          <w:rFonts w:ascii="Times New Roman" w:hAnsi="Times New Roman"/>
          <w:sz w:val="24"/>
          <w:szCs w:val="24"/>
        </w:rPr>
        <w:t xml:space="preserve"> de pompare;</w:t>
      </w:r>
    </w:p>
    <w:p w:rsidR="00F805DB" w:rsidRPr="00E11A5E" w:rsidRDefault="00F805DB" w:rsidP="00B17D19">
      <w:pPr>
        <w:pStyle w:val="Listparagraf1"/>
        <w:numPr>
          <w:ilvl w:val="0"/>
          <w:numId w:val="25"/>
        </w:numPr>
        <w:suppressAutoHyphens/>
        <w:autoSpaceDN w:val="0"/>
        <w:spacing w:after="0" w:line="240" w:lineRule="auto"/>
        <w:contextualSpacing w:val="0"/>
        <w:jc w:val="both"/>
        <w:textAlignment w:val="baseline"/>
        <w:rPr>
          <w:rFonts w:ascii="Times New Roman" w:hAnsi="Times New Roman"/>
          <w:sz w:val="24"/>
          <w:szCs w:val="24"/>
        </w:rPr>
      </w:pPr>
      <w:r w:rsidRPr="00E11A5E">
        <w:rPr>
          <w:rFonts w:ascii="Times New Roman" w:hAnsi="Times New Roman"/>
          <w:sz w:val="24"/>
          <w:szCs w:val="24"/>
        </w:rPr>
        <w:t xml:space="preserve">Reabilitarea canalelor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w:t>
      </w:r>
    </w:p>
    <w:p w:rsidR="00F805DB" w:rsidRPr="00E11A5E" w:rsidRDefault="00F805DB" w:rsidP="00B17D19">
      <w:pPr>
        <w:pStyle w:val="Listparagraf1"/>
        <w:numPr>
          <w:ilvl w:val="0"/>
          <w:numId w:val="25"/>
        </w:numPr>
        <w:suppressAutoHyphens/>
        <w:autoSpaceDN w:val="0"/>
        <w:spacing w:after="0" w:line="240" w:lineRule="auto"/>
        <w:ind w:hanging="357"/>
        <w:contextualSpacing w:val="0"/>
        <w:jc w:val="both"/>
        <w:textAlignment w:val="baseline"/>
        <w:rPr>
          <w:rFonts w:ascii="Times New Roman" w:hAnsi="Times New Roman"/>
          <w:sz w:val="24"/>
          <w:szCs w:val="24"/>
        </w:rPr>
      </w:pPr>
      <w:r w:rsidRPr="00E11A5E">
        <w:rPr>
          <w:rFonts w:ascii="Times New Roman" w:hAnsi="Times New Roman"/>
          <w:sz w:val="24"/>
          <w:szCs w:val="24"/>
        </w:rPr>
        <w:t xml:space="preserve">Reabilitarea </w:t>
      </w:r>
      <w:proofErr w:type="spellStart"/>
      <w:r w:rsidRPr="00E11A5E">
        <w:rPr>
          <w:rFonts w:ascii="Times New Roman" w:hAnsi="Times New Roman"/>
          <w:sz w:val="24"/>
          <w:szCs w:val="24"/>
        </w:rPr>
        <w:t>construcţiilor</w:t>
      </w:r>
      <w:proofErr w:type="spellEnd"/>
      <w:r w:rsidRPr="00E11A5E">
        <w:rPr>
          <w:rFonts w:ascii="Times New Roman" w:hAnsi="Times New Roman"/>
          <w:sz w:val="24"/>
          <w:szCs w:val="24"/>
        </w:rPr>
        <w:t xml:space="preserve"> hidrotehnice aferente;</w:t>
      </w:r>
    </w:p>
    <w:p w:rsidR="00F805DB" w:rsidRPr="00E11A5E" w:rsidRDefault="00F805DB" w:rsidP="00B17D19">
      <w:pPr>
        <w:pStyle w:val="Listparagraf1"/>
        <w:numPr>
          <w:ilvl w:val="0"/>
          <w:numId w:val="25"/>
        </w:numPr>
        <w:suppressAutoHyphens/>
        <w:autoSpaceDN w:val="0"/>
        <w:spacing w:after="0" w:line="240" w:lineRule="auto"/>
        <w:ind w:hanging="357"/>
        <w:contextualSpacing w:val="0"/>
        <w:jc w:val="both"/>
        <w:textAlignment w:val="baseline"/>
        <w:rPr>
          <w:rFonts w:ascii="Times New Roman" w:hAnsi="Times New Roman"/>
          <w:sz w:val="24"/>
          <w:szCs w:val="24"/>
        </w:rPr>
      </w:pPr>
      <w:r w:rsidRPr="00E11A5E">
        <w:rPr>
          <w:rFonts w:ascii="Times New Roman" w:hAnsi="Times New Roman"/>
          <w:sz w:val="24"/>
          <w:szCs w:val="24"/>
        </w:rPr>
        <w:t xml:space="preserve">Asigurarea unei </w:t>
      </w:r>
      <w:proofErr w:type="spellStart"/>
      <w:r w:rsidRPr="00E11A5E">
        <w:rPr>
          <w:rFonts w:ascii="Times New Roman" w:hAnsi="Times New Roman"/>
          <w:sz w:val="24"/>
          <w:szCs w:val="24"/>
        </w:rPr>
        <w:t>fiabilităţi</w:t>
      </w:r>
      <w:proofErr w:type="spellEnd"/>
      <w:r w:rsidRPr="00E11A5E">
        <w:rPr>
          <w:rFonts w:ascii="Times New Roman" w:hAnsi="Times New Roman"/>
          <w:sz w:val="24"/>
          <w:szCs w:val="24"/>
        </w:rPr>
        <w:t xml:space="preserve"> crescute a tuturor </w:t>
      </w:r>
      <w:proofErr w:type="spellStart"/>
      <w:r w:rsidRPr="00E11A5E">
        <w:rPr>
          <w:rFonts w:ascii="Times New Roman" w:hAnsi="Times New Roman"/>
          <w:sz w:val="24"/>
          <w:szCs w:val="24"/>
        </w:rPr>
        <w:t>instalaţiilor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lucrărilor prevăzute a se executa. </w:t>
      </w:r>
    </w:p>
    <w:p w:rsidR="00F805DB" w:rsidRPr="00E11A5E" w:rsidRDefault="00F805DB" w:rsidP="00F805DB">
      <w:pPr>
        <w:spacing w:after="0" w:line="240" w:lineRule="auto"/>
        <w:ind w:firstLine="709"/>
        <w:jc w:val="both"/>
        <w:rPr>
          <w:rFonts w:ascii="Times New Roman" w:hAnsi="Times New Roman"/>
          <w:sz w:val="24"/>
          <w:szCs w:val="24"/>
          <w:lang w:val="ro-RO"/>
        </w:rPr>
      </w:pPr>
      <w:r w:rsidRPr="00E11A5E">
        <w:rPr>
          <w:rFonts w:ascii="Times New Roman" w:hAnsi="Times New Roman"/>
          <w:sz w:val="24"/>
          <w:szCs w:val="24"/>
          <w:lang w:val="ro-RO"/>
        </w:rPr>
        <w:lastRenderedPageBreak/>
        <w:t>Obiectivele principale urmărite sunt:</w:t>
      </w:r>
    </w:p>
    <w:p w:rsidR="00F805DB" w:rsidRPr="00E11A5E" w:rsidRDefault="00F805DB" w:rsidP="00B17D19">
      <w:pPr>
        <w:pStyle w:val="Listparagraf1"/>
        <w:numPr>
          <w:ilvl w:val="0"/>
          <w:numId w:val="26"/>
        </w:numPr>
        <w:tabs>
          <w:tab w:val="left" w:pos="993"/>
        </w:tabs>
        <w:suppressAutoHyphens/>
        <w:autoSpaceDN w:val="0"/>
        <w:spacing w:after="0" w:line="240" w:lineRule="auto"/>
        <w:ind w:left="1417" w:hanging="425"/>
        <w:contextualSpacing w:val="0"/>
        <w:jc w:val="both"/>
        <w:textAlignment w:val="baseline"/>
        <w:rPr>
          <w:rFonts w:ascii="Times New Roman" w:hAnsi="Times New Roman"/>
          <w:sz w:val="24"/>
          <w:szCs w:val="24"/>
        </w:rPr>
      </w:pPr>
      <w:r w:rsidRPr="00E11A5E">
        <w:rPr>
          <w:rFonts w:ascii="Times New Roman" w:hAnsi="Times New Roman"/>
          <w:sz w:val="24"/>
          <w:szCs w:val="24"/>
        </w:rPr>
        <w:t>Creșterea eficienței activității agricole prin îmbunătățirea utilizării resurselor.</w:t>
      </w:r>
    </w:p>
    <w:p w:rsidR="00F805DB" w:rsidRPr="00E11A5E" w:rsidRDefault="00F805DB" w:rsidP="00B17D19">
      <w:pPr>
        <w:pStyle w:val="Listparagraf1"/>
        <w:numPr>
          <w:ilvl w:val="0"/>
          <w:numId w:val="26"/>
        </w:numPr>
        <w:tabs>
          <w:tab w:val="left" w:pos="993"/>
        </w:tabs>
        <w:suppressAutoHyphens/>
        <w:autoSpaceDN w:val="0"/>
        <w:spacing w:after="0" w:line="240" w:lineRule="auto"/>
        <w:ind w:left="1417" w:hanging="425"/>
        <w:contextualSpacing w:val="0"/>
        <w:jc w:val="both"/>
        <w:textAlignment w:val="baseline"/>
        <w:rPr>
          <w:rFonts w:ascii="Times New Roman" w:hAnsi="Times New Roman"/>
          <w:sz w:val="24"/>
          <w:szCs w:val="24"/>
        </w:rPr>
      </w:pPr>
      <w:r w:rsidRPr="00E11A5E">
        <w:rPr>
          <w:rFonts w:ascii="Times New Roman" w:hAnsi="Times New Roman"/>
          <w:sz w:val="24"/>
          <w:szCs w:val="24"/>
        </w:rPr>
        <w:t>Adaptarea la noile directive europene privind eficiența și diminuarea pierderilor de apă prin folosirea unor tehnologii moderne.</w:t>
      </w:r>
    </w:p>
    <w:p w:rsidR="00F805DB" w:rsidRPr="00E11A5E" w:rsidRDefault="00F805DB" w:rsidP="00B17D19">
      <w:pPr>
        <w:pStyle w:val="Listparagraf1"/>
        <w:numPr>
          <w:ilvl w:val="0"/>
          <w:numId w:val="26"/>
        </w:numPr>
        <w:tabs>
          <w:tab w:val="left" w:pos="993"/>
        </w:tabs>
        <w:suppressAutoHyphens/>
        <w:autoSpaceDN w:val="0"/>
        <w:spacing w:after="0" w:line="240" w:lineRule="auto"/>
        <w:ind w:left="1417" w:hanging="425"/>
        <w:contextualSpacing w:val="0"/>
        <w:jc w:val="both"/>
        <w:textAlignment w:val="baseline"/>
        <w:rPr>
          <w:rFonts w:ascii="Times New Roman" w:hAnsi="Times New Roman"/>
          <w:sz w:val="24"/>
          <w:szCs w:val="24"/>
        </w:rPr>
      </w:pPr>
      <w:r w:rsidRPr="00E11A5E">
        <w:rPr>
          <w:rFonts w:ascii="Times New Roman" w:hAnsi="Times New Roman"/>
          <w:sz w:val="24"/>
          <w:szCs w:val="24"/>
        </w:rPr>
        <w:t xml:space="preserve">Asigurarea funcționării la parametrii optimi din punct de vedere tehnic și economic a </w:t>
      </w:r>
      <w:proofErr w:type="spellStart"/>
      <w:r w:rsidRPr="00E11A5E">
        <w:rPr>
          <w:rFonts w:ascii="Times New Roman" w:hAnsi="Times New Roman"/>
          <w:sz w:val="24"/>
          <w:szCs w:val="24"/>
        </w:rPr>
        <w:t>staţiilor</w:t>
      </w:r>
      <w:proofErr w:type="spellEnd"/>
      <w:r w:rsidRPr="00E11A5E">
        <w:rPr>
          <w:rFonts w:ascii="Times New Roman" w:hAnsi="Times New Roman"/>
          <w:sz w:val="24"/>
          <w:szCs w:val="24"/>
        </w:rPr>
        <w:t xml:space="preserve"> de pompare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reţelei</w:t>
      </w:r>
      <w:proofErr w:type="spellEnd"/>
      <w:r w:rsidRPr="00E11A5E">
        <w:rPr>
          <w:rFonts w:ascii="Times New Roman" w:hAnsi="Times New Roman"/>
          <w:sz w:val="24"/>
          <w:szCs w:val="24"/>
        </w:rPr>
        <w:t xml:space="preserve"> principale de transport a apei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w:t>
      </w:r>
    </w:p>
    <w:p w:rsidR="00F805DB" w:rsidRPr="00E11A5E" w:rsidRDefault="00F805DB" w:rsidP="00B17D19">
      <w:pPr>
        <w:pStyle w:val="Listparagraf1"/>
        <w:numPr>
          <w:ilvl w:val="0"/>
          <w:numId w:val="26"/>
        </w:numPr>
        <w:tabs>
          <w:tab w:val="left" w:pos="993"/>
        </w:tabs>
        <w:suppressAutoHyphens/>
        <w:autoSpaceDN w:val="0"/>
        <w:spacing w:after="0" w:line="240" w:lineRule="auto"/>
        <w:ind w:left="1417" w:hanging="425"/>
        <w:contextualSpacing w:val="0"/>
        <w:jc w:val="both"/>
        <w:textAlignment w:val="baseline"/>
        <w:rPr>
          <w:rFonts w:ascii="Times New Roman" w:hAnsi="Times New Roman"/>
          <w:sz w:val="24"/>
          <w:szCs w:val="24"/>
        </w:rPr>
      </w:pPr>
      <w:r w:rsidRPr="00E11A5E">
        <w:rPr>
          <w:rFonts w:ascii="Times New Roman" w:hAnsi="Times New Roman"/>
          <w:sz w:val="24"/>
          <w:szCs w:val="24"/>
        </w:rPr>
        <w:t>Diminuarea riscului și incertitudinii în agricultură prin reducerea incidenței fenomenelor naturale de secetă.</w:t>
      </w:r>
    </w:p>
    <w:p w:rsidR="00F805DB" w:rsidRPr="00E11A5E" w:rsidRDefault="00F805DB" w:rsidP="00B17D19">
      <w:pPr>
        <w:pStyle w:val="Listparagraf1"/>
        <w:numPr>
          <w:ilvl w:val="0"/>
          <w:numId w:val="26"/>
        </w:numPr>
        <w:tabs>
          <w:tab w:val="left" w:pos="993"/>
        </w:tabs>
        <w:suppressAutoHyphens/>
        <w:autoSpaceDN w:val="0"/>
        <w:spacing w:after="0" w:line="240" w:lineRule="auto"/>
        <w:ind w:left="1417" w:hanging="425"/>
        <w:contextualSpacing w:val="0"/>
        <w:jc w:val="both"/>
        <w:textAlignment w:val="baseline"/>
        <w:rPr>
          <w:rFonts w:ascii="Times New Roman" w:hAnsi="Times New Roman"/>
          <w:sz w:val="24"/>
          <w:szCs w:val="24"/>
        </w:rPr>
      </w:pPr>
      <w:r w:rsidRPr="00E11A5E">
        <w:rPr>
          <w:rFonts w:ascii="Times New Roman" w:hAnsi="Times New Roman"/>
          <w:sz w:val="24"/>
          <w:szCs w:val="24"/>
        </w:rPr>
        <w:t>Dezvoltarea integrală și durabilă a agriculturii din teritoriul amenajat pentru irigații aflat în administrarea ANIF, Filiala Teritorială Tulcea.</w:t>
      </w:r>
      <w:bookmarkEnd w:id="0"/>
    </w:p>
    <w:p w:rsidR="00F805DB" w:rsidRPr="00E11A5E" w:rsidRDefault="00F805DB" w:rsidP="00F805DB">
      <w:pPr>
        <w:shd w:val="clear" w:color="auto" w:fill="FFFFFF"/>
        <w:spacing w:after="0" w:line="360" w:lineRule="auto"/>
        <w:jc w:val="both"/>
        <w:rPr>
          <w:rFonts w:ascii="Times New Roman" w:hAnsi="Times New Roman"/>
          <w:color w:val="4BACC6" w:themeColor="accent5"/>
          <w:sz w:val="24"/>
          <w:szCs w:val="24"/>
          <w:lang w:eastAsia="ro-RO"/>
        </w:rPr>
      </w:pPr>
    </w:p>
    <w:p w:rsidR="001E33EC" w:rsidRPr="00E11A5E" w:rsidRDefault="00B54B9E" w:rsidP="006B7F10">
      <w:pPr>
        <w:pStyle w:val="Listparagraf"/>
        <w:suppressAutoHyphens/>
        <w:autoSpaceDE w:val="0"/>
        <w:autoSpaceDN w:val="0"/>
        <w:adjustRightInd w:val="0"/>
        <w:spacing w:after="0" w:line="240" w:lineRule="auto"/>
        <w:ind w:left="0" w:right="-180" w:firstLine="720"/>
        <w:contextualSpacing w:val="0"/>
        <w:jc w:val="both"/>
        <w:rPr>
          <w:rFonts w:ascii="Times New Roman" w:hAnsi="Times New Roman"/>
          <w:b/>
          <w:i/>
          <w:color w:val="000000"/>
          <w:sz w:val="24"/>
          <w:szCs w:val="24"/>
        </w:rPr>
      </w:pPr>
      <w:r w:rsidRPr="00E11A5E">
        <w:rPr>
          <w:rFonts w:ascii="Times New Roman" w:hAnsi="Times New Roman"/>
          <w:color w:val="000000"/>
          <w:sz w:val="24"/>
          <w:szCs w:val="24"/>
        </w:rPr>
        <w:t xml:space="preserve">Conform </w:t>
      </w:r>
      <w:proofErr w:type="spellStart"/>
      <w:r w:rsidRPr="00E11A5E">
        <w:rPr>
          <w:rFonts w:ascii="Times New Roman" w:hAnsi="Times New Roman"/>
          <w:color w:val="000000"/>
          <w:sz w:val="24"/>
          <w:szCs w:val="24"/>
        </w:rPr>
        <w:t>prevederilor</w:t>
      </w:r>
      <w:proofErr w:type="spellEnd"/>
      <w:r w:rsidRPr="00E11A5E">
        <w:rPr>
          <w:rFonts w:ascii="Times New Roman" w:hAnsi="Times New Roman"/>
          <w:color w:val="000000"/>
          <w:sz w:val="24"/>
          <w:szCs w:val="24"/>
        </w:rPr>
        <w:t xml:space="preserve"> art.2, </w:t>
      </w:r>
      <w:proofErr w:type="spellStart"/>
      <w:r w:rsidRPr="00E11A5E">
        <w:rPr>
          <w:rFonts w:ascii="Times New Roman" w:hAnsi="Times New Roman"/>
          <w:color w:val="000000"/>
          <w:sz w:val="24"/>
          <w:szCs w:val="24"/>
        </w:rPr>
        <w:t>alin</w:t>
      </w:r>
      <w:proofErr w:type="spellEnd"/>
      <w:r w:rsidRPr="00E11A5E">
        <w:rPr>
          <w:rFonts w:ascii="Times New Roman" w:hAnsi="Times New Roman"/>
          <w:color w:val="000000"/>
          <w:sz w:val="24"/>
          <w:szCs w:val="24"/>
        </w:rPr>
        <w:t xml:space="preserve">.(1) din </w:t>
      </w:r>
      <w:proofErr w:type="spellStart"/>
      <w:r w:rsidRPr="00E11A5E">
        <w:rPr>
          <w:rFonts w:ascii="Times New Roman" w:hAnsi="Times New Roman"/>
          <w:color w:val="000000"/>
          <w:sz w:val="24"/>
          <w:szCs w:val="24"/>
        </w:rPr>
        <w:t>Legea</w:t>
      </w:r>
      <w:proofErr w:type="spellEnd"/>
      <w:r w:rsidRPr="00E11A5E">
        <w:rPr>
          <w:rFonts w:ascii="Times New Roman" w:hAnsi="Times New Roman"/>
          <w:color w:val="000000"/>
          <w:sz w:val="24"/>
          <w:szCs w:val="24"/>
        </w:rPr>
        <w:t xml:space="preserve"> nr.138/2004 a </w:t>
      </w:r>
      <w:proofErr w:type="spellStart"/>
      <w:r w:rsidRPr="00E11A5E">
        <w:rPr>
          <w:rFonts w:ascii="Times New Roman" w:hAnsi="Times New Roman"/>
          <w:color w:val="000000"/>
          <w:sz w:val="24"/>
          <w:szCs w:val="24"/>
        </w:rPr>
        <w:t>imbunatatirilor</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funciare</w:t>
      </w:r>
      <w:proofErr w:type="spellEnd"/>
      <w:r w:rsidRPr="00E11A5E">
        <w:rPr>
          <w:rFonts w:ascii="Times New Roman" w:hAnsi="Times New Roman"/>
          <w:color w:val="000000"/>
          <w:sz w:val="24"/>
          <w:szCs w:val="24"/>
        </w:rPr>
        <w:t xml:space="preserve">, cu </w:t>
      </w:r>
      <w:proofErr w:type="spellStart"/>
      <w:r w:rsidRPr="00E11A5E">
        <w:rPr>
          <w:rFonts w:ascii="Times New Roman" w:hAnsi="Times New Roman"/>
          <w:color w:val="000000"/>
          <w:sz w:val="24"/>
          <w:szCs w:val="24"/>
        </w:rPr>
        <w:t>modificarile</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si</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completarile</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ulterioare</w:t>
      </w:r>
      <w:proofErr w:type="spellEnd"/>
      <w:r w:rsidRPr="00E11A5E">
        <w:rPr>
          <w:rFonts w:ascii="Times New Roman" w:hAnsi="Times New Roman"/>
          <w:color w:val="000000"/>
          <w:sz w:val="24"/>
          <w:szCs w:val="24"/>
        </w:rPr>
        <w:t xml:space="preserve">: </w:t>
      </w:r>
      <w:r w:rsidRPr="00E11A5E">
        <w:rPr>
          <w:rFonts w:ascii="Times New Roman" w:hAnsi="Times New Roman"/>
          <w:b/>
          <w:i/>
          <w:color w:val="000000"/>
          <w:sz w:val="24"/>
          <w:szCs w:val="24"/>
        </w:rPr>
        <w:t>“</w:t>
      </w:r>
      <w:proofErr w:type="spellStart"/>
      <w:r w:rsidRPr="00E11A5E">
        <w:rPr>
          <w:rFonts w:ascii="Times New Roman" w:hAnsi="Times New Roman"/>
          <w:b/>
          <w:i/>
          <w:color w:val="000000"/>
          <w:sz w:val="24"/>
          <w:szCs w:val="24"/>
        </w:rPr>
        <w:t>Amenajarile</w:t>
      </w:r>
      <w:proofErr w:type="spellEnd"/>
      <w:r w:rsidRPr="00E11A5E">
        <w:rPr>
          <w:rFonts w:ascii="Times New Roman" w:hAnsi="Times New Roman"/>
          <w:b/>
          <w:i/>
          <w:color w:val="000000"/>
          <w:sz w:val="24"/>
          <w:szCs w:val="24"/>
        </w:rPr>
        <w:t xml:space="preserve"> de </w:t>
      </w:r>
      <w:proofErr w:type="spellStart"/>
      <w:r w:rsidRPr="00E11A5E">
        <w:rPr>
          <w:rFonts w:ascii="Times New Roman" w:hAnsi="Times New Roman"/>
          <w:b/>
          <w:i/>
          <w:color w:val="000000"/>
          <w:sz w:val="24"/>
          <w:szCs w:val="24"/>
        </w:rPr>
        <w:t>imbunatatiri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funciare</w:t>
      </w:r>
      <w:proofErr w:type="spellEnd"/>
      <w:r w:rsidRPr="00E11A5E">
        <w:rPr>
          <w:rFonts w:ascii="Times New Roman" w:hAnsi="Times New Roman"/>
          <w:b/>
          <w:i/>
          <w:color w:val="000000"/>
          <w:sz w:val="24"/>
          <w:szCs w:val="24"/>
        </w:rPr>
        <w:t xml:space="preserve"> ca </w:t>
      </w:r>
      <w:proofErr w:type="spellStart"/>
      <w:r w:rsidRPr="00E11A5E">
        <w:rPr>
          <w:rFonts w:ascii="Times New Roman" w:hAnsi="Times New Roman"/>
          <w:b/>
          <w:i/>
          <w:color w:val="000000"/>
          <w:sz w:val="24"/>
          <w:szCs w:val="24"/>
        </w:rPr>
        <w:t>lucrari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hidrotehnice</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complexe</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si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agropedoameliorative</w:t>
      </w:r>
      <w:proofErr w:type="spellEnd"/>
      <w:r w:rsidRPr="00E11A5E">
        <w:rPr>
          <w:rFonts w:ascii="Times New Roman" w:hAnsi="Times New Roman"/>
          <w:b/>
          <w:i/>
          <w:color w:val="000000"/>
          <w:sz w:val="24"/>
          <w:szCs w:val="24"/>
        </w:rPr>
        <w:t xml:space="preserve"> se </w:t>
      </w:r>
      <w:proofErr w:type="spellStart"/>
      <w:r w:rsidRPr="00E11A5E">
        <w:rPr>
          <w:rFonts w:ascii="Times New Roman" w:hAnsi="Times New Roman"/>
          <w:b/>
          <w:i/>
          <w:color w:val="000000"/>
          <w:sz w:val="24"/>
          <w:szCs w:val="24"/>
        </w:rPr>
        <w:t>realizeaza</w:t>
      </w:r>
      <w:proofErr w:type="spellEnd"/>
      <w:r w:rsidRPr="00E11A5E">
        <w:rPr>
          <w:rFonts w:ascii="Times New Roman" w:hAnsi="Times New Roman"/>
          <w:b/>
          <w:i/>
          <w:color w:val="000000"/>
          <w:sz w:val="24"/>
          <w:szCs w:val="24"/>
        </w:rPr>
        <w:t xml:space="preserve"> in </w:t>
      </w:r>
      <w:proofErr w:type="spellStart"/>
      <w:r w:rsidRPr="00E11A5E">
        <w:rPr>
          <w:rFonts w:ascii="Times New Roman" w:hAnsi="Times New Roman"/>
          <w:b/>
          <w:i/>
          <w:color w:val="000000"/>
          <w:sz w:val="24"/>
          <w:szCs w:val="24"/>
        </w:rPr>
        <w:t>scopul</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prevenirii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si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inlaturarii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actiunii</w:t>
      </w:r>
      <w:proofErr w:type="spellEnd"/>
      <w:r w:rsidRPr="00E11A5E">
        <w:rPr>
          <w:rFonts w:ascii="Times New Roman" w:hAnsi="Times New Roman"/>
          <w:b/>
          <w:i/>
          <w:color w:val="000000"/>
          <w:sz w:val="24"/>
          <w:szCs w:val="24"/>
        </w:rPr>
        <w:t xml:space="preserve"> </w:t>
      </w:r>
      <w:proofErr w:type="spellStart"/>
      <w:r w:rsidRPr="00E11A5E">
        <w:rPr>
          <w:rFonts w:ascii="Times New Roman" w:hAnsi="Times New Roman"/>
          <w:b/>
          <w:i/>
          <w:color w:val="000000"/>
          <w:sz w:val="24"/>
          <w:szCs w:val="24"/>
        </w:rPr>
        <w:t>factorilor</w:t>
      </w:r>
      <w:proofErr w:type="spellEnd"/>
      <w:r w:rsidRPr="00E11A5E">
        <w:rPr>
          <w:rFonts w:ascii="Times New Roman" w:hAnsi="Times New Roman"/>
          <w:b/>
          <w:i/>
          <w:color w:val="000000"/>
          <w:sz w:val="24"/>
          <w:szCs w:val="24"/>
        </w:rPr>
        <w:t xml:space="preserve"> de </w:t>
      </w:r>
      <w:proofErr w:type="spellStart"/>
      <w:r w:rsidRPr="00E11A5E">
        <w:rPr>
          <w:rFonts w:ascii="Times New Roman" w:hAnsi="Times New Roman"/>
          <w:b/>
          <w:i/>
          <w:color w:val="000000"/>
          <w:sz w:val="24"/>
          <w:szCs w:val="24"/>
        </w:rPr>
        <w:t>risc</w:t>
      </w:r>
      <w:proofErr w:type="spellEnd"/>
      <w:r w:rsidR="00581E46" w:rsidRPr="00E11A5E">
        <w:rPr>
          <w:rFonts w:ascii="Times New Roman" w:hAnsi="Times New Roman"/>
          <w:b/>
          <w:i/>
          <w:color w:val="000000"/>
          <w:sz w:val="24"/>
          <w:szCs w:val="24"/>
        </w:rPr>
        <w:t xml:space="preserve"> – </w:t>
      </w:r>
      <w:proofErr w:type="spellStart"/>
      <w:r w:rsidR="00581E46" w:rsidRPr="00E11A5E">
        <w:rPr>
          <w:rFonts w:ascii="Times New Roman" w:hAnsi="Times New Roman"/>
          <w:b/>
          <w:i/>
          <w:color w:val="000000"/>
          <w:sz w:val="24"/>
          <w:szCs w:val="24"/>
        </w:rPr>
        <w:t>seceta</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exces</w:t>
      </w:r>
      <w:proofErr w:type="spellEnd"/>
      <w:r w:rsidR="00581E46" w:rsidRPr="00E11A5E">
        <w:rPr>
          <w:rFonts w:ascii="Times New Roman" w:hAnsi="Times New Roman"/>
          <w:b/>
          <w:i/>
          <w:color w:val="000000"/>
          <w:sz w:val="24"/>
          <w:szCs w:val="24"/>
        </w:rPr>
        <w:t xml:space="preserve"> de </w:t>
      </w:r>
      <w:proofErr w:type="spellStart"/>
      <w:r w:rsidR="00581E46" w:rsidRPr="00E11A5E">
        <w:rPr>
          <w:rFonts w:ascii="Times New Roman" w:hAnsi="Times New Roman"/>
          <w:b/>
          <w:i/>
          <w:color w:val="000000"/>
          <w:sz w:val="24"/>
          <w:szCs w:val="24"/>
        </w:rPr>
        <w:t>apa</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eroziunea</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solului</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si</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inundatii</w:t>
      </w:r>
      <w:proofErr w:type="spellEnd"/>
      <w:r w:rsidR="00581E46" w:rsidRPr="00E11A5E">
        <w:rPr>
          <w:rFonts w:ascii="Times New Roman" w:hAnsi="Times New Roman"/>
          <w:b/>
          <w:i/>
          <w:color w:val="000000"/>
          <w:sz w:val="24"/>
          <w:szCs w:val="24"/>
        </w:rPr>
        <w:t xml:space="preserve">, precum </w:t>
      </w:r>
      <w:proofErr w:type="spellStart"/>
      <w:r w:rsidR="00581E46" w:rsidRPr="00E11A5E">
        <w:rPr>
          <w:rFonts w:ascii="Times New Roman" w:hAnsi="Times New Roman"/>
          <w:b/>
          <w:i/>
          <w:color w:val="000000"/>
          <w:sz w:val="24"/>
          <w:szCs w:val="24"/>
        </w:rPr>
        <w:t>si</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poluare</w:t>
      </w:r>
      <w:proofErr w:type="spellEnd"/>
      <w:r w:rsidR="00581E46" w:rsidRPr="00E11A5E">
        <w:rPr>
          <w:rFonts w:ascii="Times New Roman" w:hAnsi="Times New Roman"/>
          <w:b/>
          <w:i/>
          <w:color w:val="000000"/>
          <w:sz w:val="24"/>
          <w:szCs w:val="24"/>
        </w:rPr>
        <w:t xml:space="preserve"> – pe </w:t>
      </w:r>
      <w:proofErr w:type="spellStart"/>
      <w:r w:rsidR="00581E46" w:rsidRPr="00E11A5E">
        <w:rPr>
          <w:rFonts w:ascii="Times New Roman" w:hAnsi="Times New Roman"/>
          <w:b/>
          <w:i/>
          <w:color w:val="000000"/>
          <w:sz w:val="24"/>
          <w:szCs w:val="24"/>
        </w:rPr>
        <w:t>terenurile</w:t>
      </w:r>
      <w:proofErr w:type="spellEnd"/>
      <w:r w:rsidR="00581E46" w:rsidRPr="00E11A5E">
        <w:rPr>
          <w:rFonts w:ascii="Times New Roman" w:hAnsi="Times New Roman"/>
          <w:b/>
          <w:i/>
          <w:color w:val="000000"/>
          <w:sz w:val="24"/>
          <w:szCs w:val="24"/>
        </w:rPr>
        <w:t xml:space="preserve"> cu </w:t>
      </w:r>
      <w:proofErr w:type="spellStart"/>
      <w:r w:rsidR="00581E46" w:rsidRPr="00E11A5E">
        <w:rPr>
          <w:rFonts w:ascii="Times New Roman" w:hAnsi="Times New Roman"/>
          <w:b/>
          <w:i/>
          <w:color w:val="000000"/>
          <w:sz w:val="24"/>
          <w:szCs w:val="24"/>
        </w:rPr>
        <w:t>orice</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destinatie</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indiferent</w:t>
      </w:r>
      <w:proofErr w:type="spellEnd"/>
      <w:r w:rsidR="00581E46" w:rsidRPr="00E11A5E">
        <w:rPr>
          <w:rFonts w:ascii="Times New Roman" w:hAnsi="Times New Roman"/>
          <w:b/>
          <w:i/>
          <w:color w:val="000000"/>
          <w:sz w:val="24"/>
          <w:szCs w:val="24"/>
        </w:rPr>
        <w:t xml:space="preserve"> de </w:t>
      </w:r>
      <w:proofErr w:type="spellStart"/>
      <w:r w:rsidR="00581E46" w:rsidRPr="00E11A5E">
        <w:rPr>
          <w:rFonts w:ascii="Times New Roman" w:hAnsi="Times New Roman"/>
          <w:b/>
          <w:i/>
          <w:color w:val="000000"/>
          <w:sz w:val="24"/>
          <w:szCs w:val="24"/>
        </w:rPr>
        <w:t>proprietar</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Acestea</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contribuie</w:t>
      </w:r>
      <w:proofErr w:type="spellEnd"/>
      <w:r w:rsidR="00581E46" w:rsidRPr="00E11A5E">
        <w:rPr>
          <w:rFonts w:ascii="Times New Roman" w:hAnsi="Times New Roman"/>
          <w:b/>
          <w:i/>
          <w:color w:val="000000"/>
          <w:sz w:val="24"/>
          <w:szCs w:val="24"/>
        </w:rPr>
        <w:t xml:space="preserve"> la </w:t>
      </w:r>
      <w:proofErr w:type="spellStart"/>
      <w:r w:rsidR="00581E46" w:rsidRPr="00E11A5E">
        <w:rPr>
          <w:rFonts w:ascii="Times New Roman" w:hAnsi="Times New Roman"/>
          <w:b/>
          <w:i/>
          <w:color w:val="000000"/>
          <w:sz w:val="24"/>
          <w:szCs w:val="24"/>
        </w:rPr>
        <w:t>valorificarea</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capacitatii</w:t>
      </w:r>
      <w:proofErr w:type="spellEnd"/>
      <w:r w:rsidR="00581E46" w:rsidRPr="00E11A5E">
        <w:rPr>
          <w:rFonts w:ascii="Times New Roman" w:hAnsi="Times New Roman"/>
          <w:b/>
          <w:i/>
          <w:color w:val="000000"/>
          <w:sz w:val="24"/>
          <w:szCs w:val="24"/>
        </w:rPr>
        <w:t xml:space="preserve"> de </w:t>
      </w:r>
      <w:proofErr w:type="spellStart"/>
      <w:r w:rsidR="00581E46" w:rsidRPr="00E11A5E">
        <w:rPr>
          <w:rFonts w:ascii="Times New Roman" w:hAnsi="Times New Roman"/>
          <w:b/>
          <w:i/>
          <w:color w:val="000000"/>
          <w:sz w:val="24"/>
          <w:szCs w:val="24"/>
        </w:rPr>
        <w:t>productie</w:t>
      </w:r>
      <w:proofErr w:type="spellEnd"/>
      <w:r w:rsidR="00581E46" w:rsidRPr="00E11A5E">
        <w:rPr>
          <w:rFonts w:ascii="Times New Roman" w:hAnsi="Times New Roman"/>
          <w:b/>
          <w:i/>
          <w:color w:val="000000"/>
          <w:sz w:val="24"/>
          <w:szCs w:val="24"/>
        </w:rPr>
        <w:t xml:space="preserve"> a </w:t>
      </w:r>
      <w:proofErr w:type="spellStart"/>
      <w:r w:rsidR="00581E46" w:rsidRPr="00E11A5E">
        <w:rPr>
          <w:rFonts w:ascii="Times New Roman" w:hAnsi="Times New Roman"/>
          <w:b/>
          <w:i/>
          <w:color w:val="000000"/>
          <w:sz w:val="24"/>
          <w:szCs w:val="24"/>
        </w:rPr>
        <w:t>terenurilor</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si</w:t>
      </w:r>
      <w:proofErr w:type="spellEnd"/>
      <w:r w:rsidR="00581E46" w:rsidRPr="00E11A5E">
        <w:rPr>
          <w:rFonts w:ascii="Times New Roman" w:hAnsi="Times New Roman"/>
          <w:b/>
          <w:i/>
          <w:color w:val="000000"/>
          <w:sz w:val="24"/>
          <w:szCs w:val="24"/>
        </w:rPr>
        <w:t xml:space="preserve"> a </w:t>
      </w:r>
      <w:proofErr w:type="spellStart"/>
      <w:r w:rsidR="00581E46" w:rsidRPr="00E11A5E">
        <w:rPr>
          <w:rFonts w:ascii="Times New Roman" w:hAnsi="Times New Roman"/>
          <w:b/>
          <w:i/>
          <w:color w:val="000000"/>
          <w:sz w:val="24"/>
          <w:szCs w:val="24"/>
        </w:rPr>
        <w:t>plantelor</w:t>
      </w:r>
      <w:proofErr w:type="spellEnd"/>
      <w:r w:rsidR="00581E46" w:rsidRPr="00E11A5E">
        <w:rPr>
          <w:rFonts w:ascii="Times New Roman" w:hAnsi="Times New Roman"/>
          <w:b/>
          <w:i/>
          <w:color w:val="000000"/>
          <w:sz w:val="24"/>
          <w:szCs w:val="24"/>
        </w:rPr>
        <w:t xml:space="preserve">, precum </w:t>
      </w:r>
      <w:proofErr w:type="spellStart"/>
      <w:r w:rsidR="00581E46" w:rsidRPr="00E11A5E">
        <w:rPr>
          <w:rFonts w:ascii="Times New Roman" w:hAnsi="Times New Roman"/>
          <w:b/>
          <w:i/>
          <w:color w:val="000000"/>
          <w:sz w:val="24"/>
          <w:szCs w:val="24"/>
        </w:rPr>
        <w:t>si</w:t>
      </w:r>
      <w:proofErr w:type="spellEnd"/>
      <w:r w:rsidR="00581E46" w:rsidRPr="00E11A5E">
        <w:rPr>
          <w:rFonts w:ascii="Times New Roman" w:hAnsi="Times New Roman"/>
          <w:b/>
          <w:i/>
          <w:color w:val="000000"/>
          <w:sz w:val="24"/>
          <w:szCs w:val="24"/>
        </w:rPr>
        <w:t xml:space="preserve"> la </w:t>
      </w:r>
      <w:proofErr w:type="spellStart"/>
      <w:r w:rsidR="00581E46" w:rsidRPr="00E11A5E">
        <w:rPr>
          <w:rFonts w:ascii="Times New Roman" w:hAnsi="Times New Roman"/>
          <w:b/>
          <w:i/>
          <w:color w:val="000000"/>
          <w:sz w:val="24"/>
          <w:szCs w:val="24"/>
        </w:rPr>
        <w:t>introducerea</w:t>
      </w:r>
      <w:proofErr w:type="spellEnd"/>
      <w:r w:rsidR="00581E46" w:rsidRPr="00E11A5E">
        <w:rPr>
          <w:rFonts w:ascii="Times New Roman" w:hAnsi="Times New Roman"/>
          <w:b/>
          <w:i/>
          <w:color w:val="000000"/>
          <w:sz w:val="24"/>
          <w:szCs w:val="24"/>
        </w:rPr>
        <w:t xml:space="preserve"> in </w:t>
      </w:r>
      <w:proofErr w:type="spellStart"/>
      <w:r w:rsidR="00581E46" w:rsidRPr="00E11A5E">
        <w:rPr>
          <w:rFonts w:ascii="Times New Roman" w:hAnsi="Times New Roman"/>
          <w:b/>
          <w:i/>
          <w:color w:val="000000"/>
          <w:sz w:val="24"/>
          <w:szCs w:val="24"/>
        </w:rPr>
        <w:t>circuitul</w:t>
      </w:r>
      <w:proofErr w:type="spellEnd"/>
      <w:r w:rsidR="00581E46" w:rsidRPr="00E11A5E">
        <w:rPr>
          <w:rFonts w:ascii="Times New Roman" w:hAnsi="Times New Roman"/>
          <w:b/>
          <w:i/>
          <w:color w:val="000000"/>
          <w:sz w:val="24"/>
          <w:szCs w:val="24"/>
        </w:rPr>
        <w:t xml:space="preserve"> economic a </w:t>
      </w:r>
      <w:proofErr w:type="spellStart"/>
      <w:r w:rsidR="00581E46" w:rsidRPr="00E11A5E">
        <w:rPr>
          <w:rFonts w:ascii="Times New Roman" w:hAnsi="Times New Roman"/>
          <w:b/>
          <w:i/>
          <w:color w:val="000000"/>
          <w:sz w:val="24"/>
          <w:szCs w:val="24"/>
        </w:rPr>
        <w:t>terenurilor</w:t>
      </w:r>
      <w:proofErr w:type="spellEnd"/>
      <w:r w:rsidR="00581E46" w:rsidRPr="00E11A5E">
        <w:rPr>
          <w:rFonts w:ascii="Times New Roman" w:hAnsi="Times New Roman"/>
          <w:b/>
          <w:i/>
          <w:color w:val="000000"/>
          <w:sz w:val="24"/>
          <w:szCs w:val="24"/>
        </w:rPr>
        <w:t xml:space="preserve"> </w:t>
      </w:r>
      <w:proofErr w:type="spellStart"/>
      <w:r w:rsidR="00581E46" w:rsidRPr="00E11A5E">
        <w:rPr>
          <w:rFonts w:ascii="Times New Roman" w:hAnsi="Times New Roman"/>
          <w:b/>
          <w:i/>
          <w:color w:val="000000"/>
          <w:sz w:val="24"/>
          <w:szCs w:val="24"/>
        </w:rPr>
        <w:t>neproductive</w:t>
      </w:r>
      <w:proofErr w:type="spellEnd"/>
      <w:r w:rsidR="00581E46" w:rsidRPr="00E11A5E">
        <w:rPr>
          <w:rFonts w:ascii="Times New Roman" w:hAnsi="Times New Roman"/>
          <w:b/>
          <w:i/>
          <w:color w:val="000000"/>
          <w:sz w:val="24"/>
          <w:szCs w:val="24"/>
        </w:rPr>
        <w:t xml:space="preserve">. </w:t>
      </w:r>
    </w:p>
    <w:p w:rsidR="005771FA" w:rsidRPr="00E11A5E" w:rsidRDefault="005771FA" w:rsidP="006B7F10">
      <w:pPr>
        <w:pStyle w:val="Listparagraf"/>
        <w:suppressAutoHyphens/>
        <w:autoSpaceDE w:val="0"/>
        <w:autoSpaceDN w:val="0"/>
        <w:adjustRightInd w:val="0"/>
        <w:spacing w:after="0" w:line="240" w:lineRule="auto"/>
        <w:ind w:left="0" w:right="-180" w:firstLine="720"/>
        <w:contextualSpacing w:val="0"/>
        <w:jc w:val="both"/>
        <w:rPr>
          <w:rFonts w:ascii="Times New Roman" w:hAnsi="Times New Roman"/>
          <w:b/>
          <w:i/>
          <w:color w:val="000000"/>
          <w:sz w:val="24"/>
          <w:szCs w:val="24"/>
        </w:rPr>
      </w:pPr>
    </w:p>
    <w:p w:rsidR="00F805DB" w:rsidRPr="00E11A5E" w:rsidRDefault="00F805DB" w:rsidP="00F805DB">
      <w:pPr>
        <w:pStyle w:val="List"/>
        <w:suppressAutoHyphens w:val="0"/>
        <w:autoSpaceDE/>
        <w:spacing w:after="200" w:line="276" w:lineRule="auto"/>
        <w:jc w:val="both"/>
        <w:rPr>
          <w:rFonts w:ascii="Times New Roman" w:hAnsi="Times New Roman" w:cs="Times New Roman"/>
          <w:sz w:val="24"/>
          <w:szCs w:val="24"/>
          <w:lang w:val="fr-FR"/>
        </w:rPr>
      </w:pPr>
      <w:proofErr w:type="spellStart"/>
      <w:r w:rsidRPr="00E11A5E">
        <w:rPr>
          <w:rFonts w:ascii="Times New Roman" w:hAnsi="Times New Roman" w:cs="Times New Roman"/>
          <w:sz w:val="24"/>
          <w:szCs w:val="24"/>
          <w:lang w:val="fr-FR"/>
        </w:rPr>
        <w:t>Categoria</w:t>
      </w:r>
      <w:proofErr w:type="spellEnd"/>
      <w:r w:rsidRPr="00E11A5E">
        <w:rPr>
          <w:rFonts w:ascii="Times New Roman" w:hAnsi="Times New Roman" w:cs="Times New Roman"/>
          <w:sz w:val="24"/>
          <w:szCs w:val="24"/>
          <w:lang w:val="fr-FR"/>
        </w:rPr>
        <w:t xml:space="preserve"> si </w:t>
      </w:r>
      <w:proofErr w:type="spellStart"/>
      <w:r w:rsidRPr="00E11A5E">
        <w:rPr>
          <w:rFonts w:ascii="Times New Roman" w:hAnsi="Times New Roman" w:cs="Times New Roman"/>
          <w:sz w:val="24"/>
          <w:szCs w:val="24"/>
          <w:lang w:val="fr-FR"/>
        </w:rPr>
        <w:t>clasa</w:t>
      </w:r>
      <w:proofErr w:type="spellEnd"/>
      <w:r w:rsidRPr="00E11A5E">
        <w:rPr>
          <w:rFonts w:ascii="Times New Roman" w:hAnsi="Times New Roman" w:cs="Times New Roman"/>
          <w:sz w:val="24"/>
          <w:szCs w:val="24"/>
          <w:lang w:val="fr-FR"/>
        </w:rPr>
        <w:t xml:space="preserve"> de </w:t>
      </w:r>
      <w:proofErr w:type="spellStart"/>
      <w:r w:rsidRPr="00E11A5E">
        <w:rPr>
          <w:rFonts w:ascii="Times New Roman" w:hAnsi="Times New Roman" w:cs="Times New Roman"/>
          <w:sz w:val="24"/>
          <w:szCs w:val="24"/>
          <w:lang w:val="fr-FR"/>
        </w:rPr>
        <w:t>importanta</w:t>
      </w:r>
      <w:proofErr w:type="spellEnd"/>
      <w:r w:rsidRPr="00E11A5E">
        <w:rPr>
          <w:rFonts w:ascii="Times New Roman" w:hAnsi="Times New Roman" w:cs="Times New Roman"/>
          <w:sz w:val="24"/>
          <w:szCs w:val="24"/>
          <w:lang w:val="fr-FR"/>
        </w:rPr>
        <w:t> :</w:t>
      </w:r>
    </w:p>
    <w:p w:rsidR="00F805DB" w:rsidRPr="00E11A5E" w:rsidRDefault="00F805DB" w:rsidP="00F805DB">
      <w:pPr>
        <w:shd w:val="clear" w:color="auto" w:fill="FFFFFF"/>
        <w:tabs>
          <w:tab w:val="left" w:pos="567"/>
        </w:tabs>
        <w:spacing w:after="0" w:line="240" w:lineRule="auto"/>
        <w:jc w:val="both"/>
        <w:rPr>
          <w:rFonts w:ascii="Times New Roman" w:hAnsi="Times New Roman"/>
          <w:bCs/>
          <w:sz w:val="24"/>
          <w:szCs w:val="24"/>
          <w:lang w:val="ro-RO"/>
        </w:rPr>
      </w:pPr>
      <w:r w:rsidRPr="00E11A5E">
        <w:rPr>
          <w:rFonts w:ascii="Times New Roman" w:hAnsi="Times New Roman"/>
          <w:bCs/>
          <w:sz w:val="24"/>
          <w:szCs w:val="24"/>
          <w:lang w:val="ro-RO"/>
        </w:rPr>
        <w:tab/>
        <w:t>Instalațiile și construcțiile hidrotehnice din sistemul de irigații Babadag</w:t>
      </w:r>
      <w:r w:rsidRPr="00E11A5E">
        <w:rPr>
          <w:rFonts w:ascii="Times New Roman" w:hAnsi="Times New Roman"/>
          <w:sz w:val="24"/>
          <w:szCs w:val="24"/>
        </w:rPr>
        <w:t xml:space="preserve">, </w:t>
      </w:r>
      <w:proofErr w:type="spellStart"/>
      <w:r w:rsidRPr="00E11A5E">
        <w:rPr>
          <w:rFonts w:ascii="Times New Roman" w:hAnsi="Times New Roman"/>
          <w:sz w:val="24"/>
          <w:szCs w:val="24"/>
        </w:rPr>
        <w:t>judeţul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bCs/>
          <w:sz w:val="24"/>
          <w:szCs w:val="24"/>
          <w:lang w:val="ro-RO"/>
        </w:rPr>
        <w:t xml:space="preserve"> deservit de </w:t>
      </w:r>
      <w:proofErr w:type="spellStart"/>
      <w:r w:rsidRPr="00E11A5E">
        <w:rPr>
          <w:rFonts w:ascii="Times New Roman" w:hAnsi="Times New Roman"/>
          <w:bCs/>
          <w:sz w:val="24"/>
          <w:szCs w:val="24"/>
          <w:lang w:val="ro-RO"/>
        </w:rPr>
        <w:t>statiile</w:t>
      </w:r>
      <w:proofErr w:type="spellEnd"/>
      <w:r w:rsidRPr="00E11A5E">
        <w:rPr>
          <w:rFonts w:ascii="Times New Roman" w:hAnsi="Times New Roman"/>
          <w:bCs/>
          <w:sz w:val="24"/>
          <w:szCs w:val="24"/>
          <w:lang w:val="ro-RO"/>
        </w:rPr>
        <w:t xml:space="preserve"> de baza SP1 Babadag si SP2 Babadag se încadrează în:</w:t>
      </w:r>
    </w:p>
    <w:p w:rsidR="00F805DB" w:rsidRPr="00E11A5E" w:rsidRDefault="00F805DB" w:rsidP="00F805DB">
      <w:pPr>
        <w:shd w:val="clear" w:color="auto" w:fill="FFFFFF"/>
        <w:tabs>
          <w:tab w:val="left" w:pos="567"/>
          <w:tab w:val="left" w:pos="720"/>
        </w:tabs>
        <w:spacing w:after="0" w:line="240" w:lineRule="auto"/>
        <w:ind w:left="720"/>
        <w:jc w:val="both"/>
        <w:rPr>
          <w:rFonts w:ascii="Times New Roman" w:hAnsi="Times New Roman"/>
          <w:bCs/>
          <w:sz w:val="24"/>
          <w:szCs w:val="24"/>
          <w:lang w:val="ro-RO"/>
        </w:rPr>
      </w:pPr>
      <w:r w:rsidRPr="00E11A5E">
        <w:rPr>
          <w:rFonts w:ascii="Times New Roman" w:hAnsi="Times New Roman"/>
          <w:bCs/>
          <w:sz w:val="24"/>
          <w:szCs w:val="24"/>
          <w:lang w:val="ro-RO"/>
        </w:rPr>
        <w:t xml:space="preserve">- categoria de </w:t>
      </w:r>
      <w:proofErr w:type="spellStart"/>
      <w:r w:rsidRPr="00E11A5E">
        <w:rPr>
          <w:rFonts w:ascii="Times New Roman" w:hAnsi="Times New Roman"/>
          <w:bCs/>
          <w:sz w:val="24"/>
          <w:szCs w:val="24"/>
          <w:lang w:val="ro-RO"/>
        </w:rPr>
        <w:t>importanţă</w:t>
      </w:r>
      <w:proofErr w:type="spellEnd"/>
      <w:r w:rsidRPr="00E11A5E">
        <w:rPr>
          <w:rFonts w:ascii="Times New Roman" w:hAnsi="Times New Roman"/>
          <w:bCs/>
          <w:sz w:val="24"/>
          <w:szCs w:val="24"/>
          <w:lang w:val="ro-RO"/>
        </w:rPr>
        <w:t xml:space="preserve"> a </w:t>
      </w:r>
      <w:proofErr w:type="spellStart"/>
      <w:r w:rsidRPr="00E11A5E">
        <w:rPr>
          <w:rFonts w:ascii="Times New Roman" w:hAnsi="Times New Roman"/>
          <w:bCs/>
          <w:sz w:val="24"/>
          <w:szCs w:val="24"/>
          <w:lang w:val="ro-RO"/>
        </w:rPr>
        <w:t>construcţiilor</w:t>
      </w:r>
      <w:proofErr w:type="spellEnd"/>
      <w:r w:rsidRPr="00E11A5E">
        <w:rPr>
          <w:rFonts w:ascii="Times New Roman" w:hAnsi="Times New Roman"/>
          <w:bCs/>
          <w:sz w:val="24"/>
          <w:szCs w:val="24"/>
          <w:lang w:val="ro-RO"/>
        </w:rPr>
        <w:t xml:space="preserve"> din sistemul de irigații BABADAG </w:t>
      </w:r>
      <w:proofErr w:type="spellStart"/>
      <w:r w:rsidRPr="00E11A5E">
        <w:rPr>
          <w:rFonts w:ascii="Times New Roman" w:hAnsi="Times New Roman"/>
          <w:b/>
          <w:bCs/>
          <w:sz w:val="24"/>
          <w:szCs w:val="24"/>
          <w:lang w:val="ro-RO"/>
        </w:rPr>
        <w:t>es</w:t>
      </w:r>
      <w:r w:rsidRPr="00E11A5E">
        <w:rPr>
          <w:rFonts w:ascii="Times New Roman" w:hAnsi="Times New Roman"/>
          <w:b/>
          <w:sz w:val="24"/>
          <w:szCs w:val="24"/>
        </w:rPr>
        <w:t>te</w:t>
      </w:r>
      <w:proofErr w:type="spellEnd"/>
      <w:r w:rsidRPr="00E11A5E">
        <w:rPr>
          <w:rFonts w:ascii="Times New Roman" w:hAnsi="Times New Roman"/>
          <w:b/>
          <w:sz w:val="24"/>
          <w:szCs w:val="24"/>
        </w:rPr>
        <w:t xml:space="preserve"> III</w:t>
      </w:r>
      <w:r w:rsidRPr="00E11A5E">
        <w:rPr>
          <w:rFonts w:ascii="Times New Roman" w:hAnsi="Times New Roman"/>
          <w:bCs/>
          <w:sz w:val="24"/>
          <w:szCs w:val="24"/>
          <w:lang w:val="ro-RO"/>
        </w:rPr>
        <w:t xml:space="preserve"> ;</w:t>
      </w:r>
    </w:p>
    <w:p w:rsidR="00F805DB" w:rsidRPr="00E11A5E" w:rsidRDefault="00F805DB" w:rsidP="00F805DB">
      <w:pPr>
        <w:shd w:val="clear" w:color="auto" w:fill="FFFFFF"/>
        <w:tabs>
          <w:tab w:val="left" w:pos="567"/>
          <w:tab w:val="left" w:pos="720"/>
        </w:tabs>
        <w:spacing w:after="0" w:line="240" w:lineRule="auto"/>
        <w:ind w:left="720"/>
        <w:jc w:val="both"/>
        <w:rPr>
          <w:rFonts w:ascii="Times New Roman" w:hAnsi="Times New Roman"/>
          <w:bCs/>
          <w:sz w:val="24"/>
          <w:szCs w:val="24"/>
          <w:lang w:val="ro-RO"/>
        </w:rPr>
      </w:pPr>
      <w:r w:rsidRPr="00E11A5E">
        <w:rPr>
          <w:rFonts w:ascii="Times New Roman" w:hAnsi="Times New Roman"/>
          <w:bCs/>
          <w:sz w:val="24"/>
          <w:szCs w:val="24"/>
          <w:lang w:val="ro-RO"/>
        </w:rPr>
        <w:t xml:space="preserve">- clasa de </w:t>
      </w:r>
      <w:proofErr w:type="spellStart"/>
      <w:r w:rsidRPr="00E11A5E">
        <w:rPr>
          <w:rFonts w:ascii="Times New Roman" w:hAnsi="Times New Roman"/>
          <w:bCs/>
          <w:sz w:val="24"/>
          <w:szCs w:val="24"/>
          <w:lang w:val="ro-RO"/>
        </w:rPr>
        <w:t>importanţă</w:t>
      </w:r>
      <w:proofErr w:type="spellEnd"/>
      <w:r w:rsidRPr="00E11A5E">
        <w:rPr>
          <w:rFonts w:ascii="Times New Roman" w:hAnsi="Times New Roman"/>
          <w:bCs/>
          <w:sz w:val="24"/>
          <w:szCs w:val="24"/>
          <w:lang w:val="ro-RO"/>
        </w:rPr>
        <w:t xml:space="preserve"> </w:t>
      </w:r>
      <w:r w:rsidRPr="00E11A5E">
        <w:rPr>
          <w:rFonts w:ascii="Times New Roman" w:hAnsi="Times New Roman"/>
          <w:b/>
          <w:sz w:val="24"/>
          <w:szCs w:val="24"/>
        </w:rPr>
        <w:t xml:space="preserve">conform STAS 4273/1983 </w:t>
      </w:r>
      <w:proofErr w:type="spellStart"/>
      <w:r w:rsidRPr="00E11A5E">
        <w:rPr>
          <w:rFonts w:ascii="Times New Roman" w:hAnsi="Times New Roman"/>
          <w:b/>
          <w:sz w:val="24"/>
          <w:szCs w:val="24"/>
        </w:rPr>
        <w:t>este</w:t>
      </w:r>
      <w:proofErr w:type="spellEnd"/>
      <w:r w:rsidRPr="00E11A5E">
        <w:rPr>
          <w:rFonts w:ascii="Times New Roman" w:hAnsi="Times New Roman"/>
          <w:b/>
          <w:bCs/>
          <w:sz w:val="24"/>
          <w:szCs w:val="24"/>
          <w:lang w:val="ro-RO"/>
        </w:rPr>
        <w:t xml:space="preserve"> III</w:t>
      </w:r>
      <w:r w:rsidRPr="00E11A5E">
        <w:rPr>
          <w:rFonts w:ascii="Times New Roman" w:hAnsi="Times New Roman"/>
          <w:bCs/>
          <w:sz w:val="24"/>
          <w:szCs w:val="24"/>
          <w:lang w:val="ro-RO"/>
        </w:rPr>
        <w:t xml:space="preserve">; </w:t>
      </w:r>
    </w:p>
    <w:p w:rsidR="005771FA" w:rsidRPr="00E11A5E" w:rsidRDefault="00F805DB" w:rsidP="00F805DB">
      <w:pPr>
        <w:shd w:val="clear" w:color="auto" w:fill="FFFFFF"/>
        <w:tabs>
          <w:tab w:val="left" w:pos="567"/>
          <w:tab w:val="left" w:pos="720"/>
        </w:tabs>
        <w:spacing w:after="0" w:line="240" w:lineRule="auto"/>
        <w:ind w:left="720"/>
        <w:jc w:val="both"/>
        <w:rPr>
          <w:rFonts w:ascii="Times New Roman" w:hAnsi="Times New Roman"/>
          <w:bCs/>
          <w:sz w:val="24"/>
          <w:szCs w:val="24"/>
          <w:lang w:val="ro-RO"/>
        </w:rPr>
      </w:pPr>
      <w:r w:rsidRPr="00E11A5E">
        <w:rPr>
          <w:rFonts w:ascii="Times New Roman" w:hAnsi="Times New Roman"/>
          <w:bCs/>
          <w:sz w:val="24"/>
          <w:szCs w:val="24"/>
          <w:lang w:val="ro-RO"/>
        </w:rPr>
        <w:t>- gradul I rezistenta la foc, cu risc mic de incendiu.</w:t>
      </w:r>
    </w:p>
    <w:p w:rsidR="00581E46" w:rsidRPr="00E11A5E" w:rsidRDefault="00581E46" w:rsidP="00581E46">
      <w:pPr>
        <w:pStyle w:val="Listparagraf"/>
        <w:suppressAutoHyphens/>
        <w:autoSpaceDE w:val="0"/>
        <w:autoSpaceDN w:val="0"/>
        <w:adjustRightInd w:val="0"/>
        <w:spacing w:after="0" w:line="240" w:lineRule="auto"/>
        <w:ind w:left="0" w:right="-180"/>
        <w:contextualSpacing w:val="0"/>
        <w:rPr>
          <w:rFonts w:ascii="Times New Roman" w:hAnsi="Times New Roman"/>
          <w:b/>
          <w:i/>
          <w:color w:val="FF0000"/>
          <w:sz w:val="24"/>
          <w:szCs w:val="24"/>
          <w:lang w:val="fr-FR"/>
        </w:rPr>
      </w:pP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color w:val="31849B" w:themeColor="accent5" w:themeShade="BF"/>
          <w:sz w:val="24"/>
          <w:szCs w:val="24"/>
          <w:lang w:eastAsia="ro-RO"/>
        </w:rPr>
        <w:t>c)</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valoarea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investiției</w:t>
      </w:r>
      <w:proofErr w:type="spellEnd"/>
      <w:r w:rsidRPr="00E11A5E">
        <w:rPr>
          <w:rFonts w:ascii="Times New Roman" w:hAnsi="Times New Roman"/>
          <w:sz w:val="24"/>
          <w:szCs w:val="24"/>
          <w:lang w:eastAsia="ro-RO"/>
        </w:rPr>
        <w:t>;</w:t>
      </w:r>
      <w:r w:rsidR="00D50378" w:rsidRPr="00E11A5E">
        <w:rPr>
          <w:rFonts w:ascii="Times New Roman" w:hAnsi="Times New Roman"/>
          <w:sz w:val="24"/>
          <w:szCs w:val="24"/>
          <w:lang w:eastAsia="ro-RO"/>
        </w:rPr>
        <w:t xml:space="preserve">  </w:t>
      </w:r>
    </w:p>
    <w:p w:rsidR="00D50378" w:rsidRPr="00E11A5E" w:rsidRDefault="00D50378" w:rsidP="004D01E2">
      <w:pPr>
        <w:shd w:val="clear" w:color="auto" w:fill="FFFFFF"/>
        <w:spacing w:after="0" w:line="360" w:lineRule="auto"/>
        <w:jc w:val="both"/>
        <w:rPr>
          <w:rFonts w:ascii="Times New Roman" w:hAnsi="Times New Roman"/>
          <w:color w:val="000000" w:themeColor="text1"/>
          <w:sz w:val="24"/>
          <w:szCs w:val="24"/>
          <w:lang w:eastAsia="ro-RO"/>
        </w:rPr>
      </w:pPr>
      <w:proofErr w:type="spellStart"/>
      <w:r w:rsidRPr="00E11A5E">
        <w:rPr>
          <w:rFonts w:ascii="Times New Roman" w:hAnsi="Times New Roman"/>
          <w:sz w:val="24"/>
          <w:szCs w:val="24"/>
          <w:lang w:eastAsia="ro-RO"/>
        </w:rPr>
        <w:t>Valoarea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investitiei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este</w:t>
      </w:r>
      <w:proofErr w:type="spellEnd"/>
      <w:r w:rsidRPr="00E11A5E">
        <w:rPr>
          <w:rFonts w:ascii="Times New Roman" w:hAnsi="Times New Roman"/>
          <w:sz w:val="24"/>
          <w:szCs w:val="24"/>
          <w:lang w:eastAsia="ro-RO"/>
        </w:rPr>
        <w:t xml:space="preserve"> de: </w:t>
      </w:r>
      <w:r w:rsidR="00F805DB" w:rsidRPr="00E11A5E">
        <w:rPr>
          <w:rFonts w:ascii="Times New Roman" w:hAnsi="Times New Roman"/>
          <w:color w:val="000000"/>
          <w:sz w:val="24"/>
          <w:szCs w:val="24"/>
        </w:rPr>
        <w:t>113 821 839</w:t>
      </w:r>
      <w:r w:rsidR="001E33EC" w:rsidRPr="00E11A5E">
        <w:rPr>
          <w:rFonts w:ascii="Times New Roman" w:hAnsi="Times New Roman"/>
          <w:color w:val="000000" w:themeColor="text1"/>
          <w:sz w:val="24"/>
          <w:szCs w:val="24"/>
          <w:lang w:eastAsia="ro-RO"/>
        </w:rPr>
        <w:t xml:space="preserve">LEI, </w:t>
      </w:r>
      <w:proofErr w:type="spellStart"/>
      <w:r w:rsidR="001E33EC" w:rsidRPr="00E11A5E">
        <w:rPr>
          <w:rFonts w:ascii="Times New Roman" w:hAnsi="Times New Roman"/>
          <w:color w:val="000000" w:themeColor="text1"/>
          <w:sz w:val="24"/>
          <w:szCs w:val="24"/>
          <w:lang w:eastAsia="ro-RO"/>
        </w:rPr>
        <w:t>valoarea</w:t>
      </w:r>
      <w:proofErr w:type="spellEnd"/>
      <w:r w:rsidR="001E33EC"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contine</w:t>
      </w:r>
      <w:proofErr w:type="spellEnd"/>
      <w:r w:rsidRPr="00E11A5E">
        <w:rPr>
          <w:rFonts w:ascii="Times New Roman" w:hAnsi="Times New Roman"/>
          <w:color w:val="000000" w:themeColor="text1"/>
          <w:sz w:val="24"/>
          <w:szCs w:val="24"/>
          <w:lang w:eastAsia="ro-RO"/>
        </w:rPr>
        <w:t xml:space="preserve"> TVA.</w:t>
      </w:r>
    </w:p>
    <w:p w:rsidR="00D14AA4" w:rsidRPr="00E11A5E" w:rsidRDefault="00D14AA4" w:rsidP="004D01E2">
      <w:pPr>
        <w:shd w:val="clear" w:color="auto" w:fill="FFFFFF"/>
        <w:spacing w:after="0" w:line="360" w:lineRule="auto"/>
        <w:jc w:val="both"/>
        <w:rPr>
          <w:rFonts w:ascii="Times New Roman" w:hAnsi="Times New Roman"/>
          <w:color w:val="F79646" w:themeColor="accent6"/>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d)</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perioada</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implementare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propusă</w:t>
      </w:r>
      <w:proofErr w:type="spellEnd"/>
      <w:r w:rsidRPr="00E11A5E">
        <w:rPr>
          <w:rFonts w:ascii="Times New Roman" w:hAnsi="Times New Roman"/>
          <w:color w:val="31849B" w:themeColor="accent5" w:themeShade="BF"/>
          <w:sz w:val="24"/>
          <w:szCs w:val="24"/>
          <w:lang w:eastAsia="ro-RO"/>
        </w:rPr>
        <w:t>;</w:t>
      </w:r>
    </w:p>
    <w:p w:rsidR="00D50378" w:rsidRPr="00E11A5E" w:rsidRDefault="00D50378" w:rsidP="004D01E2">
      <w:pPr>
        <w:shd w:val="clear" w:color="auto" w:fill="FFFFFF"/>
        <w:spacing w:after="0" w:line="360" w:lineRule="auto"/>
        <w:jc w:val="both"/>
        <w:rPr>
          <w:rFonts w:ascii="Times New Roman" w:hAnsi="Times New Roman"/>
          <w:sz w:val="24"/>
          <w:szCs w:val="24"/>
          <w:lang w:eastAsia="ro-RO"/>
        </w:rPr>
      </w:pPr>
      <w:proofErr w:type="spellStart"/>
      <w:r w:rsidRPr="00E11A5E">
        <w:rPr>
          <w:rFonts w:ascii="Times New Roman" w:hAnsi="Times New Roman"/>
          <w:sz w:val="24"/>
          <w:szCs w:val="24"/>
          <w:lang w:eastAsia="ro-RO"/>
        </w:rPr>
        <w:t>Perioada</w:t>
      </w:r>
      <w:proofErr w:type="spellEnd"/>
      <w:r w:rsidRPr="00E11A5E">
        <w:rPr>
          <w:rFonts w:ascii="Times New Roman" w:hAnsi="Times New Roman"/>
          <w:sz w:val="24"/>
          <w:szCs w:val="24"/>
          <w:lang w:eastAsia="ro-RO"/>
        </w:rPr>
        <w:t xml:space="preserve"> de</w:t>
      </w:r>
      <w:r w:rsidR="006B7F10" w:rsidRPr="00E11A5E">
        <w:rPr>
          <w:rFonts w:ascii="Times New Roman" w:hAnsi="Times New Roman"/>
          <w:sz w:val="24"/>
          <w:szCs w:val="24"/>
          <w:lang w:eastAsia="ro-RO"/>
        </w:rPr>
        <w:t xml:space="preserve"> </w:t>
      </w:r>
      <w:proofErr w:type="spellStart"/>
      <w:r w:rsidR="006B7F10" w:rsidRPr="00E11A5E">
        <w:rPr>
          <w:rFonts w:ascii="Times New Roman" w:hAnsi="Times New Roman"/>
          <w:sz w:val="24"/>
          <w:szCs w:val="24"/>
          <w:lang w:eastAsia="ro-RO"/>
        </w:rPr>
        <w:t>implementare</w:t>
      </w:r>
      <w:proofErr w:type="spellEnd"/>
      <w:r w:rsidR="006B7F10" w:rsidRPr="00E11A5E">
        <w:rPr>
          <w:rFonts w:ascii="Times New Roman" w:hAnsi="Times New Roman"/>
          <w:sz w:val="24"/>
          <w:szCs w:val="24"/>
          <w:lang w:eastAsia="ro-RO"/>
        </w:rPr>
        <w:t xml:space="preserve"> </w:t>
      </w:r>
      <w:proofErr w:type="spellStart"/>
      <w:r w:rsidR="006B7F10" w:rsidRPr="00E11A5E">
        <w:rPr>
          <w:rFonts w:ascii="Times New Roman" w:hAnsi="Times New Roman"/>
          <w:sz w:val="24"/>
          <w:szCs w:val="24"/>
          <w:lang w:eastAsia="ro-RO"/>
        </w:rPr>
        <w:t>propusa</w:t>
      </w:r>
      <w:proofErr w:type="spellEnd"/>
      <w:r w:rsidR="006B7F10" w:rsidRPr="00E11A5E">
        <w:rPr>
          <w:rFonts w:ascii="Times New Roman" w:hAnsi="Times New Roman"/>
          <w:sz w:val="24"/>
          <w:szCs w:val="24"/>
          <w:lang w:eastAsia="ro-RO"/>
        </w:rPr>
        <w:t xml:space="preserve"> </w:t>
      </w:r>
      <w:proofErr w:type="spellStart"/>
      <w:r w:rsidR="006B7F10" w:rsidRPr="00E11A5E">
        <w:rPr>
          <w:rFonts w:ascii="Times New Roman" w:hAnsi="Times New Roman"/>
          <w:sz w:val="24"/>
          <w:szCs w:val="24"/>
          <w:lang w:eastAsia="ro-RO"/>
        </w:rPr>
        <w:t>este</w:t>
      </w:r>
      <w:proofErr w:type="spellEnd"/>
      <w:r w:rsidR="006B7F10" w:rsidRPr="00E11A5E">
        <w:rPr>
          <w:rFonts w:ascii="Times New Roman" w:hAnsi="Times New Roman"/>
          <w:sz w:val="24"/>
          <w:szCs w:val="24"/>
          <w:lang w:eastAsia="ro-RO"/>
        </w:rPr>
        <w:t xml:space="preserve"> de</w:t>
      </w:r>
      <w:r w:rsidR="00716884" w:rsidRPr="00E11A5E">
        <w:rPr>
          <w:rFonts w:ascii="Times New Roman" w:hAnsi="Times New Roman"/>
          <w:sz w:val="24"/>
          <w:szCs w:val="24"/>
          <w:lang w:eastAsia="ro-RO"/>
        </w:rPr>
        <w:t xml:space="preserve"> </w:t>
      </w:r>
      <w:r w:rsidR="00F805DB" w:rsidRPr="00E11A5E">
        <w:rPr>
          <w:rFonts w:ascii="Times New Roman" w:hAnsi="Times New Roman"/>
          <w:sz w:val="24"/>
          <w:szCs w:val="24"/>
          <w:lang w:eastAsia="ro-RO"/>
        </w:rPr>
        <w:t>36</w:t>
      </w:r>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luni</w:t>
      </w:r>
      <w:proofErr w:type="spellEnd"/>
      <w:r w:rsidRPr="00E11A5E">
        <w:rPr>
          <w:rFonts w:ascii="Times New Roman" w:hAnsi="Times New Roman"/>
          <w:sz w:val="24"/>
          <w:szCs w:val="24"/>
          <w:lang w:eastAsia="ro-RO"/>
        </w:rPr>
        <w:t xml:space="preserve">. </w:t>
      </w:r>
    </w:p>
    <w:p w:rsidR="00D14AA4" w:rsidRPr="00E11A5E" w:rsidRDefault="00D14AA4"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e)</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planșe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reprezentând</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limitele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amplasamentului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inclusiv</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orice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suprafață</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teren</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solicitată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pentru</w:t>
      </w:r>
      <w:proofErr w:type="spellEnd"/>
      <w:r w:rsidRPr="00E11A5E">
        <w:rPr>
          <w:rFonts w:ascii="Times New Roman" w:hAnsi="Times New Roman"/>
          <w:color w:val="4BACC6" w:themeColor="accent5"/>
          <w:sz w:val="24"/>
          <w:szCs w:val="24"/>
          <w:lang w:eastAsia="ro-RO"/>
        </w:rPr>
        <w:t xml:space="preserve"> a fi </w:t>
      </w:r>
      <w:proofErr w:type="spellStart"/>
      <w:r w:rsidRPr="00E11A5E">
        <w:rPr>
          <w:rFonts w:ascii="Times New Roman" w:hAnsi="Times New Roman"/>
          <w:color w:val="4BACC6" w:themeColor="accent5"/>
          <w:sz w:val="24"/>
          <w:szCs w:val="24"/>
          <w:lang w:eastAsia="ro-RO"/>
        </w:rPr>
        <w:t>folosită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temporar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planuri</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situație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și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amplasamente</w:t>
      </w:r>
      <w:proofErr w:type="spellEnd"/>
      <w:r w:rsidRPr="00E11A5E">
        <w:rPr>
          <w:rFonts w:ascii="Times New Roman" w:hAnsi="Times New Roman"/>
          <w:color w:val="4BACC6" w:themeColor="accent5"/>
          <w:sz w:val="24"/>
          <w:szCs w:val="24"/>
          <w:lang w:eastAsia="ro-RO"/>
        </w:rPr>
        <w:t>);</w:t>
      </w:r>
    </w:p>
    <w:p w:rsidR="00C41A36" w:rsidRPr="00E11A5E" w:rsidRDefault="00C41A36" w:rsidP="00C41A36">
      <w:pPr>
        <w:tabs>
          <w:tab w:val="left" w:pos="810"/>
        </w:tabs>
        <w:spacing w:after="0" w:line="240" w:lineRule="auto"/>
        <w:ind w:firstLine="720"/>
        <w:contextualSpacing/>
        <w:jc w:val="both"/>
        <w:rPr>
          <w:rFonts w:ascii="Times New Roman" w:hAnsi="Times New Roman"/>
          <w:color w:val="FF0000"/>
          <w:sz w:val="24"/>
          <w:szCs w:val="24"/>
          <w:lang w:val="it-IT"/>
        </w:rPr>
      </w:pPr>
      <w:r w:rsidRPr="00E11A5E">
        <w:rPr>
          <w:rFonts w:ascii="Times New Roman" w:hAnsi="Times New Roman"/>
          <w:sz w:val="24"/>
          <w:szCs w:val="24"/>
        </w:rPr>
        <w:t xml:space="preserve">Zona </w:t>
      </w:r>
      <w:proofErr w:type="spellStart"/>
      <w:r w:rsidRPr="00E11A5E">
        <w:rPr>
          <w:rFonts w:ascii="Times New Roman" w:hAnsi="Times New Roman"/>
          <w:sz w:val="24"/>
          <w:szCs w:val="24"/>
        </w:rPr>
        <w:t>studiată</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află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judeţul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cu o </w:t>
      </w:r>
      <w:proofErr w:type="spellStart"/>
      <w:r w:rsidRPr="00E11A5E">
        <w:rPr>
          <w:rFonts w:ascii="Times New Roman" w:hAnsi="Times New Roman"/>
          <w:sz w:val="24"/>
          <w:szCs w:val="24"/>
        </w:rPr>
        <w:t>suprafaţă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w:t>
      </w:r>
      <w:r w:rsidRPr="00E11A5E">
        <w:rPr>
          <w:rFonts w:ascii="Times New Roman" w:hAnsi="Times New Roman"/>
          <w:sz w:val="24"/>
          <w:szCs w:val="24"/>
          <w:lang w:val="ro-RO"/>
        </w:rPr>
        <w:t>de 24.449 ha</w:t>
      </w:r>
      <w:r w:rsidRPr="00E11A5E">
        <w:rPr>
          <w:rFonts w:ascii="Times New Roman" w:hAnsi="Times New Roman"/>
          <w:sz w:val="24"/>
          <w:szCs w:val="24"/>
        </w:rPr>
        <w:t xml:space="preserve">.  </w:t>
      </w:r>
      <w:proofErr w:type="spellStart"/>
      <w:r w:rsidRPr="00E11A5E">
        <w:rPr>
          <w:rFonts w:ascii="Times New Roman" w:hAnsi="Times New Roman"/>
          <w:sz w:val="24"/>
          <w:szCs w:val="24"/>
        </w:rPr>
        <w:t>Codul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350, </w:t>
      </w:r>
      <w:proofErr w:type="spellStart"/>
      <w:r w:rsidRPr="00E11A5E">
        <w:rPr>
          <w:rFonts w:ascii="Times New Roman" w:hAnsi="Times New Roman"/>
          <w:sz w:val="24"/>
          <w:szCs w:val="24"/>
        </w:rPr>
        <w:t>lucrarea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aparţine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administrativ</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comunele</w:t>
      </w:r>
      <w:proofErr w:type="spellEnd"/>
      <w:r w:rsidRPr="00E11A5E">
        <w:rPr>
          <w:rFonts w:ascii="Times New Roman" w:hAnsi="Times New Roman"/>
          <w:sz w:val="24"/>
          <w:szCs w:val="24"/>
        </w:rPr>
        <w:t xml:space="preserve"> Mihai </w:t>
      </w:r>
      <w:proofErr w:type="spellStart"/>
      <w:r w:rsidRPr="00E11A5E">
        <w:rPr>
          <w:rFonts w:ascii="Times New Roman" w:hAnsi="Times New Roman"/>
          <w:sz w:val="24"/>
          <w:szCs w:val="24"/>
        </w:rPr>
        <w:t>Bravu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Mihail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Kogălniceanu</w:t>
      </w:r>
      <w:proofErr w:type="spellEnd"/>
      <w:r w:rsidRPr="00E11A5E">
        <w:rPr>
          <w:rFonts w:ascii="Times New Roman" w:hAnsi="Times New Roman"/>
          <w:sz w:val="24"/>
          <w:szCs w:val="24"/>
        </w:rPr>
        <w:t>,</w:t>
      </w:r>
      <w:r w:rsidRPr="00E11A5E">
        <w:rPr>
          <w:rFonts w:ascii="Times New Roman" w:hAnsi="Times New Roman"/>
          <w:color w:val="FF0000"/>
          <w:sz w:val="24"/>
          <w:szCs w:val="24"/>
        </w:rPr>
        <w:t xml:space="preserve"> </w:t>
      </w:r>
      <w:proofErr w:type="spellStart"/>
      <w:r w:rsidRPr="00E11A5E">
        <w:rPr>
          <w:rFonts w:ascii="Times New Roman" w:hAnsi="Times New Roman"/>
          <w:sz w:val="24"/>
          <w:szCs w:val="24"/>
        </w:rPr>
        <w:t>Sarichioi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color w:val="FF0000"/>
          <w:sz w:val="24"/>
          <w:szCs w:val="24"/>
        </w:rPr>
        <w:t xml:space="preserve"> </w:t>
      </w:r>
      <w:proofErr w:type="spellStart"/>
      <w:r w:rsidRPr="00E11A5E">
        <w:rPr>
          <w:rFonts w:ascii="Times New Roman" w:hAnsi="Times New Roman"/>
          <w:sz w:val="24"/>
          <w:szCs w:val="24"/>
        </w:rPr>
        <w:t>oraș</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w:t>
      </w:r>
    </w:p>
    <w:p w:rsidR="00C41A36" w:rsidRPr="00E11A5E" w:rsidRDefault="00C41A36" w:rsidP="00C41A36">
      <w:pPr>
        <w:tabs>
          <w:tab w:val="left" w:pos="810"/>
        </w:tabs>
        <w:spacing w:after="0" w:line="240" w:lineRule="auto"/>
        <w:ind w:firstLine="720"/>
        <w:contextualSpacing/>
        <w:jc w:val="both"/>
        <w:rPr>
          <w:rFonts w:ascii="Times New Roman" w:hAnsi="Times New Roman"/>
          <w:sz w:val="24"/>
          <w:szCs w:val="24"/>
        </w:rPr>
      </w:pP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care se </w:t>
      </w:r>
      <w:proofErr w:type="spellStart"/>
      <w:r w:rsidRPr="00E11A5E">
        <w:rPr>
          <w:rFonts w:ascii="Times New Roman" w:hAnsi="Times New Roman"/>
          <w:sz w:val="24"/>
          <w:szCs w:val="24"/>
        </w:rPr>
        <w:t>propun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lucrărilor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intervenţie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de                      21.028 ha, din </w:t>
      </w:r>
      <w:proofErr w:type="spellStart"/>
      <w:r w:rsidRPr="00E11A5E">
        <w:rPr>
          <w:rFonts w:ascii="Times New Roman" w:hAnsi="Times New Roman"/>
          <w:sz w:val="24"/>
          <w:szCs w:val="24"/>
        </w:rPr>
        <w:t>domeniul</w:t>
      </w:r>
      <w:proofErr w:type="spellEnd"/>
      <w:r w:rsidRPr="00E11A5E">
        <w:rPr>
          <w:rFonts w:ascii="Times New Roman" w:hAnsi="Times New Roman"/>
          <w:sz w:val="24"/>
          <w:szCs w:val="24"/>
        </w:rPr>
        <w:t xml:space="preserve"> public al </w:t>
      </w:r>
      <w:proofErr w:type="spellStart"/>
      <w:r w:rsidRPr="00E11A5E">
        <w:rPr>
          <w:rFonts w:ascii="Times New Roman" w:hAnsi="Times New Roman"/>
          <w:sz w:val="24"/>
          <w:szCs w:val="24"/>
        </w:rPr>
        <w:t>statului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utilitate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publică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află</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judeţului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w:t>
      </w:r>
    </w:p>
    <w:p w:rsidR="00C41A36" w:rsidRPr="00E11A5E" w:rsidRDefault="00C41A36" w:rsidP="00C41A36">
      <w:pPr>
        <w:pStyle w:val="Default"/>
        <w:ind w:firstLine="540"/>
        <w:rPr>
          <w:lang w:val="fr-FR"/>
        </w:rPr>
      </w:pPr>
      <w:proofErr w:type="spellStart"/>
      <w:r w:rsidRPr="00E11A5E">
        <w:rPr>
          <w:lang w:val="fr-FR"/>
        </w:rPr>
        <w:t>Sursa</w:t>
      </w:r>
      <w:proofErr w:type="spellEnd"/>
      <w:r w:rsidRPr="00E11A5E">
        <w:rPr>
          <w:lang w:val="fr-FR"/>
        </w:rPr>
        <w:t xml:space="preserve"> de </w:t>
      </w:r>
      <w:proofErr w:type="spellStart"/>
      <w:r w:rsidRPr="00E11A5E">
        <w:rPr>
          <w:lang w:val="fr-FR"/>
        </w:rPr>
        <w:t>alimentare</w:t>
      </w:r>
      <w:proofErr w:type="spellEnd"/>
      <w:r w:rsidRPr="00E11A5E">
        <w:rPr>
          <w:lang w:val="fr-FR"/>
        </w:rPr>
        <w:t xml:space="preserve"> </w:t>
      </w:r>
      <w:proofErr w:type="spellStart"/>
      <w:r w:rsidRPr="00E11A5E">
        <w:rPr>
          <w:lang w:val="fr-FR"/>
        </w:rPr>
        <w:t>cu</w:t>
      </w:r>
      <w:proofErr w:type="spellEnd"/>
      <w:r w:rsidRPr="00E11A5E">
        <w:rPr>
          <w:lang w:val="fr-FR"/>
        </w:rPr>
        <w:t xml:space="preserve"> </w:t>
      </w:r>
      <w:proofErr w:type="spellStart"/>
      <w:r w:rsidRPr="00E11A5E">
        <w:rPr>
          <w:lang w:val="fr-FR"/>
        </w:rPr>
        <w:t>apa</w:t>
      </w:r>
      <w:proofErr w:type="spellEnd"/>
      <w:r w:rsidRPr="00E11A5E">
        <w:rPr>
          <w:lang w:val="fr-FR"/>
        </w:rPr>
        <w:t xml:space="preserve"> </w:t>
      </w:r>
      <w:proofErr w:type="spellStart"/>
      <w:r w:rsidRPr="00E11A5E">
        <w:rPr>
          <w:lang w:val="fr-FR"/>
        </w:rPr>
        <w:t>fiind</w:t>
      </w:r>
      <w:proofErr w:type="spellEnd"/>
      <w:r w:rsidRPr="00E11A5E">
        <w:rPr>
          <w:lang w:val="fr-FR"/>
        </w:rPr>
        <w:t xml:space="preserve"> </w:t>
      </w:r>
      <w:proofErr w:type="spellStart"/>
      <w:r w:rsidRPr="00E11A5E">
        <w:rPr>
          <w:lang w:val="fr-FR"/>
        </w:rPr>
        <w:t>asigurata</w:t>
      </w:r>
      <w:proofErr w:type="spellEnd"/>
      <w:r w:rsidRPr="00E11A5E">
        <w:rPr>
          <w:lang w:val="fr-FR"/>
        </w:rPr>
        <w:t xml:space="preserve"> </w:t>
      </w:r>
      <w:proofErr w:type="spellStart"/>
      <w:r w:rsidRPr="00E11A5E">
        <w:rPr>
          <w:color w:val="auto"/>
          <w:lang w:val="fr-FR"/>
        </w:rPr>
        <w:t>din</w:t>
      </w:r>
      <w:proofErr w:type="spellEnd"/>
      <w:r w:rsidRPr="00E11A5E">
        <w:rPr>
          <w:color w:val="auto"/>
          <w:lang w:val="fr-FR"/>
        </w:rPr>
        <w:t xml:space="preserve"> </w:t>
      </w:r>
      <w:proofErr w:type="spellStart"/>
      <w:r w:rsidRPr="00E11A5E">
        <w:rPr>
          <w:color w:val="auto"/>
          <w:lang w:val="fr-FR"/>
        </w:rPr>
        <w:t>Lacul</w:t>
      </w:r>
      <w:proofErr w:type="spellEnd"/>
      <w:r w:rsidRPr="00E11A5E">
        <w:rPr>
          <w:color w:val="auto"/>
          <w:lang w:val="fr-FR"/>
        </w:rPr>
        <w:t xml:space="preserve"> </w:t>
      </w:r>
      <w:proofErr w:type="spellStart"/>
      <w:proofErr w:type="gramStart"/>
      <w:r w:rsidRPr="00E11A5E">
        <w:rPr>
          <w:color w:val="auto"/>
          <w:lang w:val="fr-FR"/>
        </w:rPr>
        <w:t>Babadag</w:t>
      </w:r>
      <w:proofErr w:type="spellEnd"/>
      <w:r w:rsidRPr="00E11A5E">
        <w:rPr>
          <w:color w:val="auto"/>
          <w:lang w:val="fr-FR"/>
        </w:rPr>
        <w:t xml:space="preserve">  </w:t>
      </w:r>
      <w:proofErr w:type="spellStart"/>
      <w:r w:rsidRPr="00E11A5E">
        <w:rPr>
          <w:color w:val="auto"/>
          <w:lang w:val="fr-FR"/>
        </w:rPr>
        <w:t>prin</w:t>
      </w:r>
      <w:proofErr w:type="spellEnd"/>
      <w:proofErr w:type="gramEnd"/>
      <w:r w:rsidRPr="00E11A5E">
        <w:rPr>
          <w:color w:val="auto"/>
          <w:lang w:val="fr-FR"/>
        </w:rPr>
        <w:t xml:space="preserve"> </w:t>
      </w:r>
      <w:proofErr w:type="spellStart"/>
      <w:r w:rsidRPr="00E11A5E">
        <w:rPr>
          <w:color w:val="auto"/>
          <w:lang w:val="fr-FR"/>
        </w:rPr>
        <w:t>intermediul</w:t>
      </w:r>
      <w:proofErr w:type="spellEnd"/>
      <w:r w:rsidRPr="00E11A5E">
        <w:rPr>
          <w:color w:val="auto"/>
          <w:lang w:val="fr-FR"/>
        </w:rPr>
        <w:t xml:space="preserve"> </w:t>
      </w:r>
      <w:proofErr w:type="spellStart"/>
      <w:r w:rsidRPr="00E11A5E">
        <w:rPr>
          <w:color w:val="auto"/>
          <w:lang w:val="fr-FR"/>
        </w:rPr>
        <w:t>canalelor</w:t>
      </w:r>
      <w:proofErr w:type="spellEnd"/>
      <w:r w:rsidRPr="00E11A5E">
        <w:rPr>
          <w:color w:val="auto"/>
          <w:lang w:val="fr-FR"/>
        </w:rPr>
        <w:t xml:space="preserve"> de </w:t>
      </w:r>
      <w:proofErr w:type="spellStart"/>
      <w:r w:rsidRPr="00E11A5E">
        <w:rPr>
          <w:color w:val="auto"/>
          <w:lang w:val="fr-FR"/>
        </w:rPr>
        <w:t>aductiune</w:t>
      </w:r>
      <w:proofErr w:type="spellEnd"/>
      <w:r w:rsidRPr="00E11A5E">
        <w:rPr>
          <w:color w:val="auto"/>
          <w:lang w:val="fr-FR"/>
        </w:rPr>
        <w:t xml:space="preserve"> </w:t>
      </w:r>
      <w:proofErr w:type="spellStart"/>
      <w:r w:rsidRPr="00E11A5E">
        <w:t>şi</w:t>
      </w:r>
      <w:proofErr w:type="spellEnd"/>
      <w:r w:rsidRPr="00E11A5E">
        <w:rPr>
          <w:color w:val="auto"/>
          <w:lang w:val="fr-FR"/>
        </w:rPr>
        <w:t xml:space="preserve"> </w:t>
      </w:r>
      <w:proofErr w:type="spellStart"/>
      <w:r w:rsidRPr="00E11A5E">
        <w:rPr>
          <w:color w:val="auto"/>
          <w:lang w:val="fr-FR"/>
        </w:rPr>
        <w:t>statiilor</w:t>
      </w:r>
      <w:proofErr w:type="spellEnd"/>
      <w:r w:rsidRPr="00E11A5E">
        <w:rPr>
          <w:color w:val="FF0000"/>
          <w:lang w:val="fr-FR"/>
        </w:rPr>
        <w:t xml:space="preserve"> </w:t>
      </w:r>
      <w:r w:rsidRPr="00E11A5E">
        <w:rPr>
          <w:lang w:val="fr-FR"/>
        </w:rPr>
        <w:t xml:space="preserve">de </w:t>
      </w:r>
      <w:r w:rsidRPr="00E11A5E">
        <w:rPr>
          <w:color w:val="auto"/>
        </w:rPr>
        <w:t xml:space="preserve"> </w:t>
      </w:r>
      <w:proofErr w:type="spellStart"/>
      <w:r w:rsidRPr="00E11A5E">
        <w:rPr>
          <w:color w:val="auto"/>
        </w:rPr>
        <w:t>pompare</w:t>
      </w:r>
      <w:proofErr w:type="spellEnd"/>
      <w:r w:rsidRPr="00E11A5E">
        <w:rPr>
          <w:color w:val="auto"/>
        </w:rPr>
        <w:t xml:space="preserve"> </w:t>
      </w:r>
      <w:r w:rsidRPr="00E11A5E">
        <w:t xml:space="preserve">de </w:t>
      </w:r>
      <w:proofErr w:type="spellStart"/>
      <w:r w:rsidRPr="00E11A5E">
        <w:t>bază</w:t>
      </w:r>
      <w:proofErr w:type="spellEnd"/>
      <w:r w:rsidRPr="00E11A5E">
        <w:t xml:space="preserve"> SP 1 </w:t>
      </w:r>
      <w:proofErr w:type="spellStart"/>
      <w:r w:rsidRPr="00E11A5E">
        <w:t>Babadag</w:t>
      </w:r>
      <w:proofErr w:type="spellEnd"/>
      <w:r w:rsidRPr="00E11A5E">
        <w:t xml:space="preserve"> </w:t>
      </w:r>
      <w:proofErr w:type="spellStart"/>
      <w:r w:rsidRPr="00E11A5E">
        <w:t>si</w:t>
      </w:r>
      <w:proofErr w:type="spellEnd"/>
      <w:r w:rsidRPr="00E11A5E">
        <w:t xml:space="preserve"> SP 2 </w:t>
      </w:r>
      <w:proofErr w:type="spellStart"/>
      <w:r w:rsidRPr="00E11A5E">
        <w:t>Babadag</w:t>
      </w:r>
      <w:proofErr w:type="spellEnd"/>
      <w:r w:rsidRPr="00E11A5E">
        <w:rPr>
          <w:lang w:val="fr-FR"/>
        </w:rPr>
        <w:t>.</w:t>
      </w:r>
    </w:p>
    <w:p w:rsidR="00581E46" w:rsidRDefault="00581E46" w:rsidP="00581E46">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lastRenderedPageBreak/>
        <w:t xml:space="preserve">Planurile de situație și planul de amplasament al </w:t>
      </w:r>
      <w:proofErr w:type="spellStart"/>
      <w:r w:rsidRPr="00E11A5E">
        <w:rPr>
          <w:rFonts w:ascii="Times New Roman" w:hAnsi="Times New Roman"/>
          <w:sz w:val="24"/>
          <w:szCs w:val="24"/>
          <w:lang w:val="ro-RO"/>
        </w:rPr>
        <w:t>investiţiei</w:t>
      </w:r>
      <w:proofErr w:type="spellEnd"/>
      <w:r w:rsidRPr="00E11A5E">
        <w:rPr>
          <w:rFonts w:ascii="Times New Roman" w:hAnsi="Times New Roman"/>
          <w:sz w:val="24"/>
          <w:szCs w:val="24"/>
          <w:lang w:val="ro-RO"/>
        </w:rPr>
        <w:t xml:space="preserve"> se regăsesc în cadrul </w:t>
      </w:r>
      <w:proofErr w:type="spellStart"/>
      <w:r w:rsidRPr="00E11A5E">
        <w:rPr>
          <w:rFonts w:ascii="Times New Roman" w:hAnsi="Times New Roman"/>
          <w:sz w:val="24"/>
          <w:szCs w:val="24"/>
          <w:lang w:val="ro-RO"/>
        </w:rPr>
        <w:t>documentaţiei</w:t>
      </w:r>
      <w:proofErr w:type="spellEnd"/>
      <w:r w:rsidRPr="00E11A5E">
        <w:rPr>
          <w:rFonts w:ascii="Times New Roman" w:hAnsi="Times New Roman"/>
          <w:sz w:val="24"/>
          <w:szCs w:val="24"/>
          <w:lang w:val="ro-RO"/>
        </w:rPr>
        <w:t>, anexate prezentului memoriu.</w:t>
      </w:r>
    </w:p>
    <w:p w:rsidR="00C31B5A" w:rsidRDefault="00C31B5A" w:rsidP="00581E46">
      <w:pPr>
        <w:spacing w:before="120" w:after="120"/>
        <w:ind w:firstLine="540"/>
        <w:jc w:val="both"/>
        <w:rPr>
          <w:rFonts w:ascii="Times New Roman" w:hAnsi="Times New Roman"/>
          <w:sz w:val="24"/>
          <w:szCs w:val="24"/>
          <w:lang w:val="ro-RO"/>
        </w:rPr>
      </w:pPr>
      <w:r>
        <w:rPr>
          <w:rFonts w:ascii="Times New Roman" w:hAnsi="Times New Roman"/>
          <w:sz w:val="24"/>
          <w:szCs w:val="24"/>
          <w:lang w:val="ro-RO"/>
        </w:rPr>
        <w:t>COORDONATE</w:t>
      </w:r>
    </w:p>
    <w:p w:rsidR="00C31B5A" w:rsidRDefault="00C31B5A" w:rsidP="00581E46">
      <w:pPr>
        <w:spacing w:before="120" w:after="120"/>
        <w:ind w:firstLine="540"/>
        <w:jc w:val="both"/>
        <w:rPr>
          <w:rFonts w:ascii="Times New Roman" w:hAnsi="Times New Roman"/>
          <w:sz w:val="24"/>
          <w:szCs w:val="24"/>
          <w:lang w:val="ro-RO"/>
        </w:rPr>
      </w:pPr>
      <w:r>
        <w:rPr>
          <w:rFonts w:ascii="Times New Roman" w:hAnsi="Times New Roman"/>
          <w:sz w:val="24"/>
          <w:szCs w:val="24"/>
          <w:lang w:val="ro-RO"/>
        </w:rPr>
        <w:t xml:space="preserve">                                                     CANALUL  CA0</w:t>
      </w:r>
    </w:p>
    <w:p w:rsidR="00C31B5A" w:rsidRDefault="00C31B5A" w:rsidP="00C31B5A">
      <w:pPr>
        <w:ind w:hanging="720"/>
        <w:jc w:val="center"/>
      </w:pPr>
      <w:r>
        <w:t>INCEPUT</w:t>
      </w:r>
    </w:p>
    <w:tbl>
      <w:tblPr>
        <w:tblW w:w="4530" w:type="dxa"/>
        <w:jc w:val="center"/>
        <w:tblLook w:val="04A0" w:firstRow="1" w:lastRow="0" w:firstColumn="1" w:lastColumn="0" w:noHBand="0" w:noVBand="1"/>
      </w:tblPr>
      <w:tblGrid>
        <w:gridCol w:w="932"/>
        <w:gridCol w:w="1385"/>
        <w:gridCol w:w="1385"/>
        <w:gridCol w:w="828"/>
      </w:tblGrid>
      <w:tr w:rsidR="00C31B5A" w:rsidRPr="00372661" w:rsidTr="00C31B5A">
        <w:trPr>
          <w:trHeight w:val="288"/>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center"/>
              <w:rPr>
                <w:rFonts w:cs="Calibri"/>
                <w:color w:val="000000"/>
              </w:rPr>
            </w:pPr>
            <w:r w:rsidRPr="00372661">
              <w:rPr>
                <w:rFonts w:cs="Calibri"/>
                <w:color w:val="000000"/>
              </w:rPr>
              <w:t xml:space="preserve">Nr. </w:t>
            </w:r>
            <w:proofErr w:type="spellStart"/>
            <w:r w:rsidRPr="00372661">
              <w:rPr>
                <w:rFonts w:cs="Calibri"/>
                <w:color w:val="000000"/>
              </w:rPr>
              <w:t>pct</w:t>
            </w:r>
            <w:proofErr w:type="spellEnd"/>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center"/>
              <w:rPr>
                <w:rFonts w:cs="Calibri"/>
                <w:color w:val="000000"/>
              </w:rPr>
            </w:pPr>
            <w:r w:rsidRPr="00372661">
              <w:rPr>
                <w:rFonts w:cs="Calibri"/>
                <w:color w:val="000000"/>
              </w:rPr>
              <w:t>Y (m)</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center"/>
              <w:rPr>
                <w:rFonts w:cs="Calibri"/>
                <w:color w:val="000000"/>
              </w:rPr>
            </w:pPr>
            <w:r w:rsidRPr="00372661">
              <w:rPr>
                <w:rFonts w:cs="Calibri"/>
                <w:color w:val="000000"/>
              </w:rPr>
              <w:t>X (m)</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center"/>
              <w:rPr>
                <w:rFonts w:cs="Calibri"/>
                <w:color w:val="000000"/>
              </w:rPr>
            </w:pPr>
            <w:r w:rsidRPr="00372661">
              <w:rPr>
                <w:rFonts w:cs="Calibri"/>
                <w:color w:val="000000"/>
              </w:rPr>
              <w:t>Z (m)</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bookmarkStart w:id="1" w:name="RANGE!C6:F62"/>
            <w:r w:rsidRPr="00372661">
              <w:rPr>
                <w:rFonts w:cs="Calibri"/>
                <w:color w:val="000000"/>
              </w:rPr>
              <w:t>1</w:t>
            </w:r>
            <w:bookmarkEnd w:id="1"/>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388060.699</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794185.145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1.932</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387989.424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794645.028</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1.085</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3</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387990.402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794641.411</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1.074</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387989.232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794641.318</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1.062</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387988.317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794644.838</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1.061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387987.116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794644.431</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1.050</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387987.983</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794640.860</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1.051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8</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387986.842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794640.462</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1.048</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9</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387985.837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794644.184</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1.033</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10</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387984.641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794643.754</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1.021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387985.624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794640.105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1.092</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387984.434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794639.865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1.053</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13</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387983.536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794643.608</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1.059</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387973.766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794641.672</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1.322</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15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387976.541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794637.077</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1.348</w:t>
            </w:r>
          </w:p>
        </w:tc>
      </w:tr>
    </w:tbl>
    <w:p w:rsidR="00C31B5A" w:rsidRDefault="00C31B5A" w:rsidP="00581E46">
      <w:pPr>
        <w:spacing w:before="120" w:after="120"/>
        <w:ind w:firstLine="540"/>
        <w:jc w:val="both"/>
        <w:rPr>
          <w:rFonts w:ascii="Times New Roman" w:hAnsi="Times New Roman"/>
          <w:sz w:val="24"/>
          <w:szCs w:val="24"/>
          <w:lang w:val="ro-RO"/>
        </w:rPr>
      </w:pPr>
    </w:p>
    <w:p w:rsidR="00C31B5A" w:rsidRDefault="00C31B5A" w:rsidP="00581E46">
      <w:pPr>
        <w:spacing w:before="120" w:after="120"/>
        <w:ind w:firstLine="540"/>
        <w:jc w:val="both"/>
        <w:rPr>
          <w:rFonts w:ascii="Times New Roman" w:hAnsi="Times New Roman"/>
          <w:sz w:val="24"/>
          <w:szCs w:val="24"/>
          <w:lang w:val="ro-RO"/>
        </w:rPr>
      </w:pPr>
      <w:r>
        <w:rPr>
          <w:rFonts w:ascii="Times New Roman" w:hAnsi="Times New Roman"/>
          <w:sz w:val="24"/>
          <w:szCs w:val="24"/>
          <w:lang w:val="ro-RO"/>
        </w:rPr>
        <w:t xml:space="preserve">                                                        SFARSIT</w:t>
      </w:r>
    </w:p>
    <w:tbl>
      <w:tblPr>
        <w:tblW w:w="4530" w:type="dxa"/>
        <w:jc w:val="center"/>
        <w:tblLook w:val="04A0" w:firstRow="1" w:lastRow="0" w:firstColumn="1" w:lastColumn="0" w:noHBand="0" w:noVBand="1"/>
      </w:tblPr>
      <w:tblGrid>
        <w:gridCol w:w="932"/>
        <w:gridCol w:w="1385"/>
        <w:gridCol w:w="1385"/>
        <w:gridCol w:w="828"/>
      </w:tblGrid>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388088.762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794211.309</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1.008</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388095.361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794213.203</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1.391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388081.981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794174.789</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0.849</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388076.571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794172.531</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1.451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48</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388111.769</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794150.878</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0.802</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49</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388124.221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794136.832</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0.816</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50</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388124.871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794136.367</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0.743</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388128.895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794133.485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0.834</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388136.737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794130.335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0.821</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53</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388145.691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794127.376</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0.790</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54</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388137.813</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794115.567</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0.845</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388119.532</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794124.971</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0.888</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56</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388115.475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794127.990</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0.864</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57</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388107.621</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794136.625</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0.903</w:t>
            </w:r>
          </w:p>
        </w:tc>
      </w:tr>
      <w:tr w:rsidR="00C31B5A" w:rsidRPr="00372661" w:rsidTr="00C31B5A">
        <w:trPr>
          <w:trHeight w:val="288"/>
          <w:jc w:val="center"/>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rPr>
                <w:rFonts w:cs="Calibri"/>
                <w:color w:val="000000"/>
              </w:rPr>
            </w:pPr>
            <w:r w:rsidRPr="00372661">
              <w:rPr>
                <w:rFonts w:cs="Calibri"/>
                <w:color w:val="000000"/>
              </w:rPr>
              <w:t>58</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388103.635</w:t>
            </w:r>
          </w:p>
        </w:tc>
        <w:tc>
          <w:tcPr>
            <w:tcW w:w="1385"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794146.294</w:t>
            </w:r>
          </w:p>
        </w:tc>
        <w:tc>
          <w:tcPr>
            <w:tcW w:w="828" w:type="dxa"/>
            <w:tcBorders>
              <w:top w:val="nil"/>
              <w:left w:val="nil"/>
              <w:bottom w:val="single" w:sz="4" w:space="0" w:color="auto"/>
              <w:right w:val="single" w:sz="4" w:space="0" w:color="auto"/>
            </w:tcBorders>
            <w:shd w:val="clear" w:color="auto" w:fill="auto"/>
            <w:noWrap/>
            <w:vAlign w:val="bottom"/>
            <w:hideMark/>
          </w:tcPr>
          <w:p w:rsidR="00C31B5A" w:rsidRPr="00372661" w:rsidRDefault="00C31B5A" w:rsidP="00C31B5A">
            <w:pPr>
              <w:spacing w:after="0" w:line="240" w:lineRule="auto"/>
              <w:jc w:val="right"/>
              <w:rPr>
                <w:rFonts w:cs="Calibri"/>
                <w:color w:val="000000"/>
              </w:rPr>
            </w:pPr>
            <w:r w:rsidRPr="00372661">
              <w:rPr>
                <w:rFonts w:cs="Calibri"/>
                <w:color w:val="000000"/>
              </w:rPr>
              <w:t>0.818</w:t>
            </w:r>
          </w:p>
        </w:tc>
      </w:tr>
    </w:tbl>
    <w:p w:rsidR="00C31B5A" w:rsidRDefault="00C31B5A" w:rsidP="00581E46">
      <w:pPr>
        <w:spacing w:before="120" w:after="120"/>
        <w:ind w:firstLine="540"/>
        <w:jc w:val="both"/>
        <w:rPr>
          <w:rFonts w:ascii="Times New Roman" w:hAnsi="Times New Roman"/>
          <w:sz w:val="24"/>
          <w:szCs w:val="24"/>
          <w:lang w:val="ro-RO"/>
        </w:rPr>
      </w:pPr>
    </w:p>
    <w:p w:rsidR="00C31B5A" w:rsidRDefault="00C31B5A" w:rsidP="00581E46">
      <w:pPr>
        <w:spacing w:before="120" w:after="120"/>
        <w:ind w:firstLine="540"/>
        <w:jc w:val="both"/>
        <w:rPr>
          <w:rFonts w:ascii="Times New Roman" w:hAnsi="Times New Roman"/>
          <w:sz w:val="24"/>
          <w:szCs w:val="24"/>
          <w:lang w:val="ro-RO"/>
        </w:rPr>
      </w:pPr>
      <w:r>
        <w:rPr>
          <w:rFonts w:ascii="Times New Roman" w:hAnsi="Times New Roman"/>
          <w:sz w:val="24"/>
          <w:szCs w:val="24"/>
          <w:lang w:val="ro-RO"/>
        </w:rPr>
        <w:t xml:space="preserve">                                            </w:t>
      </w:r>
    </w:p>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lastRenderedPageBreak/>
        <w:t>CANALUL CA5</w:t>
      </w:r>
    </w:p>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t>INCEPUT</w:t>
      </w:r>
    </w:p>
    <w:tbl>
      <w:tblPr>
        <w:tblW w:w="4325" w:type="dxa"/>
        <w:jc w:val="center"/>
        <w:tblLook w:val="04A0" w:firstRow="1" w:lastRow="0" w:firstColumn="1" w:lastColumn="0" w:noHBand="0" w:noVBand="1"/>
      </w:tblPr>
      <w:tblGrid>
        <w:gridCol w:w="903"/>
        <w:gridCol w:w="40"/>
        <w:gridCol w:w="1276"/>
        <w:gridCol w:w="1276"/>
        <w:gridCol w:w="830"/>
      </w:tblGrid>
      <w:tr w:rsidR="00C31B5A" w:rsidRPr="00BB71B9" w:rsidTr="00C31B5A">
        <w:trPr>
          <w:trHeight w:val="288"/>
          <w:jc w:val="center"/>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center"/>
              <w:rPr>
                <w:rFonts w:cs="Calibri"/>
                <w:color w:val="000000"/>
              </w:rPr>
            </w:pPr>
            <w:r>
              <w:rPr>
                <w:rFonts w:cs="Calibri"/>
                <w:color w:val="000000"/>
              </w:rPr>
              <w:t xml:space="preserve">Nr. </w:t>
            </w:r>
            <w:proofErr w:type="spellStart"/>
            <w:r>
              <w:rPr>
                <w:rFonts w:cs="Calibri"/>
                <w:color w:val="000000"/>
              </w:rPr>
              <w:t>pct</w:t>
            </w:r>
            <w:proofErr w:type="spellEnd"/>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center"/>
              <w:rPr>
                <w:rFonts w:cs="Calibri"/>
                <w:color w:val="000000"/>
              </w:rPr>
            </w:pPr>
            <w:r>
              <w:rPr>
                <w:rFonts w:cs="Calibri"/>
                <w:color w:val="000000"/>
              </w:rPr>
              <w:t>Y (m)</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center"/>
              <w:rPr>
                <w:rFonts w:cs="Calibri"/>
                <w:color w:val="000000"/>
              </w:rPr>
            </w:pPr>
            <w:r>
              <w:rPr>
                <w:rFonts w:cs="Calibri"/>
                <w:color w:val="000000"/>
              </w:rPr>
              <w:t>X (m)</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center"/>
              <w:rPr>
                <w:rFonts w:cs="Calibri"/>
                <w:color w:val="000000"/>
              </w:rPr>
            </w:pPr>
            <w:r>
              <w:rPr>
                <w:rFonts w:cs="Calibri"/>
                <w:color w:val="000000"/>
              </w:rPr>
              <w:t>Z (m)</w:t>
            </w:r>
          </w:p>
        </w:tc>
      </w:tr>
      <w:tr w:rsidR="00C31B5A" w:rsidRPr="00BB71B9" w:rsidTr="00C31B5A">
        <w:trPr>
          <w:trHeight w:val="288"/>
          <w:jc w:val="center"/>
        </w:trPr>
        <w:tc>
          <w:tcPr>
            <w:tcW w:w="9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rPr>
                <w:rFonts w:cs="Calibri"/>
                <w:color w:val="000000"/>
              </w:rPr>
            </w:pPr>
            <w:bookmarkStart w:id="2" w:name="RANGE!C5:F1134"/>
            <w:r w:rsidRPr="00BB71B9">
              <w:rPr>
                <w:rFonts w:cs="Calibri"/>
                <w:color w:val="000000"/>
              </w:rPr>
              <w:t>1</w:t>
            </w:r>
            <w:bookmarkEnd w:id="2"/>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right"/>
              <w:rPr>
                <w:rFonts w:cs="Calibri"/>
                <w:color w:val="000000"/>
              </w:rPr>
            </w:pPr>
            <w:r w:rsidRPr="00BB71B9">
              <w:rPr>
                <w:rFonts w:cs="Calibri"/>
                <w:color w:val="000000"/>
              </w:rPr>
              <w:t>391459.159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right"/>
              <w:rPr>
                <w:rFonts w:cs="Calibri"/>
                <w:color w:val="000000"/>
              </w:rPr>
            </w:pPr>
            <w:r w:rsidRPr="00BB71B9">
              <w:rPr>
                <w:rFonts w:cs="Calibri"/>
                <w:color w:val="000000"/>
              </w:rPr>
              <w:t>785303.955</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C31B5A" w:rsidRPr="00BB71B9" w:rsidRDefault="00C31B5A" w:rsidP="00C31B5A">
            <w:pPr>
              <w:spacing w:after="0" w:line="240" w:lineRule="auto"/>
              <w:jc w:val="right"/>
              <w:rPr>
                <w:rFonts w:cs="Calibri"/>
                <w:color w:val="000000"/>
              </w:rPr>
            </w:pPr>
            <w:r w:rsidRPr="00BB71B9">
              <w:rPr>
                <w:rFonts w:cs="Calibri"/>
                <w:color w:val="000000"/>
              </w:rPr>
              <w:t>53.033</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391462.364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785304.521</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52.525</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391465.372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785310.699</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52.607</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391462.971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785310.447</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53.061</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391462.471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785310.284</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52.869</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391460.712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785310.203</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52.209</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391459.531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785310.201</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52.339</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391457.706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785310.080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53.099</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391457.232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785310.219</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53.352</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391454.377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785310.402</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53.382</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391446.960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785377.752</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53.723</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391449.337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785377.918</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53.692</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391449.976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785377.799</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53.429</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391452.819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785377.740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51.830</w:t>
            </w:r>
          </w:p>
        </w:tc>
      </w:tr>
      <w:tr w:rsidR="00C31B5A" w:rsidRPr="00BB71B9" w:rsidTr="00C31B5A">
        <w:trPr>
          <w:trHeight w:val="288"/>
          <w:jc w:val="center"/>
        </w:trPr>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391453.221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785377.840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51.840</w:t>
            </w:r>
          </w:p>
        </w:tc>
      </w:tr>
    </w:tbl>
    <w:p w:rsidR="00C31B5A" w:rsidRDefault="00C31B5A" w:rsidP="00581E46">
      <w:pPr>
        <w:spacing w:before="120" w:after="120"/>
        <w:ind w:firstLine="540"/>
        <w:jc w:val="both"/>
        <w:rPr>
          <w:rFonts w:ascii="Times New Roman" w:hAnsi="Times New Roman"/>
          <w:sz w:val="24"/>
          <w:szCs w:val="24"/>
          <w:lang w:val="ro-RO"/>
        </w:rPr>
      </w:pPr>
    </w:p>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t>SFARSIT</w:t>
      </w:r>
    </w:p>
    <w:p w:rsidR="00C31B5A" w:rsidRDefault="00C31B5A" w:rsidP="00C31B5A">
      <w:pPr>
        <w:spacing w:before="120" w:after="120"/>
        <w:ind w:firstLine="540"/>
        <w:jc w:val="center"/>
        <w:rPr>
          <w:rFonts w:ascii="Times New Roman" w:hAnsi="Times New Roman"/>
          <w:sz w:val="24"/>
          <w:szCs w:val="24"/>
          <w:lang w:val="ro-RO"/>
        </w:rPr>
      </w:pPr>
    </w:p>
    <w:tbl>
      <w:tblPr>
        <w:tblW w:w="4325" w:type="dxa"/>
        <w:jc w:val="center"/>
        <w:tblLook w:val="04A0" w:firstRow="1" w:lastRow="0" w:firstColumn="1" w:lastColumn="0" w:noHBand="0" w:noVBand="1"/>
      </w:tblPr>
      <w:tblGrid>
        <w:gridCol w:w="943"/>
        <w:gridCol w:w="1276"/>
        <w:gridCol w:w="1276"/>
        <w:gridCol w:w="830"/>
      </w:tblGrid>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387105.971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792870.415</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55.269</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387105.017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792870.056</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55.561</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387102.515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792869.423</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55.740</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387065.608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792925.400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56.621</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387067.706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792924.117</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56.599</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1119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387069.709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792925.662</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55.913</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387070.651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792926.613</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55.656</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387072.760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792928.950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53.772</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387073.554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792929.532</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53.745</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387077.266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792931.958</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56.021</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387078.092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792932.270</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56.431</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387080.981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792933.866</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55.807</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387079.788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792933.053</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56.392</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387066.572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792948.951</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56.030</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387056.293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792940.292</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56.826</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1129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387475.344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791819.079</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54.050</w:t>
            </w:r>
          </w:p>
        </w:tc>
      </w:tr>
      <w:tr w:rsidR="00C31B5A" w:rsidRPr="00BB71B9" w:rsidTr="00C31B5A">
        <w:trPr>
          <w:trHeight w:val="288"/>
          <w:jc w:val="center"/>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rPr>
                <w:rFonts w:cs="Calibri"/>
                <w:color w:val="000000"/>
              </w:rPr>
            </w:pPr>
            <w:r w:rsidRPr="00BB71B9">
              <w:rPr>
                <w:rFonts w:cs="Calibri"/>
                <w:color w:val="000000"/>
              </w:rPr>
              <w:t>1130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388308.887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788071.423</w:t>
            </w:r>
          </w:p>
        </w:tc>
        <w:tc>
          <w:tcPr>
            <w:tcW w:w="830" w:type="dxa"/>
            <w:tcBorders>
              <w:top w:val="nil"/>
              <w:left w:val="nil"/>
              <w:bottom w:val="single" w:sz="4" w:space="0" w:color="auto"/>
              <w:right w:val="single" w:sz="4" w:space="0" w:color="auto"/>
            </w:tcBorders>
            <w:shd w:val="clear" w:color="auto" w:fill="auto"/>
            <w:noWrap/>
            <w:vAlign w:val="bottom"/>
            <w:hideMark/>
          </w:tcPr>
          <w:p w:rsidR="00C31B5A" w:rsidRPr="00BB71B9" w:rsidRDefault="00C31B5A" w:rsidP="00C31B5A">
            <w:pPr>
              <w:spacing w:after="0" w:line="240" w:lineRule="auto"/>
              <w:jc w:val="right"/>
              <w:rPr>
                <w:rFonts w:cs="Calibri"/>
                <w:color w:val="000000"/>
              </w:rPr>
            </w:pPr>
            <w:r w:rsidRPr="00BB71B9">
              <w:rPr>
                <w:rFonts w:cs="Calibri"/>
                <w:color w:val="000000"/>
              </w:rPr>
              <w:t>52.395</w:t>
            </w:r>
          </w:p>
        </w:tc>
      </w:tr>
    </w:tbl>
    <w:p w:rsidR="00C31B5A" w:rsidRPr="00486C4B" w:rsidRDefault="00C31B5A" w:rsidP="00C31B5A"/>
    <w:p w:rsidR="00C31B5A" w:rsidRDefault="00C31B5A" w:rsidP="00C31B5A">
      <w:pPr>
        <w:spacing w:before="120" w:after="120"/>
        <w:ind w:firstLine="540"/>
        <w:jc w:val="center"/>
        <w:rPr>
          <w:rFonts w:ascii="Times New Roman" w:hAnsi="Times New Roman"/>
          <w:sz w:val="24"/>
          <w:szCs w:val="24"/>
          <w:lang w:val="ro-RO"/>
        </w:rPr>
      </w:pPr>
    </w:p>
    <w:p w:rsidR="00C31B5A" w:rsidRDefault="00C31B5A" w:rsidP="00C31B5A">
      <w:pPr>
        <w:spacing w:before="120" w:after="120"/>
        <w:ind w:firstLine="540"/>
        <w:jc w:val="center"/>
        <w:rPr>
          <w:rFonts w:ascii="Times New Roman" w:hAnsi="Times New Roman"/>
          <w:sz w:val="24"/>
          <w:szCs w:val="24"/>
          <w:lang w:val="ro-RO"/>
        </w:rPr>
      </w:pPr>
    </w:p>
    <w:p w:rsidR="00C31B5A" w:rsidRDefault="00C31B5A" w:rsidP="00C31B5A">
      <w:pPr>
        <w:spacing w:before="120" w:after="120"/>
        <w:ind w:firstLine="540"/>
        <w:jc w:val="center"/>
        <w:rPr>
          <w:rFonts w:ascii="Times New Roman" w:hAnsi="Times New Roman"/>
          <w:sz w:val="24"/>
          <w:szCs w:val="24"/>
          <w:lang w:val="ro-RO"/>
        </w:rPr>
      </w:pPr>
    </w:p>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t>CANALUL CD 1-8</w:t>
      </w:r>
    </w:p>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t>INCEPUT</w:t>
      </w:r>
    </w:p>
    <w:tbl>
      <w:tblPr>
        <w:tblW w:w="4592" w:type="dxa"/>
        <w:jc w:val="center"/>
        <w:tblLook w:val="04A0" w:firstRow="1" w:lastRow="0" w:firstColumn="1" w:lastColumn="0" w:noHBand="0" w:noVBand="1"/>
      </w:tblPr>
      <w:tblGrid>
        <w:gridCol w:w="1192"/>
        <w:gridCol w:w="1276"/>
        <w:gridCol w:w="1276"/>
        <w:gridCol w:w="848"/>
      </w:tblGrid>
      <w:tr w:rsidR="00C31B5A" w:rsidRPr="007A385E" w:rsidTr="00C31B5A">
        <w:trPr>
          <w:trHeight w:val="288"/>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center"/>
              <w:rPr>
                <w:rFonts w:cs="Calibri"/>
                <w:color w:val="000000"/>
              </w:rPr>
            </w:pPr>
            <w:r w:rsidRPr="007A385E">
              <w:rPr>
                <w:rFonts w:cs="Calibri"/>
                <w:color w:val="000000"/>
              </w:rPr>
              <w:t xml:space="preserve">Nr. </w:t>
            </w:r>
            <w:proofErr w:type="spellStart"/>
            <w:r w:rsidRPr="007A385E">
              <w:rPr>
                <w:rFonts w:cs="Calibri"/>
                <w:color w:val="000000"/>
              </w:rPr>
              <w:t>pct</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center"/>
              <w:rPr>
                <w:rFonts w:cs="Calibri"/>
                <w:color w:val="000000"/>
              </w:rPr>
            </w:pPr>
            <w:r w:rsidRPr="007A385E">
              <w:rPr>
                <w:rFonts w:cs="Calibri"/>
                <w:color w:val="000000"/>
              </w:rPr>
              <w:t>Y (m)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center"/>
              <w:rPr>
                <w:rFonts w:cs="Calibri"/>
                <w:color w:val="000000"/>
              </w:rPr>
            </w:pPr>
            <w:r w:rsidRPr="007A385E">
              <w:rPr>
                <w:rFonts w:cs="Calibri"/>
                <w:color w:val="000000"/>
              </w:rPr>
              <w:t>X (m)</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center"/>
              <w:rPr>
                <w:rFonts w:cs="Calibri"/>
                <w:color w:val="000000"/>
              </w:rPr>
            </w:pPr>
            <w:r w:rsidRPr="007A385E">
              <w:rPr>
                <w:rFonts w:cs="Calibri"/>
                <w:color w:val="000000"/>
              </w:rPr>
              <w:t>Z (m)</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bookmarkStart w:id="3" w:name="RANGE!C5:F100"/>
            <w:r w:rsidRPr="007A385E">
              <w:rPr>
                <w:rFonts w:cs="Calibri"/>
                <w:color w:val="000000"/>
              </w:rPr>
              <w:t>1</w:t>
            </w:r>
            <w:bookmarkEnd w:id="3"/>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396959.630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788544.189</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54.227</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396959.433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788550.621</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54.981</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396963.709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788553.395</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52.617</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396968.334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788548.708</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52.719</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396969.725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788544.940</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54.473</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396969.188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788542.028</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54.568</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396963.364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788540.534</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54.273</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396967.409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788540.670</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54.278</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396965.391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788540.445</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54.263</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396961.932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788528.506</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54.189</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396963.912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788530.401</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54.384</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396965.712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788530.431</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54.284</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396967.747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788530.494</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54.306</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396970.473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788530.188</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54.520</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15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396970.813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788526.845</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54.589</w:t>
            </w:r>
          </w:p>
        </w:tc>
      </w:tr>
    </w:tbl>
    <w:p w:rsidR="00C31B5A" w:rsidRDefault="00C31B5A" w:rsidP="00C31B5A">
      <w:pPr>
        <w:spacing w:before="120" w:after="120"/>
        <w:ind w:firstLine="540"/>
        <w:jc w:val="center"/>
        <w:rPr>
          <w:rFonts w:ascii="Times New Roman" w:hAnsi="Times New Roman"/>
          <w:sz w:val="24"/>
          <w:szCs w:val="24"/>
          <w:lang w:val="ro-RO"/>
        </w:rPr>
      </w:pPr>
      <w:r>
        <w:rPr>
          <w:rFonts w:ascii="Times New Roman" w:hAnsi="Times New Roman"/>
          <w:sz w:val="24"/>
          <w:szCs w:val="24"/>
          <w:lang w:val="ro-RO"/>
        </w:rPr>
        <w:t>SFARSIT</w:t>
      </w:r>
    </w:p>
    <w:tbl>
      <w:tblPr>
        <w:tblW w:w="4592" w:type="dxa"/>
        <w:jc w:val="center"/>
        <w:tblLook w:val="04A0" w:firstRow="1" w:lastRow="0" w:firstColumn="1" w:lastColumn="0" w:noHBand="0" w:noVBand="1"/>
      </w:tblPr>
      <w:tblGrid>
        <w:gridCol w:w="1192"/>
        <w:gridCol w:w="1276"/>
        <w:gridCol w:w="1276"/>
        <w:gridCol w:w="848"/>
      </w:tblGrid>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88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397517.887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787895.932</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54.265</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89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397517.571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787895.357</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54.366</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397527.059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787890.471</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54.408</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91</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397533.509</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787888.147</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54.458</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92</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397537.207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787901.447</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54.465</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93</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397530.247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787903.097</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54.612</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94</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397520.798</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787903.894</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54.349</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95</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397520.947</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787904.310</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54.477</w:t>
            </w:r>
          </w:p>
        </w:tc>
      </w:tr>
      <w:tr w:rsidR="00C31B5A" w:rsidRPr="007A385E" w:rsidTr="00C31B5A">
        <w:trPr>
          <w:trHeight w:val="288"/>
          <w:jc w:val="center"/>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rPr>
                <w:rFonts w:cs="Calibri"/>
                <w:color w:val="000000"/>
              </w:rPr>
            </w:pPr>
            <w:r w:rsidRPr="007A385E">
              <w:rPr>
                <w:rFonts w:cs="Calibri"/>
                <w:color w:val="000000"/>
              </w:rPr>
              <w:t>96</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397521.160</w:t>
            </w:r>
          </w:p>
        </w:tc>
        <w:tc>
          <w:tcPr>
            <w:tcW w:w="1276"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787906.139</w:t>
            </w:r>
          </w:p>
        </w:tc>
        <w:tc>
          <w:tcPr>
            <w:tcW w:w="848" w:type="dxa"/>
            <w:tcBorders>
              <w:top w:val="nil"/>
              <w:left w:val="nil"/>
              <w:bottom w:val="single" w:sz="4" w:space="0" w:color="auto"/>
              <w:right w:val="single" w:sz="4" w:space="0" w:color="auto"/>
            </w:tcBorders>
            <w:shd w:val="clear" w:color="auto" w:fill="auto"/>
            <w:noWrap/>
            <w:vAlign w:val="bottom"/>
            <w:hideMark/>
          </w:tcPr>
          <w:p w:rsidR="00C31B5A" w:rsidRPr="007A385E" w:rsidRDefault="00C31B5A" w:rsidP="00C31B5A">
            <w:pPr>
              <w:spacing w:after="0" w:line="240" w:lineRule="auto"/>
              <w:jc w:val="right"/>
              <w:rPr>
                <w:rFonts w:cs="Calibri"/>
                <w:color w:val="000000"/>
              </w:rPr>
            </w:pPr>
            <w:r w:rsidRPr="007A385E">
              <w:rPr>
                <w:rFonts w:cs="Calibri"/>
                <w:color w:val="000000"/>
              </w:rPr>
              <w:t>54.540</w:t>
            </w:r>
          </w:p>
        </w:tc>
      </w:tr>
    </w:tbl>
    <w:p w:rsidR="00C31B5A" w:rsidRDefault="00C31B5A" w:rsidP="00C31B5A">
      <w:pPr>
        <w:spacing w:before="120" w:after="120"/>
        <w:ind w:firstLine="540"/>
        <w:jc w:val="center"/>
        <w:rPr>
          <w:rFonts w:ascii="Times New Roman" w:hAnsi="Times New Roman"/>
          <w:sz w:val="24"/>
          <w:szCs w:val="24"/>
          <w:lang w:val="ro-RO"/>
        </w:rPr>
      </w:pPr>
    </w:p>
    <w:p w:rsidR="00C31B5A" w:rsidRDefault="00C31B5A"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Default="001D7C64" w:rsidP="00581E46">
      <w:pPr>
        <w:spacing w:before="120" w:after="120"/>
        <w:ind w:firstLine="540"/>
        <w:jc w:val="both"/>
        <w:rPr>
          <w:rFonts w:ascii="Times New Roman" w:hAnsi="Times New Roman"/>
          <w:sz w:val="24"/>
          <w:szCs w:val="24"/>
          <w:lang w:val="ro-RO"/>
        </w:rPr>
      </w:pPr>
    </w:p>
    <w:p w:rsidR="001D7C64" w:rsidRPr="00E11A5E" w:rsidRDefault="001D7C64" w:rsidP="00581E46">
      <w:pPr>
        <w:spacing w:before="120" w:after="120"/>
        <w:ind w:firstLine="540"/>
        <w:jc w:val="both"/>
        <w:rPr>
          <w:rFonts w:ascii="Times New Roman" w:hAnsi="Times New Roman"/>
          <w:sz w:val="24"/>
          <w:szCs w:val="24"/>
          <w:lang w:val="ro-RO"/>
        </w:rPr>
      </w:pPr>
    </w:p>
    <w:p w:rsidR="00586852" w:rsidRPr="00E11A5E" w:rsidRDefault="00586852" w:rsidP="004D01E2">
      <w:pPr>
        <w:shd w:val="clear" w:color="auto" w:fill="FFFFFF"/>
        <w:spacing w:after="0" w:line="360" w:lineRule="auto"/>
        <w:jc w:val="both"/>
        <w:rPr>
          <w:rFonts w:ascii="Times New Roman" w:hAnsi="Times New Roman"/>
          <w:b/>
          <w:bCs/>
          <w:color w:val="4BACC6" w:themeColor="accent5"/>
          <w:sz w:val="24"/>
          <w:szCs w:val="24"/>
          <w:lang w:eastAsia="ro-RO"/>
        </w:rPr>
      </w:pPr>
      <w:r w:rsidRPr="00E11A5E">
        <w:rPr>
          <w:rFonts w:ascii="Times New Roman" w:hAnsi="Times New Roman"/>
          <w:b/>
          <w:bCs/>
          <w:color w:val="4BACC6" w:themeColor="accent5"/>
          <w:sz w:val="24"/>
          <w:szCs w:val="24"/>
          <w:lang w:eastAsia="ro-RO"/>
        </w:rPr>
        <w:lastRenderedPageBreak/>
        <w:t xml:space="preserve">f) o </w:t>
      </w:r>
      <w:proofErr w:type="spellStart"/>
      <w:r w:rsidRPr="00E11A5E">
        <w:rPr>
          <w:rFonts w:ascii="Times New Roman" w:hAnsi="Times New Roman"/>
          <w:b/>
          <w:bCs/>
          <w:color w:val="4BACC6" w:themeColor="accent5"/>
          <w:sz w:val="24"/>
          <w:szCs w:val="24"/>
          <w:lang w:eastAsia="ro-RO"/>
        </w:rPr>
        <w:t>descriere</w:t>
      </w:r>
      <w:proofErr w:type="spellEnd"/>
      <w:r w:rsidRPr="00E11A5E">
        <w:rPr>
          <w:rFonts w:ascii="Times New Roman" w:hAnsi="Times New Roman"/>
          <w:b/>
          <w:bCs/>
          <w:color w:val="4BACC6" w:themeColor="accent5"/>
          <w:sz w:val="24"/>
          <w:szCs w:val="24"/>
          <w:lang w:eastAsia="ro-RO"/>
        </w:rPr>
        <w:t xml:space="preserve"> a </w:t>
      </w:r>
      <w:proofErr w:type="spellStart"/>
      <w:r w:rsidRPr="00E11A5E">
        <w:rPr>
          <w:rFonts w:ascii="Times New Roman" w:hAnsi="Times New Roman"/>
          <w:b/>
          <w:bCs/>
          <w:color w:val="4BACC6" w:themeColor="accent5"/>
          <w:sz w:val="24"/>
          <w:szCs w:val="24"/>
          <w:lang w:eastAsia="ro-RO"/>
        </w:rPr>
        <w:t>caracteristicilor</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fizice</w:t>
      </w:r>
      <w:proofErr w:type="spellEnd"/>
      <w:r w:rsidRPr="00E11A5E">
        <w:rPr>
          <w:rFonts w:ascii="Times New Roman" w:hAnsi="Times New Roman"/>
          <w:b/>
          <w:bCs/>
          <w:color w:val="4BACC6" w:themeColor="accent5"/>
          <w:sz w:val="24"/>
          <w:szCs w:val="24"/>
          <w:lang w:eastAsia="ro-RO"/>
        </w:rPr>
        <w:t xml:space="preserve"> ale </w:t>
      </w:r>
      <w:proofErr w:type="spellStart"/>
      <w:r w:rsidRPr="00E11A5E">
        <w:rPr>
          <w:rFonts w:ascii="Times New Roman" w:hAnsi="Times New Roman"/>
          <w:b/>
          <w:bCs/>
          <w:color w:val="4BACC6" w:themeColor="accent5"/>
          <w:sz w:val="24"/>
          <w:szCs w:val="24"/>
          <w:lang w:eastAsia="ro-RO"/>
        </w:rPr>
        <w:t>întregului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proiect</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formele</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fizice</w:t>
      </w:r>
      <w:proofErr w:type="spellEnd"/>
      <w:r w:rsidRPr="00E11A5E">
        <w:rPr>
          <w:rFonts w:ascii="Times New Roman" w:hAnsi="Times New Roman"/>
          <w:b/>
          <w:bCs/>
          <w:color w:val="4BACC6" w:themeColor="accent5"/>
          <w:sz w:val="24"/>
          <w:szCs w:val="24"/>
          <w:lang w:eastAsia="ro-RO"/>
        </w:rPr>
        <w:t xml:space="preserve"> ale </w:t>
      </w:r>
      <w:proofErr w:type="spellStart"/>
      <w:r w:rsidRPr="00E11A5E">
        <w:rPr>
          <w:rFonts w:ascii="Times New Roman" w:hAnsi="Times New Roman"/>
          <w:b/>
          <w:bCs/>
          <w:color w:val="4BACC6" w:themeColor="accent5"/>
          <w:sz w:val="24"/>
          <w:szCs w:val="24"/>
          <w:lang w:eastAsia="ro-RO"/>
        </w:rPr>
        <w:t>proiectului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planuri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clădiri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alte</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structuri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materiale</w:t>
      </w:r>
      <w:proofErr w:type="spellEnd"/>
      <w:r w:rsidRPr="00E11A5E">
        <w:rPr>
          <w:rFonts w:ascii="Times New Roman" w:hAnsi="Times New Roman"/>
          <w:b/>
          <w:bCs/>
          <w:color w:val="4BACC6" w:themeColor="accent5"/>
          <w:sz w:val="24"/>
          <w:szCs w:val="24"/>
          <w:lang w:eastAsia="ro-RO"/>
        </w:rPr>
        <w:t xml:space="preserve"> de </w:t>
      </w:r>
      <w:proofErr w:type="spellStart"/>
      <w:r w:rsidRPr="00E11A5E">
        <w:rPr>
          <w:rFonts w:ascii="Times New Roman" w:hAnsi="Times New Roman"/>
          <w:b/>
          <w:bCs/>
          <w:color w:val="4BACC6" w:themeColor="accent5"/>
          <w:sz w:val="24"/>
          <w:szCs w:val="24"/>
          <w:lang w:eastAsia="ro-RO"/>
        </w:rPr>
        <w:t>construcție</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și</w:t>
      </w:r>
      <w:proofErr w:type="spellEnd"/>
      <w:r w:rsidRPr="00E11A5E">
        <w:rPr>
          <w:rFonts w:ascii="Times New Roman" w:hAnsi="Times New Roman"/>
          <w:b/>
          <w:bCs/>
          <w:color w:val="4BACC6" w:themeColor="accent5"/>
          <w:sz w:val="24"/>
          <w:szCs w:val="24"/>
          <w:lang w:eastAsia="ro-RO"/>
        </w:rPr>
        <w:t xml:space="preserve"> </w:t>
      </w:r>
      <w:proofErr w:type="spellStart"/>
      <w:r w:rsidRPr="00E11A5E">
        <w:rPr>
          <w:rFonts w:ascii="Times New Roman" w:hAnsi="Times New Roman"/>
          <w:b/>
          <w:bCs/>
          <w:color w:val="4BACC6" w:themeColor="accent5"/>
          <w:sz w:val="24"/>
          <w:szCs w:val="24"/>
          <w:lang w:eastAsia="ro-RO"/>
        </w:rPr>
        <w:t>altele</w:t>
      </w:r>
      <w:proofErr w:type="spellEnd"/>
      <w:r w:rsidRPr="00E11A5E">
        <w:rPr>
          <w:rFonts w:ascii="Times New Roman" w:hAnsi="Times New Roman"/>
          <w:b/>
          <w:bCs/>
          <w:color w:val="4BACC6" w:themeColor="accent5"/>
          <w:sz w:val="24"/>
          <w:szCs w:val="24"/>
          <w:lang w:eastAsia="ro-RO"/>
        </w:rPr>
        <w:t>).</w:t>
      </w:r>
    </w:p>
    <w:p w:rsidR="003D2A7B" w:rsidRPr="00E11A5E" w:rsidRDefault="003D2A7B" w:rsidP="003D2A7B">
      <w:pPr>
        <w:spacing w:after="0" w:line="240" w:lineRule="auto"/>
        <w:jc w:val="both"/>
        <w:rPr>
          <w:rFonts w:ascii="Times New Roman" w:hAnsi="Times New Roman"/>
          <w:sz w:val="24"/>
          <w:szCs w:val="24"/>
          <w:lang w:val="nl-NL"/>
        </w:rPr>
      </w:pP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În prezenta documentație s-au prevăzut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 xml:space="preserve"> pentru eficientizarea </w:t>
      </w:r>
      <w:proofErr w:type="spellStart"/>
      <w:r w:rsidRPr="00E11A5E">
        <w:rPr>
          <w:rFonts w:ascii="Times New Roman" w:hAnsi="Times New Roman"/>
          <w:sz w:val="24"/>
          <w:szCs w:val="24"/>
          <w:lang w:val="ro-RO"/>
        </w:rPr>
        <w:t>exploatarii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amenajarii</w:t>
      </w:r>
      <w:proofErr w:type="spellEnd"/>
      <w:r w:rsidRPr="00E11A5E">
        <w:rPr>
          <w:rFonts w:ascii="Times New Roman" w:hAnsi="Times New Roman"/>
          <w:sz w:val="24"/>
          <w:szCs w:val="24"/>
          <w:lang w:val="ro-RO"/>
        </w:rPr>
        <w:t xml:space="preserve"> și  reducerea costului apei pentru irigații, astfel:</w:t>
      </w:r>
    </w:p>
    <w:p w:rsidR="003D2A7B" w:rsidRPr="00E11A5E" w:rsidRDefault="003D2A7B" w:rsidP="003D2A7B">
      <w:pPr>
        <w:spacing w:after="0" w:line="240" w:lineRule="auto"/>
        <w:ind w:firstLine="720"/>
        <w:jc w:val="both"/>
        <w:rPr>
          <w:rFonts w:ascii="Times New Roman" w:hAnsi="Times New Roman"/>
          <w:sz w:val="24"/>
          <w:szCs w:val="24"/>
          <w:lang w:val="ro-RO"/>
        </w:rPr>
      </w:pPr>
    </w:p>
    <w:p w:rsidR="003D2A7B" w:rsidRPr="00E11A5E" w:rsidRDefault="003D2A7B" w:rsidP="003D2A7B">
      <w:pPr>
        <w:tabs>
          <w:tab w:val="right" w:pos="0"/>
        </w:tabs>
        <w:spacing w:after="0" w:line="240" w:lineRule="auto"/>
        <w:jc w:val="both"/>
        <w:rPr>
          <w:rFonts w:ascii="Times New Roman" w:hAnsi="Times New Roman"/>
          <w:b/>
          <w:sz w:val="24"/>
          <w:szCs w:val="24"/>
          <w:u w:val="single"/>
          <w:lang w:val="ro-RO"/>
        </w:rPr>
      </w:pPr>
      <w:proofErr w:type="spellStart"/>
      <w:r w:rsidRPr="00E11A5E">
        <w:rPr>
          <w:rFonts w:ascii="Times New Roman" w:hAnsi="Times New Roman"/>
          <w:b/>
          <w:sz w:val="24"/>
          <w:szCs w:val="24"/>
          <w:u w:val="single"/>
          <w:lang w:val="ro-RO"/>
        </w:rPr>
        <w:t>Staţia</w:t>
      </w:r>
      <w:proofErr w:type="spellEnd"/>
      <w:r w:rsidRPr="00E11A5E">
        <w:rPr>
          <w:rFonts w:ascii="Times New Roman" w:hAnsi="Times New Roman"/>
          <w:b/>
          <w:sz w:val="24"/>
          <w:szCs w:val="24"/>
          <w:u w:val="single"/>
          <w:lang w:val="ro-RO"/>
        </w:rPr>
        <w:t xml:space="preserve"> de pompare </w:t>
      </w:r>
      <w:proofErr w:type="spellStart"/>
      <w:r w:rsidRPr="00E11A5E">
        <w:rPr>
          <w:rFonts w:ascii="Times New Roman" w:hAnsi="Times New Roman"/>
          <w:b/>
          <w:sz w:val="24"/>
          <w:szCs w:val="24"/>
          <w:u w:val="single"/>
        </w:rPr>
        <w:t>bază</w:t>
      </w:r>
      <w:proofErr w:type="spellEnd"/>
      <w:r w:rsidRPr="00E11A5E">
        <w:rPr>
          <w:rFonts w:ascii="Times New Roman" w:hAnsi="Times New Roman"/>
          <w:b/>
          <w:sz w:val="24"/>
          <w:szCs w:val="24"/>
          <w:u w:val="single"/>
        </w:rPr>
        <w:t xml:space="preserve"> – SP1 </w:t>
      </w:r>
      <w:proofErr w:type="spellStart"/>
      <w:r w:rsidRPr="00E11A5E">
        <w:rPr>
          <w:rFonts w:ascii="Times New Roman" w:hAnsi="Times New Roman"/>
          <w:b/>
          <w:sz w:val="24"/>
          <w:szCs w:val="24"/>
          <w:u w:val="single"/>
        </w:rPr>
        <w:t>Babadag</w:t>
      </w:r>
      <w:proofErr w:type="spellEnd"/>
      <w:r w:rsidRPr="00E11A5E">
        <w:rPr>
          <w:rFonts w:ascii="Times New Roman" w:hAnsi="Times New Roman"/>
          <w:b/>
          <w:sz w:val="24"/>
          <w:szCs w:val="24"/>
          <w:u w:val="single"/>
          <w:lang w:val="ro-RO"/>
        </w:rPr>
        <w:t xml:space="preserve">  </w:t>
      </w:r>
    </w:p>
    <w:p w:rsidR="003D2A7B" w:rsidRPr="00E11A5E" w:rsidRDefault="003D2A7B" w:rsidP="003D2A7B">
      <w:pPr>
        <w:spacing w:after="0" w:line="240" w:lineRule="auto"/>
        <w:ind w:firstLine="720"/>
        <w:jc w:val="both"/>
        <w:rPr>
          <w:rFonts w:ascii="Times New Roman" w:hAnsi="Times New Roman"/>
          <w:sz w:val="24"/>
          <w:szCs w:val="24"/>
          <w:lang w:val="ro-RO"/>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a fost proiectată pentru un debit de 18,8 mc/s care să asigure apa necesară irigării unei </w:t>
      </w:r>
      <w:proofErr w:type="spellStart"/>
      <w:r w:rsidRPr="00E11A5E">
        <w:rPr>
          <w:rFonts w:ascii="Times New Roman" w:hAnsi="Times New Roman"/>
          <w:sz w:val="24"/>
          <w:szCs w:val="24"/>
          <w:lang w:val="ro-RO"/>
        </w:rPr>
        <w:t>suprafeţe</w:t>
      </w:r>
      <w:proofErr w:type="spellEnd"/>
      <w:r w:rsidRPr="00E11A5E">
        <w:rPr>
          <w:rFonts w:ascii="Times New Roman" w:hAnsi="Times New Roman"/>
          <w:sz w:val="24"/>
          <w:szCs w:val="24"/>
          <w:lang w:val="ro-RO"/>
        </w:rPr>
        <w:t xml:space="preserve"> de 21.614 ha. </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Constructiv </w:t>
      </w: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este formată din cuva uscata cu agregate de pompare orizontale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suprastructura (sala </w:t>
      </w:r>
      <w:proofErr w:type="spellStart"/>
      <w:r w:rsidRPr="00E11A5E">
        <w:rPr>
          <w:rFonts w:ascii="Times New Roman" w:hAnsi="Times New Roman"/>
          <w:sz w:val="24"/>
          <w:szCs w:val="24"/>
          <w:lang w:val="ro-RO"/>
        </w:rPr>
        <w:t>instalaţii</w:t>
      </w:r>
      <w:proofErr w:type="spellEnd"/>
      <w:r w:rsidRPr="00E11A5E">
        <w:rPr>
          <w:rFonts w:ascii="Times New Roman" w:hAnsi="Times New Roman"/>
          <w:sz w:val="24"/>
          <w:szCs w:val="24"/>
          <w:lang w:val="ro-RO"/>
        </w:rPr>
        <w:t xml:space="preserve"> electrice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electromotoare).</w:t>
      </w:r>
    </w:p>
    <w:p w:rsidR="003D2A7B" w:rsidRPr="00E11A5E" w:rsidRDefault="003D2A7B" w:rsidP="003D2A7B">
      <w:pPr>
        <w:spacing w:after="0" w:line="240" w:lineRule="auto"/>
        <w:ind w:firstLine="720"/>
        <w:jc w:val="both"/>
        <w:rPr>
          <w:rFonts w:ascii="Times New Roman" w:hAnsi="Times New Roman"/>
          <w:sz w:val="24"/>
          <w:szCs w:val="24"/>
          <w:lang w:val="ro-RO"/>
        </w:rPr>
      </w:pPr>
      <w:proofErr w:type="spellStart"/>
      <w:r w:rsidRPr="00E11A5E">
        <w:rPr>
          <w:rFonts w:ascii="Times New Roman" w:hAnsi="Times New Roman"/>
          <w:sz w:val="24"/>
          <w:szCs w:val="24"/>
        </w:rPr>
        <w:t>Stația</w:t>
      </w:r>
      <w:proofErr w:type="spellEnd"/>
      <w:r w:rsidRPr="00E11A5E">
        <w:rPr>
          <w:rFonts w:ascii="Times New Roman" w:hAnsi="Times New Roman"/>
          <w:sz w:val="24"/>
          <w:szCs w:val="24"/>
          <w:lang w:val="ro-RO"/>
        </w:rPr>
        <w:t xml:space="preserve"> aspira apa prin intermediul conductelor metalice pentru fiecare agregat de pompare individual din bazinul de </w:t>
      </w:r>
      <w:proofErr w:type="spellStart"/>
      <w:r w:rsidRPr="00E11A5E">
        <w:rPr>
          <w:rFonts w:ascii="Times New Roman" w:hAnsi="Times New Roman"/>
          <w:sz w:val="24"/>
          <w:szCs w:val="24"/>
          <w:lang w:val="ro-RO"/>
        </w:rPr>
        <w:t>aspiratie</w:t>
      </w:r>
      <w:proofErr w:type="spellEnd"/>
      <w:r w:rsidRPr="00E11A5E">
        <w:rPr>
          <w:rFonts w:ascii="Times New Roman" w:hAnsi="Times New Roman"/>
          <w:sz w:val="24"/>
          <w:szCs w:val="24"/>
          <w:lang w:val="ro-RO"/>
        </w:rPr>
        <w:t xml:space="preserve">, acesta este compartimentat cu casete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prevăzute cu capac (acoperire caseta), stavile de închidere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grătare de </w:t>
      </w:r>
      <w:proofErr w:type="spellStart"/>
      <w:r w:rsidRPr="00E11A5E">
        <w:rPr>
          <w:rFonts w:ascii="Times New Roman" w:hAnsi="Times New Roman"/>
          <w:sz w:val="24"/>
          <w:szCs w:val="24"/>
          <w:lang w:val="ro-RO"/>
        </w:rPr>
        <w:t>reţinere</w:t>
      </w:r>
      <w:proofErr w:type="spellEnd"/>
      <w:r w:rsidRPr="00E11A5E">
        <w:rPr>
          <w:rFonts w:ascii="Times New Roman" w:hAnsi="Times New Roman"/>
          <w:sz w:val="24"/>
          <w:szCs w:val="24"/>
          <w:lang w:val="ro-RO"/>
        </w:rPr>
        <w:t xml:space="preserve"> a plutitorilor grosieri.</w:t>
      </w:r>
    </w:p>
    <w:p w:rsidR="003D2A7B" w:rsidRPr="00E11A5E" w:rsidRDefault="003D2A7B" w:rsidP="003D2A7B">
      <w:pPr>
        <w:spacing w:after="0" w:line="240" w:lineRule="auto"/>
        <w:ind w:left="525" w:firstLine="184"/>
        <w:contextualSpacing/>
        <w:jc w:val="both"/>
        <w:rPr>
          <w:rFonts w:ascii="Times New Roman" w:hAnsi="Times New Roman"/>
          <w:i/>
          <w:sz w:val="24"/>
          <w:szCs w:val="24"/>
          <w:lang w:val="ro-RO"/>
        </w:rPr>
      </w:pPr>
      <w:proofErr w:type="spellStart"/>
      <w:r w:rsidRPr="00E11A5E">
        <w:rPr>
          <w:rFonts w:ascii="Times New Roman" w:hAnsi="Times New Roman"/>
          <w:i/>
          <w:sz w:val="24"/>
          <w:szCs w:val="24"/>
          <w:lang w:val="ro-RO"/>
        </w:rPr>
        <w:t>Staţia</w:t>
      </w:r>
      <w:proofErr w:type="spellEnd"/>
      <w:r w:rsidRPr="00E11A5E">
        <w:rPr>
          <w:rFonts w:ascii="Times New Roman" w:hAnsi="Times New Roman"/>
          <w:i/>
          <w:sz w:val="24"/>
          <w:szCs w:val="24"/>
          <w:lang w:val="ro-RO"/>
        </w:rPr>
        <w:t xml:space="preserve"> a fost dotată cu </w:t>
      </w:r>
      <w:proofErr w:type="spellStart"/>
      <w:r w:rsidRPr="00E11A5E">
        <w:rPr>
          <w:rFonts w:ascii="Times New Roman" w:hAnsi="Times New Roman"/>
          <w:i/>
          <w:sz w:val="24"/>
          <w:szCs w:val="24"/>
          <w:lang w:val="ro-RO"/>
        </w:rPr>
        <w:t>urmatoarele</w:t>
      </w:r>
      <w:proofErr w:type="spellEnd"/>
      <w:r w:rsidRPr="00E11A5E">
        <w:rPr>
          <w:rFonts w:ascii="Times New Roman" w:hAnsi="Times New Roman"/>
          <w:i/>
          <w:sz w:val="24"/>
          <w:szCs w:val="24"/>
          <w:lang w:val="ro-RO"/>
        </w:rPr>
        <w:t xml:space="preserve"> componente de bază:</w:t>
      </w:r>
    </w:p>
    <w:p w:rsidR="003D2A7B" w:rsidRPr="00E11A5E" w:rsidRDefault="003D2A7B" w:rsidP="003D2A7B">
      <w:pPr>
        <w:spacing w:after="0" w:line="240" w:lineRule="auto"/>
        <w:ind w:left="525" w:firstLine="184"/>
        <w:contextualSpacing/>
        <w:jc w:val="both"/>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total de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bază</w:t>
      </w:r>
      <w:proofErr w:type="spellEnd"/>
      <w:r w:rsidRPr="00E11A5E">
        <w:rPr>
          <w:rFonts w:ascii="Times New Roman" w:hAnsi="Times New Roman"/>
          <w:sz w:val="24"/>
          <w:szCs w:val="24"/>
        </w:rPr>
        <w:t xml:space="preserve"> – 13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w:t>
      </w:r>
    </w:p>
    <w:p w:rsidR="003D2A7B" w:rsidRPr="00E11A5E" w:rsidRDefault="003D2A7B" w:rsidP="00B17D19">
      <w:pPr>
        <w:pStyle w:val="Corptext"/>
        <w:numPr>
          <w:ilvl w:val="0"/>
          <w:numId w:val="28"/>
        </w:numPr>
        <w:spacing w:after="0" w:line="240" w:lineRule="auto"/>
        <w:ind w:right="-365"/>
        <w:contextualSpacing/>
        <w:rPr>
          <w:rFonts w:ascii="Times New Roman" w:hAnsi="Times New Roman"/>
          <w:sz w:val="24"/>
          <w:szCs w:val="24"/>
        </w:rPr>
      </w:pPr>
      <w:proofErr w:type="spellStart"/>
      <w:r w:rsidRPr="00E11A5E">
        <w:rPr>
          <w:rFonts w:ascii="Times New Roman" w:hAnsi="Times New Roman"/>
          <w:b/>
          <w:sz w:val="24"/>
          <w:szCs w:val="24"/>
        </w:rPr>
        <w:t>Ramura</w:t>
      </w:r>
      <w:proofErr w:type="spellEnd"/>
      <w:r w:rsidRPr="00E11A5E">
        <w:rPr>
          <w:rFonts w:ascii="Times New Roman" w:hAnsi="Times New Roman"/>
          <w:b/>
          <w:sz w:val="24"/>
          <w:szCs w:val="24"/>
        </w:rPr>
        <w:t xml:space="preserve"> 1</w:t>
      </w:r>
      <w:r w:rsidRPr="00E11A5E">
        <w:rPr>
          <w:rFonts w:ascii="Times New Roman" w:hAnsi="Times New Roman"/>
          <w:sz w:val="24"/>
          <w:szCs w:val="24"/>
        </w:rPr>
        <w:t xml:space="preserve"> </w:t>
      </w:r>
      <w:proofErr w:type="spellStart"/>
      <w:r w:rsidRPr="00E11A5E">
        <w:rPr>
          <w:rFonts w:ascii="Times New Roman" w:hAnsi="Times New Roman"/>
          <w:sz w:val="24"/>
          <w:szCs w:val="24"/>
        </w:rPr>
        <w:t>deserveste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suprafata</w:t>
      </w:r>
      <w:proofErr w:type="spellEnd"/>
      <w:r w:rsidRPr="00E11A5E">
        <w:rPr>
          <w:rFonts w:ascii="Times New Roman" w:hAnsi="Times New Roman"/>
          <w:sz w:val="24"/>
          <w:szCs w:val="24"/>
        </w:rPr>
        <w:t xml:space="preserve"> de 14.801 ha- </w:t>
      </w:r>
      <w:proofErr w:type="spellStart"/>
      <w:r w:rsidRPr="00E11A5E">
        <w:rPr>
          <w:rFonts w:ascii="Times New Roman" w:hAnsi="Times New Roman"/>
          <w:sz w:val="24"/>
          <w:szCs w:val="24"/>
        </w:rPr>
        <w:t>echipamentul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format din 8 </w:t>
      </w:r>
      <w:proofErr w:type="spellStart"/>
      <w:r w:rsidRPr="00E11A5E">
        <w:rPr>
          <w:rFonts w:ascii="Times New Roman" w:hAnsi="Times New Roman"/>
          <w:sz w:val="24"/>
          <w:szCs w:val="24"/>
        </w:rPr>
        <w:t>bucati</w:t>
      </w:r>
      <w:proofErr w:type="spellEnd"/>
    </w:p>
    <w:p w:rsidR="003D2A7B" w:rsidRPr="00E11A5E" w:rsidRDefault="003D2A7B" w:rsidP="003D2A7B">
      <w:pPr>
        <w:pStyle w:val="Corptext"/>
        <w:spacing w:after="0" w:line="240" w:lineRule="auto"/>
        <w:ind w:left="720" w:right="-5"/>
        <w:contextualSpacing/>
        <w:rPr>
          <w:rFonts w:ascii="Times New Roman" w:hAnsi="Times New Roman"/>
          <w:sz w:val="24"/>
          <w:szCs w:val="24"/>
        </w:rPr>
      </w:pPr>
      <w:proofErr w:type="spellStart"/>
      <w:r w:rsidRPr="00E11A5E">
        <w:rPr>
          <w:rFonts w:ascii="Times New Roman" w:hAnsi="Times New Roman"/>
          <w:sz w:val="24"/>
          <w:szCs w:val="24"/>
        </w:rPr>
        <w:t>electropompe</w:t>
      </w:r>
      <w:proofErr w:type="spellEnd"/>
      <w:r w:rsidRPr="00E11A5E">
        <w:rPr>
          <w:rFonts w:ascii="Times New Roman" w:hAnsi="Times New Roman"/>
          <w:sz w:val="24"/>
          <w:szCs w:val="24"/>
        </w:rPr>
        <w:t xml:space="preserve"> 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SIRET </w:t>
      </w:r>
      <w:proofErr w:type="gramStart"/>
      <w:r w:rsidRPr="00E11A5E">
        <w:rPr>
          <w:rFonts w:ascii="Times New Roman" w:hAnsi="Times New Roman"/>
          <w:sz w:val="24"/>
          <w:szCs w:val="24"/>
        </w:rPr>
        <w:t>900 ;</w:t>
      </w:r>
      <w:proofErr w:type="gramEnd"/>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proofErr w:type="spellStart"/>
      <w:r w:rsidRPr="00E11A5E">
        <w:rPr>
          <w:rFonts w:ascii="Times New Roman" w:hAnsi="Times New Roman"/>
          <w:sz w:val="24"/>
          <w:szCs w:val="24"/>
        </w:rPr>
        <w:t>Tensiunea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alimentare</w:t>
      </w:r>
      <w:proofErr w:type="spellEnd"/>
      <w:r w:rsidRPr="00E11A5E">
        <w:rPr>
          <w:rFonts w:ascii="Times New Roman" w:hAnsi="Times New Roman"/>
          <w:sz w:val="24"/>
          <w:szCs w:val="24"/>
        </w:rPr>
        <w:t xml:space="preserve"> – 6 KV</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rPr>
      </w:pPr>
      <w:proofErr w:type="spellStart"/>
      <w:r w:rsidRPr="00E11A5E">
        <w:rPr>
          <w:rFonts w:ascii="Times New Roman" w:hAnsi="Times New Roman"/>
          <w:sz w:val="24"/>
          <w:szCs w:val="24"/>
        </w:rPr>
        <w:t>Înălţime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Hp – 22mcA;</w:t>
      </w:r>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SIRET 900 – 8 </w:t>
      </w:r>
      <w:proofErr w:type="spellStart"/>
      <w:r w:rsidRPr="00E11A5E">
        <w:rPr>
          <w:rFonts w:ascii="Times New Roman" w:hAnsi="Times New Roman"/>
          <w:sz w:val="24"/>
          <w:szCs w:val="24"/>
        </w:rPr>
        <w:t>buc</w:t>
      </w:r>
      <w:proofErr w:type="spellEnd"/>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1,4 mc/sec</w:t>
      </w:r>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r w:rsidRPr="00E11A5E">
        <w:rPr>
          <w:rFonts w:ascii="Times New Roman" w:hAnsi="Times New Roman"/>
          <w:b/>
          <w:sz w:val="24"/>
          <w:szCs w:val="24"/>
        </w:rPr>
        <w:t xml:space="preserve">Debit </w:t>
      </w:r>
      <w:proofErr w:type="spellStart"/>
      <w:r w:rsidRPr="00E11A5E">
        <w:rPr>
          <w:rFonts w:ascii="Times New Roman" w:hAnsi="Times New Roman"/>
          <w:b/>
          <w:sz w:val="24"/>
          <w:szCs w:val="24"/>
        </w:rPr>
        <w:t>Ramura</w:t>
      </w:r>
      <w:proofErr w:type="spellEnd"/>
      <w:r w:rsidRPr="00E11A5E">
        <w:rPr>
          <w:rFonts w:ascii="Times New Roman" w:hAnsi="Times New Roman"/>
          <w:b/>
          <w:sz w:val="24"/>
          <w:szCs w:val="24"/>
        </w:rPr>
        <w:t xml:space="preserve"> 1 - 11,2mc/sec</w:t>
      </w:r>
    </w:p>
    <w:p w:rsidR="003D2A7B" w:rsidRPr="00E11A5E" w:rsidRDefault="003D2A7B" w:rsidP="003D2A7B">
      <w:pPr>
        <w:pStyle w:val="Corptext"/>
        <w:tabs>
          <w:tab w:val="left" w:pos="6120"/>
        </w:tabs>
        <w:spacing w:after="0" w:line="240" w:lineRule="auto"/>
        <w:ind w:left="720" w:right="3330"/>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107,9 </w:t>
      </w:r>
      <w:proofErr w:type="spellStart"/>
      <w:r w:rsidRPr="00E11A5E">
        <w:rPr>
          <w:rFonts w:ascii="Times New Roman" w:hAnsi="Times New Roman"/>
          <w:sz w:val="24"/>
          <w:szCs w:val="24"/>
        </w:rPr>
        <w:t>KWh</w:t>
      </w:r>
      <w:proofErr w:type="spellEnd"/>
      <w:r w:rsidRPr="00E11A5E">
        <w:rPr>
          <w:rFonts w:ascii="Times New Roman" w:hAnsi="Times New Roman"/>
          <w:sz w:val="24"/>
          <w:szCs w:val="24"/>
        </w:rPr>
        <w:t xml:space="preserve">/1000 mc </w:t>
      </w:r>
    </w:p>
    <w:p w:rsidR="003D2A7B" w:rsidRPr="00E11A5E" w:rsidRDefault="003D2A7B" w:rsidP="003D2A7B">
      <w:pPr>
        <w:pStyle w:val="Corptext"/>
        <w:tabs>
          <w:tab w:val="left" w:pos="6120"/>
        </w:tabs>
        <w:spacing w:after="0" w:line="240" w:lineRule="auto"/>
        <w:ind w:left="720" w:right="3330"/>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500 KW</w:t>
      </w:r>
    </w:p>
    <w:p w:rsidR="003D2A7B" w:rsidRPr="00E11A5E" w:rsidRDefault="003D2A7B" w:rsidP="00B17D19">
      <w:pPr>
        <w:pStyle w:val="Corptext"/>
        <w:numPr>
          <w:ilvl w:val="0"/>
          <w:numId w:val="28"/>
        </w:numPr>
        <w:spacing w:after="0" w:line="240" w:lineRule="auto"/>
        <w:ind w:right="5427"/>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750 rot/min</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lang w:val="ro-RO"/>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staţie</w:t>
      </w:r>
      <w:proofErr w:type="spellEnd"/>
      <w:r w:rsidRPr="00E11A5E">
        <w:rPr>
          <w:rFonts w:ascii="Times New Roman" w:hAnsi="Times New Roman"/>
          <w:sz w:val="24"/>
          <w:szCs w:val="24"/>
        </w:rPr>
        <w:t xml:space="preserve"> - 4200 KW</w:t>
      </w:r>
      <w:r w:rsidRPr="00E11A5E">
        <w:rPr>
          <w:rFonts w:ascii="Times New Roman" w:hAnsi="Times New Roman"/>
          <w:sz w:val="24"/>
          <w:szCs w:val="24"/>
          <w:lang w:val="ro-RO"/>
        </w:rPr>
        <w:t xml:space="preserve"> </w:t>
      </w:r>
    </w:p>
    <w:p w:rsidR="003D2A7B" w:rsidRPr="00E11A5E" w:rsidRDefault="003D2A7B" w:rsidP="00B17D19">
      <w:pPr>
        <w:pStyle w:val="Corptext"/>
        <w:numPr>
          <w:ilvl w:val="0"/>
          <w:numId w:val="28"/>
        </w:numPr>
        <w:spacing w:before="240" w:after="0" w:line="240" w:lineRule="auto"/>
        <w:ind w:right="-365"/>
        <w:contextualSpacing/>
        <w:rPr>
          <w:rFonts w:ascii="Times New Roman" w:hAnsi="Times New Roman"/>
          <w:sz w:val="24"/>
          <w:szCs w:val="24"/>
        </w:rPr>
      </w:pPr>
      <w:proofErr w:type="spellStart"/>
      <w:r w:rsidRPr="00E11A5E">
        <w:rPr>
          <w:rFonts w:ascii="Times New Roman" w:hAnsi="Times New Roman"/>
          <w:b/>
          <w:sz w:val="24"/>
          <w:szCs w:val="24"/>
        </w:rPr>
        <w:t>Ramura</w:t>
      </w:r>
      <w:proofErr w:type="spellEnd"/>
      <w:r w:rsidRPr="00E11A5E">
        <w:rPr>
          <w:rFonts w:ascii="Times New Roman" w:hAnsi="Times New Roman"/>
          <w:b/>
          <w:sz w:val="24"/>
          <w:szCs w:val="24"/>
        </w:rPr>
        <w:t xml:space="preserve"> 2</w:t>
      </w:r>
      <w:r w:rsidRPr="00E11A5E">
        <w:rPr>
          <w:rFonts w:ascii="Times New Roman" w:hAnsi="Times New Roman"/>
          <w:sz w:val="24"/>
          <w:szCs w:val="24"/>
        </w:rPr>
        <w:t xml:space="preserve"> </w:t>
      </w:r>
      <w:proofErr w:type="spellStart"/>
      <w:r w:rsidRPr="00E11A5E">
        <w:rPr>
          <w:rFonts w:ascii="Times New Roman" w:hAnsi="Times New Roman"/>
          <w:sz w:val="24"/>
          <w:szCs w:val="24"/>
        </w:rPr>
        <w:t>deserveste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suprafata</w:t>
      </w:r>
      <w:proofErr w:type="spellEnd"/>
      <w:r w:rsidRPr="00E11A5E">
        <w:rPr>
          <w:rFonts w:ascii="Times New Roman" w:hAnsi="Times New Roman"/>
          <w:sz w:val="24"/>
          <w:szCs w:val="24"/>
        </w:rPr>
        <w:t xml:space="preserve"> de 6.813 ha </w:t>
      </w:r>
      <w:proofErr w:type="spellStart"/>
      <w:r w:rsidRPr="00E11A5E">
        <w:rPr>
          <w:rFonts w:ascii="Times New Roman" w:hAnsi="Times New Roman"/>
          <w:sz w:val="24"/>
          <w:szCs w:val="24"/>
        </w:rPr>
        <w:t>echipamentul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format din 5 </w:t>
      </w:r>
      <w:proofErr w:type="spellStart"/>
      <w:r w:rsidRPr="00E11A5E">
        <w:rPr>
          <w:rFonts w:ascii="Times New Roman" w:hAnsi="Times New Roman"/>
          <w:sz w:val="24"/>
          <w:szCs w:val="24"/>
        </w:rPr>
        <w:t>bucati</w:t>
      </w:r>
      <w:proofErr w:type="spellEnd"/>
    </w:p>
    <w:p w:rsidR="003D2A7B" w:rsidRPr="00E11A5E" w:rsidRDefault="003D2A7B" w:rsidP="003D2A7B">
      <w:pPr>
        <w:pStyle w:val="Corptext"/>
        <w:spacing w:before="240" w:after="0" w:line="240" w:lineRule="auto"/>
        <w:ind w:left="720" w:right="-5"/>
        <w:contextualSpacing/>
        <w:rPr>
          <w:rFonts w:ascii="Times New Roman" w:hAnsi="Times New Roman"/>
          <w:sz w:val="24"/>
          <w:szCs w:val="24"/>
        </w:rPr>
      </w:pPr>
      <w:proofErr w:type="spellStart"/>
      <w:r w:rsidRPr="00E11A5E">
        <w:rPr>
          <w:rFonts w:ascii="Times New Roman" w:hAnsi="Times New Roman"/>
          <w:sz w:val="24"/>
          <w:szCs w:val="24"/>
        </w:rPr>
        <w:t>electropompe</w:t>
      </w:r>
      <w:proofErr w:type="spellEnd"/>
      <w:r w:rsidRPr="00E11A5E">
        <w:rPr>
          <w:rFonts w:ascii="Times New Roman" w:hAnsi="Times New Roman"/>
          <w:sz w:val="24"/>
          <w:szCs w:val="24"/>
        </w:rPr>
        <w:t xml:space="preserve"> tip 24 </w:t>
      </w:r>
      <w:proofErr w:type="gramStart"/>
      <w:r w:rsidRPr="00E11A5E">
        <w:rPr>
          <w:rFonts w:ascii="Times New Roman" w:hAnsi="Times New Roman"/>
          <w:sz w:val="24"/>
          <w:szCs w:val="24"/>
        </w:rPr>
        <w:t>NDS ;</w:t>
      </w:r>
      <w:proofErr w:type="gramEnd"/>
    </w:p>
    <w:p w:rsidR="003D2A7B" w:rsidRPr="00E11A5E" w:rsidRDefault="003D2A7B" w:rsidP="00B17D19">
      <w:pPr>
        <w:pStyle w:val="Corptext"/>
        <w:numPr>
          <w:ilvl w:val="0"/>
          <w:numId w:val="28"/>
        </w:numPr>
        <w:spacing w:after="0" w:line="240" w:lineRule="auto"/>
        <w:ind w:right="355"/>
        <w:rPr>
          <w:rFonts w:ascii="Times New Roman" w:hAnsi="Times New Roman"/>
          <w:sz w:val="24"/>
          <w:szCs w:val="24"/>
        </w:rPr>
      </w:pPr>
      <w:proofErr w:type="spellStart"/>
      <w:r w:rsidRPr="00E11A5E">
        <w:rPr>
          <w:rFonts w:ascii="Times New Roman" w:hAnsi="Times New Roman"/>
          <w:sz w:val="24"/>
          <w:szCs w:val="24"/>
        </w:rPr>
        <w:t>Înălţime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Hp – 70,5mcA</w:t>
      </w:r>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24 NDS – 5 </w:t>
      </w:r>
      <w:proofErr w:type="spellStart"/>
      <w:r w:rsidRPr="00E11A5E">
        <w:rPr>
          <w:rFonts w:ascii="Times New Roman" w:hAnsi="Times New Roman"/>
          <w:sz w:val="24"/>
          <w:szCs w:val="24"/>
        </w:rPr>
        <w:t>buc</w:t>
      </w:r>
      <w:proofErr w:type="spellEnd"/>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1,52 mc/sec</w:t>
      </w:r>
    </w:p>
    <w:p w:rsidR="003D2A7B" w:rsidRPr="00E11A5E" w:rsidRDefault="003D2A7B" w:rsidP="00B17D19">
      <w:pPr>
        <w:pStyle w:val="Corptext"/>
        <w:numPr>
          <w:ilvl w:val="0"/>
          <w:numId w:val="28"/>
        </w:numPr>
        <w:spacing w:before="240" w:after="0" w:line="240" w:lineRule="auto"/>
        <w:ind w:right="-5"/>
        <w:contextualSpacing/>
        <w:rPr>
          <w:rFonts w:ascii="Times New Roman" w:hAnsi="Times New Roman"/>
          <w:b/>
          <w:sz w:val="24"/>
          <w:szCs w:val="24"/>
        </w:rPr>
      </w:pPr>
      <w:r w:rsidRPr="00E11A5E">
        <w:rPr>
          <w:rFonts w:ascii="Times New Roman" w:hAnsi="Times New Roman"/>
          <w:b/>
          <w:sz w:val="24"/>
          <w:szCs w:val="24"/>
        </w:rPr>
        <w:t xml:space="preserve">Debit </w:t>
      </w:r>
      <w:proofErr w:type="spellStart"/>
      <w:r w:rsidRPr="00E11A5E">
        <w:rPr>
          <w:rFonts w:ascii="Times New Roman" w:hAnsi="Times New Roman"/>
          <w:b/>
          <w:sz w:val="24"/>
          <w:szCs w:val="24"/>
        </w:rPr>
        <w:t>Ramura</w:t>
      </w:r>
      <w:proofErr w:type="spellEnd"/>
      <w:r w:rsidRPr="00E11A5E">
        <w:rPr>
          <w:rFonts w:ascii="Times New Roman" w:hAnsi="Times New Roman"/>
          <w:b/>
          <w:sz w:val="24"/>
          <w:szCs w:val="24"/>
        </w:rPr>
        <w:t xml:space="preserve"> 2 – 7,6 mc/s</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hidromecanică (</w:t>
      </w:r>
      <w:r w:rsidRPr="00E11A5E">
        <w:rPr>
          <w:rFonts w:ascii="Times New Roman" w:hAnsi="Times New Roman"/>
          <w:sz w:val="24"/>
          <w:szCs w:val="24"/>
        </w:rPr>
        <w:t xml:space="preserve">vane, </w:t>
      </w:r>
      <w:proofErr w:type="spellStart"/>
      <w:r w:rsidRPr="00E11A5E">
        <w:rPr>
          <w:rFonts w:ascii="Times New Roman" w:hAnsi="Times New Roman"/>
          <w:sz w:val="24"/>
          <w:szCs w:val="24"/>
        </w:rPr>
        <w:t>clapeti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compensatori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montaj</w:t>
      </w:r>
      <w:proofErr w:type="spellEnd"/>
      <w:r w:rsidRPr="00E11A5E">
        <w:rPr>
          <w:rFonts w:ascii="Times New Roman" w:hAnsi="Times New Roman"/>
          <w:sz w:val="24"/>
          <w:szCs w:val="24"/>
          <w:lang w:val="ro-RO"/>
        </w:rPr>
        <w:t>);</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alimentare energie electrică </w:t>
      </w:r>
      <w:r w:rsidRPr="00E11A5E">
        <w:rPr>
          <w:rFonts w:ascii="Times New Roman" w:hAnsi="Times New Roman"/>
          <w:bCs/>
          <w:sz w:val="24"/>
          <w:szCs w:val="24"/>
        </w:rPr>
        <w:t>MT;</w:t>
      </w:r>
    </w:p>
    <w:p w:rsidR="003D2A7B" w:rsidRPr="00E11A5E" w:rsidRDefault="003D2A7B" w:rsidP="00B17D19">
      <w:pPr>
        <w:pStyle w:val="Listparagraf"/>
        <w:numPr>
          <w:ilvl w:val="0"/>
          <w:numId w:val="28"/>
        </w:numPr>
        <w:tabs>
          <w:tab w:val="left" w:pos="720"/>
          <w:tab w:val="left" w:pos="2832"/>
          <w:tab w:val="left" w:pos="3540"/>
          <w:tab w:val="left" w:pos="4248"/>
          <w:tab w:val="left" w:pos="4956"/>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curent operativ cc 220V;</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iluminat;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auxiliara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amorsare</w:t>
      </w:r>
      <w:proofErr w:type="spellEnd"/>
      <w:r w:rsidRPr="00E11A5E">
        <w:rPr>
          <w:rFonts w:ascii="Times New Roman" w:hAnsi="Times New Roman"/>
          <w:sz w:val="24"/>
          <w:szCs w:val="24"/>
        </w:rPr>
        <w:t>- (</w:t>
      </w:r>
      <w:proofErr w:type="spellStart"/>
      <w:r w:rsidRPr="00E11A5E">
        <w:rPr>
          <w:rFonts w:ascii="Times New Roman" w:hAnsi="Times New Roman"/>
          <w:sz w:val="24"/>
          <w:szCs w:val="24"/>
        </w:rPr>
        <w:t>conducte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robineți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pompe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vaccum</w:t>
      </w:r>
      <w:proofErr w:type="spellEnd"/>
      <w:r w:rsidRPr="00E11A5E">
        <w:rPr>
          <w:rFonts w:ascii="Times New Roman" w:hAnsi="Times New Roman"/>
          <w:sz w:val="24"/>
          <w:szCs w:val="24"/>
        </w:rPr>
        <w: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epuisment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tip ACV;</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ridicat – Pod rulant 12,5 tf</w:t>
      </w:r>
      <w:r w:rsidRPr="00E11A5E">
        <w:rPr>
          <w:rFonts w:ascii="Times New Roman" w:hAnsi="Times New Roman"/>
          <w:color w:val="FF0000"/>
          <w:sz w:val="24"/>
          <w:szCs w:val="24"/>
          <w:lang w:val="ro-RO"/>
        </w:rPr>
        <w:t xml:space="preserve">  </w:t>
      </w:r>
    </w:p>
    <w:p w:rsidR="00E11A5E" w:rsidRDefault="00E11A5E" w:rsidP="00E11A5E">
      <w:pPr>
        <w:spacing w:after="0" w:line="240" w:lineRule="auto"/>
        <w:jc w:val="both"/>
        <w:rPr>
          <w:rFonts w:ascii="Times New Roman" w:hAnsi="Times New Roman"/>
          <w:sz w:val="24"/>
          <w:szCs w:val="24"/>
        </w:rPr>
      </w:pPr>
    </w:p>
    <w:p w:rsidR="001D7C64" w:rsidRDefault="001D7C64" w:rsidP="00E11A5E">
      <w:pPr>
        <w:spacing w:after="0" w:line="240" w:lineRule="auto"/>
        <w:jc w:val="both"/>
        <w:rPr>
          <w:rFonts w:ascii="Times New Roman" w:hAnsi="Times New Roman"/>
          <w:sz w:val="24"/>
          <w:szCs w:val="24"/>
        </w:rPr>
      </w:pPr>
    </w:p>
    <w:p w:rsidR="001D7C64" w:rsidRDefault="001D7C64" w:rsidP="00E11A5E">
      <w:pPr>
        <w:spacing w:after="0" w:line="240" w:lineRule="auto"/>
        <w:jc w:val="both"/>
        <w:rPr>
          <w:rFonts w:ascii="Times New Roman" w:hAnsi="Times New Roman"/>
          <w:sz w:val="24"/>
          <w:szCs w:val="24"/>
        </w:rPr>
      </w:pPr>
    </w:p>
    <w:p w:rsidR="001D7C64" w:rsidRDefault="001D7C64" w:rsidP="00E11A5E">
      <w:pPr>
        <w:spacing w:after="0" w:line="240" w:lineRule="auto"/>
        <w:jc w:val="both"/>
        <w:rPr>
          <w:rFonts w:ascii="Times New Roman" w:hAnsi="Times New Roman"/>
          <w:sz w:val="24"/>
          <w:szCs w:val="24"/>
        </w:rPr>
      </w:pPr>
    </w:p>
    <w:p w:rsidR="001D7C64" w:rsidRDefault="001D7C64" w:rsidP="00E11A5E">
      <w:pPr>
        <w:spacing w:after="0" w:line="240" w:lineRule="auto"/>
        <w:jc w:val="both"/>
        <w:rPr>
          <w:rFonts w:ascii="Times New Roman" w:hAnsi="Times New Roman"/>
          <w:sz w:val="24"/>
          <w:szCs w:val="24"/>
        </w:rPr>
      </w:pPr>
    </w:p>
    <w:p w:rsidR="00E11A5E" w:rsidRPr="00E11A5E" w:rsidRDefault="00E11A5E" w:rsidP="00E11A5E">
      <w:pPr>
        <w:spacing w:after="0" w:line="240" w:lineRule="auto"/>
        <w:jc w:val="both"/>
        <w:rPr>
          <w:rFonts w:ascii="Times New Roman" w:hAnsi="Times New Roman"/>
          <w:sz w:val="24"/>
          <w:szCs w:val="24"/>
        </w:rPr>
      </w:pPr>
    </w:p>
    <w:p w:rsidR="003D2A7B" w:rsidRPr="00E11A5E" w:rsidRDefault="003D2A7B" w:rsidP="003D2A7B">
      <w:pPr>
        <w:pStyle w:val="Listparagraf"/>
        <w:spacing w:after="0" w:line="240" w:lineRule="auto"/>
        <w:jc w:val="both"/>
        <w:rPr>
          <w:rFonts w:ascii="Times New Roman" w:hAnsi="Times New Roman"/>
          <w:sz w:val="24"/>
          <w:szCs w:val="24"/>
        </w:rPr>
      </w:pPr>
    </w:p>
    <w:p w:rsidR="003D2A7B" w:rsidRPr="00E11A5E" w:rsidRDefault="003D2A7B" w:rsidP="003D2A7B">
      <w:pPr>
        <w:spacing w:after="0" w:line="360" w:lineRule="auto"/>
        <w:jc w:val="both"/>
        <w:rPr>
          <w:rFonts w:ascii="Times New Roman" w:hAnsi="Times New Roman"/>
          <w:b/>
          <w:sz w:val="24"/>
          <w:szCs w:val="24"/>
        </w:rPr>
      </w:pPr>
      <w:r w:rsidRPr="00E11A5E">
        <w:rPr>
          <w:rFonts w:ascii="Times New Roman" w:hAnsi="Times New Roman"/>
          <w:b/>
          <w:sz w:val="24"/>
          <w:szCs w:val="24"/>
          <w:lang w:val="ro-RO"/>
        </w:rPr>
        <w:lastRenderedPageBreak/>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stația</w:t>
      </w:r>
      <w:proofErr w:type="spellEnd"/>
      <w:r w:rsidRPr="00E11A5E">
        <w:rPr>
          <w:rFonts w:ascii="Times New Roman" w:hAnsi="Times New Roman"/>
          <w:b/>
          <w:sz w:val="24"/>
          <w:szCs w:val="24"/>
        </w:rPr>
        <w:t xml:space="preserve"> de </w:t>
      </w:r>
      <w:proofErr w:type="spellStart"/>
      <w:r w:rsidRPr="00E11A5E">
        <w:rPr>
          <w:rFonts w:ascii="Times New Roman" w:hAnsi="Times New Roman"/>
          <w:b/>
          <w:sz w:val="24"/>
          <w:szCs w:val="24"/>
        </w:rPr>
        <w:t>pompare</w:t>
      </w:r>
      <w:proofErr w:type="spellEnd"/>
      <w:r w:rsidRPr="00E11A5E">
        <w:rPr>
          <w:rFonts w:ascii="Times New Roman" w:hAnsi="Times New Roman"/>
          <w:sz w:val="24"/>
          <w:szCs w:val="24"/>
        </w:rPr>
        <w:t xml:space="preserve"> </w:t>
      </w:r>
      <w:r w:rsidRPr="00E11A5E">
        <w:rPr>
          <w:rFonts w:ascii="Times New Roman" w:hAnsi="Times New Roman"/>
          <w:b/>
          <w:sz w:val="24"/>
          <w:szCs w:val="24"/>
        </w:rPr>
        <w:t xml:space="preserve">de </w:t>
      </w:r>
      <w:proofErr w:type="spellStart"/>
      <w:r w:rsidRPr="00E11A5E">
        <w:rPr>
          <w:rFonts w:ascii="Times New Roman" w:hAnsi="Times New Roman"/>
          <w:b/>
          <w:sz w:val="24"/>
          <w:szCs w:val="24"/>
        </w:rPr>
        <w:t>bază</w:t>
      </w:r>
      <w:proofErr w:type="spellEnd"/>
      <w:r w:rsidRPr="00E11A5E">
        <w:rPr>
          <w:rFonts w:ascii="Times New Roman" w:hAnsi="Times New Roman"/>
          <w:b/>
          <w:sz w:val="24"/>
          <w:szCs w:val="24"/>
        </w:rPr>
        <w:t xml:space="preserve"> SP1 BABADAG</w:t>
      </w:r>
    </w:p>
    <w:p w:rsidR="003D2A7B" w:rsidRPr="00E11A5E" w:rsidRDefault="003D2A7B" w:rsidP="003D2A7B">
      <w:pPr>
        <w:shd w:val="clear" w:color="auto" w:fill="FFFFFF"/>
        <w:spacing w:line="240" w:lineRule="auto"/>
        <w:jc w:val="both"/>
        <w:rPr>
          <w:rFonts w:ascii="Times New Roman" w:hAnsi="Times New Roman"/>
          <w:b/>
          <w:bCs/>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bCs/>
          <w:sz w:val="24"/>
          <w:szCs w:val="24"/>
          <w:shd w:val="clear" w:color="auto" w:fill="FFFFFF"/>
          <w:lang w:val="ro-RO"/>
        </w:rPr>
        <w:t>Echipamentul  tehnologic  de bază propus</w:t>
      </w:r>
      <w:r w:rsidRPr="00E11A5E">
        <w:rPr>
          <w:rFonts w:ascii="Times New Roman" w:hAnsi="Times New Roman"/>
          <w:b/>
          <w:sz w:val="24"/>
          <w:szCs w:val="24"/>
        </w:rPr>
        <w:t xml:space="preserve"> SP1 BABADAG</w:t>
      </w:r>
      <w:r w:rsidRPr="00E11A5E">
        <w:rPr>
          <w:rFonts w:ascii="Times New Roman" w:hAnsi="Times New Roman"/>
          <w:b/>
          <w:bCs/>
          <w:sz w:val="24"/>
          <w:szCs w:val="24"/>
          <w:shd w:val="clear" w:color="auto" w:fill="FFFFFF"/>
          <w:lang w:val="ro-RO"/>
        </w:rPr>
        <w:t xml:space="preserve">: </w:t>
      </w:r>
    </w:p>
    <w:p w:rsidR="003D2A7B" w:rsidRPr="00E11A5E" w:rsidRDefault="003D2A7B" w:rsidP="00B17D19">
      <w:pPr>
        <w:pStyle w:val="Listparagraf"/>
        <w:numPr>
          <w:ilvl w:val="0"/>
          <w:numId w:val="32"/>
        </w:numPr>
        <w:spacing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5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 SIRET 900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=1.4mc/s,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=500kW/750rpm, Hp=22mcA, Un=6KV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2"/>
        </w:numPr>
        <w:spacing w:line="240" w:lineRule="auto"/>
        <w:jc w:val="both"/>
        <w:rPr>
          <w:rFonts w:ascii="Times New Roman" w:hAnsi="Times New Roman"/>
          <w:sz w:val="24"/>
          <w:szCs w:val="24"/>
          <w:lang w:val="ro-RO"/>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w:t>
      </w:r>
      <w:r w:rsidRPr="00E11A5E">
        <w:rPr>
          <w:rFonts w:ascii="Times New Roman" w:hAnsi="Times New Roman"/>
          <w:sz w:val="24"/>
          <w:szCs w:val="24"/>
          <w:lang w:val="ro-RO"/>
        </w:rPr>
        <w:t>nstalaţia</w:t>
      </w:r>
      <w:proofErr w:type="spellEnd"/>
      <w:r w:rsidRPr="00E11A5E">
        <w:rPr>
          <w:rFonts w:ascii="Times New Roman" w:hAnsi="Times New Roman"/>
          <w:sz w:val="24"/>
          <w:szCs w:val="24"/>
          <w:lang w:val="ro-RO"/>
        </w:rPr>
        <w:t xml:space="preserve"> hidromecanică aferenta celor 5 agregate de </w:t>
      </w:r>
      <w:proofErr w:type="gramStart"/>
      <w:r w:rsidRPr="00E11A5E">
        <w:rPr>
          <w:rFonts w:ascii="Times New Roman" w:hAnsi="Times New Roman"/>
          <w:sz w:val="24"/>
          <w:szCs w:val="24"/>
          <w:lang w:val="ro-RO"/>
        </w:rPr>
        <w:t>pompare  (</w:t>
      </w:r>
      <w:proofErr w:type="gramEnd"/>
      <w:r w:rsidRPr="00E11A5E">
        <w:rPr>
          <w:rFonts w:ascii="Times New Roman" w:hAnsi="Times New Roman"/>
          <w:sz w:val="24"/>
          <w:szCs w:val="24"/>
          <w:lang w:val="ro-RO"/>
        </w:rPr>
        <w:t xml:space="preserve">vanele cu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900+ compensator de montaj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900 pe </w:t>
      </w:r>
      <w:proofErr w:type="spellStart"/>
      <w:r w:rsidRPr="00E11A5E">
        <w:rPr>
          <w:rFonts w:ascii="Times New Roman" w:hAnsi="Times New Roman"/>
          <w:sz w:val="24"/>
          <w:szCs w:val="24"/>
          <w:lang w:val="ro-RO"/>
        </w:rPr>
        <w:t>aspiratie</w:t>
      </w:r>
      <w:proofErr w:type="spellEnd"/>
      <w:r w:rsidRPr="00E11A5E">
        <w:rPr>
          <w:rFonts w:ascii="Times New Roman" w:hAnsi="Times New Roman"/>
          <w:sz w:val="24"/>
          <w:szCs w:val="24"/>
          <w:lang w:val="ro-RO"/>
        </w:rPr>
        <w:t xml:space="preserve">; vana fluture cu </w:t>
      </w:r>
      <w:proofErr w:type="spellStart"/>
      <w:r w:rsidRPr="00E11A5E">
        <w:rPr>
          <w:rFonts w:ascii="Times New Roman" w:hAnsi="Times New Roman"/>
          <w:sz w:val="24"/>
          <w:szCs w:val="24"/>
          <w:lang w:val="ro-RO"/>
        </w:rPr>
        <w:t>actionare</w:t>
      </w:r>
      <w:proofErr w:type="spellEnd"/>
      <w:r w:rsidRPr="00E11A5E">
        <w:rPr>
          <w:rFonts w:ascii="Times New Roman" w:hAnsi="Times New Roman"/>
          <w:sz w:val="24"/>
          <w:szCs w:val="24"/>
          <w:lang w:val="ro-RO"/>
        </w:rPr>
        <w:t xml:space="preserve"> electrica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vana </w:t>
      </w:r>
      <w:proofErr w:type="spellStart"/>
      <w:r w:rsidRPr="00E11A5E">
        <w:rPr>
          <w:rFonts w:ascii="Times New Roman" w:hAnsi="Times New Roman"/>
          <w:sz w:val="24"/>
          <w:szCs w:val="24"/>
          <w:lang w:val="ro-RO"/>
        </w:rPr>
        <w:t>clatet</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compensatorul de montaj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pe refulare).</w:t>
      </w:r>
    </w:p>
    <w:p w:rsidR="003D2A7B" w:rsidRPr="00E11A5E" w:rsidRDefault="003D2A7B" w:rsidP="00B17D19">
      <w:pPr>
        <w:pStyle w:val="Listparagraf"/>
        <w:numPr>
          <w:ilvl w:val="0"/>
          <w:numId w:val="32"/>
        </w:numPr>
        <w:spacing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amorasre</w:t>
      </w:r>
      <w:proofErr w:type="spellEnd"/>
      <w:r w:rsidRPr="00E11A5E">
        <w:rPr>
          <w:rFonts w:ascii="Times New Roman" w:hAnsi="Times New Roman"/>
          <w:sz w:val="24"/>
          <w:szCs w:val="24"/>
          <w:lang w:val="ro-RO"/>
        </w:rPr>
        <w:t xml:space="preserve"> - 5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w:t>
      </w:r>
    </w:p>
    <w:p w:rsidR="003D2A7B" w:rsidRPr="00E11A5E" w:rsidRDefault="003D2A7B" w:rsidP="003D2A7B">
      <w:pPr>
        <w:pStyle w:val="Listparagraf"/>
        <w:spacing w:line="240" w:lineRule="auto"/>
        <w:ind w:left="1080"/>
        <w:jc w:val="both"/>
        <w:rPr>
          <w:rFonts w:ascii="Times New Roman" w:hAnsi="Times New Roman"/>
          <w:sz w:val="24"/>
          <w:szCs w:val="24"/>
          <w:lang w:val="ro-RO"/>
        </w:rPr>
      </w:pPr>
    </w:p>
    <w:p w:rsidR="003D2A7B" w:rsidRPr="00E11A5E" w:rsidRDefault="003D2A7B" w:rsidP="003D2A7B">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SP1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electromotoare aferente pompelor noi;</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6 kV pentru 5 motoare;</w:t>
      </w:r>
    </w:p>
    <w:p w:rsidR="003D2A7B" w:rsidRPr="00E11A5E" w:rsidRDefault="003D2A7B" w:rsidP="00B17D19">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celule 6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3D2A7B" w:rsidRPr="00E11A5E" w:rsidRDefault="003D2A7B" w:rsidP="003D2A7B">
      <w:pPr>
        <w:pStyle w:val="Listparagraf"/>
        <w:tabs>
          <w:tab w:val="left" w:pos="720"/>
        </w:tabs>
        <w:suppressAutoHyphens/>
        <w:spacing w:after="0" w:line="240" w:lineRule="auto"/>
        <w:ind w:left="1800"/>
        <w:contextualSpacing w:val="0"/>
        <w:jc w:val="both"/>
        <w:rPr>
          <w:rFonts w:ascii="Times New Roman" w:hAnsi="Times New Roman"/>
          <w:sz w:val="24"/>
          <w:szCs w:val="24"/>
          <w:lang w:val="ro-RO"/>
        </w:rPr>
      </w:pPr>
    </w:p>
    <w:p w:rsidR="003D2A7B" w:rsidRPr="00E11A5E" w:rsidRDefault="003D2A7B" w:rsidP="003D2A7B">
      <w:pPr>
        <w:pStyle w:val="Listparagraf"/>
        <w:spacing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SP1 BABADAG</w:t>
      </w:r>
    </w:p>
    <w:p w:rsidR="003D2A7B" w:rsidRPr="00E11A5E" w:rsidRDefault="003D2A7B" w:rsidP="00B17D19">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1600 mm FIRUL 2, L=1200m,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3D2A7B" w:rsidRPr="00E11A5E" w:rsidRDefault="003D2A7B" w:rsidP="003D2A7B">
      <w:pPr>
        <w:spacing w:after="0" w:line="240" w:lineRule="auto"/>
        <w:jc w:val="both"/>
        <w:rPr>
          <w:rFonts w:ascii="Times New Roman" w:hAnsi="Times New Roman"/>
          <w:b/>
          <w:i/>
          <w:sz w:val="24"/>
          <w:szCs w:val="24"/>
          <w:u w:val="single"/>
          <w:lang w:val="ro-RO"/>
        </w:rPr>
      </w:pPr>
    </w:p>
    <w:p w:rsidR="003D2A7B" w:rsidRPr="00E11A5E" w:rsidRDefault="003D2A7B" w:rsidP="003D2A7B">
      <w:pPr>
        <w:pStyle w:val="Listparagraf"/>
        <w:tabs>
          <w:tab w:val="right" w:pos="0"/>
        </w:tabs>
        <w:spacing w:after="0" w:line="240" w:lineRule="auto"/>
        <w:jc w:val="both"/>
        <w:rPr>
          <w:rFonts w:ascii="Times New Roman" w:hAnsi="Times New Roman"/>
          <w:b/>
          <w:sz w:val="24"/>
          <w:szCs w:val="24"/>
          <w:u w:val="single"/>
          <w:lang w:val="ro-RO"/>
        </w:rPr>
      </w:pPr>
      <w:proofErr w:type="spellStart"/>
      <w:r w:rsidRPr="00E11A5E">
        <w:rPr>
          <w:rFonts w:ascii="Times New Roman" w:hAnsi="Times New Roman"/>
          <w:b/>
          <w:sz w:val="24"/>
          <w:szCs w:val="24"/>
          <w:u w:val="single"/>
          <w:lang w:val="ro-RO"/>
        </w:rPr>
        <w:t>Staţia</w:t>
      </w:r>
      <w:proofErr w:type="spellEnd"/>
      <w:r w:rsidRPr="00E11A5E">
        <w:rPr>
          <w:rFonts w:ascii="Times New Roman" w:hAnsi="Times New Roman"/>
          <w:b/>
          <w:sz w:val="24"/>
          <w:szCs w:val="24"/>
          <w:u w:val="single"/>
          <w:lang w:val="ro-RO"/>
        </w:rPr>
        <w:t xml:space="preserve"> de pompare </w:t>
      </w:r>
      <w:proofErr w:type="spellStart"/>
      <w:r w:rsidRPr="00E11A5E">
        <w:rPr>
          <w:rFonts w:ascii="Times New Roman" w:hAnsi="Times New Roman"/>
          <w:b/>
          <w:sz w:val="24"/>
          <w:szCs w:val="24"/>
          <w:u w:val="single"/>
        </w:rPr>
        <w:t>bază</w:t>
      </w:r>
      <w:proofErr w:type="spellEnd"/>
      <w:r w:rsidRPr="00E11A5E">
        <w:rPr>
          <w:rFonts w:ascii="Times New Roman" w:hAnsi="Times New Roman"/>
          <w:b/>
          <w:sz w:val="24"/>
          <w:szCs w:val="24"/>
          <w:u w:val="single"/>
        </w:rPr>
        <w:t xml:space="preserve"> (de </w:t>
      </w:r>
      <w:proofErr w:type="spellStart"/>
      <w:r w:rsidRPr="00E11A5E">
        <w:rPr>
          <w:rFonts w:ascii="Times New Roman" w:hAnsi="Times New Roman"/>
          <w:b/>
          <w:sz w:val="24"/>
          <w:szCs w:val="24"/>
          <w:u w:val="single"/>
        </w:rPr>
        <w:t>aductiune</w:t>
      </w:r>
      <w:proofErr w:type="spellEnd"/>
      <w:r w:rsidRPr="00E11A5E">
        <w:rPr>
          <w:rFonts w:ascii="Times New Roman" w:hAnsi="Times New Roman"/>
          <w:b/>
          <w:sz w:val="24"/>
          <w:szCs w:val="24"/>
          <w:u w:val="single"/>
        </w:rPr>
        <w:t xml:space="preserve">) – SP2 </w:t>
      </w:r>
      <w:proofErr w:type="spellStart"/>
      <w:r w:rsidRPr="00E11A5E">
        <w:rPr>
          <w:rFonts w:ascii="Times New Roman" w:hAnsi="Times New Roman"/>
          <w:b/>
          <w:sz w:val="24"/>
          <w:szCs w:val="24"/>
          <w:u w:val="single"/>
        </w:rPr>
        <w:t>Babadag</w:t>
      </w:r>
      <w:proofErr w:type="spellEnd"/>
      <w:r w:rsidRPr="00E11A5E">
        <w:rPr>
          <w:rFonts w:ascii="Times New Roman" w:hAnsi="Times New Roman"/>
          <w:b/>
          <w:sz w:val="24"/>
          <w:szCs w:val="24"/>
          <w:u w:val="single"/>
          <w:lang w:val="ro-RO"/>
        </w:rPr>
        <w:t xml:space="preserve">  </w:t>
      </w:r>
    </w:p>
    <w:p w:rsidR="003D2A7B" w:rsidRPr="00E11A5E" w:rsidRDefault="003D2A7B" w:rsidP="003D2A7B">
      <w:pPr>
        <w:pStyle w:val="Listparagraf"/>
        <w:spacing w:after="0" w:line="240" w:lineRule="auto"/>
        <w:ind w:left="0" w:firstLine="720"/>
        <w:jc w:val="both"/>
        <w:rPr>
          <w:rFonts w:ascii="Times New Roman" w:hAnsi="Times New Roman"/>
          <w:sz w:val="24"/>
          <w:szCs w:val="24"/>
          <w:lang w:val="ro-RO"/>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a fost proiectată pentru un debit de 1,6 mc/s care să asigure apa necesară irigării </w:t>
      </w:r>
      <w:proofErr w:type="spellStart"/>
      <w:r w:rsidRPr="00E11A5E">
        <w:rPr>
          <w:rFonts w:ascii="Times New Roman" w:hAnsi="Times New Roman"/>
          <w:sz w:val="24"/>
          <w:szCs w:val="24"/>
          <w:lang w:val="ro-RO"/>
        </w:rPr>
        <w:t>suprafeţelor</w:t>
      </w:r>
      <w:proofErr w:type="spellEnd"/>
      <w:r w:rsidRPr="00E11A5E">
        <w:rPr>
          <w:rFonts w:ascii="Times New Roman" w:hAnsi="Times New Roman"/>
          <w:sz w:val="24"/>
          <w:szCs w:val="24"/>
          <w:lang w:val="ro-RO"/>
        </w:rPr>
        <w:t xml:space="preserve"> din sistem. </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Constructiv </w:t>
      </w: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este formată din cuva uscata cu agregate de pompare orizontale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suprastructura (sala </w:t>
      </w:r>
      <w:proofErr w:type="spellStart"/>
      <w:r w:rsidRPr="00E11A5E">
        <w:rPr>
          <w:rFonts w:ascii="Times New Roman" w:hAnsi="Times New Roman"/>
          <w:sz w:val="24"/>
          <w:szCs w:val="24"/>
          <w:lang w:val="ro-RO"/>
        </w:rPr>
        <w:t>instalaţii</w:t>
      </w:r>
      <w:proofErr w:type="spellEnd"/>
      <w:r w:rsidRPr="00E11A5E">
        <w:rPr>
          <w:rFonts w:ascii="Times New Roman" w:hAnsi="Times New Roman"/>
          <w:sz w:val="24"/>
          <w:szCs w:val="24"/>
          <w:lang w:val="ro-RO"/>
        </w:rPr>
        <w:t xml:space="preserve"> electrice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electromotoare).</w:t>
      </w:r>
    </w:p>
    <w:p w:rsidR="003D2A7B" w:rsidRPr="00E11A5E" w:rsidRDefault="003D2A7B" w:rsidP="003D2A7B">
      <w:pPr>
        <w:pStyle w:val="Listparagraf"/>
        <w:spacing w:after="0" w:line="240" w:lineRule="auto"/>
        <w:jc w:val="both"/>
        <w:rPr>
          <w:rFonts w:ascii="Times New Roman" w:hAnsi="Times New Roman"/>
          <w:i/>
          <w:sz w:val="24"/>
          <w:szCs w:val="24"/>
          <w:lang w:val="ro-RO"/>
        </w:rPr>
      </w:pPr>
      <w:proofErr w:type="spellStart"/>
      <w:r w:rsidRPr="00E11A5E">
        <w:rPr>
          <w:rFonts w:ascii="Times New Roman" w:hAnsi="Times New Roman"/>
          <w:i/>
          <w:sz w:val="24"/>
          <w:szCs w:val="24"/>
          <w:lang w:val="ro-RO"/>
        </w:rPr>
        <w:t>Staţia</w:t>
      </w:r>
      <w:proofErr w:type="spellEnd"/>
      <w:r w:rsidRPr="00E11A5E">
        <w:rPr>
          <w:rFonts w:ascii="Times New Roman" w:hAnsi="Times New Roman"/>
          <w:i/>
          <w:sz w:val="24"/>
          <w:szCs w:val="24"/>
          <w:lang w:val="ro-RO"/>
        </w:rPr>
        <w:t xml:space="preserve"> a fost dotată cu </w:t>
      </w:r>
      <w:proofErr w:type="spellStart"/>
      <w:r w:rsidRPr="00E11A5E">
        <w:rPr>
          <w:rFonts w:ascii="Times New Roman" w:hAnsi="Times New Roman"/>
          <w:i/>
          <w:sz w:val="24"/>
          <w:szCs w:val="24"/>
          <w:lang w:val="ro-RO"/>
        </w:rPr>
        <w:t>urmatoarele</w:t>
      </w:r>
      <w:proofErr w:type="spellEnd"/>
      <w:r w:rsidRPr="00E11A5E">
        <w:rPr>
          <w:rFonts w:ascii="Times New Roman" w:hAnsi="Times New Roman"/>
          <w:i/>
          <w:sz w:val="24"/>
          <w:szCs w:val="24"/>
          <w:lang w:val="ro-RO"/>
        </w:rPr>
        <w:t xml:space="preserve"> componente de bază:</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proofErr w:type="spellStart"/>
      <w:r w:rsidRPr="00E11A5E">
        <w:rPr>
          <w:rFonts w:ascii="Times New Roman" w:hAnsi="Times New Roman"/>
          <w:sz w:val="24"/>
          <w:szCs w:val="24"/>
        </w:rPr>
        <w:t>Tensiune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alimentare</w:t>
      </w:r>
      <w:proofErr w:type="spellEnd"/>
      <w:r w:rsidRPr="00E11A5E">
        <w:rPr>
          <w:rFonts w:ascii="Times New Roman" w:hAnsi="Times New Roman"/>
          <w:sz w:val="24"/>
          <w:szCs w:val="24"/>
        </w:rPr>
        <w:t xml:space="preserve"> – 6KV</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proofErr w:type="spellStart"/>
      <w:r w:rsidRPr="00E11A5E">
        <w:rPr>
          <w:rFonts w:ascii="Times New Roman" w:hAnsi="Times New Roman"/>
          <w:sz w:val="24"/>
          <w:szCs w:val="24"/>
        </w:rPr>
        <w:t>Înălţime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Hp – 56mcA </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bază</w:t>
      </w:r>
      <w:proofErr w:type="spellEnd"/>
      <w:r w:rsidRPr="00E11A5E">
        <w:rPr>
          <w:rFonts w:ascii="Times New Roman" w:hAnsi="Times New Roman"/>
          <w:sz w:val="24"/>
          <w:szCs w:val="24"/>
        </w:rPr>
        <w:t xml:space="preserve"> – 5buc </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12NDS</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- 0,32mc/sec </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staţie</w:t>
      </w:r>
      <w:proofErr w:type="spellEnd"/>
      <w:r w:rsidRPr="00E11A5E">
        <w:rPr>
          <w:rFonts w:ascii="Times New Roman" w:hAnsi="Times New Roman"/>
          <w:sz w:val="24"/>
          <w:szCs w:val="24"/>
        </w:rPr>
        <w:t xml:space="preserve"> – 1,6 mc/sec</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277,7 </w:t>
      </w:r>
      <w:proofErr w:type="spellStart"/>
      <w:r w:rsidRPr="00E11A5E">
        <w:rPr>
          <w:rFonts w:ascii="Times New Roman" w:hAnsi="Times New Roman"/>
          <w:sz w:val="24"/>
          <w:szCs w:val="24"/>
        </w:rPr>
        <w:t>KWh</w:t>
      </w:r>
      <w:proofErr w:type="spellEnd"/>
      <w:r w:rsidRPr="00E11A5E">
        <w:rPr>
          <w:rFonts w:ascii="Times New Roman" w:hAnsi="Times New Roman"/>
          <w:sz w:val="24"/>
          <w:szCs w:val="24"/>
        </w:rPr>
        <w:t xml:space="preserve">/1000 mc </w:t>
      </w:r>
    </w:p>
    <w:p w:rsidR="003D2A7B" w:rsidRPr="00E11A5E" w:rsidRDefault="003D2A7B" w:rsidP="00B17D19">
      <w:pPr>
        <w:pStyle w:val="Corptext"/>
        <w:numPr>
          <w:ilvl w:val="0"/>
          <w:numId w:val="28"/>
        </w:numPr>
        <w:spacing w:after="0" w:line="240" w:lineRule="auto"/>
        <w:ind w:right="-5"/>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320 KW</w:t>
      </w:r>
    </w:p>
    <w:p w:rsidR="003D2A7B" w:rsidRPr="00E11A5E" w:rsidRDefault="003D2A7B" w:rsidP="00B17D19">
      <w:pPr>
        <w:pStyle w:val="Corptext"/>
        <w:numPr>
          <w:ilvl w:val="0"/>
          <w:numId w:val="28"/>
        </w:numPr>
        <w:tabs>
          <w:tab w:val="left" w:pos="720"/>
        </w:tabs>
        <w:spacing w:after="0" w:line="240" w:lineRule="auto"/>
        <w:ind w:right="-5"/>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1500 rot/min </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hidromecanică (</w:t>
      </w:r>
      <w:r w:rsidRPr="00E11A5E">
        <w:rPr>
          <w:rFonts w:ascii="Times New Roman" w:hAnsi="Times New Roman"/>
          <w:sz w:val="24"/>
          <w:szCs w:val="24"/>
        </w:rPr>
        <w:t xml:space="preserve">vane, </w:t>
      </w:r>
      <w:proofErr w:type="spellStart"/>
      <w:r w:rsidRPr="00E11A5E">
        <w:rPr>
          <w:rFonts w:ascii="Times New Roman" w:hAnsi="Times New Roman"/>
          <w:sz w:val="24"/>
          <w:szCs w:val="24"/>
        </w:rPr>
        <w:t>clapeti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compensatori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montaj</w:t>
      </w:r>
      <w:proofErr w:type="spellEnd"/>
      <w:r w:rsidRPr="00E11A5E">
        <w:rPr>
          <w:rFonts w:ascii="Times New Roman" w:hAnsi="Times New Roman"/>
          <w:sz w:val="24"/>
          <w:szCs w:val="24"/>
          <w:lang w:val="ro-RO"/>
        </w:rPr>
        <w:t>);</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alimentare energie electrică </w:t>
      </w:r>
      <w:r w:rsidRPr="00E11A5E">
        <w:rPr>
          <w:rFonts w:ascii="Times New Roman" w:hAnsi="Times New Roman"/>
          <w:bCs/>
          <w:sz w:val="24"/>
          <w:szCs w:val="24"/>
        </w:rPr>
        <w:t>MT;</w:t>
      </w:r>
    </w:p>
    <w:p w:rsidR="003D2A7B" w:rsidRPr="00E11A5E" w:rsidRDefault="003D2A7B" w:rsidP="00B17D19">
      <w:pPr>
        <w:pStyle w:val="Corptext"/>
        <w:numPr>
          <w:ilvl w:val="0"/>
          <w:numId w:val="28"/>
        </w:numPr>
        <w:tabs>
          <w:tab w:val="left" w:pos="720"/>
          <w:tab w:val="left" w:pos="3780"/>
        </w:tabs>
        <w:spacing w:after="0" w:line="240" w:lineRule="auto"/>
        <w:ind w:right="-5"/>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staţie</w:t>
      </w:r>
      <w:proofErr w:type="spellEnd"/>
      <w:r w:rsidRPr="00E11A5E">
        <w:rPr>
          <w:rFonts w:ascii="Times New Roman" w:hAnsi="Times New Roman"/>
          <w:sz w:val="24"/>
          <w:szCs w:val="24"/>
        </w:rPr>
        <w:t xml:space="preserve"> - 1638 KW</w:t>
      </w:r>
    </w:p>
    <w:p w:rsidR="003D2A7B" w:rsidRPr="00E11A5E" w:rsidRDefault="003D2A7B" w:rsidP="00B17D19">
      <w:pPr>
        <w:pStyle w:val="Listparagraf"/>
        <w:numPr>
          <w:ilvl w:val="0"/>
          <w:numId w:val="28"/>
        </w:numPr>
        <w:tabs>
          <w:tab w:val="left" w:pos="720"/>
          <w:tab w:val="left" w:pos="2832"/>
          <w:tab w:val="left" w:pos="3540"/>
          <w:tab w:val="left" w:pos="4248"/>
          <w:tab w:val="left" w:pos="4956"/>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curent operativ cc 220V;</w:t>
      </w:r>
    </w:p>
    <w:p w:rsidR="003D2A7B" w:rsidRPr="00E11A5E" w:rsidRDefault="003D2A7B" w:rsidP="00B17D19">
      <w:pPr>
        <w:pStyle w:val="Listparagraf"/>
        <w:numPr>
          <w:ilvl w:val="0"/>
          <w:numId w:val="28"/>
        </w:numPr>
        <w:tabs>
          <w:tab w:val="left" w:pos="720"/>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iluminat;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auxiliara</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epuisment,ventilatie</w:t>
      </w:r>
      <w:proofErr w:type="gramEnd"/>
      <w:r w:rsidRPr="00E11A5E">
        <w:rPr>
          <w:rFonts w:ascii="Times New Roman" w:hAnsi="Times New Roman"/>
          <w:sz w:val="24"/>
          <w:szCs w:val="24"/>
        </w:rPr>
        <w:t>,golire</w:t>
      </w:r>
      <w:proofErr w:type="spellEnd"/>
      <w:r w:rsidRPr="00E11A5E">
        <w:rPr>
          <w:rFonts w:ascii="Times New Roman" w:hAnsi="Times New Roman"/>
          <w:sz w:val="24"/>
          <w:szCs w:val="24"/>
        </w:rPr>
        <w: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epuisment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tip ACV;</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lang w:val="ro-RO"/>
        </w:rPr>
        <w:lastRenderedPageBreak/>
        <w:t>Instalaţie</w:t>
      </w:r>
      <w:proofErr w:type="spellEnd"/>
      <w:r w:rsidRPr="00E11A5E">
        <w:rPr>
          <w:rFonts w:ascii="Times New Roman" w:hAnsi="Times New Roman"/>
          <w:sz w:val="24"/>
          <w:szCs w:val="24"/>
          <w:lang w:val="ro-RO"/>
        </w:rPr>
        <w:t xml:space="preserve"> de ridicat – palan 3 tf  </w:t>
      </w:r>
    </w:p>
    <w:p w:rsidR="003D2A7B" w:rsidRPr="00E11A5E" w:rsidRDefault="003D2A7B" w:rsidP="003D2A7B">
      <w:pPr>
        <w:spacing w:after="0" w:line="360" w:lineRule="auto"/>
        <w:jc w:val="both"/>
        <w:rPr>
          <w:rFonts w:ascii="Times New Roman" w:hAnsi="Times New Roman"/>
          <w:b/>
          <w:sz w:val="24"/>
          <w:szCs w:val="24"/>
          <w:lang w:val="ro-RO"/>
        </w:rPr>
      </w:pPr>
    </w:p>
    <w:p w:rsidR="003D2A7B" w:rsidRPr="00E11A5E" w:rsidRDefault="003D2A7B" w:rsidP="003D2A7B">
      <w:pPr>
        <w:spacing w:after="0" w:line="360" w:lineRule="auto"/>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stația</w:t>
      </w:r>
      <w:proofErr w:type="spellEnd"/>
      <w:r w:rsidRPr="00E11A5E">
        <w:rPr>
          <w:rFonts w:ascii="Times New Roman" w:hAnsi="Times New Roman"/>
          <w:b/>
          <w:sz w:val="24"/>
          <w:szCs w:val="24"/>
        </w:rPr>
        <w:t xml:space="preserve"> de </w:t>
      </w:r>
      <w:proofErr w:type="spellStart"/>
      <w:r w:rsidRPr="00E11A5E">
        <w:rPr>
          <w:rFonts w:ascii="Times New Roman" w:hAnsi="Times New Roman"/>
          <w:b/>
          <w:sz w:val="24"/>
          <w:szCs w:val="24"/>
        </w:rPr>
        <w:t>pompare</w:t>
      </w:r>
      <w:proofErr w:type="spellEnd"/>
      <w:r w:rsidRPr="00E11A5E">
        <w:rPr>
          <w:rFonts w:ascii="Times New Roman" w:hAnsi="Times New Roman"/>
          <w:sz w:val="24"/>
          <w:szCs w:val="24"/>
        </w:rPr>
        <w:t xml:space="preserve"> </w:t>
      </w:r>
      <w:r w:rsidRPr="00E11A5E">
        <w:rPr>
          <w:rFonts w:ascii="Times New Roman" w:hAnsi="Times New Roman"/>
          <w:b/>
          <w:sz w:val="24"/>
          <w:szCs w:val="24"/>
        </w:rPr>
        <w:t xml:space="preserve">de </w:t>
      </w:r>
      <w:proofErr w:type="spellStart"/>
      <w:r w:rsidRPr="00E11A5E">
        <w:rPr>
          <w:rFonts w:ascii="Times New Roman" w:hAnsi="Times New Roman"/>
          <w:b/>
          <w:sz w:val="24"/>
          <w:szCs w:val="24"/>
        </w:rPr>
        <w:t>bază</w:t>
      </w:r>
      <w:proofErr w:type="spellEnd"/>
      <w:r w:rsidRPr="00E11A5E">
        <w:rPr>
          <w:rFonts w:ascii="Times New Roman" w:hAnsi="Times New Roman"/>
          <w:b/>
          <w:sz w:val="24"/>
          <w:szCs w:val="24"/>
        </w:rPr>
        <w:t xml:space="preserve"> SP2 BABADAG</w:t>
      </w:r>
    </w:p>
    <w:p w:rsidR="003D2A7B" w:rsidRPr="00E11A5E" w:rsidRDefault="003D2A7B" w:rsidP="003D2A7B">
      <w:pPr>
        <w:shd w:val="clear" w:color="auto" w:fill="FFFFFF"/>
        <w:spacing w:after="0" w:line="240" w:lineRule="auto"/>
        <w:jc w:val="both"/>
        <w:rPr>
          <w:rFonts w:ascii="Times New Roman" w:hAnsi="Times New Roman"/>
          <w:b/>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sz w:val="24"/>
          <w:szCs w:val="24"/>
          <w:shd w:val="clear" w:color="auto" w:fill="FFFFFF"/>
          <w:lang w:val="ro-RO"/>
        </w:rPr>
        <w:t xml:space="preserve">Lucrări de arhitectură </w:t>
      </w:r>
      <w:proofErr w:type="spellStart"/>
      <w:r w:rsidRPr="00E11A5E">
        <w:rPr>
          <w:rFonts w:ascii="Times New Roman" w:hAnsi="Times New Roman"/>
          <w:b/>
          <w:sz w:val="24"/>
          <w:szCs w:val="24"/>
          <w:shd w:val="clear" w:color="auto" w:fill="FFFFFF"/>
          <w:lang w:val="ro-RO"/>
        </w:rPr>
        <w:t>şi</w:t>
      </w:r>
      <w:proofErr w:type="spellEnd"/>
      <w:r w:rsidRPr="00E11A5E">
        <w:rPr>
          <w:rFonts w:ascii="Times New Roman" w:hAnsi="Times New Roman"/>
          <w:b/>
          <w:sz w:val="24"/>
          <w:szCs w:val="24"/>
          <w:shd w:val="clear" w:color="auto" w:fill="FFFFFF"/>
          <w:lang w:val="ro-RO"/>
        </w:rPr>
        <w:t xml:space="preserve"> </w:t>
      </w:r>
      <w:proofErr w:type="spellStart"/>
      <w:r w:rsidRPr="00E11A5E">
        <w:rPr>
          <w:rFonts w:ascii="Times New Roman" w:hAnsi="Times New Roman"/>
          <w:b/>
          <w:sz w:val="24"/>
          <w:szCs w:val="24"/>
          <w:shd w:val="clear" w:color="auto" w:fill="FFFFFF"/>
          <w:lang w:val="ro-RO"/>
        </w:rPr>
        <w:t>rezistenţă</w:t>
      </w:r>
      <w:proofErr w:type="spellEnd"/>
      <w:r w:rsidRPr="00E11A5E">
        <w:rPr>
          <w:rFonts w:ascii="Times New Roman" w:hAnsi="Times New Roman"/>
          <w:b/>
          <w:sz w:val="24"/>
          <w:szCs w:val="24"/>
        </w:rPr>
        <w:t xml:space="preserve"> SP2 BABADAG</w:t>
      </w:r>
    </w:p>
    <w:p w:rsidR="003D2A7B" w:rsidRPr="00E11A5E" w:rsidRDefault="003D2A7B" w:rsidP="00B17D19">
      <w:pPr>
        <w:pStyle w:val="Listparagraf"/>
        <w:numPr>
          <w:ilvl w:val="0"/>
          <w:numId w:val="33"/>
        </w:numPr>
        <w:shd w:val="clear" w:color="auto" w:fill="FFFFFF"/>
        <w:spacing w:before="60" w:after="0" w:line="240" w:lineRule="auto"/>
        <w:contextualSpacing w:val="0"/>
        <w:jc w:val="both"/>
        <w:rPr>
          <w:rFonts w:ascii="Times New Roman" w:hAnsi="Times New Roman"/>
          <w:sz w:val="24"/>
          <w:szCs w:val="24"/>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w:t>
      </w:r>
      <w:r w:rsidRPr="00E11A5E">
        <w:rPr>
          <w:rFonts w:ascii="Times New Roman" w:hAnsi="Times New Roman"/>
          <w:color w:val="FF0000"/>
          <w:sz w:val="24"/>
          <w:szCs w:val="24"/>
          <w:lang w:val="ro-RO"/>
        </w:rPr>
        <w:t xml:space="preserve"> </w:t>
      </w:r>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electrica+grup</w:t>
      </w:r>
      <w:proofErr w:type="spellEnd"/>
      <w:r w:rsidRPr="00E11A5E">
        <w:rPr>
          <w:rFonts w:ascii="Times New Roman" w:hAnsi="Times New Roman"/>
          <w:sz w:val="24"/>
          <w:szCs w:val="24"/>
        </w:rPr>
        <w:t xml:space="preserve"> social):</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w:t>
      </w:r>
      <w:proofErr w:type="spellStart"/>
      <w:r w:rsidRPr="00E11A5E">
        <w:rPr>
          <w:rFonts w:ascii="Times New Roman" w:hAnsi="Times New Roman"/>
          <w:sz w:val="24"/>
          <w:szCs w:val="24"/>
          <w:lang w:val="ro-RO"/>
        </w:rPr>
        <w:t>reparaţii</w:t>
      </w:r>
      <w:proofErr w:type="spellEnd"/>
      <w:r w:rsidRPr="00E11A5E">
        <w:rPr>
          <w:rFonts w:ascii="Times New Roman" w:hAnsi="Times New Roman"/>
          <w:sz w:val="24"/>
          <w:szCs w:val="24"/>
          <w:lang w:val="ro-RO"/>
        </w:rPr>
        <w:t xml:space="preserve"> tencuieli interioare si exterioare;</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refacere </w:t>
      </w:r>
      <w:proofErr w:type="spellStart"/>
      <w:r w:rsidRPr="00E11A5E">
        <w:rPr>
          <w:rFonts w:ascii="Times New Roman" w:hAnsi="Times New Roman"/>
          <w:sz w:val="24"/>
          <w:szCs w:val="24"/>
          <w:lang w:val="ro-RO"/>
        </w:rPr>
        <w:t>zugraveli</w:t>
      </w:r>
      <w:proofErr w:type="spellEnd"/>
      <w:r w:rsidRPr="00E11A5E">
        <w:rPr>
          <w:rFonts w:ascii="Times New Roman" w:hAnsi="Times New Roman"/>
          <w:sz w:val="24"/>
          <w:szCs w:val="24"/>
          <w:lang w:val="ro-RO"/>
        </w:rPr>
        <w:t xml:space="preserve"> interioare si exterioare</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refacere </w:t>
      </w:r>
      <w:proofErr w:type="spellStart"/>
      <w:r w:rsidRPr="00E11A5E">
        <w:rPr>
          <w:rFonts w:ascii="Times New Roman" w:hAnsi="Times New Roman"/>
          <w:sz w:val="24"/>
          <w:szCs w:val="24"/>
          <w:lang w:val="ro-RO"/>
        </w:rPr>
        <w:t>izolaţie</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acoperis</w:t>
      </w:r>
      <w:proofErr w:type="spellEnd"/>
      <w:r w:rsidRPr="00E11A5E">
        <w:rPr>
          <w:rFonts w:ascii="Times New Roman" w:hAnsi="Times New Roman"/>
          <w:sz w:val="24"/>
          <w:szCs w:val="24"/>
          <w:lang w:val="ro-RO"/>
        </w:rPr>
        <w:t xml:space="preserve"> ( in terasa);</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reparatii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hidrizolatie</w:t>
      </w:r>
      <w:proofErr w:type="spellEnd"/>
      <w:r w:rsidRPr="00E11A5E">
        <w:rPr>
          <w:rFonts w:ascii="Times New Roman" w:hAnsi="Times New Roman"/>
          <w:sz w:val="24"/>
          <w:szCs w:val="24"/>
          <w:lang w:val="ro-RO"/>
        </w:rPr>
        <w:t xml:space="preserve"> cuva </w:t>
      </w:r>
      <w:proofErr w:type="spellStart"/>
      <w:r w:rsidRPr="00E11A5E">
        <w:rPr>
          <w:rFonts w:ascii="Times New Roman" w:hAnsi="Times New Roman"/>
          <w:sz w:val="24"/>
          <w:szCs w:val="24"/>
          <w:lang w:val="ro-RO"/>
        </w:rPr>
        <w:t>statie</w:t>
      </w:r>
      <w:proofErr w:type="spellEnd"/>
      <w:r w:rsidRPr="00E11A5E">
        <w:rPr>
          <w:rFonts w:ascii="Times New Roman" w:hAnsi="Times New Roman"/>
          <w:sz w:val="24"/>
          <w:szCs w:val="24"/>
          <w:lang w:val="ro-RO"/>
        </w:rPr>
        <w:t>;</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înlocuirea </w:t>
      </w:r>
      <w:proofErr w:type="spellStart"/>
      <w:r w:rsidRPr="00E11A5E">
        <w:rPr>
          <w:rFonts w:ascii="Times New Roman" w:hAnsi="Times New Roman"/>
          <w:sz w:val="24"/>
          <w:szCs w:val="24"/>
          <w:lang w:val="ro-RO"/>
        </w:rPr>
        <w:t>tâmplariei</w:t>
      </w:r>
      <w:proofErr w:type="spellEnd"/>
      <w:r w:rsidRPr="00E11A5E">
        <w:rPr>
          <w:rFonts w:ascii="Times New Roman" w:hAnsi="Times New Roman"/>
          <w:sz w:val="24"/>
          <w:szCs w:val="24"/>
          <w:lang w:val="ro-RO"/>
        </w:rPr>
        <w:t xml:space="preserve"> existente (ferestre) cu </w:t>
      </w:r>
      <w:proofErr w:type="spellStart"/>
      <w:r w:rsidRPr="00E11A5E">
        <w:rPr>
          <w:rFonts w:ascii="Times New Roman" w:hAnsi="Times New Roman"/>
          <w:sz w:val="24"/>
          <w:szCs w:val="24"/>
          <w:lang w:val="ro-RO"/>
        </w:rPr>
        <w:t>tâmplarie</w:t>
      </w:r>
      <w:proofErr w:type="spellEnd"/>
      <w:r w:rsidRPr="00E11A5E">
        <w:rPr>
          <w:rFonts w:ascii="Times New Roman" w:hAnsi="Times New Roman"/>
          <w:sz w:val="24"/>
          <w:szCs w:val="24"/>
          <w:lang w:val="ro-RO"/>
        </w:rPr>
        <w:t xml:space="preserve"> PVC;</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înlocuirea </w:t>
      </w:r>
      <w:proofErr w:type="spellStart"/>
      <w:r w:rsidRPr="00E11A5E">
        <w:rPr>
          <w:rFonts w:ascii="Times New Roman" w:hAnsi="Times New Roman"/>
          <w:sz w:val="24"/>
          <w:szCs w:val="24"/>
          <w:lang w:val="ro-RO"/>
        </w:rPr>
        <w:t>usi</w:t>
      </w:r>
      <w:proofErr w:type="spellEnd"/>
      <w:r w:rsidRPr="00E11A5E">
        <w:rPr>
          <w:rFonts w:ascii="Times New Roman" w:hAnsi="Times New Roman"/>
          <w:sz w:val="24"/>
          <w:szCs w:val="24"/>
          <w:lang w:val="ro-RO"/>
        </w:rPr>
        <w:t xml:space="preserve"> metalice anexa electrica</w:t>
      </w:r>
    </w:p>
    <w:p w:rsidR="003D2A7B" w:rsidRPr="00E11A5E" w:rsidRDefault="003D2A7B" w:rsidP="003D2A7B">
      <w:pPr>
        <w:pStyle w:val="Listparagraf"/>
        <w:spacing w:after="0" w:line="240" w:lineRule="auto"/>
        <w:ind w:left="2250" w:hanging="630"/>
        <w:jc w:val="both"/>
        <w:rPr>
          <w:rFonts w:ascii="Times New Roman" w:hAnsi="Times New Roman"/>
          <w:sz w:val="24"/>
          <w:szCs w:val="24"/>
        </w:rPr>
      </w:pPr>
      <w:r w:rsidRPr="00E11A5E">
        <w:rPr>
          <w:rFonts w:ascii="Times New Roman" w:hAnsi="Times New Roman"/>
          <w:sz w:val="24"/>
          <w:szCs w:val="24"/>
          <w:lang w:val="ro-RO"/>
        </w:rPr>
        <w:t xml:space="preserve">       - r</w:t>
      </w:r>
      <w:proofErr w:type="spellStart"/>
      <w:r w:rsidRPr="00E11A5E">
        <w:rPr>
          <w:rFonts w:ascii="Times New Roman" w:hAnsi="Times New Roman"/>
          <w:sz w:val="24"/>
          <w:szCs w:val="24"/>
        </w:rPr>
        <w:t>eabilitarea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aspiratie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statiei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decolmatarea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acestuia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 xml:space="preserve">. </w:t>
      </w:r>
    </w:p>
    <w:p w:rsidR="003D2A7B" w:rsidRPr="00E11A5E" w:rsidRDefault="003D2A7B" w:rsidP="003D2A7B">
      <w:pPr>
        <w:spacing w:after="0" w:line="240" w:lineRule="auto"/>
        <w:ind w:left="2410" w:hanging="283"/>
        <w:rPr>
          <w:rFonts w:ascii="Times New Roman" w:hAnsi="Times New Roman"/>
          <w:sz w:val="24"/>
          <w:szCs w:val="24"/>
        </w:rPr>
      </w:pPr>
      <w:r w:rsidRPr="00E11A5E">
        <w:rPr>
          <w:rFonts w:ascii="Times New Roman" w:hAnsi="Times New Roman"/>
          <w:sz w:val="24"/>
          <w:szCs w:val="24"/>
          <w:lang w:val="ro-RO"/>
        </w:rPr>
        <w:t xml:space="preserv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w:t>
      </w:r>
    </w:p>
    <w:p w:rsidR="003D2A7B" w:rsidRPr="00E11A5E" w:rsidRDefault="003D2A7B" w:rsidP="003D2A7B">
      <w:pPr>
        <w:spacing w:after="0" w:line="240" w:lineRule="auto"/>
        <w:ind w:left="2268" w:hanging="141"/>
        <w:rPr>
          <w:rFonts w:ascii="Times New Roman" w:hAnsi="Times New Roman"/>
          <w:sz w:val="24"/>
          <w:szCs w:val="24"/>
          <w:lang w:val="ro-RO"/>
        </w:rPr>
      </w:pPr>
      <w:r w:rsidRPr="00E11A5E">
        <w:rPr>
          <w:rFonts w:ascii="Times New Roman" w:hAnsi="Times New Roman"/>
          <w:sz w:val="24"/>
          <w:szCs w:val="24"/>
          <w:lang w:val="ro-RO"/>
        </w:rPr>
        <w:t xml:space="preserve">- reabilitare  perimetru </w:t>
      </w:r>
      <w:proofErr w:type="spellStart"/>
      <w:r w:rsidRPr="00E11A5E">
        <w:rPr>
          <w:rFonts w:ascii="Times New Roman" w:hAnsi="Times New Roman"/>
          <w:sz w:val="24"/>
          <w:szCs w:val="24"/>
          <w:lang w:val="ro-RO"/>
        </w:rPr>
        <w:t>imprejmuit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lang w:val="ro-RO"/>
        </w:rPr>
        <w:t>.</w:t>
      </w:r>
    </w:p>
    <w:p w:rsidR="003D2A7B" w:rsidRPr="00E11A5E" w:rsidRDefault="003D2A7B" w:rsidP="003D2A7B">
      <w:pPr>
        <w:pStyle w:val="Listparagraf"/>
        <w:spacing w:after="0" w:line="240" w:lineRule="auto"/>
        <w:ind w:left="2250"/>
        <w:jc w:val="both"/>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ridicat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reautorizarea</w:t>
      </w:r>
      <w:proofErr w:type="spellEnd"/>
      <w:r w:rsidRPr="00E11A5E">
        <w:rPr>
          <w:rFonts w:ascii="Times New Roman" w:hAnsi="Times New Roman"/>
          <w:sz w:val="24"/>
          <w:szCs w:val="24"/>
        </w:rPr>
        <w:t xml:space="preserve"> CNCIR a </w:t>
      </w:r>
      <w:proofErr w:type="spellStart"/>
      <w:r w:rsidRPr="00E11A5E">
        <w:rPr>
          <w:rFonts w:ascii="Times New Roman" w:hAnsi="Times New Roman"/>
          <w:sz w:val="24"/>
          <w:szCs w:val="24"/>
        </w:rPr>
        <w:t>podului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rulant</w:t>
      </w:r>
      <w:proofErr w:type="spellEnd"/>
      <w:r w:rsidRPr="00E11A5E">
        <w:rPr>
          <w:rFonts w:ascii="Times New Roman" w:hAnsi="Times New Roman"/>
          <w:sz w:val="24"/>
          <w:szCs w:val="24"/>
        </w:rPr>
        <w:t xml:space="preserve"> de</w:t>
      </w:r>
      <w:r w:rsidRPr="00E11A5E">
        <w:rPr>
          <w:rFonts w:ascii="Times New Roman" w:hAnsi="Times New Roman"/>
          <w:color w:val="FF0000"/>
          <w:sz w:val="24"/>
          <w:szCs w:val="24"/>
        </w:rPr>
        <w:t xml:space="preserve"> </w:t>
      </w:r>
      <w:r w:rsidRPr="00E11A5E">
        <w:rPr>
          <w:rFonts w:ascii="Times New Roman" w:hAnsi="Times New Roman"/>
          <w:sz w:val="24"/>
          <w:szCs w:val="24"/>
        </w:rPr>
        <w:t>3tf.</w:t>
      </w:r>
    </w:p>
    <w:p w:rsidR="003D2A7B" w:rsidRPr="00E11A5E" w:rsidRDefault="003D2A7B" w:rsidP="003D2A7B">
      <w:pPr>
        <w:spacing w:after="0" w:line="240" w:lineRule="auto"/>
        <w:ind w:left="1800" w:hanging="450"/>
        <w:jc w:val="both"/>
        <w:rPr>
          <w:rFonts w:ascii="Times New Roman" w:hAnsi="Times New Roman"/>
          <w:sz w:val="24"/>
          <w:szCs w:val="24"/>
          <w:lang w:val="ro-RO"/>
        </w:rPr>
      </w:pPr>
      <w:r w:rsidRPr="00E11A5E">
        <w:rPr>
          <w:rFonts w:ascii="Times New Roman" w:hAnsi="Times New Roman"/>
          <w:sz w:val="24"/>
          <w:szCs w:val="24"/>
          <w:lang w:val="ro-RO"/>
        </w:rPr>
        <w:t xml:space="preserve">          - 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epuisment</w:t>
      </w:r>
      <w:proofErr w:type="spellEnd"/>
      <w:r w:rsidRPr="00E11A5E">
        <w:rPr>
          <w:rFonts w:ascii="Times New Roman" w:hAnsi="Times New Roman"/>
          <w:sz w:val="24"/>
          <w:szCs w:val="24"/>
          <w:lang w:val="ro-RO"/>
        </w:rPr>
        <w:t xml:space="preserve"> -1 bucata,                         ventilatie-2 </w:t>
      </w:r>
      <w:proofErr w:type="spellStart"/>
      <w:r w:rsidRPr="00E11A5E">
        <w:rPr>
          <w:rFonts w:ascii="Times New Roman" w:hAnsi="Times New Roman"/>
          <w:sz w:val="24"/>
          <w:szCs w:val="24"/>
          <w:lang w:val="ro-RO"/>
        </w:rPr>
        <w:t>bucati,golire</w:t>
      </w:r>
      <w:proofErr w:type="spellEnd"/>
      <w:r w:rsidRPr="00E11A5E">
        <w:rPr>
          <w:rFonts w:ascii="Times New Roman" w:hAnsi="Times New Roman"/>
          <w:sz w:val="24"/>
          <w:szCs w:val="24"/>
          <w:lang w:val="ro-RO"/>
        </w:rPr>
        <w:t>- 1bucata)</w:t>
      </w:r>
    </w:p>
    <w:p w:rsidR="003D2A7B" w:rsidRPr="00E11A5E" w:rsidRDefault="003D2A7B" w:rsidP="003D2A7B">
      <w:pPr>
        <w:spacing w:after="0" w:line="240" w:lineRule="auto"/>
        <w:ind w:left="1800" w:hanging="450"/>
        <w:jc w:val="both"/>
        <w:rPr>
          <w:rFonts w:ascii="Times New Roman" w:hAnsi="Times New Roman"/>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SP2 BABADAG</w:t>
      </w:r>
    </w:p>
    <w:p w:rsidR="003D2A7B" w:rsidRPr="00E11A5E" w:rsidRDefault="003D2A7B" w:rsidP="00B17D19">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1000 mm , L=1850m,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3D2A7B" w:rsidRPr="00E11A5E" w:rsidRDefault="003D2A7B" w:rsidP="003D2A7B">
      <w:pPr>
        <w:pStyle w:val="Listparagraf"/>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w:t>
      </w:r>
      <w:proofErr w:type="spellStart"/>
      <w:r w:rsidRPr="00E11A5E">
        <w:rPr>
          <w:rFonts w:ascii="Times New Roman" w:hAnsi="Times New Roman"/>
          <w:b/>
          <w:bCs/>
          <w:sz w:val="24"/>
          <w:szCs w:val="24"/>
          <w:lang w:val="ro-RO"/>
        </w:rPr>
        <w:t>aspiratie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SP2 BABADAG</w:t>
      </w:r>
    </w:p>
    <w:p w:rsidR="003D2A7B" w:rsidRPr="00E11A5E" w:rsidRDefault="003D2A7B" w:rsidP="00B17D19">
      <w:pPr>
        <w:pStyle w:val="Listparagraf"/>
        <w:numPr>
          <w:ilvl w:val="0"/>
          <w:numId w:val="35"/>
        </w:numPr>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metalice,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w:t>
      </w:r>
      <w:proofErr w:type="spellStart"/>
      <w:r w:rsidRPr="00E11A5E">
        <w:rPr>
          <w:rFonts w:ascii="Times New Roman" w:hAnsi="Times New Roman"/>
          <w:sz w:val="24"/>
          <w:szCs w:val="24"/>
          <w:lang w:val="ro-RO"/>
        </w:rPr>
        <w:t>dupa</w:t>
      </w:r>
      <w:proofErr w:type="spellEnd"/>
      <w:r w:rsidRPr="00E11A5E">
        <w:rPr>
          <w:rFonts w:ascii="Times New Roman" w:hAnsi="Times New Roman"/>
          <w:sz w:val="24"/>
          <w:szCs w:val="24"/>
          <w:lang w:val="ro-RO"/>
        </w:rPr>
        <w:t xml:space="preserve"> cum </w:t>
      </w:r>
      <w:proofErr w:type="spellStart"/>
      <w:r w:rsidRPr="00E11A5E">
        <w:rPr>
          <w:rFonts w:ascii="Times New Roman" w:hAnsi="Times New Roman"/>
          <w:sz w:val="24"/>
          <w:szCs w:val="24"/>
          <w:lang w:val="ro-RO"/>
        </w:rPr>
        <w:t>urmeaza</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800- 30m, </w:t>
      </w:r>
    </w:p>
    <w:p w:rsidR="003D2A7B" w:rsidRPr="00E11A5E" w:rsidRDefault="003D2A7B" w:rsidP="003D2A7B">
      <w:pPr>
        <w:pStyle w:val="Listparagraf"/>
        <w:spacing w:after="0" w:line="240" w:lineRule="auto"/>
        <w:ind w:left="1080"/>
        <w:jc w:val="both"/>
        <w:rPr>
          <w:rFonts w:ascii="Times New Roman" w:hAnsi="Times New Roman"/>
          <w:sz w:val="24"/>
          <w:szCs w:val="24"/>
          <w:lang w:val="ro-RO"/>
        </w:rPr>
      </w:pPr>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1000- 30 m</w:t>
      </w:r>
    </w:p>
    <w:p w:rsidR="003D2A7B" w:rsidRPr="00E11A5E" w:rsidRDefault="003D2A7B" w:rsidP="003D2A7B">
      <w:pPr>
        <w:spacing w:after="0" w:line="240" w:lineRule="auto"/>
        <w:ind w:left="1260"/>
        <w:jc w:val="both"/>
        <w:rPr>
          <w:rFonts w:ascii="Times New Roman" w:hAnsi="Times New Roman"/>
          <w:sz w:val="24"/>
          <w:szCs w:val="24"/>
          <w:lang w:val="ro-RO"/>
        </w:rPr>
      </w:pPr>
    </w:p>
    <w:p w:rsidR="003D2A7B" w:rsidRPr="00E11A5E" w:rsidRDefault="003D2A7B" w:rsidP="003D2A7B">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SP2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5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 Tip 12NDS,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=0,32mc/s,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=320kW/1500rpm, Hp=56mcA, Un=6KV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p>
    <w:p w:rsidR="003D2A7B" w:rsidRPr="00E11A5E" w:rsidRDefault="003D2A7B" w:rsidP="003D2A7B">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SP2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electromotoare aferente pompelor noi;</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3D2A7B" w:rsidRPr="00E11A5E" w:rsidRDefault="003D2A7B" w:rsidP="00B17D19">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celule 6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3D2A7B" w:rsidRPr="00E11A5E" w:rsidRDefault="003D2A7B" w:rsidP="00B17D19">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lastRenderedPageBreak/>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3D2A7B" w:rsidRPr="00E11A5E" w:rsidRDefault="003D2A7B" w:rsidP="00B17D19">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punct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obtinerea</w:t>
      </w:r>
      <w:proofErr w:type="spellEnd"/>
      <w:r w:rsidRPr="00E11A5E">
        <w:rPr>
          <w:rFonts w:ascii="Times New Roman" w:hAnsi="Times New Roman"/>
          <w:sz w:val="24"/>
          <w:szCs w:val="24"/>
        </w:rPr>
        <w:t xml:space="preserve"> ATR de la </w:t>
      </w:r>
      <w:proofErr w:type="spellStart"/>
      <w:r w:rsidRPr="00E11A5E">
        <w:rPr>
          <w:rFonts w:ascii="Times New Roman" w:hAnsi="Times New Roman"/>
          <w:sz w:val="24"/>
          <w:szCs w:val="24"/>
        </w:rPr>
        <w:t>distribuitorul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3D2A7B" w:rsidRPr="00E11A5E" w:rsidRDefault="003D2A7B" w:rsidP="003D2A7B">
      <w:pPr>
        <w:spacing w:after="0" w:line="240" w:lineRule="auto"/>
        <w:jc w:val="both"/>
        <w:rPr>
          <w:rFonts w:ascii="Times New Roman" w:hAnsi="Times New Roman"/>
          <w:sz w:val="24"/>
          <w:szCs w:val="24"/>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SP2 BABADAG</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3D2A7B" w:rsidRPr="00E11A5E" w:rsidRDefault="003D2A7B" w:rsidP="00B17D19">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3D2A7B" w:rsidRPr="00E11A5E" w:rsidRDefault="003D2A7B" w:rsidP="003D2A7B">
      <w:pPr>
        <w:spacing w:after="0"/>
        <w:jc w:val="both"/>
        <w:rPr>
          <w:rFonts w:ascii="Times New Roman" w:hAnsi="Times New Roman"/>
          <w:b/>
          <w:i/>
          <w:sz w:val="24"/>
          <w:szCs w:val="24"/>
          <w:u w:val="single"/>
          <w:lang w:val="ro-RO"/>
        </w:rPr>
      </w:pPr>
    </w:p>
    <w:p w:rsidR="003D2A7B" w:rsidRPr="00E11A5E" w:rsidRDefault="003D2A7B" w:rsidP="003D2A7B">
      <w:pPr>
        <w:pStyle w:val="Listparagraf"/>
        <w:tabs>
          <w:tab w:val="right" w:pos="0"/>
        </w:tabs>
        <w:spacing w:after="0" w:line="240" w:lineRule="auto"/>
        <w:jc w:val="both"/>
        <w:rPr>
          <w:rFonts w:ascii="Times New Roman" w:hAnsi="Times New Roman"/>
          <w:b/>
          <w:sz w:val="24"/>
          <w:szCs w:val="24"/>
          <w:u w:val="single"/>
          <w:lang w:val="ro-RO"/>
        </w:rPr>
      </w:pPr>
      <w:proofErr w:type="spellStart"/>
      <w:r w:rsidRPr="00E11A5E">
        <w:rPr>
          <w:rFonts w:ascii="Times New Roman" w:hAnsi="Times New Roman"/>
          <w:b/>
          <w:sz w:val="24"/>
          <w:szCs w:val="24"/>
          <w:u w:val="single"/>
          <w:lang w:val="ro-RO"/>
        </w:rPr>
        <w:t>Staţia</w:t>
      </w:r>
      <w:proofErr w:type="spellEnd"/>
      <w:r w:rsidRPr="00E11A5E">
        <w:rPr>
          <w:rFonts w:ascii="Times New Roman" w:hAnsi="Times New Roman"/>
          <w:b/>
          <w:sz w:val="24"/>
          <w:szCs w:val="24"/>
          <w:u w:val="single"/>
          <w:lang w:val="ro-RO"/>
        </w:rPr>
        <w:t xml:space="preserve"> de repompare </w:t>
      </w:r>
      <w:r w:rsidRPr="00E11A5E">
        <w:rPr>
          <w:rFonts w:ascii="Times New Roman" w:hAnsi="Times New Roman"/>
          <w:b/>
          <w:sz w:val="24"/>
          <w:szCs w:val="24"/>
          <w:u w:val="single"/>
        </w:rPr>
        <w:t xml:space="preserve"> – SRP1 BABADAG</w:t>
      </w:r>
      <w:r w:rsidRPr="00E11A5E">
        <w:rPr>
          <w:rFonts w:ascii="Times New Roman" w:hAnsi="Times New Roman"/>
          <w:b/>
          <w:sz w:val="24"/>
          <w:szCs w:val="24"/>
          <w:u w:val="single"/>
          <w:lang w:val="ro-RO"/>
        </w:rPr>
        <w:t xml:space="preserve">  </w:t>
      </w:r>
    </w:p>
    <w:p w:rsidR="003D2A7B" w:rsidRPr="00E11A5E" w:rsidRDefault="003D2A7B" w:rsidP="003D2A7B">
      <w:pPr>
        <w:pStyle w:val="Listparagraf"/>
        <w:spacing w:after="0" w:line="240" w:lineRule="auto"/>
        <w:ind w:left="0" w:firstLine="720"/>
        <w:jc w:val="both"/>
        <w:rPr>
          <w:rFonts w:ascii="Times New Roman" w:hAnsi="Times New Roman"/>
          <w:sz w:val="24"/>
          <w:szCs w:val="24"/>
          <w:lang w:val="ro-RO"/>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a fost proiectată pentru un debit de 10,136 mc/s care să asigure apa necesară irigării unei </w:t>
      </w:r>
      <w:proofErr w:type="spellStart"/>
      <w:r w:rsidRPr="00E11A5E">
        <w:rPr>
          <w:rFonts w:ascii="Times New Roman" w:hAnsi="Times New Roman"/>
          <w:sz w:val="24"/>
          <w:szCs w:val="24"/>
          <w:lang w:val="ro-RO"/>
        </w:rPr>
        <w:t>suprafeţe</w:t>
      </w:r>
      <w:proofErr w:type="spellEnd"/>
      <w:r w:rsidRPr="00E11A5E">
        <w:rPr>
          <w:rFonts w:ascii="Times New Roman" w:hAnsi="Times New Roman"/>
          <w:sz w:val="24"/>
          <w:szCs w:val="24"/>
          <w:lang w:val="ro-RO"/>
        </w:rPr>
        <w:t xml:space="preserve"> de 12.109 ha . </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Constructiv </w:t>
      </w: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este formată din cuva uscata cu agregate de pompare orizontale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suprastructura (sala </w:t>
      </w:r>
      <w:proofErr w:type="spellStart"/>
      <w:r w:rsidRPr="00E11A5E">
        <w:rPr>
          <w:rFonts w:ascii="Times New Roman" w:hAnsi="Times New Roman"/>
          <w:sz w:val="24"/>
          <w:szCs w:val="24"/>
          <w:lang w:val="ro-RO"/>
        </w:rPr>
        <w:t>instalaţii</w:t>
      </w:r>
      <w:proofErr w:type="spellEnd"/>
      <w:r w:rsidRPr="00E11A5E">
        <w:rPr>
          <w:rFonts w:ascii="Times New Roman" w:hAnsi="Times New Roman"/>
          <w:sz w:val="24"/>
          <w:szCs w:val="24"/>
          <w:lang w:val="ro-RO"/>
        </w:rPr>
        <w:t xml:space="preserve"> electrice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electromotoare).</w:t>
      </w:r>
    </w:p>
    <w:p w:rsidR="003D2A7B" w:rsidRPr="00E11A5E" w:rsidRDefault="003D2A7B" w:rsidP="003D2A7B">
      <w:pPr>
        <w:spacing w:after="0" w:line="240" w:lineRule="auto"/>
        <w:ind w:firstLine="720"/>
        <w:jc w:val="both"/>
        <w:rPr>
          <w:rFonts w:ascii="Times New Roman" w:hAnsi="Times New Roman"/>
          <w:sz w:val="24"/>
          <w:szCs w:val="24"/>
          <w:lang w:val="ro-RO"/>
        </w:rPr>
      </w:pPr>
      <w:proofErr w:type="spellStart"/>
      <w:r w:rsidRPr="00E11A5E">
        <w:rPr>
          <w:rFonts w:ascii="Times New Roman" w:hAnsi="Times New Roman"/>
          <w:sz w:val="24"/>
          <w:szCs w:val="24"/>
        </w:rPr>
        <w:t>Stația</w:t>
      </w:r>
      <w:proofErr w:type="spellEnd"/>
      <w:r w:rsidRPr="00E11A5E">
        <w:rPr>
          <w:rFonts w:ascii="Times New Roman" w:hAnsi="Times New Roman"/>
          <w:sz w:val="24"/>
          <w:szCs w:val="24"/>
          <w:lang w:val="ro-RO"/>
        </w:rPr>
        <w:t xml:space="preserve"> aspira apa prin intermediul conductelor metalice DN 1000 individual pentru fiecare agregat de pompare din bazinul de </w:t>
      </w:r>
      <w:proofErr w:type="spellStart"/>
      <w:r w:rsidRPr="00E11A5E">
        <w:rPr>
          <w:rFonts w:ascii="Times New Roman" w:hAnsi="Times New Roman"/>
          <w:sz w:val="24"/>
          <w:szCs w:val="24"/>
          <w:lang w:val="ro-RO"/>
        </w:rPr>
        <w:t>aspiratie</w:t>
      </w:r>
      <w:proofErr w:type="spellEnd"/>
      <w:r w:rsidRPr="00E11A5E">
        <w:rPr>
          <w:rFonts w:ascii="Times New Roman" w:hAnsi="Times New Roman"/>
          <w:sz w:val="24"/>
          <w:szCs w:val="24"/>
          <w:lang w:val="ro-RO"/>
        </w:rPr>
        <w:t xml:space="preserve">, acestea sunt prevăzute cu grătare de </w:t>
      </w:r>
      <w:proofErr w:type="spellStart"/>
      <w:r w:rsidRPr="00E11A5E">
        <w:rPr>
          <w:rFonts w:ascii="Times New Roman" w:hAnsi="Times New Roman"/>
          <w:sz w:val="24"/>
          <w:szCs w:val="24"/>
          <w:lang w:val="ro-RO"/>
        </w:rPr>
        <w:t>reţinere</w:t>
      </w:r>
      <w:proofErr w:type="spellEnd"/>
      <w:r w:rsidRPr="00E11A5E">
        <w:rPr>
          <w:rFonts w:ascii="Times New Roman" w:hAnsi="Times New Roman"/>
          <w:sz w:val="24"/>
          <w:szCs w:val="24"/>
          <w:lang w:val="ro-RO"/>
        </w:rPr>
        <w:t xml:space="preserve"> a plutitorilor grosieri.</w:t>
      </w:r>
    </w:p>
    <w:p w:rsidR="003D2A7B" w:rsidRPr="00E11A5E" w:rsidRDefault="003D2A7B" w:rsidP="00B17D19">
      <w:pPr>
        <w:pStyle w:val="Corptext"/>
        <w:numPr>
          <w:ilvl w:val="0"/>
          <w:numId w:val="28"/>
        </w:numPr>
        <w:spacing w:after="0" w:line="240" w:lineRule="auto"/>
        <w:ind w:right="180"/>
        <w:rPr>
          <w:rFonts w:ascii="Times New Roman" w:hAnsi="Times New Roman"/>
          <w:sz w:val="24"/>
          <w:szCs w:val="24"/>
        </w:rPr>
      </w:pPr>
      <w:proofErr w:type="spellStart"/>
      <w:r w:rsidRPr="00E11A5E">
        <w:rPr>
          <w:rFonts w:ascii="Times New Roman" w:hAnsi="Times New Roman"/>
          <w:sz w:val="24"/>
          <w:szCs w:val="24"/>
        </w:rPr>
        <w:t>Tipul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staţiei</w:t>
      </w:r>
      <w:proofErr w:type="spellEnd"/>
      <w:r w:rsidRPr="00E11A5E">
        <w:rPr>
          <w:rFonts w:ascii="Times New Roman" w:hAnsi="Times New Roman"/>
          <w:sz w:val="24"/>
          <w:szCs w:val="24"/>
        </w:rPr>
        <w:t xml:space="preserve"> –R - </w:t>
      </w:r>
      <w:proofErr w:type="spellStart"/>
      <w:proofErr w:type="gramStart"/>
      <w:r w:rsidRPr="00E11A5E">
        <w:rPr>
          <w:rFonts w:ascii="Times New Roman" w:hAnsi="Times New Roman"/>
          <w:sz w:val="24"/>
          <w:szCs w:val="24"/>
        </w:rPr>
        <w:t>repompare</w:t>
      </w:r>
      <w:proofErr w:type="spellEnd"/>
      <w:r w:rsidRPr="00E11A5E">
        <w:rPr>
          <w:rFonts w:ascii="Times New Roman" w:hAnsi="Times New Roman"/>
          <w:sz w:val="24"/>
          <w:szCs w:val="24"/>
        </w:rPr>
        <w:t xml:space="preserve">  /</w:t>
      </w:r>
      <w:proofErr w:type="gramEnd"/>
      <w:r w:rsidRPr="00E11A5E">
        <w:rPr>
          <w:rFonts w:ascii="Times New Roman" w:hAnsi="Times New Roman"/>
          <w:sz w:val="24"/>
          <w:szCs w:val="24"/>
        </w:rPr>
        <w:t xml:space="preserve"> SPP-</w:t>
      </w:r>
      <w:proofErr w:type="spellStart"/>
      <w:r w:rsidRPr="00E11A5E">
        <w:rPr>
          <w:rFonts w:ascii="Times New Roman" w:hAnsi="Times New Roman"/>
          <w:sz w:val="24"/>
          <w:szCs w:val="24"/>
        </w:rPr>
        <w:t>punere</w:t>
      </w:r>
      <w:proofErr w:type="spellEnd"/>
      <w:r w:rsidRPr="00E11A5E">
        <w:rPr>
          <w:rFonts w:ascii="Times New Roman" w:hAnsi="Times New Roman"/>
          <w:sz w:val="24"/>
          <w:szCs w:val="24"/>
        </w:rPr>
        <w:t xml:space="preserve"> sub </w:t>
      </w:r>
      <w:proofErr w:type="spellStart"/>
      <w:r w:rsidRPr="00E11A5E">
        <w:rPr>
          <w:rFonts w:ascii="Times New Roman" w:hAnsi="Times New Roman"/>
          <w:sz w:val="24"/>
          <w:szCs w:val="24"/>
        </w:rPr>
        <w:t>presiune</w:t>
      </w:r>
      <w:proofErr w:type="spellEnd"/>
      <w:r w:rsidRPr="00E11A5E">
        <w:rPr>
          <w:rFonts w:ascii="Times New Roman" w:hAnsi="Times New Roman"/>
          <w:sz w:val="24"/>
          <w:szCs w:val="24"/>
        </w:rPr>
        <w:t xml:space="preserve"> </w:t>
      </w:r>
    </w:p>
    <w:p w:rsidR="003D2A7B" w:rsidRPr="00E11A5E" w:rsidRDefault="003D2A7B" w:rsidP="00B17D19">
      <w:pPr>
        <w:pStyle w:val="Corptext"/>
        <w:numPr>
          <w:ilvl w:val="0"/>
          <w:numId w:val="28"/>
        </w:numPr>
        <w:spacing w:after="0" w:line="240" w:lineRule="auto"/>
        <w:ind w:right="180"/>
        <w:rPr>
          <w:rFonts w:ascii="Times New Roman" w:hAnsi="Times New Roman"/>
          <w:sz w:val="24"/>
          <w:szCs w:val="24"/>
        </w:rPr>
      </w:pP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neta</w:t>
      </w:r>
      <w:proofErr w:type="spellEnd"/>
      <w:r w:rsidRPr="00E11A5E">
        <w:rPr>
          <w:rFonts w:ascii="Times New Roman" w:hAnsi="Times New Roman"/>
          <w:sz w:val="24"/>
          <w:szCs w:val="24"/>
        </w:rPr>
        <w:t xml:space="preserve"> deservită-12109 ha</w:t>
      </w:r>
    </w:p>
    <w:p w:rsidR="003D2A7B" w:rsidRPr="00E11A5E" w:rsidRDefault="003D2A7B" w:rsidP="00B17D19">
      <w:pPr>
        <w:pStyle w:val="Corptext"/>
        <w:numPr>
          <w:ilvl w:val="0"/>
          <w:numId w:val="28"/>
        </w:numPr>
        <w:spacing w:after="0" w:line="240" w:lineRule="auto"/>
        <w:ind w:right="4410"/>
        <w:rPr>
          <w:rFonts w:ascii="Times New Roman" w:hAnsi="Times New Roman"/>
          <w:sz w:val="24"/>
          <w:szCs w:val="24"/>
        </w:rPr>
      </w:pPr>
      <w:proofErr w:type="spellStart"/>
      <w:r w:rsidRPr="00E11A5E">
        <w:rPr>
          <w:rFonts w:ascii="Times New Roman" w:hAnsi="Times New Roman"/>
          <w:sz w:val="24"/>
          <w:szCs w:val="24"/>
        </w:rPr>
        <w:t>Tensiune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alimentare</w:t>
      </w:r>
      <w:proofErr w:type="spellEnd"/>
      <w:r w:rsidRPr="00E11A5E">
        <w:rPr>
          <w:rFonts w:ascii="Times New Roman" w:hAnsi="Times New Roman"/>
          <w:sz w:val="24"/>
          <w:szCs w:val="24"/>
        </w:rPr>
        <w:t xml:space="preserve"> – 6 /0,4KV </w:t>
      </w:r>
    </w:p>
    <w:p w:rsidR="003D2A7B" w:rsidRPr="00E11A5E" w:rsidRDefault="003D2A7B" w:rsidP="00B17D19">
      <w:pPr>
        <w:pStyle w:val="Corptext"/>
        <w:numPr>
          <w:ilvl w:val="0"/>
          <w:numId w:val="28"/>
        </w:numPr>
        <w:spacing w:after="0" w:line="240" w:lineRule="auto"/>
        <w:ind w:right="4410"/>
        <w:rPr>
          <w:rFonts w:ascii="Times New Roman" w:hAnsi="Times New Roman"/>
          <w:sz w:val="24"/>
          <w:szCs w:val="24"/>
        </w:rPr>
      </w:pPr>
      <w:proofErr w:type="spellStart"/>
      <w:r w:rsidRPr="00E11A5E">
        <w:rPr>
          <w:rFonts w:ascii="Times New Roman" w:hAnsi="Times New Roman"/>
          <w:sz w:val="24"/>
          <w:szCs w:val="24"/>
        </w:rPr>
        <w:t>Înălţime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Hp – 52/70 </w:t>
      </w:r>
      <w:proofErr w:type="spellStart"/>
      <w:r w:rsidRPr="00E11A5E">
        <w:rPr>
          <w:rFonts w:ascii="Times New Roman" w:hAnsi="Times New Roman"/>
          <w:sz w:val="24"/>
          <w:szCs w:val="24"/>
        </w:rPr>
        <w:t>mcA</w:t>
      </w:r>
      <w:proofErr w:type="spellEnd"/>
    </w:p>
    <w:p w:rsidR="003D2A7B" w:rsidRPr="00E11A5E" w:rsidRDefault="003D2A7B" w:rsidP="00B17D19">
      <w:pPr>
        <w:pStyle w:val="Corptext"/>
        <w:numPr>
          <w:ilvl w:val="0"/>
          <w:numId w:val="28"/>
        </w:numPr>
        <w:spacing w:after="0" w:line="240" w:lineRule="auto"/>
        <w:ind w:right="4410"/>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staţie</w:t>
      </w:r>
      <w:proofErr w:type="spellEnd"/>
      <w:r w:rsidRPr="00E11A5E">
        <w:rPr>
          <w:rFonts w:ascii="Times New Roman" w:hAnsi="Times New Roman"/>
          <w:sz w:val="24"/>
          <w:szCs w:val="24"/>
        </w:rPr>
        <w:t xml:space="preserve"> -10,136mc/sec</w:t>
      </w:r>
    </w:p>
    <w:p w:rsidR="003D2A7B" w:rsidRPr="00E11A5E" w:rsidRDefault="003D2A7B" w:rsidP="00B17D19">
      <w:pPr>
        <w:pStyle w:val="Corptext"/>
        <w:numPr>
          <w:ilvl w:val="0"/>
          <w:numId w:val="28"/>
        </w:numPr>
        <w:spacing w:after="0" w:line="240" w:lineRule="auto"/>
        <w:ind w:right="4707"/>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bază</w:t>
      </w:r>
      <w:proofErr w:type="spellEnd"/>
      <w:r w:rsidRPr="00E11A5E">
        <w:rPr>
          <w:rFonts w:ascii="Times New Roman" w:hAnsi="Times New Roman"/>
          <w:sz w:val="24"/>
          <w:szCs w:val="24"/>
        </w:rPr>
        <w:t xml:space="preserve"> – 6/6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w:t>
      </w:r>
    </w:p>
    <w:p w:rsidR="003D2A7B" w:rsidRPr="00E11A5E" w:rsidRDefault="003D2A7B" w:rsidP="003D2A7B">
      <w:pPr>
        <w:pStyle w:val="Corptext"/>
        <w:spacing w:after="0" w:line="240" w:lineRule="auto"/>
        <w:ind w:left="720" w:right="5130"/>
        <w:rPr>
          <w:rFonts w:ascii="Times New Roman" w:hAnsi="Times New Roman"/>
          <w:b/>
          <w:sz w:val="24"/>
          <w:szCs w:val="24"/>
        </w:rPr>
      </w:pPr>
      <w:r w:rsidRPr="00E11A5E">
        <w:rPr>
          <w:rFonts w:ascii="Times New Roman" w:hAnsi="Times New Roman"/>
          <w:b/>
          <w:sz w:val="24"/>
          <w:szCs w:val="24"/>
        </w:rPr>
        <w:t>REPOMPARE</w:t>
      </w:r>
    </w:p>
    <w:p w:rsidR="003D2A7B" w:rsidRPr="00E11A5E" w:rsidRDefault="003D2A7B" w:rsidP="00B17D19">
      <w:pPr>
        <w:pStyle w:val="Corptext"/>
        <w:numPr>
          <w:ilvl w:val="0"/>
          <w:numId w:val="28"/>
        </w:numPr>
        <w:tabs>
          <w:tab w:val="left" w:pos="720"/>
          <w:tab w:val="left" w:pos="5220"/>
        </w:tabs>
        <w:spacing w:after="0" w:line="240" w:lineRule="auto"/>
        <w:ind w:right="5670"/>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24 NDS-6 </w:t>
      </w:r>
      <w:proofErr w:type="spellStart"/>
      <w:r w:rsidRPr="00E11A5E">
        <w:rPr>
          <w:rFonts w:ascii="Times New Roman" w:hAnsi="Times New Roman"/>
          <w:sz w:val="24"/>
          <w:szCs w:val="24"/>
        </w:rPr>
        <w:t>buc</w:t>
      </w:r>
      <w:proofErr w:type="spellEnd"/>
    </w:p>
    <w:p w:rsidR="003D2A7B" w:rsidRPr="00E11A5E" w:rsidRDefault="003D2A7B" w:rsidP="00B17D19">
      <w:pPr>
        <w:pStyle w:val="Corptext"/>
        <w:numPr>
          <w:ilvl w:val="0"/>
          <w:numId w:val="28"/>
        </w:numPr>
        <w:tabs>
          <w:tab w:val="left" w:pos="720"/>
        </w:tabs>
        <w:spacing w:after="0" w:line="240" w:lineRule="auto"/>
        <w:ind w:right="4707"/>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- 1,52 mc/sec</w:t>
      </w:r>
    </w:p>
    <w:p w:rsidR="003D2A7B" w:rsidRPr="00E11A5E" w:rsidRDefault="003D2A7B" w:rsidP="00B17D19">
      <w:pPr>
        <w:pStyle w:val="Corptext"/>
        <w:numPr>
          <w:ilvl w:val="0"/>
          <w:numId w:val="28"/>
        </w:numPr>
        <w:spacing w:after="0" w:line="240" w:lineRule="auto"/>
        <w:ind w:left="360" w:right="3627" w:firstLine="0"/>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182,7KWh/1000 mc                -    </w:t>
      </w: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1000KW</w:t>
      </w:r>
    </w:p>
    <w:p w:rsidR="003D2A7B" w:rsidRPr="00E11A5E" w:rsidRDefault="003D2A7B" w:rsidP="00B17D19">
      <w:pPr>
        <w:pStyle w:val="Corptext"/>
        <w:numPr>
          <w:ilvl w:val="0"/>
          <w:numId w:val="28"/>
        </w:numPr>
        <w:spacing w:after="0" w:line="240" w:lineRule="auto"/>
        <w:ind w:right="5130"/>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750 rot/min </w:t>
      </w:r>
    </w:p>
    <w:p w:rsidR="003D2A7B" w:rsidRPr="00E11A5E" w:rsidRDefault="003D2A7B" w:rsidP="003D2A7B">
      <w:pPr>
        <w:pStyle w:val="Corptext"/>
        <w:spacing w:after="0" w:line="240" w:lineRule="auto"/>
        <w:ind w:left="532" w:right="5130"/>
        <w:rPr>
          <w:rFonts w:ascii="Times New Roman" w:hAnsi="Times New Roman"/>
          <w:b/>
          <w:sz w:val="24"/>
          <w:szCs w:val="24"/>
        </w:rPr>
      </w:pPr>
      <w:r w:rsidRPr="00E11A5E">
        <w:rPr>
          <w:rFonts w:ascii="Times New Roman" w:hAnsi="Times New Roman"/>
          <w:b/>
          <w:sz w:val="24"/>
          <w:szCs w:val="24"/>
        </w:rPr>
        <w:t>PUNERE SUB PRESIUNE</w:t>
      </w:r>
    </w:p>
    <w:p w:rsidR="003D2A7B" w:rsidRPr="00E11A5E" w:rsidRDefault="003D2A7B" w:rsidP="00B17D19">
      <w:pPr>
        <w:pStyle w:val="Corptext"/>
        <w:numPr>
          <w:ilvl w:val="0"/>
          <w:numId w:val="28"/>
        </w:numPr>
        <w:spacing w:after="0" w:line="240" w:lineRule="auto"/>
        <w:ind w:right="5607"/>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14NDS-2 </w:t>
      </w:r>
      <w:proofErr w:type="spellStart"/>
      <w:r w:rsidRPr="00E11A5E">
        <w:rPr>
          <w:rFonts w:ascii="Times New Roman" w:hAnsi="Times New Roman"/>
          <w:sz w:val="24"/>
          <w:szCs w:val="24"/>
        </w:rPr>
        <w:t>buc</w:t>
      </w:r>
      <w:proofErr w:type="spellEnd"/>
    </w:p>
    <w:p w:rsidR="003D2A7B" w:rsidRPr="00E11A5E" w:rsidRDefault="003D2A7B" w:rsidP="00B17D19">
      <w:pPr>
        <w:pStyle w:val="Corptext"/>
        <w:numPr>
          <w:ilvl w:val="0"/>
          <w:numId w:val="28"/>
        </w:numPr>
        <w:spacing w:after="0" w:line="240" w:lineRule="auto"/>
        <w:ind w:left="360" w:right="5607" w:firstLine="0"/>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- 0,4 mc/sec               -    </w:t>
      </w: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400KW</w:t>
      </w:r>
    </w:p>
    <w:p w:rsidR="003D2A7B" w:rsidRPr="00E11A5E" w:rsidRDefault="003D2A7B" w:rsidP="00B17D19">
      <w:pPr>
        <w:pStyle w:val="Corptext"/>
        <w:numPr>
          <w:ilvl w:val="0"/>
          <w:numId w:val="28"/>
        </w:numPr>
        <w:tabs>
          <w:tab w:val="left" w:pos="720"/>
          <w:tab w:val="left" w:pos="3960"/>
          <w:tab w:val="left" w:pos="4320"/>
        </w:tabs>
        <w:spacing w:after="0" w:line="240" w:lineRule="auto"/>
        <w:ind w:right="5067"/>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1500 rot/min </w:t>
      </w:r>
    </w:p>
    <w:p w:rsidR="003D2A7B" w:rsidRPr="00E11A5E" w:rsidRDefault="003D2A7B" w:rsidP="00B17D19">
      <w:pPr>
        <w:pStyle w:val="Corptext"/>
        <w:numPr>
          <w:ilvl w:val="0"/>
          <w:numId w:val="28"/>
        </w:numPr>
        <w:tabs>
          <w:tab w:val="left" w:pos="720"/>
        </w:tabs>
        <w:spacing w:after="0" w:line="240" w:lineRule="auto"/>
        <w:ind w:right="5310"/>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CRIŞ 125-4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w:t>
      </w:r>
    </w:p>
    <w:p w:rsidR="003D2A7B" w:rsidRPr="00E11A5E" w:rsidRDefault="003D2A7B" w:rsidP="00B17D19">
      <w:pPr>
        <w:pStyle w:val="Corptext"/>
        <w:numPr>
          <w:ilvl w:val="0"/>
          <w:numId w:val="28"/>
        </w:numPr>
        <w:tabs>
          <w:tab w:val="left" w:pos="720"/>
        </w:tabs>
        <w:spacing w:after="0" w:line="240" w:lineRule="auto"/>
        <w:ind w:right="5310"/>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- 0,054 mc/sec</w:t>
      </w:r>
    </w:p>
    <w:p w:rsidR="003D2A7B" w:rsidRPr="00E11A5E" w:rsidRDefault="003D2A7B" w:rsidP="00B17D19">
      <w:pPr>
        <w:pStyle w:val="Corptext"/>
        <w:numPr>
          <w:ilvl w:val="0"/>
          <w:numId w:val="28"/>
        </w:numPr>
        <w:tabs>
          <w:tab w:val="left" w:pos="720"/>
        </w:tabs>
        <w:spacing w:after="0" w:line="240" w:lineRule="auto"/>
        <w:ind w:right="5310"/>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75KW</w:t>
      </w:r>
    </w:p>
    <w:p w:rsidR="003D2A7B" w:rsidRPr="00E11A5E" w:rsidRDefault="003D2A7B" w:rsidP="00B17D19">
      <w:pPr>
        <w:pStyle w:val="Corptext"/>
        <w:numPr>
          <w:ilvl w:val="0"/>
          <w:numId w:val="28"/>
        </w:numPr>
        <w:spacing w:after="0" w:line="240" w:lineRule="auto"/>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3000 rot/min</w:t>
      </w:r>
    </w:p>
    <w:p w:rsidR="003D2A7B" w:rsidRPr="00E11A5E" w:rsidRDefault="003D2A7B" w:rsidP="00B17D19">
      <w:pPr>
        <w:pStyle w:val="Corptext"/>
        <w:numPr>
          <w:ilvl w:val="0"/>
          <w:numId w:val="28"/>
        </w:numPr>
        <w:spacing w:after="0" w:line="240" w:lineRule="auto"/>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300,7KWh/1000 mc</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hidromecanică (</w:t>
      </w:r>
      <w:r w:rsidRPr="00E11A5E">
        <w:rPr>
          <w:rFonts w:ascii="Times New Roman" w:hAnsi="Times New Roman"/>
          <w:sz w:val="24"/>
          <w:szCs w:val="24"/>
        </w:rPr>
        <w:t xml:space="preserve">vane, </w:t>
      </w:r>
      <w:proofErr w:type="spellStart"/>
      <w:r w:rsidRPr="00E11A5E">
        <w:rPr>
          <w:rFonts w:ascii="Times New Roman" w:hAnsi="Times New Roman"/>
          <w:sz w:val="24"/>
          <w:szCs w:val="24"/>
        </w:rPr>
        <w:t>clapeti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compensatori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montaj</w:t>
      </w:r>
      <w:proofErr w:type="spellEnd"/>
      <w:r w:rsidRPr="00E11A5E">
        <w:rPr>
          <w:rFonts w:ascii="Times New Roman" w:hAnsi="Times New Roman"/>
          <w:sz w:val="24"/>
          <w:szCs w:val="24"/>
          <w:lang w:val="ro-RO"/>
        </w:rPr>
        <w:t>);</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alimentare energie electrică J</w:t>
      </w:r>
      <w:r w:rsidRPr="00E11A5E">
        <w:rPr>
          <w:rFonts w:ascii="Times New Roman" w:hAnsi="Times New Roman"/>
          <w:bCs/>
          <w:sz w:val="24"/>
          <w:szCs w:val="24"/>
        </w:rPr>
        <w:t>T;</w:t>
      </w:r>
    </w:p>
    <w:p w:rsidR="003D2A7B" w:rsidRPr="00E11A5E" w:rsidRDefault="003D2A7B" w:rsidP="00B17D19">
      <w:pPr>
        <w:pStyle w:val="Listparagraf"/>
        <w:numPr>
          <w:ilvl w:val="0"/>
          <w:numId w:val="28"/>
        </w:numPr>
        <w:tabs>
          <w:tab w:val="left" w:pos="720"/>
          <w:tab w:val="left" w:pos="2832"/>
          <w:tab w:val="left" w:pos="3540"/>
          <w:tab w:val="left" w:pos="4248"/>
          <w:tab w:val="left" w:pos="4956"/>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curent operativ cc 220V;</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iluminat;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auxiliara</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epuisment,ventilatie</w:t>
      </w:r>
      <w:proofErr w:type="gramEnd"/>
      <w:r w:rsidRPr="00E11A5E">
        <w:rPr>
          <w:rFonts w:ascii="Times New Roman" w:hAnsi="Times New Roman"/>
          <w:sz w:val="24"/>
          <w:szCs w:val="24"/>
        </w:rPr>
        <w:t>,golire</w:t>
      </w:r>
      <w:proofErr w:type="spellEnd"/>
      <w:r w:rsidRPr="00E11A5E">
        <w:rPr>
          <w:rFonts w:ascii="Times New Roman" w:hAnsi="Times New Roman"/>
          <w:sz w:val="24"/>
          <w:szCs w:val="24"/>
        </w:rPr>
        <w: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lastRenderedPageBreak/>
        <w:t>Instalației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epuisment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tip ACV;</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ridicat – palan 3 tf  </w:t>
      </w:r>
    </w:p>
    <w:p w:rsidR="003D2A7B" w:rsidRPr="00E11A5E" w:rsidRDefault="003D2A7B" w:rsidP="003D2A7B">
      <w:pPr>
        <w:spacing w:after="0"/>
        <w:jc w:val="both"/>
        <w:rPr>
          <w:rFonts w:ascii="Times New Roman" w:hAnsi="Times New Roman"/>
          <w:b/>
          <w:i/>
          <w:sz w:val="24"/>
          <w:szCs w:val="24"/>
          <w:u w:val="single"/>
          <w:lang w:val="ro-RO"/>
        </w:rPr>
      </w:pPr>
    </w:p>
    <w:p w:rsidR="003D2A7B" w:rsidRPr="00E11A5E" w:rsidRDefault="003D2A7B" w:rsidP="003D2A7B">
      <w:pPr>
        <w:spacing w:after="0" w:line="360" w:lineRule="auto"/>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stația</w:t>
      </w:r>
      <w:proofErr w:type="spellEnd"/>
      <w:r w:rsidRPr="00E11A5E">
        <w:rPr>
          <w:rFonts w:ascii="Times New Roman" w:hAnsi="Times New Roman"/>
          <w:b/>
          <w:sz w:val="24"/>
          <w:szCs w:val="24"/>
        </w:rPr>
        <w:t xml:space="preserve"> de </w:t>
      </w:r>
      <w:proofErr w:type="spellStart"/>
      <w:r w:rsidRPr="00E11A5E">
        <w:rPr>
          <w:rFonts w:ascii="Times New Roman" w:hAnsi="Times New Roman"/>
          <w:b/>
          <w:sz w:val="24"/>
          <w:szCs w:val="24"/>
        </w:rPr>
        <w:t>repompare</w:t>
      </w:r>
      <w:proofErr w:type="spellEnd"/>
      <w:r w:rsidRPr="00E11A5E">
        <w:rPr>
          <w:rFonts w:ascii="Times New Roman" w:hAnsi="Times New Roman"/>
          <w:sz w:val="24"/>
          <w:szCs w:val="24"/>
        </w:rPr>
        <w:t xml:space="preserve"> </w:t>
      </w:r>
      <w:r w:rsidRPr="00E11A5E">
        <w:rPr>
          <w:rFonts w:ascii="Times New Roman" w:hAnsi="Times New Roman"/>
          <w:b/>
          <w:sz w:val="24"/>
          <w:szCs w:val="24"/>
        </w:rPr>
        <w:t>SRP 1 BABADAG</w:t>
      </w:r>
    </w:p>
    <w:p w:rsidR="003D2A7B" w:rsidRPr="00E11A5E" w:rsidRDefault="003D2A7B" w:rsidP="003D2A7B">
      <w:pPr>
        <w:shd w:val="clear" w:color="auto" w:fill="FFFFFF"/>
        <w:spacing w:after="0" w:line="240" w:lineRule="auto"/>
        <w:jc w:val="both"/>
        <w:rPr>
          <w:rFonts w:ascii="Times New Roman" w:hAnsi="Times New Roman"/>
          <w:b/>
          <w:sz w:val="24"/>
          <w:szCs w:val="24"/>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SRP 1 BABADAG</w:t>
      </w:r>
    </w:p>
    <w:p w:rsidR="003D2A7B" w:rsidRPr="00E11A5E" w:rsidRDefault="003D2A7B" w:rsidP="00B17D19">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800 mm , L=100m,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3D2A7B" w:rsidRPr="00E11A5E" w:rsidRDefault="003D2A7B" w:rsidP="003D2A7B">
      <w:pPr>
        <w:pStyle w:val="Listparagraf"/>
        <w:tabs>
          <w:tab w:val="left" w:pos="2370"/>
          <w:tab w:val="left" w:pos="2832"/>
          <w:tab w:val="left" w:pos="3540"/>
          <w:tab w:val="left" w:pos="4248"/>
          <w:tab w:val="left" w:pos="4956"/>
          <w:tab w:val="left" w:pos="7425"/>
        </w:tabs>
        <w:suppressAutoHyphens/>
        <w:spacing w:after="0" w:line="240" w:lineRule="auto"/>
        <w:ind w:left="1080"/>
        <w:jc w:val="both"/>
        <w:rPr>
          <w:rFonts w:ascii="Times New Roman" w:hAnsi="Times New Roman"/>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w:t>
      </w:r>
      <w:proofErr w:type="spellStart"/>
      <w:r w:rsidRPr="00E11A5E">
        <w:rPr>
          <w:rFonts w:ascii="Times New Roman" w:hAnsi="Times New Roman"/>
          <w:b/>
          <w:bCs/>
          <w:sz w:val="24"/>
          <w:szCs w:val="24"/>
          <w:lang w:val="ro-RO"/>
        </w:rPr>
        <w:t>aspiratie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SRP 1 BABADAG</w:t>
      </w:r>
    </w:p>
    <w:p w:rsidR="003D2A7B" w:rsidRPr="00E11A5E" w:rsidRDefault="003D2A7B" w:rsidP="00B17D19">
      <w:pPr>
        <w:pStyle w:val="Listparagraf"/>
        <w:numPr>
          <w:ilvl w:val="0"/>
          <w:numId w:val="32"/>
        </w:numPr>
        <w:suppressAutoHyphens/>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metalice pentru fiecare agregat de pompare,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conducte.</w:t>
      </w:r>
    </w:p>
    <w:p w:rsidR="003D2A7B" w:rsidRPr="00E11A5E" w:rsidRDefault="003D2A7B" w:rsidP="003D2A7B">
      <w:pPr>
        <w:spacing w:after="0" w:line="240" w:lineRule="auto"/>
        <w:ind w:left="1260"/>
        <w:jc w:val="both"/>
        <w:rPr>
          <w:rFonts w:ascii="Times New Roman" w:hAnsi="Times New Roman"/>
          <w:sz w:val="24"/>
          <w:szCs w:val="24"/>
          <w:lang w:val="ro-RO"/>
        </w:rPr>
      </w:pPr>
    </w:p>
    <w:p w:rsidR="003D2A7B" w:rsidRPr="00E11A5E" w:rsidRDefault="003D2A7B" w:rsidP="003D2A7B">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SRP 1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w:t>
      </w:r>
    </w:p>
    <w:p w:rsidR="003D2A7B" w:rsidRPr="00E11A5E" w:rsidRDefault="003D2A7B" w:rsidP="003D2A7B">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3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24NDS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=1,52mc/s,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=1000kW/750rpm, Hp=52mcA, Un=6/0,4KV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2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14NDS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=400kW/1500rpm, Hp=70mcA,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CRIS 125</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=0,054mc/s,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=75kW/3000rpm, Hp=70mcA,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p>
    <w:p w:rsidR="003D2A7B" w:rsidRPr="00E11A5E" w:rsidRDefault="003D2A7B" w:rsidP="003D2A7B">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medie si joasa tensiune</w:t>
      </w:r>
      <w:r w:rsidRPr="00E11A5E">
        <w:rPr>
          <w:rFonts w:ascii="Times New Roman" w:hAnsi="Times New Roman"/>
          <w:b/>
          <w:sz w:val="24"/>
          <w:szCs w:val="24"/>
        </w:rPr>
        <w:t xml:space="preserve"> SRP 1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9 electromotoare aferente pompelor noi;</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3D2A7B" w:rsidRPr="00E11A5E" w:rsidRDefault="003D2A7B" w:rsidP="00B17D19">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9 celule 6/0,4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3D2A7B" w:rsidRPr="00E11A5E" w:rsidRDefault="003D2A7B" w:rsidP="00B17D19">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3D2A7B" w:rsidRPr="00E11A5E" w:rsidRDefault="003D2A7B" w:rsidP="003D2A7B">
      <w:pPr>
        <w:pStyle w:val="Listparagraf"/>
        <w:tabs>
          <w:tab w:val="left" w:pos="720"/>
        </w:tabs>
        <w:spacing w:after="0" w:line="240" w:lineRule="auto"/>
        <w:ind w:left="1800"/>
        <w:contextualSpacing w:val="0"/>
        <w:jc w:val="both"/>
        <w:rPr>
          <w:rFonts w:ascii="Times New Roman" w:hAnsi="Times New Roman"/>
          <w:b/>
          <w:i/>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SRP 1 BABADAG</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3D2A7B" w:rsidRPr="00E11A5E" w:rsidRDefault="003D2A7B" w:rsidP="00B17D19">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lastRenderedPageBreak/>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3D2A7B" w:rsidRPr="00E11A5E" w:rsidRDefault="003D2A7B" w:rsidP="003D2A7B">
      <w:pPr>
        <w:spacing w:after="0" w:line="360" w:lineRule="auto"/>
        <w:jc w:val="both"/>
        <w:rPr>
          <w:rFonts w:ascii="Times New Roman" w:hAnsi="Times New Roman"/>
          <w:b/>
          <w:sz w:val="24"/>
          <w:szCs w:val="24"/>
          <w:lang w:val="ro-RO"/>
        </w:rPr>
      </w:pPr>
    </w:p>
    <w:p w:rsidR="003D2A7B" w:rsidRPr="00E11A5E" w:rsidRDefault="003D2A7B" w:rsidP="003D2A7B">
      <w:pPr>
        <w:pStyle w:val="Listparagraf"/>
        <w:tabs>
          <w:tab w:val="right" w:pos="0"/>
        </w:tabs>
        <w:spacing w:after="0" w:line="240" w:lineRule="auto"/>
        <w:jc w:val="both"/>
        <w:rPr>
          <w:rFonts w:ascii="Times New Roman" w:hAnsi="Times New Roman"/>
          <w:b/>
          <w:sz w:val="24"/>
          <w:szCs w:val="24"/>
          <w:u w:val="single"/>
          <w:lang w:val="ro-RO"/>
        </w:rPr>
      </w:pPr>
      <w:proofErr w:type="spellStart"/>
      <w:r w:rsidRPr="00E11A5E">
        <w:rPr>
          <w:rFonts w:ascii="Times New Roman" w:hAnsi="Times New Roman"/>
          <w:b/>
          <w:sz w:val="24"/>
          <w:szCs w:val="24"/>
          <w:u w:val="single"/>
          <w:lang w:val="ro-RO"/>
        </w:rPr>
        <w:t>Staţia</w:t>
      </w:r>
      <w:proofErr w:type="spellEnd"/>
      <w:r w:rsidRPr="00E11A5E">
        <w:rPr>
          <w:rFonts w:ascii="Times New Roman" w:hAnsi="Times New Roman"/>
          <w:b/>
          <w:sz w:val="24"/>
          <w:szCs w:val="24"/>
          <w:u w:val="single"/>
          <w:lang w:val="ro-RO"/>
        </w:rPr>
        <w:t xml:space="preserve"> de repompare </w:t>
      </w:r>
      <w:r w:rsidRPr="00E11A5E">
        <w:rPr>
          <w:rFonts w:ascii="Times New Roman" w:hAnsi="Times New Roman"/>
          <w:b/>
          <w:sz w:val="24"/>
          <w:szCs w:val="24"/>
          <w:u w:val="single"/>
        </w:rPr>
        <w:t xml:space="preserve"> – SRP4 BABADAG</w:t>
      </w:r>
      <w:r w:rsidRPr="00E11A5E">
        <w:rPr>
          <w:rFonts w:ascii="Times New Roman" w:hAnsi="Times New Roman"/>
          <w:b/>
          <w:sz w:val="24"/>
          <w:szCs w:val="24"/>
          <w:u w:val="single"/>
          <w:lang w:val="ro-RO"/>
        </w:rPr>
        <w:t xml:space="preserve">  </w:t>
      </w:r>
    </w:p>
    <w:p w:rsidR="003D2A7B" w:rsidRPr="00E11A5E" w:rsidRDefault="003D2A7B" w:rsidP="003D2A7B">
      <w:pPr>
        <w:pStyle w:val="Listparagraf"/>
        <w:spacing w:after="0" w:line="240" w:lineRule="auto"/>
        <w:ind w:left="0" w:firstLine="720"/>
        <w:jc w:val="both"/>
        <w:rPr>
          <w:rFonts w:ascii="Times New Roman" w:hAnsi="Times New Roman"/>
          <w:sz w:val="24"/>
          <w:szCs w:val="24"/>
          <w:lang w:val="ro-RO"/>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a fost proiectată pentru un debit de 4,248 mc/s care să asigure apa necesară irigării unei </w:t>
      </w:r>
      <w:proofErr w:type="spellStart"/>
      <w:r w:rsidRPr="00E11A5E">
        <w:rPr>
          <w:rFonts w:ascii="Times New Roman" w:hAnsi="Times New Roman"/>
          <w:sz w:val="24"/>
          <w:szCs w:val="24"/>
          <w:lang w:val="ro-RO"/>
        </w:rPr>
        <w:t>suprafeţe</w:t>
      </w:r>
      <w:proofErr w:type="spellEnd"/>
      <w:r w:rsidRPr="00E11A5E">
        <w:rPr>
          <w:rFonts w:ascii="Times New Roman" w:hAnsi="Times New Roman"/>
          <w:sz w:val="24"/>
          <w:szCs w:val="24"/>
          <w:lang w:val="ro-RO"/>
        </w:rPr>
        <w:t xml:space="preserve"> de 4.468 ha . </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Constructiv </w:t>
      </w: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este formată din cuva uscata cu agregate de pompare orizontale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suprastructura (sala </w:t>
      </w:r>
      <w:proofErr w:type="spellStart"/>
      <w:r w:rsidRPr="00E11A5E">
        <w:rPr>
          <w:rFonts w:ascii="Times New Roman" w:hAnsi="Times New Roman"/>
          <w:sz w:val="24"/>
          <w:szCs w:val="24"/>
          <w:lang w:val="ro-RO"/>
        </w:rPr>
        <w:t>instalaţii</w:t>
      </w:r>
      <w:proofErr w:type="spellEnd"/>
      <w:r w:rsidRPr="00E11A5E">
        <w:rPr>
          <w:rFonts w:ascii="Times New Roman" w:hAnsi="Times New Roman"/>
          <w:sz w:val="24"/>
          <w:szCs w:val="24"/>
          <w:lang w:val="ro-RO"/>
        </w:rPr>
        <w:t xml:space="preserve"> electrice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electromotoare).</w:t>
      </w:r>
    </w:p>
    <w:p w:rsidR="003D2A7B" w:rsidRPr="00E11A5E" w:rsidRDefault="003D2A7B" w:rsidP="00B17D19">
      <w:pPr>
        <w:pStyle w:val="Corptext"/>
        <w:numPr>
          <w:ilvl w:val="0"/>
          <w:numId w:val="28"/>
        </w:numPr>
        <w:spacing w:after="0" w:line="240" w:lineRule="auto"/>
        <w:ind w:right="2245"/>
        <w:rPr>
          <w:rFonts w:ascii="Times New Roman" w:hAnsi="Times New Roman"/>
          <w:sz w:val="24"/>
          <w:szCs w:val="24"/>
        </w:rPr>
      </w:pPr>
      <w:proofErr w:type="spellStart"/>
      <w:r w:rsidRPr="00E11A5E">
        <w:rPr>
          <w:rFonts w:ascii="Times New Roman" w:hAnsi="Times New Roman"/>
          <w:sz w:val="24"/>
          <w:szCs w:val="24"/>
        </w:rPr>
        <w:t>Tipul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staţiei</w:t>
      </w:r>
      <w:proofErr w:type="spellEnd"/>
      <w:r w:rsidRPr="00E11A5E">
        <w:rPr>
          <w:rFonts w:ascii="Times New Roman" w:hAnsi="Times New Roman"/>
          <w:sz w:val="24"/>
          <w:szCs w:val="24"/>
        </w:rPr>
        <w:t xml:space="preserve"> –R - </w:t>
      </w:r>
      <w:proofErr w:type="spellStart"/>
      <w:r w:rsidRPr="00E11A5E">
        <w:rPr>
          <w:rFonts w:ascii="Times New Roman" w:hAnsi="Times New Roman"/>
          <w:sz w:val="24"/>
          <w:szCs w:val="24"/>
        </w:rPr>
        <w:t>repompare</w:t>
      </w:r>
      <w:proofErr w:type="spellEnd"/>
      <w:r w:rsidRPr="00E11A5E">
        <w:rPr>
          <w:rFonts w:ascii="Times New Roman" w:hAnsi="Times New Roman"/>
          <w:sz w:val="24"/>
          <w:szCs w:val="24"/>
        </w:rPr>
        <w:t xml:space="preserve"> /SPP-</w:t>
      </w:r>
      <w:proofErr w:type="spellStart"/>
      <w:r w:rsidRPr="00E11A5E">
        <w:rPr>
          <w:rFonts w:ascii="Times New Roman" w:hAnsi="Times New Roman"/>
          <w:sz w:val="24"/>
          <w:szCs w:val="24"/>
        </w:rPr>
        <w:t>punere</w:t>
      </w:r>
      <w:proofErr w:type="spellEnd"/>
      <w:r w:rsidRPr="00E11A5E">
        <w:rPr>
          <w:rFonts w:ascii="Times New Roman" w:hAnsi="Times New Roman"/>
          <w:sz w:val="24"/>
          <w:szCs w:val="24"/>
        </w:rPr>
        <w:t xml:space="preserve"> sub </w:t>
      </w:r>
      <w:proofErr w:type="spellStart"/>
      <w:r w:rsidRPr="00E11A5E">
        <w:rPr>
          <w:rFonts w:ascii="Times New Roman" w:hAnsi="Times New Roman"/>
          <w:sz w:val="24"/>
          <w:szCs w:val="24"/>
        </w:rPr>
        <w:t>presiune</w:t>
      </w:r>
      <w:proofErr w:type="spellEnd"/>
      <w:r w:rsidRPr="00E11A5E">
        <w:rPr>
          <w:rFonts w:ascii="Times New Roman" w:hAnsi="Times New Roman"/>
          <w:sz w:val="24"/>
          <w:szCs w:val="24"/>
        </w:rPr>
        <w:t xml:space="preserve"> </w:t>
      </w:r>
    </w:p>
    <w:p w:rsidR="003D2A7B" w:rsidRPr="00E11A5E" w:rsidRDefault="003D2A7B" w:rsidP="00B17D19">
      <w:pPr>
        <w:pStyle w:val="Corptext"/>
        <w:numPr>
          <w:ilvl w:val="0"/>
          <w:numId w:val="28"/>
        </w:numPr>
        <w:spacing w:after="0" w:line="240" w:lineRule="auto"/>
        <w:ind w:right="2245"/>
        <w:rPr>
          <w:rFonts w:ascii="Times New Roman" w:hAnsi="Times New Roman"/>
          <w:sz w:val="24"/>
          <w:szCs w:val="24"/>
        </w:rPr>
      </w:pP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neta</w:t>
      </w:r>
      <w:proofErr w:type="spellEnd"/>
      <w:r w:rsidRPr="00E11A5E">
        <w:rPr>
          <w:rFonts w:ascii="Times New Roman" w:hAnsi="Times New Roman"/>
          <w:sz w:val="24"/>
          <w:szCs w:val="24"/>
        </w:rPr>
        <w:t xml:space="preserve"> deservită-4468 ha/1154 ha</w:t>
      </w:r>
    </w:p>
    <w:p w:rsidR="003D2A7B" w:rsidRPr="00E11A5E" w:rsidRDefault="003D2A7B" w:rsidP="00B17D19">
      <w:pPr>
        <w:pStyle w:val="Corptext"/>
        <w:numPr>
          <w:ilvl w:val="0"/>
          <w:numId w:val="28"/>
        </w:numPr>
        <w:spacing w:after="0" w:line="240" w:lineRule="auto"/>
        <w:ind w:right="4495"/>
        <w:rPr>
          <w:rFonts w:ascii="Times New Roman" w:hAnsi="Times New Roman"/>
          <w:sz w:val="24"/>
          <w:szCs w:val="24"/>
        </w:rPr>
      </w:pPr>
      <w:proofErr w:type="spellStart"/>
      <w:r w:rsidRPr="00E11A5E">
        <w:rPr>
          <w:rFonts w:ascii="Times New Roman" w:hAnsi="Times New Roman"/>
          <w:sz w:val="24"/>
          <w:szCs w:val="24"/>
        </w:rPr>
        <w:t>Tensiune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alimentare</w:t>
      </w:r>
      <w:proofErr w:type="spellEnd"/>
      <w:r w:rsidRPr="00E11A5E">
        <w:rPr>
          <w:rFonts w:ascii="Times New Roman" w:hAnsi="Times New Roman"/>
          <w:sz w:val="24"/>
          <w:szCs w:val="24"/>
        </w:rPr>
        <w:t xml:space="preserve"> – 6 /0,4KV </w:t>
      </w:r>
    </w:p>
    <w:p w:rsidR="003D2A7B" w:rsidRPr="00E11A5E" w:rsidRDefault="003D2A7B" w:rsidP="00B17D19">
      <w:pPr>
        <w:pStyle w:val="Corptext"/>
        <w:numPr>
          <w:ilvl w:val="0"/>
          <w:numId w:val="28"/>
        </w:numPr>
        <w:spacing w:after="0" w:line="240" w:lineRule="auto"/>
        <w:ind w:right="4495"/>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Înălţime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Hp – 56/25 </w:t>
      </w:r>
      <w:proofErr w:type="spellStart"/>
      <w:r w:rsidRPr="00E11A5E">
        <w:rPr>
          <w:rFonts w:ascii="Times New Roman" w:hAnsi="Times New Roman"/>
          <w:sz w:val="24"/>
          <w:szCs w:val="24"/>
        </w:rPr>
        <w:t>mcA</w:t>
      </w:r>
      <w:proofErr w:type="spellEnd"/>
    </w:p>
    <w:p w:rsidR="003D2A7B" w:rsidRPr="00E11A5E" w:rsidRDefault="003D2A7B" w:rsidP="00B17D19">
      <w:pPr>
        <w:pStyle w:val="Corptext"/>
        <w:numPr>
          <w:ilvl w:val="0"/>
          <w:numId w:val="28"/>
        </w:numPr>
        <w:spacing w:after="0" w:line="240" w:lineRule="auto"/>
        <w:ind w:right="4495"/>
        <w:rPr>
          <w:rFonts w:ascii="Times New Roman" w:hAnsi="Times New Roman"/>
          <w:sz w:val="24"/>
          <w:szCs w:val="24"/>
        </w:rPr>
      </w:pPr>
      <w:r w:rsidRPr="00E11A5E">
        <w:rPr>
          <w:rFonts w:ascii="Times New Roman" w:hAnsi="Times New Roman"/>
          <w:sz w:val="24"/>
          <w:szCs w:val="24"/>
        </w:rPr>
        <w:t xml:space="preserve"> Debit </w:t>
      </w:r>
      <w:proofErr w:type="spellStart"/>
      <w:r w:rsidRPr="00E11A5E">
        <w:rPr>
          <w:rFonts w:ascii="Times New Roman" w:hAnsi="Times New Roman"/>
          <w:sz w:val="24"/>
          <w:szCs w:val="24"/>
        </w:rPr>
        <w:t>staţie</w:t>
      </w:r>
      <w:proofErr w:type="spellEnd"/>
      <w:r w:rsidRPr="00E11A5E">
        <w:rPr>
          <w:rFonts w:ascii="Times New Roman" w:hAnsi="Times New Roman"/>
          <w:sz w:val="24"/>
          <w:szCs w:val="24"/>
        </w:rPr>
        <w:t xml:space="preserve"> -4,248mc/sec</w:t>
      </w:r>
    </w:p>
    <w:p w:rsidR="003D2A7B" w:rsidRPr="00E11A5E" w:rsidRDefault="003D2A7B" w:rsidP="00B17D19">
      <w:pPr>
        <w:pStyle w:val="Corptext"/>
        <w:numPr>
          <w:ilvl w:val="0"/>
          <w:numId w:val="28"/>
        </w:numPr>
        <w:spacing w:after="0" w:line="240" w:lineRule="auto"/>
        <w:ind w:right="5040"/>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bază</w:t>
      </w:r>
      <w:proofErr w:type="spellEnd"/>
      <w:r w:rsidRPr="00E11A5E">
        <w:rPr>
          <w:rFonts w:ascii="Times New Roman" w:hAnsi="Times New Roman"/>
          <w:sz w:val="24"/>
          <w:szCs w:val="24"/>
        </w:rPr>
        <w:t xml:space="preserve"> – 4/4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w:t>
      </w:r>
      <w:r w:rsidRPr="00E11A5E">
        <w:rPr>
          <w:rFonts w:ascii="Times New Roman" w:hAnsi="Times New Roman"/>
          <w:b/>
          <w:sz w:val="24"/>
          <w:szCs w:val="24"/>
        </w:rPr>
        <w:t>REPOMPARE</w:t>
      </w:r>
    </w:p>
    <w:p w:rsidR="003D2A7B" w:rsidRPr="00E11A5E" w:rsidRDefault="003D2A7B" w:rsidP="00B17D19">
      <w:pPr>
        <w:pStyle w:val="Corptext"/>
        <w:numPr>
          <w:ilvl w:val="0"/>
          <w:numId w:val="28"/>
        </w:numPr>
        <w:spacing w:after="0" w:line="240" w:lineRule="auto"/>
        <w:ind w:right="5427"/>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18 NDS-4buc</w:t>
      </w:r>
    </w:p>
    <w:p w:rsidR="003D2A7B" w:rsidRPr="00E11A5E" w:rsidRDefault="003D2A7B" w:rsidP="00B17D19">
      <w:pPr>
        <w:pStyle w:val="Corptext"/>
        <w:numPr>
          <w:ilvl w:val="0"/>
          <w:numId w:val="28"/>
        </w:numPr>
        <w:spacing w:after="0" w:line="240" w:lineRule="auto"/>
        <w:ind w:right="5427"/>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- 0,840mc/sec</w:t>
      </w:r>
    </w:p>
    <w:p w:rsidR="003D2A7B" w:rsidRPr="00E11A5E" w:rsidRDefault="003D2A7B" w:rsidP="00B17D19">
      <w:pPr>
        <w:pStyle w:val="Corptext"/>
        <w:numPr>
          <w:ilvl w:val="0"/>
          <w:numId w:val="28"/>
        </w:numPr>
        <w:spacing w:after="0" w:line="240" w:lineRule="auto"/>
        <w:ind w:right="3987"/>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208,3KWh/1000 mc </w:t>
      </w:r>
    </w:p>
    <w:p w:rsidR="003D2A7B" w:rsidRPr="00E11A5E" w:rsidRDefault="003D2A7B" w:rsidP="00B17D19">
      <w:pPr>
        <w:pStyle w:val="Corptext"/>
        <w:numPr>
          <w:ilvl w:val="0"/>
          <w:numId w:val="28"/>
        </w:numPr>
        <w:spacing w:after="0" w:line="240" w:lineRule="auto"/>
        <w:ind w:left="450" w:right="4495" w:hanging="270"/>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630KW</w:t>
      </w:r>
    </w:p>
    <w:p w:rsidR="003D2A7B" w:rsidRPr="00E11A5E" w:rsidRDefault="003D2A7B" w:rsidP="00B17D19">
      <w:pPr>
        <w:pStyle w:val="Corptext"/>
        <w:numPr>
          <w:ilvl w:val="0"/>
          <w:numId w:val="28"/>
        </w:numPr>
        <w:spacing w:after="0" w:line="240" w:lineRule="auto"/>
        <w:ind w:right="5220"/>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1000 rot/min </w:t>
      </w:r>
    </w:p>
    <w:p w:rsidR="003D2A7B" w:rsidRPr="00E11A5E" w:rsidRDefault="003D2A7B" w:rsidP="003D2A7B">
      <w:pPr>
        <w:pStyle w:val="Corptext"/>
        <w:spacing w:after="0" w:line="240" w:lineRule="auto"/>
        <w:ind w:left="532" w:right="5220"/>
        <w:rPr>
          <w:rFonts w:ascii="Times New Roman" w:hAnsi="Times New Roman"/>
          <w:b/>
          <w:sz w:val="24"/>
          <w:szCs w:val="24"/>
        </w:rPr>
      </w:pPr>
      <w:r w:rsidRPr="00E11A5E">
        <w:rPr>
          <w:rFonts w:ascii="Times New Roman" w:hAnsi="Times New Roman"/>
          <w:b/>
          <w:sz w:val="24"/>
          <w:szCs w:val="24"/>
        </w:rPr>
        <w:t>PUNERE SUB PRESIUNE</w:t>
      </w:r>
    </w:p>
    <w:p w:rsidR="003D2A7B" w:rsidRPr="00E11A5E" w:rsidRDefault="003D2A7B" w:rsidP="00B17D19">
      <w:pPr>
        <w:pStyle w:val="Corptext"/>
        <w:numPr>
          <w:ilvl w:val="0"/>
          <w:numId w:val="28"/>
        </w:numPr>
        <w:spacing w:after="0" w:line="240" w:lineRule="auto"/>
        <w:ind w:right="4405"/>
        <w:jc w:val="both"/>
        <w:rPr>
          <w:rFonts w:ascii="Times New Roman" w:hAnsi="Times New Roman"/>
          <w:sz w:val="24"/>
          <w:szCs w:val="24"/>
        </w:rPr>
      </w:pPr>
      <w:r w:rsidRPr="00E11A5E">
        <w:rPr>
          <w:rFonts w:ascii="Times New Roman" w:hAnsi="Times New Roman"/>
          <w:sz w:val="24"/>
          <w:szCs w:val="24"/>
        </w:rPr>
        <w:t xml:space="preserve">Tip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SIRET 400-4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w:t>
      </w:r>
    </w:p>
    <w:p w:rsidR="003D2A7B" w:rsidRPr="00E11A5E" w:rsidRDefault="003D2A7B" w:rsidP="00B17D19">
      <w:pPr>
        <w:pStyle w:val="Corptext"/>
        <w:numPr>
          <w:ilvl w:val="0"/>
          <w:numId w:val="28"/>
        </w:numPr>
        <w:spacing w:after="0" w:line="240" w:lineRule="auto"/>
        <w:ind w:right="4405"/>
        <w:jc w:val="both"/>
        <w:rPr>
          <w:rFonts w:ascii="Times New Roman" w:hAnsi="Times New Roman"/>
          <w:sz w:val="24"/>
          <w:szCs w:val="24"/>
        </w:rPr>
      </w:pPr>
      <w:r w:rsidRPr="00E11A5E">
        <w:rPr>
          <w:rFonts w:ascii="Times New Roman" w:hAnsi="Times New Roman"/>
          <w:sz w:val="24"/>
          <w:szCs w:val="24"/>
        </w:rPr>
        <w:t xml:space="preserve">Debit </w:t>
      </w:r>
      <w:proofErr w:type="spellStart"/>
      <w:r w:rsidRPr="00E11A5E">
        <w:rPr>
          <w:rFonts w:ascii="Times New Roman" w:hAnsi="Times New Roman"/>
          <w:sz w:val="24"/>
          <w:szCs w:val="24"/>
        </w:rPr>
        <w:t>agregat</w:t>
      </w:r>
      <w:proofErr w:type="spellEnd"/>
      <w:r w:rsidRPr="00E11A5E">
        <w:rPr>
          <w:rFonts w:ascii="Times New Roman" w:hAnsi="Times New Roman"/>
          <w:sz w:val="24"/>
          <w:szCs w:val="24"/>
        </w:rPr>
        <w:t xml:space="preserve"> - 0,222mc/sec </w:t>
      </w:r>
    </w:p>
    <w:p w:rsidR="003D2A7B" w:rsidRPr="00E11A5E" w:rsidRDefault="003D2A7B" w:rsidP="00B17D19">
      <w:pPr>
        <w:pStyle w:val="Corptext"/>
        <w:numPr>
          <w:ilvl w:val="0"/>
          <w:numId w:val="28"/>
        </w:numPr>
        <w:spacing w:after="0" w:line="240" w:lineRule="auto"/>
        <w:ind w:right="4405"/>
        <w:jc w:val="both"/>
        <w:rPr>
          <w:rFonts w:ascii="Times New Roman" w:hAnsi="Times New Roman"/>
          <w:sz w:val="24"/>
          <w:szCs w:val="24"/>
        </w:rPr>
      </w:pPr>
      <w:proofErr w:type="spellStart"/>
      <w:r w:rsidRPr="00E11A5E">
        <w:rPr>
          <w:rFonts w:ascii="Times New Roman" w:hAnsi="Times New Roman"/>
          <w:sz w:val="24"/>
          <w:szCs w:val="24"/>
        </w:rPr>
        <w:t>Putere</w:t>
      </w:r>
      <w:proofErr w:type="spellEnd"/>
      <w:r w:rsidRPr="00E11A5E">
        <w:rPr>
          <w:rFonts w:ascii="Times New Roman" w:hAnsi="Times New Roman"/>
          <w:sz w:val="24"/>
          <w:szCs w:val="24"/>
        </w:rPr>
        <w:t xml:space="preserve"> motor – 100KW</w:t>
      </w:r>
    </w:p>
    <w:p w:rsidR="003D2A7B" w:rsidRPr="00E11A5E" w:rsidRDefault="003D2A7B" w:rsidP="00B17D19">
      <w:pPr>
        <w:pStyle w:val="Corptext"/>
        <w:numPr>
          <w:ilvl w:val="0"/>
          <w:numId w:val="28"/>
        </w:numPr>
        <w:spacing w:before="64" w:after="0" w:line="240" w:lineRule="auto"/>
        <w:rPr>
          <w:rFonts w:ascii="Times New Roman" w:hAnsi="Times New Roman"/>
          <w:sz w:val="24"/>
          <w:szCs w:val="24"/>
        </w:rPr>
      </w:pPr>
      <w:proofErr w:type="spellStart"/>
      <w:r w:rsidRPr="00E11A5E">
        <w:rPr>
          <w:rFonts w:ascii="Times New Roman" w:hAnsi="Times New Roman"/>
          <w:sz w:val="24"/>
          <w:szCs w:val="24"/>
        </w:rPr>
        <w:t>Turaţie</w:t>
      </w:r>
      <w:proofErr w:type="spellEnd"/>
      <w:r w:rsidRPr="00E11A5E">
        <w:rPr>
          <w:rFonts w:ascii="Times New Roman" w:hAnsi="Times New Roman"/>
          <w:sz w:val="24"/>
          <w:szCs w:val="24"/>
        </w:rPr>
        <w:t xml:space="preserve"> motor n – 1500 rot/min</w:t>
      </w:r>
    </w:p>
    <w:p w:rsidR="003D2A7B" w:rsidRPr="00E11A5E" w:rsidRDefault="003D2A7B" w:rsidP="00B17D19">
      <w:pPr>
        <w:pStyle w:val="Corptext"/>
        <w:numPr>
          <w:ilvl w:val="0"/>
          <w:numId w:val="28"/>
        </w:numPr>
        <w:spacing w:after="0" w:line="240" w:lineRule="auto"/>
        <w:rPr>
          <w:rFonts w:ascii="Times New Roman" w:hAnsi="Times New Roman"/>
          <w:sz w:val="24"/>
          <w:szCs w:val="24"/>
        </w:rPr>
      </w:pP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specific </w:t>
      </w:r>
      <w:proofErr w:type="spellStart"/>
      <w:r w:rsidRPr="00E11A5E">
        <w:rPr>
          <w:rFonts w:ascii="Times New Roman" w:hAnsi="Times New Roman"/>
          <w:sz w:val="24"/>
          <w:szCs w:val="24"/>
        </w:rPr>
        <w:t>Csp</w:t>
      </w:r>
      <w:proofErr w:type="spellEnd"/>
      <w:r w:rsidRPr="00E11A5E">
        <w:rPr>
          <w:rFonts w:ascii="Times New Roman" w:hAnsi="Times New Roman"/>
          <w:sz w:val="24"/>
          <w:szCs w:val="24"/>
        </w:rPr>
        <w:t xml:space="preserve"> – 125,1KWh/1000 mc</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hidromecanică (</w:t>
      </w:r>
      <w:r w:rsidRPr="00E11A5E">
        <w:rPr>
          <w:rFonts w:ascii="Times New Roman" w:hAnsi="Times New Roman"/>
          <w:sz w:val="24"/>
          <w:szCs w:val="24"/>
        </w:rPr>
        <w:t xml:space="preserve">vane, </w:t>
      </w:r>
      <w:proofErr w:type="spellStart"/>
      <w:r w:rsidRPr="00E11A5E">
        <w:rPr>
          <w:rFonts w:ascii="Times New Roman" w:hAnsi="Times New Roman"/>
          <w:sz w:val="24"/>
          <w:szCs w:val="24"/>
        </w:rPr>
        <w:t>clapeti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compensatori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montaj</w:t>
      </w:r>
      <w:proofErr w:type="spellEnd"/>
      <w:r w:rsidRPr="00E11A5E">
        <w:rPr>
          <w:rFonts w:ascii="Times New Roman" w:hAnsi="Times New Roman"/>
          <w:sz w:val="24"/>
          <w:szCs w:val="24"/>
          <w:lang w:val="ro-RO"/>
        </w:rPr>
        <w:t>);</w:t>
      </w:r>
    </w:p>
    <w:p w:rsidR="003D2A7B" w:rsidRPr="00E11A5E" w:rsidRDefault="003D2A7B" w:rsidP="00B17D19">
      <w:pPr>
        <w:pStyle w:val="Corptext"/>
        <w:numPr>
          <w:ilvl w:val="0"/>
          <w:numId w:val="28"/>
        </w:numPr>
        <w:spacing w:after="0" w:line="240" w:lineRule="auto"/>
        <w:ind w:right="355"/>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alimentare energie electrică MT si J</w:t>
      </w:r>
      <w:r w:rsidRPr="00E11A5E">
        <w:rPr>
          <w:rFonts w:ascii="Times New Roman" w:hAnsi="Times New Roman"/>
          <w:bCs/>
          <w:sz w:val="24"/>
          <w:szCs w:val="24"/>
        </w:rPr>
        <w:t>T;</w:t>
      </w:r>
    </w:p>
    <w:p w:rsidR="003D2A7B" w:rsidRPr="00E11A5E" w:rsidRDefault="003D2A7B" w:rsidP="00B17D19">
      <w:pPr>
        <w:pStyle w:val="Listparagraf"/>
        <w:numPr>
          <w:ilvl w:val="0"/>
          <w:numId w:val="28"/>
        </w:numPr>
        <w:tabs>
          <w:tab w:val="left" w:pos="720"/>
          <w:tab w:val="left" w:pos="2832"/>
          <w:tab w:val="left" w:pos="3540"/>
          <w:tab w:val="left" w:pos="4248"/>
          <w:tab w:val="left" w:pos="4956"/>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curent operativ cc 220V;</w:t>
      </w:r>
    </w:p>
    <w:p w:rsidR="003D2A7B" w:rsidRPr="00E11A5E" w:rsidRDefault="003D2A7B" w:rsidP="00B17D19">
      <w:pPr>
        <w:pStyle w:val="Listparagraf"/>
        <w:numPr>
          <w:ilvl w:val="0"/>
          <w:numId w:val="28"/>
        </w:numPr>
        <w:tabs>
          <w:tab w:val="left" w:pos="72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electrică iluminat;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auxiliara</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epuisment,ventilatie</w:t>
      </w:r>
      <w:proofErr w:type="spellEnd"/>
      <w:proofErr w:type="gramEnd"/>
      <w:r w:rsidRPr="00E11A5E">
        <w:rPr>
          <w:rFonts w:ascii="Times New Roman" w:hAnsi="Times New Roman"/>
          <w:sz w:val="24"/>
          <w:szCs w:val="24"/>
        </w:rPr>
        <w:t>);</w:t>
      </w:r>
    </w:p>
    <w:p w:rsidR="003D2A7B" w:rsidRPr="00E11A5E" w:rsidRDefault="003D2A7B" w:rsidP="00B17D19">
      <w:pPr>
        <w:pStyle w:val="Listparagraf"/>
        <w:numPr>
          <w:ilvl w:val="0"/>
          <w:numId w:val="2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Instalației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epuisment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pompa</w:t>
      </w:r>
      <w:proofErr w:type="spellEnd"/>
      <w:r w:rsidRPr="00E11A5E">
        <w:rPr>
          <w:rFonts w:ascii="Times New Roman" w:hAnsi="Times New Roman"/>
          <w:sz w:val="24"/>
          <w:szCs w:val="24"/>
        </w:rPr>
        <w:t xml:space="preserve"> tip ACV;</w:t>
      </w:r>
    </w:p>
    <w:p w:rsidR="003D2A7B" w:rsidRPr="00E11A5E" w:rsidRDefault="003D2A7B" w:rsidP="00B17D19">
      <w:pPr>
        <w:pStyle w:val="Listparagraf"/>
        <w:numPr>
          <w:ilvl w:val="0"/>
          <w:numId w:val="28"/>
        </w:numPr>
        <w:suppressAutoHyphens/>
        <w:spacing w:after="0" w:line="240" w:lineRule="auto"/>
        <w:jc w:val="both"/>
        <w:rPr>
          <w:rFonts w:ascii="Times New Roman" w:hAnsi="Times New Roman"/>
          <w:b/>
          <w:sz w:val="24"/>
          <w:szCs w:val="24"/>
          <w:lang w:val="ro-RO"/>
        </w:rPr>
      </w:pPr>
      <w:proofErr w:type="spellStart"/>
      <w:r w:rsidRPr="00E11A5E">
        <w:rPr>
          <w:rFonts w:ascii="Times New Roman" w:hAnsi="Times New Roman"/>
          <w:sz w:val="24"/>
          <w:szCs w:val="24"/>
          <w:lang w:val="ro-RO"/>
        </w:rPr>
        <w:t>Instalaţie</w:t>
      </w:r>
      <w:proofErr w:type="spellEnd"/>
      <w:r w:rsidRPr="00E11A5E">
        <w:rPr>
          <w:rFonts w:ascii="Times New Roman" w:hAnsi="Times New Roman"/>
          <w:sz w:val="24"/>
          <w:szCs w:val="24"/>
          <w:lang w:val="ro-RO"/>
        </w:rPr>
        <w:t xml:space="preserve"> de ridicat – palan 5 tf  </w:t>
      </w:r>
    </w:p>
    <w:p w:rsidR="003D2A7B" w:rsidRPr="00E11A5E" w:rsidRDefault="003D2A7B" w:rsidP="003D2A7B">
      <w:pPr>
        <w:spacing w:after="0" w:line="360" w:lineRule="auto"/>
        <w:jc w:val="both"/>
        <w:rPr>
          <w:rFonts w:ascii="Times New Roman" w:hAnsi="Times New Roman"/>
          <w:b/>
          <w:sz w:val="24"/>
          <w:szCs w:val="24"/>
          <w:lang w:val="ro-RO"/>
        </w:rPr>
      </w:pPr>
    </w:p>
    <w:p w:rsidR="003D2A7B" w:rsidRPr="00E11A5E" w:rsidRDefault="003D2A7B" w:rsidP="003D2A7B">
      <w:pPr>
        <w:spacing w:after="0" w:line="360" w:lineRule="auto"/>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stația</w:t>
      </w:r>
      <w:proofErr w:type="spellEnd"/>
      <w:r w:rsidRPr="00E11A5E">
        <w:rPr>
          <w:rFonts w:ascii="Times New Roman" w:hAnsi="Times New Roman"/>
          <w:b/>
          <w:sz w:val="24"/>
          <w:szCs w:val="24"/>
        </w:rPr>
        <w:t xml:space="preserve"> de </w:t>
      </w:r>
      <w:proofErr w:type="spellStart"/>
      <w:r w:rsidRPr="00E11A5E">
        <w:rPr>
          <w:rFonts w:ascii="Times New Roman" w:hAnsi="Times New Roman"/>
          <w:b/>
          <w:sz w:val="24"/>
          <w:szCs w:val="24"/>
        </w:rPr>
        <w:t>repompare</w:t>
      </w:r>
      <w:proofErr w:type="spellEnd"/>
      <w:r w:rsidRPr="00E11A5E">
        <w:rPr>
          <w:rFonts w:ascii="Times New Roman" w:hAnsi="Times New Roman"/>
          <w:sz w:val="24"/>
          <w:szCs w:val="24"/>
        </w:rPr>
        <w:t xml:space="preserve"> </w:t>
      </w:r>
      <w:r w:rsidRPr="00E11A5E">
        <w:rPr>
          <w:rFonts w:ascii="Times New Roman" w:hAnsi="Times New Roman"/>
          <w:b/>
          <w:sz w:val="24"/>
          <w:szCs w:val="24"/>
        </w:rPr>
        <w:t>SRP 4 BABADAG</w:t>
      </w:r>
    </w:p>
    <w:p w:rsidR="003D2A7B" w:rsidRPr="00E11A5E" w:rsidRDefault="003D2A7B" w:rsidP="003D2A7B">
      <w:pPr>
        <w:shd w:val="clear" w:color="auto" w:fill="FFFFFF"/>
        <w:spacing w:after="0" w:line="240" w:lineRule="auto"/>
        <w:jc w:val="both"/>
        <w:rPr>
          <w:rFonts w:ascii="Times New Roman" w:hAnsi="Times New Roman"/>
          <w:b/>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sz w:val="24"/>
          <w:szCs w:val="24"/>
          <w:shd w:val="clear" w:color="auto" w:fill="FFFFFF"/>
          <w:lang w:val="ro-RO"/>
        </w:rPr>
        <w:t xml:space="preserve">Lucrări de arhitectură </w:t>
      </w:r>
      <w:proofErr w:type="spellStart"/>
      <w:r w:rsidRPr="00E11A5E">
        <w:rPr>
          <w:rFonts w:ascii="Times New Roman" w:hAnsi="Times New Roman"/>
          <w:b/>
          <w:sz w:val="24"/>
          <w:szCs w:val="24"/>
          <w:shd w:val="clear" w:color="auto" w:fill="FFFFFF"/>
          <w:lang w:val="ro-RO"/>
        </w:rPr>
        <w:t>şi</w:t>
      </w:r>
      <w:proofErr w:type="spellEnd"/>
      <w:r w:rsidRPr="00E11A5E">
        <w:rPr>
          <w:rFonts w:ascii="Times New Roman" w:hAnsi="Times New Roman"/>
          <w:b/>
          <w:sz w:val="24"/>
          <w:szCs w:val="24"/>
          <w:shd w:val="clear" w:color="auto" w:fill="FFFFFF"/>
          <w:lang w:val="ro-RO"/>
        </w:rPr>
        <w:t xml:space="preserve"> </w:t>
      </w:r>
      <w:proofErr w:type="spellStart"/>
      <w:r w:rsidRPr="00E11A5E">
        <w:rPr>
          <w:rFonts w:ascii="Times New Roman" w:hAnsi="Times New Roman"/>
          <w:b/>
          <w:sz w:val="24"/>
          <w:szCs w:val="24"/>
          <w:shd w:val="clear" w:color="auto" w:fill="FFFFFF"/>
          <w:lang w:val="ro-RO"/>
        </w:rPr>
        <w:t>rezistenţă</w:t>
      </w:r>
      <w:proofErr w:type="spellEnd"/>
      <w:r w:rsidRPr="00E11A5E">
        <w:rPr>
          <w:rFonts w:ascii="Times New Roman" w:hAnsi="Times New Roman"/>
          <w:b/>
          <w:sz w:val="24"/>
          <w:szCs w:val="24"/>
        </w:rPr>
        <w:t xml:space="preserve"> SRP 4 BABADAG</w:t>
      </w:r>
    </w:p>
    <w:p w:rsidR="003D2A7B" w:rsidRPr="00E11A5E" w:rsidRDefault="003D2A7B" w:rsidP="00B17D19">
      <w:pPr>
        <w:pStyle w:val="Listparagraf"/>
        <w:numPr>
          <w:ilvl w:val="0"/>
          <w:numId w:val="33"/>
        </w:numPr>
        <w:shd w:val="clear" w:color="auto" w:fill="FFFFFF"/>
        <w:spacing w:before="60" w:after="0" w:line="240" w:lineRule="auto"/>
        <w:contextualSpacing w:val="0"/>
        <w:jc w:val="both"/>
        <w:rPr>
          <w:rFonts w:ascii="Times New Roman" w:hAnsi="Times New Roman"/>
          <w:sz w:val="24"/>
          <w:szCs w:val="24"/>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w:t>
      </w:r>
      <w:r w:rsidRPr="00E11A5E">
        <w:rPr>
          <w:rFonts w:ascii="Times New Roman" w:hAnsi="Times New Roman"/>
          <w:color w:val="FF0000"/>
          <w:sz w:val="24"/>
          <w:szCs w:val="24"/>
          <w:lang w:val="ro-RO"/>
        </w:rPr>
        <w:t xml:space="preserve"> </w:t>
      </w:r>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electrica+grup</w:t>
      </w:r>
      <w:proofErr w:type="spellEnd"/>
      <w:r w:rsidRPr="00E11A5E">
        <w:rPr>
          <w:rFonts w:ascii="Times New Roman" w:hAnsi="Times New Roman"/>
          <w:sz w:val="24"/>
          <w:szCs w:val="24"/>
        </w:rPr>
        <w:t xml:space="preserve"> social):</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w:t>
      </w:r>
      <w:proofErr w:type="spellStart"/>
      <w:r w:rsidRPr="00E11A5E">
        <w:rPr>
          <w:rFonts w:ascii="Times New Roman" w:hAnsi="Times New Roman"/>
          <w:sz w:val="24"/>
          <w:szCs w:val="24"/>
          <w:lang w:val="ro-RO"/>
        </w:rPr>
        <w:t>reparaţii</w:t>
      </w:r>
      <w:proofErr w:type="spellEnd"/>
      <w:r w:rsidRPr="00E11A5E">
        <w:rPr>
          <w:rFonts w:ascii="Times New Roman" w:hAnsi="Times New Roman"/>
          <w:sz w:val="24"/>
          <w:szCs w:val="24"/>
          <w:lang w:val="ro-RO"/>
        </w:rPr>
        <w:t xml:space="preserve"> tencuieli interioare si exterioare;</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refacere </w:t>
      </w:r>
      <w:proofErr w:type="spellStart"/>
      <w:r w:rsidRPr="00E11A5E">
        <w:rPr>
          <w:rFonts w:ascii="Times New Roman" w:hAnsi="Times New Roman"/>
          <w:sz w:val="24"/>
          <w:szCs w:val="24"/>
          <w:lang w:val="ro-RO"/>
        </w:rPr>
        <w:t>zugraveli</w:t>
      </w:r>
      <w:proofErr w:type="spellEnd"/>
      <w:r w:rsidRPr="00E11A5E">
        <w:rPr>
          <w:rFonts w:ascii="Times New Roman" w:hAnsi="Times New Roman"/>
          <w:sz w:val="24"/>
          <w:szCs w:val="24"/>
          <w:lang w:val="ro-RO"/>
        </w:rPr>
        <w:t xml:space="preserve"> interioare si exterioare</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refacere </w:t>
      </w:r>
      <w:proofErr w:type="spellStart"/>
      <w:r w:rsidRPr="00E11A5E">
        <w:rPr>
          <w:rFonts w:ascii="Times New Roman" w:hAnsi="Times New Roman"/>
          <w:sz w:val="24"/>
          <w:szCs w:val="24"/>
          <w:lang w:val="ro-RO"/>
        </w:rPr>
        <w:t>izolaţie</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acoperis</w:t>
      </w:r>
      <w:proofErr w:type="spellEnd"/>
      <w:r w:rsidRPr="00E11A5E">
        <w:rPr>
          <w:rFonts w:ascii="Times New Roman" w:hAnsi="Times New Roman"/>
          <w:sz w:val="24"/>
          <w:szCs w:val="24"/>
          <w:lang w:val="ro-RO"/>
        </w:rPr>
        <w:t xml:space="preserve"> ( in terasa);</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reparatii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hidrizolatie</w:t>
      </w:r>
      <w:proofErr w:type="spellEnd"/>
      <w:r w:rsidRPr="00E11A5E">
        <w:rPr>
          <w:rFonts w:ascii="Times New Roman" w:hAnsi="Times New Roman"/>
          <w:sz w:val="24"/>
          <w:szCs w:val="24"/>
          <w:lang w:val="ro-RO"/>
        </w:rPr>
        <w:t xml:space="preserve"> cuva </w:t>
      </w:r>
      <w:proofErr w:type="spellStart"/>
      <w:r w:rsidRPr="00E11A5E">
        <w:rPr>
          <w:rFonts w:ascii="Times New Roman" w:hAnsi="Times New Roman"/>
          <w:sz w:val="24"/>
          <w:szCs w:val="24"/>
          <w:lang w:val="ro-RO"/>
        </w:rPr>
        <w:t>statie</w:t>
      </w:r>
      <w:proofErr w:type="spellEnd"/>
      <w:r w:rsidRPr="00E11A5E">
        <w:rPr>
          <w:rFonts w:ascii="Times New Roman" w:hAnsi="Times New Roman"/>
          <w:sz w:val="24"/>
          <w:szCs w:val="24"/>
          <w:lang w:val="ro-RO"/>
        </w:rPr>
        <w:t>;</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înlocuirea </w:t>
      </w:r>
      <w:proofErr w:type="spellStart"/>
      <w:r w:rsidRPr="00E11A5E">
        <w:rPr>
          <w:rFonts w:ascii="Times New Roman" w:hAnsi="Times New Roman"/>
          <w:sz w:val="24"/>
          <w:szCs w:val="24"/>
          <w:lang w:val="ro-RO"/>
        </w:rPr>
        <w:t>tâmplariei</w:t>
      </w:r>
      <w:proofErr w:type="spellEnd"/>
      <w:r w:rsidRPr="00E11A5E">
        <w:rPr>
          <w:rFonts w:ascii="Times New Roman" w:hAnsi="Times New Roman"/>
          <w:sz w:val="24"/>
          <w:szCs w:val="24"/>
          <w:lang w:val="ro-RO"/>
        </w:rPr>
        <w:t xml:space="preserve"> existente (ferestre) cu </w:t>
      </w:r>
      <w:proofErr w:type="spellStart"/>
      <w:r w:rsidRPr="00E11A5E">
        <w:rPr>
          <w:rFonts w:ascii="Times New Roman" w:hAnsi="Times New Roman"/>
          <w:sz w:val="24"/>
          <w:szCs w:val="24"/>
          <w:lang w:val="ro-RO"/>
        </w:rPr>
        <w:t>tâmplarie</w:t>
      </w:r>
      <w:proofErr w:type="spellEnd"/>
      <w:r w:rsidRPr="00E11A5E">
        <w:rPr>
          <w:rFonts w:ascii="Times New Roman" w:hAnsi="Times New Roman"/>
          <w:sz w:val="24"/>
          <w:szCs w:val="24"/>
          <w:lang w:val="ro-RO"/>
        </w:rPr>
        <w:t xml:space="preserve"> PVC;</w:t>
      </w:r>
    </w:p>
    <w:p w:rsidR="003D2A7B" w:rsidRPr="00E11A5E" w:rsidRDefault="003D2A7B" w:rsidP="003D2A7B">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înlocuirea </w:t>
      </w:r>
      <w:proofErr w:type="spellStart"/>
      <w:r w:rsidRPr="00E11A5E">
        <w:rPr>
          <w:rFonts w:ascii="Times New Roman" w:hAnsi="Times New Roman"/>
          <w:sz w:val="24"/>
          <w:szCs w:val="24"/>
          <w:lang w:val="ro-RO"/>
        </w:rPr>
        <w:t>usi</w:t>
      </w:r>
      <w:proofErr w:type="spellEnd"/>
      <w:r w:rsidRPr="00E11A5E">
        <w:rPr>
          <w:rFonts w:ascii="Times New Roman" w:hAnsi="Times New Roman"/>
          <w:sz w:val="24"/>
          <w:szCs w:val="24"/>
          <w:lang w:val="ro-RO"/>
        </w:rPr>
        <w:t xml:space="preserve"> metalice anexa electrica</w:t>
      </w:r>
    </w:p>
    <w:p w:rsidR="003D2A7B" w:rsidRPr="00E11A5E" w:rsidRDefault="003D2A7B" w:rsidP="003D2A7B">
      <w:pPr>
        <w:pStyle w:val="Listparagraf"/>
        <w:spacing w:after="0" w:line="240" w:lineRule="auto"/>
        <w:ind w:left="2250" w:hanging="630"/>
        <w:jc w:val="both"/>
        <w:rPr>
          <w:rFonts w:ascii="Times New Roman" w:hAnsi="Times New Roman"/>
          <w:sz w:val="24"/>
          <w:szCs w:val="24"/>
        </w:rPr>
      </w:pPr>
      <w:r w:rsidRPr="00E11A5E">
        <w:rPr>
          <w:rFonts w:ascii="Times New Roman" w:hAnsi="Times New Roman"/>
          <w:sz w:val="24"/>
          <w:szCs w:val="24"/>
          <w:lang w:val="ro-RO"/>
        </w:rPr>
        <w:t xml:space="preserve">       - r</w:t>
      </w:r>
      <w:proofErr w:type="spellStart"/>
      <w:r w:rsidRPr="00E11A5E">
        <w:rPr>
          <w:rFonts w:ascii="Times New Roman" w:hAnsi="Times New Roman"/>
          <w:sz w:val="24"/>
          <w:szCs w:val="24"/>
        </w:rPr>
        <w:t>eabilitarea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aspiratie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statiei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decolmatarea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acestuia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 xml:space="preserve">. </w:t>
      </w:r>
    </w:p>
    <w:p w:rsidR="003D2A7B" w:rsidRPr="00E11A5E" w:rsidRDefault="003D2A7B" w:rsidP="003D2A7B">
      <w:pPr>
        <w:spacing w:after="0" w:line="240" w:lineRule="auto"/>
        <w:ind w:left="2410" w:hanging="283"/>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w:t>
      </w:r>
    </w:p>
    <w:p w:rsidR="003D2A7B" w:rsidRPr="00E11A5E" w:rsidRDefault="003D2A7B" w:rsidP="003D2A7B">
      <w:pPr>
        <w:spacing w:after="0" w:line="240" w:lineRule="auto"/>
        <w:ind w:left="2268" w:hanging="141"/>
        <w:rPr>
          <w:rFonts w:ascii="Times New Roman" w:hAnsi="Times New Roman"/>
          <w:sz w:val="24"/>
          <w:szCs w:val="24"/>
          <w:lang w:val="ro-RO"/>
        </w:rPr>
      </w:pPr>
      <w:r w:rsidRPr="00E11A5E">
        <w:rPr>
          <w:rFonts w:ascii="Times New Roman" w:hAnsi="Times New Roman"/>
          <w:sz w:val="24"/>
          <w:szCs w:val="24"/>
          <w:lang w:val="ro-RO"/>
        </w:rPr>
        <w:t xml:space="preserve">- reabilitare  perimetru </w:t>
      </w:r>
      <w:proofErr w:type="spellStart"/>
      <w:r w:rsidRPr="00E11A5E">
        <w:rPr>
          <w:rFonts w:ascii="Times New Roman" w:hAnsi="Times New Roman"/>
          <w:sz w:val="24"/>
          <w:szCs w:val="24"/>
          <w:lang w:val="ro-RO"/>
        </w:rPr>
        <w:t>imprejmuit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lang w:val="ro-RO"/>
        </w:rPr>
        <w:t>.</w:t>
      </w:r>
    </w:p>
    <w:p w:rsidR="003D2A7B" w:rsidRPr="00E11A5E" w:rsidRDefault="003D2A7B" w:rsidP="003D2A7B">
      <w:pPr>
        <w:pStyle w:val="Listparagraf"/>
        <w:spacing w:after="0" w:line="240" w:lineRule="auto"/>
        <w:ind w:left="2250"/>
        <w:jc w:val="both"/>
        <w:rPr>
          <w:rFonts w:ascii="Times New Roman" w:hAnsi="Times New Roman"/>
          <w:sz w:val="24"/>
          <w:szCs w:val="24"/>
        </w:rPr>
      </w:pPr>
      <w:r w:rsidRPr="00E11A5E">
        <w:rPr>
          <w:rFonts w:ascii="Times New Roman" w:hAnsi="Times New Roman"/>
          <w:sz w:val="24"/>
          <w:szCs w:val="24"/>
        </w:rPr>
        <w:lastRenderedPageBreak/>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ridicat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reautorizarea</w:t>
      </w:r>
      <w:proofErr w:type="spellEnd"/>
      <w:r w:rsidRPr="00E11A5E">
        <w:rPr>
          <w:rFonts w:ascii="Times New Roman" w:hAnsi="Times New Roman"/>
          <w:sz w:val="24"/>
          <w:szCs w:val="24"/>
        </w:rPr>
        <w:t xml:space="preserve"> CNCIR a </w:t>
      </w:r>
      <w:proofErr w:type="spellStart"/>
      <w:r w:rsidRPr="00E11A5E">
        <w:rPr>
          <w:rFonts w:ascii="Times New Roman" w:hAnsi="Times New Roman"/>
          <w:sz w:val="24"/>
          <w:szCs w:val="24"/>
        </w:rPr>
        <w:t>podului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rulant</w:t>
      </w:r>
      <w:proofErr w:type="spellEnd"/>
      <w:r w:rsidRPr="00E11A5E">
        <w:rPr>
          <w:rFonts w:ascii="Times New Roman" w:hAnsi="Times New Roman"/>
          <w:sz w:val="24"/>
          <w:szCs w:val="24"/>
        </w:rPr>
        <w:t xml:space="preserve"> de 5 </w:t>
      </w:r>
      <w:proofErr w:type="spellStart"/>
      <w:r w:rsidRPr="00E11A5E">
        <w:rPr>
          <w:rFonts w:ascii="Times New Roman" w:hAnsi="Times New Roman"/>
          <w:sz w:val="24"/>
          <w:szCs w:val="24"/>
        </w:rPr>
        <w:t>tf</w:t>
      </w:r>
      <w:proofErr w:type="spellEnd"/>
      <w:r w:rsidRPr="00E11A5E">
        <w:rPr>
          <w:rFonts w:ascii="Times New Roman" w:hAnsi="Times New Roman"/>
          <w:sz w:val="24"/>
          <w:szCs w:val="24"/>
        </w:rPr>
        <w:t>.</w:t>
      </w:r>
    </w:p>
    <w:p w:rsidR="003D2A7B" w:rsidRPr="00E11A5E" w:rsidRDefault="003D2A7B" w:rsidP="003D2A7B">
      <w:pPr>
        <w:spacing w:after="0" w:line="240" w:lineRule="auto"/>
        <w:ind w:left="1800" w:hanging="450"/>
        <w:jc w:val="both"/>
        <w:rPr>
          <w:rFonts w:ascii="Times New Roman" w:hAnsi="Times New Roman"/>
          <w:sz w:val="24"/>
          <w:szCs w:val="24"/>
          <w:lang w:val="ro-RO"/>
        </w:rPr>
      </w:pPr>
      <w:r w:rsidRPr="00E11A5E">
        <w:rPr>
          <w:rFonts w:ascii="Times New Roman" w:hAnsi="Times New Roman"/>
          <w:sz w:val="24"/>
          <w:szCs w:val="24"/>
          <w:lang w:val="ro-RO"/>
        </w:rPr>
        <w:t xml:space="preserve">          - 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epuisment</w:t>
      </w:r>
      <w:proofErr w:type="spellEnd"/>
      <w:r w:rsidRPr="00E11A5E">
        <w:rPr>
          <w:rFonts w:ascii="Times New Roman" w:hAnsi="Times New Roman"/>
          <w:sz w:val="24"/>
          <w:szCs w:val="24"/>
          <w:lang w:val="ro-RO"/>
        </w:rPr>
        <w:t xml:space="preserve"> -2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 xml:space="preserve">,                         ventilatie-3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w:t>
      </w:r>
    </w:p>
    <w:p w:rsidR="003D2A7B" w:rsidRPr="00E11A5E" w:rsidRDefault="003D2A7B" w:rsidP="003D2A7B">
      <w:pPr>
        <w:spacing w:after="0" w:line="240" w:lineRule="auto"/>
        <w:ind w:left="1800" w:hanging="450"/>
        <w:jc w:val="both"/>
        <w:rPr>
          <w:rFonts w:ascii="Times New Roman" w:hAnsi="Times New Roman"/>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SRP 4 BABADAG</w:t>
      </w:r>
    </w:p>
    <w:p w:rsidR="003D2A7B" w:rsidRPr="00E11A5E" w:rsidRDefault="003D2A7B" w:rsidP="00B17D19">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refulare metalice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1250 mm- L=1930m,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600 – L=20m, cu </w:t>
      </w:r>
      <w:proofErr w:type="spellStart"/>
      <w:r w:rsidRPr="00E11A5E">
        <w:rPr>
          <w:rFonts w:ascii="Times New Roman" w:hAnsi="Times New Roman"/>
          <w:sz w:val="24"/>
          <w:szCs w:val="24"/>
          <w:lang w:val="ro-RO"/>
        </w:rPr>
        <w:t>aceleasi</w:t>
      </w:r>
      <w:proofErr w:type="spellEnd"/>
      <w:r w:rsidRPr="00E11A5E">
        <w:rPr>
          <w:rFonts w:ascii="Times New Roman" w:hAnsi="Times New Roman"/>
          <w:sz w:val="24"/>
          <w:szCs w:val="24"/>
          <w:lang w:val="ro-RO"/>
        </w:rPr>
        <w:t xml:space="preserve"> tip de conducte.</w:t>
      </w:r>
    </w:p>
    <w:p w:rsidR="003D2A7B" w:rsidRPr="00E11A5E" w:rsidRDefault="003D2A7B" w:rsidP="003D2A7B">
      <w:pPr>
        <w:pStyle w:val="Listparagraf"/>
        <w:tabs>
          <w:tab w:val="left" w:pos="2370"/>
          <w:tab w:val="left" w:pos="2832"/>
          <w:tab w:val="left" w:pos="3540"/>
          <w:tab w:val="left" w:pos="4248"/>
          <w:tab w:val="left" w:pos="4956"/>
          <w:tab w:val="left" w:pos="7425"/>
        </w:tabs>
        <w:spacing w:after="0" w:line="240" w:lineRule="auto"/>
        <w:ind w:left="1080"/>
        <w:jc w:val="both"/>
        <w:rPr>
          <w:rFonts w:ascii="Times New Roman" w:hAnsi="Times New Roman"/>
          <w:sz w:val="24"/>
          <w:szCs w:val="24"/>
          <w:lang w:val="ro-RO"/>
        </w:rPr>
      </w:pPr>
    </w:p>
    <w:p w:rsidR="003D2A7B" w:rsidRPr="00E11A5E" w:rsidRDefault="003D2A7B" w:rsidP="003D2A7B">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SRP 4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w:t>
      </w:r>
    </w:p>
    <w:p w:rsidR="003D2A7B" w:rsidRPr="00E11A5E" w:rsidRDefault="003D2A7B" w:rsidP="003D2A7B">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18NDS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=0,84mc/s,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=630kW/1000rpm, Hp=56mcA, Un=6/0,4KV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presiunea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furnizarii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irigatii</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livrare</w:t>
      </w:r>
      <w:proofErr w:type="spellEnd"/>
      <w:r w:rsidRPr="00E11A5E">
        <w:rPr>
          <w:rFonts w:ascii="Times New Roman" w:hAnsi="Times New Roman"/>
          <w:sz w:val="24"/>
          <w:szCs w:val="24"/>
        </w:rPr>
        <w:t xml:space="preserve"> precum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SIRET 400</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=0,222mc/s,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=100kW/1500rpm, Hp=25mcA,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presiunea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furnizarii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irigatii</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livrare</w:t>
      </w:r>
      <w:proofErr w:type="spellEnd"/>
      <w:r w:rsidRPr="00E11A5E">
        <w:rPr>
          <w:rFonts w:ascii="Times New Roman" w:hAnsi="Times New Roman"/>
          <w:sz w:val="24"/>
          <w:szCs w:val="24"/>
        </w:rPr>
        <w:t xml:space="preserve"> precum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3D2A7B" w:rsidRPr="00E11A5E" w:rsidRDefault="003D2A7B" w:rsidP="003D2A7B">
      <w:pPr>
        <w:pStyle w:val="Listparagraf"/>
        <w:spacing w:after="0" w:line="240" w:lineRule="auto"/>
        <w:ind w:left="1080"/>
        <w:jc w:val="both"/>
        <w:rPr>
          <w:rFonts w:ascii="Times New Roman" w:hAnsi="Times New Roman"/>
          <w:sz w:val="24"/>
          <w:szCs w:val="24"/>
        </w:rPr>
      </w:pPr>
    </w:p>
    <w:p w:rsidR="003D2A7B" w:rsidRPr="00E11A5E" w:rsidRDefault="003D2A7B" w:rsidP="003D2A7B">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medie si joasa tensiune</w:t>
      </w:r>
      <w:r w:rsidRPr="00E11A5E">
        <w:rPr>
          <w:rFonts w:ascii="Times New Roman" w:hAnsi="Times New Roman"/>
          <w:b/>
          <w:sz w:val="24"/>
          <w:szCs w:val="24"/>
        </w:rPr>
        <w:t xml:space="preserve"> SRP 4 BABADAG</w:t>
      </w:r>
    </w:p>
    <w:p w:rsidR="003D2A7B" w:rsidRPr="00E11A5E" w:rsidRDefault="003D2A7B" w:rsidP="00B17D19">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3D2A7B" w:rsidRPr="00E11A5E" w:rsidRDefault="003D2A7B" w:rsidP="00B17D19">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8 electromotoare aferente pompelor noi;</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3D2A7B" w:rsidRPr="00E11A5E" w:rsidRDefault="003D2A7B" w:rsidP="00B17D19">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3D2A7B" w:rsidRPr="00E11A5E" w:rsidRDefault="003D2A7B" w:rsidP="00B17D19">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8 celule 6/0,4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3D2A7B" w:rsidRPr="00E11A5E" w:rsidRDefault="003D2A7B" w:rsidP="00B17D19">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3D2A7B" w:rsidRPr="00E11A5E" w:rsidRDefault="003D2A7B" w:rsidP="00B17D19">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3D2A7B" w:rsidRPr="00E11A5E" w:rsidRDefault="003D2A7B" w:rsidP="00B17D19">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punct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obtinerea</w:t>
      </w:r>
      <w:proofErr w:type="spellEnd"/>
      <w:r w:rsidRPr="00E11A5E">
        <w:rPr>
          <w:rFonts w:ascii="Times New Roman" w:hAnsi="Times New Roman"/>
          <w:sz w:val="24"/>
          <w:szCs w:val="24"/>
        </w:rPr>
        <w:t xml:space="preserve"> ATR de la </w:t>
      </w:r>
      <w:proofErr w:type="spellStart"/>
      <w:r w:rsidRPr="00E11A5E">
        <w:rPr>
          <w:rFonts w:ascii="Times New Roman" w:hAnsi="Times New Roman"/>
          <w:sz w:val="24"/>
          <w:szCs w:val="24"/>
        </w:rPr>
        <w:t>distribuitorul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3D2A7B" w:rsidRPr="00E11A5E" w:rsidRDefault="003D2A7B" w:rsidP="003D2A7B">
      <w:pPr>
        <w:pStyle w:val="Listparagraf"/>
        <w:tabs>
          <w:tab w:val="left" w:pos="720"/>
        </w:tabs>
        <w:spacing w:after="0" w:line="240" w:lineRule="auto"/>
        <w:ind w:left="1800"/>
        <w:contextualSpacing w:val="0"/>
        <w:jc w:val="both"/>
        <w:rPr>
          <w:rFonts w:ascii="Times New Roman" w:hAnsi="Times New Roman"/>
          <w:b/>
          <w:i/>
          <w:sz w:val="24"/>
          <w:szCs w:val="24"/>
          <w:lang w:val="ro-RO"/>
        </w:rPr>
      </w:pPr>
    </w:p>
    <w:p w:rsidR="003D2A7B" w:rsidRPr="00E11A5E" w:rsidRDefault="003D2A7B" w:rsidP="003D2A7B">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SRP 4 BABADAG</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3D2A7B" w:rsidRPr="00E11A5E" w:rsidRDefault="003D2A7B" w:rsidP="00B17D19">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3D2A7B" w:rsidRPr="00E11A5E" w:rsidRDefault="003D2A7B" w:rsidP="00B17D19">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3D2A7B" w:rsidRPr="00E11A5E" w:rsidRDefault="003D2A7B" w:rsidP="003D2A7B">
      <w:pPr>
        <w:spacing w:after="0" w:line="240" w:lineRule="auto"/>
        <w:jc w:val="both"/>
        <w:rPr>
          <w:rFonts w:ascii="Times New Roman" w:hAnsi="Times New Roman"/>
          <w:b/>
          <w:i/>
          <w:sz w:val="24"/>
          <w:szCs w:val="24"/>
          <w:u w:val="single"/>
          <w:lang w:val="ro-RO"/>
        </w:rPr>
      </w:pP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spacing w:after="0" w:line="240" w:lineRule="auto"/>
        <w:ind w:firstLine="709"/>
        <w:jc w:val="both"/>
        <w:rPr>
          <w:rFonts w:ascii="Times New Roman" w:hAnsi="Times New Roman"/>
          <w:b/>
          <w:sz w:val="24"/>
          <w:szCs w:val="24"/>
          <w:u w:val="single"/>
          <w:lang w:val="ro-RO"/>
        </w:rPr>
      </w:pPr>
      <w:r w:rsidRPr="00E11A5E">
        <w:rPr>
          <w:rFonts w:ascii="Times New Roman" w:hAnsi="Times New Roman"/>
          <w:b/>
          <w:sz w:val="24"/>
          <w:szCs w:val="24"/>
          <w:u w:val="single"/>
          <w:lang w:val="ro-RO"/>
        </w:rPr>
        <w:lastRenderedPageBreak/>
        <w:t>Canalul CA 0–SP 2 Babadag</w:t>
      </w:r>
    </w:p>
    <w:p w:rsidR="003D2A7B" w:rsidRPr="00E11A5E" w:rsidRDefault="003D2A7B" w:rsidP="003D2A7B">
      <w:pPr>
        <w:spacing w:after="0" w:line="240" w:lineRule="auto"/>
        <w:ind w:firstLine="709"/>
        <w:jc w:val="both"/>
        <w:rPr>
          <w:rFonts w:ascii="Times New Roman" w:hAnsi="Times New Roman"/>
          <w:color w:val="FF0000"/>
          <w:sz w:val="24"/>
          <w:szCs w:val="24"/>
        </w:rPr>
      </w:pPr>
      <w:r w:rsidRPr="00E11A5E">
        <w:rPr>
          <w:rFonts w:ascii="Times New Roman" w:hAnsi="Times New Roman"/>
          <w:sz w:val="24"/>
          <w:szCs w:val="24"/>
          <w:lang w:val="ro-RO"/>
        </w:rPr>
        <w:t xml:space="preserve">Conform </w:t>
      </w:r>
      <w:proofErr w:type="spellStart"/>
      <w:r w:rsidRPr="00E11A5E">
        <w:rPr>
          <w:rFonts w:ascii="Times New Roman" w:hAnsi="Times New Roman"/>
          <w:sz w:val="24"/>
          <w:szCs w:val="24"/>
          <w:lang w:val="ro-RO"/>
        </w:rPr>
        <w:t>documentatiilor</w:t>
      </w:r>
      <w:proofErr w:type="spellEnd"/>
      <w:r w:rsidRPr="00E11A5E">
        <w:rPr>
          <w:rFonts w:ascii="Times New Roman" w:hAnsi="Times New Roman"/>
          <w:sz w:val="24"/>
          <w:szCs w:val="24"/>
          <w:lang w:val="ro-RO"/>
        </w:rPr>
        <w:t xml:space="preserve"> puse la </w:t>
      </w:r>
      <w:proofErr w:type="spellStart"/>
      <w:r w:rsidRPr="00E11A5E">
        <w:rPr>
          <w:rFonts w:ascii="Times New Roman" w:hAnsi="Times New Roman"/>
          <w:sz w:val="24"/>
          <w:szCs w:val="24"/>
          <w:lang w:val="ro-RO"/>
        </w:rPr>
        <w:t>dispozitie</w:t>
      </w:r>
      <w:proofErr w:type="spellEnd"/>
      <w:r w:rsidRPr="00E11A5E">
        <w:rPr>
          <w:rFonts w:ascii="Times New Roman" w:hAnsi="Times New Roman"/>
          <w:sz w:val="24"/>
          <w:szCs w:val="24"/>
          <w:lang w:val="ro-RO"/>
        </w:rPr>
        <w:t xml:space="preserve"> de beneficiarul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respectiv          ANIF Filiala Tulcea si Caietul de Sarcini publicat, canalul  CA 0–SP 2 Babadag, are o lungime de 850 m, </w:t>
      </w:r>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tranziteaza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lacul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statia</w:t>
      </w:r>
      <w:proofErr w:type="spellEnd"/>
      <w:r w:rsidRPr="00E11A5E">
        <w:rPr>
          <w:rFonts w:ascii="Times New Roman" w:hAnsi="Times New Roman"/>
          <w:sz w:val="24"/>
          <w:szCs w:val="24"/>
        </w:rPr>
        <w:t xml:space="preserve"> SP2</w:t>
      </w:r>
      <w:r w:rsidRPr="00E11A5E">
        <w:rPr>
          <w:rFonts w:ascii="Times New Roman" w:hAnsi="Times New Roman"/>
          <w:color w:val="FF0000"/>
          <w:sz w:val="24"/>
          <w:szCs w:val="24"/>
        </w:rPr>
        <w:t>.</w:t>
      </w:r>
    </w:p>
    <w:p w:rsidR="003D2A7B" w:rsidRPr="00E11A5E" w:rsidRDefault="003D2A7B" w:rsidP="003D2A7B">
      <w:pPr>
        <w:tabs>
          <w:tab w:val="right" w:pos="0"/>
        </w:tab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Canalul are următoarele caracteristici constructive:</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cuprinsa intre 8,0 m ÷ 12,00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cuprinsa intre 2,0 m ÷ 4,00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h = cuprinsa intre 2,5 m ÷3,0 m;</w:t>
      </w:r>
    </w:p>
    <w:p w:rsidR="003D2A7B" w:rsidRPr="00E11A5E" w:rsidRDefault="003D2A7B" w:rsidP="003D2A7B">
      <w:pPr>
        <w:spacing w:after="0" w:line="240" w:lineRule="auto"/>
        <w:ind w:firstLine="709"/>
        <w:jc w:val="both"/>
        <w:rPr>
          <w:rFonts w:ascii="Times New Roman" w:hAnsi="Times New Roman"/>
          <w:b/>
          <w:sz w:val="24"/>
          <w:szCs w:val="24"/>
          <w:lang w:val="ro-RO"/>
        </w:rPr>
      </w:pPr>
      <w:r w:rsidRPr="00E11A5E">
        <w:rPr>
          <w:rFonts w:ascii="Times New Roman" w:hAnsi="Times New Roman"/>
          <w:sz w:val="24"/>
          <w:szCs w:val="24"/>
        </w:rPr>
        <w:t xml:space="preserve">Pe canal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amplasat</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stavilar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prevazut</w:t>
      </w:r>
      <w:proofErr w:type="spellEnd"/>
      <w:r w:rsidRPr="00E11A5E">
        <w:rPr>
          <w:rFonts w:ascii="Times New Roman" w:hAnsi="Times New Roman"/>
          <w:sz w:val="24"/>
          <w:szCs w:val="24"/>
        </w:rPr>
        <w:t xml:space="preserve"> cu site care </w:t>
      </w:r>
      <w:proofErr w:type="spellStart"/>
      <w:r w:rsidRPr="00E11A5E">
        <w:rPr>
          <w:rFonts w:ascii="Times New Roman" w:hAnsi="Times New Roman"/>
          <w:sz w:val="24"/>
          <w:szCs w:val="24"/>
        </w:rPr>
        <w:t>asigura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reglarea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debitelor</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paraul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Taita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SP2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asemenea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acvaculturii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lacul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w:t>
      </w:r>
      <w:r w:rsidRPr="00E11A5E">
        <w:rPr>
          <w:rFonts w:ascii="Times New Roman" w:hAnsi="Times New Roman"/>
          <w:b/>
          <w:sz w:val="24"/>
          <w:szCs w:val="24"/>
          <w:lang w:val="ro-RO"/>
        </w:rPr>
        <w:t xml:space="preserve"> </w:t>
      </w: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CA 0</w:t>
      </w:r>
      <w:r w:rsidRPr="00E11A5E">
        <w:rPr>
          <w:rFonts w:ascii="Times New Roman" w:hAnsi="Times New Roman"/>
          <w:b/>
          <w:sz w:val="24"/>
          <w:szCs w:val="24"/>
          <w:lang w:val="ro-RO"/>
        </w:rPr>
        <w:t>–SP 2 Babadag</w:t>
      </w:r>
      <w:r w:rsidRPr="00E11A5E">
        <w:rPr>
          <w:rFonts w:ascii="Times New Roman" w:hAnsi="Times New Roman"/>
          <w:sz w:val="24"/>
          <w:szCs w:val="24"/>
          <w:lang w:val="ro-RO"/>
        </w:rPr>
        <w:t xml:space="preserve"> </w:t>
      </w:r>
      <w:r w:rsidRPr="00E11A5E">
        <w:rPr>
          <w:rFonts w:ascii="Times New Roman" w:hAnsi="Times New Roman"/>
          <w:sz w:val="24"/>
          <w:szCs w:val="24"/>
        </w:rPr>
        <w:t xml:space="preserve">– </w:t>
      </w:r>
      <w:r w:rsidRPr="00E11A5E">
        <w:rPr>
          <w:rFonts w:ascii="Times New Roman" w:hAnsi="Times New Roman"/>
          <w:b/>
          <w:sz w:val="24"/>
          <w:szCs w:val="24"/>
        </w:rPr>
        <w:t xml:space="preserve">L = 605 m, 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3D2A7B" w:rsidRPr="00E11A5E" w:rsidRDefault="003D2A7B" w:rsidP="003D2A7B">
      <w:pPr>
        <w:spacing w:after="0" w:line="240" w:lineRule="auto"/>
        <w:ind w:firstLine="720"/>
        <w:jc w:val="both"/>
        <w:rPr>
          <w:rFonts w:ascii="Times New Roman" w:hAnsi="Times New Roman"/>
          <w:b/>
          <w:sz w:val="24"/>
          <w:szCs w:val="24"/>
        </w:rPr>
      </w:pPr>
    </w:p>
    <w:p w:rsidR="003D2A7B" w:rsidRPr="00E11A5E" w:rsidRDefault="003D2A7B" w:rsidP="00B17D19">
      <w:pPr>
        <w:pStyle w:val="Listparagraf"/>
        <w:numPr>
          <w:ilvl w:val="0"/>
          <w:numId w:val="29"/>
        </w:numPr>
        <w:spacing w:after="0" w:line="240" w:lineRule="auto"/>
        <w:ind w:left="993" w:hanging="284"/>
        <w:jc w:val="both"/>
        <w:outlineLvl w:val="0"/>
        <w:rPr>
          <w:rFonts w:ascii="Times New Roman" w:hAnsi="Times New Roman"/>
          <w:b/>
          <w:sz w:val="24"/>
          <w:szCs w:val="24"/>
          <w:lang w:val="ro-RO"/>
        </w:rPr>
      </w:pPr>
      <w:proofErr w:type="spellStart"/>
      <w:r w:rsidRPr="00E11A5E">
        <w:rPr>
          <w:rFonts w:ascii="Times New Roman" w:hAnsi="Times New Roman"/>
          <w:sz w:val="24"/>
          <w:szCs w:val="24"/>
          <w:lang w:val="ro-RO"/>
        </w:rPr>
        <w:t>Rabilitarea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 xml:space="preserve"> de dragare  pe L = 605 ml;</w:t>
      </w:r>
    </w:p>
    <w:p w:rsidR="003D2A7B"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stăvilar pe canal CA 0–SP 2 Babadag (parau </w:t>
      </w:r>
      <w:proofErr w:type="spellStart"/>
      <w:r w:rsidRPr="00E11A5E">
        <w:rPr>
          <w:rFonts w:ascii="Times New Roman" w:hAnsi="Times New Roman"/>
          <w:sz w:val="24"/>
          <w:szCs w:val="24"/>
          <w:lang w:val="ro-RO"/>
        </w:rPr>
        <w:t>Taita</w:t>
      </w:r>
      <w:proofErr w:type="spellEnd"/>
      <w:r w:rsidRPr="00E11A5E">
        <w:rPr>
          <w:rFonts w:ascii="Times New Roman" w:hAnsi="Times New Roman"/>
          <w:sz w:val="24"/>
          <w:szCs w:val="24"/>
          <w:lang w:val="ro-RO"/>
        </w:rPr>
        <w:t xml:space="preserve">) prin </w:t>
      </w:r>
      <w:proofErr w:type="spellStart"/>
      <w:r w:rsidRPr="00E11A5E">
        <w:rPr>
          <w:rFonts w:ascii="Times New Roman" w:hAnsi="Times New Roman"/>
          <w:sz w:val="24"/>
          <w:szCs w:val="24"/>
          <w:lang w:val="ro-RO"/>
        </w:rPr>
        <w:t>coborarea</w:t>
      </w:r>
      <w:proofErr w:type="spellEnd"/>
      <w:r w:rsidRPr="00E11A5E">
        <w:rPr>
          <w:rFonts w:ascii="Times New Roman" w:hAnsi="Times New Roman"/>
          <w:sz w:val="24"/>
          <w:szCs w:val="24"/>
          <w:lang w:val="ro-RO"/>
        </w:rPr>
        <w:t xml:space="preserve"> radierului la cota fund canal CA 0–SP 2 Babadag</w:t>
      </w: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tabs>
          <w:tab w:val="right" w:pos="0"/>
        </w:tabs>
        <w:spacing w:after="0" w:line="240" w:lineRule="auto"/>
        <w:jc w:val="both"/>
        <w:rPr>
          <w:rFonts w:ascii="Times New Roman" w:hAnsi="Times New Roman"/>
          <w:b/>
          <w:sz w:val="24"/>
          <w:szCs w:val="24"/>
          <w:u w:val="single"/>
          <w:lang w:val="ro-RO"/>
        </w:rPr>
      </w:pPr>
      <w:r w:rsidRPr="00E11A5E">
        <w:rPr>
          <w:rFonts w:ascii="Times New Roman" w:hAnsi="Times New Roman"/>
          <w:b/>
          <w:sz w:val="24"/>
          <w:szCs w:val="24"/>
          <w:u w:val="single"/>
          <w:lang w:val="ro-RO"/>
        </w:rPr>
        <w:t>Canalul CA 5</w:t>
      </w:r>
    </w:p>
    <w:p w:rsidR="003D2A7B" w:rsidRPr="00E11A5E" w:rsidRDefault="003D2A7B" w:rsidP="003D2A7B">
      <w:pPr>
        <w:spacing w:after="0" w:line="240" w:lineRule="auto"/>
        <w:ind w:firstLine="709"/>
        <w:jc w:val="both"/>
        <w:rPr>
          <w:rFonts w:ascii="Times New Roman" w:hAnsi="Times New Roman"/>
          <w:sz w:val="24"/>
          <w:szCs w:val="24"/>
          <w:lang w:val="ro-RO"/>
        </w:rPr>
      </w:pPr>
      <w:r w:rsidRPr="00E11A5E">
        <w:rPr>
          <w:rFonts w:ascii="Times New Roman" w:hAnsi="Times New Roman"/>
          <w:sz w:val="24"/>
          <w:szCs w:val="24"/>
          <w:lang w:val="ro-RO"/>
        </w:rPr>
        <w:t xml:space="preserve">Conform </w:t>
      </w:r>
      <w:proofErr w:type="spellStart"/>
      <w:r w:rsidRPr="00E11A5E">
        <w:rPr>
          <w:rFonts w:ascii="Times New Roman" w:hAnsi="Times New Roman"/>
          <w:sz w:val="24"/>
          <w:szCs w:val="24"/>
          <w:lang w:val="ro-RO"/>
        </w:rPr>
        <w:t>documentatiilor</w:t>
      </w:r>
      <w:proofErr w:type="spellEnd"/>
      <w:r w:rsidRPr="00E11A5E">
        <w:rPr>
          <w:rFonts w:ascii="Times New Roman" w:hAnsi="Times New Roman"/>
          <w:sz w:val="24"/>
          <w:szCs w:val="24"/>
          <w:lang w:val="ro-RO"/>
        </w:rPr>
        <w:t xml:space="preserve"> puse la </w:t>
      </w:r>
      <w:proofErr w:type="spellStart"/>
      <w:r w:rsidRPr="00E11A5E">
        <w:rPr>
          <w:rFonts w:ascii="Times New Roman" w:hAnsi="Times New Roman"/>
          <w:sz w:val="24"/>
          <w:szCs w:val="24"/>
          <w:lang w:val="ro-RO"/>
        </w:rPr>
        <w:t>dispozitie</w:t>
      </w:r>
      <w:proofErr w:type="spellEnd"/>
      <w:r w:rsidRPr="00E11A5E">
        <w:rPr>
          <w:rFonts w:ascii="Times New Roman" w:hAnsi="Times New Roman"/>
          <w:sz w:val="24"/>
          <w:szCs w:val="24"/>
          <w:lang w:val="ro-RO"/>
        </w:rPr>
        <w:t xml:space="preserve"> de beneficiarul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respectiv  ANIF Filiala Tulcea si Caietul de Sarcini publicat, canalul CA5, are o lungime de 11.540 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asigură apa necesară </w:t>
      </w:r>
      <w:proofErr w:type="spellStart"/>
      <w:r w:rsidRPr="00E11A5E">
        <w:rPr>
          <w:rFonts w:ascii="Times New Roman" w:hAnsi="Times New Roman"/>
          <w:sz w:val="24"/>
          <w:szCs w:val="24"/>
          <w:lang w:val="ro-RO"/>
        </w:rPr>
        <w:t>statiilor</w:t>
      </w:r>
      <w:proofErr w:type="spellEnd"/>
      <w:r w:rsidRPr="00E11A5E">
        <w:rPr>
          <w:rFonts w:ascii="Times New Roman" w:hAnsi="Times New Roman"/>
          <w:sz w:val="24"/>
          <w:szCs w:val="24"/>
          <w:lang w:val="ro-RO"/>
        </w:rPr>
        <w:t xml:space="preserve"> de pompare din sistem.</w:t>
      </w:r>
    </w:p>
    <w:p w:rsidR="003D2A7B" w:rsidRPr="00E11A5E" w:rsidRDefault="003D2A7B" w:rsidP="003D2A7B">
      <w:pPr>
        <w:tabs>
          <w:tab w:val="right" w:pos="0"/>
        </w:tabs>
        <w:spacing w:after="0" w:line="240" w:lineRule="auto"/>
        <w:jc w:val="both"/>
        <w:rPr>
          <w:rFonts w:ascii="Times New Roman" w:hAnsi="Times New Roman"/>
          <w:sz w:val="24"/>
          <w:szCs w:val="24"/>
          <w:lang w:val="ro-RO"/>
        </w:rPr>
      </w:pPr>
      <w:r w:rsidRPr="00E11A5E">
        <w:rPr>
          <w:rFonts w:ascii="Times New Roman" w:hAnsi="Times New Roman"/>
          <w:color w:val="FF0000"/>
          <w:sz w:val="24"/>
          <w:szCs w:val="24"/>
          <w:lang w:val="ro-RO"/>
        </w:rPr>
        <w:tab/>
      </w:r>
      <w:r w:rsidRPr="00E11A5E">
        <w:rPr>
          <w:rFonts w:ascii="Times New Roman" w:hAnsi="Times New Roman"/>
          <w:sz w:val="24"/>
          <w:szCs w:val="24"/>
          <w:lang w:val="ro-RO"/>
        </w:rPr>
        <w:t>Canalul are următoarele caracteristici constructive:</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cuprinsa intre 8,0 m ÷ 10,00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2,0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h = cuprinsa intre 2,5 m ÷3,0 m;</w:t>
      </w:r>
    </w:p>
    <w:p w:rsidR="003D2A7B" w:rsidRPr="00E11A5E" w:rsidRDefault="003D2A7B" w:rsidP="003D2A7B">
      <w:pPr>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         Canalul este impermeabilizat cu pereu din dale de beton.</w:t>
      </w:r>
    </w:p>
    <w:p w:rsidR="003D2A7B" w:rsidRPr="00E11A5E" w:rsidRDefault="003D2A7B" w:rsidP="003D2A7B">
      <w:pPr>
        <w:spacing w:after="0" w:line="240" w:lineRule="auto"/>
        <w:ind w:firstLine="709"/>
        <w:jc w:val="both"/>
        <w:rPr>
          <w:rFonts w:ascii="Times New Roman" w:hAnsi="Times New Roman"/>
          <w:sz w:val="24"/>
          <w:szCs w:val="24"/>
          <w:lang w:val="ro-RO"/>
        </w:rPr>
      </w:pPr>
      <w:r w:rsidRPr="00E11A5E">
        <w:rPr>
          <w:rFonts w:ascii="Times New Roman" w:hAnsi="Times New Roman"/>
          <w:sz w:val="24"/>
          <w:szCs w:val="24"/>
          <w:lang w:val="ro-RO"/>
        </w:rPr>
        <w:t xml:space="preserve">Pe canal sunt amplasate: un </w:t>
      </w:r>
      <w:proofErr w:type="spellStart"/>
      <w:r w:rsidRPr="00E11A5E">
        <w:rPr>
          <w:rFonts w:ascii="Times New Roman" w:hAnsi="Times New Roman"/>
          <w:sz w:val="24"/>
          <w:szCs w:val="24"/>
          <w:lang w:val="ro-RO"/>
        </w:rPr>
        <w:t>stavilar</w:t>
      </w:r>
      <w:proofErr w:type="spellEnd"/>
      <w:r w:rsidRPr="00E11A5E">
        <w:rPr>
          <w:rFonts w:ascii="Times New Roman" w:hAnsi="Times New Roman"/>
          <w:sz w:val="24"/>
          <w:szCs w:val="24"/>
          <w:lang w:val="ro-RO"/>
        </w:rPr>
        <w:t xml:space="preserve"> ,2 </w:t>
      </w:r>
      <w:proofErr w:type="spellStart"/>
      <w:r w:rsidRPr="00E11A5E">
        <w:rPr>
          <w:rFonts w:ascii="Times New Roman" w:hAnsi="Times New Roman"/>
          <w:sz w:val="24"/>
          <w:szCs w:val="24"/>
          <w:lang w:val="ro-RO"/>
        </w:rPr>
        <w:t>podete</w:t>
      </w:r>
      <w:proofErr w:type="spellEnd"/>
      <w:r w:rsidRPr="00E11A5E">
        <w:rPr>
          <w:rFonts w:ascii="Times New Roman" w:hAnsi="Times New Roman"/>
          <w:sz w:val="24"/>
          <w:szCs w:val="24"/>
          <w:lang w:val="ro-RO"/>
        </w:rPr>
        <w:t xml:space="preserve">, 3 vane </w:t>
      </w:r>
      <w:proofErr w:type="spellStart"/>
      <w:r w:rsidRPr="00E11A5E">
        <w:rPr>
          <w:rFonts w:ascii="Times New Roman" w:hAnsi="Times New Roman"/>
          <w:sz w:val="24"/>
          <w:szCs w:val="24"/>
          <w:lang w:val="ro-RO"/>
        </w:rPr>
        <w:t>AVIO-AVIS+goliri</w:t>
      </w:r>
      <w:proofErr w:type="spellEnd"/>
      <w:r w:rsidRPr="00E11A5E">
        <w:rPr>
          <w:rFonts w:ascii="Times New Roman" w:hAnsi="Times New Roman"/>
          <w:sz w:val="24"/>
          <w:szCs w:val="24"/>
          <w:lang w:val="ro-RO"/>
        </w:rPr>
        <w:t xml:space="preserve"> de fund,                1 deversor si 1 sifon Dn1600 cu L=975ml. </w:t>
      </w: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CA 5 </w:t>
      </w:r>
      <w:r w:rsidRPr="00E11A5E">
        <w:rPr>
          <w:rFonts w:ascii="Times New Roman" w:hAnsi="Times New Roman"/>
          <w:b/>
          <w:sz w:val="24"/>
          <w:szCs w:val="24"/>
          <w:lang w:val="ro-RO"/>
        </w:rPr>
        <w:t xml:space="preserve">L = 11315 ml, </w:t>
      </w:r>
      <w:r w:rsidRPr="00E11A5E">
        <w:rPr>
          <w:rFonts w:ascii="Times New Roman" w:hAnsi="Times New Roman"/>
          <w:b/>
          <w:sz w:val="24"/>
          <w:szCs w:val="24"/>
        </w:rPr>
        <w:t xml:space="preserve">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B17D19">
      <w:pPr>
        <w:pStyle w:val="Listparagraf"/>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Reabilitarea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defrisarea</w:t>
      </w:r>
      <w:proofErr w:type="spellEnd"/>
      <w:r w:rsidRPr="00E11A5E">
        <w:rPr>
          <w:rFonts w:ascii="Times New Roman" w:hAnsi="Times New Roman"/>
          <w:sz w:val="24"/>
          <w:szCs w:val="24"/>
          <w:lang w:val="ro-RO"/>
        </w:rPr>
        <w:t xml:space="preserve">, degajarea </w:t>
      </w:r>
      <w:proofErr w:type="spellStart"/>
      <w:r w:rsidRPr="00E11A5E">
        <w:rPr>
          <w:rFonts w:ascii="Times New Roman" w:hAnsi="Times New Roman"/>
          <w:sz w:val="24"/>
          <w:szCs w:val="24"/>
          <w:lang w:val="ro-RO"/>
        </w:rPr>
        <w:t>vegetatiei</w:t>
      </w:r>
      <w:proofErr w:type="spellEnd"/>
      <w:r w:rsidRPr="00E11A5E">
        <w:rPr>
          <w:rFonts w:ascii="Times New Roman" w:hAnsi="Times New Roman"/>
          <w:sz w:val="24"/>
          <w:szCs w:val="24"/>
          <w:lang w:val="ro-RO"/>
        </w:rPr>
        <w:t xml:space="preserve"> si decolmatarea de </w:t>
      </w:r>
      <w:proofErr w:type="spellStart"/>
      <w:r w:rsidRPr="00E11A5E">
        <w:rPr>
          <w:rFonts w:ascii="Times New Roman" w:hAnsi="Times New Roman"/>
          <w:sz w:val="24"/>
          <w:szCs w:val="24"/>
          <w:lang w:val="ro-RO"/>
        </w:rPr>
        <w:t>deponii</w:t>
      </w:r>
      <w:proofErr w:type="spellEnd"/>
      <w:r w:rsidRPr="00E11A5E">
        <w:rPr>
          <w:rFonts w:ascii="Times New Roman" w:hAnsi="Times New Roman"/>
          <w:sz w:val="24"/>
          <w:szCs w:val="24"/>
          <w:lang w:val="ro-RO"/>
        </w:rPr>
        <w:t xml:space="preserve"> pe L = 11315 ml;</w:t>
      </w:r>
    </w:p>
    <w:p w:rsidR="003D2A7B" w:rsidRPr="00E11A5E" w:rsidRDefault="003D2A7B" w:rsidP="00B17D19">
      <w:pPr>
        <w:pStyle w:val="Listparagraf"/>
        <w:numPr>
          <w:ilvl w:val="0"/>
          <w:numId w:val="29"/>
        </w:numPr>
        <w:spacing w:after="0" w:line="240" w:lineRule="auto"/>
        <w:ind w:left="990" w:hanging="270"/>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Refacerea pereului degradat  prin turnare pe loc de dale din beton armat </w:t>
      </w:r>
      <w:proofErr w:type="spellStart"/>
      <w:r w:rsidRPr="00E11A5E">
        <w:rPr>
          <w:rFonts w:ascii="Times New Roman" w:hAnsi="Times New Roman"/>
          <w:sz w:val="24"/>
          <w:szCs w:val="24"/>
          <w:lang w:val="ro-RO"/>
        </w:rPr>
        <w:t>aşezate</w:t>
      </w:r>
      <w:proofErr w:type="spellEnd"/>
      <w:r w:rsidRPr="00E11A5E">
        <w:rPr>
          <w:rFonts w:ascii="Times New Roman" w:hAnsi="Times New Roman"/>
          <w:sz w:val="24"/>
          <w:szCs w:val="24"/>
          <w:lang w:val="ro-RO"/>
        </w:rPr>
        <w:t xml:space="preserve"> pe un strat </w:t>
      </w:r>
      <w:proofErr w:type="spellStart"/>
      <w:r w:rsidRPr="00E11A5E">
        <w:rPr>
          <w:rFonts w:ascii="Times New Roman" w:hAnsi="Times New Roman"/>
          <w:sz w:val="24"/>
          <w:szCs w:val="24"/>
          <w:lang w:val="ro-RO"/>
        </w:rPr>
        <w:t>impermiabil</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geomembrană</w:t>
      </w:r>
      <w:proofErr w:type="spellEnd"/>
      <w:r w:rsidRPr="00E11A5E">
        <w:rPr>
          <w:rFonts w:ascii="Times New Roman" w:hAnsi="Times New Roman"/>
          <w:sz w:val="24"/>
          <w:szCs w:val="24"/>
          <w:lang w:val="ro-RO"/>
        </w:rPr>
        <w:t xml:space="preserve">) si </w:t>
      </w:r>
      <w:r w:rsidRPr="00E11A5E">
        <w:rPr>
          <w:rFonts w:ascii="Times New Roman" w:hAnsi="Times New Roman"/>
          <w:b/>
          <w:sz w:val="24"/>
          <w:szCs w:val="24"/>
          <w:lang w:val="ro-RO"/>
        </w:rPr>
        <w:t xml:space="preserve">rosturile cu mortar de ciment </w:t>
      </w:r>
      <w:r w:rsidRPr="00E11A5E">
        <w:rPr>
          <w:rFonts w:ascii="Times New Roman" w:hAnsi="Times New Roman"/>
          <w:b/>
          <w:sz w:val="24"/>
          <w:szCs w:val="24"/>
          <w:lang w:val="es-MX"/>
        </w:rPr>
        <w:t xml:space="preserve">cu adaosuri de material hidrofug in betoane si mortare, </w:t>
      </w:r>
      <w:r w:rsidRPr="00E11A5E">
        <w:rPr>
          <w:rFonts w:ascii="Times New Roman" w:hAnsi="Times New Roman"/>
          <w:b/>
          <w:sz w:val="24"/>
          <w:szCs w:val="24"/>
          <w:lang w:val="ro-RO"/>
        </w:rPr>
        <w:t xml:space="preserve">cu </w:t>
      </w:r>
      <w:proofErr w:type="spellStart"/>
      <w:r w:rsidRPr="00E11A5E">
        <w:rPr>
          <w:rFonts w:ascii="Times New Roman" w:hAnsi="Times New Roman"/>
          <w:b/>
          <w:sz w:val="24"/>
          <w:szCs w:val="24"/>
          <w:lang w:val="ro-RO"/>
        </w:rPr>
        <w:t>menţinerea</w:t>
      </w:r>
      <w:proofErr w:type="spellEnd"/>
      <w:r w:rsidRPr="00E11A5E">
        <w:rPr>
          <w:rFonts w:ascii="Times New Roman" w:hAnsi="Times New Roman"/>
          <w:b/>
          <w:sz w:val="24"/>
          <w:szCs w:val="24"/>
          <w:lang w:val="ro-RO"/>
        </w:rPr>
        <w:t xml:space="preserve"> pereului existent</w:t>
      </w:r>
      <w:r w:rsidRPr="00E11A5E">
        <w:rPr>
          <w:rFonts w:ascii="Times New Roman" w:hAnsi="Times New Roman"/>
          <w:b/>
          <w:sz w:val="24"/>
          <w:szCs w:val="24"/>
        </w:rPr>
        <w:t>;</w:t>
      </w:r>
    </w:p>
    <w:p w:rsidR="003D2A7B"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Reabilitare stăvilar prin demontare,</w:t>
      </w:r>
      <w:r w:rsidRPr="00E11A5E">
        <w:rPr>
          <w:rFonts w:ascii="Times New Roman" w:hAnsi="Times New Roman"/>
          <w:sz w:val="24"/>
          <w:szCs w:val="24"/>
        </w:rPr>
        <w:t xml:space="preserve"> </w:t>
      </w:r>
      <w:proofErr w:type="spellStart"/>
      <w:r w:rsidRPr="00E11A5E">
        <w:rPr>
          <w:rFonts w:ascii="Times New Roman" w:hAnsi="Times New Roman"/>
          <w:sz w:val="24"/>
          <w:szCs w:val="24"/>
        </w:rPr>
        <w:t>reparare</w:t>
      </w:r>
      <w:proofErr w:type="spellEnd"/>
      <w:r w:rsidRPr="00E11A5E">
        <w:rPr>
          <w:rFonts w:ascii="Times New Roman" w:hAnsi="Times New Roman"/>
          <w:sz w:val="24"/>
          <w:szCs w:val="24"/>
        </w:rPr>
        <w:t xml:space="preserve"> dispositive de </w:t>
      </w:r>
      <w:proofErr w:type="spellStart"/>
      <w:r w:rsidRPr="00E11A5E">
        <w:rPr>
          <w:rFonts w:ascii="Times New Roman" w:hAnsi="Times New Roman"/>
          <w:sz w:val="24"/>
          <w:szCs w:val="24"/>
        </w:rPr>
        <w:t>etansare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glisare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stavilelor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procurare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stavila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3D2A7B" w:rsidRPr="00E11A5E" w:rsidRDefault="003D2A7B" w:rsidP="00B17D19">
      <w:pPr>
        <w:pStyle w:val="Listparagraf"/>
        <w:numPr>
          <w:ilvl w:val="0"/>
          <w:numId w:val="29"/>
        </w:numPr>
        <w:spacing w:after="27" w:line="240" w:lineRule="auto"/>
        <w:ind w:left="720" w:firstLine="0"/>
        <w:jc w:val="both"/>
        <w:outlineLvl w:val="0"/>
        <w:rPr>
          <w:rFonts w:ascii="Times New Roman" w:hAnsi="Times New Roman"/>
          <w:sz w:val="24"/>
          <w:szCs w:val="24"/>
        </w:rPr>
      </w:pPr>
      <w:r w:rsidRPr="00E11A5E">
        <w:rPr>
          <w:rFonts w:ascii="Times New Roman" w:hAnsi="Times New Roman"/>
          <w:sz w:val="24"/>
          <w:szCs w:val="24"/>
          <w:lang w:val="ro-RO"/>
        </w:rPr>
        <w:t xml:space="preserve">Refacerea  degradărilor betonului de la pilele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culeelor </w:t>
      </w:r>
      <w:proofErr w:type="spellStart"/>
      <w:r w:rsidRPr="00E11A5E">
        <w:rPr>
          <w:rFonts w:ascii="Times New Roman" w:hAnsi="Times New Roman"/>
          <w:sz w:val="24"/>
          <w:szCs w:val="24"/>
          <w:lang w:val="ro-RO"/>
        </w:rPr>
        <w:t>construcţiilor</w:t>
      </w:r>
      <w:proofErr w:type="spellEnd"/>
      <w:r w:rsidRPr="00E11A5E">
        <w:rPr>
          <w:rFonts w:ascii="Times New Roman" w:hAnsi="Times New Roman"/>
          <w:sz w:val="24"/>
          <w:szCs w:val="24"/>
          <w:lang w:val="ro-RO"/>
        </w:rPr>
        <w:t xml:space="preserve"> hidrotehnice  (</w:t>
      </w:r>
      <w:r w:rsidRPr="00E11A5E">
        <w:rPr>
          <w:rFonts w:ascii="Times New Roman" w:hAnsi="Times New Roman"/>
          <w:sz w:val="24"/>
          <w:szCs w:val="24"/>
        </w:rPr>
        <w:t xml:space="preserve"> 2 </w:t>
      </w:r>
      <w:proofErr w:type="spellStart"/>
      <w:r w:rsidRPr="00E11A5E">
        <w:rPr>
          <w:rFonts w:ascii="Times New Roman" w:hAnsi="Times New Roman"/>
          <w:sz w:val="24"/>
          <w:szCs w:val="24"/>
        </w:rPr>
        <w:t>bucati</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podete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existente</w:t>
      </w:r>
      <w:proofErr w:type="spellEnd"/>
      <w:r w:rsidRPr="00E11A5E">
        <w:rPr>
          <w:rFonts w:ascii="Times New Roman" w:hAnsi="Times New Roman"/>
          <w:sz w:val="24"/>
          <w:szCs w:val="24"/>
        </w:rPr>
        <w:t xml:space="preserve"> ) </w:t>
      </w:r>
    </w:p>
    <w:p w:rsidR="003D2A7B"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Repararea a  3 vane automate tip AVIO-AVIS  demontare/montare, transportul in </w:t>
      </w:r>
      <w:proofErr w:type="spellStart"/>
      <w:r w:rsidRPr="00E11A5E">
        <w:rPr>
          <w:rFonts w:ascii="Times New Roman" w:hAnsi="Times New Roman"/>
          <w:sz w:val="24"/>
          <w:szCs w:val="24"/>
          <w:lang w:val="ro-RO"/>
        </w:rPr>
        <w:t>unitati</w:t>
      </w:r>
      <w:proofErr w:type="spellEnd"/>
      <w:r w:rsidRPr="00E11A5E">
        <w:rPr>
          <w:rFonts w:ascii="Times New Roman" w:hAnsi="Times New Roman"/>
          <w:sz w:val="24"/>
          <w:szCs w:val="24"/>
          <w:lang w:val="ro-RO"/>
        </w:rPr>
        <w:t xml:space="preserve"> specializate pentru efectuarea acestor tipuri de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3D2A7B"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deversor - 1 bucata  </w:t>
      </w:r>
    </w:p>
    <w:p w:rsidR="003D2A7B" w:rsidRPr="00E11A5E" w:rsidRDefault="003D2A7B" w:rsidP="00B17D19">
      <w:pPr>
        <w:pStyle w:val="Listparagraf"/>
        <w:numPr>
          <w:ilvl w:val="0"/>
          <w:numId w:val="29"/>
        </w:numPr>
        <w:spacing w:after="27" w:line="240" w:lineRule="auto"/>
        <w:ind w:left="630" w:hanging="66"/>
        <w:jc w:val="both"/>
        <w:outlineLvl w:val="0"/>
        <w:rPr>
          <w:rFonts w:ascii="Times New Roman" w:hAnsi="Times New Roman"/>
          <w:sz w:val="24"/>
          <w:szCs w:val="24"/>
        </w:rPr>
      </w:pPr>
      <w:r w:rsidRPr="00E11A5E">
        <w:rPr>
          <w:rFonts w:ascii="Times New Roman" w:hAnsi="Times New Roman"/>
          <w:sz w:val="24"/>
          <w:szCs w:val="24"/>
          <w:lang w:val="ro-RO"/>
        </w:rPr>
        <w:lastRenderedPageBreak/>
        <w:t xml:space="preserve">   </w:t>
      </w:r>
      <w:proofErr w:type="spellStart"/>
      <w:r w:rsidRPr="00E11A5E">
        <w:rPr>
          <w:rFonts w:ascii="Times New Roman" w:hAnsi="Times New Roman"/>
          <w:sz w:val="24"/>
          <w:szCs w:val="24"/>
          <w:lang w:val="ro-RO"/>
        </w:rPr>
        <w:t>Inlocuire</w:t>
      </w:r>
      <w:proofErr w:type="spellEnd"/>
      <w:r w:rsidRPr="00E11A5E">
        <w:rPr>
          <w:rFonts w:ascii="Times New Roman" w:hAnsi="Times New Roman"/>
          <w:sz w:val="24"/>
          <w:szCs w:val="24"/>
          <w:lang w:val="ro-RO"/>
        </w:rPr>
        <w:t xml:space="preserve"> sifon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1600 – L=975 ml. </w:t>
      </w:r>
    </w:p>
    <w:p w:rsidR="003D2A7B" w:rsidRPr="00E11A5E" w:rsidRDefault="003D2A7B" w:rsidP="003D2A7B">
      <w:pPr>
        <w:spacing w:after="0"/>
        <w:jc w:val="both"/>
        <w:rPr>
          <w:rFonts w:ascii="Times New Roman" w:hAnsi="Times New Roman"/>
          <w:b/>
          <w:i/>
          <w:sz w:val="24"/>
          <w:szCs w:val="24"/>
          <w:u w:val="single"/>
          <w:lang w:val="ro-RO"/>
        </w:rPr>
      </w:pPr>
    </w:p>
    <w:p w:rsidR="003D2A7B" w:rsidRPr="00E11A5E" w:rsidRDefault="003D2A7B" w:rsidP="003D2A7B">
      <w:pPr>
        <w:tabs>
          <w:tab w:val="right" w:pos="0"/>
        </w:tabs>
        <w:spacing w:after="0" w:line="240" w:lineRule="auto"/>
        <w:jc w:val="both"/>
        <w:rPr>
          <w:rFonts w:ascii="Times New Roman" w:hAnsi="Times New Roman"/>
          <w:b/>
          <w:sz w:val="24"/>
          <w:szCs w:val="24"/>
          <w:u w:val="single"/>
          <w:lang w:val="ro-RO"/>
        </w:rPr>
      </w:pPr>
      <w:r w:rsidRPr="00E11A5E">
        <w:rPr>
          <w:rFonts w:ascii="Times New Roman" w:hAnsi="Times New Roman"/>
          <w:b/>
          <w:sz w:val="24"/>
          <w:szCs w:val="24"/>
          <w:u w:val="single"/>
          <w:lang w:val="ro-RO"/>
        </w:rPr>
        <w:t>Canalul CD 1-8</w:t>
      </w:r>
    </w:p>
    <w:p w:rsidR="003D2A7B" w:rsidRPr="00E11A5E" w:rsidRDefault="003D2A7B" w:rsidP="003D2A7B">
      <w:pPr>
        <w:spacing w:after="0" w:line="240" w:lineRule="auto"/>
        <w:ind w:firstLine="709"/>
        <w:jc w:val="both"/>
        <w:rPr>
          <w:rFonts w:ascii="Times New Roman" w:hAnsi="Times New Roman"/>
          <w:sz w:val="24"/>
          <w:szCs w:val="24"/>
          <w:lang w:val="ro-RO"/>
        </w:rPr>
      </w:pPr>
      <w:r w:rsidRPr="00E11A5E">
        <w:rPr>
          <w:rFonts w:ascii="Times New Roman" w:hAnsi="Times New Roman"/>
          <w:sz w:val="24"/>
          <w:szCs w:val="24"/>
          <w:lang w:val="ro-RO"/>
        </w:rPr>
        <w:t xml:space="preserve">Conform </w:t>
      </w:r>
      <w:proofErr w:type="spellStart"/>
      <w:r w:rsidRPr="00E11A5E">
        <w:rPr>
          <w:rFonts w:ascii="Times New Roman" w:hAnsi="Times New Roman"/>
          <w:sz w:val="24"/>
          <w:szCs w:val="24"/>
          <w:lang w:val="ro-RO"/>
        </w:rPr>
        <w:t>documentatiilor</w:t>
      </w:r>
      <w:proofErr w:type="spellEnd"/>
      <w:r w:rsidRPr="00E11A5E">
        <w:rPr>
          <w:rFonts w:ascii="Times New Roman" w:hAnsi="Times New Roman"/>
          <w:sz w:val="24"/>
          <w:szCs w:val="24"/>
          <w:lang w:val="ro-RO"/>
        </w:rPr>
        <w:t xml:space="preserve"> puse la </w:t>
      </w:r>
      <w:proofErr w:type="spellStart"/>
      <w:r w:rsidRPr="00E11A5E">
        <w:rPr>
          <w:rFonts w:ascii="Times New Roman" w:hAnsi="Times New Roman"/>
          <w:sz w:val="24"/>
          <w:szCs w:val="24"/>
          <w:lang w:val="ro-RO"/>
        </w:rPr>
        <w:t>dispozitie</w:t>
      </w:r>
      <w:proofErr w:type="spellEnd"/>
      <w:r w:rsidRPr="00E11A5E">
        <w:rPr>
          <w:rFonts w:ascii="Times New Roman" w:hAnsi="Times New Roman"/>
          <w:sz w:val="24"/>
          <w:szCs w:val="24"/>
          <w:lang w:val="ro-RO"/>
        </w:rPr>
        <w:t xml:space="preserve"> de beneficiarul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respectiv  ANIF Filiala Tulcea si Caietul de Sarcini publicat, canalul CD 1-8, are o lungime de 988 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asigură apa necesară </w:t>
      </w:r>
      <w:proofErr w:type="spellStart"/>
      <w:r w:rsidRPr="00E11A5E">
        <w:rPr>
          <w:rFonts w:ascii="Times New Roman" w:hAnsi="Times New Roman"/>
          <w:sz w:val="24"/>
          <w:szCs w:val="24"/>
          <w:lang w:val="ro-RO"/>
        </w:rPr>
        <w:t>statiilor</w:t>
      </w:r>
      <w:proofErr w:type="spellEnd"/>
      <w:r w:rsidRPr="00E11A5E">
        <w:rPr>
          <w:rFonts w:ascii="Times New Roman" w:hAnsi="Times New Roman"/>
          <w:sz w:val="24"/>
          <w:szCs w:val="24"/>
          <w:lang w:val="ro-RO"/>
        </w:rPr>
        <w:t xml:space="preserve"> de pompare din sistem.</w:t>
      </w:r>
    </w:p>
    <w:p w:rsidR="003D2A7B" w:rsidRPr="00E11A5E" w:rsidRDefault="003D2A7B" w:rsidP="003D2A7B">
      <w:pPr>
        <w:tabs>
          <w:tab w:val="right" w:pos="0"/>
        </w:tab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ab/>
        <w:t>Canalul are următoarele caracteristici constructive:</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cuprinsa intre 8,0 m ÷ 12,00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b = cuprinsa intre 2,0 m ÷ 4,00 m;</w:t>
      </w:r>
    </w:p>
    <w:p w:rsidR="003D2A7B" w:rsidRPr="00E11A5E" w:rsidRDefault="003D2A7B" w:rsidP="003D2A7B">
      <w:pPr>
        <w:spacing w:after="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h = cuprinsa intre 2,5 m ÷3,0 m;</w:t>
      </w:r>
    </w:p>
    <w:p w:rsidR="003D2A7B" w:rsidRPr="00E11A5E" w:rsidRDefault="003D2A7B" w:rsidP="003D2A7B">
      <w:pPr>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         Canalul este impermeabilizat cu pereu din dale de beton.</w:t>
      </w:r>
    </w:p>
    <w:p w:rsidR="003D2A7B" w:rsidRPr="00E11A5E" w:rsidRDefault="003D2A7B" w:rsidP="003D2A7B">
      <w:pPr>
        <w:spacing w:after="0" w:line="240" w:lineRule="auto"/>
        <w:ind w:firstLine="709"/>
        <w:jc w:val="both"/>
        <w:rPr>
          <w:rFonts w:ascii="Times New Roman" w:hAnsi="Times New Roman"/>
          <w:sz w:val="24"/>
          <w:szCs w:val="24"/>
          <w:lang w:val="ro-RO"/>
        </w:rPr>
      </w:pPr>
      <w:r w:rsidRPr="00E11A5E">
        <w:rPr>
          <w:rFonts w:ascii="Times New Roman" w:hAnsi="Times New Roman"/>
          <w:sz w:val="24"/>
          <w:szCs w:val="24"/>
          <w:lang w:val="ro-RO"/>
        </w:rPr>
        <w:t xml:space="preserve">Pe canal sunt amplasate:  un </w:t>
      </w:r>
      <w:proofErr w:type="spellStart"/>
      <w:r w:rsidRPr="00E11A5E">
        <w:rPr>
          <w:rFonts w:ascii="Times New Roman" w:hAnsi="Times New Roman"/>
          <w:sz w:val="24"/>
          <w:szCs w:val="24"/>
          <w:lang w:val="ro-RO"/>
        </w:rPr>
        <w:t>stavilar</w:t>
      </w:r>
      <w:proofErr w:type="spellEnd"/>
      <w:r w:rsidRPr="00E11A5E">
        <w:rPr>
          <w:rFonts w:ascii="Times New Roman" w:hAnsi="Times New Roman"/>
          <w:sz w:val="24"/>
          <w:szCs w:val="24"/>
          <w:lang w:val="ro-RO"/>
        </w:rPr>
        <w:t xml:space="preserve"> , 1 deversor si 1 </w:t>
      </w:r>
      <w:proofErr w:type="spellStart"/>
      <w:r w:rsidRPr="00E11A5E">
        <w:rPr>
          <w:rFonts w:ascii="Times New Roman" w:hAnsi="Times New Roman"/>
          <w:sz w:val="24"/>
          <w:szCs w:val="24"/>
          <w:lang w:val="ro-RO"/>
        </w:rPr>
        <w:t>podeţ</w:t>
      </w:r>
      <w:proofErr w:type="spellEnd"/>
      <w:r w:rsidRPr="00E11A5E">
        <w:rPr>
          <w:rFonts w:ascii="Times New Roman" w:hAnsi="Times New Roman"/>
          <w:sz w:val="24"/>
          <w:szCs w:val="24"/>
          <w:lang w:val="ro-RO"/>
        </w:rPr>
        <w:t xml:space="preserve"> . </w:t>
      </w:r>
    </w:p>
    <w:p w:rsidR="003D2A7B" w:rsidRPr="00E11A5E" w:rsidRDefault="003D2A7B" w:rsidP="003D2A7B">
      <w:pPr>
        <w:spacing w:after="0" w:line="240" w:lineRule="auto"/>
        <w:ind w:firstLine="720"/>
        <w:jc w:val="both"/>
        <w:rPr>
          <w:rFonts w:ascii="Times New Roman" w:hAnsi="Times New Roman"/>
          <w:b/>
          <w:sz w:val="24"/>
          <w:szCs w:val="24"/>
          <w:lang w:val="ro-RO"/>
        </w:rPr>
      </w:pPr>
    </w:p>
    <w:p w:rsidR="003D2A7B" w:rsidRPr="00E11A5E" w:rsidRDefault="003D2A7B" w:rsidP="003D2A7B">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w:t>
      </w:r>
      <w:r w:rsidRPr="00E11A5E">
        <w:rPr>
          <w:rFonts w:ascii="Times New Roman" w:hAnsi="Times New Roman"/>
          <w:b/>
          <w:sz w:val="24"/>
          <w:szCs w:val="24"/>
          <w:lang w:val="ro-RO"/>
        </w:rPr>
        <w:t xml:space="preserve">CD 1-8 L = 950 ml  </w:t>
      </w:r>
      <w:r w:rsidRPr="00E11A5E">
        <w:rPr>
          <w:rFonts w:ascii="Times New Roman" w:hAnsi="Times New Roman"/>
          <w:b/>
          <w:sz w:val="24"/>
          <w:szCs w:val="24"/>
        </w:rPr>
        <w:t xml:space="preserve">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3D2A7B" w:rsidRPr="00E11A5E" w:rsidRDefault="003D2A7B" w:rsidP="00B17D19">
      <w:pPr>
        <w:pStyle w:val="Listparagraf"/>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Reabilitarea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defrisarea</w:t>
      </w:r>
      <w:proofErr w:type="spellEnd"/>
      <w:r w:rsidRPr="00E11A5E">
        <w:rPr>
          <w:rFonts w:ascii="Times New Roman" w:hAnsi="Times New Roman"/>
          <w:sz w:val="24"/>
          <w:szCs w:val="24"/>
          <w:lang w:val="ro-RO"/>
        </w:rPr>
        <w:t xml:space="preserve">, degajarea </w:t>
      </w:r>
      <w:proofErr w:type="spellStart"/>
      <w:r w:rsidRPr="00E11A5E">
        <w:rPr>
          <w:rFonts w:ascii="Times New Roman" w:hAnsi="Times New Roman"/>
          <w:sz w:val="24"/>
          <w:szCs w:val="24"/>
          <w:lang w:val="ro-RO"/>
        </w:rPr>
        <w:t>vegetatiei</w:t>
      </w:r>
      <w:proofErr w:type="spellEnd"/>
      <w:r w:rsidRPr="00E11A5E">
        <w:rPr>
          <w:rFonts w:ascii="Times New Roman" w:hAnsi="Times New Roman"/>
          <w:sz w:val="24"/>
          <w:szCs w:val="24"/>
          <w:lang w:val="ro-RO"/>
        </w:rPr>
        <w:t xml:space="preserve"> si decolmatarea de </w:t>
      </w:r>
      <w:proofErr w:type="spellStart"/>
      <w:r w:rsidRPr="00E11A5E">
        <w:rPr>
          <w:rFonts w:ascii="Times New Roman" w:hAnsi="Times New Roman"/>
          <w:sz w:val="24"/>
          <w:szCs w:val="24"/>
          <w:lang w:val="ro-RO"/>
        </w:rPr>
        <w:t>deponii</w:t>
      </w:r>
      <w:proofErr w:type="spellEnd"/>
      <w:r w:rsidRPr="00E11A5E">
        <w:rPr>
          <w:rFonts w:ascii="Times New Roman" w:hAnsi="Times New Roman"/>
          <w:sz w:val="24"/>
          <w:szCs w:val="24"/>
          <w:lang w:val="ro-RO"/>
        </w:rPr>
        <w:t xml:space="preserve"> pe L = 950 ml;</w:t>
      </w:r>
    </w:p>
    <w:p w:rsidR="003D2A7B" w:rsidRPr="00E11A5E" w:rsidRDefault="003D2A7B" w:rsidP="00B17D19">
      <w:pPr>
        <w:pStyle w:val="Listparagraf"/>
        <w:numPr>
          <w:ilvl w:val="0"/>
          <w:numId w:val="29"/>
        </w:numPr>
        <w:spacing w:after="0" w:line="240" w:lineRule="auto"/>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Refacerea pereului degradat  prin turnare pe loc de dale din beton armat </w:t>
      </w:r>
      <w:proofErr w:type="spellStart"/>
      <w:r w:rsidRPr="00E11A5E">
        <w:rPr>
          <w:rFonts w:ascii="Times New Roman" w:hAnsi="Times New Roman"/>
          <w:sz w:val="24"/>
          <w:szCs w:val="24"/>
          <w:lang w:val="ro-RO"/>
        </w:rPr>
        <w:t>aşezate</w:t>
      </w:r>
      <w:proofErr w:type="spellEnd"/>
      <w:r w:rsidRPr="00E11A5E">
        <w:rPr>
          <w:rFonts w:ascii="Times New Roman" w:hAnsi="Times New Roman"/>
          <w:sz w:val="24"/>
          <w:szCs w:val="24"/>
          <w:lang w:val="ro-RO"/>
        </w:rPr>
        <w:t xml:space="preserve"> pe un strat </w:t>
      </w:r>
      <w:proofErr w:type="spellStart"/>
      <w:r w:rsidRPr="00E11A5E">
        <w:rPr>
          <w:rFonts w:ascii="Times New Roman" w:hAnsi="Times New Roman"/>
          <w:sz w:val="24"/>
          <w:szCs w:val="24"/>
          <w:lang w:val="ro-RO"/>
        </w:rPr>
        <w:t>impermiabil</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geomembrană</w:t>
      </w:r>
      <w:proofErr w:type="spellEnd"/>
      <w:r w:rsidRPr="00E11A5E">
        <w:rPr>
          <w:rFonts w:ascii="Times New Roman" w:hAnsi="Times New Roman"/>
          <w:sz w:val="24"/>
          <w:szCs w:val="24"/>
          <w:lang w:val="ro-RO"/>
        </w:rPr>
        <w:t xml:space="preserve">) si </w:t>
      </w:r>
      <w:r w:rsidRPr="00E11A5E">
        <w:rPr>
          <w:rFonts w:ascii="Times New Roman" w:hAnsi="Times New Roman"/>
          <w:b/>
          <w:sz w:val="24"/>
          <w:szCs w:val="24"/>
          <w:lang w:val="ro-RO"/>
        </w:rPr>
        <w:t xml:space="preserve">rosturile cu mortar de ciment </w:t>
      </w:r>
      <w:r w:rsidRPr="00E11A5E">
        <w:rPr>
          <w:rFonts w:ascii="Times New Roman" w:hAnsi="Times New Roman"/>
          <w:b/>
          <w:sz w:val="24"/>
          <w:szCs w:val="24"/>
          <w:lang w:val="es-MX"/>
        </w:rPr>
        <w:t>cu adaosuri de material hidrofug in betoane si mortare,</w:t>
      </w:r>
      <w:r w:rsidRPr="00E11A5E">
        <w:rPr>
          <w:rFonts w:ascii="Times New Roman" w:hAnsi="Times New Roman"/>
          <w:sz w:val="24"/>
          <w:szCs w:val="24"/>
          <w:lang w:val="es-MX"/>
        </w:rPr>
        <w:t xml:space="preserve"> </w:t>
      </w:r>
      <w:r w:rsidRPr="00E11A5E">
        <w:rPr>
          <w:rFonts w:ascii="Times New Roman" w:hAnsi="Times New Roman"/>
          <w:b/>
          <w:sz w:val="24"/>
          <w:szCs w:val="24"/>
          <w:lang w:val="ro-RO"/>
        </w:rPr>
        <w:t xml:space="preserve">cu </w:t>
      </w:r>
      <w:proofErr w:type="spellStart"/>
      <w:r w:rsidRPr="00E11A5E">
        <w:rPr>
          <w:rFonts w:ascii="Times New Roman" w:hAnsi="Times New Roman"/>
          <w:b/>
          <w:sz w:val="24"/>
          <w:szCs w:val="24"/>
          <w:lang w:val="ro-RO"/>
        </w:rPr>
        <w:t>menţinerea</w:t>
      </w:r>
      <w:proofErr w:type="spellEnd"/>
      <w:r w:rsidRPr="00E11A5E">
        <w:rPr>
          <w:rFonts w:ascii="Times New Roman" w:hAnsi="Times New Roman"/>
          <w:b/>
          <w:sz w:val="24"/>
          <w:szCs w:val="24"/>
          <w:lang w:val="ro-RO"/>
        </w:rPr>
        <w:t xml:space="preserve"> pereului existent</w:t>
      </w:r>
      <w:r w:rsidRPr="00E11A5E">
        <w:rPr>
          <w:rFonts w:ascii="Times New Roman" w:hAnsi="Times New Roman"/>
          <w:b/>
          <w:sz w:val="24"/>
          <w:szCs w:val="24"/>
        </w:rPr>
        <w:t>;</w:t>
      </w:r>
    </w:p>
    <w:p w:rsidR="003D2A7B"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Reabilitare stăvilar prin demontare,</w:t>
      </w:r>
      <w:r w:rsidRPr="00E11A5E">
        <w:rPr>
          <w:rFonts w:ascii="Times New Roman" w:hAnsi="Times New Roman"/>
          <w:sz w:val="24"/>
          <w:szCs w:val="24"/>
        </w:rPr>
        <w:t xml:space="preserve"> </w:t>
      </w:r>
      <w:proofErr w:type="spellStart"/>
      <w:r w:rsidRPr="00E11A5E">
        <w:rPr>
          <w:rFonts w:ascii="Times New Roman" w:hAnsi="Times New Roman"/>
          <w:sz w:val="24"/>
          <w:szCs w:val="24"/>
        </w:rPr>
        <w:t>reparare</w:t>
      </w:r>
      <w:proofErr w:type="spellEnd"/>
      <w:r w:rsidRPr="00E11A5E">
        <w:rPr>
          <w:rFonts w:ascii="Times New Roman" w:hAnsi="Times New Roman"/>
          <w:sz w:val="24"/>
          <w:szCs w:val="24"/>
        </w:rPr>
        <w:t xml:space="preserve"> dispositive de </w:t>
      </w:r>
      <w:proofErr w:type="spellStart"/>
      <w:r w:rsidRPr="00E11A5E">
        <w:rPr>
          <w:rFonts w:ascii="Times New Roman" w:hAnsi="Times New Roman"/>
          <w:sz w:val="24"/>
          <w:szCs w:val="24"/>
        </w:rPr>
        <w:t>etansare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glisare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stavilelor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procurare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stavila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3D2A7B" w:rsidRPr="00E11A5E" w:rsidRDefault="003D2A7B" w:rsidP="00B17D19">
      <w:pPr>
        <w:pStyle w:val="Listparagraf"/>
        <w:numPr>
          <w:ilvl w:val="0"/>
          <w:numId w:val="29"/>
        </w:numPr>
        <w:spacing w:after="0" w:line="240" w:lineRule="auto"/>
        <w:ind w:left="630" w:hanging="66"/>
        <w:jc w:val="both"/>
        <w:outlineLvl w:val="0"/>
        <w:rPr>
          <w:rFonts w:ascii="Times New Roman" w:hAnsi="Times New Roman"/>
          <w:sz w:val="24"/>
          <w:szCs w:val="24"/>
        </w:rPr>
      </w:pPr>
      <w:r w:rsidRPr="00E11A5E">
        <w:rPr>
          <w:rFonts w:ascii="Times New Roman" w:hAnsi="Times New Roman"/>
          <w:sz w:val="24"/>
          <w:szCs w:val="24"/>
          <w:lang w:val="ro-RO"/>
        </w:rPr>
        <w:t xml:space="preserve">    Refacerea  degradărilor betonului de la pilele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culeelor </w:t>
      </w:r>
      <w:proofErr w:type="spellStart"/>
      <w:r w:rsidRPr="00E11A5E">
        <w:rPr>
          <w:rFonts w:ascii="Times New Roman" w:hAnsi="Times New Roman"/>
          <w:sz w:val="24"/>
          <w:szCs w:val="24"/>
          <w:lang w:val="ro-RO"/>
        </w:rPr>
        <w:t>construcţiilor</w:t>
      </w:r>
      <w:proofErr w:type="spellEnd"/>
      <w:r w:rsidRPr="00E11A5E">
        <w:rPr>
          <w:rFonts w:ascii="Times New Roman" w:hAnsi="Times New Roman"/>
          <w:sz w:val="24"/>
          <w:szCs w:val="24"/>
          <w:lang w:val="ro-RO"/>
        </w:rPr>
        <w:t xml:space="preserve"> hidrotehnice (</w:t>
      </w:r>
      <w:r w:rsidRPr="00E11A5E">
        <w:rPr>
          <w:rFonts w:ascii="Times New Roman" w:hAnsi="Times New Roman"/>
          <w:sz w:val="24"/>
          <w:szCs w:val="24"/>
        </w:rPr>
        <w:t xml:space="preserve"> 1 </w:t>
      </w:r>
      <w:proofErr w:type="spellStart"/>
      <w:r w:rsidRPr="00E11A5E">
        <w:rPr>
          <w:rFonts w:ascii="Times New Roman" w:hAnsi="Times New Roman"/>
          <w:sz w:val="24"/>
          <w:szCs w:val="24"/>
        </w:rPr>
        <w:t>bucata</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podet</w:t>
      </w:r>
      <w:proofErr w:type="spellEnd"/>
      <w:r w:rsidRPr="00E11A5E">
        <w:rPr>
          <w:rFonts w:ascii="Times New Roman" w:hAnsi="Times New Roman"/>
          <w:sz w:val="24"/>
          <w:szCs w:val="24"/>
        </w:rPr>
        <w:t xml:space="preserve"> existent ) </w:t>
      </w:r>
    </w:p>
    <w:p w:rsidR="00011FB2" w:rsidRPr="00E11A5E" w:rsidRDefault="003D2A7B" w:rsidP="00B17D19">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deversor - 1 bucata  </w:t>
      </w:r>
    </w:p>
    <w:p w:rsidR="004C6AEE" w:rsidRPr="00E11A5E" w:rsidRDefault="004C6AEE" w:rsidP="004C6AEE">
      <w:pPr>
        <w:overflowPunct w:val="0"/>
        <w:autoSpaceDE w:val="0"/>
        <w:autoSpaceDN w:val="0"/>
        <w:adjustRightInd w:val="0"/>
        <w:textAlignment w:val="baseline"/>
        <w:rPr>
          <w:rFonts w:ascii="Times New Roman" w:hAnsi="Times New Roman"/>
          <w:bCs/>
          <w:iCs/>
          <w:sz w:val="24"/>
          <w:szCs w:val="24"/>
          <w:lang w:val="ro-RO"/>
        </w:rPr>
      </w:pP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color w:val="4BACC6" w:themeColor="accent5"/>
          <w:sz w:val="24"/>
          <w:szCs w:val="24"/>
          <w:lang w:eastAsia="ro-RO"/>
        </w:rPr>
        <w:t xml:space="preserve">Se </w:t>
      </w:r>
      <w:proofErr w:type="spellStart"/>
      <w:r w:rsidRPr="00E11A5E">
        <w:rPr>
          <w:rFonts w:ascii="Times New Roman" w:hAnsi="Times New Roman"/>
          <w:color w:val="4BACC6" w:themeColor="accent5"/>
          <w:sz w:val="24"/>
          <w:szCs w:val="24"/>
          <w:lang w:eastAsia="ro-RO"/>
        </w:rPr>
        <w:t>prezintă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elementele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specifice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caracteristice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propus</w:t>
      </w:r>
      <w:proofErr w:type="spellEnd"/>
      <w:r w:rsidRPr="00E11A5E">
        <w:rPr>
          <w:rFonts w:ascii="Times New Roman" w:hAnsi="Times New Roman"/>
          <w:color w:val="4BACC6" w:themeColor="accent5"/>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profilul</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și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capacitățile</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producție</w:t>
      </w:r>
      <w:proofErr w:type="spellEnd"/>
      <w:r w:rsidRPr="00E11A5E">
        <w:rPr>
          <w:rFonts w:ascii="Times New Roman" w:hAnsi="Times New Roman"/>
          <w:color w:val="4BACC6" w:themeColor="accent5"/>
          <w:sz w:val="24"/>
          <w:szCs w:val="24"/>
          <w:lang w:eastAsia="ro-RO"/>
        </w:rPr>
        <w:t>;</w:t>
      </w:r>
    </w:p>
    <w:p w:rsidR="00D515BB" w:rsidRPr="00E11A5E" w:rsidRDefault="00D515BB" w:rsidP="00D515BB">
      <w:pPr>
        <w:tabs>
          <w:tab w:val="left" w:pos="810"/>
        </w:tabs>
        <w:spacing w:after="0" w:line="240" w:lineRule="auto"/>
        <w:ind w:firstLine="720"/>
        <w:contextualSpacing/>
        <w:jc w:val="both"/>
        <w:rPr>
          <w:rFonts w:ascii="Times New Roman" w:hAnsi="Times New Roman"/>
          <w:sz w:val="24"/>
          <w:szCs w:val="24"/>
        </w:rPr>
      </w:pP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care se </w:t>
      </w:r>
      <w:proofErr w:type="spellStart"/>
      <w:r w:rsidRPr="00E11A5E">
        <w:rPr>
          <w:rFonts w:ascii="Times New Roman" w:hAnsi="Times New Roman"/>
          <w:sz w:val="24"/>
          <w:szCs w:val="24"/>
        </w:rPr>
        <w:t>propun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lucrărilor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intervenţie</w:t>
      </w:r>
      <w:proofErr w:type="spellEnd"/>
      <w:r w:rsidRPr="00E11A5E">
        <w:rPr>
          <w:rFonts w:ascii="Times New Roman" w:hAnsi="Times New Roman"/>
          <w:sz w:val="24"/>
          <w:szCs w:val="24"/>
        </w:rPr>
        <w:t xml:space="preserve"> este de                      21.028 ha, din </w:t>
      </w:r>
      <w:proofErr w:type="spellStart"/>
      <w:r w:rsidRPr="00E11A5E">
        <w:rPr>
          <w:rFonts w:ascii="Times New Roman" w:hAnsi="Times New Roman"/>
          <w:sz w:val="24"/>
          <w:szCs w:val="24"/>
        </w:rPr>
        <w:t>domeniul</w:t>
      </w:r>
      <w:proofErr w:type="spellEnd"/>
      <w:r w:rsidRPr="00E11A5E">
        <w:rPr>
          <w:rFonts w:ascii="Times New Roman" w:hAnsi="Times New Roman"/>
          <w:sz w:val="24"/>
          <w:szCs w:val="24"/>
        </w:rPr>
        <w:t xml:space="preserve"> public al </w:t>
      </w:r>
      <w:proofErr w:type="spellStart"/>
      <w:r w:rsidRPr="00E11A5E">
        <w:rPr>
          <w:rFonts w:ascii="Times New Roman" w:hAnsi="Times New Roman"/>
          <w:sz w:val="24"/>
          <w:szCs w:val="24"/>
        </w:rPr>
        <w:t>statului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utilitate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publică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află</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judeţului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lang w:val="fr-FR"/>
        </w:rPr>
        <w:t>Sursa</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alimentare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cu</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apa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fiind</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asigurata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din</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Lacul</w:t>
      </w:r>
      <w:proofErr w:type="spellEnd"/>
      <w:r w:rsidRPr="00E11A5E">
        <w:rPr>
          <w:rFonts w:ascii="Times New Roman" w:hAnsi="Times New Roman"/>
          <w:sz w:val="24"/>
          <w:szCs w:val="24"/>
          <w:lang w:val="fr-FR"/>
        </w:rPr>
        <w:t xml:space="preserve"> </w:t>
      </w:r>
      <w:proofErr w:type="spellStart"/>
      <w:proofErr w:type="gramStart"/>
      <w:r w:rsidRPr="00E11A5E">
        <w:rPr>
          <w:rFonts w:ascii="Times New Roman" w:hAnsi="Times New Roman"/>
          <w:sz w:val="24"/>
          <w:szCs w:val="24"/>
          <w:lang w:val="fr-FR"/>
        </w:rPr>
        <w:t>Babadag</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prin</w:t>
      </w:r>
      <w:proofErr w:type="spellEnd"/>
      <w:proofErr w:type="gram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intermediul</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canalelor</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aductiune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statiilor</w:t>
      </w:r>
      <w:proofErr w:type="spellEnd"/>
      <w:r w:rsidRPr="00E11A5E">
        <w:rPr>
          <w:rFonts w:ascii="Times New Roman" w:hAnsi="Times New Roman"/>
          <w:color w:val="FF0000"/>
          <w:sz w:val="24"/>
          <w:szCs w:val="24"/>
          <w:lang w:val="fr-FR"/>
        </w:rPr>
        <w:t xml:space="preserve"> </w:t>
      </w:r>
      <w:r w:rsidRPr="00E11A5E">
        <w:rPr>
          <w:rFonts w:ascii="Times New Roman" w:hAnsi="Times New Roman"/>
          <w:sz w:val="24"/>
          <w:szCs w:val="24"/>
          <w:lang w:val="fr-FR"/>
        </w:rPr>
        <w:t xml:space="preserve">de </w:t>
      </w:r>
      <w:r w:rsidRPr="00E11A5E">
        <w:rPr>
          <w:rFonts w:ascii="Times New Roman" w:hAnsi="Times New Roman"/>
          <w:sz w:val="24"/>
          <w:szCs w:val="24"/>
        </w:rPr>
        <w:t xml:space="preserv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bază</w:t>
      </w:r>
      <w:proofErr w:type="spellEnd"/>
      <w:r w:rsidRPr="00E11A5E">
        <w:rPr>
          <w:rFonts w:ascii="Times New Roman" w:hAnsi="Times New Roman"/>
          <w:sz w:val="24"/>
          <w:szCs w:val="24"/>
        </w:rPr>
        <w:t xml:space="preserve"> SP 1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SP 2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lang w:val="fr-FR"/>
        </w:rPr>
        <w:t>.</w:t>
      </w:r>
    </w:p>
    <w:p w:rsidR="004C6AEE" w:rsidRPr="00E11A5E" w:rsidRDefault="004C6AEE" w:rsidP="004C6AEE">
      <w:pPr>
        <w:suppressAutoHyphens/>
        <w:spacing w:after="0" w:line="240" w:lineRule="auto"/>
        <w:ind w:firstLine="720"/>
        <w:contextualSpacing/>
        <w:jc w:val="both"/>
        <w:rPr>
          <w:rFonts w:ascii="Times New Roman" w:hAnsi="Times New Roman"/>
          <w:sz w:val="24"/>
          <w:szCs w:val="24"/>
          <w:lang w:val="fr-FR"/>
        </w:rPr>
      </w:pPr>
      <w:proofErr w:type="spellStart"/>
      <w:r w:rsidRPr="00E11A5E">
        <w:rPr>
          <w:rFonts w:ascii="Times New Roman" w:hAnsi="Times New Roman"/>
          <w:sz w:val="24"/>
          <w:szCs w:val="24"/>
          <w:lang w:val="fr-FR"/>
        </w:rPr>
        <w:t>Destinatia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cladirii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existente</w:t>
      </w:r>
      <w:proofErr w:type="spellEnd"/>
      <w:r w:rsidRPr="00E11A5E">
        <w:rPr>
          <w:rFonts w:ascii="Times New Roman" w:hAnsi="Times New Roman"/>
          <w:sz w:val="24"/>
          <w:szCs w:val="24"/>
          <w:lang w:val="fr-FR"/>
        </w:rPr>
        <w:t xml:space="preserve">, este </w:t>
      </w:r>
      <w:proofErr w:type="gramStart"/>
      <w:r w:rsidRPr="00E11A5E">
        <w:rPr>
          <w:rFonts w:ascii="Times New Roman" w:hAnsi="Times New Roman"/>
          <w:sz w:val="24"/>
          <w:szCs w:val="24"/>
          <w:lang w:val="fr-FR"/>
        </w:rPr>
        <w:t>de a</w:t>
      </w:r>
      <w:proofErr w:type="gram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asigura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protectia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echipamentelor</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electrice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celule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comanda</w:t>
      </w:r>
      <w:proofErr w:type="spellEnd"/>
      <w:r w:rsidRPr="00E11A5E">
        <w:rPr>
          <w:rFonts w:ascii="Times New Roman" w:hAnsi="Times New Roman"/>
          <w:sz w:val="24"/>
          <w:szCs w:val="24"/>
          <w:lang w:val="fr-FR"/>
        </w:rPr>
        <w:t xml:space="preserve"> si </w:t>
      </w:r>
      <w:proofErr w:type="spellStart"/>
      <w:r w:rsidRPr="00E11A5E">
        <w:rPr>
          <w:rFonts w:ascii="Times New Roman" w:hAnsi="Times New Roman"/>
          <w:sz w:val="24"/>
          <w:szCs w:val="24"/>
          <w:lang w:val="fr-FR"/>
        </w:rPr>
        <w:t>forta</w:t>
      </w:r>
      <w:proofErr w:type="spellEnd"/>
      <w:r w:rsidRPr="00E11A5E">
        <w:rPr>
          <w:rFonts w:ascii="Times New Roman" w:hAnsi="Times New Roman"/>
          <w:sz w:val="24"/>
          <w:szCs w:val="24"/>
          <w:lang w:val="fr-FR"/>
        </w:rPr>
        <w:t xml:space="preserve">) ce </w:t>
      </w:r>
      <w:proofErr w:type="spellStart"/>
      <w:r w:rsidRPr="00E11A5E">
        <w:rPr>
          <w:rFonts w:ascii="Times New Roman" w:hAnsi="Times New Roman"/>
          <w:sz w:val="24"/>
          <w:szCs w:val="24"/>
          <w:lang w:val="fr-FR"/>
        </w:rPr>
        <w:t>urmeaza</w:t>
      </w:r>
      <w:proofErr w:type="spellEnd"/>
      <w:r w:rsidRPr="00E11A5E">
        <w:rPr>
          <w:rFonts w:ascii="Times New Roman" w:hAnsi="Times New Roman"/>
          <w:sz w:val="24"/>
          <w:szCs w:val="24"/>
          <w:lang w:val="fr-FR"/>
        </w:rPr>
        <w:t xml:space="preserve"> a fi </w:t>
      </w:r>
      <w:proofErr w:type="spellStart"/>
      <w:r w:rsidRPr="00E11A5E">
        <w:rPr>
          <w:rFonts w:ascii="Times New Roman" w:hAnsi="Times New Roman"/>
          <w:sz w:val="24"/>
          <w:szCs w:val="24"/>
          <w:lang w:val="fr-FR"/>
        </w:rPr>
        <w:t>reabilitate</w:t>
      </w:r>
      <w:proofErr w:type="spellEnd"/>
      <w:r w:rsidRPr="00E11A5E">
        <w:rPr>
          <w:rFonts w:ascii="Times New Roman" w:hAnsi="Times New Roman"/>
          <w:sz w:val="24"/>
          <w:szCs w:val="24"/>
          <w:lang w:val="fr-FR"/>
        </w:rPr>
        <w:t>.</w:t>
      </w:r>
    </w:p>
    <w:p w:rsidR="004C6AEE" w:rsidRPr="00E11A5E" w:rsidRDefault="004C6AEE" w:rsidP="004C6AEE">
      <w:pPr>
        <w:pStyle w:val="List"/>
        <w:suppressAutoHyphens w:val="0"/>
        <w:autoSpaceDE/>
        <w:jc w:val="both"/>
        <w:rPr>
          <w:rFonts w:ascii="Times New Roman" w:hAnsi="Times New Roman" w:cs="Times New Roman"/>
          <w:sz w:val="24"/>
          <w:szCs w:val="24"/>
          <w:lang w:val="fr-FR"/>
        </w:rPr>
      </w:pPr>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Destinatia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constructiilor</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hidrotehnice</w:t>
      </w:r>
      <w:proofErr w:type="spellEnd"/>
      <w:r w:rsidRPr="00E11A5E">
        <w:rPr>
          <w:rFonts w:ascii="Times New Roman" w:hAnsi="Times New Roman" w:cs="Times New Roman"/>
          <w:sz w:val="24"/>
          <w:szCs w:val="24"/>
          <w:lang w:val="fr-FR"/>
        </w:rPr>
        <w:t xml:space="preserve"> si </w:t>
      </w:r>
      <w:proofErr w:type="spellStart"/>
      <w:r w:rsidRPr="00E11A5E">
        <w:rPr>
          <w:rFonts w:ascii="Times New Roman" w:hAnsi="Times New Roman" w:cs="Times New Roman"/>
          <w:sz w:val="24"/>
          <w:szCs w:val="24"/>
          <w:lang w:val="fr-FR"/>
        </w:rPr>
        <w:t>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retelei</w:t>
      </w:r>
      <w:proofErr w:type="spellEnd"/>
      <w:r w:rsidRPr="00E11A5E">
        <w:rPr>
          <w:rFonts w:ascii="Times New Roman" w:hAnsi="Times New Roman" w:cs="Times New Roman"/>
          <w:sz w:val="24"/>
          <w:szCs w:val="24"/>
          <w:lang w:val="fr-FR"/>
        </w:rPr>
        <w:t xml:space="preserve"> de </w:t>
      </w:r>
      <w:proofErr w:type="spellStart"/>
      <w:r w:rsidRPr="00E11A5E">
        <w:rPr>
          <w:rFonts w:ascii="Times New Roman" w:hAnsi="Times New Roman" w:cs="Times New Roman"/>
          <w:sz w:val="24"/>
          <w:szCs w:val="24"/>
          <w:lang w:val="fr-FR"/>
        </w:rPr>
        <w:t>canale</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reprezinta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imbunatatirea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transportului</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apei</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prin</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refacerea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sectiunilor</w:t>
      </w:r>
      <w:proofErr w:type="spellEnd"/>
      <w:r w:rsidRPr="00E11A5E">
        <w:rPr>
          <w:rFonts w:ascii="Times New Roman" w:hAnsi="Times New Roman" w:cs="Times New Roman"/>
          <w:sz w:val="24"/>
          <w:szCs w:val="24"/>
          <w:lang w:val="fr-FR"/>
        </w:rPr>
        <w:t xml:space="preserve"> si </w:t>
      </w:r>
      <w:proofErr w:type="spellStart"/>
      <w:r w:rsidRPr="00E11A5E">
        <w:rPr>
          <w:rFonts w:ascii="Times New Roman" w:hAnsi="Times New Roman" w:cs="Times New Roman"/>
          <w:sz w:val="24"/>
          <w:szCs w:val="24"/>
          <w:lang w:val="fr-FR"/>
        </w:rPr>
        <w:t>eliminarea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pierderilor</w:t>
      </w:r>
      <w:proofErr w:type="spellEnd"/>
      <w:r w:rsidRPr="00E11A5E">
        <w:rPr>
          <w:rFonts w:ascii="Times New Roman" w:hAnsi="Times New Roman" w:cs="Times New Roman"/>
          <w:sz w:val="24"/>
          <w:szCs w:val="24"/>
          <w:lang w:val="fr-FR"/>
        </w:rPr>
        <w:t xml:space="preserve"> de </w:t>
      </w:r>
      <w:proofErr w:type="spellStart"/>
      <w:r w:rsidRPr="00E11A5E">
        <w:rPr>
          <w:rFonts w:ascii="Times New Roman" w:hAnsi="Times New Roman" w:cs="Times New Roman"/>
          <w:sz w:val="24"/>
          <w:szCs w:val="24"/>
          <w:lang w:val="fr-FR"/>
        </w:rPr>
        <w:t>apa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prin</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reabilitarea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suprafetei</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pereate</w:t>
      </w:r>
      <w:proofErr w:type="spellEnd"/>
      <w:r w:rsidRPr="00E11A5E">
        <w:rPr>
          <w:rFonts w:ascii="Times New Roman" w:hAnsi="Times New Roman" w:cs="Times New Roman"/>
          <w:sz w:val="24"/>
          <w:szCs w:val="24"/>
          <w:lang w:val="fr-FR"/>
        </w:rPr>
        <w:t xml:space="preserve"> si </w:t>
      </w:r>
      <w:proofErr w:type="spellStart"/>
      <w:r w:rsidRPr="00E11A5E">
        <w:rPr>
          <w:rFonts w:ascii="Times New Roman" w:hAnsi="Times New Roman" w:cs="Times New Roman"/>
          <w:sz w:val="24"/>
          <w:szCs w:val="24"/>
          <w:lang w:val="fr-FR"/>
        </w:rPr>
        <w:t>reabilitarea</w:t>
      </w:r>
      <w:proofErr w:type="spellEnd"/>
      <w:r w:rsidRPr="00E11A5E">
        <w:rPr>
          <w:rFonts w:ascii="Times New Roman" w:hAnsi="Times New Roman" w:cs="Times New Roman"/>
          <w:sz w:val="24"/>
          <w:szCs w:val="24"/>
          <w:lang w:val="fr-FR"/>
        </w:rPr>
        <w:t xml:space="preserve"> </w:t>
      </w:r>
      <w:proofErr w:type="spellStart"/>
      <w:r w:rsidRPr="00E11A5E">
        <w:rPr>
          <w:rFonts w:ascii="Times New Roman" w:hAnsi="Times New Roman" w:cs="Times New Roman"/>
          <w:sz w:val="24"/>
          <w:szCs w:val="24"/>
          <w:lang w:val="fr-FR"/>
        </w:rPr>
        <w:t>constructiilor</w:t>
      </w:r>
      <w:proofErr w:type="spellEnd"/>
      <w:r w:rsidRPr="00E11A5E">
        <w:rPr>
          <w:rFonts w:ascii="Times New Roman" w:hAnsi="Times New Roman" w:cs="Times New Roman"/>
          <w:sz w:val="24"/>
          <w:szCs w:val="24"/>
          <w:lang w:val="fr-FR"/>
        </w:rPr>
        <w:t xml:space="preserve"> </w:t>
      </w:r>
      <w:proofErr w:type="spellStart"/>
      <w:proofErr w:type="gramStart"/>
      <w:r w:rsidRPr="00E11A5E">
        <w:rPr>
          <w:rFonts w:ascii="Times New Roman" w:hAnsi="Times New Roman" w:cs="Times New Roman"/>
          <w:sz w:val="24"/>
          <w:szCs w:val="24"/>
          <w:lang w:val="fr-FR"/>
        </w:rPr>
        <w:t>hidrotehnice</w:t>
      </w:r>
      <w:proofErr w:type="spellEnd"/>
      <w:r w:rsidRPr="00E11A5E">
        <w:rPr>
          <w:rFonts w:ascii="Times New Roman" w:hAnsi="Times New Roman" w:cs="Times New Roman"/>
          <w:sz w:val="24"/>
          <w:szCs w:val="24"/>
          <w:lang w:val="fr-FR"/>
        </w:rPr>
        <w:t xml:space="preserve">  (</w:t>
      </w:r>
      <w:proofErr w:type="spellStart"/>
      <w:proofErr w:type="gramEnd"/>
      <w:r w:rsidRPr="00E11A5E">
        <w:rPr>
          <w:rFonts w:ascii="Times New Roman" w:hAnsi="Times New Roman" w:cs="Times New Roman"/>
          <w:sz w:val="24"/>
          <w:szCs w:val="24"/>
          <w:lang w:val="fr-FR"/>
        </w:rPr>
        <w:t>stavilare</w:t>
      </w:r>
      <w:proofErr w:type="spellEnd"/>
      <w:r w:rsidRPr="00E11A5E">
        <w:rPr>
          <w:rFonts w:ascii="Times New Roman" w:hAnsi="Times New Roman" w:cs="Times New Roman"/>
          <w:sz w:val="24"/>
          <w:szCs w:val="24"/>
        </w:rPr>
        <w:t xml:space="preserve">) </w:t>
      </w:r>
      <w:proofErr w:type="spellStart"/>
      <w:r w:rsidRPr="00E11A5E">
        <w:rPr>
          <w:rFonts w:ascii="Times New Roman" w:hAnsi="Times New Roman" w:cs="Times New Roman"/>
          <w:sz w:val="24"/>
          <w:szCs w:val="24"/>
        </w:rPr>
        <w:t>pentru</w:t>
      </w:r>
      <w:proofErr w:type="spellEnd"/>
      <w:r w:rsidRPr="00E11A5E">
        <w:rPr>
          <w:rFonts w:ascii="Times New Roman" w:hAnsi="Times New Roman" w:cs="Times New Roman"/>
          <w:sz w:val="24"/>
          <w:szCs w:val="24"/>
        </w:rPr>
        <w:t xml:space="preserve"> o </w:t>
      </w:r>
      <w:proofErr w:type="spellStart"/>
      <w:r w:rsidRPr="00E11A5E">
        <w:rPr>
          <w:rFonts w:ascii="Times New Roman" w:hAnsi="Times New Roman" w:cs="Times New Roman"/>
          <w:sz w:val="24"/>
          <w:szCs w:val="24"/>
        </w:rPr>
        <w:t>mai</w:t>
      </w:r>
      <w:proofErr w:type="spellEnd"/>
      <w:r w:rsidRPr="00E11A5E">
        <w:rPr>
          <w:rFonts w:ascii="Times New Roman" w:hAnsi="Times New Roman" w:cs="Times New Roman"/>
          <w:sz w:val="24"/>
          <w:szCs w:val="24"/>
        </w:rPr>
        <w:t xml:space="preserve"> </w:t>
      </w:r>
      <w:proofErr w:type="spellStart"/>
      <w:r w:rsidRPr="00E11A5E">
        <w:rPr>
          <w:rFonts w:ascii="Times New Roman" w:hAnsi="Times New Roman" w:cs="Times New Roman"/>
          <w:sz w:val="24"/>
          <w:szCs w:val="24"/>
        </w:rPr>
        <w:t>buna</w:t>
      </w:r>
      <w:proofErr w:type="spellEnd"/>
      <w:r w:rsidRPr="00E11A5E">
        <w:rPr>
          <w:rFonts w:ascii="Times New Roman" w:hAnsi="Times New Roman" w:cs="Times New Roman"/>
          <w:sz w:val="24"/>
          <w:szCs w:val="24"/>
        </w:rPr>
        <w:t xml:space="preserve"> </w:t>
      </w:r>
      <w:proofErr w:type="spellStart"/>
      <w:r w:rsidRPr="00E11A5E">
        <w:rPr>
          <w:rFonts w:ascii="Times New Roman" w:hAnsi="Times New Roman" w:cs="Times New Roman"/>
          <w:sz w:val="24"/>
          <w:szCs w:val="24"/>
        </w:rPr>
        <w:t>dirijare</w:t>
      </w:r>
      <w:proofErr w:type="spellEnd"/>
      <w:r w:rsidRPr="00E11A5E">
        <w:rPr>
          <w:rFonts w:ascii="Times New Roman" w:hAnsi="Times New Roman" w:cs="Times New Roman"/>
          <w:sz w:val="24"/>
          <w:szCs w:val="24"/>
        </w:rPr>
        <w:t xml:space="preserve"> a </w:t>
      </w:r>
      <w:proofErr w:type="spellStart"/>
      <w:r w:rsidRPr="00E11A5E">
        <w:rPr>
          <w:rFonts w:ascii="Times New Roman" w:hAnsi="Times New Roman" w:cs="Times New Roman"/>
          <w:sz w:val="24"/>
          <w:szCs w:val="24"/>
        </w:rPr>
        <w:t>apei</w:t>
      </w:r>
      <w:proofErr w:type="spellEnd"/>
      <w:r w:rsidRPr="00E11A5E">
        <w:rPr>
          <w:rFonts w:ascii="Times New Roman" w:hAnsi="Times New Roman" w:cs="Times New Roman"/>
          <w:sz w:val="24"/>
          <w:szCs w:val="24"/>
        </w:rPr>
        <w:t xml:space="preserve"> in </w:t>
      </w:r>
      <w:proofErr w:type="spellStart"/>
      <w:r w:rsidRPr="00E11A5E">
        <w:rPr>
          <w:rFonts w:ascii="Times New Roman" w:hAnsi="Times New Roman" w:cs="Times New Roman"/>
          <w:sz w:val="24"/>
          <w:szCs w:val="24"/>
        </w:rPr>
        <w:t>sistem</w:t>
      </w:r>
      <w:proofErr w:type="spellEnd"/>
      <w:r w:rsidRPr="00E11A5E">
        <w:rPr>
          <w:rFonts w:ascii="Times New Roman" w:hAnsi="Times New Roman" w:cs="Times New Roman"/>
          <w:sz w:val="24"/>
          <w:szCs w:val="24"/>
        </w:rPr>
        <w:t>.</w:t>
      </w:r>
      <w:r w:rsidRPr="00E11A5E">
        <w:rPr>
          <w:rFonts w:ascii="Times New Roman" w:hAnsi="Times New Roman" w:cs="Times New Roman"/>
          <w:sz w:val="24"/>
          <w:szCs w:val="24"/>
          <w:lang w:val="fr-FR"/>
        </w:rPr>
        <w:t xml:space="preserve"> </w:t>
      </w:r>
    </w:p>
    <w:p w:rsidR="004C6AEE" w:rsidRPr="00E11A5E" w:rsidRDefault="004C6AEE" w:rsidP="004D01E2">
      <w:pPr>
        <w:shd w:val="clear" w:color="auto" w:fill="FFFFFF"/>
        <w:spacing w:after="0" w:line="360" w:lineRule="auto"/>
        <w:jc w:val="both"/>
        <w:rPr>
          <w:rFonts w:ascii="Times New Roman" w:hAnsi="Times New Roman"/>
          <w:color w:val="4BACC6" w:themeColor="accent5"/>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instalației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fluxurilor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tehnologice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existente</w:t>
      </w:r>
      <w:proofErr w:type="spellEnd"/>
      <w:r w:rsidRPr="00E11A5E">
        <w:rPr>
          <w:rFonts w:ascii="Times New Roman" w:hAnsi="Times New Roman"/>
          <w:color w:val="31849B" w:themeColor="accent5" w:themeShade="BF"/>
          <w:sz w:val="24"/>
          <w:szCs w:val="24"/>
          <w:lang w:eastAsia="ro-RO"/>
        </w:rPr>
        <w:t xml:space="preserve"> pe </w:t>
      </w:r>
      <w:proofErr w:type="spellStart"/>
      <w:r w:rsidRPr="00E11A5E">
        <w:rPr>
          <w:rFonts w:ascii="Times New Roman" w:hAnsi="Times New Roman"/>
          <w:color w:val="31849B" w:themeColor="accent5" w:themeShade="BF"/>
          <w:sz w:val="24"/>
          <w:szCs w:val="24"/>
          <w:lang w:eastAsia="ro-RO"/>
        </w:rPr>
        <w:t>amplasament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după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w:t>
      </w:r>
      <w:proofErr w:type="spellEnd"/>
      <w:r w:rsidRPr="00E11A5E">
        <w:rPr>
          <w:rFonts w:ascii="Times New Roman" w:hAnsi="Times New Roman"/>
          <w:color w:val="31849B" w:themeColor="accent5" w:themeShade="BF"/>
          <w:sz w:val="24"/>
          <w:szCs w:val="24"/>
          <w:lang w:eastAsia="ro-RO"/>
        </w:rPr>
        <w:t>);</w:t>
      </w:r>
    </w:p>
    <w:p w:rsidR="003477AC" w:rsidRPr="00E11A5E" w:rsidRDefault="003477AC" w:rsidP="003477AC">
      <w:pPr>
        <w:ind w:firstLine="539"/>
        <w:jc w:val="both"/>
        <w:rPr>
          <w:rFonts w:ascii="Times New Roman" w:hAnsi="Times New Roman"/>
          <w:sz w:val="24"/>
          <w:szCs w:val="24"/>
          <w:lang w:val="ro-RO"/>
        </w:rPr>
      </w:pPr>
      <w:r w:rsidRPr="00E11A5E">
        <w:rPr>
          <w:rFonts w:ascii="Times New Roman" w:hAnsi="Times New Roman"/>
          <w:sz w:val="24"/>
          <w:szCs w:val="24"/>
          <w:lang w:val="ro-RO"/>
        </w:rPr>
        <w:t xml:space="preserve">Lucrările proiectate se vor realiza pe amplasamentele inițiale, care sunt situate în </w:t>
      </w:r>
      <w:proofErr w:type="spellStart"/>
      <w:r w:rsidRPr="00E11A5E">
        <w:rPr>
          <w:rFonts w:ascii="Times New Roman" w:hAnsi="Times New Roman"/>
          <w:sz w:val="24"/>
          <w:szCs w:val="24"/>
          <w:lang w:val="ro-RO"/>
        </w:rPr>
        <w:t>imeditata</w:t>
      </w:r>
      <w:proofErr w:type="spellEnd"/>
      <w:r w:rsidRPr="00E11A5E">
        <w:rPr>
          <w:rFonts w:ascii="Times New Roman" w:hAnsi="Times New Roman"/>
          <w:sz w:val="24"/>
          <w:szCs w:val="24"/>
          <w:lang w:val="ro-RO"/>
        </w:rPr>
        <w:t xml:space="preserve"> vecinătate a terenurilor agricole, în afara localităților și nu se învecinează cu astfel de obiective. </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lastRenderedPageBreak/>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proceselor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producție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propus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funcție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specificul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investiției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produse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subproduse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obținute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mărimea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capacitatea</w:t>
      </w:r>
      <w:proofErr w:type="spellEnd"/>
      <w:r w:rsidRPr="00E11A5E">
        <w:rPr>
          <w:rFonts w:ascii="Times New Roman" w:hAnsi="Times New Roman"/>
          <w:color w:val="31849B" w:themeColor="accent5" w:themeShade="BF"/>
          <w:sz w:val="24"/>
          <w:szCs w:val="24"/>
          <w:lang w:eastAsia="ro-RO"/>
        </w:rPr>
        <w:t>;</w:t>
      </w:r>
    </w:p>
    <w:p w:rsidR="003477AC" w:rsidRPr="00E11A5E" w:rsidRDefault="003477AC" w:rsidP="00D515BB">
      <w:pPr>
        <w:pStyle w:val="Subsol"/>
        <w:tabs>
          <w:tab w:val="clear" w:pos="4536"/>
          <w:tab w:val="clear" w:pos="9072"/>
        </w:tabs>
        <w:ind w:firstLine="540"/>
        <w:jc w:val="both"/>
        <w:rPr>
          <w:rFonts w:ascii="Times New Roman" w:hAnsi="Times New Roman"/>
          <w:sz w:val="24"/>
          <w:szCs w:val="24"/>
        </w:rPr>
      </w:pP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cadrul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proiectului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propus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amenajare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irigații</w:t>
      </w:r>
      <w:proofErr w:type="spellEnd"/>
      <w:r w:rsidRPr="00E11A5E">
        <w:rPr>
          <w:rFonts w:ascii="Times New Roman" w:hAnsi="Times New Roman"/>
          <w:sz w:val="24"/>
          <w:szCs w:val="24"/>
        </w:rPr>
        <w:t xml:space="preserve">, nu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exista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procese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producție</w:t>
      </w:r>
      <w:proofErr w:type="spellEnd"/>
      <w:r w:rsidRPr="00E11A5E">
        <w:rPr>
          <w:rFonts w:ascii="Times New Roman" w:hAnsi="Times New Roman"/>
          <w:sz w:val="24"/>
          <w:szCs w:val="24"/>
        </w:rPr>
        <w:t>.</w:t>
      </w:r>
    </w:p>
    <w:p w:rsidR="00D515BB" w:rsidRPr="00E11A5E" w:rsidRDefault="00D515BB" w:rsidP="00D515BB">
      <w:pPr>
        <w:pStyle w:val="Subsol"/>
        <w:tabs>
          <w:tab w:val="clear" w:pos="4536"/>
          <w:tab w:val="clear" w:pos="9072"/>
        </w:tabs>
        <w:ind w:firstLine="540"/>
        <w:jc w:val="both"/>
        <w:rPr>
          <w:rFonts w:ascii="Times New Roman" w:hAnsi="Times New Roman"/>
          <w:sz w:val="24"/>
          <w:szCs w:val="24"/>
        </w:rPr>
      </w:pP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materiile</w:t>
      </w:r>
      <w:proofErr w:type="spellEnd"/>
      <w:r w:rsidRPr="00E11A5E">
        <w:rPr>
          <w:rFonts w:ascii="Times New Roman" w:hAnsi="Times New Roman"/>
          <w:color w:val="4BACC6" w:themeColor="accent5"/>
          <w:sz w:val="24"/>
          <w:szCs w:val="24"/>
          <w:lang w:eastAsia="ro-RO"/>
        </w:rPr>
        <w:t xml:space="preserve"> prime, </w:t>
      </w:r>
      <w:proofErr w:type="spellStart"/>
      <w:r w:rsidRPr="00E11A5E">
        <w:rPr>
          <w:rFonts w:ascii="Times New Roman" w:hAnsi="Times New Roman"/>
          <w:color w:val="4BACC6" w:themeColor="accent5"/>
          <w:sz w:val="24"/>
          <w:szCs w:val="24"/>
          <w:lang w:eastAsia="ro-RO"/>
        </w:rPr>
        <w:t>energia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și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combustibilii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utilizați</w:t>
      </w:r>
      <w:proofErr w:type="spellEnd"/>
      <w:r w:rsidRPr="00E11A5E">
        <w:rPr>
          <w:rFonts w:ascii="Times New Roman" w:hAnsi="Times New Roman"/>
          <w:color w:val="4BACC6" w:themeColor="accent5"/>
          <w:sz w:val="24"/>
          <w:szCs w:val="24"/>
          <w:lang w:eastAsia="ro-RO"/>
        </w:rPr>
        <w:t xml:space="preserve">, cu </w:t>
      </w:r>
      <w:proofErr w:type="spellStart"/>
      <w:r w:rsidRPr="00E11A5E">
        <w:rPr>
          <w:rFonts w:ascii="Times New Roman" w:hAnsi="Times New Roman"/>
          <w:color w:val="4BACC6" w:themeColor="accent5"/>
          <w:sz w:val="24"/>
          <w:szCs w:val="24"/>
          <w:lang w:eastAsia="ro-RO"/>
        </w:rPr>
        <w:t>modul</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asigurare</w:t>
      </w:r>
      <w:proofErr w:type="spellEnd"/>
      <w:r w:rsidRPr="00E11A5E">
        <w:rPr>
          <w:rFonts w:ascii="Times New Roman" w:hAnsi="Times New Roman"/>
          <w:color w:val="4BACC6" w:themeColor="accent5"/>
          <w:sz w:val="24"/>
          <w:szCs w:val="24"/>
          <w:lang w:eastAsia="ro-RO"/>
        </w:rPr>
        <w:t xml:space="preserve"> </w:t>
      </w:r>
      <w:proofErr w:type="gramStart"/>
      <w:r w:rsidRPr="00E11A5E">
        <w:rPr>
          <w:rFonts w:ascii="Times New Roman" w:hAnsi="Times New Roman"/>
          <w:color w:val="4BACC6" w:themeColor="accent5"/>
          <w:sz w:val="24"/>
          <w:szCs w:val="24"/>
          <w:lang w:eastAsia="ro-RO"/>
        </w:rPr>
        <w:t>a</w:t>
      </w:r>
      <w:proofErr w:type="gram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acestora</w:t>
      </w:r>
      <w:proofErr w:type="spellEnd"/>
      <w:r w:rsidRPr="00E11A5E">
        <w:rPr>
          <w:rFonts w:ascii="Times New Roman" w:hAnsi="Times New Roman"/>
          <w:color w:val="4BACC6" w:themeColor="accent5"/>
          <w:sz w:val="24"/>
          <w:szCs w:val="24"/>
          <w:lang w:eastAsia="ro-RO"/>
        </w:rPr>
        <w:t>;</w:t>
      </w:r>
    </w:p>
    <w:p w:rsidR="003477AC" w:rsidRPr="00E11A5E" w:rsidRDefault="003477AC" w:rsidP="003477AC">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La realizarea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se vor utiliza numai materiale agrementate conform reglementarilor </w:t>
      </w:r>
      <w:proofErr w:type="spellStart"/>
      <w:r w:rsidRPr="00E11A5E">
        <w:rPr>
          <w:rFonts w:ascii="Times New Roman" w:hAnsi="Times New Roman"/>
          <w:sz w:val="24"/>
          <w:szCs w:val="24"/>
          <w:lang w:val="ro-RO"/>
        </w:rPr>
        <w:t>nationale</w:t>
      </w:r>
      <w:proofErr w:type="spellEnd"/>
      <w:r w:rsidRPr="00E11A5E">
        <w:rPr>
          <w:rFonts w:ascii="Times New Roman" w:hAnsi="Times New Roman"/>
          <w:sz w:val="24"/>
          <w:szCs w:val="24"/>
          <w:lang w:val="ro-RO"/>
        </w:rPr>
        <w:t xml:space="preserve"> in vigoare, precum si </w:t>
      </w:r>
      <w:proofErr w:type="spellStart"/>
      <w:r w:rsidRPr="00E11A5E">
        <w:rPr>
          <w:rFonts w:ascii="Times New Roman" w:hAnsi="Times New Roman"/>
          <w:sz w:val="24"/>
          <w:szCs w:val="24"/>
          <w:lang w:val="ro-RO"/>
        </w:rPr>
        <w:t>legislatiei</w:t>
      </w:r>
      <w:proofErr w:type="spellEnd"/>
      <w:r w:rsidRPr="00E11A5E">
        <w:rPr>
          <w:rFonts w:ascii="Times New Roman" w:hAnsi="Times New Roman"/>
          <w:sz w:val="24"/>
          <w:szCs w:val="24"/>
          <w:lang w:val="ro-RO"/>
        </w:rPr>
        <w:t xml:space="preserve"> si standardelor </w:t>
      </w:r>
      <w:proofErr w:type="spellStart"/>
      <w:r w:rsidRPr="00E11A5E">
        <w:rPr>
          <w:rFonts w:ascii="Times New Roman" w:hAnsi="Times New Roman"/>
          <w:sz w:val="24"/>
          <w:szCs w:val="24"/>
          <w:lang w:val="ro-RO"/>
        </w:rPr>
        <w:t>nationale</w:t>
      </w:r>
      <w:proofErr w:type="spellEnd"/>
      <w:r w:rsidRPr="00E11A5E">
        <w:rPr>
          <w:rFonts w:ascii="Times New Roman" w:hAnsi="Times New Roman"/>
          <w:sz w:val="24"/>
          <w:szCs w:val="24"/>
          <w:lang w:val="ro-RO"/>
        </w:rPr>
        <w:t xml:space="preserve"> armonizate cu </w:t>
      </w:r>
      <w:proofErr w:type="spellStart"/>
      <w:r w:rsidRPr="00E11A5E">
        <w:rPr>
          <w:rFonts w:ascii="Times New Roman" w:hAnsi="Times New Roman"/>
          <w:sz w:val="24"/>
          <w:szCs w:val="24"/>
          <w:lang w:val="ro-RO"/>
        </w:rPr>
        <w:t>legislatia</w:t>
      </w:r>
      <w:proofErr w:type="spellEnd"/>
      <w:r w:rsidRPr="00E11A5E">
        <w:rPr>
          <w:rFonts w:ascii="Times New Roman" w:hAnsi="Times New Roman"/>
          <w:sz w:val="24"/>
          <w:szCs w:val="24"/>
          <w:lang w:val="ro-RO"/>
        </w:rPr>
        <w:t xml:space="preserve"> U.E.  Aceste materiale sunt in conformitate cu </w:t>
      </w:r>
      <w:proofErr w:type="spellStart"/>
      <w:r w:rsidRPr="00E11A5E">
        <w:rPr>
          <w:rFonts w:ascii="Times New Roman" w:hAnsi="Times New Roman"/>
          <w:sz w:val="24"/>
          <w:szCs w:val="24"/>
          <w:lang w:val="ro-RO"/>
        </w:rPr>
        <w:t>prevedrile</w:t>
      </w:r>
      <w:proofErr w:type="spellEnd"/>
      <w:r w:rsidRPr="00E11A5E">
        <w:rPr>
          <w:rFonts w:ascii="Times New Roman" w:hAnsi="Times New Roman"/>
          <w:sz w:val="24"/>
          <w:szCs w:val="24"/>
          <w:lang w:val="ro-RO"/>
        </w:rPr>
        <w:t xml:space="preserve"> HG nr. 766/1997, modificata cu HG nr. 1.231/2008,  pentru aprobarea unor regulamente privind calitatea în </w:t>
      </w:r>
      <w:proofErr w:type="spellStart"/>
      <w:r w:rsidRPr="00E11A5E">
        <w:rPr>
          <w:rFonts w:ascii="Times New Roman" w:hAnsi="Times New Roman"/>
          <w:sz w:val="24"/>
          <w:szCs w:val="24"/>
          <w:lang w:val="ro-RO"/>
        </w:rPr>
        <w:t>constructii</w:t>
      </w:r>
      <w:proofErr w:type="spellEnd"/>
      <w:r w:rsidRPr="00E11A5E">
        <w:rPr>
          <w:rFonts w:ascii="Times New Roman" w:hAnsi="Times New Roman"/>
          <w:sz w:val="24"/>
          <w:szCs w:val="24"/>
          <w:lang w:val="ro-RO"/>
        </w:rPr>
        <w:t xml:space="preserve">, cu </w:t>
      </w:r>
      <w:proofErr w:type="spellStart"/>
      <w:r w:rsidRPr="00E11A5E">
        <w:rPr>
          <w:rFonts w:ascii="Times New Roman" w:hAnsi="Times New Roman"/>
          <w:sz w:val="24"/>
          <w:szCs w:val="24"/>
          <w:lang w:val="ro-RO"/>
        </w:rPr>
        <w:t>modificarile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completarile</w:t>
      </w:r>
      <w:proofErr w:type="spellEnd"/>
      <w:r w:rsidRPr="00E11A5E">
        <w:rPr>
          <w:rFonts w:ascii="Times New Roman" w:hAnsi="Times New Roman"/>
          <w:sz w:val="24"/>
          <w:szCs w:val="24"/>
          <w:lang w:val="ro-RO"/>
        </w:rPr>
        <w:t xml:space="preserve"> ulterioare si a Legii nr. 10/1995, modificata si republicata prin Legea nr. 163/2016,  privind calitatea în </w:t>
      </w:r>
      <w:proofErr w:type="spellStart"/>
      <w:r w:rsidRPr="00E11A5E">
        <w:rPr>
          <w:rFonts w:ascii="Times New Roman" w:hAnsi="Times New Roman"/>
          <w:sz w:val="24"/>
          <w:szCs w:val="24"/>
          <w:lang w:val="ro-RO"/>
        </w:rPr>
        <w:t>construcţii</w:t>
      </w:r>
      <w:proofErr w:type="spellEnd"/>
      <w:r w:rsidRPr="00E11A5E">
        <w:rPr>
          <w:rFonts w:ascii="Times New Roman" w:hAnsi="Times New Roman"/>
          <w:sz w:val="24"/>
          <w:szCs w:val="24"/>
          <w:lang w:val="ro-RO"/>
        </w:rPr>
        <w:t xml:space="preserve">, referitoare la obligativitatea </w:t>
      </w:r>
      <w:proofErr w:type="spellStart"/>
      <w:r w:rsidRPr="00E11A5E">
        <w:rPr>
          <w:rFonts w:ascii="Times New Roman" w:hAnsi="Times New Roman"/>
          <w:sz w:val="24"/>
          <w:szCs w:val="24"/>
          <w:lang w:val="ro-RO"/>
        </w:rPr>
        <w:t>utilizarii</w:t>
      </w:r>
      <w:proofErr w:type="spellEnd"/>
      <w:r w:rsidRPr="00E11A5E">
        <w:rPr>
          <w:rFonts w:ascii="Times New Roman" w:hAnsi="Times New Roman"/>
          <w:sz w:val="24"/>
          <w:szCs w:val="24"/>
          <w:lang w:val="ro-RO"/>
        </w:rPr>
        <w:t xml:space="preserve"> de materiale agrementate tehnic pentru </w:t>
      </w:r>
      <w:proofErr w:type="spellStart"/>
      <w:r w:rsidRPr="00E11A5E">
        <w:rPr>
          <w:rFonts w:ascii="Times New Roman" w:hAnsi="Times New Roman"/>
          <w:sz w:val="24"/>
          <w:szCs w:val="24"/>
          <w:lang w:val="ro-RO"/>
        </w:rPr>
        <w:t>executia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w:t>
      </w:r>
    </w:p>
    <w:p w:rsidR="003477AC" w:rsidRPr="00E11A5E" w:rsidRDefault="003477AC" w:rsidP="003477AC">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Proiectul nu presupune desfășurarea unor procese tehnologice, care să necesite asigurarea cu materii prime. </w:t>
      </w:r>
    </w:p>
    <w:p w:rsidR="003477AC" w:rsidRPr="00E11A5E" w:rsidRDefault="003477AC" w:rsidP="003477AC">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Toate materialele de </w:t>
      </w:r>
      <w:proofErr w:type="spellStart"/>
      <w:r w:rsidRPr="00E11A5E">
        <w:rPr>
          <w:rFonts w:ascii="Times New Roman" w:hAnsi="Times New Roman"/>
          <w:sz w:val="24"/>
          <w:szCs w:val="24"/>
          <w:lang w:val="ro-RO"/>
        </w:rPr>
        <w:t>constructie</w:t>
      </w:r>
      <w:proofErr w:type="spellEnd"/>
      <w:r w:rsidRPr="00E11A5E">
        <w:rPr>
          <w:rFonts w:ascii="Times New Roman" w:hAnsi="Times New Roman"/>
          <w:sz w:val="24"/>
          <w:szCs w:val="24"/>
          <w:lang w:val="ro-RO"/>
        </w:rPr>
        <w:t xml:space="preserve"> vor fi depozitate in spatii special amenajate in cadrul </w:t>
      </w:r>
      <w:proofErr w:type="spellStart"/>
      <w:r w:rsidRPr="00E11A5E">
        <w:rPr>
          <w:rFonts w:ascii="Times New Roman" w:hAnsi="Times New Roman"/>
          <w:sz w:val="24"/>
          <w:szCs w:val="24"/>
          <w:lang w:val="ro-RO"/>
        </w:rPr>
        <w:t>organizarii</w:t>
      </w:r>
      <w:proofErr w:type="spellEnd"/>
      <w:r w:rsidRPr="00E11A5E">
        <w:rPr>
          <w:rFonts w:ascii="Times New Roman" w:hAnsi="Times New Roman"/>
          <w:sz w:val="24"/>
          <w:szCs w:val="24"/>
          <w:lang w:val="ro-RO"/>
        </w:rPr>
        <w:t xml:space="preserve"> de </w:t>
      </w:r>
      <w:proofErr w:type="spellStart"/>
      <w:r w:rsidRPr="00E11A5E">
        <w:rPr>
          <w:rFonts w:ascii="Times New Roman" w:hAnsi="Times New Roman"/>
          <w:sz w:val="24"/>
          <w:szCs w:val="24"/>
          <w:lang w:val="ro-RO"/>
        </w:rPr>
        <w:t>santier</w:t>
      </w:r>
      <w:proofErr w:type="spellEnd"/>
      <w:r w:rsidRPr="00E11A5E">
        <w:rPr>
          <w:rFonts w:ascii="Times New Roman" w:hAnsi="Times New Roman"/>
          <w:sz w:val="24"/>
          <w:szCs w:val="24"/>
          <w:lang w:val="ro-RO"/>
        </w:rPr>
        <w:t xml:space="preserve"> si vor fi manipulate cu grija, </w:t>
      </w:r>
      <w:proofErr w:type="spellStart"/>
      <w:r w:rsidRPr="00E11A5E">
        <w:rPr>
          <w:rFonts w:ascii="Times New Roman" w:hAnsi="Times New Roman"/>
          <w:sz w:val="24"/>
          <w:szCs w:val="24"/>
          <w:lang w:val="ro-RO"/>
        </w:rPr>
        <w:t>astefl</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incat</w:t>
      </w:r>
      <w:proofErr w:type="spellEnd"/>
      <w:r w:rsidRPr="00E11A5E">
        <w:rPr>
          <w:rFonts w:ascii="Times New Roman" w:hAnsi="Times New Roman"/>
          <w:sz w:val="24"/>
          <w:szCs w:val="24"/>
          <w:lang w:val="ro-RO"/>
        </w:rPr>
        <w:t xml:space="preserve"> sa nu existe emisii in mediu, iar riscul </w:t>
      </w:r>
      <w:proofErr w:type="spellStart"/>
      <w:r w:rsidRPr="00E11A5E">
        <w:rPr>
          <w:rFonts w:ascii="Times New Roman" w:hAnsi="Times New Roman"/>
          <w:sz w:val="24"/>
          <w:szCs w:val="24"/>
          <w:lang w:val="ro-RO"/>
        </w:rPr>
        <w:t>afectarii</w:t>
      </w:r>
      <w:proofErr w:type="spellEnd"/>
      <w:r w:rsidRPr="00E11A5E">
        <w:rPr>
          <w:rFonts w:ascii="Times New Roman" w:hAnsi="Times New Roman"/>
          <w:sz w:val="24"/>
          <w:szCs w:val="24"/>
          <w:lang w:val="ro-RO"/>
        </w:rPr>
        <w:t xml:space="preserve"> speciilor si habitatelor pentru a </w:t>
      </w:r>
      <w:proofErr w:type="spellStart"/>
      <w:r w:rsidRPr="00E11A5E">
        <w:rPr>
          <w:rFonts w:ascii="Times New Roman" w:hAnsi="Times New Roman"/>
          <w:sz w:val="24"/>
          <w:szCs w:val="24"/>
          <w:lang w:val="ro-RO"/>
        </w:rPr>
        <w:t>carar</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protectie</w:t>
      </w:r>
      <w:proofErr w:type="spellEnd"/>
      <w:r w:rsidRPr="00E11A5E">
        <w:rPr>
          <w:rFonts w:ascii="Times New Roman" w:hAnsi="Times New Roman"/>
          <w:sz w:val="24"/>
          <w:szCs w:val="24"/>
          <w:lang w:val="ro-RO"/>
        </w:rPr>
        <w:t xml:space="preserve"> au fost desemnate ariile protejate sa fie redus. </w:t>
      </w:r>
    </w:p>
    <w:p w:rsidR="003477AC" w:rsidRPr="00E11A5E" w:rsidRDefault="003477AC" w:rsidP="003477AC">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La toate categoriile de lucrări: se vor avea în vedere recomandările normelor de deviz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articolelor de deviz din capitolul lucrări pregătitoare precum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ale normelor de tehnica </w:t>
      </w:r>
      <w:proofErr w:type="spellStart"/>
      <w:r w:rsidRPr="00E11A5E">
        <w:rPr>
          <w:rFonts w:ascii="Times New Roman" w:hAnsi="Times New Roman"/>
          <w:sz w:val="24"/>
          <w:szCs w:val="24"/>
          <w:lang w:val="ro-RO"/>
        </w:rPr>
        <w:t>securităţii</w:t>
      </w:r>
      <w:proofErr w:type="spellEnd"/>
      <w:r w:rsidRPr="00E11A5E">
        <w:rPr>
          <w:rFonts w:ascii="Times New Roman" w:hAnsi="Times New Roman"/>
          <w:sz w:val="24"/>
          <w:szCs w:val="24"/>
          <w:lang w:val="ro-RO"/>
        </w:rPr>
        <w:t xml:space="preserve"> muncii pentru aceste categorii de lucrări privind </w:t>
      </w:r>
      <w:proofErr w:type="spellStart"/>
      <w:r w:rsidRPr="00E11A5E">
        <w:rPr>
          <w:rFonts w:ascii="Times New Roman" w:hAnsi="Times New Roman"/>
          <w:sz w:val="24"/>
          <w:szCs w:val="24"/>
          <w:lang w:val="ro-RO"/>
        </w:rPr>
        <w:t>protecţia</w:t>
      </w:r>
      <w:proofErr w:type="spellEnd"/>
      <w:r w:rsidRPr="00E11A5E">
        <w:rPr>
          <w:rFonts w:ascii="Times New Roman" w:hAnsi="Times New Roman"/>
          <w:sz w:val="24"/>
          <w:szCs w:val="24"/>
          <w:lang w:val="ro-RO"/>
        </w:rPr>
        <w:t xml:space="preserve">. Pentru lucrările care pe parcursul </w:t>
      </w:r>
      <w:proofErr w:type="spellStart"/>
      <w:r w:rsidRPr="00E11A5E">
        <w:rPr>
          <w:rFonts w:ascii="Times New Roman" w:hAnsi="Times New Roman"/>
          <w:sz w:val="24"/>
          <w:szCs w:val="24"/>
          <w:lang w:val="ro-RO"/>
        </w:rPr>
        <w:t>execuţiei</w:t>
      </w:r>
      <w:proofErr w:type="spellEnd"/>
      <w:r w:rsidRPr="00E11A5E">
        <w:rPr>
          <w:rFonts w:ascii="Times New Roman" w:hAnsi="Times New Roman"/>
          <w:sz w:val="24"/>
          <w:szCs w:val="24"/>
          <w:lang w:val="ro-RO"/>
        </w:rPr>
        <w:t xml:space="preserve"> devin ascunse se vor întocmi procese verbale de lucrări ascunse la execuția acestor faze.              </w:t>
      </w:r>
    </w:p>
    <w:p w:rsidR="003477AC" w:rsidRPr="00E11A5E" w:rsidRDefault="003477AC" w:rsidP="003477AC">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Vor fi efectuate controale ale </w:t>
      </w:r>
      <w:proofErr w:type="spellStart"/>
      <w:r w:rsidRPr="00E11A5E">
        <w:rPr>
          <w:rFonts w:ascii="Times New Roman" w:hAnsi="Times New Roman"/>
          <w:sz w:val="24"/>
          <w:szCs w:val="24"/>
          <w:lang w:val="ro-RO"/>
        </w:rPr>
        <w:t>calităţii</w:t>
      </w:r>
      <w:proofErr w:type="spellEnd"/>
      <w:r w:rsidRPr="00E11A5E">
        <w:rPr>
          <w:rFonts w:ascii="Times New Roman" w:hAnsi="Times New Roman"/>
          <w:sz w:val="24"/>
          <w:szCs w:val="24"/>
          <w:lang w:val="ro-RO"/>
        </w:rPr>
        <w:t xml:space="preserve"> pe perioada </w:t>
      </w:r>
      <w:proofErr w:type="spellStart"/>
      <w:r w:rsidRPr="00E11A5E">
        <w:rPr>
          <w:rFonts w:ascii="Times New Roman" w:hAnsi="Times New Roman"/>
          <w:sz w:val="24"/>
          <w:szCs w:val="24"/>
          <w:lang w:val="ro-RO"/>
        </w:rPr>
        <w:t>execuţiei</w:t>
      </w:r>
      <w:proofErr w:type="spellEnd"/>
      <w:r w:rsidRPr="00E11A5E">
        <w:rPr>
          <w:rFonts w:ascii="Times New Roman" w:hAnsi="Times New Roman"/>
          <w:sz w:val="24"/>
          <w:szCs w:val="24"/>
          <w:lang w:val="ro-RO"/>
        </w:rPr>
        <w:t xml:space="preserve"> lucrărilor conform graficului cu IC, investitor, constructor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proiectant. Materialele puse în operă vor fi </w:t>
      </w:r>
      <w:proofErr w:type="spellStart"/>
      <w:r w:rsidRPr="00E11A5E">
        <w:rPr>
          <w:rFonts w:ascii="Times New Roman" w:hAnsi="Times New Roman"/>
          <w:sz w:val="24"/>
          <w:szCs w:val="24"/>
          <w:lang w:val="ro-RO"/>
        </w:rPr>
        <w:t>însoţite</w:t>
      </w:r>
      <w:proofErr w:type="spellEnd"/>
      <w:r w:rsidRPr="00E11A5E">
        <w:rPr>
          <w:rFonts w:ascii="Times New Roman" w:hAnsi="Times New Roman"/>
          <w:sz w:val="24"/>
          <w:szCs w:val="24"/>
          <w:lang w:val="ro-RO"/>
        </w:rPr>
        <w:t xml:space="preserve"> de certificate de calitate.  </w:t>
      </w:r>
    </w:p>
    <w:p w:rsidR="003477AC" w:rsidRPr="00E11A5E" w:rsidRDefault="003477AC" w:rsidP="00D515BB">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În faza de executare a lucrărilor, singura utilitate necesară staț</w:t>
      </w:r>
      <w:r w:rsidR="00815801" w:rsidRPr="00E11A5E">
        <w:rPr>
          <w:rFonts w:ascii="Times New Roman" w:hAnsi="Times New Roman"/>
          <w:sz w:val="24"/>
          <w:szCs w:val="24"/>
          <w:lang w:val="ro-RO"/>
        </w:rPr>
        <w:t>i</w:t>
      </w:r>
      <w:r w:rsidRPr="00E11A5E">
        <w:rPr>
          <w:rFonts w:ascii="Times New Roman" w:hAnsi="Times New Roman"/>
          <w:sz w:val="24"/>
          <w:szCs w:val="24"/>
          <w:lang w:val="ro-RO"/>
        </w:rPr>
        <w:t>i</w:t>
      </w:r>
      <w:r w:rsidR="00815801" w:rsidRPr="00E11A5E">
        <w:rPr>
          <w:rFonts w:ascii="Times New Roman" w:hAnsi="Times New Roman"/>
          <w:sz w:val="24"/>
          <w:szCs w:val="24"/>
          <w:lang w:val="ro-RO"/>
        </w:rPr>
        <w:t>lor</w:t>
      </w:r>
      <w:r w:rsidRPr="00E11A5E">
        <w:rPr>
          <w:rFonts w:ascii="Times New Roman" w:hAnsi="Times New Roman"/>
          <w:sz w:val="24"/>
          <w:szCs w:val="24"/>
          <w:lang w:val="ro-RO"/>
        </w:rPr>
        <w:t xml:space="preserve"> de pompare</w:t>
      </w:r>
      <w:r w:rsidR="00815801" w:rsidRPr="00E11A5E">
        <w:rPr>
          <w:rFonts w:ascii="Times New Roman" w:hAnsi="Times New Roman"/>
          <w:sz w:val="24"/>
          <w:szCs w:val="24"/>
          <w:lang w:val="ro-RO"/>
        </w:rPr>
        <w:t>,</w:t>
      </w:r>
      <w:r w:rsidRPr="00E11A5E">
        <w:rPr>
          <w:rFonts w:ascii="Times New Roman" w:hAnsi="Times New Roman"/>
          <w:sz w:val="24"/>
          <w:szCs w:val="24"/>
          <w:lang w:val="ro-RO"/>
        </w:rPr>
        <w:t xml:space="preserve"> este energia electrică. </w:t>
      </w:r>
      <w:r w:rsidR="00815801" w:rsidRPr="00E11A5E">
        <w:rPr>
          <w:rFonts w:ascii="Times New Roman" w:hAnsi="Times New Roman"/>
          <w:sz w:val="24"/>
          <w:szCs w:val="24"/>
          <w:lang w:val="ro-RO"/>
        </w:rPr>
        <w:t>În prezent clădirile</w:t>
      </w:r>
      <w:r w:rsidRPr="00E11A5E">
        <w:rPr>
          <w:rFonts w:ascii="Times New Roman" w:hAnsi="Times New Roman"/>
          <w:sz w:val="24"/>
          <w:szCs w:val="24"/>
          <w:lang w:val="ro-RO"/>
        </w:rPr>
        <w:t xml:space="preserve"> stați</w:t>
      </w:r>
      <w:r w:rsidR="00815801" w:rsidRPr="00E11A5E">
        <w:rPr>
          <w:rFonts w:ascii="Times New Roman" w:hAnsi="Times New Roman"/>
          <w:sz w:val="24"/>
          <w:szCs w:val="24"/>
          <w:lang w:val="ro-RO"/>
        </w:rPr>
        <w:t>ilor</w:t>
      </w:r>
      <w:r w:rsidRPr="00E11A5E">
        <w:rPr>
          <w:rFonts w:ascii="Times New Roman" w:hAnsi="Times New Roman"/>
          <w:sz w:val="24"/>
          <w:szCs w:val="24"/>
          <w:lang w:val="ro-RO"/>
        </w:rPr>
        <w:t xml:space="preserve"> de pompare </w:t>
      </w:r>
      <w:r w:rsidR="00815801" w:rsidRPr="00E11A5E">
        <w:rPr>
          <w:rFonts w:ascii="Times New Roman" w:hAnsi="Times New Roman"/>
          <w:sz w:val="24"/>
          <w:szCs w:val="24"/>
          <w:lang w:val="ro-RO"/>
        </w:rPr>
        <w:t>sunt</w:t>
      </w:r>
      <w:r w:rsidRPr="00E11A5E">
        <w:rPr>
          <w:rFonts w:ascii="Times New Roman" w:hAnsi="Times New Roman"/>
          <w:sz w:val="24"/>
          <w:szCs w:val="24"/>
          <w:lang w:val="ro-RO"/>
        </w:rPr>
        <w:t xml:space="preserve"> racordat</w:t>
      </w:r>
      <w:r w:rsidR="00815801" w:rsidRPr="00E11A5E">
        <w:rPr>
          <w:rFonts w:ascii="Times New Roman" w:hAnsi="Times New Roman"/>
          <w:sz w:val="24"/>
          <w:szCs w:val="24"/>
          <w:lang w:val="ro-RO"/>
        </w:rPr>
        <w:t>e</w:t>
      </w:r>
      <w:r w:rsidRPr="00E11A5E">
        <w:rPr>
          <w:rFonts w:ascii="Times New Roman" w:hAnsi="Times New Roman"/>
          <w:sz w:val="24"/>
          <w:szCs w:val="24"/>
          <w:lang w:val="ro-RO"/>
        </w:rPr>
        <w:t xml:space="preserve"> </w:t>
      </w:r>
      <w:r w:rsidR="00815801" w:rsidRPr="00E11A5E">
        <w:rPr>
          <w:rFonts w:ascii="Times New Roman" w:hAnsi="Times New Roman"/>
          <w:sz w:val="24"/>
          <w:szCs w:val="24"/>
          <w:lang w:val="ro-RO"/>
        </w:rPr>
        <w:t>cu energie electrică.</w:t>
      </w:r>
    </w:p>
    <w:p w:rsidR="003477AC" w:rsidRPr="00E11A5E" w:rsidRDefault="003477AC" w:rsidP="003477AC">
      <w:pPr>
        <w:shd w:val="clear" w:color="auto" w:fill="FFFFFF"/>
        <w:spacing w:before="120"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Combustibilul utilizat, necesar funcționarii utilajelor în etapa de realizare a investiției, intră în sarcina executantului lucrărilor prin aprovizionarea directă de la stații de </w:t>
      </w:r>
      <w:proofErr w:type="spellStart"/>
      <w:r w:rsidRPr="00E11A5E">
        <w:rPr>
          <w:rFonts w:ascii="Times New Roman" w:hAnsi="Times New Roman"/>
          <w:sz w:val="24"/>
          <w:szCs w:val="24"/>
          <w:lang w:val="ro-RO"/>
        </w:rPr>
        <w:t>carburanti</w:t>
      </w:r>
      <w:proofErr w:type="spellEnd"/>
      <w:r w:rsidRPr="00E11A5E">
        <w:rPr>
          <w:rFonts w:ascii="Times New Roman" w:hAnsi="Times New Roman"/>
          <w:sz w:val="24"/>
          <w:szCs w:val="24"/>
          <w:lang w:val="ro-RO"/>
        </w:rPr>
        <w:t xml:space="preserve">. </w:t>
      </w:r>
    </w:p>
    <w:p w:rsidR="00812727" w:rsidRPr="00E11A5E" w:rsidRDefault="003477AC"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Nu se folosesc gaze naturale </w:t>
      </w:r>
      <w:r w:rsidR="00815801" w:rsidRPr="00E11A5E">
        <w:rPr>
          <w:rFonts w:ascii="Times New Roman" w:hAnsi="Times New Roman"/>
          <w:sz w:val="24"/>
          <w:szCs w:val="24"/>
          <w:lang w:val="ro-RO"/>
        </w:rPr>
        <w:t>sau alte tipuri de combustibili</w:t>
      </w:r>
      <w:r w:rsidR="00D515BB" w:rsidRPr="00E11A5E">
        <w:rPr>
          <w:rFonts w:ascii="Times New Roman" w:hAnsi="Times New Roman"/>
          <w:sz w:val="24"/>
          <w:szCs w:val="24"/>
          <w:lang w:val="ro-RO"/>
        </w:rPr>
        <w:t>.</w:t>
      </w:r>
    </w:p>
    <w:p w:rsidR="00171A97" w:rsidRPr="00E11A5E" w:rsidRDefault="00171A97" w:rsidP="00815801">
      <w:pPr>
        <w:shd w:val="clear" w:color="auto" w:fill="FFFFFF"/>
        <w:ind w:firstLine="540"/>
        <w:jc w:val="both"/>
        <w:rPr>
          <w:rFonts w:ascii="Times New Roman" w:hAnsi="Times New Roman"/>
          <w:sz w:val="24"/>
          <w:szCs w:val="24"/>
          <w:lang w:val="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racordarea</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rețelele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utilitare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zonă</w:t>
      </w:r>
      <w:proofErr w:type="spellEnd"/>
      <w:r w:rsidRPr="00E11A5E">
        <w:rPr>
          <w:rFonts w:ascii="Times New Roman" w:hAnsi="Times New Roman"/>
          <w:color w:val="31849B" w:themeColor="accent5" w:themeShade="BF"/>
          <w:sz w:val="24"/>
          <w:szCs w:val="24"/>
          <w:lang w:eastAsia="ro-RO"/>
        </w:rPr>
        <w:t>;</w:t>
      </w:r>
    </w:p>
    <w:p w:rsidR="00815801" w:rsidRPr="00E11A5E" w:rsidRDefault="00815801"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În faza de </w:t>
      </w:r>
      <w:proofErr w:type="spellStart"/>
      <w:r w:rsidRPr="00E11A5E">
        <w:rPr>
          <w:rFonts w:ascii="Times New Roman" w:hAnsi="Times New Roman"/>
          <w:sz w:val="24"/>
          <w:szCs w:val="24"/>
          <w:lang w:val="ro-RO"/>
        </w:rPr>
        <w:t>construcţie</w:t>
      </w:r>
      <w:proofErr w:type="spellEnd"/>
      <w:r w:rsidRPr="00E11A5E">
        <w:rPr>
          <w:rFonts w:ascii="Times New Roman" w:hAnsi="Times New Roman"/>
          <w:b/>
          <w:sz w:val="24"/>
          <w:szCs w:val="24"/>
          <w:lang w:val="ro-RO"/>
        </w:rPr>
        <w:t xml:space="preserve">  </w:t>
      </w:r>
      <w:r w:rsidRPr="00E11A5E">
        <w:rPr>
          <w:rFonts w:ascii="Times New Roman" w:hAnsi="Times New Roman"/>
          <w:sz w:val="24"/>
          <w:szCs w:val="24"/>
          <w:lang w:val="ro-RO"/>
        </w:rPr>
        <w:t xml:space="preserve">asigurarea cu </w:t>
      </w:r>
      <w:proofErr w:type="spellStart"/>
      <w:r w:rsidRPr="00E11A5E">
        <w:rPr>
          <w:rFonts w:ascii="Times New Roman" w:hAnsi="Times New Roman"/>
          <w:sz w:val="24"/>
          <w:szCs w:val="24"/>
          <w:lang w:val="ro-RO"/>
        </w:rPr>
        <w:t>utilităţi</w:t>
      </w:r>
      <w:proofErr w:type="spellEnd"/>
      <w:r w:rsidRPr="00E11A5E">
        <w:rPr>
          <w:rFonts w:ascii="Times New Roman" w:hAnsi="Times New Roman"/>
          <w:sz w:val="24"/>
          <w:szCs w:val="24"/>
          <w:lang w:val="ro-RO"/>
        </w:rPr>
        <w:t xml:space="preserve"> va fi realizată prin organizarea de șantier. </w:t>
      </w:r>
    </w:p>
    <w:p w:rsidR="00815801" w:rsidRPr="00E11A5E" w:rsidRDefault="00815801" w:rsidP="00815801">
      <w:pPr>
        <w:shd w:val="clear" w:color="auto" w:fill="FFFFFF"/>
        <w:tabs>
          <w:tab w:val="left" w:pos="1080"/>
        </w:tabs>
        <w:ind w:left="1260" w:hanging="360"/>
        <w:jc w:val="both"/>
        <w:rPr>
          <w:rFonts w:ascii="Times New Roman" w:hAnsi="Times New Roman"/>
          <w:sz w:val="24"/>
          <w:szCs w:val="24"/>
          <w:lang w:val="ro-RO"/>
        </w:rPr>
      </w:pPr>
      <w:r w:rsidRPr="00E11A5E">
        <w:rPr>
          <w:rFonts w:ascii="Times New Roman" w:hAnsi="Times New Roman"/>
          <w:sz w:val="24"/>
          <w:szCs w:val="24"/>
          <w:lang w:val="ro-RO"/>
        </w:rPr>
        <w:lastRenderedPageBreak/>
        <w:t xml:space="preserve">-  apa potabilă necesară angajaților din șantier se va asigura prin distribuirea de apă îmbuteliată; </w:t>
      </w:r>
    </w:p>
    <w:p w:rsidR="00815801" w:rsidRPr="00E11A5E" w:rsidRDefault="00815801" w:rsidP="00815801">
      <w:pPr>
        <w:shd w:val="clear" w:color="auto" w:fill="FFFFFF"/>
        <w:ind w:left="1260" w:hanging="360"/>
        <w:jc w:val="both"/>
        <w:rPr>
          <w:rFonts w:ascii="Times New Roman" w:hAnsi="Times New Roman"/>
          <w:sz w:val="24"/>
          <w:szCs w:val="24"/>
          <w:lang w:val="ro-RO"/>
        </w:rPr>
      </w:pPr>
      <w:r w:rsidRPr="00E11A5E">
        <w:rPr>
          <w:rFonts w:ascii="Times New Roman" w:hAnsi="Times New Roman"/>
          <w:sz w:val="24"/>
          <w:szCs w:val="24"/>
          <w:lang w:val="ro-RO"/>
        </w:rPr>
        <w:t xml:space="preserve">-  pentru colectarea apelor uzate menajere de la activitățile </w:t>
      </w:r>
      <w:proofErr w:type="spellStart"/>
      <w:r w:rsidRPr="00E11A5E">
        <w:rPr>
          <w:rFonts w:ascii="Times New Roman" w:hAnsi="Times New Roman"/>
          <w:sz w:val="24"/>
          <w:szCs w:val="24"/>
          <w:lang w:val="ro-RO"/>
        </w:rPr>
        <w:t>igienico</w:t>
      </w:r>
      <w:proofErr w:type="spellEnd"/>
      <w:r w:rsidRPr="00E11A5E">
        <w:rPr>
          <w:rFonts w:ascii="Times New Roman" w:hAnsi="Times New Roman"/>
          <w:sz w:val="24"/>
          <w:szCs w:val="24"/>
          <w:lang w:val="ro-RO"/>
        </w:rPr>
        <w:t xml:space="preserve"> – sanitare ale angajaților în perioada de execuție a lucrărilor </w:t>
      </w:r>
      <w:proofErr w:type="spellStart"/>
      <w:r w:rsidRPr="00E11A5E">
        <w:rPr>
          <w:rFonts w:ascii="Times New Roman" w:hAnsi="Times New Roman"/>
          <w:sz w:val="24"/>
          <w:szCs w:val="24"/>
          <w:lang w:val="ro-RO"/>
        </w:rPr>
        <w:t>investiţiei</w:t>
      </w:r>
      <w:proofErr w:type="spellEnd"/>
      <w:r w:rsidRPr="00E11A5E">
        <w:rPr>
          <w:rFonts w:ascii="Times New Roman" w:hAnsi="Times New Roman"/>
          <w:sz w:val="24"/>
          <w:szCs w:val="24"/>
          <w:lang w:val="ro-RO"/>
        </w:rPr>
        <w:t xml:space="preserve"> vor fi prevăzute toalete ecologice;</w:t>
      </w:r>
    </w:p>
    <w:p w:rsidR="00815801" w:rsidRPr="00E11A5E" w:rsidRDefault="00815801" w:rsidP="00171A97">
      <w:pPr>
        <w:shd w:val="clear" w:color="auto" w:fill="FFFFFF"/>
        <w:ind w:left="1260" w:hanging="360"/>
        <w:jc w:val="both"/>
        <w:rPr>
          <w:rFonts w:ascii="Times New Roman" w:hAnsi="Times New Roman"/>
          <w:sz w:val="24"/>
          <w:szCs w:val="24"/>
          <w:lang w:val="ro-RO"/>
        </w:rPr>
      </w:pPr>
      <w:r w:rsidRPr="00E11A5E">
        <w:rPr>
          <w:rFonts w:ascii="Times New Roman" w:hAnsi="Times New Roman"/>
          <w:sz w:val="24"/>
          <w:szCs w:val="24"/>
          <w:lang w:val="ro-RO"/>
        </w:rPr>
        <w:t xml:space="preserve">-   alimentarea cu carburanți precum și întreținerea utilajelor și a mijloacelor de transport se vor face în unități specializate. </w:t>
      </w:r>
    </w:p>
    <w:p w:rsidR="00D37E14" w:rsidRPr="00E11A5E" w:rsidRDefault="00D37E14" w:rsidP="00B17D19">
      <w:pPr>
        <w:numPr>
          <w:ilvl w:val="0"/>
          <w:numId w:val="36"/>
        </w:numPr>
        <w:spacing w:after="0"/>
        <w:ind w:firstLine="0"/>
        <w:rPr>
          <w:rFonts w:ascii="Times New Roman" w:hAnsi="Times New Roman"/>
          <w:sz w:val="24"/>
          <w:szCs w:val="24"/>
          <w:lang w:val="ro-RO"/>
        </w:rPr>
      </w:pPr>
      <w:proofErr w:type="spellStart"/>
      <w:r w:rsidRPr="00E11A5E">
        <w:rPr>
          <w:rFonts w:ascii="Times New Roman" w:hAnsi="Times New Roman"/>
          <w:sz w:val="24"/>
          <w:szCs w:val="24"/>
          <w:lang w:val="ro-RO"/>
        </w:rPr>
        <w:t>Retea</w:t>
      </w:r>
      <w:proofErr w:type="spellEnd"/>
      <w:r w:rsidRPr="00E11A5E">
        <w:rPr>
          <w:rFonts w:ascii="Times New Roman" w:hAnsi="Times New Roman"/>
          <w:sz w:val="24"/>
          <w:szCs w:val="24"/>
          <w:lang w:val="ro-RO"/>
        </w:rPr>
        <w:t xml:space="preserve"> de </w:t>
      </w:r>
      <w:proofErr w:type="spellStart"/>
      <w:r w:rsidRPr="00E11A5E">
        <w:rPr>
          <w:rFonts w:ascii="Times New Roman" w:hAnsi="Times New Roman"/>
          <w:sz w:val="24"/>
          <w:szCs w:val="24"/>
          <w:lang w:val="ro-RO"/>
        </w:rPr>
        <w:t>Distributie</w:t>
      </w:r>
      <w:proofErr w:type="spellEnd"/>
      <w:r w:rsidRPr="00E11A5E">
        <w:rPr>
          <w:rFonts w:ascii="Times New Roman" w:hAnsi="Times New Roman"/>
          <w:sz w:val="24"/>
          <w:szCs w:val="24"/>
          <w:lang w:val="ro-RO"/>
        </w:rPr>
        <w:t xml:space="preserve"> a Energiei Electrice</w:t>
      </w:r>
    </w:p>
    <w:p w:rsidR="00D37E14" w:rsidRPr="00E11A5E" w:rsidRDefault="00D37E14" w:rsidP="00D37E14">
      <w:pPr>
        <w:spacing w:after="0" w:line="240" w:lineRule="auto"/>
        <w:ind w:left="720"/>
        <w:jc w:val="both"/>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Alimentarea</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medie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joasă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tensiune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stațiilor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care fac </w:t>
      </w:r>
      <w:proofErr w:type="spellStart"/>
      <w:r w:rsidRPr="00E11A5E">
        <w:rPr>
          <w:rFonts w:ascii="Times New Roman" w:hAnsi="Times New Roman"/>
          <w:sz w:val="24"/>
          <w:szCs w:val="24"/>
        </w:rPr>
        <w:t>obiectul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prezentei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documentații</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realizează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cabluri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racordate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posturi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transformare</w:t>
      </w:r>
      <w:proofErr w:type="spellEnd"/>
      <w:r w:rsidRPr="00E11A5E">
        <w:rPr>
          <w:rFonts w:ascii="Times New Roman" w:hAnsi="Times New Roman"/>
          <w:sz w:val="24"/>
          <w:szCs w:val="24"/>
        </w:rPr>
        <w:t xml:space="preserve"> ale ENEL DISTRIBUȚIE DOBROGEA SA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cum </w:t>
      </w:r>
      <w:proofErr w:type="spellStart"/>
      <w:r w:rsidRPr="00E11A5E">
        <w:rPr>
          <w:rFonts w:ascii="Times New Roman" w:hAnsi="Times New Roman"/>
          <w:sz w:val="24"/>
          <w:szCs w:val="24"/>
        </w:rPr>
        <w:t>urmeaza</w:t>
      </w:r>
      <w:proofErr w:type="spellEnd"/>
      <w:r w:rsidRPr="00E11A5E">
        <w:rPr>
          <w:rFonts w:ascii="Times New Roman" w:hAnsi="Times New Roman"/>
          <w:sz w:val="24"/>
          <w:szCs w:val="24"/>
        </w:rPr>
        <w:t>:</w:t>
      </w:r>
    </w:p>
    <w:p w:rsidR="00D37E14" w:rsidRPr="00E11A5E" w:rsidRDefault="00D37E14" w:rsidP="00B17D19">
      <w:pPr>
        <w:numPr>
          <w:ilvl w:val="0"/>
          <w:numId w:val="36"/>
        </w:numPr>
        <w:spacing w:after="0" w:line="240" w:lineRule="auto"/>
        <w:ind w:left="1530"/>
        <w:jc w:val="both"/>
        <w:rPr>
          <w:rFonts w:ascii="Times New Roman" w:hAnsi="Times New Roman"/>
          <w:sz w:val="24"/>
          <w:szCs w:val="24"/>
        </w:rPr>
      </w:pPr>
      <w:r w:rsidRPr="00E11A5E">
        <w:rPr>
          <w:rFonts w:ascii="Times New Roman" w:hAnsi="Times New Roman"/>
          <w:sz w:val="24"/>
          <w:szCs w:val="24"/>
        </w:rPr>
        <w:t xml:space="preserve">SP2Babadag de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distribuitorului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D37E14" w:rsidRPr="00E11A5E" w:rsidRDefault="00D37E14" w:rsidP="00B17D19">
      <w:pPr>
        <w:numPr>
          <w:ilvl w:val="0"/>
          <w:numId w:val="36"/>
        </w:numPr>
        <w:spacing w:after="0" w:line="240" w:lineRule="auto"/>
        <w:ind w:left="1530" w:right="-513"/>
        <w:rPr>
          <w:rFonts w:ascii="Times New Roman" w:hAnsi="Times New Roman"/>
          <w:sz w:val="24"/>
          <w:szCs w:val="24"/>
        </w:rPr>
      </w:pPr>
      <w:r w:rsidRPr="00E11A5E">
        <w:rPr>
          <w:rFonts w:ascii="Times New Roman" w:hAnsi="Times New Roman"/>
          <w:sz w:val="24"/>
          <w:szCs w:val="24"/>
        </w:rPr>
        <w:t xml:space="preserve">SRP4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 xml:space="preserve"> de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distribuitorului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D37E14" w:rsidRDefault="00D37E14" w:rsidP="00E11A5E">
      <w:pPr>
        <w:numPr>
          <w:ilvl w:val="0"/>
          <w:numId w:val="36"/>
        </w:numPr>
        <w:spacing w:after="0"/>
        <w:ind w:firstLine="0"/>
        <w:rPr>
          <w:rFonts w:ascii="Times New Roman" w:hAnsi="Times New Roman"/>
          <w:sz w:val="24"/>
          <w:szCs w:val="24"/>
          <w:lang w:val="ro-RO"/>
        </w:rPr>
      </w:pPr>
      <w:proofErr w:type="spellStart"/>
      <w:r w:rsidRPr="00E11A5E">
        <w:rPr>
          <w:rFonts w:ascii="Times New Roman" w:hAnsi="Times New Roman"/>
          <w:sz w:val="24"/>
          <w:szCs w:val="24"/>
          <w:lang w:val="ro-RO"/>
        </w:rPr>
        <w:t>Retea</w:t>
      </w:r>
      <w:proofErr w:type="spellEnd"/>
      <w:r w:rsidRPr="00E11A5E">
        <w:rPr>
          <w:rFonts w:ascii="Times New Roman" w:hAnsi="Times New Roman"/>
          <w:sz w:val="24"/>
          <w:szCs w:val="24"/>
          <w:lang w:val="ro-RO"/>
        </w:rPr>
        <w:t xml:space="preserve"> de Drumuri : </w:t>
      </w:r>
      <w:proofErr w:type="spellStart"/>
      <w:r w:rsidRPr="00E11A5E">
        <w:rPr>
          <w:rFonts w:ascii="Times New Roman" w:hAnsi="Times New Roman"/>
          <w:sz w:val="24"/>
          <w:szCs w:val="24"/>
          <w:lang w:val="ro-RO"/>
        </w:rPr>
        <w:t>Judetene</w:t>
      </w:r>
      <w:proofErr w:type="spellEnd"/>
      <w:r w:rsidRPr="00E11A5E">
        <w:rPr>
          <w:rFonts w:ascii="Times New Roman" w:hAnsi="Times New Roman"/>
          <w:sz w:val="24"/>
          <w:szCs w:val="24"/>
          <w:lang w:val="ro-RO"/>
        </w:rPr>
        <w:t>, Comunale si de Exploatare Agricola</w:t>
      </w:r>
    </w:p>
    <w:p w:rsidR="00E11A5E" w:rsidRPr="00E11A5E" w:rsidRDefault="00E11A5E" w:rsidP="00E11A5E">
      <w:pPr>
        <w:numPr>
          <w:ilvl w:val="0"/>
          <w:numId w:val="36"/>
        </w:numPr>
        <w:spacing w:after="0"/>
        <w:ind w:firstLine="0"/>
        <w:rPr>
          <w:rFonts w:ascii="Times New Roman" w:hAnsi="Times New Roman"/>
          <w:sz w:val="24"/>
          <w:szCs w:val="24"/>
          <w:lang w:val="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lucrărilor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zona </w:t>
      </w:r>
      <w:proofErr w:type="spellStart"/>
      <w:r w:rsidRPr="00E11A5E">
        <w:rPr>
          <w:rFonts w:ascii="Times New Roman" w:hAnsi="Times New Roman"/>
          <w:color w:val="31849B" w:themeColor="accent5" w:themeShade="BF"/>
          <w:sz w:val="24"/>
          <w:szCs w:val="24"/>
          <w:lang w:eastAsia="ro-RO"/>
        </w:rPr>
        <w:t>afectată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execuția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investiției</w:t>
      </w:r>
      <w:proofErr w:type="spellEnd"/>
      <w:r w:rsidRPr="00E11A5E">
        <w:rPr>
          <w:rFonts w:ascii="Times New Roman" w:hAnsi="Times New Roman"/>
          <w:color w:val="31849B" w:themeColor="accent5" w:themeShade="BF"/>
          <w:sz w:val="24"/>
          <w:szCs w:val="24"/>
          <w:lang w:eastAsia="ro-RO"/>
        </w:rPr>
        <w:t>;</w:t>
      </w:r>
    </w:p>
    <w:p w:rsidR="00815801" w:rsidRPr="00E11A5E" w:rsidRDefault="00815801" w:rsidP="00815801">
      <w:pPr>
        <w:shd w:val="clear" w:color="auto" w:fill="FFFFFF"/>
        <w:ind w:firstLine="540"/>
        <w:jc w:val="both"/>
        <w:rPr>
          <w:rFonts w:ascii="Times New Roman" w:hAnsi="Times New Roman"/>
          <w:sz w:val="24"/>
          <w:szCs w:val="24"/>
          <w:u w:val="single"/>
          <w:lang w:val="ro-RO"/>
        </w:rPr>
      </w:pPr>
      <w:r w:rsidRPr="00E11A5E">
        <w:rPr>
          <w:rFonts w:ascii="Times New Roman" w:hAnsi="Times New Roman"/>
          <w:sz w:val="24"/>
          <w:szCs w:val="24"/>
          <w:u w:val="single"/>
          <w:lang w:val="ro-RO"/>
        </w:rPr>
        <w:t xml:space="preserve">Proiectul nu implică </w:t>
      </w:r>
      <w:proofErr w:type="spellStart"/>
      <w:r w:rsidRPr="00E11A5E">
        <w:rPr>
          <w:rFonts w:ascii="Times New Roman" w:hAnsi="Times New Roman"/>
          <w:sz w:val="24"/>
          <w:szCs w:val="24"/>
          <w:u w:val="single"/>
          <w:lang w:val="ro-RO"/>
        </w:rPr>
        <w:t>taieri</w:t>
      </w:r>
      <w:proofErr w:type="spellEnd"/>
      <w:r w:rsidRPr="00E11A5E">
        <w:rPr>
          <w:rFonts w:ascii="Times New Roman" w:hAnsi="Times New Roman"/>
          <w:sz w:val="24"/>
          <w:szCs w:val="24"/>
          <w:u w:val="single"/>
          <w:lang w:val="ro-RO"/>
        </w:rPr>
        <w:t xml:space="preserve"> de arbori.</w:t>
      </w:r>
    </w:p>
    <w:p w:rsidR="00815801" w:rsidRPr="00E11A5E" w:rsidRDefault="00815801"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Vor fi luate toate masurile de precauție necesare pentru a se evita orice deteriorare nejustificată a drumurilor principale, drumurilor secundare, proprietăților, terenurilor, copacilor, rădăcinilor, culturilor, limitelor de proprietate și oricăror alte instalații aparținând companiilor de utilități, administratorului drumurilor și altor părți implicate.</w:t>
      </w:r>
    </w:p>
    <w:p w:rsidR="00815801" w:rsidRPr="00E11A5E" w:rsidRDefault="00815801" w:rsidP="00815801">
      <w:pPr>
        <w:shd w:val="clear" w:color="auto" w:fill="FFFFFF"/>
        <w:spacing w:before="120" w:after="120"/>
        <w:ind w:firstLine="539"/>
        <w:jc w:val="both"/>
        <w:rPr>
          <w:rFonts w:ascii="Times New Roman" w:hAnsi="Times New Roman"/>
          <w:sz w:val="24"/>
          <w:szCs w:val="24"/>
          <w:lang w:val="ro-RO"/>
        </w:rPr>
      </w:pPr>
      <w:r w:rsidRPr="00E11A5E">
        <w:rPr>
          <w:rFonts w:ascii="Times New Roman" w:hAnsi="Times New Roman"/>
          <w:sz w:val="24"/>
          <w:szCs w:val="24"/>
          <w:lang w:val="ro-RO"/>
        </w:rPr>
        <w:t>Antreprenorul trebuie să își asigure toate măsurile pentru a preveni poluarea aerului, contaminarea solului și a apelor, zgomotul și depozitarea deșeurilor în locuri nepermise.</w:t>
      </w:r>
    </w:p>
    <w:p w:rsidR="00815801" w:rsidRPr="00E11A5E" w:rsidRDefault="00815801"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Copacii și/sau altă vegetație care urmează a fi păstrată în conformitate cu planurile sau cu indicațiile, vor fi protejate împotriva daunelor pe toată perioada execuției lucrărilor.</w:t>
      </w:r>
    </w:p>
    <w:p w:rsidR="00815801" w:rsidRPr="00E11A5E" w:rsidRDefault="00815801" w:rsidP="00815801">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Antreprenorul va aduce la starea inițială, pe cheltuiala proprie, orice deteriorare apărută ca urmare a operațiunilor sale.</w:t>
      </w:r>
    </w:p>
    <w:p w:rsidR="00815801" w:rsidRPr="00E11A5E" w:rsidRDefault="00815801"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Deteriorările se referă la toate acțiunile care pot conduce la afectarea mediului, cum ar fi depozitarea de deșeuri, combustibil sau ulei, precum și avarii la nivelul instalațiilor și echipamentelor.</w:t>
      </w:r>
    </w:p>
    <w:p w:rsidR="00815801" w:rsidRPr="00E11A5E" w:rsidRDefault="00815801" w:rsidP="00815801">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Nici un copac nu va fi doborât sau îndepărtat din zona de lucru fără acord prealabil de la </w:t>
      </w:r>
      <w:proofErr w:type="spellStart"/>
      <w:r w:rsidRPr="00E11A5E">
        <w:rPr>
          <w:rFonts w:ascii="Times New Roman" w:hAnsi="Times New Roman"/>
          <w:sz w:val="24"/>
          <w:szCs w:val="24"/>
          <w:lang w:val="ro-RO"/>
        </w:rPr>
        <w:t>autorităţile</w:t>
      </w:r>
      <w:proofErr w:type="spellEnd"/>
      <w:r w:rsidRPr="00E11A5E">
        <w:rPr>
          <w:rFonts w:ascii="Times New Roman" w:hAnsi="Times New Roman"/>
          <w:sz w:val="24"/>
          <w:szCs w:val="24"/>
          <w:lang w:val="ro-RO"/>
        </w:rPr>
        <w:t xml:space="preserve"> relevante.</w:t>
      </w:r>
    </w:p>
    <w:p w:rsidR="00815801" w:rsidRPr="00E11A5E" w:rsidRDefault="00815801" w:rsidP="008158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Acolo unde lucrările de </w:t>
      </w:r>
      <w:proofErr w:type="spellStart"/>
      <w:r w:rsidRPr="00E11A5E">
        <w:rPr>
          <w:rFonts w:ascii="Times New Roman" w:hAnsi="Times New Roman"/>
          <w:sz w:val="24"/>
          <w:szCs w:val="24"/>
          <w:lang w:val="ro-RO"/>
        </w:rPr>
        <w:t>reabiltare</w:t>
      </w:r>
      <w:proofErr w:type="spellEnd"/>
      <w:r w:rsidRPr="00E11A5E">
        <w:rPr>
          <w:rFonts w:ascii="Times New Roman" w:hAnsi="Times New Roman"/>
          <w:sz w:val="24"/>
          <w:szCs w:val="24"/>
          <w:lang w:val="ro-RO"/>
        </w:rPr>
        <w:t xml:space="preserve"> amenajare irigații se desfășoară în apropiere de rădăcini de copaci sau ramuri, acestea nu vor fi tăiate decât dacă este absolut necesar. Rădăcinile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ramurile nu vor fi tăiate decât manual. Toate capetele tăiate vor fi vopsite cu o soluție </w:t>
      </w:r>
      <w:proofErr w:type="spellStart"/>
      <w:r w:rsidRPr="00E11A5E">
        <w:rPr>
          <w:rFonts w:ascii="Times New Roman" w:hAnsi="Times New Roman"/>
          <w:sz w:val="24"/>
          <w:szCs w:val="24"/>
          <w:lang w:val="ro-RO"/>
        </w:rPr>
        <w:t>fungică</w:t>
      </w:r>
      <w:proofErr w:type="spellEnd"/>
      <w:r w:rsidRPr="00E11A5E">
        <w:rPr>
          <w:rFonts w:ascii="Times New Roman" w:hAnsi="Times New Roman"/>
          <w:sz w:val="24"/>
          <w:szCs w:val="24"/>
          <w:lang w:val="ro-RO"/>
        </w:rPr>
        <w:t xml:space="preserve"> specială pentru prevenirea putrezirii rădăcinii sau ramurii. </w:t>
      </w:r>
    </w:p>
    <w:p w:rsidR="00FC7293" w:rsidRPr="00E11A5E" w:rsidRDefault="00815801" w:rsidP="00260CC2">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lastRenderedPageBreak/>
        <w:t xml:space="preserve">Toate gropile vor fi umplute cu pământ compactat la </w:t>
      </w:r>
      <w:proofErr w:type="spellStart"/>
      <w:r w:rsidRPr="00E11A5E">
        <w:rPr>
          <w:rFonts w:ascii="Times New Roman" w:hAnsi="Times New Roman"/>
          <w:sz w:val="24"/>
          <w:szCs w:val="24"/>
          <w:lang w:val="ro-RO"/>
        </w:rPr>
        <w:t>aceeaşi</w:t>
      </w:r>
      <w:proofErr w:type="spellEnd"/>
      <w:r w:rsidRPr="00E11A5E">
        <w:rPr>
          <w:rFonts w:ascii="Times New Roman" w:hAnsi="Times New Roman"/>
          <w:sz w:val="24"/>
          <w:szCs w:val="24"/>
          <w:lang w:val="ro-RO"/>
        </w:rPr>
        <w:t xml:space="preserve"> densitate ca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terenul înconjurător, iar </w:t>
      </w:r>
      <w:proofErr w:type="spellStart"/>
      <w:r w:rsidRPr="00E11A5E">
        <w:rPr>
          <w:rFonts w:ascii="Times New Roman" w:hAnsi="Times New Roman"/>
          <w:sz w:val="24"/>
          <w:szCs w:val="24"/>
          <w:lang w:val="ro-RO"/>
        </w:rPr>
        <w:t>suprafaţa</w:t>
      </w:r>
      <w:proofErr w:type="spellEnd"/>
      <w:r w:rsidRPr="00E11A5E">
        <w:rPr>
          <w:rFonts w:ascii="Times New Roman" w:hAnsi="Times New Roman"/>
          <w:sz w:val="24"/>
          <w:szCs w:val="24"/>
          <w:lang w:val="ro-RO"/>
        </w:rPr>
        <w:t xml:space="preserve"> va fi finisată la nivelul existent al terenului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într-o manieră considerată satisfăcătoare. </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căi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noi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acces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schimbări</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celor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existente</w:t>
      </w:r>
      <w:proofErr w:type="spellEnd"/>
      <w:r w:rsidRPr="00E11A5E">
        <w:rPr>
          <w:rFonts w:ascii="Times New Roman" w:hAnsi="Times New Roman"/>
          <w:color w:val="31849B" w:themeColor="accent5" w:themeShade="BF"/>
          <w:sz w:val="24"/>
          <w:szCs w:val="24"/>
          <w:lang w:eastAsia="ro-RO"/>
        </w:rPr>
        <w:t>;</w:t>
      </w:r>
    </w:p>
    <w:p w:rsidR="00815801" w:rsidRPr="00E11A5E" w:rsidRDefault="00815801" w:rsidP="00815801">
      <w:pPr>
        <w:shd w:val="clear" w:color="auto" w:fill="FFFFFF"/>
        <w:ind w:firstLine="540"/>
        <w:jc w:val="both"/>
        <w:rPr>
          <w:rFonts w:ascii="Times New Roman" w:hAnsi="Times New Roman"/>
          <w:color w:val="000000" w:themeColor="text1"/>
          <w:sz w:val="24"/>
          <w:szCs w:val="24"/>
          <w:lang w:val="ro-RO"/>
        </w:rPr>
      </w:pPr>
      <w:r w:rsidRPr="00E11A5E">
        <w:rPr>
          <w:rFonts w:ascii="Times New Roman" w:hAnsi="Times New Roman"/>
          <w:color w:val="000000" w:themeColor="text1"/>
          <w:sz w:val="24"/>
          <w:szCs w:val="24"/>
          <w:lang w:val="ro-RO"/>
        </w:rPr>
        <w:t>În cadrul proiectului propus, reabilitare amenajare de irigații nu sunt necesare noi căi de acces sau schimbări ale celor existente.</w:t>
      </w:r>
    </w:p>
    <w:p w:rsidR="00C76A97" w:rsidRPr="00E11A5E" w:rsidRDefault="00815801" w:rsidP="00815801">
      <w:pPr>
        <w:shd w:val="clear" w:color="auto" w:fill="FFFFFF"/>
        <w:spacing w:before="120"/>
        <w:ind w:firstLine="539"/>
        <w:jc w:val="both"/>
        <w:rPr>
          <w:rFonts w:ascii="Times New Roman" w:hAnsi="Times New Roman"/>
          <w:color w:val="000000" w:themeColor="text1"/>
          <w:sz w:val="24"/>
          <w:szCs w:val="24"/>
          <w:lang w:val="ro-RO"/>
        </w:rPr>
      </w:pPr>
      <w:r w:rsidRPr="00E11A5E">
        <w:rPr>
          <w:rFonts w:ascii="Times New Roman" w:hAnsi="Times New Roman"/>
          <w:color w:val="000000" w:themeColor="text1"/>
          <w:sz w:val="24"/>
          <w:szCs w:val="24"/>
          <w:lang w:val="ro-RO"/>
        </w:rPr>
        <w:t>Se interzice accesul utilajelor pe alte cai de acces decât cele special stabilite de constructor prin Planul de management al traficului, conform prevederilor legale.</w:t>
      </w:r>
    </w:p>
    <w:p w:rsidR="0032630F" w:rsidRPr="00E11A5E" w:rsidRDefault="00076B0E" w:rsidP="0032630F">
      <w:pPr>
        <w:autoSpaceDE w:val="0"/>
        <w:autoSpaceDN w:val="0"/>
        <w:adjustRightInd w:val="0"/>
        <w:spacing w:after="0" w:line="240" w:lineRule="auto"/>
        <w:jc w:val="both"/>
        <w:rPr>
          <w:rFonts w:ascii="Times New Roman" w:hAnsi="Times New Roman"/>
          <w:sz w:val="24"/>
          <w:szCs w:val="24"/>
        </w:rPr>
      </w:pPr>
      <w:r w:rsidRPr="00E11A5E">
        <w:rPr>
          <w:rFonts w:ascii="Times New Roman" w:hAnsi="Times New Roman"/>
          <w:b/>
          <w:sz w:val="24"/>
          <w:szCs w:val="24"/>
          <w:lang w:val="fr-FR"/>
        </w:rPr>
        <w:t xml:space="preserve">             </w:t>
      </w:r>
      <w:proofErr w:type="spellStart"/>
      <w:r w:rsidR="0032630F" w:rsidRPr="00E11A5E">
        <w:rPr>
          <w:rFonts w:ascii="Times New Roman" w:hAnsi="Times New Roman"/>
          <w:sz w:val="24"/>
          <w:szCs w:val="24"/>
        </w:rPr>
        <w:t>Căile</w:t>
      </w:r>
      <w:proofErr w:type="spellEnd"/>
      <w:r w:rsidR="0032630F" w:rsidRPr="00E11A5E">
        <w:rPr>
          <w:rFonts w:ascii="Times New Roman" w:hAnsi="Times New Roman"/>
          <w:sz w:val="24"/>
          <w:szCs w:val="24"/>
        </w:rPr>
        <w:t xml:space="preserve"> de </w:t>
      </w:r>
      <w:proofErr w:type="spellStart"/>
      <w:r w:rsidR="0032630F" w:rsidRPr="00E11A5E">
        <w:rPr>
          <w:rFonts w:ascii="Times New Roman" w:hAnsi="Times New Roman"/>
          <w:sz w:val="24"/>
          <w:szCs w:val="24"/>
        </w:rPr>
        <w:t>acces</w:t>
      </w:r>
      <w:proofErr w:type="spellEnd"/>
      <w:r w:rsidR="0032630F" w:rsidRPr="00E11A5E">
        <w:rPr>
          <w:rFonts w:ascii="Times New Roman" w:hAnsi="Times New Roman"/>
          <w:sz w:val="24"/>
          <w:szCs w:val="24"/>
        </w:rPr>
        <w:t xml:space="preserve"> </w:t>
      </w:r>
      <w:proofErr w:type="spellStart"/>
      <w:r w:rsidR="0032630F" w:rsidRPr="00E11A5E">
        <w:rPr>
          <w:rFonts w:ascii="Times New Roman" w:hAnsi="Times New Roman"/>
          <w:sz w:val="24"/>
          <w:szCs w:val="24"/>
        </w:rPr>
        <w:t>în</w:t>
      </w:r>
      <w:proofErr w:type="spellEnd"/>
      <w:r w:rsidR="0032630F" w:rsidRPr="00E11A5E">
        <w:rPr>
          <w:rFonts w:ascii="Times New Roman" w:hAnsi="Times New Roman"/>
          <w:sz w:val="24"/>
          <w:szCs w:val="24"/>
        </w:rPr>
        <w:t xml:space="preserve"> </w:t>
      </w:r>
      <w:proofErr w:type="spellStart"/>
      <w:r w:rsidR="0032630F" w:rsidRPr="00E11A5E">
        <w:rPr>
          <w:rFonts w:ascii="Times New Roman" w:hAnsi="Times New Roman"/>
          <w:sz w:val="24"/>
          <w:szCs w:val="24"/>
        </w:rPr>
        <w:t>amenajarea</w:t>
      </w:r>
      <w:proofErr w:type="spellEnd"/>
      <w:r w:rsidR="0032630F" w:rsidRPr="00E11A5E">
        <w:rPr>
          <w:rFonts w:ascii="Times New Roman" w:hAnsi="Times New Roman"/>
          <w:sz w:val="24"/>
          <w:szCs w:val="24"/>
        </w:rPr>
        <w:t xml:space="preserve"> de </w:t>
      </w:r>
      <w:proofErr w:type="spellStart"/>
      <w:r w:rsidR="0032630F" w:rsidRPr="00E11A5E">
        <w:rPr>
          <w:rFonts w:ascii="Times New Roman" w:hAnsi="Times New Roman"/>
          <w:sz w:val="24"/>
          <w:szCs w:val="24"/>
        </w:rPr>
        <w:t>irigaţii</w:t>
      </w:r>
      <w:proofErr w:type="spellEnd"/>
      <w:r w:rsidR="0032630F" w:rsidRPr="00E11A5E">
        <w:rPr>
          <w:rFonts w:ascii="Times New Roman" w:hAnsi="Times New Roman"/>
          <w:sz w:val="24"/>
          <w:szCs w:val="24"/>
        </w:rPr>
        <w:t xml:space="preserve"> BABADAG, </w:t>
      </w:r>
      <w:proofErr w:type="spellStart"/>
      <w:r w:rsidR="0032630F" w:rsidRPr="00E11A5E">
        <w:rPr>
          <w:rFonts w:ascii="Times New Roman" w:hAnsi="Times New Roman"/>
          <w:sz w:val="24"/>
          <w:szCs w:val="24"/>
        </w:rPr>
        <w:t>judeţul</w:t>
      </w:r>
      <w:proofErr w:type="spellEnd"/>
      <w:r w:rsidR="0032630F" w:rsidRPr="00E11A5E">
        <w:rPr>
          <w:rFonts w:ascii="Times New Roman" w:hAnsi="Times New Roman"/>
          <w:sz w:val="24"/>
          <w:szCs w:val="24"/>
        </w:rPr>
        <w:t xml:space="preserve"> TULCEA sunt:</w:t>
      </w:r>
    </w:p>
    <w:p w:rsidR="0032630F" w:rsidRPr="00E11A5E" w:rsidRDefault="0032630F" w:rsidP="00B17D19">
      <w:pPr>
        <w:pStyle w:val="ListParagraph1"/>
        <w:numPr>
          <w:ilvl w:val="0"/>
          <w:numId w:val="28"/>
        </w:numPr>
      </w:pPr>
      <w:proofErr w:type="spellStart"/>
      <w:r w:rsidRPr="00E11A5E">
        <w:t>drumul</w:t>
      </w:r>
      <w:proofErr w:type="spellEnd"/>
      <w:r w:rsidRPr="00E11A5E">
        <w:t xml:space="preserve"> </w:t>
      </w:r>
      <w:proofErr w:type="spellStart"/>
      <w:r w:rsidRPr="00E11A5E">
        <w:t>european</w:t>
      </w:r>
      <w:proofErr w:type="spellEnd"/>
      <w:r w:rsidRPr="00E11A5E">
        <w:t xml:space="preserve"> E 87 </w:t>
      </w:r>
      <w:proofErr w:type="spellStart"/>
      <w:r w:rsidRPr="00E11A5E">
        <w:t>Tulcea</w:t>
      </w:r>
      <w:proofErr w:type="spellEnd"/>
      <w:r w:rsidRPr="00E11A5E">
        <w:t xml:space="preserve"> - </w:t>
      </w:r>
      <w:proofErr w:type="spellStart"/>
      <w:r w:rsidRPr="00E11A5E">
        <w:t>Constanța</w:t>
      </w:r>
      <w:proofErr w:type="spellEnd"/>
    </w:p>
    <w:p w:rsidR="0032630F" w:rsidRPr="00E11A5E" w:rsidRDefault="0032630F" w:rsidP="00B17D19">
      <w:pPr>
        <w:pStyle w:val="ListParagraph1"/>
        <w:numPr>
          <w:ilvl w:val="0"/>
          <w:numId w:val="28"/>
        </w:numPr>
      </w:pPr>
      <w:proofErr w:type="spellStart"/>
      <w:r w:rsidRPr="00E11A5E">
        <w:t>drumul</w:t>
      </w:r>
      <w:proofErr w:type="spellEnd"/>
      <w:r w:rsidRPr="00E11A5E">
        <w:t xml:space="preserve"> </w:t>
      </w:r>
      <w:proofErr w:type="spellStart"/>
      <w:r w:rsidRPr="00E11A5E">
        <w:t>național</w:t>
      </w:r>
      <w:proofErr w:type="spellEnd"/>
      <w:r w:rsidRPr="00E11A5E">
        <w:t xml:space="preserve"> DN22 A </w:t>
      </w:r>
      <w:proofErr w:type="spellStart"/>
      <w:r w:rsidRPr="00E11A5E">
        <w:t>Tulcea</w:t>
      </w:r>
      <w:proofErr w:type="spellEnd"/>
      <w:r w:rsidRPr="00E11A5E">
        <w:t xml:space="preserve"> </w:t>
      </w:r>
      <w:proofErr w:type="spellStart"/>
      <w:proofErr w:type="gramStart"/>
      <w:r w:rsidRPr="00E11A5E">
        <w:t>București</w:t>
      </w:r>
      <w:proofErr w:type="spellEnd"/>
      <w:r w:rsidRPr="00E11A5E">
        <w:t xml:space="preserve"> ;</w:t>
      </w:r>
      <w:proofErr w:type="gramEnd"/>
      <w:r w:rsidRPr="00E11A5E">
        <w:t xml:space="preserve"> </w:t>
      </w:r>
    </w:p>
    <w:p w:rsidR="0032630F" w:rsidRPr="00E11A5E" w:rsidRDefault="0032630F" w:rsidP="00B17D19">
      <w:pPr>
        <w:pStyle w:val="ListParagraph1"/>
        <w:numPr>
          <w:ilvl w:val="0"/>
          <w:numId w:val="28"/>
        </w:numPr>
      </w:pPr>
      <w:proofErr w:type="spellStart"/>
      <w:r w:rsidRPr="00E11A5E">
        <w:t>drumul</w:t>
      </w:r>
      <w:proofErr w:type="spellEnd"/>
      <w:r w:rsidRPr="00E11A5E">
        <w:t xml:space="preserve"> </w:t>
      </w:r>
      <w:proofErr w:type="spellStart"/>
      <w:r w:rsidRPr="00E11A5E">
        <w:t>județean</w:t>
      </w:r>
      <w:proofErr w:type="spellEnd"/>
      <w:r w:rsidRPr="00E11A5E">
        <w:t xml:space="preserve"> DJ 229 N. </w:t>
      </w:r>
      <w:proofErr w:type="spellStart"/>
      <w:r w:rsidRPr="00E11A5E">
        <w:t>Bălcescu</w:t>
      </w:r>
      <w:proofErr w:type="spellEnd"/>
      <w:r w:rsidRPr="00E11A5E">
        <w:t>;</w:t>
      </w:r>
    </w:p>
    <w:p w:rsidR="0032630F" w:rsidRPr="00E11A5E" w:rsidRDefault="0032630F" w:rsidP="00B17D19">
      <w:pPr>
        <w:pStyle w:val="ListParagraph1"/>
        <w:numPr>
          <w:ilvl w:val="0"/>
          <w:numId w:val="28"/>
        </w:numPr>
      </w:pPr>
      <w:proofErr w:type="spellStart"/>
      <w:r w:rsidRPr="00E11A5E">
        <w:t>drumuri</w:t>
      </w:r>
      <w:proofErr w:type="spellEnd"/>
      <w:r w:rsidRPr="00E11A5E">
        <w:t xml:space="preserve"> de </w:t>
      </w:r>
      <w:proofErr w:type="spellStart"/>
      <w:r w:rsidRPr="00E11A5E">
        <w:t>exploatare</w:t>
      </w:r>
      <w:proofErr w:type="spellEnd"/>
      <w:r w:rsidRPr="00E11A5E">
        <w:t xml:space="preserve"> </w:t>
      </w:r>
      <w:proofErr w:type="spellStart"/>
      <w:r w:rsidRPr="00E11A5E">
        <w:t>agricole</w:t>
      </w:r>
      <w:proofErr w:type="spellEnd"/>
      <w:r w:rsidRPr="00E11A5E">
        <w:t>.</w:t>
      </w:r>
    </w:p>
    <w:p w:rsidR="00076B0E" w:rsidRPr="00E11A5E" w:rsidRDefault="00076B0E" w:rsidP="0032630F">
      <w:pPr>
        <w:spacing w:after="0" w:line="240" w:lineRule="auto"/>
        <w:jc w:val="both"/>
        <w:rPr>
          <w:rFonts w:ascii="Times New Roman" w:hAnsi="Times New Roman"/>
          <w:sz w:val="24"/>
          <w:szCs w:val="24"/>
        </w:rPr>
      </w:pPr>
      <w:r w:rsidRPr="00E11A5E">
        <w:rPr>
          <w:rFonts w:ascii="Times New Roman" w:hAnsi="Times New Roman"/>
          <w:b/>
          <w:sz w:val="24"/>
          <w:szCs w:val="24"/>
          <w:lang w:val="fr-FR"/>
        </w:rPr>
        <w:t xml:space="preserve"> </w:t>
      </w:r>
    </w:p>
    <w:p w:rsidR="00171A97" w:rsidRPr="00E11A5E" w:rsidRDefault="00076B0E" w:rsidP="00AC7FDF">
      <w:pPr>
        <w:tabs>
          <w:tab w:val="left" w:pos="810"/>
        </w:tabs>
        <w:spacing w:after="0" w:line="240" w:lineRule="auto"/>
        <w:jc w:val="both"/>
        <w:rPr>
          <w:rFonts w:ascii="Times New Roman" w:hAnsi="Times New Roman"/>
          <w:sz w:val="24"/>
          <w:szCs w:val="24"/>
          <w:lang w:val="it-IT"/>
        </w:rPr>
      </w:pPr>
      <w:r w:rsidRPr="00E11A5E">
        <w:rPr>
          <w:rFonts w:ascii="Times New Roman" w:hAnsi="Times New Roman"/>
          <w:sz w:val="24"/>
          <w:szCs w:val="24"/>
          <w:lang w:val="it-IT"/>
        </w:rPr>
        <w:tab/>
        <w:t>Circulaţia se realizeaza pe reţeaua de drumuri existente (drumuri nationale, comunale si drumuri de exploatare). Executantul va întreţine drumurile de acces în stare corespunzǎtoare pentru trecerea sigurǎ şi fǎrǎ probleme a vehiculelor şi instalaţiilor pânǎ la terminarea lucrǎrilor. Pe terenul  pe care constructorul are nevoie de cai de acces si drumuri provizorii in timpul desfasurarii lucrari de constructii-montaj, dupa terminarea lucrarilor acesta va reda terenul circuitului agricol initial.</w:t>
      </w:r>
    </w:p>
    <w:p w:rsidR="00AC7FDF" w:rsidRPr="00E11A5E" w:rsidRDefault="00AC7FDF" w:rsidP="00AC7FDF">
      <w:pPr>
        <w:tabs>
          <w:tab w:val="left" w:pos="810"/>
        </w:tabs>
        <w:spacing w:after="0" w:line="240" w:lineRule="auto"/>
        <w:jc w:val="both"/>
        <w:rPr>
          <w:rFonts w:ascii="Times New Roman" w:hAnsi="Times New Roman"/>
          <w:sz w:val="24"/>
          <w:szCs w:val="24"/>
          <w:lang w:val="it-IT"/>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resursele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construcție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funcționare</w:t>
      </w:r>
      <w:proofErr w:type="spellEnd"/>
      <w:r w:rsidRPr="00E11A5E">
        <w:rPr>
          <w:rFonts w:ascii="Times New Roman" w:hAnsi="Times New Roman"/>
          <w:color w:val="31849B" w:themeColor="accent5" w:themeShade="BF"/>
          <w:sz w:val="24"/>
          <w:szCs w:val="24"/>
          <w:lang w:eastAsia="ro-RO"/>
        </w:rPr>
        <w:t>;</w:t>
      </w:r>
    </w:p>
    <w:p w:rsidR="003C5268" w:rsidRPr="00E11A5E" w:rsidRDefault="003C5268" w:rsidP="003C5268">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În timpul execuției nu vor fi folosite resurse naturale directe, fiind lucrări de reabilitare  amenajare irigații normale, la care se vor folosi materiale obișnuite: agregate de pompare și instalații anexe, tâmplărie de aluminiu și geam termopan, conducte din oțel, betoane, mortare, etc.</w:t>
      </w:r>
    </w:p>
    <w:p w:rsidR="003C5268" w:rsidRPr="00E11A5E" w:rsidRDefault="003C5268" w:rsidP="003C5268">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În cadrul proiectului propus, reabilitare amenajare de irigații, pe perioada execuției lucrărilor se vor utiliza ca resurse naturale următoarele materiale:</w:t>
      </w:r>
    </w:p>
    <w:p w:rsidR="003C5268" w:rsidRPr="00E11A5E" w:rsidRDefault="003C5268" w:rsidP="00B17D19">
      <w:pPr>
        <w:numPr>
          <w:ilvl w:val="0"/>
          <w:numId w:val="12"/>
        </w:numPr>
        <w:shd w:val="clear" w:color="auto" w:fill="FFFFFF"/>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agregate: nisip și pietriș la prepararea betonului;</w:t>
      </w:r>
    </w:p>
    <w:p w:rsidR="003C5268" w:rsidRPr="00E11A5E" w:rsidRDefault="003C5268" w:rsidP="00B17D19">
      <w:pPr>
        <w:numPr>
          <w:ilvl w:val="0"/>
          <w:numId w:val="12"/>
        </w:numPr>
        <w:shd w:val="clear" w:color="auto" w:fill="FFFFFF"/>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apă: la prepararea betonului;</w:t>
      </w:r>
    </w:p>
    <w:p w:rsidR="003C5268" w:rsidRPr="00E11A5E" w:rsidRDefault="003C5268" w:rsidP="00B17D19">
      <w:pPr>
        <w:numPr>
          <w:ilvl w:val="0"/>
          <w:numId w:val="12"/>
        </w:numPr>
        <w:shd w:val="clear" w:color="auto" w:fill="FFFFFF"/>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material lemnos - dulapi lemn: la cofraje.</w:t>
      </w:r>
    </w:p>
    <w:p w:rsidR="003C5268" w:rsidRPr="00E11A5E" w:rsidRDefault="003C5268" w:rsidP="00E11A5E">
      <w:pPr>
        <w:shd w:val="clear" w:color="auto" w:fill="FFFFFF"/>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Pe perioada de funcționare a amenajării se va utiliza ca resursă naturală, apa.</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metode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construcție</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demolare</w:t>
      </w:r>
      <w:proofErr w:type="spellEnd"/>
      <w:r w:rsidRPr="00E11A5E">
        <w:rPr>
          <w:rFonts w:ascii="Times New Roman" w:hAnsi="Times New Roman"/>
          <w:color w:val="31849B" w:themeColor="accent5" w:themeShade="BF"/>
          <w:sz w:val="24"/>
          <w:szCs w:val="24"/>
          <w:lang w:eastAsia="ro-RO"/>
        </w:rPr>
        <w:t>;</w:t>
      </w:r>
    </w:p>
    <w:p w:rsidR="003C5268" w:rsidRPr="00E11A5E" w:rsidRDefault="003C5268" w:rsidP="003C5268">
      <w:pPr>
        <w:ind w:firstLine="539"/>
        <w:jc w:val="both"/>
        <w:rPr>
          <w:rFonts w:ascii="Times New Roman" w:hAnsi="Times New Roman"/>
          <w:sz w:val="24"/>
          <w:szCs w:val="24"/>
          <w:lang w:val="ro-RO"/>
        </w:rPr>
      </w:pPr>
      <w:r w:rsidRPr="00E11A5E">
        <w:rPr>
          <w:rFonts w:ascii="Times New Roman" w:hAnsi="Times New Roman"/>
          <w:sz w:val="24"/>
          <w:szCs w:val="24"/>
          <w:lang w:val="ro-RO"/>
        </w:rPr>
        <w:t>Pentru executarea lucrărilor de reabilitare amenajare de irigații se vor folosi metode clasice de construire:</w:t>
      </w:r>
    </w:p>
    <w:p w:rsidR="003C5268" w:rsidRPr="00E11A5E" w:rsidRDefault="003C5268" w:rsidP="00B17D19">
      <w:pPr>
        <w:numPr>
          <w:ilvl w:val="0"/>
          <w:numId w:val="13"/>
        </w:numPr>
        <w:spacing w:after="0" w:line="240" w:lineRule="auto"/>
        <w:ind w:left="1080" w:firstLine="0"/>
        <w:jc w:val="both"/>
        <w:rPr>
          <w:rFonts w:ascii="Times New Roman" w:hAnsi="Times New Roman"/>
          <w:sz w:val="24"/>
          <w:szCs w:val="24"/>
          <w:lang w:val="ro-RO"/>
        </w:rPr>
      </w:pPr>
      <w:r w:rsidRPr="00E11A5E">
        <w:rPr>
          <w:rFonts w:ascii="Times New Roman" w:hAnsi="Times New Roman"/>
          <w:sz w:val="24"/>
          <w:szCs w:val="24"/>
          <w:lang w:val="ro-RO"/>
        </w:rPr>
        <w:t>terasamente: excavări și umpluturi, lucrări de dragare, amenajări pentru combaterea solului, refacere zonă degradată– umplutură și zidărie cu piatră brută;</w:t>
      </w:r>
    </w:p>
    <w:p w:rsidR="003C5268" w:rsidRPr="00E11A5E" w:rsidRDefault="003C5268" w:rsidP="00B17D19">
      <w:pPr>
        <w:numPr>
          <w:ilvl w:val="0"/>
          <w:numId w:val="13"/>
        </w:numPr>
        <w:spacing w:after="0" w:line="240" w:lineRule="auto"/>
        <w:ind w:left="1440"/>
        <w:jc w:val="both"/>
        <w:rPr>
          <w:rFonts w:ascii="Times New Roman" w:hAnsi="Times New Roman"/>
          <w:sz w:val="24"/>
          <w:szCs w:val="24"/>
          <w:lang w:val="ro-RO"/>
        </w:rPr>
      </w:pPr>
      <w:r w:rsidRPr="00E11A5E">
        <w:rPr>
          <w:rFonts w:ascii="Times New Roman" w:hAnsi="Times New Roman"/>
          <w:sz w:val="24"/>
          <w:szCs w:val="24"/>
          <w:lang w:val="ro-RO"/>
        </w:rPr>
        <w:t>instalații: pozare și îmbinare conducte (mecanic sau prin sudură), fitinguri și accesorii, pozare cabluri electrice, etc.; instalație priză de pământ și paratrăsnet, instalație de ventilație, conductă refulare de oțel</w:t>
      </w:r>
      <w:r w:rsidRPr="00E11A5E">
        <w:rPr>
          <w:rFonts w:ascii="Times New Roman" w:hAnsi="Times New Roman"/>
          <w:color w:val="FF0000"/>
          <w:sz w:val="24"/>
          <w:szCs w:val="24"/>
          <w:lang w:val="ro-RO"/>
        </w:rPr>
        <w:t>;</w:t>
      </w:r>
    </w:p>
    <w:p w:rsidR="003C5268" w:rsidRPr="00E11A5E" w:rsidRDefault="003C5268" w:rsidP="00B17D19">
      <w:pPr>
        <w:numPr>
          <w:ilvl w:val="0"/>
          <w:numId w:val="13"/>
        </w:numPr>
        <w:spacing w:after="0" w:line="240" w:lineRule="auto"/>
        <w:ind w:left="1440"/>
        <w:jc w:val="both"/>
        <w:rPr>
          <w:rFonts w:ascii="Times New Roman" w:hAnsi="Times New Roman"/>
          <w:sz w:val="24"/>
          <w:szCs w:val="24"/>
          <w:lang w:val="ro-RO"/>
        </w:rPr>
      </w:pPr>
      <w:r w:rsidRPr="00E11A5E">
        <w:rPr>
          <w:rFonts w:ascii="Times New Roman" w:hAnsi="Times New Roman"/>
          <w:sz w:val="24"/>
          <w:szCs w:val="24"/>
          <w:lang w:val="ro-RO"/>
        </w:rPr>
        <w:lastRenderedPageBreak/>
        <w:t>tehnologice: înlocuire agregate de pompare și instalații anexe;</w:t>
      </w:r>
    </w:p>
    <w:p w:rsidR="003C5268" w:rsidRPr="00E11A5E" w:rsidRDefault="003C5268" w:rsidP="00B17D19">
      <w:pPr>
        <w:numPr>
          <w:ilvl w:val="0"/>
          <w:numId w:val="13"/>
        </w:numPr>
        <w:spacing w:after="0" w:line="240" w:lineRule="auto"/>
        <w:ind w:left="1440"/>
        <w:jc w:val="both"/>
        <w:rPr>
          <w:rFonts w:ascii="Times New Roman" w:hAnsi="Times New Roman"/>
          <w:sz w:val="24"/>
          <w:szCs w:val="24"/>
          <w:lang w:val="ro-RO"/>
        </w:rPr>
      </w:pPr>
      <w:r w:rsidRPr="00E11A5E">
        <w:rPr>
          <w:rFonts w:ascii="Times New Roman" w:hAnsi="Times New Roman"/>
          <w:sz w:val="24"/>
          <w:szCs w:val="24"/>
          <w:lang w:val="ro-RO"/>
        </w:rPr>
        <w:t xml:space="preserve">arhitectură: tencuieli și vopsitorii de exterior și interior, montare </w:t>
      </w:r>
      <w:proofErr w:type="spellStart"/>
      <w:r w:rsidRPr="00E11A5E">
        <w:rPr>
          <w:rFonts w:ascii="Times New Roman" w:hAnsi="Times New Roman"/>
          <w:sz w:val="24"/>
          <w:szCs w:val="24"/>
          <w:lang w:val="ro-RO"/>
        </w:rPr>
        <w:t>tămplărie</w:t>
      </w:r>
      <w:proofErr w:type="spellEnd"/>
      <w:r w:rsidRPr="00E11A5E">
        <w:rPr>
          <w:rFonts w:ascii="Times New Roman" w:hAnsi="Times New Roman"/>
          <w:sz w:val="24"/>
          <w:szCs w:val="24"/>
          <w:lang w:val="ro-RO"/>
        </w:rPr>
        <w:t xml:space="preserve"> de aluminiu și geam termopan, înlocuire acoperiș;</w:t>
      </w:r>
    </w:p>
    <w:p w:rsidR="003C5268" w:rsidRPr="00E11A5E" w:rsidRDefault="003C5268" w:rsidP="00B17D19">
      <w:pPr>
        <w:numPr>
          <w:ilvl w:val="0"/>
          <w:numId w:val="13"/>
        </w:numPr>
        <w:spacing w:after="0" w:line="240" w:lineRule="auto"/>
        <w:ind w:left="1440"/>
        <w:jc w:val="both"/>
        <w:rPr>
          <w:rFonts w:ascii="Times New Roman" w:hAnsi="Times New Roman"/>
          <w:sz w:val="24"/>
          <w:szCs w:val="24"/>
          <w:lang w:val="ro-RO"/>
        </w:rPr>
      </w:pPr>
      <w:r w:rsidRPr="00E11A5E">
        <w:rPr>
          <w:rFonts w:ascii="Times New Roman" w:hAnsi="Times New Roman"/>
          <w:sz w:val="24"/>
          <w:szCs w:val="24"/>
          <w:lang w:val="ro-RO"/>
        </w:rPr>
        <w:t xml:space="preserve">civile: montare armături, turnare beton, construcții hidrotehnice (grătare, batardou), impermeabilizare bazin, aducere bazin și canal la secțiune refacere zonă degradată cu materiale </w:t>
      </w:r>
      <w:proofErr w:type="spellStart"/>
      <w:r w:rsidRPr="00E11A5E">
        <w:rPr>
          <w:rFonts w:ascii="Times New Roman" w:hAnsi="Times New Roman"/>
          <w:sz w:val="24"/>
          <w:szCs w:val="24"/>
          <w:lang w:val="ro-RO"/>
        </w:rPr>
        <w:t>drenante</w:t>
      </w:r>
      <w:proofErr w:type="spellEnd"/>
      <w:r w:rsidRPr="00E11A5E">
        <w:rPr>
          <w:rFonts w:ascii="Times New Roman" w:hAnsi="Times New Roman"/>
          <w:sz w:val="24"/>
          <w:szCs w:val="24"/>
          <w:lang w:val="ro-RO"/>
        </w:rPr>
        <w:t>;</w:t>
      </w:r>
    </w:p>
    <w:p w:rsidR="003C5268" w:rsidRPr="00E11A5E" w:rsidRDefault="003C5268" w:rsidP="00B17D19">
      <w:pPr>
        <w:numPr>
          <w:ilvl w:val="0"/>
          <w:numId w:val="13"/>
        </w:numPr>
        <w:spacing w:after="0" w:line="240" w:lineRule="auto"/>
        <w:ind w:left="1440"/>
        <w:jc w:val="both"/>
        <w:rPr>
          <w:rFonts w:ascii="Times New Roman" w:hAnsi="Times New Roman"/>
          <w:color w:val="000000" w:themeColor="text1"/>
          <w:sz w:val="24"/>
          <w:szCs w:val="24"/>
          <w:lang w:val="ro-RO"/>
        </w:rPr>
      </w:pPr>
      <w:r w:rsidRPr="00E11A5E">
        <w:rPr>
          <w:rFonts w:ascii="Times New Roman" w:hAnsi="Times New Roman"/>
          <w:color w:val="000000" w:themeColor="text1"/>
          <w:sz w:val="24"/>
          <w:szCs w:val="24"/>
          <w:lang w:val="ro-RO"/>
        </w:rPr>
        <w:t>sistematizare verticală: împrejmuiri;</w:t>
      </w:r>
    </w:p>
    <w:p w:rsidR="00AE7C4C" w:rsidRPr="00E11A5E" w:rsidRDefault="003C5268" w:rsidP="00B17D19">
      <w:pPr>
        <w:numPr>
          <w:ilvl w:val="0"/>
          <w:numId w:val="13"/>
        </w:numPr>
        <w:spacing w:after="0" w:line="240" w:lineRule="auto"/>
        <w:ind w:left="1440"/>
        <w:jc w:val="both"/>
        <w:rPr>
          <w:rFonts w:ascii="Times New Roman" w:hAnsi="Times New Roman"/>
          <w:color w:val="000000" w:themeColor="text1"/>
          <w:sz w:val="24"/>
          <w:szCs w:val="24"/>
          <w:lang w:val="ro-RO"/>
        </w:rPr>
      </w:pPr>
      <w:r w:rsidRPr="00E11A5E">
        <w:rPr>
          <w:rFonts w:ascii="Times New Roman" w:hAnsi="Times New Roman"/>
          <w:sz w:val="24"/>
          <w:szCs w:val="24"/>
          <w:lang w:val="ro-RO"/>
        </w:rPr>
        <w:t>mediu: lucrări de refacere amplasament</w:t>
      </w:r>
    </w:p>
    <w:p w:rsidR="00E11A5E" w:rsidRPr="00E11A5E" w:rsidRDefault="00E11A5E" w:rsidP="00B17D19">
      <w:pPr>
        <w:numPr>
          <w:ilvl w:val="0"/>
          <w:numId w:val="13"/>
        </w:numPr>
        <w:spacing w:after="0" w:line="240" w:lineRule="auto"/>
        <w:ind w:left="1440"/>
        <w:jc w:val="both"/>
        <w:rPr>
          <w:rFonts w:ascii="Times New Roman" w:hAnsi="Times New Roman"/>
          <w:color w:val="000000" w:themeColor="text1"/>
          <w:sz w:val="24"/>
          <w:szCs w:val="24"/>
          <w:lang w:val="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execuție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cuprinzând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faza</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construcție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punerea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funcțiune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exploatare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ulterioară</w:t>
      </w:r>
      <w:proofErr w:type="spellEnd"/>
      <w:r w:rsidRPr="00E11A5E">
        <w:rPr>
          <w:rFonts w:ascii="Times New Roman" w:hAnsi="Times New Roman"/>
          <w:color w:val="31849B" w:themeColor="accent5" w:themeShade="BF"/>
          <w:sz w:val="24"/>
          <w:szCs w:val="24"/>
          <w:lang w:eastAsia="ro-RO"/>
        </w:rPr>
        <w:t>;</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b/>
          <w:sz w:val="24"/>
          <w:szCs w:val="24"/>
        </w:rPr>
        <w:t>I</w:t>
      </w:r>
      <w:r w:rsidRPr="00E11A5E">
        <w:rPr>
          <w:rFonts w:ascii="Times New Roman" w:eastAsia="Calibri" w:hAnsi="Times New Roman"/>
          <w:sz w:val="24"/>
          <w:szCs w:val="24"/>
        </w:rPr>
        <w:t>. Faza de execuție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 a. pregătirea organizării de șantier;</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b. reabilitarea construcției stației de pompare;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c.  reabilitarea instalațiilor de iluminat și servicii din stația de pompare;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d.</w:t>
      </w:r>
      <w:r w:rsidRPr="00E11A5E">
        <w:rPr>
          <w:rFonts w:ascii="Times New Roman" w:hAnsi="Times New Roman"/>
          <w:sz w:val="24"/>
          <w:szCs w:val="24"/>
        </w:rPr>
        <w:t xml:space="preserve"> </w:t>
      </w:r>
      <w:r w:rsidRPr="00E11A5E">
        <w:rPr>
          <w:rFonts w:ascii="Times New Roman" w:eastAsia="Calibri" w:hAnsi="Times New Roman"/>
          <w:sz w:val="24"/>
          <w:szCs w:val="24"/>
        </w:rPr>
        <w:t xml:space="preserve"> reabilitarea </w:t>
      </w:r>
      <w:r w:rsidR="00FF4996" w:rsidRPr="00E11A5E">
        <w:rPr>
          <w:rFonts w:ascii="Times New Roman" w:eastAsia="Calibri" w:hAnsi="Times New Roman"/>
          <w:sz w:val="24"/>
          <w:szCs w:val="24"/>
        </w:rPr>
        <w:t>agregatelor de pompare</w:t>
      </w:r>
      <w:r w:rsidRPr="00E11A5E">
        <w:rPr>
          <w:rFonts w:ascii="Times New Roman" w:eastAsia="Calibri" w:hAnsi="Times New Roman"/>
          <w:sz w:val="24"/>
          <w:szCs w:val="24"/>
        </w:rPr>
        <w:t xml:space="preserve">, montare agregate de pompare și reparații instalații hidromecanice la </w:t>
      </w:r>
      <w:r w:rsidR="00FF4996" w:rsidRPr="00E11A5E">
        <w:rPr>
          <w:rFonts w:ascii="Times New Roman" w:eastAsia="Calibri" w:hAnsi="Times New Roman"/>
          <w:sz w:val="24"/>
          <w:szCs w:val="24"/>
        </w:rPr>
        <w:t xml:space="preserve">aspirația și refularea </w:t>
      </w:r>
      <w:r w:rsidRPr="00E11A5E">
        <w:rPr>
          <w:rFonts w:ascii="Times New Roman" w:eastAsia="Calibri" w:hAnsi="Times New Roman"/>
          <w:sz w:val="24"/>
          <w:szCs w:val="24"/>
        </w:rPr>
        <w:t>;</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e. refacerea secțiunii bazinului aspirație SPB Sinoe si a pereului degradat;</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f. reparația conductelor de refulare;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g. </w:t>
      </w:r>
      <w:r w:rsidR="00FF4996" w:rsidRPr="00E11A5E">
        <w:rPr>
          <w:rFonts w:ascii="Times New Roman" w:eastAsia="Calibri" w:hAnsi="Times New Roman"/>
          <w:sz w:val="24"/>
          <w:szCs w:val="24"/>
        </w:rPr>
        <w:t>reabilitare canal</w:t>
      </w:r>
      <w:r w:rsidRPr="00E11A5E">
        <w:rPr>
          <w:rFonts w:ascii="Times New Roman" w:eastAsia="Calibri" w:hAnsi="Times New Roman"/>
          <w:sz w:val="24"/>
          <w:szCs w:val="24"/>
        </w:rPr>
        <w:t>;</w:t>
      </w:r>
    </w:p>
    <w:p w:rsidR="003C5268" w:rsidRPr="00E11A5E" w:rsidRDefault="00FF4996"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h. reabilitare canal </w:t>
      </w:r>
      <w:r w:rsidR="003C5268" w:rsidRPr="00E11A5E">
        <w:rPr>
          <w:rFonts w:ascii="Times New Roman" w:eastAsia="Calibri" w:hAnsi="Times New Roman"/>
          <w:sz w:val="24"/>
          <w:szCs w:val="24"/>
        </w:rPr>
        <w:t xml:space="preserve"> si montare stav</w:t>
      </w:r>
      <w:r w:rsidRPr="00E11A5E">
        <w:rPr>
          <w:rFonts w:ascii="Times New Roman" w:eastAsia="Calibri" w:hAnsi="Times New Roman"/>
          <w:sz w:val="24"/>
          <w:szCs w:val="24"/>
        </w:rPr>
        <w:t>ile</w:t>
      </w:r>
      <w:r w:rsidR="003C5268" w:rsidRPr="00E11A5E">
        <w:rPr>
          <w:rFonts w:ascii="Times New Roman" w:eastAsia="Calibri" w:hAnsi="Times New Roman"/>
          <w:color w:val="FF0000"/>
          <w:sz w:val="24"/>
          <w:szCs w:val="24"/>
        </w:rPr>
        <w:t>;</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i. </w:t>
      </w:r>
      <w:proofErr w:type="spellStart"/>
      <w:r w:rsidRPr="00E11A5E">
        <w:rPr>
          <w:rFonts w:ascii="Times New Roman" w:eastAsia="Calibri" w:hAnsi="Times New Roman"/>
          <w:sz w:val="24"/>
          <w:szCs w:val="24"/>
        </w:rPr>
        <w:t>pregatire</w:t>
      </w:r>
      <w:proofErr w:type="spellEnd"/>
      <w:r w:rsidRPr="00E11A5E">
        <w:rPr>
          <w:rFonts w:ascii="Times New Roman" w:eastAsia="Calibri" w:hAnsi="Times New Roman"/>
          <w:sz w:val="24"/>
          <w:szCs w:val="24"/>
        </w:rPr>
        <w:t xml:space="preserve"> personal și probe tehnologice.</w:t>
      </w:r>
    </w:p>
    <w:p w:rsidR="003C5268" w:rsidRPr="00E11A5E" w:rsidRDefault="00FF4996" w:rsidP="003C5268">
      <w:pPr>
        <w:pStyle w:val="Frspaiere1"/>
        <w:rPr>
          <w:rFonts w:ascii="Times New Roman" w:eastAsia="Calibri" w:hAnsi="Times New Roman"/>
          <w:sz w:val="24"/>
          <w:szCs w:val="24"/>
        </w:rPr>
      </w:pPr>
      <w:r w:rsidRPr="00E11A5E">
        <w:rPr>
          <w:rFonts w:ascii="Times New Roman" w:eastAsia="Calibri" w:hAnsi="Times New Roman"/>
          <w:b/>
          <w:sz w:val="24"/>
          <w:szCs w:val="24"/>
        </w:rPr>
        <w:t>II.</w:t>
      </w:r>
      <w:r w:rsidRPr="00E11A5E">
        <w:rPr>
          <w:rFonts w:ascii="Times New Roman" w:eastAsia="Calibri" w:hAnsi="Times New Roman"/>
          <w:sz w:val="24"/>
          <w:szCs w:val="24"/>
        </w:rPr>
        <w:t xml:space="preserve"> </w:t>
      </w:r>
      <w:r w:rsidR="003C5268" w:rsidRPr="00E11A5E">
        <w:rPr>
          <w:rFonts w:ascii="Times New Roman" w:eastAsia="Calibri" w:hAnsi="Times New Roman"/>
          <w:sz w:val="24"/>
          <w:szCs w:val="24"/>
        </w:rPr>
        <w:t>Punerea în funcțiune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 a. efectuarea probei finale;</w:t>
      </w:r>
    </w:p>
    <w:p w:rsidR="003C5268" w:rsidRPr="00E11A5E" w:rsidRDefault="003C5268" w:rsidP="003C5268">
      <w:pPr>
        <w:pStyle w:val="Frspaiere1"/>
        <w:rPr>
          <w:rFonts w:ascii="Times New Roman" w:eastAsia="Calibri" w:hAnsi="Times New Roman"/>
          <w:sz w:val="24"/>
          <w:szCs w:val="24"/>
        </w:rPr>
      </w:pPr>
      <w:r w:rsidRPr="00E11A5E">
        <w:rPr>
          <w:rFonts w:ascii="Times New Roman" w:eastAsia="Calibri" w:hAnsi="Times New Roman"/>
          <w:sz w:val="24"/>
          <w:szCs w:val="24"/>
        </w:rPr>
        <w:t xml:space="preserve"> b. predarea lucrărilor executate către beneficiar.</w:t>
      </w:r>
    </w:p>
    <w:p w:rsidR="00F7175D" w:rsidRDefault="00FF4996" w:rsidP="00E11A5E">
      <w:pPr>
        <w:pStyle w:val="Frspaiere1"/>
        <w:rPr>
          <w:rFonts w:ascii="Times New Roman" w:hAnsi="Times New Roman"/>
          <w:sz w:val="24"/>
          <w:szCs w:val="24"/>
        </w:rPr>
      </w:pPr>
      <w:r w:rsidRPr="00E11A5E">
        <w:rPr>
          <w:rFonts w:ascii="Times New Roman" w:eastAsia="Calibri" w:hAnsi="Times New Roman"/>
          <w:b/>
          <w:sz w:val="24"/>
          <w:szCs w:val="24"/>
        </w:rPr>
        <w:t>III</w:t>
      </w:r>
      <w:r w:rsidRPr="00E11A5E">
        <w:rPr>
          <w:rFonts w:ascii="Times New Roman" w:eastAsia="Calibri" w:hAnsi="Times New Roman"/>
          <w:sz w:val="24"/>
          <w:szCs w:val="24"/>
        </w:rPr>
        <w:t xml:space="preserve">. </w:t>
      </w:r>
      <w:r w:rsidR="003C5268" w:rsidRPr="00E11A5E">
        <w:rPr>
          <w:rFonts w:ascii="Times New Roman" w:eastAsia="Calibri" w:hAnsi="Times New Roman"/>
          <w:sz w:val="24"/>
          <w:szCs w:val="24"/>
        </w:rPr>
        <w:t>Exploatarea: amenajării de irigații se va realiza de către beneficiar</w:t>
      </w:r>
      <w:r w:rsidR="003C5268" w:rsidRPr="00E11A5E">
        <w:rPr>
          <w:rFonts w:ascii="Times New Roman" w:hAnsi="Times New Roman"/>
          <w:sz w:val="24"/>
          <w:szCs w:val="24"/>
        </w:rPr>
        <w:t>, prin regulamentul propriu de exploatare.</w:t>
      </w:r>
    </w:p>
    <w:p w:rsidR="00E11A5E" w:rsidRPr="00E11A5E" w:rsidRDefault="00E11A5E" w:rsidP="00E11A5E">
      <w:pPr>
        <w:pStyle w:val="Frspaiere1"/>
        <w:rPr>
          <w:rFonts w:ascii="Times New Roman" w:hAnsi="Times New Roman"/>
          <w:sz w:val="24"/>
          <w:szCs w:val="24"/>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relația</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planificate</w:t>
      </w:r>
      <w:proofErr w:type="spellEnd"/>
      <w:r w:rsidRPr="00E11A5E">
        <w:rPr>
          <w:rFonts w:ascii="Times New Roman" w:hAnsi="Times New Roman"/>
          <w:color w:val="31849B" w:themeColor="accent5" w:themeShade="BF"/>
          <w:sz w:val="24"/>
          <w:szCs w:val="24"/>
          <w:lang w:eastAsia="ro-RO"/>
        </w:rPr>
        <w:t>;</w:t>
      </w:r>
    </w:p>
    <w:p w:rsidR="001B4D01" w:rsidRPr="00E11A5E" w:rsidRDefault="001B4D01" w:rsidP="001B4D01">
      <w:pPr>
        <w:pStyle w:val="NormalWeb"/>
        <w:spacing w:before="0" w:beforeAutospacing="0" w:after="0" w:afterAutospacing="0"/>
        <w:ind w:firstLine="720"/>
        <w:jc w:val="both"/>
      </w:pPr>
      <w:r w:rsidRPr="00E11A5E">
        <w:t>În anul 2015, la solicitarea Agenției Naționale de Îmbunătățiri Funciare, a fost elaborat studiul privind actualizarea ”Strategiei investițiilor în sectorul irigațiilor–Expertiza privind viabilitatea economică a sistemelor de irigații” de către Institutul Național de Cercetare - Dezvoltare pentru Îmbunătățiri Funciare. (</w:t>
      </w:r>
      <w:proofErr w:type="spellStart"/>
      <w:r w:rsidRPr="00E11A5E">
        <w:t>Experco</w:t>
      </w:r>
      <w:proofErr w:type="spellEnd"/>
      <w:r w:rsidRPr="00E11A5E">
        <w:t xml:space="preserve"> – ISPIF București). Potrivit acestui studiu, suprafețele viabile din punct de vedere economic aflate în amenajări de irigații, sunt de circa 1,8 milioane ha.</w:t>
      </w:r>
    </w:p>
    <w:p w:rsidR="001B4D01" w:rsidRPr="00E11A5E" w:rsidRDefault="001B4D01" w:rsidP="001B4D01">
      <w:pPr>
        <w:pStyle w:val="NormalWeb"/>
        <w:spacing w:before="0" w:beforeAutospacing="0" w:after="0" w:afterAutospacing="0"/>
        <w:jc w:val="both"/>
      </w:pPr>
      <w:r w:rsidRPr="00E11A5E">
        <w:t>În acest context, pentru a veni în întâmpinarea unor măsuri din sectorul irigațiilor din cadrul Programului Național de Dezvoltare Rurală (PNDR), atât din perioada de programare 2007 – 2013, cât și din actuala perioadă de programare financiară europeană 2014 – 2020, este necesară corelarea și etapizarea obiectivelor de investiții de reabilitare a infrastructurii  principale de irigații, corelat cu cele de reabilitare a infrastructurii secundare de irigații din amenajările interioare aparținând organizațiilor și federațiilor de organizații de îmbunătățiri funciare (OIF și FOIF).</w:t>
      </w:r>
    </w:p>
    <w:p w:rsidR="001B4D01" w:rsidRPr="00E11A5E" w:rsidRDefault="001B4D01" w:rsidP="001B4D01">
      <w:pPr>
        <w:pStyle w:val="NormalWeb"/>
        <w:spacing w:before="0" w:beforeAutospacing="0" w:after="0" w:afterAutospacing="0"/>
        <w:jc w:val="both"/>
      </w:pPr>
      <w:r w:rsidRPr="00E11A5E">
        <w:t>Ca urmare, se impune elaborarea de către Ministerul Agriculturii și Dezvoltării Rurale a actului normativ pentru aprobarea Programului Național de Reabilitare a Infrastructurii Principale de Irigații din România.</w:t>
      </w:r>
    </w:p>
    <w:p w:rsidR="001B4D01" w:rsidRPr="00E11A5E" w:rsidRDefault="001B4D01" w:rsidP="001B4D01">
      <w:pPr>
        <w:pStyle w:val="NormalWeb"/>
        <w:spacing w:before="0" w:beforeAutospacing="0" w:after="0" w:afterAutospacing="0"/>
        <w:jc w:val="both"/>
      </w:pPr>
      <w:r w:rsidRPr="00E11A5E">
        <w:t>Schimbări preconizate:  prezentul act normativ aprobă Programul Național de Reabilitare a Infrastructurii Principale de Irigații din România.</w:t>
      </w:r>
    </w:p>
    <w:p w:rsidR="001B4D01" w:rsidRPr="00E11A5E" w:rsidRDefault="001B4D01" w:rsidP="001B4D01">
      <w:pPr>
        <w:pStyle w:val="NormalWeb"/>
        <w:spacing w:before="0" w:beforeAutospacing="0" w:after="0" w:afterAutospacing="0"/>
        <w:jc w:val="both"/>
      </w:pPr>
      <w:r w:rsidRPr="00E11A5E">
        <w:lastRenderedPageBreak/>
        <w:t xml:space="preserve">Programul Național de Reabilitare a  Infrastructurii Principale de Irigații vizează suprafețele viabile din amenajările de irigații, rezultate din analiza viabilității economice a sistemelor de irigații (studiul privind actualizarea ”Strategiei investițiilor în sectorul irigațiilor” elaborat de către Institutul Național de Cercetare - Dezvoltare pentru Îmbunătățiri Funciare, INCDIF – ISPIF București). </w:t>
      </w:r>
    </w:p>
    <w:p w:rsidR="001B4D01" w:rsidRPr="00E11A5E" w:rsidRDefault="001B4D01" w:rsidP="001B4D01">
      <w:pPr>
        <w:pStyle w:val="NormalWeb"/>
        <w:spacing w:before="0" w:beforeAutospacing="0" w:after="0" w:afterAutospacing="0"/>
        <w:jc w:val="both"/>
      </w:pPr>
      <w:r w:rsidRPr="00E11A5E">
        <w:t> </w:t>
      </w:r>
      <w:r w:rsidRPr="00E11A5E">
        <w:tab/>
        <w:t>Etapele propuse de prezentul proiect de act normativ, de implementare a Programului Național de Reabilitare a  Infrastructurii Principale de Irigații din România, sunt următoarele:</w:t>
      </w:r>
    </w:p>
    <w:p w:rsidR="001B4D01" w:rsidRPr="00E11A5E" w:rsidRDefault="001B4D01" w:rsidP="001B4D01">
      <w:pPr>
        <w:pStyle w:val="NormalWeb"/>
        <w:spacing w:before="0" w:beforeAutospacing="0" w:after="0" w:afterAutospacing="0"/>
      </w:pPr>
      <w:r w:rsidRPr="00E11A5E">
        <w:t>Etapa   1  -   Reabilitarea infrastructurii principale de irigații aflată în administrarea ANIF, infrastructură ce alimentează suprafețe pe care au fost constituite OIF și FOIF, care au accesat Măsura 125a din PNDR 2007-2013. În această etapă, va fi reabilitată infrastructura principală de irigații din 40 de amenajări aparținând domeniului public al statului în suprafață de 1.317.042 ha.</w:t>
      </w:r>
    </w:p>
    <w:p w:rsidR="001B4D01" w:rsidRPr="00E11A5E" w:rsidRDefault="001B4D01" w:rsidP="001B4D01">
      <w:pPr>
        <w:pStyle w:val="NormalWeb"/>
        <w:spacing w:before="0" w:beforeAutospacing="0" w:after="0" w:afterAutospacing="0"/>
        <w:jc w:val="both"/>
      </w:pPr>
      <w:r w:rsidRPr="00E11A5E">
        <w:t xml:space="preserve">Etapa 2 - Reabilitarea infrastructurii principale de irigații aflată în administrarea ANIF, infrastructură ce alimentează suprafețe viabile economic, pe care sunt constituite OIF, care doresc să-și modernizeze infrastructura secundară de irigații aflată în proprietate sau administrare în cadrul PNDR 2014-2020. Această etapă cuprinde un număr de 37 de amenajări de irigații declarate viabile în urma studiului ”Actualizarea strategiei investițiilor în sectorul irigațiilor – expertiza privind viabilitatea economică a sistemelor de irigații – raport final” elaborat de către SC </w:t>
      </w:r>
      <w:proofErr w:type="spellStart"/>
      <w:r w:rsidRPr="00E11A5E">
        <w:t>Experco</w:t>
      </w:r>
      <w:proofErr w:type="spellEnd"/>
      <w:r w:rsidRPr="00E11A5E">
        <w:t xml:space="preserve"> – ISPIF SRL, în suprafață de 490.089 ha. Pe aceste amenajări sunt constituite organizații/federații care vor putea reabilita infrastructura secundară de irigații în cadrul sub-măsurii 4.3 – Investiții pentru dezvoltarea, modernizarea sau adaptarea infrastructurii agricole și silvice, din cadrul PNDR 2014-2020.</w:t>
      </w:r>
    </w:p>
    <w:p w:rsidR="001B4D01" w:rsidRPr="00E11A5E" w:rsidRDefault="001B4D01" w:rsidP="001B4D01">
      <w:pPr>
        <w:pStyle w:val="NormalWeb"/>
        <w:spacing w:before="0" w:beforeAutospacing="0" w:after="0" w:afterAutospacing="0"/>
        <w:jc w:val="both"/>
      </w:pPr>
      <w:r w:rsidRPr="00E11A5E">
        <w:t>Etapa 3 - Reabilitarea infrastructurii principale de irigații aflată în administrarea ANIF, infrastructură ce alimentează suprafețe viabile economic, dar pe care nu s-au constituit organizații/federații.</w:t>
      </w:r>
    </w:p>
    <w:p w:rsidR="001B4D01" w:rsidRPr="00E11A5E" w:rsidRDefault="001B4D01" w:rsidP="00620524">
      <w:pPr>
        <w:pStyle w:val="NormalWeb"/>
        <w:spacing w:before="0" w:beforeAutospacing="0" w:after="0" w:afterAutospacing="0"/>
        <w:ind w:firstLine="720"/>
        <w:jc w:val="both"/>
      </w:pPr>
      <w:r w:rsidRPr="00E11A5E">
        <w:t>Această etapă de reabilitare include 9 amenajări viabile de irigații, în suprafață de 199.810 ha.</w:t>
      </w:r>
    </w:p>
    <w:p w:rsidR="001B4D01" w:rsidRPr="00E11A5E" w:rsidRDefault="001B4D01" w:rsidP="00620524">
      <w:pPr>
        <w:pStyle w:val="NormalWeb"/>
        <w:spacing w:before="0" w:beforeAutospacing="0" w:after="0" w:afterAutospacing="0"/>
        <w:ind w:firstLine="720"/>
        <w:jc w:val="both"/>
      </w:pPr>
      <w:r w:rsidRPr="00E11A5E">
        <w:t>Prin acest Program se urmărește responsabilizarea autorităților publice centrale și locale, a utilizatorilor de apă pentru irigații pentru creșterea gradului de utilizare a amenajărilor existente de irigații.</w:t>
      </w:r>
    </w:p>
    <w:p w:rsidR="001B4D01" w:rsidRPr="00E11A5E" w:rsidRDefault="001B4D01" w:rsidP="00620524">
      <w:pPr>
        <w:pStyle w:val="NormalWeb"/>
        <w:spacing w:before="0" w:beforeAutospacing="0" w:after="0" w:afterAutospacing="0"/>
        <w:ind w:firstLine="720"/>
        <w:jc w:val="both"/>
      </w:pPr>
      <w:r w:rsidRPr="00E11A5E">
        <w:t>Având în vedere responsabilitățile pe care le generează atât amploarea acestui program investițional, cât și nivelul resurselor financiare alocate, prezentul act normativ prevede măsuri  asiguratorii, privind monitorizarea derulării acțiunilor și utilizării eficiente și transparente a fondurilor publice aflate la dispoziție.</w:t>
      </w:r>
    </w:p>
    <w:p w:rsidR="001B4D01" w:rsidRPr="00E11A5E" w:rsidRDefault="001B4D01" w:rsidP="00620524">
      <w:pPr>
        <w:ind w:firstLine="540"/>
        <w:contextualSpacing/>
        <w:jc w:val="both"/>
        <w:rPr>
          <w:rFonts w:ascii="Times New Roman" w:hAnsi="Times New Roman"/>
          <w:sz w:val="24"/>
          <w:szCs w:val="24"/>
          <w:lang w:val="ro-RO"/>
        </w:rPr>
      </w:pPr>
      <w:r w:rsidRPr="00E11A5E">
        <w:rPr>
          <w:rFonts w:ascii="Times New Roman" w:hAnsi="Times New Roman"/>
          <w:sz w:val="24"/>
          <w:szCs w:val="24"/>
          <w:lang w:val="ro-RO"/>
        </w:rPr>
        <w:t xml:space="preserve">Proiectul se adresează întregii </w:t>
      </w:r>
      <w:proofErr w:type="spellStart"/>
      <w:r w:rsidRPr="00E11A5E">
        <w:rPr>
          <w:rFonts w:ascii="Times New Roman" w:hAnsi="Times New Roman"/>
          <w:sz w:val="24"/>
          <w:szCs w:val="24"/>
          <w:lang w:val="ro-RO"/>
        </w:rPr>
        <w:t>comunităţi</w:t>
      </w:r>
      <w:proofErr w:type="spellEnd"/>
      <w:r w:rsidRPr="00E11A5E">
        <w:rPr>
          <w:rFonts w:ascii="Times New Roman" w:hAnsi="Times New Roman"/>
          <w:sz w:val="24"/>
          <w:szCs w:val="24"/>
          <w:lang w:val="ro-RO"/>
        </w:rPr>
        <w:t xml:space="preserve">, infrastructura de </w:t>
      </w:r>
      <w:proofErr w:type="spellStart"/>
      <w:r w:rsidRPr="00E11A5E">
        <w:rPr>
          <w:rFonts w:ascii="Times New Roman" w:hAnsi="Times New Roman"/>
          <w:sz w:val="24"/>
          <w:szCs w:val="24"/>
          <w:lang w:val="ro-RO"/>
        </w:rPr>
        <w:t>irigaţii</w:t>
      </w:r>
      <w:proofErr w:type="spellEnd"/>
      <w:r w:rsidRPr="00E11A5E">
        <w:rPr>
          <w:rFonts w:ascii="Times New Roman" w:hAnsi="Times New Roman"/>
          <w:sz w:val="24"/>
          <w:szCs w:val="24"/>
          <w:lang w:val="ro-RO"/>
        </w:rPr>
        <w:t xml:space="preserve"> supusă </w:t>
      </w:r>
      <w:proofErr w:type="spellStart"/>
      <w:r w:rsidRPr="00E11A5E">
        <w:rPr>
          <w:rFonts w:ascii="Times New Roman" w:hAnsi="Times New Roman"/>
          <w:sz w:val="24"/>
          <w:szCs w:val="24"/>
          <w:lang w:val="ro-RO"/>
        </w:rPr>
        <w:t>reabilitarii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deserveşte</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organizaţiile</w:t>
      </w:r>
      <w:proofErr w:type="spellEnd"/>
      <w:r w:rsidRPr="00E11A5E">
        <w:rPr>
          <w:rFonts w:ascii="Times New Roman" w:hAnsi="Times New Roman"/>
          <w:sz w:val="24"/>
          <w:szCs w:val="24"/>
          <w:lang w:val="ro-RO"/>
        </w:rPr>
        <w:t xml:space="preserve"> utilizatorilor de apa.</w:t>
      </w:r>
    </w:p>
    <w:p w:rsidR="001B4D01" w:rsidRPr="00E11A5E" w:rsidRDefault="001B4D01" w:rsidP="001B4D01">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Având în vedere accesarea de </w:t>
      </w:r>
      <w:proofErr w:type="spellStart"/>
      <w:r w:rsidRPr="00E11A5E">
        <w:rPr>
          <w:rFonts w:ascii="Times New Roman" w:hAnsi="Times New Roman"/>
          <w:sz w:val="24"/>
          <w:szCs w:val="24"/>
          <w:lang w:val="ro-RO"/>
        </w:rPr>
        <w:t>catre</w:t>
      </w:r>
      <w:proofErr w:type="spellEnd"/>
      <w:r w:rsidRPr="00E11A5E">
        <w:rPr>
          <w:rFonts w:ascii="Times New Roman" w:hAnsi="Times New Roman"/>
          <w:sz w:val="24"/>
          <w:szCs w:val="24"/>
          <w:lang w:val="ro-RO"/>
        </w:rPr>
        <w:t xml:space="preserve"> O.U.A.I. a fondurilor europene prin PNDR 2007-2014, submăsura 125a, ANIF este obligată să reabiliteze infrastructura principală de irigații, pentru a putea furniza apa necesară la nivelul solicitărilor și cu cheltuieli cât mai mici.</w:t>
      </w:r>
    </w:p>
    <w:p w:rsidR="00FF4996" w:rsidRPr="00E11A5E" w:rsidRDefault="001B4D01" w:rsidP="00E11A5E">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În prezent nu există date cu privire la alte proiecte planificate care ar putea intra în relație cu proiectul propus, astfel, nu au fost necesare măsuri speciale, altele decât cele prevăzute în documentațiile tehnice.</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detalii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alternativele</w:t>
      </w:r>
      <w:proofErr w:type="spellEnd"/>
      <w:r w:rsidRPr="00E11A5E">
        <w:rPr>
          <w:rFonts w:ascii="Times New Roman" w:hAnsi="Times New Roman"/>
          <w:color w:val="31849B" w:themeColor="accent5" w:themeShade="BF"/>
          <w:sz w:val="24"/>
          <w:szCs w:val="24"/>
          <w:lang w:eastAsia="ro-RO"/>
        </w:rPr>
        <w:t xml:space="preserve"> care au </w:t>
      </w:r>
      <w:proofErr w:type="spellStart"/>
      <w:r w:rsidRPr="00E11A5E">
        <w:rPr>
          <w:rFonts w:ascii="Times New Roman" w:hAnsi="Times New Roman"/>
          <w:color w:val="31849B" w:themeColor="accent5" w:themeShade="BF"/>
          <w:sz w:val="24"/>
          <w:szCs w:val="24"/>
          <w:lang w:eastAsia="ro-RO"/>
        </w:rPr>
        <w:t>fost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considerare</w:t>
      </w:r>
      <w:proofErr w:type="spellEnd"/>
      <w:r w:rsidRPr="00E11A5E">
        <w:rPr>
          <w:rFonts w:ascii="Times New Roman" w:hAnsi="Times New Roman"/>
          <w:color w:val="31849B" w:themeColor="accent5" w:themeShade="BF"/>
          <w:sz w:val="24"/>
          <w:szCs w:val="24"/>
          <w:lang w:eastAsia="ro-RO"/>
        </w:rPr>
        <w:t>;</w:t>
      </w:r>
    </w:p>
    <w:p w:rsidR="0032630F" w:rsidRPr="00E11A5E" w:rsidRDefault="0032630F" w:rsidP="0032630F">
      <w:pPr>
        <w:spacing w:after="160" w:line="240" w:lineRule="auto"/>
        <w:ind w:firstLine="720"/>
        <w:jc w:val="both"/>
        <w:rPr>
          <w:rFonts w:ascii="Times New Roman" w:hAnsi="Times New Roman"/>
          <w:sz w:val="24"/>
          <w:szCs w:val="24"/>
          <w:lang w:val="ro-RO"/>
        </w:rPr>
      </w:pPr>
      <w:r w:rsidRPr="00E11A5E">
        <w:rPr>
          <w:rFonts w:ascii="Times New Roman" w:hAnsi="Times New Roman"/>
          <w:sz w:val="24"/>
          <w:szCs w:val="24"/>
          <w:lang w:val="ro-RO"/>
        </w:rPr>
        <w:t xml:space="preserve">În vederea reabilitării </w:t>
      </w:r>
      <w:proofErr w:type="spellStart"/>
      <w:r w:rsidRPr="00E11A5E">
        <w:rPr>
          <w:rFonts w:ascii="Times New Roman" w:hAnsi="Times New Roman"/>
          <w:sz w:val="24"/>
          <w:szCs w:val="24"/>
          <w:lang w:val="ro-RO"/>
        </w:rPr>
        <w:t>staţiilor</w:t>
      </w:r>
      <w:proofErr w:type="spellEnd"/>
      <w:r w:rsidRPr="00E11A5E">
        <w:rPr>
          <w:rFonts w:ascii="Times New Roman" w:hAnsi="Times New Roman"/>
          <w:sz w:val="24"/>
          <w:szCs w:val="24"/>
          <w:lang w:val="ro-RO"/>
        </w:rPr>
        <w:t xml:space="preserve"> de pompare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canalelor specificate în caietul de sarcini din amenajarea de </w:t>
      </w:r>
      <w:proofErr w:type="spellStart"/>
      <w:r w:rsidRPr="00E11A5E">
        <w:rPr>
          <w:rFonts w:ascii="Times New Roman" w:hAnsi="Times New Roman"/>
          <w:sz w:val="24"/>
          <w:szCs w:val="24"/>
          <w:lang w:val="ro-RO"/>
        </w:rPr>
        <w:t>irigaţii</w:t>
      </w:r>
      <w:proofErr w:type="spellEnd"/>
      <w:r w:rsidRPr="00E11A5E">
        <w:rPr>
          <w:rFonts w:ascii="Times New Roman" w:hAnsi="Times New Roman"/>
          <w:sz w:val="24"/>
          <w:szCs w:val="24"/>
          <w:lang w:val="ro-RO"/>
        </w:rPr>
        <w:t xml:space="preserve"> Babadag sau analizat două variante de măsuri și lucrări, ambele bazându-se pe fiabilitatea agregatelor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instalaţiilor</w:t>
      </w:r>
      <w:proofErr w:type="spellEnd"/>
      <w:r w:rsidRPr="00E11A5E">
        <w:rPr>
          <w:rFonts w:ascii="Times New Roman" w:hAnsi="Times New Roman"/>
          <w:sz w:val="24"/>
          <w:szCs w:val="24"/>
          <w:lang w:val="ro-RO"/>
        </w:rPr>
        <w:t xml:space="preserve"> din </w:t>
      </w: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 pe reducerea pierderilor de apă de </w:t>
      </w:r>
      <w:r w:rsidRPr="00E11A5E">
        <w:rPr>
          <w:rFonts w:ascii="Times New Roman" w:hAnsi="Times New Roman"/>
          <w:sz w:val="24"/>
          <w:szCs w:val="24"/>
          <w:lang w:val="ro-RO"/>
        </w:rPr>
        <w:lastRenderedPageBreak/>
        <w:t xml:space="preserve">pe canale și implicit a consumului de energie electrică, cu condiția fundamentală de a se asigura debitul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volumul de apă necesar irigației întregii suprafețe aferente acestora.  </w:t>
      </w:r>
    </w:p>
    <w:p w:rsidR="00A2449E" w:rsidRPr="00E11A5E" w:rsidRDefault="00A2449E" w:rsidP="00A2449E">
      <w:pPr>
        <w:spacing w:after="0" w:line="240" w:lineRule="auto"/>
        <w:ind w:firstLine="720"/>
        <w:contextualSpacing/>
        <w:jc w:val="both"/>
        <w:rPr>
          <w:rFonts w:ascii="Times New Roman" w:hAnsi="Times New Roman"/>
          <w:noProof/>
          <w:sz w:val="24"/>
          <w:szCs w:val="24"/>
        </w:rPr>
      </w:pPr>
      <w:r w:rsidRPr="00E11A5E">
        <w:rPr>
          <w:rFonts w:ascii="Times New Roman" w:hAnsi="Times New Roman"/>
          <w:noProof/>
          <w:sz w:val="24"/>
          <w:szCs w:val="24"/>
        </w:rPr>
        <w:t>Pentru recomandarea variantei optime s-a avut în vedere diferenţele tehnico-economice dintre cele două variante avute în calcul.</w:t>
      </w:r>
    </w:p>
    <w:p w:rsidR="00A2449E" w:rsidRPr="00E11A5E" w:rsidRDefault="00A2449E" w:rsidP="00A2449E">
      <w:pPr>
        <w:spacing w:after="0" w:line="240" w:lineRule="auto"/>
        <w:contextualSpacing/>
        <w:jc w:val="both"/>
        <w:rPr>
          <w:rFonts w:ascii="Times New Roman" w:hAnsi="Times New Roman"/>
          <w:noProof/>
          <w:sz w:val="24"/>
          <w:szCs w:val="24"/>
        </w:rPr>
      </w:pPr>
    </w:p>
    <w:p w:rsidR="00A2449E" w:rsidRPr="00E11A5E" w:rsidRDefault="00A2449E" w:rsidP="00A2449E">
      <w:pPr>
        <w:spacing w:after="0" w:line="240" w:lineRule="auto"/>
        <w:contextualSpacing/>
        <w:jc w:val="both"/>
        <w:rPr>
          <w:rFonts w:ascii="Times New Roman" w:hAnsi="Times New Roman"/>
          <w:b/>
          <w:noProof/>
          <w:sz w:val="24"/>
          <w:szCs w:val="24"/>
        </w:rPr>
      </w:pPr>
      <w:r w:rsidRPr="00E11A5E">
        <w:rPr>
          <w:rFonts w:ascii="Times New Roman" w:hAnsi="Times New Roman"/>
          <w:noProof/>
          <w:sz w:val="24"/>
          <w:szCs w:val="24"/>
        </w:rPr>
        <w:t>Diferenţele majore între cele doua variante sunt:</w:t>
      </w:r>
    </w:p>
    <w:p w:rsidR="00A2449E" w:rsidRPr="00E11A5E" w:rsidRDefault="00A2449E" w:rsidP="00A2449E">
      <w:pPr>
        <w:pStyle w:val="Antet"/>
        <w:ind w:right="36"/>
        <w:contextualSpacing/>
        <w:jc w:val="both"/>
        <w:rPr>
          <w:rFonts w:ascii="Times New Roman" w:hAnsi="Times New Roman"/>
          <w:b/>
          <w:noProof/>
          <w:sz w:val="24"/>
          <w:szCs w:val="24"/>
        </w:rPr>
      </w:pPr>
      <w:r w:rsidRPr="00E11A5E">
        <w:rPr>
          <w:rFonts w:ascii="Times New Roman" w:hAnsi="Times New Roman"/>
          <w:b/>
          <w:noProof/>
          <w:sz w:val="24"/>
          <w:szCs w:val="24"/>
        </w:rPr>
        <w:t>Tehnic ÷ Economic</w:t>
      </w:r>
    </w:p>
    <w:p w:rsidR="00A2449E" w:rsidRPr="00E11A5E" w:rsidRDefault="00A2449E" w:rsidP="00A2449E">
      <w:pPr>
        <w:spacing w:after="0" w:line="240" w:lineRule="auto"/>
        <w:contextualSpacing/>
        <w:jc w:val="both"/>
        <w:rPr>
          <w:rFonts w:ascii="Times New Roman" w:hAnsi="Times New Roman"/>
          <w:b/>
          <w:noProof/>
          <w:sz w:val="24"/>
          <w:szCs w:val="24"/>
        </w:rPr>
      </w:pPr>
      <w:r w:rsidRPr="00E11A5E">
        <w:rPr>
          <w:rFonts w:ascii="Times New Roman" w:hAnsi="Times New Roman"/>
          <w:noProof/>
          <w:color w:val="FF0000"/>
          <w:sz w:val="24"/>
          <w:szCs w:val="24"/>
        </w:rPr>
        <w:t xml:space="preserve">           </w:t>
      </w:r>
      <w:r w:rsidRPr="00E11A5E">
        <w:rPr>
          <w:rFonts w:ascii="Times New Roman" w:hAnsi="Times New Roman"/>
          <w:b/>
          <w:noProof/>
          <w:sz w:val="24"/>
          <w:szCs w:val="24"/>
        </w:rPr>
        <w:t xml:space="preserve">Varianta I </w:t>
      </w:r>
    </w:p>
    <w:p w:rsidR="00A2449E" w:rsidRPr="00E11A5E" w:rsidRDefault="00A2449E" w:rsidP="00A2449E">
      <w:pPr>
        <w:spacing w:after="0" w:line="240" w:lineRule="auto"/>
        <w:ind w:firstLine="720"/>
        <w:contextualSpacing/>
        <w:jc w:val="both"/>
        <w:rPr>
          <w:rFonts w:ascii="Times New Roman" w:hAnsi="Times New Roman"/>
          <w:sz w:val="24"/>
          <w:szCs w:val="24"/>
          <w:lang w:val="ro-RO"/>
        </w:rPr>
      </w:pPr>
    </w:p>
    <w:p w:rsidR="00A2449E" w:rsidRPr="00E11A5E" w:rsidRDefault="00A2449E" w:rsidP="00A2449E">
      <w:pPr>
        <w:tabs>
          <w:tab w:val="right" w:pos="0"/>
        </w:tabs>
        <w:spacing w:line="240" w:lineRule="auto"/>
        <w:contextualSpacing/>
        <w:jc w:val="both"/>
        <w:rPr>
          <w:rFonts w:ascii="Times New Roman" w:hAnsi="Times New Roman"/>
          <w:b/>
          <w:sz w:val="24"/>
          <w:szCs w:val="24"/>
          <w:lang w:val="ro-RO"/>
        </w:rPr>
      </w:pPr>
      <w:r w:rsidRPr="00E11A5E">
        <w:rPr>
          <w:rFonts w:ascii="Times New Roman" w:hAnsi="Times New Roman"/>
          <w:b/>
          <w:noProof/>
          <w:sz w:val="24"/>
          <w:szCs w:val="24"/>
        </w:rPr>
        <w:t>STATIA DE POMPARE:</w:t>
      </w:r>
    </w:p>
    <w:p w:rsidR="00A2449E" w:rsidRPr="00E11A5E" w:rsidRDefault="00A2449E" w:rsidP="00B17D19">
      <w:pPr>
        <w:pStyle w:val="Listparagraf"/>
        <w:numPr>
          <w:ilvl w:val="0"/>
          <w:numId w:val="38"/>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Tehnic</w:t>
      </w:r>
      <w:proofErr w:type="spellEnd"/>
    </w:p>
    <w:p w:rsidR="00A2449E" w:rsidRPr="00E11A5E" w:rsidRDefault="00A2449E" w:rsidP="00A2449E">
      <w:pPr>
        <w:spacing w:after="0" w:line="240" w:lineRule="auto"/>
        <w:ind w:firstLine="720"/>
        <w:jc w:val="both"/>
        <w:rPr>
          <w:rFonts w:ascii="Times New Roman" w:hAnsi="Times New Roman"/>
          <w:noProof/>
          <w:sz w:val="24"/>
          <w:szCs w:val="24"/>
        </w:rPr>
      </w:pPr>
      <w:r w:rsidRPr="00E11A5E">
        <w:rPr>
          <w:rFonts w:ascii="Times New Roman" w:hAnsi="Times New Roman"/>
          <w:noProof/>
          <w:sz w:val="24"/>
          <w:szCs w:val="24"/>
        </w:rPr>
        <w:t xml:space="preserve">În varianta I la staţiile de pompare SP 1,SP 2 , SRP1 si SRP4 Babadag instalaţia electrică de acţionare a agregatelor de pompare va fi realizată cu demaroare progresive (echipamente electronice de putere realizate cu tiristoare care realizează pornirea şi oprirea lentă a motorului electric aferent agregatului de pompare – înlocuind astfel pornirea stea-triunghi), iar în a doua variantă pentru aceleasi statii s-a luat în calcul acţionarea cu variatoare de turaţie (echipamente electronice de putere realizate cu o punte redresoare trifazată cu diode, elemente pasive de filtrare a curentului continuu şi tranzistoare bipolare cu poarta izolată –IGBT-) care poate regla frecvenţa (turaţia motorului electric asincron cu rotorul în scurtcircuit) în funcţie de o referinţă prescrisă. Din punct de vedere tehnico-economic varianta optimă este </w:t>
      </w:r>
      <w:r w:rsidRPr="00E11A5E">
        <w:rPr>
          <w:rFonts w:ascii="Times New Roman" w:hAnsi="Times New Roman"/>
          <w:b/>
          <w:noProof/>
          <w:sz w:val="24"/>
          <w:szCs w:val="24"/>
        </w:rPr>
        <w:t>varianta I</w:t>
      </w:r>
      <w:r w:rsidRPr="00E11A5E">
        <w:rPr>
          <w:rFonts w:ascii="Times New Roman" w:hAnsi="Times New Roman"/>
          <w:noProof/>
          <w:sz w:val="24"/>
          <w:szCs w:val="24"/>
        </w:rPr>
        <w:t xml:space="preserve"> deoarece:</w:t>
      </w:r>
    </w:p>
    <w:p w:rsidR="00A2449E" w:rsidRPr="00E11A5E" w:rsidRDefault="00A2449E" w:rsidP="00A2449E">
      <w:pPr>
        <w:spacing w:after="0" w:line="240" w:lineRule="auto"/>
        <w:jc w:val="both"/>
        <w:rPr>
          <w:rFonts w:ascii="Times New Roman" w:hAnsi="Times New Roman"/>
          <w:noProof/>
          <w:sz w:val="24"/>
          <w:szCs w:val="24"/>
        </w:rPr>
      </w:pPr>
    </w:p>
    <w:p w:rsidR="00A2449E" w:rsidRPr="00E11A5E" w:rsidRDefault="00A2449E" w:rsidP="00A2449E">
      <w:pPr>
        <w:spacing w:after="0" w:line="240" w:lineRule="auto"/>
        <w:contextualSpacing/>
        <w:jc w:val="both"/>
        <w:rPr>
          <w:rFonts w:ascii="Times New Roman" w:hAnsi="Times New Roman"/>
          <w:noProof/>
          <w:sz w:val="24"/>
          <w:szCs w:val="24"/>
        </w:rPr>
      </w:pPr>
      <w:r w:rsidRPr="00E11A5E">
        <w:rPr>
          <w:rFonts w:ascii="Times New Roman" w:hAnsi="Times New Roman"/>
          <w:noProof/>
          <w:sz w:val="24"/>
          <w:szCs w:val="24"/>
        </w:rPr>
        <w:t>- ciclul de functionare al staţiilor SP 1,SP 2 , SRP1 si SRP4 Babadag este de tipul „totul sau nimic” în funcţie de nivelul apei din cuvă. Demarorul progresiv este destinat pentru acest tip de acţionare. Variatorul de turaţie este destinat pentru procese de tip „continuu”, în care se doreşte menţinerea unei mărimi constante (nivel, debit, presiune pe conductă, etc); fiabilitatea unui demaror progresiv este mai mare decât fiabilitatea unui variator de turaţie deoarece demarorul progresiv funcţionează numai la pornirea şi oprirea motorului electric (comutând în funcţionare nominală pe contactorul de by-pass) spre deosebire de variatorul de turaţie care funcţionează atâta timp cât este acţionat motorul electric; costul de întreţinere şi de reparaţie este mai mic în cazul demarorului progresiv; preţul unui demaror progresiv este de circa trei ori mai mic decât al unui variator de turaţie.</w:t>
      </w:r>
    </w:p>
    <w:p w:rsidR="00A2449E" w:rsidRPr="00E11A5E" w:rsidRDefault="00A2449E" w:rsidP="00B17D19">
      <w:pPr>
        <w:pStyle w:val="Listparagraf"/>
        <w:numPr>
          <w:ilvl w:val="0"/>
          <w:numId w:val="38"/>
        </w:numPr>
        <w:spacing w:after="0" w:line="240" w:lineRule="auto"/>
        <w:jc w:val="both"/>
        <w:rPr>
          <w:rFonts w:ascii="Times New Roman" w:hAnsi="Times New Roman"/>
          <w:sz w:val="24"/>
          <w:szCs w:val="24"/>
        </w:rPr>
      </w:pPr>
      <w:r w:rsidRPr="00E11A5E">
        <w:rPr>
          <w:rFonts w:ascii="Times New Roman" w:hAnsi="Times New Roman"/>
          <w:sz w:val="24"/>
          <w:szCs w:val="24"/>
        </w:rPr>
        <w:t>Economic</w:t>
      </w:r>
    </w:p>
    <w:p w:rsidR="00A2449E" w:rsidRPr="00E11A5E" w:rsidRDefault="00A2449E" w:rsidP="00A2449E">
      <w:pPr>
        <w:spacing w:after="0" w:line="240" w:lineRule="auto"/>
        <w:ind w:firstLine="709"/>
        <w:rPr>
          <w:rFonts w:ascii="Times New Roman" w:hAnsi="Times New Roman"/>
          <w:sz w:val="24"/>
          <w:szCs w:val="24"/>
        </w:rPr>
      </w:pP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urma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analizei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două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variante</w:t>
      </w:r>
      <w:proofErr w:type="spellEnd"/>
      <w:r w:rsidRPr="00E11A5E">
        <w:rPr>
          <w:rFonts w:ascii="Times New Roman" w:hAnsi="Times New Roman"/>
          <w:sz w:val="24"/>
          <w:szCs w:val="24"/>
        </w:rPr>
        <w:t xml:space="preserve"> s-a ales </w:t>
      </w:r>
      <w:proofErr w:type="spellStart"/>
      <w:r w:rsidRPr="00E11A5E">
        <w:rPr>
          <w:rFonts w:ascii="Times New Roman" w:hAnsi="Times New Roman"/>
          <w:sz w:val="24"/>
          <w:szCs w:val="24"/>
        </w:rPr>
        <w:t>varianta</w:t>
      </w:r>
      <w:proofErr w:type="spellEnd"/>
      <w:r w:rsidRPr="00E11A5E">
        <w:rPr>
          <w:rFonts w:ascii="Times New Roman" w:hAnsi="Times New Roman"/>
          <w:sz w:val="24"/>
          <w:szCs w:val="24"/>
        </w:rPr>
        <w:t xml:space="preserve"> I </w:t>
      </w:r>
      <w:proofErr w:type="spellStart"/>
      <w:r w:rsidRPr="00E11A5E">
        <w:rPr>
          <w:rFonts w:ascii="Times New Roman" w:hAnsi="Times New Roman"/>
          <w:sz w:val="24"/>
          <w:szCs w:val="24"/>
        </w:rPr>
        <w:t>deoarece</w:t>
      </w:r>
      <w:proofErr w:type="spellEnd"/>
      <w:r w:rsidRPr="00E11A5E">
        <w:rPr>
          <w:rFonts w:ascii="Times New Roman" w:hAnsi="Times New Roman"/>
          <w:sz w:val="24"/>
          <w:szCs w:val="24"/>
        </w:rPr>
        <w:t xml:space="preserve"> are </w:t>
      </w:r>
      <w:proofErr w:type="spellStart"/>
      <w:r w:rsidRPr="00E11A5E">
        <w:rPr>
          <w:rFonts w:ascii="Times New Roman" w:hAnsi="Times New Roman"/>
          <w:sz w:val="24"/>
          <w:szCs w:val="24"/>
        </w:rPr>
        <w:t>valoarea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implementare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mică</w:t>
      </w:r>
      <w:proofErr w:type="spellEnd"/>
      <w:r w:rsidRPr="00E11A5E">
        <w:rPr>
          <w:rFonts w:ascii="Times New Roman" w:hAnsi="Times New Roman"/>
          <w:sz w:val="24"/>
          <w:szCs w:val="24"/>
        </w:rPr>
        <w:t xml:space="preserve">, nu </w:t>
      </w:r>
      <w:proofErr w:type="spellStart"/>
      <w:r w:rsidRPr="00E11A5E">
        <w:rPr>
          <w:rFonts w:ascii="Times New Roman" w:hAnsi="Times New Roman"/>
          <w:sz w:val="24"/>
          <w:szCs w:val="24"/>
        </w:rPr>
        <w:t>necesita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scolazirarea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recalificarea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personalului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deservent</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statii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iar</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varianta</w:t>
      </w:r>
      <w:proofErr w:type="spellEnd"/>
      <w:r w:rsidRPr="00E11A5E">
        <w:rPr>
          <w:rFonts w:ascii="Times New Roman" w:hAnsi="Times New Roman"/>
          <w:sz w:val="24"/>
          <w:szCs w:val="24"/>
        </w:rPr>
        <w:t xml:space="preserve"> a II-a </w:t>
      </w:r>
      <w:proofErr w:type="spellStart"/>
      <w:r w:rsidRPr="00E11A5E">
        <w:rPr>
          <w:rFonts w:ascii="Times New Roman" w:hAnsi="Times New Roman"/>
          <w:sz w:val="24"/>
          <w:szCs w:val="24"/>
        </w:rPr>
        <w:t>valoarea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implementare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constand</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faptul</w:t>
      </w:r>
      <w:proofErr w:type="spellEnd"/>
      <w:r w:rsidRPr="00E11A5E">
        <w:rPr>
          <w:rFonts w:ascii="Times New Roman" w:hAnsi="Times New Roman"/>
          <w:sz w:val="24"/>
          <w:szCs w:val="24"/>
        </w:rPr>
        <w:t xml:space="preserve"> ca </w:t>
      </w:r>
      <w:proofErr w:type="spellStart"/>
      <w:r w:rsidRPr="00E11A5E">
        <w:rPr>
          <w:rFonts w:ascii="Times New Roman" w:hAnsi="Times New Roman"/>
          <w:sz w:val="24"/>
          <w:szCs w:val="24"/>
        </w:rPr>
        <w:t>scolarizare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recalificarea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personalului</w:t>
      </w:r>
      <w:proofErr w:type="spellEnd"/>
      <w:r w:rsidRPr="00E11A5E">
        <w:rPr>
          <w:rFonts w:ascii="Times New Roman" w:hAnsi="Times New Roman"/>
          <w:sz w:val="24"/>
          <w:szCs w:val="24"/>
        </w:rPr>
        <w:t xml:space="preserve"> sunt </w:t>
      </w:r>
      <w:proofErr w:type="spellStart"/>
      <w:proofErr w:type="gram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întreținere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statii</w:t>
      </w:r>
      <w:proofErr w:type="spellEnd"/>
      <w:r w:rsidRPr="00E11A5E">
        <w:rPr>
          <w:rFonts w:ascii="Times New Roman" w:hAnsi="Times New Roman"/>
          <w:sz w:val="24"/>
          <w:szCs w:val="24"/>
        </w:rPr>
        <w:t>.</w:t>
      </w:r>
    </w:p>
    <w:p w:rsidR="00A2449E" w:rsidRPr="00E11A5E" w:rsidRDefault="00A2449E" w:rsidP="00A2449E">
      <w:pPr>
        <w:spacing w:after="0" w:line="240" w:lineRule="auto"/>
        <w:jc w:val="both"/>
        <w:rPr>
          <w:rFonts w:ascii="Times New Roman" w:hAnsi="Times New Roman"/>
          <w:sz w:val="24"/>
          <w:szCs w:val="24"/>
        </w:rPr>
      </w:pPr>
    </w:p>
    <w:p w:rsidR="00A2449E" w:rsidRPr="00E11A5E" w:rsidRDefault="00A2449E" w:rsidP="00A2449E">
      <w:pPr>
        <w:spacing w:after="0" w:line="240" w:lineRule="auto"/>
        <w:ind w:firstLine="720"/>
        <w:jc w:val="both"/>
        <w:rPr>
          <w:rFonts w:ascii="Times New Roman" w:hAnsi="Times New Roman"/>
          <w:b/>
          <w:sz w:val="24"/>
          <w:szCs w:val="24"/>
          <w:lang w:val="ro-RO"/>
        </w:rPr>
      </w:pPr>
      <w:r w:rsidRPr="00E11A5E">
        <w:rPr>
          <w:rFonts w:ascii="Times New Roman" w:hAnsi="Times New Roman"/>
          <w:b/>
          <w:sz w:val="24"/>
          <w:szCs w:val="24"/>
          <w:lang w:val="ro-RO"/>
        </w:rPr>
        <w:t xml:space="preserve">CANALELE DE IRIGATII </w:t>
      </w:r>
    </w:p>
    <w:p w:rsidR="00A2449E" w:rsidRPr="00E11A5E" w:rsidRDefault="00A2449E" w:rsidP="00A2449E">
      <w:pPr>
        <w:spacing w:after="0" w:line="240" w:lineRule="auto"/>
        <w:ind w:firstLine="709"/>
        <w:jc w:val="both"/>
        <w:rPr>
          <w:rFonts w:ascii="Times New Roman" w:hAnsi="Times New Roman"/>
          <w:sz w:val="24"/>
          <w:szCs w:val="24"/>
        </w:rPr>
      </w:pPr>
      <w:proofErr w:type="spellStart"/>
      <w:r w:rsidRPr="00E11A5E">
        <w:rPr>
          <w:rFonts w:ascii="Times New Roman" w:hAnsi="Times New Roman"/>
          <w:b/>
          <w:sz w:val="24"/>
          <w:szCs w:val="24"/>
        </w:rPr>
        <w:t>În</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Varianta</w:t>
      </w:r>
      <w:proofErr w:type="spellEnd"/>
      <w:r w:rsidRPr="00E11A5E">
        <w:rPr>
          <w:rFonts w:ascii="Times New Roman" w:hAnsi="Times New Roman"/>
          <w:b/>
          <w:sz w:val="24"/>
          <w:szCs w:val="24"/>
        </w:rPr>
        <w:t xml:space="preserve"> I</w:t>
      </w:r>
      <w:r w:rsidRPr="00E11A5E">
        <w:rPr>
          <w:rFonts w:ascii="Times New Roman" w:hAnsi="Times New Roman"/>
          <w:sz w:val="24"/>
          <w:szCs w:val="24"/>
        </w:rPr>
        <w:t xml:space="preserve"> </w:t>
      </w:r>
      <w:r w:rsidRPr="00E11A5E">
        <w:rPr>
          <w:rFonts w:ascii="Times New Roman" w:hAnsi="Times New Roman"/>
          <w:noProof/>
          <w:sz w:val="24"/>
          <w:szCs w:val="24"/>
        </w:rPr>
        <w:t>se propune refacerea rosturilor de etansare</w:t>
      </w:r>
      <w:r w:rsidRPr="00E11A5E">
        <w:rPr>
          <w:rFonts w:ascii="Times New Roman" w:hAnsi="Times New Roman"/>
          <w:sz w:val="24"/>
          <w:szCs w:val="24"/>
        </w:rPr>
        <w:t xml:space="preserve">, </w:t>
      </w:r>
      <w:proofErr w:type="spellStart"/>
      <w:r w:rsidRPr="00E11A5E">
        <w:rPr>
          <w:rFonts w:ascii="Times New Roman" w:hAnsi="Times New Roman"/>
          <w:sz w:val="24"/>
          <w:szCs w:val="24"/>
        </w:rPr>
        <w:t>parte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unei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revolutionare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materialelor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constructie</w:t>
      </w:r>
      <w:proofErr w:type="spellEnd"/>
      <w:r w:rsidRPr="00E11A5E">
        <w:rPr>
          <w:rFonts w:ascii="Times New Roman" w:hAnsi="Times New Roman"/>
          <w:sz w:val="24"/>
          <w:szCs w:val="24"/>
        </w:rPr>
        <w:t xml:space="preserve"> </w:t>
      </w:r>
      <w:r w:rsidRPr="00E11A5E">
        <w:rPr>
          <w:rFonts w:ascii="Times New Roman" w:hAnsi="Times New Roman"/>
          <w:b/>
          <w:sz w:val="24"/>
          <w:szCs w:val="24"/>
        </w:rPr>
        <w:t xml:space="preserve">cu agent de </w:t>
      </w:r>
      <w:proofErr w:type="spellStart"/>
      <w:r w:rsidRPr="00E11A5E">
        <w:rPr>
          <w:rFonts w:ascii="Times New Roman" w:hAnsi="Times New Roman"/>
          <w:b/>
          <w:sz w:val="24"/>
          <w:szCs w:val="24"/>
        </w:rPr>
        <w:t>hidrofobicizare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mortarele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betoanele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ciment</w:t>
      </w:r>
      <w:proofErr w:type="spellEnd"/>
      <w:r w:rsidRPr="00E11A5E">
        <w:rPr>
          <w:rFonts w:ascii="Times New Roman" w:hAnsi="Times New Roman"/>
          <w:sz w:val="24"/>
          <w:szCs w:val="24"/>
        </w:rPr>
        <w:t xml:space="preserve"> Portland. </w:t>
      </w:r>
    </w:p>
    <w:p w:rsidR="00A2449E" w:rsidRPr="00E11A5E" w:rsidRDefault="00A2449E" w:rsidP="00A2449E">
      <w:pPr>
        <w:spacing w:after="0" w:line="240" w:lineRule="auto"/>
        <w:jc w:val="both"/>
        <w:rPr>
          <w:rFonts w:ascii="Times New Roman" w:hAnsi="Times New Roman"/>
          <w:b/>
          <w:sz w:val="24"/>
          <w:szCs w:val="24"/>
        </w:rPr>
      </w:pPr>
    </w:p>
    <w:p w:rsidR="00A2449E" w:rsidRPr="00E11A5E" w:rsidRDefault="00A2449E" w:rsidP="00A2449E">
      <w:pPr>
        <w:spacing w:after="0" w:line="240" w:lineRule="auto"/>
        <w:jc w:val="both"/>
        <w:rPr>
          <w:rFonts w:ascii="Times New Roman" w:hAnsi="Times New Roman"/>
          <w:b/>
          <w:sz w:val="24"/>
          <w:szCs w:val="24"/>
        </w:rPr>
      </w:pPr>
      <w:r w:rsidRPr="00E11A5E">
        <w:rPr>
          <w:rFonts w:ascii="Times New Roman" w:hAnsi="Times New Roman"/>
          <w:b/>
          <w:sz w:val="24"/>
          <w:szCs w:val="24"/>
        </w:rPr>
        <w:t>TEHNIC</w:t>
      </w:r>
    </w:p>
    <w:p w:rsidR="00A2449E" w:rsidRPr="00E11A5E" w:rsidRDefault="00A2449E" w:rsidP="00A2449E">
      <w:pPr>
        <w:spacing w:after="0" w:line="240" w:lineRule="auto"/>
        <w:jc w:val="both"/>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Agentul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hidrofobicizare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emulsie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apoasa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stabila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saruri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alcaline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acizi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monocarboxilici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superiori</w:t>
      </w:r>
      <w:proofErr w:type="spellEnd"/>
      <w:r w:rsidRPr="00E11A5E">
        <w:rPr>
          <w:rFonts w:ascii="Times New Roman" w:hAnsi="Times New Roman"/>
          <w:sz w:val="24"/>
          <w:szCs w:val="24"/>
        </w:rPr>
        <w:t>.</w:t>
      </w:r>
    </w:p>
    <w:p w:rsidR="00A2449E" w:rsidRPr="00E11A5E" w:rsidRDefault="00A2449E" w:rsidP="00A2449E">
      <w:pPr>
        <w:spacing w:after="0" w:line="240" w:lineRule="auto"/>
        <w:jc w:val="both"/>
        <w:rPr>
          <w:rFonts w:ascii="Times New Roman" w:hAnsi="Times New Roman"/>
          <w:sz w:val="24"/>
          <w:szCs w:val="24"/>
        </w:rPr>
      </w:pPr>
      <w:r w:rsidRPr="00E11A5E">
        <w:rPr>
          <w:rFonts w:ascii="Times New Roman" w:hAnsi="Times New Roman"/>
          <w:sz w:val="24"/>
          <w:szCs w:val="24"/>
        </w:rPr>
        <w:tab/>
        <w:t xml:space="preserve">Se </w:t>
      </w:r>
      <w:proofErr w:type="spellStart"/>
      <w:r w:rsidRPr="00E11A5E">
        <w:rPr>
          <w:rFonts w:ascii="Times New Roman" w:hAnsi="Times New Roman"/>
          <w:sz w:val="24"/>
          <w:szCs w:val="24"/>
        </w:rPr>
        <w:t>utilizeaza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hidrofobicizarea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mortarelor</w:t>
      </w:r>
      <w:proofErr w:type="spellEnd"/>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betoanelor</w:t>
      </w:r>
      <w:proofErr w:type="spellEnd"/>
      <w:r w:rsidRPr="00E11A5E">
        <w:rPr>
          <w:rFonts w:ascii="Times New Roman" w:hAnsi="Times New Roman"/>
          <w:sz w:val="24"/>
          <w:szCs w:val="24"/>
        </w:rPr>
        <w:t xml:space="preserve"> simple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armate</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faza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preparare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acestora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malaxarea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componentelor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ciment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balastru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nisip</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pietris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apa</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lastRenderedPageBreak/>
        <w:t>contine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dizolvat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produsul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hidrofobicizant</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proportie</w:t>
      </w:r>
      <w:proofErr w:type="spellEnd"/>
      <w:r w:rsidRPr="00E11A5E">
        <w:rPr>
          <w:rFonts w:ascii="Times New Roman" w:hAnsi="Times New Roman"/>
          <w:sz w:val="24"/>
          <w:szCs w:val="24"/>
        </w:rPr>
        <w:t xml:space="preserve"> maxima de  10% fata de </w:t>
      </w:r>
      <w:proofErr w:type="spellStart"/>
      <w:r w:rsidRPr="00E11A5E">
        <w:rPr>
          <w:rFonts w:ascii="Times New Roman" w:hAnsi="Times New Roman"/>
          <w:sz w:val="24"/>
          <w:szCs w:val="24"/>
        </w:rPr>
        <w:t>cimentul</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compozitia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amestecului</w:t>
      </w:r>
      <w:proofErr w:type="spellEnd"/>
      <w:r w:rsidRPr="00E11A5E">
        <w:rPr>
          <w:rFonts w:ascii="Times New Roman" w:hAnsi="Times New Roman"/>
          <w:sz w:val="24"/>
          <w:szCs w:val="24"/>
        </w:rPr>
        <w:t>.</w:t>
      </w:r>
    </w:p>
    <w:p w:rsidR="00A2449E" w:rsidRPr="00E11A5E" w:rsidRDefault="00A2449E" w:rsidP="00A2449E">
      <w:pPr>
        <w:spacing w:after="0" w:line="240" w:lineRule="auto"/>
        <w:jc w:val="both"/>
        <w:rPr>
          <w:rFonts w:ascii="Times New Roman" w:hAnsi="Times New Roman"/>
          <w:sz w:val="24"/>
          <w:szCs w:val="24"/>
        </w:rPr>
      </w:pPr>
      <w:r w:rsidRPr="00E11A5E">
        <w:rPr>
          <w:rFonts w:ascii="Times New Roman" w:hAnsi="Times New Roman"/>
          <w:sz w:val="24"/>
          <w:szCs w:val="24"/>
        </w:rPr>
        <w:tab/>
      </w:r>
      <w:proofErr w:type="spellStart"/>
      <w:r w:rsidRPr="00E11A5E">
        <w:rPr>
          <w:rFonts w:ascii="Times New Roman" w:hAnsi="Times New Roman"/>
          <w:sz w:val="24"/>
          <w:szCs w:val="24"/>
        </w:rPr>
        <w:t>Produsul</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certificat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catre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Institutul</w:t>
      </w:r>
      <w:proofErr w:type="spellEnd"/>
      <w:r w:rsidRPr="00E11A5E">
        <w:rPr>
          <w:rFonts w:ascii="Times New Roman" w:hAnsi="Times New Roman"/>
          <w:sz w:val="24"/>
          <w:szCs w:val="24"/>
        </w:rPr>
        <w:t xml:space="preserve"> National de </w:t>
      </w:r>
      <w:proofErr w:type="spellStart"/>
      <w:r w:rsidRPr="00E11A5E">
        <w:rPr>
          <w:rFonts w:ascii="Times New Roman" w:hAnsi="Times New Roman"/>
          <w:sz w:val="24"/>
          <w:szCs w:val="24"/>
        </w:rPr>
        <w:t>Cercetare-Dezvoltare</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Urbanism,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Dezvoltare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Teritoriala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Durabila</w:t>
      </w:r>
      <w:proofErr w:type="spellEnd"/>
      <w:r w:rsidRPr="00E11A5E">
        <w:rPr>
          <w:rFonts w:ascii="Times New Roman" w:hAnsi="Times New Roman"/>
          <w:sz w:val="24"/>
          <w:szCs w:val="24"/>
        </w:rPr>
        <w:t xml:space="preserve"> URBAN-INCERC </w:t>
      </w:r>
      <w:proofErr w:type="spellStart"/>
      <w:r w:rsidRPr="00E11A5E">
        <w:rPr>
          <w:rFonts w:ascii="Times New Roman" w:hAnsi="Times New Roman"/>
          <w:sz w:val="24"/>
          <w:szCs w:val="24"/>
        </w:rPr>
        <w:t>Bucuresti</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filiala</w:t>
      </w:r>
      <w:proofErr w:type="spellEnd"/>
      <w:r w:rsidRPr="00E11A5E">
        <w:rPr>
          <w:rFonts w:ascii="Times New Roman" w:hAnsi="Times New Roman"/>
          <w:sz w:val="24"/>
          <w:szCs w:val="24"/>
        </w:rPr>
        <w:t xml:space="preserve"> Timisoara in </w:t>
      </w:r>
      <w:proofErr w:type="spellStart"/>
      <w:r w:rsidRPr="00E11A5E">
        <w:rPr>
          <w:rFonts w:ascii="Times New Roman" w:hAnsi="Times New Roman"/>
          <w:sz w:val="24"/>
          <w:szCs w:val="24"/>
        </w:rPr>
        <w:t>conformitate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standardele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specialitate</w:t>
      </w:r>
      <w:proofErr w:type="spellEnd"/>
      <w:r w:rsidRPr="00E11A5E">
        <w:rPr>
          <w:rFonts w:ascii="Times New Roman" w:hAnsi="Times New Roman"/>
          <w:sz w:val="24"/>
          <w:szCs w:val="24"/>
        </w:rPr>
        <w:t xml:space="preserve"> ale UE in </w:t>
      </w:r>
      <w:proofErr w:type="spellStart"/>
      <w:r w:rsidRPr="00E11A5E">
        <w:rPr>
          <w:rFonts w:ascii="Times New Roman" w:hAnsi="Times New Roman"/>
          <w:sz w:val="24"/>
          <w:szCs w:val="24"/>
        </w:rPr>
        <w:t>domeniu</w:t>
      </w:r>
      <w:proofErr w:type="spellEnd"/>
      <w:r w:rsidRPr="00E11A5E">
        <w:rPr>
          <w:rFonts w:ascii="Times New Roman" w:hAnsi="Times New Roman"/>
          <w:sz w:val="24"/>
          <w:szCs w:val="24"/>
        </w:rPr>
        <w:t xml:space="preserve">: EN 480-5:2006- </w:t>
      </w:r>
      <w:proofErr w:type="spellStart"/>
      <w:r w:rsidRPr="00E11A5E">
        <w:rPr>
          <w:rFonts w:ascii="Times New Roman" w:hAnsi="Times New Roman"/>
          <w:sz w:val="24"/>
          <w:szCs w:val="24"/>
        </w:rPr>
        <w:t>Aditivi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beton</w:t>
      </w:r>
      <w:proofErr w:type="spellEnd"/>
      <w:r w:rsidRPr="00E11A5E">
        <w:rPr>
          <w:rFonts w:ascii="Times New Roman" w:hAnsi="Times New Roman"/>
          <w:sz w:val="24"/>
          <w:szCs w:val="24"/>
        </w:rPr>
        <w:t xml:space="preserve">, mortar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pasta. </w:t>
      </w:r>
    </w:p>
    <w:p w:rsidR="00A2449E" w:rsidRPr="00E11A5E" w:rsidRDefault="00A2449E" w:rsidP="00A2449E">
      <w:pPr>
        <w:spacing w:after="0" w:line="240" w:lineRule="auto"/>
        <w:ind w:firstLine="720"/>
        <w:jc w:val="both"/>
        <w:rPr>
          <w:rFonts w:ascii="Times New Roman" w:hAnsi="Times New Roman"/>
          <w:sz w:val="24"/>
          <w:szCs w:val="24"/>
        </w:rPr>
      </w:pPr>
      <w:proofErr w:type="spellStart"/>
      <w:r w:rsidRPr="00E11A5E">
        <w:rPr>
          <w:rFonts w:ascii="Times New Roman" w:hAnsi="Times New Roman"/>
          <w:sz w:val="24"/>
          <w:szCs w:val="24"/>
        </w:rPr>
        <w:t>Metode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privind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determinarea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absortiei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capilare</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conformitate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certificatul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emis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absorbtia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capilara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mortarului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hidrofobicizat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scade</w:t>
      </w:r>
      <w:proofErr w:type="spellEnd"/>
      <w:r w:rsidRPr="00E11A5E">
        <w:rPr>
          <w:rFonts w:ascii="Times New Roman" w:hAnsi="Times New Roman"/>
          <w:sz w:val="24"/>
          <w:szCs w:val="24"/>
        </w:rPr>
        <w:t xml:space="preserve"> cu 244,7% fata de </w:t>
      </w:r>
      <w:proofErr w:type="spellStart"/>
      <w:r w:rsidRPr="00E11A5E">
        <w:rPr>
          <w:rFonts w:ascii="Times New Roman" w:hAnsi="Times New Roman"/>
          <w:sz w:val="24"/>
          <w:szCs w:val="24"/>
        </w:rPr>
        <w:t>mortarul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referinta</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conditiile</w:t>
      </w:r>
      <w:proofErr w:type="spellEnd"/>
      <w:r w:rsidRPr="00E11A5E">
        <w:rPr>
          <w:rFonts w:ascii="Times New Roman" w:hAnsi="Times New Roman"/>
          <w:sz w:val="24"/>
          <w:szCs w:val="24"/>
        </w:rPr>
        <w:t xml:space="preserve"> in care </w:t>
      </w:r>
      <w:proofErr w:type="spellStart"/>
      <w:r w:rsidRPr="00E11A5E">
        <w:rPr>
          <w:rFonts w:ascii="Times New Roman" w:hAnsi="Times New Roman"/>
          <w:sz w:val="24"/>
          <w:szCs w:val="24"/>
        </w:rPr>
        <w:t>standardul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defineste</w:t>
      </w:r>
      <w:proofErr w:type="spellEnd"/>
      <w:r w:rsidRPr="00E11A5E">
        <w:rPr>
          <w:rFonts w:ascii="Times New Roman" w:hAnsi="Times New Roman"/>
          <w:sz w:val="24"/>
          <w:szCs w:val="24"/>
        </w:rPr>
        <w:t xml:space="preserve"> un mortar </w:t>
      </w:r>
      <w:proofErr w:type="spellStart"/>
      <w:r w:rsidRPr="00E11A5E">
        <w:rPr>
          <w:rFonts w:ascii="Times New Roman" w:hAnsi="Times New Roman"/>
          <w:sz w:val="24"/>
          <w:szCs w:val="24"/>
        </w:rPr>
        <w:t>hidrofobicizat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atunci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absorbtia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capilara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scade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cel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putin</w:t>
      </w:r>
      <w:proofErr w:type="spellEnd"/>
      <w:r w:rsidRPr="00E11A5E">
        <w:rPr>
          <w:rFonts w:ascii="Times New Roman" w:hAnsi="Times New Roman"/>
          <w:sz w:val="24"/>
          <w:szCs w:val="24"/>
        </w:rPr>
        <w:t xml:space="preserve"> 60% fata de </w:t>
      </w:r>
      <w:proofErr w:type="spellStart"/>
      <w:r w:rsidRPr="00E11A5E">
        <w:rPr>
          <w:rFonts w:ascii="Times New Roman" w:hAnsi="Times New Roman"/>
          <w:sz w:val="24"/>
          <w:szCs w:val="24"/>
        </w:rPr>
        <w:t>mortarul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referinta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nehidrofobicizat</w:t>
      </w:r>
      <w:proofErr w:type="spellEnd"/>
      <w:r w:rsidRPr="00E11A5E">
        <w:rPr>
          <w:rFonts w:ascii="Times New Roman" w:hAnsi="Times New Roman"/>
          <w:sz w:val="24"/>
          <w:szCs w:val="24"/>
        </w:rPr>
        <w:t xml:space="preserve">. </w:t>
      </w:r>
    </w:p>
    <w:p w:rsidR="00A2449E" w:rsidRPr="00E11A5E" w:rsidRDefault="00A2449E" w:rsidP="00A2449E">
      <w:pPr>
        <w:spacing w:after="0" w:line="240" w:lineRule="auto"/>
        <w:ind w:firstLine="720"/>
        <w:jc w:val="both"/>
        <w:rPr>
          <w:rFonts w:ascii="Times New Roman" w:hAnsi="Times New Roman"/>
          <w:sz w:val="24"/>
          <w:szCs w:val="24"/>
        </w:rPr>
      </w:pPr>
      <w:r w:rsidRPr="00E11A5E">
        <w:rPr>
          <w:rFonts w:ascii="Times New Roman" w:hAnsi="Times New Roman"/>
          <w:sz w:val="24"/>
          <w:szCs w:val="24"/>
        </w:rPr>
        <w:t xml:space="preserve"> O </w:t>
      </w:r>
      <w:proofErr w:type="spellStart"/>
      <w:r w:rsidRPr="00E11A5E">
        <w:rPr>
          <w:rFonts w:ascii="Times New Roman" w:hAnsi="Times New Roman"/>
          <w:sz w:val="24"/>
          <w:szCs w:val="24"/>
        </w:rPr>
        <w:t>proprietate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complementara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mortarului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hidrofobicizat</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acest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produs</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constitue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accelerarea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prizei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reducerea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timpului</w:t>
      </w:r>
      <w:proofErr w:type="spellEnd"/>
      <w:r w:rsidRPr="00E11A5E">
        <w:rPr>
          <w:rFonts w:ascii="Times New Roman" w:hAnsi="Times New Roman"/>
          <w:sz w:val="24"/>
          <w:szCs w:val="24"/>
        </w:rPr>
        <w:t xml:space="preserve"> final de </w:t>
      </w:r>
      <w:proofErr w:type="spellStart"/>
      <w:r w:rsidRPr="00E11A5E">
        <w:rPr>
          <w:rFonts w:ascii="Times New Roman" w:hAnsi="Times New Roman"/>
          <w:sz w:val="24"/>
          <w:szCs w:val="24"/>
        </w:rPr>
        <w:t>priza</w:t>
      </w:r>
      <w:proofErr w:type="spellEnd"/>
      <w:r w:rsidRPr="00E11A5E">
        <w:rPr>
          <w:rFonts w:ascii="Times New Roman" w:hAnsi="Times New Roman"/>
          <w:sz w:val="24"/>
          <w:szCs w:val="24"/>
        </w:rPr>
        <w:t xml:space="preserve"> de la 300 minute la 180 </w:t>
      </w:r>
      <w:proofErr w:type="gramStart"/>
      <w:r w:rsidRPr="00E11A5E">
        <w:rPr>
          <w:rFonts w:ascii="Times New Roman" w:hAnsi="Times New Roman"/>
          <w:sz w:val="24"/>
          <w:szCs w:val="24"/>
        </w:rPr>
        <w:t>minute</w:t>
      </w:r>
      <w:proofErr w:type="gramEnd"/>
      <w:r w:rsidRPr="00E11A5E">
        <w:rPr>
          <w:rFonts w:ascii="Times New Roman" w:hAnsi="Times New Roman"/>
          <w:sz w:val="24"/>
          <w:szCs w:val="24"/>
        </w:rPr>
        <w:t>.</w:t>
      </w:r>
    </w:p>
    <w:p w:rsidR="00A2449E" w:rsidRPr="00E11A5E" w:rsidRDefault="00A2449E" w:rsidP="00A2449E">
      <w:pPr>
        <w:spacing w:after="0" w:line="240" w:lineRule="auto"/>
        <w:rPr>
          <w:rFonts w:ascii="Times New Roman" w:hAnsi="Times New Roman"/>
          <w:sz w:val="24"/>
          <w:szCs w:val="24"/>
        </w:rPr>
      </w:pPr>
      <w:proofErr w:type="spellStart"/>
      <w:r w:rsidRPr="00E11A5E">
        <w:rPr>
          <w:rFonts w:ascii="Times New Roman" w:hAnsi="Times New Roman"/>
          <w:sz w:val="24"/>
          <w:szCs w:val="24"/>
        </w:rPr>
        <w:t>Durabilitatea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produsului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aproximativ</w:t>
      </w:r>
      <w:proofErr w:type="spellEnd"/>
      <w:r w:rsidRPr="00E11A5E">
        <w:rPr>
          <w:rFonts w:ascii="Times New Roman" w:hAnsi="Times New Roman"/>
          <w:sz w:val="24"/>
          <w:szCs w:val="24"/>
        </w:rPr>
        <w:t xml:space="preserve"> 10 ani.</w:t>
      </w:r>
    </w:p>
    <w:p w:rsidR="00A2449E" w:rsidRPr="00E11A5E" w:rsidRDefault="00A2449E" w:rsidP="00A2449E">
      <w:pPr>
        <w:pStyle w:val="Antet"/>
        <w:ind w:right="36"/>
        <w:jc w:val="both"/>
        <w:rPr>
          <w:rFonts w:ascii="Times New Roman" w:hAnsi="Times New Roman"/>
          <w:b/>
          <w:noProof/>
          <w:sz w:val="24"/>
          <w:szCs w:val="24"/>
        </w:rPr>
      </w:pPr>
    </w:p>
    <w:p w:rsidR="00A2449E" w:rsidRPr="00E11A5E" w:rsidRDefault="00A2449E" w:rsidP="00A2449E">
      <w:pPr>
        <w:pStyle w:val="Antet"/>
        <w:ind w:right="36"/>
        <w:jc w:val="both"/>
        <w:rPr>
          <w:rFonts w:ascii="Times New Roman" w:hAnsi="Times New Roman"/>
          <w:b/>
          <w:noProof/>
          <w:sz w:val="24"/>
          <w:szCs w:val="24"/>
        </w:rPr>
      </w:pPr>
      <w:proofErr w:type="spellStart"/>
      <w:r w:rsidRPr="00E11A5E">
        <w:rPr>
          <w:rFonts w:ascii="Times New Roman" w:hAnsi="Times New Roman"/>
          <w:b/>
          <w:sz w:val="24"/>
          <w:szCs w:val="24"/>
        </w:rPr>
        <w:t>În</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Varianta</w:t>
      </w:r>
      <w:proofErr w:type="spellEnd"/>
      <w:r w:rsidRPr="00E11A5E">
        <w:rPr>
          <w:rFonts w:ascii="Times New Roman" w:hAnsi="Times New Roman"/>
          <w:b/>
          <w:sz w:val="24"/>
          <w:szCs w:val="24"/>
        </w:rPr>
        <w:t xml:space="preserve"> II</w:t>
      </w:r>
      <w:r w:rsidRPr="00E11A5E">
        <w:rPr>
          <w:rFonts w:ascii="Times New Roman" w:hAnsi="Times New Roman"/>
          <w:noProof/>
          <w:sz w:val="24"/>
          <w:szCs w:val="24"/>
        </w:rPr>
        <w:t xml:space="preserve"> se propune refacerea rosturilor de etansare cu m</w:t>
      </w:r>
      <w:proofErr w:type="spellStart"/>
      <w:r w:rsidRPr="00E11A5E">
        <w:rPr>
          <w:rFonts w:ascii="Times New Roman" w:hAnsi="Times New Roman"/>
          <w:sz w:val="24"/>
          <w:szCs w:val="24"/>
        </w:rPr>
        <w:t>astic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p>
    <w:p w:rsidR="00A2449E" w:rsidRPr="00E11A5E" w:rsidRDefault="00A2449E" w:rsidP="00A2449E">
      <w:pPr>
        <w:spacing w:after="0" w:line="240" w:lineRule="auto"/>
        <w:rPr>
          <w:rFonts w:ascii="Times New Roman" w:hAnsi="Times New Roman"/>
          <w:b/>
          <w:sz w:val="24"/>
          <w:szCs w:val="24"/>
        </w:rPr>
      </w:pPr>
      <w:r w:rsidRPr="00E11A5E">
        <w:rPr>
          <w:rFonts w:ascii="Times New Roman" w:hAnsi="Times New Roman"/>
          <w:b/>
          <w:sz w:val="24"/>
          <w:szCs w:val="24"/>
        </w:rPr>
        <w:t>TEHNIC</w:t>
      </w:r>
    </w:p>
    <w:p w:rsidR="00A2449E" w:rsidRPr="00E11A5E" w:rsidRDefault="00A2449E" w:rsidP="00A2449E">
      <w:pPr>
        <w:spacing w:after="0" w:line="240" w:lineRule="auto"/>
        <w:jc w:val="both"/>
        <w:rPr>
          <w:rFonts w:ascii="Times New Roman" w:hAnsi="Times New Roman"/>
          <w:b/>
          <w:sz w:val="24"/>
          <w:szCs w:val="24"/>
        </w:rPr>
      </w:pPr>
      <w:proofErr w:type="spellStart"/>
      <w:r w:rsidRPr="00E11A5E">
        <w:rPr>
          <w:rFonts w:ascii="Times New Roman" w:hAnsi="Times New Roman"/>
          <w:b/>
          <w:sz w:val="24"/>
          <w:szCs w:val="24"/>
        </w:rPr>
        <w:t>Lucrări</w:t>
      </w:r>
      <w:proofErr w:type="spellEnd"/>
      <w:r w:rsidRPr="00E11A5E">
        <w:rPr>
          <w:rFonts w:ascii="Times New Roman" w:hAnsi="Times New Roman"/>
          <w:b/>
          <w:sz w:val="24"/>
          <w:szCs w:val="24"/>
        </w:rPr>
        <w:t xml:space="preserve"> de </w:t>
      </w:r>
      <w:proofErr w:type="spellStart"/>
      <w:r w:rsidRPr="00E11A5E">
        <w:rPr>
          <w:rFonts w:ascii="Times New Roman" w:hAnsi="Times New Roman"/>
          <w:b/>
          <w:sz w:val="24"/>
          <w:szCs w:val="24"/>
        </w:rPr>
        <w:t>refacere</w:t>
      </w:r>
      <w:proofErr w:type="spellEnd"/>
      <w:r w:rsidRPr="00E11A5E">
        <w:rPr>
          <w:rFonts w:ascii="Times New Roman" w:hAnsi="Times New Roman"/>
          <w:b/>
          <w:sz w:val="24"/>
          <w:szCs w:val="24"/>
        </w:rPr>
        <w:t xml:space="preserve"> capacitate transport </w:t>
      </w:r>
      <w:proofErr w:type="spellStart"/>
      <w:r w:rsidRPr="00E11A5E">
        <w:rPr>
          <w:rFonts w:ascii="Times New Roman" w:hAnsi="Times New Roman"/>
          <w:b/>
          <w:sz w:val="24"/>
          <w:szCs w:val="24"/>
        </w:rPr>
        <w:t>apa</w:t>
      </w:r>
      <w:proofErr w:type="spellEnd"/>
      <w:r w:rsidRPr="00E11A5E">
        <w:rPr>
          <w:rFonts w:ascii="Times New Roman" w:hAnsi="Times New Roman"/>
          <w:b/>
          <w:sz w:val="24"/>
          <w:szCs w:val="24"/>
        </w:rPr>
        <w:t xml:space="preserve"> </w:t>
      </w:r>
    </w:p>
    <w:p w:rsidR="00A2449E" w:rsidRPr="00E11A5E" w:rsidRDefault="00A2449E" w:rsidP="00A2449E">
      <w:pPr>
        <w:spacing w:after="0" w:line="240" w:lineRule="auto"/>
        <w:rPr>
          <w:rFonts w:ascii="Times New Roman" w:hAnsi="Times New Roman"/>
          <w:sz w:val="24"/>
          <w:szCs w:val="24"/>
        </w:rPr>
      </w:pPr>
      <w:proofErr w:type="spellStart"/>
      <w:r w:rsidRPr="00E11A5E">
        <w:rPr>
          <w:rFonts w:ascii="Times New Roman" w:hAnsi="Times New Roman"/>
          <w:sz w:val="24"/>
          <w:szCs w:val="24"/>
        </w:rPr>
        <w:t>Masticul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aplică</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cald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temperatura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turnare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w:t>
      </w:r>
      <w:proofErr w:type="spellEnd"/>
      <w:r w:rsidRPr="00E11A5E">
        <w:rPr>
          <w:rFonts w:ascii="Times New Roman" w:hAnsi="Times New Roman"/>
          <w:sz w:val="24"/>
          <w:szCs w:val="24"/>
        </w:rPr>
        <w:t xml:space="preserve"> 160 ̊C ÷ 180 ̊C, de </w:t>
      </w:r>
      <w:proofErr w:type="spellStart"/>
      <w:r w:rsidRPr="00E11A5E">
        <w:rPr>
          <w:rFonts w:ascii="Times New Roman" w:hAnsi="Times New Roman"/>
          <w:sz w:val="24"/>
          <w:szCs w:val="24"/>
        </w:rPr>
        <w:t>echipe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specializate</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domeniu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respectând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următoarele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etape</w:t>
      </w:r>
      <w:proofErr w:type="spellEnd"/>
      <w:r w:rsidRPr="00E11A5E">
        <w:rPr>
          <w:rFonts w:ascii="Times New Roman" w:hAnsi="Times New Roman"/>
          <w:sz w:val="24"/>
          <w:szCs w:val="24"/>
        </w:rPr>
        <w:t xml:space="preserve">: </w:t>
      </w:r>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Dimensionarea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rosturilor</w:t>
      </w:r>
      <w:proofErr w:type="spellEnd"/>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Rosturile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urmează</w:t>
      </w:r>
      <w:proofErr w:type="spellEnd"/>
      <w:r w:rsidRPr="00E11A5E">
        <w:rPr>
          <w:rFonts w:ascii="Times New Roman" w:hAnsi="Times New Roman"/>
          <w:sz w:val="24"/>
          <w:szCs w:val="24"/>
        </w:rPr>
        <w:t xml:space="preserve"> a fi </w:t>
      </w:r>
      <w:proofErr w:type="spellStart"/>
      <w:r w:rsidRPr="00E11A5E">
        <w:rPr>
          <w:rFonts w:ascii="Times New Roman" w:hAnsi="Times New Roman"/>
          <w:sz w:val="24"/>
          <w:szCs w:val="24"/>
        </w:rPr>
        <w:t>colmatate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curăţă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materiale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străine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ajutorul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scoabelor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manuale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periilor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sârmă</w:t>
      </w:r>
      <w:proofErr w:type="spellEnd"/>
      <w:r w:rsidRPr="00E11A5E">
        <w:rPr>
          <w:rFonts w:ascii="Times New Roman" w:hAnsi="Times New Roman"/>
          <w:sz w:val="24"/>
          <w:szCs w:val="24"/>
        </w:rPr>
        <w:t>.</w:t>
      </w:r>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Înainte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aplicarea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masticului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suprafeţele</w:t>
      </w:r>
      <w:proofErr w:type="spellEnd"/>
      <w:r w:rsidRPr="00E11A5E">
        <w:rPr>
          <w:rFonts w:ascii="Times New Roman" w:hAnsi="Times New Roman"/>
          <w:sz w:val="24"/>
          <w:szCs w:val="24"/>
        </w:rPr>
        <w:t xml:space="preserve"> de contact 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amorsa</w:t>
      </w:r>
      <w:proofErr w:type="spellEnd"/>
      <w:r w:rsidRPr="00E11A5E">
        <w:rPr>
          <w:rFonts w:ascii="Times New Roman" w:hAnsi="Times New Roman"/>
          <w:sz w:val="24"/>
          <w:szCs w:val="24"/>
        </w:rPr>
        <w:t xml:space="preserve"> cu </w:t>
      </w:r>
    </w:p>
    <w:p w:rsidR="00A2449E" w:rsidRPr="00E11A5E" w:rsidRDefault="00A2449E" w:rsidP="00A2449E">
      <w:pPr>
        <w:spacing w:after="0" w:line="240" w:lineRule="auto"/>
        <w:rPr>
          <w:rFonts w:ascii="Times New Roman" w:hAnsi="Times New Roman"/>
          <w:sz w:val="24"/>
          <w:szCs w:val="24"/>
        </w:rPr>
      </w:pPr>
      <w:proofErr w:type="spellStart"/>
      <w:r w:rsidRPr="00E11A5E">
        <w:rPr>
          <w:rFonts w:ascii="Times New Roman" w:hAnsi="Times New Roman"/>
          <w:sz w:val="24"/>
          <w:szCs w:val="24"/>
        </w:rPr>
        <w:t>emulsie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bituminoasă</w:t>
      </w:r>
      <w:proofErr w:type="spellEnd"/>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Masticul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trebuie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topit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instalaţii</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încălzire</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indirectă</w:t>
      </w:r>
      <w:proofErr w:type="spellEnd"/>
      <w:r w:rsidRPr="00E11A5E">
        <w:rPr>
          <w:rFonts w:ascii="Times New Roman" w:hAnsi="Times New Roman"/>
          <w:sz w:val="24"/>
          <w:szCs w:val="24"/>
        </w:rPr>
        <w:t>(</w:t>
      </w:r>
      <w:proofErr w:type="gramEnd"/>
      <w:r w:rsidRPr="00E11A5E">
        <w:rPr>
          <w:rFonts w:ascii="Times New Roman" w:hAnsi="Times New Roman"/>
          <w:sz w:val="24"/>
          <w:szCs w:val="24"/>
        </w:rPr>
        <w:t xml:space="preserve">radiator cu </w:t>
      </w:r>
      <w:proofErr w:type="spellStart"/>
      <w:r w:rsidRPr="00E11A5E">
        <w:rPr>
          <w:rFonts w:ascii="Times New Roman" w:hAnsi="Times New Roman"/>
          <w:sz w:val="24"/>
          <w:szCs w:val="24"/>
        </w:rPr>
        <w:t>ulei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prevăzute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amestecător</w:t>
      </w:r>
      <w:proofErr w:type="spellEnd"/>
      <w:r w:rsidRPr="00E11A5E">
        <w:rPr>
          <w:rFonts w:ascii="Times New Roman" w:hAnsi="Times New Roman"/>
          <w:sz w:val="24"/>
          <w:szCs w:val="24"/>
        </w:rPr>
        <w:t>.</w:t>
      </w:r>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Masticul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topit</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toarnă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rosturi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folosind</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instalaţie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pompă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cazul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cantităţi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mici</w:t>
      </w:r>
      <w:proofErr w:type="spellEnd"/>
      <w:r w:rsidRPr="00E11A5E">
        <w:rPr>
          <w:rFonts w:ascii="Times New Roman" w:hAnsi="Times New Roman"/>
          <w:sz w:val="24"/>
          <w:szCs w:val="24"/>
        </w:rPr>
        <w:t xml:space="preserve">, manual, cu </w:t>
      </w:r>
      <w:proofErr w:type="spellStart"/>
      <w:r w:rsidRPr="00E11A5E">
        <w:rPr>
          <w:rFonts w:ascii="Times New Roman" w:hAnsi="Times New Roman"/>
          <w:sz w:val="24"/>
          <w:szCs w:val="24"/>
        </w:rPr>
        <w:t>cana</w:t>
      </w:r>
      <w:proofErr w:type="spellEnd"/>
      <w:r w:rsidRPr="00E11A5E">
        <w:rPr>
          <w:rFonts w:ascii="Times New Roman" w:hAnsi="Times New Roman"/>
          <w:sz w:val="24"/>
          <w:szCs w:val="24"/>
        </w:rPr>
        <w:t>.</w:t>
      </w:r>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 xml:space="preserve">-La final,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nu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rămâne</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suprafaţă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lucioasă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împrăştie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nisip</w:t>
      </w:r>
      <w:proofErr w:type="spellEnd"/>
      <w:r w:rsidRPr="00E11A5E">
        <w:rPr>
          <w:rFonts w:ascii="Times New Roman" w:hAnsi="Times New Roman"/>
          <w:sz w:val="24"/>
          <w:szCs w:val="24"/>
        </w:rPr>
        <w:t xml:space="preserve"> fin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praf</w:t>
      </w:r>
      <w:proofErr w:type="spellEnd"/>
      <w:r w:rsidRPr="00E11A5E">
        <w:rPr>
          <w:rFonts w:ascii="Times New Roman" w:hAnsi="Times New Roman"/>
          <w:sz w:val="24"/>
          <w:szCs w:val="24"/>
        </w:rPr>
        <w:t xml:space="preserve"> de calcar (filer). </w:t>
      </w:r>
    </w:p>
    <w:p w:rsidR="00A2449E" w:rsidRPr="00E11A5E" w:rsidRDefault="00A2449E" w:rsidP="00A2449E">
      <w:pPr>
        <w:spacing w:after="0" w:line="240" w:lineRule="auto"/>
        <w:rPr>
          <w:rFonts w:ascii="Times New Roman" w:hAnsi="Times New Roman"/>
          <w:sz w:val="24"/>
          <w:szCs w:val="24"/>
        </w:rPr>
      </w:pPr>
      <w:r w:rsidRPr="00E11A5E">
        <w:rPr>
          <w:rFonts w:ascii="Times New Roman" w:hAnsi="Times New Roman"/>
          <w:sz w:val="24"/>
          <w:szCs w:val="24"/>
        </w:rPr>
        <w:t>-</w:t>
      </w:r>
      <w:proofErr w:type="spellStart"/>
      <w:r w:rsidRPr="00E11A5E">
        <w:rPr>
          <w:rFonts w:ascii="Times New Roman" w:hAnsi="Times New Roman"/>
          <w:sz w:val="24"/>
          <w:szCs w:val="24"/>
        </w:rPr>
        <w:t>Colmatarea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fisurilor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a se </w:t>
      </w:r>
      <w:proofErr w:type="spellStart"/>
      <w:r w:rsidRPr="00E11A5E">
        <w:rPr>
          <w:rFonts w:ascii="Times New Roman" w:hAnsi="Times New Roman"/>
          <w:sz w:val="24"/>
          <w:szCs w:val="24"/>
        </w:rPr>
        <w:t>obţine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rezultate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optime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etanşare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fisurile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beton</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ciment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beton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asfaltic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trebuie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deschise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rindeluire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până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ating</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 xml:space="preserve">o  </w:t>
      </w:r>
      <w:proofErr w:type="spellStart"/>
      <w:r w:rsidRPr="00E11A5E">
        <w:rPr>
          <w:rFonts w:ascii="Times New Roman" w:hAnsi="Times New Roman"/>
          <w:sz w:val="24"/>
          <w:szCs w:val="24"/>
        </w:rPr>
        <w:t>lăţime</w:t>
      </w:r>
      <w:proofErr w:type="spellEnd"/>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minimă</w:t>
      </w:r>
      <w:proofErr w:type="spellEnd"/>
      <w:r w:rsidRPr="00E11A5E">
        <w:rPr>
          <w:rFonts w:ascii="Times New Roman" w:hAnsi="Times New Roman"/>
          <w:sz w:val="24"/>
          <w:szCs w:val="24"/>
        </w:rPr>
        <w:t xml:space="preserve"> de 1 cm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adâncime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minimă</w:t>
      </w:r>
      <w:proofErr w:type="spellEnd"/>
      <w:r w:rsidRPr="00E11A5E">
        <w:rPr>
          <w:rFonts w:ascii="Times New Roman" w:hAnsi="Times New Roman"/>
          <w:sz w:val="24"/>
          <w:szCs w:val="24"/>
        </w:rPr>
        <w:t xml:space="preserve"> de 1,3 cm, care </w:t>
      </w:r>
      <w:proofErr w:type="spellStart"/>
      <w:r w:rsidRPr="00E11A5E">
        <w:rPr>
          <w:rFonts w:ascii="Times New Roman" w:hAnsi="Times New Roman"/>
          <w:sz w:val="24"/>
          <w:szCs w:val="24"/>
        </w:rPr>
        <w:t>să</w:t>
      </w:r>
      <w:proofErr w:type="spellEnd"/>
      <w:r w:rsidRPr="00E11A5E">
        <w:rPr>
          <w:rFonts w:ascii="Times New Roman" w:hAnsi="Times New Roman"/>
          <w:sz w:val="24"/>
          <w:szCs w:val="24"/>
        </w:rPr>
        <w:t xml:space="preserve"> permit </w:t>
      </w:r>
      <w:proofErr w:type="spellStart"/>
      <w:r w:rsidRPr="00E11A5E">
        <w:rPr>
          <w:rFonts w:ascii="Times New Roman" w:hAnsi="Times New Roman"/>
          <w:sz w:val="24"/>
          <w:szCs w:val="24"/>
        </w:rPr>
        <w:t>umplerea</w:t>
      </w:r>
      <w:proofErr w:type="spellEnd"/>
      <w:r w:rsidRPr="00E11A5E">
        <w:rPr>
          <w:rFonts w:ascii="Times New Roman" w:hAnsi="Times New Roman"/>
          <w:sz w:val="24"/>
          <w:szCs w:val="24"/>
        </w:rPr>
        <w:t xml:space="preserve"> cu mastic. </w:t>
      </w:r>
      <w:proofErr w:type="spellStart"/>
      <w:r w:rsidRPr="00E11A5E">
        <w:rPr>
          <w:rFonts w:ascii="Times New Roman" w:hAnsi="Times New Roman"/>
          <w:sz w:val="24"/>
          <w:szCs w:val="24"/>
        </w:rPr>
        <w:t>Fisurile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curăţă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suflare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aer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comprimat</w:t>
      </w:r>
      <w:proofErr w:type="spellEnd"/>
      <w:r w:rsidRPr="00E11A5E">
        <w:rPr>
          <w:rFonts w:ascii="Times New Roman" w:hAnsi="Times New Roman"/>
          <w:sz w:val="24"/>
          <w:szCs w:val="24"/>
        </w:rPr>
        <w:t xml:space="preserve">. </w:t>
      </w:r>
    </w:p>
    <w:p w:rsidR="00A2449E" w:rsidRPr="00E11A5E" w:rsidRDefault="00A2449E" w:rsidP="00A2449E">
      <w:pPr>
        <w:spacing w:after="0" w:line="240" w:lineRule="auto"/>
        <w:rPr>
          <w:rFonts w:ascii="Times New Roman" w:hAnsi="Times New Roman"/>
          <w:noProof/>
          <w:color w:val="FF0000"/>
          <w:sz w:val="24"/>
          <w:szCs w:val="24"/>
        </w:rPr>
      </w:pPr>
      <w:proofErr w:type="spellStart"/>
      <w:r w:rsidRPr="00E11A5E">
        <w:rPr>
          <w:rFonts w:ascii="Times New Roman" w:hAnsi="Times New Roman"/>
          <w:sz w:val="24"/>
          <w:szCs w:val="24"/>
        </w:rPr>
        <w:t>Durabilitatea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masticului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de </w:t>
      </w:r>
      <w:proofErr w:type="spellStart"/>
      <w:proofErr w:type="gramStart"/>
      <w:r w:rsidRPr="00E11A5E">
        <w:rPr>
          <w:rFonts w:ascii="Times New Roman" w:hAnsi="Times New Roman"/>
          <w:sz w:val="24"/>
          <w:szCs w:val="24"/>
        </w:rPr>
        <w:t>aproximativ</w:t>
      </w:r>
      <w:proofErr w:type="spellEnd"/>
      <w:r w:rsidRPr="00E11A5E">
        <w:rPr>
          <w:rFonts w:ascii="Times New Roman" w:hAnsi="Times New Roman"/>
          <w:sz w:val="24"/>
          <w:szCs w:val="24"/>
        </w:rPr>
        <w:t xml:space="preserve">  8</w:t>
      </w:r>
      <w:proofErr w:type="gramEnd"/>
      <w:r w:rsidRPr="00E11A5E">
        <w:rPr>
          <w:rFonts w:ascii="Times New Roman" w:hAnsi="Times New Roman"/>
          <w:sz w:val="24"/>
          <w:szCs w:val="24"/>
        </w:rPr>
        <w:t xml:space="preserve"> ani.</w:t>
      </w:r>
    </w:p>
    <w:p w:rsidR="00A2449E" w:rsidRPr="00E11A5E" w:rsidRDefault="00A2449E" w:rsidP="00A2449E">
      <w:pPr>
        <w:pStyle w:val="Antet"/>
        <w:ind w:right="36"/>
        <w:jc w:val="both"/>
        <w:rPr>
          <w:rFonts w:ascii="Times New Roman" w:hAnsi="Times New Roman"/>
          <w:b/>
          <w:noProof/>
          <w:sz w:val="24"/>
          <w:szCs w:val="24"/>
        </w:rPr>
      </w:pPr>
    </w:p>
    <w:p w:rsidR="00A2449E" w:rsidRPr="00E11A5E" w:rsidRDefault="00A2449E" w:rsidP="00A2449E">
      <w:pPr>
        <w:pStyle w:val="Antet"/>
        <w:ind w:right="36"/>
        <w:jc w:val="both"/>
        <w:rPr>
          <w:rFonts w:ascii="Times New Roman" w:hAnsi="Times New Roman"/>
          <w:b/>
          <w:noProof/>
          <w:sz w:val="24"/>
          <w:szCs w:val="24"/>
        </w:rPr>
      </w:pPr>
      <w:r w:rsidRPr="00E11A5E">
        <w:rPr>
          <w:rFonts w:ascii="Times New Roman" w:hAnsi="Times New Roman"/>
          <w:b/>
          <w:noProof/>
          <w:sz w:val="24"/>
          <w:szCs w:val="24"/>
        </w:rPr>
        <w:t>Economic</w:t>
      </w:r>
    </w:p>
    <w:p w:rsidR="00A2449E" w:rsidRPr="00E11A5E" w:rsidRDefault="00A2449E" w:rsidP="00A2449E">
      <w:pPr>
        <w:pStyle w:val="Antet"/>
        <w:ind w:right="36" w:firstLine="426"/>
        <w:jc w:val="both"/>
        <w:rPr>
          <w:rFonts w:ascii="Times New Roman" w:hAnsi="Times New Roman"/>
          <w:noProof/>
          <w:sz w:val="24"/>
          <w:szCs w:val="24"/>
        </w:rPr>
      </w:pPr>
      <w:r w:rsidRPr="00E11A5E">
        <w:rPr>
          <w:rFonts w:ascii="Times New Roman" w:hAnsi="Times New Roman"/>
          <w:noProof/>
          <w:sz w:val="24"/>
          <w:szCs w:val="24"/>
        </w:rPr>
        <w:t xml:space="preserve">       Desi refacerea rosturilor de etansare </w:t>
      </w:r>
      <w:r w:rsidRPr="00E11A5E">
        <w:rPr>
          <w:rFonts w:ascii="Times New Roman" w:hAnsi="Times New Roman"/>
          <w:sz w:val="24"/>
          <w:szCs w:val="24"/>
        </w:rPr>
        <w:t xml:space="preserve">cu agent de </w:t>
      </w:r>
      <w:proofErr w:type="spellStart"/>
      <w:r w:rsidRPr="00E11A5E">
        <w:rPr>
          <w:rFonts w:ascii="Times New Roman" w:hAnsi="Times New Roman"/>
          <w:sz w:val="24"/>
          <w:szCs w:val="24"/>
        </w:rPr>
        <w:t>hidrofobicizare</w:t>
      </w:r>
      <w:proofErr w:type="spellEnd"/>
      <w:r w:rsidRPr="00E11A5E">
        <w:rPr>
          <w:rFonts w:ascii="Times New Roman" w:hAnsi="Times New Roman"/>
          <w:sz w:val="24"/>
          <w:szCs w:val="24"/>
        </w:rPr>
        <w:t xml:space="preserve"> </w:t>
      </w:r>
      <w:r w:rsidRPr="00E11A5E">
        <w:rPr>
          <w:rFonts w:ascii="Times New Roman" w:hAnsi="Times New Roman"/>
          <w:noProof/>
          <w:sz w:val="24"/>
          <w:szCs w:val="24"/>
        </w:rPr>
        <w:t xml:space="preserve">(varianta I) are un pret de achizitie mai mare decat refacerea rosturilor cu mastic bituminos (varianta II) si luand in calcul costul cu manopera si costul emulsiei, topirea bitumului se ajunge la un pret semnificativ mai mare al refacerii rosturilor cu mastic bituminos (varianta II) fata de refacerea rosturilor de etansare </w:t>
      </w:r>
      <w:r w:rsidRPr="00E11A5E">
        <w:rPr>
          <w:rFonts w:ascii="Times New Roman" w:hAnsi="Times New Roman"/>
          <w:sz w:val="24"/>
          <w:szCs w:val="24"/>
        </w:rPr>
        <w:t xml:space="preserve">cu agent de </w:t>
      </w:r>
      <w:proofErr w:type="spellStart"/>
      <w:r w:rsidRPr="00E11A5E">
        <w:rPr>
          <w:rFonts w:ascii="Times New Roman" w:hAnsi="Times New Roman"/>
          <w:sz w:val="24"/>
          <w:szCs w:val="24"/>
        </w:rPr>
        <w:t>hidrofobicizare</w:t>
      </w:r>
      <w:proofErr w:type="spellEnd"/>
      <w:r w:rsidRPr="00E11A5E">
        <w:rPr>
          <w:rFonts w:ascii="Times New Roman" w:hAnsi="Times New Roman"/>
          <w:noProof/>
          <w:sz w:val="24"/>
          <w:szCs w:val="24"/>
        </w:rPr>
        <w:t xml:space="preserve"> din Varianta I.</w:t>
      </w:r>
    </w:p>
    <w:p w:rsidR="00A2449E" w:rsidRPr="00E11A5E" w:rsidRDefault="00A2449E" w:rsidP="00A2449E">
      <w:pPr>
        <w:spacing w:after="0"/>
        <w:rPr>
          <w:rFonts w:ascii="Times New Roman" w:hAnsi="Times New Roman"/>
          <w:noProof/>
          <w:color w:val="FF0000"/>
          <w:sz w:val="24"/>
          <w:szCs w:val="24"/>
        </w:rPr>
      </w:pPr>
    </w:p>
    <w:p w:rsidR="00A2449E" w:rsidRPr="00E11A5E" w:rsidRDefault="00A2449E" w:rsidP="00A2449E">
      <w:pPr>
        <w:pStyle w:val="Antet"/>
        <w:ind w:right="36" w:firstLine="709"/>
        <w:jc w:val="both"/>
        <w:rPr>
          <w:rFonts w:ascii="Times New Roman" w:hAnsi="Times New Roman"/>
          <w:b/>
          <w:noProof/>
          <w:sz w:val="24"/>
          <w:szCs w:val="24"/>
        </w:rPr>
      </w:pPr>
      <w:r w:rsidRPr="00E11A5E">
        <w:rPr>
          <w:rFonts w:ascii="Times New Roman" w:hAnsi="Times New Roman"/>
          <w:b/>
          <w:noProof/>
          <w:sz w:val="24"/>
          <w:szCs w:val="24"/>
        </w:rPr>
        <w:t xml:space="preserve">Datorita avantajelor economice ale variantei I faţă de cele din varianta II se prevede spre detaliere şi adoptare varianta I . </w:t>
      </w:r>
    </w:p>
    <w:p w:rsidR="00A2449E" w:rsidRPr="00E11A5E" w:rsidRDefault="00A2449E" w:rsidP="00A2449E">
      <w:pPr>
        <w:tabs>
          <w:tab w:val="center" w:pos="4680"/>
          <w:tab w:val="right" w:pos="9360"/>
        </w:tabs>
        <w:spacing w:after="0" w:line="240" w:lineRule="auto"/>
        <w:ind w:right="36" w:firstLine="720"/>
        <w:jc w:val="both"/>
        <w:rPr>
          <w:rFonts w:ascii="Times New Roman" w:hAnsi="Times New Roman"/>
          <w:b/>
          <w:bCs/>
          <w:sz w:val="24"/>
          <w:szCs w:val="24"/>
          <w:lang w:val="ro-RO"/>
        </w:rPr>
      </w:pPr>
      <w:proofErr w:type="gramStart"/>
      <w:r w:rsidRPr="00E11A5E">
        <w:rPr>
          <w:rFonts w:ascii="Times New Roman" w:hAnsi="Times New Roman"/>
          <w:b/>
          <w:sz w:val="24"/>
          <w:szCs w:val="24"/>
          <w:lang w:val="fr-FR"/>
        </w:rPr>
        <w:t>varianta</w:t>
      </w:r>
      <w:proofErr w:type="gramEnd"/>
      <w:r w:rsidRPr="00E11A5E">
        <w:rPr>
          <w:rFonts w:ascii="Times New Roman" w:hAnsi="Times New Roman"/>
          <w:b/>
          <w:sz w:val="24"/>
          <w:szCs w:val="24"/>
          <w:lang w:val="fr-FR"/>
        </w:rPr>
        <w:t xml:space="preserve"> I =  75 729 754 </w:t>
      </w:r>
      <w:r w:rsidRPr="00E11A5E">
        <w:rPr>
          <w:rFonts w:ascii="Times New Roman" w:hAnsi="Times New Roman"/>
          <w:b/>
          <w:color w:val="FF0000"/>
          <w:sz w:val="24"/>
          <w:szCs w:val="24"/>
          <w:lang w:val="fr-FR"/>
        </w:rPr>
        <w:t xml:space="preserve"> </w:t>
      </w:r>
      <w:r w:rsidRPr="00E11A5E">
        <w:rPr>
          <w:rFonts w:ascii="Times New Roman" w:hAnsi="Times New Roman"/>
          <w:b/>
          <w:sz w:val="24"/>
          <w:szCs w:val="24"/>
          <w:lang w:val="fr-FR"/>
        </w:rPr>
        <w:t>lei</w:t>
      </w:r>
      <w:r w:rsidRPr="00E11A5E">
        <w:rPr>
          <w:rFonts w:ascii="Times New Roman" w:hAnsi="Times New Roman"/>
          <w:b/>
          <w:bCs/>
          <w:sz w:val="24"/>
          <w:szCs w:val="24"/>
          <w:lang w:val="ro-RO"/>
        </w:rPr>
        <w:t xml:space="preserve"> &lt; </w:t>
      </w:r>
      <w:r w:rsidRPr="00E11A5E">
        <w:rPr>
          <w:rFonts w:ascii="Times New Roman" w:hAnsi="Times New Roman"/>
          <w:b/>
          <w:sz w:val="24"/>
          <w:szCs w:val="24"/>
          <w:lang w:val="fr-FR"/>
        </w:rPr>
        <w:t xml:space="preserve">varianta II = 98 500 616  lei </w:t>
      </w:r>
      <w:r w:rsidRPr="00E11A5E">
        <w:rPr>
          <w:rFonts w:ascii="Times New Roman" w:hAnsi="Times New Roman"/>
          <w:b/>
          <w:bCs/>
          <w:sz w:val="24"/>
          <w:szCs w:val="24"/>
          <w:lang w:val="ro-RO"/>
        </w:rPr>
        <w:t xml:space="preserve">   </w:t>
      </w:r>
    </w:p>
    <w:p w:rsidR="00A2449E" w:rsidRPr="00E11A5E" w:rsidRDefault="00A2449E" w:rsidP="00A2449E">
      <w:pPr>
        <w:tabs>
          <w:tab w:val="center" w:pos="4680"/>
          <w:tab w:val="right" w:pos="9360"/>
        </w:tabs>
        <w:spacing w:after="0" w:line="240" w:lineRule="auto"/>
        <w:ind w:right="36" w:firstLine="720"/>
        <w:jc w:val="both"/>
        <w:rPr>
          <w:rFonts w:ascii="Times New Roman" w:hAnsi="Times New Roman"/>
          <w:b/>
          <w:bCs/>
          <w:sz w:val="24"/>
          <w:szCs w:val="24"/>
          <w:lang w:val="ro-RO"/>
        </w:rPr>
      </w:pPr>
    </w:p>
    <w:p w:rsidR="00A2449E" w:rsidRPr="00E11A5E" w:rsidRDefault="00A2449E" w:rsidP="00A2449E">
      <w:pPr>
        <w:contextualSpacing/>
        <w:jc w:val="both"/>
        <w:rPr>
          <w:rFonts w:ascii="Times New Roman" w:hAnsi="Times New Roman"/>
          <w:b/>
          <w:bCs/>
          <w:sz w:val="24"/>
          <w:szCs w:val="24"/>
          <w:lang w:val="nl-NL"/>
        </w:rPr>
      </w:pPr>
      <w:r w:rsidRPr="00E11A5E">
        <w:rPr>
          <w:rFonts w:ascii="Times New Roman" w:hAnsi="Times New Roman"/>
          <w:sz w:val="24"/>
          <w:szCs w:val="24"/>
          <w:lang w:val="nl-NL"/>
        </w:rPr>
        <w:t>Avantajele scenariului recomandat sunt:</w:t>
      </w:r>
    </w:p>
    <w:p w:rsidR="00A2449E" w:rsidRPr="00E11A5E" w:rsidRDefault="00A2449E" w:rsidP="00A2449E">
      <w:pPr>
        <w:pStyle w:val="Listparagraf"/>
        <w:spacing w:after="0"/>
        <w:ind w:left="0" w:firstLine="720"/>
        <w:jc w:val="both"/>
        <w:rPr>
          <w:rFonts w:ascii="Times New Roman" w:hAnsi="Times New Roman"/>
          <w:sz w:val="24"/>
          <w:szCs w:val="24"/>
        </w:rPr>
      </w:pPr>
      <w:r w:rsidRPr="00E11A5E">
        <w:rPr>
          <w:rFonts w:ascii="Times New Roman" w:hAnsi="Times New Roman"/>
          <w:sz w:val="24"/>
          <w:szCs w:val="24"/>
          <w:lang w:val="ro-RO"/>
        </w:rPr>
        <w:lastRenderedPageBreak/>
        <w:t xml:space="preserve">Varianta recomandată este </w:t>
      </w:r>
      <w:r w:rsidRPr="00E11A5E">
        <w:rPr>
          <w:rFonts w:ascii="Times New Roman" w:hAnsi="Times New Roman"/>
          <w:b/>
          <w:bCs/>
          <w:i/>
          <w:iCs/>
          <w:sz w:val="24"/>
          <w:szCs w:val="24"/>
          <w:lang w:val="ro-RO"/>
        </w:rPr>
        <w:t>varianta I</w:t>
      </w:r>
      <w:r w:rsidRPr="00E11A5E">
        <w:rPr>
          <w:rFonts w:ascii="Times New Roman" w:hAnsi="Times New Roman"/>
          <w:b/>
          <w:bCs/>
          <w:sz w:val="24"/>
          <w:szCs w:val="24"/>
          <w:lang w:val="ro-RO"/>
        </w:rPr>
        <w:t xml:space="preserve"> </w:t>
      </w:r>
      <w:r w:rsidRPr="00E11A5E">
        <w:rPr>
          <w:rFonts w:ascii="Times New Roman" w:hAnsi="Times New Roman"/>
          <w:bCs/>
          <w:sz w:val="24"/>
          <w:szCs w:val="24"/>
          <w:lang w:val="ro-RO"/>
        </w:rPr>
        <w:t>în care</w:t>
      </w:r>
      <w:r w:rsidRPr="00E11A5E">
        <w:rPr>
          <w:rFonts w:ascii="Times New Roman" w:hAnsi="Times New Roman"/>
          <w:b/>
          <w:bCs/>
          <w:sz w:val="24"/>
          <w:szCs w:val="24"/>
          <w:lang w:val="ro-RO"/>
        </w:rPr>
        <w:t xml:space="preserve"> </w:t>
      </w:r>
      <w:r w:rsidRPr="00E11A5E">
        <w:rPr>
          <w:rFonts w:ascii="Times New Roman" w:hAnsi="Times New Roman"/>
          <w:bCs/>
          <w:sz w:val="24"/>
          <w:szCs w:val="24"/>
          <w:lang w:val="ro-RO"/>
        </w:rPr>
        <w:t xml:space="preserve">se va folosi tehnologia moderna de refacere a rosturilor canalelor de </w:t>
      </w:r>
      <w:proofErr w:type="spellStart"/>
      <w:r w:rsidRPr="00E11A5E">
        <w:rPr>
          <w:rFonts w:ascii="Times New Roman" w:hAnsi="Times New Roman"/>
          <w:bCs/>
          <w:sz w:val="24"/>
          <w:szCs w:val="24"/>
          <w:lang w:val="ro-RO"/>
        </w:rPr>
        <w:t>irigatii</w:t>
      </w:r>
      <w:proofErr w:type="spellEnd"/>
      <w:r w:rsidRPr="00E11A5E">
        <w:rPr>
          <w:rFonts w:ascii="Times New Roman" w:hAnsi="Times New Roman"/>
          <w:bCs/>
          <w:sz w:val="24"/>
          <w:szCs w:val="24"/>
          <w:lang w:val="ro-RO"/>
        </w:rPr>
        <w:t>, respectiv</w:t>
      </w:r>
      <w:r w:rsidRPr="00E11A5E">
        <w:rPr>
          <w:rFonts w:ascii="Times New Roman" w:hAnsi="Times New Roman"/>
          <w:bCs/>
          <w:sz w:val="24"/>
          <w:szCs w:val="24"/>
        </w:rPr>
        <w:t xml:space="preserve"> </w:t>
      </w:r>
      <w:r w:rsidRPr="00E11A5E">
        <w:rPr>
          <w:rFonts w:ascii="Times New Roman" w:hAnsi="Times New Roman"/>
          <w:bCs/>
          <w:iCs/>
          <w:noProof/>
          <w:sz w:val="24"/>
          <w:szCs w:val="24"/>
        </w:rPr>
        <w:t xml:space="preserve">refacerea rosturilor de etansare va fi executata </w:t>
      </w:r>
      <w:r w:rsidRPr="00E11A5E">
        <w:rPr>
          <w:rFonts w:ascii="Times New Roman" w:hAnsi="Times New Roman"/>
          <w:b/>
          <w:bCs/>
          <w:iCs/>
          <w:noProof/>
          <w:sz w:val="24"/>
          <w:szCs w:val="24"/>
        </w:rPr>
        <w:t xml:space="preserve">cu </w:t>
      </w:r>
      <w:r w:rsidRPr="00E11A5E">
        <w:rPr>
          <w:rFonts w:ascii="Times New Roman" w:hAnsi="Times New Roman"/>
          <w:b/>
          <w:sz w:val="24"/>
          <w:szCs w:val="24"/>
        </w:rPr>
        <w:t xml:space="preserve">agent de </w:t>
      </w:r>
      <w:proofErr w:type="spellStart"/>
      <w:r w:rsidRPr="00E11A5E">
        <w:rPr>
          <w:rFonts w:ascii="Times New Roman" w:hAnsi="Times New Roman"/>
          <w:b/>
          <w:sz w:val="24"/>
          <w:szCs w:val="24"/>
        </w:rPr>
        <w:t>hidrofobicizare</w:t>
      </w:r>
      <w:proofErr w:type="spellEnd"/>
      <w:r w:rsidRPr="00E11A5E">
        <w:rPr>
          <w:rFonts w:ascii="Times New Roman" w:hAnsi="Times New Roman"/>
          <w:b/>
          <w:sz w:val="24"/>
          <w:szCs w:val="24"/>
        </w:rPr>
        <w:t xml:space="preserve"> .</w:t>
      </w:r>
      <w:r w:rsidRPr="00E11A5E">
        <w:rPr>
          <w:rFonts w:ascii="Times New Roman" w:hAnsi="Times New Roman"/>
          <w:sz w:val="24"/>
          <w:szCs w:val="24"/>
        </w:rPr>
        <w:t xml:space="preserve"> </w:t>
      </w:r>
    </w:p>
    <w:p w:rsidR="00A2449E" w:rsidRPr="00E11A5E" w:rsidRDefault="00A2449E" w:rsidP="00A2449E">
      <w:pPr>
        <w:contextualSpacing/>
        <w:jc w:val="both"/>
        <w:rPr>
          <w:rFonts w:ascii="Times New Roman" w:hAnsi="Times New Roman"/>
          <w:sz w:val="24"/>
          <w:szCs w:val="24"/>
        </w:rPr>
      </w:pPr>
      <w:r w:rsidRPr="00E11A5E">
        <w:rPr>
          <w:rFonts w:ascii="Times New Roman" w:hAnsi="Times New Roman"/>
          <w:color w:val="FF0000"/>
          <w:sz w:val="24"/>
          <w:szCs w:val="24"/>
        </w:rPr>
        <w:t xml:space="preserve">            </w:t>
      </w:r>
      <w:proofErr w:type="spellStart"/>
      <w:r w:rsidRPr="00E11A5E">
        <w:rPr>
          <w:rFonts w:ascii="Times New Roman" w:hAnsi="Times New Roman"/>
          <w:sz w:val="24"/>
          <w:szCs w:val="24"/>
        </w:rPr>
        <w:t>Avantajele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scenariului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recomandat</w:t>
      </w:r>
      <w:proofErr w:type="spellEnd"/>
      <w:r w:rsidRPr="00E11A5E">
        <w:rPr>
          <w:rFonts w:ascii="Times New Roman" w:hAnsi="Times New Roman"/>
          <w:sz w:val="24"/>
          <w:szCs w:val="24"/>
        </w:rPr>
        <w:t xml:space="preserve"> sunt:</w:t>
      </w:r>
    </w:p>
    <w:p w:rsidR="00A2449E" w:rsidRPr="00E11A5E" w:rsidRDefault="00A2449E" w:rsidP="00B17D19">
      <w:pPr>
        <w:pStyle w:val="Listparagraf"/>
        <w:numPr>
          <w:ilvl w:val="0"/>
          <w:numId w:val="23"/>
        </w:numPr>
        <w:spacing w:after="160" w:line="240" w:lineRule="auto"/>
        <w:ind w:hanging="720"/>
        <w:rPr>
          <w:rFonts w:ascii="Times New Roman" w:hAnsi="Times New Roman"/>
          <w:sz w:val="24"/>
          <w:szCs w:val="24"/>
        </w:rPr>
      </w:pPr>
      <w:proofErr w:type="spellStart"/>
      <w:r w:rsidRPr="00E11A5E">
        <w:rPr>
          <w:rFonts w:ascii="Times New Roman" w:hAnsi="Times New Roman"/>
          <w:sz w:val="24"/>
          <w:szCs w:val="24"/>
        </w:rPr>
        <w:t>Prelungirea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duratei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canalelor</w:t>
      </w:r>
      <w:proofErr w:type="spellEnd"/>
      <w:r w:rsidRPr="00E11A5E">
        <w:rPr>
          <w:rFonts w:ascii="Times New Roman" w:hAnsi="Times New Roman"/>
          <w:sz w:val="24"/>
          <w:szCs w:val="24"/>
        </w:rPr>
        <w:t>,</w:t>
      </w:r>
    </w:p>
    <w:p w:rsidR="00A2449E" w:rsidRPr="00E11A5E" w:rsidRDefault="00A2449E" w:rsidP="00B17D19">
      <w:pPr>
        <w:numPr>
          <w:ilvl w:val="0"/>
          <w:numId w:val="37"/>
        </w:numPr>
        <w:ind w:left="0" w:firstLine="0"/>
        <w:contextualSpacing/>
        <w:jc w:val="both"/>
        <w:rPr>
          <w:rFonts w:ascii="Times New Roman" w:hAnsi="Times New Roman"/>
          <w:noProof/>
          <w:sz w:val="24"/>
          <w:szCs w:val="24"/>
        </w:rPr>
      </w:pPr>
      <w:proofErr w:type="spellStart"/>
      <w:r w:rsidRPr="00E11A5E">
        <w:rPr>
          <w:rFonts w:ascii="Times New Roman" w:hAnsi="Times New Roman"/>
          <w:sz w:val="24"/>
          <w:szCs w:val="24"/>
        </w:rPr>
        <w:t>Costul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semnificativ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mic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punerea</w:t>
      </w:r>
      <w:proofErr w:type="spellEnd"/>
      <w:r w:rsidRPr="00E11A5E">
        <w:rPr>
          <w:rFonts w:ascii="Times New Roman" w:hAnsi="Times New Roman"/>
          <w:sz w:val="24"/>
          <w:szCs w:val="24"/>
        </w:rPr>
        <w:t xml:space="preserve"> in opera a </w:t>
      </w:r>
      <w:proofErr w:type="spellStart"/>
      <w:r w:rsidRPr="00E11A5E">
        <w:rPr>
          <w:rFonts w:ascii="Times New Roman" w:hAnsi="Times New Roman"/>
          <w:b/>
          <w:sz w:val="24"/>
          <w:szCs w:val="24"/>
        </w:rPr>
        <w:t>variantei</w:t>
      </w:r>
      <w:proofErr w:type="spellEnd"/>
      <w:r w:rsidRPr="00E11A5E">
        <w:rPr>
          <w:rFonts w:ascii="Times New Roman" w:hAnsi="Times New Roman"/>
          <w:b/>
          <w:sz w:val="24"/>
          <w:szCs w:val="24"/>
        </w:rPr>
        <w:t xml:space="preserve"> I</w:t>
      </w:r>
      <w:r w:rsidRPr="00E11A5E">
        <w:rPr>
          <w:rFonts w:ascii="Times New Roman" w:hAnsi="Times New Roman"/>
          <w:sz w:val="24"/>
          <w:szCs w:val="24"/>
        </w:rPr>
        <w:t xml:space="preserve">, </w:t>
      </w:r>
      <w:proofErr w:type="spellStart"/>
      <w:r w:rsidRPr="00E11A5E">
        <w:rPr>
          <w:rFonts w:ascii="Times New Roman" w:hAnsi="Times New Roman"/>
          <w:sz w:val="24"/>
          <w:szCs w:val="24"/>
        </w:rPr>
        <w:t>varianta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moderna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rosturilor</w:t>
      </w:r>
      <w:proofErr w:type="spellEnd"/>
      <w:r w:rsidRPr="00E11A5E">
        <w:rPr>
          <w:rFonts w:ascii="Times New Roman" w:hAnsi="Times New Roman"/>
          <w:sz w:val="24"/>
          <w:szCs w:val="24"/>
        </w:rPr>
        <w:t xml:space="preserve"> cu agent de </w:t>
      </w:r>
      <w:proofErr w:type="spellStart"/>
      <w:r w:rsidRPr="00E11A5E">
        <w:rPr>
          <w:rFonts w:ascii="Times New Roman" w:hAnsi="Times New Roman"/>
          <w:sz w:val="24"/>
          <w:szCs w:val="24"/>
        </w:rPr>
        <w:t>hidrofobicizare</w:t>
      </w:r>
      <w:proofErr w:type="spellEnd"/>
      <w:r w:rsidRPr="00E11A5E">
        <w:rPr>
          <w:rFonts w:ascii="Times New Roman" w:hAnsi="Times New Roman"/>
          <w:sz w:val="24"/>
          <w:szCs w:val="24"/>
        </w:rPr>
        <w:t xml:space="preserve"> fata de </w:t>
      </w:r>
      <w:proofErr w:type="spellStart"/>
      <w:r w:rsidRPr="00E11A5E">
        <w:rPr>
          <w:rFonts w:ascii="Times New Roman" w:hAnsi="Times New Roman"/>
          <w:sz w:val="24"/>
          <w:szCs w:val="24"/>
        </w:rPr>
        <w:t>metoda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clasica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rosturilor</w:t>
      </w:r>
      <w:proofErr w:type="spellEnd"/>
      <w:r w:rsidRPr="00E11A5E">
        <w:rPr>
          <w:rFonts w:ascii="Times New Roman" w:hAnsi="Times New Roman"/>
          <w:sz w:val="24"/>
          <w:szCs w:val="24"/>
        </w:rPr>
        <w:t xml:space="preserve"> cu mastic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propusa</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varianta</w:t>
      </w:r>
      <w:proofErr w:type="spellEnd"/>
      <w:r w:rsidRPr="00E11A5E">
        <w:rPr>
          <w:rFonts w:ascii="Times New Roman" w:hAnsi="Times New Roman"/>
          <w:sz w:val="24"/>
          <w:szCs w:val="24"/>
        </w:rPr>
        <w:t xml:space="preserve"> II.</w:t>
      </w:r>
      <w:r w:rsidRPr="00E11A5E">
        <w:rPr>
          <w:rFonts w:ascii="Times New Roman" w:hAnsi="Times New Roman"/>
          <w:noProof/>
          <w:sz w:val="24"/>
          <w:szCs w:val="24"/>
        </w:rPr>
        <w:t xml:space="preserve"> </w:t>
      </w:r>
    </w:p>
    <w:p w:rsidR="00A2449E" w:rsidRPr="00E11A5E" w:rsidRDefault="00A2449E" w:rsidP="00B17D19">
      <w:pPr>
        <w:numPr>
          <w:ilvl w:val="0"/>
          <w:numId w:val="37"/>
        </w:numPr>
        <w:ind w:left="0" w:firstLine="0"/>
        <w:contextualSpacing/>
        <w:jc w:val="both"/>
        <w:rPr>
          <w:rFonts w:ascii="Times New Roman" w:hAnsi="Times New Roman"/>
          <w:sz w:val="24"/>
          <w:szCs w:val="24"/>
        </w:rPr>
      </w:pPr>
      <w:proofErr w:type="spellStart"/>
      <w:r w:rsidRPr="00E11A5E">
        <w:rPr>
          <w:rFonts w:ascii="Times New Roman" w:hAnsi="Times New Roman"/>
          <w:sz w:val="24"/>
          <w:szCs w:val="24"/>
        </w:rPr>
        <w:t>Montaj</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usor</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agentului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hidrofobicizare</w:t>
      </w:r>
      <w:proofErr w:type="spellEnd"/>
      <w:r w:rsidRPr="00E11A5E">
        <w:rPr>
          <w:rFonts w:ascii="Times New Roman" w:hAnsi="Times New Roman"/>
          <w:noProof/>
          <w:sz w:val="24"/>
          <w:szCs w:val="24"/>
        </w:rPr>
        <w:t xml:space="preserve"> datorita operatiunilor mai putine,  si implicit o manopera mica.</w:t>
      </w:r>
    </w:p>
    <w:p w:rsidR="00A2449E" w:rsidRPr="00E11A5E" w:rsidRDefault="00A2449E" w:rsidP="00B17D19">
      <w:pPr>
        <w:numPr>
          <w:ilvl w:val="0"/>
          <w:numId w:val="37"/>
        </w:numPr>
        <w:ind w:left="0" w:firstLine="0"/>
        <w:contextualSpacing/>
        <w:jc w:val="both"/>
        <w:rPr>
          <w:rFonts w:ascii="Times New Roman" w:hAnsi="Times New Roman"/>
          <w:sz w:val="24"/>
          <w:szCs w:val="24"/>
        </w:rPr>
      </w:pPr>
      <w:proofErr w:type="spellStart"/>
      <w:r w:rsidRPr="00E11A5E">
        <w:rPr>
          <w:rFonts w:ascii="Times New Roman" w:hAnsi="Times New Roman"/>
          <w:sz w:val="24"/>
          <w:szCs w:val="24"/>
        </w:rPr>
        <w:t>Durata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punere</w:t>
      </w:r>
      <w:proofErr w:type="spellEnd"/>
      <w:r w:rsidRPr="00E11A5E">
        <w:rPr>
          <w:rFonts w:ascii="Times New Roman" w:hAnsi="Times New Roman"/>
          <w:sz w:val="24"/>
          <w:szCs w:val="24"/>
        </w:rPr>
        <w:t xml:space="preserve"> in opera a </w:t>
      </w:r>
      <w:proofErr w:type="spellStart"/>
      <w:r w:rsidRPr="00E11A5E">
        <w:rPr>
          <w:rFonts w:ascii="Times New Roman" w:hAnsi="Times New Roman"/>
          <w:sz w:val="24"/>
          <w:szCs w:val="24"/>
        </w:rPr>
        <w:t>masticului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sz w:val="24"/>
          <w:szCs w:val="24"/>
        </w:rPr>
        <w:t xml:space="preserve"> </w:t>
      </w:r>
      <w:r w:rsidRPr="00E11A5E">
        <w:rPr>
          <w:rFonts w:ascii="Times New Roman" w:hAnsi="Times New Roman"/>
          <w:noProof/>
          <w:sz w:val="24"/>
          <w:szCs w:val="24"/>
        </w:rPr>
        <w:t xml:space="preserve">(varianta II) este mult mai mare decat a </w:t>
      </w:r>
      <w:r w:rsidRPr="00E11A5E">
        <w:rPr>
          <w:rFonts w:ascii="Times New Roman" w:hAnsi="Times New Roman"/>
          <w:sz w:val="24"/>
          <w:szCs w:val="24"/>
        </w:rPr>
        <w:t xml:space="preserve">agent de </w:t>
      </w:r>
      <w:proofErr w:type="spellStart"/>
      <w:proofErr w:type="gramStart"/>
      <w:r w:rsidRPr="00E11A5E">
        <w:rPr>
          <w:rFonts w:ascii="Times New Roman" w:hAnsi="Times New Roman"/>
          <w:sz w:val="24"/>
          <w:szCs w:val="24"/>
        </w:rPr>
        <w:t>hidrofobicizare</w:t>
      </w:r>
      <w:proofErr w:type="spellEnd"/>
      <w:r w:rsidRPr="00E11A5E">
        <w:rPr>
          <w:rFonts w:ascii="Times New Roman" w:hAnsi="Times New Roman"/>
          <w:sz w:val="24"/>
          <w:szCs w:val="24"/>
        </w:rPr>
        <w:t xml:space="preserve"> </w:t>
      </w:r>
      <w:r w:rsidRPr="00E11A5E">
        <w:rPr>
          <w:rFonts w:ascii="Times New Roman" w:hAnsi="Times New Roman"/>
          <w:noProof/>
          <w:sz w:val="24"/>
          <w:szCs w:val="24"/>
        </w:rPr>
        <w:t xml:space="preserve"> (</w:t>
      </w:r>
      <w:proofErr w:type="gramEnd"/>
      <w:r w:rsidRPr="00E11A5E">
        <w:rPr>
          <w:rFonts w:ascii="Times New Roman" w:hAnsi="Times New Roman"/>
          <w:noProof/>
          <w:sz w:val="24"/>
          <w:szCs w:val="24"/>
        </w:rPr>
        <w:t>varianta I).</w:t>
      </w:r>
    </w:p>
    <w:p w:rsidR="00A2449E" w:rsidRPr="00E11A5E" w:rsidRDefault="00A2449E" w:rsidP="00A2449E">
      <w:pPr>
        <w:contextualSpacing/>
        <w:jc w:val="both"/>
        <w:rPr>
          <w:rFonts w:ascii="Times New Roman" w:hAnsi="Times New Roman"/>
          <w:noProof/>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Durabilitatea</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masticului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bituminos</w:t>
      </w:r>
      <w:proofErr w:type="spellEnd"/>
      <w:r w:rsidRPr="00E11A5E">
        <w:rPr>
          <w:rFonts w:ascii="Times New Roman" w:hAnsi="Times New Roman"/>
          <w:noProof/>
          <w:sz w:val="24"/>
          <w:szCs w:val="24"/>
        </w:rPr>
        <w:t xml:space="preserve"> (varianta II) este mai mica decat a </w:t>
      </w:r>
      <w:proofErr w:type="spellStart"/>
      <w:r w:rsidRPr="00E11A5E">
        <w:rPr>
          <w:rFonts w:ascii="Times New Roman" w:hAnsi="Times New Roman"/>
          <w:sz w:val="24"/>
          <w:szCs w:val="24"/>
        </w:rPr>
        <w:t>agentutului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hidrofobicizare</w:t>
      </w:r>
      <w:proofErr w:type="spellEnd"/>
      <w:r w:rsidRPr="00E11A5E">
        <w:rPr>
          <w:rFonts w:ascii="Times New Roman" w:hAnsi="Times New Roman"/>
          <w:sz w:val="24"/>
          <w:szCs w:val="24"/>
        </w:rPr>
        <w:t xml:space="preserve"> </w:t>
      </w:r>
      <w:r w:rsidRPr="00E11A5E">
        <w:rPr>
          <w:rFonts w:ascii="Times New Roman" w:hAnsi="Times New Roman"/>
          <w:noProof/>
          <w:sz w:val="24"/>
          <w:szCs w:val="24"/>
        </w:rPr>
        <w:t xml:space="preserve">(varianta I) – 8 ani &lt; 10 ani – data de producatorul </w:t>
      </w:r>
      <w:proofErr w:type="spellStart"/>
      <w:r w:rsidRPr="00E11A5E">
        <w:rPr>
          <w:rFonts w:ascii="Times New Roman" w:hAnsi="Times New Roman"/>
          <w:sz w:val="24"/>
          <w:szCs w:val="24"/>
        </w:rPr>
        <w:t>agentului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hidrofobicizare</w:t>
      </w:r>
      <w:proofErr w:type="spellEnd"/>
      <w:r w:rsidRPr="00E11A5E">
        <w:rPr>
          <w:rFonts w:ascii="Times New Roman" w:hAnsi="Times New Roman"/>
          <w:noProof/>
          <w:sz w:val="24"/>
          <w:szCs w:val="24"/>
        </w:rPr>
        <w:t>.</w:t>
      </w:r>
    </w:p>
    <w:p w:rsidR="00A2449E" w:rsidRPr="00E11A5E" w:rsidRDefault="00A2449E" w:rsidP="00A2449E">
      <w:pPr>
        <w:pStyle w:val="Listparagraf"/>
        <w:tabs>
          <w:tab w:val="left" w:pos="960"/>
        </w:tabs>
        <w:spacing w:after="0"/>
        <w:ind w:left="180" w:right="39"/>
        <w:jc w:val="both"/>
        <w:rPr>
          <w:rFonts w:ascii="Times New Roman" w:hAnsi="Times New Roman"/>
          <w:noProof/>
          <w:sz w:val="24"/>
          <w:szCs w:val="24"/>
        </w:rPr>
      </w:pPr>
      <w:r w:rsidRPr="00E11A5E">
        <w:rPr>
          <w:rFonts w:ascii="Times New Roman" w:hAnsi="Times New Roman"/>
          <w:bCs/>
          <w:iCs/>
          <w:color w:val="FF0000"/>
          <w:sz w:val="24"/>
          <w:szCs w:val="24"/>
        </w:rPr>
        <w:t xml:space="preserve">  </w:t>
      </w:r>
      <w:r w:rsidRPr="00E11A5E">
        <w:rPr>
          <w:rFonts w:ascii="Times New Roman" w:hAnsi="Times New Roman"/>
          <w:b/>
          <w:color w:val="FF0000"/>
          <w:sz w:val="24"/>
          <w:szCs w:val="24"/>
          <w:lang w:val="es-MX"/>
        </w:rPr>
        <w:t xml:space="preserve">  </w:t>
      </w:r>
      <w:r w:rsidRPr="00E11A5E">
        <w:rPr>
          <w:rFonts w:ascii="Times New Roman" w:hAnsi="Times New Roman"/>
          <w:noProof/>
          <w:sz w:val="24"/>
          <w:szCs w:val="24"/>
        </w:rPr>
        <w:t>Toate lucrarile prevazute a fi executate in vederea realizarii investitiei</w:t>
      </w:r>
      <w:r w:rsidRPr="00E11A5E">
        <w:rPr>
          <w:rFonts w:ascii="Times New Roman" w:hAnsi="Times New Roman"/>
          <w:b/>
          <w:sz w:val="24"/>
          <w:szCs w:val="24"/>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Reabilitarea</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staţiei</w:t>
      </w:r>
      <w:proofErr w:type="spellEnd"/>
      <w:r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Pr="00E11A5E">
        <w:rPr>
          <w:rStyle w:val="yiv3269042023ydpb03b4415yiv3863100662ydp80b6b653u-displayfieldfield"/>
          <w:rFonts w:ascii="Times New Roman" w:hAnsi="Times New Roman"/>
          <w:b/>
          <w:sz w:val="24"/>
          <w:szCs w:val="24"/>
          <w:shd w:val="clear" w:color="auto" w:fill="FFFFFF"/>
        </w:rPr>
        <w:t>pompare</w:t>
      </w:r>
      <w:proofErr w:type="spellEnd"/>
      <w:r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Pr="00E11A5E">
        <w:rPr>
          <w:rStyle w:val="yiv3269042023ydpb03b4415yiv3863100662ydp80b6b653u-displayfieldfield"/>
          <w:rFonts w:ascii="Times New Roman" w:hAnsi="Times New Roman"/>
          <w:b/>
          <w:sz w:val="24"/>
          <w:szCs w:val="24"/>
          <w:shd w:val="clear" w:color="auto" w:fill="FFFFFF"/>
        </w:rPr>
        <w:t>bază</w:t>
      </w:r>
      <w:proofErr w:type="spellEnd"/>
      <w:r w:rsidRPr="00E11A5E">
        <w:rPr>
          <w:rStyle w:val="yiv3269042023ydpb03b4415yiv3863100662ydp80b6b653u-displayfieldfield"/>
          <w:rFonts w:ascii="Times New Roman" w:hAnsi="Times New Roman"/>
          <w:b/>
          <w:sz w:val="24"/>
          <w:szCs w:val="24"/>
          <w:shd w:val="clear" w:color="auto" w:fill="FFFFFF"/>
        </w:rPr>
        <w:t xml:space="preserve"> SP1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SP2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staţiilor</w:t>
      </w:r>
      <w:proofErr w:type="spellEnd"/>
      <w:r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Pr="00E11A5E">
        <w:rPr>
          <w:rStyle w:val="yiv3269042023ydpb03b4415yiv3863100662ydp80b6b653u-displayfieldfield"/>
          <w:rFonts w:ascii="Times New Roman" w:hAnsi="Times New Roman"/>
          <w:b/>
          <w:sz w:val="24"/>
          <w:szCs w:val="24"/>
          <w:shd w:val="clear" w:color="auto" w:fill="FFFFFF"/>
        </w:rPr>
        <w:t>repompare</w:t>
      </w:r>
      <w:proofErr w:type="spellEnd"/>
      <w:r w:rsidRPr="00E11A5E">
        <w:rPr>
          <w:rStyle w:val="yiv3269042023ydpb03b4415yiv3863100662ydp80b6b653u-displayfieldfield"/>
          <w:rFonts w:ascii="Times New Roman" w:hAnsi="Times New Roman"/>
          <w:b/>
          <w:sz w:val="24"/>
          <w:szCs w:val="24"/>
          <w:shd w:val="clear" w:color="auto" w:fill="FFFFFF"/>
        </w:rPr>
        <w:t xml:space="preserve"> SRP1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SRP4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şi</w:t>
      </w:r>
      <w:proofErr w:type="spellEnd"/>
      <w:r w:rsidRPr="00E11A5E">
        <w:rPr>
          <w:rStyle w:val="yiv3269042023ydpb03b4415yiv3863100662ydp80b6b653u-displayfieldfield"/>
          <w:rFonts w:ascii="Times New Roman" w:hAnsi="Times New Roman"/>
          <w:b/>
          <w:sz w:val="24"/>
          <w:szCs w:val="24"/>
          <w:shd w:val="clear" w:color="auto" w:fill="FFFFFF"/>
        </w:rPr>
        <w:t xml:space="preserve"> a </w:t>
      </w:r>
      <w:proofErr w:type="spellStart"/>
      <w:r w:rsidRPr="00E11A5E">
        <w:rPr>
          <w:rStyle w:val="yiv3269042023ydpb03b4415yiv3863100662ydp80b6b653u-displayfieldfield"/>
          <w:rFonts w:ascii="Times New Roman" w:hAnsi="Times New Roman"/>
          <w:b/>
          <w:sz w:val="24"/>
          <w:szCs w:val="24"/>
          <w:shd w:val="clear" w:color="auto" w:fill="FFFFFF"/>
        </w:rPr>
        <w:t>canalelor</w:t>
      </w:r>
      <w:proofErr w:type="spellEnd"/>
      <w:r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Pr="00E11A5E">
        <w:rPr>
          <w:rStyle w:val="yiv3269042023ydpb03b4415yiv3863100662ydp80b6b653u-displayfieldfield"/>
          <w:rFonts w:ascii="Times New Roman" w:hAnsi="Times New Roman"/>
          <w:b/>
          <w:sz w:val="24"/>
          <w:szCs w:val="24"/>
          <w:shd w:val="clear" w:color="auto" w:fill="FFFFFF"/>
        </w:rPr>
        <w:t>aducţiune</w:t>
      </w:r>
      <w:proofErr w:type="spellEnd"/>
      <w:r w:rsidRPr="00E11A5E">
        <w:rPr>
          <w:rStyle w:val="yiv3269042023ydpb03b4415yiv3863100662ydp80b6b653u-displayfieldfield"/>
          <w:rFonts w:ascii="Times New Roman" w:hAnsi="Times New Roman"/>
          <w:b/>
          <w:sz w:val="24"/>
          <w:szCs w:val="24"/>
          <w:shd w:val="clear" w:color="auto" w:fill="FFFFFF"/>
        </w:rPr>
        <w:t xml:space="preserve"> CA5, CD 1-8 </w:t>
      </w:r>
      <w:proofErr w:type="spellStart"/>
      <w:r w:rsidRPr="00E11A5E">
        <w:rPr>
          <w:rStyle w:val="yiv3269042023ydpb03b4415yiv3863100662ydp80b6b653u-displayfieldfield"/>
          <w:rFonts w:ascii="Times New Roman" w:hAnsi="Times New Roman"/>
          <w:b/>
          <w:sz w:val="24"/>
          <w:szCs w:val="24"/>
          <w:shd w:val="clear" w:color="auto" w:fill="FFFFFF"/>
        </w:rPr>
        <w:t>şi</w:t>
      </w:r>
      <w:proofErr w:type="spellEnd"/>
      <w:r w:rsidRPr="00E11A5E">
        <w:rPr>
          <w:rStyle w:val="yiv3269042023ydpb03b4415yiv3863100662ydp80b6b653u-displayfieldfield"/>
          <w:rFonts w:ascii="Times New Roman" w:hAnsi="Times New Roman"/>
          <w:b/>
          <w:sz w:val="24"/>
          <w:szCs w:val="24"/>
          <w:shd w:val="clear" w:color="auto" w:fill="FFFFFF"/>
        </w:rPr>
        <w:t xml:space="preserve"> CA0-SP2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din </w:t>
      </w:r>
      <w:proofErr w:type="spellStart"/>
      <w:r w:rsidRPr="00E11A5E">
        <w:rPr>
          <w:rStyle w:val="yiv3269042023ydpb03b4415yiv3863100662ydp80b6b653u-displayfieldfield"/>
          <w:rFonts w:ascii="Times New Roman" w:hAnsi="Times New Roman"/>
          <w:b/>
          <w:sz w:val="24"/>
          <w:szCs w:val="24"/>
          <w:shd w:val="clear" w:color="auto" w:fill="FFFFFF"/>
        </w:rPr>
        <w:t>amenajarea</w:t>
      </w:r>
      <w:proofErr w:type="spellEnd"/>
      <w:r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Pr="00E11A5E">
        <w:rPr>
          <w:rStyle w:val="yiv3269042023ydpb03b4415yiv3863100662ydp80b6b653u-displayfieldfield"/>
          <w:rFonts w:ascii="Times New Roman" w:hAnsi="Times New Roman"/>
          <w:b/>
          <w:sz w:val="24"/>
          <w:szCs w:val="24"/>
          <w:shd w:val="clear" w:color="auto" w:fill="FFFFFF"/>
        </w:rPr>
        <w:t>irigaţii</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Babadag</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judeţul</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Pr="00E11A5E">
        <w:rPr>
          <w:rStyle w:val="yiv3269042023ydpb03b4415yiv3863100662ydp80b6b653u-displayfieldfield"/>
          <w:rFonts w:ascii="Times New Roman" w:hAnsi="Times New Roman"/>
          <w:b/>
          <w:sz w:val="24"/>
          <w:szCs w:val="24"/>
          <w:shd w:val="clear" w:color="auto" w:fill="FFFFFF"/>
        </w:rPr>
        <w:t>Tulcea</w:t>
      </w:r>
      <w:proofErr w:type="spellEnd"/>
      <w:r w:rsidRPr="00E11A5E">
        <w:rPr>
          <w:rStyle w:val="yiv3269042023ydpb03b4415yiv3863100662ydp80b6b653u-displayfieldfield"/>
          <w:rFonts w:ascii="Times New Roman" w:hAnsi="Times New Roman"/>
          <w:b/>
          <w:sz w:val="24"/>
          <w:szCs w:val="24"/>
          <w:shd w:val="clear" w:color="auto" w:fill="FFFFFF"/>
        </w:rPr>
        <w:t xml:space="preserve">” </w:t>
      </w:r>
      <w:r w:rsidRPr="00E11A5E">
        <w:rPr>
          <w:rFonts w:ascii="Times New Roman" w:hAnsi="Times New Roman"/>
          <w:noProof/>
          <w:sz w:val="24"/>
          <w:szCs w:val="24"/>
        </w:rPr>
        <w:t>in varianta I şi II, sunt amplasate pe terenuri a caror suprafata este in administrarea</w:t>
      </w:r>
      <w:r w:rsidRPr="00E11A5E">
        <w:rPr>
          <w:rFonts w:ascii="Times New Roman" w:hAnsi="Times New Roman"/>
          <w:b/>
          <w:sz w:val="24"/>
          <w:szCs w:val="24"/>
          <w:lang w:val="it-IT"/>
        </w:rPr>
        <w:t xml:space="preserve"> </w:t>
      </w:r>
      <w:r w:rsidRPr="00E11A5E">
        <w:rPr>
          <w:rFonts w:ascii="Times New Roman" w:hAnsi="Times New Roman"/>
          <w:sz w:val="24"/>
          <w:szCs w:val="24"/>
          <w:lang w:val="it-IT"/>
        </w:rPr>
        <w:t>ANIF Filiala Tulcea</w:t>
      </w:r>
      <w:r w:rsidRPr="00E11A5E">
        <w:rPr>
          <w:rFonts w:ascii="Times New Roman" w:hAnsi="Times New Roman"/>
          <w:noProof/>
          <w:sz w:val="24"/>
          <w:szCs w:val="24"/>
        </w:rPr>
        <w:t>,  nefiind necesara ocuparea definitiva sau temporara de alte suprafete.</w:t>
      </w:r>
    </w:p>
    <w:p w:rsidR="008501B9" w:rsidRPr="00E11A5E" w:rsidRDefault="008501B9" w:rsidP="004D01E2">
      <w:pPr>
        <w:shd w:val="clear" w:color="auto" w:fill="FFFFFF"/>
        <w:spacing w:after="0" w:line="360" w:lineRule="auto"/>
        <w:jc w:val="both"/>
        <w:rPr>
          <w:rFonts w:ascii="Times New Roman" w:hAnsi="Times New Roman"/>
          <w:sz w:val="24"/>
          <w:szCs w:val="24"/>
          <w:lang w:eastAsia="ro-RO"/>
        </w:rPr>
      </w:pPr>
    </w:p>
    <w:p w:rsidR="00C0297A"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alte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activități</w:t>
      </w:r>
      <w:proofErr w:type="spellEnd"/>
      <w:r w:rsidRPr="00E11A5E">
        <w:rPr>
          <w:rFonts w:ascii="Times New Roman" w:hAnsi="Times New Roman"/>
          <w:color w:val="4BACC6" w:themeColor="accent5"/>
          <w:sz w:val="24"/>
          <w:szCs w:val="24"/>
          <w:lang w:eastAsia="ro-RO"/>
        </w:rPr>
        <w:t xml:space="preserve"> care pot </w:t>
      </w:r>
      <w:proofErr w:type="spellStart"/>
      <w:r w:rsidRPr="00E11A5E">
        <w:rPr>
          <w:rFonts w:ascii="Times New Roman" w:hAnsi="Times New Roman"/>
          <w:color w:val="4BACC6" w:themeColor="accent5"/>
          <w:sz w:val="24"/>
          <w:szCs w:val="24"/>
          <w:lang w:eastAsia="ro-RO"/>
        </w:rPr>
        <w:t>apărea</w:t>
      </w:r>
      <w:proofErr w:type="spellEnd"/>
      <w:r w:rsidRPr="00E11A5E">
        <w:rPr>
          <w:rFonts w:ascii="Times New Roman" w:hAnsi="Times New Roman"/>
          <w:color w:val="4BACC6" w:themeColor="accent5"/>
          <w:sz w:val="24"/>
          <w:szCs w:val="24"/>
          <w:lang w:eastAsia="ro-RO"/>
        </w:rPr>
        <w:t xml:space="preserve"> ca </w:t>
      </w:r>
      <w:proofErr w:type="spellStart"/>
      <w:r w:rsidRPr="00E11A5E">
        <w:rPr>
          <w:rFonts w:ascii="Times New Roman" w:hAnsi="Times New Roman"/>
          <w:color w:val="4BACC6" w:themeColor="accent5"/>
          <w:sz w:val="24"/>
          <w:szCs w:val="24"/>
          <w:lang w:eastAsia="ro-RO"/>
        </w:rPr>
        <w:t>urmare</w:t>
      </w:r>
      <w:proofErr w:type="spellEnd"/>
      <w:r w:rsidRPr="00E11A5E">
        <w:rPr>
          <w:rFonts w:ascii="Times New Roman" w:hAnsi="Times New Roman"/>
          <w:color w:val="4BACC6" w:themeColor="accent5"/>
          <w:sz w:val="24"/>
          <w:szCs w:val="24"/>
          <w:lang w:eastAsia="ro-RO"/>
        </w:rPr>
        <w:t xml:space="preserve"> a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exemplu</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extragerea</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agregate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asigurarea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unor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noi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surse</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apă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surse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sau</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linii</w:t>
      </w:r>
      <w:proofErr w:type="spellEnd"/>
      <w:r w:rsidRPr="00E11A5E">
        <w:rPr>
          <w:rFonts w:ascii="Times New Roman" w:hAnsi="Times New Roman"/>
          <w:color w:val="4BACC6" w:themeColor="accent5"/>
          <w:sz w:val="24"/>
          <w:szCs w:val="24"/>
          <w:lang w:eastAsia="ro-RO"/>
        </w:rPr>
        <w:t xml:space="preserve"> de transport al </w:t>
      </w:r>
      <w:proofErr w:type="spellStart"/>
      <w:r w:rsidRPr="00E11A5E">
        <w:rPr>
          <w:rFonts w:ascii="Times New Roman" w:hAnsi="Times New Roman"/>
          <w:color w:val="4BACC6" w:themeColor="accent5"/>
          <w:sz w:val="24"/>
          <w:szCs w:val="24"/>
          <w:lang w:eastAsia="ro-RO"/>
        </w:rPr>
        <w:t>energiei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creșterea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numărului</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locuințe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eliminarea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apelor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uzate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și</w:t>
      </w:r>
      <w:proofErr w:type="spellEnd"/>
      <w:r w:rsidRPr="00E11A5E">
        <w:rPr>
          <w:rFonts w:ascii="Times New Roman" w:hAnsi="Times New Roman"/>
          <w:color w:val="4BACC6" w:themeColor="accent5"/>
          <w:sz w:val="24"/>
          <w:szCs w:val="24"/>
          <w:lang w:eastAsia="ro-RO"/>
        </w:rPr>
        <w:t xml:space="preserve"> a </w:t>
      </w:r>
      <w:proofErr w:type="spellStart"/>
      <w:r w:rsidRPr="00E11A5E">
        <w:rPr>
          <w:rFonts w:ascii="Times New Roman" w:hAnsi="Times New Roman"/>
          <w:color w:val="4BACC6" w:themeColor="accent5"/>
          <w:sz w:val="24"/>
          <w:szCs w:val="24"/>
          <w:lang w:eastAsia="ro-RO"/>
        </w:rPr>
        <w:t>deșeurilor</w:t>
      </w:r>
      <w:proofErr w:type="spellEnd"/>
      <w:r w:rsidRPr="00E11A5E">
        <w:rPr>
          <w:rFonts w:ascii="Times New Roman" w:hAnsi="Times New Roman"/>
          <w:color w:val="4BACC6" w:themeColor="accent5"/>
          <w:sz w:val="24"/>
          <w:szCs w:val="24"/>
          <w:lang w:eastAsia="ro-RO"/>
        </w:rPr>
        <w:t>);</w:t>
      </w:r>
    </w:p>
    <w:p w:rsidR="00FF3BE8" w:rsidRPr="00E11A5E" w:rsidRDefault="00FF3BE8" w:rsidP="00FF3BE8">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Nu </w:t>
      </w:r>
      <w:proofErr w:type="spellStart"/>
      <w:r w:rsidRPr="00E11A5E">
        <w:rPr>
          <w:rFonts w:ascii="Times New Roman" w:hAnsi="Times New Roman"/>
          <w:sz w:val="24"/>
          <w:szCs w:val="24"/>
          <w:lang w:eastAsia="ro-RO"/>
        </w:rPr>
        <w:t>este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cazul</w:t>
      </w:r>
      <w:proofErr w:type="spellEnd"/>
      <w:r w:rsidRPr="00E11A5E">
        <w:rPr>
          <w:rFonts w:ascii="Times New Roman" w:hAnsi="Times New Roman"/>
          <w:sz w:val="24"/>
          <w:szCs w:val="24"/>
          <w:lang w:eastAsia="ro-RO"/>
        </w:rPr>
        <w:t>.</w:t>
      </w:r>
    </w:p>
    <w:p w:rsidR="00C0297A" w:rsidRPr="00E11A5E" w:rsidRDefault="00C0297A"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4BACC6" w:themeColor="accent5"/>
          <w:sz w:val="24"/>
          <w:szCs w:val="24"/>
          <w:lang w:eastAsia="ro-RO"/>
        </w:rPr>
        <w:t>alte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autorizații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cerute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pentru</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proiect</w:t>
      </w:r>
      <w:proofErr w:type="spellEnd"/>
      <w:r w:rsidRPr="00E11A5E">
        <w:rPr>
          <w:rFonts w:ascii="Times New Roman" w:hAnsi="Times New Roman"/>
          <w:color w:val="4BACC6" w:themeColor="accent5"/>
          <w:sz w:val="24"/>
          <w:szCs w:val="24"/>
          <w:lang w:eastAsia="ro-RO"/>
        </w:rPr>
        <w:t>.</w:t>
      </w:r>
    </w:p>
    <w:p w:rsidR="00D14AA4" w:rsidRPr="00E11A5E" w:rsidRDefault="00D14AA4" w:rsidP="00D14AA4">
      <w:pPr>
        <w:shd w:val="clear" w:color="auto" w:fill="FFFFFF"/>
        <w:spacing w:after="120"/>
        <w:ind w:firstLine="720"/>
        <w:jc w:val="both"/>
        <w:rPr>
          <w:rFonts w:ascii="Times New Roman" w:hAnsi="Times New Roman"/>
          <w:sz w:val="24"/>
          <w:szCs w:val="24"/>
          <w:lang w:val="ro-RO"/>
        </w:rPr>
      </w:pPr>
      <w:r w:rsidRPr="00E11A5E">
        <w:rPr>
          <w:rFonts w:ascii="Times New Roman" w:hAnsi="Times New Roman"/>
          <w:sz w:val="24"/>
          <w:szCs w:val="24"/>
          <w:lang w:val="ro-RO"/>
        </w:rPr>
        <w:t xml:space="preserve">Avizele necesare autorizării </w:t>
      </w:r>
      <w:proofErr w:type="spellStart"/>
      <w:r w:rsidRPr="00E11A5E">
        <w:rPr>
          <w:rFonts w:ascii="Times New Roman" w:hAnsi="Times New Roman"/>
          <w:sz w:val="24"/>
          <w:szCs w:val="24"/>
          <w:lang w:val="ro-RO"/>
        </w:rPr>
        <w:t>execuţiei</w:t>
      </w:r>
      <w:proofErr w:type="spellEnd"/>
      <w:r w:rsidRPr="00E11A5E">
        <w:rPr>
          <w:rFonts w:ascii="Times New Roman" w:hAnsi="Times New Roman"/>
          <w:sz w:val="24"/>
          <w:szCs w:val="24"/>
          <w:lang w:val="ro-RO"/>
        </w:rPr>
        <w:t xml:space="preserve"> lucrărilor sunt prezentate in Certificatul</w:t>
      </w:r>
      <w:r w:rsidR="00FF3BE8" w:rsidRPr="00E11A5E">
        <w:rPr>
          <w:rFonts w:ascii="Times New Roman" w:hAnsi="Times New Roman"/>
          <w:sz w:val="24"/>
          <w:szCs w:val="24"/>
          <w:lang w:val="ro-RO"/>
        </w:rPr>
        <w:t xml:space="preserve"> de Urbanism prezentat anexat ac</w:t>
      </w:r>
      <w:r w:rsidR="001D404B" w:rsidRPr="00E11A5E">
        <w:rPr>
          <w:rFonts w:ascii="Times New Roman" w:hAnsi="Times New Roman"/>
          <w:sz w:val="24"/>
          <w:szCs w:val="24"/>
          <w:lang w:val="ro-RO"/>
        </w:rPr>
        <w:t xml:space="preserve">estei documentații, </w:t>
      </w:r>
      <w:proofErr w:type="spellStart"/>
      <w:r w:rsidR="001D404B" w:rsidRPr="00E11A5E">
        <w:rPr>
          <w:rFonts w:ascii="Times New Roman" w:hAnsi="Times New Roman"/>
          <w:sz w:val="24"/>
          <w:szCs w:val="24"/>
          <w:lang w:val="ro-RO"/>
        </w:rPr>
        <w:t>dupa</w:t>
      </w:r>
      <w:proofErr w:type="spellEnd"/>
      <w:r w:rsidR="001D404B" w:rsidRPr="00E11A5E">
        <w:rPr>
          <w:rFonts w:ascii="Times New Roman" w:hAnsi="Times New Roman"/>
          <w:sz w:val="24"/>
          <w:szCs w:val="24"/>
          <w:lang w:val="ro-RO"/>
        </w:rPr>
        <w:t xml:space="preserve"> cum </w:t>
      </w:r>
      <w:proofErr w:type="spellStart"/>
      <w:r w:rsidR="001D404B" w:rsidRPr="00E11A5E">
        <w:rPr>
          <w:rFonts w:ascii="Times New Roman" w:hAnsi="Times New Roman"/>
          <w:sz w:val="24"/>
          <w:szCs w:val="24"/>
          <w:lang w:val="ro-RO"/>
        </w:rPr>
        <w:t>urmeaza</w:t>
      </w:r>
      <w:proofErr w:type="spellEnd"/>
      <w:r w:rsidR="001D404B" w:rsidRPr="00E11A5E">
        <w:rPr>
          <w:rFonts w:ascii="Times New Roman" w:hAnsi="Times New Roman"/>
          <w:sz w:val="24"/>
          <w:szCs w:val="24"/>
          <w:lang w:val="ro-RO"/>
        </w:rPr>
        <w:t>:</w:t>
      </w:r>
    </w:p>
    <w:p w:rsidR="00A2449E" w:rsidRPr="00E11A5E" w:rsidRDefault="00A2449E"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Avizul Ministerului </w:t>
      </w:r>
      <w:proofErr w:type="spellStart"/>
      <w:r w:rsidRPr="00E11A5E">
        <w:rPr>
          <w:rFonts w:ascii="Times New Roman" w:hAnsi="Times New Roman"/>
          <w:sz w:val="24"/>
          <w:szCs w:val="24"/>
          <w:lang w:val="ro-RO"/>
        </w:rPr>
        <w:t>Apararii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Nationale</w:t>
      </w:r>
      <w:proofErr w:type="spellEnd"/>
      <w:r w:rsidRPr="00E11A5E">
        <w:rPr>
          <w:rFonts w:ascii="Times New Roman" w:hAnsi="Times New Roman"/>
          <w:sz w:val="24"/>
          <w:szCs w:val="24"/>
          <w:lang w:val="ro-RO"/>
        </w:rPr>
        <w:t>;</w:t>
      </w:r>
    </w:p>
    <w:p w:rsidR="00A2449E" w:rsidRPr="00E11A5E" w:rsidRDefault="00A2449E" w:rsidP="00B17D19">
      <w:pPr>
        <w:pStyle w:val="Listparagraf"/>
        <w:numPr>
          <w:ilvl w:val="0"/>
          <w:numId w:val="23"/>
        </w:numPr>
        <w:shd w:val="clear" w:color="auto" w:fill="FFFFFF"/>
        <w:spacing w:after="120"/>
        <w:jc w:val="both"/>
        <w:rPr>
          <w:rFonts w:ascii="Times New Roman" w:hAnsi="Times New Roman"/>
          <w:sz w:val="24"/>
          <w:szCs w:val="24"/>
          <w:lang w:val="ro-RO"/>
        </w:rPr>
      </w:pPr>
      <w:proofErr w:type="spellStart"/>
      <w:r w:rsidRPr="00E11A5E">
        <w:rPr>
          <w:rFonts w:ascii="Times New Roman" w:hAnsi="Times New Roman"/>
          <w:sz w:val="24"/>
          <w:szCs w:val="24"/>
          <w:lang w:val="ro-RO"/>
        </w:rPr>
        <w:t>Autorizatie</w:t>
      </w:r>
      <w:proofErr w:type="spellEnd"/>
      <w:r w:rsidRPr="00E11A5E">
        <w:rPr>
          <w:rFonts w:ascii="Times New Roman" w:hAnsi="Times New Roman"/>
          <w:sz w:val="24"/>
          <w:szCs w:val="24"/>
          <w:lang w:val="ro-RO"/>
        </w:rPr>
        <w:t xml:space="preserve"> de amplasare si acces la drumul </w:t>
      </w:r>
      <w:proofErr w:type="spellStart"/>
      <w:r w:rsidRPr="00E11A5E">
        <w:rPr>
          <w:rFonts w:ascii="Times New Roman" w:hAnsi="Times New Roman"/>
          <w:sz w:val="24"/>
          <w:szCs w:val="24"/>
          <w:lang w:val="ro-RO"/>
        </w:rPr>
        <w:t>national</w:t>
      </w:r>
      <w:proofErr w:type="spellEnd"/>
      <w:r w:rsidRPr="00E11A5E">
        <w:rPr>
          <w:rFonts w:ascii="Times New Roman" w:hAnsi="Times New Roman"/>
          <w:sz w:val="24"/>
          <w:szCs w:val="24"/>
          <w:lang w:val="ro-RO"/>
        </w:rPr>
        <w:t xml:space="preserve"> – Companiei </w:t>
      </w:r>
      <w:proofErr w:type="spellStart"/>
      <w:r w:rsidRPr="00E11A5E">
        <w:rPr>
          <w:rFonts w:ascii="Times New Roman" w:hAnsi="Times New Roman"/>
          <w:sz w:val="24"/>
          <w:szCs w:val="24"/>
          <w:lang w:val="ro-RO"/>
        </w:rPr>
        <w:t>Nationale</w:t>
      </w:r>
      <w:proofErr w:type="spellEnd"/>
      <w:r w:rsidRPr="00E11A5E">
        <w:rPr>
          <w:rFonts w:ascii="Times New Roman" w:hAnsi="Times New Roman"/>
          <w:sz w:val="24"/>
          <w:szCs w:val="24"/>
          <w:lang w:val="ro-RO"/>
        </w:rPr>
        <w:t xml:space="preserve"> de Administrare a Infrastructurii</w:t>
      </w:r>
      <w:r w:rsidR="006F552B" w:rsidRPr="00E11A5E">
        <w:rPr>
          <w:rFonts w:ascii="Times New Roman" w:hAnsi="Times New Roman"/>
          <w:sz w:val="24"/>
          <w:szCs w:val="24"/>
          <w:lang w:val="ro-RO"/>
        </w:rPr>
        <w:t xml:space="preserve"> Rutiere – </w:t>
      </w:r>
      <w:proofErr w:type="spellStart"/>
      <w:r w:rsidR="006F552B" w:rsidRPr="00E11A5E">
        <w:rPr>
          <w:rFonts w:ascii="Times New Roman" w:hAnsi="Times New Roman"/>
          <w:sz w:val="24"/>
          <w:szCs w:val="24"/>
          <w:lang w:val="ro-RO"/>
        </w:rPr>
        <w:t>Directia</w:t>
      </w:r>
      <w:proofErr w:type="spellEnd"/>
      <w:r w:rsidR="006F552B" w:rsidRPr="00E11A5E">
        <w:rPr>
          <w:rFonts w:ascii="Times New Roman" w:hAnsi="Times New Roman"/>
          <w:sz w:val="24"/>
          <w:szCs w:val="24"/>
          <w:lang w:val="ro-RO"/>
        </w:rPr>
        <w:t xml:space="preserve"> Regionala de Drumuri si Poduri Constanta</w:t>
      </w:r>
      <w:r w:rsidR="008E578E" w:rsidRPr="00E11A5E">
        <w:rPr>
          <w:rFonts w:ascii="Times New Roman" w:hAnsi="Times New Roman"/>
          <w:sz w:val="24"/>
          <w:szCs w:val="24"/>
          <w:lang w:val="ro-RO"/>
        </w:rPr>
        <w:t xml:space="preserve"> </w:t>
      </w:r>
      <w:r w:rsidR="006F552B" w:rsidRPr="00E11A5E">
        <w:rPr>
          <w:rFonts w:ascii="Times New Roman" w:hAnsi="Times New Roman"/>
          <w:sz w:val="24"/>
          <w:szCs w:val="24"/>
          <w:lang w:val="ro-RO"/>
        </w:rPr>
        <w:t xml:space="preserve">(doar in cazul unor </w:t>
      </w:r>
      <w:proofErr w:type="spellStart"/>
      <w:r w:rsidR="006F552B" w:rsidRPr="00E11A5E">
        <w:rPr>
          <w:rFonts w:ascii="Times New Roman" w:hAnsi="Times New Roman"/>
          <w:sz w:val="24"/>
          <w:szCs w:val="24"/>
          <w:lang w:val="ro-RO"/>
        </w:rPr>
        <w:t>lucrari</w:t>
      </w:r>
      <w:proofErr w:type="spellEnd"/>
      <w:r w:rsidR="006F552B" w:rsidRPr="00E11A5E">
        <w:rPr>
          <w:rFonts w:ascii="Times New Roman" w:hAnsi="Times New Roman"/>
          <w:sz w:val="24"/>
          <w:szCs w:val="24"/>
          <w:lang w:val="ro-RO"/>
        </w:rPr>
        <w:t xml:space="preserve"> in zona drumului </w:t>
      </w:r>
      <w:proofErr w:type="spellStart"/>
      <w:r w:rsidR="006F552B" w:rsidRPr="00E11A5E">
        <w:rPr>
          <w:rFonts w:ascii="Times New Roman" w:hAnsi="Times New Roman"/>
          <w:sz w:val="24"/>
          <w:szCs w:val="24"/>
          <w:lang w:val="ro-RO"/>
        </w:rPr>
        <w:t>national</w:t>
      </w:r>
      <w:proofErr w:type="spellEnd"/>
      <w:r w:rsidR="006F552B" w:rsidRPr="00E11A5E">
        <w:rPr>
          <w:rFonts w:ascii="Times New Roman" w:hAnsi="Times New Roman"/>
          <w:sz w:val="24"/>
          <w:szCs w:val="24"/>
          <w:lang w:val="ro-RO"/>
        </w:rPr>
        <w:t xml:space="preserve"> DN22)</w:t>
      </w:r>
    </w:p>
    <w:p w:rsidR="006F552B" w:rsidRPr="00E11A5E" w:rsidRDefault="008E578E"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Avizul </w:t>
      </w:r>
      <w:proofErr w:type="spellStart"/>
      <w:r w:rsidRPr="00E11A5E">
        <w:rPr>
          <w:rFonts w:ascii="Times New Roman" w:hAnsi="Times New Roman"/>
          <w:sz w:val="24"/>
          <w:szCs w:val="24"/>
          <w:lang w:val="ro-RO"/>
        </w:rPr>
        <w:t>Directiei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Judetene</w:t>
      </w:r>
      <w:proofErr w:type="spellEnd"/>
      <w:r w:rsidRPr="00E11A5E">
        <w:rPr>
          <w:rFonts w:ascii="Times New Roman" w:hAnsi="Times New Roman"/>
          <w:sz w:val="24"/>
          <w:szCs w:val="24"/>
          <w:lang w:val="ro-RO"/>
        </w:rPr>
        <w:t xml:space="preserve"> pentru Cultura Tulcea;</w:t>
      </w:r>
    </w:p>
    <w:p w:rsidR="008E578E" w:rsidRPr="00E11A5E" w:rsidRDefault="008E578E" w:rsidP="00B17D19">
      <w:pPr>
        <w:pStyle w:val="Listparagraf"/>
        <w:numPr>
          <w:ilvl w:val="0"/>
          <w:numId w:val="23"/>
        </w:numPr>
        <w:shd w:val="clear" w:color="auto" w:fill="FFFFFF"/>
        <w:spacing w:after="120"/>
        <w:jc w:val="both"/>
        <w:rPr>
          <w:rFonts w:ascii="Times New Roman" w:hAnsi="Times New Roman"/>
          <w:sz w:val="24"/>
          <w:szCs w:val="24"/>
          <w:lang w:val="ro-RO"/>
        </w:rPr>
      </w:pPr>
      <w:bookmarkStart w:id="4" w:name="_Hlk41374754"/>
      <w:r w:rsidRPr="00E11A5E">
        <w:rPr>
          <w:rFonts w:ascii="Times New Roman" w:hAnsi="Times New Roman"/>
          <w:sz w:val="24"/>
          <w:szCs w:val="24"/>
          <w:lang w:val="ro-RO"/>
        </w:rPr>
        <w:t>Avizul</w:t>
      </w:r>
      <w:bookmarkEnd w:id="4"/>
      <w:r w:rsidRPr="00E11A5E">
        <w:rPr>
          <w:rFonts w:ascii="Times New Roman" w:hAnsi="Times New Roman"/>
          <w:sz w:val="24"/>
          <w:szCs w:val="24"/>
          <w:lang w:val="ro-RO"/>
        </w:rPr>
        <w:t xml:space="preserve"> Sistemului de </w:t>
      </w:r>
      <w:proofErr w:type="spellStart"/>
      <w:r w:rsidRPr="00E11A5E">
        <w:rPr>
          <w:rFonts w:ascii="Times New Roman" w:hAnsi="Times New Roman"/>
          <w:sz w:val="24"/>
          <w:szCs w:val="24"/>
          <w:lang w:val="ro-RO"/>
        </w:rPr>
        <w:t>Gospodarie</w:t>
      </w:r>
      <w:proofErr w:type="spellEnd"/>
      <w:r w:rsidRPr="00E11A5E">
        <w:rPr>
          <w:rFonts w:ascii="Times New Roman" w:hAnsi="Times New Roman"/>
          <w:sz w:val="24"/>
          <w:szCs w:val="24"/>
          <w:lang w:val="ro-RO"/>
        </w:rPr>
        <w:t xml:space="preserve"> a Apelor (in conformitate cu prevederile Ordinului nr.828/2019);</w:t>
      </w:r>
    </w:p>
    <w:p w:rsidR="008E578E" w:rsidRPr="00E11A5E" w:rsidRDefault="008E578E" w:rsidP="00B17D19">
      <w:pPr>
        <w:pStyle w:val="Listparagraf"/>
        <w:numPr>
          <w:ilvl w:val="0"/>
          <w:numId w:val="23"/>
        </w:numPr>
        <w:shd w:val="clear" w:color="auto" w:fill="FFFFFF"/>
        <w:spacing w:after="120"/>
        <w:jc w:val="both"/>
        <w:rPr>
          <w:rFonts w:ascii="Times New Roman" w:hAnsi="Times New Roman"/>
          <w:sz w:val="24"/>
          <w:szCs w:val="24"/>
          <w:lang w:val="ro-RO"/>
        </w:rPr>
      </w:pPr>
      <w:proofErr w:type="spellStart"/>
      <w:r w:rsidRPr="00E11A5E">
        <w:rPr>
          <w:rFonts w:ascii="Times New Roman" w:hAnsi="Times New Roman"/>
          <w:sz w:val="24"/>
          <w:szCs w:val="24"/>
          <w:lang w:val="ro-RO"/>
        </w:rPr>
        <w:lastRenderedPageBreak/>
        <w:t>Autorizatie</w:t>
      </w:r>
      <w:proofErr w:type="spellEnd"/>
      <w:r w:rsidRPr="00E11A5E">
        <w:rPr>
          <w:rFonts w:ascii="Times New Roman" w:hAnsi="Times New Roman"/>
          <w:sz w:val="24"/>
          <w:szCs w:val="24"/>
          <w:lang w:val="ro-RO"/>
        </w:rPr>
        <w:t xml:space="preserve"> de amplasare si acces la drumul </w:t>
      </w:r>
      <w:proofErr w:type="spellStart"/>
      <w:r w:rsidRPr="00E11A5E">
        <w:rPr>
          <w:rFonts w:ascii="Times New Roman" w:hAnsi="Times New Roman"/>
          <w:sz w:val="24"/>
          <w:szCs w:val="24"/>
          <w:lang w:val="ro-RO"/>
        </w:rPr>
        <w:t>judetean</w:t>
      </w:r>
      <w:proofErr w:type="spellEnd"/>
      <w:r w:rsidRPr="00E11A5E">
        <w:rPr>
          <w:rFonts w:ascii="Times New Roman" w:hAnsi="Times New Roman"/>
          <w:sz w:val="24"/>
          <w:szCs w:val="24"/>
          <w:lang w:val="ro-RO"/>
        </w:rPr>
        <w:t xml:space="preserve"> – Consiliul </w:t>
      </w:r>
      <w:proofErr w:type="spellStart"/>
      <w:r w:rsidRPr="00E11A5E">
        <w:rPr>
          <w:rFonts w:ascii="Times New Roman" w:hAnsi="Times New Roman"/>
          <w:sz w:val="24"/>
          <w:szCs w:val="24"/>
          <w:lang w:val="ro-RO"/>
        </w:rPr>
        <w:t>Judetean</w:t>
      </w:r>
      <w:proofErr w:type="spellEnd"/>
      <w:r w:rsidRPr="00E11A5E">
        <w:rPr>
          <w:rFonts w:ascii="Times New Roman" w:hAnsi="Times New Roman"/>
          <w:sz w:val="24"/>
          <w:szCs w:val="24"/>
          <w:lang w:val="ro-RO"/>
        </w:rPr>
        <w:t xml:space="preserve"> Tulcea</w:t>
      </w:r>
      <w:r w:rsidR="00F606FA" w:rsidRPr="00E11A5E">
        <w:rPr>
          <w:rFonts w:ascii="Times New Roman" w:hAnsi="Times New Roman"/>
          <w:sz w:val="24"/>
          <w:szCs w:val="24"/>
          <w:lang w:val="ro-RO"/>
        </w:rPr>
        <w:t xml:space="preserve">,(doar in cazul unor </w:t>
      </w:r>
      <w:proofErr w:type="spellStart"/>
      <w:r w:rsidR="00F606FA" w:rsidRPr="00E11A5E">
        <w:rPr>
          <w:rFonts w:ascii="Times New Roman" w:hAnsi="Times New Roman"/>
          <w:sz w:val="24"/>
          <w:szCs w:val="24"/>
          <w:lang w:val="ro-RO"/>
        </w:rPr>
        <w:t>lucrari</w:t>
      </w:r>
      <w:proofErr w:type="spellEnd"/>
      <w:r w:rsidR="00F606FA" w:rsidRPr="00E11A5E">
        <w:rPr>
          <w:rFonts w:ascii="Times New Roman" w:hAnsi="Times New Roman"/>
          <w:sz w:val="24"/>
          <w:szCs w:val="24"/>
          <w:lang w:val="ro-RO"/>
        </w:rPr>
        <w:t xml:space="preserve"> in zona drumului DJ 222);</w:t>
      </w:r>
    </w:p>
    <w:p w:rsidR="00F606FA" w:rsidRPr="00E11A5E" w:rsidRDefault="00F606FA"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Avizul S.C. Transgaz </w:t>
      </w:r>
      <w:proofErr w:type="spellStart"/>
      <w:r w:rsidRPr="00E11A5E">
        <w:rPr>
          <w:rFonts w:ascii="Times New Roman" w:hAnsi="Times New Roman"/>
          <w:sz w:val="24"/>
          <w:szCs w:val="24"/>
          <w:lang w:val="ro-RO"/>
        </w:rPr>
        <w:t>Medias</w:t>
      </w:r>
      <w:proofErr w:type="spellEnd"/>
      <w:r w:rsidRPr="00E11A5E">
        <w:rPr>
          <w:rFonts w:ascii="Times New Roman" w:hAnsi="Times New Roman"/>
          <w:sz w:val="24"/>
          <w:szCs w:val="24"/>
          <w:lang w:val="ro-RO"/>
        </w:rPr>
        <w:t xml:space="preserve"> S.A (doar in cazul unor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 xml:space="preserve"> in zona conducte de gaz);</w:t>
      </w:r>
    </w:p>
    <w:p w:rsidR="00F606FA" w:rsidRPr="00E11A5E" w:rsidRDefault="00F606FA"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Avizul S.C. Telekom Romania </w:t>
      </w:r>
      <w:proofErr w:type="spellStart"/>
      <w:r w:rsidRPr="00E11A5E">
        <w:rPr>
          <w:rFonts w:ascii="Times New Roman" w:hAnsi="Times New Roman"/>
          <w:sz w:val="24"/>
          <w:szCs w:val="24"/>
          <w:lang w:val="ro-RO"/>
        </w:rPr>
        <w:t>Comunications</w:t>
      </w:r>
      <w:proofErr w:type="spellEnd"/>
      <w:r w:rsidRPr="00E11A5E">
        <w:rPr>
          <w:rFonts w:ascii="Times New Roman" w:hAnsi="Times New Roman"/>
          <w:sz w:val="24"/>
          <w:szCs w:val="24"/>
          <w:lang w:val="ro-RO"/>
        </w:rPr>
        <w:t xml:space="preserve"> S.A.;</w:t>
      </w:r>
    </w:p>
    <w:p w:rsidR="00F606FA" w:rsidRPr="00E11A5E" w:rsidRDefault="00F606FA"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Aprobe privind scoaterea terenului din circuitul agricol, </w:t>
      </w:r>
      <w:proofErr w:type="spellStart"/>
      <w:r w:rsidRPr="00E11A5E">
        <w:rPr>
          <w:rFonts w:ascii="Times New Roman" w:hAnsi="Times New Roman"/>
          <w:sz w:val="24"/>
          <w:szCs w:val="24"/>
          <w:lang w:val="ro-RO"/>
        </w:rPr>
        <w:t>dupa</w:t>
      </w:r>
      <w:proofErr w:type="spellEnd"/>
      <w:r w:rsidRPr="00E11A5E">
        <w:rPr>
          <w:rFonts w:ascii="Times New Roman" w:hAnsi="Times New Roman"/>
          <w:sz w:val="24"/>
          <w:szCs w:val="24"/>
          <w:lang w:val="ro-RO"/>
        </w:rPr>
        <w:t xml:space="preserve"> caz;</w:t>
      </w:r>
    </w:p>
    <w:p w:rsidR="00F606FA" w:rsidRPr="00E11A5E" w:rsidRDefault="00F606FA"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 xml:space="preserve">Acordul legal al </w:t>
      </w:r>
      <w:proofErr w:type="spellStart"/>
      <w:r w:rsidRPr="00E11A5E">
        <w:rPr>
          <w:rFonts w:ascii="Times New Roman" w:hAnsi="Times New Roman"/>
          <w:sz w:val="24"/>
          <w:szCs w:val="24"/>
          <w:lang w:val="ro-RO"/>
        </w:rPr>
        <w:t>detinatorilor</w:t>
      </w:r>
      <w:proofErr w:type="spellEnd"/>
      <w:r w:rsidRPr="00E11A5E">
        <w:rPr>
          <w:rFonts w:ascii="Times New Roman" w:hAnsi="Times New Roman"/>
          <w:sz w:val="24"/>
          <w:szCs w:val="24"/>
          <w:lang w:val="ro-RO"/>
        </w:rPr>
        <w:t xml:space="preserve"> de terenuri/</w:t>
      </w:r>
      <w:proofErr w:type="spellStart"/>
      <w:r w:rsidRPr="00E11A5E">
        <w:rPr>
          <w:rFonts w:ascii="Times New Roman" w:hAnsi="Times New Roman"/>
          <w:sz w:val="24"/>
          <w:szCs w:val="24"/>
          <w:lang w:val="ro-RO"/>
        </w:rPr>
        <w:t>retele</w:t>
      </w:r>
      <w:proofErr w:type="spellEnd"/>
      <w:r w:rsidR="00C22E86" w:rsidRPr="00E11A5E">
        <w:rPr>
          <w:rFonts w:ascii="Times New Roman" w:hAnsi="Times New Roman"/>
          <w:sz w:val="24"/>
          <w:szCs w:val="24"/>
          <w:lang w:val="ro-RO"/>
        </w:rPr>
        <w:t xml:space="preserve">/bunuri </w:t>
      </w:r>
      <w:proofErr w:type="spellStart"/>
      <w:r w:rsidR="00C22E86" w:rsidRPr="00E11A5E">
        <w:rPr>
          <w:rFonts w:ascii="Times New Roman" w:hAnsi="Times New Roman"/>
          <w:sz w:val="24"/>
          <w:szCs w:val="24"/>
          <w:lang w:val="ro-RO"/>
        </w:rPr>
        <w:t>afectati</w:t>
      </w:r>
      <w:proofErr w:type="spellEnd"/>
      <w:r w:rsidR="00C22E86" w:rsidRPr="00E11A5E">
        <w:rPr>
          <w:rFonts w:ascii="Times New Roman" w:hAnsi="Times New Roman"/>
          <w:sz w:val="24"/>
          <w:szCs w:val="24"/>
          <w:lang w:val="ro-RO"/>
        </w:rPr>
        <w:t xml:space="preserve"> (</w:t>
      </w:r>
      <w:proofErr w:type="spellStart"/>
      <w:r w:rsidR="00C22E86" w:rsidRPr="00E11A5E">
        <w:rPr>
          <w:rFonts w:ascii="Times New Roman" w:hAnsi="Times New Roman"/>
          <w:sz w:val="24"/>
          <w:szCs w:val="24"/>
          <w:lang w:val="ro-RO"/>
        </w:rPr>
        <w:t>dupa</w:t>
      </w:r>
      <w:proofErr w:type="spellEnd"/>
      <w:r w:rsidR="00C22E86" w:rsidRPr="00E11A5E">
        <w:rPr>
          <w:rFonts w:ascii="Times New Roman" w:hAnsi="Times New Roman"/>
          <w:sz w:val="24"/>
          <w:szCs w:val="24"/>
          <w:lang w:val="ro-RO"/>
        </w:rPr>
        <w:t xml:space="preserve"> caz, conform Codului civil si </w:t>
      </w:r>
      <w:proofErr w:type="spellStart"/>
      <w:r w:rsidR="00C22E86" w:rsidRPr="00E11A5E">
        <w:rPr>
          <w:rFonts w:ascii="Times New Roman" w:hAnsi="Times New Roman"/>
          <w:sz w:val="24"/>
          <w:szCs w:val="24"/>
          <w:lang w:val="ro-RO"/>
        </w:rPr>
        <w:t>legislatiei</w:t>
      </w:r>
      <w:proofErr w:type="spellEnd"/>
      <w:r w:rsidR="00C22E86" w:rsidRPr="00E11A5E">
        <w:rPr>
          <w:rFonts w:ascii="Times New Roman" w:hAnsi="Times New Roman"/>
          <w:sz w:val="24"/>
          <w:szCs w:val="24"/>
          <w:lang w:val="ro-RO"/>
        </w:rPr>
        <w:t xml:space="preserve"> specifice conform </w:t>
      </w:r>
      <w:proofErr w:type="spellStart"/>
      <w:r w:rsidR="00C22E86" w:rsidRPr="00E11A5E">
        <w:rPr>
          <w:rFonts w:ascii="Times New Roman" w:hAnsi="Times New Roman"/>
          <w:sz w:val="24"/>
          <w:szCs w:val="24"/>
          <w:lang w:val="ro-RO"/>
        </w:rPr>
        <w:t>precizarilor</w:t>
      </w:r>
      <w:proofErr w:type="spellEnd"/>
      <w:r w:rsidR="00C22E86" w:rsidRPr="00E11A5E">
        <w:rPr>
          <w:rFonts w:ascii="Times New Roman" w:hAnsi="Times New Roman"/>
          <w:sz w:val="24"/>
          <w:szCs w:val="24"/>
          <w:lang w:val="ro-RO"/>
        </w:rPr>
        <w:t xml:space="preserve"> de la Regimul tehnic;</w:t>
      </w:r>
    </w:p>
    <w:p w:rsidR="00C22E86" w:rsidRPr="00E11A5E" w:rsidRDefault="00C22E86" w:rsidP="00B17D19">
      <w:pPr>
        <w:pStyle w:val="Listparagraf"/>
        <w:numPr>
          <w:ilvl w:val="0"/>
          <w:numId w:val="23"/>
        </w:numPr>
        <w:shd w:val="clear" w:color="auto" w:fill="FFFFFF"/>
        <w:spacing w:after="120"/>
        <w:jc w:val="both"/>
        <w:rPr>
          <w:rFonts w:ascii="Times New Roman" w:hAnsi="Times New Roman"/>
          <w:sz w:val="24"/>
          <w:szCs w:val="24"/>
          <w:lang w:val="ro-RO"/>
        </w:rPr>
      </w:pPr>
      <w:r w:rsidRPr="00E11A5E">
        <w:rPr>
          <w:rFonts w:ascii="Times New Roman" w:hAnsi="Times New Roman"/>
          <w:sz w:val="24"/>
          <w:szCs w:val="24"/>
          <w:lang w:val="ro-RO"/>
        </w:rPr>
        <w:t>Acordul titularului dreptului de ipoteca;</w:t>
      </w:r>
    </w:p>
    <w:p w:rsidR="006D1D14" w:rsidRPr="00E11A5E" w:rsidRDefault="006D1D14" w:rsidP="00C22E86">
      <w:pPr>
        <w:shd w:val="clear" w:color="auto" w:fill="FFFFFF"/>
        <w:spacing w:after="120"/>
        <w:ind w:left="360"/>
        <w:jc w:val="both"/>
        <w:rPr>
          <w:rFonts w:ascii="Times New Roman" w:hAnsi="Times New Roman"/>
          <w:sz w:val="24"/>
          <w:szCs w:val="24"/>
          <w:lang w:val="ro-RO"/>
        </w:rPr>
      </w:pP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sz w:val="24"/>
          <w:szCs w:val="24"/>
          <w:lang w:eastAsia="ro-RO"/>
        </w:rPr>
        <w:t>IV.</w:t>
      </w:r>
      <w:r w:rsidRPr="00E11A5E">
        <w:rPr>
          <w:rFonts w:ascii="Times New Roman" w:hAnsi="Times New Roman"/>
          <w:sz w:val="24"/>
          <w:szCs w:val="24"/>
          <w:lang w:eastAsia="ro-RO"/>
        </w:rPr>
        <w:t> </w:t>
      </w:r>
      <w:proofErr w:type="spellStart"/>
      <w:r w:rsidRPr="00E11A5E">
        <w:rPr>
          <w:rFonts w:ascii="Times New Roman" w:hAnsi="Times New Roman"/>
          <w:sz w:val="24"/>
          <w:szCs w:val="24"/>
          <w:lang w:eastAsia="ro-RO"/>
        </w:rPr>
        <w:t>Descrierea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lucrărilor</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demolare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necesare</w:t>
      </w:r>
      <w:proofErr w:type="spellEnd"/>
      <w:r w:rsidRPr="00E11A5E">
        <w:rPr>
          <w:rFonts w:ascii="Times New Roman" w:hAnsi="Times New Roman"/>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execuție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lucrărilor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demolare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ulterioară</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terenului</w:t>
      </w:r>
      <w:proofErr w:type="spellEnd"/>
      <w:r w:rsidRPr="00E11A5E">
        <w:rPr>
          <w:rFonts w:ascii="Times New Roman" w:hAnsi="Times New Roman"/>
          <w:color w:val="31849B" w:themeColor="accent5" w:themeShade="BF"/>
          <w:sz w:val="24"/>
          <w:szCs w:val="24"/>
          <w:lang w:eastAsia="ro-RO"/>
        </w:rPr>
        <w:t>;</w:t>
      </w:r>
    </w:p>
    <w:p w:rsidR="00260CC2" w:rsidRPr="00E11A5E" w:rsidRDefault="00260CC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NU ESTE CAZUL. </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lucrărilor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w:t>
      </w:r>
    </w:p>
    <w:p w:rsidR="00606498" w:rsidRPr="00E11A5E" w:rsidRDefault="00812727"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căi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noi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acces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schimbări</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celor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după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w:t>
      </w:r>
      <w:proofErr w:type="spellEnd"/>
      <w:r w:rsidRPr="00E11A5E">
        <w:rPr>
          <w:rFonts w:ascii="Times New Roman" w:hAnsi="Times New Roman"/>
          <w:color w:val="31849B" w:themeColor="accent5" w:themeShade="BF"/>
          <w:sz w:val="24"/>
          <w:szCs w:val="24"/>
          <w:lang w:eastAsia="ro-RO"/>
        </w:rPr>
        <w:t>;</w:t>
      </w:r>
    </w:p>
    <w:p w:rsidR="00606498" w:rsidRPr="00E11A5E" w:rsidRDefault="00812727"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metode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demolare</w:t>
      </w:r>
      <w:proofErr w:type="spellEnd"/>
      <w:r w:rsidRPr="00E11A5E">
        <w:rPr>
          <w:rFonts w:ascii="Times New Roman" w:hAnsi="Times New Roman"/>
          <w:color w:val="31849B" w:themeColor="accent5" w:themeShade="BF"/>
          <w:sz w:val="24"/>
          <w:szCs w:val="24"/>
          <w:lang w:eastAsia="ro-RO"/>
        </w:rPr>
        <w:t>;</w:t>
      </w:r>
    </w:p>
    <w:p w:rsidR="00606498" w:rsidRPr="00E11A5E" w:rsidRDefault="00812727"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detalii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alternativele</w:t>
      </w:r>
      <w:proofErr w:type="spellEnd"/>
      <w:r w:rsidRPr="00E11A5E">
        <w:rPr>
          <w:rFonts w:ascii="Times New Roman" w:hAnsi="Times New Roman"/>
          <w:color w:val="31849B" w:themeColor="accent5" w:themeShade="BF"/>
          <w:sz w:val="24"/>
          <w:szCs w:val="24"/>
          <w:lang w:eastAsia="ro-RO"/>
        </w:rPr>
        <w:t xml:space="preserve"> care au </w:t>
      </w:r>
      <w:proofErr w:type="spellStart"/>
      <w:r w:rsidRPr="00E11A5E">
        <w:rPr>
          <w:rFonts w:ascii="Times New Roman" w:hAnsi="Times New Roman"/>
          <w:color w:val="31849B" w:themeColor="accent5" w:themeShade="BF"/>
          <w:sz w:val="24"/>
          <w:szCs w:val="24"/>
          <w:lang w:eastAsia="ro-RO"/>
        </w:rPr>
        <w:t>fost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considerare</w:t>
      </w:r>
      <w:proofErr w:type="spellEnd"/>
      <w:r w:rsidRPr="00E11A5E">
        <w:rPr>
          <w:rFonts w:ascii="Times New Roman" w:hAnsi="Times New Roman"/>
          <w:color w:val="31849B" w:themeColor="accent5" w:themeShade="BF"/>
          <w:sz w:val="24"/>
          <w:szCs w:val="24"/>
          <w:lang w:eastAsia="ro-RO"/>
        </w:rPr>
        <w:t>;</w:t>
      </w:r>
    </w:p>
    <w:p w:rsidR="00606498" w:rsidRPr="00E11A5E" w:rsidRDefault="00812727"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w:t>
      </w:r>
      <w:r w:rsidRPr="00E11A5E">
        <w:rPr>
          <w:rFonts w:ascii="Times New Roman" w:hAnsi="Times New Roman"/>
          <w:sz w:val="24"/>
          <w:szCs w:val="24"/>
          <w:lang w:eastAsia="ro-RO"/>
        </w:rPr>
        <w:t>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activități</w:t>
      </w:r>
      <w:proofErr w:type="spellEnd"/>
      <w:r w:rsidRPr="00E11A5E">
        <w:rPr>
          <w:rFonts w:ascii="Times New Roman" w:hAnsi="Times New Roman"/>
          <w:color w:val="31849B" w:themeColor="accent5" w:themeShade="BF"/>
          <w:sz w:val="24"/>
          <w:szCs w:val="24"/>
          <w:lang w:eastAsia="ro-RO"/>
        </w:rPr>
        <w:t xml:space="preserve"> care pot </w:t>
      </w:r>
      <w:proofErr w:type="spellStart"/>
      <w:r w:rsidRPr="00E11A5E">
        <w:rPr>
          <w:rFonts w:ascii="Times New Roman" w:hAnsi="Times New Roman"/>
          <w:color w:val="31849B" w:themeColor="accent5" w:themeShade="BF"/>
          <w:sz w:val="24"/>
          <w:szCs w:val="24"/>
          <w:lang w:eastAsia="ro-RO"/>
        </w:rPr>
        <w:t>apărea</w:t>
      </w:r>
      <w:proofErr w:type="spellEnd"/>
      <w:r w:rsidRPr="00E11A5E">
        <w:rPr>
          <w:rFonts w:ascii="Times New Roman" w:hAnsi="Times New Roman"/>
          <w:color w:val="31849B" w:themeColor="accent5" w:themeShade="BF"/>
          <w:sz w:val="24"/>
          <w:szCs w:val="24"/>
          <w:lang w:eastAsia="ro-RO"/>
        </w:rPr>
        <w:t xml:space="preserve"> ca </w:t>
      </w:r>
      <w:proofErr w:type="spellStart"/>
      <w:r w:rsidRPr="00E11A5E">
        <w:rPr>
          <w:rFonts w:ascii="Times New Roman" w:hAnsi="Times New Roman"/>
          <w:color w:val="31849B" w:themeColor="accent5" w:themeShade="BF"/>
          <w:sz w:val="24"/>
          <w:szCs w:val="24"/>
          <w:lang w:eastAsia="ro-RO"/>
        </w:rPr>
        <w:t>urmare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demolării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exemplu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eliminarea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deșeurilor</w:t>
      </w:r>
      <w:proofErr w:type="spellEnd"/>
      <w:r w:rsidRPr="00E11A5E">
        <w:rPr>
          <w:rFonts w:ascii="Times New Roman" w:hAnsi="Times New Roman"/>
          <w:color w:val="31849B" w:themeColor="accent5" w:themeShade="BF"/>
          <w:sz w:val="24"/>
          <w:szCs w:val="24"/>
          <w:lang w:eastAsia="ro-RO"/>
        </w:rPr>
        <w:t>).</w:t>
      </w:r>
    </w:p>
    <w:p w:rsidR="00765621" w:rsidRPr="00E11A5E" w:rsidRDefault="00812727"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V.</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Descrierea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amplasării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w:t>
      </w:r>
    </w:p>
    <w:p w:rsidR="00C22E86" w:rsidRPr="00E11A5E" w:rsidRDefault="00C22E86" w:rsidP="00C22E86">
      <w:pPr>
        <w:tabs>
          <w:tab w:val="left" w:pos="810"/>
        </w:tabs>
        <w:spacing w:after="0" w:line="240" w:lineRule="auto"/>
        <w:ind w:firstLine="720"/>
        <w:contextualSpacing/>
        <w:jc w:val="both"/>
        <w:rPr>
          <w:rFonts w:ascii="Times New Roman" w:hAnsi="Times New Roman"/>
          <w:color w:val="FF0000"/>
          <w:sz w:val="24"/>
          <w:szCs w:val="24"/>
          <w:lang w:val="it-IT"/>
        </w:rPr>
      </w:pPr>
      <w:bookmarkStart w:id="5" w:name="_Hlk41033439"/>
      <w:r w:rsidRPr="00E11A5E">
        <w:rPr>
          <w:rFonts w:ascii="Times New Roman" w:hAnsi="Times New Roman"/>
          <w:sz w:val="24"/>
          <w:szCs w:val="24"/>
        </w:rPr>
        <w:t xml:space="preserve">Zona </w:t>
      </w:r>
      <w:proofErr w:type="spellStart"/>
      <w:r w:rsidRPr="00E11A5E">
        <w:rPr>
          <w:rFonts w:ascii="Times New Roman" w:hAnsi="Times New Roman"/>
          <w:sz w:val="24"/>
          <w:szCs w:val="24"/>
        </w:rPr>
        <w:t>studiată</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află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judeţul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cu o </w:t>
      </w:r>
      <w:proofErr w:type="spellStart"/>
      <w:r w:rsidRPr="00E11A5E">
        <w:rPr>
          <w:rFonts w:ascii="Times New Roman" w:hAnsi="Times New Roman"/>
          <w:sz w:val="24"/>
          <w:szCs w:val="24"/>
        </w:rPr>
        <w:t>suprafaţă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w:t>
      </w:r>
      <w:r w:rsidRPr="00E11A5E">
        <w:rPr>
          <w:rFonts w:ascii="Times New Roman" w:hAnsi="Times New Roman"/>
          <w:sz w:val="24"/>
          <w:szCs w:val="24"/>
          <w:lang w:val="ro-RO"/>
        </w:rPr>
        <w:t>de 24.449 ha</w:t>
      </w:r>
      <w:r w:rsidRPr="00E11A5E">
        <w:rPr>
          <w:rFonts w:ascii="Times New Roman" w:hAnsi="Times New Roman"/>
          <w:sz w:val="24"/>
          <w:szCs w:val="24"/>
        </w:rPr>
        <w:t xml:space="preserve">.  </w:t>
      </w:r>
      <w:proofErr w:type="spellStart"/>
      <w:r w:rsidRPr="00E11A5E">
        <w:rPr>
          <w:rFonts w:ascii="Times New Roman" w:hAnsi="Times New Roman"/>
          <w:sz w:val="24"/>
          <w:szCs w:val="24"/>
        </w:rPr>
        <w:t>Codul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350, </w:t>
      </w:r>
      <w:proofErr w:type="spellStart"/>
      <w:r w:rsidRPr="00E11A5E">
        <w:rPr>
          <w:rFonts w:ascii="Times New Roman" w:hAnsi="Times New Roman"/>
          <w:sz w:val="24"/>
          <w:szCs w:val="24"/>
        </w:rPr>
        <w:t>lucrarea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aparţine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administrativ</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comunele</w:t>
      </w:r>
      <w:proofErr w:type="spellEnd"/>
      <w:r w:rsidRPr="00E11A5E">
        <w:rPr>
          <w:rFonts w:ascii="Times New Roman" w:hAnsi="Times New Roman"/>
          <w:sz w:val="24"/>
          <w:szCs w:val="24"/>
        </w:rPr>
        <w:t xml:space="preserve"> Mihai </w:t>
      </w:r>
      <w:proofErr w:type="spellStart"/>
      <w:r w:rsidRPr="00E11A5E">
        <w:rPr>
          <w:rFonts w:ascii="Times New Roman" w:hAnsi="Times New Roman"/>
          <w:sz w:val="24"/>
          <w:szCs w:val="24"/>
        </w:rPr>
        <w:t>Bravu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Mihail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Kogălniceanu</w:t>
      </w:r>
      <w:proofErr w:type="spellEnd"/>
      <w:r w:rsidRPr="00E11A5E">
        <w:rPr>
          <w:rFonts w:ascii="Times New Roman" w:hAnsi="Times New Roman"/>
          <w:sz w:val="24"/>
          <w:szCs w:val="24"/>
        </w:rPr>
        <w:t>,</w:t>
      </w:r>
      <w:r w:rsidRPr="00E11A5E">
        <w:rPr>
          <w:rFonts w:ascii="Times New Roman" w:hAnsi="Times New Roman"/>
          <w:color w:val="FF0000"/>
          <w:sz w:val="24"/>
          <w:szCs w:val="24"/>
        </w:rPr>
        <w:t xml:space="preserve"> </w:t>
      </w:r>
      <w:proofErr w:type="spellStart"/>
      <w:r w:rsidRPr="00E11A5E">
        <w:rPr>
          <w:rFonts w:ascii="Times New Roman" w:hAnsi="Times New Roman"/>
          <w:sz w:val="24"/>
          <w:szCs w:val="24"/>
        </w:rPr>
        <w:t>Sarichioi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color w:val="FF0000"/>
          <w:sz w:val="24"/>
          <w:szCs w:val="24"/>
        </w:rPr>
        <w:t xml:space="preserve"> </w:t>
      </w:r>
      <w:proofErr w:type="spellStart"/>
      <w:r w:rsidRPr="00E11A5E">
        <w:rPr>
          <w:rFonts w:ascii="Times New Roman" w:hAnsi="Times New Roman"/>
          <w:sz w:val="24"/>
          <w:szCs w:val="24"/>
        </w:rPr>
        <w:t>oraș</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Babadag</w:t>
      </w:r>
      <w:proofErr w:type="spellEnd"/>
      <w:r w:rsidRPr="00E11A5E">
        <w:rPr>
          <w:rFonts w:ascii="Times New Roman" w:hAnsi="Times New Roman"/>
          <w:sz w:val="24"/>
          <w:szCs w:val="24"/>
        </w:rPr>
        <w:t>.</w:t>
      </w:r>
    </w:p>
    <w:p w:rsidR="00C22E86" w:rsidRPr="00E11A5E" w:rsidRDefault="00C22E86" w:rsidP="00C22E86">
      <w:pPr>
        <w:tabs>
          <w:tab w:val="left" w:pos="810"/>
        </w:tabs>
        <w:spacing w:after="0" w:line="240" w:lineRule="auto"/>
        <w:ind w:firstLine="720"/>
        <w:contextualSpacing/>
        <w:jc w:val="both"/>
        <w:rPr>
          <w:rFonts w:ascii="Times New Roman" w:hAnsi="Times New Roman"/>
          <w:sz w:val="24"/>
          <w:szCs w:val="24"/>
        </w:rPr>
      </w:pP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care se </w:t>
      </w:r>
      <w:proofErr w:type="spellStart"/>
      <w:r w:rsidRPr="00E11A5E">
        <w:rPr>
          <w:rFonts w:ascii="Times New Roman" w:hAnsi="Times New Roman"/>
          <w:sz w:val="24"/>
          <w:szCs w:val="24"/>
        </w:rPr>
        <w:t>propun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lucrărilor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intervenţie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de                      21.028 ha, din </w:t>
      </w:r>
      <w:proofErr w:type="spellStart"/>
      <w:r w:rsidRPr="00E11A5E">
        <w:rPr>
          <w:rFonts w:ascii="Times New Roman" w:hAnsi="Times New Roman"/>
          <w:sz w:val="24"/>
          <w:szCs w:val="24"/>
        </w:rPr>
        <w:t>domeniul</w:t>
      </w:r>
      <w:proofErr w:type="spellEnd"/>
      <w:r w:rsidRPr="00E11A5E">
        <w:rPr>
          <w:rFonts w:ascii="Times New Roman" w:hAnsi="Times New Roman"/>
          <w:sz w:val="24"/>
          <w:szCs w:val="24"/>
        </w:rPr>
        <w:t xml:space="preserve"> public al </w:t>
      </w:r>
      <w:proofErr w:type="spellStart"/>
      <w:r w:rsidRPr="00E11A5E">
        <w:rPr>
          <w:rFonts w:ascii="Times New Roman" w:hAnsi="Times New Roman"/>
          <w:sz w:val="24"/>
          <w:szCs w:val="24"/>
        </w:rPr>
        <w:t>statului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utilitate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publică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află</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judeţului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w:t>
      </w:r>
    </w:p>
    <w:p w:rsidR="00C22E86" w:rsidRPr="00E11A5E" w:rsidRDefault="00C22E86" w:rsidP="00C22E86">
      <w:pPr>
        <w:pStyle w:val="Default"/>
        <w:ind w:firstLine="720"/>
        <w:rPr>
          <w:lang w:val="fr-FR"/>
        </w:rPr>
      </w:pPr>
      <w:proofErr w:type="spellStart"/>
      <w:r w:rsidRPr="00E11A5E">
        <w:rPr>
          <w:lang w:val="fr-FR"/>
        </w:rPr>
        <w:t>Sursa</w:t>
      </w:r>
      <w:proofErr w:type="spellEnd"/>
      <w:r w:rsidRPr="00E11A5E">
        <w:rPr>
          <w:lang w:val="fr-FR"/>
        </w:rPr>
        <w:t xml:space="preserve"> de </w:t>
      </w:r>
      <w:proofErr w:type="spellStart"/>
      <w:r w:rsidRPr="00E11A5E">
        <w:rPr>
          <w:lang w:val="fr-FR"/>
        </w:rPr>
        <w:t>alimentare</w:t>
      </w:r>
      <w:proofErr w:type="spellEnd"/>
      <w:r w:rsidRPr="00E11A5E">
        <w:rPr>
          <w:lang w:val="fr-FR"/>
        </w:rPr>
        <w:t xml:space="preserve"> </w:t>
      </w:r>
      <w:proofErr w:type="spellStart"/>
      <w:r w:rsidRPr="00E11A5E">
        <w:rPr>
          <w:lang w:val="fr-FR"/>
        </w:rPr>
        <w:t>cu</w:t>
      </w:r>
      <w:proofErr w:type="spellEnd"/>
      <w:r w:rsidRPr="00E11A5E">
        <w:rPr>
          <w:lang w:val="fr-FR"/>
        </w:rPr>
        <w:t xml:space="preserve"> </w:t>
      </w:r>
      <w:proofErr w:type="spellStart"/>
      <w:r w:rsidRPr="00E11A5E">
        <w:rPr>
          <w:lang w:val="fr-FR"/>
        </w:rPr>
        <w:t>apa</w:t>
      </w:r>
      <w:proofErr w:type="spellEnd"/>
      <w:r w:rsidRPr="00E11A5E">
        <w:rPr>
          <w:lang w:val="fr-FR"/>
        </w:rPr>
        <w:t xml:space="preserve"> </w:t>
      </w:r>
      <w:proofErr w:type="spellStart"/>
      <w:r w:rsidRPr="00E11A5E">
        <w:rPr>
          <w:lang w:val="fr-FR"/>
        </w:rPr>
        <w:t>fiind</w:t>
      </w:r>
      <w:proofErr w:type="spellEnd"/>
      <w:r w:rsidRPr="00E11A5E">
        <w:rPr>
          <w:lang w:val="fr-FR"/>
        </w:rPr>
        <w:t xml:space="preserve"> </w:t>
      </w:r>
      <w:proofErr w:type="spellStart"/>
      <w:r w:rsidRPr="00E11A5E">
        <w:rPr>
          <w:lang w:val="fr-FR"/>
        </w:rPr>
        <w:t>asigurata</w:t>
      </w:r>
      <w:proofErr w:type="spellEnd"/>
      <w:r w:rsidRPr="00E11A5E">
        <w:rPr>
          <w:lang w:val="fr-FR"/>
        </w:rPr>
        <w:t xml:space="preserve"> </w:t>
      </w:r>
      <w:proofErr w:type="spellStart"/>
      <w:r w:rsidRPr="00E11A5E">
        <w:rPr>
          <w:color w:val="auto"/>
          <w:lang w:val="fr-FR"/>
        </w:rPr>
        <w:t>din</w:t>
      </w:r>
      <w:proofErr w:type="spellEnd"/>
      <w:r w:rsidRPr="00E11A5E">
        <w:rPr>
          <w:color w:val="auto"/>
          <w:lang w:val="fr-FR"/>
        </w:rPr>
        <w:t xml:space="preserve"> </w:t>
      </w:r>
      <w:proofErr w:type="spellStart"/>
      <w:r w:rsidRPr="00E11A5E">
        <w:rPr>
          <w:color w:val="auto"/>
          <w:lang w:val="fr-FR"/>
        </w:rPr>
        <w:t>Lacul</w:t>
      </w:r>
      <w:proofErr w:type="spellEnd"/>
      <w:r w:rsidRPr="00E11A5E">
        <w:rPr>
          <w:color w:val="auto"/>
          <w:lang w:val="fr-FR"/>
        </w:rPr>
        <w:t xml:space="preserve"> </w:t>
      </w:r>
      <w:proofErr w:type="spellStart"/>
      <w:proofErr w:type="gramStart"/>
      <w:r w:rsidRPr="00E11A5E">
        <w:rPr>
          <w:color w:val="auto"/>
          <w:lang w:val="fr-FR"/>
        </w:rPr>
        <w:t>Babadag</w:t>
      </w:r>
      <w:proofErr w:type="spellEnd"/>
      <w:r w:rsidRPr="00E11A5E">
        <w:rPr>
          <w:color w:val="auto"/>
          <w:lang w:val="fr-FR"/>
        </w:rPr>
        <w:t xml:space="preserve">  </w:t>
      </w:r>
      <w:proofErr w:type="spellStart"/>
      <w:r w:rsidRPr="00E11A5E">
        <w:rPr>
          <w:color w:val="auto"/>
          <w:lang w:val="fr-FR"/>
        </w:rPr>
        <w:t>prin</w:t>
      </w:r>
      <w:proofErr w:type="spellEnd"/>
      <w:proofErr w:type="gramEnd"/>
      <w:r w:rsidRPr="00E11A5E">
        <w:rPr>
          <w:color w:val="auto"/>
          <w:lang w:val="fr-FR"/>
        </w:rPr>
        <w:t xml:space="preserve"> </w:t>
      </w:r>
      <w:proofErr w:type="spellStart"/>
      <w:r w:rsidRPr="00E11A5E">
        <w:rPr>
          <w:color w:val="auto"/>
          <w:lang w:val="fr-FR"/>
        </w:rPr>
        <w:t>intermediul</w:t>
      </w:r>
      <w:proofErr w:type="spellEnd"/>
      <w:r w:rsidRPr="00E11A5E">
        <w:rPr>
          <w:color w:val="auto"/>
          <w:lang w:val="fr-FR"/>
        </w:rPr>
        <w:t xml:space="preserve"> </w:t>
      </w:r>
      <w:proofErr w:type="spellStart"/>
      <w:r w:rsidRPr="00E11A5E">
        <w:rPr>
          <w:color w:val="auto"/>
          <w:lang w:val="fr-FR"/>
        </w:rPr>
        <w:t>canalelor</w:t>
      </w:r>
      <w:proofErr w:type="spellEnd"/>
      <w:r w:rsidRPr="00E11A5E">
        <w:rPr>
          <w:color w:val="auto"/>
          <w:lang w:val="fr-FR"/>
        </w:rPr>
        <w:t xml:space="preserve"> de </w:t>
      </w:r>
      <w:proofErr w:type="spellStart"/>
      <w:r w:rsidRPr="00E11A5E">
        <w:rPr>
          <w:color w:val="auto"/>
          <w:lang w:val="fr-FR"/>
        </w:rPr>
        <w:t>aductiune</w:t>
      </w:r>
      <w:proofErr w:type="spellEnd"/>
      <w:r w:rsidRPr="00E11A5E">
        <w:rPr>
          <w:color w:val="auto"/>
          <w:lang w:val="fr-FR"/>
        </w:rPr>
        <w:t xml:space="preserve"> </w:t>
      </w:r>
      <w:proofErr w:type="spellStart"/>
      <w:r w:rsidRPr="00E11A5E">
        <w:t>şi</w:t>
      </w:r>
      <w:proofErr w:type="spellEnd"/>
      <w:r w:rsidRPr="00E11A5E">
        <w:rPr>
          <w:color w:val="auto"/>
          <w:lang w:val="fr-FR"/>
        </w:rPr>
        <w:t xml:space="preserve"> </w:t>
      </w:r>
      <w:proofErr w:type="spellStart"/>
      <w:r w:rsidRPr="00E11A5E">
        <w:rPr>
          <w:color w:val="auto"/>
          <w:lang w:val="fr-FR"/>
        </w:rPr>
        <w:t>statiilor</w:t>
      </w:r>
      <w:proofErr w:type="spellEnd"/>
      <w:r w:rsidRPr="00E11A5E">
        <w:rPr>
          <w:color w:val="FF0000"/>
          <w:lang w:val="fr-FR"/>
        </w:rPr>
        <w:t xml:space="preserve"> </w:t>
      </w:r>
      <w:r w:rsidRPr="00E11A5E">
        <w:rPr>
          <w:lang w:val="fr-FR"/>
        </w:rPr>
        <w:t xml:space="preserve">de </w:t>
      </w:r>
      <w:r w:rsidRPr="00E11A5E">
        <w:rPr>
          <w:color w:val="auto"/>
        </w:rPr>
        <w:t xml:space="preserve"> </w:t>
      </w:r>
      <w:proofErr w:type="spellStart"/>
      <w:r w:rsidRPr="00E11A5E">
        <w:rPr>
          <w:color w:val="auto"/>
        </w:rPr>
        <w:t>pompare</w:t>
      </w:r>
      <w:proofErr w:type="spellEnd"/>
      <w:r w:rsidRPr="00E11A5E">
        <w:rPr>
          <w:color w:val="auto"/>
        </w:rPr>
        <w:t xml:space="preserve"> </w:t>
      </w:r>
      <w:r w:rsidRPr="00E11A5E">
        <w:t xml:space="preserve">de </w:t>
      </w:r>
      <w:proofErr w:type="spellStart"/>
      <w:r w:rsidRPr="00E11A5E">
        <w:t>bază</w:t>
      </w:r>
      <w:proofErr w:type="spellEnd"/>
      <w:r w:rsidRPr="00E11A5E">
        <w:t xml:space="preserve"> SP 1 </w:t>
      </w:r>
      <w:proofErr w:type="spellStart"/>
      <w:r w:rsidRPr="00E11A5E">
        <w:t>Babadag</w:t>
      </w:r>
      <w:proofErr w:type="spellEnd"/>
      <w:r w:rsidRPr="00E11A5E">
        <w:t xml:space="preserve"> </w:t>
      </w:r>
      <w:proofErr w:type="spellStart"/>
      <w:r w:rsidRPr="00E11A5E">
        <w:t>si</w:t>
      </w:r>
      <w:proofErr w:type="spellEnd"/>
      <w:r w:rsidRPr="00E11A5E">
        <w:t xml:space="preserve"> SP 2 </w:t>
      </w:r>
      <w:proofErr w:type="spellStart"/>
      <w:r w:rsidRPr="00E11A5E">
        <w:t>Babadag</w:t>
      </w:r>
      <w:proofErr w:type="spellEnd"/>
      <w:r w:rsidRPr="00E11A5E">
        <w:rPr>
          <w:lang w:val="fr-FR"/>
        </w:rPr>
        <w:t>.</w:t>
      </w:r>
    </w:p>
    <w:p w:rsidR="00C22E86" w:rsidRPr="00E11A5E" w:rsidRDefault="00C22E86" w:rsidP="00C22E86">
      <w:pPr>
        <w:spacing w:after="0" w:line="240" w:lineRule="auto"/>
        <w:ind w:left="720" w:firstLine="720"/>
        <w:jc w:val="both"/>
        <w:rPr>
          <w:rFonts w:ascii="Times New Roman" w:hAnsi="Times New Roman"/>
          <w:sz w:val="24"/>
          <w:szCs w:val="24"/>
          <w:lang w:val="fr-FR"/>
        </w:rPr>
      </w:pPr>
    </w:p>
    <w:p w:rsidR="00C22E86" w:rsidRPr="00E11A5E" w:rsidRDefault="00C22E86" w:rsidP="00C22E86">
      <w:pPr>
        <w:ind w:firstLine="720"/>
        <w:contextualSpacing/>
        <w:jc w:val="both"/>
        <w:rPr>
          <w:rFonts w:ascii="Times New Roman" w:hAnsi="Times New Roman"/>
          <w:sz w:val="24"/>
          <w:szCs w:val="24"/>
        </w:rPr>
      </w:pPr>
      <w:proofErr w:type="spellStart"/>
      <w:r w:rsidRPr="00E11A5E">
        <w:rPr>
          <w:rFonts w:ascii="Times New Roman" w:hAnsi="Times New Roman"/>
          <w:sz w:val="24"/>
          <w:szCs w:val="24"/>
        </w:rPr>
        <w:t>Relatii</w:t>
      </w:r>
      <w:proofErr w:type="spellEnd"/>
      <w:r w:rsidRPr="00E11A5E">
        <w:rPr>
          <w:rFonts w:ascii="Times New Roman" w:hAnsi="Times New Roman"/>
          <w:sz w:val="24"/>
          <w:szCs w:val="24"/>
        </w:rPr>
        <w:t xml:space="preserve"> cu zona </w:t>
      </w:r>
      <w:proofErr w:type="spellStart"/>
      <w:r w:rsidRPr="00E11A5E">
        <w:rPr>
          <w:rFonts w:ascii="Times New Roman" w:hAnsi="Times New Roman"/>
          <w:sz w:val="24"/>
          <w:szCs w:val="24"/>
        </w:rPr>
        <w:t>invecinata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acces</w:t>
      </w:r>
      <w:proofErr w:type="spellEnd"/>
      <w:r w:rsidRPr="00E11A5E">
        <w:rPr>
          <w:rFonts w:ascii="Times New Roman" w:hAnsi="Times New Roman"/>
          <w:sz w:val="24"/>
          <w:szCs w:val="24"/>
        </w:rPr>
        <w:t xml:space="preserve"> existent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acces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posibile</w:t>
      </w:r>
      <w:proofErr w:type="spellEnd"/>
    </w:p>
    <w:p w:rsidR="00C22E86" w:rsidRPr="00E11A5E" w:rsidRDefault="00C22E86" w:rsidP="00C22E86">
      <w:pPr>
        <w:spacing w:after="0" w:line="240" w:lineRule="auto"/>
        <w:ind w:firstLine="700"/>
        <w:jc w:val="both"/>
        <w:rPr>
          <w:rFonts w:ascii="Times New Roman" w:hAnsi="Times New Roman"/>
          <w:sz w:val="24"/>
          <w:szCs w:val="24"/>
        </w:rPr>
      </w:pPr>
    </w:p>
    <w:p w:rsidR="00C22E86" w:rsidRPr="00E11A5E" w:rsidRDefault="00C22E86" w:rsidP="00C22E86">
      <w:pPr>
        <w:spacing w:after="0" w:line="240" w:lineRule="auto"/>
        <w:jc w:val="both"/>
        <w:rPr>
          <w:rFonts w:ascii="Times New Roman" w:hAnsi="Times New Roman"/>
          <w:b/>
          <w:i/>
          <w:sz w:val="24"/>
          <w:szCs w:val="24"/>
          <w:lang w:val="es-MX"/>
        </w:rPr>
      </w:pPr>
      <w:r w:rsidRPr="00E11A5E">
        <w:rPr>
          <w:rFonts w:ascii="Times New Roman" w:hAnsi="Times New Roman"/>
          <w:sz w:val="24"/>
          <w:szCs w:val="24"/>
        </w:rPr>
        <w:t xml:space="preserve">           </w:t>
      </w:r>
      <w:proofErr w:type="spellStart"/>
      <w:r w:rsidRPr="00E11A5E">
        <w:rPr>
          <w:rFonts w:ascii="Times New Roman" w:hAnsi="Times New Roman"/>
          <w:sz w:val="24"/>
          <w:szCs w:val="24"/>
        </w:rPr>
        <w:t>Vecinătăţile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amenajării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BABADAG, </w:t>
      </w:r>
      <w:proofErr w:type="spellStart"/>
      <w:r w:rsidRPr="00E11A5E">
        <w:rPr>
          <w:rFonts w:ascii="Times New Roman" w:hAnsi="Times New Roman"/>
          <w:sz w:val="24"/>
          <w:szCs w:val="24"/>
        </w:rPr>
        <w:t>judeţul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Tulcea</w:t>
      </w:r>
      <w:proofErr w:type="spellEnd"/>
      <w:r w:rsidRPr="00E11A5E">
        <w:rPr>
          <w:rFonts w:ascii="Times New Roman" w:hAnsi="Times New Roman"/>
          <w:sz w:val="24"/>
          <w:szCs w:val="24"/>
        </w:rPr>
        <w:t xml:space="preserve"> sunt:</w:t>
      </w:r>
    </w:p>
    <w:p w:rsidR="00C22E86" w:rsidRPr="00E11A5E" w:rsidRDefault="00C22E86" w:rsidP="00C22E86">
      <w:pPr>
        <w:pStyle w:val="ListParagraph1"/>
        <w:numPr>
          <w:ilvl w:val="0"/>
          <w:numId w:val="28"/>
        </w:numPr>
      </w:pPr>
      <w:r w:rsidRPr="00E11A5E">
        <w:t>Nord -</w:t>
      </w:r>
      <w:proofErr w:type="spellStart"/>
      <w:r w:rsidRPr="00E11A5E">
        <w:t>Amenajarea</w:t>
      </w:r>
      <w:proofErr w:type="spellEnd"/>
      <w:r w:rsidRPr="00E11A5E">
        <w:t xml:space="preserve"> </w:t>
      </w:r>
      <w:proofErr w:type="spellStart"/>
      <w:r w:rsidRPr="00E11A5E">
        <w:t>Somova</w:t>
      </w:r>
      <w:proofErr w:type="spellEnd"/>
      <w:r w:rsidRPr="00E11A5E">
        <w:t>;</w:t>
      </w:r>
    </w:p>
    <w:p w:rsidR="00C22E86" w:rsidRPr="00E11A5E" w:rsidRDefault="00C22E86" w:rsidP="00C22E86">
      <w:pPr>
        <w:pStyle w:val="ListParagraph1"/>
        <w:numPr>
          <w:ilvl w:val="0"/>
          <w:numId w:val="28"/>
        </w:numPr>
      </w:pPr>
      <w:r w:rsidRPr="00E11A5E">
        <w:t>Sud -</w:t>
      </w:r>
      <w:proofErr w:type="spellStart"/>
      <w:r w:rsidRPr="00E11A5E">
        <w:t>Amenajarea</w:t>
      </w:r>
      <w:proofErr w:type="spellEnd"/>
      <w:r w:rsidRPr="00E11A5E">
        <w:t xml:space="preserve"> Sud </w:t>
      </w:r>
      <w:proofErr w:type="spellStart"/>
      <w:r w:rsidRPr="00E11A5E">
        <w:t>Babadag</w:t>
      </w:r>
      <w:proofErr w:type="spellEnd"/>
      <w:r w:rsidRPr="00E11A5E">
        <w:t>;</w:t>
      </w:r>
    </w:p>
    <w:p w:rsidR="00C22E86" w:rsidRPr="00E11A5E" w:rsidRDefault="00C22E86" w:rsidP="00C22E86">
      <w:pPr>
        <w:pStyle w:val="ListParagraph1"/>
        <w:numPr>
          <w:ilvl w:val="0"/>
          <w:numId w:val="28"/>
        </w:numPr>
      </w:pPr>
      <w:r w:rsidRPr="00E11A5E">
        <w:t xml:space="preserve"> Est</w:t>
      </w:r>
      <w:r w:rsidRPr="00E11A5E">
        <w:tab/>
        <w:t xml:space="preserve">- </w:t>
      </w:r>
      <w:proofErr w:type="spellStart"/>
      <w:r w:rsidRPr="00E11A5E">
        <w:t>Amenajarea</w:t>
      </w:r>
      <w:proofErr w:type="spellEnd"/>
      <w:r w:rsidRPr="00E11A5E">
        <w:t xml:space="preserve"> </w:t>
      </w:r>
      <w:proofErr w:type="spellStart"/>
      <w:r w:rsidRPr="00E11A5E">
        <w:t>Sarichioi</w:t>
      </w:r>
      <w:proofErr w:type="spellEnd"/>
    </w:p>
    <w:p w:rsidR="00C22E86" w:rsidRPr="00E11A5E" w:rsidRDefault="00C22E86" w:rsidP="00C22E86">
      <w:pPr>
        <w:pStyle w:val="Listparagraf"/>
        <w:numPr>
          <w:ilvl w:val="0"/>
          <w:numId w:val="28"/>
        </w:numPr>
        <w:suppressAutoHyphens/>
        <w:autoSpaceDE w:val="0"/>
        <w:autoSpaceDN w:val="0"/>
        <w:adjustRightInd w:val="0"/>
        <w:spacing w:after="0" w:line="240" w:lineRule="auto"/>
        <w:jc w:val="both"/>
        <w:rPr>
          <w:rFonts w:ascii="Times New Roman" w:hAnsi="Times New Roman"/>
          <w:color w:val="FF0000"/>
          <w:sz w:val="24"/>
          <w:szCs w:val="24"/>
        </w:rPr>
      </w:pPr>
      <w:r w:rsidRPr="00E11A5E">
        <w:rPr>
          <w:rFonts w:ascii="Times New Roman" w:hAnsi="Times New Roman"/>
          <w:sz w:val="24"/>
          <w:szCs w:val="24"/>
        </w:rPr>
        <w:t xml:space="preserve">Vest -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localităților</w:t>
      </w:r>
      <w:proofErr w:type="spellEnd"/>
      <w:r w:rsidRPr="00E11A5E">
        <w:rPr>
          <w:rFonts w:ascii="Times New Roman" w:hAnsi="Times New Roman"/>
          <w:sz w:val="24"/>
          <w:szCs w:val="24"/>
        </w:rPr>
        <w:t xml:space="preserve"> </w:t>
      </w:r>
      <w:proofErr w:type="spellStart"/>
      <w:proofErr w:type="gramStart"/>
      <w:r w:rsidRPr="00E11A5E">
        <w:rPr>
          <w:rFonts w:ascii="Times New Roman" w:hAnsi="Times New Roman"/>
          <w:sz w:val="24"/>
          <w:szCs w:val="24"/>
        </w:rPr>
        <w:t>Horia</w:t>
      </w:r>
      <w:proofErr w:type="spellEnd"/>
      <w:r w:rsidRPr="00E11A5E">
        <w:rPr>
          <w:rFonts w:ascii="Times New Roman" w:hAnsi="Times New Roman"/>
          <w:sz w:val="24"/>
          <w:szCs w:val="24"/>
        </w:rPr>
        <w:t xml:space="preserve">  Nicolae</w:t>
      </w:r>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Bălcescu</w:t>
      </w:r>
      <w:proofErr w:type="spellEnd"/>
    </w:p>
    <w:p w:rsidR="00C22E86" w:rsidRPr="00E11A5E" w:rsidRDefault="00C22E86" w:rsidP="00C22E86">
      <w:pPr>
        <w:spacing w:after="0" w:line="240" w:lineRule="auto"/>
        <w:ind w:left="1440"/>
        <w:jc w:val="both"/>
        <w:rPr>
          <w:rFonts w:ascii="Times New Roman" w:hAnsi="Times New Roman"/>
          <w:b/>
          <w:color w:val="FF0000"/>
          <w:sz w:val="24"/>
          <w:szCs w:val="24"/>
          <w:lang w:val="fr-FR"/>
        </w:rPr>
      </w:pPr>
      <w:r w:rsidRPr="00E11A5E">
        <w:rPr>
          <w:rFonts w:ascii="Times New Roman" w:hAnsi="Times New Roman"/>
          <w:color w:val="FF0000"/>
          <w:sz w:val="24"/>
          <w:szCs w:val="24"/>
        </w:rPr>
        <w:lastRenderedPageBreak/>
        <w:t xml:space="preserve">         </w:t>
      </w:r>
    </w:p>
    <w:p w:rsidR="00C22E86" w:rsidRPr="00E11A5E" w:rsidRDefault="00C22E86" w:rsidP="00C22E86">
      <w:pPr>
        <w:autoSpaceDE w:val="0"/>
        <w:autoSpaceDN w:val="0"/>
        <w:adjustRightInd w:val="0"/>
        <w:spacing w:after="0" w:line="240" w:lineRule="auto"/>
        <w:jc w:val="both"/>
        <w:rPr>
          <w:rFonts w:ascii="Times New Roman" w:hAnsi="Times New Roman"/>
          <w:sz w:val="24"/>
          <w:szCs w:val="24"/>
        </w:rPr>
      </w:pPr>
      <w:proofErr w:type="spellStart"/>
      <w:r w:rsidRPr="00E11A5E">
        <w:rPr>
          <w:rFonts w:ascii="Times New Roman" w:hAnsi="Times New Roman"/>
          <w:sz w:val="24"/>
          <w:szCs w:val="24"/>
        </w:rPr>
        <w:t>Căile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acces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amenajarea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BABADAG, </w:t>
      </w:r>
      <w:proofErr w:type="spellStart"/>
      <w:r w:rsidRPr="00E11A5E">
        <w:rPr>
          <w:rFonts w:ascii="Times New Roman" w:hAnsi="Times New Roman"/>
          <w:sz w:val="24"/>
          <w:szCs w:val="24"/>
        </w:rPr>
        <w:t>judeţul</w:t>
      </w:r>
      <w:proofErr w:type="spellEnd"/>
      <w:r w:rsidRPr="00E11A5E">
        <w:rPr>
          <w:rFonts w:ascii="Times New Roman" w:hAnsi="Times New Roman"/>
          <w:sz w:val="24"/>
          <w:szCs w:val="24"/>
        </w:rPr>
        <w:t xml:space="preserve"> TULCEA sunt:</w:t>
      </w:r>
    </w:p>
    <w:p w:rsidR="00C22E86" w:rsidRPr="00E11A5E" w:rsidRDefault="00C22E86" w:rsidP="00C22E86">
      <w:pPr>
        <w:pStyle w:val="ListParagraph1"/>
        <w:numPr>
          <w:ilvl w:val="0"/>
          <w:numId w:val="28"/>
        </w:numPr>
      </w:pPr>
      <w:proofErr w:type="spellStart"/>
      <w:r w:rsidRPr="00E11A5E">
        <w:t>drumul</w:t>
      </w:r>
      <w:proofErr w:type="spellEnd"/>
      <w:r w:rsidRPr="00E11A5E">
        <w:t xml:space="preserve"> </w:t>
      </w:r>
      <w:proofErr w:type="spellStart"/>
      <w:r w:rsidRPr="00E11A5E">
        <w:t>european</w:t>
      </w:r>
      <w:proofErr w:type="spellEnd"/>
      <w:r w:rsidRPr="00E11A5E">
        <w:t xml:space="preserve"> E 87 </w:t>
      </w:r>
      <w:proofErr w:type="spellStart"/>
      <w:r w:rsidRPr="00E11A5E">
        <w:t>Tulcea</w:t>
      </w:r>
      <w:proofErr w:type="spellEnd"/>
      <w:r w:rsidRPr="00E11A5E">
        <w:t xml:space="preserve"> - </w:t>
      </w:r>
      <w:proofErr w:type="spellStart"/>
      <w:r w:rsidRPr="00E11A5E">
        <w:t>Constanța</w:t>
      </w:r>
      <w:proofErr w:type="spellEnd"/>
    </w:p>
    <w:p w:rsidR="00C22E86" w:rsidRPr="00E11A5E" w:rsidRDefault="00C22E86" w:rsidP="00C22E86">
      <w:pPr>
        <w:pStyle w:val="ListParagraph1"/>
        <w:numPr>
          <w:ilvl w:val="0"/>
          <w:numId w:val="28"/>
        </w:numPr>
      </w:pPr>
      <w:proofErr w:type="spellStart"/>
      <w:r w:rsidRPr="00E11A5E">
        <w:t>drumul</w:t>
      </w:r>
      <w:proofErr w:type="spellEnd"/>
      <w:r w:rsidRPr="00E11A5E">
        <w:t xml:space="preserve"> </w:t>
      </w:r>
      <w:proofErr w:type="spellStart"/>
      <w:r w:rsidRPr="00E11A5E">
        <w:t>național</w:t>
      </w:r>
      <w:proofErr w:type="spellEnd"/>
      <w:r w:rsidRPr="00E11A5E">
        <w:t xml:space="preserve"> DN22 A </w:t>
      </w:r>
      <w:proofErr w:type="spellStart"/>
      <w:r w:rsidRPr="00E11A5E">
        <w:t>Tulcea</w:t>
      </w:r>
      <w:proofErr w:type="spellEnd"/>
      <w:r w:rsidRPr="00E11A5E">
        <w:t xml:space="preserve"> </w:t>
      </w:r>
      <w:proofErr w:type="spellStart"/>
      <w:proofErr w:type="gramStart"/>
      <w:r w:rsidRPr="00E11A5E">
        <w:t>București</w:t>
      </w:r>
      <w:proofErr w:type="spellEnd"/>
      <w:r w:rsidRPr="00E11A5E">
        <w:t xml:space="preserve"> ;</w:t>
      </w:r>
      <w:proofErr w:type="gramEnd"/>
      <w:r w:rsidRPr="00E11A5E">
        <w:t xml:space="preserve"> </w:t>
      </w:r>
    </w:p>
    <w:p w:rsidR="00C22E86" w:rsidRPr="00E11A5E" w:rsidRDefault="00C22E86" w:rsidP="00C22E86">
      <w:pPr>
        <w:pStyle w:val="ListParagraph1"/>
        <w:numPr>
          <w:ilvl w:val="0"/>
          <w:numId w:val="28"/>
        </w:numPr>
      </w:pPr>
      <w:proofErr w:type="spellStart"/>
      <w:r w:rsidRPr="00E11A5E">
        <w:t>drumul</w:t>
      </w:r>
      <w:proofErr w:type="spellEnd"/>
      <w:r w:rsidRPr="00E11A5E">
        <w:t xml:space="preserve"> </w:t>
      </w:r>
      <w:proofErr w:type="spellStart"/>
      <w:r w:rsidRPr="00E11A5E">
        <w:t>județean</w:t>
      </w:r>
      <w:proofErr w:type="spellEnd"/>
      <w:r w:rsidRPr="00E11A5E">
        <w:t xml:space="preserve"> DJ 229 N. </w:t>
      </w:r>
      <w:proofErr w:type="spellStart"/>
      <w:r w:rsidRPr="00E11A5E">
        <w:t>Bălcescu</w:t>
      </w:r>
      <w:proofErr w:type="spellEnd"/>
      <w:r w:rsidRPr="00E11A5E">
        <w:t>;</w:t>
      </w:r>
    </w:p>
    <w:p w:rsidR="00C22E86" w:rsidRPr="00E11A5E" w:rsidRDefault="00C22E86" w:rsidP="00C22E86">
      <w:pPr>
        <w:pStyle w:val="ListParagraph1"/>
        <w:numPr>
          <w:ilvl w:val="0"/>
          <w:numId w:val="28"/>
        </w:numPr>
      </w:pPr>
      <w:proofErr w:type="spellStart"/>
      <w:r w:rsidRPr="00E11A5E">
        <w:t>drumuri</w:t>
      </w:r>
      <w:proofErr w:type="spellEnd"/>
      <w:r w:rsidRPr="00E11A5E">
        <w:t xml:space="preserve"> de </w:t>
      </w:r>
      <w:proofErr w:type="spellStart"/>
      <w:r w:rsidRPr="00E11A5E">
        <w:t>exploatare</w:t>
      </w:r>
      <w:proofErr w:type="spellEnd"/>
      <w:r w:rsidRPr="00E11A5E">
        <w:t xml:space="preserve"> </w:t>
      </w:r>
      <w:proofErr w:type="spellStart"/>
      <w:r w:rsidRPr="00E11A5E">
        <w:t>agricole</w:t>
      </w:r>
      <w:proofErr w:type="spellEnd"/>
      <w:r w:rsidRPr="00E11A5E">
        <w:t>.</w:t>
      </w:r>
    </w:p>
    <w:bookmarkEnd w:id="5"/>
    <w:p w:rsidR="00C22E86" w:rsidRPr="00E11A5E" w:rsidRDefault="00C22E86" w:rsidP="00C22E86">
      <w:pPr>
        <w:tabs>
          <w:tab w:val="left" w:pos="810"/>
        </w:tabs>
        <w:spacing w:after="0" w:line="240" w:lineRule="auto"/>
        <w:jc w:val="both"/>
        <w:rPr>
          <w:rFonts w:ascii="Times New Roman" w:hAnsi="Times New Roman"/>
          <w:sz w:val="24"/>
          <w:szCs w:val="24"/>
          <w:lang w:val="it-IT"/>
        </w:rPr>
      </w:pPr>
    </w:p>
    <w:p w:rsidR="00C22E86" w:rsidRPr="00E11A5E" w:rsidRDefault="00C22E86" w:rsidP="00C22E86">
      <w:pPr>
        <w:tabs>
          <w:tab w:val="left" w:pos="810"/>
        </w:tabs>
        <w:spacing w:after="0" w:line="240" w:lineRule="auto"/>
        <w:jc w:val="both"/>
        <w:rPr>
          <w:rFonts w:ascii="Times New Roman" w:hAnsi="Times New Roman"/>
          <w:sz w:val="24"/>
          <w:szCs w:val="24"/>
          <w:lang w:val="it-IT"/>
        </w:rPr>
      </w:pPr>
      <w:r w:rsidRPr="00E11A5E">
        <w:rPr>
          <w:rFonts w:ascii="Times New Roman" w:hAnsi="Times New Roman"/>
          <w:sz w:val="24"/>
          <w:szCs w:val="24"/>
          <w:lang w:val="it-IT"/>
        </w:rPr>
        <w:tab/>
        <w:t>Circulaţia se realizeaza pe reţeaua de drumuri existente (drumuri nationale, comunale si drumuri de exploatare). Executantul va întreţine drumurile de acces în stare corespunzǎtoare pentru trecerea sigurǎ şi fǎrǎ probleme a vehiculelor şi instalaţiilor pânǎ la terminarea lucrǎrilor. Pe terenul  pe care constructorul are nevoie de cai de acces si drumuri provizorii in timpul desfasurarii lucrari de constructii-montaj, dupa terminarea lucrarilor acesta va reda terenul circuitului agricol initial.</w:t>
      </w:r>
    </w:p>
    <w:p w:rsidR="008C35B7" w:rsidRPr="00E11A5E" w:rsidRDefault="008C35B7" w:rsidP="008C35B7">
      <w:pPr>
        <w:spacing w:line="100" w:lineRule="atLeast"/>
        <w:ind w:firstLine="708"/>
        <w:jc w:val="both"/>
        <w:rPr>
          <w:rFonts w:ascii="Times New Roman" w:hAnsi="Times New Roman"/>
          <w:sz w:val="24"/>
          <w:szCs w:val="24"/>
        </w:rPr>
      </w:pPr>
      <w:r w:rsidRPr="00E11A5E">
        <w:rPr>
          <w:rFonts w:ascii="Times New Roman" w:hAnsi="Times New Roman"/>
          <w:sz w:val="24"/>
          <w:szCs w:val="24"/>
        </w:rPr>
        <w:t xml:space="preserve">    </w:t>
      </w: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distanța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față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granițe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proiectele</w:t>
      </w:r>
      <w:proofErr w:type="spellEnd"/>
      <w:r w:rsidRPr="00E11A5E">
        <w:rPr>
          <w:rFonts w:ascii="Times New Roman" w:hAnsi="Times New Roman"/>
          <w:color w:val="31849B" w:themeColor="accent5" w:themeShade="BF"/>
          <w:sz w:val="24"/>
          <w:szCs w:val="24"/>
          <w:lang w:eastAsia="ro-RO"/>
        </w:rPr>
        <w:t xml:space="preserve"> care cad sub </w:t>
      </w:r>
      <w:proofErr w:type="spellStart"/>
      <w:r w:rsidRPr="00E11A5E">
        <w:rPr>
          <w:rFonts w:ascii="Times New Roman" w:hAnsi="Times New Roman"/>
          <w:color w:val="31849B" w:themeColor="accent5" w:themeShade="BF"/>
          <w:sz w:val="24"/>
          <w:szCs w:val="24"/>
          <w:lang w:eastAsia="ro-RO"/>
        </w:rPr>
        <w:t>incidența</w:t>
      </w:r>
      <w:proofErr w:type="spellEnd"/>
      <w:r w:rsidRPr="00E11A5E">
        <w:rPr>
          <w:rFonts w:ascii="Times New Roman" w:hAnsi="Times New Roman"/>
          <w:color w:val="31849B" w:themeColor="accent5" w:themeShade="BF"/>
          <w:sz w:val="24"/>
          <w:szCs w:val="24"/>
          <w:lang w:eastAsia="ro-RO"/>
        </w:rPr>
        <w:t> </w:t>
      </w:r>
      <w:proofErr w:type="spellStart"/>
      <w:r w:rsidR="000616A2" w:rsidRPr="00E11A5E">
        <w:rPr>
          <w:rFonts w:ascii="Times New Roman" w:hAnsi="Times New Roman"/>
          <w:sz w:val="24"/>
          <w:szCs w:val="24"/>
        </w:rPr>
        <w:fldChar w:fldCharType="begin"/>
      </w:r>
      <w:r w:rsidR="000616A2" w:rsidRPr="00E11A5E">
        <w:rPr>
          <w:rFonts w:ascii="Times New Roman" w:hAnsi="Times New Roman"/>
          <w:sz w:val="24"/>
          <w:szCs w:val="24"/>
        </w:rPr>
        <w:instrText xml:space="preserve"> HYPERLINK "https://lege5.ro/Gratuit/gy3domzs/conventia-privind-evaluarea-impactului-asupra-mediului-in-context-transfrontiera-din-25021991?d=2018-12-11" \t "_blank" </w:instrText>
      </w:r>
      <w:r w:rsidR="000616A2" w:rsidRPr="00E11A5E">
        <w:rPr>
          <w:rFonts w:ascii="Times New Roman" w:hAnsi="Times New Roman"/>
          <w:sz w:val="24"/>
          <w:szCs w:val="24"/>
        </w:rPr>
        <w:fldChar w:fldCharType="separate"/>
      </w:r>
      <w:r w:rsidRPr="00E11A5E">
        <w:rPr>
          <w:rFonts w:ascii="Times New Roman" w:hAnsi="Times New Roman"/>
          <w:color w:val="31849B" w:themeColor="accent5" w:themeShade="BF"/>
          <w:sz w:val="24"/>
          <w:szCs w:val="24"/>
          <w:u w:val="single"/>
          <w:lang w:eastAsia="ro-RO"/>
        </w:rPr>
        <w:t>Convenției</w:t>
      </w:r>
      <w:proofErr w:type="spellEnd"/>
      <w:r w:rsidR="000616A2" w:rsidRPr="00E11A5E">
        <w:rPr>
          <w:rFonts w:ascii="Times New Roman" w:hAnsi="Times New Roman"/>
          <w:color w:val="31849B" w:themeColor="accent5" w:themeShade="BF"/>
          <w:sz w:val="24"/>
          <w:szCs w:val="24"/>
          <w:u w:val="single"/>
          <w:lang w:eastAsia="ro-RO"/>
        </w:rPr>
        <w:fldChar w:fldCharType="end"/>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evaluarea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context </w:t>
      </w:r>
      <w:proofErr w:type="spellStart"/>
      <w:r w:rsidRPr="00E11A5E">
        <w:rPr>
          <w:rFonts w:ascii="Times New Roman" w:hAnsi="Times New Roman"/>
          <w:color w:val="31849B" w:themeColor="accent5" w:themeShade="BF"/>
          <w:sz w:val="24"/>
          <w:szCs w:val="24"/>
          <w:lang w:eastAsia="ro-RO"/>
        </w:rPr>
        <w:t>transfrontieră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adoptată</w:t>
      </w:r>
      <w:proofErr w:type="spellEnd"/>
      <w:r w:rsidRPr="00E11A5E">
        <w:rPr>
          <w:rFonts w:ascii="Times New Roman" w:hAnsi="Times New Roman"/>
          <w:color w:val="31849B" w:themeColor="accent5" w:themeShade="BF"/>
          <w:sz w:val="24"/>
          <w:szCs w:val="24"/>
          <w:lang w:eastAsia="ro-RO"/>
        </w:rPr>
        <w:t xml:space="preserve"> la Espoo la 25 </w:t>
      </w:r>
      <w:proofErr w:type="spellStart"/>
      <w:r w:rsidRPr="00E11A5E">
        <w:rPr>
          <w:rFonts w:ascii="Times New Roman" w:hAnsi="Times New Roman"/>
          <w:color w:val="31849B" w:themeColor="accent5" w:themeShade="BF"/>
          <w:sz w:val="24"/>
          <w:szCs w:val="24"/>
          <w:lang w:eastAsia="ro-RO"/>
        </w:rPr>
        <w:t>februarie</w:t>
      </w:r>
      <w:proofErr w:type="spellEnd"/>
      <w:r w:rsidRPr="00E11A5E">
        <w:rPr>
          <w:rFonts w:ascii="Times New Roman" w:hAnsi="Times New Roman"/>
          <w:color w:val="31849B" w:themeColor="accent5" w:themeShade="BF"/>
          <w:sz w:val="24"/>
          <w:szCs w:val="24"/>
          <w:lang w:eastAsia="ro-RO"/>
        </w:rPr>
        <w:t xml:space="preserve"> 1991, </w:t>
      </w:r>
      <w:proofErr w:type="spellStart"/>
      <w:r w:rsidRPr="00E11A5E">
        <w:rPr>
          <w:rFonts w:ascii="Times New Roman" w:hAnsi="Times New Roman"/>
          <w:color w:val="31849B" w:themeColor="accent5" w:themeShade="BF"/>
          <w:sz w:val="24"/>
          <w:szCs w:val="24"/>
          <w:lang w:eastAsia="ro-RO"/>
        </w:rPr>
        <w:t>ratificată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Legea</w:t>
      </w:r>
      <w:proofErr w:type="spellEnd"/>
      <w:r w:rsidRPr="00E11A5E">
        <w:rPr>
          <w:rFonts w:ascii="Times New Roman" w:hAnsi="Times New Roman"/>
          <w:color w:val="31849B" w:themeColor="accent5" w:themeShade="BF"/>
          <w:sz w:val="24"/>
          <w:szCs w:val="24"/>
          <w:lang w:eastAsia="ro-RO"/>
        </w:rPr>
        <w:t> </w:t>
      </w:r>
      <w:hyperlink r:id="rId9" w:tgtFrame="_blank" w:history="1">
        <w:r w:rsidRPr="00E11A5E">
          <w:rPr>
            <w:rFonts w:ascii="Times New Roman" w:hAnsi="Times New Roman"/>
            <w:color w:val="31849B" w:themeColor="accent5" w:themeShade="BF"/>
            <w:sz w:val="24"/>
            <w:szCs w:val="24"/>
            <w:u w:val="single"/>
            <w:lang w:eastAsia="ro-RO"/>
          </w:rPr>
          <w:t>nr. 22/2001</w:t>
        </w:r>
      </w:hyperlink>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completările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ulterioare</w:t>
      </w:r>
      <w:proofErr w:type="spellEnd"/>
      <w:r w:rsidRPr="00E11A5E">
        <w:rPr>
          <w:rFonts w:ascii="Times New Roman" w:hAnsi="Times New Roman"/>
          <w:color w:val="31849B" w:themeColor="accent5" w:themeShade="BF"/>
          <w:sz w:val="24"/>
          <w:szCs w:val="24"/>
          <w:lang w:eastAsia="ro-RO"/>
        </w:rPr>
        <w:t>;</w:t>
      </w:r>
    </w:p>
    <w:p w:rsidR="00606498" w:rsidRPr="00E11A5E" w:rsidRDefault="00606498" w:rsidP="008C35B7">
      <w:pPr>
        <w:pStyle w:val="Listparagraf"/>
        <w:spacing w:after="0" w:line="240" w:lineRule="auto"/>
        <w:ind w:left="284" w:right="157" w:firstLine="436"/>
        <w:rPr>
          <w:rFonts w:ascii="Times New Roman" w:hAnsi="Times New Roman"/>
          <w:noProof/>
          <w:sz w:val="24"/>
          <w:szCs w:val="24"/>
          <w:lang w:eastAsia="ro-RO"/>
        </w:rPr>
      </w:pPr>
      <w:r w:rsidRPr="00E11A5E">
        <w:rPr>
          <w:rFonts w:ascii="Times New Roman" w:hAnsi="Times New Roman"/>
          <w:noProof/>
          <w:sz w:val="24"/>
          <w:szCs w:val="24"/>
          <w:lang w:eastAsia="ro-RO"/>
        </w:rPr>
        <w:t>Proiectul nu se incadreaza in categoria activitatilor din Anexa 1 din Conventiei privind evaluarea impactului asupra mediului in context transfrontiera, adoptata la Espoo la 25 februarie 1991, ratificata prin Legea nr. 22/2001 si nu poate avea un impact transfrontier negativ semnificativ asupra mediului.</w:t>
      </w:r>
    </w:p>
    <w:p w:rsidR="008C636C" w:rsidRPr="00E11A5E" w:rsidRDefault="008C636C" w:rsidP="008C636C">
      <w:pPr>
        <w:shd w:val="clear" w:color="auto" w:fill="FFFFFF"/>
        <w:spacing w:before="120"/>
        <w:ind w:firstLine="539"/>
        <w:jc w:val="both"/>
        <w:rPr>
          <w:rFonts w:ascii="Times New Roman" w:hAnsi="Times New Roman"/>
          <w:i/>
          <w:sz w:val="24"/>
          <w:szCs w:val="24"/>
          <w:lang w:val="ro-RO"/>
        </w:rPr>
      </w:pPr>
      <w:r w:rsidRPr="00E11A5E">
        <w:rPr>
          <w:rFonts w:ascii="Times New Roman" w:hAnsi="Times New Roman"/>
          <w:i/>
          <w:sz w:val="24"/>
          <w:szCs w:val="24"/>
          <w:lang w:val="ro-RO"/>
        </w:rPr>
        <w:t>În concluzie, se poate preconiza că impactul generat asupra factorilor de mediu de realizarea proiectului este un impact nesemnificativ, cu probabilitate și frecventa redusă, având ca durată, perioada de realizare a investiției.</w:t>
      </w:r>
    </w:p>
    <w:p w:rsidR="008C636C" w:rsidRPr="00E11A5E" w:rsidRDefault="008C636C" w:rsidP="008C636C">
      <w:pPr>
        <w:shd w:val="clear" w:color="auto" w:fill="FFFFFF"/>
        <w:ind w:firstLine="540"/>
        <w:jc w:val="both"/>
        <w:rPr>
          <w:rFonts w:ascii="Times New Roman" w:hAnsi="Times New Roman"/>
          <w:i/>
          <w:sz w:val="24"/>
          <w:szCs w:val="24"/>
          <w:lang w:val="ro-RO"/>
        </w:rPr>
      </w:pPr>
      <w:r w:rsidRPr="00E11A5E">
        <w:rPr>
          <w:rFonts w:ascii="Times New Roman" w:hAnsi="Times New Roman"/>
          <w:i/>
          <w:sz w:val="24"/>
          <w:szCs w:val="24"/>
          <w:lang w:val="ro-RO"/>
        </w:rPr>
        <w:t xml:space="preserve">Impactul se va manifesta pe plan strict local, fără </w:t>
      </w:r>
      <w:proofErr w:type="spellStart"/>
      <w:r w:rsidRPr="00E11A5E">
        <w:rPr>
          <w:rFonts w:ascii="Times New Roman" w:hAnsi="Times New Roman"/>
          <w:i/>
          <w:sz w:val="24"/>
          <w:szCs w:val="24"/>
          <w:lang w:val="ro-RO"/>
        </w:rPr>
        <w:t>implicaţii</w:t>
      </w:r>
      <w:proofErr w:type="spellEnd"/>
      <w:r w:rsidRPr="00E11A5E">
        <w:rPr>
          <w:rFonts w:ascii="Times New Roman" w:hAnsi="Times New Roman"/>
          <w:i/>
          <w:sz w:val="24"/>
          <w:szCs w:val="24"/>
          <w:lang w:val="ro-RO"/>
        </w:rPr>
        <w:t xml:space="preserve"> negative semnificative la nivel  regional, </w:t>
      </w:r>
      <w:proofErr w:type="spellStart"/>
      <w:r w:rsidRPr="00E11A5E">
        <w:rPr>
          <w:rFonts w:ascii="Times New Roman" w:hAnsi="Times New Roman"/>
          <w:i/>
          <w:sz w:val="24"/>
          <w:szCs w:val="24"/>
          <w:lang w:val="ro-RO"/>
        </w:rPr>
        <w:t>naţional</w:t>
      </w:r>
      <w:proofErr w:type="spellEnd"/>
      <w:r w:rsidRPr="00E11A5E">
        <w:rPr>
          <w:rFonts w:ascii="Times New Roman" w:hAnsi="Times New Roman"/>
          <w:i/>
          <w:sz w:val="24"/>
          <w:szCs w:val="24"/>
          <w:lang w:val="ro-RO"/>
        </w:rPr>
        <w:t xml:space="preserve"> sau </w:t>
      </w:r>
      <w:proofErr w:type="spellStart"/>
      <w:r w:rsidRPr="00E11A5E">
        <w:rPr>
          <w:rFonts w:ascii="Times New Roman" w:hAnsi="Times New Roman"/>
          <w:i/>
          <w:sz w:val="24"/>
          <w:szCs w:val="24"/>
          <w:lang w:val="ro-RO"/>
        </w:rPr>
        <w:t>transfrontieră</w:t>
      </w:r>
      <w:proofErr w:type="spellEnd"/>
      <w:r w:rsidRPr="00E11A5E">
        <w:rPr>
          <w:rFonts w:ascii="Times New Roman" w:hAnsi="Times New Roman"/>
          <w:i/>
          <w:sz w:val="24"/>
          <w:szCs w:val="24"/>
          <w:lang w:val="ro-RO"/>
        </w:rPr>
        <w:t>.</w:t>
      </w:r>
    </w:p>
    <w:p w:rsidR="00606498" w:rsidRPr="00E11A5E" w:rsidRDefault="00606498"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localizarea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raport</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patrimoniul</w:t>
      </w:r>
      <w:proofErr w:type="spellEnd"/>
      <w:r w:rsidRPr="00E11A5E">
        <w:rPr>
          <w:rFonts w:ascii="Times New Roman" w:hAnsi="Times New Roman"/>
          <w:color w:val="31849B" w:themeColor="accent5" w:themeShade="BF"/>
          <w:sz w:val="24"/>
          <w:szCs w:val="24"/>
          <w:lang w:eastAsia="ro-RO"/>
        </w:rPr>
        <w:t xml:space="preserve"> cultural </w:t>
      </w:r>
      <w:proofErr w:type="spellStart"/>
      <w:r w:rsidRPr="00E11A5E">
        <w:rPr>
          <w:rFonts w:ascii="Times New Roman" w:hAnsi="Times New Roman"/>
          <w:color w:val="31849B" w:themeColor="accent5" w:themeShade="BF"/>
          <w:sz w:val="24"/>
          <w:szCs w:val="24"/>
          <w:lang w:eastAsia="ro-RO"/>
        </w:rPr>
        <w:t>potrivit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Listei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monumentelor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istorice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actualizată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aprobată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Ordinul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ministrului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culturii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cultelor</w:t>
      </w:r>
      <w:proofErr w:type="spellEnd"/>
      <w:r w:rsidRPr="00E11A5E">
        <w:rPr>
          <w:rFonts w:ascii="Times New Roman" w:hAnsi="Times New Roman"/>
          <w:color w:val="31849B" w:themeColor="accent5" w:themeShade="BF"/>
          <w:sz w:val="24"/>
          <w:szCs w:val="24"/>
          <w:lang w:eastAsia="ro-RO"/>
        </w:rPr>
        <w:t> </w:t>
      </w:r>
      <w:hyperlink r:id="rId10" w:tgtFrame="_blank" w:history="1">
        <w:r w:rsidRPr="00E11A5E">
          <w:rPr>
            <w:rFonts w:ascii="Times New Roman" w:hAnsi="Times New Roman"/>
            <w:color w:val="31849B" w:themeColor="accent5" w:themeShade="BF"/>
            <w:sz w:val="24"/>
            <w:szCs w:val="24"/>
            <w:u w:val="single"/>
            <w:lang w:eastAsia="ro-RO"/>
          </w:rPr>
          <w:t>nr. 2.314/2004</w:t>
        </w:r>
      </w:hyperlink>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modificările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Repertoriului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arheologic</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Ordonanța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Guvernului</w:t>
      </w:r>
      <w:proofErr w:type="spellEnd"/>
      <w:r w:rsidRPr="00E11A5E">
        <w:rPr>
          <w:rFonts w:ascii="Times New Roman" w:hAnsi="Times New Roman"/>
          <w:color w:val="31849B" w:themeColor="accent5" w:themeShade="BF"/>
          <w:sz w:val="24"/>
          <w:szCs w:val="24"/>
          <w:lang w:eastAsia="ro-RO"/>
        </w:rPr>
        <w:t> </w:t>
      </w:r>
      <w:hyperlink r:id="rId11" w:tgtFrame="_blank" w:history="1">
        <w:r w:rsidRPr="00E11A5E">
          <w:rPr>
            <w:rFonts w:ascii="Times New Roman" w:hAnsi="Times New Roman"/>
            <w:color w:val="31849B" w:themeColor="accent5" w:themeShade="BF"/>
            <w:sz w:val="24"/>
            <w:szCs w:val="24"/>
            <w:u w:val="single"/>
            <w:lang w:eastAsia="ro-RO"/>
          </w:rPr>
          <w:t>nr. 43/2000</w:t>
        </w:r>
      </w:hyperlink>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patrimoniului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arheologic</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declararea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unor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situri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arheologice</w:t>
      </w:r>
      <w:proofErr w:type="spellEnd"/>
      <w:r w:rsidRPr="00E11A5E">
        <w:rPr>
          <w:rFonts w:ascii="Times New Roman" w:hAnsi="Times New Roman"/>
          <w:color w:val="31849B" w:themeColor="accent5" w:themeShade="BF"/>
          <w:sz w:val="24"/>
          <w:szCs w:val="24"/>
          <w:lang w:eastAsia="ro-RO"/>
        </w:rPr>
        <w:t xml:space="preserve"> ca zone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republicată</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modificările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completările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ulterioare</w:t>
      </w:r>
      <w:proofErr w:type="spellEnd"/>
      <w:r w:rsidRPr="00E11A5E">
        <w:rPr>
          <w:rFonts w:ascii="Times New Roman" w:hAnsi="Times New Roman"/>
          <w:color w:val="31849B" w:themeColor="accent5" w:themeShade="BF"/>
          <w:sz w:val="24"/>
          <w:szCs w:val="24"/>
          <w:lang w:eastAsia="ro-RO"/>
        </w:rPr>
        <w:t>;</w:t>
      </w:r>
    </w:p>
    <w:p w:rsidR="00606498" w:rsidRPr="00E11A5E" w:rsidRDefault="00606498"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hărți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fotografii</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care pot </w:t>
      </w:r>
      <w:proofErr w:type="spellStart"/>
      <w:r w:rsidRPr="00E11A5E">
        <w:rPr>
          <w:rFonts w:ascii="Times New Roman" w:hAnsi="Times New Roman"/>
          <w:color w:val="31849B" w:themeColor="accent5" w:themeShade="BF"/>
          <w:sz w:val="24"/>
          <w:szCs w:val="24"/>
          <w:lang w:eastAsia="ro-RO"/>
        </w:rPr>
        <w:t>oferi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informații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caracteristicile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fizice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atât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cât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artificiale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informații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w:t>
      </w:r>
    </w:p>
    <w:p w:rsidR="00765621" w:rsidRPr="00E11A5E" w:rsidRDefault="00765621" w:rsidP="00765621">
      <w:pPr>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Din punct de vedere al planșelor ce pot oferi informații, acestea sunt prezentate ca anexă la prezenta documentație.</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lastRenderedPageBreak/>
        <w:t> </w:t>
      </w:r>
      <w:proofErr w:type="spellStart"/>
      <w:r w:rsidRPr="00E11A5E">
        <w:rPr>
          <w:rFonts w:ascii="Times New Roman" w:hAnsi="Times New Roman"/>
          <w:color w:val="31849B" w:themeColor="accent5" w:themeShade="BF"/>
          <w:sz w:val="24"/>
          <w:szCs w:val="24"/>
          <w:lang w:eastAsia="ro-RO"/>
        </w:rPr>
        <w:t>folosințele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actuale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planificate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terenului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atât</w:t>
      </w:r>
      <w:proofErr w:type="spellEnd"/>
      <w:r w:rsidRPr="00E11A5E">
        <w:rPr>
          <w:rFonts w:ascii="Times New Roman" w:hAnsi="Times New Roman"/>
          <w:color w:val="31849B" w:themeColor="accent5" w:themeShade="BF"/>
          <w:sz w:val="24"/>
          <w:szCs w:val="24"/>
          <w:lang w:eastAsia="ro-RO"/>
        </w:rPr>
        <w:t xml:space="preserve"> pe </w:t>
      </w:r>
      <w:proofErr w:type="spellStart"/>
      <w:r w:rsidRPr="00E11A5E">
        <w:rPr>
          <w:rFonts w:ascii="Times New Roman" w:hAnsi="Times New Roman"/>
          <w:color w:val="31849B" w:themeColor="accent5" w:themeShade="BF"/>
          <w:sz w:val="24"/>
          <w:szCs w:val="24"/>
          <w:lang w:eastAsia="ro-RO"/>
        </w:rPr>
        <w:t>amplasament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cât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pe zone </w:t>
      </w:r>
      <w:proofErr w:type="spellStart"/>
      <w:r w:rsidRPr="00E11A5E">
        <w:rPr>
          <w:rFonts w:ascii="Times New Roman" w:hAnsi="Times New Roman"/>
          <w:color w:val="31849B" w:themeColor="accent5" w:themeShade="BF"/>
          <w:sz w:val="24"/>
          <w:szCs w:val="24"/>
          <w:lang w:eastAsia="ro-RO"/>
        </w:rPr>
        <w:t>adiacente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acestuia</w:t>
      </w:r>
      <w:proofErr w:type="spellEnd"/>
      <w:r w:rsidRPr="00E11A5E">
        <w:rPr>
          <w:rFonts w:ascii="Times New Roman" w:hAnsi="Times New Roman"/>
          <w:color w:val="31849B" w:themeColor="accent5" w:themeShade="BF"/>
          <w:sz w:val="24"/>
          <w:szCs w:val="24"/>
          <w:lang w:eastAsia="ro-RO"/>
        </w:rPr>
        <w:t>;</w:t>
      </w:r>
    </w:p>
    <w:p w:rsidR="00606498" w:rsidRPr="00E11A5E" w:rsidRDefault="00765621" w:rsidP="00C7434B">
      <w:pPr>
        <w:shd w:val="clear" w:color="auto" w:fill="FFFFFF"/>
        <w:spacing w:after="0" w:line="360" w:lineRule="auto"/>
        <w:ind w:firstLine="720"/>
        <w:jc w:val="both"/>
        <w:rPr>
          <w:rFonts w:ascii="Times New Roman" w:hAnsi="Times New Roman"/>
          <w:sz w:val="24"/>
          <w:szCs w:val="24"/>
          <w:lang w:eastAsia="ro-RO"/>
        </w:rPr>
      </w:pPr>
      <w:r w:rsidRPr="00E11A5E">
        <w:rPr>
          <w:rFonts w:ascii="Times New Roman" w:hAnsi="Times New Roman"/>
          <w:sz w:val="24"/>
          <w:szCs w:val="24"/>
          <w:lang w:val="ro-RO"/>
        </w:rPr>
        <w:t>Folosința actuală a terenurilor pe care urmează să se amplaseze lucrările este aceea de infrastructură de irigații</w:t>
      </w:r>
      <w:r w:rsidR="00C7434B" w:rsidRPr="00E11A5E">
        <w:rPr>
          <w:rFonts w:ascii="Times New Roman" w:hAnsi="Times New Roman"/>
          <w:sz w:val="24"/>
          <w:szCs w:val="24"/>
          <w:lang w:val="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politici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zonare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folosire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terenului</w:t>
      </w:r>
      <w:proofErr w:type="spellEnd"/>
      <w:r w:rsidRPr="00E11A5E">
        <w:rPr>
          <w:rFonts w:ascii="Times New Roman" w:hAnsi="Times New Roman"/>
          <w:color w:val="31849B" w:themeColor="accent5" w:themeShade="BF"/>
          <w:sz w:val="24"/>
          <w:szCs w:val="24"/>
          <w:lang w:eastAsia="ro-RO"/>
        </w:rPr>
        <w:t>;</w:t>
      </w:r>
    </w:p>
    <w:p w:rsidR="00606498" w:rsidRPr="00E11A5E" w:rsidRDefault="00C7434B" w:rsidP="0098644B">
      <w:pPr>
        <w:ind w:firstLine="540"/>
        <w:jc w:val="both"/>
        <w:rPr>
          <w:rFonts w:ascii="Times New Roman" w:hAnsi="Times New Roman"/>
          <w:sz w:val="24"/>
          <w:szCs w:val="24"/>
          <w:lang w:val="ro-RO"/>
        </w:rPr>
      </w:pPr>
      <w:r w:rsidRPr="00E11A5E">
        <w:rPr>
          <w:rFonts w:ascii="Times New Roman" w:hAnsi="Times New Roman"/>
          <w:sz w:val="24"/>
          <w:szCs w:val="24"/>
          <w:lang w:val="ro-RO"/>
        </w:rPr>
        <w:t xml:space="preserve">Pentru zona aflată în studiu în vederea reabilitării </w:t>
      </w:r>
      <w:proofErr w:type="spellStart"/>
      <w:r w:rsidRPr="00E11A5E">
        <w:rPr>
          <w:rFonts w:ascii="Times New Roman" w:hAnsi="Times New Roman"/>
          <w:sz w:val="24"/>
          <w:szCs w:val="24"/>
          <w:lang w:val="ro-RO"/>
        </w:rPr>
        <w:t>amenăjării</w:t>
      </w:r>
      <w:proofErr w:type="spellEnd"/>
      <w:r w:rsidRPr="00E11A5E">
        <w:rPr>
          <w:rFonts w:ascii="Times New Roman" w:hAnsi="Times New Roman"/>
          <w:sz w:val="24"/>
          <w:szCs w:val="24"/>
          <w:lang w:val="ro-RO"/>
        </w:rPr>
        <w:t xml:space="preserve"> de irigații nu au fost identificate direcții de dezvoltare speciale sau alte operațiuni economice cu efect în plan urbanistic.</w:t>
      </w: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arealele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sensibile</w:t>
      </w:r>
      <w:proofErr w:type="spellEnd"/>
      <w:r w:rsidRPr="00E11A5E">
        <w:rPr>
          <w:rFonts w:ascii="Times New Roman" w:hAnsi="Times New Roman"/>
          <w:color w:val="4BACC6" w:themeColor="accent5"/>
          <w:sz w:val="24"/>
          <w:szCs w:val="24"/>
          <w:lang w:eastAsia="ro-RO"/>
        </w:rPr>
        <w:t>;</w:t>
      </w:r>
    </w:p>
    <w:p w:rsidR="007D4A13" w:rsidRPr="00E11A5E" w:rsidRDefault="007D4A13" w:rsidP="004D01E2">
      <w:pPr>
        <w:shd w:val="clear" w:color="auto" w:fill="FFFFFF"/>
        <w:spacing w:after="0" w:line="360" w:lineRule="auto"/>
        <w:jc w:val="both"/>
        <w:rPr>
          <w:rFonts w:ascii="Times New Roman" w:hAnsi="Times New Roman"/>
          <w:color w:val="000000" w:themeColor="text1"/>
          <w:sz w:val="24"/>
          <w:szCs w:val="24"/>
          <w:lang w:eastAsia="ro-RO"/>
        </w:rPr>
      </w:pPr>
      <w:proofErr w:type="spellStart"/>
      <w:r w:rsidRPr="00E11A5E">
        <w:rPr>
          <w:rFonts w:ascii="Times New Roman" w:hAnsi="Times New Roman"/>
          <w:color w:val="000000" w:themeColor="text1"/>
          <w:sz w:val="24"/>
          <w:szCs w:val="24"/>
          <w:lang w:eastAsia="ro-RO"/>
        </w:rPr>
        <w:t>Proiectul</w:t>
      </w:r>
      <w:proofErr w:type="spellEnd"/>
      <w:r w:rsidRPr="00E11A5E">
        <w:rPr>
          <w:rFonts w:ascii="Times New Roman" w:hAnsi="Times New Roman"/>
          <w:color w:val="000000" w:themeColor="text1"/>
          <w:sz w:val="24"/>
          <w:szCs w:val="24"/>
          <w:lang w:eastAsia="ro-RO"/>
        </w:rPr>
        <w:t xml:space="preserve"> intra in </w:t>
      </w:r>
      <w:proofErr w:type="spellStart"/>
      <w:r w:rsidRPr="00E11A5E">
        <w:rPr>
          <w:rFonts w:ascii="Times New Roman" w:hAnsi="Times New Roman"/>
          <w:color w:val="000000" w:themeColor="text1"/>
          <w:sz w:val="24"/>
          <w:szCs w:val="24"/>
          <w:lang w:eastAsia="ro-RO"/>
        </w:rPr>
        <w:t>incidenta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Legii</w:t>
      </w:r>
      <w:proofErr w:type="spellEnd"/>
      <w:r w:rsidRPr="00E11A5E">
        <w:rPr>
          <w:rFonts w:ascii="Times New Roman" w:hAnsi="Times New Roman"/>
          <w:color w:val="000000" w:themeColor="text1"/>
          <w:sz w:val="24"/>
          <w:szCs w:val="24"/>
          <w:lang w:eastAsia="ro-RO"/>
        </w:rPr>
        <w:t xml:space="preserve"> nr.292/2018 </w:t>
      </w:r>
      <w:proofErr w:type="spellStart"/>
      <w:r w:rsidRPr="00E11A5E">
        <w:rPr>
          <w:rFonts w:ascii="Times New Roman" w:hAnsi="Times New Roman"/>
          <w:color w:val="000000" w:themeColor="text1"/>
          <w:sz w:val="24"/>
          <w:szCs w:val="24"/>
          <w:lang w:eastAsia="ro-RO"/>
        </w:rPr>
        <w:t>privind</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eveluarea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impactului</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anumitor</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proiecte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publice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si</w:t>
      </w:r>
      <w:proofErr w:type="spellEnd"/>
      <w:r w:rsidRPr="00E11A5E">
        <w:rPr>
          <w:rFonts w:ascii="Times New Roman" w:hAnsi="Times New Roman"/>
          <w:color w:val="000000" w:themeColor="text1"/>
          <w:sz w:val="24"/>
          <w:szCs w:val="24"/>
          <w:lang w:eastAsia="ro-RO"/>
        </w:rPr>
        <w:t xml:space="preserve"> private </w:t>
      </w:r>
      <w:proofErr w:type="spellStart"/>
      <w:r w:rsidRPr="00E11A5E">
        <w:rPr>
          <w:rFonts w:ascii="Times New Roman" w:hAnsi="Times New Roman"/>
          <w:color w:val="000000" w:themeColor="text1"/>
          <w:sz w:val="24"/>
          <w:szCs w:val="24"/>
          <w:lang w:eastAsia="ro-RO"/>
        </w:rPr>
        <w:t>asupra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mediului</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fiind</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incadrat</w:t>
      </w:r>
      <w:proofErr w:type="spellEnd"/>
      <w:r w:rsidRPr="00E11A5E">
        <w:rPr>
          <w:rFonts w:ascii="Times New Roman" w:hAnsi="Times New Roman"/>
          <w:color w:val="000000" w:themeColor="text1"/>
          <w:sz w:val="24"/>
          <w:szCs w:val="24"/>
          <w:lang w:eastAsia="ro-RO"/>
        </w:rPr>
        <w:t xml:space="preserve"> in </w:t>
      </w:r>
      <w:proofErr w:type="spellStart"/>
      <w:r w:rsidRPr="00E11A5E">
        <w:rPr>
          <w:rFonts w:ascii="Times New Roman" w:hAnsi="Times New Roman"/>
          <w:color w:val="000000" w:themeColor="text1"/>
          <w:sz w:val="24"/>
          <w:szCs w:val="24"/>
          <w:lang w:eastAsia="ro-RO"/>
        </w:rPr>
        <w:t>Anexa</w:t>
      </w:r>
      <w:proofErr w:type="spellEnd"/>
      <w:r w:rsidRPr="00E11A5E">
        <w:rPr>
          <w:rFonts w:ascii="Times New Roman" w:hAnsi="Times New Roman"/>
          <w:color w:val="000000" w:themeColor="text1"/>
          <w:sz w:val="24"/>
          <w:szCs w:val="24"/>
          <w:lang w:eastAsia="ro-RO"/>
        </w:rPr>
        <w:t xml:space="preserve"> nr.2( pct.1,litera c),  - “ </w:t>
      </w:r>
      <w:proofErr w:type="spellStart"/>
      <w:r w:rsidRPr="00E11A5E">
        <w:rPr>
          <w:rFonts w:ascii="Times New Roman" w:hAnsi="Times New Roman"/>
          <w:color w:val="000000" w:themeColor="text1"/>
          <w:sz w:val="24"/>
          <w:szCs w:val="24"/>
          <w:lang w:eastAsia="ro-RO"/>
        </w:rPr>
        <w:t>proiecte</w:t>
      </w:r>
      <w:proofErr w:type="spellEnd"/>
      <w:r w:rsidRPr="00E11A5E">
        <w:rPr>
          <w:rFonts w:ascii="Times New Roman" w:hAnsi="Times New Roman"/>
          <w:color w:val="000000" w:themeColor="text1"/>
          <w:sz w:val="24"/>
          <w:szCs w:val="24"/>
          <w:lang w:eastAsia="ro-RO"/>
        </w:rPr>
        <w:t xml:space="preserve"> de </w:t>
      </w:r>
      <w:proofErr w:type="spellStart"/>
      <w:r w:rsidRPr="00E11A5E">
        <w:rPr>
          <w:rFonts w:ascii="Times New Roman" w:hAnsi="Times New Roman"/>
          <w:color w:val="000000" w:themeColor="text1"/>
          <w:sz w:val="24"/>
          <w:szCs w:val="24"/>
          <w:lang w:eastAsia="ro-RO"/>
        </w:rPr>
        <w:t>gospodarire</w:t>
      </w:r>
      <w:proofErr w:type="spellEnd"/>
      <w:r w:rsidRPr="00E11A5E">
        <w:rPr>
          <w:rFonts w:ascii="Times New Roman" w:hAnsi="Times New Roman"/>
          <w:color w:val="000000" w:themeColor="text1"/>
          <w:sz w:val="24"/>
          <w:szCs w:val="24"/>
          <w:lang w:eastAsia="ro-RO"/>
        </w:rPr>
        <w:t xml:space="preserve"> a </w:t>
      </w:r>
      <w:proofErr w:type="spellStart"/>
      <w:r w:rsidRPr="00E11A5E">
        <w:rPr>
          <w:rFonts w:ascii="Times New Roman" w:hAnsi="Times New Roman"/>
          <w:color w:val="000000" w:themeColor="text1"/>
          <w:sz w:val="24"/>
          <w:szCs w:val="24"/>
          <w:lang w:eastAsia="ro-RO"/>
        </w:rPr>
        <w:t>apelor</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pentru</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agricultura</w:t>
      </w:r>
      <w:proofErr w:type="spellEnd"/>
      <w:r w:rsidRPr="00E11A5E">
        <w:rPr>
          <w:rFonts w:ascii="Times New Roman" w:hAnsi="Times New Roman"/>
          <w:color w:val="000000" w:themeColor="text1"/>
          <w:sz w:val="24"/>
          <w:szCs w:val="24"/>
          <w:lang w:eastAsia="ro-RO"/>
        </w:rPr>
        <w:t xml:space="preserve"> , </w:t>
      </w:r>
      <w:proofErr w:type="spellStart"/>
      <w:r w:rsidRPr="00E11A5E">
        <w:rPr>
          <w:rFonts w:ascii="Times New Roman" w:hAnsi="Times New Roman"/>
          <w:color w:val="000000" w:themeColor="text1"/>
          <w:sz w:val="24"/>
          <w:szCs w:val="24"/>
          <w:lang w:eastAsia="ro-RO"/>
        </w:rPr>
        <w:t>inclusiv</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proiecte</w:t>
      </w:r>
      <w:proofErr w:type="spellEnd"/>
      <w:r w:rsidRPr="00E11A5E">
        <w:rPr>
          <w:rFonts w:ascii="Times New Roman" w:hAnsi="Times New Roman"/>
          <w:color w:val="000000" w:themeColor="text1"/>
          <w:sz w:val="24"/>
          <w:szCs w:val="24"/>
          <w:lang w:eastAsia="ro-RO"/>
        </w:rPr>
        <w:t xml:space="preserve"> de </w:t>
      </w:r>
      <w:proofErr w:type="spellStart"/>
      <w:r w:rsidRPr="00E11A5E">
        <w:rPr>
          <w:rFonts w:ascii="Times New Roman" w:hAnsi="Times New Roman"/>
          <w:color w:val="000000" w:themeColor="text1"/>
          <w:sz w:val="24"/>
          <w:szCs w:val="24"/>
          <w:lang w:eastAsia="ro-RO"/>
        </w:rPr>
        <w:t>irigatii</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si</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desecari</w:t>
      </w:r>
      <w:proofErr w:type="spellEnd"/>
      <w:r w:rsidRPr="00E11A5E">
        <w:rPr>
          <w:rFonts w:ascii="Times New Roman" w:hAnsi="Times New Roman"/>
          <w:color w:val="000000" w:themeColor="text1"/>
          <w:sz w:val="24"/>
          <w:szCs w:val="24"/>
          <w:lang w:eastAsia="ro-RO"/>
        </w:rPr>
        <w:t xml:space="preserve"> “ </w:t>
      </w:r>
      <w:proofErr w:type="spellStart"/>
      <w:r w:rsidRPr="00E11A5E">
        <w:rPr>
          <w:rFonts w:ascii="Times New Roman" w:hAnsi="Times New Roman"/>
          <w:color w:val="000000" w:themeColor="text1"/>
          <w:sz w:val="24"/>
          <w:szCs w:val="24"/>
          <w:lang w:eastAsia="ro-RO"/>
        </w:rPr>
        <w:t>si</w:t>
      </w:r>
      <w:proofErr w:type="spellEnd"/>
      <w:r w:rsidRPr="00E11A5E">
        <w:rPr>
          <w:rFonts w:ascii="Times New Roman" w:hAnsi="Times New Roman"/>
          <w:color w:val="000000" w:themeColor="text1"/>
          <w:sz w:val="24"/>
          <w:szCs w:val="24"/>
          <w:lang w:eastAsia="ro-RO"/>
        </w:rPr>
        <w:t xml:space="preserve"> pct.13( </w:t>
      </w:r>
      <w:proofErr w:type="spellStart"/>
      <w:r w:rsidRPr="00E11A5E">
        <w:rPr>
          <w:rFonts w:ascii="Times New Roman" w:hAnsi="Times New Roman"/>
          <w:color w:val="000000" w:themeColor="text1"/>
          <w:sz w:val="24"/>
          <w:szCs w:val="24"/>
          <w:lang w:eastAsia="ro-RO"/>
        </w:rPr>
        <w:t>litera</w:t>
      </w:r>
      <w:proofErr w:type="spellEnd"/>
      <w:r w:rsidRPr="00E11A5E">
        <w:rPr>
          <w:rFonts w:ascii="Times New Roman" w:hAnsi="Times New Roman"/>
          <w:color w:val="000000" w:themeColor="text1"/>
          <w:sz w:val="24"/>
          <w:szCs w:val="24"/>
          <w:lang w:eastAsia="ro-RO"/>
        </w:rPr>
        <w:t xml:space="preserve"> a)  -“ </w:t>
      </w:r>
      <w:proofErr w:type="spellStart"/>
      <w:r w:rsidRPr="00E11A5E">
        <w:rPr>
          <w:rFonts w:ascii="Times New Roman" w:hAnsi="Times New Roman"/>
          <w:color w:val="000000" w:themeColor="text1"/>
          <w:sz w:val="24"/>
          <w:szCs w:val="24"/>
          <w:lang w:eastAsia="ro-RO"/>
        </w:rPr>
        <w:t>orice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modificari</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sau</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extinderi</w:t>
      </w:r>
      <w:proofErr w:type="spellEnd"/>
      <w:r w:rsidRPr="00E11A5E">
        <w:rPr>
          <w:rFonts w:ascii="Times New Roman" w:hAnsi="Times New Roman"/>
          <w:color w:val="000000" w:themeColor="text1"/>
          <w:sz w:val="24"/>
          <w:szCs w:val="24"/>
          <w:lang w:eastAsia="ro-RO"/>
        </w:rPr>
        <w:t xml:space="preserve"> , </w:t>
      </w:r>
      <w:proofErr w:type="spellStart"/>
      <w:r w:rsidRPr="00E11A5E">
        <w:rPr>
          <w:rFonts w:ascii="Times New Roman" w:hAnsi="Times New Roman"/>
          <w:color w:val="000000" w:themeColor="text1"/>
          <w:sz w:val="24"/>
          <w:szCs w:val="24"/>
          <w:lang w:eastAsia="ro-RO"/>
        </w:rPr>
        <w:t>altele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decat</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cele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prevazute</w:t>
      </w:r>
      <w:proofErr w:type="spellEnd"/>
      <w:r w:rsidRPr="00E11A5E">
        <w:rPr>
          <w:rFonts w:ascii="Times New Roman" w:hAnsi="Times New Roman"/>
          <w:color w:val="000000" w:themeColor="text1"/>
          <w:sz w:val="24"/>
          <w:szCs w:val="24"/>
          <w:lang w:eastAsia="ro-RO"/>
        </w:rPr>
        <w:t xml:space="preserve"> la pct.24 din </w:t>
      </w:r>
      <w:proofErr w:type="spellStart"/>
      <w:r w:rsidRPr="00E11A5E">
        <w:rPr>
          <w:rFonts w:ascii="Times New Roman" w:hAnsi="Times New Roman"/>
          <w:color w:val="000000" w:themeColor="text1"/>
          <w:sz w:val="24"/>
          <w:szCs w:val="24"/>
          <w:lang w:eastAsia="ro-RO"/>
        </w:rPr>
        <w:t>Anexa</w:t>
      </w:r>
      <w:proofErr w:type="spellEnd"/>
      <w:r w:rsidRPr="00E11A5E">
        <w:rPr>
          <w:rFonts w:ascii="Times New Roman" w:hAnsi="Times New Roman"/>
          <w:color w:val="000000" w:themeColor="text1"/>
          <w:sz w:val="24"/>
          <w:szCs w:val="24"/>
          <w:lang w:eastAsia="ro-RO"/>
        </w:rPr>
        <w:t xml:space="preserve">, nr.1, ale </w:t>
      </w:r>
      <w:proofErr w:type="spellStart"/>
      <w:r w:rsidRPr="00E11A5E">
        <w:rPr>
          <w:rFonts w:ascii="Times New Roman" w:hAnsi="Times New Roman"/>
          <w:color w:val="000000" w:themeColor="text1"/>
          <w:sz w:val="24"/>
          <w:szCs w:val="24"/>
          <w:lang w:eastAsia="ro-RO"/>
        </w:rPr>
        <w:t>proiectelor</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prevazute</w:t>
      </w:r>
      <w:proofErr w:type="spellEnd"/>
      <w:r w:rsidRPr="00E11A5E">
        <w:rPr>
          <w:rFonts w:ascii="Times New Roman" w:hAnsi="Times New Roman"/>
          <w:color w:val="000000" w:themeColor="text1"/>
          <w:sz w:val="24"/>
          <w:szCs w:val="24"/>
          <w:lang w:eastAsia="ro-RO"/>
        </w:rPr>
        <w:t xml:space="preserve"> in </w:t>
      </w:r>
      <w:proofErr w:type="spellStart"/>
      <w:r w:rsidRPr="00E11A5E">
        <w:rPr>
          <w:rFonts w:ascii="Times New Roman" w:hAnsi="Times New Roman"/>
          <w:color w:val="000000" w:themeColor="text1"/>
          <w:sz w:val="24"/>
          <w:szCs w:val="24"/>
          <w:lang w:eastAsia="ro-RO"/>
        </w:rPr>
        <w:t>anexa</w:t>
      </w:r>
      <w:proofErr w:type="spellEnd"/>
      <w:r w:rsidRPr="00E11A5E">
        <w:rPr>
          <w:rFonts w:ascii="Times New Roman" w:hAnsi="Times New Roman"/>
          <w:color w:val="000000" w:themeColor="text1"/>
          <w:sz w:val="24"/>
          <w:szCs w:val="24"/>
          <w:lang w:eastAsia="ro-RO"/>
        </w:rPr>
        <w:t xml:space="preserve"> nr.1 </w:t>
      </w:r>
      <w:proofErr w:type="spellStart"/>
      <w:r w:rsidRPr="00E11A5E">
        <w:rPr>
          <w:rFonts w:ascii="Times New Roman" w:hAnsi="Times New Roman"/>
          <w:color w:val="000000" w:themeColor="text1"/>
          <w:sz w:val="24"/>
          <w:szCs w:val="24"/>
          <w:lang w:eastAsia="ro-RO"/>
        </w:rPr>
        <w:t>sau</w:t>
      </w:r>
      <w:proofErr w:type="spellEnd"/>
      <w:r w:rsidRPr="00E11A5E">
        <w:rPr>
          <w:rFonts w:ascii="Times New Roman" w:hAnsi="Times New Roman"/>
          <w:color w:val="000000" w:themeColor="text1"/>
          <w:sz w:val="24"/>
          <w:szCs w:val="24"/>
          <w:lang w:eastAsia="ro-RO"/>
        </w:rPr>
        <w:t xml:space="preserve"> in </w:t>
      </w:r>
      <w:proofErr w:type="spellStart"/>
      <w:r w:rsidRPr="00E11A5E">
        <w:rPr>
          <w:rFonts w:ascii="Times New Roman" w:hAnsi="Times New Roman"/>
          <w:color w:val="000000" w:themeColor="text1"/>
          <w:sz w:val="24"/>
          <w:szCs w:val="24"/>
          <w:lang w:eastAsia="ro-RO"/>
        </w:rPr>
        <w:t>prezenta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anexa,deja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autorizate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executate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sau</w:t>
      </w:r>
      <w:proofErr w:type="spellEnd"/>
      <w:r w:rsidRPr="00E11A5E">
        <w:rPr>
          <w:rFonts w:ascii="Times New Roman" w:hAnsi="Times New Roman"/>
          <w:color w:val="000000" w:themeColor="text1"/>
          <w:sz w:val="24"/>
          <w:szCs w:val="24"/>
          <w:lang w:eastAsia="ro-RO"/>
        </w:rPr>
        <w:t xml:space="preserve"> in curs de a fi </w:t>
      </w:r>
      <w:proofErr w:type="spellStart"/>
      <w:r w:rsidRPr="00E11A5E">
        <w:rPr>
          <w:rFonts w:ascii="Times New Roman" w:hAnsi="Times New Roman"/>
          <w:color w:val="000000" w:themeColor="text1"/>
          <w:sz w:val="24"/>
          <w:szCs w:val="24"/>
          <w:lang w:eastAsia="ro-RO"/>
        </w:rPr>
        <w:t>executate</w:t>
      </w:r>
      <w:proofErr w:type="spellEnd"/>
      <w:r w:rsidRPr="00E11A5E">
        <w:rPr>
          <w:rFonts w:ascii="Times New Roman" w:hAnsi="Times New Roman"/>
          <w:color w:val="000000" w:themeColor="text1"/>
          <w:sz w:val="24"/>
          <w:szCs w:val="24"/>
          <w:lang w:eastAsia="ro-RO"/>
        </w:rPr>
        <w:t xml:space="preserve">, care pot </w:t>
      </w:r>
      <w:proofErr w:type="spellStart"/>
      <w:r w:rsidRPr="00E11A5E">
        <w:rPr>
          <w:rFonts w:ascii="Times New Roman" w:hAnsi="Times New Roman"/>
          <w:color w:val="000000" w:themeColor="text1"/>
          <w:sz w:val="24"/>
          <w:szCs w:val="24"/>
          <w:lang w:eastAsia="ro-RO"/>
        </w:rPr>
        <w:t>avea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efecte</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semnificative</w:t>
      </w:r>
      <w:proofErr w:type="spellEnd"/>
      <w:r w:rsidRPr="00E11A5E">
        <w:rPr>
          <w:rFonts w:ascii="Times New Roman" w:hAnsi="Times New Roman"/>
          <w:color w:val="000000" w:themeColor="text1"/>
          <w:sz w:val="24"/>
          <w:szCs w:val="24"/>
          <w:lang w:eastAsia="ro-RO"/>
        </w:rPr>
        <w:t xml:space="preserve"> negative </w:t>
      </w:r>
      <w:proofErr w:type="spellStart"/>
      <w:r w:rsidRPr="00E11A5E">
        <w:rPr>
          <w:rFonts w:ascii="Times New Roman" w:hAnsi="Times New Roman"/>
          <w:color w:val="000000" w:themeColor="text1"/>
          <w:sz w:val="24"/>
          <w:szCs w:val="24"/>
          <w:lang w:eastAsia="ro-RO"/>
        </w:rPr>
        <w:t>asupra</w:t>
      </w:r>
      <w:proofErr w:type="spellEnd"/>
      <w:r w:rsidRPr="00E11A5E">
        <w:rPr>
          <w:rFonts w:ascii="Times New Roman" w:hAnsi="Times New Roman"/>
          <w:color w:val="000000" w:themeColor="text1"/>
          <w:sz w:val="24"/>
          <w:szCs w:val="24"/>
          <w:lang w:eastAsia="ro-RO"/>
        </w:rPr>
        <w:t xml:space="preserve"> </w:t>
      </w:r>
      <w:proofErr w:type="spellStart"/>
      <w:r w:rsidRPr="00E11A5E">
        <w:rPr>
          <w:rFonts w:ascii="Times New Roman" w:hAnsi="Times New Roman"/>
          <w:color w:val="000000" w:themeColor="text1"/>
          <w:sz w:val="24"/>
          <w:szCs w:val="24"/>
          <w:lang w:eastAsia="ro-RO"/>
        </w:rPr>
        <w:t>mediului</w:t>
      </w:r>
      <w:proofErr w:type="spellEnd"/>
      <w:r w:rsidRPr="00E11A5E">
        <w:rPr>
          <w:rFonts w:ascii="Times New Roman" w:hAnsi="Times New Roman"/>
          <w:color w:val="000000" w:themeColor="text1"/>
          <w:sz w:val="24"/>
          <w:szCs w:val="24"/>
          <w:lang w:eastAsia="ro-RO"/>
        </w:rPr>
        <w:t>;”</w:t>
      </w:r>
    </w:p>
    <w:p w:rsidR="00F60E12" w:rsidRPr="00E11A5E" w:rsidRDefault="0098644B" w:rsidP="0098644B">
      <w:pPr>
        <w:shd w:val="clear" w:color="auto" w:fill="FFFFFF"/>
        <w:spacing w:after="0" w:line="360" w:lineRule="auto"/>
        <w:ind w:firstLine="720"/>
        <w:jc w:val="both"/>
        <w:rPr>
          <w:rFonts w:ascii="Times New Roman" w:hAnsi="Times New Roman"/>
          <w:sz w:val="24"/>
          <w:szCs w:val="24"/>
          <w:lang w:eastAsia="ro-RO"/>
        </w:rPr>
      </w:pPr>
      <w:proofErr w:type="spellStart"/>
      <w:r w:rsidRPr="00E11A5E">
        <w:rPr>
          <w:rFonts w:ascii="Times New Roman" w:hAnsi="Times New Roman"/>
          <w:sz w:val="24"/>
          <w:szCs w:val="24"/>
          <w:lang w:eastAsia="ro-RO"/>
        </w:rPr>
        <w:t>Proiectul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propus</w:t>
      </w:r>
      <w:proofErr w:type="spellEnd"/>
      <w:r w:rsidRPr="00E11A5E">
        <w:rPr>
          <w:rFonts w:ascii="Times New Roman" w:hAnsi="Times New Roman"/>
          <w:sz w:val="24"/>
          <w:szCs w:val="24"/>
          <w:lang w:eastAsia="ro-RO"/>
        </w:rPr>
        <w:t xml:space="preserve"> intra sub </w:t>
      </w:r>
      <w:proofErr w:type="spellStart"/>
      <w:r w:rsidRPr="00E11A5E">
        <w:rPr>
          <w:rFonts w:ascii="Times New Roman" w:hAnsi="Times New Roman"/>
          <w:sz w:val="24"/>
          <w:szCs w:val="24"/>
          <w:lang w:eastAsia="ro-RO"/>
        </w:rPr>
        <w:t>incidenta</w:t>
      </w:r>
      <w:proofErr w:type="spellEnd"/>
      <w:r w:rsidRPr="00E11A5E">
        <w:rPr>
          <w:rFonts w:ascii="Times New Roman" w:hAnsi="Times New Roman"/>
          <w:sz w:val="24"/>
          <w:szCs w:val="24"/>
          <w:lang w:eastAsia="ro-RO"/>
        </w:rPr>
        <w:t xml:space="preserve"> art.28 din </w:t>
      </w:r>
      <w:proofErr w:type="spellStart"/>
      <w:r w:rsidRPr="00E11A5E">
        <w:rPr>
          <w:rFonts w:ascii="Times New Roman" w:hAnsi="Times New Roman"/>
          <w:sz w:val="24"/>
          <w:szCs w:val="24"/>
          <w:lang w:eastAsia="ro-RO"/>
        </w:rPr>
        <w:t>Ordonanta</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urgenta</w:t>
      </w:r>
      <w:proofErr w:type="spellEnd"/>
      <w:r w:rsidRPr="00E11A5E">
        <w:rPr>
          <w:rFonts w:ascii="Times New Roman" w:hAnsi="Times New Roman"/>
          <w:sz w:val="24"/>
          <w:szCs w:val="24"/>
          <w:lang w:eastAsia="ro-RO"/>
        </w:rPr>
        <w:t xml:space="preserve"> a </w:t>
      </w:r>
      <w:proofErr w:type="spellStart"/>
      <w:r w:rsidRPr="00E11A5E">
        <w:rPr>
          <w:rFonts w:ascii="Times New Roman" w:hAnsi="Times New Roman"/>
          <w:sz w:val="24"/>
          <w:szCs w:val="24"/>
          <w:lang w:eastAsia="ro-RO"/>
        </w:rPr>
        <w:t>Guvernului</w:t>
      </w:r>
      <w:proofErr w:type="spellEnd"/>
      <w:r w:rsidRPr="00E11A5E">
        <w:rPr>
          <w:rFonts w:ascii="Times New Roman" w:hAnsi="Times New Roman"/>
          <w:sz w:val="24"/>
          <w:szCs w:val="24"/>
          <w:lang w:eastAsia="ro-RO"/>
        </w:rPr>
        <w:t xml:space="preserve"> nr.57/2007 </w:t>
      </w:r>
      <w:proofErr w:type="spellStart"/>
      <w:r w:rsidRPr="00E11A5E">
        <w:rPr>
          <w:rFonts w:ascii="Times New Roman" w:hAnsi="Times New Roman"/>
          <w:sz w:val="24"/>
          <w:szCs w:val="24"/>
          <w:lang w:eastAsia="ro-RO"/>
        </w:rPr>
        <w:t>privind</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regimul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ariilor</w:t>
      </w:r>
      <w:proofErr w:type="spellEnd"/>
      <w:r w:rsidRPr="00E11A5E">
        <w:rPr>
          <w:rFonts w:ascii="Times New Roman" w:hAnsi="Times New Roman"/>
          <w:sz w:val="24"/>
          <w:szCs w:val="24"/>
          <w:lang w:eastAsia="ro-RO"/>
        </w:rPr>
        <w:t xml:space="preserve"> natural </w:t>
      </w:r>
      <w:proofErr w:type="spellStart"/>
      <w:r w:rsidRPr="00E11A5E">
        <w:rPr>
          <w:rFonts w:ascii="Times New Roman" w:hAnsi="Times New Roman"/>
          <w:sz w:val="24"/>
          <w:szCs w:val="24"/>
          <w:lang w:eastAsia="ro-RO"/>
        </w:rPr>
        <w:t>protejate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conservarea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habitatelor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naturale</w:t>
      </w:r>
      <w:proofErr w:type="spellEnd"/>
      <w:r w:rsidRPr="00E11A5E">
        <w:rPr>
          <w:rFonts w:ascii="Times New Roman" w:hAnsi="Times New Roman"/>
          <w:sz w:val="24"/>
          <w:szCs w:val="24"/>
          <w:lang w:eastAsia="ro-RO"/>
        </w:rPr>
        <w:t xml:space="preserve">, a </w:t>
      </w:r>
      <w:proofErr w:type="spellStart"/>
      <w:r w:rsidRPr="00E11A5E">
        <w:rPr>
          <w:rFonts w:ascii="Times New Roman" w:hAnsi="Times New Roman"/>
          <w:sz w:val="24"/>
          <w:szCs w:val="24"/>
          <w:lang w:eastAsia="ro-RO"/>
        </w:rPr>
        <w:t>florei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faunei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salbatice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modificari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completari</w:t>
      </w:r>
      <w:r w:rsidR="001342F6" w:rsidRPr="00E11A5E">
        <w:rPr>
          <w:rFonts w:ascii="Times New Roman" w:hAnsi="Times New Roman"/>
          <w:sz w:val="24"/>
          <w:szCs w:val="24"/>
          <w:lang w:eastAsia="ro-RO"/>
        </w:rPr>
        <w:t>le</w:t>
      </w:r>
      <w:proofErr w:type="spellEnd"/>
      <w:r w:rsidR="001342F6" w:rsidRPr="00E11A5E">
        <w:rPr>
          <w:rFonts w:ascii="Times New Roman" w:hAnsi="Times New Roman"/>
          <w:sz w:val="24"/>
          <w:szCs w:val="24"/>
          <w:lang w:eastAsia="ro-RO"/>
        </w:rPr>
        <w:t xml:space="preserve"> </w:t>
      </w:r>
      <w:proofErr w:type="spellStart"/>
      <w:r w:rsidR="001342F6" w:rsidRPr="00E11A5E">
        <w:rPr>
          <w:rFonts w:ascii="Times New Roman" w:hAnsi="Times New Roman"/>
          <w:sz w:val="24"/>
          <w:szCs w:val="24"/>
          <w:lang w:eastAsia="ro-RO"/>
        </w:rPr>
        <w:t>ulterioare</w:t>
      </w:r>
      <w:proofErr w:type="spellEnd"/>
      <w:r w:rsidR="001342F6"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deoarece</w:t>
      </w:r>
      <w:proofErr w:type="spellEnd"/>
      <w:r w:rsidR="00F60E12"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amplasamentul</w:t>
      </w:r>
      <w:proofErr w:type="spellEnd"/>
      <w:r w:rsidR="00F60E12"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proiectului</w:t>
      </w:r>
      <w:proofErr w:type="spellEnd"/>
      <w:r w:rsidR="00F60E12" w:rsidRPr="00E11A5E">
        <w:rPr>
          <w:rFonts w:ascii="Times New Roman" w:hAnsi="Times New Roman"/>
          <w:sz w:val="24"/>
          <w:szCs w:val="24"/>
          <w:lang w:eastAsia="ro-RO"/>
        </w:rPr>
        <w:t xml:space="preserve"> se </w:t>
      </w:r>
      <w:proofErr w:type="spellStart"/>
      <w:r w:rsidR="00F60E12" w:rsidRPr="00E11A5E">
        <w:rPr>
          <w:rFonts w:ascii="Times New Roman" w:hAnsi="Times New Roman"/>
          <w:sz w:val="24"/>
          <w:szCs w:val="24"/>
          <w:lang w:eastAsia="ro-RO"/>
        </w:rPr>
        <w:t>suprapune</w:t>
      </w:r>
      <w:proofErr w:type="spellEnd"/>
      <w:r w:rsidR="00F60E12" w:rsidRPr="00E11A5E">
        <w:rPr>
          <w:rFonts w:ascii="Times New Roman" w:hAnsi="Times New Roman"/>
          <w:sz w:val="24"/>
          <w:szCs w:val="24"/>
          <w:lang w:eastAsia="ro-RO"/>
        </w:rPr>
        <w:t xml:space="preserve"> cu </w:t>
      </w:r>
      <w:proofErr w:type="spellStart"/>
      <w:r w:rsidR="00F60E12" w:rsidRPr="00E11A5E">
        <w:rPr>
          <w:rFonts w:ascii="Times New Roman" w:hAnsi="Times New Roman"/>
          <w:sz w:val="24"/>
          <w:szCs w:val="24"/>
          <w:lang w:eastAsia="ro-RO"/>
        </w:rPr>
        <w:t>ariile</w:t>
      </w:r>
      <w:proofErr w:type="spellEnd"/>
      <w:r w:rsidR="00F60E12"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naturale</w:t>
      </w:r>
      <w:proofErr w:type="spellEnd"/>
      <w:r w:rsidR="00F60E12"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protejate</w:t>
      </w:r>
      <w:proofErr w:type="spellEnd"/>
      <w:r w:rsidR="00F60E12" w:rsidRPr="00E11A5E">
        <w:rPr>
          <w:rFonts w:ascii="Times New Roman" w:hAnsi="Times New Roman"/>
          <w:sz w:val="24"/>
          <w:szCs w:val="24"/>
          <w:lang w:eastAsia="ro-RO"/>
        </w:rPr>
        <w:t xml:space="preserve"> </w:t>
      </w:r>
      <w:proofErr w:type="spellStart"/>
      <w:r w:rsidR="00F60E12" w:rsidRPr="00E11A5E">
        <w:rPr>
          <w:rFonts w:ascii="Times New Roman" w:hAnsi="Times New Roman"/>
          <w:sz w:val="24"/>
          <w:szCs w:val="24"/>
          <w:lang w:eastAsia="ro-RO"/>
        </w:rPr>
        <w:t>astfel</w:t>
      </w:r>
      <w:proofErr w:type="spellEnd"/>
      <w:r w:rsidR="00F60E12" w:rsidRPr="00E11A5E">
        <w:rPr>
          <w:rFonts w:ascii="Times New Roman" w:hAnsi="Times New Roman"/>
          <w:sz w:val="24"/>
          <w:szCs w:val="24"/>
          <w:lang w:eastAsia="ro-RO"/>
        </w:rPr>
        <w:t>:</w:t>
      </w:r>
    </w:p>
    <w:p w:rsidR="00F60E12" w:rsidRPr="00E11A5E" w:rsidRDefault="00F60E12" w:rsidP="00F60E12">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CA 0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limita</w:t>
      </w:r>
      <w:proofErr w:type="spellEnd"/>
      <w:r w:rsidRPr="00E11A5E">
        <w:rPr>
          <w:rFonts w:ascii="Times New Roman" w:hAnsi="Times New Roman"/>
          <w:sz w:val="24"/>
          <w:szCs w:val="24"/>
          <w:lang w:eastAsia="ro-RO"/>
        </w:rPr>
        <w:t xml:space="preserve"> RBDD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bookmarkStart w:id="6" w:name="_Hlk41376363"/>
      <w:r w:rsidRPr="00E11A5E">
        <w:rPr>
          <w:rFonts w:ascii="Times New Roman" w:hAnsi="Times New Roman"/>
          <w:sz w:val="24"/>
          <w:szCs w:val="24"/>
          <w:lang w:eastAsia="ro-RO"/>
        </w:rPr>
        <w:t xml:space="preserve">ROSCI0065 Delta </w:t>
      </w:r>
      <w:proofErr w:type="spellStart"/>
      <w:r w:rsidRPr="00E11A5E">
        <w:rPr>
          <w:rFonts w:ascii="Times New Roman" w:hAnsi="Times New Roman"/>
          <w:sz w:val="24"/>
          <w:szCs w:val="24"/>
          <w:lang w:eastAsia="ro-RO"/>
        </w:rPr>
        <w:t>Dunarii</w:t>
      </w:r>
      <w:bookmarkEnd w:id="6"/>
      <w:proofErr w:type="spellEnd"/>
      <w:r w:rsidRPr="00E11A5E">
        <w:rPr>
          <w:rFonts w:ascii="Times New Roman" w:hAnsi="Times New Roman"/>
          <w:sz w:val="24"/>
          <w:szCs w:val="24"/>
          <w:lang w:eastAsia="ro-RO"/>
        </w:rPr>
        <w:t>.</w:t>
      </w:r>
    </w:p>
    <w:p w:rsidR="00F60E12" w:rsidRPr="00E11A5E" w:rsidRDefault="00F60E12" w:rsidP="00F60E12">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CD 1-8</w:t>
      </w:r>
      <w:r w:rsidR="00FF6B4B" w:rsidRPr="00E11A5E">
        <w:rPr>
          <w:rFonts w:ascii="Times New Roman" w:hAnsi="Times New Roman"/>
          <w:sz w:val="24"/>
          <w:szCs w:val="24"/>
          <w:lang w:eastAsia="ro-RO"/>
        </w:rPr>
        <w:t xml:space="preserve"> </w:t>
      </w:r>
      <w:proofErr w:type="spellStart"/>
      <w:proofErr w:type="gramStart"/>
      <w:r w:rsidR="00FF6B4B" w:rsidRPr="00E11A5E">
        <w:rPr>
          <w:rFonts w:ascii="Times New Roman" w:hAnsi="Times New Roman"/>
          <w:sz w:val="24"/>
          <w:szCs w:val="24"/>
          <w:lang w:eastAsia="ro-RO"/>
        </w:rPr>
        <w:t>Babadag</w:t>
      </w:r>
      <w:proofErr w:type="spellEnd"/>
      <w:r w:rsidR="00FF6B4B" w:rsidRPr="00E11A5E">
        <w:rPr>
          <w:rFonts w:ascii="Times New Roman" w:hAnsi="Times New Roman"/>
          <w:sz w:val="24"/>
          <w:szCs w:val="24"/>
          <w:lang w:eastAsia="ro-RO"/>
        </w:rPr>
        <w:t xml:space="preserve">  -</w:t>
      </w:r>
      <w:proofErr w:type="gramEnd"/>
      <w:r w:rsidR="00FF6B4B" w:rsidRPr="00E11A5E">
        <w:rPr>
          <w:rFonts w:ascii="Times New Roman" w:hAnsi="Times New Roman"/>
          <w:sz w:val="24"/>
          <w:szCs w:val="24"/>
          <w:lang w:eastAsia="ro-RO"/>
        </w:rPr>
        <w:t xml:space="preserve"> nu se </w:t>
      </w:r>
      <w:proofErr w:type="spellStart"/>
      <w:r w:rsidR="00FF6B4B" w:rsidRPr="00E11A5E">
        <w:rPr>
          <w:rFonts w:ascii="Times New Roman" w:hAnsi="Times New Roman"/>
          <w:sz w:val="24"/>
          <w:szCs w:val="24"/>
          <w:lang w:eastAsia="ro-RO"/>
        </w:rPr>
        <w:t>suprapune</w:t>
      </w:r>
      <w:proofErr w:type="spellEnd"/>
      <w:r w:rsidR="00FF6B4B" w:rsidRPr="00E11A5E">
        <w:rPr>
          <w:rFonts w:ascii="Times New Roman" w:hAnsi="Times New Roman"/>
          <w:sz w:val="24"/>
          <w:szCs w:val="24"/>
          <w:lang w:eastAsia="ro-RO"/>
        </w:rPr>
        <w:t xml:space="preserve"> cu </w:t>
      </w:r>
      <w:proofErr w:type="spellStart"/>
      <w:r w:rsidR="00FF6B4B" w:rsidRPr="00E11A5E">
        <w:rPr>
          <w:rFonts w:ascii="Times New Roman" w:hAnsi="Times New Roman"/>
          <w:sz w:val="24"/>
          <w:szCs w:val="24"/>
          <w:lang w:eastAsia="ro-RO"/>
        </w:rPr>
        <w:t>arii</w:t>
      </w:r>
      <w:proofErr w:type="spellEnd"/>
      <w:r w:rsidR="00FF6B4B" w:rsidRPr="00E11A5E">
        <w:rPr>
          <w:rFonts w:ascii="Times New Roman" w:hAnsi="Times New Roman"/>
          <w:sz w:val="24"/>
          <w:szCs w:val="24"/>
          <w:lang w:eastAsia="ro-RO"/>
        </w:rPr>
        <w:t xml:space="preserve"> </w:t>
      </w:r>
      <w:proofErr w:type="spellStart"/>
      <w:r w:rsidR="00FF6B4B" w:rsidRPr="00E11A5E">
        <w:rPr>
          <w:rFonts w:ascii="Times New Roman" w:hAnsi="Times New Roman"/>
          <w:sz w:val="24"/>
          <w:szCs w:val="24"/>
          <w:lang w:eastAsia="ro-RO"/>
        </w:rPr>
        <w:t>naturale</w:t>
      </w:r>
      <w:proofErr w:type="spellEnd"/>
      <w:r w:rsidR="00FF6B4B" w:rsidRPr="00E11A5E">
        <w:rPr>
          <w:rFonts w:ascii="Times New Roman" w:hAnsi="Times New Roman"/>
          <w:sz w:val="24"/>
          <w:szCs w:val="24"/>
          <w:lang w:eastAsia="ro-RO"/>
        </w:rPr>
        <w:t xml:space="preserve"> </w:t>
      </w:r>
      <w:proofErr w:type="spellStart"/>
      <w:r w:rsidR="00FF6B4B" w:rsidRPr="00E11A5E">
        <w:rPr>
          <w:rFonts w:ascii="Times New Roman" w:hAnsi="Times New Roman"/>
          <w:sz w:val="24"/>
          <w:szCs w:val="24"/>
          <w:lang w:eastAsia="ro-RO"/>
        </w:rPr>
        <w:t>protejate</w:t>
      </w:r>
      <w:proofErr w:type="spellEnd"/>
      <w:r w:rsidR="00FF6B4B" w:rsidRPr="00E11A5E">
        <w:rPr>
          <w:rFonts w:ascii="Times New Roman" w:hAnsi="Times New Roman"/>
          <w:sz w:val="24"/>
          <w:szCs w:val="24"/>
          <w:lang w:eastAsia="ro-RO"/>
        </w:rPr>
        <w:t xml:space="preserve">, se </w:t>
      </w:r>
      <w:proofErr w:type="spellStart"/>
      <w:r w:rsidR="00FF6B4B" w:rsidRPr="00E11A5E">
        <w:rPr>
          <w:rFonts w:ascii="Times New Roman" w:hAnsi="Times New Roman"/>
          <w:sz w:val="24"/>
          <w:szCs w:val="24"/>
          <w:lang w:eastAsia="ro-RO"/>
        </w:rPr>
        <w:t>afla</w:t>
      </w:r>
      <w:proofErr w:type="spellEnd"/>
      <w:r w:rsidR="00FF6B4B" w:rsidRPr="00E11A5E">
        <w:rPr>
          <w:rFonts w:ascii="Times New Roman" w:hAnsi="Times New Roman"/>
          <w:sz w:val="24"/>
          <w:szCs w:val="24"/>
          <w:lang w:eastAsia="ro-RO"/>
        </w:rPr>
        <w:t xml:space="preserve"> la circa 5m de ROSPA0032 Deniz </w:t>
      </w:r>
      <w:proofErr w:type="spellStart"/>
      <w:r w:rsidR="00FF6B4B" w:rsidRPr="00E11A5E">
        <w:rPr>
          <w:rFonts w:ascii="Times New Roman" w:hAnsi="Times New Roman"/>
          <w:sz w:val="24"/>
          <w:szCs w:val="24"/>
          <w:lang w:eastAsia="ro-RO"/>
        </w:rPr>
        <w:t>Tepe</w:t>
      </w:r>
      <w:proofErr w:type="spellEnd"/>
      <w:r w:rsidR="00FF6B4B" w:rsidRPr="00E11A5E">
        <w:rPr>
          <w:rFonts w:ascii="Times New Roman" w:hAnsi="Times New Roman"/>
          <w:sz w:val="24"/>
          <w:szCs w:val="24"/>
          <w:lang w:eastAsia="ro-RO"/>
        </w:rPr>
        <w:t>.</w:t>
      </w:r>
    </w:p>
    <w:p w:rsidR="00FF6B4B" w:rsidRPr="00E11A5E" w:rsidRDefault="00FF6B4B" w:rsidP="00F60E12">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SP1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w:t>
      </w:r>
    </w:p>
    <w:p w:rsidR="00FF6B4B" w:rsidRPr="00E11A5E" w:rsidRDefault="00FF6B4B" w:rsidP="00F60E12">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SP2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limita</w:t>
      </w:r>
      <w:proofErr w:type="spellEnd"/>
      <w:r w:rsidRPr="00E11A5E">
        <w:rPr>
          <w:rFonts w:ascii="Times New Roman" w:hAnsi="Times New Roman"/>
          <w:sz w:val="24"/>
          <w:szCs w:val="24"/>
          <w:lang w:eastAsia="ro-RO"/>
        </w:rPr>
        <w:t xml:space="preserve"> RBDD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ROSCI0065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w:t>
      </w:r>
    </w:p>
    <w:p w:rsidR="00FF6B4B" w:rsidRPr="00E11A5E" w:rsidRDefault="00FF6B4B" w:rsidP="00FF6B4B">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SRP1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nu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naturale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protejate</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afla</w:t>
      </w:r>
      <w:proofErr w:type="spellEnd"/>
      <w:r w:rsidRPr="00E11A5E">
        <w:rPr>
          <w:rFonts w:ascii="Times New Roman" w:hAnsi="Times New Roman"/>
          <w:sz w:val="24"/>
          <w:szCs w:val="24"/>
          <w:lang w:eastAsia="ro-RO"/>
        </w:rPr>
        <w:t xml:space="preserve"> la circa 13m de ROSPA0032 Deniz </w:t>
      </w:r>
      <w:proofErr w:type="spellStart"/>
      <w:r w:rsidRPr="00E11A5E">
        <w:rPr>
          <w:rFonts w:ascii="Times New Roman" w:hAnsi="Times New Roman"/>
          <w:sz w:val="24"/>
          <w:szCs w:val="24"/>
          <w:lang w:eastAsia="ro-RO"/>
        </w:rPr>
        <w:t>Tepe</w:t>
      </w:r>
      <w:proofErr w:type="spellEnd"/>
      <w:r w:rsidRPr="00E11A5E">
        <w:rPr>
          <w:rFonts w:ascii="Times New Roman" w:hAnsi="Times New Roman"/>
          <w:sz w:val="24"/>
          <w:szCs w:val="24"/>
          <w:lang w:eastAsia="ro-RO"/>
        </w:rPr>
        <w:t>.</w:t>
      </w:r>
    </w:p>
    <w:p w:rsidR="001342F6" w:rsidRPr="00E11A5E" w:rsidRDefault="001342F6" w:rsidP="0098644B">
      <w:pPr>
        <w:shd w:val="clear" w:color="auto" w:fill="FFFFFF"/>
        <w:spacing w:after="0" w:line="360" w:lineRule="auto"/>
        <w:ind w:firstLine="720"/>
        <w:jc w:val="both"/>
        <w:rPr>
          <w:rFonts w:ascii="Times New Roman" w:hAnsi="Times New Roman"/>
          <w:sz w:val="24"/>
          <w:szCs w:val="24"/>
          <w:lang w:eastAsia="ro-RO"/>
        </w:rPr>
      </w:pPr>
      <w:proofErr w:type="spellStart"/>
      <w:r w:rsidRPr="00E11A5E">
        <w:rPr>
          <w:rFonts w:ascii="Times New Roman" w:hAnsi="Times New Roman"/>
          <w:sz w:val="24"/>
          <w:szCs w:val="24"/>
          <w:lang w:eastAsia="ro-RO"/>
        </w:rPr>
        <w:t>Proiectul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propus</w:t>
      </w:r>
      <w:proofErr w:type="spellEnd"/>
      <w:r w:rsidRPr="00E11A5E">
        <w:rPr>
          <w:rFonts w:ascii="Times New Roman" w:hAnsi="Times New Roman"/>
          <w:sz w:val="24"/>
          <w:szCs w:val="24"/>
          <w:lang w:eastAsia="ro-RO"/>
        </w:rPr>
        <w:t xml:space="preserve"> intra sub </w:t>
      </w:r>
      <w:proofErr w:type="spellStart"/>
      <w:r w:rsidRPr="00E11A5E">
        <w:rPr>
          <w:rFonts w:ascii="Times New Roman" w:hAnsi="Times New Roman"/>
          <w:sz w:val="24"/>
          <w:szCs w:val="24"/>
          <w:lang w:eastAsia="ro-RO"/>
        </w:rPr>
        <w:t>incidenta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prvederilor</w:t>
      </w:r>
      <w:proofErr w:type="spellEnd"/>
      <w:r w:rsidRPr="00E11A5E">
        <w:rPr>
          <w:rFonts w:ascii="Times New Roman" w:hAnsi="Times New Roman"/>
          <w:sz w:val="24"/>
          <w:szCs w:val="24"/>
          <w:lang w:eastAsia="ro-RO"/>
        </w:rPr>
        <w:t xml:space="preserve"> art.48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54 din </w:t>
      </w:r>
      <w:proofErr w:type="spellStart"/>
      <w:r w:rsidRPr="00E11A5E">
        <w:rPr>
          <w:rFonts w:ascii="Times New Roman" w:hAnsi="Times New Roman"/>
          <w:sz w:val="24"/>
          <w:szCs w:val="24"/>
          <w:lang w:eastAsia="ro-RO"/>
        </w:rPr>
        <w:t>Legea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Apelor</w:t>
      </w:r>
      <w:proofErr w:type="spellEnd"/>
      <w:r w:rsidRPr="00E11A5E">
        <w:rPr>
          <w:rFonts w:ascii="Times New Roman" w:hAnsi="Times New Roman"/>
          <w:sz w:val="24"/>
          <w:szCs w:val="24"/>
          <w:lang w:eastAsia="ro-RO"/>
        </w:rPr>
        <w:t xml:space="preserve"> nr.107/1996, cu </w:t>
      </w:r>
      <w:proofErr w:type="spellStart"/>
      <w:r w:rsidRPr="00E11A5E">
        <w:rPr>
          <w:rFonts w:ascii="Times New Roman" w:hAnsi="Times New Roman"/>
          <w:sz w:val="24"/>
          <w:szCs w:val="24"/>
          <w:lang w:eastAsia="ro-RO"/>
        </w:rPr>
        <w:t>modificarile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completarile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ulterioare</w:t>
      </w:r>
      <w:proofErr w:type="spellEnd"/>
      <w:r w:rsidRPr="00E11A5E">
        <w:rPr>
          <w:rFonts w:ascii="Times New Roman" w:hAnsi="Times New Roman"/>
          <w:sz w:val="24"/>
          <w:szCs w:val="24"/>
          <w:lang w:eastAsia="ro-RO"/>
        </w:rPr>
        <w:t>.</w:t>
      </w:r>
    </w:p>
    <w:p w:rsidR="001342F6" w:rsidRPr="00E11A5E" w:rsidRDefault="001342F6" w:rsidP="00093377">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lastRenderedPageBreak/>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coordonatele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geografice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care </w:t>
      </w:r>
      <w:proofErr w:type="spellStart"/>
      <w:r w:rsidRPr="00E11A5E">
        <w:rPr>
          <w:rFonts w:ascii="Times New Roman" w:hAnsi="Times New Roman"/>
          <w:color w:val="31849B" w:themeColor="accent5" w:themeShade="BF"/>
          <w:sz w:val="24"/>
          <w:szCs w:val="24"/>
          <w:lang w:eastAsia="ro-RO"/>
        </w:rPr>
        <w:t>vor</w:t>
      </w:r>
      <w:proofErr w:type="spellEnd"/>
      <w:r w:rsidRPr="00E11A5E">
        <w:rPr>
          <w:rFonts w:ascii="Times New Roman" w:hAnsi="Times New Roman"/>
          <w:color w:val="31849B" w:themeColor="accent5" w:themeShade="BF"/>
          <w:sz w:val="24"/>
          <w:szCs w:val="24"/>
          <w:lang w:eastAsia="ro-RO"/>
        </w:rPr>
        <w:t xml:space="preserve"> fi </w:t>
      </w:r>
      <w:proofErr w:type="spellStart"/>
      <w:r w:rsidRPr="00E11A5E">
        <w:rPr>
          <w:rFonts w:ascii="Times New Roman" w:hAnsi="Times New Roman"/>
          <w:color w:val="31849B" w:themeColor="accent5" w:themeShade="BF"/>
          <w:sz w:val="24"/>
          <w:szCs w:val="24"/>
          <w:lang w:eastAsia="ro-RO"/>
        </w:rPr>
        <w:t>prezentate</w:t>
      </w:r>
      <w:proofErr w:type="spellEnd"/>
      <w:r w:rsidRPr="00E11A5E">
        <w:rPr>
          <w:rFonts w:ascii="Times New Roman" w:hAnsi="Times New Roman"/>
          <w:color w:val="31849B" w:themeColor="accent5" w:themeShade="BF"/>
          <w:sz w:val="24"/>
          <w:szCs w:val="24"/>
          <w:lang w:eastAsia="ro-RO"/>
        </w:rPr>
        <w:t xml:space="preserve"> sub </w:t>
      </w:r>
      <w:proofErr w:type="spellStart"/>
      <w:r w:rsidRPr="00E11A5E">
        <w:rPr>
          <w:rFonts w:ascii="Times New Roman" w:hAnsi="Times New Roman"/>
          <w:color w:val="31849B" w:themeColor="accent5" w:themeShade="BF"/>
          <w:sz w:val="24"/>
          <w:szCs w:val="24"/>
          <w:lang w:eastAsia="ro-RO"/>
        </w:rPr>
        <w:t>formă</w:t>
      </w:r>
      <w:proofErr w:type="spellEnd"/>
      <w:r w:rsidRPr="00E11A5E">
        <w:rPr>
          <w:rFonts w:ascii="Times New Roman" w:hAnsi="Times New Roman"/>
          <w:color w:val="31849B" w:themeColor="accent5" w:themeShade="BF"/>
          <w:sz w:val="24"/>
          <w:szCs w:val="24"/>
          <w:lang w:eastAsia="ro-RO"/>
        </w:rPr>
        <w:t xml:space="preserve"> de vector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format digital cu </w:t>
      </w:r>
      <w:proofErr w:type="spellStart"/>
      <w:r w:rsidRPr="00E11A5E">
        <w:rPr>
          <w:rFonts w:ascii="Times New Roman" w:hAnsi="Times New Roman"/>
          <w:color w:val="31849B" w:themeColor="accent5" w:themeShade="BF"/>
          <w:sz w:val="24"/>
          <w:szCs w:val="24"/>
          <w:lang w:eastAsia="ro-RO"/>
        </w:rPr>
        <w:t>referință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geografică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sistem</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proiecție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națională</w:t>
      </w:r>
      <w:proofErr w:type="spellEnd"/>
      <w:r w:rsidRPr="00E11A5E">
        <w:rPr>
          <w:rFonts w:ascii="Times New Roman" w:hAnsi="Times New Roman"/>
          <w:color w:val="31849B" w:themeColor="accent5" w:themeShade="BF"/>
          <w:sz w:val="24"/>
          <w:szCs w:val="24"/>
          <w:lang w:eastAsia="ro-RO"/>
        </w:rPr>
        <w:t xml:space="preserve"> Stereo 1970;</w:t>
      </w:r>
    </w:p>
    <w:p w:rsidR="004C06DE" w:rsidRPr="00E11A5E" w:rsidRDefault="00670801" w:rsidP="0098644B">
      <w:pPr>
        <w:shd w:val="clear" w:color="auto" w:fill="FFFFFF"/>
        <w:spacing w:after="0" w:line="360" w:lineRule="auto"/>
        <w:ind w:firstLine="720"/>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sz w:val="24"/>
          <w:szCs w:val="24"/>
          <w:lang w:eastAsia="ro-RO"/>
        </w:rPr>
        <w:t>Inventarul</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coordonate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în</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sistem</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proiecție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națională</w:t>
      </w:r>
      <w:proofErr w:type="spellEnd"/>
      <w:r w:rsidRPr="00E11A5E">
        <w:rPr>
          <w:rFonts w:ascii="Times New Roman" w:hAnsi="Times New Roman"/>
          <w:sz w:val="24"/>
          <w:szCs w:val="24"/>
          <w:lang w:eastAsia="ro-RO"/>
        </w:rPr>
        <w:t xml:space="preserve"> Stereo 1970, s</w:t>
      </w:r>
      <w:r w:rsidR="0098644B" w:rsidRPr="00E11A5E">
        <w:rPr>
          <w:rFonts w:ascii="Times New Roman" w:hAnsi="Times New Roman"/>
          <w:sz w:val="24"/>
          <w:szCs w:val="24"/>
          <w:lang w:eastAsia="ro-RO"/>
        </w:rPr>
        <w:t xml:space="preserve">e </w:t>
      </w:r>
      <w:proofErr w:type="spellStart"/>
      <w:r w:rsidRPr="00E11A5E">
        <w:rPr>
          <w:rFonts w:ascii="Times New Roman" w:hAnsi="Times New Roman"/>
          <w:sz w:val="24"/>
          <w:szCs w:val="24"/>
          <w:lang w:eastAsia="ro-RO"/>
        </w:rPr>
        <w:t>vor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atasa</w:t>
      </w:r>
      <w:proofErr w:type="spellEnd"/>
      <w:r w:rsidR="0098644B" w:rsidRPr="00E11A5E">
        <w:rPr>
          <w:rFonts w:ascii="Times New Roman" w:hAnsi="Times New Roman"/>
          <w:sz w:val="24"/>
          <w:szCs w:val="24"/>
          <w:lang w:eastAsia="ro-RO"/>
        </w:rPr>
        <w:t xml:space="preserve"> la </w:t>
      </w:r>
      <w:proofErr w:type="spellStart"/>
      <w:r w:rsidR="0098644B" w:rsidRPr="00E11A5E">
        <w:rPr>
          <w:rFonts w:ascii="Times New Roman" w:hAnsi="Times New Roman"/>
          <w:sz w:val="24"/>
          <w:szCs w:val="24"/>
          <w:lang w:eastAsia="ro-RO"/>
        </w:rPr>
        <w:t>prezenta</w:t>
      </w:r>
      <w:proofErr w:type="spellEnd"/>
      <w:r w:rsidR="0098644B" w:rsidRPr="00E11A5E">
        <w:rPr>
          <w:rFonts w:ascii="Times New Roman" w:hAnsi="Times New Roman"/>
          <w:sz w:val="24"/>
          <w:szCs w:val="24"/>
          <w:lang w:eastAsia="ro-RO"/>
        </w:rPr>
        <w:t xml:space="preserve"> </w:t>
      </w:r>
      <w:proofErr w:type="spellStart"/>
      <w:r w:rsidR="0098644B" w:rsidRPr="00E11A5E">
        <w:rPr>
          <w:rFonts w:ascii="Times New Roman" w:hAnsi="Times New Roman"/>
          <w:sz w:val="24"/>
          <w:szCs w:val="24"/>
          <w:lang w:eastAsia="ro-RO"/>
        </w:rPr>
        <w:t>documentatie</w:t>
      </w:r>
      <w:proofErr w:type="spellEnd"/>
      <w:r w:rsidR="0098644B" w:rsidRPr="00E11A5E">
        <w:rPr>
          <w:rFonts w:ascii="Times New Roman" w:hAnsi="Times New Roman"/>
          <w:sz w:val="24"/>
          <w:szCs w:val="24"/>
          <w:lang w:eastAsia="ro-RO"/>
        </w:rPr>
        <w:t>.</w:t>
      </w:r>
    </w:p>
    <w:p w:rsidR="00586852" w:rsidRPr="00E11A5E" w:rsidRDefault="00586852" w:rsidP="004D01E2">
      <w:pPr>
        <w:shd w:val="clear" w:color="auto" w:fill="FFFFFF"/>
        <w:spacing w:after="0" w:line="360" w:lineRule="auto"/>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detalii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variantă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amplasament</w:t>
      </w:r>
      <w:proofErr w:type="spellEnd"/>
      <w:r w:rsidRPr="00E11A5E">
        <w:rPr>
          <w:rFonts w:ascii="Times New Roman" w:hAnsi="Times New Roman"/>
          <w:color w:val="31849B" w:themeColor="accent5" w:themeShade="BF"/>
          <w:sz w:val="24"/>
          <w:szCs w:val="24"/>
          <w:lang w:eastAsia="ro-RO"/>
        </w:rPr>
        <w:t xml:space="preserve"> care a </w:t>
      </w:r>
      <w:proofErr w:type="spellStart"/>
      <w:r w:rsidRPr="00E11A5E">
        <w:rPr>
          <w:rFonts w:ascii="Times New Roman" w:hAnsi="Times New Roman"/>
          <w:color w:val="31849B" w:themeColor="accent5" w:themeShade="BF"/>
          <w:sz w:val="24"/>
          <w:szCs w:val="24"/>
          <w:lang w:eastAsia="ro-RO"/>
        </w:rPr>
        <w:t>fost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luată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considerare</w:t>
      </w:r>
      <w:proofErr w:type="spellEnd"/>
      <w:r w:rsidRPr="00E11A5E">
        <w:rPr>
          <w:rFonts w:ascii="Times New Roman" w:hAnsi="Times New Roman"/>
          <w:color w:val="31849B" w:themeColor="accent5" w:themeShade="BF"/>
          <w:sz w:val="24"/>
          <w:szCs w:val="24"/>
          <w:lang w:eastAsia="ro-RO"/>
        </w:rPr>
        <w:t>.</w:t>
      </w:r>
    </w:p>
    <w:p w:rsidR="00C244D9" w:rsidRPr="00E11A5E" w:rsidRDefault="00C244D9" w:rsidP="00C244D9">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Având în vedere specificul proiectului, care constă în reabilitarea unei amenajări de irigații existente nu există alternativă care să poată fi luată în considerare din punct de vedere al amplasamentului.</w:t>
      </w: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sz w:val="24"/>
          <w:szCs w:val="24"/>
          <w:lang w:eastAsia="ro-RO"/>
        </w:rPr>
        <w:t>VI.</w:t>
      </w:r>
      <w:r w:rsidRPr="00E11A5E">
        <w:rPr>
          <w:rFonts w:ascii="Times New Roman" w:hAnsi="Times New Roman"/>
          <w:sz w:val="24"/>
          <w:szCs w:val="24"/>
          <w:lang w:eastAsia="ro-RO"/>
        </w:rPr>
        <w:t> </w:t>
      </w:r>
      <w:proofErr w:type="spellStart"/>
      <w:r w:rsidRPr="00E11A5E">
        <w:rPr>
          <w:rFonts w:ascii="Times New Roman" w:hAnsi="Times New Roman"/>
          <w:sz w:val="24"/>
          <w:szCs w:val="24"/>
          <w:lang w:eastAsia="ro-RO"/>
        </w:rPr>
        <w:t>Descrierea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tuturor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efectelor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semnificative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posibile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asupra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mediului</w:t>
      </w:r>
      <w:proofErr w:type="spellEnd"/>
      <w:r w:rsidRPr="00E11A5E">
        <w:rPr>
          <w:rFonts w:ascii="Times New Roman" w:hAnsi="Times New Roman"/>
          <w:sz w:val="24"/>
          <w:szCs w:val="24"/>
          <w:lang w:eastAsia="ro-RO"/>
        </w:rPr>
        <w:t xml:space="preserve"> ale </w:t>
      </w:r>
      <w:proofErr w:type="spellStart"/>
      <w:r w:rsidRPr="00E11A5E">
        <w:rPr>
          <w:rFonts w:ascii="Times New Roman" w:hAnsi="Times New Roman"/>
          <w:sz w:val="24"/>
          <w:szCs w:val="24"/>
          <w:lang w:eastAsia="ro-RO"/>
        </w:rPr>
        <w:t>proiectului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în</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limita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informațiilor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disponibile</w:t>
      </w:r>
      <w:proofErr w:type="spellEnd"/>
      <w:r w:rsidRPr="00E11A5E">
        <w:rPr>
          <w:rFonts w:ascii="Times New Roman" w:hAnsi="Times New Roman"/>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A.</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instalații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reținerea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evacuarea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dispersia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poluanților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w:t>
      </w:r>
    </w:p>
    <w:p w:rsidR="00586852" w:rsidRPr="00E11A5E"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1.</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calității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apelor</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ape, </w:t>
      </w:r>
      <w:proofErr w:type="spellStart"/>
      <w:r w:rsidRPr="00E11A5E">
        <w:rPr>
          <w:rFonts w:ascii="Times New Roman" w:hAnsi="Times New Roman"/>
          <w:color w:val="31849B" w:themeColor="accent5" w:themeShade="BF"/>
          <w:sz w:val="24"/>
          <w:szCs w:val="24"/>
          <w:lang w:eastAsia="ro-RO"/>
        </w:rPr>
        <w:t>locul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evacuare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emisarul</w:t>
      </w:r>
      <w:proofErr w:type="spellEnd"/>
      <w:r w:rsidRPr="00E11A5E">
        <w:rPr>
          <w:rFonts w:ascii="Times New Roman" w:hAnsi="Times New Roman"/>
          <w:color w:val="31849B" w:themeColor="accent5" w:themeShade="BF"/>
          <w:sz w:val="24"/>
          <w:szCs w:val="24"/>
          <w:lang w:eastAsia="ro-RO"/>
        </w:rPr>
        <w:t>;</w:t>
      </w:r>
    </w:p>
    <w:p w:rsidR="00402146" w:rsidRPr="00E11A5E" w:rsidRDefault="00402146" w:rsidP="00402146">
      <w:pPr>
        <w:tabs>
          <w:tab w:val="left" w:pos="540"/>
        </w:tabs>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În faza de execuție, pe amplasament nu rezultă ape tehnologice ci numai ape uzate menajere. </w:t>
      </w:r>
      <w:r w:rsidRPr="00E11A5E">
        <w:rPr>
          <w:rFonts w:ascii="Times New Roman" w:hAnsi="Times New Roman"/>
          <w:bCs/>
          <w:sz w:val="24"/>
          <w:szCs w:val="24"/>
          <w:lang w:val="ro-RO"/>
        </w:rPr>
        <w:tab/>
        <w:t xml:space="preserve">Sursele posibile de poluare a apelor sunt reprezentate de traficul de șantier și organizarea de șantier și constă în : </w:t>
      </w:r>
    </w:p>
    <w:p w:rsidR="00402146" w:rsidRPr="00E11A5E" w:rsidRDefault="00402146" w:rsidP="00B17D19">
      <w:pPr>
        <w:numPr>
          <w:ilvl w:val="0"/>
          <w:numId w:val="15"/>
        </w:numPr>
        <w:tabs>
          <w:tab w:val="clear" w:pos="720"/>
          <w:tab w:val="num"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scurgeri de carburanți sau uleiuri de la mijloacele de transport sau din utilajele folosite;</w:t>
      </w:r>
    </w:p>
    <w:p w:rsidR="00402146" w:rsidRPr="00E11A5E" w:rsidRDefault="00402146" w:rsidP="00B17D19">
      <w:pPr>
        <w:numPr>
          <w:ilvl w:val="0"/>
          <w:numId w:val="15"/>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apele uzate menajere rezultate de la grupul sanitar; </w:t>
      </w:r>
      <w:proofErr w:type="spellStart"/>
      <w:r w:rsidRPr="00E11A5E">
        <w:rPr>
          <w:rFonts w:ascii="Times New Roman" w:hAnsi="Times New Roman"/>
          <w:bCs/>
          <w:sz w:val="24"/>
          <w:szCs w:val="24"/>
          <w:lang w:val="ro-RO"/>
        </w:rPr>
        <w:t>neîntreținerea</w:t>
      </w:r>
      <w:proofErr w:type="spellEnd"/>
      <w:r w:rsidRPr="00E11A5E">
        <w:rPr>
          <w:rFonts w:ascii="Times New Roman" w:hAnsi="Times New Roman"/>
          <w:bCs/>
          <w:sz w:val="24"/>
          <w:szCs w:val="24"/>
          <w:lang w:val="ro-RO"/>
        </w:rPr>
        <w:t xml:space="preserve"> corespunzătoare a toaletelor ecologice, cu eventualitatea </w:t>
      </w:r>
      <w:proofErr w:type="spellStart"/>
      <w:r w:rsidRPr="00E11A5E">
        <w:rPr>
          <w:rFonts w:ascii="Times New Roman" w:hAnsi="Times New Roman"/>
          <w:bCs/>
          <w:sz w:val="24"/>
          <w:szCs w:val="24"/>
          <w:lang w:val="ro-RO"/>
        </w:rPr>
        <w:t>poluarii</w:t>
      </w:r>
      <w:proofErr w:type="spellEnd"/>
      <w:r w:rsidRPr="00E11A5E">
        <w:rPr>
          <w:rFonts w:ascii="Times New Roman" w:hAnsi="Times New Roman"/>
          <w:bCs/>
          <w:sz w:val="24"/>
          <w:szCs w:val="24"/>
          <w:lang w:val="ro-RO"/>
        </w:rPr>
        <w:t xml:space="preserve"> solului și a pânzei freatice. </w:t>
      </w:r>
    </w:p>
    <w:p w:rsidR="00AF328F" w:rsidRPr="00E11A5E" w:rsidRDefault="00402146" w:rsidP="00A753B5">
      <w:pPr>
        <w:spacing w:before="120"/>
        <w:ind w:firstLine="539"/>
        <w:jc w:val="both"/>
        <w:rPr>
          <w:rFonts w:ascii="Times New Roman" w:hAnsi="Times New Roman"/>
          <w:bCs/>
          <w:sz w:val="24"/>
          <w:szCs w:val="24"/>
          <w:lang w:val="ro-RO"/>
        </w:rPr>
      </w:pPr>
      <w:r w:rsidRPr="00E11A5E">
        <w:rPr>
          <w:rFonts w:ascii="Times New Roman" w:hAnsi="Times New Roman"/>
          <w:bCs/>
          <w:sz w:val="24"/>
          <w:szCs w:val="24"/>
          <w:lang w:val="ro-RO"/>
        </w:rPr>
        <w:t xml:space="preserve">În timpul execuției, pot avea loc poluări accidentale, spre exemplu, scurgeri de carburanți sau uleiuri de la mijloacele de transport sau din utilajele folosite. </w:t>
      </w: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stațiile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instalațiile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epurare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preepurare</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uzate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prevăzute</w:t>
      </w:r>
      <w:proofErr w:type="spellEnd"/>
      <w:r w:rsidRPr="00E11A5E">
        <w:rPr>
          <w:rFonts w:ascii="Times New Roman" w:hAnsi="Times New Roman"/>
          <w:sz w:val="24"/>
          <w:szCs w:val="24"/>
          <w:lang w:eastAsia="ro-RO"/>
        </w:rPr>
        <w:t>;</w:t>
      </w:r>
    </w:p>
    <w:p w:rsidR="00AF328F" w:rsidRPr="00E11A5E" w:rsidRDefault="00AF328F" w:rsidP="00AF328F">
      <w:pPr>
        <w:pStyle w:val="Frspaiere"/>
        <w:ind w:firstLine="360"/>
        <w:jc w:val="both"/>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zonă</w:t>
      </w:r>
      <w:proofErr w:type="spellEnd"/>
      <w:r w:rsidRPr="00E11A5E">
        <w:rPr>
          <w:rFonts w:ascii="Times New Roman" w:hAnsi="Times New Roman"/>
          <w:sz w:val="24"/>
          <w:szCs w:val="24"/>
        </w:rPr>
        <w:t xml:space="preserve"> nu sunt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stații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și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instalații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epurare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preepurare</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a</w:t>
      </w:r>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apelor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uzate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folosi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toalete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ecologice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amplasament</w:t>
      </w:r>
      <w:proofErr w:type="spellEnd"/>
      <w:r w:rsidRPr="00E11A5E">
        <w:rPr>
          <w:rFonts w:ascii="Times New Roman" w:hAnsi="Times New Roman"/>
          <w:sz w:val="24"/>
          <w:szCs w:val="24"/>
        </w:rPr>
        <w:t xml:space="preserve">. </w:t>
      </w:r>
    </w:p>
    <w:p w:rsidR="00AF328F" w:rsidRPr="00E11A5E" w:rsidRDefault="00AF328F" w:rsidP="004D01E2">
      <w:pPr>
        <w:shd w:val="clear" w:color="auto" w:fill="FFFFFF"/>
        <w:spacing w:after="0" w:line="360" w:lineRule="auto"/>
        <w:jc w:val="both"/>
        <w:rPr>
          <w:rFonts w:ascii="Times New Roman" w:hAnsi="Times New Roman"/>
          <w:sz w:val="24"/>
          <w:szCs w:val="24"/>
          <w:lang w:eastAsia="ro-RO"/>
        </w:rPr>
      </w:pPr>
    </w:p>
    <w:p w:rsidR="00586852" w:rsidRPr="00E11A5E"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2.</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aerului</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aer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inclusiv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surse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mirosuri</w:t>
      </w:r>
      <w:proofErr w:type="spellEnd"/>
      <w:r w:rsidRPr="00E11A5E">
        <w:rPr>
          <w:rFonts w:ascii="Times New Roman" w:hAnsi="Times New Roman"/>
          <w:color w:val="31849B" w:themeColor="accent5" w:themeShade="BF"/>
          <w:sz w:val="24"/>
          <w:szCs w:val="24"/>
          <w:lang w:eastAsia="ro-RO"/>
        </w:rPr>
        <w:t>;</w:t>
      </w:r>
    </w:p>
    <w:p w:rsidR="00AF328F" w:rsidRPr="00E11A5E" w:rsidRDefault="00AF328F" w:rsidP="00AF328F">
      <w:pPr>
        <w:kinsoku w:val="0"/>
        <w:overflowPunct w:val="0"/>
        <w:spacing w:after="0" w:line="240" w:lineRule="auto"/>
        <w:ind w:left="648"/>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Sursele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poluare</w:t>
      </w:r>
      <w:proofErr w:type="spellEnd"/>
      <w:r w:rsidRPr="00E11A5E">
        <w:rPr>
          <w:rFonts w:ascii="Times New Roman" w:eastAsia="Calibri" w:hAnsi="Times New Roman"/>
          <w:sz w:val="24"/>
          <w:szCs w:val="24"/>
        </w:rPr>
        <w:t xml:space="preserve"> ale </w:t>
      </w:r>
      <w:proofErr w:type="spellStart"/>
      <w:r w:rsidRPr="00E11A5E">
        <w:rPr>
          <w:rFonts w:ascii="Times New Roman" w:eastAsia="Calibri" w:hAnsi="Times New Roman"/>
          <w:sz w:val="24"/>
          <w:szCs w:val="24"/>
        </w:rPr>
        <w:t>aerului</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faza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proiectului</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sunt :</w:t>
      </w:r>
      <w:proofErr w:type="gramEnd"/>
    </w:p>
    <w:p w:rsidR="00AF328F" w:rsidRPr="00E11A5E" w:rsidRDefault="00AF328F" w:rsidP="00E81019">
      <w:pPr>
        <w:widowControl w:val="0"/>
        <w:numPr>
          <w:ilvl w:val="0"/>
          <w:numId w:val="3"/>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lucrarile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constructii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excavare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parnant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operatii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incarcare-descarcare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asternere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straturi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etc</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4"/>
        </w:numPr>
        <w:kinsoku w:val="0"/>
        <w:overflowPunct w:val="0"/>
        <w:spacing w:after="0" w:line="240" w:lineRule="auto"/>
        <w:jc w:val="both"/>
        <w:textAlignment w:val="baseline"/>
        <w:rPr>
          <w:rFonts w:ascii="Times New Roman" w:eastAsia="Calibri" w:hAnsi="Times New Roman"/>
          <w:spacing w:val="2"/>
          <w:sz w:val="24"/>
          <w:szCs w:val="24"/>
        </w:rPr>
      </w:pPr>
      <w:proofErr w:type="spellStart"/>
      <w:r w:rsidRPr="00E11A5E">
        <w:rPr>
          <w:rFonts w:ascii="Times New Roman" w:eastAsia="Calibri" w:hAnsi="Times New Roman"/>
          <w:spacing w:val="2"/>
          <w:sz w:val="24"/>
          <w:szCs w:val="24"/>
        </w:rPr>
        <w:t>poluant</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particule</w:t>
      </w:r>
      <w:proofErr w:type="spellEnd"/>
      <w:r w:rsidRPr="00E11A5E">
        <w:rPr>
          <w:rFonts w:ascii="Times New Roman" w:eastAsia="Calibri" w:hAnsi="Times New Roman"/>
          <w:spacing w:val="2"/>
          <w:sz w:val="24"/>
          <w:szCs w:val="24"/>
        </w:rPr>
        <w:t xml:space="preserve"> de </w:t>
      </w:r>
      <w:proofErr w:type="spellStart"/>
      <w:r w:rsidRPr="00E11A5E">
        <w:rPr>
          <w:rFonts w:ascii="Times New Roman" w:eastAsia="Calibri" w:hAnsi="Times New Roman"/>
          <w:spacing w:val="2"/>
          <w:sz w:val="24"/>
          <w:szCs w:val="24"/>
        </w:rPr>
        <w:t>praf</w:t>
      </w:r>
      <w:proofErr w:type="spellEnd"/>
      <w:r w:rsidRPr="00E11A5E">
        <w:rPr>
          <w:rFonts w:ascii="Times New Roman" w:eastAsia="Calibri" w:hAnsi="Times New Roman"/>
          <w:spacing w:val="2"/>
          <w:sz w:val="24"/>
          <w:szCs w:val="24"/>
        </w:rPr>
        <w:t>;</w:t>
      </w:r>
    </w:p>
    <w:p w:rsidR="00AF328F" w:rsidRPr="00E11A5E"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vehiculele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utilajele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necesare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executia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folosite</w:t>
      </w:r>
      <w:proofErr w:type="spellEnd"/>
      <w:r w:rsidRPr="00E11A5E">
        <w:rPr>
          <w:rFonts w:ascii="Times New Roman" w:eastAsia="Calibri" w:hAnsi="Times New Roman"/>
          <w:sz w:val="24"/>
          <w:szCs w:val="24"/>
        </w:rPr>
        <w:t xml:space="preserve"> pe </w:t>
      </w:r>
      <w:proofErr w:type="spellStart"/>
      <w:r w:rsidRPr="00E11A5E">
        <w:rPr>
          <w:rFonts w:ascii="Times New Roman" w:eastAsia="Calibri" w:hAnsi="Times New Roman"/>
          <w:sz w:val="24"/>
          <w:szCs w:val="24"/>
        </w:rPr>
        <w:t>amplasament</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4"/>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poluanti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caracteristici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gazelor</w:t>
      </w:r>
      <w:proofErr w:type="spellEnd"/>
      <w:r w:rsidRPr="00E11A5E">
        <w:rPr>
          <w:rFonts w:ascii="Times New Roman" w:eastAsia="Calibri" w:hAnsi="Times New Roman"/>
          <w:sz w:val="24"/>
          <w:szCs w:val="24"/>
        </w:rPr>
        <w:t xml:space="preserve"> de </w:t>
      </w:r>
      <w:proofErr w:type="spellStart"/>
      <w:proofErr w:type="gramStart"/>
      <w:r w:rsidRPr="00E11A5E">
        <w:rPr>
          <w:rFonts w:ascii="Times New Roman" w:eastAsia="Calibri" w:hAnsi="Times New Roman"/>
          <w:sz w:val="24"/>
          <w:szCs w:val="24"/>
        </w:rPr>
        <w:t>esapament</w:t>
      </w:r>
      <w:proofErr w:type="spellEnd"/>
      <w:r w:rsidRPr="00E11A5E">
        <w:rPr>
          <w:rFonts w:ascii="Times New Roman" w:eastAsia="Calibri" w:hAnsi="Times New Roman"/>
          <w:sz w:val="24"/>
          <w:szCs w:val="24"/>
        </w:rPr>
        <w:t xml:space="preserve"> :</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oxizi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azot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oxizi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sulf</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oxizi</w:t>
      </w:r>
      <w:proofErr w:type="spellEnd"/>
      <w:r w:rsidRPr="00E11A5E">
        <w:rPr>
          <w:rFonts w:ascii="Times New Roman" w:eastAsia="Calibri" w:hAnsi="Times New Roman"/>
          <w:sz w:val="24"/>
          <w:szCs w:val="24"/>
        </w:rPr>
        <w:t xml:space="preserve"> de carbon, </w:t>
      </w:r>
      <w:proofErr w:type="spellStart"/>
      <w:r w:rsidRPr="00E11A5E">
        <w:rPr>
          <w:rFonts w:ascii="Times New Roman" w:eastAsia="Calibri" w:hAnsi="Times New Roman"/>
          <w:sz w:val="24"/>
          <w:szCs w:val="24"/>
        </w:rPr>
        <w:t>compusi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organici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particule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incarcate</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metale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grele</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traficul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rutier</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4"/>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poluanti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caracteristici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gazelor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eppament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oxizi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azot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oxizi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sulf</w:t>
      </w:r>
      <w:proofErr w:type="spellEnd"/>
      <w:r w:rsidRPr="00E11A5E">
        <w:rPr>
          <w:rFonts w:ascii="Times New Roman" w:eastAsia="Calibri" w:hAnsi="Times New Roman"/>
          <w:sz w:val="24"/>
          <w:szCs w:val="24"/>
        </w:rPr>
        <w:t>,</w:t>
      </w:r>
      <w:r w:rsid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lastRenderedPageBreak/>
        <w:t>oxizi</w:t>
      </w:r>
      <w:proofErr w:type="spellEnd"/>
      <w:r w:rsidRPr="00E11A5E">
        <w:rPr>
          <w:rFonts w:ascii="Times New Roman" w:eastAsia="Calibri" w:hAnsi="Times New Roman"/>
          <w:sz w:val="24"/>
          <w:szCs w:val="24"/>
        </w:rPr>
        <w:t xml:space="preserve"> de carbon, </w:t>
      </w:r>
      <w:proofErr w:type="spellStart"/>
      <w:r w:rsidRPr="00E11A5E">
        <w:rPr>
          <w:rFonts w:ascii="Times New Roman" w:eastAsia="Calibri" w:hAnsi="Times New Roman"/>
          <w:sz w:val="24"/>
          <w:szCs w:val="24"/>
        </w:rPr>
        <w:t>compusi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organici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particule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incarcate</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metale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grele</w:t>
      </w:r>
      <w:proofErr w:type="spellEnd"/>
      <w:r w:rsidRPr="00E11A5E">
        <w:rPr>
          <w:rFonts w:ascii="Times New Roman" w:eastAsia="Calibri" w:hAnsi="Times New Roman"/>
          <w:sz w:val="24"/>
          <w:szCs w:val="24"/>
        </w:rPr>
        <w:t>.</w:t>
      </w:r>
    </w:p>
    <w:p w:rsidR="00AF328F" w:rsidRPr="00E11A5E" w:rsidRDefault="00AF328F" w:rsidP="00AF328F">
      <w:pPr>
        <w:kinsoku w:val="0"/>
        <w:overflowPunct w:val="0"/>
        <w:spacing w:after="0" w:line="240" w:lineRule="auto"/>
        <w:ind w:right="144" w:firstLine="708"/>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Sursele</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incadreaza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categoria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surselor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libere</w:t>
      </w:r>
      <w:proofErr w:type="spellEnd"/>
      <w:r w:rsidRPr="00E11A5E">
        <w:rPr>
          <w:rFonts w:ascii="Times New Roman" w:eastAsia="Calibri" w:hAnsi="Times New Roman"/>
          <w:sz w:val="24"/>
          <w:szCs w:val="24"/>
        </w:rPr>
        <w:t xml:space="preserve"> la </w:t>
      </w:r>
      <w:proofErr w:type="spellStart"/>
      <w:r w:rsidRPr="00E11A5E">
        <w:rPr>
          <w:rFonts w:ascii="Times New Roman" w:eastAsia="Calibri" w:hAnsi="Times New Roman"/>
          <w:sz w:val="24"/>
          <w:szCs w:val="24"/>
        </w:rPr>
        <w:t>nivelul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solului</w:t>
      </w:r>
      <w:proofErr w:type="spellEnd"/>
      <w:r w:rsidRPr="00E11A5E">
        <w:rPr>
          <w:rFonts w:ascii="Times New Roman" w:eastAsia="Calibri" w:hAnsi="Times New Roman"/>
          <w:sz w:val="24"/>
          <w:szCs w:val="24"/>
        </w:rPr>
        <w:t xml:space="preserve">, discontinue, cu un </w:t>
      </w:r>
      <w:proofErr w:type="spellStart"/>
      <w:r w:rsidRPr="00E11A5E">
        <w:rPr>
          <w:rFonts w:ascii="Times New Roman" w:eastAsia="Calibri" w:hAnsi="Times New Roman"/>
          <w:sz w:val="24"/>
          <w:szCs w:val="24"/>
        </w:rPr>
        <w:t>regim</w:t>
      </w:r>
      <w:proofErr w:type="spellEnd"/>
      <w:r w:rsidRPr="00E11A5E">
        <w:rPr>
          <w:rFonts w:ascii="Times New Roman" w:eastAsia="Calibri" w:hAnsi="Times New Roman"/>
          <w:sz w:val="24"/>
          <w:szCs w:val="24"/>
        </w:rPr>
        <w:t xml:space="preserve"> maxim de 10 ore/</w:t>
      </w:r>
      <w:proofErr w:type="spellStart"/>
      <w:r w:rsidRPr="00E11A5E">
        <w:rPr>
          <w:rFonts w:ascii="Times New Roman" w:eastAsia="Calibri" w:hAnsi="Times New Roman"/>
          <w:sz w:val="24"/>
          <w:szCs w:val="24"/>
        </w:rPr>
        <w:t>zi</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perioadele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Existenta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este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limitata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timp</w:t>
      </w:r>
      <w:proofErr w:type="spellEnd"/>
      <w:r w:rsidRPr="00E11A5E">
        <w:rPr>
          <w:rFonts w:ascii="Times New Roman" w:eastAsia="Calibri" w:hAnsi="Times New Roman"/>
          <w:sz w:val="24"/>
          <w:szCs w:val="24"/>
        </w:rPr>
        <w:t xml:space="preserve"> la </w:t>
      </w:r>
      <w:proofErr w:type="spellStart"/>
      <w:r w:rsidRPr="00E11A5E">
        <w:rPr>
          <w:rFonts w:ascii="Times New Roman" w:eastAsia="Calibri" w:hAnsi="Times New Roman"/>
          <w:sz w:val="24"/>
          <w:szCs w:val="24"/>
        </w:rPr>
        <w:t>perioada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este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intermitenta</w:t>
      </w:r>
      <w:proofErr w:type="spellEnd"/>
      <w:r w:rsidRPr="00E11A5E">
        <w:rPr>
          <w:rFonts w:ascii="Times New Roman" w:eastAsia="Calibri" w:hAnsi="Times New Roman"/>
          <w:sz w:val="24"/>
          <w:szCs w:val="24"/>
        </w:rPr>
        <w:t xml:space="preserve">. Aria de </w:t>
      </w:r>
      <w:proofErr w:type="spellStart"/>
      <w:r w:rsidRPr="00E11A5E">
        <w:rPr>
          <w:rFonts w:ascii="Times New Roman" w:eastAsia="Calibri" w:hAnsi="Times New Roman"/>
          <w:sz w:val="24"/>
          <w:szCs w:val="24"/>
        </w:rPr>
        <w:t>manifestare</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acestor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surse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corespunde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exclusiv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suprafetei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realizare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investitieParticulele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praf</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provin</w:t>
      </w:r>
      <w:proofErr w:type="spellEnd"/>
      <w:r w:rsidRPr="00E11A5E">
        <w:rPr>
          <w:rFonts w:ascii="Times New Roman" w:eastAsia="Calibri" w:hAnsi="Times New Roman"/>
          <w:sz w:val="24"/>
          <w:szCs w:val="24"/>
        </w:rPr>
        <w:t xml:space="preserve"> din </w:t>
      </w:r>
      <w:proofErr w:type="spellStart"/>
      <w:r w:rsidRPr="00E11A5E">
        <w:rPr>
          <w:rFonts w:ascii="Times New Roman" w:eastAsia="Calibri" w:hAnsi="Times New Roman"/>
          <w:sz w:val="24"/>
          <w:szCs w:val="24"/>
        </w:rPr>
        <w:t>excavarea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pamantului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operatiile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incarcare-descarcare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agregate</w:t>
      </w:r>
      <w:proofErr w:type="spellEnd"/>
      <w:r w:rsidRPr="00E11A5E">
        <w:rPr>
          <w:rFonts w:ascii="Times New Roman" w:eastAsia="Calibri" w:hAnsi="Times New Roman"/>
          <w:sz w:val="24"/>
          <w:szCs w:val="24"/>
        </w:rPr>
        <w:t xml:space="preserve">, precum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de la </w:t>
      </w:r>
      <w:proofErr w:type="spellStart"/>
      <w:r w:rsidRPr="00E11A5E">
        <w:rPr>
          <w:rFonts w:ascii="Times New Roman" w:eastAsia="Calibri" w:hAnsi="Times New Roman"/>
          <w:sz w:val="24"/>
          <w:szCs w:val="24"/>
        </w:rPr>
        <w:t>transportul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materialelor</w:t>
      </w:r>
      <w:proofErr w:type="spellEnd"/>
      <w:r w:rsidRPr="00E11A5E">
        <w:rPr>
          <w:rFonts w:ascii="Times New Roman" w:eastAsia="Calibri" w:hAnsi="Times New Roman"/>
          <w:sz w:val="24"/>
          <w:szCs w:val="24"/>
        </w:rPr>
        <w:t xml:space="preserve"> pe </w:t>
      </w:r>
      <w:proofErr w:type="spellStart"/>
      <w:r w:rsidRPr="00E11A5E">
        <w:rPr>
          <w:rFonts w:ascii="Times New Roman" w:eastAsia="Calibri" w:hAnsi="Times New Roman"/>
          <w:sz w:val="24"/>
          <w:szCs w:val="24"/>
        </w:rPr>
        <w:t>drumurile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existente</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perioadele</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uscaciune</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stropire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cailor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acces</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diminuarea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poluarii</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pulberi</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atmosferei</w:t>
      </w:r>
      <w:proofErr w:type="spellEnd"/>
      <w:r w:rsidRPr="00E11A5E">
        <w:rPr>
          <w:rFonts w:ascii="Times New Roman" w:eastAsia="Calibri" w:hAnsi="Times New Roman"/>
          <w:sz w:val="24"/>
          <w:szCs w:val="24"/>
        </w:rPr>
        <w:t>.</w:t>
      </w:r>
    </w:p>
    <w:p w:rsidR="00AF328F" w:rsidRPr="00E11A5E" w:rsidRDefault="00AF328F" w:rsidP="00AF328F">
      <w:pPr>
        <w:kinsoku w:val="0"/>
        <w:overflowPunct w:val="0"/>
        <w:spacing w:after="0" w:line="240" w:lineRule="auto"/>
        <w:ind w:right="144" w:firstLine="708"/>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Noxele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degajate</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timpul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functionarii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in zona </w:t>
      </w:r>
      <w:proofErr w:type="spellStart"/>
      <w:r w:rsidRPr="00E11A5E">
        <w:rPr>
          <w:rFonts w:ascii="Times New Roman" w:eastAsia="Calibri" w:hAnsi="Times New Roman"/>
          <w:sz w:val="24"/>
          <w:szCs w:val="24"/>
        </w:rPr>
        <w:t>frontului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lucru</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disipeaza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atmosfera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nefiind</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vorba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trafic</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intens</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concentrare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utilaje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asemenea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conditiile</w:t>
      </w:r>
      <w:proofErr w:type="spellEnd"/>
      <w:r w:rsidRPr="00E11A5E">
        <w:rPr>
          <w:rFonts w:ascii="Times New Roman" w:eastAsia="Calibri" w:hAnsi="Times New Roman"/>
          <w:sz w:val="24"/>
          <w:szCs w:val="24"/>
        </w:rPr>
        <w:t xml:space="preserve"> de drum </w:t>
      </w:r>
      <w:proofErr w:type="spellStart"/>
      <w:r w:rsidRPr="00E11A5E">
        <w:rPr>
          <w:rFonts w:ascii="Times New Roman" w:eastAsia="Calibri" w:hAnsi="Times New Roman"/>
          <w:sz w:val="24"/>
          <w:szCs w:val="24"/>
        </w:rPr>
        <w:t>existente</w:t>
      </w:r>
      <w:proofErr w:type="spellEnd"/>
      <w:r w:rsidRPr="00E11A5E">
        <w:rPr>
          <w:rFonts w:ascii="Times New Roman" w:eastAsia="Calibri" w:hAnsi="Times New Roman"/>
          <w:sz w:val="24"/>
          <w:szCs w:val="24"/>
        </w:rPr>
        <w:t xml:space="preserve"> in zona nu permit </w:t>
      </w:r>
      <w:proofErr w:type="spellStart"/>
      <w:r w:rsidRPr="00E11A5E">
        <w:rPr>
          <w:rFonts w:ascii="Times New Roman" w:eastAsia="Calibri" w:hAnsi="Times New Roman"/>
          <w:sz w:val="24"/>
          <w:szCs w:val="24"/>
        </w:rPr>
        <w:t>rularea</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viteze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ceea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impiedica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ridicarea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unor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cantitati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importante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praf</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reduce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emisiile</w:t>
      </w:r>
      <w:proofErr w:type="spellEnd"/>
      <w:r w:rsidRPr="00E11A5E">
        <w:rPr>
          <w:rFonts w:ascii="Times New Roman" w:eastAsia="Calibri" w:hAnsi="Times New Roman"/>
          <w:sz w:val="24"/>
          <w:szCs w:val="24"/>
        </w:rPr>
        <w:t xml:space="preserve"> de gaze de </w:t>
      </w:r>
      <w:proofErr w:type="spellStart"/>
      <w:r w:rsidRPr="00E11A5E">
        <w:rPr>
          <w:rFonts w:ascii="Times New Roman" w:eastAsia="Calibri" w:hAnsi="Times New Roman"/>
          <w:sz w:val="24"/>
          <w:szCs w:val="24"/>
        </w:rPr>
        <w:t>esapament</w:t>
      </w:r>
      <w:proofErr w:type="spellEnd"/>
      <w:r w:rsidRPr="00E11A5E">
        <w:rPr>
          <w:rFonts w:ascii="Times New Roman" w:eastAsia="Calibri" w:hAnsi="Times New Roman"/>
          <w:sz w:val="24"/>
          <w:szCs w:val="24"/>
        </w:rPr>
        <w:t>.</w:t>
      </w:r>
    </w:p>
    <w:p w:rsidR="00AF328F" w:rsidRPr="00E11A5E" w:rsidRDefault="00AF328F" w:rsidP="00AF328F">
      <w:pPr>
        <w:kinsoku w:val="0"/>
        <w:overflowPunct w:val="0"/>
        <w:spacing w:after="0" w:line="240" w:lineRule="auto"/>
        <w:ind w:firstLine="708"/>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In </w:t>
      </w:r>
      <w:proofErr w:type="spellStart"/>
      <w:r w:rsidRPr="00E11A5E">
        <w:rPr>
          <w:rFonts w:ascii="Times New Roman" w:eastAsia="Calibri" w:hAnsi="Times New Roman"/>
          <w:sz w:val="24"/>
          <w:szCs w:val="24"/>
        </w:rPr>
        <w:t>faza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operare</w:t>
      </w:r>
      <w:proofErr w:type="spellEnd"/>
      <w:r w:rsidRPr="00E11A5E">
        <w:rPr>
          <w:rFonts w:ascii="Times New Roman" w:eastAsia="Calibri" w:hAnsi="Times New Roman"/>
          <w:sz w:val="24"/>
          <w:szCs w:val="24"/>
        </w:rPr>
        <w:t>:</w:t>
      </w:r>
    </w:p>
    <w:p w:rsidR="00FF6B4B" w:rsidRPr="00E11A5E" w:rsidRDefault="00AF328F" w:rsidP="00AF328F">
      <w:pPr>
        <w:shd w:val="clear" w:color="auto" w:fill="FFFFFF"/>
        <w:spacing w:after="0" w:line="360" w:lineRule="auto"/>
        <w:jc w:val="both"/>
        <w:rPr>
          <w:rFonts w:ascii="Times New Roman" w:eastAsia="Calibri" w:hAnsi="Times New Roman"/>
          <w:spacing w:val="1"/>
          <w:sz w:val="24"/>
          <w:szCs w:val="24"/>
        </w:rPr>
      </w:pPr>
      <w:r w:rsidRPr="00E11A5E">
        <w:rPr>
          <w:rFonts w:ascii="Times New Roman" w:eastAsia="Calibri" w:hAnsi="Times New Roman"/>
          <w:spacing w:val="1"/>
          <w:sz w:val="24"/>
          <w:szCs w:val="24"/>
        </w:rPr>
        <w:t xml:space="preserve">Nu </w:t>
      </w:r>
      <w:proofErr w:type="spellStart"/>
      <w:r w:rsidRPr="00E11A5E">
        <w:rPr>
          <w:rFonts w:ascii="Times New Roman" w:eastAsia="Calibri" w:hAnsi="Times New Roman"/>
          <w:spacing w:val="1"/>
          <w:sz w:val="24"/>
          <w:szCs w:val="24"/>
        </w:rPr>
        <w:t>este</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cazul</w:t>
      </w:r>
      <w:proofErr w:type="spellEnd"/>
      <w:r w:rsidRPr="00E11A5E">
        <w:rPr>
          <w:rFonts w:ascii="Times New Roman" w:eastAsia="Calibri" w:hAnsi="Times New Roman"/>
          <w:spacing w:val="1"/>
          <w:sz w:val="24"/>
          <w:szCs w:val="24"/>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instalațiile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reținerea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dispersia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poluanților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atmosferă</w:t>
      </w:r>
      <w:proofErr w:type="spellEnd"/>
      <w:r w:rsidRPr="00E11A5E">
        <w:rPr>
          <w:rFonts w:ascii="Times New Roman" w:hAnsi="Times New Roman"/>
          <w:color w:val="31849B" w:themeColor="accent5" w:themeShade="BF"/>
          <w:sz w:val="24"/>
          <w:szCs w:val="24"/>
          <w:lang w:eastAsia="ro-RO"/>
        </w:rPr>
        <w:t>;</w:t>
      </w:r>
    </w:p>
    <w:p w:rsidR="00AF328F" w:rsidRPr="00E11A5E" w:rsidRDefault="00AF328F" w:rsidP="00AF328F">
      <w:pPr>
        <w:pStyle w:val="Frspaiere"/>
        <w:ind w:firstLine="360"/>
        <w:jc w:val="both"/>
        <w:rPr>
          <w:rFonts w:ascii="Times New Roman" w:hAnsi="Times New Roman"/>
          <w:spacing w:val="-2"/>
          <w:sz w:val="24"/>
          <w:szCs w:val="24"/>
        </w:rPr>
      </w:pPr>
      <w:proofErr w:type="spellStart"/>
      <w:r w:rsidRPr="00E11A5E">
        <w:rPr>
          <w:rFonts w:ascii="Times New Roman" w:hAnsi="Times New Roman"/>
          <w:spacing w:val="-2"/>
          <w:sz w:val="24"/>
          <w:szCs w:val="24"/>
        </w:rPr>
        <w:t>Avand</w:t>
      </w:r>
      <w:proofErr w:type="spellEnd"/>
      <w:r w:rsidRPr="00E11A5E">
        <w:rPr>
          <w:rFonts w:ascii="Times New Roman" w:hAnsi="Times New Roman"/>
          <w:spacing w:val="-2"/>
          <w:sz w:val="24"/>
          <w:szCs w:val="24"/>
        </w:rPr>
        <w:t xml:space="preserve"> in </w:t>
      </w:r>
      <w:proofErr w:type="spellStart"/>
      <w:r w:rsidRPr="00E11A5E">
        <w:rPr>
          <w:rFonts w:ascii="Times New Roman" w:hAnsi="Times New Roman"/>
          <w:spacing w:val="-2"/>
          <w:sz w:val="24"/>
          <w:szCs w:val="24"/>
        </w:rPr>
        <w:t>vedere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faptul</w:t>
      </w:r>
      <w:proofErr w:type="spellEnd"/>
      <w:r w:rsidRPr="00E11A5E">
        <w:rPr>
          <w:rFonts w:ascii="Times New Roman" w:hAnsi="Times New Roman"/>
          <w:spacing w:val="-2"/>
          <w:sz w:val="24"/>
          <w:szCs w:val="24"/>
        </w:rPr>
        <w:t xml:space="preserve"> ca </w:t>
      </w:r>
      <w:proofErr w:type="spellStart"/>
      <w:r w:rsidRPr="00E11A5E">
        <w:rPr>
          <w:rFonts w:ascii="Times New Roman" w:hAnsi="Times New Roman"/>
          <w:spacing w:val="-2"/>
          <w:sz w:val="24"/>
          <w:szCs w:val="24"/>
        </w:rPr>
        <w:t>emisiile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rezultate</w:t>
      </w:r>
      <w:proofErr w:type="spellEnd"/>
      <w:r w:rsidRPr="00E11A5E">
        <w:rPr>
          <w:rFonts w:ascii="Times New Roman" w:hAnsi="Times New Roman"/>
          <w:spacing w:val="-2"/>
          <w:sz w:val="24"/>
          <w:szCs w:val="24"/>
        </w:rPr>
        <w:t xml:space="preserve"> sunt </w:t>
      </w:r>
      <w:proofErr w:type="spellStart"/>
      <w:r w:rsidRPr="00E11A5E">
        <w:rPr>
          <w:rFonts w:ascii="Times New Roman" w:hAnsi="Times New Roman"/>
          <w:spacing w:val="-2"/>
          <w:sz w:val="24"/>
          <w:szCs w:val="24"/>
        </w:rPr>
        <w:t>nedirijate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deschise</w:t>
      </w:r>
      <w:proofErr w:type="spellEnd"/>
      <w:r w:rsidRPr="00E11A5E">
        <w:rPr>
          <w:rFonts w:ascii="Times New Roman" w:hAnsi="Times New Roman"/>
          <w:spacing w:val="-2"/>
          <w:sz w:val="24"/>
          <w:szCs w:val="24"/>
        </w:rPr>
        <w:t xml:space="preserve">, la </w:t>
      </w:r>
      <w:proofErr w:type="spellStart"/>
      <w:r w:rsidRPr="00E11A5E">
        <w:rPr>
          <w:rFonts w:ascii="Times New Roman" w:hAnsi="Times New Roman"/>
          <w:spacing w:val="-2"/>
          <w:sz w:val="24"/>
          <w:szCs w:val="24"/>
        </w:rPr>
        <w:t>nivelul</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solului</w:t>
      </w:r>
      <w:proofErr w:type="spellEnd"/>
      <w:r w:rsidRPr="00E11A5E">
        <w:rPr>
          <w:rFonts w:ascii="Times New Roman" w:hAnsi="Times New Roman"/>
          <w:spacing w:val="-2"/>
          <w:sz w:val="24"/>
          <w:szCs w:val="24"/>
        </w:rPr>
        <w:t xml:space="preserve">, nu sunt </w:t>
      </w:r>
      <w:proofErr w:type="spellStart"/>
      <w:r w:rsidRPr="00E11A5E">
        <w:rPr>
          <w:rFonts w:ascii="Times New Roman" w:hAnsi="Times New Roman"/>
          <w:spacing w:val="-2"/>
          <w:sz w:val="24"/>
          <w:szCs w:val="24"/>
        </w:rPr>
        <w:t>constante</w:t>
      </w:r>
      <w:proofErr w:type="spellEnd"/>
      <w:r w:rsidRPr="00E11A5E">
        <w:rPr>
          <w:rFonts w:ascii="Times New Roman" w:hAnsi="Times New Roman"/>
          <w:spacing w:val="-2"/>
          <w:sz w:val="24"/>
          <w:szCs w:val="24"/>
        </w:rPr>
        <w:t xml:space="preserve"> ci </w:t>
      </w:r>
      <w:proofErr w:type="spellStart"/>
      <w:r w:rsidRPr="00E11A5E">
        <w:rPr>
          <w:rFonts w:ascii="Times New Roman" w:hAnsi="Times New Roman"/>
          <w:spacing w:val="-2"/>
          <w:sz w:val="24"/>
          <w:szCs w:val="24"/>
        </w:rPr>
        <w:t>variaza</w:t>
      </w:r>
      <w:proofErr w:type="spellEnd"/>
      <w:r w:rsidRPr="00E11A5E">
        <w:rPr>
          <w:rFonts w:ascii="Times New Roman" w:hAnsi="Times New Roman"/>
          <w:spacing w:val="-2"/>
          <w:sz w:val="24"/>
          <w:szCs w:val="24"/>
        </w:rPr>
        <w:t xml:space="preserve"> in </w:t>
      </w:r>
      <w:proofErr w:type="spellStart"/>
      <w:r w:rsidRPr="00E11A5E">
        <w:rPr>
          <w:rFonts w:ascii="Times New Roman" w:hAnsi="Times New Roman"/>
          <w:spacing w:val="-2"/>
          <w:sz w:val="24"/>
          <w:szCs w:val="24"/>
        </w:rPr>
        <w:t>functie</w:t>
      </w:r>
      <w:proofErr w:type="spellEnd"/>
      <w:r w:rsidRPr="00E11A5E">
        <w:rPr>
          <w:rFonts w:ascii="Times New Roman" w:hAnsi="Times New Roman"/>
          <w:spacing w:val="-2"/>
          <w:sz w:val="24"/>
          <w:szCs w:val="24"/>
        </w:rPr>
        <w:t xml:space="preserve"> de </w:t>
      </w:r>
      <w:proofErr w:type="spellStart"/>
      <w:r w:rsidRPr="00E11A5E">
        <w:rPr>
          <w:rFonts w:ascii="Times New Roman" w:hAnsi="Times New Roman"/>
          <w:spacing w:val="-2"/>
          <w:sz w:val="24"/>
          <w:szCs w:val="24"/>
        </w:rPr>
        <w:t>frontul</w:t>
      </w:r>
      <w:proofErr w:type="spellEnd"/>
      <w:r w:rsidRPr="00E11A5E">
        <w:rPr>
          <w:rFonts w:ascii="Times New Roman" w:hAnsi="Times New Roman"/>
          <w:spacing w:val="-2"/>
          <w:sz w:val="24"/>
          <w:szCs w:val="24"/>
        </w:rPr>
        <w:t xml:space="preserve"> de </w:t>
      </w:r>
      <w:proofErr w:type="spellStart"/>
      <w:r w:rsidRPr="00E11A5E">
        <w:rPr>
          <w:rFonts w:ascii="Times New Roman" w:hAnsi="Times New Roman"/>
          <w:spacing w:val="-2"/>
          <w:sz w:val="24"/>
          <w:szCs w:val="24"/>
        </w:rPr>
        <w:t>lucru</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si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etapele</w:t>
      </w:r>
      <w:proofErr w:type="spellEnd"/>
      <w:r w:rsidRPr="00E11A5E">
        <w:rPr>
          <w:rFonts w:ascii="Times New Roman" w:hAnsi="Times New Roman"/>
          <w:spacing w:val="-2"/>
          <w:sz w:val="24"/>
          <w:szCs w:val="24"/>
        </w:rPr>
        <w:t xml:space="preserve"> de </w:t>
      </w:r>
      <w:proofErr w:type="spellStart"/>
      <w:r w:rsidRPr="00E11A5E">
        <w:rPr>
          <w:rFonts w:ascii="Times New Roman" w:hAnsi="Times New Roman"/>
          <w:spacing w:val="-2"/>
          <w:sz w:val="24"/>
          <w:szCs w:val="24"/>
        </w:rPr>
        <w:t>lucru</w:t>
      </w:r>
      <w:proofErr w:type="spellEnd"/>
      <w:r w:rsidRPr="00E11A5E">
        <w:rPr>
          <w:rFonts w:ascii="Times New Roman" w:hAnsi="Times New Roman"/>
          <w:spacing w:val="-2"/>
          <w:sz w:val="24"/>
          <w:szCs w:val="24"/>
        </w:rPr>
        <w:t xml:space="preserve"> se </w:t>
      </w:r>
      <w:proofErr w:type="spellStart"/>
      <w:r w:rsidRPr="00E11A5E">
        <w:rPr>
          <w:rFonts w:ascii="Times New Roman" w:hAnsi="Times New Roman"/>
          <w:spacing w:val="-2"/>
          <w:sz w:val="24"/>
          <w:szCs w:val="24"/>
        </w:rPr>
        <w:t>considera</w:t>
      </w:r>
      <w:proofErr w:type="spellEnd"/>
      <w:r w:rsidRPr="00E11A5E">
        <w:rPr>
          <w:rFonts w:ascii="Times New Roman" w:hAnsi="Times New Roman"/>
          <w:spacing w:val="-2"/>
          <w:sz w:val="24"/>
          <w:szCs w:val="24"/>
        </w:rPr>
        <w:t xml:space="preserve"> ca nu </w:t>
      </w:r>
      <w:proofErr w:type="spellStart"/>
      <w:r w:rsidRPr="00E11A5E">
        <w:rPr>
          <w:rFonts w:ascii="Times New Roman" w:hAnsi="Times New Roman"/>
          <w:spacing w:val="-2"/>
          <w:sz w:val="24"/>
          <w:szCs w:val="24"/>
        </w:rPr>
        <w:t>este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necesara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instalarea</w:t>
      </w:r>
      <w:proofErr w:type="spellEnd"/>
      <w:r w:rsidRPr="00E11A5E">
        <w:rPr>
          <w:rFonts w:ascii="Times New Roman" w:hAnsi="Times New Roman"/>
          <w:spacing w:val="-2"/>
          <w:sz w:val="24"/>
          <w:szCs w:val="24"/>
        </w:rPr>
        <w:t xml:space="preserve"> de </w:t>
      </w:r>
      <w:proofErr w:type="spellStart"/>
      <w:r w:rsidRPr="00E11A5E">
        <w:rPr>
          <w:rFonts w:ascii="Times New Roman" w:hAnsi="Times New Roman"/>
          <w:spacing w:val="-2"/>
          <w:sz w:val="24"/>
          <w:szCs w:val="24"/>
        </w:rPr>
        <w:t>echipamente</w:t>
      </w:r>
      <w:proofErr w:type="spellEnd"/>
      <w:r w:rsidRPr="00E11A5E">
        <w:rPr>
          <w:rFonts w:ascii="Times New Roman" w:hAnsi="Times New Roman"/>
          <w:spacing w:val="-2"/>
          <w:sz w:val="24"/>
          <w:szCs w:val="24"/>
        </w:rPr>
        <w:t xml:space="preserve"> de </w:t>
      </w:r>
      <w:proofErr w:type="spellStart"/>
      <w:r w:rsidRPr="00E11A5E">
        <w:rPr>
          <w:rFonts w:ascii="Times New Roman" w:hAnsi="Times New Roman"/>
          <w:spacing w:val="-2"/>
          <w:sz w:val="24"/>
          <w:szCs w:val="24"/>
        </w:rPr>
        <w:t>retinere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sau</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dispersie</w:t>
      </w:r>
      <w:proofErr w:type="spellEnd"/>
      <w:r w:rsidRPr="00E11A5E">
        <w:rPr>
          <w:rFonts w:ascii="Times New Roman" w:hAnsi="Times New Roman"/>
          <w:spacing w:val="-2"/>
          <w:sz w:val="24"/>
          <w:szCs w:val="24"/>
        </w:rPr>
        <w:t xml:space="preserve"> a </w:t>
      </w:r>
      <w:proofErr w:type="spellStart"/>
      <w:r w:rsidRPr="00E11A5E">
        <w:rPr>
          <w:rFonts w:ascii="Times New Roman" w:hAnsi="Times New Roman"/>
          <w:spacing w:val="-2"/>
          <w:sz w:val="24"/>
          <w:szCs w:val="24"/>
        </w:rPr>
        <w:t>poluantilor</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Totodata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factorii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meteorologici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specifici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zonei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influenteaza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dispersia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poluantilor</w:t>
      </w:r>
      <w:proofErr w:type="spellEnd"/>
      <w:r w:rsidRPr="00E11A5E">
        <w:rPr>
          <w:rFonts w:ascii="Times New Roman" w:hAnsi="Times New Roman"/>
          <w:spacing w:val="-2"/>
          <w:sz w:val="24"/>
          <w:szCs w:val="24"/>
        </w:rPr>
        <w:t xml:space="preserve">, precum: </w:t>
      </w:r>
      <w:proofErr w:type="spellStart"/>
      <w:r w:rsidRPr="00E11A5E">
        <w:rPr>
          <w:rFonts w:ascii="Times New Roman" w:hAnsi="Times New Roman"/>
          <w:spacing w:val="-2"/>
          <w:sz w:val="24"/>
          <w:szCs w:val="24"/>
        </w:rPr>
        <w:t>directia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vantului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viteza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si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inversiunile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termice</w:t>
      </w:r>
      <w:proofErr w:type="spellEnd"/>
      <w:r w:rsidRPr="00E11A5E">
        <w:rPr>
          <w:rFonts w:ascii="Times New Roman" w:hAnsi="Times New Roman"/>
          <w:spacing w:val="-2"/>
          <w:sz w:val="24"/>
          <w:szCs w:val="24"/>
        </w:rPr>
        <w:t xml:space="preserve">. La </w:t>
      </w:r>
      <w:proofErr w:type="spellStart"/>
      <w:r w:rsidRPr="00E11A5E">
        <w:rPr>
          <w:rFonts w:ascii="Times New Roman" w:hAnsi="Times New Roman"/>
          <w:spacing w:val="-2"/>
          <w:sz w:val="24"/>
          <w:szCs w:val="24"/>
        </w:rPr>
        <w:t>finalizarea</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lucrarilor</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efectele</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reziduale</w:t>
      </w:r>
      <w:proofErr w:type="spellEnd"/>
      <w:r w:rsidRPr="00E11A5E">
        <w:rPr>
          <w:rFonts w:ascii="Times New Roman" w:hAnsi="Times New Roman"/>
          <w:spacing w:val="-2"/>
          <w:sz w:val="24"/>
          <w:szCs w:val="24"/>
        </w:rPr>
        <w:t xml:space="preserve"> sunt eliminate, </w:t>
      </w:r>
      <w:proofErr w:type="spellStart"/>
      <w:r w:rsidRPr="00E11A5E">
        <w:rPr>
          <w:rFonts w:ascii="Times New Roman" w:hAnsi="Times New Roman"/>
          <w:spacing w:val="-2"/>
          <w:sz w:val="24"/>
          <w:szCs w:val="24"/>
        </w:rPr>
        <w:t>practic</w:t>
      </w:r>
      <w:proofErr w:type="spellEnd"/>
      <w:r w:rsidRPr="00E11A5E">
        <w:rPr>
          <w:rFonts w:ascii="Times New Roman" w:hAnsi="Times New Roman"/>
          <w:spacing w:val="-2"/>
          <w:sz w:val="24"/>
          <w:szCs w:val="24"/>
        </w:rPr>
        <w:t xml:space="preserve"> nu </w:t>
      </w:r>
      <w:proofErr w:type="spellStart"/>
      <w:r w:rsidRPr="00E11A5E">
        <w:rPr>
          <w:rFonts w:ascii="Times New Roman" w:hAnsi="Times New Roman"/>
          <w:spacing w:val="-2"/>
          <w:sz w:val="24"/>
          <w:szCs w:val="24"/>
        </w:rPr>
        <w:t>mai</w:t>
      </w:r>
      <w:proofErr w:type="spellEnd"/>
      <w:r w:rsidRPr="00E11A5E">
        <w:rPr>
          <w:rFonts w:ascii="Times New Roman" w:hAnsi="Times New Roman"/>
          <w:spacing w:val="-2"/>
          <w:sz w:val="24"/>
          <w:szCs w:val="24"/>
        </w:rPr>
        <w:t xml:space="preserve"> </w:t>
      </w:r>
      <w:proofErr w:type="spellStart"/>
      <w:r w:rsidRPr="00E11A5E">
        <w:rPr>
          <w:rFonts w:ascii="Times New Roman" w:hAnsi="Times New Roman"/>
          <w:spacing w:val="-2"/>
          <w:sz w:val="24"/>
          <w:szCs w:val="24"/>
        </w:rPr>
        <w:t>exista</w:t>
      </w:r>
      <w:proofErr w:type="spellEnd"/>
      <w:r w:rsidRPr="00E11A5E">
        <w:rPr>
          <w:rFonts w:ascii="Times New Roman" w:hAnsi="Times New Roman"/>
          <w:spacing w:val="-2"/>
          <w:sz w:val="24"/>
          <w:szCs w:val="24"/>
        </w:rPr>
        <w:t>.</w:t>
      </w:r>
    </w:p>
    <w:p w:rsidR="00AF328F" w:rsidRPr="00E11A5E" w:rsidRDefault="00AF328F" w:rsidP="004D01E2">
      <w:pPr>
        <w:shd w:val="clear" w:color="auto" w:fill="FFFFFF"/>
        <w:spacing w:after="0" w:line="360" w:lineRule="auto"/>
        <w:jc w:val="both"/>
        <w:rPr>
          <w:rFonts w:ascii="Times New Roman" w:hAnsi="Times New Roman"/>
          <w:sz w:val="24"/>
          <w:szCs w:val="24"/>
          <w:lang w:eastAsia="ro-RO"/>
        </w:rPr>
      </w:pPr>
    </w:p>
    <w:p w:rsidR="00586852" w:rsidRPr="00E11A5E"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3.</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împotriva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zgomotului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și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vibrațiilor</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zgomot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vibrații</w:t>
      </w:r>
      <w:proofErr w:type="spellEnd"/>
      <w:r w:rsidRPr="00E11A5E">
        <w:rPr>
          <w:rFonts w:ascii="Times New Roman" w:hAnsi="Times New Roman"/>
          <w:color w:val="31849B" w:themeColor="accent5" w:themeShade="BF"/>
          <w:sz w:val="24"/>
          <w:szCs w:val="24"/>
          <w:lang w:eastAsia="ro-RO"/>
        </w:rPr>
        <w:t>;</w:t>
      </w:r>
    </w:p>
    <w:p w:rsidR="00A753B5" w:rsidRPr="00E11A5E" w:rsidRDefault="00A753B5" w:rsidP="00A753B5">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lang w:val="ro-RO"/>
        </w:rPr>
        <w:t xml:space="preserve">Principalele surse de poluare, în faza de execuție, sunt utilajele de exploatare de masă mare și traficul rutier, în special autocamioanele. Poluanții generați de aceste surse sunt de natură fizică. </w:t>
      </w:r>
    </w:p>
    <w:p w:rsidR="00A753B5" w:rsidRPr="00E11A5E" w:rsidRDefault="00A753B5" w:rsidP="00A753B5">
      <w:pPr>
        <w:shd w:val="clear" w:color="auto" w:fill="FFFFFF"/>
        <w:tabs>
          <w:tab w:val="left" w:pos="540"/>
        </w:tabs>
        <w:spacing w:before="120" w:after="120"/>
        <w:jc w:val="both"/>
        <w:rPr>
          <w:rFonts w:ascii="Times New Roman" w:hAnsi="Times New Roman"/>
          <w:sz w:val="24"/>
          <w:szCs w:val="24"/>
        </w:rPr>
      </w:pPr>
      <w:r w:rsidRPr="00E11A5E">
        <w:rPr>
          <w:rFonts w:ascii="Times New Roman" w:hAnsi="Times New Roman"/>
          <w:sz w:val="24"/>
          <w:szCs w:val="24"/>
        </w:rPr>
        <w:tab/>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regim</w:t>
      </w:r>
      <w:proofErr w:type="spellEnd"/>
      <w:r w:rsidRPr="00E11A5E">
        <w:rPr>
          <w:rFonts w:ascii="Times New Roman" w:hAnsi="Times New Roman"/>
          <w:sz w:val="24"/>
          <w:szCs w:val="24"/>
        </w:rPr>
        <w:t xml:space="preserve"> normal de </w:t>
      </w:r>
      <w:proofErr w:type="spellStart"/>
      <w:r w:rsidRPr="00E11A5E">
        <w:rPr>
          <w:rFonts w:ascii="Times New Roman" w:hAnsi="Times New Roman"/>
          <w:sz w:val="24"/>
          <w:szCs w:val="24"/>
        </w:rPr>
        <w:t>funcționare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utilajele</w:t>
      </w:r>
      <w:proofErr w:type="spellEnd"/>
      <w:r w:rsidRPr="00E11A5E">
        <w:rPr>
          <w:rFonts w:ascii="Times New Roman" w:hAnsi="Times New Roman"/>
          <w:sz w:val="24"/>
          <w:szCs w:val="24"/>
        </w:rPr>
        <w:t xml:space="preserve"> pot genera un </w:t>
      </w:r>
      <w:proofErr w:type="spellStart"/>
      <w:r w:rsidRPr="00E11A5E">
        <w:rPr>
          <w:rFonts w:ascii="Times New Roman" w:hAnsi="Times New Roman"/>
          <w:sz w:val="24"/>
          <w:szCs w:val="24"/>
        </w:rPr>
        <w:t>nivel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zgomot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situat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intervalul</w:t>
      </w:r>
      <w:proofErr w:type="spellEnd"/>
      <w:r w:rsidRPr="00E11A5E">
        <w:rPr>
          <w:rFonts w:ascii="Times New Roman" w:hAnsi="Times New Roman"/>
          <w:sz w:val="24"/>
          <w:szCs w:val="24"/>
        </w:rPr>
        <w:t xml:space="preserve"> 75dB(A) (</w:t>
      </w:r>
      <w:proofErr w:type="spellStart"/>
      <w:r w:rsidRPr="00E11A5E">
        <w:rPr>
          <w:rFonts w:ascii="Times New Roman" w:hAnsi="Times New Roman"/>
          <w:sz w:val="24"/>
          <w:szCs w:val="24"/>
        </w:rPr>
        <w:t>mașină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transportoare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autocamion</w:t>
      </w:r>
      <w:proofErr w:type="spellEnd"/>
      <w:r w:rsidRPr="00E11A5E">
        <w:rPr>
          <w:rFonts w:ascii="Times New Roman" w:hAnsi="Times New Roman"/>
          <w:sz w:val="24"/>
          <w:szCs w:val="24"/>
        </w:rPr>
        <w:t xml:space="preserve">) – 90dB(A) (excavator, </w:t>
      </w:r>
      <w:proofErr w:type="spellStart"/>
      <w:r w:rsidRPr="00E11A5E">
        <w:rPr>
          <w:rFonts w:ascii="Times New Roman" w:hAnsi="Times New Roman"/>
          <w:sz w:val="24"/>
          <w:szCs w:val="24"/>
        </w:rPr>
        <w:t>buldozer</w:t>
      </w:r>
      <w:proofErr w:type="spellEnd"/>
      <w:r w:rsidRPr="00E11A5E">
        <w:rPr>
          <w:rFonts w:ascii="Times New Roman" w:hAnsi="Times New Roman"/>
          <w:sz w:val="24"/>
          <w:szCs w:val="24"/>
        </w:rPr>
        <w:t xml:space="preserve">) la o </w:t>
      </w:r>
      <w:proofErr w:type="spellStart"/>
      <w:r w:rsidRPr="00E11A5E">
        <w:rPr>
          <w:rFonts w:ascii="Times New Roman" w:hAnsi="Times New Roman"/>
          <w:sz w:val="24"/>
          <w:szCs w:val="24"/>
        </w:rPr>
        <w:t>distanță</w:t>
      </w:r>
      <w:proofErr w:type="spellEnd"/>
      <w:r w:rsidRPr="00E11A5E">
        <w:rPr>
          <w:rFonts w:ascii="Times New Roman" w:hAnsi="Times New Roman"/>
          <w:sz w:val="24"/>
          <w:szCs w:val="24"/>
        </w:rPr>
        <w:t xml:space="preserve"> de </w:t>
      </w:r>
      <w:smartTag w:uri="urn:schemas-microsoft-com:office:smarttags" w:element="metricconverter">
        <w:smartTagPr>
          <w:attr w:name="ProductID" w:val="15 m"/>
        </w:smartTagPr>
        <w:r w:rsidRPr="00E11A5E">
          <w:rPr>
            <w:rFonts w:ascii="Times New Roman" w:hAnsi="Times New Roman"/>
            <w:sz w:val="24"/>
            <w:szCs w:val="24"/>
          </w:rPr>
          <w:t>15 m</w:t>
        </w:r>
      </w:smartTag>
      <w:r w:rsidRPr="00E11A5E">
        <w:rPr>
          <w:rFonts w:ascii="Times New Roman" w:hAnsi="Times New Roman"/>
          <w:sz w:val="24"/>
          <w:szCs w:val="24"/>
        </w:rPr>
        <w:t xml:space="preserve"> </w:t>
      </w:r>
      <w:proofErr w:type="spellStart"/>
      <w:r w:rsidRPr="00E11A5E">
        <w:rPr>
          <w:rFonts w:ascii="Times New Roman" w:hAnsi="Times New Roman"/>
          <w:sz w:val="24"/>
          <w:szCs w:val="24"/>
        </w:rPr>
        <w:t>față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sursă</w:t>
      </w:r>
      <w:proofErr w:type="spellEnd"/>
      <w:r w:rsidRPr="00E11A5E">
        <w:rPr>
          <w:rFonts w:ascii="Times New Roman" w:hAnsi="Times New Roman"/>
          <w:sz w:val="24"/>
          <w:szCs w:val="24"/>
        </w:rPr>
        <w:t xml:space="preserve">. </w:t>
      </w:r>
    </w:p>
    <w:p w:rsidR="00A753B5" w:rsidRPr="00E11A5E" w:rsidRDefault="00A753B5" w:rsidP="00A753B5">
      <w:pPr>
        <w:shd w:val="clear" w:color="auto" w:fill="FFFFFF"/>
        <w:spacing w:before="120" w:after="120"/>
        <w:ind w:firstLine="539"/>
        <w:jc w:val="both"/>
        <w:rPr>
          <w:rFonts w:ascii="Times New Roman" w:hAnsi="Times New Roman"/>
          <w:sz w:val="24"/>
          <w:szCs w:val="24"/>
          <w:lang w:val="ro-RO"/>
        </w:rPr>
      </w:pPr>
      <w:r w:rsidRPr="00E11A5E">
        <w:rPr>
          <w:rFonts w:ascii="Times New Roman" w:hAnsi="Times New Roman"/>
          <w:sz w:val="24"/>
          <w:szCs w:val="24"/>
          <w:u w:val="single"/>
          <w:lang w:val="ro-RO"/>
        </w:rPr>
        <w:t xml:space="preserve">În faza de </w:t>
      </w:r>
      <w:proofErr w:type="spellStart"/>
      <w:r w:rsidRPr="00E11A5E">
        <w:rPr>
          <w:rFonts w:ascii="Times New Roman" w:hAnsi="Times New Roman"/>
          <w:sz w:val="24"/>
          <w:szCs w:val="24"/>
          <w:u w:val="single"/>
          <w:lang w:val="ro-RO"/>
        </w:rPr>
        <w:t>construcţie</w:t>
      </w:r>
      <w:proofErr w:type="spellEnd"/>
      <w:r w:rsidRPr="00E11A5E">
        <w:rPr>
          <w:rFonts w:ascii="Times New Roman" w:hAnsi="Times New Roman"/>
          <w:sz w:val="24"/>
          <w:szCs w:val="24"/>
          <w:lang w:val="ro-RO"/>
        </w:rPr>
        <w:t xml:space="preserve">, zgomotele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vibraţiile</w:t>
      </w:r>
      <w:proofErr w:type="spellEnd"/>
      <w:r w:rsidRPr="00E11A5E">
        <w:rPr>
          <w:rFonts w:ascii="Times New Roman" w:hAnsi="Times New Roman"/>
          <w:sz w:val="24"/>
          <w:szCs w:val="24"/>
          <w:lang w:val="ro-RO"/>
        </w:rPr>
        <w:t xml:space="preserve"> produse în timpul </w:t>
      </w:r>
      <w:proofErr w:type="spellStart"/>
      <w:r w:rsidRPr="00E11A5E">
        <w:rPr>
          <w:rFonts w:ascii="Times New Roman" w:hAnsi="Times New Roman"/>
          <w:sz w:val="24"/>
          <w:szCs w:val="24"/>
          <w:lang w:val="ro-RO"/>
        </w:rPr>
        <w:t>funcţionării</w:t>
      </w:r>
      <w:proofErr w:type="spellEnd"/>
      <w:r w:rsidRPr="00E11A5E">
        <w:rPr>
          <w:rFonts w:ascii="Times New Roman" w:hAnsi="Times New Roman"/>
          <w:sz w:val="24"/>
          <w:szCs w:val="24"/>
          <w:lang w:val="ro-RO"/>
        </w:rPr>
        <w:t xml:space="preserve"> utilajelor pot produce un impact negativ redus, </w:t>
      </w:r>
      <w:proofErr w:type="spellStart"/>
      <w:r w:rsidRPr="00E11A5E">
        <w:rPr>
          <w:rFonts w:ascii="Times New Roman" w:hAnsi="Times New Roman"/>
          <w:sz w:val="24"/>
          <w:szCs w:val="24"/>
          <w:lang w:val="ro-RO"/>
        </w:rPr>
        <w:t>senzaţie</w:t>
      </w:r>
      <w:proofErr w:type="spellEnd"/>
      <w:r w:rsidRPr="00E11A5E">
        <w:rPr>
          <w:rFonts w:ascii="Times New Roman" w:hAnsi="Times New Roman"/>
          <w:sz w:val="24"/>
          <w:szCs w:val="24"/>
          <w:lang w:val="ro-RO"/>
        </w:rPr>
        <w:t xml:space="preserve"> de disconfort asupra </w:t>
      </w:r>
      <w:proofErr w:type="spellStart"/>
      <w:r w:rsidRPr="00E11A5E">
        <w:rPr>
          <w:rFonts w:ascii="Times New Roman" w:hAnsi="Times New Roman"/>
          <w:sz w:val="24"/>
          <w:szCs w:val="24"/>
          <w:lang w:val="ro-RO"/>
        </w:rPr>
        <w:t>populatiei</w:t>
      </w:r>
      <w:proofErr w:type="spellEnd"/>
      <w:r w:rsidRPr="00E11A5E">
        <w:rPr>
          <w:rFonts w:ascii="Times New Roman" w:hAnsi="Times New Roman"/>
          <w:sz w:val="24"/>
          <w:szCs w:val="24"/>
          <w:lang w:val="ro-RO"/>
        </w:rPr>
        <w:t xml:space="preserve"> aflate in apropierea frontului de lucru si asupra </w:t>
      </w:r>
      <w:proofErr w:type="spellStart"/>
      <w:r w:rsidRPr="00E11A5E">
        <w:rPr>
          <w:rFonts w:ascii="Times New Roman" w:hAnsi="Times New Roman"/>
          <w:sz w:val="24"/>
          <w:szCs w:val="24"/>
          <w:lang w:val="ro-RO"/>
        </w:rPr>
        <w:t>angajaţilor</w:t>
      </w:r>
      <w:proofErr w:type="spellEnd"/>
      <w:r w:rsidRPr="00E11A5E">
        <w:rPr>
          <w:rFonts w:ascii="Times New Roman" w:hAnsi="Times New Roman"/>
          <w:sz w:val="24"/>
          <w:szCs w:val="24"/>
          <w:lang w:val="ro-RO"/>
        </w:rPr>
        <w:t xml:space="preserve">. Efectul este temporar, se manifestă cu </w:t>
      </w:r>
      <w:proofErr w:type="spellStart"/>
      <w:r w:rsidRPr="00E11A5E">
        <w:rPr>
          <w:rFonts w:ascii="Times New Roman" w:hAnsi="Times New Roman"/>
          <w:sz w:val="24"/>
          <w:szCs w:val="24"/>
          <w:lang w:val="ro-RO"/>
        </w:rPr>
        <w:t>intermitenţă</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poate fi atenuat prin măsuri de </w:t>
      </w:r>
      <w:proofErr w:type="spellStart"/>
      <w:r w:rsidRPr="00E11A5E">
        <w:rPr>
          <w:rFonts w:ascii="Times New Roman" w:hAnsi="Times New Roman"/>
          <w:sz w:val="24"/>
          <w:szCs w:val="24"/>
          <w:lang w:val="ro-RO"/>
        </w:rPr>
        <w:t>protecţie</w:t>
      </w:r>
      <w:proofErr w:type="spellEnd"/>
      <w:r w:rsidRPr="00E11A5E">
        <w:rPr>
          <w:rFonts w:ascii="Times New Roman" w:hAnsi="Times New Roman"/>
          <w:sz w:val="24"/>
          <w:szCs w:val="24"/>
          <w:lang w:val="ro-RO"/>
        </w:rPr>
        <w:t xml:space="preserve">. Se estimează că nivelurile de zgomot din zona vor atinge valori aflate sub valoarea limita impusa de STAS 10 144/1 – 80 pentru drumurile din categoria IV. </w:t>
      </w:r>
    </w:p>
    <w:p w:rsidR="00A753B5" w:rsidRPr="00E11A5E" w:rsidRDefault="00A753B5" w:rsidP="00A753B5">
      <w:pPr>
        <w:shd w:val="clear" w:color="auto" w:fill="FFFFFF"/>
        <w:ind w:firstLine="540"/>
        <w:jc w:val="both"/>
        <w:rPr>
          <w:rFonts w:ascii="Times New Roman" w:hAnsi="Times New Roman"/>
          <w:sz w:val="24"/>
          <w:szCs w:val="24"/>
          <w:lang w:val="ro-RO"/>
        </w:rPr>
      </w:pPr>
      <w:r w:rsidRPr="00E11A5E">
        <w:rPr>
          <w:rFonts w:ascii="Times New Roman" w:hAnsi="Times New Roman"/>
          <w:sz w:val="24"/>
          <w:szCs w:val="24"/>
          <w:u w:val="single"/>
          <w:lang w:val="ro-RO"/>
        </w:rPr>
        <w:t>În faza de operare</w:t>
      </w:r>
      <w:r w:rsidRPr="00E11A5E">
        <w:rPr>
          <w:rFonts w:ascii="Times New Roman" w:hAnsi="Times New Roman"/>
          <w:sz w:val="24"/>
          <w:szCs w:val="24"/>
          <w:lang w:val="ro-RO"/>
        </w:rPr>
        <w:t xml:space="preserve">, nu apar surse de zgomot și vibrații suplimentare față de traficul rutier obișnuit pe drumurile existente </w:t>
      </w:r>
      <w:proofErr w:type="spellStart"/>
      <w:r w:rsidRPr="00E11A5E">
        <w:rPr>
          <w:rFonts w:ascii="Times New Roman" w:hAnsi="Times New Roman"/>
          <w:sz w:val="24"/>
          <w:szCs w:val="24"/>
          <w:lang w:val="ro-RO"/>
        </w:rPr>
        <w:t>țn</w:t>
      </w:r>
      <w:proofErr w:type="spellEnd"/>
      <w:r w:rsidRPr="00E11A5E">
        <w:rPr>
          <w:rFonts w:ascii="Times New Roman" w:hAnsi="Times New Roman"/>
          <w:sz w:val="24"/>
          <w:szCs w:val="24"/>
          <w:lang w:val="ro-RO"/>
        </w:rPr>
        <w:t xml:space="preserve"> localitate.</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amenajările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împotriva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zgomotului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vibrațiilor</w:t>
      </w:r>
      <w:proofErr w:type="spellEnd"/>
      <w:r w:rsidRPr="00E11A5E">
        <w:rPr>
          <w:rFonts w:ascii="Times New Roman" w:hAnsi="Times New Roman"/>
          <w:color w:val="31849B" w:themeColor="accent5" w:themeShade="BF"/>
          <w:sz w:val="24"/>
          <w:szCs w:val="24"/>
          <w:lang w:eastAsia="ro-RO"/>
        </w:rPr>
        <w:t>;</w:t>
      </w:r>
    </w:p>
    <w:p w:rsidR="00AF328F" w:rsidRPr="00E11A5E" w:rsidRDefault="00AF328F" w:rsidP="00AF328F">
      <w:pPr>
        <w:kinsoku w:val="0"/>
        <w:overflowPunct w:val="0"/>
        <w:spacing w:after="0" w:line="240" w:lineRule="auto"/>
        <w:ind w:left="144" w:right="144" w:firstLine="50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Atat</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faza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cat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operare</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investiei</w:t>
      </w:r>
      <w:proofErr w:type="spellEnd"/>
      <w:r w:rsidRPr="00E11A5E">
        <w:rPr>
          <w:rFonts w:ascii="Times New Roman" w:eastAsia="Calibri" w:hAnsi="Times New Roman"/>
          <w:sz w:val="24"/>
          <w:szCs w:val="24"/>
        </w:rPr>
        <w:t xml:space="preserve"> nu sunt </w:t>
      </w:r>
      <w:proofErr w:type="spellStart"/>
      <w:r w:rsidRPr="00E11A5E">
        <w:rPr>
          <w:rFonts w:ascii="Times New Roman" w:eastAsia="Calibri" w:hAnsi="Times New Roman"/>
          <w:sz w:val="24"/>
          <w:szCs w:val="24"/>
        </w:rPr>
        <w:t>necesare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amenajari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dotari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suplimentare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protectia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impotriva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zgomotului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vibratiilor</w:t>
      </w:r>
      <w:proofErr w:type="spellEnd"/>
      <w:r w:rsidRPr="00E11A5E">
        <w:rPr>
          <w:rFonts w:ascii="Times New Roman" w:eastAsia="Calibri" w:hAnsi="Times New Roman"/>
          <w:sz w:val="24"/>
          <w:szCs w:val="24"/>
        </w:rPr>
        <w:t>.</w:t>
      </w:r>
    </w:p>
    <w:p w:rsidR="00AF328F" w:rsidRPr="00E11A5E" w:rsidRDefault="00AF328F" w:rsidP="00AF328F">
      <w:pPr>
        <w:kinsoku w:val="0"/>
        <w:overflowPunct w:val="0"/>
        <w:spacing w:after="0" w:line="240" w:lineRule="auto"/>
        <w:ind w:left="648"/>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Totusi</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faza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se pot </w:t>
      </w:r>
      <w:proofErr w:type="spellStart"/>
      <w:r w:rsidRPr="00E11A5E">
        <w:rPr>
          <w:rFonts w:ascii="Times New Roman" w:eastAsia="Calibri" w:hAnsi="Times New Roman"/>
          <w:sz w:val="24"/>
          <w:szCs w:val="24"/>
        </w:rPr>
        <w:t>aplica</w:t>
      </w:r>
      <w:proofErr w:type="spellEnd"/>
      <w:r w:rsidRPr="00E11A5E">
        <w:rPr>
          <w:rFonts w:ascii="Times New Roman" w:eastAsia="Calibri" w:hAnsi="Times New Roman"/>
          <w:sz w:val="24"/>
          <w:szCs w:val="24"/>
        </w:rPr>
        <w:t xml:space="preserve"> o </w:t>
      </w:r>
      <w:proofErr w:type="spellStart"/>
      <w:r w:rsidRPr="00E11A5E">
        <w:rPr>
          <w:rFonts w:ascii="Times New Roman" w:eastAsia="Calibri" w:hAnsi="Times New Roman"/>
          <w:sz w:val="24"/>
          <w:szCs w:val="24"/>
        </w:rPr>
        <w:t>serie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minimizare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zgomotului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5"/>
        </w:numPr>
        <w:kinsoku w:val="0"/>
        <w:overflowPunct w:val="0"/>
        <w:spacing w:after="0" w:line="240" w:lineRule="auto"/>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Ecranarea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echipamentelor</w:t>
      </w:r>
      <w:proofErr w:type="spellEnd"/>
      <w:r w:rsidRPr="00E11A5E">
        <w:rPr>
          <w:rFonts w:ascii="Times New Roman" w:eastAsia="Calibri" w:hAnsi="Times New Roman"/>
          <w:sz w:val="24"/>
          <w:szCs w:val="24"/>
        </w:rPr>
        <w:t xml:space="preserve"> care </w:t>
      </w:r>
      <w:proofErr w:type="spellStart"/>
      <w:r w:rsidRPr="00E11A5E">
        <w:rPr>
          <w:rFonts w:ascii="Times New Roman" w:eastAsia="Calibri" w:hAnsi="Times New Roman"/>
          <w:sz w:val="24"/>
          <w:szCs w:val="24"/>
        </w:rPr>
        <w:t>produc</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niveluri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ridicate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zgomot</w:t>
      </w:r>
      <w:proofErr w:type="spellEnd"/>
      <w:r w:rsidRPr="00E11A5E">
        <w:rPr>
          <w:rFonts w:ascii="Times New Roman" w:eastAsia="Calibri" w:hAnsi="Times New Roman"/>
          <w:sz w:val="24"/>
          <w:szCs w:val="24"/>
        </w:rPr>
        <w:t>;</w:t>
      </w:r>
    </w:p>
    <w:p w:rsidR="00AF328F" w:rsidRPr="00E11A5E"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Intretinerea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constructie</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scopul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minimizarii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nivelului</w:t>
      </w:r>
      <w:proofErr w:type="spellEnd"/>
      <w:r w:rsidRPr="00E11A5E">
        <w:rPr>
          <w:rFonts w:ascii="Times New Roman" w:eastAsia="Calibri" w:hAnsi="Times New Roman"/>
          <w:sz w:val="24"/>
          <w:szCs w:val="24"/>
        </w:rPr>
        <w:t xml:space="preserve"> de </w:t>
      </w:r>
      <w:proofErr w:type="spellStart"/>
      <w:proofErr w:type="gramStart"/>
      <w:r w:rsidRPr="00E11A5E">
        <w:rPr>
          <w:rFonts w:ascii="Times New Roman" w:eastAsia="Calibri" w:hAnsi="Times New Roman"/>
          <w:sz w:val="24"/>
          <w:szCs w:val="24"/>
        </w:rPr>
        <w:t>zgomot</w:t>
      </w:r>
      <w:proofErr w:type="spellEnd"/>
      <w:r w:rsidRPr="00E11A5E">
        <w:rPr>
          <w:rFonts w:ascii="Times New Roman" w:eastAsia="Calibri" w:hAnsi="Times New Roman"/>
          <w:sz w:val="24"/>
          <w:szCs w:val="24"/>
        </w:rPr>
        <w:t xml:space="preserve"> ;</w:t>
      </w:r>
      <w:proofErr w:type="gramEnd"/>
    </w:p>
    <w:p w:rsidR="00AF328F" w:rsidRPr="00E11A5E" w:rsidRDefault="00AF328F" w:rsidP="00E81019">
      <w:pPr>
        <w:widowControl w:val="0"/>
        <w:numPr>
          <w:ilvl w:val="0"/>
          <w:numId w:val="3"/>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lastRenderedPageBreak/>
        <w:t>Respectarea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tehnic</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programelor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lucru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graficelor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w:t>
      </w:r>
    </w:p>
    <w:p w:rsidR="00586852" w:rsidRPr="00E11A5E"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4.</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împotriva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radiațiilor</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radiații</w:t>
      </w:r>
      <w:proofErr w:type="spellEnd"/>
      <w:r w:rsidRPr="00E11A5E">
        <w:rPr>
          <w:rFonts w:ascii="Times New Roman" w:hAnsi="Times New Roman"/>
          <w:color w:val="31849B" w:themeColor="accent5" w:themeShade="BF"/>
          <w:sz w:val="24"/>
          <w:szCs w:val="24"/>
          <w:lang w:eastAsia="ro-RO"/>
        </w:rPr>
        <w:t>;</w:t>
      </w:r>
    </w:p>
    <w:p w:rsidR="00CA1662" w:rsidRPr="00E11A5E" w:rsidRDefault="00CA1662" w:rsidP="00812727">
      <w:pPr>
        <w:kinsoku w:val="0"/>
        <w:overflowPunct w:val="0"/>
        <w:spacing w:line="276"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realizarea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constructie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prevazute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este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necesara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stocarea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substantelor</w:t>
      </w:r>
      <w:proofErr w:type="spellEnd"/>
      <w:r w:rsidRPr="00E11A5E">
        <w:rPr>
          <w:rFonts w:ascii="Times New Roman" w:eastAsia="Calibri" w:hAnsi="Times New Roman"/>
          <w:sz w:val="24"/>
          <w:szCs w:val="24"/>
        </w:rPr>
        <w:t xml:space="preserve"> radioactive. De </w:t>
      </w:r>
      <w:proofErr w:type="spellStart"/>
      <w:r w:rsidRPr="00E11A5E">
        <w:rPr>
          <w:rFonts w:ascii="Times New Roman" w:eastAsia="Calibri" w:hAnsi="Times New Roman"/>
          <w:sz w:val="24"/>
          <w:szCs w:val="24"/>
        </w:rPr>
        <w:t>asemenea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desfasurarea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activitatii</w:t>
      </w:r>
      <w:proofErr w:type="spellEnd"/>
      <w:r w:rsidRPr="00E11A5E">
        <w:rPr>
          <w:rFonts w:ascii="Times New Roman" w:eastAsia="Calibri" w:hAnsi="Times New Roman"/>
          <w:sz w:val="24"/>
          <w:szCs w:val="24"/>
        </w:rPr>
        <w:t xml:space="preserve"> pe </w:t>
      </w:r>
      <w:proofErr w:type="spellStart"/>
      <w:r w:rsidRPr="00E11A5E">
        <w:rPr>
          <w:rFonts w:ascii="Times New Roman" w:eastAsia="Calibri" w:hAnsi="Times New Roman"/>
          <w:sz w:val="24"/>
          <w:szCs w:val="24"/>
        </w:rPr>
        <w:t>amplasament</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este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genera</w:t>
      </w:r>
      <w:r w:rsidR="00812727" w:rsidRPr="00E11A5E">
        <w:rPr>
          <w:rFonts w:ascii="Times New Roman" w:eastAsia="Calibri" w:hAnsi="Times New Roman"/>
          <w:sz w:val="24"/>
          <w:szCs w:val="24"/>
        </w:rPr>
        <w:t>toare</w:t>
      </w:r>
      <w:proofErr w:type="spellEnd"/>
      <w:r w:rsidR="00812727" w:rsidRPr="00E11A5E">
        <w:rPr>
          <w:rFonts w:ascii="Times New Roman" w:eastAsia="Calibri" w:hAnsi="Times New Roman"/>
          <w:sz w:val="24"/>
          <w:szCs w:val="24"/>
        </w:rPr>
        <w:t xml:space="preserve"> de </w:t>
      </w:r>
      <w:proofErr w:type="spellStart"/>
      <w:r w:rsidR="00812727" w:rsidRPr="00E11A5E">
        <w:rPr>
          <w:rFonts w:ascii="Times New Roman" w:eastAsia="Calibri" w:hAnsi="Times New Roman"/>
          <w:sz w:val="24"/>
          <w:szCs w:val="24"/>
        </w:rPr>
        <w:t>radiatii</w:t>
      </w:r>
      <w:proofErr w:type="spellEnd"/>
      <w:r w:rsidR="00812727" w:rsidRPr="00E11A5E">
        <w:rPr>
          <w:rFonts w:ascii="Times New Roman" w:eastAsia="Calibri" w:hAnsi="Times New Roman"/>
          <w:sz w:val="24"/>
          <w:szCs w:val="24"/>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amenajările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împotriva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radiațiilor</w:t>
      </w:r>
      <w:proofErr w:type="spellEnd"/>
      <w:r w:rsidRPr="00E11A5E">
        <w:rPr>
          <w:rFonts w:ascii="Times New Roman" w:hAnsi="Times New Roman"/>
          <w:color w:val="31849B" w:themeColor="accent5" w:themeShade="BF"/>
          <w:sz w:val="24"/>
          <w:szCs w:val="24"/>
          <w:lang w:eastAsia="ro-RO"/>
        </w:rPr>
        <w:t>;</w:t>
      </w:r>
    </w:p>
    <w:p w:rsidR="00CA1662" w:rsidRPr="00E11A5E" w:rsidRDefault="00CA1662" w:rsidP="00812727">
      <w:pPr>
        <w:ind w:left="360"/>
        <w:jc w:val="both"/>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 xml:space="preserve">Nu este cazul. </w:t>
      </w:r>
      <w:proofErr w:type="spellStart"/>
      <w:r w:rsidRPr="00E11A5E">
        <w:rPr>
          <w:rFonts w:ascii="Times New Roman" w:eastAsia="Calibri" w:hAnsi="Times New Roman"/>
          <w:sz w:val="24"/>
          <w:szCs w:val="24"/>
        </w:rPr>
        <w:t>Realizarea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investitiei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functionarea</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implica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surselor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radiatii</w:t>
      </w:r>
      <w:proofErr w:type="spellEnd"/>
      <w:r w:rsidRPr="00E11A5E">
        <w:rPr>
          <w:rFonts w:ascii="Times New Roman" w:eastAsia="Calibri" w:hAnsi="Times New Roman"/>
          <w:sz w:val="24"/>
          <w:szCs w:val="24"/>
        </w:rPr>
        <w:t>.</w:t>
      </w:r>
    </w:p>
    <w:p w:rsidR="00586852" w:rsidRPr="00E11A5E"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5.</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solului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și</w:t>
      </w:r>
      <w:proofErr w:type="spellEnd"/>
      <w:r w:rsidR="00586852" w:rsidRPr="00E11A5E">
        <w:rPr>
          <w:rFonts w:ascii="Times New Roman" w:hAnsi="Times New Roman"/>
          <w:color w:val="31849B" w:themeColor="accent5" w:themeShade="BF"/>
          <w:sz w:val="24"/>
          <w:szCs w:val="24"/>
          <w:lang w:eastAsia="ro-RO"/>
        </w:rPr>
        <w:t xml:space="preserve"> a </w:t>
      </w:r>
      <w:proofErr w:type="spellStart"/>
      <w:r w:rsidR="00586852" w:rsidRPr="00E11A5E">
        <w:rPr>
          <w:rFonts w:ascii="Times New Roman" w:hAnsi="Times New Roman"/>
          <w:color w:val="31849B" w:themeColor="accent5" w:themeShade="BF"/>
          <w:sz w:val="24"/>
          <w:szCs w:val="24"/>
          <w:lang w:eastAsia="ro-RO"/>
        </w:rPr>
        <w:t>subsolului</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sol, </w:t>
      </w:r>
      <w:proofErr w:type="spellStart"/>
      <w:r w:rsidRPr="00E11A5E">
        <w:rPr>
          <w:rFonts w:ascii="Times New Roman" w:hAnsi="Times New Roman"/>
          <w:color w:val="31849B" w:themeColor="accent5" w:themeShade="BF"/>
          <w:sz w:val="24"/>
          <w:szCs w:val="24"/>
          <w:lang w:eastAsia="ro-RO"/>
        </w:rPr>
        <w:t>subsol</w:t>
      </w:r>
      <w:proofErr w:type="spellEnd"/>
      <w:r w:rsidRPr="00E11A5E">
        <w:rPr>
          <w:rFonts w:ascii="Times New Roman" w:hAnsi="Times New Roman"/>
          <w:color w:val="31849B" w:themeColor="accent5" w:themeShade="BF"/>
          <w:sz w:val="24"/>
          <w:szCs w:val="24"/>
          <w:lang w:eastAsia="ro-RO"/>
        </w:rPr>
        <w:t xml:space="preserve">, ape </w:t>
      </w:r>
      <w:proofErr w:type="spellStart"/>
      <w:r w:rsidRPr="00E11A5E">
        <w:rPr>
          <w:rFonts w:ascii="Times New Roman" w:hAnsi="Times New Roman"/>
          <w:color w:val="31849B" w:themeColor="accent5" w:themeShade="BF"/>
          <w:sz w:val="24"/>
          <w:szCs w:val="24"/>
          <w:lang w:eastAsia="ro-RO"/>
        </w:rPr>
        <w:t>freatice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adâncime</w:t>
      </w:r>
      <w:proofErr w:type="spellEnd"/>
      <w:r w:rsidRPr="00E11A5E">
        <w:rPr>
          <w:rFonts w:ascii="Times New Roman" w:hAnsi="Times New Roman"/>
          <w:color w:val="31849B" w:themeColor="accent5" w:themeShade="BF"/>
          <w:sz w:val="24"/>
          <w:szCs w:val="24"/>
          <w:lang w:eastAsia="ro-RO"/>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manipularea</w:t>
      </w:r>
      <w:proofErr w:type="spellEnd"/>
      <w:r w:rsidRPr="00E11A5E">
        <w:rPr>
          <w:rFonts w:ascii="Times New Roman" w:eastAsia="Calibri" w:hAnsi="Times New Roman"/>
          <w:sz w:val="24"/>
          <w:szCs w:val="24"/>
        </w:rPr>
        <w:t>/</w:t>
      </w:r>
      <w:proofErr w:type="spellStart"/>
      <w:r w:rsidRPr="00E11A5E">
        <w:rPr>
          <w:rFonts w:ascii="Times New Roman" w:eastAsia="Calibri" w:hAnsi="Times New Roman"/>
          <w:sz w:val="24"/>
          <w:szCs w:val="24"/>
        </w:rPr>
        <w:t>scurgerea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combustibililor</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functionarea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defectuoasa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constructii</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scurgeri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accidentale</w:t>
      </w:r>
      <w:proofErr w:type="spellEnd"/>
      <w:r w:rsidRPr="00E11A5E">
        <w:rPr>
          <w:rFonts w:ascii="Times New Roman" w:eastAsia="Calibri" w:hAnsi="Times New Roman"/>
          <w:sz w:val="24"/>
          <w:szCs w:val="24"/>
        </w:rPr>
        <w:t xml:space="preserve"> de ape </w:t>
      </w:r>
      <w:proofErr w:type="spellStart"/>
      <w:r w:rsidRPr="00E11A5E">
        <w:rPr>
          <w:rFonts w:ascii="Times New Roman" w:eastAsia="Calibri" w:hAnsi="Times New Roman"/>
          <w:sz w:val="24"/>
          <w:szCs w:val="24"/>
        </w:rPr>
        <w:t>uzate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menajere</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activitatea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umana</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deseurile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municipale</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traficul</w:t>
      </w:r>
      <w:proofErr w:type="spellEnd"/>
      <w:r w:rsidRPr="00E11A5E">
        <w:rPr>
          <w:rFonts w:ascii="Times New Roman" w:eastAsia="Calibri" w:hAnsi="Times New Roman"/>
          <w:sz w:val="24"/>
          <w:szCs w:val="24"/>
        </w:rPr>
        <w:t xml:space="preserve"> auto.</w:t>
      </w:r>
    </w:p>
    <w:p w:rsidR="00CA1662" w:rsidRPr="00E11A5E" w:rsidRDefault="00CA1662" w:rsidP="00CA1662">
      <w:pPr>
        <w:autoSpaceDE w:val="0"/>
        <w:autoSpaceDN w:val="0"/>
        <w:adjustRightInd w:val="0"/>
        <w:spacing w:after="0" w:line="240" w:lineRule="auto"/>
        <w:ind w:left="360"/>
        <w:jc w:val="both"/>
        <w:rPr>
          <w:rFonts w:ascii="Times New Roman" w:eastAsia="Calibri" w:hAnsi="Times New Roman"/>
          <w:sz w:val="24"/>
          <w:szCs w:val="24"/>
        </w:rPr>
      </w:pPr>
      <w:r w:rsidRPr="00E11A5E">
        <w:rPr>
          <w:rFonts w:ascii="Times New Roman" w:eastAsia="Calibri" w:hAnsi="Times New Roman"/>
          <w:sz w:val="24"/>
          <w:szCs w:val="24"/>
          <w:lang w:val="ro-RO"/>
        </w:rPr>
        <w:t xml:space="preserve"> </w:t>
      </w:r>
      <w:proofErr w:type="spellStart"/>
      <w:r w:rsidRPr="00E11A5E">
        <w:rPr>
          <w:rFonts w:ascii="Times New Roman" w:eastAsia="Calibri" w:hAnsi="Times New Roman"/>
          <w:sz w:val="24"/>
          <w:szCs w:val="24"/>
        </w:rPr>
        <w:t>Realizarea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investitiei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implica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manipularea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unor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cantitati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materii</w:t>
      </w:r>
      <w:proofErr w:type="spellEnd"/>
      <w:r w:rsidRPr="00E11A5E">
        <w:rPr>
          <w:rFonts w:ascii="Times New Roman" w:eastAsia="Calibri" w:hAnsi="Times New Roman"/>
          <w:sz w:val="24"/>
          <w:szCs w:val="24"/>
        </w:rPr>
        <w:t xml:space="preserve"> prime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materiale</w:t>
      </w:r>
      <w:proofErr w:type="spellEnd"/>
      <w:r w:rsidRPr="00E11A5E">
        <w:rPr>
          <w:rFonts w:ascii="Times New Roman" w:eastAsia="Calibri" w:hAnsi="Times New Roman"/>
          <w:sz w:val="24"/>
          <w:szCs w:val="24"/>
        </w:rPr>
        <w:t xml:space="preserve"> precum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excavarea</w:t>
      </w:r>
      <w:proofErr w:type="spellEnd"/>
      <w:r w:rsidRPr="00E11A5E">
        <w:rPr>
          <w:rFonts w:ascii="Times New Roman" w:eastAsia="Calibri" w:hAnsi="Times New Roman"/>
          <w:sz w:val="24"/>
          <w:szCs w:val="24"/>
        </w:rPr>
        <w:t xml:space="preserve"> de volume de </w:t>
      </w:r>
      <w:proofErr w:type="spellStart"/>
      <w:r w:rsidRPr="00E11A5E">
        <w:rPr>
          <w:rFonts w:ascii="Times New Roman" w:eastAsia="Calibri" w:hAnsi="Times New Roman"/>
          <w:sz w:val="24"/>
          <w:szCs w:val="24"/>
        </w:rPr>
        <w:t>pamant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determinand</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localizat</w:t>
      </w:r>
      <w:proofErr w:type="spellEnd"/>
      <w:r w:rsidRPr="00E11A5E">
        <w:rPr>
          <w:rFonts w:ascii="Times New Roman" w:eastAsia="Calibri" w:hAnsi="Times New Roman"/>
          <w:sz w:val="24"/>
          <w:szCs w:val="24"/>
        </w:rPr>
        <w:t xml:space="preserve">, strict pe zona de </w:t>
      </w:r>
      <w:proofErr w:type="spellStart"/>
      <w:r w:rsidRPr="00E11A5E">
        <w:rPr>
          <w:rFonts w:ascii="Times New Roman" w:eastAsia="Calibri" w:hAnsi="Times New Roman"/>
          <w:sz w:val="24"/>
          <w:szCs w:val="24"/>
        </w:rPr>
        <w:t>actiune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presiuni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fizice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solului</w:t>
      </w:r>
      <w:proofErr w:type="spellEnd"/>
      <w:r w:rsidRPr="00E11A5E">
        <w:rPr>
          <w:rFonts w:ascii="Times New Roman" w:eastAsia="Calibri" w:hAnsi="Times New Roman"/>
          <w:sz w:val="24"/>
          <w:szCs w:val="24"/>
        </w:rPr>
        <w:t>.</w:t>
      </w:r>
    </w:p>
    <w:p w:rsidR="00CA1662" w:rsidRPr="00E11A5E"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specificul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analizat</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presupune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aparitia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unor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surse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majore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poluare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solului</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cursul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derularii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substantele</w:t>
      </w:r>
      <w:proofErr w:type="spellEnd"/>
      <w:r w:rsidRPr="00E11A5E">
        <w:rPr>
          <w:rFonts w:ascii="Times New Roman" w:eastAsia="Calibri" w:hAnsi="Times New Roman"/>
          <w:sz w:val="24"/>
          <w:szCs w:val="24"/>
        </w:rPr>
        <w:t xml:space="preserve"> care </w:t>
      </w:r>
      <w:proofErr w:type="spellStart"/>
      <w:r w:rsidRPr="00E11A5E">
        <w:rPr>
          <w:rFonts w:ascii="Times New Roman" w:eastAsia="Calibri" w:hAnsi="Times New Roman"/>
          <w:sz w:val="24"/>
          <w:szCs w:val="24"/>
        </w:rPr>
        <w:t>ar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putea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polua</w:t>
      </w:r>
      <w:proofErr w:type="spellEnd"/>
      <w:r w:rsidRPr="00E11A5E">
        <w:rPr>
          <w:rFonts w:ascii="Times New Roman" w:eastAsia="Calibri" w:hAnsi="Times New Roman"/>
          <w:sz w:val="24"/>
          <w:szCs w:val="24"/>
        </w:rPr>
        <w:t xml:space="preserve"> local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accidental </w:t>
      </w:r>
      <w:proofErr w:type="spellStart"/>
      <w:r w:rsidRPr="00E11A5E">
        <w:rPr>
          <w:rFonts w:ascii="Times New Roman" w:eastAsia="Calibri" w:hAnsi="Times New Roman"/>
          <w:sz w:val="24"/>
          <w:szCs w:val="24"/>
        </w:rPr>
        <w:t>solul</w:t>
      </w:r>
      <w:proofErr w:type="spellEnd"/>
      <w:r w:rsidRPr="00E11A5E">
        <w:rPr>
          <w:rFonts w:ascii="Times New Roman" w:eastAsia="Calibri" w:hAnsi="Times New Roman"/>
          <w:sz w:val="24"/>
          <w:szCs w:val="24"/>
        </w:rPr>
        <w:t xml:space="preserve"> sunt </w:t>
      </w:r>
      <w:proofErr w:type="spellStart"/>
      <w:r w:rsidRPr="00E11A5E">
        <w:rPr>
          <w:rFonts w:ascii="Times New Roman" w:eastAsia="Calibri" w:hAnsi="Times New Roman"/>
          <w:sz w:val="24"/>
          <w:szCs w:val="24"/>
        </w:rPr>
        <w:t>combustibilii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lubrifiantii</w:t>
      </w:r>
      <w:proofErr w:type="spellEnd"/>
      <w:r w:rsidRPr="00E11A5E">
        <w:rPr>
          <w:rFonts w:ascii="Times New Roman" w:eastAsia="Calibri" w:hAnsi="Times New Roman"/>
          <w:sz w:val="24"/>
          <w:szCs w:val="24"/>
        </w:rPr>
        <w:t xml:space="preserve"> care </w:t>
      </w:r>
      <w:proofErr w:type="spellStart"/>
      <w:r w:rsidRPr="00E11A5E">
        <w:rPr>
          <w:rFonts w:ascii="Times New Roman" w:eastAsia="Calibri" w:hAnsi="Times New Roman"/>
          <w:sz w:val="24"/>
          <w:szCs w:val="24"/>
        </w:rPr>
        <w:t>ar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putea</w:t>
      </w:r>
      <w:proofErr w:type="spellEnd"/>
      <w:r w:rsidRPr="00E11A5E">
        <w:rPr>
          <w:rFonts w:ascii="Times New Roman" w:eastAsia="Calibri" w:hAnsi="Times New Roman"/>
          <w:sz w:val="24"/>
          <w:szCs w:val="24"/>
        </w:rPr>
        <w:t xml:space="preserve"> fi </w:t>
      </w:r>
      <w:proofErr w:type="spellStart"/>
      <w:r w:rsidRPr="00E11A5E">
        <w:rPr>
          <w:rFonts w:ascii="Times New Roman" w:eastAsia="Calibri" w:hAnsi="Times New Roman"/>
          <w:sz w:val="24"/>
          <w:szCs w:val="24"/>
        </w:rPr>
        <w:t>manevrate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deversate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neglijent</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timpul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functionarii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autovehiculelor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protectie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monitorizare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propuse</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limita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poluarile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accidentale</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carburanti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alte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substante</w:t>
      </w:r>
      <w:proofErr w:type="spellEnd"/>
      <w:r w:rsidRPr="00E11A5E">
        <w:rPr>
          <w:rFonts w:ascii="Times New Roman" w:eastAsia="Calibri" w:hAnsi="Times New Roman"/>
          <w:sz w:val="24"/>
          <w:szCs w:val="24"/>
        </w:rPr>
        <w:t>.</w:t>
      </w:r>
    </w:p>
    <w:p w:rsidR="00CA1662" w:rsidRPr="00E11A5E"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Deseurile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rezultate</w:t>
      </w:r>
      <w:proofErr w:type="spellEnd"/>
      <w:r w:rsidRPr="00E11A5E">
        <w:rPr>
          <w:rFonts w:ascii="Times New Roman" w:eastAsia="Calibri" w:hAnsi="Times New Roman"/>
          <w:sz w:val="24"/>
          <w:szCs w:val="24"/>
        </w:rPr>
        <w:t xml:space="preserve"> ca </w:t>
      </w:r>
      <w:proofErr w:type="spellStart"/>
      <w:r w:rsidRPr="00E11A5E">
        <w:rPr>
          <w:rFonts w:ascii="Times New Roman" w:eastAsia="Calibri" w:hAnsi="Times New Roman"/>
          <w:sz w:val="24"/>
          <w:szCs w:val="24"/>
        </w:rPr>
        <w:t>urmare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realizarii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investitiei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fi </w:t>
      </w:r>
      <w:proofErr w:type="spellStart"/>
      <w:r w:rsidRPr="00E11A5E">
        <w:rPr>
          <w:rFonts w:ascii="Times New Roman" w:eastAsia="Calibri" w:hAnsi="Times New Roman"/>
          <w:sz w:val="24"/>
          <w:szCs w:val="24"/>
        </w:rPr>
        <w:t>colectate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selectiv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valorificate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intermediul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firmelor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profil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fi </w:t>
      </w:r>
      <w:proofErr w:type="spellStart"/>
      <w:r w:rsidRPr="00E11A5E">
        <w:rPr>
          <w:rFonts w:ascii="Times New Roman" w:eastAsia="Calibri" w:hAnsi="Times New Roman"/>
          <w:sz w:val="24"/>
          <w:szCs w:val="24"/>
        </w:rPr>
        <w:t>transportate</w:t>
      </w:r>
      <w:proofErr w:type="spellEnd"/>
      <w:r w:rsidRPr="00E11A5E">
        <w:rPr>
          <w:rFonts w:ascii="Times New Roman" w:eastAsia="Calibri" w:hAnsi="Times New Roman"/>
          <w:sz w:val="24"/>
          <w:szCs w:val="24"/>
        </w:rPr>
        <w:t xml:space="preserve"> la </w:t>
      </w:r>
      <w:proofErr w:type="spellStart"/>
      <w:r w:rsidRPr="00E11A5E">
        <w:rPr>
          <w:rFonts w:ascii="Times New Roman" w:eastAsia="Calibri" w:hAnsi="Times New Roman"/>
          <w:sz w:val="24"/>
          <w:szCs w:val="24"/>
        </w:rPr>
        <w:t>cel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apropiat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depozit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autorizat</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deseuri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municipale</w:t>
      </w:r>
      <w:proofErr w:type="spellEnd"/>
      <w:r w:rsidRPr="00E11A5E">
        <w:rPr>
          <w:rFonts w:ascii="Times New Roman" w:eastAsia="Calibri" w:hAnsi="Times New Roman"/>
          <w:sz w:val="24"/>
          <w:szCs w:val="24"/>
        </w:rPr>
        <w:t>.</w:t>
      </w:r>
    </w:p>
    <w:p w:rsidR="00CA1662" w:rsidRPr="00E11A5E" w:rsidRDefault="00CA1662"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solului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subsolului</w:t>
      </w:r>
      <w:proofErr w:type="spellEnd"/>
      <w:r w:rsidRPr="00E11A5E">
        <w:rPr>
          <w:rFonts w:ascii="Times New Roman" w:hAnsi="Times New Roman"/>
          <w:color w:val="31849B" w:themeColor="accent5" w:themeShade="BF"/>
          <w:sz w:val="24"/>
          <w:szCs w:val="24"/>
          <w:lang w:eastAsia="ro-RO"/>
        </w:rPr>
        <w:t>;</w:t>
      </w:r>
    </w:p>
    <w:p w:rsidR="00CA1662" w:rsidRPr="00E11A5E" w:rsidRDefault="00CA1662" w:rsidP="00CA1662">
      <w:pPr>
        <w:spacing w:after="0" w:line="240" w:lineRule="auto"/>
        <w:ind w:firstLine="708"/>
        <w:jc w:val="both"/>
        <w:rPr>
          <w:rFonts w:ascii="Times New Roman" w:eastAsia="Calibri" w:hAnsi="Times New Roman"/>
          <w:spacing w:val="9"/>
          <w:sz w:val="24"/>
          <w:szCs w:val="24"/>
        </w:rPr>
      </w:pPr>
      <w:r w:rsidRPr="00E11A5E">
        <w:rPr>
          <w:rFonts w:ascii="Times New Roman" w:eastAsia="Calibri" w:hAnsi="Times New Roman"/>
          <w:spacing w:val="9"/>
          <w:sz w:val="24"/>
          <w:szCs w:val="24"/>
        </w:rPr>
        <w:t xml:space="preserve">Nu sunt </w:t>
      </w:r>
      <w:proofErr w:type="spellStart"/>
      <w:r w:rsidRPr="00E11A5E">
        <w:rPr>
          <w:rFonts w:ascii="Times New Roman" w:eastAsia="Calibri" w:hAnsi="Times New Roman"/>
          <w:spacing w:val="9"/>
          <w:sz w:val="24"/>
          <w:szCs w:val="24"/>
        </w:rPr>
        <w:t>necesare</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amenajari</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si</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dotari</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speciale</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pentru</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protectia</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solului</w:t>
      </w:r>
      <w:proofErr w:type="spellEnd"/>
      <w:r w:rsidRPr="00E11A5E">
        <w:rPr>
          <w:rFonts w:ascii="Times New Roman" w:eastAsia="Calibri" w:hAnsi="Times New Roman"/>
          <w:spacing w:val="9"/>
          <w:sz w:val="24"/>
          <w:szCs w:val="24"/>
        </w:rPr>
        <w:t xml:space="preserve"> </w:t>
      </w:r>
      <w:proofErr w:type="spellStart"/>
      <w:r w:rsidRPr="00E11A5E">
        <w:rPr>
          <w:rFonts w:ascii="Times New Roman" w:eastAsia="Calibri" w:hAnsi="Times New Roman"/>
          <w:spacing w:val="9"/>
          <w:sz w:val="24"/>
          <w:szCs w:val="24"/>
        </w:rPr>
        <w:t>si</w:t>
      </w:r>
      <w:proofErr w:type="spellEnd"/>
      <w:r w:rsidRPr="00E11A5E">
        <w:rPr>
          <w:rFonts w:ascii="Times New Roman" w:eastAsia="Calibri" w:hAnsi="Times New Roman"/>
          <w:spacing w:val="9"/>
          <w:sz w:val="24"/>
          <w:szCs w:val="24"/>
        </w:rPr>
        <w:t xml:space="preserve"> a </w:t>
      </w:r>
      <w:proofErr w:type="spellStart"/>
      <w:r w:rsidRPr="00E11A5E">
        <w:rPr>
          <w:rFonts w:ascii="Times New Roman" w:eastAsia="Calibri" w:hAnsi="Times New Roman"/>
          <w:spacing w:val="9"/>
          <w:sz w:val="24"/>
          <w:szCs w:val="24"/>
        </w:rPr>
        <w:t>subsolului</w:t>
      </w:r>
      <w:proofErr w:type="spellEnd"/>
      <w:r w:rsidRPr="00E11A5E">
        <w:rPr>
          <w:rFonts w:ascii="Times New Roman" w:eastAsia="Calibri" w:hAnsi="Times New Roman"/>
          <w:spacing w:val="9"/>
          <w:sz w:val="24"/>
          <w:szCs w:val="24"/>
        </w:rPr>
        <w:t>.</w:t>
      </w:r>
    </w:p>
    <w:p w:rsidR="00CA1662" w:rsidRPr="00E11A5E"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In </w:t>
      </w:r>
      <w:proofErr w:type="spellStart"/>
      <w:r w:rsidRPr="00E11A5E">
        <w:rPr>
          <w:rFonts w:ascii="Times New Roman" w:eastAsia="Calibri" w:hAnsi="Times New Roman"/>
          <w:sz w:val="24"/>
          <w:szCs w:val="24"/>
        </w:rPr>
        <w:t>vederea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diminuarii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impactului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calitatii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solului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subsolului</w:t>
      </w:r>
      <w:proofErr w:type="spellEnd"/>
      <w:r w:rsidRPr="00E11A5E">
        <w:rPr>
          <w:rFonts w:ascii="Times New Roman" w:eastAsia="Calibri" w:hAnsi="Times New Roman"/>
          <w:sz w:val="24"/>
          <w:szCs w:val="24"/>
        </w:rPr>
        <w:t xml:space="preserve"> pe </w:t>
      </w:r>
      <w:proofErr w:type="spellStart"/>
      <w:r w:rsidRPr="00E11A5E">
        <w:rPr>
          <w:rFonts w:ascii="Times New Roman" w:eastAsia="Calibri" w:hAnsi="Times New Roman"/>
          <w:sz w:val="24"/>
          <w:szCs w:val="24"/>
        </w:rPr>
        <w:t>perioada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implementaii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proiectului</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avea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vedere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urmatoarele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Constructorul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respecta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planurile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asigura</w:t>
      </w:r>
      <w:proofErr w:type="spellEnd"/>
      <w:r w:rsidRPr="00E11A5E">
        <w:rPr>
          <w:rFonts w:ascii="Times New Roman" w:eastAsia="Calibri" w:hAnsi="Times New Roman"/>
          <w:sz w:val="24"/>
          <w:szCs w:val="24"/>
        </w:rPr>
        <w:t xml:space="preserve"> o </w:t>
      </w:r>
      <w:proofErr w:type="spellStart"/>
      <w:r w:rsidRPr="00E11A5E">
        <w:rPr>
          <w:rFonts w:ascii="Times New Roman" w:eastAsia="Calibri" w:hAnsi="Times New Roman"/>
          <w:sz w:val="24"/>
          <w:szCs w:val="24"/>
        </w:rPr>
        <w:t>buna</w:t>
      </w:r>
      <w:proofErr w:type="spellEnd"/>
      <w:r w:rsidRPr="00E11A5E">
        <w:rPr>
          <w:rFonts w:ascii="Times New Roman" w:eastAsia="Calibri" w:hAnsi="Times New Roman"/>
          <w:sz w:val="24"/>
          <w:szCs w:val="24"/>
        </w:rPr>
        <w:t xml:space="preserve"> stare </w:t>
      </w:r>
      <w:proofErr w:type="spellStart"/>
      <w:r w:rsidRPr="00E11A5E">
        <w:rPr>
          <w:rFonts w:ascii="Times New Roman" w:eastAsia="Calibri" w:hAnsi="Times New Roman"/>
          <w:sz w:val="24"/>
          <w:szCs w:val="24"/>
        </w:rPr>
        <w:t>tehnica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Managementul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corespunzator</w:t>
      </w:r>
      <w:proofErr w:type="spellEnd"/>
      <w:r w:rsidRPr="00E11A5E">
        <w:rPr>
          <w:rFonts w:ascii="Times New Roman" w:eastAsia="Calibri" w:hAnsi="Times New Roman"/>
          <w:sz w:val="24"/>
          <w:szCs w:val="24"/>
        </w:rPr>
        <w:t xml:space="preserve"> al </w:t>
      </w:r>
      <w:proofErr w:type="spellStart"/>
      <w:r w:rsidRPr="00E11A5E">
        <w:rPr>
          <w:rFonts w:ascii="Times New Roman" w:eastAsia="Calibri" w:hAnsi="Times New Roman"/>
          <w:sz w:val="24"/>
          <w:szCs w:val="24"/>
        </w:rPr>
        <w:t>deseurilor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rezultate</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perioada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realizare</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investitiei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dar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faza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operare</w:t>
      </w:r>
      <w:proofErr w:type="spellEnd"/>
      <w:r w:rsidRPr="00E11A5E">
        <w:rPr>
          <w:rFonts w:ascii="Times New Roman" w:eastAsia="Calibri" w:hAnsi="Times New Roman"/>
          <w:sz w:val="24"/>
          <w:szCs w:val="24"/>
        </w:rPr>
        <w:t>;</w:t>
      </w:r>
    </w:p>
    <w:p w:rsidR="00CA1662" w:rsidRPr="00E11A5E"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Intretinerea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alimentarea</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combustibil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spalarea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vehiculelor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operatiile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reparatii</w:t>
      </w:r>
      <w:proofErr w:type="spellEnd"/>
      <w:r w:rsidRPr="00E11A5E">
        <w:rPr>
          <w:rFonts w:ascii="Times New Roman" w:eastAsia="Calibri" w:hAnsi="Times New Roman"/>
          <w:sz w:val="24"/>
          <w:szCs w:val="24"/>
        </w:rPr>
        <w:t>/</w:t>
      </w:r>
      <w:proofErr w:type="spellStart"/>
      <w:r w:rsidRPr="00E11A5E">
        <w:rPr>
          <w:rFonts w:ascii="Times New Roman" w:eastAsia="Calibri" w:hAnsi="Times New Roman"/>
          <w:sz w:val="24"/>
          <w:szCs w:val="24"/>
        </w:rPr>
        <w:t>intretinere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efectua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locatii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prevazute</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dotari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adecvate</w:t>
      </w:r>
      <w:proofErr w:type="spellEnd"/>
      <w:r w:rsidRPr="00E11A5E">
        <w:rPr>
          <w:rFonts w:ascii="Times New Roman" w:eastAsia="Calibri" w:hAnsi="Times New Roman"/>
          <w:sz w:val="24"/>
          <w:szCs w:val="24"/>
        </w:rPr>
        <w:t xml:space="preserve"> de </w:t>
      </w:r>
      <w:proofErr w:type="spellStart"/>
      <w:proofErr w:type="gramStart"/>
      <w:r w:rsidRPr="00E11A5E">
        <w:rPr>
          <w:rFonts w:ascii="Times New Roman" w:eastAsia="Calibri" w:hAnsi="Times New Roman"/>
          <w:sz w:val="24"/>
          <w:szCs w:val="24"/>
        </w:rPr>
        <w:t>prevenire</w:t>
      </w:r>
      <w:proofErr w:type="spellEnd"/>
      <w:r w:rsidRPr="00E11A5E">
        <w:rPr>
          <w:rFonts w:ascii="Times New Roman" w:eastAsia="Calibri" w:hAnsi="Times New Roman"/>
          <w:sz w:val="24"/>
          <w:szCs w:val="24"/>
        </w:rPr>
        <w:t xml:space="preserve">  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scurgerilor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produse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poluante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situatii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accidentale</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limitare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infiltrarii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acestora</w:t>
      </w:r>
      <w:proofErr w:type="spellEnd"/>
      <w:r w:rsidRPr="00E11A5E">
        <w:rPr>
          <w:rFonts w:ascii="Times New Roman" w:eastAsia="Calibri" w:hAnsi="Times New Roman"/>
          <w:sz w:val="24"/>
          <w:szCs w:val="24"/>
        </w:rPr>
        <w:t xml:space="preserve"> in sol;</w:t>
      </w:r>
    </w:p>
    <w:p w:rsidR="00CA1662" w:rsidRPr="00E11A5E"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Implementarea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unui</w:t>
      </w:r>
      <w:proofErr w:type="spellEnd"/>
      <w:r w:rsidRPr="00E11A5E">
        <w:rPr>
          <w:rFonts w:ascii="Times New Roman" w:eastAsia="Calibri" w:hAnsi="Times New Roman"/>
          <w:sz w:val="24"/>
          <w:szCs w:val="24"/>
        </w:rPr>
        <w:t xml:space="preserve"> program de </w:t>
      </w:r>
      <w:proofErr w:type="spellStart"/>
      <w:r w:rsidRPr="00E11A5E">
        <w:rPr>
          <w:rFonts w:ascii="Times New Roman" w:eastAsia="Calibri" w:hAnsi="Times New Roman"/>
          <w:sz w:val="24"/>
          <w:szCs w:val="24"/>
        </w:rPr>
        <w:t>inspectie</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vederea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efectuarii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interventii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lastRenderedPageBreak/>
        <w:t>rapide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eficiente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remedierea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problemelor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depistate</w:t>
      </w:r>
      <w:proofErr w:type="spellEnd"/>
      <w:r w:rsidRPr="00E11A5E">
        <w:rPr>
          <w:rFonts w:ascii="Times New Roman" w:eastAsia="Calibri" w:hAnsi="Times New Roman"/>
          <w:sz w:val="24"/>
          <w:szCs w:val="24"/>
        </w:rPr>
        <w:t>.</w:t>
      </w:r>
    </w:p>
    <w:p w:rsidR="00CA1662" w:rsidRPr="00E11A5E" w:rsidRDefault="00CA1662" w:rsidP="004D01E2">
      <w:pPr>
        <w:shd w:val="clear" w:color="auto" w:fill="FFFFFF"/>
        <w:spacing w:after="0" w:line="360" w:lineRule="auto"/>
        <w:jc w:val="both"/>
        <w:rPr>
          <w:rFonts w:ascii="Times New Roman" w:hAnsi="Times New Roman"/>
          <w:color w:val="4BACC6" w:themeColor="accent5"/>
          <w:sz w:val="24"/>
          <w:szCs w:val="24"/>
          <w:lang w:eastAsia="ro-RO"/>
        </w:rPr>
      </w:pPr>
    </w:p>
    <w:p w:rsidR="00CA1662" w:rsidRPr="00E11A5E" w:rsidRDefault="00A753B5"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color w:val="4BACC6" w:themeColor="accent5"/>
          <w:sz w:val="24"/>
          <w:szCs w:val="24"/>
          <w:lang w:eastAsia="ro-RO"/>
        </w:rPr>
        <w:t>6.</w:t>
      </w:r>
      <w:r w:rsidR="00586852" w:rsidRPr="00E11A5E">
        <w:rPr>
          <w:rFonts w:ascii="Times New Roman" w:hAnsi="Times New Roman"/>
          <w:color w:val="4BACC6" w:themeColor="accent5"/>
          <w:sz w:val="24"/>
          <w:szCs w:val="24"/>
          <w:lang w:eastAsia="ro-RO"/>
        </w:rPr>
        <w:t>) </w:t>
      </w:r>
      <w:proofErr w:type="spellStart"/>
      <w:r w:rsidR="00586852" w:rsidRPr="00E11A5E">
        <w:rPr>
          <w:rFonts w:ascii="Times New Roman" w:hAnsi="Times New Roman"/>
          <w:color w:val="4BACC6" w:themeColor="accent5"/>
          <w:sz w:val="24"/>
          <w:szCs w:val="24"/>
          <w:lang w:eastAsia="ro-RO"/>
        </w:rPr>
        <w:t>protecția</w:t>
      </w:r>
      <w:proofErr w:type="spellEnd"/>
      <w:r w:rsidR="00586852" w:rsidRPr="00E11A5E">
        <w:rPr>
          <w:rFonts w:ascii="Times New Roman" w:hAnsi="Times New Roman"/>
          <w:color w:val="4BACC6" w:themeColor="accent5"/>
          <w:sz w:val="24"/>
          <w:szCs w:val="24"/>
          <w:lang w:eastAsia="ro-RO"/>
        </w:rPr>
        <w:t xml:space="preserve"> </w:t>
      </w:r>
      <w:proofErr w:type="spellStart"/>
      <w:r w:rsidR="00586852" w:rsidRPr="00E11A5E">
        <w:rPr>
          <w:rFonts w:ascii="Times New Roman" w:hAnsi="Times New Roman"/>
          <w:color w:val="4BACC6" w:themeColor="accent5"/>
          <w:sz w:val="24"/>
          <w:szCs w:val="24"/>
          <w:lang w:eastAsia="ro-RO"/>
        </w:rPr>
        <w:t>ecosistemelor</w:t>
      </w:r>
      <w:proofErr w:type="spellEnd"/>
      <w:r w:rsidR="00586852" w:rsidRPr="00E11A5E">
        <w:rPr>
          <w:rFonts w:ascii="Times New Roman" w:hAnsi="Times New Roman"/>
          <w:color w:val="4BACC6" w:themeColor="accent5"/>
          <w:sz w:val="24"/>
          <w:szCs w:val="24"/>
          <w:lang w:eastAsia="ro-RO"/>
        </w:rPr>
        <w:t xml:space="preserve"> </w:t>
      </w:r>
      <w:proofErr w:type="spellStart"/>
      <w:r w:rsidR="00586852" w:rsidRPr="00E11A5E">
        <w:rPr>
          <w:rFonts w:ascii="Times New Roman" w:hAnsi="Times New Roman"/>
          <w:color w:val="4BACC6" w:themeColor="accent5"/>
          <w:sz w:val="24"/>
          <w:szCs w:val="24"/>
          <w:lang w:eastAsia="ro-RO"/>
        </w:rPr>
        <w:t>terestre</w:t>
      </w:r>
      <w:proofErr w:type="spellEnd"/>
      <w:r w:rsidR="00586852" w:rsidRPr="00E11A5E">
        <w:rPr>
          <w:rFonts w:ascii="Times New Roman" w:hAnsi="Times New Roman"/>
          <w:color w:val="4BACC6" w:themeColor="accent5"/>
          <w:sz w:val="24"/>
          <w:szCs w:val="24"/>
          <w:lang w:eastAsia="ro-RO"/>
        </w:rPr>
        <w:t xml:space="preserve"> </w:t>
      </w:r>
      <w:proofErr w:type="spellStart"/>
      <w:r w:rsidR="00586852" w:rsidRPr="00E11A5E">
        <w:rPr>
          <w:rFonts w:ascii="Times New Roman" w:hAnsi="Times New Roman"/>
          <w:color w:val="4BACC6" w:themeColor="accent5"/>
          <w:sz w:val="24"/>
          <w:szCs w:val="24"/>
          <w:lang w:eastAsia="ro-RO"/>
        </w:rPr>
        <w:t>și</w:t>
      </w:r>
      <w:proofErr w:type="spellEnd"/>
      <w:r w:rsidR="00586852" w:rsidRPr="00E11A5E">
        <w:rPr>
          <w:rFonts w:ascii="Times New Roman" w:hAnsi="Times New Roman"/>
          <w:color w:val="4BACC6" w:themeColor="accent5"/>
          <w:sz w:val="24"/>
          <w:szCs w:val="24"/>
          <w:lang w:eastAsia="ro-RO"/>
        </w:rPr>
        <w:t xml:space="preserve"> </w:t>
      </w:r>
      <w:proofErr w:type="spellStart"/>
      <w:r w:rsidR="00586852" w:rsidRPr="00E11A5E">
        <w:rPr>
          <w:rFonts w:ascii="Times New Roman" w:hAnsi="Times New Roman"/>
          <w:color w:val="4BACC6" w:themeColor="accent5"/>
          <w:sz w:val="24"/>
          <w:szCs w:val="24"/>
          <w:lang w:eastAsia="ro-RO"/>
        </w:rPr>
        <w:t>acvatice</w:t>
      </w:r>
      <w:proofErr w:type="spellEnd"/>
      <w:r w:rsidR="00586852" w:rsidRPr="00E11A5E">
        <w:rPr>
          <w:rFonts w:ascii="Times New Roman" w:hAnsi="Times New Roman"/>
          <w:color w:val="4BACC6" w:themeColor="accent5"/>
          <w:sz w:val="24"/>
          <w:szCs w:val="24"/>
          <w:lang w:eastAsia="ro-RO"/>
        </w:rPr>
        <w:t>:</w:t>
      </w:r>
    </w:p>
    <w:p w:rsidR="00CA166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identificarea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arealelor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sensibile</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ce</w:t>
      </w:r>
      <w:proofErr w:type="spellEnd"/>
      <w:r w:rsidRPr="00E11A5E">
        <w:rPr>
          <w:rFonts w:ascii="Times New Roman" w:hAnsi="Times New Roman"/>
          <w:color w:val="4BACC6" w:themeColor="accent5"/>
          <w:sz w:val="24"/>
          <w:szCs w:val="24"/>
          <w:lang w:eastAsia="ro-RO"/>
        </w:rPr>
        <w:t xml:space="preserve"> pot fi </w:t>
      </w:r>
      <w:proofErr w:type="spellStart"/>
      <w:r w:rsidRPr="00E11A5E">
        <w:rPr>
          <w:rFonts w:ascii="Times New Roman" w:hAnsi="Times New Roman"/>
          <w:color w:val="4BACC6" w:themeColor="accent5"/>
          <w:sz w:val="24"/>
          <w:szCs w:val="24"/>
          <w:lang w:eastAsia="ro-RO"/>
        </w:rPr>
        <w:t>afectate</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proiect</w:t>
      </w:r>
      <w:proofErr w:type="spellEnd"/>
      <w:r w:rsidRPr="00E11A5E">
        <w:rPr>
          <w:rFonts w:ascii="Times New Roman" w:hAnsi="Times New Roman"/>
          <w:color w:val="4BACC6" w:themeColor="accent5"/>
          <w:sz w:val="24"/>
          <w:szCs w:val="24"/>
          <w:lang w:eastAsia="ro-RO"/>
        </w:rPr>
        <w:t>;</w:t>
      </w:r>
    </w:p>
    <w:p w:rsidR="000730EC" w:rsidRPr="00E11A5E" w:rsidRDefault="000730EC" w:rsidP="00DB686C">
      <w:pPr>
        <w:shd w:val="clear" w:color="auto" w:fill="FFFFFF"/>
        <w:spacing w:after="0" w:line="360" w:lineRule="auto"/>
        <w:ind w:firstLine="720"/>
        <w:jc w:val="both"/>
        <w:rPr>
          <w:rFonts w:ascii="Times New Roman" w:hAnsi="Times New Roman"/>
          <w:sz w:val="24"/>
          <w:szCs w:val="24"/>
          <w:lang w:eastAsia="ro-RO"/>
        </w:rPr>
      </w:pPr>
      <w:proofErr w:type="spellStart"/>
      <w:r w:rsidRPr="00E11A5E">
        <w:rPr>
          <w:rFonts w:ascii="Times New Roman" w:hAnsi="Times New Roman"/>
          <w:sz w:val="24"/>
          <w:szCs w:val="24"/>
          <w:lang w:eastAsia="ro-RO"/>
        </w:rPr>
        <w:t>Captarea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amenajarii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pentru</w:t>
      </w:r>
      <w:proofErr w:type="spellEnd"/>
      <w:r w:rsidRPr="00E11A5E">
        <w:rPr>
          <w:rFonts w:ascii="Times New Roman" w:hAnsi="Times New Roman"/>
          <w:sz w:val="24"/>
          <w:szCs w:val="24"/>
          <w:lang w:eastAsia="ro-RO"/>
        </w:rPr>
        <w:t xml:space="preserve"> </w:t>
      </w:r>
      <w:proofErr w:type="spellStart"/>
      <w:r w:rsidR="00093377" w:rsidRPr="00E11A5E">
        <w:rPr>
          <w:rFonts w:ascii="Times New Roman" w:hAnsi="Times New Roman"/>
          <w:sz w:val="24"/>
          <w:szCs w:val="24"/>
          <w:lang w:eastAsia="ro-RO"/>
        </w:rPr>
        <w:t>irigatii</w:t>
      </w:r>
      <w:proofErr w:type="spellEnd"/>
      <w:r w:rsidR="00093377" w:rsidRPr="00E11A5E">
        <w:rPr>
          <w:rFonts w:ascii="Times New Roman" w:hAnsi="Times New Roman"/>
          <w:sz w:val="24"/>
          <w:szCs w:val="24"/>
          <w:lang w:eastAsia="ro-RO"/>
        </w:rPr>
        <w:t xml:space="preserve"> </w:t>
      </w:r>
      <w:proofErr w:type="spellStart"/>
      <w:r w:rsidR="00093377" w:rsidRPr="00E11A5E">
        <w:rPr>
          <w:rFonts w:ascii="Times New Roman" w:hAnsi="Times New Roman"/>
          <w:sz w:val="24"/>
          <w:szCs w:val="24"/>
          <w:lang w:eastAsia="ro-RO"/>
        </w:rPr>
        <w:t>este</w:t>
      </w:r>
      <w:proofErr w:type="spellEnd"/>
      <w:r w:rsidR="00093377" w:rsidRPr="00E11A5E">
        <w:rPr>
          <w:rFonts w:ascii="Times New Roman" w:hAnsi="Times New Roman"/>
          <w:sz w:val="24"/>
          <w:szCs w:val="24"/>
          <w:lang w:eastAsia="ro-RO"/>
        </w:rPr>
        <w:t xml:space="preserve"> </w:t>
      </w:r>
      <w:proofErr w:type="spellStart"/>
      <w:r w:rsidR="00093377" w:rsidRPr="00E11A5E">
        <w:rPr>
          <w:rFonts w:ascii="Times New Roman" w:hAnsi="Times New Roman"/>
          <w:sz w:val="24"/>
          <w:szCs w:val="24"/>
          <w:lang w:eastAsia="ro-RO"/>
        </w:rPr>
        <w:t>amplasata</w:t>
      </w:r>
      <w:proofErr w:type="spellEnd"/>
      <w:r w:rsidR="00093377" w:rsidRPr="00E11A5E">
        <w:rPr>
          <w:rFonts w:ascii="Times New Roman" w:hAnsi="Times New Roman"/>
          <w:sz w:val="24"/>
          <w:szCs w:val="24"/>
          <w:lang w:eastAsia="ro-RO"/>
        </w:rPr>
        <w:t xml:space="preserve"> </w:t>
      </w:r>
      <w:proofErr w:type="spellStart"/>
      <w:r w:rsidR="00C33CD0" w:rsidRPr="00E11A5E">
        <w:rPr>
          <w:rFonts w:ascii="Times New Roman" w:hAnsi="Times New Roman"/>
          <w:sz w:val="24"/>
          <w:szCs w:val="24"/>
          <w:lang w:eastAsia="ro-RO"/>
        </w:rPr>
        <w:t>dupa</w:t>
      </w:r>
      <w:proofErr w:type="spellEnd"/>
      <w:r w:rsidR="00C33CD0" w:rsidRPr="00E11A5E">
        <w:rPr>
          <w:rFonts w:ascii="Times New Roman" w:hAnsi="Times New Roman"/>
          <w:sz w:val="24"/>
          <w:szCs w:val="24"/>
          <w:lang w:eastAsia="ro-RO"/>
        </w:rPr>
        <w:t xml:space="preserve"> cum </w:t>
      </w:r>
      <w:proofErr w:type="spellStart"/>
      <w:r w:rsidR="00C33CD0" w:rsidRPr="00E11A5E">
        <w:rPr>
          <w:rFonts w:ascii="Times New Roman" w:hAnsi="Times New Roman"/>
          <w:sz w:val="24"/>
          <w:szCs w:val="24"/>
          <w:lang w:eastAsia="ro-RO"/>
        </w:rPr>
        <w:t>urmeaza</w:t>
      </w:r>
      <w:proofErr w:type="spellEnd"/>
      <w:r w:rsidR="00C33CD0" w:rsidRPr="00E11A5E">
        <w:rPr>
          <w:rFonts w:ascii="Times New Roman" w:hAnsi="Times New Roman"/>
          <w:sz w:val="24"/>
          <w:szCs w:val="24"/>
          <w:lang w:eastAsia="ro-RO"/>
        </w:rPr>
        <w:t>:</w:t>
      </w:r>
    </w:p>
    <w:p w:rsidR="00C33CD0" w:rsidRPr="00E11A5E" w:rsidRDefault="00C33CD0" w:rsidP="00C33CD0">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CA 0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limita</w:t>
      </w:r>
      <w:proofErr w:type="spellEnd"/>
      <w:r w:rsidRPr="00E11A5E">
        <w:rPr>
          <w:rFonts w:ascii="Times New Roman" w:hAnsi="Times New Roman"/>
          <w:sz w:val="24"/>
          <w:szCs w:val="24"/>
          <w:lang w:eastAsia="ro-RO"/>
        </w:rPr>
        <w:t xml:space="preserve"> RBDD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ROSCI0065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w:t>
      </w:r>
    </w:p>
    <w:p w:rsidR="00C33CD0" w:rsidRPr="00E11A5E" w:rsidRDefault="00C33CD0" w:rsidP="00C33CD0">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CD 1-8 </w:t>
      </w:r>
      <w:proofErr w:type="spellStart"/>
      <w:proofErr w:type="gram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w:t>
      </w:r>
      <w:proofErr w:type="gramEnd"/>
      <w:r w:rsidRPr="00E11A5E">
        <w:rPr>
          <w:rFonts w:ascii="Times New Roman" w:hAnsi="Times New Roman"/>
          <w:sz w:val="24"/>
          <w:szCs w:val="24"/>
          <w:lang w:eastAsia="ro-RO"/>
        </w:rPr>
        <w:t xml:space="preserve"> nu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naturale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protejate</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afla</w:t>
      </w:r>
      <w:proofErr w:type="spellEnd"/>
      <w:r w:rsidRPr="00E11A5E">
        <w:rPr>
          <w:rFonts w:ascii="Times New Roman" w:hAnsi="Times New Roman"/>
          <w:sz w:val="24"/>
          <w:szCs w:val="24"/>
          <w:lang w:eastAsia="ro-RO"/>
        </w:rPr>
        <w:t xml:space="preserve"> la circa 5m de ROSPA0032 Deniz </w:t>
      </w:r>
      <w:proofErr w:type="spellStart"/>
      <w:r w:rsidRPr="00E11A5E">
        <w:rPr>
          <w:rFonts w:ascii="Times New Roman" w:hAnsi="Times New Roman"/>
          <w:sz w:val="24"/>
          <w:szCs w:val="24"/>
          <w:lang w:eastAsia="ro-RO"/>
        </w:rPr>
        <w:t>Tepe</w:t>
      </w:r>
      <w:proofErr w:type="spellEnd"/>
      <w:r w:rsidRPr="00E11A5E">
        <w:rPr>
          <w:rFonts w:ascii="Times New Roman" w:hAnsi="Times New Roman"/>
          <w:sz w:val="24"/>
          <w:szCs w:val="24"/>
          <w:lang w:eastAsia="ro-RO"/>
        </w:rPr>
        <w:t>.</w:t>
      </w:r>
    </w:p>
    <w:p w:rsidR="00C33CD0" w:rsidRPr="00E11A5E" w:rsidRDefault="00C33CD0" w:rsidP="00C33CD0">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SP1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w:t>
      </w:r>
    </w:p>
    <w:p w:rsidR="00C33CD0" w:rsidRPr="00E11A5E" w:rsidRDefault="00C33CD0" w:rsidP="00C33CD0">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SP2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limita</w:t>
      </w:r>
      <w:proofErr w:type="spellEnd"/>
      <w:r w:rsidRPr="00E11A5E">
        <w:rPr>
          <w:rFonts w:ascii="Times New Roman" w:hAnsi="Times New Roman"/>
          <w:sz w:val="24"/>
          <w:szCs w:val="24"/>
          <w:lang w:eastAsia="ro-RO"/>
        </w:rPr>
        <w:t xml:space="preserve"> RBDD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partial cu ROSPA0031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Complexul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Razim</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Sinoe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ROSCI0065 Delta </w:t>
      </w:r>
      <w:proofErr w:type="spellStart"/>
      <w:r w:rsidRPr="00E11A5E">
        <w:rPr>
          <w:rFonts w:ascii="Times New Roman" w:hAnsi="Times New Roman"/>
          <w:sz w:val="24"/>
          <w:szCs w:val="24"/>
          <w:lang w:eastAsia="ro-RO"/>
        </w:rPr>
        <w:t>Dunarii</w:t>
      </w:r>
      <w:proofErr w:type="spellEnd"/>
      <w:r w:rsidRPr="00E11A5E">
        <w:rPr>
          <w:rFonts w:ascii="Times New Roman" w:hAnsi="Times New Roman"/>
          <w:sz w:val="24"/>
          <w:szCs w:val="24"/>
          <w:lang w:eastAsia="ro-RO"/>
        </w:rPr>
        <w:t>.</w:t>
      </w:r>
    </w:p>
    <w:p w:rsidR="00C33CD0" w:rsidRPr="00E11A5E" w:rsidRDefault="00C33CD0" w:rsidP="00C33CD0">
      <w:pPr>
        <w:pStyle w:val="Listparagraf"/>
        <w:numPr>
          <w:ilvl w:val="0"/>
          <w:numId w:val="28"/>
        </w:num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SRP1 </w:t>
      </w:r>
      <w:proofErr w:type="spellStart"/>
      <w:r w:rsidRPr="00E11A5E">
        <w:rPr>
          <w:rFonts w:ascii="Times New Roman" w:hAnsi="Times New Roman"/>
          <w:sz w:val="24"/>
          <w:szCs w:val="24"/>
          <w:lang w:eastAsia="ro-RO"/>
        </w:rPr>
        <w:t>Babadag</w:t>
      </w:r>
      <w:proofErr w:type="spellEnd"/>
      <w:r w:rsidRPr="00E11A5E">
        <w:rPr>
          <w:rFonts w:ascii="Times New Roman" w:hAnsi="Times New Roman"/>
          <w:sz w:val="24"/>
          <w:szCs w:val="24"/>
          <w:lang w:eastAsia="ro-RO"/>
        </w:rPr>
        <w:t xml:space="preserve"> - nu se </w:t>
      </w:r>
      <w:proofErr w:type="spellStart"/>
      <w:r w:rsidRPr="00E11A5E">
        <w:rPr>
          <w:rFonts w:ascii="Times New Roman" w:hAnsi="Times New Roman"/>
          <w:sz w:val="24"/>
          <w:szCs w:val="24"/>
          <w:lang w:eastAsia="ro-RO"/>
        </w:rPr>
        <w:t>suprapune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arii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naturale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protejate</w:t>
      </w:r>
      <w:proofErr w:type="spellEnd"/>
      <w:r w:rsidRPr="00E11A5E">
        <w:rPr>
          <w:rFonts w:ascii="Times New Roman" w:hAnsi="Times New Roman"/>
          <w:sz w:val="24"/>
          <w:szCs w:val="24"/>
          <w:lang w:eastAsia="ro-RO"/>
        </w:rPr>
        <w:t xml:space="preserve">, se </w:t>
      </w:r>
      <w:proofErr w:type="spellStart"/>
      <w:r w:rsidRPr="00E11A5E">
        <w:rPr>
          <w:rFonts w:ascii="Times New Roman" w:hAnsi="Times New Roman"/>
          <w:sz w:val="24"/>
          <w:szCs w:val="24"/>
          <w:lang w:eastAsia="ro-RO"/>
        </w:rPr>
        <w:t>afla</w:t>
      </w:r>
      <w:proofErr w:type="spellEnd"/>
      <w:r w:rsidRPr="00E11A5E">
        <w:rPr>
          <w:rFonts w:ascii="Times New Roman" w:hAnsi="Times New Roman"/>
          <w:sz w:val="24"/>
          <w:szCs w:val="24"/>
          <w:lang w:eastAsia="ro-RO"/>
        </w:rPr>
        <w:t xml:space="preserve"> la circa 13m de ROSPA0032 Deniz </w:t>
      </w:r>
      <w:proofErr w:type="spellStart"/>
      <w:r w:rsidRPr="00E11A5E">
        <w:rPr>
          <w:rFonts w:ascii="Times New Roman" w:hAnsi="Times New Roman"/>
          <w:sz w:val="24"/>
          <w:szCs w:val="24"/>
          <w:lang w:eastAsia="ro-RO"/>
        </w:rPr>
        <w:t>Tepe</w:t>
      </w:r>
      <w:proofErr w:type="spellEnd"/>
      <w:r w:rsidRPr="00E11A5E">
        <w:rPr>
          <w:rFonts w:ascii="Times New Roman" w:hAnsi="Times New Roman"/>
          <w:sz w:val="24"/>
          <w:szCs w:val="24"/>
          <w:lang w:eastAsia="ro-RO"/>
        </w:rPr>
        <w:t>.</w:t>
      </w:r>
    </w:p>
    <w:p w:rsidR="000730EC" w:rsidRPr="00E11A5E" w:rsidRDefault="000730EC" w:rsidP="00DB686C">
      <w:pPr>
        <w:widowControl w:val="0"/>
        <w:autoSpaceDE w:val="0"/>
        <w:autoSpaceDN w:val="0"/>
        <w:adjustRightInd w:val="0"/>
        <w:ind w:right="110" w:firstLine="720"/>
        <w:jc w:val="both"/>
        <w:rPr>
          <w:rFonts w:ascii="Times New Roman" w:hAnsi="Times New Roman"/>
          <w:bCs/>
          <w:sz w:val="24"/>
          <w:szCs w:val="24"/>
          <w:lang w:val="ro-RO" w:eastAsia="ro-RO"/>
        </w:rPr>
      </w:pPr>
      <w:proofErr w:type="spellStart"/>
      <w:r w:rsidRPr="00E11A5E">
        <w:rPr>
          <w:rFonts w:ascii="Times New Roman" w:hAnsi="Times New Roman"/>
          <w:bCs/>
          <w:sz w:val="24"/>
          <w:szCs w:val="24"/>
          <w:lang w:val="ro-RO" w:eastAsia="ro-RO"/>
        </w:rPr>
        <w:t>Lucrarile</w:t>
      </w:r>
      <w:proofErr w:type="spellEnd"/>
      <w:r w:rsidRPr="00E11A5E">
        <w:rPr>
          <w:rFonts w:ascii="Times New Roman" w:hAnsi="Times New Roman"/>
          <w:bCs/>
          <w:sz w:val="24"/>
          <w:szCs w:val="24"/>
          <w:lang w:val="ro-RO" w:eastAsia="ro-RO"/>
        </w:rPr>
        <w:t xml:space="preserve"> propriu-zise nu conduc la </w:t>
      </w:r>
      <w:proofErr w:type="spellStart"/>
      <w:r w:rsidRPr="00E11A5E">
        <w:rPr>
          <w:rFonts w:ascii="Times New Roman" w:hAnsi="Times New Roman"/>
          <w:bCs/>
          <w:sz w:val="24"/>
          <w:szCs w:val="24"/>
          <w:lang w:val="ro-RO" w:eastAsia="ro-RO"/>
        </w:rPr>
        <w:t>apariţia</w:t>
      </w:r>
      <w:proofErr w:type="spellEnd"/>
      <w:r w:rsidRPr="00E11A5E">
        <w:rPr>
          <w:rFonts w:ascii="Times New Roman" w:hAnsi="Times New Roman"/>
          <w:bCs/>
          <w:sz w:val="24"/>
          <w:szCs w:val="24"/>
          <w:lang w:val="ro-RO" w:eastAsia="ro-RO"/>
        </w:rPr>
        <w:t xml:space="preserve"> de modificări în structura ecosistemelor naturale acvatice sau terestre.</w:t>
      </w:r>
    </w:p>
    <w:p w:rsidR="000730EC" w:rsidRPr="00E11A5E" w:rsidRDefault="000730EC" w:rsidP="000730EC">
      <w:pPr>
        <w:jc w:val="both"/>
        <w:rPr>
          <w:rFonts w:ascii="Times New Roman" w:hAnsi="Times New Roman"/>
          <w:bCs/>
          <w:sz w:val="24"/>
          <w:szCs w:val="24"/>
          <w:lang w:val="ro-RO"/>
        </w:rPr>
      </w:pPr>
      <w:r w:rsidRPr="00E11A5E">
        <w:rPr>
          <w:rFonts w:ascii="Times New Roman" w:hAnsi="Times New Roman"/>
          <w:bCs/>
          <w:sz w:val="24"/>
          <w:szCs w:val="24"/>
          <w:lang w:val="ro-RO"/>
        </w:rPr>
        <w:t xml:space="preserve">Formele de impact </w:t>
      </w:r>
      <w:proofErr w:type="spellStart"/>
      <w:r w:rsidRPr="00E11A5E">
        <w:rPr>
          <w:rFonts w:ascii="Times New Roman" w:hAnsi="Times New Roman"/>
          <w:bCs/>
          <w:sz w:val="24"/>
          <w:szCs w:val="24"/>
          <w:lang w:val="ro-RO"/>
        </w:rPr>
        <w:t>potenţial</w:t>
      </w:r>
      <w:proofErr w:type="spellEnd"/>
      <w:r w:rsidRPr="00E11A5E">
        <w:rPr>
          <w:rFonts w:ascii="Times New Roman" w:hAnsi="Times New Roman"/>
          <w:bCs/>
          <w:sz w:val="24"/>
          <w:szCs w:val="24"/>
          <w:lang w:val="ro-RO"/>
        </w:rPr>
        <w:t xml:space="preserve"> prognozate a se produce în urma </w:t>
      </w:r>
      <w:proofErr w:type="spellStart"/>
      <w:r w:rsidRPr="00E11A5E">
        <w:rPr>
          <w:rFonts w:ascii="Times New Roman" w:hAnsi="Times New Roman"/>
          <w:bCs/>
          <w:sz w:val="24"/>
          <w:szCs w:val="24"/>
          <w:lang w:val="ro-RO"/>
        </w:rPr>
        <w:t>implementarii</w:t>
      </w:r>
      <w:proofErr w:type="spellEnd"/>
      <w:r w:rsidRPr="00E11A5E">
        <w:rPr>
          <w:rFonts w:ascii="Times New Roman" w:hAnsi="Times New Roman"/>
          <w:bCs/>
          <w:sz w:val="24"/>
          <w:szCs w:val="24"/>
          <w:lang w:val="ro-RO"/>
        </w:rPr>
        <w:t xml:space="preserve"> proiectului  sunt următoarele:</w:t>
      </w:r>
    </w:p>
    <w:p w:rsidR="000730EC" w:rsidRPr="00E11A5E" w:rsidRDefault="000730EC" w:rsidP="000730EC">
      <w:pPr>
        <w:jc w:val="both"/>
        <w:rPr>
          <w:rFonts w:ascii="Times New Roman" w:hAnsi="Times New Roman"/>
          <w:bCs/>
          <w:sz w:val="24"/>
          <w:szCs w:val="24"/>
          <w:lang w:val="ro-RO"/>
        </w:rPr>
      </w:pPr>
      <w:r w:rsidRPr="00E11A5E">
        <w:rPr>
          <w:rFonts w:ascii="Times New Roman" w:hAnsi="Times New Roman"/>
          <w:bCs/>
          <w:sz w:val="24"/>
          <w:szCs w:val="24"/>
          <w:lang w:val="ro-RO"/>
        </w:rPr>
        <w:t xml:space="preserve">- modificarea </w:t>
      </w:r>
      <w:proofErr w:type="spellStart"/>
      <w:r w:rsidRPr="00E11A5E">
        <w:rPr>
          <w:rFonts w:ascii="Times New Roman" w:hAnsi="Times New Roman"/>
          <w:bCs/>
          <w:sz w:val="24"/>
          <w:szCs w:val="24"/>
          <w:lang w:val="ro-RO"/>
        </w:rPr>
        <w:t>suprafeţelor</w:t>
      </w:r>
      <w:proofErr w:type="spellEnd"/>
      <w:r w:rsidRPr="00E11A5E">
        <w:rPr>
          <w:rFonts w:ascii="Times New Roman" w:hAnsi="Times New Roman"/>
          <w:bCs/>
          <w:sz w:val="24"/>
          <w:szCs w:val="24"/>
          <w:lang w:val="ro-RO"/>
        </w:rPr>
        <w:t xml:space="preserve"> biotopurilor de pe amplasament; </w:t>
      </w:r>
    </w:p>
    <w:p w:rsidR="000730EC" w:rsidRPr="00E11A5E" w:rsidRDefault="000730EC" w:rsidP="000730EC">
      <w:pPr>
        <w:jc w:val="both"/>
        <w:rPr>
          <w:rFonts w:ascii="Times New Roman" w:hAnsi="Times New Roman"/>
          <w:bCs/>
          <w:sz w:val="24"/>
          <w:szCs w:val="24"/>
          <w:lang w:val="ro-RO"/>
        </w:rPr>
      </w:pPr>
      <w:r w:rsidRPr="00E11A5E">
        <w:rPr>
          <w:rFonts w:ascii="Times New Roman" w:hAnsi="Times New Roman"/>
          <w:bCs/>
          <w:sz w:val="24"/>
          <w:szCs w:val="24"/>
          <w:lang w:val="ro-RO"/>
        </w:rPr>
        <w:t>- poluarea aerului (praf) si poluare fizică (zgomote).</w:t>
      </w:r>
    </w:p>
    <w:p w:rsidR="000730EC" w:rsidRPr="00E11A5E" w:rsidRDefault="000730EC" w:rsidP="000730EC">
      <w:pPr>
        <w:shd w:val="clear" w:color="auto" w:fill="FFFFFF"/>
        <w:spacing w:after="0" w:line="360" w:lineRule="auto"/>
        <w:ind w:firstLine="720"/>
        <w:jc w:val="both"/>
        <w:rPr>
          <w:rFonts w:ascii="Times New Roman" w:hAnsi="Times New Roman"/>
          <w:bCs/>
          <w:sz w:val="24"/>
          <w:szCs w:val="24"/>
          <w:lang w:val="ro-RO"/>
        </w:rPr>
      </w:pPr>
      <w:r w:rsidRPr="00E11A5E">
        <w:rPr>
          <w:rFonts w:ascii="Times New Roman" w:hAnsi="Times New Roman"/>
          <w:bCs/>
          <w:sz w:val="24"/>
          <w:szCs w:val="24"/>
          <w:lang w:val="ro-RO"/>
        </w:rPr>
        <w:t xml:space="preserve">Aceste forme de impact se manifestă pe o perioada scurta de timp, pe </w:t>
      </w:r>
      <w:proofErr w:type="spellStart"/>
      <w:r w:rsidRPr="00E11A5E">
        <w:rPr>
          <w:rFonts w:ascii="Times New Roman" w:hAnsi="Times New Roman"/>
          <w:bCs/>
          <w:sz w:val="24"/>
          <w:szCs w:val="24"/>
          <w:lang w:val="ro-RO"/>
        </w:rPr>
        <w:t>suprafeţe</w:t>
      </w:r>
      <w:proofErr w:type="spellEnd"/>
      <w:r w:rsidRPr="00E11A5E">
        <w:rPr>
          <w:rFonts w:ascii="Times New Roman" w:hAnsi="Times New Roman"/>
          <w:bCs/>
          <w:sz w:val="24"/>
          <w:szCs w:val="24"/>
          <w:lang w:val="ro-RO"/>
        </w:rPr>
        <w:t xml:space="preserve"> reduse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nu produc modificări semnificative în starea de conservare, nu alterează </w:t>
      </w:r>
      <w:proofErr w:type="spellStart"/>
      <w:r w:rsidRPr="00E11A5E">
        <w:rPr>
          <w:rFonts w:ascii="Times New Roman" w:hAnsi="Times New Roman"/>
          <w:bCs/>
          <w:sz w:val="24"/>
          <w:szCs w:val="24"/>
          <w:lang w:val="ro-RO"/>
        </w:rPr>
        <w:t>funcţiile</w:t>
      </w:r>
      <w:proofErr w:type="spellEnd"/>
      <w:r w:rsidRPr="00E11A5E">
        <w:rPr>
          <w:rFonts w:ascii="Times New Roman" w:hAnsi="Times New Roman"/>
          <w:bCs/>
          <w:sz w:val="24"/>
          <w:szCs w:val="24"/>
          <w:lang w:val="ro-RO"/>
        </w:rPr>
        <w:t>/caracteristicile  existente anterior aplicării proiectului.</w:t>
      </w:r>
    </w:p>
    <w:p w:rsidR="00C33CD0" w:rsidRPr="00E11A5E" w:rsidRDefault="00C33CD0" w:rsidP="000730EC">
      <w:pPr>
        <w:shd w:val="clear" w:color="auto" w:fill="FFFFFF"/>
        <w:spacing w:after="0" w:line="360" w:lineRule="auto"/>
        <w:ind w:firstLine="720"/>
        <w:jc w:val="both"/>
        <w:rPr>
          <w:rFonts w:ascii="Times New Roman" w:hAnsi="Times New Roman"/>
          <w:color w:val="FF0000"/>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măsurile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biodiversității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monumentelor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ariilor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w:t>
      </w:r>
    </w:p>
    <w:p w:rsidR="00DB686C" w:rsidRPr="00E11A5E" w:rsidRDefault="00DB686C" w:rsidP="00DB686C">
      <w:pPr>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Nu sunt necesare lucrări sau dotări speciale pentru </w:t>
      </w:r>
      <w:proofErr w:type="spellStart"/>
      <w:r w:rsidRPr="00E11A5E">
        <w:rPr>
          <w:rFonts w:ascii="Times New Roman" w:hAnsi="Times New Roman"/>
          <w:bCs/>
          <w:sz w:val="24"/>
          <w:szCs w:val="24"/>
          <w:lang w:val="ro-RO"/>
        </w:rPr>
        <w:t>protecţia</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biodiversităţii</w:t>
      </w:r>
      <w:proofErr w:type="spellEnd"/>
      <w:r w:rsidRPr="00E11A5E">
        <w:rPr>
          <w:rFonts w:ascii="Times New Roman" w:hAnsi="Times New Roman"/>
          <w:bCs/>
          <w:sz w:val="24"/>
          <w:szCs w:val="24"/>
          <w:lang w:val="ro-RO"/>
        </w:rPr>
        <w:t xml:space="preserve"> sau ariilor protejate, dacă se respectă măsurile de </w:t>
      </w:r>
      <w:proofErr w:type="spellStart"/>
      <w:r w:rsidRPr="00E11A5E">
        <w:rPr>
          <w:rFonts w:ascii="Times New Roman" w:hAnsi="Times New Roman"/>
          <w:bCs/>
          <w:sz w:val="24"/>
          <w:szCs w:val="24"/>
          <w:lang w:val="ro-RO"/>
        </w:rPr>
        <w:t>protecţie</w:t>
      </w:r>
      <w:proofErr w:type="spellEnd"/>
      <w:r w:rsidRPr="00E11A5E">
        <w:rPr>
          <w:rFonts w:ascii="Times New Roman" w:hAnsi="Times New Roman"/>
          <w:bCs/>
          <w:sz w:val="24"/>
          <w:szCs w:val="24"/>
          <w:lang w:val="ro-RO"/>
        </w:rPr>
        <w:t xml:space="preserve"> propuse.</w:t>
      </w:r>
    </w:p>
    <w:p w:rsidR="00DB686C" w:rsidRPr="00E11A5E" w:rsidRDefault="00DB686C" w:rsidP="00DB686C">
      <w:pPr>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Pentru diminuarea impactului asupra florei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faunei din zonă, titularul </w:t>
      </w:r>
      <w:proofErr w:type="spellStart"/>
      <w:r w:rsidRPr="00E11A5E">
        <w:rPr>
          <w:rFonts w:ascii="Times New Roman" w:hAnsi="Times New Roman"/>
          <w:bCs/>
          <w:sz w:val="24"/>
          <w:szCs w:val="24"/>
          <w:lang w:val="ro-RO"/>
        </w:rPr>
        <w:t>activităţii</w:t>
      </w:r>
      <w:proofErr w:type="spellEnd"/>
      <w:r w:rsidRPr="00E11A5E">
        <w:rPr>
          <w:rFonts w:ascii="Times New Roman" w:hAnsi="Times New Roman"/>
          <w:bCs/>
          <w:sz w:val="24"/>
          <w:szCs w:val="24"/>
          <w:lang w:val="ro-RO"/>
        </w:rPr>
        <w:t xml:space="preserve"> va avea în vedere următoarele măsuri:</w:t>
      </w:r>
    </w:p>
    <w:p w:rsidR="00DB686C" w:rsidRPr="00E11A5E" w:rsidRDefault="00DB686C" w:rsidP="00B17D19">
      <w:pPr>
        <w:numPr>
          <w:ilvl w:val="0"/>
          <w:numId w:val="16"/>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lastRenderedPageBreak/>
        <w:t xml:space="preserve">folosirea utilajelor în limita timpilor de </w:t>
      </w:r>
      <w:proofErr w:type="spellStart"/>
      <w:r w:rsidRPr="00E11A5E">
        <w:rPr>
          <w:rFonts w:ascii="Times New Roman" w:hAnsi="Times New Roman"/>
          <w:bCs/>
          <w:sz w:val="24"/>
          <w:szCs w:val="24"/>
          <w:lang w:val="ro-RO"/>
        </w:rPr>
        <w:t>funcţionare</w:t>
      </w:r>
      <w:proofErr w:type="spellEnd"/>
      <w:r w:rsidRPr="00E11A5E">
        <w:rPr>
          <w:rFonts w:ascii="Times New Roman" w:hAnsi="Times New Roman"/>
          <w:bCs/>
          <w:sz w:val="24"/>
          <w:szCs w:val="24"/>
          <w:lang w:val="ro-RO"/>
        </w:rPr>
        <w:t xml:space="preserve"> necesari pentru activitatea proiectată;</w:t>
      </w:r>
    </w:p>
    <w:p w:rsidR="00DB686C" w:rsidRPr="00E11A5E" w:rsidRDefault="00DB686C" w:rsidP="00B17D19">
      <w:pPr>
        <w:numPr>
          <w:ilvl w:val="0"/>
          <w:numId w:val="16"/>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utilizarea de echipamente performante, care să nu producă un impact semnificativ asupra mediului prin noxele emise; utilaje moderne, de ultimă </w:t>
      </w:r>
      <w:proofErr w:type="spellStart"/>
      <w:r w:rsidRPr="00E11A5E">
        <w:rPr>
          <w:rFonts w:ascii="Times New Roman" w:hAnsi="Times New Roman"/>
          <w:bCs/>
          <w:sz w:val="24"/>
          <w:szCs w:val="24"/>
          <w:lang w:val="ro-RO"/>
        </w:rPr>
        <w:t>generaţie</w:t>
      </w:r>
      <w:proofErr w:type="spellEnd"/>
      <w:r w:rsidRPr="00E11A5E">
        <w:rPr>
          <w:rFonts w:ascii="Times New Roman" w:hAnsi="Times New Roman"/>
          <w:bCs/>
          <w:sz w:val="24"/>
          <w:szCs w:val="24"/>
          <w:lang w:val="ro-RO"/>
        </w:rPr>
        <w:t xml:space="preserve">, care sunt mai performante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au dotări speciale de </w:t>
      </w:r>
      <w:proofErr w:type="spellStart"/>
      <w:r w:rsidRPr="00E11A5E">
        <w:rPr>
          <w:rFonts w:ascii="Times New Roman" w:hAnsi="Times New Roman"/>
          <w:bCs/>
          <w:sz w:val="24"/>
          <w:szCs w:val="24"/>
          <w:lang w:val="ro-RO"/>
        </w:rPr>
        <w:t>protecţie</w:t>
      </w:r>
      <w:proofErr w:type="spellEnd"/>
      <w:r w:rsidRPr="00E11A5E">
        <w:rPr>
          <w:rFonts w:ascii="Times New Roman" w:hAnsi="Times New Roman"/>
          <w:bCs/>
          <w:sz w:val="24"/>
          <w:szCs w:val="24"/>
          <w:lang w:val="ro-RO"/>
        </w:rPr>
        <w:t xml:space="preserve"> a mediului, utilizarea lor va avea un efect imediat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benefic asupra emisiilor de noxe în atmosferă, consumului de combustibili fosili, </w:t>
      </w:r>
      <w:proofErr w:type="spellStart"/>
      <w:r w:rsidRPr="00E11A5E">
        <w:rPr>
          <w:rFonts w:ascii="Times New Roman" w:hAnsi="Times New Roman"/>
          <w:bCs/>
          <w:sz w:val="24"/>
          <w:szCs w:val="24"/>
          <w:lang w:val="ro-RO"/>
        </w:rPr>
        <w:t>densităţii</w:t>
      </w:r>
      <w:proofErr w:type="spellEnd"/>
      <w:r w:rsidRPr="00E11A5E">
        <w:rPr>
          <w:rFonts w:ascii="Times New Roman" w:hAnsi="Times New Roman"/>
          <w:bCs/>
          <w:sz w:val="24"/>
          <w:szCs w:val="24"/>
          <w:lang w:val="ro-RO"/>
        </w:rPr>
        <w:t xml:space="preserve"> traficului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reducerii orelor de </w:t>
      </w:r>
      <w:proofErr w:type="spellStart"/>
      <w:r w:rsidRPr="00E11A5E">
        <w:rPr>
          <w:rFonts w:ascii="Times New Roman" w:hAnsi="Times New Roman"/>
          <w:bCs/>
          <w:sz w:val="24"/>
          <w:szCs w:val="24"/>
          <w:lang w:val="ro-RO"/>
        </w:rPr>
        <w:t>funcţionare</w:t>
      </w:r>
      <w:proofErr w:type="spellEnd"/>
      <w:r w:rsidRPr="00E11A5E">
        <w:rPr>
          <w:rFonts w:ascii="Times New Roman" w:hAnsi="Times New Roman"/>
          <w:bCs/>
          <w:sz w:val="24"/>
          <w:szCs w:val="24"/>
          <w:lang w:val="ro-RO"/>
        </w:rPr>
        <w:t>;</w:t>
      </w:r>
    </w:p>
    <w:p w:rsidR="00DB686C" w:rsidRPr="00E11A5E" w:rsidRDefault="00DB686C" w:rsidP="00B17D19">
      <w:pPr>
        <w:numPr>
          <w:ilvl w:val="0"/>
          <w:numId w:val="16"/>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respectarea tehnologiei de lucru aprobată;</w:t>
      </w:r>
    </w:p>
    <w:p w:rsidR="00DB686C" w:rsidRPr="00E11A5E" w:rsidRDefault="00DB686C" w:rsidP="00B17D19">
      <w:pPr>
        <w:numPr>
          <w:ilvl w:val="0"/>
          <w:numId w:val="16"/>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programelor de </w:t>
      </w:r>
      <w:proofErr w:type="spellStart"/>
      <w:r w:rsidRPr="00E11A5E">
        <w:rPr>
          <w:rFonts w:ascii="Times New Roman" w:hAnsi="Times New Roman"/>
          <w:bCs/>
          <w:sz w:val="24"/>
          <w:szCs w:val="24"/>
          <w:lang w:val="ro-RO"/>
        </w:rPr>
        <w:t>reconstrucţie</w:t>
      </w:r>
      <w:proofErr w:type="spellEnd"/>
      <w:r w:rsidRPr="00E11A5E">
        <w:rPr>
          <w:rFonts w:ascii="Times New Roman" w:hAnsi="Times New Roman"/>
          <w:bCs/>
          <w:sz w:val="24"/>
          <w:szCs w:val="24"/>
          <w:lang w:val="ro-RO"/>
        </w:rPr>
        <w:t xml:space="preserve"> ecologică: </w:t>
      </w:r>
      <w:proofErr w:type="spellStart"/>
      <w:r w:rsidRPr="00E11A5E">
        <w:rPr>
          <w:rFonts w:ascii="Times New Roman" w:hAnsi="Times New Roman"/>
          <w:bCs/>
          <w:sz w:val="24"/>
          <w:szCs w:val="24"/>
          <w:lang w:val="ro-RO"/>
        </w:rPr>
        <w:t>lucrari</w:t>
      </w:r>
      <w:proofErr w:type="spellEnd"/>
      <w:r w:rsidRPr="00E11A5E">
        <w:rPr>
          <w:rFonts w:ascii="Times New Roman" w:hAnsi="Times New Roman"/>
          <w:bCs/>
          <w:sz w:val="24"/>
          <w:szCs w:val="24"/>
          <w:lang w:val="ro-RO"/>
        </w:rPr>
        <w:t xml:space="preserve"> de nivelare. </w:t>
      </w:r>
    </w:p>
    <w:p w:rsidR="00DB686C" w:rsidRPr="00E11A5E"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7.</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protecția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așezărilor</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umane</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și</w:t>
      </w:r>
      <w:proofErr w:type="spellEnd"/>
      <w:r w:rsidR="00586852" w:rsidRPr="00E11A5E">
        <w:rPr>
          <w:rFonts w:ascii="Times New Roman" w:hAnsi="Times New Roman"/>
          <w:color w:val="31849B" w:themeColor="accent5" w:themeShade="BF"/>
          <w:sz w:val="24"/>
          <w:szCs w:val="24"/>
          <w:lang w:eastAsia="ro-RO"/>
        </w:rPr>
        <w:t xml:space="preserve"> </w:t>
      </w:r>
      <w:proofErr w:type="gramStart"/>
      <w:r w:rsidR="00586852" w:rsidRPr="00E11A5E">
        <w:rPr>
          <w:rFonts w:ascii="Times New Roman" w:hAnsi="Times New Roman"/>
          <w:color w:val="31849B" w:themeColor="accent5" w:themeShade="BF"/>
          <w:sz w:val="24"/>
          <w:szCs w:val="24"/>
          <w:lang w:eastAsia="ro-RO"/>
        </w:rPr>
        <w:t>a</w:t>
      </w:r>
      <w:proofErr w:type="gram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altor</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obiective</w:t>
      </w:r>
      <w:proofErr w:type="spellEnd"/>
      <w:r w:rsidR="00586852" w:rsidRPr="00E11A5E">
        <w:rPr>
          <w:rFonts w:ascii="Times New Roman" w:hAnsi="Times New Roman"/>
          <w:color w:val="31849B" w:themeColor="accent5" w:themeShade="BF"/>
          <w:sz w:val="24"/>
          <w:szCs w:val="24"/>
          <w:lang w:eastAsia="ro-RO"/>
        </w:rPr>
        <w:t xml:space="preserve"> de </w:t>
      </w:r>
      <w:proofErr w:type="spellStart"/>
      <w:r w:rsidR="00586852" w:rsidRPr="00E11A5E">
        <w:rPr>
          <w:rFonts w:ascii="Times New Roman" w:hAnsi="Times New Roman"/>
          <w:color w:val="31849B" w:themeColor="accent5" w:themeShade="BF"/>
          <w:sz w:val="24"/>
          <w:szCs w:val="24"/>
          <w:lang w:eastAsia="ro-RO"/>
        </w:rPr>
        <w:t>interes</w:t>
      </w:r>
      <w:proofErr w:type="spellEnd"/>
      <w:r w:rsidR="00586852" w:rsidRPr="00E11A5E">
        <w:rPr>
          <w:rFonts w:ascii="Times New Roman" w:hAnsi="Times New Roman"/>
          <w:color w:val="31849B" w:themeColor="accent5" w:themeShade="BF"/>
          <w:sz w:val="24"/>
          <w:szCs w:val="24"/>
          <w:lang w:eastAsia="ro-RO"/>
        </w:rPr>
        <w:t xml:space="preserve"> public:</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identificarea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obiectivelor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public, </w:t>
      </w:r>
      <w:proofErr w:type="spellStart"/>
      <w:r w:rsidRPr="00E11A5E">
        <w:rPr>
          <w:rFonts w:ascii="Times New Roman" w:hAnsi="Times New Roman"/>
          <w:color w:val="31849B" w:themeColor="accent5" w:themeShade="BF"/>
          <w:sz w:val="24"/>
          <w:szCs w:val="24"/>
          <w:lang w:eastAsia="ro-RO"/>
        </w:rPr>
        <w:t>distanța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față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așezările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umane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respectiv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față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monumente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istorice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arhitectură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zone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cărora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există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instituit</w:t>
      </w:r>
      <w:proofErr w:type="spellEnd"/>
      <w:r w:rsidRPr="00E11A5E">
        <w:rPr>
          <w:rFonts w:ascii="Times New Roman" w:hAnsi="Times New Roman"/>
          <w:color w:val="31849B" w:themeColor="accent5" w:themeShade="BF"/>
          <w:sz w:val="24"/>
          <w:szCs w:val="24"/>
          <w:lang w:eastAsia="ro-RO"/>
        </w:rPr>
        <w:t xml:space="preserve"> un </w:t>
      </w:r>
      <w:proofErr w:type="spellStart"/>
      <w:r w:rsidRPr="00E11A5E">
        <w:rPr>
          <w:rFonts w:ascii="Times New Roman" w:hAnsi="Times New Roman"/>
          <w:color w:val="31849B" w:themeColor="accent5" w:themeShade="BF"/>
          <w:sz w:val="24"/>
          <w:szCs w:val="24"/>
          <w:lang w:eastAsia="ro-RO"/>
        </w:rPr>
        <w:t>regim</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restricție</w:t>
      </w:r>
      <w:proofErr w:type="spellEnd"/>
      <w:r w:rsidRPr="00E11A5E">
        <w:rPr>
          <w:rFonts w:ascii="Times New Roman" w:hAnsi="Times New Roman"/>
          <w:color w:val="31849B" w:themeColor="accent5" w:themeShade="BF"/>
          <w:sz w:val="24"/>
          <w:szCs w:val="24"/>
          <w:lang w:eastAsia="ro-RO"/>
        </w:rPr>
        <w:t xml:space="preserve">, zone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tradițional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altele</w:t>
      </w:r>
      <w:proofErr w:type="spellEnd"/>
      <w:r w:rsidRPr="00E11A5E">
        <w:rPr>
          <w:rFonts w:ascii="Times New Roman" w:hAnsi="Times New Roman"/>
          <w:color w:val="31849B" w:themeColor="accent5" w:themeShade="BF"/>
          <w:sz w:val="24"/>
          <w:szCs w:val="24"/>
          <w:lang w:eastAsia="ro-RO"/>
        </w:rPr>
        <w:t>;</w:t>
      </w:r>
    </w:p>
    <w:p w:rsidR="00CA1662" w:rsidRPr="00E11A5E" w:rsidRDefault="00CA1662" w:rsidP="00CA1662">
      <w:pPr>
        <w:kinsoku w:val="0"/>
        <w:overflowPunct w:val="0"/>
        <w:spacing w:before="3" w:line="275" w:lineRule="exact"/>
        <w:ind w:right="144" w:firstLine="360"/>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In </w:t>
      </w:r>
      <w:proofErr w:type="spellStart"/>
      <w:r w:rsidRPr="00E11A5E">
        <w:rPr>
          <w:rFonts w:ascii="Times New Roman" w:eastAsia="Calibri" w:hAnsi="Times New Roman"/>
          <w:sz w:val="24"/>
          <w:szCs w:val="24"/>
        </w:rPr>
        <w:t>situatia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prezentata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activitatea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desfasurata</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cadrul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obiectivului</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necesita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speciale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protectie</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asezarilor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umane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interes</w:t>
      </w:r>
      <w:proofErr w:type="spellEnd"/>
      <w:r w:rsidRPr="00E11A5E">
        <w:rPr>
          <w:rFonts w:ascii="Times New Roman" w:eastAsia="Calibri" w:hAnsi="Times New Roman"/>
          <w:sz w:val="24"/>
          <w:szCs w:val="24"/>
        </w:rPr>
        <w:t xml:space="preserve"> public.</w:t>
      </w:r>
    </w:p>
    <w:p w:rsidR="00CA1662" w:rsidRPr="00E11A5E" w:rsidRDefault="00CA1662" w:rsidP="00CA1662">
      <w:pPr>
        <w:kinsoku w:val="0"/>
        <w:overflowPunct w:val="0"/>
        <w:spacing w:before="99" w:line="296" w:lineRule="exact"/>
        <w:ind w:right="144" w:firstLine="360"/>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Din </w:t>
      </w:r>
      <w:proofErr w:type="spellStart"/>
      <w:r w:rsidRPr="00E11A5E">
        <w:rPr>
          <w:rFonts w:ascii="Times New Roman" w:eastAsia="Calibri" w:hAnsi="Times New Roman"/>
          <w:sz w:val="24"/>
          <w:szCs w:val="24"/>
        </w:rPr>
        <w:t>datele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detinute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afecteaza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monumente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istorice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arhitectura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alte</w:t>
      </w:r>
      <w:proofErr w:type="spellEnd"/>
      <w:r w:rsidRPr="00E11A5E">
        <w:rPr>
          <w:rFonts w:ascii="Times New Roman" w:eastAsia="Calibri" w:hAnsi="Times New Roman"/>
          <w:sz w:val="24"/>
          <w:szCs w:val="24"/>
        </w:rPr>
        <w:t xml:space="preserve"> zone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carora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exista</w:t>
      </w:r>
      <w:proofErr w:type="spellEnd"/>
      <w:r w:rsidRPr="00E11A5E">
        <w:rPr>
          <w:rFonts w:ascii="Times New Roman" w:eastAsia="Calibri" w:hAnsi="Times New Roman"/>
          <w:sz w:val="24"/>
          <w:szCs w:val="24"/>
        </w:rPr>
        <w:t xml:space="preserve"> un </w:t>
      </w:r>
      <w:proofErr w:type="spellStart"/>
      <w:r w:rsidRPr="00E11A5E">
        <w:rPr>
          <w:rFonts w:ascii="Times New Roman" w:eastAsia="Calibri" w:hAnsi="Times New Roman"/>
          <w:sz w:val="24"/>
          <w:szCs w:val="24"/>
        </w:rPr>
        <w:t>regim</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restrictie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zone de </w:t>
      </w:r>
      <w:proofErr w:type="spellStart"/>
      <w:r w:rsidRPr="00E11A5E">
        <w:rPr>
          <w:rFonts w:ascii="Times New Roman" w:eastAsia="Calibri" w:hAnsi="Times New Roman"/>
          <w:sz w:val="24"/>
          <w:szCs w:val="24"/>
        </w:rPr>
        <w:t>interes</w:t>
      </w:r>
      <w:proofErr w:type="spellEnd"/>
      <w:r w:rsidRPr="00E11A5E">
        <w:rPr>
          <w:rFonts w:ascii="Times New Roman" w:eastAsia="Calibri" w:hAnsi="Times New Roman"/>
          <w:sz w:val="24"/>
          <w:szCs w:val="24"/>
        </w:rPr>
        <w:t xml:space="preserve"> traditional.</w:t>
      </w:r>
    </w:p>
    <w:p w:rsidR="00CA1662" w:rsidRPr="00E11A5E" w:rsidRDefault="00CA1662" w:rsidP="00812727">
      <w:pPr>
        <w:kinsoku w:val="0"/>
        <w:overflowPunct w:val="0"/>
        <w:spacing w:before="121" w:line="275"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Nivelul</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poluare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generat</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emisiile</w:t>
      </w:r>
      <w:proofErr w:type="spellEnd"/>
      <w:r w:rsidRPr="00E11A5E">
        <w:rPr>
          <w:rFonts w:ascii="Times New Roman" w:eastAsia="Calibri" w:hAnsi="Times New Roman"/>
          <w:sz w:val="24"/>
          <w:szCs w:val="24"/>
        </w:rPr>
        <w:t xml:space="preserve"> din </w:t>
      </w:r>
      <w:proofErr w:type="spellStart"/>
      <w:r w:rsidRPr="00E11A5E">
        <w:rPr>
          <w:rFonts w:ascii="Times New Roman" w:eastAsia="Calibri" w:hAnsi="Times New Roman"/>
          <w:sz w:val="24"/>
          <w:szCs w:val="24"/>
        </w:rPr>
        <w:t>lucrarile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implementare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proiectului</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determina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situatii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critice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sanatate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populatiei</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considera</w:t>
      </w:r>
      <w:proofErr w:type="spellEnd"/>
      <w:r w:rsidRPr="00E11A5E">
        <w:rPr>
          <w:rFonts w:ascii="Times New Roman" w:eastAsia="Calibri" w:hAnsi="Times New Roman"/>
          <w:sz w:val="24"/>
          <w:szCs w:val="24"/>
        </w:rPr>
        <w:t xml:space="preserve"> ca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propus</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genera un impact </w:t>
      </w:r>
      <w:proofErr w:type="spellStart"/>
      <w:r w:rsidRPr="00E11A5E">
        <w:rPr>
          <w:rFonts w:ascii="Times New Roman" w:eastAsia="Calibri" w:hAnsi="Times New Roman"/>
          <w:sz w:val="24"/>
          <w:szCs w:val="24"/>
        </w:rPr>
        <w:t>pozitiv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asezarilor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umane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imbuntatirea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w:t>
      </w:r>
      <w:r w:rsidR="00812727" w:rsidRPr="00E11A5E">
        <w:rPr>
          <w:rFonts w:ascii="Times New Roman" w:eastAsia="Calibri" w:hAnsi="Times New Roman"/>
          <w:sz w:val="24"/>
          <w:szCs w:val="24"/>
        </w:rPr>
        <w:t>lui</w:t>
      </w:r>
      <w:proofErr w:type="spellEnd"/>
      <w:r w:rsidR="00812727" w:rsidRPr="00E11A5E">
        <w:rPr>
          <w:rFonts w:ascii="Times New Roman" w:eastAsia="Calibri" w:hAnsi="Times New Roman"/>
          <w:sz w:val="24"/>
          <w:szCs w:val="24"/>
        </w:rPr>
        <w:t xml:space="preserve"> social </w:t>
      </w:r>
      <w:proofErr w:type="spellStart"/>
      <w:r w:rsidR="00812727" w:rsidRPr="00E11A5E">
        <w:rPr>
          <w:rFonts w:ascii="Times New Roman" w:eastAsia="Calibri" w:hAnsi="Times New Roman"/>
          <w:sz w:val="24"/>
          <w:szCs w:val="24"/>
        </w:rPr>
        <w:t>si</w:t>
      </w:r>
      <w:proofErr w:type="spellEnd"/>
      <w:r w:rsidR="00812727" w:rsidRPr="00E11A5E">
        <w:rPr>
          <w:rFonts w:ascii="Times New Roman" w:eastAsia="Calibri" w:hAnsi="Times New Roman"/>
          <w:sz w:val="24"/>
          <w:szCs w:val="24"/>
        </w:rPr>
        <w:t xml:space="preserve"> economic in zona.</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măsurile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așezărilor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umane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obiectivelor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public;</w:t>
      </w:r>
    </w:p>
    <w:p w:rsidR="00CA1662" w:rsidRPr="00E11A5E" w:rsidRDefault="00CA1662" w:rsidP="00812727">
      <w:pPr>
        <w:kinsoku w:val="0"/>
        <w:overflowPunct w:val="0"/>
        <w:spacing w:before="3" w:line="275"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Deoarece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afecteaza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monumente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istorice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arhitectura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alte</w:t>
      </w:r>
      <w:proofErr w:type="spellEnd"/>
      <w:r w:rsidRPr="00E11A5E">
        <w:rPr>
          <w:rFonts w:ascii="Times New Roman" w:eastAsia="Calibri" w:hAnsi="Times New Roman"/>
          <w:sz w:val="24"/>
          <w:szCs w:val="24"/>
        </w:rPr>
        <w:t xml:space="preserve"> zone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carora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exista</w:t>
      </w:r>
      <w:proofErr w:type="spellEnd"/>
      <w:r w:rsidRPr="00E11A5E">
        <w:rPr>
          <w:rFonts w:ascii="Times New Roman" w:eastAsia="Calibri" w:hAnsi="Times New Roman"/>
          <w:sz w:val="24"/>
          <w:szCs w:val="24"/>
        </w:rPr>
        <w:t xml:space="preserve"> un </w:t>
      </w:r>
      <w:proofErr w:type="spellStart"/>
      <w:r w:rsidRPr="00E11A5E">
        <w:rPr>
          <w:rFonts w:ascii="Times New Roman" w:eastAsia="Calibri" w:hAnsi="Times New Roman"/>
          <w:sz w:val="24"/>
          <w:szCs w:val="24"/>
        </w:rPr>
        <w:t>regim</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restrictie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zone de </w:t>
      </w:r>
      <w:proofErr w:type="spellStart"/>
      <w:r w:rsidRPr="00E11A5E">
        <w:rPr>
          <w:rFonts w:ascii="Times New Roman" w:eastAsia="Calibri" w:hAnsi="Times New Roman"/>
          <w:sz w:val="24"/>
          <w:szCs w:val="24"/>
        </w:rPr>
        <w:t>interes</w:t>
      </w:r>
      <w:proofErr w:type="spellEnd"/>
      <w:r w:rsidRPr="00E11A5E">
        <w:rPr>
          <w:rFonts w:ascii="Times New Roman" w:eastAsia="Calibri" w:hAnsi="Times New Roman"/>
          <w:sz w:val="24"/>
          <w:szCs w:val="24"/>
        </w:rPr>
        <w:t xml:space="preserve"> traditional, nu sunt </w:t>
      </w:r>
      <w:proofErr w:type="spellStart"/>
      <w:r w:rsidRPr="00E11A5E">
        <w:rPr>
          <w:rFonts w:ascii="Times New Roman" w:eastAsia="Calibri" w:hAnsi="Times New Roman"/>
          <w:sz w:val="24"/>
          <w:szCs w:val="24"/>
        </w:rPr>
        <w:t>necesare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dotari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protectia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asezarilor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umane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obiectivelor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prot</w:t>
      </w:r>
      <w:r w:rsidR="00812727" w:rsidRPr="00E11A5E">
        <w:rPr>
          <w:rFonts w:ascii="Times New Roman" w:eastAsia="Calibri" w:hAnsi="Times New Roman"/>
          <w:sz w:val="24"/>
          <w:szCs w:val="24"/>
        </w:rPr>
        <w:t>ejate</w:t>
      </w:r>
      <w:proofErr w:type="spellEnd"/>
      <w:r w:rsidR="00812727" w:rsidRPr="00E11A5E">
        <w:rPr>
          <w:rFonts w:ascii="Times New Roman" w:eastAsia="Calibri" w:hAnsi="Times New Roman"/>
          <w:sz w:val="24"/>
          <w:szCs w:val="24"/>
        </w:rPr>
        <w:t xml:space="preserve"> </w:t>
      </w:r>
      <w:proofErr w:type="spellStart"/>
      <w:r w:rsidR="00812727" w:rsidRPr="00E11A5E">
        <w:rPr>
          <w:rFonts w:ascii="Times New Roman" w:eastAsia="Calibri" w:hAnsi="Times New Roman"/>
          <w:sz w:val="24"/>
          <w:szCs w:val="24"/>
        </w:rPr>
        <w:t>si</w:t>
      </w:r>
      <w:proofErr w:type="spellEnd"/>
      <w:r w:rsidR="00812727" w:rsidRPr="00E11A5E">
        <w:rPr>
          <w:rFonts w:ascii="Times New Roman" w:eastAsia="Calibri" w:hAnsi="Times New Roman"/>
          <w:sz w:val="24"/>
          <w:szCs w:val="24"/>
        </w:rPr>
        <w:t>/</w:t>
      </w:r>
      <w:proofErr w:type="spellStart"/>
      <w:r w:rsidR="00812727" w:rsidRPr="00E11A5E">
        <w:rPr>
          <w:rFonts w:ascii="Times New Roman" w:eastAsia="Calibri" w:hAnsi="Times New Roman"/>
          <w:sz w:val="24"/>
          <w:szCs w:val="24"/>
        </w:rPr>
        <w:t>sau</w:t>
      </w:r>
      <w:proofErr w:type="spellEnd"/>
      <w:r w:rsidR="00812727" w:rsidRPr="00E11A5E">
        <w:rPr>
          <w:rFonts w:ascii="Times New Roman" w:eastAsia="Calibri" w:hAnsi="Times New Roman"/>
          <w:sz w:val="24"/>
          <w:szCs w:val="24"/>
        </w:rPr>
        <w:t xml:space="preserve"> de </w:t>
      </w:r>
      <w:proofErr w:type="spellStart"/>
      <w:r w:rsidR="00812727" w:rsidRPr="00E11A5E">
        <w:rPr>
          <w:rFonts w:ascii="Times New Roman" w:eastAsia="Calibri" w:hAnsi="Times New Roman"/>
          <w:sz w:val="24"/>
          <w:szCs w:val="24"/>
        </w:rPr>
        <w:t>interes</w:t>
      </w:r>
      <w:proofErr w:type="spellEnd"/>
      <w:r w:rsidR="00812727" w:rsidRPr="00E11A5E">
        <w:rPr>
          <w:rFonts w:ascii="Times New Roman" w:eastAsia="Calibri" w:hAnsi="Times New Roman"/>
          <w:sz w:val="24"/>
          <w:szCs w:val="24"/>
        </w:rPr>
        <w:t xml:space="preserve"> public.</w:t>
      </w:r>
    </w:p>
    <w:p w:rsidR="00586852" w:rsidRPr="00E11A5E"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8.</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prevenirea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și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gestionarea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deșeurilor</w:t>
      </w:r>
      <w:proofErr w:type="spellEnd"/>
      <w:r w:rsidR="00586852" w:rsidRPr="00E11A5E">
        <w:rPr>
          <w:rFonts w:ascii="Times New Roman" w:hAnsi="Times New Roman"/>
          <w:color w:val="31849B" w:themeColor="accent5" w:themeShade="BF"/>
          <w:sz w:val="24"/>
          <w:szCs w:val="24"/>
          <w:lang w:eastAsia="ro-RO"/>
        </w:rPr>
        <w:t xml:space="preserve"> generate pe </w:t>
      </w:r>
      <w:proofErr w:type="spellStart"/>
      <w:r w:rsidR="00586852" w:rsidRPr="00E11A5E">
        <w:rPr>
          <w:rFonts w:ascii="Times New Roman" w:hAnsi="Times New Roman"/>
          <w:color w:val="31849B" w:themeColor="accent5" w:themeShade="BF"/>
          <w:sz w:val="24"/>
          <w:szCs w:val="24"/>
          <w:lang w:eastAsia="ro-RO"/>
        </w:rPr>
        <w:t>amplasament</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în</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timpul</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realizării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proiectului</w:t>
      </w:r>
      <w:proofErr w:type="spellEnd"/>
      <w:r w:rsidR="00586852" w:rsidRPr="00E11A5E">
        <w:rPr>
          <w:rFonts w:ascii="Times New Roman" w:hAnsi="Times New Roman"/>
          <w:color w:val="31849B" w:themeColor="accent5" w:themeShade="BF"/>
          <w:sz w:val="24"/>
          <w:szCs w:val="24"/>
          <w:lang w:eastAsia="ro-RO"/>
        </w:rPr>
        <w:t>/</w:t>
      </w:r>
      <w:proofErr w:type="spellStart"/>
      <w:r w:rsidR="00586852" w:rsidRPr="00E11A5E">
        <w:rPr>
          <w:rFonts w:ascii="Times New Roman" w:hAnsi="Times New Roman"/>
          <w:color w:val="31849B" w:themeColor="accent5" w:themeShade="BF"/>
          <w:sz w:val="24"/>
          <w:szCs w:val="24"/>
          <w:lang w:eastAsia="ro-RO"/>
        </w:rPr>
        <w:t>în</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timpul</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exploatării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inclusiv</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eliminarea</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lista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deșeurilor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clasificate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codificate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conformitate</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prevederile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legislației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europene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deșeurile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cantități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deșeuri</w:t>
      </w:r>
      <w:proofErr w:type="spellEnd"/>
      <w:r w:rsidRPr="00E11A5E">
        <w:rPr>
          <w:rFonts w:ascii="Times New Roman" w:hAnsi="Times New Roman"/>
          <w:color w:val="31849B" w:themeColor="accent5" w:themeShade="BF"/>
          <w:sz w:val="24"/>
          <w:szCs w:val="24"/>
          <w:lang w:eastAsia="ro-RO"/>
        </w:rPr>
        <w:t xml:space="preserve"> generate;</w:t>
      </w:r>
    </w:p>
    <w:p w:rsidR="00DB686C" w:rsidRPr="00E11A5E" w:rsidRDefault="00DB686C" w:rsidP="00DB686C">
      <w:pPr>
        <w:shd w:val="clear" w:color="auto" w:fill="FFFFFF"/>
        <w:adjustRightInd w:val="0"/>
        <w:ind w:firstLine="540"/>
        <w:jc w:val="both"/>
        <w:rPr>
          <w:rFonts w:ascii="Times New Roman" w:hAnsi="Times New Roman"/>
          <w:bCs/>
          <w:i/>
          <w:sz w:val="24"/>
          <w:szCs w:val="24"/>
          <w:lang w:val="ro-RO"/>
        </w:rPr>
      </w:pPr>
      <w:proofErr w:type="spellStart"/>
      <w:r w:rsidRPr="00E11A5E">
        <w:rPr>
          <w:rFonts w:ascii="Times New Roman" w:hAnsi="Times New Roman"/>
          <w:bCs/>
          <w:sz w:val="24"/>
          <w:szCs w:val="24"/>
          <w:lang w:val="ro-RO"/>
        </w:rPr>
        <w:t>Întreţinerea</w:t>
      </w:r>
      <w:proofErr w:type="spellEnd"/>
      <w:r w:rsidRPr="00E11A5E">
        <w:rPr>
          <w:rFonts w:ascii="Times New Roman" w:hAnsi="Times New Roman"/>
          <w:bCs/>
          <w:sz w:val="24"/>
          <w:szCs w:val="24"/>
          <w:lang w:val="ro-RO"/>
        </w:rPr>
        <w:t xml:space="preserve"> utilajelor în faza de execuție a proiectului (schimburi de ulei, anvelope, baterii, diferite piese auto) se va realiza în afara perimetrului de lucru, la sediul executantului </w:t>
      </w:r>
      <w:proofErr w:type="spellStart"/>
      <w:r w:rsidRPr="00E11A5E">
        <w:rPr>
          <w:rFonts w:ascii="Times New Roman" w:hAnsi="Times New Roman"/>
          <w:bCs/>
          <w:sz w:val="24"/>
          <w:szCs w:val="24"/>
          <w:lang w:val="ro-RO"/>
        </w:rPr>
        <w:t>lucrarilor</w:t>
      </w:r>
      <w:proofErr w:type="spellEnd"/>
      <w:r w:rsidRPr="00E11A5E">
        <w:rPr>
          <w:rFonts w:ascii="Times New Roman" w:hAnsi="Times New Roman"/>
          <w:bCs/>
          <w:sz w:val="24"/>
          <w:szCs w:val="24"/>
          <w:lang w:val="ro-RO"/>
        </w:rPr>
        <w:t xml:space="preserve"> sau în service-uri auto, astfel că nu vor rezulta pe amplasament deșeuri de tipul </w:t>
      </w:r>
      <w:r w:rsidRPr="00E11A5E">
        <w:rPr>
          <w:rFonts w:ascii="Times New Roman" w:hAnsi="Times New Roman"/>
          <w:bCs/>
          <w:i/>
          <w:sz w:val="24"/>
          <w:szCs w:val="24"/>
          <w:lang w:val="ro-RO"/>
        </w:rPr>
        <w:t xml:space="preserve">baterii și acumulatori uzați, piese metalice uzate, cauciucuri uzate, ulei uzat, produse petroliere. </w:t>
      </w:r>
    </w:p>
    <w:p w:rsidR="00DB686C" w:rsidRPr="00E11A5E" w:rsidRDefault="00DB686C" w:rsidP="00DB686C">
      <w:pPr>
        <w:autoSpaceDE w:val="0"/>
        <w:autoSpaceDN w:val="0"/>
        <w:adjustRightInd w:val="0"/>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Deșeurile rezultate din </w:t>
      </w:r>
      <w:proofErr w:type="spellStart"/>
      <w:r w:rsidRPr="00E11A5E">
        <w:rPr>
          <w:rFonts w:ascii="Times New Roman" w:hAnsi="Times New Roman"/>
          <w:bCs/>
          <w:sz w:val="24"/>
          <w:szCs w:val="24"/>
          <w:lang w:val="ro-RO"/>
        </w:rPr>
        <w:t>executia</w:t>
      </w:r>
      <w:proofErr w:type="spellEnd"/>
      <w:r w:rsidRPr="00E11A5E">
        <w:rPr>
          <w:rFonts w:ascii="Times New Roman" w:hAnsi="Times New Roman"/>
          <w:bCs/>
          <w:sz w:val="24"/>
          <w:szCs w:val="24"/>
          <w:lang w:val="ro-RO"/>
        </w:rPr>
        <w:t xml:space="preserve"> lucrărilor se codifică în conformitate cu prevederile HG nr.  856/2002 astfel: </w:t>
      </w:r>
    </w:p>
    <w:p w:rsidR="00DB686C" w:rsidRPr="00E11A5E" w:rsidRDefault="00DB686C" w:rsidP="00B17D19">
      <w:pPr>
        <w:numPr>
          <w:ilvl w:val="0"/>
          <w:numId w:val="17"/>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E11A5E">
        <w:rPr>
          <w:rFonts w:ascii="Times New Roman" w:hAnsi="Times New Roman"/>
          <w:bCs/>
          <w:i/>
          <w:sz w:val="24"/>
          <w:szCs w:val="24"/>
          <w:lang w:val="ro-RO"/>
        </w:rPr>
        <w:t xml:space="preserve">17 05 04   pământ </w:t>
      </w:r>
      <w:proofErr w:type="spellStart"/>
      <w:r w:rsidRPr="00E11A5E">
        <w:rPr>
          <w:rFonts w:ascii="Times New Roman" w:hAnsi="Times New Roman"/>
          <w:bCs/>
          <w:i/>
          <w:sz w:val="24"/>
          <w:szCs w:val="24"/>
          <w:lang w:val="ro-RO"/>
        </w:rPr>
        <w:t>şi</w:t>
      </w:r>
      <w:proofErr w:type="spellEnd"/>
      <w:r w:rsidRPr="00E11A5E">
        <w:rPr>
          <w:rFonts w:ascii="Times New Roman" w:hAnsi="Times New Roman"/>
          <w:bCs/>
          <w:i/>
          <w:sz w:val="24"/>
          <w:szCs w:val="24"/>
          <w:lang w:val="ro-RO"/>
        </w:rPr>
        <w:t xml:space="preserve"> pietre, altele decât cele specificate la 17 05 03;</w:t>
      </w:r>
    </w:p>
    <w:p w:rsidR="00DB686C" w:rsidRPr="00E11A5E" w:rsidRDefault="00DB686C" w:rsidP="00B17D19">
      <w:pPr>
        <w:numPr>
          <w:ilvl w:val="0"/>
          <w:numId w:val="17"/>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E11A5E">
        <w:rPr>
          <w:rFonts w:ascii="Times New Roman" w:hAnsi="Times New Roman"/>
          <w:bCs/>
          <w:i/>
          <w:sz w:val="24"/>
          <w:szCs w:val="24"/>
          <w:lang w:val="ro-RO"/>
        </w:rPr>
        <w:t>17 03 02   asfalturi, altele decât cele specificate la 17 03 01;</w:t>
      </w:r>
    </w:p>
    <w:p w:rsidR="00DB686C" w:rsidRPr="00E11A5E" w:rsidRDefault="00DB686C" w:rsidP="00B17D19">
      <w:pPr>
        <w:numPr>
          <w:ilvl w:val="0"/>
          <w:numId w:val="17"/>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E11A5E">
        <w:rPr>
          <w:rFonts w:ascii="Times New Roman" w:hAnsi="Times New Roman"/>
          <w:bCs/>
          <w:i/>
          <w:sz w:val="24"/>
          <w:szCs w:val="24"/>
          <w:lang w:val="ro-RO"/>
        </w:rPr>
        <w:lastRenderedPageBreak/>
        <w:t>17 02 03   materiale plastice.</w:t>
      </w:r>
    </w:p>
    <w:p w:rsidR="00DB686C" w:rsidRPr="00E11A5E" w:rsidRDefault="00DB686C" w:rsidP="00DB686C">
      <w:pPr>
        <w:autoSpaceDE w:val="0"/>
        <w:autoSpaceDN w:val="0"/>
        <w:adjustRightInd w:val="0"/>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Ambalajele cu conținut de </w:t>
      </w:r>
      <w:proofErr w:type="spellStart"/>
      <w:r w:rsidRPr="00E11A5E">
        <w:rPr>
          <w:rFonts w:ascii="Times New Roman" w:hAnsi="Times New Roman"/>
          <w:bCs/>
          <w:sz w:val="24"/>
          <w:szCs w:val="24"/>
          <w:lang w:val="ro-RO"/>
        </w:rPr>
        <w:t>substante</w:t>
      </w:r>
      <w:proofErr w:type="spellEnd"/>
      <w:r w:rsidRPr="00E11A5E">
        <w:rPr>
          <w:rFonts w:ascii="Times New Roman" w:hAnsi="Times New Roman"/>
          <w:bCs/>
          <w:sz w:val="24"/>
          <w:szCs w:val="24"/>
          <w:lang w:val="ro-RO"/>
        </w:rPr>
        <w:t xml:space="preserve"> periculoase devenite deșeuri se vor codifica conform HG 856/2002 astfel, </w:t>
      </w:r>
      <w:r w:rsidRPr="00E11A5E">
        <w:rPr>
          <w:rFonts w:ascii="Times New Roman" w:hAnsi="Times New Roman"/>
          <w:bCs/>
          <w:i/>
          <w:sz w:val="24"/>
          <w:szCs w:val="24"/>
          <w:lang w:val="ro-RO"/>
        </w:rPr>
        <w:t xml:space="preserve">15 01 10*  ambalaje care </w:t>
      </w:r>
      <w:proofErr w:type="spellStart"/>
      <w:r w:rsidRPr="00E11A5E">
        <w:rPr>
          <w:rFonts w:ascii="Times New Roman" w:hAnsi="Times New Roman"/>
          <w:bCs/>
          <w:i/>
          <w:sz w:val="24"/>
          <w:szCs w:val="24"/>
          <w:lang w:val="ro-RO"/>
        </w:rPr>
        <w:t>conţin</w:t>
      </w:r>
      <w:proofErr w:type="spellEnd"/>
      <w:r w:rsidRPr="00E11A5E">
        <w:rPr>
          <w:rFonts w:ascii="Times New Roman" w:hAnsi="Times New Roman"/>
          <w:bCs/>
          <w:i/>
          <w:sz w:val="24"/>
          <w:szCs w:val="24"/>
          <w:lang w:val="ro-RO"/>
        </w:rPr>
        <w:t xml:space="preserve"> reziduuri sau sunt contaminate cu </w:t>
      </w:r>
      <w:proofErr w:type="spellStart"/>
      <w:r w:rsidRPr="00E11A5E">
        <w:rPr>
          <w:rFonts w:ascii="Times New Roman" w:hAnsi="Times New Roman"/>
          <w:bCs/>
          <w:i/>
          <w:sz w:val="24"/>
          <w:szCs w:val="24"/>
          <w:lang w:val="ro-RO"/>
        </w:rPr>
        <w:t>substanţe</w:t>
      </w:r>
      <w:proofErr w:type="spellEnd"/>
      <w:r w:rsidRPr="00E11A5E">
        <w:rPr>
          <w:rFonts w:ascii="Times New Roman" w:hAnsi="Times New Roman"/>
          <w:bCs/>
          <w:i/>
          <w:sz w:val="24"/>
          <w:szCs w:val="24"/>
          <w:lang w:val="ro-RO"/>
        </w:rPr>
        <w:t xml:space="preserve"> periculoase </w:t>
      </w:r>
      <w:r w:rsidRPr="00E11A5E">
        <w:rPr>
          <w:rFonts w:ascii="Times New Roman" w:hAnsi="Times New Roman"/>
          <w:bCs/>
          <w:sz w:val="24"/>
          <w:szCs w:val="24"/>
          <w:lang w:val="ro-RO"/>
        </w:rPr>
        <w:t xml:space="preserve">și se vor preda în vederea </w:t>
      </w:r>
      <w:proofErr w:type="spellStart"/>
      <w:r w:rsidRPr="00E11A5E">
        <w:rPr>
          <w:rFonts w:ascii="Times New Roman" w:hAnsi="Times New Roman"/>
          <w:bCs/>
          <w:sz w:val="24"/>
          <w:szCs w:val="24"/>
          <w:lang w:val="ro-RO"/>
        </w:rPr>
        <w:t>valorificarii</w:t>
      </w:r>
      <w:proofErr w:type="spellEnd"/>
      <w:r w:rsidRPr="00E11A5E">
        <w:rPr>
          <w:rFonts w:ascii="Times New Roman" w:hAnsi="Times New Roman"/>
          <w:bCs/>
          <w:sz w:val="24"/>
          <w:szCs w:val="24"/>
          <w:lang w:val="ro-RO"/>
        </w:rPr>
        <w:t>/</w:t>
      </w:r>
      <w:proofErr w:type="spellStart"/>
      <w:r w:rsidRPr="00E11A5E">
        <w:rPr>
          <w:rFonts w:ascii="Times New Roman" w:hAnsi="Times New Roman"/>
          <w:bCs/>
          <w:sz w:val="24"/>
          <w:szCs w:val="24"/>
          <w:lang w:val="ro-RO"/>
        </w:rPr>
        <w:t>eliminarii</w:t>
      </w:r>
      <w:proofErr w:type="spellEnd"/>
      <w:r w:rsidRPr="00E11A5E">
        <w:rPr>
          <w:rFonts w:ascii="Times New Roman" w:hAnsi="Times New Roman"/>
          <w:bCs/>
          <w:sz w:val="24"/>
          <w:szCs w:val="24"/>
          <w:lang w:val="ro-RO"/>
        </w:rPr>
        <w:t xml:space="preserve"> prin operatori economici </w:t>
      </w:r>
      <w:proofErr w:type="spellStart"/>
      <w:r w:rsidRPr="00E11A5E">
        <w:rPr>
          <w:rFonts w:ascii="Times New Roman" w:hAnsi="Times New Roman"/>
          <w:bCs/>
          <w:sz w:val="24"/>
          <w:szCs w:val="24"/>
          <w:lang w:val="ro-RO"/>
        </w:rPr>
        <w:t>autorizati</w:t>
      </w:r>
      <w:proofErr w:type="spellEnd"/>
      <w:r w:rsidRPr="00E11A5E">
        <w:rPr>
          <w:rFonts w:ascii="Times New Roman" w:hAnsi="Times New Roman"/>
          <w:bCs/>
          <w:sz w:val="24"/>
          <w:szCs w:val="24"/>
          <w:lang w:val="ro-RO"/>
        </w:rPr>
        <w:t>.</w:t>
      </w:r>
    </w:p>
    <w:p w:rsidR="00DB686C" w:rsidRPr="00E11A5E" w:rsidRDefault="00DB686C" w:rsidP="00DB686C">
      <w:pPr>
        <w:autoSpaceDE w:val="0"/>
        <w:autoSpaceDN w:val="0"/>
        <w:adjustRightInd w:val="0"/>
        <w:spacing w:before="120"/>
        <w:ind w:firstLine="539"/>
        <w:rPr>
          <w:rFonts w:ascii="Times New Roman" w:hAnsi="Times New Roman"/>
          <w:bCs/>
          <w:sz w:val="24"/>
          <w:szCs w:val="24"/>
          <w:lang w:val="ro-RO"/>
        </w:rPr>
      </w:pPr>
      <w:r w:rsidRPr="00E11A5E">
        <w:rPr>
          <w:rFonts w:ascii="Times New Roman" w:hAnsi="Times New Roman"/>
          <w:bCs/>
          <w:sz w:val="24"/>
          <w:szCs w:val="24"/>
          <w:u w:val="single"/>
          <w:lang w:val="ro-RO"/>
        </w:rPr>
        <w:t xml:space="preserve">În faza de </w:t>
      </w:r>
      <w:proofErr w:type="spellStart"/>
      <w:r w:rsidRPr="00E11A5E">
        <w:rPr>
          <w:rFonts w:ascii="Times New Roman" w:hAnsi="Times New Roman"/>
          <w:bCs/>
          <w:sz w:val="24"/>
          <w:szCs w:val="24"/>
          <w:u w:val="single"/>
          <w:lang w:val="ro-RO"/>
        </w:rPr>
        <w:t>executie</w:t>
      </w:r>
      <w:proofErr w:type="spellEnd"/>
      <w:r w:rsidRPr="00E11A5E">
        <w:rPr>
          <w:rFonts w:ascii="Times New Roman" w:hAnsi="Times New Roman"/>
          <w:bCs/>
          <w:sz w:val="24"/>
          <w:szCs w:val="24"/>
          <w:lang w:val="ro-RO"/>
        </w:rPr>
        <w:t xml:space="preserve">, de la personalul de lucru,  rezulta </w:t>
      </w:r>
      <w:proofErr w:type="spellStart"/>
      <w:r w:rsidRPr="00E11A5E">
        <w:rPr>
          <w:rFonts w:ascii="Times New Roman" w:hAnsi="Times New Roman"/>
          <w:bCs/>
          <w:sz w:val="24"/>
          <w:szCs w:val="24"/>
          <w:lang w:val="ro-RO"/>
        </w:rPr>
        <w:t>deseuri</w:t>
      </w:r>
      <w:proofErr w:type="spellEnd"/>
      <w:r w:rsidRPr="00E11A5E">
        <w:rPr>
          <w:rFonts w:ascii="Times New Roman" w:hAnsi="Times New Roman"/>
          <w:bCs/>
          <w:sz w:val="24"/>
          <w:szCs w:val="24"/>
          <w:lang w:val="ro-RO"/>
        </w:rPr>
        <w:t xml:space="preserve"> municipale:</w:t>
      </w:r>
    </w:p>
    <w:p w:rsidR="00DB686C" w:rsidRPr="00E11A5E" w:rsidRDefault="00DB686C" w:rsidP="00B17D19">
      <w:pPr>
        <w:numPr>
          <w:ilvl w:val="0"/>
          <w:numId w:val="17"/>
        </w:numPr>
        <w:tabs>
          <w:tab w:val="left" w:pos="1260"/>
        </w:tabs>
        <w:autoSpaceDE w:val="0"/>
        <w:autoSpaceDN w:val="0"/>
        <w:adjustRightInd w:val="0"/>
        <w:spacing w:after="0" w:line="240" w:lineRule="auto"/>
        <w:ind w:hanging="78"/>
        <w:rPr>
          <w:rFonts w:ascii="Times New Roman" w:hAnsi="Times New Roman"/>
          <w:bCs/>
          <w:i/>
          <w:sz w:val="24"/>
          <w:szCs w:val="24"/>
          <w:lang w:val="ro-RO"/>
        </w:rPr>
      </w:pPr>
      <w:r w:rsidRPr="00E11A5E">
        <w:rPr>
          <w:rFonts w:ascii="Times New Roman" w:hAnsi="Times New Roman"/>
          <w:bCs/>
          <w:sz w:val="24"/>
          <w:szCs w:val="24"/>
          <w:lang w:val="ro-RO"/>
        </w:rPr>
        <w:t xml:space="preserve">Fracție în amestec:             </w:t>
      </w:r>
      <w:r w:rsidRPr="00E11A5E">
        <w:rPr>
          <w:rFonts w:ascii="Times New Roman" w:hAnsi="Times New Roman"/>
          <w:bCs/>
          <w:i/>
          <w:sz w:val="24"/>
          <w:szCs w:val="24"/>
          <w:lang w:val="ro-RO"/>
        </w:rPr>
        <w:t xml:space="preserve">- 20 03 01   </w:t>
      </w:r>
      <w:proofErr w:type="spellStart"/>
      <w:r w:rsidRPr="00E11A5E">
        <w:rPr>
          <w:rFonts w:ascii="Times New Roman" w:hAnsi="Times New Roman"/>
          <w:bCs/>
          <w:i/>
          <w:sz w:val="24"/>
          <w:szCs w:val="24"/>
          <w:lang w:val="ro-RO"/>
        </w:rPr>
        <w:t>deşeuri</w:t>
      </w:r>
      <w:proofErr w:type="spellEnd"/>
      <w:r w:rsidRPr="00E11A5E">
        <w:rPr>
          <w:rFonts w:ascii="Times New Roman" w:hAnsi="Times New Roman"/>
          <w:bCs/>
          <w:i/>
          <w:sz w:val="24"/>
          <w:szCs w:val="24"/>
          <w:lang w:val="ro-RO"/>
        </w:rPr>
        <w:t xml:space="preserve"> municipale amestecate;</w:t>
      </w:r>
    </w:p>
    <w:p w:rsidR="00DB686C" w:rsidRPr="00E11A5E" w:rsidRDefault="00DB686C" w:rsidP="00B17D19">
      <w:pPr>
        <w:numPr>
          <w:ilvl w:val="0"/>
          <w:numId w:val="17"/>
        </w:numPr>
        <w:tabs>
          <w:tab w:val="left" w:pos="1260"/>
        </w:tabs>
        <w:autoSpaceDE w:val="0"/>
        <w:autoSpaceDN w:val="0"/>
        <w:adjustRightInd w:val="0"/>
        <w:spacing w:after="0" w:line="240" w:lineRule="auto"/>
        <w:ind w:hanging="78"/>
        <w:rPr>
          <w:rFonts w:ascii="Times New Roman" w:hAnsi="Times New Roman"/>
          <w:bCs/>
          <w:i/>
          <w:sz w:val="24"/>
          <w:szCs w:val="24"/>
          <w:lang w:val="ro-RO"/>
        </w:rPr>
      </w:pPr>
      <w:r w:rsidRPr="00E11A5E">
        <w:rPr>
          <w:rFonts w:ascii="Times New Roman" w:hAnsi="Times New Roman"/>
          <w:bCs/>
          <w:sz w:val="24"/>
          <w:szCs w:val="24"/>
          <w:lang w:val="ro-RO"/>
        </w:rPr>
        <w:t>Fracție colectată separat:</w:t>
      </w:r>
      <w:r w:rsidRPr="00E11A5E">
        <w:rPr>
          <w:rFonts w:ascii="Times New Roman" w:hAnsi="Times New Roman"/>
          <w:bCs/>
          <w:i/>
          <w:sz w:val="24"/>
          <w:szCs w:val="24"/>
          <w:lang w:val="ro-RO"/>
        </w:rPr>
        <w:t xml:space="preserve">    - 20 01 01   hârtie </w:t>
      </w:r>
      <w:proofErr w:type="spellStart"/>
      <w:r w:rsidRPr="00E11A5E">
        <w:rPr>
          <w:rFonts w:ascii="Times New Roman" w:hAnsi="Times New Roman"/>
          <w:bCs/>
          <w:i/>
          <w:sz w:val="24"/>
          <w:szCs w:val="24"/>
          <w:lang w:val="ro-RO"/>
        </w:rPr>
        <w:t>şi</w:t>
      </w:r>
      <w:proofErr w:type="spellEnd"/>
      <w:r w:rsidRPr="00E11A5E">
        <w:rPr>
          <w:rFonts w:ascii="Times New Roman" w:hAnsi="Times New Roman"/>
          <w:bCs/>
          <w:i/>
          <w:sz w:val="24"/>
          <w:szCs w:val="24"/>
          <w:lang w:val="ro-RO"/>
        </w:rPr>
        <w:t xml:space="preserve"> carton;</w:t>
      </w:r>
    </w:p>
    <w:p w:rsidR="00DB686C" w:rsidRPr="00E11A5E" w:rsidRDefault="00DB686C" w:rsidP="00DB686C">
      <w:pPr>
        <w:ind w:firstLine="540"/>
        <w:jc w:val="both"/>
        <w:rPr>
          <w:rFonts w:ascii="Times New Roman" w:hAnsi="Times New Roman"/>
          <w:bCs/>
          <w:i/>
          <w:sz w:val="24"/>
          <w:szCs w:val="24"/>
          <w:lang w:val="ro-RO"/>
        </w:rPr>
      </w:pPr>
      <w:r w:rsidRPr="00E11A5E">
        <w:rPr>
          <w:rFonts w:ascii="Times New Roman" w:hAnsi="Times New Roman"/>
          <w:bCs/>
          <w:i/>
          <w:sz w:val="24"/>
          <w:szCs w:val="24"/>
          <w:lang w:val="ro-RO"/>
        </w:rPr>
        <w:t xml:space="preserve"> </w:t>
      </w:r>
      <w:r w:rsidRPr="00E11A5E">
        <w:rPr>
          <w:rFonts w:ascii="Times New Roman" w:hAnsi="Times New Roman"/>
          <w:bCs/>
          <w:i/>
          <w:sz w:val="24"/>
          <w:szCs w:val="24"/>
          <w:lang w:val="ro-RO"/>
        </w:rPr>
        <w:tab/>
      </w:r>
      <w:r w:rsidRPr="00E11A5E">
        <w:rPr>
          <w:rFonts w:ascii="Times New Roman" w:hAnsi="Times New Roman"/>
          <w:bCs/>
          <w:i/>
          <w:sz w:val="24"/>
          <w:szCs w:val="24"/>
          <w:lang w:val="ro-RO"/>
        </w:rPr>
        <w:tab/>
      </w:r>
      <w:r w:rsidRPr="00E11A5E">
        <w:rPr>
          <w:rFonts w:ascii="Times New Roman" w:hAnsi="Times New Roman"/>
          <w:bCs/>
          <w:i/>
          <w:sz w:val="24"/>
          <w:szCs w:val="24"/>
          <w:lang w:val="ro-RO"/>
        </w:rPr>
        <w:tab/>
      </w:r>
      <w:r w:rsidRPr="00E11A5E">
        <w:rPr>
          <w:rFonts w:ascii="Times New Roman" w:hAnsi="Times New Roman"/>
          <w:bCs/>
          <w:i/>
          <w:sz w:val="24"/>
          <w:szCs w:val="24"/>
          <w:lang w:val="ro-RO"/>
        </w:rPr>
        <w:tab/>
        <w:t xml:space="preserve">                 - 20 01 02   sticlă;</w:t>
      </w:r>
    </w:p>
    <w:p w:rsidR="00DB686C" w:rsidRPr="00E11A5E" w:rsidRDefault="00DB686C" w:rsidP="00DB686C">
      <w:pPr>
        <w:ind w:left="2520" w:firstLine="540"/>
        <w:jc w:val="both"/>
        <w:rPr>
          <w:rFonts w:ascii="Times New Roman" w:hAnsi="Times New Roman"/>
          <w:bCs/>
          <w:i/>
          <w:sz w:val="24"/>
          <w:szCs w:val="24"/>
          <w:lang w:val="ro-RO"/>
        </w:rPr>
      </w:pPr>
      <w:r w:rsidRPr="00E11A5E">
        <w:rPr>
          <w:rFonts w:ascii="Times New Roman" w:hAnsi="Times New Roman"/>
          <w:bCs/>
          <w:i/>
          <w:sz w:val="24"/>
          <w:szCs w:val="24"/>
          <w:lang w:val="ro-RO"/>
        </w:rPr>
        <w:t xml:space="preserve">             - 20 01 39   materiale plastice;</w:t>
      </w:r>
    </w:p>
    <w:p w:rsidR="00DB686C" w:rsidRPr="00E11A5E" w:rsidRDefault="00DB686C" w:rsidP="00DB686C">
      <w:pPr>
        <w:ind w:left="2520" w:firstLine="540"/>
        <w:jc w:val="both"/>
        <w:rPr>
          <w:rFonts w:ascii="Times New Roman" w:hAnsi="Times New Roman"/>
          <w:bCs/>
          <w:i/>
          <w:sz w:val="24"/>
          <w:szCs w:val="24"/>
          <w:lang w:val="ro-RO"/>
        </w:rPr>
      </w:pPr>
      <w:r w:rsidRPr="00E11A5E">
        <w:rPr>
          <w:rFonts w:ascii="Times New Roman" w:hAnsi="Times New Roman"/>
          <w:bCs/>
          <w:i/>
          <w:sz w:val="24"/>
          <w:szCs w:val="24"/>
          <w:lang w:val="ro-RO"/>
        </w:rPr>
        <w:t xml:space="preserve">             - 20 01 40   metale.</w:t>
      </w:r>
    </w:p>
    <w:p w:rsidR="00CA1662" w:rsidRPr="00E11A5E" w:rsidRDefault="00DB686C" w:rsidP="003B1975">
      <w:pPr>
        <w:spacing w:before="120"/>
        <w:ind w:firstLine="539"/>
        <w:jc w:val="both"/>
        <w:rPr>
          <w:rFonts w:ascii="Times New Roman" w:hAnsi="Times New Roman"/>
          <w:bCs/>
          <w:sz w:val="24"/>
          <w:szCs w:val="24"/>
          <w:lang w:val="ro-RO"/>
        </w:rPr>
      </w:pPr>
      <w:r w:rsidRPr="00E11A5E">
        <w:rPr>
          <w:rFonts w:ascii="Times New Roman" w:hAnsi="Times New Roman"/>
          <w:bCs/>
          <w:sz w:val="24"/>
          <w:szCs w:val="24"/>
          <w:u w:val="single"/>
          <w:lang w:val="ro-RO"/>
        </w:rPr>
        <w:t>În faza de operare</w:t>
      </w:r>
      <w:r w:rsidRPr="00E11A5E">
        <w:rPr>
          <w:rFonts w:ascii="Times New Roman" w:hAnsi="Times New Roman"/>
          <w:bCs/>
          <w:sz w:val="24"/>
          <w:szCs w:val="24"/>
          <w:lang w:val="ro-RO"/>
        </w:rPr>
        <w:t xml:space="preserve"> a proiectului nu rezultă deșeuri.</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programul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prevenire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reducere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cantităților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deșeuri</w:t>
      </w:r>
      <w:proofErr w:type="spellEnd"/>
      <w:r w:rsidRPr="00E11A5E">
        <w:rPr>
          <w:rFonts w:ascii="Times New Roman" w:hAnsi="Times New Roman"/>
          <w:color w:val="31849B" w:themeColor="accent5" w:themeShade="BF"/>
          <w:sz w:val="24"/>
          <w:szCs w:val="24"/>
          <w:lang w:eastAsia="ro-RO"/>
        </w:rPr>
        <w:t xml:space="preserve"> generate;</w:t>
      </w:r>
    </w:p>
    <w:p w:rsidR="009A6CA3" w:rsidRPr="00E11A5E" w:rsidRDefault="009A6CA3" w:rsidP="009A6CA3">
      <w:pPr>
        <w:spacing w:after="0" w:line="240" w:lineRule="auto"/>
        <w:ind w:firstLine="720"/>
        <w:contextualSpacing/>
        <w:jc w:val="both"/>
        <w:rPr>
          <w:rFonts w:ascii="Times New Roman" w:eastAsia="Calibri" w:hAnsi="Times New Roman"/>
          <w:sz w:val="24"/>
          <w:szCs w:val="24"/>
          <w:lang w:val="fr-FR"/>
        </w:rPr>
      </w:pPr>
      <w:proofErr w:type="spellStart"/>
      <w:r w:rsidRPr="00E11A5E">
        <w:rPr>
          <w:rFonts w:ascii="Times New Roman" w:eastAsia="Calibri" w:hAnsi="Times New Roman"/>
          <w:sz w:val="24"/>
          <w:szCs w:val="24"/>
          <w:lang w:val="fr-FR"/>
        </w:rPr>
        <w:t>Rezidurile</w:t>
      </w:r>
      <w:proofErr w:type="spellEnd"/>
      <w:r w:rsidRPr="00E11A5E">
        <w:rPr>
          <w:rFonts w:ascii="Times New Roman" w:eastAsia="Calibri" w:hAnsi="Times New Roman"/>
          <w:sz w:val="24"/>
          <w:szCs w:val="24"/>
          <w:lang w:val="fr-FR"/>
        </w:rPr>
        <w:t xml:space="preserve"> si </w:t>
      </w:r>
      <w:proofErr w:type="spellStart"/>
      <w:r w:rsidRPr="00E11A5E">
        <w:rPr>
          <w:rFonts w:ascii="Times New Roman" w:eastAsia="Calibri" w:hAnsi="Times New Roman"/>
          <w:sz w:val="24"/>
          <w:szCs w:val="24"/>
          <w:lang w:val="fr-FR"/>
        </w:rPr>
        <w:t>deseurile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rezultate</w:t>
      </w:r>
      <w:proofErr w:type="spellEnd"/>
      <w:r w:rsidRPr="00E11A5E">
        <w:rPr>
          <w:rFonts w:ascii="Times New Roman" w:eastAsia="Calibri" w:hAnsi="Times New Roman"/>
          <w:sz w:val="24"/>
          <w:szCs w:val="24"/>
          <w:lang w:val="fr-FR"/>
        </w:rPr>
        <w:t xml:space="preserve"> in </w:t>
      </w:r>
      <w:proofErr w:type="spellStart"/>
      <w:r w:rsidRPr="00E11A5E">
        <w:rPr>
          <w:rFonts w:ascii="Times New Roman" w:eastAsia="Calibri" w:hAnsi="Times New Roman"/>
          <w:sz w:val="24"/>
          <w:szCs w:val="24"/>
          <w:lang w:val="fr-FR"/>
        </w:rPr>
        <w:t>timpul</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executiei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lucrarilor</w:t>
      </w:r>
      <w:proofErr w:type="spellEnd"/>
      <w:r w:rsidRPr="00E11A5E">
        <w:rPr>
          <w:rFonts w:ascii="Times New Roman" w:eastAsia="Calibri" w:hAnsi="Times New Roman"/>
          <w:sz w:val="24"/>
          <w:szCs w:val="24"/>
          <w:lang w:val="fr-FR"/>
        </w:rPr>
        <w:t xml:space="preserve"> se vor </w:t>
      </w:r>
      <w:proofErr w:type="spellStart"/>
      <w:r w:rsidRPr="00E11A5E">
        <w:rPr>
          <w:rFonts w:ascii="Times New Roman" w:eastAsia="Calibri" w:hAnsi="Times New Roman"/>
          <w:sz w:val="24"/>
          <w:szCs w:val="24"/>
          <w:lang w:val="fr-FR"/>
        </w:rPr>
        <w:t>colecta</w:t>
      </w:r>
      <w:proofErr w:type="spellEnd"/>
      <w:r w:rsidRPr="00E11A5E">
        <w:rPr>
          <w:rFonts w:ascii="Times New Roman" w:eastAsia="Calibri" w:hAnsi="Times New Roman"/>
          <w:sz w:val="24"/>
          <w:szCs w:val="24"/>
          <w:lang w:val="fr-FR"/>
        </w:rPr>
        <w:t xml:space="preserve"> in </w:t>
      </w:r>
      <w:proofErr w:type="spellStart"/>
      <w:r w:rsidRPr="00E11A5E">
        <w:rPr>
          <w:rFonts w:ascii="Times New Roman" w:eastAsia="Calibri" w:hAnsi="Times New Roman"/>
          <w:sz w:val="24"/>
          <w:szCs w:val="24"/>
          <w:lang w:val="fr-FR"/>
        </w:rPr>
        <w:t>locuri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special</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amenajate</w:t>
      </w:r>
      <w:proofErr w:type="spellEnd"/>
      <w:r w:rsidRPr="00E11A5E">
        <w:rPr>
          <w:rFonts w:ascii="Times New Roman" w:eastAsia="Calibri" w:hAnsi="Times New Roman"/>
          <w:sz w:val="24"/>
          <w:szCs w:val="24"/>
          <w:lang w:val="fr-FR"/>
        </w:rPr>
        <w:t xml:space="preserve"> si vor fi </w:t>
      </w:r>
      <w:proofErr w:type="spellStart"/>
      <w:r w:rsidRPr="00E11A5E">
        <w:rPr>
          <w:rFonts w:ascii="Times New Roman" w:eastAsia="Calibri" w:hAnsi="Times New Roman"/>
          <w:sz w:val="24"/>
          <w:szCs w:val="24"/>
          <w:lang w:val="fr-FR"/>
        </w:rPr>
        <w:t>evacuate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ritmic</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intreprinderile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executante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pentru</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evitarea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poluarii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zonei</w:t>
      </w:r>
      <w:proofErr w:type="spellEnd"/>
      <w:r w:rsidRPr="00E11A5E">
        <w:rPr>
          <w:rFonts w:ascii="Times New Roman" w:eastAsia="Calibri" w:hAnsi="Times New Roman"/>
          <w:sz w:val="24"/>
          <w:szCs w:val="24"/>
          <w:lang w:val="fr-FR"/>
        </w:rPr>
        <w:t>.</w:t>
      </w:r>
    </w:p>
    <w:p w:rsidR="009A6CA3" w:rsidRPr="00E11A5E" w:rsidRDefault="009A6CA3" w:rsidP="009A6CA3">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b/>
          <w:sz w:val="24"/>
          <w:szCs w:val="24"/>
        </w:rPr>
        <w:t xml:space="preserve">• </w:t>
      </w:r>
      <w:proofErr w:type="spellStart"/>
      <w:r w:rsidRPr="00E11A5E">
        <w:rPr>
          <w:rFonts w:ascii="Times New Roman" w:eastAsia="Calibri" w:hAnsi="Times New Roman"/>
          <w:sz w:val="24"/>
          <w:szCs w:val="24"/>
        </w:rPr>
        <w:t>Constructorul</w:t>
      </w:r>
      <w:proofErr w:type="spellEnd"/>
      <w:r w:rsidRPr="00E11A5E">
        <w:rPr>
          <w:rFonts w:ascii="Times New Roman" w:eastAsia="Calibri" w:hAnsi="Times New Roman"/>
          <w:sz w:val="24"/>
          <w:szCs w:val="24"/>
        </w:rPr>
        <w:t xml:space="preserve"> are </w:t>
      </w:r>
      <w:proofErr w:type="spellStart"/>
      <w:r w:rsidRPr="00E11A5E">
        <w:rPr>
          <w:rFonts w:ascii="Times New Roman" w:eastAsia="Calibri" w:hAnsi="Times New Roman"/>
          <w:sz w:val="24"/>
          <w:szCs w:val="24"/>
        </w:rPr>
        <w:t>obligatia</w:t>
      </w:r>
      <w:proofErr w:type="spellEnd"/>
      <w:r w:rsidRPr="00E11A5E">
        <w:rPr>
          <w:rFonts w:ascii="Times New Roman" w:eastAsia="Calibri" w:hAnsi="Times New Roman"/>
          <w:sz w:val="24"/>
          <w:szCs w:val="24"/>
        </w:rPr>
        <w:t xml:space="preserve"> de </w:t>
      </w:r>
      <w:proofErr w:type="gramStart"/>
      <w:r w:rsidRPr="00E11A5E">
        <w:rPr>
          <w:rFonts w:ascii="Times New Roman" w:eastAsia="Calibri" w:hAnsi="Times New Roman"/>
          <w:sz w:val="24"/>
          <w:szCs w:val="24"/>
        </w:rPr>
        <w:t>a</w:t>
      </w:r>
      <w:proofErr w:type="gram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asigura</w:t>
      </w:r>
      <w:proofErr w:type="spellEnd"/>
      <w:r w:rsidRPr="00E11A5E">
        <w:rPr>
          <w:rFonts w:ascii="Times New Roman" w:eastAsia="Calibri" w:hAnsi="Times New Roman"/>
          <w:sz w:val="24"/>
          <w:szCs w:val="24"/>
        </w:rPr>
        <w:t>:</w:t>
      </w:r>
    </w:p>
    <w:p w:rsidR="009A6CA3" w:rsidRPr="00E11A5E" w:rsidRDefault="009A6CA3" w:rsidP="009A6CA3">
      <w:pPr>
        <w:tabs>
          <w:tab w:val="left" w:pos="360"/>
        </w:tabs>
        <w:spacing w:after="0" w:line="240" w:lineRule="auto"/>
        <w:ind w:left="360"/>
        <w:jc w:val="both"/>
        <w:rPr>
          <w:rFonts w:ascii="Times New Roman" w:eastAsia="Calibri" w:hAnsi="Times New Roman"/>
          <w:sz w:val="24"/>
          <w:szCs w:val="24"/>
        </w:rPr>
      </w:pPr>
      <w:r w:rsidRPr="00E11A5E">
        <w:rPr>
          <w:rFonts w:ascii="Times New Roman" w:eastAsia="Calibri" w:hAnsi="Times New Roman"/>
          <w:b/>
          <w:sz w:val="24"/>
          <w:szCs w:val="24"/>
        </w:rPr>
        <w:t>-</w:t>
      </w:r>
      <w:proofErr w:type="spellStart"/>
      <w:r w:rsidRPr="00E11A5E">
        <w:rPr>
          <w:rFonts w:ascii="Times New Roman" w:eastAsia="Calibri" w:hAnsi="Times New Roman"/>
          <w:sz w:val="24"/>
          <w:szCs w:val="24"/>
        </w:rPr>
        <w:t>colectarea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selectiva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materialelor</w:t>
      </w:r>
      <w:proofErr w:type="spellEnd"/>
    </w:p>
    <w:p w:rsidR="009A6CA3" w:rsidRPr="00E11A5E" w:rsidRDefault="009A6CA3" w:rsidP="009A6CA3">
      <w:pPr>
        <w:tabs>
          <w:tab w:val="left" w:pos="360"/>
        </w:tabs>
        <w:spacing w:after="0" w:line="240" w:lineRule="auto"/>
        <w:ind w:left="360"/>
        <w:jc w:val="both"/>
        <w:rPr>
          <w:rFonts w:ascii="Times New Roman" w:eastAsia="Calibri" w:hAnsi="Times New Roman"/>
          <w:sz w:val="24"/>
          <w:szCs w:val="24"/>
        </w:rPr>
      </w:pPr>
      <w:r w:rsidRPr="00E11A5E">
        <w:rPr>
          <w:rFonts w:ascii="Times New Roman" w:eastAsia="Calibri" w:hAnsi="Times New Roman"/>
          <w:b/>
          <w:sz w:val="24"/>
          <w:szCs w:val="24"/>
        </w:rPr>
        <w:t>-</w:t>
      </w:r>
      <w:proofErr w:type="spellStart"/>
      <w:r w:rsidRPr="00E11A5E">
        <w:rPr>
          <w:rFonts w:ascii="Times New Roman" w:eastAsia="Calibri" w:hAnsi="Times New Roman"/>
          <w:sz w:val="24"/>
          <w:szCs w:val="24"/>
        </w:rPr>
        <w:t>depozitarea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temporara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corespunzatoare</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fiecarui</w:t>
      </w:r>
      <w:proofErr w:type="spellEnd"/>
      <w:r w:rsidRPr="00E11A5E">
        <w:rPr>
          <w:rFonts w:ascii="Times New Roman" w:eastAsia="Calibri" w:hAnsi="Times New Roman"/>
          <w:sz w:val="24"/>
          <w:szCs w:val="24"/>
        </w:rPr>
        <w:t xml:space="preserve"> tip de material</w:t>
      </w:r>
    </w:p>
    <w:p w:rsidR="009A6CA3" w:rsidRPr="00E11A5E" w:rsidRDefault="009A6CA3" w:rsidP="009A6CA3">
      <w:pPr>
        <w:tabs>
          <w:tab w:val="left" w:pos="360"/>
        </w:tabs>
        <w:spacing w:after="0" w:line="240" w:lineRule="auto"/>
        <w:ind w:left="360"/>
        <w:jc w:val="both"/>
        <w:rPr>
          <w:rFonts w:ascii="Times New Roman" w:eastAsia="Calibri" w:hAnsi="Times New Roman"/>
          <w:sz w:val="24"/>
          <w:szCs w:val="24"/>
        </w:rPr>
      </w:pPr>
      <w:r w:rsidRPr="00E11A5E">
        <w:rPr>
          <w:rFonts w:ascii="Times New Roman" w:eastAsia="Calibri" w:hAnsi="Times New Roman"/>
          <w:b/>
          <w:sz w:val="24"/>
          <w:szCs w:val="24"/>
        </w:rPr>
        <w:t>-</w:t>
      </w:r>
      <w:proofErr w:type="spellStart"/>
      <w:r w:rsidRPr="00E11A5E">
        <w:rPr>
          <w:rFonts w:ascii="Times New Roman" w:eastAsia="Calibri" w:hAnsi="Times New Roman"/>
          <w:sz w:val="24"/>
          <w:szCs w:val="24"/>
        </w:rPr>
        <w:t>efectuarea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transportului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materialelor</w:t>
      </w:r>
      <w:proofErr w:type="spellEnd"/>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conditii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siguranta</w:t>
      </w:r>
      <w:proofErr w:type="spellEnd"/>
    </w:p>
    <w:p w:rsidR="009A6CA3" w:rsidRPr="00E11A5E" w:rsidRDefault="009A6CA3" w:rsidP="009A6CA3">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Constructorul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trebuie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degradeze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mediul</w:t>
      </w:r>
      <w:proofErr w:type="spellEnd"/>
      <w:r w:rsidRPr="00E11A5E">
        <w:rPr>
          <w:rFonts w:ascii="Times New Roman" w:eastAsia="Calibri" w:hAnsi="Times New Roman"/>
          <w:sz w:val="24"/>
          <w:szCs w:val="24"/>
        </w:rPr>
        <w:t xml:space="preserve"> natural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amenajat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depozitari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necontrolate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deseuri</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orice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fel</w:t>
      </w:r>
      <w:proofErr w:type="spellEnd"/>
      <w:r w:rsidRPr="00E11A5E">
        <w:rPr>
          <w:rFonts w:ascii="Times New Roman" w:eastAsia="Calibri" w:hAnsi="Times New Roman"/>
          <w:sz w:val="24"/>
          <w:szCs w:val="24"/>
        </w:rPr>
        <w:t>.</w:t>
      </w:r>
    </w:p>
    <w:p w:rsidR="009A6CA3" w:rsidRPr="00E11A5E" w:rsidRDefault="009A6CA3" w:rsidP="009A6CA3">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Masurile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enuntate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mai</w:t>
      </w:r>
      <w:proofErr w:type="spellEnd"/>
      <w:r w:rsidRPr="00E11A5E">
        <w:rPr>
          <w:rFonts w:ascii="Times New Roman" w:eastAsia="Calibri" w:hAnsi="Times New Roman"/>
          <w:sz w:val="24"/>
          <w:szCs w:val="24"/>
        </w:rPr>
        <w:t xml:space="preserve"> sus au un </w:t>
      </w:r>
      <w:proofErr w:type="spellStart"/>
      <w:r w:rsidRPr="00E11A5E">
        <w:rPr>
          <w:rFonts w:ascii="Times New Roman" w:eastAsia="Calibri" w:hAnsi="Times New Roman"/>
          <w:sz w:val="24"/>
          <w:szCs w:val="24"/>
        </w:rPr>
        <w:t>caracter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exhaustiv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completa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cu </w:t>
      </w:r>
      <w:proofErr w:type="spellStart"/>
      <w:r w:rsidRPr="00E11A5E">
        <w:rPr>
          <w:rFonts w:ascii="Times New Roman" w:eastAsia="Calibri" w:hAnsi="Times New Roman"/>
          <w:sz w:val="24"/>
          <w:szCs w:val="24"/>
        </w:rPr>
        <w:t>altele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menite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evita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producerea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oricarui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eveniment</w:t>
      </w:r>
      <w:proofErr w:type="spellEnd"/>
      <w:r w:rsidRPr="00E11A5E">
        <w:rPr>
          <w:rFonts w:ascii="Times New Roman" w:eastAsia="Calibri" w:hAnsi="Times New Roman"/>
          <w:sz w:val="24"/>
          <w:szCs w:val="24"/>
        </w:rPr>
        <w:t>.</w:t>
      </w:r>
    </w:p>
    <w:p w:rsidR="009A6CA3" w:rsidRPr="00E11A5E" w:rsidRDefault="009A6CA3" w:rsidP="009A6CA3">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proiectate</w:t>
      </w:r>
      <w:proofErr w:type="spellEnd"/>
      <w:r w:rsidRPr="00E11A5E">
        <w:rPr>
          <w:rFonts w:ascii="Times New Roman" w:eastAsia="Calibri" w:hAnsi="Times New Roman"/>
          <w:sz w:val="24"/>
          <w:szCs w:val="24"/>
        </w:rPr>
        <w:t xml:space="preserve"> nu sunt </w:t>
      </w:r>
      <w:proofErr w:type="spellStart"/>
      <w:r w:rsidRPr="00E11A5E">
        <w:rPr>
          <w:rFonts w:ascii="Times New Roman" w:eastAsia="Calibri" w:hAnsi="Times New Roman"/>
          <w:sz w:val="24"/>
          <w:szCs w:val="24"/>
        </w:rPr>
        <w:t>poluante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inconjurator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nu sunt </w:t>
      </w:r>
      <w:proofErr w:type="spellStart"/>
      <w:r w:rsidRPr="00E11A5E">
        <w:rPr>
          <w:rFonts w:ascii="Times New Roman" w:eastAsia="Calibri" w:hAnsi="Times New Roman"/>
          <w:sz w:val="24"/>
          <w:szCs w:val="24"/>
        </w:rPr>
        <w:t>necesare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alte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a se </w:t>
      </w:r>
      <w:proofErr w:type="spellStart"/>
      <w:r w:rsidRPr="00E11A5E">
        <w:rPr>
          <w:rFonts w:ascii="Times New Roman" w:eastAsia="Calibri" w:hAnsi="Times New Roman"/>
          <w:sz w:val="24"/>
          <w:szCs w:val="24"/>
        </w:rPr>
        <w:t>realiza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protectia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mediului</w:t>
      </w:r>
      <w:proofErr w:type="spellEnd"/>
      <w:r w:rsidRPr="00E11A5E">
        <w:rPr>
          <w:rFonts w:ascii="Times New Roman" w:eastAsia="Calibri" w:hAnsi="Times New Roman"/>
          <w:sz w:val="24"/>
          <w:szCs w:val="24"/>
        </w:rPr>
        <w:t xml:space="preserve"> pe </w:t>
      </w:r>
      <w:proofErr w:type="spellStart"/>
      <w:r w:rsidRPr="00E11A5E">
        <w:rPr>
          <w:rFonts w:ascii="Times New Roman" w:eastAsia="Calibri" w:hAnsi="Times New Roman"/>
          <w:sz w:val="24"/>
          <w:szCs w:val="24"/>
        </w:rPr>
        <w:t>perioada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exploatarii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instalatiilor</w:t>
      </w:r>
      <w:proofErr w:type="spellEnd"/>
      <w:r w:rsidRPr="00E11A5E">
        <w:rPr>
          <w:rFonts w:ascii="Times New Roman" w:eastAsia="Calibri" w:hAnsi="Times New Roman"/>
          <w:sz w:val="24"/>
          <w:szCs w:val="24"/>
        </w:rPr>
        <w:t>.</w:t>
      </w:r>
    </w:p>
    <w:p w:rsidR="009A6CA3" w:rsidRPr="00E11A5E" w:rsidRDefault="009A6CA3" w:rsidP="009A6CA3">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propuse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executie</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afecteaza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calitatea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apelor</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aerului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solului</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produc</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zgomote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proofErr w:type="gramStart"/>
      <w:r w:rsidRPr="00E11A5E">
        <w:rPr>
          <w:rFonts w:ascii="Times New Roman" w:eastAsia="Calibri" w:hAnsi="Times New Roman"/>
          <w:sz w:val="24"/>
          <w:szCs w:val="24"/>
        </w:rPr>
        <w:t>vibratii,nu</w:t>
      </w:r>
      <w:proofErr w:type="spellEnd"/>
      <w:proofErr w:type="gramEnd"/>
      <w:r w:rsidRPr="00E11A5E">
        <w:rPr>
          <w:rFonts w:ascii="Times New Roman" w:eastAsia="Calibri" w:hAnsi="Times New Roman"/>
          <w:sz w:val="24"/>
          <w:szCs w:val="24"/>
        </w:rPr>
        <w:t xml:space="preserve"> sunt </w:t>
      </w:r>
      <w:proofErr w:type="spellStart"/>
      <w:r w:rsidRPr="00E11A5E">
        <w:rPr>
          <w:rFonts w:ascii="Times New Roman" w:eastAsia="Calibri" w:hAnsi="Times New Roman"/>
          <w:sz w:val="24"/>
          <w:szCs w:val="24"/>
        </w:rPr>
        <w:t>surse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radiatii</w:t>
      </w:r>
      <w:proofErr w:type="spellEnd"/>
      <w:r w:rsidRPr="00E11A5E">
        <w:rPr>
          <w:rFonts w:ascii="Times New Roman" w:eastAsia="Calibri" w:hAnsi="Times New Roman"/>
          <w:sz w:val="24"/>
          <w:szCs w:val="24"/>
        </w:rPr>
        <w:t>.</w:t>
      </w:r>
    </w:p>
    <w:p w:rsidR="001C0C1D" w:rsidRPr="00E11A5E" w:rsidRDefault="009A6CA3" w:rsidP="00E11A5E">
      <w:pPr>
        <w:tabs>
          <w:tab w:val="left" w:pos="360"/>
        </w:tabs>
        <w:spacing w:after="0" w:line="240" w:lineRule="auto"/>
        <w:ind w:left="720"/>
        <w:jc w:val="both"/>
        <w:rPr>
          <w:rFonts w:ascii="Times New Roman" w:eastAsia="Calibri" w:hAnsi="Times New Roman"/>
          <w:sz w:val="24"/>
          <w:szCs w:val="24"/>
        </w:rPr>
      </w:pPr>
      <w:r w:rsidRPr="00E11A5E">
        <w:rPr>
          <w:rFonts w:ascii="Times New Roman" w:eastAsia="Calibri" w:hAnsi="Times New Roman"/>
          <w:sz w:val="24"/>
          <w:szCs w:val="24"/>
        </w:rPr>
        <w:t xml:space="preserve">• In </w:t>
      </w:r>
      <w:proofErr w:type="spellStart"/>
      <w:r w:rsidRPr="00E11A5E">
        <w:rPr>
          <w:rFonts w:ascii="Times New Roman" w:eastAsia="Calibri" w:hAnsi="Times New Roman"/>
          <w:sz w:val="24"/>
          <w:szCs w:val="24"/>
        </w:rPr>
        <w:t>exploatarea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instalatiilor</w:t>
      </w:r>
      <w:proofErr w:type="spellEnd"/>
      <w:r w:rsidRPr="00E11A5E">
        <w:rPr>
          <w:rFonts w:ascii="Times New Roman" w:eastAsia="Calibri" w:hAnsi="Times New Roman"/>
          <w:sz w:val="24"/>
          <w:szCs w:val="24"/>
        </w:rPr>
        <w:t xml:space="preserve"> nu se </w:t>
      </w:r>
      <w:proofErr w:type="spellStart"/>
      <w:r w:rsidRPr="00E11A5E">
        <w:rPr>
          <w:rFonts w:ascii="Times New Roman" w:eastAsia="Calibri" w:hAnsi="Times New Roman"/>
          <w:sz w:val="24"/>
          <w:szCs w:val="24"/>
        </w:rPr>
        <w:t>produc</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w:t>
      </w:r>
      <w:r w:rsidR="003B1975" w:rsidRPr="00E11A5E">
        <w:rPr>
          <w:rFonts w:ascii="Times New Roman" w:eastAsia="Calibri" w:hAnsi="Times New Roman"/>
          <w:sz w:val="24"/>
          <w:szCs w:val="24"/>
        </w:rPr>
        <w:t>seuri</w:t>
      </w:r>
      <w:proofErr w:type="spellEnd"/>
      <w:r w:rsidR="003B1975" w:rsidRPr="00E11A5E">
        <w:rPr>
          <w:rFonts w:ascii="Times New Roman" w:eastAsia="Calibri" w:hAnsi="Times New Roman"/>
          <w:sz w:val="24"/>
          <w:szCs w:val="24"/>
        </w:rPr>
        <w:t xml:space="preserve"> </w:t>
      </w:r>
      <w:proofErr w:type="spellStart"/>
      <w:r w:rsidR="003B1975" w:rsidRPr="00E11A5E">
        <w:rPr>
          <w:rFonts w:ascii="Times New Roman" w:eastAsia="Calibri" w:hAnsi="Times New Roman"/>
          <w:sz w:val="24"/>
          <w:szCs w:val="24"/>
        </w:rPr>
        <w:t>si</w:t>
      </w:r>
      <w:proofErr w:type="spellEnd"/>
      <w:r w:rsidR="003B1975" w:rsidRPr="00E11A5E">
        <w:rPr>
          <w:rFonts w:ascii="Times New Roman" w:eastAsia="Calibri" w:hAnsi="Times New Roman"/>
          <w:sz w:val="24"/>
          <w:szCs w:val="24"/>
        </w:rPr>
        <w:t xml:space="preserve"> </w:t>
      </w:r>
      <w:proofErr w:type="spellStart"/>
      <w:r w:rsidR="003B1975" w:rsidRPr="00E11A5E">
        <w:rPr>
          <w:rFonts w:ascii="Times New Roman" w:eastAsia="Calibri" w:hAnsi="Times New Roman"/>
          <w:sz w:val="24"/>
          <w:szCs w:val="24"/>
        </w:rPr>
        <w:t>nici</w:t>
      </w:r>
      <w:proofErr w:type="spellEnd"/>
      <w:r w:rsidR="003B1975" w:rsidRPr="00E11A5E">
        <w:rPr>
          <w:rFonts w:ascii="Times New Roman" w:eastAsia="Calibri" w:hAnsi="Times New Roman"/>
          <w:sz w:val="24"/>
          <w:szCs w:val="24"/>
        </w:rPr>
        <w:t xml:space="preserve"> </w:t>
      </w:r>
      <w:proofErr w:type="spellStart"/>
      <w:r w:rsidR="003B1975" w:rsidRPr="00E11A5E">
        <w:rPr>
          <w:rFonts w:ascii="Times New Roman" w:eastAsia="Calibri" w:hAnsi="Times New Roman"/>
          <w:sz w:val="24"/>
          <w:szCs w:val="24"/>
        </w:rPr>
        <w:t>substante</w:t>
      </w:r>
      <w:proofErr w:type="spellEnd"/>
      <w:r w:rsidR="003B1975" w:rsidRPr="00E11A5E">
        <w:rPr>
          <w:rFonts w:ascii="Times New Roman" w:eastAsia="Calibri" w:hAnsi="Times New Roman"/>
          <w:sz w:val="24"/>
          <w:szCs w:val="24"/>
        </w:rPr>
        <w:t xml:space="preserve"> </w:t>
      </w:r>
      <w:proofErr w:type="spellStart"/>
      <w:r w:rsidR="003B1975" w:rsidRPr="00E11A5E">
        <w:rPr>
          <w:rFonts w:ascii="Times New Roman" w:eastAsia="Calibri" w:hAnsi="Times New Roman"/>
          <w:sz w:val="24"/>
          <w:szCs w:val="24"/>
        </w:rPr>
        <w:t>toxice</w:t>
      </w:r>
      <w:proofErr w:type="spellEnd"/>
      <w:r w:rsidR="003B1975" w:rsidRPr="00E11A5E">
        <w:rPr>
          <w:rFonts w:ascii="Times New Roman" w:eastAsia="Calibri" w:hAnsi="Times New Roman"/>
          <w:sz w:val="24"/>
          <w:szCs w:val="24"/>
        </w:rPr>
        <w:t>.</w:t>
      </w:r>
    </w:p>
    <w:p w:rsidR="003B1975" w:rsidRPr="00E11A5E" w:rsidRDefault="003B1975" w:rsidP="003B1975">
      <w:pPr>
        <w:tabs>
          <w:tab w:val="left" w:pos="360"/>
        </w:tabs>
        <w:spacing w:after="0" w:line="240" w:lineRule="auto"/>
        <w:ind w:left="720"/>
        <w:jc w:val="both"/>
        <w:rPr>
          <w:rFonts w:ascii="Times New Roman" w:eastAsia="Calibri" w:hAnsi="Times New Roman"/>
          <w:sz w:val="24"/>
          <w:szCs w:val="24"/>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gestionare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deșeurilor</w:t>
      </w:r>
      <w:proofErr w:type="spellEnd"/>
      <w:r w:rsidRPr="00E11A5E">
        <w:rPr>
          <w:rFonts w:ascii="Times New Roman" w:hAnsi="Times New Roman"/>
          <w:color w:val="31849B" w:themeColor="accent5" w:themeShade="BF"/>
          <w:sz w:val="24"/>
          <w:szCs w:val="24"/>
          <w:lang w:eastAsia="ro-RO"/>
        </w:rPr>
        <w:t>;</w:t>
      </w:r>
    </w:p>
    <w:p w:rsidR="00DB686C" w:rsidRPr="00E11A5E" w:rsidRDefault="00DB686C" w:rsidP="00DB686C">
      <w:pPr>
        <w:ind w:firstLine="540"/>
        <w:jc w:val="both"/>
        <w:rPr>
          <w:rFonts w:ascii="Times New Roman" w:hAnsi="Times New Roman"/>
          <w:bCs/>
          <w:sz w:val="24"/>
          <w:szCs w:val="24"/>
          <w:lang w:val="ro-RO"/>
        </w:rPr>
      </w:pPr>
      <w:r w:rsidRPr="00E11A5E">
        <w:rPr>
          <w:rFonts w:ascii="Times New Roman" w:hAnsi="Times New Roman"/>
          <w:bCs/>
          <w:sz w:val="24"/>
          <w:szCs w:val="24"/>
          <w:u w:val="single"/>
          <w:lang w:val="ro-RO"/>
        </w:rPr>
        <w:t>În faza de construcție</w:t>
      </w:r>
      <w:r w:rsidRPr="00E11A5E">
        <w:rPr>
          <w:rFonts w:ascii="Times New Roman" w:hAnsi="Times New Roman"/>
          <w:bCs/>
          <w:sz w:val="24"/>
          <w:szCs w:val="24"/>
          <w:lang w:val="ro-RO"/>
        </w:rPr>
        <w:t xml:space="preserve"> deșeurile rezultate ca urmare a </w:t>
      </w:r>
      <w:proofErr w:type="spellStart"/>
      <w:r w:rsidRPr="00E11A5E">
        <w:rPr>
          <w:rFonts w:ascii="Times New Roman" w:hAnsi="Times New Roman"/>
          <w:bCs/>
          <w:sz w:val="24"/>
          <w:szCs w:val="24"/>
          <w:lang w:val="ro-RO"/>
        </w:rPr>
        <w:t>realizarii</w:t>
      </w:r>
      <w:proofErr w:type="spellEnd"/>
      <w:r w:rsidRPr="00E11A5E">
        <w:rPr>
          <w:rFonts w:ascii="Times New Roman" w:hAnsi="Times New Roman"/>
          <w:bCs/>
          <w:sz w:val="24"/>
          <w:szCs w:val="24"/>
          <w:lang w:val="ro-RO"/>
        </w:rPr>
        <w:t xml:space="preserve"> proiectului vor fi predate pentru valorificate/eliminate prin intermediul firmelor de profil, autorizate din punct de vedere al </w:t>
      </w:r>
      <w:proofErr w:type="spellStart"/>
      <w:r w:rsidRPr="00E11A5E">
        <w:rPr>
          <w:rFonts w:ascii="Times New Roman" w:hAnsi="Times New Roman"/>
          <w:bCs/>
          <w:sz w:val="24"/>
          <w:szCs w:val="24"/>
          <w:lang w:val="ro-RO"/>
        </w:rPr>
        <w:t>protectiei</w:t>
      </w:r>
      <w:proofErr w:type="spellEnd"/>
      <w:r w:rsidRPr="00E11A5E">
        <w:rPr>
          <w:rFonts w:ascii="Times New Roman" w:hAnsi="Times New Roman"/>
          <w:bCs/>
          <w:sz w:val="24"/>
          <w:szCs w:val="24"/>
          <w:lang w:val="ro-RO"/>
        </w:rPr>
        <w:t xml:space="preserve"> mediului, astfel:</w:t>
      </w:r>
    </w:p>
    <w:p w:rsidR="00DB686C" w:rsidRPr="00E11A5E" w:rsidRDefault="00DB686C" w:rsidP="00B17D19">
      <w:pPr>
        <w:numPr>
          <w:ilvl w:val="0"/>
          <w:numId w:val="17"/>
        </w:numPr>
        <w:tabs>
          <w:tab w:val="left" w:pos="1260"/>
        </w:tabs>
        <w:spacing w:after="0" w:line="240" w:lineRule="auto"/>
        <w:ind w:hanging="78"/>
        <w:jc w:val="both"/>
        <w:rPr>
          <w:rFonts w:ascii="Times New Roman" w:hAnsi="Times New Roman"/>
          <w:bCs/>
          <w:sz w:val="24"/>
          <w:szCs w:val="24"/>
          <w:lang w:val="ro-RO"/>
        </w:rPr>
      </w:pPr>
      <w:r w:rsidRPr="00E11A5E">
        <w:rPr>
          <w:rFonts w:ascii="Times New Roman" w:hAnsi="Times New Roman"/>
          <w:bCs/>
          <w:sz w:val="24"/>
          <w:szCs w:val="24"/>
          <w:lang w:val="ro-RO"/>
        </w:rPr>
        <w:t xml:space="preserve">deșeurile menajere colectate în amestec se vor prelua de </w:t>
      </w:r>
      <w:proofErr w:type="spellStart"/>
      <w:r w:rsidRPr="00E11A5E">
        <w:rPr>
          <w:rFonts w:ascii="Times New Roman" w:hAnsi="Times New Roman"/>
          <w:bCs/>
          <w:sz w:val="24"/>
          <w:szCs w:val="24"/>
          <w:lang w:val="ro-RO"/>
        </w:rPr>
        <w:t>catre</w:t>
      </w:r>
      <w:proofErr w:type="spellEnd"/>
      <w:r w:rsidRPr="00E11A5E">
        <w:rPr>
          <w:rFonts w:ascii="Times New Roman" w:hAnsi="Times New Roman"/>
          <w:bCs/>
          <w:sz w:val="24"/>
          <w:szCs w:val="24"/>
          <w:lang w:val="ro-RO"/>
        </w:rPr>
        <w:t xml:space="preserve"> operatorul local de salubritate și se vor transporta în vederea </w:t>
      </w:r>
      <w:proofErr w:type="spellStart"/>
      <w:r w:rsidRPr="00E11A5E">
        <w:rPr>
          <w:rFonts w:ascii="Times New Roman" w:hAnsi="Times New Roman"/>
          <w:bCs/>
          <w:sz w:val="24"/>
          <w:szCs w:val="24"/>
          <w:lang w:val="ro-RO"/>
        </w:rPr>
        <w:t>eliminarii</w:t>
      </w:r>
      <w:proofErr w:type="spellEnd"/>
      <w:r w:rsidRPr="00E11A5E">
        <w:rPr>
          <w:rFonts w:ascii="Times New Roman" w:hAnsi="Times New Roman"/>
          <w:bCs/>
          <w:sz w:val="24"/>
          <w:szCs w:val="24"/>
          <w:lang w:val="ro-RO"/>
        </w:rPr>
        <w:t xml:space="preserve"> la cel mai apropiat depozit autorizat de </w:t>
      </w:r>
      <w:proofErr w:type="spellStart"/>
      <w:r w:rsidRPr="00E11A5E">
        <w:rPr>
          <w:rFonts w:ascii="Times New Roman" w:hAnsi="Times New Roman"/>
          <w:bCs/>
          <w:sz w:val="24"/>
          <w:szCs w:val="24"/>
          <w:lang w:val="ro-RO"/>
        </w:rPr>
        <w:t>deseuri</w:t>
      </w:r>
      <w:proofErr w:type="spellEnd"/>
      <w:r w:rsidRPr="00E11A5E">
        <w:rPr>
          <w:rFonts w:ascii="Times New Roman" w:hAnsi="Times New Roman"/>
          <w:bCs/>
          <w:sz w:val="24"/>
          <w:szCs w:val="24"/>
          <w:lang w:val="ro-RO"/>
        </w:rPr>
        <w:t xml:space="preserve"> municipale; </w:t>
      </w:r>
    </w:p>
    <w:p w:rsidR="00DB686C" w:rsidRPr="00E11A5E" w:rsidRDefault="00DB686C" w:rsidP="00B17D19">
      <w:pPr>
        <w:numPr>
          <w:ilvl w:val="0"/>
          <w:numId w:val="17"/>
        </w:numPr>
        <w:tabs>
          <w:tab w:val="left" w:pos="1260"/>
        </w:tabs>
        <w:spacing w:after="0" w:line="240" w:lineRule="auto"/>
        <w:ind w:hanging="78"/>
        <w:jc w:val="both"/>
        <w:rPr>
          <w:rFonts w:ascii="Times New Roman" w:hAnsi="Times New Roman"/>
          <w:bCs/>
          <w:sz w:val="24"/>
          <w:szCs w:val="24"/>
          <w:lang w:val="ro-RO"/>
        </w:rPr>
      </w:pPr>
      <w:r w:rsidRPr="00E11A5E">
        <w:rPr>
          <w:rFonts w:ascii="Times New Roman" w:hAnsi="Times New Roman"/>
          <w:bCs/>
          <w:sz w:val="24"/>
          <w:szCs w:val="24"/>
          <w:lang w:val="ro-RO"/>
        </w:rPr>
        <w:t xml:space="preserve">deșeurile municipale colectate separat vor fi predate operatorilor economici colectori și/sau </w:t>
      </w:r>
      <w:proofErr w:type="spellStart"/>
      <w:r w:rsidRPr="00E11A5E">
        <w:rPr>
          <w:rFonts w:ascii="Times New Roman" w:hAnsi="Times New Roman"/>
          <w:bCs/>
          <w:sz w:val="24"/>
          <w:szCs w:val="24"/>
          <w:lang w:val="ro-RO"/>
        </w:rPr>
        <w:t>valoricatori</w:t>
      </w:r>
      <w:proofErr w:type="spellEnd"/>
      <w:r w:rsidRPr="00E11A5E">
        <w:rPr>
          <w:rFonts w:ascii="Times New Roman" w:hAnsi="Times New Roman"/>
          <w:bCs/>
          <w:sz w:val="24"/>
          <w:szCs w:val="24"/>
          <w:lang w:val="ro-RO"/>
        </w:rPr>
        <w:t xml:space="preserve"> autorizați, în vederea </w:t>
      </w:r>
      <w:proofErr w:type="spellStart"/>
      <w:r w:rsidRPr="00E11A5E">
        <w:rPr>
          <w:rFonts w:ascii="Times New Roman" w:hAnsi="Times New Roman"/>
          <w:bCs/>
          <w:sz w:val="24"/>
          <w:szCs w:val="24"/>
          <w:lang w:val="ro-RO"/>
        </w:rPr>
        <w:t>valorificarii</w:t>
      </w:r>
      <w:proofErr w:type="spellEnd"/>
      <w:r w:rsidRPr="00E11A5E">
        <w:rPr>
          <w:rFonts w:ascii="Times New Roman" w:hAnsi="Times New Roman"/>
          <w:bCs/>
          <w:sz w:val="24"/>
          <w:szCs w:val="24"/>
          <w:lang w:val="ro-RO"/>
        </w:rPr>
        <w:t xml:space="preserve"> acestora;</w:t>
      </w:r>
    </w:p>
    <w:p w:rsidR="00DB686C" w:rsidRPr="00E11A5E" w:rsidRDefault="00DB686C" w:rsidP="00B17D19">
      <w:pPr>
        <w:numPr>
          <w:ilvl w:val="0"/>
          <w:numId w:val="17"/>
        </w:numPr>
        <w:tabs>
          <w:tab w:val="left" w:pos="1260"/>
        </w:tabs>
        <w:spacing w:after="0" w:line="240" w:lineRule="auto"/>
        <w:ind w:hanging="78"/>
        <w:jc w:val="both"/>
        <w:rPr>
          <w:rFonts w:ascii="Times New Roman" w:hAnsi="Times New Roman"/>
          <w:bCs/>
          <w:sz w:val="24"/>
          <w:szCs w:val="24"/>
          <w:lang w:val="ro-RO"/>
        </w:rPr>
      </w:pPr>
      <w:r w:rsidRPr="00E11A5E">
        <w:rPr>
          <w:rFonts w:ascii="Times New Roman" w:hAnsi="Times New Roman"/>
          <w:bCs/>
          <w:sz w:val="24"/>
          <w:szCs w:val="24"/>
          <w:lang w:val="ro-RO"/>
        </w:rPr>
        <w:t xml:space="preserve">pentru restul </w:t>
      </w:r>
      <w:proofErr w:type="spellStart"/>
      <w:r w:rsidRPr="00E11A5E">
        <w:rPr>
          <w:rFonts w:ascii="Times New Roman" w:hAnsi="Times New Roman"/>
          <w:bCs/>
          <w:sz w:val="24"/>
          <w:szCs w:val="24"/>
          <w:lang w:val="ro-RO"/>
        </w:rPr>
        <w:t>deseurilor</w:t>
      </w:r>
      <w:proofErr w:type="spellEnd"/>
      <w:r w:rsidRPr="00E11A5E">
        <w:rPr>
          <w:rFonts w:ascii="Times New Roman" w:hAnsi="Times New Roman"/>
          <w:bCs/>
          <w:sz w:val="24"/>
          <w:szCs w:val="24"/>
          <w:lang w:val="ro-RO"/>
        </w:rPr>
        <w:t xml:space="preserve">, generatorul va identifica societățile autorizate din punct de vedere al protecției mediului pentru valorificarea/eliminarea </w:t>
      </w:r>
      <w:proofErr w:type="spellStart"/>
      <w:r w:rsidRPr="00E11A5E">
        <w:rPr>
          <w:rFonts w:ascii="Times New Roman" w:hAnsi="Times New Roman"/>
          <w:bCs/>
          <w:sz w:val="24"/>
          <w:szCs w:val="24"/>
          <w:lang w:val="ro-RO"/>
        </w:rPr>
        <w:t>fiecarui</w:t>
      </w:r>
      <w:proofErr w:type="spellEnd"/>
      <w:r w:rsidRPr="00E11A5E">
        <w:rPr>
          <w:rFonts w:ascii="Times New Roman" w:hAnsi="Times New Roman"/>
          <w:bCs/>
          <w:sz w:val="24"/>
          <w:szCs w:val="24"/>
          <w:lang w:val="ro-RO"/>
        </w:rPr>
        <w:t xml:space="preserve"> tip de deșeu. </w:t>
      </w:r>
    </w:p>
    <w:p w:rsidR="00DB686C" w:rsidRPr="00E11A5E" w:rsidRDefault="00DB686C" w:rsidP="00DB686C">
      <w:pPr>
        <w:keepNext/>
        <w:spacing w:before="120"/>
        <w:ind w:firstLine="539"/>
        <w:jc w:val="both"/>
        <w:outlineLvl w:val="2"/>
        <w:rPr>
          <w:rFonts w:ascii="Times New Roman" w:hAnsi="Times New Roman"/>
          <w:bCs/>
          <w:sz w:val="24"/>
          <w:szCs w:val="24"/>
          <w:lang w:val="ro-RO"/>
        </w:rPr>
      </w:pPr>
      <w:r w:rsidRPr="00E11A5E">
        <w:rPr>
          <w:rFonts w:ascii="Times New Roman" w:hAnsi="Times New Roman"/>
          <w:bCs/>
          <w:sz w:val="24"/>
          <w:szCs w:val="24"/>
          <w:lang w:val="ro-RO"/>
        </w:rPr>
        <w:lastRenderedPageBreak/>
        <w:t xml:space="preserve">Constructorul va lua toate măsurile necesare astfel ca la sfârșitul zilei de lucru să nu </w:t>
      </w:r>
      <w:proofErr w:type="spellStart"/>
      <w:r w:rsidRPr="00E11A5E">
        <w:rPr>
          <w:rFonts w:ascii="Times New Roman" w:hAnsi="Times New Roman"/>
          <w:bCs/>
          <w:sz w:val="24"/>
          <w:szCs w:val="24"/>
          <w:lang w:val="ro-RO"/>
        </w:rPr>
        <w:t>ramână</w:t>
      </w:r>
      <w:proofErr w:type="spellEnd"/>
      <w:r w:rsidRPr="00E11A5E">
        <w:rPr>
          <w:rFonts w:ascii="Times New Roman" w:hAnsi="Times New Roman"/>
          <w:bCs/>
          <w:sz w:val="24"/>
          <w:szCs w:val="24"/>
          <w:lang w:val="ro-RO"/>
        </w:rPr>
        <w:t xml:space="preserve"> stocuri de materiale care pot deveni deșeuri (asfalt neturnat, etc). </w:t>
      </w:r>
    </w:p>
    <w:p w:rsidR="00DB686C" w:rsidRPr="00E11A5E" w:rsidRDefault="00DB686C" w:rsidP="00DB686C">
      <w:pPr>
        <w:keepNext/>
        <w:spacing w:before="120" w:after="120"/>
        <w:ind w:firstLine="539"/>
        <w:jc w:val="both"/>
        <w:outlineLvl w:val="2"/>
        <w:rPr>
          <w:rFonts w:ascii="Times New Roman" w:hAnsi="Times New Roman"/>
          <w:bCs/>
          <w:sz w:val="24"/>
          <w:szCs w:val="24"/>
          <w:lang w:val="ro-RO"/>
        </w:rPr>
      </w:pPr>
      <w:r w:rsidRPr="00E11A5E">
        <w:rPr>
          <w:rFonts w:ascii="Times New Roman" w:hAnsi="Times New Roman"/>
          <w:bCs/>
          <w:sz w:val="24"/>
          <w:szCs w:val="24"/>
          <w:lang w:val="ro-RO"/>
        </w:rPr>
        <w:t>Deșeurile municipale se vor colecta separat pe amplasament.</w:t>
      </w:r>
    </w:p>
    <w:p w:rsidR="00DB686C" w:rsidRPr="00E11A5E" w:rsidRDefault="00DB686C" w:rsidP="00DB686C">
      <w:pPr>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Generatorul deșeurilor trebuie sa aibă în vedere cu prioritate, valorificarea </w:t>
      </w:r>
      <w:proofErr w:type="spellStart"/>
      <w:r w:rsidRPr="00E11A5E">
        <w:rPr>
          <w:rFonts w:ascii="Times New Roman" w:hAnsi="Times New Roman"/>
          <w:bCs/>
          <w:sz w:val="24"/>
          <w:szCs w:val="24"/>
          <w:lang w:val="ro-RO"/>
        </w:rPr>
        <w:t>deăeurilor</w:t>
      </w:r>
      <w:proofErr w:type="spellEnd"/>
      <w:r w:rsidRPr="00E11A5E">
        <w:rPr>
          <w:rFonts w:ascii="Times New Roman" w:hAnsi="Times New Roman"/>
          <w:bCs/>
          <w:sz w:val="24"/>
          <w:szCs w:val="24"/>
          <w:lang w:val="ro-RO"/>
        </w:rPr>
        <w:t xml:space="preserve">, inclusiv valorificare energetică și apoi eliminarea acestora prin depozitare definitivă sau incinerare. </w:t>
      </w:r>
    </w:p>
    <w:p w:rsidR="00DB686C" w:rsidRPr="00E11A5E" w:rsidRDefault="00DB686C" w:rsidP="00DB686C">
      <w:pPr>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Conform prevederilor HG 856/2002 agenții economici care generează deșeuri au obligația să </w:t>
      </w:r>
      <w:proofErr w:type="spellStart"/>
      <w:r w:rsidRPr="00E11A5E">
        <w:rPr>
          <w:rFonts w:ascii="Times New Roman" w:hAnsi="Times New Roman"/>
          <w:bCs/>
          <w:sz w:val="24"/>
          <w:szCs w:val="24"/>
          <w:lang w:val="ro-RO"/>
        </w:rPr>
        <w:t>ținș</w:t>
      </w:r>
      <w:proofErr w:type="spellEnd"/>
      <w:r w:rsidRPr="00E11A5E">
        <w:rPr>
          <w:rFonts w:ascii="Times New Roman" w:hAnsi="Times New Roman"/>
          <w:bCs/>
          <w:sz w:val="24"/>
          <w:szCs w:val="24"/>
          <w:lang w:val="ro-RO"/>
        </w:rPr>
        <w:t xml:space="preserve"> evidența gestiunii deșeurilor și să o prezinte autorităților competente la cererea acestora.</w:t>
      </w:r>
    </w:p>
    <w:p w:rsidR="00586852" w:rsidRPr="00E11A5E" w:rsidRDefault="003B197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9</w:t>
      </w:r>
      <w:r w:rsidR="00586852" w:rsidRPr="00E11A5E">
        <w:rPr>
          <w:rFonts w:ascii="Times New Roman" w:hAnsi="Times New Roman"/>
          <w:b/>
          <w:bCs/>
          <w:color w:val="31849B" w:themeColor="accent5" w:themeShade="BF"/>
          <w:sz w:val="24"/>
          <w:szCs w:val="24"/>
          <w:lang w:eastAsia="ro-RO"/>
        </w:rPr>
        <w:t>)</w:t>
      </w:r>
      <w:r w:rsidR="00586852" w:rsidRPr="00E11A5E">
        <w:rPr>
          <w:rFonts w:ascii="Times New Roman" w:hAnsi="Times New Roman"/>
          <w:color w:val="31849B" w:themeColor="accent5" w:themeShade="BF"/>
          <w:sz w:val="24"/>
          <w:szCs w:val="24"/>
          <w:lang w:eastAsia="ro-RO"/>
        </w:rPr>
        <w:t> </w:t>
      </w:r>
      <w:proofErr w:type="spellStart"/>
      <w:r w:rsidR="00586852" w:rsidRPr="00E11A5E">
        <w:rPr>
          <w:rFonts w:ascii="Times New Roman" w:hAnsi="Times New Roman"/>
          <w:color w:val="31849B" w:themeColor="accent5" w:themeShade="BF"/>
          <w:sz w:val="24"/>
          <w:szCs w:val="24"/>
          <w:lang w:eastAsia="ro-RO"/>
        </w:rPr>
        <w:t>gospodărirea</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substanțelor</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și</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preparatelor</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chimice</w:t>
      </w:r>
      <w:proofErr w:type="spellEnd"/>
      <w:r w:rsidR="00586852" w:rsidRPr="00E11A5E">
        <w:rPr>
          <w:rFonts w:ascii="Times New Roman" w:hAnsi="Times New Roman"/>
          <w:color w:val="31849B" w:themeColor="accent5" w:themeShade="BF"/>
          <w:sz w:val="24"/>
          <w:szCs w:val="24"/>
          <w:lang w:eastAsia="ro-RO"/>
        </w:rPr>
        <w:t xml:space="preserve"> </w:t>
      </w:r>
      <w:proofErr w:type="spellStart"/>
      <w:r w:rsidR="00586852" w:rsidRPr="00E11A5E">
        <w:rPr>
          <w:rFonts w:ascii="Times New Roman" w:hAnsi="Times New Roman"/>
          <w:color w:val="31849B" w:themeColor="accent5" w:themeShade="BF"/>
          <w:sz w:val="24"/>
          <w:szCs w:val="24"/>
          <w:lang w:eastAsia="ro-RO"/>
        </w:rPr>
        <w:t>periculoase</w:t>
      </w:r>
      <w:proofErr w:type="spellEnd"/>
      <w:r w:rsidR="00586852"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substanțele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preparatele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chimice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periculoase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utilizate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produse</w:t>
      </w:r>
      <w:proofErr w:type="spellEnd"/>
      <w:r w:rsidRPr="00E11A5E">
        <w:rPr>
          <w:rFonts w:ascii="Times New Roman" w:hAnsi="Times New Roman"/>
          <w:color w:val="31849B" w:themeColor="accent5" w:themeShade="BF"/>
          <w:sz w:val="24"/>
          <w:szCs w:val="24"/>
          <w:lang w:eastAsia="ro-RO"/>
        </w:rPr>
        <w:t>;</w:t>
      </w:r>
    </w:p>
    <w:p w:rsidR="009A6CA3" w:rsidRPr="00E11A5E" w:rsidRDefault="009A6CA3" w:rsidP="00812727">
      <w:pPr>
        <w:kinsoku w:val="0"/>
        <w:overflowPunct w:val="0"/>
        <w:spacing w:line="277"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Substante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preparate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chimice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periculoase</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fi </w:t>
      </w:r>
      <w:proofErr w:type="spellStart"/>
      <w:r w:rsidRPr="00E11A5E">
        <w:rPr>
          <w:rFonts w:ascii="Times New Roman" w:eastAsia="Calibri" w:hAnsi="Times New Roman"/>
          <w:sz w:val="24"/>
          <w:szCs w:val="24"/>
        </w:rPr>
        <w:t>nici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utilizate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nici</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vor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rezulta</w:t>
      </w:r>
      <w:proofErr w:type="spellEnd"/>
      <w:r w:rsidRPr="00E11A5E">
        <w:rPr>
          <w:rFonts w:ascii="Times New Roman" w:eastAsia="Calibri" w:hAnsi="Times New Roman"/>
          <w:sz w:val="24"/>
          <w:szCs w:val="24"/>
        </w:rPr>
        <w:t xml:space="preserve"> din </w:t>
      </w:r>
      <w:proofErr w:type="spellStart"/>
      <w:r w:rsidRPr="00E11A5E">
        <w:rPr>
          <w:rFonts w:ascii="Times New Roman" w:eastAsia="Calibri" w:hAnsi="Times New Roman"/>
          <w:sz w:val="24"/>
          <w:szCs w:val="24"/>
        </w:rPr>
        <w:t>activitatile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w:t>
      </w:r>
      <w:r w:rsidR="00812727" w:rsidRPr="00E11A5E">
        <w:rPr>
          <w:rFonts w:ascii="Times New Roman" w:eastAsia="Calibri" w:hAnsi="Times New Roman"/>
          <w:sz w:val="24"/>
          <w:szCs w:val="24"/>
        </w:rPr>
        <w:t>erulate</w:t>
      </w:r>
      <w:proofErr w:type="spellEnd"/>
      <w:r w:rsidR="00812727" w:rsidRPr="00E11A5E">
        <w:rPr>
          <w:rFonts w:ascii="Times New Roman" w:eastAsia="Calibri" w:hAnsi="Times New Roman"/>
          <w:sz w:val="24"/>
          <w:szCs w:val="24"/>
        </w:rPr>
        <w:t xml:space="preserve"> in </w:t>
      </w:r>
      <w:proofErr w:type="spellStart"/>
      <w:r w:rsidR="00812727" w:rsidRPr="00E11A5E">
        <w:rPr>
          <w:rFonts w:ascii="Times New Roman" w:eastAsia="Calibri" w:hAnsi="Times New Roman"/>
          <w:sz w:val="24"/>
          <w:szCs w:val="24"/>
        </w:rPr>
        <w:t>perimetrul</w:t>
      </w:r>
      <w:proofErr w:type="spellEnd"/>
      <w:r w:rsidR="00812727" w:rsidRPr="00E11A5E">
        <w:rPr>
          <w:rFonts w:ascii="Times New Roman" w:eastAsia="Calibri" w:hAnsi="Times New Roman"/>
          <w:sz w:val="24"/>
          <w:szCs w:val="24"/>
        </w:rPr>
        <w:t xml:space="preserve"> de </w:t>
      </w:r>
      <w:proofErr w:type="spellStart"/>
      <w:r w:rsidR="00812727" w:rsidRPr="00E11A5E">
        <w:rPr>
          <w:rFonts w:ascii="Times New Roman" w:eastAsia="Calibri" w:hAnsi="Times New Roman"/>
          <w:sz w:val="24"/>
          <w:szCs w:val="24"/>
        </w:rPr>
        <w:t>lucru</w:t>
      </w:r>
      <w:proofErr w:type="spellEnd"/>
      <w:r w:rsidR="00812727" w:rsidRPr="00E11A5E">
        <w:rPr>
          <w:rFonts w:ascii="Times New Roman" w:eastAsia="Calibri" w:hAnsi="Times New Roman"/>
          <w:sz w:val="24"/>
          <w:szCs w:val="24"/>
        </w:rPr>
        <w:t>.</w:t>
      </w:r>
    </w:p>
    <w:p w:rsidR="003B1975" w:rsidRPr="00E11A5E" w:rsidRDefault="003B1975" w:rsidP="00812727">
      <w:pPr>
        <w:kinsoku w:val="0"/>
        <w:overflowPunct w:val="0"/>
        <w:spacing w:line="277" w:lineRule="exact"/>
        <w:ind w:right="144" w:firstLine="360"/>
        <w:jc w:val="both"/>
        <w:textAlignment w:val="baseline"/>
        <w:rPr>
          <w:rFonts w:ascii="Times New Roman" w:eastAsia="Calibri" w:hAnsi="Times New Roman"/>
          <w:sz w:val="24"/>
          <w:szCs w:val="24"/>
        </w:rPr>
      </w:pPr>
      <w:r w:rsidRPr="00E11A5E">
        <w:rPr>
          <w:rFonts w:ascii="Times New Roman" w:hAnsi="Times New Roman"/>
          <w:bCs/>
          <w:sz w:val="24"/>
          <w:szCs w:val="24"/>
          <w:u w:val="single"/>
          <w:lang w:val="ro-RO"/>
        </w:rPr>
        <w:t>În faza de operare</w:t>
      </w:r>
      <w:r w:rsidRPr="00E11A5E">
        <w:rPr>
          <w:rFonts w:ascii="Times New Roman" w:hAnsi="Times New Roman"/>
          <w:bCs/>
          <w:sz w:val="24"/>
          <w:szCs w:val="24"/>
          <w:lang w:val="ro-RO"/>
        </w:rPr>
        <w:t>, 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modul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gospodărire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substanțelor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preparatelor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chimice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periculoase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asigurarea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condițiilor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protecție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factorilor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sănătății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populației</w:t>
      </w:r>
      <w:proofErr w:type="spellEnd"/>
      <w:r w:rsidRPr="00E11A5E">
        <w:rPr>
          <w:rFonts w:ascii="Times New Roman" w:hAnsi="Times New Roman"/>
          <w:color w:val="31849B" w:themeColor="accent5" w:themeShade="BF"/>
          <w:sz w:val="24"/>
          <w:szCs w:val="24"/>
          <w:lang w:eastAsia="ro-RO"/>
        </w:rPr>
        <w:t>.</w:t>
      </w:r>
    </w:p>
    <w:p w:rsidR="003B1975" w:rsidRPr="00E11A5E" w:rsidRDefault="003B1975" w:rsidP="00E11A5E">
      <w:pPr>
        <w:tabs>
          <w:tab w:val="left" w:pos="540"/>
        </w:tabs>
        <w:ind w:firstLine="540"/>
        <w:jc w:val="both"/>
        <w:rPr>
          <w:rFonts w:ascii="Times New Roman" w:hAnsi="Times New Roman"/>
          <w:bCs/>
          <w:sz w:val="24"/>
          <w:szCs w:val="24"/>
          <w:lang w:val="ro-RO"/>
        </w:rPr>
      </w:pPr>
      <w:r w:rsidRPr="00E11A5E">
        <w:rPr>
          <w:rFonts w:ascii="Times New Roman" w:hAnsi="Times New Roman"/>
          <w:bCs/>
          <w:sz w:val="24"/>
          <w:szCs w:val="24"/>
          <w:lang w:val="ro-RO"/>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B.</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Utilizarea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resurselor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special a </w:t>
      </w:r>
      <w:proofErr w:type="spellStart"/>
      <w:r w:rsidRPr="00E11A5E">
        <w:rPr>
          <w:rFonts w:ascii="Times New Roman" w:hAnsi="Times New Roman"/>
          <w:color w:val="31849B" w:themeColor="accent5" w:themeShade="BF"/>
          <w:sz w:val="24"/>
          <w:szCs w:val="24"/>
          <w:lang w:eastAsia="ro-RO"/>
        </w:rPr>
        <w:t>solului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terenurilor</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biodiversității</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VII.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aspectelor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susceptibile</w:t>
      </w:r>
      <w:proofErr w:type="spellEnd"/>
      <w:r w:rsidRPr="00E11A5E">
        <w:rPr>
          <w:rFonts w:ascii="Times New Roman" w:hAnsi="Times New Roman"/>
          <w:color w:val="31849B" w:themeColor="accent5" w:themeShade="BF"/>
          <w:sz w:val="24"/>
          <w:szCs w:val="24"/>
          <w:lang w:eastAsia="ro-RO"/>
        </w:rPr>
        <w:t xml:space="preserve"> a fi </w:t>
      </w:r>
      <w:proofErr w:type="spellStart"/>
      <w:r w:rsidRPr="00E11A5E">
        <w:rPr>
          <w:rFonts w:ascii="Times New Roman" w:hAnsi="Times New Roman"/>
          <w:color w:val="31849B" w:themeColor="accent5" w:themeShade="BF"/>
          <w:sz w:val="24"/>
          <w:szCs w:val="24"/>
          <w:lang w:eastAsia="ro-RO"/>
        </w:rPr>
        <w:t>afectate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mod </w:t>
      </w:r>
      <w:proofErr w:type="spellStart"/>
      <w:r w:rsidRPr="00E11A5E">
        <w:rPr>
          <w:rFonts w:ascii="Times New Roman" w:hAnsi="Times New Roman"/>
          <w:color w:val="31849B" w:themeColor="accent5" w:themeShade="BF"/>
          <w:sz w:val="24"/>
          <w:szCs w:val="24"/>
          <w:lang w:eastAsia="ro-RO"/>
        </w:rPr>
        <w:t>semnificativ</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proiect</w:t>
      </w:r>
      <w:proofErr w:type="spellEnd"/>
      <w:r w:rsidRPr="00E11A5E">
        <w:rPr>
          <w:rFonts w:ascii="Times New Roman" w:hAnsi="Times New Roman"/>
          <w:color w:val="31849B" w:themeColor="accent5" w:themeShade="BF"/>
          <w:sz w:val="24"/>
          <w:szCs w:val="24"/>
          <w:lang w:eastAsia="ro-RO"/>
        </w:rPr>
        <w:t>:</w:t>
      </w:r>
    </w:p>
    <w:p w:rsidR="004929FA"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impactul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populației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sănătății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umane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biodiversității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acordând</w:t>
      </w:r>
      <w:proofErr w:type="spellEnd"/>
      <w:r w:rsidRPr="00E11A5E">
        <w:rPr>
          <w:rFonts w:ascii="Times New Roman" w:hAnsi="Times New Roman"/>
          <w:color w:val="31849B" w:themeColor="accent5" w:themeShade="BF"/>
          <w:sz w:val="24"/>
          <w:szCs w:val="24"/>
          <w:lang w:eastAsia="ro-RO"/>
        </w:rPr>
        <w:t xml:space="preserve"> o </w:t>
      </w:r>
      <w:proofErr w:type="spellStart"/>
      <w:r w:rsidRPr="00E11A5E">
        <w:rPr>
          <w:rFonts w:ascii="Times New Roman" w:hAnsi="Times New Roman"/>
          <w:color w:val="31849B" w:themeColor="accent5" w:themeShade="BF"/>
          <w:sz w:val="24"/>
          <w:szCs w:val="24"/>
          <w:lang w:eastAsia="ro-RO"/>
        </w:rPr>
        <w:t>atenție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specială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speciilor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habitatelor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conservarea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habitatelor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florei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faunei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sălbatice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terenurilor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solului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folosințelor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bunurilor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materiale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calității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regimului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cantitativ</w:t>
      </w:r>
      <w:proofErr w:type="spellEnd"/>
      <w:r w:rsidRPr="00E11A5E">
        <w:rPr>
          <w:rFonts w:ascii="Times New Roman" w:hAnsi="Times New Roman"/>
          <w:color w:val="31849B" w:themeColor="accent5" w:themeShade="BF"/>
          <w:sz w:val="24"/>
          <w:szCs w:val="24"/>
          <w:lang w:eastAsia="ro-RO"/>
        </w:rPr>
        <w:t xml:space="preserve"> al </w:t>
      </w:r>
      <w:proofErr w:type="spellStart"/>
      <w:r w:rsidRPr="00E11A5E">
        <w:rPr>
          <w:rFonts w:ascii="Times New Roman" w:hAnsi="Times New Roman"/>
          <w:color w:val="31849B" w:themeColor="accent5" w:themeShade="BF"/>
          <w:sz w:val="24"/>
          <w:szCs w:val="24"/>
          <w:lang w:eastAsia="ro-RO"/>
        </w:rPr>
        <w:t>apei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calității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aerului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climei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exemplu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amploarea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emisiilor</w:t>
      </w:r>
      <w:proofErr w:type="spellEnd"/>
      <w:r w:rsidRPr="00E11A5E">
        <w:rPr>
          <w:rFonts w:ascii="Times New Roman" w:hAnsi="Times New Roman"/>
          <w:color w:val="31849B" w:themeColor="accent5" w:themeShade="BF"/>
          <w:sz w:val="24"/>
          <w:szCs w:val="24"/>
          <w:lang w:eastAsia="ro-RO"/>
        </w:rPr>
        <w:t xml:space="preserve"> de gaze cu </w:t>
      </w:r>
      <w:proofErr w:type="spellStart"/>
      <w:r w:rsidRPr="00E11A5E">
        <w:rPr>
          <w:rFonts w:ascii="Times New Roman" w:hAnsi="Times New Roman"/>
          <w:color w:val="31849B" w:themeColor="accent5" w:themeShade="BF"/>
          <w:sz w:val="24"/>
          <w:szCs w:val="24"/>
          <w:lang w:eastAsia="ro-RO"/>
        </w:rPr>
        <w:t>efect</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seră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zgomotelor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vibrațiilor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peisajului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vizual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patrimoniului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istoric</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cultural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interacțiunilor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dintre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aceste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elemente</w:t>
      </w:r>
      <w:proofErr w:type="spellEnd"/>
      <w:r w:rsidRPr="00E11A5E">
        <w:rPr>
          <w:rFonts w:ascii="Times New Roman" w:hAnsi="Times New Roman"/>
          <w:color w:val="31849B" w:themeColor="accent5" w:themeShade="BF"/>
          <w:sz w:val="24"/>
          <w:szCs w:val="24"/>
          <w:lang w:eastAsia="ro-RO"/>
        </w:rPr>
        <w:t xml:space="preserve">. Natura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adică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w:t>
      </w:r>
      <w:proofErr w:type="spellEnd"/>
      <w:r w:rsidRPr="00E11A5E">
        <w:rPr>
          <w:rFonts w:ascii="Times New Roman" w:hAnsi="Times New Roman"/>
          <w:color w:val="31849B" w:themeColor="accent5" w:themeShade="BF"/>
          <w:sz w:val="24"/>
          <w:szCs w:val="24"/>
          <w:lang w:eastAsia="ro-RO"/>
        </w:rPr>
        <w:t xml:space="preserve"> direct, indirect, </w:t>
      </w:r>
      <w:proofErr w:type="spellStart"/>
      <w:r w:rsidRPr="00E11A5E">
        <w:rPr>
          <w:rFonts w:ascii="Times New Roman" w:hAnsi="Times New Roman"/>
          <w:color w:val="31849B" w:themeColor="accent5" w:themeShade="BF"/>
          <w:sz w:val="24"/>
          <w:szCs w:val="24"/>
          <w:lang w:eastAsia="ro-RO"/>
        </w:rPr>
        <w:t>secundar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cumulativ</w:t>
      </w:r>
      <w:proofErr w:type="spellEnd"/>
      <w:r w:rsidRPr="00E11A5E">
        <w:rPr>
          <w:rFonts w:ascii="Times New Roman" w:hAnsi="Times New Roman"/>
          <w:color w:val="31849B" w:themeColor="accent5" w:themeShade="BF"/>
          <w:sz w:val="24"/>
          <w:szCs w:val="24"/>
          <w:lang w:eastAsia="ro-RO"/>
        </w:rPr>
        <w:t xml:space="preserve">, pe </w:t>
      </w:r>
      <w:proofErr w:type="spellStart"/>
      <w:r w:rsidRPr="00E11A5E">
        <w:rPr>
          <w:rFonts w:ascii="Times New Roman" w:hAnsi="Times New Roman"/>
          <w:color w:val="31849B" w:themeColor="accent5" w:themeShade="BF"/>
          <w:sz w:val="24"/>
          <w:szCs w:val="24"/>
          <w:lang w:eastAsia="ro-RO"/>
        </w:rPr>
        <w:t>termen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scurt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lung, permanent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temporar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pozitiv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negativ</w:t>
      </w:r>
      <w:proofErr w:type="spellEnd"/>
      <w:r w:rsidRPr="00E11A5E">
        <w:rPr>
          <w:rFonts w:ascii="Times New Roman" w:hAnsi="Times New Roman"/>
          <w:color w:val="31849B" w:themeColor="accent5" w:themeShade="BF"/>
          <w:sz w:val="24"/>
          <w:szCs w:val="24"/>
          <w:lang w:eastAsia="ro-RO"/>
        </w:rPr>
        <w:t>);</w:t>
      </w:r>
    </w:p>
    <w:p w:rsidR="004929FA" w:rsidRPr="00E11A5E" w:rsidRDefault="004929FA" w:rsidP="004929FA">
      <w:pPr>
        <w:shd w:val="clear" w:color="auto" w:fill="FFFFFF"/>
        <w:ind w:firstLine="540"/>
        <w:jc w:val="both"/>
        <w:rPr>
          <w:rFonts w:ascii="Times New Roman" w:hAnsi="Times New Roman"/>
          <w:i/>
          <w:sz w:val="24"/>
          <w:szCs w:val="24"/>
          <w:lang w:val="ro-RO"/>
        </w:rPr>
      </w:pPr>
      <w:r w:rsidRPr="00E11A5E">
        <w:rPr>
          <w:rFonts w:ascii="Times New Roman" w:hAnsi="Times New Roman"/>
          <w:i/>
          <w:sz w:val="24"/>
          <w:szCs w:val="24"/>
          <w:lang w:val="ro-RO"/>
        </w:rPr>
        <w:t xml:space="preserve">- </w:t>
      </w:r>
      <w:r w:rsidRPr="00E11A5E">
        <w:rPr>
          <w:rFonts w:ascii="Times New Roman" w:hAnsi="Times New Roman"/>
          <w:sz w:val="24"/>
          <w:szCs w:val="24"/>
          <w:lang w:val="ro-RO"/>
        </w:rPr>
        <w:t xml:space="preserve">impactul asupra </w:t>
      </w:r>
      <w:proofErr w:type="spellStart"/>
      <w:r w:rsidRPr="00E11A5E">
        <w:rPr>
          <w:rFonts w:ascii="Times New Roman" w:hAnsi="Times New Roman"/>
          <w:sz w:val="24"/>
          <w:szCs w:val="24"/>
          <w:lang w:val="ro-RO"/>
        </w:rPr>
        <w:t>populaţiei</w:t>
      </w:r>
      <w:proofErr w:type="spellEnd"/>
      <w:r w:rsidRPr="00E11A5E">
        <w:rPr>
          <w:rFonts w:ascii="Times New Roman" w:hAnsi="Times New Roman"/>
          <w:sz w:val="24"/>
          <w:szCs w:val="24"/>
          <w:lang w:val="ro-RO"/>
        </w:rPr>
        <w:t>:</w:t>
      </w:r>
    </w:p>
    <w:p w:rsidR="004929FA" w:rsidRPr="00E11A5E" w:rsidRDefault="004929FA" w:rsidP="004929FA">
      <w:pPr>
        <w:shd w:val="clear" w:color="auto" w:fill="FFFFFF"/>
        <w:ind w:firstLine="540"/>
        <w:jc w:val="both"/>
        <w:rPr>
          <w:rFonts w:ascii="Times New Roman" w:hAnsi="Times New Roman"/>
          <w:i/>
          <w:sz w:val="24"/>
          <w:szCs w:val="24"/>
          <w:lang w:val="ro-RO"/>
        </w:rPr>
      </w:pPr>
      <w:r w:rsidRPr="00E11A5E">
        <w:rPr>
          <w:rFonts w:ascii="Times New Roman" w:hAnsi="Times New Roman"/>
          <w:sz w:val="24"/>
          <w:szCs w:val="24"/>
          <w:lang w:val="ro-RO"/>
        </w:rPr>
        <w:t>În perioada de execuție a lucrărilor dar și în perioada de reparații sau dezafectării se poate identifica:</w:t>
      </w:r>
    </w:p>
    <w:p w:rsidR="004929FA" w:rsidRPr="00E11A5E" w:rsidRDefault="004929FA" w:rsidP="00B17D19">
      <w:pPr>
        <w:numPr>
          <w:ilvl w:val="1"/>
          <w:numId w:val="18"/>
        </w:numPr>
        <w:tabs>
          <w:tab w:val="left" w:pos="1440"/>
        </w:tabs>
        <w:spacing w:after="0" w:line="240" w:lineRule="auto"/>
        <w:ind w:left="1434" w:hanging="357"/>
        <w:jc w:val="both"/>
        <w:rPr>
          <w:rFonts w:ascii="Times New Roman" w:hAnsi="Times New Roman"/>
          <w:sz w:val="24"/>
          <w:szCs w:val="24"/>
          <w:lang w:val="ro-RO"/>
        </w:rPr>
      </w:pPr>
      <w:r w:rsidRPr="00E11A5E">
        <w:rPr>
          <w:rFonts w:ascii="Times New Roman" w:hAnsi="Times New Roman"/>
          <w:sz w:val="24"/>
          <w:szCs w:val="24"/>
          <w:lang w:val="ro-RO"/>
        </w:rPr>
        <w:t>disconfort fonic datorat utilajelor;</w:t>
      </w:r>
    </w:p>
    <w:p w:rsidR="004929FA" w:rsidRPr="00E11A5E" w:rsidRDefault="004929FA" w:rsidP="00B17D19">
      <w:pPr>
        <w:numPr>
          <w:ilvl w:val="1"/>
          <w:numId w:val="18"/>
        </w:numPr>
        <w:tabs>
          <w:tab w:val="left" w:pos="1440"/>
        </w:tabs>
        <w:spacing w:after="120" w:line="240" w:lineRule="auto"/>
        <w:ind w:left="1434" w:hanging="357"/>
        <w:jc w:val="both"/>
        <w:rPr>
          <w:rFonts w:ascii="Times New Roman" w:hAnsi="Times New Roman"/>
          <w:sz w:val="24"/>
          <w:szCs w:val="24"/>
          <w:lang w:val="ro-RO"/>
        </w:rPr>
      </w:pPr>
      <w:r w:rsidRPr="00E11A5E">
        <w:rPr>
          <w:rFonts w:ascii="Times New Roman" w:hAnsi="Times New Roman"/>
          <w:sz w:val="24"/>
          <w:szCs w:val="24"/>
          <w:lang w:val="ro-RO"/>
        </w:rPr>
        <w:t>disconfort din funcționarea utilajelor (praf, gaze rezultate din arderea motorinei): se vor lua măsuri de prevenire, prin udarea pământului rezultat din excavații și se vor utiliza numai utilaje care se încadrează în normele de emisii.</w:t>
      </w:r>
    </w:p>
    <w:p w:rsidR="004929FA" w:rsidRPr="00E11A5E" w:rsidRDefault="004929FA" w:rsidP="004929FA">
      <w:pPr>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În perioada de funcționare:</w:t>
      </w:r>
    </w:p>
    <w:p w:rsidR="004929FA" w:rsidRPr="00E11A5E" w:rsidRDefault="004929FA" w:rsidP="00B17D19">
      <w:pPr>
        <w:numPr>
          <w:ilvl w:val="1"/>
          <w:numId w:val="18"/>
        </w:numPr>
        <w:spacing w:after="0" w:line="240" w:lineRule="auto"/>
        <w:ind w:left="1434" w:hanging="357"/>
        <w:jc w:val="both"/>
        <w:rPr>
          <w:rFonts w:ascii="Times New Roman" w:eastAsia="Calibri" w:hAnsi="Times New Roman"/>
          <w:i/>
          <w:sz w:val="24"/>
          <w:szCs w:val="24"/>
          <w:lang w:val="ro-RO"/>
        </w:rPr>
      </w:pPr>
      <w:r w:rsidRPr="00E11A5E">
        <w:rPr>
          <w:rFonts w:ascii="Times New Roman" w:hAnsi="Times New Roman"/>
          <w:sz w:val="24"/>
          <w:szCs w:val="24"/>
          <w:lang w:val="ro-RO"/>
        </w:rPr>
        <w:lastRenderedPageBreak/>
        <w:t>disconfort fonic nu va exista deoarece nu sunt surse de producere a zgomotului.</w:t>
      </w:r>
      <w:bookmarkStart w:id="7" w:name="_Toc428364852"/>
    </w:p>
    <w:p w:rsidR="004929FA" w:rsidRPr="00E11A5E" w:rsidRDefault="004929FA" w:rsidP="00B17D19">
      <w:pPr>
        <w:numPr>
          <w:ilvl w:val="1"/>
          <w:numId w:val="18"/>
        </w:numPr>
        <w:spacing w:before="120" w:after="0" w:line="240" w:lineRule="auto"/>
        <w:ind w:left="1435" w:hanging="896"/>
        <w:jc w:val="both"/>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impactul asupra faunei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florei</w:t>
      </w:r>
      <w:bookmarkEnd w:id="7"/>
      <w:r w:rsidRPr="00E11A5E">
        <w:rPr>
          <w:rFonts w:ascii="Times New Roman" w:eastAsia="Calibri" w:hAnsi="Times New Roman"/>
          <w:sz w:val="24"/>
          <w:szCs w:val="24"/>
          <w:lang w:val="ro-RO"/>
        </w:rPr>
        <w:t>:</w:t>
      </w:r>
    </w:p>
    <w:p w:rsidR="004929FA" w:rsidRPr="00E11A5E" w:rsidRDefault="004929FA" w:rsidP="004929FA">
      <w:pPr>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În perioada de execuție a lucrărilor, respectiv de reparații sau în situația dezafectării lucrării va exista un impact indirect, de </w:t>
      </w:r>
      <w:proofErr w:type="spellStart"/>
      <w:r w:rsidRPr="00E11A5E">
        <w:rPr>
          <w:rFonts w:ascii="Times New Roman" w:hAnsi="Times New Roman"/>
          <w:sz w:val="24"/>
          <w:szCs w:val="24"/>
          <w:lang w:val="ro-RO"/>
        </w:rPr>
        <w:t>disturbare</w:t>
      </w:r>
      <w:proofErr w:type="spellEnd"/>
      <w:r w:rsidRPr="00E11A5E">
        <w:rPr>
          <w:rFonts w:ascii="Times New Roman" w:hAnsi="Times New Roman"/>
          <w:sz w:val="24"/>
          <w:szCs w:val="24"/>
          <w:lang w:val="ro-RO"/>
        </w:rPr>
        <w:t xml:space="preserve"> temporară, </w:t>
      </w:r>
      <w:proofErr w:type="spellStart"/>
      <w:r w:rsidRPr="00E11A5E">
        <w:rPr>
          <w:rFonts w:ascii="Times New Roman" w:hAnsi="Times New Roman"/>
          <w:sz w:val="24"/>
          <w:szCs w:val="24"/>
          <w:lang w:val="ro-RO"/>
        </w:rPr>
        <w:t>putin</w:t>
      </w:r>
      <w:proofErr w:type="spellEnd"/>
      <w:r w:rsidRPr="00E11A5E">
        <w:rPr>
          <w:rFonts w:ascii="Times New Roman" w:hAnsi="Times New Roman"/>
          <w:sz w:val="24"/>
          <w:szCs w:val="24"/>
          <w:lang w:val="ro-RO"/>
        </w:rPr>
        <w:t xml:space="preserve"> semnificativ asupra faunei, manifestat pe plan local, datorat zgomotelor produse de funcționarea utilajelor. Nu se întrerup/blochează  rute de deplasare sau migrare, nu se fragmentează habitate, nu se distrug locuri de odihnă, adăpost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reproducere ale speciilor, inclusiv a speciilor de interes comunitar. </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u w:val="single"/>
          <w:lang w:val="ro-RO"/>
        </w:rPr>
        <w:t>Impact nesemnificativ pe ansamblul zonei</w:t>
      </w:r>
      <w:r w:rsidRPr="00E11A5E">
        <w:rPr>
          <w:rFonts w:ascii="Times New Roman" w:hAnsi="Times New Roman"/>
          <w:sz w:val="24"/>
          <w:szCs w:val="24"/>
          <w:lang w:val="ro-RO"/>
        </w:rPr>
        <w:t>.</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În ceea ce privește impactul asupra florei, menționăm că în perioada de execuție a lucrărilor, respectiv de reparații sau în situația dezafectării va exista un impact redus. Realizarea investiției nu necesită defrișări.</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Lucrările de construcție și funcționare nu vor conduce la schimbarea categoriei actuale de folosință.</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În faza de operare, impactul generat este nesemnificativ.</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Realizarea obiectivului investițional nu va produce efecte negative semnificative asupra  arealelor sensibile din zona de influență a proiectului.</w:t>
      </w:r>
    </w:p>
    <w:p w:rsidR="004929FA" w:rsidRPr="00E11A5E" w:rsidRDefault="004929FA" w:rsidP="004929FA">
      <w:pPr>
        <w:pStyle w:val="Titlu2"/>
        <w:tabs>
          <w:tab w:val="left" w:pos="540"/>
        </w:tabs>
        <w:spacing w:before="0" w:after="0"/>
        <w:rPr>
          <w:rFonts w:ascii="Times New Roman" w:eastAsia="Calibri" w:hAnsi="Times New Roman" w:cs="Times New Roman"/>
          <w:b w:val="0"/>
          <w:sz w:val="24"/>
          <w:szCs w:val="24"/>
          <w:lang w:val="ro-RO"/>
        </w:rPr>
      </w:pPr>
      <w:bookmarkStart w:id="8" w:name="_Toc428364853"/>
      <w:r w:rsidRPr="00E11A5E">
        <w:rPr>
          <w:rFonts w:ascii="Times New Roman" w:eastAsia="Calibri" w:hAnsi="Times New Roman" w:cs="Times New Roman"/>
          <w:b w:val="0"/>
          <w:sz w:val="24"/>
          <w:szCs w:val="24"/>
          <w:lang w:val="ro-RO"/>
        </w:rPr>
        <w:tab/>
        <w:t xml:space="preserve">-  </w:t>
      </w:r>
      <w:r w:rsidRPr="00E11A5E">
        <w:rPr>
          <w:rFonts w:ascii="Times New Roman" w:eastAsia="Calibri" w:hAnsi="Times New Roman" w:cs="Times New Roman"/>
          <w:b w:val="0"/>
          <w:i w:val="0"/>
          <w:sz w:val="24"/>
          <w:szCs w:val="24"/>
          <w:lang w:val="ro-RO"/>
        </w:rPr>
        <w:t>impactul asupra solului</w:t>
      </w:r>
      <w:bookmarkEnd w:id="8"/>
      <w:r w:rsidRPr="00E11A5E">
        <w:rPr>
          <w:rFonts w:ascii="Times New Roman" w:eastAsia="Calibri" w:hAnsi="Times New Roman" w:cs="Times New Roman"/>
          <w:b w:val="0"/>
          <w:i w:val="0"/>
          <w:sz w:val="24"/>
          <w:szCs w:val="24"/>
          <w:lang w:val="ro-RO"/>
        </w:rPr>
        <w:t>:</w:t>
      </w:r>
    </w:p>
    <w:p w:rsidR="004929FA" w:rsidRPr="00E11A5E" w:rsidRDefault="004929FA" w:rsidP="004929FA">
      <w:pPr>
        <w:spacing w:after="120"/>
        <w:ind w:firstLine="540"/>
        <w:jc w:val="both"/>
        <w:rPr>
          <w:rFonts w:ascii="Times New Roman" w:hAnsi="Times New Roman"/>
          <w:sz w:val="24"/>
          <w:szCs w:val="24"/>
          <w:lang w:val="ro-RO"/>
        </w:rPr>
      </w:pPr>
      <w:r w:rsidRPr="00E11A5E">
        <w:rPr>
          <w:rFonts w:ascii="Times New Roman" w:hAnsi="Times New Roman"/>
          <w:sz w:val="24"/>
          <w:szCs w:val="24"/>
          <w:lang w:val="ro-RO"/>
        </w:rPr>
        <w:t xml:space="preserve">Realizarea proiectului nu implică acțiuni negative asupra solului. </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 xml:space="preserve">Deoarece în cadrul proiectului săpăturile de pământ se </w:t>
      </w:r>
      <w:proofErr w:type="spellStart"/>
      <w:r w:rsidRPr="00E11A5E">
        <w:rPr>
          <w:rFonts w:ascii="Times New Roman" w:hAnsi="Times New Roman"/>
          <w:sz w:val="24"/>
          <w:szCs w:val="24"/>
          <w:lang w:val="ro-RO"/>
        </w:rPr>
        <w:t>se</w:t>
      </w:r>
      <w:proofErr w:type="spellEnd"/>
      <w:r w:rsidRPr="00E11A5E">
        <w:rPr>
          <w:rFonts w:ascii="Times New Roman" w:hAnsi="Times New Roman"/>
          <w:sz w:val="24"/>
          <w:szCs w:val="24"/>
          <w:lang w:val="ro-RO"/>
        </w:rPr>
        <w:t xml:space="preserve"> vor realiza mecanizat si manual, pe zona de realizare a </w:t>
      </w:r>
      <w:proofErr w:type="spellStart"/>
      <w:r w:rsidRPr="00E11A5E">
        <w:rPr>
          <w:rFonts w:ascii="Times New Roman" w:hAnsi="Times New Roman"/>
          <w:sz w:val="24"/>
          <w:szCs w:val="24"/>
          <w:lang w:val="ro-RO"/>
        </w:rPr>
        <w:t>lucrarilor</w:t>
      </w:r>
      <w:proofErr w:type="spellEnd"/>
      <w:r w:rsidRPr="00E11A5E">
        <w:rPr>
          <w:rFonts w:ascii="Times New Roman" w:hAnsi="Times New Roman"/>
          <w:sz w:val="24"/>
          <w:szCs w:val="24"/>
          <w:lang w:val="ro-RO"/>
        </w:rPr>
        <w:t xml:space="preserve"> se va manifesta un efect direct, negativ prin modificarea echilibrului existent, modificarea structurii (permeabilitate, porozitate, tasare)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drenarea orizonturilor în profilul de sol – pierderea </w:t>
      </w:r>
      <w:proofErr w:type="spellStart"/>
      <w:r w:rsidRPr="00E11A5E">
        <w:rPr>
          <w:rFonts w:ascii="Times New Roman" w:hAnsi="Times New Roman"/>
          <w:sz w:val="24"/>
          <w:szCs w:val="24"/>
          <w:lang w:val="ro-RO"/>
        </w:rPr>
        <w:t>caracteristiciilor</w:t>
      </w:r>
      <w:proofErr w:type="spellEnd"/>
      <w:r w:rsidRPr="00E11A5E">
        <w:rPr>
          <w:rFonts w:ascii="Times New Roman" w:hAnsi="Times New Roman"/>
          <w:sz w:val="24"/>
          <w:szCs w:val="24"/>
          <w:lang w:val="ro-RO"/>
        </w:rPr>
        <w:t xml:space="preserve"> naturale ale solului. Solul decopertat va fi depozitat separat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va fi folosit la nivelare si refacerea drumurilor afectate. </w:t>
      </w:r>
    </w:p>
    <w:p w:rsidR="004929FA" w:rsidRPr="00E11A5E" w:rsidRDefault="004929FA" w:rsidP="004929FA">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In perioada de execuție a lucrărilor dar și a reparațiilor sau dezafectării se poate identifica un potențial efect negativ ca urmare a funcționarii defectuoase a utilajelor, pierderi de carburanți sau de uleiuri, determinând astfel un impact apreciabil asupra solului. Suprafața de manifestare este însă restrânsa și se poate atenua prin luarea imediată a măsurilor de protecție; impactul este puțin probabil.</w:t>
      </w:r>
      <w:bookmarkStart w:id="9" w:name="_Hlk485839871"/>
    </w:p>
    <w:bookmarkEnd w:id="9"/>
    <w:p w:rsidR="004929FA" w:rsidRPr="00E11A5E" w:rsidRDefault="004929FA" w:rsidP="004929FA">
      <w:pPr>
        <w:spacing w:before="120"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Luând în calcul </w:t>
      </w:r>
      <w:proofErr w:type="spellStart"/>
      <w:r w:rsidRPr="00E11A5E">
        <w:rPr>
          <w:rFonts w:ascii="Times New Roman" w:hAnsi="Times New Roman"/>
          <w:sz w:val="24"/>
          <w:szCs w:val="24"/>
          <w:lang w:val="ro-RO"/>
        </w:rPr>
        <w:t>conditiile</w:t>
      </w:r>
      <w:proofErr w:type="spellEnd"/>
      <w:r w:rsidRPr="00E11A5E">
        <w:rPr>
          <w:rFonts w:ascii="Times New Roman" w:hAnsi="Times New Roman"/>
          <w:sz w:val="24"/>
          <w:szCs w:val="24"/>
          <w:lang w:val="ro-RO"/>
        </w:rPr>
        <w:t xml:space="preserve"> actuale ale amplasamentului, precum și activitățile ce se vor desfășura pe amplasament în faza de operare a investiției, se consideră că impactul asupra solului este nesemnificativ.</w:t>
      </w:r>
    </w:p>
    <w:p w:rsidR="004929FA" w:rsidRPr="00E11A5E" w:rsidRDefault="004929FA" w:rsidP="004929FA">
      <w:pPr>
        <w:spacing w:before="120" w:after="120"/>
        <w:ind w:firstLine="539"/>
        <w:jc w:val="both"/>
        <w:rPr>
          <w:rFonts w:ascii="Times New Roman" w:hAnsi="Times New Roman"/>
          <w:sz w:val="24"/>
          <w:szCs w:val="24"/>
          <w:u w:val="single"/>
          <w:lang w:val="ro-RO"/>
        </w:rPr>
      </w:pPr>
      <w:r w:rsidRPr="00E11A5E">
        <w:rPr>
          <w:rFonts w:ascii="Times New Roman" w:hAnsi="Times New Roman"/>
          <w:sz w:val="24"/>
          <w:szCs w:val="24"/>
          <w:u w:val="single"/>
          <w:lang w:val="ro-RO"/>
        </w:rPr>
        <w:t xml:space="preserve">Pe ansamblul zonei se </w:t>
      </w:r>
      <w:proofErr w:type="spellStart"/>
      <w:r w:rsidRPr="00E11A5E">
        <w:rPr>
          <w:rFonts w:ascii="Times New Roman" w:hAnsi="Times New Roman"/>
          <w:sz w:val="24"/>
          <w:szCs w:val="24"/>
          <w:u w:val="single"/>
          <w:lang w:val="ro-RO"/>
        </w:rPr>
        <w:t>apreciaza</w:t>
      </w:r>
      <w:proofErr w:type="spellEnd"/>
      <w:r w:rsidRPr="00E11A5E">
        <w:rPr>
          <w:rFonts w:ascii="Times New Roman" w:hAnsi="Times New Roman"/>
          <w:sz w:val="24"/>
          <w:szCs w:val="24"/>
          <w:u w:val="single"/>
          <w:lang w:val="ro-RO"/>
        </w:rPr>
        <w:t xml:space="preserve"> un impact nesemnificativ asupra solului </w:t>
      </w:r>
      <w:proofErr w:type="spellStart"/>
      <w:r w:rsidRPr="00E11A5E">
        <w:rPr>
          <w:rFonts w:ascii="Times New Roman" w:hAnsi="Times New Roman"/>
          <w:sz w:val="24"/>
          <w:szCs w:val="24"/>
          <w:u w:val="single"/>
          <w:lang w:val="ro-RO"/>
        </w:rPr>
        <w:t>şi</w:t>
      </w:r>
      <w:proofErr w:type="spellEnd"/>
      <w:r w:rsidRPr="00E11A5E">
        <w:rPr>
          <w:rFonts w:ascii="Times New Roman" w:hAnsi="Times New Roman"/>
          <w:sz w:val="24"/>
          <w:szCs w:val="24"/>
          <w:u w:val="single"/>
          <w:lang w:val="ro-RO"/>
        </w:rPr>
        <w:t xml:space="preserve"> subsolului.</w:t>
      </w:r>
    </w:p>
    <w:p w:rsidR="004929FA" w:rsidRPr="00E11A5E" w:rsidRDefault="004929FA" w:rsidP="004929FA">
      <w:pPr>
        <w:pStyle w:val="Titlu2"/>
        <w:tabs>
          <w:tab w:val="left" w:pos="540"/>
        </w:tabs>
        <w:spacing w:before="120" w:after="0"/>
        <w:rPr>
          <w:rFonts w:ascii="Times New Roman" w:eastAsia="Calibri" w:hAnsi="Times New Roman" w:cs="Times New Roman"/>
          <w:b w:val="0"/>
          <w:i w:val="0"/>
          <w:sz w:val="24"/>
          <w:szCs w:val="24"/>
          <w:lang w:val="ro-RO"/>
        </w:rPr>
      </w:pPr>
      <w:bookmarkStart w:id="10" w:name="_Toc428364854"/>
      <w:r w:rsidRPr="00E11A5E">
        <w:rPr>
          <w:rFonts w:ascii="Times New Roman" w:eastAsia="Calibri" w:hAnsi="Times New Roman" w:cs="Times New Roman"/>
          <w:b w:val="0"/>
          <w:sz w:val="24"/>
          <w:szCs w:val="24"/>
          <w:lang w:val="ro-RO"/>
        </w:rPr>
        <w:tab/>
        <w:t xml:space="preserve">- </w:t>
      </w:r>
      <w:r w:rsidRPr="00E11A5E">
        <w:rPr>
          <w:rFonts w:ascii="Times New Roman" w:eastAsia="Calibri" w:hAnsi="Times New Roman" w:cs="Times New Roman"/>
          <w:b w:val="0"/>
          <w:i w:val="0"/>
          <w:sz w:val="24"/>
          <w:szCs w:val="24"/>
          <w:lang w:val="ro-RO"/>
        </w:rPr>
        <w:t xml:space="preserve">impactul asupra </w:t>
      </w:r>
      <w:proofErr w:type="spellStart"/>
      <w:r w:rsidRPr="00E11A5E">
        <w:rPr>
          <w:rFonts w:ascii="Times New Roman" w:eastAsia="Calibri" w:hAnsi="Times New Roman" w:cs="Times New Roman"/>
          <w:b w:val="0"/>
          <w:i w:val="0"/>
          <w:sz w:val="24"/>
          <w:szCs w:val="24"/>
          <w:lang w:val="ro-RO"/>
        </w:rPr>
        <w:t>folosinţelor</w:t>
      </w:r>
      <w:bookmarkEnd w:id="10"/>
      <w:proofErr w:type="spellEnd"/>
      <w:r w:rsidRPr="00E11A5E">
        <w:rPr>
          <w:rFonts w:ascii="Times New Roman" w:eastAsia="Calibri" w:hAnsi="Times New Roman" w:cs="Times New Roman"/>
          <w:b w:val="0"/>
          <w:i w:val="0"/>
          <w:sz w:val="24"/>
          <w:szCs w:val="24"/>
          <w:lang w:val="ro-RO"/>
        </w:rPr>
        <w:t>:</w:t>
      </w:r>
    </w:p>
    <w:p w:rsidR="004929FA" w:rsidRPr="00E11A5E" w:rsidRDefault="004929FA" w:rsidP="004929FA">
      <w:pPr>
        <w:tabs>
          <w:tab w:val="left" w:pos="540"/>
          <w:tab w:val="left" w:pos="900"/>
          <w:tab w:val="left" w:pos="1080"/>
        </w:tabs>
        <w:spacing w:after="120"/>
        <w:jc w:val="both"/>
        <w:rPr>
          <w:rFonts w:ascii="Times New Roman" w:hAnsi="Times New Roman"/>
          <w:sz w:val="24"/>
          <w:szCs w:val="24"/>
          <w:lang w:val="ro-RO"/>
        </w:rPr>
      </w:pPr>
      <w:r w:rsidRPr="00E11A5E">
        <w:rPr>
          <w:rFonts w:ascii="Times New Roman" w:hAnsi="Times New Roman"/>
          <w:sz w:val="24"/>
          <w:szCs w:val="24"/>
          <w:lang w:val="ro-RO"/>
        </w:rPr>
        <w:tab/>
        <w:t>Prin implementarea proiectului nu va fi necesară schimbarea folosințelor actuale – terenuri arabile, canale de irigații, stații de pompare.</w:t>
      </w:r>
    </w:p>
    <w:p w:rsidR="004929FA" w:rsidRPr="00E11A5E" w:rsidRDefault="004929FA" w:rsidP="004929FA">
      <w:pPr>
        <w:pStyle w:val="Titlu2"/>
        <w:tabs>
          <w:tab w:val="left" w:pos="540"/>
          <w:tab w:val="left" w:pos="900"/>
          <w:tab w:val="left" w:pos="1080"/>
        </w:tabs>
        <w:spacing w:before="120" w:after="0"/>
        <w:rPr>
          <w:rFonts w:ascii="Times New Roman" w:eastAsia="Calibri" w:hAnsi="Times New Roman" w:cs="Times New Roman"/>
          <w:b w:val="0"/>
          <w:sz w:val="24"/>
          <w:szCs w:val="24"/>
          <w:lang w:val="ro-RO"/>
        </w:rPr>
      </w:pPr>
      <w:bookmarkStart w:id="11" w:name="_Toc428364855"/>
      <w:r w:rsidRPr="00E11A5E">
        <w:rPr>
          <w:rFonts w:ascii="Times New Roman" w:eastAsia="Calibri" w:hAnsi="Times New Roman" w:cs="Times New Roman"/>
          <w:b w:val="0"/>
          <w:sz w:val="24"/>
          <w:szCs w:val="24"/>
          <w:lang w:val="ro-RO"/>
        </w:rPr>
        <w:tab/>
        <w:t xml:space="preserve">- </w:t>
      </w:r>
      <w:r w:rsidRPr="00E11A5E">
        <w:rPr>
          <w:rFonts w:ascii="Times New Roman" w:eastAsia="Calibri" w:hAnsi="Times New Roman" w:cs="Times New Roman"/>
          <w:b w:val="0"/>
          <w:i w:val="0"/>
          <w:sz w:val="24"/>
          <w:szCs w:val="24"/>
          <w:lang w:val="ro-RO"/>
        </w:rPr>
        <w:t>impactul asupra bunurilor materiale</w:t>
      </w:r>
      <w:bookmarkEnd w:id="11"/>
      <w:r w:rsidRPr="00E11A5E">
        <w:rPr>
          <w:rFonts w:ascii="Times New Roman" w:eastAsia="Calibri" w:hAnsi="Times New Roman" w:cs="Times New Roman"/>
          <w:b w:val="0"/>
          <w:i w:val="0"/>
          <w:sz w:val="24"/>
          <w:szCs w:val="24"/>
          <w:lang w:val="ro-RO"/>
        </w:rPr>
        <w:t>:</w:t>
      </w:r>
    </w:p>
    <w:p w:rsidR="004929FA" w:rsidRPr="00E11A5E" w:rsidRDefault="004929FA" w:rsidP="004929FA">
      <w:pPr>
        <w:tabs>
          <w:tab w:val="left" w:pos="540"/>
          <w:tab w:val="left" w:pos="900"/>
          <w:tab w:val="left" w:pos="1080"/>
        </w:tabs>
        <w:spacing w:after="120"/>
        <w:jc w:val="both"/>
        <w:rPr>
          <w:rFonts w:ascii="Times New Roman" w:hAnsi="Times New Roman"/>
          <w:sz w:val="24"/>
          <w:szCs w:val="24"/>
          <w:lang w:val="ro-RO"/>
        </w:rPr>
      </w:pPr>
      <w:r w:rsidRPr="00E11A5E">
        <w:rPr>
          <w:rFonts w:ascii="Times New Roman" w:hAnsi="Times New Roman"/>
          <w:sz w:val="24"/>
          <w:szCs w:val="24"/>
          <w:lang w:val="ro-RO"/>
        </w:rPr>
        <w:tab/>
        <w:t>Prin implementarea proiectului nu se vor afecta major bunuri materiale.</w:t>
      </w:r>
    </w:p>
    <w:p w:rsidR="004929FA" w:rsidRPr="00E11A5E" w:rsidRDefault="004929FA" w:rsidP="004929FA">
      <w:pPr>
        <w:tabs>
          <w:tab w:val="left" w:pos="540"/>
          <w:tab w:val="left" w:pos="900"/>
          <w:tab w:val="left" w:pos="1080"/>
        </w:tabs>
        <w:spacing w:before="120"/>
        <w:jc w:val="both"/>
        <w:rPr>
          <w:rFonts w:ascii="Times New Roman" w:hAnsi="Times New Roman"/>
          <w:sz w:val="24"/>
          <w:szCs w:val="24"/>
          <w:lang w:val="ro-RO"/>
        </w:rPr>
      </w:pPr>
      <w:r w:rsidRPr="00E11A5E">
        <w:rPr>
          <w:rFonts w:ascii="Times New Roman" w:hAnsi="Times New Roman"/>
          <w:sz w:val="24"/>
          <w:szCs w:val="24"/>
          <w:lang w:val="ro-RO"/>
        </w:rPr>
        <w:lastRenderedPageBreak/>
        <w:tab/>
        <w:t>Din punct de vedere al execuției lucrărilor dar și al reparațiilor sau dezafectării, pe perioada acestora se poate identifica:</w:t>
      </w:r>
    </w:p>
    <w:p w:rsidR="004929FA" w:rsidRPr="00E11A5E" w:rsidRDefault="004929FA" w:rsidP="00B17D19">
      <w:pPr>
        <w:numPr>
          <w:ilvl w:val="1"/>
          <w:numId w:val="18"/>
        </w:numPr>
        <w:spacing w:after="120" w:line="240" w:lineRule="auto"/>
        <w:ind w:left="1259" w:hanging="357"/>
        <w:jc w:val="both"/>
        <w:rPr>
          <w:rFonts w:ascii="Times New Roman" w:hAnsi="Times New Roman"/>
          <w:sz w:val="24"/>
          <w:szCs w:val="24"/>
          <w:lang w:val="ro-RO"/>
        </w:rPr>
      </w:pPr>
      <w:r w:rsidRPr="00E11A5E">
        <w:rPr>
          <w:rFonts w:ascii="Times New Roman" w:hAnsi="Times New Roman"/>
          <w:sz w:val="24"/>
          <w:szCs w:val="24"/>
          <w:lang w:val="ro-RO"/>
        </w:rPr>
        <w:t>deteriorări accidentale datorită utilajelor: se vor lua toate măsurile necesare pentru evitarea deteriorărilor. Antreprenorul va aduce la starea inițială, pe cheltuiala proprie, orice deteriorare apărută ca urmare a operațiunilor sale.</w:t>
      </w:r>
    </w:p>
    <w:p w:rsidR="004929FA" w:rsidRPr="00E11A5E" w:rsidRDefault="004929FA" w:rsidP="004929FA">
      <w:pPr>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Din punct de vedere al funcționării:</w:t>
      </w:r>
    </w:p>
    <w:p w:rsidR="004929FA" w:rsidRPr="00E11A5E" w:rsidRDefault="004929FA" w:rsidP="00B17D19">
      <w:pPr>
        <w:numPr>
          <w:ilvl w:val="1"/>
          <w:numId w:val="18"/>
        </w:numPr>
        <w:tabs>
          <w:tab w:val="left" w:pos="540"/>
        </w:tabs>
        <w:spacing w:after="120" w:line="240" w:lineRule="auto"/>
        <w:ind w:left="1259" w:hanging="357"/>
        <w:jc w:val="both"/>
        <w:rPr>
          <w:rFonts w:ascii="Times New Roman" w:hAnsi="Times New Roman"/>
          <w:sz w:val="24"/>
          <w:szCs w:val="24"/>
          <w:lang w:val="ro-RO"/>
        </w:rPr>
      </w:pPr>
      <w:r w:rsidRPr="00E11A5E">
        <w:rPr>
          <w:rFonts w:ascii="Times New Roman" w:hAnsi="Times New Roman"/>
          <w:sz w:val="24"/>
          <w:szCs w:val="24"/>
          <w:lang w:val="ro-RO"/>
        </w:rPr>
        <w:t>deteriorări accidentale prin apariția de avarii: defectele apărute se vor remedia în cel mai scurt timp posibil.</w:t>
      </w:r>
    </w:p>
    <w:p w:rsidR="004929FA" w:rsidRPr="00E11A5E" w:rsidRDefault="004929FA" w:rsidP="004929FA">
      <w:pPr>
        <w:pStyle w:val="Titlu2"/>
        <w:tabs>
          <w:tab w:val="left" w:pos="540"/>
        </w:tabs>
        <w:spacing w:before="120" w:after="0"/>
        <w:rPr>
          <w:rFonts w:ascii="Times New Roman" w:eastAsia="Calibri" w:hAnsi="Times New Roman" w:cs="Times New Roman"/>
          <w:b w:val="0"/>
          <w:sz w:val="24"/>
          <w:szCs w:val="24"/>
          <w:lang w:val="ro-RO"/>
        </w:rPr>
      </w:pPr>
      <w:bookmarkStart w:id="12" w:name="_Toc428364856"/>
      <w:r w:rsidRPr="00E11A5E">
        <w:rPr>
          <w:rFonts w:ascii="Times New Roman" w:eastAsia="Calibri" w:hAnsi="Times New Roman" w:cs="Times New Roman"/>
          <w:b w:val="0"/>
          <w:sz w:val="24"/>
          <w:szCs w:val="24"/>
          <w:lang w:val="ro-RO"/>
        </w:rPr>
        <w:tab/>
        <w:t xml:space="preserve">- </w:t>
      </w:r>
      <w:r w:rsidRPr="00E11A5E">
        <w:rPr>
          <w:rFonts w:ascii="Times New Roman" w:eastAsia="Calibri" w:hAnsi="Times New Roman" w:cs="Times New Roman"/>
          <w:b w:val="0"/>
          <w:i w:val="0"/>
          <w:sz w:val="24"/>
          <w:szCs w:val="24"/>
          <w:lang w:val="ro-RO"/>
        </w:rPr>
        <w:t xml:space="preserve">impactul asupra </w:t>
      </w:r>
      <w:proofErr w:type="spellStart"/>
      <w:r w:rsidRPr="00E11A5E">
        <w:rPr>
          <w:rFonts w:ascii="Times New Roman" w:eastAsia="Calibri" w:hAnsi="Times New Roman" w:cs="Times New Roman"/>
          <w:b w:val="0"/>
          <w:i w:val="0"/>
          <w:sz w:val="24"/>
          <w:szCs w:val="24"/>
          <w:lang w:val="ro-RO"/>
        </w:rPr>
        <w:t>calităţii</w:t>
      </w:r>
      <w:proofErr w:type="spellEnd"/>
      <w:r w:rsidRPr="00E11A5E">
        <w:rPr>
          <w:rFonts w:ascii="Times New Roman" w:eastAsia="Calibri" w:hAnsi="Times New Roman" w:cs="Times New Roman"/>
          <w:b w:val="0"/>
          <w:i w:val="0"/>
          <w:sz w:val="24"/>
          <w:szCs w:val="24"/>
          <w:lang w:val="ro-RO"/>
        </w:rPr>
        <w:t xml:space="preserve"> </w:t>
      </w:r>
      <w:proofErr w:type="spellStart"/>
      <w:r w:rsidRPr="00E11A5E">
        <w:rPr>
          <w:rFonts w:ascii="Times New Roman" w:eastAsia="Calibri" w:hAnsi="Times New Roman" w:cs="Times New Roman"/>
          <w:b w:val="0"/>
          <w:i w:val="0"/>
          <w:sz w:val="24"/>
          <w:szCs w:val="24"/>
          <w:lang w:val="ro-RO"/>
        </w:rPr>
        <w:t>şi</w:t>
      </w:r>
      <w:proofErr w:type="spellEnd"/>
      <w:r w:rsidRPr="00E11A5E">
        <w:rPr>
          <w:rFonts w:ascii="Times New Roman" w:eastAsia="Calibri" w:hAnsi="Times New Roman" w:cs="Times New Roman"/>
          <w:b w:val="0"/>
          <w:i w:val="0"/>
          <w:sz w:val="24"/>
          <w:szCs w:val="24"/>
          <w:lang w:val="ro-RO"/>
        </w:rPr>
        <w:t xml:space="preserve"> regimului cantitativ al apei</w:t>
      </w:r>
      <w:bookmarkEnd w:id="12"/>
      <w:r w:rsidRPr="00E11A5E">
        <w:rPr>
          <w:rFonts w:ascii="Times New Roman" w:eastAsia="Calibri" w:hAnsi="Times New Roman" w:cs="Times New Roman"/>
          <w:b w:val="0"/>
          <w:i w:val="0"/>
          <w:sz w:val="24"/>
          <w:szCs w:val="24"/>
          <w:lang w:val="ro-RO"/>
        </w:rPr>
        <w:t>:</w:t>
      </w:r>
    </w:p>
    <w:p w:rsidR="004929FA" w:rsidRPr="00E11A5E" w:rsidRDefault="004929FA" w:rsidP="004929FA">
      <w:pPr>
        <w:tabs>
          <w:tab w:val="left" w:pos="540"/>
        </w:tabs>
        <w:jc w:val="both"/>
        <w:rPr>
          <w:rFonts w:ascii="Times New Roman" w:hAnsi="Times New Roman"/>
          <w:sz w:val="24"/>
          <w:szCs w:val="24"/>
          <w:lang w:val="ro-RO"/>
        </w:rPr>
      </w:pPr>
      <w:r w:rsidRPr="00E11A5E">
        <w:rPr>
          <w:rFonts w:ascii="Times New Roman" w:hAnsi="Times New Roman"/>
          <w:sz w:val="24"/>
          <w:szCs w:val="24"/>
          <w:lang w:val="ro-RO"/>
        </w:rPr>
        <w:tab/>
      </w:r>
      <w:bookmarkStart w:id="13" w:name="_Toc428364857"/>
      <w:r w:rsidRPr="00E11A5E">
        <w:rPr>
          <w:rFonts w:ascii="Times New Roman" w:hAnsi="Times New Roman"/>
          <w:sz w:val="24"/>
          <w:szCs w:val="24"/>
          <w:lang w:val="ro-RO"/>
        </w:rPr>
        <w:t xml:space="preserve">Investiția nu se desfășoară în zone de protecție sanitară și nu presupune modificarea nivelurilor, debitelor sau volumelor de apă existente. </w:t>
      </w:r>
    </w:p>
    <w:p w:rsidR="004929FA" w:rsidRPr="00E11A5E" w:rsidRDefault="004929FA" w:rsidP="004929FA">
      <w:pPr>
        <w:tabs>
          <w:tab w:val="left" w:pos="540"/>
        </w:tabs>
        <w:spacing w:before="120" w:after="120"/>
        <w:jc w:val="both"/>
        <w:rPr>
          <w:rFonts w:ascii="Times New Roman" w:hAnsi="Times New Roman"/>
          <w:sz w:val="24"/>
          <w:szCs w:val="24"/>
          <w:lang w:val="ro-RO"/>
        </w:rPr>
      </w:pPr>
      <w:r w:rsidRPr="00E11A5E">
        <w:rPr>
          <w:rFonts w:ascii="Times New Roman" w:hAnsi="Times New Roman"/>
          <w:sz w:val="24"/>
          <w:szCs w:val="24"/>
          <w:lang w:val="ro-RO"/>
        </w:rPr>
        <w:tab/>
        <w:t>Nu există surse directe pentru poluarea pânzei freatice sau a apelor de suprafața. Împotriva poluărilor accidentale, spre exemplu, scurgeri de carburanți sau uleiuri de la mijloacele de transport, din utilajele folosite pentru excavare, umplere sunt luate masurile normale de lucru în cadrul unui șantier: impactul manifestat este negativ, de scurta durata si cu probabilitate redusa.</w:t>
      </w:r>
    </w:p>
    <w:p w:rsidR="004929FA" w:rsidRPr="00E11A5E" w:rsidRDefault="004929FA" w:rsidP="004929FA">
      <w:pPr>
        <w:tabs>
          <w:tab w:val="left" w:pos="540"/>
        </w:tabs>
        <w:spacing w:before="120" w:after="120"/>
        <w:jc w:val="both"/>
        <w:rPr>
          <w:rFonts w:ascii="Times New Roman" w:hAnsi="Times New Roman"/>
          <w:sz w:val="24"/>
          <w:szCs w:val="24"/>
          <w:lang w:val="ro-RO"/>
        </w:rPr>
      </w:pPr>
      <w:r w:rsidRPr="00E11A5E">
        <w:rPr>
          <w:rFonts w:ascii="Times New Roman" w:hAnsi="Times New Roman"/>
          <w:sz w:val="24"/>
          <w:szCs w:val="24"/>
          <w:lang w:val="ro-RO"/>
        </w:rPr>
        <w:tab/>
        <w:t xml:space="preserve">În faza de execuție, apa potabilă pentru personalul care va lucra în cadrul proiectului se aduce îmbuteliată pe amplasament. </w:t>
      </w:r>
    </w:p>
    <w:p w:rsidR="004929FA" w:rsidRPr="00E11A5E" w:rsidRDefault="004929FA" w:rsidP="004929FA">
      <w:pPr>
        <w:tabs>
          <w:tab w:val="left" w:pos="540"/>
        </w:tabs>
        <w:jc w:val="both"/>
        <w:rPr>
          <w:rFonts w:ascii="Times New Roman" w:eastAsia="Calibri" w:hAnsi="Times New Roman"/>
          <w:sz w:val="24"/>
          <w:szCs w:val="24"/>
          <w:highlight w:val="yellow"/>
          <w:lang w:val="ro-RO"/>
        </w:rPr>
      </w:pPr>
      <w:r w:rsidRPr="00E11A5E">
        <w:rPr>
          <w:rFonts w:ascii="Times New Roman" w:hAnsi="Times New Roman"/>
          <w:sz w:val="24"/>
          <w:szCs w:val="24"/>
          <w:lang w:val="ro-RO"/>
        </w:rPr>
        <w:tab/>
        <w:t xml:space="preserve">Per global, impactul proiectului este nesemnificativ asupra </w:t>
      </w:r>
      <w:proofErr w:type="spellStart"/>
      <w:r w:rsidRPr="00E11A5E">
        <w:rPr>
          <w:rFonts w:ascii="Times New Roman" w:hAnsi="Times New Roman"/>
          <w:sz w:val="24"/>
          <w:szCs w:val="24"/>
          <w:lang w:val="ro-RO"/>
        </w:rPr>
        <w:t>calităţii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cantităţii</w:t>
      </w:r>
      <w:proofErr w:type="spellEnd"/>
      <w:r w:rsidRPr="00E11A5E">
        <w:rPr>
          <w:rFonts w:ascii="Times New Roman" w:hAnsi="Times New Roman"/>
          <w:sz w:val="24"/>
          <w:szCs w:val="24"/>
          <w:lang w:val="ro-RO"/>
        </w:rPr>
        <w:t xml:space="preserve"> de apă din zona de influență.</w:t>
      </w:r>
    </w:p>
    <w:p w:rsidR="004929FA" w:rsidRPr="00E11A5E" w:rsidRDefault="004929FA" w:rsidP="004929FA">
      <w:pPr>
        <w:tabs>
          <w:tab w:val="left" w:pos="540"/>
        </w:tabs>
        <w:spacing w:before="120"/>
        <w:ind w:firstLine="539"/>
        <w:jc w:val="both"/>
        <w:rPr>
          <w:rFonts w:ascii="Times New Roman" w:eastAsia="Calibri" w:hAnsi="Times New Roman"/>
          <w:i/>
          <w:sz w:val="24"/>
          <w:szCs w:val="24"/>
          <w:lang w:val="ro-RO"/>
        </w:rPr>
      </w:pPr>
      <w:r w:rsidRPr="00E11A5E">
        <w:rPr>
          <w:rFonts w:ascii="Times New Roman" w:eastAsia="Calibri" w:hAnsi="Times New Roman"/>
          <w:i/>
          <w:sz w:val="24"/>
          <w:szCs w:val="24"/>
          <w:lang w:val="ro-RO"/>
        </w:rPr>
        <w:t xml:space="preserve">- </w:t>
      </w:r>
      <w:r w:rsidRPr="00E11A5E">
        <w:rPr>
          <w:rFonts w:ascii="Times New Roman" w:eastAsia="Calibri" w:hAnsi="Times New Roman"/>
          <w:sz w:val="24"/>
          <w:szCs w:val="24"/>
          <w:lang w:val="ro-RO"/>
        </w:rPr>
        <w:t xml:space="preserve">impactul asupra </w:t>
      </w:r>
      <w:proofErr w:type="spellStart"/>
      <w:r w:rsidRPr="00E11A5E">
        <w:rPr>
          <w:rFonts w:ascii="Times New Roman" w:eastAsia="Calibri" w:hAnsi="Times New Roman"/>
          <w:sz w:val="24"/>
          <w:szCs w:val="24"/>
          <w:lang w:val="ro-RO"/>
        </w:rPr>
        <w:t>calităţii</w:t>
      </w:r>
      <w:proofErr w:type="spellEnd"/>
      <w:r w:rsidRPr="00E11A5E">
        <w:rPr>
          <w:rFonts w:ascii="Times New Roman" w:eastAsia="Calibri" w:hAnsi="Times New Roman"/>
          <w:sz w:val="24"/>
          <w:szCs w:val="24"/>
          <w:lang w:val="ro-RO"/>
        </w:rPr>
        <w:t xml:space="preserve"> aerului</w:t>
      </w:r>
      <w:bookmarkEnd w:id="13"/>
      <w:r w:rsidRPr="00E11A5E">
        <w:rPr>
          <w:rFonts w:ascii="Times New Roman" w:eastAsia="Calibri" w:hAnsi="Times New Roman"/>
          <w:sz w:val="24"/>
          <w:szCs w:val="24"/>
          <w:lang w:val="ro-RO"/>
        </w:rPr>
        <w:t>:</w:t>
      </w:r>
    </w:p>
    <w:p w:rsidR="004929FA" w:rsidRPr="00E11A5E" w:rsidRDefault="004929FA" w:rsidP="004929FA">
      <w:pPr>
        <w:tabs>
          <w:tab w:val="left" w:pos="540"/>
        </w:tabs>
        <w:ind w:firstLine="540"/>
        <w:jc w:val="both"/>
        <w:rPr>
          <w:rFonts w:ascii="Times New Roman" w:hAnsi="Times New Roman"/>
          <w:sz w:val="24"/>
          <w:szCs w:val="24"/>
          <w:lang w:val="ro-RO"/>
        </w:rPr>
      </w:pPr>
      <w:bookmarkStart w:id="14" w:name="_Toc428364858"/>
      <w:r w:rsidRPr="00E11A5E">
        <w:rPr>
          <w:rFonts w:ascii="Times New Roman" w:hAnsi="Times New Roman"/>
          <w:sz w:val="24"/>
          <w:szCs w:val="24"/>
          <w:lang w:val="ro-RO"/>
        </w:rPr>
        <w:t xml:space="preserve">În faza de execuție a lucrărilor sunt posibile efecte negative directe asupra </w:t>
      </w:r>
      <w:proofErr w:type="spellStart"/>
      <w:r w:rsidRPr="00E11A5E">
        <w:rPr>
          <w:rFonts w:ascii="Times New Roman" w:hAnsi="Times New Roman"/>
          <w:sz w:val="24"/>
          <w:szCs w:val="24"/>
          <w:lang w:val="ro-RO"/>
        </w:rPr>
        <w:t>calităţii</w:t>
      </w:r>
      <w:proofErr w:type="spellEnd"/>
      <w:r w:rsidRPr="00E11A5E">
        <w:rPr>
          <w:rFonts w:ascii="Times New Roman" w:hAnsi="Times New Roman"/>
          <w:sz w:val="24"/>
          <w:szCs w:val="24"/>
          <w:lang w:val="ro-RO"/>
        </w:rPr>
        <w:t xml:space="preserve"> aerului prin disiparea de particule solide (praf, pulberi)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noxe, impact manifestat pe plan local.</w:t>
      </w:r>
    </w:p>
    <w:p w:rsidR="004929FA" w:rsidRPr="00E11A5E" w:rsidRDefault="004929FA" w:rsidP="004929FA">
      <w:pPr>
        <w:tabs>
          <w:tab w:val="left" w:pos="540"/>
        </w:tabs>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 xml:space="preserve">Betoanele vor fi aduse preparate, iar aprovizionarea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punerea în opera a acestora nu prezintă un impact asupra aerului.</w:t>
      </w:r>
    </w:p>
    <w:p w:rsidR="004929FA" w:rsidRPr="00E11A5E" w:rsidRDefault="004929FA" w:rsidP="004929FA">
      <w:pPr>
        <w:tabs>
          <w:tab w:val="left" w:pos="540"/>
        </w:tabs>
        <w:spacing w:before="120" w:after="120"/>
        <w:jc w:val="both"/>
        <w:rPr>
          <w:rFonts w:ascii="Times New Roman" w:hAnsi="Times New Roman"/>
          <w:sz w:val="24"/>
          <w:szCs w:val="24"/>
          <w:lang w:val="ro-RO"/>
        </w:rPr>
      </w:pPr>
      <w:r w:rsidRPr="00E11A5E">
        <w:rPr>
          <w:rFonts w:ascii="Times New Roman" w:hAnsi="Times New Roman"/>
          <w:sz w:val="24"/>
          <w:szCs w:val="24"/>
          <w:lang w:val="ro-RO"/>
        </w:rPr>
        <w:tab/>
        <w:t xml:space="preserve">Prin natura lor, lucrările de construcție nu pot fi prevăzute cu sisteme de reținere și evacuare a poluanților. Efectul este </w:t>
      </w:r>
      <w:proofErr w:type="spellStart"/>
      <w:r w:rsidRPr="00E11A5E">
        <w:rPr>
          <w:rFonts w:ascii="Times New Roman" w:hAnsi="Times New Roman"/>
          <w:sz w:val="24"/>
          <w:szCs w:val="24"/>
          <w:lang w:val="ro-RO"/>
        </w:rPr>
        <w:t>puţin</w:t>
      </w:r>
      <w:proofErr w:type="spellEnd"/>
      <w:r w:rsidRPr="00E11A5E">
        <w:rPr>
          <w:rFonts w:ascii="Times New Roman" w:hAnsi="Times New Roman"/>
          <w:sz w:val="24"/>
          <w:szCs w:val="24"/>
          <w:lang w:val="ro-RO"/>
        </w:rPr>
        <w:t xml:space="preserve"> semnificativ (sursele sunt punctuale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activitatea se </w:t>
      </w:r>
      <w:proofErr w:type="spellStart"/>
      <w:r w:rsidRPr="00E11A5E">
        <w:rPr>
          <w:rFonts w:ascii="Times New Roman" w:hAnsi="Times New Roman"/>
          <w:sz w:val="24"/>
          <w:szCs w:val="24"/>
          <w:lang w:val="ro-RO"/>
        </w:rPr>
        <w:t>desfăşoară</w:t>
      </w:r>
      <w:proofErr w:type="spellEnd"/>
      <w:r w:rsidRPr="00E11A5E">
        <w:rPr>
          <w:rFonts w:ascii="Times New Roman" w:hAnsi="Times New Roman"/>
          <w:sz w:val="24"/>
          <w:szCs w:val="24"/>
          <w:lang w:val="ro-RO"/>
        </w:rPr>
        <w:t xml:space="preserve"> în aer liber pe fronturi mici de lucru), temporar, manifestat în perioada programului de lucru în faza de </w:t>
      </w:r>
      <w:proofErr w:type="spellStart"/>
      <w:r w:rsidRPr="00E11A5E">
        <w:rPr>
          <w:rFonts w:ascii="Times New Roman" w:hAnsi="Times New Roman"/>
          <w:sz w:val="24"/>
          <w:szCs w:val="24"/>
          <w:lang w:val="ro-RO"/>
        </w:rPr>
        <w:t>construcţie</w:t>
      </w:r>
      <w:proofErr w:type="spellEnd"/>
      <w:r w:rsidRPr="00E11A5E">
        <w:rPr>
          <w:rFonts w:ascii="Times New Roman" w:hAnsi="Times New Roman"/>
          <w:sz w:val="24"/>
          <w:szCs w:val="24"/>
          <w:lang w:val="ro-RO"/>
        </w:rPr>
        <w:t xml:space="preserve"> a obiectivelor de investiție și are o probabilitate de </w:t>
      </w:r>
      <w:proofErr w:type="spellStart"/>
      <w:r w:rsidRPr="00E11A5E">
        <w:rPr>
          <w:rFonts w:ascii="Times New Roman" w:hAnsi="Times New Roman"/>
          <w:sz w:val="24"/>
          <w:szCs w:val="24"/>
          <w:lang w:val="ro-RO"/>
        </w:rPr>
        <w:t>apariţie</w:t>
      </w:r>
      <w:proofErr w:type="spellEnd"/>
      <w:r w:rsidRPr="00E11A5E">
        <w:rPr>
          <w:rFonts w:ascii="Times New Roman" w:hAnsi="Times New Roman"/>
          <w:sz w:val="24"/>
          <w:szCs w:val="24"/>
          <w:lang w:val="ro-RO"/>
        </w:rPr>
        <w:t xml:space="preserve"> sigură. Aplicarea masurilor de reducere a impactului, determină diminuarea efectelor și aducerea acestora în limite admisibile.</w:t>
      </w:r>
    </w:p>
    <w:p w:rsidR="004929FA" w:rsidRPr="00E11A5E" w:rsidRDefault="004929FA" w:rsidP="004929FA">
      <w:pPr>
        <w:tabs>
          <w:tab w:val="left" w:pos="540"/>
        </w:tabs>
        <w:spacing w:before="120" w:after="120"/>
        <w:jc w:val="both"/>
        <w:rPr>
          <w:rFonts w:ascii="Times New Roman" w:hAnsi="Times New Roman"/>
          <w:sz w:val="24"/>
          <w:szCs w:val="24"/>
          <w:lang w:val="ro-RO"/>
        </w:rPr>
      </w:pPr>
      <w:r w:rsidRPr="00E11A5E">
        <w:rPr>
          <w:rFonts w:ascii="Times New Roman" w:hAnsi="Times New Roman"/>
          <w:sz w:val="24"/>
          <w:szCs w:val="24"/>
          <w:lang w:val="ro-RO"/>
        </w:rPr>
        <w:tab/>
        <w:t xml:space="preserve">Betoanele vor fi aduse preparate, iar aprovizionarea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punerea în operă a acestora nu prezintă un impact asupra aerului.</w:t>
      </w:r>
    </w:p>
    <w:p w:rsidR="004929FA" w:rsidRPr="00E11A5E" w:rsidRDefault="004929FA" w:rsidP="004929FA">
      <w:pPr>
        <w:tabs>
          <w:tab w:val="left" w:pos="540"/>
        </w:tabs>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În faza de operare, investiția nu va genera un impact negativ asupra factorului de mediu aer.</w:t>
      </w:r>
    </w:p>
    <w:p w:rsidR="004929FA" w:rsidRPr="00E11A5E" w:rsidRDefault="004929FA" w:rsidP="004929FA">
      <w:pPr>
        <w:tabs>
          <w:tab w:val="left" w:pos="540"/>
        </w:tabs>
        <w:spacing w:before="120"/>
        <w:ind w:firstLine="540"/>
        <w:jc w:val="both"/>
        <w:rPr>
          <w:rFonts w:ascii="Times New Roman" w:eastAsia="Calibri" w:hAnsi="Times New Roman"/>
          <w:sz w:val="24"/>
          <w:szCs w:val="24"/>
          <w:lang w:val="ro-RO"/>
        </w:rPr>
      </w:pPr>
      <w:r w:rsidRPr="00E11A5E">
        <w:rPr>
          <w:rFonts w:ascii="Times New Roman" w:eastAsia="Calibri" w:hAnsi="Times New Roman"/>
          <w:i/>
          <w:sz w:val="24"/>
          <w:szCs w:val="24"/>
          <w:lang w:val="ro-RO"/>
        </w:rPr>
        <w:t xml:space="preserve">- </w:t>
      </w:r>
      <w:r w:rsidRPr="00E11A5E">
        <w:rPr>
          <w:rFonts w:ascii="Times New Roman" w:eastAsia="Calibri" w:hAnsi="Times New Roman"/>
          <w:sz w:val="24"/>
          <w:szCs w:val="24"/>
          <w:lang w:val="ro-RO"/>
        </w:rPr>
        <w:t>impactul asupra climei</w:t>
      </w:r>
      <w:bookmarkEnd w:id="14"/>
      <w:r w:rsidRPr="00E11A5E">
        <w:rPr>
          <w:rFonts w:ascii="Times New Roman" w:eastAsia="Calibri" w:hAnsi="Times New Roman"/>
          <w:sz w:val="24"/>
          <w:szCs w:val="24"/>
          <w:lang w:val="ro-RO"/>
        </w:rPr>
        <w:t>:</w:t>
      </w:r>
    </w:p>
    <w:p w:rsidR="004929FA" w:rsidRPr="00E11A5E" w:rsidRDefault="004929FA" w:rsidP="004929FA">
      <w:pPr>
        <w:tabs>
          <w:tab w:val="left" w:pos="540"/>
        </w:tabs>
        <w:ind w:firstLine="539"/>
        <w:jc w:val="both"/>
        <w:rPr>
          <w:rFonts w:ascii="Times New Roman" w:hAnsi="Times New Roman"/>
          <w:sz w:val="24"/>
          <w:szCs w:val="24"/>
          <w:lang w:val="ro-RO"/>
        </w:rPr>
      </w:pPr>
      <w:r w:rsidRPr="00E11A5E">
        <w:rPr>
          <w:rFonts w:ascii="Times New Roman" w:hAnsi="Times New Roman"/>
          <w:sz w:val="24"/>
          <w:szCs w:val="24"/>
          <w:lang w:val="ro-RO"/>
        </w:rPr>
        <w:t>Prin implementarea proiectului nu există riscul unor modificări climatice.</w:t>
      </w:r>
    </w:p>
    <w:p w:rsidR="004929FA" w:rsidRPr="00E11A5E" w:rsidRDefault="004929FA" w:rsidP="004929FA">
      <w:pPr>
        <w:pStyle w:val="Titlu2"/>
        <w:tabs>
          <w:tab w:val="left" w:pos="540"/>
        </w:tabs>
        <w:spacing w:before="120" w:after="0"/>
        <w:ind w:firstLine="539"/>
        <w:rPr>
          <w:rFonts w:ascii="Times New Roman" w:eastAsia="Calibri" w:hAnsi="Times New Roman" w:cs="Times New Roman"/>
          <w:b w:val="0"/>
          <w:i w:val="0"/>
          <w:sz w:val="24"/>
          <w:szCs w:val="24"/>
          <w:lang w:val="ro-RO"/>
        </w:rPr>
      </w:pPr>
      <w:bookmarkStart w:id="15" w:name="_Toc428364859"/>
      <w:r w:rsidRPr="00E11A5E">
        <w:rPr>
          <w:rFonts w:ascii="Times New Roman" w:eastAsia="Calibri" w:hAnsi="Times New Roman" w:cs="Times New Roman"/>
          <w:b w:val="0"/>
          <w:sz w:val="24"/>
          <w:szCs w:val="24"/>
          <w:lang w:val="ro-RO"/>
        </w:rPr>
        <w:lastRenderedPageBreak/>
        <w:t xml:space="preserve">- </w:t>
      </w:r>
      <w:r w:rsidRPr="00E11A5E">
        <w:rPr>
          <w:rFonts w:ascii="Times New Roman" w:eastAsia="Calibri" w:hAnsi="Times New Roman" w:cs="Times New Roman"/>
          <w:b w:val="0"/>
          <w:i w:val="0"/>
          <w:sz w:val="24"/>
          <w:szCs w:val="24"/>
          <w:lang w:val="ro-RO"/>
        </w:rPr>
        <w:t xml:space="preserve">impactul asupra zgomotelor </w:t>
      </w:r>
      <w:proofErr w:type="spellStart"/>
      <w:r w:rsidRPr="00E11A5E">
        <w:rPr>
          <w:rFonts w:ascii="Times New Roman" w:eastAsia="Calibri" w:hAnsi="Times New Roman" w:cs="Times New Roman"/>
          <w:b w:val="0"/>
          <w:i w:val="0"/>
          <w:sz w:val="24"/>
          <w:szCs w:val="24"/>
          <w:lang w:val="ro-RO"/>
        </w:rPr>
        <w:t>şi</w:t>
      </w:r>
      <w:proofErr w:type="spellEnd"/>
      <w:r w:rsidRPr="00E11A5E">
        <w:rPr>
          <w:rFonts w:ascii="Times New Roman" w:eastAsia="Calibri" w:hAnsi="Times New Roman" w:cs="Times New Roman"/>
          <w:b w:val="0"/>
          <w:i w:val="0"/>
          <w:sz w:val="24"/>
          <w:szCs w:val="24"/>
          <w:lang w:val="ro-RO"/>
        </w:rPr>
        <w:t xml:space="preserve"> </w:t>
      </w:r>
      <w:proofErr w:type="spellStart"/>
      <w:r w:rsidRPr="00E11A5E">
        <w:rPr>
          <w:rFonts w:ascii="Times New Roman" w:eastAsia="Calibri" w:hAnsi="Times New Roman" w:cs="Times New Roman"/>
          <w:b w:val="0"/>
          <w:i w:val="0"/>
          <w:sz w:val="24"/>
          <w:szCs w:val="24"/>
          <w:lang w:val="ro-RO"/>
        </w:rPr>
        <w:t>vibraţiilor</w:t>
      </w:r>
      <w:bookmarkEnd w:id="15"/>
      <w:proofErr w:type="spellEnd"/>
      <w:r w:rsidRPr="00E11A5E">
        <w:rPr>
          <w:rFonts w:ascii="Times New Roman" w:eastAsia="Calibri" w:hAnsi="Times New Roman" w:cs="Times New Roman"/>
          <w:b w:val="0"/>
          <w:i w:val="0"/>
          <w:sz w:val="24"/>
          <w:szCs w:val="24"/>
          <w:lang w:val="ro-RO"/>
        </w:rPr>
        <w:t>.</w:t>
      </w:r>
    </w:p>
    <w:p w:rsidR="004929FA" w:rsidRPr="00E11A5E" w:rsidRDefault="004929FA" w:rsidP="004929FA">
      <w:pPr>
        <w:tabs>
          <w:tab w:val="left" w:pos="540"/>
        </w:tabs>
        <w:ind w:firstLine="539"/>
        <w:jc w:val="both"/>
        <w:rPr>
          <w:rFonts w:ascii="Times New Roman" w:hAnsi="Times New Roman"/>
          <w:sz w:val="24"/>
          <w:szCs w:val="24"/>
          <w:lang w:val="ro-RO"/>
        </w:rPr>
      </w:pPr>
      <w:bookmarkStart w:id="16" w:name="_Toc428364860"/>
      <w:r w:rsidRPr="00E11A5E">
        <w:rPr>
          <w:rFonts w:ascii="Times New Roman" w:hAnsi="Times New Roman"/>
          <w:sz w:val="24"/>
          <w:szCs w:val="24"/>
          <w:lang w:val="ro-RO"/>
        </w:rPr>
        <w:t xml:space="preserve">În faza de </w:t>
      </w:r>
      <w:proofErr w:type="spellStart"/>
      <w:r w:rsidRPr="00E11A5E">
        <w:rPr>
          <w:rFonts w:ascii="Times New Roman" w:hAnsi="Times New Roman"/>
          <w:sz w:val="24"/>
          <w:szCs w:val="24"/>
          <w:lang w:val="ro-RO"/>
        </w:rPr>
        <w:t>construcţie</w:t>
      </w:r>
      <w:proofErr w:type="spellEnd"/>
      <w:r w:rsidRPr="00E11A5E">
        <w:rPr>
          <w:rFonts w:ascii="Times New Roman" w:hAnsi="Times New Roman"/>
          <w:sz w:val="24"/>
          <w:szCs w:val="24"/>
          <w:lang w:val="ro-RO"/>
        </w:rPr>
        <w:t xml:space="preserve">, zgomotele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vibraţiile</w:t>
      </w:r>
      <w:proofErr w:type="spellEnd"/>
      <w:r w:rsidRPr="00E11A5E">
        <w:rPr>
          <w:rFonts w:ascii="Times New Roman" w:hAnsi="Times New Roman"/>
          <w:sz w:val="24"/>
          <w:szCs w:val="24"/>
          <w:lang w:val="ro-RO"/>
        </w:rPr>
        <w:t xml:space="preserve"> produse în timpul </w:t>
      </w:r>
      <w:proofErr w:type="spellStart"/>
      <w:r w:rsidRPr="00E11A5E">
        <w:rPr>
          <w:rFonts w:ascii="Times New Roman" w:hAnsi="Times New Roman"/>
          <w:sz w:val="24"/>
          <w:szCs w:val="24"/>
          <w:lang w:val="ro-RO"/>
        </w:rPr>
        <w:t>funcţionării</w:t>
      </w:r>
      <w:proofErr w:type="spellEnd"/>
      <w:r w:rsidRPr="00E11A5E">
        <w:rPr>
          <w:rFonts w:ascii="Times New Roman" w:hAnsi="Times New Roman"/>
          <w:sz w:val="24"/>
          <w:szCs w:val="24"/>
          <w:lang w:val="ro-RO"/>
        </w:rPr>
        <w:t xml:space="preserve"> utilajelor pot produce un impact negativ redus (</w:t>
      </w:r>
      <w:proofErr w:type="spellStart"/>
      <w:r w:rsidRPr="00E11A5E">
        <w:rPr>
          <w:rFonts w:ascii="Times New Roman" w:hAnsi="Times New Roman"/>
          <w:sz w:val="24"/>
          <w:szCs w:val="24"/>
          <w:lang w:val="ro-RO"/>
        </w:rPr>
        <w:t>senzaţie</w:t>
      </w:r>
      <w:proofErr w:type="spellEnd"/>
      <w:r w:rsidRPr="00E11A5E">
        <w:rPr>
          <w:rFonts w:ascii="Times New Roman" w:hAnsi="Times New Roman"/>
          <w:sz w:val="24"/>
          <w:szCs w:val="24"/>
          <w:lang w:val="ro-RO"/>
        </w:rPr>
        <w:t xml:space="preserve"> de disconfort) asupra </w:t>
      </w:r>
      <w:proofErr w:type="spellStart"/>
      <w:r w:rsidRPr="00E11A5E">
        <w:rPr>
          <w:rFonts w:ascii="Times New Roman" w:hAnsi="Times New Roman"/>
          <w:sz w:val="24"/>
          <w:szCs w:val="24"/>
          <w:lang w:val="ro-RO"/>
        </w:rPr>
        <w:t>angajaţilor</w:t>
      </w:r>
      <w:proofErr w:type="spellEnd"/>
      <w:r w:rsidRPr="00E11A5E">
        <w:rPr>
          <w:rFonts w:ascii="Times New Roman" w:hAnsi="Times New Roman"/>
          <w:sz w:val="24"/>
          <w:szCs w:val="24"/>
          <w:lang w:val="ro-RO"/>
        </w:rPr>
        <w:t xml:space="preserve">, în fronturile de lucru precum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populației aflată în apropierea zonelor de lucru. Efectul este temporar, se manifestă cu </w:t>
      </w:r>
      <w:proofErr w:type="spellStart"/>
      <w:r w:rsidRPr="00E11A5E">
        <w:rPr>
          <w:rFonts w:ascii="Times New Roman" w:hAnsi="Times New Roman"/>
          <w:sz w:val="24"/>
          <w:szCs w:val="24"/>
          <w:lang w:val="ro-RO"/>
        </w:rPr>
        <w:t>intermitenţă</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poate fi atenuat prin măsurile de </w:t>
      </w:r>
      <w:proofErr w:type="spellStart"/>
      <w:r w:rsidRPr="00E11A5E">
        <w:rPr>
          <w:rFonts w:ascii="Times New Roman" w:hAnsi="Times New Roman"/>
          <w:sz w:val="24"/>
          <w:szCs w:val="24"/>
          <w:lang w:val="ro-RO"/>
        </w:rPr>
        <w:t>protecţie</w:t>
      </w:r>
      <w:proofErr w:type="spellEnd"/>
      <w:r w:rsidRPr="00E11A5E">
        <w:rPr>
          <w:rFonts w:ascii="Times New Roman" w:hAnsi="Times New Roman"/>
          <w:sz w:val="24"/>
          <w:szCs w:val="24"/>
          <w:lang w:val="ro-RO"/>
        </w:rPr>
        <w:t>. De asemenea, în faza de operare, datorită specificului activității, se va  intensifica traficul în perioadele de vârf agricol. În perimetrul proiectului se estimează că nivelurile de zgomot vor atinge valori aflate sub limita impusă de STAS 10 144/1 – 80 pentru drumurile din categoria IV.</w:t>
      </w:r>
    </w:p>
    <w:p w:rsidR="004929FA" w:rsidRPr="00E11A5E" w:rsidRDefault="004929FA" w:rsidP="004929FA">
      <w:pPr>
        <w:tabs>
          <w:tab w:val="left" w:pos="540"/>
        </w:tabs>
        <w:spacing w:before="120"/>
        <w:ind w:firstLine="539"/>
        <w:jc w:val="both"/>
        <w:rPr>
          <w:rFonts w:ascii="Times New Roman" w:eastAsia="Calibri" w:hAnsi="Times New Roman"/>
          <w:sz w:val="24"/>
          <w:szCs w:val="24"/>
          <w:lang w:val="ro-RO"/>
        </w:rPr>
      </w:pPr>
      <w:r w:rsidRPr="00E11A5E">
        <w:rPr>
          <w:rFonts w:ascii="Times New Roman" w:eastAsia="Calibri" w:hAnsi="Times New Roman"/>
          <w:i/>
          <w:sz w:val="24"/>
          <w:szCs w:val="24"/>
          <w:lang w:val="ro-RO"/>
        </w:rPr>
        <w:t xml:space="preserve">- </w:t>
      </w:r>
      <w:r w:rsidRPr="00E11A5E">
        <w:rPr>
          <w:rFonts w:ascii="Times New Roman" w:eastAsia="Calibri" w:hAnsi="Times New Roman"/>
          <w:sz w:val="24"/>
          <w:szCs w:val="24"/>
          <w:lang w:val="ro-RO"/>
        </w:rPr>
        <w:t xml:space="preserve">impactul asupra peisajului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mediului vizual</w:t>
      </w:r>
      <w:bookmarkEnd w:id="16"/>
      <w:r w:rsidRPr="00E11A5E">
        <w:rPr>
          <w:rFonts w:ascii="Times New Roman" w:eastAsia="Calibri" w:hAnsi="Times New Roman"/>
          <w:sz w:val="24"/>
          <w:szCs w:val="24"/>
          <w:lang w:val="ro-RO"/>
        </w:rPr>
        <w:t>:</w:t>
      </w:r>
    </w:p>
    <w:p w:rsidR="004929FA" w:rsidRPr="00E11A5E" w:rsidRDefault="004929FA" w:rsidP="004929FA">
      <w:pPr>
        <w:tabs>
          <w:tab w:val="left" w:pos="540"/>
        </w:tabs>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Având în vedere specificul proiectului, care constă în reabilitarea unei amenajări de irigații existente, prin implementarea proiectului nu se va interveni asupra peisajului și a mediului vizual.</w:t>
      </w:r>
    </w:p>
    <w:p w:rsidR="004929FA" w:rsidRPr="00E11A5E" w:rsidRDefault="004929FA" w:rsidP="004929FA">
      <w:pPr>
        <w:tabs>
          <w:tab w:val="left" w:pos="540"/>
        </w:tabs>
        <w:spacing w:before="120" w:after="120"/>
        <w:ind w:firstLine="539"/>
        <w:jc w:val="both"/>
        <w:rPr>
          <w:rFonts w:ascii="Times New Roman" w:hAnsi="Times New Roman"/>
          <w:sz w:val="24"/>
          <w:szCs w:val="24"/>
          <w:lang w:val="ro-RO"/>
        </w:rPr>
      </w:pPr>
      <w:r w:rsidRPr="00E11A5E">
        <w:rPr>
          <w:rFonts w:ascii="Times New Roman" w:hAnsi="Times New Roman"/>
          <w:sz w:val="24"/>
          <w:szCs w:val="24"/>
          <w:lang w:val="ro-RO"/>
        </w:rPr>
        <w:t>Temporar se va manifesta un caracter specific activităților de construcție, dar numai pe perioada de executare a lucrărilor propuse din proiect. În caietele de sarcini se va specifica faptul că Antreprenorul va lua toate măsurile de refacere a peisajului și a mediului vizual la starea inițială.</w:t>
      </w:r>
    </w:p>
    <w:p w:rsidR="004929FA" w:rsidRPr="00E11A5E" w:rsidRDefault="004929FA" w:rsidP="004929FA">
      <w:pPr>
        <w:pStyle w:val="Titlu2"/>
        <w:tabs>
          <w:tab w:val="left" w:pos="540"/>
        </w:tabs>
        <w:spacing w:before="120" w:after="0"/>
        <w:ind w:firstLine="539"/>
        <w:rPr>
          <w:rFonts w:ascii="Times New Roman" w:eastAsia="Calibri" w:hAnsi="Times New Roman" w:cs="Times New Roman"/>
          <w:b w:val="0"/>
          <w:i w:val="0"/>
          <w:sz w:val="24"/>
          <w:szCs w:val="24"/>
          <w:lang w:val="ro-RO"/>
        </w:rPr>
      </w:pPr>
      <w:bookmarkStart w:id="17" w:name="_Toc428364861"/>
      <w:r w:rsidRPr="00E11A5E">
        <w:rPr>
          <w:rFonts w:ascii="Times New Roman" w:eastAsia="Calibri" w:hAnsi="Times New Roman" w:cs="Times New Roman"/>
          <w:b w:val="0"/>
          <w:sz w:val="24"/>
          <w:szCs w:val="24"/>
          <w:lang w:val="ro-RO"/>
        </w:rPr>
        <w:t xml:space="preserve">- </w:t>
      </w:r>
      <w:r w:rsidRPr="00E11A5E">
        <w:rPr>
          <w:rFonts w:ascii="Times New Roman" w:eastAsia="Calibri" w:hAnsi="Times New Roman" w:cs="Times New Roman"/>
          <w:b w:val="0"/>
          <w:i w:val="0"/>
          <w:sz w:val="24"/>
          <w:szCs w:val="24"/>
          <w:lang w:val="ro-RO"/>
        </w:rPr>
        <w:t xml:space="preserve">impactul asupra patrimoniului istoric </w:t>
      </w:r>
      <w:proofErr w:type="spellStart"/>
      <w:r w:rsidRPr="00E11A5E">
        <w:rPr>
          <w:rFonts w:ascii="Times New Roman" w:eastAsia="Calibri" w:hAnsi="Times New Roman" w:cs="Times New Roman"/>
          <w:b w:val="0"/>
          <w:i w:val="0"/>
          <w:sz w:val="24"/>
          <w:szCs w:val="24"/>
          <w:lang w:val="ro-RO"/>
        </w:rPr>
        <w:t>şi</w:t>
      </w:r>
      <w:proofErr w:type="spellEnd"/>
      <w:r w:rsidRPr="00E11A5E">
        <w:rPr>
          <w:rFonts w:ascii="Times New Roman" w:eastAsia="Calibri" w:hAnsi="Times New Roman" w:cs="Times New Roman"/>
          <w:b w:val="0"/>
          <w:i w:val="0"/>
          <w:sz w:val="24"/>
          <w:szCs w:val="24"/>
          <w:lang w:val="ro-RO"/>
        </w:rPr>
        <w:t xml:space="preserve"> cultural</w:t>
      </w:r>
      <w:bookmarkEnd w:id="17"/>
      <w:r w:rsidRPr="00E11A5E">
        <w:rPr>
          <w:rFonts w:ascii="Times New Roman" w:eastAsia="Calibri" w:hAnsi="Times New Roman" w:cs="Times New Roman"/>
          <w:b w:val="0"/>
          <w:i w:val="0"/>
          <w:sz w:val="24"/>
          <w:szCs w:val="24"/>
          <w:lang w:val="ro-RO"/>
        </w:rPr>
        <w:t>:</w:t>
      </w:r>
    </w:p>
    <w:p w:rsidR="004929FA" w:rsidRPr="00E11A5E" w:rsidRDefault="004929FA" w:rsidP="004929FA">
      <w:pPr>
        <w:tabs>
          <w:tab w:val="left" w:pos="540"/>
        </w:tabs>
        <w:ind w:firstLine="539"/>
        <w:jc w:val="both"/>
        <w:rPr>
          <w:rFonts w:ascii="Times New Roman" w:hAnsi="Times New Roman"/>
          <w:sz w:val="24"/>
          <w:szCs w:val="24"/>
          <w:lang w:val="ro-RO"/>
        </w:rPr>
      </w:pPr>
      <w:r w:rsidRPr="00E11A5E">
        <w:rPr>
          <w:rFonts w:ascii="Times New Roman" w:hAnsi="Times New Roman"/>
          <w:sz w:val="24"/>
          <w:szCs w:val="24"/>
          <w:lang w:val="ro-RO"/>
        </w:rPr>
        <w:t xml:space="preserve">În apropierea amplasamentului nu s-au identificat obiective de </w:t>
      </w:r>
      <w:proofErr w:type="spellStart"/>
      <w:r w:rsidRPr="00E11A5E">
        <w:rPr>
          <w:rFonts w:ascii="Times New Roman" w:hAnsi="Times New Roman"/>
          <w:sz w:val="24"/>
          <w:szCs w:val="24"/>
          <w:lang w:val="ro-RO"/>
        </w:rPr>
        <w:t>inters</w:t>
      </w:r>
      <w:proofErr w:type="spellEnd"/>
      <w:r w:rsidRPr="00E11A5E">
        <w:rPr>
          <w:rFonts w:ascii="Times New Roman" w:hAnsi="Times New Roman"/>
          <w:sz w:val="24"/>
          <w:szCs w:val="24"/>
          <w:lang w:val="ro-RO"/>
        </w:rPr>
        <w:t xml:space="preserve"> istoric și cultural, neexistând impact asupra acestui factor de mediu.</w:t>
      </w:r>
    </w:p>
    <w:p w:rsidR="00586852" w:rsidRPr="00E11A5E"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b/>
          <w:bCs/>
          <w:color w:val="4BACC6" w:themeColor="accent5"/>
          <w:sz w:val="24"/>
          <w:szCs w:val="24"/>
          <w:lang w:eastAsia="ro-RO"/>
        </w:rPr>
        <w:t>-</w:t>
      </w:r>
      <w:r w:rsidRPr="00E11A5E">
        <w:rPr>
          <w:rFonts w:ascii="Times New Roman" w:hAnsi="Times New Roman"/>
          <w:color w:val="4BACC6" w:themeColor="accent5"/>
          <w:sz w:val="24"/>
          <w:szCs w:val="24"/>
          <w:lang w:eastAsia="ro-RO"/>
        </w:rPr>
        <w:t> </w:t>
      </w:r>
      <w:proofErr w:type="spellStart"/>
      <w:r w:rsidRPr="00E11A5E">
        <w:rPr>
          <w:rFonts w:ascii="Times New Roman" w:hAnsi="Times New Roman"/>
          <w:color w:val="4BACC6" w:themeColor="accent5"/>
          <w:sz w:val="24"/>
          <w:szCs w:val="24"/>
          <w:lang w:eastAsia="ro-RO"/>
        </w:rPr>
        <w:t>extinderea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impactului</w:t>
      </w:r>
      <w:proofErr w:type="spellEnd"/>
      <w:r w:rsidRPr="00E11A5E">
        <w:rPr>
          <w:rFonts w:ascii="Times New Roman" w:hAnsi="Times New Roman"/>
          <w:color w:val="4BACC6" w:themeColor="accent5"/>
          <w:sz w:val="24"/>
          <w:szCs w:val="24"/>
          <w:lang w:eastAsia="ro-RO"/>
        </w:rPr>
        <w:t xml:space="preserve"> (zona </w:t>
      </w:r>
      <w:proofErr w:type="spellStart"/>
      <w:r w:rsidRPr="00E11A5E">
        <w:rPr>
          <w:rFonts w:ascii="Times New Roman" w:hAnsi="Times New Roman"/>
          <w:color w:val="4BACC6" w:themeColor="accent5"/>
          <w:sz w:val="24"/>
          <w:szCs w:val="24"/>
          <w:lang w:eastAsia="ro-RO"/>
        </w:rPr>
        <w:t>geografică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numărul</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populației</w:t>
      </w:r>
      <w:proofErr w:type="spellEnd"/>
      <w:r w:rsidRPr="00E11A5E">
        <w:rPr>
          <w:rFonts w:ascii="Times New Roman" w:hAnsi="Times New Roman"/>
          <w:color w:val="4BACC6" w:themeColor="accent5"/>
          <w:sz w:val="24"/>
          <w:szCs w:val="24"/>
          <w:lang w:eastAsia="ro-RO"/>
        </w:rPr>
        <w:t>/</w:t>
      </w:r>
      <w:proofErr w:type="spellStart"/>
      <w:r w:rsidRPr="00E11A5E">
        <w:rPr>
          <w:rFonts w:ascii="Times New Roman" w:hAnsi="Times New Roman"/>
          <w:color w:val="4BACC6" w:themeColor="accent5"/>
          <w:sz w:val="24"/>
          <w:szCs w:val="24"/>
          <w:lang w:eastAsia="ro-RO"/>
        </w:rPr>
        <w:t>habitatelor</w:t>
      </w:r>
      <w:proofErr w:type="spellEnd"/>
      <w:r w:rsidRPr="00E11A5E">
        <w:rPr>
          <w:rFonts w:ascii="Times New Roman" w:hAnsi="Times New Roman"/>
          <w:color w:val="4BACC6" w:themeColor="accent5"/>
          <w:sz w:val="24"/>
          <w:szCs w:val="24"/>
          <w:lang w:eastAsia="ro-RO"/>
        </w:rPr>
        <w:t>/</w:t>
      </w:r>
      <w:proofErr w:type="spellStart"/>
      <w:r w:rsidRPr="00E11A5E">
        <w:rPr>
          <w:rFonts w:ascii="Times New Roman" w:hAnsi="Times New Roman"/>
          <w:color w:val="4BACC6" w:themeColor="accent5"/>
          <w:sz w:val="24"/>
          <w:szCs w:val="24"/>
          <w:lang w:eastAsia="ro-RO"/>
        </w:rPr>
        <w:t>speciilor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afectate</w:t>
      </w:r>
      <w:proofErr w:type="spellEnd"/>
      <w:r w:rsidRPr="00E11A5E">
        <w:rPr>
          <w:rFonts w:ascii="Times New Roman" w:hAnsi="Times New Roman"/>
          <w:color w:val="4BACC6" w:themeColor="accent5"/>
          <w:sz w:val="24"/>
          <w:szCs w:val="24"/>
          <w:lang w:eastAsia="ro-RO"/>
        </w:rPr>
        <w:t>);</w:t>
      </w:r>
    </w:p>
    <w:p w:rsidR="00A27E6E" w:rsidRPr="00E11A5E" w:rsidRDefault="00A27E6E" w:rsidP="00A27E6E">
      <w:pPr>
        <w:kinsoku w:val="0"/>
        <w:overflowPunct w:val="0"/>
        <w:spacing w:line="274"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nu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avea</w:t>
      </w:r>
      <w:proofErr w:type="spellEnd"/>
      <w:r w:rsidRPr="00E11A5E">
        <w:rPr>
          <w:rFonts w:ascii="Times New Roman" w:eastAsia="Calibri" w:hAnsi="Times New Roman"/>
          <w:sz w:val="24"/>
          <w:szCs w:val="24"/>
        </w:rPr>
        <w:t xml:space="preserve"> un impact </w:t>
      </w:r>
      <w:proofErr w:type="spellStart"/>
      <w:r w:rsidRPr="00E11A5E">
        <w:rPr>
          <w:rFonts w:ascii="Times New Roman" w:eastAsia="Calibri" w:hAnsi="Times New Roman"/>
          <w:sz w:val="24"/>
          <w:szCs w:val="24"/>
        </w:rPr>
        <w:t>extins</w:t>
      </w:r>
      <w:proofErr w:type="spellEnd"/>
      <w:r w:rsidRPr="00E11A5E">
        <w:rPr>
          <w:rFonts w:ascii="Times New Roman" w:eastAsia="Calibri" w:hAnsi="Times New Roman"/>
          <w:sz w:val="24"/>
          <w:szCs w:val="24"/>
        </w:rPr>
        <w:t xml:space="preserve">, fata de zona </w:t>
      </w:r>
      <w:proofErr w:type="spellStart"/>
      <w:r w:rsidRPr="00E11A5E">
        <w:rPr>
          <w:rFonts w:ascii="Times New Roman" w:eastAsia="Calibri" w:hAnsi="Times New Roman"/>
          <w:sz w:val="24"/>
          <w:szCs w:val="24"/>
        </w:rPr>
        <w:t>sa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incide</w:t>
      </w:r>
      <w:r w:rsidR="004929FA" w:rsidRPr="00E11A5E">
        <w:rPr>
          <w:rFonts w:ascii="Times New Roman" w:eastAsia="Calibri" w:hAnsi="Times New Roman"/>
          <w:sz w:val="24"/>
          <w:szCs w:val="24"/>
        </w:rPr>
        <w:t>nta</w:t>
      </w:r>
      <w:proofErr w:type="spellEnd"/>
      <w:r w:rsidR="004929FA" w:rsidRPr="00E11A5E">
        <w:rPr>
          <w:rFonts w:ascii="Times New Roman" w:eastAsia="Calibri" w:hAnsi="Times New Roman"/>
          <w:sz w:val="24"/>
          <w:szCs w:val="24"/>
        </w:rPr>
        <w:t xml:space="preserve"> </w:t>
      </w:r>
      <w:proofErr w:type="spellStart"/>
      <w:r w:rsidR="004929FA" w:rsidRPr="00E11A5E">
        <w:rPr>
          <w:rFonts w:ascii="Times New Roman" w:eastAsia="Calibri" w:hAnsi="Times New Roman"/>
          <w:sz w:val="24"/>
          <w:szCs w:val="24"/>
        </w:rPr>
        <w:t>si</w:t>
      </w:r>
      <w:proofErr w:type="spellEnd"/>
      <w:r w:rsidR="004929FA" w:rsidRPr="00E11A5E">
        <w:rPr>
          <w:rFonts w:ascii="Times New Roman" w:eastAsia="Calibri" w:hAnsi="Times New Roman"/>
          <w:sz w:val="24"/>
          <w:szCs w:val="24"/>
        </w:rPr>
        <w:t xml:space="preserve"> </w:t>
      </w:r>
      <w:proofErr w:type="spellStart"/>
      <w:r w:rsidR="004929FA" w:rsidRPr="00E11A5E">
        <w:rPr>
          <w:rFonts w:ascii="Times New Roman" w:eastAsia="Calibri" w:hAnsi="Times New Roman"/>
          <w:sz w:val="24"/>
          <w:szCs w:val="24"/>
        </w:rPr>
        <w:t>anume</w:t>
      </w:r>
      <w:proofErr w:type="spellEnd"/>
      <w:r w:rsidR="004929FA" w:rsidRPr="00E11A5E">
        <w:rPr>
          <w:rFonts w:ascii="Times New Roman" w:eastAsia="Calibri" w:hAnsi="Times New Roman"/>
          <w:sz w:val="24"/>
          <w:szCs w:val="24"/>
        </w:rPr>
        <w:t xml:space="preserve"> </w:t>
      </w:r>
      <w:proofErr w:type="spellStart"/>
      <w:r w:rsidR="004929FA" w:rsidRPr="00E11A5E">
        <w:rPr>
          <w:rFonts w:ascii="Times New Roman" w:eastAsia="Calibri" w:hAnsi="Times New Roman"/>
          <w:sz w:val="24"/>
          <w:szCs w:val="24"/>
        </w:rPr>
        <w:t>teritoriul</w:t>
      </w:r>
      <w:proofErr w:type="spellEnd"/>
      <w:r w:rsidR="004929FA" w:rsidRPr="00E11A5E">
        <w:rPr>
          <w:rFonts w:ascii="Times New Roman" w:eastAsia="Calibri" w:hAnsi="Times New Roman"/>
          <w:sz w:val="24"/>
          <w:szCs w:val="24"/>
        </w:rPr>
        <w:t xml:space="preserve"> </w:t>
      </w:r>
      <w:proofErr w:type="spellStart"/>
      <w:r w:rsidR="004929FA" w:rsidRPr="00E11A5E">
        <w:rPr>
          <w:rFonts w:ascii="Times New Roman" w:eastAsia="Calibri" w:hAnsi="Times New Roman"/>
          <w:sz w:val="24"/>
          <w:szCs w:val="24"/>
        </w:rPr>
        <w:t>comunelor</w:t>
      </w:r>
      <w:proofErr w:type="spellEnd"/>
      <w:r w:rsidR="004929FA" w:rsidRPr="00E11A5E">
        <w:rPr>
          <w:rFonts w:ascii="Times New Roman" w:eastAsia="Calibri" w:hAnsi="Times New Roman"/>
          <w:sz w:val="24"/>
          <w:szCs w:val="24"/>
        </w:rPr>
        <w:t xml:space="preserve"> </w:t>
      </w:r>
      <w:r w:rsidR="00C33CD0" w:rsidRPr="00E11A5E">
        <w:rPr>
          <w:rFonts w:ascii="Times New Roman" w:eastAsia="Calibri" w:hAnsi="Times New Roman"/>
          <w:sz w:val="24"/>
          <w:szCs w:val="24"/>
        </w:rPr>
        <w:t xml:space="preserve">Mihai </w:t>
      </w:r>
      <w:proofErr w:type="spellStart"/>
      <w:r w:rsidR="00C33CD0" w:rsidRPr="00E11A5E">
        <w:rPr>
          <w:rFonts w:ascii="Times New Roman" w:eastAsia="Calibri" w:hAnsi="Times New Roman"/>
          <w:sz w:val="24"/>
          <w:szCs w:val="24"/>
        </w:rPr>
        <w:t>Bravu</w:t>
      </w:r>
      <w:proofErr w:type="spellEnd"/>
      <w:r w:rsidR="00C33CD0" w:rsidRPr="00E11A5E">
        <w:rPr>
          <w:rFonts w:ascii="Times New Roman" w:eastAsia="Calibri" w:hAnsi="Times New Roman"/>
          <w:sz w:val="24"/>
          <w:szCs w:val="24"/>
        </w:rPr>
        <w:t xml:space="preserve">, </w:t>
      </w:r>
      <w:proofErr w:type="spellStart"/>
      <w:r w:rsidR="00C33CD0" w:rsidRPr="00E11A5E">
        <w:rPr>
          <w:rFonts w:ascii="Times New Roman" w:eastAsia="Calibri" w:hAnsi="Times New Roman"/>
          <w:sz w:val="24"/>
          <w:szCs w:val="24"/>
        </w:rPr>
        <w:t>Mihail</w:t>
      </w:r>
      <w:proofErr w:type="spellEnd"/>
      <w:r w:rsidR="00C33CD0" w:rsidRPr="00E11A5E">
        <w:rPr>
          <w:rFonts w:ascii="Times New Roman" w:eastAsia="Calibri" w:hAnsi="Times New Roman"/>
          <w:sz w:val="24"/>
          <w:szCs w:val="24"/>
        </w:rPr>
        <w:t xml:space="preserve"> </w:t>
      </w:r>
      <w:proofErr w:type="spellStart"/>
      <w:r w:rsidR="00C33CD0" w:rsidRPr="00E11A5E">
        <w:rPr>
          <w:rFonts w:ascii="Times New Roman" w:eastAsia="Calibri" w:hAnsi="Times New Roman"/>
          <w:sz w:val="24"/>
          <w:szCs w:val="24"/>
        </w:rPr>
        <w:t>Kogalniceanu</w:t>
      </w:r>
      <w:proofErr w:type="spellEnd"/>
      <w:r w:rsidR="00C33CD0" w:rsidRPr="00E11A5E">
        <w:rPr>
          <w:rFonts w:ascii="Times New Roman" w:eastAsia="Calibri" w:hAnsi="Times New Roman"/>
          <w:sz w:val="24"/>
          <w:szCs w:val="24"/>
        </w:rPr>
        <w:t xml:space="preserve">, </w:t>
      </w:r>
      <w:proofErr w:type="spellStart"/>
      <w:r w:rsidR="00C33CD0" w:rsidRPr="00E11A5E">
        <w:rPr>
          <w:rFonts w:ascii="Times New Roman" w:eastAsia="Calibri" w:hAnsi="Times New Roman"/>
          <w:sz w:val="24"/>
          <w:szCs w:val="24"/>
        </w:rPr>
        <w:t>Frecatei</w:t>
      </w:r>
      <w:proofErr w:type="spellEnd"/>
      <w:r w:rsidR="00C33CD0" w:rsidRPr="00E11A5E">
        <w:rPr>
          <w:rFonts w:ascii="Times New Roman" w:eastAsia="Calibri" w:hAnsi="Times New Roman"/>
          <w:sz w:val="24"/>
          <w:szCs w:val="24"/>
        </w:rPr>
        <w:t xml:space="preserve">, </w:t>
      </w:r>
      <w:proofErr w:type="spellStart"/>
      <w:r w:rsidR="00C33CD0" w:rsidRPr="00E11A5E">
        <w:rPr>
          <w:rFonts w:ascii="Times New Roman" w:eastAsia="Calibri" w:hAnsi="Times New Roman"/>
          <w:sz w:val="24"/>
          <w:szCs w:val="24"/>
        </w:rPr>
        <w:t>Sarichioi</w:t>
      </w:r>
      <w:proofErr w:type="spellEnd"/>
      <w:r w:rsidR="00C33CD0" w:rsidRPr="00E11A5E">
        <w:rPr>
          <w:rFonts w:ascii="Times New Roman" w:eastAsia="Calibri" w:hAnsi="Times New Roman"/>
          <w:sz w:val="24"/>
          <w:szCs w:val="24"/>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magnitudinea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complexitatea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w:t>
      </w:r>
    </w:p>
    <w:p w:rsidR="00A27E6E" w:rsidRPr="00E11A5E" w:rsidRDefault="00A27E6E" w:rsidP="00A27E6E">
      <w:pPr>
        <w:kinsoku w:val="0"/>
        <w:overflowPunct w:val="0"/>
        <w:spacing w:after="0" w:line="278" w:lineRule="exact"/>
        <w:ind w:right="936" w:firstLine="360"/>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avea</w:t>
      </w:r>
      <w:proofErr w:type="spellEnd"/>
      <w:r w:rsidRPr="00E11A5E">
        <w:rPr>
          <w:rFonts w:ascii="Times New Roman" w:eastAsia="Calibri" w:hAnsi="Times New Roman"/>
          <w:sz w:val="24"/>
          <w:szCs w:val="24"/>
        </w:rPr>
        <w:t xml:space="preserve"> un impact </w:t>
      </w:r>
      <w:proofErr w:type="spellStart"/>
      <w:r w:rsidRPr="00E11A5E">
        <w:rPr>
          <w:rFonts w:ascii="Times New Roman" w:eastAsia="Calibri" w:hAnsi="Times New Roman"/>
          <w:sz w:val="24"/>
          <w:szCs w:val="24"/>
        </w:rPr>
        <w:t>redus</w:t>
      </w:r>
      <w:proofErr w:type="spellEnd"/>
      <w:r w:rsidRPr="00E11A5E">
        <w:rPr>
          <w:rFonts w:ascii="Times New Roman" w:eastAsia="Calibri" w:hAnsi="Times New Roman"/>
          <w:sz w:val="24"/>
          <w:szCs w:val="24"/>
        </w:rPr>
        <w:t xml:space="preserve"> din </w:t>
      </w:r>
      <w:proofErr w:type="spellStart"/>
      <w:r w:rsidRPr="00E11A5E">
        <w:rPr>
          <w:rFonts w:ascii="Times New Roman" w:eastAsia="Calibri" w:hAnsi="Times New Roman"/>
          <w:sz w:val="24"/>
          <w:szCs w:val="24"/>
        </w:rPr>
        <w:t>punct</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vedere</w:t>
      </w:r>
      <w:proofErr w:type="spellEnd"/>
      <w:r w:rsidRPr="00E11A5E">
        <w:rPr>
          <w:rFonts w:ascii="Times New Roman" w:eastAsia="Calibri" w:hAnsi="Times New Roman"/>
          <w:sz w:val="24"/>
          <w:szCs w:val="24"/>
        </w:rPr>
        <w:t xml:space="preserve"> al </w:t>
      </w:r>
      <w:proofErr w:type="spellStart"/>
      <w:r w:rsidRPr="00E11A5E">
        <w:rPr>
          <w:rFonts w:ascii="Times New Roman" w:eastAsia="Calibri" w:hAnsi="Times New Roman"/>
          <w:sz w:val="24"/>
          <w:szCs w:val="24"/>
        </w:rPr>
        <w:t>complexitatii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magnitudinii</w:t>
      </w:r>
      <w:proofErr w:type="spellEnd"/>
      <w:r w:rsidRPr="00E11A5E">
        <w:rPr>
          <w:rFonts w:ascii="Times New Roman" w:eastAsia="Calibri" w:hAnsi="Times New Roman"/>
          <w:sz w:val="24"/>
          <w:szCs w:val="24"/>
        </w:rPr>
        <w:t xml:space="preserve">. </w:t>
      </w:r>
    </w:p>
    <w:p w:rsidR="00A27E6E" w:rsidRPr="00E11A5E" w:rsidRDefault="00A27E6E" w:rsidP="00A27E6E">
      <w:pPr>
        <w:kinsoku w:val="0"/>
        <w:overflowPunct w:val="0"/>
        <w:spacing w:after="0" w:line="278" w:lineRule="exact"/>
        <w:ind w:right="936" w:firstLine="360"/>
        <w:textAlignment w:val="baseline"/>
        <w:rPr>
          <w:rFonts w:ascii="Times New Roman" w:eastAsia="Calibri" w:hAnsi="Times New Roman"/>
          <w:sz w:val="24"/>
          <w:szCs w:val="24"/>
        </w:rPr>
      </w:pPr>
      <w:r w:rsidRPr="00E11A5E">
        <w:rPr>
          <w:rFonts w:ascii="Times New Roman" w:eastAsia="Calibri" w:hAnsi="Times New Roman"/>
          <w:sz w:val="24"/>
          <w:szCs w:val="24"/>
        </w:rPr>
        <w:t xml:space="preserve">Pe </w:t>
      </w:r>
      <w:proofErr w:type="spellStart"/>
      <w:r w:rsidRPr="00E11A5E">
        <w:rPr>
          <w:rFonts w:ascii="Times New Roman" w:eastAsia="Calibri" w:hAnsi="Times New Roman"/>
          <w:sz w:val="24"/>
          <w:szCs w:val="24"/>
        </w:rPr>
        <w:t>parcursul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executarii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prin</w:t>
      </w:r>
      <w:proofErr w:type="spellEnd"/>
      <w:r w:rsidRPr="00E11A5E">
        <w:rPr>
          <w:rFonts w:ascii="Times New Roman" w:eastAsia="Calibri" w:hAnsi="Times New Roman"/>
          <w:sz w:val="24"/>
          <w:szCs w:val="24"/>
        </w:rPr>
        <w:t>:</w:t>
      </w:r>
    </w:p>
    <w:p w:rsidR="00A27E6E" w:rsidRPr="00E11A5E" w:rsidRDefault="00A27E6E" w:rsidP="00A27E6E">
      <w:pPr>
        <w:kinsoku w:val="0"/>
        <w:overflowPunct w:val="0"/>
        <w:spacing w:after="0" w:line="307" w:lineRule="exact"/>
        <w:ind w:left="360"/>
        <w:textAlignment w:val="baseline"/>
        <w:rPr>
          <w:rFonts w:ascii="Times New Roman" w:eastAsia="Calibri" w:hAnsi="Times New Roman"/>
          <w:spacing w:val="4"/>
          <w:sz w:val="24"/>
          <w:szCs w:val="24"/>
        </w:rPr>
      </w:pPr>
      <w:r w:rsidRPr="00E11A5E">
        <w:rPr>
          <w:rFonts w:ascii="Times New Roman" w:eastAsia="Calibri" w:hAnsi="Times New Roman"/>
          <w:spacing w:val="4"/>
          <w:sz w:val="24"/>
          <w:szCs w:val="24"/>
        </w:rPr>
        <w:t xml:space="preserve">- </w:t>
      </w:r>
      <w:proofErr w:type="spellStart"/>
      <w:r w:rsidRPr="00E11A5E">
        <w:rPr>
          <w:rFonts w:ascii="Times New Roman" w:eastAsia="Calibri" w:hAnsi="Times New Roman"/>
          <w:spacing w:val="4"/>
          <w:sz w:val="24"/>
          <w:szCs w:val="24"/>
        </w:rPr>
        <w:t>activitatile</w:t>
      </w:r>
      <w:proofErr w:type="spellEnd"/>
      <w:r w:rsidRPr="00E11A5E">
        <w:rPr>
          <w:rFonts w:ascii="Times New Roman" w:eastAsia="Calibri" w:hAnsi="Times New Roman"/>
          <w:spacing w:val="4"/>
          <w:sz w:val="24"/>
          <w:szCs w:val="24"/>
        </w:rPr>
        <w:t xml:space="preserve"> </w:t>
      </w:r>
      <w:proofErr w:type="spellStart"/>
      <w:r w:rsidRPr="00E11A5E">
        <w:rPr>
          <w:rFonts w:ascii="Times New Roman" w:eastAsia="Calibri" w:hAnsi="Times New Roman"/>
          <w:spacing w:val="4"/>
          <w:sz w:val="24"/>
          <w:szCs w:val="24"/>
        </w:rPr>
        <w:t>igienico-sanitare</w:t>
      </w:r>
      <w:proofErr w:type="spellEnd"/>
      <w:r w:rsidRPr="00E11A5E">
        <w:rPr>
          <w:rFonts w:ascii="Times New Roman" w:eastAsia="Calibri" w:hAnsi="Times New Roman"/>
          <w:spacing w:val="4"/>
          <w:sz w:val="24"/>
          <w:szCs w:val="24"/>
        </w:rPr>
        <w:t xml:space="preserve"> ale </w:t>
      </w:r>
      <w:proofErr w:type="spellStart"/>
      <w:r w:rsidRPr="00E11A5E">
        <w:rPr>
          <w:rFonts w:ascii="Times New Roman" w:eastAsia="Calibri" w:hAnsi="Times New Roman"/>
          <w:spacing w:val="4"/>
          <w:sz w:val="24"/>
          <w:szCs w:val="24"/>
        </w:rPr>
        <w:t>personalului</w:t>
      </w:r>
      <w:proofErr w:type="spellEnd"/>
      <w:r w:rsidRPr="00E11A5E">
        <w:rPr>
          <w:rFonts w:ascii="Times New Roman" w:eastAsia="Calibri" w:hAnsi="Times New Roman"/>
          <w:spacing w:val="4"/>
          <w:sz w:val="24"/>
          <w:szCs w:val="24"/>
        </w:rPr>
        <w:t xml:space="preserve"> de </w:t>
      </w:r>
      <w:proofErr w:type="spellStart"/>
      <w:r w:rsidRPr="00E11A5E">
        <w:rPr>
          <w:rFonts w:ascii="Times New Roman" w:eastAsia="Calibri" w:hAnsi="Times New Roman"/>
          <w:spacing w:val="4"/>
          <w:sz w:val="24"/>
          <w:szCs w:val="24"/>
        </w:rPr>
        <w:t>executie</w:t>
      </w:r>
      <w:proofErr w:type="spellEnd"/>
      <w:r w:rsidRPr="00E11A5E">
        <w:rPr>
          <w:rFonts w:ascii="Times New Roman" w:eastAsia="Calibri" w:hAnsi="Times New Roman"/>
          <w:spacing w:val="4"/>
          <w:sz w:val="24"/>
          <w:szCs w:val="24"/>
        </w:rPr>
        <w:t>;</w:t>
      </w:r>
    </w:p>
    <w:p w:rsidR="00A27E6E" w:rsidRPr="00E11A5E" w:rsidRDefault="00A27E6E" w:rsidP="00A27E6E">
      <w:pPr>
        <w:kinsoku w:val="0"/>
        <w:overflowPunct w:val="0"/>
        <w:spacing w:after="0" w:line="415" w:lineRule="exact"/>
        <w:ind w:left="360"/>
        <w:textAlignment w:val="baseline"/>
        <w:rPr>
          <w:rFonts w:ascii="Times New Roman" w:eastAsia="Calibri" w:hAnsi="Times New Roman"/>
          <w:spacing w:val="2"/>
          <w:sz w:val="24"/>
          <w:szCs w:val="24"/>
        </w:rPr>
      </w:pPr>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depozitarea</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si</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manipularea</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diverselor</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materiale</w:t>
      </w:r>
      <w:proofErr w:type="spellEnd"/>
      <w:r w:rsidRPr="00E11A5E">
        <w:rPr>
          <w:rFonts w:ascii="Times New Roman" w:eastAsia="Calibri" w:hAnsi="Times New Roman"/>
          <w:spacing w:val="2"/>
          <w:sz w:val="24"/>
          <w:szCs w:val="24"/>
        </w:rPr>
        <w:t xml:space="preserve"> in </w:t>
      </w:r>
      <w:proofErr w:type="spellStart"/>
      <w:r w:rsidRPr="00E11A5E">
        <w:rPr>
          <w:rFonts w:ascii="Times New Roman" w:eastAsia="Calibri" w:hAnsi="Times New Roman"/>
          <w:spacing w:val="2"/>
          <w:sz w:val="24"/>
          <w:szCs w:val="24"/>
        </w:rPr>
        <w:t>cadrul</w:t>
      </w:r>
      <w:proofErr w:type="spellEnd"/>
      <w:r w:rsidRPr="00E11A5E">
        <w:rPr>
          <w:rFonts w:ascii="Times New Roman" w:eastAsia="Calibri" w:hAnsi="Times New Roman"/>
          <w:spacing w:val="2"/>
          <w:sz w:val="24"/>
          <w:szCs w:val="24"/>
        </w:rPr>
        <w:t xml:space="preserve"> </w:t>
      </w:r>
      <w:proofErr w:type="spellStart"/>
      <w:r w:rsidRPr="00E11A5E">
        <w:rPr>
          <w:rFonts w:ascii="Times New Roman" w:eastAsia="Calibri" w:hAnsi="Times New Roman"/>
          <w:spacing w:val="2"/>
          <w:sz w:val="24"/>
          <w:szCs w:val="24"/>
        </w:rPr>
        <w:t>organizarii</w:t>
      </w:r>
      <w:proofErr w:type="spellEnd"/>
      <w:r w:rsidRPr="00E11A5E">
        <w:rPr>
          <w:rFonts w:ascii="Times New Roman" w:eastAsia="Calibri" w:hAnsi="Times New Roman"/>
          <w:spacing w:val="2"/>
          <w:sz w:val="24"/>
          <w:szCs w:val="24"/>
        </w:rPr>
        <w:t xml:space="preserve"> de </w:t>
      </w:r>
      <w:proofErr w:type="spellStart"/>
      <w:r w:rsidRPr="00E11A5E">
        <w:rPr>
          <w:rFonts w:ascii="Times New Roman" w:eastAsia="Calibri" w:hAnsi="Times New Roman"/>
          <w:spacing w:val="2"/>
          <w:sz w:val="24"/>
          <w:szCs w:val="24"/>
        </w:rPr>
        <w:t>santier</w:t>
      </w:r>
      <w:proofErr w:type="spellEnd"/>
      <w:r w:rsidRPr="00E11A5E">
        <w:rPr>
          <w:rFonts w:ascii="Times New Roman" w:eastAsia="Calibri" w:hAnsi="Times New Roman"/>
          <w:spacing w:val="2"/>
          <w:sz w:val="24"/>
          <w:szCs w:val="24"/>
        </w:rPr>
        <w:t>.</w:t>
      </w:r>
    </w:p>
    <w:p w:rsidR="001C0C1D" w:rsidRPr="00E11A5E" w:rsidRDefault="001C0C1D" w:rsidP="00A27E6E">
      <w:pPr>
        <w:kinsoku w:val="0"/>
        <w:overflowPunct w:val="0"/>
        <w:spacing w:after="0" w:line="415" w:lineRule="exact"/>
        <w:ind w:left="360"/>
        <w:textAlignment w:val="baseline"/>
        <w:rPr>
          <w:rFonts w:ascii="Times New Roman" w:eastAsia="Calibri" w:hAnsi="Times New Roman"/>
          <w:spacing w:val="2"/>
          <w:sz w:val="24"/>
          <w:szCs w:val="24"/>
        </w:rPr>
      </w:pPr>
    </w:p>
    <w:p w:rsidR="00A27E6E" w:rsidRPr="00E11A5E" w:rsidRDefault="00A27E6E" w:rsidP="00A27E6E">
      <w:pPr>
        <w:kinsoku w:val="0"/>
        <w:overflowPunct w:val="0"/>
        <w:spacing w:before="127" w:after="0" w:line="270" w:lineRule="exact"/>
        <w:ind w:firstLine="360"/>
        <w:textAlignment w:val="baseline"/>
        <w:rPr>
          <w:rFonts w:ascii="Times New Roman" w:eastAsia="Calibri" w:hAnsi="Times New Roman"/>
          <w:sz w:val="24"/>
          <w:szCs w:val="24"/>
        </w:rPr>
      </w:pPr>
      <w:r w:rsidRPr="00E11A5E">
        <w:rPr>
          <w:rFonts w:ascii="Times New Roman" w:eastAsia="Calibri" w:hAnsi="Times New Roman"/>
          <w:sz w:val="24"/>
          <w:szCs w:val="24"/>
        </w:rPr>
        <w:t xml:space="preserve">Pe </w:t>
      </w:r>
      <w:proofErr w:type="spellStart"/>
      <w:r w:rsidRPr="00E11A5E">
        <w:rPr>
          <w:rFonts w:ascii="Times New Roman" w:eastAsia="Calibri" w:hAnsi="Times New Roman"/>
          <w:sz w:val="24"/>
          <w:szCs w:val="24"/>
        </w:rPr>
        <w:t>parcursul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exploatarii</w:t>
      </w:r>
      <w:proofErr w:type="spellEnd"/>
      <w:r w:rsidRPr="00E11A5E">
        <w:rPr>
          <w:rFonts w:ascii="Times New Roman" w:eastAsia="Calibri" w:hAnsi="Times New Roman"/>
          <w:sz w:val="24"/>
          <w:szCs w:val="24"/>
        </w:rPr>
        <w:t>:</w:t>
      </w:r>
    </w:p>
    <w:p w:rsidR="00A27E6E" w:rsidRPr="00E11A5E" w:rsidRDefault="00A27E6E" w:rsidP="00A27E6E">
      <w:pPr>
        <w:kinsoku w:val="0"/>
        <w:overflowPunct w:val="0"/>
        <w:spacing w:after="0" w:line="273" w:lineRule="exact"/>
        <w:ind w:left="360" w:right="1800"/>
        <w:textAlignment w:val="baseline"/>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senzatia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curateniei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ordine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daca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infrastructura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fi </w:t>
      </w:r>
      <w:proofErr w:type="spellStart"/>
      <w:r w:rsidRPr="00E11A5E">
        <w:rPr>
          <w:rFonts w:ascii="Times New Roman" w:eastAsia="Calibri" w:hAnsi="Times New Roman"/>
          <w:sz w:val="24"/>
          <w:szCs w:val="24"/>
        </w:rPr>
        <w:t>corect</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intretinuta</w:t>
      </w:r>
      <w:proofErr w:type="spellEnd"/>
      <w:r w:rsidRPr="00E11A5E">
        <w:rPr>
          <w:rFonts w:ascii="Times New Roman" w:eastAsia="Calibri" w:hAnsi="Times New Roman"/>
          <w:sz w:val="24"/>
          <w:szCs w:val="24"/>
        </w:rPr>
        <w:t xml:space="preserve">; </w:t>
      </w:r>
    </w:p>
    <w:p w:rsidR="00A27E6E" w:rsidRPr="00E11A5E" w:rsidRDefault="00A27E6E" w:rsidP="00812727">
      <w:pPr>
        <w:kinsoku w:val="0"/>
        <w:overflowPunct w:val="0"/>
        <w:spacing w:after="0" w:line="273" w:lineRule="exact"/>
        <w:ind w:left="360" w:right="1800"/>
        <w:textAlignment w:val="baseline"/>
        <w:rPr>
          <w:rFonts w:ascii="Times New Roman" w:eastAsia="Calibri" w:hAnsi="Times New Roman"/>
          <w:sz w:val="24"/>
          <w:szCs w:val="24"/>
        </w:rPr>
      </w:pPr>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realizarea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unei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infrastructuri</w:t>
      </w:r>
      <w:proofErr w:type="spellEnd"/>
      <w:r w:rsidRPr="00E11A5E">
        <w:rPr>
          <w:rFonts w:ascii="Times New Roman" w:eastAsia="Calibri" w:hAnsi="Times New Roman"/>
          <w:sz w:val="24"/>
          <w:szCs w:val="24"/>
        </w:rPr>
        <w:t xml:space="preserve"> care </w:t>
      </w:r>
      <w:proofErr w:type="spellStart"/>
      <w:r w:rsidRPr="00E11A5E">
        <w:rPr>
          <w:rFonts w:ascii="Times New Roman" w:eastAsia="Calibri" w:hAnsi="Times New Roman"/>
          <w:sz w:val="24"/>
          <w:szCs w:val="24"/>
        </w:rPr>
        <w:t>sa</w:t>
      </w:r>
      <w:proofErr w:type="spellEnd"/>
      <w:r w:rsidRPr="00E11A5E">
        <w:rPr>
          <w:rFonts w:ascii="Times New Roman" w:eastAsia="Calibri" w:hAnsi="Times New Roman"/>
          <w:sz w:val="24"/>
          <w:szCs w:val="24"/>
        </w:rPr>
        <w:t xml:space="preserve"> </w:t>
      </w:r>
      <w:proofErr w:type="spellStart"/>
      <w:r w:rsidR="00812727" w:rsidRPr="00E11A5E">
        <w:rPr>
          <w:rFonts w:ascii="Times New Roman" w:eastAsia="Calibri" w:hAnsi="Times New Roman"/>
          <w:sz w:val="24"/>
          <w:szCs w:val="24"/>
        </w:rPr>
        <w:t>ofere</w:t>
      </w:r>
      <w:proofErr w:type="spellEnd"/>
      <w:r w:rsidR="00812727" w:rsidRPr="00E11A5E">
        <w:rPr>
          <w:rFonts w:ascii="Times New Roman" w:eastAsia="Calibri" w:hAnsi="Times New Roman"/>
          <w:sz w:val="24"/>
          <w:szCs w:val="24"/>
        </w:rPr>
        <w:t xml:space="preserve"> un mod </w:t>
      </w:r>
      <w:proofErr w:type="spellStart"/>
      <w:r w:rsidR="00812727" w:rsidRPr="00E11A5E">
        <w:rPr>
          <w:rFonts w:ascii="Times New Roman" w:eastAsia="Calibri" w:hAnsi="Times New Roman"/>
          <w:sz w:val="24"/>
          <w:szCs w:val="24"/>
        </w:rPr>
        <w:t>civilizat</w:t>
      </w:r>
      <w:proofErr w:type="spellEnd"/>
      <w:r w:rsidR="00812727" w:rsidRPr="00E11A5E">
        <w:rPr>
          <w:rFonts w:ascii="Times New Roman" w:eastAsia="Calibri" w:hAnsi="Times New Roman"/>
          <w:sz w:val="24"/>
          <w:szCs w:val="24"/>
        </w:rPr>
        <w:t xml:space="preserve"> de </w:t>
      </w:r>
      <w:proofErr w:type="spellStart"/>
      <w:r w:rsidR="00812727" w:rsidRPr="00E11A5E">
        <w:rPr>
          <w:rFonts w:ascii="Times New Roman" w:eastAsia="Calibri" w:hAnsi="Times New Roman"/>
          <w:sz w:val="24"/>
          <w:szCs w:val="24"/>
        </w:rPr>
        <w:t>trai</w:t>
      </w:r>
      <w:proofErr w:type="spellEnd"/>
      <w:r w:rsidR="00812727" w:rsidRPr="00E11A5E">
        <w:rPr>
          <w:rFonts w:ascii="Times New Roman" w:eastAsia="Calibri" w:hAnsi="Times New Roman"/>
          <w:sz w:val="24"/>
          <w:szCs w:val="24"/>
        </w:rPr>
        <w:t>.</w:t>
      </w:r>
    </w:p>
    <w:p w:rsidR="00812727" w:rsidRPr="00E11A5E" w:rsidRDefault="00812727" w:rsidP="00812727">
      <w:pPr>
        <w:kinsoku w:val="0"/>
        <w:overflowPunct w:val="0"/>
        <w:spacing w:after="0" w:line="273" w:lineRule="exact"/>
        <w:ind w:left="360" w:right="1800"/>
        <w:textAlignment w:val="baseline"/>
        <w:rPr>
          <w:rFonts w:ascii="Times New Roman" w:eastAsia="Calibri" w:hAnsi="Times New Roman"/>
          <w:sz w:val="24"/>
          <w:szCs w:val="24"/>
        </w:rPr>
      </w:pPr>
    </w:p>
    <w:p w:rsidR="004C06DE" w:rsidRPr="00E11A5E" w:rsidRDefault="004C06DE" w:rsidP="004929FA">
      <w:pPr>
        <w:kinsoku w:val="0"/>
        <w:overflowPunct w:val="0"/>
        <w:spacing w:after="0" w:line="273" w:lineRule="exact"/>
        <w:ind w:right="1800"/>
        <w:textAlignment w:val="baseline"/>
        <w:rPr>
          <w:rFonts w:ascii="Times New Roman" w:eastAsia="Calibri" w:hAnsi="Times New Roman"/>
          <w:sz w:val="24"/>
          <w:szCs w:val="24"/>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probabilitatea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w:t>
      </w:r>
    </w:p>
    <w:p w:rsidR="00A27E6E" w:rsidRPr="00E11A5E" w:rsidRDefault="00A27E6E" w:rsidP="004929FA">
      <w:pPr>
        <w:shd w:val="clear" w:color="auto" w:fill="FFFFFF"/>
        <w:spacing w:after="0" w:line="360" w:lineRule="auto"/>
        <w:ind w:firstLine="720"/>
        <w:jc w:val="both"/>
        <w:rPr>
          <w:rFonts w:ascii="Times New Roman" w:hAnsi="Times New Roman"/>
          <w:sz w:val="24"/>
          <w:szCs w:val="24"/>
        </w:rPr>
      </w:pPr>
      <w:proofErr w:type="spellStart"/>
      <w:r w:rsidRPr="00E11A5E">
        <w:rPr>
          <w:rFonts w:ascii="Times New Roman" w:hAnsi="Times New Roman"/>
          <w:sz w:val="24"/>
          <w:szCs w:val="24"/>
        </w:rPr>
        <w:t>Proiectul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avea</w:t>
      </w:r>
      <w:proofErr w:type="spellEnd"/>
      <w:r w:rsidRPr="00E11A5E">
        <w:rPr>
          <w:rFonts w:ascii="Times New Roman" w:hAnsi="Times New Roman"/>
          <w:sz w:val="24"/>
          <w:szCs w:val="24"/>
        </w:rPr>
        <w:t xml:space="preserve"> un impact </w:t>
      </w:r>
      <w:proofErr w:type="spellStart"/>
      <w:r w:rsidRPr="00E11A5E">
        <w:rPr>
          <w:rFonts w:ascii="Times New Roman" w:hAnsi="Times New Roman"/>
          <w:sz w:val="24"/>
          <w:szCs w:val="24"/>
        </w:rPr>
        <w:t>relativ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punct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vedere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probabilitatii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atat</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parcursul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executarii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lucrarilor</w:t>
      </w:r>
      <w:proofErr w:type="spellEnd"/>
      <w:r w:rsidRPr="00E11A5E">
        <w:rPr>
          <w:rFonts w:ascii="Times New Roman" w:hAnsi="Times New Roman"/>
          <w:sz w:val="24"/>
          <w:szCs w:val="24"/>
        </w:rPr>
        <w:t xml:space="preserve"> cat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perioada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exploatare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Totodata</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masurile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diminuarea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evitarea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oricaror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deteriorari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asupra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mediului</w:t>
      </w:r>
      <w:proofErr w:type="spellEnd"/>
      <w:r w:rsidRPr="00E11A5E">
        <w:rPr>
          <w:rFonts w:ascii="Times New Roman" w:hAnsi="Times New Roman"/>
          <w:sz w:val="24"/>
          <w:szCs w:val="24"/>
        </w:rPr>
        <w:t>;</w:t>
      </w:r>
    </w:p>
    <w:p w:rsidR="004929FA" w:rsidRPr="00E11A5E" w:rsidRDefault="004929FA" w:rsidP="004929FA">
      <w:pPr>
        <w:shd w:val="clear" w:color="auto" w:fill="FFFFFF"/>
        <w:spacing w:after="0" w:line="360" w:lineRule="auto"/>
        <w:ind w:firstLine="720"/>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lastRenderedPageBreak/>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durata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frecvența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reversibilitatea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w:t>
      </w:r>
    </w:p>
    <w:p w:rsidR="00A27E6E" w:rsidRPr="00E11A5E" w:rsidRDefault="00A27E6E" w:rsidP="00A27E6E">
      <w:pPr>
        <w:kinsoku w:val="0"/>
        <w:overflowPunct w:val="0"/>
        <w:spacing w:after="0" w:line="279" w:lineRule="exact"/>
        <w:ind w:left="144" w:right="144" w:firstLine="504"/>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Pe </w:t>
      </w:r>
      <w:proofErr w:type="spellStart"/>
      <w:r w:rsidRPr="00E11A5E">
        <w:rPr>
          <w:rFonts w:ascii="Times New Roman" w:eastAsia="Calibri" w:hAnsi="Times New Roman"/>
          <w:sz w:val="24"/>
          <w:szCs w:val="24"/>
        </w:rPr>
        <w:t>parcursul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executiei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lucrarilor</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avea</w:t>
      </w:r>
      <w:proofErr w:type="spellEnd"/>
      <w:r w:rsidRPr="00E11A5E">
        <w:rPr>
          <w:rFonts w:ascii="Times New Roman" w:eastAsia="Calibri" w:hAnsi="Times New Roman"/>
          <w:sz w:val="24"/>
          <w:szCs w:val="24"/>
        </w:rPr>
        <w:t xml:space="preserve"> un impact cu </w:t>
      </w:r>
      <w:proofErr w:type="spellStart"/>
      <w:r w:rsidRPr="00E11A5E">
        <w:rPr>
          <w:rFonts w:ascii="Times New Roman" w:eastAsia="Calibri" w:hAnsi="Times New Roman"/>
          <w:sz w:val="24"/>
          <w:szCs w:val="24"/>
        </w:rPr>
        <w:t>durata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scurta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frecventa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redusa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total </w:t>
      </w:r>
      <w:proofErr w:type="spellStart"/>
      <w:r w:rsidRPr="00E11A5E">
        <w:rPr>
          <w:rFonts w:ascii="Times New Roman" w:eastAsia="Calibri" w:hAnsi="Times New Roman"/>
          <w:sz w:val="24"/>
          <w:szCs w:val="24"/>
        </w:rPr>
        <w:t>reversibil</w:t>
      </w:r>
      <w:proofErr w:type="spellEnd"/>
      <w:r w:rsidRPr="00E11A5E">
        <w:rPr>
          <w:rFonts w:ascii="Times New Roman" w:eastAsia="Calibri" w:hAnsi="Times New Roman"/>
          <w:sz w:val="24"/>
          <w:szCs w:val="24"/>
        </w:rPr>
        <w:t>.</w:t>
      </w:r>
    </w:p>
    <w:p w:rsidR="00A27E6E" w:rsidRPr="00E11A5E" w:rsidRDefault="00A27E6E" w:rsidP="00A27E6E">
      <w:pPr>
        <w:kinsoku w:val="0"/>
        <w:overflowPunct w:val="0"/>
        <w:spacing w:before="107" w:after="0" w:line="281" w:lineRule="exact"/>
        <w:ind w:left="144" w:right="144" w:firstLine="504"/>
        <w:jc w:val="both"/>
        <w:textAlignment w:val="baseline"/>
        <w:rPr>
          <w:rFonts w:ascii="Times New Roman" w:eastAsia="Calibri" w:hAnsi="Times New Roman"/>
          <w:sz w:val="24"/>
          <w:szCs w:val="24"/>
        </w:rPr>
      </w:pPr>
      <w:r w:rsidRPr="00E11A5E">
        <w:rPr>
          <w:rFonts w:ascii="Times New Roman" w:eastAsia="Calibri" w:hAnsi="Times New Roman"/>
          <w:sz w:val="24"/>
          <w:szCs w:val="24"/>
        </w:rPr>
        <w:t xml:space="preserve">In </w:t>
      </w:r>
      <w:proofErr w:type="spellStart"/>
      <w:r w:rsidRPr="00E11A5E">
        <w:rPr>
          <w:rFonts w:ascii="Times New Roman" w:eastAsia="Calibri" w:hAnsi="Times New Roman"/>
          <w:sz w:val="24"/>
          <w:szCs w:val="24"/>
        </w:rPr>
        <w:t>perioada</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exploatare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avea</w:t>
      </w:r>
      <w:proofErr w:type="spellEnd"/>
      <w:r w:rsidRPr="00E11A5E">
        <w:rPr>
          <w:rFonts w:ascii="Times New Roman" w:eastAsia="Calibri" w:hAnsi="Times New Roman"/>
          <w:sz w:val="24"/>
          <w:szCs w:val="24"/>
        </w:rPr>
        <w:t xml:space="preserve"> un impact de </w:t>
      </w:r>
      <w:proofErr w:type="spellStart"/>
      <w:r w:rsidRPr="00E11A5E">
        <w:rPr>
          <w:rFonts w:ascii="Times New Roman" w:eastAsia="Calibri" w:hAnsi="Times New Roman"/>
          <w:sz w:val="24"/>
          <w:szCs w:val="24"/>
        </w:rPr>
        <w:t>lunga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durata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frecventa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redusa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ireversibil</w:t>
      </w:r>
      <w:proofErr w:type="spellEnd"/>
      <w:r w:rsidRPr="00E11A5E">
        <w:rPr>
          <w:rFonts w:ascii="Times New Roman" w:eastAsia="Calibri" w:hAnsi="Times New Roman"/>
          <w:sz w:val="24"/>
          <w:szCs w:val="24"/>
        </w:rPr>
        <w:t>.</w:t>
      </w:r>
    </w:p>
    <w:p w:rsidR="00A27E6E" w:rsidRPr="00E11A5E" w:rsidRDefault="00A27E6E" w:rsidP="00A27E6E">
      <w:pPr>
        <w:kinsoku w:val="0"/>
        <w:overflowPunct w:val="0"/>
        <w:spacing w:before="111" w:after="0" w:line="274" w:lineRule="exact"/>
        <w:ind w:left="144" w:right="144" w:firstLine="504"/>
        <w:jc w:val="both"/>
        <w:textAlignment w:val="baseline"/>
        <w:rPr>
          <w:rFonts w:ascii="Times New Roman" w:eastAsia="Calibri" w:hAnsi="Times New Roman"/>
          <w:spacing w:val="-1"/>
          <w:sz w:val="24"/>
          <w:szCs w:val="24"/>
        </w:rPr>
      </w:pPr>
      <w:r w:rsidRPr="00E11A5E">
        <w:rPr>
          <w:rFonts w:ascii="Times New Roman" w:eastAsia="Calibri" w:hAnsi="Times New Roman"/>
          <w:spacing w:val="-1"/>
          <w:sz w:val="24"/>
          <w:szCs w:val="24"/>
        </w:rPr>
        <w:t xml:space="preserve">In </w:t>
      </w:r>
      <w:proofErr w:type="spellStart"/>
      <w:r w:rsidRPr="00E11A5E">
        <w:rPr>
          <w:rFonts w:ascii="Times New Roman" w:eastAsia="Calibri" w:hAnsi="Times New Roman"/>
          <w:spacing w:val="-1"/>
          <w:sz w:val="24"/>
          <w:szCs w:val="24"/>
        </w:rPr>
        <w:t>concluzie</w:t>
      </w:r>
      <w:proofErr w:type="spellEnd"/>
      <w:r w:rsidRPr="00E11A5E">
        <w:rPr>
          <w:rFonts w:ascii="Times New Roman" w:eastAsia="Calibri" w:hAnsi="Times New Roman"/>
          <w:spacing w:val="-1"/>
          <w:sz w:val="24"/>
          <w:szCs w:val="24"/>
        </w:rPr>
        <w:t xml:space="preserve">, se </w:t>
      </w:r>
      <w:proofErr w:type="spellStart"/>
      <w:r w:rsidRPr="00E11A5E">
        <w:rPr>
          <w:rFonts w:ascii="Times New Roman" w:eastAsia="Calibri" w:hAnsi="Times New Roman"/>
          <w:spacing w:val="-1"/>
          <w:sz w:val="24"/>
          <w:szCs w:val="24"/>
        </w:rPr>
        <w:t>poate</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preconiza</w:t>
      </w:r>
      <w:proofErr w:type="spellEnd"/>
      <w:r w:rsidRPr="00E11A5E">
        <w:rPr>
          <w:rFonts w:ascii="Times New Roman" w:eastAsia="Calibri" w:hAnsi="Times New Roman"/>
          <w:spacing w:val="-1"/>
          <w:sz w:val="24"/>
          <w:szCs w:val="24"/>
        </w:rPr>
        <w:t xml:space="preserve"> ca </w:t>
      </w:r>
      <w:proofErr w:type="spellStart"/>
      <w:r w:rsidRPr="00E11A5E">
        <w:rPr>
          <w:rFonts w:ascii="Times New Roman" w:eastAsia="Calibri" w:hAnsi="Times New Roman"/>
          <w:spacing w:val="-1"/>
          <w:sz w:val="24"/>
          <w:szCs w:val="24"/>
        </w:rPr>
        <w:t>impactul</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generat</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asupra</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factorilor</w:t>
      </w:r>
      <w:proofErr w:type="spellEnd"/>
      <w:r w:rsidRPr="00E11A5E">
        <w:rPr>
          <w:rFonts w:ascii="Times New Roman" w:eastAsia="Calibri" w:hAnsi="Times New Roman"/>
          <w:spacing w:val="-1"/>
          <w:sz w:val="24"/>
          <w:szCs w:val="24"/>
        </w:rPr>
        <w:t xml:space="preserve"> de </w:t>
      </w:r>
      <w:proofErr w:type="spellStart"/>
      <w:r w:rsidRPr="00E11A5E">
        <w:rPr>
          <w:rFonts w:ascii="Times New Roman" w:eastAsia="Calibri" w:hAnsi="Times New Roman"/>
          <w:spacing w:val="-1"/>
          <w:sz w:val="24"/>
          <w:szCs w:val="24"/>
        </w:rPr>
        <w:t>mediu</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prin</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realizarea</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proiectului</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este</w:t>
      </w:r>
      <w:proofErr w:type="spellEnd"/>
      <w:r w:rsidRPr="00E11A5E">
        <w:rPr>
          <w:rFonts w:ascii="Times New Roman" w:eastAsia="Calibri" w:hAnsi="Times New Roman"/>
          <w:spacing w:val="-1"/>
          <w:sz w:val="24"/>
          <w:szCs w:val="24"/>
        </w:rPr>
        <w:t xml:space="preserve"> un impact </w:t>
      </w:r>
      <w:proofErr w:type="spellStart"/>
      <w:r w:rsidRPr="00E11A5E">
        <w:rPr>
          <w:rFonts w:ascii="Times New Roman" w:eastAsia="Calibri" w:hAnsi="Times New Roman"/>
          <w:spacing w:val="-1"/>
          <w:sz w:val="24"/>
          <w:szCs w:val="24"/>
        </w:rPr>
        <w:t>nesemnificativ</w:t>
      </w:r>
      <w:proofErr w:type="spellEnd"/>
      <w:r w:rsidRPr="00E11A5E">
        <w:rPr>
          <w:rFonts w:ascii="Times New Roman" w:eastAsia="Calibri" w:hAnsi="Times New Roman"/>
          <w:spacing w:val="-1"/>
          <w:sz w:val="24"/>
          <w:szCs w:val="24"/>
        </w:rPr>
        <w:t xml:space="preserve">, cu </w:t>
      </w:r>
      <w:proofErr w:type="spellStart"/>
      <w:r w:rsidRPr="00E11A5E">
        <w:rPr>
          <w:rFonts w:ascii="Times New Roman" w:eastAsia="Calibri" w:hAnsi="Times New Roman"/>
          <w:spacing w:val="-1"/>
          <w:sz w:val="24"/>
          <w:szCs w:val="24"/>
        </w:rPr>
        <w:t>probabilitate</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si</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frecventa</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redusa</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avand</w:t>
      </w:r>
      <w:proofErr w:type="spellEnd"/>
      <w:r w:rsidRPr="00E11A5E">
        <w:rPr>
          <w:rFonts w:ascii="Times New Roman" w:eastAsia="Calibri" w:hAnsi="Times New Roman"/>
          <w:spacing w:val="-1"/>
          <w:sz w:val="24"/>
          <w:szCs w:val="24"/>
        </w:rPr>
        <w:t xml:space="preserve"> ca </w:t>
      </w:r>
      <w:proofErr w:type="spellStart"/>
      <w:r w:rsidRPr="00E11A5E">
        <w:rPr>
          <w:rFonts w:ascii="Times New Roman" w:eastAsia="Calibri" w:hAnsi="Times New Roman"/>
          <w:spacing w:val="-1"/>
          <w:sz w:val="24"/>
          <w:szCs w:val="24"/>
        </w:rPr>
        <w:t>durata</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perioada</w:t>
      </w:r>
      <w:proofErr w:type="spellEnd"/>
      <w:r w:rsidRPr="00E11A5E">
        <w:rPr>
          <w:rFonts w:ascii="Times New Roman" w:eastAsia="Calibri" w:hAnsi="Times New Roman"/>
          <w:spacing w:val="-1"/>
          <w:sz w:val="24"/>
          <w:szCs w:val="24"/>
        </w:rPr>
        <w:t xml:space="preserve"> de </w:t>
      </w:r>
      <w:proofErr w:type="spellStart"/>
      <w:r w:rsidRPr="00E11A5E">
        <w:rPr>
          <w:rFonts w:ascii="Times New Roman" w:eastAsia="Calibri" w:hAnsi="Times New Roman"/>
          <w:spacing w:val="-1"/>
          <w:sz w:val="24"/>
          <w:szCs w:val="24"/>
        </w:rPr>
        <w:t>realizare</w:t>
      </w:r>
      <w:proofErr w:type="spellEnd"/>
      <w:r w:rsidRPr="00E11A5E">
        <w:rPr>
          <w:rFonts w:ascii="Times New Roman" w:eastAsia="Calibri" w:hAnsi="Times New Roman"/>
          <w:spacing w:val="-1"/>
          <w:sz w:val="24"/>
          <w:szCs w:val="24"/>
        </w:rPr>
        <w:t xml:space="preserve"> </w:t>
      </w:r>
      <w:proofErr w:type="gramStart"/>
      <w:r w:rsidRPr="00E11A5E">
        <w:rPr>
          <w:rFonts w:ascii="Times New Roman" w:eastAsia="Calibri" w:hAnsi="Times New Roman"/>
          <w:spacing w:val="-1"/>
          <w:sz w:val="24"/>
          <w:szCs w:val="24"/>
        </w:rPr>
        <w:t>a</w:t>
      </w:r>
      <w:proofErr w:type="gram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investitiei</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fiind</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produs</w:t>
      </w:r>
      <w:proofErr w:type="spellEnd"/>
      <w:r w:rsidRPr="00E11A5E">
        <w:rPr>
          <w:rFonts w:ascii="Times New Roman" w:eastAsia="Calibri" w:hAnsi="Times New Roman"/>
          <w:spacing w:val="-1"/>
          <w:sz w:val="24"/>
          <w:szCs w:val="24"/>
        </w:rPr>
        <w:t xml:space="preserve"> de </w:t>
      </w:r>
      <w:proofErr w:type="spellStart"/>
      <w:r w:rsidRPr="00E11A5E">
        <w:rPr>
          <w:rFonts w:ascii="Times New Roman" w:eastAsia="Calibri" w:hAnsi="Times New Roman"/>
          <w:spacing w:val="-1"/>
          <w:sz w:val="24"/>
          <w:szCs w:val="24"/>
        </w:rPr>
        <w:t>activitatile</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necesare</w:t>
      </w:r>
      <w:proofErr w:type="spellEnd"/>
      <w:r w:rsidRPr="00E11A5E">
        <w:rPr>
          <w:rFonts w:ascii="Times New Roman" w:eastAsia="Calibri" w:hAnsi="Times New Roman"/>
          <w:spacing w:val="-1"/>
          <w:sz w:val="24"/>
          <w:szCs w:val="24"/>
        </w:rPr>
        <w:t xml:space="preserve"> </w:t>
      </w:r>
      <w:proofErr w:type="spellStart"/>
      <w:r w:rsidRPr="00E11A5E">
        <w:rPr>
          <w:rFonts w:ascii="Times New Roman" w:eastAsia="Calibri" w:hAnsi="Times New Roman"/>
          <w:spacing w:val="-1"/>
          <w:sz w:val="24"/>
          <w:szCs w:val="24"/>
        </w:rPr>
        <w:t>infrastructurii</w:t>
      </w:r>
      <w:proofErr w:type="spellEnd"/>
      <w:r w:rsidRPr="00E11A5E">
        <w:rPr>
          <w:rFonts w:ascii="Times New Roman" w:eastAsia="Calibri" w:hAnsi="Times New Roman"/>
          <w:spacing w:val="-1"/>
          <w:sz w:val="24"/>
          <w:szCs w:val="24"/>
        </w:rPr>
        <w:t xml:space="preserve"> de </w:t>
      </w:r>
      <w:proofErr w:type="spellStart"/>
      <w:r w:rsidRPr="00E11A5E">
        <w:rPr>
          <w:rFonts w:ascii="Times New Roman" w:eastAsia="Calibri" w:hAnsi="Times New Roman"/>
          <w:spacing w:val="-1"/>
          <w:sz w:val="24"/>
          <w:szCs w:val="24"/>
        </w:rPr>
        <w:t>irigatii</w:t>
      </w:r>
      <w:proofErr w:type="spellEnd"/>
      <w:r w:rsidRPr="00E11A5E">
        <w:rPr>
          <w:rFonts w:ascii="Times New Roman" w:eastAsia="Calibri" w:hAnsi="Times New Roman"/>
          <w:spacing w:val="-1"/>
          <w:sz w:val="24"/>
          <w:szCs w:val="24"/>
        </w:rPr>
        <w:t>.</w:t>
      </w:r>
    </w:p>
    <w:p w:rsidR="00A27E6E" w:rsidRPr="00E11A5E" w:rsidRDefault="00A27E6E" w:rsidP="00A27E6E">
      <w:pPr>
        <w:spacing w:after="0" w:line="240" w:lineRule="auto"/>
        <w:ind w:firstLine="360"/>
        <w:jc w:val="both"/>
        <w:rPr>
          <w:rFonts w:ascii="Times New Roman" w:eastAsia="Calibri" w:hAnsi="Times New Roman"/>
          <w:sz w:val="24"/>
          <w:szCs w:val="24"/>
        </w:rPr>
      </w:pPr>
      <w:proofErr w:type="spellStart"/>
      <w:r w:rsidRPr="00E11A5E">
        <w:rPr>
          <w:rFonts w:ascii="Times New Roman" w:eastAsia="Calibri" w:hAnsi="Times New Roman"/>
          <w:sz w:val="24"/>
          <w:szCs w:val="24"/>
        </w:rPr>
        <w:t>Impactul</w:t>
      </w:r>
      <w:proofErr w:type="spellEnd"/>
      <w:r w:rsidRPr="00E11A5E">
        <w:rPr>
          <w:rFonts w:ascii="Times New Roman" w:eastAsia="Calibri" w:hAnsi="Times New Roman"/>
          <w:sz w:val="24"/>
          <w:szCs w:val="24"/>
        </w:rPr>
        <w:t xml:space="preserve"> se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manifesta</w:t>
      </w:r>
      <w:proofErr w:type="spellEnd"/>
      <w:r w:rsidRPr="00E11A5E">
        <w:rPr>
          <w:rFonts w:ascii="Times New Roman" w:eastAsia="Calibri" w:hAnsi="Times New Roman"/>
          <w:sz w:val="24"/>
          <w:szCs w:val="24"/>
        </w:rPr>
        <w:t xml:space="preserve"> pe plan strict local, </w:t>
      </w:r>
      <w:proofErr w:type="spellStart"/>
      <w:r w:rsidRPr="00E11A5E">
        <w:rPr>
          <w:rFonts w:ascii="Times New Roman" w:eastAsia="Calibri" w:hAnsi="Times New Roman"/>
          <w:sz w:val="24"/>
          <w:szCs w:val="24"/>
        </w:rPr>
        <w:t>fara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implicatii</w:t>
      </w:r>
      <w:proofErr w:type="spellEnd"/>
      <w:r w:rsidRPr="00E11A5E">
        <w:rPr>
          <w:rFonts w:ascii="Times New Roman" w:eastAsia="Calibri" w:hAnsi="Times New Roman"/>
          <w:sz w:val="24"/>
          <w:szCs w:val="24"/>
        </w:rPr>
        <w:t xml:space="preserve"> negative </w:t>
      </w:r>
      <w:proofErr w:type="spellStart"/>
      <w:r w:rsidRPr="00E11A5E">
        <w:rPr>
          <w:rFonts w:ascii="Times New Roman" w:eastAsia="Calibri" w:hAnsi="Times New Roman"/>
          <w:sz w:val="24"/>
          <w:szCs w:val="24"/>
        </w:rPr>
        <w:t>semnificative</w:t>
      </w:r>
      <w:proofErr w:type="spellEnd"/>
      <w:r w:rsidRPr="00E11A5E">
        <w:rPr>
          <w:rFonts w:ascii="Times New Roman" w:eastAsia="Calibri" w:hAnsi="Times New Roman"/>
          <w:sz w:val="24"/>
          <w:szCs w:val="24"/>
        </w:rPr>
        <w:t xml:space="preserve"> la </w:t>
      </w:r>
      <w:proofErr w:type="spellStart"/>
      <w:r w:rsidRPr="00E11A5E">
        <w:rPr>
          <w:rFonts w:ascii="Times New Roman" w:eastAsia="Calibri" w:hAnsi="Times New Roman"/>
          <w:sz w:val="24"/>
          <w:szCs w:val="24"/>
        </w:rPr>
        <w:t>nivel</w:t>
      </w:r>
      <w:proofErr w:type="spellEnd"/>
      <w:r w:rsidRPr="00E11A5E">
        <w:rPr>
          <w:rFonts w:ascii="Times New Roman" w:eastAsia="Calibri" w:hAnsi="Times New Roman"/>
          <w:sz w:val="24"/>
          <w:szCs w:val="24"/>
        </w:rPr>
        <w:t xml:space="preserve"> regional, national </w:t>
      </w:r>
      <w:proofErr w:type="spellStart"/>
      <w:r w:rsidRPr="00E11A5E">
        <w:rPr>
          <w:rFonts w:ascii="Times New Roman" w:eastAsia="Calibri" w:hAnsi="Times New Roman"/>
          <w:sz w:val="24"/>
          <w:szCs w:val="24"/>
        </w:rPr>
        <w:t>sau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transfrontiera</w:t>
      </w:r>
      <w:proofErr w:type="spellEnd"/>
      <w:r w:rsidRPr="00E11A5E">
        <w:rPr>
          <w:rFonts w:ascii="Times New Roman" w:eastAsia="Calibri" w:hAnsi="Times New Roman"/>
          <w:sz w:val="24"/>
          <w:szCs w:val="24"/>
        </w:rPr>
        <w:t>.</w:t>
      </w:r>
    </w:p>
    <w:p w:rsidR="00A27E6E" w:rsidRPr="00E11A5E" w:rsidRDefault="00A27E6E" w:rsidP="00A27E6E">
      <w:pPr>
        <w:kinsoku w:val="0"/>
        <w:overflowPunct w:val="0"/>
        <w:spacing w:before="1" w:after="0" w:line="274" w:lineRule="exact"/>
        <w:ind w:left="144" w:right="144" w:firstLine="504"/>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Implementarea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proiectului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va</w:t>
      </w:r>
      <w:proofErr w:type="spellEnd"/>
      <w:r w:rsidRPr="00E11A5E">
        <w:rPr>
          <w:rFonts w:ascii="Times New Roman" w:eastAsia="Calibri" w:hAnsi="Times New Roman"/>
          <w:sz w:val="24"/>
          <w:szCs w:val="24"/>
        </w:rPr>
        <w:t xml:space="preserve"> genera </w:t>
      </w:r>
      <w:proofErr w:type="spellStart"/>
      <w:r w:rsidRPr="00E11A5E">
        <w:rPr>
          <w:rFonts w:ascii="Times New Roman" w:eastAsia="Calibri" w:hAnsi="Times New Roman"/>
          <w:sz w:val="24"/>
          <w:szCs w:val="24"/>
        </w:rPr>
        <w:t>efecte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pozitive</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durata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cresterea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calitatii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vietii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comunitatilor</w:t>
      </w:r>
      <w:proofErr w:type="spellEnd"/>
      <w:r w:rsidRPr="00E11A5E">
        <w:rPr>
          <w:rFonts w:ascii="Times New Roman" w:eastAsia="Calibri" w:hAnsi="Times New Roman"/>
          <w:sz w:val="24"/>
          <w:szCs w:val="24"/>
        </w:rPr>
        <w:t xml:space="preserve"> locale.</w:t>
      </w:r>
    </w:p>
    <w:p w:rsidR="00A27E6E" w:rsidRPr="00E11A5E" w:rsidRDefault="00A27E6E"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măsurile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evitare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reducere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ameliorare</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semnificativ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w:t>
      </w:r>
    </w:p>
    <w:p w:rsidR="004929FA" w:rsidRPr="00E11A5E" w:rsidRDefault="004929FA" w:rsidP="004929FA">
      <w:pPr>
        <w:ind w:firstLine="540"/>
        <w:rPr>
          <w:rFonts w:ascii="Times New Roman" w:hAnsi="Times New Roman"/>
          <w:bCs/>
          <w:i/>
          <w:sz w:val="24"/>
          <w:szCs w:val="24"/>
          <w:u w:val="single"/>
          <w:lang w:val="ro-RO"/>
        </w:rPr>
      </w:pPr>
      <w:r w:rsidRPr="00E11A5E">
        <w:rPr>
          <w:rFonts w:ascii="Times New Roman" w:hAnsi="Times New Roman"/>
          <w:bCs/>
          <w:i/>
          <w:sz w:val="24"/>
          <w:szCs w:val="24"/>
          <w:u w:val="single"/>
          <w:lang w:val="ro-RO"/>
        </w:rPr>
        <w:t xml:space="preserve">Pentru </w:t>
      </w:r>
      <w:proofErr w:type="spellStart"/>
      <w:r w:rsidRPr="00E11A5E">
        <w:rPr>
          <w:rFonts w:ascii="Times New Roman" w:hAnsi="Times New Roman"/>
          <w:bCs/>
          <w:i/>
          <w:sz w:val="24"/>
          <w:szCs w:val="24"/>
          <w:u w:val="single"/>
          <w:lang w:val="ro-RO"/>
        </w:rPr>
        <w:t>protecţia</w:t>
      </w:r>
      <w:proofErr w:type="spellEnd"/>
      <w:r w:rsidRPr="00E11A5E">
        <w:rPr>
          <w:rFonts w:ascii="Times New Roman" w:hAnsi="Times New Roman"/>
          <w:bCs/>
          <w:i/>
          <w:sz w:val="24"/>
          <w:szCs w:val="24"/>
          <w:u w:val="single"/>
          <w:lang w:val="ro-RO"/>
        </w:rPr>
        <w:t xml:space="preserve"> </w:t>
      </w:r>
      <w:proofErr w:type="spellStart"/>
      <w:r w:rsidRPr="00E11A5E">
        <w:rPr>
          <w:rFonts w:ascii="Times New Roman" w:hAnsi="Times New Roman"/>
          <w:bCs/>
          <w:i/>
          <w:sz w:val="24"/>
          <w:szCs w:val="24"/>
          <w:u w:val="single"/>
          <w:lang w:val="ro-RO"/>
        </w:rPr>
        <w:t>calităţii</w:t>
      </w:r>
      <w:proofErr w:type="spellEnd"/>
      <w:r w:rsidRPr="00E11A5E">
        <w:rPr>
          <w:rFonts w:ascii="Times New Roman" w:hAnsi="Times New Roman"/>
          <w:bCs/>
          <w:i/>
          <w:sz w:val="24"/>
          <w:szCs w:val="24"/>
          <w:u w:val="single"/>
          <w:lang w:val="ro-RO"/>
        </w:rPr>
        <w:t xml:space="preserve"> apelor</w:t>
      </w:r>
    </w:p>
    <w:p w:rsidR="004929FA" w:rsidRPr="00E11A5E" w:rsidRDefault="004929FA" w:rsidP="004929FA">
      <w:pPr>
        <w:ind w:firstLine="540"/>
        <w:rPr>
          <w:rFonts w:ascii="Times New Roman" w:hAnsi="Times New Roman"/>
          <w:bCs/>
          <w:i/>
          <w:sz w:val="24"/>
          <w:szCs w:val="24"/>
          <w:u w:val="single"/>
          <w:lang w:val="ro-RO"/>
        </w:rPr>
      </w:pPr>
      <w:r w:rsidRPr="00E11A5E">
        <w:rPr>
          <w:rFonts w:ascii="Times New Roman" w:hAnsi="Times New Roman"/>
          <w:bCs/>
          <w:sz w:val="24"/>
          <w:szCs w:val="24"/>
          <w:lang w:val="ro-RO"/>
        </w:rPr>
        <w:t>Se vor avea în vedere următoarele măsuri specifice:</w:t>
      </w:r>
    </w:p>
    <w:p w:rsidR="004929FA" w:rsidRPr="00E11A5E" w:rsidRDefault="004929FA" w:rsidP="004929FA">
      <w:pPr>
        <w:spacing w:before="120"/>
        <w:ind w:firstLine="539"/>
        <w:rPr>
          <w:rFonts w:ascii="Times New Roman" w:hAnsi="Times New Roman"/>
          <w:bCs/>
          <w:i/>
          <w:sz w:val="24"/>
          <w:szCs w:val="24"/>
          <w:u w:val="single"/>
          <w:lang w:val="ro-RO"/>
        </w:rPr>
      </w:pPr>
      <w:r w:rsidRPr="00E11A5E">
        <w:rPr>
          <w:rFonts w:ascii="Times New Roman" w:hAnsi="Times New Roman"/>
          <w:bCs/>
          <w:sz w:val="24"/>
          <w:szCs w:val="24"/>
          <w:u w:val="single"/>
          <w:lang w:val="ro-RO"/>
        </w:rPr>
        <w:t>În faza de execuție:</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Manipularea materialelor, a pământului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 altor </w:t>
      </w:r>
      <w:proofErr w:type="spellStart"/>
      <w:r w:rsidRPr="00E11A5E">
        <w:rPr>
          <w:rFonts w:ascii="Times New Roman" w:hAnsi="Times New Roman"/>
          <w:bCs/>
          <w:sz w:val="24"/>
          <w:szCs w:val="24"/>
          <w:lang w:val="ro-RO"/>
        </w:rPr>
        <w:t>substanţe</w:t>
      </w:r>
      <w:proofErr w:type="spellEnd"/>
      <w:r w:rsidRPr="00E11A5E">
        <w:rPr>
          <w:rFonts w:ascii="Times New Roman" w:hAnsi="Times New Roman"/>
          <w:bCs/>
          <w:sz w:val="24"/>
          <w:szCs w:val="24"/>
          <w:lang w:val="ro-RO"/>
        </w:rPr>
        <w:t xml:space="preserve"> folosite se va realiza astfel încât să se evite dizolvarea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antrenarea lor de către apele din </w:t>
      </w:r>
      <w:proofErr w:type="spellStart"/>
      <w:r w:rsidRPr="00E11A5E">
        <w:rPr>
          <w:rFonts w:ascii="Times New Roman" w:hAnsi="Times New Roman"/>
          <w:bCs/>
          <w:sz w:val="24"/>
          <w:szCs w:val="24"/>
          <w:lang w:val="ro-RO"/>
        </w:rPr>
        <w:t>precipitaţii</w:t>
      </w:r>
      <w:proofErr w:type="spellEnd"/>
      <w:r w:rsidRPr="00E11A5E">
        <w:rPr>
          <w:rFonts w:ascii="Times New Roman" w:hAnsi="Times New Roman"/>
          <w:bCs/>
          <w:sz w:val="24"/>
          <w:szCs w:val="24"/>
          <w:lang w:val="ro-RO"/>
        </w:rPr>
        <w:t>; se vor lua măsuri pentru curgerea normala a apelor;</w:t>
      </w:r>
    </w:p>
    <w:p w:rsidR="004929FA" w:rsidRPr="00E11A5E" w:rsidRDefault="004929FA" w:rsidP="00B17D19">
      <w:pPr>
        <w:numPr>
          <w:ilvl w:val="0"/>
          <w:numId w:val="19"/>
        </w:numPr>
        <w:tabs>
          <w:tab w:val="left" w:pos="1260"/>
        </w:tabs>
        <w:spacing w:before="120" w:after="120" w:line="240" w:lineRule="auto"/>
        <w:ind w:firstLine="181"/>
        <w:jc w:val="both"/>
        <w:rPr>
          <w:rFonts w:ascii="Times New Roman" w:hAnsi="Times New Roman"/>
          <w:bCs/>
          <w:sz w:val="24"/>
          <w:szCs w:val="24"/>
          <w:lang w:val="ro-RO"/>
        </w:rPr>
      </w:pPr>
      <w:r w:rsidRPr="00E11A5E">
        <w:rPr>
          <w:rFonts w:ascii="Times New Roman" w:hAnsi="Times New Roman"/>
          <w:bCs/>
          <w:sz w:val="24"/>
          <w:szCs w:val="24"/>
          <w:lang w:val="ro-RO"/>
        </w:rPr>
        <w:t xml:space="preserve">Se vor lua toate măsurile de evitare a </w:t>
      </w:r>
      <w:proofErr w:type="spellStart"/>
      <w:r w:rsidRPr="00E11A5E">
        <w:rPr>
          <w:rFonts w:ascii="Times New Roman" w:hAnsi="Times New Roman"/>
          <w:bCs/>
          <w:sz w:val="24"/>
          <w:szCs w:val="24"/>
          <w:lang w:val="ro-RO"/>
        </w:rPr>
        <w:t>a</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poluarii</w:t>
      </w:r>
      <w:proofErr w:type="spellEnd"/>
      <w:r w:rsidRPr="00E11A5E">
        <w:rPr>
          <w:rFonts w:ascii="Times New Roman" w:hAnsi="Times New Roman"/>
          <w:bCs/>
          <w:sz w:val="24"/>
          <w:szCs w:val="24"/>
          <w:lang w:val="ro-RO"/>
        </w:rPr>
        <w:t xml:space="preserve"> apelor de suprafață prin </w:t>
      </w:r>
      <w:proofErr w:type="spellStart"/>
      <w:r w:rsidRPr="00E11A5E">
        <w:rPr>
          <w:rFonts w:ascii="Times New Roman" w:hAnsi="Times New Roman"/>
          <w:bCs/>
          <w:sz w:val="24"/>
          <w:szCs w:val="24"/>
          <w:lang w:val="ro-RO"/>
        </w:rPr>
        <w:t>actiuni</w:t>
      </w:r>
      <w:proofErr w:type="spellEnd"/>
      <w:r w:rsidRPr="00E11A5E">
        <w:rPr>
          <w:rFonts w:ascii="Times New Roman" w:hAnsi="Times New Roman"/>
          <w:bCs/>
          <w:sz w:val="24"/>
          <w:szCs w:val="24"/>
          <w:lang w:val="ro-RO"/>
        </w:rPr>
        <w:t xml:space="preserve"> de prevenire și combatere a poluărilor accidentale; existența dotării necesare intervenției în cazul scurgerilor de produs petrolier (materiale absorbante);</w:t>
      </w:r>
    </w:p>
    <w:p w:rsidR="004929FA" w:rsidRPr="00E11A5E" w:rsidRDefault="004929FA" w:rsidP="00B17D19">
      <w:pPr>
        <w:numPr>
          <w:ilvl w:val="0"/>
          <w:numId w:val="19"/>
        </w:numPr>
        <w:tabs>
          <w:tab w:val="left" w:pos="1260"/>
        </w:tabs>
        <w:spacing w:before="120" w:after="120" w:line="240" w:lineRule="auto"/>
        <w:ind w:firstLine="181"/>
        <w:jc w:val="both"/>
        <w:rPr>
          <w:rFonts w:ascii="Times New Roman" w:hAnsi="Times New Roman"/>
          <w:bCs/>
          <w:sz w:val="24"/>
          <w:szCs w:val="24"/>
          <w:lang w:val="ro-RO"/>
        </w:rPr>
      </w:pPr>
      <w:r w:rsidRPr="00E11A5E">
        <w:rPr>
          <w:rFonts w:ascii="Times New Roman" w:hAnsi="Times New Roman"/>
          <w:bCs/>
          <w:sz w:val="24"/>
          <w:szCs w:val="24"/>
          <w:lang w:val="ro-RO"/>
        </w:rPr>
        <w:t xml:space="preserve">Constructorul va fi obligat să </w:t>
      </w:r>
      <w:proofErr w:type="spellStart"/>
      <w:r w:rsidRPr="00E11A5E">
        <w:rPr>
          <w:rFonts w:ascii="Times New Roman" w:hAnsi="Times New Roman"/>
          <w:bCs/>
          <w:sz w:val="24"/>
          <w:szCs w:val="24"/>
          <w:lang w:val="ro-RO"/>
        </w:rPr>
        <w:t>menţină</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funcţionalitatea</w:t>
      </w:r>
      <w:proofErr w:type="spellEnd"/>
      <w:r w:rsidRPr="00E11A5E">
        <w:rPr>
          <w:rFonts w:ascii="Times New Roman" w:hAnsi="Times New Roman"/>
          <w:bCs/>
          <w:sz w:val="24"/>
          <w:szCs w:val="24"/>
          <w:lang w:val="ro-RO"/>
        </w:rPr>
        <w:t xml:space="preserve"> naturală a tuturor apelor din zonă și să asigure măsuri de </w:t>
      </w:r>
      <w:proofErr w:type="spellStart"/>
      <w:r w:rsidRPr="00E11A5E">
        <w:rPr>
          <w:rFonts w:ascii="Times New Roman" w:hAnsi="Times New Roman"/>
          <w:bCs/>
          <w:sz w:val="24"/>
          <w:szCs w:val="24"/>
          <w:lang w:val="ro-RO"/>
        </w:rPr>
        <w:t>protecţie</w:t>
      </w:r>
      <w:proofErr w:type="spellEnd"/>
      <w:r w:rsidRPr="00E11A5E">
        <w:rPr>
          <w:rFonts w:ascii="Times New Roman" w:hAnsi="Times New Roman"/>
          <w:bCs/>
          <w:sz w:val="24"/>
          <w:szCs w:val="24"/>
          <w:lang w:val="ro-RO"/>
        </w:rPr>
        <w:t xml:space="preserve"> a cursurilor de apă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 apelor subterane din zonă;</w:t>
      </w:r>
    </w:p>
    <w:p w:rsidR="004929FA" w:rsidRPr="00E11A5E" w:rsidRDefault="004929FA" w:rsidP="00B17D19">
      <w:pPr>
        <w:numPr>
          <w:ilvl w:val="0"/>
          <w:numId w:val="19"/>
        </w:numPr>
        <w:tabs>
          <w:tab w:val="left" w:pos="1260"/>
        </w:tabs>
        <w:spacing w:before="120" w:after="120" w:line="240" w:lineRule="auto"/>
        <w:ind w:firstLine="181"/>
        <w:jc w:val="both"/>
        <w:rPr>
          <w:rFonts w:ascii="Times New Roman" w:hAnsi="Times New Roman"/>
          <w:bCs/>
          <w:sz w:val="24"/>
          <w:szCs w:val="24"/>
          <w:lang w:val="ro-RO"/>
        </w:rPr>
      </w:pPr>
      <w:r w:rsidRPr="00E11A5E">
        <w:rPr>
          <w:rFonts w:ascii="Times New Roman" w:hAnsi="Times New Roman"/>
          <w:bCs/>
          <w:sz w:val="24"/>
          <w:szCs w:val="24"/>
          <w:lang w:val="ro-RO"/>
        </w:rPr>
        <w:t xml:space="preserve">Alimentarea cu </w:t>
      </w:r>
      <w:proofErr w:type="spellStart"/>
      <w:r w:rsidRPr="00E11A5E">
        <w:rPr>
          <w:rFonts w:ascii="Times New Roman" w:hAnsi="Times New Roman"/>
          <w:bCs/>
          <w:sz w:val="24"/>
          <w:szCs w:val="24"/>
          <w:lang w:val="ro-RO"/>
        </w:rPr>
        <w:t>carburanţi</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întreţinerea</w:t>
      </w:r>
      <w:proofErr w:type="spellEnd"/>
      <w:r w:rsidRPr="00E11A5E">
        <w:rPr>
          <w:rFonts w:ascii="Times New Roman" w:hAnsi="Times New Roman"/>
          <w:bCs/>
          <w:sz w:val="24"/>
          <w:szCs w:val="24"/>
          <w:lang w:val="ro-RO"/>
        </w:rPr>
        <w:t xml:space="preserve"> utilajelor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 mijloacelor de transport se vor face în </w:t>
      </w:r>
      <w:proofErr w:type="spellStart"/>
      <w:r w:rsidRPr="00E11A5E">
        <w:rPr>
          <w:rFonts w:ascii="Times New Roman" w:hAnsi="Times New Roman"/>
          <w:bCs/>
          <w:sz w:val="24"/>
          <w:szCs w:val="24"/>
          <w:lang w:val="ro-RO"/>
        </w:rPr>
        <w:t>unităţi</w:t>
      </w:r>
      <w:proofErr w:type="spellEnd"/>
      <w:r w:rsidRPr="00E11A5E">
        <w:rPr>
          <w:rFonts w:ascii="Times New Roman" w:hAnsi="Times New Roman"/>
          <w:bCs/>
          <w:sz w:val="24"/>
          <w:szCs w:val="24"/>
          <w:lang w:val="ro-RO"/>
        </w:rPr>
        <w:t xml:space="preserve"> specializate;</w:t>
      </w:r>
    </w:p>
    <w:p w:rsidR="004929FA" w:rsidRPr="00E11A5E" w:rsidRDefault="004929FA" w:rsidP="00B17D19">
      <w:pPr>
        <w:numPr>
          <w:ilvl w:val="0"/>
          <w:numId w:val="19"/>
        </w:numPr>
        <w:tabs>
          <w:tab w:val="left" w:pos="1260"/>
        </w:tabs>
        <w:spacing w:before="120" w:after="120" w:line="240" w:lineRule="auto"/>
        <w:ind w:firstLine="181"/>
        <w:jc w:val="both"/>
        <w:rPr>
          <w:rFonts w:ascii="Times New Roman" w:hAnsi="Times New Roman"/>
          <w:bCs/>
          <w:sz w:val="24"/>
          <w:szCs w:val="24"/>
          <w:lang w:val="ro-RO"/>
        </w:rPr>
      </w:pPr>
      <w:r w:rsidRPr="00E11A5E">
        <w:rPr>
          <w:rFonts w:ascii="Times New Roman" w:hAnsi="Times New Roman"/>
          <w:bCs/>
          <w:sz w:val="24"/>
          <w:szCs w:val="24"/>
          <w:lang w:val="ro-RO"/>
        </w:rPr>
        <w:t xml:space="preserve">Pentru colectarea apelor uzate menajere de la </w:t>
      </w:r>
      <w:proofErr w:type="spellStart"/>
      <w:r w:rsidRPr="00E11A5E">
        <w:rPr>
          <w:rFonts w:ascii="Times New Roman" w:hAnsi="Times New Roman"/>
          <w:bCs/>
          <w:sz w:val="24"/>
          <w:szCs w:val="24"/>
          <w:lang w:val="ro-RO"/>
        </w:rPr>
        <w:t>activităţile</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igienico</w:t>
      </w:r>
      <w:proofErr w:type="spellEnd"/>
      <w:r w:rsidRPr="00E11A5E">
        <w:rPr>
          <w:rFonts w:ascii="Times New Roman" w:hAnsi="Times New Roman"/>
          <w:bCs/>
          <w:sz w:val="24"/>
          <w:szCs w:val="24"/>
          <w:lang w:val="ro-RO"/>
        </w:rPr>
        <w:t xml:space="preserve"> – sanitare ale </w:t>
      </w:r>
      <w:proofErr w:type="spellStart"/>
      <w:r w:rsidRPr="00E11A5E">
        <w:rPr>
          <w:rFonts w:ascii="Times New Roman" w:hAnsi="Times New Roman"/>
          <w:bCs/>
          <w:sz w:val="24"/>
          <w:szCs w:val="24"/>
          <w:lang w:val="ro-RO"/>
        </w:rPr>
        <w:t>angajaţilor</w:t>
      </w:r>
      <w:proofErr w:type="spellEnd"/>
      <w:r w:rsidRPr="00E11A5E">
        <w:rPr>
          <w:rFonts w:ascii="Times New Roman" w:hAnsi="Times New Roman"/>
          <w:bCs/>
          <w:sz w:val="24"/>
          <w:szCs w:val="24"/>
          <w:lang w:val="ro-RO"/>
        </w:rPr>
        <w:t xml:space="preserve"> în perioada de </w:t>
      </w:r>
      <w:proofErr w:type="spellStart"/>
      <w:r w:rsidRPr="00E11A5E">
        <w:rPr>
          <w:rFonts w:ascii="Times New Roman" w:hAnsi="Times New Roman"/>
          <w:bCs/>
          <w:sz w:val="24"/>
          <w:szCs w:val="24"/>
          <w:lang w:val="ro-RO"/>
        </w:rPr>
        <w:t>execuţie</w:t>
      </w:r>
      <w:proofErr w:type="spellEnd"/>
      <w:r w:rsidRPr="00E11A5E">
        <w:rPr>
          <w:rFonts w:ascii="Times New Roman" w:hAnsi="Times New Roman"/>
          <w:bCs/>
          <w:sz w:val="24"/>
          <w:szCs w:val="24"/>
          <w:lang w:val="ro-RO"/>
        </w:rPr>
        <w:t xml:space="preserve"> a lucrărilor </w:t>
      </w:r>
      <w:proofErr w:type="spellStart"/>
      <w:r w:rsidRPr="00E11A5E">
        <w:rPr>
          <w:rFonts w:ascii="Times New Roman" w:hAnsi="Times New Roman"/>
          <w:bCs/>
          <w:sz w:val="24"/>
          <w:szCs w:val="24"/>
          <w:lang w:val="ro-RO"/>
        </w:rPr>
        <w:t>investiţiei</w:t>
      </w:r>
      <w:proofErr w:type="spellEnd"/>
      <w:r w:rsidRPr="00E11A5E">
        <w:rPr>
          <w:rFonts w:ascii="Times New Roman" w:hAnsi="Times New Roman"/>
          <w:bCs/>
          <w:sz w:val="24"/>
          <w:szCs w:val="24"/>
          <w:lang w:val="ro-RO"/>
        </w:rPr>
        <w:t xml:space="preserve"> </w:t>
      </w:r>
      <w:r w:rsidRPr="00E11A5E">
        <w:rPr>
          <w:rFonts w:ascii="Times New Roman" w:eastAsia="Microsoft Sans Serif" w:hAnsi="Times New Roman"/>
          <w:bCs/>
          <w:sz w:val="24"/>
          <w:szCs w:val="24"/>
          <w:lang w:val="ro-RO" w:eastAsia="ro-RO"/>
        </w:rPr>
        <w:t xml:space="preserve">se va asigura un număr de toalete ecologice corespunzător prevederilor standardelor </w:t>
      </w:r>
      <w:proofErr w:type="spellStart"/>
      <w:r w:rsidRPr="00E11A5E">
        <w:rPr>
          <w:rFonts w:ascii="Times New Roman" w:eastAsia="Microsoft Sans Serif" w:hAnsi="Times New Roman"/>
          <w:bCs/>
          <w:sz w:val="24"/>
          <w:szCs w:val="24"/>
          <w:lang w:val="ro-RO" w:eastAsia="ro-RO"/>
        </w:rPr>
        <w:t>şi</w:t>
      </w:r>
      <w:proofErr w:type="spellEnd"/>
      <w:r w:rsidRPr="00E11A5E">
        <w:rPr>
          <w:rFonts w:ascii="Times New Roman" w:eastAsia="Microsoft Sans Serif" w:hAnsi="Times New Roman"/>
          <w:bCs/>
          <w:sz w:val="24"/>
          <w:szCs w:val="24"/>
          <w:lang w:val="ro-RO" w:eastAsia="ro-RO"/>
        </w:rPr>
        <w:t xml:space="preserve"> normelor de proiectare</w:t>
      </w:r>
      <w:r w:rsidRPr="00E11A5E">
        <w:rPr>
          <w:rFonts w:ascii="Times New Roman" w:hAnsi="Times New Roman"/>
          <w:bCs/>
          <w:sz w:val="24"/>
          <w:szCs w:val="24"/>
          <w:lang w:val="ro-RO"/>
        </w:rPr>
        <w:t xml:space="preserve">,  care se vor </w:t>
      </w:r>
      <w:proofErr w:type="spellStart"/>
      <w:r w:rsidRPr="00E11A5E">
        <w:rPr>
          <w:rFonts w:ascii="Times New Roman" w:hAnsi="Times New Roman"/>
          <w:bCs/>
          <w:sz w:val="24"/>
          <w:szCs w:val="24"/>
          <w:lang w:val="ro-RO"/>
        </w:rPr>
        <w:t>intreține</w:t>
      </w:r>
      <w:proofErr w:type="spellEnd"/>
      <w:r w:rsidRPr="00E11A5E">
        <w:rPr>
          <w:rFonts w:ascii="Times New Roman" w:hAnsi="Times New Roman"/>
          <w:bCs/>
          <w:sz w:val="24"/>
          <w:szCs w:val="24"/>
          <w:lang w:val="ro-RO"/>
        </w:rPr>
        <w:t xml:space="preserve"> periodic de către societăți specializate;</w:t>
      </w:r>
      <w:r w:rsidRPr="00E11A5E">
        <w:rPr>
          <w:rFonts w:ascii="Times New Roman" w:eastAsia="Microsoft Sans Serif" w:hAnsi="Times New Roman"/>
          <w:bCs/>
          <w:sz w:val="24"/>
          <w:szCs w:val="24"/>
          <w:lang w:val="ro-RO" w:eastAsia="ro-RO"/>
        </w:rPr>
        <w:t xml:space="preserve"> se interzice răspândirea direct  în cursuri de apă, a apelor uzate menajere;</w:t>
      </w:r>
    </w:p>
    <w:p w:rsidR="004929FA" w:rsidRPr="00E11A5E" w:rsidRDefault="004929FA" w:rsidP="00B17D19">
      <w:pPr>
        <w:numPr>
          <w:ilvl w:val="0"/>
          <w:numId w:val="19"/>
        </w:numPr>
        <w:tabs>
          <w:tab w:val="left" w:pos="1260"/>
        </w:tabs>
        <w:spacing w:before="120" w:after="120" w:line="240" w:lineRule="auto"/>
        <w:ind w:firstLine="181"/>
        <w:jc w:val="both"/>
        <w:rPr>
          <w:rFonts w:ascii="Times New Roman" w:hAnsi="Times New Roman"/>
          <w:bCs/>
          <w:sz w:val="24"/>
          <w:szCs w:val="24"/>
          <w:lang w:val="ro-RO"/>
        </w:rPr>
      </w:pPr>
      <w:r w:rsidRPr="00E11A5E">
        <w:rPr>
          <w:rFonts w:ascii="Times New Roman" w:hAnsi="Times New Roman"/>
          <w:bCs/>
          <w:sz w:val="24"/>
          <w:szCs w:val="24"/>
          <w:lang w:val="ro-RO"/>
        </w:rPr>
        <w:t xml:space="preserve">Respectarea legislației de mediu în vigoare privind depozitarea deșeurilor rezultate din activitatea </w:t>
      </w:r>
      <w:proofErr w:type="spellStart"/>
      <w:r w:rsidRPr="00E11A5E">
        <w:rPr>
          <w:rFonts w:ascii="Times New Roman" w:hAnsi="Times New Roman"/>
          <w:bCs/>
          <w:sz w:val="24"/>
          <w:szCs w:val="24"/>
          <w:lang w:val="ro-RO"/>
        </w:rPr>
        <w:t>desfasurată</w:t>
      </w:r>
      <w:proofErr w:type="spellEnd"/>
      <w:r w:rsidRPr="00E11A5E">
        <w:rPr>
          <w:rFonts w:ascii="Times New Roman" w:hAnsi="Times New Roman"/>
          <w:bCs/>
          <w:sz w:val="24"/>
          <w:szCs w:val="24"/>
          <w:lang w:val="ro-RO"/>
        </w:rPr>
        <w:t xml:space="preserve"> pe amplasament: sortarea, stocarea temporară separată, evacuarea periodică a deșeurilor de pe amplasament de către operatori economici autorizați.</w:t>
      </w:r>
    </w:p>
    <w:p w:rsidR="004929FA" w:rsidRPr="00E11A5E" w:rsidRDefault="004929FA" w:rsidP="004929FA">
      <w:pPr>
        <w:tabs>
          <w:tab w:val="left" w:pos="1260"/>
        </w:tabs>
        <w:ind w:left="720" w:hanging="180"/>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operare:</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După finalizarea </w:t>
      </w:r>
      <w:proofErr w:type="spellStart"/>
      <w:r w:rsidRPr="00E11A5E">
        <w:rPr>
          <w:rFonts w:ascii="Times New Roman" w:hAnsi="Times New Roman"/>
          <w:bCs/>
          <w:sz w:val="24"/>
          <w:szCs w:val="24"/>
          <w:lang w:val="ro-RO"/>
        </w:rPr>
        <w:t>investiţiei</w:t>
      </w:r>
      <w:proofErr w:type="spellEnd"/>
      <w:r w:rsidRPr="00E11A5E">
        <w:rPr>
          <w:rFonts w:ascii="Times New Roman" w:hAnsi="Times New Roman"/>
          <w:bCs/>
          <w:sz w:val="24"/>
          <w:szCs w:val="24"/>
          <w:lang w:val="ro-RO"/>
        </w:rPr>
        <w:t xml:space="preserve">, beneficiarul va lua măsuri privind </w:t>
      </w:r>
      <w:proofErr w:type="spellStart"/>
      <w:r w:rsidRPr="00E11A5E">
        <w:rPr>
          <w:rFonts w:ascii="Times New Roman" w:hAnsi="Times New Roman"/>
          <w:bCs/>
          <w:sz w:val="24"/>
          <w:szCs w:val="24"/>
          <w:lang w:val="ro-RO"/>
        </w:rPr>
        <w:t>întreţinerea</w:t>
      </w:r>
      <w:proofErr w:type="spellEnd"/>
      <w:r w:rsidRPr="00E11A5E">
        <w:rPr>
          <w:rFonts w:ascii="Times New Roman" w:hAnsi="Times New Roman"/>
          <w:bCs/>
          <w:sz w:val="24"/>
          <w:szCs w:val="24"/>
          <w:lang w:val="ro-RO"/>
        </w:rPr>
        <w:t xml:space="preserve"> corectă a infrastructurii nou reabilitate.</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proofErr w:type="spellStart"/>
      <w:r w:rsidRPr="00E11A5E">
        <w:rPr>
          <w:rFonts w:ascii="Times New Roman" w:hAnsi="Times New Roman"/>
          <w:bCs/>
          <w:sz w:val="24"/>
          <w:szCs w:val="24"/>
          <w:lang w:val="ro-RO"/>
        </w:rPr>
        <w:lastRenderedPageBreak/>
        <w:t>Deşeurile</w:t>
      </w:r>
      <w:proofErr w:type="spellEnd"/>
      <w:r w:rsidRPr="00E11A5E">
        <w:rPr>
          <w:rFonts w:ascii="Times New Roman" w:hAnsi="Times New Roman"/>
          <w:bCs/>
          <w:sz w:val="24"/>
          <w:szCs w:val="24"/>
          <w:lang w:val="ro-RO"/>
        </w:rPr>
        <w:t xml:space="preserve"> menajere produse pe amplasament sunt colectate selectiv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sunt valorificate prin intermediul firmelor de profil.</w:t>
      </w:r>
    </w:p>
    <w:p w:rsidR="004929FA" w:rsidRPr="00E11A5E" w:rsidRDefault="004929FA" w:rsidP="004929FA">
      <w:pPr>
        <w:spacing w:before="120"/>
        <w:ind w:firstLine="540"/>
        <w:rPr>
          <w:rFonts w:ascii="Times New Roman" w:hAnsi="Times New Roman"/>
          <w:bCs/>
          <w:i/>
          <w:sz w:val="24"/>
          <w:szCs w:val="24"/>
          <w:u w:val="single"/>
          <w:lang w:val="ro-RO"/>
        </w:rPr>
      </w:pPr>
      <w:r w:rsidRPr="00E11A5E">
        <w:rPr>
          <w:rFonts w:ascii="Times New Roman" w:hAnsi="Times New Roman"/>
          <w:bCs/>
          <w:i/>
          <w:sz w:val="24"/>
          <w:szCs w:val="24"/>
          <w:u w:val="single"/>
          <w:lang w:val="ro-RO"/>
        </w:rPr>
        <w:t xml:space="preserve">Pentru </w:t>
      </w:r>
      <w:proofErr w:type="spellStart"/>
      <w:r w:rsidRPr="00E11A5E">
        <w:rPr>
          <w:rFonts w:ascii="Times New Roman" w:hAnsi="Times New Roman"/>
          <w:bCs/>
          <w:i/>
          <w:sz w:val="24"/>
          <w:szCs w:val="24"/>
          <w:u w:val="single"/>
          <w:lang w:val="ro-RO"/>
        </w:rPr>
        <w:t>protecţia</w:t>
      </w:r>
      <w:proofErr w:type="spellEnd"/>
      <w:r w:rsidRPr="00E11A5E">
        <w:rPr>
          <w:rFonts w:ascii="Times New Roman" w:hAnsi="Times New Roman"/>
          <w:bCs/>
          <w:i/>
          <w:sz w:val="24"/>
          <w:szCs w:val="24"/>
          <w:u w:val="single"/>
          <w:lang w:val="ro-RO"/>
        </w:rPr>
        <w:t xml:space="preserve"> </w:t>
      </w:r>
      <w:proofErr w:type="spellStart"/>
      <w:r w:rsidRPr="00E11A5E">
        <w:rPr>
          <w:rFonts w:ascii="Times New Roman" w:hAnsi="Times New Roman"/>
          <w:bCs/>
          <w:i/>
          <w:sz w:val="24"/>
          <w:szCs w:val="24"/>
          <w:u w:val="single"/>
          <w:lang w:val="ro-RO"/>
        </w:rPr>
        <w:t>calităţii</w:t>
      </w:r>
      <w:proofErr w:type="spellEnd"/>
      <w:r w:rsidRPr="00E11A5E">
        <w:rPr>
          <w:rFonts w:ascii="Times New Roman" w:hAnsi="Times New Roman"/>
          <w:bCs/>
          <w:i/>
          <w:sz w:val="24"/>
          <w:szCs w:val="24"/>
          <w:u w:val="single"/>
          <w:lang w:val="ro-RO"/>
        </w:rPr>
        <w:t xml:space="preserve"> aerului</w:t>
      </w:r>
    </w:p>
    <w:p w:rsidR="004929FA" w:rsidRPr="00E11A5E" w:rsidRDefault="004929FA" w:rsidP="004929FA">
      <w:pPr>
        <w:ind w:firstLine="540"/>
        <w:jc w:val="both"/>
        <w:rPr>
          <w:rFonts w:ascii="Times New Roman" w:hAnsi="Times New Roman"/>
          <w:bCs/>
          <w:iCs/>
          <w:sz w:val="24"/>
          <w:szCs w:val="24"/>
          <w:lang w:val="ro-RO"/>
        </w:rPr>
      </w:pPr>
      <w:r w:rsidRPr="00E11A5E">
        <w:rPr>
          <w:rFonts w:ascii="Times New Roman" w:hAnsi="Times New Roman"/>
          <w:bCs/>
          <w:sz w:val="24"/>
          <w:szCs w:val="24"/>
          <w:lang w:val="ro-RO"/>
        </w:rPr>
        <w:t xml:space="preserve">În vederea </w:t>
      </w:r>
      <w:r w:rsidRPr="00E11A5E">
        <w:rPr>
          <w:rFonts w:ascii="Times New Roman" w:hAnsi="Times New Roman"/>
          <w:bCs/>
          <w:iCs/>
          <w:sz w:val="24"/>
          <w:szCs w:val="24"/>
          <w:lang w:val="ro-RO"/>
        </w:rPr>
        <w:t xml:space="preserve">reducerii emisiilor de </w:t>
      </w:r>
      <w:proofErr w:type="spellStart"/>
      <w:r w:rsidRPr="00E11A5E">
        <w:rPr>
          <w:rFonts w:ascii="Times New Roman" w:hAnsi="Times New Roman"/>
          <w:bCs/>
          <w:iCs/>
          <w:sz w:val="24"/>
          <w:szCs w:val="24"/>
          <w:lang w:val="ro-RO"/>
        </w:rPr>
        <w:t>agenţi</w:t>
      </w:r>
      <w:proofErr w:type="spellEnd"/>
      <w:r w:rsidRPr="00E11A5E">
        <w:rPr>
          <w:rFonts w:ascii="Times New Roman" w:hAnsi="Times New Roman"/>
          <w:bCs/>
          <w:iCs/>
          <w:sz w:val="24"/>
          <w:szCs w:val="24"/>
          <w:lang w:val="ro-RO"/>
        </w:rPr>
        <w:t xml:space="preserve"> </w:t>
      </w:r>
      <w:proofErr w:type="spellStart"/>
      <w:r w:rsidRPr="00E11A5E">
        <w:rPr>
          <w:rFonts w:ascii="Times New Roman" w:hAnsi="Times New Roman"/>
          <w:bCs/>
          <w:iCs/>
          <w:sz w:val="24"/>
          <w:szCs w:val="24"/>
          <w:lang w:val="ro-RO"/>
        </w:rPr>
        <w:t>poluanţi</w:t>
      </w:r>
      <w:proofErr w:type="spellEnd"/>
      <w:r w:rsidRPr="00E11A5E">
        <w:rPr>
          <w:rFonts w:ascii="Times New Roman" w:hAnsi="Times New Roman"/>
          <w:bCs/>
          <w:iCs/>
          <w:sz w:val="24"/>
          <w:szCs w:val="24"/>
          <w:lang w:val="ro-RO"/>
        </w:rPr>
        <w:t xml:space="preserve"> în atmosferă, </w:t>
      </w:r>
      <w:r w:rsidRPr="00E11A5E">
        <w:rPr>
          <w:rFonts w:ascii="Times New Roman" w:hAnsi="Times New Roman"/>
          <w:bCs/>
          <w:sz w:val="24"/>
          <w:szCs w:val="24"/>
          <w:lang w:val="ro-RO"/>
        </w:rPr>
        <w:t>în timpul implementării proiectului se vor avea în vedere următoarele măsuri</w:t>
      </w:r>
      <w:r w:rsidRPr="00E11A5E">
        <w:rPr>
          <w:rFonts w:ascii="Times New Roman" w:hAnsi="Times New Roman"/>
          <w:bCs/>
          <w:iCs/>
          <w:sz w:val="24"/>
          <w:szCs w:val="24"/>
          <w:lang w:val="ro-RO"/>
        </w:rPr>
        <w:t xml:space="preserve"> specifice:</w:t>
      </w:r>
    </w:p>
    <w:p w:rsidR="004929FA" w:rsidRPr="00E11A5E" w:rsidRDefault="004929FA" w:rsidP="004929FA">
      <w:pPr>
        <w:tabs>
          <w:tab w:val="left" w:pos="900"/>
        </w:tabs>
        <w:spacing w:before="120"/>
        <w:ind w:firstLine="539"/>
        <w:jc w:val="both"/>
        <w:rPr>
          <w:rFonts w:ascii="Times New Roman" w:hAnsi="Times New Roman"/>
          <w:bCs/>
          <w:iCs/>
          <w:sz w:val="24"/>
          <w:szCs w:val="24"/>
          <w:u w:val="single"/>
          <w:lang w:val="ro-RO"/>
        </w:rPr>
      </w:pPr>
      <w:r w:rsidRPr="00E11A5E">
        <w:rPr>
          <w:rFonts w:ascii="Times New Roman" w:hAnsi="Times New Roman"/>
          <w:bCs/>
          <w:iCs/>
          <w:sz w:val="24"/>
          <w:szCs w:val="24"/>
          <w:u w:val="single"/>
          <w:lang w:val="ro-RO"/>
        </w:rPr>
        <w:t>În faza de execuție :</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Utilizarea vehiculelor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echipamentelor cu emisii reduse;</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inspecției tehnice periodice și </w:t>
      </w:r>
      <w:proofErr w:type="spellStart"/>
      <w:r w:rsidRPr="00E11A5E">
        <w:rPr>
          <w:rFonts w:ascii="Times New Roman" w:hAnsi="Times New Roman"/>
          <w:bCs/>
          <w:sz w:val="24"/>
          <w:szCs w:val="24"/>
          <w:lang w:val="ro-RO"/>
        </w:rPr>
        <w:t>intreţinerea</w:t>
      </w:r>
      <w:proofErr w:type="spellEnd"/>
      <w:r w:rsidRPr="00E11A5E">
        <w:rPr>
          <w:rFonts w:ascii="Times New Roman" w:hAnsi="Times New Roman"/>
          <w:bCs/>
          <w:sz w:val="24"/>
          <w:szCs w:val="24"/>
          <w:lang w:val="ro-RO"/>
        </w:rPr>
        <w:t xml:space="preserve"> adecvată a vehiculelor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echipamentelor, pentru evitarea de pierderi de materiale pe traseu;</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proofErr w:type="spellStart"/>
      <w:r w:rsidRPr="00E11A5E">
        <w:rPr>
          <w:rFonts w:ascii="Times New Roman" w:hAnsi="Times New Roman"/>
          <w:bCs/>
          <w:sz w:val="24"/>
          <w:szCs w:val="24"/>
          <w:lang w:val="ro-RO"/>
        </w:rPr>
        <w:t>Întreţinerea</w:t>
      </w:r>
      <w:proofErr w:type="spellEnd"/>
      <w:r w:rsidRPr="00E11A5E">
        <w:rPr>
          <w:rFonts w:ascii="Times New Roman" w:hAnsi="Times New Roman"/>
          <w:bCs/>
          <w:sz w:val="24"/>
          <w:szCs w:val="24"/>
          <w:lang w:val="ro-RO"/>
        </w:rPr>
        <w:t xml:space="preserve"> platformelor de lucru prin umidificare permanentă pentru curățarea masei de aer de pulberile antrenate și limitarea ariei afectate de depunerea acestora ;</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La finalizarea </w:t>
      </w:r>
      <w:proofErr w:type="spellStart"/>
      <w:r w:rsidRPr="00E11A5E">
        <w:rPr>
          <w:rFonts w:ascii="Times New Roman" w:hAnsi="Times New Roman"/>
          <w:bCs/>
          <w:sz w:val="24"/>
          <w:szCs w:val="24"/>
          <w:lang w:val="ro-RO"/>
        </w:rPr>
        <w:t>lucrarilor</w:t>
      </w:r>
      <w:proofErr w:type="spellEnd"/>
      <w:r w:rsidRPr="00E11A5E">
        <w:rPr>
          <w:rFonts w:ascii="Times New Roman" w:hAnsi="Times New Roman"/>
          <w:bCs/>
          <w:sz w:val="24"/>
          <w:szCs w:val="24"/>
          <w:lang w:val="ro-RO"/>
        </w:rPr>
        <w:t xml:space="preserve"> de </w:t>
      </w:r>
      <w:proofErr w:type="spellStart"/>
      <w:r w:rsidRPr="00E11A5E">
        <w:rPr>
          <w:rFonts w:ascii="Times New Roman" w:hAnsi="Times New Roman"/>
          <w:bCs/>
          <w:sz w:val="24"/>
          <w:szCs w:val="24"/>
          <w:lang w:val="ro-RO"/>
        </w:rPr>
        <w:t>constructie</w:t>
      </w:r>
      <w:proofErr w:type="spellEnd"/>
      <w:r w:rsidRPr="00E11A5E">
        <w:rPr>
          <w:rFonts w:ascii="Times New Roman" w:hAnsi="Times New Roman"/>
          <w:bCs/>
          <w:sz w:val="24"/>
          <w:szCs w:val="24"/>
          <w:lang w:val="ro-RO"/>
        </w:rPr>
        <w:t>, zonele afectate vor fi reabilitate.</w:t>
      </w:r>
    </w:p>
    <w:p w:rsidR="004929FA" w:rsidRPr="00E11A5E" w:rsidRDefault="004929FA" w:rsidP="004929FA">
      <w:pPr>
        <w:spacing w:before="120"/>
        <w:ind w:firstLine="539"/>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operare :</w:t>
      </w:r>
    </w:p>
    <w:p w:rsidR="004929FA" w:rsidRPr="00E11A5E" w:rsidRDefault="004929FA" w:rsidP="00B17D19">
      <w:pPr>
        <w:numPr>
          <w:ilvl w:val="0"/>
          <w:numId w:val="19"/>
        </w:numPr>
        <w:tabs>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Nu este cazul.</w:t>
      </w:r>
    </w:p>
    <w:p w:rsidR="004929FA" w:rsidRPr="00E11A5E" w:rsidRDefault="004929FA" w:rsidP="004929FA">
      <w:pPr>
        <w:tabs>
          <w:tab w:val="left" w:pos="900"/>
        </w:tabs>
        <w:spacing w:before="120"/>
        <w:ind w:left="720" w:hanging="180"/>
        <w:rPr>
          <w:rFonts w:ascii="Times New Roman" w:hAnsi="Times New Roman"/>
          <w:bCs/>
          <w:i/>
          <w:sz w:val="24"/>
          <w:szCs w:val="24"/>
          <w:u w:val="single"/>
          <w:lang w:val="ro-RO"/>
        </w:rPr>
      </w:pPr>
      <w:r w:rsidRPr="00E11A5E">
        <w:rPr>
          <w:rFonts w:ascii="Times New Roman" w:hAnsi="Times New Roman"/>
          <w:bCs/>
          <w:i/>
          <w:sz w:val="24"/>
          <w:szCs w:val="24"/>
          <w:u w:val="single"/>
          <w:lang w:val="ro-RO"/>
        </w:rPr>
        <w:t xml:space="preserve">Pentru </w:t>
      </w:r>
      <w:proofErr w:type="spellStart"/>
      <w:r w:rsidRPr="00E11A5E">
        <w:rPr>
          <w:rFonts w:ascii="Times New Roman" w:hAnsi="Times New Roman"/>
          <w:bCs/>
          <w:i/>
          <w:sz w:val="24"/>
          <w:szCs w:val="24"/>
          <w:u w:val="single"/>
          <w:lang w:val="ro-RO"/>
        </w:rPr>
        <w:t>protecţia</w:t>
      </w:r>
      <w:proofErr w:type="spellEnd"/>
      <w:r w:rsidRPr="00E11A5E">
        <w:rPr>
          <w:rFonts w:ascii="Times New Roman" w:hAnsi="Times New Roman"/>
          <w:bCs/>
          <w:i/>
          <w:sz w:val="24"/>
          <w:szCs w:val="24"/>
          <w:u w:val="single"/>
          <w:lang w:val="ro-RO"/>
        </w:rPr>
        <w:t xml:space="preserve"> </w:t>
      </w:r>
      <w:proofErr w:type="spellStart"/>
      <w:r w:rsidRPr="00E11A5E">
        <w:rPr>
          <w:rFonts w:ascii="Times New Roman" w:hAnsi="Times New Roman"/>
          <w:bCs/>
          <w:i/>
          <w:sz w:val="24"/>
          <w:szCs w:val="24"/>
          <w:u w:val="single"/>
          <w:lang w:val="ro-RO"/>
        </w:rPr>
        <w:t>impotriva</w:t>
      </w:r>
      <w:proofErr w:type="spellEnd"/>
      <w:r w:rsidRPr="00E11A5E">
        <w:rPr>
          <w:rFonts w:ascii="Times New Roman" w:hAnsi="Times New Roman"/>
          <w:bCs/>
          <w:i/>
          <w:sz w:val="24"/>
          <w:szCs w:val="24"/>
          <w:u w:val="single"/>
          <w:lang w:val="ro-RO"/>
        </w:rPr>
        <w:t xml:space="preserve"> zgomotelor si </w:t>
      </w:r>
      <w:proofErr w:type="spellStart"/>
      <w:r w:rsidRPr="00E11A5E">
        <w:rPr>
          <w:rFonts w:ascii="Times New Roman" w:hAnsi="Times New Roman"/>
          <w:bCs/>
          <w:i/>
          <w:sz w:val="24"/>
          <w:szCs w:val="24"/>
          <w:u w:val="single"/>
          <w:lang w:val="ro-RO"/>
        </w:rPr>
        <w:t>vibratiilor</w:t>
      </w:r>
      <w:proofErr w:type="spellEnd"/>
    </w:p>
    <w:p w:rsidR="004929FA" w:rsidRPr="00E11A5E" w:rsidRDefault="004929FA" w:rsidP="004929FA">
      <w:pPr>
        <w:tabs>
          <w:tab w:val="left" w:pos="540"/>
        </w:tabs>
        <w:ind w:firstLine="180"/>
        <w:jc w:val="both"/>
        <w:rPr>
          <w:rFonts w:ascii="Times New Roman" w:hAnsi="Times New Roman"/>
          <w:bCs/>
          <w:sz w:val="24"/>
          <w:szCs w:val="24"/>
          <w:lang w:val="ro-RO"/>
        </w:rPr>
      </w:pPr>
      <w:r w:rsidRPr="00E11A5E">
        <w:rPr>
          <w:rFonts w:ascii="Times New Roman" w:hAnsi="Times New Roman"/>
          <w:bCs/>
          <w:sz w:val="24"/>
          <w:szCs w:val="24"/>
          <w:lang w:val="ro-RO"/>
        </w:rPr>
        <w:tab/>
        <w:t xml:space="preserve">Pentru diminuarea efectelor negative determinate de </w:t>
      </w:r>
      <w:r w:rsidRPr="00E11A5E">
        <w:rPr>
          <w:rFonts w:ascii="Times New Roman" w:hAnsi="Times New Roman"/>
          <w:iCs/>
          <w:sz w:val="24"/>
          <w:szCs w:val="24"/>
          <w:lang w:val="ro-RO"/>
        </w:rPr>
        <w:t xml:space="preserve">zgomote </w:t>
      </w:r>
      <w:proofErr w:type="spellStart"/>
      <w:r w:rsidRPr="00E11A5E">
        <w:rPr>
          <w:rFonts w:ascii="Times New Roman" w:hAnsi="Times New Roman"/>
          <w:iCs/>
          <w:sz w:val="24"/>
          <w:szCs w:val="24"/>
          <w:lang w:val="ro-RO"/>
        </w:rPr>
        <w:t>şi</w:t>
      </w:r>
      <w:proofErr w:type="spellEnd"/>
      <w:r w:rsidRPr="00E11A5E">
        <w:rPr>
          <w:rFonts w:ascii="Times New Roman" w:hAnsi="Times New Roman"/>
          <w:iCs/>
          <w:sz w:val="24"/>
          <w:szCs w:val="24"/>
          <w:lang w:val="ro-RO"/>
        </w:rPr>
        <w:t xml:space="preserve"> </w:t>
      </w:r>
      <w:proofErr w:type="spellStart"/>
      <w:r w:rsidRPr="00E11A5E">
        <w:rPr>
          <w:rFonts w:ascii="Times New Roman" w:hAnsi="Times New Roman"/>
          <w:iCs/>
          <w:sz w:val="24"/>
          <w:szCs w:val="24"/>
          <w:lang w:val="ro-RO"/>
        </w:rPr>
        <w:t>vibraţii</w:t>
      </w:r>
      <w:proofErr w:type="spellEnd"/>
      <w:r w:rsidRPr="00E11A5E">
        <w:rPr>
          <w:rFonts w:ascii="Times New Roman" w:hAnsi="Times New Roman"/>
          <w:bCs/>
          <w:sz w:val="24"/>
          <w:szCs w:val="24"/>
          <w:lang w:val="ro-RO"/>
        </w:rPr>
        <w:t xml:space="preserve"> se vor lua o serie de măsuri cum ar fi:</w:t>
      </w:r>
    </w:p>
    <w:p w:rsidR="004929FA" w:rsidRPr="00E11A5E" w:rsidRDefault="004929FA" w:rsidP="004929FA">
      <w:pPr>
        <w:tabs>
          <w:tab w:val="left" w:pos="540"/>
        </w:tabs>
        <w:spacing w:before="120"/>
        <w:ind w:firstLine="181"/>
        <w:jc w:val="both"/>
        <w:rPr>
          <w:rFonts w:ascii="Times New Roman" w:hAnsi="Times New Roman"/>
          <w:bCs/>
          <w:sz w:val="24"/>
          <w:szCs w:val="24"/>
          <w:u w:val="single"/>
          <w:lang w:val="ro-RO"/>
        </w:rPr>
      </w:pPr>
      <w:r w:rsidRPr="00E11A5E">
        <w:rPr>
          <w:rFonts w:ascii="Times New Roman" w:hAnsi="Times New Roman"/>
          <w:bCs/>
          <w:sz w:val="24"/>
          <w:szCs w:val="24"/>
          <w:lang w:val="ro-RO"/>
        </w:rPr>
        <w:tab/>
      </w:r>
      <w:r w:rsidRPr="00E11A5E">
        <w:rPr>
          <w:rFonts w:ascii="Times New Roman" w:hAnsi="Times New Roman"/>
          <w:bCs/>
          <w:sz w:val="24"/>
          <w:szCs w:val="24"/>
          <w:u w:val="single"/>
          <w:lang w:val="ro-RO"/>
        </w:rPr>
        <w:t>În faza de execuție:</w:t>
      </w:r>
    </w:p>
    <w:p w:rsidR="004929FA" w:rsidRPr="00E11A5E" w:rsidRDefault="004929FA" w:rsidP="00B17D19">
      <w:pPr>
        <w:numPr>
          <w:ilvl w:val="0"/>
          <w:numId w:val="19"/>
        </w:numPr>
        <w:tabs>
          <w:tab w:val="clear" w:pos="720"/>
          <w:tab w:val="left" w:pos="900"/>
          <w:tab w:val="num"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Reducerea poluării fonice prin măsuri </w:t>
      </w:r>
      <w:proofErr w:type="spellStart"/>
      <w:r w:rsidRPr="00E11A5E">
        <w:rPr>
          <w:rFonts w:ascii="Times New Roman" w:hAnsi="Times New Roman"/>
          <w:bCs/>
          <w:sz w:val="24"/>
          <w:szCs w:val="24"/>
          <w:lang w:val="ro-RO"/>
        </w:rPr>
        <w:t>tehnico</w:t>
      </w:r>
      <w:proofErr w:type="spellEnd"/>
      <w:r w:rsidRPr="00E11A5E">
        <w:rPr>
          <w:rFonts w:ascii="Times New Roman" w:hAnsi="Times New Roman"/>
          <w:bCs/>
          <w:sz w:val="24"/>
          <w:szCs w:val="24"/>
          <w:lang w:val="ro-RO"/>
        </w:rPr>
        <w:t>-organizatorice cum ar fi mărimea fronturilor de lucru;</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Folosirea de utilaje moderne, </w:t>
      </w:r>
      <w:proofErr w:type="spellStart"/>
      <w:r w:rsidRPr="00E11A5E">
        <w:rPr>
          <w:rFonts w:ascii="Times New Roman" w:hAnsi="Times New Roman"/>
          <w:bCs/>
          <w:sz w:val="24"/>
          <w:szCs w:val="24"/>
          <w:lang w:val="ro-RO"/>
        </w:rPr>
        <w:t>silenţioase</w:t>
      </w:r>
      <w:proofErr w:type="spellEnd"/>
      <w:r w:rsidRPr="00E11A5E">
        <w:rPr>
          <w:rFonts w:ascii="Times New Roman" w:hAnsi="Times New Roman"/>
          <w:bCs/>
          <w:sz w:val="24"/>
          <w:szCs w:val="24"/>
          <w:lang w:val="ro-RO"/>
        </w:rPr>
        <w:t xml:space="preserve">, în stare bună, cu respectarea graficului de </w:t>
      </w:r>
      <w:proofErr w:type="spellStart"/>
      <w:r w:rsidRPr="00E11A5E">
        <w:rPr>
          <w:rFonts w:ascii="Times New Roman" w:hAnsi="Times New Roman"/>
          <w:bCs/>
          <w:sz w:val="24"/>
          <w:szCs w:val="24"/>
          <w:lang w:val="ro-RO"/>
        </w:rPr>
        <w:t>reparaţii</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revizii tehnice;</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Respectarea programului de lucru precum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stabilirea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respectarea unui grafic de </w:t>
      </w:r>
      <w:proofErr w:type="spellStart"/>
      <w:r w:rsidRPr="00E11A5E">
        <w:rPr>
          <w:rFonts w:ascii="Times New Roman" w:hAnsi="Times New Roman"/>
          <w:bCs/>
          <w:sz w:val="24"/>
          <w:szCs w:val="24"/>
          <w:lang w:val="ro-RO"/>
        </w:rPr>
        <w:t>funcţionare</w:t>
      </w:r>
      <w:proofErr w:type="spellEnd"/>
      <w:r w:rsidRPr="00E11A5E">
        <w:rPr>
          <w:rFonts w:ascii="Times New Roman" w:hAnsi="Times New Roman"/>
          <w:bCs/>
          <w:sz w:val="24"/>
          <w:szCs w:val="24"/>
          <w:lang w:val="ro-RO"/>
        </w:rPr>
        <w:t xml:space="preserve"> a utilajelor grele producătoare de zgomot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vibraţii</w:t>
      </w:r>
      <w:proofErr w:type="spellEnd"/>
      <w:r w:rsidRPr="00E11A5E">
        <w:rPr>
          <w:rFonts w:ascii="Times New Roman" w:hAnsi="Times New Roman"/>
          <w:bCs/>
          <w:sz w:val="24"/>
          <w:szCs w:val="24"/>
          <w:lang w:val="ro-RO"/>
        </w:rPr>
        <w:t xml:space="preserve">, astfel încât sa fie minimizat impactul indus; </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transportului de materiale cu viteză redusă pentru diminuarea nivelului de zgomot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w:t>
      </w:r>
      <w:proofErr w:type="spellStart"/>
      <w:r w:rsidRPr="00E11A5E">
        <w:rPr>
          <w:rFonts w:ascii="Times New Roman" w:hAnsi="Times New Roman"/>
          <w:bCs/>
          <w:sz w:val="24"/>
          <w:szCs w:val="24"/>
          <w:lang w:val="ro-RO"/>
        </w:rPr>
        <w:t>vibraţii</w:t>
      </w:r>
      <w:proofErr w:type="spellEnd"/>
      <w:r w:rsidRPr="00E11A5E">
        <w:rPr>
          <w:rFonts w:ascii="Times New Roman" w:hAnsi="Times New Roman"/>
          <w:bCs/>
          <w:sz w:val="24"/>
          <w:szCs w:val="24"/>
          <w:lang w:val="ro-RO"/>
        </w:rPr>
        <w:t>, respectiv antrenarea pulberilor sedimentabile în atmosferă.</w:t>
      </w:r>
    </w:p>
    <w:p w:rsidR="004929FA" w:rsidRPr="00E11A5E" w:rsidRDefault="004929FA" w:rsidP="004929FA">
      <w:pPr>
        <w:tabs>
          <w:tab w:val="left" w:pos="540"/>
          <w:tab w:val="left" w:pos="1260"/>
        </w:tabs>
        <w:spacing w:before="120"/>
        <w:ind w:firstLine="540"/>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operare :</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Nu este cazul.</w:t>
      </w:r>
    </w:p>
    <w:p w:rsidR="004929FA" w:rsidRPr="00E11A5E" w:rsidRDefault="004929FA" w:rsidP="004929FA">
      <w:pPr>
        <w:tabs>
          <w:tab w:val="left" w:pos="900"/>
        </w:tabs>
        <w:spacing w:before="120"/>
        <w:ind w:firstLine="540"/>
        <w:rPr>
          <w:rFonts w:ascii="Times New Roman" w:hAnsi="Times New Roman"/>
          <w:bCs/>
          <w:i/>
          <w:sz w:val="24"/>
          <w:szCs w:val="24"/>
          <w:u w:val="single"/>
          <w:lang w:val="ro-RO"/>
        </w:rPr>
      </w:pPr>
      <w:r w:rsidRPr="00E11A5E">
        <w:rPr>
          <w:rFonts w:ascii="Times New Roman" w:hAnsi="Times New Roman"/>
          <w:bCs/>
          <w:i/>
          <w:sz w:val="24"/>
          <w:szCs w:val="24"/>
          <w:u w:val="single"/>
          <w:lang w:val="ro-RO"/>
        </w:rPr>
        <w:t xml:space="preserve">Pentru </w:t>
      </w:r>
      <w:proofErr w:type="spellStart"/>
      <w:r w:rsidRPr="00E11A5E">
        <w:rPr>
          <w:rFonts w:ascii="Times New Roman" w:hAnsi="Times New Roman"/>
          <w:bCs/>
          <w:i/>
          <w:sz w:val="24"/>
          <w:szCs w:val="24"/>
          <w:u w:val="single"/>
          <w:lang w:val="ro-RO"/>
        </w:rPr>
        <w:t>protecţia</w:t>
      </w:r>
      <w:proofErr w:type="spellEnd"/>
      <w:r w:rsidRPr="00E11A5E">
        <w:rPr>
          <w:rFonts w:ascii="Times New Roman" w:hAnsi="Times New Roman"/>
          <w:bCs/>
          <w:i/>
          <w:sz w:val="24"/>
          <w:szCs w:val="24"/>
          <w:u w:val="single"/>
          <w:lang w:val="ro-RO"/>
        </w:rPr>
        <w:t xml:space="preserve"> </w:t>
      </w:r>
      <w:proofErr w:type="spellStart"/>
      <w:r w:rsidRPr="00E11A5E">
        <w:rPr>
          <w:rFonts w:ascii="Times New Roman" w:hAnsi="Times New Roman"/>
          <w:bCs/>
          <w:i/>
          <w:sz w:val="24"/>
          <w:szCs w:val="24"/>
          <w:u w:val="single"/>
          <w:lang w:val="ro-RO"/>
        </w:rPr>
        <w:t>calităţii</w:t>
      </w:r>
      <w:proofErr w:type="spellEnd"/>
      <w:r w:rsidRPr="00E11A5E">
        <w:rPr>
          <w:rFonts w:ascii="Times New Roman" w:hAnsi="Times New Roman"/>
          <w:bCs/>
          <w:i/>
          <w:sz w:val="24"/>
          <w:szCs w:val="24"/>
          <w:u w:val="single"/>
          <w:lang w:val="ro-RO"/>
        </w:rPr>
        <w:t xml:space="preserve"> solului si subsolului</w:t>
      </w:r>
    </w:p>
    <w:p w:rsidR="004929FA" w:rsidRPr="00E11A5E" w:rsidRDefault="004929FA" w:rsidP="004929FA">
      <w:pPr>
        <w:tabs>
          <w:tab w:val="left" w:pos="540"/>
        </w:tabs>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      În vederea diminuării impactului asupra </w:t>
      </w:r>
      <w:proofErr w:type="spellStart"/>
      <w:r w:rsidRPr="00E11A5E">
        <w:rPr>
          <w:rFonts w:ascii="Times New Roman" w:hAnsi="Times New Roman"/>
          <w:bCs/>
          <w:sz w:val="24"/>
          <w:szCs w:val="24"/>
          <w:lang w:val="ro-RO"/>
        </w:rPr>
        <w:t>calităţii</w:t>
      </w:r>
      <w:proofErr w:type="spellEnd"/>
      <w:r w:rsidRPr="00E11A5E">
        <w:rPr>
          <w:rFonts w:ascii="Times New Roman" w:hAnsi="Times New Roman"/>
          <w:bCs/>
          <w:sz w:val="24"/>
          <w:szCs w:val="24"/>
          <w:lang w:val="ro-RO"/>
        </w:rPr>
        <w:t xml:space="preserve"> solului în timpul implementării proiectului se vor avea în vedere următoarele măsuri:</w:t>
      </w:r>
    </w:p>
    <w:p w:rsidR="004929FA" w:rsidRPr="00E11A5E" w:rsidRDefault="004929FA" w:rsidP="004929FA">
      <w:pPr>
        <w:spacing w:before="120"/>
        <w:ind w:firstLine="539"/>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execuție:</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Evitarea poluării solului cu </w:t>
      </w:r>
      <w:proofErr w:type="spellStart"/>
      <w:r w:rsidRPr="00E11A5E">
        <w:rPr>
          <w:rFonts w:ascii="Times New Roman" w:hAnsi="Times New Roman"/>
          <w:bCs/>
          <w:sz w:val="24"/>
          <w:szCs w:val="24"/>
          <w:lang w:val="ro-RO"/>
        </w:rPr>
        <w:t>carburanţi</w:t>
      </w:r>
      <w:proofErr w:type="spellEnd"/>
      <w:r w:rsidRPr="00E11A5E">
        <w:rPr>
          <w:rFonts w:ascii="Times New Roman" w:hAnsi="Times New Roman"/>
          <w:bCs/>
          <w:sz w:val="24"/>
          <w:szCs w:val="24"/>
          <w:lang w:val="ro-RO"/>
        </w:rPr>
        <w:t xml:space="preserve"> sau uleiuri prin scurgeri accidentele din utilajele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mijloacele de transport ; </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proofErr w:type="spellStart"/>
      <w:r w:rsidRPr="00E11A5E">
        <w:rPr>
          <w:rFonts w:ascii="Times New Roman" w:hAnsi="Times New Roman"/>
          <w:bCs/>
          <w:sz w:val="24"/>
          <w:szCs w:val="24"/>
          <w:lang w:val="ro-RO"/>
        </w:rPr>
        <w:lastRenderedPageBreak/>
        <w:t>Suprafeţele</w:t>
      </w:r>
      <w:proofErr w:type="spellEnd"/>
      <w:r w:rsidRPr="00E11A5E">
        <w:rPr>
          <w:rFonts w:ascii="Times New Roman" w:hAnsi="Times New Roman"/>
          <w:bCs/>
          <w:sz w:val="24"/>
          <w:szCs w:val="24"/>
          <w:lang w:val="ro-RO"/>
        </w:rPr>
        <w:t xml:space="preserve"> de teren contaminate accidental cu </w:t>
      </w:r>
      <w:proofErr w:type="spellStart"/>
      <w:r w:rsidRPr="00E11A5E">
        <w:rPr>
          <w:rFonts w:ascii="Times New Roman" w:hAnsi="Times New Roman"/>
          <w:bCs/>
          <w:sz w:val="24"/>
          <w:szCs w:val="24"/>
          <w:lang w:val="ro-RO"/>
        </w:rPr>
        <w:t>substanţe</w:t>
      </w:r>
      <w:proofErr w:type="spellEnd"/>
      <w:r w:rsidRPr="00E11A5E">
        <w:rPr>
          <w:rFonts w:ascii="Times New Roman" w:hAnsi="Times New Roman"/>
          <w:bCs/>
          <w:sz w:val="24"/>
          <w:szCs w:val="24"/>
          <w:lang w:val="ro-RO"/>
        </w:rPr>
        <w:t xml:space="preserve"> petroliere vor fi excavate iar </w:t>
      </w:r>
      <w:proofErr w:type="spellStart"/>
      <w:r w:rsidRPr="00E11A5E">
        <w:rPr>
          <w:rFonts w:ascii="Times New Roman" w:hAnsi="Times New Roman"/>
          <w:bCs/>
          <w:sz w:val="24"/>
          <w:szCs w:val="24"/>
          <w:lang w:val="ro-RO"/>
        </w:rPr>
        <w:t>deseurile</w:t>
      </w:r>
      <w:proofErr w:type="spellEnd"/>
      <w:r w:rsidRPr="00E11A5E">
        <w:rPr>
          <w:rFonts w:ascii="Times New Roman" w:hAnsi="Times New Roman"/>
          <w:bCs/>
          <w:sz w:val="24"/>
          <w:szCs w:val="24"/>
          <w:lang w:val="ro-RO"/>
        </w:rPr>
        <w:t xml:space="preserve"> de produse petroliere rezultate in urma accidentelor vor fi colectate, stocate în </w:t>
      </w:r>
      <w:proofErr w:type="spellStart"/>
      <w:r w:rsidRPr="00E11A5E">
        <w:rPr>
          <w:rFonts w:ascii="Times New Roman" w:hAnsi="Times New Roman"/>
          <w:bCs/>
          <w:sz w:val="24"/>
          <w:szCs w:val="24"/>
          <w:lang w:val="ro-RO"/>
        </w:rPr>
        <w:t>recipienți</w:t>
      </w:r>
      <w:proofErr w:type="spellEnd"/>
      <w:r w:rsidRPr="00E11A5E">
        <w:rPr>
          <w:rFonts w:ascii="Times New Roman" w:hAnsi="Times New Roman"/>
          <w:bCs/>
          <w:sz w:val="24"/>
          <w:szCs w:val="24"/>
          <w:lang w:val="ro-RO"/>
        </w:rPr>
        <w:t xml:space="preserve"> speciali și predate unităților specializate în valorificarea/eliminarea acestora;</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Asigurarea unui management corespunzător al </w:t>
      </w:r>
      <w:proofErr w:type="spellStart"/>
      <w:r w:rsidRPr="00E11A5E">
        <w:rPr>
          <w:rFonts w:ascii="Times New Roman" w:hAnsi="Times New Roman"/>
          <w:bCs/>
          <w:sz w:val="24"/>
          <w:szCs w:val="24"/>
          <w:lang w:val="ro-RO"/>
        </w:rPr>
        <w:t>deşeurilor</w:t>
      </w:r>
      <w:proofErr w:type="spellEnd"/>
      <w:r w:rsidRPr="00E11A5E">
        <w:rPr>
          <w:rFonts w:ascii="Times New Roman" w:hAnsi="Times New Roman"/>
          <w:bCs/>
          <w:sz w:val="24"/>
          <w:szCs w:val="24"/>
          <w:lang w:val="ro-RO"/>
        </w:rPr>
        <w:t xml:space="preserve"> rezultate în perioada de realizare a </w:t>
      </w:r>
      <w:proofErr w:type="spellStart"/>
      <w:r w:rsidRPr="00E11A5E">
        <w:rPr>
          <w:rFonts w:ascii="Times New Roman" w:hAnsi="Times New Roman"/>
          <w:bCs/>
          <w:sz w:val="24"/>
          <w:szCs w:val="24"/>
          <w:lang w:val="ro-RO"/>
        </w:rPr>
        <w:t>investiţiei</w:t>
      </w:r>
      <w:proofErr w:type="spellEnd"/>
      <w:r w:rsidRPr="00E11A5E">
        <w:rPr>
          <w:rFonts w:ascii="Times New Roman" w:hAnsi="Times New Roman"/>
          <w:bCs/>
          <w:sz w:val="24"/>
          <w:szCs w:val="24"/>
          <w:lang w:val="ro-RO"/>
        </w:rPr>
        <w:t>;</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Respectarea </w:t>
      </w:r>
      <w:proofErr w:type="spellStart"/>
      <w:r w:rsidRPr="00E11A5E">
        <w:rPr>
          <w:rFonts w:ascii="Times New Roman" w:hAnsi="Times New Roman"/>
          <w:bCs/>
          <w:sz w:val="24"/>
          <w:szCs w:val="24"/>
          <w:lang w:val="ro-RO"/>
        </w:rPr>
        <w:t>instrucţiunilor</w:t>
      </w:r>
      <w:proofErr w:type="spellEnd"/>
      <w:r w:rsidRPr="00E11A5E">
        <w:rPr>
          <w:rFonts w:ascii="Times New Roman" w:hAnsi="Times New Roman"/>
          <w:bCs/>
          <w:sz w:val="24"/>
          <w:szCs w:val="24"/>
          <w:lang w:val="ro-RO"/>
        </w:rPr>
        <w:t xml:space="preserve"> de lucru, a graficelor de </w:t>
      </w:r>
      <w:proofErr w:type="spellStart"/>
      <w:r w:rsidRPr="00E11A5E">
        <w:rPr>
          <w:rFonts w:ascii="Times New Roman" w:hAnsi="Times New Roman"/>
          <w:bCs/>
          <w:sz w:val="24"/>
          <w:szCs w:val="24"/>
          <w:lang w:val="ro-RO"/>
        </w:rPr>
        <w:t>lucrari</w:t>
      </w:r>
      <w:proofErr w:type="spellEnd"/>
      <w:r w:rsidRPr="00E11A5E">
        <w:rPr>
          <w:rFonts w:ascii="Times New Roman" w:hAnsi="Times New Roman"/>
          <w:bCs/>
          <w:sz w:val="24"/>
          <w:szCs w:val="24"/>
          <w:lang w:val="ro-RO"/>
        </w:rPr>
        <w:t xml:space="preserve">, a traseelor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 ocupării </w:t>
      </w:r>
      <w:proofErr w:type="spellStart"/>
      <w:r w:rsidRPr="00E11A5E">
        <w:rPr>
          <w:rFonts w:ascii="Times New Roman" w:hAnsi="Times New Roman"/>
          <w:bCs/>
          <w:sz w:val="24"/>
          <w:szCs w:val="24"/>
          <w:lang w:val="ro-RO"/>
        </w:rPr>
        <w:t>suprafeţelor</w:t>
      </w:r>
      <w:proofErr w:type="spellEnd"/>
      <w:r w:rsidRPr="00E11A5E">
        <w:rPr>
          <w:rFonts w:ascii="Times New Roman" w:hAnsi="Times New Roman"/>
          <w:bCs/>
          <w:sz w:val="24"/>
          <w:szCs w:val="24"/>
          <w:lang w:val="ro-RO"/>
        </w:rPr>
        <w:t xml:space="preserve"> conform prevederilor din proiect ;</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Utilizarea de mijloace auto corespunzătoare </w:t>
      </w:r>
      <w:proofErr w:type="spellStart"/>
      <w:r w:rsidRPr="00E11A5E">
        <w:rPr>
          <w:rFonts w:ascii="Times New Roman" w:hAnsi="Times New Roman"/>
          <w:bCs/>
          <w:sz w:val="24"/>
          <w:szCs w:val="24"/>
          <w:lang w:val="ro-RO"/>
        </w:rPr>
        <w:t>cerinţelor</w:t>
      </w:r>
      <w:proofErr w:type="spellEnd"/>
      <w:r w:rsidRPr="00E11A5E">
        <w:rPr>
          <w:rFonts w:ascii="Times New Roman" w:hAnsi="Times New Roman"/>
          <w:bCs/>
          <w:sz w:val="24"/>
          <w:szCs w:val="24"/>
          <w:lang w:val="ro-RO"/>
        </w:rPr>
        <w:t xml:space="preserve"> tehnice R.A.R.;</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de lucrări de refacere a terenului, prin nivelare si </w:t>
      </w:r>
      <w:proofErr w:type="spellStart"/>
      <w:r w:rsidRPr="00E11A5E">
        <w:rPr>
          <w:rFonts w:ascii="Times New Roman" w:hAnsi="Times New Roman"/>
          <w:bCs/>
          <w:sz w:val="24"/>
          <w:szCs w:val="24"/>
          <w:lang w:val="ro-RO"/>
        </w:rPr>
        <w:t>renaturalizare</w:t>
      </w:r>
      <w:proofErr w:type="spellEnd"/>
      <w:r w:rsidRPr="00E11A5E">
        <w:rPr>
          <w:rFonts w:ascii="Times New Roman" w:hAnsi="Times New Roman"/>
          <w:bCs/>
          <w:sz w:val="24"/>
          <w:szCs w:val="24"/>
          <w:lang w:val="ro-RO"/>
        </w:rPr>
        <w:t>.</w:t>
      </w:r>
    </w:p>
    <w:p w:rsidR="004929FA" w:rsidRPr="00E11A5E" w:rsidRDefault="004929FA" w:rsidP="004929FA">
      <w:pPr>
        <w:tabs>
          <w:tab w:val="left" w:pos="900"/>
        </w:tabs>
        <w:spacing w:before="120"/>
        <w:ind w:firstLine="539"/>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operare :</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Nu este cazul.</w:t>
      </w:r>
    </w:p>
    <w:p w:rsidR="004929FA" w:rsidRPr="00E11A5E" w:rsidRDefault="004929FA" w:rsidP="004929FA">
      <w:pPr>
        <w:tabs>
          <w:tab w:val="left" w:pos="900"/>
        </w:tabs>
        <w:spacing w:before="120"/>
        <w:ind w:firstLine="539"/>
        <w:rPr>
          <w:rFonts w:ascii="Times New Roman" w:hAnsi="Times New Roman"/>
          <w:bCs/>
          <w:i/>
          <w:sz w:val="24"/>
          <w:szCs w:val="24"/>
          <w:u w:val="single"/>
          <w:lang w:val="ro-RO"/>
        </w:rPr>
      </w:pPr>
      <w:r w:rsidRPr="00E11A5E">
        <w:rPr>
          <w:rFonts w:ascii="Times New Roman" w:hAnsi="Times New Roman"/>
          <w:bCs/>
          <w:i/>
          <w:sz w:val="24"/>
          <w:szCs w:val="24"/>
          <w:u w:val="single"/>
          <w:lang w:val="ro-RO"/>
        </w:rPr>
        <w:t xml:space="preserve">Pentru </w:t>
      </w:r>
      <w:proofErr w:type="spellStart"/>
      <w:r w:rsidRPr="00E11A5E">
        <w:rPr>
          <w:rFonts w:ascii="Times New Roman" w:hAnsi="Times New Roman"/>
          <w:bCs/>
          <w:i/>
          <w:sz w:val="24"/>
          <w:szCs w:val="24"/>
          <w:u w:val="single"/>
          <w:lang w:val="ro-RO"/>
        </w:rPr>
        <w:t>protecţia</w:t>
      </w:r>
      <w:proofErr w:type="spellEnd"/>
      <w:r w:rsidRPr="00E11A5E">
        <w:rPr>
          <w:rFonts w:ascii="Times New Roman" w:hAnsi="Times New Roman"/>
          <w:bCs/>
          <w:i/>
          <w:sz w:val="24"/>
          <w:szCs w:val="24"/>
          <w:u w:val="single"/>
          <w:lang w:val="ro-RO"/>
        </w:rPr>
        <w:t xml:space="preserve"> florei si faunei</w:t>
      </w:r>
    </w:p>
    <w:p w:rsidR="004929FA" w:rsidRPr="00E11A5E" w:rsidRDefault="004929FA" w:rsidP="004929FA">
      <w:pPr>
        <w:tabs>
          <w:tab w:val="left" w:pos="900"/>
        </w:tabs>
        <w:ind w:firstLine="540"/>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execuție:</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Utilizarea de tehnologii de execuție  în conformitate cu legislația în vigoare;</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 xml:space="preserve">Aprovizionarea cu materiale de </w:t>
      </w:r>
      <w:proofErr w:type="spellStart"/>
      <w:r w:rsidRPr="00E11A5E">
        <w:rPr>
          <w:rFonts w:ascii="Times New Roman" w:hAnsi="Times New Roman"/>
          <w:bCs/>
          <w:sz w:val="24"/>
          <w:szCs w:val="24"/>
          <w:lang w:val="ro-RO"/>
        </w:rPr>
        <w:t>constructii</w:t>
      </w:r>
      <w:proofErr w:type="spellEnd"/>
      <w:r w:rsidRPr="00E11A5E">
        <w:rPr>
          <w:rFonts w:ascii="Times New Roman" w:hAnsi="Times New Roman"/>
          <w:bCs/>
          <w:sz w:val="24"/>
          <w:szCs w:val="24"/>
          <w:lang w:val="ro-RO"/>
        </w:rPr>
        <w:t xml:space="preserve"> în cantitățile necesare execuției lucrărilor  fără formarea de stocuri;</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lucrărilor de nivelare în vederea </w:t>
      </w:r>
      <w:proofErr w:type="spellStart"/>
      <w:r w:rsidRPr="00E11A5E">
        <w:rPr>
          <w:rFonts w:ascii="Times New Roman" w:hAnsi="Times New Roman"/>
          <w:bCs/>
          <w:sz w:val="24"/>
          <w:szCs w:val="24"/>
          <w:lang w:val="ro-RO"/>
        </w:rPr>
        <w:t>renaturalizării</w:t>
      </w:r>
      <w:proofErr w:type="spellEnd"/>
      <w:r w:rsidRPr="00E11A5E">
        <w:rPr>
          <w:rFonts w:ascii="Times New Roman" w:hAnsi="Times New Roman"/>
          <w:bCs/>
          <w:sz w:val="24"/>
          <w:szCs w:val="24"/>
          <w:lang w:val="ro-RO"/>
        </w:rPr>
        <w:t xml:space="preserve"> zonei; </w:t>
      </w:r>
    </w:p>
    <w:p w:rsidR="004929FA" w:rsidRPr="00E11A5E" w:rsidRDefault="004929FA" w:rsidP="00B17D19">
      <w:pPr>
        <w:numPr>
          <w:ilvl w:val="0"/>
          <w:numId w:val="19"/>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E11A5E">
        <w:rPr>
          <w:rFonts w:ascii="Times New Roman" w:hAnsi="Times New Roman"/>
          <w:bCs/>
          <w:sz w:val="24"/>
          <w:szCs w:val="24"/>
          <w:lang w:val="ro-RO"/>
        </w:rPr>
        <w:t>Respectarea programului de lucru la execuția lucrărilor și în utilizarea echipamentelor și utilajelor care produc zgomot.</w:t>
      </w:r>
    </w:p>
    <w:p w:rsidR="004929FA" w:rsidRPr="00E11A5E" w:rsidRDefault="004929FA" w:rsidP="004929FA">
      <w:pPr>
        <w:tabs>
          <w:tab w:val="left" w:pos="900"/>
        </w:tabs>
        <w:spacing w:before="120"/>
        <w:ind w:left="720" w:hanging="181"/>
        <w:jc w:val="both"/>
        <w:rPr>
          <w:rFonts w:ascii="Times New Roman" w:hAnsi="Times New Roman"/>
          <w:bCs/>
          <w:sz w:val="24"/>
          <w:szCs w:val="24"/>
          <w:u w:val="single"/>
          <w:lang w:val="ro-RO"/>
        </w:rPr>
      </w:pPr>
      <w:r w:rsidRPr="00E11A5E">
        <w:rPr>
          <w:rFonts w:ascii="Times New Roman" w:hAnsi="Times New Roman"/>
          <w:bCs/>
          <w:sz w:val="24"/>
          <w:szCs w:val="24"/>
          <w:u w:val="single"/>
          <w:lang w:val="ro-RO"/>
        </w:rPr>
        <w:t>În faza de operare:</w:t>
      </w:r>
    </w:p>
    <w:p w:rsidR="004929FA" w:rsidRPr="00E11A5E" w:rsidRDefault="004929FA" w:rsidP="00B17D19">
      <w:pPr>
        <w:numPr>
          <w:ilvl w:val="0"/>
          <w:numId w:val="19"/>
        </w:numPr>
        <w:tabs>
          <w:tab w:val="left" w:pos="900"/>
          <w:tab w:val="left" w:pos="1260"/>
        </w:tabs>
        <w:spacing w:after="0" w:line="240" w:lineRule="auto"/>
        <w:ind w:firstLine="180"/>
        <w:jc w:val="both"/>
        <w:rPr>
          <w:rFonts w:ascii="Times New Roman" w:hAnsi="Times New Roman"/>
          <w:bCs/>
          <w:sz w:val="24"/>
          <w:szCs w:val="24"/>
          <w:lang w:val="ro-RO"/>
        </w:rPr>
      </w:pPr>
      <w:r w:rsidRPr="00E11A5E">
        <w:rPr>
          <w:rFonts w:ascii="Times New Roman" w:hAnsi="Times New Roman"/>
          <w:bCs/>
          <w:sz w:val="24"/>
          <w:szCs w:val="24"/>
          <w:lang w:val="ro-RO"/>
        </w:rPr>
        <w:t>Nu este cazul.</w:t>
      </w:r>
    </w:p>
    <w:p w:rsidR="004D3A15" w:rsidRPr="00E11A5E" w:rsidRDefault="004D3A15" w:rsidP="004D01E2">
      <w:pPr>
        <w:shd w:val="clear" w:color="auto" w:fill="FFFFFF"/>
        <w:spacing w:after="0" w:line="360" w:lineRule="auto"/>
        <w:jc w:val="both"/>
        <w:rPr>
          <w:rFonts w:ascii="Times New Roman" w:hAnsi="Times New Roman"/>
          <w:sz w:val="24"/>
          <w:szCs w:val="24"/>
          <w:lang w:eastAsia="ro-RO"/>
        </w:rPr>
      </w:pPr>
    </w:p>
    <w:p w:rsidR="004D3A15"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natura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transfrontalieră</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p>
    <w:p w:rsidR="004D3A15" w:rsidRPr="00E11A5E" w:rsidRDefault="004D3A15" w:rsidP="004D3A15">
      <w:pPr>
        <w:kinsoku w:val="0"/>
        <w:overflowPunct w:val="0"/>
        <w:spacing w:line="273" w:lineRule="exact"/>
        <w:ind w:right="144" w:firstLine="360"/>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Proiectul</w:t>
      </w:r>
      <w:proofErr w:type="spellEnd"/>
      <w:r w:rsidRPr="00E11A5E">
        <w:rPr>
          <w:rFonts w:ascii="Times New Roman" w:eastAsia="Calibri" w:hAnsi="Times New Roman"/>
          <w:sz w:val="24"/>
          <w:szCs w:val="24"/>
        </w:rPr>
        <w:t xml:space="preserve"> nu intra sub </w:t>
      </w:r>
      <w:proofErr w:type="spellStart"/>
      <w:r w:rsidRPr="00E11A5E">
        <w:rPr>
          <w:rFonts w:ascii="Times New Roman" w:eastAsia="Calibri" w:hAnsi="Times New Roman"/>
          <w:sz w:val="24"/>
          <w:szCs w:val="24"/>
        </w:rPr>
        <w:t>incidenta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Legii</w:t>
      </w:r>
      <w:proofErr w:type="spellEnd"/>
      <w:r w:rsidRPr="00E11A5E">
        <w:rPr>
          <w:rFonts w:ascii="Times New Roman" w:eastAsia="Calibri" w:hAnsi="Times New Roman"/>
          <w:sz w:val="24"/>
          <w:szCs w:val="24"/>
        </w:rPr>
        <w:t xml:space="preserve"> 22/2001 </w:t>
      </w:r>
      <w:proofErr w:type="spellStart"/>
      <w:r w:rsidRPr="00E11A5E">
        <w:rPr>
          <w:rFonts w:ascii="Times New Roman" w:eastAsia="Calibri" w:hAnsi="Times New Roman"/>
          <w:sz w:val="24"/>
          <w:szCs w:val="24"/>
        </w:rPr>
        <w:t>pentru</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ratificarea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Conventiei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privind</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evaluarea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impactului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mediului</w:t>
      </w:r>
      <w:proofErr w:type="spellEnd"/>
      <w:r w:rsidRPr="00E11A5E">
        <w:rPr>
          <w:rFonts w:ascii="Times New Roman" w:eastAsia="Calibri" w:hAnsi="Times New Roman"/>
          <w:sz w:val="24"/>
          <w:szCs w:val="24"/>
        </w:rPr>
        <w:t xml:space="preserve"> in context </w:t>
      </w:r>
      <w:proofErr w:type="spellStart"/>
      <w:r w:rsidRPr="00E11A5E">
        <w:rPr>
          <w:rFonts w:ascii="Times New Roman" w:eastAsia="Calibri" w:hAnsi="Times New Roman"/>
          <w:sz w:val="24"/>
          <w:szCs w:val="24"/>
        </w:rPr>
        <w:t>transfrontiera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adoptata</w:t>
      </w:r>
      <w:proofErr w:type="spellEnd"/>
      <w:r w:rsidRPr="00E11A5E">
        <w:rPr>
          <w:rFonts w:ascii="Times New Roman" w:eastAsia="Calibri" w:hAnsi="Times New Roman"/>
          <w:sz w:val="24"/>
          <w:szCs w:val="24"/>
        </w:rPr>
        <w:t xml:space="preserve"> la Espoo la 25 </w:t>
      </w:r>
      <w:proofErr w:type="spellStart"/>
      <w:r w:rsidRPr="00E11A5E">
        <w:rPr>
          <w:rFonts w:ascii="Times New Roman" w:eastAsia="Calibri" w:hAnsi="Times New Roman"/>
          <w:sz w:val="24"/>
          <w:szCs w:val="24"/>
        </w:rPr>
        <w:t>februarie</w:t>
      </w:r>
      <w:proofErr w:type="spellEnd"/>
      <w:r w:rsidRPr="00E11A5E">
        <w:rPr>
          <w:rFonts w:ascii="Times New Roman" w:eastAsia="Calibri" w:hAnsi="Times New Roman"/>
          <w:sz w:val="24"/>
          <w:szCs w:val="24"/>
        </w:rPr>
        <w:t xml:space="preserve"> 1991, </w:t>
      </w:r>
      <w:proofErr w:type="spellStart"/>
      <w:r w:rsidRPr="00E11A5E">
        <w:rPr>
          <w:rFonts w:ascii="Times New Roman" w:eastAsia="Calibri" w:hAnsi="Times New Roman"/>
          <w:sz w:val="24"/>
          <w:szCs w:val="24"/>
        </w:rPr>
        <w:t>neregasindu</w:t>
      </w:r>
      <w:proofErr w:type="spellEnd"/>
      <w:r w:rsidRPr="00E11A5E">
        <w:rPr>
          <w:rFonts w:ascii="Times New Roman" w:eastAsia="Calibri" w:hAnsi="Times New Roman"/>
          <w:sz w:val="24"/>
          <w:szCs w:val="24"/>
        </w:rPr>
        <w:t xml:space="preserve">-se in </w:t>
      </w:r>
      <w:proofErr w:type="spellStart"/>
      <w:r w:rsidRPr="00E11A5E">
        <w:rPr>
          <w:rFonts w:ascii="Times New Roman" w:eastAsia="Calibri" w:hAnsi="Times New Roman"/>
          <w:sz w:val="24"/>
          <w:szCs w:val="24"/>
        </w:rPr>
        <w:t>lista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activitatilor</w:t>
      </w:r>
      <w:proofErr w:type="spellEnd"/>
      <w:r w:rsidRPr="00E11A5E">
        <w:rPr>
          <w:rFonts w:ascii="Times New Roman" w:eastAsia="Calibri" w:hAnsi="Times New Roman"/>
          <w:sz w:val="24"/>
          <w:szCs w:val="24"/>
        </w:rPr>
        <w:t xml:space="preserve"> care pot </w:t>
      </w:r>
      <w:proofErr w:type="spellStart"/>
      <w:r w:rsidRPr="00E11A5E">
        <w:rPr>
          <w:rFonts w:ascii="Times New Roman" w:eastAsia="Calibri" w:hAnsi="Times New Roman"/>
          <w:sz w:val="24"/>
          <w:szCs w:val="24"/>
        </w:rPr>
        <w:t>cauza</w:t>
      </w:r>
      <w:proofErr w:type="spellEnd"/>
      <w:r w:rsidRPr="00E11A5E">
        <w:rPr>
          <w:rFonts w:ascii="Times New Roman" w:eastAsia="Calibri" w:hAnsi="Times New Roman"/>
          <w:sz w:val="24"/>
          <w:szCs w:val="24"/>
        </w:rPr>
        <w:t xml:space="preserve"> un impact </w:t>
      </w:r>
      <w:proofErr w:type="spellStart"/>
      <w:r w:rsidRPr="00E11A5E">
        <w:rPr>
          <w:rFonts w:ascii="Times New Roman" w:eastAsia="Calibri" w:hAnsi="Times New Roman"/>
          <w:sz w:val="24"/>
          <w:szCs w:val="24"/>
        </w:rPr>
        <w:t>transfrontiera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negativ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semnificativ</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asupra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mediului</w:t>
      </w:r>
      <w:proofErr w:type="spellEnd"/>
      <w:r w:rsidRPr="00E11A5E">
        <w:rPr>
          <w:rFonts w:ascii="Times New Roman" w:eastAsia="Calibri" w:hAnsi="Times New Roman"/>
          <w:sz w:val="24"/>
          <w:szCs w:val="24"/>
        </w:rPr>
        <w:t>.</w:t>
      </w:r>
    </w:p>
    <w:p w:rsidR="004D3A15" w:rsidRPr="00E11A5E" w:rsidRDefault="004D3A15" w:rsidP="004D3A15">
      <w:pPr>
        <w:kinsoku w:val="0"/>
        <w:overflowPunct w:val="0"/>
        <w:spacing w:before="127" w:line="272" w:lineRule="exact"/>
        <w:ind w:right="144" w:firstLine="360"/>
        <w:jc w:val="both"/>
        <w:textAlignment w:val="baseline"/>
        <w:rPr>
          <w:rFonts w:ascii="Times New Roman" w:eastAsia="Calibri" w:hAnsi="Times New Roman"/>
          <w:b/>
          <w:bCs/>
          <w:i/>
          <w:iCs/>
          <w:sz w:val="24"/>
          <w:szCs w:val="24"/>
        </w:rPr>
      </w:pPr>
      <w:r w:rsidRPr="00E11A5E">
        <w:rPr>
          <w:rFonts w:ascii="Times New Roman" w:eastAsia="Calibri" w:hAnsi="Times New Roman"/>
          <w:b/>
          <w:bCs/>
          <w:i/>
          <w:iCs/>
          <w:sz w:val="24"/>
          <w:szCs w:val="24"/>
        </w:rPr>
        <w:t xml:space="preserve">In </w:t>
      </w:r>
      <w:proofErr w:type="spellStart"/>
      <w:r w:rsidRPr="00E11A5E">
        <w:rPr>
          <w:rFonts w:ascii="Times New Roman" w:eastAsia="Calibri" w:hAnsi="Times New Roman"/>
          <w:b/>
          <w:bCs/>
          <w:i/>
          <w:iCs/>
          <w:sz w:val="24"/>
          <w:szCs w:val="24"/>
        </w:rPr>
        <w:t>concluzie</w:t>
      </w:r>
      <w:proofErr w:type="spellEnd"/>
      <w:r w:rsidRPr="00E11A5E">
        <w:rPr>
          <w:rFonts w:ascii="Times New Roman" w:eastAsia="Calibri" w:hAnsi="Times New Roman"/>
          <w:b/>
          <w:bCs/>
          <w:i/>
          <w:iCs/>
          <w:sz w:val="24"/>
          <w:szCs w:val="24"/>
        </w:rPr>
        <w:t xml:space="preserve">, se </w:t>
      </w:r>
      <w:proofErr w:type="spellStart"/>
      <w:r w:rsidRPr="00E11A5E">
        <w:rPr>
          <w:rFonts w:ascii="Times New Roman" w:eastAsia="Calibri" w:hAnsi="Times New Roman"/>
          <w:b/>
          <w:bCs/>
          <w:i/>
          <w:iCs/>
          <w:sz w:val="24"/>
          <w:szCs w:val="24"/>
        </w:rPr>
        <w:t>poate</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preconiza</w:t>
      </w:r>
      <w:proofErr w:type="spellEnd"/>
      <w:r w:rsidRPr="00E11A5E">
        <w:rPr>
          <w:rFonts w:ascii="Times New Roman" w:eastAsia="Calibri" w:hAnsi="Times New Roman"/>
          <w:b/>
          <w:bCs/>
          <w:i/>
          <w:iCs/>
          <w:sz w:val="24"/>
          <w:szCs w:val="24"/>
        </w:rPr>
        <w:t xml:space="preserve"> ca </w:t>
      </w:r>
      <w:proofErr w:type="spellStart"/>
      <w:r w:rsidRPr="00E11A5E">
        <w:rPr>
          <w:rFonts w:ascii="Times New Roman" w:eastAsia="Calibri" w:hAnsi="Times New Roman"/>
          <w:b/>
          <w:bCs/>
          <w:i/>
          <w:iCs/>
          <w:sz w:val="24"/>
          <w:szCs w:val="24"/>
        </w:rPr>
        <w:t>impactul</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generat</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asupra</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factorilor</w:t>
      </w:r>
      <w:proofErr w:type="spellEnd"/>
      <w:r w:rsidRPr="00E11A5E">
        <w:rPr>
          <w:rFonts w:ascii="Times New Roman" w:eastAsia="Calibri" w:hAnsi="Times New Roman"/>
          <w:b/>
          <w:bCs/>
          <w:i/>
          <w:iCs/>
          <w:sz w:val="24"/>
          <w:szCs w:val="24"/>
        </w:rPr>
        <w:t xml:space="preserve"> de </w:t>
      </w:r>
      <w:proofErr w:type="spellStart"/>
      <w:r w:rsidRPr="00E11A5E">
        <w:rPr>
          <w:rFonts w:ascii="Times New Roman" w:eastAsia="Calibri" w:hAnsi="Times New Roman"/>
          <w:b/>
          <w:bCs/>
          <w:i/>
          <w:iCs/>
          <w:sz w:val="24"/>
          <w:szCs w:val="24"/>
        </w:rPr>
        <w:t>mediu</w:t>
      </w:r>
      <w:proofErr w:type="spellEnd"/>
      <w:r w:rsidRPr="00E11A5E">
        <w:rPr>
          <w:rFonts w:ascii="Times New Roman" w:eastAsia="Calibri" w:hAnsi="Times New Roman"/>
          <w:b/>
          <w:bCs/>
          <w:i/>
          <w:iCs/>
          <w:sz w:val="24"/>
          <w:szCs w:val="24"/>
        </w:rPr>
        <w:t xml:space="preserve"> de </w:t>
      </w:r>
      <w:proofErr w:type="spellStart"/>
      <w:r w:rsidRPr="00E11A5E">
        <w:rPr>
          <w:rFonts w:ascii="Times New Roman" w:eastAsia="Calibri" w:hAnsi="Times New Roman"/>
          <w:b/>
          <w:bCs/>
          <w:i/>
          <w:iCs/>
          <w:sz w:val="24"/>
          <w:szCs w:val="24"/>
        </w:rPr>
        <w:t>realizarea</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proiectului</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este</w:t>
      </w:r>
      <w:proofErr w:type="spellEnd"/>
      <w:r w:rsidRPr="00E11A5E">
        <w:rPr>
          <w:rFonts w:ascii="Times New Roman" w:eastAsia="Calibri" w:hAnsi="Times New Roman"/>
          <w:b/>
          <w:bCs/>
          <w:i/>
          <w:iCs/>
          <w:sz w:val="24"/>
          <w:szCs w:val="24"/>
        </w:rPr>
        <w:t xml:space="preserve"> un impact </w:t>
      </w:r>
      <w:proofErr w:type="spellStart"/>
      <w:r w:rsidRPr="00E11A5E">
        <w:rPr>
          <w:rFonts w:ascii="Times New Roman" w:eastAsia="Calibri" w:hAnsi="Times New Roman"/>
          <w:b/>
          <w:bCs/>
          <w:i/>
          <w:iCs/>
          <w:sz w:val="24"/>
          <w:szCs w:val="24"/>
        </w:rPr>
        <w:t>nesemnificativ</w:t>
      </w:r>
      <w:proofErr w:type="spellEnd"/>
      <w:r w:rsidRPr="00E11A5E">
        <w:rPr>
          <w:rFonts w:ascii="Times New Roman" w:eastAsia="Calibri" w:hAnsi="Times New Roman"/>
          <w:b/>
          <w:bCs/>
          <w:i/>
          <w:iCs/>
          <w:sz w:val="24"/>
          <w:szCs w:val="24"/>
        </w:rPr>
        <w:t xml:space="preserve">, cu </w:t>
      </w:r>
      <w:proofErr w:type="spellStart"/>
      <w:r w:rsidRPr="00E11A5E">
        <w:rPr>
          <w:rFonts w:ascii="Times New Roman" w:eastAsia="Calibri" w:hAnsi="Times New Roman"/>
          <w:b/>
          <w:bCs/>
          <w:i/>
          <w:iCs/>
          <w:sz w:val="24"/>
          <w:szCs w:val="24"/>
        </w:rPr>
        <w:t>probabilitate</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si</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frecventa</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redusii</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avand</w:t>
      </w:r>
      <w:proofErr w:type="spellEnd"/>
      <w:r w:rsidRPr="00E11A5E">
        <w:rPr>
          <w:rFonts w:ascii="Times New Roman" w:eastAsia="Calibri" w:hAnsi="Times New Roman"/>
          <w:b/>
          <w:bCs/>
          <w:i/>
          <w:iCs/>
          <w:sz w:val="24"/>
          <w:szCs w:val="24"/>
        </w:rPr>
        <w:t xml:space="preserve"> ca </w:t>
      </w:r>
      <w:proofErr w:type="spellStart"/>
      <w:r w:rsidRPr="00E11A5E">
        <w:rPr>
          <w:rFonts w:ascii="Times New Roman" w:eastAsia="Calibri" w:hAnsi="Times New Roman"/>
          <w:b/>
          <w:bCs/>
          <w:i/>
          <w:iCs/>
          <w:sz w:val="24"/>
          <w:szCs w:val="24"/>
        </w:rPr>
        <w:t>durata</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perioada</w:t>
      </w:r>
      <w:proofErr w:type="spellEnd"/>
      <w:r w:rsidRPr="00E11A5E">
        <w:rPr>
          <w:rFonts w:ascii="Times New Roman" w:eastAsia="Calibri" w:hAnsi="Times New Roman"/>
          <w:b/>
          <w:bCs/>
          <w:i/>
          <w:iCs/>
          <w:sz w:val="24"/>
          <w:szCs w:val="24"/>
        </w:rPr>
        <w:t xml:space="preserve"> de </w:t>
      </w:r>
      <w:proofErr w:type="spellStart"/>
      <w:r w:rsidRPr="00E11A5E">
        <w:rPr>
          <w:rFonts w:ascii="Times New Roman" w:eastAsia="Calibri" w:hAnsi="Times New Roman"/>
          <w:b/>
          <w:bCs/>
          <w:i/>
          <w:iCs/>
          <w:sz w:val="24"/>
          <w:szCs w:val="24"/>
        </w:rPr>
        <w:t>realizare</w:t>
      </w:r>
      <w:proofErr w:type="spellEnd"/>
      <w:r w:rsidRPr="00E11A5E">
        <w:rPr>
          <w:rFonts w:ascii="Times New Roman" w:eastAsia="Calibri" w:hAnsi="Times New Roman"/>
          <w:b/>
          <w:bCs/>
          <w:i/>
          <w:iCs/>
          <w:sz w:val="24"/>
          <w:szCs w:val="24"/>
        </w:rPr>
        <w:t xml:space="preserve"> </w:t>
      </w:r>
      <w:proofErr w:type="gramStart"/>
      <w:r w:rsidRPr="00E11A5E">
        <w:rPr>
          <w:rFonts w:ascii="Times New Roman" w:eastAsia="Calibri" w:hAnsi="Times New Roman"/>
          <w:b/>
          <w:bCs/>
          <w:i/>
          <w:iCs/>
          <w:sz w:val="24"/>
          <w:szCs w:val="24"/>
        </w:rPr>
        <w:t>a</w:t>
      </w:r>
      <w:proofErr w:type="gram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investitie</w:t>
      </w:r>
      <w:proofErr w:type="spellEnd"/>
      <w:r w:rsidRPr="00E11A5E">
        <w:rPr>
          <w:rFonts w:ascii="Times New Roman" w:eastAsia="Calibri" w:hAnsi="Times New Roman"/>
          <w:b/>
          <w:bCs/>
          <w:i/>
          <w:iCs/>
          <w:sz w:val="24"/>
          <w:szCs w:val="24"/>
        </w:rPr>
        <w:t>.</w:t>
      </w:r>
    </w:p>
    <w:p w:rsidR="00586852" w:rsidRPr="00E11A5E" w:rsidRDefault="004D3A15" w:rsidP="004D3A15">
      <w:pPr>
        <w:kinsoku w:val="0"/>
        <w:overflowPunct w:val="0"/>
        <w:spacing w:before="2" w:line="272" w:lineRule="exact"/>
        <w:ind w:right="144" w:firstLine="360"/>
        <w:jc w:val="both"/>
        <w:textAlignment w:val="baseline"/>
        <w:rPr>
          <w:rFonts w:ascii="Times New Roman" w:eastAsia="Calibri" w:hAnsi="Times New Roman"/>
          <w:b/>
          <w:bCs/>
          <w:i/>
          <w:iCs/>
          <w:sz w:val="24"/>
          <w:szCs w:val="24"/>
        </w:rPr>
      </w:pPr>
      <w:proofErr w:type="spellStart"/>
      <w:r w:rsidRPr="00E11A5E">
        <w:rPr>
          <w:rFonts w:ascii="Times New Roman" w:eastAsia="Calibri" w:hAnsi="Times New Roman"/>
          <w:b/>
          <w:bCs/>
          <w:i/>
          <w:iCs/>
          <w:sz w:val="24"/>
          <w:szCs w:val="24"/>
        </w:rPr>
        <w:t>Impactul</w:t>
      </w:r>
      <w:proofErr w:type="spellEnd"/>
      <w:r w:rsidRPr="00E11A5E">
        <w:rPr>
          <w:rFonts w:ascii="Times New Roman" w:eastAsia="Calibri" w:hAnsi="Times New Roman"/>
          <w:b/>
          <w:bCs/>
          <w:i/>
          <w:iCs/>
          <w:sz w:val="24"/>
          <w:szCs w:val="24"/>
        </w:rPr>
        <w:t xml:space="preserve"> se </w:t>
      </w:r>
      <w:proofErr w:type="spellStart"/>
      <w:r w:rsidRPr="00E11A5E">
        <w:rPr>
          <w:rFonts w:ascii="Times New Roman" w:eastAsia="Calibri" w:hAnsi="Times New Roman"/>
          <w:b/>
          <w:bCs/>
          <w:i/>
          <w:iCs/>
          <w:sz w:val="24"/>
          <w:szCs w:val="24"/>
        </w:rPr>
        <w:t>va</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manifesta</w:t>
      </w:r>
      <w:proofErr w:type="spellEnd"/>
      <w:r w:rsidRPr="00E11A5E">
        <w:rPr>
          <w:rFonts w:ascii="Times New Roman" w:eastAsia="Calibri" w:hAnsi="Times New Roman"/>
          <w:b/>
          <w:bCs/>
          <w:i/>
          <w:iCs/>
          <w:sz w:val="24"/>
          <w:szCs w:val="24"/>
        </w:rPr>
        <w:t xml:space="preserve"> pe plan strict local, fora </w:t>
      </w:r>
      <w:proofErr w:type="spellStart"/>
      <w:r w:rsidRPr="00E11A5E">
        <w:rPr>
          <w:rFonts w:ascii="Times New Roman" w:eastAsia="Calibri" w:hAnsi="Times New Roman"/>
          <w:b/>
          <w:bCs/>
          <w:i/>
          <w:iCs/>
          <w:sz w:val="24"/>
          <w:szCs w:val="24"/>
        </w:rPr>
        <w:t>implicatii</w:t>
      </w:r>
      <w:proofErr w:type="spellEnd"/>
      <w:r w:rsidRPr="00E11A5E">
        <w:rPr>
          <w:rFonts w:ascii="Times New Roman" w:eastAsia="Calibri" w:hAnsi="Times New Roman"/>
          <w:b/>
          <w:bCs/>
          <w:i/>
          <w:iCs/>
          <w:sz w:val="24"/>
          <w:szCs w:val="24"/>
        </w:rPr>
        <w:t xml:space="preserve"> negative </w:t>
      </w:r>
      <w:proofErr w:type="spellStart"/>
      <w:r w:rsidRPr="00E11A5E">
        <w:rPr>
          <w:rFonts w:ascii="Times New Roman" w:eastAsia="Calibri" w:hAnsi="Times New Roman"/>
          <w:b/>
          <w:bCs/>
          <w:i/>
          <w:iCs/>
          <w:sz w:val="24"/>
          <w:szCs w:val="24"/>
        </w:rPr>
        <w:t>semnificative</w:t>
      </w:r>
      <w:proofErr w:type="spellEnd"/>
      <w:r w:rsidRPr="00E11A5E">
        <w:rPr>
          <w:rFonts w:ascii="Times New Roman" w:eastAsia="Calibri" w:hAnsi="Times New Roman"/>
          <w:b/>
          <w:bCs/>
          <w:i/>
          <w:iCs/>
          <w:sz w:val="24"/>
          <w:szCs w:val="24"/>
        </w:rPr>
        <w:t xml:space="preserve"> la </w:t>
      </w:r>
      <w:proofErr w:type="spellStart"/>
      <w:r w:rsidRPr="00E11A5E">
        <w:rPr>
          <w:rFonts w:ascii="Times New Roman" w:eastAsia="Calibri" w:hAnsi="Times New Roman"/>
          <w:b/>
          <w:bCs/>
          <w:i/>
          <w:iCs/>
          <w:sz w:val="24"/>
          <w:szCs w:val="24"/>
        </w:rPr>
        <w:t>nivel</w:t>
      </w:r>
      <w:proofErr w:type="spellEnd"/>
      <w:r w:rsidRPr="00E11A5E">
        <w:rPr>
          <w:rFonts w:ascii="Times New Roman" w:eastAsia="Calibri" w:hAnsi="Times New Roman"/>
          <w:b/>
          <w:bCs/>
          <w:i/>
          <w:iCs/>
          <w:sz w:val="24"/>
          <w:szCs w:val="24"/>
        </w:rPr>
        <w:t xml:space="preserve"> regional, national </w:t>
      </w:r>
      <w:proofErr w:type="spellStart"/>
      <w:r w:rsidRPr="00E11A5E">
        <w:rPr>
          <w:rFonts w:ascii="Times New Roman" w:eastAsia="Calibri" w:hAnsi="Times New Roman"/>
          <w:b/>
          <w:bCs/>
          <w:i/>
          <w:iCs/>
          <w:sz w:val="24"/>
          <w:szCs w:val="24"/>
        </w:rPr>
        <w:t>sau</w:t>
      </w:r>
      <w:proofErr w:type="spellEnd"/>
      <w:r w:rsidRPr="00E11A5E">
        <w:rPr>
          <w:rFonts w:ascii="Times New Roman" w:eastAsia="Calibri" w:hAnsi="Times New Roman"/>
          <w:b/>
          <w:bCs/>
          <w:i/>
          <w:iCs/>
          <w:sz w:val="24"/>
          <w:szCs w:val="24"/>
        </w:rPr>
        <w:t xml:space="preserve"> </w:t>
      </w:r>
      <w:proofErr w:type="spellStart"/>
      <w:r w:rsidRPr="00E11A5E">
        <w:rPr>
          <w:rFonts w:ascii="Times New Roman" w:eastAsia="Calibri" w:hAnsi="Times New Roman"/>
          <w:b/>
          <w:bCs/>
          <w:i/>
          <w:iCs/>
          <w:sz w:val="24"/>
          <w:szCs w:val="24"/>
        </w:rPr>
        <w:t>transfrontiera</w:t>
      </w:r>
      <w:proofErr w:type="spellEnd"/>
      <w:r w:rsidRPr="00E11A5E">
        <w:rPr>
          <w:rFonts w:ascii="Times New Roman" w:eastAsia="Calibri" w:hAnsi="Times New Roman"/>
          <w:b/>
          <w:bCs/>
          <w:i/>
          <w:iCs/>
          <w:sz w:val="24"/>
          <w:szCs w:val="24"/>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VIII.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Prevederi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monitorizarea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 </w:t>
      </w:r>
      <w:proofErr w:type="spellStart"/>
      <w:r w:rsidRPr="00E11A5E">
        <w:rPr>
          <w:rFonts w:ascii="Times New Roman" w:hAnsi="Times New Roman"/>
          <w:color w:val="31849B" w:themeColor="accent5" w:themeShade="BF"/>
          <w:sz w:val="24"/>
          <w:szCs w:val="24"/>
          <w:lang w:eastAsia="ro-RO"/>
        </w:rPr>
        <w:t>dotări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măsuri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controlul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emisiilor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inclusiv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conformarea</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cerințele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monitorizarea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emisiilor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concluziile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bune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tehnici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disponibile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aplicabile</w:t>
      </w:r>
      <w:proofErr w:type="spellEnd"/>
      <w:r w:rsidRPr="00E11A5E">
        <w:rPr>
          <w:rFonts w:ascii="Times New Roman" w:hAnsi="Times New Roman"/>
          <w:color w:val="31849B" w:themeColor="accent5" w:themeShade="BF"/>
          <w:sz w:val="24"/>
          <w:szCs w:val="24"/>
          <w:lang w:eastAsia="ro-RO"/>
        </w:rPr>
        <w:t xml:space="preserve">. Se </w:t>
      </w:r>
      <w:proofErr w:type="spellStart"/>
      <w:r w:rsidRPr="00E11A5E">
        <w:rPr>
          <w:rFonts w:ascii="Times New Roman" w:hAnsi="Times New Roman"/>
          <w:color w:val="31849B" w:themeColor="accent5" w:themeShade="BF"/>
          <w:sz w:val="24"/>
          <w:szCs w:val="24"/>
          <w:lang w:eastAsia="ro-RO"/>
        </w:rPr>
        <w:t>va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avea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vedere</w:t>
      </w:r>
      <w:proofErr w:type="spellEnd"/>
      <w:r w:rsidRPr="00E11A5E">
        <w:rPr>
          <w:rFonts w:ascii="Times New Roman" w:hAnsi="Times New Roman"/>
          <w:color w:val="31849B" w:themeColor="accent5" w:themeShade="BF"/>
          <w:sz w:val="24"/>
          <w:szCs w:val="24"/>
          <w:lang w:eastAsia="ro-RO"/>
        </w:rPr>
        <w:t xml:space="preserve"> ca </w:t>
      </w:r>
      <w:proofErr w:type="spellStart"/>
      <w:r w:rsidRPr="00E11A5E">
        <w:rPr>
          <w:rFonts w:ascii="Times New Roman" w:hAnsi="Times New Roman"/>
          <w:color w:val="31849B" w:themeColor="accent5" w:themeShade="BF"/>
          <w:sz w:val="24"/>
          <w:szCs w:val="24"/>
          <w:lang w:eastAsia="ro-RO"/>
        </w:rPr>
        <w:t>implementarea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să</w:t>
      </w:r>
      <w:proofErr w:type="spellEnd"/>
      <w:r w:rsidRPr="00E11A5E">
        <w:rPr>
          <w:rFonts w:ascii="Times New Roman" w:hAnsi="Times New Roman"/>
          <w:color w:val="31849B" w:themeColor="accent5" w:themeShade="BF"/>
          <w:sz w:val="24"/>
          <w:szCs w:val="24"/>
          <w:lang w:eastAsia="ro-RO"/>
        </w:rPr>
        <w:t xml:space="preserve"> nu </w:t>
      </w:r>
      <w:proofErr w:type="spellStart"/>
      <w:r w:rsidRPr="00E11A5E">
        <w:rPr>
          <w:rFonts w:ascii="Times New Roman" w:hAnsi="Times New Roman"/>
          <w:color w:val="31849B" w:themeColor="accent5" w:themeShade="BF"/>
          <w:sz w:val="24"/>
          <w:szCs w:val="24"/>
          <w:lang w:eastAsia="ro-RO"/>
        </w:rPr>
        <w:t>influențeze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negativ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calitatea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aerului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zonă</w:t>
      </w:r>
      <w:proofErr w:type="spellEnd"/>
      <w:r w:rsidRPr="00E11A5E">
        <w:rPr>
          <w:rFonts w:ascii="Times New Roman" w:hAnsi="Times New Roman"/>
          <w:color w:val="31849B" w:themeColor="accent5" w:themeShade="BF"/>
          <w:sz w:val="24"/>
          <w:szCs w:val="24"/>
          <w:lang w:eastAsia="ro-RO"/>
        </w:rPr>
        <w:t>.</w:t>
      </w:r>
    </w:p>
    <w:p w:rsidR="00E11A5E" w:rsidRDefault="00E11A5E" w:rsidP="004D3A15">
      <w:pPr>
        <w:spacing w:before="100" w:beforeAutospacing="1" w:after="0" w:line="240" w:lineRule="auto"/>
        <w:ind w:firstLine="720"/>
        <w:rPr>
          <w:rFonts w:ascii="Times New Roman" w:eastAsia="Calibri" w:hAnsi="Times New Roman"/>
          <w:sz w:val="24"/>
          <w:szCs w:val="24"/>
          <w:lang w:val="ro-RO" w:bidi="th-TH"/>
        </w:rPr>
      </w:pPr>
    </w:p>
    <w:p w:rsidR="004D3A15" w:rsidRPr="00E11A5E" w:rsidRDefault="004D3A15" w:rsidP="004D3A15">
      <w:pPr>
        <w:spacing w:before="100" w:beforeAutospacing="1" w:after="0" w:line="240" w:lineRule="auto"/>
        <w:ind w:firstLine="720"/>
        <w:rPr>
          <w:rFonts w:ascii="Times New Roman" w:eastAsia="Calibri" w:hAnsi="Times New Roman"/>
          <w:sz w:val="24"/>
          <w:szCs w:val="24"/>
        </w:rPr>
      </w:pPr>
      <w:proofErr w:type="spellStart"/>
      <w:r w:rsidRPr="00E11A5E">
        <w:rPr>
          <w:rFonts w:ascii="Times New Roman" w:eastAsia="Calibri" w:hAnsi="Times New Roman"/>
          <w:sz w:val="24"/>
          <w:szCs w:val="24"/>
          <w:lang w:val="ro-RO" w:bidi="th-TH"/>
        </w:rPr>
        <w:lastRenderedPageBreak/>
        <w:t>Investitia</w:t>
      </w:r>
      <w:proofErr w:type="spellEnd"/>
      <w:r w:rsidRPr="00E11A5E">
        <w:rPr>
          <w:rFonts w:ascii="Times New Roman" w:eastAsia="Calibri" w:hAnsi="Times New Roman"/>
          <w:sz w:val="24"/>
          <w:szCs w:val="24"/>
          <w:lang w:val="ro-RO" w:bidi="th-TH"/>
        </w:rPr>
        <w:t xml:space="preserve"> nu </w:t>
      </w:r>
      <w:proofErr w:type="spellStart"/>
      <w:r w:rsidRPr="00E11A5E">
        <w:rPr>
          <w:rFonts w:ascii="Times New Roman" w:eastAsia="Calibri" w:hAnsi="Times New Roman"/>
          <w:sz w:val="24"/>
          <w:szCs w:val="24"/>
          <w:lang w:val="ro-RO" w:bidi="th-TH"/>
        </w:rPr>
        <w:t>influenteaza</w:t>
      </w:r>
      <w:proofErr w:type="spellEnd"/>
      <w:r w:rsidRPr="00E11A5E">
        <w:rPr>
          <w:rFonts w:ascii="Times New Roman" w:eastAsia="Calibri" w:hAnsi="Times New Roman"/>
          <w:sz w:val="24"/>
          <w:szCs w:val="24"/>
          <w:lang w:val="ro-RO" w:bidi="th-TH"/>
        </w:rPr>
        <w:t xml:space="preserve"> negativ calitatea aerului in zona.</w:t>
      </w:r>
    </w:p>
    <w:p w:rsidR="004D3A15" w:rsidRPr="00E11A5E" w:rsidRDefault="004D3A15" w:rsidP="004D3A15">
      <w:pPr>
        <w:ind w:firstLine="720"/>
        <w:contextualSpacing/>
        <w:jc w:val="both"/>
        <w:rPr>
          <w:rFonts w:ascii="Times New Roman" w:eastAsia="Calibri" w:hAnsi="Times New Roman"/>
          <w:sz w:val="24"/>
          <w:szCs w:val="24"/>
          <w:lang w:val="fr-FR"/>
        </w:rPr>
      </w:pPr>
      <w:proofErr w:type="spellStart"/>
      <w:r w:rsidRPr="00E11A5E">
        <w:rPr>
          <w:rFonts w:ascii="Times New Roman" w:eastAsia="Calibri" w:hAnsi="Times New Roman"/>
          <w:sz w:val="24"/>
          <w:szCs w:val="24"/>
          <w:lang w:val="fr-FR"/>
        </w:rPr>
        <w:t>Lucrarea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respectǎ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prevederile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Ordonanţei</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urgenţǎ</w:t>
      </w:r>
      <w:proofErr w:type="spellEnd"/>
      <w:r w:rsidRPr="00E11A5E">
        <w:rPr>
          <w:rFonts w:ascii="Times New Roman" w:eastAsia="Calibri" w:hAnsi="Times New Roman"/>
          <w:sz w:val="24"/>
          <w:szCs w:val="24"/>
          <w:lang w:val="fr-FR"/>
        </w:rPr>
        <w:t xml:space="preserve"> 195/2005 </w:t>
      </w:r>
      <w:proofErr w:type="spellStart"/>
      <w:r w:rsidRPr="00E11A5E">
        <w:rPr>
          <w:rFonts w:ascii="Times New Roman" w:eastAsia="Calibri" w:hAnsi="Times New Roman"/>
          <w:sz w:val="24"/>
          <w:szCs w:val="24"/>
          <w:lang w:val="fr-FR"/>
        </w:rPr>
        <w:t>privind</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protecţia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mediului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şi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asigurǎ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condiţii</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siguranţǎ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şi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eficienţǎ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în</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toate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fazele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ciclului</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viaţǎ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toatǎ</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perioada</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existenţǎ</w:t>
      </w:r>
      <w:proofErr w:type="spellEnd"/>
      <w:r w:rsidRPr="00E11A5E">
        <w:rPr>
          <w:rFonts w:ascii="Times New Roman" w:eastAsia="Calibri" w:hAnsi="Times New Roman"/>
          <w:sz w:val="24"/>
          <w:szCs w:val="24"/>
          <w:lang w:val="fr-FR"/>
        </w:rPr>
        <w:t xml:space="preserve"> a </w:t>
      </w:r>
      <w:proofErr w:type="spellStart"/>
      <w:r w:rsidRPr="00E11A5E">
        <w:rPr>
          <w:rFonts w:ascii="Times New Roman" w:eastAsia="Calibri" w:hAnsi="Times New Roman"/>
          <w:sz w:val="24"/>
          <w:szCs w:val="24"/>
          <w:lang w:val="fr-FR"/>
        </w:rPr>
        <w:t>investiţiei</w:t>
      </w:r>
      <w:proofErr w:type="spellEnd"/>
      <w:r w:rsidRPr="00E11A5E">
        <w:rPr>
          <w:rFonts w:ascii="Times New Roman" w:eastAsia="Calibri" w:hAnsi="Times New Roman"/>
          <w:sz w:val="24"/>
          <w:szCs w:val="24"/>
          <w:lang w:val="fr-FR"/>
        </w:rPr>
        <w:t>.</w:t>
      </w:r>
    </w:p>
    <w:p w:rsidR="004D3A15" w:rsidRPr="00E11A5E" w:rsidRDefault="004D3A15" w:rsidP="004D3A15">
      <w:pPr>
        <w:ind w:firstLine="720"/>
        <w:contextualSpacing/>
        <w:jc w:val="both"/>
        <w:rPr>
          <w:rFonts w:ascii="Times New Roman" w:eastAsia="Calibri" w:hAnsi="Times New Roman"/>
          <w:sz w:val="24"/>
          <w:szCs w:val="24"/>
          <w:lang w:val="fr-FR"/>
        </w:rPr>
      </w:pPr>
      <w:proofErr w:type="spellStart"/>
      <w:r w:rsidRPr="00E11A5E">
        <w:rPr>
          <w:rFonts w:ascii="Times New Roman" w:eastAsia="Calibri" w:hAnsi="Times New Roman"/>
          <w:sz w:val="24"/>
          <w:szCs w:val="24"/>
          <w:lang w:val="fr-FR"/>
        </w:rPr>
        <w:t>Rezidurile</w:t>
      </w:r>
      <w:proofErr w:type="spellEnd"/>
      <w:r w:rsidRPr="00E11A5E">
        <w:rPr>
          <w:rFonts w:ascii="Times New Roman" w:eastAsia="Calibri" w:hAnsi="Times New Roman"/>
          <w:sz w:val="24"/>
          <w:szCs w:val="24"/>
          <w:lang w:val="fr-FR"/>
        </w:rPr>
        <w:t xml:space="preserve"> si </w:t>
      </w:r>
      <w:proofErr w:type="spellStart"/>
      <w:r w:rsidRPr="00E11A5E">
        <w:rPr>
          <w:rFonts w:ascii="Times New Roman" w:eastAsia="Calibri" w:hAnsi="Times New Roman"/>
          <w:sz w:val="24"/>
          <w:szCs w:val="24"/>
          <w:lang w:val="fr-FR"/>
        </w:rPr>
        <w:t>deseurile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rezultate</w:t>
      </w:r>
      <w:proofErr w:type="spellEnd"/>
      <w:r w:rsidRPr="00E11A5E">
        <w:rPr>
          <w:rFonts w:ascii="Times New Roman" w:eastAsia="Calibri" w:hAnsi="Times New Roman"/>
          <w:sz w:val="24"/>
          <w:szCs w:val="24"/>
          <w:lang w:val="fr-FR"/>
        </w:rPr>
        <w:t xml:space="preserve"> in </w:t>
      </w:r>
      <w:proofErr w:type="spellStart"/>
      <w:r w:rsidRPr="00E11A5E">
        <w:rPr>
          <w:rFonts w:ascii="Times New Roman" w:eastAsia="Calibri" w:hAnsi="Times New Roman"/>
          <w:sz w:val="24"/>
          <w:szCs w:val="24"/>
          <w:lang w:val="fr-FR"/>
        </w:rPr>
        <w:t>timpul</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executiei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lucrarilor</w:t>
      </w:r>
      <w:proofErr w:type="spellEnd"/>
      <w:r w:rsidRPr="00E11A5E">
        <w:rPr>
          <w:rFonts w:ascii="Times New Roman" w:eastAsia="Calibri" w:hAnsi="Times New Roman"/>
          <w:sz w:val="24"/>
          <w:szCs w:val="24"/>
          <w:lang w:val="fr-FR"/>
        </w:rPr>
        <w:t xml:space="preserve"> se vor </w:t>
      </w:r>
      <w:proofErr w:type="spellStart"/>
      <w:r w:rsidRPr="00E11A5E">
        <w:rPr>
          <w:rFonts w:ascii="Times New Roman" w:eastAsia="Calibri" w:hAnsi="Times New Roman"/>
          <w:sz w:val="24"/>
          <w:szCs w:val="24"/>
          <w:lang w:val="fr-FR"/>
        </w:rPr>
        <w:t>colecta</w:t>
      </w:r>
      <w:proofErr w:type="spellEnd"/>
      <w:r w:rsidRPr="00E11A5E">
        <w:rPr>
          <w:rFonts w:ascii="Times New Roman" w:eastAsia="Calibri" w:hAnsi="Times New Roman"/>
          <w:sz w:val="24"/>
          <w:szCs w:val="24"/>
          <w:lang w:val="fr-FR"/>
        </w:rPr>
        <w:t xml:space="preserve"> in </w:t>
      </w:r>
      <w:proofErr w:type="spellStart"/>
      <w:r w:rsidRPr="00E11A5E">
        <w:rPr>
          <w:rFonts w:ascii="Times New Roman" w:eastAsia="Calibri" w:hAnsi="Times New Roman"/>
          <w:sz w:val="24"/>
          <w:szCs w:val="24"/>
          <w:lang w:val="fr-FR"/>
        </w:rPr>
        <w:t>locuri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special</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amenajate</w:t>
      </w:r>
      <w:proofErr w:type="spellEnd"/>
      <w:r w:rsidRPr="00E11A5E">
        <w:rPr>
          <w:rFonts w:ascii="Times New Roman" w:eastAsia="Calibri" w:hAnsi="Times New Roman"/>
          <w:sz w:val="24"/>
          <w:szCs w:val="24"/>
          <w:lang w:val="fr-FR"/>
        </w:rPr>
        <w:t xml:space="preserve"> si vor fi </w:t>
      </w:r>
      <w:proofErr w:type="spellStart"/>
      <w:r w:rsidRPr="00E11A5E">
        <w:rPr>
          <w:rFonts w:ascii="Times New Roman" w:eastAsia="Calibri" w:hAnsi="Times New Roman"/>
          <w:sz w:val="24"/>
          <w:szCs w:val="24"/>
          <w:lang w:val="fr-FR"/>
        </w:rPr>
        <w:t>evacuate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ritmic</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intreprinderile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executante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pentru</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evitarea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poluarii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zonei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Poluarea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acustica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produsa</w:t>
      </w:r>
      <w:proofErr w:type="spellEnd"/>
      <w:r w:rsidRPr="00E11A5E">
        <w:rPr>
          <w:rFonts w:ascii="Times New Roman" w:eastAsia="Calibri" w:hAnsi="Times New Roman"/>
          <w:sz w:val="24"/>
          <w:szCs w:val="24"/>
          <w:lang w:val="fr-FR"/>
        </w:rPr>
        <w:t xml:space="preserve"> este in </w:t>
      </w:r>
      <w:proofErr w:type="spellStart"/>
      <w:r w:rsidRPr="00E11A5E">
        <w:rPr>
          <w:rFonts w:ascii="Times New Roman" w:eastAsia="Calibri" w:hAnsi="Times New Roman"/>
          <w:sz w:val="24"/>
          <w:szCs w:val="24"/>
          <w:lang w:val="fr-FR"/>
        </w:rPr>
        <w:t>limitele</w:t>
      </w:r>
      <w:proofErr w:type="spellEnd"/>
      <w:r w:rsidRPr="00E11A5E">
        <w:rPr>
          <w:rFonts w:ascii="Times New Roman" w:eastAsia="Calibri" w:hAnsi="Times New Roman"/>
          <w:sz w:val="24"/>
          <w:szCs w:val="24"/>
          <w:lang w:val="fr-FR"/>
        </w:rPr>
        <w:t xml:space="preserve"> admise.</w:t>
      </w:r>
    </w:p>
    <w:p w:rsidR="004D3A15" w:rsidRPr="00E11A5E" w:rsidRDefault="004D3A15" w:rsidP="004D3A15">
      <w:pPr>
        <w:ind w:firstLine="720"/>
        <w:contextualSpacing/>
        <w:jc w:val="both"/>
        <w:rPr>
          <w:rFonts w:ascii="Times New Roman" w:eastAsia="Calibri" w:hAnsi="Times New Roman"/>
          <w:sz w:val="24"/>
          <w:szCs w:val="24"/>
          <w:lang w:val="fr-FR"/>
        </w:rPr>
      </w:pPr>
      <w:r w:rsidRPr="00E11A5E">
        <w:rPr>
          <w:rFonts w:ascii="Times New Roman" w:eastAsia="Calibri" w:hAnsi="Times New Roman"/>
          <w:sz w:val="24"/>
          <w:szCs w:val="24"/>
          <w:lang w:val="fr-FR"/>
        </w:rPr>
        <w:t xml:space="preserve">In conf. </w:t>
      </w:r>
      <w:proofErr w:type="spellStart"/>
      <w:proofErr w:type="gramStart"/>
      <w:r w:rsidRPr="00E11A5E">
        <w:rPr>
          <w:rFonts w:ascii="Times New Roman" w:eastAsia="Calibri" w:hAnsi="Times New Roman"/>
          <w:sz w:val="24"/>
          <w:szCs w:val="24"/>
          <w:lang w:val="fr-FR"/>
        </w:rPr>
        <w:t>cu</w:t>
      </w:r>
      <w:proofErr w:type="spellEnd"/>
      <w:proofErr w:type="gram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kern w:val="16"/>
          <w:sz w:val="24"/>
          <w:szCs w:val="24"/>
        </w:rPr>
        <w:t>Legea</w:t>
      </w:r>
      <w:proofErr w:type="spellEnd"/>
      <w:r w:rsidRPr="00E11A5E">
        <w:rPr>
          <w:rFonts w:ascii="Times New Roman" w:eastAsia="Calibri" w:hAnsi="Times New Roman"/>
          <w:kern w:val="16"/>
          <w:sz w:val="24"/>
          <w:szCs w:val="24"/>
        </w:rPr>
        <w:t xml:space="preserve"> 211/2011 </w:t>
      </w:r>
      <w:proofErr w:type="spellStart"/>
      <w:r w:rsidRPr="00E11A5E">
        <w:rPr>
          <w:rFonts w:ascii="Times New Roman" w:eastAsia="Calibri" w:hAnsi="Times New Roman"/>
          <w:kern w:val="16"/>
          <w:sz w:val="24"/>
          <w:szCs w:val="24"/>
        </w:rPr>
        <w:t>privind</w:t>
      </w:r>
      <w:proofErr w:type="spellEnd"/>
      <w:r w:rsidRPr="00E11A5E">
        <w:rPr>
          <w:rFonts w:ascii="Times New Roman" w:eastAsia="Calibri" w:hAnsi="Times New Roman"/>
          <w:kern w:val="16"/>
          <w:sz w:val="24"/>
          <w:szCs w:val="24"/>
        </w:rPr>
        <w:t xml:space="preserve"> </w:t>
      </w:r>
      <w:proofErr w:type="spellStart"/>
      <w:r w:rsidRPr="00E11A5E">
        <w:rPr>
          <w:rFonts w:ascii="Times New Roman" w:eastAsia="Calibri" w:hAnsi="Times New Roman"/>
          <w:kern w:val="16"/>
          <w:sz w:val="24"/>
          <w:szCs w:val="24"/>
        </w:rPr>
        <w:t>gestionarea</w:t>
      </w:r>
      <w:proofErr w:type="spellEnd"/>
      <w:r w:rsidRPr="00E11A5E">
        <w:rPr>
          <w:rFonts w:ascii="Times New Roman" w:eastAsia="Calibri" w:hAnsi="Times New Roman"/>
          <w:kern w:val="16"/>
          <w:sz w:val="24"/>
          <w:szCs w:val="24"/>
        </w:rPr>
        <w:t xml:space="preserve"> </w:t>
      </w:r>
      <w:proofErr w:type="spellStart"/>
      <w:r w:rsidRPr="00E11A5E">
        <w:rPr>
          <w:rFonts w:ascii="Times New Roman" w:eastAsia="Calibri" w:hAnsi="Times New Roman"/>
          <w:kern w:val="16"/>
          <w:sz w:val="24"/>
          <w:szCs w:val="24"/>
        </w:rPr>
        <w:t>deşeurilor</w:t>
      </w:r>
      <w:proofErr w:type="spellEnd"/>
      <w:r w:rsidRPr="00E11A5E">
        <w:rPr>
          <w:rFonts w:ascii="Times New Roman" w:eastAsia="Calibri" w:hAnsi="Times New Roman"/>
          <w:kern w:val="16"/>
          <w:sz w:val="24"/>
          <w:szCs w:val="24"/>
        </w:rPr>
        <w:t xml:space="preserve"> </w:t>
      </w:r>
      <w:proofErr w:type="spellStart"/>
      <w:r w:rsidRPr="00E11A5E">
        <w:rPr>
          <w:rFonts w:ascii="Times New Roman" w:eastAsia="Calibri" w:hAnsi="Times New Roman"/>
          <w:kern w:val="16"/>
          <w:sz w:val="24"/>
          <w:szCs w:val="24"/>
        </w:rPr>
        <w:t>şi</w:t>
      </w:r>
      <w:proofErr w:type="spellEnd"/>
      <w:r w:rsidRPr="00E11A5E">
        <w:rPr>
          <w:rFonts w:ascii="Times New Roman" w:eastAsia="Calibri" w:hAnsi="Times New Roman"/>
          <w:kern w:val="16"/>
          <w:sz w:val="24"/>
          <w:szCs w:val="24"/>
        </w:rPr>
        <w:t xml:space="preserve"> </w:t>
      </w:r>
      <w:r w:rsidRPr="00E11A5E">
        <w:rPr>
          <w:rFonts w:ascii="Times New Roman" w:eastAsia="Calibri" w:hAnsi="Times New Roman"/>
          <w:sz w:val="24"/>
          <w:szCs w:val="24"/>
        </w:rPr>
        <w:t>HG 856/2002</w:t>
      </w:r>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lucrarea</w:t>
      </w:r>
      <w:proofErr w:type="spellEnd"/>
      <w:r w:rsidRPr="00E11A5E">
        <w:rPr>
          <w:rFonts w:ascii="Times New Roman" w:eastAsia="Calibri" w:hAnsi="Times New Roman"/>
          <w:sz w:val="24"/>
          <w:szCs w:val="24"/>
          <w:lang w:val="fr-FR"/>
        </w:rPr>
        <w:t xml:space="preserve"> ce se </w:t>
      </w:r>
      <w:proofErr w:type="spellStart"/>
      <w:r w:rsidRPr="00E11A5E">
        <w:rPr>
          <w:rFonts w:ascii="Times New Roman" w:eastAsia="Calibri" w:hAnsi="Times New Roman"/>
          <w:sz w:val="24"/>
          <w:szCs w:val="24"/>
          <w:lang w:val="fr-FR"/>
        </w:rPr>
        <w:t>executa</w:t>
      </w:r>
      <w:proofErr w:type="spellEnd"/>
      <w:r w:rsidRPr="00E11A5E">
        <w:rPr>
          <w:rFonts w:ascii="Times New Roman" w:eastAsia="Calibri" w:hAnsi="Times New Roman"/>
          <w:sz w:val="24"/>
          <w:szCs w:val="24"/>
          <w:lang w:val="fr-FR"/>
        </w:rPr>
        <w:t xml:space="preserve"> face parte </w:t>
      </w:r>
      <w:proofErr w:type="spellStart"/>
      <w:r w:rsidRPr="00E11A5E">
        <w:rPr>
          <w:rFonts w:ascii="Times New Roman" w:eastAsia="Calibri" w:hAnsi="Times New Roman"/>
          <w:sz w:val="24"/>
          <w:szCs w:val="24"/>
          <w:lang w:val="fr-FR"/>
        </w:rPr>
        <w:t>dintre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lucrarile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cu</w:t>
      </w:r>
      <w:proofErr w:type="spellEnd"/>
      <w:r w:rsidRPr="00E11A5E">
        <w:rPr>
          <w:rFonts w:ascii="Times New Roman" w:eastAsia="Calibri" w:hAnsi="Times New Roman"/>
          <w:sz w:val="24"/>
          <w:szCs w:val="24"/>
          <w:lang w:val="fr-FR"/>
        </w:rPr>
        <w:t xml:space="preserve"> impact </w:t>
      </w:r>
      <w:proofErr w:type="spellStart"/>
      <w:r w:rsidRPr="00E11A5E">
        <w:rPr>
          <w:rFonts w:ascii="Times New Roman" w:eastAsia="Calibri" w:hAnsi="Times New Roman"/>
          <w:sz w:val="24"/>
          <w:szCs w:val="24"/>
          <w:lang w:val="fr-FR"/>
        </w:rPr>
        <w:t>nesemnificativ</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asupra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mediului</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drept</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pentru</w:t>
      </w:r>
      <w:proofErr w:type="spellEnd"/>
      <w:r w:rsidRPr="00E11A5E">
        <w:rPr>
          <w:rFonts w:ascii="Times New Roman" w:eastAsia="Calibri" w:hAnsi="Times New Roman"/>
          <w:sz w:val="24"/>
          <w:szCs w:val="24"/>
          <w:lang w:val="fr-FR"/>
        </w:rPr>
        <w:t xml:space="preserve"> care </w:t>
      </w:r>
      <w:proofErr w:type="spellStart"/>
      <w:r w:rsidRPr="00E11A5E">
        <w:rPr>
          <w:rFonts w:ascii="Times New Roman" w:eastAsia="Calibri" w:hAnsi="Times New Roman"/>
          <w:sz w:val="24"/>
          <w:szCs w:val="24"/>
          <w:lang w:val="fr-FR"/>
        </w:rPr>
        <w:t>beneficiarul</w:t>
      </w:r>
      <w:proofErr w:type="spellEnd"/>
      <w:r w:rsidRPr="00E11A5E">
        <w:rPr>
          <w:rFonts w:ascii="Times New Roman" w:eastAsia="Calibri" w:hAnsi="Times New Roman"/>
          <w:sz w:val="24"/>
          <w:szCs w:val="24"/>
          <w:lang w:val="fr-FR"/>
        </w:rPr>
        <w:t xml:space="preserve"> si </w:t>
      </w:r>
      <w:proofErr w:type="spellStart"/>
      <w:r w:rsidRPr="00E11A5E">
        <w:rPr>
          <w:rFonts w:ascii="Times New Roman" w:eastAsia="Calibri" w:hAnsi="Times New Roman"/>
          <w:sz w:val="24"/>
          <w:szCs w:val="24"/>
          <w:lang w:val="fr-FR"/>
        </w:rPr>
        <w:t>constructorul</w:t>
      </w:r>
      <w:proofErr w:type="spellEnd"/>
      <w:r w:rsidRPr="00E11A5E">
        <w:rPr>
          <w:rFonts w:ascii="Times New Roman" w:eastAsia="Calibri" w:hAnsi="Times New Roman"/>
          <w:sz w:val="24"/>
          <w:szCs w:val="24"/>
          <w:lang w:val="fr-FR"/>
        </w:rPr>
        <w:t xml:space="preserve"> au </w:t>
      </w:r>
      <w:proofErr w:type="spellStart"/>
      <w:r w:rsidRPr="00E11A5E">
        <w:rPr>
          <w:rFonts w:ascii="Times New Roman" w:eastAsia="Calibri" w:hAnsi="Times New Roman"/>
          <w:sz w:val="24"/>
          <w:szCs w:val="24"/>
          <w:lang w:val="fr-FR"/>
        </w:rPr>
        <w:t>obligatia</w:t>
      </w:r>
      <w:proofErr w:type="spellEnd"/>
      <w:r w:rsidRPr="00E11A5E">
        <w:rPr>
          <w:rFonts w:ascii="Times New Roman" w:eastAsia="Calibri" w:hAnsi="Times New Roman"/>
          <w:sz w:val="24"/>
          <w:szCs w:val="24"/>
          <w:lang w:val="fr-FR"/>
        </w:rPr>
        <w:t xml:space="preserve"> sa respecte in </w:t>
      </w:r>
      <w:proofErr w:type="spellStart"/>
      <w:r w:rsidRPr="00E11A5E">
        <w:rPr>
          <w:rFonts w:ascii="Times New Roman" w:eastAsia="Calibri" w:hAnsi="Times New Roman"/>
          <w:sz w:val="24"/>
          <w:szCs w:val="24"/>
          <w:lang w:val="fr-FR"/>
        </w:rPr>
        <w:t>totalitate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acordul</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mediu</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eliberat</w:t>
      </w:r>
      <w:proofErr w:type="spellEnd"/>
      <w:r w:rsidRPr="00E11A5E">
        <w:rPr>
          <w:rFonts w:ascii="Times New Roman" w:eastAsia="Calibri" w:hAnsi="Times New Roman"/>
          <w:sz w:val="24"/>
          <w:szCs w:val="24"/>
          <w:lang w:val="fr-FR"/>
        </w:rPr>
        <w:t xml:space="preserve"> de </w:t>
      </w:r>
      <w:proofErr w:type="spellStart"/>
      <w:r w:rsidRPr="00E11A5E">
        <w:rPr>
          <w:rFonts w:ascii="Times New Roman" w:eastAsia="Calibri" w:hAnsi="Times New Roman"/>
          <w:sz w:val="24"/>
          <w:szCs w:val="24"/>
          <w:lang w:val="fr-FR"/>
        </w:rPr>
        <w:t>autoritatile</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competente</w:t>
      </w:r>
      <w:proofErr w:type="spellEnd"/>
      <w:r w:rsidRPr="00E11A5E">
        <w:rPr>
          <w:rFonts w:ascii="Times New Roman" w:eastAsia="Calibri" w:hAnsi="Times New Roman"/>
          <w:sz w:val="24"/>
          <w:szCs w:val="24"/>
          <w:lang w:val="fr-FR"/>
        </w:rPr>
        <w:t xml:space="preserve"> si in </w:t>
      </w:r>
      <w:proofErr w:type="spellStart"/>
      <w:r w:rsidRPr="00E11A5E">
        <w:rPr>
          <w:rFonts w:ascii="Times New Roman" w:eastAsia="Calibri" w:hAnsi="Times New Roman"/>
          <w:sz w:val="24"/>
          <w:szCs w:val="24"/>
          <w:lang w:val="fr-FR"/>
        </w:rPr>
        <w:t>baza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caruia</w:t>
      </w:r>
      <w:proofErr w:type="spellEnd"/>
      <w:r w:rsidRPr="00E11A5E">
        <w:rPr>
          <w:rFonts w:ascii="Times New Roman" w:eastAsia="Calibri" w:hAnsi="Times New Roman"/>
          <w:sz w:val="24"/>
          <w:szCs w:val="24"/>
          <w:lang w:val="fr-FR"/>
        </w:rPr>
        <w:t xml:space="preserve"> </w:t>
      </w:r>
      <w:proofErr w:type="spellStart"/>
      <w:r w:rsidRPr="00E11A5E">
        <w:rPr>
          <w:rFonts w:ascii="Times New Roman" w:eastAsia="Calibri" w:hAnsi="Times New Roman"/>
          <w:sz w:val="24"/>
          <w:szCs w:val="24"/>
          <w:lang w:val="fr-FR"/>
        </w:rPr>
        <w:t>lucrarile</w:t>
      </w:r>
      <w:proofErr w:type="spellEnd"/>
      <w:r w:rsidRPr="00E11A5E">
        <w:rPr>
          <w:rFonts w:ascii="Times New Roman" w:eastAsia="Calibri" w:hAnsi="Times New Roman"/>
          <w:sz w:val="24"/>
          <w:szCs w:val="24"/>
          <w:lang w:val="fr-FR"/>
        </w:rPr>
        <w:t xml:space="preserve"> pot fi </w:t>
      </w:r>
      <w:proofErr w:type="spellStart"/>
      <w:r w:rsidRPr="00E11A5E">
        <w:rPr>
          <w:rFonts w:ascii="Times New Roman" w:eastAsia="Calibri" w:hAnsi="Times New Roman"/>
          <w:sz w:val="24"/>
          <w:szCs w:val="24"/>
          <w:lang w:val="fr-FR"/>
        </w:rPr>
        <w:t>executate</w:t>
      </w:r>
      <w:proofErr w:type="spellEnd"/>
      <w:r w:rsidRPr="00E11A5E">
        <w:rPr>
          <w:rFonts w:ascii="Times New Roman" w:eastAsia="Calibri" w:hAnsi="Times New Roman"/>
          <w:sz w:val="24"/>
          <w:szCs w:val="24"/>
          <w:lang w:val="fr-FR"/>
        </w:rPr>
        <w:t>.</w:t>
      </w:r>
    </w:p>
    <w:p w:rsidR="004D3A15" w:rsidRPr="00E11A5E" w:rsidRDefault="004D3A15" w:rsidP="004D3A15">
      <w:pPr>
        <w:tabs>
          <w:tab w:val="left" w:pos="561"/>
        </w:tabs>
        <w:suppressAutoHyphens/>
        <w:spacing w:after="0" w:line="240" w:lineRule="auto"/>
        <w:ind w:firstLine="720"/>
        <w:contextualSpacing/>
        <w:jc w:val="both"/>
        <w:rPr>
          <w:rFonts w:ascii="Times New Roman" w:hAnsi="Times New Roman"/>
          <w:noProof/>
          <w:sz w:val="24"/>
          <w:szCs w:val="24"/>
          <w:lang w:val="ro-RO" w:eastAsia="ar-SA"/>
        </w:rPr>
      </w:pPr>
      <w:r w:rsidRPr="00E11A5E">
        <w:rPr>
          <w:rFonts w:ascii="Times New Roman" w:hAnsi="Times New Roman"/>
          <w:noProof/>
          <w:sz w:val="24"/>
          <w:szCs w:val="24"/>
          <w:lang w:val="ro-RO" w:eastAsia="ar-SA"/>
        </w:rPr>
        <w:t>Dupa terminarea lucrarilor, materialele si sculele folosite se aduna si se transporta la sediul firmei constructoare, respectand conditiile autorizatiei de constructie. La alegerea traseelor si amplasamentelor instalatiilor s-au respectat distantele fata de obiectivele si gospodariile supra si subterane si alte obiective de interes public.</w:t>
      </w:r>
    </w:p>
    <w:p w:rsidR="004D3A15" w:rsidRPr="00E11A5E" w:rsidRDefault="004D3A15" w:rsidP="004D3A15">
      <w:pPr>
        <w:spacing w:after="0" w:line="240" w:lineRule="auto"/>
        <w:ind w:firstLine="720"/>
        <w:contextualSpacing/>
        <w:jc w:val="both"/>
        <w:rPr>
          <w:rFonts w:ascii="Times New Roman" w:eastAsia="Calibri" w:hAnsi="Times New Roman"/>
          <w:noProof/>
          <w:sz w:val="24"/>
          <w:szCs w:val="24"/>
          <w:lang w:val="ro-RO" w:eastAsia="ar-SA"/>
        </w:rPr>
      </w:pPr>
      <w:r w:rsidRPr="00E11A5E">
        <w:rPr>
          <w:rFonts w:ascii="Times New Roman" w:eastAsia="Calibri" w:hAnsi="Times New Roman"/>
          <w:noProof/>
          <w:sz w:val="24"/>
          <w:szCs w:val="24"/>
          <w:lang w:val="ro-RO" w:eastAsia="ar-SA"/>
        </w:rPr>
        <w:t xml:space="preserve">Materialele necesare realizarii lucrarii se vor depozita in locuri marcate, dupa terminarea lucrarii, zonele ocupate se vor elibera. Accesul utilajelor in zona se va face pe drumurile de acces din zona. </w:t>
      </w:r>
    </w:p>
    <w:p w:rsidR="004D3A15" w:rsidRPr="00E11A5E" w:rsidRDefault="004D3A15" w:rsidP="004D01E2">
      <w:pPr>
        <w:shd w:val="clear" w:color="auto" w:fill="FFFFFF"/>
        <w:spacing w:after="0" w:line="360" w:lineRule="auto"/>
        <w:jc w:val="both"/>
        <w:rPr>
          <w:rFonts w:ascii="Times New Roman" w:hAnsi="Times New Roman"/>
          <w:sz w:val="24"/>
          <w:szCs w:val="24"/>
          <w:lang w:eastAsia="ro-RO"/>
        </w:rPr>
      </w:pPr>
    </w:p>
    <w:p w:rsidR="0097393B" w:rsidRPr="00E11A5E" w:rsidRDefault="0097393B"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IX.</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Legătura</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acte</w:t>
      </w:r>
      <w:proofErr w:type="spellEnd"/>
      <w:r w:rsidRPr="00E11A5E">
        <w:rPr>
          <w:rFonts w:ascii="Times New Roman" w:hAnsi="Times New Roman"/>
          <w:color w:val="31849B" w:themeColor="accent5" w:themeShade="BF"/>
          <w:sz w:val="24"/>
          <w:szCs w:val="24"/>
          <w:lang w:eastAsia="ro-RO"/>
        </w:rPr>
        <w:t xml:space="preserve"> normative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planuri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programe</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strategii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documente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planificare</w:t>
      </w:r>
      <w:proofErr w:type="spellEnd"/>
      <w:r w:rsidRPr="00E11A5E">
        <w:rPr>
          <w:rFonts w:ascii="Times New Roman" w:hAnsi="Times New Roman"/>
          <w:color w:val="31849B" w:themeColor="accent5" w:themeShade="BF"/>
          <w:sz w:val="24"/>
          <w:szCs w:val="24"/>
          <w:lang w:eastAsia="ro-RO"/>
        </w:rPr>
        <w:t>:</w:t>
      </w:r>
    </w:p>
    <w:p w:rsidR="000043F3" w:rsidRPr="00E11A5E" w:rsidRDefault="00586852" w:rsidP="00A75D08">
      <w:pPr>
        <w:pStyle w:val="Listparagraf"/>
        <w:numPr>
          <w:ilvl w:val="0"/>
          <w:numId w:val="8"/>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Justificarea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încadrării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după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prevederile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acte</w:t>
      </w:r>
      <w:proofErr w:type="spellEnd"/>
      <w:r w:rsidRPr="00E11A5E">
        <w:rPr>
          <w:rFonts w:ascii="Times New Roman" w:hAnsi="Times New Roman"/>
          <w:color w:val="31849B" w:themeColor="accent5" w:themeShade="BF"/>
          <w:sz w:val="24"/>
          <w:szCs w:val="24"/>
          <w:lang w:eastAsia="ro-RO"/>
        </w:rPr>
        <w:t xml:space="preserve"> normative </w:t>
      </w:r>
      <w:proofErr w:type="spellStart"/>
      <w:r w:rsidRPr="00E11A5E">
        <w:rPr>
          <w:rFonts w:ascii="Times New Roman" w:hAnsi="Times New Roman"/>
          <w:color w:val="31849B" w:themeColor="accent5" w:themeShade="BF"/>
          <w:sz w:val="24"/>
          <w:szCs w:val="24"/>
          <w:lang w:eastAsia="ro-RO"/>
        </w:rPr>
        <w:t>naționale</w:t>
      </w:r>
      <w:proofErr w:type="spellEnd"/>
      <w:r w:rsidRPr="00E11A5E">
        <w:rPr>
          <w:rFonts w:ascii="Times New Roman" w:hAnsi="Times New Roman"/>
          <w:color w:val="31849B" w:themeColor="accent5" w:themeShade="BF"/>
          <w:sz w:val="24"/>
          <w:szCs w:val="24"/>
          <w:lang w:eastAsia="ro-RO"/>
        </w:rPr>
        <w:t xml:space="preserve"> care </w:t>
      </w:r>
      <w:proofErr w:type="spellStart"/>
      <w:r w:rsidRPr="00E11A5E">
        <w:rPr>
          <w:rFonts w:ascii="Times New Roman" w:hAnsi="Times New Roman"/>
          <w:color w:val="31849B" w:themeColor="accent5" w:themeShade="BF"/>
          <w:sz w:val="24"/>
          <w:szCs w:val="24"/>
          <w:lang w:eastAsia="ro-RO"/>
        </w:rPr>
        <w:t>transpun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legislația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Uniunii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Europene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Directiva</w:t>
      </w:r>
      <w:proofErr w:type="spellEnd"/>
      <w:r w:rsidRPr="00E11A5E">
        <w:rPr>
          <w:rFonts w:ascii="Times New Roman" w:hAnsi="Times New Roman"/>
          <w:color w:val="31849B" w:themeColor="accent5" w:themeShade="BF"/>
          <w:sz w:val="24"/>
          <w:szCs w:val="24"/>
          <w:lang w:eastAsia="ro-RO"/>
        </w:rPr>
        <w:t> </w:t>
      </w:r>
      <w:hyperlink r:id="rId12" w:tgtFrame="_blank" w:history="1">
        <w:r w:rsidRPr="00E11A5E">
          <w:rPr>
            <w:rFonts w:ascii="Times New Roman" w:hAnsi="Times New Roman"/>
            <w:color w:val="31849B" w:themeColor="accent5" w:themeShade="BF"/>
            <w:sz w:val="24"/>
            <w:szCs w:val="24"/>
            <w:u w:val="single"/>
            <w:lang w:eastAsia="ro-RO"/>
          </w:rPr>
          <w:t>2010/75/UE</w:t>
        </w:r>
      </w:hyperlink>
      <w:r w:rsidRPr="00E11A5E">
        <w:rPr>
          <w:rFonts w:ascii="Times New Roman" w:hAnsi="Times New Roman"/>
          <w:color w:val="31849B" w:themeColor="accent5" w:themeShade="BF"/>
          <w:sz w:val="24"/>
          <w:szCs w:val="24"/>
          <w:lang w:eastAsia="ro-RO"/>
        </w:rPr>
        <w:t xml:space="preserve"> (IED) a </w:t>
      </w:r>
      <w:proofErr w:type="spellStart"/>
      <w:r w:rsidRPr="00E11A5E">
        <w:rPr>
          <w:rFonts w:ascii="Times New Roman" w:hAnsi="Times New Roman"/>
          <w:color w:val="31849B" w:themeColor="accent5" w:themeShade="BF"/>
          <w:sz w:val="24"/>
          <w:szCs w:val="24"/>
          <w:lang w:eastAsia="ro-RO"/>
        </w:rPr>
        <w:t>Parlamentului</w:t>
      </w:r>
      <w:proofErr w:type="spellEnd"/>
      <w:r w:rsidRPr="00E11A5E">
        <w:rPr>
          <w:rFonts w:ascii="Times New Roman" w:hAnsi="Times New Roman"/>
          <w:color w:val="31849B" w:themeColor="accent5" w:themeShade="BF"/>
          <w:sz w:val="24"/>
          <w:szCs w:val="24"/>
          <w:lang w:eastAsia="ro-RO"/>
        </w:rPr>
        <w:t xml:space="preserve"> European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din 24 </w:t>
      </w:r>
      <w:proofErr w:type="spellStart"/>
      <w:r w:rsidRPr="00E11A5E">
        <w:rPr>
          <w:rFonts w:ascii="Times New Roman" w:hAnsi="Times New Roman"/>
          <w:color w:val="31849B" w:themeColor="accent5" w:themeShade="BF"/>
          <w:sz w:val="24"/>
          <w:szCs w:val="24"/>
          <w:lang w:eastAsia="ro-RO"/>
        </w:rPr>
        <w:t>noiembrie</w:t>
      </w:r>
      <w:proofErr w:type="spellEnd"/>
      <w:r w:rsidRPr="00E11A5E">
        <w:rPr>
          <w:rFonts w:ascii="Times New Roman" w:hAnsi="Times New Roman"/>
          <w:color w:val="31849B" w:themeColor="accent5" w:themeShade="BF"/>
          <w:sz w:val="24"/>
          <w:szCs w:val="24"/>
          <w:lang w:eastAsia="ro-RO"/>
        </w:rPr>
        <w:t xml:space="preserve"> 2010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emisiile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industriale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prevenirea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controlul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integrat</w:t>
      </w:r>
      <w:proofErr w:type="spellEnd"/>
      <w:r w:rsidRPr="00E11A5E">
        <w:rPr>
          <w:rFonts w:ascii="Times New Roman" w:hAnsi="Times New Roman"/>
          <w:color w:val="31849B" w:themeColor="accent5" w:themeShade="BF"/>
          <w:sz w:val="24"/>
          <w:szCs w:val="24"/>
          <w:lang w:eastAsia="ro-RO"/>
        </w:rPr>
        <w:t xml:space="preserve"> al </w:t>
      </w:r>
      <w:proofErr w:type="spellStart"/>
      <w:r w:rsidRPr="00E11A5E">
        <w:rPr>
          <w:rFonts w:ascii="Times New Roman" w:hAnsi="Times New Roman"/>
          <w:color w:val="31849B" w:themeColor="accent5" w:themeShade="BF"/>
          <w:sz w:val="24"/>
          <w:szCs w:val="24"/>
          <w:lang w:eastAsia="ro-RO"/>
        </w:rPr>
        <w:t>poluării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Directiva</w:t>
      </w:r>
      <w:proofErr w:type="spellEnd"/>
      <w:r w:rsidRPr="00E11A5E">
        <w:rPr>
          <w:rFonts w:ascii="Times New Roman" w:hAnsi="Times New Roman"/>
          <w:color w:val="31849B" w:themeColor="accent5" w:themeShade="BF"/>
          <w:sz w:val="24"/>
          <w:szCs w:val="24"/>
          <w:lang w:eastAsia="ro-RO"/>
        </w:rPr>
        <w:t> </w:t>
      </w:r>
      <w:hyperlink r:id="rId13" w:tgtFrame="_blank" w:history="1">
        <w:r w:rsidRPr="00E11A5E">
          <w:rPr>
            <w:rFonts w:ascii="Times New Roman" w:hAnsi="Times New Roman"/>
            <w:color w:val="31849B" w:themeColor="accent5" w:themeShade="BF"/>
            <w:sz w:val="24"/>
            <w:szCs w:val="24"/>
            <w:u w:val="single"/>
            <w:lang w:eastAsia="ro-RO"/>
          </w:rPr>
          <w:t>2012/18/UE</w:t>
        </w:r>
      </w:hyperlink>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Parlamentului</w:t>
      </w:r>
      <w:proofErr w:type="spellEnd"/>
      <w:r w:rsidRPr="00E11A5E">
        <w:rPr>
          <w:rFonts w:ascii="Times New Roman" w:hAnsi="Times New Roman"/>
          <w:color w:val="31849B" w:themeColor="accent5" w:themeShade="BF"/>
          <w:sz w:val="24"/>
          <w:szCs w:val="24"/>
          <w:lang w:eastAsia="ro-RO"/>
        </w:rPr>
        <w:t xml:space="preserve"> European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din 4 </w:t>
      </w:r>
      <w:proofErr w:type="spellStart"/>
      <w:r w:rsidRPr="00E11A5E">
        <w:rPr>
          <w:rFonts w:ascii="Times New Roman" w:hAnsi="Times New Roman"/>
          <w:color w:val="31849B" w:themeColor="accent5" w:themeShade="BF"/>
          <w:sz w:val="24"/>
          <w:szCs w:val="24"/>
          <w:lang w:eastAsia="ro-RO"/>
        </w:rPr>
        <w:t>iulie</w:t>
      </w:r>
      <w:proofErr w:type="spellEnd"/>
      <w:r w:rsidRPr="00E11A5E">
        <w:rPr>
          <w:rFonts w:ascii="Times New Roman" w:hAnsi="Times New Roman"/>
          <w:color w:val="31849B" w:themeColor="accent5" w:themeShade="BF"/>
          <w:sz w:val="24"/>
          <w:szCs w:val="24"/>
          <w:lang w:eastAsia="ro-RO"/>
        </w:rPr>
        <w:t xml:space="preserve"> 2012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controlul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pericolelor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accidente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majore</w:t>
      </w:r>
      <w:proofErr w:type="spellEnd"/>
      <w:r w:rsidRPr="00E11A5E">
        <w:rPr>
          <w:rFonts w:ascii="Times New Roman" w:hAnsi="Times New Roman"/>
          <w:color w:val="31849B" w:themeColor="accent5" w:themeShade="BF"/>
          <w:sz w:val="24"/>
          <w:szCs w:val="24"/>
          <w:lang w:eastAsia="ro-RO"/>
        </w:rPr>
        <w:t xml:space="preserve"> care </w:t>
      </w:r>
      <w:proofErr w:type="spellStart"/>
      <w:r w:rsidRPr="00E11A5E">
        <w:rPr>
          <w:rFonts w:ascii="Times New Roman" w:hAnsi="Times New Roman"/>
          <w:color w:val="31849B" w:themeColor="accent5" w:themeShade="BF"/>
          <w:sz w:val="24"/>
          <w:szCs w:val="24"/>
          <w:lang w:eastAsia="ro-RO"/>
        </w:rPr>
        <w:t>implică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substanțe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periculoase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modificare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ulterior de </w:t>
      </w:r>
      <w:proofErr w:type="spellStart"/>
      <w:r w:rsidRPr="00E11A5E">
        <w:rPr>
          <w:rFonts w:ascii="Times New Roman" w:hAnsi="Times New Roman"/>
          <w:color w:val="31849B" w:themeColor="accent5" w:themeShade="BF"/>
          <w:sz w:val="24"/>
          <w:szCs w:val="24"/>
          <w:lang w:eastAsia="ro-RO"/>
        </w:rPr>
        <w:t>abrogare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Directivei</w:t>
      </w:r>
      <w:proofErr w:type="spellEnd"/>
      <w:r w:rsidRPr="00E11A5E">
        <w:rPr>
          <w:rFonts w:ascii="Times New Roman" w:hAnsi="Times New Roman"/>
          <w:color w:val="31849B" w:themeColor="accent5" w:themeShade="BF"/>
          <w:sz w:val="24"/>
          <w:szCs w:val="24"/>
          <w:lang w:eastAsia="ro-RO"/>
        </w:rPr>
        <w:t> </w:t>
      </w:r>
      <w:hyperlink r:id="rId14" w:tgtFrame="_blank" w:history="1">
        <w:r w:rsidRPr="00E11A5E">
          <w:rPr>
            <w:rFonts w:ascii="Times New Roman" w:hAnsi="Times New Roman"/>
            <w:color w:val="31849B" w:themeColor="accent5" w:themeShade="BF"/>
            <w:sz w:val="24"/>
            <w:szCs w:val="24"/>
            <w:u w:val="single"/>
            <w:lang w:eastAsia="ro-RO"/>
          </w:rPr>
          <w:t>96/82/CE</w:t>
        </w:r>
      </w:hyperlink>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Directiva</w:t>
      </w:r>
      <w:proofErr w:type="spellEnd"/>
      <w:r w:rsidRPr="00E11A5E">
        <w:rPr>
          <w:rFonts w:ascii="Times New Roman" w:hAnsi="Times New Roman"/>
          <w:color w:val="31849B" w:themeColor="accent5" w:themeShade="BF"/>
          <w:sz w:val="24"/>
          <w:szCs w:val="24"/>
          <w:lang w:eastAsia="ro-RO"/>
        </w:rPr>
        <w:t> </w:t>
      </w:r>
      <w:hyperlink r:id="rId15" w:tgtFrame="_blank" w:history="1">
        <w:r w:rsidRPr="00E11A5E">
          <w:rPr>
            <w:rFonts w:ascii="Times New Roman" w:hAnsi="Times New Roman"/>
            <w:color w:val="31849B" w:themeColor="accent5" w:themeShade="BF"/>
            <w:sz w:val="24"/>
            <w:szCs w:val="24"/>
            <w:u w:val="single"/>
            <w:lang w:eastAsia="ro-RO"/>
          </w:rPr>
          <w:t>2000/60/CE</w:t>
        </w:r>
      </w:hyperlink>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Parlamentului</w:t>
      </w:r>
      <w:proofErr w:type="spellEnd"/>
      <w:r w:rsidRPr="00E11A5E">
        <w:rPr>
          <w:rFonts w:ascii="Times New Roman" w:hAnsi="Times New Roman"/>
          <w:color w:val="31849B" w:themeColor="accent5" w:themeShade="BF"/>
          <w:sz w:val="24"/>
          <w:szCs w:val="24"/>
          <w:lang w:eastAsia="ro-RO"/>
        </w:rPr>
        <w:t xml:space="preserve"> European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din 23 </w:t>
      </w:r>
      <w:proofErr w:type="spellStart"/>
      <w:r w:rsidRPr="00E11A5E">
        <w:rPr>
          <w:rFonts w:ascii="Times New Roman" w:hAnsi="Times New Roman"/>
          <w:color w:val="31849B" w:themeColor="accent5" w:themeShade="BF"/>
          <w:sz w:val="24"/>
          <w:szCs w:val="24"/>
          <w:lang w:eastAsia="ro-RO"/>
        </w:rPr>
        <w:t>octombrie</w:t>
      </w:r>
      <w:proofErr w:type="spellEnd"/>
      <w:r w:rsidRPr="00E11A5E">
        <w:rPr>
          <w:rFonts w:ascii="Times New Roman" w:hAnsi="Times New Roman"/>
          <w:color w:val="31849B" w:themeColor="accent5" w:themeShade="BF"/>
          <w:sz w:val="24"/>
          <w:szCs w:val="24"/>
          <w:lang w:eastAsia="ro-RO"/>
        </w:rPr>
        <w:t xml:space="preserve"> 2000 de </w:t>
      </w:r>
      <w:proofErr w:type="spellStart"/>
      <w:r w:rsidRPr="00E11A5E">
        <w:rPr>
          <w:rFonts w:ascii="Times New Roman" w:hAnsi="Times New Roman"/>
          <w:color w:val="31849B" w:themeColor="accent5" w:themeShade="BF"/>
          <w:sz w:val="24"/>
          <w:szCs w:val="24"/>
          <w:lang w:eastAsia="ro-RO"/>
        </w:rPr>
        <w:t>stabilire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unui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cadru</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politică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comunitară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domeniul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Directiva-cadru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aer</w:t>
      </w:r>
      <w:proofErr w:type="spellEnd"/>
      <w:r w:rsidRPr="00E11A5E">
        <w:rPr>
          <w:rFonts w:ascii="Times New Roman" w:hAnsi="Times New Roman"/>
          <w:color w:val="31849B" w:themeColor="accent5" w:themeShade="BF"/>
          <w:sz w:val="24"/>
          <w:szCs w:val="24"/>
          <w:lang w:eastAsia="ro-RO"/>
        </w:rPr>
        <w:t xml:space="preserve"> 2008/50/CE a </w:t>
      </w:r>
      <w:proofErr w:type="spellStart"/>
      <w:r w:rsidRPr="00E11A5E">
        <w:rPr>
          <w:rFonts w:ascii="Times New Roman" w:hAnsi="Times New Roman"/>
          <w:color w:val="31849B" w:themeColor="accent5" w:themeShade="BF"/>
          <w:sz w:val="24"/>
          <w:szCs w:val="24"/>
          <w:lang w:eastAsia="ro-RO"/>
        </w:rPr>
        <w:t>Parlamentului</w:t>
      </w:r>
      <w:proofErr w:type="spellEnd"/>
      <w:r w:rsidRPr="00E11A5E">
        <w:rPr>
          <w:rFonts w:ascii="Times New Roman" w:hAnsi="Times New Roman"/>
          <w:color w:val="31849B" w:themeColor="accent5" w:themeShade="BF"/>
          <w:sz w:val="24"/>
          <w:szCs w:val="24"/>
          <w:lang w:eastAsia="ro-RO"/>
        </w:rPr>
        <w:t xml:space="preserve"> European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din 21 </w:t>
      </w:r>
      <w:proofErr w:type="spellStart"/>
      <w:r w:rsidRPr="00E11A5E">
        <w:rPr>
          <w:rFonts w:ascii="Times New Roman" w:hAnsi="Times New Roman"/>
          <w:color w:val="31849B" w:themeColor="accent5" w:themeShade="BF"/>
          <w:sz w:val="24"/>
          <w:szCs w:val="24"/>
          <w:lang w:eastAsia="ro-RO"/>
        </w:rPr>
        <w:t>mai</w:t>
      </w:r>
      <w:proofErr w:type="spellEnd"/>
      <w:r w:rsidRPr="00E11A5E">
        <w:rPr>
          <w:rFonts w:ascii="Times New Roman" w:hAnsi="Times New Roman"/>
          <w:color w:val="31849B" w:themeColor="accent5" w:themeShade="BF"/>
          <w:sz w:val="24"/>
          <w:szCs w:val="24"/>
          <w:lang w:eastAsia="ro-RO"/>
        </w:rPr>
        <w:t xml:space="preserve"> 2008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calitatea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aerului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înconjurător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un </w:t>
      </w:r>
      <w:proofErr w:type="spellStart"/>
      <w:r w:rsidRPr="00E11A5E">
        <w:rPr>
          <w:rFonts w:ascii="Times New Roman" w:hAnsi="Times New Roman"/>
          <w:color w:val="31849B" w:themeColor="accent5" w:themeShade="BF"/>
          <w:sz w:val="24"/>
          <w:szCs w:val="24"/>
          <w:lang w:eastAsia="ro-RO"/>
        </w:rPr>
        <w:t>aer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curat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Europa, </w:t>
      </w:r>
      <w:proofErr w:type="spellStart"/>
      <w:r w:rsidRPr="00E11A5E">
        <w:rPr>
          <w:rFonts w:ascii="Times New Roman" w:hAnsi="Times New Roman"/>
          <w:color w:val="31849B" w:themeColor="accent5" w:themeShade="BF"/>
          <w:sz w:val="24"/>
          <w:szCs w:val="24"/>
          <w:lang w:eastAsia="ro-RO"/>
        </w:rPr>
        <w:t>Directiva</w:t>
      </w:r>
      <w:proofErr w:type="spellEnd"/>
      <w:r w:rsidRPr="00E11A5E">
        <w:rPr>
          <w:rFonts w:ascii="Times New Roman" w:hAnsi="Times New Roman"/>
          <w:color w:val="31849B" w:themeColor="accent5" w:themeShade="BF"/>
          <w:sz w:val="24"/>
          <w:szCs w:val="24"/>
          <w:lang w:eastAsia="ro-RO"/>
        </w:rPr>
        <w:t> </w:t>
      </w:r>
      <w:hyperlink r:id="rId16" w:tgtFrame="_blank" w:history="1">
        <w:r w:rsidRPr="00E11A5E">
          <w:rPr>
            <w:rFonts w:ascii="Times New Roman" w:hAnsi="Times New Roman"/>
            <w:color w:val="31849B" w:themeColor="accent5" w:themeShade="BF"/>
            <w:sz w:val="24"/>
            <w:szCs w:val="24"/>
            <w:u w:val="single"/>
            <w:lang w:eastAsia="ro-RO"/>
          </w:rPr>
          <w:t>2008/98/CE</w:t>
        </w:r>
      </w:hyperlink>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Parlamentului</w:t>
      </w:r>
      <w:proofErr w:type="spellEnd"/>
      <w:r w:rsidRPr="00E11A5E">
        <w:rPr>
          <w:rFonts w:ascii="Times New Roman" w:hAnsi="Times New Roman"/>
          <w:color w:val="31849B" w:themeColor="accent5" w:themeShade="BF"/>
          <w:sz w:val="24"/>
          <w:szCs w:val="24"/>
          <w:lang w:eastAsia="ro-RO"/>
        </w:rPr>
        <w:t xml:space="preserve"> European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Consiliului</w:t>
      </w:r>
      <w:proofErr w:type="spellEnd"/>
      <w:r w:rsidRPr="00E11A5E">
        <w:rPr>
          <w:rFonts w:ascii="Times New Roman" w:hAnsi="Times New Roman"/>
          <w:color w:val="31849B" w:themeColor="accent5" w:themeShade="BF"/>
          <w:sz w:val="24"/>
          <w:szCs w:val="24"/>
          <w:lang w:eastAsia="ro-RO"/>
        </w:rPr>
        <w:t xml:space="preserve"> din 19 </w:t>
      </w:r>
      <w:proofErr w:type="spellStart"/>
      <w:r w:rsidRPr="00E11A5E">
        <w:rPr>
          <w:rFonts w:ascii="Times New Roman" w:hAnsi="Times New Roman"/>
          <w:color w:val="31849B" w:themeColor="accent5" w:themeShade="BF"/>
          <w:sz w:val="24"/>
          <w:szCs w:val="24"/>
          <w:lang w:eastAsia="ro-RO"/>
        </w:rPr>
        <w:t>noiembrie</w:t>
      </w:r>
      <w:proofErr w:type="spellEnd"/>
      <w:r w:rsidRPr="00E11A5E">
        <w:rPr>
          <w:rFonts w:ascii="Times New Roman" w:hAnsi="Times New Roman"/>
          <w:color w:val="31849B" w:themeColor="accent5" w:themeShade="BF"/>
          <w:sz w:val="24"/>
          <w:szCs w:val="24"/>
          <w:lang w:eastAsia="ro-RO"/>
        </w:rPr>
        <w:t xml:space="preserve"> 2008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deșeurile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abrogare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anumitor</w:t>
      </w:r>
      <w:proofErr w:type="spellEnd"/>
      <w:r w:rsidRPr="00E11A5E">
        <w:rPr>
          <w:rFonts w:ascii="Times New Roman" w:hAnsi="Times New Roman"/>
          <w:color w:val="31849B" w:themeColor="accent5" w:themeShade="BF"/>
          <w:sz w:val="24"/>
          <w:szCs w:val="24"/>
          <w:lang w:eastAsia="ro-RO"/>
        </w:rPr>
        <w:t xml:space="preserve"> directive,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altele</w:t>
      </w:r>
      <w:proofErr w:type="spellEnd"/>
      <w:r w:rsidRPr="00E11A5E">
        <w:rPr>
          <w:rFonts w:ascii="Times New Roman" w:hAnsi="Times New Roman"/>
          <w:color w:val="31849B" w:themeColor="accent5" w:themeShade="BF"/>
          <w:sz w:val="24"/>
          <w:szCs w:val="24"/>
          <w:lang w:eastAsia="ro-RO"/>
        </w:rPr>
        <w:t>).</w:t>
      </w:r>
    </w:p>
    <w:p w:rsidR="000043F3" w:rsidRPr="00E11A5E" w:rsidRDefault="000043F3" w:rsidP="001F3D7C">
      <w:pPr>
        <w:pStyle w:val="Listparagraf"/>
        <w:kinsoku w:val="0"/>
        <w:overflowPunct w:val="0"/>
        <w:spacing w:before="10" w:line="279" w:lineRule="exact"/>
        <w:ind w:right="144" w:firstLine="720"/>
        <w:jc w:val="both"/>
        <w:textAlignment w:val="baseline"/>
        <w:rPr>
          <w:rFonts w:ascii="Times New Roman" w:hAnsi="Times New Roman"/>
          <w:bCs/>
          <w:sz w:val="24"/>
          <w:szCs w:val="24"/>
        </w:rPr>
      </w:pPr>
      <w:proofErr w:type="spellStart"/>
      <w:r w:rsidRPr="00E11A5E">
        <w:rPr>
          <w:rFonts w:ascii="Times New Roman" w:hAnsi="Times New Roman"/>
          <w:bCs/>
          <w:sz w:val="24"/>
          <w:szCs w:val="24"/>
        </w:rPr>
        <w:t>Proiectul</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propus</w:t>
      </w:r>
      <w:proofErr w:type="spellEnd"/>
      <w:r w:rsidRPr="00E11A5E">
        <w:rPr>
          <w:rFonts w:ascii="Times New Roman" w:hAnsi="Times New Roman"/>
          <w:bCs/>
          <w:sz w:val="24"/>
          <w:szCs w:val="24"/>
        </w:rPr>
        <w:t xml:space="preserve"> nu intra sub </w:t>
      </w:r>
      <w:proofErr w:type="spellStart"/>
      <w:r w:rsidRPr="00E11A5E">
        <w:rPr>
          <w:rFonts w:ascii="Times New Roman" w:hAnsi="Times New Roman"/>
          <w:bCs/>
          <w:sz w:val="24"/>
          <w:szCs w:val="24"/>
        </w:rPr>
        <w:t>incidenta</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prevederilor</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altor</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acte</w:t>
      </w:r>
      <w:proofErr w:type="spellEnd"/>
      <w:r w:rsidRPr="00E11A5E">
        <w:rPr>
          <w:rFonts w:ascii="Times New Roman" w:hAnsi="Times New Roman"/>
          <w:bCs/>
          <w:sz w:val="24"/>
          <w:szCs w:val="24"/>
        </w:rPr>
        <w:t xml:space="preserve"> normative </w:t>
      </w:r>
      <w:proofErr w:type="spellStart"/>
      <w:r w:rsidRPr="00E11A5E">
        <w:rPr>
          <w:rFonts w:ascii="Times New Roman" w:hAnsi="Times New Roman"/>
          <w:bCs/>
          <w:sz w:val="24"/>
          <w:szCs w:val="24"/>
        </w:rPr>
        <w:t>nationale</w:t>
      </w:r>
      <w:proofErr w:type="spellEnd"/>
      <w:r w:rsidRPr="00E11A5E">
        <w:rPr>
          <w:rFonts w:ascii="Times New Roman" w:hAnsi="Times New Roman"/>
          <w:bCs/>
          <w:sz w:val="24"/>
          <w:szCs w:val="24"/>
        </w:rPr>
        <w:t xml:space="preserve"> care </w:t>
      </w:r>
      <w:proofErr w:type="spellStart"/>
      <w:r w:rsidRPr="00E11A5E">
        <w:rPr>
          <w:rFonts w:ascii="Times New Roman" w:hAnsi="Times New Roman"/>
          <w:bCs/>
          <w:sz w:val="24"/>
          <w:szCs w:val="24"/>
        </w:rPr>
        <w:t>transpun</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legislatia</w:t>
      </w:r>
      <w:proofErr w:type="spellEnd"/>
      <w:r w:rsidRPr="00E11A5E">
        <w:rPr>
          <w:rFonts w:ascii="Times New Roman" w:hAnsi="Times New Roman"/>
          <w:bCs/>
          <w:sz w:val="24"/>
          <w:szCs w:val="24"/>
        </w:rPr>
        <w:t xml:space="preserve"> </w:t>
      </w:r>
      <w:proofErr w:type="spellStart"/>
      <w:r w:rsidRPr="00E11A5E">
        <w:rPr>
          <w:rFonts w:ascii="Times New Roman" w:hAnsi="Times New Roman"/>
          <w:bCs/>
          <w:sz w:val="24"/>
          <w:szCs w:val="24"/>
        </w:rPr>
        <w:t>comunitara</w:t>
      </w:r>
      <w:proofErr w:type="spellEnd"/>
      <w:r w:rsidRPr="00E11A5E">
        <w:rPr>
          <w:rFonts w:ascii="Times New Roman" w:hAnsi="Times New Roman"/>
          <w:bCs/>
          <w:sz w:val="24"/>
          <w:szCs w:val="24"/>
        </w:rPr>
        <w:t>.</w:t>
      </w:r>
    </w:p>
    <w:p w:rsidR="001F3D7C" w:rsidRPr="00E11A5E" w:rsidRDefault="001F3D7C" w:rsidP="001F3D7C">
      <w:pPr>
        <w:tabs>
          <w:tab w:val="left" w:pos="540"/>
        </w:tabs>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Directiva IPPC</w:t>
      </w:r>
    </w:p>
    <w:p w:rsidR="001F3D7C" w:rsidRPr="00E11A5E" w:rsidRDefault="001F3D7C" w:rsidP="00E11A5E">
      <w:pPr>
        <w:tabs>
          <w:tab w:val="left" w:pos="540"/>
        </w:tabs>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Se știe că obiectivul Directivei 96/61/CE, cunoscută sub denumirea de directiva IPPC, este realizarea unui sistem integrat pentru prevenirea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controlul poluării provenită de la </w:t>
      </w:r>
      <w:proofErr w:type="spellStart"/>
      <w:r w:rsidRPr="00E11A5E">
        <w:rPr>
          <w:rFonts w:ascii="Times New Roman" w:hAnsi="Times New Roman"/>
          <w:sz w:val="24"/>
          <w:szCs w:val="24"/>
          <w:lang w:val="ro-RO"/>
        </w:rPr>
        <w:t>activităţile</w:t>
      </w:r>
      <w:proofErr w:type="spellEnd"/>
      <w:r w:rsidRPr="00E11A5E">
        <w:rPr>
          <w:rFonts w:ascii="Times New Roman" w:hAnsi="Times New Roman"/>
          <w:sz w:val="24"/>
          <w:szCs w:val="24"/>
          <w:lang w:val="ro-RO"/>
        </w:rPr>
        <w:t xml:space="preserve"> </w:t>
      </w:r>
      <w:r w:rsidRPr="00E11A5E">
        <w:rPr>
          <w:rFonts w:ascii="Times New Roman" w:hAnsi="Times New Roman"/>
          <w:sz w:val="24"/>
          <w:szCs w:val="24"/>
          <w:lang w:val="ro-RO"/>
        </w:rPr>
        <w:lastRenderedPageBreak/>
        <w:t xml:space="preserve">specificate în Anexa I a Directivei 96/61/CE. Această anexă nu </w:t>
      </w:r>
      <w:proofErr w:type="spellStart"/>
      <w:r w:rsidRPr="00E11A5E">
        <w:rPr>
          <w:rFonts w:ascii="Times New Roman" w:hAnsi="Times New Roman"/>
          <w:sz w:val="24"/>
          <w:szCs w:val="24"/>
          <w:lang w:val="ro-RO"/>
        </w:rPr>
        <w:t>menţionează</w:t>
      </w:r>
      <w:proofErr w:type="spellEnd"/>
      <w:r w:rsidRPr="00E11A5E">
        <w:rPr>
          <w:rFonts w:ascii="Times New Roman" w:hAnsi="Times New Roman"/>
          <w:sz w:val="24"/>
          <w:szCs w:val="24"/>
          <w:lang w:val="ro-RO"/>
        </w:rPr>
        <w:t xml:space="preserve"> proiecte de tipul celui prezentat în acest memoriu. În același timp proiectul supus avizării nu generează emisii care să se  </w:t>
      </w:r>
      <w:proofErr w:type="spellStart"/>
      <w:r w:rsidRPr="00E11A5E">
        <w:rPr>
          <w:rFonts w:ascii="Times New Roman" w:hAnsi="Times New Roman"/>
          <w:sz w:val="24"/>
          <w:szCs w:val="24"/>
          <w:lang w:val="ro-RO"/>
        </w:rPr>
        <w:t>încadreaze</w:t>
      </w:r>
      <w:proofErr w:type="spellEnd"/>
      <w:r w:rsidRPr="00E11A5E">
        <w:rPr>
          <w:rFonts w:ascii="Times New Roman" w:hAnsi="Times New Roman"/>
          <w:sz w:val="24"/>
          <w:szCs w:val="24"/>
          <w:lang w:val="ro-RO"/>
        </w:rPr>
        <w:t xml:space="preserve"> în prevederile Legii nr. 278/2013 care abrogă OUG nr. 152/2005 și care acum reglementează problemele de poluare.  </w:t>
      </w:r>
    </w:p>
    <w:p w:rsidR="001F3D7C" w:rsidRPr="00E11A5E" w:rsidRDefault="001F3D7C" w:rsidP="001F3D7C">
      <w:pPr>
        <w:ind w:firstLine="540"/>
        <w:jc w:val="both"/>
        <w:rPr>
          <w:rFonts w:ascii="Times New Roman" w:eastAsia="Arial" w:hAnsi="Times New Roman"/>
          <w:bCs/>
          <w:color w:val="000000"/>
          <w:sz w:val="24"/>
          <w:szCs w:val="24"/>
          <w:lang w:val="ro-RO" w:bidi="ro-RO"/>
        </w:rPr>
      </w:pPr>
      <w:bookmarkStart w:id="18" w:name="bookmark82"/>
      <w:r w:rsidRPr="00E11A5E">
        <w:rPr>
          <w:rFonts w:ascii="Times New Roman" w:eastAsia="Arial" w:hAnsi="Times New Roman"/>
          <w:bCs/>
          <w:color w:val="000000"/>
          <w:sz w:val="24"/>
          <w:szCs w:val="24"/>
          <w:lang w:val="ro-RO" w:bidi="ro-RO"/>
        </w:rPr>
        <w:t>Directiva SEVESO</w:t>
      </w:r>
      <w:bookmarkEnd w:id="18"/>
    </w:p>
    <w:p w:rsidR="001F3D7C" w:rsidRPr="00E11A5E" w:rsidRDefault="001F3D7C" w:rsidP="001F3D7C">
      <w:pPr>
        <w:pStyle w:val="headline"/>
        <w:spacing w:before="0" w:beforeAutospacing="0" w:after="0" w:afterAutospacing="0"/>
        <w:ind w:firstLine="540"/>
        <w:jc w:val="both"/>
        <w:rPr>
          <w:rFonts w:ascii="Times New Roman" w:hAnsi="Times New Roman" w:cs="Times New Roman"/>
          <w:b w:val="0"/>
          <w:color w:val="auto"/>
          <w:sz w:val="24"/>
          <w:szCs w:val="24"/>
        </w:rPr>
      </w:pPr>
      <w:r w:rsidRPr="00E11A5E">
        <w:rPr>
          <w:rFonts w:ascii="Times New Roman" w:hAnsi="Times New Roman" w:cs="Times New Roman"/>
          <w:b w:val="0"/>
          <w:sz w:val="24"/>
          <w:szCs w:val="24"/>
        </w:rPr>
        <w:t xml:space="preserve">Prevederile Directivei 96/82/CE privind controlul accidentelor majore în care sunt implicate </w:t>
      </w:r>
      <w:r w:rsidRPr="00E11A5E">
        <w:rPr>
          <w:rFonts w:ascii="Times New Roman" w:hAnsi="Times New Roman" w:cs="Times New Roman"/>
          <w:b w:val="0"/>
          <w:color w:val="auto"/>
          <w:sz w:val="24"/>
          <w:szCs w:val="24"/>
        </w:rPr>
        <w:t xml:space="preserve">substanțe periculoase (SEVESO II) au fost transpuse în </w:t>
      </w:r>
      <w:proofErr w:type="spellStart"/>
      <w:r w:rsidRPr="00E11A5E">
        <w:rPr>
          <w:rFonts w:ascii="Times New Roman" w:hAnsi="Times New Roman" w:cs="Times New Roman"/>
          <w:b w:val="0"/>
          <w:color w:val="auto"/>
          <w:sz w:val="24"/>
          <w:szCs w:val="24"/>
        </w:rPr>
        <w:t>legislaţia</w:t>
      </w:r>
      <w:proofErr w:type="spellEnd"/>
      <w:r w:rsidRPr="00E11A5E">
        <w:rPr>
          <w:rFonts w:ascii="Times New Roman" w:hAnsi="Times New Roman" w:cs="Times New Roman"/>
          <w:b w:val="0"/>
          <w:color w:val="auto"/>
          <w:sz w:val="24"/>
          <w:szCs w:val="24"/>
        </w:rPr>
        <w:t xml:space="preserve"> </w:t>
      </w:r>
      <w:proofErr w:type="spellStart"/>
      <w:r w:rsidRPr="00E11A5E">
        <w:rPr>
          <w:rFonts w:ascii="Times New Roman" w:hAnsi="Times New Roman" w:cs="Times New Roman"/>
          <w:b w:val="0"/>
          <w:color w:val="auto"/>
          <w:sz w:val="24"/>
          <w:szCs w:val="24"/>
        </w:rPr>
        <w:t>naţionala</w:t>
      </w:r>
      <w:proofErr w:type="spellEnd"/>
      <w:r w:rsidRPr="00E11A5E">
        <w:rPr>
          <w:rFonts w:ascii="Times New Roman" w:hAnsi="Times New Roman" w:cs="Times New Roman"/>
          <w:b w:val="0"/>
          <w:color w:val="auto"/>
          <w:sz w:val="24"/>
          <w:szCs w:val="24"/>
        </w:rPr>
        <w:t xml:space="preserve"> și reglementată prin LEGE nr. 59/2016 privind controlul asupra pericolelor de accident major în care sunt implicate </w:t>
      </w:r>
      <w:proofErr w:type="spellStart"/>
      <w:r w:rsidRPr="00E11A5E">
        <w:rPr>
          <w:rFonts w:ascii="Times New Roman" w:hAnsi="Times New Roman" w:cs="Times New Roman"/>
          <w:b w:val="0"/>
          <w:color w:val="auto"/>
          <w:sz w:val="24"/>
          <w:szCs w:val="24"/>
        </w:rPr>
        <w:t>substanţe</w:t>
      </w:r>
      <w:proofErr w:type="spellEnd"/>
      <w:r w:rsidRPr="00E11A5E">
        <w:rPr>
          <w:rFonts w:ascii="Times New Roman" w:hAnsi="Times New Roman" w:cs="Times New Roman"/>
          <w:b w:val="0"/>
          <w:color w:val="auto"/>
          <w:sz w:val="24"/>
          <w:szCs w:val="24"/>
        </w:rPr>
        <w:t xml:space="preserve"> periculoase.  </w:t>
      </w:r>
    </w:p>
    <w:p w:rsidR="001F3D7C" w:rsidRPr="00E11A5E" w:rsidRDefault="001F3D7C" w:rsidP="001F3D7C">
      <w:pPr>
        <w:tabs>
          <w:tab w:val="left" w:pos="540"/>
        </w:tabs>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Proiectul propus nu se încadrează în domeniul avut în vedere de </w:t>
      </w:r>
      <w:r w:rsidRPr="00E11A5E">
        <w:rPr>
          <w:rFonts w:ascii="Times New Roman" w:hAnsi="Times New Roman"/>
          <w:bCs/>
          <w:noProof/>
          <w:color w:val="14247C"/>
          <w:sz w:val="24"/>
          <w:szCs w:val="24"/>
          <w:lang w:val="ro-RO" w:eastAsia="ro-RO"/>
        </w:rPr>
        <w:drawing>
          <wp:anchor distT="0" distB="0" distL="0" distR="0" simplePos="0" relativeHeight="251659264" behindDoc="0" locked="0" layoutInCell="1" allowOverlap="0">
            <wp:simplePos x="0" y="0"/>
            <wp:positionH relativeFrom="column">
              <wp:posOffset>-949325</wp:posOffset>
            </wp:positionH>
            <wp:positionV relativeFrom="line">
              <wp:posOffset>-4907280</wp:posOffset>
            </wp:positionV>
            <wp:extent cx="9525" cy="9525"/>
            <wp:effectExtent l="0" t="0" r="0" b="0"/>
            <wp:wrapSquare wrapText="bothSides"/>
            <wp:docPr id="1" name="Imagin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A5E">
        <w:rPr>
          <w:rFonts w:ascii="Times New Roman" w:hAnsi="Times New Roman"/>
          <w:sz w:val="24"/>
          <w:szCs w:val="24"/>
          <w:lang w:val="ro-RO"/>
        </w:rPr>
        <w:t xml:space="preserve">prevederile Legii nr. 59/2016 privind controlul asupra pericolelor de accident major în care sunt implicate </w:t>
      </w:r>
      <w:proofErr w:type="spellStart"/>
      <w:r w:rsidRPr="00E11A5E">
        <w:rPr>
          <w:rFonts w:ascii="Times New Roman" w:hAnsi="Times New Roman"/>
          <w:sz w:val="24"/>
          <w:szCs w:val="24"/>
          <w:lang w:val="ro-RO"/>
        </w:rPr>
        <w:t>substanţe</w:t>
      </w:r>
      <w:proofErr w:type="spellEnd"/>
      <w:r w:rsidRPr="00E11A5E">
        <w:rPr>
          <w:rFonts w:ascii="Times New Roman" w:hAnsi="Times New Roman"/>
          <w:sz w:val="24"/>
          <w:szCs w:val="24"/>
          <w:lang w:val="ro-RO"/>
        </w:rPr>
        <w:t xml:space="preserve"> periculoase.</w:t>
      </w:r>
    </w:p>
    <w:p w:rsidR="001F3D7C" w:rsidRPr="00E11A5E" w:rsidRDefault="001F3D7C" w:rsidP="001F3D7C">
      <w:pPr>
        <w:spacing w:before="120"/>
        <w:ind w:firstLine="539"/>
        <w:jc w:val="both"/>
        <w:rPr>
          <w:rFonts w:ascii="Times New Roman" w:eastAsia="Arial" w:hAnsi="Times New Roman"/>
          <w:bCs/>
          <w:color w:val="000000"/>
          <w:sz w:val="24"/>
          <w:szCs w:val="24"/>
          <w:lang w:val="ro-RO" w:bidi="ro-RO"/>
        </w:rPr>
      </w:pPr>
      <w:bookmarkStart w:id="19" w:name="bookmark83"/>
      <w:r w:rsidRPr="00E11A5E">
        <w:rPr>
          <w:rFonts w:ascii="Times New Roman" w:eastAsia="Arial" w:hAnsi="Times New Roman"/>
          <w:bCs/>
          <w:color w:val="000000"/>
          <w:sz w:val="24"/>
          <w:szCs w:val="24"/>
          <w:lang w:val="ro-RO" w:bidi="ro-RO"/>
        </w:rPr>
        <w:t>Directiva COV</w:t>
      </w:r>
      <w:bookmarkEnd w:id="19"/>
    </w:p>
    <w:p w:rsidR="001F3D7C" w:rsidRPr="00E11A5E" w:rsidRDefault="001F3D7C" w:rsidP="001F3D7C">
      <w:pPr>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Prevederile Directivei 94/63/CE privind controlul emisiilor de </w:t>
      </w:r>
      <w:proofErr w:type="spellStart"/>
      <w:r w:rsidRPr="00E11A5E">
        <w:rPr>
          <w:rFonts w:ascii="Times New Roman" w:hAnsi="Times New Roman"/>
          <w:sz w:val="24"/>
          <w:szCs w:val="24"/>
          <w:lang w:val="ro-RO"/>
        </w:rPr>
        <w:t>compuşi</w:t>
      </w:r>
      <w:proofErr w:type="spellEnd"/>
      <w:r w:rsidRPr="00E11A5E">
        <w:rPr>
          <w:rFonts w:ascii="Times New Roman" w:hAnsi="Times New Roman"/>
          <w:sz w:val="24"/>
          <w:szCs w:val="24"/>
          <w:lang w:val="ro-RO"/>
        </w:rPr>
        <w:t xml:space="preserve"> organici volatili (COV) </w:t>
      </w:r>
      <w:proofErr w:type="spellStart"/>
      <w:r w:rsidRPr="00E11A5E">
        <w:rPr>
          <w:rFonts w:ascii="Times New Roman" w:hAnsi="Times New Roman"/>
          <w:sz w:val="24"/>
          <w:szCs w:val="24"/>
          <w:lang w:val="ro-RO"/>
        </w:rPr>
        <w:t>rezultaţi</w:t>
      </w:r>
      <w:proofErr w:type="spellEnd"/>
      <w:r w:rsidRPr="00E11A5E">
        <w:rPr>
          <w:rFonts w:ascii="Times New Roman" w:hAnsi="Times New Roman"/>
          <w:sz w:val="24"/>
          <w:szCs w:val="24"/>
          <w:lang w:val="ro-RO"/>
        </w:rPr>
        <w:t xml:space="preserve"> din depozitarea </w:t>
      </w:r>
      <w:proofErr w:type="spellStart"/>
      <w:r w:rsidRPr="00E11A5E">
        <w:rPr>
          <w:rFonts w:ascii="Times New Roman" w:hAnsi="Times New Roman"/>
          <w:sz w:val="24"/>
          <w:szCs w:val="24"/>
          <w:lang w:val="ro-RO"/>
        </w:rPr>
        <w:t>carburanţilor</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din </w:t>
      </w:r>
      <w:proofErr w:type="spellStart"/>
      <w:r w:rsidRPr="00E11A5E">
        <w:rPr>
          <w:rFonts w:ascii="Times New Roman" w:hAnsi="Times New Roman"/>
          <w:sz w:val="24"/>
          <w:szCs w:val="24"/>
          <w:lang w:val="ro-RO"/>
        </w:rPr>
        <w:t>distribuţia</w:t>
      </w:r>
      <w:proofErr w:type="spellEnd"/>
      <w:r w:rsidRPr="00E11A5E">
        <w:rPr>
          <w:rFonts w:ascii="Times New Roman" w:hAnsi="Times New Roman"/>
          <w:sz w:val="24"/>
          <w:szCs w:val="24"/>
          <w:lang w:val="ro-RO"/>
        </w:rPr>
        <w:t xml:space="preserve"> acestora de la terminale la </w:t>
      </w:r>
      <w:proofErr w:type="spellStart"/>
      <w:r w:rsidRPr="00E11A5E">
        <w:rPr>
          <w:rFonts w:ascii="Times New Roman" w:hAnsi="Times New Roman"/>
          <w:sz w:val="24"/>
          <w:szCs w:val="24"/>
          <w:lang w:val="ro-RO"/>
        </w:rPr>
        <w:t>staţiile</w:t>
      </w:r>
      <w:proofErr w:type="spellEnd"/>
      <w:r w:rsidRPr="00E11A5E">
        <w:rPr>
          <w:rFonts w:ascii="Times New Roman" w:hAnsi="Times New Roman"/>
          <w:sz w:val="24"/>
          <w:szCs w:val="24"/>
          <w:lang w:val="ro-RO"/>
        </w:rPr>
        <w:t xml:space="preserve"> de </w:t>
      </w:r>
      <w:proofErr w:type="spellStart"/>
      <w:r w:rsidRPr="00E11A5E">
        <w:rPr>
          <w:rFonts w:ascii="Times New Roman" w:hAnsi="Times New Roman"/>
          <w:sz w:val="24"/>
          <w:szCs w:val="24"/>
          <w:lang w:val="ro-RO"/>
        </w:rPr>
        <w:t>distribuţie</w:t>
      </w:r>
      <w:proofErr w:type="spellEnd"/>
      <w:r w:rsidRPr="00E11A5E">
        <w:rPr>
          <w:rFonts w:ascii="Times New Roman" w:hAnsi="Times New Roman"/>
          <w:sz w:val="24"/>
          <w:szCs w:val="24"/>
          <w:lang w:val="ro-RO"/>
        </w:rPr>
        <w:t xml:space="preserve"> a </w:t>
      </w:r>
      <w:proofErr w:type="spellStart"/>
      <w:r w:rsidRPr="00E11A5E">
        <w:rPr>
          <w:rFonts w:ascii="Times New Roman" w:hAnsi="Times New Roman"/>
          <w:sz w:val="24"/>
          <w:szCs w:val="24"/>
          <w:lang w:val="ro-RO"/>
        </w:rPr>
        <w:t>carburanţilor</w:t>
      </w:r>
      <w:proofErr w:type="spellEnd"/>
      <w:r w:rsidRPr="00E11A5E">
        <w:rPr>
          <w:rFonts w:ascii="Times New Roman" w:hAnsi="Times New Roman"/>
          <w:sz w:val="24"/>
          <w:szCs w:val="24"/>
          <w:lang w:val="ro-RO"/>
        </w:rPr>
        <w:t xml:space="preserve">, au fost transpuse în </w:t>
      </w:r>
      <w:proofErr w:type="spellStart"/>
      <w:r w:rsidRPr="00E11A5E">
        <w:rPr>
          <w:rFonts w:ascii="Times New Roman" w:hAnsi="Times New Roman"/>
          <w:sz w:val="24"/>
          <w:szCs w:val="24"/>
          <w:lang w:val="ro-RO"/>
        </w:rPr>
        <w:t>legislaţia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naţională</w:t>
      </w:r>
      <w:proofErr w:type="spellEnd"/>
      <w:r w:rsidRPr="00E11A5E">
        <w:rPr>
          <w:rFonts w:ascii="Times New Roman" w:hAnsi="Times New Roman"/>
          <w:sz w:val="24"/>
          <w:szCs w:val="24"/>
          <w:lang w:val="ro-RO"/>
        </w:rPr>
        <w:t xml:space="preserve"> prin HG nr. 568/2001 privind stabilirea </w:t>
      </w:r>
      <w:proofErr w:type="spellStart"/>
      <w:r w:rsidRPr="00E11A5E">
        <w:rPr>
          <w:rFonts w:ascii="Times New Roman" w:hAnsi="Times New Roman"/>
          <w:sz w:val="24"/>
          <w:szCs w:val="24"/>
          <w:lang w:val="ro-RO"/>
        </w:rPr>
        <w:t>cerinţelor</w:t>
      </w:r>
      <w:proofErr w:type="spellEnd"/>
      <w:r w:rsidRPr="00E11A5E">
        <w:rPr>
          <w:rFonts w:ascii="Times New Roman" w:hAnsi="Times New Roman"/>
          <w:sz w:val="24"/>
          <w:szCs w:val="24"/>
          <w:lang w:val="ro-RO"/>
        </w:rPr>
        <w:t xml:space="preserve"> tehnice pentru limitarea emisiilor de </w:t>
      </w:r>
      <w:proofErr w:type="spellStart"/>
      <w:r w:rsidRPr="00E11A5E">
        <w:rPr>
          <w:rFonts w:ascii="Times New Roman" w:hAnsi="Times New Roman"/>
          <w:sz w:val="24"/>
          <w:szCs w:val="24"/>
          <w:lang w:val="ro-RO"/>
        </w:rPr>
        <w:t>compuşi</w:t>
      </w:r>
      <w:proofErr w:type="spellEnd"/>
      <w:r w:rsidRPr="00E11A5E">
        <w:rPr>
          <w:rFonts w:ascii="Times New Roman" w:hAnsi="Times New Roman"/>
          <w:sz w:val="24"/>
          <w:szCs w:val="24"/>
          <w:lang w:val="ro-RO"/>
        </w:rPr>
        <w:t xml:space="preserve"> organici volatili </w:t>
      </w:r>
      <w:proofErr w:type="spellStart"/>
      <w:r w:rsidRPr="00E11A5E">
        <w:rPr>
          <w:rFonts w:ascii="Times New Roman" w:hAnsi="Times New Roman"/>
          <w:sz w:val="24"/>
          <w:szCs w:val="24"/>
          <w:lang w:val="ro-RO"/>
        </w:rPr>
        <w:t>rezultaţi</w:t>
      </w:r>
      <w:proofErr w:type="spellEnd"/>
      <w:r w:rsidRPr="00E11A5E">
        <w:rPr>
          <w:rFonts w:ascii="Times New Roman" w:hAnsi="Times New Roman"/>
          <w:sz w:val="24"/>
          <w:szCs w:val="24"/>
          <w:lang w:val="ro-RO"/>
        </w:rPr>
        <w:t xml:space="preserve"> din depozitarea, încărcarea, descărcarea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distribuţia</w:t>
      </w:r>
      <w:proofErr w:type="spellEnd"/>
      <w:r w:rsidRPr="00E11A5E">
        <w:rPr>
          <w:rFonts w:ascii="Times New Roman" w:hAnsi="Times New Roman"/>
          <w:sz w:val="24"/>
          <w:szCs w:val="24"/>
          <w:lang w:val="ro-RO"/>
        </w:rPr>
        <w:t xml:space="preserve"> benzinei la terminale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la </w:t>
      </w:r>
      <w:proofErr w:type="spellStart"/>
      <w:r w:rsidRPr="00E11A5E">
        <w:rPr>
          <w:rFonts w:ascii="Times New Roman" w:hAnsi="Times New Roman"/>
          <w:sz w:val="24"/>
          <w:szCs w:val="24"/>
          <w:lang w:val="ro-RO"/>
        </w:rPr>
        <w:t>staţiile</w:t>
      </w:r>
      <w:proofErr w:type="spellEnd"/>
      <w:r w:rsidRPr="00E11A5E">
        <w:rPr>
          <w:rFonts w:ascii="Times New Roman" w:hAnsi="Times New Roman"/>
          <w:sz w:val="24"/>
          <w:szCs w:val="24"/>
          <w:lang w:val="ro-RO"/>
        </w:rPr>
        <w:t xml:space="preserve"> de benzină, modificată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completată, cel mai recent, prin HG nr. 1.047/2013.</w:t>
      </w:r>
    </w:p>
    <w:p w:rsidR="001F3D7C" w:rsidRPr="00E11A5E" w:rsidRDefault="001F3D7C" w:rsidP="001F3D7C">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 xml:space="preserve">Proiectul nu intră sub </w:t>
      </w:r>
      <w:proofErr w:type="spellStart"/>
      <w:r w:rsidRPr="00E11A5E">
        <w:rPr>
          <w:rFonts w:ascii="Times New Roman" w:hAnsi="Times New Roman"/>
          <w:sz w:val="24"/>
          <w:szCs w:val="24"/>
          <w:lang w:val="ro-RO"/>
        </w:rPr>
        <w:t>incidenţa</w:t>
      </w:r>
      <w:proofErr w:type="spellEnd"/>
      <w:r w:rsidRPr="00E11A5E">
        <w:rPr>
          <w:rFonts w:ascii="Times New Roman" w:hAnsi="Times New Roman"/>
          <w:sz w:val="24"/>
          <w:szCs w:val="24"/>
          <w:lang w:val="ro-RO"/>
        </w:rPr>
        <w:t xml:space="preserve"> acestei directive.</w:t>
      </w:r>
    </w:p>
    <w:p w:rsidR="001F3D7C" w:rsidRPr="00E11A5E" w:rsidRDefault="001F3D7C" w:rsidP="001F3D7C">
      <w:pPr>
        <w:ind w:firstLine="539"/>
        <w:jc w:val="both"/>
        <w:rPr>
          <w:rFonts w:ascii="Times New Roman" w:eastAsia="Arial" w:hAnsi="Times New Roman"/>
          <w:bCs/>
          <w:color w:val="000000"/>
          <w:sz w:val="24"/>
          <w:szCs w:val="24"/>
          <w:lang w:val="ro-RO" w:bidi="ro-RO"/>
        </w:rPr>
      </w:pPr>
      <w:bookmarkStart w:id="20" w:name="bookmark84"/>
      <w:r w:rsidRPr="00E11A5E">
        <w:rPr>
          <w:rFonts w:ascii="Times New Roman" w:eastAsia="Arial" w:hAnsi="Times New Roman"/>
          <w:bCs/>
          <w:color w:val="000000"/>
          <w:sz w:val="24"/>
          <w:szCs w:val="24"/>
          <w:lang w:val="ro-RO" w:bidi="ro-RO"/>
        </w:rPr>
        <w:t>Directiva LCP</w:t>
      </w:r>
      <w:bookmarkEnd w:id="20"/>
    </w:p>
    <w:p w:rsidR="001F3D7C" w:rsidRPr="00E11A5E" w:rsidRDefault="001F3D7C" w:rsidP="001F3D7C">
      <w:pPr>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Prevederile Directivei 2001/80/CE privind limitarea emisiilor de </w:t>
      </w:r>
      <w:proofErr w:type="spellStart"/>
      <w:r w:rsidRPr="00E11A5E">
        <w:rPr>
          <w:rFonts w:ascii="Times New Roman" w:hAnsi="Times New Roman"/>
          <w:sz w:val="24"/>
          <w:szCs w:val="24"/>
          <w:lang w:val="ro-RO"/>
        </w:rPr>
        <w:t>poluanţi</w:t>
      </w:r>
      <w:proofErr w:type="spellEnd"/>
      <w:r w:rsidRPr="00E11A5E">
        <w:rPr>
          <w:rFonts w:ascii="Times New Roman" w:hAnsi="Times New Roman"/>
          <w:sz w:val="24"/>
          <w:szCs w:val="24"/>
          <w:lang w:val="ro-RO"/>
        </w:rPr>
        <w:t xml:space="preserve"> în aer </w:t>
      </w:r>
      <w:proofErr w:type="spellStart"/>
      <w:r w:rsidRPr="00E11A5E">
        <w:rPr>
          <w:rFonts w:ascii="Times New Roman" w:hAnsi="Times New Roman"/>
          <w:sz w:val="24"/>
          <w:szCs w:val="24"/>
          <w:lang w:val="ro-RO"/>
        </w:rPr>
        <w:t>proveniţi</w:t>
      </w:r>
      <w:proofErr w:type="spellEnd"/>
      <w:r w:rsidRPr="00E11A5E">
        <w:rPr>
          <w:rFonts w:ascii="Times New Roman" w:hAnsi="Times New Roman"/>
          <w:sz w:val="24"/>
          <w:szCs w:val="24"/>
          <w:lang w:val="ro-RO"/>
        </w:rPr>
        <w:t xml:space="preserve"> de la </w:t>
      </w:r>
      <w:proofErr w:type="spellStart"/>
      <w:r w:rsidRPr="00E11A5E">
        <w:rPr>
          <w:rFonts w:ascii="Times New Roman" w:hAnsi="Times New Roman"/>
          <w:sz w:val="24"/>
          <w:szCs w:val="24"/>
          <w:lang w:val="ro-RO"/>
        </w:rPr>
        <w:t>instalaţiile</w:t>
      </w:r>
      <w:proofErr w:type="spellEnd"/>
      <w:r w:rsidRPr="00E11A5E">
        <w:rPr>
          <w:rFonts w:ascii="Times New Roman" w:hAnsi="Times New Roman"/>
          <w:sz w:val="24"/>
          <w:szCs w:val="24"/>
          <w:lang w:val="ro-RO"/>
        </w:rPr>
        <w:t xml:space="preserve"> mari de ardere (Directiva LCP) au fost transpuse în </w:t>
      </w:r>
      <w:proofErr w:type="spellStart"/>
      <w:r w:rsidRPr="00E11A5E">
        <w:rPr>
          <w:rFonts w:ascii="Times New Roman" w:hAnsi="Times New Roman"/>
          <w:sz w:val="24"/>
          <w:szCs w:val="24"/>
          <w:lang w:val="ro-RO"/>
        </w:rPr>
        <w:t>legislaţia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naţională</w:t>
      </w:r>
      <w:proofErr w:type="spellEnd"/>
      <w:r w:rsidRPr="00E11A5E">
        <w:rPr>
          <w:rFonts w:ascii="Times New Roman" w:hAnsi="Times New Roman"/>
          <w:sz w:val="24"/>
          <w:szCs w:val="24"/>
          <w:lang w:val="ro-RO"/>
        </w:rPr>
        <w:t xml:space="preserve"> prin Legea nr. 278/2013 privind stabilirea unor măsuri pentru limitarea emisiilor în aer ale anumitor </w:t>
      </w:r>
      <w:proofErr w:type="spellStart"/>
      <w:r w:rsidRPr="00E11A5E">
        <w:rPr>
          <w:rFonts w:ascii="Times New Roman" w:hAnsi="Times New Roman"/>
          <w:sz w:val="24"/>
          <w:szCs w:val="24"/>
          <w:lang w:val="ro-RO"/>
        </w:rPr>
        <w:t>poluanţi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proveniţi</w:t>
      </w:r>
      <w:proofErr w:type="spellEnd"/>
      <w:r w:rsidRPr="00E11A5E">
        <w:rPr>
          <w:rFonts w:ascii="Times New Roman" w:hAnsi="Times New Roman"/>
          <w:sz w:val="24"/>
          <w:szCs w:val="24"/>
          <w:lang w:val="ro-RO"/>
        </w:rPr>
        <w:t xml:space="preserve"> de la </w:t>
      </w:r>
      <w:proofErr w:type="spellStart"/>
      <w:r w:rsidRPr="00E11A5E">
        <w:rPr>
          <w:rFonts w:ascii="Times New Roman" w:hAnsi="Times New Roman"/>
          <w:sz w:val="24"/>
          <w:szCs w:val="24"/>
          <w:lang w:val="ro-RO"/>
        </w:rPr>
        <w:t>instalaţiile</w:t>
      </w:r>
      <w:proofErr w:type="spellEnd"/>
      <w:r w:rsidRPr="00E11A5E">
        <w:rPr>
          <w:rFonts w:ascii="Times New Roman" w:hAnsi="Times New Roman"/>
          <w:sz w:val="24"/>
          <w:szCs w:val="24"/>
          <w:lang w:val="ro-RO"/>
        </w:rPr>
        <w:t xml:space="preserve"> mari de ardere.</w:t>
      </w:r>
    </w:p>
    <w:p w:rsidR="001F3D7C" w:rsidRPr="00E11A5E" w:rsidRDefault="001F3D7C" w:rsidP="001F3D7C">
      <w:pPr>
        <w:spacing w:before="120" w:after="120"/>
        <w:ind w:firstLine="540"/>
        <w:jc w:val="both"/>
        <w:rPr>
          <w:rFonts w:ascii="Times New Roman" w:hAnsi="Times New Roman"/>
          <w:sz w:val="24"/>
          <w:szCs w:val="24"/>
          <w:lang w:val="ro-RO"/>
        </w:rPr>
      </w:pPr>
      <w:r w:rsidRPr="00E11A5E">
        <w:rPr>
          <w:rFonts w:ascii="Times New Roman" w:hAnsi="Times New Roman"/>
          <w:sz w:val="24"/>
          <w:szCs w:val="24"/>
          <w:lang w:val="ro-RO"/>
        </w:rPr>
        <w:t xml:space="preserve">Proiectul propus nu se încadrează în categoria </w:t>
      </w:r>
      <w:proofErr w:type="spellStart"/>
      <w:r w:rsidRPr="00E11A5E">
        <w:rPr>
          <w:rFonts w:ascii="Times New Roman" w:hAnsi="Times New Roman"/>
          <w:sz w:val="24"/>
          <w:szCs w:val="24"/>
          <w:lang w:val="ro-RO"/>
        </w:rPr>
        <w:t>instalaţiilor</w:t>
      </w:r>
      <w:proofErr w:type="spellEnd"/>
      <w:r w:rsidRPr="00E11A5E">
        <w:rPr>
          <w:rFonts w:ascii="Times New Roman" w:hAnsi="Times New Roman"/>
          <w:sz w:val="24"/>
          <w:szCs w:val="24"/>
          <w:lang w:val="ro-RO"/>
        </w:rPr>
        <w:t xml:space="preserve"> mari de ardere.</w:t>
      </w:r>
    </w:p>
    <w:p w:rsidR="001F3D7C" w:rsidRPr="00E11A5E" w:rsidRDefault="001F3D7C" w:rsidP="001F3D7C">
      <w:pPr>
        <w:spacing w:before="120"/>
        <w:ind w:firstLine="539"/>
        <w:jc w:val="both"/>
        <w:rPr>
          <w:rFonts w:ascii="Times New Roman" w:eastAsia="Arial" w:hAnsi="Times New Roman"/>
          <w:bCs/>
          <w:color w:val="000000"/>
          <w:sz w:val="24"/>
          <w:szCs w:val="24"/>
          <w:lang w:val="ro-RO" w:bidi="ro-RO"/>
        </w:rPr>
      </w:pPr>
      <w:bookmarkStart w:id="21" w:name="bookmark85"/>
      <w:r w:rsidRPr="00E11A5E">
        <w:rPr>
          <w:rFonts w:ascii="Times New Roman" w:eastAsia="Arial" w:hAnsi="Times New Roman"/>
          <w:bCs/>
          <w:color w:val="000000"/>
          <w:sz w:val="24"/>
          <w:szCs w:val="24"/>
          <w:lang w:val="ro-RO" w:bidi="ro-RO"/>
        </w:rPr>
        <w:t>Directiva - Cadru Apă</w:t>
      </w:r>
      <w:bookmarkEnd w:id="21"/>
    </w:p>
    <w:p w:rsidR="001F3D7C" w:rsidRPr="00E11A5E" w:rsidRDefault="001F3D7C" w:rsidP="001F3D7C">
      <w:pPr>
        <w:spacing w:after="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Directiva Consiliului 98/83/EEC cu privire la calitatea apei destinate consumului uman, și Directiva Consiliului 91/271/EEC privind epurarea apelor urbane uzate privind apa au fost transpuse în </w:t>
      </w:r>
      <w:proofErr w:type="spellStart"/>
      <w:r w:rsidRPr="00E11A5E">
        <w:rPr>
          <w:rFonts w:ascii="Times New Roman" w:hAnsi="Times New Roman"/>
          <w:sz w:val="24"/>
          <w:szCs w:val="24"/>
          <w:lang w:val="ro-RO"/>
        </w:rPr>
        <w:t>legislaţia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naţională</w:t>
      </w:r>
      <w:proofErr w:type="spellEnd"/>
      <w:r w:rsidRPr="00E11A5E">
        <w:rPr>
          <w:rFonts w:ascii="Times New Roman" w:hAnsi="Times New Roman"/>
          <w:sz w:val="24"/>
          <w:szCs w:val="24"/>
          <w:lang w:val="ro-RO"/>
        </w:rPr>
        <w:t xml:space="preserve"> prin legea nr. 310/2004 pentru modificarea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completarea Legii apelor nr.107/1996, cu modificările și completările ulterioare.</w:t>
      </w:r>
    </w:p>
    <w:p w:rsidR="001F3D7C" w:rsidRPr="00E11A5E" w:rsidRDefault="001F3D7C" w:rsidP="001C0C1D">
      <w:pPr>
        <w:suppressAutoHyphens/>
        <w:ind w:firstLine="540"/>
        <w:jc w:val="both"/>
        <w:rPr>
          <w:rFonts w:ascii="Times New Roman" w:hAnsi="Times New Roman"/>
          <w:sz w:val="24"/>
          <w:szCs w:val="24"/>
          <w:lang w:val="ro-RO"/>
        </w:rPr>
      </w:pPr>
      <w:r w:rsidRPr="00E11A5E">
        <w:rPr>
          <w:rFonts w:ascii="Times New Roman" w:hAnsi="Times New Roman"/>
          <w:sz w:val="24"/>
          <w:szCs w:val="24"/>
          <w:lang w:val="ro-RO"/>
        </w:rPr>
        <w:t>Nu este cazul.</w:t>
      </w:r>
    </w:p>
    <w:p w:rsidR="001F3D7C" w:rsidRPr="00E11A5E" w:rsidRDefault="001F3D7C" w:rsidP="001F3D7C">
      <w:pPr>
        <w:spacing w:before="120"/>
        <w:ind w:firstLine="539"/>
        <w:jc w:val="both"/>
        <w:rPr>
          <w:rFonts w:ascii="Times New Roman" w:eastAsia="Arial" w:hAnsi="Times New Roman"/>
          <w:bCs/>
          <w:color w:val="000000"/>
          <w:sz w:val="24"/>
          <w:szCs w:val="24"/>
          <w:lang w:val="ro-RO" w:bidi="ro-RO"/>
        </w:rPr>
      </w:pPr>
      <w:bookmarkStart w:id="22" w:name="bookmark86"/>
      <w:r w:rsidRPr="00E11A5E">
        <w:rPr>
          <w:rFonts w:ascii="Times New Roman" w:eastAsia="Arial" w:hAnsi="Times New Roman"/>
          <w:bCs/>
          <w:color w:val="000000"/>
          <w:sz w:val="24"/>
          <w:szCs w:val="24"/>
          <w:lang w:val="ro-RO" w:bidi="ro-RO"/>
        </w:rPr>
        <w:t>Directiva - Cadru Aer</w:t>
      </w:r>
      <w:bookmarkEnd w:id="22"/>
    </w:p>
    <w:p w:rsidR="001F3D7C" w:rsidRPr="00E11A5E" w:rsidRDefault="001F3D7C" w:rsidP="001F3D7C">
      <w:pPr>
        <w:ind w:firstLine="540"/>
        <w:jc w:val="both"/>
        <w:rPr>
          <w:rFonts w:ascii="Times New Roman" w:hAnsi="Times New Roman"/>
          <w:sz w:val="24"/>
          <w:szCs w:val="24"/>
          <w:lang w:val="ro-RO"/>
        </w:rPr>
      </w:pPr>
      <w:r w:rsidRPr="00E11A5E">
        <w:rPr>
          <w:rFonts w:ascii="Times New Roman" w:hAnsi="Times New Roman"/>
          <w:sz w:val="24"/>
          <w:szCs w:val="24"/>
          <w:lang w:val="ro-RO"/>
        </w:rPr>
        <w:t>Directiva 2008/50/CE privind calitatea aerului.</w:t>
      </w:r>
    </w:p>
    <w:p w:rsidR="001F3D7C" w:rsidRPr="00E11A5E" w:rsidRDefault="001F3D7C" w:rsidP="001F3D7C">
      <w:pPr>
        <w:ind w:firstLine="540"/>
        <w:jc w:val="both"/>
        <w:rPr>
          <w:rFonts w:ascii="Times New Roman" w:hAnsi="Times New Roman"/>
          <w:sz w:val="24"/>
          <w:szCs w:val="24"/>
          <w:lang w:val="ro-RO"/>
        </w:rPr>
      </w:pPr>
      <w:r w:rsidRPr="00E11A5E">
        <w:rPr>
          <w:rFonts w:ascii="Times New Roman" w:hAnsi="Times New Roman"/>
          <w:sz w:val="24"/>
          <w:szCs w:val="24"/>
          <w:lang w:val="ro-RO"/>
        </w:rPr>
        <w:t xml:space="preserve">Proiectul propus nu va afecta calitatea aerului, având doar </w:t>
      </w:r>
      <w:proofErr w:type="spellStart"/>
      <w:r w:rsidRPr="00E11A5E">
        <w:rPr>
          <w:rFonts w:ascii="Times New Roman" w:hAnsi="Times New Roman"/>
          <w:sz w:val="24"/>
          <w:szCs w:val="24"/>
          <w:lang w:val="ro-RO"/>
        </w:rPr>
        <w:t>influenţă</w:t>
      </w:r>
      <w:proofErr w:type="spellEnd"/>
      <w:r w:rsidRPr="00E11A5E">
        <w:rPr>
          <w:rFonts w:ascii="Times New Roman" w:hAnsi="Times New Roman"/>
          <w:sz w:val="24"/>
          <w:szCs w:val="24"/>
          <w:lang w:val="ro-RO"/>
        </w:rPr>
        <w:t xml:space="preserve"> temporară locală în perioada de </w:t>
      </w:r>
      <w:proofErr w:type="spellStart"/>
      <w:r w:rsidRPr="00E11A5E">
        <w:rPr>
          <w:rFonts w:ascii="Times New Roman" w:hAnsi="Times New Roman"/>
          <w:sz w:val="24"/>
          <w:szCs w:val="24"/>
          <w:lang w:val="ro-RO"/>
        </w:rPr>
        <w:t>construcţie</w:t>
      </w:r>
      <w:proofErr w:type="spellEnd"/>
      <w:r w:rsidRPr="00E11A5E">
        <w:rPr>
          <w:rFonts w:ascii="Times New Roman" w:hAnsi="Times New Roman"/>
          <w:sz w:val="24"/>
          <w:szCs w:val="24"/>
          <w:lang w:val="ro-RO"/>
        </w:rPr>
        <w:t>.</w:t>
      </w:r>
    </w:p>
    <w:p w:rsidR="001F3D7C" w:rsidRPr="00E11A5E" w:rsidRDefault="001F3D7C" w:rsidP="001F3D7C">
      <w:pPr>
        <w:spacing w:before="120"/>
        <w:ind w:firstLine="539"/>
        <w:jc w:val="both"/>
        <w:rPr>
          <w:rFonts w:ascii="Times New Roman" w:eastAsia="Arial" w:hAnsi="Times New Roman"/>
          <w:bCs/>
          <w:color w:val="000000"/>
          <w:sz w:val="24"/>
          <w:szCs w:val="24"/>
          <w:lang w:val="ro-RO" w:bidi="ro-RO"/>
        </w:rPr>
      </w:pPr>
      <w:bookmarkStart w:id="23" w:name="bookmark87"/>
      <w:r w:rsidRPr="00E11A5E">
        <w:rPr>
          <w:rFonts w:ascii="Times New Roman" w:eastAsia="Arial" w:hAnsi="Times New Roman"/>
          <w:bCs/>
          <w:color w:val="000000"/>
          <w:sz w:val="24"/>
          <w:szCs w:val="24"/>
          <w:lang w:val="ro-RO" w:bidi="ro-RO"/>
        </w:rPr>
        <w:lastRenderedPageBreak/>
        <w:t xml:space="preserve">Directiva - Cadru </w:t>
      </w:r>
      <w:proofErr w:type="spellStart"/>
      <w:r w:rsidRPr="00E11A5E">
        <w:rPr>
          <w:rFonts w:ascii="Times New Roman" w:eastAsia="Arial" w:hAnsi="Times New Roman"/>
          <w:bCs/>
          <w:color w:val="000000"/>
          <w:sz w:val="24"/>
          <w:szCs w:val="24"/>
          <w:lang w:val="ro-RO" w:bidi="ro-RO"/>
        </w:rPr>
        <w:t>Deşeuri</w:t>
      </w:r>
      <w:bookmarkEnd w:id="23"/>
      <w:proofErr w:type="spellEnd"/>
    </w:p>
    <w:p w:rsidR="001F3D7C" w:rsidRPr="00E11A5E" w:rsidRDefault="001F3D7C" w:rsidP="001F3D7C">
      <w:pPr>
        <w:ind w:firstLine="540"/>
        <w:jc w:val="both"/>
        <w:rPr>
          <w:rFonts w:ascii="Times New Roman" w:hAnsi="Times New Roman"/>
          <w:sz w:val="24"/>
          <w:szCs w:val="24"/>
          <w:lang w:val="ro-RO"/>
        </w:rPr>
      </w:pPr>
      <w:r w:rsidRPr="00E11A5E">
        <w:rPr>
          <w:rFonts w:ascii="Times New Roman" w:hAnsi="Times New Roman"/>
          <w:sz w:val="24"/>
          <w:szCs w:val="24"/>
          <w:lang w:val="ro-RO"/>
        </w:rPr>
        <w:t xml:space="preserve">Directiva Cadru privind </w:t>
      </w:r>
      <w:proofErr w:type="spellStart"/>
      <w:r w:rsidRPr="00E11A5E">
        <w:rPr>
          <w:rFonts w:ascii="Times New Roman" w:hAnsi="Times New Roman"/>
          <w:sz w:val="24"/>
          <w:szCs w:val="24"/>
          <w:lang w:val="ro-RO"/>
        </w:rPr>
        <w:t>deşeurile</w:t>
      </w:r>
      <w:proofErr w:type="spellEnd"/>
      <w:r w:rsidRPr="00E11A5E">
        <w:rPr>
          <w:rFonts w:ascii="Times New Roman" w:hAnsi="Times New Roman"/>
          <w:sz w:val="24"/>
          <w:szCs w:val="24"/>
          <w:lang w:val="ro-RO"/>
        </w:rPr>
        <w:t xml:space="preserve"> a fost transpusă în </w:t>
      </w:r>
      <w:proofErr w:type="spellStart"/>
      <w:r w:rsidRPr="00E11A5E">
        <w:rPr>
          <w:rFonts w:ascii="Times New Roman" w:hAnsi="Times New Roman"/>
          <w:sz w:val="24"/>
          <w:szCs w:val="24"/>
          <w:lang w:val="ro-RO"/>
        </w:rPr>
        <w:t>legislaţia</w:t>
      </w:r>
      <w:proofErr w:type="spellEnd"/>
      <w:r w:rsidRPr="00E11A5E">
        <w:rPr>
          <w:rFonts w:ascii="Times New Roman" w:hAnsi="Times New Roman"/>
          <w:sz w:val="24"/>
          <w:szCs w:val="24"/>
          <w:lang w:val="ro-RO"/>
        </w:rPr>
        <w:t xml:space="preserve"> României prin Legea nr. 211/2011 privind regimul </w:t>
      </w:r>
      <w:proofErr w:type="spellStart"/>
      <w:r w:rsidRPr="00E11A5E">
        <w:rPr>
          <w:rFonts w:ascii="Times New Roman" w:hAnsi="Times New Roman"/>
          <w:sz w:val="24"/>
          <w:szCs w:val="24"/>
          <w:lang w:val="ro-RO"/>
        </w:rPr>
        <w:t>deşeurilor</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Deasemeni</w:t>
      </w:r>
      <w:proofErr w:type="spellEnd"/>
      <w:r w:rsidRPr="00E11A5E">
        <w:rPr>
          <w:rFonts w:ascii="Times New Roman" w:hAnsi="Times New Roman"/>
          <w:sz w:val="24"/>
          <w:szCs w:val="24"/>
          <w:lang w:val="ro-RO"/>
        </w:rPr>
        <w:t xml:space="preserve"> prin HG nr. 856/2002, modificata cu HG nr. 210/2007, </w:t>
      </w:r>
      <w:proofErr w:type="spellStart"/>
      <w:r w:rsidRPr="00E11A5E">
        <w:rPr>
          <w:rFonts w:ascii="Times New Roman" w:hAnsi="Times New Roman"/>
          <w:sz w:val="24"/>
          <w:szCs w:val="24"/>
          <w:lang w:val="ro-RO"/>
        </w:rPr>
        <w:t>reglementeaza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evidenţa</w:t>
      </w:r>
      <w:proofErr w:type="spellEnd"/>
      <w:r w:rsidRPr="00E11A5E">
        <w:rPr>
          <w:rFonts w:ascii="Times New Roman" w:hAnsi="Times New Roman"/>
          <w:sz w:val="24"/>
          <w:szCs w:val="24"/>
          <w:lang w:val="ro-RO"/>
        </w:rPr>
        <w:t xml:space="preserve"> gestiunii </w:t>
      </w:r>
      <w:proofErr w:type="spellStart"/>
      <w:r w:rsidRPr="00E11A5E">
        <w:rPr>
          <w:rFonts w:ascii="Times New Roman" w:hAnsi="Times New Roman"/>
          <w:sz w:val="24"/>
          <w:szCs w:val="24"/>
          <w:lang w:val="ro-RO"/>
        </w:rPr>
        <w:t>deşeurilor</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aprobă lista cuprinzând </w:t>
      </w:r>
      <w:proofErr w:type="spellStart"/>
      <w:r w:rsidRPr="00E11A5E">
        <w:rPr>
          <w:rFonts w:ascii="Times New Roman" w:hAnsi="Times New Roman"/>
          <w:sz w:val="24"/>
          <w:szCs w:val="24"/>
          <w:lang w:val="ro-RO"/>
        </w:rPr>
        <w:t>deşeurile</w:t>
      </w:r>
      <w:proofErr w:type="spellEnd"/>
      <w:r w:rsidRPr="00E11A5E">
        <w:rPr>
          <w:rFonts w:ascii="Times New Roman" w:hAnsi="Times New Roman"/>
          <w:sz w:val="24"/>
          <w:szCs w:val="24"/>
          <w:lang w:val="ro-RO"/>
        </w:rPr>
        <w:t xml:space="preserve">, inclusiv </w:t>
      </w:r>
      <w:proofErr w:type="spellStart"/>
      <w:r w:rsidRPr="00E11A5E">
        <w:rPr>
          <w:rFonts w:ascii="Times New Roman" w:hAnsi="Times New Roman"/>
          <w:sz w:val="24"/>
          <w:szCs w:val="24"/>
          <w:lang w:val="ro-RO"/>
        </w:rPr>
        <w:t>deşeurile</w:t>
      </w:r>
      <w:proofErr w:type="spellEnd"/>
      <w:r w:rsidRPr="00E11A5E">
        <w:rPr>
          <w:rFonts w:ascii="Times New Roman" w:hAnsi="Times New Roman"/>
          <w:sz w:val="24"/>
          <w:szCs w:val="24"/>
          <w:lang w:val="ro-RO"/>
        </w:rPr>
        <w:t xml:space="preserve"> periculoase.</w:t>
      </w:r>
    </w:p>
    <w:p w:rsidR="000043F3" w:rsidRPr="00E11A5E" w:rsidRDefault="001F3D7C" w:rsidP="00E11A5E">
      <w:pPr>
        <w:ind w:firstLine="540"/>
        <w:jc w:val="both"/>
        <w:rPr>
          <w:rFonts w:ascii="Times New Roman" w:hAnsi="Times New Roman"/>
          <w:sz w:val="24"/>
          <w:szCs w:val="24"/>
          <w:lang w:val="ro-RO"/>
        </w:rPr>
      </w:pPr>
      <w:proofErr w:type="spellStart"/>
      <w:r w:rsidRPr="00E11A5E">
        <w:rPr>
          <w:rFonts w:ascii="Times New Roman" w:hAnsi="Times New Roman"/>
          <w:sz w:val="24"/>
          <w:szCs w:val="24"/>
          <w:lang w:val="ro-RO"/>
        </w:rPr>
        <w:t>Deşeurile</w:t>
      </w:r>
      <w:proofErr w:type="spellEnd"/>
      <w:r w:rsidRPr="00E11A5E">
        <w:rPr>
          <w:rFonts w:ascii="Times New Roman" w:hAnsi="Times New Roman"/>
          <w:sz w:val="24"/>
          <w:szCs w:val="24"/>
          <w:lang w:val="ro-RO"/>
        </w:rPr>
        <w:t xml:space="preserve"> rezultate vor fi doar în perioada de </w:t>
      </w:r>
      <w:proofErr w:type="spellStart"/>
      <w:r w:rsidRPr="00E11A5E">
        <w:rPr>
          <w:rFonts w:ascii="Times New Roman" w:hAnsi="Times New Roman"/>
          <w:sz w:val="24"/>
          <w:szCs w:val="24"/>
          <w:lang w:val="ro-RO"/>
        </w:rPr>
        <w:t>construcţie</w:t>
      </w:r>
      <w:proofErr w:type="spellEnd"/>
      <w:r w:rsidRPr="00E11A5E">
        <w:rPr>
          <w:rFonts w:ascii="Times New Roman" w:hAnsi="Times New Roman"/>
          <w:sz w:val="24"/>
          <w:szCs w:val="24"/>
          <w:lang w:val="ro-RO"/>
        </w:rPr>
        <w:t xml:space="preserve"> vor fi colectate în sistem selectiv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transportate de pe amplasament de către o firmă specializată.</w:t>
      </w:r>
    </w:p>
    <w:p w:rsidR="00586852" w:rsidRPr="00E11A5E" w:rsidRDefault="00586852" w:rsidP="00A75D08">
      <w:pPr>
        <w:pStyle w:val="Listparagraf"/>
        <w:numPr>
          <w:ilvl w:val="0"/>
          <w:numId w:val="8"/>
        </w:num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t xml:space="preserve">Se </w:t>
      </w:r>
      <w:proofErr w:type="spellStart"/>
      <w:r w:rsidRPr="00E11A5E">
        <w:rPr>
          <w:rFonts w:ascii="Times New Roman" w:hAnsi="Times New Roman"/>
          <w:color w:val="31849B" w:themeColor="accent5" w:themeShade="BF"/>
          <w:sz w:val="24"/>
          <w:szCs w:val="24"/>
          <w:lang w:eastAsia="ro-RO"/>
        </w:rPr>
        <w:t>va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menționa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programul</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strategia</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documentul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programare</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planificare</w:t>
      </w:r>
      <w:proofErr w:type="spellEnd"/>
      <w:r w:rsidRPr="00E11A5E">
        <w:rPr>
          <w:rFonts w:ascii="Times New Roman" w:hAnsi="Times New Roman"/>
          <w:color w:val="31849B" w:themeColor="accent5" w:themeShade="BF"/>
          <w:sz w:val="24"/>
          <w:szCs w:val="24"/>
          <w:lang w:eastAsia="ro-RO"/>
        </w:rPr>
        <w:t xml:space="preserve"> din care face </w:t>
      </w:r>
      <w:proofErr w:type="spellStart"/>
      <w:r w:rsidRPr="00E11A5E">
        <w:rPr>
          <w:rFonts w:ascii="Times New Roman" w:hAnsi="Times New Roman"/>
          <w:color w:val="31849B" w:themeColor="accent5" w:themeShade="BF"/>
          <w:sz w:val="24"/>
          <w:szCs w:val="24"/>
          <w:lang w:eastAsia="ro-RO"/>
        </w:rPr>
        <w:t>proiectul</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indicarea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normativ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prin</w:t>
      </w:r>
      <w:proofErr w:type="spellEnd"/>
      <w:r w:rsidRPr="00E11A5E">
        <w:rPr>
          <w:rFonts w:ascii="Times New Roman" w:hAnsi="Times New Roman"/>
          <w:color w:val="31849B" w:themeColor="accent5" w:themeShade="BF"/>
          <w:sz w:val="24"/>
          <w:szCs w:val="24"/>
          <w:lang w:eastAsia="ro-RO"/>
        </w:rPr>
        <w:t xml:space="preserve"> care a </w:t>
      </w:r>
      <w:proofErr w:type="spellStart"/>
      <w:r w:rsidRPr="00E11A5E">
        <w:rPr>
          <w:rFonts w:ascii="Times New Roman" w:hAnsi="Times New Roman"/>
          <w:color w:val="31849B" w:themeColor="accent5" w:themeShade="BF"/>
          <w:sz w:val="24"/>
          <w:szCs w:val="24"/>
          <w:lang w:eastAsia="ro-RO"/>
        </w:rPr>
        <w:t>fost</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aprobat</w:t>
      </w:r>
      <w:proofErr w:type="spellEnd"/>
      <w:r w:rsidRPr="00E11A5E">
        <w:rPr>
          <w:rFonts w:ascii="Times New Roman" w:hAnsi="Times New Roman"/>
          <w:color w:val="31849B" w:themeColor="accent5" w:themeShade="BF"/>
          <w:sz w:val="24"/>
          <w:szCs w:val="24"/>
          <w:lang w:eastAsia="ro-RO"/>
        </w:rPr>
        <w:t>.</w:t>
      </w:r>
    </w:p>
    <w:p w:rsidR="00234112" w:rsidRPr="00E11A5E" w:rsidRDefault="00234112" w:rsidP="00234112">
      <w:pPr>
        <w:pStyle w:val="Listparagraf"/>
        <w:shd w:val="clear" w:color="auto" w:fill="FFFFFF"/>
        <w:spacing w:after="0" w:line="360" w:lineRule="auto"/>
        <w:ind w:left="360"/>
        <w:jc w:val="both"/>
        <w:rPr>
          <w:rFonts w:ascii="Times New Roman" w:hAnsi="Times New Roman"/>
          <w:color w:val="31849B" w:themeColor="accent5" w:themeShade="BF"/>
          <w:sz w:val="24"/>
          <w:szCs w:val="24"/>
          <w:lang w:eastAsia="ro-RO"/>
        </w:rPr>
      </w:pPr>
    </w:p>
    <w:p w:rsidR="000043F3" w:rsidRPr="00E11A5E" w:rsidRDefault="00234112" w:rsidP="00E11A5E">
      <w:pPr>
        <w:pStyle w:val="Listparagraf"/>
        <w:shd w:val="clear" w:color="auto" w:fill="FFFFFF"/>
        <w:spacing w:after="0" w:line="360" w:lineRule="auto"/>
        <w:jc w:val="both"/>
        <w:rPr>
          <w:rFonts w:ascii="Times New Roman" w:hAnsi="Times New Roman"/>
          <w:sz w:val="24"/>
          <w:szCs w:val="24"/>
          <w:lang w:eastAsia="ro-RO"/>
        </w:rPr>
      </w:pPr>
      <w:proofErr w:type="spellStart"/>
      <w:r w:rsidRPr="00E11A5E">
        <w:rPr>
          <w:rFonts w:ascii="Times New Roman" w:hAnsi="Times New Roman"/>
          <w:sz w:val="24"/>
          <w:szCs w:val="24"/>
        </w:rPr>
        <w:t>Investitia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fi </w:t>
      </w:r>
      <w:proofErr w:type="spellStart"/>
      <w:r w:rsidRPr="00E11A5E">
        <w:rPr>
          <w:rFonts w:ascii="Times New Roman" w:hAnsi="Times New Roman"/>
          <w:sz w:val="24"/>
          <w:szCs w:val="24"/>
        </w:rPr>
        <w:t>finantata</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fonduri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acordate</w:t>
      </w:r>
      <w:proofErr w:type="spellEnd"/>
      <w:r w:rsidRPr="00E11A5E">
        <w:rPr>
          <w:rFonts w:ascii="Times New Roman" w:hAnsi="Times New Roman"/>
          <w:sz w:val="24"/>
          <w:szCs w:val="24"/>
        </w:rPr>
        <w:t xml:space="preserve"> de la </w:t>
      </w:r>
      <w:proofErr w:type="spellStart"/>
      <w:r w:rsidRPr="00E11A5E">
        <w:rPr>
          <w:rFonts w:ascii="Times New Roman" w:hAnsi="Times New Roman"/>
          <w:sz w:val="24"/>
          <w:szCs w:val="24"/>
        </w:rPr>
        <w:t>bugetul</w:t>
      </w:r>
      <w:proofErr w:type="spellEnd"/>
      <w:r w:rsidRPr="00E11A5E">
        <w:rPr>
          <w:rFonts w:ascii="Times New Roman" w:hAnsi="Times New Roman"/>
          <w:sz w:val="24"/>
          <w:szCs w:val="24"/>
        </w:rPr>
        <w:t xml:space="preserve"> de stat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r w:rsidRPr="00E11A5E">
        <w:rPr>
          <w:rFonts w:ascii="Times New Roman" w:hAnsi="Times New Roman"/>
          <w:sz w:val="24"/>
          <w:szCs w:val="24"/>
          <w:lang w:val="es-MX"/>
        </w:rPr>
        <w:t xml:space="preserve">Contributia Guvernului Romaniei si respectarea </w:t>
      </w:r>
      <w:proofErr w:type="spellStart"/>
      <w:r w:rsidRPr="00E11A5E">
        <w:rPr>
          <w:rFonts w:ascii="Times New Roman" w:hAnsi="Times New Roman"/>
          <w:sz w:val="24"/>
          <w:szCs w:val="24"/>
        </w:rPr>
        <w:t>Programului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Naţional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Infrastructurii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Principale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Irigaţii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România</w:t>
      </w:r>
      <w:proofErr w:type="spellEnd"/>
      <w:r w:rsidRPr="00E11A5E">
        <w:rPr>
          <w:rFonts w:ascii="Times New Roman" w:hAnsi="Times New Roman"/>
          <w:sz w:val="24"/>
          <w:szCs w:val="24"/>
        </w:rPr>
        <w:t xml:space="preserve">, program </w:t>
      </w:r>
      <w:proofErr w:type="spellStart"/>
      <w:r w:rsidRPr="00E11A5E">
        <w:rPr>
          <w:rFonts w:ascii="Times New Roman" w:hAnsi="Times New Roman"/>
          <w:sz w:val="24"/>
          <w:szCs w:val="24"/>
        </w:rPr>
        <w:t>aprobat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H.G. nr. 793/26.10.2016.</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X.</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necesare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organizării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șantier</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lucrărilor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necesare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organizării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șantier</w:t>
      </w:r>
      <w:proofErr w:type="spellEnd"/>
      <w:r w:rsidRPr="00E11A5E">
        <w:rPr>
          <w:rFonts w:ascii="Times New Roman" w:hAnsi="Times New Roman"/>
          <w:color w:val="31849B" w:themeColor="accent5" w:themeShade="BF"/>
          <w:sz w:val="24"/>
          <w:szCs w:val="24"/>
          <w:lang w:eastAsia="ro-RO"/>
        </w:rPr>
        <w:t>;</w:t>
      </w:r>
    </w:p>
    <w:p w:rsidR="00234112" w:rsidRPr="00E11A5E" w:rsidRDefault="00234112" w:rsidP="00234112">
      <w:pPr>
        <w:tabs>
          <w:tab w:val="left" w:pos="0"/>
        </w:tabs>
        <w:ind w:firstLine="540"/>
        <w:jc w:val="both"/>
        <w:rPr>
          <w:rFonts w:ascii="Times New Roman" w:hAnsi="Times New Roman"/>
          <w:sz w:val="24"/>
          <w:szCs w:val="24"/>
          <w:lang w:val="ro-RO"/>
        </w:rPr>
      </w:pPr>
      <w:r w:rsidRPr="00E11A5E">
        <w:rPr>
          <w:rFonts w:ascii="Times New Roman" w:hAnsi="Times New Roman"/>
          <w:sz w:val="24"/>
          <w:szCs w:val="24"/>
          <w:lang w:val="ro-RO"/>
        </w:rPr>
        <w:t xml:space="preserve">Organizarea de șantier intră în sarcina antreprenorului desemnat în urma </w:t>
      </w:r>
      <w:proofErr w:type="spellStart"/>
      <w:r w:rsidRPr="00E11A5E">
        <w:rPr>
          <w:rFonts w:ascii="Times New Roman" w:hAnsi="Times New Roman"/>
          <w:sz w:val="24"/>
          <w:szCs w:val="24"/>
          <w:lang w:val="ro-RO"/>
        </w:rPr>
        <w:t>licitatiei</w:t>
      </w:r>
      <w:proofErr w:type="spellEnd"/>
      <w:r w:rsidRPr="00E11A5E">
        <w:rPr>
          <w:rFonts w:ascii="Times New Roman" w:hAnsi="Times New Roman"/>
          <w:sz w:val="24"/>
          <w:szCs w:val="24"/>
          <w:lang w:val="ro-RO"/>
        </w:rPr>
        <w:t xml:space="preserve"> de </w:t>
      </w:r>
      <w:proofErr w:type="spellStart"/>
      <w:r w:rsidRPr="00E11A5E">
        <w:rPr>
          <w:rFonts w:ascii="Times New Roman" w:hAnsi="Times New Roman"/>
          <w:sz w:val="24"/>
          <w:szCs w:val="24"/>
          <w:lang w:val="ro-RO"/>
        </w:rPr>
        <w:t>execuţie</w:t>
      </w:r>
      <w:proofErr w:type="spellEnd"/>
      <w:r w:rsidRPr="00E11A5E">
        <w:rPr>
          <w:rFonts w:ascii="Times New Roman" w:hAnsi="Times New Roman"/>
          <w:sz w:val="24"/>
          <w:szCs w:val="24"/>
          <w:lang w:val="ro-RO"/>
        </w:rPr>
        <w:t xml:space="preserve"> și se va amplasa pe terenul pus la dispoziție de ANIF</w:t>
      </w:r>
      <w:r w:rsidRPr="00E11A5E">
        <w:rPr>
          <w:rFonts w:ascii="Times New Roman" w:hAnsi="Times New Roman"/>
          <w:bCs/>
          <w:sz w:val="24"/>
          <w:szCs w:val="24"/>
          <w:lang w:val="ro-RO"/>
        </w:rPr>
        <w:t xml:space="preserve"> Filiala Teritorială de Îmbunătățiri Funciare </w:t>
      </w:r>
      <w:proofErr w:type="spellStart"/>
      <w:r w:rsidRPr="00E11A5E">
        <w:rPr>
          <w:rFonts w:ascii="Times New Roman" w:hAnsi="Times New Roman"/>
          <w:bCs/>
          <w:sz w:val="24"/>
          <w:szCs w:val="24"/>
          <w:lang w:val="ro-RO"/>
        </w:rPr>
        <w:t>Ialomita</w:t>
      </w:r>
      <w:proofErr w:type="spellEnd"/>
      <w:r w:rsidRPr="00E11A5E">
        <w:rPr>
          <w:rFonts w:ascii="Times New Roman" w:hAnsi="Times New Roman"/>
          <w:bCs/>
          <w:sz w:val="24"/>
          <w:szCs w:val="24"/>
          <w:lang w:val="ro-RO"/>
        </w:rPr>
        <w:t xml:space="preserve"> - </w:t>
      </w:r>
      <w:proofErr w:type="spellStart"/>
      <w:r w:rsidRPr="00E11A5E">
        <w:rPr>
          <w:rFonts w:ascii="Times New Roman" w:hAnsi="Times New Roman"/>
          <w:bCs/>
          <w:sz w:val="24"/>
          <w:szCs w:val="24"/>
          <w:lang w:val="ro-RO"/>
        </w:rPr>
        <w:t>Calmatui</w:t>
      </w:r>
      <w:proofErr w:type="spellEnd"/>
      <w:r w:rsidRPr="00E11A5E">
        <w:rPr>
          <w:rFonts w:ascii="Times New Roman" w:hAnsi="Times New Roman"/>
          <w:sz w:val="24"/>
          <w:szCs w:val="24"/>
          <w:lang w:val="ro-RO"/>
        </w:rPr>
        <w:t xml:space="preserve">.  </w:t>
      </w:r>
      <w:r w:rsidRPr="00E11A5E">
        <w:rPr>
          <w:rFonts w:ascii="Times New Roman" w:hAnsi="Times New Roman"/>
          <w:bCs/>
          <w:sz w:val="24"/>
          <w:szCs w:val="24"/>
          <w:lang w:val="ro-RO"/>
        </w:rPr>
        <w:t xml:space="preserve"> </w:t>
      </w:r>
    </w:p>
    <w:p w:rsidR="00234112" w:rsidRPr="00E11A5E" w:rsidRDefault="00234112" w:rsidP="00234112">
      <w:pPr>
        <w:tabs>
          <w:tab w:val="left" w:pos="0"/>
        </w:tabs>
        <w:ind w:firstLine="540"/>
        <w:jc w:val="both"/>
        <w:rPr>
          <w:rFonts w:ascii="Times New Roman" w:hAnsi="Times New Roman"/>
          <w:sz w:val="24"/>
          <w:szCs w:val="24"/>
          <w:lang w:val="ro-RO"/>
        </w:rPr>
      </w:pPr>
      <w:r w:rsidRPr="00E11A5E">
        <w:rPr>
          <w:rFonts w:ascii="Times New Roman" w:hAnsi="Times New Roman"/>
          <w:sz w:val="24"/>
          <w:szCs w:val="24"/>
          <w:lang w:val="ro-RO"/>
        </w:rPr>
        <w:t xml:space="preserve">Antreprenorul are </w:t>
      </w:r>
      <w:proofErr w:type="spellStart"/>
      <w:r w:rsidRPr="00E11A5E">
        <w:rPr>
          <w:rFonts w:ascii="Times New Roman" w:hAnsi="Times New Roman"/>
          <w:sz w:val="24"/>
          <w:szCs w:val="24"/>
          <w:lang w:val="ro-RO"/>
        </w:rPr>
        <w:t>obligaţia</w:t>
      </w:r>
      <w:proofErr w:type="spellEnd"/>
      <w:r w:rsidRPr="00E11A5E">
        <w:rPr>
          <w:rFonts w:ascii="Times New Roman" w:hAnsi="Times New Roman"/>
          <w:sz w:val="24"/>
          <w:szCs w:val="24"/>
          <w:lang w:val="ro-RO"/>
        </w:rPr>
        <w:t xml:space="preserve"> de a împrejmui provizoriu teritoriul </w:t>
      </w:r>
      <w:proofErr w:type="spellStart"/>
      <w:r w:rsidRPr="00E11A5E">
        <w:rPr>
          <w:rFonts w:ascii="Times New Roman" w:hAnsi="Times New Roman"/>
          <w:sz w:val="24"/>
          <w:szCs w:val="24"/>
          <w:lang w:val="ro-RO"/>
        </w:rPr>
        <w:t>şantierului</w:t>
      </w:r>
      <w:proofErr w:type="spellEnd"/>
      <w:r w:rsidRPr="00E11A5E">
        <w:rPr>
          <w:rFonts w:ascii="Times New Roman" w:hAnsi="Times New Roman"/>
          <w:sz w:val="24"/>
          <w:szCs w:val="24"/>
          <w:lang w:val="ro-RO"/>
        </w:rPr>
        <w:t xml:space="preserve">, pe durata derulării contractului, pentru a-l proteja de accesul altor persoane, de </w:t>
      </w:r>
      <w:proofErr w:type="spellStart"/>
      <w:r w:rsidRPr="00E11A5E">
        <w:rPr>
          <w:rFonts w:ascii="Times New Roman" w:hAnsi="Times New Roman"/>
          <w:sz w:val="24"/>
          <w:szCs w:val="24"/>
          <w:lang w:val="ro-RO"/>
        </w:rPr>
        <w:t>circulaţia</w:t>
      </w:r>
      <w:proofErr w:type="spellEnd"/>
      <w:r w:rsidRPr="00E11A5E">
        <w:rPr>
          <w:rFonts w:ascii="Times New Roman" w:hAnsi="Times New Roman"/>
          <w:sz w:val="24"/>
          <w:szCs w:val="24"/>
          <w:lang w:val="ro-RO"/>
        </w:rPr>
        <w:t xml:space="preserve"> rutieră sau de eventuale animale.</w:t>
      </w:r>
    </w:p>
    <w:p w:rsidR="00234112" w:rsidRPr="00E11A5E" w:rsidRDefault="00234112" w:rsidP="00234112">
      <w:pPr>
        <w:ind w:firstLine="540"/>
        <w:jc w:val="both"/>
        <w:rPr>
          <w:rFonts w:ascii="Times New Roman" w:hAnsi="Times New Roman"/>
          <w:sz w:val="24"/>
          <w:szCs w:val="24"/>
          <w:lang w:val="ro-RO"/>
        </w:rPr>
      </w:pPr>
      <w:r w:rsidRPr="00E11A5E">
        <w:rPr>
          <w:rFonts w:ascii="Times New Roman" w:hAnsi="Times New Roman"/>
          <w:sz w:val="24"/>
          <w:szCs w:val="24"/>
          <w:lang w:val="ro-RO"/>
        </w:rPr>
        <w:t xml:space="preserve">Antreprenorul va întocmi un proiect de organizare de </w:t>
      </w:r>
      <w:proofErr w:type="spellStart"/>
      <w:r w:rsidRPr="00E11A5E">
        <w:rPr>
          <w:rFonts w:ascii="Times New Roman" w:hAnsi="Times New Roman"/>
          <w:sz w:val="24"/>
          <w:szCs w:val="24"/>
          <w:lang w:val="ro-RO"/>
        </w:rPr>
        <w:t>şantier</w:t>
      </w:r>
      <w:proofErr w:type="spellEnd"/>
      <w:r w:rsidRPr="00E11A5E">
        <w:rPr>
          <w:rFonts w:ascii="Times New Roman" w:hAnsi="Times New Roman"/>
          <w:sz w:val="24"/>
          <w:szCs w:val="24"/>
          <w:lang w:val="ro-RO"/>
        </w:rPr>
        <w:t xml:space="preserve">. În cadrul acestui proiect se </w:t>
      </w:r>
      <w:proofErr w:type="spellStart"/>
      <w:r w:rsidRPr="00E11A5E">
        <w:rPr>
          <w:rFonts w:ascii="Times New Roman" w:hAnsi="Times New Roman"/>
          <w:sz w:val="24"/>
          <w:szCs w:val="24"/>
          <w:lang w:val="ro-RO"/>
        </w:rPr>
        <w:t>ţine</w:t>
      </w:r>
      <w:proofErr w:type="spellEnd"/>
      <w:r w:rsidRPr="00E11A5E">
        <w:rPr>
          <w:rFonts w:ascii="Times New Roman" w:hAnsi="Times New Roman"/>
          <w:sz w:val="24"/>
          <w:szCs w:val="24"/>
          <w:lang w:val="ro-RO"/>
        </w:rPr>
        <w:t xml:space="preserve"> seama de </w:t>
      </w:r>
      <w:proofErr w:type="spellStart"/>
      <w:r w:rsidRPr="00E11A5E">
        <w:rPr>
          <w:rFonts w:ascii="Times New Roman" w:hAnsi="Times New Roman"/>
          <w:sz w:val="24"/>
          <w:szCs w:val="24"/>
          <w:lang w:val="ro-RO"/>
        </w:rPr>
        <w:t>configuraţia</w:t>
      </w:r>
      <w:proofErr w:type="spellEnd"/>
      <w:r w:rsidRPr="00E11A5E">
        <w:rPr>
          <w:rFonts w:ascii="Times New Roman" w:hAnsi="Times New Roman"/>
          <w:sz w:val="24"/>
          <w:szCs w:val="24"/>
          <w:lang w:val="ro-RO"/>
        </w:rPr>
        <w:t xml:space="preserve"> amplasamentului, de drumurile de acces în incintă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de dotările necesare bunei </w:t>
      </w:r>
      <w:proofErr w:type="spellStart"/>
      <w:r w:rsidRPr="00E11A5E">
        <w:rPr>
          <w:rFonts w:ascii="Times New Roman" w:hAnsi="Times New Roman"/>
          <w:sz w:val="24"/>
          <w:szCs w:val="24"/>
          <w:lang w:val="ro-RO"/>
        </w:rPr>
        <w:t>desfăşurări</w:t>
      </w:r>
      <w:proofErr w:type="spellEnd"/>
      <w:r w:rsidRPr="00E11A5E">
        <w:rPr>
          <w:rFonts w:ascii="Times New Roman" w:hAnsi="Times New Roman"/>
          <w:sz w:val="24"/>
          <w:szCs w:val="24"/>
          <w:lang w:val="ro-RO"/>
        </w:rPr>
        <w:t xml:space="preserve"> a </w:t>
      </w:r>
      <w:proofErr w:type="spellStart"/>
      <w:r w:rsidRPr="00E11A5E">
        <w:rPr>
          <w:rFonts w:ascii="Times New Roman" w:hAnsi="Times New Roman"/>
          <w:sz w:val="24"/>
          <w:szCs w:val="24"/>
          <w:lang w:val="ro-RO"/>
        </w:rPr>
        <w:t>activităţii</w:t>
      </w:r>
      <w:proofErr w:type="spellEnd"/>
      <w:r w:rsidRPr="00E11A5E">
        <w:rPr>
          <w:rFonts w:ascii="Times New Roman" w:hAnsi="Times New Roman"/>
          <w:sz w:val="24"/>
          <w:szCs w:val="24"/>
          <w:lang w:val="ro-RO"/>
        </w:rPr>
        <w:t xml:space="preserve"> de </w:t>
      </w:r>
      <w:proofErr w:type="spellStart"/>
      <w:r w:rsidRPr="00E11A5E">
        <w:rPr>
          <w:rFonts w:ascii="Times New Roman" w:hAnsi="Times New Roman"/>
          <w:sz w:val="24"/>
          <w:szCs w:val="24"/>
          <w:lang w:val="ro-RO"/>
        </w:rPr>
        <w:t>construcţii</w:t>
      </w:r>
      <w:proofErr w:type="spellEnd"/>
      <w:r w:rsidRPr="00E11A5E">
        <w:rPr>
          <w:rFonts w:ascii="Times New Roman" w:hAnsi="Times New Roman"/>
          <w:sz w:val="24"/>
          <w:szCs w:val="24"/>
          <w:lang w:val="ro-RO"/>
        </w:rPr>
        <w:t xml:space="preserve"> - montaj (apă, canal, energie electrică). </w:t>
      </w:r>
    </w:p>
    <w:p w:rsidR="00234112" w:rsidRPr="00E11A5E" w:rsidRDefault="00234112" w:rsidP="00234112">
      <w:pPr>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Organizarea de </w:t>
      </w:r>
      <w:proofErr w:type="spellStart"/>
      <w:r w:rsidRPr="00E11A5E">
        <w:rPr>
          <w:rFonts w:ascii="Times New Roman" w:hAnsi="Times New Roman"/>
          <w:sz w:val="24"/>
          <w:szCs w:val="24"/>
          <w:lang w:val="ro-RO"/>
        </w:rPr>
        <w:t>şantier</w:t>
      </w:r>
      <w:proofErr w:type="spellEnd"/>
      <w:r w:rsidRPr="00E11A5E">
        <w:rPr>
          <w:rFonts w:ascii="Times New Roman" w:hAnsi="Times New Roman"/>
          <w:sz w:val="24"/>
          <w:szCs w:val="24"/>
          <w:lang w:val="ro-RO"/>
        </w:rPr>
        <w:t xml:space="preserve"> cuprinde amenajări temporare pentru:</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r w:rsidRPr="00E11A5E">
        <w:rPr>
          <w:rFonts w:ascii="Times New Roman" w:hAnsi="Times New Roman"/>
          <w:sz w:val="24"/>
          <w:szCs w:val="24"/>
          <w:lang w:val="ro-RO"/>
        </w:rPr>
        <w:t>parcul de utilaje, autovehicule, autocisterne;</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r w:rsidRPr="00E11A5E">
        <w:rPr>
          <w:rFonts w:ascii="Times New Roman" w:hAnsi="Times New Roman"/>
          <w:sz w:val="24"/>
          <w:szCs w:val="24"/>
          <w:lang w:val="ro-RO"/>
        </w:rPr>
        <w:t>depozitarea, pieselor, materialelor, pieselor de schimb;</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color w:val="0070C0"/>
          <w:sz w:val="24"/>
          <w:szCs w:val="24"/>
          <w:lang w:val="ro-RO"/>
        </w:rPr>
      </w:pPr>
      <w:r w:rsidRPr="00E11A5E">
        <w:rPr>
          <w:rFonts w:ascii="Times New Roman" w:hAnsi="Times New Roman"/>
          <w:sz w:val="24"/>
          <w:szCs w:val="24"/>
          <w:lang w:val="ro-RO"/>
        </w:rPr>
        <w:t xml:space="preserve">depozitarea temporară a </w:t>
      </w:r>
      <w:proofErr w:type="spellStart"/>
      <w:r w:rsidRPr="00E11A5E">
        <w:rPr>
          <w:rFonts w:ascii="Times New Roman" w:hAnsi="Times New Roman"/>
          <w:sz w:val="24"/>
          <w:szCs w:val="24"/>
          <w:lang w:val="ro-RO"/>
        </w:rPr>
        <w:t>deşeurilor</w:t>
      </w:r>
      <w:proofErr w:type="spellEnd"/>
      <w:r w:rsidRPr="00E11A5E">
        <w:rPr>
          <w:rFonts w:ascii="Times New Roman" w:hAnsi="Times New Roman"/>
          <w:sz w:val="24"/>
          <w:szCs w:val="24"/>
          <w:lang w:val="ro-RO"/>
        </w:rPr>
        <w:t xml:space="preserve"> de diferite categorii, </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r w:rsidRPr="00E11A5E">
        <w:rPr>
          <w:rFonts w:ascii="Times New Roman" w:hAnsi="Times New Roman"/>
          <w:sz w:val="24"/>
          <w:szCs w:val="24"/>
          <w:lang w:val="ro-RO"/>
        </w:rPr>
        <w:t>toalete ecologice;</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proofErr w:type="spellStart"/>
      <w:r w:rsidRPr="00E11A5E">
        <w:rPr>
          <w:rFonts w:ascii="Times New Roman" w:hAnsi="Times New Roman"/>
          <w:sz w:val="24"/>
          <w:szCs w:val="24"/>
          <w:lang w:val="ro-RO"/>
        </w:rPr>
        <w:t>spaţii</w:t>
      </w:r>
      <w:proofErr w:type="spellEnd"/>
      <w:r w:rsidRPr="00E11A5E">
        <w:rPr>
          <w:rFonts w:ascii="Times New Roman" w:hAnsi="Times New Roman"/>
          <w:sz w:val="24"/>
          <w:szCs w:val="24"/>
          <w:lang w:val="ro-RO"/>
        </w:rPr>
        <w:t xml:space="preserve"> necesare personalului de conducere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tehnic;</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proofErr w:type="spellStart"/>
      <w:r w:rsidRPr="00E11A5E">
        <w:rPr>
          <w:rFonts w:ascii="Times New Roman" w:hAnsi="Times New Roman"/>
          <w:sz w:val="24"/>
          <w:szCs w:val="24"/>
          <w:lang w:val="ro-RO"/>
        </w:rPr>
        <w:t>spaţii</w:t>
      </w:r>
      <w:proofErr w:type="spellEnd"/>
      <w:r w:rsidRPr="00E11A5E">
        <w:rPr>
          <w:rFonts w:ascii="Times New Roman" w:hAnsi="Times New Roman"/>
          <w:sz w:val="24"/>
          <w:szCs w:val="24"/>
          <w:lang w:val="ro-RO"/>
        </w:rPr>
        <w:t xml:space="preserve"> în care să fie efectuate </w:t>
      </w:r>
      <w:proofErr w:type="spellStart"/>
      <w:r w:rsidRPr="00E11A5E">
        <w:rPr>
          <w:rFonts w:ascii="Times New Roman" w:hAnsi="Times New Roman"/>
          <w:sz w:val="24"/>
          <w:szCs w:val="24"/>
          <w:lang w:val="ro-RO"/>
        </w:rPr>
        <w:t>reparaţii</w:t>
      </w:r>
      <w:proofErr w:type="spellEnd"/>
      <w:r w:rsidRPr="00E11A5E">
        <w:rPr>
          <w:rFonts w:ascii="Times New Roman" w:hAnsi="Times New Roman"/>
          <w:sz w:val="24"/>
          <w:szCs w:val="24"/>
          <w:lang w:val="ro-RO"/>
        </w:rPr>
        <w:t>;</w:t>
      </w:r>
    </w:p>
    <w:p w:rsidR="00234112" w:rsidRPr="00E11A5E" w:rsidRDefault="00234112" w:rsidP="00B17D19">
      <w:pPr>
        <w:numPr>
          <w:ilvl w:val="2"/>
          <w:numId w:val="20"/>
        </w:numPr>
        <w:tabs>
          <w:tab w:val="left" w:pos="1260"/>
        </w:tabs>
        <w:spacing w:after="0" w:line="240" w:lineRule="auto"/>
        <w:ind w:hanging="900"/>
        <w:jc w:val="both"/>
        <w:rPr>
          <w:rFonts w:ascii="Times New Roman" w:hAnsi="Times New Roman"/>
          <w:sz w:val="24"/>
          <w:szCs w:val="24"/>
          <w:lang w:val="ro-RO"/>
        </w:rPr>
      </w:pPr>
      <w:proofErr w:type="spellStart"/>
      <w:r w:rsidRPr="00E11A5E">
        <w:rPr>
          <w:rFonts w:ascii="Times New Roman" w:hAnsi="Times New Roman"/>
          <w:sz w:val="24"/>
          <w:szCs w:val="24"/>
          <w:lang w:val="ro-RO"/>
        </w:rPr>
        <w:t>spaţii</w:t>
      </w:r>
      <w:proofErr w:type="spellEnd"/>
      <w:r w:rsidRPr="00E11A5E">
        <w:rPr>
          <w:rFonts w:ascii="Times New Roman" w:hAnsi="Times New Roman"/>
          <w:sz w:val="24"/>
          <w:szCs w:val="24"/>
          <w:lang w:val="ro-RO"/>
        </w:rPr>
        <w:t xml:space="preserve"> necesare personalului de pază.</w:t>
      </w:r>
    </w:p>
    <w:p w:rsidR="00234112" w:rsidRPr="00E11A5E" w:rsidRDefault="00234112" w:rsidP="00234112">
      <w:pPr>
        <w:spacing w:before="120"/>
        <w:ind w:firstLine="539"/>
        <w:jc w:val="both"/>
        <w:rPr>
          <w:rFonts w:ascii="Times New Roman" w:hAnsi="Times New Roman"/>
          <w:sz w:val="24"/>
          <w:szCs w:val="24"/>
          <w:lang w:val="ro-RO"/>
        </w:rPr>
      </w:pPr>
      <w:r w:rsidRPr="00E11A5E">
        <w:rPr>
          <w:rFonts w:ascii="Times New Roman" w:hAnsi="Times New Roman"/>
          <w:sz w:val="24"/>
          <w:szCs w:val="24"/>
          <w:lang w:val="ro-RO"/>
        </w:rPr>
        <w:t xml:space="preserve">Lucrările pentru organizarea de </w:t>
      </w:r>
      <w:proofErr w:type="spellStart"/>
      <w:r w:rsidRPr="00E11A5E">
        <w:rPr>
          <w:rFonts w:ascii="Times New Roman" w:hAnsi="Times New Roman"/>
          <w:sz w:val="24"/>
          <w:szCs w:val="24"/>
          <w:lang w:val="ro-RO"/>
        </w:rPr>
        <w:t>şantier</w:t>
      </w:r>
      <w:proofErr w:type="spellEnd"/>
      <w:r w:rsidRPr="00E11A5E">
        <w:rPr>
          <w:rFonts w:ascii="Times New Roman" w:hAnsi="Times New Roman"/>
          <w:sz w:val="24"/>
          <w:szCs w:val="24"/>
          <w:lang w:val="ro-RO"/>
        </w:rPr>
        <w:t xml:space="preserve"> cuprind:</w:t>
      </w:r>
    </w:p>
    <w:p w:rsidR="00234112" w:rsidRPr="00E11A5E" w:rsidRDefault="00234112" w:rsidP="00B17D19">
      <w:pPr>
        <w:numPr>
          <w:ilvl w:val="2"/>
          <w:numId w:val="20"/>
        </w:numPr>
        <w:spacing w:after="0" w:line="240" w:lineRule="auto"/>
        <w:ind w:left="1260"/>
        <w:jc w:val="both"/>
        <w:rPr>
          <w:rFonts w:ascii="Times New Roman" w:hAnsi="Times New Roman"/>
          <w:sz w:val="24"/>
          <w:szCs w:val="24"/>
          <w:lang w:val="ro-RO"/>
        </w:rPr>
      </w:pPr>
      <w:proofErr w:type="spellStart"/>
      <w:r w:rsidRPr="00E11A5E">
        <w:rPr>
          <w:rFonts w:ascii="Times New Roman" w:hAnsi="Times New Roman"/>
          <w:sz w:val="24"/>
          <w:szCs w:val="24"/>
          <w:lang w:val="ro-RO"/>
        </w:rPr>
        <w:t>curăţarea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nivelarea terenului;</w:t>
      </w:r>
    </w:p>
    <w:p w:rsidR="00234112" w:rsidRPr="00E11A5E" w:rsidRDefault="00234112" w:rsidP="00B17D19">
      <w:pPr>
        <w:numPr>
          <w:ilvl w:val="2"/>
          <w:numId w:val="20"/>
        </w:numPr>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amenajarea platformelor;</w:t>
      </w:r>
    </w:p>
    <w:p w:rsidR="00234112" w:rsidRPr="00E11A5E" w:rsidRDefault="00234112" w:rsidP="00B17D19">
      <w:pPr>
        <w:numPr>
          <w:ilvl w:val="2"/>
          <w:numId w:val="20"/>
        </w:numPr>
        <w:spacing w:after="0" w:line="240" w:lineRule="auto"/>
        <w:ind w:left="1260"/>
        <w:jc w:val="both"/>
        <w:rPr>
          <w:rFonts w:ascii="Times New Roman" w:hAnsi="Times New Roman"/>
          <w:sz w:val="24"/>
          <w:szCs w:val="24"/>
          <w:lang w:val="ro-RO"/>
        </w:rPr>
      </w:pPr>
      <w:proofErr w:type="spellStart"/>
      <w:r w:rsidRPr="00E11A5E">
        <w:rPr>
          <w:rFonts w:ascii="Times New Roman" w:hAnsi="Times New Roman"/>
          <w:sz w:val="24"/>
          <w:szCs w:val="24"/>
          <w:lang w:val="ro-RO"/>
        </w:rPr>
        <w:lastRenderedPageBreak/>
        <w:t>construcţii</w:t>
      </w:r>
      <w:proofErr w:type="spellEnd"/>
      <w:r w:rsidRPr="00E11A5E">
        <w:rPr>
          <w:rFonts w:ascii="Times New Roman" w:hAnsi="Times New Roman"/>
          <w:sz w:val="24"/>
          <w:szCs w:val="24"/>
          <w:lang w:val="ro-RO"/>
        </w:rPr>
        <w:t xml:space="preserve"> provizorii (containere prefabricate);</w:t>
      </w:r>
    </w:p>
    <w:p w:rsidR="00234112" w:rsidRPr="00E11A5E" w:rsidRDefault="00234112" w:rsidP="00B17D19">
      <w:pPr>
        <w:numPr>
          <w:ilvl w:val="2"/>
          <w:numId w:val="20"/>
        </w:numPr>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îngrădirea incintei.</w:t>
      </w:r>
    </w:p>
    <w:p w:rsidR="0097393B" w:rsidRPr="00E11A5E" w:rsidRDefault="0097393B" w:rsidP="00BD0E20">
      <w:pPr>
        <w:ind w:left="72" w:right="144" w:firstLine="720"/>
        <w:jc w:val="both"/>
        <w:textAlignment w:val="baseline"/>
        <w:rPr>
          <w:rFonts w:ascii="Times New Roman" w:hAnsi="Times New Roman"/>
          <w:sz w:val="24"/>
          <w:szCs w:val="24"/>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localizarea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organizării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șantier</w:t>
      </w:r>
      <w:proofErr w:type="spellEnd"/>
      <w:r w:rsidRPr="00E11A5E">
        <w:rPr>
          <w:rFonts w:ascii="Times New Roman" w:hAnsi="Times New Roman"/>
          <w:color w:val="31849B" w:themeColor="accent5" w:themeShade="BF"/>
          <w:sz w:val="24"/>
          <w:szCs w:val="24"/>
          <w:lang w:eastAsia="ro-RO"/>
        </w:rPr>
        <w:t>;</w:t>
      </w:r>
    </w:p>
    <w:p w:rsidR="00BD0E20" w:rsidRPr="00E11A5E" w:rsidRDefault="00BD0E20" w:rsidP="00BD0E20">
      <w:pPr>
        <w:spacing w:after="0" w:line="240" w:lineRule="auto"/>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 xml:space="preserve">Amplasamentul pentru organizarea de </w:t>
      </w:r>
      <w:proofErr w:type="spellStart"/>
      <w:r w:rsidRPr="00E11A5E">
        <w:rPr>
          <w:rFonts w:ascii="Times New Roman" w:eastAsia="Calibri" w:hAnsi="Times New Roman"/>
          <w:sz w:val="24"/>
          <w:szCs w:val="24"/>
          <w:lang w:val="ro-RO" w:bidi="th-TH"/>
        </w:rPr>
        <w:t>santier</w:t>
      </w:r>
      <w:proofErr w:type="spellEnd"/>
      <w:r w:rsidRPr="00E11A5E">
        <w:rPr>
          <w:rFonts w:ascii="Times New Roman" w:eastAsia="Calibri" w:hAnsi="Times New Roman"/>
          <w:sz w:val="24"/>
          <w:szCs w:val="24"/>
          <w:lang w:val="ro-RO" w:bidi="th-TH"/>
        </w:rPr>
        <w:t xml:space="preserve"> va fi stabilit </w:t>
      </w:r>
      <w:proofErr w:type="spellStart"/>
      <w:r w:rsidRPr="00E11A5E">
        <w:rPr>
          <w:rFonts w:ascii="Times New Roman" w:eastAsia="Calibri" w:hAnsi="Times New Roman"/>
          <w:sz w:val="24"/>
          <w:szCs w:val="24"/>
          <w:lang w:val="ro-RO" w:bidi="th-TH"/>
        </w:rPr>
        <w:t>impreuna</w:t>
      </w:r>
      <w:proofErr w:type="spellEnd"/>
      <w:r w:rsidRPr="00E11A5E">
        <w:rPr>
          <w:rFonts w:ascii="Times New Roman" w:eastAsia="Calibri" w:hAnsi="Times New Roman"/>
          <w:sz w:val="24"/>
          <w:szCs w:val="24"/>
          <w:lang w:val="ro-RO" w:bidi="th-TH"/>
        </w:rPr>
        <w:t xml:space="preserve"> cu beneficiarul </w:t>
      </w:r>
      <w:proofErr w:type="spellStart"/>
      <w:r w:rsidRPr="00E11A5E">
        <w:rPr>
          <w:rFonts w:ascii="Times New Roman" w:eastAsia="Calibri" w:hAnsi="Times New Roman"/>
          <w:sz w:val="24"/>
          <w:szCs w:val="24"/>
          <w:lang w:val="ro-RO" w:bidi="th-TH"/>
        </w:rPr>
        <w:t>lucrarilor</w:t>
      </w:r>
      <w:proofErr w:type="spellEnd"/>
      <w:r w:rsidRPr="00E11A5E">
        <w:rPr>
          <w:rFonts w:ascii="Times New Roman" w:eastAsia="Calibri" w:hAnsi="Times New Roman"/>
          <w:sz w:val="24"/>
          <w:szCs w:val="24"/>
          <w:lang w:val="ro-RO" w:bidi="th-TH"/>
        </w:rPr>
        <w:t xml:space="preserve"> si se vor lua in considerare </w:t>
      </w:r>
      <w:proofErr w:type="spellStart"/>
      <w:r w:rsidRPr="00E11A5E">
        <w:rPr>
          <w:rFonts w:ascii="Times New Roman" w:eastAsia="Calibri" w:hAnsi="Times New Roman"/>
          <w:sz w:val="24"/>
          <w:szCs w:val="24"/>
          <w:lang w:val="ro-RO" w:bidi="th-TH"/>
        </w:rPr>
        <w:t>urmatoarele</w:t>
      </w:r>
      <w:proofErr w:type="spellEnd"/>
      <w:r w:rsidRPr="00E11A5E">
        <w:rPr>
          <w:rFonts w:ascii="Times New Roman" w:eastAsia="Calibri" w:hAnsi="Times New Roman"/>
          <w:sz w:val="24"/>
          <w:szCs w:val="24"/>
          <w:lang w:val="ro-RO" w:bidi="th-TH"/>
        </w:rPr>
        <w:t>:</w:t>
      </w:r>
    </w:p>
    <w:p w:rsidR="00BD0E20" w:rsidRPr="00E11A5E" w:rsidRDefault="00BD0E20" w:rsidP="00BD0E20">
      <w:pPr>
        <w:spacing w:after="0" w:line="240" w:lineRule="auto"/>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 xml:space="preserve">- accesul la </w:t>
      </w:r>
      <w:proofErr w:type="spellStart"/>
      <w:r w:rsidRPr="00E11A5E">
        <w:rPr>
          <w:rFonts w:ascii="Times New Roman" w:eastAsia="Calibri" w:hAnsi="Times New Roman"/>
          <w:sz w:val="24"/>
          <w:szCs w:val="24"/>
          <w:lang w:val="ro-RO" w:bidi="th-TH"/>
        </w:rPr>
        <w:t>reteaua</w:t>
      </w:r>
      <w:proofErr w:type="spellEnd"/>
      <w:r w:rsidRPr="00E11A5E">
        <w:rPr>
          <w:rFonts w:ascii="Times New Roman" w:eastAsia="Calibri" w:hAnsi="Times New Roman"/>
          <w:sz w:val="24"/>
          <w:szCs w:val="24"/>
          <w:lang w:val="ro-RO" w:bidi="th-TH"/>
        </w:rPr>
        <w:t xml:space="preserve"> de drumuri;</w:t>
      </w:r>
    </w:p>
    <w:p w:rsidR="00BD0E20" w:rsidRPr="00E11A5E" w:rsidRDefault="00BD0E20" w:rsidP="00BD0E20">
      <w:pPr>
        <w:spacing w:after="0" w:line="240" w:lineRule="auto"/>
        <w:rPr>
          <w:rFonts w:ascii="Times New Roman" w:eastAsia="Calibri" w:hAnsi="Times New Roman"/>
          <w:sz w:val="24"/>
          <w:szCs w:val="24"/>
          <w:lang w:val="ro-RO" w:bidi="th-TH"/>
        </w:rPr>
      </w:pPr>
      <w:r w:rsidRPr="00E11A5E">
        <w:rPr>
          <w:rFonts w:ascii="Times New Roman" w:eastAsia="Calibri" w:hAnsi="Times New Roman"/>
          <w:sz w:val="24"/>
          <w:szCs w:val="24"/>
          <w:lang w:val="ro-RO" w:bidi="th-TH"/>
        </w:rPr>
        <w:t>- Disponibilitatea terenului(domeniu public).</w:t>
      </w:r>
    </w:p>
    <w:p w:rsidR="00BD0E20" w:rsidRPr="00E11A5E" w:rsidRDefault="00BD0E20" w:rsidP="004D01E2">
      <w:pPr>
        <w:shd w:val="clear" w:color="auto" w:fill="FFFFFF"/>
        <w:spacing w:after="0" w:line="360" w:lineRule="auto"/>
        <w:jc w:val="both"/>
        <w:rPr>
          <w:rFonts w:ascii="Times New Roman" w:hAnsi="Times New Roman"/>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impactului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asupra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lucrărilor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organizării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șantier</w:t>
      </w:r>
      <w:proofErr w:type="spellEnd"/>
      <w:r w:rsidRPr="00E11A5E">
        <w:rPr>
          <w:rFonts w:ascii="Times New Roman" w:hAnsi="Times New Roman"/>
          <w:color w:val="31849B" w:themeColor="accent5" w:themeShade="BF"/>
          <w:sz w:val="24"/>
          <w:szCs w:val="24"/>
          <w:lang w:eastAsia="ro-RO"/>
        </w:rPr>
        <w:t>;</w:t>
      </w:r>
    </w:p>
    <w:p w:rsidR="00D615E7" w:rsidRPr="00E11A5E" w:rsidRDefault="00D615E7" w:rsidP="00D615E7">
      <w:pPr>
        <w:ind w:firstLine="540"/>
        <w:jc w:val="both"/>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Efectele asupra mediului în aria organizării de </w:t>
      </w:r>
      <w:proofErr w:type="spellStart"/>
      <w:r w:rsidRPr="00E11A5E">
        <w:rPr>
          <w:rFonts w:ascii="Times New Roman" w:eastAsia="Calibri" w:hAnsi="Times New Roman"/>
          <w:sz w:val="24"/>
          <w:szCs w:val="24"/>
          <w:lang w:val="ro-RO"/>
        </w:rPr>
        <w:t>şantier</w:t>
      </w:r>
      <w:proofErr w:type="spellEnd"/>
      <w:r w:rsidRPr="00E11A5E">
        <w:rPr>
          <w:rFonts w:ascii="Times New Roman" w:eastAsia="Calibri" w:hAnsi="Times New Roman"/>
          <w:sz w:val="24"/>
          <w:szCs w:val="24"/>
          <w:lang w:val="ro-RO"/>
        </w:rPr>
        <w:t xml:space="preserve"> decurg din:</w:t>
      </w:r>
    </w:p>
    <w:p w:rsidR="00D615E7" w:rsidRPr="00E11A5E" w:rsidRDefault="00D615E7" w:rsidP="00B17D19">
      <w:pPr>
        <w:numPr>
          <w:ilvl w:val="2"/>
          <w:numId w:val="20"/>
        </w:numPr>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ocuparea terenului;</w:t>
      </w:r>
    </w:p>
    <w:p w:rsidR="00D615E7" w:rsidRPr="00E11A5E" w:rsidRDefault="00D615E7" w:rsidP="00B17D19">
      <w:pPr>
        <w:numPr>
          <w:ilvl w:val="2"/>
          <w:numId w:val="20"/>
        </w:numPr>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amenajarea platformelor;</w:t>
      </w:r>
    </w:p>
    <w:p w:rsidR="00D615E7" w:rsidRPr="00E11A5E" w:rsidRDefault="00D615E7" w:rsidP="00B17D19">
      <w:pPr>
        <w:numPr>
          <w:ilvl w:val="2"/>
          <w:numId w:val="20"/>
        </w:numPr>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 xml:space="preserve">depozitarea </w:t>
      </w:r>
      <w:proofErr w:type="spellStart"/>
      <w:r w:rsidRPr="00E11A5E">
        <w:rPr>
          <w:rFonts w:ascii="Times New Roman" w:hAnsi="Times New Roman"/>
          <w:sz w:val="24"/>
          <w:szCs w:val="24"/>
          <w:lang w:val="ro-RO"/>
        </w:rPr>
        <w:t>deşeurilor</w:t>
      </w:r>
      <w:proofErr w:type="spellEnd"/>
      <w:r w:rsidRPr="00E11A5E">
        <w:rPr>
          <w:rFonts w:ascii="Times New Roman" w:hAnsi="Times New Roman"/>
          <w:sz w:val="24"/>
          <w:szCs w:val="24"/>
          <w:lang w:val="ro-RO"/>
        </w:rPr>
        <w:t>.</w:t>
      </w:r>
    </w:p>
    <w:p w:rsidR="00BD0E20" w:rsidRPr="00E11A5E" w:rsidRDefault="00D615E7" w:rsidP="00E11A5E">
      <w:pPr>
        <w:tabs>
          <w:tab w:val="left" w:pos="540"/>
        </w:tabs>
        <w:ind w:firstLine="540"/>
        <w:jc w:val="both"/>
        <w:rPr>
          <w:rFonts w:ascii="Times New Roman" w:eastAsia="Calibri" w:hAnsi="Times New Roman"/>
          <w:sz w:val="24"/>
          <w:szCs w:val="24"/>
          <w:lang w:val="ro-RO"/>
        </w:rPr>
      </w:pPr>
      <w:r w:rsidRPr="00E11A5E">
        <w:rPr>
          <w:rFonts w:ascii="Times New Roman" w:eastAsia="Calibri" w:hAnsi="Times New Roman"/>
          <w:sz w:val="24"/>
          <w:szCs w:val="24"/>
          <w:lang w:val="ro-RO"/>
        </w:rPr>
        <w:t xml:space="preserve">Durata impactului este limitată, până la terminarea lucrărilor </w:t>
      </w:r>
      <w:proofErr w:type="spellStart"/>
      <w:r w:rsidRPr="00E11A5E">
        <w:rPr>
          <w:rFonts w:ascii="Times New Roman" w:eastAsia="Calibri" w:hAnsi="Times New Roman"/>
          <w:sz w:val="24"/>
          <w:szCs w:val="24"/>
          <w:lang w:val="ro-RO"/>
        </w:rPr>
        <w:t>şi</w:t>
      </w:r>
      <w:proofErr w:type="spellEnd"/>
      <w:r w:rsidRPr="00E11A5E">
        <w:rPr>
          <w:rFonts w:ascii="Times New Roman" w:eastAsia="Calibri" w:hAnsi="Times New Roman"/>
          <w:sz w:val="24"/>
          <w:szCs w:val="24"/>
          <w:lang w:val="ro-RO"/>
        </w:rPr>
        <w:t xml:space="preserve"> dezafectarea organizării de </w:t>
      </w:r>
      <w:proofErr w:type="spellStart"/>
      <w:r w:rsidRPr="00E11A5E">
        <w:rPr>
          <w:rFonts w:ascii="Times New Roman" w:eastAsia="Calibri" w:hAnsi="Times New Roman"/>
          <w:sz w:val="24"/>
          <w:szCs w:val="24"/>
          <w:lang w:val="ro-RO"/>
        </w:rPr>
        <w:t>şantier</w:t>
      </w:r>
      <w:proofErr w:type="spellEnd"/>
      <w:r w:rsidRPr="00E11A5E">
        <w:rPr>
          <w:rFonts w:ascii="Times New Roman" w:eastAsia="Calibri" w:hAnsi="Times New Roman"/>
          <w:sz w:val="24"/>
          <w:szCs w:val="24"/>
          <w:lang w:val="ro-RO"/>
        </w:rPr>
        <w:t>, urmată de refacerea terenului la starea inițială.</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surse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instalații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reținerea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evacuarea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dispersia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poluanților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timpul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organizării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șantier</w:t>
      </w:r>
      <w:proofErr w:type="spellEnd"/>
      <w:r w:rsidRPr="00E11A5E">
        <w:rPr>
          <w:rFonts w:ascii="Times New Roman" w:hAnsi="Times New Roman"/>
          <w:color w:val="31849B" w:themeColor="accent5" w:themeShade="BF"/>
          <w:sz w:val="24"/>
          <w:szCs w:val="24"/>
          <w:lang w:eastAsia="ro-RO"/>
        </w:rPr>
        <w:t>;</w:t>
      </w:r>
    </w:p>
    <w:p w:rsidR="00BD0E20" w:rsidRPr="00E11A5E" w:rsidRDefault="00BD0E20" w:rsidP="00A75D08">
      <w:pPr>
        <w:widowControl w:val="0"/>
        <w:numPr>
          <w:ilvl w:val="0"/>
          <w:numId w:val="9"/>
        </w:numPr>
        <w:kinsoku w:val="0"/>
        <w:overflowPunct w:val="0"/>
        <w:spacing w:before="1" w:after="0" w:line="274" w:lineRule="exact"/>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manipularea</w:t>
      </w:r>
      <w:proofErr w:type="spellEnd"/>
      <w:r w:rsidRPr="00E11A5E">
        <w:rPr>
          <w:rFonts w:ascii="Times New Roman" w:eastAsia="Calibri" w:hAnsi="Times New Roman"/>
          <w:sz w:val="24"/>
          <w:szCs w:val="24"/>
        </w:rPr>
        <w:t>/</w:t>
      </w:r>
      <w:proofErr w:type="spellStart"/>
      <w:r w:rsidRPr="00E11A5E">
        <w:rPr>
          <w:rFonts w:ascii="Times New Roman" w:eastAsia="Calibri" w:hAnsi="Times New Roman"/>
          <w:sz w:val="24"/>
          <w:szCs w:val="24"/>
        </w:rPr>
        <w:t>scurgerea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combustibililor</w:t>
      </w:r>
      <w:proofErr w:type="spellEnd"/>
      <w:r w:rsidRPr="00E11A5E">
        <w:rPr>
          <w:rFonts w:ascii="Times New Roman" w:eastAsia="Calibri" w:hAnsi="Times New Roman"/>
          <w:sz w:val="24"/>
          <w:szCs w:val="24"/>
        </w:rPr>
        <w:t>;</w:t>
      </w:r>
    </w:p>
    <w:p w:rsidR="00BD0E20" w:rsidRPr="00E11A5E" w:rsidRDefault="00BD0E20" w:rsidP="00E81019">
      <w:pPr>
        <w:widowControl w:val="0"/>
        <w:numPr>
          <w:ilvl w:val="0"/>
          <w:numId w:val="3"/>
        </w:numPr>
        <w:kinsoku w:val="0"/>
        <w:overflowPunct w:val="0"/>
        <w:spacing w:after="0" w:line="274" w:lineRule="exact"/>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functionarea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defectuoasa</w:t>
      </w:r>
      <w:proofErr w:type="spellEnd"/>
      <w:r w:rsidRPr="00E11A5E">
        <w:rPr>
          <w:rFonts w:ascii="Times New Roman" w:eastAsia="Calibri" w:hAnsi="Times New Roman"/>
          <w:sz w:val="24"/>
          <w:szCs w:val="24"/>
        </w:rPr>
        <w:t xml:space="preserve"> a </w:t>
      </w:r>
      <w:proofErr w:type="spellStart"/>
      <w:r w:rsidRPr="00E11A5E">
        <w:rPr>
          <w:rFonts w:ascii="Times New Roman" w:eastAsia="Calibri" w:hAnsi="Times New Roman"/>
          <w:sz w:val="24"/>
          <w:szCs w:val="24"/>
        </w:rPr>
        <w:t>utilajelor</w:t>
      </w:r>
      <w:proofErr w:type="spellEnd"/>
      <w:r w:rsidRPr="00E11A5E">
        <w:rPr>
          <w:rFonts w:ascii="Times New Roman" w:eastAsia="Calibri" w:hAnsi="Times New Roman"/>
          <w:sz w:val="24"/>
          <w:szCs w:val="24"/>
        </w:rPr>
        <w:t xml:space="preserve"> de </w:t>
      </w:r>
      <w:proofErr w:type="spellStart"/>
      <w:r w:rsidRPr="00E11A5E">
        <w:rPr>
          <w:rFonts w:ascii="Times New Roman" w:eastAsia="Calibri" w:hAnsi="Times New Roman"/>
          <w:sz w:val="24"/>
          <w:szCs w:val="24"/>
        </w:rPr>
        <w:t>constructii</w:t>
      </w:r>
      <w:proofErr w:type="spellEnd"/>
      <w:r w:rsidRPr="00E11A5E">
        <w:rPr>
          <w:rFonts w:ascii="Times New Roman" w:eastAsia="Calibri" w:hAnsi="Times New Roman"/>
          <w:sz w:val="24"/>
          <w:szCs w:val="24"/>
        </w:rPr>
        <w:t>;</w:t>
      </w:r>
    </w:p>
    <w:p w:rsidR="00BD0E20" w:rsidRPr="00E11A5E" w:rsidRDefault="00BD0E20" w:rsidP="00A75D08">
      <w:pPr>
        <w:widowControl w:val="0"/>
        <w:numPr>
          <w:ilvl w:val="0"/>
          <w:numId w:val="9"/>
        </w:numPr>
        <w:kinsoku w:val="0"/>
        <w:overflowPunct w:val="0"/>
        <w:spacing w:after="0" w:line="270" w:lineRule="exact"/>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scurgeri</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accidentale</w:t>
      </w:r>
      <w:proofErr w:type="spellEnd"/>
      <w:r w:rsidRPr="00E11A5E">
        <w:rPr>
          <w:rFonts w:ascii="Times New Roman" w:eastAsia="Calibri" w:hAnsi="Times New Roman"/>
          <w:sz w:val="24"/>
          <w:szCs w:val="24"/>
        </w:rPr>
        <w:t xml:space="preserve"> de ape </w:t>
      </w:r>
      <w:proofErr w:type="spellStart"/>
      <w:r w:rsidRPr="00E11A5E">
        <w:rPr>
          <w:rFonts w:ascii="Times New Roman" w:eastAsia="Calibri" w:hAnsi="Times New Roman"/>
          <w:sz w:val="24"/>
          <w:szCs w:val="24"/>
        </w:rPr>
        <w:t>uzate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menajere</w:t>
      </w:r>
      <w:proofErr w:type="spellEnd"/>
      <w:r w:rsidRPr="00E11A5E">
        <w:rPr>
          <w:rFonts w:ascii="Times New Roman" w:eastAsia="Calibri" w:hAnsi="Times New Roman"/>
          <w:sz w:val="24"/>
          <w:szCs w:val="24"/>
        </w:rPr>
        <w:t>;</w:t>
      </w:r>
    </w:p>
    <w:p w:rsidR="00BD0E20" w:rsidRPr="00E11A5E" w:rsidRDefault="00BD0E20" w:rsidP="00A75D08">
      <w:pPr>
        <w:widowControl w:val="0"/>
        <w:numPr>
          <w:ilvl w:val="0"/>
          <w:numId w:val="9"/>
        </w:numPr>
        <w:kinsoku w:val="0"/>
        <w:overflowPunct w:val="0"/>
        <w:spacing w:after="0" w:line="271" w:lineRule="exact"/>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activitatea</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umana</w:t>
      </w:r>
      <w:proofErr w:type="spellEnd"/>
      <w:r w:rsidRPr="00E11A5E">
        <w:rPr>
          <w:rFonts w:ascii="Times New Roman" w:eastAsia="Calibri" w:hAnsi="Times New Roman"/>
          <w:sz w:val="24"/>
          <w:szCs w:val="24"/>
        </w:rPr>
        <w:t>;</w:t>
      </w:r>
    </w:p>
    <w:p w:rsidR="00BD0E20" w:rsidRPr="00E11A5E" w:rsidRDefault="00BD0E20" w:rsidP="00E81019">
      <w:pPr>
        <w:widowControl w:val="0"/>
        <w:numPr>
          <w:ilvl w:val="0"/>
          <w:numId w:val="3"/>
        </w:numPr>
        <w:kinsoku w:val="0"/>
        <w:overflowPunct w:val="0"/>
        <w:spacing w:before="4" w:after="0" w:line="273" w:lineRule="exact"/>
        <w:jc w:val="both"/>
        <w:textAlignment w:val="baseline"/>
        <w:rPr>
          <w:rFonts w:ascii="Times New Roman" w:eastAsia="Calibri" w:hAnsi="Times New Roman"/>
          <w:sz w:val="24"/>
          <w:szCs w:val="24"/>
        </w:rPr>
      </w:pPr>
      <w:proofErr w:type="spellStart"/>
      <w:r w:rsidRPr="00E11A5E">
        <w:rPr>
          <w:rFonts w:ascii="Times New Roman" w:eastAsia="Calibri" w:hAnsi="Times New Roman"/>
          <w:sz w:val="24"/>
          <w:szCs w:val="24"/>
        </w:rPr>
        <w:t>deseurile</w:t>
      </w:r>
      <w:proofErr w:type="spellEnd"/>
      <w:r w:rsidRPr="00E11A5E">
        <w:rPr>
          <w:rFonts w:ascii="Times New Roman" w:eastAsia="Calibri" w:hAnsi="Times New Roman"/>
          <w:sz w:val="24"/>
          <w:szCs w:val="24"/>
        </w:rPr>
        <w:t xml:space="preserve"> </w:t>
      </w:r>
      <w:proofErr w:type="spellStart"/>
      <w:r w:rsidRPr="00E11A5E">
        <w:rPr>
          <w:rFonts w:ascii="Times New Roman" w:eastAsia="Calibri" w:hAnsi="Times New Roman"/>
          <w:sz w:val="24"/>
          <w:szCs w:val="24"/>
        </w:rPr>
        <w:t>municipale</w:t>
      </w:r>
      <w:proofErr w:type="spellEnd"/>
      <w:r w:rsidRPr="00E11A5E">
        <w:rPr>
          <w:rFonts w:ascii="Times New Roman" w:eastAsia="Calibri" w:hAnsi="Times New Roman"/>
          <w:sz w:val="24"/>
          <w:szCs w:val="24"/>
        </w:rPr>
        <w:t>;</w:t>
      </w:r>
    </w:p>
    <w:p w:rsidR="0097393B" w:rsidRPr="00E11A5E" w:rsidRDefault="00BD0E20" w:rsidP="00A75D08">
      <w:pPr>
        <w:widowControl w:val="0"/>
        <w:numPr>
          <w:ilvl w:val="0"/>
          <w:numId w:val="9"/>
        </w:numPr>
        <w:kinsoku w:val="0"/>
        <w:overflowPunct w:val="0"/>
        <w:spacing w:after="0" w:line="274" w:lineRule="exact"/>
        <w:jc w:val="both"/>
        <w:textAlignment w:val="baseline"/>
        <w:rPr>
          <w:rFonts w:ascii="Times New Roman" w:eastAsia="Calibri" w:hAnsi="Times New Roman"/>
          <w:spacing w:val="1"/>
          <w:sz w:val="24"/>
          <w:szCs w:val="24"/>
        </w:rPr>
      </w:pPr>
      <w:proofErr w:type="spellStart"/>
      <w:r w:rsidRPr="00E11A5E">
        <w:rPr>
          <w:rFonts w:ascii="Times New Roman" w:eastAsia="Calibri" w:hAnsi="Times New Roman"/>
          <w:spacing w:val="1"/>
          <w:sz w:val="24"/>
          <w:szCs w:val="24"/>
        </w:rPr>
        <w:t>traficul</w:t>
      </w:r>
      <w:proofErr w:type="spellEnd"/>
      <w:r w:rsidRPr="00E11A5E">
        <w:rPr>
          <w:rFonts w:ascii="Times New Roman" w:eastAsia="Calibri" w:hAnsi="Times New Roman"/>
          <w:spacing w:val="1"/>
          <w:sz w:val="24"/>
          <w:szCs w:val="24"/>
        </w:rPr>
        <w:t xml:space="preserve"> auto.</w:t>
      </w:r>
    </w:p>
    <w:p w:rsidR="00304645" w:rsidRPr="00E11A5E" w:rsidRDefault="00304645" w:rsidP="00D615E7">
      <w:pPr>
        <w:widowControl w:val="0"/>
        <w:kinsoku w:val="0"/>
        <w:overflowPunct w:val="0"/>
        <w:spacing w:after="0" w:line="274" w:lineRule="exact"/>
        <w:ind w:left="1008"/>
        <w:jc w:val="both"/>
        <w:textAlignment w:val="baseline"/>
        <w:rPr>
          <w:rFonts w:ascii="Times New Roman" w:eastAsia="Calibri" w:hAnsi="Times New Roman"/>
          <w:spacing w:val="1"/>
          <w:sz w:val="24"/>
          <w:szCs w:val="24"/>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dotări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măsuri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controlul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emisiilor</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poluanți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w:t>
      </w:r>
      <w:proofErr w:type="spellEnd"/>
      <w:r w:rsidRPr="00E11A5E">
        <w:rPr>
          <w:rFonts w:ascii="Times New Roman" w:hAnsi="Times New Roman"/>
          <w:color w:val="31849B" w:themeColor="accent5" w:themeShade="BF"/>
          <w:sz w:val="24"/>
          <w:szCs w:val="24"/>
          <w:lang w:eastAsia="ro-RO"/>
        </w:rPr>
        <w:t>.</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 xml:space="preserve">Amenajarea unei platforme pietruite, </w:t>
      </w:r>
      <w:proofErr w:type="spellStart"/>
      <w:r w:rsidRPr="00E11A5E">
        <w:rPr>
          <w:rFonts w:ascii="Times New Roman" w:hAnsi="Times New Roman"/>
          <w:bCs/>
          <w:sz w:val="24"/>
          <w:szCs w:val="24"/>
          <w:lang w:val="ro-RO"/>
        </w:rPr>
        <w:t>imprejmuită</w:t>
      </w:r>
      <w:proofErr w:type="spellEnd"/>
      <w:r w:rsidRPr="00E11A5E">
        <w:rPr>
          <w:rFonts w:ascii="Times New Roman" w:hAnsi="Times New Roman"/>
          <w:bCs/>
          <w:sz w:val="24"/>
          <w:szCs w:val="24"/>
          <w:lang w:val="ro-RO"/>
        </w:rPr>
        <w:t xml:space="preserve">, pe care se vor amplasa containerul birou, vestiarele, containerele pentru </w:t>
      </w:r>
      <w:proofErr w:type="spellStart"/>
      <w:r w:rsidRPr="00E11A5E">
        <w:rPr>
          <w:rFonts w:ascii="Times New Roman" w:hAnsi="Times New Roman"/>
          <w:bCs/>
          <w:sz w:val="24"/>
          <w:szCs w:val="24"/>
          <w:lang w:val="ro-RO"/>
        </w:rPr>
        <w:t>deseuri</w:t>
      </w:r>
      <w:proofErr w:type="spellEnd"/>
      <w:r w:rsidRPr="00E11A5E">
        <w:rPr>
          <w:rFonts w:ascii="Times New Roman" w:hAnsi="Times New Roman"/>
          <w:bCs/>
          <w:sz w:val="24"/>
          <w:szCs w:val="24"/>
          <w:lang w:val="ro-RO"/>
        </w:rPr>
        <w:t>, toaletele ecologice, generatorul de curent electric (unde este cazul) și spații pentru depozitarea materialelor.</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Utilajele vor staționa pe platforma pietruită, în apropierea frontului de lucru, fără a îngreuna circulația rutieră sau se vor întoarce la sediul constructorului.</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eastAsia="Calibri" w:hAnsi="Times New Roman"/>
          <w:sz w:val="24"/>
          <w:szCs w:val="24"/>
          <w:lang w:val="ro-RO"/>
        </w:rPr>
        <w:t xml:space="preserve">Se vor lua măsuri de verificare tehnică a utilajelor pentru a evita emisii mari datorate unor </w:t>
      </w:r>
      <w:proofErr w:type="spellStart"/>
      <w:r w:rsidRPr="00E11A5E">
        <w:rPr>
          <w:rFonts w:ascii="Times New Roman" w:eastAsia="Calibri" w:hAnsi="Times New Roman"/>
          <w:sz w:val="24"/>
          <w:szCs w:val="24"/>
          <w:lang w:val="ro-RO"/>
        </w:rPr>
        <w:t>defecţiuni</w:t>
      </w:r>
      <w:proofErr w:type="spellEnd"/>
      <w:r w:rsidRPr="00E11A5E">
        <w:rPr>
          <w:rFonts w:ascii="Times New Roman" w:eastAsia="Calibri" w:hAnsi="Times New Roman"/>
          <w:sz w:val="24"/>
          <w:szCs w:val="24"/>
          <w:lang w:val="ro-RO"/>
        </w:rPr>
        <w:t>.</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 xml:space="preserve">Depozitele de materiale excavate vor fi </w:t>
      </w:r>
      <w:proofErr w:type="spellStart"/>
      <w:r w:rsidRPr="00E11A5E">
        <w:rPr>
          <w:rFonts w:ascii="Times New Roman" w:hAnsi="Times New Roman"/>
          <w:bCs/>
          <w:sz w:val="24"/>
          <w:szCs w:val="24"/>
          <w:lang w:val="ro-RO"/>
        </w:rPr>
        <w:t>prevazute</w:t>
      </w:r>
      <w:proofErr w:type="spellEnd"/>
      <w:r w:rsidRPr="00E11A5E">
        <w:rPr>
          <w:rFonts w:ascii="Times New Roman" w:hAnsi="Times New Roman"/>
          <w:bCs/>
          <w:sz w:val="24"/>
          <w:szCs w:val="24"/>
          <w:lang w:val="ro-RO"/>
        </w:rPr>
        <w:t xml:space="preserve"> cu șanțuri perimetrale de gardă.</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 xml:space="preserve">Alimentarea cu apă tehnologică se va aproviziona cu cisterna. Pentru personalul muncitor, apa potabilă va fi asigurată în bidoane de plastic sau </w:t>
      </w:r>
      <w:proofErr w:type="spellStart"/>
      <w:r w:rsidRPr="00E11A5E">
        <w:rPr>
          <w:rFonts w:ascii="Times New Roman" w:hAnsi="Times New Roman"/>
          <w:bCs/>
          <w:sz w:val="24"/>
          <w:szCs w:val="24"/>
          <w:lang w:val="ro-RO"/>
        </w:rPr>
        <w:t>fântăni</w:t>
      </w:r>
      <w:proofErr w:type="spellEnd"/>
      <w:r w:rsidRPr="00E11A5E">
        <w:rPr>
          <w:rFonts w:ascii="Times New Roman" w:hAnsi="Times New Roman"/>
          <w:bCs/>
          <w:sz w:val="24"/>
          <w:szCs w:val="24"/>
          <w:lang w:val="ro-RO"/>
        </w:rPr>
        <w:t xml:space="preserve"> din apropiere. </w:t>
      </w:r>
    </w:p>
    <w:p w:rsidR="00D615E7" w:rsidRPr="00E11A5E" w:rsidRDefault="00D615E7" w:rsidP="00B17D19">
      <w:pPr>
        <w:numPr>
          <w:ilvl w:val="0"/>
          <w:numId w:val="17"/>
        </w:numPr>
        <w:tabs>
          <w:tab w:val="clear" w:pos="978"/>
          <w:tab w:val="left" w:pos="1260"/>
        </w:tabs>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Balastul utilizat pentru refacerea drumurilor va fi preluat de la una din balastierele existente în zona amplasamentului. Betonul, mixtura asfaltica se vor aduce preparate și se vor transporta cu autovehicule specifice.</w:t>
      </w:r>
    </w:p>
    <w:p w:rsidR="00D615E7" w:rsidRPr="00E11A5E" w:rsidRDefault="00D615E7" w:rsidP="00B17D19">
      <w:pPr>
        <w:numPr>
          <w:ilvl w:val="0"/>
          <w:numId w:val="17"/>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 xml:space="preserve">Pe toată durata </w:t>
      </w:r>
      <w:proofErr w:type="spellStart"/>
      <w:r w:rsidRPr="00E11A5E">
        <w:rPr>
          <w:rFonts w:ascii="Times New Roman" w:hAnsi="Times New Roman"/>
          <w:bCs/>
          <w:sz w:val="24"/>
          <w:szCs w:val="24"/>
          <w:lang w:val="ro-RO"/>
        </w:rPr>
        <w:t>şantierului</w:t>
      </w:r>
      <w:proofErr w:type="spellEnd"/>
      <w:r w:rsidRPr="00E11A5E">
        <w:rPr>
          <w:rFonts w:ascii="Times New Roman" w:hAnsi="Times New Roman"/>
          <w:bCs/>
          <w:sz w:val="24"/>
          <w:szCs w:val="24"/>
          <w:lang w:val="ro-RO"/>
        </w:rPr>
        <w:t xml:space="preserve">, incinta acestuia, </w:t>
      </w:r>
      <w:proofErr w:type="spellStart"/>
      <w:r w:rsidRPr="00E11A5E">
        <w:rPr>
          <w:rFonts w:ascii="Times New Roman" w:hAnsi="Times New Roman"/>
          <w:bCs/>
          <w:sz w:val="24"/>
          <w:szCs w:val="24"/>
          <w:lang w:val="ro-RO"/>
        </w:rPr>
        <w:t>construcţiile</w:t>
      </w:r>
      <w:proofErr w:type="spellEnd"/>
      <w:r w:rsidRPr="00E11A5E">
        <w:rPr>
          <w:rFonts w:ascii="Times New Roman" w:hAnsi="Times New Roman"/>
          <w:bCs/>
          <w:sz w:val="24"/>
          <w:szCs w:val="24"/>
          <w:lang w:val="ro-RO"/>
        </w:rPr>
        <w:t xml:space="preserve"> de organizare, cât </w:t>
      </w:r>
      <w:proofErr w:type="spellStart"/>
      <w:r w:rsidRPr="00E11A5E">
        <w:rPr>
          <w:rFonts w:ascii="Times New Roman" w:hAnsi="Times New Roman"/>
          <w:bCs/>
          <w:sz w:val="24"/>
          <w:szCs w:val="24"/>
          <w:lang w:val="ro-RO"/>
        </w:rPr>
        <w:t>şi</w:t>
      </w:r>
      <w:proofErr w:type="spellEnd"/>
      <w:r w:rsidRPr="00E11A5E">
        <w:rPr>
          <w:rFonts w:ascii="Times New Roman" w:hAnsi="Times New Roman"/>
          <w:bCs/>
          <w:sz w:val="24"/>
          <w:szCs w:val="24"/>
          <w:lang w:val="ro-RO"/>
        </w:rPr>
        <w:t xml:space="preserve"> acelea care fac parte din contract, vor fi </w:t>
      </w:r>
      <w:proofErr w:type="spellStart"/>
      <w:r w:rsidRPr="00E11A5E">
        <w:rPr>
          <w:rFonts w:ascii="Times New Roman" w:hAnsi="Times New Roman"/>
          <w:bCs/>
          <w:sz w:val="24"/>
          <w:szCs w:val="24"/>
          <w:lang w:val="ro-RO"/>
        </w:rPr>
        <w:t>ţinute</w:t>
      </w:r>
      <w:proofErr w:type="spellEnd"/>
      <w:r w:rsidRPr="00E11A5E">
        <w:rPr>
          <w:rFonts w:ascii="Times New Roman" w:hAnsi="Times New Roman"/>
          <w:bCs/>
          <w:sz w:val="24"/>
          <w:szCs w:val="24"/>
          <w:lang w:val="ro-RO"/>
        </w:rPr>
        <w:t xml:space="preserve"> în mod permanent în stare de </w:t>
      </w:r>
      <w:proofErr w:type="spellStart"/>
      <w:r w:rsidRPr="00E11A5E">
        <w:rPr>
          <w:rFonts w:ascii="Times New Roman" w:hAnsi="Times New Roman"/>
          <w:bCs/>
          <w:sz w:val="24"/>
          <w:szCs w:val="24"/>
          <w:lang w:val="ro-RO"/>
        </w:rPr>
        <w:t>curăţenie</w:t>
      </w:r>
      <w:proofErr w:type="spellEnd"/>
      <w:r w:rsidRPr="00E11A5E">
        <w:rPr>
          <w:rFonts w:ascii="Times New Roman" w:hAnsi="Times New Roman"/>
          <w:bCs/>
          <w:sz w:val="24"/>
          <w:szCs w:val="24"/>
          <w:lang w:val="ro-RO"/>
        </w:rPr>
        <w:t>.</w:t>
      </w:r>
    </w:p>
    <w:p w:rsidR="00D615E7" w:rsidRPr="00E11A5E" w:rsidRDefault="00D615E7" w:rsidP="00B17D19">
      <w:pPr>
        <w:numPr>
          <w:ilvl w:val="0"/>
          <w:numId w:val="17"/>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E11A5E">
        <w:rPr>
          <w:rFonts w:ascii="Times New Roman" w:hAnsi="Times New Roman"/>
          <w:bCs/>
          <w:sz w:val="24"/>
          <w:szCs w:val="24"/>
          <w:lang w:val="ro-RO"/>
        </w:rPr>
        <w:t xml:space="preserve">Se va asigura managementul </w:t>
      </w:r>
      <w:r w:rsidRPr="00E11A5E">
        <w:rPr>
          <w:rFonts w:ascii="Times New Roman" w:eastAsia="Calibri" w:hAnsi="Times New Roman"/>
          <w:bCs/>
          <w:sz w:val="24"/>
          <w:szCs w:val="24"/>
          <w:lang w:val="ro-RO"/>
        </w:rPr>
        <w:t>adecvat al deșeurilor.</w:t>
      </w:r>
    </w:p>
    <w:p w:rsidR="00D615E7" w:rsidRPr="00E11A5E" w:rsidRDefault="00D615E7" w:rsidP="00B17D19">
      <w:pPr>
        <w:numPr>
          <w:ilvl w:val="0"/>
          <w:numId w:val="17"/>
        </w:numPr>
        <w:tabs>
          <w:tab w:val="clear" w:pos="978"/>
          <w:tab w:val="left" w:pos="1260"/>
        </w:tabs>
        <w:autoSpaceDE w:val="0"/>
        <w:autoSpaceDN w:val="0"/>
        <w:adjustRightInd w:val="0"/>
        <w:spacing w:after="0" w:line="240" w:lineRule="auto"/>
        <w:ind w:left="540" w:firstLine="360"/>
        <w:jc w:val="both"/>
        <w:rPr>
          <w:rFonts w:ascii="Times New Roman" w:eastAsia="Calibri" w:hAnsi="Times New Roman"/>
          <w:bCs/>
          <w:sz w:val="24"/>
          <w:szCs w:val="24"/>
          <w:lang w:val="ro-RO"/>
        </w:rPr>
      </w:pPr>
      <w:r w:rsidRPr="00E11A5E">
        <w:rPr>
          <w:rFonts w:ascii="Times New Roman" w:eastAsia="Calibri" w:hAnsi="Times New Roman"/>
          <w:bCs/>
          <w:sz w:val="24"/>
          <w:szCs w:val="24"/>
          <w:lang w:val="ro-RO"/>
        </w:rPr>
        <w:lastRenderedPageBreak/>
        <w:t xml:space="preserve">Traficul de </w:t>
      </w:r>
      <w:proofErr w:type="spellStart"/>
      <w:r w:rsidRPr="00E11A5E">
        <w:rPr>
          <w:rFonts w:ascii="Times New Roman" w:eastAsia="Calibri" w:hAnsi="Times New Roman"/>
          <w:bCs/>
          <w:sz w:val="24"/>
          <w:szCs w:val="24"/>
          <w:lang w:val="ro-RO"/>
        </w:rPr>
        <w:t>şantier</w:t>
      </w:r>
      <w:proofErr w:type="spellEnd"/>
      <w:r w:rsidRPr="00E11A5E">
        <w:rPr>
          <w:rFonts w:ascii="Times New Roman" w:eastAsia="Calibri" w:hAnsi="Times New Roman"/>
          <w:bCs/>
          <w:sz w:val="24"/>
          <w:szCs w:val="24"/>
          <w:lang w:val="ro-RO"/>
        </w:rPr>
        <w:t xml:space="preserve"> </w:t>
      </w:r>
      <w:proofErr w:type="spellStart"/>
      <w:r w:rsidRPr="00E11A5E">
        <w:rPr>
          <w:rFonts w:ascii="Times New Roman" w:eastAsia="Calibri" w:hAnsi="Times New Roman"/>
          <w:bCs/>
          <w:sz w:val="24"/>
          <w:szCs w:val="24"/>
          <w:lang w:val="ro-RO"/>
        </w:rPr>
        <w:t>şi</w:t>
      </w:r>
      <w:proofErr w:type="spellEnd"/>
      <w:r w:rsidRPr="00E11A5E">
        <w:rPr>
          <w:rFonts w:ascii="Times New Roman" w:eastAsia="Calibri" w:hAnsi="Times New Roman"/>
          <w:bCs/>
          <w:sz w:val="24"/>
          <w:szCs w:val="24"/>
          <w:lang w:val="ro-RO"/>
        </w:rPr>
        <w:t xml:space="preserve"> </w:t>
      </w:r>
      <w:proofErr w:type="spellStart"/>
      <w:r w:rsidRPr="00E11A5E">
        <w:rPr>
          <w:rFonts w:ascii="Times New Roman" w:eastAsia="Calibri" w:hAnsi="Times New Roman"/>
          <w:bCs/>
          <w:sz w:val="24"/>
          <w:szCs w:val="24"/>
          <w:lang w:val="ro-RO"/>
        </w:rPr>
        <w:t>funcţionarea</w:t>
      </w:r>
      <w:proofErr w:type="spellEnd"/>
      <w:r w:rsidRPr="00E11A5E">
        <w:rPr>
          <w:rFonts w:ascii="Times New Roman" w:eastAsia="Calibri" w:hAnsi="Times New Roman"/>
          <w:bCs/>
          <w:sz w:val="24"/>
          <w:szCs w:val="24"/>
          <w:lang w:val="ro-RO"/>
        </w:rPr>
        <w:t xml:space="preserve"> utilajelor se vor limita la traseele </w:t>
      </w:r>
      <w:proofErr w:type="spellStart"/>
      <w:r w:rsidRPr="00E11A5E">
        <w:rPr>
          <w:rFonts w:ascii="Times New Roman" w:eastAsia="Calibri" w:hAnsi="Times New Roman"/>
          <w:bCs/>
          <w:sz w:val="24"/>
          <w:szCs w:val="24"/>
          <w:lang w:val="ro-RO"/>
        </w:rPr>
        <w:t>şi</w:t>
      </w:r>
      <w:proofErr w:type="spellEnd"/>
      <w:r w:rsidRPr="00E11A5E">
        <w:rPr>
          <w:rFonts w:ascii="Times New Roman" w:eastAsia="Calibri" w:hAnsi="Times New Roman"/>
          <w:bCs/>
          <w:sz w:val="24"/>
          <w:szCs w:val="24"/>
          <w:lang w:val="ro-RO"/>
        </w:rPr>
        <w:t xml:space="preserve"> programul de lucru specificat. Nu se </w:t>
      </w:r>
      <w:proofErr w:type="spellStart"/>
      <w:r w:rsidRPr="00E11A5E">
        <w:rPr>
          <w:rFonts w:ascii="Times New Roman" w:eastAsia="Calibri" w:hAnsi="Times New Roman"/>
          <w:bCs/>
          <w:sz w:val="24"/>
          <w:szCs w:val="24"/>
          <w:lang w:val="ro-RO"/>
        </w:rPr>
        <w:t>creeaza</w:t>
      </w:r>
      <w:proofErr w:type="spellEnd"/>
      <w:r w:rsidRPr="00E11A5E">
        <w:rPr>
          <w:rFonts w:ascii="Times New Roman" w:eastAsia="Calibri" w:hAnsi="Times New Roman"/>
          <w:bCs/>
          <w:sz w:val="24"/>
          <w:szCs w:val="24"/>
          <w:lang w:val="ro-RO"/>
        </w:rPr>
        <w:t xml:space="preserve"> căi temporare de acces la amplasament. </w:t>
      </w:r>
    </w:p>
    <w:p w:rsidR="00D615E7" w:rsidRPr="00E11A5E" w:rsidRDefault="00D615E7" w:rsidP="00B17D19">
      <w:pPr>
        <w:numPr>
          <w:ilvl w:val="0"/>
          <w:numId w:val="17"/>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E11A5E">
        <w:rPr>
          <w:rFonts w:ascii="Times New Roman" w:eastAsia="Calibri" w:hAnsi="Times New Roman"/>
          <w:bCs/>
          <w:sz w:val="24"/>
          <w:szCs w:val="24"/>
          <w:lang w:val="ro-RO"/>
        </w:rPr>
        <w:t xml:space="preserve">Pentru colectarea apelor uzate menajere de la </w:t>
      </w:r>
      <w:proofErr w:type="spellStart"/>
      <w:r w:rsidRPr="00E11A5E">
        <w:rPr>
          <w:rFonts w:ascii="Times New Roman" w:eastAsia="Calibri" w:hAnsi="Times New Roman"/>
          <w:bCs/>
          <w:sz w:val="24"/>
          <w:szCs w:val="24"/>
          <w:lang w:val="ro-RO"/>
        </w:rPr>
        <w:t>activitatile</w:t>
      </w:r>
      <w:proofErr w:type="spellEnd"/>
      <w:r w:rsidRPr="00E11A5E">
        <w:rPr>
          <w:rFonts w:ascii="Times New Roman" w:eastAsia="Calibri" w:hAnsi="Times New Roman"/>
          <w:bCs/>
          <w:sz w:val="24"/>
          <w:szCs w:val="24"/>
          <w:lang w:val="ro-RO"/>
        </w:rPr>
        <w:t xml:space="preserve"> </w:t>
      </w:r>
      <w:proofErr w:type="spellStart"/>
      <w:r w:rsidRPr="00E11A5E">
        <w:rPr>
          <w:rFonts w:ascii="Times New Roman" w:eastAsia="Calibri" w:hAnsi="Times New Roman"/>
          <w:bCs/>
          <w:sz w:val="24"/>
          <w:szCs w:val="24"/>
          <w:lang w:val="ro-RO"/>
        </w:rPr>
        <w:t>igienico</w:t>
      </w:r>
      <w:proofErr w:type="spellEnd"/>
      <w:r w:rsidRPr="00E11A5E">
        <w:rPr>
          <w:rFonts w:ascii="Times New Roman" w:eastAsia="Calibri" w:hAnsi="Times New Roman"/>
          <w:bCs/>
          <w:sz w:val="24"/>
          <w:szCs w:val="24"/>
          <w:lang w:val="ro-RO"/>
        </w:rPr>
        <w:t xml:space="preserve"> – sanitare ale angajaților vor fi prevăzute toalete ecologice.</w:t>
      </w:r>
    </w:p>
    <w:p w:rsidR="00D615E7" w:rsidRPr="00E11A5E" w:rsidRDefault="00D615E7" w:rsidP="00B17D19">
      <w:pPr>
        <w:numPr>
          <w:ilvl w:val="0"/>
          <w:numId w:val="17"/>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E11A5E">
        <w:rPr>
          <w:rFonts w:ascii="Times New Roman" w:eastAsia="Calibri" w:hAnsi="Times New Roman"/>
          <w:bCs/>
          <w:sz w:val="24"/>
          <w:szCs w:val="24"/>
          <w:lang w:val="ro-RO"/>
        </w:rPr>
        <w:t xml:space="preserve">Personalul angajat va fi instruit pentru a se va evita degradarea zonelor în </w:t>
      </w:r>
      <w:proofErr w:type="spellStart"/>
      <w:r w:rsidRPr="00E11A5E">
        <w:rPr>
          <w:rFonts w:ascii="Times New Roman" w:eastAsia="Calibri" w:hAnsi="Times New Roman"/>
          <w:bCs/>
          <w:sz w:val="24"/>
          <w:szCs w:val="24"/>
          <w:lang w:val="ro-RO"/>
        </w:rPr>
        <w:t>vecinatea</w:t>
      </w:r>
      <w:proofErr w:type="spellEnd"/>
      <w:r w:rsidRPr="00E11A5E">
        <w:rPr>
          <w:rFonts w:ascii="Times New Roman" w:eastAsia="Calibri" w:hAnsi="Times New Roman"/>
          <w:bCs/>
          <w:sz w:val="24"/>
          <w:szCs w:val="24"/>
          <w:lang w:val="ro-RO"/>
        </w:rPr>
        <w:t xml:space="preserve"> amplasamentului </w:t>
      </w:r>
      <w:proofErr w:type="spellStart"/>
      <w:r w:rsidRPr="00E11A5E">
        <w:rPr>
          <w:rFonts w:ascii="Times New Roman" w:eastAsia="Calibri" w:hAnsi="Times New Roman"/>
          <w:bCs/>
          <w:sz w:val="24"/>
          <w:szCs w:val="24"/>
          <w:lang w:val="ro-RO"/>
        </w:rPr>
        <w:t>şi</w:t>
      </w:r>
      <w:proofErr w:type="spellEnd"/>
      <w:r w:rsidRPr="00E11A5E">
        <w:rPr>
          <w:rFonts w:ascii="Times New Roman" w:eastAsia="Calibri" w:hAnsi="Times New Roman"/>
          <w:bCs/>
          <w:sz w:val="24"/>
          <w:szCs w:val="24"/>
          <w:lang w:val="ro-RO"/>
        </w:rPr>
        <w:t xml:space="preserve"> a </w:t>
      </w:r>
      <w:proofErr w:type="spellStart"/>
      <w:r w:rsidRPr="00E11A5E">
        <w:rPr>
          <w:rFonts w:ascii="Times New Roman" w:eastAsia="Calibri" w:hAnsi="Times New Roman"/>
          <w:bCs/>
          <w:sz w:val="24"/>
          <w:szCs w:val="24"/>
          <w:lang w:val="ro-RO"/>
        </w:rPr>
        <w:t>vegetaţiei</w:t>
      </w:r>
      <w:proofErr w:type="spellEnd"/>
      <w:r w:rsidRPr="00E11A5E">
        <w:rPr>
          <w:rFonts w:ascii="Times New Roman" w:eastAsia="Calibri" w:hAnsi="Times New Roman"/>
          <w:bCs/>
          <w:sz w:val="24"/>
          <w:szCs w:val="24"/>
          <w:lang w:val="ro-RO"/>
        </w:rPr>
        <w:t xml:space="preserve"> existente din perimetrele adiacente.</w:t>
      </w:r>
    </w:p>
    <w:p w:rsidR="00D615E7" w:rsidRPr="00E11A5E" w:rsidRDefault="00D615E7"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XI.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finalizarea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investiției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accidente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încetarea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activității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măsura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care </w:t>
      </w:r>
      <w:proofErr w:type="spellStart"/>
      <w:r w:rsidRPr="00E11A5E">
        <w:rPr>
          <w:rFonts w:ascii="Times New Roman" w:hAnsi="Times New Roman"/>
          <w:color w:val="31849B" w:themeColor="accent5" w:themeShade="BF"/>
          <w:sz w:val="24"/>
          <w:szCs w:val="24"/>
          <w:lang w:eastAsia="ro-RO"/>
        </w:rPr>
        <w:t>aceste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informații</w:t>
      </w:r>
      <w:proofErr w:type="spellEnd"/>
      <w:r w:rsidRPr="00E11A5E">
        <w:rPr>
          <w:rFonts w:ascii="Times New Roman" w:hAnsi="Times New Roman"/>
          <w:color w:val="31849B" w:themeColor="accent5" w:themeShade="BF"/>
          <w:sz w:val="24"/>
          <w:szCs w:val="24"/>
          <w:lang w:eastAsia="ro-RO"/>
        </w:rPr>
        <w:t xml:space="preserve"> sunt </w:t>
      </w:r>
      <w:proofErr w:type="spellStart"/>
      <w:r w:rsidRPr="00E11A5E">
        <w:rPr>
          <w:rFonts w:ascii="Times New Roman" w:hAnsi="Times New Roman"/>
          <w:color w:val="31849B" w:themeColor="accent5" w:themeShade="BF"/>
          <w:sz w:val="24"/>
          <w:szCs w:val="24"/>
          <w:lang w:eastAsia="ro-RO"/>
        </w:rPr>
        <w:t>disponibile</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lucrările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propuse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refacerea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finalizarea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investiției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accidente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încetarea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activității</w:t>
      </w:r>
      <w:proofErr w:type="spellEnd"/>
      <w:r w:rsidRPr="00E11A5E">
        <w:rPr>
          <w:rFonts w:ascii="Times New Roman" w:hAnsi="Times New Roman"/>
          <w:color w:val="31849B" w:themeColor="accent5" w:themeShade="BF"/>
          <w:sz w:val="24"/>
          <w:szCs w:val="24"/>
          <w:lang w:eastAsia="ro-RO"/>
        </w:rPr>
        <w:t>;</w:t>
      </w:r>
    </w:p>
    <w:p w:rsidR="007F1BA6" w:rsidRPr="00E11A5E" w:rsidRDefault="007F1BA6" w:rsidP="007F1BA6">
      <w:pPr>
        <w:tabs>
          <w:tab w:val="left" w:pos="540"/>
        </w:tabs>
        <w:ind w:firstLine="540"/>
        <w:jc w:val="both"/>
        <w:rPr>
          <w:rFonts w:ascii="Times New Roman" w:hAnsi="Times New Roman"/>
          <w:bCs/>
          <w:sz w:val="24"/>
          <w:szCs w:val="24"/>
          <w:lang w:val="ro-RO"/>
        </w:rPr>
      </w:pPr>
      <w:r w:rsidRPr="00E11A5E">
        <w:rPr>
          <w:rFonts w:ascii="Times New Roman" w:hAnsi="Times New Roman"/>
          <w:bCs/>
          <w:sz w:val="24"/>
          <w:szCs w:val="24"/>
          <w:lang w:val="ro-RO"/>
        </w:rPr>
        <w:t xml:space="preserve">Realizarea obiectivului investițional nu presupune intervenții semnificative asupra mediului. </w:t>
      </w:r>
    </w:p>
    <w:p w:rsidR="007F1BA6" w:rsidRPr="00E11A5E" w:rsidRDefault="007F1BA6" w:rsidP="007F1BA6">
      <w:pPr>
        <w:tabs>
          <w:tab w:val="left" w:pos="540"/>
        </w:tabs>
        <w:ind w:firstLine="540"/>
        <w:jc w:val="both"/>
        <w:rPr>
          <w:rFonts w:ascii="Times New Roman" w:hAnsi="Times New Roman"/>
          <w:bCs/>
          <w:sz w:val="24"/>
          <w:szCs w:val="24"/>
          <w:lang w:val="ro-RO"/>
        </w:rPr>
      </w:pPr>
      <w:r w:rsidRPr="00E11A5E">
        <w:rPr>
          <w:rFonts w:ascii="Times New Roman" w:hAnsi="Times New Roman"/>
          <w:bCs/>
          <w:sz w:val="24"/>
          <w:szCs w:val="24"/>
          <w:lang w:val="ro-RO"/>
        </w:rPr>
        <w:t>Investiția va contribui la ameliorarea calității factorilor de mediu din zona.</w:t>
      </w:r>
    </w:p>
    <w:p w:rsidR="007F1BA6" w:rsidRPr="00E11A5E" w:rsidRDefault="007F1BA6" w:rsidP="007F1BA6">
      <w:pPr>
        <w:tabs>
          <w:tab w:val="left" w:pos="540"/>
        </w:tabs>
        <w:spacing w:before="120"/>
        <w:ind w:firstLine="539"/>
        <w:jc w:val="both"/>
        <w:rPr>
          <w:rFonts w:ascii="Times New Roman" w:hAnsi="Times New Roman"/>
          <w:bCs/>
          <w:sz w:val="24"/>
          <w:szCs w:val="24"/>
          <w:lang w:val="ro-RO"/>
        </w:rPr>
      </w:pPr>
      <w:r w:rsidRPr="00E11A5E">
        <w:rPr>
          <w:rFonts w:ascii="Times New Roman" w:hAnsi="Times New Roman"/>
          <w:bCs/>
          <w:sz w:val="24"/>
          <w:szCs w:val="24"/>
          <w:lang w:val="ro-RO"/>
        </w:rPr>
        <w:t xml:space="preserve">Refacerea amplasamentului afectat de execuția proiectului constă în realizarea de </w:t>
      </w:r>
      <w:proofErr w:type="spellStart"/>
      <w:r w:rsidRPr="00E11A5E">
        <w:rPr>
          <w:rFonts w:ascii="Times New Roman" w:hAnsi="Times New Roman"/>
          <w:bCs/>
          <w:sz w:val="24"/>
          <w:szCs w:val="24"/>
          <w:lang w:val="ro-RO"/>
        </w:rPr>
        <w:t>lucrari</w:t>
      </w:r>
      <w:proofErr w:type="spellEnd"/>
      <w:r w:rsidRPr="00E11A5E">
        <w:rPr>
          <w:rFonts w:ascii="Times New Roman" w:hAnsi="Times New Roman"/>
          <w:bCs/>
          <w:sz w:val="24"/>
          <w:szCs w:val="24"/>
          <w:lang w:val="ro-RO"/>
        </w:rPr>
        <w:t xml:space="preserve"> de nivelare a terenului. Suprafețele de teren ocupate temporar de </w:t>
      </w:r>
      <w:proofErr w:type="spellStart"/>
      <w:r w:rsidRPr="00E11A5E">
        <w:rPr>
          <w:rFonts w:ascii="Times New Roman" w:hAnsi="Times New Roman"/>
          <w:bCs/>
          <w:sz w:val="24"/>
          <w:szCs w:val="24"/>
          <w:lang w:val="ro-RO"/>
        </w:rPr>
        <w:t>lucrari</w:t>
      </w:r>
      <w:proofErr w:type="spellEnd"/>
      <w:r w:rsidRPr="00E11A5E">
        <w:rPr>
          <w:rFonts w:ascii="Times New Roman" w:hAnsi="Times New Roman"/>
          <w:bCs/>
          <w:sz w:val="24"/>
          <w:szCs w:val="24"/>
          <w:lang w:val="ro-RO"/>
        </w:rPr>
        <w:t xml:space="preserve"> își vor recăpăta destinația inițială, după terminarea investiției, prin ecologizare. </w:t>
      </w:r>
    </w:p>
    <w:p w:rsidR="007F1BA6" w:rsidRPr="00E11A5E" w:rsidRDefault="007F1BA6" w:rsidP="007F1BA6">
      <w:pPr>
        <w:tabs>
          <w:tab w:val="left" w:pos="540"/>
        </w:tabs>
        <w:spacing w:before="120"/>
        <w:ind w:firstLine="539"/>
        <w:jc w:val="both"/>
        <w:rPr>
          <w:rFonts w:ascii="Times New Roman" w:hAnsi="Times New Roman"/>
          <w:bCs/>
          <w:sz w:val="24"/>
          <w:szCs w:val="24"/>
          <w:lang w:val="ro-RO"/>
        </w:rPr>
      </w:pPr>
      <w:r w:rsidRPr="00E11A5E">
        <w:rPr>
          <w:rFonts w:ascii="Times New Roman" w:hAnsi="Times New Roman"/>
          <w:bCs/>
          <w:sz w:val="24"/>
          <w:szCs w:val="24"/>
          <w:lang w:val="ro-RO"/>
        </w:rPr>
        <w:t>S-au prevăzut următoarele lucrări de refacere a amplasamentului:</w:t>
      </w:r>
    </w:p>
    <w:p w:rsidR="007F1BA6" w:rsidRPr="00E11A5E" w:rsidRDefault="007F1BA6" w:rsidP="00B17D19">
      <w:pPr>
        <w:numPr>
          <w:ilvl w:val="0"/>
          <w:numId w:val="21"/>
        </w:numPr>
        <w:tabs>
          <w:tab w:val="clear" w:pos="978"/>
          <w:tab w:val="left" w:pos="540"/>
          <w:tab w:val="num" w:pos="1260"/>
        </w:tabs>
        <w:spacing w:after="0" w:line="240" w:lineRule="auto"/>
        <w:ind w:left="1260"/>
        <w:jc w:val="both"/>
        <w:rPr>
          <w:rFonts w:ascii="Times New Roman" w:hAnsi="Times New Roman"/>
          <w:bCs/>
          <w:sz w:val="24"/>
          <w:szCs w:val="24"/>
          <w:lang w:val="ro-RO"/>
        </w:rPr>
      </w:pPr>
      <w:r w:rsidRPr="00E11A5E">
        <w:rPr>
          <w:rFonts w:ascii="Times New Roman" w:hAnsi="Times New Roman"/>
          <w:bCs/>
          <w:sz w:val="24"/>
          <w:szCs w:val="24"/>
          <w:lang w:val="ro-RO"/>
        </w:rPr>
        <w:t>evacuarea de pe platforme a resturilor de materiale și a deșeurilor de construcții și dezafectări rezultate;</w:t>
      </w:r>
    </w:p>
    <w:p w:rsidR="007F1BA6" w:rsidRPr="00E11A5E" w:rsidRDefault="007F1BA6" w:rsidP="00B17D19">
      <w:pPr>
        <w:numPr>
          <w:ilvl w:val="0"/>
          <w:numId w:val="21"/>
        </w:numPr>
        <w:tabs>
          <w:tab w:val="left" w:pos="540"/>
          <w:tab w:val="left" w:pos="1260"/>
        </w:tabs>
        <w:spacing w:after="0" w:line="240" w:lineRule="auto"/>
        <w:ind w:hanging="78"/>
        <w:jc w:val="both"/>
        <w:rPr>
          <w:rFonts w:ascii="Times New Roman" w:hAnsi="Times New Roman"/>
          <w:bCs/>
          <w:sz w:val="24"/>
          <w:szCs w:val="24"/>
          <w:lang w:val="ro-RO"/>
        </w:rPr>
      </w:pPr>
      <w:r w:rsidRPr="00E11A5E">
        <w:rPr>
          <w:rFonts w:ascii="Times New Roman" w:hAnsi="Times New Roman"/>
          <w:bCs/>
          <w:sz w:val="24"/>
          <w:szCs w:val="24"/>
          <w:lang w:val="ro-RO"/>
        </w:rPr>
        <w:t xml:space="preserve">dezafectarea </w:t>
      </w:r>
      <w:proofErr w:type="spellStart"/>
      <w:r w:rsidRPr="00E11A5E">
        <w:rPr>
          <w:rFonts w:ascii="Times New Roman" w:hAnsi="Times New Roman"/>
          <w:bCs/>
          <w:sz w:val="24"/>
          <w:szCs w:val="24"/>
          <w:lang w:val="ro-RO"/>
        </w:rPr>
        <w:t>organizarii</w:t>
      </w:r>
      <w:proofErr w:type="spellEnd"/>
      <w:r w:rsidRPr="00E11A5E">
        <w:rPr>
          <w:rFonts w:ascii="Times New Roman" w:hAnsi="Times New Roman"/>
          <w:bCs/>
          <w:sz w:val="24"/>
          <w:szCs w:val="24"/>
          <w:lang w:val="ro-RO"/>
        </w:rPr>
        <w:t xml:space="preserve"> de </w:t>
      </w:r>
      <w:proofErr w:type="spellStart"/>
      <w:r w:rsidRPr="00E11A5E">
        <w:rPr>
          <w:rFonts w:ascii="Times New Roman" w:hAnsi="Times New Roman"/>
          <w:bCs/>
          <w:sz w:val="24"/>
          <w:szCs w:val="24"/>
          <w:lang w:val="ro-RO"/>
        </w:rPr>
        <w:t>santier</w:t>
      </w:r>
      <w:proofErr w:type="spellEnd"/>
      <w:r w:rsidRPr="00E11A5E">
        <w:rPr>
          <w:rFonts w:ascii="Times New Roman" w:hAnsi="Times New Roman"/>
          <w:bCs/>
          <w:sz w:val="24"/>
          <w:szCs w:val="24"/>
          <w:lang w:val="ro-RO"/>
        </w:rPr>
        <w:t>;</w:t>
      </w:r>
    </w:p>
    <w:p w:rsidR="007F1BA6" w:rsidRPr="00E11A5E" w:rsidRDefault="007F1BA6" w:rsidP="00B17D19">
      <w:pPr>
        <w:numPr>
          <w:ilvl w:val="0"/>
          <w:numId w:val="21"/>
        </w:numPr>
        <w:tabs>
          <w:tab w:val="clear" w:pos="978"/>
          <w:tab w:val="left" w:pos="540"/>
          <w:tab w:val="num" w:pos="1260"/>
        </w:tabs>
        <w:spacing w:after="0" w:line="240" w:lineRule="auto"/>
        <w:ind w:left="1260"/>
        <w:jc w:val="both"/>
        <w:rPr>
          <w:rFonts w:ascii="Times New Roman" w:hAnsi="Times New Roman"/>
          <w:bCs/>
          <w:sz w:val="24"/>
          <w:szCs w:val="24"/>
          <w:lang w:val="ro-RO"/>
        </w:rPr>
      </w:pPr>
      <w:r w:rsidRPr="00E11A5E">
        <w:rPr>
          <w:rFonts w:ascii="Times New Roman" w:hAnsi="Times New Roman"/>
          <w:bCs/>
          <w:sz w:val="24"/>
          <w:szCs w:val="24"/>
          <w:lang w:val="ro-RO"/>
        </w:rPr>
        <w:t>decopertarea solului</w:t>
      </w:r>
      <w:r w:rsidRPr="00E11A5E">
        <w:rPr>
          <w:rFonts w:ascii="Times New Roman" w:hAnsi="Times New Roman"/>
          <w:bCs/>
          <w:spacing w:val="-6"/>
          <w:sz w:val="24"/>
          <w:szCs w:val="24"/>
          <w:lang w:val="ro-RO"/>
        </w:rPr>
        <w:t xml:space="preserve"> dacă acesta este contaminat cu combustibili </w:t>
      </w:r>
      <w:proofErr w:type="spellStart"/>
      <w:r w:rsidRPr="00E11A5E">
        <w:rPr>
          <w:rFonts w:ascii="Times New Roman" w:hAnsi="Times New Roman"/>
          <w:bCs/>
          <w:spacing w:val="-6"/>
          <w:sz w:val="24"/>
          <w:szCs w:val="24"/>
          <w:lang w:val="ro-RO"/>
        </w:rPr>
        <w:t>şi</w:t>
      </w:r>
      <w:proofErr w:type="spellEnd"/>
      <w:r w:rsidRPr="00E11A5E">
        <w:rPr>
          <w:rFonts w:ascii="Times New Roman" w:hAnsi="Times New Roman"/>
          <w:bCs/>
          <w:spacing w:val="-6"/>
          <w:sz w:val="24"/>
          <w:szCs w:val="24"/>
          <w:lang w:val="ro-RO"/>
        </w:rPr>
        <w:t xml:space="preserve"> </w:t>
      </w:r>
      <w:proofErr w:type="spellStart"/>
      <w:r w:rsidRPr="00E11A5E">
        <w:rPr>
          <w:rFonts w:ascii="Times New Roman" w:hAnsi="Times New Roman"/>
          <w:bCs/>
          <w:spacing w:val="-6"/>
          <w:sz w:val="24"/>
          <w:szCs w:val="24"/>
          <w:lang w:val="ro-RO"/>
        </w:rPr>
        <w:t>lubrifianţi</w:t>
      </w:r>
      <w:proofErr w:type="spellEnd"/>
      <w:r w:rsidRPr="00E11A5E">
        <w:rPr>
          <w:rFonts w:ascii="Times New Roman" w:hAnsi="Times New Roman"/>
          <w:bCs/>
          <w:spacing w:val="-6"/>
          <w:sz w:val="24"/>
          <w:szCs w:val="24"/>
          <w:lang w:val="ro-RO"/>
        </w:rPr>
        <w:t>; evacuarea de pe amplasament în vederea tratării conform prevederilor legale;</w:t>
      </w:r>
    </w:p>
    <w:p w:rsidR="007F1BA6" w:rsidRPr="00E11A5E" w:rsidRDefault="007F1BA6" w:rsidP="00B17D19">
      <w:pPr>
        <w:numPr>
          <w:ilvl w:val="0"/>
          <w:numId w:val="21"/>
        </w:numPr>
        <w:tabs>
          <w:tab w:val="clear" w:pos="978"/>
          <w:tab w:val="left" w:pos="540"/>
          <w:tab w:val="num" w:pos="1260"/>
        </w:tabs>
        <w:spacing w:after="0" w:line="240" w:lineRule="auto"/>
        <w:ind w:left="1260"/>
        <w:jc w:val="both"/>
        <w:rPr>
          <w:rFonts w:ascii="Times New Roman" w:hAnsi="Times New Roman"/>
          <w:bCs/>
          <w:sz w:val="24"/>
          <w:szCs w:val="24"/>
          <w:lang w:val="ro-RO"/>
        </w:rPr>
      </w:pPr>
      <w:r w:rsidRPr="00E11A5E">
        <w:rPr>
          <w:rFonts w:ascii="Times New Roman" w:hAnsi="Times New Roman"/>
          <w:bCs/>
          <w:sz w:val="24"/>
          <w:szCs w:val="24"/>
          <w:lang w:val="ro-RO"/>
        </w:rPr>
        <w:t xml:space="preserve">nivelarea terenului; se va realiza cu solul vegetal rezultat prin decaparea </w:t>
      </w:r>
      <w:proofErr w:type="spellStart"/>
      <w:r w:rsidRPr="00E11A5E">
        <w:rPr>
          <w:rFonts w:ascii="Times New Roman" w:hAnsi="Times New Roman"/>
          <w:bCs/>
          <w:sz w:val="24"/>
          <w:szCs w:val="24"/>
          <w:lang w:val="ro-RO"/>
        </w:rPr>
        <w:t>suprafeţelor</w:t>
      </w:r>
      <w:proofErr w:type="spellEnd"/>
      <w:r w:rsidRPr="00E11A5E">
        <w:rPr>
          <w:rFonts w:ascii="Times New Roman" w:hAnsi="Times New Roman"/>
          <w:bCs/>
          <w:sz w:val="24"/>
          <w:szCs w:val="24"/>
          <w:lang w:val="ro-RO"/>
        </w:rPr>
        <w:t xml:space="preserve"> ocupate definitiv, gropi de împrumut.</w:t>
      </w:r>
    </w:p>
    <w:p w:rsidR="00D615E7" w:rsidRPr="00E11A5E" w:rsidRDefault="00D615E7"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aspecte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referitoare</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prevenirea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modul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răspuns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cazuri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poluări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accidentale</w:t>
      </w:r>
      <w:proofErr w:type="spellEnd"/>
      <w:r w:rsidRPr="00E11A5E">
        <w:rPr>
          <w:rFonts w:ascii="Times New Roman" w:hAnsi="Times New Roman"/>
          <w:color w:val="31849B" w:themeColor="accent5" w:themeShade="BF"/>
          <w:sz w:val="24"/>
          <w:szCs w:val="24"/>
          <w:lang w:eastAsia="ro-RO"/>
        </w:rPr>
        <w:t>;</w:t>
      </w:r>
    </w:p>
    <w:p w:rsidR="007F1BA6" w:rsidRPr="00E11A5E" w:rsidRDefault="007F1BA6" w:rsidP="007F1BA6">
      <w:pPr>
        <w:tabs>
          <w:tab w:val="left" w:pos="540"/>
        </w:tabs>
        <w:ind w:firstLine="540"/>
        <w:jc w:val="both"/>
        <w:rPr>
          <w:rFonts w:ascii="Times New Roman" w:hAnsi="Times New Roman"/>
          <w:sz w:val="24"/>
          <w:szCs w:val="24"/>
          <w:lang w:val="ro-RO"/>
        </w:rPr>
      </w:pPr>
      <w:r w:rsidRPr="00E11A5E">
        <w:rPr>
          <w:rFonts w:ascii="Times New Roman" w:hAnsi="Times New Roman"/>
          <w:sz w:val="24"/>
          <w:szCs w:val="24"/>
          <w:u w:val="single"/>
          <w:lang w:val="ro-RO"/>
        </w:rPr>
        <w:t>În faza de execuție</w:t>
      </w:r>
      <w:r w:rsidRPr="00E11A5E">
        <w:rPr>
          <w:rFonts w:ascii="Times New Roman" w:hAnsi="Times New Roman"/>
          <w:sz w:val="24"/>
          <w:szCs w:val="24"/>
          <w:lang w:val="ro-RO"/>
        </w:rPr>
        <w:t xml:space="preserve"> și în faza operațională, se vor lua măsurile imediate în caz de poluare accidentală și vor fi anunțate autoritățile de mediu, respectiv: Agenția Teritorială pentru Protecția Mediului, Garda </w:t>
      </w:r>
      <w:proofErr w:type="spellStart"/>
      <w:r w:rsidRPr="00E11A5E">
        <w:rPr>
          <w:rFonts w:ascii="Times New Roman" w:hAnsi="Times New Roman"/>
          <w:sz w:val="24"/>
          <w:szCs w:val="24"/>
          <w:lang w:val="ro-RO"/>
        </w:rPr>
        <w:t>Judeteană</w:t>
      </w:r>
      <w:proofErr w:type="spellEnd"/>
      <w:r w:rsidRPr="00E11A5E">
        <w:rPr>
          <w:rFonts w:ascii="Times New Roman" w:hAnsi="Times New Roman"/>
          <w:sz w:val="24"/>
          <w:szCs w:val="24"/>
          <w:lang w:val="ro-RO"/>
        </w:rPr>
        <w:t xml:space="preserve"> de Mediu </w:t>
      </w:r>
      <w:proofErr w:type="spellStart"/>
      <w:r w:rsidRPr="00E11A5E">
        <w:rPr>
          <w:rFonts w:ascii="Times New Roman" w:hAnsi="Times New Roman"/>
          <w:sz w:val="24"/>
          <w:szCs w:val="24"/>
          <w:lang w:val="ro-RO"/>
        </w:rPr>
        <w:t>ăi</w:t>
      </w:r>
      <w:proofErr w:type="spellEnd"/>
      <w:r w:rsidRPr="00E11A5E">
        <w:rPr>
          <w:rFonts w:ascii="Times New Roman" w:hAnsi="Times New Roman"/>
          <w:sz w:val="24"/>
          <w:szCs w:val="24"/>
          <w:lang w:val="ro-RO"/>
        </w:rPr>
        <w:t xml:space="preserve"> alte autorități competente.</w:t>
      </w:r>
    </w:p>
    <w:p w:rsidR="00BD0E20" w:rsidRPr="00E11A5E" w:rsidRDefault="007F1BA6" w:rsidP="007F1BA6">
      <w:pPr>
        <w:tabs>
          <w:tab w:val="left" w:pos="540"/>
        </w:tabs>
        <w:spacing w:before="120"/>
        <w:ind w:firstLine="539"/>
        <w:jc w:val="both"/>
        <w:rPr>
          <w:rFonts w:ascii="Times New Roman" w:hAnsi="Times New Roman"/>
          <w:sz w:val="24"/>
          <w:szCs w:val="24"/>
          <w:lang w:val="ro-RO"/>
        </w:rPr>
      </w:pPr>
      <w:r w:rsidRPr="00E11A5E">
        <w:rPr>
          <w:rFonts w:ascii="Times New Roman" w:hAnsi="Times New Roman"/>
          <w:sz w:val="24"/>
          <w:szCs w:val="24"/>
          <w:u w:val="single"/>
          <w:lang w:val="ro-RO"/>
        </w:rPr>
        <w:t>În faza de operare</w:t>
      </w:r>
      <w:r w:rsidRPr="00E11A5E">
        <w:rPr>
          <w:rFonts w:ascii="Times New Roman" w:hAnsi="Times New Roman"/>
          <w:sz w:val="24"/>
          <w:szCs w:val="24"/>
          <w:lang w:val="ro-RO"/>
        </w:rPr>
        <w:t xml:space="preserve">, prin Regulamentul de </w:t>
      </w:r>
      <w:proofErr w:type="spellStart"/>
      <w:r w:rsidRPr="00E11A5E">
        <w:rPr>
          <w:rFonts w:ascii="Times New Roman" w:hAnsi="Times New Roman"/>
          <w:sz w:val="24"/>
          <w:szCs w:val="24"/>
          <w:lang w:val="ro-RO"/>
        </w:rPr>
        <w:t>funcţionare</w:t>
      </w:r>
      <w:proofErr w:type="spellEnd"/>
      <w:r w:rsidRPr="00E11A5E">
        <w:rPr>
          <w:rFonts w:ascii="Times New Roman" w:hAnsi="Times New Roman"/>
          <w:sz w:val="24"/>
          <w:szCs w:val="24"/>
          <w:lang w:val="ro-RO"/>
        </w:rPr>
        <w:t xml:space="preserve">, operatorul care va exploata sistemul si va asigura măsurile necesare pentru prevenirea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înlăturarea unor astfel de </w:t>
      </w:r>
      <w:proofErr w:type="spellStart"/>
      <w:r w:rsidRPr="00E11A5E">
        <w:rPr>
          <w:rFonts w:ascii="Times New Roman" w:hAnsi="Times New Roman"/>
          <w:sz w:val="24"/>
          <w:szCs w:val="24"/>
          <w:lang w:val="ro-RO"/>
        </w:rPr>
        <w:t>situaţii</w:t>
      </w:r>
      <w:proofErr w:type="spellEnd"/>
      <w:r w:rsidRPr="00E11A5E">
        <w:rPr>
          <w:rFonts w:ascii="Times New Roman" w:hAnsi="Times New Roman"/>
          <w:sz w:val="24"/>
          <w:szCs w:val="24"/>
          <w:lang w:val="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aspecte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referitoare</w:t>
      </w:r>
      <w:proofErr w:type="spellEnd"/>
      <w:r w:rsidRPr="00E11A5E">
        <w:rPr>
          <w:rFonts w:ascii="Times New Roman" w:hAnsi="Times New Roman"/>
          <w:color w:val="31849B" w:themeColor="accent5" w:themeShade="BF"/>
          <w:sz w:val="24"/>
          <w:szCs w:val="24"/>
          <w:lang w:eastAsia="ro-RO"/>
        </w:rPr>
        <w:t xml:space="preserve"> la </w:t>
      </w:r>
      <w:proofErr w:type="spellStart"/>
      <w:r w:rsidRPr="00E11A5E">
        <w:rPr>
          <w:rFonts w:ascii="Times New Roman" w:hAnsi="Times New Roman"/>
          <w:color w:val="31849B" w:themeColor="accent5" w:themeShade="BF"/>
          <w:sz w:val="24"/>
          <w:szCs w:val="24"/>
          <w:lang w:eastAsia="ro-RO"/>
        </w:rPr>
        <w:t>închiderea</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dezafectarea</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demolarea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instalației</w:t>
      </w:r>
      <w:proofErr w:type="spellEnd"/>
      <w:r w:rsidRPr="00E11A5E">
        <w:rPr>
          <w:rFonts w:ascii="Times New Roman" w:hAnsi="Times New Roman"/>
          <w:color w:val="31849B" w:themeColor="accent5" w:themeShade="BF"/>
          <w:sz w:val="24"/>
          <w:szCs w:val="24"/>
          <w:lang w:eastAsia="ro-RO"/>
        </w:rPr>
        <w:t>;</w:t>
      </w:r>
    </w:p>
    <w:p w:rsidR="007F1BA6" w:rsidRPr="00E11A5E" w:rsidRDefault="007F1BA6" w:rsidP="007F1BA6">
      <w:pPr>
        <w:shd w:val="clear" w:color="auto" w:fill="FFFFFF"/>
        <w:tabs>
          <w:tab w:val="left" w:pos="540"/>
        </w:tabs>
        <w:ind w:firstLine="540"/>
        <w:jc w:val="both"/>
        <w:rPr>
          <w:rFonts w:ascii="Times New Roman" w:hAnsi="Times New Roman"/>
          <w:sz w:val="24"/>
          <w:szCs w:val="24"/>
          <w:lang w:val="ro-RO"/>
        </w:rPr>
      </w:pPr>
      <w:r w:rsidRPr="00E11A5E">
        <w:rPr>
          <w:rFonts w:ascii="Times New Roman" w:hAnsi="Times New Roman"/>
          <w:sz w:val="24"/>
          <w:szCs w:val="24"/>
          <w:lang w:val="ro-RO"/>
        </w:rPr>
        <w:t xml:space="preserve">Fiind o investiție în reabilitare amenajare de irigații, durata de viață normată este de 30 de ani.  </w:t>
      </w:r>
    </w:p>
    <w:p w:rsidR="007F1BA6" w:rsidRPr="00E11A5E" w:rsidRDefault="007F1BA6" w:rsidP="007F1BA6">
      <w:pPr>
        <w:shd w:val="clear" w:color="auto" w:fill="FFFFFF"/>
        <w:tabs>
          <w:tab w:val="left" w:pos="540"/>
        </w:tabs>
        <w:ind w:firstLine="540"/>
        <w:jc w:val="both"/>
        <w:rPr>
          <w:rFonts w:ascii="Times New Roman" w:hAnsi="Times New Roman"/>
          <w:sz w:val="24"/>
          <w:szCs w:val="24"/>
          <w:lang w:val="ro-RO"/>
        </w:rPr>
      </w:pPr>
      <w:r w:rsidRPr="00E11A5E">
        <w:rPr>
          <w:rFonts w:ascii="Times New Roman" w:hAnsi="Times New Roman"/>
          <w:sz w:val="24"/>
          <w:szCs w:val="24"/>
          <w:lang w:val="ro-RO"/>
        </w:rPr>
        <w:t xml:space="preserve">Nu sunt prevăzute lucrări de închidere sau dezafectare a investiției, ci lucrări de </w:t>
      </w:r>
      <w:proofErr w:type="spellStart"/>
      <w:r w:rsidRPr="00E11A5E">
        <w:rPr>
          <w:rFonts w:ascii="Times New Roman" w:hAnsi="Times New Roman"/>
          <w:sz w:val="24"/>
          <w:szCs w:val="24"/>
          <w:lang w:val="ro-RO"/>
        </w:rPr>
        <w:t>intreținere</w:t>
      </w:r>
      <w:proofErr w:type="spellEnd"/>
      <w:r w:rsidRPr="00E11A5E">
        <w:rPr>
          <w:rFonts w:ascii="Times New Roman" w:hAnsi="Times New Roman"/>
          <w:sz w:val="24"/>
          <w:szCs w:val="24"/>
          <w:lang w:val="ro-RO"/>
        </w:rPr>
        <w:t xml:space="preserve"> și reparații periodice. </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lastRenderedPageBreak/>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modalități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refacere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stării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inițiale</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reabilitare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vederea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utilizării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terenului</w:t>
      </w:r>
      <w:proofErr w:type="spellEnd"/>
      <w:r w:rsidRPr="00E11A5E">
        <w:rPr>
          <w:rFonts w:ascii="Times New Roman" w:hAnsi="Times New Roman"/>
          <w:color w:val="31849B" w:themeColor="accent5" w:themeShade="BF"/>
          <w:sz w:val="24"/>
          <w:szCs w:val="24"/>
          <w:lang w:eastAsia="ro-RO"/>
        </w:rPr>
        <w:t>.</w:t>
      </w:r>
    </w:p>
    <w:p w:rsidR="00BD0E20" w:rsidRPr="00E11A5E" w:rsidRDefault="007F1BA6" w:rsidP="007F1BA6">
      <w:pPr>
        <w:shd w:val="clear" w:color="auto" w:fill="FFFFFF"/>
        <w:tabs>
          <w:tab w:val="left" w:pos="540"/>
        </w:tabs>
        <w:ind w:firstLine="540"/>
        <w:jc w:val="both"/>
        <w:rPr>
          <w:rFonts w:ascii="Times New Roman" w:hAnsi="Times New Roman"/>
          <w:sz w:val="24"/>
          <w:szCs w:val="24"/>
          <w:lang w:val="ro-RO"/>
        </w:rPr>
      </w:pPr>
      <w:r w:rsidRPr="00E11A5E">
        <w:rPr>
          <w:rFonts w:ascii="Times New Roman" w:hAnsi="Times New Roman"/>
          <w:sz w:val="24"/>
          <w:szCs w:val="24"/>
          <w:lang w:val="ro-RO"/>
        </w:rPr>
        <w:t>Pentru readucerea terenului la starea inițială, se vor respecta prevederile HG 1408/2007 privind modalitățile de investigare și evaluare a poluării solului și subsolului și HG 1403/2007 privind refacerea zonelor în care solul, subsolul și ecosistemele terestre au fost afectate.</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XII.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Anexe</w:t>
      </w:r>
      <w:proofErr w:type="spellEnd"/>
      <w:r w:rsidRPr="00E11A5E">
        <w:rPr>
          <w:rFonts w:ascii="Times New Roman" w:hAnsi="Times New Roman"/>
          <w:color w:val="31849B" w:themeColor="accent5" w:themeShade="BF"/>
          <w:sz w:val="24"/>
          <w:szCs w:val="24"/>
          <w:lang w:eastAsia="ro-RO"/>
        </w:rPr>
        <w:t xml:space="preserve"> - </w:t>
      </w:r>
      <w:proofErr w:type="spellStart"/>
      <w:r w:rsidRPr="00E11A5E">
        <w:rPr>
          <w:rFonts w:ascii="Times New Roman" w:hAnsi="Times New Roman"/>
          <w:color w:val="31849B" w:themeColor="accent5" w:themeShade="BF"/>
          <w:sz w:val="24"/>
          <w:szCs w:val="24"/>
          <w:lang w:eastAsia="ro-RO"/>
        </w:rPr>
        <w:t>piese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desenate</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A75D08">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încadrare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zonă</w:t>
      </w:r>
      <w:proofErr w:type="spellEnd"/>
      <w:r w:rsidRPr="00E11A5E">
        <w:rPr>
          <w:rFonts w:ascii="Times New Roman" w:hAnsi="Times New Roman"/>
          <w:color w:val="31849B" w:themeColor="accent5" w:themeShade="BF"/>
          <w:sz w:val="24"/>
          <w:szCs w:val="24"/>
          <w:lang w:eastAsia="ro-RO"/>
        </w:rPr>
        <w:t xml:space="preserve"> </w:t>
      </w:r>
      <w:proofErr w:type="gramStart"/>
      <w:r w:rsidRPr="00E11A5E">
        <w:rPr>
          <w:rFonts w:ascii="Times New Roman" w:hAnsi="Times New Roman"/>
          <w:color w:val="31849B" w:themeColor="accent5" w:themeShade="BF"/>
          <w:sz w:val="24"/>
          <w:szCs w:val="24"/>
          <w:lang w:eastAsia="ro-RO"/>
        </w:rPr>
        <w:t>a</w:t>
      </w:r>
      <w:proofErr w:type="gram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obiectivului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situație</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modul</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planificare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utilizării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suprafețelor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formele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fizice</w:t>
      </w:r>
      <w:proofErr w:type="spellEnd"/>
      <w:r w:rsidRPr="00E11A5E">
        <w:rPr>
          <w:rFonts w:ascii="Times New Roman" w:hAnsi="Times New Roman"/>
          <w:color w:val="31849B" w:themeColor="accent5" w:themeShade="BF"/>
          <w:sz w:val="24"/>
          <w:szCs w:val="24"/>
          <w:lang w:eastAsia="ro-RO"/>
        </w:rPr>
        <w:t xml:space="preserve"> ale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planuri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clădiri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structuri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materiale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construcție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altele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planșe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reprezentând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limitele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inclusiv</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orice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suprafață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teren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solicitată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a fi </w:t>
      </w:r>
      <w:proofErr w:type="spellStart"/>
      <w:r w:rsidRPr="00E11A5E">
        <w:rPr>
          <w:rFonts w:ascii="Times New Roman" w:hAnsi="Times New Roman"/>
          <w:color w:val="31849B" w:themeColor="accent5" w:themeShade="BF"/>
          <w:sz w:val="24"/>
          <w:szCs w:val="24"/>
          <w:lang w:eastAsia="ro-RO"/>
        </w:rPr>
        <w:t>folosită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temporar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planuri</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situație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amplasamente</w:t>
      </w:r>
      <w:proofErr w:type="spellEnd"/>
      <w:r w:rsidRPr="00E11A5E">
        <w:rPr>
          <w:rFonts w:ascii="Times New Roman" w:hAnsi="Times New Roman"/>
          <w:color w:val="31849B" w:themeColor="accent5" w:themeShade="BF"/>
          <w:sz w:val="24"/>
          <w:szCs w:val="24"/>
          <w:lang w:eastAsia="ro-RO"/>
        </w:rPr>
        <w:t>);</w:t>
      </w:r>
    </w:p>
    <w:p w:rsidR="007F1BA6" w:rsidRPr="00E11A5E" w:rsidRDefault="007F1BA6" w:rsidP="007F1BA6">
      <w:pPr>
        <w:pStyle w:val="Titlu2"/>
        <w:spacing w:before="0" w:after="0"/>
        <w:ind w:left="360"/>
        <w:rPr>
          <w:rFonts w:ascii="Times New Roman" w:eastAsia="Calibri" w:hAnsi="Times New Roman" w:cs="Times New Roman"/>
          <w:b w:val="0"/>
          <w:i w:val="0"/>
          <w:sz w:val="24"/>
          <w:szCs w:val="24"/>
        </w:rPr>
      </w:pPr>
      <w:bookmarkStart w:id="24" w:name="_Toc504472581"/>
      <w:proofErr w:type="spellStart"/>
      <w:r w:rsidRPr="00E11A5E">
        <w:rPr>
          <w:rFonts w:ascii="Times New Roman" w:eastAsia="Calibri" w:hAnsi="Times New Roman" w:cs="Times New Roman"/>
          <w:b w:val="0"/>
          <w:i w:val="0"/>
          <w:sz w:val="24"/>
          <w:szCs w:val="24"/>
        </w:rPr>
        <w:t>Planul</w:t>
      </w:r>
      <w:proofErr w:type="spellEnd"/>
      <w:r w:rsidRPr="00E11A5E">
        <w:rPr>
          <w:rFonts w:ascii="Times New Roman" w:eastAsia="Calibri" w:hAnsi="Times New Roman" w:cs="Times New Roman"/>
          <w:b w:val="0"/>
          <w:i w:val="0"/>
          <w:sz w:val="24"/>
          <w:szCs w:val="24"/>
        </w:rPr>
        <w:t xml:space="preserve"> de </w:t>
      </w:r>
      <w:proofErr w:type="spellStart"/>
      <w:r w:rsidRPr="00E11A5E">
        <w:rPr>
          <w:rFonts w:ascii="Times New Roman" w:eastAsia="Calibri" w:hAnsi="Times New Roman" w:cs="Times New Roman"/>
          <w:b w:val="0"/>
          <w:i w:val="0"/>
          <w:sz w:val="24"/>
          <w:szCs w:val="24"/>
        </w:rPr>
        <w:t>încadrare</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în</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zonă</w:t>
      </w:r>
      <w:proofErr w:type="spellEnd"/>
      <w:r w:rsidRPr="00E11A5E">
        <w:rPr>
          <w:rFonts w:ascii="Times New Roman" w:eastAsia="Calibri" w:hAnsi="Times New Roman" w:cs="Times New Roman"/>
          <w:b w:val="0"/>
          <w:i w:val="0"/>
          <w:sz w:val="24"/>
          <w:szCs w:val="24"/>
        </w:rPr>
        <w:t xml:space="preserve"> </w:t>
      </w:r>
      <w:proofErr w:type="gramStart"/>
      <w:r w:rsidRPr="00E11A5E">
        <w:rPr>
          <w:rFonts w:ascii="Times New Roman" w:eastAsia="Calibri" w:hAnsi="Times New Roman" w:cs="Times New Roman"/>
          <w:b w:val="0"/>
          <w:i w:val="0"/>
          <w:sz w:val="24"/>
          <w:szCs w:val="24"/>
        </w:rPr>
        <w:t>a</w:t>
      </w:r>
      <w:proofErr w:type="gram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obiectivului</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şi</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planul</w:t>
      </w:r>
      <w:proofErr w:type="spellEnd"/>
      <w:r w:rsidRPr="00E11A5E">
        <w:rPr>
          <w:rFonts w:ascii="Times New Roman" w:eastAsia="Calibri" w:hAnsi="Times New Roman" w:cs="Times New Roman"/>
          <w:b w:val="0"/>
          <w:i w:val="0"/>
          <w:sz w:val="24"/>
          <w:szCs w:val="24"/>
        </w:rPr>
        <w:t xml:space="preserve"> de </w:t>
      </w:r>
      <w:proofErr w:type="spellStart"/>
      <w:r w:rsidRPr="00E11A5E">
        <w:rPr>
          <w:rFonts w:ascii="Times New Roman" w:eastAsia="Calibri" w:hAnsi="Times New Roman" w:cs="Times New Roman"/>
          <w:b w:val="0"/>
          <w:i w:val="0"/>
          <w:sz w:val="24"/>
          <w:szCs w:val="24"/>
        </w:rPr>
        <w:t>situaţie</w:t>
      </w:r>
      <w:proofErr w:type="spellEnd"/>
      <w:r w:rsidRPr="00E11A5E">
        <w:rPr>
          <w:rFonts w:ascii="Times New Roman" w:eastAsia="Calibri" w:hAnsi="Times New Roman" w:cs="Times New Roman"/>
          <w:b w:val="0"/>
          <w:i w:val="0"/>
          <w:sz w:val="24"/>
          <w:szCs w:val="24"/>
        </w:rPr>
        <w:t xml:space="preserve">, cu </w:t>
      </w:r>
      <w:proofErr w:type="spellStart"/>
      <w:r w:rsidRPr="00E11A5E">
        <w:rPr>
          <w:rFonts w:ascii="Times New Roman" w:eastAsia="Calibri" w:hAnsi="Times New Roman" w:cs="Times New Roman"/>
          <w:b w:val="0"/>
          <w:i w:val="0"/>
          <w:sz w:val="24"/>
          <w:szCs w:val="24"/>
        </w:rPr>
        <w:t>modul</w:t>
      </w:r>
      <w:proofErr w:type="spellEnd"/>
      <w:r w:rsidRPr="00E11A5E">
        <w:rPr>
          <w:rFonts w:ascii="Times New Roman" w:eastAsia="Calibri" w:hAnsi="Times New Roman" w:cs="Times New Roman"/>
          <w:b w:val="0"/>
          <w:i w:val="0"/>
          <w:sz w:val="24"/>
          <w:szCs w:val="24"/>
        </w:rPr>
        <w:t xml:space="preserve"> de </w:t>
      </w:r>
      <w:proofErr w:type="spellStart"/>
      <w:r w:rsidRPr="00E11A5E">
        <w:rPr>
          <w:rFonts w:ascii="Times New Roman" w:eastAsia="Calibri" w:hAnsi="Times New Roman" w:cs="Times New Roman"/>
          <w:b w:val="0"/>
          <w:i w:val="0"/>
          <w:sz w:val="24"/>
          <w:szCs w:val="24"/>
        </w:rPr>
        <w:t>planificare</w:t>
      </w:r>
      <w:proofErr w:type="spellEnd"/>
      <w:r w:rsidRPr="00E11A5E">
        <w:rPr>
          <w:rFonts w:ascii="Times New Roman" w:eastAsia="Calibri" w:hAnsi="Times New Roman" w:cs="Times New Roman"/>
          <w:b w:val="0"/>
          <w:i w:val="0"/>
          <w:sz w:val="24"/>
          <w:szCs w:val="24"/>
        </w:rPr>
        <w:t xml:space="preserve"> a </w:t>
      </w:r>
      <w:proofErr w:type="spellStart"/>
      <w:r w:rsidRPr="00E11A5E">
        <w:rPr>
          <w:rFonts w:ascii="Times New Roman" w:eastAsia="Calibri" w:hAnsi="Times New Roman" w:cs="Times New Roman"/>
          <w:b w:val="0"/>
          <w:i w:val="0"/>
          <w:sz w:val="24"/>
          <w:szCs w:val="24"/>
        </w:rPr>
        <w:t>utilizării</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suprafeţelor</w:t>
      </w:r>
      <w:bookmarkEnd w:id="24"/>
      <w:proofErr w:type="spellEnd"/>
      <w:r w:rsidRPr="00E11A5E">
        <w:rPr>
          <w:rFonts w:ascii="Times New Roman" w:eastAsia="Calibri" w:hAnsi="Times New Roman" w:cs="Times New Roman"/>
          <w:b w:val="0"/>
          <w:i w:val="0"/>
          <w:sz w:val="24"/>
          <w:szCs w:val="24"/>
        </w:rPr>
        <w:t xml:space="preserve"> sunt </w:t>
      </w:r>
      <w:proofErr w:type="spellStart"/>
      <w:r w:rsidRPr="00E11A5E">
        <w:rPr>
          <w:rFonts w:ascii="Times New Roman" w:eastAsia="Calibri" w:hAnsi="Times New Roman" w:cs="Times New Roman"/>
          <w:b w:val="0"/>
          <w:i w:val="0"/>
          <w:sz w:val="24"/>
          <w:szCs w:val="24"/>
        </w:rPr>
        <w:t>prezentate</w:t>
      </w:r>
      <w:proofErr w:type="spellEnd"/>
      <w:r w:rsidRPr="00E11A5E">
        <w:rPr>
          <w:rFonts w:ascii="Times New Roman" w:eastAsia="Calibri" w:hAnsi="Times New Roman" w:cs="Times New Roman"/>
          <w:b w:val="0"/>
          <w:i w:val="0"/>
          <w:sz w:val="24"/>
          <w:szCs w:val="24"/>
        </w:rPr>
        <w:t xml:space="preserve"> </w:t>
      </w:r>
      <w:proofErr w:type="spellStart"/>
      <w:r w:rsidRPr="00E11A5E">
        <w:rPr>
          <w:rFonts w:ascii="Times New Roman" w:eastAsia="Calibri" w:hAnsi="Times New Roman" w:cs="Times New Roman"/>
          <w:b w:val="0"/>
          <w:i w:val="0"/>
          <w:sz w:val="24"/>
          <w:szCs w:val="24"/>
        </w:rPr>
        <w:t>anexat</w:t>
      </w:r>
      <w:proofErr w:type="spellEnd"/>
      <w:r w:rsidRPr="00E11A5E">
        <w:rPr>
          <w:rFonts w:ascii="Times New Roman" w:eastAsia="Calibri" w:hAnsi="Times New Roman" w:cs="Times New Roman"/>
          <w:b w:val="0"/>
          <w:i w:val="0"/>
          <w:sz w:val="24"/>
          <w:szCs w:val="24"/>
        </w:rPr>
        <w:t>.</w:t>
      </w:r>
    </w:p>
    <w:p w:rsidR="00BD0E20" w:rsidRPr="00E11A5E" w:rsidRDefault="007F1BA6" w:rsidP="00BD0E20">
      <w:pPr>
        <w:tabs>
          <w:tab w:val="left" w:pos="0"/>
        </w:tabs>
        <w:spacing w:after="0" w:line="240" w:lineRule="auto"/>
        <w:jc w:val="both"/>
        <w:rPr>
          <w:rFonts w:ascii="Times New Roman" w:hAnsi="Times New Roman"/>
          <w:sz w:val="24"/>
          <w:szCs w:val="24"/>
          <w:lang w:val="it-IT"/>
        </w:rPr>
      </w:pPr>
      <w:r w:rsidRPr="00E11A5E">
        <w:rPr>
          <w:rFonts w:ascii="Times New Roman" w:hAnsi="Times New Roman"/>
          <w:sz w:val="24"/>
          <w:szCs w:val="24"/>
          <w:lang w:val="fr-FR"/>
        </w:rPr>
        <w:t xml:space="preserve">      </w:t>
      </w:r>
      <w:r w:rsidR="00BD0E20" w:rsidRPr="00E11A5E">
        <w:rPr>
          <w:rFonts w:ascii="Times New Roman" w:hAnsi="Times New Roman"/>
          <w:sz w:val="24"/>
          <w:szCs w:val="24"/>
          <w:lang w:val="it-IT"/>
        </w:rPr>
        <w:t>Nu sunt necesare cǎi de acces provizorii, circulaţia realizându-se pe reţeaua de drumuri existente. Executantul va întreţine drumurile de acces în stare corespunzǎtoare pentru trecerea sigurǎ şi fǎrǎ probleme a vehiculelor şi instalaţiilor pânǎ la terminarea lucrǎrilor.</w:t>
      </w:r>
    </w:p>
    <w:p w:rsidR="00BD0E20" w:rsidRPr="00E11A5E" w:rsidRDefault="00BD0E20" w:rsidP="00BD0E20">
      <w:pPr>
        <w:pStyle w:val="Listparagraf"/>
        <w:shd w:val="clear" w:color="auto" w:fill="FFFFFF"/>
        <w:spacing w:after="0" w:line="360" w:lineRule="auto"/>
        <w:jc w:val="both"/>
        <w:rPr>
          <w:rFonts w:ascii="Times New Roman" w:hAnsi="Times New Roman"/>
          <w:sz w:val="24"/>
          <w:szCs w:val="24"/>
          <w:lang w:eastAsia="ro-RO"/>
        </w:rPr>
      </w:pPr>
    </w:p>
    <w:p w:rsidR="00586852" w:rsidRPr="00E11A5E" w:rsidRDefault="00586852" w:rsidP="00A75D08">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schemele</w:t>
      </w:r>
      <w:proofErr w:type="spellEnd"/>
      <w:r w:rsidRPr="00E11A5E">
        <w:rPr>
          <w:rFonts w:ascii="Times New Roman" w:hAnsi="Times New Roman"/>
          <w:color w:val="31849B" w:themeColor="accent5" w:themeShade="BF"/>
          <w:sz w:val="24"/>
          <w:szCs w:val="24"/>
          <w:lang w:eastAsia="ro-RO"/>
        </w:rPr>
        <w:t xml:space="preserve">-flux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procesul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tehnologic</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fazele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activității</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instalațiile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depoluare</w:t>
      </w:r>
      <w:proofErr w:type="spellEnd"/>
      <w:r w:rsidRPr="00E11A5E">
        <w:rPr>
          <w:rFonts w:ascii="Times New Roman" w:hAnsi="Times New Roman"/>
          <w:color w:val="31849B" w:themeColor="accent5" w:themeShade="BF"/>
          <w:sz w:val="24"/>
          <w:szCs w:val="24"/>
          <w:lang w:eastAsia="ro-RO"/>
        </w:rPr>
        <w:t>;</w:t>
      </w:r>
    </w:p>
    <w:p w:rsidR="00BD0E20" w:rsidRPr="00E11A5E" w:rsidRDefault="00BD0E20" w:rsidP="00BD0E20">
      <w:pPr>
        <w:jc w:val="both"/>
        <w:rPr>
          <w:rFonts w:ascii="Times New Roman" w:hAnsi="Times New Roman"/>
          <w:sz w:val="24"/>
          <w:szCs w:val="24"/>
          <w:lang w:val="ro-RO" w:bidi="th-TH"/>
        </w:rPr>
      </w:pPr>
      <w:r w:rsidRPr="00E11A5E">
        <w:rPr>
          <w:rFonts w:ascii="Times New Roman" w:hAnsi="Times New Roman"/>
          <w:sz w:val="24"/>
          <w:szCs w:val="24"/>
          <w:lang w:val="ro-RO" w:bidi="th-TH"/>
        </w:rPr>
        <w:t>Nu este cazul</w:t>
      </w:r>
    </w:p>
    <w:p w:rsidR="00586852" w:rsidRPr="00E11A5E" w:rsidRDefault="00586852" w:rsidP="00A75D08">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t xml:space="preserve">schema-flux a </w:t>
      </w:r>
      <w:proofErr w:type="spellStart"/>
      <w:r w:rsidRPr="00E11A5E">
        <w:rPr>
          <w:rFonts w:ascii="Times New Roman" w:hAnsi="Times New Roman"/>
          <w:color w:val="31849B" w:themeColor="accent5" w:themeShade="BF"/>
          <w:sz w:val="24"/>
          <w:szCs w:val="24"/>
          <w:lang w:eastAsia="ro-RO"/>
        </w:rPr>
        <w:t>gestionării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deșeurilor</w:t>
      </w:r>
      <w:proofErr w:type="spellEnd"/>
      <w:r w:rsidRPr="00E11A5E">
        <w:rPr>
          <w:rFonts w:ascii="Times New Roman" w:hAnsi="Times New Roman"/>
          <w:color w:val="31849B" w:themeColor="accent5" w:themeShade="BF"/>
          <w:sz w:val="24"/>
          <w:szCs w:val="24"/>
          <w:lang w:eastAsia="ro-RO"/>
        </w:rPr>
        <w:t>;</w:t>
      </w:r>
    </w:p>
    <w:p w:rsidR="00BD0E20" w:rsidRPr="00E11A5E" w:rsidRDefault="00BD0E20" w:rsidP="00BD0E20">
      <w:pPr>
        <w:jc w:val="both"/>
        <w:rPr>
          <w:rFonts w:ascii="Times New Roman" w:hAnsi="Times New Roman"/>
          <w:sz w:val="24"/>
          <w:szCs w:val="24"/>
          <w:lang w:val="ro-RO" w:bidi="th-TH"/>
        </w:rPr>
      </w:pPr>
      <w:r w:rsidRPr="00E11A5E">
        <w:rPr>
          <w:rFonts w:ascii="Times New Roman" w:hAnsi="Times New Roman"/>
          <w:sz w:val="24"/>
          <w:szCs w:val="24"/>
          <w:lang w:val="ro-RO" w:bidi="th-TH"/>
        </w:rPr>
        <w:t>Nu este cazul</w:t>
      </w:r>
    </w:p>
    <w:p w:rsidR="00586852" w:rsidRPr="00E11A5E" w:rsidRDefault="00586852" w:rsidP="00A75D08">
      <w:pPr>
        <w:pStyle w:val="Listparagraf"/>
        <w:numPr>
          <w:ilvl w:val="0"/>
          <w:numId w:val="10"/>
        </w:numPr>
        <w:shd w:val="clear" w:color="auto" w:fill="FFFFFF"/>
        <w:spacing w:after="0" w:line="360" w:lineRule="auto"/>
        <w:jc w:val="both"/>
        <w:rPr>
          <w:rFonts w:ascii="Times New Roman" w:hAnsi="Times New Roman"/>
          <w:sz w:val="24"/>
          <w:szCs w:val="24"/>
          <w:lang w:eastAsia="ro-RO"/>
        </w:rPr>
      </w:pP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piese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desenate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stabilite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autoritatea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publică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protecția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mediului</w:t>
      </w:r>
      <w:proofErr w:type="spellEnd"/>
      <w:r w:rsidRPr="00E11A5E">
        <w:rPr>
          <w:rFonts w:ascii="Times New Roman" w:hAnsi="Times New Roman"/>
          <w:sz w:val="24"/>
          <w:szCs w:val="24"/>
          <w:lang w:eastAsia="ro-RO"/>
        </w:rPr>
        <w:t>.</w:t>
      </w:r>
    </w:p>
    <w:p w:rsidR="00BD0E20" w:rsidRPr="00E11A5E" w:rsidRDefault="00304645" w:rsidP="00304645">
      <w:pPr>
        <w:jc w:val="both"/>
        <w:rPr>
          <w:rFonts w:ascii="Times New Roman" w:hAnsi="Times New Roman"/>
          <w:sz w:val="24"/>
          <w:szCs w:val="24"/>
          <w:lang w:val="ro-RO" w:bidi="th-TH"/>
        </w:rPr>
      </w:pPr>
      <w:r w:rsidRPr="00E11A5E">
        <w:rPr>
          <w:rFonts w:ascii="Times New Roman" w:hAnsi="Times New Roman"/>
          <w:sz w:val="24"/>
          <w:szCs w:val="24"/>
          <w:lang w:val="ro-RO" w:bidi="th-TH"/>
        </w:rPr>
        <w:t>Nu este cazul.</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XIII.</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proiectele</w:t>
      </w:r>
      <w:proofErr w:type="spellEnd"/>
      <w:r w:rsidRPr="00E11A5E">
        <w:rPr>
          <w:rFonts w:ascii="Times New Roman" w:hAnsi="Times New Roman"/>
          <w:color w:val="31849B" w:themeColor="accent5" w:themeShade="BF"/>
          <w:sz w:val="24"/>
          <w:szCs w:val="24"/>
          <w:lang w:eastAsia="ro-RO"/>
        </w:rPr>
        <w:t xml:space="preserve"> care </w:t>
      </w:r>
      <w:proofErr w:type="spellStart"/>
      <w:r w:rsidRPr="00E11A5E">
        <w:rPr>
          <w:rFonts w:ascii="Times New Roman" w:hAnsi="Times New Roman"/>
          <w:color w:val="31849B" w:themeColor="accent5" w:themeShade="BF"/>
          <w:sz w:val="24"/>
          <w:szCs w:val="24"/>
          <w:lang w:eastAsia="ro-RO"/>
        </w:rPr>
        <w:t>intră</w:t>
      </w:r>
      <w:proofErr w:type="spellEnd"/>
      <w:r w:rsidRPr="00E11A5E">
        <w:rPr>
          <w:rFonts w:ascii="Times New Roman" w:hAnsi="Times New Roman"/>
          <w:color w:val="31849B" w:themeColor="accent5" w:themeShade="BF"/>
          <w:sz w:val="24"/>
          <w:szCs w:val="24"/>
          <w:lang w:eastAsia="ro-RO"/>
        </w:rPr>
        <w:t xml:space="preserve"> sub </w:t>
      </w:r>
      <w:proofErr w:type="spellStart"/>
      <w:r w:rsidRPr="00E11A5E">
        <w:rPr>
          <w:rFonts w:ascii="Times New Roman" w:hAnsi="Times New Roman"/>
          <w:color w:val="31849B" w:themeColor="accent5" w:themeShade="BF"/>
          <w:sz w:val="24"/>
          <w:szCs w:val="24"/>
          <w:lang w:eastAsia="ro-RO"/>
        </w:rPr>
        <w:t>incidența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prevederilor</w:t>
      </w:r>
      <w:proofErr w:type="spellEnd"/>
      <w:r w:rsidRPr="00E11A5E">
        <w:rPr>
          <w:rFonts w:ascii="Times New Roman" w:hAnsi="Times New Roman"/>
          <w:color w:val="31849B" w:themeColor="accent5" w:themeShade="BF"/>
          <w:sz w:val="24"/>
          <w:szCs w:val="24"/>
          <w:lang w:eastAsia="ro-RO"/>
        </w:rPr>
        <w:t> </w:t>
      </w:r>
      <w:hyperlink r:id="rId18" w:anchor="p-48878121" w:tgtFrame="_blank" w:history="1">
        <w:r w:rsidRPr="00E11A5E">
          <w:rPr>
            <w:rFonts w:ascii="Times New Roman" w:hAnsi="Times New Roman"/>
            <w:color w:val="31849B" w:themeColor="accent5" w:themeShade="BF"/>
            <w:sz w:val="24"/>
            <w:szCs w:val="24"/>
            <w:u w:val="single"/>
            <w:lang w:eastAsia="ro-RO"/>
          </w:rPr>
          <w:t>art. 28</w:t>
        </w:r>
      </w:hyperlink>
      <w:r w:rsidRPr="00E11A5E">
        <w:rPr>
          <w:rFonts w:ascii="Times New Roman" w:hAnsi="Times New Roman"/>
          <w:color w:val="31849B" w:themeColor="accent5" w:themeShade="BF"/>
          <w:sz w:val="24"/>
          <w:szCs w:val="24"/>
          <w:lang w:eastAsia="ro-RO"/>
        </w:rPr>
        <w:t xml:space="preserve"> din </w:t>
      </w:r>
      <w:proofErr w:type="spellStart"/>
      <w:r w:rsidRPr="00E11A5E">
        <w:rPr>
          <w:rFonts w:ascii="Times New Roman" w:hAnsi="Times New Roman"/>
          <w:color w:val="31849B" w:themeColor="accent5" w:themeShade="BF"/>
          <w:sz w:val="24"/>
          <w:szCs w:val="24"/>
          <w:lang w:eastAsia="ro-RO"/>
        </w:rPr>
        <w:t>Ordonanța</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urgență</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Guvernului</w:t>
      </w:r>
      <w:proofErr w:type="spellEnd"/>
      <w:r w:rsidRPr="00E11A5E">
        <w:rPr>
          <w:rFonts w:ascii="Times New Roman" w:hAnsi="Times New Roman"/>
          <w:color w:val="31849B" w:themeColor="accent5" w:themeShade="BF"/>
          <w:sz w:val="24"/>
          <w:szCs w:val="24"/>
          <w:lang w:eastAsia="ro-RO"/>
        </w:rPr>
        <w:t xml:space="preserve"> nr. 57/2007 </w:t>
      </w:r>
      <w:proofErr w:type="spellStart"/>
      <w:r w:rsidRPr="00E11A5E">
        <w:rPr>
          <w:rFonts w:ascii="Times New Roman" w:hAnsi="Times New Roman"/>
          <w:color w:val="31849B" w:themeColor="accent5" w:themeShade="BF"/>
          <w:sz w:val="24"/>
          <w:szCs w:val="24"/>
          <w:lang w:eastAsia="ro-RO"/>
        </w:rPr>
        <w:t>privind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regimul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ariilor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conservarea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habitatelor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florei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faunei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sălbatice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aprobată</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modificări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completări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prin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Legea</w:t>
      </w:r>
      <w:proofErr w:type="spellEnd"/>
      <w:r w:rsidRPr="00E11A5E">
        <w:rPr>
          <w:rFonts w:ascii="Times New Roman" w:hAnsi="Times New Roman"/>
          <w:color w:val="31849B" w:themeColor="accent5" w:themeShade="BF"/>
          <w:sz w:val="24"/>
          <w:szCs w:val="24"/>
          <w:lang w:eastAsia="ro-RO"/>
        </w:rPr>
        <w:t> </w:t>
      </w:r>
      <w:hyperlink r:id="rId19" w:tgtFrame="_blank" w:history="1">
        <w:r w:rsidRPr="00E11A5E">
          <w:rPr>
            <w:rFonts w:ascii="Times New Roman" w:hAnsi="Times New Roman"/>
            <w:color w:val="31849B" w:themeColor="accent5" w:themeShade="BF"/>
            <w:sz w:val="24"/>
            <w:szCs w:val="24"/>
            <w:u w:val="single"/>
            <w:lang w:eastAsia="ro-RO"/>
          </w:rPr>
          <w:t>nr. 49/2011</w:t>
        </w:r>
      </w:hyperlink>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modificările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completările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ulterioare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memoriul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va</w:t>
      </w:r>
      <w:proofErr w:type="spellEnd"/>
      <w:r w:rsidRPr="00E11A5E">
        <w:rPr>
          <w:rFonts w:ascii="Times New Roman" w:hAnsi="Times New Roman"/>
          <w:color w:val="31849B" w:themeColor="accent5" w:themeShade="BF"/>
          <w:sz w:val="24"/>
          <w:szCs w:val="24"/>
          <w:lang w:eastAsia="ro-RO"/>
        </w:rPr>
        <w:t xml:space="preserve"> fi </w:t>
      </w:r>
      <w:proofErr w:type="spellStart"/>
      <w:r w:rsidRPr="00E11A5E">
        <w:rPr>
          <w:rFonts w:ascii="Times New Roman" w:hAnsi="Times New Roman"/>
          <w:color w:val="31849B" w:themeColor="accent5" w:themeShade="BF"/>
          <w:sz w:val="24"/>
          <w:szCs w:val="24"/>
          <w:lang w:eastAsia="ro-RO"/>
        </w:rPr>
        <w:t>completat</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următoarele</w:t>
      </w:r>
      <w:proofErr w:type="spellEnd"/>
      <w:r w:rsidRPr="00E11A5E">
        <w:rPr>
          <w:rFonts w:ascii="Times New Roman" w:hAnsi="Times New Roman"/>
          <w:color w:val="31849B" w:themeColor="accent5" w:themeShade="BF"/>
          <w:sz w:val="24"/>
          <w:szCs w:val="24"/>
          <w:lang w:eastAsia="ro-RO"/>
        </w:rPr>
        <w:t>:</w:t>
      </w:r>
    </w:p>
    <w:p w:rsidR="00D525B0"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descrierea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succintă</w:t>
      </w:r>
      <w:proofErr w:type="spellEnd"/>
      <w:r w:rsidRPr="00E11A5E">
        <w:rPr>
          <w:rFonts w:ascii="Times New Roman" w:hAnsi="Times New Roman"/>
          <w:color w:val="31849B" w:themeColor="accent5" w:themeShade="BF"/>
          <w:sz w:val="24"/>
          <w:szCs w:val="24"/>
          <w:lang w:eastAsia="ro-RO"/>
        </w:rPr>
        <w:t xml:space="preserve"> a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distanța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față</w:t>
      </w:r>
      <w:proofErr w:type="spellEnd"/>
      <w:r w:rsidRPr="00E11A5E">
        <w:rPr>
          <w:rFonts w:ascii="Times New Roman" w:hAnsi="Times New Roman"/>
          <w:color w:val="31849B" w:themeColor="accent5" w:themeShade="BF"/>
          <w:sz w:val="24"/>
          <w:szCs w:val="24"/>
          <w:lang w:eastAsia="ro-RO"/>
        </w:rPr>
        <w:t xml:space="preserve"> de aria </w:t>
      </w:r>
      <w:proofErr w:type="spellStart"/>
      <w:r w:rsidRPr="00E11A5E">
        <w:rPr>
          <w:rFonts w:ascii="Times New Roman" w:hAnsi="Times New Roman"/>
          <w:color w:val="31849B" w:themeColor="accent5" w:themeShade="BF"/>
          <w:sz w:val="24"/>
          <w:szCs w:val="24"/>
          <w:lang w:eastAsia="ro-RO"/>
        </w:rPr>
        <w:t>naturală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protejată</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comunitar</w:t>
      </w:r>
      <w:proofErr w:type="spellEnd"/>
      <w:r w:rsidRPr="00E11A5E">
        <w:rPr>
          <w:rFonts w:ascii="Times New Roman" w:hAnsi="Times New Roman"/>
          <w:color w:val="31849B" w:themeColor="accent5" w:themeShade="BF"/>
          <w:sz w:val="24"/>
          <w:szCs w:val="24"/>
          <w:lang w:eastAsia="ro-RO"/>
        </w:rPr>
        <w:t xml:space="preserve">, precum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coordonatele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geografice</w:t>
      </w:r>
      <w:proofErr w:type="spellEnd"/>
      <w:r w:rsidRPr="00E11A5E">
        <w:rPr>
          <w:rFonts w:ascii="Times New Roman" w:hAnsi="Times New Roman"/>
          <w:color w:val="31849B" w:themeColor="accent5" w:themeShade="BF"/>
          <w:sz w:val="24"/>
          <w:szCs w:val="24"/>
          <w:lang w:eastAsia="ro-RO"/>
        </w:rPr>
        <w:t xml:space="preserve"> (Stereo 70) ale </w:t>
      </w:r>
      <w:proofErr w:type="spellStart"/>
      <w:r w:rsidRPr="00E11A5E">
        <w:rPr>
          <w:rFonts w:ascii="Times New Roman" w:hAnsi="Times New Roman"/>
          <w:color w:val="31849B" w:themeColor="accent5" w:themeShade="BF"/>
          <w:sz w:val="24"/>
          <w:szCs w:val="24"/>
          <w:lang w:eastAsia="ro-RO"/>
        </w:rPr>
        <w:t>amplasamentului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Aceste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coordonate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vor</w:t>
      </w:r>
      <w:proofErr w:type="spellEnd"/>
      <w:r w:rsidRPr="00E11A5E">
        <w:rPr>
          <w:rFonts w:ascii="Times New Roman" w:hAnsi="Times New Roman"/>
          <w:color w:val="31849B" w:themeColor="accent5" w:themeShade="BF"/>
          <w:sz w:val="24"/>
          <w:szCs w:val="24"/>
          <w:lang w:eastAsia="ro-RO"/>
        </w:rPr>
        <w:t xml:space="preserve"> fi </w:t>
      </w:r>
      <w:proofErr w:type="spellStart"/>
      <w:r w:rsidRPr="00E11A5E">
        <w:rPr>
          <w:rFonts w:ascii="Times New Roman" w:hAnsi="Times New Roman"/>
          <w:color w:val="31849B" w:themeColor="accent5" w:themeShade="BF"/>
          <w:sz w:val="24"/>
          <w:szCs w:val="24"/>
          <w:lang w:eastAsia="ro-RO"/>
        </w:rPr>
        <w:t>prezentate</w:t>
      </w:r>
      <w:proofErr w:type="spellEnd"/>
      <w:r w:rsidRPr="00E11A5E">
        <w:rPr>
          <w:rFonts w:ascii="Times New Roman" w:hAnsi="Times New Roman"/>
          <w:color w:val="31849B" w:themeColor="accent5" w:themeShade="BF"/>
          <w:sz w:val="24"/>
          <w:szCs w:val="24"/>
          <w:lang w:eastAsia="ro-RO"/>
        </w:rPr>
        <w:t xml:space="preserve"> sub </w:t>
      </w:r>
      <w:proofErr w:type="spellStart"/>
      <w:r w:rsidRPr="00E11A5E">
        <w:rPr>
          <w:rFonts w:ascii="Times New Roman" w:hAnsi="Times New Roman"/>
          <w:color w:val="31849B" w:themeColor="accent5" w:themeShade="BF"/>
          <w:sz w:val="24"/>
          <w:szCs w:val="24"/>
          <w:lang w:eastAsia="ro-RO"/>
        </w:rPr>
        <w:t>formă</w:t>
      </w:r>
      <w:proofErr w:type="spellEnd"/>
      <w:r w:rsidRPr="00E11A5E">
        <w:rPr>
          <w:rFonts w:ascii="Times New Roman" w:hAnsi="Times New Roman"/>
          <w:color w:val="31849B" w:themeColor="accent5" w:themeShade="BF"/>
          <w:sz w:val="24"/>
          <w:szCs w:val="24"/>
          <w:lang w:eastAsia="ro-RO"/>
        </w:rPr>
        <w:t xml:space="preserve"> de vector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format digital cu </w:t>
      </w:r>
      <w:proofErr w:type="spellStart"/>
      <w:r w:rsidRPr="00E11A5E">
        <w:rPr>
          <w:rFonts w:ascii="Times New Roman" w:hAnsi="Times New Roman"/>
          <w:color w:val="31849B" w:themeColor="accent5" w:themeShade="BF"/>
          <w:sz w:val="24"/>
          <w:szCs w:val="24"/>
          <w:lang w:eastAsia="ro-RO"/>
        </w:rPr>
        <w:t>referință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geografică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sistem</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proiecție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națională</w:t>
      </w:r>
      <w:proofErr w:type="spellEnd"/>
      <w:r w:rsidRPr="00E11A5E">
        <w:rPr>
          <w:rFonts w:ascii="Times New Roman" w:hAnsi="Times New Roman"/>
          <w:color w:val="31849B" w:themeColor="accent5" w:themeShade="BF"/>
          <w:sz w:val="24"/>
          <w:szCs w:val="24"/>
          <w:lang w:eastAsia="ro-RO"/>
        </w:rPr>
        <w:t xml:space="preserve"> Stereo 1970,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tabel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format electronic </w:t>
      </w:r>
      <w:proofErr w:type="spellStart"/>
      <w:r w:rsidRPr="00E11A5E">
        <w:rPr>
          <w:rFonts w:ascii="Times New Roman" w:hAnsi="Times New Roman"/>
          <w:color w:val="31849B" w:themeColor="accent5" w:themeShade="BF"/>
          <w:sz w:val="24"/>
          <w:szCs w:val="24"/>
          <w:lang w:eastAsia="ro-RO"/>
        </w:rPr>
        <w:t>conținând</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coordonatele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conturului</w:t>
      </w:r>
      <w:proofErr w:type="spellEnd"/>
      <w:r w:rsidRPr="00E11A5E">
        <w:rPr>
          <w:rFonts w:ascii="Times New Roman" w:hAnsi="Times New Roman"/>
          <w:color w:val="31849B" w:themeColor="accent5" w:themeShade="BF"/>
          <w:sz w:val="24"/>
          <w:szCs w:val="24"/>
          <w:lang w:eastAsia="ro-RO"/>
        </w:rPr>
        <w:t xml:space="preserve"> (X, Y)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sistem</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proiecție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națională</w:t>
      </w:r>
      <w:proofErr w:type="spellEnd"/>
      <w:r w:rsidRPr="00E11A5E">
        <w:rPr>
          <w:rFonts w:ascii="Times New Roman" w:hAnsi="Times New Roman"/>
          <w:color w:val="31849B" w:themeColor="accent5" w:themeShade="BF"/>
          <w:sz w:val="24"/>
          <w:szCs w:val="24"/>
          <w:lang w:eastAsia="ro-RO"/>
        </w:rPr>
        <w:t xml:space="preserve"> Stereo 1970;</w:t>
      </w:r>
    </w:p>
    <w:p w:rsidR="00BD0E20" w:rsidRDefault="00BD0E20" w:rsidP="00304645">
      <w:pPr>
        <w:pStyle w:val="Frspaiere"/>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ataseaza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w:t>
      </w:r>
      <w:r w:rsidR="00304645" w:rsidRPr="00E11A5E">
        <w:rPr>
          <w:rFonts w:ascii="Times New Roman" w:hAnsi="Times New Roman"/>
          <w:sz w:val="24"/>
          <w:szCs w:val="24"/>
        </w:rPr>
        <w:t>ventar</w:t>
      </w:r>
      <w:proofErr w:type="spellEnd"/>
      <w:r w:rsidR="00304645" w:rsidRPr="00E11A5E">
        <w:rPr>
          <w:rFonts w:ascii="Times New Roman" w:hAnsi="Times New Roman"/>
          <w:sz w:val="24"/>
          <w:szCs w:val="24"/>
        </w:rPr>
        <w:t xml:space="preserve"> de </w:t>
      </w:r>
      <w:proofErr w:type="spellStart"/>
      <w:r w:rsidR="00304645" w:rsidRPr="00E11A5E">
        <w:rPr>
          <w:rFonts w:ascii="Times New Roman" w:hAnsi="Times New Roman"/>
          <w:sz w:val="24"/>
          <w:szCs w:val="24"/>
        </w:rPr>
        <w:t>coordonate</w:t>
      </w:r>
      <w:proofErr w:type="spellEnd"/>
      <w:r w:rsidR="00304645" w:rsidRPr="00E11A5E">
        <w:rPr>
          <w:rFonts w:ascii="Times New Roman" w:hAnsi="Times New Roman"/>
          <w:sz w:val="24"/>
          <w:szCs w:val="24"/>
        </w:rPr>
        <w:t xml:space="preserve"> STEREO 70.</w:t>
      </w:r>
    </w:p>
    <w:p w:rsidR="00E11A5E" w:rsidRDefault="00E11A5E" w:rsidP="00304645">
      <w:pPr>
        <w:pStyle w:val="Frspaiere"/>
        <w:jc w:val="both"/>
        <w:rPr>
          <w:rFonts w:ascii="Times New Roman" w:hAnsi="Times New Roman"/>
          <w:sz w:val="24"/>
          <w:szCs w:val="24"/>
        </w:rPr>
      </w:pPr>
    </w:p>
    <w:p w:rsidR="00E11A5E" w:rsidRPr="00E11A5E" w:rsidRDefault="00E11A5E" w:rsidP="00304645">
      <w:pPr>
        <w:pStyle w:val="Frspaiere"/>
        <w:jc w:val="both"/>
        <w:rPr>
          <w:rFonts w:ascii="Times New Roman" w:hAnsi="Times New Roman"/>
          <w:sz w:val="24"/>
          <w:szCs w:val="24"/>
        </w:rPr>
      </w:pPr>
    </w:p>
    <w:p w:rsidR="00D525B0" w:rsidRPr="00E11A5E" w:rsidRDefault="00D525B0" w:rsidP="00304645">
      <w:pPr>
        <w:pStyle w:val="Frspaiere"/>
        <w:jc w:val="both"/>
        <w:rPr>
          <w:rFonts w:ascii="Times New Roman" w:hAnsi="Times New Roman"/>
          <w:sz w:val="24"/>
          <w:szCs w:val="24"/>
        </w:rPr>
      </w:pPr>
    </w:p>
    <w:p w:rsidR="00586852"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lastRenderedPageBreak/>
        <w:t>numele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codul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comunitar</w:t>
      </w:r>
      <w:proofErr w:type="spellEnd"/>
      <w:r w:rsidRPr="00E11A5E">
        <w:rPr>
          <w:rFonts w:ascii="Times New Roman" w:hAnsi="Times New Roman"/>
          <w:color w:val="31849B" w:themeColor="accent5" w:themeShade="BF"/>
          <w:sz w:val="24"/>
          <w:szCs w:val="24"/>
          <w:lang w:eastAsia="ro-RO"/>
        </w:rPr>
        <w:t>;</w:t>
      </w:r>
    </w:p>
    <w:p w:rsidR="00D525B0" w:rsidRPr="00E11A5E" w:rsidRDefault="008F3F9B" w:rsidP="00D525B0">
      <w:pPr>
        <w:shd w:val="clear" w:color="auto" w:fill="FFFFFF"/>
        <w:spacing w:after="0" w:line="360" w:lineRule="auto"/>
        <w:jc w:val="both"/>
        <w:rPr>
          <w:rFonts w:ascii="Times New Roman" w:hAnsi="Times New Roman"/>
          <w:b/>
          <w:bCs/>
          <w:sz w:val="24"/>
          <w:szCs w:val="24"/>
        </w:rPr>
      </w:pPr>
      <w:r w:rsidRPr="00E11A5E">
        <w:rPr>
          <w:rFonts w:ascii="Times New Roman" w:hAnsi="Times New Roman"/>
          <w:b/>
          <w:bCs/>
          <w:sz w:val="24"/>
          <w:szCs w:val="24"/>
        </w:rPr>
        <w:t xml:space="preserve">ROSPA0031 Delta </w:t>
      </w:r>
      <w:proofErr w:type="spellStart"/>
      <w:r w:rsidRPr="00E11A5E">
        <w:rPr>
          <w:rFonts w:ascii="Times New Roman" w:hAnsi="Times New Roman"/>
          <w:b/>
          <w:bCs/>
          <w:sz w:val="24"/>
          <w:szCs w:val="24"/>
        </w:rPr>
        <w:t>Dunarii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si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Complexul</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Razim</w:t>
      </w:r>
      <w:proofErr w:type="spellEnd"/>
    </w:p>
    <w:p w:rsidR="008F3F9B" w:rsidRPr="00E11A5E" w:rsidRDefault="008F3F9B" w:rsidP="00D525B0">
      <w:pPr>
        <w:shd w:val="clear" w:color="auto" w:fill="FFFFFF"/>
        <w:spacing w:after="0" w:line="360" w:lineRule="auto"/>
        <w:jc w:val="both"/>
        <w:rPr>
          <w:rFonts w:ascii="Times New Roman" w:hAnsi="Times New Roman"/>
          <w:sz w:val="24"/>
          <w:szCs w:val="24"/>
        </w:rPr>
      </w:pPr>
      <w:proofErr w:type="spellStart"/>
      <w:r w:rsidRPr="00E11A5E">
        <w:rPr>
          <w:rFonts w:ascii="Times New Roman" w:hAnsi="Times New Roman"/>
          <w:sz w:val="24"/>
          <w:szCs w:val="24"/>
        </w:rPr>
        <w:t>Caracteristici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generale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sitului</w:t>
      </w:r>
      <w:proofErr w:type="spellEnd"/>
      <w:r w:rsidRPr="00E11A5E">
        <w:rPr>
          <w:rFonts w:ascii="Times New Roman" w:hAnsi="Times New Roman"/>
          <w:sz w:val="24"/>
          <w:szCs w:val="24"/>
        </w:rPr>
        <w:t xml:space="preserve"> </w:t>
      </w:r>
    </w:p>
    <w:p w:rsidR="008F3F9B" w:rsidRPr="00E11A5E" w:rsidRDefault="008F3F9B" w:rsidP="00D525B0">
      <w:pPr>
        <w:shd w:val="clear" w:color="auto" w:fill="FFFFFF"/>
        <w:spacing w:after="0" w:line="360" w:lineRule="auto"/>
        <w:jc w:val="both"/>
        <w:rPr>
          <w:rFonts w:ascii="Times New Roman" w:hAnsi="Times New Roman"/>
          <w:sz w:val="24"/>
          <w:szCs w:val="24"/>
        </w:rPr>
      </w:pPr>
      <w:r w:rsidRPr="00E11A5E">
        <w:rPr>
          <w:rFonts w:ascii="Times New Roman" w:hAnsi="Times New Roman"/>
          <w:sz w:val="24"/>
          <w:szCs w:val="24"/>
        </w:rPr>
        <w:t xml:space="preserve"> </w:t>
      </w:r>
      <w:r w:rsidRPr="00E11A5E">
        <w:rPr>
          <w:rFonts w:ascii="Times New Roman" w:hAnsi="Times New Roman"/>
          <w:sz w:val="24"/>
          <w:szCs w:val="24"/>
        </w:rPr>
        <w:tab/>
        <w:t xml:space="preserve">Delta </w:t>
      </w:r>
      <w:proofErr w:type="spellStart"/>
      <w:r w:rsidRPr="00E11A5E">
        <w:rPr>
          <w:rFonts w:ascii="Times New Roman" w:hAnsi="Times New Roman"/>
          <w:sz w:val="24"/>
          <w:szCs w:val="24"/>
        </w:rPr>
        <w:t>Dunarii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reprezinta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cuprins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w:t>
      </w:r>
      <w:proofErr w:type="spellEnd"/>
      <w:r w:rsidRPr="00E11A5E">
        <w:rPr>
          <w:rFonts w:ascii="Times New Roman" w:hAnsi="Times New Roman"/>
          <w:sz w:val="24"/>
          <w:szCs w:val="24"/>
        </w:rPr>
        <w:t xml:space="preserve"> prima </w:t>
      </w:r>
      <w:proofErr w:type="spellStart"/>
      <w:r w:rsidRPr="00E11A5E">
        <w:rPr>
          <w:rFonts w:ascii="Times New Roman" w:hAnsi="Times New Roman"/>
          <w:sz w:val="24"/>
          <w:szCs w:val="24"/>
        </w:rPr>
        <w:t>bifurcatie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Dunarii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Ceatalul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Chiliei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marginit</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est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litoralul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Negre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nord</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bratul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Chilia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sud</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complexul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lacustru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Razim</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Sinoie</w:t>
      </w:r>
      <w:proofErr w:type="spellEnd"/>
      <w:r w:rsidRPr="00E11A5E">
        <w:rPr>
          <w:rFonts w:ascii="Times New Roman" w:hAnsi="Times New Roman"/>
          <w:sz w:val="24"/>
          <w:szCs w:val="24"/>
        </w:rPr>
        <w:t xml:space="preserve">. </w:t>
      </w:r>
    </w:p>
    <w:p w:rsidR="00BC7067" w:rsidRPr="00E11A5E" w:rsidRDefault="008F3F9B" w:rsidP="008F3F9B">
      <w:pPr>
        <w:shd w:val="clear" w:color="auto" w:fill="FFFFFF"/>
        <w:spacing w:after="0" w:line="360" w:lineRule="auto"/>
        <w:ind w:firstLine="270"/>
        <w:jc w:val="both"/>
        <w:rPr>
          <w:rFonts w:ascii="Times New Roman" w:hAnsi="Times New Roman"/>
          <w:sz w:val="24"/>
          <w:szCs w:val="24"/>
        </w:rPr>
      </w:pPr>
      <w:r w:rsidRPr="00E11A5E">
        <w:rPr>
          <w:rFonts w:ascii="Times New Roman" w:hAnsi="Times New Roman"/>
          <w:sz w:val="24"/>
          <w:szCs w:val="24"/>
        </w:rPr>
        <w:t xml:space="preserve">Delta </w:t>
      </w:r>
      <w:proofErr w:type="spellStart"/>
      <w:r w:rsidRPr="00E11A5E">
        <w:rPr>
          <w:rFonts w:ascii="Times New Roman" w:hAnsi="Times New Roman"/>
          <w:sz w:val="24"/>
          <w:szCs w:val="24"/>
        </w:rPr>
        <w:t>Dunrii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propriu-zis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componenta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sitului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are o </w:t>
      </w:r>
      <w:proofErr w:type="spellStart"/>
      <w:r w:rsidRPr="00E11A5E">
        <w:rPr>
          <w:rFonts w:ascii="Times New Roman" w:hAnsi="Times New Roman"/>
          <w:sz w:val="24"/>
          <w:szCs w:val="24"/>
        </w:rPr>
        <w:t>suprafata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totala</w:t>
      </w:r>
      <w:proofErr w:type="spellEnd"/>
      <w:r w:rsidRPr="00E11A5E">
        <w:rPr>
          <w:rFonts w:ascii="Times New Roman" w:hAnsi="Times New Roman"/>
          <w:sz w:val="24"/>
          <w:szCs w:val="24"/>
        </w:rPr>
        <w:t xml:space="preserve"> de circa 4.178 </w:t>
      </w:r>
      <w:proofErr w:type="spellStart"/>
      <w:r w:rsidRPr="00E11A5E">
        <w:rPr>
          <w:rFonts w:ascii="Times New Roman" w:hAnsi="Times New Roman"/>
          <w:sz w:val="24"/>
          <w:szCs w:val="24"/>
        </w:rPr>
        <w:t>kmp</w:t>
      </w:r>
      <w:proofErr w:type="spellEnd"/>
      <w:r w:rsidRPr="00E11A5E">
        <w:rPr>
          <w:rFonts w:ascii="Times New Roman" w:hAnsi="Times New Roman"/>
          <w:sz w:val="24"/>
          <w:szCs w:val="24"/>
        </w:rPr>
        <w:t xml:space="preserve">, din care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parte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gaseste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României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adica</w:t>
      </w:r>
      <w:proofErr w:type="spellEnd"/>
      <w:r w:rsidRPr="00E11A5E">
        <w:rPr>
          <w:rFonts w:ascii="Times New Roman" w:hAnsi="Times New Roman"/>
          <w:sz w:val="24"/>
          <w:szCs w:val="24"/>
        </w:rPr>
        <w:t xml:space="preserve"> 3.510 </w:t>
      </w:r>
      <w:proofErr w:type="spellStart"/>
      <w:r w:rsidRPr="00E11A5E">
        <w:rPr>
          <w:rFonts w:ascii="Times New Roman" w:hAnsi="Times New Roman"/>
          <w:sz w:val="24"/>
          <w:szCs w:val="24"/>
        </w:rPr>
        <w:t>kmp</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reprezentând</w:t>
      </w:r>
      <w:proofErr w:type="spellEnd"/>
      <w:r w:rsidRPr="00E11A5E">
        <w:rPr>
          <w:rFonts w:ascii="Times New Roman" w:hAnsi="Times New Roman"/>
          <w:sz w:val="24"/>
          <w:szCs w:val="24"/>
        </w:rPr>
        <w:t xml:space="preserve"> circa 82%, </w:t>
      </w:r>
      <w:proofErr w:type="spellStart"/>
      <w:r w:rsidRPr="00E11A5E">
        <w:rPr>
          <w:rFonts w:ascii="Times New Roman" w:hAnsi="Times New Roman"/>
          <w:sz w:val="24"/>
          <w:szCs w:val="24"/>
        </w:rPr>
        <w:t>restul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situat</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partea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stâng</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bratului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Chilia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inclusiv</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secundara</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a</w:t>
      </w:r>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acestuia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Ucraina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Tinând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geneza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hipsometrie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rel</w:t>
      </w:r>
      <w:r w:rsidR="00A5181A" w:rsidRPr="00E11A5E">
        <w:rPr>
          <w:rFonts w:ascii="Times New Roman" w:hAnsi="Times New Roman"/>
          <w:sz w:val="24"/>
          <w:szCs w:val="24"/>
        </w:rPr>
        <w:t>a</w:t>
      </w:r>
      <w:r w:rsidRPr="00E11A5E">
        <w:rPr>
          <w:rFonts w:ascii="Times New Roman" w:hAnsi="Times New Roman"/>
          <w:sz w:val="24"/>
          <w:szCs w:val="24"/>
        </w:rPr>
        <w:t>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bra</w:t>
      </w:r>
      <w:r w:rsidR="00A5181A" w:rsidRPr="00E11A5E">
        <w:rPr>
          <w:rFonts w:ascii="Times New Roman" w:hAnsi="Times New Roman"/>
          <w:sz w:val="24"/>
          <w:szCs w:val="24"/>
        </w:rPr>
        <w:t>t</w:t>
      </w:r>
      <w:r w:rsidRPr="00E11A5E">
        <w:rPr>
          <w:rFonts w:ascii="Times New Roman" w:hAnsi="Times New Roman"/>
          <w:sz w:val="24"/>
          <w:szCs w:val="24"/>
        </w:rPr>
        <w: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Dun</w:t>
      </w:r>
      <w:r w:rsidR="00A5181A" w:rsidRPr="00E11A5E">
        <w:rPr>
          <w:rFonts w:ascii="Times New Roman" w:hAnsi="Times New Roman"/>
          <w:sz w:val="24"/>
          <w:szCs w:val="24"/>
        </w:rPr>
        <w:t>a</w:t>
      </w:r>
      <w:r w:rsidRPr="00E11A5E">
        <w:rPr>
          <w:rFonts w:ascii="Times New Roman" w:hAnsi="Times New Roman"/>
          <w:sz w:val="24"/>
          <w:szCs w:val="24"/>
        </w:rPr>
        <w:t>rii</w:t>
      </w:r>
      <w:proofErr w:type="spellEnd"/>
      <w:r w:rsidRPr="00E11A5E">
        <w:rPr>
          <w:rFonts w:ascii="Times New Roman" w:hAnsi="Times New Roman"/>
          <w:sz w:val="24"/>
          <w:szCs w:val="24"/>
        </w:rPr>
        <w:t xml:space="preserve"> </w:t>
      </w:r>
      <w:proofErr w:type="spellStart"/>
      <w:r w:rsidR="00A5181A"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interioare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diferen</w:t>
      </w:r>
      <w:r w:rsidR="00A5181A" w:rsidRPr="00E11A5E">
        <w:rPr>
          <w:rFonts w:ascii="Times New Roman" w:hAnsi="Times New Roman"/>
          <w:sz w:val="24"/>
          <w:szCs w:val="24"/>
        </w:rPr>
        <w:t>t</w:t>
      </w:r>
      <w:r w:rsidRPr="00E11A5E">
        <w:rPr>
          <w:rFonts w:ascii="Times New Roman" w:hAnsi="Times New Roman"/>
          <w:sz w:val="24"/>
          <w:szCs w:val="24"/>
        </w:rPr>
        <w:t>ierile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climatice</w:t>
      </w:r>
      <w:proofErr w:type="spellEnd"/>
      <w:r w:rsidRPr="00E11A5E">
        <w:rPr>
          <w:rFonts w:ascii="Times New Roman" w:hAnsi="Times New Roman"/>
          <w:sz w:val="24"/>
          <w:szCs w:val="24"/>
        </w:rPr>
        <w:t xml:space="preserve"> </w:t>
      </w:r>
      <w:proofErr w:type="spellStart"/>
      <w:r w:rsidR="00A5181A"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varia</w:t>
      </w:r>
      <w:r w:rsidR="00A5181A" w:rsidRPr="00E11A5E">
        <w:rPr>
          <w:rFonts w:ascii="Times New Roman" w:hAnsi="Times New Roman"/>
          <w:sz w:val="24"/>
          <w:szCs w:val="24"/>
        </w:rPr>
        <w:t>t</w:t>
      </w:r>
      <w:r w:rsidRPr="00E11A5E">
        <w:rPr>
          <w:rFonts w:ascii="Times New Roman" w:hAnsi="Times New Roman"/>
          <w:sz w:val="24"/>
          <w:szCs w:val="24"/>
        </w:rPr>
        <w: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peisagistic</w:t>
      </w:r>
      <w:r w:rsidR="00A5181A"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w:t>
      </w:r>
      <w:r w:rsidR="00A5181A" w:rsidRPr="00E11A5E">
        <w:rPr>
          <w:rFonts w:ascii="Times New Roman" w:hAnsi="Times New Roman"/>
          <w:sz w:val="24"/>
          <w:szCs w:val="24"/>
        </w:rPr>
        <w:t>a</w:t>
      </w:r>
      <w:r w:rsidRPr="00E11A5E">
        <w:rPr>
          <w:rFonts w:ascii="Times New Roman" w:hAnsi="Times New Roman"/>
          <w:sz w:val="24"/>
          <w:szCs w:val="24"/>
        </w:rPr>
        <w:t>rii</w:t>
      </w:r>
      <w:proofErr w:type="spellEnd"/>
      <w:r w:rsidRPr="00E11A5E">
        <w:rPr>
          <w:rFonts w:ascii="Times New Roman" w:hAnsi="Times New Roman"/>
          <w:sz w:val="24"/>
          <w:szCs w:val="24"/>
        </w:rPr>
        <w:t xml:space="preserve"> se pot </w:t>
      </w:r>
      <w:proofErr w:type="spellStart"/>
      <w:r w:rsidRPr="00E11A5E">
        <w:rPr>
          <w:rFonts w:ascii="Times New Roman" w:hAnsi="Times New Roman"/>
          <w:sz w:val="24"/>
          <w:szCs w:val="24"/>
        </w:rPr>
        <w:t>distinge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dou</w:t>
      </w:r>
      <w:r w:rsidR="00A5181A"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sectoare</w:t>
      </w:r>
      <w:proofErr w:type="spellEnd"/>
      <w:r w:rsidRPr="00E11A5E">
        <w:rPr>
          <w:rFonts w:ascii="Times New Roman" w:hAnsi="Times New Roman"/>
          <w:sz w:val="24"/>
          <w:szCs w:val="24"/>
        </w:rPr>
        <w:t xml:space="preserve"> - delta </w:t>
      </w:r>
      <w:proofErr w:type="spellStart"/>
      <w:r w:rsidRPr="00E11A5E">
        <w:rPr>
          <w:rFonts w:ascii="Times New Roman" w:hAnsi="Times New Roman"/>
          <w:sz w:val="24"/>
          <w:szCs w:val="24"/>
        </w:rPr>
        <w:t>fluviati</w:t>
      </w:r>
      <w:r w:rsidR="00A5181A" w:rsidRPr="00E11A5E">
        <w:rPr>
          <w:rFonts w:ascii="Times New Roman" w:hAnsi="Times New Roman"/>
          <w:sz w:val="24"/>
          <w:szCs w:val="24"/>
        </w:rPr>
        <w:t>a</w:t>
      </w:r>
      <w:r w:rsidRPr="00E11A5E">
        <w:rPr>
          <w:rFonts w:ascii="Times New Roman" w:hAnsi="Times New Roman"/>
          <w:sz w:val="24"/>
          <w:szCs w:val="24"/>
        </w:rPr>
        <w:t>l</w:t>
      </w:r>
      <w:proofErr w:type="spellEnd"/>
      <w:r w:rsidRPr="00E11A5E">
        <w:rPr>
          <w:rFonts w:ascii="Times New Roman" w:hAnsi="Times New Roman"/>
          <w:sz w:val="24"/>
          <w:szCs w:val="24"/>
        </w:rPr>
        <w:t xml:space="preserve"> </w:t>
      </w:r>
      <w:proofErr w:type="spellStart"/>
      <w:r w:rsidR="00A5181A"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delta fluvio-</w:t>
      </w:r>
      <w:proofErr w:type="spellStart"/>
      <w:r w:rsidRPr="00E11A5E">
        <w:rPr>
          <w:rFonts w:ascii="Times New Roman" w:hAnsi="Times New Roman"/>
          <w:sz w:val="24"/>
          <w:szCs w:val="24"/>
        </w:rPr>
        <w:t>maritim</w:t>
      </w:r>
      <w:r w:rsidR="00A5181A" w:rsidRPr="00E11A5E">
        <w:rPr>
          <w:rFonts w:ascii="Times New Roman" w:hAnsi="Times New Roman"/>
          <w:sz w:val="24"/>
          <w:szCs w:val="24"/>
        </w:rPr>
        <w:t>a</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fluvial</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reprezint</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partea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veche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spa</w:t>
      </w:r>
      <w:r w:rsidR="00BC7067" w:rsidRPr="00E11A5E">
        <w:rPr>
          <w:rFonts w:ascii="Times New Roman" w:hAnsi="Times New Roman"/>
          <w:sz w:val="24"/>
          <w:szCs w:val="24"/>
        </w:rPr>
        <w:t>t</w:t>
      </w:r>
      <w:r w:rsidRPr="00E11A5E">
        <w:rPr>
          <w:rFonts w:ascii="Times New Roman" w:hAnsi="Times New Roman"/>
          <w:sz w:val="24"/>
          <w:szCs w:val="24"/>
        </w:rPr>
        <w:t>iul</w:t>
      </w:r>
      <w:proofErr w:type="spellEnd"/>
      <w:r w:rsidRPr="00E11A5E">
        <w:rPr>
          <w:rFonts w:ascii="Times New Roman" w:hAnsi="Times New Roman"/>
          <w:sz w:val="24"/>
          <w:szCs w:val="24"/>
        </w:rPr>
        <w:t xml:space="preserve"> deltaic,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s-a format </w:t>
      </w:r>
      <w:proofErr w:type="spellStart"/>
      <w:r w:rsidRPr="00E11A5E">
        <w:rPr>
          <w:rFonts w:ascii="Times New Roman" w:hAnsi="Times New Roman"/>
          <w:sz w:val="24"/>
          <w:szCs w:val="24"/>
        </w:rPr>
        <w:t>într</w:t>
      </w:r>
      <w:proofErr w:type="spellEnd"/>
      <w:r w:rsidRPr="00E11A5E">
        <w:rPr>
          <w:rFonts w:ascii="Times New Roman" w:hAnsi="Times New Roman"/>
          <w:sz w:val="24"/>
          <w:szCs w:val="24"/>
        </w:rPr>
        <w:t xml:space="preserve">-un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golf al </w:t>
      </w:r>
      <w:proofErr w:type="spellStart"/>
      <w:r w:rsidRPr="00E11A5E">
        <w:rPr>
          <w:rFonts w:ascii="Times New Roman" w:hAnsi="Times New Roman"/>
          <w:sz w:val="24"/>
          <w:szCs w:val="24"/>
        </w:rPr>
        <w:t>Dun</w:t>
      </w:r>
      <w:r w:rsidR="00BC7067" w:rsidRPr="00E11A5E">
        <w:rPr>
          <w:rFonts w:ascii="Times New Roman" w:hAnsi="Times New Roman"/>
          <w:sz w:val="24"/>
          <w:szCs w:val="24"/>
        </w:rPr>
        <w:t>a</w:t>
      </w:r>
      <w:r w:rsidRPr="00E11A5E">
        <w:rPr>
          <w:rFonts w:ascii="Times New Roman" w:hAnsi="Times New Roman"/>
          <w:sz w:val="24"/>
          <w:szCs w:val="24"/>
        </w:rPr>
        <w:t>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Principala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caracteristic</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e </w:t>
      </w:r>
      <w:proofErr w:type="spellStart"/>
      <w:r w:rsidRPr="00E11A5E">
        <w:rPr>
          <w:rFonts w:ascii="Times New Roman" w:hAnsi="Times New Roman"/>
          <w:sz w:val="24"/>
          <w:szCs w:val="24"/>
        </w:rPr>
        <w:t>suprafa</w:t>
      </w:r>
      <w:r w:rsidR="00BC7067" w:rsidRPr="00E11A5E">
        <w:rPr>
          <w:rFonts w:ascii="Times New Roman" w:hAnsi="Times New Roman"/>
          <w:sz w:val="24"/>
          <w:szCs w:val="24"/>
        </w:rPr>
        <w:t>t</w:t>
      </w:r>
      <w:r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relativ</w:t>
      </w:r>
      <w:proofErr w:type="spellEnd"/>
      <w:r w:rsidRPr="00E11A5E">
        <w:rPr>
          <w:rFonts w:ascii="Times New Roman" w:hAnsi="Times New Roman"/>
          <w:sz w:val="24"/>
          <w:szCs w:val="24"/>
        </w:rPr>
        <w:t xml:space="preserve"> mare a </w:t>
      </w:r>
      <w:proofErr w:type="spellStart"/>
      <w:r w:rsidRPr="00E11A5E">
        <w:rPr>
          <w:rFonts w:ascii="Times New Roman" w:hAnsi="Times New Roman"/>
          <w:sz w:val="24"/>
          <w:szCs w:val="24"/>
        </w:rPr>
        <w:t>grindurilor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fluviale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timp</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depresionare</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mici</w:t>
      </w:r>
      <w:proofErr w:type="spellEnd"/>
      <w:r w:rsidRPr="00E11A5E">
        <w:rPr>
          <w:rFonts w:ascii="Times New Roman" w:hAnsi="Times New Roman"/>
          <w:sz w:val="24"/>
          <w:szCs w:val="24"/>
        </w:rPr>
        <w:t xml:space="preserve"> </w:t>
      </w:r>
      <w:proofErr w:type="spellStart"/>
      <w:r w:rsidR="00BC7067"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deasemenea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dimensiuni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aflate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w:t>
      </w:r>
      <w:proofErr w:type="spellEnd"/>
      <w:r w:rsidRPr="00E11A5E">
        <w:rPr>
          <w:rFonts w:ascii="Times New Roman" w:hAnsi="Times New Roman"/>
          <w:sz w:val="24"/>
          <w:szCs w:val="24"/>
        </w:rPr>
        <w:t xml:space="preserve">-un grad </w:t>
      </w:r>
      <w:proofErr w:type="spellStart"/>
      <w:r w:rsidRPr="00E11A5E">
        <w:rPr>
          <w:rFonts w:ascii="Times New Roman" w:hAnsi="Times New Roman"/>
          <w:sz w:val="24"/>
          <w:szCs w:val="24"/>
        </w:rPr>
        <w:t>înaintat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colmatare</w:t>
      </w:r>
      <w:proofErr w:type="spellEnd"/>
      <w:r w:rsidRPr="00E11A5E">
        <w:rPr>
          <w:rFonts w:ascii="Times New Roman" w:hAnsi="Times New Roman"/>
          <w:sz w:val="24"/>
          <w:szCs w:val="24"/>
        </w:rPr>
        <w:t>. Delta fluvio-</w:t>
      </w:r>
      <w:proofErr w:type="spellStart"/>
      <w:r w:rsidRPr="00E11A5E">
        <w:rPr>
          <w:rFonts w:ascii="Times New Roman" w:hAnsi="Times New Roman"/>
          <w:sz w:val="24"/>
          <w:szCs w:val="24"/>
        </w:rPr>
        <w:t>maritim</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desf</w:t>
      </w:r>
      <w:r w:rsidR="00BC7067" w:rsidRPr="00E11A5E">
        <w:rPr>
          <w:rFonts w:ascii="Times New Roman" w:hAnsi="Times New Roman"/>
          <w:sz w:val="24"/>
          <w:szCs w:val="24"/>
        </w:rPr>
        <w:t>as</w:t>
      </w:r>
      <w:r w:rsidRPr="00E11A5E">
        <w:rPr>
          <w:rFonts w:ascii="Times New Roman" w:hAnsi="Times New Roman"/>
          <w:sz w:val="24"/>
          <w:szCs w:val="24"/>
        </w:rPr>
        <w:t>oar</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aliniamentul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grindurilor</w:t>
      </w:r>
      <w:proofErr w:type="spellEnd"/>
      <w:r w:rsidRPr="00E11A5E">
        <w:rPr>
          <w:rFonts w:ascii="Times New Roman" w:hAnsi="Times New Roman"/>
          <w:sz w:val="24"/>
          <w:szCs w:val="24"/>
        </w:rPr>
        <w:t xml:space="preserve"> maritime </w:t>
      </w:r>
      <w:proofErr w:type="spellStart"/>
      <w:r w:rsidRPr="00E11A5E">
        <w:rPr>
          <w:rFonts w:ascii="Times New Roman" w:hAnsi="Times New Roman"/>
          <w:sz w:val="24"/>
          <w:szCs w:val="24"/>
        </w:rPr>
        <w:t>Letea</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Caraorman</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Crasnicol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vest </w:t>
      </w:r>
      <w:proofErr w:type="spellStart"/>
      <w:r w:rsidR="00BC7067"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00BC7067" w:rsidRPr="00E11A5E">
        <w:rPr>
          <w:rFonts w:ascii="Times New Roman" w:hAnsi="Times New Roman"/>
          <w:sz w:val="24"/>
          <w:szCs w:val="24"/>
        </w:rPr>
        <w:t>t</w:t>
      </w:r>
      <w:r w:rsidRPr="00E11A5E">
        <w:rPr>
          <w:rFonts w:ascii="Times New Roman" w:hAnsi="Times New Roman"/>
          <w:sz w:val="24"/>
          <w:szCs w:val="24"/>
        </w:rPr>
        <w:t>rmul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w:t>
      </w:r>
      <w:r w:rsidR="00BC7067" w:rsidRPr="00E11A5E">
        <w:rPr>
          <w:rFonts w:ascii="Times New Roman" w:hAnsi="Times New Roman"/>
          <w:sz w:val="24"/>
          <w:szCs w:val="24"/>
        </w:rPr>
        <w:t>a</w:t>
      </w:r>
      <w:r w:rsidRPr="00E11A5E">
        <w:rPr>
          <w:rFonts w:ascii="Times New Roman" w:hAnsi="Times New Roman"/>
          <w:sz w:val="24"/>
          <w:szCs w:val="24"/>
        </w:rPr>
        <w:t>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est. </w:t>
      </w:r>
      <w:proofErr w:type="spellStart"/>
      <w:r w:rsidRPr="00E11A5E">
        <w:rPr>
          <w:rFonts w:ascii="Times New Roman" w:hAnsi="Times New Roman"/>
          <w:sz w:val="24"/>
          <w:szCs w:val="24"/>
        </w:rPr>
        <w: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cuprinde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lâng</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grindurile</w:t>
      </w:r>
      <w:proofErr w:type="spellEnd"/>
      <w:r w:rsidRPr="00E11A5E">
        <w:rPr>
          <w:rFonts w:ascii="Times New Roman" w:hAnsi="Times New Roman"/>
          <w:sz w:val="24"/>
          <w:szCs w:val="24"/>
        </w:rPr>
        <w:t xml:space="preserve"> maritime </w:t>
      </w:r>
      <w:proofErr w:type="spellStart"/>
      <w:r w:rsidRPr="00E11A5E">
        <w:rPr>
          <w:rFonts w:ascii="Times New Roman" w:hAnsi="Times New Roman"/>
          <w:sz w:val="24"/>
          <w:szCs w:val="24"/>
        </w:rPr>
        <w:t>Letea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Caraorman</w:t>
      </w:r>
      <w:proofErr w:type="spellEnd"/>
      <w:r w:rsidRPr="00E11A5E">
        <w:rPr>
          <w:rFonts w:ascii="Times New Roman" w:hAnsi="Times New Roman"/>
          <w:sz w:val="24"/>
          <w:szCs w:val="24"/>
        </w:rPr>
        <w:t xml:space="preserve"> </w:t>
      </w:r>
      <w:proofErr w:type="spellStart"/>
      <w:r w:rsidR="00BC7067"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w:t>
      </w:r>
      <w:r w:rsidR="00BC7067" w:rsidRPr="00E11A5E">
        <w:rPr>
          <w:rFonts w:ascii="Times New Roman" w:hAnsi="Times New Roman"/>
          <w:sz w:val="24"/>
          <w:szCs w:val="24"/>
        </w:rPr>
        <w:t>a</w:t>
      </w:r>
      <w:r w:rsidRPr="00E11A5E">
        <w:rPr>
          <w:rFonts w:ascii="Times New Roman" w:hAnsi="Times New Roman"/>
          <w:sz w:val="24"/>
          <w:szCs w:val="24"/>
        </w:rPr>
        <w:t>r</w:t>
      </w:r>
      <w:r w:rsidR="00BC7067" w:rsidRPr="00E11A5E">
        <w:rPr>
          <w:rFonts w:ascii="Times New Roman" w:hAnsi="Times New Roman"/>
          <w:sz w:val="24"/>
          <w:szCs w:val="24"/>
        </w:rPr>
        <w:t>a</w:t>
      </w:r>
      <w:r w:rsidRPr="00E11A5E">
        <w:rPr>
          <w:rFonts w:ascii="Times New Roman" w:hAnsi="Times New Roman"/>
          <w:sz w:val="24"/>
          <w:szCs w:val="24"/>
        </w:rPr>
        <w:t>turile</w:t>
      </w:r>
      <w:proofErr w:type="spellEnd"/>
      <w:r w:rsidRPr="00E11A5E">
        <w:rPr>
          <w:rFonts w:ascii="Times New Roman" w:hAnsi="Times New Roman"/>
          <w:sz w:val="24"/>
          <w:szCs w:val="24"/>
        </w:rPr>
        <w:t xml:space="preserve"> un important complex </w:t>
      </w:r>
      <w:proofErr w:type="spellStart"/>
      <w:r w:rsidRPr="00E11A5E">
        <w:rPr>
          <w:rFonts w:ascii="Times New Roman" w:hAnsi="Times New Roman"/>
          <w:sz w:val="24"/>
          <w:szCs w:val="24"/>
        </w:rPr>
        <w:t>lacustru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w:t>
      </w:r>
      <w:r w:rsidR="00BC7067" w:rsidRPr="00E11A5E">
        <w:rPr>
          <w:rFonts w:ascii="Times New Roman" w:hAnsi="Times New Roman"/>
          <w:sz w:val="24"/>
          <w:szCs w:val="24"/>
        </w:rPr>
        <w:t>s</w:t>
      </w:r>
      <w:r w:rsidRPr="00E11A5E">
        <w:rPr>
          <w:rFonts w:ascii="Times New Roman" w:hAnsi="Times New Roman"/>
          <w:sz w:val="24"/>
          <w:szCs w:val="24"/>
        </w:rPr>
        <w:t>u</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Puiu</w:t>
      </w:r>
      <w:proofErr w:type="spellEnd"/>
      <w:r w:rsidRPr="00E11A5E">
        <w:rPr>
          <w:rFonts w:ascii="Times New Roman" w:hAnsi="Times New Roman"/>
          <w:sz w:val="24"/>
          <w:szCs w:val="24"/>
        </w:rPr>
        <w:t xml:space="preserve">) </w:t>
      </w:r>
      <w:proofErr w:type="spellStart"/>
      <w:r w:rsidR="00BC7067" w:rsidRPr="00E11A5E">
        <w:rPr>
          <w:rFonts w:ascii="Times New Roman" w:hAnsi="Times New Roman"/>
          <w:sz w:val="24"/>
          <w:szCs w:val="24"/>
        </w:rPr>
        <w:t>s</w:t>
      </w:r>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sufer</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modific</w:t>
      </w:r>
      <w:r w:rsidR="00BC7067" w:rsidRPr="00E11A5E">
        <w:rPr>
          <w:rFonts w:ascii="Times New Roman" w:hAnsi="Times New Roman"/>
          <w:sz w:val="24"/>
          <w:szCs w:val="24"/>
        </w:rPr>
        <w:t>a</w:t>
      </w:r>
      <w:r w:rsidRPr="00E11A5E">
        <w:rPr>
          <w:rFonts w:ascii="Times New Roman" w:hAnsi="Times New Roman"/>
          <w:sz w:val="24"/>
          <w:szCs w:val="24"/>
        </w:rPr>
        <w:t>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importante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contactul</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Marea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Neagr</w:t>
      </w:r>
      <w:r w:rsidR="00BC7067" w:rsidRPr="00E11A5E">
        <w:rPr>
          <w:rFonts w:ascii="Times New Roman" w:hAnsi="Times New Roman"/>
          <w:sz w:val="24"/>
          <w:szCs w:val="24"/>
        </w:rPr>
        <w:t>a</w:t>
      </w:r>
      <w:proofErr w:type="spellEnd"/>
      <w:r w:rsidRPr="00E11A5E">
        <w:rPr>
          <w:rFonts w:ascii="Times New Roman" w:hAnsi="Times New Roman"/>
          <w:sz w:val="24"/>
          <w:szCs w:val="24"/>
        </w:rPr>
        <w:t xml:space="preserve">. </w:t>
      </w:r>
    </w:p>
    <w:p w:rsidR="00014F43" w:rsidRPr="00E11A5E" w:rsidRDefault="00014F43" w:rsidP="008F3F9B">
      <w:pPr>
        <w:shd w:val="clear" w:color="auto" w:fill="FFFFFF"/>
        <w:spacing w:after="0" w:line="360" w:lineRule="auto"/>
        <w:ind w:firstLine="270"/>
        <w:jc w:val="both"/>
        <w:rPr>
          <w:rFonts w:ascii="Times New Roman" w:hAnsi="Times New Roman"/>
          <w:sz w:val="24"/>
          <w:szCs w:val="24"/>
        </w:rPr>
      </w:pPr>
    </w:p>
    <w:p w:rsidR="00014F43" w:rsidRPr="00E11A5E" w:rsidRDefault="00C31B5A" w:rsidP="00014F43">
      <w:pPr>
        <w:shd w:val="clear" w:color="auto" w:fill="FFFFFF"/>
        <w:spacing w:after="0" w:line="240" w:lineRule="auto"/>
        <w:rPr>
          <w:rFonts w:ascii="Times New Roman" w:hAnsi="Times New Roman"/>
          <w:b/>
          <w:bCs/>
          <w:sz w:val="24"/>
          <w:szCs w:val="24"/>
        </w:rPr>
      </w:pPr>
      <w:hyperlink r:id="rId20" w:tgtFrame="_blank" w:history="1">
        <w:r w:rsidR="00014F43" w:rsidRPr="00E11A5E">
          <w:rPr>
            <w:rFonts w:ascii="Times New Roman" w:hAnsi="Times New Roman"/>
            <w:b/>
            <w:bCs/>
            <w:sz w:val="24"/>
            <w:szCs w:val="24"/>
          </w:rPr>
          <w:t xml:space="preserve">Delta </w:t>
        </w:r>
        <w:proofErr w:type="spellStart"/>
        <w:r w:rsidR="00014F43" w:rsidRPr="00E11A5E">
          <w:rPr>
            <w:rFonts w:ascii="Times New Roman" w:hAnsi="Times New Roman"/>
            <w:b/>
            <w:bCs/>
            <w:sz w:val="24"/>
            <w:szCs w:val="24"/>
          </w:rPr>
          <w:t>Dunării</w:t>
        </w:r>
        <w:proofErr w:type="spellEnd"/>
        <w:r w:rsidR="00014F43" w:rsidRPr="00E11A5E">
          <w:rPr>
            <w:rFonts w:ascii="Times New Roman" w:hAnsi="Times New Roman"/>
            <w:b/>
            <w:bCs/>
            <w:sz w:val="24"/>
            <w:szCs w:val="24"/>
          </w:rPr>
          <w:t xml:space="preserve"> ROSCI0065</w:t>
        </w:r>
      </w:hyperlink>
    </w:p>
    <w:p w:rsidR="007679F4" w:rsidRPr="00E11A5E" w:rsidRDefault="007679F4" w:rsidP="007679F4">
      <w:pPr>
        <w:shd w:val="clear" w:color="auto" w:fill="FFFFFF"/>
        <w:spacing w:after="0" w:line="360" w:lineRule="auto"/>
        <w:jc w:val="both"/>
        <w:rPr>
          <w:rFonts w:ascii="Times New Roman" w:hAnsi="Times New Roman"/>
          <w:sz w:val="24"/>
          <w:szCs w:val="24"/>
        </w:rPr>
      </w:pPr>
      <w:proofErr w:type="spellStart"/>
      <w:r w:rsidRPr="00E11A5E">
        <w:rPr>
          <w:rFonts w:ascii="Times New Roman" w:hAnsi="Times New Roman"/>
          <w:sz w:val="24"/>
          <w:szCs w:val="24"/>
        </w:rPr>
        <w:t>Caracteristici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generale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sitului</w:t>
      </w:r>
      <w:proofErr w:type="spellEnd"/>
      <w:r w:rsidRPr="00E11A5E">
        <w:rPr>
          <w:rFonts w:ascii="Times New Roman" w:hAnsi="Times New Roman"/>
          <w:sz w:val="24"/>
          <w:szCs w:val="24"/>
        </w:rPr>
        <w:t xml:space="preserve"> </w:t>
      </w:r>
    </w:p>
    <w:p w:rsidR="007679F4" w:rsidRPr="00E11A5E" w:rsidRDefault="007679F4" w:rsidP="00014F43">
      <w:pPr>
        <w:shd w:val="clear" w:color="auto" w:fill="FFFFFF"/>
        <w:spacing w:after="0" w:line="240" w:lineRule="auto"/>
        <w:rPr>
          <w:rFonts w:ascii="Times New Roman" w:hAnsi="Times New Roman"/>
          <w:b/>
          <w:bCs/>
          <w:sz w:val="24"/>
          <w:szCs w:val="24"/>
        </w:rPr>
      </w:pPr>
    </w:p>
    <w:p w:rsidR="00BC7067" w:rsidRPr="00E11A5E" w:rsidRDefault="007679F4" w:rsidP="008F3F9B">
      <w:pPr>
        <w:shd w:val="clear" w:color="auto" w:fill="FFFFFF"/>
        <w:spacing w:after="0" w:line="360" w:lineRule="auto"/>
        <w:ind w:firstLine="270"/>
        <w:jc w:val="both"/>
        <w:rPr>
          <w:rFonts w:ascii="Times New Roman" w:hAnsi="Times New Roman"/>
          <w:sz w:val="24"/>
          <w:szCs w:val="24"/>
        </w:rPr>
      </w:pPr>
      <w:r w:rsidRPr="00E11A5E">
        <w:rPr>
          <w:rFonts w:ascii="Times New Roman" w:hAnsi="Times New Roman"/>
          <w:sz w:val="24"/>
          <w:szCs w:val="24"/>
        </w:rPr>
        <w:t xml:space="preserve">Delta </w:t>
      </w:r>
      <w:proofErr w:type="spellStart"/>
      <w:r w:rsidRPr="00E11A5E">
        <w:rPr>
          <w:rFonts w:ascii="Times New Roman" w:hAnsi="Times New Roman"/>
          <w:sz w:val="24"/>
          <w:szCs w:val="24"/>
        </w:rPr>
        <w:t>Dunrii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comparaie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delte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Europei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chiar</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Terrei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pastrat</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biodiversitate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ridicata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respectiv</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numar</w:t>
      </w:r>
      <w:proofErr w:type="spellEnd"/>
      <w:r w:rsidRPr="00E11A5E">
        <w:rPr>
          <w:rFonts w:ascii="Times New Roman" w:hAnsi="Times New Roman"/>
          <w:sz w:val="24"/>
          <w:szCs w:val="24"/>
        </w:rPr>
        <w:t xml:space="preserve"> mare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w:t>
      </w:r>
      <w:proofErr w:type="spellEnd"/>
      <w:r w:rsidRPr="00E11A5E">
        <w:rPr>
          <w:rFonts w:ascii="Times New Roman" w:hAnsi="Times New Roman"/>
          <w:sz w:val="24"/>
          <w:szCs w:val="24"/>
        </w:rPr>
        <w:t xml:space="preserve">-o mare </w:t>
      </w:r>
      <w:proofErr w:type="spellStart"/>
      <w:r w:rsidRPr="00E11A5E">
        <w:rPr>
          <w:rFonts w:ascii="Times New Roman" w:hAnsi="Times New Roman"/>
          <w:sz w:val="24"/>
          <w:szCs w:val="24"/>
        </w:rPr>
        <w:t>diversitate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uniti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sistematice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începând</w:t>
      </w:r>
      <w:proofErr w:type="spellEnd"/>
      <w:r w:rsidRPr="00E11A5E">
        <w:rPr>
          <w:rFonts w:ascii="Times New Roman" w:hAnsi="Times New Roman"/>
          <w:sz w:val="24"/>
          <w:szCs w:val="24"/>
        </w:rPr>
        <w:t xml:space="preserve"> de la </w:t>
      </w:r>
      <w:proofErr w:type="spellStart"/>
      <w:r w:rsidRPr="00E11A5E">
        <w:rPr>
          <w:rFonts w:ascii="Times New Roman" w:hAnsi="Times New Roman"/>
          <w:sz w:val="24"/>
          <w:szCs w:val="24"/>
        </w:rPr>
        <w:t>plantele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inferioare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unicelulare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pâna</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cele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superioare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cormofite</w:t>
      </w:r>
      <w:proofErr w:type="spellEnd"/>
      <w:r w:rsidRPr="00E11A5E">
        <w:rPr>
          <w:rFonts w:ascii="Times New Roman" w:hAnsi="Times New Roman"/>
          <w:sz w:val="24"/>
          <w:szCs w:val="24"/>
        </w:rPr>
        <w:t xml:space="preserve">), de la </w:t>
      </w:r>
      <w:proofErr w:type="spellStart"/>
      <w:r w:rsidRPr="00E11A5E">
        <w:rPr>
          <w:rFonts w:ascii="Times New Roman" w:hAnsi="Times New Roman"/>
          <w:sz w:val="24"/>
          <w:szCs w:val="24"/>
        </w:rPr>
        <w:t>animalele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unicelulare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protozoare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pâna</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vertebratele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evoluate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mamifere</w:t>
      </w:r>
      <w:proofErr w:type="spellEnd"/>
      <w:r w:rsidRPr="00E11A5E">
        <w:rPr>
          <w:rFonts w:ascii="Times New Roman" w:hAnsi="Times New Roman"/>
          <w:sz w:val="24"/>
          <w:szCs w:val="24"/>
        </w:rPr>
        <w:t xml:space="preserve">). Dar,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atât</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frapeaza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densitatea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ridicata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exemplare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zilele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noastre</w:t>
      </w:r>
      <w:proofErr w:type="spellEnd"/>
      <w:r w:rsidRPr="00E11A5E">
        <w:rPr>
          <w:rFonts w:ascii="Times New Roman" w:hAnsi="Times New Roman"/>
          <w:sz w:val="24"/>
          <w:szCs w:val="24"/>
        </w:rPr>
        <w:t xml:space="preserve"> sunt rare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lipsesc</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regiuni</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continentului</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toate</w:t>
      </w:r>
      <w:proofErr w:type="spellEnd"/>
      <w:r w:rsidRPr="00E11A5E">
        <w:rPr>
          <w:rFonts w:ascii="Times New Roman" w:hAnsi="Times New Roman"/>
          <w:sz w:val="24"/>
          <w:szCs w:val="24"/>
        </w:rPr>
        <w:t xml:space="preserve"> ca, </w:t>
      </w:r>
      <w:proofErr w:type="spellStart"/>
      <w:r w:rsidRPr="00E11A5E">
        <w:rPr>
          <w:rFonts w:ascii="Times New Roman" w:hAnsi="Times New Roman"/>
          <w:sz w:val="24"/>
          <w:szCs w:val="24"/>
        </w:rPr>
        <w:t>datorita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influente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antropice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ultimele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decenii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poluarea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transformarea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suprafee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terenuri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silvice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piscicole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agricole</w:t>
      </w:r>
      <w:proofErr w:type="spellEnd"/>
      <w:r w:rsidRPr="00E11A5E">
        <w:rPr>
          <w:rFonts w:ascii="Times New Roman" w:hAnsi="Times New Roman"/>
          <w:sz w:val="24"/>
          <w:szCs w:val="24"/>
        </w:rPr>
        <w:t xml:space="preserve"> etc.), n-a </w:t>
      </w:r>
      <w:proofErr w:type="spellStart"/>
      <w:r w:rsidRPr="00E11A5E">
        <w:rPr>
          <w:rFonts w:ascii="Times New Roman" w:hAnsi="Times New Roman"/>
          <w:sz w:val="24"/>
          <w:szCs w:val="24"/>
        </w:rPr>
        <w:t>produs</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diminuare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pân</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dispariie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animale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Numarul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traiesc</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acest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teritoriu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siguranta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decât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cunoscut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prezent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întrucât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inventarele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întreprinse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trecut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înfiinarea</w:t>
      </w:r>
      <w:proofErr w:type="spellEnd"/>
      <w:r w:rsidRPr="00E11A5E">
        <w:rPr>
          <w:rFonts w:ascii="Times New Roman" w:hAnsi="Times New Roman"/>
          <w:sz w:val="24"/>
          <w:szCs w:val="24"/>
        </w:rPr>
        <w:t xml:space="preserve"> </w:t>
      </w:r>
      <w:r w:rsidRPr="00E11A5E">
        <w:rPr>
          <w:rFonts w:ascii="Times New Roman" w:hAnsi="Times New Roman"/>
          <w:sz w:val="24"/>
          <w:szCs w:val="24"/>
        </w:rPr>
        <w:lastRenderedPageBreak/>
        <w:t xml:space="preserve">RBDD nu au </w:t>
      </w:r>
      <w:proofErr w:type="spellStart"/>
      <w:r w:rsidRPr="00E11A5E">
        <w:rPr>
          <w:rFonts w:ascii="Times New Roman" w:hAnsi="Times New Roman"/>
          <w:sz w:val="24"/>
          <w:szCs w:val="24"/>
        </w:rPr>
        <w:t>cuprins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nici</w:t>
      </w:r>
      <w:proofErr w:type="spellEnd"/>
      <w:r w:rsidRPr="00E11A5E">
        <w:rPr>
          <w:rFonts w:ascii="Times New Roman" w:hAnsi="Times New Roman"/>
          <w:sz w:val="24"/>
          <w:szCs w:val="24"/>
        </w:rPr>
        <w:t xml:space="preserve"> sub aspect </w:t>
      </w:r>
      <w:proofErr w:type="spellStart"/>
      <w:r w:rsidRPr="00E11A5E">
        <w:rPr>
          <w:rFonts w:ascii="Times New Roman" w:hAnsi="Times New Roman"/>
          <w:sz w:val="24"/>
          <w:szCs w:val="24"/>
        </w:rPr>
        <w:t>sistematic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teritorial.Pâna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acum</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inventariate</w:t>
      </w:r>
      <w:proofErr w:type="spellEnd"/>
      <w:r w:rsidRPr="00E11A5E">
        <w:rPr>
          <w:rFonts w:ascii="Times New Roman" w:hAnsi="Times New Roman"/>
          <w:sz w:val="24"/>
          <w:szCs w:val="24"/>
        </w:rPr>
        <w:t xml:space="preserve"> 1 642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3 768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animale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care circa 1 530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insecte</w:t>
      </w:r>
      <w:proofErr w:type="spellEnd"/>
      <w:r w:rsidRPr="00E11A5E">
        <w:rPr>
          <w:rFonts w:ascii="Times New Roman" w:hAnsi="Times New Roman"/>
          <w:sz w:val="24"/>
          <w:szCs w:val="24"/>
        </w:rPr>
        <w:t xml:space="preserve">, 70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melci</w:t>
      </w:r>
      <w:proofErr w:type="spellEnd"/>
      <w:r w:rsidRPr="00E11A5E">
        <w:rPr>
          <w:rFonts w:ascii="Times New Roman" w:hAnsi="Times New Roman"/>
          <w:sz w:val="24"/>
          <w:szCs w:val="24"/>
        </w:rPr>
        <w:t xml:space="preserve">, 190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pesti</w:t>
      </w:r>
      <w:proofErr w:type="spellEnd"/>
      <w:r w:rsidRPr="00E11A5E">
        <w:rPr>
          <w:rFonts w:ascii="Times New Roman" w:hAnsi="Times New Roman"/>
          <w:sz w:val="24"/>
          <w:szCs w:val="24"/>
        </w:rPr>
        <w:t xml:space="preserve">, 16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reptile, 8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broaste</w:t>
      </w:r>
      <w:proofErr w:type="spellEnd"/>
      <w:r w:rsidRPr="00E11A5E">
        <w:rPr>
          <w:rFonts w:ascii="Times New Roman" w:hAnsi="Times New Roman"/>
          <w:sz w:val="24"/>
          <w:szCs w:val="24"/>
        </w:rPr>
        <w:t xml:space="preserve">, 325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psri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34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mamifere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Amintim</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endemitele</w:t>
      </w:r>
      <w:proofErr w:type="spellEnd"/>
      <w:r w:rsidRPr="00E11A5E">
        <w:rPr>
          <w:rFonts w:ascii="Times New Roman" w:hAnsi="Times New Roman"/>
          <w:sz w:val="24"/>
          <w:szCs w:val="24"/>
        </w:rPr>
        <w:t xml:space="preserve"> Centaurea </w:t>
      </w:r>
      <w:proofErr w:type="spellStart"/>
      <w:r w:rsidRPr="00E11A5E">
        <w:rPr>
          <w:rFonts w:ascii="Times New Roman" w:hAnsi="Times New Roman"/>
          <w:sz w:val="24"/>
          <w:szCs w:val="24"/>
        </w:rPr>
        <w:t>pontica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Centaurea </w:t>
      </w:r>
      <w:proofErr w:type="spellStart"/>
      <w:r w:rsidRPr="00E11A5E">
        <w:rPr>
          <w:rFonts w:ascii="Times New Roman" w:hAnsi="Times New Roman"/>
          <w:sz w:val="24"/>
          <w:szCs w:val="24"/>
        </w:rPr>
        <w:t>jankae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orhideele</w:t>
      </w:r>
      <w:proofErr w:type="spellEnd"/>
      <w:r w:rsidRPr="00E11A5E">
        <w:rPr>
          <w:rFonts w:ascii="Times New Roman" w:hAnsi="Times New Roman"/>
          <w:sz w:val="24"/>
          <w:szCs w:val="24"/>
        </w:rPr>
        <w:t xml:space="preserve"> (Orchis elegans, </w:t>
      </w:r>
      <w:proofErr w:type="spellStart"/>
      <w:r w:rsidRPr="00E11A5E">
        <w:rPr>
          <w:rFonts w:ascii="Times New Roman" w:hAnsi="Times New Roman"/>
          <w:sz w:val="24"/>
          <w:szCs w:val="24"/>
        </w:rPr>
        <w:t>Platantera</w:t>
      </w:r>
      <w:proofErr w:type="spellEnd"/>
      <w:r w:rsidRPr="00E11A5E">
        <w:rPr>
          <w:rFonts w:ascii="Times New Roman" w:hAnsi="Times New Roman"/>
          <w:sz w:val="24"/>
          <w:szCs w:val="24"/>
        </w:rPr>
        <w:t xml:space="preserve"> bifolia, </w:t>
      </w:r>
      <w:proofErr w:type="spellStart"/>
      <w:r w:rsidRPr="00E11A5E">
        <w:rPr>
          <w:rFonts w:ascii="Times New Roman" w:hAnsi="Times New Roman"/>
          <w:sz w:val="24"/>
          <w:szCs w:val="24"/>
        </w:rPr>
        <w:t>Anacamptis</w:t>
      </w:r>
      <w:proofErr w:type="spellEnd"/>
      <w:r w:rsidRPr="00E11A5E">
        <w:rPr>
          <w:rFonts w:ascii="Times New Roman" w:hAnsi="Times New Roman"/>
          <w:sz w:val="24"/>
          <w:szCs w:val="24"/>
        </w:rPr>
        <w:t xml:space="preserve"> pyramidalis), liana </w:t>
      </w:r>
      <w:proofErr w:type="spellStart"/>
      <w:r w:rsidRPr="00E11A5E">
        <w:rPr>
          <w:rFonts w:ascii="Times New Roman" w:hAnsi="Times New Roman"/>
          <w:sz w:val="24"/>
          <w:szCs w:val="24"/>
        </w:rPr>
        <w:t>greceasc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Periploca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graeca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volbura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nisip</w:t>
      </w:r>
      <w:proofErr w:type="spellEnd"/>
      <w:r w:rsidRPr="00E11A5E">
        <w:rPr>
          <w:rFonts w:ascii="Times New Roman" w:hAnsi="Times New Roman"/>
          <w:sz w:val="24"/>
          <w:szCs w:val="24"/>
        </w:rPr>
        <w:t xml:space="preserve"> (Convolvulus </w:t>
      </w:r>
      <w:proofErr w:type="spellStart"/>
      <w:r w:rsidRPr="00E11A5E">
        <w:rPr>
          <w:rFonts w:ascii="Times New Roman" w:hAnsi="Times New Roman"/>
          <w:sz w:val="24"/>
          <w:szCs w:val="24"/>
        </w:rPr>
        <w:t>persicus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insecte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fluturii</w:t>
      </w:r>
      <w:proofErr w:type="spellEnd"/>
      <w:r w:rsidRPr="00E11A5E">
        <w:rPr>
          <w:rFonts w:ascii="Times New Roman" w:hAnsi="Times New Roman"/>
          <w:sz w:val="24"/>
          <w:szCs w:val="24"/>
        </w:rPr>
        <w:t xml:space="preserve"> iris (</w:t>
      </w:r>
      <w:proofErr w:type="spellStart"/>
      <w:r w:rsidRPr="00E11A5E">
        <w:rPr>
          <w:rFonts w:ascii="Times New Roman" w:hAnsi="Times New Roman"/>
          <w:sz w:val="24"/>
          <w:szCs w:val="24"/>
        </w:rPr>
        <w:t>Apatura</w:t>
      </w:r>
      <w:proofErr w:type="spellEnd"/>
      <w:r w:rsidRPr="00E11A5E">
        <w:rPr>
          <w:rFonts w:ascii="Times New Roman" w:hAnsi="Times New Roman"/>
          <w:sz w:val="24"/>
          <w:szCs w:val="24"/>
        </w:rPr>
        <w:t xml:space="preserve"> metis, </w:t>
      </w:r>
      <w:proofErr w:type="spellStart"/>
      <w:r w:rsidRPr="00E11A5E">
        <w:rPr>
          <w:rFonts w:ascii="Times New Roman" w:hAnsi="Times New Roman"/>
          <w:sz w:val="24"/>
          <w:szCs w:val="24"/>
        </w:rPr>
        <w:t>Rhiparioides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metelkana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Catocala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elocata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Arctia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villica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Thersamonia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dispar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coleoptere</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nasicornul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Oryctes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nasicornis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mantodeul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Empusa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fasciata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ortopterul</w:t>
      </w:r>
      <w:proofErr w:type="spellEnd"/>
      <w:r w:rsidRPr="00E11A5E">
        <w:rPr>
          <w:rFonts w:ascii="Times New Roman" w:hAnsi="Times New Roman"/>
          <w:sz w:val="24"/>
          <w:szCs w:val="24"/>
        </w:rPr>
        <w:t xml:space="preserve"> Saga </w:t>
      </w:r>
      <w:proofErr w:type="spellStart"/>
      <w:r w:rsidRPr="00E11A5E">
        <w:rPr>
          <w:rFonts w:ascii="Times New Roman" w:hAnsi="Times New Roman"/>
          <w:sz w:val="24"/>
          <w:szCs w:val="24"/>
        </w:rPr>
        <w:t>pedo</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amfibieni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brotcelul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Hyla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arborea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deosebit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numeros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Psrile</w:t>
      </w:r>
      <w:proofErr w:type="spellEnd"/>
      <w:r w:rsidRPr="00E11A5E">
        <w:rPr>
          <w:rFonts w:ascii="Times New Roman" w:hAnsi="Times New Roman"/>
          <w:sz w:val="24"/>
          <w:szCs w:val="24"/>
        </w:rPr>
        <w:t xml:space="preserve"> sunt bine </w:t>
      </w:r>
      <w:proofErr w:type="spellStart"/>
      <w:r w:rsidRPr="00E11A5E">
        <w:rPr>
          <w:rFonts w:ascii="Times New Roman" w:hAnsi="Times New Roman"/>
          <w:sz w:val="24"/>
          <w:szCs w:val="24"/>
        </w:rPr>
        <w:t>reprezentate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(pelican </w:t>
      </w:r>
      <w:proofErr w:type="spellStart"/>
      <w:r w:rsidRPr="00E11A5E">
        <w:rPr>
          <w:rFonts w:ascii="Times New Roman" w:hAnsi="Times New Roman"/>
          <w:sz w:val="24"/>
          <w:szCs w:val="24"/>
        </w:rPr>
        <w:t>comun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pelican </w:t>
      </w:r>
      <w:proofErr w:type="spellStart"/>
      <w:r w:rsidRPr="00E11A5E">
        <w:rPr>
          <w:rFonts w:ascii="Times New Roman" w:hAnsi="Times New Roman"/>
          <w:sz w:val="24"/>
          <w:szCs w:val="24"/>
        </w:rPr>
        <w:t>cre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lebda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cucuiat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egreta</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egreta</w:t>
      </w:r>
      <w:proofErr w:type="spellEnd"/>
      <w:r w:rsidRPr="00E11A5E">
        <w:rPr>
          <w:rFonts w:ascii="Times New Roman" w:hAnsi="Times New Roman"/>
          <w:sz w:val="24"/>
          <w:szCs w:val="24"/>
        </w:rPr>
        <w:t xml:space="preserve"> mica, </w:t>
      </w:r>
      <w:proofErr w:type="spellStart"/>
      <w:r w:rsidRPr="00E11A5E">
        <w:rPr>
          <w:rFonts w:ascii="Times New Roman" w:hAnsi="Times New Roman"/>
          <w:sz w:val="24"/>
          <w:szCs w:val="24"/>
        </w:rPr>
        <w:t>stârcul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galben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stârcul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loptar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avozeta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piciorongul</w:t>
      </w:r>
      <w:proofErr w:type="spellEnd"/>
      <w:r w:rsidRPr="00E11A5E">
        <w:rPr>
          <w:rFonts w:ascii="Times New Roman" w:hAnsi="Times New Roman"/>
          <w:sz w:val="24"/>
          <w:szCs w:val="24"/>
        </w:rPr>
        <w:t xml:space="preserve">, rata cu </w:t>
      </w:r>
      <w:proofErr w:type="spellStart"/>
      <w:r w:rsidRPr="00E11A5E">
        <w:rPr>
          <w:rFonts w:ascii="Times New Roman" w:hAnsi="Times New Roman"/>
          <w:sz w:val="24"/>
          <w:szCs w:val="24"/>
        </w:rPr>
        <w:t>peruca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gâsca</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gât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rosu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altele</w:t>
      </w:r>
      <w:proofErr w:type="spellEnd"/>
      <w:r w:rsidRPr="00E11A5E">
        <w:rPr>
          <w:rFonts w:ascii="Times New Roman" w:hAnsi="Times New Roman"/>
          <w:sz w:val="24"/>
          <w:szCs w:val="24"/>
        </w:rPr>
        <w:t xml:space="preserve">). </w:t>
      </w:r>
    </w:p>
    <w:p w:rsidR="007679F4" w:rsidRPr="00E11A5E" w:rsidRDefault="007679F4" w:rsidP="008F3F9B">
      <w:pPr>
        <w:shd w:val="clear" w:color="auto" w:fill="FFFFFF"/>
        <w:spacing w:after="0" w:line="360" w:lineRule="auto"/>
        <w:ind w:firstLine="270"/>
        <w:jc w:val="both"/>
        <w:rPr>
          <w:rFonts w:ascii="Times New Roman" w:hAnsi="Times New Roman"/>
          <w:sz w:val="24"/>
          <w:szCs w:val="24"/>
        </w:rPr>
      </w:pPr>
    </w:p>
    <w:p w:rsidR="007679F4" w:rsidRPr="00E11A5E" w:rsidRDefault="007679F4" w:rsidP="008F3F9B">
      <w:pPr>
        <w:shd w:val="clear" w:color="auto" w:fill="FFFFFF"/>
        <w:spacing w:after="0" w:line="360" w:lineRule="auto"/>
        <w:ind w:firstLine="270"/>
        <w:jc w:val="both"/>
        <w:rPr>
          <w:rFonts w:ascii="Times New Roman" w:hAnsi="Times New Roman"/>
          <w:b/>
          <w:bCs/>
          <w:sz w:val="24"/>
          <w:szCs w:val="24"/>
        </w:rPr>
      </w:pPr>
      <w:r w:rsidRPr="00E11A5E">
        <w:rPr>
          <w:rFonts w:ascii="Times New Roman" w:hAnsi="Times New Roman"/>
          <w:b/>
          <w:bCs/>
          <w:sz w:val="24"/>
          <w:szCs w:val="24"/>
        </w:rPr>
        <w:t xml:space="preserve">ROSPA0032 Deniz </w:t>
      </w:r>
      <w:proofErr w:type="spellStart"/>
      <w:r w:rsidRPr="00E11A5E">
        <w:rPr>
          <w:rFonts w:ascii="Times New Roman" w:hAnsi="Times New Roman"/>
          <w:b/>
          <w:bCs/>
          <w:sz w:val="24"/>
          <w:szCs w:val="24"/>
        </w:rPr>
        <w:t>Tepe</w:t>
      </w:r>
      <w:proofErr w:type="spellEnd"/>
    </w:p>
    <w:p w:rsidR="007679F4" w:rsidRPr="00E11A5E" w:rsidRDefault="007679F4" w:rsidP="008F3F9B">
      <w:pPr>
        <w:shd w:val="clear" w:color="auto" w:fill="FFFFFF"/>
        <w:spacing w:after="0" w:line="360" w:lineRule="auto"/>
        <w:ind w:firstLine="270"/>
        <w:jc w:val="both"/>
        <w:rPr>
          <w:rFonts w:ascii="Times New Roman" w:hAnsi="Times New Roman"/>
          <w:b/>
          <w:bCs/>
          <w:sz w:val="24"/>
          <w:szCs w:val="24"/>
        </w:rPr>
      </w:pPr>
      <w:proofErr w:type="spellStart"/>
      <w:r w:rsidRPr="00E11A5E">
        <w:rPr>
          <w:rFonts w:ascii="Times New Roman" w:hAnsi="Times New Roman"/>
          <w:color w:val="32443D"/>
          <w:sz w:val="24"/>
          <w:szCs w:val="24"/>
          <w:shd w:val="clear" w:color="auto" w:fill="FFFFFF"/>
        </w:rPr>
        <w:t>Situl</w:t>
      </w:r>
      <w:proofErr w:type="spellEnd"/>
      <w:r w:rsidRPr="00E11A5E">
        <w:rPr>
          <w:rFonts w:ascii="Times New Roman" w:hAnsi="Times New Roman"/>
          <w:color w:val="32443D"/>
          <w:sz w:val="24"/>
          <w:szCs w:val="24"/>
          <w:shd w:val="clear" w:color="auto" w:fill="FFFFFF"/>
        </w:rPr>
        <w:t xml:space="preserve"> Natura 2000 Deniz </w:t>
      </w:r>
      <w:proofErr w:type="spellStart"/>
      <w:r w:rsidRPr="00E11A5E">
        <w:rPr>
          <w:rFonts w:ascii="Times New Roman" w:hAnsi="Times New Roman"/>
          <w:color w:val="32443D"/>
          <w:sz w:val="24"/>
          <w:szCs w:val="24"/>
          <w:shd w:val="clear" w:color="auto" w:fill="FFFFFF"/>
        </w:rPr>
        <w:t>Tepe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este</w:t>
      </w:r>
      <w:proofErr w:type="spellEnd"/>
      <w:r w:rsidRPr="00E11A5E">
        <w:rPr>
          <w:rFonts w:ascii="Times New Roman" w:hAnsi="Times New Roman"/>
          <w:color w:val="32443D"/>
          <w:sz w:val="24"/>
          <w:szCs w:val="24"/>
          <w:shd w:val="clear" w:color="auto" w:fill="FFFFFF"/>
        </w:rPr>
        <w:t xml:space="preserve"> o </w:t>
      </w:r>
      <w:proofErr w:type="spellStart"/>
      <w:r w:rsidRPr="00E11A5E">
        <w:rPr>
          <w:rFonts w:ascii="Times New Roman" w:hAnsi="Times New Roman"/>
          <w:color w:val="32443D"/>
          <w:sz w:val="24"/>
          <w:szCs w:val="24"/>
          <w:shd w:val="clear" w:color="auto" w:fill="FFFFFF"/>
        </w:rPr>
        <w:t>arie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naturală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protejată</w:t>
      </w:r>
      <w:proofErr w:type="spellEnd"/>
      <w:r w:rsidRPr="00E11A5E">
        <w:rPr>
          <w:rFonts w:ascii="Times New Roman" w:hAnsi="Times New Roman"/>
          <w:color w:val="32443D"/>
          <w:sz w:val="24"/>
          <w:szCs w:val="24"/>
          <w:shd w:val="clear" w:color="auto" w:fill="FFFFFF"/>
        </w:rPr>
        <w:t xml:space="preserve"> cu o </w:t>
      </w:r>
      <w:proofErr w:type="spellStart"/>
      <w:r w:rsidRPr="00E11A5E">
        <w:rPr>
          <w:rFonts w:ascii="Times New Roman" w:hAnsi="Times New Roman"/>
          <w:color w:val="32443D"/>
          <w:sz w:val="24"/>
          <w:szCs w:val="24"/>
          <w:shd w:val="clear" w:color="auto" w:fill="FFFFFF"/>
        </w:rPr>
        <w:t>suprafaţă</w:t>
      </w:r>
      <w:proofErr w:type="spellEnd"/>
      <w:r w:rsidRPr="00E11A5E">
        <w:rPr>
          <w:rFonts w:ascii="Times New Roman" w:hAnsi="Times New Roman"/>
          <w:color w:val="32443D"/>
          <w:sz w:val="24"/>
          <w:szCs w:val="24"/>
          <w:shd w:val="clear" w:color="auto" w:fill="FFFFFF"/>
        </w:rPr>
        <w:t xml:space="preserve"> de 1.900 ha </w:t>
      </w:r>
      <w:proofErr w:type="spellStart"/>
      <w:r w:rsidRPr="00E11A5E">
        <w:rPr>
          <w:rFonts w:ascii="Times New Roman" w:hAnsi="Times New Roman"/>
          <w:color w:val="32443D"/>
          <w:sz w:val="24"/>
          <w:szCs w:val="24"/>
          <w:shd w:val="clear" w:color="auto" w:fill="FFFFFF"/>
        </w:rPr>
        <w:t>situată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sudul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Podişului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Dobrogei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interiorul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Depresiunii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Nalbant</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Dealul</w:t>
      </w:r>
      <w:proofErr w:type="spellEnd"/>
      <w:r w:rsidRPr="00E11A5E">
        <w:rPr>
          <w:rFonts w:ascii="Times New Roman" w:hAnsi="Times New Roman"/>
          <w:color w:val="32443D"/>
          <w:sz w:val="24"/>
          <w:szCs w:val="24"/>
          <w:shd w:val="clear" w:color="auto" w:fill="FFFFFF"/>
        </w:rPr>
        <w:t xml:space="preserve"> Deniz </w:t>
      </w:r>
      <w:proofErr w:type="spellStart"/>
      <w:r w:rsidRPr="00E11A5E">
        <w:rPr>
          <w:rFonts w:ascii="Times New Roman" w:hAnsi="Times New Roman"/>
          <w:color w:val="32443D"/>
          <w:sz w:val="24"/>
          <w:szCs w:val="24"/>
          <w:shd w:val="clear" w:color="auto" w:fill="FFFFFF"/>
        </w:rPr>
        <w:t>Tepe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este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uşor</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recogniscibil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peisajul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dobrogean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având</w:t>
      </w:r>
      <w:proofErr w:type="spellEnd"/>
      <w:r w:rsidRPr="00E11A5E">
        <w:rPr>
          <w:rFonts w:ascii="Times New Roman" w:hAnsi="Times New Roman"/>
          <w:color w:val="32443D"/>
          <w:sz w:val="24"/>
          <w:szCs w:val="24"/>
          <w:shd w:val="clear" w:color="auto" w:fill="FFFFFF"/>
        </w:rPr>
        <w:t xml:space="preserve"> forma </w:t>
      </w:r>
      <w:proofErr w:type="spellStart"/>
      <w:r w:rsidRPr="00E11A5E">
        <w:rPr>
          <w:rFonts w:ascii="Times New Roman" w:hAnsi="Times New Roman"/>
          <w:color w:val="32443D"/>
          <w:sz w:val="24"/>
          <w:szCs w:val="24"/>
          <w:shd w:val="clear" w:color="auto" w:fill="FFFFFF"/>
        </w:rPr>
        <w:t>unui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elefant</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culcat</w:t>
      </w:r>
      <w:proofErr w:type="spellEnd"/>
      <w:r w:rsidRPr="00E11A5E">
        <w:rPr>
          <w:rFonts w:ascii="Times New Roman" w:hAnsi="Times New Roman"/>
          <w:color w:val="32443D"/>
          <w:sz w:val="24"/>
          <w:szCs w:val="24"/>
          <w:shd w:val="clear" w:color="auto" w:fill="FFFFFF"/>
        </w:rPr>
        <w:t xml:space="preserve">, cu o </w:t>
      </w:r>
      <w:proofErr w:type="spellStart"/>
      <w:r w:rsidRPr="00E11A5E">
        <w:rPr>
          <w:rFonts w:ascii="Times New Roman" w:hAnsi="Times New Roman"/>
          <w:color w:val="32443D"/>
          <w:sz w:val="24"/>
          <w:szCs w:val="24"/>
          <w:shd w:val="clear" w:color="auto" w:fill="FFFFFF"/>
        </w:rPr>
        <w:t>altitudine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maximă</w:t>
      </w:r>
      <w:proofErr w:type="spellEnd"/>
      <w:r w:rsidRPr="00E11A5E">
        <w:rPr>
          <w:rFonts w:ascii="Times New Roman" w:hAnsi="Times New Roman"/>
          <w:color w:val="32443D"/>
          <w:sz w:val="24"/>
          <w:szCs w:val="24"/>
          <w:shd w:val="clear" w:color="auto" w:fill="FFFFFF"/>
        </w:rPr>
        <w:t xml:space="preserve"> de 258 m, </w:t>
      </w:r>
      <w:proofErr w:type="spellStart"/>
      <w:r w:rsidRPr="00E11A5E">
        <w:rPr>
          <w:rFonts w:ascii="Times New Roman" w:hAnsi="Times New Roman"/>
          <w:color w:val="32443D"/>
          <w:sz w:val="24"/>
          <w:szCs w:val="24"/>
          <w:shd w:val="clear" w:color="auto" w:fill="FFFFFF"/>
        </w:rPr>
        <w:t>izolat</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mijlocul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unor</w:t>
      </w:r>
      <w:proofErr w:type="spellEnd"/>
      <w:r w:rsidRPr="00E11A5E">
        <w:rPr>
          <w:rFonts w:ascii="Times New Roman" w:hAnsi="Times New Roman"/>
          <w:color w:val="32443D"/>
          <w:sz w:val="24"/>
          <w:szCs w:val="24"/>
          <w:shd w:val="clear" w:color="auto" w:fill="FFFFFF"/>
        </w:rPr>
        <w:t xml:space="preserve"> zone </w:t>
      </w:r>
      <w:proofErr w:type="spellStart"/>
      <w:r w:rsidRPr="00E11A5E">
        <w:rPr>
          <w:rFonts w:ascii="Times New Roman" w:hAnsi="Times New Roman"/>
          <w:color w:val="32443D"/>
          <w:sz w:val="24"/>
          <w:szCs w:val="24"/>
          <w:shd w:val="clear" w:color="auto" w:fill="FFFFFF"/>
        </w:rPr>
        <w:t>joase</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câmpie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Custozii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sitului</w:t>
      </w:r>
      <w:proofErr w:type="spellEnd"/>
      <w:r w:rsidRPr="00E11A5E">
        <w:rPr>
          <w:rFonts w:ascii="Times New Roman" w:hAnsi="Times New Roman"/>
          <w:color w:val="32443D"/>
          <w:sz w:val="24"/>
          <w:szCs w:val="24"/>
          <w:shd w:val="clear" w:color="auto" w:fill="FFFFFF"/>
        </w:rPr>
        <w:t xml:space="preserve"> sunt </w:t>
      </w:r>
      <w:proofErr w:type="spellStart"/>
      <w:r w:rsidRPr="00E11A5E">
        <w:rPr>
          <w:rFonts w:ascii="Times New Roman" w:hAnsi="Times New Roman"/>
          <w:color w:val="32443D"/>
          <w:sz w:val="24"/>
          <w:szCs w:val="24"/>
          <w:shd w:val="clear" w:color="auto" w:fill="FFFFFF"/>
        </w:rPr>
        <w:t>Societatea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Ornitologică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Română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Fundaţia</w:t>
      </w:r>
      <w:proofErr w:type="spellEnd"/>
      <w:r w:rsidRPr="00E11A5E">
        <w:rPr>
          <w:rFonts w:ascii="Times New Roman" w:hAnsi="Times New Roman"/>
          <w:color w:val="32443D"/>
          <w:sz w:val="24"/>
          <w:szCs w:val="24"/>
          <w:shd w:val="clear" w:color="auto" w:fill="FFFFFF"/>
        </w:rPr>
        <w:t xml:space="preserve"> Eco-</w:t>
      </w:r>
      <w:proofErr w:type="spellStart"/>
      <w:r w:rsidRPr="00E11A5E">
        <w:rPr>
          <w:rFonts w:ascii="Times New Roman" w:hAnsi="Times New Roman"/>
          <w:color w:val="32443D"/>
          <w:sz w:val="24"/>
          <w:szCs w:val="24"/>
          <w:shd w:val="clear" w:color="auto" w:fill="FFFFFF"/>
        </w:rPr>
        <w:t>Pontica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Administrativ</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situl</w:t>
      </w:r>
      <w:proofErr w:type="spellEnd"/>
      <w:r w:rsidRPr="00E11A5E">
        <w:rPr>
          <w:rFonts w:ascii="Times New Roman" w:hAnsi="Times New Roman"/>
          <w:color w:val="32443D"/>
          <w:sz w:val="24"/>
          <w:szCs w:val="24"/>
          <w:shd w:val="clear" w:color="auto" w:fill="FFFFFF"/>
        </w:rPr>
        <w:t xml:space="preserve"> se </w:t>
      </w:r>
      <w:proofErr w:type="spellStart"/>
      <w:r w:rsidRPr="00E11A5E">
        <w:rPr>
          <w:rFonts w:ascii="Times New Roman" w:hAnsi="Times New Roman"/>
          <w:color w:val="32443D"/>
          <w:sz w:val="24"/>
          <w:szCs w:val="24"/>
          <w:shd w:val="clear" w:color="auto" w:fill="FFFFFF"/>
        </w:rPr>
        <w:t>află</w:t>
      </w:r>
      <w:proofErr w:type="spellEnd"/>
      <w:r w:rsidRPr="00E11A5E">
        <w:rPr>
          <w:rFonts w:ascii="Times New Roman" w:hAnsi="Times New Roman"/>
          <w:color w:val="32443D"/>
          <w:sz w:val="24"/>
          <w:szCs w:val="24"/>
          <w:shd w:val="clear" w:color="auto" w:fill="FFFFFF"/>
        </w:rPr>
        <w:t xml:space="preserve"> pe </w:t>
      </w:r>
      <w:proofErr w:type="spellStart"/>
      <w:r w:rsidRPr="00E11A5E">
        <w:rPr>
          <w:rFonts w:ascii="Times New Roman" w:hAnsi="Times New Roman"/>
          <w:color w:val="32443D"/>
          <w:sz w:val="24"/>
          <w:szCs w:val="24"/>
          <w:shd w:val="clear" w:color="auto" w:fill="FFFFFF"/>
        </w:rPr>
        <w:t>teritoriul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comunelor</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Mihail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Kogălniceanu</w:t>
      </w:r>
      <w:proofErr w:type="spellEnd"/>
      <w:r w:rsidRPr="00E11A5E">
        <w:rPr>
          <w:rFonts w:ascii="Times New Roman" w:hAnsi="Times New Roman"/>
          <w:color w:val="32443D"/>
          <w:sz w:val="24"/>
          <w:szCs w:val="24"/>
          <w:shd w:val="clear" w:color="auto" w:fill="FFFFFF"/>
        </w:rPr>
        <w:t xml:space="preserve">, Mihai </w:t>
      </w:r>
      <w:proofErr w:type="spellStart"/>
      <w:r w:rsidRPr="00E11A5E">
        <w:rPr>
          <w:rFonts w:ascii="Times New Roman" w:hAnsi="Times New Roman"/>
          <w:color w:val="32443D"/>
          <w:sz w:val="24"/>
          <w:szCs w:val="24"/>
          <w:shd w:val="clear" w:color="auto" w:fill="FFFFFF"/>
        </w:rPr>
        <w:t>Bravu</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Nalbant</w:t>
      </w:r>
      <w:proofErr w:type="spellEnd"/>
      <w:r w:rsidRPr="00E11A5E">
        <w:rPr>
          <w:rFonts w:ascii="Times New Roman" w:hAnsi="Times New Roman"/>
          <w:color w:val="32443D"/>
          <w:sz w:val="24"/>
          <w:szCs w:val="24"/>
          <w:shd w:val="clear" w:color="auto" w:fill="FFFFFF"/>
        </w:rPr>
        <w:t xml:space="preserve"> din </w:t>
      </w:r>
      <w:proofErr w:type="spellStart"/>
      <w:r w:rsidRPr="00E11A5E">
        <w:rPr>
          <w:rFonts w:ascii="Times New Roman" w:hAnsi="Times New Roman"/>
          <w:color w:val="32443D"/>
          <w:sz w:val="24"/>
          <w:szCs w:val="24"/>
          <w:shd w:val="clear" w:color="auto" w:fill="FFFFFF"/>
        </w:rPr>
        <w:t>judeţul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Tulcea</w:t>
      </w:r>
      <w:proofErr w:type="spellEnd"/>
      <w:r w:rsidRPr="00E11A5E">
        <w:rPr>
          <w:rFonts w:ascii="Times New Roman" w:hAnsi="Times New Roman"/>
          <w:color w:val="32443D"/>
          <w:sz w:val="24"/>
          <w:szCs w:val="24"/>
          <w:shd w:val="clear" w:color="auto" w:fill="FFFFFF"/>
        </w:rPr>
        <w:t xml:space="preserve">. </w:t>
      </w:r>
    </w:p>
    <w:p w:rsidR="00D525B0"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prezența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efectivele</w:t>
      </w:r>
      <w:proofErr w:type="spellEnd"/>
      <w:r w:rsidRPr="00E11A5E">
        <w:rPr>
          <w:rFonts w:ascii="Times New Roman" w:hAnsi="Times New Roman"/>
          <w:color w:val="31849B" w:themeColor="accent5" w:themeShade="BF"/>
          <w:sz w:val="24"/>
          <w:szCs w:val="24"/>
          <w:lang w:eastAsia="ro-RO"/>
        </w:rPr>
        <w:t>/</w:t>
      </w:r>
      <w:proofErr w:type="spellStart"/>
      <w:r w:rsidRPr="00E11A5E">
        <w:rPr>
          <w:rFonts w:ascii="Times New Roman" w:hAnsi="Times New Roman"/>
          <w:color w:val="31849B" w:themeColor="accent5" w:themeShade="BF"/>
          <w:sz w:val="24"/>
          <w:szCs w:val="24"/>
          <w:lang w:eastAsia="ro-RO"/>
        </w:rPr>
        <w:t>suprafețele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acoperite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specii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și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habitate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comunitar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zona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w:t>
      </w:r>
    </w:p>
    <w:p w:rsidR="00125D3C" w:rsidRPr="00E11A5E" w:rsidRDefault="00C31B5A" w:rsidP="00B17D19">
      <w:pPr>
        <w:numPr>
          <w:ilvl w:val="0"/>
          <w:numId w:val="22"/>
        </w:numPr>
        <w:spacing w:after="0" w:line="0" w:lineRule="auto"/>
        <w:ind w:left="0"/>
        <w:textAlignment w:val="top"/>
        <w:rPr>
          <w:rFonts w:ascii="Times New Roman" w:hAnsi="Times New Roman"/>
          <w:color w:val="445D64"/>
          <w:sz w:val="24"/>
          <w:szCs w:val="24"/>
          <w:lang w:val="ro-RO" w:eastAsia="ro-RO"/>
        </w:rPr>
      </w:pPr>
      <w:hyperlink r:id="rId21" w:tooltip="Descriere arii" w:history="1">
        <w:r w:rsidR="00125D3C" w:rsidRPr="00E11A5E">
          <w:rPr>
            <w:rFonts w:ascii="Times New Roman" w:hAnsi="Times New Roman"/>
            <w:color w:val="FFFFFF"/>
            <w:sz w:val="24"/>
            <w:szCs w:val="24"/>
            <w:lang w:val="ro-RO" w:eastAsia="ro-RO"/>
          </w:rPr>
          <w:t>Descriere arii</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22" w:tooltip="Aria naturala protejata Padurea Snagov" w:history="1">
        <w:r w:rsidR="00125D3C" w:rsidRPr="00E11A5E">
          <w:rPr>
            <w:rFonts w:ascii="Times New Roman" w:hAnsi="Times New Roman"/>
            <w:color w:val="F9FAFB"/>
            <w:sz w:val="24"/>
            <w:szCs w:val="24"/>
            <w:shd w:val="clear" w:color="auto" w:fill="4BA33E"/>
            <w:lang w:val="ro-RO" w:eastAsia="ro-RO"/>
          </w:rPr>
          <w:t xml:space="preserve">Aria naturala protejata </w:t>
        </w:r>
        <w:proofErr w:type="spellStart"/>
        <w:r w:rsidR="00125D3C" w:rsidRPr="00E11A5E">
          <w:rPr>
            <w:rFonts w:ascii="Times New Roman" w:hAnsi="Times New Roman"/>
            <w:color w:val="F9FAFB"/>
            <w:sz w:val="24"/>
            <w:szCs w:val="24"/>
            <w:shd w:val="clear" w:color="auto" w:fill="4BA33E"/>
            <w:lang w:val="ro-RO" w:eastAsia="ro-RO"/>
          </w:rPr>
          <w:t>Padurea</w:t>
        </w:r>
        <w:proofErr w:type="spellEnd"/>
        <w:r w:rsidR="00125D3C" w:rsidRPr="00E11A5E">
          <w:rPr>
            <w:rFonts w:ascii="Times New Roman" w:hAnsi="Times New Roman"/>
            <w:color w:val="F9FAFB"/>
            <w:sz w:val="24"/>
            <w:szCs w:val="24"/>
            <w:shd w:val="clear" w:color="auto" w:fill="4BA33E"/>
            <w:lang w:val="ro-RO" w:eastAsia="ro-RO"/>
          </w:rPr>
          <w:t xml:space="preserve"> Snagov</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23" w:tooltip="ROSCI0259 Valea Călmățuiului" w:history="1">
        <w:r w:rsidR="00125D3C" w:rsidRPr="00E11A5E">
          <w:rPr>
            <w:rFonts w:ascii="Times New Roman" w:hAnsi="Times New Roman"/>
            <w:color w:val="F9FAFB"/>
            <w:sz w:val="24"/>
            <w:szCs w:val="24"/>
            <w:shd w:val="clear" w:color="auto" w:fill="4BA33E"/>
            <w:lang w:val="ro-RO" w:eastAsia="ro-RO"/>
          </w:rPr>
          <w:t>ROSCI0259 Valea Călmățuiului</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24" w:tooltip="ROSCI0278 Bordusani Borcea" w:history="1">
        <w:r w:rsidR="00125D3C" w:rsidRPr="00E11A5E">
          <w:rPr>
            <w:rFonts w:ascii="Times New Roman" w:hAnsi="Times New Roman"/>
            <w:color w:val="F9FAFB"/>
            <w:sz w:val="24"/>
            <w:szCs w:val="24"/>
            <w:shd w:val="clear" w:color="auto" w:fill="4BA33E"/>
            <w:lang w:val="ro-RO" w:eastAsia="ro-RO"/>
          </w:rPr>
          <w:t xml:space="preserve">ROSCI0278 </w:t>
        </w:r>
        <w:proofErr w:type="spellStart"/>
        <w:r w:rsidR="00125D3C" w:rsidRPr="00E11A5E">
          <w:rPr>
            <w:rFonts w:ascii="Times New Roman" w:hAnsi="Times New Roman"/>
            <w:color w:val="F9FAFB"/>
            <w:sz w:val="24"/>
            <w:szCs w:val="24"/>
            <w:shd w:val="clear" w:color="auto" w:fill="4BA33E"/>
            <w:lang w:val="ro-RO" w:eastAsia="ro-RO"/>
          </w:rPr>
          <w:t>Bordusani</w:t>
        </w:r>
        <w:proofErr w:type="spellEnd"/>
        <w:r w:rsidR="00125D3C" w:rsidRPr="00E11A5E">
          <w:rPr>
            <w:rFonts w:ascii="Times New Roman" w:hAnsi="Times New Roman"/>
            <w:color w:val="F9FAFB"/>
            <w:sz w:val="24"/>
            <w:szCs w:val="24"/>
            <w:shd w:val="clear" w:color="auto" w:fill="4BA33E"/>
            <w:lang w:val="ro-RO" w:eastAsia="ro-RO"/>
          </w:rPr>
          <w:t xml:space="preserve"> Borcea</w:t>
        </w:r>
      </w:hyperlink>
    </w:p>
    <w:p w:rsidR="00125D3C" w:rsidRPr="00E11A5E" w:rsidRDefault="00C31B5A" w:rsidP="00B17D19">
      <w:pPr>
        <w:numPr>
          <w:ilvl w:val="2"/>
          <w:numId w:val="22"/>
        </w:numPr>
        <w:spacing w:after="0" w:line="0" w:lineRule="auto"/>
        <w:ind w:left="0"/>
        <w:textAlignment w:val="top"/>
        <w:rPr>
          <w:rFonts w:ascii="Times New Roman" w:hAnsi="Times New Roman"/>
          <w:color w:val="445D64"/>
          <w:sz w:val="24"/>
          <w:szCs w:val="24"/>
          <w:lang w:val="ro-RO" w:eastAsia="ro-RO"/>
        </w:rPr>
      </w:pPr>
      <w:hyperlink r:id="rId25" w:tooltip="0278 Culturala" w:history="1">
        <w:r w:rsidR="00125D3C" w:rsidRPr="00E11A5E">
          <w:rPr>
            <w:rFonts w:ascii="Times New Roman" w:hAnsi="Times New Roman"/>
            <w:color w:val="F9FAFB"/>
            <w:sz w:val="24"/>
            <w:szCs w:val="24"/>
            <w:shd w:val="clear" w:color="auto" w:fill="4BA33E"/>
            <w:lang w:val="ro-RO" w:eastAsia="ro-RO"/>
          </w:rPr>
          <w:t>0278 Culturala</w:t>
        </w:r>
      </w:hyperlink>
    </w:p>
    <w:p w:rsidR="00125D3C" w:rsidRPr="00E11A5E" w:rsidRDefault="00C31B5A" w:rsidP="00B17D19">
      <w:pPr>
        <w:numPr>
          <w:ilvl w:val="2"/>
          <w:numId w:val="22"/>
        </w:numPr>
        <w:spacing w:after="0" w:line="0" w:lineRule="auto"/>
        <w:ind w:left="0"/>
        <w:textAlignment w:val="top"/>
        <w:rPr>
          <w:rFonts w:ascii="Times New Roman" w:hAnsi="Times New Roman"/>
          <w:color w:val="445D64"/>
          <w:sz w:val="24"/>
          <w:szCs w:val="24"/>
          <w:lang w:val="ro-RO" w:eastAsia="ro-RO"/>
        </w:rPr>
      </w:pPr>
      <w:hyperlink r:id="rId26" w:tooltip="0278 Geografica" w:history="1">
        <w:r w:rsidR="00125D3C" w:rsidRPr="00E11A5E">
          <w:rPr>
            <w:rFonts w:ascii="Times New Roman" w:hAnsi="Times New Roman"/>
            <w:color w:val="F9FAFB"/>
            <w:sz w:val="24"/>
            <w:szCs w:val="24"/>
            <w:shd w:val="clear" w:color="auto" w:fill="4BA33E"/>
            <w:lang w:val="ro-RO" w:eastAsia="ro-RO"/>
          </w:rPr>
          <w:t>0278 Geografica</w:t>
        </w:r>
      </w:hyperlink>
    </w:p>
    <w:p w:rsidR="00125D3C" w:rsidRPr="00E11A5E" w:rsidRDefault="00C31B5A" w:rsidP="00B17D19">
      <w:pPr>
        <w:numPr>
          <w:ilvl w:val="2"/>
          <w:numId w:val="22"/>
        </w:numPr>
        <w:spacing w:after="0" w:line="0" w:lineRule="auto"/>
        <w:ind w:left="0"/>
        <w:textAlignment w:val="top"/>
        <w:rPr>
          <w:rFonts w:ascii="Times New Roman" w:hAnsi="Times New Roman"/>
          <w:color w:val="445D64"/>
          <w:sz w:val="24"/>
          <w:szCs w:val="24"/>
          <w:lang w:val="ro-RO" w:eastAsia="ro-RO"/>
        </w:rPr>
      </w:pPr>
      <w:hyperlink r:id="rId27" w:tooltip="0278 Socio economica" w:history="1">
        <w:r w:rsidR="00125D3C" w:rsidRPr="00E11A5E">
          <w:rPr>
            <w:rFonts w:ascii="Times New Roman" w:hAnsi="Times New Roman"/>
            <w:color w:val="F9FAFB"/>
            <w:sz w:val="24"/>
            <w:szCs w:val="24"/>
            <w:shd w:val="clear" w:color="auto" w:fill="4BA33E"/>
            <w:lang w:val="ro-RO" w:eastAsia="ro-RO"/>
          </w:rPr>
          <w:t xml:space="preserve">0278 </w:t>
        </w:r>
        <w:proofErr w:type="spellStart"/>
        <w:r w:rsidR="00125D3C" w:rsidRPr="00E11A5E">
          <w:rPr>
            <w:rFonts w:ascii="Times New Roman" w:hAnsi="Times New Roman"/>
            <w:color w:val="F9FAFB"/>
            <w:sz w:val="24"/>
            <w:szCs w:val="24"/>
            <w:shd w:val="clear" w:color="auto" w:fill="4BA33E"/>
            <w:lang w:val="ro-RO" w:eastAsia="ro-RO"/>
          </w:rPr>
          <w:t>Socio</w:t>
        </w:r>
        <w:proofErr w:type="spellEnd"/>
        <w:r w:rsidR="00125D3C" w:rsidRPr="00E11A5E">
          <w:rPr>
            <w:rFonts w:ascii="Times New Roman" w:hAnsi="Times New Roman"/>
            <w:color w:val="F9FAFB"/>
            <w:sz w:val="24"/>
            <w:szCs w:val="24"/>
            <w:shd w:val="clear" w:color="auto" w:fill="4BA33E"/>
            <w:lang w:val="ro-RO" w:eastAsia="ro-RO"/>
          </w:rPr>
          <w:t xml:space="preserve"> economica</w:t>
        </w:r>
      </w:hyperlink>
    </w:p>
    <w:p w:rsidR="00125D3C" w:rsidRPr="00E11A5E" w:rsidRDefault="00C31B5A" w:rsidP="00B17D19">
      <w:pPr>
        <w:numPr>
          <w:ilvl w:val="2"/>
          <w:numId w:val="22"/>
        </w:numPr>
        <w:spacing w:after="0" w:line="0" w:lineRule="auto"/>
        <w:ind w:left="0"/>
        <w:textAlignment w:val="top"/>
        <w:rPr>
          <w:rFonts w:ascii="Times New Roman" w:hAnsi="Times New Roman"/>
          <w:color w:val="445D64"/>
          <w:sz w:val="24"/>
          <w:szCs w:val="24"/>
          <w:lang w:val="ro-RO" w:eastAsia="ro-RO"/>
        </w:rPr>
      </w:pPr>
      <w:hyperlink r:id="rId28" w:tooltip="0278 Turistica" w:history="1">
        <w:r w:rsidR="00125D3C" w:rsidRPr="00E11A5E">
          <w:rPr>
            <w:rFonts w:ascii="Times New Roman" w:hAnsi="Times New Roman"/>
            <w:color w:val="F9FAFB"/>
            <w:sz w:val="24"/>
            <w:szCs w:val="24"/>
            <w:shd w:val="clear" w:color="auto" w:fill="4BA33E"/>
            <w:lang w:val="ro-RO" w:eastAsia="ro-RO"/>
          </w:rPr>
          <w:t>0278 Turistica</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29" w:tooltip="ROSCI0308 Lacul si Padurea Cernica" w:history="1">
        <w:r w:rsidR="00125D3C" w:rsidRPr="00E11A5E">
          <w:rPr>
            <w:rFonts w:ascii="Times New Roman" w:hAnsi="Times New Roman"/>
            <w:color w:val="F9FAFB"/>
            <w:sz w:val="24"/>
            <w:szCs w:val="24"/>
            <w:shd w:val="clear" w:color="auto" w:fill="4BA33E"/>
            <w:lang w:val="ro-RO" w:eastAsia="ro-RO"/>
          </w:rPr>
          <w:t xml:space="preserve">ROSCI0308 Lacul si </w:t>
        </w:r>
        <w:proofErr w:type="spellStart"/>
        <w:r w:rsidR="00125D3C" w:rsidRPr="00E11A5E">
          <w:rPr>
            <w:rFonts w:ascii="Times New Roman" w:hAnsi="Times New Roman"/>
            <w:color w:val="F9FAFB"/>
            <w:sz w:val="24"/>
            <w:szCs w:val="24"/>
            <w:shd w:val="clear" w:color="auto" w:fill="4BA33E"/>
            <w:lang w:val="ro-RO" w:eastAsia="ro-RO"/>
          </w:rPr>
          <w:t>Padurea</w:t>
        </w:r>
        <w:proofErr w:type="spellEnd"/>
        <w:r w:rsidR="00125D3C" w:rsidRPr="00E11A5E">
          <w:rPr>
            <w:rFonts w:ascii="Times New Roman" w:hAnsi="Times New Roman"/>
            <w:color w:val="F9FAFB"/>
            <w:sz w:val="24"/>
            <w:szCs w:val="24"/>
            <w:shd w:val="clear" w:color="auto" w:fill="4BA33E"/>
            <w:lang w:val="ro-RO" w:eastAsia="ro-RO"/>
          </w:rPr>
          <w:t xml:space="preserve"> Cernica</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30" w:tooltip="ROSPA 0051 Iezerul Calarasi" w:history="1">
        <w:r w:rsidR="00125D3C" w:rsidRPr="00E11A5E">
          <w:rPr>
            <w:rFonts w:ascii="Times New Roman" w:hAnsi="Times New Roman"/>
            <w:color w:val="F9FAFB"/>
            <w:sz w:val="24"/>
            <w:szCs w:val="24"/>
            <w:shd w:val="clear" w:color="auto" w:fill="4BA33E"/>
            <w:lang w:val="ro-RO" w:eastAsia="ro-RO"/>
          </w:rPr>
          <w:t xml:space="preserve">ROSPA 0051 Iezerul </w:t>
        </w:r>
        <w:proofErr w:type="spellStart"/>
        <w:r w:rsidR="00125D3C" w:rsidRPr="00E11A5E">
          <w:rPr>
            <w:rFonts w:ascii="Times New Roman" w:hAnsi="Times New Roman"/>
            <w:color w:val="F9FAFB"/>
            <w:sz w:val="24"/>
            <w:szCs w:val="24"/>
            <w:shd w:val="clear" w:color="auto" w:fill="4BA33E"/>
            <w:lang w:val="ro-RO" w:eastAsia="ro-RO"/>
          </w:rPr>
          <w:t>Calarasi</w:t>
        </w:r>
        <w:proofErr w:type="spellEnd"/>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31" w:tooltip="ROSPA0012 Bratul Borcea" w:history="1">
        <w:r w:rsidR="00125D3C" w:rsidRPr="00E11A5E">
          <w:rPr>
            <w:rFonts w:ascii="Times New Roman" w:hAnsi="Times New Roman"/>
            <w:color w:val="F9FAFB"/>
            <w:sz w:val="24"/>
            <w:szCs w:val="24"/>
            <w:shd w:val="clear" w:color="auto" w:fill="4BA33E"/>
            <w:lang w:val="ro-RO" w:eastAsia="ro-RO"/>
          </w:rPr>
          <w:t>ROSPA0012 Bratul Borcea</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32" w:tooltip="ROSPA0122 Lacul si Padurea Cernica" w:history="1">
        <w:r w:rsidR="00125D3C" w:rsidRPr="00E11A5E">
          <w:rPr>
            <w:rFonts w:ascii="Times New Roman" w:hAnsi="Times New Roman"/>
            <w:color w:val="F9FAFB"/>
            <w:sz w:val="24"/>
            <w:szCs w:val="24"/>
            <w:shd w:val="clear" w:color="auto" w:fill="4BA33E"/>
            <w:lang w:val="ro-RO" w:eastAsia="ro-RO"/>
          </w:rPr>
          <w:t xml:space="preserve">ROSPA0122 Lacul si </w:t>
        </w:r>
        <w:proofErr w:type="spellStart"/>
        <w:r w:rsidR="00125D3C" w:rsidRPr="00E11A5E">
          <w:rPr>
            <w:rFonts w:ascii="Times New Roman" w:hAnsi="Times New Roman"/>
            <w:color w:val="F9FAFB"/>
            <w:sz w:val="24"/>
            <w:szCs w:val="24"/>
            <w:shd w:val="clear" w:color="auto" w:fill="4BA33E"/>
            <w:lang w:val="ro-RO" w:eastAsia="ro-RO"/>
          </w:rPr>
          <w:t>Padurea</w:t>
        </w:r>
        <w:proofErr w:type="spellEnd"/>
        <w:r w:rsidR="00125D3C" w:rsidRPr="00E11A5E">
          <w:rPr>
            <w:rFonts w:ascii="Times New Roman" w:hAnsi="Times New Roman"/>
            <w:color w:val="F9FAFB"/>
            <w:sz w:val="24"/>
            <w:szCs w:val="24"/>
            <w:shd w:val="clear" w:color="auto" w:fill="4BA33E"/>
            <w:lang w:val="ro-RO" w:eastAsia="ro-RO"/>
          </w:rPr>
          <w:t xml:space="preserve"> Cernica</w:t>
        </w:r>
      </w:hyperlink>
    </w:p>
    <w:p w:rsidR="00125D3C"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33" w:tooltip="ROSPA0145 Valea Călmățuiului" w:history="1">
        <w:r w:rsidR="00125D3C" w:rsidRPr="00E11A5E">
          <w:rPr>
            <w:rFonts w:ascii="Times New Roman" w:hAnsi="Times New Roman"/>
            <w:color w:val="F9FAFB"/>
            <w:sz w:val="24"/>
            <w:szCs w:val="24"/>
            <w:shd w:val="clear" w:color="auto" w:fill="4BA33E"/>
            <w:lang w:val="ro-RO" w:eastAsia="ro-RO"/>
          </w:rPr>
          <w:t>ROSPA0145 Valea Călmățuiului</w:t>
        </w:r>
      </w:hyperlink>
    </w:p>
    <w:p w:rsidR="00D525B0" w:rsidRPr="00E11A5E" w:rsidRDefault="00C31B5A" w:rsidP="00B17D19">
      <w:pPr>
        <w:numPr>
          <w:ilvl w:val="1"/>
          <w:numId w:val="22"/>
        </w:numPr>
        <w:spacing w:after="0" w:line="0" w:lineRule="auto"/>
        <w:ind w:left="0"/>
        <w:textAlignment w:val="top"/>
        <w:rPr>
          <w:rFonts w:ascii="Times New Roman" w:hAnsi="Times New Roman"/>
          <w:color w:val="445D64"/>
          <w:sz w:val="24"/>
          <w:szCs w:val="24"/>
          <w:lang w:val="ro-RO" w:eastAsia="ro-RO"/>
        </w:rPr>
      </w:pPr>
      <w:hyperlink r:id="rId34" w:tooltip="ROSPA0122 Lacul si Padurea Cernica" w:history="1">
        <w:r w:rsidR="00125D3C" w:rsidRPr="00E11A5E">
          <w:rPr>
            <w:rFonts w:ascii="Times New Roman" w:hAnsi="Times New Roman"/>
            <w:color w:val="F9FAFB"/>
            <w:sz w:val="24"/>
            <w:szCs w:val="24"/>
            <w:shd w:val="clear" w:color="auto" w:fill="4BA33E"/>
            <w:lang w:val="ro-RO" w:eastAsia="ro-RO"/>
          </w:rPr>
          <w:t xml:space="preserve">ROSPA0122 Lacul si </w:t>
        </w:r>
        <w:proofErr w:type="spellStart"/>
        <w:r w:rsidR="00125D3C" w:rsidRPr="00E11A5E">
          <w:rPr>
            <w:rFonts w:ascii="Times New Roman" w:hAnsi="Times New Roman"/>
            <w:color w:val="F9FAFB"/>
            <w:sz w:val="24"/>
            <w:szCs w:val="24"/>
            <w:shd w:val="clear" w:color="auto" w:fill="4BA33E"/>
            <w:lang w:val="ro-RO" w:eastAsia="ro-RO"/>
          </w:rPr>
          <w:t>Padurea</w:t>
        </w:r>
        <w:proofErr w:type="spellEnd"/>
        <w:r w:rsidR="00125D3C" w:rsidRPr="00E11A5E">
          <w:rPr>
            <w:rFonts w:ascii="Times New Roman" w:hAnsi="Times New Roman"/>
            <w:color w:val="F9FAFB"/>
            <w:sz w:val="24"/>
            <w:szCs w:val="24"/>
            <w:shd w:val="clear" w:color="auto" w:fill="4BA33E"/>
            <w:lang w:val="ro-RO" w:eastAsia="ro-RO"/>
          </w:rPr>
          <w:t xml:space="preserve"> Cernica</w:t>
        </w:r>
      </w:hyperlink>
    </w:p>
    <w:p w:rsidR="00B517DD" w:rsidRPr="00E11A5E" w:rsidRDefault="00B517DD" w:rsidP="00B517DD">
      <w:pPr>
        <w:pStyle w:val="Listparagraf"/>
        <w:numPr>
          <w:ilvl w:val="0"/>
          <w:numId w:val="22"/>
        </w:numPr>
        <w:shd w:val="clear" w:color="auto" w:fill="FFFFFF"/>
        <w:spacing w:after="0" w:line="360" w:lineRule="auto"/>
        <w:jc w:val="both"/>
        <w:rPr>
          <w:rFonts w:ascii="Times New Roman" w:hAnsi="Times New Roman"/>
          <w:b/>
          <w:bCs/>
          <w:sz w:val="24"/>
          <w:szCs w:val="24"/>
        </w:rPr>
      </w:pPr>
      <w:r w:rsidRPr="00E11A5E">
        <w:rPr>
          <w:rFonts w:ascii="Times New Roman" w:hAnsi="Times New Roman"/>
          <w:b/>
          <w:bCs/>
          <w:sz w:val="24"/>
          <w:szCs w:val="24"/>
        </w:rPr>
        <w:t xml:space="preserve">ROSPA0031 Delta </w:t>
      </w:r>
      <w:proofErr w:type="spellStart"/>
      <w:r w:rsidRPr="00E11A5E">
        <w:rPr>
          <w:rFonts w:ascii="Times New Roman" w:hAnsi="Times New Roman"/>
          <w:b/>
          <w:bCs/>
          <w:sz w:val="24"/>
          <w:szCs w:val="24"/>
        </w:rPr>
        <w:t>Dunarii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si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Complexul</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Razim</w:t>
      </w:r>
      <w:proofErr w:type="spellEnd"/>
    </w:p>
    <w:p w:rsidR="00B517DD" w:rsidRPr="00E11A5E" w:rsidRDefault="00B517DD" w:rsidP="00204C37">
      <w:pPr>
        <w:spacing w:before="100" w:beforeAutospacing="1" w:after="100" w:afterAutospacing="1" w:line="240" w:lineRule="auto"/>
        <w:ind w:firstLine="360"/>
        <w:rPr>
          <w:rFonts w:ascii="Times New Roman" w:hAnsi="Times New Roman"/>
          <w:sz w:val="24"/>
          <w:szCs w:val="24"/>
        </w:rPr>
      </w:pPr>
      <w:proofErr w:type="spellStart"/>
      <w:r w:rsidRPr="00E11A5E">
        <w:rPr>
          <w:rFonts w:ascii="Times New Roman" w:hAnsi="Times New Roman"/>
          <w:sz w:val="24"/>
          <w:szCs w:val="24"/>
        </w:rPr>
        <w:t>Unul</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motivele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care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devenit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rezervaţie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comparaţie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delte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Europei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chiar</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Terrei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păstrat</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biodiversitate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ridicată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aceasta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întelegându</w:t>
      </w:r>
      <w:proofErr w:type="spellEnd"/>
      <w:r w:rsidRPr="00E11A5E">
        <w:rPr>
          <w:rFonts w:ascii="Times New Roman" w:hAnsi="Times New Roman"/>
          <w:sz w:val="24"/>
          <w:szCs w:val="24"/>
        </w:rPr>
        <w:t xml:space="preserve">-se un </w:t>
      </w: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mare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w:t>
      </w:r>
      <w:proofErr w:type="spellEnd"/>
      <w:r w:rsidRPr="00E11A5E">
        <w:rPr>
          <w:rFonts w:ascii="Times New Roman" w:hAnsi="Times New Roman"/>
          <w:sz w:val="24"/>
          <w:szCs w:val="24"/>
        </w:rPr>
        <w:t xml:space="preserve">-o mare </w:t>
      </w:r>
      <w:proofErr w:type="spellStart"/>
      <w:r w:rsidRPr="00E11A5E">
        <w:rPr>
          <w:rFonts w:ascii="Times New Roman" w:hAnsi="Times New Roman"/>
          <w:sz w:val="24"/>
          <w:szCs w:val="24"/>
        </w:rPr>
        <w:t>diversitate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unităţi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sistematice</w:t>
      </w:r>
      <w:proofErr w:type="spellEnd"/>
      <w:r w:rsidRPr="00E11A5E">
        <w:rPr>
          <w:rFonts w:ascii="Times New Roman" w:hAnsi="Times New Roman"/>
          <w:sz w:val="24"/>
          <w:szCs w:val="24"/>
        </w:rPr>
        <w:t xml:space="preserve">. Mai </w:t>
      </w:r>
      <w:proofErr w:type="spellStart"/>
      <w:r w:rsidRPr="00E11A5E">
        <w:rPr>
          <w:rFonts w:ascii="Times New Roman" w:hAnsi="Times New Roman"/>
          <w:sz w:val="24"/>
          <w:szCs w:val="24"/>
        </w:rPr>
        <w:t>mult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atât</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frapează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densitatea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ridicată</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care sunt rare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lipsesc</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zone ale </w:t>
      </w:r>
      <w:proofErr w:type="spellStart"/>
      <w:r w:rsidRPr="00E11A5E">
        <w:rPr>
          <w:rFonts w:ascii="Times New Roman" w:hAnsi="Times New Roman"/>
          <w:sz w:val="24"/>
          <w:szCs w:val="24"/>
        </w:rPr>
        <w:t>continentului</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toate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că</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cauza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efectelor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activităţilor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antropice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ultimile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decenii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efectivele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ca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lor</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grav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afectate</w:t>
      </w:r>
      <w:proofErr w:type="spellEnd"/>
      <w:r w:rsidRPr="00E11A5E">
        <w:rPr>
          <w:rFonts w:ascii="Times New Roman" w:hAnsi="Times New Roman"/>
          <w:sz w:val="24"/>
          <w:szCs w:val="24"/>
        </w:rPr>
        <w:t>.</w:t>
      </w:r>
    </w:p>
    <w:p w:rsidR="00B517DD" w:rsidRPr="00E11A5E" w:rsidRDefault="00B517DD" w:rsidP="00204C37">
      <w:pPr>
        <w:spacing w:before="100" w:beforeAutospacing="1" w:after="100" w:afterAutospacing="1" w:line="240" w:lineRule="auto"/>
        <w:ind w:firstLine="360"/>
        <w:rPr>
          <w:rFonts w:ascii="Times New Roman" w:hAnsi="Times New Roman"/>
          <w:sz w:val="24"/>
          <w:szCs w:val="24"/>
        </w:rPr>
      </w:pPr>
      <w:proofErr w:type="spellStart"/>
      <w:r w:rsidRPr="00E11A5E">
        <w:rPr>
          <w:rFonts w:ascii="Times New Roman" w:hAnsi="Times New Roman"/>
          <w:sz w:val="24"/>
          <w:szCs w:val="24"/>
        </w:rPr>
        <w:t>Începând</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anul</w:t>
      </w:r>
      <w:proofErr w:type="spellEnd"/>
      <w:r w:rsidRPr="00E11A5E">
        <w:rPr>
          <w:rFonts w:ascii="Times New Roman" w:hAnsi="Times New Roman"/>
          <w:sz w:val="24"/>
          <w:szCs w:val="24"/>
        </w:rPr>
        <w:t xml:space="preserve"> 1991 s-a </w:t>
      </w:r>
      <w:proofErr w:type="spellStart"/>
      <w:r w:rsidRPr="00E11A5E">
        <w:rPr>
          <w:rFonts w:ascii="Times New Roman" w:hAnsi="Times New Roman"/>
          <w:sz w:val="24"/>
          <w:szCs w:val="24"/>
        </w:rPr>
        <w:t>demarat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inventarierea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florei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faunei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RBDD, </w:t>
      </w:r>
      <w:proofErr w:type="spellStart"/>
      <w:r w:rsidRPr="00E11A5E">
        <w:rPr>
          <w:rFonts w:ascii="Times New Roman" w:hAnsi="Times New Roman"/>
          <w:sz w:val="24"/>
          <w:szCs w:val="24"/>
        </w:rPr>
        <w:t>acţiune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continuă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prezent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două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obiective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majore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cunoaşterea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importante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componente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patrimoniului</w:t>
      </w:r>
      <w:proofErr w:type="spellEnd"/>
      <w:r w:rsidRPr="00E11A5E">
        <w:rPr>
          <w:rFonts w:ascii="Times New Roman" w:hAnsi="Times New Roman"/>
          <w:sz w:val="24"/>
          <w:szCs w:val="24"/>
        </w:rPr>
        <w:t xml:space="preserve"> natural </w:t>
      </w:r>
      <w:proofErr w:type="spellStart"/>
      <w:r w:rsidRPr="00E11A5E">
        <w:rPr>
          <w:rFonts w:ascii="Times New Roman" w:hAnsi="Times New Roman"/>
          <w:sz w:val="24"/>
          <w:szCs w:val="24"/>
        </w:rPr>
        <w:t>într</w:t>
      </w:r>
      <w:proofErr w:type="spellEnd"/>
      <w:r w:rsidRPr="00E11A5E">
        <w:rPr>
          <w:rFonts w:ascii="Times New Roman" w:hAnsi="Times New Roman"/>
          <w:sz w:val="24"/>
          <w:szCs w:val="24"/>
        </w:rPr>
        <w:t xml:space="preserve">-o </w:t>
      </w:r>
      <w:proofErr w:type="spellStart"/>
      <w:r w:rsidRPr="00E11A5E">
        <w:rPr>
          <w:rFonts w:ascii="Times New Roman" w:hAnsi="Times New Roman"/>
          <w:sz w:val="24"/>
          <w:szCs w:val="24"/>
        </w:rPr>
        <w:t>rezervaţie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evidenţierea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necesită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măsuri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conservare</w:t>
      </w:r>
      <w:proofErr w:type="spellEnd"/>
      <w:r w:rsidRPr="00E11A5E">
        <w:rPr>
          <w:rFonts w:ascii="Times New Roman" w:hAnsi="Times New Roman"/>
          <w:sz w:val="24"/>
          <w:szCs w:val="24"/>
        </w:rPr>
        <w:t>.</w:t>
      </w:r>
    </w:p>
    <w:p w:rsidR="00B517DD" w:rsidRPr="00E11A5E" w:rsidRDefault="00B517DD" w:rsidP="00204C37">
      <w:pPr>
        <w:spacing w:before="100" w:beforeAutospacing="1" w:after="100" w:afterAutospacing="1" w:line="240" w:lineRule="auto"/>
        <w:ind w:firstLine="360"/>
        <w:rPr>
          <w:rFonts w:ascii="Times New Roman" w:hAnsi="Times New Roman"/>
          <w:sz w:val="24"/>
          <w:szCs w:val="24"/>
        </w:rPr>
      </w:pPr>
      <w:proofErr w:type="spellStart"/>
      <w:r w:rsidRPr="00E11A5E">
        <w:rPr>
          <w:rFonts w:ascii="Times New Roman" w:hAnsi="Times New Roman"/>
          <w:sz w:val="24"/>
          <w:szCs w:val="24"/>
        </w:rPr>
        <w:lastRenderedPageBreak/>
        <w:t>Mozaicul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dezvoltate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RBDD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variat</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România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găzduieşte</w:t>
      </w:r>
      <w:proofErr w:type="spellEnd"/>
      <w:r w:rsidRPr="00E11A5E">
        <w:rPr>
          <w:rFonts w:ascii="Times New Roman" w:hAnsi="Times New Roman"/>
          <w:sz w:val="24"/>
          <w:szCs w:val="24"/>
        </w:rPr>
        <w:t xml:space="preserve"> o mare </w:t>
      </w:r>
      <w:proofErr w:type="spellStart"/>
      <w:r w:rsidRPr="00E11A5E">
        <w:rPr>
          <w:rFonts w:ascii="Times New Roman" w:hAnsi="Times New Roman"/>
          <w:sz w:val="24"/>
          <w:szCs w:val="24"/>
        </w:rPr>
        <w:t>varietate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comunităţi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animale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căror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apreciat</w:t>
      </w:r>
      <w:proofErr w:type="spellEnd"/>
      <w:r w:rsidRPr="00E11A5E">
        <w:rPr>
          <w:rFonts w:ascii="Times New Roman" w:hAnsi="Times New Roman"/>
          <w:sz w:val="24"/>
          <w:szCs w:val="24"/>
        </w:rPr>
        <w:t xml:space="preserve"> la 5.429 de </w:t>
      </w:r>
      <w:proofErr w:type="spellStart"/>
      <w:r w:rsidRPr="00E11A5E">
        <w:rPr>
          <w:rFonts w:ascii="Times New Roman" w:hAnsi="Times New Roman"/>
          <w:sz w:val="24"/>
          <w:szCs w:val="24"/>
        </w:rPr>
        <w:t>tipuri</w:t>
      </w:r>
      <w:proofErr w:type="spellEnd"/>
      <w:r w:rsidRPr="00E11A5E">
        <w:rPr>
          <w:rFonts w:ascii="Times New Roman" w:hAnsi="Times New Roman"/>
          <w:sz w:val="24"/>
          <w:szCs w:val="24"/>
        </w:rPr>
        <w:t>.</w:t>
      </w:r>
    </w:p>
    <w:p w:rsidR="00B517DD" w:rsidRPr="00E11A5E" w:rsidRDefault="00B517DD" w:rsidP="00B517DD">
      <w:pPr>
        <w:numPr>
          <w:ilvl w:val="0"/>
          <w:numId w:val="41"/>
        </w:num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30 </w:t>
      </w:r>
      <w:proofErr w:type="spellStart"/>
      <w:r w:rsidRPr="00E11A5E">
        <w:rPr>
          <w:rFonts w:ascii="Times New Roman" w:hAnsi="Times New Roman"/>
          <w:sz w:val="24"/>
          <w:szCs w:val="24"/>
        </w:rPr>
        <w:t>tipuri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ecosisteme</w:t>
      </w:r>
      <w:proofErr w:type="spellEnd"/>
      <w:r w:rsidRPr="00E11A5E">
        <w:rPr>
          <w:rFonts w:ascii="Times New Roman" w:hAnsi="Times New Roman"/>
          <w:sz w:val="24"/>
          <w:szCs w:val="24"/>
        </w:rPr>
        <w:t>,</w:t>
      </w:r>
    </w:p>
    <w:p w:rsidR="00B517DD" w:rsidRPr="00E11A5E" w:rsidRDefault="00B517DD" w:rsidP="00B517DD">
      <w:pPr>
        <w:numPr>
          <w:ilvl w:val="0"/>
          <w:numId w:val="41"/>
        </w:num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5 429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din care</w:t>
      </w:r>
    </w:p>
    <w:p w:rsidR="00B517DD" w:rsidRPr="00E11A5E" w:rsidRDefault="00B517DD" w:rsidP="00B517DD">
      <w:pPr>
        <w:numPr>
          <w:ilvl w:val="1"/>
          <w:numId w:val="41"/>
        </w:num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1 839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floră</w:t>
      </w:r>
      <w:proofErr w:type="spellEnd"/>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alge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planctonice</w:t>
      </w:r>
      <w:proofErr w:type="spellEnd"/>
      <w:r w:rsidRPr="00E11A5E">
        <w:rPr>
          <w:rFonts w:ascii="Times New Roman" w:hAnsi="Times New Roman"/>
          <w:sz w:val="24"/>
          <w:szCs w:val="24"/>
        </w:rPr>
        <w:t xml:space="preserve"> (678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licheni</w:t>
      </w:r>
      <w:proofErr w:type="spellEnd"/>
      <w:r w:rsidRPr="00E11A5E">
        <w:rPr>
          <w:rFonts w:ascii="Times New Roman" w:hAnsi="Times New Roman"/>
          <w:sz w:val="24"/>
          <w:szCs w:val="24"/>
        </w:rPr>
        <w:t xml:space="preserve"> (107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macromicete</w:t>
      </w:r>
      <w:proofErr w:type="spellEnd"/>
      <w:r w:rsidRPr="00E11A5E">
        <w:rPr>
          <w:rFonts w:ascii="Times New Roman" w:hAnsi="Times New Roman"/>
          <w:sz w:val="24"/>
          <w:szCs w:val="24"/>
        </w:rPr>
        <w:t xml:space="preserve"> (38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vasculare</w:t>
      </w:r>
      <w:proofErr w:type="spellEnd"/>
      <w:r w:rsidRPr="00E11A5E">
        <w:rPr>
          <w:rFonts w:ascii="Times New Roman" w:hAnsi="Times New Roman"/>
          <w:sz w:val="24"/>
          <w:szCs w:val="24"/>
        </w:rPr>
        <w:t xml:space="preserve"> (1016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1"/>
          <w:numId w:val="41"/>
        </w:num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3 590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faună</w:t>
      </w:r>
      <w:proofErr w:type="spellEnd"/>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moluşte</w:t>
      </w:r>
      <w:proofErr w:type="spellEnd"/>
      <w:r w:rsidRPr="00E11A5E">
        <w:rPr>
          <w:rFonts w:ascii="Times New Roman" w:hAnsi="Times New Roman"/>
          <w:sz w:val="24"/>
          <w:szCs w:val="24"/>
        </w:rPr>
        <w:t xml:space="preserve"> (91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insecte</w:t>
      </w:r>
      <w:proofErr w:type="spellEnd"/>
      <w:r w:rsidRPr="00E11A5E">
        <w:rPr>
          <w:rFonts w:ascii="Times New Roman" w:hAnsi="Times New Roman"/>
          <w:sz w:val="24"/>
          <w:szCs w:val="24"/>
        </w:rPr>
        <w:t xml:space="preserve"> (2 244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peşti</w:t>
      </w:r>
      <w:proofErr w:type="spellEnd"/>
      <w:r w:rsidRPr="00E11A5E">
        <w:rPr>
          <w:rFonts w:ascii="Times New Roman" w:hAnsi="Times New Roman"/>
          <w:sz w:val="24"/>
          <w:szCs w:val="24"/>
        </w:rPr>
        <w:t xml:space="preserve"> (135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amfibieni</w:t>
      </w:r>
      <w:proofErr w:type="spellEnd"/>
      <w:r w:rsidRPr="00E11A5E">
        <w:rPr>
          <w:rFonts w:ascii="Times New Roman" w:hAnsi="Times New Roman"/>
          <w:sz w:val="24"/>
          <w:szCs w:val="24"/>
        </w:rPr>
        <w:t xml:space="preserve"> (10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reptile (11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(331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numPr>
          <w:ilvl w:val="2"/>
          <w:numId w:val="41"/>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mamifere</w:t>
      </w:r>
      <w:proofErr w:type="spellEnd"/>
      <w:r w:rsidRPr="00E11A5E">
        <w:rPr>
          <w:rFonts w:ascii="Times New Roman" w:hAnsi="Times New Roman"/>
          <w:sz w:val="24"/>
          <w:szCs w:val="24"/>
        </w:rPr>
        <w:t xml:space="preserve"> (42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Bancă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naturală</w:t>
      </w:r>
      <w:proofErr w:type="spellEnd"/>
      <w:r w:rsidRPr="00E11A5E">
        <w:rPr>
          <w:rFonts w:ascii="Times New Roman" w:hAnsi="Times New Roman"/>
          <w:sz w:val="24"/>
          <w:szCs w:val="24"/>
        </w:rPr>
        <w:t xml:space="preserve"> de gene cu </w:t>
      </w:r>
      <w:proofErr w:type="spellStart"/>
      <w:r w:rsidRPr="00E11A5E">
        <w:rPr>
          <w:rFonts w:ascii="Times New Roman" w:hAnsi="Times New Roman"/>
          <w:sz w:val="24"/>
          <w:szCs w:val="24"/>
        </w:rPr>
        <w:t>valoare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inestimabilă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patrimoniul</w:t>
      </w:r>
      <w:proofErr w:type="spellEnd"/>
      <w:r w:rsidRPr="00E11A5E">
        <w:rPr>
          <w:rFonts w:ascii="Times New Roman" w:hAnsi="Times New Roman"/>
          <w:sz w:val="24"/>
          <w:szCs w:val="24"/>
        </w:rPr>
        <w:t xml:space="preserve"> natural </w:t>
      </w:r>
      <w:proofErr w:type="spellStart"/>
      <w:r w:rsidRPr="00E11A5E">
        <w:rPr>
          <w:rFonts w:ascii="Times New Roman" w:hAnsi="Times New Roman"/>
          <w:sz w:val="24"/>
          <w:szCs w:val="24"/>
        </w:rPr>
        <w:t>mondial</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br/>
      </w:r>
      <w:bookmarkStart w:id="25" w:name="1"/>
      <w:bookmarkEnd w:id="25"/>
      <w:r w:rsidRPr="00E11A5E">
        <w:rPr>
          <w:rFonts w:ascii="Times New Roman" w:hAnsi="Times New Roman"/>
          <w:b/>
          <w:bCs/>
          <w:sz w:val="24"/>
          <w:szCs w:val="24"/>
        </w:rPr>
        <w:t xml:space="preserve">FLORA - 1 839 </w:t>
      </w:r>
      <w:proofErr w:type="spellStart"/>
      <w:r w:rsidRPr="00E11A5E">
        <w:rPr>
          <w:rFonts w:ascii="Times New Roman" w:hAnsi="Times New Roman"/>
          <w:b/>
          <w:bCs/>
          <w:sz w:val="24"/>
          <w:szCs w:val="24"/>
        </w:rPr>
        <w:t>specii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floră</w:t>
      </w:r>
      <w:proofErr w:type="spellEnd"/>
      <w:r w:rsidRPr="00E11A5E">
        <w:rPr>
          <w:rFonts w:ascii="Times New Roman" w:hAnsi="Times New Roman"/>
          <w:sz w:val="24"/>
          <w:szCs w:val="24"/>
        </w:rPr>
        <w:br/>
        <w:t xml:space="preserve">Flora din RBDD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reprezentată</w:t>
      </w:r>
      <w:proofErr w:type="spellEnd"/>
      <w:r w:rsidRPr="00E11A5E">
        <w:rPr>
          <w:rFonts w:ascii="Times New Roman" w:hAnsi="Times New Roman"/>
          <w:sz w:val="24"/>
          <w:szCs w:val="24"/>
        </w:rPr>
        <w:t xml:space="preserve"> de 1.839 de </w:t>
      </w:r>
      <w:proofErr w:type="spellStart"/>
      <w:r w:rsidRPr="00E11A5E">
        <w:rPr>
          <w:rFonts w:ascii="Times New Roman" w:hAnsi="Times New Roman"/>
          <w:sz w:val="24"/>
          <w:szCs w:val="24"/>
        </w:rPr>
        <w:t>taxoni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iar</w:t>
      </w:r>
      <w:proofErr w:type="spellEnd"/>
      <w:r w:rsidRPr="00E11A5E">
        <w:rPr>
          <w:rFonts w:ascii="Times New Roman" w:hAnsi="Times New Roman"/>
          <w:sz w:val="24"/>
          <w:szCs w:val="24"/>
        </w:rPr>
        <w:t xml:space="preserve"> circa 70% din </w:t>
      </w:r>
      <w:proofErr w:type="spellStart"/>
      <w:r w:rsidRPr="00E11A5E">
        <w:rPr>
          <w:rFonts w:ascii="Times New Roman" w:hAnsi="Times New Roman"/>
          <w:sz w:val="24"/>
          <w:szCs w:val="24"/>
        </w:rPr>
        <w:t>vegetaţia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deltei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dominată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stuf</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Phragmites </w:t>
      </w:r>
      <w:proofErr w:type="spellStart"/>
      <w:r w:rsidRPr="00E11A5E">
        <w:rPr>
          <w:rFonts w:ascii="Times New Roman" w:hAnsi="Times New Roman"/>
          <w:i/>
          <w:iCs/>
          <w:sz w:val="24"/>
          <w:szCs w:val="24"/>
        </w:rPr>
        <w:t>australis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papura</w:t>
      </w:r>
      <w:proofErr w:type="spellEnd"/>
      <w:r w:rsidRPr="00E11A5E">
        <w:rPr>
          <w:rFonts w:ascii="Times New Roman" w:hAnsi="Times New Roman"/>
          <w:sz w:val="24"/>
          <w:szCs w:val="24"/>
        </w:rPr>
        <w:t xml:space="preserve"> (</w:t>
      </w:r>
      <w:r w:rsidRPr="00E11A5E">
        <w:rPr>
          <w:rFonts w:ascii="Times New Roman" w:hAnsi="Times New Roman"/>
          <w:i/>
          <w:iCs/>
          <w:sz w:val="24"/>
          <w:szCs w:val="24"/>
        </w:rPr>
        <w:t>Typha angustifolia</w:t>
      </w:r>
      <w:r w:rsidRPr="00E11A5E">
        <w:rPr>
          <w:rFonts w:ascii="Times New Roman" w:hAnsi="Times New Roman"/>
          <w:sz w:val="24"/>
          <w:szCs w:val="24"/>
        </w:rPr>
        <w:t xml:space="preserve">), </w:t>
      </w:r>
      <w:proofErr w:type="spellStart"/>
      <w:r w:rsidRPr="00E11A5E">
        <w:rPr>
          <w:rFonts w:ascii="Times New Roman" w:hAnsi="Times New Roman"/>
          <w:sz w:val="24"/>
          <w:szCs w:val="24"/>
        </w:rPr>
        <w:t>asociaţiile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Scirpetum</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vegetaţia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stuf</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plauri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br/>
      </w:r>
      <w:proofErr w:type="spellStart"/>
      <w:r w:rsidRPr="00E11A5E">
        <w:rPr>
          <w:rFonts w:ascii="Times New Roman" w:hAnsi="Times New Roman"/>
          <w:b/>
          <w:bCs/>
          <w:sz w:val="24"/>
          <w:szCs w:val="24"/>
        </w:rPr>
        <w:t>În</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lacuri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canale</w:t>
      </w:r>
      <w:proofErr w:type="spellEnd"/>
      <w:r w:rsidRPr="00E11A5E">
        <w:rPr>
          <w:rFonts w:ascii="Times New Roman" w:hAnsi="Times New Roman"/>
          <w:b/>
          <w:bCs/>
          <w:sz w:val="24"/>
          <w:szCs w:val="24"/>
        </w:rPr>
        <w:t>,</w:t>
      </w:r>
      <w:r w:rsidRPr="00E11A5E">
        <w:rPr>
          <w:rFonts w:ascii="Times New Roman" w:hAnsi="Times New Roman"/>
          <w:sz w:val="24"/>
          <w:szCs w:val="24"/>
        </w:rPr>
        <w:t xml:space="preserve"> se </w:t>
      </w:r>
      <w:proofErr w:type="spellStart"/>
      <w:r w:rsidRPr="00E11A5E">
        <w:rPr>
          <w:rFonts w:ascii="Times New Roman" w:hAnsi="Times New Roman"/>
          <w:sz w:val="24"/>
          <w:szCs w:val="24"/>
        </w:rPr>
        <w:t>întâlnesc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acvatice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reprezentate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submerse: </w:t>
      </w:r>
      <w:proofErr w:type="spellStart"/>
      <w:r w:rsidRPr="00E11A5E">
        <w:rPr>
          <w:rFonts w:ascii="Times New Roman" w:hAnsi="Times New Roman"/>
          <w:sz w:val="24"/>
          <w:szCs w:val="24"/>
        </w:rPr>
        <w:t>nufăr</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Nymphea</w:t>
      </w:r>
      <w:proofErr w:type="spellEnd"/>
      <w:r w:rsidRPr="00E11A5E">
        <w:rPr>
          <w:rFonts w:ascii="Times New Roman" w:hAnsi="Times New Roman"/>
          <w:i/>
          <w:iCs/>
          <w:sz w:val="24"/>
          <w:szCs w:val="24"/>
        </w:rPr>
        <w:t xml:space="preserve"> sp., </w:t>
      </w:r>
      <w:proofErr w:type="spellStart"/>
      <w:r w:rsidRPr="00E11A5E">
        <w:rPr>
          <w:rFonts w:ascii="Times New Roman" w:hAnsi="Times New Roman"/>
          <w:i/>
          <w:iCs/>
          <w:sz w:val="24"/>
          <w:szCs w:val="24"/>
        </w:rPr>
        <w:t>Nuphar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ciulinul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baltă</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Trapa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natans</w:t>
      </w:r>
      <w:proofErr w:type="spellEnd"/>
      <w:r w:rsidRPr="00E11A5E">
        <w:rPr>
          <w:rFonts w:ascii="Times New Roman" w:hAnsi="Times New Roman"/>
          <w:i/>
          <w:iCs/>
          <w:sz w:val="24"/>
          <w:szCs w:val="24"/>
        </w:rPr>
        <w:t>)</w:t>
      </w:r>
      <w:r w:rsidRPr="00E11A5E">
        <w:rPr>
          <w:rFonts w:ascii="Times New Roman" w:hAnsi="Times New Roman"/>
          <w:sz w:val="24"/>
          <w:szCs w:val="24"/>
        </w:rPr>
        <w:t>,</w:t>
      </w:r>
      <w:r w:rsidRPr="00E11A5E">
        <w:rPr>
          <w:rFonts w:ascii="Times New Roman" w:hAnsi="Times New Roman"/>
          <w:i/>
          <w:iCs/>
          <w:sz w:val="24"/>
          <w:szCs w:val="24"/>
        </w:rPr>
        <w:t> </w:t>
      </w:r>
      <w:proofErr w:type="spellStart"/>
      <w:r w:rsidRPr="00E11A5E">
        <w:rPr>
          <w:rFonts w:ascii="Times New Roman" w:hAnsi="Times New Roman"/>
          <w:i/>
          <w:iCs/>
          <w:sz w:val="24"/>
          <w:szCs w:val="24"/>
        </w:rPr>
        <w:t>Potamogeton</w:t>
      </w:r>
      <w:proofErr w:type="spellEnd"/>
      <w:r w:rsidRPr="00E11A5E">
        <w:rPr>
          <w:rFonts w:ascii="Times New Roman" w:hAnsi="Times New Roman"/>
          <w:i/>
          <w:iCs/>
          <w:sz w:val="24"/>
          <w:szCs w:val="24"/>
        </w:rPr>
        <w:t xml:space="preserve"> sp</w:t>
      </w:r>
      <w:r w:rsidRPr="00E11A5E">
        <w:rPr>
          <w:rFonts w:ascii="Times New Roman" w:hAnsi="Times New Roman"/>
          <w:sz w:val="24"/>
          <w:szCs w:val="24"/>
        </w:rPr>
        <w:t>., </w:t>
      </w:r>
      <w:proofErr w:type="spellStart"/>
      <w:r w:rsidRPr="00E11A5E">
        <w:rPr>
          <w:rFonts w:ascii="Times New Roman" w:hAnsi="Times New Roman"/>
          <w:i/>
          <w:iCs/>
          <w:sz w:val="24"/>
          <w:szCs w:val="24"/>
        </w:rPr>
        <w:t>Myriophyllum</w:t>
      </w:r>
      <w:proofErr w:type="spellEnd"/>
      <w:r w:rsidRPr="00E11A5E">
        <w:rPr>
          <w:rFonts w:ascii="Times New Roman" w:hAnsi="Times New Roman"/>
          <w:i/>
          <w:iCs/>
          <w:sz w:val="24"/>
          <w:szCs w:val="24"/>
        </w:rPr>
        <w:t xml:space="preserve"> sp</w:t>
      </w:r>
      <w:r w:rsidRPr="00E11A5E">
        <w:rPr>
          <w:rFonts w:ascii="Times New Roman" w:hAnsi="Times New Roman"/>
          <w:sz w:val="24"/>
          <w:szCs w:val="24"/>
        </w:rPr>
        <w:t>., </w:t>
      </w:r>
      <w:proofErr w:type="spellStart"/>
      <w:r w:rsidRPr="00E11A5E">
        <w:rPr>
          <w:rFonts w:ascii="Times New Roman" w:hAnsi="Times New Roman"/>
          <w:i/>
          <w:iCs/>
          <w:sz w:val="24"/>
          <w:szCs w:val="24"/>
        </w:rPr>
        <w:t>Utricularia</w:t>
      </w:r>
      <w:proofErr w:type="spellEnd"/>
      <w:r w:rsidRPr="00E11A5E">
        <w:rPr>
          <w:rFonts w:ascii="Times New Roman" w:hAnsi="Times New Roman"/>
          <w:i/>
          <w:iCs/>
          <w:sz w:val="24"/>
          <w:szCs w:val="24"/>
        </w:rPr>
        <w:t xml:space="preserve"> sp</w:t>
      </w:r>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b/>
          <w:bCs/>
          <w:sz w:val="24"/>
          <w:szCs w:val="24"/>
        </w:rPr>
        <w:t>Pădurile</w:t>
      </w:r>
      <w:proofErr w:type="spellEnd"/>
      <w:r w:rsidRPr="00E11A5E">
        <w:rPr>
          <w:rFonts w:ascii="Times New Roman" w:hAnsi="Times New Roman"/>
          <w:b/>
          <w:bCs/>
          <w:sz w:val="24"/>
          <w:szCs w:val="24"/>
        </w:rPr>
        <w:t xml:space="preserve"> de </w:t>
      </w:r>
      <w:proofErr w:type="spellStart"/>
      <w:r w:rsidRPr="00E11A5E">
        <w:rPr>
          <w:rFonts w:ascii="Times New Roman" w:hAnsi="Times New Roman"/>
          <w:b/>
          <w:bCs/>
          <w:sz w:val="24"/>
          <w:szCs w:val="24"/>
        </w:rPr>
        <w:t>salcie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întâlnesc</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malurile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înalte</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Salix </w:t>
      </w:r>
      <w:proofErr w:type="spellStart"/>
      <w:r w:rsidRPr="00E11A5E">
        <w:rPr>
          <w:rFonts w:ascii="Times New Roman" w:hAnsi="Times New Roman"/>
          <w:i/>
          <w:iCs/>
          <w:sz w:val="24"/>
          <w:szCs w:val="24"/>
        </w:rPr>
        <w:t>trianda</w:t>
      </w:r>
      <w:proofErr w:type="spellEnd"/>
      <w:r w:rsidRPr="00E11A5E">
        <w:rPr>
          <w:rFonts w:ascii="Times New Roman" w:hAnsi="Times New Roman"/>
          <w:sz w:val="24"/>
          <w:szCs w:val="24"/>
        </w:rPr>
        <w:t>, </w:t>
      </w:r>
      <w:r w:rsidRPr="00E11A5E">
        <w:rPr>
          <w:rFonts w:ascii="Times New Roman" w:hAnsi="Times New Roman"/>
          <w:i/>
          <w:iCs/>
          <w:sz w:val="24"/>
          <w:szCs w:val="24"/>
        </w:rPr>
        <w:t>Salix fragilis</w:t>
      </w:r>
      <w:r w:rsidRPr="00E11A5E">
        <w:rPr>
          <w:rFonts w:ascii="Times New Roman" w:hAnsi="Times New Roman"/>
          <w:sz w:val="24"/>
          <w:szCs w:val="24"/>
        </w:rPr>
        <w:t>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w:t>
      </w:r>
      <w:r w:rsidRPr="00E11A5E">
        <w:rPr>
          <w:rFonts w:ascii="Times New Roman" w:hAnsi="Times New Roman"/>
          <w:i/>
          <w:iCs/>
          <w:sz w:val="24"/>
          <w:szCs w:val="24"/>
        </w:rPr>
        <w:t>Salix alba</w:t>
      </w:r>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timp</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salcia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cenuşie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talie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mică</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Salix </w:t>
      </w:r>
      <w:proofErr w:type="spellStart"/>
      <w:r w:rsidRPr="00E11A5E">
        <w:rPr>
          <w:rFonts w:ascii="Times New Roman" w:hAnsi="Times New Roman"/>
          <w:i/>
          <w:iCs/>
          <w:sz w:val="24"/>
          <w:szCs w:val="24"/>
        </w:rPr>
        <w:t>cinerea</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întâlneşte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malurile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joase</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b/>
          <w:bCs/>
          <w:sz w:val="24"/>
          <w:szCs w:val="24"/>
        </w:rPr>
        <w:t>În</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pădurile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Letea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Caraorman</w:t>
      </w:r>
      <w:proofErr w:type="spellEnd"/>
      <w:r w:rsidRPr="00E11A5E">
        <w:rPr>
          <w:rFonts w:ascii="Times New Roman" w:hAnsi="Times New Roman"/>
          <w:b/>
          <w:bCs/>
          <w:sz w:val="24"/>
          <w:szCs w:val="24"/>
        </w:rPr>
        <w:t>,</w:t>
      </w:r>
      <w:r w:rsidRPr="00E11A5E">
        <w:rPr>
          <w:rFonts w:ascii="Times New Roman" w:hAnsi="Times New Roman"/>
          <w:sz w:val="24"/>
          <w:szCs w:val="24"/>
        </w:rPr>
        <w:t> </w:t>
      </w:r>
      <w:proofErr w:type="spellStart"/>
      <w:r w:rsidRPr="00E11A5E">
        <w:rPr>
          <w:rFonts w:ascii="Times New Roman" w:hAnsi="Times New Roman"/>
          <w:sz w:val="24"/>
          <w:szCs w:val="24"/>
        </w:rPr>
        <w:t>dezvoltate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joase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umede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grindurile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nisip</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numite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hasmace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întîlnesc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stejar</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Quercus </w:t>
      </w:r>
      <w:proofErr w:type="spellStart"/>
      <w:r w:rsidRPr="00E11A5E">
        <w:rPr>
          <w:rFonts w:ascii="Times New Roman" w:hAnsi="Times New Roman"/>
          <w:i/>
          <w:iCs/>
          <w:sz w:val="24"/>
          <w:szCs w:val="24"/>
        </w:rPr>
        <w:t>robur</w:t>
      </w:r>
      <w:proofErr w:type="spellEnd"/>
      <w:r w:rsidRPr="00E11A5E">
        <w:rPr>
          <w:rFonts w:ascii="Times New Roman" w:hAnsi="Times New Roman"/>
          <w:i/>
          <w:iCs/>
          <w:sz w:val="24"/>
          <w:szCs w:val="24"/>
        </w:rPr>
        <w:t>,</w:t>
      </w:r>
      <w:r w:rsidRPr="00E11A5E">
        <w:rPr>
          <w:rFonts w:ascii="Times New Roman" w:hAnsi="Times New Roman"/>
          <w:sz w:val="24"/>
          <w:szCs w:val="24"/>
        </w:rPr>
        <w:t> </w:t>
      </w:r>
      <w:r w:rsidRPr="00E11A5E">
        <w:rPr>
          <w:rFonts w:ascii="Times New Roman" w:hAnsi="Times New Roman"/>
          <w:i/>
          <w:iCs/>
          <w:sz w:val="24"/>
          <w:szCs w:val="24"/>
        </w:rPr>
        <w:t xml:space="preserve">Quercus </w:t>
      </w:r>
      <w:proofErr w:type="spellStart"/>
      <w:r w:rsidRPr="00E11A5E">
        <w:rPr>
          <w:rFonts w:ascii="Times New Roman" w:hAnsi="Times New Roman"/>
          <w:i/>
          <w:iCs/>
          <w:sz w:val="24"/>
          <w:szCs w:val="24"/>
        </w:rPr>
        <w:t>pedunculiflora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împreună</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frasin</w:t>
      </w:r>
      <w:proofErr w:type="spellEnd"/>
      <w:r w:rsidRPr="00E11A5E">
        <w:rPr>
          <w:rFonts w:ascii="Times New Roman" w:hAnsi="Times New Roman"/>
          <w:sz w:val="24"/>
          <w:szCs w:val="24"/>
        </w:rPr>
        <w:t xml:space="preserve"> (</w:t>
      </w:r>
      <w:r w:rsidRPr="00E11A5E">
        <w:rPr>
          <w:rFonts w:ascii="Times New Roman" w:hAnsi="Times New Roman"/>
          <w:i/>
          <w:iCs/>
          <w:sz w:val="24"/>
          <w:szCs w:val="24"/>
        </w:rPr>
        <w:t>Fraxinus angustifolia</w:t>
      </w:r>
      <w:r w:rsidRPr="00E11A5E">
        <w:rPr>
          <w:rFonts w:ascii="Times New Roman" w:hAnsi="Times New Roman"/>
          <w:sz w:val="24"/>
          <w:szCs w:val="24"/>
        </w:rPr>
        <w:t>, </w:t>
      </w:r>
      <w:r w:rsidRPr="00E11A5E">
        <w:rPr>
          <w:rFonts w:ascii="Times New Roman" w:hAnsi="Times New Roman"/>
          <w:i/>
          <w:iCs/>
          <w:sz w:val="24"/>
          <w:szCs w:val="24"/>
        </w:rPr>
        <w:t xml:space="preserve">Fraxinus </w:t>
      </w:r>
      <w:proofErr w:type="spellStart"/>
      <w:r w:rsidRPr="00E11A5E">
        <w:rPr>
          <w:rFonts w:ascii="Times New Roman" w:hAnsi="Times New Roman"/>
          <w:i/>
          <w:iCs/>
          <w:sz w:val="24"/>
          <w:szCs w:val="24"/>
        </w:rPr>
        <w:t>pallisiae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variate de </w:t>
      </w:r>
      <w:proofErr w:type="spellStart"/>
      <w:r w:rsidRPr="00E11A5E">
        <w:rPr>
          <w:rFonts w:ascii="Times New Roman" w:hAnsi="Times New Roman"/>
          <w:sz w:val="24"/>
          <w:szCs w:val="24"/>
        </w:rPr>
        <w:t>arbuşti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căţăratoare</w:t>
      </w:r>
      <w:proofErr w:type="spellEnd"/>
      <w:r w:rsidRPr="00E11A5E">
        <w:rPr>
          <w:rFonts w:ascii="Times New Roman" w:hAnsi="Times New Roman"/>
          <w:sz w:val="24"/>
          <w:szCs w:val="24"/>
        </w:rPr>
        <w:t xml:space="preserve"> cum sunt: </w:t>
      </w:r>
      <w:proofErr w:type="spellStart"/>
      <w:r w:rsidRPr="00E11A5E">
        <w:rPr>
          <w:rFonts w:ascii="Times New Roman" w:hAnsi="Times New Roman"/>
          <w:sz w:val="24"/>
          <w:szCs w:val="24"/>
        </w:rPr>
        <w:t>viţa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salbatică</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Vitis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silvestris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liana (</w:t>
      </w:r>
      <w:proofErr w:type="spellStart"/>
      <w:r w:rsidRPr="00E11A5E">
        <w:rPr>
          <w:rFonts w:ascii="Times New Roman" w:hAnsi="Times New Roman"/>
          <w:i/>
          <w:iCs/>
          <w:sz w:val="24"/>
          <w:szCs w:val="24"/>
        </w:rPr>
        <w:t>Periploca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graeca</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b/>
          <w:bCs/>
          <w:sz w:val="24"/>
          <w:szCs w:val="24"/>
        </w:rPr>
        <w:t>Dunele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caracterizează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prezenţa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asociaţiilor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arenacee</w:t>
      </w:r>
      <w:proofErr w:type="spellEnd"/>
      <w:r w:rsidRPr="00E11A5E">
        <w:rPr>
          <w:rFonts w:ascii="Times New Roman" w:hAnsi="Times New Roman"/>
          <w:sz w:val="24"/>
          <w:szCs w:val="24"/>
        </w:rPr>
        <w:t xml:space="preserve"> (cu </w:t>
      </w:r>
      <w:r w:rsidRPr="00E11A5E">
        <w:rPr>
          <w:rFonts w:ascii="Times New Roman" w:hAnsi="Times New Roman"/>
          <w:i/>
          <w:iCs/>
          <w:sz w:val="24"/>
          <w:szCs w:val="24"/>
        </w:rPr>
        <w:t>Koeleria pyramidata</w:t>
      </w:r>
      <w:r w:rsidRPr="00E11A5E">
        <w:rPr>
          <w:rFonts w:ascii="Times New Roman" w:hAnsi="Times New Roman"/>
          <w:sz w:val="24"/>
          <w:szCs w:val="24"/>
        </w:rPr>
        <w:t>, </w:t>
      </w:r>
      <w:r w:rsidRPr="00E11A5E">
        <w:rPr>
          <w:rFonts w:ascii="Times New Roman" w:hAnsi="Times New Roman"/>
          <w:i/>
          <w:iCs/>
          <w:sz w:val="24"/>
          <w:szCs w:val="24"/>
        </w:rPr>
        <w:t xml:space="preserve">Koeleria glauca, Festuca </w:t>
      </w:r>
      <w:proofErr w:type="spellStart"/>
      <w:r w:rsidRPr="00E11A5E">
        <w:rPr>
          <w:rFonts w:ascii="Times New Roman" w:hAnsi="Times New Roman"/>
          <w:i/>
          <w:iCs/>
          <w:sz w:val="24"/>
          <w:szCs w:val="24"/>
        </w:rPr>
        <w:t>pallens</w:t>
      </w:r>
      <w:proofErr w:type="spellEnd"/>
      <w:r w:rsidRPr="00E11A5E">
        <w:rPr>
          <w:rFonts w:ascii="Times New Roman" w:hAnsi="Times New Roman"/>
          <w:i/>
          <w:iCs/>
          <w:sz w:val="24"/>
          <w:szCs w:val="24"/>
        </w:rPr>
        <w:t>,</w:t>
      </w:r>
      <w:r w:rsidRPr="00E11A5E">
        <w:rPr>
          <w:rFonts w:ascii="Times New Roman" w:hAnsi="Times New Roman"/>
          <w:sz w:val="24"/>
          <w:szCs w:val="24"/>
        </w:rPr>
        <w:t> etc.).</w:t>
      </w:r>
      <w:r w:rsidRPr="00E11A5E">
        <w:rPr>
          <w:rFonts w:ascii="Times New Roman" w:hAnsi="Times New Roman"/>
          <w:sz w:val="24"/>
          <w:szCs w:val="24"/>
        </w:rPr>
        <w:br/>
      </w:r>
      <w:proofErr w:type="spellStart"/>
      <w:r w:rsidRPr="00E11A5E">
        <w:rPr>
          <w:rFonts w:ascii="Times New Roman" w:hAnsi="Times New Roman"/>
          <w:b/>
          <w:bCs/>
          <w:sz w:val="24"/>
          <w:szCs w:val="24"/>
        </w:rPr>
        <w:t>În</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zonele</w:t>
      </w:r>
      <w:proofErr w:type="spellEnd"/>
      <w:r w:rsidRPr="00E11A5E">
        <w:rPr>
          <w:rFonts w:ascii="Times New Roman" w:hAnsi="Times New Roman"/>
          <w:b/>
          <w:bCs/>
          <w:sz w:val="24"/>
          <w:szCs w:val="24"/>
        </w:rPr>
        <w:t xml:space="preserve"> cu </w:t>
      </w:r>
      <w:proofErr w:type="spellStart"/>
      <w:r w:rsidRPr="00E11A5E">
        <w:rPr>
          <w:rFonts w:ascii="Times New Roman" w:hAnsi="Times New Roman"/>
          <w:b/>
          <w:bCs/>
          <w:sz w:val="24"/>
          <w:szCs w:val="24"/>
        </w:rPr>
        <w:t>soluri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sărate</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frecvente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asociaţiile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halofile</w:t>
      </w:r>
      <w:proofErr w:type="spellEnd"/>
      <w:r w:rsidRPr="00E11A5E">
        <w:rPr>
          <w:rFonts w:ascii="Times New Roman" w:hAnsi="Times New Roman"/>
          <w:sz w:val="24"/>
          <w:szCs w:val="24"/>
        </w:rPr>
        <w:t xml:space="preserve"> cu </w:t>
      </w:r>
      <w:r w:rsidRPr="00E11A5E">
        <w:rPr>
          <w:rFonts w:ascii="Times New Roman" w:hAnsi="Times New Roman"/>
          <w:i/>
          <w:iCs/>
          <w:sz w:val="24"/>
          <w:szCs w:val="24"/>
        </w:rPr>
        <w:t xml:space="preserve">Salicornia </w:t>
      </w:r>
      <w:proofErr w:type="spellStart"/>
      <w:r w:rsidRPr="00E11A5E">
        <w:rPr>
          <w:rFonts w:ascii="Times New Roman" w:hAnsi="Times New Roman"/>
          <w:i/>
          <w:iCs/>
          <w:sz w:val="24"/>
          <w:szCs w:val="24"/>
        </w:rPr>
        <w:t>herbacea</w:t>
      </w:r>
      <w:proofErr w:type="spellEnd"/>
      <w:r w:rsidRPr="00E11A5E">
        <w:rPr>
          <w:rFonts w:ascii="Times New Roman" w:hAnsi="Times New Roman"/>
          <w:i/>
          <w:iCs/>
          <w:sz w:val="24"/>
          <w:szCs w:val="24"/>
        </w:rPr>
        <w:t>,</w:t>
      </w:r>
      <w:r w:rsidRPr="00E11A5E">
        <w:rPr>
          <w:rFonts w:ascii="Times New Roman" w:hAnsi="Times New Roman"/>
          <w:sz w:val="24"/>
          <w:szCs w:val="24"/>
        </w:rPr>
        <w:t> </w:t>
      </w:r>
      <w:proofErr w:type="spellStart"/>
      <w:r w:rsidRPr="00E11A5E">
        <w:rPr>
          <w:rFonts w:ascii="Times New Roman" w:hAnsi="Times New Roman"/>
          <w:i/>
          <w:iCs/>
          <w:sz w:val="24"/>
          <w:szCs w:val="24"/>
        </w:rPr>
        <w:t>Suaeda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maritima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Puccicinelia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distans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Aeluropus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littoralis</w:t>
      </w:r>
      <w:proofErr w:type="spellEnd"/>
      <w:r w:rsidRPr="00E11A5E">
        <w:rPr>
          <w:rFonts w:ascii="Times New Roman" w:hAnsi="Times New Roman"/>
          <w:i/>
          <w:iCs/>
          <w:sz w:val="24"/>
          <w:szCs w:val="24"/>
        </w:rPr>
        <w:t>,</w:t>
      </w:r>
      <w:r w:rsidRPr="00E11A5E">
        <w:rPr>
          <w:rFonts w:ascii="Times New Roman" w:hAnsi="Times New Roman"/>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w:t>
      </w:r>
      <w:r w:rsidRPr="00E11A5E">
        <w:rPr>
          <w:rFonts w:ascii="Times New Roman" w:hAnsi="Times New Roman"/>
          <w:i/>
          <w:iCs/>
          <w:sz w:val="24"/>
          <w:szCs w:val="24"/>
        </w:rPr>
        <w:t xml:space="preserve">Limonium </w:t>
      </w:r>
      <w:proofErr w:type="spellStart"/>
      <w:r w:rsidRPr="00E11A5E">
        <w:rPr>
          <w:rFonts w:ascii="Times New Roman" w:hAnsi="Times New Roman"/>
          <w:i/>
          <w:iCs/>
          <w:sz w:val="24"/>
          <w:szCs w:val="24"/>
        </w:rPr>
        <w:t>gmelini</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categorie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distinctă</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formează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plantele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fără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rădăcini</w:t>
      </w:r>
      <w:proofErr w:type="spellEnd"/>
      <w:r w:rsidRPr="00E11A5E">
        <w:rPr>
          <w:rFonts w:ascii="Times New Roman" w:hAnsi="Times New Roman"/>
          <w:sz w:val="24"/>
          <w:szCs w:val="24"/>
        </w:rPr>
        <w:t>, </w:t>
      </w:r>
      <w:proofErr w:type="spellStart"/>
      <w:r w:rsidRPr="00E11A5E">
        <w:rPr>
          <w:rFonts w:ascii="Times New Roman" w:hAnsi="Times New Roman"/>
          <w:b/>
          <w:bCs/>
          <w:sz w:val="24"/>
          <w:szCs w:val="24"/>
        </w:rPr>
        <w:t>plantele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plutitoare</w:t>
      </w:r>
      <w:proofErr w:type="spellEnd"/>
      <w:r w:rsidRPr="00E11A5E">
        <w:rPr>
          <w:rFonts w:ascii="Times New Roman" w:hAnsi="Times New Roman"/>
          <w:sz w:val="24"/>
          <w:szCs w:val="24"/>
        </w:rPr>
        <w:t> cum sunt: </w:t>
      </w:r>
      <w:r w:rsidRPr="00E11A5E">
        <w:rPr>
          <w:rFonts w:ascii="Times New Roman" w:hAnsi="Times New Roman"/>
          <w:i/>
          <w:iCs/>
          <w:sz w:val="24"/>
          <w:szCs w:val="24"/>
        </w:rPr>
        <w:t xml:space="preserve">Salvinia </w:t>
      </w:r>
      <w:proofErr w:type="spellStart"/>
      <w:r w:rsidRPr="00E11A5E">
        <w:rPr>
          <w:rFonts w:ascii="Times New Roman" w:hAnsi="Times New Roman"/>
          <w:i/>
          <w:iCs/>
          <w:sz w:val="24"/>
          <w:szCs w:val="24"/>
        </w:rPr>
        <w:t>natans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i/>
          <w:iCs/>
          <w:sz w:val="24"/>
          <w:szCs w:val="24"/>
        </w:rPr>
        <w:t>Lemna</w:t>
      </w:r>
      <w:proofErr w:type="spellEnd"/>
      <w:r w:rsidRPr="00E11A5E">
        <w:rPr>
          <w:rFonts w:ascii="Times New Roman" w:hAnsi="Times New Roman"/>
          <w:i/>
          <w:iCs/>
          <w:sz w:val="24"/>
          <w:szCs w:val="24"/>
        </w:rPr>
        <w:t xml:space="preserve">, Wolffia </w:t>
      </w:r>
      <w:proofErr w:type="spellStart"/>
      <w:r w:rsidRPr="00E11A5E">
        <w:rPr>
          <w:rFonts w:ascii="Times New Roman" w:hAnsi="Times New Roman"/>
          <w:i/>
          <w:iCs/>
          <w:sz w:val="24"/>
          <w:szCs w:val="24"/>
        </w:rPr>
        <w:t>arrhiza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Utricularia</w:t>
      </w:r>
      <w:proofErr w:type="spellEnd"/>
      <w:r w:rsidRPr="00E11A5E">
        <w:rPr>
          <w:rFonts w:ascii="Times New Roman" w:hAnsi="Times New Roman"/>
          <w:i/>
          <w:iCs/>
          <w:sz w:val="24"/>
          <w:szCs w:val="24"/>
        </w:rPr>
        <w:t xml:space="preserve"> vulgaris,</w:t>
      </w:r>
      <w:r w:rsidRPr="00E11A5E">
        <w:rPr>
          <w:rFonts w:ascii="Times New Roman" w:hAnsi="Times New Roman"/>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w:t>
      </w:r>
      <w:proofErr w:type="spellStart"/>
      <w:r w:rsidRPr="00E11A5E">
        <w:rPr>
          <w:rFonts w:ascii="Times New Roman" w:hAnsi="Times New Roman"/>
          <w:i/>
          <w:iCs/>
          <w:sz w:val="24"/>
          <w:szCs w:val="24"/>
        </w:rPr>
        <w:t>Spirodela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polyrrhiza</w:t>
      </w:r>
      <w:proofErr w:type="spellEnd"/>
      <w:r w:rsidRPr="00E11A5E">
        <w:rPr>
          <w:rFonts w:ascii="Times New Roman" w:hAnsi="Times New Roman"/>
          <w:i/>
          <w:iCs/>
          <w:sz w:val="24"/>
          <w:szCs w:val="24"/>
        </w:rPr>
        <w:t>.</w:t>
      </w:r>
      <w:r w:rsidRPr="00E11A5E">
        <w:rPr>
          <w:rFonts w:ascii="Times New Roman" w:hAnsi="Times New Roman"/>
          <w:sz w:val="24"/>
          <w:szCs w:val="24"/>
        </w:rPr>
        <w:br/>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perioada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inventarierii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din RBDD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descoperite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2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ştiinţă</w:t>
      </w:r>
      <w:proofErr w:type="spellEnd"/>
      <w:r w:rsidRPr="00E11A5E">
        <w:rPr>
          <w:rFonts w:ascii="Times New Roman" w:hAnsi="Times New Roman"/>
          <w:sz w:val="24"/>
          <w:szCs w:val="24"/>
        </w:rPr>
        <w:t>: </w:t>
      </w:r>
      <w:r w:rsidRPr="00E11A5E">
        <w:rPr>
          <w:rFonts w:ascii="Times New Roman" w:hAnsi="Times New Roman"/>
          <w:i/>
          <w:iCs/>
          <w:sz w:val="24"/>
          <w:szCs w:val="24"/>
        </w:rPr>
        <w:t xml:space="preserve">Centaurea </w:t>
      </w:r>
      <w:proofErr w:type="spellStart"/>
      <w:r w:rsidRPr="00E11A5E">
        <w:rPr>
          <w:rFonts w:ascii="Times New Roman" w:hAnsi="Times New Roman"/>
          <w:i/>
          <w:iCs/>
          <w:sz w:val="24"/>
          <w:szCs w:val="24"/>
        </w:rPr>
        <w:t>pontica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w:t>
      </w:r>
      <w:r w:rsidRPr="00E11A5E">
        <w:rPr>
          <w:rFonts w:ascii="Times New Roman" w:hAnsi="Times New Roman"/>
          <w:i/>
          <w:iCs/>
          <w:sz w:val="24"/>
          <w:szCs w:val="24"/>
        </w:rPr>
        <w:t xml:space="preserve">Elymus </w:t>
      </w:r>
      <w:proofErr w:type="spellStart"/>
      <w:r w:rsidRPr="00E11A5E">
        <w:rPr>
          <w:rFonts w:ascii="Times New Roman" w:hAnsi="Times New Roman"/>
          <w:i/>
          <w:iCs/>
          <w:sz w:val="24"/>
          <w:szCs w:val="24"/>
        </w:rPr>
        <w:t>pycnattum</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deltaicus</w:t>
      </w:r>
      <w:proofErr w:type="spellEnd"/>
      <w:r w:rsidRPr="00E11A5E">
        <w:rPr>
          <w:rFonts w:ascii="Times New Roman" w:hAnsi="Times New Roman"/>
          <w:i/>
          <w:iCs/>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lastRenderedPageBreak/>
        <w:br/>
      </w:r>
      <w:bookmarkStart w:id="26" w:name="2"/>
      <w:bookmarkEnd w:id="26"/>
      <w:r w:rsidRPr="00E11A5E">
        <w:rPr>
          <w:rFonts w:ascii="Times New Roman" w:hAnsi="Times New Roman"/>
          <w:b/>
          <w:bCs/>
          <w:sz w:val="24"/>
          <w:szCs w:val="24"/>
        </w:rPr>
        <w:t xml:space="preserve">FAUNA - 3590 </w:t>
      </w:r>
      <w:proofErr w:type="spellStart"/>
      <w:r w:rsidRPr="00E11A5E">
        <w:rPr>
          <w:rFonts w:ascii="Times New Roman" w:hAnsi="Times New Roman"/>
          <w:b/>
          <w:bCs/>
          <w:sz w:val="24"/>
          <w:szCs w:val="24"/>
        </w:rPr>
        <w:t>specii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faună</w:t>
      </w:r>
      <w:proofErr w:type="spellEnd"/>
      <w:r w:rsidRPr="00E11A5E">
        <w:rPr>
          <w:rFonts w:ascii="Times New Roman" w:hAnsi="Times New Roman"/>
          <w:sz w:val="24"/>
          <w:szCs w:val="24"/>
        </w:rPr>
        <w:br/>
      </w:r>
      <w:proofErr w:type="spellStart"/>
      <w:r w:rsidRPr="00E11A5E">
        <w:rPr>
          <w:rFonts w:ascii="Times New Roman" w:hAnsi="Times New Roman"/>
          <w:sz w:val="24"/>
          <w:szCs w:val="24"/>
        </w:rPr>
        <w:t>Datorită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condiţiilor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prielnice</w:t>
      </w:r>
      <w:proofErr w:type="spellEnd"/>
      <w:r w:rsidRPr="00E11A5E">
        <w:rPr>
          <w:rFonts w:ascii="Times New Roman" w:hAnsi="Times New Roman"/>
          <w:sz w:val="24"/>
          <w:szCs w:val="24"/>
        </w:rPr>
        <w:t xml:space="preserve"> create de </w:t>
      </w:r>
      <w:proofErr w:type="spellStart"/>
      <w:r w:rsidRPr="00E11A5E">
        <w:rPr>
          <w:rFonts w:ascii="Times New Roman" w:hAnsi="Times New Roman"/>
          <w:sz w:val="24"/>
          <w:szCs w:val="24"/>
        </w:rPr>
        <w:t>varietatea</w:t>
      </w:r>
      <w:proofErr w:type="spellEnd"/>
      <w:r w:rsidRPr="00E11A5E">
        <w:rPr>
          <w:rFonts w:ascii="Times New Roman" w:hAnsi="Times New Roman"/>
          <w:sz w:val="24"/>
          <w:szCs w:val="24"/>
        </w:rPr>
        <w:t xml:space="preserve"> mare de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terestre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acvatice</w:t>
      </w:r>
      <w:proofErr w:type="spellEnd"/>
      <w:r w:rsidRPr="00E11A5E">
        <w:rPr>
          <w:rFonts w:ascii="Times New Roman" w:hAnsi="Times New Roman"/>
          <w:sz w:val="24"/>
          <w:szCs w:val="24"/>
        </w:rPr>
        <w:t xml:space="preserve">, precum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proximitatea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câtorva</w:t>
      </w:r>
      <w:proofErr w:type="spellEnd"/>
      <w:r w:rsidRPr="00E11A5E">
        <w:rPr>
          <w:rFonts w:ascii="Times New Roman" w:hAnsi="Times New Roman"/>
          <w:sz w:val="24"/>
          <w:szCs w:val="24"/>
        </w:rPr>
        <w:t xml:space="preserve"> subzone ale </w:t>
      </w:r>
      <w:proofErr w:type="spellStart"/>
      <w:r w:rsidRPr="00E11A5E">
        <w:rPr>
          <w:rFonts w:ascii="Times New Roman" w:hAnsi="Times New Roman"/>
          <w:sz w:val="24"/>
          <w:szCs w:val="24"/>
        </w:rPr>
        <w:t>regiunii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faunistice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palearctice</w:t>
      </w:r>
      <w:proofErr w:type="spellEnd"/>
      <w:r w:rsidRPr="00E11A5E">
        <w:rPr>
          <w:rFonts w:ascii="Times New Roman" w:hAnsi="Times New Roman"/>
          <w:sz w:val="24"/>
          <w:szCs w:val="24"/>
        </w:rPr>
        <w:t xml:space="preserve"> (ex. </w:t>
      </w:r>
      <w:proofErr w:type="spellStart"/>
      <w:r w:rsidRPr="00E11A5E">
        <w:rPr>
          <w:rFonts w:ascii="Times New Roman" w:hAnsi="Times New Roman"/>
          <w:sz w:val="24"/>
          <w:szCs w:val="24"/>
        </w:rPr>
        <w:t>mediteraneană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pontica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eur-asiatică</w:t>
      </w:r>
      <w:proofErr w:type="spellEnd"/>
      <w:r w:rsidRPr="00E11A5E">
        <w:rPr>
          <w:rFonts w:ascii="Times New Roman" w:hAnsi="Times New Roman"/>
          <w:sz w:val="24"/>
          <w:szCs w:val="24"/>
        </w:rPr>
        <w:t xml:space="preserve">), fauna RBDD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reprezentată</w:t>
      </w:r>
      <w:proofErr w:type="spellEnd"/>
      <w:r w:rsidRPr="00E11A5E">
        <w:rPr>
          <w:rFonts w:ascii="Times New Roman" w:hAnsi="Times New Roman"/>
          <w:sz w:val="24"/>
          <w:szCs w:val="24"/>
        </w:rPr>
        <w:t xml:space="preserve"> de 3.590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(3061 </w:t>
      </w:r>
      <w:proofErr w:type="spellStart"/>
      <w:r w:rsidRPr="00E11A5E">
        <w:rPr>
          <w:rFonts w:ascii="Times New Roman" w:hAnsi="Times New Roman"/>
          <w:sz w:val="24"/>
          <w:szCs w:val="24"/>
        </w:rPr>
        <w:t>nevertebrate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529 vertebrate).</w:t>
      </w:r>
      <w:r w:rsidRPr="00E11A5E">
        <w:rPr>
          <w:rFonts w:ascii="Times New Roman" w:hAnsi="Times New Roman"/>
          <w:sz w:val="24"/>
          <w:szCs w:val="24"/>
        </w:rPr>
        <w:br/>
      </w:r>
      <w:proofErr w:type="spellStart"/>
      <w:r w:rsidRPr="00E11A5E">
        <w:rPr>
          <w:rFonts w:ascii="Times New Roman" w:hAnsi="Times New Roman"/>
          <w:b/>
          <w:bCs/>
          <w:sz w:val="24"/>
          <w:szCs w:val="24"/>
        </w:rPr>
        <w:t>Nevertebratele</w:t>
      </w:r>
      <w:proofErr w:type="spellEnd"/>
      <w:r w:rsidRPr="00E11A5E">
        <w:rPr>
          <w:rFonts w:ascii="Times New Roman" w:hAnsi="Times New Roman"/>
          <w:sz w:val="24"/>
          <w:szCs w:val="24"/>
        </w:rPr>
        <w:t> </w:t>
      </w:r>
      <w:proofErr w:type="spellStart"/>
      <w:r w:rsidRPr="00E11A5E">
        <w:rPr>
          <w:rFonts w:ascii="Times New Roman" w:hAnsi="Times New Roman"/>
          <w:sz w:val="24"/>
          <w:szCs w:val="24"/>
        </w:rPr>
        <w:t>formează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departe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parte</w:t>
      </w:r>
      <w:proofErr w:type="spellEnd"/>
      <w:r w:rsidRPr="00E11A5E">
        <w:rPr>
          <w:rFonts w:ascii="Times New Roman" w:hAnsi="Times New Roman"/>
          <w:sz w:val="24"/>
          <w:szCs w:val="24"/>
        </w:rPr>
        <w:t xml:space="preserve"> din fauna RBDD cu </w:t>
      </w:r>
      <w:proofErr w:type="spellStart"/>
      <w:r w:rsidRPr="00E11A5E">
        <w:rPr>
          <w:rFonts w:ascii="Times New Roman" w:hAnsi="Times New Roman"/>
          <w:sz w:val="24"/>
          <w:szCs w:val="24"/>
        </w:rPr>
        <w:t>peste</w:t>
      </w:r>
      <w:proofErr w:type="spellEnd"/>
      <w:r w:rsidRPr="00E11A5E">
        <w:rPr>
          <w:rFonts w:ascii="Times New Roman" w:hAnsi="Times New Roman"/>
          <w:sz w:val="24"/>
          <w:szCs w:val="24"/>
        </w:rPr>
        <w:t xml:space="preserve"> 3.000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acestea</w:t>
      </w:r>
      <w:proofErr w:type="spellEnd"/>
      <w:r w:rsidRPr="00E11A5E">
        <w:rPr>
          <w:rFonts w:ascii="Times New Roman" w:hAnsi="Times New Roman"/>
          <w:sz w:val="24"/>
          <w:szCs w:val="24"/>
        </w:rPr>
        <w:t xml:space="preserve"> sunt 435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viermi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rotifere</w:t>
      </w:r>
      <w:proofErr w:type="spellEnd"/>
      <w:r w:rsidRPr="00E11A5E">
        <w:rPr>
          <w:rFonts w:ascii="Times New Roman" w:hAnsi="Times New Roman"/>
          <w:sz w:val="24"/>
          <w:szCs w:val="24"/>
        </w:rPr>
        <w:t xml:space="preserve">, 91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moluşte</w:t>
      </w:r>
      <w:proofErr w:type="spellEnd"/>
      <w:r w:rsidRPr="00E11A5E">
        <w:rPr>
          <w:rFonts w:ascii="Times New Roman" w:hAnsi="Times New Roman"/>
          <w:sz w:val="24"/>
          <w:szCs w:val="24"/>
        </w:rPr>
        <w:t xml:space="preserve">, 115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crustacee</w:t>
      </w:r>
      <w:proofErr w:type="spellEnd"/>
      <w:r w:rsidRPr="00E11A5E">
        <w:rPr>
          <w:rFonts w:ascii="Times New Roman" w:hAnsi="Times New Roman"/>
          <w:sz w:val="24"/>
          <w:szCs w:val="24"/>
        </w:rPr>
        <w:t xml:space="preserve">, 168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arahnide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2.244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insecte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Pînă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prezent</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descrise</w:t>
      </w:r>
      <w:proofErr w:type="spellEnd"/>
      <w:r w:rsidRPr="00E11A5E">
        <w:rPr>
          <w:rFonts w:ascii="Times New Roman" w:hAnsi="Times New Roman"/>
          <w:sz w:val="24"/>
          <w:szCs w:val="24"/>
        </w:rPr>
        <w:t xml:space="preserve"> 37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ştiinţă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incluzând</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vierme</w:t>
      </w:r>
      <w:proofErr w:type="spellEnd"/>
      <w:r w:rsidRPr="00E11A5E">
        <w:rPr>
          <w:rFonts w:ascii="Times New Roman" w:hAnsi="Times New Roman"/>
          <w:sz w:val="24"/>
          <w:szCs w:val="24"/>
        </w:rPr>
        <w:t> </w:t>
      </w:r>
      <w:proofErr w:type="spellStart"/>
      <w:r w:rsidRPr="00E11A5E">
        <w:rPr>
          <w:rFonts w:ascii="Times New Roman" w:hAnsi="Times New Roman"/>
          <w:i/>
          <w:iCs/>
          <w:sz w:val="24"/>
          <w:szCs w:val="24"/>
        </w:rPr>
        <w:t>Proleptobchus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deltaicus</w:t>
      </w:r>
      <w:proofErr w:type="spellEnd"/>
      <w:r w:rsidRPr="00E11A5E">
        <w:rPr>
          <w:rFonts w:ascii="Times New Roman" w:hAnsi="Times New Roman"/>
          <w:i/>
          <w:iCs/>
          <w:sz w:val="24"/>
          <w:szCs w:val="24"/>
        </w:rPr>
        <w:t>,</w:t>
      </w:r>
      <w:r w:rsidRPr="00E11A5E">
        <w:rPr>
          <w:rFonts w:ascii="Times New Roman" w:hAnsi="Times New Roman"/>
          <w:sz w:val="24"/>
          <w:szCs w:val="24"/>
        </w:rPr>
        <w:t xml:space="preserve"> 5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arahnide</w:t>
      </w:r>
      <w:proofErr w:type="spellEnd"/>
      <w:r w:rsidRPr="00E11A5E">
        <w:rPr>
          <w:rFonts w:ascii="Times New Roman" w:hAnsi="Times New Roman"/>
          <w:sz w:val="24"/>
          <w:szCs w:val="24"/>
        </w:rPr>
        <w:t xml:space="preserve"> 1 specie de </w:t>
      </w:r>
      <w:proofErr w:type="spellStart"/>
      <w:r w:rsidRPr="00E11A5E">
        <w:rPr>
          <w:rFonts w:ascii="Times New Roman" w:hAnsi="Times New Roman"/>
          <w:sz w:val="24"/>
          <w:szCs w:val="24"/>
        </w:rPr>
        <w:t>peşte</w:t>
      </w:r>
      <w:proofErr w:type="spellEnd"/>
      <w:r w:rsidRPr="00E11A5E">
        <w:rPr>
          <w:rFonts w:ascii="Times New Roman" w:hAnsi="Times New Roman"/>
          <w:sz w:val="24"/>
          <w:szCs w:val="24"/>
        </w:rPr>
        <w:t> </w:t>
      </w:r>
      <w:proofErr w:type="spellStart"/>
      <w:r w:rsidRPr="00E11A5E">
        <w:rPr>
          <w:rFonts w:ascii="Times New Roman" w:hAnsi="Times New Roman"/>
          <w:i/>
          <w:iCs/>
          <w:sz w:val="24"/>
          <w:szCs w:val="24"/>
        </w:rPr>
        <w:t>Knipowitschia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cameliae</w:t>
      </w:r>
      <w:proofErr w:type="spellEnd"/>
      <w:r w:rsidRPr="00E11A5E">
        <w:rPr>
          <w:rFonts w:ascii="Times New Roman" w:hAnsi="Times New Roman"/>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30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insecte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printre</w:t>
      </w:r>
      <w:proofErr w:type="spellEnd"/>
      <w:r w:rsidRPr="00E11A5E">
        <w:rPr>
          <w:rFonts w:ascii="Times New Roman" w:hAnsi="Times New Roman"/>
          <w:sz w:val="24"/>
          <w:szCs w:val="24"/>
        </w:rPr>
        <w:t xml:space="preserve"> care </w:t>
      </w:r>
      <w:proofErr w:type="spellStart"/>
      <w:r w:rsidRPr="00E11A5E">
        <w:rPr>
          <w:rFonts w:ascii="Times New Roman" w:hAnsi="Times New Roman"/>
          <w:i/>
          <w:iCs/>
          <w:sz w:val="24"/>
          <w:szCs w:val="24"/>
        </w:rPr>
        <w:t>Isophya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dobrogensis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Diaulinopsis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deltaicus</w:t>
      </w:r>
      <w:proofErr w:type="spellEnd"/>
      <w:r w:rsidRPr="00E11A5E">
        <w:rPr>
          <w:rFonts w:ascii="Times New Roman" w:hAnsi="Times New Roman"/>
          <w:i/>
          <w:iCs/>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i/>
          <w:iCs/>
          <w:sz w:val="24"/>
          <w:szCs w:val="24"/>
        </w:rPr>
        <w:t> </w:t>
      </w:r>
      <w:proofErr w:type="spellStart"/>
      <w:r w:rsidRPr="00E11A5E">
        <w:rPr>
          <w:rFonts w:ascii="Times New Roman" w:hAnsi="Times New Roman"/>
          <w:i/>
          <w:iCs/>
          <w:sz w:val="24"/>
          <w:szCs w:val="24"/>
        </w:rPr>
        <w:t>Homoporus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deltaicus</w:t>
      </w:r>
      <w:proofErr w:type="spellEnd"/>
      <w:r w:rsidRPr="00E11A5E">
        <w:rPr>
          <w:rFonts w:ascii="Times New Roman" w:hAnsi="Times New Roman"/>
          <w:i/>
          <w:iCs/>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br/>
      </w:r>
      <w:r w:rsidRPr="00E11A5E">
        <w:rPr>
          <w:rFonts w:ascii="Times New Roman" w:hAnsi="Times New Roman"/>
          <w:b/>
          <w:bCs/>
          <w:sz w:val="24"/>
          <w:szCs w:val="24"/>
        </w:rPr>
        <w:t xml:space="preserve">Fauna </w:t>
      </w:r>
      <w:proofErr w:type="spellStart"/>
      <w:r w:rsidRPr="00E11A5E">
        <w:rPr>
          <w:rFonts w:ascii="Times New Roman" w:hAnsi="Times New Roman"/>
          <w:b/>
          <w:bCs/>
          <w:sz w:val="24"/>
          <w:szCs w:val="24"/>
        </w:rPr>
        <w:t>piscicolă</w:t>
      </w:r>
      <w:proofErr w:type="spellEnd"/>
      <w:r w:rsidRPr="00E11A5E">
        <w:rPr>
          <w:rFonts w:ascii="Times New Roman" w:hAnsi="Times New Roman"/>
          <w:sz w:val="24"/>
          <w:szCs w:val="24"/>
        </w:rPr>
        <w:t xml:space="preserve"> din RBDD are o </w:t>
      </w:r>
      <w:proofErr w:type="spellStart"/>
      <w:r w:rsidRPr="00E11A5E">
        <w:rPr>
          <w:rFonts w:ascii="Times New Roman" w:hAnsi="Times New Roman"/>
          <w:sz w:val="24"/>
          <w:szCs w:val="24"/>
        </w:rPr>
        <w:t>varietate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remarcabilă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cuprinzând</w:t>
      </w:r>
      <w:proofErr w:type="spellEnd"/>
      <w:r w:rsidRPr="00E11A5E">
        <w:rPr>
          <w:rFonts w:ascii="Times New Roman" w:hAnsi="Times New Roman"/>
          <w:sz w:val="24"/>
          <w:szCs w:val="24"/>
        </w:rPr>
        <w:t xml:space="preserve"> 135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Majoritatea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acestora</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xml:space="preserve"> dulce, </w:t>
      </w:r>
      <w:proofErr w:type="spellStart"/>
      <w:r w:rsidRPr="00E11A5E">
        <w:rPr>
          <w:rFonts w:ascii="Times New Roman" w:hAnsi="Times New Roman"/>
          <w:sz w:val="24"/>
          <w:szCs w:val="24"/>
        </w:rPr>
        <w:t>dar</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reprezentate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marine precum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eurihaline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trăiesc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Neagră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pătrund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Deltă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Dunăre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timpul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sezonului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reproducere</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sz w:val="24"/>
          <w:szCs w:val="24"/>
        </w:rPr>
        <w:t>Aproximativ</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treime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valorificate</w:t>
      </w:r>
      <w:proofErr w:type="spellEnd"/>
      <w:r w:rsidRPr="00E11A5E">
        <w:rPr>
          <w:rFonts w:ascii="Times New Roman" w:hAnsi="Times New Roman"/>
          <w:sz w:val="24"/>
          <w:szCs w:val="24"/>
        </w:rPr>
        <w:t xml:space="preserve"> economic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pescuitul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comercial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intensiv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inclusiv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grupul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sturioni</w:t>
      </w:r>
      <w:proofErr w:type="spellEnd"/>
      <w:r w:rsidRPr="00E11A5E">
        <w:rPr>
          <w:rFonts w:ascii="Times New Roman" w:hAnsi="Times New Roman"/>
          <w:sz w:val="24"/>
          <w:szCs w:val="24"/>
        </w:rPr>
        <w:t xml:space="preserve"> (specie </w:t>
      </w:r>
      <w:proofErr w:type="spellStart"/>
      <w:r w:rsidRPr="00E11A5E">
        <w:rPr>
          <w:rFonts w:ascii="Times New Roman" w:hAnsi="Times New Roman"/>
          <w:sz w:val="24"/>
          <w:szCs w:val="24"/>
        </w:rPr>
        <w:t>prohibiţa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o </w:t>
      </w:r>
      <w:proofErr w:type="spellStart"/>
      <w:r w:rsidRPr="00E11A5E">
        <w:rPr>
          <w:rFonts w:ascii="Times New Roman" w:hAnsi="Times New Roman"/>
          <w:sz w:val="24"/>
          <w:szCs w:val="24"/>
        </w:rPr>
        <w:t>perioada</w:t>
      </w:r>
      <w:proofErr w:type="spellEnd"/>
      <w:r w:rsidRPr="00E11A5E">
        <w:rPr>
          <w:rFonts w:ascii="Times New Roman" w:hAnsi="Times New Roman"/>
          <w:sz w:val="24"/>
          <w:szCs w:val="24"/>
        </w:rPr>
        <w:t xml:space="preserve"> de 10 ani, </w:t>
      </w:r>
      <w:proofErr w:type="spellStart"/>
      <w:r w:rsidRPr="00E11A5E">
        <w:rPr>
          <w:rFonts w:ascii="Times New Roman" w:hAnsi="Times New Roman"/>
          <w:sz w:val="24"/>
          <w:szCs w:val="24"/>
        </w:rPr>
        <w:t>începând</w:t>
      </w:r>
      <w:proofErr w:type="spellEnd"/>
      <w:r w:rsidRPr="00E11A5E">
        <w:rPr>
          <w:rFonts w:ascii="Times New Roman" w:hAnsi="Times New Roman"/>
          <w:sz w:val="24"/>
          <w:szCs w:val="24"/>
        </w:rPr>
        <w:t xml:space="preserve"> cu 2006)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scrumbia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Dunăre</w:t>
      </w:r>
      <w:proofErr w:type="spellEnd"/>
      <w:r w:rsidRPr="00E11A5E">
        <w:rPr>
          <w:rFonts w:ascii="Times New Roman" w:hAnsi="Times New Roman"/>
          <w:sz w:val="24"/>
          <w:szCs w:val="24"/>
        </w:rPr>
        <w:t> </w:t>
      </w:r>
      <w:r w:rsidRPr="00E11A5E">
        <w:rPr>
          <w:rFonts w:ascii="Times New Roman" w:hAnsi="Times New Roman"/>
          <w:i/>
          <w:iCs/>
          <w:sz w:val="24"/>
          <w:szCs w:val="24"/>
        </w:rPr>
        <w:t xml:space="preserve">(Alosa </w:t>
      </w:r>
      <w:proofErr w:type="spellStart"/>
      <w:r w:rsidRPr="00E11A5E">
        <w:rPr>
          <w:rFonts w:ascii="Times New Roman" w:hAnsi="Times New Roman"/>
          <w:i/>
          <w:iCs/>
          <w:sz w:val="24"/>
          <w:szCs w:val="24"/>
        </w:rPr>
        <w:t>pontica</w:t>
      </w:r>
      <w:proofErr w:type="spellEnd"/>
      <w:r w:rsidRPr="00E11A5E">
        <w:rPr>
          <w:rFonts w:ascii="Times New Roman" w:hAnsi="Times New Roman"/>
          <w:i/>
          <w:iCs/>
          <w:sz w:val="24"/>
          <w:szCs w:val="24"/>
        </w:rPr>
        <w:t>)</w:t>
      </w:r>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 xml:space="preserve">Fauna </w:t>
      </w:r>
      <w:proofErr w:type="spellStart"/>
      <w:r w:rsidRPr="00E11A5E">
        <w:rPr>
          <w:rFonts w:ascii="Times New Roman" w:hAnsi="Times New Roman"/>
          <w:b/>
          <w:bCs/>
          <w:sz w:val="24"/>
          <w:szCs w:val="24"/>
        </w:rPr>
        <w:t>amfibienilor</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a </w:t>
      </w:r>
      <w:proofErr w:type="spellStart"/>
      <w:r w:rsidRPr="00E11A5E">
        <w:rPr>
          <w:rFonts w:ascii="Times New Roman" w:hAnsi="Times New Roman"/>
          <w:b/>
          <w:bCs/>
          <w:sz w:val="24"/>
          <w:szCs w:val="24"/>
        </w:rPr>
        <w:t>reptilelor</w:t>
      </w:r>
      <w:proofErr w:type="spellEnd"/>
      <w:r w:rsidRPr="00E11A5E">
        <w:rPr>
          <w:rFonts w:ascii="Times New Roman" w:hAnsi="Times New Roman"/>
          <w:sz w:val="24"/>
          <w:szCs w:val="24"/>
        </w:rPr>
        <w:t>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bine </w:t>
      </w:r>
      <w:proofErr w:type="spellStart"/>
      <w:r w:rsidRPr="00E11A5E">
        <w:rPr>
          <w:rFonts w:ascii="Times New Roman" w:hAnsi="Times New Roman"/>
          <w:sz w:val="24"/>
          <w:szCs w:val="24"/>
        </w:rPr>
        <w:t>reprezentată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RBDD, </w:t>
      </w:r>
      <w:proofErr w:type="spellStart"/>
      <w:r w:rsidRPr="00E11A5E">
        <w:rPr>
          <w:rFonts w:ascii="Times New Roman" w:hAnsi="Times New Roman"/>
          <w:sz w:val="24"/>
          <w:szCs w:val="24"/>
        </w:rPr>
        <w:t>cele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lege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Amfibienii</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reprezentaţi</w:t>
      </w:r>
      <w:proofErr w:type="spellEnd"/>
      <w:r w:rsidRPr="00E11A5E">
        <w:rPr>
          <w:rFonts w:ascii="Times New Roman" w:hAnsi="Times New Roman"/>
          <w:sz w:val="24"/>
          <w:szCs w:val="24"/>
        </w:rPr>
        <w:t xml:space="preserve"> de 10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broaşte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broasca</w:t>
      </w:r>
      <w:proofErr w:type="spellEnd"/>
      <w:r w:rsidRPr="00E11A5E">
        <w:rPr>
          <w:rFonts w:ascii="Times New Roman" w:hAnsi="Times New Roman"/>
          <w:sz w:val="24"/>
          <w:szCs w:val="24"/>
        </w:rPr>
        <w:t xml:space="preserve"> de lac mare (</w:t>
      </w:r>
      <w:r w:rsidRPr="00E11A5E">
        <w:rPr>
          <w:rFonts w:ascii="Times New Roman" w:hAnsi="Times New Roman"/>
          <w:i/>
          <w:iCs/>
          <w:sz w:val="24"/>
          <w:szCs w:val="24"/>
        </w:rPr>
        <w:t xml:space="preserve">Rana </w:t>
      </w:r>
      <w:proofErr w:type="spellStart"/>
      <w:r w:rsidRPr="00E11A5E">
        <w:rPr>
          <w:rFonts w:ascii="Times New Roman" w:hAnsi="Times New Roman"/>
          <w:i/>
          <w:iCs/>
          <w:sz w:val="24"/>
          <w:szCs w:val="24"/>
        </w:rPr>
        <w:t>ridibunda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buhaiul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baltă</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Bombina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bombina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brotăcelul</w:t>
      </w:r>
      <w:proofErr w:type="spellEnd"/>
      <w:r w:rsidRPr="00E11A5E">
        <w:rPr>
          <w:rFonts w:ascii="Times New Roman" w:hAnsi="Times New Roman"/>
          <w:sz w:val="24"/>
          <w:szCs w:val="24"/>
        </w:rPr>
        <w:t> </w:t>
      </w:r>
      <w:r w:rsidRPr="00E11A5E">
        <w:rPr>
          <w:rFonts w:ascii="Times New Roman" w:hAnsi="Times New Roman"/>
          <w:i/>
          <w:iCs/>
          <w:sz w:val="24"/>
          <w:szCs w:val="24"/>
        </w:rPr>
        <w:t>(</w:t>
      </w:r>
      <w:proofErr w:type="spellStart"/>
      <w:r w:rsidRPr="00E11A5E">
        <w:rPr>
          <w:rFonts w:ascii="Times New Roman" w:hAnsi="Times New Roman"/>
          <w:i/>
          <w:iCs/>
          <w:sz w:val="24"/>
          <w:szCs w:val="24"/>
        </w:rPr>
        <w:t>Hyla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arborea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broasca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pământ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brună</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Pelobates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fuscus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broasca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râioasă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brună</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Bufo </w:t>
      </w:r>
      <w:proofErr w:type="spellStart"/>
      <w:r w:rsidRPr="00E11A5E">
        <w:rPr>
          <w:rFonts w:ascii="Times New Roman" w:hAnsi="Times New Roman"/>
          <w:i/>
          <w:iCs/>
          <w:sz w:val="24"/>
          <w:szCs w:val="24"/>
        </w:rPr>
        <w:t>bufo</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broasca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râioasă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verde</w:t>
      </w:r>
      <w:proofErr w:type="spellEnd"/>
      <w:r w:rsidRPr="00E11A5E">
        <w:rPr>
          <w:rFonts w:ascii="Times New Roman" w:hAnsi="Times New Roman"/>
          <w:sz w:val="24"/>
          <w:szCs w:val="24"/>
        </w:rPr>
        <w:t> </w:t>
      </w:r>
      <w:r w:rsidRPr="00E11A5E">
        <w:rPr>
          <w:rFonts w:ascii="Times New Roman" w:hAnsi="Times New Roman"/>
          <w:i/>
          <w:iCs/>
          <w:sz w:val="24"/>
          <w:szCs w:val="24"/>
        </w:rPr>
        <w:t xml:space="preserve">(Bufo </w:t>
      </w:r>
      <w:proofErr w:type="spellStart"/>
      <w:r w:rsidRPr="00E11A5E">
        <w:rPr>
          <w:rFonts w:ascii="Times New Roman" w:hAnsi="Times New Roman"/>
          <w:i/>
          <w:iCs/>
          <w:sz w:val="24"/>
          <w:szCs w:val="24"/>
        </w:rPr>
        <w:t>viridis</w:t>
      </w:r>
      <w:proofErr w:type="spellEnd"/>
      <w:r w:rsidRPr="00E11A5E">
        <w:rPr>
          <w:rFonts w:ascii="Times New Roman" w:hAnsi="Times New Roman"/>
          <w:i/>
          <w:iCs/>
          <w:sz w:val="24"/>
          <w:szCs w:val="24"/>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Broasca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pământ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siriaca</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Pelobates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syriacus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balcanicus</w:t>
      </w:r>
      <w:proofErr w:type="spellEnd"/>
      <w:r w:rsidRPr="00E11A5E">
        <w:rPr>
          <w:rFonts w:ascii="Times New Roman" w:hAnsi="Times New Roman"/>
          <w:sz w:val="24"/>
          <w:szCs w:val="24"/>
        </w:rPr>
        <w:t>), </w:t>
      </w:r>
      <w:r w:rsidRPr="00E11A5E">
        <w:rPr>
          <w:rFonts w:ascii="Times New Roman" w:hAnsi="Times New Roman"/>
          <w:i/>
          <w:iCs/>
          <w:sz w:val="24"/>
          <w:szCs w:val="24"/>
        </w:rPr>
        <w:t xml:space="preserve">Rana </w:t>
      </w:r>
      <w:proofErr w:type="spellStart"/>
      <w:r w:rsidRPr="00E11A5E">
        <w:rPr>
          <w:rFonts w:ascii="Times New Roman" w:hAnsi="Times New Roman"/>
          <w:i/>
          <w:iCs/>
          <w:sz w:val="24"/>
          <w:szCs w:val="24"/>
        </w:rPr>
        <w:t>lessone</w:t>
      </w:r>
      <w:proofErr w:type="spellEnd"/>
      <w:r w:rsidRPr="00E11A5E">
        <w:rPr>
          <w:rFonts w:ascii="Times New Roman" w:hAnsi="Times New Roman"/>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2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sopârle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triton (</w:t>
      </w:r>
      <w:proofErr w:type="spellStart"/>
      <w:r w:rsidRPr="00E11A5E">
        <w:rPr>
          <w:rFonts w:ascii="Times New Roman" w:hAnsi="Times New Roman"/>
          <w:i/>
          <w:iCs/>
          <w:sz w:val="24"/>
          <w:szCs w:val="24"/>
        </w:rPr>
        <w:t>Triturus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dobrogicus</w:t>
      </w:r>
      <w:proofErr w:type="spellEnd"/>
      <w:r w:rsidRPr="00E11A5E">
        <w:rPr>
          <w:rFonts w:ascii="Times New Roman" w:hAnsi="Times New Roman"/>
          <w:sz w:val="24"/>
          <w:szCs w:val="24"/>
        </w:rPr>
        <w:t>, </w:t>
      </w:r>
      <w:proofErr w:type="spellStart"/>
      <w:r w:rsidRPr="00E11A5E">
        <w:rPr>
          <w:rFonts w:ascii="Times New Roman" w:hAnsi="Times New Roman"/>
          <w:i/>
          <w:iCs/>
          <w:sz w:val="24"/>
          <w:szCs w:val="24"/>
        </w:rPr>
        <w:t>T.vulgaris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Reptilele</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reprezentate</w:t>
      </w:r>
      <w:proofErr w:type="spellEnd"/>
      <w:r w:rsidRPr="00E11A5E">
        <w:rPr>
          <w:rFonts w:ascii="Times New Roman" w:hAnsi="Times New Roman"/>
          <w:sz w:val="24"/>
          <w:szCs w:val="24"/>
        </w:rPr>
        <w:t xml:space="preserve"> de 11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incluzând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ţestudine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şopârle</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Sauria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şerpi</w:t>
      </w:r>
      <w:proofErr w:type="spellEnd"/>
      <w:r w:rsidRPr="00E11A5E">
        <w:rPr>
          <w:rFonts w:ascii="Times New Roman" w:hAnsi="Times New Roman"/>
          <w:sz w:val="24"/>
          <w:szCs w:val="24"/>
        </w:rPr>
        <w:t xml:space="preserve"> (</w:t>
      </w:r>
      <w:r w:rsidRPr="00E11A5E">
        <w:rPr>
          <w:rFonts w:ascii="Times New Roman" w:hAnsi="Times New Roman"/>
          <w:i/>
          <w:iCs/>
          <w:sz w:val="24"/>
          <w:szCs w:val="24"/>
        </w:rPr>
        <w:t>Serpentes</w:t>
      </w:r>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RBDD </w:t>
      </w:r>
      <w:proofErr w:type="spellStart"/>
      <w:r w:rsidRPr="00E11A5E">
        <w:rPr>
          <w:rFonts w:ascii="Times New Roman" w:hAnsi="Times New Roman"/>
          <w:sz w:val="24"/>
          <w:szCs w:val="24"/>
        </w:rPr>
        <w:t>ramâne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renumită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w:t>
      </w:r>
      <w:r w:rsidRPr="00E11A5E">
        <w:rPr>
          <w:rFonts w:ascii="Times New Roman" w:hAnsi="Times New Roman"/>
          <w:b/>
          <w:bCs/>
          <w:sz w:val="24"/>
          <w:szCs w:val="24"/>
        </w:rPr>
        <w:t xml:space="preserve">fauna </w:t>
      </w:r>
      <w:proofErr w:type="spellStart"/>
      <w:r w:rsidRPr="00E11A5E">
        <w:rPr>
          <w:rFonts w:ascii="Times New Roman" w:hAnsi="Times New Roman"/>
          <w:b/>
          <w:bCs/>
          <w:sz w:val="24"/>
          <w:szCs w:val="24"/>
        </w:rPr>
        <w:t>ornitologică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înregistrate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total 331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celor</w:t>
      </w:r>
      <w:proofErr w:type="spellEnd"/>
      <w:r w:rsidRPr="00E11A5E">
        <w:rPr>
          <w:rFonts w:ascii="Times New Roman" w:hAnsi="Times New Roman"/>
          <w:sz w:val="24"/>
          <w:szCs w:val="24"/>
        </w:rPr>
        <w:t xml:space="preserve"> 520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inventariate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toata</w:t>
      </w:r>
      <w:proofErr w:type="spellEnd"/>
      <w:r w:rsidRPr="00E11A5E">
        <w:rPr>
          <w:rFonts w:ascii="Times New Roman" w:hAnsi="Times New Roman"/>
          <w:sz w:val="24"/>
          <w:szCs w:val="24"/>
        </w:rPr>
        <w:t xml:space="preserve"> Europa de Vest). Zona are o </w:t>
      </w:r>
      <w:proofErr w:type="spellStart"/>
      <w:r w:rsidRPr="00E11A5E">
        <w:rPr>
          <w:rFonts w:ascii="Times New Roman" w:hAnsi="Times New Roman"/>
          <w:sz w:val="24"/>
          <w:szCs w:val="24"/>
        </w:rPr>
        <w:t>importanţă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universală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cuibăritul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populaţii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cum sunt </w:t>
      </w:r>
      <w:proofErr w:type="spellStart"/>
      <w:r w:rsidRPr="00E11A5E">
        <w:rPr>
          <w:rFonts w:ascii="Times New Roman" w:hAnsi="Times New Roman"/>
          <w:sz w:val="24"/>
          <w:szCs w:val="24"/>
        </w:rPr>
        <w:t>pelicanul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comun</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Pelecanus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onocrotalus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pelicanul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creţ</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Pelecanus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crispus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cormoranul</w:t>
      </w:r>
      <w:proofErr w:type="spellEnd"/>
      <w:r w:rsidRPr="00E11A5E">
        <w:rPr>
          <w:rFonts w:ascii="Times New Roman" w:hAnsi="Times New Roman"/>
          <w:sz w:val="24"/>
          <w:szCs w:val="24"/>
        </w:rPr>
        <w:t xml:space="preserve"> mic </w:t>
      </w:r>
      <w:r w:rsidRPr="00E11A5E">
        <w:rPr>
          <w:rFonts w:ascii="Times New Roman" w:hAnsi="Times New Roman"/>
          <w:i/>
          <w:iCs/>
          <w:sz w:val="24"/>
          <w:szCs w:val="24"/>
        </w:rPr>
        <w:t>(</w:t>
      </w:r>
      <w:proofErr w:type="spellStart"/>
      <w:r w:rsidRPr="00E11A5E">
        <w:rPr>
          <w:rFonts w:ascii="Times New Roman" w:hAnsi="Times New Roman"/>
          <w:i/>
          <w:iCs/>
          <w:sz w:val="24"/>
          <w:szCs w:val="24"/>
        </w:rPr>
        <w:t>Phalacrocorax</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pygmeus</w:t>
      </w:r>
      <w:proofErr w:type="spellEnd"/>
      <w:r w:rsidRPr="00E11A5E">
        <w:rPr>
          <w:rFonts w:ascii="Times New Roman" w:hAnsi="Times New Roman"/>
          <w:i/>
          <w:iCs/>
          <w:sz w:val="24"/>
          <w:szCs w:val="24"/>
        </w:rPr>
        <w:t>)</w:t>
      </w:r>
      <w:r w:rsidRPr="00E11A5E">
        <w:rPr>
          <w:rFonts w:ascii="Times New Roman" w:hAnsi="Times New Roman"/>
          <w:sz w:val="24"/>
          <w:szCs w:val="24"/>
        </w:rPr>
        <w:t xml:space="preserve">. Se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întâlnesc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colonii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importante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stârc</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lopătar</w:t>
      </w:r>
      <w:proofErr w:type="spellEnd"/>
      <w:r w:rsidRPr="00E11A5E">
        <w:rPr>
          <w:rFonts w:ascii="Times New Roman" w:hAnsi="Times New Roman"/>
          <w:sz w:val="24"/>
          <w:szCs w:val="24"/>
        </w:rPr>
        <w:t> </w:t>
      </w:r>
      <w:r w:rsidRPr="00E11A5E">
        <w:rPr>
          <w:rFonts w:ascii="Times New Roman" w:hAnsi="Times New Roman"/>
          <w:i/>
          <w:iCs/>
          <w:sz w:val="24"/>
          <w:szCs w:val="24"/>
        </w:rPr>
        <w:t>(</w:t>
      </w:r>
      <w:proofErr w:type="spellStart"/>
      <w:r w:rsidRPr="00E11A5E">
        <w:rPr>
          <w:rFonts w:ascii="Times New Roman" w:hAnsi="Times New Roman"/>
          <w:i/>
          <w:iCs/>
          <w:sz w:val="24"/>
          <w:szCs w:val="24"/>
        </w:rPr>
        <w:t>Platalea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leucorodia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câteva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cuibăritoare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vultur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codalb</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Haliaeetus </w:t>
      </w:r>
      <w:proofErr w:type="spellStart"/>
      <w:r w:rsidRPr="00E11A5E">
        <w:rPr>
          <w:rFonts w:ascii="Times New Roman" w:hAnsi="Times New Roman"/>
          <w:i/>
          <w:iCs/>
          <w:sz w:val="24"/>
          <w:szCs w:val="24"/>
        </w:rPr>
        <w:t>albicilla</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Zona </w:t>
      </w:r>
      <w:proofErr w:type="spellStart"/>
      <w:r w:rsidRPr="00E11A5E">
        <w:rPr>
          <w:rFonts w:ascii="Times New Roman" w:hAnsi="Times New Roman"/>
          <w:sz w:val="24"/>
          <w:szCs w:val="24"/>
        </w:rPr>
        <w:t>Deltei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un loc de </w:t>
      </w:r>
      <w:proofErr w:type="spellStart"/>
      <w:r w:rsidRPr="00E11A5E">
        <w:rPr>
          <w:rFonts w:ascii="Times New Roman" w:hAnsi="Times New Roman"/>
          <w:sz w:val="24"/>
          <w:szCs w:val="24"/>
        </w:rPr>
        <w:t>popas</w:t>
      </w:r>
      <w:proofErr w:type="spellEnd"/>
      <w:r w:rsidRPr="00E11A5E">
        <w:rPr>
          <w:rFonts w:ascii="Times New Roman" w:hAnsi="Times New Roman"/>
          <w:sz w:val="24"/>
          <w:szCs w:val="24"/>
        </w:rPr>
        <w:t xml:space="preserve"> major, </w:t>
      </w:r>
      <w:proofErr w:type="spellStart"/>
      <w:r w:rsidRPr="00E11A5E">
        <w:rPr>
          <w:rFonts w:ascii="Times New Roman" w:hAnsi="Times New Roman"/>
          <w:sz w:val="24"/>
          <w:szCs w:val="24"/>
        </w:rPr>
        <w:t>atât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primavară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toamnă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câteva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milioane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special rate, </w:t>
      </w:r>
      <w:proofErr w:type="spellStart"/>
      <w:r w:rsidRPr="00E11A5E">
        <w:rPr>
          <w:rFonts w:ascii="Times New Roman" w:hAnsi="Times New Roman"/>
          <w:sz w:val="24"/>
          <w:szCs w:val="24"/>
        </w:rPr>
        <w:t>barza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albă</w:t>
      </w:r>
      <w:proofErr w:type="spellEnd"/>
      <w:r w:rsidRPr="00E11A5E">
        <w:rPr>
          <w:rFonts w:ascii="Times New Roman" w:hAnsi="Times New Roman"/>
          <w:sz w:val="24"/>
          <w:szCs w:val="24"/>
        </w:rPr>
        <w:t xml:space="preserve"> (Ciconia </w:t>
      </w:r>
      <w:proofErr w:type="spellStart"/>
      <w:r w:rsidRPr="00E11A5E">
        <w:rPr>
          <w:rFonts w:ascii="Times New Roman" w:hAnsi="Times New Roman"/>
          <w:sz w:val="24"/>
          <w:szCs w:val="24"/>
        </w:rPr>
        <w:t>ciconia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numeroase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pradă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sezonul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iarnă</w:t>
      </w:r>
      <w:proofErr w:type="spellEnd"/>
      <w:r w:rsidRPr="00E11A5E">
        <w:rPr>
          <w:rFonts w:ascii="Times New Roman" w:hAnsi="Times New Roman"/>
          <w:sz w:val="24"/>
          <w:szCs w:val="24"/>
        </w:rPr>
        <w:t xml:space="preserve">, RBDD </w:t>
      </w:r>
      <w:proofErr w:type="spellStart"/>
      <w:r w:rsidRPr="00E11A5E">
        <w:rPr>
          <w:rFonts w:ascii="Times New Roman" w:hAnsi="Times New Roman"/>
          <w:sz w:val="24"/>
          <w:szCs w:val="24"/>
        </w:rPr>
        <w:t>găzduieşte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grupuri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lebede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gâşte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incluzând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aproape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întreaga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populaţie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gâscă</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gât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roşu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Branta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ruficollis</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 xml:space="preserve">Cele 331 </w:t>
      </w:r>
      <w:proofErr w:type="spellStart"/>
      <w:r w:rsidRPr="00E11A5E">
        <w:rPr>
          <w:rFonts w:ascii="Times New Roman" w:hAnsi="Times New Roman"/>
          <w:b/>
          <w:bCs/>
          <w:sz w:val="24"/>
          <w:szCs w:val="24"/>
        </w:rPr>
        <w:t>specii</w:t>
      </w:r>
      <w:proofErr w:type="spellEnd"/>
      <w:r w:rsidRPr="00E11A5E">
        <w:rPr>
          <w:rFonts w:ascii="Times New Roman" w:hAnsi="Times New Roman"/>
          <w:b/>
          <w:bCs/>
          <w:sz w:val="24"/>
          <w:szCs w:val="24"/>
        </w:rPr>
        <w:t xml:space="preserve"> de </w:t>
      </w:r>
      <w:proofErr w:type="spellStart"/>
      <w:r w:rsidRPr="00E11A5E">
        <w:rPr>
          <w:rFonts w:ascii="Times New Roman" w:hAnsi="Times New Roman"/>
          <w:b/>
          <w:bCs/>
          <w:sz w:val="24"/>
          <w:szCs w:val="24"/>
        </w:rPr>
        <w:t>păsări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includ</w:t>
      </w:r>
      <w:proofErr w:type="spellEnd"/>
      <w:r w:rsidRPr="00E11A5E">
        <w:rPr>
          <w:rFonts w:ascii="Times New Roman" w:hAnsi="Times New Roman"/>
          <w:b/>
          <w:bCs/>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cea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parte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populaţiei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Europene</w:t>
      </w:r>
      <w:proofErr w:type="spellEnd"/>
      <w:r w:rsidRPr="00E11A5E">
        <w:rPr>
          <w:rFonts w:ascii="Times New Roman" w:hAnsi="Times New Roman"/>
          <w:sz w:val="24"/>
          <w:szCs w:val="24"/>
        </w:rPr>
        <w:t xml:space="preserve"> de pelican </w:t>
      </w:r>
      <w:proofErr w:type="spellStart"/>
      <w:r w:rsidRPr="00E11A5E">
        <w:rPr>
          <w:rFonts w:ascii="Times New Roman" w:hAnsi="Times New Roman"/>
          <w:sz w:val="24"/>
          <w:szCs w:val="24"/>
        </w:rPr>
        <w:t>comun</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Pelecanus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onocrotalus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pelican </w:t>
      </w:r>
      <w:proofErr w:type="spellStart"/>
      <w:r w:rsidRPr="00E11A5E">
        <w:rPr>
          <w:rFonts w:ascii="Times New Roman" w:hAnsi="Times New Roman"/>
          <w:sz w:val="24"/>
          <w:szCs w:val="24"/>
        </w:rPr>
        <w:t>creţ</w:t>
      </w:r>
      <w:proofErr w:type="spellEnd"/>
      <w:r w:rsidRPr="00E11A5E">
        <w:rPr>
          <w:rFonts w:ascii="Times New Roman" w:hAnsi="Times New Roman"/>
          <w:sz w:val="24"/>
          <w:szCs w:val="24"/>
        </w:rPr>
        <w:t> </w:t>
      </w:r>
      <w:r w:rsidRPr="00E11A5E">
        <w:rPr>
          <w:rFonts w:ascii="Times New Roman" w:hAnsi="Times New Roman"/>
          <w:i/>
          <w:iCs/>
          <w:sz w:val="24"/>
          <w:szCs w:val="24"/>
        </w:rPr>
        <w:t>(</w:t>
      </w:r>
      <w:proofErr w:type="spellStart"/>
      <w:r w:rsidRPr="00E11A5E">
        <w:rPr>
          <w:rFonts w:ascii="Times New Roman" w:hAnsi="Times New Roman"/>
          <w:i/>
          <w:iCs/>
          <w:sz w:val="24"/>
          <w:szCs w:val="24"/>
        </w:rPr>
        <w:t>Pelecanus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crispus</w:t>
      </w:r>
      <w:proofErr w:type="spellEnd"/>
      <w:r w:rsidRPr="00E11A5E">
        <w:rPr>
          <w:rFonts w:ascii="Times New Roman" w:hAnsi="Times New Roman"/>
          <w:i/>
          <w:iCs/>
          <w:sz w:val="24"/>
          <w:szCs w:val="24"/>
        </w:rPr>
        <w:t>)</w:t>
      </w:r>
      <w:r w:rsidRPr="00E11A5E">
        <w:rPr>
          <w:rFonts w:ascii="Times New Roman" w:hAnsi="Times New Roman"/>
          <w:sz w:val="24"/>
          <w:szCs w:val="24"/>
        </w:rPr>
        <w:t>;</w:t>
      </w:r>
      <w:r w:rsidRPr="00E11A5E">
        <w:rPr>
          <w:rFonts w:ascii="Times New Roman" w:hAnsi="Times New Roman"/>
          <w:sz w:val="24"/>
          <w:szCs w:val="24"/>
        </w:rPr>
        <w:br/>
        <w:t xml:space="preserve">• 60 % din </w:t>
      </w:r>
      <w:proofErr w:type="spellStart"/>
      <w:r w:rsidRPr="00E11A5E">
        <w:rPr>
          <w:rFonts w:ascii="Times New Roman" w:hAnsi="Times New Roman"/>
          <w:sz w:val="24"/>
          <w:szCs w:val="24"/>
        </w:rPr>
        <w:t>populaţia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mondială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cormoran</w:t>
      </w:r>
      <w:proofErr w:type="spellEnd"/>
      <w:r w:rsidRPr="00E11A5E">
        <w:rPr>
          <w:rFonts w:ascii="Times New Roman" w:hAnsi="Times New Roman"/>
          <w:sz w:val="24"/>
          <w:szCs w:val="24"/>
        </w:rPr>
        <w:t xml:space="preserve"> mic (</w:t>
      </w:r>
      <w:proofErr w:type="spellStart"/>
      <w:r w:rsidRPr="00E11A5E">
        <w:rPr>
          <w:rFonts w:ascii="Times New Roman" w:hAnsi="Times New Roman"/>
          <w:i/>
          <w:iCs/>
          <w:sz w:val="24"/>
          <w:szCs w:val="24"/>
        </w:rPr>
        <w:t>Phalacrocorax</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pygmaeus</w:t>
      </w:r>
      <w:proofErr w:type="spellEnd"/>
      <w:r w:rsidRPr="00E11A5E">
        <w:rPr>
          <w:rFonts w:ascii="Times New Roman" w:hAnsi="Times New Roman"/>
          <w:sz w:val="24"/>
          <w:szCs w:val="24"/>
        </w:rPr>
        <w:t>)</w:t>
      </w:r>
      <w:r w:rsidRPr="00E11A5E">
        <w:rPr>
          <w:rFonts w:ascii="Times New Roman" w:hAnsi="Times New Roman"/>
          <w:sz w:val="24"/>
          <w:szCs w:val="24"/>
        </w:rPr>
        <w:br/>
        <w:t xml:space="preserve">• 50 %din </w:t>
      </w:r>
      <w:proofErr w:type="spellStart"/>
      <w:r w:rsidRPr="00E11A5E">
        <w:rPr>
          <w:rFonts w:ascii="Times New Roman" w:hAnsi="Times New Roman"/>
          <w:sz w:val="24"/>
          <w:szCs w:val="24"/>
        </w:rPr>
        <w:t>populaţia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mondială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gâscă</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gât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roşu</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 </w:t>
      </w:r>
      <w:proofErr w:type="spellStart"/>
      <w:r w:rsidRPr="00E11A5E">
        <w:rPr>
          <w:rFonts w:ascii="Times New Roman" w:hAnsi="Times New Roman"/>
          <w:i/>
          <w:iCs/>
          <w:sz w:val="24"/>
          <w:szCs w:val="24"/>
        </w:rPr>
        <w:t>Branta</w:t>
      </w:r>
      <w:proofErr w:type="spellEnd"/>
      <w:proofErr w:type="gram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ruficollis</w:t>
      </w:r>
      <w:proofErr w:type="spellEnd"/>
      <w:r w:rsidRPr="00E11A5E">
        <w:rPr>
          <w:rFonts w:ascii="Times New Roman" w:hAnsi="Times New Roman"/>
          <w:i/>
          <w:iCs/>
          <w:sz w:val="24"/>
          <w:szCs w:val="24"/>
        </w:rPr>
        <w:t>)</w:t>
      </w:r>
      <w:r w:rsidRPr="00E11A5E">
        <w:rPr>
          <w:rFonts w:ascii="Times New Roman" w:hAnsi="Times New Roman"/>
          <w:sz w:val="24"/>
          <w:szCs w:val="24"/>
        </w:rPr>
        <w:t xml:space="preserve"> (pe </w:t>
      </w:r>
      <w:proofErr w:type="spellStart"/>
      <w:r w:rsidRPr="00E11A5E">
        <w:rPr>
          <w:rFonts w:ascii="Times New Roman" w:hAnsi="Times New Roman"/>
          <w:sz w:val="24"/>
          <w:szCs w:val="24"/>
        </w:rPr>
        <w:t>perioada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iernii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lastRenderedPageBreak/>
        <w:t>Mamiferele</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reprezentate</w:t>
      </w:r>
      <w:proofErr w:type="spellEnd"/>
      <w:r w:rsidRPr="00E11A5E">
        <w:rPr>
          <w:rFonts w:ascii="Times New Roman" w:hAnsi="Times New Roman"/>
          <w:sz w:val="24"/>
          <w:szCs w:val="24"/>
        </w:rPr>
        <w:t xml:space="preserve"> de 42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incluzând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importanţa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conservativă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europeană</w:t>
      </w:r>
      <w:proofErr w:type="spellEnd"/>
      <w:r w:rsidRPr="00E11A5E">
        <w:rPr>
          <w:rFonts w:ascii="Times New Roman" w:hAnsi="Times New Roman"/>
          <w:sz w:val="24"/>
          <w:szCs w:val="24"/>
        </w:rPr>
        <w:t xml:space="preserve"> cum sunt </w:t>
      </w:r>
      <w:proofErr w:type="spellStart"/>
      <w:r w:rsidRPr="00E11A5E">
        <w:rPr>
          <w:rFonts w:ascii="Times New Roman" w:hAnsi="Times New Roman"/>
          <w:sz w:val="24"/>
          <w:szCs w:val="24"/>
        </w:rPr>
        <w:t>vidra</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Lutra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lutra</w:t>
      </w:r>
      <w:proofErr w:type="spellEnd"/>
      <w:r w:rsidRPr="00E11A5E">
        <w:rPr>
          <w:rFonts w:ascii="Times New Roman" w:hAnsi="Times New Roman"/>
          <w:i/>
          <w:iCs/>
          <w:sz w:val="24"/>
          <w:szCs w:val="24"/>
        </w:rPr>
        <w:t>)</w:t>
      </w:r>
      <w:r w:rsidRPr="00E11A5E">
        <w:rPr>
          <w:rFonts w:ascii="Times New Roman" w:hAnsi="Times New Roman"/>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nurca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europeană</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Lutreola</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lutreola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Bizamul</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Ondatra </w:t>
      </w:r>
      <w:proofErr w:type="spellStart"/>
      <w:r w:rsidRPr="00E11A5E">
        <w:rPr>
          <w:rFonts w:ascii="Times New Roman" w:hAnsi="Times New Roman"/>
          <w:i/>
          <w:iCs/>
          <w:sz w:val="24"/>
          <w:szCs w:val="24"/>
        </w:rPr>
        <w:t>zibethicus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mistreţul</w:t>
      </w:r>
      <w:proofErr w:type="spellEnd"/>
      <w:r w:rsidRPr="00E11A5E">
        <w:rPr>
          <w:rFonts w:ascii="Times New Roman" w:hAnsi="Times New Roman"/>
          <w:sz w:val="24"/>
          <w:szCs w:val="24"/>
        </w:rPr>
        <w:t> </w:t>
      </w:r>
      <w:r w:rsidRPr="00E11A5E">
        <w:rPr>
          <w:rFonts w:ascii="Times New Roman" w:hAnsi="Times New Roman"/>
          <w:i/>
          <w:iCs/>
          <w:sz w:val="24"/>
          <w:szCs w:val="24"/>
        </w:rPr>
        <w:t xml:space="preserve">(Sus </w:t>
      </w:r>
      <w:proofErr w:type="spellStart"/>
      <w:r w:rsidRPr="00E11A5E">
        <w:rPr>
          <w:rFonts w:ascii="Times New Roman" w:hAnsi="Times New Roman"/>
          <w:i/>
          <w:iCs/>
          <w:sz w:val="24"/>
          <w:szCs w:val="24"/>
        </w:rPr>
        <w:t>scrofa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importanţă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economică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blana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respectiv</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vânatoare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Alţi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prădători</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reprezentaţi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hermină</w:t>
      </w:r>
      <w:proofErr w:type="spellEnd"/>
      <w:r w:rsidRPr="00E11A5E">
        <w:rPr>
          <w:rFonts w:ascii="Times New Roman" w:hAnsi="Times New Roman"/>
          <w:sz w:val="24"/>
          <w:szCs w:val="24"/>
        </w:rPr>
        <w:t xml:space="preserve"> (</w:t>
      </w:r>
      <w:r w:rsidRPr="00E11A5E">
        <w:rPr>
          <w:rFonts w:ascii="Times New Roman" w:hAnsi="Times New Roman"/>
          <w:i/>
          <w:iCs/>
          <w:sz w:val="24"/>
          <w:szCs w:val="24"/>
        </w:rPr>
        <w:t>Mustela erminea</w:t>
      </w:r>
      <w:r w:rsidRPr="00E11A5E">
        <w:rPr>
          <w:rFonts w:ascii="Times New Roman" w:hAnsi="Times New Roman"/>
          <w:sz w:val="24"/>
          <w:szCs w:val="24"/>
        </w:rPr>
        <w:t xml:space="preserve">), </w:t>
      </w:r>
      <w:proofErr w:type="spellStart"/>
      <w:r w:rsidRPr="00E11A5E">
        <w:rPr>
          <w:rFonts w:ascii="Times New Roman" w:hAnsi="Times New Roman"/>
          <w:sz w:val="24"/>
          <w:szCs w:val="24"/>
        </w:rPr>
        <w:t>câinele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enot</w:t>
      </w:r>
      <w:proofErr w:type="spellEnd"/>
      <w:r w:rsidRPr="00E11A5E">
        <w:rPr>
          <w:rFonts w:ascii="Times New Roman" w:hAnsi="Times New Roman"/>
          <w:sz w:val="24"/>
          <w:szCs w:val="24"/>
        </w:rPr>
        <w:t xml:space="preserve"> (</w:t>
      </w:r>
      <w:proofErr w:type="spellStart"/>
      <w:r w:rsidRPr="00E11A5E">
        <w:rPr>
          <w:rFonts w:ascii="Times New Roman" w:hAnsi="Times New Roman"/>
          <w:i/>
          <w:iCs/>
          <w:sz w:val="24"/>
          <w:szCs w:val="24"/>
        </w:rPr>
        <w:t>Nyctereutes</w:t>
      </w:r>
      <w:proofErr w:type="spellEnd"/>
      <w:r w:rsidRPr="00E11A5E">
        <w:rPr>
          <w:rFonts w:ascii="Times New Roman" w:hAnsi="Times New Roman"/>
          <w:i/>
          <w:iCs/>
          <w:sz w:val="24"/>
          <w:szCs w:val="24"/>
        </w:rPr>
        <w:t xml:space="preserve"> </w:t>
      </w:r>
      <w:proofErr w:type="spellStart"/>
      <w:r w:rsidRPr="00E11A5E">
        <w:rPr>
          <w:rFonts w:ascii="Times New Roman" w:hAnsi="Times New Roman"/>
          <w:i/>
          <w:iCs/>
          <w:sz w:val="24"/>
          <w:szCs w:val="24"/>
        </w:rPr>
        <w:t>procyonoides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vulpea</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Vulpes </w:t>
      </w:r>
      <w:proofErr w:type="spellStart"/>
      <w:r w:rsidRPr="00E11A5E">
        <w:rPr>
          <w:rFonts w:ascii="Times New Roman" w:hAnsi="Times New Roman"/>
          <w:i/>
          <w:iCs/>
          <w:sz w:val="24"/>
          <w:szCs w:val="24"/>
        </w:rPr>
        <w:t>vulpes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pisica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sălbatică</w:t>
      </w:r>
      <w:proofErr w:type="spellEnd"/>
      <w:r w:rsidRPr="00E11A5E">
        <w:rPr>
          <w:rFonts w:ascii="Times New Roman" w:hAnsi="Times New Roman"/>
          <w:sz w:val="24"/>
          <w:szCs w:val="24"/>
        </w:rPr>
        <w:t xml:space="preserve"> (</w:t>
      </w:r>
      <w:r w:rsidRPr="00E11A5E">
        <w:rPr>
          <w:rFonts w:ascii="Times New Roman" w:hAnsi="Times New Roman"/>
          <w:i/>
          <w:iCs/>
          <w:sz w:val="24"/>
          <w:szCs w:val="24"/>
        </w:rPr>
        <w:t xml:space="preserve">Felis </w:t>
      </w:r>
      <w:proofErr w:type="spellStart"/>
      <w:r w:rsidRPr="00E11A5E">
        <w:rPr>
          <w:rFonts w:ascii="Times New Roman" w:hAnsi="Times New Roman"/>
          <w:i/>
          <w:iCs/>
          <w:sz w:val="24"/>
          <w:szCs w:val="24"/>
        </w:rPr>
        <w:t>silvestris</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Convenţia</w:t>
      </w:r>
      <w:proofErr w:type="spellEnd"/>
      <w:r w:rsidRPr="00E11A5E">
        <w:rPr>
          <w:rFonts w:ascii="Times New Roman" w:hAnsi="Times New Roman"/>
          <w:sz w:val="24"/>
          <w:szCs w:val="24"/>
        </w:rPr>
        <w:t xml:space="preserve"> de la Berna sunt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un mare </w:t>
      </w: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(313 din </w:t>
      </w:r>
      <w:proofErr w:type="spellStart"/>
      <w:r w:rsidRPr="00E11A5E">
        <w:rPr>
          <w:rFonts w:ascii="Times New Roman" w:hAnsi="Times New Roman"/>
          <w:sz w:val="24"/>
          <w:szCs w:val="24"/>
        </w:rPr>
        <w:t>totalul</w:t>
      </w:r>
      <w:proofErr w:type="spellEnd"/>
      <w:r w:rsidRPr="00E11A5E">
        <w:rPr>
          <w:rFonts w:ascii="Times New Roman" w:hAnsi="Times New Roman"/>
          <w:sz w:val="24"/>
          <w:szCs w:val="24"/>
        </w:rPr>
        <w:t xml:space="preserve"> de 331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urmând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apoi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numar</w:t>
      </w:r>
      <w:proofErr w:type="spellEnd"/>
      <w:r w:rsidRPr="00E11A5E">
        <w:rPr>
          <w:rFonts w:ascii="Times New Roman" w:hAnsi="Times New Roman"/>
          <w:sz w:val="24"/>
          <w:szCs w:val="24"/>
        </w:rPr>
        <w:t xml:space="preserve"> de 22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mamifere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dintre</w:t>
      </w:r>
      <w:proofErr w:type="spellEnd"/>
      <w:r w:rsidRPr="00E11A5E">
        <w:rPr>
          <w:rFonts w:ascii="Times New Roman" w:hAnsi="Times New Roman"/>
          <w:sz w:val="24"/>
          <w:szCs w:val="24"/>
        </w:rPr>
        <w:t xml:space="preserve"> care 7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sunt strict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asemenea</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24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peşti</w:t>
      </w:r>
      <w:proofErr w:type="spellEnd"/>
      <w:r w:rsidRPr="00E11A5E">
        <w:rPr>
          <w:rFonts w:ascii="Times New Roman" w:hAnsi="Times New Roman"/>
          <w:sz w:val="24"/>
          <w:szCs w:val="24"/>
        </w:rPr>
        <w:t xml:space="preserve"> din care 22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Ecosisteme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în</w:t>
      </w:r>
      <w:proofErr w:type="spellEnd"/>
      <w:r w:rsidRPr="00E11A5E">
        <w:rPr>
          <w:rFonts w:ascii="Times New Roman" w:hAnsi="Times New Roman"/>
          <w:b/>
          <w:bCs/>
          <w:sz w:val="24"/>
          <w:szCs w:val="24"/>
        </w:rPr>
        <w:t xml:space="preserve"> RBDD</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RBDD se </w:t>
      </w:r>
      <w:proofErr w:type="spellStart"/>
      <w:r w:rsidRPr="00E11A5E">
        <w:rPr>
          <w:rFonts w:ascii="Times New Roman" w:hAnsi="Times New Roman"/>
          <w:sz w:val="24"/>
          <w:szCs w:val="24"/>
        </w:rPr>
        <w:t>întâlnesc</w:t>
      </w:r>
      <w:proofErr w:type="spellEnd"/>
      <w:r w:rsidRPr="00E11A5E">
        <w:rPr>
          <w:rFonts w:ascii="Times New Roman" w:hAnsi="Times New Roman"/>
          <w:sz w:val="24"/>
          <w:szCs w:val="24"/>
        </w:rPr>
        <w:t xml:space="preserve"> 30 de </w:t>
      </w:r>
      <w:proofErr w:type="spellStart"/>
      <w:r w:rsidRPr="00E11A5E">
        <w:rPr>
          <w:rFonts w:ascii="Times New Roman" w:hAnsi="Times New Roman"/>
          <w:sz w:val="24"/>
          <w:szCs w:val="24"/>
        </w:rPr>
        <w:t>tipuri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ecosisteme</w:t>
      </w:r>
      <w:proofErr w:type="spellEnd"/>
      <w:r w:rsidRPr="00E11A5E">
        <w:rPr>
          <w:rFonts w:ascii="Times New Roman" w:hAnsi="Times New Roman"/>
          <w:sz w:val="24"/>
          <w:szCs w:val="24"/>
        </w:rPr>
        <w:t xml:space="preserve"> (23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7 </w:t>
      </w:r>
      <w:proofErr w:type="spellStart"/>
      <w:r w:rsidRPr="00E11A5E">
        <w:rPr>
          <w:rFonts w:ascii="Times New Roman" w:hAnsi="Times New Roman"/>
          <w:sz w:val="24"/>
          <w:szCs w:val="24"/>
        </w:rPr>
        <w:t>antropice</w:t>
      </w:r>
      <w:proofErr w:type="spellEnd"/>
      <w:r w:rsidRPr="00E11A5E">
        <w:rPr>
          <w:rFonts w:ascii="Times New Roman" w:hAnsi="Times New Roman"/>
          <w:sz w:val="24"/>
          <w:szCs w:val="24"/>
        </w:rPr>
        <w:t>) .</w:t>
      </w:r>
      <w:r w:rsidRPr="00E11A5E">
        <w:rPr>
          <w:rFonts w:ascii="Times New Roman" w:hAnsi="Times New Roman"/>
          <w:sz w:val="24"/>
          <w:szCs w:val="24"/>
        </w:rPr>
        <w:br/>
      </w:r>
      <w:proofErr w:type="spellStart"/>
      <w:r w:rsidRPr="00E11A5E">
        <w:rPr>
          <w:rFonts w:ascii="Times New Roman" w:hAnsi="Times New Roman"/>
          <w:b/>
          <w:bCs/>
          <w:sz w:val="24"/>
          <w:szCs w:val="24"/>
        </w:rPr>
        <w:t>Formaţiunile</w:t>
      </w:r>
      <w:proofErr w:type="spellEnd"/>
      <w:r w:rsidRPr="00E11A5E">
        <w:rPr>
          <w:rFonts w:ascii="Times New Roman" w:hAnsi="Times New Roman"/>
          <w:b/>
          <w:bCs/>
          <w:sz w:val="24"/>
          <w:szCs w:val="24"/>
        </w:rPr>
        <w:t xml:space="preserve"> de </w:t>
      </w:r>
      <w:proofErr w:type="spellStart"/>
      <w:r w:rsidRPr="00E11A5E">
        <w:rPr>
          <w:rFonts w:ascii="Times New Roman" w:hAnsi="Times New Roman"/>
          <w:b/>
          <w:bCs/>
          <w:sz w:val="24"/>
          <w:szCs w:val="24"/>
        </w:rPr>
        <w:t>apă</w:t>
      </w:r>
      <w:proofErr w:type="spellEnd"/>
      <w:r w:rsidRPr="00E11A5E">
        <w:rPr>
          <w:rFonts w:ascii="Times New Roman" w:hAnsi="Times New Roman"/>
          <w:sz w:val="24"/>
          <w:szCs w:val="24"/>
        </w:rPr>
        <w:t> </w:t>
      </w:r>
      <w:proofErr w:type="spellStart"/>
      <w:r w:rsidRPr="00E11A5E">
        <w:rPr>
          <w:rFonts w:ascii="Times New Roman" w:hAnsi="Times New Roman"/>
          <w:sz w:val="24"/>
          <w:szCs w:val="24"/>
        </w:rPr>
        <w:t>cuprind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curgătoare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Dunarea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braţele</w:t>
      </w:r>
      <w:proofErr w:type="spellEnd"/>
      <w:r w:rsidRPr="00E11A5E">
        <w:rPr>
          <w:rFonts w:ascii="Times New Roman" w:hAnsi="Times New Roman"/>
          <w:sz w:val="24"/>
          <w:szCs w:val="24"/>
        </w:rPr>
        <w:t xml:space="preserve"> sale </w:t>
      </w:r>
      <w:proofErr w:type="spellStart"/>
      <w:r w:rsidRPr="00E11A5E">
        <w:rPr>
          <w:rFonts w:ascii="Times New Roman" w:hAnsi="Times New Roman"/>
          <w:sz w:val="24"/>
          <w:szCs w:val="24"/>
        </w:rPr>
        <w:t>principale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canalele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circulaţie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activă</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canale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circulaţie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regim</w:t>
      </w:r>
      <w:proofErr w:type="spellEnd"/>
      <w:r w:rsidRPr="00E11A5E">
        <w:rPr>
          <w:rFonts w:ascii="Times New Roman" w:hAnsi="Times New Roman"/>
          <w:sz w:val="24"/>
          <w:szCs w:val="24"/>
        </w:rPr>
        <w:t xml:space="preserve"> liber, </w:t>
      </w:r>
      <w:proofErr w:type="spellStart"/>
      <w:r w:rsidRPr="00E11A5E">
        <w:rPr>
          <w:rFonts w:ascii="Times New Roman" w:hAnsi="Times New Roman"/>
          <w:sz w:val="24"/>
          <w:szCs w:val="24"/>
        </w:rPr>
        <w:t>canale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interiorul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polderelor</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schimbul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controlat</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fără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schimb</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xml:space="preserve">), ape </w:t>
      </w:r>
      <w:proofErr w:type="spellStart"/>
      <w:r w:rsidRPr="00E11A5E">
        <w:rPr>
          <w:rFonts w:ascii="Times New Roman" w:hAnsi="Times New Roman"/>
          <w:sz w:val="24"/>
          <w:szCs w:val="24"/>
        </w:rPr>
        <w:t>dulci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stătătoare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lacuri</w:t>
      </w:r>
      <w:proofErr w:type="spellEnd"/>
      <w:r w:rsidRPr="00E11A5E">
        <w:rPr>
          <w:rFonts w:ascii="Times New Roman" w:hAnsi="Times New Roman"/>
          <w:sz w:val="24"/>
          <w:szCs w:val="24"/>
        </w:rPr>
        <w:t xml:space="preserve"> cu o </w:t>
      </w:r>
      <w:proofErr w:type="spellStart"/>
      <w:r w:rsidRPr="00E11A5E">
        <w:rPr>
          <w:rFonts w:ascii="Times New Roman" w:hAnsi="Times New Roman"/>
          <w:sz w:val="24"/>
          <w:szCs w:val="24"/>
        </w:rPr>
        <w:t>suprafaţă</w:t>
      </w:r>
      <w:proofErr w:type="spellEnd"/>
      <w:r w:rsidRPr="00E11A5E">
        <w:rPr>
          <w:rFonts w:ascii="Times New Roman" w:hAnsi="Times New Roman"/>
          <w:sz w:val="24"/>
          <w:szCs w:val="24"/>
        </w:rPr>
        <w:t xml:space="preserve"> mare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schimb</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activ</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lacuri</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schimb</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lacuri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interiorul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polderelor</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schimb</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controlat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apă</w:t>
      </w:r>
      <w:proofErr w:type="spellEnd"/>
      <w:r w:rsidRPr="00E11A5E">
        <w:rPr>
          <w:rFonts w:ascii="Times New Roman" w:hAnsi="Times New Roman"/>
          <w:sz w:val="24"/>
          <w:szCs w:val="24"/>
        </w:rPr>
        <w:t xml:space="preserve">), ape </w:t>
      </w:r>
      <w:proofErr w:type="spellStart"/>
      <w:r w:rsidRPr="00E11A5E">
        <w:rPr>
          <w:rFonts w:ascii="Times New Roman" w:hAnsi="Times New Roman"/>
          <w:sz w:val="24"/>
          <w:szCs w:val="24"/>
        </w:rPr>
        <w:t>stătătoare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sărate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izolate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lagune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costiere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lagunele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legătura</w:t>
      </w:r>
      <w:proofErr w:type="spellEnd"/>
      <w:r w:rsidRPr="00E11A5E">
        <w:rPr>
          <w:rFonts w:ascii="Times New Roman" w:hAnsi="Times New Roman"/>
          <w:sz w:val="24"/>
          <w:szCs w:val="24"/>
        </w:rPr>
        <w:t xml:space="preserve"> la mare), zone marine </w:t>
      </w:r>
      <w:proofErr w:type="spellStart"/>
      <w:r w:rsidRPr="00E11A5E">
        <w:rPr>
          <w:rFonts w:ascii="Times New Roman" w:hAnsi="Times New Roman"/>
          <w:sz w:val="24"/>
          <w:szCs w:val="24"/>
        </w:rPr>
        <w:t>costiere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golfuri</w:t>
      </w:r>
      <w:proofErr w:type="spellEnd"/>
      <w:r w:rsidRPr="00E11A5E">
        <w:rPr>
          <w:rFonts w:ascii="Times New Roman" w:hAnsi="Times New Roman"/>
          <w:sz w:val="24"/>
          <w:szCs w:val="24"/>
        </w:rPr>
        <w:t xml:space="preserve"> semi-</w:t>
      </w:r>
      <w:proofErr w:type="spellStart"/>
      <w:r w:rsidRPr="00E11A5E">
        <w:rPr>
          <w:rFonts w:ascii="Times New Roman" w:hAnsi="Times New Roman"/>
          <w:sz w:val="24"/>
          <w:szCs w:val="24"/>
        </w:rPr>
        <w:t>închise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ape marine </w:t>
      </w:r>
      <w:proofErr w:type="spellStart"/>
      <w:r w:rsidRPr="00E11A5E">
        <w:rPr>
          <w:rFonts w:ascii="Times New Roman" w:hAnsi="Times New Roman"/>
          <w:sz w:val="24"/>
          <w:szCs w:val="24"/>
        </w:rPr>
        <w:t>costiere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Zonele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umede</w:t>
      </w:r>
      <w:proofErr w:type="spellEnd"/>
      <w:r w:rsidRPr="00E11A5E">
        <w:rPr>
          <w:rFonts w:ascii="Times New Roman" w:hAnsi="Times New Roman"/>
          <w:b/>
          <w:bCs/>
          <w:sz w:val="24"/>
          <w:szCs w:val="24"/>
        </w:rPr>
        <w:t> </w:t>
      </w:r>
      <w:proofErr w:type="spellStart"/>
      <w:r w:rsidRPr="00E11A5E">
        <w:rPr>
          <w:rFonts w:ascii="Times New Roman" w:hAnsi="Times New Roman"/>
          <w:sz w:val="24"/>
          <w:szCs w:val="24"/>
        </w:rPr>
        <w:t>includ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vegetaţia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acvatică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limitrofă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stufărişurile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plaurii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formaţiunile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salcii</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maluri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păşunile</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malurile</w:t>
      </w:r>
      <w:proofErr w:type="spellEnd"/>
      <w:r w:rsidRPr="00E11A5E">
        <w:rPr>
          <w:rFonts w:ascii="Times New Roman" w:hAnsi="Times New Roman"/>
          <w:sz w:val="24"/>
          <w:szCs w:val="24"/>
        </w:rPr>
        <w:t xml:space="preserve"> inundate </w:t>
      </w:r>
      <w:proofErr w:type="spellStart"/>
      <w:r w:rsidRPr="00E11A5E">
        <w:rPr>
          <w:rFonts w:ascii="Times New Roman" w:hAnsi="Times New Roman"/>
          <w:sz w:val="24"/>
          <w:szCs w:val="24"/>
        </w:rPr>
        <w:t>frecvent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asociaţie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pâlcuri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sălcii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izolate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Pădurile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tufişurile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vegetaţia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ierboasă</w:t>
      </w:r>
      <w:proofErr w:type="spellEnd"/>
      <w:r w:rsidRPr="00E11A5E">
        <w:rPr>
          <w:rFonts w:ascii="Times New Roman" w:hAnsi="Times New Roman"/>
          <w:sz w:val="24"/>
          <w:szCs w:val="24"/>
        </w:rPr>
        <w:t> </w:t>
      </w:r>
      <w:proofErr w:type="spellStart"/>
      <w:r w:rsidRPr="00E11A5E">
        <w:rPr>
          <w:rFonts w:ascii="Times New Roman" w:hAnsi="Times New Roman"/>
          <w:sz w:val="24"/>
          <w:szCs w:val="24"/>
        </w:rPr>
        <w:t>cuprind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pădurile</w:t>
      </w:r>
      <w:proofErr w:type="spellEnd"/>
      <w:r w:rsidRPr="00E11A5E">
        <w:rPr>
          <w:rFonts w:ascii="Times New Roman" w:hAnsi="Times New Roman"/>
          <w:sz w:val="24"/>
          <w:szCs w:val="24"/>
        </w:rPr>
        <w:t xml:space="preserve"> fluviatile temperate (</w:t>
      </w:r>
      <w:proofErr w:type="spellStart"/>
      <w:r w:rsidRPr="00E11A5E">
        <w:rPr>
          <w:rFonts w:ascii="Times New Roman" w:hAnsi="Times New Roman"/>
          <w:sz w:val="24"/>
          <w:szCs w:val="24"/>
        </w:rPr>
        <w:t>pădurile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mixte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stejar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tufişurile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vegetaţia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ierboasă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pajiştile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stepă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luncile</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grindurile</w:t>
      </w:r>
      <w:proofErr w:type="spellEnd"/>
      <w:r w:rsidRPr="00E11A5E">
        <w:rPr>
          <w:rFonts w:ascii="Times New Roman" w:hAnsi="Times New Roman"/>
          <w:sz w:val="24"/>
          <w:szCs w:val="24"/>
        </w:rPr>
        <w:t xml:space="preserve"> marine, </w:t>
      </w:r>
      <w:proofErr w:type="spellStart"/>
      <w:r w:rsidRPr="00E11A5E">
        <w:rPr>
          <w:rFonts w:ascii="Times New Roman" w:hAnsi="Times New Roman"/>
          <w:sz w:val="24"/>
          <w:szCs w:val="24"/>
        </w:rPr>
        <w:t>luncile</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câmpiile</w:t>
      </w:r>
      <w:proofErr w:type="spellEnd"/>
      <w:r w:rsidRPr="00E11A5E">
        <w:rPr>
          <w:rFonts w:ascii="Times New Roman" w:hAnsi="Times New Roman"/>
          <w:sz w:val="24"/>
          <w:szCs w:val="24"/>
        </w:rPr>
        <w:t xml:space="preserve"> cu loess,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tufişurile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vegetaţia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ierboasă</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solul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calcaros</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deschise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fără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vegetaţie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săracă</w:t>
      </w:r>
      <w:proofErr w:type="spellEnd"/>
      <w:r w:rsidRPr="00E11A5E">
        <w:rPr>
          <w:rFonts w:ascii="Times New Roman" w:hAnsi="Times New Roman"/>
          <w:sz w:val="24"/>
          <w:szCs w:val="24"/>
        </w:rPr>
        <w:t xml:space="preserve"> (dune, dune cu </w:t>
      </w:r>
      <w:proofErr w:type="spellStart"/>
      <w:r w:rsidRPr="00E11A5E">
        <w:rPr>
          <w:rFonts w:ascii="Times New Roman" w:hAnsi="Times New Roman"/>
          <w:sz w:val="24"/>
          <w:szCs w:val="24"/>
        </w:rPr>
        <w:t>nisipuri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mişcătoare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partial </w:t>
      </w:r>
      <w:proofErr w:type="spellStart"/>
      <w:r w:rsidRPr="00E11A5E">
        <w:rPr>
          <w:rFonts w:ascii="Times New Roman" w:hAnsi="Times New Roman"/>
          <w:sz w:val="24"/>
          <w:szCs w:val="24"/>
        </w:rPr>
        <w:t>mişcatoare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parţial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acoperite</w:t>
      </w:r>
      <w:proofErr w:type="spellEnd"/>
      <w:r w:rsidRPr="00E11A5E">
        <w:rPr>
          <w:rFonts w:ascii="Times New Roman" w:hAnsi="Times New Roman"/>
          <w:sz w:val="24"/>
          <w:szCs w:val="24"/>
        </w:rPr>
        <w:t xml:space="preserve"> cu </w:t>
      </w:r>
      <w:proofErr w:type="spellStart"/>
      <w:r w:rsidRPr="00E11A5E">
        <w:rPr>
          <w:rFonts w:ascii="Times New Roman" w:hAnsi="Times New Roman"/>
          <w:sz w:val="24"/>
          <w:szCs w:val="24"/>
        </w:rPr>
        <w:t>vegetaţie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cordoane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litorale</w:t>
      </w:r>
      <w:proofErr w:type="spellEnd"/>
      <w:r w:rsidRPr="00E11A5E">
        <w:rPr>
          <w:rFonts w:ascii="Times New Roman" w:hAnsi="Times New Roman"/>
          <w:sz w:val="24"/>
          <w:szCs w:val="24"/>
        </w:rPr>
        <w:t xml:space="preserve"> slab consolidate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plajele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Amenajări</w:t>
      </w:r>
      <w:proofErr w:type="spellEnd"/>
      <w:r w:rsidRPr="00E11A5E">
        <w:rPr>
          <w:rFonts w:ascii="Times New Roman" w:hAnsi="Times New Roman"/>
          <w:b/>
          <w:bCs/>
          <w:sz w:val="24"/>
          <w:szCs w:val="24"/>
        </w:rPr>
        <w:t> </w:t>
      </w:r>
      <w:r w:rsidRPr="00E11A5E">
        <w:rPr>
          <w:rFonts w:ascii="Times New Roman" w:hAnsi="Times New Roman"/>
          <w:sz w:val="24"/>
          <w:szCs w:val="24"/>
        </w:rPr>
        <w:t>(</w:t>
      </w:r>
      <w:proofErr w:type="spellStart"/>
      <w:r w:rsidRPr="00E11A5E">
        <w:rPr>
          <w:rFonts w:ascii="Times New Roman" w:hAnsi="Times New Roman"/>
          <w:sz w:val="24"/>
          <w:szCs w:val="24"/>
        </w:rPr>
        <w:t>amenăjari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agricole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amenăjari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forestiere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plantaţii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plopi</w:t>
      </w:r>
      <w:proofErr w:type="spellEnd"/>
      <w:r w:rsidRPr="00E11A5E">
        <w:rPr>
          <w:rFonts w:ascii="Times New Roman" w:hAnsi="Times New Roman"/>
          <w:sz w:val="24"/>
          <w:szCs w:val="24"/>
        </w:rPr>
        <w:t xml:space="preserve"> de pe </w:t>
      </w:r>
      <w:proofErr w:type="spellStart"/>
      <w:r w:rsidRPr="00E11A5E">
        <w:rPr>
          <w:rFonts w:ascii="Times New Roman" w:hAnsi="Times New Roman"/>
          <w:sz w:val="24"/>
          <w:szCs w:val="24"/>
        </w:rPr>
        <w:t>malurile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râului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amenajări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piscicole</w:t>
      </w:r>
      <w:proofErr w:type="spellEnd"/>
      <w:r w:rsidRPr="00E11A5E">
        <w:rPr>
          <w:rFonts w:ascii="Times New Roman" w:hAnsi="Times New Roman"/>
          <w:sz w:val="24"/>
          <w:szCs w:val="24"/>
        </w:rPr>
        <w:t xml:space="preserve">, diverse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amenăjari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poldere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abandonate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aflate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ecologică</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Oraşe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sate</w:t>
      </w:r>
      <w:r w:rsidRPr="00E11A5E">
        <w:rPr>
          <w:rFonts w:ascii="Times New Roman" w:hAnsi="Times New Roman"/>
          <w:sz w:val="24"/>
          <w:szCs w:val="24"/>
        </w:rPr>
        <w:t> (</w:t>
      </w:r>
      <w:proofErr w:type="spellStart"/>
      <w:r w:rsidRPr="00E11A5E">
        <w:rPr>
          <w:rFonts w:ascii="Times New Roman" w:hAnsi="Times New Roman"/>
          <w:sz w:val="24"/>
          <w:szCs w:val="24"/>
        </w:rPr>
        <w:t>aşezări</w:t>
      </w:r>
      <w:proofErr w:type="spellEnd"/>
      <w:r w:rsidRPr="00E11A5E">
        <w:rPr>
          <w:rFonts w:ascii="Times New Roman" w:hAnsi="Times New Roman"/>
          <w:sz w:val="24"/>
          <w:szCs w:val="24"/>
        </w:rPr>
        <w:t xml:space="preserve"> urbane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rurale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bookmarkStart w:id="27" w:name="4"/>
      <w:bookmarkEnd w:id="27"/>
      <w:proofErr w:type="spellStart"/>
      <w:r w:rsidRPr="00E11A5E">
        <w:rPr>
          <w:rFonts w:ascii="Times New Roman" w:hAnsi="Times New Roman"/>
          <w:b/>
          <w:bCs/>
          <w:sz w:val="24"/>
          <w:szCs w:val="24"/>
        </w:rPr>
        <w:t>Scurt</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istoric</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privind</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protecţia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naturii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în</w:t>
      </w:r>
      <w:proofErr w:type="spellEnd"/>
      <w:r w:rsidRPr="00E11A5E">
        <w:rPr>
          <w:rFonts w:ascii="Times New Roman" w:hAnsi="Times New Roman"/>
          <w:b/>
          <w:bCs/>
          <w:sz w:val="24"/>
          <w:szCs w:val="24"/>
        </w:rPr>
        <w:t xml:space="preserve"> Delta </w:t>
      </w:r>
      <w:proofErr w:type="spellStart"/>
      <w:r w:rsidRPr="00E11A5E">
        <w:rPr>
          <w:rFonts w:ascii="Times New Roman" w:hAnsi="Times New Roman"/>
          <w:b/>
          <w:bCs/>
          <w:sz w:val="24"/>
          <w:szCs w:val="24"/>
        </w:rPr>
        <w:t>Dunării</w:t>
      </w:r>
      <w:proofErr w:type="spellEnd"/>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activitatea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naturii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organizată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încă</w:t>
      </w:r>
      <w:proofErr w:type="spellEnd"/>
      <w:r w:rsidRPr="00E11A5E">
        <w:rPr>
          <w:rFonts w:ascii="Times New Roman" w:hAnsi="Times New Roman"/>
          <w:sz w:val="24"/>
          <w:szCs w:val="24"/>
        </w:rPr>
        <w:t xml:space="preserve"> din 1938 </w:t>
      </w:r>
      <w:proofErr w:type="spellStart"/>
      <w:r w:rsidRPr="00E11A5E">
        <w:rPr>
          <w:rFonts w:ascii="Times New Roman" w:hAnsi="Times New Roman"/>
          <w:sz w:val="24"/>
          <w:szCs w:val="24"/>
        </w:rPr>
        <w:t>când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Pădurea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Letea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declarată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protejată</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către</w:t>
      </w:r>
      <w:proofErr w:type="spellEnd"/>
      <w:r w:rsidRPr="00E11A5E">
        <w:rPr>
          <w:rFonts w:ascii="Times New Roman" w:hAnsi="Times New Roman"/>
          <w:sz w:val="24"/>
          <w:szCs w:val="24"/>
        </w:rPr>
        <w:t xml:space="preserve"> Academia </w:t>
      </w:r>
      <w:proofErr w:type="spellStart"/>
      <w:r w:rsidRPr="00E11A5E">
        <w:rPr>
          <w:rFonts w:ascii="Times New Roman" w:hAnsi="Times New Roman"/>
          <w:sz w:val="24"/>
          <w:szCs w:val="24"/>
        </w:rPr>
        <w:t>Română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aceasta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doua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protejată</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nivel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naţional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Muntii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Retezat</w:t>
      </w:r>
      <w:proofErr w:type="spellEnd"/>
      <w:r w:rsidRPr="00E11A5E">
        <w:rPr>
          <w:rFonts w:ascii="Times New Roman" w:hAnsi="Times New Roman"/>
          <w:sz w:val="24"/>
          <w:szCs w:val="24"/>
        </w:rPr>
        <w:t xml:space="preserve"> (1935). </w:t>
      </w:r>
      <w:proofErr w:type="spellStart"/>
      <w:r w:rsidRPr="00E11A5E">
        <w:rPr>
          <w:rFonts w:ascii="Times New Roman" w:hAnsi="Times New Roman"/>
          <w:sz w:val="24"/>
          <w:szCs w:val="24"/>
        </w:rPr>
        <w:t>Suprafaţa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din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crescut</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aprox</w:t>
      </w:r>
      <w:proofErr w:type="spellEnd"/>
      <w:r w:rsidRPr="00E11A5E">
        <w:rPr>
          <w:rFonts w:ascii="Times New Roman" w:hAnsi="Times New Roman"/>
          <w:sz w:val="24"/>
          <w:szCs w:val="24"/>
        </w:rPr>
        <w:t xml:space="preserve">. 40.000 ha </w:t>
      </w:r>
      <w:proofErr w:type="spellStart"/>
      <w:r w:rsidRPr="00E11A5E">
        <w:rPr>
          <w:rFonts w:ascii="Times New Roman" w:hAnsi="Times New Roman"/>
          <w:sz w:val="24"/>
          <w:szCs w:val="24"/>
        </w:rPr>
        <w:t>după</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doilea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razboi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mondial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noile</w:t>
      </w:r>
      <w:proofErr w:type="spellEnd"/>
      <w:r w:rsidRPr="00E11A5E">
        <w:rPr>
          <w:rFonts w:ascii="Times New Roman" w:hAnsi="Times New Roman"/>
          <w:sz w:val="24"/>
          <w:szCs w:val="24"/>
        </w:rPr>
        <w:t xml:space="preserve"> zone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declarate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ultimele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decenii</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secolului</w:t>
      </w:r>
      <w:proofErr w:type="spellEnd"/>
      <w:r w:rsidRPr="00E11A5E">
        <w:rPr>
          <w:rFonts w:ascii="Times New Roman" w:hAnsi="Times New Roman"/>
          <w:sz w:val="24"/>
          <w:szCs w:val="24"/>
        </w:rPr>
        <w:t xml:space="preserve"> al XX-lea.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1978, </w:t>
      </w:r>
      <w:proofErr w:type="spellStart"/>
      <w:r w:rsidRPr="00E11A5E">
        <w:rPr>
          <w:rFonts w:ascii="Times New Roman" w:hAnsi="Times New Roman"/>
          <w:sz w:val="24"/>
          <w:szCs w:val="24"/>
        </w:rPr>
        <w:t>coloniile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pelicani</w:t>
      </w:r>
      <w:proofErr w:type="spellEnd"/>
      <w:r w:rsidRPr="00E11A5E">
        <w:rPr>
          <w:rFonts w:ascii="Times New Roman" w:hAnsi="Times New Roman"/>
          <w:sz w:val="24"/>
          <w:szCs w:val="24"/>
        </w:rPr>
        <w:t xml:space="preserve"> de la </w:t>
      </w:r>
      <w:proofErr w:type="spellStart"/>
      <w:r w:rsidRPr="00E11A5E">
        <w:rPr>
          <w:rFonts w:ascii="Times New Roman" w:hAnsi="Times New Roman"/>
          <w:sz w:val="24"/>
          <w:szCs w:val="24"/>
        </w:rPr>
        <w:t>Roşca-Buhaiova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Pădurea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Letea</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declarate</w:t>
      </w:r>
      <w:proofErr w:type="spellEnd"/>
      <w:r w:rsidRPr="00E11A5E">
        <w:rPr>
          <w:rFonts w:ascii="Times New Roman" w:hAnsi="Times New Roman"/>
          <w:sz w:val="24"/>
          <w:szCs w:val="24"/>
        </w:rPr>
        <w:t xml:space="preserve"> prima </w:t>
      </w:r>
      <w:proofErr w:type="spellStart"/>
      <w:r w:rsidRPr="00E11A5E">
        <w:rPr>
          <w:rFonts w:ascii="Times New Roman" w:hAnsi="Times New Roman"/>
          <w:sz w:val="24"/>
          <w:szCs w:val="24"/>
        </w:rPr>
        <w:t>rezervaţie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România</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anul</w:t>
      </w:r>
      <w:proofErr w:type="spellEnd"/>
      <w:r w:rsidRPr="00E11A5E">
        <w:rPr>
          <w:rFonts w:ascii="Times New Roman" w:hAnsi="Times New Roman"/>
          <w:sz w:val="24"/>
          <w:szCs w:val="24"/>
        </w:rPr>
        <w:t xml:space="preserve"> 1990,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componente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adiacente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suprafaţă</w:t>
      </w:r>
      <w:proofErr w:type="spellEnd"/>
      <w:r w:rsidRPr="00E11A5E">
        <w:rPr>
          <w:rFonts w:ascii="Times New Roman" w:hAnsi="Times New Roman"/>
          <w:sz w:val="24"/>
          <w:szCs w:val="24"/>
        </w:rPr>
        <w:t xml:space="preserve"> de circa 580000 ha, 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declarată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rezervaţie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lastRenderedPageBreak/>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decembrie</w:t>
      </w:r>
      <w:proofErr w:type="spellEnd"/>
      <w:r w:rsidRPr="00E11A5E">
        <w:rPr>
          <w:rFonts w:ascii="Times New Roman" w:hAnsi="Times New Roman"/>
          <w:sz w:val="24"/>
          <w:szCs w:val="24"/>
        </w:rPr>
        <w:t xml:space="preserve"> 1993, </w:t>
      </w:r>
      <w:proofErr w:type="spellStart"/>
      <w:r w:rsidRPr="00E11A5E">
        <w:rPr>
          <w:rFonts w:ascii="Times New Roman" w:hAnsi="Times New Roman"/>
          <w:sz w:val="24"/>
          <w:szCs w:val="24"/>
        </w:rPr>
        <w:t>Parlamentul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României</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a</w:t>
      </w:r>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adoptat</w:t>
      </w:r>
      <w:proofErr w:type="spellEnd"/>
      <w:r w:rsidRPr="00E11A5E">
        <w:rPr>
          <w:rFonts w:ascii="Times New Roman" w:hAnsi="Times New Roman"/>
          <w:sz w:val="24"/>
          <w:szCs w:val="24"/>
        </w:rPr>
        <w:t> </w:t>
      </w:r>
      <w:proofErr w:type="spellStart"/>
      <w:r w:rsidRPr="00E11A5E">
        <w:rPr>
          <w:rFonts w:ascii="Times New Roman" w:hAnsi="Times New Roman"/>
          <w:sz w:val="24"/>
          <w:szCs w:val="24"/>
        </w:rPr>
        <w:fldChar w:fldCharType="begin"/>
      </w:r>
      <w:r w:rsidRPr="00E11A5E">
        <w:rPr>
          <w:rFonts w:ascii="Times New Roman" w:hAnsi="Times New Roman"/>
          <w:sz w:val="24"/>
          <w:szCs w:val="24"/>
        </w:rPr>
        <w:instrText xml:space="preserve"> HYPERLINK "http://www.ddbra.ro/legi/82-1993.pdf" \t "_blank" </w:instrText>
      </w:r>
      <w:r w:rsidRPr="00E11A5E">
        <w:rPr>
          <w:rFonts w:ascii="Times New Roman" w:hAnsi="Times New Roman"/>
          <w:sz w:val="24"/>
          <w:szCs w:val="24"/>
        </w:rPr>
        <w:fldChar w:fldCharType="separate"/>
      </w:r>
      <w:r w:rsidRPr="00E11A5E">
        <w:rPr>
          <w:rFonts w:ascii="Times New Roman" w:hAnsi="Times New Roman"/>
          <w:b/>
          <w:bCs/>
          <w:sz w:val="24"/>
          <w:szCs w:val="24"/>
          <w:u w:val="single"/>
        </w:rPr>
        <w:t>Legea</w:t>
      </w:r>
      <w:proofErr w:type="spellEnd"/>
      <w:r w:rsidRPr="00E11A5E">
        <w:rPr>
          <w:rFonts w:ascii="Times New Roman" w:hAnsi="Times New Roman"/>
          <w:b/>
          <w:bCs/>
          <w:sz w:val="24"/>
          <w:szCs w:val="24"/>
          <w:u w:val="single"/>
        </w:rPr>
        <w:t xml:space="preserve"> nr. 82</w:t>
      </w:r>
      <w:r w:rsidRPr="00E11A5E">
        <w:rPr>
          <w:rFonts w:ascii="Times New Roman" w:hAnsi="Times New Roman"/>
          <w:sz w:val="24"/>
          <w:szCs w:val="24"/>
        </w:rPr>
        <w:fldChar w:fldCharType="end"/>
      </w:r>
      <w:r w:rsidRPr="00E11A5E">
        <w:rPr>
          <w:rFonts w:ascii="Times New Roman" w:hAnsi="Times New Roman"/>
          <w:sz w:val="24"/>
          <w:szCs w:val="24"/>
        </w:rPr>
        <w:t xml:space="preserve">, </w:t>
      </w:r>
      <w:proofErr w:type="spellStart"/>
      <w:r w:rsidRPr="00E11A5E">
        <w:rPr>
          <w:rFonts w:ascii="Times New Roman" w:hAnsi="Times New Roman"/>
          <w:sz w:val="24"/>
          <w:szCs w:val="24"/>
        </w:rPr>
        <w:t>modificată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completată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w:t>
      </w:r>
      <w:proofErr w:type="spellStart"/>
      <w:r w:rsidRPr="00E11A5E">
        <w:rPr>
          <w:rFonts w:ascii="Times New Roman" w:hAnsi="Times New Roman"/>
          <w:sz w:val="24"/>
          <w:szCs w:val="24"/>
        </w:rPr>
        <w:fldChar w:fldCharType="begin"/>
      </w:r>
      <w:r w:rsidRPr="00E11A5E">
        <w:rPr>
          <w:rFonts w:ascii="Times New Roman" w:hAnsi="Times New Roman"/>
          <w:sz w:val="24"/>
          <w:szCs w:val="24"/>
        </w:rPr>
        <w:instrText xml:space="preserve"> HYPERLINK "http://www.ddbra.ro/legi/454-2001.pdf" \t "_blank" </w:instrText>
      </w:r>
      <w:r w:rsidRPr="00E11A5E">
        <w:rPr>
          <w:rFonts w:ascii="Times New Roman" w:hAnsi="Times New Roman"/>
          <w:sz w:val="24"/>
          <w:szCs w:val="24"/>
        </w:rPr>
        <w:fldChar w:fldCharType="separate"/>
      </w:r>
      <w:r w:rsidRPr="00E11A5E">
        <w:rPr>
          <w:rFonts w:ascii="Times New Roman" w:hAnsi="Times New Roman"/>
          <w:b/>
          <w:bCs/>
          <w:sz w:val="24"/>
          <w:szCs w:val="24"/>
          <w:u w:val="single"/>
        </w:rPr>
        <w:t>Legea</w:t>
      </w:r>
      <w:proofErr w:type="spellEnd"/>
      <w:r w:rsidRPr="00E11A5E">
        <w:rPr>
          <w:rFonts w:ascii="Times New Roman" w:hAnsi="Times New Roman"/>
          <w:b/>
          <w:bCs/>
          <w:sz w:val="24"/>
          <w:szCs w:val="24"/>
          <w:u w:val="single"/>
        </w:rPr>
        <w:t xml:space="preserve"> 454/2001</w:t>
      </w:r>
      <w:r w:rsidRPr="00E11A5E">
        <w:rPr>
          <w:rFonts w:ascii="Times New Roman" w:hAnsi="Times New Roman"/>
          <w:sz w:val="24"/>
          <w:szCs w:val="24"/>
        </w:rPr>
        <w:fldChar w:fldCharType="end"/>
      </w:r>
      <w:r w:rsidRPr="00E11A5E">
        <w:rPr>
          <w:rFonts w:ascii="Times New Roman" w:hAnsi="Times New Roman"/>
          <w:sz w:val="24"/>
          <w:szCs w:val="24"/>
        </w:rPr>
        <w:t xml:space="preserve">, </w:t>
      </w:r>
      <w:proofErr w:type="spellStart"/>
      <w:r w:rsidRPr="00E11A5E">
        <w:rPr>
          <w:rFonts w:ascii="Times New Roman" w:hAnsi="Times New Roman"/>
          <w:sz w:val="24"/>
          <w:szCs w:val="24"/>
        </w:rPr>
        <w:t>privind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înfiinţarea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Rezervaţiei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Această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lege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stabileste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atribuţiile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principale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funcţionare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Administraţiei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Rezervaţiei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(ARBDD), </w:t>
      </w:r>
      <w:proofErr w:type="spellStart"/>
      <w:r w:rsidRPr="00E11A5E">
        <w:rPr>
          <w:rFonts w:ascii="Times New Roman" w:hAnsi="Times New Roman"/>
          <w:sz w:val="24"/>
          <w:szCs w:val="24"/>
        </w:rPr>
        <w:t>instituţie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publică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aflată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subordinea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autorităţii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centrale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mediului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anul</w:t>
      </w:r>
      <w:proofErr w:type="spellEnd"/>
      <w:r w:rsidRPr="00E11A5E">
        <w:rPr>
          <w:rFonts w:ascii="Times New Roman" w:hAnsi="Times New Roman"/>
          <w:sz w:val="24"/>
          <w:szCs w:val="24"/>
        </w:rPr>
        <w:t xml:space="preserve"> 1994,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w:t>
      </w:r>
      <w:proofErr w:type="spellStart"/>
      <w:r w:rsidRPr="00E11A5E">
        <w:rPr>
          <w:rFonts w:ascii="Times New Roman" w:hAnsi="Times New Roman"/>
          <w:sz w:val="24"/>
          <w:szCs w:val="24"/>
        </w:rPr>
        <w:fldChar w:fldCharType="begin"/>
      </w:r>
      <w:r w:rsidRPr="00E11A5E">
        <w:rPr>
          <w:rFonts w:ascii="Times New Roman" w:hAnsi="Times New Roman"/>
          <w:sz w:val="24"/>
          <w:szCs w:val="24"/>
        </w:rPr>
        <w:instrText xml:space="preserve"> HYPERLINK "http://www.ddbra.ro/legi/248-1994.pdf" \t "_blank" </w:instrText>
      </w:r>
      <w:r w:rsidRPr="00E11A5E">
        <w:rPr>
          <w:rFonts w:ascii="Times New Roman" w:hAnsi="Times New Roman"/>
          <w:sz w:val="24"/>
          <w:szCs w:val="24"/>
        </w:rPr>
        <w:fldChar w:fldCharType="separate"/>
      </w:r>
      <w:r w:rsidRPr="00E11A5E">
        <w:rPr>
          <w:rFonts w:ascii="Times New Roman" w:hAnsi="Times New Roman"/>
          <w:b/>
          <w:bCs/>
          <w:sz w:val="24"/>
          <w:szCs w:val="24"/>
          <w:u w:val="single"/>
        </w:rPr>
        <w:t>Hotărârea</w:t>
      </w:r>
      <w:proofErr w:type="spellEnd"/>
      <w:r w:rsidRPr="00E11A5E">
        <w:rPr>
          <w:rFonts w:ascii="Times New Roman" w:hAnsi="Times New Roman"/>
          <w:b/>
          <w:bCs/>
          <w:sz w:val="24"/>
          <w:szCs w:val="24"/>
          <w:u w:val="single"/>
        </w:rPr>
        <w:t xml:space="preserve"> de </w:t>
      </w:r>
      <w:proofErr w:type="spellStart"/>
      <w:r w:rsidRPr="00E11A5E">
        <w:rPr>
          <w:rFonts w:ascii="Times New Roman" w:hAnsi="Times New Roman"/>
          <w:b/>
          <w:bCs/>
          <w:sz w:val="24"/>
          <w:szCs w:val="24"/>
          <w:u w:val="single"/>
        </w:rPr>
        <w:t>Guvern</w:t>
      </w:r>
      <w:proofErr w:type="spellEnd"/>
      <w:r w:rsidRPr="00E11A5E">
        <w:rPr>
          <w:rFonts w:ascii="Times New Roman" w:hAnsi="Times New Roman"/>
          <w:b/>
          <w:bCs/>
          <w:sz w:val="24"/>
          <w:szCs w:val="24"/>
          <w:u w:val="single"/>
        </w:rPr>
        <w:t xml:space="preserve"> nr. 248, </w:t>
      </w:r>
      <w:r w:rsidRPr="00E11A5E">
        <w:rPr>
          <w:rFonts w:ascii="Times New Roman" w:hAnsi="Times New Roman"/>
          <w:sz w:val="24"/>
          <w:szCs w:val="24"/>
        </w:rPr>
        <w:fldChar w:fldCharType="end"/>
      </w:r>
      <w:r w:rsidRPr="00E11A5E">
        <w:rPr>
          <w:rFonts w:ascii="Times New Roman" w:hAnsi="Times New Roman"/>
          <w:sz w:val="24"/>
          <w:szCs w:val="24"/>
        </w:rPr>
        <w:t xml:space="preserve">a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adoptat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Statutul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Rezervaţiei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Biosferei</w:t>
      </w:r>
      <w:proofErr w:type="spellEnd"/>
      <w:r w:rsidRPr="00E11A5E">
        <w:rPr>
          <w:rFonts w:ascii="Times New Roman" w:hAnsi="Times New Roman"/>
          <w:sz w:val="24"/>
          <w:szCs w:val="24"/>
        </w:rPr>
        <w:t xml:space="preserve"> Delta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au </w:t>
      </w:r>
      <w:proofErr w:type="spellStart"/>
      <w:r w:rsidRPr="00E11A5E">
        <w:rPr>
          <w:rFonts w:ascii="Times New Roman" w:hAnsi="Times New Roman"/>
          <w:sz w:val="24"/>
          <w:szCs w:val="24"/>
        </w:rPr>
        <w:t>fost</w:t>
      </w:r>
      <w:proofErr w:type="spellEnd"/>
      <w:r w:rsidRPr="00E11A5E">
        <w:rPr>
          <w:rFonts w:ascii="Times New Roman" w:hAnsi="Times New Roman"/>
          <w:sz w:val="24"/>
          <w:szCs w:val="24"/>
        </w:rPr>
        <w:t xml:space="preserve"> delimitate </w:t>
      </w:r>
      <w:proofErr w:type="spellStart"/>
      <w:r w:rsidRPr="00E11A5E">
        <w:rPr>
          <w:rFonts w:ascii="Times New Roman" w:hAnsi="Times New Roman"/>
          <w:sz w:val="24"/>
          <w:szCs w:val="24"/>
        </w:rPr>
        <w:t>zonele</w:t>
      </w:r>
      <w:proofErr w:type="spellEnd"/>
      <w:r w:rsidRPr="00E11A5E">
        <w:rPr>
          <w:rFonts w:ascii="Times New Roman" w:hAnsi="Times New Roman"/>
          <w:sz w:val="24"/>
          <w:szCs w:val="24"/>
        </w:rPr>
        <w:t xml:space="preserve"> strict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stabilită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componenţa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Consiliului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Ştiintific</w:t>
      </w:r>
      <w:proofErr w:type="spellEnd"/>
      <w:r w:rsidRPr="00E11A5E">
        <w:rPr>
          <w:rFonts w:ascii="Times New Roman" w:hAnsi="Times New Roman"/>
          <w:sz w:val="24"/>
          <w:szCs w:val="24"/>
        </w:rPr>
        <w:t xml:space="preserve"> al RBDD, </w:t>
      </w:r>
      <w:proofErr w:type="spellStart"/>
      <w:r w:rsidRPr="00E11A5E">
        <w:rPr>
          <w:rFonts w:ascii="Times New Roman" w:hAnsi="Times New Roman"/>
          <w:sz w:val="24"/>
          <w:szCs w:val="24"/>
        </w:rPr>
        <w:t>hotărâre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modificată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completată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w:t>
      </w:r>
      <w:proofErr w:type="spellStart"/>
      <w:r w:rsidRPr="00E11A5E">
        <w:rPr>
          <w:rFonts w:ascii="Times New Roman" w:hAnsi="Times New Roman"/>
          <w:sz w:val="24"/>
          <w:szCs w:val="24"/>
        </w:rPr>
        <w:fldChar w:fldCharType="begin"/>
      </w:r>
      <w:r w:rsidRPr="00E11A5E">
        <w:rPr>
          <w:rFonts w:ascii="Times New Roman" w:hAnsi="Times New Roman"/>
          <w:sz w:val="24"/>
          <w:szCs w:val="24"/>
        </w:rPr>
        <w:instrText xml:space="preserve"> HYPERLINK "http://www.ddbra.ro/legi/hg367-2002.pdf" \t "_blank" </w:instrText>
      </w:r>
      <w:r w:rsidRPr="00E11A5E">
        <w:rPr>
          <w:rFonts w:ascii="Times New Roman" w:hAnsi="Times New Roman"/>
          <w:sz w:val="24"/>
          <w:szCs w:val="24"/>
        </w:rPr>
        <w:fldChar w:fldCharType="separate"/>
      </w:r>
      <w:r w:rsidRPr="00E11A5E">
        <w:rPr>
          <w:rFonts w:ascii="Times New Roman" w:hAnsi="Times New Roman"/>
          <w:b/>
          <w:bCs/>
          <w:sz w:val="24"/>
          <w:szCs w:val="24"/>
          <w:u w:val="single"/>
        </w:rPr>
        <w:t>Hotărârea</w:t>
      </w:r>
      <w:proofErr w:type="spellEnd"/>
      <w:r w:rsidRPr="00E11A5E">
        <w:rPr>
          <w:rFonts w:ascii="Times New Roman" w:hAnsi="Times New Roman"/>
          <w:b/>
          <w:bCs/>
          <w:sz w:val="24"/>
          <w:szCs w:val="24"/>
          <w:u w:val="single"/>
        </w:rPr>
        <w:t xml:space="preserve"> de </w:t>
      </w:r>
      <w:proofErr w:type="spellStart"/>
      <w:r w:rsidRPr="00E11A5E">
        <w:rPr>
          <w:rFonts w:ascii="Times New Roman" w:hAnsi="Times New Roman"/>
          <w:b/>
          <w:bCs/>
          <w:sz w:val="24"/>
          <w:szCs w:val="24"/>
          <w:u w:val="single"/>
        </w:rPr>
        <w:t>Guvern</w:t>
      </w:r>
      <w:proofErr w:type="spellEnd"/>
      <w:r w:rsidRPr="00E11A5E">
        <w:rPr>
          <w:rFonts w:ascii="Times New Roman" w:hAnsi="Times New Roman"/>
          <w:b/>
          <w:bCs/>
          <w:sz w:val="24"/>
          <w:szCs w:val="24"/>
          <w:u w:val="single"/>
        </w:rPr>
        <w:t xml:space="preserve"> 367/ 2002</w:t>
      </w:r>
      <w:r w:rsidRPr="00E11A5E">
        <w:rPr>
          <w:rFonts w:ascii="Times New Roman" w:hAnsi="Times New Roman"/>
          <w:sz w:val="24"/>
          <w:szCs w:val="24"/>
        </w:rPr>
        <w:fldChar w:fldCharType="end"/>
      </w:r>
      <w:r w:rsidRPr="00E11A5E">
        <w:rPr>
          <w:rFonts w:ascii="Times New Roman" w:hAnsi="Times New Roman"/>
          <w:b/>
          <w:bCs/>
          <w:sz w:val="24"/>
          <w:szCs w:val="24"/>
        </w:rPr>
        <w:t>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w:t>
      </w:r>
      <w:proofErr w:type="spellStart"/>
      <w:r w:rsidRPr="00E11A5E">
        <w:rPr>
          <w:rFonts w:ascii="Times New Roman" w:hAnsi="Times New Roman"/>
          <w:sz w:val="24"/>
          <w:szCs w:val="24"/>
        </w:rPr>
        <w:fldChar w:fldCharType="begin"/>
      </w:r>
      <w:r w:rsidRPr="00E11A5E">
        <w:rPr>
          <w:rFonts w:ascii="Times New Roman" w:hAnsi="Times New Roman"/>
          <w:sz w:val="24"/>
          <w:szCs w:val="24"/>
        </w:rPr>
        <w:instrText xml:space="preserve"> HYPERLINK "http://www.ddbra.ro/legi/hg1515-2006.pdf" \t "_blank" </w:instrText>
      </w:r>
      <w:r w:rsidRPr="00E11A5E">
        <w:rPr>
          <w:rFonts w:ascii="Times New Roman" w:hAnsi="Times New Roman"/>
          <w:sz w:val="24"/>
          <w:szCs w:val="24"/>
        </w:rPr>
        <w:fldChar w:fldCharType="separate"/>
      </w:r>
      <w:r w:rsidRPr="00E11A5E">
        <w:rPr>
          <w:rFonts w:ascii="Times New Roman" w:hAnsi="Times New Roman"/>
          <w:b/>
          <w:bCs/>
          <w:sz w:val="24"/>
          <w:szCs w:val="24"/>
          <w:u w:val="single"/>
        </w:rPr>
        <w:t>Hotãrârea</w:t>
      </w:r>
      <w:proofErr w:type="spellEnd"/>
      <w:r w:rsidRPr="00E11A5E">
        <w:rPr>
          <w:rFonts w:ascii="Times New Roman" w:hAnsi="Times New Roman"/>
          <w:b/>
          <w:bCs/>
          <w:sz w:val="24"/>
          <w:szCs w:val="24"/>
          <w:u w:val="single"/>
        </w:rPr>
        <w:t xml:space="preserve"> de </w:t>
      </w:r>
      <w:proofErr w:type="spellStart"/>
      <w:r w:rsidRPr="00E11A5E">
        <w:rPr>
          <w:rFonts w:ascii="Times New Roman" w:hAnsi="Times New Roman"/>
          <w:b/>
          <w:bCs/>
          <w:sz w:val="24"/>
          <w:szCs w:val="24"/>
          <w:u w:val="single"/>
        </w:rPr>
        <w:t>Guvern</w:t>
      </w:r>
      <w:proofErr w:type="spellEnd"/>
      <w:r w:rsidRPr="00E11A5E">
        <w:rPr>
          <w:rFonts w:ascii="Times New Roman" w:hAnsi="Times New Roman"/>
          <w:b/>
          <w:bCs/>
          <w:sz w:val="24"/>
          <w:szCs w:val="24"/>
          <w:u w:val="single"/>
        </w:rPr>
        <w:t xml:space="preserve"> 1515/ 2006</w:t>
      </w:r>
      <w:r w:rsidRPr="00E11A5E">
        <w:rPr>
          <w:rFonts w:ascii="Times New Roman" w:hAnsi="Times New Roman"/>
          <w:sz w:val="24"/>
          <w:szCs w:val="24"/>
        </w:rPr>
        <w:fldChar w:fldCharType="end"/>
      </w:r>
    </w:p>
    <w:p w:rsidR="00B517DD" w:rsidRPr="00E11A5E" w:rsidRDefault="00B517DD" w:rsidP="00B517DD">
      <w:pPr>
        <w:spacing w:before="100" w:beforeAutospacing="1" w:after="100" w:afterAutospacing="1" w:line="240" w:lineRule="auto"/>
        <w:rPr>
          <w:rFonts w:ascii="Times New Roman" w:hAnsi="Times New Roman"/>
          <w:sz w:val="24"/>
          <w:szCs w:val="24"/>
        </w:rPr>
      </w:pPr>
      <w:bookmarkStart w:id="28" w:name="5"/>
      <w:bookmarkEnd w:id="28"/>
      <w:proofErr w:type="spellStart"/>
      <w:r w:rsidRPr="00E11A5E">
        <w:rPr>
          <w:rFonts w:ascii="Times New Roman" w:hAnsi="Times New Roman"/>
          <w:b/>
          <w:bCs/>
          <w:sz w:val="24"/>
          <w:szCs w:val="24"/>
        </w:rPr>
        <w:t>Reţeaua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ecologică</w:t>
      </w:r>
      <w:proofErr w:type="spellEnd"/>
      <w:r w:rsidRPr="00E11A5E">
        <w:rPr>
          <w:rFonts w:ascii="Times New Roman" w:hAnsi="Times New Roman"/>
          <w:b/>
          <w:bCs/>
          <w:sz w:val="24"/>
          <w:szCs w:val="24"/>
        </w:rPr>
        <w:t xml:space="preserve"> Natura 2000</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 xml:space="preserve">Ce </w:t>
      </w:r>
      <w:proofErr w:type="spellStart"/>
      <w:r w:rsidRPr="00E11A5E">
        <w:rPr>
          <w:rFonts w:ascii="Times New Roman" w:hAnsi="Times New Roman"/>
          <w:b/>
          <w:bCs/>
          <w:sz w:val="24"/>
          <w:szCs w:val="24"/>
        </w:rPr>
        <w:t>este</w:t>
      </w:r>
      <w:proofErr w:type="spellEnd"/>
      <w:r w:rsidRPr="00E11A5E">
        <w:rPr>
          <w:rFonts w:ascii="Times New Roman" w:hAnsi="Times New Roman"/>
          <w:b/>
          <w:bCs/>
          <w:sz w:val="24"/>
          <w:szCs w:val="24"/>
        </w:rPr>
        <w:t xml:space="preserve"> Natura 2000?</w:t>
      </w:r>
      <w:r w:rsidRPr="00E11A5E">
        <w:rPr>
          <w:rFonts w:ascii="Times New Roman" w:hAnsi="Times New Roman"/>
          <w:sz w:val="24"/>
          <w:szCs w:val="24"/>
        </w:rPr>
        <w:t xml:space="preserve">Este un program care are </w:t>
      </w:r>
      <w:proofErr w:type="spellStart"/>
      <w:r w:rsidRPr="00E11A5E">
        <w:rPr>
          <w:rFonts w:ascii="Times New Roman" w:hAnsi="Times New Roman"/>
          <w:sz w:val="24"/>
          <w:szCs w:val="24"/>
        </w:rPr>
        <w:t>scopul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protejeze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gestioneze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vulnerabile</w:t>
      </w:r>
      <w:proofErr w:type="spellEnd"/>
      <w:r w:rsidRPr="00E11A5E">
        <w:rPr>
          <w:rFonts w:ascii="Times New Roman" w:hAnsi="Times New Roman"/>
          <w:sz w:val="24"/>
          <w:szCs w:val="24"/>
        </w:rPr>
        <w:t xml:space="preserve"> pe </w:t>
      </w:r>
      <w:proofErr w:type="spellStart"/>
      <w:r w:rsidRPr="00E11A5E">
        <w:rPr>
          <w:rFonts w:ascii="Times New Roman" w:hAnsi="Times New Roman"/>
          <w:sz w:val="24"/>
          <w:szCs w:val="24"/>
        </w:rPr>
        <w:t>teritoriul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lor</w:t>
      </w:r>
      <w:proofErr w:type="spellEnd"/>
      <w:r w:rsidRPr="00E11A5E">
        <w:rPr>
          <w:rFonts w:ascii="Times New Roman" w:hAnsi="Times New Roman"/>
          <w:sz w:val="24"/>
          <w:szCs w:val="24"/>
        </w:rPr>
        <w:t xml:space="preserve"> natural,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întreaga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fără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ţină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graniţele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politice</w:t>
      </w:r>
      <w:proofErr w:type="spellEnd"/>
      <w:r w:rsidRPr="00E11A5E">
        <w:rPr>
          <w:rFonts w:ascii="Times New Roman" w:hAnsi="Times New Roman"/>
          <w:sz w:val="24"/>
          <w:szCs w:val="24"/>
        </w:rPr>
        <w:t>.</w:t>
      </w:r>
      <w:r w:rsidRPr="00E11A5E">
        <w:rPr>
          <w:rFonts w:ascii="Times New Roman" w:hAnsi="Times New Roman"/>
          <w:sz w:val="24"/>
          <w:szCs w:val="24"/>
        </w:rPr>
        <w:br/>
        <w:t xml:space="preserve">Este o </w:t>
      </w:r>
      <w:proofErr w:type="spellStart"/>
      <w:r w:rsidRPr="00E11A5E">
        <w:rPr>
          <w:rFonts w:ascii="Times New Roman" w:hAnsi="Times New Roman"/>
          <w:sz w:val="24"/>
          <w:szCs w:val="24"/>
        </w:rPr>
        <w:t>reţea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ecologică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implementarea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Directivelor</w:t>
      </w:r>
      <w:proofErr w:type="spellEnd"/>
      <w:r w:rsidRPr="00E11A5E">
        <w:rPr>
          <w:rFonts w:ascii="Times New Roman" w:hAnsi="Times New Roman"/>
          <w:sz w:val="24"/>
          <w:szCs w:val="24"/>
        </w:rPr>
        <w:t xml:space="preserve"> HABITATE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PĂSĂRI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privind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Conservarea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plante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animale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sălbatice</w:t>
      </w:r>
      <w:proofErr w:type="spellEnd"/>
      <w:r w:rsidRPr="00E11A5E">
        <w:rPr>
          <w:rFonts w:ascii="Times New Roman" w:hAnsi="Times New Roman"/>
          <w:sz w:val="24"/>
          <w:szCs w:val="24"/>
        </w:rPr>
        <w:t xml:space="preserve"> CE 92/43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privind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conservarea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păsărilor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sălbatice</w:t>
      </w:r>
      <w:proofErr w:type="spellEnd"/>
      <w:r w:rsidRPr="00E11A5E">
        <w:rPr>
          <w:rFonts w:ascii="Times New Roman" w:hAnsi="Times New Roman"/>
          <w:sz w:val="24"/>
          <w:szCs w:val="24"/>
        </w:rPr>
        <w:t xml:space="preserve"> CE 79/409).</w:t>
      </w:r>
      <w:r w:rsidRPr="00E11A5E">
        <w:rPr>
          <w:rFonts w:ascii="Times New Roman" w:hAnsi="Times New Roman"/>
          <w:sz w:val="24"/>
          <w:szCs w:val="24"/>
        </w:rPr>
        <w:br/>
        <w:t xml:space="preserve">Este </w:t>
      </w:r>
      <w:proofErr w:type="spellStart"/>
      <w:r w:rsidRPr="00E11A5E">
        <w:rPr>
          <w:rFonts w:ascii="Times New Roman" w:hAnsi="Times New Roman"/>
          <w:sz w:val="24"/>
          <w:szCs w:val="24"/>
        </w:rPr>
        <w:t>transpusă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Legea</w:t>
      </w:r>
      <w:proofErr w:type="spellEnd"/>
      <w:r w:rsidRPr="00E11A5E">
        <w:rPr>
          <w:rFonts w:ascii="Times New Roman" w:hAnsi="Times New Roman"/>
          <w:sz w:val="24"/>
          <w:szCs w:val="24"/>
        </w:rPr>
        <w:t xml:space="preserve"> nr. 345/2006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modificarea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completarea</w:t>
      </w:r>
      <w:proofErr w:type="spellEnd"/>
      <w:r w:rsidRPr="00E11A5E">
        <w:rPr>
          <w:rFonts w:ascii="Times New Roman" w:hAnsi="Times New Roman"/>
          <w:sz w:val="24"/>
          <w:szCs w:val="24"/>
        </w:rPr>
        <w:t xml:space="preserve"> O.U.G. nr. 236/2000 </w:t>
      </w:r>
      <w:proofErr w:type="spellStart"/>
      <w:r w:rsidRPr="00E11A5E">
        <w:rPr>
          <w:rFonts w:ascii="Times New Roman" w:hAnsi="Times New Roman"/>
          <w:sz w:val="24"/>
          <w:szCs w:val="24"/>
        </w:rPr>
        <w:t>privind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regimul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ariilor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conservarea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naturale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florei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faunei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sălbatice</w:t>
      </w:r>
      <w:proofErr w:type="spellEnd"/>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IMPORTANT:</w:t>
      </w:r>
      <w:r w:rsidRPr="00E11A5E">
        <w:rPr>
          <w:rFonts w:ascii="Times New Roman" w:hAnsi="Times New Roman"/>
          <w:sz w:val="24"/>
          <w:szCs w:val="24"/>
        </w:rPr>
        <w:t xml:space="preserve"> Natura 2000 nu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sistem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rezervaţii</w:t>
      </w:r>
      <w:proofErr w:type="spellEnd"/>
      <w:r w:rsidRPr="00E11A5E">
        <w:rPr>
          <w:rFonts w:ascii="Times New Roman" w:hAnsi="Times New Roman"/>
          <w:sz w:val="24"/>
          <w:szCs w:val="24"/>
        </w:rPr>
        <w:t xml:space="preserve"> strict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Activităţile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umane</w:t>
      </w:r>
      <w:proofErr w:type="spellEnd"/>
      <w:r w:rsidRPr="00E11A5E">
        <w:rPr>
          <w:rFonts w:ascii="Times New Roman" w:hAnsi="Times New Roman"/>
          <w:sz w:val="24"/>
          <w:szCs w:val="24"/>
        </w:rPr>
        <w:t xml:space="preserve"> sunt </w:t>
      </w:r>
      <w:proofErr w:type="spellStart"/>
      <w:r w:rsidRPr="00E11A5E">
        <w:rPr>
          <w:rFonts w:ascii="Times New Roman" w:hAnsi="Times New Roman"/>
          <w:sz w:val="24"/>
          <w:szCs w:val="24"/>
        </w:rPr>
        <w:t>permise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măsura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care permit </w:t>
      </w:r>
      <w:proofErr w:type="spellStart"/>
      <w:r w:rsidRPr="00E11A5E">
        <w:rPr>
          <w:rFonts w:ascii="Times New Roman" w:hAnsi="Times New Roman"/>
          <w:sz w:val="24"/>
          <w:szCs w:val="24"/>
        </w:rPr>
        <w:t>menţinerea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sau</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habitatului</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b/>
          <w:bCs/>
          <w:sz w:val="24"/>
          <w:szCs w:val="24"/>
        </w:rPr>
        <w:t>Reţeaua</w:t>
      </w:r>
      <w:proofErr w:type="spellEnd"/>
      <w:r w:rsidRPr="00E11A5E">
        <w:rPr>
          <w:rFonts w:ascii="Times New Roman" w:hAnsi="Times New Roman"/>
          <w:b/>
          <w:bCs/>
          <w:sz w:val="24"/>
          <w:szCs w:val="24"/>
        </w:rPr>
        <w:t xml:space="preserve"> Natura 2000 </w:t>
      </w:r>
      <w:proofErr w:type="spellStart"/>
      <w:r w:rsidRPr="00E11A5E">
        <w:rPr>
          <w:rFonts w:ascii="Times New Roman" w:hAnsi="Times New Roman"/>
          <w:b/>
          <w:bCs/>
          <w:sz w:val="24"/>
          <w:szCs w:val="24"/>
        </w:rPr>
        <w:t>este</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compusă</w:t>
      </w:r>
      <w:proofErr w:type="spellEnd"/>
      <w:r w:rsidRPr="00E11A5E">
        <w:rPr>
          <w:rFonts w:ascii="Times New Roman" w:hAnsi="Times New Roman"/>
          <w:b/>
          <w:bCs/>
          <w:sz w:val="24"/>
          <w:szCs w:val="24"/>
        </w:rPr>
        <w:t xml:space="preserve"> din:</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SAC-</w:t>
      </w:r>
      <w:proofErr w:type="spellStart"/>
      <w:r w:rsidRPr="00E11A5E">
        <w:rPr>
          <w:rFonts w:ascii="Times New Roman" w:hAnsi="Times New Roman"/>
          <w:sz w:val="24"/>
          <w:szCs w:val="24"/>
        </w:rPr>
        <w:t>uri</w:t>
      </w:r>
      <w:proofErr w:type="spellEnd"/>
      <w:r w:rsidRPr="00E11A5E">
        <w:rPr>
          <w:rFonts w:ascii="Times New Roman" w:hAnsi="Times New Roman"/>
          <w:sz w:val="24"/>
          <w:szCs w:val="24"/>
        </w:rPr>
        <w:t xml:space="preserve"> (Special Areas for Conservation- </w:t>
      </w:r>
      <w:proofErr w:type="spellStart"/>
      <w:r w:rsidRPr="00E11A5E">
        <w:rPr>
          <w:rFonts w:ascii="Times New Roman" w:hAnsi="Times New Roman"/>
          <w:sz w:val="24"/>
          <w:szCs w:val="24"/>
        </w:rPr>
        <w:t>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Speciale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Conservare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desemnate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habitatele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 xml:space="preserve"> (198 </w:t>
      </w:r>
      <w:proofErr w:type="spellStart"/>
      <w:r w:rsidRPr="00E11A5E">
        <w:rPr>
          <w:rFonts w:ascii="Times New Roman" w:hAnsi="Times New Roman"/>
          <w:sz w:val="24"/>
          <w:szCs w:val="24"/>
        </w:rPr>
        <w:t>listate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w:t>
      </w:r>
      <w:r w:rsidRPr="00E11A5E">
        <w:rPr>
          <w:rFonts w:ascii="Times New Roman" w:hAnsi="Times New Roman"/>
          <w:sz w:val="24"/>
          <w:szCs w:val="24"/>
        </w:rPr>
        <w:b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peste</w:t>
      </w:r>
      <w:proofErr w:type="spellEnd"/>
      <w:r w:rsidRPr="00E11A5E">
        <w:rPr>
          <w:rFonts w:ascii="Times New Roman" w:hAnsi="Times New Roman"/>
          <w:sz w:val="24"/>
          <w:szCs w:val="24"/>
        </w:rPr>
        <w:t xml:space="preserve"> 800 </w:t>
      </w:r>
      <w:proofErr w:type="spellStart"/>
      <w:r w:rsidRPr="00E11A5E">
        <w:rPr>
          <w:rFonts w:ascii="Times New Roman" w:hAnsi="Times New Roman"/>
          <w:sz w:val="24"/>
          <w:szCs w:val="24"/>
        </w:rPr>
        <w:t>listate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SPA-</w:t>
      </w:r>
      <w:proofErr w:type="spellStart"/>
      <w:r w:rsidRPr="00E11A5E">
        <w:rPr>
          <w:rFonts w:ascii="Times New Roman" w:hAnsi="Times New Roman"/>
          <w:sz w:val="24"/>
          <w:szCs w:val="24"/>
        </w:rPr>
        <w:t>uri</w:t>
      </w:r>
      <w:proofErr w:type="spellEnd"/>
      <w:r w:rsidRPr="00E11A5E">
        <w:rPr>
          <w:rFonts w:ascii="Times New Roman" w:hAnsi="Times New Roman"/>
          <w:sz w:val="24"/>
          <w:szCs w:val="24"/>
        </w:rPr>
        <w:t xml:space="preserve"> (Special Protection Areas - </w:t>
      </w:r>
      <w:proofErr w:type="spellStart"/>
      <w:r w:rsidRPr="00E11A5E">
        <w:rPr>
          <w:rFonts w:ascii="Times New Roman" w:hAnsi="Times New Roman"/>
          <w:sz w:val="24"/>
          <w:szCs w:val="24"/>
        </w:rPr>
        <w:t>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Speciale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Avifaunistică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desemnate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Speciile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Directiva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aproximativ</w:t>
      </w:r>
      <w:proofErr w:type="spellEnd"/>
      <w:r w:rsidRPr="00E11A5E">
        <w:rPr>
          <w:rFonts w:ascii="Times New Roman" w:hAnsi="Times New Roman"/>
          <w:sz w:val="24"/>
          <w:szCs w:val="24"/>
        </w:rPr>
        <w:t xml:space="preserve"> 200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b/>
          <w:bCs/>
          <w:sz w:val="24"/>
          <w:szCs w:val="24"/>
        </w:rPr>
        <w:t>Siturile</w:t>
      </w:r>
      <w:proofErr w:type="spellEnd"/>
      <w:r w:rsidRPr="00E11A5E">
        <w:rPr>
          <w:rFonts w:ascii="Times New Roman" w:hAnsi="Times New Roman"/>
          <w:b/>
          <w:bCs/>
          <w:sz w:val="24"/>
          <w:szCs w:val="24"/>
        </w:rPr>
        <w:t xml:space="preserve"> din RBDD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imporţanta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lor</w:t>
      </w:r>
      <w:proofErr w:type="spellEnd"/>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 xml:space="preserve">Delta </w:t>
      </w:r>
      <w:proofErr w:type="spellStart"/>
      <w:r w:rsidRPr="00E11A5E">
        <w:rPr>
          <w:rFonts w:ascii="Times New Roman" w:hAnsi="Times New Roman"/>
          <w:b/>
          <w:bCs/>
          <w:sz w:val="24"/>
          <w:szCs w:val="24"/>
        </w:rPr>
        <w:t>Dunării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Razim</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Sinoie</w:t>
      </w:r>
      <w:proofErr w:type="spellEnd"/>
      <w:r w:rsidRPr="00E11A5E">
        <w:rPr>
          <w:rFonts w:ascii="Times New Roman" w:hAnsi="Times New Roman"/>
          <w:b/>
          <w:bCs/>
          <w:sz w:val="24"/>
          <w:szCs w:val="24"/>
        </w:rPr>
        <w:t xml:space="preserve"> (SPA)</w:t>
      </w:r>
    </w:p>
    <w:p w:rsidR="00B517DD" w:rsidRPr="00E11A5E" w:rsidRDefault="00B517DD" w:rsidP="00B517DD">
      <w:p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Habitatele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lacustre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caracteristice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grindurilor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constituie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suportul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existenţei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faune</w:t>
      </w:r>
      <w:proofErr w:type="spellEnd"/>
      <w:r w:rsidRPr="00E11A5E">
        <w:rPr>
          <w:rFonts w:ascii="Times New Roman" w:hAnsi="Times New Roman"/>
          <w:sz w:val="24"/>
          <w:szCs w:val="24"/>
        </w:rPr>
        <w:t xml:space="preserve"> de vertebrate </w:t>
      </w:r>
      <w:proofErr w:type="spellStart"/>
      <w:r w:rsidRPr="00E11A5E">
        <w:rPr>
          <w:rFonts w:ascii="Times New Roman" w:hAnsi="Times New Roman"/>
          <w:sz w:val="24"/>
          <w:szCs w:val="24"/>
        </w:rPr>
        <w:t>extrem</w:t>
      </w:r>
      <w:proofErr w:type="spellEnd"/>
      <w:r w:rsidRPr="00E11A5E">
        <w:rPr>
          <w:rFonts w:ascii="Times New Roman" w:hAnsi="Times New Roman"/>
          <w:sz w:val="24"/>
          <w:szCs w:val="24"/>
        </w:rPr>
        <w:t xml:space="preserve"> de diverse, cu </w:t>
      </w:r>
      <w:proofErr w:type="spellStart"/>
      <w:r w:rsidRPr="00E11A5E">
        <w:rPr>
          <w:rFonts w:ascii="Times New Roman" w:hAnsi="Times New Roman"/>
          <w:sz w:val="24"/>
          <w:szCs w:val="24"/>
        </w:rPr>
        <w:t>numeroase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ocrotite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nivel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naţional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internaţional</w:t>
      </w:r>
      <w:proofErr w:type="spellEnd"/>
      <w:r w:rsidRPr="00E11A5E">
        <w:rPr>
          <w:rFonts w:ascii="Times New Roman" w:hAnsi="Times New Roman"/>
          <w:sz w:val="24"/>
          <w:szCs w:val="24"/>
        </w:rPr>
        <w:t>.</w:t>
      </w:r>
      <w:r w:rsidRPr="00E11A5E">
        <w:rPr>
          <w:rFonts w:ascii="Times New Roman" w:hAnsi="Times New Roman"/>
          <w:sz w:val="24"/>
          <w:szCs w:val="24"/>
        </w:rPr>
        <w:br/>
      </w:r>
      <w:proofErr w:type="spellStart"/>
      <w:r w:rsidRPr="00E11A5E">
        <w:rPr>
          <w:rFonts w:ascii="Times New Roman" w:hAnsi="Times New Roman"/>
          <w:sz w:val="24"/>
          <w:szCs w:val="24"/>
        </w:rPr>
        <w:t>Acest</w:t>
      </w:r>
      <w:proofErr w:type="spellEnd"/>
      <w:r w:rsidRPr="00E11A5E">
        <w:rPr>
          <w:rFonts w:ascii="Times New Roman" w:hAnsi="Times New Roman"/>
          <w:sz w:val="24"/>
          <w:szCs w:val="24"/>
        </w:rPr>
        <w:t xml:space="preserve"> sit </w:t>
      </w:r>
      <w:proofErr w:type="spellStart"/>
      <w:r w:rsidRPr="00E11A5E">
        <w:rPr>
          <w:rFonts w:ascii="Times New Roman" w:hAnsi="Times New Roman"/>
          <w:sz w:val="24"/>
          <w:szCs w:val="24"/>
        </w:rPr>
        <w:t>găzduieşte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efective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importante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unor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protejate</w:t>
      </w:r>
      <w:proofErr w:type="spellEnd"/>
      <w:r w:rsidRPr="00E11A5E">
        <w:rPr>
          <w:rFonts w:ascii="Times New Roman" w:hAnsi="Times New Roman"/>
          <w:sz w:val="24"/>
          <w:szCs w:val="24"/>
        </w:rPr>
        <w:t xml:space="preserve">. Conform </w:t>
      </w:r>
      <w:proofErr w:type="spellStart"/>
      <w:r w:rsidRPr="00E11A5E">
        <w:rPr>
          <w:rFonts w:ascii="Times New Roman" w:hAnsi="Times New Roman"/>
          <w:sz w:val="24"/>
          <w:szCs w:val="24"/>
        </w:rPr>
        <w:t>datelor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avem</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următoarele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categorii</w:t>
      </w:r>
      <w:proofErr w:type="spellEnd"/>
      <w:r w:rsidRPr="00E11A5E">
        <w:rPr>
          <w:rFonts w:ascii="Times New Roman" w:hAnsi="Times New Roman"/>
          <w:sz w:val="24"/>
          <w:szCs w:val="24"/>
        </w:rPr>
        <w:t>:</w:t>
      </w:r>
    </w:p>
    <w:p w:rsidR="00B517DD" w:rsidRPr="00E11A5E" w:rsidRDefault="00B517DD" w:rsidP="00B517DD">
      <w:pPr>
        <w:numPr>
          <w:ilvl w:val="0"/>
          <w:numId w:val="42"/>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1 a </w:t>
      </w:r>
      <w:proofErr w:type="spellStart"/>
      <w:r w:rsidRPr="00E11A5E">
        <w:rPr>
          <w:rFonts w:ascii="Times New Roman" w:hAnsi="Times New Roman"/>
          <w:sz w:val="24"/>
          <w:szCs w:val="24"/>
        </w:rPr>
        <w:t>Directivei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97</w:t>
      </w:r>
    </w:p>
    <w:p w:rsidR="00B517DD" w:rsidRPr="00E11A5E" w:rsidRDefault="00B517DD" w:rsidP="00B517DD">
      <w:pPr>
        <w:numPr>
          <w:ilvl w:val="0"/>
          <w:numId w:val="42"/>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migratoare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listate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Convenţiei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asupra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migratoare</w:t>
      </w:r>
      <w:proofErr w:type="spellEnd"/>
      <w:r w:rsidRPr="00E11A5E">
        <w:rPr>
          <w:rFonts w:ascii="Times New Roman" w:hAnsi="Times New Roman"/>
          <w:sz w:val="24"/>
          <w:szCs w:val="24"/>
        </w:rPr>
        <w:t xml:space="preserve"> (Bonn): 151</w:t>
      </w:r>
    </w:p>
    <w:p w:rsidR="00B517DD" w:rsidRPr="00E11A5E" w:rsidRDefault="00B517DD" w:rsidP="00B517DD">
      <w:pPr>
        <w:numPr>
          <w:ilvl w:val="0"/>
          <w:numId w:val="42"/>
        </w:numPr>
        <w:spacing w:before="100" w:beforeAutospacing="1" w:after="100" w:afterAutospacing="1" w:line="240" w:lineRule="auto"/>
        <w:rPr>
          <w:rFonts w:ascii="Times New Roman" w:hAnsi="Times New Roman"/>
          <w:sz w:val="24"/>
          <w:szCs w:val="24"/>
        </w:rPr>
      </w:pPr>
      <w:proofErr w:type="spellStart"/>
      <w:r w:rsidRPr="00E11A5E">
        <w:rPr>
          <w:rFonts w:ascii="Times New Roman" w:hAnsi="Times New Roman"/>
          <w:sz w:val="24"/>
          <w:szCs w:val="24"/>
        </w:rPr>
        <w:lastRenderedPageBreak/>
        <w:t>număr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specii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periclitate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nivel</w:t>
      </w:r>
      <w:proofErr w:type="spellEnd"/>
      <w:r w:rsidRPr="00E11A5E">
        <w:rPr>
          <w:rFonts w:ascii="Times New Roman" w:hAnsi="Times New Roman"/>
          <w:sz w:val="24"/>
          <w:szCs w:val="24"/>
        </w:rPr>
        <w:t xml:space="preserve"> global: 17.</w:t>
      </w:r>
    </w:p>
    <w:p w:rsidR="00B517DD" w:rsidRPr="00E11A5E" w:rsidRDefault="00B517DD" w:rsidP="00B517DD">
      <w:pPr>
        <w:spacing w:after="0" w:line="240" w:lineRule="auto"/>
        <w:ind w:left="720"/>
        <w:rPr>
          <w:rFonts w:ascii="Times New Roman" w:hAnsi="Times New Roman"/>
          <w:sz w:val="24"/>
          <w:szCs w:val="24"/>
        </w:rPr>
      </w:pPr>
      <w:proofErr w:type="spellStart"/>
      <w:r w:rsidRPr="00E11A5E">
        <w:rPr>
          <w:rFonts w:ascii="Times New Roman" w:hAnsi="Times New Roman"/>
          <w:sz w:val="24"/>
          <w:szCs w:val="24"/>
        </w:rPr>
        <w:t>Situl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este</w:t>
      </w:r>
      <w:proofErr w:type="spellEnd"/>
      <w:r w:rsidRPr="00E11A5E">
        <w:rPr>
          <w:rFonts w:ascii="Times New Roman" w:hAnsi="Times New Roman"/>
          <w:sz w:val="24"/>
          <w:szCs w:val="24"/>
        </w:rPr>
        <w:t xml:space="preserve"> important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populaţiile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cuibăritoare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migratoare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celor</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iernează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perioada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migraţie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găzduieşte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mult</w:t>
      </w:r>
      <w:proofErr w:type="spellEnd"/>
      <w:r w:rsidRPr="00E11A5E">
        <w:rPr>
          <w:rFonts w:ascii="Times New Roman" w:hAnsi="Times New Roman"/>
          <w:sz w:val="24"/>
          <w:szCs w:val="24"/>
        </w:rPr>
        <w:t xml:space="preserve"> de 20.000 de </w:t>
      </w:r>
      <w:proofErr w:type="spellStart"/>
      <w:r w:rsidRPr="00E11A5E">
        <w:rPr>
          <w:rFonts w:ascii="Times New Roman" w:hAnsi="Times New Roman"/>
          <w:sz w:val="24"/>
          <w:szCs w:val="24"/>
        </w:rPr>
        <w:t>exemplare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baltă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fiind</w:t>
      </w:r>
      <w:proofErr w:type="spellEnd"/>
      <w:r w:rsidRPr="00E11A5E">
        <w:rPr>
          <w:rFonts w:ascii="Times New Roman" w:hAnsi="Times New Roman"/>
          <w:sz w:val="24"/>
          <w:szCs w:val="24"/>
        </w:rPr>
        <w:t xml:space="preserve"> sit RAMSAR.</w:t>
      </w:r>
    </w:p>
    <w:p w:rsidR="00B517DD" w:rsidRPr="00E11A5E" w:rsidRDefault="00B517DD" w:rsidP="00B517DD">
      <w:pPr>
        <w:spacing w:after="0" w:line="240" w:lineRule="auto"/>
        <w:rPr>
          <w:rFonts w:ascii="Times New Roman" w:hAnsi="Times New Roman"/>
          <w:sz w:val="24"/>
          <w:szCs w:val="24"/>
        </w:rPr>
      </w:pPr>
      <w:proofErr w:type="spellStart"/>
      <w:r w:rsidRPr="00E11A5E">
        <w:rPr>
          <w:rFonts w:ascii="Times New Roman" w:hAnsi="Times New Roman"/>
          <w:b/>
          <w:bCs/>
          <w:sz w:val="24"/>
          <w:szCs w:val="24"/>
        </w:rPr>
        <w:t>Marea</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Neagră</w:t>
      </w:r>
      <w:proofErr w:type="spellEnd"/>
      <w:r w:rsidRPr="00E11A5E">
        <w:rPr>
          <w:rFonts w:ascii="Times New Roman" w:hAnsi="Times New Roman"/>
          <w:b/>
          <w:bCs/>
          <w:sz w:val="24"/>
          <w:szCs w:val="24"/>
        </w:rPr>
        <w:t xml:space="preserve"> (SPA)</w:t>
      </w:r>
      <w:r w:rsidRPr="00E11A5E">
        <w:rPr>
          <w:rFonts w:ascii="Times New Roman" w:hAnsi="Times New Roman"/>
          <w:sz w:val="24"/>
          <w:szCs w:val="24"/>
        </w:rPr>
        <w:br/>
      </w:r>
      <w:proofErr w:type="spellStart"/>
      <w:r w:rsidRPr="00E11A5E">
        <w:rPr>
          <w:rFonts w:ascii="Times New Roman" w:hAnsi="Times New Roman"/>
          <w:sz w:val="24"/>
          <w:szCs w:val="24"/>
        </w:rPr>
        <w:t>Situl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constituie</w:t>
      </w:r>
      <w:proofErr w:type="spellEnd"/>
      <w:r w:rsidRPr="00E11A5E">
        <w:rPr>
          <w:rFonts w:ascii="Times New Roman" w:hAnsi="Times New Roman"/>
          <w:sz w:val="24"/>
          <w:szCs w:val="24"/>
        </w:rPr>
        <w:t xml:space="preserve"> important </w:t>
      </w:r>
      <w:proofErr w:type="spellStart"/>
      <w:r w:rsidRPr="00E11A5E">
        <w:rPr>
          <w:rFonts w:ascii="Times New Roman" w:hAnsi="Times New Roman"/>
          <w:sz w:val="24"/>
          <w:szCs w:val="24"/>
        </w:rPr>
        <w:t>culoar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migraţie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iernare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păsările</w:t>
      </w:r>
      <w:proofErr w:type="spellEnd"/>
      <w:r w:rsidRPr="00E11A5E">
        <w:rPr>
          <w:rFonts w:ascii="Times New Roman" w:hAnsi="Times New Roman"/>
          <w:sz w:val="24"/>
          <w:szCs w:val="24"/>
        </w:rPr>
        <w:t xml:space="preserve"> din </w:t>
      </w:r>
      <w:proofErr w:type="spellStart"/>
      <w:r w:rsidRPr="00E11A5E">
        <w:rPr>
          <w:rFonts w:ascii="Times New Roman" w:hAnsi="Times New Roman"/>
          <w:sz w:val="24"/>
          <w:szCs w:val="24"/>
        </w:rPr>
        <w:t>nordul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Europei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apele</w:t>
      </w:r>
      <w:proofErr w:type="spellEnd"/>
      <w:r w:rsidRPr="00E11A5E">
        <w:rPr>
          <w:rFonts w:ascii="Times New Roman" w:hAnsi="Times New Roman"/>
          <w:sz w:val="24"/>
          <w:szCs w:val="24"/>
        </w:rPr>
        <w:t xml:space="preserve"> marine de-a </w:t>
      </w:r>
      <w:proofErr w:type="spellStart"/>
      <w:r w:rsidRPr="00E11A5E">
        <w:rPr>
          <w:rFonts w:ascii="Times New Roman" w:hAnsi="Times New Roman"/>
          <w:sz w:val="24"/>
          <w:szCs w:val="24"/>
        </w:rPr>
        <w:t>lungul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coastei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Viaţa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bentică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pelagică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extrem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bogată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constituie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suportul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populaţiile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păsări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migratoare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sedentare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pasaj</w:t>
      </w:r>
      <w:proofErr w:type="spellEnd"/>
      <w:r w:rsidRPr="00E11A5E">
        <w:rPr>
          <w:rFonts w:ascii="Times New Roman" w:hAnsi="Times New Roman"/>
          <w:sz w:val="24"/>
          <w:szCs w:val="24"/>
        </w:rPr>
        <w:t>.</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b/>
          <w:bCs/>
          <w:sz w:val="24"/>
          <w:szCs w:val="24"/>
        </w:rPr>
        <w:t xml:space="preserve">Delta </w:t>
      </w:r>
      <w:proofErr w:type="spellStart"/>
      <w:r w:rsidRPr="00E11A5E">
        <w:rPr>
          <w:rFonts w:ascii="Times New Roman" w:hAnsi="Times New Roman"/>
          <w:b/>
          <w:bCs/>
          <w:sz w:val="24"/>
          <w:szCs w:val="24"/>
        </w:rPr>
        <w:t>Dunării</w:t>
      </w:r>
      <w:proofErr w:type="spellEnd"/>
      <w:r w:rsidRPr="00E11A5E">
        <w:rPr>
          <w:rFonts w:ascii="Times New Roman" w:hAnsi="Times New Roman"/>
          <w:b/>
          <w:bCs/>
          <w:sz w:val="24"/>
          <w:szCs w:val="24"/>
        </w:rPr>
        <w:t xml:space="preserve"> </w:t>
      </w:r>
      <w:proofErr w:type="spellStart"/>
      <w:r w:rsidRPr="00E11A5E">
        <w:rPr>
          <w:rFonts w:ascii="Times New Roman" w:hAnsi="Times New Roman"/>
          <w:b/>
          <w:bCs/>
          <w:sz w:val="24"/>
          <w:szCs w:val="24"/>
        </w:rPr>
        <w:t>şi</w:t>
      </w:r>
      <w:proofErr w:type="spellEnd"/>
      <w:r w:rsidRPr="00E11A5E">
        <w:rPr>
          <w:rFonts w:ascii="Times New Roman" w:hAnsi="Times New Roman"/>
          <w:b/>
          <w:bCs/>
          <w:sz w:val="24"/>
          <w:szCs w:val="24"/>
        </w:rPr>
        <w:t xml:space="preserve"> zona </w:t>
      </w:r>
      <w:proofErr w:type="spellStart"/>
      <w:r w:rsidRPr="00E11A5E">
        <w:rPr>
          <w:rFonts w:ascii="Times New Roman" w:hAnsi="Times New Roman"/>
          <w:b/>
          <w:bCs/>
          <w:sz w:val="24"/>
          <w:szCs w:val="24"/>
        </w:rPr>
        <w:t>marină</w:t>
      </w:r>
      <w:proofErr w:type="spellEnd"/>
      <w:r w:rsidRPr="00E11A5E">
        <w:rPr>
          <w:rFonts w:ascii="Times New Roman" w:hAnsi="Times New Roman"/>
          <w:b/>
          <w:bCs/>
          <w:sz w:val="24"/>
          <w:szCs w:val="24"/>
        </w:rPr>
        <w:t xml:space="preserve"> a </w:t>
      </w:r>
      <w:proofErr w:type="spellStart"/>
      <w:r w:rsidRPr="00E11A5E">
        <w:rPr>
          <w:rFonts w:ascii="Times New Roman" w:hAnsi="Times New Roman"/>
          <w:b/>
          <w:bCs/>
          <w:sz w:val="24"/>
          <w:szCs w:val="24"/>
        </w:rPr>
        <w:t>Deltei</w:t>
      </w:r>
      <w:proofErr w:type="spellEnd"/>
      <w:r w:rsidRPr="00E11A5E">
        <w:rPr>
          <w:rFonts w:ascii="Times New Roman" w:hAnsi="Times New Roman"/>
          <w:b/>
          <w:bCs/>
          <w:sz w:val="24"/>
          <w:szCs w:val="24"/>
        </w:rPr>
        <w:t xml:space="preserve"> </w:t>
      </w:r>
      <w:proofErr w:type="spellStart"/>
      <w:proofErr w:type="gramStart"/>
      <w:r w:rsidRPr="00E11A5E">
        <w:rPr>
          <w:rFonts w:ascii="Times New Roman" w:hAnsi="Times New Roman"/>
          <w:b/>
          <w:bCs/>
          <w:sz w:val="24"/>
          <w:szCs w:val="24"/>
        </w:rPr>
        <w:t>Dunării</w:t>
      </w:r>
      <w:proofErr w:type="spellEnd"/>
      <w:r w:rsidRPr="00E11A5E">
        <w:rPr>
          <w:rFonts w:ascii="Times New Roman" w:hAnsi="Times New Roman"/>
          <w:b/>
          <w:bCs/>
          <w:sz w:val="24"/>
          <w:szCs w:val="24"/>
        </w:rPr>
        <w:t>(</w:t>
      </w:r>
      <w:proofErr w:type="gramEnd"/>
      <w:r w:rsidRPr="00E11A5E">
        <w:rPr>
          <w:rFonts w:ascii="Times New Roman" w:hAnsi="Times New Roman"/>
          <w:b/>
          <w:bCs/>
          <w:sz w:val="24"/>
          <w:szCs w:val="24"/>
        </w:rPr>
        <w:t>SCI)</w:t>
      </w:r>
    </w:p>
    <w:p w:rsidR="00B517DD" w:rsidRPr="00E11A5E" w:rsidRDefault="00B517DD" w:rsidP="00B517DD">
      <w:pPr>
        <w:spacing w:before="100" w:beforeAutospacing="1" w:after="100" w:afterAutospacing="1" w:line="240" w:lineRule="auto"/>
        <w:rPr>
          <w:rFonts w:ascii="Times New Roman" w:hAnsi="Times New Roman"/>
          <w:sz w:val="24"/>
          <w:szCs w:val="24"/>
        </w:rPr>
      </w:pPr>
      <w:r w:rsidRPr="00E11A5E">
        <w:rPr>
          <w:rFonts w:ascii="Times New Roman" w:hAnsi="Times New Roman"/>
          <w:sz w:val="24"/>
          <w:szCs w:val="24"/>
        </w:rPr>
        <w:t xml:space="preserve">Are </w:t>
      </w:r>
      <w:proofErr w:type="spellStart"/>
      <w:r w:rsidRPr="00E11A5E">
        <w:rPr>
          <w:rFonts w:ascii="Times New Roman" w:hAnsi="Times New Roman"/>
          <w:sz w:val="24"/>
          <w:szCs w:val="24"/>
        </w:rPr>
        <w:t>anumite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particularităţi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datorate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influenţei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majore</w:t>
      </w:r>
      <w:proofErr w:type="spellEnd"/>
      <w:r w:rsidRPr="00E11A5E">
        <w:rPr>
          <w:rFonts w:ascii="Times New Roman" w:hAnsi="Times New Roman"/>
          <w:sz w:val="24"/>
          <w:szCs w:val="24"/>
        </w:rPr>
        <w:t xml:space="preserve"> </w:t>
      </w:r>
      <w:proofErr w:type="gramStart"/>
      <w:r w:rsidRPr="00E11A5E">
        <w:rPr>
          <w:rFonts w:ascii="Times New Roman" w:hAnsi="Times New Roman"/>
          <w:sz w:val="24"/>
          <w:szCs w:val="24"/>
        </w:rPr>
        <w:t>a</w:t>
      </w:r>
      <w:proofErr w:type="gramEnd"/>
      <w:r w:rsidRPr="00E11A5E">
        <w:rPr>
          <w:rFonts w:ascii="Times New Roman" w:hAnsi="Times New Roman"/>
          <w:sz w:val="24"/>
          <w:szCs w:val="24"/>
        </w:rPr>
        <w:t xml:space="preserve"> </w:t>
      </w:r>
      <w:proofErr w:type="spellStart"/>
      <w:r w:rsidRPr="00E11A5E">
        <w:rPr>
          <w:rFonts w:ascii="Times New Roman" w:hAnsi="Times New Roman"/>
          <w:sz w:val="24"/>
          <w:szCs w:val="24"/>
        </w:rPr>
        <w:t>apelor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Dunării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aluviunilor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depuse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acestea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încât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aici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există</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habitate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sedimentare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unice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litoralul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românesc</w:t>
      </w:r>
      <w:proofErr w:type="spellEnd"/>
      <w:r w:rsidRPr="00E11A5E">
        <w:rPr>
          <w:rFonts w:ascii="Times New Roman" w:hAnsi="Times New Roman"/>
          <w:sz w:val="24"/>
          <w:szCs w:val="24"/>
        </w:rPr>
        <w:t xml:space="preserve">. Este de </w:t>
      </w:r>
      <w:proofErr w:type="spellStart"/>
      <w:r w:rsidRPr="00E11A5E">
        <w:rPr>
          <w:rFonts w:ascii="Times New Roman" w:hAnsi="Times New Roman"/>
          <w:sz w:val="24"/>
          <w:szCs w:val="24"/>
        </w:rPr>
        <w:t>remarcat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frumuseţea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bogaţia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zonei</w:t>
      </w:r>
      <w:proofErr w:type="spellEnd"/>
      <w:r w:rsidRPr="00E11A5E">
        <w:rPr>
          <w:rFonts w:ascii="Times New Roman" w:hAnsi="Times New Roman"/>
          <w:sz w:val="24"/>
          <w:szCs w:val="24"/>
        </w:rPr>
        <w:t xml:space="preserve">, cu o </w:t>
      </w:r>
      <w:proofErr w:type="spellStart"/>
      <w:r w:rsidRPr="00E11A5E">
        <w:rPr>
          <w:rFonts w:ascii="Times New Roman" w:hAnsi="Times New Roman"/>
          <w:sz w:val="24"/>
          <w:szCs w:val="24"/>
        </w:rPr>
        <w:t>varietate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biotopuri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resurse</w:t>
      </w:r>
      <w:proofErr w:type="spellEnd"/>
      <w:r w:rsidRPr="00E11A5E">
        <w:rPr>
          <w:rFonts w:ascii="Times New Roman" w:hAnsi="Times New Roman"/>
          <w:sz w:val="24"/>
          <w:szCs w:val="24"/>
        </w:rPr>
        <w:t xml:space="preserve">, care o fac </w:t>
      </w:r>
      <w:proofErr w:type="spellStart"/>
      <w:r w:rsidRPr="00E11A5E">
        <w:rPr>
          <w:rFonts w:ascii="Times New Roman" w:hAnsi="Times New Roman"/>
          <w:sz w:val="24"/>
          <w:szCs w:val="24"/>
        </w:rPr>
        <w:t>unică</w:t>
      </w:r>
      <w:proofErr w:type="spellEnd"/>
      <w:r w:rsidRPr="00E11A5E">
        <w:rPr>
          <w:rFonts w:ascii="Times New Roman" w:hAnsi="Times New Roman"/>
          <w:sz w:val="24"/>
          <w:szCs w:val="24"/>
        </w:rPr>
        <w:t xml:space="preserve"> nu </w:t>
      </w:r>
      <w:proofErr w:type="spellStart"/>
      <w:r w:rsidRPr="00E11A5E">
        <w:rPr>
          <w:rFonts w:ascii="Times New Roman" w:hAnsi="Times New Roman"/>
          <w:sz w:val="24"/>
          <w:szCs w:val="24"/>
        </w:rPr>
        <w:t>numai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Europa ci </w:t>
      </w:r>
      <w:proofErr w:type="spellStart"/>
      <w:r w:rsidRPr="00E11A5E">
        <w:rPr>
          <w:rFonts w:ascii="Times New Roman" w:hAnsi="Times New Roman"/>
          <w:sz w:val="24"/>
          <w:szCs w:val="24"/>
        </w:rPr>
        <w:t>şi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în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cadrul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ecosistemelor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deltaice</w:t>
      </w:r>
      <w:proofErr w:type="spellEnd"/>
      <w:r w:rsidRPr="00E11A5E">
        <w:rPr>
          <w:rFonts w:ascii="Times New Roman" w:hAnsi="Times New Roman"/>
          <w:sz w:val="24"/>
          <w:szCs w:val="24"/>
        </w:rPr>
        <w:t xml:space="preserve"> ale </w:t>
      </w:r>
      <w:proofErr w:type="spellStart"/>
      <w:r w:rsidRPr="00E11A5E">
        <w:rPr>
          <w:rFonts w:ascii="Times New Roman" w:hAnsi="Times New Roman"/>
          <w:sz w:val="24"/>
          <w:szCs w:val="24"/>
        </w:rPr>
        <w:t>lumii</w:t>
      </w:r>
      <w:proofErr w:type="spellEnd"/>
      <w:r w:rsidRPr="00E11A5E">
        <w:rPr>
          <w:rFonts w:ascii="Times New Roman" w:hAnsi="Times New Roman"/>
          <w:sz w:val="24"/>
          <w:szCs w:val="24"/>
        </w:rPr>
        <w:t>.</w:t>
      </w: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150"/>
        <w:gridCol w:w="1920"/>
        <w:gridCol w:w="150"/>
        <w:gridCol w:w="1920"/>
        <w:gridCol w:w="150"/>
        <w:gridCol w:w="1920"/>
        <w:gridCol w:w="150"/>
        <w:gridCol w:w="1920"/>
        <w:gridCol w:w="150"/>
      </w:tblGrid>
      <w:tr w:rsidR="00014F43" w:rsidRPr="00E11A5E" w:rsidTr="00014F43">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08A869BA" wp14:editId="52E5CB4F">
                  <wp:extent cx="1143000" cy="854710"/>
                  <wp:effectExtent l="0" t="0" r="0" b="2540"/>
                  <wp:docPr id="8" name="Imagine 8">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3FECAADC" wp14:editId="2FC8E23C">
                  <wp:extent cx="1143000" cy="854710"/>
                  <wp:effectExtent l="0" t="0" r="0" b="2540"/>
                  <wp:docPr id="9" name="Imagine 9">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75638CCA" wp14:editId="05325EE3">
                  <wp:extent cx="1143000" cy="854710"/>
                  <wp:effectExtent l="0" t="0" r="0" b="2540"/>
                  <wp:docPr id="10" name="Imagine 10">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071D1D8B" wp14:editId="5E74A817">
                  <wp:extent cx="1143000" cy="765175"/>
                  <wp:effectExtent l="0" t="0" r="0" b="0"/>
                  <wp:docPr id="11" name="Imagine 11">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765175"/>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r>
      <w:tr w:rsidR="00014F43" w:rsidRPr="00E11A5E" w:rsidTr="00014F43">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sz w:val="24"/>
                <w:szCs w:val="24"/>
              </w:rPr>
            </w:pPr>
          </w:p>
        </w:tc>
        <w:tc>
          <w:tcPr>
            <w:tcW w:w="1800" w:type="dxa"/>
            <w:vAlign w:val="center"/>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Broasca</w:t>
            </w:r>
            <w:proofErr w:type="spellEnd"/>
            <w:r w:rsidRPr="00E11A5E">
              <w:rPr>
                <w:rFonts w:ascii="Times New Roman" w:hAnsi="Times New Roman"/>
                <w:color w:val="3A8B27"/>
                <w:sz w:val="24"/>
                <w:szCs w:val="24"/>
              </w:rPr>
              <w:t xml:space="preserve"> </w:t>
            </w:r>
            <w:proofErr w:type="spellStart"/>
            <w:r w:rsidRPr="00E11A5E">
              <w:rPr>
                <w:rFonts w:ascii="Times New Roman" w:hAnsi="Times New Roman"/>
                <w:color w:val="3A8B27"/>
                <w:sz w:val="24"/>
                <w:szCs w:val="24"/>
              </w:rPr>
              <w:t>ţestoasă</w:t>
            </w:r>
            <w:proofErr w:type="spellEnd"/>
            <w:r w:rsidRPr="00E11A5E">
              <w:rPr>
                <w:rFonts w:ascii="Times New Roman" w:hAnsi="Times New Roman"/>
                <w:color w:val="3A8B27"/>
                <w:sz w:val="24"/>
                <w:szCs w:val="24"/>
              </w:rPr>
              <w:t xml:space="preserve"> de </w:t>
            </w:r>
            <w:proofErr w:type="spellStart"/>
            <w:r w:rsidRPr="00E11A5E">
              <w:rPr>
                <w:rFonts w:ascii="Times New Roman" w:hAnsi="Times New Roman"/>
                <w:color w:val="3A8B27"/>
                <w:sz w:val="24"/>
                <w:szCs w:val="24"/>
              </w:rPr>
              <w:t>apă</w:t>
            </w:r>
            <w:proofErr w:type="spellEnd"/>
            <w:r w:rsidRPr="00E11A5E">
              <w:rPr>
                <w:rFonts w:ascii="Times New Roman" w:hAnsi="Times New Roman"/>
                <w:color w:val="3A8B27"/>
                <w:sz w:val="24"/>
                <w:szCs w:val="24"/>
              </w:rPr>
              <w:t xml:space="preserve"> - </w:t>
            </w:r>
            <w:proofErr w:type="spellStart"/>
            <w:r w:rsidRPr="00E11A5E">
              <w:rPr>
                <w:rFonts w:ascii="Times New Roman" w:hAnsi="Times New Roman"/>
                <w:i/>
                <w:iCs/>
                <w:color w:val="3A8B27"/>
                <w:sz w:val="24"/>
                <w:szCs w:val="24"/>
              </w:rPr>
              <w:t>Emys</w:t>
            </w:r>
            <w:proofErr w:type="spellEnd"/>
            <w:r w:rsidRPr="00E11A5E">
              <w:rPr>
                <w:rFonts w:ascii="Times New Roman" w:hAnsi="Times New Roman"/>
                <w:i/>
                <w:iCs/>
                <w:color w:val="3A8B27"/>
                <w:sz w:val="24"/>
                <w:szCs w:val="24"/>
              </w:rPr>
              <w:t xml:space="preserve"> orbicularis</w:t>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Brotăcel</w:t>
            </w:r>
            <w:proofErr w:type="spellEnd"/>
            <w:r w:rsidRPr="00E11A5E">
              <w:rPr>
                <w:rFonts w:ascii="Times New Roman" w:hAnsi="Times New Roman"/>
                <w:color w:val="3A8B27"/>
                <w:sz w:val="24"/>
                <w:szCs w:val="24"/>
              </w:rPr>
              <w:t xml:space="preserve"> - </w:t>
            </w:r>
            <w:proofErr w:type="spellStart"/>
            <w:r w:rsidRPr="00E11A5E">
              <w:rPr>
                <w:rFonts w:ascii="Times New Roman" w:hAnsi="Times New Roman"/>
                <w:i/>
                <w:iCs/>
                <w:color w:val="3A8B27"/>
                <w:sz w:val="24"/>
                <w:szCs w:val="24"/>
              </w:rPr>
              <w:t>Hyla</w:t>
            </w:r>
            <w:proofErr w:type="spellEnd"/>
            <w:r w:rsidRPr="00E11A5E">
              <w:rPr>
                <w:rFonts w:ascii="Times New Roman" w:hAnsi="Times New Roman"/>
                <w:i/>
                <w:iCs/>
                <w:color w:val="3A8B27"/>
                <w:sz w:val="24"/>
                <w:szCs w:val="24"/>
              </w:rPr>
              <w:t xml:space="preserve"> </w:t>
            </w:r>
            <w:proofErr w:type="spellStart"/>
            <w:r w:rsidRPr="00E11A5E">
              <w:rPr>
                <w:rFonts w:ascii="Times New Roman" w:hAnsi="Times New Roman"/>
                <w:i/>
                <w:iCs/>
                <w:color w:val="3A8B27"/>
                <w:sz w:val="24"/>
                <w:szCs w:val="24"/>
              </w:rPr>
              <w:t>Arborea</w:t>
            </w:r>
            <w:proofErr w:type="spellEnd"/>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color w:val="3A8B27"/>
                <w:sz w:val="24"/>
                <w:szCs w:val="24"/>
              </w:rPr>
              <w:t>Cai - Horses</w:t>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color w:val="3A8B27"/>
                <w:sz w:val="24"/>
                <w:szCs w:val="24"/>
              </w:rPr>
              <w:t xml:space="preserve">Cai </w:t>
            </w:r>
            <w:proofErr w:type="spellStart"/>
            <w:r w:rsidRPr="00E11A5E">
              <w:rPr>
                <w:rFonts w:ascii="Times New Roman" w:hAnsi="Times New Roman"/>
                <w:color w:val="3A8B27"/>
                <w:sz w:val="24"/>
                <w:szCs w:val="24"/>
              </w:rPr>
              <w:t>semisălbatici</w:t>
            </w:r>
            <w:proofErr w:type="spellEnd"/>
            <w:r w:rsidRPr="00E11A5E">
              <w:rPr>
                <w:rFonts w:ascii="Times New Roman" w:hAnsi="Times New Roman"/>
                <w:color w:val="3A8B27"/>
                <w:sz w:val="24"/>
                <w:szCs w:val="24"/>
              </w:rPr>
              <w:t xml:space="preserve"> - Semi-wild horses</w:t>
            </w:r>
          </w:p>
        </w:tc>
        <w:tc>
          <w:tcPr>
            <w:tcW w:w="0" w:type="auto"/>
            <w:vAlign w:val="center"/>
            <w:hideMark/>
          </w:tcPr>
          <w:p w:rsidR="00014F43" w:rsidRPr="00E11A5E" w:rsidRDefault="00014F43" w:rsidP="00014F43">
            <w:pPr>
              <w:spacing w:after="0" w:line="240" w:lineRule="auto"/>
              <w:rPr>
                <w:rFonts w:ascii="Times New Roman" w:hAnsi="Times New Roman"/>
                <w:sz w:val="24"/>
                <w:szCs w:val="24"/>
              </w:rPr>
            </w:pPr>
          </w:p>
        </w:tc>
      </w:tr>
    </w:tbl>
    <w:p w:rsidR="00D525B0" w:rsidRPr="00E11A5E" w:rsidRDefault="00D525B0" w:rsidP="00B517DD">
      <w:pPr>
        <w:shd w:val="clear" w:color="auto" w:fill="FFFFFF"/>
        <w:spacing w:after="0" w:line="360" w:lineRule="auto"/>
        <w:jc w:val="both"/>
        <w:rPr>
          <w:rFonts w:ascii="Times New Roman" w:hAnsi="Times New Roman"/>
          <w:color w:val="31849B" w:themeColor="accent5" w:themeShade="BF"/>
          <w:sz w:val="24"/>
          <w:szCs w:val="24"/>
          <w:lang w:eastAsia="ro-RO"/>
        </w:rPr>
      </w:pP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150"/>
        <w:gridCol w:w="1920"/>
        <w:gridCol w:w="150"/>
        <w:gridCol w:w="1920"/>
        <w:gridCol w:w="150"/>
        <w:gridCol w:w="1920"/>
        <w:gridCol w:w="150"/>
        <w:gridCol w:w="1920"/>
        <w:gridCol w:w="150"/>
      </w:tblGrid>
      <w:tr w:rsidR="00014F43" w:rsidRPr="00E11A5E" w:rsidTr="00014F43">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6518D9BF" wp14:editId="37EFC881">
                  <wp:extent cx="1143000" cy="854710"/>
                  <wp:effectExtent l="0" t="0" r="0" b="2540"/>
                  <wp:docPr id="13" name="Imagine 13">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05667352" wp14:editId="619B59E5">
                  <wp:extent cx="1143000" cy="854710"/>
                  <wp:effectExtent l="0" t="0" r="0" b="2540"/>
                  <wp:docPr id="14" name="Imagine 14">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4662B8BA" wp14:editId="67FF6E69">
                  <wp:extent cx="1143000" cy="854710"/>
                  <wp:effectExtent l="0" t="0" r="0" b="2540"/>
                  <wp:docPr id="15" name="Imagine 15">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54558A4A" wp14:editId="7B327F4F">
                  <wp:extent cx="1143000" cy="854710"/>
                  <wp:effectExtent l="0" t="0" r="0" b="2540"/>
                  <wp:docPr id="16" name="Imagine 16">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r>
      <w:tr w:rsidR="00014F43" w:rsidRPr="00E11A5E" w:rsidTr="00014F43">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sz w:val="24"/>
                <w:szCs w:val="24"/>
              </w:rPr>
            </w:pPr>
          </w:p>
        </w:tc>
        <w:tc>
          <w:tcPr>
            <w:tcW w:w="1800" w:type="dxa"/>
            <w:vAlign w:val="center"/>
            <w:hideMark/>
          </w:tcPr>
          <w:p w:rsidR="00014F43" w:rsidRPr="00E11A5E" w:rsidRDefault="00014F43" w:rsidP="00014F43">
            <w:pPr>
              <w:spacing w:before="100" w:beforeAutospacing="1" w:after="100" w:afterAutospacing="1"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Barza</w:t>
            </w:r>
            <w:proofErr w:type="spellEnd"/>
            <w:r w:rsidRPr="00E11A5E">
              <w:rPr>
                <w:rFonts w:ascii="Times New Roman" w:hAnsi="Times New Roman"/>
                <w:color w:val="3A8B27"/>
                <w:sz w:val="24"/>
                <w:szCs w:val="24"/>
              </w:rPr>
              <w:t xml:space="preserve"> </w:t>
            </w:r>
            <w:proofErr w:type="spellStart"/>
            <w:r w:rsidRPr="00E11A5E">
              <w:rPr>
                <w:rFonts w:ascii="Times New Roman" w:hAnsi="Times New Roman"/>
                <w:color w:val="3A8B27"/>
                <w:sz w:val="24"/>
                <w:szCs w:val="24"/>
              </w:rPr>
              <w:t>albă</w:t>
            </w:r>
            <w:proofErr w:type="spellEnd"/>
            <w:r w:rsidRPr="00E11A5E">
              <w:rPr>
                <w:rFonts w:ascii="Times New Roman" w:hAnsi="Times New Roman"/>
                <w:color w:val="3A8B27"/>
                <w:sz w:val="24"/>
                <w:szCs w:val="24"/>
              </w:rPr>
              <w:t>- </w:t>
            </w:r>
            <w:r w:rsidRPr="00E11A5E">
              <w:rPr>
                <w:rFonts w:ascii="Times New Roman" w:hAnsi="Times New Roman"/>
                <w:i/>
                <w:iCs/>
                <w:color w:val="3A8B27"/>
                <w:sz w:val="24"/>
                <w:szCs w:val="24"/>
              </w:rPr>
              <w:t xml:space="preserve">Ciconia </w:t>
            </w:r>
            <w:proofErr w:type="spellStart"/>
            <w:r w:rsidRPr="00E11A5E">
              <w:rPr>
                <w:rFonts w:ascii="Times New Roman" w:hAnsi="Times New Roman"/>
                <w:i/>
                <w:iCs/>
                <w:color w:val="3A8B27"/>
                <w:sz w:val="24"/>
                <w:szCs w:val="24"/>
              </w:rPr>
              <w:t>Ciconia</w:t>
            </w:r>
            <w:proofErr w:type="spellEnd"/>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Berze</w:t>
            </w:r>
            <w:proofErr w:type="spellEnd"/>
            <w:r w:rsidRPr="00E11A5E">
              <w:rPr>
                <w:rFonts w:ascii="Times New Roman" w:hAnsi="Times New Roman"/>
                <w:color w:val="3A8B27"/>
                <w:sz w:val="24"/>
                <w:szCs w:val="24"/>
              </w:rPr>
              <w:t xml:space="preserve"> la </w:t>
            </w:r>
            <w:proofErr w:type="spellStart"/>
            <w:r w:rsidRPr="00E11A5E">
              <w:rPr>
                <w:rFonts w:ascii="Times New Roman" w:hAnsi="Times New Roman"/>
                <w:color w:val="3A8B27"/>
                <w:sz w:val="24"/>
                <w:szCs w:val="24"/>
              </w:rPr>
              <w:t>cuib</w:t>
            </w:r>
            <w:proofErr w:type="spellEnd"/>
            <w:r w:rsidRPr="00E11A5E">
              <w:rPr>
                <w:rFonts w:ascii="Times New Roman" w:hAnsi="Times New Roman"/>
                <w:color w:val="3A8B27"/>
                <w:sz w:val="24"/>
                <w:szCs w:val="24"/>
              </w:rPr>
              <w:t xml:space="preserve"> - </w:t>
            </w:r>
            <w:r w:rsidRPr="00E11A5E">
              <w:rPr>
                <w:rFonts w:ascii="Times New Roman" w:hAnsi="Times New Roman"/>
                <w:i/>
                <w:iCs/>
                <w:color w:val="3A8B27"/>
                <w:sz w:val="24"/>
                <w:szCs w:val="24"/>
              </w:rPr>
              <w:t xml:space="preserve">Ciconia </w:t>
            </w:r>
            <w:proofErr w:type="spellStart"/>
            <w:r w:rsidRPr="00E11A5E">
              <w:rPr>
                <w:rFonts w:ascii="Times New Roman" w:hAnsi="Times New Roman"/>
                <w:i/>
                <w:iCs/>
                <w:color w:val="3A8B27"/>
                <w:sz w:val="24"/>
                <w:szCs w:val="24"/>
              </w:rPr>
              <w:t>ciconia</w:t>
            </w:r>
            <w:proofErr w:type="spellEnd"/>
            <w:r w:rsidRPr="00E11A5E">
              <w:rPr>
                <w:rFonts w:ascii="Times New Roman" w:hAnsi="Times New Roman"/>
                <w:color w:val="3A8B27"/>
                <w:sz w:val="24"/>
                <w:szCs w:val="24"/>
              </w:rPr>
              <w:t> nest</w:t>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Chira</w:t>
            </w:r>
            <w:proofErr w:type="spellEnd"/>
            <w:r w:rsidRPr="00E11A5E">
              <w:rPr>
                <w:rFonts w:ascii="Times New Roman" w:hAnsi="Times New Roman"/>
                <w:color w:val="3A8B27"/>
                <w:sz w:val="24"/>
                <w:szCs w:val="24"/>
              </w:rPr>
              <w:t xml:space="preserve"> de </w:t>
            </w:r>
            <w:proofErr w:type="spellStart"/>
            <w:r w:rsidRPr="00E11A5E">
              <w:rPr>
                <w:rFonts w:ascii="Times New Roman" w:hAnsi="Times New Roman"/>
                <w:color w:val="3A8B27"/>
                <w:sz w:val="24"/>
                <w:szCs w:val="24"/>
              </w:rPr>
              <w:t>baltă</w:t>
            </w:r>
            <w:proofErr w:type="spellEnd"/>
            <w:r w:rsidRPr="00E11A5E">
              <w:rPr>
                <w:rFonts w:ascii="Times New Roman" w:hAnsi="Times New Roman"/>
                <w:color w:val="3A8B27"/>
                <w:sz w:val="24"/>
                <w:szCs w:val="24"/>
              </w:rPr>
              <w:t xml:space="preserve"> 1 - </w:t>
            </w:r>
            <w:r w:rsidRPr="00E11A5E">
              <w:rPr>
                <w:rFonts w:ascii="Times New Roman" w:hAnsi="Times New Roman"/>
                <w:i/>
                <w:iCs/>
                <w:color w:val="3A8B27"/>
                <w:sz w:val="24"/>
                <w:szCs w:val="24"/>
              </w:rPr>
              <w:t xml:space="preserve">Sterna </w:t>
            </w:r>
            <w:proofErr w:type="spellStart"/>
            <w:r w:rsidRPr="00E11A5E">
              <w:rPr>
                <w:rFonts w:ascii="Times New Roman" w:hAnsi="Times New Roman"/>
                <w:i/>
                <w:iCs/>
                <w:color w:val="3A8B27"/>
                <w:sz w:val="24"/>
                <w:szCs w:val="24"/>
              </w:rPr>
              <w:t>hirundo</w:t>
            </w:r>
            <w:proofErr w:type="spellEnd"/>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80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Chira</w:t>
            </w:r>
            <w:proofErr w:type="spellEnd"/>
            <w:r w:rsidRPr="00E11A5E">
              <w:rPr>
                <w:rFonts w:ascii="Times New Roman" w:hAnsi="Times New Roman"/>
                <w:color w:val="3A8B27"/>
                <w:sz w:val="24"/>
                <w:szCs w:val="24"/>
              </w:rPr>
              <w:t xml:space="preserve"> de </w:t>
            </w:r>
            <w:proofErr w:type="spellStart"/>
            <w:r w:rsidRPr="00E11A5E">
              <w:rPr>
                <w:rFonts w:ascii="Times New Roman" w:hAnsi="Times New Roman"/>
                <w:color w:val="3A8B27"/>
                <w:sz w:val="24"/>
                <w:szCs w:val="24"/>
              </w:rPr>
              <w:t>baltă</w:t>
            </w:r>
            <w:proofErr w:type="spellEnd"/>
            <w:r w:rsidRPr="00E11A5E">
              <w:rPr>
                <w:rFonts w:ascii="Times New Roman" w:hAnsi="Times New Roman"/>
                <w:color w:val="3A8B27"/>
                <w:sz w:val="24"/>
                <w:szCs w:val="24"/>
              </w:rPr>
              <w:t xml:space="preserve"> - </w:t>
            </w:r>
            <w:r w:rsidRPr="00E11A5E">
              <w:rPr>
                <w:rFonts w:ascii="Times New Roman" w:hAnsi="Times New Roman"/>
                <w:i/>
                <w:iCs/>
                <w:color w:val="3A8B27"/>
                <w:sz w:val="24"/>
                <w:szCs w:val="24"/>
              </w:rPr>
              <w:t xml:space="preserve">Sterna </w:t>
            </w:r>
            <w:proofErr w:type="spellStart"/>
            <w:r w:rsidRPr="00E11A5E">
              <w:rPr>
                <w:rFonts w:ascii="Times New Roman" w:hAnsi="Times New Roman"/>
                <w:i/>
                <w:iCs/>
                <w:color w:val="3A8B27"/>
                <w:sz w:val="24"/>
                <w:szCs w:val="24"/>
              </w:rPr>
              <w:t>hirundo</w:t>
            </w:r>
            <w:proofErr w:type="spellEnd"/>
          </w:p>
        </w:tc>
        <w:tc>
          <w:tcPr>
            <w:tcW w:w="0" w:type="auto"/>
            <w:vAlign w:val="center"/>
            <w:hideMark/>
          </w:tcPr>
          <w:p w:rsidR="00014F43" w:rsidRPr="00E11A5E" w:rsidRDefault="00014F43" w:rsidP="00014F43">
            <w:pPr>
              <w:spacing w:after="0" w:line="240" w:lineRule="auto"/>
              <w:rPr>
                <w:rFonts w:ascii="Times New Roman" w:hAnsi="Times New Roman"/>
                <w:sz w:val="24"/>
                <w:szCs w:val="24"/>
              </w:rPr>
            </w:pPr>
          </w:p>
        </w:tc>
      </w:tr>
    </w:tbl>
    <w:p w:rsidR="00014F43" w:rsidRPr="00E11A5E" w:rsidRDefault="00014F43" w:rsidP="00B517DD">
      <w:pPr>
        <w:shd w:val="clear" w:color="auto" w:fill="FFFFFF"/>
        <w:spacing w:after="0" w:line="360" w:lineRule="auto"/>
        <w:jc w:val="both"/>
        <w:rPr>
          <w:rFonts w:ascii="Times New Roman" w:hAnsi="Times New Roman"/>
          <w:color w:val="31849B" w:themeColor="accent5" w:themeShade="BF"/>
          <w:sz w:val="24"/>
          <w:szCs w:val="24"/>
          <w:lang w:eastAsia="ro-RO"/>
        </w:rPr>
      </w:pP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150"/>
        <w:gridCol w:w="1920"/>
        <w:gridCol w:w="150"/>
        <w:gridCol w:w="1920"/>
        <w:gridCol w:w="150"/>
        <w:gridCol w:w="1920"/>
        <w:gridCol w:w="150"/>
        <w:gridCol w:w="1920"/>
        <w:gridCol w:w="150"/>
      </w:tblGrid>
      <w:tr w:rsidR="00014F43" w:rsidRPr="00E11A5E" w:rsidTr="00014F43">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6586CF90" wp14:editId="62A7F690">
                  <wp:extent cx="1143000" cy="854710"/>
                  <wp:effectExtent l="0" t="0" r="0" b="2540"/>
                  <wp:docPr id="17" name="Imagine 17">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7FD5A9FD" wp14:editId="4CE573C2">
                  <wp:extent cx="1143000" cy="854710"/>
                  <wp:effectExtent l="0" t="0" r="0" b="2540"/>
                  <wp:docPr id="18" name="Imagine 18">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42E75794" wp14:editId="18AF1A76">
                  <wp:extent cx="1143000" cy="854710"/>
                  <wp:effectExtent l="0" t="0" r="0" b="2540"/>
                  <wp:docPr id="19" name="Imagine 19">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rsidR="00014F43" w:rsidRPr="00E11A5E" w:rsidRDefault="00014F43" w:rsidP="00014F43">
            <w:pPr>
              <w:spacing w:after="0" w:line="240" w:lineRule="auto"/>
              <w:rPr>
                <w:rFonts w:ascii="Times New Roman" w:hAnsi="Times New Roman"/>
                <w:color w:val="3A8B27"/>
                <w:sz w:val="24"/>
                <w:szCs w:val="24"/>
              </w:rPr>
            </w:pPr>
            <w:r w:rsidRPr="00E11A5E">
              <w:rPr>
                <w:rFonts w:ascii="Times New Roman" w:hAnsi="Times New Roman"/>
                <w:noProof/>
                <w:color w:val="469D32"/>
                <w:sz w:val="24"/>
                <w:szCs w:val="24"/>
              </w:rPr>
              <w:drawing>
                <wp:inline distT="0" distB="0" distL="0" distR="0" wp14:anchorId="4017AE98" wp14:editId="70E60187">
                  <wp:extent cx="1143000" cy="854710"/>
                  <wp:effectExtent l="0" t="0" r="0" b="2540"/>
                  <wp:docPr id="20" name="Imagine 20">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inline>
              </w:drawing>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r>
      <w:tr w:rsidR="00014F43" w:rsidRPr="00E11A5E" w:rsidTr="007679F4">
        <w:trPr>
          <w:tblCellSpacing w:w="0" w:type="dxa"/>
          <w:jc w:val="center"/>
        </w:trPr>
        <w:tc>
          <w:tcPr>
            <w:tcW w:w="150" w:type="dxa"/>
            <w:vAlign w:val="center"/>
            <w:hideMark/>
          </w:tcPr>
          <w:p w:rsidR="00014F43" w:rsidRPr="00E11A5E" w:rsidRDefault="00014F43" w:rsidP="00014F43">
            <w:pPr>
              <w:spacing w:after="0" w:line="240" w:lineRule="auto"/>
              <w:rPr>
                <w:rFonts w:ascii="Times New Roman" w:hAnsi="Times New Roman"/>
                <w:sz w:val="24"/>
                <w:szCs w:val="24"/>
              </w:rPr>
            </w:pPr>
          </w:p>
        </w:tc>
        <w:tc>
          <w:tcPr>
            <w:tcW w:w="1920" w:type="dxa"/>
            <w:vAlign w:val="center"/>
            <w:hideMark/>
          </w:tcPr>
          <w:p w:rsidR="00014F43" w:rsidRPr="00E11A5E" w:rsidRDefault="00014F43" w:rsidP="00014F43">
            <w:pPr>
              <w:spacing w:before="100" w:beforeAutospacing="1" w:after="100" w:afterAutospacing="1"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Cătina</w:t>
            </w:r>
            <w:proofErr w:type="spellEnd"/>
            <w:r w:rsidRPr="00E11A5E">
              <w:rPr>
                <w:rFonts w:ascii="Times New Roman" w:hAnsi="Times New Roman"/>
                <w:color w:val="3A8B27"/>
                <w:sz w:val="24"/>
                <w:szCs w:val="24"/>
              </w:rPr>
              <w:t xml:space="preserve"> </w:t>
            </w:r>
            <w:proofErr w:type="spellStart"/>
            <w:r w:rsidRPr="00E11A5E">
              <w:rPr>
                <w:rFonts w:ascii="Times New Roman" w:hAnsi="Times New Roman"/>
                <w:color w:val="3A8B27"/>
                <w:sz w:val="24"/>
                <w:szCs w:val="24"/>
              </w:rPr>
              <w:t>albă</w:t>
            </w:r>
            <w:proofErr w:type="spellEnd"/>
            <w:r w:rsidRPr="00E11A5E">
              <w:rPr>
                <w:rFonts w:ascii="Times New Roman" w:hAnsi="Times New Roman"/>
                <w:color w:val="3A8B27"/>
                <w:sz w:val="24"/>
                <w:szCs w:val="24"/>
              </w:rPr>
              <w:t xml:space="preserve"> - </w:t>
            </w:r>
            <w:proofErr w:type="spellStart"/>
            <w:r w:rsidRPr="00E11A5E">
              <w:rPr>
                <w:rFonts w:ascii="Times New Roman" w:hAnsi="Times New Roman"/>
                <w:i/>
                <w:iCs/>
                <w:color w:val="3A8B27"/>
                <w:sz w:val="24"/>
                <w:szCs w:val="24"/>
              </w:rPr>
              <w:t>Hyppophae</w:t>
            </w:r>
            <w:proofErr w:type="spellEnd"/>
            <w:r w:rsidRPr="00E11A5E">
              <w:rPr>
                <w:rFonts w:ascii="Times New Roman" w:hAnsi="Times New Roman"/>
                <w:i/>
                <w:iCs/>
                <w:color w:val="3A8B27"/>
                <w:sz w:val="24"/>
                <w:szCs w:val="24"/>
              </w:rPr>
              <w:t xml:space="preserve"> </w:t>
            </w:r>
            <w:proofErr w:type="spellStart"/>
            <w:r w:rsidRPr="00E11A5E">
              <w:rPr>
                <w:rFonts w:ascii="Times New Roman" w:hAnsi="Times New Roman"/>
                <w:i/>
                <w:iCs/>
                <w:color w:val="3A8B27"/>
                <w:sz w:val="24"/>
                <w:szCs w:val="24"/>
              </w:rPr>
              <w:t>rhammnoides</w:t>
            </w:r>
            <w:proofErr w:type="spellEnd"/>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92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Iasca</w:t>
            </w:r>
            <w:proofErr w:type="spellEnd"/>
            <w:r w:rsidRPr="00E11A5E">
              <w:rPr>
                <w:rFonts w:ascii="Times New Roman" w:hAnsi="Times New Roman"/>
                <w:color w:val="3A8B27"/>
                <w:sz w:val="24"/>
                <w:szCs w:val="24"/>
              </w:rPr>
              <w:t xml:space="preserve"> - </w:t>
            </w:r>
            <w:r w:rsidRPr="00E11A5E">
              <w:rPr>
                <w:rFonts w:ascii="Times New Roman" w:hAnsi="Times New Roman"/>
                <w:i/>
                <w:iCs/>
                <w:color w:val="3A8B27"/>
                <w:sz w:val="24"/>
                <w:szCs w:val="24"/>
              </w:rPr>
              <w:t xml:space="preserve">Ganoderma </w:t>
            </w:r>
            <w:proofErr w:type="spellStart"/>
            <w:r w:rsidRPr="00E11A5E">
              <w:rPr>
                <w:rFonts w:ascii="Times New Roman" w:hAnsi="Times New Roman"/>
                <w:i/>
                <w:iCs/>
                <w:color w:val="3A8B27"/>
                <w:sz w:val="24"/>
                <w:szCs w:val="24"/>
              </w:rPr>
              <w:t>applanatum</w:t>
            </w:r>
            <w:proofErr w:type="spellEnd"/>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92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Nufăr</w:t>
            </w:r>
            <w:proofErr w:type="spellEnd"/>
            <w:r w:rsidRPr="00E11A5E">
              <w:rPr>
                <w:rFonts w:ascii="Times New Roman" w:hAnsi="Times New Roman"/>
                <w:color w:val="3A8B27"/>
                <w:sz w:val="24"/>
                <w:szCs w:val="24"/>
              </w:rPr>
              <w:t xml:space="preserve"> </w:t>
            </w:r>
            <w:proofErr w:type="spellStart"/>
            <w:r w:rsidRPr="00E11A5E">
              <w:rPr>
                <w:rFonts w:ascii="Times New Roman" w:hAnsi="Times New Roman"/>
                <w:color w:val="3A8B27"/>
                <w:sz w:val="24"/>
                <w:szCs w:val="24"/>
              </w:rPr>
              <w:t>alb</w:t>
            </w:r>
            <w:proofErr w:type="spellEnd"/>
            <w:r w:rsidRPr="00E11A5E">
              <w:rPr>
                <w:rFonts w:ascii="Times New Roman" w:hAnsi="Times New Roman"/>
                <w:color w:val="3A8B27"/>
                <w:sz w:val="24"/>
                <w:szCs w:val="24"/>
              </w:rPr>
              <w:t xml:space="preserve"> 1 - </w:t>
            </w:r>
            <w:r w:rsidRPr="00E11A5E">
              <w:rPr>
                <w:rFonts w:ascii="Times New Roman" w:hAnsi="Times New Roman"/>
                <w:i/>
                <w:iCs/>
                <w:color w:val="3A8B27"/>
                <w:sz w:val="24"/>
                <w:szCs w:val="24"/>
              </w:rPr>
              <w:t>Nymphaea alba</w:t>
            </w:r>
          </w:p>
        </w:tc>
        <w:tc>
          <w:tcPr>
            <w:tcW w:w="150" w:type="dxa"/>
            <w:vAlign w:val="center"/>
            <w:hideMark/>
          </w:tcPr>
          <w:p w:rsidR="00014F43" w:rsidRPr="00E11A5E" w:rsidRDefault="00014F43" w:rsidP="00014F43">
            <w:pPr>
              <w:spacing w:after="0" w:line="240" w:lineRule="auto"/>
              <w:rPr>
                <w:rFonts w:ascii="Times New Roman" w:hAnsi="Times New Roman"/>
                <w:color w:val="3A8B27"/>
                <w:sz w:val="24"/>
                <w:szCs w:val="24"/>
              </w:rPr>
            </w:pPr>
          </w:p>
        </w:tc>
        <w:tc>
          <w:tcPr>
            <w:tcW w:w="1920" w:type="dxa"/>
            <w:hideMark/>
          </w:tcPr>
          <w:p w:rsidR="00014F43" w:rsidRPr="00E11A5E" w:rsidRDefault="00014F43" w:rsidP="00014F43">
            <w:pPr>
              <w:spacing w:after="0" w:line="240" w:lineRule="auto"/>
              <w:rPr>
                <w:rFonts w:ascii="Times New Roman" w:hAnsi="Times New Roman"/>
                <w:color w:val="3A8B27"/>
                <w:sz w:val="24"/>
                <w:szCs w:val="24"/>
              </w:rPr>
            </w:pPr>
            <w:proofErr w:type="spellStart"/>
            <w:r w:rsidRPr="00E11A5E">
              <w:rPr>
                <w:rFonts w:ascii="Times New Roman" w:hAnsi="Times New Roman"/>
                <w:color w:val="3A8B27"/>
                <w:sz w:val="24"/>
                <w:szCs w:val="24"/>
              </w:rPr>
              <w:t>Nufăr</w:t>
            </w:r>
            <w:proofErr w:type="spellEnd"/>
            <w:r w:rsidRPr="00E11A5E">
              <w:rPr>
                <w:rFonts w:ascii="Times New Roman" w:hAnsi="Times New Roman"/>
                <w:color w:val="3A8B27"/>
                <w:sz w:val="24"/>
                <w:szCs w:val="24"/>
              </w:rPr>
              <w:t xml:space="preserve"> </w:t>
            </w:r>
            <w:proofErr w:type="spellStart"/>
            <w:r w:rsidRPr="00E11A5E">
              <w:rPr>
                <w:rFonts w:ascii="Times New Roman" w:hAnsi="Times New Roman"/>
                <w:color w:val="3A8B27"/>
                <w:sz w:val="24"/>
                <w:szCs w:val="24"/>
              </w:rPr>
              <w:t>galben</w:t>
            </w:r>
            <w:proofErr w:type="spellEnd"/>
            <w:r w:rsidRPr="00E11A5E">
              <w:rPr>
                <w:rFonts w:ascii="Times New Roman" w:hAnsi="Times New Roman"/>
                <w:color w:val="3A8B27"/>
                <w:sz w:val="24"/>
                <w:szCs w:val="24"/>
              </w:rPr>
              <w:t xml:space="preserve"> - </w:t>
            </w:r>
            <w:proofErr w:type="spellStart"/>
            <w:r w:rsidRPr="00E11A5E">
              <w:rPr>
                <w:rFonts w:ascii="Times New Roman" w:hAnsi="Times New Roman"/>
                <w:i/>
                <w:iCs/>
                <w:color w:val="3A8B27"/>
                <w:sz w:val="24"/>
                <w:szCs w:val="24"/>
              </w:rPr>
              <w:t>Nuphar</w:t>
            </w:r>
            <w:proofErr w:type="spellEnd"/>
            <w:r w:rsidRPr="00E11A5E">
              <w:rPr>
                <w:rFonts w:ascii="Times New Roman" w:hAnsi="Times New Roman"/>
                <w:i/>
                <w:iCs/>
                <w:color w:val="3A8B27"/>
                <w:sz w:val="24"/>
                <w:szCs w:val="24"/>
              </w:rPr>
              <w:t xml:space="preserve"> lutea</w:t>
            </w:r>
          </w:p>
        </w:tc>
        <w:tc>
          <w:tcPr>
            <w:tcW w:w="0" w:type="auto"/>
            <w:vAlign w:val="center"/>
            <w:hideMark/>
          </w:tcPr>
          <w:p w:rsidR="00014F43" w:rsidRPr="00E11A5E" w:rsidRDefault="00014F43" w:rsidP="00014F43">
            <w:pPr>
              <w:spacing w:after="0" w:line="240" w:lineRule="auto"/>
              <w:rPr>
                <w:rFonts w:ascii="Times New Roman" w:hAnsi="Times New Roman"/>
                <w:sz w:val="24"/>
                <w:szCs w:val="24"/>
              </w:rPr>
            </w:pPr>
          </w:p>
        </w:tc>
      </w:tr>
    </w:tbl>
    <w:p w:rsidR="007679F4" w:rsidRPr="00E11A5E" w:rsidRDefault="007679F4" w:rsidP="007679F4">
      <w:pPr>
        <w:shd w:val="clear" w:color="auto" w:fill="FFFFFF"/>
        <w:spacing w:after="0" w:line="240" w:lineRule="auto"/>
        <w:rPr>
          <w:rFonts w:ascii="Times New Roman" w:hAnsi="Times New Roman"/>
          <w:b/>
          <w:bCs/>
          <w:sz w:val="24"/>
          <w:szCs w:val="24"/>
        </w:rPr>
      </w:pPr>
    </w:p>
    <w:p w:rsidR="007679F4" w:rsidRPr="00E11A5E" w:rsidRDefault="007679F4" w:rsidP="007679F4">
      <w:pPr>
        <w:shd w:val="clear" w:color="auto" w:fill="FFFFFF"/>
        <w:spacing w:after="0" w:line="240" w:lineRule="auto"/>
        <w:rPr>
          <w:rFonts w:ascii="Times New Roman" w:hAnsi="Times New Roman"/>
          <w:b/>
          <w:bCs/>
          <w:sz w:val="24"/>
          <w:szCs w:val="24"/>
        </w:rPr>
      </w:pPr>
    </w:p>
    <w:p w:rsidR="007679F4" w:rsidRPr="00E11A5E" w:rsidRDefault="007679F4" w:rsidP="007679F4">
      <w:pPr>
        <w:shd w:val="clear" w:color="auto" w:fill="FFFFFF"/>
        <w:spacing w:after="0" w:line="240" w:lineRule="auto"/>
        <w:rPr>
          <w:rFonts w:ascii="Times New Roman" w:hAnsi="Times New Roman"/>
          <w:b/>
          <w:bCs/>
          <w:sz w:val="24"/>
          <w:szCs w:val="24"/>
        </w:rPr>
      </w:pPr>
    </w:p>
    <w:p w:rsidR="007679F4" w:rsidRPr="00E11A5E" w:rsidRDefault="00C31B5A" w:rsidP="007679F4">
      <w:pPr>
        <w:shd w:val="clear" w:color="auto" w:fill="FFFFFF"/>
        <w:spacing w:after="0" w:line="240" w:lineRule="auto"/>
        <w:rPr>
          <w:rFonts w:ascii="Times New Roman" w:hAnsi="Times New Roman"/>
          <w:b/>
          <w:bCs/>
          <w:sz w:val="24"/>
          <w:szCs w:val="24"/>
        </w:rPr>
      </w:pPr>
      <w:hyperlink r:id="rId59" w:tgtFrame="_blank" w:history="1">
        <w:r w:rsidR="007679F4" w:rsidRPr="00E11A5E">
          <w:rPr>
            <w:rFonts w:ascii="Times New Roman" w:hAnsi="Times New Roman"/>
            <w:b/>
            <w:bCs/>
            <w:sz w:val="24"/>
            <w:szCs w:val="24"/>
          </w:rPr>
          <w:t xml:space="preserve">Delta </w:t>
        </w:r>
        <w:proofErr w:type="spellStart"/>
        <w:r w:rsidR="007679F4" w:rsidRPr="00E11A5E">
          <w:rPr>
            <w:rFonts w:ascii="Times New Roman" w:hAnsi="Times New Roman"/>
            <w:b/>
            <w:bCs/>
            <w:sz w:val="24"/>
            <w:szCs w:val="24"/>
          </w:rPr>
          <w:t>Dunării</w:t>
        </w:r>
        <w:proofErr w:type="spellEnd"/>
        <w:r w:rsidR="007679F4" w:rsidRPr="00E11A5E">
          <w:rPr>
            <w:rFonts w:ascii="Times New Roman" w:hAnsi="Times New Roman"/>
            <w:b/>
            <w:bCs/>
            <w:sz w:val="24"/>
            <w:szCs w:val="24"/>
          </w:rPr>
          <w:t xml:space="preserve"> ROSCI0065</w:t>
        </w:r>
      </w:hyperlink>
    </w:p>
    <w:p w:rsidR="007679F4" w:rsidRPr="00E11A5E" w:rsidRDefault="007679F4" w:rsidP="007679F4">
      <w:pPr>
        <w:shd w:val="clear" w:color="auto" w:fill="FFFFFF"/>
        <w:spacing w:after="0" w:line="240" w:lineRule="auto"/>
        <w:rPr>
          <w:rFonts w:ascii="Times New Roman" w:hAnsi="Times New Roman"/>
          <w:color w:val="000000"/>
          <w:sz w:val="24"/>
          <w:szCs w:val="24"/>
        </w:rPr>
      </w:pPr>
      <w:r w:rsidRPr="00E11A5E">
        <w:rPr>
          <w:rFonts w:ascii="Times New Roman" w:hAnsi="Times New Roman"/>
          <w:color w:val="000000"/>
          <w:sz w:val="24"/>
          <w:szCs w:val="24"/>
        </w:rPr>
        <w:t>   </w:t>
      </w:r>
      <w:proofErr w:type="spellStart"/>
      <w:r w:rsidRPr="00E11A5E">
        <w:rPr>
          <w:rFonts w:ascii="Times New Roman" w:hAnsi="Times New Roman"/>
          <w:color w:val="000000"/>
          <w:sz w:val="24"/>
          <w:szCs w:val="24"/>
          <w:u w:val="single"/>
        </w:rPr>
        <w:t>Situl</w:t>
      </w:r>
      <w:proofErr w:type="spellEnd"/>
      <w:r w:rsidRPr="00E11A5E">
        <w:rPr>
          <w:rFonts w:ascii="Times New Roman" w:hAnsi="Times New Roman"/>
          <w:color w:val="000000"/>
          <w:sz w:val="24"/>
          <w:szCs w:val="24"/>
          <w:u w:val="single"/>
        </w:rPr>
        <w:t xml:space="preserve"> de </w:t>
      </w:r>
      <w:proofErr w:type="spellStart"/>
      <w:r w:rsidRPr="00E11A5E">
        <w:rPr>
          <w:rFonts w:ascii="Times New Roman" w:hAnsi="Times New Roman"/>
          <w:color w:val="000000"/>
          <w:sz w:val="24"/>
          <w:szCs w:val="24"/>
          <w:u w:val="single"/>
        </w:rPr>
        <w:t>importanţă</w:t>
      </w:r>
      <w:proofErr w:type="spellEnd"/>
      <w:r w:rsidRPr="00E11A5E">
        <w:rPr>
          <w:rFonts w:ascii="Times New Roman" w:hAnsi="Times New Roman"/>
          <w:color w:val="000000"/>
          <w:sz w:val="24"/>
          <w:szCs w:val="24"/>
          <w:u w:val="single"/>
        </w:rPr>
        <w:t xml:space="preserve"> </w:t>
      </w:r>
      <w:proofErr w:type="spellStart"/>
      <w:r w:rsidRPr="00E11A5E">
        <w:rPr>
          <w:rFonts w:ascii="Times New Roman" w:hAnsi="Times New Roman"/>
          <w:color w:val="000000"/>
          <w:sz w:val="24"/>
          <w:szCs w:val="24"/>
          <w:u w:val="single"/>
        </w:rPr>
        <w:t>comunitară</w:t>
      </w:r>
      <w:proofErr w:type="spellEnd"/>
      <w:r w:rsidRPr="00E11A5E">
        <w:rPr>
          <w:rFonts w:ascii="Times New Roman" w:hAnsi="Times New Roman"/>
          <w:color w:val="000000"/>
          <w:sz w:val="24"/>
          <w:szCs w:val="24"/>
        </w:rPr>
        <w:t> </w:t>
      </w:r>
      <w:r w:rsidRPr="00E11A5E">
        <w:rPr>
          <w:rFonts w:ascii="Times New Roman" w:hAnsi="Times New Roman"/>
          <w:b/>
          <w:bCs/>
          <w:color w:val="000000"/>
          <w:sz w:val="24"/>
          <w:szCs w:val="24"/>
        </w:rPr>
        <w:t xml:space="preserve">Delta </w:t>
      </w:r>
      <w:proofErr w:type="spellStart"/>
      <w:r w:rsidRPr="00E11A5E">
        <w:rPr>
          <w:rFonts w:ascii="Times New Roman" w:hAnsi="Times New Roman"/>
          <w:b/>
          <w:bCs/>
          <w:color w:val="000000"/>
          <w:sz w:val="24"/>
          <w:szCs w:val="24"/>
        </w:rPr>
        <w:t>Dunării</w:t>
      </w:r>
      <w:proofErr w:type="spellEnd"/>
      <w:r w:rsidRPr="00E11A5E">
        <w:rPr>
          <w:rFonts w:ascii="Times New Roman" w:hAnsi="Times New Roman"/>
          <w:b/>
          <w:bCs/>
          <w:color w:val="000000"/>
          <w:sz w:val="24"/>
          <w:szCs w:val="24"/>
        </w:rPr>
        <w:t xml:space="preserve"> ROSCI0065, </w:t>
      </w:r>
      <w:r w:rsidRPr="00E11A5E">
        <w:rPr>
          <w:rFonts w:ascii="Times New Roman" w:hAnsi="Times New Roman"/>
          <w:color w:val="000000"/>
          <w:sz w:val="24"/>
          <w:szCs w:val="24"/>
        </w:rPr>
        <w:t xml:space="preserve">a </w:t>
      </w:r>
      <w:proofErr w:type="spellStart"/>
      <w:r w:rsidRPr="00E11A5E">
        <w:rPr>
          <w:rFonts w:ascii="Times New Roman" w:hAnsi="Times New Roman"/>
          <w:color w:val="000000"/>
          <w:sz w:val="24"/>
          <w:szCs w:val="24"/>
        </w:rPr>
        <w:t>fost</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desemnat</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pentru</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conservarea</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speciilor</w:t>
      </w:r>
      <w:proofErr w:type="spellEnd"/>
      <w:r w:rsidRPr="00E11A5E">
        <w:rPr>
          <w:rFonts w:ascii="Times New Roman" w:hAnsi="Times New Roman"/>
          <w:color w:val="000000"/>
          <w:sz w:val="24"/>
          <w:szCs w:val="24"/>
        </w:rPr>
        <w:t>/</w:t>
      </w:r>
      <w:proofErr w:type="spellStart"/>
      <w:r w:rsidRPr="00E11A5E">
        <w:rPr>
          <w:rFonts w:ascii="Times New Roman" w:hAnsi="Times New Roman"/>
          <w:color w:val="000000"/>
          <w:sz w:val="24"/>
          <w:szCs w:val="24"/>
        </w:rPr>
        <w:t>habitatelor</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interes</w:t>
      </w:r>
      <w:proofErr w:type="spellEnd"/>
      <w:r w:rsidRPr="00E11A5E">
        <w:rPr>
          <w:rFonts w:ascii="Times New Roman" w:hAnsi="Times New Roman"/>
          <w:color w:val="000000"/>
          <w:sz w:val="24"/>
          <w:szCs w:val="24"/>
        </w:rPr>
        <w:t xml:space="preserve"> </w:t>
      </w:r>
      <w:proofErr w:type="spellStart"/>
      <w:proofErr w:type="gramStart"/>
      <w:r w:rsidRPr="00E11A5E">
        <w:rPr>
          <w:rFonts w:ascii="Times New Roman" w:hAnsi="Times New Roman"/>
          <w:color w:val="000000"/>
          <w:sz w:val="24"/>
          <w:szCs w:val="24"/>
        </w:rPr>
        <w:t>comunitar</w:t>
      </w:r>
      <w:proofErr w:type="spellEnd"/>
      <w:r w:rsidRPr="00E11A5E">
        <w:rPr>
          <w:rFonts w:ascii="Times New Roman" w:hAnsi="Times New Roman"/>
          <w:color w:val="000000"/>
          <w:sz w:val="24"/>
          <w:szCs w:val="24"/>
        </w:rPr>
        <w:t> </w:t>
      </w:r>
      <w:r w:rsidRPr="00E11A5E">
        <w:rPr>
          <w:rFonts w:ascii="Times New Roman" w:hAnsi="Times New Roman"/>
          <w:b/>
          <w:bCs/>
          <w:color w:val="000000"/>
          <w:sz w:val="24"/>
          <w:szCs w:val="24"/>
        </w:rPr>
        <w:t>:</w:t>
      </w:r>
      <w:proofErr w:type="gramEnd"/>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29 de </w:t>
      </w:r>
      <w:proofErr w:type="spellStart"/>
      <w:r w:rsidRPr="00E11A5E">
        <w:rPr>
          <w:rFonts w:ascii="Times New Roman" w:hAnsi="Times New Roman"/>
          <w:color w:val="000000"/>
          <w:sz w:val="24"/>
          <w:szCs w:val="24"/>
        </w:rPr>
        <w:t>tipuri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habitate</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interes</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comunitar</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dintre</w:t>
      </w:r>
      <w:proofErr w:type="spellEnd"/>
      <w:r w:rsidRPr="00E11A5E">
        <w:rPr>
          <w:rFonts w:ascii="Times New Roman" w:hAnsi="Times New Roman"/>
          <w:color w:val="000000"/>
          <w:sz w:val="24"/>
          <w:szCs w:val="24"/>
        </w:rPr>
        <w:t xml:space="preserve"> care 7 </w:t>
      </w:r>
      <w:proofErr w:type="spellStart"/>
      <w:r w:rsidRPr="00E11A5E">
        <w:rPr>
          <w:rFonts w:ascii="Times New Roman" w:hAnsi="Times New Roman"/>
          <w:color w:val="000000"/>
          <w:sz w:val="24"/>
          <w:szCs w:val="24"/>
        </w:rPr>
        <w:t>habitate</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interes</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prioritar</w:t>
      </w:r>
      <w:proofErr w:type="spellEnd"/>
      <w:r w:rsidRPr="00E11A5E">
        <w:rPr>
          <w:rFonts w:ascii="Times New Roman" w:hAnsi="Times New Roman"/>
          <w:color w:val="000000"/>
          <w:sz w:val="24"/>
          <w:szCs w:val="24"/>
        </w:rPr>
        <w:t xml:space="preserve"> (71,24% din </w:t>
      </w:r>
      <w:proofErr w:type="spellStart"/>
      <w:r w:rsidRPr="00E11A5E">
        <w:rPr>
          <w:rFonts w:ascii="Times New Roman" w:hAnsi="Times New Roman"/>
          <w:color w:val="000000"/>
          <w:sz w:val="24"/>
          <w:szCs w:val="24"/>
        </w:rPr>
        <w:t>suprafața</w:t>
      </w:r>
      <w:proofErr w:type="spellEnd"/>
      <w:r w:rsidRPr="00E11A5E">
        <w:rPr>
          <w:rFonts w:ascii="Times New Roman" w:hAnsi="Times New Roman"/>
          <w:color w:val="000000"/>
          <w:sz w:val="24"/>
          <w:szCs w:val="24"/>
        </w:rPr>
        <w:t xml:space="preserve"> ROSCI0065 </w:t>
      </w:r>
      <w:proofErr w:type="spellStart"/>
      <w:r w:rsidRPr="00E11A5E">
        <w:rPr>
          <w:rFonts w:ascii="Times New Roman" w:hAnsi="Times New Roman"/>
          <w:color w:val="000000"/>
          <w:sz w:val="24"/>
          <w:szCs w:val="24"/>
        </w:rPr>
        <w:t>este</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ocupată</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habitatele</w:t>
      </w:r>
      <w:proofErr w:type="spellEnd"/>
      <w:r w:rsidRPr="00E11A5E">
        <w:rPr>
          <w:rFonts w:ascii="Times New Roman" w:hAnsi="Times New Roman"/>
          <w:color w:val="000000"/>
          <w:sz w:val="24"/>
          <w:szCs w:val="24"/>
        </w:rPr>
        <w:t xml:space="preserve"> Natura 2000 (</w:t>
      </w:r>
      <w:proofErr w:type="spellStart"/>
      <w:r w:rsidRPr="00E11A5E">
        <w:rPr>
          <w:rFonts w:ascii="Times New Roman" w:hAnsi="Times New Roman"/>
          <w:color w:val="000000"/>
          <w:sz w:val="24"/>
          <w:szCs w:val="24"/>
        </w:rPr>
        <w:t>Doroftei</w:t>
      </w:r>
      <w:proofErr w:type="spellEnd"/>
      <w:r w:rsidRPr="00E11A5E">
        <w:rPr>
          <w:rFonts w:ascii="Times New Roman" w:hAnsi="Times New Roman"/>
          <w:color w:val="000000"/>
          <w:sz w:val="24"/>
          <w:szCs w:val="24"/>
        </w:rPr>
        <w:t xml:space="preserve"> &amp; </w:t>
      </w:r>
      <w:proofErr w:type="spellStart"/>
      <w:r w:rsidRPr="00E11A5E">
        <w:rPr>
          <w:rFonts w:ascii="Times New Roman" w:hAnsi="Times New Roman"/>
          <w:color w:val="000000"/>
          <w:sz w:val="24"/>
          <w:szCs w:val="24"/>
        </w:rPr>
        <w:t>Mierlă</w:t>
      </w:r>
      <w:proofErr w:type="spellEnd"/>
      <w:r w:rsidRPr="00E11A5E">
        <w:rPr>
          <w:rFonts w:ascii="Times New Roman" w:hAnsi="Times New Roman"/>
          <w:color w:val="000000"/>
          <w:sz w:val="24"/>
          <w:szCs w:val="24"/>
        </w:rPr>
        <w:t>, 2012)</w:t>
      </w:r>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proofErr w:type="spellStart"/>
      <w:r w:rsidRPr="00E11A5E">
        <w:rPr>
          <w:rFonts w:ascii="Times New Roman" w:hAnsi="Times New Roman"/>
          <w:b/>
          <w:bCs/>
          <w:color w:val="000000"/>
          <w:sz w:val="24"/>
          <w:szCs w:val="24"/>
        </w:rPr>
        <w:t>Specii</w:t>
      </w:r>
      <w:proofErr w:type="spellEnd"/>
      <w:r w:rsidRPr="00E11A5E">
        <w:rPr>
          <w:rFonts w:ascii="Times New Roman" w:hAnsi="Times New Roman"/>
          <w:b/>
          <w:bCs/>
          <w:color w:val="000000"/>
          <w:sz w:val="24"/>
          <w:szCs w:val="24"/>
        </w:rPr>
        <w:t xml:space="preserve"> enumerate </w:t>
      </w:r>
      <w:proofErr w:type="spellStart"/>
      <w:r w:rsidRPr="00E11A5E">
        <w:rPr>
          <w:rFonts w:ascii="Times New Roman" w:hAnsi="Times New Roman"/>
          <w:b/>
          <w:bCs/>
          <w:color w:val="000000"/>
          <w:sz w:val="24"/>
          <w:szCs w:val="24"/>
        </w:rPr>
        <w:t>în</w:t>
      </w:r>
      <w:proofErr w:type="spellEnd"/>
      <w:r w:rsidRPr="00E11A5E">
        <w:rPr>
          <w:rFonts w:ascii="Times New Roman" w:hAnsi="Times New Roman"/>
          <w:b/>
          <w:bCs/>
          <w:color w:val="000000"/>
          <w:sz w:val="24"/>
          <w:szCs w:val="24"/>
        </w:rPr>
        <w:t xml:space="preserve"> </w:t>
      </w:r>
      <w:proofErr w:type="spellStart"/>
      <w:r w:rsidRPr="00E11A5E">
        <w:rPr>
          <w:rFonts w:ascii="Times New Roman" w:hAnsi="Times New Roman"/>
          <w:b/>
          <w:bCs/>
          <w:color w:val="000000"/>
          <w:sz w:val="24"/>
          <w:szCs w:val="24"/>
        </w:rPr>
        <w:t>Anexa</w:t>
      </w:r>
      <w:proofErr w:type="spellEnd"/>
      <w:r w:rsidRPr="00E11A5E">
        <w:rPr>
          <w:rFonts w:ascii="Times New Roman" w:hAnsi="Times New Roman"/>
          <w:b/>
          <w:bCs/>
          <w:color w:val="000000"/>
          <w:sz w:val="24"/>
          <w:szCs w:val="24"/>
        </w:rPr>
        <w:t xml:space="preserve"> II a </w:t>
      </w:r>
      <w:proofErr w:type="spellStart"/>
      <w:r w:rsidRPr="00E11A5E">
        <w:rPr>
          <w:rFonts w:ascii="Times New Roman" w:hAnsi="Times New Roman"/>
          <w:b/>
          <w:bCs/>
          <w:color w:val="000000"/>
          <w:sz w:val="24"/>
          <w:szCs w:val="24"/>
        </w:rPr>
        <w:t>Directivei</w:t>
      </w:r>
      <w:proofErr w:type="spellEnd"/>
      <w:r w:rsidRPr="00E11A5E">
        <w:rPr>
          <w:rFonts w:ascii="Times New Roman" w:hAnsi="Times New Roman"/>
          <w:b/>
          <w:bCs/>
          <w:color w:val="000000"/>
          <w:sz w:val="24"/>
          <w:szCs w:val="24"/>
        </w:rPr>
        <w:t xml:space="preserve"> </w:t>
      </w:r>
      <w:proofErr w:type="spellStart"/>
      <w:r w:rsidRPr="00E11A5E">
        <w:rPr>
          <w:rFonts w:ascii="Times New Roman" w:hAnsi="Times New Roman"/>
          <w:b/>
          <w:bCs/>
          <w:color w:val="000000"/>
          <w:sz w:val="24"/>
          <w:szCs w:val="24"/>
        </w:rPr>
        <w:t>Consiliului</w:t>
      </w:r>
      <w:proofErr w:type="spellEnd"/>
      <w:r w:rsidRPr="00E11A5E">
        <w:rPr>
          <w:rFonts w:ascii="Times New Roman" w:hAnsi="Times New Roman"/>
          <w:b/>
          <w:bCs/>
          <w:color w:val="000000"/>
          <w:sz w:val="24"/>
          <w:szCs w:val="24"/>
        </w:rPr>
        <w:t xml:space="preserve"> 92/43/CEE):</w:t>
      </w:r>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5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plante</w:t>
      </w:r>
      <w:proofErr w:type="spellEnd"/>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9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nevertebrate</w:t>
      </w:r>
      <w:proofErr w:type="spellEnd"/>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15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peşti</w:t>
      </w:r>
      <w:proofErr w:type="spellEnd"/>
    </w:p>
    <w:p w:rsidR="007679F4" w:rsidRPr="00E11A5E" w:rsidRDefault="007679F4" w:rsidP="007679F4">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2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amfibieni</w:t>
      </w:r>
      <w:proofErr w:type="spellEnd"/>
      <w:r w:rsidRPr="00E11A5E">
        <w:rPr>
          <w:rFonts w:ascii="Times New Roman" w:hAnsi="Times New Roman"/>
          <w:color w:val="000000"/>
          <w:sz w:val="24"/>
          <w:szCs w:val="24"/>
        </w:rPr>
        <w:t xml:space="preserve"> </w:t>
      </w:r>
      <w:proofErr w:type="spellStart"/>
      <w:r w:rsidRPr="00E11A5E">
        <w:rPr>
          <w:rFonts w:ascii="Times New Roman" w:hAnsi="Times New Roman"/>
          <w:color w:val="000000"/>
          <w:sz w:val="24"/>
          <w:szCs w:val="24"/>
        </w:rPr>
        <w:t>şi</w:t>
      </w:r>
      <w:proofErr w:type="spellEnd"/>
      <w:r w:rsidRPr="00E11A5E">
        <w:rPr>
          <w:rFonts w:ascii="Times New Roman" w:hAnsi="Times New Roman"/>
          <w:color w:val="000000"/>
          <w:sz w:val="24"/>
          <w:szCs w:val="24"/>
        </w:rPr>
        <w:t xml:space="preserve"> 3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reptile</w:t>
      </w:r>
    </w:p>
    <w:p w:rsidR="00014F43" w:rsidRPr="00E11A5E" w:rsidRDefault="007679F4" w:rsidP="00E11A5E">
      <w:pPr>
        <w:numPr>
          <w:ilvl w:val="0"/>
          <w:numId w:val="43"/>
        </w:numPr>
        <w:shd w:val="clear" w:color="auto" w:fill="FFFFFF"/>
        <w:spacing w:after="0" w:line="240" w:lineRule="auto"/>
        <w:ind w:left="225"/>
        <w:rPr>
          <w:rFonts w:ascii="Times New Roman" w:hAnsi="Times New Roman"/>
          <w:color w:val="000000"/>
          <w:sz w:val="24"/>
          <w:szCs w:val="24"/>
        </w:rPr>
      </w:pPr>
      <w:r w:rsidRPr="00E11A5E">
        <w:rPr>
          <w:rFonts w:ascii="Times New Roman" w:hAnsi="Times New Roman"/>
          <w:color w:val="000000"/>
          <w:sz w:val="24"/>
          <w:szCs w:val="24"/>
        </w:rPr>
        <w:t xml:space="preserve">7 </w:t>
      </w:r>
      <w:proofErr w:type="spellStart"/>
      <w:r w:rsidRPr="00E11A5E">
        <w:rPr>
          <w:rFonts w:ascii="Times New Roman" w:hAnsi="Times New Roman"/>
          <w:color w:val="000000"/>
          <w:sz w:val="24"/>
          <w:szCs w:val="24"/>
        </w:rPr>
        <w:t>specii</w:t>
      </w:r>
      <w:proofErr w:type="spellEnd"/>
      <w:r w:rsidRPr="00E11A5E">
        <w:rPr>
          <w:rFonts w:ascii="Times New Roman" w:hAnsi="Times New Roman"/>
          <w:color w:val="000000"/>
          <w:sz w:val="24"/>
          <w:szCs w:val="24"/>
        </w:rPr>
        <w:t xml:space="preserve"> de </w:t>
      </w:r>
      <w:proofErr w:type="spellStart"/>
      <w:r w:rsidRPr="00E11A5E">
        <w:rPr>
          <w:rFonts w:ascii="Times New Roman" w:hAnsi="Times New Roman"/>
          <w:color w:val="000000"/>
          <w:sz w:val="24"/>
          <w:szCs w:val="24"/>
        </w:rPr>
        <w:t>mamifere</w:t>
      </w:r>
      <w:proofErr w:type="spellEnd"/>
    </w:p>
    <w:p w:rsidR="00204C37" w:rsidRPr="00E11A5E" w:rsidRDefault="00204C37" w:rsidP="00B517DD">
      <w:pPr>
        <w:shd w:val="clear" w:color="auto" w:fill="FFFFFF"/>
        <w:spacing w:after="0" w:line="360" w:lineRule="auto"/>
        <w:jc w:val="both"/>
        <w:rPr>
          <w:rFonts w:ascii="Times New Roman" w:hAnsi="Times New Roman"/>
          <w:color w:val="31849B" w:themeColor="accent5" w:themeShade="BF"/>
          <w:sz w:val="24"/>
          <w:szCs w:val="24"/>
          <w:lang w:eastAsia="ro-RO"/>
        </w:rPr>
      </w:pPr>
    </w:p>
    <w:p w:rsidR="00204C37" w:rsidRPr="00E11A5E" w:rsidRDefault="00204C37" w:rsidP="00204C37">
      <w:pPr>
        <w:shd w:val="clear" w:color="auto" w:fill="FFFFFF"/>
        <w:spacing w:after="0" w:line="360" w:lineRule="auto"/>
        <w:ind w:firstLine="270"/>
        <w:jc w:val="both"/>
        <w:rPr>
          <w:rFonts w:ascii="Times New Roman" w:hAnsi="Times New Roman"/>
          <w:b/>
          <w:bCs/>
          <w:sz w:val="24"/>
          <w:szCs w:val="24"/>
        </w:rPr>
      </w:pPr>
      <w:r w:rsidRPr="00E11A5E">
        <w:rPr>
          <w:rFonts w:ascii="Times New Roman" w:hAnsi="Times New Roman"/>
          <w:b/>
          <w:bCs/>
          <w:sz w:val="24"/>
          <w:szCs w:val="24"/>
        </w:rPr>
        <w:t xml:space="preserve">ROSPA0032 Deniz </w:t>
      </w:r>
      <w:proofErr w:type="spellStart"/>
      <w:r w:rsidRPr="00E11A5E">
        <w:rPr>
          <w:rFonts w:ascii="Times New Roman" w:hAnsi="Times New Roman"/>
          <w:b/>
          <w:bCs/>
          <w:sz w:val="24"/>
          <w:szCs w:val="24"/>
        </w:rPr>
        <w:t>Tepe</w:t>
      </w:r>
      <w:proofErr w:type="spellEnd"/>
    </w:p>
    <w:p w:rsidR="00204C37" w:rsidRPr="00E11A5E" w:rsidRDefault="00204C37" w:rsidP="00B517DD">
      <w:pPr>
        <w:shd w:val="clear" w:color="auto" w:fill="FFFFFF"/>
        <w:spacing w:after="0" w:line="360" w:lineRule="auto"/>
        <w:jc w:val="both"/>
        <w:rPr>
          <w:rFonts w:ascii="Times New Roman" w:hAnsi="Times New Roman"/>
          <w:color w:val="31849B" w:themeColor="accent5" w:themeShade="BF"/>
          <w:sz w:val="24"/>
          <w:szCs w:val="24"/>
          <w:lang w:eastAsia="ro-RO"/>
        </w:rPr>
      </w:pPr>
    </w:p>
    <w:p w:rsidR="00204C37" w:rsidRPr="00E11A5E" w:rsidRDefault="00204C37" w:rsidP="00204C37">
      <w:pPr>
        <w:shd w:val="clear" w:color="auto" w:fill="FFFFFF"/>
        <w:spacing w:after="0" w:line="360" w:lineRule="auto"/>
        <w:ind w:firstLine="270"/>
        <w:jc w:val="both"/>
        <w:rPr>
          <w:rFonts w:ascii="Times New Roman" w:hAnsi="Times New Roman"/>
          <w:color w:val="32443D"/>
          <w:sz w:val="24"/>
          <w:szCs w:val="24"/>
          <w:shd w:val="clear" w:color="auto" w:fill="FFFFFF"/>
        </w:rPr>
      </w:pPr>
      <w:proofErr w:type="spellStart"/>
      <w:r w:rsidRPr="00E11A5E">
        <w:rPr>
          <w:rFonts w:ascii="Times New Roman" w:hAnsi="Times New Roman"/>
          <w:color w:val="32443D"/>
          <w:sz w:val="24"/>
          <w:szCs w:val="24"/>
          <w:shd w:val="clear" w:color="auto" w:fill="FFFFFF"/>
        </w:rPr>
        <w:t>Situl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este</w:t>
      </w:r>
      <w:proofErr w:type="spellEnd"/>
      <w:r w:rsidRPr="00E11A5E">
        <w:rPr>
          <w:rFonts w:ascii="Times New Roman" w:hAnsi="Times New Roman"/>
          <w:color w:val="32443D"/>
          <w:sz w:val="24"/>
          <w:szCs w:val="24"/>
          <w:shd w:val="clear" w:color="auto" w:fill="FFFFFF"/>
        </w:rPr>
        <w:t xml:space="preserve"> important </w:t>
      </w:r>
      <w:proofErr w:type="spellStart"/>
      <w:r w:rsidRPr="00E11A5E">
        <w:rPr>
          <w:rFonts w:ascii="Times New Roman" w:hAnsi="Times New Roman"/>
          <w:color w:val="32443D"/>
          <w:sz w:val="24"/>
          <w:szCs w:val="24"/>
          <w:shd w:val="clear" w:color="auto" w:fill="FFFFFF"/>
        </w:rPr>
        <w:t>pentru</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populaţiile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cuibăritoare</w:t>
      </w:r>
      <w:proofErr w:type="spellEnd"/>
      <w:r w:rsidRPr="00E11A5E">
        <w:rPr>
          <w:rFonts w:ascii="Times New Roman" w:hAnsi="Times New Roman"/>
          <w:color w:val="32443D"/>
          <w:sz w:val="24"/>
          <w:szCs w:val="24"/>
          <w:shd w:val="clear" w:color="auto" w:fill="FFFFFF"/>
        </w:rPr>
        <w:t xml:space="preserve"> ale </w:t>
      </w:r>
      <w:proofErr w:type="spellStart"/>
      <w:r w:rsidRPr="00E11A5E">
        <w:rPr>
          <w:rFonts w:ascii="Times New Roman" w:hAnsi="Times New Roman"/>
          <w:color w:val="32443D"/>
          <w:sz w:val="24"/>
          <w:szCs w:val="24"/>
          <w:shd w:val="clear" w:color="auto" w:fill="FFFFFF"/>
        </w:rPr>
        <w:t>unor</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specii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caracteristice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zonelor</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stepă</w:t>
      </w:r>
      <w:proofErr w:type="spellEnd"/>
      <w:r w:rsidRPr="00E11A5E">
        <w:rPr>
          <w:rFonts w:ascii="Times New Roman" w:hAnsi="Times New Roman"/>
          <w:color w:val="32443D"/>
          <w:sz w:val="24"/>
          <w:szCs w:val="24"/>
          <w:shd w:val="clear" w:color="auto" w:fill="FFFFFF"/>
        </w:rPr>
        <w:t xml:space="preserve"> precum: </w:t>
      </w:r>
      <w:proofErr w:type="spellStart"/>
      <w:r w:rsidRPr="00E11A5E">
        <w:rPr>
          <w:rFonts w:ascii="Times New Roman" w:hAnsi="Times New Roman"/>
          <w:color w:val="32443D"/>
          <w:sz w:val="24"/>
          <w:szCs w:val="24"/>
          <w:shd w:val="clear" w:color="auto" w:fill="FFFFFF"/>
        </w:rPr>
        <w:t>pasărea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ogorului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Burhinus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oedicnemus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ciocârlie</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stol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Calandrella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brachydactyla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ciocârlie</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bărăgan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Melanocorypha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calandra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fâsa</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câmp</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Anthus</w:t>
      </w:r>
      <w:proofErr w:type="spellEnd"/>
      <w:r w:rsidRPr="00E11A5E">
        <w:rPr>
          <w:rFonts w:ascii="Times New Roman" w:hAnsi="Times New Roman"/>
          <w:color w:val="32443D"/>
          <w:sz w:val="24"/>
          <w:szCs w:val="24"/>
          <w:shd w:val="clear" w:color="auto" w:fill="FFFFFF"/>
        </w:rPr>
        <w:t xml:space="preserve"> campestris)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şorecar</w:t>
      </w:r>
      <w:proofErr w:type="spellEnd"/>
      <w:r w:rsidRPr="00E11A5E">
        <w:rPr>
          <w:rFonts w:ascii="Times New Roman" w:hAnsi="Times New Roman"/>
          <w:color w:val="32443D"/>
          <w:sz w:val="24"/>
          <w:szCs w:val="24"/>
          <w:shd w:val="clear" w:color="auto" w:fill="FFFFFF"/>
        </w:rPr>
        <w:t xml:space="preserve"> de camp (Buteo </w:t>
      </w:r>
      <w:proofErr w:type="spellStart"/>
      <w:r w:rsidRPr="00E11A5E">
        <w:rPr>
          <w:rFonts w:ascii="Times New Roman" w:hAnsi="Times New Roman"/>
          <w:color w:val="32443D"/>
          <w:sz w:val="24"/>
          <w:szCs w:val="24"/>
          <w:shd w:val="clear" w:color="auto" w:fill="FFFFFF"/>
        </w:rPr>
        <w:t>rufinus</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asemenea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este</w:t>
      </w:r>
      <w:proofErr w:type="spellEnd"/>
      <w:r w:rsidRPr="00E11A5E">
        <w:rPr>
          <w:rFonts w:ascii="Times New Roman" w:hAnsi="Times New Roman"/>
          <w:color w:val="32443D"/>
          <w:sz w:val="24"/>
          <w:szCs w:val="24"/>
          <w:shd w:val="clear" w:color="auto" w:fill="FFFFFF"/>
        </w:rPr>
        <w:t xml:space="preserve"> o </w:t>
      </w:r>
      <w:proofErr w:type="spellStart"/>
      <w:r w:rsidRPr="00E11A5E">
        <w:rPr>
          <w:rFonts w:ascii="Times New Roman" w:hAnsi="Times New Roman"/>
          <w:color w:val="32443D"/>
          <w:sz w:val="24"/>
          <w:szCs w:val="24"/>
          <w:shd w:val="clear" w:color="auto" w:fill="FFFFFF"/>
        </w:rPr>
        <w:t>importantă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zonă</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hrănire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pentru</w:t>
      </w:r>
      <w:proofErr w:type="spellEnd"/>
      <w:r w:rsidRPr="00E11A5E">
        <w:rPr>
          <w:rFonts w:ascii="Times New Roman" w:hAnsi="Times New Roman"/>
          <w:color w:val="32443D"/>
          <w:sz w:val="24"/>
          <w:szCs w:val="24"/>
          <w:shd w:val="clear" w:color="auto" w:fill="FFFFFF"/>
        </w:rPr>
        <w:t xml:space="preserve"> o </w:t>
      </w:r>
      <w:proofErr w:type="spellStart"/>
      <w:r w:rsidRPr="00E11A5E">
        <w:rPr>
          <w:rFonts w:ascii="Times New Roman" w:hAnsi="Times New Roman"/>
          <w:color w:val="32443D"/>
          <w:sz w:val="24"/>
          <w:szCs w:val="24"/>
          <w:shd w:val="clear" w:color="auto" w:fill="FFFFFF"/>
        </w:rPr>
        <w:t>parte</w:t>
      </w:r>
      <w:proofErr w:type="spellEnd"/>
      <w:r w:rsidRPr="00E11A5E">
        <w:rPr>
          <w:rFonts w:ascii="Times New Roman" w:hAnsi="Times New Roman"/>
          <w:color w:val="32443D"/>
          <w:sz w:val="24"/>
          <w:szCs w:val="24"/>
          <w:shd w:val="clear" w:color="auto" w:fill="FFFFFF"/>
        </w:rPr>
        <w:t xml:space="preserve"> din </w:t>
      </w:r>
      <w:proofErr w:type="spellStart"/>
      <w:r w:rsidRPr="00E11A5E">
        <w:rPr>
          <w:rFonts w:ascii="Times New Roman" w:hAnsi="Times New Roman"/>
          <w:color w:val="32443D"/>
          <w:sz w:val="24"/>
          <w:szCs w:val="24"/>
          <w:shd w:val="clear" w:color="auto" w:fill="FFFFFF"/>
        </w:rPr>
        <w:t>perechile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cuibăritoare</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şerpar</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Circaetus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gallicus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acvilă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mică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Hieraaetus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pennatus</w:t>
      </w:r>
      <w:proofErr w:type="spellEnd"/>
      <w:r w:rsidRPr="00E11A5E">
        <w:rPr>
          <w:rFonts w:ascii="Times New Roman" w:hAnsi="Times New Roman"/>
          <w:color w:val="32443D"/>
          <w:sz w:val="24"/>
          <w:szCs w:val="24"/>
          <w:shd w:val="clear" w:color="auto" w:fill="FFFFFF"/>
        </w:rPr>
        <w:t xml:space="preserve">) din </w:t>
      </w:r>
      <w:proofErr w:type="spellStart"/>
      <w:r w:rsidRPr="00E11A5E">
        <w:rPr>
          <w:rFonts w:ascii="Times New Roman" w:hAnsi="Times New Roman"/>
          <w:color w:val="32443D"/>
          <w:sz w:val="24"/>
          <w:szCs w:val="24"/>
          <w:shd w:val="clear" w:color="auto" w:fill="FFFFFF"/>
        </w:rPr>
        <w:t>situl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vecin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Pădurea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Babadag</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Şoimul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dunărean</w:t>
      </w:r>
      <w:proofErr w:type="spellEnd"/>
      <w:r w:rsidRPr="00E11A5E">
        <w:rPr>
          <w:rFonts w:ascii="Times New Roman" w:hAnsi="Times New Roman"/>
          <w:color w:val="32443D"/>
          <w:sz w:val="24"/>
          <w:szCs w:val="24"/>
          <w:shd w:val="clear" w:color="auto" w:fill="FFFFFF"/>
        </w:rPr>
        <w:t xml:space="preserve"> (Falco </w:t>
      </w:r>
      <w:proofErr w:type="spellStart"/>
      <w:r w:rsidRPr="00E11A5E">
        <w:rPr>
          <w:rFonts w:ascii="Times New Roman" w:hAnsi="Times New Roman"/>
          <w:color w:val="32443D"/>
          <w:sz w:val="24"/>
          <w:szCs w:val="24"/>
          <w:shd w:val="clear" w:color="auto" w:fill="FFFFFF"/>
        </w:rPr>
        <w:t>cherrug</w:t>
      </w:r>
      <w:proofErr w:type="spellEnd"/>
      <w:r w:rsidRPr="00E11A5E">
        <w:rPr>
          <w:rFonts w:ascii="Times New Roman" w:hAnsi="Times New Roman"/>
          <w:color w:val="32443D"/>
          <w:sz w:val="24"/>
          <w:szCs w:val="24"/>
          <w:shd w:val="clear" w:color="auto" w:fill="FFFFFF"/>
        </w:rPr>
        <w:t xml:space="preserve">) se </w:t>
      </w:r>
      <w:proofErr w:type="spellStart"/>
      <w:r w:rsidRPr="00E11A5E">
        <w:rPr>
          <w:rFonts w:ascii="Times New Roman" w:hAnsi="Times New Roman"/>
          <w:color w:val="32443D"/>
          <w:sz w:val="24"/>
          <w:szCs w:val="24"/>
          <w:shd w:val="clear" w:color="auto" w:fill="FFFFFF"/>
        </w:rPr>
        <w:t>poate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observa</w:t>
      </w:r>
      <w:proofErr w:type="spellEnd"/>
      <w:r w:rsidRPr="00E11A5E">
        <w:rPr>
          <w:rFonts w:ascii="Times New Roman" w:hAnsi="Times New Roman"/>
          <w:color w:val="32443D"/>
          <w:sz w:val="24"/>
          <w:szCs w:val="24"/>
          <w:shd w:val="clear" w:color="auto" w:fill="FFFFFF"/>
        </w:rPr>
        <w:t xml:space="preserve"> cu </w:t>
      </w:r>
      <w:proofErr w:type="spellStart"/>
      <w:r w:rsidRPr="00E11A5E">
        <w:rPr>
          <w:rFonts w:ascii="Times New Roman" w:hAnsi="Times New Roman"/>
          <w:color w:val="32443D"/>
          <w:sz w:val="24"/>
          <w:szCs w:val="24"/>
          <w:shd w:val="clear" w:color="auto" w:fill="FFFFFF"/>
        </w:rPr>
        <w:t>regularitate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staţionând</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sau</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hănindu</w:t>
      </w:r>
      <w:proofErr w:type="spellEnd"/>
      <w:r w:rsidRPr="00E11A5E">
        <w:rPr>
          <w:rFonts w:ascii="Times New Roman" w:hAnsi="Times New Roman"/>
          <w:color w:val="32443D"/>
          <w:sz w:val="24"/>
          <w:szCs w:val="24"/>
          <w:shd w:val="clear" w:color="auto" w:fill="FFFFFF"/>
        </w:rPr>
        <w:t xml:space="preserve">-se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zonă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Situl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este</w:t>
      </w:r>
      <w:proofErr w:type="spellEnd"/>
      <w:r w:rsidRPr="00E11A5E">
        <w:rPr>
          <w:rFonts w:ascii="Times New Roman" w:hAnsi="Times New Roman"/>
          <w:color w:val="32443D"/>
          <w:sz w:val="24"/>
          <w:szCs w:val="24"/>
          <w:shd w:val="clear" w:color="auto" w:fill="FFFFFF"/>
        </w:rPr>
        <w:t xml:space="preserve"> important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perioada</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migraţie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pentru</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speciile</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răpitoare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diurne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berze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Abundenţa</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păsări</w:t>
      </w:r>
      <w:proofErr w:type="spellEnd"/>
      <w:r w:rsidRPr="00E11A5E">
        <w:rPr>
          <w:rFonts w:ascii="Times New Roman" w:hAnsi="Times New Roman"/>
          <w:color w:val="32443D"/>
          <w:sz w:val="24"/>
          <w:szCs w:val="24"/>
          <w:shd w:val="clear" w:color="auto" w:fill="FFFFFF"/>
        </w:rPr>
        <w:t xml:space="preserve"> din </w:t>
      </w:r>
      <w:proofErr w:type="spellStart"/>
      <w:r w:rsidRPr="00E11A5E">
        <w:rPr>
          <w:rFonts w:ascii="Times New Roman" w:hAnsi="Times New Roman"/>
          <w:color w:val="32443D"/>
          <w:sz w:val="24"/>
          <w:szCs w:val="24"/>
          <w:shd w:val="clear" w:color="auto" w:fill="FFFFFF"/>
        </w:rPr>
        <w:t>această</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zonă</w:t>
      </w:r>
      <w:proofErr w:type="spellEnd"/>
      <w:r w:rsidRPr="00E11A5E">
        <w:rPr>
          <w:rFonts w:ascii="Times New Roman" w:hAnsi="Times New Roman"/>
          <w:color w:val="32443D"/>
          <w:sz w:val="24"/>
          <w:szCs w:val="24"/>
          <w:shd w:val="clear" w:color="auto" w:fill="FFFFFF"/>
        </w:rPr>
        <w:t xml:space="preserve"> face ca Deniz </w:t>
      </w:r>
      <w:proofErr w:type="spellStart"/>
      <w:r w:rsidRPr="00E11A5E">
        <w:rPr>
          <w:rFonts w:ascii="Times New Roman" w:hAnsi="Times New Roman"/>
          <w:color w:val="32443D"/>
          <w:sz w:val="24"/>
          <w:szCs w:val="24"/>
          <w:shd w:val="clear" w:color="auto" w:fill="FFFFFF"/>
        </w:rPr>
        <w:t>Tepe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să</w:t>
      </w:r>
      <w:proofErr w:type="spellEnd"/>
      <w:r w:rsidRPr="00E11A5E">
        <w:rPr>
          <w:rFonts w:ascii="Times New Roman" w:hAnsi="Times New Roman"/>
          <w:color w:val="32443D"/>
          <w:sz w:val="24"/>
          <w:szCs w:val="24"/>
          <w:shd w:val="clear" w:color="auto" w:fill="FFFFFF"/>
        </w:rPr>
        <w:t xml:space="preserve"> fie </w:t>
      </w:r>
      <w:proofErr w:type="spellStart"/>
      <w:r w:rsidRPr="00E11A5E">
        <w:rPr>
          <w:rFonts w:ascii="Times New Roman" w:hAnsi="Times New Roman"/>
          <w:color w:val="32443D"/>
          <w:sz w:val="24"/>
          <w:szCs w:val="24"/>
          <w:shd w:val="clear" w:color="auto" w:fill="FFFFFF"/>
        </w:rPr>
        <w:t>vizitat</w:t>
      </w:r>
      <w:proofErr w:type="spellEnd"/>
      <w:r w:rsidRPr="00E11A5E">
        <w:rPr>
          <w:rFonts w:ascii="Times New Roman" w:hAnsi="Times New Roman"/>
          <w:color w:val="32443D"/>
          <w:sz w:val="24"/>
          <w:szCs w:val="24"/>
          <w:shd w:val="clear" w:color="auto" w:fill="FFFFFF"/>
        </w:rPr>
        <w:t xml:space="preserve"> de </w:t>
      </w:r>
      <w:proofErr w:type="spellStart"/>
      <w:r w:rsidRPr="00E11A5E">
        <w:rPr>
          <w:rFonts w:ascii="Times New Roman" w:hAnsi="Times New Roman"/>
          <w:color w:val="32443D"/>
          <w:sz w:val="24"/>
          <w:szCs w:val="24"/>
          <w:shd w:val="clear" w:color="auto" w:fill="FFFFFF"/>
        </w:rPr>
        <w:t>mulţi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amatori</w:t>
      </w:r>
      <w:proofErr w:type="spellEnd"/>
      <w:r w:rsidRPr="00E11A5E">
        <w:rPr>
          <w:rFonts w:ascii="Times New Roman" w:hAnsi="Times New Roman"/>
          <w:color w:val="32443D"/>
          <w:sz w:val="24"/>
          <w:szCs w:val="24"/>
          <w:shd w:val="clear" w:color="auto" w:fill="FFFFFF"/>
        </w:rPr>
        <w:t xml:space="preserve"> de birdwatching din </w:t>
      </w:r>
      <w:proofErr w:type="spellStart"/>
      <w:r w:rsidRPr="00E11A5E">
        <w:rPr>
          <w:rFonts w:ascii="Times New Roman" w:hAnsi="Times New Roman"/>
          <w:color w:val="32443D"/>
          <w:sz w:val="24"/>
          <w:szCs w:val="24"/>
          <w:shd w:val="clear" w:color="auto" w:fill="FFFFFF"/>
        </w:rPr>
        <w:t>România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dar</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din </w:t>
      </w:r>
      <w:proofErr w:type="spellStart"/>
      <w:r w:rsidRPr="00E11A5E">
        <w:rPr>
          <w:rFonts w:ascii="Times New Roman" w:hAnsi="Times New Roman"/>
          <w:color w:val="32443D"/>
          <w:sz w:val="24"/>
          <w:szCs w:val="24"/>
          <w:shd w:val="clear" w:color="auto" w:fill="FFFFFF"/>
        </w:rPr>
        <w:t>străinătate</w:t>
      </w:r>
      <w:proofErr w:type="spellEnd"/>
      <w:r w:rsidRPr="00E11A5E">
        <w:rPr>
          <w:rFonts w:ascii="Times New Roman" w:hAnsi="Times New Roman"/>
          <w:color w:val="32443D"/>
          <w:sz w:val="24"/>
          <w:szCs w:val="24"/>
          <w:shd w:val="clear" w:color="auto" w:fill="FFFFFF"/>
        </w:rPr>
        <w:t xml:space="preserve">. Alte </w:t>
      </w:r>
      <w:proofErr w:type="spellStart"/>
      <w:r w:rsidRPr="00E11A5E">
        <w:rPr>
          <w:rFonts w:ascii="Times New Roman" w:hAnsi="Times New Roman"/>
          <w:color w:val="32443D"/>
          <w:sz w:val="24"/>
          <w:szCs w:val="24"/>
          <w:shd w:val="clear" w:color="auto" w:fill="FFFFFF"/>
        </w:rPr>
        <w:t>specii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importante</w:t>
      </w:r>
      <w:proofErr w:type="spellEnd"/>
      <w:r w:rsidRPr="00E11A5E">
        <w:rPr>
          <w:rFonts w:ascii="Times New Roman" w:hAnsi="Times New Roman"/>
          <w:color w:val="32443D"/>
          <w:sz w:val="24"/>
          <w:szCs w:val="24"/>
          <w:shd w:val="clear" w:color="auto" w:fill="FFFFFF"/>
        </w:rPr>
        <w:t xml:space="preserve"> care pot fi </w:t>
      </w:r>
      <w:proofErr w:type="spellStart"/>
      <w:r w:rsidRPr="00E11A5E">
        <w:rPr>
          <w:rFonts w:ascii="Times New Roman" w:hAnsi="Times New Roman"/>
          <w:color w:val="32443D"/>
          <w:sz w:val="24"/>
          <w:szCs w:val="24"/>
          <w:shd w:val="clear" w:color="auto" w:fill="FFFFFF"/>
        </w:rPr>
        <w:t>găsite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zona Deniz </w:t>
      </w:r>
      <w:proofErr w:type="spellStart"/>
      <w:r w:rsidRPr="00E11A5E">
        <w:rPr>
          <w:rFonts w:ascii="Times New Roman" w:hAnsi="Times New Roman"/>
          <w:color w:val="32443D"/>
          <w:sz w:val="24"/>
          <w:szCs w:val="24"/>
          <w:shd w:val="clear" w:color="auto" w:fill="FFFFFF"/>
        </w:rPr>
        <w:t>Tepe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listate</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în</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anexa</w:t>
      </w:r>
      <w:proofErr w:type="spellEnd"/>
      <w:r w:rsidRPr="00E11A5E">
        <w:rPr>
          <w:rFonts w:ascii="Times New Roman" w:hAnsi="Times New Roman"/>
          <w:color w:val="32443D"/>
          <w:sz w:val="24"/>
          <w:szCs w:val="24"/>
          <w:shd w:val="clear" w:color="auto" w:fill="FFFFFF"/>
        </w:rPr>
        <w:t xml:space="preserve"> II a </w:t>
      </w:r>
      <w:proofErr w:type="spellStart"/>
      <w:r w:rsidRPr="00E11A5E">
        <w:rPr>
          <w:rFonts w:ascii="Times New Roman" w:hAnsi="Times New Roman"/>
          <w:color w:val="32443D"/>
          <w:sz w:val="24"/>
          <w:szCs w:val="24"/>
          <w:shd w:val="clear" w:color="auto" w:fill="FFFFFF"/>
        </w:rPr>
        <w:t>Directivei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Consiliului</w:t>
      </w:r>
      <w:proofErr w:type="spellEnd"/>
      <w:r w:rsidRPr="00E11A5E">
        <w:rPr>
          <w:rFonts w:ascii="Times New Roman" w:hAnsi="Times New Roman"/>
          <w:color w:val="32443D"/>
          <w:sz w:val="24"/>
          <w:szCs w:val="24"/>
          <w:shd w:val="clear" w:color="auto" w:fill="FFFFFF"/>
        </w:rPr>
        <w:t xml:space="preserve"> 92/43/CEE </w:t>
      </w:r>
      <w:proofErr w:type="spellStart"/>
      <w:proofErr w:type="gramStart"/>
      <w:r w:rsidRPr="00E11A5E">
        <w:rPr>
          <w:rFonts w:ascii="Times New Roman" w:hAnsi="Times New Roman"/>
          <w:color w:val="32443D"/>
          <w:sz w:val="24"/>
          <w:szCs w:val="24"/>
          <w:shd w:val="clear" w:color="auto" w:fill="FFFFFF"/>
        </w:rPr>
        <w:t>sunt:popândăul</w:t>
      </w:r>
      <w:proofErr w:type="spellEnd"/>
      <w:proofErr w:type="gram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Spermophilus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citellus</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balaurul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dobrogean</w:t>
      </w:r>
      <w:proofErr w:type="spellEnd"/>
      <w:r w:rsidRPr="00E11A5E">
        <w:rPr>
          <w:rFonts w:ascii="Times New Roman" w:hAnsi="Times New Roman"/>
          <w:color w:val="32443D"/>
          <w:sz w:val="24"/>
          <w:szCs w:val="24"/>
          <w:shd w:val="clear" w:color="auto" w:fill="FFFFFF"/>
        </w:rPr>
        <w:t xml:space="preserve"> (Elaphe </w:t>
      </w:r>
      <w:proofErr w:type="spellStart"/>
      <w:r w:rsidRPr="00E11A5E">
        <w:rPr>
          <w:rFonts w:ascii="Times New Roman" w:hAnsi="Times New Roman"/>
          <w:color w:val="32443D"/>
          <w:sz w:val="24"/>
          <w:szCs w:val="24"/>
          <w:shd w:val="clear" w:color="auto" w:fill="FFFFFF"/>
        </w:rPr>
        <w:t>quatorlineata</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şi</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clopoţelul</w:t>
      </w:r>
      <w:proofErr w:type="spellEnd"/>
      <w:r w:rsidRPr="00E11A5E">
        <w:rPr>
          <w:rFonts w:ascii="Times New Roman" w:hAnsi="Times New Roman"/>
          <w:color w:val="32443D"/>
          <w:sz w:val="24"/>
          <w:szCs w:val="24"/>
          <w:shd w:val="clear" w:color="auto" w:fill="FFFFFF"/>
        </w:rPr>
        <w:t xml:space="preserve"> </w:t>
      </w:r>
      <w:proofErr w:type="spellStart"/>
      <w:r w:rsidRPr="00E11A5E">
        <w:rPr>
          <w:rFonts w:ascii="Times New Roman" w:hAnsi="Times New Roman"/>
          <w:color w:val="32443D"/>
          <w:sz w:val="24"/>
          <w:szCs w:val="24"/>
          <w:shd w:val="clear" w:color="auto" w:fill="FFFFFF"/>
        </w:rPr>
        <w:t>dobrogean</w:t>
      </w:r>
      <w:proofErr w:type="spellEnd"/>
      <w:r w:rsidRPr="00E11A5E">
        <w:rPr>
          <w:rFonts w:ascii="Times New Roman" w:hAnsi="Times New Roman"/>
          <w:color w:val="32443D"/>
          <w:sz w:val="24"/>
          <w:szCs w:val="24"/>
          <w:shd w:val="clear" w:color="auto" w:fill="FFFFFF"/>
        </w:rPr>
        <w:t xml:space="preserve"> (Campanula </w:t>
      </w:r>
      <w:proofErr w:type="spellStart"/>
      <w:r w:rsidRPr="00E11A5E">
        <w:rPr>
          <w:rFonts w:ascii="Times New Roman" w:hAnsi="Times New Roman"/>
          <w:color w:val="32443D"/>
          <w:sz w:val="24"/>
          <w:szCs w:val="24"/>
          <w:shd w:val="clear" w:color="auto" w:fill="FFFFFF"/>
        </w:rPr>
        <w:t>romanica</w:t>
      </w:r>
      <w:proofErr w:type="spellEnd"/>
      <w:r w:rsidRPr="00E11A5E">
        <w:rPr>
          <w:rFonts w:ascii="Times New Roman" w:hAnsi="Times New Roman"/>
          <w:color w:val="32443D"/>
          <w:sz w:val="24"/>
          <w:szCs w:val="24"/>
          <w:shd w:val="clear" w:color="auto" w:fill="FFFFFF"/>
        </w:rPr>
        <w:t>).</w:t>
      </w:r>
    </w:p>
    <w:p w:rsidR="00204C37" w:rsidRPr="00E11A5E" w:rsidRDefault="00204C37" w:rsidP="00B517DD">
      <w:pPr>
        <w:shd w:val="clear" w:color="auto" w:fill="FFFFFF"/>
        <w:spacing w:after="0" w:line="360" w:lineRule="auto"/>
        <w:jc w:val="both"/>
        <w:rPr>
          <w:rFonts w:ascii="Times New Roman" w:hAnsi="Times New Roman"/>
          <w:color w:val="31849B" w:themeColor="accent5" w:themeShade="BF"/>
          <w:sz w:val="24"/>
          <w:szCs w:val="24"/>
          <w:lang w:eastAsia="ro-RO"/>
        </w:rPr>
      </w:pPr>
    </w:p>
    <w:p w:rsidR="00B517DD" w:rsidRPr="00E11A5E" w:rsidRDefault="00B517DD" w:rsidP="00B517DD">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color w:val="31849B" w:themeColor="accent5" w:themeShade="BF"/>
          <w:sz w:val="24"/>
          <w:szCs w:val="24"/>
          <w:lang w:eastAsia="ro-RO"/>
        </w:rPr>
        <w:t xml:space="preserve">se </w:t>
      </w:r>
      <w:proofErr w:type="spellStart"/>
      <w:r w:rsidRPr="00E11A5E">
        <w:rPr>
          <w:rFonts w:ascii="Times New Roman" w:hAnsi="Times New Roman"/>
          <w:color w:val="31849B" w:themeColor="accent5" w:themeShade="BF"/>
          <w:sz w:val="24"/>
          <w:szCs w:val="24"/>
          <w:lang w:eastAsia="ro-RO"/>
        </w:rPr>
        <w:t>va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preciza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dacă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propus</w:t>
      </w:r>
      <w:proofErr w:type="spellEnd"/>
      <w:r w:rsidRPr="00E11A5E">
        <w:rPr>
          <w:rFonts w:ascii="Times New Roman" w:hAnsi="Times New Roman"/>
          <w:color w:val="31849B" w:themeColor="accent5" w:themeShade="BF"/>
          <w:sz w:val="24"/>
          <w:szCs w:val="24"/>
          <w:lang w:eastAsia="ro-RO"/>
        </w:rPr>
        <w:t xml:space="preserve"> nu are </w:t>
      </w:r>
      <w:proofErr w:type="spellStart"/>
      <w:r w:rsidRPr="00E11A5E">
        <w:rPr>
          <w:rFonts w:ascii="Times New Roman" w:hAnsi="Times New Roman"/>
          <w:color w:val="31849B" w:themeColor="accent5" w:themeShade="BF"/>
          <w:sz w:val="24"/>
          <w:szCs w:val="24"/>
          <w:lang w:eastAsia="ro-RO"/>
        </w:rPr>
        <w:t>legătură</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directă</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nu </w:t>
      </w:r>
      <w:proofErr w:type="spellStart"/>
      <w:r w:rsidRPr="00E11A5E">
        <w:rPr>
          <w:rFonts w:ascii="Times New Roman" w:hAnsi="Times New Roman"/>
          <w:color w:val="31849B" w:themeColor="accent5" w:themeShade="BF"/>
          <w:sz w:val="24"/>
          <w:szCs w:val="24"/>
          <w:lang w:eastAsia="ro-RO"/>
        </w:rPr>
        <w:t>este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necesar</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managementul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conservării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ariei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naturale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protejate</w:t>
      </w:r>
      <w:proofErr w:type="spellEnd"/>
      <w:r w:rsidRPr="00E11A5E">
        <w:rPr>
          <w:rFonts w:ascii="Times New Roman" w:hAnsi="Times New Roman"/>
          <w:color w:val="31849B" w:themeColor="accent5" w:themeShade="BF"/>
          <w:sz w:val="24"/>
          <w:szCs w:val="24"/>
          <w:lang w:eastAsia="ro-RO"/>
        </w:rPr>
        <w:t xml:space="preserve"> de </w:t>
      </w:r>
      <w:proofErr w:type="spellStart"/>
      <w:r w:rsidRPr="00E11A5E">
        <w:rPr>
          <w:rFonts w:ascii="Times New Roman" w:hAnsi="Times New Roman"/>
          <w:color w:val="31849B" w:themeColor="accent5" w:themeShade="BF"/>
          <w:sz w:val="24"/>
          <w:szCs w:val="24"/>
          <w:lang w:eastAsia="ro-RO"/>
        </w:rPr>
        <w:t>interes</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comunitar</w:t>
      </w:r>
      <w:proofErr w:type="spellEnd"/>
      <w:r w:rsidRPr="00E11A5E">
        <w:rPr>
          <w:rFonts w:ascii="Times New Roman" w:hAnsi="Times New Roman"/>
          <w:color w:val="31849B" w:themeColor="accent5" w:themeShade="BF"/>
          <w:sz w:val="24"/>
          <w:szCs w:val="24"/>
          <w:lang w:eastAsia="ro-RO"/>
        </w:rPr>
        <w:t>;</w:t>
      </w:r>
    </w:p>
    <w:p w:rsidR="00125D3C" w:rsidRDefault="009705D4" w:rsidP="00125D3C">
      <w:pPr>
        <w:pStyle w:val="Listparagraf"/>
        <w:tabs>
          <w:tab w:val="left" w:pos="540"/>
        </w:tabs>
        <w:spacing w:before="120"/>
        <w:ind w:left="630"/>
        <w:jc w:val="both"/>
        <w:rPr>
          <w:rFonts w:ascii="Times New Roman" w:hAnsi="Times New Roman"/>
          <w:sz w:val="24"/>
          <w:szCs w:val="24"/>
        </w:rPr>
      </w:pPr>
      <w:r w:rsidRPr="00E11A5E">
        <w:rPr>
          <w:rFonts w:ascii="Times New Roman" w:hAnsi="Times New Roman"/>
          <w:sz w:val="24"/>
          <w:szCs w:val="24"/>
        </w:rPr>
        <w:tab/>
      </w:r>
      <w:r w:rsidRPr="00E11A5E">
        <w:rPr>
          <w:rFonts w:ascii="Times New Roman" w:hAnsi="Times New Roman"/>
          <w:sz w:val="24"/>
          <w:szCs w:val="24"/>
        </w:rPr>
        <w:tab/>
      </w:r>
      <w:proofErr w:type="spellStart"/>
      <w:r w:rsidR="00125D3C" w:rsidRPr="00E11A5E">
        <w:rPr>
          <w:rFonts w:ascii="Times New Roman" w:hAnsi="Times New Roman"/>
          <w:sz w:val="24"/>
          <w:szCs w:val="24"/>
        </w:rPr>
        <w:t>Proiectul</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propus</w:t>
      </w:r>
      <w:proofErr w:type="spellEnd"/>
      <w:r w:rsidR="00125D3C" w:rsidRPr="00E11A5E">
        <w:rPr>
          <w:rFonts w:ascii="Times New Roman" w:hAnsi="Times New Roman"/>
          <w:sz w:val="24"/>
          <w:szCs w:val="24"/>
        </w:rPr>
        <w:t xml:space="preserve"> nu are </w:t>
      </w:r>
      <w:proofErr w:type="spellStart"/>
      <w:r w:rsidR="00125D3C" w:rsidRPr="00E11A5E">
        <w:rPr>
          <w:rFonts w:ascii="Times New Roman" w:hAnsi="Times New Roman"/>
          <w:sz w:val="24"/>
          <w:szCs w:val="24"/>
        </w:rPr>
        <w:t>legatura</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directa</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si</w:t>
      </w:r>
      <w:proofErr w:type="spellEnd"/>
      <w:r w:rsidR="00125D3C" w:rsidRPr="00E11A5E">
        <w:rPr>
          <w:rFonts w:ascii="Times New Roman" w:hAnsi="Times New Roman"/>
          <w:sz w:val="24"/>
          <w:szCs w:val="24"/>
        </w:rPr>
        <w:t xml:space="preserve"> nu </w:t>
      </w:r>
      <w:proofErr w:type="spellStart"/>
      <w:r w:rsidR="00125D3C" w:rsidRPr="00E11A5E">
        <w:rPr>
          <w:rFonts w:ascii="Times New Roman" w:hAnsi="Times New Roman"/>
          <w:sz w:val="24"/>
          <w:szCs w:val="24"/>
        </w:rPr>
        <w:t>este</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necesar</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pentru</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managementul</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conservarii</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ariilor</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protejate</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Proiectul</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propune</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reabilitarea</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unei</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amenajari</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hidrotehnice</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existente</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pentru</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îmbunatatiri</w:t>
      </w:r>
      <w:proofErr w:type="spellEnd"/>
      <w:r w:rsidR="00125D3C" w:rsidRPr="00E11A5E">
        <w:rPr>
          <w:rFonts w:ascii="Times New Roman" w:hAnsi="Times New Roman"/>
          <w:sz w:val="24"/>
          <w:szCs w:val="24"/>
        </w:rPr>
        <w:t xml:space="preserve"> </w:t>
      </w:r>
      <w:proofErr w:type="spellStart"/>
      <w:r w:rsidR="00125D3C" w:rsidRPr="00E11A5E">
        <w:rPr>
          <w:rFonts w:ascii="Times New Roman" w:hAnsi="Times New Roman"/>
          <w:sz w:val="24"/>
          <w:szCs w:val="24"/>
        </w:rPr>
        <w:t>funciare</w:t>
      </w:r>
      <w:proofErr w:type="spellEnd"/>
      <w:r w:rsidR="00125D3C" w:rsidRPr="00E11A5E">
        <w:rPr>
          <w:rFonts w:ascii="Times New Roman" w:hAnsi="Times New Roman"/>
          <w:sz w:val="24"/>
          <w:szCs w:val="24"/>
        </w:rPr>
        <w:t>.</w:t>
      </w:r>
    </w:p>
    <w:p w:rsidR="004D721D" w:rsidRDefault="004D721D" w:rsidP="00125D3C">
      <w:pPr>
        <w:pStyle w:val="Listparagraf"/>
        <w:tabs>
          <w:tab w:val="left" w:pos="540"/>
        </w:tabs>
        <w:spacing w:before="120"/>
        <w:ind w:left="630"/>
        <w:jc w:val="both"/>
        <w:rPr>
          <w:rFonts w:ascii="Times New Roman" w:hAnsi="Times New Roman"/>
          <w:sz w:val="24"/>
          <w:szCs w:val="24"/>
        </w:rPr>
      </w:pPr>
    </w:p>
    <w:p w:rsidR="004D721D" w:rsidRPr="00E11A5E" w:rsidRDefault="004D721D" w:rsidP="00125D3C">
      <w:pPr>
        <w:pStyle w:val="Listparagraf"/>
        <w:tabs>
          <w:tab w:val="left" w:pos="540"/>
        </w:tabs>
        <w:spacing w:before="120"/>
        <w:ind w:left="630"/>
        <w:jc w:val="both"/>
        <w:rPr>
          <w:rFonts w:ascii="Times New Roman" w:hAnsi="Times New Roman"/>
          <w:sz w:val="24"/>
          <w:szCs w:val="24"/>
        </w:rPr>
      </w:pPr>
    </w:p>
    <w:p w:rsidR="00EC5E22" w:rsidRPr="00E11A5E" w:rsidRDefault="00EC5E22" w:rsidP="00EC5E22">
      <w:pPr>
        <w:pStyle w:val="Listparagraf"/>
        <w:shd w:val="clear" w:color="auto" w:fill="FFFFFF"/>
        <w:spacing w:after="0" w:line="360" w:lineRule="auto"/>
        <w:jc w:val="both"/>
        <w:rPr>
          <w:rFonts w:ascii="Times New Roman" w:hAnsi="Times New Roman"/>
          <w:color w:val="4BACC6" w:themeColor="accent5"/>
          <w:sz w:val="24"/>
          <w:szCs w:val="24"/>
          <w:lang w:eastAsia="ro-RO"/>
        </w:rPr>
      </w:pPr>
    </w:p>
    <w:p w:rsidR="00586852"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4BACC6" w:themeColor="accent5"/>
          <w:sz w:val="24"/>
          <w:szCs w:val="24"/>
          <w:lang w:eastAsia="ro-RO"/>
        </w:rPr>
      </w:pPr>
      <w:r w:rsidRPr="00E11A5E">
        <w:rPr>
          <w:rFonts w:ascii="Times New Roman" w:hAnsi="Times New Roman"/>
          <w:color w:val="4BACC6" w:themeColor="accent5"/>
          <w:sz w:val="24"/>
          <w:szCs w:val="24"/>
          <w:lang w:eastAsia="ro-RO"/>
        </w:rPr>
        <w:lastRenderedPageBreak/>
        <w:t xml:space="preserve">se </w:t>
      </w:r>
      <w:proofErr w:type="spellStart"/>
      <w:r w:rsidRPr="00E11A5E">
        <w:rPr>
          <w:rFonts w:ascii="Times New Roman" w:hAnsi="Times New Roman"/>
          <w:color w:val="4BACC6" w:themeColor="accent5"/>
          <w:sz w:val="24"/>
          <w:szCs w:val="24"/>
          <w:lang w:eastAsia="ro-RO"/>
        </w:rPr>
        <w:t>va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estima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impactul</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potențial</w:t>
      </w:r>
      <w:proofErr w:type="spellEnd"/>
      <w:r w:rsidRPr="00E11A5E">
        <w:rPr>
          <w:rFonts w:ascii="Times New Roman" w:hAnsi="Times New Roman"/>
          <w:color w:val="4BACC6" w:themeColor="accent5"/>
          <w:sz w:val="24"/>
          <w:szCs w:val="24"/>
          <w:lang w:eastAsia="ro-RO"/>
        </w:rPr>
        <w:t xml:space="preserve"> al </w:t>
      </w:r>
      <w:proofErr w:type="spellStart"/>
      <w:r w:rsidRPr="00E11A5E">
        <w:rPr>
          <w:rFonts w:ascii="Times New Roman" w:hAnsi="Times New Roman"/>
          <w:color w:val="4BACC6" w:themeColor="accent5"/>
          <w:sz w:val="24"/>
          <w:szCs w:val="24"/>
          <w:lang w:eastAsia="ro-RO"/>
        </w:rPr>
        <w:t>proiectului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asupra</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speciilor</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și</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habitatelor</w:t>
      </w:r>
      <w:proofErr w:type="spellEnd"/>
      <w:r w:rsidRPr="00E11A5E">
        <w:rPr>
          <w:rFonts w:ascii="Times New Roman" w:hAnsi="Times New Roman"/>
          <w:color w:val="4BACC6" w:themeColor="accent5"/>
          <w:sz w:val="24"/>
          <w:szCs w:val="24"/>
          <w:lang w:eastAsia="ro-RO"/>
        </w:rPr>
        <w:t xml:space="preserve"> din aria </w:t>
      </w:r>
      <w:proofErr w:type="spellStart"/>
      <w:r w:rsidRPr="00E11A5E">
        <w:rPr>
          <w:rFonts w:ascii="Times New Roman" w:hAnsi="Times New Roman"/>
          <w:color w:val="4BACC6" w:themeColor="accent5"/>
          <w:sz w:val="24"/>
          <w:szCs w:val="24"/>
          <w:lang w:eastAsia="ro-RO"/>
        </w:rPr>
        <w:t>naturală</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protejată</w:t>
      </w:r>
      <w:proofErr w:type="spellEnd"/>
      <w:r w:rsidRPr="00E11A5E">
        <w:rPr>
          <w:rFonts w:ascii="Times New Roman" w:hAnsi="Times New Roman"/>
          <w:color w:val="4BACC6" w:themeColor="accent5"/>
          <w:sz w:val="24"/>
          <w:szCs w:val="24"/>
          <w:lang w:eastAsia="ro-RO"/>
        </w:rPr>
        <w:t xml:space="preserve"> de </w:t>
      </w:r>
      <w:proofErr w:type="spellStart"/>
      <w:r w:rsidRPr="00E11A5E">
        <w:rPr>
          <w:rFonts w:ascii="Times New Roman" w:hAnsi="Times New Roman"/>
          <w:color w:val="4BACC6" w:themeColor="accent5"/>
          <w:sz w:val="24"/>
          <w:szCs w:val="24"/>
          <w:lang w:eastAsia="ro-RO"/>
        </w:rPr>
        <w:t>interes</w:t>
      </w:r>
      <w:proofErr w:type="spellEnd"/>
      <w:r w:rsidRPr="00E11A5E">
        <w:rPr>
          <w:rFonts w:ascii="Times New Roman" w:hAnsi="Times New Roman"/>
          <w:color w:val="4BACC6" w:themeColor="accent5"/>
          <w:sz w:val="24"/>
          <w:szCs w:val="24"/>
          <w:lang w:eastAsia="ro-RO"/>
        </w:rPr>
        <w:t xml:space="preserve"> </w:t>
      </w:r>
      <w:proofErr w:type="spellStart"/>
      <w:r w:rsidRPr="00E11A5E">
        <w:rPr>
          <w:rFonts w:ascii="Times New Roman" w:hAnsi="Times New Roman"/>
          <w:color w:val="4BACC6" w:themeColor="accent5"/>
          <w:sz w:val="24"/>
          <w:szCs w:val="24"/>
          <w:lang w:eastAsia="ro-RO"/>
        </w:rPr>
        <w:t>comunitar</w:t>
      </w:r>
      <w:proofErr w:type="spellEnd"/>
      <w:r w:rsidRPr="00E11A5E">
        <w:rPr>
          <w:rFonts w:ascii="Times New Roman" w:hAnsi="Times New Roman"/>
          <w:color w:val="4BACC6" w:themeColor="accent5"/>
          <w:sz w:val="24"/>
          <w:szCs w:val="24"/>
          <w:lang w:eastAsia="ro-RO"/>
        </w:rPr>
        <w:t>;</w:t>
      </w:r>
    </w:p>
    <w:p w:rsidR="00682C6A" w:rsidRPr="00E11A5E" w:rsidRDefault="00682C6A" w:rsidP="00682C6A">
      <w:pPr>
        <w:pStyle w:val="Listparagraf"/>
        <w:shd w:val="clear" w:color="auto" w:fill="FFFFFF"/>
        <w:spacing w:after="0" w:line="360" w:lineRule="auto"/>
        <w:ind w:left="630"/>
        <w:jc w:val="both"/>
        <w:rPr>
          <w:rFonts w:ascii="Times New Roman" w:hAnsi="Times New Roman"/>
          <w:sz w:val="24"/>
          <w:szCs w:val="24"/>
          <w:lang w:eastAsia="ro-RO"/>
        </w:rPr>
      </w:pPr>
    </w:p>
    <w:p w:rsidR="00682C6A" w:rsidRPr="00E11A5E" w:rsidRDefault="00682C6A" w:rsidP="00682C6A">
      <w:pPr>
        <w:pStyle w:val="Listparagraf"/>
        <w:ind w:firstLine="720"/>
        <w:jc w:val="both"/>
        <w:rPr>
          <w:rFonts w:ascii="Times New Roman" w:hAnsi="Times New Roman"/>
          <w:sz w:val="24"/>
          <w:szCs w:val="24"/>
        </w:rPr>
      </w:pPr>
      <w:r w:rsidRPr="00E11A5E">
        <w:rPr>
          <w:rFonts w:ascii="Times New Roman" w:hAnsi="Times New Roman"/>
          <w:sz w:val="24"/>
          <w:szCs w:val="24"/>
          <w:lang w:val="it-IT"/>
        </w:rPr>
        <w:t>Pentru a implementa proiectul</w:t>
      </w:r>
      <w:r w:rsidR="00204C37" w:rsidRPr="00E11A5E">
        <w:rPr>
          <w:rFonts w:ascii="Times New Roman" w:hAnsi="Times New Roman"/>
          <w:b/>
          <w:bCs/>
          <w:sz w:val="24"/>
          <w:szCs w:val="24"/>
        </w:rPr>
        <w:t xml:space="preserve"> </w:t>
      </w:r>
      <w:r w:rsidR="00204C37" w:rsidRPr="00E11A5E">
        <w:rPr>
          <w:rFonts w:ascii="Times New Roman" w:hAnsi="Times New Roman"/>
          <w:b/>
          <w:sz w:val="24"/>
          <w:szCs w:val="24"/>
        </w:rPr>
        <w:t>„</w:t>
      </w:r>
      <w:proofErr w:type="spellStart"/>
      <w:r w:rsidR="00204C37" w:rsidRPr="00E11A5E">
        <w:rPr>
          <w:rStyle w:val="yiv3269042023ydpb03b4415yiv3863100662ydp80b6b653u-displayfieldfield"/>
          <w:rFonts w:ascii="Times New Roman" w:hAnsi="Times New Roman"/>
          <w:b/>
          <w:sz w:val="24"/>
          <w:szCs w:val="24"/>
          <w:shd w:val="clear" w:color="auto" w:fill="FFFFFF"/>
        </w:rPr>
        <w:t>Reabilitarea</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staţiei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pompare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bază</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SP1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SP2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staţiilor</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repompare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SRP1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SRP4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şi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a                        </w:t>
      </w:r>
      <w:proofErr w:type="spellStart"/>
      <w:r w:rsidR="00204C37" w:rsidRPr="00E11A5E">
        <w:rPr>
          <w:rStyle w:val="yiv3269042023ydpb03b4415yiv3863100662ydp80b6b653u-displayfieldfield"/>
          <w:rFonts w:ascii="Times New Roman" w:hAnsi="Times New Roman"/>
          <w:b/>
          <w:sz w:val="24"/>
          <w:szCs w:val="24"/>
          <w:shd w:val="clear" w:color="auto" w:fill="FFFFFF"/>
        </w:rPr>
        <w:t>canalelor</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aducţiune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CA5, CD 1-8 </w:t>
      </w:r>
      <w:proofErr w:type="spellStart"/>
      <w:r w:rsidR="00204C37" w:rsidRPr="00E11A5E">
        <w:rPr>
          <w:rStyle w:val="yiv3269042023ydpb03b4415yiv3863100662ydp80b6b653u-displayfieldfield"/>
          <w:rFonts w:ascii="Times New Roman" w:hAnsi="Times New Roman"/>
          <w:b/>
          <w:sz w:val="24"/>
          <w:szCs w:val="24"/>
          <w:shd w:val="clear" w:color="auto" w:fill="FFFFFF"/>
        </w:rPr>
        <w:t>şi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CA0-SP2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din </w:t>
      </w:r>
      <w:proofErr w:type="spellStart"/>
      <w:r w:rsidR="00204C37" w:rsidRPr="00E11A5E">
        <w:rPr>
          <w:rStyle w:val="yiv3269042023ydpb03b4415yiv3863100662ydp80b6b653u-displayfieldfield"/>
          <w:rFonts w:ascii="Times New Roman" w:hAnsi="Times New Roman"/>
          <w:b/>
          <w:sz w:val="24"/>
          <w:szCs w:val="24"/>
          <w:shd w:val="clear" w:color="auto" w:fill="FFFFFF"/>
        </w:rPr>
        <w:t>amenajarea</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irigaţii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judeţul</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Tulcea</w:t>
      </w:r>
      <w:proofErr w:type="spellEnd"/>
      <w:r w:rsidR="00204C37" w:rsidRPr="00E11A5E">
        <w:rPr>
          <w:rStyle w:val="yiv3269042023ydpb03b4415yiv3863100662ydp80b6b653u-displayfieldfield"/>
          <w:rFonts w:ascii="Times New Roman" w:hAnsi="Times New Roman"/>
          <w:b/>
          <w:sz w:val="24"/>
          <w:szCs w:val="24"/>
          <w:shd w:val="clear" w:color="auto" w:fill="FFFFFF"/>
        </w:rPr>
        <w:t>”</w:t>
      </w:r>
      <w:r w:rsidRPr="00E11A5E">
        <w:rPr>
          <w:rFonts w:ascii="Times New Roman" w:hAnsi="Times New Roman"/>
          <w:b/>
          <w:sz w:val="24"/>
          <w:szCs w:val="24"/>
          <w:lang w:val="fr-FR"/>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consideram</w:t>
      </w:r>
      <w:proofErr w:type="spellEnd"/>
      <w:r w:rsidRPr="00E11A5E">
        <w:rPr>
          <w:rFonts w:ascii="Times New Roman" w:hAnsi="Times New Roman"/>
          <w:sz w:val="24"/>
          <w:szCs w:val="24"/>
        </w:rPr>
        <w:t xml:space="preserve"> ca nu sunt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dotari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masuri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speciale</w:t>
      </w:r>
      <w:proofErr w:type="spellEnd"/>
      <w:r w:rsidRPr="00E11A5E">
        <w:rPr>
          <w:rFonts w:ascii="Times New Roman" w:hAnsi="Times New Roman"/>
          <w:sz w:val="24"/>
          <w:szCs w:val="24"/>
        </w:rPr>
        <w:t xml:space="preserve"> destinate </w:t>
      </w:r>
      <w:proofErr w:type="spellStart"/>
      <w:r w:rsidRPr="00E11A5E">
        <w:rPr>
          <w:rFonts w:ascii="Times New Roman" w:hAnsi="Times New Roman"/>
          <w:sz w:val="24"/>
          <w:szCs w:val="24"/>
        </w:rPr>
        <w:t>protectiei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mediului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deoarece</w:t>
      </w:r>
      <w:proofErr w:type="spellEnd"/>
      <w:r w:rsidRPr="00E11A5E">
        <w:rPr>
          <w:rFonts w:ascii="Times New Roman" w:hAnsi="Times New Roman"/>
          <w:sz w:val="24"/>
          <w:szCs w:val="24"/>
        </w:rPr>
        <w:t xml:space="preserve"> in </w:t>
      </w:r>
      <w:proofErr w:type="spellStart"/>
      <w:r w:rsidRPr="00E11A5E">
        <w:rPr>
          <w:rFonts w:ascii="Times New Roman" w:hAnsi="Times New Roman"/>
          <w:sz w:val="24"/>
          <w:szCs w:val="24"/>
        </w:rPr>
        <w:t>timpul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executiei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lucrarilor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reparatie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statie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pompare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imprejmuirii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acesteia</w:t>
      </w:r>
      <w:proofErr w:type="spellEnd"/>
      <w:r w:rsidRPr="00E11A5E">
        <w:rPr>
          <w:rFonts w:ascii="Times New Roman" w:hAnsi="Times New Roman"/>
          <w:sz w:val="24"/>
          <w:szCs w:val="24"/>
        </w:rPr>
        <w:t xml:space="preserve">, nu 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afecta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factorii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mediu</w:t>
      </w:r>
      <w:proofErr w:type="spellEnd"/>
      <w:r w:rsidRPr="00E11A5E">
        <w:rPr>
          <w:rFonts w:ascii="Times New Roman" w:hAnsi="Times New Roman"/>
          <w:sz w:val="24"/>
          <w:szCs w:val="24"/>
        </w:rPr>
        <w:t>.</w:t>
      </w:r>
    </w:p>
    <w:p w:rsidR="00682C6A" w:rsidRPr="00E11A5E" w:rsidRDefault="00682C6A" w:rsidP="00682C6A">
      <w:pPr>
        <w:pStyle w:val="Listparagraf"/>
        <w:ind w:left="630"/>
        <w:jc w:val="both"/>
        <w:rPr>
          <w:rFonts w:ascii="Times New Roman" w:hAnsi="Times New Roman"/>
          <w:sz w:val="24"/>
          <w:szCs w:val="24"/>
          <w:lang w:val="it-IT"/>
        </w:rPr>
      </w:pPr>
      <w:r w:rsidRPr="00E11A5E">
        <w:rPr>
          <w:rFonts w:ascii="Times New Roman" w:hAnsi="Times New Roman"/>
          <w:sz w:val="24"/>
          <w:szCs w:val="24"/>
        </w:rPr>
        <w:tab/>
      </w:r>
      <w:r w:rsidRPr="00E11A5E">
        <w:rPr>
          <w:rFonts w:ascii="Times New Roman" w:hAnsi="Times New Roman"/>
          <w:sz w:val="24"/>
          <w:szCs w:val="24"/>
          <w:lang w:val="it-IT"/>
        </w:rPr>
        <w:t>La eleborarea documentaţiei s-au respectat cerinţele din SR EN ISO 14001:2005.</w:t>
      </w:r>
    </w:p>
    <w:p w:rsidR="00682C6A" w:rsidRPr="00E11A5E" w:rsidRDefault="00682C6A" w:rsidP="00682C6A">
      <w:pPr>
        <w:pStyle w:val="Listparagraf"/>
        <w:tabs>
          <w:tab w:val="left" w:pos="720"/>
        </w:tabs>
        <w:ind w:left="630"/>
        <w:jc w:val="both"/>
        <w:rPr>
          <w:rFonts w:ascii="Times New Roman" w:hAnsi="Times New Roman"/>
          <w:sz w:val="24"/>
          <w:szCs w:val="24"/>
          <w:lang w:val="it-IT"/>
        </w:rPr>
      </w:pPr>
      <w:r w:rsidRPr="00E11A5E">
        <w:rPr>
          <w:rFonts w:ascii="Times New Roman" w:hAnsi="Times New Roman"/>
          <w:sz w:val="24"/>
          <w:szCs w:val="24"/>
          <w:lang w:val="it-IT"/>
        </w:rPr>
        <w:tab/>
        <w:t>La execuţia lucrǎrilor se va urmǎri obţinerea unui impact negativ minim asupra mediului înconjurǎtor.</w:t>
      </w:r>
    </w:p>
    <w:p w:rsidR="00682C6A" w:rsidRPr="00E11A5E" w:rsidRDefault="00682C6A" w:rsidP="00682C6A">
      <w:pPr>
        <w:pStyle w:val="Listparagraf"/>
        <w:tabs>
          <w:tab w:val="left" w:pos="720"/>
        </w:tabs>
        <w:ind w:left="630"/>
        <w:jc w:val="both"/>
        <w:rPr>
          <w:rFonts w:ascii="Times New Roman" w:hAnsi="Times New Roman"/>
          <w:sz w:val="24"/>
          <w:szCs w:val="24"/>
          <w:lang w:val="it-IT"/>
        </w:rPr>
      </w:pPr>
      <w:r w:rsidRPr="00E11A5E">
        <w:rPr>
          <w:rFonts w:ascii="Times New Roman" w:hAnsi="Times New Roman"/>
          <w:sz w:val="24"/>
          <w:szCs w:val="24"/>
          <w:lang w:val="it-IT"/>
        </w:rPr>
        <w:tab/>
        <w:t>Prin grija constructorului pe toatǎ durata de execuţie a lucrǎrilor, materialele folosite vor fi depozitate în locuri special amenajate astfel încât influenţele asupra mediului sǎ fie minime, iar la terminarea lucrǎrilor terenul se va curǎţa şi amenaja prin depozitarea resturilor de materiale rezultate în locuri stabilite.</w:t>
      </w:r>
    </w:p>
    <w:p w:rsidR="00682C6A" w:rsidRPr="00E11A5E" w:rsidRDefault="00682C6A" w:rsidP="00682C6A">
      <w:pPr>
        <w:pStyle w:val="Listparagraf"/>
        <w:ind w:left="630"/>
        <w:jc w:val="both"/>
        <w:rPr>
          <w:rFonts w:ascii="Times New Roman" w:hAnsi="Times New Roman"/>
          <w:sz w:val="24"/>
          <w:szCs w:val="24"/>
          <w:lang w:val="fr-FR"/>
        </w:rPr>
      </w:pPr>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Lucrarea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respectǎ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prevederile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Ordonanţei</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urgenţǎ</w:t>
      </w:r>
      <w:proofErr w:type="spellEnd"/>
      <w:r w:rsidRPr="00E11A5E">
        <w:rPr>
          <w:rFonts w:ascii="Times New Roman" w:hAnsi="Times New Roman"/>
          <w:sz w:val="24"/>
          <w:szCs w:val="24"/>
          <w:lang w:val="fr-FR"/>
        </w:rPr>
        <w:t xml:space="preserve"> 195/2005 </w:t>
      </w:r>
      <w:proofErr w:type="spellStart"/>
      <w:r w:rsidRPr="00E11A5E">
        <w:rPr>
          <w:rFonts w:ascii="Times New Roman" w:hAnsi="Times New Roman"/>
          <w:sz w:val="24"/>
          <w:szCs w:val="24"/>
          <w:lang w:val="fr-FR"/>
        </w:rPr>
        <w:t>privind</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protecţia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mediului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şi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asigurǎ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condiţii</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siguranţǎ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şi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eficienţǎ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în</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toate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fazele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ciclului</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viaţǎ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toatǎ</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perioada</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existenţǎ</w:t>
      </w:r>
      <w:proofErr w:type="spellEnd"/>
      <w:r w:rsidRPr="00E11A5E">
        <w:rPr>
          <w:rFonts w:ascii="Times New Roman" w:hAnsi="Times New Roman"/>
          <w:sz w:val="24"/>
          <w:szCs w:val="24"/>
          <w:lang w:val="fr-FR"/>
        </w:rPr>
        <w:t xml:space="preserve"> a </w:t>
      </w:r>
      <w:proofErr w:type="spellStart"/>
      <w:r w:rsidRPr="00E11A5E">
        <w:rPr>
          <w:rFonts w:ascii="Times New Roman" w:hAnsi="Times New Roman"/>
          <w:sz w:val="24"/>
          <w:szCs w:val="24"/>
          <w:lang w:val="fr-FR"/>
        </w:rPr>
        <w:t>investiţiei</w:t>
      </w:r>
      <w:proofErr w:type="spellEnd"/>
      <w:r w:rsidRPr="00E11A5E">
        <w:rPr>
          <w:rFonts w:ascii="Times New Roman" w:hAnsi="Times New Roman"/>
          <w:sz w:val="24"/>
          <w:szCs w:val="24"/>
          <w:lang w:val="fr-FR"/>
        </w:rPr>
        <w:t>.</w:t>
      </w:r>
    </w:p>
    <w:p w:rsidR="00682C6A" w:rsidRPr="00E11A5E" w:rsidRDefault="00682C6A" w:rsidP="00682C6A">
      <w:pPr>
        <w:pStyle w:val="Listparagraf"/>
        <w:ind w:left="630"/>
        <w:jc w:val="both"/>
        <w:rPr>
          <w:rFonts w:ascii="Times New Roman" w:hAnsi="Times New Roman"/>
          <w:sz w:val="24"/>
          <w:szCs w:val="24"/>
          <w:lang w:val="fr-FR"/>
        </w:rPr>
      </w:pPr>
      <w:proofErr w:type="spellStart"/>
      <w:r w:rsidRPr="00E11A5E">
        <w:rPr>
          <w:rFonts w:ascii="Times New Roman" w:hAnsi="Times New Roman"/>
          <w:sz w:val="24"/>
          <w:szCs w:val="24"/>
          <w:lang w:val="fr-FR"/>
        </w:rPr>
        <w:t>Rezidurile</w:t>
      </w:r>
      <w:proofErr w:type="spellEnd"/>
      <w:r w:rsidRPr="00E11A5E">
        <w:rPr>
          <w:rFonts w:ascii="Times New Roman" w:hAnsi="Times New Roman"/>
          <w:sz w:val="24"/>
          <w:szCs w:val="24"/>
          <w:lang w:val="fr-FR"/>
        </w:rPr>
        <w:t xml:space="preserve"> si </w:t>
      </w:r>
      <w:proofErr w:type="spellStart"/>
      <w:r w:rsidRPr="00E11A5E">
        <w:rPr>
          <w:rFonts w:ascii="Times New Roman" w:hAnsi="Times New Roman"/>
          <w:sz w:val="24"/>
          <w:szCs w:val="24"/>
          <w:lang w:val="fr-FR"/>
        </w:rPr>
        <w:t>deseurile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rezultate</w:t>
      </w:r>
      <w:proofErr w:type="spellEnd"/>
      <w:r w:rsidRPr="00E11A5E">
        <w:rPr>
          <w:rFonts w:ascii="Times New Roman" w:hAnsi="Times New Roman"/>
          <w:sz w:val="24"/>
          <w:szCs w:val="24"/>
          <w:lang w:val="fr-FR"/>
        </w:rPr>
        <w:t xml:space="preserve"> in </w:t>
      </w:r>
      <w:proofErr w:type="spellStart"/>
      <w:r w:rsidRPr="00E11A5E">
        <w:rPr>
          <w:rFonts w:ascii="Times New Roman" w:hAnsi="Times New Roman"/>
          <w:sz w:val="24"/>
          <w:szCs w:val="24"/>
          <w:lang w:val="fr-FR"/>
        </w:rPr>
        <w:t>timpul</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executiei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lucrarilor</w:t>
      </w:r>
      <w:proofErr w:type="spellEnd"/>
      <w:r w:rsidRPr="00E11A5E">
        <w:rPr>
          <w:rFonts w:ascii="Times New Roman" w:hAnsi="Times New Roman"/>
          <w:sz w:val="24"/>
          <w:szCs w:val="24"/>
          <w:lang w:val="fr-FR"/>
        </w:rPr>
        <w:t xml:space="preserve"> se vor </w:t>
      </w:r>
      <w:proofErr w:type="spellStart"/>
      <w:r w:rsidRPr="00E11A5E">
        <w:rPr>
          <w:rFonts w:ascii="Times New Roman" w:hAnsi="Times New Roman"/>
          <w:sz w:val="24"/>
          <w:szCs w:val="24"/>
          <w:lang w:val="fr-FR"/>
        </w:rPr>
        <w:t>colecta</w:t>
      </w:r>
      <w:proofErr w:type="spellEnd"/>
      <w:r w:rsidRPr="00E11A5E">
        <w:rPr>
          <w:rFonts w:ascii="Times New Roman" w:hAnsi="Times New Roman"/>
          <w:sz w:val="24"/>
          <w:szCs w:val="24"/>
          <w:lang w:val="fr-FR"/>
        </w:rPr>
        <w:t xml:space="preserve"> in </w:t>
      </w:r>
      <w:proofErr w:type="spellStart"/>
      <w:r w:rsidRPr="00E11A5E">
        <w:rPr>
          <w:rFonts w:ascii="Times New Roman" w:hAnsi="Times New Roman"/>
          <w:sz w:val="24"/>
          <w:szCs w:val="24"/>
          <w:lang w:val="fr-FR"/>
        </w:rPr>
        <w:t>locuri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special</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amenajate</w:t>
      </w:r>
      <w:proofErr w:type="spellEnd"/>
      <w:r w:rsidRPr="00E11A5E">
        <w:rPr>
          <w:rFonts w:ascii="Times New Roman" w:hAnsi="Times New Roman"/>
          <w:sz w:val="24"/>
          <w:szCs w:val="24"/>
          <w:lang w:val="fr-FR"/>
        </w:rPr>
        <w:t xml:space="preserve"> si vor fi </w:t>
      </w:r>
      <w:proofErr w:type="spellStart"/>
      <w:r w:rsidRPr="00E11A5E">
        <w:rPr>
          <w:rFonts w:ascii="Times New Roman" w:hAnsi="Times New Roman"/>
          <w:sz w:val="24"/>
          <w:szCs w:val="24"/>
          <w:lang w:val="fr-FR"/>
        </w:rPr>
        <w:t>evacuate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ritmic</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intreprinderile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executante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pentru</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evitarea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poluarii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zonei</w:t>
      </w:r>
      <w:proofErr w:type="spellEnd"/>
      <w:r w:rsidRPr="00E11A5E">
        <w:rPr>
          <w:rFonts w:ascii="Times New Roman" w:hAnsi="Times New Roman"/>
          <w:sz w:val="24"/>
          <w:szCs w:val="24"/>
          <w:lang w:val="fr-FR"/>
        </w:rPr>
        <w:t>.</w:t>
      </w:r>
    </w:p>
    <w:p w:rsidR="00682C6A" w:rsidRPr="00E11A5E" w:rsidRDefault="00682C6A" w:rsidP="00682C6A">
      <w:pPr>
        <w:pStyle w:val="Listparagraf"/>
        <w:ind w:left="630"/>
        <w:jc w:val="both"/>
        <w:rPr>
          <w:rFonts w:ascii="Times New Roman" w:hAnsi="Times New Roman"/>
          <w:sz w:val="24"/>
          <w:szCs w:val="24"/>
          <w:lang w:val="fr-FR"/>
        </w:rPr>
      </w:pPr>
      <w:proofErr w:type="spellStart"/>
      <w:r w:rsidRPr="00E11A5E">
        <w:rPr>
          <w:rFonts w:ascii="Times New Roman" w:hAnsi="Times New Roman"/>
          <w:sz w:val="24"/>
          <w:szCs w:val="24"/>
          <w:lang w:val="fr-FR"/>
        </w:rPr>
        <w:t>Poluarea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acustica</w:t>
      </w:r>
      <w:proofErr w:type="spellEnd"/>
      <w:r w:rsidRPr="00E11A5E">
        <w:rPr>
          <w:rFonts w:ascii="Times New Roman" w:hAnsi="Times New Roman"/>
          <w:sz w:val="24"/>
          <w:szCs w:val="24"/>
          <w:lang w:val="fr-FR"/>
        </w:rPr>
        <w:t xml:space="preserve"> </w:t>
      </w:r>
      <w:proofErr w:type="spellStart"/>
      <w:proofErr w:type="gramStart"/>
      <w:r w:rsidRPr="00E11A5E">
        <w:rPr>
          <w:rFonts w:ascii="Times New Roman" w:hAnsi="Times New Roman"/>
          <w:sz w:val="24"/>
          <w:szCs w:val="24"/>
          <w:lang w:val="fr-FR"/>
        </w:rPr>
        <w:t>produsa</w:t>
      </w:r>
      <w:proofErr w:type="spellEnd"/>
      <w:r w:rsidRPr="00E11A5E">
        <w:rPr>
          <w:rFonts w:ascii="Times New Roman" w:hAnsi="Times New Roman"/>
          <w:sz w:val="24"/>
          <w:szCs w:val="24"/>
          <w:lang w:val="fr-FR"/>
        </w:rPr>
        <w:t xml:space="preserve">  este</w:t>
      </w:r>
      <w:proofErr w:type="gramEnd"/>
      <w:r w:rsidRPr="00E11A5E">
        <w:rPr>
          <w:rFonts w:ascii="Times New Roman" w:hAnsi="Times New Roman"/>
          <w:sz w:val="24"/>
          <w:szCs w:val="24"/>
          <w:lang w:val="fr-FR"/>
        </w:rPr>
        <w:t xml:space="preserve"> in </w:t>
      </w:r>
      <w:proofErr w:type="spellStart"/>
      <w:r w:rsidRPr="00E11A5E">
        <w:rPr>
          <w:rFonts w:ascii="Times New Roman" w:hAnsi="Times New Roman"/>
          <w:sz w:val="24"/>
          <w:szCs w:val="24"/>
          <w:lang w:val="fr-FR"/>
        </w:rPr>
        <w:t>limitele</w:t>
      </w:r>
      <w:proofErr w:type="spellEnd"/>
      <w:r w:rsidRPr="00E11A5E">
        <w:rPr>
          <w:rFonts w:ascii="Times New Roman" w:hAnsi="Times New Roman"/>
          <w:sz w:val="24"/>
          <w:szCs w:val="24"/>
          <w:lang w:val="fr-FR"/>
        </w:rPr>
        <w:t xml:space="preserve"> admise.</w:t>
      </w:r>
    </w:p>
    <w:p w:rsidR="00682C6A" w:rsidRPr="00E11A5E" w:rsidRDefault="00682C6A" w:rsidP="00682C6A">
      <w:pPr>
        <w:pStyle w:val="Listparagraf"/>
        <w:ind w:left="630"/>
        <w:jc w:val="both"/>
        <w:rPr>
          <w:rFonts w:ascii="Times New Roman" w:hAnsi="Times New Roman"/>
          <w:sz w:val="24"/>
          <w:szCs w:val="24"/>
          <w:lang w:val="fr-FR"/>
        </w:rPr>
      </w:pPr>
      <w:r w:rsidRPr="00E11A5E">
        <w:rPr>
          <w:rFonts w:ascii="Times New Roman" w:hAnsi="Times New Roman"/>
          <w:sz w:val="24"/>
          <w:szCs w:val="24"/>
          <w:lang w:val="fr-FR"/>
        </w:rPr>
        <w:t xml:space="preserve">In conf. </w:t>
      </w:r>
      <w:proofErr w:type="spellStart"/>
      <w:proofErr w:type="gramStart"/>
      <w:r w:rsidRPr="00E11A5E">
        <w:rPr>
          <w:rFonts w:ascii="Times New Roman" w:hAnsi="Times New Roman"/>
          <w:sz w:val="24"/>
          <w:szCs w:val="24"/>
          <w:lang w:val="fr-FR"/>
        </w:rPr>
        <w:t>cu</w:t>
      </w:r>
      <w:proofErr w:type="spellEnd"/>
      <w:proofErr w:type="gramEnd"/>
      <w:r w:rsidRPr="00E11A5E">
        <w:rPr>
          <w:rFonts w:ascii="Times New Roman" w:hAnsi="Times New Roman"/>
          <w:sz w:val="24"/>
          <w:szCs w:val="24"/>
          <w:lang w:val="fr-FR"/>
        </w:rPr>
        <w:t xml:space="preserve"> </w:t>
      </w:r>
      <w:proofErr w:type="spellStart"/>
      <w:r w:rsidRPr="00E11A5E">
        <w:rPr>
          <w:rFonts w:ascii="Times New Roman" w:hAnsi="Times New Roman"/>
          <w:kern w:val="16"/>
          <w:sz w:val="24"/>
          <w:szCs w:val="24"/>
        </w:rPr>
        <w:t>Legea</w:t>
      </w:r>
      <w:proofErr w:type="spellEnd"/>
      <w:r w:rsidRPr="00E11A5E">
        <w:rPr>
          <w:rFonts w:ascii="Times New Roman" w:hAnsi="Times New Roman"/>
          <w:kern w:val="16"/>
          <w:sz w:val="24"/>
          <w:szCs w:val="24"/>
        </w:rPr>
        <w:t xml:space="preserve"> 211/2011 </w:t>
      </w:r>
      <w:proofErr w:type="spellStart"/>
      <w:r w:rsidRPr="00E11A5E">
        <w:rPr>
          <w:rFonts w:ascii="Times New Roman" w:hAnsi="Times New Roman"/>
          <w:kern w:val="16"/>
          <w:sz w:val="24"/>
          <w:szCs w:val="24"/>
        </w:rPr>
        <w:t>privind</w:t>
      </w:r>
      <w:proofErr w:type="spellEnd"/>
      <w:r w:rsidRPr="00E11A5E">
        <w:rPr>
          <w:rFonts w:ascii="Times New Roman" w:hAnsi="Times New Roman"/>
          <w:kern w:val="16"/>
          <w:sz w:val="24"/>
          <w:szCs w:val="24"/>
        </w:rPr>
        <w:t xml:space="preserve"> </w:t>
      </w:r>
      <w:proofErr w:type="spellStart"/>
      <w:r w:rsidRPr="00E11A5E">
        <w:rPr>
          <w:rFonts w:ascii="Times New Roman" w:hAnsi="Times New Roman"/>
          <w:kern w:val="16"/>
          <w:sz w:val="24"/>
          <w:szCs w:val="24"/>
        </w:rPr>
        <w:t>gestionarea</w:t>
      </w:r>
      <w:proofErr w:type="spellEnd"/>
      <w:r w:rsidRPr="00E11A5E">
        <w:rPr>
          <w:rFonts w:ascii="Times New Roman" w:hAnsi="Times New Roman"/>
          <w:kern w:val="16"/>
          <w:sz w:val="24"/>
          <w:szCs w:val="24"/>
        </w:rPr>
        <w:t xml:space="preserve"> </w:t>
      </w:r>
      <w:proofErr w:type="spellStart"/>
      <w:r w:rsidRPr="00E11A5E">
        <w:rPr>
          <w:rFonts w:ascii="Times New Roman" w:hAnsi="Times New Roman"/>
          <w:kern w:val="16"/>
          <w:sz w:val="24"/>
          <w:szCs w:val="24"/>
        </w:rPr>
        <w:t>deşeurilor</w:t>
      </w:r>
      <w:proofErr w:type="spellEnd"/>
      <w:r w:rsidRPr="00E11A5E">
        <w:rPr>
          <w:rFonts w:ascii="Times New Roman" w:hAnsi="Times New Roman"/>
          <w:kern w:val="16"/>
          <w:sz w:val="24"/>
          <w:szCs w:val="24"/>
        </w:rPr>
        <w:t xml:space="preserve"> </w:t>
      </w:r>
      <w:proofErr w:type="spellStart"/>
      <w:r w:rsidRPr="00E11A5E">
        <w:rPr>
          <w:rFonts w:ascii="Times New Roman" w:hAnsi="Times New Roman"/>
          <w:kern w:val="16"/>
          <w:sz w:val="24"/>
          <w:szCs w:val="24"/>
        </w:rPr>
        <w:t>şi</w:t>
      </w:r>
      <w:proofErr w:type="spellEnd"/>
      <w:r w:rsidRPr="00E11A5E">
        <w:rPr>
          <w:rFonts w:ascii="Times New Roman" w:hAnsi="Times New Roman"/>
          <w:kern w:val="16"/>
          <w:sz w:val="24"/>
          <w:szCs w:val="24"/>
        </w:rPr>
        <w:t xml:space="preserve"> </w:t>
      </w:r>
      <w:r w:rsidRPr="00E11A5E">
        <w:rPr>
          <w:rFonts w:ascii="Times New Roman" w:hAnsi="Times New Roman"/>
          <w:sz w:val="24"/>
          <w:szCs w:val="24"/>
        </w:rPr>
        <w:t>O.M. 135/2010</w:t>
      </w:r>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lucrarea</w:t>
      </w:r>
      <w:proofErr w:type="spellEnd"/>
      <w:r w:rsidRPr="00E11A5E">
        <w:rPr>
          <w:rFonts w:ascii="Times New Roman" w:hAnsi="Times New Roman"/>
          <w:sz w:val="24"/>
          <w:szCs w:val="24"/>
          <w:lang w:val="fr-FR"/>
        </w:rPr>
        <w:t xml:space="preserve"> ce se </w:t>
      </w:r>
      <w:proofErr w:type="spellStart"/>
      <w:r w:rsidRPr="00E11A5E">
        <w:rPr>
          <w:rFonts w:ascii="Times New Roman" w:hAnsi="Times New Roman"/>
          <w:sz w:val="24"/>
          <w:szCs w:val="24"/>
          <w:lang w:val="fr-FR"/>
        </w:rPr>
        <w:t>executa</w:t>
      </w:r>
      <w:proofErr w:type="spellEnd"/>
      <w:r w:rsidRPr="00E11A5E">
        <w:rPr>
          <w:rFonts w:ascii="Times New Roman" w:hAnsi="Times New Roman"/>
          <w:sz w:val="24"/>
          <w:szCs w:val="24"/>
          <w:lang w:val="fr-FR"/>
        </w:rPr>
        <w:t xml:space="preserve"> face parte </w:t>
      </w:r>
      <w:proofErr w:type="spellStart"/>
      <w:r w:rsidRPr="00E11A5E">
        <w:rPr>
          <w:rFonts w:ascii="Times New Roman" w:hAnsi="Times New Roman"/>
          <w:sz w:val="24"/>
          <w:szCs w:val="24"/>
          <w:lang w:val="fr-FR"/>
        </w:rPr>
        <w:t>dintre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lucrarile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cu</w:t>
      </w:r>
      <w:proofErr w:type="spellEnd"/>
      <w:r w:rsidRPr="00E11A5E">
        <w:rPr>
          <w:rFonts w:ascii="Times New Roman" w:hAnsi="Times New Roman"/>
          <w:sz w:val="24"/>
          <w:szCs w:val="24"/>
          <w:lang w:val="fr-FR"/>
        </w:rPr>
        <w:t xml:space="preserve"> impact </w:t>
      </w:r>
      <w:proofErr w:type="spellStart"/>
      <w:r w:rsidRPr="00E11A5E">
        <w:rPr>
          <w:rFonts w:ascii="Times New Roman" w:hAnsi="Times New Roman"/>
          <w:sz w:val="24"/>
          <w:szCs w:val="24"/>
          <w:lang w:val="fr-FR"/>
        </w:rPr>
        <w:t>nesemnificativ</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asupra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mediului</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drept</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pentru</w:t>
      </w:r>
      <w:proofErr w:type="spellEnd"/>
      <w:r w:rsidRPr="00E11A5E">
        <w:rPr>
          <w:rFonts w:ascii="Times New Roman" w:hAnsi="Times New Roman"/>
          <w:sz w:val="24"/>
          <w:szCs w:val="24"/>
          <w:lang w:val="fr-FR"/>
        </w:rPr>
        <w:t xml:space="preserve"> care </w:t>
      </w:r>
      <w:proofErr w:type="spellStart"/>
      <w:r w:rsidRPr="00E11A5E">
        <w:rPr>
          <w:rFonts w:ascii="Times New Roman" w:hAnsi="Times New Roman"/>
          <w:sz w:val="24"/>
          <w:szCs w:val="24"/>
          <w:lang w:val="fr-FR"/>
        </w:rPr>
        <w:t>beneficiarul</w:t>
      </w:r>
      <w:proofErr w:type="spellEnd"/>
      <w:r w:rsidRPr="00E11A5E">
        <w:rPr>
          <w:rFonts w:ascii="Times New Roman" w:hAnsi="Times New Roman"/>
          <w:sz w:val="24"/>
          <w:szCs w:val="24"/>
          <w:lang w:val="fr-FR"/>
        </w:rPr>
        <w:t xml:space="preserve"> si </w:t>
      </w:r>
      <w:proofErr w:type="spellStart"/>
      <w:r w:rsidRPr="00E11A5E">
        <w:rPr>
          <w:rFonts w:ascii="Times New Roman" w:hAnsi="Times New Roman"/>
          <w:sz w:val="24"/>
          <w:szCs w:val="24"/>
          <w:lang w:val="fr-FR"/>
        </w:rPr>
        <w:t>constructorul</w:t>
      </w:r>
      <w:proofErr w:type="spellEnd"/>
      <w:r w:rsidRPr="00E11A5E">
        <w:rPr>
          <w:rFonts w:ascii="Times New Roman" w:hAnsi="Times New Roman"/>
          <w:sz w:val="24"/>
          <w:szCs w:val="24"/>
          <w:lang w:val="fr-FR"/>
        </w:rPr>
        <w:t xml:space="preserve"> au </w:t>
      </w:r>
      <w:proofErr w:type="spellStart"/>
      <w:r w:rsidRPr="00E11A5E">
        <w:rPr>
          <w:rFonts w:ascii="Times New Roman" w:hAnsi="Times New Roman"/>
          <w:sz w:val="24"/>
          <w:szCs w:val="24"/>
          <w:lang w:val="fr-FR"/>
        </w:rPr>
        <w:t>obligatia</w:t>
      </w:r>
      <w:proofErr w:type="spellEnd"/>
      <w:r w:rsidRPr="00E11A5E">
        <w:rPr>
          <w:rFonts w:ascii="Times New Roman" w:hAnsi="Times New Roman"/>
          <w:sz w:val="24"/>
          <w:szCs w:val="24"/>
          <w:lang w:val="fr-FR"/>
        </w:rPr>
        <w:t xml:space="preserve"> sa respecte in </w:t>
      </w:r>
      <w:proofErr w:type="spellStart"/>
      <w:r w:rsidRPr="00E11A5E">
        <w:rPr>
          <w:rFonts w:ascii="Times New Roman" w:hAnsi="Times New Roman"/>
          <w:sz w:val="24"/>
          <w:szCs w:val="24"/>
          <w:lang w:val="fr-FR"/>
        </w:rPr>
        <w:t>totalitate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acordul</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mediu</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eliberat</w:t>
      </w:r>
      <w:proofErr w:type="spellEnd"/>
      <w:r w:rsidRPr="00E11A5E">
        <w:rPr>
          <w:rFonts w:ascii="Times New Roman" w:hAnsi="Times New Roman"/>
          <w:sz w:val="24"/>
          <w:szCs w:val="24"/>
          <w:lang w:val="fr-FR"/>
        </w:rPr>
        <w:t xml:space="preserve"> de </w:t>
      </w:r>
      <w:proofErr w:type="spellStart"/>
      <w:r w:rsidRPr="00E11A5E">
        <w:rPr>
          <w:rFonts w:ascii="Times New Roman" w:hAnsi="Times New Roman"/>
          <w:sz w:val="24"/>
          <w:szCs w:val="24"/>
          <w:lang w:val="fr-FR"/>
        </w:rPr>
        <w:t>autoritatile</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competente</w:t>
      </w:r>
      <w:proofErr w:type="spellEnd"/>
      <w:r w:rsidRPr="00E11A5E">
        <w:rPr>
          <w:rFonts w:ascii="Times New Roman" w:hAnsi="Times New Roman"/>
          <w:sz w:val="24"/>
          <w:szCs w:val="24"/>
          <w:lang w:val="fr-FR"/>
        </w:rPr>
        <w:t xml:space="preserve"> si in </w:t>
      </w:r>
      <w:proofErr w:type="spellStart"/>
      <w:r w:rsidRPr="00E11A5E">
        <w:rPr>
          <w:rFonts w:ascii="Times New Roman" w:hAnsi="Times New Roman"/>
          <w:sz w:val="24"/>
          <w:szCs w:val="24"/>
          <w:lang w:val="fr-FR"/>
        </w:rPr>
        <w:t>baza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caruia</w:t>
      </w:r>
      <w:proofErr w:type="spellEnd"/>
      <w:r w:rsidRPr="00E11A5E">
        <w:rPr>
          <w:rFonts w:ascii="Times New Roman" w:hAnsi="Times New Roman"/>
          <w:sz w:val="24"/>
          <w:szCs w:val="24"/>
          <w:lang w:val="fr-FR"/>
        </w:rPr>
        <w:t xml:space="preserve"> </w:t>
      </w:r>
      <w:proofErr w:type="spellStart"/>
      <w:r w:rsidRPr="00E11A5E">
        <w:rPr>
          <w:rFonts w:ascii="Times New Roman" w:hAnsi="Times New Roman"/>
          <w:sz w:val="24"/>
          <w:szCs w:val="24"/>
          <w:lang w:val="fr-FR"/>
        </w:rPr>
        <w:t>lucrarile</w:t>
      </w:r>
      <w:proofErr w:type="spellEnd"/>
      <w:r w:rsidRPr="00E11A5E">
        <w:rPr>
          <w:rFonts w:ascii="Times New Roman" w:hAnsi="Times New Roman"/>
          <w:sz w:val="24"/>
          <w:szCs w:val="24"/>
          <w:lang w:val="fr-FR"/>
        </w:rPr>
        <w:t xml:space="preserve"> pot fi </w:t>
      </w:r>
      <w:proofErr w:type="spellStart"/>
      <w:r w:rsidRPr="00E11A5E">
        <w:rPr>
          <w:rFonts w:ascii="Times New Roman" w:hAnsi="Times New Roman"/>
          <w:sz w:val="24"/>
          <w:szCs w:val="24"/>
          <w:lang w:val="fr-FR"/>
        </w:rPr>
        <w:t>executate</w:t>
      </w:r>
      <w:proofErr w:type="spellEnd"/>
      <w:r w:rsidRPr="00E11A5E">
        <w:rPr>
          <w:rFonts w:ascii="Times New Roman" w:hAnsi="Times New Roman"/>
          <w:sz w:val="24"/>
          <w:szCs w:val="24"/>
          <w:lang w:val="fr-FR"/>
        </w:rPr>
        <w:t>.</w:t>
      </w:r>
    </w:p>
    <w:p w:rsidR="00682C6A" w:rsidRPr="00E11A5E" w:rsidRDefault="00682C6A" w:rsidP="00682C6A">
      <w:pPr>
        <w:pStyle w:val="Indentcorptext2"/>
        <w:tabs>
          <w:tab w:val="left" w:pos="561"/>
        </w:tabs>
        <w:spacing w:line="276" w:lineRule="auto"/>
        <w:ind w:left="630"/>
        <w:contextualSpacing/>
        <w:jc w:val="both"/>
        <w:rPr>
          <w:rFonts w:ascii="Times New Roman" w:hAnsi="Times New Roman"/>
          <w:sz w:val="24"/>
          <w:szCs w:val="24"/>
        </w:rPr>
      </w:pP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terminarea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lucrarilor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materialele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sculele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folosite</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aduna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se </w:t>
      </w:r>
      <w:proofErr w:type="spellStart"/>
      <w:r w:rsidRPr="00E11A5E">
        <w:rPr>
          <w:rFonts w:ascii="Times New Roman" w:hAnsi="Times New Roman"/>
          <w:sz w:val="24"/>
          <w:szCs w:val="24"/>
        </w:rPr>
        <w:t>transporta</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sediul</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firmei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constructoare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respectand</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conditiile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autorizatiei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constructie</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alegerea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traseelor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amplasamentelor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instalatiilor</w:t>
      </w:r>
      <w:proofErr w:type="spellEnd"/>
      <w:r w:rsidRPr="00E11A5E">
        <w:rPr>
          <w:rFonts w:ascii="Times New Roman" w:hAnsi="Times New Roman"/>
          <w:sz w:val="24"/>
          <w:szCs w:val="24"/>
        </w:rPr>
        <w:t xml:space="preserve"> s-au </w:t>
      </w:r>
      <w:proofErr w:type="spellStart"/>
      <w:r w:rsidRPr="00E11A5E">
        <w:rPr>
          <w:rFonts w:ascii="Times New Roman" w:hAnsi="Times New Roman"/>
          <w:sz w:val="24"/>
          <w:szCs w:val="24"/>
        </w:rPr>
        <w:t>respectat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distantele</w:t>
      </w:r>
      <w:proofErr w:type="spellEnd"/>
      <w:r w:rsidRPr="00E11A5E">
        <w:rPr>
          <w:rFonts w:ascii="Times New Roman" w:hAnsi="Times New Roman"/>
          <w:sz w:val="24"/>
          <w:szCs w:val="24"/>
        </w:rPr>
        <w:t xml:space="preserve"> fata de </w:t>
      </w:r>
      <w:proofErr w:type="spellStart"/>
      <w:r w:rsidRPr="00E11A5E">
        <w:rPr>
          <w:rFonts w:ascii="Times New Roman" w:hAnsi="Times New Roman"/>
          <w:sz w:val="24"/>
          <w:szCs w:val="24"/>
        </w:rPr>
        <w:t>obiectivele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gospodariile</w:t>
      </w:r>
      <w:proofErr w:type="spellEnd"/>
      <w:r w:rsidRPr="00E11A5E">
        <w:rPr>
          <w:rFonts w:ascii="Times New Roman" w:hAnsi="Times New Roman"/>
          <w:sz w:val="24"/>
          <w:szCs w:val="24"/>
        </w:rPr>
        <w:t xml:space="preserve"> supra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subterane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alte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obiective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interes</w:t>
      </w:r>
      <w:proofErr w:type="spellEnd"/>
      <w:r w:rsidRPr="00E11A5E">
        <w:rPr>
          <w:rFonts w:ascii="Times New Roman" w:hAnsi="Times New Roman"/>
          <w:sz w:val="24"/>
          <w:szCs w:val="24"/>
        </w:rPr>
        <w:t xml:space="preserve"> public.</w:t>
      </w:r>
    </w:p>
    <w:p w:rsidR="00682C6A" w:rsidRPr="00E11A5E" w:rsidRDefault="00682C6A" w:rsidP="00682C6A">
      <w:pPr>
        <w:pStyle w:val="Capitol11"/>
        <w:spacing w:line="276" w:lineRule="auto"/>
        <w:ind w:left="630"/>
        <w:contextualSpacing/>
        <w:rPr>
          <w:rFonts w:ascii="Times New Roman" w:hAnsi="Times New Roman" w:cs="Times New Roman"/>
          <w:b w:val="0"/>
          <w:szCs w:val="24"/>
          <w:lang w:eastAsia="ar-SA"/>
        </w:rPr>
      </w:pPr>
      <w:r w:rsidRPr="00E11A5E">
        <w:rPr>
          <w:rFonts w:ascii="Times New Roman" w:hAnsi="Times New Roman" w:cs="Times New Roman"/>
          <w:b w:val="0"/>
          <w:szCs w:val="24"/>
          <w:lang w:eastAsia="ar-SA"/>
        </w:rPr>
        <w:t xml:space="preserve">Materialele necesare realizarii lucrarii se vor depozita in locuri marcate, dupa terminarea lucrarii, zonele ocupate se vor elibera. Accesul utilajelor in zona se va face pe drumurile de acces din zona. </w:t>
      </w:r>
    </w:p>
    <w:p w:rsidR="00682C6A" w:rsidRPr="00E11A5E" w:rsidRDefault="00682C6A" w:rsidP="00682C6A">
      <w:pPr>
        <w:pStyle w:val="Listparagraf"/>
        <w:shd w:val="clear" w:color="auto" w:fill="FFFFFF"/>
        <w:spacing w:after="0" w:line="360" w:lineRule="auto"/>
        <w:ind w:left="630"/>
        <w:jc w:val="both"/>
        <w:rPr>
          <w:rFonts w:ascii="Times New Roman" w:hAnsi="Times New Roman"/>
          <w:color w:val="FF0000"/>
          <w:sz w:val="24"/>
          <w:szCs w:val="24"/>
          <w:lang w:eastAsia="ro-RO"/>
        </w:rPr>
      </w:pPr>
    </w:p>
    <w:p w:rsidR="00C00DE2" w:rsidRPr="00E11A5E" w:rsidRDefault="004648C6" w:rsidP="00C00DE2">
      <w:pPr>
        <w:shd w:val="clear" w:color="auto" w:fill="FFFFFF"/>
        <w:spacing w:after="0" w:line="240" w:lineRule="auto"/>
        <w:ind w:left="720" w:right="-693"/>
        <w:rPr>
          <w:rFonts w:ascii="Times New Roman" w:hAnsi="Times New Roman"/>
          <w:b/>
          <w:sz w:val="24"/>
          <w:szCs w:val="24"/>
          <w:lang w:val="ro-RO"/>
        </w:rPr>
      </w:pPr>
      <w:r w:rsidRPr="00E11A5E">
        <w:rPr>
          <w:rFonts w:ascii="Times New Roman" w:hAnsi="Times New Roman"/>
          <w:bCs/>
          <w:sz w:val="24"/>
          <w:szCs w:val="24"/>
          <w:lang w:val="ro-RO"/>
        </w:rPr>
        <w:t>Obiectul proiectului</w:t>
      </w:r>
      <w:r w:rsidR="00204C37" w:rsidRPr="00E11A5E">
        <w:rPr>
          <w:rFonts w:ascii="Times New Roman" w:hAnsi="Times New Roman"/>
          <w:bCs/>
          <w:sz w:val="24"/>
          <w:szCs w:val="24"/>
          <w:lang w:val="ro-RO"/>
        </w:rPr>
        <w:t xml:space="preserve"> </w:t>
      </w:r>
      <w:r w:rsidR="00204C37" w:rsidRPr="00E11A5E">
        <w:rPr>
          <w:rFonts w:ascii="Times New Roman" w:hAnsi="Times New Roman"/>
          <w:b/>
          <w:sz w:val="24"/>
          <w:szCs w:val="24"/>
        </w:rPr>
        <w:t>„</w:t>
      </w:r>
      <w:proofErr w:type="spellStart"/>
      <w:r w:rsidR="00204C37" w:rsidRPr="00E11A5E">
        <w:rPr>
          <w:rStyle w:val="yiv3269042023ydpb03b4415yiv3863100662ydp80b6b653u-displayfieldfield"/>
          <w:rFonts w:ascii="Times New Roman" w:hAnsi="Times New Roman"/>
          <w:b/>
          <w:sz w:val="24"/>
          <w:szCs w:val="24"/>
          <w:shd w:val="clear" w:color="auto" w:fill="FFFFFF"/>
        </w:rPr>
        <w:t>Reabilitarea</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staţiei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pompare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bază</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SP1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SP2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staţiilor</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repompare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SRP1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SRP4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şi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a  </w:t>
      </w:r>
      <w:proofErr w:type="spellStart"/>
      <w:r w:rsidR="00204C37" w:rsidRPr="00E11A5E">
        <w:rPr>
          <w:rStyle w:val="yiv3269042023ydpb03b4415yiv3863100662ydp80b6b653u-displayfieldfield"/>
          <w:rFonts w:ascii="Times New Roman" w:hAnsi="Times New Roman"/>
          <w:b/>
          <w:sz w:val="24"/>
          <w:szCs w:val="24"/>
          <w:shd w:val="clear" w:color="auto" w:fill="FFFFFF"/>
        </w:rPr>
        <w:t>canalelor</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aducţiune</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CA5, CD 1-8 </w:t>
      </w:r>
      <w:proofErr w:type="spellStart"/>
      <w:r w:rsidR="00204C37" w:rsidRPr="00E11A5E">
        <w:rPr>
          <w:rStyle w:val="yiv3269042023ydpb03b4415yiv3863100662ydp80b6b653u-displayfieldfield"/>
          <w:rFonts w:ascii="Times New Roman" w:hAnsi="Times New Roman"/>
          <w:b/>
          <w:sz w:val="24"/>
          <w:szCs w:val="24"/>
          <w:shd w:val="clear" w:color="auto" w:fill="FFFFFF"/>
        </w:rPr>
        <w:t>şi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CA0-SP2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din </w:t>
      </w:r>
      <w:proofErr w:type="spellStart"/>
      <w:r w:rsidR="00204C37" w:rsidRPr="00E11A5E">
        <w:rPr>
          <w:rStyle w:val="yiv3269042023ydpb03b4415yiv3863100662ydp80b6b653u-displayfieldfield"/>
          <w:rFonts w:ascii="Times New Roman" w:hAnsi="Times New Roman"/>
          <w:b/>
          <w:sz w:val="24"/>
          <w:szCs w:val="24"/>
          <w:shd w:val="clear" w:color="auto" w:fill="FFFFFF"/>
        </w:rPr>
        <w:t>amenajarea</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de </w:t>
      </w:r>
      <w:proofErr w:type="spellStart"/>
      <w:r w:rsidR="00204C37" w:rsidRPr="00E11A5E">
        <w:rPr>
          <w:rStyle w:val="yiv3269042023ydpb03b4415yiv3863100662ydp80b6b653u-displayfieldfield"/>
          <w:rFonts w:ascii="Times New Roman" w:hAnsi="Times New Roman"/>
          <w:b/>
          <w:sz w:val="24"/>
          <w:szCs w:val="24"/>
          <w:shd w:val="clear" w:color="auto" w:fill="FFFFFF"/>
        </w:rPr>
        <w:t>irigaţii</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Babadag</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judeţul</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proofErr w:type="spellStart"/>
      <w:r w:rsidR="00204C37" w:rsidRPr="00E11A5E">
        <w:rPr>
          <w:rStyle w:val="yiv3269042023ydpb03b4415yiv3863100662ydp80b6b653u-displayfieldfield"/>
          <w:rFonts w:ascii="Times New Roman" w:hAnsi="Times New Roman"/>
          <w:b/>
          <w:sz w:val="24"/>
          <w:szCs w:val="24"/>
          <w:shd w:val="clear" w:color="auto" w:fill="FFFFFF"/>
        </w:rPr>
        <w:t>Tulcea</w:t>
      </w:r>
      <w:proofErr w:type="spellEnd"/>
      <w:r w:rsidR="00204C37" w:rsidRPr="00E11A5E">
        <w:rPr>
          <w:rStyle w:val="yiv3269042023ydpb03b4415yiv3863100662ydp80b6b653u-displayfieldfield"/>
          <w:rFonts w:ascii="Times New Roman" w:hAnsi="Times New Roman"/>
          <w:b/>
          <w:sz w:val="24"/>
          <w:szCs w:val="24"/>
          <w:shd w:val="clear" w:color="auto" w:fill="FFFFFF"/>
        </w:rPr>
        <w:t xml:space="preserve">”, </w:t>
      </w:r>
      <w:r w:rsidR="00C97BE3" w:rsidRPr="00E11A5E">
        <w:rPr>
          <w:rFonts w:ascii="Times New Roman" w:hAnsi="Times New Roman"/>
          <w:b/>
          <w:bCs/>
          <w:sz w:val="24"/>
          <w:szCs w:val="24"/>
        </w:rPr>
        <w:t xml:space="preserve"> </w:t>
      </w:r>
      <w:r w:rsidRPr="00E11A5E">
        <w:rPr>
          <w:rFonts w:ascii="Times New Roman" w:hAnsi="Times New Roman"/>
          <w:bCs/>
          <w:sz w:val="24"/>
          <w:szCs w:val="24"/>
          <w:lang w:val="ro-RO"/>
        </w:rPr>
        <w:t xml:space="preserve">îl </w:t>
      </w:r>
      <w:r w:rsidRPr="00E11A5E">
        <w:rPr>
          <w:rFonts w:ascii="Times New Roman" w:hAnsi="Times New Roman"/>
          <w:bCs/>
          <w:sz w:val="24"/>
          <w:szCs w:val="24"/>
          <w:lang w:val="ro-RO"/>
        </w:rPr>
        <w:lastRenderedPageBreak/>
        <w:t>constituie</w:t>
      </w:r>
      <w:r w:rsidR="00966771" w:rsidRPr="00E11A5E">
        <w:rPr>
          <w:rFonts w:ascii="Times New Roman" w:hAnsi="Times New Roman"/>
          <w:bCs/>
          <w:sz w:val="24"/>
          <w:szCs w:val="24"/>
          <w:lang w:val="ro-RO"/>
        </w:rPr>
        <w:t xml:space="preserve"> reabilitarea </w:t>
      </w:r>
      <w:proofErr w:type="spellStart"/>
      <w:r w:rsidR="00966771" w:rsidRPr="00E11A5E">
        <w:rPr>
          <w:rFonts w:ascii="Times New Roman" w:hAnsi="Times New Roman"/>
          <w:bCs/>
          <w:sz w:val="24"/>
          <w:szCs w:val="24"/>
          <w:lang w:val="ro-RO"/>
        </w:rPr>
        <w:t>stati</w:t>
      </w:r>
      <w:r w:rsidR="00C00DE2" w:rsidRPr="00E11A5E">
        <w:rPr>
          <w:rFonts w:ascii="Times New Roman" w:hAnsi="Times New Roman"/>
          <w:bCs/>
          <w:sz w:val="24"/>
          <w:szCs w:val="24"/>
          <w:lang w:val="ro-RO"/>
        </w:rPr>
        <w:t>ilor</w:t>
      </w:r>
      <w:proofErr w:type="spellEnd"/>
      <w:r w:rsidR="00966771" w:rsidRPr="00E11A5E">
        <w:rPr>
          <w:rFonts w:ascii="Times New Roman" w:hAnsi="Times New Roman"/>
          <w:bCs/>
          <w:sz w:val="24"/>
          <w:szCs w:val="24"/>
          <w:lang w:val="ro-RO"/>
        </w:rPr>
        <w:t xml:space="preserve"> de pompare si a canalelor de </w:t>
      </w:r>
      <w:proofErr w:type="spellStart"/>
      <w:r w:rsidR="00966771" w:rsidRPr="00E11A5E">
        <w:rPr>
          <w:rFonts w:ascii="Times New Roman" w:hAnsi="Times New Roman"/>
          <w:bCs/>
          <w:sz w:val="24"/>
          <w:szCs w:val="24"/>
          <w:lang w:val="ro-RO"/>
        </w:rPr>
        <w:t>a</w:t>
      </w:r>
      <w:r w:rsidR="00A11E9E" w:rsidRPr="00E11A5E">
        <w:rPr>
          <w:rFonts w:ascii="Times New Roman" w:hAnsi="Times New Roman"/>
          <w:bCs/>
          <w:sz w:val="24"/>
          <w:szCs w:val="24"/>
          <w:lang w:val="ro-RO"/>
        </w:rPr>
        <w:t>ductiune</w:t>
      </w:r>
      <w:proofErr w:type="spellEnd"/>
      <w:r w:rsidR="00A11E9E" w:rsidRPr="00E11A5E">
        <w:rPr>
          <w:rFonts w:ascii="Times New Roman" w:hAnsi="Times New Roman"/>
          <w:bCs/>
          <w:sz w:val="24"/>
          <w:szCs w:val="24"/>
          <w:lang w:val="ro-RO"/>
        </w:rPr>
        <w:t xml:space="preserve"> si </w:t>
      </w:r>
      <w:proofErr w:type="spellStart"/>
      <w:r w:rsidR="00A11E9E" w:rsidRPr="00E11A5E">
        <w:rPr>
          <w:rFonts w:ascii="Times New Roman" w:hAnsi="Times New Roman"/>
          <w:bCs/>
          <w:sz w:val="24"/>
          <w:szCs w:val="24"/>
          <w:lang w:val="ro-RO"/>
        </w:rPr>
        <w:t>distributie</w:t>
      </w:r>
      <w:proofErr w:type="spellEnd"/>
      <w:r w:rsidR="00A11E9E" w:rsidRPr="00E11A5E">
        <w:rPr>
          <w:rFonts w:ascii="Times New Roman" w:hAnsi="Times New Roman"/>
          <w:bCs/>
          <w:sz w:val="24"/>
          <w:szCs w:val="24"/>
          <w:lang w:val="ro-RO"/>
        </w:rPr>
        <w:t xml:space="preserve"> prin </w:t>
      </w:r>
      <w:proofErr w:type="spellStart"/>
      <w:r w:rsidR="00A11E9E" w:rsidRPr="00E11A5E">
        <w:rPr>
          <w:rFonts w:ascii="Times New Roman" w:hAnsi="Times New Roman"/>
          <w:bCs/>
          <w:sz w:val="24"/>
          <w:szCs w:val="24"/>
          <w:lang w:val="ro-RO"/>
        </w:rPr>
        <w:t>urmatoarele</w:t>
      </w:r>
      <w:proofErr w:type="spellEnd"/>
      <w:r w:rsidR="00A11E9E" w:rsidRPr="00E11A5E">
        <w:rPr>
          <w:rFonts w:ascii="Times New Roman" w:hAnsi="Times New Roman"/>
          <w:bCs/>
          <w:sz w:val="24"/>
          <w:szCs w:val="24"/>
          <w:lang w:val="ro-RO"/>
        </w:rPr>
        <w:t xml:space="preserve"> </w:t>
      </w:r>
      <w:proofErr w:type="spellStart"/>
      <w:r w:rsidR="00A11E9E" w:rsidRPr="00E11A5E">
        <w:rPr>
          <w:rFonts w:ascii="Times New Roman" w:hAnsi="Times New Roman"/>
          <w:bCs/>
          <w:sz w:val="24"/>
          <w:szCs w:val="24"/>
          <w:lang w:val="ro-RO"/>
        </w:rPr>
        <w:t>lucrari</w:t>
      </w:r>
      <w:proofErr w:type="spellEnd"/>
      <w:r w:rsidRPr="00E11A5E">
        <w:rPr>
          <w:rFonts w:ascii="Times New Roman" w:hAnsi="Times New Roman"/>
          <w:bCs/>
          <w:sz w:val="24"/>
          <w:szCs w:val="24"/>
          <w:lang w:val="ro-RO"/>
        </w:rPr>
        <w:t>:</w:t>
      </w:r>
      <w:r w:rsidRPr="00E11A5E">
        <w:rPr>
          <w:rFonts w:ascii="Times New Roman" w:hAnsi="Times New Roman"/>
          <w:b/>
          <w:sz w:val="24"/>
          <w:szCs w:val="24"/>
          <w:lang w:val="ro-RO"/>
        </w:rPr>
        <w:tab/>
      </w:r>
    </w:p>
    <w:p w:rsidR="00C00DE2" w:rsidRPr="00E11A5E" w:rsidRDefault="00C00DE2" w:rsidP="00C00DE2">
      <w:pPr>
        <w:shd w:val="clear" w:color="auto" w:fill="FFFFFF"/>
        <w:spacing w:after="0" w:line="240" w:lineRule="auto"/>
        <w:ind w:right="-693"/>
        <w:rPr>
          <w:rFonts w:ascii="Times New Roman" w:hAnsi="Times New Roman"/>
          <w:b/>
          <w:sz w:val="24"/>
          <w:szCs w:val="24"/>
        </w:rPr>
      </w:pPr>
    </w:p>
    <w:p w:rsidR="00C00DE2" w:rsidRPr="00E11A5E" w:rsidRDefault="00C00DE2" w:rsidP="00C00DE2">
      <w:pPr>
        <w:shd w:val="clear" w:color="auto" w:fill="FFFFFF"/>
        <w:spacing w:line="240" w:lineRule="auto"/>
        <w:jc w:val="both"/>
        <w:rPr>
          <w:rFonts w:ascii="Times New Roman" w:hAnsi="Times New Roman"/>
          <w:b/>
          <w:bCs/>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bCs/>
          <w:sz w:val="24"/>
          <w:szCs w:val="24"/>
          <w:shd w:val="clear" w:color="auto" w:fill="FFFFFF"/>
          <w:lang w:val="ro-RO"/>
        </w:rPr>
        <w:t>Echipamentul  tehnologic  de bază propus</w:t>
      </w:r>
      <w:r w:rsidRPr="00E11A5E">
        <w:rPr>
          <w:rFonts w:ascii="Times New Roman" w:hAnsi="Times New Roman"/>
          <w:b/>
          <w:sz w:val="24"/>
          <w:szCs w:val="24"/>
        </w:rPr>
        <w:t xml:space="preserve"> SP1 BABADAG</w:t>
      </w:r>
      <w:r w:rsidRPr="00E11A5E">
        <w:rPr>
          <w:rFonts w:ascii="Times New Roman" w:hAnsi="Times New Roman"/>
          <w:b/>
          <w:bCs/>
          <w:sz w:val="24"/>
          <w:szCs w:val="24"/>
          <w:shd w:val="clear" w:color="auto" w:fill="FFFFFF"/>
          <w:lang w:val="ro-RO"/>
        </w:rPr>
        <w:t xml:space="preserve">: </w:t>
      </w:r>
    </w:p>
    <w:p w:rsidR="00C00DE2" w:rsidRPr="00E11A5E" w:rsidRDefault="00C00DE2" w:rsidP="00C00DE2">
      <w:pPr>
        <w:pStyle w:val="Listparagraf"/>
        <w:numPr>
          <w:ilvl w:val="0"/>
          <w:numId w:val="32"/>
        </w:numPr>
        <w:spacing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5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 SIRET 900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=1.4mc/s,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=500kW/750rpm, Hp=22mcA, Un=6KV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2"/>
        </w:numPr>
        <w:spacing w:line="240" w:lineRule="auto"/>
        <w:jc w:val="both"/>
        <w:rPr>
          <w:rFonts w:ascii="Times New Roman" w:hAnsi="Times New Roman"/>
          <w:sz w:val="24"/>
          <w:szCs w:val="24"/>
          <w:lang w:val="ro-RO"/>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w:t>
      </w:r>
      <w:r w:rsidRPr="00E11A5E">
        <w:rPr>
          <w:rFonts w:ascii="Times New Roman" w:hAnsi="Times New Roman"/>
          <w:sz w:val="24"/>
          <w:szCs w:val="24"/>
          <w:lang w:val="ro-RO"/>
        </w:rPr>
        <w:t>nstalaţia</w:t>
      </w:r>
      <w:proofErr w:type="spellEnd"/>
      <w:r w:rsidRPr="00E11A5E">
        <w:rPr>
          <w:rFonts w:ascii="Times New Roman" w:hAnsi="Times New Roman"/>
          <w:sz w:val="24"/>
          <w:szCs w:val="24"/>
          <w:lang w:val="ro-RO"/>
        </w:rPr>
        <w:t xml:space="preserve"> hidromecanică aferenta celor 5 agregate de </w:t>
      </w:r>
      <w:proofErr w:type="gramStart"/>
      <w:r w:rsidRPr="00E11A5E">
        <w:rPr>
          <w:rFonts w:ascii="Times New Roman" w:hAnsi="Times New Roman"/>
          <w:sz w:val="24"/>
          <w:szCs w:val="24"/>
          <w:lang w:val="ro-RO"/>
        </w:rPr>
        <w:t>pompare  (</w:t>
      </w:r>
      <w:proofErr w:type="gramEnd"/>
      <w:r w:rsidRPr="00E11A5E">
        <w:rPr>
          <w:rFonts w:ascii="Times New Roman" w:hAnsi="Times New Roman"/>
          <w:sz w:val="24"/>
          <w:szCs w:val="24"/>
          <w:lang w:val="ro-RO"/>
        </w:rPr>
        <w:t xml:space="preserve">vanele cu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900+ compensator de montaj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900 pe </w:t>
      </w:r>
      <w:proofErr w:type="spellStart"/>
      <w:r w:rsidRPr="00E11A5E">
        <w:rPr>
          <w:rFonts w:ascii="Times New Roman" w:hAnsi="Times New Roman"/>
          <w:sz w:val="24"/>
          <w:szCs w:val="24"/>
          <w:lang w:val="ro-RO"/>
        </w:rPr>
        <w:t>aspiratie</w:t>
      </w:r>
      <w:proofErr w:type="spellEnd"/>
      <w:r w:rsidRPr="00E11A5E">
        <w:rPr>
          <w:rFonts w:ascii="Times New Roman" w:hAnsi="Times New Roman"/>
          <w:sz w:val="24"/>
          <w:szCs w:val="24"/>
          <w:lang w:val="ro-RO"/>
        </w:rPr>
        <w:t xml:space="preserve">; vana fluture cu </w:t>
      </w:r>
      <w:proofErr w:type="spellStart"/>
      <w:r w:rsidRPr="00E11A5E">
        <w:rPr>
          <w:rFonts w:ascii="Times New Roman" w:hAnsi="Times New Roman"/>
          <w:sz w:val="24"/>
          <w:szCs w:val="24"/>
          <w:lang w:val="ro-RO"/>
        </w:rPr>
        <w:t>actionare</w:t>
      </w:r>
      <w:proofErr w:type="spellEnd"/>
      <w:r w:rsidRPr="00E11A5E">
        <w:rPr>
          <w:rFonts w:ascii="Times New Roman" w:hAnsi="Times New Roman"/>
          <w:sz w:val="24"/>
          <w:szCs w:val="24"/>
          <w:lang w:val="ro-RO"/>
        </w:rPr>
        <w:t xml:space="preserve"> electrica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vana </w:t>
      </w:r>
      <w:proofErr w:type="spellStart"/>
      <w:r w:rsidRPr="00E11A5E">
        <w:rPr>
          <w:rFonts w:ascii="Times New Roman" w:hAnsi="Times New Roman"/>
          <w:sz w:val="24"/>
          <w:szCs w:val="24"/>
          <w:lang w:val="ro-RO"/>
        </w:rPr>
        <w:t>clatet</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compensatorul de montaj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700 pe refulare).</w:t>
      </w:r>
    </w:p>
    <w:p w:rsidR="00C00DE2" w:rsidRPr="00E11A5E" w:rsidRDefault="00C00DE2" w:rsidP="00C00DE2">
      <w:pPr>
        <w:pStyle w:val="Listparagraf"/>
        <w:numPr>
          <w:ilvl w:val="0"/>
          <w:numId w:val="32"/>
        </w:numPr>
        <w:spacing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amorasre</w:t>
      </w:r>
      <w:proofErr w:type="spellEnd"/>
      <w:r w:rsidRPr="00E11A5E">
        <w:rPr>
          <w:rFonts w:ascii="Times New Roman" w:hAnsi="Times New Roman"/>
          <w:sz w:val="24"/>
          <w:szCs w:val="24"/>
          <w:lang w:val="ro-RO"/>
        </w:rPr>
        <w:t xml:space="preserve"> - 5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w:t>
      </w:r>
    </w:p>
    <w:p w:rsidR="00C00DE2" w:rsidRPr="00E11A5E" w:rsidRDefault="00C00DE2" w:rsidP="00C00DE2">
      <w:pPr>
        <w:pStyle w:val="Listparagraf"/>
        <w:spacing w:line="240" w:lineRule="auto"/>
        <w:ind w:left="1080"/>
        <w:jc w:val="both"/>
        <w:rPr>
          <w:rFonts w:ascii="Times New Roman" w:hAnsi="Times New Roman"/>
          <w:sz w:val="24"/>
          <w:szCs w:val="24"/>
          <w:lang w:val="ro-RO"/>
        </w:rPr>
      </w:pPr>
    </w:p>
    <w:p w:rsidR="00C00DE2" w:rsidRPr="00E11A5E" w:rsidRDefault="00C00DE2" w:rsidP="00C00DE2">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SP1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electromotoare aferente pompelor noi;</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6 kV pentru 5 motoare;</w:t>
      </w:r>
    </w:p>
    <w:p w:rsidR="00C00DE2" w:rsidRPr="00E11A5E" w:rsidRDefault="00C00DE2" w:rsidP="00C00DE2">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celule 6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C00DE2" w:rsidRPr="00E11A5E" w:rsidRDefault="00C00DE2" w:rsidP="00C00DE2">
      <w:pPr>
        <w:pStyle w:val="Listparagraf"/>
        <w:tabs>
          <w:tab w:val="left" w:pos="720"/>
        </w:tabs>
        <w:suppressAutoHyphens/>
        <w:spacing w:after="0" w:line="240" w:lineRule="auto"/>
        <w:ind w:left="1800"/>
        <w:contextualSpacing w:val="0"/>
        <w:jc w:val="both"/>
        <w:rPr>
          <w:rFonts w:ascii="Times New Roman" w:hAnsi="Times New Roman"/>
          <w:sz w:val="24"/>
          <w:szCs w:val="24"/>
          <w:lang w:val="ro-RO"/>
        </w:rPr>
      </w:pPr>
    </w:p>
    <w:p w:rsidR="00C00DE2" w:rsidRPr="00E11A5E" w:rsidRDefault="00C00DE2" w:rsidP="00C00DE2">
      <w:pPr>
        <w:pStyle w:val="Listparagraf"/>
        <w:tabs>
          <w:tab w:val="left" w:pos="720"/>
        </w:tabs>
        <w:suppressAutoHyphens/>
        <w:spacing w:after="0" w:line="240" w:lineRule="auto"/>
        <w:ind w:left="1800"/>
        <w:contextualSpacing w:val="0"/>
        <w:jc w:val="both"/>
        <w:rPr>
          <w:rFonts w:ascii="Times New Roman" w:hAnsi="Times New Roman"/>
          <w:sz w:val="24"/>
          <w:szCs w:val="24"/>
          <w:lang w:val="ro-RO"/>
        </w:rPr>
      </w:pPr>
    </w:p>
    <w:p w:rsidR="00C00DE2" w:rsidRPr="00E11A5E" w:rsidRDefault="00C00DE2" w:rsidP="00C00DE2">
      <w:pPr>
        <w:pStyle w:val="Listparagraf"/>
        <w:spacing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SP1 BABADAG</w:t>
      </w:r>
    </w:p>
    <w:p w:rsidR="00C00DE2" w:rsidRPr="00E11A5E" w:rsidRDefault="00C00DE2" w:rsidP="00C00DE2">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1600 mm FIRUL 2, L=1200m,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C00DE2" w:rsidRPr="00E11A5E" w:rsidRDefault="00C00DE2" w:rsidP="00C00DE2">
      <w:pPr>
        <w:spacing w:after="0"/>
        <w:jc w:val="both"/>
        <w:rPr>
          <w:rFonts w:ascii="Times New Roman" w:hAnsi="Times New Roman"/>
          <w:b/>
          <w:i/>
          <w:sz w:val="24"/>
          <w:szCs w:val="24"/>
          <w:u w:val="single"/>
          <w:lang w:val="ro-RO"/>
        </w:rPr>
      </w:pPr>
    </w:p>
    <w:p w:rsidR="00C00DE2" w:rsidRPr="00E11A5E" w:rsidRDefault="00C00DE2" w:rsidP="00C00DE2">
      <w:pPr>
        <w:spacing w:after="0" w:line="240" w:lineRule="auto"/>
        <w:jc w:val="both"/>
        <w:rPr>
          <w:rFonts w:ascii="Times New Roman" w:hAnsi="Times New Roman"/>
          <w:b/>
          <w:i/>
          <w:sz w:val="24"/>
          <w:szCs w:val="24"/>
          <w:u w:val="single"/>
          <w:lang w:val="ro-RO"/>
        </w:rPr>
      </w:pPr>
    </w:p>
    <w:p w:rsidR="00C00DE2" w:rsidRPr="00E11A5E" w:rsidRDefault="00C00DE2" w:rsidP="00C00DE2">
      <w:pPr>
        <w:shd w:val="clear" w:color="auto" w:fill="FFFFFF"/>
        <w:spacing w:after="0" w:line="240" w:lineRule="auto"/>
        <w:jc w:val="both"/>
        <w:rPr>
          <w:rFonts w:ascii="Times New Roman" w:hAnsi="Times New Roman"/>
          <w:b/>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sz w:val="24"/>
          <w:szCs w:val="24"/>
          <w:shd w:val="clear" w:color="auto" w:fill="FFFFFF"/>
          <w:lang w:val="ro-RO"/>
        </w:rPr>
        <w:t xml:space="preserve">Lucrări de arhitectură </w:t>
      </w:r>
      <w:proofErr w:type="spellStart"/>
      <w:r w:rsidRPr="00E11A5E">
        <w:rPr>
          <w:rFonts w:ascii="Times New Roman" w:hAnsi="Times New Roman"/>
          <w:b/>
          <w:sz w:val="24"/>
          <w:szCs w:val="24"/>
          <w:shd w:val="clear" w:color="auto" w:fill="FFFFFF"/>
          <w:lang w:val="ro-RO"/>
        </w:rPr>
        <w:t>şi</w:t>
      </w:r>
      <w:proofErr w:type="spellEnd"/>
      <w:r w:rsidRPr="00E11A5E">
        <w:rPr>
          <w:rFonts w:ascii="Times New Roman" w:hAnsi="Times New Roman"/>
          <w:b/>
          <w:sz w:val="24"/>
          <w:szCs w:val="24"/>
          <w:shd w:val="clear" w:color="auto" w:fill="FFFFFF"/>
          <w:lang w:val="ro-RO"/>
        </w:rPr>
        <w:t xml:space="preserve"> </w:t>
      </w:r>
      <w:proofErr w:type="spellStart"/>
      <w:r w:rsidRPr="00E11A5E">
        <w:rPr>
          <w:rFonts w:ascii="Times New Roman" w:hAnsi="Times New Roman"/>
          <w:b/>
          <w:sz w:val="24"/>
          <w:szCs w:val="24"/>
          <w:shd w:val="clear" w:color="auto" w:fill="FFFFFF"/>
          <w:lang w:val="ro-RO"/>
        </w:rPr>
        <w:t>rezistenţă</w:t>
      </w:r>
      <w:proofErr w:type="spellEnd"/>
      <w:r w:rsidRPr="00E11A5E">
        <w:rPr>
          <w:rFonts w:ascii="Times New Roman" w:hAnsi="Times New Roman"/>
          <w:b/>
          <w:sz w:val="24"/>
          <w:szCs w:val="24"/>
        </w:rPr>
        <w:t xml:space="preserve"> SP2 BABADAG</w:t>
      </w:r>
    </w:p>
    <w:p w:rsidR="00C00DE2" w:rsidRPr="00E11A5E" w:rsidRDefault="00C00DE2" w:rsidP="00C00DE2">
      <w:pPr>
        <w:pStyle w:val="Listparagraf"/>
        <w:numPr>
          <w:ilvl w:val="0"/>
          <w:numId w:val="33"/>
        </w:numPr>
        <w:shd w:val="clear" w:color="auto" w:fill="FFFFFF"/>
        <w:spacing w:before="60" w:after="0" w:line="240" w:lineRule="auto"/>
        <w:contextualSpacing w:val="0"/>
        <w:jc w:val="both"/>
        <w:rPr>
          <w:rFonts w:ascii="Times New Roman" w:hAnsi="Times New Roman"/>
          <w:sz w:val="24"/>
          <w:szCs w:val="24"/>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w:t>
      </w:r>
      <w:r w:rsidRPr="00E11A5E">
        <w:rPr>
          <w:rFonts w:ascii="Times New Roman" w:hAnsi="Times New Roman"/>
          <w:color w:val="FF0000"/>
          <w:sz w:val="24"/>
          <w:szCs w:val="24"/>
          <w:lang w:val="ro-RO"/>
        </w:rPr>
        <w:t xml:space="preserve"> </w:t>
      </w:r>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electrica+grup</w:t>
      </w:r>
      <w:proofErr w:type="spellEnd"/>
      <w:r w:rsidRPr="00E11A5E">
        <w:rPr>
          <w:rFonts w:ascii="Times New Roman" w:hAnsi="Times New Roman"/>
          <w:sz w:val="24"/>
          <w:szCs w:val="24"/>
        </w:rPr>
        <w:t xml:space="preserve"> social):</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w:t>
      </w:r>
      <w:proofErr w:type="spellStart"/>
      <w:r w:rsidRPr="00E11A5E">
        <w:rPr>
          <w:rFonts w:ascii="Times New Roman" w:hAnsi="Times New Roman"/>
          <w:sz w:val="24"/>
          <w:szCs w:val="24"/>
          <w:lang w:val="ro-RO"/>
        </w:rPr>
        <w:t>reparaţii</w:t>
      </w:r>
      <w:proofErr w:type="spellEnd"/>
      <w:r w:rsidRPr="00E11A5E">
        <w:rPr>
          <w:rFonts w:ascii="Times New Roman" w:hAnsi="Times New Roman"/>
          <w:sz w:val="24"/>
          <w:szCs w:val="24"/>
          <w:lang w:val="ro-RO"/>
        </w:rPr>
        <w:t xml:space="preserve"> tencuieli interioare si exterioare;</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refacere </w:t>
      </w:r>
      <w:proofErr w:type="spellStart"/>
      <w:r w:rsidRPr="00E11A5E">
        <w:rPr>
          <w:rFonts w:ascii="Times New Roman" w:hAnsi="Times New Roman"/>
          <w:sz w:val="24"/>
          <w:szCs w:val="24"/>
          <w:lang w:val="ro-RO"/>
        </w:rPr>
        <w:t>zugraveli</w:t>
      </w:r>
      <w:proofErr w:type="spellEnd"/>
      <w:r w:rsidRPr="00E11A5E">
        <w:rPr>
          <w:rFonts w:ascii="Times New Roman" w:hAnsi="Times New Roman"/>
          <w:sz w:val="24"/>
          <w:szCs w:val="24"/>
          <w:lang w:val="ro-RO"/>
        </w:rPr>
        <w:t xml:space="preserve"> interioare si exterioare</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refacere </w:t>
      </w:r>
      <w:proofErr w:type="spellStart"/>
      <w:r w:rsidRPr="00E11A5E">
        <w:rPr>
          <w:rFonts w:ascii="Times New Roman" w:hAnsi="Times New Roman"/>
          <w:sz w:val="24"/>
          <w:szCs w:val="24"/>
          <w:lang w:val="ro-RO"/>
        </w:rPr>
        <w:t>izolaţie</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acoperis</w:t>
      </w:r>
      <w:proofErr w:type="spellEnd"/>
      <w:r w:rsidRPr="00E11A5E">
        <w:rPr>
          <w:rFonts w:ascii="Times New Roman" w:hAnsi="Times New Roman"/>
          <w:sz w:val="24"/>
          <w:szCs w:val="24"/>
          <w:lang w:val="ro-RO"/>
        </w:rPr>
        <w:t xml:space="preserve"> ( in terasa);</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reparatii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hidrizolatie</w:t>
      </w:r>
      <w:proofErr w:type="spellEnd"/>
      <w:r w:rsidRPr="00E11A5E">
        <w:rPr>
          <w:rFonts w:ascii="Times New Roman" w:hAnsi="Times New Roman"/>
          <w:sz w:val="24"/>
          <w:szCs w:val="24"/>
          <w:lang w:val="ro-RO"/>
        </w:rPr>
        <w:t xml:space="preserve"> cuva </w:t>
      </w:r>
      <w:proofErr w:type="spellStart"/>
      <w:r w:rsidRPr="00E11A5E">
        <w:rPr>
          <w:rFonts w:ascii="Times New Roman" w:hAnsi="Times New Roman"/>
          <w:sz w:val="24"/>
          <w:szCs w:val="24"/>
          <w:lang w:val="ro-RO"/>
        </w:rPr>
        <w:t>statie</w:t>
      </w:r>
      <w:proofErr w:type="spellEnd"/>
      <w:r w:rsidRPr="00E11A5E">
        <w:rPr>
          <w:rFonts w:ascii="Times New Roman" w:hAnsi="Times New Roman"/>
          <w:sz w:val="24"/>
          <w:szCs w:val="24"/>
          <w:lang w:val="ro-RO"/>
        </w:rPr>
        <w:t>;</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înlocuirea </w:t>
      </w:r>
      <w:proofErr w:type="spellStart"/>
      <w:r w:rsidRPr="00E11A5E">
        <w:rPr>
          <w:rFonts w:ascii="Times New Roman" w:hAnsi="Times New Roman"/>
          <w:sz w:val="24"/>
          <w:szCs w:val="24"/>
          <w:lang w:val="ro-RO"/>
        </w:rPr>
        <w:t>tâmplariei</w:t>
      </w:r>
      <w:proofErr w:type="spellEnd"/>
      <w:r w:rsidRPr="00E11A5E">
        <w:rPr>
          <w:rFonts w:ascii="Times New Roman" w:hAnsi="Times New Roman"/>
          <w:sz w:val="24"/>
          <w:szCs w:val="24"/>
          <w:lang w:val="ro-RO"/>
        </w:rPr>
        <w:t xml:space="preserve"> existente (ferestre) cu </w:t>
      </w:r>
      <w:proofErr w:type="spellStart"/>
      <w:r w:rsidRPr="00E11A5E">
        <w:rPr>
          <w:rFonts w:ascii="Times New Roman" w:hAnsi="Times New Roman"/>
          <w:sz w:val="24"/>
          <w:szCs w:val="24"/>
          <w:lang w:val="ro-RO"/>
        </w:rPr>
        <w:t>tâmplarie</w:t>
      </w:r>
      <w:proofErr w:type="spellEnd"/>
      <w:r w:rsidRPr="00E11A5E">
        <w:rPr>
          <w:rFonts w:ascii="Times New Roman" w:hAnsi="Times New Roman"/>
          <w:sz w:val="24"/>
          <w:szCs w:val="24"/>
          <w:lang w:val="ro-RO"/>
        </w:rPr>
        <w:t xml:space="preserve"> PVC;</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înlocuirea </w:t>
      </w:r>
      <w:proofErr w:type="spellStart"/>
      <w:r w:rsidRPr="00E11A5E">
        <w:rPr>
          <w:rFonts w:ascii="Times New Roman" w:hAnsi="Times New Roman"/>
          <w:sz w:val="24"/>
          <w:szCs w:val="24"/>
          <w:lang w:val="ro-RO"/>
        </w:rPr>
        <w:t>usi</w:t>
      </w:r>
      <w:proofErr w:type="spellEnd"/>
      <w:r w:rsidRPr="00E11A5E">
        <w:rPr>
          <w:rFonts w:ascii="Times New Roman" w:hAnsi="Times New Roman"/>
          <w:sz w:val="24"/>
          <w:szCs w:val="24"/>
          <w:lang w:val="ro-RO"/>
        </w:rPr>
        <w:t xml:space="preserve"> metalice anexa electrica</w:t>
      </w:r>
    </w:p>
    <w:p w:rsidR="00C00DE2" w:rsidRPr="00E11A5E" w:rsidRDefault="00C00DE2" w:rsidP="00C00DE2">
      <w:pPr>
        <w:pStyle w:val="Listparagraf"/>
        <w:spacing w:after="0" w:line="240" w:lineRule="auto"/>
        <w:ind w:left="2250" w:hanging="630"/>
        <w:jc w:val="both"/>
        <w:rPr>
          <w:rFonts w:ascii="Times New Roman" w:hAnsi="Times New Roman"/>
          <w:sz w:val="24"/>
          <w:szCs w:val="24"/>
        </w:rPr>
      </w:pPr>
      <w:r w:rsidRPr="00E11A5E">
        <w:rPr>
          <w:rFonts w:ascii="Times New Roman" w:hAnsi="Times New Roman"/>
          <w:sz w:val="24"/>
          <w:szCs w:val="24"/>
          <w:lang w:val="ro-RO"/>
        </w:rPr>
        <w:t xml:space="preserve">       - r</w:t>
      </w:r>
      <w:proofErr w:type="spellStart"/>
      <w:r w:rsidRPr="00E11A5E">
        <w:rPr>
          <w:rFonts w:ascii="Times New Roman" w:hAnsi="Times New Roman"/>
          <w:sz w:val="24"/>
          <w:szCs w:val="24"/>
        </w:rPr>
        <w:t>eabilitarea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aspiratie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statiei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decolmatarea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acestuia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 xml:space="preserve">. </w:t>
      </w:r>
    </w:p>
    <w:p w:rsidR="00C00DE2" w:rsidRPr="00E11A5E" w:rsidRDefault="00C00DE2" w:rsidP="00C00DE2">
      <w:pPr>
        <w:spacing w:after="0" w:line="240" w:lineRule="auto"/>
        <w:ind w:left="2410" w:hanging="283"/>
        <w:rPr>
          <w:rFonts w:ascii="Times New Roman" w:hAnsi="Times New Roman"/>
          <w:sz w:val="24"/>
          <w:szCs w:val="24"/>
        </w:rPr>
      </w:pPr>
      <w:r w:rsidRPr="00E11A5E">
        <w:rPr>
          <w:rFonts w:ascii="Times New Roman" w:hAnsi="Times New Roman"/>
          <w:sz w:val="24"/>
          <w:szCs w:val="24"/>
          <w:lang w:val="ro-RO"/>
        </w:rPr>
        <w:t xml:space="preserv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w:t>
      </w:r>
    </w:p>
    <w:p w:rsidR="00C00DE2" w:rsidRPr="00E11A5E" w:rsidRDefault="00C00DE2" w:rsidP="00C00DE2">
      <w:pPr>
        <w:spacing w:after="0" w:line="240" w:lineRule="auto"/>
        <w:ind w:left="2268" w:hanging="141"/>
        <w:rPr>
          <w:rFonts w:ascii="Times New Roman" w:hAnsi="Times New Roman"/>
          <w:sz w:val="24"/>
          <w:szCs w:val="24"/>
          <w:lang w:val="ro-RO"/>
        </w:rPr>
      </w:pPr>
      <w:r w:rsidRPr="00E11A5E">
        <w:rPr>
          <w:rFonts w:ascii="Times New Roman" w:hAnsi="Times New Roman"/>
          <w:sz w:val="24"/>
          <w:szCs w:val="24"/>
          <w:lang w:val="ro-RO"/>
        </w:rPr>
        <w:t xml:space="preserve">- reabilitare  perimetru </w:t>
      </w:r>
      <w:proofErr w:type="spellStart"/>
      <w:r w:rsidRPr="00E11A5E">
        <w:rPr>
          <w:rFonts w:ascii="Times New Roman" w:hAnsi="Times New Roman"/>
          <w:sz w:val="24"/>
          <w:szCs w:val="24"/>
          <w:lang w:val="ro-RO"/>
        </w:rPr>
        <w:t>imprejmuit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lang w:val="ro-RO"/>
        </w:rPr>
        <w:t>.</w:t>
      </w:r>
    </w:p>
    <w:p w:rsidR="00C00DE2" w:rsidRPr="00E11A5E" w:rsidRDefault="00C00DE2" w:rsidP="00C00DE2">
      <w:pPr>
        <w:pStyle w:val="Listparagraf"/>
        <w:spacing w:after="0" w:line="240" w:lineRule="auto"/>
        <w:ind w:left="2250"/>
        <w:jc w:val="both"/>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ridicat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reautorizarea</w:t>
      </w:r>
      <w:proofErr w:type="spellEnd"/>
      <w:r w:rsidRPr="00E11A5E">
        <w:rPr>
          <w:rFonts w:ascii="Times New Roman" w:hAnsi="Times New Roman"/>
          <w:sz w:val="24"/>
          <w:szCs w:val="24"/>
        </w:rPr>
        <w:t xml:space="preserve"> CNCIR a </w:t>
      </w:r>
      <w:proofErr w:type="spellStart"/>
      <w:r w:rsidRPr="00E11A5E">
        <w:rPr>
          <w:rFonts w:ascii="Times New Roman" w:hAnsi="Times New Roman"/>
          <w:sz w:val="24"/>
          <w:szCs w:val="24"/>
        </w:rPr>
        <w:t>podului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rulant</w:t>
      </w:r>
      <w:proofErr w:type="spellEnd"/>
      <w:r w:rsidRPr="00E11A5E">
        <w:rPr>
          <w:rFonts w:ascii="Times New Roman" w:hAnsi="Times New Roman"/>
          <w:sz w:val="24"/>
          <w:szCs w:val="24"/>
        </w:rPr>
        <w:t xml:space="preserve"> de</w:t>
      </w:r>
      <w:r w:rsidRPr="00E11A5E">
        <w:rPr>
          <w:rFonts w:ascii="Times New Roman" w:hAnsi="Times New Roman"/>
          <w:color w:val="FF0000"/>
          <w:sz w:val="24"/>
          <w:szCs w:val="24"/>
        </w:rPr>
        <w:t xml:space="preserve"> </w:t>
      </w:r>
      <w:r w:rsidRPr="00E11A5E">
        <w:rPr>
          <w:rFonts w:ascii="Times New Roman" w:hAnsi="Times New Roman"/>
          <w:sz w:val="24"/>
          <w:szCs w:val="24"/>
        </w:rPr>
        <w:t>3tf.</w:t>
      </w:r>
    </w:p>
    <w:p w:rsidR="00C00DE2" w:rsidRPr="00E11A5E" w:rsidRDefault="00C00DE2" w:rsidP="00C00DE2">
      <w:pPr>
        <w:spacing w:after="0" w:line="240" w:lineRule="auto"/>
        <w:ind w:left="1800" w:hanging="450"/>
        <w:jc w:val="both"/>
        <w:rPr>
          <w:rFonts w:ascii="Times New Roman" w:hAnsi="Times New Roman"/>
          <w:sz w:val="24"/>
          <w:szCs w:val="24"/>
          <w:lang w:val="ro-RO"/>
        </w:rPr>
      </w:pPr>
      <w:r w:rsidRPr="00E11A5E">
        <w:rPr>
          <w:rFonts w:ascii="Times New Roman" w:hAnsi="Times New Roman"/>
          <w:sz w:val="24"/>
          <w:szCs w:val="24"/>
          <w:lang w:val="ro-RO"/>
        </w:rPr>
        <w:t xml:space="preserve">          - 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epuisment</w:t>
      </w:r>
      <w:proofErr w:type="spellEnd"/>
      <w:r w:rsidRPr="00E11A5E">
        <w:rPr>
          <w:rFonts w:ascii="Times New Roman" w:hAnsi="Times New Roman"/>
          <w:sz w:val="24"/>
          <w:szCs w:val="24"/>
          <w:lang w:val="ro-RO"/>
        </w:rPr>
        <w:t xml:space="preserve"> -1 bucata,                         ventilatie-2 </w:t>
      </w:r>
      <w:proofErr w:type="spellStart"/>
      <w:r w:rsidRPr="00E11A5E">
        <w:rPr>
          <w:rFonts w:ascii="Times New Roman" w:hAnsi="Times New Roman"/>
          <w:sz w:val="24"/>
          <w:szCs w:val="24"/>
          <w:lang w:val="ro-RO"/>
        </w:rPr>
        <w:t>bucati,golire</w:t>
      </w:r>
      <w:proofErr w:type="spellEnd"/>
      <w:r w:rsidRPr="00E11A5E">
        <w:rPr>
          <w:rFonts w:ascii="Times New Roman" w:hAnsi="Times New Roman"/>
          <w:sz w:val="24"/>
          <w:szCs w:val="24"/>
          <w:lang w:val="ro-RO"/>
        </w:rPr>
        <w:t>- 1bucata)</w:t>
      </w:r>
    </w:p>
    <w:p w:rsidR="00C00DE2" w:rsidRPr="00E11A5E" w:rsidRDefault="00C00DE2" w:rsidP="00C00DE2">
      <w:pPr>
        <w:spacing w:after="0" w:line="240" w:lineRule="auto"/>
        <w:ind w:left="1800" w:hanging="450"/>
        <w:jc w:val="both"/>
        <w:rPr>
          <w:rFonts w:ascii="Times New Roman" w:hAnsi="Times New Roman"/>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SP2 BABADAG</w:t>
      </w:r>
    </w:p>
    <w:p w:rsidR="00C00DE2" w:rsidRPr="00E11A5E" w:rsidRDefault="00C00DE2" w:rsidP="00C00DE2">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lastRenderedPageBreak/>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1000 mm , L=1850m,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C00DE2" w:rsidRPr="00E11A5E" w:rsidRDefault="00C00DE2" w:rsidP="00C00DE2">
      <w:pPr>
        <w:pStyle w:val="Listparagraf"/>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w:t>
      </w:r>
      <w:proofErr w:type="spellStart"/>
      <w:r w:rsidRPr="00E11A5E">
        <w:rPr>
          <w:rFonts w:ascii="Times New Roman" w:hAnsi="Times New Roman"/>
          <w:b/>
          <w:bCs/>
          <w:sz w:val="24"/>
          <w:szCs w:val="24"/>
          <w:lang w:val="ro-RO"/>
        </w:rPr>
        <w:t>aspiratie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SP2 BABADAG</w:t>
      </w:r>
    </w:p>
    <w:p w:rsidR="00C00DE2" w:rsidRPr="00E11A5E" w:rsidRDefault="00C00DE2" w:rsidP="00C00DE2">
      <w:pPr>
        <w:pStyle w:val="Listparagraf"/>
        <w:numPr>
          <w:ilvl w:val="0"/>
          <w:numId w:val="45"/>
        </w:numPr>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metalice,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w:t>
      </w:r>
      <w:proofErr w:type="spellStart"/>
      <w:r w:rsidRPr="00E11A5E">
        <w:rPr>
          <w:rFonts w:ascii="Times New Roman" w:hAnsi="Times New Roman"/>
          <w:sz w:val="24"/>
          <w:szCs w:val="24"/>
          <w:lang w:val="ro-RO"/>
        </w:rPr>
        <w:t>dupa</w:t>
      </w:r>
      <w:proofErr w:type="spellEnd"/>
      <w:r w:rsidRPr="00E11A5E">
        <w:rPr>
          <w:rFonts w:ascii="Times New Roman" w:hAnsi="Times New Roman"/>
          <w:sz w:val="24"/>
          <w:szCs w:val="24"/>
          <w:lang w:val="ro-RO"/>
        </w:rPr>
        <w:t xml:space="preserve"> cum </w:t>
      </w:r>
      <w:proofErr w:type="spellStart"/>
      <w:r w:rsidRPr="00E11A5E">
        <w:rPr>
          <w:rFonts w:ascii="Times New Roman" w:hAnsi="Times New Roman"/>
          <w:sz w:val="24"/>
          <w:szCs w:val="24"/>
          <w:lang w:val="ro-RO"/>
        </w:rPr>
        <w:t>urmeaza</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800- 30m, </w:t>
      </w:r>
    </w:p>
    <w:p w:rsidR="00C00DE2" w:rsidRPr="00E11A5E" w:rsidRDefault="00C00DE2" w:rsidP="00C00DE2">
      <w:pPr>
        <w:pStyle w:val="Listparagraf"/>
        <w:spacing w:after="0" w:line="240" w:lineRule="auto"/>
        <w:ind w:left="1080"/>
        <w:jc w:val="both"/>
        <w:rPr>
          <w:rFonts w:ascii="Times New Roman" w:hAnsi="Times New Roman"/>
          <w:sz w:val="24"/>
          <w:szCs w:val="24"/>
          <w:lang w:val="ro-RO"/>
        </w:rPr>
      </w:pPr>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1000- 30 m</w:t>
      </w:r>
    </w:p>
    <w:p w:rsidR="00C00DE2" w:rsidRPr="00E11A5E" w:rsidRDefault="00C00DE2" w:rsidP="00C00DE2">
      <w:pPr>
        <w:spacing w:after="0" w:line="240" w:lineRule="auto"/>
        <w:ind w:left="1260"/>
        <w:jc w:val="both"/>
        <w:rPr>
          <w:rFonts w:ascii="Times New Roman" w:hAnsi="Times New Roman"/>
          <w:sz w:val="24"/>
          <w:szCs w:val="24"/>
          <w:lang w:val="ro-RO"/>
        </w:rPr>
      </w:pPr>
    </w:p>
    <w:p w:rsidR="00C00DE2" w:rsidRPr="00E11A5E" w:rsidRDefault="00C00DE2" w:rsidP="00C00DE2">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SP2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5 </w:t>
      </w:r>
      <w:proofErr w:type="spellStart"/>
      <w:r w:rsidRPr="00E11A5E">
        <w:rPr>
          <w:rFonts w:ascii="Times New Roman" w:hAnsi="Times New Roman"/>
          <w:sz w:val="24"/>
          <w:szCs w:val="24"/>
        </w:rPr>
        <w:t>buc</w:t>
      </w:r>
      <w:proofErr w:type="spellEnd"/>
      <w:r w:rsidRPr="00E11A5E">
        <w:rPr>
          <w:rFonts w:ascii="Times New Roman" w:hAnsi="Times New Roman"/>
          <w:sz w:val="24"/>
          <w:szCs w:val="24"/>
        </w:rPr>
        <w:t xml:space="preserve"> – Tip 12NDS,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=0,32mc/s,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=320kW/1500rpm, Hp=56mcA, Un=6KV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p>
    <w:p w:rsidR="00C00DE2" w:rsidRPr="00E11A5E" w:rsidRDefault="00C00DE2" w:rsidP="00C00DE2">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SP2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electromotoare aferente pompelor noi;</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C00DE2" w:rsidRPr="00E11A5E" w:rsidRDefault="00C00DE2" w:rsidP="00C00DE2">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5 celule 6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C00DE2" w:rsidRPr="00E11A5E" w:rsidRDefault="00C00DE2" w:rsidP="00C00DE2">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C00DE2" w:rsidRPr="00E11A5E" w:rsidRDefault="00C00DE2" w:rsidP="00501CB0">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punct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obtinerea</w:t>
      </w:r>
      <w:proofErr w:type="spellEnd"/>
      <w:r w:rsidRPr="00E11A5E">
        <w:rPr>
          <w:rFonts w:ascii="Times New Roman" w:hAnsi="Times New Roman"/>
          <w:sz w:val="24"/>
          <w:szCs w:val="24"/>
        </w:rPr>
        <w:t xml:space="preserve"> ATR de la </w:t>
      </w:r>
      <w:proofErr w:type="spellStart"/>
      <w:r w:rsidRPr="00E11A5E">
        <w:rPr>
          <w:rFonts w:ascii="Times New Roman" w:hAnsi="Times New Roman"/>
          <w:sz w:val="24"/>
          <w:szCs w:val="24"/>
        </w:rPr>
        <w:t>distribuitorul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jc w:val="both"/>
        <w:rPr>
          <w:rFonts w:ascii="Times New Roman" w:hAnsi="Times New Roman"/>
          <w:sz w:val="24"/>
          <w:szCs w:val="24"/>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SP2 BABADAG</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C00DE2" w:rsidRPr="00E11A5E" w:rsidRDefault="00C00DE2" w:rsidP="00C00DE2">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C00DE2" w:rsidRPr="00E11A5E" w:rsidRDefault="00C00DE2" w:rsidP="00C00DE2">
      <w:pPr>
        <w:shd w:val="clear" w:color="auto" w:fill="FFFFFF"/>
        <w:spacing w:after="0" w:line="240" w:lineRule="auto"/>
        <w:jc w:val="both"/>
        <w:rPr>
          <w:rFonts w:ascii="Times New Roman" w:hAnsi="Times New Roman"/>
          <w:b/>
          <w:sz w:val="24"/>
          <w:szCs w:val="24"/>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SRP 1 BABADAG</w:t>
      </w:r>
    </w:p>
    <w:p w:rsidR="00C00DE2" w:rsidRPr="00E11A5E" w:rsidRDefault="00C00DE2" w:rsidP="00C00DE2">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conducta de refulare metalica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800 mm , L=100m,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conducta,  precum si difuzorul de refulare de la bazinul de refulare.</w:t>
      </w:r>
    </w:p>
    <w:p w:rsidR="00C00DE2" w:rsidRPr="00E11A5E" w:rsidRDefault="00C00DE2" w:rsidP="00C00DE2">
      <w:pPr>
        <w:pStyle w:val="Listparagraf"/>
        <w:tabs>
          <w:tab w:val="left" w:pos="2370"/>
          <w:tab w:val="left" w:pos="2832"/>
          <w:tab w:val="left" w:pos="3540"/>
          <w:tab w:val="left" w:pos="4248"/>
          <w:tab w:val="left" w:pos="4956"/>
          <w:tab w:val="left" w:pos="7425"/>
        </w:tabs>
        <w:suppressAutoHyphens/>
        <w:spacing w:after="0" w:line="240" w:lineRule="auto"/>
        <w:ind w:left="1080"/>
        <w:jc w:val="both"/>
        <w:rPr>
          <w:rFonts w:ascii="Times New Roman" w:hAnsi="Times New Roman"/>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w:t>
      </w:r>
      <w:proofErr w:type="spellStart"/>
      <w:r w:rsidRPr="00E11A5E">
        <w:rPr>
          <w:rFonts w:ascii="Times New Roman" w:hAnsi="Times New Roman"/>
          <w:b/>
          <w:bCs/>
          <w:sz w:val="24"/>
          <w:szCs w:val="24"/>
          <w:lang w:val="ro-RO"/>
        </w:rPr>
        <w:t>aspiratie</w:t>
      </w:r>
      <w:proofErr w:type="spellEnd"/>
      <w:r w:rsidRPr="00E11A5E">
        <w:rPr>
          <w:rFonts w:ascii="Times New Roman" w:hAnsi="Times New Roman"/>
          <w:b/>
          <w:bCs/>
          <w:sz w:val="24"/>
          <w:szCs w:val="24"/>
          <w:lang w:val="ro-RO"/>
        </w:rPr>
        <w:t xml:space="preserve"> </w:t>
      </w:r>
      <w:r w:rsidRPr="00E11A5E">
        <w:rPr>
          <w:rFonts w:ascii="Times New Roman" w:hAnsi="Times New Roman"/>
          <w:b/>
          <w:sz w:val="24"/>
          <w:szCs w:val="24"/>
        </w:rPr>
        <w:t>SRP 1 BABADAG</w:t>
      </w:r>
    </w:p>
    <w:p w:rsidR="00C00DE2" w:rsidRPr="00E11A5E" w:rsidRDefault="00C00DE2" w:rsidP="00C00DE2">
      <w:pPr>
        <w:pStyle w:val="Listparagraf"/>
        <w:numPr>
          <w:ilvl w:val="0"/>
          <w:numId w:val="32"/>
        </w:numPr>
        <w:suppressAutoHyphens/>
        <w:spacing w:after="0" w:line="240" w:lineRule="auto"/>
        <w:ind w:left="126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metalice pentru fiecare agregat de pompare, cu </w:t>
      </w:r>
      <w:proofErr w:type="spellStart"/>
      <w:r w:rsidRPr="00E11A5E">
        <w:rPr>
          <w:rFonts w:ascii="Times New Roman" w:hAnsi="Times New Roman"/>
          <w:sz w:val="24"/>
          <w:szCs w:val="24"/>
          <w:lang w:val="ro-RO"/>
        </w:rPr>
        <w:t>acelasi</w:t>
      </w:r>
      <w:proofErr w:type="spellEnd"/>
      <w:r w:rsidRPr="00E11A5E">
        <w:rPr>
          <w:rFonts w:ascii="Times New Roman" w:hAnsi="Times New Roman"/>
          <w:sz w:val="24"/>
          <w:szCs w:val="24"/>
          <w:lang w:val="ro-RO"/>
        </w:rPr>
        <w:t xml:space="preserve"> tip de conducte.</w:t>
      </w:r>
    </w:p>
    <w:p w:rsidR="00C00DE2" w:rsidRPr="00E11A5E" w:rsidRDefault="00C00DE2" w:rsidP="00C00DE2">
      <w:pPr>
        <w:spacing w:after="0" w:line="240" w:lineRule="auto"/>
        <w:ind w:left="1260"/>
        <w:jc w:val="both"/>
        <w:rPr>
          <w:rFonts w:ascii="Times New Roman" w:hAnsi="Times New Roman"/>
          <w:sz w:val="24"/>
          <w:szCs w:val="24"/>
          <w:lang w:val="ro-RO"/>
        </w:rPr>
      </w:pPr>
    </w:p>
    <w:p w:rsidR="00C00DE2" w:rsidRPr="00E11A5E" w:rsidRDefault="00C00DE2" w:rsidP="00C00DE2">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SRP 1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w:t>
      </w:r>
    </w:p>
    <w:p w:rsidR="00C00DE2" w:rsidRPr="00E11A5E" w:rsidRDefault="00C00DE2" w:rsidP="00C00DE2">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lastRenderedPageBreak/>
        <w:t xml:space="preserve">3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24NDS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=1,52mc/s,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=1000kW/750rpm, Hp=52mcA, Un=6/0,4KV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2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14NDS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=400kW/1500rpm, Hp=70mcA,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CRIS 125</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=0,054mc/s,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=75kW/3000rpm, Hp=70mcA,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p>
    <w:p w:rsidR="00C00DE2" w:rsidRPr="00E11A5E" w:rsidRDefault="00C00DE2" w:rsidP="00C00DE2">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medie si joasa tensiune</w:t>
      </w:r>
      <w:r w:rsidRPr="00E11A5E">
        <w:rPr>
          <w:rFonts w:ascii="Times New Roman" w:hAnsi="Times New Roman"/>
          <w:b/>
          <w:sz w:val="24"/>
          <w:szCs w:val="24"/>
        </w:rPr>
        <w:t xml:space="preserve"> SRP 1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9 electromotoare aferente pompelor noi;</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C00DE2" w:rsidRPr="00E11A5E" w:rsidRDefault="00C00DE2" w:rsidP="00C00DE2">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9 celule 6/0,4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C00DE2" w:rsidRPr="00E11A5E" w:rsidRDefault="00C00DE2" w:rsidP="00C00DE2">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C00DE2" w:rsidRPr="00E11A5E" w:rsidRDefault="00C00DE2" w:rsidP="00C00DE2">
      <w:pPr>
        <w:pStyle w:val="Listparagraf"/>
        <w:tabs>
          <w:tab w:val="left" w:pos="720"/>
        </w:tabs>
        <w:spacing w:after="0" w:line="240" w:lineRule="auto"/>
        <w:ind w:left="1800"/>
        <w:contextualSpacing w:val="0"/>
        <w:jc w:val="both"/>
        <w:rPr>
          <w:rFonts w:ascii="Times New Roman" w:hAnsi="Times New Roman"/>
          <w:b/>
          <w:i/>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SRP 1 BABADAG</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C00DE2" w:rsidRPr="00E11A5E" w:rsidRDefault="00C00DE2" w:rsidP="00C00DE2">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C00DE2" w:rsidRPr="00E11A5E" w:rsidRDefault="00C00DE2" w:rsidP="00C00DE2">
      <w:pPr>
        <w:spacing w:after="0" w:line="360" w:lineRule="auto"/>
        <w:jc w:val="both"/>
        <w:rPr>
          <w:rFonts w:ascii="Times New Roman" w:hAnsi="Times New Roman"/>
          <w:b/>
          <w:sz w:val="24"/>
          <w:szCs w:val="24"/>
          <w:lang w:val="ro-RO"/>
        </w:rPr>
      </w:pPr>
    </w:p>
    <w:p w:rsidR="00C00DE2" w:rsidRPr="00E11A5E" w:rsidRDefault="00C00DE2" w:rsidP="00C00DE2">
      <w:pPr>
        <w:shd w:val="clear" w:color="auto" w:fill="FFFFFF"/>
        <w:spacing w:after="0" w:line="240" w:lineRule="auto"/>
        <w:jc w:val="both"/>
        <w:rPr>
          <w:rFonts w:ascii="Times New Roman" w:hAnsi="Times New Roman"/>
          <w:b/>
          <w:sz w:val="24"/>
          <w:szCs w:val="24"/>
          <w:shd w:val="clear" w:color="auto" w:fill="FFFFFF"/>
          <w:lang w:val="ro-RO"/>
        </w:rPr>
      </w:pPr>
      <w:r w:rsidRPr="00E11A5E">
        <w:rPr>
          <w:rFonts w:ascii="Times New Roman" w:eastAsia="Arial" w:hAnsi="Times New Roman"/>
          <w:b/>
          <w:sz w:val="24"/>
          <w:szCs w:val="24"/>
          <w:shd w:val="clear" w:color="auto" w:fill="FFFFFF"/>
          <w:lang w:val="ro-RO"/>
        </w:rPr>
        <w:t xml:space="preserve">► </w:t>
      </w:r>
      <w:r w:rsidRPr="00E11A5E">
        <w:rPr>
          <w:rFonts w:ascii="Times New Roman" w:hAnsi="Times New Roman"/>
          <w:b/>
          <w:sz w:val="24"/>
          <w:szCs w:val="24"/>
          <w:shd w:val="clear" w:color="auto" w:fill="FFFFFF"/>
          <w:lang w:val="ro-RO"/>
        </w:rPr>
        <w:t xml:space="preserve">Lucrări de arhitectură </w:t>
      </w:r>
      <w:proofErr w:type="spellStart"/>
      <w:r w:rsidRPr="00E11A5E">
        <w:rPr>
          <w:rFonts w:ascii="Times New Roman" w:hAnsi="Times New Roman"/>
          <w:b/>
          <w:sz w:val="24"/>
          <w:szCs w:val="24"/>
          <w:shd w:val="clear" w:color="auto" w:fill="FFFFFF"/>
          <w:lang w:val="ro-RO"/>
        </w:rPr>
        <w:t>şi</w:t>
      </w:r>
      <w:proofErr w:type="spellEnd"/>
      <w:r w:rsidRPr="00E11A5E">
        <w:rPr>
          <w:rFonts w:ascii="Times New Roman" w:hAnsi="Times New Roman"/>
          <w:b/>
          <w:sz w:val="24"/>
          <w:szCs w:val="24"/>
          <w:shd w:val="clear" w:color="auto" w:fill="FFFFFF"/>
          <w:lang w:val="ro-RO"/>
        </w:rPr>
        <w:t xml:space="preserve"> </w:t>
      </w:r>
      <w:proofErr w:type="spellStart"/>
      <w:r w:rsidRPr="00E11A5E">
        <w:rPr>
          <w:rFonts w:ascii="Times New Roman" w:hAnsi="Times New Roman"/>
          <w:b/>
          <w:sz w:val="24"/>
          <w:szCs w:val="24"/>
          <w:shd w:val="clear" w:color="auto" w:fill="FFFFFF"/>
          <w:lang w:val="ro-RO"/>
        </w:rPr>
        <w:t>rezistenţă</w:t>
      </w:r>
      <w:proofErr w:type="spellEnd"/>
      <w:r w:rsidRPr="00E11A5E">
        <w:rPr>
          <w:rFonts w:ascii="Times New Roman" w:hAnsi="Times New Roman"/>
          <w:b/>
          <w:sz w:val="24"/>
          <w:szCs w:val="24"/>
        </w:rPr>
        <w:t xml:space="preserve"> SRP 4 BABADAG</w:t>
      </w:r>
    </w:p>
    <w:p w:rsidR="00C00DE2" w:rsidRPr="00E11A5E" w:rsidRDefault="00C00DE2" w:rsidP="00C00DE2">
      <w:pPr>
        <w:pStyle w:val="Listparagraf"/>
        <w:numPr>
          <w:ilvl w:val="0"/>
          <w:numId w:val="33"/>
        </w:numPr>
        <w:shd w:val="clear" w:color="auto" w:fill="FFFFFF"/>
        <w:spacing w:before="60" w:after="0" w:line="240" w:lineRule="auto"/>
        <w:contextualSpacing w:val="0"/>
        <w:jc w:val="both"/>
        <w:rPr>
          <w:rFonts w:ascii="Times New Roman" w:hAnsi="Times New Roman"/>
          <w:sz w:val="24"/>
          <w:szCs w:val="24"/>
        </w:rPr>
      </w:pPr>
      <w:proofErr w:type="spellStart"/>
      <w:r w:rsidRPr="00E11A5E">
        <w:rPr>
          <w:rFonts w:ascii="Times New Roman" w:hAnsi="Times New Roman"/>
          <w:sz w:val="24"/>
          <w:szCs w:val="24"/>
          <w:lang w:val="ro-RO"/>
        </w:rPr>
        <w:t>Staţia</w:t>
      </w:r>
      <w:proofErr w:type="spellEnd"/>
      <w:r w:rsidRPr="00E11A5E">
        <w:rPr>
          <w:rFonts w:ascii="Times New Roman" w:hAnsi="Times New Roman"/>
          <w:sz w:val="24"/>
          <w:szCs w:val="24"/>
          <w:lang w:val="ro-RO"/>
        </w:rPr>
        <w:t xml:space="preserve"> de pompare</w:t>
      </w:r>
      <w:r w:rsidRPr="00E11A5E">
        <w:rPr>
          <w:rFonts w:ascii="Times New Roman" w:hAnsi="Times New Roman"/>
          <w:color w:val="FF0000"/>
          <w:sz w:val="24"/>
          <w:szCs w:val="24"/>
          <w:lang w:val="ro-RO"/>
        </w:rPr>
        <w:t xml:space="preserve"> </w:t>
      </w:r>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electrica+grup</w:t>
      </w:r>
      <w:proofErr w:type="spellEnd"/>
      <w:r w:rsidRPr="00E11A5E">
        <w:rPr>
          <w:rFonts w:ascii="Times New Roman" w:hAnsi="Times New Roman"/>
          <w:sz w:val="24"/>
          <w:szCs w:val="24"/>
        </w:rPr>
        <w:t xml:space="preserve"> social):</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w:t>
      </w:r>
      <w:proofErr w:type="spellStart"/>
      <w:r w:rsidRPr="00E11A5E">
        <w:rPr>
          <w:rFonts w:ascii="Times New Roman" w:hAnsi="Times New Roman"/>
          <w:sz w:val="24"/>
          <w:szCs w:val="24"/>
          <w:lang w:val="ro-RO"/>
        </w:rPr>
        <w:t>reparaţii</w:t>
      </w:r>
      <w:proofErr w:type="spellEnd"/>
      <w:r w:rsidRPr="00E11A5E">
        <w:rPr>
          <w:rFonts w:ascii="Times New Roman" w:hAnsi="Times New Roman"/>
          <w:sz w:val="24"/>
          <w:szCs w:val="24"/>
          <w:lang w:val="ro-RO"/>
        </w:rPr>
        <w:t xml:space="preserve"> tencuieli interioare si exterioare;</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refacere </w:t>
      </w:r>
      <w:proofErr w:type="spellStart"/>
      <w:r w:rsidRPr="00E11A5E">
        <w:rPr>
          <w:rFonts w:ascii="Times New Roman" w:hAnsi="Times New Roman"/>
          <w:sz w:val="24"/>
          <w:szCs w:val="24"/>
          <w:lang w:val="ro-RO"/>
        </w:rPr>
        <w:t>zugraveli</w:t>
      </w:r>
      <w:proofErr w:type="spellEnd"/>
      <w:r w:rsidRPr="00E11A5E">
        <w:rPr>
          <w:rFonts w:ascii="Times New Roman" w:hAnsi="Times New Roman"/>
          <w:sz w:val="24"/>
          <w:szCs w:val="24"/>
          <w:lang w:val="ro-RO"/>
        </w:rPr>
        <w:t xml:space="preserve"> interioare si exterioare</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refacere </w:t>
      </w:r>
      <w:proofErr w:type="spellStart"/>
      <w:r w:rsidRPr="00E11A5E">
        <w:rPr>
          <w:rFonts w:ascii="Times New Roman" w:hAnsi="Times New Roman"/>
          <w:sz w:val="24"/>
          <w:szCs w:val="24"/>
          <w:lang w:val="ro-RO"/>
        </w:rPr>
        <w:t>izolaţie</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acoperis</w:t>
      </w:r>
      <w:proofErr w:type="spellEnd"/>
      <w:r w:rsidRPr="00E11A5E">
        <w:rPr>
          <w:rFonts w:ascii="Times New Roman" w:hAnsi="Times New Roman"/>
          <w:sz w:val="24"/>
          <w:szCs w:val="24"/>
          <w:lang w:val="ro-RO"/>
        </w:rPr>
        <w:t xml:space="preserve"> ( in terasa);</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reparatii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hidrizolatie</w:t>
      </w:r>
      <w:proofErr w:type="spellEnd"/>
      <w:r w:rsidRPr="00E11A5E">
        <w:rPr>
          <w:rFonts w:ascii="Times New Roman" w:hAnsi="Times New Roman"/>
          <w:sz w:val="24"/>
          <w:szCs w:val="24"/>
          <w:lang w:val="ro-RO"/>
        </w:rPr>
        <w:t xml:space="preserve"> cuva </w:t>
      </w:r>
      <w:proofErr w:type="spellStart"/>
      <w:r w:rsidRPr="00E11A5E">
        <w:rPr>
          <w:rFonts w:ascii="Times New Roman" w:hAnsi="Times New Roman"/>
          <w:sz w:val="24"/>
          <w:szCs w:val="24"/>
          <w:lang w:val="ro-RO"/>
        </w:rPr>
        <w:t>statie</w:t>
      </w:r>
      <w:proofErr w:type="spellEnd"/>
      <w:r w:rsidRPr="00E11A5E">
        <w:rPr>
          <w:rFonts w:ascii="Times New Roman" w:hAnsi="Times New Roman"/>
          <w:sz w:val="24"/>
          <w:szCs w:val="24"/>
          <w:lang w:val="ro-RO"/>
        </w:rPr>
        <w:t>;</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ab/>
        <w:t xml:space="preserve">- înlocuirea </w:t>
      </w:r>
      <w:proofErr w:type="spellStart"/>
      <w:r w:rsidRPr="00E11A5E">
        <w:rPr>
          <w:rFonts w:ascii="Times New Roman" w:hAnsi="Times New Roman"/>
          <w:sz w:val="24"/>
          <w:szCs w:val="24"/>
          <w:lang w:val="ro-RO"/>
        </w:rPr>
        <w:t>tâmplariei</w:t>
      </w:r>
      <w:proofErr w:type="spellEnd"/>
      <w:r w:rsidRPr="00E11A5E">
        <w:rPr>
          <w:rFonts w:ascii="Times New Roman" w:hAnsi="Times New Roman"/>
          <w:sz w:val="24"/>
          <w:szCs w:val="24"/>
          <w:lang w:val="ro-RO"/>
        </w:rPr>
        <w:t xml:space="preserve"> existente (ferestre) cu </w:t>
      </w:r>
      <w:proofErr w:type="spellStart"/>
      <w:r w:rsidRPr="00E11A5E">
        <w:rPr>
          <w:rFonts w:ascii="Times New Roman" w:hAnsi="Times New Roman"/>
          <w:sz w:val="24"/>
          <w:szCs w:val="24"/>
          <w:lang w:val="ro-RO"/>
        </w:rPr>
        <w:t>tâmplarie</w:t>
      </w:r>
      <w:proofErr w:type="spellEnd"/>
      <w:r w:rsidRPr="00E11A5E">
        <w:rPr>
          <w:rFonts w:ascii="Times New Roman" w:hAnsi="Times New Roman"/>
          <w:sz w:val="24"/>
          <w:szCs w:val="24"/>
          <w:lang w:val="ro-RO"/>
        </w:rPr>
        <w:t xml:space="preserve"> PVC;</w:t>
      </w:r>
    </w:p>
    <w:p w:rsidR="00C00DE2" w:rsidRPr="00E11A5E" w:rsidRDefault="00C00DE2" w:rsidP="00C00DE2">
      <w:pPr>
        <w:spacing w:after="0" w:line="240" w:lineRule="auto"/>
        <w:ind w:left="851" w:firstLine="709"/>
        <w:rPr>
          <w:rFonts w:ascii="Times New Roman" w:hAnsi="Times New Roman"/>
          <w:sz w:val="24"/>
          <w:szCs w:val="24"/>
          <w:lang w:val="ro-RO"/>
        </w:rPr>
      </w:pPr>
      <w:r w:rsidRPr="00E11A5E">
        <w:rPr>
          <w:rFonts w:ascii="Times New Roman" w:hAnsi="Times New Roman"/>
          <w:sz w:val="24"/>
          <w:szCs w:val="24"/>
          <w:lang w:val="ro-RO"/>
        </w:rPr>
        <w:t xml:space="preserve">        - înlocuirea </w:t>
      </w:r>
      <w:proofErr w:type="spellStart"/>
      <w:r w:rsidRPr="00E11A5E">
        <w:rPr>
          <w:rFonts w:ascii="Times New Roman" w:hAnsi="Times New Roman"/>
          <w:sz w:val="24"/>
          <w:szCs w:val="24"/>
          <w:lang w:val="ro-RO"/>
        </w:rPr>
        <w:t>usi</w:t>
      </w:r>
      <w:proofErr w:type="spellEnd"/>
      <w:r w:rsidRPr="00E11A5E">
        <w:rPr>
          <w:rFonts w:ascii="Times New Roman" w:hAnsi="Times New Roman"/>
          <w:sz w:val="24"/>
          <w:szCs w:val="24"/>
          <w:lang w:val="ro-RO"/>
        </w:rPr>
        <w:t xml:space="preserve"> metalice anexa electrica</w:t>
      </w:r>
    </w:p>
    <w:p w:rsidR="00C00DE2" w:rsidRPr="00E11A5E" w:rsidRDefault="00C00DE2" w:rsidP="00C00DE2">
      <w:pPr>
        <w:pStyle w:val="Listparagraf"/>
        <w:spacing w:after="0" w:line="240" w:lineRule="auto"/>
        <w:ind w:left="2250" w:hanging="630"/>
        <w:jc w:val="both"/>
        <w:rPr>
          <w:rFonts w:ascii="Times New Roman" w:hAnsi="Times New Roman"/>
          <w:sz w:val="24"/>
          <w:szCs w:val="24"/>
        </w:rPr>
      </w:pPr>
      <w:r w:rsidRPr="00E11A5E">
        <w:rPr>
          <w:rFonts w:ascii="Times New Roman" w:hAnsi="Times New Roman"/>
          <w:sz w:val="24"/>
          <w:szCs w:val="24"/>
          <w:lang w:val="ro-RO"/>
        </w:rPr>
        <w:t xml:space="preserve">       - r</w:t>
      </w:r>
      <w:proofErr w:type="spellStart"/>
      <w:r w:rsidRPr="00E11A5E">
        <w:rPr>
          <w:rFonts w:ascii="Times New Roman" w:hAnsi="Times New Roman"/>
          <w:sz w:val="24"/>
          <w:szCs w:val="24"/>
        </w:rPr>
        <w:t>eabilitarea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bazinului</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aspiratie</w:t>
      </w:r>
      <w:proofErr w:type="spellEnd"/>
      <w:r w:rsidRPr="00E11A5E">
        <w:rPr>
          <w:rFonts w:ascii="Times New Roman" w:hAnsi="Times New Roman"/>
          <w:sz w:val="24"/>
          <w:szCs w:val="24"/>
        </w:rPr>
        <w:t xml:space="preserve"> al </w:t>
      </w:r>
      <w:proofErr w:type="spellStart"/>
      <w:r w:rsidRPr="00E11A5E">
        <w:rPr>
          <w:rFonts w:ascii="Times New Roman" w:hAnsi="Times New Roman"/>
          <w:sz w:val="24"/>
          <w:szCs w:val="24"/>
        </w:rPr>
        <w:t>statiei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prin</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decolmatarea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acestuia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 xml:space="preserve">. </w:t>
      </w:r>
    </w:p>
    <w:p w:rsidR="00C00DE2" w:rsidRPr="00E11A5E" w:rsidRDefault="00C00DE2" w:rsidP="00C00DE2">
      <w:pPr>
        <w:spacing w:after="0" w:line="240" w:lineRule="auto"/>
        <w:ind w:left="2410" w:hanging="283"/>
        <w:rPr>
          <w:rFonts w:ascii="Times New Roman" w:hAnsi="Times New Roman"/>
          <w:sz w:val="24"/>
          <w:szCs w:val="24"/>
        </w:rPr>
      </w:pPr>
      <w:r w:rsidRPr="00E11A5E">
        <w:rPr>
          <w:rFonts w:ascii="Times New Roman" w:hAnsi="Times New Roman"/>
          <w:sz w:val="24"/>
          <w:szCs w:val="24"/>
        </w:rPr>
        <w:t xml:space="preserve">- </w:t>
      </w:r>
      <w:proofErr w:type="spellStart"/>
      <w:r w:rsidRPr="00E11A5E">
        <w:rPr>
          <w:rFonts w:ascii="Times New Roman" w:hAnsi="Times New Roman"/>
          <w:sz w:val="24"/>
          <w:szCs w:val="24"/>
        </w:rPr>
        <w:t>reabilitare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bazin</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refulare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pereu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degradat</w:t>
      </w:r>
      <w:proofErr w:type="spellEnd"/>
      <w:r w:rsidRPr="00E11A5E">
        <w:rPr>
          <w:rFonts w:ascii="Times New Roman" w:hAnsi="Times New Roman"/>
          <w:sz w:val="24"/>
          <w:szCs w:val="24"/>
        </w:rPr>
        <w:t>).</w:t>
      </w:r>
    </w:p>
    <w:p w:rsidR="00C00DE2" w:rsidRPr="00E11A5E" w:rsidRDefault="00C00DE2" w:rsidP="00C00DE2">
      <w:pPr>
        <w:spacing w:after="0" w:line="240" w:lineRule="auto"/>
        <w:ind w:left="2268" w:hanging="141"/>
        <w:rPr>
          <w:rFonts w:ascii="Times New Roman" w:hAnsi="Times New Roman"/>
          <w:sz w:val="24"/>
          <w:szCs w:val="24"/>
          <w:lang w:val="ro-RO"/>
        </w:rPr>
      </w:pPr>
      <w:r w:rsidRPr="00E11A5E">
        <w:rPr>
          <w:rFonts w:ascii="Times New Roman" w:hAnsi="Times New Roman"/>
          <w:sz w:val="24"/>
          <w:szCs w:val="24"/>
          <w:lang w:val="ro-RO"/>
        </w:rPr>
        <w:t xml:space="preserve">- reabilitare  perimetru </w:t>
      </w:r>
      <w:proofErr w:type="spellStart"/>
      <w:r w:rsidRPr="00E11A5E">
        <w:rPr>
          <w:rFonts w:ascii="Times New Roman" w:hAnsi="Times New Roman"/>
          <w:sz w:val="24"/>
          <w:szCs w:val="24"/>
          <w:lang w:val="ro-RO"/>
        </w:rPr>
        <w:t>imprejmuit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cladire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anexa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lang w:val="ro-RO"/>
        </w:rPr>
        <w:t>.</w:t>
      </w:r>
    </w:p>
    <w:p w:rsidR="00C00DE2" w:rsidRPr="00E11A5E" w:rsidRDefault="00C00DE2" w:rsidP="00C00DE2">
      <w:pPr>
        <w:pStyle w:val="Listparagraf"/>
        <w:spacing w:after="0" w:line="240" w:lineRule="auto"/>
        <w:ind w:left="2250"/>
        <w:jc w:val="both"/>
        <w:rPr>
          <w:rFonts w:ascii="Times New Roman" w:hAnsi="Times New Roman"/>
          <w:sz w:val="24"/>
          <w:szCs w:val="24"/>
        </w:rPr>
      </w:pPr>
      <w:r w:rsidRPr="00E11A5E">
        <w:rPr>
          <w:rFonts w:ascii="Times New Roman" w:hAnsi="Times New Roman"/>
          <w:sz w:val="24"/>
          <w:szCs w:val="24"/>
        </w:rPr>
        <w:lastRenderedPageBreak/>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ridicat</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reautorizarea</w:t>
      </w:r>
      <w:proofErr w:type="spellEnd"/>
      <w:r w:rsidRPr="00E11A5E">
        <w:rPr>
          <w:rFonts w:ascii="Times New Roman" w:hAnsi="Times New Roman"/>
          <w:sz w:val="24"/>
          <w:szCs w:val="24"/>
        </w:rPr>
        <w:t xml:space="preserve"> CNCIR a </w:t>
      </w:r>
      <w:proofErr w:type="spellStart"/>
      <w:r w:rsidRPr="00E11A5E">
        <w:rPr>
          <w:rFonts w:ascii="Times New Roman" w:hAnsi="Times New Roman"/>
          <w:sz w:val="24"/>
          <w:szCs w:val="24"/>
        </w:rPr>
        <w:t>podului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rulant</w:t>
      </w:r>
      <w:proofErr w:type="spellEnd"/>
      <w:r w:rsidRPr="00E11A5E">
        <w:rPr>
          <w:rFonts w:ascii="Times New Roman" w:hAnsi="Times New Roman"/>
          <w:sz w:val="24"/>
          <w:szCs w:val="24"/>
        </w:rPr>
        <w:t xml:space="preserve"> de 5 </w:t>
      </w:r>
      <w:proofErr w:type="spellStart"/>
      <w:r w:rsidRPr="00E11A5E">
        <w:rPr>
          <w:rFonts w:ascii="Times New Roman" w:hAnsi="Times New Roman"/>
          <w:sz w:val="24"/>
          <w:szCs w:val="24"/>
        </w:rPr>
        <w:t>tf</w:t>
      </w:r>
      <w:proofErr w:type="spellEnd"/>
      <w:r w:rsidRPr="00E11A5E">
        <w:rPr>
          <w:rFonts w:ascii="Times New Roman" w:hAnsi="Times New Roman"/>
          <w:sz w:val="24"/>
          <w:szCs w:val="24"/>
        </w:rPr>
        <w:t>.</w:t>
      </w:r>
    </w:p>
    <w:p w:rsidR="00C00DE2" w:rsidRPr="00E11A5E" w:rsidRDefault="00C00DE2" w:rsidP="00C00DE2">
      <w:pPr>
        <w:spacing w:after="0" w:line="240" w:lineRule="auto"/>
        <w:ind w:left="1800" w:hanging="450"/>
        <w:jc w:val="both"/>
        <w:rPr>
          <w:rFonts w:ascii="Times New Roman" w:hAnsi="Times New Roman"/>
          <w:sz w:val="24"/>
          <w:szCs w:val="24"/>
          <w:lang w:val="ro-RO"/>
        </w:rPr>
      </w:pPr>
      <w:r w:rsidRPr="00E11A5E">
        <w:rPr>
          <w:rFonts w:ascii="Times New Roman" w:hAnsi="Times New Roman"/>
          <w:sz w:val="24"/>
          <w:szCs w:val="24"/>
          <w:lang w:val="ro-RO"/>
        </w:rPr>
        <w:t xml:space="preserve">          - 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instalatiile</w:t>
      </w:r>
      <w:proofErr w:type="spellEnd"/>
      <w:r w:rsidRPr="00E11A5E">
        <w:rPr>
          <w:rFonts w:ascii="Times New Roman" w:hAnsi="Times New Roman"/>
          <w:sz w:val="24"/>
          <w:szCs w:val="24"/>
          <w:lang w:val="ro-RO"/>
        </w:rPr>
        <w:t xml:space="preserve"> auxiliare (</w:t>
      </w:r>
      <w:proofErr w:type="spellStart"/>
      <w:r w:rsidRPr="00E11A5E">
        <w:rPr>
          <w:rFonts w:ascii="Times New Roman" w:hAnsi="Times New Roman"/>
          <w:sz w:val="24"/>
          <w:szCs w:val="24"/>
          <w:lang w:val="ro-RO"/>
        </w:rPr>
        <w:t>epuisment</w:t>
      </w:r>
      <w:proofErr w:type="spellEnd"/>
      <w:r w:rsidRPr="00E11A5E">
        <w:rPr>
          <w:rFonts w:ascii="Times New Roman" w:hAnsi="Times New Roman"/>
          <w:sz w:val="24"/>
          <w:szCs w:val="24"/>
          <w:lang w:val="ro-RO"/>
        </w:rPr>
        <w:t xml:space="preserve"> -2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 xml:space="preserve">,                         ventilatie-3 </w:t>
      </w:r>
      <w:proofErr w:type="spellStart"/>
      <w:r w:rsidRPr="00E11A5E">
        <w:rPr>
          <w:rFonts w:ascii="Times New Roman" w:hAnsi="Times New Roman"/>
          <w:sz w:val="24"/>
          <w:szCs w:val="24"/>
          <w:lang w:val="ro-RO"/>
        </w:rPr>
        <w:t>bucati</w:t>
      </w:r>
      <w:proofErr w:type="spellEnd"/>
      <w:r w:rsidRPr="00E11A5E">
        <w:rPr>
          <w:rFonts w:ascii="Times New Roman" w:hAnsi="Times New Roman"/>
          <w:sz w:val="24"/>
          <w:szCs w:val="24"/>
          <w:lang w:val="ro-RO"/>
        </w:rPr>
        <w:t>)</w:t>
      </w:r>
    </w:p>
    <w:p w:rsidR="00C00DE2" w:rsidRPr="00E11A5E" w:rsidRDefault="00C00DE2" w:rsidP="00C00DE2">
      <w:pPr>
        <w:spacing w:after="0" w:line="240" w:lineRule="auto"/>
        <w:ind w:left="1800" w:hanging="450"/>
        <w:jc w:val="both"/>
        <w:rPr>
          <w:rFonts w:ascii="Times New Roman" w:hAnsi="Times New Roman"/>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Reabilitare conducta refulare </w:t>
      </w:r>
      <w:r w:rsidRPr="00E11A5E">
        <w:rPr>
          <w:rFonts w:ascii="Times New Roman" w:hAnsi="Times New Roman"/>
          <w:b/>
          <w:sz w:val="24"/>
          <w:szCs w:val="24"/>
        </w:rPr>
        <w:t>SRP 4 BABADAG</w:t>
      </w:r>
    </w:p>
    <w:p w:rsidR="00C00DE2" w:rsidRPr="00E11A5E" w:rsidRDefault="00C00DE2" w:rsidP="00C00DE2">
      <w:pPr>
        <w:pStyle w:val="Listparagraf"/>
        <w:numPr>
          <w:ilvl w:val="0"/>
          <w:numId w:val="32"/>
        </w:numPr>
        <w:tabs>
          <w:tab w:val="left" w:pos="1080"/>
          <w:tab w:val="left" w:pos="2832"/>
          <w:tab w:val="left" w:pos="3540"/>
          <w:tab w:val="left" w:pos="4248"/>
          <w:tab w:val="left" w:pos="4956"/>
          <w:tab w:val="left" w:pos="7425"/>
        </w:tabs>
        <w:suppressAutoHyphens/>
        <w:spacing w:after="0" w:line="240" w:lineRule="auto"/>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conductele de refulare metalice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1250 mm- L=1930m,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600 – L=20m, cu </w:t>
      </w:r>
      <w:proofErr w:type="spellStart"/>
      <w:r w:rsidRPr="00E11A5E">
        <w:rPr>
          <w:rFonts w:ascii="Times New Roman" w:hAnsi="Times New Roman"/>
          <w:sz w:val="24"/>
          <w:szCs w:val="24"/>
          <w:lang w:val="ro-RO"/>
        </w:rPr>
        <w:t>aceleasi</w:t>
      </w:r>
      <w:proofErr w:type="spellEnd"/>
      <w:r w:rsidRPr="00E11A5E">
        <w:rPr>
          <w:rFonts w:ascii="Times New Roman" w:hAnsi="Times New Roman"/>
          <w:sz w:val="24"/>
          <w:szCs w:val="24"/>
          <w:lang w:val="ro-RO"/>
        </w:rPr>
        <w:t xml:space="preserve"> tip de conducte.</w:t>
      </w:r>
    </w:p>
    <w:p w:rsidR="00C00DE2" w:rsidRPr="00E11A5E" w:rsidRDefault="00C00DE2" w:rsidP="00C00DE2">
      <w:pPr>
        <w:pStyle w:val="Listparagraf"/>
        <w:tabs>
          <w:tab w:val="left" w:pos="2370"/>
          <w:tab w:val="left" w:pos="2832"/>
          <w:tab w:val="left" w:pos="3540"/>
          <w:tab w:val="left" w:pos="4248"/>
          <w:tab w:val="left" w:pos="4956"/>
          <w:tab w:val="left" w:pos="7425"/>
        </w:tabs>
        <w:spacing w:after="0" w:line="240" w:lineRule="auto"/>
        <w:ind w:left="1080"/>
        <w:jc w:val="both"/>
        <w:rPr>
          <w:rFonts w:ascii="Times New Roman" w:hAnsi="Times New Roman"/>
          <w:sz w:val="24"/>
          <w:szCs w:val="24"/>
          <w:lang w:val="ro-RO"/>
        </w:rPr>
      </w:pPr>
    </w:p>
    <w:p w:rsidR="00C00DE2" w:rsidRPr="00E11A5E" w:rsidRDefault="00C00DE2" w:rsidP="00C00DE2">
      <w:pPr>
        <w:pStyle w:val="Listparagraf"/>
        <w:shd w:val="clear" w:color="auto" w:fill="FFFFFF"/>
        <w:spacing w:after="0" w:line="240" w:lineRule="auto"/>
        <w:ind w:left="0"/>
        <w:rPr>
          <w:rFonts w:ascii="Times New Roman" w:hAnsi="Times New Roman"/>
          <w:b/>
          <w:bCs/>
          <w:sz w:val="24"/>
          <w:szCs w:val="24"/>
          <w:shd w:val="clear" w:color="auto" w:fill="FFFFFF"/>
          <w:lang w:val="ro-RO"/>
        </w:rPr>
      </w:pPr>
      <w:r w:rsidRPr="00E11A5E">
        <w:rPr>
          <w:rFonts w:ascii="Times New Roman" w:eastAsia="Arial" w:hAnsi="Times New Roman"/>
          <w:b/>
          <w:bCs/>
          <w:sz w:val="24"/>
          <w:szCs w:val="24"/>
          <w:shd w:val="clear" w:color="auto" w:fill="FFFFFF"/>
          <w:lang w:val="ro-RO"/>
        </w:rPr>
        <w:t xml:space="preserve">► </w:t>
      </w:r>
      <w:r w:rsidRPr="00E11A5E">
        <w:rPr>
          <w:rFonts w:ascii="Times New Roman" w:hAnsi="Times New Roman"/>
          <w:b/>
          <w:bCs/>
          <w:sz w:val="24"/>
          <w:szCs w:val="24"/>
          <w:shd w:val="clear" w:color="auto" w:fill="FFFFFF"/>
          <w:lang w:val="ro-RO"/>
        </w:rPr>
        <w:t xml:space="preserve">Echipamentul  tehnologic  de bază propus </w:t>
      </w:r>
      <w:r w:rsidRPr="00E11A5E">
        <w:rPr>
          <w:rFonts w:ascii="Times New Roman" w:hAnsi="Times New Roman"/>
          <w:b/>
          <w:sz w:val="24"/>
          <w:szCs w:val="24"/>
        </w:rPr>
        <w:t>SRP 4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agregatelor</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baza</w:t>
      </w:r>
      <w:proofErr w:type="spellEnd"/>
      <w:r w:rsidRPr="00E11A5E">
        <w:rPr>
          <w:rFonts w:ascii="Times New Roman" w:hAnsi="Times New Roman"/>
          <w:sz w:val="24"/>
          <w:szCs w:val="24"/>
        </w:rPr>
        <w:t xml:space="preserve">: </w:t>
      </w:r>
    </w:p>
    <w:p w:rsidR="00C00DE2" w:rsidRPr="00E11A5E" w:rsidRDefault="00C00DE2" w:rsidP="00C00DE2">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18NDS</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=0,84mc/s,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=630kW/1000rpm, Hp=56mcA, Un=6/0,4KV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presiunea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furnizarii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irigatii</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livrare</w:t>
      </w:r>
      <w:proofErr w:type="spellEnd"/>
      <w:r w:rsidRPr="00E11A5E">
        <w:rPr>
          <w:rFonts w:ascii="Times New Roman" w:hAnsi="Times New Roman"/>
          <w:sz w:val="24"/>
          <w:szCs w:val="24"/>
        </w:rPr>
        <w:t xml:space="preserve"> precum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r w:rsidRPr="00E11A5E">
        <w:rPr>
          <w:rFonts w:ascii="Times New Roman" w:hAnsi="Times New Roman"/>
          <w:b/>
          <w:sz w:val="24"/>
          <w:szCs w:val="24"/>
        </w:rPr>
        <w:t xml:space="preserve">4 </w:t>
      </w:r>
      <w:proofErr w:type="spellStart"/>
      <w:r w:rsidRPr="00E11A5E">
        <w:rPr>
          <w:rFonts w:ascii="Times New Roman" w:hAnsi="Times New Roman"/>
          <w:b/>
          <w:sz w:val="24"/>
          <w:szCs w:val="24"/>
        </w:rPr>
        <w:t>buc</w:t>
      </w:r>
      <w:proofErr w:type="spellEnd"/>
      <w:r w:rsidRPr="00E11A5E">
        <w:rPr>
          <w:rFonts w:ascii="Times New Roman" w:hAnsi="Times New Roman"/>
          <w:b/>
          <w:sz w:val="24"/>
          <w:szCs w:val="24"/>
        </w:rPr>
        <w:t xml:space="preserve"> – Tip SIRET 400</w:t>
      </w:r>
      <w:r w:rsidRPr="00E11A5E">
        <w:rPr>
          <w:rFonts w:ascii="Times New Roman" w:hAnsi="Times New Roman"/>
          <w:sz w:val="24"/>
          <w:szCs w:val="24"/>
        </w:rPr>
        <w:t xml:space="preserve">, cu </w:t>
      </w:r>
      <w:proofErr w:type="spellStart"/>
      <w:r w:rsidRPr="00E11A5E">
        <w:rPr>
          <w:rFonts w:ascii="Times New Roman" w:hAnsi="Times New Roman"/>
          <w:sz w:val="24"/>
          <w:szCs w:val="24"/>
        </w:rPr>
        <w:t>Qp</w:t>
      </w:r>
      <w:proofErr w:type="spellEnd"/>
      <w:r w:rsidRPr="00E11A5E">
        <w:rPr>
          <w:rFonts w:ascii="Times New Roman" w:hAnsi="Times New Roman"/>
          <w:sz w:val="24"/>
          <w:szCs w:val="24"/>
        </w:rPr>
        <w:t xml:space="preserve">=0,222mc/s, </w:t>
      </w:r>
      <w:proofErr w:type="spellStart"/>
      <w:r w:rsidRPr="00E11A5E">
        <w:rPr>
          <w:rFonts w:ascii="Times New Roman" w:hAnsi="Times New Roman"/>
          <w:sz w:val="24"/>
          <w:szCs w:val="24"/>
        </w:rPr>
        <w:t>Pn</w:t>
      </w:r>
      <w:proofErr w:type="spellEnd"/>
      <w:r w:rsidRPr="00E11A5E">
        <w:rPr>
          <w:rFonts w:ascii="Times New Roman" w:hAnsi="Times New Roman"/>
          <w:sz w:val="24"/>
          <w:szCs w:val="24"/>
        </w:rPr>
        <w:t xml:space="preserve">=100kW/1500rpm, Hp=25mcA, Un=0,4KV cu </w:t>
      </w:r>
      <w:proofErr w:type="spellStart"/>
      <w:r w:rsidRPr="00E11A5E">
        <w:rPr>
          <w:rFonts w:ascii="Times New Roman" w:hAnsi="Times New Roman"/>
          <w:sz w:val="24"/>
          <w:szCs w:val="24"/>
        </w:rPr>
        <w:t>agregate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performante</w:t>
      </w:r>
      <w:proofErr w:type="spellEnd"/>
      <w:r w:rsidRPr="00E11A5E">
        <w:rPr>
          <w:rFonts w:ascii="Times New Roman" w:hAnsi="Times New Roman"/>
          <w:sz w:val="24"/>
          <w:szCs w:val="24"/>
        </w:rPr>
        <w:t xml:space="preserve"> care </w:t>
      </w:r>
      <w:proofErr w:type="spellStart"/>
      <w:r w:rsidRPr="00E11A5E">
        <w:rPr>
          <w:rFonts w:ascii="Times New Roman" w:hAnsi="Times New Roman"/>
          <w:sz w:val="24"/>
          <w:szCs w:val="24"/>
        </w:rPr>
        <w:t>sa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asigure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debitele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presiunea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necesara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furnizarii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apei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irigatii</w:t>
      </w:r>
      <w:proofErr w:type="spellEnd"/>
      <w:r w:rsidRPr="00E11A5E">
        <w:rPr>
          <w:rFonts w:ascii="Times New Roman" w:hAnsi="Times New Roman"/>
          <w:sz w:val="24"/>
          <w:szCs w:val="24"/>
        </w:rPr>
        <w:t xml:space="preserve"> la </w:t>
      </w:r>
      <w:proofErr w:type="spellStart"/>
      <w:r w:rsidRPr="00E11A5E">
        <w:rPr>
          <w:rFonts w:ascii="Times New Roman" w:hAnsi="Times New Roman"/>
          <w:sz w:val="24"/>
          <w:szCs w:val="24"/>
        </w:rPr>
        <w:t>punctul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livrare</w:t>
      </w:r>
      <w:proofErr w:type="spellEnd"/>
      <w:r w:rsidRPr="00E11A5E">
        <w:rPr>
          <w:rFonts w:ascii="Times New Roman" w:hAnsi="Times New Roman"/>
          <w:sz w:val="24"/>
          <w:szCs w:val="24"/>
        </w:rPr>
        <w:t xml:space="preserve"> precum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un </w:t>
      </w:r>
      <w:proofErr w:type="spellStart"/>
      <w:r w:rsidRPr="00E11A5E">
        <w:rPr>
          <w:rFonts w:ascii="Times New Roman" w:hAnsi="Times New Roman"/>
          <w:sz w:val="24"/>
          <w:szCs w:val="24"/>
        </w:rPr>
        <w:t>consum</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mai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redus</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inlocui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instalatiile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hidromecanice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echipamentele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agregatele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noi</w:t>
      </w:r>
      <w:proofErr w:type="spellEnd"/>
      <w:r w:rsidRPr="00E11A5E">
        <w:rPr>
          <w:rFonts w:ascii="Times New Roman" w:hAnsi="Times New Roman"/>
          <w:sz w:val="24"/>
          <w:szCs w:val="24"/>
        </w:rPr>
        <w:t>.</w:t>
      </w:r>
    </w:p>
    <w:p w:rsidR="00C00DE2" w:rsidRPr="00E11A5E" w:rsidRDefault="00C00DE2" w:rsidP="00C00DE2">
      <w:pPr>
        <w:pStyle w:val="Listparagraf"/>
        <w:spacing w:after="0" w:line="240" w:lineRule="auto"/>
        <w:ind w:left="1080"/>
        <w:jc w:val="both"/>
        <w:rPr>
          <w:rFonts w:ascii="Times New Roman" w:hAnsi="Times New Roman"/>
          <w:sz w:val="24"/>
          <w:szCs w:val="24"/>
        </w:rPr>
      </w:pPr>
    </w:p>
    <w:p w:rsidR="00C00DE2" w:rsidRPr="00E11A5E" w:rsidRDefault="00C00DE2" w:rsidP="00C00DE2">
      <w:pPr>
        <w:pStyle w:val="Listparagraf"/>
        <w:tabs>
          <w:tab w:val="left" w:pos="720"/>
        </w:tabs>
        <w:spacing w:after="0" w:line="240" w:lineRule="auto"/>
        <w:ind w:left="992" w:hanging="993"/>
        <w:contextualSpacing w:val="0"/>
        <w:jc w:val="both"/>
        <w:rPr>
          <w:rFonts w:ascii="Times New Roman" w:hAnsi="Times New Roman"/>
          <w:b/>
          <w:bCs/>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proofErr w:type="spellStart"/>
      <w:r w:rsidRPr="00E11A5E">
        <w:rPr>
          <w:rFonts w:ascii="Times New Roman" w:hAnsi="Times New Roman"/>
          <w:b/>
          <w:bCs/>
          <w:sz w:val="24"/>
          <w:szCs w:val="24"/>
          <w:lang w:val="ro-RO"/>
        </w:rPr>
        <w:t>Instalaţii</w:t>
      </w:r>
      <w:proofErr w:type="spellEnd"/>
      <w:r w:rsidRPr="00E11A5E">
        <w:rPr>
          <w:rFonts w:ascii="Times New Roman" w:hAnsi="Times New Roman"/>
          <w:b/>
          <w:bCs/>
          <w:sz w:val="24"/>
          <w:szCs w:val="24"/>
          <w:lang w:val="ro-RO"/>
        </w:rPr>
        <w:t xml:space="preserve"> electrice de </w:t>
      </w:r>
      <w:proofErr w:type="spellStart"/>
      <w:r w:rsidRPr="00E11A5E">
        <w:rPr>
          <w:rFonts w:ascii="Times New Roman" w:hAnsi="Times New Roman"/>
          <w:b/>
          <w:bCs/>
          <w:sz w:val="24"/>
          <w:szCs w:val="24"/>
          <w:lang w:val="ro-RO"/>
        </w:rPr>
        <w:t>acţionare</w:t>
      </w:r>
      <w:proofErr w:type="spellEnd"/>
      <w:r w:rsidRPr="00E11A5E">
        <w:rPr>
          <w:rFonts w:ascii="Times New Roman" w:hAnsi="Times New Roman"/>
          <w:b/>
          <w:bCs/>
          <w:sz w:val="24"/>
          <w:szCs w:val="24"/>
          <w:lang w:val="ro-RO"/>
        </w:rPr>
        <w:t xml:space="preserve"> medie si joasa tensiune</w:t>
      </w:r>
      <w:r w:rsidRPr="00E11A5E">
        <w:rPr>
          <w:rFonts w:ascii="Times New Roman" w:hAnsi="Times New Roman"/>
          <w:b/>
          <w:sz w:val="24"/>
          <w:szCs w:val="24"/>
        </w:rPr>
        <w:t xml:space="preserve"> SRP 4 BABADAG</w:t>
      </w:r>
    </w:p>
    <w:p w:rsidR="00C00DE2" w:rsidRPr="00E11A5E" w:rsidRDefault="00C00DE2" w:rsidP="00C00DE2">
      <w:pPr>
        <w:pStyle w:val="Listparagraf"/>
        <w:numPr>
          <w:ilvl w:val="0"/>
          <w:numId w:val="32"/>
        </w:numPr>
        <w:spacing w:after="0" w:line="240" w:lineRule="auto"/>
        <w:jc w:val="both"/>
        <w:rPr>
          <w:rFonts w:ascii="Times New Roman" w:hAnsi="Times New Roman"/>
          <w:sz w:val="24"/>
          <w:szCs w:val="24"/>
        </w:rPr>
      </w:pPr>
      <w:proofErr w:type="spellStart"/>
      <w:r w:rsidRPr="00E11A5E">
        <w:rPr>
          <w:rFonts w:ascii="Times New Roman" w:hAnsi="Times New Roman"/>
          <w:sz w:val="24"/>
          <w:szCs w:val="24"/>
        </w:rPr>
        <w:t>Inlocuirea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instalatiei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electrice</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forta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comanda</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motoarelor</w:t>
      </w:r>
      <w:proofErr w:type="spellEnd"/>
      <w:r w:rsidRPr="00E11A5E">
        <w:rPr>
          <w:rFonts w:ascii="Times New Roman" w:hAnsi="Times New Roman"/>
          <w:sz w:val="24"/>
          <w:szCs w:val="24"/>
        </w:rPr>
        <w:t>:</w:t>
      </w:r>
    </w:p>
    <w:p w:rsidR="00C00DE2" w:rsidRPr="00E11A5E" w:rsidRDefault="00C00DE2" w:rsidP="00C00DE2">
      <w:pPr>
        <w:pStyle w:val="Listparagraf"/>
        <w:numPr>
          <w:ilvl w:val="0"/>
          <w:numId w:val="31"/>
        </w:numPr>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8 electromotoare aferente pompelor noi;</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alimentarea cu energie electrică cu tunelul de bare de 6 kV;</w:t>
      </w:r>
    </w:p>
    <w:p w:rsidR="00C00DE2" w:rsidRPr="00E11A5E" w:rsidRDefault="00C00DE2" w:rsidP="00C00DE2">
      <w:pPr>
        <w:pStyle w:val="Listparagraf"/>
        <w:numPr>
          <w:ilvl w:val="0"/>
          <w:numId w:val="30"/>
        </w:numPr>
        <w:tabs>
          <w:tab w:val="left" w:pos="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comandă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automatizare; </w:t>
      </w:r>
    </w:p>
    <w:p w:rsidR="00C00DE2" w:rsidRPr="00E11A5E" w:rsidRDefault="00C00DE2" w:rsidP="00C00DE2">
      <w:pPr>
        <w:pStyle w:val="Listparagraf"/>
        <w:numPr>
          <w:ilvl w:val="0"/>
          <w:numId w:val="31"/>
        </w:numPr>
        <w:tabs>
          <w:tab w:val="left" w:pos="0"/>
        </w:tabs>
        <w:suppressAutoHyphens/>
        <w:spacing w:after="0" w:line="240" w:lineRule="auto"/>
        <w:ind w:left="1800" w:hanging="284"/>
        <w:jc w:val="both"/>
        <w:rPr>
          <w:rFonts w:ascii="Times New Roman" w:hAnsi="Times New Roman"/>
          <w:sz w:val="24"/>
          <w:szCs w:val="24"/>
          <w:lang w:val="ro-RO"/>
        </w:rPr>
      </w:pPr>
      <w:r w:rsidRPr="00E11A5E">
        <w:rPr>
          <w:rFonts w:ascii="Times New Roman" w:hAnsi="Times New Roman"/>
          <w:sz w:val="24"/>
          <w:szCs w:val="24"/>
          <w:lang w:val="ro-RO"/>
        </w:rPr>
        <w:t xml:space="preserve">Se vor </w:t>
      </w:r>
      <w:proofErr w:type="spellStart"/>
      <w:r w:rsidRPr="00E11A5E">
        <w:rPr>
          <w:rFonts w:ascii="Times New Roman" w:hAnsi="Times New Roman"/>
          <w:sz w:val="24"/>
          <w:szCs w:val="24"/>
          <w:lang w:val="ro-RO"/>
        </w:rPr>
        <w:t>inlocui</w:t>
      </w:r>
      <w:proofErr w:type="spellEnd"/>
      <w:r w:rsidRPr="00E11A5E">
        <w:rPr>
          <w:rFonts w:ascii="Times New Roman" w:hAnsi="Times New Roman"/>
          <w:sz w:val="24"/>
          <w:szCs w:val="24"/>
          <w:lang w:val="ro-RO"/>
        </w:rPr>
        <w:t xml:space="preserve"> 8 celule 6/0,4 kV cu celule noi echipate </w:t>
      </w:r>
      <w:r w:rsidRPr="00E11A5E">
        <w:rPr>
          <w:rFonts w:ascii="Times New Roman" w:hAnsi="Times New Roman"/>
          <w:b/>
          <w:sz w:val="24"/>
          <w:szCs w:val="24"/>
          <w:lang w:val="ro-RO"/>
        </w:rPr>
        <w:t>cu demaroare progresive</w:t>
      </w:r>
      <w:r w:rsidRPr="00E11A5E">
        <w:rPr>
          <w:rFonts w:ascii="Times New Roman" w:hAnsi="Times New Roman"/>
          <w:sz w:val="24"/>
          <w:szCs w:val="24"/>
          <w:lang w:val="ro-RO"/>
        </w:rPr>
        <w:t>;</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vor înlocui cablurile de </w:t>
      </w:r>
      <w:proofErr w:type="spellStart"/>
      <w:r w:rsidRPr="00E11A5E">
        <w:rPr>
          <w:rFonts w:ascii="Times New Roman" w:hAnsi="Times New Roman"/>
          <w:sz w:val="24"/>
          <w:szCs w:val="24"/>
          <w:lang w:val="ro-RO"/>
        </w:rPr>
        <w:t>forţă</w:t>
      </w:r>
      <w:proofErr w:type="spellEnd"/>
      <w:r w:rsidRPr="00E11A5E">
        <w:rPr>
          <w:rFonts w:ascii="Times New Roman" w:hAnsi="Times New Roman"/>
          <w:sz w:val="24"/>
          <w:szCs w:val="24"/>
          <w:lang w:val="ro-RO"/>
        </w:rPr>
        <w:t xml:space="preserve"> degradate cu cabluri dimensionate corespunzător;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compensare a factorului de putere prin înlocuirea condensatorilor;</w:t>
      </w:r>
    </w:p>
    <w:p w:rsidR="00C00DE2" w:rsidRPr="00E11A5E" w:rsidRDefault="00C00DE2" w:rsidP="00C00DE2">
      <w:pPr>
        <w:pStyle w:val="Listparagraf"/>
        <w:numPr>
          <w:ilvl w:val="0"/>
          <w:numId w:val="30"/>
        </w:numPr>
        <w:tabs>
          <w:tab w:val="left" w:pos="720"/>
        </w:tabs>
        <w:suppressAutoHyphens/>
        <w:spacing w:after="0" w:line="240" w:lineRule="auto"/>
        <w:ind w:left="1800" w:hanging="284"/>
        <w:contextualSpacing w:val="0"/>
        <w:jc w:val="both"/>
        <w:rPr>
          <w:rFonts w:ascii="Times New Roman" w:hAnsi="Times New Roman"/>
          <w:b/>
          <w:i/>
          <w:sz w:val="24"/>
          <w:szCs w:val="24"/>
          <w:lang w:val="ro-RO"/>
        </w:rPr>
      </w:pPr>
      <w:r w:rsidRPr="00E11A5E">
        <w:rPr>
          <w:rFonts w:ascii="Times New Roman" w:hAnsi="Times New Roman"/>
          <w:sz w:val="24"/>
          <w:szCs w:val="24"/>
          <w:lang w:val="ro-RO"/>
        </w:rPr>
        <w:t xml:space="preserve">Se va reabilita </w:t>
      </w:r>
      <w:proofErr w:type="spellStart"/>
      <w:r w:rsidRPr="00E11A5E">
        <w:rPr>
          <w:rFonts w:ascii="Times New Roman" w:hAnsi="Times New Roman"/>
          <w:sz w:val="24"/>
          <w:szCs w:val="24"/>
          <w:lang w:val="ro-RO"/>
        </w:rPr>
        <w:t>instalaţia</w:t>
      </w:r>
      <w:proofErr w:type="spellEnd"/>
      <w:r w:rsidRPr="00E11A5E">
        <w:rPr>
          <w:rFonts w:ascii="Times New Roman" w:hAnsi="Times New Roman"/>
          <w:sz w:val="24"/>
          <w:szCs w:val="24"/>
          <w:lang w:val="ro-RO"/>
        </w:rPr>
        <w:t xml:space="preserve"> de curent operativ </w:t>
      </w:r>
      <w:proofErr w:type="spellStart"/>
      <w:r w:rsidRPr="00E11A5E">
        <w:rPr>
          <w:rFonts w:ascii="Times New Roman" w:hAnsi="Times New Roman"/>
          <w:sz w:val="24"/>
          <w:szCs w:val="24"/>
          <w:lang w:val="ro-RO"/>
        </w:rPr>
        <w:t>c.c.</w:t>
      </w:r>
      <w:proofErr w:type="spellEnd"/>
      <w:r w:rsidRPr="00E11A5E">
        <w:rPr>
          <w:rFonts w:ascii="Times New Roman" w:hAnsi="Times New Roman"/>
          <w:sz w:val="24"/>
          <w:szCs w:val="24"/>
          <w:lang w:val="ro-RO"/>
        </w:rPr>
        <w:t xml:space="preserve"> 220 V;</w:t>
      </w:r>
    </w:p>
    <w:p w:rsidR="00C00DE2" w:rsidRPr="00E11A5E" w:rsidRDefault="00C00DE2" w:rsidP="00C00DE2">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reface </w:t>
      </w:r>
      <w:proofErr w:type="spellStart"/>
      <w:r w:rsidRPr="00E11A5E">
        <w:rPr>
          <w:rFonts w:ascii="Times New Roman" w:hAnsi="Times New Roman"/>
          <w:sz w:val="24"/>
          <w:szCs w:val="24"/>
        </w:rPr>
        <w:t>instalatia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iluminat</w:t>
      </w:r>
      <w:proofErr w:type="spellEnd"/>
      <w:r w:rsidRPr="00E11A5E">
        <w:rPr>
          <w:rFonts w:ascii="Times New Roman" w:hAnsi="Times New Roman"/>
          <w:sz w:val="24"/>
          <w:szCs w:val="24"/>
        </w:rPr>
        <w:t xml:space="preserve"> interior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refacere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protectie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impotriva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descarcarilor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atmosferice</w:t>
      </w:r>
      <w:proofErr w:type="spellEnd"/>
      <w:r w:rsidRPr="00E11A5E">
        <w:rPr>
          <w:rFonts w:ascii="Times New Roman" w:hAnsi="Times New Roman"/>
          <w:sz w:val="24"/>
          <w:szCs w:val="24"/>
        </w:rPr>
        <w:t xml:space="preserve">. </w:t>
      </w:r>
    </w:p>
    <w:p w:rsidR="00C00DE2" w:rsidRPr="00E11A5E" w:rsidRDefault="00C00DE2" w:rsidP="00C00DE2">
      <w:pPr>
        <w:pStyle w:val="Listparagraf"/>
        <w:numPr>
          <w:ilvl w:val="0"/>
          <w:numId w:val="30"/>
        </w:numPr>
        <w:spacing w:after="0" w:line="240" w:lineRule="auto"/>
        <w:ind w:left="1800" w:hanging="270"/>
        <w:jc w:val="both"/>
        <w:rPr>
          <w:rFonts w:ascii="Times New Roman" w:hAnsi="Times New Roman"/>
          <w:sz w:val="24"/>
          <w:szCs w:val="24"/>
        </w:rPr>
      </w:pPr>
      <w:r w:rsidRPr="00E11A5E">
        <w:rPr>
          <w:rFonts w:ascii="Times New Roman" w:hAnsi="Times New Roman"/>
          <w:sz w:val="24"/>
          <w:szCs w:val="24"/>
        </w:rPr>
        <w:t xml:space="preserve">Se </w:t>
      </w:r>
      <w:proofErr w:type="spellStart"/>
      <w:r w:rsidRPr="00E11A5E">
        <w:rPr>
          <w:rFonts w:ascii="Times New Roman" w:hAnsi="Times New Roman"/>
          <w:sz w:val="24"/>
          <w:szCs w:val="24"/>
        </w:rPr>
        <w:t>va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realiza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punct</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conexiune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dupa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obtinerea</w:t>
      </w:r>
      <w:proofErr w:type="spellEnd"/>
      <w:r w:rsidRPr="00E11A5E">
        <w:rPr>
          <w:rFonts w:ascii="Times New Roman" w:hAnsi="Times New Roman"/>
          <w:sz w:val="24"/>
          <w:szCs w:val="24"/>
        </w:rPr>
        <w:t xml:space="preserve"> ATR de la </w:t>
      </w:r>
      <w:proofErr w:type="spellStart"/>
      <w:r w:rsidRPr="00E11A5E">
        <w:rPr>
          <w:rFonts w:ascii="Times New Roman" w:hAnsi="Times New Roman"/>
          <w:sz w:val="24"/>
          <w:szCs w:val="24"/>
        </w:rPr>
        <w:t>distribuitorul</w:t>
      </w:r>
      <w:proofErr w:type="spellEnd"/>
      <w:r w:rsidRPr="00E11A5E">
        <w:rPr>
          <w:rFonts w:ascii="Times New Roman" w:hAnsi="Times New Roman"/>
          <w:sz w:val="24"/>
          <w:szCs w:val="24"/>
        </w:rPr>
        <w:t xml:space="preserve"> de </w:t>
      </w:r>
      <w:proofErr w:type="spellStart"/>
      <w:r w:rsidRPr="00E11A5E">
        <w:rPr>
          <w:rFonts w:ascii="Times New Roman" w:hAnsi="Times New Roman"/>
          <w:sz w:val="24"/>
          <w:szCs w:val="24"/>
        </w:rPr>
        <w:t>energie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electrica</w:t>
      </w:r>
      <w:proofErr w:type="spellEnd"/>
      <w:r w:rsidRPr="00E11A5E">
        <w:rPr>
          <w:rFonts w:ascii="Times New Roman" w:hAnsi="Times New Roman"/>
          <w:sz w:val="24"/>
          <w:szCs w:val="24"/>
        </w:rPr>
        <w:t>.</w:t>
      </w:r>
    </w:p>
    <w:p w:rsidR="00C00DE2" w:rsidRPr="00E11A5E" w:rsidRDefault="00C00DE2" w:rsidP="00C00DE2">
      <w:pPr>
        <w:pStyle w:val="Listparagraf"/>
        <w:tabs>
          <w:tab w:val="left" w:pos="720"/>
        </w:tabs>
        <w:spacing w:after="0" w:line="240" w:lineRule="auto"/>
        <w:ind w:left="1800"/>
        <w:contextualSpacing w:val="0"/>
        <w:jc w:val="both"/>
        <w:rPr>
          <w:rFonts w:ascii="Times New Roman" w:hAnsi="Times New Roman"/>
          <w:b/>
          <w:i/>
          <w:sz w:val="24"/>
          <w:szCs w:val="24"/>
          <w:lang w:val="ro-RO"/>
        </w:rPr>
      </w:pPr>
    </w:p>
    <w:p w:rsidR="00C00DE2" w:rsidRPr="00E11A5E" w:rsidRDefault="00C00DE2" w:rsidP="00C00DE2">
      <w:pPr>
        <w:pStyle w:val="Listparagraf"/>
        <w:spacing w:after="0" w:line="240" w:lineRule="auto"/>
        <w:ind w:left="0"/>
        <w:jc w:val="both"/>
        <w:rPr>
          <w:rFonts w:ascii="Times New Roman" w:hAnsi="Times New Roman"/>
          <w:b/>
          <w:sz w:val="24"/>
          <w:szCs w:val="24"/>
          <w:lang w:val="ro-RO"/>
        </w:rPr>
      </w:pPr>
      <w:r w:rsidRPr="00E11A5E">
        <w:rPr>
          <w:rFonts w:ascii="Times New Roman" w:eastAsia="Arial" w:hAnsi="Times New Roman"/>
          <w:b/>
          <w:bCs/>
          <w:sz w:val="24"/>
          <w:szCs w:val="24"/>
          <w:lang w:val="ro-RO"/>
        </w:rPr>
        <w:t>►</w:t>
      </w:r>
      <w:r w:rsidRPr="00E11A5E">
        <w:rPr>
          <w:rFonts w:ascii="Times New Roman" w:hAnsi="Times New Roman"/>
          <w:b/>
          <w:bCs/>
          <w:sz w:val="24"/>
          <w:szCs w:val="24"/>
          <w:lang w:val="ro-RO"/>
        </w:rPr>
        <w:t xml:space="preserve"> </w:t>
      </w:r>
      <w:r w:rsidRPr="00E11A5E">
        <w:rPr>
          <w:rFonts w:ascii="Times New Roman" w:hAnsi="Times New Roman"/>
          <w:b/>
          <w:sz w:val="24"/>
          <w:szCs w:val="24"/>
          <w:lang w:val="ro-RO"/>
        </w:rPr>
        <w:t xml:space="preserve">Sistem de supraveghere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automatizare</w:t>
      </w:r>
      <w:r w:rsidRPr="00E11A5E">
        <w:rPr>
          <w:rFonts w:ascii="Times New Roman" w:hAnsi="Times New Roman"/>
          <w:b/>
          <w:sz w:val="24"/>
          <w:szCs w:val="24"/>
        </w:rPr>
        <w:t xml:space="preserve"> SRP 4 BABADAG</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minim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a nivelului maxim din bazinul de </w:t>
      </w:r>
      <w:proofErr w:type="spellStart"/>
      <w:r w:rsidRPr="00E11A5E">
        <w:rPr>
          <w:rFonts w:ascii="Times New Roman" w:hAnsi="Times New Roman"/>
          <w:sz w:val="24"/>
          <w:szCs w:val="24"/>
          <w:lang w:val="ro-RO"/>
        </w:rPr>
        <w:t>aspiraţie</w:t>
      </w:r>
      <w:proofErr w:type="spellEnd"/>
      <w:r w:rsidRPr="00E11A5E">
        <w:rPr>
          <w:rFonts w:ascii="Times New Roman" w:hAnsi="Times New Roman"/>
          <w:sz w:val="24"/>
          <w:szCs w:val="24"/>
          <w:lang w:val="ro-RO"/>
        </w:rPr>
        <w:t xml:space="preserve">, nivele ce vor fi transmise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pornirea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oprirea pompelor;</w:t>
      </w:r>
    </w:p>
    <w:p w:rsidR="00C00DE2" w:rsidRPr="00E11A5E" w:rsidRDefault="00C00DE2" w:rsidP="00C00DE2">
      <w:pPr>
        <w:pStyle w:val="Listparagraf"/>
        <w:numPr>
          <w:ilvl w:val="0"/>
          <w:numId w:val="34"/>
        </w:numPr>
        <w:suppressAutoHyphens/>
        <w:spacing w:after="0" w:line="240" w:lineRule="auto"/>
        <w:ind w:left="993" w:hanging="284"/>
        <w:jc w:val="both"/>
        <w:rPr>
          <w:rFonts w:ascii="Times New Roman" w:hAnsi="Times New Roman"/>
          <w:sz w:val="24"/>
          <w:szCs w:val="24"/>
          <w:lang w:val="ro-RO"/>
        </w:rPr>
      </w:pPr>
      <w:r w:rsidRPr="00E11A5E">
        <w:rPr>
          <w:rFonts w:ascii="Times New Roman" w:hAnsi="Times New Roman"/>
          <w:sz w:val="24"/>
          <w:szCs w:val="24"/>
          <w:lang w:val="ro-RO"/>
        </w:rPr>
        <w:t xml:space="preserve">Se prevede procurarea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montarea unui sistem de înregistrare a nivelului maxim din bazinul de refulare, nivel ce va fi transmis în </w:t>
      </w:r>
      <w:proofErr w:type="spellStart"/>
      <w:r w:rsidRPr="00E11A5E">
        <w:rPr>
          <w:rFonts w:ascii="Times New Roman" w:hAnsi="Times New Roman"/>
          <w:sz w:val="24"/>
          <w:szCs w:val="24"/>
          <w:lang w:val="ro-RO"/>
        </w:rPr>
        <w:t>staţie</w:t>
      </w:r>
      <w:proofErr w:type="spellEnd"/>
      <w:r w:rsidRPr="00E11A5E">
        <w:rPr>
          <w:rFonts w:ascii="Times New Roman" w:hAnsi="Times New Roman"/>
          <w:sz w:val="24"/>
          <w:szCs w:val="24"/>
          <w:lang w:val="ro-RO"/>
        </w:rPr>
        <w:t xml:space="preserve"> pentru oprirea pompelor;</w:t>
      </w:r>
    </w:p>
    <w:p w:rsidR="00C00DE2" w:rsidRPr="00E11A5E" w:rsidRDefault="00C00DE2" w:rsidP="00C00DE2">
      <w:pPr>
        <w:pStyle w:val="Listparagraf"/>
        <w:numPr>
          <w:ilvl w:val="0"/>
          <w:numId w:val="34"/>
        </w:numPr>
        <w:suppressAutoHyphens/>
        <w:spacing w:after="0" w:line="240" w:lineRule="auto"/>
        <w:ind w:left="993" w:hanging="284"/>
        <w:contextualSpacing w:val="0"/>
        <w:jc w:val="both"/>
        <w:rPr>
          <w:rFonts w:ascii="Times New Roman" w:hAnsi="Times New Roman"/>
          <w:sz w:val="24"/>
          <w:szCs w:val="24"/>
          <w:lang w:val="ro-RO"/>
        </w:rPr>
      </w:pPr>
      <w:r w:rsidRPr="00E11A5E">
        <w:rPr>
          <w:rFonts w:ascii="Times New Roman" w:hAnsi="Times New Roman"/>
          <w:sz w:val="24"/>
          <w:szCs w:val="24"/>
          <w:lang w:val="ro-RO"/>
        </w:rPr>
        <w:t xml:space="preserve">Instalarea unui sistem de supraveghere si monitorizare video, </w:t>
      </w:r>
      <w:proofErr w:type="spellStart"/>
      <w:r w:rsidRPr="00E11A5E">
        <w:rPr>
          <w:rFonts w:ascii="Times New Roman" w:hAnsi="Times New Roman"/>
          <w:sz w:val="24"/>
          <w:szCs w:val="24"/>
          <w:lang w:val="ro-RO"/>
        </w:rPr>
        <w:t>detectie</w:t>
      </w:r>
      <w:proofErr w:type="spellEnd"/>
      <w:r w:rsidRPr="00E11A5E">
        <w:rPr>
          <w:rFonts w:ascii="Times New Roman" w:hAnsi="Times New Roman"/>
          <w:sz w:val="24"/>
          <w:szCs w:val="24"/>
          <w:lang w:val="ro-RO"/>
        </w:rPr>
        <w:t xml:space="preserve"> si </w:t>
      </w:r>
      <w:proofErr w:type="spellStart"/>
      <w:r w:rsidRPr="00E11A5E">
        <w:rPr>
          <w:rFonts w:ascii="Times New Roman" w:hAnsi="Times New Roman"/>
          <w:sz w:val="24"/>
          <w:szCs w:val="24"/>
          <w:lang w:val="ro-RO"/>
        </w:rPr>
        <w:t>efractie</w:t>
      </w:r>
      <w:proofErr w:type="spellEnd"/>
      <w:r w:rsidRPr="00E11A5E">
        <w:rPr>
          <w:rFonts w:ascii="Times New Roman" w:hAnsi="Times New Roman"/>
          <w:sz w:val="24"/>
          <w:szCs w:val="24"/>
          <w:lang w:val="ro-RO"/>
        </w:rPr>
        <w:t xml:space="preserve"> .</w:t>
      </w:r>
    </w:p>
    <w:p w:rsidR="00C00DE2" w:rsidRPr="00E11A5E" w:rsidRDefault="00C00DE2" w:rsidP="00C00DE2">
      <w:pPr>
        <w:spacing w:after="0" w:line="240" w:lineRule="auto"/>
        <w:jc w:val="both"/>
        <w:rPr>
          <w:rFonts w:ascii="Times New Roman" w:hAnsi="Times New Roman"/>
          <w:b/>
          <w:i/>
          <w:sz w:val="24"/>
          <w:szCs w:val="24"/>
          <w:u w:val="single"/>
          <w:lang w:val="ro-RO"/>
        </w:rPr>
      </w:pP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CA 0</w:t>
      </w:r>
      <w:r w:rsidRPr="00E11A5E">
        <w:rPr>
          <w:rFonts w:ascii="Times New Roman" w:hAnsi="Times New Roman"/>
          <w:b/>
          <w:sz w:val="24"/>
          <w:szCs w:val="24"/>
          <w:lang w:val="ro-RO"/>
        </w:rPr>
        <w:t>–SP 2 Babadag</w:t>
      </w:r>
      <w:r w:rsidRPr="00E11A5E">
        <w:rPr>
          <w:rFonts w:ascii="Times New Roman" w:hAnsi="Times New Roman"/>
          <w:sz w:val="24"/>
          <w:szCs w:val="24"/>
          <w:lang w:val="ro-RO"/>
        </w:rPr>
        <w:t xml:space="preserve"> </w:t>
      </w:r>
      <w:r w:rsidRPr="00E11A5E">
        <w:rPr>
          <w:rFonts w:ascii="Times New Roman" w:hAnsi="Times New Roman"/>
          <w:sz w:val="24"/>
          <w:szCs w:val="24"/>
        </w:rPr>
        <w:t xml:space="preserve">– </w:t>
      </w:r>
      <w:r w:rsidRPr="00E11A5E">
        <w:rPr>
          <w:rFonts w:ascii="Times New Roman" w:hAnsi="Times New Roman"/>
          <w:b/>
          <w:sz w:val="24"/>
          <w:szCs w:val="24"/>
        </w:rPr>
        <w:t xml:space="preserve">L = 605 m, 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C00DE2" w:rsidRPr="00E11A5E" w:rsidRDefault="00C00DE2" w:rsidP="00C00DE2">
      <w:pPr>
        <w:spacing w:after="0" w:line="240" w:lineRule="auto"/>
        <w:ind w:firstLine="720"/>
        <w:jc w:val="both"/>
        <w:rPr>
          <w:rFonts w:ascii="Times New Roman" w:hAnsi="Times New Roman"/>
          <w:b/>
          <w:sz w:val="24"/>
          <w:szCs w:val="24"/>
        </w:rPr>
      </w:pPr>
    </w:p>
    <w:p w:rsidR="00C00DE2" w:rsidRPr="00E11A5E" w:rsidRDefault="00C00DE2" w:rsidP="00C00DE2">
      <w:pPr>
        <w:pStyle w:val="Listparagraf"/>
        <w:numPr>
          <w:ilvl w:val="0"/>
          <w:numId w:val="29"/>
        </w:numPr>
        <w:spacing w:after="0" w:line="240" w:lineRule="auto"/>
        <w:ind w:left="993" w:hanging="284"/>
        <w:jc w:val="both"/>
        <w:outlineLvl w:val="0"/>
        <w:rPr>
          <w:rFonts w:ascii="Times New Roman" w:hAnsi="Times New Roman"/>
          <w:b/>
          <w:sz w:val="24"/>
          <w:szCs w:val="24"/>
          <w:lang w:val="ro-RO"/>
        </w:rPr>
      </w:pPr>
      <w:proofErr w:type="spellStart"/>
      <w:r w:rsidRPr="00E11A5E">
        <w:rPr>
          <w:rFonts w:ascii="Times New Roman" w:hAnsi="Times New Roman"/>
          <w:sz w:val="24"/>
          <w:szCs w:val="24"/>
          <w:lang w:val="ro-RO"/>
        </w:rPr>
        <w:t>Rabilitarea</w:t>
      </w:r>
      <w:proofErr w:type="spellEnd"/>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 xml:space="preserve"> de dragare  pe L = 605 ml;</w:t>
      </w:r>
    </w:p>
    <w:p w:rsidR="00C00DE2" w:rsidRPr="00E11A5E" w:rsidRDefault="00C00DE2" w:rsidP="00C00DE2">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stăvilar pe canal CA 0–SP 2 Babadag (parau </w:t>
      </w:r>
      <w:proofErr w:type="spellStart"/>
      <w:r w:rsidRPr="00E11A5E">
        <w:rPr>
          <w:rFonts w:ascii="Times New Roman" w:hAnsi="Times New Roman"/>
          <w:sz w:val="24"/>
          <w:szCs w:val="24"/>
          <w:lang w:val="ro-RO"/>
        </w:rPr>
        <w:t>Taita</w:t>
      </w:r>
      <w:proofErr w:type="spellEnd"/>
      <w:r w:rsidRPr="00E11A5E">
        <w:rPr>
          <w:rFonts w:ascii="Times New Roman" w:hAnsi="Times New Roman"/>
          <w:sz w:val="24"/>
          <w:szCs w:val="24"/>
          <w:lang w:val="ro-RO"/>
        </w:rPr>
        <w:t xml:space="preserve">) prin </w:t>
      </w:r>
      <w:proofErr w:type="spellStart"/>
      <w:r w:rsidRPr="00E11A5E">
        <w:rPr>
          <w:rFonts w:ascii="Times New Roman" w:hAnsi="Times New Roman"/>
          <w:sz w:val="24"/>
          <w:szCs w:val="24"/>
          <w:lang w:val="ro-RO"/>
        </w:rPr>
        <w:t>coborarea</w:t>
      </w:r>
      <w:proofErr w:type="spellEnd"/>
      <w:r w:rsidRPr="00E11A5E">
        <w:rPr>
          <w:rFonts w:ascii="Times New Roman" w:hAnsi="Times New Roman"/>
          <w:sz w:val="24"/>
          <w:szCs w:val="24"/>
          <w:lang w:val="ro-RO"/>
        </w:rPr>
        <w:t xml:space="preserve"> radierului la cota fund canal CA 0–SP 2 Babadag</w:t>
      </w: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CA 5 </w:t>
      </w:r>
      <w:r w:rsidRPr="00E11A5E">
        <w:rPr>
          <w:rFonts w:ascii="Times New Roman" w:hAnsi="Times New Roman"/>
          <w:b/>
          <w:sz w:val="24"/>
          <w:szCs w:val="24"/>
          <w:lang w:val="ro-RO"/>
        </w:rPr>
        <w:t xml:space="preserve">L = 11315 ml, </w:t>
      </w:r>
      <w:r w:rsidRPr="00E11A5E">
        <w:rPr>
          <w:rFonts w:ascii="Times New Roman" w:hAnsi="Times New Roman"/>
          <w:b/>
          <w:sz w:val="24"/>
          <w:szCs w:val="24"/>
        </w:rPr>
        <w:t xml:space="preserve">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C00DE2" w:rsidRPr="00E11A5E" w:rsidRDefault="00C00DE2" w:rsidP="00C00DE2">
      <w:pPr>
        <w:spacing w:after="0" w:line="240" w:lineRule="auto"/>
        <w:ind w:firstLine="720"/>
        <w:jc w:val="both"/>
        <w:rPr>
          <w:rFonts w:ascii="Times New Roman" w:hAnsi="Times New Roman"/>
          <w:b/>
          <w:sz w:val="24"/>
          <w:szCs w:val="24"/>
          <w:lang w:val="ro-RO"/>
        </w:rPr>
      </w:pPr>
    </w:p>
    <w:p w:rsidR="00C00DE2" w:rsidRPr="00E11A5E" w:rsidRDefault="00C00DE2" w:rsidP="00C00DE2">
      <w:pPr>
        <w:pStyle w:val="Listparagraf"/>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Reabilitarea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defrisarea</w:t>
      </w:r>
      <w:proofErr w:type="spellEnd"/>
      <w:r w:rsidRPr="00E11A5E">
        <w:rPr>
          <w:rFonts w:ascii="Times New Roman" w:hAnsi="Times New Roman"/>
          <w:sz w:val="24"/>
          <w:szCs w:val="24"/>
          <w:lang w:val="ro-RO"/>
        </w:rPr>
        <w:t xml:space="preserve">, degajarea </w:t>
      </w:r>
      <w:proofErr w:type="spellStart"/>
      <w:r w:rsidRPr="00E11A5E">
        <w:rPr>
          <w:rFonts w:ascii="Times New Roman" w:hAnsi="Times New Roman"/>
          <w:sz w:val="24"/>
          <w:szCs w:val="24"/>
          <w:lang w:val="ro-RO"/>
        </w:rPr>
        <w:t>vegetatiei</w:t>
      </w:r>
      <w:proofErr w:type="spellEnd"/>
      <w:r w:rsidRPr="00E11A5E">
        <w:rPr>
          <w:rFonts w:ascii="Times New Roman" w:hAnsi="Times New Roman"/>
          <w:sz w:val="24"/>
          <w:szCs w:val="24"/>
          <w:lang w:val="ro-RO"/>
        </w:rPr>
        <w:t xml:space="preserve"> si decolmatarea de </w:t>
      </w:r>
      <w:proofErr w:type="spellStart"/>
      <w:r w:rsidRPr="00E11A5E">
        <w:rPr>
          <w:rFonts w:ascii="Times New Roman" w:hAnsi="Times New Roman"/>
          <w:sz w:val="24"/>
          <w:szCs w:val="24"/>
          <w:lang w:val="ro-RO"/>
        </w:rPr>
        <w:t>deponii</w:t>
      </w:r>
      <w:proofErr w:type="spellEnd"/>
      <w:r w:rsidRPr="00E11A5E">
        <w:rPr>
          <w:rFonts w:ascii="Times New Roman" w:hAnsi="Times New Roman"/>
          <w:sz w:val="24"/>
          <w:szCs w:val="24"/>
          <w:lang w:val="ro-RO"/>
        </w:rPr>
        <w:t xml:space="preserve"> pe L = 11315 ml;</w:t>
      </w:r>
    </w:p>
    <w:p w:rsidR="00C00DE2" w:rsidRPr="00E11A5E" w:rsidRDefault="00C00DE2" w:rsidP="00C00DE2">
      <w:pPr>
        <w:pStyle w:val="Listparagraf"/>
        <w:numPr>
          <w:ilvl w:val="0"/>
          <w:numId w:val="29"/>
        </w:numPr>
        <w:spacing w:after="0" w:line="240" w:lineRule="auto"/>
        <w:ind w:left="990" w:hanging="270"/>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Refacerea pereului degradat  prin turnare pe loc de dale din beton armat </w:t>
      </w:r>
      <w:proofErr w:type="spellStart"/>
      <w:r w:rsidRPr="00E11A5E">
        <w:rPr>
          <w:rFonts w:ascii="Times New Roman" w:hAnsi="Times New Roman"/>
          <w:sz w:val="24"/>
          <w:szCs w:val="24"/>
          <w:lang w:val="ro-RO"/>
        </w:rPr>
        <w:t>aşezate</w:t>
      </w:r>
      <w:proofErr w:type="spellEnd"/>
      <w:r w:rsidRPr="00E11A5E">
        <w:rPr>
          <w:rFonts w:ascii="Times New Roman" w:hAnsi="Times New Roman"/>
          <w:sz w:val="24"/>
          <w:szCs w:val="24"/>
          <w:lang w:val="ro-RO"/>
        </w:rPr>
        <w:t xml:space="preserve"> pe un strat </w:t>
      </w:r>
      <w:proofErr w:type="spellStart"/>
      <w:r w:rsidRPr="00E11A5E">
        <w:rPr>
          <w:rFonts w:ascii="Times New Roman" w:hAnsi="Times New Roman"/>
          <w:sz w:val="24"/>
          <w:szCs w:val="24"/>
          <w:lang w:val="ro-RO"/>
        </w:rPr>
        <w:t>impermiabil</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geomembrană</w:t>
      </w:r>
      <w:proofErr w:type="spellEnd"/>
      <w:r w:rsidRPr="00E11A5E">
        <w:rPr>
          <w:rFonts w:ascii="Times New Roman" w:hAnsi="Times New Roman"/>
          <w:sz w:val="24"/>
          <w:szCs w:val="24"/>
          <w:lang w:val="ro-RO"/>
        </w:rPr>
        <w:t xml:space="preserve">) si </w:t>
      </w:r>
      <w:r w:rsidRPr="00E11A5E">
        <w:rPr>
          <w:rFonts w:ascii="Times New Roman" w:hAnsi="Times New Roman"/>
          <w:b/>
          <w:sz w:val="24"/>
          <w:szCs w:val="24"/>
          <w:lang w:val="ro-RO"/>
        </w:rPr>
        <w:t xml:space="preserve">rosturile cu mortar de ciment </w:t>
      </w:r>
      <w:r w:rsidRPr="00E11A5E">
        <w:rPr>
          <w:rFonts w:ascii="Times New Roman" w:hAnsi="Times New Roman"/>
          <w:b/>
          <w:sz w:val="24"/>
          <w:szCs w:val="24"/>
          <w:lang w:val="es-MX"/>
        </w:rPr>
        <w:t xml:space="preserve">cu adaosuri de material hidrofug in betoane si mortare, </w:t>
      </w:r>
      <w:r w:rsidRPr="00E11A5E">
        <w:rPr>
          <w:rFonts w:ascii="Times New Roman" w:hAnsi="Times New Roman"/>
          <w:b/>
          <w:sz w:val="24"/>
          <w:szCs w:val="24"/>
          <w:lang w:val="ro-RO"/>
        </w:rPr>
        <w:t xml:space="preserve">cu </w:t>
      </w:r>
      <w:proofErr w:type="spellStart"/>
      <w:r w:rsidRPr="00E11A5E">
        <w:rPr>
          <w:rFonts w:ascii="Times New Roman" w:hAnsi="Times New Roman"/>
          <w:b/>
          <w:sz w:val="24"/>
          <w:szCs w:val="24"/>
          <w:lang w:val="ro-RO"/>
        </w:rPr>
        <w:t>menţinerea</w:t>
      </w:r>
      <w:proofErr w:type="spellEnd"/>
      <w:r w:rsidRPr="00E11A5E">
        <w:rPr>
          <w:rFonts w:ascii="Times New Roman" w:hAnsi="Times New Roman"/>
          <w:b/>
          <w:sz w:val="24"/>
          <w:szCs w:val="24"/>
          <w:lang w:val="ro-RO"/>
        </w:rPr>
        <w:t xml:space="preserve"> pereului existent</w:t>
      </w:r>
      <w:r w:rsidRPr="00E11A5E">
        <w:rPr>
          <w:rFonts w:ascii="Times New Roman" w:hAnsi="Times New Roman"/>
          <w:b/>
          <w:sz w:val="24"/>
          <w:szCs w:val="24"/>
        </w:rPr>
        <w:t>;</w:t>
      </w:r>
    </w:p>
    <w:p w:rsidR="00C00DE2" w:rsidRPr="00E11A5E" w:rsidRDefault="00C00DE2" w:rsidP="00C00DE2">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Reabilitare stăvilar prin demontare,</w:t>
      </w:r>
      <w:r w:rsidRPr="00E11A5E">
        <w:rPr>
          <w:rFonts w:ascii="Times New Roman" w:hAnsi="Times New Roman"/>
          <w:sz w:val="24"/>
          <w:szCs w:val="24"/>
        </w:rPr>
        <w:t xml:space="preserve"> </w:t>
      </w:r>
      <w:proofErr w:type="spellStart"/>
      <w:r w:rsidRPr="00E11A5E">
        <w:rPr>
          <w:rFonts w:ascii="Times New Roman" w:hAnsi="Times New Roman"/>
          <w:sz w:val="24"/>
          <w:szCs w:val="24"/>
        </w:rPr>
        <w:t>reparare</w:t>
      </w:r>
      <w:proofErr w:type="spellEnd"/>
      <w:r w:rsidRPr="00E11A5E">
        <w:rPr>
          <w:rFonts w:ascii="Times New Roman" w:hAnsi="Times New Roman"/>
          <w:sz w:val="24"/>
          <w:szCs w:val="24"/>
        </w:rPr>
        <w:t xml:space="preserve"> dispositive de </w:t>
      </w:r>
      <w:proofErr w:type="spellStart"/>
      <w:r w:rsidRPr="00E11A5E">
        <w:rPr>
          <w:rFonts w:ascii="Times New Roman" w:hAnsi="Times New Roman"/>
          <w:sz w:val="24"/>
          <w:szCs w:val="24"/>
        </w:rPr>
        <w:t>etansare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glisare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stavilelor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procurare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stavila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C00DE2" w:rsidRPr="00E11A5E" w:rsidRDefault="00C00DE2" w:rsidP="00C00DE2">
      <w:pPr>
        <w:pStyle w:val="Listparagraf"/>
        <w:numPr>
          <w:ilvl w:val="0"/>
          <w:numId w:val="29"/>
        </w:numPr>
        <w:spacing w:after="27" w:line="240" w:lineRule="auto"/>
        <w:ind w:left="720" w:firstLine="0"/>
        <w:jc w:val="both"/>
        <w:outlineLvl w:val="0"/>
        <w:rPr>
          <w:rFonts w:ascii="Times New Roman" w:hAnsi="Times New Roman"/>
          <w:sz w:val="24"/>
          <w:szCs w:val="24"/>
        </w:rPr>
      </w:pPr>
      <w:r w:rsidRPr="00E11A5E">
        <w:rPr>
          <w:rFonts w:ascii="Times New Roman" w:hAnsi="Times New Roman"/>
          <w:sz w:val="24"/>
          <w:szCs w:val="24"/>
          <w:lang w:val="ro-RO"/>
        </w:rPr>
        <w:t xml:space="preserve">Refacerea  degradărilor betonului de la pilele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culeelor </w:t>
      </w:r>
      <w:proofErr w:type="spellStart"/>
      <w:r w:rsidRPr="00E11A5E">
        <w:rPr>
          <w:rFonts w:ascii="Times New Roman" w:hAnsi="Times New Roman"/>
          <w:sz w:val="24"/>
          <w:szCs w:val="24"/>
          <w:lang w:val="ro-RO"/>
        </w:rPr>
        <w:t>construcţiilor</w:t>
      </w:r>
      <w:proofErr w:type="spellEnd"/>
      <w:r w:rsidRPr="00E11A5E">
        <w:rPr>
          <w:rFonts w:ascii="Times New Roman" w:hAnsi="Times New Roman"/>
          <w:sz w:val="24"/>
          <w:szCs w:val="24"/>
          <w:lang w:val="ro-RO"/>
        </w:rPr>
        <w:t xml:space="preserve"> hidrotehnice  (</w:t>
      </w:r>
      <w:r w:rsidRPr="00E11A5E">
        <w:rPr>
          <w:rFonts w:ascii="Times New Roman" w:hAnsi="Times New Roman"/>
          <w:sz w:val="24"/>
          <w:szCs w:val="24"/>
        </w:rPr>
        <w:t xml:space="preserve"> 2 </w:t>
      </w:r>
      <w:proofErr w:type="spellStart"/>
      <w:r w:rsidRPr="00E11A5E">
        <w:rPr>
          <w:rFonts w:ascii="Times New Roman" w:hAnsi="Times New Roman"/>
          <w:sz w:val="24"/>
          <w:szCs w:val="24"/>
        </w:rPr>
        <w:t>bucati</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podete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existente</w:t>
      </w:r>
      <w:proofErr w:type="spellEnd"/>
      <w:r w:rsidRPr="00E11A5E">
        <w:rPr>
          <w:rFonts w:ascii="Times New Roman" w:hAnsi="Times New Roman"/>
          <w:sz w:val="24"/>
          <w:szCs w:val="24"/>
        </w:rPr>
        <w:t xml:space="preserve"> ) </w:t>
      </w:r>
    </w:p>
    <w:p w:rsidR="00C00DE2" w:rsidRPr="00E11A5E" w:rsidRDefault="00C00DE2" w:rsidP="00C00DE2">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Repararea a  3 vane automate tip AVIO-AVIS  demontare/montare, transportul in </w:t>
      </w:r>
      <w:proofErr w:type="spellStart"/>
      <w:r w:rsidRPr="00E11A5E">
        <w:rPr>
          <w:rFonts w:ascii="Times New Roman" w:hAnsi="Times New Roman"/>
          <w:sz w:val="24"/>
          <w:szCs w:val="24"/>
          <w:lang w:val="ro-RO"/>
        </w:rPr>
        <w:t>unitati</w:t>
      </w:r>
      <w:proofErr w:type="spellEnd"/>
      <w:r w:rsidRPr="00E11A5E">
        <w:rPr>
          <w:rFonts w:ascii="Times New Roman" w:hAnsi="Times New Roman"/>
          <w:sz w:val="24"/>
          <w:szCs w:val="24"/>
          <w:lang w:val="ro-RO"/>
        </w:rPr>
        <w:t xml:space="preserve"> specializate pentru efectuarea acestor tipuri de </w:t>
      </w:r>
      <w:proofErr w:type="spellStart"/>
      <w:r w:rsidRPr="00E11A5E">
        <w:rPr>
          <w:rFonts w:ascii="Times New Roman" w:hAnsi="Times New Roman"/>
          <w:sz w:val="24"/>
          <w:szCs w:val="24"/>
          <w:lang w:val="ro-RO"/>
        </w:rPr>
        <w:t>lucrari</w:t>
      </w:r>
      <w:proofErr w:type="spellEnd"/>
      <w:r w:rsidRPr="00E11A5E">
        <w:rPr>
          <w:rFonts w:ascii="Times New Roman" w:hAnsi="Times New Roman"/>
          <w:sz w:val="24"/>
          <w:szCs w:val="24"/>
          <w:lang w:val="ro-RO"/>
        </w:rPr>
        <w:t>,</w:t>
      </w:r>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C00DE2" w:rsidRPr="00E11A5E" w:rsidRDefault="00C00DE2" w:rsidP="00C00DE2">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deversor - 1 bucata  </w:t>
      </w:r>
    </w:p>
    <w:p w:rsidR="00C00DE2" w:rsidRPr="00E11A5E" w:rsidRDefault="00C00DE2" w:rsidP="00C00DE2">
      <w:pPr>
        <w:pStyle w:val="Listparagraf"/>
        <w:numPr>
          <w:ilvl w:val="0"/>
          <w:numId w:val="29"/>
        </w:numPr>
        <w:spacing w:after="27" w:line="240" w:lineRule="auto"/>
        <w:ind w:left="630" w:hanging="66"/>
        <w:jc w:val="both"/>
        <w:outlineLvl w:val="0"/>
        <w:rPr>
          <w:rFonts w:ascii="Times New Roman" w:hAnsi="Times New Roman"/>
          <w:sz w:val="24"/>
          <w:szCs w:val="24"/>
        </w:rPr>
      </w:pPr>
      <w:r w:rsidRPr="00E11A5E">
        <w:rPr>
          <w:rFonts w:ascii="Times New Roman" w:hAnsi="Times New Roman"/>
          <w:sz w:val="24"/>
          <w:szCs w:val="24"/>
          <w:lang w:val="ro-RO"/>
        </w:rPr>
        <w:t xml:space="preserve">   </w:t>
      </w:r>
      <w:proofErr w:type="spellStart"/>
      <w:r w:rsidRPr="00E11A5E">
        <w:rPr>
          <w:rFonts w:ascii="Times New Roman" w:hAnsi="Times New Roman"/>
          <w:sz w:val="24"/>
          <w:szCs w:val="24"/>
          <w:lang w:val="ro-RO"/>
        </w:rPr>
        <w:t>Inlocuire</w:t>
      </w:r>
      <w:proofErr w:type="spellEnd"/>
      <w:r w:rsidRPr="00E11A5E">
        <w:rPr>
          <w:rFonts w:ascii="Times New Roman" w:hAnsi="Times New Roman"/>
          <w:sz w:val="24"/>
          <w:szCs w:val="24"/>
          <w:lang w:val="ro-RO"/>
        </w:rPr>
        <w:t xml:space="preserve"> sifon </w:t>
      </w:r>
      <w:proofErr w:type="spellStart"/>
      <w:r w:rsidRPr="00E11A5E">
        <w:rPr>
          <w:rFonts w:ascii="Times New Roman" w:hAnsi="Times New Roman"/>
          <w:sz w:val="24"/>
          <w:szCs w:val="24"/>
          <w:lang w:val="ro-RO"/>
        </w:rPr>
        <w:t>Dn</w:t>
      </w:r>
      <w:proofErr w:type="spellEnd"/>
      <w:r w:rsidRPr="00E11A5E">
        <w:rPr>
          <w:rFonts w:ascii="Times New Roman" w:hAnsi="Times New Roman"/>
          <w:sz w:val="24"/>
          <w:szCs w:val="24"/>
          <w:lang w:val="ro-RO"/>
        </w:rPr>
        <w:t xml:space="preserve"> 1600 – L=975 ml. </w:t>
      </w:r>
    </w:p>
    <w:p w:rsidR="00C00DE2" w:rsidRPr="00E11A5E" w:rsidRDefault="00C00DE2" w:rsidP="00C00DE2">
      <w:pPr>
        <w:spacing w:after="0"/>
        <w:jc w:val="both"/>
        <w:rPr>
          <w:rFonts w:ascii="Times New Roman" w:hAnsi="Times New Roman"/>
          <w:b/>
          <w:i/>
          <w:sz w:val="24"/>
          <w:szCs w:val="24"/>
          <w:u w:val="single"/>
          <w:lang w:val="ro-RO"/>
        </w:rPr>
      </w:pPr>
    </w:p>
    <w:p w:rsidR="00C00DE2" w:rsidRPr="00E11A5E" w:rsidRDefault="00C00DE2" w:rsidP="00C00DE2">
      <w:pPr>
        <w:spacing w:after="0" w:line="240" w:lineRule="auto"/>
        <w:ind w:firstLine="720"/>
        <w:jc w:val="both"/>
        <w:rPr>
          <w:rFonts w:ascii="Times New Roman" w:hAnsi="Times New Roman"/>
          <w:b/>
          <w:sz w:val="24"/>
          <w:szCs w:val="24"/>
        </w:rPr>
      </w:pPr>
      <w:r w:rsidRPr="00E11A5E">
        <w:rPr>
          <w:rFonts w:ascii="Times New Roman" w:hAnsi="Times New Roman"/>
          <w:b/>
          <w:sz w:val="24"/>
          <w:szCs w:val="24"/>
          <w:lang w:val="ro-RO"/>
        </w:rPr>
        <w:t>Obiective preconizate a fi atinse p</w:t>
      </w:r>
      <w:proofErr w:type="spellStart"/>
      <w:r w:rsidRPr="00E11A5E">
        <w:rPr>
          <w:rFonts w:ascii="Times New Roman" w:hAnsi="Times New Roman"/>
          <w:b/>
          <w:sz w:val="24"/>
          <w:szCs w:val="24"/>
        </w:rPr>
        <w:t>entru</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refacerea</w:t>
      </w:r>
      <w:proofErr w:type="spellEnd"/>
      <w:r w:rsidRPr="00E11A5E">
        <w:rPr>
          <w:rFonts w:ascii="Times New Roman" w:hAnsi="Times New Roman"/>
          <w:b/>
          <w:sz w:val="24"/>
          <w:szCs w:val="24"/>
        </w:rPr>
        <w:t xml:space="preserve"> </w:t>
      </w:r>
      <w:proofErr w:type="spellStart"/>
      <w:r w:rsidRPr="00E11A5E">
        <w:rPr>
          <w:rFonts w:ascii="Times New Roman" w:hAnsi="Times New Roman"/>
          <w:b/>
          <w:sz w:val="24"/>
          <w:szCs w:val="24"/>
        </w:rPr>
        <w:t>capacității</w:t>
      </w:r>
      <w:proofErr w:type="spellEnd"/>
      <w:r w:rsidRPr="00E11A5E">
        <w:rPr>
          <w:rFonts w:ascii="Times New Roman" w:hAnsi="Times New Roman"/>
          <w:b/>
          <w:sz w:val="24"/>
          <w:szCs w:val="24"/>
        </w:rPr>
        <w:t xml:space="preserve"> de transport a </w:t>
      </w:r>
      <w:proofErr w:type="spellStart"/>
      <w:r w:rsidRPr="00E11A5E">
        <w:rPr>
          <w:rFonts w:ascii="Times New Roman" w:hAnsi="Times New Roman"/>
          <w:b/>
          <w:sz w:val="24"/>
          <w:szCs w:val="24"/>
        </w:rPr>
        <w:t>canalului</w:t>
      </w:r>
      <w:proofErr w:type="spellEnd"/>
      <w:r w:rsidRPr="00E11A5E">
        <w:rPr>
          <w:rFonts w:ascii="Times New Roman" w:hAnsi="Times New Roman"/>
          <w:b/>
          <w:sz w:val="24"/>
          <w:szCs w:val="24"/>
        </w:rPr>
        <w:t xml:space="preserve"> </w:t>
      </w:r>
      <w:r w:rsidRPr="00E11A5E">
        <w:rPr>
          <w:rFonts w:ascii="Times New Roman" w:hAnsi="Times New Roman"/>
          <w:b/>
          <w:sz w:val="24"/>
          <w:szCs w:val="24"/>
          <w:lang w:val="ro-RO"/>
        </w:rPr>
        <w:t xml:space="preserve">CD 1-8 L = 950 ml  </w:t>
      </w:r>
      <w:r w:rsidRPr="00E11A5E">
        <w:rPr>
          <w:rFonts w:ascii="Times New Roman" w:hAnsi="Times New Roman"/>
          <w:b/>
          <w:sz w:val="24"/>
          <w:szCs w:val="24"/>
        </w:rPr>
        <w:t xml:space="preserve">conform </w:t>
      </w:r>
      <w:proofErr w:type="spellStart"/>
      <w:r w:rsidRPr="00E11A5E">
        <w:rPr>
          <w:rFonts w:ascii="Times New Roman" w:hAnsi="Times New Roman"/>
          <w:b/>
          <w:sz w:val="24"/>
          <w:szCs w:val="24"/>
        </w:rPr>
        <w:t>masuratorilor</w:t>
      </w:r>
      <w:proofErr w:type="spellEnd"/>
      <w:r w:rsidRPr="00E11A5E">
        <w:rPr>
          <w:rFonts w:ascii="Times New Roman" w:hAnsi="Times New Roman"/>
          <w:b/>
          <w:sz w:val="24"/>
          <w:szCs w:val="24"/>
        </w:rPr>
        <w:t xml:space="preserve"> TOPO:</w:t>
      </w:r>
    </w:p>
    <w:p w:rsidR="00C00DE2" w:rsidRPr="00E11A5E" w:rsidRDefault="00C00DE2" w:rsidP="00C00DE2">
      <w:pPr>
        <w:pStyle w:val="Listparagraf"/>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Reabilitarea </w:t>
      </w:r>
      <w:proofErr w:type="spellStart"/>
      <w:r w:rsidRPr="00E11A5E">
        <w:rPr>
          <w:rFonts w:ascii="Times New Roman" w:hAnsi="Times New Roman"/>
          <w:sz w:val="24"/>
          <w:szCs w:val="24"/>
          <w:lang w:val="ro-RO"/>
        </w:rPr>
        <w:t>secţiunii</w:t>
      </w:r>
      <w:proofErr w:type="spellEnd"/>
      <w:r w:rsidRPr="00E11A5E">
        <w:rPr>
          <w:rFonts w:ascii="Times New Roman" w:hAnsi="Times New Roman"/>
          <w:sz w:val="24"/>
          <w:szCs w:val="24"/>
          <w:lang w:val="ro-RO"/>
        </w:rPr>
        <w:t xml:space="preserve"> canalului prin </w:t>
      </w:r>
      <w:proofErr w:type="spellStart"/>
      <w:r w:rsidRPr="00E11A5E">
        <w:rPr>
          <w:rFonts w:ascii="Times New Roman" w:hAnsi="Times New Roman"/>
          <w:sz w:val="24"/>
          <w:szCs w:val="24"/>
          <w:lang w:val="ro-RO"/>
        </w:rPr>
        <w:t>defrisarea</w:t>
      </w:r>
      <w:proofErr w:type="spellEnd"/>
      <w:r w:rsidRPr="00E11A5E">
        <w:rPr>
          <w:rFonts w:ascii="Times New Roman" w:hAnsi="Times New Roman"/>
          <w:sz w:val="24"/>
          <w:szCs w:val="24"/>
          <w:lang w:val="ro-RO"/>
        </w:rPr>
        <w:t xml:space="preserve">, degajarea </w:t>
      </w:r>
      <w:proofErr w:type="spellStart"/>
      <w:r w:rsidRPr="00E11A5E">
        <w:rPr>
          <w:rFonts w:ascii="Times New Roman" w:hAnsi="Times New Roman"/>
          <w:sz w:val="24"/>
          <w:szCs w:val="24"/>
          <w:lang w:val="ro-RO"/>
        </w:rPr>
        <w:t>vegetatiei</w:t>
      </w:r>
      <w:proofErr w:type="spellEnd"/>
      <w:r w:rsidRPr="00E11A5E">
        <w:rPr>
          <w:rFonts w:ascii="Times New Roman" w:hAnsi="Times New Roman"/>
          <w:sz w:val="24"/>
          <w:szCs w:val="24"/>
          <w:lang w:val="ro-RO"/>
        </w:rPr>
        <w:t xml:space="preserve"> si decolmatarea de </w:t>
      </w:r>
      <w:proofErr w:type="spellStart"/>
      <w:r w:rsidRPr="00E11A5E">
        <w:rPr>
          <w:rFonts w:ascii="Times New Roman" w:hAnsi="Times New Roman"/>
          <w:sz w:val="24"/>
          <w:szCs w:val="24"/>
          <w:lang w:val="ro-RO"/>
        </w:rPr>
        <w:t>deponii</w:t>
      </w:r>
      <w:proofErr w:type="spellEnd"/>
      <w:r w:rsidRPr="00E11A5E">
        <w:rPr>
          <w:rFonts w:ascii="Times New Roman" w:hAnsi="Times New Roman"/>
          <w:sz w:val="24"/>
          <w:szCs w:val="24"/>
          <w:lang w:val="ro-RO"/>
        </w:rPr>
        <w:t xml:space="preserve"> pe L = 950 ml;</w:t>
      </w:r>
    </w:p>
    <w:p w:rsidR="00C00DE2" w:rsidRPr="00E11A5E" w:rsidRDefault="00C00DE2" w:rsidP="00C00DE2">
      <w:pPr>
        <w:pStyle w:val="Listparagraf"/>
        <w:numPr>
          <w:ilvl w:val="0"/>
          <w:numId w:val="29"/>
        </w:numPr>
        <w:spacing w:after="0" w:line="240" w:lineRule="auto"/>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Refacerea pereului degradat  prin turnare pe loc de dale din beton armat </w:t>
      </w:r>
      <w:proofErr w:type="spellStart"/>
      <w:r w:rsidRPr="00E11A5E">
        <w:rPr>
          <w:rFonts w:ascii="Times New Roman" w:hAnsi="Times New Roman"/>
          <w:sz w:val="24"/>
          <w:szCs w:val="24"/>
          <w:lang w:val="ro-RO"/>
        </w:rPr>
        <w:t>aşezate</w:t>
      </w:r>
      <w:proofErr w:type="spellEnd"/>
      <w:r w:rsidRPr="00E11A5E">
        <w:rPr>
          <w:rFonts w:ascii="Times New Roman" w:hAnsi="Times New Roman"/>
          <w:sz w:val="24"/>
          <w:szCs w:val="24"/>
          <w:lang w:val="ro-RO"/>
        </w:rPr>
        <w:t xml:space="preserve"> pe un strat </w:t>
      </w:r>
      <w:proofErr w:type="spellStart"/>
      <w:r w:rsidRPr="00E11A5E">
        <w:rPr>
          <w:rFonts w:ascii="Times New Roman" w:hAnsi="Times New Roman"/>
          <w:sz w:val="24"/>
          <w:szCs w:val="24"/>
          <w:lang w:val="ro-RO"/>
        </w:rPr>
        <w:t>impermiabil</w:t>
      </w:r>
      <w:proofErr w:type="spellEnd"/>
      <w:r w:rsidRPr="00E11A5E">
        <w:rPr>
          <w:rFonts w:ascii="Times New Roman" w:hAnsi="Times New Roman"/>
          <w:sz w:val="24"/>
          <w:szCs w:val="24"/>
          <w:lang w:val="ro-RO"/>
        </w:rPr>
        <w:t xml:space="preserve"> ( </w:t>
      </w:r>
      <w:proofErr w:type="spellStart"/>
      <w:r w:rsidRPr="00E11A5E">
        <w:rPr>
          <w:rFonts w:ascii="Times New Roman" w:hAnsi="Times New Roman"/>
          <w:sz w:val="24"/>
          <w:szCs w:val="24"/>
          <w:lang w:val="ro-RO"/>
        </w:rPr>
        <w:t>geomembrană</w:t>
      </w:r>
      <w:proofErr w:type="spellEnd"/>
      <w:r w:rsidRPr="00E11A5E">
        <w:rPr>
          <w:rFonts w:ascii="Times New Roman" w:hAnsi="Times New Roman"/>
          <w:sz w:val="24"/>
          <w:szCs w:val="24"/>
          <w:lang w:val="ro-RO"/>
        </w:rPr>
        <w:t xml:space="preserve">) si </w:t>
      </w:r>
      <w:r w:rsidRPr="00E11A5E">
        <w:rPr>
          <w:rFonts w:ascii="Times New Roman" w:hAnsi="Times New Roman"/>
          <w:b/>
          <w:sz w:val="24"/>
          <w:szCs w:val="24"/>
          <w:lang w:val="ro-RO"/>
        </w:rPr>
        <w:t xml:space="preserve">rosturile cu mortar de ciment </w:t>
      </w:r>
      <w:r w:rsidRPr="00E11A5E">
        <w:rPr>
          <w:rFonts w:ascii="Times New Roman" w:hAnsi="Times New Roman"/>
          <w:b/>
          <w:sz w:val="24"/>
          <w:szCs w:val="24"/>
          <w:lang w:val="es-MX"/>
        </w:rPr>
        <w:t>cu adaosuri de material hidrofug in betoane si mortare,</w:t>
      </w:r>
      <w:r w:rsidRPr="00E11A5E">
        <w:rPr>
          <w:rFonts w:ascii="Times New Roman" w:hAnsi="Times New Roman"/>
          <w:sz w:val="24"/>
          <w:szCs w:val="24"/>
          <w:lang w:val="es-MX"/>
        </w:rPr>
        <w:t xml:space="preserve"> </w:t>
      </w:r>
      <w:r w:rsidRPr="00E11A5E">
        <w:rPr>
          <w:rFonts w:ascii="Times New Roman" w:hAnsi="Times New Roman"/>
          <w:b/>
          <w:sz w:val="24"/>
          <w:szCs w:val="24"/>
          <w:lang w:val="ro-RO"/>
        </w:rPr>
        <w:t xml:space="preserve">cu </w:t>
      </w:r>
      <w:proofErr w:type="spellStart"/>
      <w:r w:rsidRPr="00E11A5E">
        <w:rPr>
          <w:rFonts w:ascii="Times New Roman" w:hAnsi="Times New Roman"/>
          <w:b/>
          <w:sz w:val="24"/>
          <w:szCs w:val="24"/>
          <w:lang w:val="ro-RO"/>
        </w:rPr>
        <w:t>menţinerea</w:t>
      </w:r>
      <w:proofErr w:type="spellEnd"/>
      <w:r w:rsidRPr="00E11A5E">
        <w:rPr>
          <w:rFonts w:ascii="Times New Roman" w:hAnsi="Times New Roman"/>
          <w:b/>
          <w:sz w:val="24"/>
          <w:szCs w:val="24"/>
          <w:lang w:val="ro-RO"/>
        </w:rPr>
        <w:t xml:space="preserve"> pereului existent</w:t>
      </w:r>
      <w:r w:rsidRPr="00E11A5E">
        <w:rPr>
          <w:rFonts w:ascii="Times New Roman" w:hAnsi="Times New Roman"/>
          <w:b/>
          <w:sz w:val="24"/>
          <w:szCs w:val="24"/>
        </w:rPr>
        <w:t>;</w:t>
      </w:r>
    </w:p>
    <w:p w:rsidR="00C00DE2" w:rsidRPr="00E11A5E" w:rsidRDefault="00C00DE2" w:rsidP="00C00DE2">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Reabilitare stăvilar prin demontare,</w:t>
      </w:r>
      <w:r w:rsidRPr="00E11A5E">
        <w:rPr>
          <w:rFonts w:ascii="Times New Roman" w:hAnsi="Times New Roman"/>
          <w:sz w:val="24"/>
          <w:szCs w:val="24"/>
        </w:rPr>
        <w:t xml:space="preserve"> </w:t>
      </w:r>
      <w:proofErr w:type="spellStart"/>
      <w:r w:rsidRPr="00E11A5E">
        <w:rPr>
          <w:rFonts w:ascii="Times New Roman" w:hAnsi="Times New Roman"/>
          <w:sz w:val="24"/>
          <w:szCs w:val="24"/>
        </w:rPr>
        <w:t>reparare</w:t>
      </w:r>
      <w:proofErr w:type="spellEnd"/>
      <w:r w:rsidRPr="00E11A5E">
        <w:rPr>
          <w:rFonts w:ascii="Times New Roman" w:hAnsi="Times New Roman"/>
          <w:sz w:val="24"/>
          <w:szCs w:val="24"/>
        </w:rPr>
        <w:t xml:space="preserve"> dispositive de </w:t>
      </w:r>
      <w:proofErr w:type="spellStart"/>
      <w:r w:rsidRPr="00E11A5E">
        <w:rPr>
          <w:rFonts w:ascii="Times New Roman" w:hAnsi="Times New Roman"/>
          <w:sz w:val="24"/>
          <w:szCs w:val="24"/>
        </w:rPr>
        <w:t>etansare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glisare</w:t>
      </w:r>
      <w:proofErr w:type="spellEnd"/>
      <w:r w:rsidRPr="00E11A5E">
        <w:rPr>
          <w:rFonts w:ascii="Times New Roman" w:hAnsi="Times New Roman"/>
          <w:sz w:val="24"/>
          <w:szCs w:val="24"/>
        </w:rPr>
        <w:t xml:space="preserve"> a </w:t>
      </w:r>
      <w:proofErr w:type="spellStart"/>
      <w:r w:rsidRPr="00E11A5E">
        <w:rPr>
          <w:rFonts w:ascii="Times New Roman" w:hAnsi="Times New Roman"/>
          <w:sz w:val="24"/>
          <w:szCs w:val="24"/>
        </w:rPr>
        <w:t>stavilelor</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procurare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montare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stavila</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grunduire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si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vopsitorii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anticorozive</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pentru</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constructii</w:t>
      </w:r>
      <w:proofErr w:type="spellEnd"/>
      <w:r w:rsidRPr="00E11A5E">
        <w:rPr>
          <w:rFonts w:ascii="Times New Roman" w:hAnsi="Times New Roman"/>
          <w:sz w:val="24"/>
          <w:szCs w:val="24"/>
        </w:rPr>
        <w:t xml:space="preserve"> </w:t>
      </w:r>
      <w:proofErr w:type="spellStart"/>
      <w:r w:rsidRPr="00E11A5E">
        <w:rPr>
          <w:rFonts w:ascii="Times New Roman" w:hAnsi="Times New Roman"/>
          <w:sz w:val="24"/>
          <w:szCs w:val="24"/>
        </w:rPr>
        <w:t>metalice</w:t>
      </w:r>
      <w:proofErr w:type="spellEnd"/>
      <w:r w:rsidRPr="00E11A5E">
        <w:rPr>
          <w:rFonts w:ascii="Times New Roman" w:hAnsi="Times New Roman"/>
          <w:sz w:val="24"/>
          <w:szCs w:val="24"/>
          <w:lang w:val="ro-RO"/>
        </w:rPr>
        <w:t xml:space="preserve"> ;</w:t>
      </w:r>
    </w:p>
    <w:p w:rsidR="00C00DE2" w:rsidRPr="00E11A5E" w:rsidRDefault="00C00DE2" w:rsidP="00C00DE2">
      <w:pPr>
        <w:pStyle w:val="Listparagraf"/>
        <w:numPr>
          <w:ilvl w:val="0"/>
          <w:numId w:val="29"/>
        </w:numPr>
        <w:spacing w:after="0" w:line="240" w:lineRule="auto"/>
        <w:ind w:left="630" w:hanging="66"/>
        <w:jc w:val="both"/>
        <w:outlineLvl w:val="0"/>
        <w:rPr>
          <w:rFonts w:ascii="Times New Roman" w:hAnsi="Times New Roman"/>
          <w:sz w:val="24"/>
          <w:szCs w:val="24"/>
        </w:rPr>
      </w:pPr>
      <w:r w:rsidRPr="00E11A5E">
        <w:rPr>
          <w:rFonts w:ascii="Times New Roman" w:hAnsi="Times New Roman"/>
          <w:sz w:val="24"/>
          <w:szCs w:val="24"/>
          <w:lang w:val="ro-RO"/>
        </w:rPr>
        <w:t xml:space="preserve">    Refacerea  degradărilor betonului de la pilele </w:t>
      </w:r>
      <w:proofErr w:type="spellStart"/>
      <w:r w:rsidRPr="00E11A5E">
        <w:rPr>
          <w:rFonts w:ascii="Times New Roman" w:hAnsi="Times New Roman"/>
          <w:sz w:val="24"/>
          <w:szCs w:val="24"/>
          <w:lang w:val="ro-RO"/>
        </w:rPr>
        <w:t>şi</w:t>
      </w:r>
      <w:proofErr w:type="spellEnd"/>
      <w:r w:rsidRPr="00E11A5E">
        <w:rPr>
          <w:rFonts w:ascii="Times New Roman" w:hAnsi="Times New Roman"/>
          <w:sz w:val="24"/>
          <w:szCs w:val="24"/>
          <w:lang w:val="ro-RO"/>
        </w:rPr>
        <w:t xml:space="preserve"> culeelor </w:t>
      </w:r>
      <w:proofErr w:type="spellStart"/>
      <w:r w:rsidRPr="00E11A5E">
        <w:rPr>
          <w:rFonts w:ascii="Times New Roman" w:hAnsi="Times New Roman"/>
          <w:sz w:val="24"/>
          <w:szCs w:val="24"/>
          <w:lang w:val="ro-RO"/>
        </w:rPr>
        <w:t>construcţiilor</w:t>
      </w:r>
      <w:proofErr w:type="spellEnd"/>
      <w:r w:rsidRPr="00E11A5E">
        <w:rPr>
          <w:rFonts w:ascii="Times New Roman" w:hAnsi="Times New Roman"/>
          <w:sz w:val="24"/>
          <w:szCs w:val="24"/>
          <w:lang w:val="ro-RO"/>
        </w:rPr>
        <w:t xml:space="preserve"> hidrotehnice (</w:t>
      </w:r>
      <w:r w:rsidRPr="00E11A5E">
        <w:rPr>
          <w:rFonts w:ascii="Times New Roman" w:hAnsi="Times New Roman"/>
          <w:sz w:val="24"/>
          <w:szCs w:val="24"/>
        </w:rPr>
        <w:t xml:space="preserve"> 1 </w:t>
      </w:r>
      <w:proofErr w:type="spellStart"/>
      <w:r w:rsidRPr="00E11A5E">
        <w:rPr>
          <w:rFonts w:ascii="Times New Roman" w:hAnsi="Times New Roman"/>
          <w:sz w:val="24"/>
          <w:szCs w:val="24"/>
        </w:rPr>
        <w:t>bucata</w:t>
      </w:r>
      <w:proofErr w:type="spellEnd"/>
      <w:r w:rsidRPr="00E11A5E">
        <w:rPr>
          <w:rFonts w:ascii="Times New Roman" w:hAnsi="Times New Roman"/>
          <w:sz w:val="24"/>
          <w:szCs w:val="24"/>
        </w:rPr>
        <w:t xml:space="preserve"> - </w:t>
      </w:r>
      <w:proofErr w:type="spellStart"/>
      <w:r w:rsidRPr="00E11A5E">
        <w:rPr>
          <w:rFonts w:ascii="Times New Roman" w:hAnsi="Times New Roman"/>
          <w:sz w:val="24"/>
          <w:szCs w:val="24"/>
        </w:rPr>
        <w:t>podet</w:t>
      </w:r>
      <w:proofErr w:type="spellEnd"/>
      <w:r w:rsidRPr="00E11A5E">
        <w:rPr>
          <w:rFonts w:ascii="Times New Roman" w:hAnsi="Times New Roman"/>
          <w:sz w:val="24"/>
          <w:szCs w:val="24"/>
        </w:rPr>
        <w:t xml:space="preserve"> existent ) </w:t>
      </w:r>
    </w:p>
    <w:p w:rsidR="00C00DE2" w:rsidRPr="00E11A5E" w:rsidRDefault="00C00DE2" w:rsidP="00501CB0">
      <w:pPr>
        <w:numPr>
          <w:ilvl w:val="0"/>
          <w:numId w:val="29"/>
        </w:numPr>
        <w:spacing w:after="0" w:line="240" w:lineRule="auto"/>
        <w:ind w:left="993" w:hanging="284"/>
        <w:jc w:val="both"/>
        <w:outlineLvl w:val="0"/>
        <w:rPr>
          <w:rFonts w:ascii="Times New Roman" w:hAnsi="Times New Roman"/>
          <w:b/>
          <w:sz w:val="24"/>
          <w:szCs w:val="24"/>
          <w:lang w:val="ro-RO"/>
        </w:rPr>
      </w:pPr>
      <w:r w:rsidRPr="00E11A5E">
        <w:rPr>
          <w:rFonts w:ascii="Times New Roman" w:hAnsi="Times New Roman"/>
          <w:sz w:val="24"/>
          <w:szCs w:val="24"/>
          <w:lang w:val="ro-RO"/>
        </w:rPr>
        <w:t xml:space="preserve">Reabilitare deversor - 1 bucata </w:t>
      </w:r>
    </w:p>
    <w:p w:rsidR="00C00DE2" w:rsidRPr="00E11A5E" w:rsidRDefault="00C00DE2" w:rsidP="004648C6">
      <w:pPr>
        <w:autoSpaceDE w:val="0"/>
        <w:autoSpaceDN w:val="0"/>
        <w:adjustRightInd w:val="0"/>
        <w:ind w:left="450" w:right="-873"/>
        <w:rPr>
          <w:rFonts w:ascii="Times New Roman" w:hAnsi="Times New Roman"/>
          <w:b/>
          <w:sz w:val="24"/>
          <w:szCs w:val="24"/>
          <w:lang w:val="ro-RO"/>
        </w:rPr>
      </w:pPr>
    </w:p>
    <w:p w:rsidR="004648C6" w:rsidRPr="00E11A5E" w:rsidRDefault="004648C6" w:rsidP="004648C6">
      <w:pPr>
        <w:pStyle w:val="List"/>
        <w:suppressAutoHyphens w:val="0"/>
        <w:autoSpaceDE/>
        <w:jc w:val="both"/>
        <w:rPr>
          <w:rFonts w:ascii="Times New Roman" w:hAnsi="Times New Roman" w:cs="Times New Roman"/>
          <w:sz w:val="24"/>
          <w:szCs w:val="24"/>
          <w:lang w:val="fr-FR"/>
        </w:rPr>
      </w:pPr>
    </w:p>
    <w:p w:rsidR="00684D14" w:rsidRPr="00E11A5E" w:rsidRDefault="004648C6" w:rsidP="00501CB0">
      <w:pPr>
        <w:shd w:val="clear" w:color="auto" w:fill="FFFFFF"/>
        <w:spacing w:after="0" w:line="360" w:lineRule="auto"/>
        <w:ind w:firstLine="270"/>
        <w:jc w:val="both"/>
        <w:rPr>
          <w:rFonts w:ascii="Times New Roman" w:hAnsi="Times New Roman"/>
          <w:b/>
          <w:bCs/>
          <w:sz w:val="24"/>
          <w:szCs w:val="24"/>
        </w:rPr>
      </w:pPr>
      <w:proofErr w:type="spellStart"/>
      <w:r w:rsidRPr="00E11A5E">
        <w:rPr>
          <w:rFonts w:ascii="Times New Roman" w:hAnsi="Times New Roman"/>
          <w:sz w:val="24"/>
          <w:szCs w:val="24"/>
          <w:lang w:eastAsia="ar-SA"/>
        </w:rPr>
        <w:t>Prin</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realizarea</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proiectului</w:t>
      </w:r>
      <w:proofErr w:type="spellEnd"/>
      <w:r w:rsidRPr="00E11A5E">
        <w:rPr>
          <w:rFonts w:ascii="Times New Roman" w:hAnsi="Times New Roman"/>
          <w:sz w:val="24"/>
          <w:szCs w:val="24"/>
          <w:lang w:eastAsia="ar-SA"/>
        </w:rPr>
        <w:t xml:space="preserve"> nu se </w:t>
      </w:r>
      <w:proofErr w:type="spellStart"/>
      <w:r w:rsidRPr="00E11A5E">
        <w:rPr>
          <w:rFonts w:ascii="Times New Roman" w:hAnsi="Times New Roman"/>
          <w:sz w:val="24"/>
          <w:szCs w:val="24"/>
          <w:lang w:eastAsia="ar-SA"/>
        </w:rPr>
        <w:t>va</w:t>
      </w:r>
      <w:proofErr w:type="spellEnd"/>
      <w:r w:rsidRPr="00E11A5E">
        <w:rPr>
          <w:rFonts w:ascii="Times New Roman" w:hAnsi="Times New Roman"/>
          <w:sz w:val="24"/>
          <w:szCs w:val="24"/>
          <w:lang w:eastAsia="ar-SA"/>
        </w:rPr>
        <w:t xml:space="preserve"> produce un impact </w:t>
      </w:r>
      <w:proofErr w:type="spellStart"/>
      <w:r w:rsidRPr="00E11A5E">
        <w:rPr>
          <w:rFonts w:ascii="Times New Roman" w:hAnsi="Times New Roman"/>
          <w:sz w:val="24"/>
          <w:szCs w:val="24"/>
          <w:lang w:eastAsia="ar-SA"/>
        </w:rPr>
        <w:t>negativ</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semnificativ</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asupra</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avifaunei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în</w:t>
      </w:r>
      <w:proofErr w:type="spellEnd"/>
      <w:r w:rsidRPr="00E11A5E">
        <w:rPr>
          <w:rFonts w:ascii="Times New Roman" w:hAnsi="Times New Roman"/>
          <w:sz w:val="24"/>
          <w:szCs w:val="24"/>
          <w:lang w:eastAsia="ar-SA"/>
        </w:rPr>
        <w:t xml:space="preserve"> general </w:t>
      </w:r>
      <w:proofErr w:type="spellStart"/>
      <w:r w:rsidRPr="00E11A5E">
        <w:rPr>
          <w:rFonts w:ascii="Times New Roman" w:hAnsi="Times New Roman"/>
          <w:sz w:val="24"/>
          <w:szCs w:val="24"/>
          <w:lang w:eastAsia="ar-SA"/>
        </w:rPr>
        <w:t>şi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asupra</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speciilor</w:t>
      </w:r>
      <w:proofErr w:type="spellEnd"/>
      <w:r w:rsidRPr="00E11A5E">
        <w:rPr>
          <w:rFonts w:ascii="Times New Roman" w:hAnsi="Times New Roman"/>
          <w:sz w:val="24"/>
          <w:szCs w:val="24"/>
          <w:lang w:eastAsia="ar-SA"/>
        </w:rPr>
        <w:t xml:space="preserve"> de </w:t>
      </w:r>
      <w:proofErr w:type="spellStart"/>
      <w:r w:rsidRPr="00E11A5E">
        <w:rPr>
          <w:rFonts w:ascii="Times New Roman" w:hAnsi="Times New Roman"/>
          <w:sz w:val="24"/>
          <w:szCs w:val="24"/>
          <w:lang w:eastAsia="ar-SA"/>
        </w:rPr>
        <w:t>păsări</w:t>
      </w:r>
      <w:proofErr w:type="spellEnd"/>
      <w:r w:rsidRPr="00E11A5E">
        <w:rPr>
          <w:rFonts w:ascii="Times New Roman" w:hAnsi="Times New Roman"/>
          <w:sz w:val="24"/>
          <w:szCs w:val="24"/>
          <w:lang w:eastAsia="ar-SA"/>
        </w:rPr>
        <w:t xml:space="preserve"> enumerate </w:t>
      </w:r>
      <w:proofErr w:type="spellStart"/>
      <w:r w:rsidRPr="00E11A5E">
        <w:rPr>
          <w:rFonts w:ascii="Times New Roman" w:hAnsi="Times New Roman"/>
          <w:sz w:val="24"/>
          <w:szCs w:val="24"/>
          <w:lang w:eastAsia="ar-SA"/>
        </w:rPr>
        <w:t>în</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Anexa</w:t>
      </w:r>
      <w:proofErr w:type="spellEnd"/>
      <w:r w:rsidRPr="00E11A5E">
        <w:rPr>
          <w:rFonts w:ascii="Times New Roman" w:hAnsi="Times New Roman"/>
          <w:sz w:val="24"/>
          <w:szCs w:val="24"/>
          <w:lang w:eastAsia="ar-SA"/>
        </w:rPr>
        <w:t xml:space="preserve"> I a </w:t>
      </w:r>
      <w:proofErr w:type="spellStart"/>
      <w:r w:rsidRPr="00E11A5E">
        <w:rPr>
          <w:rFonts w:ascii="Times New Roman" w:hAnsi="Times New Roman"/>
          <w:sz w:val="24"/>
          <w:szCs w:val="24"/>
          <w:lang w:eastAsia="ar-SA"/>
        </w:rPr>
        <w:t>Directivei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Consiliului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Europei</w:t>
      </w:r>
      <w:proofErr w:type="spellEnd"/>
      <w:r w:rsidRPr="00E11A5E">
        <w:rPr>
          <w:rFonts w:ascii="Times New Roman" w:hAnsi="Times New Roman"/>
          <w:sz w:val="24"/>
          <w:szCs w:val="24"/>
          <w:lang w:eastAsia="ar-SA"/>
        </w:rPr>
        <w:t xml:space="preserve"> nr </w:t>
      </w:r>
      <w:r w:rsidRPr="00E11A5E">
        <w:rPr>
          <w:rFonts w:ascii="Times New Roman" w:hAnsi="Times New Roman"/>
          <w:sz w:val="24"/>
          <w:szCs w:val="24"/>
          <w:lang w:eastAsia="ar-SA"/>
        </w:rPr>
        <w:lastRenderedPageBreak/>
        <w:t xml:space="preserve">2009/147/EC </w:t>
      </w:r>
      <w:proofErr w:type="spellStart"/>
      <w:r w:rsidRPr="00E11A5E">
        <w:rPr>
          <w:rFonts w:ascii="Times New Roman" w:hAnsi="Times New Roman"/>
          <w:sz w:val="24"/>
          <w:szCs w:val="24"/>
          <w:lang w:eastAsia="ar-SA"/>
        </w:rPr>
        <w:t>pentru</w:t>
      </w:r>
      <w:proofErr w:type="spellEnd"/>
      <w:r w:rsidRPr="00E11A5E">
        <w:rPr>
          <w:rFonts w:ascii="Times New Roman" w:hAnsi="Times New Roman"/>
          <w:sz w:val="24"/>
          <w:szCs w:val="24"/>
          <w:lang w:eastAsia="ar-SA"/>
        </w:rPr>
        <w:t xml:space="preserve"> care a </w:t>
      </w:r>
      <w:proofErr w:type="spellStart"/>
      <w:r w:rsidRPr="00E11A5E">
        <w:rPr>
          <w:rFonts w:ascii="Times New Roman" w:hAnsi="Times New Roman"/>
          <w:sz w:val="24"/>
          <w:szCs w:val="24"/>
          <w:lang w:eastAsia="ar-SA"/>
        </w:rPr>
        <w:t>fost</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desemnat</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situl</w:t>
      </w:r>
      <w:proofErr w:type="spellEnd"/>
      <w:r w:rsidR="00682C6A" w:rsidRPr="00E11A5E">
        <w:rPr>
          <w:rFonts w:ascii="Times New Roman" w:hAnsi="Times New Roman"/>
          <w:sz w:val="24"/>
          <w:szCs w:val="24"/>
          <w:lang w:eastAsia="ro-RO"/>
        </w:rPr>
        <w:t xml:space="preserve"> </w:t>
      </w:r>
      <w:r w:rsidR="00501CB0" w:rsidRPr="00E11A5E">
        <w:rPr>
          <w:rFonts w:ascii="Times New Roman" w:hAnsi="Times New Roman"/>
          <w:sz w:val="24"/>
          <w:szCs w:val="24"/>
        </w:rPr>
        <w:t xml:space="preserve">ROSPA0031 Delta </w:t>
      </w:r>
      <w:proofErr w:type="spellStart"/>
      <w:r w:rsidR="00501CB0" w:rsidRPr="00E11A5E">
        <w:rPr>
          <w:rFonts w:ascii="Times New Roman" w:hAnsi="Times New Roman"/>
          <w:sz w:val="24"/>
          <w:szCs w:val="24"/>
        </w:rPr>
        <w:t>Dunarii</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si</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Complexul</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Razim</w:t>
      </w:r>
      <w:proofErr w:type="spellEnd"/>
      <w:r w:rsidR="00501CB0" w:rsidRPr="00E11A5E">
        <w:rPr>
          <w:rFonts w:ascii="Times New Roman" w:hAnsi="Times New Roman"/>
          <w:sz w:val="24"/>
          <w:szCs w:val="24"/>
        </w:rPr>
        <w:t xml:space="preserve">, </w:t>
      </w:r>
      <w:hyperlink r:id="rId60" w:tgtFrame="_blank" w:history="1">
        <w:r w:rsidR="00501CB0" w:rsidRPr="00E11A5E">
          <w:rPr>
            <w:rFonts w:ascii="Times New Roman" w:hAnsi="Times New Roman"/>
            <w:sz w:val="24"/>
            <w:szCs w:val="24"/>
          </w:rPr>
          <w:t xml:space="preserve">Delta </w:t>
        </w:r>
        <w:proofErr w:type="spellStart"/>
        <w:r w:rsidR="00501CB0" w:rsidRPr="00E11A5E">
          <w:rPr>
            <w:rFonts w:ascii="Times New Roman" w:hAnsi="Times New Roman"/>
            <w:sz w:val="24"/>
            <w:szCs w:val="24"/>
          </w:rPr>
          <w:t>Dunării</w:t>
        </w:r>
        <w:proofErr w:type="spellEnd"/>
        <w:r w:rsidR="00501CB0" w:rsidRPr="00E11A5E">
          <w:rPr>
            <w:rFonts w:ascii="Times New Roman" w:hAnsi="Times New Roman"/>
            <w:sz w:val="24"/>
            <w:szCs w:val="24"/>
          </w:rPr>
          <w:t xml:space="preserve"> ROSCI0065</w:t>
        </w:r>
      </w:hyperlink>
      <w:r w:rsidR="00501CB0" w:rsidRPr="00E11A5E">
        <w:rPr>
          <w:rFonts w:ascii="Times New Roman" w:hAnsi="Times New Roman"/>
          <w:sz w:val="24"/>
          <w:szCs w:val="24"/>
        </w:rPr>
        <w:t xml:space="preserve">, ROSPA0032 Deniz </w:t>
      </w:r>
      <w:proofErr w:type="spellStart"/>
      <w:r w:rsidR="00501CB0" w:rsidRPr="00E11A5E">
        <w:rPr>
          <w:rFonts w:ascii="Times New Roman" w:hAnsi="Times New Roman"/>
          <w:sz w:val="24"/>
          <w:szCs w:val="24"/>
        </w:rPr>
        <w:t>Tepe</w:t>
      </w:r>
      <w:proofErr w:type="spellEnd"/>
      <w:r w:rsidR="00501CB0" w:rsidRPr="00E11A5E">
        <w:rPr>
          <w:rFonts w:ascii="Times New Roman" w:hAnsi="Times New Roman"/>
          <w:sz w:val="24"/>
          <w:szCs w:val="24"/>
        </w:rPr>
        <w:t>.</w:t>
      </w:r>
    </w:p>
    <w:p w:rsidR="004648C6" w:rsidRPr="00E11A5E" w:rsidRDefault="004648C6" w:rsidP="00682C6A">
      <w:pPr>
        <w:pStyle w:val="NormalWeb"/>
        <w:shd w:val="clear" w:color="auto" w:fill="FFFFFF"/>
        <w:spacing w:before="0" w:beforeAutospacing="0" w:after="300" w:afterAutospacing="0"/>
        <w:ind w:firstLine="720"/>
        <w:rPr>
          <w:color w:val="070707"/>
          <w:u w:val="single"/>
        </w:rPr>
      </w:pPr>
      <w:r w:rsidRPr="00E11A5E">
        <w:rPr>
          <w:bCs/>
          <w:iCs/>
          <w:u w:val="single"/>
          <w:lang w:eastAsia="ar-SA"/>
        </w:rPr>
        <w:t>Efectul anticipat al proiectului asupra ari</w:t>
      </w:r>
      <w:r w:rsidR="00501CB0" w:rsidRPr="00E11A5E">
        <w:rPr>
          <w:bCs/>
          <w:iCs/>
          <w:u w:val="single"/>
          <w:lang w:eastAsia="ar-SA"/>
        </w:rPr>
        <w:t>ilor</w:t>
      </w:r>
      <w:r w:rsidRPr="00E11A5E">
        <w:rPr>
          <w:bCs/>
          <w:iCs/>
          <w:u w:val="single"/>
          <w:lang w:eastAsia="ar-SA"/>
        </w:rPr>
        <w:t xml:space="preserve"> de </w:t>
      </w:r>
      <w:proofErr w:type="spellStart"/>
      <w:r w:rsidRPr="00E11A5E">
        <w:rPr>
          <w:bCs/>
          <w:iCs/>
          <w:u w:val="single"/>
          <w:lang w:eastAsia="ar-SA"/>
        </w:rPr>
        <w:t>protecţie</w:t>
      </w:r>
      <w:proofErr w:type="spellEnd"/>
      <w:r w:rsidRPr="00E11A5E">
        <w:rPr>
          <w:bCs/>
          <w:iCs/>
          <w:u w:val="single"/>
          <w:lang w:eastAsia="ar-SA"/>
        </w:rPr>
        <w:t xml:space="preserve"> specială</w:t>
      </w:r>
      <w:r w:rsidR="005C2681" w:rsidRPr="00E11A5E">
        <w:rPr>
          <w:color w:val="070707"/>
          <w:u w:val="single"/>
        </w:rPr>
        <w:t xml:space="preserve"> </w:t>
      </w:r>
      <w:r w:rsidRPr="00E11A5E">
        <w:rPr>
          <w:bCs/>
          <w:iCs/>
          <w:u w:val="single"/>
          <w:lang w:eastAsia="ar-SA"/>
        </w:rPr>
        <w:t xml:space="preserve">este nesemnificativ, </w:t>
      </w:r>
      <w:r w:rsidRPr="00E11A5E">
        <w:rPr>
          <w:rFonts w:eastAsia="Calibri"/>
          <w:u w:val="single"/>
        </w:rPr>
        <w:t xml:space="preserve">de scurta durata, având în vedere că: </w:t>
      </w:r>
    </w:p>
    <w:p w:rsidR="004648C6" w:rsidRPr="00E11A5E" w:rsidRDefault="004648C6" w:rsidP="004648C6">
      <w:pPr>
        <w:rPr>
          <w:rFonts w:ascii="Times New Roman" w:hAnsi="Times New Roman"/>
          <w:b/>
          <w:sz w:val="24"/>
          <w:szCs w:val="24"/>
          <w:lang w:val="ro-RO"/>
        </w:rPr>
      </w:pPr>
      <w:r w:rsidRPr="00E11A5E">
        <w:rPr>
          <w:rFonts w:ascii="Times New Roman" w:eastAsia="Calibri" w:hAnsi="Times New Roman"/>
          <w:b/>
          <w:sz w:val="24"/>
          <w:szCs w:val="24"/>
        </w:rPr>
        <w:t xml:space="preserve"> </w:t>
      </w:r>
      <w:r w:rsidRPr="00E11A5E">
        <w:rPr>
          <w:rFonts w:ascii="Times New Roman" w:hAnsi="Times New Roman"/>
          <w:b/>
          <w:sz w:val="24"/>
          <w:szCs w:val="24"/>
          <w:lang w:val="ro-RO"/>
        </w:rPr>
        <w:t xml:space="preserve">1. Obiectivele proiectului sunt amplasate pe </w:t>
      </w:r>
      <w:proofErr w:type="spellStart"/>
      <w:r w:rsidRPr="00E11A5E">
        <w:rPr>
          <w:rFonts w:ascii="Times New Roman" w:hAnsi="Times New Roman"/>
          <w:b/>
          <w:sz w:val="24"/>
          <w:szCs w:val="24"/>
          <w:lang w:val="ro-RO"/>
        </w:rPr>
        <w:t>granita</w:t>
      </w:r>
      <w:proofErr w:type="spellEnd"/>
      <w:r w:rsidRPr="00E11A5E">
        <w:rPr>
          <w:rFonts w:ascii="Times New Roman" w:hAnsi="Times New Roman"/>
          <w:b/>
          <w:sz w:val="24"/>
          <w:szCs w:val="24"/>
          <w:lang w:val="ro-RO"/>
        </w:rPr>
        <w:t xml:space="preserve"> siturilor de interes comunitar. Habitatul de cuibărit la speciile analizate va fi afectat nesemnificativ sau va fi practic nul raportat la suprafețele habitat</w:t>
      </w:r>
      <w:r w:rsidR="005C2681" w:rsidRPr="00E11A5E">
        <w:rPr>
          <w:rFonts w:ascii="Times New Roman" w:hAnsi="Times New Roman"/>
          <w:b/>
          <w:sz w:val="24"/>
          <w:szCs w:val="24"/>
          <w:lang w:val="ro-RO"/>
        </w:rPr>
        <w:t>elor ocupate din întregul sit.</w:t>
      </w:r>
    </w:p>
    <w:p w:rsidR="004648C6" w:rsidRPr="00E11A5E" w:rsidRDefault="004648C6" w:rsidP="004648C6">
      <w:pPr>
        <w:rPr>
          <w:rFonts w:ascii="Times New Roman" w:hAnsi="Times New Roman"/>
          <w:b/>
          <w:sz w:val="24"/>
          <w:szCs w:val="24"/>
          <w:lang w:val="ro-RO"/>
        </w:rPr>
      </w:pPr>
      <w:r w:rsidRPr="00E11A5E">
        <w:rPr>
          <w:rFonts w:ascii="Times New Roman" w:hAnsi="Times New Roman"/>
          <w:b/>
          <w:sz w:val="24"/>
          <w:szCs w:val="24"/>
          <w:lang w:val="ro-RO"/>
        </w:rPr>
        <w:t xml:space="preserve">2. Nu se va produce fragmentarea habitatului de cuibărit / hrănire / </w:t>
      </w:r>
      <w:proofErr w:type="spellStart"/>
      <w:r w:rsidRPr="00E11A5E">
        <w:rPr>
          <w:rFonts w:ascii="Times New Roman" w:hAnsi="Times New Roman"/>
          <w:b/>
          <w:sz w:val="24"/>
          <w:szCs w:val="24"/>
          <w:lang w:val="ro-RO"/>
        </w:rPr>
        <w:t>staţionare</w:t>
      </w:r>
      <w:proofErr w:type="spellEnd"/>
      <w:r w:rsidRPr="00E11A5E">
        <w:rPr>
          <w:rFonts w:ascii="Times New Roman" w:hAnsi="Times New Roman"/>
          <w:b/>
          <w:sz w:val="24"/>
          <w:szCs w:val="24"/>
          <w:lang w:val="ro-RO"/>
        </w:rPr>
        <w:t xml:space="preserve"> sau utilizat în alte sco</w:t>
      </w:r>
      <w:r w:rsidR="005C2681" w:rsidRPr="00E11A5E">
        <w:rPr>
          <w:rFonts w:ascii="Times New Roman" w:hAnsi="Times New Roman"/>
          <w:b/>
          <w:sz w:val="24"/>
          <w:szCs w:val="24"/>
          <w:lang w:val="ro-RO"/>
        </w:rPr>
        <w:t>puri la nivelul întregului sit.</w:t>
      </w:r>
    </w:p>
    <w:p w:rsidR="004648C6" w:rsidRPr="00E11A5E" w:rsidRDefault="004648C6" w:rsidP="004648C6">
      <w:pPr>
        <w:rPr>
          <w:rFonts w:ascii="Times New Roman" w:hAnsi="Times New Roman"/>
          <w:b/>
          <w:sz w:val="24"/>
          <w:szCs w:val="24"/>
          <w:lang w:val="ro-RO"/>
        </w:rPr>
      </w:pPr>
      <w:r w:rsidRPr="00E11A5E">
        <w:rPr>
          <w:rFonts w:ascii="Times New Roman" w:hAnsi="Times New Roman"/>
          <w:b/>
          <w:sz w:val="24"/>
          <w:szCs w:val="24"/>
          <w:lang w:val="ro-RO"/>
        </w:rPr>
        <w:t xml:space="preserve">3. </w:t>
      </w:r>
      <w:proofErr w:type="spellStart"/>
      <w:r w:rsidRPr="00E11A5E">
        <w:rPr>
          <w:rFonts w:ascii="Times New Roman" w:hAnsi="Times New Roman"/>
          <w:b/>
          <w:sz w:val="24"/>
          <w:szCs w:val="24"/>
          <w:lang w:val="ro-RO"/>
        </w:rPr>
        <w:t>Suprafaţa</w:t>
      </w:r>
      <w:proofErr w:type="spellEnd"/>
      <w:r w:rsidRPr="00E11A5E">
        <w:rPr>
          <w:rFonts w:ascii="Times New Roman" w:hAnsi="Times New Roman"/>
          <w:b/>
          <w:sz w:val="24"/>
          <w:szCs w:val="24"/>
          <w:lang w:val="ro-RO"/>
        </w:rPr>
        <w:t xml:space="preserve"> mică luată în considerare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terenurile din imediata vecinătate sunt </w:t>
      </w:r>
      <w:proofErr w:type="spellStart"/>
      <w:r w:rsidRPr="00E11A5E">
        <w:rPr>
          <w:rFonts w:ascii="Times New Roman" w:hAnsi="Times New Roman"/>
          <w:b/>
          <w:sz w:val="24"/>
          <w:szCs w:val="24"/>
          <w:lang w:val="ro-RO"/>
        </w:rPr>
        <w:t>parţial</w:t>
      </w:r>
      <w:proofErr w:type="spellEnd"/>
      <w:r w:rsidRPr="00E11A5E">
        <w:rPr>
          <w:rFonts w:ascii="Times New Roman" w:hAnsi="Times New Roman"/>
          <w:b/>
          <w:sz w:val="24"/>
          <w:szCs w:val="24"/>
          <w:lang w:val="ro-RO"/>
        </w:rPr>
        <w:t xml:space="preserve"> afectate </w:t>
      </w:r>
      <w:proofErr w:type="spellStart"/>
      <w:r w:rsidRPr="00E11A5E">
        <w:rPr>
          <w:rFonts w:ascii="Times New Roman" w:hAnsi="Times New Roman"/>
          <w:b/>
          <w:sz w:val="24"/>
          <w:szCs w:val="24"/>
          <w:lang w:val="ro-RO"/>
        </w:rPr>
        <w:t>şi</w:t>
      </w:r>
      <w:proofErr w:type="spellEnd"/>
      <w:r w:rsidRPr="00E11A5E">
        <w:rPr>
          <w:rFonts w:ascii="Times New Roman" w:hAnsi="Times New Roman"/>
          <w:b/>
          <w:sz w:val="24"/>
          <w:szCs w:val="24"/>
          <w:lang w:val="ro-RO"/>
        </w:rPr>
        <w:t xml:space="preserve"> </w:t>
      </w:r>
      <w:proofErr w:type="spellStart"/>
      <w:r w:rsidRPr="00E11A5E">
        <w:rPr>
          <w:rFonts w:ascii="Times New Roman" w:hAnsi="Times New Roman"/>
          <w:b/>
          <w:sz w:val="24"/>
          <w:szCs w:val="24"/>
          <w:lang w:val="ro-RO"/>
        </w:rPr>
        <w:t>influenţate</w:t>
      </w:r>
      <w:proofErr w:type="spellEnd"/>
      <w:r w:rsidRPr="00E11A5E">
        <w:rPr>
          <w:rFonts w:ascii="Times New Roman" w:hAnsi="Times New Roman"/>
          <w:b/>
          <w:sz w:val="24"/>
          <w:szCs w:val="24"/>
          <w:lang w:val="ro-RO"/>
        </w:rPr>
        <w:t xml:space="preserve"> de alte </w:t>
      </w:r>
      <w:proofErr w:type="spellStart"/>
      <w:r w:rsidRPr="00E11A5E">
        <w:rPr>
          <w:rFonts w:ascii="Times New Roman" w:hAnsi="Times New Roman"/>
          <w:b/>
          <w:sz w:val="24"/>
          <w:szCs w:val="24"/>
          <w:lang w:val="ro-RO"/>
        </w:rPr>
        <w:t>activităţi</w:t>
      </w:r>
      <w:proofErr w:type="spellEnd"/>
      <w:r w:rsidRPr="00E11A5E">
        <w:rPr>
          <w:rFonts w:ascii="Times New Roman" w:hAnsi="Times New Roman"/>
          <w:b/>
          <w:sz w:val="24"/>
          <w:szCs w:val="24"/>
          <w:lang w:val="ro-RO"/>
        </w:rPr>
        <w:t xml:space="preserve"> umane (terenuri agricole, drumuri de pământ, etc.), </w:t>
      </w:r>
      <w:proofErr w:type="spellStart"/>
      <w:r w:rsidRPr="00E11A5E">
        <w:rPr>
          <w:rFonts w:ascii="Times New Roman" w:hAnsi="Times New Roman"/>
          <w:b/>
          <w:sz w:val="24"/>
          <w:szCs w:val="24"/>
          <w:lang w:val="ro-RO"/>
        </w:rPr>
        <w:t>potenţialul</w:t>
      </w:r>
      <w:proofErr w:type="spellEnd"/>
      <w:r w:rsidRPr="00E11A5E">
        <w:rPr>
          <w:rFonts w:ascii="Times New Roman" w:hAnsi="Times New Roman"/>
          <w:b/>
          <w:sz w:val="24"/>
          <w:szCs w:val="24"/>
          <w:lang w:val="ro-RO"/>
        </w:rPr>
        <w:t xml:space="preserve"> său pentru speciile de păsări sălbatice fiind scăzut. </w:t>
      </w:r>
    </w:p>
    <w:p w:rsidR="004648C6" w:rsidRPr="00E11A5E" w:rsidRDefault="004648C6" w:rsidP="004648C6">
      <w:pPr>
        <w:pStyle w:val="Textbody"/>
        <w:spacing w:after="0" w:line="240" w:lineRule="auto"/>
        <w:jc w:val="both"/>
        <w:rPr>
          <w:rFonts w:ascii="Times New Roman" w:eastAsia="Times New Roman" w:hAnsi="Times New Roman" w:cs="Times New Roman"/>
          <w:lang w:val="ro-RO" w:eastAsia="ar-SA"/>
        </w:rPr>
      </w:pPr>
    </w:p>
    <w:p w:rsidR="004648C6" w:rsidRPr="00E11A5E" w:rsidRDefault="004648C6" w:rsidP="00682C6A">
      <w:pPr>
        <w:jc w:val="both"/>
        <w:rPr>
          <w:rFonts w:ascii="Times New Roman" w:hAnsi="Times New Roman"/>
          <w:sz w:val="24"/>
          <w:szCs w:val="24"/>
          <w:lang w:val="ro-RO"/>
        </w:rPr>
      </w:pPr>
      <w:r w:rsidRPr="00E11A5E">
        <w:rPr>
          <w:rFonts w:ascii="Times New Roman" w:hAnsi="Times New Roman"/>
          <w:sz w:val="24"/>
          <w:szCs w:val="24"/>
          <w:lang w:val="ro-RO"/>
        </w:rPr>
        <w:t xml:space="preserve">Integritatea </w:t>
      </w:r>
      <w:proofErr w:type="spellStart"/>
      <w:r w:rsidR="00682C6A" w:rsidRPr="00E11A5E">
        <w:rPr>
          <w:rFonts w:ascii="Times New Roman" w:hAnsi="Times New Roman"/>
          <w:bCs/>
          <w:iCs/>
          <w:sz w:val="24"/>
          <w:szCs w:val="24"/>
          <w:lang w:eastAsia="ar-SA"/>
        </w:rPr>
        <w:t>ari</w:t>
      </w:r>
      <w:r w:rsidR="00501CB0" w:rsidRPr="00E11A5E">
        <w:rPr>
          <w:rFonts w:ascii="Times New Roman" w:hAnsi="Times New Roman"/>
          <w:bCs/>
          <w:iCs/>
          <w:sz w:val="24"/>
          <w:szCs w:val="24"/>
          <w:lang w:eastAsia="ar-SA"/>
        </w:rPr>
        <w:t>ilor</w:t>
      </w:r>
      <w:proofErr w:type="spellEnd"/>
      <w:r w:rsidR="00682C6A" w:rsidRPr="00E11A5E">
        <w:rPr>
          <w:rFonts w:ascii="Times New Roman" w:hAnsi="Times New Roman"/>
          <w:bCs/>
          <w:iCs/>
          <w:sz w:val="24"/>
          <w:szCs w:val="24"/>
          <w:lang w:eastAsia="ar-SA"/>
        </w:rPr>
        <w:t xml:space="preserve"> de </w:t>
      </w:r>
      <w:proofErr w:type="spellStart"/>
      <w:r w:rsidR="00682C6A" w:rsidRPr="00E11A5E">
        <w:rPr>
          <w:rFonts w:ascii="Times New Roman" w:hAnsi="Times New Roman"/>
          <w:bCs/>
          <w:iCs/>
          <w:sz w:val="24"/>
          <w:szCs w:val="24"/>
          <w:lang w:eastAsia="ar-SA"/>
        </w:rPr>
        <w:t>protecţie</w:t>
      </w:r>
      <w:proofErr w:type="spellEnd"/>
      <w:r w:rsidR="00682C6A" w:rsidRPr="00E11A5E">
        <w:rPr>
          <w:rFonts w:ascii="Times New Roman" w:hAnsi="Times New Roman"/>
          <w:bCs/>
          <w:iCs/>
          <w:sz w:val="24"/>
          <w:szCs w:val="24"/>
          <w:lang w:eastAsia="ar-SA"/>
        </w:rPr>
        <w:t xml:space="preserve"> </w:t>
      </w:r>
      <w:proofErr w:type="spellStart"/>
      <w:r w:rsidR="00682C6A" w:rsidRPr="00E11A5E">
        <w:rPr>
          <w:rFonts w:ascii="Times New Roman" w:hAnsi="Times New Roman"/>
          <w:bCs/>
          <w:iCs/>
          <w:sz w:val="24"/>
          <w:szCs w:val="24"/>
          <w:lang w:eastAsia="ar-SA"/>
        </w:rPr>
        <w:t>specială</w:t>
      </w:r>
      <w:proofErr w:type="spellEnd"/>
      <w:r w:rsidR="00501CB0" w:rsidRPr="00E11A5E">
        <w:rPr>
          <w:rFonts w:ascii="Times New Roman" w:hAnsi="Times New Roman"/>
          <w:sz w:val="24"/>
          <w:szCs w:val="24"/>
        </w:rPr>
        <w:t xml:space="preserve"> ROSPA0031 Delta </w:t>
      </w:r>
      <w:proofErr w:type="spellStart"/>
      <w:r w:rsidR="00501CB0" w:rsidRPr="00E11A5E">
        <w:rPr>
          <w:rFonts w:ascii="Times New Roman" w:hAnsi="Times New Roman"/>
          <w:sz w:val="24"/>
          <w:szCs w:val="24"/>
        </w:rPr>
        <w:t>Dunarii</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si</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Complexul</w:t>
      </w:r>
      <w:proofErr w:type="spellEnd"/>
      <w:r w:rsidR="00501CB0" w:rsidRPr="00E11A5E">
        <w:rPr>
          <w:rFonts w:ascii="Times New Roman" w:hAnsi="Times New Roman"/>
          <w:sz w:val="24"/>
          <w:szCs w:val="24"/>
        </w:rPr>
        <w:t xml:space="preserve"> </w:t>
      </w:r>
      <w:proofErr w:type="spellStart"/>
      <w:r w:rsidR="00501CB0" w:rsidRPr="00E11A5E">
        <w:rPr>
          <w:rFonts w:ascii="Times New Roman" w:hAnsi="Times New Roman"/>
          <w:sz w:val="24"/>
          <w:szCs w:val="24"/>
        </w:rPr>
        <w:t>Razim</w:t>
      </w:r>
      <w:proofErr w:type="spellEnd"/>
      <w:r w:rsidR="00501CB0" w:rsidRPr="00E11A5E">
        <w:rPr>
          <w:rFonts w:ascii="Times New Roman" w:hAnsi="Times New Roman"/>
          <w:sz w:val="24"/>
          <w:szCs w:val="24"/>
        </w:rPr>
        <w:t xml:space="preserve">, </w:t>
      </w:r>
      <w:hyperlink r:id="rId61" w:tgtFrame="_blank" w:history="1">
        <w:r w:rsidR="00501CB0" w:rsidRPr="00E11A5E">
          <w:rPr>
            <w:rFonts w:ascii="Times New Roman" w:hAnsi="Times New Roman"/>
            <w:sz w:val="24"/>
            <w:szCs w:val="24"/>
          </w:rPr>
          <w:t xml:space="preserve">Delta </w:t>
        </w:r>
        <w:proofErr w:type="spellStart"/>
        <w:r w:rsidR="00501CB0" w:rsidRPr="00E11A5E">
          <w:rPr>
            <w:rFonts w:ascii="Times New Roman" w:hAnsi="Times New Roman"/>
            <w:sz w:val="24"/>
            <w:szCs w:val="24"/>
          </w:rPr>
          <w:t>Dunării</w:t>
        </w:r>
        <w:proofErr w:type="spellEnd"/>
        <w:r w:rsidR="00501CB0" w:rsidRPr="00E11A5E">
          <w:rPr>
            <w:rFonts w:ascii="Times New Roman" w:hAnsi="Times New Roman"/>
            <w:sz w:val="24"/>
            <w:szCs w:val="24"/>
          </w:rPr>
          <w:t xml:space="preserve"> ROSCI0065</w:t>
        </w:r>
      </w:hyperlink>
      <w:r w:rsidR="00501CB0" w:rsidRPr="00E11A5E">
        <w:rPr>
          <w:rFonts w:ascii="Times New Roman" w:hAnsi="Times New Roman"/>
          <w:sz w:val="24"/>
          <w:szCs w:val="24"/>
        </w:rPr>
        <w:t xml:space="preserve">, ROSPA0032 Deniz </w:t>
      </w:r>
      <w:proofErr w:type="spellStart"/>
      <w:r w:rsidR="00501CB0" w:rsidRPr="00E11A5E">
        <w:rPr>
          <w:rFonts w:ascii="Times New Roman" w:hAnsi="Times New Roman"/>
          <w:sz w:val="24"/>
          <w:szCs w:val="24"/>
        </w:rPr>
        <w:t>Tepe</w:t>
      </w:r>
      <w:proofErr w:type="spellEnd"/>
      <w:r w:rsidR="00682C6A" w:rsidRPr="00E11A5E">
        <w:rPr>
          <w:rFonts w:ascii="Times New Roman" w:hAnsi="Times New Roman"/>
          <w:color w:val="070707"/>
          <w:sz w:val="24"/>
          <w:szCs w:val="24"/>
        </w:rPr>
        <w:t xml:space="preserve"> </w:t>
      </w:r>
      <w:r w:rsidR="005C2681" w:rsidRPr="00E11A5E">
        <w:rPr>
          <w:rFonts w:ascii="Times New Roman" w:hAnsi="Times New Roman"/>
          <w:color w:val="070707"/>
          <w:sz w:val="24"/>
          <w:szCs w:val="24"/>
        </w:rPr>
        <w:t>,</w:t>
      </w:r>
      <w:r w:rsidRPr="00E11A5E">
        <w:rPr>
          <w:rFonts w:ascii="Times New Roman" w:hAnsi="Times New Roman"/>
          <w:sz w:val="24"/>
          <w:szCs w:val="24"/>
          <w:lang w:val="ro-RO"/>
        </w:rPr>
        <w:t xml:space="preserve"> nu este afectată negativ prin realizarea proiectului datorita faptului ca proiectul este amplasat in afara </w:t>
      </w:r>
      <w:r w:rsidR="00682C6A" w:rsidRPr="00E11A5E">
        <w:rPr>
          <w:rFonts w:ascii="Times New Roman" w:hAnsi="Times New Roman"/>
          <w:sz w:val="24"/>
          <w:szCs w:val="24"/>
          <w:lang w:val="ro-RO"/>
        </w:rPr>
        <w:t>sferei de influenta a acesteia.</w:t>
      </w:r>
    </w:p>
    <w:p w:rsidR="004648C6" w:rsidRPr="00E11A5E" w:rsidRDefault="004648C6" w:rsidP="004648C6">
      <w:pPr>
        <w:rPr>
          <w:rStyle w:val="Bodytext2"/>
          <w:rFonts w:ascii="Times New Roman" w:hAnsi="Times New Roman"/>
          <w:b/>
          <w:sz w:val="24"/>
          <w:szCs w:val="24"/>
          <w:lang w:val="ro-RO"/>
        </w:rPr>
      </w:pPr>
      <w:r w:rsidRPr="00E11A5E">
        <w:rPr>
          <w:rStyle w:val="Bodytext2"/>
          <w:rFonts w:ascii="Times New Roman" w:hAnsi="Times New Roman"/>
          <w:sz w:val="24"/>
          <w:szCs w:val="24"/>
          <w:lang w:val="ro-RO"/>
        </w:rPr>
        <w:t xml:space="preserve">Se considera că impactul </w:t>
      </w:r>
      <w:r w:rsidRPr="00E11A5E">
        <w:rPr>
          <w:rStyle w:val="Bodytext2"/>
          <w:rFonts w:ascii="Times New Roman" w:hAnsi="Times New Roman"/>
          <w:b/>
          <w:sz w:val="24"/>
          <w:szCs w:val="24"/>
          <w:lang w:val="ro-RO"/>
        </w:rPr>
        <w:t xml:space="preserve">asupra speciilor de nevertebrate, reptile si amfibieni de interes </w:t>
      </w:r>
      <w:proofErr w:type="spellStart"/>
      <w:r w:rsidRPr="00E11A5E">
        <w:rPr>
          <w:rStyle w:val="Bodytext2"/>
          <w:rFonts w:ascii="Times New Roman" w:hAnsi="Times New Roman"/>
          <w:b/>
          <w:sz w:val="24"/>
          <w:szCs w:val="24"/>
          <w:lang w:val="ro-RO"/>
        </w:rPr>
        <w:t>comunitar,</w:t>
      </w:r>
      <w:r w:rsidRPr="00E11A5E">
        <w:rPr>
          <w:rStyle w:val="Bodytext2"/>
          <w:rFonts w:ascii="Times New Roman" w:hAnsi="Times New Roman"/>
          <w:sz w:val="24"/>
          <w:szCs w:val="24"/>
          <w:lang w:val="ro-RO"/>
        </w:rPr>
        <w:t>va</w:t>
      </w:r>
      <w:proofErr w:type="spellEnd"/>
      <w:r w:rsidRPr="00E11A5E">
        <w:rPr>
          <w:rStyle w:val="Bodytext2"/>
          <w:rFonts w:ascii="Times New Roman" w:hAnsi="Times New Roman"/>
          <w:sz w:val="24"/>
          <w:szCs w:val="24"/>
          <w:lang w:val="ro-RO"/>
        </w:rPr>
        <w:t xml:space="preserve"> fi nesemnificativ,  de scurta durata, si se va </w:t>
      </w:r>
      <w:proofErr w:type="spellStart"/>
      <w:r w:rsidRPr="00E11A5E">
        <w:rPr>
          <w:rStyle w:val="Bodytext2"/>
          <w:rFonts w:ascii="Times New Roman" w:hAnsi="Times New Roman"/>
          <w:sz w:val="24"/>
          <w:szCs w:val="24"/>
          <w:lang w:val="ro-RO"/>
        </w:rPr>
        <w:t>desfasura</w:t>
      </w:r>
      <w:proofErr w:type="spellEnd"/>
      <w:r w:rsidRPr="00E11A5E">
        <w:rPr>
          <w:rStyle w:val="Bodytext2"/>
          <w:rFonts w:ascii="Times New Roman" w:hAnsi="Times New Roman"/>
          <w:sz w:val="24"/>
          <w:szCs w:val="24"/>
          <w:lang w:val="ro-RO"/>
        </w:rPr>
        <w:t xml:space="preserve"> doar pe perioada </w:t>
      </w:r>
      <w:proofErr w:type="spellStart"/>
      <w:r w:rsidRPr="00E11A5E">
        <w:rPr>
          <w:rStyle w:val="Bodytext2"/>
          <w:rFonts w:ascii="Times New Roman" w:hAnsi="Times New Roman"/>
          <w:sz w:val="24"/>
          <w:szCs w:val="24"/>
          <w:lang w:val="ro-RO"/>
        </w:rPr>
        <w:t>utilizarii</w:t>
      </w:r>
      <w:proofErr w:type="spellEnd"/>
      <w:r w:rsidRPr="00E11A5E">
        <w:rPr>
          <w:rStyle w:val="Bodytext2"/>
          <w:rFonts w:ascii="Times New Roman" w:hAnsi="Times New Roman"/>
          <w:sz w:val="24"/>
          <w:szCs w:val="24"/>
          <w:lang w:val="ro-RO"/>
        </w:rPr>
        <w:t xml:space="preserve"> utilajelor in zona. </w:t>
      </w:r>
    </w:p>
    <w:p w:rsidR="004648C6" w:rsidRPr="00E11A5E" w:rsidRDefault="004648C6" w:rsidP="004648C6">
      <w:pPr>
        <w:pStyle w:val="Textbody"/>
        <w:spacing w:line="240" w:lineRule="auto"/>
        <w:ind w:firstLine="708"/>
        <w:jc w:val="both"/>
        <w:rPr>
          <w:rFonts w:ascii="Times New Roman" w:hAnsi="Times New Roman" w:cs="Times New Roman"/>
        </w:rPr>
      </w:pPr>
      <w:proofErr w:type="spellStart"/>
      <w:r w:rsidRPr="00E11A5E">
        <w:rPr>
          <w:rFonts w:ascii="Times New Roman" w:hAnsi="Times New Roman" w:cs="Times New Roman"/>
        </w:rPr>
        <w:t>Disturbarea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temporară</w:t>
      </w:r>
      <w:proofErr w:type="spellEnd"/>
      <w:r w:rsidRPr="00E11A5E">
        <w:rPr>
          <w:rFonts w:ascii="Times New Roman" w:hAnsi="Times New Roman" w:cs="Times New Roman"/>
        </w:rPr>
        <w:t xml:space="preserve"> a </w:t>
      </w:r>
      <w:proofErr w:type="spellStart"/>
      <w:r w:rsidRPr="00E11A5E">
        <w:rPr>
          <w:rFonts w:ascii="Times New Roman" w:hAnsi="Times New Roman" w:cs="Times New Roman"/>
        </w:rPr>
        <w:t>unor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specii</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interes</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comunitar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aflate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trecere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sau</w:t>
      </w:r>
      <w:proofErr w:type="spellEnd"/>
      <w:r w:rsidRPr="00E11A5E">
        <w:rPr>
          <w:rFonts w:ascii="Times New Roman" w:hAnsi="Times New Roman" w:cs="Times New Roman"/>
        </w:rPr>
        <w:t xml:space="preserve"> </w:t>
      </w:r>
      <w:proofErr w:type="spellStart"/>
      <w:r w:rsidR="00682C6A" w:rsidRPr="00E11A5E">
        <w:rPr>
          <w:rFonts w:ascii="Times New Roman" w:hAnsi="Times New Roman" w:cs="Times New Roman"/>
        </w:rPr>
        <w:t>în</w:t>
      </w:r>
      <w:proofErr w:type="spellEnd"/>
      <w:r w:rsidR="00682C6A" w:rsidRPr="00E11A5E">
        <w:rPr>
          <w:rFonts w:ascii="Times New Roman" w:hAnsi="Times New Roman" w:cs="Times New Roman"/>
        </w:rPr>
        <w:t xml:space="preserve"> </w:t>
      </w:r>
      <w:proofErr w:type="spellStart"/>
      <w:r w:rsidR="00682C6A" w:rsidRPr="00E11A5E">
        <w:rPr>
          <w:rFonts w:ascii="Times New Roman" w:hAnsi="Times New Roman" w:cs="Times New Roman"/>
        </w:rPr>
        <w:t>vecinătatea</w:t>
      </w:r>
      <w:proofErr w:type="spellEnd"/>
      <w:r w:rsidR="00682C6A" w:rsidRPr="00E11A5E">
        <w:rPr>
          <w:rFonts w:ascii="Times New Roman" w:hAnsi="Times New Roman" w:cs="Times New Roman"/>
        </w:rPr>
        <w:t xml:space="preserve"> </w:t>
      </w:r>
      <w:proofErr w:type="spellStart"/>
      <w:r w:rsidR="00682C6A" w:rsidRPr="00E11A5E">
        <w:rPr>
          <w:rFonts w:ascii="Times New Roman" w:hAnsi="Times New Roman" w:cs="Times New Roman"/>
        </w:rPr>
        <w:t>amplasamentului</w:t>
      </w:r>
      <w:proofErr w:type="spellEnd"/>
      <w:r w:rsidR="00682C6A" w:rsidRPr="00E11A5E">
        <w:rPr>
          <w:rFonts w:ascii="Times New Roman" w:hAnsi="Times New Roman" w:cs="Times New Roman"/>
        </w:rPr>
        <w:t xml:space="preserve"> </w:t>
      </w:r>
      <w:r w:rsidRPr="00E11A5E">
        <w:rPr>
          <w:rFonts w:ascii="Times New Roman" w:hAnsi="Times New Roman" w:cs="Times New Roman"/>
        </w:rPr>
        <w:t xml:space="preserve">se </w:t>
      </w:r>
      <w:proofErr w:type="spellStart"/>
      <w:r w:rsidRPr="00E11A5E">
        <w:rPr>
          <w:rFonts w:ascii="Times New Roman" w:hAnsi="Times New Roman" w:cs="Times New Roman"/>
        </w:rPr>
        <w:t>poate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manifesta</w:t>
      </w:r>
      <w:proofErr w:type="spellEnd"/>
      <w:r w:rsidRPr="00E11A5E">
        <w:rPr>
          <w:rFonts w:ascii="Times New Roman" w:hAnsi="Times New Roman" w:cs="Times New Roman"/>
        </w:rPr>
        <w:t xml:space="preserve"> pe </w:t>
      </w:r>
      <w:proofErr w:type="spellStart"/>
      <w:r w:rsidRPr="00E11A5E">
        <w:rPr>
          <w:rFonts w:ascii="Times New Roman" w:hAnsi="Times New Roman" w:cs="Times New Roman"/>
        </w:rPr>
        <w:t>perioade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scurte</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timp</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doar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faza</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construcţie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poluare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fonică</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crestere</w:t>
      </w:r>
      <w:r w:rsidR="00682C6A" w:rsidRPr="00E11A5E">
        <w:rPr>
          <w:rFonts w:ascii="Times New Roman" w:hAnsi="Times New Roman" w:cs="Times New Roman"/>
        </w:rPr>
        <w:t>a</w:t>
      </w:r>
      <w:proofErr w:type="spellEnd"/>
      <w:r w:rsidR="00682C6A" w:rsidRPr="00E11A5E">
        <w:rPr>
          <w:rFonts w:ascii="Times New Roman" w:hAnsi="Times New Roman" w:cs="Times New Roman"/>
        </w:rPr>
        <w:t xml:space="preserve"> </w:t>
      </w:r>
      <w:proofErr w:type="spellStart"/>
      <w:r w:rsidR="00682C6A" w:rsidRPr="00E11A5E">
        <w:rPr>
          <w:rFonts w:ascii="Times New Roman" w:hAnsi="Times New Roman" w:cs="Times New Roman"/>
        </w:rPr>
        <w:t>temporară</w:t>
      </w:r>
      <w:proofErr w:type="spellEnd"/>
      <w:r w:rsidR="00682C6A" w:rsidRPr="00E11A5E">
        <w:rPr>
          <w:rFonts w:ascii="Times New Roman" w:hAnsi="Times New Roman" w:cs="Times New Roman"/>
        </w:rPr>
        <w:t xml:space="preserve"> a </w:t>
      </w:r>
      <w:proofErr w:type="spellStart"/>
      <w:r w:rsidR="00682C6A" w:rsidRPr="00E11A5E">
        <w:rPr>
          <w:rFonts w:ascii="Times New Roman" w:hAnsi="Times New Roman" w:cs="Times New Roman"/>
        </w:rPr>
        <w:t>turbidităţii</w:t>
      </w:r>
      <w:proofErr w:type="spellEnd"/>
      <w:r w:rsidR="00682C6A" w:rsidRPr="00E11A5E">
        <w:rPr>
          <w:rFonts w:ascii="Times New Roman" w:hAnsi="Times New Roman" w:cs="Times New Roman"/>
        </w:rPr>
        <w:t xml:space="preserve"> </w:t>
      </w:r>
      <w:proofErr w:type="spellStart"/>
      <w:r w:rsidR="00682C6A" w:rsidRPr="00E11A5E">
        <w:rPr>
          <w:rFonts w:ascii="Times New Roman" w:hAnsi="Times New Roman" w:cs="Times New Roman"/>
        </w:rPr>
        <w:t>apei</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apropierea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malului</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datorită</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activităşii</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utilajelor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şi</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este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nesemnificativă</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întrucât</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speciile</w:t>
      </w:r>
      <w:proofErr w:type="spellEnd"/>
      <w:r w:rsidRPr="00E11A5E">
        <w:rPr>
          <w:rFonts w:ascii="Times New Roman" w:hAnsi="Times New Roman" w:cs="Times New Roman"/>
        </w:rPr>
        <w:t xml:space="preserve"> sunt mobile </w:t>
      </w:r>
      <w:proofErr w:type="spellStart"/>
      <w:r w:rsidRPr="00E11A5E">
        <w:rPr>
          <w:rFonts w:ascii="Times New Roman" w:hAnsi="Times New Roman" w:cs="Times New Roman"/>
        </w:rPr>
        <w:t>şi</w:t>
      </w:r>
      <w:proofErr w:type="spellEnd"/>
      <w:r w:rsidRPr="00E11A5E">
        <w:rPr>
          <w:rFonts w:ascii="Times New Roman" w:hAnsi="Times New Roman" w:cs="Times New Roman"/>
        </w:rPr>
        <w:t xml:space="preserve"> se pot </w:t>
      </w:r>
      <w:proofErr w:type="spellStart"/>
      <w:r w:rsidRPr="00E11A5E">
        <w:rPr>
          <w:rFonts w:ascii="Times New Roman" w:hAnsi="Times New Roman" w:cs="Times New Roman"/>
        </w:rPr>
        <w:t>retrage</w:t>
      </w:r>
      <w:proofErr w:type="spellEnd"/>
      <w:r w:rsidRPr="00E11A5E">
        <w:rPr>
          <w:rFonts w:ascii="Times New Roman" w:hAnsi="Times New Roman" w:cs="Times New Roman"/>
        </w:rPr>
        <w:t xml:space="preserve">/pot </w:t>
      </w:r>
      <w:proofErr w:type="spellStart"/>
      <w:r w:rsidRPr="00E11A5E">
        <w:rPr>
          <w:rFonts w:ascii="Times New Roman" w:hAnsi="Times New Roman" w:cs="Times New Roman"/>
        </w:rPr>
        <w:t>evita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temporar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fronturile</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lucru</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Efectul</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încetează</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faza</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exploatare</w:t>
      </w:r>
      <w:proofErr w:type="spellEnd"/>
      <w:r w:rsidRPr="00E11A5E">
        <w:rPr>
          <w:rFonts w:ascii="Times New Roman" w:hAnsi="Times New Roman" w:cs="Times New Roman"/>
        </w:rPr>
        <w:t xml:space="preserve"> a </w:t>
      </w:r>
      <w:proofErr w:type="spellStart"/>
      <w:r w:rsidRPr="00E11A5E">
        <w:rPr>
          <w:rFonts w:ascii="Times New Roman" w:hAnsi="Times New Roman" w:cs="Times New Roman"/>
        </w:rPr>
        <w:t>proiectului</w:t>
      </w:r>
      <w:proofErr w:type="spellEnd"/>
      <w:r w:rsidRPr="00E11A5E">
        <w:rPr>
          <w:rFonts w:ascii="Times New Roman" w:hAnsi="Times New Roman" w:cs="Times New Roman"/>
        </w:rPr>
        <w:t>.</w:t>
      </w:r>
    </w:p>
    <w:p w:rsidR="004648C6" w:rsidRPr="00E11A5E" w:rsidRDefault="004648C6" w:rsidP="00682C6A">
      <w:pPr>
        <w:ind w:firstLine="708"/>
        <w:jc w:val="both"/>
        <w:rPr>
          <w:rFonts w:ascii="Times New Roman" w:hAnsi="Times New Roman"/>
          <w:sz w:val="24"/>
          <w:szCs w:val="24"/>
          <w:shd w:val="clear" w:color="auto" w:fill="FFFFFF"/>
          <w:lang w:val="ro-RO"/>
        </w:rPr>
      </w:pPr>
      <w:r w:rsidRPr="00E11A5E">
        <w:rPr>
          <w:rStyle w:val="Bodytext2"/>
          <w:rFonts w:ascii="Times New Roman" w:hAnsi="Times New Roman"/>
          <w:b/>
          <w:sz w:val="24"/>
          <w:szCs w:val="24"/>
          <w:lang w:val="ro-RO"/>
        </w:rPr>
        <w:t xml:space="preserve">În ce </w:t>
      </w:r>
      <w:proofErr w:type="spellStart"/>
      <w:r w:rsidRPr="00E11A5E">
        <w:rPr>
          <w:rStyle w:val="Bodytext2"/>
          <w:rFonts w:ascii="Times New Roman" w:hAnsi="Times New Roman"/>
          <w:b/>
          <w:sz w:val="24"/>
          <w:szCs w:val="24"/>
          <w:lang w:val="ro-RO"/>
        </w:rPr>
        <w:t>priveşte</w:t>
      </w:r>
      <w:proofErr w:type="spellEnd"/>
      <w:r w:rsidRPr="00E11A5E">
        <w:rPr>
          <w:rStyle w:val="Bodytext2"/>
          <w:rFonts w:ascii="Times New Roman" w:hAnsi="Times New Roman"/>
          <w:b/>
          <w:sz w:val="24"/>
          <w:szCs w:val="24"/>
          <w:lang w:val="ro-RO"/>
        </w:rPr>
        <w:t xml:space="preserve"> </w:t>
      </w:r>
      <w:proofErr w:type="spellStart"/>
      <w:r w:rsidRPr="00E11A5E">
        <w:rPr>
          <w:rStyle w:val="Bodytext2"/>
          <w:rFonts w:ascii="Times New Roman" w:hAnsi="Times New Roman"/>
          <w:b/>
          <w:sz w:val="24"/>
          <w:szCs w:val="24"/>
          <w:lang w:val="ro-RO"/>
        </w:rPr>
        <w:t>potenţialul</w:t>
      </w:r>
      <w:proofErr w:type="spellEnd"/>
      <w:r w:rsidRPr="00E11A5E">
        <w:rPr>
          <w:rStyle w:val="Bodytext2"/>
          <w:rFonts w:ascii="Times New Roman" w:hAnsi="Times New Roman"/>
          <w:b/>
          <w:sz w:val="24"/>
          <w:szCs w:val="24"/>
          <w:lang w:val="ro-RO"/>
        </w:rPr>
        <w:t xml:space="preserve"> impact al proiectului asupra speciilor de </w:t>
      </w:r>
      <w:proofErr w:type="spellStart"/>
      <w:r w:rsidRPr="00E11A5E">
        <w:rPr>
          <w:rStyle w:val="Bodytext2"/>
          <w:rFonts w:ascii="Times New Roman" w:hAnsi="Times New Roman"/>
          <w:b/>
          <w:sz w:val="24"/>
          <w:szCs w:val="24"/>
          <w:lang w:val="ro-RO"/>
        </w:rPr>
        <w:t>pesti</w:t>
      </w:r>
      <w:proofErr w:type="spellEnd"/>
      <w:r w:rsidRPr="00E11A5E">
        <w:rPr>
          <w:rStyle w:val="Bodytext2"/>
          <w:rFonts w:ascii="Times New Roman" w:hAnsi="Times New Roman"/>
          <w:b/>
          <w:sz w:val="24"/>
          <w:szCs w:val="24"/>
          <w:lang w:val="ro-RO"/>
        </w:rPr>
        <w:t xml:space="preserve"> de interes comunitar, </w:t>
      </w:r>
      <w:r w:rsidRPr="00E11A5E">
        <w:rPr>
          <w:rStyle w:val="Bodytext2"/>
          <w:rFonts w:ascii="Times New Roman" w:hAnsi="Times New Roman"/>
          <w:sz w:val="24"/>
          <w:szCs w:val="24"/>
          <w:lang w:val="ro-RO"/>
        </w:rPr>
        <w:t xml:space="preserve">consideram ca obiectivele proiectului pot cauza un disconfort pe perioada </w:t>
      </w:r>
      <w:proofErr w:type="spellStart"/>
      <w:r w:rsidRPr="00E11A5E">
        <w:rPr>
          <w:rStyle w:val="Bodytext2"/>
          <w:rFonts w:ascii="Times New Roman" w:hAnsi="Times New Roman"/>
          <w:sz w:val="24"/>
          <w:szCs w:val="24"/>
          <w:lang w:val="ro-RO"/>
        </w:rPr>
        <w:t>desfasurarii</w:t>
      </w:r>
      <w:proofErr w:type="spellEnd"/>
      <w:r w:rsidRPr="00E11A5E">
        <w:rPr>
          <w:rStyle w:val="Bodytext2"/>
          <w:rFonts w:ascii="Times New Roman" w:hAnsi="Times New Roman"/>
          <w:sz w:val="24"/>
          <w:szCs w:val="24"/>
          <w:lang w:val="ro-RO"/>
        </w:rPr>
        <w:t xml:space="preserve"> proiectului (</w:t>
      </w:r>
      <w:proofErr w:type="spellStart"/>
      <w:r w:rsidRPr="00E11A5E">
        <w:rPr>
          <w:rStyle w:val="Bodytext2"/>
          <w:rFonts w:ascii="Times New Roman" w:hAnsi="Times New Roman"/>
          <w:sz w:val="24"/>
          <w:szCs w:val="24"/>
          <w:lang w:val="ro-RO"/>
        </w:rPr>
        <w:t>activitati</w:t>
      </w:r>
      <w:proofErr w:type="spellEnd"/>
      <w:r w:rsidRPr="00E11A5E">
        <w:rPr>
          <w:rStyle w:val="Bodytext2"/>
          <w:rFonts w:ascii="Times New Roman" w:hAnsi="Times New Roman"/>
          <w:sz w:val="24"/>
          <w:szCs w:val="24"/>
          <w:lang w:val="ro-RO"/>
        </w:rPr>
        <w:t xml:space="preserve"> de dragare).</w:t>
      </w:r>
      <w:r w:rsidRPr="00E11A5E">
        <w:rPr>
          <w:rStyle w:val="Bodytext2"/>
          <w:rFonts w:ascii="Times New Roman" w:hAnsi="Times New Roman"/>
          <w:b/>
          <w:sz w:val="24"/>
          <w:szCs w:val="24"/>
          <w:lang w:val="ro-RO"/>
        </w:rPr>
        <w:t xml:space="preserve"> </w:t>
      </w:r>
      <w:proofErr w:type="spellStart"/>
      <w:r w:rsidRPr="00E11A5E">
        <w:rPr>
          <w:rStyle w:val="Bodytext2"/>
          <w:rFonts w:ascii="Times New Roman" w:hAnsi="Times New Roman"/>
          <w:sz w:val="24"/>
          <w:szCs w:val="24"/>
          <w:lang w:val="ro-RO"/>
        </w:rPr>
        <w:t>Avand</w:t>
      </w:r>
      <w:proofErr w:type="spellEnd"/>
      <w:r w:rsidRPr="00E11A5E">
        <w:rPr>
          <w:rStyle w:val="Bodytext2"/>
          <w:rFonts w:ascii="Times New Roman" w:hAnsi="Times New Roman"/>
          <w:sz w:val="24"/>
          <w:szCs w:val="24"/>
          <w:lang w:val="ro-RO"/>
        </w:rPr>
        <w:t xml:space="preserve"> in vedere ca </w:t>
      </w:r>
      <w:proofErr w:type="spellStart"/>
      <w:r w:rsidRPr="00E11A5E">
        <w:rPr>
          <w:rStyle w:val="Bodytext2"/>
          <w:rFonts w:ascii="Times New Roman" w:hAnsi="Times New Roman"/>
          <w:sz w:val="24"/>
          <w:szCs w:val="24"/>
          <w:lang w:val="ro-RO"/>
        </w:rPr>
        <w:t>lucrarile</w:t>
      </w:r>
      <w:proofErr w:type="spellEnd"/>
      <w:r w:rsidRPr="00E11A5E">
        <w:rPr>
          <w:rStyle w:val="Bodytext2"/>
          <w:rFonts w:ascii="Times New Roman" w:hAnsi="Times New Roman"/>
          <w:sz w:val="24"/>
          <w:szCs w:val="24"/>
          <w:lang w:val="ro-RO"/>
        </w:rPr>
        <w:t xml:space="preserve"> se vor </w:t>
      </w:r>
      <w:proofErr w:type="spellStart"/>
      <w:r w:rsidRPr="00E11A5E">
        <w:rPr>
          <w:rStyle w:val="Bodytext2"/>
          <w:rFonts w:ascii="Times New Roman" w:hAnsi="Times New Roman"/>
          <w:sz w:val="24"/>
          <w:szCs w:val="24"/>
          <w:lang w:val="ro-RO"/>
        </w:rPr>
        <w:t>desfasura</w:t>
      </w:r>
      <w:proofErr w:type="spellEnd"/>
      <w:r w:rsidRPr="00E11A5E">
        <w:rPr>
          <w:rStyle w:val="Bodytext2"/>
          <w:rFonts w:ascii="Times New Roman" w:hAnsi="Times New Roman"/>
          <w:sz w:val="24"/>
          <w:szCs w:val="24"/>
          <w:lang w:val="ro-RO"/>
        </w:rPr>
        <w:t xml:space="preserve"> pe </w:t>
      </w:r>
      <w:proofErr w:type="spellStart"/>
      <w:r w:rsidRPr="00E11A5E">
        <w:rPr>
          <w:rStyle w:val="Bodytext2"/>
          <w:rFonts w:ascii="Times New Roman" w:hAnsi="Times New Roman"/>
          <w:sz w:val="24"/>
          <w:szCs w:val="24"/>
          <w:lang w:val="ro-RO"/>
        </w:rPr>
        <w:t>sectiuni</w:t>
      </w:r>
      <w:proofErr w:type="spellEnd"/>
      <w:r w:rsidRPr="00E11A5E">
        <w:rPr>
          <w:rStyle w:val="Bodytext2"/>
          <w:rFonts w:ascii="Times New Roman" w:hAnsi="Times New Roman"/>
          <w:sz w:val="24"/>
          <w:szCs w:val="24"/>
          <w:lang w:val="ro-RO"/>
        </w:rPr>
        <w:t xml:space="preserve"> scurte de maxim 100 m/</w:t>
      </w:r>
      <w:proofErr w:type="spellStart"/>
      <w:r w:rsidRPr="00E11A5E">
        <w:rPr>
          <w:rStyle w:val="Bodytext2"/>
          <w:rFonts w:ascii="Times New Roman" w:hAnsi="Times New Roman"/>
          <w:sz w:val="24"/>
          <w:szCs w:val="24"/>
          <w:lang w:val="ro-RO"/>
        </w:rPr>
        <w:t>interventie</w:t>
      </w:r>
      <w:proofErr w:type="spellEnd"/>
      <w:r w:rsidRPr="00E11A5E">
        <w:rPr>
          <w:rStyle w:val="Bodytext2"/>
          <w:rFonts w:ascii="Times New Roman" w:hAnsi="Times New Roman"/>
          <w:sz w:val="24"/>
          <w:szCs w:val="24"/>
          <w:lang w:val="ro-RO"/>
        </w:rPr>
        <w:t xml:space="preserve"> pe canalele supuse </w:t>
      </w:r>
      <w:proofErr w:type="spellStart"/>
      <w:r w:rsidRPr="00E11A5E">
        <w:rPr>
          <w:rStyle w:val="Bodytext2"/>
          <w:rFonts w:ascii="Times New Roman" w:hAnsi="Times New Roman"/>
          <w:sz w:val="24"/>
          <w:szCs w:val="24"/>
          <w:lang w:val="ro-RO"/>
        </w:rPr>
        <w:t>reabilitarii</w:t>
      </w:r>
      <w:proofErr w:type="spellEnd"/>
      <w:r w:rsidRPr="00E11A5E">
        <w:rPr>
          <w:rStyle w:val="Bodytext2"/>
          <w:rFonts w:ascii="Times New Roman" w:hAnsi="Times New Roman"/>
          <w:sz w:val="24"/>
          <w:szCs w:val="24"/>
          <w:lang w:val="ro-RO"/>
        </w:rPr>
        <w:t xml:space="preserve">, consideram ca impactul asupra speciilor de </w:t>
      </w:r>
      <w:proofErr w:type="spellStart"/>
      <w:r w:rsidRPr="00E11A5E">
        <w:rPr>
          <w:rStyle w:val="Bodytext2"/>
          <w:rFonts w:ascii="Times New Roman" w:hAnsi="Times New Roman"/>
          <w:sz w:val="24"/>
          <w:szCs w:val="24"/>
          <w:lang w:val="ro-RO"/>
        </w:rPr>
        <w:t>pesti</w:t>
      </w:r>
      <w:proofErr w:type="spellEnd"/>
      <w:r w:rsidRPr="00E11A5E">
        <w:rPr>
          <w:rStyle w:val="Bodytext2"/>
          <w:rFonts w:ascii="Times New Roman" w:hAnsi="Times New Roman"/>
          <w:sz w:val="24"/>
          <w:szCs w:val="24"/>
          <w:lang w:val="ro-RO"/>
        </w:rPr>
        <w:t xml:space="preserve"> va fi redus. </w:t>
      </w:r>
    </w:p>
    <w:p w:rsidR="004648C6" w:rsidRPr="00E11A5E" w:rsidRDefault="004648C6" w:rsidP="00682C6A">
      <w:pPr>
        <w:shd w:val="clear" w:color="auto" w:fill="FFFFFF"/>
        <w:ind w:firstLine="708"/>
        <w:jc w:val="both"/>
        <w:rPr>
          <w:rStyle w:val="Bodytext2"/>
          <w:rFonts w:ascii="Times New Roman" w:hAnsi="Times New Roman"/>
          <w:sz w:val="24"/>
          <w:szCs w:val="24"/>
          <w:lang w:val="ro-RO"/>
        </w:rPr>
      </w:pPr>
      <w:r w:rsidRPr="00E11A5E">
        <w:rPr>
          <w:rStyle w:val="Bodytext2"/>
          <w:rFonts w:ascii="Times New Roman" w:hAnsi="Times New Roman"/>
          <w:b/>
          <w:sz w:val="24"/>
          <w:szCs w:val="24"/>
          <w:lang w:val="ro-RO"/>
        </w:rPr>
        <w:t xml:space="preserve">În ce </w:t>
      </w:r>
      <w:proofErr w:type="spellStart"/>
      <w:r w:rsidRPr="00E11A5E">
        <w:rPr>
          <w:rStyle w:val="Bodytext2"/>
          <w:rFonts w:ascii="Times New Roman" w:hAnsi="Times New Roman"/>
          <w:b/>
          <w:sz w:val="24"/>
          <w:szCs w:val="24"/>
          <w:lang w:val="ro-RO"/>
        </w:rPr>
        <w:t>priveşte</w:t>
      </w:r>
      <w:proofErr w:type="spellEnd"/>
      <w:r w:rsidRPr="00E11A5E">
        <w:rPr>
          <w:rStyle w:val="Bodytext2"/>
          <w:rFonts w:ascii="Times New Roman" w:hAnsi="Times New Roman"/>
          <w:b/>
          <w:sz w:val="24"/>
          <w:szCs w:val="24"/>
          <w:lang w:val="ro-RO"/>
        </w:rPr>
        <w:t xml:space="preserve"> </w:t>
      </w:r>
      <w:proofErr w:type="spellStart"/>
      <w:r w:rsidRPr="00E11A5E">
        <w:rPr>
          <w:rStyle w:val="Bodytext2"/>
          <w:rFonts w:ascii="Times New Roman" w:hAnsi="Times New Roman"/>
          <w:b/>
          <w:sz w:val="24"/>
          <w:szCs w:val="24"/>
          <w:lang w:val="ro-RO"/>
        </w:rPr>
        <w:t>potenţialul</w:t>
      </w:r>
      <w:proofErr w:type="spellEnd"/>
      <w:r w:rsidRPr="00E11A5E">
        <w:rPr>
          <w:rStyle w:val="Bodytext2"/>
          <w:rFonts w:ascii="Times New Roman" w:hAnsi="Times New Roman"/>
          <w:b/>
          <w:sz w:val="24"/>
          <w:szCs w:val="24"/>
          <w:lang w:val="ro-RO"/>
        </w:rPr>
        <w:t xml:space="preserve"> impact al proiectului asupra speciilor de mamifere de interes comunitar, </w:t>
      </w:r>
      <w:r w:rsidRPr="00E11A5E">
        <w:rPr>
          <w:rStyle w:val="Bodytext2"/>
          <w:rFonts w:ascii="Times New Roman" w:hAnsi="Times New Roman"/>
          <w:sz w:val="24"/>
          <w:szCs w:val="24"/>
          <w:lang w:val="ro-RO"/>
        </w:rPr>
        <w:t xml:space="preserve">consideram ca va avea un impact sezonier si se va manifesta doar pe perioada </w:t>
      </w:r>
      <w:proofErr w:type="spellStart"/>
      <w:r w:rsidRPr="00E11A5E">
        <w:rPr>
          <w:rStyle w:val="Bodytext2"/>
          <w:rFonts w:ascii="Times New Roman" w:hAnsi="Times New Roman"/>
          <w:sz w:val="24"/>
          <w:szCs w:val="24"/>
          <w:lang w:val="ro-RO"/>
        </w:rPr>
        <w:t>utilizarii</w:t>
      </w:r>
      <w:proofErr w:type="spellEnd"/>
      <w:r w:rsidRPr="00E11A5E">
        <w:rPr>
          <w:rStyle w:val="Bodytext2"/>
          <w:rFonts w:ascii="Times New Roman" w:hAnsi="Times New Roman"/>
          <w:sz w:val="24"/>
          <w:szCs w:val="24"/>
          <w:lang w:val="ro-RO"/>
        </w:rPr>
        <w:t xml:space="preserve"> utilajelor prin zgomot, praf, noxe. </w:t>
      </w:r>
      <w:proofErr w:type="spellStart"/>
      <w:r w:rsidRPr="00E11A5E">
        <w:rPr>
          <w:rStyle w:val="Bodytext2"/>
          <w:rFonts w:ascii="Times New Roman" w:hAnsi="Times New Roman"/>
          <w:sz w:val="24"/>
          <w:szCs w:val="24"/>
          <w:lang w:val="ro-RO"/>
        </w:rPr>
        <w:t>Avand</w:t>
      </w:r>
      <w:proofErr w:type="spellEnd"/>
      <w:r w:rsidRPr="00E11A5E">
        <w:rPr>
          <w:rStyle w:val="Bodytext2"/>
          <w:rFonts w:ascii="Times New Roman" w:hAnsi="Times New Roman"/>
          <w:sz w:val="24"/>
          <w:szCs w:val="24"/>
          <w:lang w:val="ro-RO"/>
        </w:rPr>
        <w:t xml:space="preserve"> in vedere amplasarea proiectului (zonele de </w:t>
      </w:r>
      <w:proofErr w:type="spellStart"/>
      <w:r w:rsidRPr="00E11A5E">
        <w:rPr>
          <w:rStyle w:val="Bodytext2"/>
          <w:rFonts w:ascii="Times New Roman" w:hAnsi="Times New Roman"/>
          <w:sz w:val="24"/>
          <w:szCs w:val="24"/>
          <w:lang w:val="ro-RO"/>
        </w:rPr>
        <w:t>granita</w:t>
      </w:r>
      <w:proofErr w:type="spellEnd"/>
      <w:r w:rsidRPr="00E11A5E">
        <w:rPr>
          <w:rStyle w:val="Bodytext2"/>
          <w:rFonts w:ascii="Times New Roman" w:hAnsi="Times New Roman"/>
          <w:sz w:val="24"/>
          <w:szCs w:val="24"/>
          <w:lang w:val="ro-RO"/>
        </w:rPr>
        <w:t xml:space="preserve"> ale ariilor natural protejate) precum si gradul de </w:t>
      </w:r>
      <w:proofErr w:type="spellStart"/>
      <w:r w:rsidRPr="00E11A5E">
        <w:rPr>
          <w:rStyle w:val="Bodytext2"/>
          <w:rFonts w:ascii="Times New Roman" w:hAnsi="Times New Roman"/>
          <w:sz w:val="24"/>
          <w:szCs w:val="24"/>
          <w:lang w:val="ro-RO"/>
        </w:rPr>
        <w:t>antropizare</w:t>
      </w:r>
      <w:proofErr w:type="spellEnd"/>
      <w:r w:rsidRPr="00E11A5E">
        <w:rPr>
          <w:rStyle w:val="Bodytext2"/>
          <w:rFonts w:ascii="Times New Roman" w:hAnsi="Times New Roman"/>
          <w:sz w:val="24"/>
          <w:szCs w:val="24"/>
          <w:lang w:val="ro-RO"/>
        </w:rPr>
        <w:t xml:space="preserve"> a zonei analizate, consideram im</w:t>
      </w:r>
      <w:r w:rsidR="00682C6A" w:rsidRPr="00E11A5E">
        <w:rPr>
          <w:rStyle w:val="Bodytext2"/>
          <w:rFonts w:ascii="Times New Roman" w:hAnsi="Times New Roman"/>
          <w:sz w:val="24"/>
          <w:szCs w:val="24"/>
          <w:lang w:val="ro-RO"/>
        </w:rPr>
        <w:t>pactul ca fiind nesemnificativ.</w:t>
      </w:r>
    </w:p>
    <w:p w:rsidR="004648C6" w:rsidRPr="00E11A5E" w:rsidRDefault="004648C6" w:rsidP="004648C6">
      <w:pPr>
        <w:shd w:val="clear" w:color="auto" w:fill="FFFFFF"/>
        <w:ind w:firstLine="720"/>
        <w:jc w:val="both"/>
        <w:rPr>
          <w:rStyle w:val="Bodytext2"/>
          <w:rFonts w:ascii="Times New Roman" w:hAnsi="Times New Roman"/>
          <w:sz w:val="24"/>
          <w:szCs w:val="24"/>
          <w:lang w:val="ro-RO"/>
        </w:rPr>
      </w:pPr>
      <w:r w:rsidRPr="00E11A5E">
        <w:rPr>
          <w:rStyle w:val="Bodytext2"/>
          <w:rFonts w:ascii="Times New Roman" w:hAnsi="Times New Roman"/>
          <w:b/>
          <w:sz w:val="24"/>
          <w:szCs w:val="24"/>
          <w:lang w:val="ro-RO"/>
        </w:rPr>
        <w:t xml:space="preserve">În ce </w:t>
      </w:r>
      <w:proofErr w:type="spellStart"/>
      <w:r w:rsidRPr="00E11A5E">
        <w:rPr>
          <w:rStyle w:val="Bodytext2"/>
          <w:rFonts w:ascii="Times New Roman" w:hAnsi="Times New Roman"/>
          <w:b/>
          <w:sz w:val="24"/>
          <w:szCs w:val="24"/>
          <w:lang w:val="ro-RO"/>
        </w:rPr>
        <w:t>priveşte</w:t>
      </w:r>
      <w:proofErr w:type="spellEnd"/>
      <w:r w:rsidRPr="00E11A5E">
        <w:rPr>
          <w:rStyle w:val="Bodytext2"/>
          <w:rFonts w:ascii="Times New Roman" w:hAnsi="Times New Roman"/>
          <w:b/>
          <w:sz w:val="24"/>
          <w:szCs w:val="24"/>
          <w:lang w:val="ro-RO"/>
        </w:rPr>
        <w:t xml:space="preserve"> </w:t>
      </w:r>
      <w:proofErr w:type="spellStart"/>
      <w:r w:rsidRPr="00E11A5E">
        <w:rPr>
          <w:rStyle w:val="Bodytext2"/>
          <w:rFonts w:ascii="Times New Roman" w:hAnsi="Times New Roman"/>
          <w:b/>
          <w:sz w:val="24"/>
          <w:szCs w:val="24"/>
          <w:lang w:val="ro-RO"/>
        </w:rPr>
        <w:t>potenţialul</w:t>
      </w:r>
      <w:proofErr w:type="spellEnd"/>
      <w:r w:rsidRPr="00E11A5E">
        <w:rPr>
          <w:rStyle w:val="Bodytext2"/>
          <w:rFonts w:ascii="Times New Roman" w:hAnsi="Times New Roman"/>
          <w:b/>
          <w:sz w:val="24"/>
          <w:szCs w:val="24"/>
          <w:lang w:val="ro-RO"/>
        </w:rPr>
        <w:t xml:space="preserve"> impact al proiectului asupra habitatelor, </w:t>
      </w:r>
      <w:proofErr w:type="spellStart"/>
      <w:r w:rsidRPr="00E11A5E">
        <w:rPr>
          <w:rStyle w:val="Bodytext2"/>
          <w:rFonts w:ascii="Times New Roman" w:hAnsi="Times New Roman"/>
          <w:sz w:val="24"/>
          <w:szCs w:val="24"/>
          <w:lang w:val="ro-RO"/>
        </w:rPr>
        <w:t>avand</w:t>
      </w:r>
      <w:proofErr w:type="spellEnd"/>
      <w:r w:rsidRPr="00E11A5E">
        <w:rPr>
          <w:rStyle w:val="Bodytext2"/>
          <w:rFonts w:ascii="Times New Roman" w:hAnsi="Times New Roman"/>
          <w:sz w:val="24"/>
          <w:szCs w:val="24"/>
          <w:lang w:val="ro-RO"/>
        </w:rPr>
        <w:t xml:space="preserve"> in vedere obiectivele proiectului, consideram ca impactul va fi nul deoarece </w:t>
      </w:r>
      <w:proofErr w:type="spellStart"/>
      <w:r w:rsidRPr="00E11A5E">
        <w:rPr>
          <w:rStyle w:val="Bodytext2"/>
          <w:rFonts w:ascii="Times New Roman" w:hAnsi="Times New Roman"/>
          <w:sz w:val="24"/>
          <w:szCs w:val="24"/>
          <w:lang w:val="ro-RO"/>
        </w:rPr>
        <w:t>lucrarile</w:t>
      </w:r>
      <w:proofErr w:type="spellEnd"/>
      <w:r w:rsidRPr="00E11A5E">
        <w:rPr>
          <w:rStyle w:val="Bodytext2"/>
          <w:rFonts w:ascii="Times New Roman" w:hAnsi="Times New Roman"/>
          <w:sz w:val="24"/>
          <w:szCs w:val="24"/>
          <w:lang w:val="ro-RO"/>
        </w:rPr>
        <w:t xml:space="preserve"> propuse nu vor duce la </w:t>
      </w:r>
      <w:proofErr w:type="spellStart"/>
      <w:r w:rsidRPr="00E11A5E">
        <w:rPr>
          <w:rStyle w:val="Bodytext2"/>
          <w:rFonts w:ascii="Times New Roman" w:hAnsi="Times New Roman"/>
          <w:sz w:val="24"/>
          <w:szCs w:val="24"/>
          <w:lang w:val="ro-RO"/>
        </w:rPr>
        <w:t>modificari</w:t>
      </w:r>
      <w:proofErr w:type="spellEnd"/>
      <w:r w:rsidRPr="00E11A5E">
        <w:rPr>
          <w:rStyle w:val="Bodytext2"/>
          <w:rFonts w:ascii="Times New Roman" w:hAnsi="Times New Roman"/>
          <w:sz w:val="24"/>
          <w:szCs w:val="24"/>
          <w:lang w:val="ro-RO"/>
        </w:rPr>
        <w:t>, pierderi sau fragmentari de habitate.</w:t>
      </w:r>
    </w:p>
    <w:p w:rsidR="004648C6" w:rsidRPr="00E11A5E" w:rsidRDefault="004648C6" w:rsidP="004648C6">
      <w:pPr>
        <w:ind w:firstLine="708"/>
        <w:rPr>
          <w:rFonts w:ascii="Times New Roman" w:hAnsi="Times New Roman"/>
          <w:sz w:val="24"/>
          <w:szCs w:val="24"/>
          <w:lang w:eastAsia="ar-SA"/>
        </w:rPr>
      </w:pPr>
      <w:proofErr w:type="spellStart"/>
      <w:r w:rsidRPr="00E11A5E">
        <w:rPr>
          <w:rFonts w:ascii="Times New Roman" w:hAnsi="Times New Roman"/>
          <w:sz w:val="24"/>
          <w:szCs w:val="24"/>
          <w:lang w:eastAsia="ar-SA"/>
        </w:rPr>
        <w:lastRenderedPageBreak/>
        <w:t>Reabilitarea</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construcţiilor</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hidrotehnice</w:t>
      </w:r>
      <w:proofErr w:type="spellEnd"/>
      <w:r w:rsidRPr="00E11A5E">
        <w:rPr>
          <w:rFonts w:ascii="Times New Roman" w:hAnsi="Times New Roman"/>
          <w:sz w:val="24"/>
          <w:szCs w:val="24"/>
          <w:lang w:eastAsia="ar-SA"/>
        </w:rPr>
        <w:t xml:space="preserve"> nu produce </w:t>
      </w:r>
      <w:proofErr w:type="spellStart"/>
      <w:r w:rsidRPr="00E11A5E">
        <w:rPr>
          <w:rFonts w:ascii="Times New Roman" w:hAnsi="Times New Roman"/>
          <w:sz w:val="24"/>
          <w:szCs w:val="24"/>
          <w:lang w:eastAsia="ar-SA"/>
        </w:rPr>
        <w:t>reducerea</w:t>
      </w:r>
      <w:proofErr w:type="spellEnd"/>
      <w:r w:rsidRPr="00E11A5E">
        <w:rPr>
          <w:rFonts w:ascii="Times New Roman" w:hAnsi="Times New Roman"/>
          <w:sz w:val="24"/>
          <w:szCs w:val="24"/>
          <w:lang w:eastAsia="ar-SA"/>
        </w:rPr>
        <w:t>/</w:t>
      </w:r>
      <w:proofErr w:type="spellStart"/>
      <w:r w:rsidRPr="00E11A5E">
        <w:rPr>
          <w:rFonts w:ascii="Times New Roman" w:hAnsi="Times New Roman"/>
          <w:sz w:val="24"/>
          <w:szCs w:val="24"/>
          <w:lang w:eastAsia="ar-SA"/>
        </w:rPr>
        <w:t>distrugerea</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suprafeţei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nici</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unui</w:t>
      </w:r>
      <w:proofErr w:type="spellEnd"/>
      <w:r w:rsidRPr="00E11A5E">
        <w:rPr>
          <w:rFonts w:ascii="Times New Roman" w:hAnsi="Times New Roman"/>
          <w:sz w:val="24"/>
          <w:szCs w:val="24"/>
          <w:lang w:eastAsia="ar-SA"/>
        </w:rPr>
        <w:t xml:space="preserve"> habitat de </w:t>
      </w:r>
      <w:proofErr w:type="spellStart"/>
      <w:r w:rsidRPr="00E11A5E">
        <w:rPr>
          <w:rFonts w:ascii="Times New Roman" w:hAnsi="Times New Roman"/>
          <w:sz w:val="24"/>
          <w:szCs w:val="24"/>
          <w:lang w:eastAsia="ar-SA"/>
        </w:rPr>
        <w:t>interes</w:t>
      </w:r>
      <w:proofErr w:type="spellEnd"/>
      <w:r w:rsidRPr="00E11A5E">
        <w:rPr>
          <w:rFonts w:ascii="Times New Roman" w:hAnsi="Times New Roman"/>
          <w:sz w:val="24"/>
          <w:szCs w:val="24"/>
          <w:lang w:eastAsia="ar-SA"/>
        </w:rPr>
        <w:t xml:space="preserve"> </w:t>
      </w:r>
      <w:proofErr w:type="spellStart"/>
      <w:r w:rsidRPr="00E11A5E">
        <w:rPr>
          <w:rFonts w:ascii="Times New Roman" w:hAnsi="Times New Roman"/>
          <w:sz w:val="24"/>
          <w:szCs w:val="24"/>
          <w:lang w:eastAsia="ar-SA"/>
        </w:rPr>
        <w:t>comun</w:t>
      </w:r>
      <w:r w:rsidR="00682C6A" w:rsidRPr="00E11A5E">
        <w:rPr>
          <w:rFonts w:ascii="Times New Roman" w:hAnsi="Times New Roman"/>
          <w:sz w:val="24"/>
          <w:szCs w:val="24"/>
          <w:lang w:eastAsia="ar-SA"/>
        </w:rPr>
        <w:t>itar</w:t>
      </w:r>
      <w:proofErr w:type="spellEnd"/>
      <w:r w:rsidR="00682C6A" w:rsidRPr="00E11A5E">
        <w:rPr>
          <w:rFonts w:ascii="Times New Roman" w:hAnsi="Times New Roman"/>
          <w:sz w:val="24"/>
          <w:szCs w:val="24"/>
          <w:lang w:eastAsia="ar-SA"/>
        </w:rPr>
        <w:t xml:space="preserve"> </w:t>
      </w:r>
      <w:proofErr w:type="spellStart"/>
      <w:r w:rsidR="00682C6A" w:rsidRPr="00E11A5E">
        <w:rPr>
          <w:rFonts w:ascii="Times New Roman" w:hAnsi="Times New Roman"/>
          <w:sz w:val="24"/>
          <w:szCs w:val="24"/>
          <w:lang w:eastAsia="ar-SA"/>
        </w:rPr>
        <w:t>aflat</w:t>
      </w:r>
      <w:proofErr w:type="spellEnd"/>
      <w:r w:rsidR="00682C6A" w:rsidRPr="00E11A5E">
        <w:rPr>
          <w:rFonts w:ascii="Times New Roman" w:hAnsi="Times New Roman"/>
          <w:sz w:val="24"/>
          <w:szCs w:val="24"/>
          <w:lang w:eastAsia="ar-SA"/>
        </w:rPr>
        <w:t xml:space="preserve"> </w:t>
      </w:r>
      <w:proofErr w:type="spellStart"/>
      <w:r w:rsidR="00682C6A" w:rsidRPr="00E11A5E">
        <w:rPr>
          <w:rFonts w:ascii="Times New Roman" w:hAnsi="Times New Roman"/>
          <w:sz w:val="24"/>
          <w:szCs w:val="24"/>
          <w:lang w:eastAsia="ar-SA"/>
        </w:rPr>
        <w:t>în</w:t>
      </w:r>
      <w:proofErr w:type="spellEnd"/>
      <w:r w:rsidR="00682C6A" w:rsidRPr="00E11A5E">
        <w:rPr>
          <w:rFonts w:ascii="Times New Roman" w:hAnsi="Times New Roman"/>
          <w:sz w:val="24"/>
          <w:szCs w:val="24"/>
          <w:lang w:eastAsia="ar-SA"/>
        </w:rPr>
        <w:t xml:space="preserve"> </w:t>
      </w:r>
      <w:proofErr w:type="spellStart"/>
      <w:r w:rsidR="00682C6A" w:rsidRPr="00E11A5E">
        <w:rPr>
          <w:rFonts w:ascii="Times New Roman" w:hAnsi="Times New Roman"/>
          <w:sz w:val="24"/>
          <w:szCs w:val="24"/>
          <w:lang w:eastAsia="ar-SA"/>
        </w:rPr>
        <w:t>cuprinsul</w:t>
      </w:r>
      <w:proofErr w:type="spellEnd"/>
      <w:r w:rsidR="00682C6A" w:rsidRPr="00E11A5E">
        <w:rPr>
          <w:rFonts w:ascii="Times New Roman" w:hAnsi="Times New Roman"/>
          <w:sz w:val="24"/>
          <w:szCs w:val="24"/>
          <w:lang w:eastAsia="ar-SA"/>
        </w:rPr>
        <w:t xml:space="preserve"> </w:t>
      </w:r>
      <w:proofErr w:type="spellStart"/>
      <w:r w:rsidR="00682C6A" w:rsidRPr="00E11A5E">
        <w:rPr>
          <w:rFonts w:ascii="Times New Roman" w:hAnsi="Times New Roman"/>
          <w:sz w:val="24"/>
          <w:szCs w:val="24"/>
          <w:lang w:eastAsia="ar-SA"/>
        </w:rPr>
        <w:t>sitului</w:t>
      </w:r>
      <w:proofErr w:type="spellEnd"/>
      <w:r w:rsidRPr="00E11A5E">
        <w:rPr>
          <w:rFonts w:ascii="Times New Roman" w:hAnsi="Times New Roman"/>
          <w:sz w:val="24"/>
          <w:szCs w:val="24"/>
          <w:lang w:eastAsia="ar-SA"/>
        </w:rPr>
        <w:t>.</w:t>
      </w:r>
    </w:p>
    <w:p w:rsidR="004648C6" w:rsidRPr="00E11A5E" w:rsidRDefault="004648C6" w:rsidP="004648C6">
      <w:pPr>
        <w:pStyle w:val="Textbody"/>
        <w:spacing w:after="0" w:line="240" w:lineRule="auto"/>
        <w:ind w:firstLine="708"/>
        <w:jc w:val="both"/>
        <w:rPr>
          <w:rFonts w:ascii="Times New Roman" w:hAnsi="Times New Roman" w:cs="Times New Roman"/>
        </w:rPr>
      </w:pPr>
      <w:proofErr w:type="spellStart"/>
      <w:r w:rsidRPr="00E11A5E">
        <w:rPr>
          <w:rFonts w:ascii="Times New Roman" w:hAnsi="Times New Roman" w:cs="Times New Roman"/>
        </w:rPr>
        <w:t>Realizarea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şi</w:t>
      </w:r>
      <w:proofErr w:type="spellEnd"/>
      <w:r w:rsidR="00523E34" w:rsidRPr="00E11A5E">
        <w:rPr>
          <w:rFonts w:ascii="Times New Roman" w:hAnsi="Times New Roman" w:cs="Times New Roman"/>
        </w:rPr>
        <w:t xml:space="preserve"> </w:t>
      </w:r>
      <w:proofErr w:type="spellStart"/>
      <w:r w:rsidR="00523E34" w:rsidRPr="00E11A5E">
        <w:rPr>
          <w:rFonts w:ascii="Times New Roman" w:hAnsi="Times New Roman" w:cs="Times New Roman"/>
        </w:rPr>
        <w:t>funcţionarea</w:t>
      </w:r>
      <w:proofErr w:type="spellEnd"/>
      <w:r w:rsidR="00523E34" w:rsidRPr="00E11A5E">
        <w:rPr>
          <w:rFonts w:ascii="Times New Roman" w:hAnsi="Times New Roman" w:cs="Times New Roman"/>
        </w:rPr>
        <w:t xml:space="preserve"> </w:t>
      </w:r>
      <w:proofErr w:type="spellStart"/>
      <w:r w:rsidR="00523E34" w:rsidRPr="00E11A5E">
        <w:rPr>
          <w:rFonts w:ascii="Times New Roman" w:hAnsi="Times New Roman" w:cs="Times New Roman"/>
        </w:rPr>
        <w:t>proiectului</w:t>
      </w:r>
      <w:proofErr w:type="spellEnd"/>
      <w:r w:rsidRPr="00E11A5E">
        <w:rPr>
          <w:rFonts w:ascii="Times New Roman" w:hAnsi="Times New Roman" w:cs="Times New Roman"/>
        </w:rPr>
        <w:t xml:space="preserve"> nu produce </w:t>
      </w:r>
      <w:proofErr w:type="spellStart"/>
      <w:r w:rsidRPr="00E11A5E">
        <w:rPr>
          <w:rFonts w:ascii="Times New Roman" w:hAnsi="Times New Roman" w:cs="Times New Roman"/>
        </w:rPr>
        <w:t>fragmentarea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habitatelor</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interes</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comunitar</w:t>
      </w:r>
      <w:proofErr w:type="spellEnd"/>
      <w:r w:rsidRPr="00E11A5E">
        <w:rPr>
          <w:rFonts w:ascii="Times New Roman" w:hAnsi="Times New Roman" w:cs="Times New Roman"/>
        </w:rPr>
        <w:t xml:space="preserve">, nu </w:t>
      </w:r>
      <w:proofErr w:type="spellStart"/>
      <w:r w:rsidRPr="00E11A5E">
        <w:rPr>
          <w:rFonts w:ascii="Times New Roman" w:hAnsi="Times New Roman" w:cs="Times New Roman"/>
        </w:rPr>
        <w:t>crează</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obstacole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pentru</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deplasarea</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speciilor</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între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locurile</w:t>
      </w:r>
      <w:proofErr w:type="spellEnd"/>
      <w:r w:rsidRPr="00E11A5E">
        <w:rPr>
          <w:rFonts w:ascii="Times New Roman" w:hAnsi="Times New Roman" w:cs="Times New Roman"/>
        </w:rPr>
        <w:t xml:space="preserve"> de </w:t>
      </w:r>
      <w:proofErr w:type="spellStart"/>
      <w:r w:rsidRPr="00E11A5E">
        <w:rPr>
          <w:rFonts w:ascii="Times New Roman" w:hAnsi="Times New Roman" w:cs="Times New Roman"/>
        </w:rPr>
        <w:t>adăpost</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hrănire</w:t>
      </w:r>
      <w:proofErr w:type="spellEnd"/>
      <w:r w:rsidRPr="00E11A5E">
        <w:rPr>
          <w:rFonts w:ascii="Times New Roman" w:hAnsi="Times New Roman" w:cs="Times New Roman"/>
        </w:rPr>
        <w:t xml:space="preserve">, </w:t>
      </w:r>
      <w:proofErr w:type="spellStart"/>
      <w:r w:rsidRPr="00E11A5E">
        <w:rPr>
          <w:rFonts w:ascii="Times New Roman" w:hAnsi="Times New Roman" w:cs="Times New Roman"/>
        </w:rPr>
        <w:t>reproducere</w:t>
      </w:r>
      <w:proofErr w:type="spellEnd"/>
      <w:r w:rsidRPr="00E11A5E">
        <w:rPr>
          <w:rFonts w:ascii="Times New Roman" w:hAnsi="Times New Roman" w:cs="Times New Roman"/>
        </w:rPr>
        <w:t>.</w:t>
      </w:r>
    </w:p>
    <w:p w:rsidR="004648C6" w:rsidRPr="00E11A5E" w:rsidRDefault="004648C6" w:rsidP="004648C6">
      <w:pPr>
        <w:pStyle w:val="Textbody"/>
        <w:spacing w:after="0" w:line="240" w:lineRule="auto"/>
        <w:jc w:val="both"/>
        <w:rPr>
          <w:rFonts w:ascii="Times New Roman" w:hAnsi="Times New Roman" w:cs="Times New Roman"/>
          <w:b/>
          <w:bCs/>
        </w:rPr>
      </w:pPr>
    </w:p>
    <w:p w:rsidR="004648C6" w:rsidRPr="00E11A5E" w:rsidRDefault="004648C6" w:rsidP="004648C6">
      <w:pPr>
        <w:pStyle w:val="Textbody"/>
        <w:spacing w:after="0" w:line="240" w:lineRule="auto"/>
        <w:jc w:val="both"/>
        <w:rPr>
          <w:rFonts w:ascii="Times New Roman" w:hAnsi="Times New Roman" w:cs="Times New Roman"/>
          <w:b/>
          <w:bCs/>
        </w:rPr>
      </w:pPr>
      <w:proofErr w:type="spellStart"/>
      <w:r w:rsidRPr="00E11A5E">
        <w:rPr>
          <w:rFonts w:ascii="Times New Roman" w:hAnsi="Times New Roman" w:cs="Times New Roman"/>
          <w:b/>
          <w:bCs/>
        </w:rPr>
        <w:t>Măsuri</w:t>
      </w:r>
      <w:proofErr w:type="spellEnd"/>
      <w:r w:rsidRPr="00E11A5E">
        <w:rPr>
          <w:rFonts w:ascii="Times New Roman" w:hAnsi="Times New Roman" w:cs="Times New Roman"/>
          <w:b/>
          <w:bCs/>
        </w:rPr>
        <w:t xml:space="preserve"> de </w:t>
      </w:r>
      <w:proofErr w:type="spellStart"/>
      <w:r w:rsidRPr="00E11A5E">
        <w:rPr>
          <w:rFonts w:ascii="Times New Roman" w:hAnsi="Times New Roman" w:cs="Times New Roman"/>
          <w:b/>
          <w:bCs/>
        </w:rPr>
        <w:t>reducere</w:t>
      </w:r>
      <w:proofErr w:type="spellEnd"/>
      <w:r w:rsidRPr="00E11A5E">
        <w:rPr>
          <w:rFonts w:ascii="Times New Roman" w:hAnsi="Times New Roman" w:cs="Times New Roman"/>
          <w:b/>
          <w:bCs/>
        </w:rPr>
        <w:t xml:space="preserve"> </w:t>
      </w:r>
      <w:proofErr w:type="gramStart"/>
      <w:r w:rsidRPr="00E11A5E">
        <w:rPr>
          <w:rFonts w:ascii="Times New Roman" w:hAnsi="Times New Roman" w:cs="Times New Roman"/>
          <w:b/>
          <w:bCs/>
        </w:rPr>
        <w:t>a</w:t>
      </w:r>
      <w:proofErr w:type="gramEnd"/>
      <w:r w:rsidRPr="00E11A5E">
        <w:rPr>
          <w:rFonts w:ascii="Times New Roman" w:hAnsi="Times New Roman" w:cs="Times New Roman"/>
          <w:b/>
          <w:bCs/>
        </w:rPr>
        <w:t xml:space="preserve"> </w:t>
      </w:r>
      <w:proofErr w:type="spellStart"/>
      <w:r w:rsidRPr="00E11A5E">
        <w:rPr>
          <w:rFonts w:ascii="Times New Roman" w:hAnsi="Times New Roman" w:cs="Times New Roman"/>
          <w:b/>
          <w:bCs/>
        </w:rPr>
        <w:t>impactului</w:t>
      </w:r>
      <w:proofErr w:type="spellEnd"/>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w:t>
      </w:r>
      <w:r w:rsidRPr="00E11A5E">
        <w:rPr>
          <w:rFonts w:ascii="Times New Roman" w:hAnsi="Times New Roman" w:cs="Times New Roman"/>
          <w:lang w:val="ro-RO" w:eastAsia="ar-SA"/>
        </w:rPr>
        <w:tab/>
        <w:t xml:space="preserve">Limitarea în timp a </w:t>
      </w:r>
      <w:proofErr w:type="spellStart"/>
      <w:r w:rsidRPr="00E11A5E">
        <w:rPr>
          <w:rFonts w:ascii="Times New Roman" w:hAnsi="Times New Roman" w:cs="Times New Roman"/>
          <w:lang w:val="ro-RO" w:eastAsia="ar-SA"/>
        </w:rPr>
        <w:t>execuţiei</w:t>
      </w:r>
      <w:proofErr w:type="spellEnd"/>
      <w:r w:rsidRPr="00E11A5E">
        <w:rPr>
          <w:rFonts w:ascii="Times New Roman" w:hAnsi="Times New Roman" w:cs="Times New Roman"/>
          <w:lang w:val="ro-RO" w:eastAsia="ar-SA"/>
        </w:rPr>
        <w:t xml:space="preserve"> </w:t>
      </w:r>
      <w:proofErr w:type="spellStart"/>
      <w:r w:rsidRPr="00E11A5E">
        <w:rPr>
          <w:rFonts w:ascii="Times New Roman" w:hAnsi="Times New Roman" w:cs="Times New Roman"/>
          <w:lang w:val="ro-RO" w:eastAsia="ar-SA"/>
        </w:rPr>
        <w:t>investiţiei</w:t>
      </w:r>
      <w:proofErr w:type="spellEnd"/>
      <w:r w:rsidRPr="00E11A5E">
        <w:rPr>
          <w:rFonts w:ascii="Times New Roman" w:hAnsi="Times New Roman" w:cs="Times New Roman"/>
          <w:lang w:val="ro-RO" w:eastAsia="ar-SA"/>
        </w:rPr>
        <w:t xml:space="preserve"> propuse </w:t>
      </w:r>
      <w:proofErr w:type="spellStart"/>
      <w:r w:rsidRPr="00E11A5E">
        <w:rPr>
          <w:rFonts w:ascii="Times New Roman" w:hAnsi="Times New Roman" w:cs="Times New Roman"/>
          <w:lang w:val="ro-RO" w:eastAsia="ar-SA"/>
        </w:rPr>
        <w:t>şi</w:t>
      </w:r>
      <w:proofErr w:type="spellEnd"/>
      <w:r w:rsidRPr="00E11A5E">
        <w:rPr>
          <w:rFonts w:ascii="Times New Roman" w:hAnsi="Times New Roman" w:cs="Times New Roman"/>
          <w:lang w:val="ro-RO" w:eastAsia="ar-SA"/>
        </w:rPr>
        <w:t xml:space="preserve"> aplicarea unor tehnologii care să limiteze producerea de zgomot.</w:t>
      </w:r>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 xml:space="preserve">- Respectarea graficului de lucrări </w:t>
      </w:r>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 Evitarea depozitării necontrolate a materialelor rezultate (</w:t>
      </w:r>
      <w:proofErr w:type="spellStart"/>
      <w:r w:rsidRPr="00E11A5E">
        <w:rPr>
          <w:rFonts w:ascii="Times New Roman" w:hAnsi="Times New Roman" w:cs="Times New Roman"/>
          <w:lang w:val="ro-RO" w:eastAsia="ar-SA"/>
        </w:rPr>
        <w:t>vegetaţie</w:t>
      </w:r>
      <w:proofErr w:type="spellEnd"/>
      <w:r w:rsidRPr="00E11A5E">
        <w:rPr>
          <w:rFonts w:ascii="Times New Roman" w:hAnsi="Times New Roman" w:cs="Times New Roman"/>
          <w:lang w:val="ro-RO" w:eastAsia="ar-SA"/>
        </w:rPr>
        <w:t>, pământ).</w:t>
      </w:r>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 xml:space="preserve">- Evitarea afectării de către infrastructura temporară creată în perioada de </w:t>
      </w:r>
      <w:proofErr w:type="spellStart"/>
      <w:r w:rsidRPr="00E11A5E">
        <w:rPr>
          <w:rFonts w:ascii="Times New Roman" w:hAnsi="Times New Roman" w:cs="Times New Roman"/>
          <w:lang w:val="ro-RO" w:eastAsia="ar-SA"/>
        </w:rPr>
        <w:t>construcţie</w:t>
      </w:r>
      <w:proofErr w:type="spellEnd"/>
      <w:r w:rsidRPr="00E11A5E">
        <w:rPr>
          <w:rFonts w:ascii="Times New Roman" w:hAnsi="Times New Roman" w:cs="Times New Roman"/>
          <w:lang w:val="ro-RO" w:eastAsia="ar-SA"/>
        </w:rPr>
        <w:t xml:space="preserve"> a proiectului, a habitatelor naturale </w:t>
      </w:r>
      <w:proofErr w:type="spellStart"/>
      <w:r w:rsidRPr="00E11A5E">
        <w:rPr>
          <w:rFonts w:ascii="Times New Roman" w:hAnsi="Times New Roman" w:cs="Times New Roman"/>
          <w:lang w:val="ro-RO" w:eastAsia="ar-SA"/>
        </w:rPr>
        <w:t>şi</w:t>
      </w:r>
      <w:proofErr w:type="spellEnd"/>
      <w:r w:rsidRPr="00E11A5E">
        <w:rPr>
          <w:rFonts w:ascii="Times New Roman" w:hAnsi="Times New Roman" w:cs="Times New Roman"/>
          <w:lang w:val="ro-RO" w:eastAsia="ar-SA"/>
        </w:rPr>
        <w:t xml:space="preserve"> semi-naturale din afara amplasamentului.</w:t>
      </w:r>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 xml:space="preserve"> - Restrângerea </w:t>
      </w:r>
      <w:proofErr w:type="spellStart"/>
      <w:r w:rsidRPr="00E11A5E">
        <w:rPr>
          <w:rFonts w:ascii="Times New Roman" w:hAnsi="Times New Roman" w:cs="Times New Roman"/>
          <w:lang w:val="ro-RO" w:eastAsia="ar-SA"/>
        </w:rPr>
        <w:t>suprafeţelor</w:t>
      </w:r>
      <w:proofErr w:type="spellEnd"/>
      <w:r w:rsidRPr="00E11A5E">
        <w:rPr>
          <w:rFonts w:ascii="Times New Roman" w:hAnsi="Times New Roman" w:cs="Times New Roman"/>
          <w:lang w:val="ro-RO" w:eastAsia="ar-SA"/>
        </w:rPr>
        <w:t xml:space="preserve"> ocupate de organizarea de </w:t>
      </w:r>
      <w:proofErr w:type="spellStart"/>
      <w:r w:rsidRPr="00E11A5E">
        <w:rPr>
          <w:rFonts w:ascii="Times New Roman" w:hAnsi="Times New Roman" w:cs="Times New Roman"/>
          <w:lang w:val="ro-RO" w:eastAsia="ar-SA"/>
        </w:rPr>
        <w:t>şantier</w:t>
      </w:r>
      <w:proofErr w:type="spellEnd"/>
      <w:r w:rsidRPr="00E11A5E">
        <w:rPr>
          <w:rFonts w:ascii="Times New Roman" w:hAnsi="Times New Roman" w:cs="Times New Roman"/>
          <w:lang w:val="ro-RO" w:eastAsia="ar-SA"/>
        </w:rPr>
        <w:t>.</w:t>
      </w:r>
    </w:p>
    <w:p w:rsidR="004648C6" w:rsidRPr="00E11A5E" w:rsidRDefault="004648C6" w:rsidP="004648C6">
      <w:pPr>
        <w:pStyle w:val="Standard"/>
        <w:tabs>
          <w:tab w:val="left" w:pos="198"/>
        </w:tabs>
        <w:jc w:val="both"/>
        <w:rPr>
          <w:rFonts w:ascii="Times New Roman" w:hAnsi="Times New Roman" w:cs="Times New Roman"/>
          <w:lang w:val="ro-RO" w:eastAsia="ar-SA"/>
        </w:rPr>
      </w:pPr>
      <w:r w:rsidRPr="00E11A5E">
        <w:rPr>
          <w:rFonts w:ascii="Times New Roman" w:hAnsi="Times New Roman" w:cs="Times New Roman"/>
          <w:lang w:val="ro-RO" w:eastAsia="ar-SA"/>
        </w:rPr>
        <w:t xml:space="preserve"> - Se interzice </w:t>
      </w:r>
      <w:proofErr w:type="spellStart"/>
      <w:r w:rsidRPr="00E11A5E">
        <w:rPr>
          <w:rFonts w:ascii="Times New Roman" w:hAnsi="Times New Roman" w:cs="Times New Roman"/>
          <w:lang w:val="ro-RO" w:eastAsia="ar-SA"/>
        </w:rPr>
        <w:t>circulaţia</w:t>
      </w:r>
      <w:proofErr w:type="spellEnd"/>
      <w:r w:rsidRPr="00E11A5E">
        <w:rPr>
          <w:rFonts w:ascii="Times New Roman" w:hAnsi="Times New Roman" w:cs="Times New Roman"/>
          <w:lang w:val="ro-RO" w:eastAsia="ar-SA"/>
        </w:rPr>
        <w:t xml:space="preserve"> autovehiculelor în afara drumurilor trasate pentru </w:t>
      </w:r>
      <w:proofErr w:type="spellStart"/>
      <w:r w:rsidRPr="00E11A5E">
        <w:rPr>
          <w:rFonts w:ascii="Times New Roman" w:hAnsi="Times New Roman" w:cs="Times New Roman"/>
          <w:lang w:val="ro-RO" w:eastAsia="ar-SA"/>
        </w:rPr>
        <w:t>funcţionarea</w:t>
      </w:r>
      <w:proofErr w:type="spellEnd"/>
      <w:r w:rsidRPr="00E11A5E">
        <w:rPr>
          <w:rFonts w:ascii="Times New Roman" w:hAnsi="Times New Roman" w:cs="Times New Roman"/>
          <w:lang w:val="ro-RO" w:eastAsia="ar-SA"/>
        </w:rPr>
        <w:t xml:space="preserve"> </w:t>
      </w:r>
      <w:proofErr w:type="spellStart"/>
      <w:r w:rsidRPr="00E11A5E">
        <w:rPr>
          <w:rFonts w:ascii="Times New Roman" w:hAnsi="Times New Roman" w:cs="Times New Roman"/>
          <w:lang w:val="ro-RO" w:eastAsia="ar-SA"/>
        </w:rPr>
        <w:t>şantierului</w:t>
      </w:r>
      <w:proofErr w:type="spellEnd"/>
      <w:r w:rsidRPr="00E11A5E">
        <w:rPr>
          <w:rFonts w:ascii="Times New Roman" w:hAnsi="Times New Roman" w:cs="Times New Roman"/>
          <w:lang w:val="ro-RO" w:eastAsia="ar-SA"/>
        </w:rPr>
        <w:t xml:space="preserve"> în scopul minimizării impactului acustic asupra speciilor de </w:t>
      </w:r>
      <w:proofErr w:type="spellStart"/>
      <w:r w:rsidRPr="00E11A5E">
        <w:rPr>
          <w:rFonts w:ascii="Times New Roman" w:hAnsi="Times New Roman" w:cs="Times New Roman"/>
          <w:lang w:val="ro-RO" w:eastAsia="ar-SA"/>
        </w:rPr>
        <w:t>importanţă</w:t>
      </w:r>
      <w:proofErr w:type="spellEnd"/>
      <w:r w:rsidRPr="00E11A5E">
        <w:rPr>
          <w:rFonts w:ascii="Times New Roman" w:hAnsi="Times New Roman" w:cs="Times New Roman"/>
          <w:lang w:val="ro-RO" w:eastAsia="ar-SA"/>
        </w:rPr>
        <w:t xml:space="preserve"> comunitară.</w:t>
      </w:r>
    </w:p>
    <w:p w:rsidR="004648C6" w:rsidRPr="00E11A5E" w:rsidRDefault="004648C6" w:rsidP="004648C6">
      <w:pPr>
        <w:pStyle w:val="Standard"/>
        <w:tabs>
          <w:tab w:val="left" w:pos="198"/>
        </w:tabs>
        <w:jc w:val="both"/>
        <w:rPr>
          <w:rFonts w:ascii="Times New Roman" w:hAnsi="Times New Roman" w:cs="Times New Roman"/>
          <w:lang w:val="es-ES" w:eastAsia="ar-SA"/>
        </w:rPr>
      </w:pPr>
      <w:r w:rsidRPr="00E11A5E">
        <w:rPr>
          <w:rFonts w:ascii="Times New Roman" w:hAnsi="Times New Roman" w:cs="Times New Roman"/>
          <w:lang w:val="es-ES" w:eastAsia="ar-SA"/>
        </w:rPr>
        <w:t>- Constructorul se va obliga să folosească numai utilaje silenţioase.</w:t>
      </w:r>
    </w:p>
    <w:p w:rsidR="004648C6" w:rsidRPr="00E11A5E" w:rsidRDefault="004648C6" w:rsidP="004648C6">
      <w:pPr>
        <w:pStyle w:val="Standard"/>
        <w:tabs>
          <w:tab w:val="left" w:pos="198"/>
        </w:tabs>
        <w:jc w:val="both"/>
        <w:rPr>
          <w:rFonts w:ascii="Times New Roman" w:hAnsi="Times New Roman" w:cs="Times New Roman"/>
          <w:lang w:val="es-ES" w:eastAsia="ar-SA"/>
        </w:rPr>
      </w:pPr>
      <w:r w:rsidRPr="00E11A5E">
        <w:rPr>
          <w:rFonts w:ascii="Times New Roman" w:hAnsi="Times New Roman" w:cs="Times New Roman"/>
          <w:lang w:val="es-ES" w:eastAsia="ar-SA"/>
        </w:rPr>
        <w:t>- Se va evita amplasarea directă pe sol a materialelor de construcţie. Suprafeţele destinate pentru depozitarea de materiale de construcţie, de recipienţi goliţi şi depozitare temporară de deşeuri vor fi impermeabilizate în prealabil, cu folie de polietilenă.</w:t>
      </w:r>
    </w:p>
    <w:p w:rsidR="004648C6" w:rsidRPr="00E11A5E" w:rsidRDefault="004648C6" w:rsidP="00523E34">
      <w:pPr>
        <w:pStyle w:val="Standard"/>
        <w:jc w:val="both"/>
        <w:rPr>
          <w:rFonts w:ascii="Times New Roman" w:hAnsi="Times New Roman" w:cs="Times New Roman"/>
          <w:lang w:val="es-ES" w:eastAsia="ar-SA"/>
        </w:rPr>
      </w:pPr>
      <w:r w:rsidRPr="00E11A5E">
        <w:rPr>
          <w:rFonts w:ascii="Times New Roman" w:hAnsi="Times New Roman" w:cs="Times New Roman"/>
          <w:lang w:val="es-ES" w:eastAsia="ar-SA"/>
        </w:rPr>
        <w:t>- Colectarea selectivă, valorificarea şi eliminarea periodică a deşeurilor în scopul evitării atragerii animalelor şi îmbolnăv</w:t>
      </w:r>
      <w:r w:rsidR="00523E34" w:rsidRPr="00E11A5E">
        <w:rPr>
          <w:rFonts w:ascii="Times New Roman" w:hAnsi="Times New Roman" w:cs="Times New Roman"/>
          <w:lang w:val="es-ES" w:eastAsia="ar-SA"/>
        </w:rPr>
        <w:t>irii sau accidentării acestora.</w:t>
      </w:r>
    </w:p>
    <w:p w:rsidR="004648C6" w:rsidRPr="00E11A5E" w:rsidRDefault="004648C6" w:rsidP="004648C6">
      <w:pPr>
        <w:shd w:val="clear" w:color="auto" w:fill="FFFFFF"/>
        <w:spacing w:after="0" w:line="360" w:lineRule="auto"/>
        <w:jc w:val="both"/>
        <w:rPr>
          <w:rFonts w:ascii="Times New Roman" w:hAnsi="Times New Roman"/>
          <w:color w:val="31849B" w:themeColor="accent5" w:themeShade="BF"/>
          <w:sz w:val="24"/>
          <w:szCs w:val="24"/>
          <w:lang w:eastAsia="ro-RO"/>
        </w:rPr>
      </w:pPr>
    </w:p>
    <w:p w:rsidR="00586852" w:rsidRPr="00E11A5E" w:rsidRDefault="00586852" w:rsidP="00A75D08">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E11A5E">
        <w:rPr>
          <w:rFonts w:ascii="Times New Roman" w:hAnsi="Times New Roman"/>
          <w:color w:val="31849B" w:themeColor="accent5" w:themeShade="BF"/>
          <w:sz w:val="24"/>
          <w:szCs w:val="24"/>
          <w:lang w:eastAsia="ro-RO"/>
        </w:rPr>
        <w:t>alte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informații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prevăzute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legislația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în</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vigoare</w:t>
      </w:r>
      <w:proofErr w:type="spellEnd"/>
      <w:r w:rsidRPr="00E11A5E">
        <w:rPr>
          <w:rFonts w:ascii="Times New Roman" w:hAnsi="Times New Roman"/>
          <w:color w:val="31849B" w:themeColor="accent5" w:themeShade="BF"/>
          <w:sz w:val="24"/>
          <w:szCs w:val="24"/>
          <w:lang w:eastAsia="ro-RO"/>
        </w:rPr>
        <w:t>.</w:t>
      </w:r>
    </w:p>
    <w:p w:rsidR="00EC5E22" w:rsidRPr="00E11A5E" w:rsidRDefault="00EC5E22" w:rsidP="00EC5E22">
      <w:pPr>
        <w:pStyle w:val="Listparagraf"/>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Nu </w:t>
      </w:r>
      <w:proofErr w:type="spellStart"/>
      <w:r w:rsidRPr="00E11A5E">
        <w:rPr>
          <w:rFonts w:ascii="Times New Roman" w:hAnsi="Times New Roman"/>
          <w:sz w:val="24"/>
          <w:szCs w:val="24"/>
          <w:lang w:eastAsia="ro-RO"/>
        </w:rPr>
        <w:t>este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cazul</w:t>
      </w:r>
      <w:proofErr w:type="spellEnd"/>
      <w:r w:rsidRPr="00E11A5E">
        <w:rPr>
          <w:rFonts w:ascii="Times New Roman" w:hAnsi="Times New Roman"/>
          <w:sz w:val="24"/>
          <w:szCs w:val="24"/>
          <w:lang w:eastAsia="ro-RO"/>
        </w:rPr>
        <w:t>.</w:t>
      </w:r>
    </w:p>
    <w:p w:rsidR="00EC5E22" w:rsidRPr="00E11A5E" w:rsidRDefault="00EC5E22" w:rsidP="00EC5E22">
      <w:pPr>
        <w:pStyle w:val="Listparagraf"/>
        <w:shd w:val="clear" w:color="auto" w:fill="FFFFFF"/>
        <w:spacing w:after="0" w:line="360" w:lineRule="auto"/>
        <w:jc w:val="both"/>
        <w:rPr>
          <w:rFonts w:ascii="Times New Roman" w:hAnsi="Times New Roman"/>
          <w:sz w:val="24"/>
          <w:szCs w:val="24"/>
          <w:lang w:eastAsia="ro-RO"/>
        </w:rPr>
      </w:pPr>
    </w:p>
    <w:p w:rsidR="00EC5E2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sz w:val="24"/>
          <w:szCs w:val="24"/>
          <w:lang w:eastAsia="ro-RO"/>
        </w:rPr>
        <w:t>XIV</w:t>
      </w: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Pentru</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proiectele</w:t>
      </w:r>
      <w:proofErr w:type="spellEnd"/>
      <w:r w:rsidRPr="00E11A5E">
        <w:rPr>
          <w:rFonts w:ascii="Times New Roman" w:hAnsi="Times New Roman"/>
          <w:color w:val="31849B" w:themeColor="accent5" w:themeShade="BF"/>
          <w:sz w:val="24"/>
          <w:szCs w:val="24"/>
          <w:lang w:eastAsia="ro-RO"/>
        </w:rPr>
        <w:t xml:space="preserve"> care se </w:t>
      </w:r>
      <w:proofErr w:type="spellStart"/>
      <w:r w:rsidRPr="00E11A5E">
        <w:rPr>
          <w:rFonts w:ascii="Times New Roman" w:hAnsi="Times New Roman"/>
          <w:color w:val="31849B" w:themeColor="accent5" w:themeShade="BF"/>
          <w:sz w:val="24"/>
          <w:szCs w:val="24"/>
          <w:lang w:eastAsia="ro-RO"/>
        </w:rPr>
        <w:t>realizează</w:t>
      </w:r>
      <w:proofErr w:type="spellEnd"/>
      <w:r w:rsidRPr="00E11A5E">
        <w:rPr>
          <w:rFonts w:ascii="Times New Roman" w:hAnsi="Times New Roman"/>
          <w:color w:val="31849B" w:themeColor="accent5" w:themeShade="BF"/>
          <w:sz w:val="24"/>
          <w:szCs w:val="24"/>
          <w:lang w:eastAsia="ro-RO"/>
        </w:rPr>
        <w:t xml:space="preserve"> pe ape </w:t>
      </w:r>
      <w:proofErr w:type="spellStart"/>
      <w:r w:rsidRPr="00E11A5E">
        <w:rPr>
          <w:rFonts w:ascii="Times New Roman" w:hAnsi="Times New Roman"/>
          <w:color w:val="31849B" w:themeColor="accent5" w:themeShade="BF"/>
          <w:sz w:val="24"/>
          <w:szCs w:val="24"/>
          <w:lang w:eastAsia="ro-RO"/>
        </w:rPr>
        <w:t>sau</w:t>
      </w:r>
      <w:proofErr w:type="spellEnd"/>
      <w:r w:rsidRPr="00E11A5E">
        <w:rPr>
          <w:rFonts w:ascii="Times New Roman" w:hAnsi="Times New Roman"/>
          <w:color w:val="31849B" w:themeColor="accent5" w:themeShade="BF"/>
          <w:sz w:val="24"/>
          <w:szCs w:val="24"/>
          <w:lang w:eastAsia="ro-RO"/>
        </w:rPr>
        <w:t xml:space="preserve"> au </w:t>
      </w:r>
      <w:proofErr w:type="spellStart"/>
      <w:r w:rsidRPr="00E11A5E">
        <w:rPr>
          <w:rFonts w:ascii="Times New Roman" w:hAnsi="Times New Roman"/>
          <w:color w:val="31849B" w:themeColor="accent5" w:themeShade="BF"/>
          <w:sz w:val="24"/>
          <w:szCs w:val="24"/>
          <w:lang w:eastAsia="ro-RO"/>
        </w:rPr>
        <w:t>legătură</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apele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memoriul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va</w:t>
      </w:r>
      <w:proofErr w:type="spellEnd"/>
      <w:r w:rsidRPr="00E11A5E">
        <w:rPr>
          <w:rFonts w:ascii="Times New Roman" w:hAnsi="Times New Roman"/>
          <w:color w:val="31849B" w:themeColor="accent5" w:themeShade="BF"/>
          <w:sz w:val="24"/>
          <w:szCs w:val="24"/>
          <w:lang w:eastAsia="ro-RO"/>
        </w:rPr>
        <w:t xml:space="preserve"> fi </w:t>
      </w:r>
      <w:proofErr w:type="spellStart"/>
      <w:r w:rsidRPr="00E11A5E">
        <w:rPr>
          <w:rFonts w:ascii="Times New Roman" w:hAnsi="Times New Roman"/>
          <w:color w:val="31849B" w:themeColor="accent5" w:themeShade="BF"/>
          <w:sz w:val="24"/>
          <w:szCs w:val="24"/>
          <w:lang w:eastAsia="ro-RO"/>
        </w:rPr>
        <w:t>completat</w:t>
      </w:r>
      <w:proofErr w:type="spellEnd"/>
      <w:r w:rsidRPr="00E11A5E">
        <w:rPr>
          <w:rFonts w:ascii="Times New Roman" w:hAnsi="Times New Roman"/>
          <w:color w:val="31849B" w:themeColor="accent5" w:themeShade="BF"/>
          <w:sz w:val="24"/>
          <w:szCs w:val="24"/>
          <w:lang w:eastAsia="ro-RO"/>
        </w:rPr>
        <w:t xml:space="preserve"> cu </w:t>
      </w:r>
      <w:proofErr w:type="spellStart"/>
      <w:r w:rsidRPr="00E11A5E">
        <w:rPr>
          <w:rFonts w:ascii="Times New Roman" w:hAnsi="Times New Roman"/>
          <w:color w:val="31849B" w:themeColor="accent5" w:themeShade="BF"/>
          <w:sz w:val="24"/>
          <w:szCs w:val="24"/>
          <w:lang w:eastAsia="ro-RO"/>
        </w:rPr>
        <w:t>următoarele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informații</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preluate</w:t>
      </w:r>
      <w:proofErr w:type="spellEnd"/>
      <w:r w:rsidRPr="00E11A5E">
        <w:rPr>
          <w:rFonts w:ascii="Times New Roman" w:hAnsi="Times New Roman"/>
          <w:color w:val="31849B" w:themeColor="accent5" w:themeShade="BF"/>
          <w:sz w:val="24"/>
          <w:szCs w:val="24"/>
          <w:lang w:eastAsia="ro-RO"/>
        </w:rPr>
        <w:t xml:space="preserve"> din </w:t>
      </w:r>
      <w:proofErr w:type="spellStart"/>
      <w:r w:rsidRPr="00E11A5E">
        <w:rPr>
          <w:rFonts w:ascii="Times New Roman" w:hAnsi="Times New Roman"/>
          <w:color w:val="31849B" w:themeColor="accent5" w:themeShade="BF"/>
          <w:sz w:val="24"/>
          <w:szCs w:val="24"/>
          <w:lang w:eastAsia="ro-RO"/>
        </w:rPr>
        <w:t>Planurile</w:t>
      </w:r>
      <w:proofErr w:type="spellEnd"/>
      <w:r w:rsidRPr="00E11A5E">
        <w:rPr>
          <w:rFonts w:ascii="Times New Roman" w:hAnsi="Times New Roman"/>
          <w:color w:val="31849B" w:themeColor="accent5" w:themeShade="BF"/>
          <w:sz w:val="24"/>
          <w:szCs w:val="24"/>
          <w:lang w:eastAsia="ro-RO"/>
        </w:rPr>
        <w:t xml:space="preserve"> de management </w:t>
      </w:r>
      <w:proofErr w:type="spellStart"/>
      <w:r w:rsidRPr="00E11A5E">
        <w:rPr>
          <w:rFonts w:ascii="Times New Roman" w:hAnsi="Times New Roman"/>
          <w:color w:val="31849B" w:themeColor="accent5" w:themeShade="BF"/>
          <w:sz w:val="24"/>
          <w:szCs w:val="24"/>
          <w:lang w:eastAsia="ro-RO"/>
        </w:rPr>
        <w:t>bazinale</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actualizate</w:t>
      </w:r>
      <w:proofErr w:type="spellEnd"/>
      <w:r w:rsidRPr="00E11A5E">
        <w:rPr>
          <w:rFonts w:ascii="Times New Roman" w:hAnsi="Times New Roman"/>
          <w:color w:val="31849B" w:themeColor="accent5" w:themeShade="BF"/>
          <w:sz w:val="24"/>
          <w:szCs w:val="24"/>
          <w:lang w:eastAsia="ro-RO"/>
        </w:rPr>
        <w:t>:</w:t>
      </w:r>
    </w:p>
    <w:p w:rsidR="00586852" w:rsidRPr="00E11A5E"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1.</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Localizarea</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proiectului</w:t>
      </w:r>
      <w:proofErr w:type="spellEnd"/>
      <w:r w:rsidRPr="00E11A5E">
        <w:rPr>
          <w:rFonts w:ascii="Times New Roman" w:hAnsi="Times New Roman"/>
          <w:color w:val="31849B" w:themeColor="accent5" w:themeShade="BF"/>
          <w:sz w:val="24"/>
          <w:szCs w:val="24"/>
          <w:lang w:eastAsia="ro-RO"/>
        </w:rPr>
        <w:t>:</w:t>
      </w:r>
    </w:p>
    <w:p w:rsidR="00BA6C65" w:rsidRPr="00BA6C65" w:rsidRDefault="00586852" w:rsidP="00BA6C65">
      <w:pPr>
        <w:shd w:val="clear" w:color="auto" w:fill="FFFFFF"/>
        <w:spacing w:after="0" w:line="360" w:lineRule="auto"/>
        <w:jc w:val="both"/>
        <w:rPr>
          <w:rFonts w:ascii="Times New Roman" w:hAnsi="Times New Roman"/>
          <w:color w:val="31849B" w:themeColor="accent5" w:themeShade="BF"/>
          <w:sz w:val="24"/>
          <w:szCs w:val="24"/>
          <w:lang w:eastAsia="ro-RO"/>
        </w:rPr>
      </w:pPr>
      <w:r w:rsidRPr="00E11A5E">
        <w:rPr>
          <w:rFonts w:ascii="Times New Roman" w:hAnsi="Times New Roman"/>
          <w:b/>
          <w:bCs/>
          <w:color w:val="31849B" w:themeColor="accent5" w:themeShade="BF"/>
          <w:sz w:val="24"/>
          <w:szCs w:val="24"/>
          <w:lang w:eastAsia="ro-RO"/>
        </w:rPr>
        <w:t>-</w:t>
      </w:r>
      <w:r w:rsidRPr="00E11A5E">
        <w:rPr>
          <w:rFonts w:ascii="Times New Roman" w:hAnsi="Times New Roman"/>
          <w:color w:val="31849B" w:themeColor="accent5" w:themeShade="BF"/>
          <w:sz w:val="24"/>
          <w:szCs w:val="24"/>
          <w:lang w:eastAsia="ro-RO"/>
        </w:rPr>
        <w:t> </w:t>
      </w:r>
      <w:proofErr w:type="spellStart"/>
      <w:r w:rsidRPr="00E11A5E">
        <w:rPr>
          <w:rFonts w:ascii="Times New Roman" w:hAnsi="Times New Roman"/>
          <w:color w:val="31849B" w:themeColor="accent5" w:themeShade="BF"/>
          <w:sz w:val="24"/>
          <w:szCs w:val="24"/>
          <w:lang w:eastAsia="ro-RO"/>
        </w:rPr>
        <w:t>bazinul</w:t>
      </w:r>
      <w:proofErr w:type="spellEnd"/>
      <w:r w:rsidRPr="00E11A5E">
        <w:rPr>
          <w:rFonts w:ascii="Times New Roman" w:hAnsi="Times New Roman"/>
          <w:color w:val="31849B" w:themeColor="accent5" w:themeShade="BF"/>
          <w:sz w:val="24"/>
          <w:szCs w:val="24"/>
          <w:lang w:eastAsia="ro-RO"/>
        </w:rPr>
        <w:t xml:space="preserve"> </w:t>
      </w:r>
      <w:proofErr w:type="spellStart"/>
      <w:r w:rsidRPr="00E11A5E">
        <w:rPr>
          <w:rFonts w:ascii="Times New Roman" w:hAnsi="Times New Roman"/>
          <w:color w:val="31849B" w:themeColor="accent5" w:themeShade="BF"/>
          <w:sz w:val="24"/>
          <w:szCs w:val="24"/>
          <w:lang w:eastAsia="ro-RO"/>
        </w:rPr>
        <w:t>hidrografic</w:t>
      </w:r>
      <w:proofErr w:type="spellEnd"/>
      <w:r w:rsidR="00BA6C65" w:rsidRPr="00BA6C65">
        <w:rPr>
          <w:rFonts w:ascii="Times New Roman" w:eastAsia="Calibri" w:hAnsi="Times New Roman"/>
          <w:b/>
          <w:sz w:val="24"/>
          <w:szCs w:val="24"/>
          <w:lang w:val="ro-RO"/>
        </w:rPr>
        <w:t xml:space="preserve">: </w:t>
      </w:r>
      <w:r w:rsidR="00BA6C65" w:rsidRPr="00BA6C65">
        <w:rPr>
          <w:rFonts w:ascii="Times New Roman" w:eastAsia="Calibri" w:hAnsi="Times New Roman"/>
          <w:bCs/>
          <w:sz w:val="24"/>
          <w:szCs w:val="24"/>
          <w:lang w:val="ro-RO"/>
        </w:rPr>
        <w:t xml:space="preserve">XIV – 1.000.00.00.00.0 (Delta </w:t>
      </w:r>
      <w:proofErr w:type="spellStart"/>
      <w:r w:rsidR="00BA6C65" w:rsidRPr="00BA6C65">
        <w:rPr>
          <w:rFonts w:ascii="Times New Roman" w:eastAsia="Calibri" w:hAnsi="Times New Roman"/>
          <w:bCs/>
          <w:sz w:val="24"/>
          <w:szCs w:val="24"/>
          <w:lang w:val="ro-RO"/>
        </w:rPr>
        <w:t>Dunarii</w:t>
      </w:r>
      <w:proofErr w:type="spellEnd"/>
      <w:r w:rsidR="00BA6C65" w:rsidRPr="00BA6C65">
        <w:rPr>
          <w:rFonts w:ascii="Times New Roman" w:eastAsia="Calibri" w:hAnsi="Times New Roman"/>
          <w:bCs/>
          <w:sz w:val="24"/>
          <w:szCs w:val="24"/>
          <w:lang w:val="ro-RO"/>
        </w:rPr>
        <w:t>)</w:t>
      </w:r>
      <w:r w:rsidR="00BA6C65" w:rsidRPr="00BA6C65">
        <w:rPr>
          <w:rFonts w:ascii="Times New Roman" w:eastAsia="Calibri" w:hAnsi="Times New Roman"/>
          <w:b/>
          <w:sz w:val="24"/>
          <w:szCs w:val="24"/>
          <w:lang w:val="ro-RO"/>
        </w:rPr>
        <w:t xml:space="preserve"> </w:t>
      </w:r>
      <w:proofErr w:type="spellStart"/>
      <w:r w:rsidR="00BA6C65" w:rsidRPr="00BA6C65">
        <w:rPr>
          <w:rFonts w:ascii="Times New Roman" w:eastAsia="Calibri" w:hAnsi="Times New Roman"/>
          <w:sz w:val="24"/>
          <w:szCs w:val="24"/>
        </w:rPr>
        <w:t>Sursa</w:t>
      </w:r>
      <w:proofErr w:type="spellEnd"/>
      <w:r w:rsidR="00BA6C65" w:rsidRPr="00BA6C65">
        <w:rPr>
          <w:rFonts w:ascii="Times New Roman" w:eastAsia="Calibri" w:hAnsi="Times New Roman"/>
          <w:sz w:val="24"/>
          <w:szCs w:val="24"/>
        </w:rPr>
        <w:t xml:space="preserve"> de </w:t>
      </w:r>
      <w:proofErr w:type="spellStart"/>
      <w:r w:rsidR="00BA6C65" w:rsidRPr="00BA6C65">
        <w:rPr>
          <w:rFonts w:ascii="Times New Roman" w:eastAsia="Calibri" w:hAnsi="Times New Roman"/>
          <w:sz w:val="24"/>
          <w:szCs w:val="24"/>
        </w:rPr>
        <w:t>alimentare</w:t>
      </w:r>
      <w:proofErr w:type="spellEnd"/>
      <w:r w:rsidR="00BA6C65" w:rsidRPr="00BA6C65">
        <w:rPr>
          <w:rFonts w:ascii="Times New Roman" w:eastAsia="Calibri" w:hAnsi="Times New Roman"/>
          <w:sz w:val="24"/>
          <w:szCs w:val="24"/>
        </w:rPr>
        <w:t xml:space="preserve"> cu</w:t>
      </w:r>
      <w:r w:rsidR="00BA6C65" w:rsidRPr="00BA6C65">
        <w:rPr>
          <w:rFonts w:ascii="Times New Roman" w:eastAsia="Calibri" w:hAnsi="Times New Roman"/>
          <w:sz w:val="24"/>
          <w:szCs w:val="24"/>
          <w:lang w:val="fr-FR"/>
        </w:rPr>
        <w:t xml:space="preserve"> </w:t>
      </w:r>
      <w:proofErr w:type="spellStart"/>
      <w:r w:rsidR="00BA6C65" w:rsidRPr="00BA6C65">
        <w:rPr>
          <w:rFonts w:ascii="Times New Roman" w:eastAsia="Calibri" w:hAnsi="Times New Roman"/>
          <w:sz w:val="24"/>
          <w:szCs w:val="24"/>
          <w:lang w:val="fr-FR"/>
        </w:rPr>
        <w:t>apa</w:t>
      </w:r>
      <w:proofErr w:type="spellEnd"/>
      <w:r w:rsidR="00BA6C65" w:rsidRPr="00BA6C65">
        <w:rPr>
          <w:rFonts w:ascii="Times New Roman" w:eastAsia="Calibri" w:hAnsi="Times New Roman"/>
          <w:sz w:val="24"/>
          <w:szCs w:val="24"/>
          <w:lang w:val="fr-FR"/>
        </w:rPr>
        <w:t xml:space="preserve"> </w:t>
      </w:r>
      <w:proofErr w:type="spellStart"/>
      <w:r w:rsidR="00BA6C65" w:rsidRPr="00BA6C65">
        <w:rPr>
          <w:rFonts w:ascii="Times New Roman" w:eastAsia="Calibri" w:hAnsi="Times New Roman"/>
          <w:sz w:val="24"/>
          <w:szCs w:val="24"/>
          <w:lang w:val="fr-FR"/>
        </w:rPr>
        <w:t>pentru</w:t>
      </w:r>
      <w:proofErr w:type="spellEnd"/>
      <w:r w:rsidR="00BA6C65" w:rsidRPr="00BA6C65">
        <w:rPr>
          <w:rFonts w:ascii="Times New Roman" w:eastAsia="Calibri" w:hAnsi="Times New Roman"/>
          <w:sz w:val="24"/>
          <w:szCs w:val="24"/>
          <w:lang w:val="fr-FR"/>
        </w:rPr>
        <w:t xml:space="preserve"> </w:t>
      </w:r>
      <w:proofErr w:type="spellStart"/>
      <w:r w:rsidR="00BA6C65" w:rsidRPr="00BA6C65">
        <w:rPr>
          <w:rFonts w:ascii="Times New Roman" w:eastAsia="Calibri" w:hAnsi="Times New Roman"/>
          <w:sz w:val="24"/>
          <w:szCs w:val="24"/>
          <w:lang w:val="fr-FR"/>
        </w:rPr>
        <w:t>aceasta</w:t>
      </w:r>
      <w:proofErr w:type="spellEnd"/>
      <w:r w:rsidR="00BA6C65" w:rsidRPr="00BA6C65">
        <w:rPr>
          <w:rFonts w:ascii="Times New Roman" w:eastAsia="Calibri" w:hAnsi="Times New Roman"/>
          <w:sz w:val="24"/>
          <w:szCs w:val="24"/>
          <w:lang w:val="fr-FR"/>
        </w:rPr>
        <w:t xml:space="preserve"> </w:t>
      </w:r>
      <w:proofErr w:type="spellStart"/>
      <w:r w:rsidR="00BA6C65" w:rsidRPr="00BA6C65">
        <w:rPr>
          <w:rFonts w:ascii="Times New Roman" w:eastAsia="Calibri" w:hAnsi="Times New Roman"/>
          <w:sz w:val="24"/>
          <w:szCs w:val="24"/>
          <w:lang w:val="fr-FR"/>
        </w:rPr>
        <w:t>amenajare</w:t>
      </w:r>
      <w:proofErr w:type="spellEnd"/>
      <w:r w:rsidR="00BA6C65" w:rsidRPr="00BA6C65">
        <w:rPr>
          <w:rFonts w:ascii="Times New Roman" w:eastAsia="Calibri" w:hAnsi="Times New Roman"/>
          <w:sz w:val="24"/>
          <w:szCs w:val="24"/>
          <w:lang w:val="fr-FR"/>
        </w:rPr>
        <w:t xml:space="preserve"> este </w:t>
      </w:r>
      <w:proofErr w:type="spellStart"/>
      <w:r w:rsidR="00BA6C65" w:rsidRPr="00BA6C65">
        <w:rPr>
          <w:rFonts w:ascii="Times New Roman" w:eastAsia="Calibri" w:hAnsi="Times New Roman"/>
          <w:sz w:val="24"/>
          <w:szCs w:val="24"/>
          <w:lang w:val="fr-FR"/>
        </w:rPr>
        <w:t>lacul</w:t>
      </w:r>
      <w:proofErr w:type="spellEnd"/>
      <w:r w:rsidR="00BA6C65" w:rsidRPr="00BA6C65">
        <w:rPr>
          <w:rFonts w:ascii="Times New Roman" w:eastAsia="Calibri" w:hAnsi="Times New Roman"/>
          <w:sz w:val="24"/>
          <w:szCs w:val="24"/>
          <w:lang w:val="fr-FR"/>
        </w:rPr>
        <w:t xml:space="preserve"> </w:t>
      </w:r>
      <w:proofErr w:type="spellStart"/>
      <w:r w:rsidR="00BA6C65" w:rsidRPr="00BA6C65">
        <w:rPr>
          <w:rFonts w:ascii="Times New Roman" w:eastAsia="Calibri" w:hAnsi="Times New Roman"/>
          <w:sz w:val="24"/>
          <w:szCs w:val="24"/>
          <w:lang w:val="fr-FR"/>
        </w:rPr>
        <w:t>Babadag</w:t>
      </w:r>
      <w:proofErr w:type="spellEnd"/>
      <w:r w:rsidR="00BA6C65" w:rsidRPr="00BA6C65">
        <w:rPr>
          <w:rFonts w:ascii="Times New Roman" w:eastAsia="Calibri" w:hAnsi="Times New Roman"/>
          <w:sz w:val="24"/>
          <w:szCs w:val="24"/>
          <w:lang w:val="fr-FR"/>
        </w:rPr>
        <w:t xml:space="preserve"> </w:t>
      </w:r>
    </w:p>
    <w:p w:rsidR="00BA6C65" w:rsidRPr="00BA6C65" w:rsidRDefault="00BA6C65" w:rsidP="00BA6C65">
      <w:pPr>
        <w:spacing w:after="0"/>
        <w:jc w:val="both"/>
        <w:rPr>
          <w:rFonts w:ascii="Times New Roman" w:eastAsia="Calibri" w:hAnsi="Times New Roman"/>
          <w:bCs/>
          <w:sz w:val="24"/>
          <w:szCs w:val="24"/>
          <w:shd w:val="clear" w:color="auto" w:fill="FFFFFF"/>
          <w:lang w:val="ro-RO"/>
        </w:rPr>
      </w:pPr>
      <w:r w:rsidRPr="00BA6C65">
        <w:rPr>
          <w:rFonts w:ascii="Times New Roman" w:eastAsia="Calibri" w:hAnsi="Times New Roman"/>
          <w:b/>
          <w:sz w:val="24"/>
          <w:szCs w:val="24"/>
          <w:shd w:val="clear" w:color="auto" w:fill="FFFFFF"/>
          <w:lang w:val="ro-RO"/>
        </w:rPr>
        <w:t xml:space="preserve">- </w:t>
      </w:r>
      <w:r w:rsidRPr="00BA6C65">
        <w:rPr>
          <w:rFonts w:ascii="Times New Roman" w:eastAsia="Calibri" w:hAnsi="Times New Roman"/>
          <w:b/>
          <w:color w:val="4BACC6" w:themeColor="accent5"/>
          <w:sz w:val="24"/>
          <w:szCs w:val="24"/>
          <w:shd w:val="clear" w:color="auto" w:fill="FFFFFF"/>
          <w:lang w:val="ro-RO"/>
        </w:rPr>
        <w:t>cursul de apă</w:t>
      </w:r>
      <w:r w:rsidRPr="00E11A5E">
        <w:rPr>
          <w:rFonts w:ascii="Times New Roman" w:eastAsia="Calibri" w:hAnsi="Times New Roman"/>
          <w:b/>
          <w:color w:val="4BACC6" w:themeColor="accent5"/>
          <w:sz w:val="24"/>
          <w:szCs w:val="24"/>
          <w:shd w:val="clear" w:color="auto" w:fill="FFFFFF"/>
          <w:lang w:val="ro-RO"/>
        </w:rPr>
        <w:t xml:space="preserve">: </w:t>
      </w:r>
      <w:r w:rsidRPr="00BA6C65">
        <w:rPr>
          <w:rFonts w:ascii="Times New Roman" w:eastAsia="Calibri" w:hAnsi="Times New Roman"/>
          <w:b/>
          <w:color w:val="4BACC6" w:themeColor="accent5"/>
          <w:sz w:val="24"/>
          <w:szCs w:val="24"/>
          <w:shd w:val="clear" w:color="auto" w:fill="FFFFFF"/>
          <w:lang w:val="ro-RO"/>
        </w:rPr>
        <w:t>denumirea și codul cadastral</w:t>
      </w:r>
      <w:r w:rsidRPr="00E11A5E">
        <w:rPr>
          <w:rFonts w:ascii="Times New Roman" w:eastAsia="Calibri" w:hAnsi="Times New Roman"/>
          <w:b/>
          <w:color w:val="4BACC6" w:themeColor="accent5"/>
          <w:sz w:val="24"/>
          <w:szCs w:val="24"/>
          <w:shd w:val="clear" w:color="auto" w:fill="FFFFFF"/>
          <w:lang w:val="ro-RO"/>
        </w:rPr>
        <w:t xml:space="preserve"> </w:t>
      </w:r>
      <w:r w:rsidRPr="00E11A5E">
        <w:rPr>
          <w:rFonts w:ascii="Times New Roman" w:eastAsia="Calibri" w:hAnsi="Times New Roman"/>
          <w:b/>
          <w:sz w:val="24"/>
          <w:szCs w:val="24"/>
          <w:shd w:val="clear" w:color="auto" w:fill="FFFFFF"/>
          <w:lang w:val="ro-RO"/>
        </w:rPr>
        <w:t xml:space="preserve">- </w:t>
      </w:r>
      <w:r w:rsidRPr="00BA6C65">
        <w:rPr>
          <w:rFonts w:ascii="Times New Roman" w:eastAsia="Calibri" w:hAnsi="Times New Roman"/>
          <w:bCs/>
          <w:sz w:val="24"/>
          <w:szCs w:val="24"/>
          <w:shd w:val="clear" w:color="auto" w:fill="FFFFFF"/>
          <w:lang w:val="ro-RO"/>
        </w:rPr>
        <w:t xml:space="preserve">Delta </w:t>
      </w:r>
      <w:proofErr w:type="spellStart"/>
      <w:r w:rsidRPr="00BA6C65">
        <w:rPr>
          <w:rFonts w:ascii="Times New Roman" w:eastAsia="Calibri" w:hAnsi="Times New Roman"/>
          <w:bCs/>
          <w:sz w:val="24"/>
          <w:szCs w:val="24"/>
          <w:shd w:val="clear" w:color="auto" w:fill="FFFFFF"/>
          <w:lang w:val="ro-RO"/>
        </w:rPr>
        <w:t>Dunarii</w:t>
      </w:r>
      <w:proofErr w:type="spellEnd"/>
      <w:r w:rsidRPr="00BA6C65">
        <w:rPr>
          <w:rFonts w:ascii="Times New Roman" w:eastAsia="Calibri" w:hAnsi="Times New Roman"/>
          <w:bCs/>
          <w:sz w:val="24"/>
          <w:szCs w:val="24"/>
          <w:shd w:val="clear" w:color="auto" w:fill="FFFFFF"/>
          <w:lang w:val="ro-RO"/>
        </w:rPr>
        <w:t xml:space="preserve"> (lacul Babadag)</w:t>
      </w:r>
    </w:p>
    <w:p w:rsidR="00BA6C65" w:rsidRPr="00BA6C65" w:rsidRDefault="00BA6C65" w:rsidP="00BA6C65">
      <w:pPr>
        <w:spacing w:after="0"/>
        <w:jc w:val="both"/>
        <w:rPr>
          <w:rFonts w:ascii="Times New Roman" w:eastAsia="Calibri" w:hAnsi="Times New Roman"/>
          <w:bCs/>
          <w:sz w:val="24"/>
          <w:szCs w:val="24"/>
          <w:shd w:val="clear" w:color="auto" w:fill="FFFFFF"/>
          <w:lang w:val="ro-RO"/>
        </w:rPr>
      </w:pPr>
      <w:r w:rsidRPr="00BA6C65">
        <w:rPr>
          <w:rFonts w:ascii="Times New Roman" w:eastAsia="Calibri" w:hAnsi="Times New Roman"/>
          <w:b/>
          <w:sz w:val="24"/>
          <w:szCs w:val="24"/>
          <w:shd w:val="clear" w:color="auto" w:fill="FFFFFF"/>
          <w:lang w:val="ro-RO"/>
        </w:rPr>
        <w:t xml:space="preserve">-: </w:t>
      </w:r>
      <w:r w:rsidRPr="00BA6C65">
        <w:rPr>
          <w:rFonts w:ascii="Times New Roman" w:eastAsia="Calibri" w:hAnsi="Times New Roman"/>
          <w:bCs/>
          <w:sz w:val="24"/>
          <w:szCs w:val="24"/>
          <w:shd w:val="clear" w:color="auto" w:fill="FFFFFF"/>
          <w:lang w:val="ro-RO"/>
        </w:rPr>
        <w:t xml:space="preserve">Lacul Babadag, </w:t>
      </w:r>
      <w:proofErr w:type="spellStart"/>
      <w:r w:rsidRPr="00BA6C65">
        <w:rPr>
          <w:rFonts w:ascii="Times New Roman" w:eastAsia="Calibri" w:hAnsi="Times New Roman"/>
          <w:bCs/>
          <w:sz w:val="24"/>
          <w:szCs w:val="24"/>
          <w:shd w:val="clear" w:color="auto" w:fill="FFFFFF"/>
          <w:lang w:val="ro-RO"/>
        </w:rPr>
        <w:t>numar</w:t>
      </w:r>
      <w:proofErr w:type="spellEnd"/>
      <w:r w:rsidRPr="00BA6C65">
        <w:rPr>
          <w:rFonts w:ascii="Times New Roman" w:eastAsia="Calibri" w:hAnsi="Times New Roman"/>
          <w:bCs/>
          <w:sz w:val="24"/>
          <w:szCs w:val="24"/>
          <w:shd w:val="clear" w:color="auto" w:fill="FFFFFF"/>
          <w:lang w:val="ro-RO"/>
        </w:rPr>
        <w:t xml:space="preserve"> de stocare in evidenta cadastrala - 756</w:t>
      </w:r>
    </w:p>
    <w:p w:rsidR="00BA6C65" w:rsidRPr="00BA6C65" w:rsidRDefault="00BA6C65" w:rsidP="00BA6C65">
      <w:pPr>
        <w:spacing w:after="0"/>
        <w:jc w:val="both"/>
        <w:rPr>
          <w:rFonts w:ascii="Times New Roman" w:eastAsia="Calibri" w:hAnsi="Times New Roman"/>
          <w:b/>
          <w:sz w:val="24"/>
          <w:szCs w:val="24"/>
          <w:shd w:val="clear" w:color="auto" w:fill="FFFFFF"/>
          <w:lang w:val="ro-RO"/>
        </w:rPr>
      </w:pPr>
      <w:r w:rsidRPr="00BA6C65">
        <w:rPr>
          <w:rFonts w:ascii="Times New Roman" w:eastAsia="Calibri" w:hAnsi="Times New Roman"/>
          <w:b/>
          <w:sz w:val="24"/>
          <w:szCs w:val="24"/>
          <w:shd w:val="clear" w:color="auto" w:fill="FFFFFF"/>
          <w:lang w:val="ro-RO"/>
        </w:rPr>
        <w:t xml:space="preserve">- corpul *2) / corpurile de apă (denumire și cod): </w:t>
      </w:r>
      <w:r w:rsidRPr="00BA6C65">
        <w:rPr>
          <w:rFonts w:ascii="Times New Roman" w:eastAsia="Calibri" w:hAnsi="Times New Roman"/>
          <w:bCs/>
          <w:sz w:val="24"/>
          <w:szCs w:val="24"/>
          <w:lang w:val="ro-RO"/>
        </w:rPr>
        <w:t xml:space="preserve">Delta </w:t>
      </w:r>
      <w:proofErr w:type="spellStart"/>
      <w:r w:rsidRPr="00BA6C65">
        <w:rPr>
          <w:rFonts w:ascii="Times New Roman" w:eastAsia="Calibri" w:hAnsi="Times New Roman"/>
          <w:bCs/>
          <w:sz w:val="24"/>
          <w:szCs w:val="24"/>
          <w:lang w:val="ro-RO"/>
        </w:rPr>
        <w:t>Dunarii</w:t>
      </w:r>
      <w:proofErr w:type="spellEnd"/>
      <w:r w:rsidRPr="00BA6C65">
        <w:rPr>
          <w:rFonts w:ascii="Times New Roman" w:eastAsia="Calibri" w:hAnsi="Times New Roman"/>
          <w:bCs/>
          <w:sz w:val="24"/>
          <w:szCs w:val="24"/>
          <w:lang w:val="ro-RO"/>
        </w:rPr>
        <w:t xml:space="preserve"> - </w:t>
      </w:r>
      <w:r w:rsidRPr="00BA6C65">
        <w:rPr>
          <w:rFonts w:ascii="Times New Roman" w:eastAsia="Calibri" w:hAnsi="Times New Roman"/>
          <w:bCs/>
          <w:sz w:val="24"/>
          <w:szCs w:val="24"/>
          <w:shd w:val="clear" w:color="auto" w:fill="FFFFFF"/>
          <w:lang w:val="ro-RO"/>
        </w:rPr>
        <w:t>lacul Babadag</w:t>
      </w:r>
    </w:p>
    <w:p w:rsidR="00BA6C65" w:rsidRPr="00BA6C65" w:rsidRDefault="00BA6C65" w:rsidP="00BA6C65">
      <w:pPr>
        <w:spacing w:after="0"/>
        <w:jc w:val="both"/>
        <w:rPr>
          <w:rFonts w:ascii="Times New Roman" w:eastAsia="Calibri" w:hAnsi="Times New Roman"/>
          <w:bCs/>
          <w:sz w:val="24"/>
          <w:szCs w:val="24"/>
          <w:shd w:val="clear" w:color="auto" w:fill="FFFFFF"/>
          <w:lang w:val="ro-RO"/>
        </w:rPr>
      </w:pPr>
      <w:r w:rsidRPr="00BA6C65">
        <w:rPr>
          <w:rFonts w:ascii="Times New Roman" w:eastAsia="Calibri" w:hAnsi="Times New Roman"/>
          <w:b/>
          <w:sz w:val="24"/>
          <w:szCs w:val="24"/>
          <w:shd w:val="clear" w:color="auto" w:fill="FFFFFF"/>
          <w:lang w:val="ro-RO"/>
        </w:rPr>
        <w:t xml:space="preserve">- județul: </w:t>
      </w:r>
      <w:r w:rsidRPr="00BA6C65">
        <w:rPr>
          <w:rFonts w:ascii="Times New Roman" w:eastAsia="Calibri" w:hAnsi="Times New Roman"/>
          <w:bCs/>
          <w:sz w:val="24"/>
          <w:szCs w:val="24"/>
          <w:shd w:val="clear" w:color="auto" w:fill="FFFFFF"/>
          <w:lang w:val="ro-RO"/>
        </w:rPr>
        <w:t>Tulcea</w:t>
      </w:r>
    </w:p>
    <w:p w:rsidR="00723A7E" w:rsidRPr="00E11A5E" w:rsidRDefault="00723A7E" w:rsidP="004D01E2">
      <w:pPr>
        <w:shd w:val="clear" w:color="auto" w:fill="FFFFFF"/>
        <w:spacing w:after="0" w:line="360" w:lineRule="auto"/>
        <w:jc w:val="both"/>
        <w:rPr>
          <w:rFonts w:ascii="Times New Roman" w:hAnsi="Times New Roman"/>
          <w:b/>
          <w:bCs/>
          <w:color w:val="4F81BD" w:themeColor="accent1"/>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color w:val="4F81BD" w:themeColor="accent1"/>
          <w:sz w:val="24"/>
          <w:szCs w:val="24"/>
          <w:lang w:eastAsia="ro-RO"/>
        </w:rPr>
      </w:pPr>
      <w:r w:rsidRPr="00E11A5E">
        <w:rPr>
          <w:rFonts w:ascii="Times New Roman" w:hAnsi="Times New Roman"/>
          <w:b/>
          <w:bCs/>
          <w:color w:val="4F81BD" w:themeColor="accent1"/>
          <w:sz w:val="24"/>
          <w:szCs w:val="24"/>
          <w:lang w:eastAsia="ro-RO"/>
        </w:rPr>
        <w:t>2.</w:t>
      </w:r>
      <w:r w:rsidRPr="00E11A5E">
        <w:rPr>
          <w:rFonts w:ascii="Times New Roman" w:hAnsi="Times New Roman"/>
          <w:color w:val="4F81BD" w:themeColor="accent1"/>
          <w:sz w:val="24"/>
          <w:szCs w:val="24"/>
          <w:lang w:eastAsia="ro-RO"/>
        </w:rPr>
        <w:t> </w:t>
      </w:r>
      <w:proofErr w:type="spellStart"/>
      <w:r w:rsidRPr="00E11A5E">
        <w:rPr>
          <w:rFonts w:ascii="Times New Roman" w:hAnsi="Times New Roman"/>
          <w:color w:val="4F81BD" w:themeColor="accent1"/>
          <w:sz w:val="24"/>
          <w:szCs w:val="24"/>
          <w:lang w:eastAsia="ro-RO"/>
        </w:rPr>
        <w:t>Indicarea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stării</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ecologice</w:t>
      </w:r>
      <w:proofErr w:type="spellEnd"/>
      <w:r w:rsidRPr="00E11A5E">
        <w:rPr>
          <w:rFonts w:ascii="Times New Roman" w:hAnsi="Times New Roman"/>
          <w:color w:val="4F81BD" w:themeColor="accent1"/>
          <w:sz w:val="24"/>
          <w:szCs w:val="24"/>
          <w:lang w:eastAsia="ro-RO"/>
        </w:rPr>
        <w:t>/</w:t>
      </w:r>
      <w:proofErr w:type="spellStart"/>
      <w:r w:rsidRPr="00E11A5E">
        <w:rPr>
          <w:rFonts w:ascii="Times New Roman" w:hAnsi="Times New Roman"/>
          <w:color w:val="4F81BD" w:themeColor="accent1"/>
          <w:sz w:val="24"/>
          <w:szCs w:val="24"/>
          <w:lang w:eastAsia="ro-RO"/>
        </w:rPr>
        <w:t>potențialului</w:t>
      </w:r>
      <w:proofErr w:type="spellEnd"/>
      <w:r w:rsidRPr="00E11A5E">
        <w:rPr>
          <w:rFonts w:ascii="Times New Roman" w:hAnsi="Times New Roman"/>
          <w:color w:val="4F81BD" w:themeColor="accent1"/>
          <w:sz w:val="24"/>
          <w:szCs w:val="24"/>
          <w:lang w:eastAsia="ro-RO"/>
        </w:rPr>
        <w:t xml:space="preserve"> ecologic </w:t>
      </w:r>
      <w:proofErr w:type="spellStart"/>
      <w:r w:rsidRPr="00E11A5E">
        <w:rPr>
          <w:rFonts w:ascii="Times New Roman" w:hAnsi="Times New Roman"/>
          <w:color w:val="4F81BD" w:themeColor="accent1"/>
          <w:sz w:val="24"/>
          <w:szCs w:val="24"/>
          <w:lang w:eastAsia="ro-RO"/>
        </w:rPr>
        <w:t>și</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starea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chimică</w:t>
      </w:r>
      <w:proofErr w:type="spellEnd"/>
      <w:r w:rsidRPr="00E11A5E">
        <w:rPr>
          <w:rFonts w:ascii="Times New Roman" w:hAnsi="Times New Roman"/>
          <w:color w:val="4F81BD" w:themeColor="accent1"/>
          <w:sz w:val="24"/>
          <w:szCs w:val="24"/>
          <w:lang w:eastAsia="ro-RO"/>
        </w:rPr>
        <w:t xml:space="preserve"> a </w:t>
      </w:r>
      <w:proofErr w:type="spellStart"/>
      <w:r w:rsidRPr="00E11A5E">
        <w:rPr>
          <w:rFonts w:ascii="Times New Roman" w:hAnsi="Times New Roman"/>
          <w:color w:val="4F81BD" w:themeColor="accent1"/>
          <w:sz w:val="24"/>
          <w:szCs w:val="24"/>
          <w:lang w:eastAsia="ro-RO"/>
        </w:rPr>
        <w:t>corpului</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apă</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suprafață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pentru</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corpul</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apă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subteran</w:t>
      </w:r>
      <w:proofErr w:type="spellEnd"/>
      <w:r w:rsidRPr="00E11A5E">
        <w:rPr>
          <w:rFonts w:ascii="Times New Roman" w:hAnsi="Times New Roman"/>
          <w:color w:val="4F81BD" w:themeColor="accent1"/>
          <w:sz w:val="24"/>
          <w:szCs w:val="24"/>
          <w:lang w:eastAsia="ro-RO"/>
        </w:rPr>
        <w:t xml:space="preserve"> se </w:t>
      </w:r>
      <w:proofErr w:type="spellStart"/>
      <w:r w:rsidRPr="00E11A5E">
        <w:rPr>
          <w:rFonts w:ascii="Times New Roman" w:hAnsi="Times New Roman"/>
          <w:color w:val="4F81BD" w:themeColor="accent1"/>
          <w:sz w:val="24"/>
          <w:szCs w:val="24"/>
          <w:lang w:eastAsia="ro-RO"/>
        </w:rPr>
        <w:t>vor</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indica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starea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cantitativă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și</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starea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chimică</w:t>
      </w:r>
      <w:proofErr w:type="spellEnd"/>
      <w:r w:rsidRPr="00E11A5E">
        <w:rPr>
          <w:rFonts w:ascii="Times New Roman" w:hAnsi="Times New Roman"/>
          <w:color w:val="4F81BD" w:themeColor="accent1"/>
          <w:sz w:val="24"/>
          <w:szCs w:val="24"/>
          <w:lang w:eastAsia="ro-RO"/>
        </w:rPr>
        <w:t xml:space="preserve"> a </w:t>
      </w:r>
      <w:proofErr w:type="spellStart"/>
      <w:r w:rsidRPr="00E11A5E">
        <w:rPr>
          <w:rFonts w:ascii="Times New Roman" w:hAnsi="Times New Roman"/>
          <w:color w:val="4F81BD" w:themeColor="accent1"/>
          <w:sz w:val="24"/>
          <w:szCs w:val="24"/>
          <w:lang w:eastAsia="ro-RO"/>
        </w:rPr>
        <w:t>corpului</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apă</w:t>
      </w:r>
      <w:proofErr w:type="spellEnd"/>
      <w:r w:rsidRPr="00E11A5E">
        <w:rPr>
          <w:rFonts w:ascii="Times New Roman" w:hAnsi="Times New Roman"/>
          <w:color w:val="4F81BD" w:themeColor="accent1"/>
          <w:sz w:val="24"/>
          <w:szCs w:val="24"/>
          <w:lang w:eastAsia="ro-RO"/>
        </w:rPr>
        <w:t>.</w:t>
      </w:r>
    </w:p>
    <w:p w:rsidR="005D63AE" w:rsidRPr="00E11A5E" w:rsidRDefault="007C057A"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apa</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suprafata</w:t>
      </w:r>
      <w:proofErr w:type="spellEnd"/>
      <w:r w:rsidRPr="00E11A5E">
        <w:rPr>
          <w:rFonts w:ascii="Times New Roman" w:hAnsi="Times New Roman"/>
          <w:sz w:val="24"/>
          <w:szCs w:val="24"/>
          <w:lang w:eastAsia="ro-RO"/>
        </w:rPr>
        <w:t xml:space="preserve">: stare </w:t>
      </w:r>
      <w:proofErr w:type="spellStart"/>
      <w:r w:rsidRPr="00E11A5E">
        <w:rPr>
          <w:rFonts w:ascii="Times New Roman" w:hAnsi="Times New Roman"/>
          <w:sz w:val="24"/>
          <w:szCs w:val="24"/>
          <w:lang w:eastAsia="ro-RO"/>
        </w:rPr>
        <w:t>ecologica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buna</w:t>
      </w:r>
      <w:proofErr w:type="spellEnd"/>
      <w:r w:rsidRPr="00E11A5E">
        <w:rPr>
          <w:rFonts w:ascii="Times New Roman" w:hAnsi="Times New Roman"/>
          <w:sz w:val="24"/>
          <w:szCs w:val="24"/>
          <w:lang w:eastAsia="ro-RO"/>
        </w:rPr>
        <w:t>;</w:t>
      </w:r>
    </w:p>
    <w:p w:rsidR="007C057A" w:rsidRPr="00E11A5E" w:rsidRDefault="007C057A" w:rsidP="004D01E2">
      <w:pPr>
        <w:shd w:val="clear" w:color="auto" w:fill="FFFFFF"/>
        <w:spacing w:after="0" w:line="360" w:lineRule="auto"/>
        <w:jc w:val="both"/>
        <w:rPr>
          <w:rFonts w:ascii="Times New Roman" w:hAnsi="Times New Roman"/>
          <w:sz w:val="24"/>
          <w:szCs w:val="24"/>
          <w:lang w:eastAsia="ro-RO"/>
        </w:rPr>
      </w:pPr>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apa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subterana</w:t>
      </w:r>
      <w:proofErr w:type="spellEnd"/>
      <w:r w:rsidRPr="00E11A5E">
        <w:rPr>
          <w:rFonts w:ascii="Times New Roman" w:hAnsi="Times New Roman"/>
          <w:sz w:val="24"/>
          <w:szCs w:val="24"/>
          <w:lang w:eastAsia="ro-RO"/>
        </w:rPr>
        <w:t xml:space="preserve">: stare </w:t>
      </w:r>
      <w:proofErr w:type="spellStart"/>
      <w:r w:rsidRPr="00E11A5E">
        <w:rPr>
          <w:rFonts w:ascii="Times New Roman" w:hAnsi="Times New Roman"/>
          <w:sz w:val="24"/>
          <w:szCs w:val="24"/>
          <w:lang w:eastAsia="ro-RO"/>
        </w:rPr>
        <w:t>ecologica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buna</w:t>
      </w:r>
      <w:proofErr w:type="spellEnd"/>
      <w:r w:rsidRPr="00E11A5E">
        <w:rPr>
          <w:rFonts w:ascii="Times New Roman" w:hAnsi="Times New Roman"/>
          <w:sz w:val="24"/>
          <w:szCs w:val="24"/>
          <w:lang w:eastAsia="ro-RO"/>
        </w:rPr>
        <w:t>;</w:t>
      </w:r>
    </w:p>
    <w:p w:rsidR="005D63AE" w:rsidRPr="00E11A5E" w:rsidRDefault="005D63AE" w:rsidP="004D01E2">
      <w:pPr>
        <w:shd w:val="clear" w:color="auto" w:fill="FFFFFF"/>
        <w:spacing w:after="0" w:line="360" w:lineRule="auto"/>
        <w:jc w:val="both"/>
        <w:rPr>
          <w:rFonts w:ascii="Times New Roman" w:hAnsi="Times New Roman"/>
          <w:color w:val="FF0000"/>
          <w:sz w:val="24"/>
          <w:szCs w:val="24"/>
          <w:lang w:eastAsia="ro-RO"/>
        </w:rPr>
      </w:pPr>
    </w:p>
    <w:p w:rsidR="00586852" w:rsidRPr="00E11A5E" w:rsidRDefault="00586852" w:rsidP="00B17D19">
      <w:pPr>
        <w:pStyle w:val="Listparagraf"/>
        <w:numPr>
          <w:ilvl w:val="0"/>
          <w:numId w:val="14"/>
        </w:numPr>
        <w:shd w:val="clear" w:color="auto" w:fill="FFFFFF"/>
        <w:spacing w:after="0" w:line="360" w:lineRule="auto"/>
        <w:jc w:val="both"/>
        <w:rPr>
          <w:rFonts w:ascii="Times New Roman" w:hAnsi="Times New Roman"/>
          <w:color w:val="4F81BD" w:themeColor="accent1"/>
          <w:sz w:val="24"/>
          <w:szCs w:val="24"/>
          <w:lang w:eastAsia="ro-RO"/>
        </w:rPr>
      </w:pPr>
      <w:proofErr w:type="spellStart"/>
      <w:r w:rsidRPr="00E11A5E">
        <w:rPr>
          <w:rFonts w:ascii="Times New Roman" w:hAnsi="Times New Roman"/>
          <w:color w:val="4F81BD" w:themeColor="accent1"/>
          <w:sz w:val="24"/>
          <w:szCs w:val="24"/>
          <w:lang w:eastAsia="ro-RO"/>
        </w:rPr>
        <w:t>Indicarea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obiectivului</w:t>
      </w:r>
      <w:proofErr w:type="spellEnd"/>
      <w:r w:rsidRPr="00E11A5E">
        <w:rPr>
          <w:rFonts w:ascii="Times New Roman" w:hAnsi="Times New Roman"/>
          <w:color w:val="4F81BD" w:themeColor="accent1"/>
          <w:sz w:val="24"/>
          <w:szCs w:val="24"/>
          <w:lang w:eastAsia="ro-RO"/>
        </w:rPr>
        <w:t>/</w:t>
      </w:r>
      <w:proofErr w:type="spellStart"/>
      <w:r w:rsidRPr="00E11A5E">
        <w:rPr>
          <w:rFonts w:ascii="Times New Roman" w:hAnsi="Times New Roman"/>
          <w:color w:val="4F81BD" w:themeColor="accent1"/>
          <w:sz w:val="24"/>
          <w:szCs w:val="24"/>
          <w:lang w:eastAsia="ro-RO"/>
        </w:rPr>
        <w:t>obiectivelor</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mediu</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pentru</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fiecare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corp</w:t>
      </w:r>
      <w:proofErr w:type="spellEnd"/>
      <w:r w:rsidRPr="00E11A5E">
        <w:rPr>
          <w:rFonts w:ascii="Times New Roman" w:hAnsi="Times New Roman"/>
          <w:color w:val="4F81BD" w:themeColor="accent1"/>
          <w:sz w:val="24"/>
          <w:szCs w:val="24"/>
          <w:lang w:eastAsia="ro-RO"/>
        </w:rPr>
        <w:t xml:space="preserve"> de </w:t>
      </w:r>
      <w:proofErr w:type="spellStart"/>
      <w:r w:rsidRPr="00E11A5E">
        <w:rPr>
          <w:rFonts w:ascii="Times New Roman" w:hAnsi="Times New Roman"/>
          <w:color w:val="4F81BD" w:themeColor="accent1"/>
          <w:sz w:val="24"/>
          <w:szCs w:val="24"/>
          <w:lang w:eastAsia="ro-RO"/>
        </w:rPr>
        <w:t>apă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identificat</w:t>
      </w:r>
      <w:proofErr w:type="spellEnd"/>
      <w:r w:rsidRPr="00E11A5E">
        <w:rPr>
          <w:rFonts w:ascii="Times New Roman" w:hAnsi="Times New Roman"/>
          <w:color w:val="4F81BD" w:themeColor="accent1"/>
          <w:sz w:val="24"/>
          <w:szCs w:val="24"/>
          <w:lang w:eastAsia="ro-RO"/>
        </w:rPr>
        <w:t xml:space="preserve">, cu </w:t>
      </w:r>
      <w:proofErr w:type="spellStart"/>
      <w:r w:rsidRPr="00E11A5E">
        <w:rPr>
          <w:rFonts w:ascii="Times New Roman" w:hAnsi="Times New Roman"/>
          <w:color w:val="4F81BD" w:themeColor="accent1"/>
          <w:sz w:val="24"/>
          <w:szCs w:val="24"/>
          <w:lang w:eastAsia="ro-RO"/>
        </w:rPr>
        <w:t>precizarea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excepțiilor</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aplicate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și</w:t>
      </w:r>
      <w:proofErr w:type="spellEnd"/>
      <w:r w:rsidRPr="00E11A5E">
        <w:rPr>
          <w:rFonts w:ascii="Times New Roman" w:hAnsi="Times New Roman"/>
          <w:color w:val="4F81BD" w:themeColor="accent1"/>
          <w:sz w:val="24"/>
          <w:szCs w:val="24"/>
          <w:lang w:eastAsia="ro-RO"/>
        </w:rPr>
        <w:t xml:space="preserve"> a </w:t>
      </w:r>
      <w:proofErr w:type="spellStart"/>
      <w:r w:rsidRPr="00E11A5E">
        <w:rPr>
          <w:rFonts w:ascii="Times New Roman" w:hAnsi="Times New Roman"/>
          <w:color w:val="4F81BD" w:themeColor="accent1"/>
          <w:sz w:val="24"/>
          <w:szCs w:val="24"/>
          <w:lang w:eastAsia="ro-RO"/>
        </w:rPr>
        <w:t>termenelor</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aferente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după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caz</w:t>
      </w:r>
      <w:proofErr w:type="spellEnd"/>
      <w:r w:rsidRPr="00E11A5E">
        <w:rPr>
          <w:rFonts w:ascii="Times New Roman" w:hAnsi="Times New Roman"/>
          <w:color w:val="4F81BD" w:themeColor="accent1"/>
          <w:sz w:val="24"/>
          <w:szCs w:val="24"/>
          <w:lang w:eastAsia="ro-RO"/>
        </w:rPr>
        <w:t>.</w:t>
      </w:r>
    </w:p>
    <w:p w:rsidR="008C22B3" w:rsidRPr="00E11A5E" w:rsidRDefault="008C22B3" w:rsidP="008C22B3">
      <w:pPr>
        <w:shd w:val="clear" w:color="auto" w:fill="FFFFFF"/>
        <w:spacing w:after="0" w:line="360" w:lineRule="auto"/>
        <w:ind w:left="360"/>
        <w:jc w:val="both"/>
        <w:rPr>
          <w:rFonts w:ascii="Times New Roman" w:hAnsi="Times New Roman"/>
          <w:sz w:val="24"/>
          <w:szCs w:val="24"/>
          <w:lang w:eastAsia="ro-RO"/>
        </w:rPr>
      </w:pPr>
      <w:proofErr w:type="spellStart"/>
      <w:r w:rsidRPr="00E11A5E">
        <w:rPr>
          <w:rFonts w:ascii="Times New Roman" w:hAnsi="Times New Roman"/>
          <w:sz w:val="24"/>
          <w:szCs w:val="24"/>
          <w:lang w:eastAsia="ro-RO"/>
        </w:rPr>
        <w:t>Obiectivul</w:t>
      </w:r>
      <w:proofErr w:type="spellEnd"/>
      <w:r w:rsidRPr="00E11A5E">
        <w:rPr>
          <w:rFonts w:ascii="Times New Roman" w:hAnsi="Times New Roman"/>
          <w:sz w:val="24"/>
          <w:szCs w:val="24"/>
          <w:lang w:eastAsia="ro-RO"/>
        </w:rPr>
        <w:t xml:space="preserve"> central al </w:t>
      </w:r>
      <w:proofErr w:type="spellStart"/>
      <w:r w:rsidRPr="00E11A5E">
        <w:rPr>
          <w:rFonts w:ascii="Times New Roman" w:hAnsi="Times New Roman"/>
          <w:sz w:val="24"/>
          <w:szCs w:val="24"/>
          <w:lang w:eastAsia="ro-RO"/>
        </w:rPr>
        <w:t>Directivei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Cadru</w:t>
      </w:r>
      <w:proofErr w:type="spellEnd"/>
      <w:r w:rsidRPr="00E11A5E">
        <w:rPr>
          <w:rFonts w:ascii="Times New Roman" w:hAnsi="Times New Roman"/>
          <w:sz w:val="24"/>
          <w:szCs w:val="24"/>
          <w:lang w:eastAsia="ro-RO"/>
        </w:rPr>
        <w:t xml:space="preserve"> in </w:t>
      </w:r>
      <w:proofErr w:type="spellStart"/>
      <w:r w:rsidRPr="00E11A5E">
        <w:rPr>
          <w:rFonts w:ascii="Times New Roman" w:hAnsi="Times New Roman"/>
          <w:sz w:val="24"/>
          <w:szCs w:val="24"/>
          <w:lang w:eastAsia="ro-RO"/>
        </w:rPr>
        <w:t>domeniul</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apei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este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acela</w:t>
      </w:r>
      <w:proofErr w:type="spellEnd"/>
      <w:r w:rsidRPr="00E11A5E">
        <w:rPr>
          <w:rFonts w:ascii="Times New Roman" w:hAnsi="Times New Roman"/>
          <w:sz w:val="24"/>
          <w:szCs w:val="24"/>
          <w:lang w:eastAsia="ro-RO"/>
        </w:rPr>
        <w:t xml:space="preserve"> de </w:t>
      </w:r>
      <w:proofErr w:type="gramStart"/>
      <w:r w:rsidRPr="00E11A5E">
        <w:rPr>
          <w:rFonts w:ascii="Times New Roman" w:hAnsi="Times New Roman"/>
          <w:sz w:val="24"/>
          <w:szCs w:val="24"/>
          <w:lang w:eastAsia="ro-RO"/>
        </w:rPr>
        <w:t>a</w:t>
      </w:r>
      <w:proofErr w:type="gram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obtine</w:t>
      </w:r>
      <w:proofErr w:type="spellEnd"/>
      <w:r w:rsidRPr="00E11A5E">
        <w:rPr>
          <w:rFonts w:ascii="Times New Roman" w:hAnsi="Times New Roman"/>
          <w:sz w:val="24"/>
          <w:szCs w:val="24"/>
          <w:lang w:eastAsia="ro-RO"/>
        </w:rPr>
        <w:t xml:space="preserve"> o “stare </w:t>
      </w:r>
      <w:proofErr w:type="spellStart"/>
      <w:r w:rsidRPr="00E11A5E">
        <w:rPr>
          <w:rFonts w:ascii="Times New Roman" w:hAnsi="Times New Roman"/>
          <w:sz w:val="24"/>
          <w:szCs w:val="24"/>
          <w:lang w:eastAsia="ro-RO"/>
        </w:rPr>
        <w:t>buna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pentru</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toate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corpurile</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apa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atat</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pentru</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cele</w:t>
      </w:r>
      <w:proofErr w:type="spellEnd"/>
      <w:r w:rsidRPr="00E11A5E">
        <w:rPr>
          <w:rFonts w:ascii="Times New Roman" w:hAnsi="Times New Roman"/>
          <w:sz w:val="24"/>
          <w:szCs w:val="24"/>
          <w:lang w:eastAsia="ro-RO"/>
        </w:rPr>
        <w:t xml:space="preserve"> de </w:t>
      </w:r>
      <w:proofErr w:type="spellStart"/>
      <w:r w:rsidRPr="00E11A5E">
        <w:rPr>
          <w:rFonts w:ascii="Times New Roman" w:hAnsi="Times New Roman"/>
          <w:sz w:val="24"/>
          <w:szCs w:val="24"/>
          <w:lang w:eastAsia="ro-RO"/>
        </w:rPr>
        <w:t>suprafata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cai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pentru</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cele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subterane</w:t>
      </w:r>
      <w:proofErr w:type="spellEnd"/>
      <w:r w:rsidRPr="00E11A5E">
        <w:rPr>
          <w:rFonts w:ascii="Times New Roman" w:hAnsi="Times New Roman"/>
          <w:sz w:val="24"/>
          <w:szCs w:val="24"/>
          <w:lang w:eastAsia="ro-RO"/>
        </w:rPr>
        <w:t xml:space="preserve">, cu </w:t>
      </w:r>
      <w:proofErr w:type="spellStart"/>
      <w:r w:rsidRPr="00E11A5E">
        <w:rPr>
          <w:rFonts w:ascii="Times New Roman" w:hAnsi="Times New Roman"/>
          <w:sz w:val="24"/>
          <w:szCs w:val="24"/>
          <w:lang w:eastAsia="ro-RO"/>
        </w:rPr>
        <w:t>exceptia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corpurilor</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puternic</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modificate</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si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artificiale</w:t>
      </w:r>
      <w:proofErr w:type="spellEnd"/>
      <w:r w:rsidR="00A3587A" w:rsidRPr="00E11A5E">
        <w:rPr>
          <w:rFonts w:ascii="Times New Roman" w:hAnsi="Times New Roman"/>
          <w:sz w:val="24"/>
          <w:szCs w:val="24"/>
          <w:lang w:eastAsia="ro-RO"/>
        </w:rPr>
        <w:t xml:space="preserve">, </w:t>
      </w:r>
      <w:proofErr w:type="spellStart"/>
      <w:r w:rsidR="00A3587A" w:rsidRPr="00E11A5E">
        <w:rPr>
          <w:rFonts w:ascii="Times New Roman" w:hAnsi="Times New Roman"/>
          <w:sz w:val="24"/>
          <w:szCs w:val="24"/>
          <w:lang w:eastAsia="ro-RO"/>
        </w:rPr>
        <w:t>pentru</w:t>
      </w:r>
      <w:proofErr w:type="spellEnd"/>
      <w:r w:rsidR="00A3587A" w:rsidRPr="00E11A5E">
        <w:rPr>
          <w:rFonts w:ascii="Times New Roman" w:hAnsi="Times New Roman"/>
          <w:sz w:val="24"/>
          <w:szCs w:val="24"/>
          <w:lang w:eastAsia="ro-RO"/>
        </w:rPr>
        <w:t xml:space="preserve"> care se </w:t>
      </w:r>
      <w:proofErr w:type="spellStart"/>
      <w:r w:rsidR="00A3587A" w:rsidRPr="00E11A5E">
        <w:rPr>
          <w:rFonts w:ascii="Times New Roman" w:hAnsi="Times New Roman"/>
          <w:sz w:val="24"/>
          <w:szCs w:val="24"/>
          <w:lang w:eastAsia="ro-RO"/>
        </w:rPr>
        <w:t>defineste</w:t>
      </w:r>
      <w:proofErr w:type="spellEnd"/>
      <w:r w:rsidR="00A3587A" w:rsidRPr="00E11A5E">
        <w:rPr>
          <w:rFonts w:ascii="Times New Roman" w:hAnsi="Times New Roman"/>
          <w:sz w:val="24"/>
          <w:szCs w:val="24"/>
          <w:lang w:eastAsia="ro-RO"/>
        </w:rPr>
        <w:t xml:space="preserve"> “</w:t>
      </w:r>
      <w:proofErr w:type="spellStart"/>
      <w:r w:rsidR="00A3587A" w:rsidRPr="00E11A5E">
        <w:rPr>
          <w:rFonts w:ascii="Times New Roman" w:hAnsi="Times New Roman"/>
          <w:sz w:val="24"/>
          <w:szCs w:val="24"/>
          <w:lang w:eastAsia="ro-RO"/>
        </w:rPr>
        <w:t>potentialul</w:t>
      </w:r>
      <w:proofErr w:type="spellEnd"/>
      <w:r w:rsidR="00A3587A" w:rsidRPr="00E11A5E">
        <w:rPr>
          <w:rFonts w:ascii="Times New Roman" w:hAnsi="Times New Roman"/>
          <w:sz w:val="24"/>
          <w:szCs w:val="24"/>
          <w:lang w:eastAsia="ro-RO"/>
        </w:rPr>
        <w:t xml:space="preserve"> ecologic bun”.</w:t>
      </w:r>
    </w:p>
    <w:p w:rsidR="00586852" w:rsidRPr="00E11A5E" w:rsidRDefault="00586852" w:rsidP="004D01E2">
      <w:pPr>
        <w:shd w:val="clear" w:color="auto" w:fill="FFFFFF"/>
        <w:spacing w:after="0" w:line="360" w:lineRule="auto"/>
        <w:jc w:val="both"/>
        <w:rPr>
          <w:rFonts w:ascii="Times New Roman" w:hAnsi="Times New Roman"/>
          <w:color w:val="4F81BD" w:themeColor="accent1"/>
          <w:sz w:val="24"/>
          <w:szCs w:val="24"/>
          <w:lang w:eastAsia="ro-RO"/>
        </w:rPr>
      </w:pPr>
      <w:r w:rsidRPr="00E11A5E">
        <w:rPr>
          <w:rFonts w:ascii="Times New Roman" w:hAnsi="Times New Roman"/>
          <w:b/>
          <w:bCs/>
          <w:color w:val="4F81BD" w:themeColor="accent1"/>
          <w:sz w:val="24"/>
          <w:szCs w:val="24"/>
          <w:lang w:eastAsia="ro-RO"/>
        </w:rPr>
        <w:t>XV.</w:t>
      </w:r>
      <w:r w:rsidRPr="00E11A5E">
        <w:rPr>
          <w:rFonts w:ascii="Times New Roman" w:hAnsi="Times New Roman"/>
          <w:color w:val="4F81BD" w:themeColor="accent1"/>
          <w:sz w:val="24"/>
          <w:szCs w:val="24"/>
          <w:lang w:eastAsia="ro-RO"/>
        </w:rPr>
        <w:t> </w:t>
      </w:r>
      <w:proofErr w:type="spellStart"/>
      <w:r w:rsidRPr="00E11A5E">
        <w:rPr>
          <w:rFonts w:ascii="Times New Roman" w:hAnsi="Times New Roman"/>
          <w:color w:val="4F81BD" w:themeColor="accent1"/>
          <w:sz w:val="24"/>
          <w:szCs w:val="24"/>
          <w:lang w:eastAsia="ro-RO"/>
        </w:rPr>
        <w:t>Criteriile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prevăzute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în</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anexa</w:t>
      </w:r>
      <w:proofErr w:type="spellEnd"/>
      <w:r w:rsidRPr="00E11A5E">
        <w:rPr>
          <w:rFonts w:ascii="Times New Roman" w:hAnsi="Times New Roman"/>
          <w:color w:val="4F81BD" w:themeColor="accent1"/>
          <w:sz w:val="24"/>
          <w:szCs w:val="24"/>
          <w:lang w:eastAsia="ro-RO"/>
        </w:rPr>
        <w:t xml:space="preserve"> nr. 3 la </w:t>
      </w:r>
      <w:proofErr w:type="spellStart"/>
      <w:r w:rsidRPr="00E11A5E">
        <w:rPr>
          <w:rFonts w:ascii="Times New Roman" w:hAnsi="Times New Roman"/>
          <w:color w:val="4F81BD" w:themeColor="accent1"/>
          <w:sz w:val="24"/>
          <w:szCs w:val="24"/>
          <w:lang w:eastAsia="ro-RO"/>
        </w:rPr>
        <w:t>Legea</w:t>
      </w:r>
      <w:proofErr w:type="spellEnd"/>
      <w:r w:rsidRPr="00E11A5E">
        <w:rPr>
          <w:rFonts w:ascii="Times New Roman" w:hAnsi="Times New Roman"/>
          <w:color w:val="4F81BD" w:themeColor="accent1"/>
          <w:sz w:val="24"/>
          <w:szCs w:val="24"/>
          <w:lang w:eastAsia="ro-RO"/>
        </w:rPr>
        <w:t xml:space="preserve"> nr. </w:t>
      </w:r>
      <w:r w:rsidR="0097393B" w:rsidRPr="00E11A5E">
        <w:rPr>
          <w:rFonts w:ascii="Times New Roman" w:hAnsi="Times New Roman"/>
          <w:color w:val="4F81BD" w:themeColor="accent1"/>
          <w:sz w:val="24"/>
          <w:szCs w:val="24"/>
          <w:lang w:eastAsia="ro-RO"/>
        </w:rPr>
        <w:t>292/2018</w:t>
      </w:r>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privind</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evaluarea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impactului</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anumitor</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proiecte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publice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și</w:t>
      </w:r>
      <w:proofErr w:type="spellEnd"/>
      <w:r w:rsidRPr="00E11A5E">
        <w:rPr>
          <w:rFonts w:ascii="Times New Roman" w:hAnsi="Times New Roman"/>
          <w:color w:val="4F81BD" w:themeColor="accent1"/>
          <w:sz w:val="24"/>
          <w:szCs w:val="24"/>
          <w:lang w:eastAsia="ro-RO"/>
        </w:rPr>
        <w:t xml:space="preserve"> private </w:t>
      </w:r>
      <w:proofErr w:type="spellStart"/>
      <w:r w:rsidRPr="00E11A5E">
        <w:rPr>
          <w:rFonts w:ascii="Times New Roman" w:hAnsi="Times New Roman"/>
          <w:color w:val="4F81BD" w:themeColor="accent1"/>
          <w:sz w:val="24"/>
          <w:szCs w:val="24"/>
          <w:lang w:eastAsia="ro-RO"/>
        </w:rPr>
        <w:t>asupra</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mediului</w:t>
      </w:r>
      <w:proofErr w:type="spellEnd"/>
      <w:r w:rsidRPr="00E11A5E">
        <w:rPr>
          <w:rFonts w:ascii="Times New Roman" w:hAnsi="Times New Roman"/>
          <w:color w:val="4F81BD" w:themeColor="accent1"/>
          <w:sz w:val="24"/>
          <w:szCs w:val="24"/>
          <w:lang w:eastAsia="ro-RO"/>
        </w:rPr>
        <w:t xml:space="preserve"> se </w:t>
      </w:r>
      <w:proofErr w:type="spellStart"/>
      <w:r w:rsidRPr="00E11A5E">
        <w:rPr>
          <w:rFonts w:ascii="Times New Roman" w:hAnsi="Times New Roman"/>
          <w:color w:val="4F81BD" w:themeColor="accent1"/>
          <w:sz w:val="24"/>
          <w:szCs w:val="24"/>
          <w:lang w:eastAsia="ro-RO"/>
        </w:rPr>
        <w:t>iau</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în</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considerare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dacă</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este</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cazul</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în</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momentul</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compilării</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informațiilor</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în</w:t>
      </w:r>
      <w:proofErr w:type="spellEnd"/>
      <w:r w:rsidRPr="00E11A5E">
        <w:rPr>
          <w:rFonts w:ascii="Times New Roman" w:hAnsi="Times New Roman"/>
          <w:color w:val="4F81BD" w:themeColor="accent1"/>
          <w:sz w:val="24"/>
          <w:szCs w:val="24"/>
          <w:lang w:eastAsia="ro-RO"/>
        </w:rPr>
        <w:t xml:space="preserve"> </w:t>
      </w:r>
      <w:proofErr w:type="spellStart"/>
      <w:r w:rsidRPr="00E11A5E">
        <w:rPr>
          <w:rFonts w:ascii="Times New Roman" w:hAnsi="Times New Roman"/>
          <w:color w:val="4F81BD" w:themeColor="accent1"/>
          <w:sz w:val="24"/>
          <w:szCs w:val="24"/>
          <w:lang w:eastAsia="ro-RO"/>
        </w:rPr>
        <w:t>conformitate</w:t>
      </w:r>
      <w:proofErr w:type="spellEnd"/>
      <w:r w:rsidRPr="00E11A5E">
        <w:rPr>
          <w:rFonts w:ascii="Times New Roman" w:hAnsi="Times New Roman"/>
          <w:color w:val="4F81BD" w:themeColor="accent1"/>
          <w:sz w:val="24"/>
          <w:szCs w:val="24"/>
          <w:lang w:eastAsia="ro-RO"/>
        </w:rPr>
        <w:t xml:space="preserve"> cu </w:t>
      </w:r>
      <w:proofErr w:type="spellStart"/>
      <w:r w:rsidRPr="00E11A5E">
        <w:rPr>
          <w:rFonts w:ascii="Times New Roman" w:hAnsi="Times New Roman"/>
          <w:color w:val="4F81BD" w:themeColor="accent1"/>
          <w:sz w:val="24"/>
          <w:szCs w:val="24"/>
          <w:lang w:eastAsia="ro-RO"/>
        </w:rPr>
        <w:t>punctele</w:t>
      </w:r>
      <w:proofErr w:type="spellEnd"/>
      <w:r w:rsidRPr="00E11A5E">
        <w:rPr>
          <w:rFonts w:ascii="Times New Roman" w:hAnsi="Times New Roman"/>
          <w:color w:val="4F81BD" w:themeColor="accent1"/>
          <w:sz w:val="24"/>
          <w:szCs w:val="24"/>
          <w:lang w:eastAsia="ro-RO"/>
        </w:rPr>
        <w:t xml:space="preserve"> III-XIV.</w:t>
      </w:r>
    </w:p>
    <w:p w:rsidR="00586852" w:rsidRPr="00E11A5E" w:rsidRDefault="00812727" w:rsidP="00304645">
      <w:pPr>
        <w:pStyle w:val="Listparagraf"/>
        <w:shd w:val="clear" w:color="auto" w:fill="FFFFFF"/>
        <w:spacing w:after="0" w:line="360" w:lineRule="auto"/>
        <w:jc w:val="both"/>
        <w:rPr>
          <w:rFonts w:ascii="Times New Roman" w:hAnsi="Times New Roman"/>
          <w:b/>
          <w:sz w:val="24"/>
          <w:szCs w:val="24"/>
          <w:lang w:eastAsia="ro-RO"/>
        </w:rPr>
      </w:pPr>
      <w:r w:rsidRPr="00E11A5E">
        <w:rPr>
          <w:rFonts w:ascii="Times New Roman" w:hAnsi="Times New Roman"/>
          <w:b/>
          <w:sz w:val="24"/>
          <w:szCs w:val="24"/>
          <w:lang w:eastAsia="ro-RO"/>
        </w:rPr>
        <w:t xml:space="preserve">Nu </w:t>
      </w:r>
      <w:proofErr w:type="spellStart"/>
      <w:r w:rsidRPr="00E11A5E">
        <w:rPr>
          <w:rFonts w:ascii="Times New Roman" w:hAnsi="Times New Roman"/>
          <w:b/>
          <w:sz w:val="24"/>
          <w:szCs w:val="24"/>
          <w:lang w:eastAsia="ro-RO"/>
        </w:rPr>
        <w:t>este</w:t>
      </w:r>
      <w:proofErr w:type="spellEnd"/>
      <w:r w:rsidRPr="00E11A5E">
        <w:rPr>
          <w:rFonts w:ascii="Times New Roman" w:hAnsi="Times New Roman"/>
          <w:b/>
          <w:sz w:val="24"/>
          <w:szCs w:val="24"/>
          <w:lang w:eastAsia="ro-RO"/>
        </w:rPr>
        <w:t xml:space="preserve"> </w:t>
      </w:r>
      <w:proofErr w:type="spellStart"/>
      <w:r w:rsidRPr="00E11A5E">
        <w:rPr>
          <w:rFonts w:ascii="Times New Roman" w:hAnsi="Times New Roman"/>
          <w:b/>
          <w:sz w:val="24"/>
          <w:szCs w:val="24"/>
          <w:lang w:eastAsia="ro-RO"/>
        </w:rPr>
        <w:t>cazul</w:t>
      </w:r>
      <w:proofErr w:type="spellEnd"/>
      <w:r w:rsidRPr="00E11A5E">
        <w:rPr>
          <w:rFonts w:ascii="Times New Roman" w:hAnsi="Times New Roman"/>
          <w:b/>
          <w:sz w:val="24"/>
          <w:szCs w:val="24"/>
          <w:lang w:eastAsia="ro-RO"/>
        </w:rPr>
        <w:t>.</w:t>
      </w:r>
    </w:p>
    <w:p w:rsidR="00667469" w:rsidRPr="00E11A5E" w:rsidRDefault="00667469" w:rsidP="00304645">
      <w:pPr>
        <w:pStyle w:val="Listparagraf"/>
        <w:shd w:val="clear" w:color="auto" w:fill="FFFFFF"/>
        <w:spacing w:after="0" w:line="360" w:lineRule="auto"/>
        <w:jc w:val="both"/>
        <w:rPr>
          <w:rFonts w:ascii="Times New Roman" w:hAnsi="Times New Roman"/>
          <w:b/>
          <w:sz w:val="24"/>
          <w:szCs w:val="24"/>
          <w:lang w:eastAsia="ro-RO"/>
        </w:rPr>
      </w:pPr>
    </w:p>
    <w:p w:rsidR="00586852" w:rsidRPr="00E11A5E" w:rsidRDefault="00586852" w:rsidP="004D01E2">
      <w:pPr>
        <w:shd w:val="clear" w:color="auto" w:fill="FFFFFF"/>
        <w:spacing w:after="0" w:line="360" w:lineRule="auto"/>
        <w:jc w:val="both"/>
        <w:rPr>
          <w:rFonts w:ascii="Times New Roman" w:hAnsi="Times New Roman"/>
          <w:sz w:val="24"/>
          <w:szCs w:val="24"/>
          <w:lang w:eastAsia="ro-RO"/>
        </w:rPr>
      </w:pPr>
    </w:p>
    <w:tbl>
      <w:tblPr>
        <w:tblW w:w="6480" w:type="dxa"/>
        <w:jc w:val="center"/>
        <w:tblCellMar>
          <w:top w:w="15" w:type="dxa"/>
          <w:left w:w="15" w:type="dxa"/>
          <w:bottom w:w="15" w:type="dxa"/>
          <w:right w:w="15" w:type="dxa"/>
        </w:tblCellMar>
        <w:tblLook w:val="00A0" w:firstRow="1" w:lastRow="0" w:firstColumn="1" w:lastColumn="0" w:noHBand="0" w:noVBand="0"/>
      </w:tblPr>
      <w:tblGrid>
        <w:gridCol w:w="9"/>
        <w:gridCol w:w="6471"/>
      </w:tblGrid>
      <w:tr w:rsidR="00586852" w:rsidRPr="00E11A5E" w:rsidTr="007D47C9">
        <w:trPr>
          <w:trHeight w:val="15"/>
          <w:jc w:val="center"/>
        </w:trPr>
        <w:tc>
          <w:tcPr>
            <w:tcW w:w="0" w:type="auto"/>
            <w:tcMar>
              <w:top w:w="0" w:type="dxa"/>
              <w:left w:w="0" w:type="dxa"/>
              <w:bottom w:w="0" w:type="dxa"/>
              <w:right w:w="0" w:type="dxa"/>
            </w:tcMar>
            <w:vAlign w:val="center"/>
          </w:tcPr>
          <w:p w:rsidR="00586852" w:rsidRPr="00E11A5E" w:rsidRDefault="00586852" w:rsidP="004D01E2">
            <w:pPr>
              <w:spacing w:after="0" w:line="360" w:lineRule="auto"/>
              <w:rPr>
                <w:rFonts w:ascii="Times New Roman" w:hAnsi="Times New Roman"/>
                <w:sz w:val="24"/>
                <w:szCs w:val="24"/>
                <w:lang w:eastAsia="ro-RO"/>
              </w:rPr>
            </w:pPr>
          </w:p>
        </w:tc>
        <w:tc>
          <w:tcPr>
            <w:tcW w:w="6471" w:type="dxa"/>
            <w:tcMar>
              <w:top w:w="0" w:type="dxa"/>
              <w:left w:w="0" w:type="dxa"/>
              <w:bottom w:w="0" w:type="dxa"/>
              <w:right w:w="0" w:type="dxa"/>
            </w:tcMar>
            <w:vAlign w:val="center"/>
          </w:tcPr>
          <w:p w:rsidR="00586852" w:rsidRPr="00E11A5E" w:rsidRDefault="00586852" w:rsidP="004D01E2">
            <w:pPr>
              <w:spacing w:after="0" w:line="360" w:lineRule="auto"/>
              <w:rPr>
                <w:rFonts w:ascii="Times New Roman" w:hAnsi="Times New Roman"/>
                <w:sz w:val="24"/>
                <w:szCs w:val="24"/>
                <w:lang w:eastAsia="ro-RO"/>
              </w:rPr>
            </w:pPr>
          </w:p>
        </w:tc>
      </w:tr>
      <w:tr w:rsidR="00586852" w:rsidRPr="00E11A5E" w:rsidTr="007D47C9">
        <w:trPr>
          <w:trHeight w:val="570"/>
          <w:jc w:val="center"/>
        </w:trPr>
        <w:tc>
          <w:tcPr>
            <w:tcW w:w="0" w:type="auto"/>
            <w:tcMar>
              <w:top w:w="0" w:type="dxa"/>
              <w:left w:w="0" w:type="dxa"/>
              <w:bottom w:w="0" w:type="dxa"/>
              <w:right w:w="0" w:type="dxa"/>
            </w:tcMar>
            <w:vAlign w:val="center"/>
          </w:tcPr>
          <w:p w:rsidR="00586852" w:rsidRPr="00E11A5E" w:rsidRDefault="00586852" w:rsidP="004D01E2">
            <w:pPr>
              <w:spacing w:after="0" w:line="360" w:lineRule="auto"/>
              <w:rPr>
                <w:rFonts w:ascii="Times New Roman" w:hAnsi="Times New Roman"/>
                <w:sz w:val="24"/>
                <w:szCs w:val="24"/>
                <w:lang w:eastAsia="ro-RO"/>
              </w:rPr>
            </w:pPr>
          </w:p>
        </w:tc>
        <w:tc>
          <w:tcPr>
            <w:tcW w:w="6471"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rsidR="007D47C9" w:rsidRPr="00E11A5E" w:rsidRDefault="00586852" w:rsidP="007D47C9">
            <w:pPr>
              <w:spacing w:after="0" w:line="360" w:lineRule="auto"/>
              <w:jc w:val="center"/>
              <w:rPr>
                <w:rFonts w:ascii="Times New Roman" w:eastAsia="Calibri" w:hAnsi="Times New Roman"/>
                <w:b/>
                <w:sz w:val="24"/>
                <w:szCs w:val="24"/>
                <w:lang w:bidi="th-TH"/>
              </w:rPr>
            </w:pPr>
            <w:proofErr w:type="spellStart"/>
            <w:r w:rsidRPr="00E11A5E">
              <w:rPr>
                <w:rFonts w:ascii="Times New Roman" w:hAnsi="Times New Roman"/>
                <w:sz w:val="24"/>
                <w:szCs w:val="24"/>
                <w:lang w:eastAsia="ro-RO"/>
              </w:rPr>
              <w:t>Semnătura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și</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ștampila</w:t>
            </w:r>
            <w:proofErr w:type="spellEnd"/>
            <w:r w:rsidRPr="00E11A5E">
              <w:rPr>
                <w:rFonts w:ascii="Times New Roman" w:hAnsi="Times New Roman"/>
                <w:sz w:val="24"/>
                <w:szCs w:val="24"/>
                <w:lang w:eastAsia="ro-RO"/>
              </w:rPr>
              <w:t xml:space="preserve"> </w:t>
            </w:r>
            <w:proofErr w:type="spellStart"/>
            <w:r w:rsidRPr="00E11A5E">
              <w:rPr>
                <w:rFonts w:ascii="Times New Roman" w:hAnsi="Times New Roman"/>
                <w:sz w:val="24"/>
                <w:szCs w:val="24"/>
                <w:lang w:eastAsia="ro-RO"/>
              </w:rPr>
              <w:t>titularului</w:t>
            </w:r>
            <w:proofErr w:type="spellEnd"/>
            <w:r w:rsidRPr="00E11A5E">
              <w:rPr>
                <w:rFonts w:ascii="Times New Roman" w:hAnsi="Times New Roman"/>
                <w:sz w:val="24"/>
                <w:szCs w:val="24"/>
                <w:lang w:eastAsia="ro-RO"/>
              </w:rPr>
              <w:br/>
            </w:r>
            <w:r w:rsidR="007D47C9" w:rsidRPr="00E11A5E">
              <w:rPr>
                <w:rFonts w:ascii="Times New Roman" w:eastAsia="Calibri" w:hAnsi="Times New Roman"/>
                <w:b/>
                <w:sz w:val="24"/>
                <w:szCs w:val="24"/>
                <w:lang w:val="ro-RO"/>
              </w:rPr>
              <w:t>AGENŢIA NAŢIONALĂ DE ÎMBUNĂTĂŢIRI FUNCIARE-</w:t>
            </w:r>
            <w:proofErr w:type="spellStart"/>
            <w:r w:rsidR="007D47C9" w:rsidRPr="00E11A5E">
              <w:rPr>
                <w:rFonts w:ascii="Times New Roman" w:eastAsia="Calibri" w:hAnsi="Times New Roman"/>
                <w:b/>
                <w:sz w:val="24"/>
                <w:szCs w:val="24"/>
                <w:lang w:bidi="th-TH"/>
              </w:rPr>
              <w:t>Filiala</w:t>
            </w:r>
            <w:proofErr w:type="spellEnd"/>
            <w:r w:rsidR="007D47C9" w:rsidRPr="00E11A5E">
              <w:rPr>
                <w:rFonts w:ascii="Times New Roman" w:eastAsia="Calibri" w:hAnsi="Times New Roman"/>
                <w:b/>
                <w:sz w:val="24"/>
                <w:szCs w:val="24"/>
                <w:lang w:bidi="th-TH"/>
              </w:rPr>
              <w:t xml:space="preserve"> </w:t>
            </w:r>
            <w:proofErr w:type="spellStart"/>
            <w:r w:rsidR="007D47C9" w:rsidRPr="00E11A5E">
              <w:rPr>
                <w:rFonts w:ascii="Times New Roman" w:eastAsia="Calibri" w:hAnsi="Times New Roman"/>
                <w:b/>
                <w:sz w:val="24"/>
                <w:szCs w:val="24"/>
                <w:lang w:bidi="th-TH"/>
              </w:rPr>
              <w:t>Teritorială</w:t>
            </w:r>
            <w:proofErr w:type="spellEnd"/>
            <w:r w:rsidR="007D47C9" w:rsidRPr="00E11A5E">
              <w:rPr>
                <w:rFonts w:ascii="Times New Roman" w:eastAsia="Calibri" w:hAnsi="Times New Roman"/>
                <w:b/>
                <w:sz w:val="24"/>
                <w:szCs w:val="24"/>
                <w:lang w:bidi="th-TH"/>
              </w:rPr>
              <w:t xml:space="preserve"> de   </w:t>
            </w:r>
            <w:proofErr w:type="spellStart"/>
            <w:r w:rsidR="007D47C9" w:rsidRPr="00E11A5E">
              <w:rPr>
                <w:rFonts w:ascii="Times New Roman" w:eastAsia="Calibri" w:hAnsi="Times New Roman"/>
                <w:b/>
                <w:sz w:val="24"/>
                <w:szCs w:val="24"/>
                <w:lang w:bidi="th-TH"/>
              </w:rPr>
              <w:t>Îmbunătățiri</w:t>
            </w:r>
            <w:proofErr w:type="spellEnd"/>
            <w:r w:rsidR="007D47C9" w:rsidRPr="00E11A5E">
              <w:rPr>
                <w:rFonts w:ascii="Times New Roman" w:eastAsia="Calibri" w:hAnsi="Times New Roman"/>
                <w:b/>
                <w:sz w:val="24"/>
                <w:szCs w:val="24"/>
                <w:lang w:bidi="th-TH"/>
              </w:rPr>
              <w:t xml:space="preserve"> </w:t>
            </w:r>
            <w:proofErr w:type="spellStart"/>
            <w:r w:rsidR="007D47C9" w:rsidRPr="00E11A5E">
              <w:rPr>
                <w:rFonts w:ascii="Times New Roman" w:eastAsia="Calibri" w:hAnsi="Times New Roman"/>
                <w:b/>
                <w:sz w:val="24"/>
                <w:szCs w:val="24"/>
                <w:lang w:bidi="th-TH"/>
              </w:rPr>
              <w:t>Funciare</w:t>
            </w:r>
            <w:proofErr w:type="spellEnd"/>
            <w:r w:rsidR="007D47C9" w:rsidRPr="00E11A5E">
              <w:rPr>
                <w:rFonts w:ascii="Times New Roman" w:eastAsia="Calibri" w:hAnsi="Times New Roman"/>
                <w:b/>
                <w:sz w:val="24"/>
                <w:szCs w:val="24"/>
                <w:lang w:bidi="th-TH"/>
              </w:rPr>
              <w:t xml:space="preserve"> </w:t>
            </w:r>
            <w:proofErr w:type="spellStart"/>
            <w:r w:rsidR="00E11A5E" w:rsidRPr="00E11A5E">
              <w:rPr>
                <w:rFonts w:ascii="Times New Roman" w:eastAsia="Calibri" w:hAnsi="Times New Roman"/>
                <w:b/>
                <w:sz w:val="24"/>
                <w:szCs w:val="24"/>
                <w:lang w:bidi="th-TH"/>
              </w:rPr>
              <w:t>Tulcea</w:t>
            </w:r>
            <w:proofErr w:type="spellEnd"/>
          </w:p>
          <w:p w:rsidR="007D47C9" w:rsidRPr="00E11A5E" w:rsidRDefault="007D47C9" w:rsidP="007D47C9">
            <w:pPr>
              <w:spacing w:after="0" w:line="360" w:lineRule="auto"/>
              <w:jc w:val="center"/>
              <w:rPr>
                <w:rFonts w:ascii="Times New Roman" w:eastAsia="Calibri" w:hAnsi="Times New Roman"/>
                <w:b/>
                <w:sz w:val="24"/>
                <w:szCs w:val="24"/>
                <w:lang w:bidi="th-TH"/>
              </w:rPr>
            </w:pPr>
            <w:proofErr w:type="spellStart"/>
            <w:r w:rsidRPr="00E11A5E">
              <w:rPr>
                <w:rFonts w:ascii="Times New Roman" w:eastAsia="Calibri" w:hAnsi="Times New Roman"/>
                <w:b/>
                <w:sz w:val="24"/>
                <w:szCs w:val="24"/>
                <w:lang w:bidi="th-TH"/>
              </w:rPr>
              <w:t>Semnatura</w:t>
            </w:r>
            <w:proofErr w:type="spellEnd"/>
            <w:r w:rsidRPr="00E11A5E">
              <w:rPr>
                <w:rFonts w:ascii="Times New Roman" w:eastAsia="Calibri" w:hAnsi="Times New Roman"/>
                <w:b/>
                <w:sz w:val="24"/>
                <w:szCs w:val="24"/>
                <w:lang w:bidi="th-TH"/>
              </w:rPr>
              <w:t xml:space="preserve"> </w:t>
            </w:r>
            <w:proofErr w:type="spellStart"/>
            <w:r w:rsidRPr="00E11A5E">
              <w:rPr>
                <w:rFonts w:ascii="Times New Roman" w:eastAsia="Calibri" w:hAnsi="Times New Roman"/>
                <w:b/>
                <w:sz w:val="24"/>
                <w:szCs w:val="24"/>
                <w:lang w:bidi="th-TH"/>
              </w:rPr>
              <w:t>si</w:t>
            </w:r>
            <w:proofErr w:type="spellEnd"/>
            <w:r w:rsidRPr="00E11A5E">
              <w:rPr>
                <w:rFonts w:ascii="Times New Roman" w:eastAsia="Calibri" w:hAnsi="Times New Roman"/>
                <w:b/>
                <w:sz w:val="24"/>
                <w:szCs w:val="24"/>
                <w:lang w:bidi="th-TH"/>
              </w:rPr>
              <w:t xml:space="preserve"> </w:t>
            </w:r>
            <w:proofErr w:type="spellStart"/>
            <w:r w:rsidRPr="00E11A5E">
              <w:rPr>
                <w:rFonts w:ascii="Times New Roman" w:eastAsia="Calibri" w:hAnsi="Times New Roman"/>
                <w:b/>
                <w:sz w:val="24"/>
                <w:szCs w:val="24"/>
                <w:lang w:bidi="th-TH"/>
              </w:rPr>
              <w:t>stampila</w:t>
            </w:r>
            <w:proofErr w:type="spellEnd"/>
            <w:r w:rsidRPr="00E11A5E">
              <w:rPr>
                <w:rFonts w:ascii="Times New Roman" w:eastAsia="Calibri" w:hAnsi="Times New Roman"/>
                <w:b/>
                <w:sz w:val="24"/>
                <w:szCs w:val="24"/>
                <w:lang w:bidi="th-TH"/>
              </w:rPr>
              <w:t xml:space="preserve"> </w:t>
            </w:r>
            <w:proofErr w:type="spellStart"/>
            <w:r w:rsidRPr="00E11A5E">
              <w:rPr>
                <w:rFonts w:ascii="Times New Roman" w:eastAsia="Calibri" w:hAnsi="Times New Roman"/>
                <w:b/>
                <w:sz w:val="24"/>
                <w:szCs w:val="24"/>
                <w:lang w:bidi="th-TH"/>
              </w:rPr>
              <w:t>titularului</w:t>
            </w:r>
            <w:proofErr w:type="spellEnd"/>
          </w:p>
          <w:p w:rsidR="007D47C9" w:rsidRPr="00E11A5E" w:rsidRDefault="007D47C9" w:rsidP="007D47C9">
            <w:pPr>
              <w:spacing w:after="0" w:line="360" w:lineRule="auto"/>
              <w:jc w:val="center"/>
              <w:rPr>
                <w:rFonts w:ascii="Times New Roman" w:eastAsia="Calibri" w:hAnsi="Times New Roman"/>
                <w:b/>
                <w:sz w:val="24"/>
                <w:szCs w:val="24"/>
                <w:lang w:bidi="th-TH"/>
              </w:rPr>
            </w:pPr>
          </w:p>
          <w:p w:rsidR="007D47C9" w:rsidRPr="00E11A5E" w:rsidRDefault="007D47C9" w:rsidP="007D47C9">
            <w:pPr>
              <w:spacing w:after="0" w:line="360" w:lineRule="auto"/>
              <w:jc w:val="center"/>
              <w:rPr>
                <w:rFonts w:ascii="Times New Roman" w:eastAsia="Calibri" w:hAnsi="Times New Roman"/>
                <w:b/>
                <w:sz w:val="24"/>
                <w:szCs w:val="24"/>
                <w:lang w:bidi="th-TH"/>
              </w:rPr>
            </w:pPr>
          </w:p>
          <w:p w:rsidR="007D47C9" w:rsidRPr="00E11A5E" w:rsidRDefault="007D47C9" w:rsidP="007D47C9">
            <w:pPr>
              <w:spacing w:after="0" w:line="360" w:lineRule="auto"/>
              <w:jc w:val="center"/>
              <w:rPr>
                <w:rFonts w:ascii="Times New Roman" w:hAnsi="Times New Roman"/>
                <w:sz w:val="24"/>
                <w:szCs w:val="24"/>
                <w:lang w:eastAsia="ro-RO"/>
              </w:rPr>
            </w:pPr>
          </w:p>
        </w:tc>
      </w:tr>
    </w:tbl>
    <w:p w:rsidR="00586852" w:rsidRPr="00E11A5E" w:rsidRDefault="00586852" w:rsidP="004D01E2">
      <w:pPr>
        <w:spacing w:line="360" w:lineRule="auto"/>
        <w:rPr>
          <w:rFonts w:ascii="Times New Roman" w:hAnsi="Times New Roman"/>
          <w:sz w:val="24"/>
          <w:szCs w:val="24"/>
        </w:rPr>
      </w:pPr>
    </w:p>
    <w:sectPr w:rsidR="00586852" w:rsidRPr="00E11A5E" w:rsidSect="006739DE">
      <w:pgSz w:w="12240" w:h="15840"/>
      <w:pgMar w:top="90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6BBF" w:rsidRDefault="001A6BBF" w:rsidP="00A909C8">
      <w:pPr>
        <w:spacing w:after="0" w:line="240" w:lineRule="auto"/>
      </w:pPr>
      <w:r>
        <w:separator/>
      </w:r>
    </w:p>
  </w:endnote>
  <w:endnote w:type="continuationSeparator" w:id="0">
    <w:p w:rsidR="001A6BBF" w:rsidRDefault="001A6BBF" w:rsidP="00A9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alc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6BBF" w:rsidRDefault="001A6BBF" w:rsidP="00A909C8">
      <w:pPr>
        <w:spacing w:after="0" w:line="240" w:lineRule="auto"/>
      </w:pPr>
      <w:r>
        <w:separator/>
      </w:r>
    </w:p>
  </w:footnote>
  <w:footnote w:type="continuationSeparator" w:id="0">
    <w:p w:rsidR="001A6BBF" w:rsidRDefault="001A6BBF" w:rsidP="00A90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9E7"/>
    <w:multiLevelType w:val="hybridMultilevel"/>
    <w:tmpl w:val="C158C1EE"/>
    <w:lvl w:ilvl="0" w:tplc="06C4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185B0"/>
    <w:multiLevelType w:val="singleLevel"/>
    <w:tmpl w:val="125EED79"/>
    <w:lvl w:ilvl="0">
      <w:numFmt w:val="bullet"/>
      <w:lvlText w:val="o"/>
      <w:lvlJc w:val="left"/>
      <w:pPr>
        <w:tabs>
          <w:tab w:val="num" w:pos="2088"/>
        </w:tabs>
        <w:ind w:left="2088" w:hanging="360"/>
      </w:pPr>
      <w:rPr>
        <w:rFonts w:ascii="Courier New" w:hAnsi="Courier New"/>
        <w:snapToGrid/>
        <w:spacing w:val="2"/>
        <w:sz w:val="24"/>
      </w:rPr>
    </w:lvl>
  </w:abstractNum>
  <w:abstractNum w:abstractNumId="2" w15:restartNumberingAfterBreak="0">
    <w:nsid w:val="0169FC97"/>
    <w:multiLevelType w:val="singleLevel"/>
    <w:tmpl w:val="24D4F7E7"/>
    <w:lvl w:ilvl="0">
      <w:numFmt w:val="bullet"/>
      <w:lvlText w:val="·"/>
      <w:lvlJc w:val="left"/>
      <w:pPr>
        <w:tabs>
          <w:tab w:val="num" w:pos="720"/>
        </w:tabs>
        <w:ind w:left="720" w:hanging="360"/>
      </w:pPr>
      <w:rPr>
        <w:rFonts w:ascii="Symbol" w:hAnsi="Symbol"/>
        <w:snapToGrid/>
        <w:sz w:val="24"/>
      </w:rPr>
    </w:lvl>
  </w:abstractNum>
  <w:abstractNum w:abstractNumId="3" w15:restartNumberingAfterBreak="0">
    <w:nsid w:val="022A5E91"/>
    <w:multiLevelType w:val="singleLevel"/>
    <w:tmpl w:val="15807612"/>
    <w:lvl w:ilvl="0">
      <w:numFmt w:val="bullet"/>
      <w:lvlText w:val="n"/>
      <w:lvlJc w:val="left"/>
      <w:pPr>
        <w:tabs>
          <w:tab w:val="num" w:pos="216"/>
        </w:tabs>
      </w:pPr>
      <w:rPr>
        <w:rFonts w:ascii="Wingdings" w:hAnsi="Wingdings"/>
        <w:b/>
        <w:snapToGrid/>
        <w:spacing w:val="1"/>
        <w:sz w:val="24"/>
      </w:rPr>
    </w:lvl>
  </w:abstractNum>
  <w:abstractNum w:abstractNumId="4" w15:restartNumberingAfterBreak="0">
    <w:nsid w:val="029131DD"/>
    <w:multiLevelType w:val="hybridMultilevel"/>
    <w:tmpl w:val="CED0ABAA"/>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A7B29"/>
    <w:multiLevelType w:val="hybridMultilevel"/>
    <w:tmpl w:val="34563324"/>
    <w:lvl w:ilvl="0" w:tplc="0000000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F3611"/>
    <w:multiLevelType w:val="hybridMultilevel"/>
    <w:tmpl w:val="AF7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048D5"/>
    <w:multiLevelType w:val="hybridMultilevel"/>
    <w:tmpl w:val="7A405E7E"/>
    <w:lvl w:ilvl="0" w:tplc="8BACDD40">
      <w:start w:val="1"/>
      <w:numFmt w:val="upp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7520419"/>
    <w:multiLevelType w:val="hybridMultilevel"/>
    <w:tmpl w:val="3E1034AE"/>
    <w:lvl w:ilvl="0" w:tplc="10F624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C09A2"/>
    <w:multiLevelType w:val="hybridMultilevel"/>
    <w:tmpl w:val="3DDEBBC8"/>
    <w:lvl w:ilvl="0" w:tplc="D79860C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770E8F"/>
    <w:multiLevelType w:val="hybridMultilevel"/>
    <w:tmpl w:val="5C34BA34"/>
    <w:lvl w:ilvl="0" w:tplc="C95AF4F2">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26930"/>
    <w:multiLevelType w:val="multilevel"/>
    <w:tmpl w:val="3C40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14A1B"/>
    <w:multiLevelType w:val="hybridMultilevel"/>
    <w:tmpl w:val="BC44E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D28D4"/>
    <w:multiLevelType w:val="multilevel"/>
    <w:tmpl w:val="0156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86AAA"/>
    <w:multiLevelType w:val="multilevel"/>
    <w:tmpl w:val="703A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22C09"/>
    <w:multiLevelType w:val="hybridMultilevel"/>
    <w:tmpl w:val="3D008CCE"/>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E6415"/>
    <w:multiLevelType w:val="hybridMultilevel"/>
    <w:tmpl w:val="AB66E100"/>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D2C60"/>
    <w:multiLevelType w:val="hybridMultilevel"/>
    <w:tmpl w:val="44FCEE86"/>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F5EB6"/>
    <w:multiLevelType w:val="hybridMultilevel"/>
    <w:tmpl w:val="E67A9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B13A2"/>
    <w:multiLevelType w:val="hybridMultilevel"/>
    <w:tmpl w:val="243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10367"/>
    <w:multiLevelType w:val="hybridMultilevel"/>
    <w:tmpl w:val="8620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813E4"/>
    <w:multiLevelType w:val="hybridMultilevel"/>
    <w:tmpl w:val="F864B256"/>
    <w:lvl w:ilvl="0" w:tplc="0AA837B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34434"/>
    <w:multiLevelType w:val="hybridMultilevel"/>
    <w:tmpl w:val="8D86CCA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316AC6"/>
    <w:multiLevelType w:val="multilevel"/>
    <w:tmpl w:val="1B2CD45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5" w15:restartNumberingAfterBreak="0">
    <w:nsid w:val="4697435F"/>
    <w:multiLevelType w:val="multilevel"/>
    <w:tmpl w:val="95BA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81196"/>
    <w:multiLevelType w:val="multilevel"/>
    <w:tmpl w:val="C11E2028"/>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27" w15:restartNumberingAfterBreak="0">
    <w:nsid w:val="49866848"/>
    <w:multiLevelType w:val="hybridMultilevel"/>
    <w:tmpl w:val="1BA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522C9"/>
    <w:multiLevelType w:val="multilevel"/>
    <w:tmpl w:val="6C126D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44D4E80"/>
    <w:multiLevelType w:val="multilevel"/>
    <w:tmpl w:val="A4F4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E45985"/>
    <w:multiLevelType w:val="hybridMultilevel"/>
    <w:tmpl w:val="4D76306C"/>
    <w:lvl w:ilvl="0" w:tplc="11261D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814D1E"/>
    <w:multiLevelType w:val="hybridMultilevel"/>
    <w:tmpl w:val="699CDD9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87A2C"/>
    <w:multiLevelType w:val="hybridMultilevel"/>
    <w:tmpl w:val="8C2019D0"/>
    <w:lvl w:ilvl="0" w:tplc="0000000F">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374E16"/>
    <w:multiLevelType w:val="hybridMultilevel"/>
    <w:tmpl w:val="128C01BA"/>
    <w:lvl w:ilvl="0" w:tplc="224C1F60">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0832FA7"/>
    <w:multiLevelType w:val="hybridMultilevel"/>
    <w:tmpl w:val="DDA003EC"/>
    <w:lvl w:ilvl="0" w:tplc="BC0E04F0">
      <w:numFmt w:val="bullet"/>
      <w:lvlText w:val="-"/>
      <w:lvlJc w:val="left"/>
      <w:pPr>
        <w:ind w:left="54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D5079"/>
    <w:multiLevelType w:val="hybridMultilevel"/>
    <w:tmpl w:val="85AA66A8"/>
    <w:lvl w:ilvl="0" w:tplc="8EB8C94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25EFE"/>
    <w:multiLevelType w:val="hybridMultilevel"/>
    <w:tmpl w:val="DEF02020"/>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9F2F61"/>
    <w:multiLevelType w:val="hybridMultilevel"/>
    <w:tmpl w:val="FDFC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47769C"/>
    <w:multiLevelType w:val="hybridMultilevel"/>
    <w:tmpl w:val="21D8C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7F0035C">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AC58E2"/>
    <w:multiLevelType w:val="hybridMultilevel"/>
    <w:tmpl w:val="29AAAF62"/>
    <w:lvl w:ilvl="0" w:tplc="E3721D0E">
      <w:start w:val="1"/>
      <w:numFmt w:val="lowerLetter"/>
      <w:lvlText w:val="%1)"/>
      <w:lvlJc w:val="left"/>
      <w:pPr>
        <w:ind w:left="63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DC11E29"/>
    <w:multiLevelType w:val="hybridMultilevel"/>
    <w:tmpl w:val="1A6AB776"/>
    <w:lvl w:ilvl="0" w:tplc="100CEB2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40"/>
  </w:num>
  <w:num w:numId="3">
    <w:abstractNumId w:val="2"/>
    <w:lvlOverride w:ilvl="0">
      <w:lvl w:ilvl="0">
        <w:numFmt w:val="bullet"/>
        <w:lvlText w:val="·"/>
        <w:lvlJc w:val="left"/>
        <w:pPr>
          <w:tabs>
            <w:tab w:val="num" w:pos="1368"/>
          </w:tabs>
          <w:ind w:left="1008"/>
        </w:pPr>
        <w:rPr>
          <w:rFonts w:ascii="Symbol" w:hAnsi="Symbol"/>
          <w:snapToGrid/>
          <w:sz w:val="24"/>
        </w:rPr>
      </w:lvl>
    </w:lvlOverride>
  </w:num>
  <w:num w:numId="4">
    <w:abstractNumId w:val="1"/>
  </w:num>
  <w:num w:numId="5">
    <w:abstractNumId w:val="3"/>
    <w:lvlOverride w:ilvl="0">
      <w:lvl w:ilvl="0">
        <w:numFmt w:val="bullet"/>
        <w:lvlText w:val="n"/>
        <w:lvlJc w:val="left"/>
        <w:pPr>
          <w:tabs>
            <w:tab w:val="num" w:pos="1440"/>
          </w:tabs>
          <w:ind w:left="1080"/>
        </w:pPr>
        <w:rPr>
          <w:rFonts w:ascii="Wingdings" w:hAnsi="Wingdings"/>
          <w:snapToGrid/>
          <w:sz w:val="24"/>
        </w:rPr>
      </w:lvl>
    </w:lvlOverride>
  </w:num>
  <w:num w:numId="6">
    <w:abstractNumId w:val="10"/>
  </w:num>
  <w:num w:numId="7">
    <w:abstractNumId w:val="2"/>
    <w:lvlOverride w:ilvl="0">
      <w:lvl w:ilvl="0">
        <w:numFmt w:val="bullet"/>
        <w:lvlText w:val="·"/>
        <w:lvlJc w:val="left"/>
        <w:pPr>
          <w:tabs>
            <w:tab w:val="num" w:pos="1368"/>
          </w:tabs>
          <w:ind w:left="1368" w:hanging="360"/>
        </w:pPr>
        <w:rPr>
          <w:rFonts w:ascii="Symbol" w:hAnsi="Symbol"/>
          <w:snapToGrid/>
          <w:sz w:val="24"/>
        </w:rPr>
      </w:lvl>
    </w:lvlOverride>
  </w:num>
  <w:num w:numId="8">
    <w:abstractNumId w:val="7"/>
  </w:num>
  <w:num w:numId="9">
    <w:abstractNumId w:val="3"/>
    <w:lvlOverride w:ilvl="0">
      <w:lvl w:ilvl="0">
        <w:numFmt w:val="bullet"/>
        <w:lvlText w:val="n"/>
        <w:lvlJc w:val="left"/>
        <w:pPr>
          <w:tabs>
            <w:tab w:val="num" w:pos="1368"/>
          </w:tabs>
          <w:ind w:left="1008"/>
        </w:pPr>
        <w:rPr>
          <w:rFonts w:ascii="Wingdings" w:hAnsi="Wingdings"/>
          <w:snapToGrid/>
          <w:sz w:val="24"/>
        </w:rPr>
      </w:lvl>
    </w:lvlOverride>
  </w:num>
  <w:num w:numId="10">
    <w:abstractNumId w:val="30"/>
  </w:num>
  <w:num w:numId="11">
    <w:abstractNumId w:val="39"/>
  </w:num>
  <w:num w:numId="12">
    <w:abstractNumId w:val="23"/>
  </w:num>
  <w:num w:numId="13">
    <w:abstractNumId w:val="21"/>
  </w:num>
  <w:num w:numId="14">
    <w:abstractNumId w:val="19"/>
  </w:num>
  <w:num w:numId="15">
    <w:abstractNumId w:val="16"/>
  </w:num>
  <w:num w:numId="16">
    <w:abstractNumId w:val="17"/>
  </w:num>
  <w:num w:numId="17">
    <w:abstractNumId w:val="4"/>
  </w:num>
  <w:num w:numId="18">
    <w:abstractNumId w:val="18"/>
  </w:num>
  <w:num w:numId="19">
    <w:abstractNumId w:val="31"/>
  </w:num>
  <w:num w:numId="20">
    <w:abstractNumId w:val="38"/>
  </w:num>
  <w:num w:numId="21">
    <w:abstractNumId w:val="36"/>
  </w:num>
  <w:num w:numId="22">
    <w:abstractNumId w:val="11"/>
  </w:num>
  <w:num w:numId="23">
    <w:abstractNumId w:val="8"/>
  </w:num>
  <w:num w:numId="24">
    <w:abstractNumId w:val="12"/>
  </w:num>
  <w:num w:numId="25">
    <w:abstractNumId w:val="24"/>
  </w:num>
  <w:num w:numId="26">
    <w:abstractNumId w:val="26"/>
  </w:num>
  <w:num w:numId="27">
    <w:abstractNumId w:val="27"/>
  </w:num>
  <w:num w:numId="28">
    <w:abstractNumId w:val="22"/>
  </w:num>
  <w:num w:numId="29">
    <w:abstractNumId w:val="33"/>
  </w:num>
  <w:num w:numId="30">
    <w:abstractNumId w:val="32"/>
  </w:num>
  <w:num w:numId="31">
    <w:abstractNumId w:val="37"/>
  </w:num>
  <w:num w:numId="32">
    <w:abstractNumId w:val="35"/>
  </w:num>
  <w:num w:numId="33">
    <w:abstractNumId w:val="5"/>
  </w:num>
  <w:num w:numId="34">
    <w:abstractNumId w:val="20"/>
  </w:num>
  <w:num w:numId="35">
    <w:abstractNumId w:val="35"/>
  </w:num>
  <w:num w:numId="36">
    <w:abstractNumId w:val="14"/>
  </w:num>
  <w:num w:numId="37">
    <w:abstractNumId w:val="34"/>
  </w:num>
  <w:num w:numId="38">
    <w:abstractNumId w:val="6"/>
  </w:num>
  <w:num w:numId="39">
    <w:abstractNumId w:val="0"/>
  </w:num>
  <w:num w:numId="40">
    <w:abstractNumId w:val="13"/>
  </w:num>
  <w:num w:numId="41">
    <w:abstractNumId w:val="29"/>
  </w:num>
  <w:num w:numId="42">
    <w:abstractNumId w:val="25"/>
  </w:num>
  <w:num w:numId="43">
    <w:abstractNumId w:val="15"/>
  </w:num>
  <w:num w:numId="44">
    <w:abstractNumId w:val="28"/>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E2"/>
    <w:rsid w:val="000043F3"/>
    <w:rsid w:val="00011FB2"/>
    <w:rsid w:val="00014F43"/>
    <w:rsid w:val="000420EE"/>
    <w:rsid w:val="000433D6"/>
    <w:rsid w:val="000616A2"/>
    <w:rsid w:val="00072FDB"/>
    <w:rsid w:val="000730EC"/>
    <w:rsid w:val="00076B0E"/>
    <w:rsid w:val="00085DFF"/>
    <w:rsid w:val="00093377"/>
    <w:rsid w:val="00096CC2"/>
    <w:rsid w:val="00110DB1"/>
    <w:rsid w:val="001161B9"/>
    <w:rsid w:val="00125D3C"/>
    <w:rsid w:val="001342F6"/>
    <w:rsid w:val="00171A97"/>
    <w:rsid w:val="001764FF"/>
    <w:rsid w:val="00185010"/>
    <w:rsid w:val="001A6BBF"/>
    <w:rsid w:val="001B4D01"/>
    <w:rsid w:val="001C0C1D"/>
    <w:rsid w:val="001D087A"/>
    <w:rsid w:val="001D404B"/>
    <w:rsid w:val="001D7C64"/>
    <w:rsid w:val="001E33EC"/>
    <w:rsid w:val="001F2CFB"/>
    <w:rsid w:val="001F3D7C"/>
    <w:rsid w:val="001F4A44"/>
    <w:rsid w:val="00204C37"/>
    <w:rsid w:val="00234112"/>
    <w:rsid w:val="002529A7"/>
    <w:rsid w:val="00260CC2"/>
    <w:rsid w:val="002813EC"/>
    <w:rsid w:val="00293D51"/>
    <w:rsid w:val="002C1026"/>
    <w:rsid w:val="002D25BC"/>
    <w:rsid w:val="002E6728"/>
    <w:rsid w:val="002F07F4"/>
    <w:rsid w:val="00304645"/>
    <w:rsid w:val="0032002A"/>
    <w:rsid w:val="0032630F"/>
    <w:rsid w:val="003477AC"/>
    <w:rsid w:val="003A1033"/>
    <w:rsid w:val="003B1975"/>
    <w:rsid w:val="003C5268"/>
    <w:rsid w:val="003D2A7B"/>
    <w:rsid w:val="00402146"/>
    <w:rsid w:val="004130FD"/>
    <w:rsid w:val="004131B7"/>
    <w:rsid w:val="00413B5B"/>
    <w:rsid w:val="00422A34"/>
    <w:rsid w:val="004648C6"/>
    <w:rsid w:val="004929FA"/>
    <w:rsid w:val="004973C9"/>
    <w:rsid w:val="004A1918"/>
    <w:rsid w:val="004B0E9D"/>
    <w:rsid w:val="004C06DE"/>
    <w:rsid w:val="004C6AEE"/>
    <w:rsid w:val="004D01E2"/>
    <w:rsid w:val="004D08CD"/>
    <w:rsid w:val="004D3A15"/>
    <w:rsid w:val="004D721D"/>
    <w:rsid w:val="00501CB0"/>
    <w:rsid w:val="00523E34"/>
    <w:rsid w:val="00537ED2"/>
    <w:rsid w:val="005771FA"/>
    <w:rsid w:val="0058038F"/>
    <w:rsid w:val="00581E46"/>
    <w:rsid w:val="00586852"/>
    <w:rsid w:val="005A2B2F"/>
    <w:rsid w:val="005C2681"/>
    <w:rsid w:val="005D63AE"/>
    <w:rsid w:val="00606498"/>
    <w:rsid w:val="00620524"/>
    <w:rsid w:val="0062172C"/>
    <w:rsid w:val="00660ECF"/>
    <w:rsid w:val="00667469"/>
    <w:rsid w:val="00670801"/>
    <w:rsid w:val="006739DE"/>
    <w:rsid w:val="00682C6A"/>
    <w:rsid w:val="00683BDA"/>
    <w:rsid w:val="00684D14"/>
    <w:rsid w:val="006A1660"/>
    <w:rsid w:val="006B7F10"/>
    <w:rsid w:val="006D0030"/>
    <w:rsid w:val="006D1D14"/>
    <w:rsid w:val="006F552B"/>
    <w:rsid w:val="0071374E"/>
    <w:rsid w:val="00716884"/>
    <w:rsid w:val="00723500"/>
    <w:rsid w:val="00723A7E"/>
    <w:rsid w:val="00765621"/>
    <w:rsid w:val="007679F4"/>
    <w:rsid w:val="007A7F1E"/>
    <w:rsid w:val="007C057A"/>
    <w:rsid w:val="007D47C9"/>
    <w:rsid w:val="007D4A13"/>
    <w:rsid w:val="007E736E"/>
    <w:rsid w:val="007F1BA6"/>
    <w:rsid w:val="00812727"/>
    <w:rsid w:val="00815022"/>
    <w:rsid w:val="00815801"/>
    <w:rsid w:val="00815A31"/>
    <w:rsid w:val="00826885"/>
    <w:rsid w:val="008443F1"/>
    <w:rsid w:val="008501B9"/>
    <w:rsid w:val="008A0EFA"/>
    <w:rsid w:val="008C22B3"/>
    <w:rsid w:val="008C35B7"/>
    <w:rsid w:val="008C636C"/>
    <w:rsid w:val="008D6813"/>
    <w:rsid w:val="008E578E"/>
    <w:rsid w:val="008F3F9B"/>
    <w:rsid w:val="00924626"/>
    <w:rsid w:val="00942183"/>
    <w:rsid w:val="00966771"/>
    <w:rsid w:val="009705D4"/>
    <w:rsid w:val="0097393B"/>
    <w:rsid w:val="009820CE"/>
    <w:rsid w:val="0098644B"/>
    <w:rsid w:val="009A13EE"/>
    <w:rsid w:val="009A6CA3"/>
    <w:rsid w:val="009B34C2"/>
    <w:rsid w:val="009B41BC"/>
    <w:rsid w:val="009F48F7"/>
    <w:rsid w:val="00A02D3C"/>
    <w:rsid w:val="00A11E9E"/>
    <w:rsid w:val="00A2449E"/>
    <w:rsid w:val="00A27E6E"/>
    <w:rsid w:val="00A34775"/>
    <w:rsid w:val="00A3587A"/>
    <w:rsid w:val="00A5181A"/>
    <w:rsid w:val="00A6205D"/>
    <w:rsid w:val="00A66F3B"/>
    <w:rsid w:val="00A753B5"/>
    <w:rsid w:val="00A75D08"/>
    <w:rsid w:val="00A909C8"/>
    <w:rsid w:val="00AC7FDF"/>
    <w:rsid w:val="00AE7C4C"/>
    <w:rsid w:val="00AF328F"/>
    <w:rsid w:val="00AF5000"/>
    <w:rsid w:val="00B17D19"/>
    <w:rsid w:val="00B517DD"/>
    <w:rsid w:val="00B520D0"/>
    <w:rsid w:val="00B54B9E"/>
    <w:rsid w:val="00B76ACE"/>
    <w:rsid w:val="00B80CED"/>
    <w:rsid w:val="00B85C49"/>
    <w:rsid w:val="00BA6C65"/>
    <w:rsid w:val="00BA6CB3"/>
    <w:rsid w:val="00BC0D2F"/>
    <w:rsid w:val="00BC1712"/>
    <w:rsid w:val="00BC7067"/>
    <w:rsid w:val="00BD0E20"/>
    <w:rsid w:val="00BD5EF3"/>
    <w:rsid w:val="00C00DE2"/>
    <w:rsid w:val="00C0297A"/>
    <w:rsid w:val="00C12881"/>
    <w:rsid w:val="00C22E86"/>
    <w:rsid w:val="00C244D9"/>
    <w:rsid w:val="00C31B5A"/>
    <w:rsid w:val="00C33CD0"/>
    <w:rsid w:val="00C41A36"/>
    <w:rsid w:val="00C537B8"/>
    <w:rsid w:val="00C7434B"/>
    <w:rsid w:val="00C76A97"/>
    <w:rsid w:val="00C97BE3"/>
    <w:rsid w:val="00CA1662"/>
    <w:rsid w:val="00CD228B"/>
    <w:rsid w:val="00D14AA4"/>
    <w:rsid w:val="00D37E14"/>
    <w:rsid w:val="00D50378"/>
    <w:rsid w:val="00D515BB"/>
    <w:rsid w:val="00D525B0"/>
    <w:rsid w:val="00D615E7"/>
    <w:rsid w:val="00D643AD"/>
    <w:rsid w:val="00D668C4"/>
    <w:rsid w:val="00DB686C"/>
    <w:rsid w:val="00DE7FBC"/>
    <w:rsid w:val="00E11A5E"/>
    <w:rsid w:val="00E23EC7"/>
    <w:rsid w:val="00E367CF"/>
    <w:rsid w:val="00E55520"/>
    <w:rsid w:val="00E81019"/>
    <w:rsid w:val="00EC5E22"/>
    <w:rsid w:val="00EC60FA"/>
    <w:rsid w:val="00F20AB6"/>
    <w:rsid w:val="00F31F46"/>
    <w:rsid w:val="00F606FA"/>
    <w:rsid w:val="00F60E12"/>
    <w:rsid w:val="00F62EE4"/>
    <w:rsid w:val="00F7175D"/>
    <w:rsid w:val="00F77A05"/>
    <w:rsid w:val="00F805DB"/>
    <w:rsid w:val="00FC7293"/>
    <w:rsid w:val="00FC74BC"/>
    <w:rsid w:val="00FF3BE8"/>
    <w:rsid w:val="00FF4996"/>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320BB85"/>
  <w15:docId w15:val="{BDD79D13-3DAE-4C57-976A-05FF515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00"/>
    <w:pPr>
      <w:spacing w:after="200" w:line="276" w:lineRule="auto"/>
    </w:pPr>
  </w:style>
  <w:style w:type="paragraph" w:styleId="Titlu1">
    <w:name w:val="heading 1"/>
    <w:basedOn w:val="Normal"/>
    <w:next w:val="Normal"/>
    <w:link w:val="Titlu1Caracter"/>
    <w:qFormat/>
    <w:locked/>
    <w:rsid w:val="005D6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locked/>
    <w:rsid w:val="004929FA"/>
    <w:pPr>
      <w:keepNext/>
      <w:spacing w:before="240" w:after="60" w:line="240" w:lineRule="auto"/>
      <w:outlineLvl w:val="1"/>
    </w:pPr>
    <w:rPr>
      <w:rFonts w:ascii="Arial" w:hAnsi="Arial" w:cs="Arial"/>
      <w:b/>
      <w:bCs/>
      <w:i/>
      <w:iCs/>
      <w:sz w:val="28"/>
      <w:szCs w:val="28"/>
    </w:rPr>
  </w:style>
  <w:style w:type="paragraph" w:styleId="Titlu4">
    <w:name w:val="heading 4"/>
    <w:basedOn w:val="Normal"/>
    <w:next w:val="Normal"/>
    <w:link w:val="Titlu4Caracter"/>
    <w:qFormat/>
    <w:locked/>
    <w:rsid w:val="00F7175D"/>
    <w:pPr>
      <w:keepNext/>
      <w:spacing w:before="240" w:after="60"/>
      <w:outlineLvl w:val="3"/>
    </w:pPr>
    <w:rPr>
      <w:rFonts w:ascii="Times New Roman" w:eastAsia="Calibri" w:hAnsi="Times New Roman"/>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909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09C8"/>
  </w:style>
  <w:style w:type="paragraph" w:styleId="Subsol">
    <w:name w:val="footer"/>
    <w:basedOn w:val="Normal"/>
    <w:link w:val="SubsolCaracter"/>
    <w:unhideWhenUsed/>
    <w:rsid w:val="00A909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09C8"/>
  </w:style>
  <w:style w:type="paragraph" w:styleId="Listparagraf">
    <w:name w:val="List Paragraph"/>
    <w:aliases w:val="Normal bullet 2"/>
    <w:basedOn w:val="Normal"/>
    <w:link w:val="ListparagrafCaracter"/>
    <w:uiPriority w:val="34"/>
    <w:qFormat/>
    <w:rsid w:val="00A909C8"/>
    <w:pPr>
      <w:ind w:left="720"/>
      <w:contextualSpacing/>
    </w:pPr>
  </w:style>
  <w:style w:type="character" w:styleId="Hyperlink">
    <w:name w:val="Hyperlink"/>
    <w:uiPriority w:val="99"/>
    <w:unhideWhenUsed/>
    <w:rsid w:val="00A909C8"/>
    <w:rPr>
      <w:strike w:val="0"/>
      <w:dstrike w:val="0"/>
      <w:color w:val="3D3F41"/>
      <w:u w:val="none"/>
      <w:effect w:val="none"/>
    </w:rPr>
  </w:style>
  <w:style w:type="paragraph" w:customStyle="1" w:styleId="Normal1">
    <w:name w:val="Normal1"/>
    <w:uiPriority w:val="99"/>
    <w:rsid w:val="00D50378"/>
    <w:rPr>
      <w:rFonts w:ascii="Arial" w:eastAsia="Arial" w:hAnsi="Arial" w:cs="Arial"/>
    </w:rPr>
  </w:style>
  <w:style w:type="paragraph" w:customStyle="1" w:styleId="Listparagraf1">
    <w:name w:val="Listă paragraf1"/>
    <w:basedOn w:val="Normal"/>
    <w:qFormat/>
    <w:rsid w:val="00D50378"/>
    <w:pPr>
      <w:ind w:left="720"/>
      <w:contextualSpacing/>
    </w:pPr>
    <w:rPr>
      <w:rFonts w:eastAsia="Calibri"/>
      <w:lang w:val="ro-RO"/>
    </w:rPr>
  </w:style>
  <w:style w:type="character" w:customStyle="1" w:styleId="Titlu4Caracter">
    <w:name w:val="Titlu 4 Caracter"/>
    <w:basedOn w:val="Fontdeparagrafimplicit"/>
    <w:link w:val="Titlu4"/>
    <w:rsid w:val="00F7175D"/>
    <w:rPr>
      <w:rFonts w:ascii="Times New Roman" w:eastAsia="Calibri" w:hAnsi="Times New Roman"/>
      <w:b/>
      <w:bCs/>
      <w:sz w:val="28"/>
      <w:szCs w:val="28"/>
      <w:lang w:val="ro-RO"/>
    </w:rPr>
  </w:style>
  <w:style w:type="paragraph" w:styleId="Subtitlu">
    <w:name w:val="Subtitle"/>
    <w:basedOn w:val="Normal"/>
    <w:next w:val="Corptext"/>
    <w:link w:val="SubtitluCaracter"/>
    <w:uiPriority w:val="99"/>
    <w:qFormat/>
    <w:locked/>
    <w:rsid w:val="00F7175D"/>
    <w:pPr>
      <w:suppressAutoHyphens/>
      <w:spacing w:before="120" w:after="60" w:line="240" w:lineRule="atLeast"/>
      <w:jc w:val="center"/>
    </w:pPr>
    <w:rPr>
      <w:rFonts w:ascii="Arial" w:hAnsi="Arial" w:cs="Arial"/>
      <w:sz w:val="24"/>
      <w:szCs w:val="24"/>
      <w:lang w:eastAsia="ar-SA"/>
    </w:rPr>
  </w:style>
  <w:style w:type="character" w:customStyle="1" w:styleId="SubtitluCaracter">
    <w:name w:val="Subtitlu Caracter"/>
    <w:basedOn w:val="Fontdeparagrafimplicit"/>
    <w:link w:val="Subtitlu"/>
    <w:uiPriority w:val="99"/>
    <w:rsid w:val="00F7175D"/>
    <w:rPr>
      <w:rFonts w:ascii="Arial" w:hAnsi="Arial" w:cs="Arial"/>
      <w:sz w:val="24"/>
      <w:szCs w:val="24"/>
      <w:lang w:eastAsia="ar-SA"/>
    </w:rPr>
  </w:style>
  <w:style w:type="paragraph" w:styleId="Corptext">
    <w:name w:val="Body Text"/>
    <w:basedOn w:val="Normal"/>
    <w:link w:val="CorptextCaracter"/>
    <w:uiPriority w:val="99"/>
    <w:semiHidden/>
    <w:unhideWhenUsed/>
    <w:rsid w:val="00F7175D"/>
    <w:pPr>
      <w:spacing w:after="120"/>
    </w:pPr>
  </w:style>
  <w:style w:type="character" w:customStyle="1" w:styleId="CorptextCaracter">
    <w:name w:val="Corp text Caracter"/>
    <w:basedOn w:val="Fontdeparagrafimplicit"/>
    <w:link w:val="Corptext"/>
    <w:uiPriority w:val="99"/>
    <w:semiHidden/>
    <w:rsid w:val="00F7175D"/>
  </w:style>
  <w:style w:type="character" w:customStyle="1" w:styleId="apple-converted-space">
    <w:name w:val="apple-converted-space"/>
    <w:basedOn w:val="Fontdeparagrafimplicit"/>
    <w:rsid w:val="00185010"/>
  </w:style>
  <w:style w:type="character" w:styleId="Robust">
    <w:name w:val="Strong"/>
    <w:basedOn w:val="Fontdeparagrafimplicit"/>
    <w:uiPriority w:val="22"/>
    <w:qFormat/>
    <w:locked/>
    <w:rsid w:val="00185010"/>
    <w:rPr>
      <w:b/>
      <w:bCs/>
    </w:rPr>
  </w:style>
  <w:style w:type="paragraph" w:styleId="NormalWeb">
    <w:name w:val="Normal (Web)"/>
    <w:basedOn w:val="Normal"/>
    <w:uiPriority w:val="99"/>
    <w:unhideWhenUsed/>
    <w:rsid w:val="00185010"/>
    <w:pPr>
      <w:spacing w:before="100" w:beforeAutospacing="1" w:after="100" w:afterAutospacing="1" w:line="240" w:lineRule="auto"/>
    </w:pPr>
    <w:rPr>
      <w:rFonts w:ascii="Times New Roman" w:hAnsi="Times New Roman"/>
      <w:sz w:val="24"/>
      <w:szCs w:val="24"/>
      <w:lang w:val="ro-RO" w:eastAsia="ro-RO"/>
    </w:rPr>
  </w:style>
  <w:style w:type="paragraph" w:styleId="Frspaiere">
    <w:name w:val="No Spacing"/>
    <w:uiPriority w:val="99"/>
    <w:qFormat/>
    <w:rsid w:val="006D1D14"/>
    <w:rPr>
      <w:rFonts w:eastAsia="Calibri"/>
    </w:rPr>
  </w:style>
  <w:style w:type="character" w:customStyle="1" w:styleId="spar">
    <w:name w:val="s_par"/>
    <w:basedOn w:val="Fontdeparagrafimplicit"/>
    <w:rsid w:val="00072FDB"/>
  </w:style>
  <w:style w:type="character" w:customStyle="1" w:styleId="ListparagrafCaracter">
    <w:name w:val="Listă paragraf Caracter"/>
    <w:aliases w:val="Normal bullet 2 Caracter"/>
    <w:link w:val="Listparagraf"/>
    <w:uiPriority w:val="1"/>
    <w:locked/>
    <w:rsid w:val="008443F1"/>
  </w:style>
  <w:style w:type="paragraph" w:styleId="Indentcorptext2">
    <w:name w:val="Body Text Indent 2"/>
    <w:basedOn w:val="Normal"/>
    <w:link w:val="Indentcorptext2Caracter"/>
    <w:uiPriority w:val="99"/>
    <w:semiHidden/>
    <w:unhideWhenUsed/>
    <w:rsid w:val="004D3A15"/>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4D3A15"/>
  </w:style>
  <w:style w:type="paragraph" w:customStyle="1" w:styleId="Listparagraf2">
    <w:name w:val="Listă paragraf2"/>
    <w:basedOn w:val="Normal"/>
    <w:uiPriority w:val="34"/>
    <w:qFormat/>
    <w:rsid w:val="00EC5E22"/>
    <w:pPr>
      <w:ind w:left="720"/>
      <w:contextualSpacing/>
    </w:pPr>
    <w:rPr>
      <w:rFonts w:eastAsia="Calibri"/>
      <w:lang w:val="ro-RO"/>
    </w:rPr>
  </w:style>
  <w:style w:type="paragraph" w:customStyle="1" w:styleId="Frspaiere1">
    <w:name w:val="Fără spațiere1"/>
    <w:qFormat/>
    <w:rsid w:val="00EC5E22"/>
    <w:rPr>
      <w:lang w:val="ro-RO" w:eastAsia="ro-RO"/>
    </w:rPr>
  </w:style>
  <w:style w:type="character" w:customStyle="1" w:styleId="Accentuaresubtil1">
    <w:name w:val="Accentuare subtilă1"/>
    <w:basedOn w:val="Fontdeparagrafimplicit"/>
    <w:qFormat/>
    <w:rsid w:val="00EC5E22"/>
    <w:rPr>
      <w:rFonts w:cs="Times New Roman"/>
      <w:i/>
      <w:iCs/>
      <w:color w:val="808080"/>
    </w:rPr>
  </w:style>
  <w:style w:type="character" w:customStyle="1" w:styleId="MeniuneNerezolvat1">
    <w:name w:val="Mențiune Nerezolvat1"/>
    <w:basedOn w:val="Fontdeparagrafimplicit"/>
    <w:uiPriority w:val="99"/>
    <w:semiHidden/>
    <w:unhideWhenUsed/>
    <w:rsid w:val="004C06DE"/>
    <w:rPr>
      <w:color w:val="605E5C"/>
      <w:shd w:val="clear" w:color="auto" w:fill="E1DFDD"/>
    </w:rPr>
  </w:style>
  <w:style w:type="paragraph" w:customStyle="1" w:styleId="Listparagraf3">
    <w:name w:val="Listă paragraf3"/>
    <w:basedOn w:val="Normal"/>
    <w:uiPriority w:val="34"/>
    <w:qFormat/>
    <w:rsid w:val="00E23EC7"/>
    <w:pPr>
      <w:ind w:left="720"/>
      <w:contextualSpacing/>
    </w:pPr>
    <w:rPr>
      <w:rFonts w:eastAsia="Calibri"/>
      <w:lang w:val="ro-RO"/>
    </w:rPr>
  </w:style>
  <w:style w:type="paragraph" w:styleId="Citat">
    <w:name w:val="Quote"/>
    <w:basedOn w:val="Normal"/>
    <w:next w:val="Normal"/>
    <w:link w:val="CitatCaracter"/>
    <w:uiPriority w:val="29"/>
    <w:qFormat/>
    <w:rsid w:val="00815022"/>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815022"/>
    <w:rPr>
      <w:i/>
      <w:iCs/>
      <w:color w:val="404040" w:themeColor="text1" w:themeTint="BF"/>
    </w:rPr>
  </w:style>
  <w:style w:type="character" w:customStyle="1" w:styleId="WW-DefaultParagraphFont">
    <w:name w:val="WW-Default Paragraph Font"/>
    <w:rsid w:val="00B85C49"/>
  </w:style>
  <w:style w:type="paragraph" w:customStyle="1" w:styleId="Listparagraf4">
    <w:name w:val="Listă paragraf4"/>
    <w:basedOn w:val="Normal"/>
    <w:uiPriority w:val="34"/>
    <w:qFormat/>
    <w:rsid w:val="007E736E"/>
    <w:pPr>
      <w:ind w:left="720"/>
      <w:contextualSpacing/>
    </w:pPr>
    <w:rPr>
      <w:rFonts w:eastAsia="Calibri" w:cs="Cordia New"/>
      <w:szCs w:val="28"/>
      <w:lang w:bidi="th-TH"/>
    </w:rPr>
  </w:style>
  <w:style w:type="character" w:customStyle="1" w:styleId="Titlu2Caracter">
    <w:name w:val="Titlu 2 Caracter"/>
    <w:basedOn w:val="Fontdeparagrafimplicit"/>
    <w:link w:val="Titlu2"/>
    <w:rsid w:val="004929FA"/>
    <w:rPr>
      <w:rFonts w:ascii="Arial" w:hAnsi="Arial" w:cs="Arial"/>
      <w:b/>
      <w:bCs/>
      <w:i/>
      <w:iCs/>
      <w:sz w:val="28"/>
      <w:szCs w:val="28"/>
    </w:rPr>
  </w:style>
  <w:style w:type="paragraph" w:customStyle="1" w:styleId="headline">
    <w:name w:val="headline"/>
    <w:basedOn w:val="Normal"/>
    <w:rsid w:val="001F3D7C"/>
    <w:pPr>
      <w:spacing w:before="100" w:beforeAutospacing="1" w:after="100" w:afterAutospacing="1" w:line="240" w:lineRule="auto"/>
    </w:pPr>
    <w:rPr>
      <w:rFonts w:ascii="Arial" w:hAnsi="Arial" w:cs="Arial"/>
      <w:b/>
      <w:bCs/>
      <w:color w:val="000000"/>
      <w:sz w:val="31"/>
      <w:szCs w:val="31"/>
      <w:lang w:val="ro-RO" w:eastAsia="ro-RO"/>
    </w:rPr>
  </w:style>
  <w:style w:type="character" w:customStyle="1" w:styleId="Bodytext2">
    <w:name w:val="Body text (2)_"/>
    <w:link w:val="Bodytext21"/>
    <w:rsid w:val="004648C6"/>
    <w:rPr>
      <w:rFonts w:ascii="Arial" w:hAnsi="Arial"/>
      <w:shd w:val="clear" w:color="auto" w:fill="FFFFFF"/>
    </w:rPr>
  </w:style>
  <w:style w:type="paragraph" w:customStyle="1" w:styleId="Bodytext21">
    <w:name w:val="Body text (2)1"/>
    <w:basedOn w:val="Normal"/>
    <w:link w:val="Bodytext2"/>
    <w:rsid w:val="004648C6"/>
    <w:pPr>
      <w:widowControl w:val="0"/>
      <w:shd w:val="clear" w:color="auto" w:fill="FFFFFF"/>
      <w:spacing w:after="0" w:line="240" w:lineRule="atLeast"/>
      <w:ind w:hanging="1440"/>
    </w:pPr>
    <w:rPr>
      <w:rFonts w:ascii="Arial" w:hAnsi="Arial"/>
    </w:rPr>
  </w:style>
  <w:style w:type="paragraph" w:styleId="List">
    <w:name w:val="List"/>
    <w:basedOn w:val="Normal"/>
    <w:rsid w:val="004648C6"/>
    <w:pPr>
      <w:suppressAutoHyphens/>
      <w:autoSpaceDE w:val="0"/>
      <w:spacing w:after="0" w:line="240" w:lineRule="auto"/>
    </w:pPr>
    <w:rPr>
      <w:rFonts w:ascii="Balcan" w:hAnsi="Balcan" w:cs="Tahoma"/>
      <w:sz w:val="28"/>
      <w:szCs w:val="28"/>
      <w:lang w:eastAsia="ar-SA"/>
    </w:rPr>
  </w:style>
  <w:style w:type="paragraph" w:customStyle="1" w:styleId="Standard">
    <w:name w:val="Standard"/>
    <w:uiPriority w:val="99"/>
    <w:rsid w:val="004648C6"/>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Textbody">
    <w:name w:val="Text body"/>
    <w:basedOn w:val="Standard"/>
    <w:uiPriority w:val="99"/>
    <w:rsid w:val="004648C6"/>
    <w:pPr>
      <w:spacing w:after="140" w:line="288" w:lineRule="auto"/>
    </w:pPr>
  </w:style>
  <w:style w:type="character" w:customStyle="1" w:styleId="Titlu1Caracter">
    <w:name w:val="Titlu 1 Caracter"/>
    <w:basedOn w:val="Fontdeparagrafimplicit"/>
    <w:link w:val="Titlu1"/>
    <w:rsid w:val="005D63AE"/>
    <w:rPr>
      <w:rFonts w:asciiTheme="majorHAnsi" w:eastAsiaTheme="majorEastAsia" w:hAnsiTheme="majorHAnsi" w:cstheme="majorBidi"/>
      <w:color w:val="365F91" w:themeColor="accent1" w:themeShade="BF"/>
      <w:sz w:val="32"/>
      <w:szCs w:val="32"/>
    </w:rPr>
  </w:style>
  <w:style w:type="paragraph" w:styleId="TextnBalon">
    <w:name w:val="Balloon Text"/>
    <w:basedOn w:val="Normal"/>
    <w:link w:val="TextnBalonCaracter"/>
    <w:uiPriority w:val="99"/>
    <w:semiHidden/>
    <w:unhideWhenUsed/>
    <w:rsid w:val="0066746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7469"/>
    <w:rPr>
      <w:rFonts w:ascii="Segoe UI" w:hAnsi="Segoe UI" w:cs="Segoe UI"/>
      <w:sz w:val="18"/>
      <w:szCs w:val="18"/>
    </w:rPr>
  </w:style>
  <w:style w:type="character" w:customStyle="1" w:styleId="Fontdeparagrafimplicit2">
    <w:name w:val="Font de paragraf implicit2"/>
    <w:rsid w:val="00F31F46"/>
  </w:style>
  <w:style w:type="paragraph" w:customStyle="1" w:styleId="Default">
    <w:name w:val="Default"/>
    <w:link w:val="DefaultChar"/>
    <w:rsid w:val="001D404B"/>
    <w:pPr>
      <w:autoSpaceDE w:val="0"/>
      <w:autoSpaceDN w:val="0"/>
      <w:adjustRightInd w:val="0"/>
    </w:pPr>
    <w:rPr>
      <w:rFonts w:ascii="Times New Roman" w:eastAsia="Calibri" w:hAnsi="Times New Roman"/>
      <w:color w:val="000000"/>
      <w:sz w:val="24"/>
      <w:szCs w:val="24"/>
    </w:rPr>
  </w:style>
  <w:style w:type="character" w:customStyle="1" w:styleId="DefaultChar">
    <w:name w:val="Default Char"/>
    <w:link w:val="Default"/>
    <w:locked/>
    <w:rsid w:val="001D404B"/>
    <w:rPr>
      <w:rFonts w:ascii="Times New Roman" w:eastAsia="Calibri" w:hAnsi="Times New Roman"/>
      <w:color w:val="000000"/>
      <w:sz w:val="24"/>
      <w:szCs w:val="24"/>
    </w:rPr>
  </w:style>
  <w:style w:type="character" w:styleId="Accentuat">
    <w:name w:val="Emphasis"/>
    <w:basedOn w:val="Fontdeparagrafimplicit"/>
    <w:uiPriority w:val="20"/>
    <w:qFormat/>
    <w:locked/>
    <w:rsid w:val="0058038F"/>
    <w:rPr>
      <w:i/>
      <w:iCs/>
    </w:rPr>
  </w:style>
  <w:style w:type="paragraph" w:customStyle="1" w:styleId="Capitol11">
    <w:name w:val="Capitol11"/>
    <w:basedOn w:val="Normal"/>
    <w:rsid w:val="00682C6A"/>
    <w:pPr>
      <w:spacing w:after="0" w:line="240" w:lineRule="auto"/>
      <w:jc w:val="both"/>
    </w:pPr>
    <w:rPr>
      <w:rFonts w:ascii="Tahoma" w:hAnsi="Tahoma" w:cs="Tahoma"/>
      <w:b/>
      <w:noProof/>
      <w:sz w:val="24"/>
      <w:szCs w:val="28"/>
      <w:lang w:val="ro-RO"/>
    </w:rPr>
  </w:style>
  <w:style w:type="paragraph" w:customStyle="1" w:styleId="ListParagraph1">
    <w:name w:val="List Paragraph1"/>
    <w:basedOn w:val="Normal"/>
    <w:qFormat/>
    <w:rsid w:val="0032630F"/>
    <w:pPr>
      <w:spacing w:after="0" w:line="240" w:lineRule="auto"/>
      <w:ind w:left="720"/>
      <w:contextualSpacing/>
    </w:pPr>
    <w:rPr>
      <w:rFonts w:ascii="Times New Roman" w:hAnsi="Times New Roman"/>
      <w:sz w:val="24"/>
      <w:szCs w:val="24"/>
    </w:rPr>
  </w:style>
  <w:style w:type="character" w:customStyle="1" w:styleId="yiv3269042023ydpb03b4415yiv3863100662ydp80b6b653u-displayfieldfield">
    <w:name w:val="yiv3269042023ydpb03b4415yiv3863100662ydp80b6b653u-displayfield__field"/>
    <w:basedOn w:val="Fontdeparagrafimplicit"/>
    <w:rsid w:val="00A2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2414">
      <w:bodyDiv w:val="1"/>
      <w:marLeft w:val="0"/>
      <w:marRight w:val="0"/>
      <w:marTop w:val="0"/>
      <w:marBottom w:val="0"/>
      <w:divBdr>
        <w:top w:val="none" w:sz="0" w:space="0" w:color="auto"/>
        <w:left w:val="none" w:sz="0" w:space="0" w:color="auto"/>
        <w:bottom w:val="none" w:sz="0" w:space="0" w:color="auto"/>
        <w:right w:val="none" w:sz="0" w:space="0" w:color="auto"/>
      </w:divBdr>
      <w:divsChild>
        <w:div w:id="1545212282">
          <w:marLeft w:val="0"/>
          <w:marRight w:val="336"/>
          <w:marTop w:val="120"/>
          <w:marBottom w:val="192"/>
          <w:divBdr>
            <w:top w:val="none" w:sz="0" w:space="0" w:color="auto"/>
            <w:left w:val="none" w:sz="0" w:space="0" w:color="auto"/>
            <w:bottom w:val="none" w:sz="0" w:space="0" w:color="auto"/>
            <w:right w:val="none" w:sz="0" w:space="0" w:color="auto"/>
          </w:divBdr>
          <w:divsChild>
            <w:div w:id="2002881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47175997">
      <w:bodyDiv w:val="1"/>
      <w:marLeft w:val="0"/>
      <w:marRight w:val="0"/>
      <w:marTop w:val="0"/>
      <w:marBottom w:val="0"/>
      <w:divBdr>
        <w:top w:val="none" w:sz="0" w:space="0" w:color="auto"/>
        <w:left w:val="none" w:sz="0" w:space="0" w:color="auto"/>
        <w:bottom w:val="none" w:sz="0" w:space="0" w:color="auto"/>
        <w:right w:val="none" w:sz="0" w:space="0" w:color="auto"/>
      </w:divBdr>
    </w:div>
    <w:div w:id="362247958">
      <w:bodyDiv w:val="1"/>
      <w:marLeft w:val="0"/>
      <w:marRight w:val="0"/>
      <w:marTop w:val="0"/>
      <w:marBottom w:val="0"/>
      <w:divBdr>
        <w:top w:val="none" w:sz="0" w:space="0" w:color="auto"/>
        <w:left w:val="none" w:sz="0" w:space="0" w:color="auto"/>
        <w:bottom w:val="none" w:sz="0" w:space="0" w:color="auto"/>
        <w:right w:val="none" w:sz="0" w:space="0" w:color="auto"/>
      </w:divBdr>
    </w:div>
    <w:div w:id="1489252515">
      <w:bodyDiv w:val="1"/>
      <w:marLeft w:val="0"/>
      <w:marRight w:val="0"/>
      <w:marTop w:val="0"/>
      <w:marBottom w:val="0"/>
      <w:divBdr>
        <w:top w:val="none" w:sz="0" w:space="0" w:color="auto"/>
        <w:left w:val="none" w:sz="0" w:space="0" w:color="auto"/>
        <w:bottom w:val="none" w:sz="0" w:space="0" w:color="auto"/>
        <w:right w:val="none" w:sz="0" w:space="0" w:color="auto"/>
      </w:divBdr>
    </w:div>
    <w:div w:id="1636183195">
      <w:bodyDiv w:val="1"/>
      <w:marLeft w:val="0"/>
      <w:marRight w:val="0"/>
      <w:marTop w:val="0"/>
      <w:marBottom w:val="0"/>
      <w:divBdr>
        <w:top w:val="none" w:sz="0" w:space="0" w:color="auto"/>
        <w:left w:val="none" w:sz="0" w:space="0" w:color="auto"/>
        <w:bottom w:val="none" w:sz="0" w:space="0" w:color="auto"/>
        <w:right w:val="none" w:sz="0" w:space="0" w:color="auto"/>
      </w:divBdr>
      <w:divsChild>
        <w:div w:id="1238979369">
          <w:marLeft w:val="0"/>
          <w:marRight w:val="0"/>
          <w:marTop w:val="100"/>
          <w:marBottom w:val="100"/>
          <w:divBdr>
            <w:top w:val="none" w:sz="0" w:space="0" w:color="auto"/>
            <w:left w:val="none" w:sz="0" w:space="0" w:color="auto"/>
            <w:bottom w:val="none" w:sz="0" w:space="0" w:color="auto"/>
            <w:right w:val="none" w:sz="0" w:space="0" w:color="auto"/>
          </w:divBdr>
        </w:div>
        <w:div w:id="1547060283">
          <w:marLeft w:val="0"/>
          <w:marRight w:val="0"/>
          <w:marTop w:val="100"/>
          <w:marBottom w:val="100"/>
          <w:divBdr>
            <w:top w:val="none" w:sz="0" w:space="0" w:color="auto"/>
            <w:left w:val="none" w:sz="0" w:space="0" w:color="auto"/>
            <w:bottom w:val="none" w:sz="0" w:space="0" w:color="auto"/>
            <w:right w:val="none" w:sz="0" w:space="0" w:color="auto"/>
          </w:divBdr>
        </w:div>
        <w:div w:id="859903005">
          <w:marLeft w:val="0"/>
          <w:marRight w:val="0"/>
          <w:marTop w:val="100"/>
          <w:marBottom w:val="100"/>
          <w:divBdr>
            <w:top w:val="none" w:sz="0" w:space="0" w:color="auto"/>
            <w:left w:val="none" w:sz="0" w:space="0" w:color="auto"/>
            <w:bottom w:val="none" w:sz="0" w:space="0" w:color="auto"/>
            <w:right w:val="none" w:sz="0" w:space="0" w:color="auto"/>
          </w:divBdr>
        </w:div>
        <w:div w:id="996569077">
          <w:marLeft w:val="0"/>
          <w:marRight w:val="0"/>
          <w:marTop w:val="100"/>
          <w:marBottom w:val="100"/>
          <w:divBdr>
            <w:top w:val="none" w:sz="0" w:space="0" w:color="auto"/>
            <w:left w:val="none" w:sz="0" w:space="0" w:color="auto"/>
            <w:bottom w:val="none" w:sz="0" w:space="0" w:color="auto"/>
            <w:right w:val="none" w:sz="0" w:space="0" w:color="auto"/>
          </w:divBdr>
        </w:div>
        <w:div w:id="1019551793">
          <w:marLeft w:val="0"/>
          <w:marRight w:val="0"/>
          <w:marTop w:val="100"/>
          <w:marBottom w:val="100"/>
          <w:divBdr>
            <w:top w:val="none" w:sz="0" w:space="0" w:color="auto"/>
            <w:left w:val="none" w:sz="0" w:space="0" w:color="auto"/>
            <w:bottom w:val="none" w:sz="0" w:space="0" w:color="auto"/>
            <w:right w:val="none" w:sz="0" w:space="0" w:color="auto"/>
          </w:divBdr>
        </w:div>
        <w:div w:id="2077899647">
          <w:marLeft w:val="0"/>
          <w:marRight w:val="0"/>
          <w:marTop w:val="100"/>
          <w:marBottom w:val="100"/>
          <w:divBdr>
            <w:top w:val="none" w:sz="0" w:space="0" w:color="auto"/>
            <w:left w:val="none" w:sz="0" w:space="0" w:color="auto"/>
            <w:bottom w:val="none" w:sz="0" w:space="0" w:color="auto"/>
            <w:right w:val="none" w:sz="0" w:space="0" w:color="auto"/>
          </w:divBdr>
        </w:div>
        <w:div w:id="458039364">
          <w:marLeft w:val="0"/>
          <w:marRight w:val="0"/>
          <w:marTop w:val="100"/>
          <w:marBottom w:val="100"/>
          <w:divBdr>
            <w:top w:val="none" w:sz="0" w:space="0" w:color="auto"/>
            <w:left w:val="none" w:sz="0" w:space="0" w:color="auto"/>
            <w:bottom w:val="none" w:sz="0" w:space="0" w:color="auto"/>
            <w:right w:val="none" w:sz="0" w:space="0" w:color="auto"/>
          </w:divBdr>
        </w:div>
        <w:div w:id="1566643224">
          <w:marLeft w:val="0"/>
          <w:marRight w:val="0"/>
          <w:marTop w:val="100"/>
          <w:marBottom w:val="100"/>
          <w:divBdr>
            <w:top w:val="none" w:sz="0" w:space="0" w:color="auto"/>
            <w:left w:val="none" w:sz="0" w:space="0" w:color="auto"/>
            <w:bottom w:val="none" w:sz="0" w:space="0" w:color="auto"/>
            <w:right w:val="none" w:sz="0" w:space="0" w:color="auto"/>
          </w:divBdr>
        </w:div>
        <w:div w:id="2028484248">
          <w:marLeft w:val="0"/>
          <w:marRight w:val="0"/>
          <w:marTop w:val="100"/>
          <w:marBottom w:val="100"/>
          <w:divBdr>
            <w:top w:val="none" w:sz="0" w:space="0" w:color="auto"/>
            <w:left w:val="none" w:sz="0" w:space="0" w:color="auto"/>
            <w:bottom w:val="none" w:sz="0" w:space="0" w:color="auto"/>
            <w:right w:val="none" w:sz="0" w:space="0" w:color="auto"/>
          </w:divBdr>
        </w:div>
        <w:div w:id="1992367028">
          <w:marLeft w:val="0"/>
          <w:marRight w:val="0"/>
          <w:marTop w:val="100"/>
          <w:marBottom w:val="100"/>
          <w:divBdr>
            <w:top w:val="none" w:sz="0" w:space="0" w:color="auto"/>
            <w:left w:val="none" w:sz="0" w:space="0" w:color="auto"/>
            <w:bottom w:val="none" w:sz="0" w:space="0" w:color="auto"/>
            <w:right w:val="none" w:sz="0" w:space="0" w:color="auto"/>
          </w:divBdr>
        </w:div>
        <w:div w:id="1464737163">
          <w:marLeft w:val="0"/>
          <w:marRight w:val="0"/>
          <w:marTop w:val="100"/>
          <w:marBottom w:val="100"/>
          <w:divBdr>
            <w:top w:val="none" w:sz="0" w:space="0" w:color="auto"/>
            <w:left w:val="none" w:sz="0" w:space="0" w:color="auto"/>
            <w:bottom w:val="none" w:sz="0" w:space="0" w:color="auto"/>
            <w:right w:val="none" w:sz="0" w:space="0" w:color="auto"/>
          </w:divBdr>
        </w:div>
        <w:div w:id="1571186343">
          <w:marLeft w:val="0"/>
          <w:marRight w:val="0"/>
          <w:marTop w:val="100"/>
          <w:marBottom w:val="100"/>
          <w:divBdr>
            <w:top w:val="none" w:sz="0" w:space="0" w:color="auto"/>
            <w:left w:val="none" w:sz="0" w:space="0" w:color="auto"/>
            <w:bottom w:val="none" w:sz="0" w:space="0" w:color="auto"/>
            <w:right w:val="none" w:sz="0" w:space="0" w:color="auto"/>
          </w:divBdr>
        </w:div>
        <w:div w:id="1137457095">
          <w:marLeft w:val="0"/>
          <w:marRight w:val="0"/>
          <w:marTop w:val="100"/>
          <w:marBottom w:val="100"/>
          <w:divBdr>
            <w:top w:val="none" w:sz="0" w:space="0" w:color="auto"/>
            <w:left w:val="none" w:sz="0" w:space="0" w:color="auto"/>
            <w:bottom w:val="none" w:sz="0" w:space="0" w:color="auto"/>
            <w:right w:val="none" w:sz="0" w:space="0" w:color="auto"/>
          </w:divBdr>
        </w:div>
        <w:div w:id="1541167977">
          <w:marLeft w:val="0"/>
          <w:marRight w:val="0"/>
          <w:marTop w:val="100"/>
          <w:marBottom w:val="100"/>
          <w:divBdr>
            <w:top w:val="none" w:sz="0" w:space="0" w:color="auto"/>
            <w:left w:val="none" w:sz="0" w:space="0" w:color="auto"/>
            <w:bottom w:val="none" w:sz="0" w:space="0" w:color="auto"/>
            <w:right w:val="none" w:sz="0" w:space="0" w:color="auto"/>
          </w:divBdr>
        </w:div>
        <w:div w:id="1752963250">
          <w:marLeft w:val="0"/>
          <w:marRight w:val="0"/>
          <w:marTop w:val="100"/>
          <w:marBottom w:val="100"/>
          <w:divBdr>
            <w:top w:val="none" w:sz="0" w:space="0" w:color="auto"/>
            <w:left w:val="none" w:sz="0" w:space="0" w:color="auto"/>
            <w:bottom w:val="none" w:sz="0" w:space="0" w:color="auto"/>
            <w:right w:val="none" w:sz="0" w:space="0" w:color="auto"/>
          </w:divBdr>
        </w:div>
      </w:divsChild>
    </w:div>
    <w:div w:id="1887720712">
      <w:bodyDiv w:val="1"/>
      <w:marLeft w:val="0"/>
      <w:marRight w:val="0"/>
      <w:marTop w:val="0"/>
      <w:marBottom w:val="0"/>
      <w:divBdr>
        <w:top w:val="none" w:sz="0" w:space="0" w:color="auto"/>
        <w:left w:val="none" w:sz="0" w:space="0" w:color="auto"/>
        <w:bottom w:val="none" w:sz="0" w:space="0" w:color="auto"/>
        <w:right w:val="none" w:sz="0" w:space="0" w:color="auto"/>
      </w:divBdr>
    </w:div>
    <w:div w:id="1905947392">
      <w:bodyDiv w:val="1"/>
      <w:marLeft w:val="0"/>
      <w:marRight w:val="0"/>
      <w:marTop w:val="0"/>
      <w:marBottom w:val="0"/>
      <w:divBdr>
        <w:top w:val="none" w:sz="0" w:space="0" w:color="auto"/>
        <w:left w:val="none" w:sz="0" w:space="0" w:color="auto"/>
        <w:bottom w:val="none" w:sz="0" w:space="0" w:color="auto"/>
        <w:right w:val="none" w:sz="0" w:space="0" w:color="auto"/>
      </w:divBdr>
    </w:div>
    <w:div w:id="2081519996">
      <w:bodyDiv w:val="1"/>
      <w:marLeft w:val="0"/>
      <w:marRight w:val="0"/>
      <w:marTop w:val="0"/>
      <w:marBottom w:val="0"/>
      <w:divBdr>
        <w:top w:val="none" w:sz="0" w:space="0" w:color="auto"/>
        <w:left w:val="none" w:sz="0" w:space="0" w:color="auto"/>
        <w:bottom w:val="none" w:sz="0" w:space="0" w:color="auto"/>
        <w:right w:val="none" w:sz="0" w:space="0" w:color="auto"/>
      </w:divBdr>
      <w:divsChild>
        <w:div w:id="1662000163">
          <w:marLeft w:val="0"/>
          <w:marRight w:val="0"/>
          <w:marTop w:val="0"/>
          <w:marBottom w:val="0"/>
          <w:divBdr>
            <w:top w:val="none" w:sz="0" w:space="0" w:color="auto"/>
            <w:left w:val="none" w:sz="0" w:space="0" w:color="auto"/>
            <w:bottom w:val="none" w:sz="0" w:space="0" w:color="auto"/>
            <w:right w:val="none" w:sz="0" w:space="0" w:color="auto"/>
          </w:divBdr>
          <w:divsChild>
            <w:div w:id="438913358">
              <w:marLeft w:val="0"/>
              <w:marRight w:val="0"/>
              <w:marTop w:val="0"/>
              <w:marBottom w:val="0"/>
              <w:divBdr>
                <w:top w:val="none" w:sz="0" w:space="0" w:color="auto"/>
                <w:left w:val="none" w:sz="0" w:space="0" w:color="auto"/>
                <w:bottom w:val="none" w:sz="0" w:space="0" w:color="auto"/>
                <w:right w:val="none" w:sz="0" w:space="0" w:color="auto"/>
              </w:divBdr>
              <w:divsChild>
                <w:div w:id="1931237873">
                  <w:marLeft w:val="0"/>
                  <w:marRight w:val="0"/>
                  <w:marTop w:val="0"/>
                  <w:marBottom w:val="0"/>
                  <w:divBdr>
                    <w:top w:val="none" w:sz="0" w:space="0" w:color="auto"/>
                    <w:left w:val="none" w:sz="0" w:space="0" w:color="auto"/>
                    <w:bottom w:val="none" w:sz="0" w:space="0" w:color="auto"/>
                    <w:right w:val="none" w:sz="0" w:space="0" w:color="auto"/>
                  </w:divBdr>
                  <w:divsChild>
                    <w:div w:id="1925147649">
                      <w:marLeft w:val="0"/>
                      <w:marRight w:val="0"/>
                      <w:marTop w:val="0"/>
                      <w:marBottom w:val="0"/>
                      <w:divBdr>
                        <w:top w:val="none" w:sz="0" w:space="0" w:color="auto"/>
                        <w:left w:val="none" w:sz="0" w:space="0" w:color="auto"/>
                        <w:bottom w:val="none" w:sz="0" w:space="0" w:color="auto"/>
                        <w:right w:val="none" w:sz="0" w:space="0" w:color="auto"/>
                      </w:divBdr>
                    </w:div>
                    <w:div w:id="728306565">
                      <w:marLeft w:val="0"/>
                      <w:marRight w:val="0"/>
                      <w:marTop w:val="0"/>
                      <w:marBottom w:val="0"/>
                      <w:divBdr>
                        <w:top w:val="none" w:sz="0" w:space="0" w:color="auto"/>
                        <w:left w:val="none" w:sz="0" w:space="0" w:color="auto"/>
                        <w:bottom w:val="none" w:sz="0" w:space="0" w:color="auto"/>
                        <w:right w:val="none" w:sz="0" w:space="0" w:color="auto"/>
                      </w:divBdr>
                      <w:divsChild>
                        <w:div w:id="127868114">
                          <w:marLeft w:val="0"/>
                          <w:marRight w:val="0"/>
                          <w:marTop w:val="0"/>
                          <w:marBottom w:val="0"/>
                          <w:divBdr>
                            <w:top w:val="none" w:sz="0" w:space="0" w:color="auto"/>
                            <w:left w:val="none" w:sz="0" w:space="0" w:color="auto"/>
                            <w:bottom w:val="none" w:sz="0" w:space="0" w:color="auto"/>
                            <w:right w:val="none" w:sz="0" w:space="0" w:color="auto"/>
                          </w:divBdr>
                          <w:divsChild>
                            <w:div w:id="167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6" Type="http://schemas.openxmlformats.org/officeDocument/2006/relationships/hyperlink" Target="http://www.planurimanagement.ro/descriere-arii/rosci0278-bordusani-borcea/0278-geografica/" TargetMode="External"/><Relationship Id="rId39" Type="http://schemas.openxmlformats.org/officeDocument/2006/relationships/hyperlink" Target="http://www.ddbra.ro/galerie-foto/biodiversitate/animale/3m.jpg" TargetMode="External"/><Relationship Id="rId21" Type="http://schemas.openxmlformats.org/officeDocument/2006/relationships/hyperlink" Target="http://www.planurimanagement.ro/descriere-arii/" TargetMode="External"/><Relationship Id="rId34" Type="http://schemas.openxmlformats.org/officeDocument/2006/relationships/hyperlink" Target="http://www.planurimanagement.ro/descriere-arii/rospa0122-lacul-si-padurea-cernica/" TargetMode="External"/><Relationship Id="rId42" Type="http://schemas.openxmlformats.org/officeDocument/2006/relationships/image" Target="media/image5.jpeg"/><Relationship Id="rId47" Type="http://schemas.openxmlformats.org/officeDocument/2006/relationships/hyperlink" Target="http://www.ddbra.ro/galerie-foto/biodiversitate/pasari/3m.jpg" TargetMode="External"/><Relationship Id="rId50" Type="http://schemas.openxmlformats.org/officeDocument/2006/relationships/image" Target="media/image9.jpeg"/><Relationship Id="rId55" Type="http://schemas.openxmlformats.org/officeDocument/2006/relationships/hyperlink" Target="http://www.ddbra.ro/galerie-foto/biodiversitate/plante/3m.jp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hyperlink" Target="http://www.ddbra.ro/media/ROSCI0065_august2012.pdf" TargetMode="External"/><Relationship Id="rId29" Type="http://schemas.openxmlformats.org/officeDocument/2006/relationships/hyperlink" Target="http://www.planurimanagement.ro/descriere-arii/rosci0308-lacul-si-padurea-cernica/" TargetMode="External"/><Relationship Id="rId41" Type="http://schemas.openxmlformats.org/officeDocument/2006/relationships/hyperlink" Target="http://www.ddbra.ro/galerie-foto/biodiversitate/animale/4m.jpg"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24" Type="http://schemas.openxmlformats.org/officeDocument/2006/relationships/hyperlink" Target="http://www.planurimanagement.ro/descriere-arii/rosci0278-bordusani-borcea/" TargetMode="External"/><Relationship Id="rId32" Type="http://schemas.openxmlformats.org/officeDocument/2006/relationships/hyperlink" Target="http://www.planurimanagement.ro/descriere-arii/rospa0122-lacul-si-padurea-cernica/" TargetMode="External"/><Relationship Id="rId37" Type="http://schemas.openxmlformats.org/officeDocument/2006/relationships/hyperlink" Target="http://www.ddbra.ro/galerie-foto/biodiversitate/animale/2m.jpg" TargetMode="External"/><Relationship Id="rId40" Type="http://schemas.openxmlformats.org/officeDocument/2006/relationships/image" Target="media/image4.jpeg"/><Relationship Id="rId45" Type="http://schemas.openxmlformats.org/officeDocument/2006/relationships/hyperlink" Target="http://www.ddbra.ro/galerie-foto/biodiversitate/pasari/2m.jpg" TargetMode="External"/><Relationship Id="rId53" Type="http://schemas.openxmlformats.org/officeDocument/2006/relationships/hyperlink" Target="http://www.ddbra.ro/galerie-foto/biodiversitate/plante/2m.jpg" TargetMode="External"/><Relationship Id="rId58"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8-12-11" TargetMode="External"/><Relationship Id="rId23" Type="http://schemas.openxmlformats.org/officeDocument/2006/relationships/hyperlink" Target="http://www.planurimanagement.ro/descriere-arii/rosci0259-valea-calmatuiului/" TargetMode="External"/><Relationship Id="rId28" Type="http://schemas.openxmlformats.org/officeDocument/2006/relationships/hyperlink" Target="http://www.planurimanagement.ro/descriere-arii/rosci0278-bordusani-borcea/0278-turistica/" TargetMode="External"/><Relationship Id="rId36" Type="http://schemas.openxmlformats.org/officeDocument/2006/relationships/image" Target="media/image2.jpeg"/><Relationship Id="rId49" Type="http://schemas.openxmlformats.org/officeDocument/2006/relationships/hyperlink" Target="http://www.ddbra.ro/galerie-foto/biodiversitate/pasari/4m.jpg" TargetMode="External"/><Relationship Id="rId57" Type="http://schemas.openxmlformats.org/officeDocument/2006/relationships/hyperlink" Target="http://www.ddbra.ro/galerie-foto/biodiversitate/plante/4m.jpg" TargetMode="External"/><Relationship Id="rId61" Type="http://schemas.openxmlformats.org/officeDocument/2006/relationships/hyperlink" Target="http://www.ddbra.ro/media/ROSCI0065_august2012.pdf"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1" Type="http://schemas.openxmlformats.org/officeDocument/2006/relationships/hyperlink" Target="http://www.planurimanagement.ro/descriere-arii/rospa0012-bratul-borcea/" TargetMode="External"/><Relationship Id="rId44" Type="http://schemas.openxmlformats.org/officeDocument/2006/relationships/image" Target="media/image6.jpeg"/><Relationship Id="rId52" Type="http://schemas.openxmlformats.org/officeDocument/2006/relationships/image" Target="media/image10.jpeg"/><Relationship Id="rId60" Type="http://schemas.openxmlformats.org/officeDocument/2006/relationships/hyperlink" Target="http://www.ddbra.ro/media/ROSCI0065_august2012.pdf"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 Id="rId22" Type="http://schemas.openxmlformats.org/officeDocument/2006/relationships/hyperlink" Target="http://www.planurimanagement.ro/descriere-arii/aria-naturala-protejata-padurea-snagov/" TargetMode="External"/><Relationship Id="rId27" Type="http://schemas.openxmlformats.org/officeDocument/2006/relationships/hyperlink" Target="http://www.planurimanagement.ro/descriere-arii/rosci0278-bordusani-borcea/0278-socio-economica/" TargetMode="External"/><Relationship Id="rId30" Type="http://schemas.openxmlformats.org/officeDocument/2006/relationships/hyperlink" Target="http://www.planurimanagement.ro/descriere-arii/126-2/" TargetMode="External"/><Relationship Id="rId35" Type="http://schemas.openxmlformats.org/officeDocument/2006/relationships/hyperlink" Target="http://www.ddbra.ro/galerie-foto/biodiversitate/animale/1m.jpg" TargetMode="External"/><Relationship Id="rId43" Type="http://schemas.openxmlformats.org/officeDocument/2006/relationships/hyperlink" Target="http://www.ddbra.ro/galerie-foto/biodiversitate/pasari/1m.jpg" TargetMode="External"/><Relationship Id="rId48" Type="http://schemas.openxmlformats.org/officeDocument/2006/relationships/image" Target="media/image8.jpeg"/><Relationship Id="rId56" Type="http://schemas.openxmlformats.org/officeDocument/2006/relationships/image" Target="media/image12.jpeg"/><Relationship Id="rId8" Type="http://schemas.openxmlformats.org/officeDocument/2006/relationships/hyperlink" Target="mailto:tulcea@anif.ro" TargetMode="External"/><Relationship Id="rId51" Type="http://schemas.openxmlformats.org/officeDocument/2006/relationships/hyperlink" Target="http://www.ddbra.ro/galerie-foto/biodiversitate/plante/1m.jpg" TargetMode="External"/><Relationship Id="rId3" Type="http://schemas.openxmlformats.org/officeDocument/2006/relationships/styles" Target="styles.xm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image" Target="media/image1.png"/><Relationship Id="rId25" Type="http://schemas.openxmlformats.org/officeDocument/2006/relationships/hyperlink" Target="http://www.planurimanagement.ro/descriere-arii/rosci0278-bordusani-borcea/0278-culturala/" TargetMode="External"/><Relationship Id="rId33" Type="http://schemas.openxmlformats.org/officeDocument/2006/relationships/hyperlink" Target="http://www.planurimanagement.ro/descriere-arii/rospa0145-valea-calmatuiului/" TargetMode="External"/><Relationship Id="rId38" Type="http://schemas.openxmlformats.org/officeDocument/2006/relationships/image" Target="media/image3.jpeg"/><Relationship Id="rId46" Type="http://schemas.openxmlformats.org/officeDocument/2006/relationships/image" Target="media/image7.jpeg"/><Relationship Id="rId59" Type="http://schemas.openxmlformats.org/officeDocument/2006/relationships/hyperlink" Target="http://www.ddbra.ro/media/ROSCI0065_augus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80AA-2EE7-4EC0-8ED7-31A33156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23489</Words>
  <Characters>133890</Characters>
  <Application>Microsoft Office Word</Application>
  <DocSecurity>0</DocSecurity>
  <Lines>1115</Lines>
  <Paragraphs>314</Paragraphs>
  <ScaleCrop>false</ScaleCrop>
  <HeadingPairs>
    <vt:vector size="2" baseType="variant">
      <vt:variant>
        <vt:lpstr>Titlu</vt:lpstr>
      </vt:variant>
      <vt:variant>
        <vt:i4>1</vt:i4>
      </vt:variant>
    </vt:vector>
  </HeadingPairs>
  <TitlesOfParts>
    <vt:vector size="1" baseType="lpstr">
      <vt:lpstr>Conținutul-cadru al memoriului de prezentare</vt:lpstr>
    </vt:vector>
  </TitlesOfParts>
  <Company/>
  <LinksUpToDate>false</LinksUpToDate>
  <CharactersWithSpaces>157065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Conținutul-cadru al memoriului de prezentare</dc:title>
  <dc:subject/>
  <dc:creator>iuliana.ionita</dc:creator>
  <cp:keywords/>
  <dc:description/>
  <cp:lastModifiedBy>Olt Proiect</cp:lastModifiedBy>
  <cp:revision>7</cp:revision>
  <cp:lastPrinted>2020-05-27T05:23:00Z</cp:lastPrinted>
  <dcterms:created xsi:type="dcterms:W3CDTF">2020-05-25T13:34:00Z</dcterms:created>
  <dcterms:modified xsi:type="dcterms:W3CDTF">2020-05-27T05:32:00Z</dcterms:modified>
</cp:coreProperties>
</file>