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4E0E98" w:rsidRDefault="00701EBE" w:rsidP="0001153C">
      <w:pPr>
        <w:spacing w:after="0" w:line="240" w:lineRule="auto"/>
        <w:ind w:firstLine="720"/>
        <w:contextualSpacing/>
        <w:jc w:val="both"/>
        <w:rPr>
          <w:rFonts w:ascii="Times New Roman" w:hAnsi="Times New Roman"/>
          <w:sz w:val="28"/>
          <w:szCs w:val="28"/>
          <w:lang w:val="ro-RO"/>
        </w:rPr>
      </w:pPr>
      <w:r w:rsidRPr="00FD2774">
        <w:rPr>
          <w:rFonts w:ascii="Times New Roman" w:hAnsi="Times New Roman"/>
          <w:b/>
          <w:sz w:val="28"/>
          <w:szCs w:val="28"/>
          <w:lang w:val="ro-RO"/>
        </w:rPr>
        <w:t>Agentia pentru Protectia Mediului Tulcea</w:t>
      </w:r>
      <w:r w:rsidRPr="00FD2774">
        <w:rPr>
          <w:rFonts w:ascii="Times New Roman" w:hAnsi="Times New Roman"/>
          <w:sz w:val="28"/>
          <w:szCs w:val="28"/>
          <w:lang w:val="ro-RO"/>
        </w:rPr>
        <w:t>,</w:t>
      </w:r>
      <w:r w:rsidRPr="00FD2774">
        <w:rPr>
          <w:rFonts w:ascii="Times New Roman" w:hAnsi="Times New Roman"/>
          <w:b/>
          <w:sz w:val="28"/>
          <w:szCs w:val="28"/>
          <w:lang w:val="ro-RO"/>
        </w:rPr>
        <w:t xml:space="preserve"> </w:t>
      </w:r>
      <w:r w:rsidRPr="00FD2774">
        <w:rPr>
          <w:rFonts w:ascii="Times New Roman" w:hAnsi="Times New Roman"/>
          <w:sz w:val="28"/>
          <w:szCs w:val="28"/>
          <w:lang w:val="ro-RO"/>
        </w:rPr>
        <w:t>anunţă publicul interesat asupra luării de</w:t>
      </w:r>
      <w:r w:rsidR="009D36F3" w:rsidRPr="00FD2774">
        <w:rPr>
          <w:rFonts w:ascii="Times New Roman" w:hAnsi="Times New Roman"/>
          <w:sz w:val="28"/>
          <w:szCs w:val="28"/>
          <w:lang w:val="ro-RO"/>
        </w:rPr>
        <w:t>ciziei Etapei de încadrare de că</w:t>
      </w:r>
      <w:r w:rsidRPr="00FD2774">
        <w:rPr>
          <w:rFonts w:ascii="Times New Roman" w:hAnsi="Times New Roman"/>
          <w:sz w:val="28"/>
          <w:szCs w:val="28"/>
          <w:lang w:val="ro-RO"/>
        </w:rPr>
        <w:t>tre APM Tulcea, prin continuarea pr</w:t>
      </w:r>
      <w:r w:rsidR="009D36F3" w:rsidRPr="00FD2774">
        <w:rPr>
          <w:rFonts w:ascii="Times New Roman" w:hAnsi="Times New Roman"/>
          <w:sz w:val="28"/>
          <w:szCs w:val="28"/>
          <w:lang w:val="ro-RO"/>
        </w:rPr>
        <w:t>ocedurii privind emiterea aprobă</w:t>
      </w:r>
      <w:r w:rsidRPr="00FD2774">
        <w:rPr>
          <w:rFonts w:ascii="Times New Roman" w:hAnsi="Times New Roman"/>
          <w:sz w:val="28"/>
          <w:szCs w:val="28"/>
          <w:lang w:val="ro-RO"/>
        </w:rPr>
        <w:t xml:space="preserve">rii de dezvoltare în cadrul procedurii de evaluare a impactului asupra mediului pentru </w:t>
      </w:r>
      <w:r w:rsidR="0001153C">
        <w:rPr>
          <w:rFonts w:ascii="Times New Roman" w:hAnsi="Times New Roman"/>
          <w:sz w:val="28"/>
          <w:szCs w:val="28"/>
          <w:lang w:val="ro-RO"/>
        </w:rPr>
        <w:t xml:space="preserve">proiectul </w:t>
      </w:r>
      <w:r w:rsidR="004E0E98" w:rsidRPr="004901B9">
        <w:rPr>
          <w:rFonts w:ascii="Times New Roman" w:hAnsi="Times New Roman"/>
          <w:b/>
          <w:sz w:val="28"/>
          <w:szCs w:val="28"/>
          <w:lang w:val="ro-RO"/>
        </w:rPr>
        <w:t>„</w:t>
      </w:r>
      <w:r w:rsidR="004E0E98">
        <w:rPr>
          <w:rFonts w:ascii="Times New Roman" w:hAnsi="Times New Roman"/>
          <w:b/>
          <w:bCs/>
          <w:sz w:val="28"/>
          <w:szCs w:val="28"/>
          <w:lang w:val="ro-RO"/>
        </w:rPr>
        <w:t>RELOCARE REȚELE ELECTRICE ȘI DE TELECOMUNICAȚII ȘI ORGANIZARE DE ȘANTIER</w:t>
      </w:r>
      <w:r w:rsidR="004E0E98" w:rsidRPr="004901B9">
        <w:rPr>
          <w:rFonts w:ascii="Times New Roman" w:hAnsi="Times New Roman"/>
          <w:b/>
          <w:sz w:val="28"/>
          <w:szCs w:val="28"/>
          <w:lang w:val="ro-RO"/>
        </w:rPr>
        <w:t>”</w:t>
      </w:r>
      <w:r w:rsidR="004E0E98">
        <w:rPr>
          <w:rFonts w:ascii="Times New Roman" w:hAnsi="Times New Roman"/>
          <w:b/>
          <w:sz w:val="28"/>
          <w:szCs w:val="28"/>
          <w:lang w:val="ro-RO"/>
        </w:rPr>
        <w:t xml:space="preserve"> , </w:t>
      </w:r>
      <w:r w:rsidR="004E0E98" w:rsidRPr="0011099E">
        <w:rPr>
          <w:rFonts w:ascii="Times New Roman" w:hAnsi="Times New Roman"/>
          <w:sz w:val="28"/>
          <w:szCs w:val="28"/>
          <w:lang w:val="ro-RO"/>
        </w:rPr>
        <w:t>aferente proiectului de infrastructură europeană de transport POD SUSPENDAT PESTE DUNĂRE ZONA BRĂILA</w:t>
      </w:r>
      <w:r w:rsidR="004E0E98" w:rsidRPr="004901B9">
        <w:rPr>
          <w:rFonts w:ascii="Times New Roman" w:hAnsi="Times New Roman"/>
          <w:sz w:val="28"/>
          <w:szCs w:val="28"/>
          <w:lang w:val="ro-RO"/>
        </w:rPr>
        <w:t>, propus a se realiza în</w:t>
      </w:r>
      <w:r w:rsidR="004E0E98">
        <w:rPr>
          <w:rFonts w:ascii="Times New Roman" w:hAnsi="Times New Roman"/>
          <w:sz w:val="28"/>
          <w:szCs w:val="28"/>
          <w:lang w:val="ro-RO"/>
        </w:rPr>
        <w:t>:</w:t>
      </w:r>
      <w:r w:rsidR="004E0E98" w:rsidRPr="004901B9">
        <w:rPr>
          <w:rFonts w:ascii="Times New Roman" w:hAnsi="Times New Roman"/>
          <w:sz w:val="28"/>
          <w:szCs w:val="28"/>
          <w:lang w:val="ro-RO"/>
        </w:rPr>
        <w:t xml:space="preserve"> </w:t>
      </w:r>
      <w:r w:rsidR="004E0E98">
        <w:rPr>
          <w:rFonts w:ascii="Times New Roman" w:hAnsi="Times New Roman"/>
          <w:sz w:val="28"/>
          <w:szCs w:val="28"/>
          <w:lang w:val="ro-RO"/>
        </w:rPr>
        <w:t>extravilan com. Smârdan, extravilan și intravilan com. Jijila.</w:t>
      </w:r>
    </w:p>
    <w:p w:rsidR="004E0E98" w:rsidRDefault="0001153C" w:rsidP="004E0E98">
      <w:pPr>
        <w:spacing w:after="0" w:line="240" w:lineRule="auto"/>
        <w:contextualSpacing/>
        <w:rPr>
          <w:rFonts w:ascii="Times New Roman" w:hAnsi="Times New Roman"/>
          <w:b/>
          <w:sz w:val="28"/>
          <w:szCs w:val="28"/>
          <w:lang w:val="ro-RO"/>
        </w:rPr>
      </w:pPr>
      <w:r>
        <w:rPr>
          <w:rFonts w:ascii="Times New Roman" w:hAnsi="Times New Roman"/>
          <w:sz w:val="28"/>
          <w:szCs w:val="28"/>
          <w:lang w:val="ro-RO"/>
        </w:rPr>
        <w:t>Titular</w:t>
      </w:r>
      <w:r w:rsidR="004E0E98">
        <w:rPr>
          <w:rFonts w:ascii="Times New Roman" w:hAnsi="Times New Roman"/>
          <w:b/>
          <w:sz w:val="28"/>
          <w:szCs w:val="28"/>
          <w:lang w:val="ro-RO"/>
        </w:rPr>
        <w:t>: C.N.A.I.R. S.A. ROMANIA.</w:t>
      </w:r>
    </w:p>
    <w:p w:rsidR="00701EBE" w:rsidRPr="00FD2774" w:rsidRDefault="00701EBE" w:rsidP="004E0E98">
      <w:pPr>
        <w:spacing w:after="0" w:line="240" w:lineRule="auto"/>
        <w:contextualSpacing/>
        <w:rPr>
          <w:rFonts w:ascii="Times New Roman" w:hAnsi="Times New Roman"/>
          <w:b/>
          <w:sz w:val="28"/>
          <w:szCs w:val="28"/>
          <w:lang w:val="ro-RO"/>
        </w:rPr>
      </w:pPr>
      <w:r w:rsidRPr="00FD2774">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FD2774">
          <w:rPr>
            <w:rFonts w:ascii="Times New Roman" w:hAnsi="Times New Roman"/>
            <w:sz w:val="28"/>
            <w:szCs w:val="28"/>
            <w:lang w:val="ro-RO"/>
          </w:rPr>
          <w:t>http://apmtl.anpm.ro</w:t>
        </w:r>
      </w:hyperlink>
      <w:r w:rsidRPr="00FD2774">
        <w:rPr>
          <w:rFonts w:ascii="Times New Roman" w:hAnsi="Times New Roman"/>
          <w:sz w:val="28"/>
          <w:szCs w:val="28"/>
          <w:lang w:val="ro-RO"/>
        </w:rPr>
        <w:t>.</w:t>
      </w:r>
    </w:p>
    <w:p w:rsidR="00701EBE" w:rsidRPr="00FD2774" w:rsidRDefault="00701EBE" w:rsidP="00522758">
      <w:pPr>
        <w:spacing w:after="0" w:line="240" w:lineRule="auto"/>
        <w:ind w:firstLine="720"/>
        <w:jc w:val="both"/>
        <w:rPr>
          <w:rFonts w:ascii="Times New Roman" w:hAnsi="Times New Roman"/>
          <w:sz w:val="28"/>
          <w:szCs w:val="28"/>
          <w:lang w:val="ro-RO"/>
        </w:rPr>
      </w:pPr>
      <w:r w:rsidRPr="00FD2774">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Pr="00FD2774" w:rsidRDefault="00701EBE" w:rsidP="00522758">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2427F" w:rsidP="00F35CB6">
      <w:pPr>
        <w:spacing w:after="0" w:line="240" w:lineRule="auto"/>
        <w:ind w:left="6480" w:firstLine="720"/>
        <w:jc w:val="both"/>
        <w:rPr>
          <w:rFonts w:ascii="Times New Roman" w:hAnsi="Times New Roman"/>
          <w:b/>
          <w:sz w:val="28"/>
          <w:szCs w:val="28"/>
          <w:lang w:val="ro-RO"/>
        </w:rPr>
      </w:pPr>
      <w:r>
        <w:rPr>
          <w:rFonts w:ascii="Times New Roman" w:hAnsi="Times New Roman"/>
          <w:sz w:val="28"/>
          <w:szCs w:val="28"/>
          <w:lang w:val="ro-RO"/>
        </w:rPr>
        <w:t>06.10.</w:t>
      </w:r>
      <w:r w:rsidR="00E5608D">
        <w:rPr>
          <w:rFonts w:ascii="Times New Roman" w:hAnsi="Times New Roman"/>
          <w:sz w:val="28"/>
          <w:szCs w:val="28"/>
          <w:lang w:val="ro-RO"/>
        </w:rPr>
        <w:t>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bookmarkStart w:id="0" w:name="_GoBack"/>
      <w:bookmarkEnd w:id="0"/>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912" w:rsidRDefault="00CD0912" w:rsidP="00701EBE">
      <w:pPr>
        <w:spacing w:after="0" w:line="240" w:lineRule="auto"/>
      </w:pPr>
      <w:r>
        <w:separator/>
      </w:r>
    </w:p>
  </w:endnote>
  <w:endnote w:type="continuationSeparator" w:id="0">
    <w:p w:rsidR="00CD0912" w:rsidRDefault="00CD0912"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CD0912"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63500626" r:id="rId2"/>
      </w:obje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1" o:spid="_x0000_s2053" type="#_x0000_t32" style="position:absolute;left:0;text-align:left;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CD0912"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912" w:rsidRDefault="00CD0912" w:rsidP="00701EBE">
      <w:pPr>
        <w:spacing w:after="0" w:line="240" w:lineRule="auto"/>
      </w:pPr>
      <w:r>
        <w:separator/>
      </w:r>
    </w:p>
  </w:footnote>
  <w:footnote w:type="continuationSeparator" w:id="0">
    <w:p w:rsidR="00CD0912" w:rsidRDefault="00CD0912"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CD0912"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63500625"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0001244A">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01244A"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01EBE">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CD0912"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CD0912"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54"/>
    <o:shapelayout v:ext="edit">
      <o:idmap v:ext="edit" data="2"/>
      <o:rules v:ext="edit">
        <o:r id="V:Rule1" type="connector" idref="#Straight Arrow Connector 1"/>
      </o:rules>
    </o:shapelayout>
  </w:hdrShapeDefaults>
  <w:footnotePr>
    <w:footnote w:id="-1"/>
    <w:footnote w:id="0"/>
  </w:footnotePr>
  <w:endnotePr>
    <w:endnote w:id="-1"/>
    <w:endnote w:id="0"/>
  </w:endnotePr>
  <w:compat>
    <w:compatSetting w:name="compatibilityMode" w:uri="http://schemas.microsoft.com/office/word" w:val="12"/>
  </w:compat>
  <w:rsids>
    <w:rsidRoot w:val="00701EBE"/>
    <w:rsid w:val="0001153C"/>
    <w:rsid w:val="0001244A"/>
    <w:rsid w:val="0012481D"/>
    <w:rsid w:val="00167FE4"/>
    <w:rsid w:val="002277F0"/>
    <w:rsid w:val="00254FD4"/>
    <w:rsid w:val="002D5A22"/>
    <w:rsid w:val="004502D2"/>
    <w:rsid w:val="004D74AD"/>
    <w:rsid w:val="004E0E98"/>
    <w:rsid w:val="00522758"/>
    <w:rsid w:val="005B5257"/>
    <w:rsid w:val="006444C8"/>
    <w:rsid w:val="00656163"/>
    <w:rsid w:val="00701EBE"/>
    <w:rsid w:val="0072427F"/>
    <w:rsid w:val="00734B96"/>
    <w:rsid w:val="00761E73"/>
    <w:rsid w:val="007B102A"/>
    <w:rsid w:val="00856182"/>
    <w:rsid w:val="0090789E"/>
    <w:rsid w:val="009A408A"/>
    <w:rsid w:val="009D36F3"/>
    <w:rsid w:val="00AB6F2B"/>
    <w:rsid w:val="00B26BAE"/>
    <w:rsid w:val="00C0410B"/>
    <w:rsid w:val="00CD088E"/>
    <w:rsid w:val="00CD0912"/>
    <w:rsid w:val="00D97266"/>
    <w:rsid w:val="00E223B0"/>
    <w:rsid w:val="00E5608D"/>
    <w:rsid w:val="00EA181F"/>
    <w:rsid w:val="00EC55D5"/>
    <w:rsid w:val="00EE6694"/>
    <w:rsid w:val="00F07A81"/>
    <w:rsid w:val="00F35CB6"/>
    <w:rsid w:val="00F40F46"/>
    <w:rsid w:val="00F905AA"/>
    <w:rsid w:val="00FA5E6C"/>
    <w:rsid w:val="00FD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97A9C60"/>
  <w15:docId w15:val="{97425B7C-1629-4282-9F73-5027C5A3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Tuzlaru</dc:creator>
  <cp:lastModifiedBy>Camelia Tuzlaru</cp:lastModifiedBy>
  <cp:revision>6</cp:revision>
  <dcterms:created xsi:type="dcterms:W3CDTF">2020-09-06T15:20:00Z</dcterms:created>
  <dcterms:modified xsi:type="dcterms:W3CDTF">2020-10-06T11:44:00Z</dcterms:modified>
</cp:coreProperties>
</file>