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2B79" w:rsidRPr="00AA6000" w:rsidRDefault="00B92B79">
      <w:pPr>
        <w:rPr>
          <w:color w:val="FF0000"/>
        </w:rPr>
      </w:pPr>
    </w:p>
    <w:p w:rsidR="00B92B79" w:rsidRPr="00AA6000" w:rsidRDefault="00B92B79">
      <w:pPr>
        <w:rPr>
          <w:color w:val="FF0000"/>
        </w:rPr>
      </w:pPr>
    </w:p>
    <w:p w:rsidR="00B92B79" w:rsidRPr="00AA6000" w:rsidRDefault="00B92B79">
      <w:pPr>
        <w:pStyle w:val="Heading7"/>
        <w:jc w:val="center"/>
        <w:rPr>
          <w:rFonts w:ascii="Arial" w:hAnsi="Arial" w:cs="Arial"/>
          <w:color w:val="FF0000"/>
        </w:rPr>
      </w:pPr>
    </w:p>
    <w:p w:rsidR="00B92B79" w:rsidRPr="00AC7023" w:rsidRDefault="00B92B79">
      <w:pPr>
        <w:pStyle w:val="Heading7"/>
        <w:jc w:val="center"/>
        <w:rPr>
          <w:rFonts w:ascii="Arial" w:hAnsi="Arial" w:cs="Arial"/>
          <w:szCs w:val="28"/>
        </w:rPr>
      </w:pPr>
      <w:r w:rsidRPr="00AC7023">
        <w:rPr>
          <w:rFonts w:ascii="Arial" w:hAnsi="Arial" w:cs="Arial"/>
          <w:szCs w:val="28"/>
        </w:rPr>
        <w:t>RAPORT</w:t>
      </w:r>
    </w:p>
    <w:p w:rsidR="00B92B79" w:rsidRPr="00AC7023" w:rsidRDefault="00B92B79">
      <w:pPr>
        <w:rPr>
          <w:rFonts w:ascii="Arial" w:hAnsi="Arial" w:cs="Arial"/>
          <w:sz w:val="28"/>
          <w:szCs w:val="28"/>
        </w:rPr>
      </w:pPr>
    </w:p>
    <w:p w:rsidR="00B92B79" w:rsidRPr="00CB1CE7" w:rsidRDefault="00713480" w:rsidP="006D263A">
      <w:pPr>
        <w:pStyle w:val="BodyText"/>
        <w:jc w:val="center"/>
        <w:rPr>
          <w:rFonts w:ascii="Arial" w:hAnsi="Arial" w:cs="Arial"/>
          <w:szCs w:val="28"/>
        </w:rPr>
      </w:pPr>
      <w:r w:rsidRPr="00CB1CE7">
        <w:rPr>
          <w:rFonts w:ascii="Arial" w:hAnsi="Arial" w:cs="Arial"/>
          <w:szCs w:val="28"/>
        </w:rPr>
        <w:t xml:space="preserve">la studiul de evaluare a </w:t>
      </w:r>
      <w:r w:rsidR="00B92B79" w:rsidRPr="00CB1CE7">
        <w:rPr>
          <w:rFonts w:ascii="Arial" w:hAnsi="Arial" w:cs="Arial"/>
          <w:szCs w:val="28"/>
        </w:rPr>
        <w:t xml:space="preserve"> impactul</w:t>
      </w:r>
      <w:r w:rsidRPr="00CB1CE7">
        <w:rPr>
          <w:rFonts w:ascii="Arial" w:hAnsi="Arial" w:cs="Arial"/>
          <w:szCs w:val="28"/>
        </w:rPr>
        <w:t xml:space="preserve">ui </w:t>
      </w:r>
      <w:r w:rsidR="00B92B79" w:rsidRPr="00CB1CE7">
        <w:rPr>
          <w:rFonts w:ascii="Arial" w:hAnsi="Arial" w:cs="Arial"/>
          <w:szCs w:val="28"/>
        </w:rPr>
        <w:t xml:space="preserve"> asupra mediului pentru obiectivul</w:t>
      </w:r>
    </w:p>
    <w:p w:rsidR="00AA6000" w:rsidRPr="00CB1CE7" w:rsidRDefault="006D263A" w:rsidP="0041271C">
      <w:pPr>
        <w:shd w:val="clear" w:color="auto" w:fill="FFFFFF"/>
        <w:spacing w:line="360" w:lineRule="auto"/>
        <w:jc w:val="center"/>
        <w:rPr>
          <w:rFonts w:ascii="Arial" w:hAnsi="Arial" w:cs="Arial"/>
          <w:b/>
        </w:rPr>
      </w:pPr>
      <w:r w:rsidRPr="00CB1CE7">
        <w:rPr>
          <w:rFonts w:ascii="Arial" w:hAnsi="Arial" w:cs="Arial"/>
          <w:b/>
          <w:szCs w:val="28"/>
        </w:rPr>
        <w:t>,,</w:t>
      </w:r>
      <w:r w:rsidR="00947736" w:rsidRPr="00CB1CE7">
        <w:rPr>
          <w:rFonts w:ascii="Arial" w:hAnsi="Arial" w:cs="Arial"/>
          <w:b/>
          <w:szCs w:val="28"/>
        </w:rPr>
        <w:t xml:space="preserve"> </w:t>
      </w:r>
      <w:r w:rsidR="0041271C" w:rsidRPr="00CB1CE7">
        <w:rPr>
          <w:rFonts w:ascii="Arial" w:hAnsi="Arial" w:cs="Arial"/>
          <w:b/>
          <w:bCs/>
          <w:lang w:eastAsia="ro-RO"/>
        </w:rPr>
        <w:t>MODERNIZARE ABATOR PASARI SI INFIINTARE SECTIE PROCESARE, IN COMUNA FRANCESTI, JUDETUL VALCEA</w:t>
      </w:r>
      <w:r w:rsidR="0041271C" w:rsidRPr="00CB1CE7">
        <w:rPr>
          <w:rFonts w:ascii="Berlin Sans FB Demi" w:hAnsi="Berlin Sans FB Demi" w:cs="Arial"/>
          <w:b/>
          <w:bCs/>
          <w:sz w:val="48"/>
          <w:szCs w:val="26"/>
          <w:lang w:eastAsia="ro-RO"/>
        </w:rPr>
        <w:t xml:space="preserve"> </w:t>
      </w:r>
      <w:r w:rsidR="00AA6000" w:rsidRPr="00CB1CE7">
        <w:rPr>
          <w:rFonts w:ascii="Arial" w:hAnsi="Arial" w:cs="Arial"/>
          <w:b/>
        </w:rPr>
        <w:t>”</w:t>
      </w:r>
    </w:p>
    <w:p w:rsidR="00AA3BCB" w:rsidRPr="00CB1CE7" w:rsidRDefault="00AA3BCB" w:rsidP="00D119EF">
      <w:pPr>
        <w:jc w:val="center"/>
        <w:rPr>
          <w:rFonts w:ascii="Arial" w:hAnsi="Arial" w:cs="Arial"/>
          <w:b/>
          <w:bCs/>
          <w:sz w:val="28"/>
          <w:szCs w:val="28"/>
        </w:rPr>
      </w:pPr>
      <w:r w:rsidRPr="00CB1CE7">
        <w:rPr>
          <w:rFonts w:ascii="Arial" w:hAnsi="Arial" w:cs="Arial"/>
          <w:b/>
          <w:bCs/>
          <w:sz w:val="28"/>
          <w:szCs w:val="28"/>
        </w:rPr>
        <w:t xml:space="preserve">S.C. </w:t>
      </w:r>
      <w:r w:rsidR="003C2EA3" w:rsidRPr="00CB1CE7">
        <w:rPr>
          <w:rFonts w:ascii="Arial" w:hAnsi="Arial" w:cs="Arial"/>
          <w:b/>
          <w:bCs/>
          <w:sz w:val="28"/>
          <w:szCs w:val="28"/>
        </w:rPr>
        <w:t>A</w:t>
      </w:r>
      <w:r w:rsidR="00AC7023" w:rsidRPr="00CB1CE7">
        <w:rPr>
          <w:rFonts w:ascii="Arial" w:hAnsi="Arial" w:cs="Arial"/>
          <w:b/>
          <w:bCs/>
          <w:sz w:val="28"/>
          <w:szCs w:val="28"/>
        </w:rPr>
        <w:t>VI</w:t>
      </w:r>
      <w:r w:rsidR="000457F3" w:rsidRPr="00CB1CE7">
        <w:rPr>
          <w:rFonts w:ascii="Arial" w:hAnsi="Arial" w:cs="Arial"/>
          <w:b/>
          <w:bCs/>
          <w:sz w:val="28"/>
          <w:szCs w:val="28"/>
        </w:rPr>
        <w:t xml:space="preserve">CARVIL  </w:t>
      </w:r>
      <w:r w:rsidR="003C2EA3" w:rsidRPr="00CB1CE7">
        <w:rPr>
          <w:rFonts w:ascii="Arial" w:hAnsi="Arial" w:cs="Arial"/>
          <w:b/>
          <w:bCs/>
          <w:sz w:val="28"/>
          <w:szCs w:val="28"/>
        </w:rPr>
        <w:t xml:space="preserve"> </w:t>
      </w:r>
      <w:r w:rsidR="000457F3" w:rsidRPr="00CB1CE7">
        <w:rPr>
          <w:rFonts w:ascii="Arial" w:hAnsi="Arial" w:cs="Arial"/>
          <w:b/>
          <w:bCs/>
          <w:sz w:val="28"/>
          <w:szCs w:val="28"/>
        </w:rPr>
        <w:t xml:space="preserve">  </w:t>
      </w:r>
      <w:r w:rsidRPr="00CB1CE7">
        <w:rPr>
          <w:rFonts w:ascii="Arial" w:hAnsi="Arial" w:cs="Arial"/>
          <w:b/>
          <w:bCs/>
          <w:sz w:val="28"/>
          <w:szCs w:val="28"/>
        </w:rPr>
        <w:t>S.R.L.</w:t>
      </w:r>
    </w:p>
    <w:p w:rsidR="00CD077E" w:rsidRDefault="00CD077E" w:rsidP="00D119EF">
      <w:pPr>
        <w:jc w:val="center"/>
        <w:rPr>
          <w:rFonts w:ascii="Arial" w:hAnsi="Arial" w:cs="Arial"/>
          <w:b/>
          <w:bCs/>
          <w:sz w:val="28"/>
          <w:szCs w:val="28"/>
        </w:rPr>
      </w:pPr>
    </w:p>
    <w:p w:rsidR="008E42AD" w:rsidRDefault="008E42AD" w:rsidP="00D119EF">
      <w:pPr>
        <w:jc w:val="center"/>
        <w:rPr>
          <w:rFonts w:ascii="Arial" w:hAnsi="Arial" w:cs="Arial"/>
          <w:b/>
          <w:bCs/>
          <w:sz w:val="28"/>
          <w:szCs w:val="28"/>
        </w:rPr>
      </w:pPr>
    </w:p>
    <w:p w:rsidR="008E42AD" w:rsidRDefault="008E42AD" w:rsidP="00D119EF">
      <w:pPr>
        <w:jc w:val="center"/>
        <w:rPr>
          <w:rFonts w:ascii="Arial" w:hAnsi="Arial" w:cs="Arial"/>
          <w:b/>
          <w:bCs/>
          <w:sz w:val="28"/>
          <w:szCs w:val="28"/>
        </w:rPr>
      </w:pPr>
    </w:p>
    <w:p w:rsidR="008E42AD" w:rsidRPr="00CB1CE7" w:rsidRDefault="008E42AD" w:rsidP="00D119EF">
      <w:pPr>
        <w:jc w:val="center"/>
        <w:rPr>
          <w:rFonts w:ascii="Arial" w:hAnsi="Arial" w:cs="Arial"/>
          <w:b/>
          <w:bCs/>
          <w:sz w:val="28"/>
          <w:szCs w:val="28"/>
        </w:rPr>
      </w:pPr>
    </w:p>
    <w:p w:rsidR="0021767C" w:rsidRPr="00B75B7E" w:rsidRDefault="0021767C" w:rsidP="00B86629">
      <w:pPr>
        <w:pStyle w:val="BodyText"/>
        <w:jc w:val="both"/>
        <w:rPr>
          <w:rFonts w:ascii="Arial" w:hAnsi="Arial" w:cs="Arial"/>
          <w:b/>
          <w:color w:val="FF0000"/>
          <w:sz w:val="24"/>
        </w:rPr>
      </w:pPr>
    </w:p>
    <w:p w:rsidR="0021767C" w:rsidRPr="00B75B7E" w:rsidRDefault="00155DE2">
      <w:pPr>
        <w:pStyle w:val="BodyText"/>
        <w:jc w:val="center"/>
        <w:rPr>
          <w:color w:val="FF0000"/>
          <w:sz w:val="32"/>
        </w:rPr>
      </w:pPr>
      <w:r>
        <w:rPr>
          <w:rFonts w:ascii="Arial" w:hAnsi="Arial" w:cs="Arial"/>
          <w:b/>
          <w:lang w:eastAsia="ro-RO"/>
        </w:rPr>
        <w:drawing>
          <wp:inline distT="0" distB="0" distL="0" distR="0" wp14:anchorId="5E34BF82" wp14:editId="28A3D823">
            <wp:extent cx="5343525" cy="3105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t="17960" r="11713" b="26530"/>
                    <a:stretch>
                      <a:fillRect/>
                    </a:stretch>
                  </pic:blipFill>
                  <pic:spPr bwMode="auto">
                    <a:xfrm>
                      <a:off x="0" y="0"/>
                      <a:ext cx="5343525" cy="3105150"/>
                    </a:xfrm>
                    <a:prstGeom prst="rect">
                      <a:avLst/>
                    </a:prstGeom>
                    <a:noFill/>
                    <a:ln>
                      <a:noFill/>
                    </a:ln>
                  </pic:spPr>
                </pic:pic>
              </a:graphicData>
            </a:graphic>
          </wp:inline>
        </w:drawing>
      </w:r>
    </w:p>
    <w:p w:rsidR="0021767C" w:rsidRPr="00B75B7E" w:rsidRDefault="0021767C">
      <w:pPr>
        <w:pStyle w:val="BodyText"/>
        <w:jc w:val="center"/>
        <w:rPr>
          <w:color w:val="FF0000"/>
          <w:sz w:val="32"/>
        </w:rPr>
      </w:pPr>
    </w:p>
    <w:p w:rsidR="00B92B79" w:rsidRDefault="00B92B79">
      <w:pPr>
        <w:rPr>
          <w:color w:val="FF0000"/>
        </w:rPr>
      </w:pPr>
    </w:p>
    <w:p w:rsidR="008E42AD" w:rsidRDefault="008E42AD">
      <w:pPr>
        <w:rPr>
          <w:color w:val="FF0000"/>
        </w:rPr>
      </w:pPr>
    </w:p>
    <w:p w:rsidR="008E42AD" w:rsidRDefault="008E42AD">
      <w:pPr>
        <w:rPr>
          <w:color w:val="FF0000"/>
        </w:rPr>
      </w:pPr>
    </w:p>
    <w:p w:rsidR="008E42AD" w:rsidRDefault="008E42AD">
      <w:pPr>
        <w:rPr>
          <w:color w:val="FF0000"/>
        </w:rPr>
      </w:pPr>
    </w:p>
    <w:p w:rsidR="008E42AD" w:rsidRDefault="008E42AD">
      <w:pPr>
        <w:rPr>
          <w:color w:val="FF0000"/>
        </w:rPr>
      </w:pPr>
    </w:p>
    <w:p w:rsidR="008E42AD" w:rsidRDefault="008E42AD">
      <w:pPr>
        <w:rPr>
          <w:color w:val="FF0000"/>
        </w:rPr>
      </w:pPr>
    </w:p>
    <w:p w:rsidR="008E42AD" w:rsidRDefault="008E42AD">
      <w:pPr>
        <w:rPr>
          <w:color w:val="FF0000"/>
        </w:rPr>
      </w:pPr>
    </w:p>
    <w:p w:rsidR="008E42AD" w:rsidRPr="00B75B7E" w:rsidRDefault="008E42AD">
      <w:pPr>
        <w:rPr>
          <w:color w:val="FF0000"/>
        </w:rPr>
      </w:pPr>
    </w:p>
    <w:p w:rsidR="006D263A" w:rsidRPr="00070D96" w:rsidRDefault="00070D96" w:rsidP="00E14884">
      <w:pPr>
        <w:jc w:val="center"/>
        <w:rPr>
          <w:rFonts w:ascii="Arial" w:hAnsi="Arial" w:cs="Arial"/>
          <w:b/>
        </w:rPr>
      </w:pPr>
      <w:r w:rsidRPr="00070D96">
        <w:rPr>
          <w:rFonts w:ascii="Arial" w:hAnsi="Arial" w:cs="Arial"/>
          <w:b/>
        </w:rPr>
        <w:t>Iu</w:t>
      </w:r>
      <w:r w:rsidR="008E42AD">
        <w:rPr>
          <w:rFonts w:ascii="Arial" w:hAnsi="Arial" w:cs="Arial"/>
          <w:b/>
        </w:rPr>
        <w:t>l</w:t>
      </w:r>
      <w:r w:rsidRPr="00070D96">
        <w:rPr>
          <w:rFonts w:ascii="Arial" w:hAnsi="Arial" w:cs="Arial"/>
          <w:b/>
        </w:rPr>
        <w:t xml:space="preserve">ie </w:t>
      </w:r>
      <w:r w:rsidR="006D263A" w:rsidRPr="00070D96">
        <w:rPr>
          <w:rFonts w:ascii="Arial" w:hAnsi="Arial" w:cs="Arial"/>
          <w:b/>
        </w:rPr>
        <w:t>201</w:t>
      </w:r>
      <w:r w:rsidR="003C2EA3" w:rsidRPr="00070D96">
        <w:rPr>
          <w:rFonts w:ascii="Arial" w:hAnsi="Arial" w:cs="Arial"/>
          <w:b/>
        </w:rPr>
        <w:t>7</w:t>
      </w:r>
    </w:p>
    <w:p w:rsidR="00AA6000" w:rsidRPr="00070D96" w:rsidRDefault="00AA6000">
      <w:pPr>
        <w:pStyle w:val="Heading9"/>
        <w:rPr>
          <w:rFonts w:ascii="Arial" w:hAnsi="Arial" w:cs="Arial"/>
          <w:sz w:val="24"/>
        </w:rPr>
      </w:pPr>
    </w:p>
    <w:p w:rsidR="000457F3" w:rsidRPr="00070D96" w:rsidRDefault="000457F3" w:rsidP="000457F3"/>
    <w:p w:rsidR="00B92B79" w:rsidRPr="0091500A" w:rsidRDefault="008E42AD">
      <w:pPr>
        <w:pStyle w:val="Heading9"/>
        <w:rPr>
          <w:rFonts w:ascii="Arial" w:hAnsi="Arial" w:cs="Arial"/>
          <w:sz w:val="24"/>
        </w:rPr>
      </w:pPr>
      <w:bookmarkStart w:id="0" w:name="_GoBack"/>
      <w:r w:rsidRPr="0091500A">
        <w:rPr>
          <w:rFonts w:ascii="Arial" w:hAnsi="Arial" w:cs="Arial"/>
          <w:sz w:val="24"/>
        </w:rPr>
        <w:lastRenderedPageBreak/>
        <w:t>C</w:t>
      </w:r>
      <w:r w:rsidR="00B92B79" w:rsidRPr="0091500A">
        <w:rPr>
          <w:rFonts w:ascii="Arial" w:hAnsi="Arial" w:cs="Arial"/>
          <w:sz w:val="24"/>
        </w:rPr>
        <w:t>UPRINS</w:t>
      </w:r>
    </w:p>
    <w:p w:rsidR="00B92B79" w:rsidRPr="0091500A" w:rsidRDefault="00B92B79">
      <w:pPr>
        <w:rPr>
          <w:rFonts w:ascii="Arial" w:hAnsi="Arial" w:cs="Arial"/>
        </w:rPr>
      </w:pPr>
      <w:r w:rsidRPr="0091500A">
        <w:rPr>
          <w:rFonts w:ascii="Arial" w:hAnsi="Arial" w:cs="Arial"/>
        </w:rPr>
        <w:tab/>
      </w:r>
      <w:r w:rsidRPr="0091500A">
        <w:rPr>
          <w:rFonts w:ascii="Arial" w:hAnsi="Arial" w:cs="Arial"/>
        </w:rPr>
        <w:tab/>
      </w:r>
      <w:r w:rsidRPr="0091500A">
        <w:rPr>
          <w:rFonts w:ascii="Arial" w:hAnsi="Arial" w:cs="Arial"/>
        </w:rPr>
        <w:tab/>
      </w:r>
      <w:r w:rsidRPr="0091500A">
        <w:rPr>
          <w:rFonts w:ascii="Arial" w:hAnsi="Arial" w:cs="Arial"/>
        </w:rPr>
        <w:tab/>
      </w:r>
      <w:r w:rsidRPr="0091500A">
        <w:rPr>
          <w:rFonts w:ascii="Arial" w:hAnsi="Arial" w:cs="Arial"/>
        </w:rPr>
        <w:tab/>
      </w:r>
      <w:r w:rsidRPr="0091500A">
        <w:rPr>
          <w:rFonts w:ascii="Arial" w:hAnsi="Arial" w:cs="Arial"/>
        </w:rPr>
        <w:tab/>
      </w:r>
      <w:r w:rsidRPr="0091500A">
        <w:rPr>
          <w:rFonts w:ascii="Arial" w:hAnsi="Arial" w:cs="Arial"/>
        </w:rPr>
        <w:tab/>
      </w:r>
      <w:r w:rsidRPr="0091500A">
        <w:rPr>
          <w:rFonts w:ascii="Arial" w:hAnsi="Arial" w:cs="Arial"/>
        </w:rPr>
        <w:tab/>
      </w:r>
      <w:r w:rsidRPr="0091500A">
        <w:rPr>
          <w:rFonts w:ascii="Arial" w:hAnsi="Arial" w:cs="Arial"/>
        </w:rPr>
        <w:tab/>
      </w:r>
      <w:r w:rsidRPr="0091500A">
        <w:rPr>
          <w:rFonts w:ascii="Arial" w:hAnsi="Arial" w:cs="Arial"/>
        </w:rPr>
        <w:tab/>
      </w:r>
      <w:r w:rsidRPr="0091500A">
        <w:rPr>
          <w:rFonts w:ascii="Arial" w:hAnsi="Arial" w:cs="Arial"/>
        </w:rPr>
        <w:tab/>
        <w:t>Pag.</w:t>
      </w:r>
    </w:p>
    <w:p w:rsidR="00B92B79" w:rsidRPr="0091500A" w:rsidRDefault="000C1ADB" w:rsidP="0099271E">
      <w:pPr>
        <w:tabs>
          <w:tab w:val="left" w:pos="709"/>
        </w:tabs>
        <w:ind w:firstLine="567"/>
        <w:rPr>
          <w:rFonts w:ascii="Arial" w:hAnsi="Arial" w:cs="Arial"/>
        </w:rPr>
      </w:pPr>
      <w:r w:rsidRPr="0091500A">
        <w:rPr>
          <w:rFonts w:ascii="Arial" w:hAnsi="Arial" w:cs="Arial"/>
        </w:rPr>
        <w:t xml:space="preserve">  </w:t>
      </w:r>
      <w:r w:rsidR="00B92B79" w:rsidRPr="0091500A">
        <w:rPr>
          <w:rFonts w:ascii="Arial" w:hAnsi="Arial" w:cs="Arial"/>
        </w:rPr>
        <w:t>1. Informații generale ............................................................</w:t>
      </w:r>
      <w:r w:rsidR="00B92B79" w:rsidRPr="0091500A">
        <w:rPr>
          <w:rFonts w:ascii="Arial" w:hAnsi="Arial" w:cs="Arial"/>
        </w:rPr>
        <w:tab/>
      </w:r>
      <w:r w:rsidR="0099271E" w:rsidRPr="0091500A">
        <w:rPr>
          <w:rFonts w:ascii="Arial" w:hAnsi="Arial" w:cs="Arial"/>
        </w:rPr>
        <w:t xml:space="preserve">           </w:t>
      </w:r>
      <w:r w:rsidR="00B92B79" w:rsidRPr="0091500A">
        <w:rPr>
          <w:rFonts w:ascii="Arial" w:hAnsi="Arial" w:cs="Arial"/>
        </w:rPr>
        <w:t>3</w:t>
      </w:r>
      <w:r w:rsidR="00B92B79" w:rsidRPr="0091500A">
        <w:rPr>
          <w:rFonts w:ascii="Arial" w:hAnsi="Arial" w:cs="Arial"/>
        </w:rPr>
        <w:tab/>
      </w:r>
      <w:r w:rsidR="00B92B79" w:rsidRPr="0091500A">
        <w:rPr>
          <w:rFonts w:ascii="Arial" w:hAnsi="Arial" w:cs="Arial"/>
        </w:rPr>
        <w:tab/>
        <w:t>2. Procese tehnologice</w:t>
      </w:r>
      <w:r w:rsidR="00B92B79" w:rsidRPr="0091500A">
        <w:rPr>
          <w:rFonts w:ascii="Arial" w:hAnsi="Arial" w:cs="Arial"/>
        </w:rPr>
        <w:tab/>
        <w:t>.......................................................</w:t>
      </w:r>
      <w:r w:rsidR="0099271E" w:rsidRPr="0091500A">
        <w:rPr>
          <w:rFonts w:ascii="Arial" w:hAnsi="Arial" w:cs="Arial"/>
        </w:rPr>
        <w:t>....</w:t>
      </w:r>
      <w:r w:rsidR="00B92B79" w:rsidRPr="0091500A">
        <w:rPr>
          <w:rFonts w:ascii="Arial" w:hAnsi="Arial" w:cs="Arial"/>
        </w:rPr>
        <w:tab/>
      </w:r>
      <w:r w:rsidR="009A468D" w:rsidRPr="0091500A">
        <w:rPr>
          <w:rFonts w:ascii="Arial" w:hAnsi="Arial" w:cs="Arial"/>
        </w:rPr>
        <w:t>2</w:t>
      </w:r>
      <w:r w:rsidR="0046610D" w:rsidRPr="0091500A">
        <w:rPr>
          <w:rFonts w:ascii="Arial" w:hAnsi="Arial" w:cs="Arial"/>
        </w:rPr>
        <w:t>8</w:t>
      </w:r>
      <w:r w:rsidR="00B92B79" w:rsidRPr="0091500A">
        <w:rPr>
          <w:rFonts w:ascii="Arial" w:hAnsi="Arial" w:cs="Arial"/>
        </w:rPr>
        <w:tab/>
      </w:r>
      <w:r w:rsidR="00B92B79" w:rsidRPr="0091500A">
        <w:rPr>
          <w:rFonts w:ascii="Arial" w:hAnsi="Arial" w:cs="Arial"/>
        </w:rPr>
        <w:tab/>
        <w:t xml:space="preserve">3. Deșeuri </w:t>
      </w:r>
      <w:r w:rsidR="0099271E" w:rsidRPr="0091500A">
        <w:rPr>
          <w:rFonts w:ascii="Arial" w:hAnsi="Arial" w:cs="Arial"/>
        </w:rPr>
        <w:t xml:space="preserve"> </w:t>
      </w:r>
      <w:r w:rsidR="00B92B79" w:rsidRPr="0091500A">
        <w:rPr>
          <w:rFonts w:ascii="Arial" w:hAnsi="Arial" w:cs="Arial"/>
        </w:rPr>
        <w:t>..........................................................................</w:t>
      </w:r>
      <w:r w:rsidR="0099271E" w:rsidRPr="0091500A">
        <w:rPr>
          <w:rFonts w:ascii="Arial" w:hAnsi="Arial" w:cs="Arial"/>
        </w:rPr>
        <w:t>.................</w:t>
      </w:r>
      <w:r w:rsidR="00310AE8" w:rsidRPr="0091500A">
        <w:rPr>
          <w:rFonts w:ascii="Arial" w:hAnsi="Arial" w:cs="Arial"/>
        </w:rPr>
        <w:t>4</w:t>
      </w:r>
      <w:r w:rsidR="0046610D" w:rsidRPr="0091500A">
        <w:rPr>
          <w:rFonts w:ascii="Arial" w:hAnsi="Arial" w:cs="Arial"/>
        </w:rPr>
        <w:t>0</w:t>
      </w:r>
    </w:p>
    <w:p w:rsidR="00B92B79" w:rsidRPr="0091500A" w:rsidRDefault="00B92B79">
      <w:pPr>
        <w:ind w:firstLine="720"/>
        <w:jc w:val="both"/>
        <w:rPr>
          <w:rFonts w:ascii="Arial" w:hAnsi="Arial" w:cs="Arial"/>
        </w:rPr>
      </w:pPr>
      <w:r w:rsidRPr="0091500A">
        <w:rPr>
          <w:rFonts w:ascii="Arial" w:hAnsi="Arial" w:cs="Arial"/>
        </w:rPr>
        <w:t xml:space="preserve">4. Impactul potențial inclusiv cel trasfrontier asupra </w:t>
      </w:r>
    </w:p>
    <w:p w:rsidR="00B92B79" w:rsidRPr="0091500A" w:rsidRDefault="00B92B79">
      <w:pPr>
        <w:ind w:firstLine="720"/>
        <w:jc w:val="both"/>
        <w:rPr>
          <w:rFonts w:ascii="Arial" w:hAnsi="Arial" w:cs="Arial"/>
        </w:rPr>
      </w:pPr>
      <w:r w:rsidRPr="0091500A">
        <w:rPr>
          <w:rFonts w:ascii="Arial" w:hAnsi="Arial" w:cs="Arial"/>
        </w:rPr>
        <w:t>componentelor mediului și măsuri de reducere a acestora</w:t>
      </w:r>
      <w:r w:rsidRPr="0091500A">
        <w:rPr>
          <w:rFonts w:ascii="Arial" w:hAnsi="Arial" w:cs="Arial"/>
        </w:rPr>
        <w:tab/>
        <w:t>....</w:t>
      </w:r>
      <w:r w:rsidRPr="0091500A">
        <w:rPr>
          <w:rFonts w:ascii="Arial" w:hAnsi="Arial" w:cs="Arial"/>
        </w:rPr>
        <w:tab/>
      </w:r>
      <w:r w:rsidR="0019135D" w:rsidRPr="0091500A">
        <w:rPr>
          <w:rFonts w:ascii="Arial" w:hAnsi="Arial" w:cs="Arial"/>
        </w:rPr>
        <w:t>4</w:t>
      </w:r>
      <w:r w:rsidR="0046610D" w:rsidRPr="0091500A">
        <w:rPr>
          <w:rFonts w:ascii="Arial" w:hAnsi="Arial" w:cs="Arial"/>
        </w:rPr>
        <w:t>4</w:t>
      </w:r>
    </w:p>
    <w:p w:rsidR="00B92B79" w:rsidRPr="0091500A" w:rsidRDefault="00B92B79">
      <w:pPr>
        <w:ind w:left="720" w:firstLine="720"/>
        <w:jc w:val="both"/>
        <w:rPr>
          <w:rFonts w:ascii="Arial" w:hAnsi="Arial" w:cs="Arial"/>
        </w:rPr>
      </w:pPr>
      <w:r w:rsidRPr="0091500A">
        <w:rPr>
          <w:rFonts w:ascii="Arial" w:hAnsi="Arial" w:cs="Arial"/>
        </w:rPr>
        <w:t>4.1. Apa</w:t>
      </w:r>
      <w:r w:rsidRPr="0091500A">
        <w:rPr>
          <w:rFonts w:ascii="Arial" w:hAnsi="Arial" w:cs="Arial"/>
        </w:rPr>
        <w:tab/>
        <w:t>.................................................................</w:t>
      </w:r>
      <w:r w:rsidRPr="0091500A">
        <w:rPr>
          <w:rFonts w:ascii="Arial" w:hAnsi="Arial" w:cs="Arial"/>
        </w:rPr>
        <w:tab/>
      </w:r>
      <w:r w:rsidR="0046610D" w:rsidRPr="0091500A">
        <w:rPr>
          <w:rFonts w:ascii="Arial" w:hAnsi="Arial" w:cs="Arial"/>
        </w:rPr>
        <w:t>44</w:t>
      </w:r>
    </w:p>
    <w:p w:rsidR="00B92B79" w:rsidRPr="0091500A" w:rsidRDefault="00B92B79">
      <w:pPr>
        <w:ind w:left="720" w:firstLine="720"/>
        <w:jc w:val="both"/>
        <w:rPr>
          <w:rFonts w:ascii="Arial" w:hAnsi="Arial" w:cs="Arial"/>
        </w:rPr>
      </w:pPr>
      <w:r w:rsidRPr="0091500A">
        <w:rPr>
          <w:rFonts w:ascii="Arial" w:hAnsi="Arial" w:cs="Arial"/>
        </w:rPr>
        <w:t>4.2. Aer</w:t>
      </w:r>
      <w:r w:rsidRPr="0091500A">
        <w:rPr>
          <w:rFonts w:ascii="Arial" w:hAnsi="Arial" w:cs="Arial"/>
        </w:rPr>
        <w:tab/>
        <w:t>.................................................................</w:t>
      </w:r>
      <w:r w:rsidRPr="0091500A">
        <w:rPr>
          <w:rFonts w:ascii="Arial" w:hAnsi="Arial" w:cs="Arial"/>
        </w:rPr>
        <w:tab/>
      </w:r>
      <w:r w:rsidR="0046610D" w:rsidRPr="0091500A">
        <w:rPr>
          <w:rFonts w:ascii="Arial" w:hAnsi="Arial" w:cs="Arial"/>
        </w:rPr>
        <w:t>55</w:t>
      </w:r>
    </w:p>
    <w:p w:rsidR="00B92B79" w:rsidRPr="0091500A" w:rsidRDefault="00B92B79">
      <w:pPr>
        <w:ind w:left="720" w:firstLine="720"/>
        <w:jc w:val="both"/>
        <w:rPr>
          <w:rFonts w:ascii="Arial" w:hAnsi="Arial" w:cs="Arial"/>
        </w:rPr>
      </w:pPr>
      <w:r w:rsidRPr="0091500A">
        <w:rPr>
          <w:rFonts w:ascii="Arial" w:hAnsi="Arial" w:cs="Arial"/>
        </w:rPr>
        <w:t>4.3. Sol și subsol</w:t>
      </w:r>
      <w:r w:rsidRPr="0091500A">
        <w:rPr>
          <w:rFonts w:ascii="Arial" w:hAnsi="Arial" w:cs="Arial"/>
        </w:rPr>
        <w:tab/>
        <w:t>.......................................................</w:t>
      </w:r>
      <w:r w:rsidR="0099271E" w:rsidRPr="0091500A">
        <w:rPr>
          <w:rFonts w:ascii="Arial" w:hAnsi="Arial" w:cs="Arial"/>
        </w:rPr>
        <w:t xml:space="preserve">......... </w:t>
      </w:r>
      <w:r w:rsidR="0046610D" w:rsidRPr="0091500A">
        <w:rPr>
          <w:rFonts w:ascii="Arial" w:hAnsi="Arial" w:cs="Arial"/>
        </w:rPr>
        <w:t>61</w:t>
      </w:r>
    </w:p>
    <w:p w:rsidR="00B92B79" w:rsidRPr="0091500A" w:rsidRDefault="00B92B79">
      <w:pPr>
        <w:ind w:left="720" w:firstLine="720"/>
        <w:jc w:val="both"/>
        <w:rPr>
          <w:rFonts w:ascii="Arial" w:hAnsi="Arial" w:cs="Arial"/>
        </w:rPr>
      </w:pPr>
      <w:r w:rsidRPr="0091500A">
        <w:rPr>
          <w:rFonts w:ascii="Arial" w:hAnsi="Arial" w:cs="Arial"/>
        </w:rPr>
        <w:t>4.4. Biodiversitate</w:t>
      </w:r>
      <w:r w:rsidRPr="0091500A">
        <w:rPr>
          <w:rFonts w:ascii="Arial" w:hAnsi="Arial" w:cs="Arial"/>
        </w:rPr>
        <w:tab/>
        <w:t>......................................................</w:t>
      </w:r>
      <w:r w:rsidRPr="0091500A">
        <w:rPr>
          <w:rFonts w:ascii="Arial" w:hAnsi="Arial" w:cs="Arial"/>
        </w:rPr>
        <w:tab/>
      </w:r>
      <w:r w:rsidR="0046610D" w:rsidRPr="0091500A">
        <w:rPr>
          <w:rFonts w:ascii="Arial" w:hAnsi="Arial" w:cs="Arial"/>
        </w:rPr>
        <w:t>63</w:t>
      </w:r>
    </w:p>
    <w:p w:rsidR="00B92B79" w:rsidRPr="0091500A" w:rsidRDefault="00B92B79">
      <w:pPr>
        <w:ind w:left="720" w:firstLine="720"/>
        <w:jc w:val="both"/>
        <w:rPr>
          <w:rFonts w:ascii="Arial" w:hAnsi="Arial" w:cs="Arial"/>
        </w:rPr>
      </w:pPr>
      <w:r w:rsidRPr="0091500A">
        <w:rPr>
          <w:rFonts w:ascii="Arial" w:hAnsi="Arial" w:cs="Arial"/>
        </w:rPr>
        <w:t>4.5. Peisaj</w:t>
      </w:r>
      <w:r w:rsidRPr="0091500A">
        <w:rPr>
          <w:rFonts w:ascii="Arial" w:hAnsi="Arial" w:cs="Arial"/>
        </w:rPr>
        <w:tab/>
        <w:t>.................................................................</w:t>
      </w:r>
      <w:r w:rsidRPr="0091500A">
        <w:rPr>
          <w:rFonts w:ascii="Arial" w:hAnsi="Arial" w:cs="Arial"/>
        </w:rPr>
        <w:tab/>
      </w:r>
      <w:r w:rsidR="0046610D" w:rsidRPr="0091500A">
        <w:rPr>
          <w:rFonts w:ascii="Arial" w:hAnsi="Arial" w:cs="Arial"/>
        </w:rPr>
        <w:t>65</w:t>
      </w:r>
    </w:p>
    <w:p w:rsidR="00B92B79" w:rsidRPr="0091500A" w:rsidRDefault="00B92B79">
      <w:pPr>
        <w:ind w:left="720" w:firstLine="720"/>
        <w:jc w:val="both"/>
        <w:rPr>
          <w:rFonts w:ascii="Arial" w:hAnsi="Arial" w:cs="Arial"/>
        </w:rPr>
      </w:pPr>
      <w:r w:rsidRPr="0091500A">
        <w:rPr>
          <w:rFonts w:ascii="Arial" w:hAnsi="Arial" w:cs="Arial"/>
        </w:rPr>
        <w:t>4.6. Mediu social și economic</w:t>
      </w:r>
      <w:r w:rsidRPr="0091500A">
        <w:rPr>
          <w:rFonts w:ascii="Arial" w:hAnsi="Arial" w:cs="Arial"/>
        </w:rPr>
        <w:tab/>
        <w:t>..................................</w:t>
      </w:r>
      <w:r w:rsidRPr="0091500A">
        <w:rPr>
          <w:rFonts w:ascii="Arial" w:hAnsi="Arial" w:cs="Arial"/>
        </w:rPr>
        <w:tab/>
      </w:r>
      <w:r w:rsidR="0046610D" w:rsidRPr="0091500A">
        <w:rPr>
          <w:rFonts w:ascii="Arial" w:hAnsi="Arial" w:cs="Arial"/>
        </w:rPr>
        <w:t>67</w:t>
      </w:r>
    </w:p>
    <w:p w:rsidR="00B92B79" w:rsidRPr="0091500A" w:rsidRDefault="00B92B79">
      <w:pPr>
        <w:ind w:left="720" w:firstLine="720"/>
        <w:jc w:val="both"/>
        <w:rPr>
          <w:rFonts w:ascii="Arial" w:hAnsi="Arial" w:cs="Arial"/>
        </w:rPr>
      </w:pPr>
      <w:r w:rsidRPr="0091500A">
        <w:rPr>
          <w:rFonts w:ascii="Arial" w:hAnsi="Arial" w:cs="Arial"/>
        </w:rPr>
        <w:t>4.7. Condiții culturale și etnice, patrimoniu cultural  ...</w:t>
      </w:r>
      <w:r w:rsidR="0099271E" w:rsidRPr="0091500A">
        <w:rPr>
          <w:rFonts w:ascii="Arial" w:hAnsi="Arial" w:cs="Arial"/>
        </w:rPr>
        <w:t>..</w:t>
      </w:r>
      <w:r w:rsidRPr="0091500A">
        <w:rPr>
          <w:rFonts w:ascii="Arial" w:hAnsi="Arial" w:cs="Arial"/>
        </w:rPr>
        <w:t>.</w:t>
      </w:r>
      <w:r w:rsidRPr="0091500A">
        <w:rPr>
          <w:rFonts w:ascii="Arial" w:hAnsi="Arial" w:cs="Arial"/>
        </w:rPr>
        <w:tab/>
      </w:r>
      <w:r w:rsidR="0046610D" w:rsidRPr="0091500A">
        <w:rPr>
          <w:rFonts w:ascii="Arial" w:hAnsi="Arial" w:cs="Arial"/>
        </w:rPr>
        <w:t>67</w:t>
      </w:r>
    </w:p>
    <w:p w:rsidR="003C049C" w:rsidRPr="0091500A" w:rsidRDefault="003C049C">
      <w:pPr>
        <w:ind w:left="720" w:firstLine="720"/>
        <w:jc w:val="both"/>
        <w:rPr>
          <w:rFonts w:ascii="Arial" w:hAnsi="Arial" w:cs="Arial"/>
        </w:rPr>
      </w:pPr>
      <w:r w:rsidRPr="0091500A">
        <w:rPr>
          <w:rFonts w:ascii="Arial" w:hAnsi="Arial" w:cs="Arial"/>
        </w:rPr>
        <w:t xml:space="preserve">4.8. Condițiile culturale și etnice, patrimoniu cultural ......        </w:t>
      </w:r>
      <w:r w:rsidR="0046610D" w:rsidRPr="0091500A">
        <w:rPr>
          <w:rFonts w:ascii="Arial" w:hAnsi="Arial" w:cs="Arial"/>
        </w:rPr>
        <w:t>68</w:t>
      </w:r>
    </w:p>
    <w:p w:rsidR="00B92B79" w:rsidRPr="0091500A" w:rsidRDefault="00B92B79">
      <w:pPr>
        <w:ind w:firstLine="720"/>
        <w:jc w:val="both"/>
        <w:rPr>
          <w:rFonts w:ascii="Arial" w:hAnsi="Arial" w:cs="Arial"/>
        </w:rPr>
      </w:pPr>
      <w:r w:rsidRPr="0091500A">
        <w:rPr>
          <w:rFonts w:ascii="Arial" w:hAnsi="Arial" w:cs="Arial"/>
        </w:rPr>
        <w:t>5. Analiza alternativelor</w:t>
      </w:r>
      <w:r w:rsidRPr="0091500A">
        <w:rPr>
          <w:rFonts w:ascii="Arial" w:hAnsi="Arial" w:cs="Arial"/>
        </w:rPr>
        <w:tab/>
        <w:t>.......................................................</w:t>
      </w:r>
      <w:r w:rsidRPr="0091500A">
        <w:rPr>
          <w:rFonts w:ascii="Arial" w:hAnsi="Arial" w:cs="Arial"/>
        </w:rPr>
        <w:tab/>
      </w:r>
      <w:r w:rsidR="0046610D" w:rsidRPr="0091500A">
        <w:rPr>
          <w:rFonts w:ascii="Arial" w:hAnsi="Arial" w:cs="Arial"/>
        </w:rPr>
        <w:t>69</w:t>
      </w:r>
    </w:p>
    <w:p w:rsidR="00B92B79" w:rsidRPr="0091500A" w:rsidRDefault="00B92B79">
      <w:pPr>
        <w:ind w:firstLine="720"/>
        <w:jc w:val="both"/>
        <w:rPr>
          <w:rFonts w:ascii="Arial" w:hAnsi="Arial" w:cs="Arial"/>
        </w:rPr>
      </w:pPr>
      <w:r w:rsidRPr="0091500A">
        <w:rPr>
          <w:rFonts w:ascii="Arial" w:hAnsi="Arial" w:cs="Arial"/>
        </w:rPr>
        <w:t>6. Monitorizarea</w:t>
      </w:r>
      <w:r w:rsidRPr="0091500A">
        <w:rPr>
          <w:rFonts w:ascii="Arial" w:hAnsi="Arial" w:cs="Arial"/>
        </w:rPr>
        <w:tab/>
        <w:t>..................................</w:t>
      </w:r>
      <w:r w:rsidR="00EF5926" w:rsidRPr="0091500A">
        <w:rPr>
          <w:rFonts w:ascii="Arial" w:hAnsi="Arial" w:cs="Arial"/>
        </w:rPr>
        <w:t>...............................</w:t>
      </w:r>
      <w:r w:rsidRPr="0091500A">
        <w:rPr>
          <w:rFonts w:ascii="Arial" w:hAnsi="Arial" w:cs="Arial"/>
        </w:rPr>
        <w:tab/>
      </w:r>
      <w:r w:rsidR="0046610D" w:rsidRPr="0091500A">
        <w:rPr>
          <w:rFonts w:ascii="Arial" w:hAnsi="Arial" w:cs="Arial"/>
        </w:rPr>
        <w:t>71</w:t>
      </w:r>
    </w:p>
    <w:p w:rsidR="00B92B79" w:rsidRPr="0091500A" w:rsidRDefault="00B92B79">
      <w:pPr>
        <w:ind w:firstLine="720"/>
        <w:jc w:val="both"/>
        <w:rPr>
          <w:rFonts w:ascii="Arial" w:hAnsi="Arial" w:cs="Arial"/>
        </w:rPr>
      </w:pPr>
      <w:r w:rsidRPr="0091500A">
        <w:rPr>
          <w:rFonts w:ascii="Arial" w:hAnsi="Arial" w:cs="Arial"/>
        </w:rPr>
        <w:t xml:space="preserve">7. Situații de risc </w:t>
      </w:r>
      <w:r w:rsidRPr="0091500A">
        <w:rPr>
          <w:rFonts w:ascii="Arial" w:hAnsi="Arial" w:cs="Arial"/>
        </w:rPr>
        <w:tab/>
        <w:t>................................................................</w:t>
      </w:r>
      <w:r w:rsidRPr="0091500A">
        <w:rPr>
          <w:rFonts w:ascii="Arial" w:hAnsi="Arial" w:cs="Arial"/>
        </w:rPr>
        <w:tab/>
      </w:r>
      <w:r w:rsidR="0019135D" w:rsidRPr="0091500A">
        <w:rPr>
          <w:rFonts w:ascii="Arial" w:hAnsi="Arial" w:cs="Arial"/>
        </w:rPr>
        <w:t xml:space="preserve">........  </w:t>
      </w:r>
      <w:r w:rsidR="00017BEF" w:rsidRPr="0091500A">
        <w:rPr>
          <w:rFonts w:ascii="Arial" w:hAnsi="Arial" w:cs="Arial"/>
        </w:rPr>
        <w:t xml:space="preserve"> </w:t>
      </w:r>
      <w:r w:rsidR="0046610D" w:rsidRPr="0091500A">
        <w:rPr>
          <w:rFonts w:ascii="Arial" w:hAnsi="Arial" w:cs="Arial"/>
        </w:rPr>
        <w:t>74</w:t>
      </w:r>
    </w:p>
    <w:p w:rsidR="00B92B79" w:rsidRPr="0091500A" w:rsidRDefault="00B92B79">
      <w:pPr>
        <w:ind w:firstLine="720"/>
        <w:jc w:val="both"/>
        <w:rPr>
          <w:rFonts w:ascii="Arial" w:hAnsi="Arial" w:cs="Arial"/>
        </w:rPr>
      </w:pPr>
      <w:r w:rsidRPr="0091500A">
        <w:rPr>
          <w:rFonts w:ascii="Arial" w:hAnsi="Arial" w:cs="Arial"/>
        </w:rPr>
        <w:t>8. Descrierea dificultăților</w:t>
      </w:r>
      <w:r w:rsidRPr="0091500A">
        <w:rPr>
          <w:rFonts w:ascii="Arial" w:hAnsi="Arial" w:cs="Arial"/>
        </w:rPr>
        <w:tab/>
        <w:t>............................................</w:t>
      </w:r>
      <w:r w:rsidRPr="0091500A">
        <w:rPr>
          <w:rFonts w:ascii="Arial" w:hAnsi="Arial" w:cs="Arial"/>
        </w:rPr>
        <w:tab/>
      </w:r>
      <w:r w:rsidR="0099271E" w:rsidRPr="0091500A">
        <w:rPr>
          <w:rFonts w:ascii="Arial" w:hAnsi="Arial" w:cs="Arial"/>
        </w:rPr>
        <w:t xml:space="preserve">........  </w:t>
      </w:r>
      <w:r w:rsidR="00017BEF" w:rsidRPr="0091500A">
        <w:rPr>
          <w:rFonts w:ascii="Arial" w:hAnsi="Arial" w:cs="Arial"/>
        </w:rPr>
        <w:t xml:space="preserve"> </w:t>
      </w:r>
      <w:r w:rsidR="0046610D" w:rsidRPr="0091500A">
        <w:rPr>
          <w:rFonts w:ascii="Arial" w:hAnsi="Arial" w:cs="Arial"/>
        </w:rPr>
        <w:t>76</w:t>
      </w:r>
    </w:p>
    <w:p w:rsidR="00B92B79" w:rsidRPr="0091500A" w:rsidRDefault="00B92B79">
      <w:pPr>
        <w:ind w:firstLine="720"/>
        <w:jc w:val="both"/>
        <w:rPr>
          <w:rFonts w:ascii="Arial" w:hAnsi="Arial" w:cs="Arial"/>
        </w:rPr>
      </w:pPr>
      <w:r w:rsidRPr="0091500A">
        <w:rPr>
          <w:rFonts w:ascii="Arial" w:hAnsi="Arial" w:cs="Arial"/>
        </w:rPr>
        <w:t>9. Rezumat fără caracter tehnic  ...........................................</w:t>
      </w:r>
      <w:r w:rsidRPr="0091500A">
        <w:rPr>
          <w:rFonts w:ascii="Arial" w:hAnsi="Arial" w:cs="Arial"/>
        </w:rPr>
        <w:tab/>
      </w:r>
      <w:r w:rsidR="0099271E" w:rsidRPr="0091500A">
        <w:rPr>
          <w:rFonts w:ascii="Arial" w:hAnsi="Arial" w:cs="Arial"/>
        </w:rPr>
        <w:t xml:space="preserve">          </w:t>
      </w:r>
      <w:r w:rsidR="00017BEF" w:rsidRPr="0091500A">
        <w:rPr>
          <w:rFonts w:ascii="Arial" w:hAnsi="Arial" w:cs="Arial"/>
        </w:rPr>
        <w:t xml:space="preserve"> </w:t>
      </w:r>
      <w:r w:rsidR="0046610D" w:rsidRPr="0091500A">
        <w:rPr>
          <w:rFonts w:ascii="Arial" w:hAnsi="Arial" w:cs="Arial"/>
        </w:rPr>
        <w:t>77</w:t>
      </w:r>
    </w:p>
    <w:p w:rsidR="00B92B79" w:rsidRPr="0091500A" w:rsidRDefault="00B92B79">
      <w:pPr>
        <w:ind w:firstLine="720"/>
        <w:jc w:val="both"/>
        <w:rPr>
          <w:rFonts w:ascii="Arial" w:hAnsi="Arial" w:cs="Arial"/>
        </w:rPr>
      </w:pPr>
      <w:r w:rsidRPr="0091500A">
        <w:rPr>
          <w:rFonts w:ascii="Arial" w:hAnsi="Arial" w:cs="Arial"/>
        </w:rPr>
        <w:t>10 Bibliografie   .....................................................................</w:t>
      </w:r>
      <w:r w:rsidRPr="0091500A">
        <w:rPr>
          <w:rFonts w:ascii="Arial" w:hAnsi="Arial" w:cs="Arial"/>
        </w:rPr>
        <w:tab/>
      </w:r>
      <w:r w:rsidR="0099271E" w:rsidRPr="0091500A">
        <w:rPr>
          <w:rFonts w:ascii="Arial" w:hAnsi="Arial" w:cs="Arial"/>
        </w:rPr>
        <w:t xml:space="preserve">          </w:t>
      </w:r>
      <w:r w:rsidR="00D7320C" w:rsidRPr="0091500A">
        <w:rPr>
          <w:rFonts w:ascii="Arial" w:hAnsi="Arial" w:cs="Arial"/>
        </w:rPr>
        <w:t>9</w:t>
      </w:r>
      <w:r w:rsidR="0046610D" w:rsidRPr="0091500A">
        <w:rPr>
          <w:rFonts w:ascii="Arial" w:hAnsi="Arial" w:cs="Arial"/>
        </w:rPr>
        <w:t>0</w:t>
      </w:r>
    </w:p>
    <w:p w:rsidR="00B92B79" w:rsidRPr="0091500A" w:rsidRDefault="00B92B79">
      <w:pPr>
        <w:ind w:firstLine="720"/>
        <w:jc w:val="both"/>
        <w:rPr>
          <w:rFonts w:ascii="Arial" w:hAnsi="Arial" w:cs="Arial"/>
        </w:rPr>
      </w:pPr>
      <w:r w:rsidRPr="0091500A">
        <w:rPr>
          <w:rFonts w:ascii="Arial" w:hAnsi="Arial" w:cs="Arial"/>
        </w:rPr>
        <w:t>Anexe:</w:t>
      </w:r>
    </w:p>
    <w:bookmarkEnd w:id="0"/>
    <w:p w:rsidR="005D2C10" w:rsidRPr="007A62CB" w:rsidRDefault="005D2C10" w:rsidP="00645306">
      <w:pPr>
        <w:numPr>
          <w:ilvl w:val="0"/>
          <w:numId w:val="8"/>
        </w:numPr>
        <w:jc w:val="both"/>
        <w:rPr>
          <w:rFonts w:ascii="Arial" w:hAnsi="Arial" w:cs="Arial"/>
          <w:sz w:val="22"/>
          <w:szCs w:val="22"/>
        </w:rPr>
      </w:pPr>
      <w:r w:rsidRPr="00B75B7E">
        <w:rPr>
          <w:rFonts w:ascii="Arial" w:hAnsi="Arial" w:cs="Arial"/>
          <w:color w:val="FF0000"/>
        </w:rPr>
        <w:t xml:space="preserve"> </w:t>
      </w:r>
      <w:r w:rsidRPr="007A62CB">
        <w:rPr>
          <w:rFonts w:ascii="Arial" w:hAnsi="Arial" w:cs="Arial"/>
          <w:sz w:val="22"/>
          <w:szCs w:val="22"/>
        </w:rPr>
        <w:t>Certificat de înregistrare în Registrul Național al Elaboratorilor pentru Studii  pentru Protecția Mediului</w:t>
      </w:r>
    </w:p>
    <w:p w:rsidR="009D40F1" w:rsidRPr="007A62CB" w:rsidRDefault="009D40F1" w:rsidP="009D40F1">
      <w:pPr>
        <w:pStyle w:val="NoSpacing"/>
        <w:numPr>
          <w:ilvl w:val="0"/>
          <w:numId w:val="8"/>
        </w:numPr>
        <w:jc w:val="both"/>
        <w:rPr>
          <w:rFonts w:ascii="Arial" w:hAnsi="Arial" w:cs="Arial"/>
          <w:lang w:val="ro-RO"/>
        </w:rPr>
      </w:pPr>
      <w:r w:rsidRPr="007A62CB">
        <w:rPr>
          <w:rFonts w:ascii="Arial" w:hAnsi="Arial" w:cs="Arial"/>
          <w:lang w:val="ro-RO"/>
        </w:rPr>
        <w:t xml:space="preserve"> Certificatul de urbanism  nr. </w:t>
      </w:r>
      <w:r w:rsidR="004A7EF7" w:rsidRPr="007A62CB">
        <w:rPr>
          <w:rFonts w:ascii="Arial" w:hAnsi="Arial" w:cs="Arial"/>
          <w:lang w:val="ro-RO"/>
        </w:rPr>
        <w:t>31/27.10.2016</w:t>
      </w:r>
      <w:r w:rsidRPr="007A62CB">
        <w:rPr>
          <w:rFonts w:ascii="Arial" w:hAnsi="Arial" w:cs="Arial"/>
          <w:lang w:val="ro-RO"/>
        </w:rPr>
        <w:t xml:space="preserve"> emis de Primăria Comunei</w:t>
      </w:r>
      <w:r w:rsidR="004A7EF7" w:rsidRPr="007A62CB">
        <w:rPr>
          <w:rFonts w:ascii="Arial" w:hAnsi="Arial" w:cs="Arial"/>
          <w:lang w:val="ro-RO"/>
        </w:rPr>
        <w:t xml:space="preserve"> Francesti</w:t>
      </w:r>
      <w:r w:rsidRPr="007A62CB">
        <w:rPr>
          <w:rFonts w:ascii="Arial" w:hAnsi="Arial" w:cs="Arial"/>
          <w:lang w:val="ro-RO"/>
        </w:rPr>
        <w:t>;</w:t>
      </w:r>
    </w:p>
    <w:p w:rsidR="009D40F1" w:rsidRPr="007A62CB" w:rsidRDefault="004A7EF7" w:rsidP="009D40F1">
      <w:pPr>
        <w:pStyle w:val="NoSpacing"/>
        <w:numPr>
          <w:ilvl w:val="0"/>
          <w:numId w:val="8"/>
        </w:numPr>
        <w:jc w:val="both"/>
        <w:rPr>
          <w:rFonts w:ascii="Arial" w:hAnsi="Arial" w:cs="Arial"/>
          <w:lang w:val="ro-RO"/>
        </w:rPr>
      </w:pPr>
      <w:r w:rsidRPr="007A62CB">
        <w:rPr>
          <w:rFonts w:ascii="Arial" w:hAnsi="Arial" w:cs="Arial"/>
          <w:lang w:val="ro-RO"/>
        </w:rPr>
        <w:t>Plan situatie</w:t>
      </w:r>
      <w:r w:rsidR="002C782A" w:rsidRPr="007A62CB">
        <w:rPr>
          <w:rFonts w:ascii="Arial" w:hAnsi="Arial" w:cs="Arial"/>
          <w:lang w:val="ro-RO"/>
        </w:rPr>
        <w:t>;</w:t>
      </w:r>
    </w:p>
    <w:p w:rsidR="004A7EF7" w:rsidRPr="007A62CB" w:rsidRDefault="004A7EF7" w:rsidP="009D40F1">
      <w:pPr>
        <w:pStyle w:val="NoSpacing"/>
        <w:numPr>
          <w:ilvl w:val="0"/>
          <w:numId w:val="8"/>
        </w:numPr>
        <w:jc w:val="both"/>
        <w:rPr>
          <w:rFonts w:ascii="Arial" w:hAnsi="Arial" w:cs="Arial"/>
          <w:lang w:val="ro-RO"/>
        </w:rPr>
      </w:pPr>
      <w:r w:rsidRPr="007A62CB">
        <w:rPr>
          <w:rFonts w:ascii="Arial" w:hAnsi="Arial" w:cs="Arial"/>
          <w:lang w:val="ro-RO"/>
        </w:rPr>
        <w:t>Plan amplasare utilaje</w:t>
      </w:r>
      <w:r w:rsidR="002C782A" w:rsidRPr="007A62CB">
        <w:rPr>
          <w:rFonts w:ascii="Arial" w:hAnsi="Arial" w:cs="Arial"/>
          <w:lang w:val="ro-RO"/>
        </w:rPr>
        <w:t>;</w:t>
      </w:r>
    </w:p>
    <w:p w:rsidR="002C782A" w:rsidRPr="007A62CB" w:rsidRDefault="002C782A" w:rsidP="009D40F1">
      <w:pPr>
        <w:pStyle w:val="NoSpacing"/>
        <w:numPr>
          <w:ilvl w:val="0"/>
          <w:numId w:val="8"/>
        </w:numPr>
        <w:jc w:val="both"/>
        <w:rPr>
          <w:rFonts w:ascii="Arial" w:hAnsi="Arial" w:cs="Arial"/>
          <w:lang w:val="ro-RO"/>
        </w:rPr>
      </w:pPr>
      <w:r w:rsidRPr="007A62CB">
        <w:rPr>
          <w:rFonts w:ascii="Arial" w:hAnsi="Arial" w:cs="Arial"/>
          <w:lang w:val="ro-RO"/>
        </w:rPr>
        <w:t>Plan parter si etaj;</w:t>
      </w:r>
    </w:p>
    <w:p w:rsidR="002C782A" w:rsidRPr="007A62CB" w:rsidRDefault="002C782A" w:rsidP="009D40F1">
      <w:pPr>
        <w:pStyle w:val="NoSpacing"/>
        <w:numPr>
          <w:ilvl w:val="0"/>
          <w:numId w:val="8"/>
        </w:numPr>
        <w:jc w:val="both"/>
        <w:rPr>
          <w:rFonts w:ascii="Arial" w:hAnsi="Arial" w:cs="Arial"/>
          <w:lang w:val="ro-RO"/>
        </w:rPr>
      </w:pPr>
      <w:r w:rsidRPr="007A62CB">
        <w:rPr>
          <w:rFonts w:ascii="Arial" w:hAnsi="Arial" w:cs="Arial"/>
          <w:lang w:val="ro-RO"/>
        </w:rPr>
        <w:t>Plan boxa spalare;</w:t>
      </w:r>
    </w:p>
    <w:p w:rsidR="002C782A" w:rsidRPr="007A62CB" w:rsidRDefault="002C782A" w:rsidP="009D40F1">
      <w:pPr>
        <w:pStyle w:val="NoSpacing"/>
        <w:numPr>
          <w:ilvl w:val="0"/>
          <w:numId w:val="8"/>
        </w:numPr>
        <w:jc w:val="both"/>
        <w:rPr>
          <w:rFonts w:ascii="Arial" w:hAnsi="Arial" w:cs="Arial"/>
          <w:lang w:val="ro-RO"/>
        </w:rPr>
      </w:pPr>
      <w:r w:rsidRPr="007A62CB">
        <w:rPr>
          <w:rFonts w:ascii="Arial" w:hAnsi="Arial" w:cs="Arial"/>
          <w:lang w:val="ro-RO"/>
        </w:rPr>
        <w:t>Plan magazin</w:t>
      </w:r>
    </w:p>
    <w:p w:rsidR="009D40F1" w:rsidRPr="007A62CB" w:rsidRDefault="009D40F1" w:rsidP="009D40F1">
      <w:pPr>
        <w:pStyle w:val="NoSpacing"/>
        <w:numPr>
          <w:ilvl w:val="0"/>
          <w:numId w:val="8"/>
        </w:numPr>
        <w:jc w:val="both"/>
        <w:rPr>
          <w:rFonts w:ascii="Arial" w:hAnsi="Arial" w:cs="Arial"/>
          <w:lang w:val="ro-RO"/>
        </w:rPr>
      </w:pPr>
      <w:r w:rsidRPr="007A62CB">
        <w:rPr>
          <w:rFonts w:ascii="Arial" w:hAnsi="Arial" w:cs="Arial"/>
          <w:lang w:val="ro-RO"/>
        </w:rPr>
        <w:t>Avizul de Gospodărire a Apelor nr.</w:t>
      </w:r>
      <w:r w:rsidR="003C72FA" w:rsidRPr="007A62CB">
        <w:rPr>
          <w:rFonts w:ascii="Arial" w:hAnsi="Arial" w:cs="Arial"/>
          <w:lang w:val="ro-RO"/>
        </w:rPr>
        <w:t>40</w:t>
      </w:r>
      <w:r w:rsidRPr="007A62CB">
        <w:rPr>
          <w:rFonts w:ascii="Arial" w:hAnsi="Arial" w:cs="Arial"/>
          <w:lang w:val="ro-RO"/>
        </w:rPr>
        <w:t xml:space="preserve"> /</w:t>
      </w:r>
      <w:r w:rsidR="003C72FA" w:rsidRPr="007A62CB">
        <w:rPr>
          <w:rFonts w:ascii="Arial" w:hAnsi="Arial" w:cs="Arial"/>
          <w:lang w:val="ro-RO"/>
        </w:rPr>
        <w:t>17.05</w:t>
      </w:r>
      <w:r w:rsidRPr="007A62CB">
        <w:rPr>
          <w:rFonts w:ascii="Arial" w:hAnsi="Arial" w:cs="Arial"/>
          <w:lang w:val="ro-RO"/>
        </w:rPr>
        <w:t>..2017 emis de SGA Vâlcea</w:t>
      </w:r>
      <w:r w:rsidR="00610493" w:rsidRPr="007A62CB">
        <w:rPr>
          <w:rFonts w:ascii="Arial" w:hAnsi="Arial" w:cs="Arial"/>
          <w:lang w:val="ro-RO"/>
        </w:rPr>
        <w:t>;</w:t>
      </w:r>
    </w:p>
    <w:p w:rsidR="00610493" w:rsidRPr="007A62CB" w:rsidRDefault="00610493" w:rsidP="009D40F1">
      <w:pPr>
        <w:pStyle w:val="NoSpacing"/>
        <w:numPr>
          <w:ilvl w:val="0"/>
          <w:numId w:val="8"/>
        </w:numPr>
        <w:jc w:val="both"/>
        <w:rPr>
          <w:rFonts w:ascii="Arial" w:hAnsi="Arial" w:cs="Arial"/>
          <w:lang w:val="ro-RO"/>
        </w:rPr>
      </w:pPr>
      <w:r w:rsidRPr="007A62CB">
        <w:rPr>
          <w:rFonts w:ascii="Arial" w:hAnsi="Arial" w:cs="Arial"/>
          <w:lang w:val="ro-RO"/>
        </w:rPr>
        <w:t>Contract energie electrică nr. 325/2017;</w:t>
      </w:r>
    </w:p>
    <w:p w:rsidR="00610493" w:rsidRPr="007A62CB" w:rsidRDefault="00610493" w:rsidP="009D40F1">
      <w:pPr>
        <w:pStyle w:val="NoSpacing"/>
        <w:numPr>
          <w:ilvl w:val="0"/>
          <w:numId w:val="8"/>
        </w:numPr>
        <w:jc w:val="both"/>
        <w:rPr>
          <w:rFonts w:ascii="Arial" w:hAnsi="Arial" w:cs="Arial"/>
          <w:lang w:val="ro-RO"/>
        </w:rPr>
      </w:pPr>
      <w:r w:rsidRPr="007A62CB">
        <w:rPr>
          <w:rFonts w:ascii="Arial" w:hAnsi="Arial" w:cs="Arial"/>
          <w:lang w:val="ro-RO"/>
        </w:rPr>
        <w:t>Contract gaze naturale nr. 122/2015</w:t>
      </w:r>
      <w:r w:rsidR="007A62CB" w:rsidRPr="007A62CB">
        <w:rPr>
          <w:rFonts w:ascii="Arial" w:hAnsi="Arial" w:cs="Arial"/>
          <w:lang w:val="ro-RO"/>
        </w:rPr>
        <w:t>;</w:t>
      </w:r>
    </w:p>
    <w:p w:rsidR="007A62CB" w:rsidRPr="007A62CB" w:rsidRDefault="007A62CB" w:rsidP="009D40F1">
      <w:pPr>
        <w:pStyle w:val="NoSpacing"/>
        <w:numPr>
          <w:ilvl w:val="0"/>
          <w:numId w:val="8"/>
        </w:numPr>
        <w:jc w:val="both"/>
        <w:rPr>
          <w:rFonts w:ascii="Arial" w:hAnsi="Arial" w:cs="Arial"/>
          <w:lang w:val="ro-RO"/>
        </w:rPr>
      </w:pPr>
      <w:r w:rsidRPr="007A62CB">
        <w:rPr>
          <w:rFonts w:ascii="Arial" w:hAnsi="Arial" w:cs="Arial"/>
          <w:lang w:val="ro-RO"/>
        </w:rPr>
        <w:t xml:space="preserve"> Contract Rego Com nr.181/2014;</w:t>
      </w:r>
    </w:p>
    <w:p w:rsidR="007A62CB" w:rsidRPr="007A62CB" w:rsidRDefault="007A62CB" w:rsidP="009D40F1">
      <w:pPr>
        <w:pStyle w:val="NoSpacing"/>
        <w:numPr>
          <w:ilvl w:val="0"/>
          <w:numId w:val="8"/>
        </w:numPr>
        <w:jc w:val="both"/>
        <w:rPr>
          <w:rFonts w:ascii="Arial" w:hAnsi="Arial" w:cs="Arial"/>
          <w:lang w:val="ro-RO"/>
        </w:rPr>
      </w:pPr>
      <w:r w:rsidRPr="007A62CB">
        <w:rPr>
          <w:rFonts w:ascii="Arial" w:hAnsi="Arial" w:cs="Arial"/>
          <w:lang w:val="ro-RO"/>
        </w:rPr>
        <w:t>Contract REMAT nr . 26/2014;</w:t>
      </w:r>
    </w:p>
    <w:p w:rsidR="00FF47E8" w:rsidRPr="007A62CB" w:rsidRDefault="009D40F1" w:rsidP="00645306">
      <w:pPr>
        <w:numPr>
          <w:ilvl w:val="0"/>
          <w:numId w:val="8"/>
        </w:numPr>
        <w:jc w:val="both"/>
        <w:rPr>
          <w:rFonts w:ascii="Arial" w:hAnsi="Arial" w:cs="Arial"/>
          <w:color w:val="FF0000"/>
          <w:sz w:val="22"/>
          <w:szCs w:val="22"/>
          <w:lang w:eastAsia="ro-RO"/>
        </w:rPr>
      </w:pPr>
      <w:r w:rsidRPr="007A62CB">
        <w:rPr>
          <w:rFonts w:ascii="Arial" w:hAnsi="Arial" w:cs="Arial"/>
          <w:sz w:val="22"/>
          <w:szCs w:val="22"/>
        </w:rPr>
        <w:t xml:space="preserve">Contract  </w:t>
      </w:r>
      <w:r w:rsidR="00D01833" w:rsidRPr="007A62CB">
        <w:rPr>
          <w:rFonts w:ascii="Arial" w:hAnsi="Arial" w:cs="Arial"/>
          <w:sz w:val="22"/>
          <w:szCs w:val="22"/>
        </w:rPr>
        <w:t>preluare produse nedestinate consumului uman</w:t>
      </w:r>
      <w:r w:rsidR="003609E4" w:rsidRPr="007A62CB">
        <w:rPr>
          <w:rFonts w:ascii="Arial" w:hAnsi="Arial" w:cs="Arial"/>
          <w:sz w:val="22"/>
          <w:szCs w:val="22"/>
        </w:rPr>
        <w:t xml:space="preserve"> nr 32/2017</w:t>
      </w:r>
      <w:r w:rsidR="00D01833" w:rsidRPr="007A62CB">
        <w:rPr>
          <w:rFonts w:ascii="Arial" w:hAnsi="Arial" w:cs="Arial"/>
          <w:sz w:val="22"/>
          <w:szCs w:val="22"/>
        </w:rPr>
        <w:t>;</w:t>
      </w:r>
      <w:r w:rsidR="00822DBC" w:rsidRPr="007A62CB">
        <w:rPr>
          <w:rFonts w:ascii="Arial" w:hAnsi="Arial" w:cs="Arial"/>
          <w:color w:val="FF0000"/>
          <w:sz w:val="22"/>
          <w:szCs w:val="22"/>
          <w:lang w:eastAsia="ro-RO"/>
        </w:rPr>
        <w:t xml:space="preserve"> </w:t>
      </w:r>
      <w:r w:rsidR="00FF47E8" w:rsidRPr="007A62CB">
        <w:rPr>
          <w:rFonts w:ascii="Arial" w:hAnsi="Arial" w:cs="Arial"/>
          <w:color w:val="FF0000"/>
          <w:sz w:val="22"/>
          <w:szCs w:val="22"/>
          <w:lang w:eastAsia="ro-RO"/>
        </w:rPr>
        <w:t xml:space="preserve"> </w:t>
      </w:r>
    </w:p>
    <w:p w:rsidR="00610493" w:rsidRPr="007A62CB" w:rsidRDefault="009D40F1" w:rsidP="00645306">
      <w:pPr>
        <w:numPr>
          <w:ilvl w:val="0"/>
          <w:numId w:val="8"/>
        </w:numPr>
        <w:jc w:val="both"/>
        <w:rPr>
          <w:rFonts w:ascii="Arial" w:hAnsi="Arial" w:cs="Arial"/>
          <w:sz w:val="22"/>
          <w:szCs w:val="22"/>
        </w:rPr>
      </w:pPr>
      <w:r w:rsidRPr="007A62CB">
        <w:rPr>
          <w:rFonts w:ascii="Arial" w:hAnsi="Arial" w:cs="Arial"/>
          <w:sz w:val="22"/>
          <w:szCs w:val="22"/>
          <w:lang w:eastAsia="ro-RO"/>
        </w:rPr>
        <w:t>Contract</w:t>
      </w:r>
      <w:r w:rsidR="003609E4" w:rsidRPr="007A62CB">
        <w:rPr>
          <w:rFonts w:ascii="Arial" w:hAnsi="Arial" w:cs="Arial"/>
          <w:sz w:val="22"/>
          <w:szCs w:val="22"/>
          <w:lang w:eastAsia="ro-RO"/>
        </w:rPr>
        <w:t xml:space="preserve"> de prestari servicii  nr.83/2011;</w:t>
      </w:r>
    </w:p>
    <w:p w:rsidR="009D40F1" w:rsidRPr="007A62CB" w:rsidRDefault="00610493" w:rsidP="00645306">
      <w:pPr>
        <w:numPr>
          <w:ilvl w:val="0"/>
          <w:numId w:val="8"/>
        </w:numPr>
        <w:jc w:val="both"/>
        <w:rPr>
          <w:rFonts w:ascii="Arial" w:hAnsi="Arial" w:cs="Arial"/>
          <w:sz w:val="22"/>
          <w:szCs w:val="22"/>
        </w:rPr>
      </w:pPr>
      <w:r w:rsidRPr="007A62CB">
        <w:rPr>
          <w:rFonts w:ascii="Arial" w:hAnsi="Arial" w:cs="Arial"/>
          <w:sz w:val="22"/>
          <w:szCs w:val="22"/>
          <w:lang w:eastAsia="ro-RO"/>
        </w:rPr>
        <w:t>Contract preluare deseuri menajere nr.22313/2008;</w:t>
      </w:r>
      <w:r w:rsidR="009D40F1" w:rsidRPr="007A62CB">
        <w:rPr>
          <w:rFonts w:ascii="Arial" w:hAnsi="Arial" w:cs="Arial"/>
          <w:sz w:val="22"/>
          <w:szCs w:val="22"/>
          <w:lang w:eastAsia="ro-RO"/>
        </w:rPr>
        <w:t xml:space="preserve"> </w:t>
      </w:r>
    </w:p>
    <w:p w:rsidR="00827FA3" w:rsidRPr="007A62CB" w:rsidRDefault="001C7D15" w:rsidP="00645306">
      <w:pPr>
        <w:numPr>
          <w:ilvl w:val="0"/>
          <w:numId w:val="8"/>
        </w:numPr>
        <w:jc w:val="both"/>
        <w:rPr>
          <w:rFonts w:ascii="Arial" w:hAnsi="Arial" w:cs="Arial"/>
          <w:sz w:val="22"/>
          <w:szCs w:val="22"/>
        </w:rPr>
      </w:pPr>
      <w:r w:rsidRPr="007A62CB">
        <w:rPr>
          <w:rFonts w:ascii="Arial" w:hAnsi="Arial" w:cs="Arial"/>
          <w:sz w:val="22"/>
          <w:szCs w:val="22"/>
        </w:rPr>
        <w:t xml:space="preserve">Fișă </w:t>
      </w:r>
      <w:r w:rsidR="00B04D37" w:rsidRPr="007A62CB">
        <w:rPr>
          <w:rFonts w:ascii="Arial" w:hAnsi="Arial" w:cs="Arial"/>
          <w:sz w:val="22"/>
          <w:szCs w:val="22"/>
        </w:rPr>
        <w:t xml:space="preserve">tehnică de securitate </w:t>
      </w:r>
      <w:r w:rsidR="00827FA3" w:rsidRPr="007A62CB">
        <w:rPr>
          <w:rFonts w:ascii="Arial" w:hAnsi="Arial" w:cs="Arial"/>
          <w:sz w:val="22"/>
          <w:szCs w:val="22"/>
        </w:rPr>
        <w:t xml:space="preserve">Eurodet </w:t>
      </w:r>
      <w:r w:rsidR="00CC3173" w:rsidRPr="007A62CB">
        <w:rPr>
          <w:rFonts w:ascii="Arial" w:hAnsi="Arial" w:cs="Arial"/>
          <w:sz w:val="22"/>
          <w:szCs w:val="22"/>
        </w:rPr>
        <w:t>HF</w:t>
      </w:r>
    </w:p>
    <w:p w:rsidR="00B04D37" w:rsidRPr="007A62CB" w:rsidRDefault="00B04D37" w:rsidP="00645306">
      <w:pPr>
        <w:numPr>
          <w:ilvl w:val="0"/>
          <w:numId w:val="8"/>
        </w:numPr>
        <w:jc w:val="both"/>
        <w:rPr>
          <w:rFonts w:ascii="Arial" w:hAnsi="Arial" w:cs="Arial"/>
          <w:sz w:val="22"/>
          <w:szCs w:val="22"/>
        </w:rPr>
      </w:pPr>
      <w:r w:rsidRPr="007A62CB">
        <w:rPr>
          <w:rFonts w:ascii="Arial" w:hAnsi="Arial" w:cs="Arial"/>
          <w:sz w:val="22"/>
          <w:szCs w:val="22"/>
        </w:rPr>
        <w:t>Fișă tehnică de securitate</w:t>
      </w:r>
      <w:r w:rsidR="003C6C32" w:rsidRPr="007A62CB">
        <w:rPr>
          <w:rFonts w:ascii="Arial" w:hAnsi="Arial" w:cs="Arial"/>
          <w:sz w:val="22"/>
          <w:szCs w:val="22"/>
        </w:rPr>
        <w:t xml:space="preserve"> </w:t>
      </w:r>
      <w:r w:rsidR="00CC3173" w:rsidRPr="007A62CB">
        <w:rPr>
          <w:rFonts w:ascii="Arial" w:hAnsi="Arial" w:cs="Arial"/>
          <w:sz w:val="22"/>
          <w:szCs w:val="22"/>
        </w:rPr>
        <w:t>Eurodet HF2</w:t>
      </w:r>
    </w:p>
    <w:p w:rsidR="00A47EE2" w:rsidRPr="007A62CB" w:rsidRDefault="003C6C32" w:rsidP="00645306">
      <w:pPr>
        <w:numPr>
          <w:ilvl w:val="0"/>
          <w:numId w:val="8"/>
        </w:numPr>
        <w:jc w:val="both"/>
        <w:rPr>
          <w:rFonts w:ascii="Arial" w:hAnsi="Arial" w:cs="Arial"/>
          <w:sz w:val="22"/>
          <w:szCs w:val="22"/>
        </w:rPr>
      </w:pPr>
      <w:r w:rsidRPr="007A62CB">
        <w:rPr>
          <w:rFonts w:ascii="Arial" w:hAnsi="Arial" w:cs="Arial"/>
          <w:sz w:val="22"/>
          <w:szCs w:val="22"/>
        </w:rPr>
        <w:t xml:space="preserve">Fișă tehnică de securitate </w:t>
      </w:r>
      <w:r w:rsidR="00CC3173" w:rsidRPr="007A62CB">
        <w:rPr>
          <w:rFonts w:ascii="Arial" w:hAnsi="Arial" w:cs="Arial"/>
          <w:sz w:val="22"/>
          <w:szCs w:val="22"/>
        </w:rPr>
        <w:t>Power</w:t>
      </w:r>
    </w:p>
    <w:p w:rsidR="00126DC2" w:rsidRPr="007A62CB" w:rsidRDefault="00126DC2" w:rsidP="00645306">
      <w:pPr>
        <w:numPr>
          <w:ilvl w:val="0"/>
          <w:numId w:val="8"/>
        </w:numPr>
        <w:jc w:val="both"/>
        <w:rPr>
          <w:rFonts w:ascii="Arial" w:hAnsi="Arial" w:cs="Arial"/>
          <w:sz w:val="22"/>
          <w:szCs w:val="22"/>
        </w:rPr>
      </w:pPr>
      <w:r w:rsidRPr="007A62CB">
        <w:rPr>
          <w:rFonts w:ascii="Arial" w:hAnsi="Arial" w:cs="Arial"/>
          <w:sz w:val="22"/>
          <w:szCs w:val="22"/>
        </w:rPr>
        <w:t>Fisa tehnica de securitateYdal</w:t>
      </w:r>
    </w:p>
    <w:p w:rsidR="00FA6CF0" w:rsidRPr="007A62CB" w:rsidRDefault="00FA6CF0" w:rsidP="00645306">
      <w:pPr>
        <w:numPr>
          <w:ilvl w:val="0"/>
          <w:numId w:val="8"/>
        </w:numPr>
        <w:jc w:val="both"/>
        <w:rPr>
          <w:rFonts w:ascii="Arial" w:hAnsi="Arial" w:cs="Arial"/>
          <w:sz w:val="22"/>
          <w:szCs w:val="22"/>
        </w:rPr>
      </w:pPr>
      <w:r w:rsidRPr="007A62CB">
        <w:rPr>
          <w:rFonts w:ascii="Arial" w:hAnsi="Arial" w:cs="Arial"/>
          <w:sz w:val="22"/>
          <w:szCs w:val="22"/>
        </w:rPr>
        <w:t>Fișă tehnică de securitate motorină</w:t>
      </w:r>
    </w:p>
    <w:p w:rsidR="00B92B79" w:rsidRPr="007A62CB" w:rsidRDefault="00293632" w:rsidP="00293632">
      <w:pPr>
        <w:pStyle w:val="ListParagraph"/>
        <w:numPr>
          <w:ilvl w:val="0"/>
          <w:numId w:val="8"/>
        </w:numPr>
        <w:rPr>
          <w:color w:val="FF0000"/>
          <w:sz w:val="22"/>
          <w:szCs w:val="22"/>
        </w:rPr>
      </w:pPr>
      <w:r w:rsidRPr="007A62CB">
        <w:rPr>
          <w:rFonts w:ascii="Arial" w:hAnsi="Arial" w:cs="Arial"/>
          <w:sz w:val="22"/>
          <w:szCs w:val="22"/>
          <w:lang w:val="it-IT"/>
        </w:rPr>
        <w:t>Rapoartele de incercare nr 3974201/15.05.2017 si 4026401/8.06.2017 .</w:t>
      </w:r>
    </w:p>
    <w:p w:rsidR="00383BC3" w:rsidRPr="007A62CB" w:rsidRDefault="00383BC3" w:rsidP="00383BC3">
      <w:pPr>
        <w:pStyle w:val="ListParagraph"/>
        <w:numPr>
          <w:ilvl w:val="0"/>
          <w:numId w:val="8"/>
        </w:numPr>
        <w:rPr>
          <w:rFonts w:ascii="Arial" w:hAnsi="Arial" w:cs="Arial"/>
          <w:sz w:val="22"/>
          <w:szCs w:val="22"/>
        </w:rPr>
      </w:pPr>
      <w:r w:rsidRPr="007A62CB">
        <w:rPr>
          <w:rFonts w:ascii="Arial" w:hAnsi="Arial" w:cs="Arial"/>
          <w:sz w:val="22"/>
          <w:szCs w:val="22"/>
        </w:rPr>
        <w:t>Buletinele de analiza nr</w:t>
      </w:r>
      <w:r w:rsidR="000C795B" w:rsidRPr="007A62CB">
        <w:rPr>
          <w:rFonts w:ascii="Arial" w:hAnsi="Arial" w:cs="Arial"/>
          <w:sz w:val="22"/>
          <w:szCs w:val="22"/>
        </w:rPr>
        <w:t>.</w:t>
      </w:r>
      <w:r w:rsidRPr="007A62CB">
        <w:rPr>
          <w:rFonts w:ascii="Arial" w:hAnsi="Arial" w:cs="Arial"/>
          <w:sz w:val="22"/>
          <w:szCs w:val="22"/>
        </w:rPr>
        <w:t xml:space="preserve"> 21269/2.05.2017 si 21476/22.05.2017.</w:t>
      </w:r>
    </w:p>
    <w:p w:rsidR="00383BC3" w:rsidRPr="007A62CB" w:rsidRDefault="00610493" w:rsidP="00293632">
      <w:pPr>
        <w:pStyle w:val="ListParagraph"/>
        <w:numPr>
          <w:ilvl w:val="0"/>
          <w:numId w:val="8"/>
        </w:numPr>
        <w:rPr>
          <w:rFonts w:ascii="Arial" w:hAnsi="Arial" w:cs="Arial"/>
          <w:sz w:val="22"/>
          <w:szCs w:val="22"/>
        </w:rPr>
      </w:pPr>
      <w:r w:rsidRPr="007A62CB">
        <w:rPr>
          <w:rFonts w:ascii="Arial" w:hAnsi="Arial" w:cs="Arial"/>
          <w:sz w:val="22"/>
          <w:szCs w:val="22"/>
        </w:rPr>
        <w:t>Contract de vânzare cumpărare( în format electronic)</w:t>
      </w:r>
    </w:p>
    <w:p w:rsidR="00B92B79" w:rsidRPr="00B75B7E" w:rsidRDefault="00B92B79">
      <w:pPr>
        <w:rPr>
          <w:color w:val="FF0000"/>
        </w:rPr>
      </w:pPr>
    </w:p>
    <w:p w:rsidR="00B92B79" w:rsidRPr="00070D96" w:rsidRDefault="00B92B79" w:rsidP="008E42AD">
      <w:pPr>
        <w:pStyle w:val="Heading7"/>
        <w:jc w:val="center"/>
        <w:rPr>
          <w:rFonts w:ascii="Arial" w:hAnsi="Arial" w:cs="Arial"/>
          <w:sz w:val="24"/>
        </w:rPr>
      </w:pPr>
      <w:r w:rsidRPr="00070D96">
        <w:rPr>
          <w:rFonts w:ascii="Arial" w:hAnsi="Arial" w:cs="Arial"/>
          <w:sz w:val="24"/>
        </w:rPr>
        <w:lastRenderedPageBreak/>
        <w:t>RAPORT</w:t>
      </w:r>
    </w:p>
    <w:p w:rsidR="009D40F1" w:rsidRPr="00070D96" w:rsidRDefault="00F4444E" w:rsidP="008E42AD">
      <w:pPr>
        <w:spacing w:line="360" w:lineRule="auto"/>
        <w:jc w:val="center"/>
        <w:rPr>
          <w:rFonts w:ascii="Arial" w:hAnsi="Arial" w:cs="Arial"/>
          <w:b/>
          <w:bCs/>
          <w:lang w:eastAsia="ro-RO"/>
        </w:rPr>
      </w:pPr>
      <w:r w:rsidRPr="00070D96">
        <w:rPr>
          <w:rFonts w:ascii="Arial" w:hAnsi="Arial" w:cs="Arial"/>
        </w:rPr>
        <w:t>l</w:t>
      </w:r>
      <w:r w:rsidR="00B86629" w:rsidRPr="00070D96">
        <w:rPr>
          <w:rFonts w:ascii="Arial" w:hAnsi="Arial" w:cs="Arial"/>
        </w:rPr>
        <w:t xml:space="preserve">a studiul de evaluare a </w:t>
      </w:r>
      <w:r w:rsidR="00B92B79" w:rsidRPr="00070D96">
        <w:rPr>
          <w:rFonts w:ascii="Arial" w:hAnsi="Arial" w:cs="Arial"/>
        </w:rPr>
        <w:t xml:space="preserve"> impactul</w:t>
      </w:r>
      <w:r w:rsidR="00B86629" w:rsidRPr="00070D96">
        <w:rPr>
          <w:rFonts w:ascii="Arial" w:hAnsi="Arial" w:cs="Arial"/>
        </w:rPr>
        <w:t xml:space="preserve">ui </w:t>
      </w:r>
      <w:r w:rsidR="00B92B79" w:rsidRPr="00070D96">
        <w:rPr>
          <w:rFonts w:ascii="Arial" w:hAnsi="Arial" w:cs="Arial"/>
        </w:rPr>
        <w:t>asupra mediului pentru obiectivul</w:t>
      </w:r>
    </w:p>
    <w:p w:rsidR="00CB1CE7" w:rsidRDefault="009D40F1" w:rsidP="008E42AD">
      <w:pPr>
        <w:shd w:val="clear" w:color="auto" w:fill="FFFFFF"/>
        <w:spacing w:line="360" w:lineRule="auto"/>
        <w:jc w:val="center"/>
        <w:rPr>
          <w:rFonts w:ascii="Arial" w:hAnsi="Arial" w:cs="Arial"/>
          <w:b/>
        </w:rPr>
      </w:pPr>
      <w:r w:rsidRPr="00CB1CE7">
        <w:rPr>
          <w:rFonts w:ascii="Arial" w:hAnsi="Arial" w:cs="Arial"/>
          <w:b/>
          <w:bCs/>
          <w:lang w:eastAsia="ro-RO"/>
        </w:rPr>
        <w:t>,,</w:t>
      </w:r>
      <w:r w:rsidR="00CB1CE7" w:rsidRPr="00CB1CE7">
        <w:rPr>
          <w:rFonts w:ascii="Arial" w:hAnsi="Arial" w:cs="Arial"/>
          <w:b/>
          <w:szCs w:val="28"/>
        </w:rPr>
        <w:t xml:space="preserve">  </w:t>
      </w:r>
      <w:r w:rsidR="00CB1CE7" w:rsidRPr="00CB1CE7">
        <w:rPr>
          <w:rFonts w:ascii="Arial" w:hAnsi="Arial" w:cs="Arial"/>
          <w:b/>
          <w:bCs/>
          <w:lang w:eastAsia="ro-RO"/>
        </w:rPr>
        <w:t>MODERNIZARE ABATOR PASARI SI INFIINTARE SECTIE PROCESARE, IN COMUNA FRANCESTI, JUDETUL VALCEA</w:t>
      </w:r>
      <w:r w:rsidR="00CB1CE7" w:rsidRPr="00CB1CE7">
        <w:rPr>
          <w:rFonts w:ascii="Berlin Sans FB Demi" w:hAnsi="Berlin Sans FB Demi" w:cs="Arial"/>
          <w:b/>
          <w:bCs/>
          <w:sz w:val="48"/>
          <w:szCs w:val="26"/>
          <w:lang w:eastAsia="ro-RO"/>
        </w:rPr>
        <w:t xml:space="preserve"> </w:t>
      </w:r>
      <w:r w:rsidR="00CB1CE7" w:rsidRPr="00CB1CE7">
        <w:rPr>
          <w:rFonts w:ascii="Arial" w:hAnsi="Arial" w:cs="Arial"/>
          <w:b/>
        </w:rPr>
        <w:t>”</w:t>
      </w:r>
    </w:p>
    <w:p w:rsidR="008E42AD" w:rsidRPr="00CB1CE7" w:rsidRDefault="008E42AD" w:rsidP="008E42AD">
      <w:pPr>
        <w:shd w:val="clear" w:color="auto" w:fill="FFFFFF"/>
        <w:spacing w:line="360" w:lineRule="auto"/>
        <w:jc w:val="center"/>
        <w:rPr>
          <w:rFonts w:ascii="Arial" w:hAnsi="Arial" w:cs="Arial"/>
          <w:b/>
        </w:rPr>
      </w:pPr>
    </w:p>
    <w:p w:rsidR="00B92B79" w:rsidRPr="000B4C82" w:rsidRDefault="007C717C">
      <w:pPr>
        <w:numPr>
          <w:ilvl w:val="0"/>
          <w:numId w:val="1"/>
        </w:numPr>
        <w:rPr>
          <w:rFonts w:ascii="Arial" w:hAnsi="Arial" w:cs="Arial"/>
          <w:b/>
          <w:bCs/>
        </w:rPr>
      </w:pPr>
      <w:r w:rsidRPr="000B4C82">
        <w:rPr>
          <w:rFonts w:ascii="Arial" w:hAnsi="Arial" w:cs="Arial"/>
          <w:b/>
          <w:bCs/>
        </w:rPr>
        <w:t>I</w:t>
      </w:r>
      <w:r w:rsidR="00B92B79" w:rsidRPr="000B4C82">
        <w:rPr>
          <w:rFonts w:ascii="Arial" w:hAnsi="Arial" w:cs="Arial"/>
          <w:b/>
          <w:bCs/>
        </w:rPr>
        <w:t>nformații generale</w:t>
      </w:r>
    </w:p>
    <w:p w:rsidR="00AA6000" w:rsidRPr="000B4C82" w:rsidRDefault="00B92B79" w:rsidP="00AA6000">
      <w:pPr>
        <w:spacing w:line="276" w:lineRule="auto"/>
        <w:jc w:val="both"/>
        <w:rPr>
          <w:rFonts w:ascii="Arial" w:hAnsi="Arial" w:cs="Arial"/>
          <w:b/>
        </w:rPr>
      </w:pPr>
      <w:r w:rsidRPr="000B4C82">
        <w:rPr>
          <w:rFonts w:ascii="Arial" w:hAnsi="Arial" w:cs="Arial"/>
          <w:b/>
        </w:rPr>
        <w:t>Titularul proiectului:</w:t>
      </w:r>
      <w:r w:rsidRPr="000B4C82">
        <w:rPr>
          <w:rFonts w:ascii="Arial" w:hAnsi="Arial" w:cs="Arial"/>
        </w:rPr>
        <w:t xml:space="preserve"> </w:t>
      </w:r>
      <w:r w:rsidR="00AA6000" w:rsidRPr="000B4C82">
        <w:rPr>
          <w:rFonts w:ascii="Arial" w:hAnsi="Arial" w:cs="Arial"/>
          <w:b/>
        </w:rPr>
        <w:t>S.C. AVICARVIL S.R.L.</w:t>
      </w:r>
    </w:p>
    <w:p w:rsidR="00AC7023" w:rsidRPr="005B1BF5" w:rsidRDefault="003B300C" w:rsidP="00AB1748">
      <w:pPr>
        <w:spacing w:line="360" w:lineRule="auto"/>
        <w:rPr>
          <w:rFonts w:ascii="Arial" w:hAnsi="Arial" w:cs="Arial"/>
        </w:rPr>
      </w:pPr>
      <w:r w:rsidRPr="00F340DF">
        <w:rPr>
          <w:rFonts w:ascii="Arial" w:hAnsi="Arial" w:cs="Arial"/>
          <w:u w:val="single"/>
          <w:lang w:eastAsia="ro-RO"/>
        </w:rPr>
        <w:t>Sediu social</w:t>
      </w:r>
      <w:r w:rsidRPr="00F340DF">
        <w:rPr>
          <w:rFonts w:ascii="Arial" w:hAnsi="Arial" w:cs="Arial"/>
          <w:lang w:eastAsia="ro-RO"/>
        </w:rPr>
        <w:t xml:space="preserve"> </w:t>
      </w:r>
      <w:r w:rsidRPr="00634E6A">
        <w:rPr>
          <w:rFonts w:ascii="Arial" w:hAnsi="Arial" w:cs="Arial"/>
          <w:color w:val="00B050"/>
          <w:lang w:eastAsia="ro-RO"/>
        </w:rPr>
        <w:t xml:space="preserve">: </w:t>
      </w:r>
      <w:r w:rsidR="00E9215E" w:rsidRPr="005B1BF5">
        <w:rPr>
          <w:rFonts w:ascii="Arial" w:hAnsi="Arial" w:cs="Arial"/>
        </w:rPr>
        <w:t xml:space="preserve">Sat Frânceşti </w:t>
      </w:r>
      <w:r w:rsidR="00AC7023" w:rsidRPr="005B1BF5">
        <w:rPr>
          <w:rFonts w:ascii="Arial" w:hAnsi="Arial" w:cs="Arial"/>
        </w:rPr>
        <w:t xml:space="preserve">Nr. 1,  </w:t>
      </w:r>
      <w:r w:rsidR="0014359F" w:rsidRPr="005B1BF5">
        <w:rPr>
          <w:rFonts w:ascii="Arial" w:hAnsi="Arial" w:cs="Arial"/>
        </w:rPr>
        <w:t xml:space="preserve">Comuna Frânceşti, </w:t>
      </w:r>
      <w:r w:rsidR="00AC7023" w:rsidRPr="005B1BF5">
        <w:rPr>
          <w:rFonts w:ascii="Arial" w:hAnsi="Arial" w:cs="Arial"/>
        </w:rPr>
        <w:t>Judet Vâlcea</w:t>
      </w:r>
    </w:p>
    <w:p w:rsidR="0014359F" w:rsidRPr="005B1BF5" w:rsidRDefault="003B300C" w:rsidP="0014359F">
      <w:pPr>
        <w:spacing w:line="360" w:lineRule="auto"/>
        <w:rPr>
          <w:rFonts w:ascii="Arial" w:hAnsi="Arial" w:cs="Arial"/>
        </w:rPr>
      </w:pPr>
      <w:r w:rsidRPr="005B1BF5">
        <w:rPr>
          <w:rFonts w:ascii="Arial" w:hAnsi="Arial" w:cs="Arial"/>
          <w:u w:val="single"/>
          <w:lang w:eastAsia="ro-RO"/>
        </w:rPr>
        <w:t>Punct de lucru</w:t>
      </w:r>
      <w:r w:rsidRPr="005B1BF5">
        <w:rPr>
          <w:rFonts w:ascii="Arial" w:hAnsi="Arial" w:cs="Arial"/>
          <w:b/>
          <w:lang w:eastAsia="ro-RO"/>
        </w:rPr>
        <w:t xml:space="preserve"> :</w:t>
      </w:r>
      <w:r w:rsidR="00F340DF" w:rsidRPr="005B1BF5">
        <w:rPr>
          <w:rFonts w:ascii="Arial" w:hAnsi="Arial" w:cs="Arial"/>
        </w:rPr>
        <w:t xml:space="preserve"> </w:t>
      </w:r>
      <w:r w:rsidR="0014359F" w:rsidRPr="005B1BF5">
        <w:rPr>
          <w:rFonts w:ascii="Arial" w:hAnsi="Arial" w:cs="Arial"/>
        </w:rPr>
        <w:t>Sat Frânceşti Nr. 1,  Comuna Frânceşti, Judet Vâlcea</w:t>
      </w:r>
    </w:p>
    <w:p w:rsidR="000554EC" w:rsidRPr="00F340DF" w:rsidRDefault="00947736" w:rsidP="008E42AD">
      <w:pPr>
        <w:rPr>
          <w:rFonts w:ascii="Arial" w:hAnsi="Arial" w:cs="Arial"/>
        </w:rPr>
      </w:pPr>
      <w:r w:rsidRPr="00F340DF">
        <w:rPr>
          <w:rFonts w:ascii="Arial" w:hAnsi="Arial" w:cs="Arial"/>
          <w:bCs/>
        </w:rPr>
        <w:t xml:space="preserve"> </w:t>
      </w:r>
      <w:r w:rsidRPr="00F340DF">
        <w:rPr>
          <w:rFonts w:ascii="Arial" w:hAnsi="Arial" w:cs="Arial"/>
          <w:bCs/>
          <w:u w:val="single"/>
        </w:rPr>
        <w:t>Profil de activitate</w:t>
      </w:r>
      <w:r w:rsidRPr="00F340DF">
        <w:rPr>
          <w:rFonts w:ascii="Arial" w:hAnsi="Arial" w:cs="Arial"/>
        </w:rPr>
        <w:t>-</w:t>
      </w:r>
    </w:p>
    <w:p w:rsidR="00624658" w:rsidRPr="005778A7" w:rsidRDefault="00624658" w:rsidP="008E42AD">
      <w:pPr>
        <w:rPr>
          <w:rFonts w:ascii="Arial" w:hAnsi="Arial" w:cs="Arial"/>
          <w:lang w:eastAsia="ro-RO"/>
        </w:rPr>
      </w:pPr>
      <w:r w:rsidRPr="005778A7">
        <w:rPr>
          <w:rFonts w:ascii="Arial" w:hAnsi="Arial" w:cs="Arial"/>
          <w:b/>
          <w:lang w:eastAsia="ro-RO"/>
        </w:rPr>
        <w:t>1012</w:t>
      </w:r>
      <w:r w:rsidRPr="005778A7">
        <w:rPr>
          <w:rFonts w:ascii="Arial" w:hAnsi="Arial" w:cs="Arial"/>
          <w:lang w:eastAsia="ro-RO"/>
        </w:rPr>
        <w:t xml:space="preserve"> – Prelucrarea si conservarea carnii de pasare</w:t>
      </w:r>
    </w:p>
    <w:p w:rsidR="00624658" w:rsidRPr="005778A7" w:rsidRDefault="00624658" w:rsidP="008E42AD">
      <w:pPr>
        <w:tabs>
          <w:tab w:val="left" w:pos="284"/>
        </w:tabs>
        <w:jc w:val="both"/>
        <w:rPr>
          <w:rFonts w:ascii="Arial" w:hAnsi="Arial" w:cs="Arial"/>
          <w:lang w:eastAsia="ro-RO"/>
        </w:rPr>
      </w:pPr>
      <w:r>
        <w:rPr>
          <w:rFonts w:ascii="Arial" w:hAnsi="Arial" w:cs="Arial"/>
          <w:b/>
          <w:lang w:eastAsia="ro-RO"/>
        </w:rPr>
        <w:t>1</w:t>
      </w:r>
      <w:r w:rsidRPr="005778A7">
        <w:rPr>
          <w:rFonts w:ascii="Arial" w:hAnsi="Arial" w:cs="Arial"/>
          <w:b/>
          <w:lang w:eastAsia="ro-RO"/>
        </w:rPr>
        <w:t>013 –</w:t>
      </w:r>
      <w:r w:rsidRPr="005778A7">
        <w:rPr>
          <w:rFonts w:ascii="Arial" w:hAnsi="Arial" w:cs="Arial"/>
          <w:lang w:eastAsia="ro-RO"/>
        </w:rPr>
        <w:t xml:space="preserve"> Fabricarea produselor din carne ( inclusiv din carne de pasare )</w:t>
      </w:r>
    </w:p>
    <w:p w:rsidR="00624658" w:rsidRPr="00B75B7E" w:rsidRDefault="00624658" w:rsidP="008E42AD">
      <w:pPr>
        <w:ind w:left="360" w:hanging="360"/>
        <w:rPr>
          <w:rFonts w:ascii="Arial" w:hAnsi="Arial" w:cs="Arial"/>
          <w:color w:val="FF0000"/>
        </w:rPr>
      </w:pPr>
    </w:p>
    <w:p w:rsidR="00070D96" w:rsidRPr="000B4C82" w:rsidRDefault="00947736" w:rsidP="008E42AD">
      <w:pPr>
        <w:spacing w:line="360" w:lineRule="auto"/>
        <w:rPr>
          <w:rFonts w:ascii="Arial" w:hAnsi="Arial" w:cs="Arial"/>
        </w:rPr>
      </w:pPr>
      <w:r w:rsidRPr="00B75B7E">
        <w:rPr>
          <w:rFonts w:ascii="Arial" w:hAnsi="Arial" w:cs="Arial"/>
          <w:bCs/>
          <w:color w:val="FF0000"/>
        </w:rPr>
        <w:t xml:space="preserve">  </w:t>
      </w:r>
      <w:r w:rsidRPr="000B4C82">
        <w:rPr>
          <w:rFonts w:ascii="Arial" w:hAnsi="Arial" w:cs="Arial"/>
          <w:b/>
          <w:bCs/>
          <w:u w:val="single"/>
        </w:rPr>
        <w:t>Număr înregistrare la Registrul Comertului</w:t>
      </w:r>
      <w:r w:rsidRPr="000B4C82">
        <w:rPr>
          <w:rFonts w:ascii="Arial" w:hAnsi="Arial" w:cs="Arial"/>
          <w:bCs/>
        </w:rPr>
        <w:t xml:space="preserve">: </w:t>
      </w:r>
      <w:r w:rsidR="00070D96" w:rsidRPr="000B4C82">
        <w:rPr>
          <w:rFonts w:ascii="Arial" w:hAnsi="Arial" w:cs="Arial"/>
        </w:rPr>
        <w:t xml:space="preserve"> : J38/420/2008</w:t>
      </w:r>
    </w:p>
    <w:p w:rsidR="00CB35EB" w:rsidRPr="00B75B7E" w:rsidRDefault="000B4C82" w:rsidP="008E42AD">
      <w:pPr>
        <w:ind w:left="360" w:hanging="360"/>
        <w:rPr>
          <w:rFonts w:ascii="Arial" w:hAnsi="Arial" w:cs="Arial"/>
          <w:color w:val="FF0000"/>
          <w:lang w:eastAsia="ro-RO"/>
        </w:rPr>
      </w:pPr>
      <w:r w:rsidRPr="000B4C82">
        <w:rPr>
          <w:rFonts w:ascii="Arial" w:hAnsi="Arial" w:cs="Arial"/>
          <w:b/>
        </w:rPr>
        <w:t>CUI :</w:t>
      </w:r>
      <w:r w:rsidRPr="000B4C82">
        <w:rPr>
          <w:rFonts w:ascii="Arial" w:hAnsi="Arial" w:cs="Arial"/>
        </w:rPr>
        <w:t xml:space="preserve"> 18658662</w:t>
      </w:r>
      <w:r w:rsidR="00AC7023" w:rsidRPr="000B4C82">
        <w:rPr>
          <w:rFonts w:ascii="Arial" w:hAnsi="Arial" w:cs="Arial"/>
          <w:b/>
        </w:rPr>
        <w:t xml:space="preserve"> </w:t>
      </w:r>
    </w:p>
    <w:p w:rsidR="00573F98" w:rsidRPr="0056236F" w:rsidRDefault="00947736" w:rsidP="008E42AD">
      <w:pPr>
        <w:pStyle w:val="NoSpacing"/>
        <w:jc w:val="both"/>
        <w:rPr>
          <w:rFonts w:ascii="Arial" w:hAnsi="Arial" w:cs="Arial"/>
          <w:b/>
          <w:bCs/>
          <w:sz w:val="24"/>
          <w:szCs w:val="24"/>
          <w:lang w:val="ro-RO"/>
        </w:rPr>
      </w:pPr>
      <w:r w:rsidRPr="0056236F">
        <w:rPr>
          <w:rFonts w:ascii="Arial" w:hAnsi="Arial" w:cs="Arial"/>
          <w:b/>
          <w:bCs/>
          <w:sz w:val="24"/>
          <w:szCs w:val="24"/>
          <w:u w:val="single"/>
          <w:lang w:val="ro-RO"/>
        </w:rPr>
        <w:t>Persoană  de contact :</w:t>
      </w:r>
      <w:r w:rsidR="00432A4B" w:rsidRPr="0056236F">
        <w:rPr>
          <w:rFonts w:ascii="Arial" w:hAnsi="Arial" w:cs="Arial"/>
          <w:b/>
          <w:bCs/>
          <w:sz w:val="24"/>
          <w:szCs w:val="24"/>
          <w:lang w:val="ro-RO"/>
        </w:rPr>
        <w:t xml:space="preserve"> </w:t>
      </w:r>
      <w:r w:rsidR="00930B21" w:rsidRPr="0056236F">
        <w:rPr>
          <w:rFonts w:ascii="Arial" w:hAnsi="Arial" w:cs="Arial"/>
          <w:b/>
          <w:bCs/>
          <w:sz w:val="24"/>
          <w:szCs w:val="24"/>
          <w:lang w:val="ro-RO"/>
        </w:rPr>
        <w:t>Gabriel Craciun</w:t>
      </w:r>
    </w:p>
    <w:p w:rsidR="00947736" w:rsidRPr="00B75B7E" w:rsidRDefault="00573F98" w:rsidP="00947736">
      <w:pPr>
        <w:pStyle w:val="NoSpacing"/>
        <w:jc w:val="both"/>
        <w:rPr>
          <w:rFonts w:ascii="Arial" w:hAnsi="Arial" w:cs="Arial"/>
          <w:color w:val="FF0000"/>
          <w:sz w:val="24"/>
          <w:szCs w:val="24"/>
        </w:rPr>
      </w:pPr>
      <w:r w:rsidRPr="00B75B7E">
        <w:rPr>
          <w:rFonts w:ascii="Arial" w:hAnsi="Arial" w:cs="Arial"/>
          <w:bCs/>
          <w:color w:val="FF0000"/>
          <w:sz w:val="24"/>
          <w:szCs w:val="24"/>
          <w:lang w:val="ro-RO"/>
        </w:rPr>
        <w:t xml:space="preserve"> </w:t>
      </w:r>
    </w:p>
    <w:p w:rsidR="00624658" w:rsidRPr="005778A7" w:rsidRDefault="00AC7023" w:rsidP="00624658">
      <w:pPr>
        <w:ind w:left="360"/>
        <w:rPr>
          <w:rFonts w:ascii="Arial" w:hAnsi="Arial" w:cs="Arial"/>
          <w:lang w:eastAsia="ro-RO"/>
        </w:rPr>
      </w:pPr>
      <w:r w:rsidRPr="00B75B7E">
        <w:rPr>
          <w:color w:val="FF0000"/>
        </w:rPr>
        <w:t xml:space="preserve"> </w:t>
      </w:r>
      <w:r w:rsidR="00624658" w:rsidRPr="005778A7">
        <w:rPr>
          <w:rFonts w:ascii="Arial" w:hAnsi="Arial" w:cs="Arial"/>
          <w:b/>
          <w:lang w:eastAsia="ro-RO"/>
        </w:rPr>
        <w:t>Telefon / Fax</w:t>
      </w:r>
      <w:r w:rsidR="00624658" w:rsidRPr="005778A7">
        <w:rPr>
          <w:rFonts w:ascii="Arial" w:hAnsi="Arial" w:cs="Arial"/>
          <w:lang w:eastAsia="ro-RO"/>
        </w:rPr>
        <w:t xml:space="preserve"> :</w:t>
      </w:r>
      <w:r w:rsidR="00624658" w:rsidRPr="005778A7">
        <w:rPr>
          <w:rFonts w:ascii="Arial" w:hAnsi="Arial" w:cs="Arial"/>
          <w:lang w:eastAsia="ro-RO"/>
        </w:rPr>
        <w:tab/>
      </w:r>
      <w:r w:rsidR="00624658" w:rsidRPr="005778A7">
        <w:rPr>
          <w:rFonts w:ascii="Arial" w:hAnsi="Arial" w:cs="Arial"/>
          <w:lang w:eastAsia="ro-RO"/>
        </w:rPr>
        <w:tab/>
      </w:r>
      <w:r w:rsidR="00624658" w:rsidRPr="005778A7">
        <w:rPr>
          <w:rFonts w:ascii="Arial" w:hAnsi="Arial" w:cs="Arial"/>
          <w:lang w:eastAsia="ro-RO"/>
        </w:rPr>
        <w:tab/>
        <w:t>0722 322 744 / 0250.765.083</w:t>
      </w:r>
    </w:p>
    <w:p w:rsidR="00624658" w:rsidRPr="005778A7" w:rsidRDefault="00624658" w:rsidP="00624658">
      <w:pPr>
        <w:ind w:left="360"/>
        <w:rPr>
          <w:rFonts w:ascii="Arial" w:hAnsi="Arial" w:cs="Arial"/>
          <w:color w:val="000000"/>
          <w:lang w:eastAsia="ro-RO"/>
        </w:rPr>
      </w:pPr>
      <w:r w:rsidRPr="005778A7">
        <w:rPr>
          <w:rFonts w:ascii="Arial" w:hAnsi="Arial" w:cs="Arial"/>
          <w:b/>
          <w:lang w:eastAsia="ro-RO"/>
        </w:rPr>
        <w:t xml:space="preserve">Email / web </w:t>
      </w:r>
      <w:r w:rsidRPr="005778A7">
        <w:rPr>
          <w:rFonts w:ascii="Arial" w:hAnsi="Arial" w:cs="Arial"/>
          <w:b/>
          <w:lang w:eastAsia="ro-RO"/>
        </w:rPr>
        <w:tab/>
      </w:r>
      <w:r w:rsidRPr="005778A7">
        <w:rPr>
          <w:rFonts w:ascii="Arial" w:hAnsi="Arial" w:cs="Arial"/>
          <w:b/>
          <w:lang w:eastAsia="ro-RO"/>
        </w:rPr>
        <w:tab/>
      </w:r>
      <w:r w:rsidRPr="005778A7">
        <w:rPr>
          <w:rFonts w:ascii="Arial" w:hAnsi="Arial" w:cs="Arial"/>
          <w:b/>
          <w:lang w:eastAsia="ro-RO"/>
        </w:rPr>
        <w:tab/>
      </w:r>
      <w:hyperlink r:id="rId10" w:history="1">
        <w:r w:rsidRPr="005778A7">
          <w:rPr>
            <w:rStyle w:val="Hyperlink"/>
            <w:rFonts w:ascii="Arial" w:hAnsi="Arial" w:cs="Arial"/>
            <w:color w:val="000000"/>
            <w:lang w:eastAsia="ro-RO"/>
          </w:rPr>
          <w:t>office@laprovincia.ro</w:t>
        </w:r>
      </w:hyperlink>
      <w:r w:rsidRPr="005778A7">
        <w:rPr>
          <w:rFonts w:ascii="Arial" w:hAnsi="Arial" w:cs="Arial"/>
          <w:color w:val="000000"/>
          <w:lang w:eastAsia="ro-RO"/>
        </w:rPr>
        <w:t xml:space="preserve"> // </w:t>
      </w:r>
      <w:hyperlink r:id="rId11" w:history="1">
        <w:r w:rsidRPr="005778A7">
          <w:rPr>
            <w:rStyle w:val="Hyperlink"/>
            <w:rFonts w:ascii="Arial" w:hAnsi="Arial" w:cs="Arial"/>
            <w:color w:val="000000"/>
            <w:lang w:eastAsia="ro-RO"/>
          </w:rPr>
          <w:t>www.avicarvil.ro</w:t>
        </w:r>
      </w:hyperlink>
      <w:r w:rsidRPr="005778A7">
        <w:rPr>
          <w:rFonts w:ascii="Arial" w:hAnsi="Arial" w:cs="Arial"/>
          <w:color w:val="000000"/>
          <w:lang w:eastAsia="ro-RO"/>
        </w:rPr>
        <w:t xml:space="preserve"> </w:t>
      </w:r>
    </w:p>
    <w:p w:rsidR="006F085D" w:rsidRPr="00B75B7E" w:rsidRDefault="006F085D" w:rsidP="009D40F1">
      <w:pPr>
        <w:spacing w:line="360" w:lineRule="auto"/>
        <w:ind w:left="2880" w:hanging="2880"/>
        <w:jc w:val="both"/>
        <w:rPr>
          <w:rFonts w:ascii="Arial" w:hAnsi="Arial" w:cs="Arial"/>
          <w:color w:val="FF0000"/>
        </w:rPr>
      </w:pPr>
    </w:p>
    <w:p w:rsidR="00B92B79" w:rsidRPr="00CB1CE7" w:rsidRDefault="008C6F70" w:rsidP="00CB35EB">
      <w:pPr>
        <w:numPr>
          <w:ilvl w:val="1"/>
          <w:numId w:val="1"/>
        </w:numPr>
        <w:tabs>
          <w:tab w:val="num" w:pos="851"/>
        </w:tabs>
        <w:ind w:left="360" w:firstLine="0"/>
        <w:rPr>
          <w:rFonts w:ascii="Arial" w:hAnsi="Arial" w:cs="Arial"/>
          <w:b/>
        </w:rPr>
      </w:pPr>
      <w:r w:rsidRPr="00CB1CE7">
        <w:rPr>
          <w:rFonts w:ascii="Arial" w:hAnsi="Arial" w:cs="Arial"/>
          <w:b/>
        </w:rPr>
        <w:t>A</w:t>
      </w:r>
      <w:r w:rsidR="00B92B79" w:rsidRPr="00CB1CE7">
        <w:rPr>
          <w:rFonts w:ascii="Arial" w:hAnsi="Arial" w:cs="Arial"/>
          <w:b/>
        </w:rPr>
        <w:t>utorul atestat al Raportului la Studiul de evaluare a impactului:</w:t>
      </w:r>
    </w:p>
    <w:p w:rsidR="00B92B79" w:rsidRPr="00CB1CE7" w:rsidRDefault="00B92B79" w:rsidP="00432A4B">
      <w:pPr>
        <w:rPr>
          <w:rFonts w:ascii="Arial" w:hAnsi="Arial" w:cs="Arial"/>
        </w:rPr>
      </w:pPr>
      <w:r w:rsidRPr="00CB1CE7">
        <w:rPr>
          <w:rFonts w:ascii="Arial" w:hAnsi="Arial" w:cs="Arial"/>
          <w:b/>
        </w:rPr>
        <w:t xml:space="preserve">Ing. </w:t>
      </w:r>
      <w:r w:rsidRPr="00CB1CE7">
        <w:rPr>
          <w:rFonts w:ascii="Arial" w:hAnsi="Arial" w:cs="Arial"/>
          <w:b/>
          <w:bCs/>
        </w:rPr>
        <w:t>Dumitriu Elvira</w:t>
      </w:r>
    </w:p>
    <w:p w:rsidR="00B92B79" w:rsidRPr="00CB1CE7" w:rsidRDefault="00B92B79" w:rsidP="00432A4B">
      <w:pPr>
        <w:rPr>
          <w:rFonts w:ascii="Arial" w:hAnsi="Arial" w:cs="Arial"/>
        </w:rPr>
      </w:pPr>
      <w:r w:rsidRPr="00CB1CE7">
        <w:rPr>
          <w:rFonts w:ascii="Arial" w:hAnsi="Arial" w:cs="Arial"/>
        </w:rPr>
        <w:t>Adresa: Râmnicu Vâlcea, Aleea Rozelor, nr. 2, vila 2, județul Vâlcea</w:t>
      </w:r>
    </w:p>
    <w:p w:rsidR="00B92B79" w:rsidRPr="00CB1CE7" w:rsidRDefault="00B92B79" w:rsidP="00432A4B">
      <w:pPr>
        <w:pStyle w:val="Heading1"/>
        <w:ind w:left="0"/>
        <w:rPr>
          <w:rFonts w:ascii="Arial" w:hAnsi="Arial" w:cs="Arial"/>
          <w:sz w:val="24"/>
        </w:rPr>
      </w:pPr>
      <w:r w:rsidRPr="00CB1CE7">
        <w:rPr>
          <w:rFonts w:ascii="Arial" w:hAnsi="Arial" w:cs="Arial"/>
          <w:sz w:val="24"/>
        </w:rPr>
        <w:t>Telefon: 0350.411248</w:t>
      </w:r>
      <w:r w:rsidR="00566DC4" w:rsidRPr="00CB1CE7">
        <w:rPr>
          <w:rFonts w:ascii="Arial" w:hAnsi="Arial" w:cs="Arial"/>
          <w:sz w:val="24"/>
        </w:rPr>
        <w:t>; 0721298820</w:t>
      </w:r>
    </w:p>
    <w:p w:rsidR="00B92B79" w:rsidRPr="00CB1CE7" w:rsidRDefault="00B92B79" w:rsidP="00432A4B">
      <w:pPr>
        <w:rPr>
          <w:rFonts w:ascii="Arial" w:hAnsi="Arial" w:cs="Arial"/>
        </w:rPr>
      </w:pPr>
      <w:r w:rsidRPr="00CB1CE7">
        <w:rPr>
          <w:rFonts w:ascii="Arial" w:hAnsi="Arial" w:cs="Arial"/>
        </w:rPr>
        <w:t>Persoană înregistrată în Registrul Național al Elaboratorilor pentru Studii pentru Protecția Mediului la poz. 45 pentru: RM, RIM, BM, RA, RS</w:t>
      </w:r>
      <w:r w:rsidR="00FD4D39" w:rsidRPr="00CB1CE7">
        <w:rPr>
          <w:rFonts w:ascii="Arial" w:hAnsi="Arial" w:cs="Arial"/>
        </w:rPr>
        <w:t>.</w:t>
      </w:r>
    </w:p>
    <w:p w:rsidR="00B92B79" w:rsidRPr="00CB1CE7" w:rsidRDefault="00B92B79" w:rsidP="00AA6000">
      <w:pPr>
        <w:ind w:left="284" w:firstLine="76"/>
        <w:rPr>
          <w:rFonts w:ascii="Arial" w:hAnsi="Arial" w:cs="Arial"/>
        </w:rPr>
      </w:pPr>
    </w:p>
    <w:p w:rsidR="00A65F19" w:rsidRPr="008E42AD" w:rsidRDefault="00B92B79" w:rsidP="00B6143A">
      <w:pPr>
        <w:pStyle w:val="ListParagraph"/>
        <w:numPr>
          <w:ilvl w:val="1"/>
          <w:numId w:val="1"/>
        </w:numPr>
        <w:shd w:val="clear" w:color="auto" w:fill="FFFFFF"/>
        <w:tabs>
          <w:tab w:val="clear" w:pos="2422"/>
          <w:tab w:val="num" w:pos="426"/>
          <w:tab w:val="num" w:pos="993"/>
        </w:tabs>
        <w:spacing w:line="360" w:lineRule="auto"/>
        <w:ind w:left="426" w:firstLine="0"/>
        <w:rPr>
          <w:b/>
        </w:rPr>
      </w:pPr>
      <w:r w:rsidRPr="00A65F19">
        <w:rPr>
          <w:rFonts w:ascii="Arial" w:hAnsi="Arial" w:cs="Arial"/>
        </w:rPr>
        <w:t xml:space="preserve">Denumirea proiectului: </w:t>
      </w:r>
      <w:r w:rsidR="00A65F19" w:rsidRPr="008E42AD">
        <w:rPr>
          <w:b/>
        </w:rPr>
        <w:t>,, MODERNIZARE ABATOR PASARI SI INFIINTARE SECTIE PROCESARE, IN COMUNA FRANCESTI, JUDETUL VALCEA ”</w:t>
      </w:r>
    </w:p>
    <w:p w:rsidR="00DF3E5B" w:rsidRPr="008E42AD" w:rsidRDefault="00DF3E5B" w:rsidP="008E42AD">
      <w:pPr>
        <w:rPr>
          <w:i/>
          <w:sz w:val="28"/>
          <w:szCs w:val="28"/>
          <w:u w:val="single"/>
        </w:rPr>
      </w:pPr>
      <w:r w:rsidRPr="008E42AD">
        <w:rPr>
          <w:i/>
          <w:sz w:val="28"/>
          <w:szCs w:val="28"/>
        </w:rPr>
        <w:t xml:space="preserve">Conform H.G. nr. 445/2009 privind evaluarea impactului anumitor proiecte publice si private asupra mediului, Anexa 1, obiectivul de investitii se incadreaza la punctul </w:t>
      </w:r>
      <w:r w:rsidR="004B2C55" w:rsidRPr="008E42AD">
        <w:rPr>
          <w:i/>
          <w:sz w:val="28"/>
          <w:szCs w:val="28"/>
        </w:rPr>
        <w:t>6</w:t>
      </w:r>
      <w:r w:rsidR="0065774B" w:rsidRPr="008E42AD">
        <w:rPr>
          <w:i/>
          <w:sz w:val="28"/>
          <w:szCs w:val="28"/>
        </w:rPr>
        <w:t>.4.a</w:t>
      </w:r>
      <w:r w:rsidR="004B2C55" w:rsidRPr="008E42AD">
        <w:rPr>
          <w:i/>
          <w:sz w:val="28"/>
          <w:szCs w:val="28"/>
        </w:rPr>
        <w:t>. „</w:t>
      </w:r>
      <w:r w:rsidR="0065774B" w:rsidRPr="008E42AD">
        <w:rPr>
          <w:i/>
          <w:sz w:val="28"/>
          <w:szCs w:val="28"/>
        </w:rPr>
        <w:t xml:space="preserve">Exploatarea  abatoarelor </w:t>
      </w:r>
      <w:r w:rsidR="00883539" w:rsidRPr="008E42AD">
        <w:rPr>
          <w:i/>
          <w:sz w:val="28"/>
          <w:szCs w:val="28"/>
        </w:rPr>
        <w:t>cu o capacitate</w:t>
      </w:r>
      <w:r w:rsidR="008E42AD" w:rsidRPr="008E42AD">
        <w:rPr>
          <w:i/>
          <w:sz w:val="28"/>
          <w:szCs w:val="28"/>
        </w:rPr>
        <w:t xml:space="preserve"> </w:t>
      </w:r>
      <w:r w:rsidR="00883539" w:rsidRPr="008E42AD">
        <w:rPr>
          <w:i/>
          <w:sz w:val="28"/>
          <w:szCs w:val="28"/>
        </w:rPr>
        <w:t>de productie de peste 50</w:t>
      </w:r>
      <w:r w:rsidR="008E42AD" w:rsidRPr="008E42AD">
        <w:rPr>
          <w:i/>
          <w:sz w:val="28"/>
          <w:szCs w:val="28"/>
        </w:rPr>
        <w:t xml:space="preserve"> </w:t>
      </w:r>
      <w:r w:rsidR="00883539" w:rsidRPr="008E42AD">
        <w:rPr>
          <w:i/>
          <w:sz w:val="28"/>
          <w:szCs w:val="28"/>
        </w:rPr>
        <w:t>tone carcase pe zi.</w:t>
      </w:r>
      <w:r w:rsidR="004B2C55" w:rsidRPr="008E42AD">
        <w:rPr>
          <w:i/>
          <w:sz w:val="28"/>
          <w:szCs w:val="28"/>
        </w:rPr>
        <w:t xml:space="preserve">.” </w:t>
      </w:r>
    </w:p>
    <w:p w:rsidR="008E42AD" w:rsidRDefault="008E42AD" w:rsidP="008E42AD">
      <w:pPr>
        <w:ind w:firstLine="426"/>
        <w:jc w:val="both"/>
        <w:rPr>
          <w:rFonts w:ascii="Arial" w:hAnsi="Arial" w:cs="Arial"/>
          <w:b/>
          <w:bCs/>
        </w:rPr>
      </w:pPr>
    </w:p>
    <w:p w:rsidR="0085450F" w:rsidRPr="00B6143A" w:rsidRDefault="00566DC4" w:rsidP="008E42AD">
      <w:pPr>
        <w:ind w:firstLine="426"/>
        <w:jc w:val="both"/>
        <w:rPr>
          <w:rFonts w:ascii="Arial" w:hAnsi="Arial" w:cs="Arial"/>
          <w:b/>
        </w:rPr>
      </w:pPr>
      <w:r w:rsidRPr="00B6143A">
        <w:rPr>
          <w:rFonts w:ascii="Arial" w:hAnsi="Arial" w:cs="Arial"/>
          <w:b/>
          <w:bCs/>
        </w:rPr>
        <w:t xml:space="preserve">1.4. </w:t>
      </w:r>
      <w:r w:rsidR="00B92B79" w:rsidRPr="00B6143A">
        <w:rPr>
          <w:rFonts w:ascii="Arial" w:hAnsi="Arial" w:cs="Arial"/>
          <w:b/>
          <w:bCs/>
        </w:rPr>
        <w:t>Descrierea proiectului</w:t>
      </w:r>
    </w:p>
    <w:p w:rsidR="008E51F6" w:rsidRPr="00B6143A" w:rsidRDefault="00C83166" w:rsidP="008E42AD">
      <w:pPr>
        <w:numPr>
          <w:ilvl w:val="0"/>
          <w:numId w:val="9"/>
        </w:numPr>
        <w:jc w:val="both"/>
        <w:rPr>
          <w:rFonts w:ascii="Arial" w:hAnsi="Arial" w:cs="Arial"/>
          <w:b/>
          <w:bCs/>
          <w:u w:val="single"/>
        </w:rPr>
      </w:pPr>
      <w:r w:rsidRPr="00B6143A">
        <w:rPr>
          <w:rFonts w:ascii="Arial" w:hAnsi="Arial" w:cs="Arial"/>
          <w:b/>
          <w:bCs/>
          <w:u w:val="single"/>
        </w:rPr>
        <w:t>Situația existentă</w:t>
      </w:r>
    </w:p>
    <w:p w:rsidR="001C63A7" w:rsidRPr="00B75B7E" w:rsidRDefault="008E51F6" w:rsidP="008E42AD">
      <w:pPr>
        <w:pStyle w:val="NoSpacing"/>
        <w:jc w:val="both"/>
        <w:rPr>
          <w:rFonts w:ascii="Arial" w:hAnsi="Arial" w:cs="Arial"/>
          <w:color w:val="FF0000"/>
          <w:sz w:val="24"/>
          <w:szCs w:val="24"/>
          <w:lang w:eastAsia="ro-RO"/>
        </w:rPr>
      </w:pPr>
      <w:r w:rsidRPr="00D40538">
        <w:rPr>
          <w:rFonts w:ascii="Arial" w:hAnsi="Arial" w:cs="Arial"/>
          <w:sz w:val="24"/>
          <w:szCs w:val="24"/>
        </w:rPr>
        <w:t xml:space="preserve">SC </w:t>
      </w:r>
      <w:r w:rsidR="0010722A" w:rsidRPr="00D40538">
        <w:rPr>
          <w:rFonts w:ascii="Arial" w:hAnsi="Arial" w:cs="Arial"/>
          <w:sz w:val="24"/>
          <w:szCs w:val="24"/>
        </w:rPr>
        <w:t>AVI</w:t>
      </w:r>
      <w:r w:rsidR="001519A7" w:rsidRPr="00D40538">
        <w:rPr>
          <w:rFonts w:ascii="Arial" w:hAnsi="Arial" w:cs="Arial"/>
          <w:sz w:val="24"/>
          <w:szCs w:val="24"/>
        </w:rPr>
        <w:t xml:space="preserve">CARVIL </w:t>
      </w:r>
      <w:r w:rsidR="0010722A" w:rsidRPr="00D40538">
        <w:rPr>
          <w:rFonts w:ascii="Arial" w:hAnsi="Arial" w:cs="Arial"/>
          <w:sz w:val="24"/>
          <w:szCs w:val="24"/>
        </w:rPr>
        <w:t xml:space="preserve">SRL  a achiziționat </w:t>
      </w:r>
      <w:r w:rsidR="00B6143A" w:rsidRPr="00D40538">
        <w:rPr>
          <w:rFonts w:ascii="Arial" w:hAnsi="Arial" w:cs="Arial"/>
          <w:sz w:val="24"/>
          <w:szCs w:val="24"/>
        </w:rPr>
        <w:t xml:space="preserve">abatorul de pasari </w:t>
      </w:r>
      <w:r w:rsidRPr="00D40538">
        <w:rPr>
          <w:rFonts w:ascii="Arial" w:hAnsi="Arial" w:cs="Arial"/>
          <w:sz w:val="24"/>
          <w:szCs w:val="24"/>
          <w:lang w:eastAsia="ro-RO"/>
        </w:rPr>
        <w:t>in baza contractului de v</w:t>
      </w:r>
      <w:r w:rsidR="00344388" w:rsidRPr="00D40538">
        <w:rPr>
          <w:rFonts w:ascii="Arial" w:hAnsi="Arial" w:cs="Arial"/>
          <w:sz w:val="24"/>
          <w:szCs w:val="24"/>
          <w:lang w:eastAsia="ro-RO"/>
        </w:rPr>
        <w:t>â</w:t>
      </w:r>
      <w:r w:rsidRPr="00D40538">
        <w:rPr>
          <w:rFonts w:ascii="Arial" w:hAnsi="Arial" w:cs="Arial"/>
          <w:sz w:val="24"/>
          <w:szCs w:val="24"/>
          <w:lang w:eastAsia="ro-RO"/>
        </w:rPr>
        <w:t>nzare</w:t>
      </w:r>
      <w:r w:rsidR="00344388" w:rsidRPr="00D40538">
        <w:rPr>
          <w:rFonts w:ascii="Arial" w:hAnsi="Arial" w:cs="Arial"/>
          <w:sz w:val="24"/>
          <w:szCs w:val="24"/>
          <w:lang w:eastAsia="ro-RO"/>
        </w:rPr>
        <w:t xml:space="preserve"> - </w:t>
      </w:r>
      <w:r w:rsidRPr="00D40538">
        <w:rPr>
          <w:rFonts w:ascii="Arial" w:hAnsi="Arial" w:cs="Arial"/>
          <w:sz w:val="24"/>
          <w:szCs w:val="24"/>
          <w:lang w:eastAsia="ro-RO"/>
        </w:rPr>
        <w:t xml:space="preserve"> cump</w:t>
      </w:r>
      <w:r w:rsidR="00344388" w:rsidRPr="00D40538">
        <w:rPr>
          <w:rFonts w:ascii="Arial" w:hAnsi="Arial" w:cs="Arial"/>
          <w:sz w:val="24"/>
          <w:szCs w:val="24"/>
          <w:lang w:eastAsia="ro-RO"/>
        </w:rPr>
        <w:t>ă</w:t>
      </w:r>
      <w:r w:rsidRPr="00D40538">
        <w:rPr>
          <w:rFonts w:ascii="Arial" w:hAnsi="Arial" w:cs="Arial"/>
          <w:sz w:val="24"/>
          <w:szCs w:val="24"/>
          <w:lang w:eastAsia="ro-RO"/>
        </w:rPr>
        <w:t xml:space="preserve">rare </w:t>
      </w:r>
      <w:r w:rsidR="00C50DD0" w:rsidRPr="005778A7">
        <w:rPr>
          <w:rFonts w:ascii="Arial" w:hAnsi="Arial" w:cs="Arial"/>
          <w:bCs/>
          <w:noProof/>
          <w:sz w:val="24"/>
          <w:szCs w:val="26"/>
          <w:lang w:val="ro-RO" w:eastAsia="ro-RO"/>
        </w:rPr>
        <w:t xml:space="preserve">cu incheierea de </w:t>
      </w:r>
      <w:r w:rsidR="00C50DD0" w:rsidRPr="005778A7">
        <w:rPr>
          <w:rFonts w:ascii="Arial" w:hAnsi="Arial" w:cs="Arial"/>
          <w:bCs/>
          <w:noProof/>
          <w:color w:val="000000"/>
          <w:sz w:val="24"/>
          <w:szCs w:val="26"/>
          <w:lang w:val="ro-RO" w:eastAsia="ro-RO"/>
        </w:rPr>
        <w:t>autentificare nr. 1310 din 31.03.</w:t>
      </w:r>
      <w:r w:rsidR="00C50DD0" w:rsidRPr="00D14B86">
        <w:rPr>
          <w:rFonts w:ascii="Arial" w:hAnsi="Arial" w:cs="Arial"/>
          <w:bCs/>
          <w:noProof/>
          <w:sz w:val="24"/>
          <w:szCs w:val="26"/>
          <w:lang w:val="ro-RO" w:eastAsia="ro-RO"/>
        </w:rPr>
        <w:t xml:space="preserve">2008 </w:t>
      </w:r>
      <w:r w:rsidRPr="00D14B86">
        <w:rPr>
          <w:rFonts w:ascii="Arial" w:hAnsi="Arial" w:cs="Arial"/>
          <w:sz w:val="24"/>
          <w:szCs w:val="24"/>
          <w:lang w:eastAsia="ro-RO"/>
        </w:rPr>
        <w:t xml:space="preserve">( anexat prezentei documentatii ) </w:t>
      </w:r>
      <w:r w:rsidR="0083423C" w:rsidRPr="00D14B86">
        <w:rPr>
          <w:rFonts w:ascii="Arial" w:hAnsi="Arial" w:cs="Arial"/>
          <w:bCs/>
          <w:noProof/>
          <w:sz w:val="24"/>
          <w:szCs w:val="26"/>
          <w:lang w:val="ro-RO" w:eastAsia="ro-RO"/>
        </w:rPr>
        <w:t>Î</w:t>
      </w:r>
      <w:r w:rsidR="00C50DD0" w:rsidRPr="00D14B86">
        <w:rPr>
          <w:rFonts w:ascii="Arial" w:hAnsi="Arial" w:cs="Arial"/>
          <w:bCs/>
          <w:noProof/>
          <w:sz w:val="24"/>
          <w:szCs w:val="26"/>
          <w:lang w:val="ro-RO" w:eastAsia="ro-RO"/>
        </w:rPr>
        <w:t xml:space="preserve">n anul 2011 </w:t>
      </w:r>
      <w:r w:rsidR="0083423C" w:rsidRPr="00D14B86">
        <w:rPr>
          <w:rFonts w:ascii="Arial" w:hAnsi="Arial" w:cs="Arial"/>
          <w:bCs/>
          <w:noProof/>
          <w:sz w:val="24"/>
          <w:szCs w:val="26"/>
          <w:lang w:val="ro-RO" w:eastAsia="ro-RO"/>
        </w:rPr>
        <w:t xml:space="preserve">  în abatorul de păsări  s-au executat </w:t>
      </w:r>
      <w:r w:rsidR="0083423C">
        <w:rPr>
          <w:rFonts w:ascii="Arial" w:hAnsi="Arial" w:cs="Arial"/>
          <w:bCs/>
          <w:noProof/>
          <w:sz w:val="24"/>
          <w:szCs w:val="26"/>
          <w:lang w:val="ro-RO" w:eastAsia="ro-RO"/>
        </w:rPr>
        <w:lastRenderedPageBreak/>
        <w:t xml:space="preserve">lucrări de modernizare care să </w:t>
      </w:r>
      <w:r w:rsidR="00C50DD0" w:rsidRPr="005778A7">
        <w:rPr>
          <w:rFonts w:ascii="Arial" w:hAnsi="Arial" w:cs="Arial"/>
          <w:bCs/>
          <w:noProof/>
          <w:sz w:val="24"/>
          <w:szCs w:val="26"/>
          <w:lang w:val="ro-RO" w:eastAsia="ro-RO"/>
        </w:rPr>
        <w:t xml:space="preserve"> permit</w:t>
      </w:r>
      <w:r w:rsidR="0083423C">
        <w:rPr>
          <w:rFonts w:ascii="Arial" w:hAnsi="Arial" w:cs="Arial"/>
          <w:bCs/>
          <w:noProof/>
          <w:sz w:val="24"/>
          <w:szCs w:val="26"/>
          <w:lang w:val="ro-RO" w:eastAsia="ro-RO"/>
        </w:rPr>
        <w:t>ă</w:t>
      </w:r>
      <w:r w:rsidR="00C50DD0" w:rsidRPr="005778A7">
        <w:rPr>
          <w:rFonts w:ascii="Arial" w:hAnsi="Arial" w:cs="Arial"/>
          <w:bCs/>
          <w:noProof/>
          <w:sz w:val="24"/>
          <w:szCs w:val="26"/>
          <w:lang w:val="ro-RO" w:eastAsia="ro-RO"/>
        </w:rPr>
        <w:t xml:space="preserve"> dezvoltarea  activitatii</w:t>
      </w:r>
      <w:r w:rsidR="0083423C">
        <w:rPr>
          <w:rFonts w:ascii="Arial" w:hAnsi="Arial" w:cs="Arial"/>
          <w:bCs/>
          <w:noProof/>
          <w:sz w:val="24"/>
          <w:szCs w:val="26"/>
          <w:lang w:val="ro-RO" w:eastAsia="ro-RO"/>
        </w:rPr>
        <w:t xml:space="preserve"> prin creșterea capacității de sacrificare și </w:t>
      </w:r>
      <w:r w:rsidR="0083423C" w:rsidRPr="005778A7">
        <w:rPr>
          <w:rFonts w:ascii="Arial" w:hAnsi="Arial" w:cs="Arial"/>
          <w:bCs/>
          <w:noProof/>
          <w:sz w:val="24"/>
          <w:szCs w:val="26"/>
          <w:lang w:val="ro-RO" w:eastAsia="ro-RO"/>
        </w:rPr>
        <w:t>constructia unei platforme logistice</w:t>
      </w:r>
      <w:r w:rsidR="0083423C">
        <w:rPr>
          <w:rFonts w:ascii="Arial" w:hAnsi="Arial" w:cs="Arial"/>
          <w:bCs/>
          <w:noProof/>
          <w:sz w:val="24"/>
          <w:szCs w:val="26"/>
          <w:lang w:val="ro-RO" w:eastAsia="ro-RO"/>
        </w:rPr>
        <w:t xml:space="preserve"> </w:t>
      </w:r>
      <w:r w:rsidR="00C50DD0" w:rsidRPr="005778A7">
        <w:rPr>
          <w:rFonts w:ascii="Arial" w:hAnsi="Arial" w:cs="Arial"/>
          <w:bCs/>
          <w:noProof/>
          <w:sz w:val="24"/>
          <w:szCs w:val="26"/>
          <w:lang w:val="ro-RO" w:eastAsia="ro-RO"/>
        </w:rPr>
        <w:t>.</w:t>
      </w:r>
      <w:r w:rsidR="00D40538" w:rsidRPr="000C18B6">
        <w:rPr>
          <w:rFonts w:ascii="Arial" w:hAnsi="Arial" w:cs="Arial"/>
          <w:sz w:val="24"/>
          <w:szCs w:val="24"/>
          <w:lang w:eastAsia="ro-RO"/>
        </w:rPr>
        <w:t xml:space="preserve"> In prezent </w:t>
      </w:r>
      <w:r w:rsidR="000C18B6" w:rsidRPr="000C18B6">
        <w:rPr>
          <w:rFonts w:ascii="Arial" w:hAnsi="Arial" w:cs="Arial"/>
          <w:sz w:val="24"/>
          <w:szCs w:val="24"/>
        </w:rPr>
        <w:t xml:space="preserve">SC AVICARVIL SRL  </w:t>
      </w:r>
      <w:r w:rsidR="00D40538" w:rsidRPr="000C18B6">
        <w:rPr>
          <w:rFonts w:ascii="Arial" w:hAnsi="Arial" w:cs="Arial"/>
          <w:sz w:val="24"/>
          <w:szCs w:val="24"/>
          <w:lang w:eastAsia="ro-RO"/>
        </w:rPr>
        <w:t xml:space="preserve">detine </w:t>
      </w:r>
      <w:r w:rsidR="000C18B6" w:rsidRPr="000C18B6">
        <w:rPr>
          <w:rFonts w:ascii="Arial" w:hAnsi="Arial" w:cs="Arial"/>
          <w:sz w:val="24"/>
          <w:szCs w:val="24"/>
          <w:lang w:eastAsia="ro-RO"/>
        </w:rPr>
        <w:t>pentru Abatorul de pasari A</w:t>
      </w:r>
      <w:r w:rsidR="00D40538" w:rsidRPr="000C18B6">
        <w:rPr>
          <w:rFonts w:ascii="Arial" w:hAnsi="Arial" w:cs="Arial"/>
          <w:sz w:val="24"/>
          <w:szCs w:val="24"/>
          <w:lang w:eastAsia="ro-RO"/>
        </w:rPr>
        <w:t xml:space="preserve">utorizatia </w:t>
      </w:r>
      <w:r w:rsidR="000C18B6" w:rsidRPr="000C18B6">
        <w:rPr>
          <w:rFonts w:ascii="Arial" w:hAnsi="Arial" w:cs="Arial"/>
          <w:sz w:val="24"/>
          <w:szCs w:val="24"/>
          <w:lang w:eastAsia="ro-RO"/>
        </w:rPr>
        <w:t>I</w:t>
      </w:r>
      <w:r w:rsidR="00D40538" w:rsidRPr="000C18B6">
        <w:rPr>
          <w:rFonts w:ascii="Arial" w:hAnsi="Arial" w:cs="Arial"/>
          <w:sz w:val="24"/>
          <w:szCs w:val="24"/>
          <w:lang w:eastAsia="ro-RO"/>
        </w:rPr>
        <w:t>ntegrat</w:t>
      </w:r>
      <w:r w:rsidR="000C18B6" w:rsidRPr="000C18B6">
        <w:rPr>
          <w:rFonts w:ascii="Arial" w:hAnsi="Arial" w:cs="Arial"/>
          <w:sz w:val="24"/>
          <w:szCs w:val="24"/>
          <w:lang w:eastAsia="ro-RO"/>
        </w:rPr>
        <w:t>a</w:t>
      </w:r>
      <w:r w:rsidR="00D40538" w:rsidRPr="000C18B6">
        <w:rPr>
          <w:rFonts w:ascii="Arial" w:hAnsi="Arial" w:cs="Arial"/>
          <w:sz w:val="24"/>
          <w:szCs w:val="24"/>
          <w:lang w:eastAsia="ro-RO"/>
        </w:rPr>
        <w:t xml:space="preserve"> de </w:t>
      </w:r>
      <w:r w:rsidR="000C18B6" w:rsidRPr="000C18B6">
        <w:rPr>
          <w:rFonts w:ascii="Arial" w:hAnsi="Arial" w:cs="Arial"/>
          <w:sz w:val="24"/>
          <w:szCs w:val="24"/>
          <w:lang w:eastAsia="ro-RO"/>
        </w:rPr>
        <w:t>M</w:t>
      </w:r>
      <w:r w:rsidR="00D40538" w:rsidRPr="000C18B6">
        <w:rPr>
          <w:rFonts w:ascii="Arial" w:hAnsi="Arial" w:cs="Arial"/>
          <w:sz w:val="24"/>
          <w:szCs w:val="24"/>
          <w:lang w:eastAsia="ro-RO"/>
        </w:rPr>
        <w:t>ediu nr.6/26.02.2</w:t>
      </w:r>
      <w:r w:rsidR="0083423C">
        <w:rPr>
          <w:rFonts w:ascii="Arial" w:hAnsi="Arial" w:cs="Arial"/>
          <w:sz w:val="24"/>
          <w:szCs w:val="24"/>
          <w:lang w:eastAsia="ro-RO"/>
        </w:rPr>
        <w:t>0</w:t>
      </w:r>
      <w:r w:rsidR="00D40538" w:rsidRPr="000C18B6">
        <w:rPr>
          <w:rFonts w:ascii="Arial" w:hAnsi="Arial" w:cs="Arial"/>
          <w:sz w:val="24"/>
          <w:szCs w:val="24"/>
          <w:lang w:eastAsia="ro-RO"/>
        </w:rPr>
        <w:t>16 pentru o capacitate de 88t/zi</w:t>
      </w:r>
      <w:r w:rsidR="00D54BCE">
        <w:rPr>
          <w:rFonts w:ascii="Arial" w:hAnsi="Arial" w:cs="Arial"/>
          <w:sz w:val="24"/>
          <w:szCs w:val="24"/>
          <w:lang w:eastAsia="ro-RO"/>
        </w:rPr>
        <w:t xml:space="preserve"> insa aceasta capacitate nu poate fi atinsa deoarece utilajele tehnologice sunt uzate moral si fizic</w:t>
      </w:r>
      <w:r w:rsidR="00C77969">
        <w:rPr>
          <w:rFonts w:ascii="Arial" w:hAnsi="Arial" w:cs="Arial"/>
          <w:sz w:val="24"/>
          <w:szCs w:val="24"/>
          <w:lang w:eastAsia="ro-RO"/>
        </w:rPr>
        <w:t>. Neat</w:t>
      </w:r>
      <w:r w:rsidR="004C779F">
        <w:rPr>
          <w:rFonts w:ascii="Arial" w:hAnsi="Arial" w:cs="Arial"/>
          <w:sz w:val="24"/>
          <w:szCs w:val="24"/>
          <w:lang w:eastAsia="ro-RO"/>
        </w:rPr>
        <w:t>i</w:t>
      </w:r>
      <w:r w:rsidR="00C77969">
        <w:rPr>
          <w:rFonts w:ascii="Arial" w:hAnsi="Arial" w:cs="Arial"/>
          <w:sz w:val="24"/>
          <w:szCs w:val="24"/>
          <w:lang w:eastAsia="ro-RO"/>
        </w:rPr>
        <w:t>ngerea capacit</w:t>
      </w:r>
      <w:r w:rsidR="0083423C">
        <w:rPr>
          <w:rFonts w:ascii="Arial" w:hAnsi="Arial" w:cs="Arial"/>
          <w:sz w:val="24"/>
          <w:szCs w:val="24"/>
          <w:lang w:eastAsia="ro-RO"/>
        </w:rPr>
        <w:t>ăț</w:t>
      </w:r>
      <w:r w:rsidR="00C77969">
        <w:rPr>
          <w:rFonts w:ascii="Arial" w:hAnsi="Arial" w:cs="Arial"/>
          <w:sz w:val="24"/>
          <w:szCs w:val="24"/>
          <w:lang w:eastAsia="ro-RO"/>
        </w:rPr>
        <w:t xml:space="preserve">ii   se datoreaza </w:t>
      </w:r>
      <w:r w:rsidR="00B36B02">
        <w:rPr>
          <w:rFonts w:ascii="Arial" w:hAnsi="Arial" w:cs="Arial"/>
          <w:sz w:val="24"/>
          <w:szCs w:val="24"/>
          <w:lang w:eastAsia="ro-RO"/>
        </w:rPr>
        <w:t>si</w:t>
      </w:r>
      <w:r w:rsidR="00C77969">
        <w:rPr>
          <w:rFonts w:ascii="Arial" w:hAnsi="Arial" w:cs="Arial"/>
          <w:sz w:val="24"/>
          <w:szCs w:val="24"/>
          <w:lang w:eastAsia="ro-RO"/>
        </w:rPr>
        <w:t xml:space="preserve"> fluxului neadecvat de la faza de receptie p</w:t>
      </w:r>
      <w:r w:rsidR="0083423C">
        <w:rPr>
          <w:rFonts w:ascii="Arial" w:hAnsi="Arial" w:cs="Arial"/>
          <w:sz w:val="24"/>
          <w:szCs w:val="24"/>
          <w:lang w:eastAsia="ro-RO"/>
        </w:rPr>
        <w:t>ă</w:t>
      </w:r>
      <w:r w:rsidR="00C77969">
        <w:rPr>
          <w:rFonts w:ascii="Arial" w:hAnsi="Arial" w:cs="Arial"/>
          <w:sz w:val="24"/>
          <w:szCs w:val="24"/>
          <w:lang w:eastAsia="ro-RO"/>
        </w:rPr>
        <w:t>s</w:t>
      </w:r>
      <w:r w:rsidR="0083423C">
        <w:rPr>
          <w:rFonts w:ascii="Arial" w:hAnsi="Arial" w:cs="Arial"/>
          <w:sz w:val="24"/>
          <w:szCs w:val="24"/>
          <w:lang w:eastAsia="ro-RO"/>
        </w:rPr>
        <w:t>ă</w:t>
      </w:r>
      <w:r w:rsidR="00C77969">
        <w:rPr>
          <w:rFonts w:ascii="Arial" w:hAnsi="Arial" w:cs="Arial"/>
          <w:sz w:val="24"/>
          <w:szCs w:val="24"/>
          <w:lang w:eastAsia="ro-RO"/>
        </w:rPr>
        <w:t>ri</w:t>
      </w:r>
      <w:r w:rsidR="004C779F">
        <w:rPr>
          <w:rFonts w:ascii="Arial" w:hAnsi="Arial" w:cs="Arial"/>
          <w:sz w:val="24"/>
          <w:szCs w:val="24"/>
          <w:lang w:eastAsia="ro-RO"/>
        </w:rPr>
        <w:t>.</w:t>
      </w:r>
      <w:r w:rsidR="00C77969">
        <w:rPr>
          <w:rFonts w:ascii="Arial" w:hAnsi="Arial" w:cs="Arial"/>
          <w:sz w:val="24"/>
          <w:szCs w:val="24"/>
          <w:lang w:eastAsia="ro-RO"/>
        </w:rPr>
        <w:t xml:space="preserve"> </w:t>
      </w:r>
      <w:r w:rsidR="00D40538" w:rsidRPr="000C18B6">
        <w:rPr>
          <w:rFonts w:ascii="Arial" w:hAnsi="Arial" w:cs="Arial"/>
          <w:sz w:val="24"/>
          <w:szCs w:val="24"/>
          <w:lang w:eastAsia="ro-RO"/>
        </w:rPr>
        <w:t xml:space="preserve"> </w:t>
      </w:r>
    </w:p>
    <w:p w:rsidR="00344388" w:rsidRPr="008A06AA" w:rsidRDefault="00344388" w:rsidP="008E42AD">
      <w:pPr>
        <w:pStyle w:val="NoSpacing"/>
        <w:jc w:val="both"/>
        <w:rPr>
          <w:rFonts w:ascii="Arial" w:hAnsi="Arial" w:cs="Arial"/>
          <w:sz w:val="24"/>
          <w:szCs w:val="24"/>
        </w:rPr>
      </w:pPr>
      <w:r w:rsidRPr="00B75B7E">
        <w:rPr>
          <w:rFonts w:ascii="Arial" w:hAnsi="Arial" w:cs="Arial"/>
          <w:color w:val="FF0000"/>
          <w:sz w:val="24"/>
          <w:szCs w:val="24"/>
          <w:lang w:eastAsia="ro-RO"/>
        </w:rPr>
        <w:t xml:space="preserve"> </w:t>
      </w:r>
      <w:r w:rsidRPr="008A06AA">
        <w:rPr>
          <w:rFonts w:ascii="Arial" w:hAnsi="Arial" w:cs="Arial"/>
          <w:sz w:val="24"/>
          <w:szCs w:val="24"/>
          <w:lang w:eastAsia="ro-RO"/>
        </w:rPr>
        <w:t xml:space="preserve">Suprafața totală deținută este de </w:t>
      </w:r>
      <w:r w:rsidR="008A06AA" w:rsidRPr="008A06AA">
        <w:rPr>
          <w:rFonts w:ascii="Arial" w:hAnsi="Arial" w:cs="Arial"/>
          <w:b/>
          <w:sz w:val="24"/>
          <w:szCs w:val="24"/>
          <w:lang w:eastAsia="ro-RO"/>
        </w:rPr>
        <w:t>30715,42</w:t>
      </w:r>
      <w:r w:rsidR="00647D71" w:rsidRPr="008A06AA">
        <w:rPr>
          <w:rFonts w:ascii="Arial" w:hAnsi="Arial" w:cs="Arial"/>
          <w:b/>
          <w:sz w:val="24"/>
          <w:szCs w:val="24"/>
          <w:lang w:eastAsia="ro-RO"/>
        </w:rPr>
        <w:t>mp.</w:t>
      </w:r>
    </w:p>
    <w:p w:rsidR="00FA021A" w:rsidRPr="00B75B7E" w:rsidRDefault="00FA021A" w:rsidP="008E42AD">
      <w:pPr>
        <w:ind w:firstLine="720"/>
        <w:jc w:val="both"/>
        <w:rPr>
          <w:rFonts w:ascii="Arial" w:hAnsi="Arial" w:cs="Arial"/>
          <w:bCs/>
          <w:color w:val="FF0000"/>
        </w:rPr>
      </w:pPr>
    </w:p>
    <w:p w:rsidR="00EF5883" w:rsidRPr="00EE4F10" w:rsidRDefault="00EF5883" w:rsidP="008E42AD">
      <w:pPr>
        <w:pStyle w:val="NoSpacing"/>
        <w:jc w:val="both"/>
        <w:rPr>
          <w:rFonts w:ascii="Arial" w:hAnsi="Arial" w:cs="Arial"/>
          <w:b/>
          <w:sz w:val="24"/>
          <w:szCs w:val="24"/>
        </w:rPr>
      </w:pPr>
      <w:r w:rsidRPr="00EE4F10">
        <w:rPr>
          <w:rFonts w:ascii="Arial" w:hAnsi="Arial" w:cs="Arial"/>
          <w:b/>
          <w:sz w:val="24"/>
          <w:szCs w:val="24"/>
        </w:rPr>
        <w:t>Situația propusă</w:t>
      </w:r>
      <w:r w:rsidR="00E350B2" w:rsidRPr="00EE4F10">
        <w:rPr>
          <w:rFonts w:ascii="Arial" w:hAnsi="Arial" w:cs="Arial"/>
          <w:b/>
          <w:sz w:val="24"/>
          <w:szCs w:val="24"/>
        </w:rPr>
        <w:t xml:space="preserve"> în proiect </w:t>
      </w:r>
    </w:p>
    <w:p w:rsidR="00E350B2" w:rsidRDefault="00636282" w:rsidP="008E42AD">
      <w:pPr>
        <w:pStyle w:val="NoSpacing"/>
        <w:jc w:val="both"/>
        <w:rPr>
          <w:rFonts w:ascii="Arial" w:hAnsi="Arial" w:cs="Arial"/>
          <w:b/>
          <w:sz w:val="24"/>
          <w:szCs w:val="24"/>
          <w:u w:val="single"/>
        </w:rPr>
      </w:pPr>
      <w:r w:rsidRPr="00EE4F10">
        <w:rPr>
          <w:rFonts w:ascii="Arial" w:hAnsi="Arial" w:cs="Arial"/>
          <w:b/>
          <w:sz w:val="24"/>
          <w:szCs w:val="24"/>
          <w:u w:val="single"/>
        </w:rPr>
        <w:t>b.1 Construire</w:t>
      </w:r>
    </w:p>
    <w:p w:rsidR="00AC3BD5" w:rsidRDefault="00AC3BD5" w:rsidP="008E42AD">
      <w:pPr>
        <w:pStyle w:val="NoSpacing"/>
        <w:jc w:val="both"/>
        <w:rPr>
          <w:rFonts w:ascii="Arial" w:hAnsi="Arial" w:cs="Arial"/>
          <w:i/>
          <w:sz w:val="24"/>
          <w:szCs w:val="24"/>
          <w:u w:val="single"/>
        </w:rPr>
      </w:pPr>
      <w:r>
        <w:rPr>
          <w:rFonts w:ascii="Arial" w:hAnsi="Arial" w:cs="Arial"/>
          <w:b/>
          <w:sz w:val="24"/>
          <w:szCs w:val="24"/>
          <w:u w:val="single"/>
        </w:rPr>
        <w:t xml:space="preserve"> </w:t>
      </w:r>
      <w:r w:rsidRPr="00BE0E2E">
        <w:rPr>
          <w:rFonts w:ascii="Arial" w:hAnsi="Arial" w:cs="Arial"/>
          <w:i/>
          <w:sz w:val="24"/>
          <w:szCs w:val="24"/>
          <w:u w:val="single"/>
        </w:rPr>
        <w:t>Prin realizarea proiectului propus nu se va mari capacitatea de abatorizare autorizat</w:t>
      </w:r>
      <w:r w:rsidR="00BE0E2E">
        <w:rPr>
          <w:rFonts w:ascii="Arial" w:hAnsi="Arial" w:cs="Arial"/>
          <w:i/>
          <w:sz w:val="24"/>
          <w:szCs w:val="24"/>
          <w:u w:val="single"/>
        </w:rPr>
        <w:t>a de 88</w:t>
      </w:r>
      <w:r w:rsidR="004C779F">
        <w:rPr>
          <w:rFonts w:ascii="Arial" w:hAnsi="Arial" w:cs="Arial"/>
          <w:i/>
          <w:sz w:val="24"/>
          <w:szCs w:val="24"/>
          <w:u w:val="single"/>
        </w:rPr>
        <w:t xml:space="preserve"> </w:t>
      </w:r>
      <w:r w:rsidR="00BE0E2E">
        <w:rPr>
          <w:rFonts w:ascii="Arial" w:hAnsi="Arial" w:cs="Arial"/>
          <w:i/>
          <w:sz w:val="24"/>
          <w:szCs w:val="24"/>
          <w:u w:val="single"/>
        </w:rPr>
        <w:t>t/zi</w:t>
      </w:r>
      <w:r w:rsidRPr="00BE0E2E">
        <w:rPr>
          <w:rFonts w:ascii="Arial" w:hAnsi="Arial" w:cs="Arial"/>
          <w:i/>
          <w:sz w:val="24"/>
          <w:szCs w:val="24"/>
          <w:u w:val="single"/>
        </w:rPr>
        <w:t>. Proiectul urm</w:t>
      </w:r>
      <w:r w:rsidR="00BE0E2E">
        <w:rPr>
          <w:rFonts w:ascii="Arial" w:hAnsi="Arial" w:cs="Arial"/>
          <w:i/>
          <w:sz w:val="24"/>
          <w:szCs w:val="24"/>
          <w:u w:val="single"/>
        </w:rPr>
        <w:t>a</w:t>
      </w:r>
      <w:r w:rsidRPr="00BE0E2E">
        <w:rPr>
          <w:rFonts w:ascii="Arial" w:hAnsi="Arial" w:cs="Arial"/>
          <w:i/>
          <w:sz w:val="24"/>
          <w:szCs w:val="24"/>
          <w:u w:val="single"/>
        </w:rPr>
        <w:t xml:space="preserve">reste cresterea rentabilitatii </w:t>
      </w:r>
      <w:r w:rsidR="004C779F">
        <w:rPr>
          <w:rFonts w:ascii="Arial" w:hAnsi="Arial" w:cs="Arial"/>
          <w:i/>
          <w:sz w:val="24"/>
          <w:szCs w:val="24"/>
          <w:u w:val="single"/>
        </w:rPr>
        <w:t xml:space="preserve">liniei de abatorizare </w:t>
      </w:r>
      <w:r w:rsidRPr="00BE0E2E">
        <w:rPr>
          <w:rFonts w:ascii="Arial" w:hAnsi="Arial" w:cs="Arial"/>
          <w:i/>
          <w:sz w:val="24"/>
          <w:szCs w:val="24"/>
          <w:u w:val="single"/>
        </w:rPr>
        <w:t xml:space="preserve"> si diversificarea productiei prin infiintarea  sectiei de </w:t>
      </w:r>
      <w:r w:rsidR="00BE0E2E" w:rsidRPr="00BE0E2E">
        <w:rPr>
          <w:rFonts w:ascii="Arial" w:hAnsi="Arial" w:cs="Arial"/>
          <w:i/>
          <w:sz w:val="24"/>
          <w:szCs w:val="24"/>
          <w:u w:val="single"/>
        </w:rPr>
        <w:t xml:space="preserve"> procesare.</w:t>
      </w:r>
    </w:p>
    <w:p w:rsidR="00077C42" w:rsidRPr="00077C42" w:rsidRDefault="00077C42" w:rsidP="008E42AD">
      <w:pPr>
        <w:pStyle w:val="NoSpacing"/>
        <w:jc w:val="both"/>
        <w:rPr>
          <w:rFonts w:ascii="Arial" w:hAnsi="Arial" w:cs="Arial"/>
          <w:noProof/>
          <w:sz w:val="24"/>
          <w:szCs w:val="24"/>
        </w:rPr>
      </w:pPr>
      <w:r w:rsidRPr="00077C42">
        <w:rPr>
          <w:rFonts w:ascii="Arial" w:hAnsi="Arial" w:cs="Arial"/>
          <w:noProof/>
          <w:sz w:val="24"/>
          <w:szCs w:val="24"/>
        </w:rPr>
        <w:t>In industria procesarii carnii, lantul alimentar este format din urmatoarele verigi : abatorizare – procesare – depozitare – comercializare.</w:t>
      </w:r>
    </w:p>
    <w:p w:rsidR="006558BA" w:rsidRDefault="00077C42" w:rsidP="008E42AD">
      <w:pPr>
        <w:jc w:val="both"/>
        <w:rPr>
          <w:rFonts w:ascii="Arial" w:hAnsi="Arial" w:cs="Arial"/>
        </w:rPr>
      </w:pPr>
      <w:r w:rsidRPr="00077C42">
        <w:rPr>
          <w:rFonts w:ascii="Arial" w:hAnsi="Arial" w:cs="Arial"/>
        </w:rPr>
        <w:t xml:space="preserve">          Din cele 4 componente societa</w:t>
      </w:r>
      <w:r w:rsidR="006558BA">
        <w:rPr>
          <w:rFonts w:ascii="Arial" w:hAnsi="Arial" w:cs="Arial"/>
        </w:rPr>
        <w:t>tea</w:t>
      </w:r>
      <w:r w:rsidRPr="00077C42">
        <w:rPr>
          <w:rFonts w:ascii="Arial" w:hAnsi="Arial" w:cs="Arial"/>
        </w:rPr>
        <w:t xml:space="preserve"> AVICARVIL SRL,</w:t>
      </w:r>
      <w:r w:rsidR="0083423C">
        <w:rPr>
          <w:rFonts w:ascii="Arial" w:hAnsi="Arial" w:cs="Arial"/>
        </w:rPr>
        <w:t xml:space="preserve"> în </w:t>
      </w:r>
      <w:r w:rsidRPr="00077C42">
        <w:rPr>
          <w:rFonts w:ascii="Arial" w:hAnsi="Arial" w:cs="Arial"/>
        </w:rPr>
        <w:t xml:space="preserve">  abatorul propus spre moderni</w:t>
      </w:r>
      <w:r w:rsidR="006558BA">
        <w:rPr>
          <w:rFonts w:ascii="Arial" w:hAnsi="Arial" w:cs="Arial"/>
        </w:rPr>
        <w:t>zare detine  in prezent urmatoarele componen</w:t>
      </w:r>
      <w:r w:rsidRPr="00077C42">
        <w:rPr>
          <w:rFonts w:ascii="Arial" w:hAnsi="Arial" w:cs="Arial"/>
        </w:rPr>
        <w:t>te : abatorizare , depozitare si comercializare. Prin prezentul proiect se urmareste inchiderea lantului alimentar prin infiintarea unei sectii de procesare unde s</w:t>
      </w:r>
      <w:r w:rsidR="0083423C">
        <w:rPr>
          <w:rFonts w:ascii="Arial" w:hAnsi="Arial" w:cs="Arial"/>
        </w:rPr>
        <w:t>ă</w:t>
      </w:r>
      <w:r w:rsidRPr="00077C42">
        <w:rPr>
          <w:rFonts w:ascii="Arial" w:hAnsi="Arial" w:cs="Arial"/>
        </w:rPr>
        <w:t xml:space="preserve"> se proceseze  2 produse noi respectiv </w:t>
      </w:r>
      <w:r w:rsidR="006558BA">
        <w:rPr>
          <w:rFonts w:ascii="Arial" w:hAnsi="Arial" w:cs="Arial"/>
        </w:rPr>
        <w:t>:</w:t>
      </w:r>
    </w:p>
    <w:p w:rsidR="006558BA" w:rsidRPr="006558BA" w:rsidRDefault="00077C42" w:rsidP="008E42AD">
      <w:pPr>
        <w:pStyle w:val="ListParagraph"/>
        <w:numPr>
          <w:ilvl w:val="0"/>
          <w:numId w:val="8"/>
        </w:numPr>
        <w:jc w:val="both"/>
        <w:rPr>
          <w:rFonts w:ascii="Arial" w:hAnsi="Arial" w:cs="Arial"/>
        </w:rPr>
      </w:pPr>
      <w:r w:rsidRPr="006558BA">
        <w:rPr>
          <w:rFonts w:ascii="Arial" w:hAnsi="Arial" w:cs="Arial"/>
        </w:rPr>
        <w:t>frigarui din pui (netratate termic) – cca. 1,5 t/zi</w:t>
      </w:r>
      <w:r w:rsidR="006558BA">
        <w:rPr>
          <w:rFonts w:ascii="Arial" w:hAnsi="Arial" w:cs="Arial"/>
        </w:rPr>
        <w:t xml:space="preserve">; </w:t>
      </w:r>
    </w:p>
    <w:p w:rsidR="00077C42" w:rsidRPr="006558BA" w:rsidRDefault="006558BA" w:rsidP="008E42AD">
      <w:pPr>
        <w:pStyle w:val="ListParagraph"/>
        <w:ind w:left="420"/>
        <w:jc w:val="both"/>
        <w:rPr>
          <w:rFonts w:ascii="Arial" w:hAnsi="Arial" w:cs="Arial"/>
        </w:rPr>
      </w:pPr>
      <w:r>
        <w:rPr>
          <w:rFonts w:ascii="Arial" w:hAnsi="Arial" w:cs="Arial"/>
        </w:rPr>
        <w:t xml:space="preserve">- </w:t>
      </w:r>
      <w:r w:rsidR="00077C42" w:rsidRPr="006558BA">
        <w:rPr>
          <w:rFonts w:ascii="Arial" w:hAnsi="Arial" w:cs="Arial"/>
        </w:rPr>
        <w:t>semipreparate pui tratate termic prin coacere/pr</w:t>
      </w:r>
      <w:r w:rsidR="0083423C">
        <w:rPr>
          <w:rFonts w:ascii="Arial" w:hAnsi="Arial" w:cs="Arial"/>
        </w:rPr>
        <w:t>ă</w:t>
      </w:r>
      <w:r w:rsidR="00077C42" w:rsidRPr="006558BA">
        <w:rPr>
          <w:rFonts w:ascii="Arial" w:hAnsi="Arial" w:cs="Arial"/>
        </w:rPr>
        <w:t>jire cca.1,5 t/zi .</w:t>
      </w:r>
    </w:p>
    <w:p w:rsidR="002F0AE5" w:rsidRPr="009057D5" w:rsidRDefault="00501733" w:rsidP="008E42AD">
      <w:pPr>
        <w:pStyle w:val="NoSpacing"/>
        <w:jc w:val="both"/>
        <w:rPr>
          <w:rFonts w:ascii="Arial" w:hAnsi="Arial" w:cs="Arial"/>
          <w:noProof/>
          <w:color w:val="000000"/>
          <w:sz w:val="24"/>
          <w:szCs w:val="24"/>
          <w:lang w:val="ro-RO" w:eastAsia="ro-RO"/>
        </w:rPr>
      </w:pPr>
      <w:r w:rsidRPr="009057D5">
        <w:rPr>
          <w:rFonts w:ascii="Arial" w:hAnsi="Arial" w:cs="Arial"/>
          <w:color w:val="FF0000"/>
          <w:sz w:val="24"/>
          <w:szCs w:val="24"/>
          <w:lang w:val="ro-RO"/>
        </w:rPr>
        <w:t xml:space="preserve">           </w:t>
      </w:r>
      <w:r w:rsidR="007D7A0E" w:rsidRPr="009057D5">
        <w:rPr>
          <w:rFonts w:ascii="Arial" w:hAnsi="Arial" w:cs="Arial"/>
          <w:noProof/>
          <w:color w:val="000000"/>
          <w:sz w:val="24"/>
          <w:szCs w:val="24"/>
          <w:lang w:val="ro-RO" w:eastAsia="ro-RO"/>
        </w:rPr>
        <w:t>Actuala linie tehnologica din abator este intr-un stadiu avansat de uzura fizica si morala ceea ce are repercursiuni as</w:t>
      </w:r>
      <w:r w:rsidR="00BE0E2E">
        <w:rPr>
          <w:rFonts w:ascii="Arial" w:hAnsi="Arial" w:cs="Arial"/>
          <w:noProof/>
          <w:color w:val="000000"/>
          <w:sz w:val="24"/>
          <w:szCs w:val="24"/>
          <w:lang w:val="ro-RO" w:eastAsia="ro-RO"/>
        </w:rPr>
        <w:t>upra rentabilitatii activitatii, capacitatea autorizata de 88t/zi nefiind atinsa.</w:t>
      </w:r>
      <w:r w:rsidR="007D7A0E" w:rsidRPr="009057D5">
        <w:rPr>
          <w:rFonts w:ascii="Arial" w:hAnsi="Arial" w:cs="Arial"/>
          <w:noProof/>
          <w:color w:val="000000"/>
          <w:sz w:val="24"/>
          <w:szCs w:val="24"/>
          <w:lang w:val="ro-RO" w:eastAsia="ro-RO"/>
        </w:rPr>
        <w:t xml:space="preserve"> Din acest motiv s-a ajuns la </w:t>
      </w:r>
      <w:r w:rsidR="00B623A1" w:rsidRPr="009057D5">
        <w:rPr>
          <w:rFonts w:ascii="Arial" w:hAnsi="Arial" w:cs="Arial"/>
          <w:noProof/>
          <w:color w:val="000000"/>
          <w:sz w:val="24"/>
          <w:szCs w:val="24"/>
          <w:lang w:val="ro-RO" w:eastAsia="ro-RO"/>
        </w:rPr>
        <w:t>concluzia necesitatii  moderniza</w:t>
      </w:r>
      <w:r w:rsidR="007D7A0E" w:rsidRPr="009057D5">
        <w:rPr>
          <w:rFonts w:ascii="Arial" w:hAnsi="Arial" w:cs="Arial"/>
          <w:noProof/>
          <w:color w:val="000000"/>
          <w:sz w:val="24"/>
          <w:szCs w:val="24"/>
          <w:lang w:val="ro-RO" w:eastAsia="ro-RO"/>
        </w:rPr>
        <w:t>rii</w:t>
      </w:r>
      <w:r w:rsidR="00B623A1" w:rsidRPr="009057D5">
        <w:rPr>
          <w:rFonts w:ascii="Arial" w:hAnsi="Arial" w:cs="Arial"/>
          <w:noProof/>
          <w:color w:val="000000"/>
          <w:sz w:val="24"/>
          <w:szCs w:val="24"/>
          <w:lang w:val="ro-RO" w:eastAsia="ro-RO"/>
        </w:rPr>
        <w:t xml:space="preserve"> abatorului si a cre</w:t>
      </w:r>
      <w:r w:rsidR="00EE4F10">
        <w:rPr>
          <w:rFonts w:ascii="Arial" w:hAnsi="Arial" w:cs="Arial"/>
          <w:noProof/>
          <w:color w:val="000000"/>
          <w:sz w:val="24"/>
          <w:szCs w:val="24"/>
          <w:lang w:val="ro-RO" w:eastAsia="ro-RO"/>
        </w:rPr>
        <w:t>a</w:t>
      </w:r>
      <w:r w:rsidR="00B623A1" w:rsidRPr="009057D5">
        <w:rPr>
          <w:rFonts w:ascii="Arial" w:hAnsi="Arial" w:cs="Arial"/>
          <w:noProof/>
          <w:color w:val="000000"/>
          <w:sz w:val="24"/>
          <w:szCs w:val="24"/>
          <w:lang w:val="ro-RO" w:eastAsia="ro-RO"/>
        </w:rPr>
        <w:t>rii de noi activitati. Proiectul prevede</w:t>
      </w:r>
      <w:r w:rsidR="002F0AE5" w:rsidRPr="009057D5">
        <w:rPr>
          <w:rFonts w:ascii="Arial" w:hAnsi="Arial" w:cs="Arial"/>
          <w:color w:val="000000"/>
          <w:sz w:val="24"/>
          <w:szCs w:val="24"/>
          <w:lang w:eastAsia="ro-RO"/>
        </w:rPr>
        <w:t xml:space="preserve"> </w:t>
      </w:r>
      <w:r w:rsidR="002F0AE5" w:rsidRPr="009057D5">
        <w:rPr>
          <w:rFonts w:ascii="Arial" w:hAnsi="Arial" w:cs="Arial"/>
          <w:noProof/>
          <w:color w:val="000000"/>
          <w:sz w:val="24"/>
          <w:szCs w:val="24"/>
          <w:lang w:val="ro-RO" w:eastAsia="ro-RO"/>
        </w:rPr>
        <w:t>investitii in toate cele 4 componente ale lantului alimentar dupa cum urmeaza:</w:t>
      </w:r>
    </w:p>
    <w:p w:rsidR="002F0AE5" w:rsidRPr="009057D5" w:rsidRDefault="002F0AE5" w:rsidP="008E42AD">
      <w:pPr>
        <w:pStyle w:val="NoSpacing"/>
        <w:jc w:val="both"/>
        <w:rPr>
          <w:rFonts w:ascii="Arial" w:hAnsi="Arial" w:cs="Arial"/>
          <w:noProof/>
          <w:color w:val="000000"/>
          <w:sz w:val="24"/>
          <w:szCs w:val="24"/>
          <w:lang w:val="ro-RO" w:eastAsia="ro-RO"/>
        </w:rPr>
      </w:pPr>
      <w:r w:rsidRPr="009057D5">
        <w:rPr>
          <w:rFonts w:ascii="Arial" w:hAnsi="Arial" w:cs="Arial"/>
          <w:noProof/>
          <w:color w:val="000000"/>
          <w:sz w:val="24"/>
          <w:szCs w:val="24"/>
          <w:lang w:val="ro-RO" w:eastAsia="ro-RO"/>
        </w:rPr>
        <w:tab/>
      </w:r>
      <w:r w:rsidRPr="00083E62">
        <w:rPr>
          <w:rFonts w:ascii="Arial" w:hAnsi="Arial" w:cs="Arial"/>
          <w:b/>
          <w:color w:val="000000"/>
          <w:sz w:val="24"/>
          <w:szCs w:val="24"/>
          <w:lang w:eastAsia="ro-RO"/>
        </w:rPr>
        <w:t>1.</w:t>
      </w:r>
      <w:r w:rsidRPr="00083E62">
        <w:rPr>
          <w:rFonts w:ascii="Arial" w:hAnsi="Arial" w:cs="Arial"/>
          <w:b/>
          <w:noProof/>
          <w:color w:val="000000"/>
          <w:sz w:val="24"/>
          <w:szCs w:val="24"/>
          <w:lang w:val="ro-RO" w:eastAsia="ro-RO"/>
        </w:rPr>
        <w:t>Componenta abatorizare</w:t>
      </w:r>
      <w:r w:rsidRPr="009057D5">
        <w:rPr>
          <w:rFonts w:ascii="Arial" w:hAnsi="Arial" w:cs="Arial"/>
          <w:noProof/>
          <w:color w:val="000000"/>
          <w:sz w:val="24"/>
          <w:szCs w:val="24"/>
          <w:lang w:val="ro-RO" w:eastAsia="ro-RO"/>
        </w:rPr>
        <w:t>:  actuala linie tehnologica de abatorizare se va inlocui cu o linie tehnologica eficienta si moderna de  abatorizare care sa asigure o capacitate  de taiere de 4.000 capete / h . De asemenea se vor recompartimenta spatiile interioare pentru a se asigura o suprafata optima in zonele de productie (transare, ambalare, eviscerare, racire).  Aceasta optimizare a spatiilor se va putea realiza prin extinderea abatorului  cu o noua cladire P+1 ( 880 mp arie construita – OB.3 - Logistica) unde se va amenaja zona de livrare si depozitare si o extinderea a zonei de recept</w:t>
      </w:r>
      <w:r w:rsidR="00083E62">
        <w:rPr>
          <w:rFonts w:ascii="Arial" w:hAnsi="Arial" w:cs="Arial"/>
          <w:noProof/>
          <w:color w:val="000000"/>
          <w:sz w:val="24"/>
          <w:szCs w:val="24"/>
          <w:lang w:val="ro-RO" w:eastAsia="ro-RO"/>
        </w:rPr>
        <w:t>i</w:t>
      </w:r>
      <w:r w:rsidRPr="009057D5">
        <w:rPr>
          <w:rFonts w:ascii="Arial" w:hAnsi="Arial" w:cs="Arial"/>
          <w:noProof/>
          <w:color w:val="000000"/>
          <w:sz w:val="24"/>
          <w:szCs w:val="24"/>
          <w:lang w:val="ro-RO" w:eastAsia="ro-RO"/>
        </w:rPr>
        <w:t>e pui ( OBIECT 2 – Receptie pui ).</w:t>
      </w:r>
    </w:p>
    <w:p w:rsidR="002F0AE5" w:rsidRPr="009057D5" w:rsidRDefault="00EE4F10" w:rsidP="008E42AD">
      <w:pPr>
        <w:pStyle w:val="NoSpacing"/>
        <w:jc w:val="both"/>
        <w:rPr>
          <w:rFonts w:ascii="Arial" w:hAnsi="Arial" w:cs="Arial"/>
          <w:noProof/>
          <w:color w:val="FF0000"/>
          <w:sz w:val="24"/>
          <w:szCs w:val="24"/>
          <w:lang w:val="ro-RO" w:eastAsia="ro-RO"/>
        </w:rPr>
      </w:pPr>
      <w:r>
        <w:rPr>
          <w:rFonts w:ascii="Arial" w:hAnsi="Arial" w:cs="Arial"/>
          <w:b/>
          <w:color w:val="000000"/>
          <w:sz w:val="24"/>
          <w:szCs w:val="24"/>
          <w:lang w:eastAsia="ro-RO"/>
        </w:rPr>
        <w:t xml:space="preserve">         </w:t>
      </w:r>
      <w:r w:rsidR="006820BC" w:rsidRPr="00083E62">
        <w:rPr>
          <w:rFonts w:ascii="Arial" w:hAnsi="Arial" w:cs="Arial"/>
          <w:b/>
          <w:color w:val="000000"/>
          <w:sz w:val="24"/>
          <w:szCs w:val="24"/>
          <w:lang w:eastAsia="ro-RO"/>
        </w:rPr>
        <w:t>2.</w:t>
      </w:r>
      <w:r w:rsidR="002F0AE5" w:rsidRPr="00083E62">
        <w:rPr>
          <w:rFonts w:ascii="Arial" w:hAnsi="Arial" w:cs="Arial"/>
          <w:b/>
          <w:noProof/>
          <w:color w:val="000000"/>
          <w:sz w:val="24"/>
          <w:szCs w:val="24"/>
          <w:lang w:val="ro-RO" w:eastAsia="ro-RO"/>
        </w:rPr>
        <w:t>Componenta depozitare</w:t>
      </w:r>
      <w:r w:rsidR="002F0AE5" w:rsidRPr="00083E62">
        <w:rPr>
          <w:rFonts w:ascii="Arial" w:hAnsi="Arial" w:cs="Arial"/>
          <w:noProof/>
          <w:color w:val="000000"/>
          <w:sz w:val="24"/>
          <w:szCs w:val="24"/>
          <w:lang w:val="ro-RO" w:eastAsia="ro-RO"/>
        </w:rPr>
        <w:t xml:space="preserve"> </w:t>
      </w:r>
      <w:r w:rsidR="002F0AE5" w:rsidRPr="009057D5">
        <w:rPr>
          <w:rFonts w:ascii="Arial" w:hAnsi="Arial" w:cs="Arial"/>
          <w:noProof/>
          <w:color w:val="000000"/>
          <w:sz w:val="24"/>
          <w:szCs w:val="24"/>
          <w:lang w:val="ro-RO" w:eastAsia="ro-RO"/>
        </w:rPr>
        <w:t>: Extinderea de abator  (constructie noua P+1 cu suprafata construita cca.880 mp  // suprafata desfasurata cca.1761 mp - Ob.3 - Logistica interconectata cu actuala cladire), va fi utilizata drept  spatiu de depozitare (aici se vor amenaja 2 depozite cu temperatura controlata pentru refrigerate si congelate ),  zona de livrare cu 4 rampe de incarcare ( 3 pentru dube si o rampa pentru tiruri ) iar la etaj se vor amenaja depozite de materiale si consumabile ( ambalaje, cartoane, navete</w:t>
      </w:r>
      <w:r w:rsidR="00BC01CF">
        <w:rPr>
          <w:rFonts w:ascii="Arial" w:hAnsi="Arial" w:cs="Arial"/>
          <w:noProof/>
          <w:color w:val="000000"/>
          <w:sz w:val="24"/>
          <w:szCs w:val="24"/>
          <w:lang w:val="ro-RO" w:eastAsia="ro-RO"/>
        </w:rPr>
        <w:t>,</w:t>
      </w:r>
      <w:r w:rsidR="002F0AE5" w:rsidRPr="009057D5">
        <w:rPr>
          <w:rFonts w:ascii="Arial" w:hAnsi="Arial" w:cs="Arial"/>
          <w:noProof/>
          <w:color w:val="000000"/>
          <w:sz w:val="24"/>
          <w:szCs w:val="24"/>
          <w:lang w:val="ro-RO" w:eastAsia="ro-RO"/>
        </w:rPr>
        <w:t xml:space="preserve"> etc.) . Aceasta extindere va conduce la o capacitate de depozitare suplimentara ( cca. 170 mp pentru produse refrigerate ),  rezultata in urma desfiintarii vechiului depozit (logistic) – 190mp ( situat in cladirea ob. 1 – Abator pasari si productie a carui suprafata se aloca ambalarii) , urmata de  construirea  unui nou depozit de 360mp situat in extinderea propusa ( in cadrul obiectului 3 – Logistica  ) </w:t>
      </w:r>
    </w:p>
    <w:p w:rsidR="002F0AE5" w:rsidRPr="009057D5" w:rsidRDefault="00EE4F10" w:rsidP="008E42AD">
      <w:pPr>
        <w:pStyle w:val="NoSpacing"/>
        <w:tabs>
          <w:tab w:val="left" w:pos="709"/>
        </w:tabs>
        <w:jc w:val="both"/>
        <w:rPr>
          <w:rFonts w:ascii="Arial" w:hAnsi="Arial" w:cs="Arial"/>
          <w:i/>
          <w:noProof/>
          <w:color w:val="000000"/>
          <w:sz w:val="24"/>
          <w:szCs w:val="24"/>
          <w:lang w:val="ro-RO" w:eastAsia="ro-RO"/>
        </w:rPr>
      </w:pPr>
      <w:r>
        <w:rPr>
          <w:rFonts w:ascii="Arial" w:hAnsi="Arial" w:cs="Arial"/>
          <w:b/>
          <w:color w:val="000000"/>
          <w:sz w:val="24"/>
          <w:szCs w:val="24"/>
          <w:lang w:eastAsia="ro-RO"/>
        </w:rPr>
        <w:lastRenderedPageBreak/>
        <w:t xml:space="preserve">       </w:t>
      </w:r>
      <w:r w:rsidR="006820BC" w:rsidRPr="00083E62">
        <w:rPr>
          <w:rFonts w:ascii="Arial" w:hAnsi="Arial" w:cs="Arial"/>
          <w:b/>
          <w:color w:val="000000"/>
          <w:sz w:val="24"/>
          <w:szCs w:val="24"/>
          <w:lang w:eastAsia="ro-RO"/>
        </w:rPr>
        <w:t>3.</w:t>
      </w:r>
      <w:r w:rsidR="002F0AE5" w:rsidRPr="00083E62">
        <w:rPr>
          <w:rFonts w:ascii="Arial" w:hAnsi="Arial" w:cs="Arial"/>
          <w:b/>
          <w:noProof/>
          <w:color w:val="000000"/>
          <w:sz w:val="24"/>
          <w:szCs w:val="24"/>
          <w:lang w:val="ro-RO" w:eastAsia="ro-RO"/>
        </w:rPr>
        <w:t>Componenta procesare</w:t>
      </w:r>
      <w:r w:rsidR="002F0AE5" w:rsidRPr="009057D5">
        <w:rPr>
          <w:rFonts w:ascii="Arial" w:hAnsi="Arial" w:cs="Arial"/>
          <w:noProof/>
          <w:color w:val="000000"/>
          <w:sz w:val="24"/>
          <w:szCs w:val="24"/>
          <w:lang w:val="ro-RO" w:eastAsia="ro-RO"/>
        </w:rPr>
        <w:t xml:space="preserve">: In prezent societatea nu detine aceasta componenta in lantul alimentar. Prin proiect se prevede introducerea a 2 produse procesate in fluxul de productie ( </w:t>
      </w:r>
      <w:r w:rsidR="002F0AE5" w:rsidRPr="009057D5">
        <w:rPr>
          <w:rFonts w:ascii="Arial" w:hAnsi="Arial" w:cs="Arial"/>
          <w:i/>
          <w:noProof/>
          <w:color w:val="000000"/>
          <w:sz w:val="24"/>
          <w:szCs w:val="24"/>
          <w:lang w:val="ro-RO" w:eastAsia="ro-RO"/>
        </w:rPr>
        <w:t xml:space="preserve">produse care nu se afla in fabricatia curenta la nivelul abatorului si pentru care nu exista linii tehnologice ) </w:t>
      </w:r>
    </w:p>
    <w:p w:rsidR="00BC4199" w:rsidRDefault="002F0AE5" w:rsidP="008E42AD">
      <w:pPr>
        <w:pStyle w:val="NoSpacing"/>
        <w:jc w:val="both"/>
        <w:rPr>
          <w:rFonts w:ascii="Arial" w:hAnsi="Arial" w:cs="Arial"/>
          <w:noProof/>
          <w:color w:val="000000"/>
          <w:sz w:val="24"/>
          <w:szCs w:val="24"/>
          <w:lang w:val="ro-RO" w:eastAsia="ro-RO"/>
        </w:rPr>
      </w:pPr>
      <w:r w:rsidRPr="009057D5">
        <w:rPr>
          <w:rFonts w:ascii="Arial" w:hAnsi="Arial" w:cs="Arial"/>
          <w:noProof/>
          <w:color w:val="000000"/>
          <w:sz w:val="24"/>
          <w:szCs w:val="24"/>
          <w:lang w:val="ro-RO" w:eastAsia="ro-RO"/>
        </w:rPr>
        <w:t>Sectia de procesate propusa va produce</w:t>
      </w:r>
      <w:r w:rsidR="00BC4199">
        <w:rPr>
          <w:rFonts w:ascii="Arial" w:hAnsi="Arial" w:cs="Arial"/>
          <w:noProof/>
          <w:color w:val="000000"/>
          <w:sz w:val="24"/>
          <w:szCs w:val="24"/>
          <w:lang w:val="ro-RO" w:eastAsia="ro-RO"/>
        </w:rPr>
        <w:t>:</w:t>
      </w:r>
    </w:p>
    <w:p w:rsidR="00BC4199" w:rsidRDefault="002F0AE5" w:rsidP="008E42AD">
      <w:pPr>
        <w:pStyle w:val="NoSpacing"/>
        <w:numPr>
          <w:ilvl w:val="0"/>
          <w:numId w:val="8"/>
        </w:numPr>
        <w:jc w:val="both"/>
        <w:rPr>
          <w:rFonts w:ascii="Arial" w:hAnsi="Arial" w:cs="Arial"/>
          <w:noProof/>
          <w:color w:val="000000"/>
          <w:sz w:val="24"/>
          <w:szCs w:val="24"/>
          <w:lang w:val="ro-RO" w:eastAsia="ro-RO"/>
        </w:rPr>
      </w:pPr>
      <w:r w:rsidRPr="009057D5">
        <w:rPr>
          <w:rFonts w:ascii="Arial" w:hAnsi="Arial" w:cs="Arial"/>
          <w:noProof/>
          <w:color w:val="000000"/>
          <w:sz w:val="24"/>
          <w:szCs w:val="24"/>
          <w:lang w:val="ro-RO" w:eastAsia="ro-RO"/>
        </w:rPr>
        <w:t xml:space="preserve">frigarui din pui (netratate termic) – cca. 1,5 t /zi </w:t>
      </w:r>
      <w:r w:rsidR="00BC4199">
        <w:rPr>
          <w:rFonts w:ascii="Arial" w:hAnsi="Arial" w:cs="Arial"/>
          <w:noProof/>
          <w:color w:val="000000"/>
          <w:sz w:val="24"/>
          <w:szCs w:val="24"/>
          <w:lang w:val="ro-RO" w:eastAsia="ro-RO"/>
        </w:rPr>
        <w:t>;</w:t>
      </w:r>
    </w:p>
    <w:p w:rsidR="002F0AE5" w:rsidRPr="009057D5" w:rsidRDefault="008E42AD" w:rsidP="008E42AD">
      <w:pPr>
        <w:pStyle w:val="NoSpacing"/>
        <w:ind w:left="60"/>
        <w:jc w:val="both"/>
        <w:rPr>
          <w:rFonts w:ascii="Arial" w:hAnsi="Arial" w:cs="Arial"/>
          <w:noProof/>
          <w:color w:val="000000"/>
          <w:sz w:val="24"/>
          <w:szCs w:val="24"/>
          <w:lang w:val="ro-RO" w:eastAsia="ro-RO"/>
        </w:rPr>
      </w:pPr>
      <w:r>
        <w:rPr>
          <w:rFonts w:ascii="Arial" w:hAnsi="Arial" w:cs="Arial"/>
          <w:noProof/>
          <w:color w:val="000000"/>
          <w:sz w:val="24"/>
          <w:szCs w:val="24"/>
          <w:lang w:val="ro-RO" w:eastAsia="ro-RO"/>
        </w:rPr>
        <w:t xml:space="preserve">  </w:t>
      </w:r>
      <w:r w:rsidR="00AC44B7">
        <w:rPr>
          <w:rFonts w:ascii="Arial" w:hAnsi="Arial" w:cs="Arial"/>
          <w:noProof/>
          <w:color w:val="000000"/>
          <w:sz w:val="24"/>
          <w:szCs w:val="24"/>
          <w:lang w:val="ro-RO" w:eastAsia="ro-RO"/>
        </w:rPr>
        <w:t xml:space="preserve"> -</w:t>
      </w:r>
      <w:r>
        <w:rPr>
          <w:rFonts w:ascii="Arial" w:hAnsi="Arial" w:cs="Arial"/>
          <w:noProof/>
          <w:color w:val="000000"/>
          <w:sz w:val="24"/>
          <w:szCs w:val="24"/>
          <w:lang w:val="ro-RO" w:eastAsia="ro-RO"/>
        </w:rPr>
        <w:t xml:space="preserve">    </w:t>
      </w:r>
      <w:r w:rsidR="00AC44B7">
        <w:rPr>
          <w:rFonts w:ascii="Arial" w:hAnsi="Arial" w:cs="Arial"/>
          <w:noProof/>
          <w:color w:val="000000"/>
          <w:sz w:val="24"/>
          <w:szCs w:val="24"/>
          <w:lang w:val="ro-RO" w:eastAsia="ro-RO"/>
        </w:rPr>
        <w:t xml:space="preserve"> </w:t>
      </w:r>
      <w:r w:rsidR="002F0AE5" w:rsidRPr="009057D5">
        <w:rPr>
          <w:rFonts w:ascii="Arial" w:hAnsi="Arial" w:cs="Arial"/>
          <w:noProof/>
          <w:color w:val="000000"/>
          <w:sz w:val="24"/>
          <w:szCs w:val="24"/>
          <w:lang w:val="ro-RO" w:eastAsia="ro-RO"/>
        </w:rPr>
        <w:t xml:space="preserve">semipreparate pui tratate termic prin coacere/prajire cca. 1,5 t/ zi . </w:t>
      </w:r>
    </w:p>
    <w:p w:rsidR="00B80A39" w:rsidRDefault="00BC01CF" w:rsidP="008E42AD">
      <w:pPr>
        <w:pStyle w:val="NoSpacing"/>
        <w:jc w:val="both"/>
        <w:rPr>
          <w:rFonts w:ascii="Arial" w:hAnsi="Arial" w:cs="Arial"/>
          <w:noProof/>
          <w:color w:val="000000"/>
          <w:sz w:val="24"/>
          <w:szCs w:val="24"/>
          <w:lang w:val="ro-RO" w:eastAsia="ro-RO"/>
        </w:rPr>
      </w:pPr>
      <w:r>
        <w:rPr>
          <w:rFonts w:ascii="Arial" w:hAnsi="Arial" w:cs="Arial"/>
          <w:b/>
          <w:color w:val="000000"/>
          <w:sz w:val="24"/>
          <w:szCs w:val="24"/>
          <w:lang w:eastAsia="ro-RO"/>
        </w:rPr>
        <w:t xml:space="preserve">      </w:t>
      </w:r>
      <w:r w:rsidR="006820BC" w:rsidRPr="00EE4F10">
        <w:rPr>
          <w:rFonts w:ascii="Arial" w:hAnsi="Arial" w:cs="Arial"/>
          <w:b/>
          <w:color w:val="000000"/>
          <w:sz w:val="24"/>
          <w:szCs w:val="24"/>
          <w:lang w:eastAsia="ro-RO"/>
        </w:rPr>
        <w:t>4.</w:t>
      </w:r>
      <w:r w:rsidR="002F0AE5" w:rsidRPr="00EE4F10">
        <w:rPr>
          <w:rFonts w:ascii="Arial" w:hAnsi="Arial" w:cs="Arial"/>
          <w:b/>
          <w:noProof/>
          <w:color w:val="000000"/>
          <w:sz w:val="24"/>
          <w:szCs w:val="24"/>
          <w:lang w:val="ro-RO" w:eastAsia="ro-RO"/>
        </w:rPr>
        <w:t>Componenta comercializare</w:t>
      </w:r>
      <w:r w:rsidR="002F0AE5" w:rsidRPr="009057D5">
        <w:rPr>
          <w:rFonts w:ascii="Arial" w:hAnsi="Arial" w:cs="Arial"/>
          <w:noProof/>
          <w:color w:val="000000"/>
          <w:sz w:val="24"/>
          <w:szCs w:val="24"/>
          <w:lang w:val="ro-RO" w:eastAsia="ro-RO"/>
        </w:rPr>
        <w:t xml:space="preserve"> : Proiectul prevede achizitionare de autoizoterme cu frig specializate pentru distributia proprie si  dezvoltarea unui magazin pilot la poarta abatorului.  Desi compania detine un lant propriu de magazine (37 magazine) , nu a dezvoltat pana acum un magazin la poarta unitatii, acesta fiind propus in proiect</w:t>
      </w:r>
      <w:r w:rsidR="00AC44B7">
        <w:rPr>
          <w:rFonts w:ascii="Arial" w:hAnsi="Arial" w:cs="Arial"/>
          <w:noProof/>
          <w:color w:val="000000"/>
          <w:sz w:val="24"/>
          <w:szCs w:val="24"/>
          <w:lang w:val="ro-RO" w:eastAsia="ro-RO"/>
        </w:rPr>
        <w:t xml:space="preserve">ul </w:t>
      </w:r>
      <w:r w:rsidR="002F0AE5" w:rsidRPr="009057D5">
        <w:rPr>
          <w:rFonts w:ascii="Arial" w:hAnsi="Arial" w:cs="Arial"/>
          <w:noProof/>
          <w:color w:val="000000"/>
          <w:sz w:val="24"/>
          <w:szCs w:val="24"/>
          <w:lang w:val="ro-RO" w:eastAsia="ro-RO"/>
        </w:rPr>
        <w:t xml:space="preserve"> prezentat. Dezvoltarea magazinului urmareste in primul rand construirea unui concept de magazin tip boutique care sa poata fi multiplicat in perspectivele dezvoltarii retelei proprii iar in al 2-lea rand urmareste valorificarea unei parti a productiei la un pret mai mic ( datorita costurilor mici cu logistica ) catre consumatorii din localitatile invecinate.</w:t>
      </w:r>
    </w:p>
    <w:p w:rsidR="00B80A39" w:rsidRDefault="00B80A39" w:rsidP="008E42AD">
      <w:pPr>
        <w:pStyle w:val="NoSpacing"/>
        <w:jc w:val="both"/>
        <w:rPr>
          <w:rFonts w:ascii="Arial" w:hAnsi="Arial" w:cs="Arial"/>
          <w:noProof/>
          <w:color w:val="000000"/>
          <w:sz w:val="24"/>
          <w:szCs w:val="24"/>
          <w:lang w:val="ro-RO" w:eastAsia="ro-RO"/>
        </w:rPr>
      </w:pPr>
      <w:r>
        <w:rPr>
          <w:rFonts w:ascii="Arial" w:hAnsi="Arial" w:cs="Arial"/>
          <w:noProof/>
          <w:color w:val="000000"/>
          <w:sz w:val="24"/>
          <w:szCs w:val="24"/>
          <w:lang w:val="ro-RO" w:eastAsia="ro-RO"/>
        </w:rPr>
        <w:t xml:space="preserve"> Din punct de vedere constructiv  proiectul prevede</w:t>
      </w:r>
      <w:r w:rsidR="003252A1">
        <w:rPr>
          <w:rFonts w:ascii="Arial" w:hAnsi="Arial" w:cs="Arial"/>
          <w:noProof/>
          <w:color w:val="000000"/>
          <w:sz w:val="24"/>
          <w:szCs w:val="24"/>
          <w:lang w:val="ro-RO" w:eastAsia="ro-RO"/>
        </w:rPr>
        <w:t>:</w:t>
      </w:r>
    </w:p>
    <w:p w:rsidR="00B80A39" w:rsidRPr="003A66AF" w:rsidRDefault="00B80A39" w:rsidP="008E42AD">
      <w:pPr>
        <w:pStyle w:val="NoSpacing"/>
        <w:jc w:val="both"/>
        <w:rPr>
          <w:rFonts w:ascii="Arial" w:hAnsi="Arial" w:cs="Arial"/>
          <w:b/>
          <w:noProof/>
          <w:sz w:val="24"/>
          <w:szCs w:val="24"/>
        </w:rPr>
      </w:pPr>
      <w:r w:rsidRPr="003A66AF">
        <w:rPr>
          <w:rFonts w:ascii="Arial" w:hAnsi="Arial" w:cs="Arial"/>
          <w:b/>
          <w:noProof/>
          <w:sz w:val="24"/>
          <w:szCs w:val="24"/>
        </w:rPr>
        <w:t>Obiect 1 – Abator si productie</w:t>
      </w:r>
    </w:p>
    <w:p w:rsidR="00B80A39" w:rsidRPr="003A66AF" w:rsidRDefault="00B80A39" w:rsidP="008E42AD">
      <w:pPr>
        <w:pStyle w:val="NoSpacing"/>
        <w:ind w:right="-72"/>
        <w:jc w:val="both"/>
        <w:rPr>
          <w:rFonts w:ascii="Arial" w:hAnsi="Arial" w:cs="Arial"/>
          <w:noProof/>
          <w:sz w:val="24"/>
          <w:szCs w:val="24"/>
        </w:rPr>
      </w:pPr>
      <w:bookmarkStart w:id="1" w:name="OLE_LINK21"/>
      <w:r w:rsidRPr="003A66AF">
        <w:rPr>
          <w:rFonts w:ascii="Arial" w:hAnsi="Arial" w:cs="Arial"/>
          <w:noProof/>
          <w:sz w:val="24"/>
          <w:szCs w:val="24"/>
        </w:rPr>
        <w:t>Cladire existenta propusa pentru modernizare prin retehnologizare,</w:t>
      </w:r>
      <w:r w:rsidR="005B368C">
        <w:rPr>
          <w:rFonts w:ascii="Arial" w:hAnsi="Arial" w:cs="Arial"/>
          <w:noProof/>
          <w:sz w:val="24"/>
          <w:szCs w:val="24"/>
        </w:rPr>
        <w:t xml:space="preserve"> </w:t>
      </w:r>
      <w:r w:rsidR="00BC01CF">
        <w:rPr>
          <w:rFonts w:ascii="Arial" w:hAnsi="Arial" w:cs="Arial"/>
          <w:noProof/>
          <w:sz w:val="24"/>
          <w:szCs w:val="24"/>
        </w:rPr>
        <w:t>r</w:t>
      </w:r>
      <w:r w:rsidRPr="003A66AF">
        <w:rPr>
          <w:rFonts w:ascii="Arial" w:hAnsi="Arial" w:cs="Arial"/>
          <w:noProof/>
          <w:sz w:val="24"/>
          <w:szCs w:val="24"/>
        </w:rPr>
        <w:t>ecompartimentare interioara.</w:t>
      </w:r>
    </w:p>
    <w:p w:rsidR="00B80A39" w:rsidRPr="003A66AF" w:rsidRDefault="00B80A39" w:rsidP="008E42AD">
      <w:pPr>
        <w:pStyle w:val="NoSpacing"/>
        <w:jc w:val="both"/>
        <w:rPr>
          <w:rFonts w:ascii="Arial" w:hAnsi="Arial" w:cs="Arial"/>
          <w:noProof/>
          <w:sz w:val="24"/>
          <w:szCs w:val="24"/>
        </w:rPr>
      </w:pPr>
      <w:r w:rsidRPr="003A66AF">
        <w:rPr>
          <w:rFonts w:ascii="Arial" w:hAnsi="Arial" w:cs="Arial"/>
          <w:noProof/>
          <w:sz w:val="24"/>
          <w:szCs w:val="24"/>
        </w:rPr>
        <w:t>Regim de inaltime P+</w:t>
      </w:r>
      <w:r w:rsidR="003252A1">
        <w:rPr>
          <w:rFonts w:ascii="Arial" w:hAnsi="Arial" w:cs="Arial"/>
          <w:noProof/>
          <w:sz w:val="24"/>
          <w:szCs w:val="24"/>
        </w:rPr>
        <w:t xml:space="preserve"> </w:t>
      </w:r>
      <w:r w:rsidRPr="003A66AF">
        <w:rPr>
          <w:rFonts w:ascii="Arial" w:hAnsi="Arial" w:cs="Arial"/>
          <w:noProof/>
          <w:sz w:val="24"/>
          <w:szCs w:val="24"/>
        </w:rPr>
        <w:t xml:space="preserve">Epartial. </w:t>
      </w:r>
    </w:p>
    <w:p w:rsidR="00B80A39" w:rsidRPr="003A66AF" w:rsidRDefault="00B80A39" w:rsidP="008E42AD">
      <w:pPr>
        <w:pStyle w:val="NoSpacing"/>
        <w:jc w:val="both"/>
        <w:rPr>
          <w:rFonts w:ascii="Arial" w:hAnsi="Arial" w:cs="Arial"/>
          <w:noProof/>
          <w:sz w:val="24"/>
          <w:szCs w:val="24"/>
        </w:rPr>
      </w:pPr>
      <w:r w:rsidRPr="003A66AF">
        <w:rPr>
          <w:rFonts w:ascii="Arial" w:hAnsi="Arial" w:cs="Arial"/>
          <w:noProof/>
          <w:sz w:val="24"/>
          <w:szCs w:val="24"/>
        </w:rPr>
        <w:t>Interventia presupune recompartimentari ale spatiilor existente la nivelul parterului in zona de productie si se doreste realizarea unei sectii de procesare.</w:t>
      </w:r>
    </w:p>
    <w:bookmarkEnd w:id="1"/>
    <w:p w:rsidR="00B80A39" w:rsidRPr="003A66AF" w:rsidRDefault="00B80A39" w:rsidP="008E42AD">
      <w:pPr>
        <w:pStyle w:val="NoSpacing"/>
        <w:jc w:val="both"/>
        <w:rPr>
          <w:rFonts w:ascii="Arial" w:hAnsi="Arial" w:cs="Arial"/>
          <w:noProof/>
          <w:sz w:val="24"/>
          <w:szCs w:val="24"/>
        </w:rPr>
      </w:pPr>
      <w:r w:rsidRPr="003A66AF">
        <w:rPr>
          <w:rFonts w:ascii="Arial" w:hAnsi="Arial" w:cs="Arial"/>
          <w:noProof/>
          <w:sz w:val="24"/>
          <w:szCs w:val="24"/>
        </w:rPr>
        <w:t>Caracteristici dimensionale si structurale. Tip de finisaje si tamplarie propuse.</w:t>
      </w:r>
    </w:p>
    <w:tbl>
      <w:tblPr>
        <w:tblStyle w:val="LightList"/>
        <w:tblW w:w="0" w:type="auto"/>
        <w:tblLook w:val="0000" w:firstRow="0" w:lastRow="0" w:firstColumn="0" w:lastColumn="0" w:noHBand="0" w:noVBand="0"/>
      </w:tblPr>
      <w:tblGrid>
        <w:gridCol w:w="4077"/>
        <w:gridCol w:w="4962"/>
      </w:tblGrid>
      <w:tr w:rsidR="00B80A39" w:rsidRPr="005778A7" w:rsidTr="00BC01CF">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4077" w:type="dxa"/>
          </w:tcPr>
          <w:p w:rsidR="00B80A39" w:rsidRPr="00377826" w:rsidRDefault="00B80A39" w:rsidP="000C2DC7">
            <w:pPr>
              <w:pStyle w:val="Textnormal"/>
              <w:spacing w:before="0" w:after="0"/>
              <w:ind w:left="187"/>
              <w:rPr>
                <w:b/>
                <w:bCs/>
                <w:noProof/>
                <w:sz w:val="20"/>
                <w:lang w:val="ro-RO"/>
              </w:rPr>
            </w:pPr>
            <w:r w:rsidRPr="00377826">
              <w:rPr>
                <w:b/>
                <w:bCs/>
                <w:noProof/>
                <w:sz w:val="20"/>
                <w:lang w:val="ro-RO"/>
              </w:rPr>
              <w:t>Dimensiunile generale in plan ale cladirii:</w:t>
            </w:r>
          </w:p>
        </w:tc>
        <w:tc>
          <w:tcPr>
            <w:tcW w:w="4962" w:type="dxa"/>
          </w:tcPr>
          <w:p w:rsidR="00B80A39" w:rsidRPr="00377826" w:rsidRDefault="00B80A39" w:rsidP="001240E4">
            <w:pPr>
              <w:pStyle w:val="Textnormal"/>
              <w:numPr>
                <w:ilvl w:val="0"/>
                <w:numId w:val="34"/>
              </w:numPr>
              <w:tabs>
                <w:tab w:val="num" w:pos="209"/>
              </w:tabs>
              <w:spacing w:before="0" w:after="0"/>
              <w:ind w:left="209" w:hanging="180"/>
              <w:cnfStyle w:val="000000100000" w:firstRow="0" w:lastRow="0" w:firstColumn="0" w:lastColumn="0" w:oddVBand="0" w:evenVBand="0" w:oddHBand="1" w:evenHBand="0" w:firstRowFirstColumn="0" w:firstRowLastColumn="0" w:lastRowFirstColumn="0" w:lastRowLastColumn="0"/>
              <w:rPr>
                <w:noProof/>
                <w:sz w:val="20"/>
                <w:lang w:val="ro-RO"/>
              </w:rPr>
            </w:pPr>
            <w:r w:rsidRPr="00377826">
              <w:rPr>
                <w:noProof/>
                <w:sz w:val="20"/>
                <w:lang w:val="ro-RO"/>
              </w:rPr>
              <w:t>82.88m x 48.60m</w:t>
            </w:r>
          </w:p>
        </w:tc>
      </w:tr>
      <w:tr w:rsidR="00B80A39" w:rsidRPr="005778A7" w:rsidTr="00BC01CF">
        <w:trPr>
          <w:trHeight w:val="288"/>
        </w:trPr>
        <w:tc>
          <w:tcPr>
            <w:cnfStyle w:val="000010000000" w:firstRow="0" w:lastRow="0" w:firstColumn="0" w:lastColumn="0" w:oddVBand="1" w:evenVBand="0" w:oddHBand="0" w:evenHBand="0" w:firstRowFirstColumn="0" w:firstRowLastColumn="0" w:lastRowFirstColumn="0" w:lastRowLastColumn="0"/>
            <w:tcW w:w="4077" w:type="dxa"/>
          </w:tcPr>
          <w:p w:rsidR="00B80A39" w:rsidRPr="00377826" w:rsidRDefault="00B80A39" w:rsidP="000C2DC7">
            <w:pPr>
              <w:pStyle w:val="Textnormal"/>
              <w:spacing w:before="0" w:after="0"/>
              <w:ind w:left="187"/>
              <w:rPr>
                <w:b/>
                <w:bCs/>
                <w:noProof/>
                <w:sz w:val="20"/>
                <w:lang w:val="ro-RO"/>
              </w:rPr>
            </w:pPr>
            <w:r w:rsidRPr="00377826">
              <w:rPr>
                <w:b/>
                <w:bCs/>
                <w:noProof/>
                <w:sz w:val="20"/>
                <w:lang w:val="ro-RO"/>
              </w:rPr>
              <w:t>Aria construita:</w:t>
            </w:r>
          </w:p>
        </w:tc>
        <w:tc>
          <w:tcPr>
            <w:tcW w:w="4962" w:type="dxa"/>
          </w:tcPr>
          <w:p w:rsidR="00B80A39" w:rsidRPr="00377826" w:rsidRDefault="00B80A39" w:rsidP="001240E4">
            <w:pPr>
              <w:pStyle w:val="Textnormal"/>
              <w:numPr>
                <w:ilvl w:val="0"/>
                <w:numId w:val="34"/>
              </w:numPr>
              <w:tabs>
                <w:tab w:val="num" w:pos="209"/>
              </w:tabs>
              <w:spacing w:before="0" w:after="0"/>
              <w:ind w:left="209" w:hanging="180"/>
              <w:cnfStyle w:val="000000000000" w:firstRow="0" w:lastRow="0" w:firstColumn="0" w:lastColumn="0" w:oddVBand="0" w:evenVBand="0" w:oddHBand="0" w:evenHBand="0" w:firstRowFirstColumn="0" w:firstRowLastColumn="0" w:lastRowFirstColumn="0" w:lastRowLastColumn="0"/>
              <w:rPr>
                <w:noProof/>
                <w:sz w:val="20"/>
                <w:lang w:val="ro-RO"/>
              </w:rPr>
            </w:pPr>
            <w:r w:rsidRPr="00377826">
              <w:rPr>
                <w:noProof/>
                <w:sz w:val="20"/>
                <w:lang w:val="ro-RO"/>
              </w:rPr>
              <w:t>3608.70mp</w:t>
            </w:r>
          </w:p>
        </w:tc>
      </w:tr>
      <w:tr w:rsidR="00B80A39" w:rsidRPr="005778A7" w:rsidTr="00BC01CF">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4077" w:type="dxa"/>
          </w:tcPr>
          <w:p w:rsidR="00B80A39" w:rsidRPr="00377826" w:rsidRDefault="00B80A39" w:rsidP="000C2DC7">
            <w:pPr>
              <w:pStyle w:val="Textnormal"/>
              <w:spacing w:before="0" w:after="0"/>
              <w:ind w:left="187"/>
              <w:rPr>
                <w:b/>
                <w:bCs/>
                <w:noProof/>
                <w:sz w:val="20"/>
                <w:lang w:val="ro-RO"/>
              </w:rPr>
            </w:pPr>
            <w:r w:rsidRPr="00377826">
              <w:rPr>
                <w:b/>
                <w:bCs/>
                <w:noProof/>
                <w:sz w:val="20"/>
                <w:lang w:val="ro-RO"/>
              </w:rPr>
              <w:t>Aria desfasurata:</w:t>
            </w:r>
          </w:p>
        </w:tc>
        <w:tc>
          <w:tcPr>
            <w:tcW w:w="4962" w:type="dxa"/>
          </w:tcPr>
          <w:p w:rsidR="00B80A39" w:rsidRPr="00377826" w:rsidRDefault="00B80A39" w:rsidP="001240E4">
            <w:pPr>
              <w:pStyle w:val="Textnormal"/>
              <w:numPr>
                <w:ilvl w:val="0"/>
                <w:numId w:val="34"/>
              </w:numPr>
              <w:tabs>
                <w:tab w:val="num" w:pos="209"/>
              </w:tabs>
              <w:spacing w:before="0" w:after="0"/>
              <w:ind w:left="209" w:hanging="180"/>
              <w:cnfStyle w:val="000000100000" w:firstRow="0" w:lastRow="0" w:firstColumn="0" w:lastColumn="0" w:oddVBand="0" w:evenVBand="0" w:oddHBand="1" w:evenHBand="0" w:firstRowFirstColumn="0" w:firstRowLastColumn="0" w:lastRowFirstColumn="0" w:lastRowLastColumn="0"/>
              <w:rPr>
                <w:noProof/>
                <w:sz w:val="20"/>
                <w:lang w:val="ro-RO"/>
              </w:rPr>
            </w:pPr>
            <w:r w:rsidRPr="00377826">
              <w:rPr>
                <w:noProof/>
                <w:sz w:val="20"/>
                <w:lang w:val="ro-RO"/>
              </w:rPr>
              <w:t>4070.40mp</w:t>
            </w:r>
          </w:p>
        </w:tc>
      </w:tr>
      <w:tr w:rsidR="00B80A39" w:rsidRPr="005778A7" w:rsidTr="00BC01CF">
        <w:trPr>
          <w:trHeight w:val="288"/>
        </w:trPr>
        <w:tc>
          <w:tcPr>
            <w:cnfStyle w:val="000010000000" w:firstRow="0" w:lastRow="0" w:firstColumn="0" w:lastColumn="0" w:oddVBand="1" w:evenVBand="0" w:oddHBand="0" w:evenHBand="0" w:firstRowFirstColumn="0" w:firstRowLastColumn="0" w:lastRowFirstColumn="0" w:lastRowLastColumn="0"/>
            <w:tcW w:w="4077" w:type="dxa"/>
          </w:tcPr>
          <w:p w:rsidR="00B80A39" w:rsidRPr="00377826" w:rsidRDefault="00B80A39" w:rsidP="000C2DC7">
            <w:pPr>
              <w:pStyle w:val="Textnormal"/>
              <w:spacing w:before="0" w:after="0"/>
              <w:ind w:left="187"/>
              <w:rPr>
                <w:b/>
                <w:bCs/>
                <w:noProof/>
                <w:sz w:val="20"/>
                <w:lang w:val="ro-RO"/>
              </w:rPr>
            </w:pPr>
            <w:r w:rsidRPr="00377826">
              <w:rPr>
                <w:b/>
                <w:bCs/>
                <w:noProof/>
                <w:sz w:val="20"/>
                <w:lang w:val="ro-RO"/>
              </w:rPr>
              <w:t>Aria construita asupra careia se intervine:</w:t>
            </w:r>
          </w:p>
        </w:tc>
        <w:tc>
          <w:tcPr>
            <w:tcW w:w="4962" w:type="dxa"/>
          </w:tcPr>
          <w:p w:rsidR="00B80A39" w:rsidRPr="00377826" w:rsidRDefault="00B80A39" w:rsidP="001240E4">
            <w:pPr>
              <w:pStyle w:val="Textnormal"/>
              <w:numPr>
                <w:ilvl w:val="0"/>
                <w:numId w:val="34"/>
              </w:numPr>
              <w:tabs>
                <w:tab w:val="num" w:pos="209"/>
              </w:tabs>
              <w:spacing w:before="0" w:after="0"/>
              <w:ind w:left="209" w:hanging="180"/>
              <w:cnfStyle w:val="000000000000" w:firstRow="0" w:lastRow="0" w:firstColumn="0" w:lastColumn="0" w:oddVBand="0" w:evenVBand="0" w:oddHBand="0" w:evenHBand="0" w:firstRowFirstColumn="0" w:firstRowLastColumn="0" w:lastRowFirstColumn="0" w:lastRowLastColumn="0"/>
              <w:rPr>
                <w:noProof/>
                <w:sz w:val="20"/>
                <w:lang w:val="ro-RO"/>
              </w:rPr>
            </w:pPr>
            <w:r w:rsidRPr="00377826">
              <w:rPr>
                <w:noProof/>
                <w:sz w:val="20"/>
                <w:lang w:val="ro-RO"/>
              </w:rPr>
              <w:t>3147.00mp</w:t>
            </w:r>
          </w:p>
        </w:tc>
      </w:tr>
      <w:tr w:rsidR="00B80A39" w:rsidRPr="005778A7" w:rsidTr="00BC01CF">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4077" w:type="dxa"/>
          </w:tcPr>
          <w:p w:rsidR="00B80A39" w:rsidRPr="00377826" w:rsidRDefault="00B80A39" w:rsidP="000C2DC7">
            <w:pPr>
              <w:pStyle w:val="Textnormal"/>
              <w:spacing w:before="0" w:after="0"/>
              <w:ind w:left="187"/>
              <w:rPr>
                <w:b/>
                <w:bCs/>
                <w:noProof/>
                <w:sz w:val="20"/>
                <w:lang w:val="ro-RO"/>
              </w:rPr>
            </w:pPr>
            <w:r w:rsidRPr="00377826">
              <w:rPr>
                <w:b/>
                <w:bCs/>
                <w:noProof/>
                <w:sz w:val="20"/>
                <w:lang w:val="ro-RO"/>
              </w:rPr>
              <w:t>Aria desfasurata de interventie:</w:t>
            </w:r>
          </w:p>
        </w:tc>
        <w:tc>
          <w:tcPr>
            <w:tcW w:w="4962" w:type="dxa"/>
          </w:tcPr>
          <w:p w:rsidR="00B80A39" w:rsidRPr="00377826" w:rsidRDefault="00B80A39" w:rsidP="001240E4">
            <w:pPr>
              <w:pStyle w:val="Textnormal"/>
              <w:numPr>
                <w:ilvl w:val="0"/>
                <w:numId w:val="34"/>
              </w:numPr>
              <w:tabs>
                <w:tab w:val="num" w:pos="209"/>
              </w:tabs>
              <w:spacing w:before="0" w:after="0"/>
              <w:ind w:left="209" w:hanging="180"/>
              <w:cnfStyle w:val="000000100000" w:firstRow="0" w:lastRow="0" w:firstColumn="0" w:lastColumn="0" w:oddVBand="0" w:evenVBand="0" w:oddHBand="1" w:evenHBand="0" w:firstRowFirstColumn="0" w:firstRowLastColumn="0" w:lastRowFirstColumn="0" w:lastRowLastColumn="0"/>
              <w:rPr>
                <w:noProof/>
                <w:sz w:val="20"/>
                <w:lang w:val="ro-RO"/>
              </w:rPr>
            </w:pPr>
            <w:r w:rsidRPr="00377826">
              <w:rPr>
                <w:noProof/>
                <w:sz w:val="20"/>
                <w:lang w:val="ro-RO"/>
              </w:rPr>
              <w:t>3147.00mp</w:t>
            </w:r>
          </w:p>
        </w:tc>
      </w:tr>
      <w:tr w:rsidR="00B80A39" w:rsidRPr="005778A7" w:rsidTr="00BC01CF">
        <w:trPr>
          <w:trHeight w:val="288"/>
        </w:trPr>
        <w:tc>
          <w:tcPr>
            <w:cnfStyle w:val="000010000000" w:firstRow="0" w:lastRow="0" w:firstColumn="0" w:lastColumn="0" w:oddVBand="1" w:evenVBand="0" w:oddHBand="0" w:evenHBand="0" w:firstRowFirstColumn="0" w:firstRowLastColumn="0" w:lastRowFirstColumn="0" w:lastRowLastColumn="0"/>
            <w:tcW w:w="4077" w:type="dxa"/>
          </w:tcPr>
          <w:p w:rsidR="00B80A39" w:rsidRPr="00377826" w:rsidRDefault="00B80A39" w:rsidP="000C2DC7">
            <w:pPr>
              <w:pStyle w:val="Textnormal"/>
              <w:spacing w:before="0" w:after="0"/>
              <w:ind w:left="187"/>
              <w:rPr>
                <w:b/>
                <w:bCs/>
                <w:noProof/>
                <w:sz w:val="20"/>
                <w:lang w:val="ro-RO"/>
              </w:rPr>
            </w:pPr>
            <w:r w:rsidRPr="00377826">
              <w:rPr>
                <w:b/>
                <w:bCs/>
                <w:noProof/>
                <w:sz w:val="20"/>
                <w:lang w:val="ro-RO"/>
              </w:rPr>
              <w:t>Niveluri:</w:t>
            </w:r>
          </w:p>
        </w:tc>
        <w:tc>
          <w:tcPr>
            <w:tcW w:w="4962" w:type="dxa"/>
          </w:tcPr>
          <w:p w:rsidR="00B80A39" w:rsidRPr="00377826" w:rsidRDefault="00B80A39" w:rsidP="001240E4">
            <w:pPr>
              <w:pStyle w:val="Textnormal"/>
              <w:numPr>
                <w:ilvl w:val="0"/>
                <w:numId w:val="34"/>
              </w:numPr>
              <w:tabs>
                <w:tab w:val="num" w:pos="209"/>
              </w:tabs>
              <w:spacing w:before="0" w:after="0"/>
              <w:ind w:left="209" w:hanging="180"/>
              <w:cnfStyle w:val="000000000000" w:firstRow="0" w:lastRow="0" w:firstColumn="0" w:lastColumn="0" w:oddVBand="0" w:evenVBand="0" w:oddHBand="0" w:evenHBand="0" w:firstRowFirstColumn="0" w:firstRowLastColumn="0" w:lastRowFirstColumn="0" w:lastRowLastColumn="0"/>
              <w:rPr>
                <w:noProof/>
                <w:sz w:val="20"/>
                <w:lang w:val="ro-RO"/>
              </w:rPr>
            </w:pPr>
            <w:r w:rsidRPr="00377826">
              <w:rPr>
                <w:noProof/>
                <w:sz w:val="20"/>
                <w:lang w:val="ro-RO"/>
              </w:rPr>
              <w:t>P +Epartial (interventia se va realiza doar la nivelul parterului)</w:t>
            </w:r>
          </w:p>
        </w:tc>
      </w:tr>
      <w:tr w:rsidR="00B80A39" w:rsidRPr="005778A7" w:rsidTr="00BC01CF">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4077" w:type="dxa"/>
          </w:tcPr>
          <w:p w:rsidR="00B80A39" w:rsidRPr="00377826" w:rsidRDefault="00B80A39" w:rsidP="000C2DC7">
            <w:pPr>
              <w:pStyle w:val="Textnormal"/>
              <w:spacing w:before="0" w:after="0"/>
              <w:ind w:left="187"/>
              <w:rPr>
                <w:b/>
                <w:bCs/>
                <w:noProof/>
                <w:sz w:val="20"/>
                <w:lang w:val="ro-RO"/>
              </w:rPr>
            </w:pPr>
            <w:r w:rsidRPr="00377826">
              <w:rPr>
                <w:b/>
                <w:bCs/>
                <w:noProof/>
                <w:sz w:val="20"/>
                <w:lang w:val="ro-RO"/>
              </w:rPr>
              <w:t>Structura constructiva</w:t>
            </w:r>
          </w:p>
        </w:tc>
        <w:tc>
          <w:tcPr>
            <w:tcW w:w="4962" w:type="dxa"/>
          </w:tcPr>
          <w:p w:rsidR="00B80A39" w:rsidRPr="00377826" w:rsidRDefault="00B80A39" w:rsidP="001240E4">
            <w:pPr>
              <w:pStyle w:val="Textnormal"/>
              <w:numPr>
                <w:ilvl w:val="0"/>
                <w:numId w:val="34"/>
              </w:numPr>
              <w:tabs>
                <w:tab w:val="num" w:pos="209"/>
              </w:tabs>
              <w:spacing w:before="0" w:after="0"/>
              <w:ind w:left="209" w:hanging="180"/>
              <w:cnfStyle w:val="000000100000" w:firstRow="0" w:lastRow="0" w:firstColumn="0" w:lastColumn="0" w:oddVBand="0" w:evenVBand="0" w:oddHBand="1" w:evenHBand="0" w:firstRowFirstColumn="0" w:firstRowLastColumn="0" w:lastRowFirstColumn="0" w:lastRowLastColumn="0"/>
              <w:rPr>
                <w:noProof/>
                <w:sz w:val="20"/>
                <w:lang w:val="ro-RO"/>
              </w:rPr>
            </w:pPr>
            <w:r w:rsidRPr="00377826">
              <w:rPr>
                <w:noProof/>
                <w:sz w:val="20"/>
                <w:lang w:val="ro-RO"/>
              </w:rPr>
              <w:t>cadre din beton armat</w:t>
            </w:r>
          </w:p>
        </w:tc>
      </w:tr>
      <w:tr w:rsidR="00B80A39" w:rsidRPr="005778A7" w:rsidTr="00BC01CF">
        <w:trPr>
          <w:trHeight w:val="288"/>
        </w:trPr>
        <w:tc>
          <w:tcPr>
            <w:cnfStyle w:val="000010000000" w:firstRow="0" w:lastRow="0" w:firstColumn="0" w:lastColumn="0" w:oddVBand="1" w:evenVBand="0" w:oddHBand="0" w:evenHBand="0" w:firstRowFirstColumn="0" w:firstRowLastColumn="0" w:lastRowFirstColumn="0" w:lastRowLastColumn="0"/>
            <w:tcW w:w="4077" w:type="dxa"/>
          </w:tcPr>
          <w:p w:rsidR="00B80A39" w:rsidRPr="00377826" w:rsidRDefault="00B80A39" w:rsidP="000C2DC7">
            <w:pPr>
              <w:pStyle w:val="Textnormal"/>
              <w:spacing w:before="0" w:after="0"/>
              <w:ind w:left="187"/>
              <w:rPr>
                <w:b/>
                <w:bCs/>
                <w:noProof/>
                <w:sz w:val="20"/>
                <w:lang w:val="ro-RO"/>
              </w:rPr>
            </w:pPr>
            <w:r w:rsidRPr="00377826">
              <w:rPr>
                <w:b/>
                <w:bCs/>
                <w:noProof/>
                <w:sz w:val="20"/>
                <w:lang w:val="ro-RO"/>
              </w:rPr>
              <w:t>Inchideri:</w:t>
            </w:r>
          </w:p>
        </w:tc>
        <w:tc>
          <w:tcPr>
            <w:tcW w:w="4962" w:type="dxa"/>
          </w:tcPr>
          <w:p w:rsidR="00B80A39" w:rsidRPr="00377826" w:rsidRDefault="00B80A39" w:rsidP="001240E4">
            <w:pPr>
              <w:pStyle w:val="Textnormal"/>
              <w:numPr>
                <w:ilvl w:val="0"/>
                <w:numId w:val="34"/>
              </w:numPr>
              <w:tabs>
                <w:tab w:val="num" w:pos="209"/>
              </w:tabs>
              <w:spacing w:before="0" w:after="0"/>
              <w:ind w:left="209" w:hanging="180"/>
              <w:cnfStyle w:val="000000000000" w:firstRow="0" w:lastRow="0" w:firstColumn="0" w:lastColumn="0" w:oddVBand="0" w:evenVBand="0" w:oddHBand="0" w:evenHBand="0" w:firstRowFirstColumn="0" w:firstRowLastColumn="0" w:lastRowFirstColumn="0" w:lastRowLastColumn="0"/>
              <w:rPr>
                <w:noProof/>
                <w:sz w:val="20"/>
                <w:lang w:val="ro-RO"/>
              </w:rPr>
            </w:pPr>
            <w:r w:rsidRPr="00377826">
              <w:rPr>
                <w:noProof/>
                <w:sz w:val="20"/>
                <w:lang w:val="ro-RO"/>
              </w:rPr>
              <w:t>inchideri din zidarie</w:t>
            </w:r>
          </w:p>
        </w:tc>
      </w:tr>
      <w:tr w:rsidR="00B80A39" w:rsidRPr="005778A7" w:rsidTr="00BC01CF">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4077" w:type="dxa"/>
          </w:tcPr>
          <w:p w:rsidR="00B80A39" w:rsidRPr="00377826" w:rsidRDefault="00B80A39" w:rsidP="000C2DC7">
            <w:pPr>
              <w:pStyle w:val="Textnormal"/>
              <w:spacing w:before="0" w:after="0"/>
              <w:ind w:left="187"/>
              <w:rPr>
                <w:b/>
                <w:bCs/>
                <w:noProof/>
                <w:sz w:val="20"/>
                <w:lang w:val="ro-RO"/>
              </w:rPr>
            </w:pPr>
            <w:r w:rsidRPr="00377826">
              <w:rPr>
                <w:b/>
                <w:bCs/>
                <w:noProof/>
                <w:sz w:val="20"/>
                <w:lang w:val="ro-RO"/>
              </w:rPr>
              <w:t>Invelitoare:</w:t>
            </w:r>
          </w:p>
        </w:tc>
        <w:tc>
          <w:tcPr>
            <w:tcW w:w="4962" w:type="dxa"/>
          </w:tcPr>
          <w:p w:rsidR="00B80A39" w:rsidRPr="00377826" w:rsidRDefault="00B80A39" w:rsidP="001240E4">
            <w:pPr>
              <w:pStyle w:val="Textnormal"/>
              <w:numPr>
                <w:ilvl w:val="0"/>
                <w:numId w:val="34"/>
              </w:numPr>
              <w:tabs>
                <w:tab w:val="num" w:pos="209"/>
              </w:tabs>
              <w:spacing w:before="0" w:after="0"/>
              <w:ind w:left="209" w:hanging="180"/>
              <w:cnfStyle w:val="000000100000" w:firstRow="0" w:lastRow="0" w:firstColumn="0" w:lastColumn="0" w:oddVBand="0" w:evenVBand="0" w:oddHBand="1" w:evenHBand="0" w:firstRowFirstColumn="0" w:firstRowLastColumn="0" w:lastRowFirstColumn="0" w:lastRowLastColumn="0"/>
              <w:rPr>
                <w:noProof/>
                <w:sz w:val="20"/>
                <w:lang w:val="ro-RO"/>
              </w:rPr>
            </w:pPr>
            <w:r w:rsidRPr="00377826">
              <w:rPr>
                <w:noProof/>
                <w:sz w:val="20"/>
                <w:lang w:val="ro-RO"/>
              </w:rPr>
              <w:t>tip terasa</w:t>
            </w:r>
          </w:p>
        </w:tc>
      </w:tr>
      <w:tr w:rsidR="00B80A39" w:rsidRPr="005778A7" w:rsidTr="00BC01CF">
        <w:trPr>
          <w:trHeight w:val="288"/>
        </w:trPr>
        <w:tc>
          <w:tcPr>
            <w:cnfStyle w:val="000010000000" w:firstRow="0" w:lastRow="0" w:firstColumn="0" w:lastColumn="0" w:oddVBand="1" w:evenVBand="0" w:oddHBand="0" w:evenHBand="0" w:firstRowFirstColumn="0" w:firstRowLastColumn="0" w:lastRowFirstColumn="0" w:lastRowLastColumn="0"/>
            <w:tcW w:w="4077" w:type="dxa"/>
          </w:tcPr>
          <w:p w:rsidR="00B80A39" w:rsidRPr="00377826" w:rsidRDefault="00B80A39" w:rsidP="000C2DC7">
            <w:pPr>
              <w:pStyle w:val="Textnormal"/>
              <w:spacing w:before="0" w:after="0"/>
              <w:ind w:left="187"/>
              <w:rPr>
                <w:b/>
                <w:bCs/>
                <w:noProof/>
                <w:sz w:val="20"/>
                <w:lang w:val="ro-RO"/>
              </w:rPr>
            </w:pPr>
            <w:r w:rsidRPr="00377826">
              <w:rPr>
                <w:b/>
                <w:bCs/>
                <w:noProof/>
                <w:sz w:val="20"/>
                <w:lang w:val="ro-RO"/>
              </w:rPr>
              <w:t>Pereti interiori:</w:t>
            </w:r>
          </w:p>
        </w:tc>
        <w:tc>
          <w:tcPr>
            <w:tcW w:w="4962" w:type="dxa"/>
          </w:tcPr>
          <w:p w:rsidR="00B80A39" w:rsidRPr="00377826" w:rsidRDefault="00B80A39" w:rsidP="001240E4">
            <w:pPr>
              <w:pStyle w:val="Textnormal"/>
              <w:numPr>
                <w:ilvl w:val="0"/>
                <w:numId w:val="34"/>
              </w:numPr>
              <w:tabs>
                <w:tab w:val="num" w:pos="209"/>
              </w:tabs>
              <w:spacing w:before="0" w:after="0"/>
              <w:ind w:left="209" w:hanging="180"/>
              <w:cnfStyle w:val="000000000000" w:firstRow="0" w:lastRow="0" w:firstColumn="0" w:lastColumn="0" w:oddVBand="0" w:evenVBand="0" w:oddHBand="0" w:evenHBand="0" w:firstRowFirstColumn="0" w:firstRowLastColumn="0" w:lastRowFirstColumn="0" w:lastRowLastColumn="0"/>
              <w:rPr>
                <w:noProof/>
                <w:sz w:val="20"/>
                <w:lang w:val="ro-RO"/>
              </w:rPr>
            </w:pPr>
            <w:r w:rsidRPr="00377826">
              <w:rPr>
                <w:noProof/>
                <w:sz w:val="20"/>
                <w:lang w:val="ro-RO"/>
              </w:rPr>
              <w:t>zidarie</w:t>
            </w:r>
          </w:p>
          <w:p w:rsidR="00B80A39" w:rsidRPr="00377826" w:rsidRDefault="00B80A39" w:rsidP="001240E4">
            <w:pPr>
              <w:pStyle w:val="Textnormal"/>
              <w:numPr>
                <w:ilvl w:val="0"/>
                <w:numId w:val="34"/>
              </w:numPr>
              <w:tabs>
                <w:tab w:val="num" w:pos="209"/>
              </w:tabs>
              <w:spacing w:before="0" w:after="0"/>
              <w:ind w:left="209" w:hanging="180"/>
              <w:cnfStyle w:val="000000000000" w:firstRow="0" w:lastRow="0" w:firstColumn="0" w:lastColumn="0" w:oddVBand="0" w:evenVBand="0" w:oddHBand="0" w:evenHBand="0" w:firstRowFirstColumn="0" w:firstRowLastColumn="0" w:lastRowFirstColumn="0" w:lastRowLastColumn="0"/>
              <w:rPr>
                <w:noProof/>
                <w:sz w:val="20"/>
                <w:lang w:val="ro-RO"/>
              </w:rPr>
            </w:pPr>
            <w:r w:rsidRPr="00377826">
              <w:rPr>
                <w:noProof/>
                <w:sz w:val="20"/>
                <w:lang w:val="ro-RO"/>
              </w:rPr>
              <w:t>panouri sandwich</w:t>
            </w:r>
          </w:p>
        </w:tc>
      </w:tr>
      <w:tr w:rsidR="00B80A39" w:rsidRPr="005778A7" w:rsidTr="00BC01CF">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4077" w:type="dxa"/>
          </w:tcPr>
          <w:p w:rsidR="00B80A39" w:rsidRPr="00377826" w:rsidRDefault="00B80A39" w:rsidP="000C2DC7">
            <w:pPr>
              <w:pStyle w:val="Textnormal"/>
              <w:spacing w:before="0" w:after="0"/>
              <w:ind w:left="187"/>
              <w:rPr>
                <w:b/>
                <w:bCs/>
                <w:noProof/>
                <w:sz w:val="20"/>
                <w:lang w:val="ro-RO"/>
              </w:rPr>
            </w:pPr>
            <w:r w:rsidRPr="00377826">
              <w:rPr>
                <w:b/>
                <w:bCs/>
                <w:noProof/>
                <w:sz w:val="20"/>
                <w:lang w:val="ro-RO"/>
              </w:rPr>
              <w:t>Tavane</w:t>
            </w:r>
          </w:p>
        </w:tc>
        <w:tc>
          <w:tcPr>
            <w:tcW w:w="4962" w:type="dxa"/>
          </w:tcPr>
          <w:p w:rsidR="00B80A39" w:rsidRPr="00377826" w:rsidRDefault="00B80A39" w:rsidP="001240E4">
            <w:pPr>
              <w:pStyle w:val="Textnormal"/>
              <w:numPr>
                <w:ilvl w:val="0"/>
                <w:numId w:val="34"/>
              </w:numPr>
              <w:tabs>
                <w:tab w:val="num" w:pos="209"/>
              </w:tabs>
              <w:spacing w:before="0" w:after="0"/>
              <w:ind w:left="209" w:hanging="180"/>
              <w:cnfStyle w:val="000000100000" w:firstRow="0" w:lastRow="0" w:firstColumn="0" w:lastColumn="0" w:oddVBand="0" w:evenVBand="0" w:oddHBand="1" w:evenHBand="0" w:firstRowFirstColumn="0" w:firstRowLastColumn="0" w:lastRowFirstColumn="0" w:lastRowLastColumn="0"/>
              <w:rPr>
                <w:noProof/>
                <w:sz w:val="20"/>
                <w:lang w:val="ro-RO"/>
              </w:rPr>
            </w:pPr>
            <w:r w:rsidRPr="00377826">
              <w:rPr>
                <w:noProof/>
                <w:sz w:val="20"/>
                <w:lang w:val="ro-RO"/>
              </w:rPr>
              <w:t>panouri sandwich pentru spatiile de productie;</w:t>
            </w:r>
          </w:p>
          <w:p w:rsidR="00B80A39" w:rsidRPr="00377826" w:rsidRDefault="00B80A39" w:rsidP="001240E4">
            <w:pPr>
              <w:pStyle w:val="Textnormal"/>
              <w:numPr>
                <w:ilvl w:val="0"/>
                <w:numId w:val="34"/>
              </w:numPr>
              <w:tabs>
                <w:tab w:val="num" w:pos="209"/>
              </w:tabs>
              <w:spacing w:before="0" w:after="0"/>
              <w:ind w:left="209" w:hanging="180"/>
              <w:cnfStyle w:val="000000100000" w:firstRow="0" w:lastRow="0" w:firstColumn="0" w:lastColumn="0" w:oddVBand="0" w:evenVBand="0" w:oddHBand="1" w:evenHBand="0" w:firstRowFirstColumn="0" w:firstRowLastColumn="0" w:lastRowFirstColumn="0" w:lastRowLastColumn="0"/>
              <w:rPr>
                <w:noProof/>
                <w:sz w:val="20"/>
                <w:lang w:val="ro-RO"/>
              </w:rPr>
            </w:pPr>
            <w:r w:rsidRPr="00377826">
              <w:rPr>
                <w:noProof/>
                <w:sz w:val="20"/>
                <w:lang w:val="ro-RO"/>
              </w:rPr>
              <w:t>plafon fals casetat pentru spatiile sociale;</w:t>
            </w:r>
          </w:p>
        </w:tc>
      </w:tr>
      <w:tr w:rsidR="00B80A39" w:rsidRPr="005778A7" w:rsidTr="00BC01CF">
        <w:trPr>
          <w:trHeight w:val="288"/>
        </w:trPr>
        <w:tc>
          <w:tcPr>
            <w:cnfStyle w:val="000010000000" w:firstRow="0" w:lastRow="0" w:firstColumn="0" w:lastColumn="0" w:oddVBand="1" w:evenVBand="0" w:oddHBand="0" w:evenHBand="0" w:firstRowFirstColumn="0" w:firstRowLastColumn="0" w:lastRowFirstColumn="0" w:lastRowLastColumn="0"/>
            <w:tcW w:w="4077" w:type="dxa"/>
          </w:tcPr>
          <w:p w:rsidR="00B80A39" w:rsidRPr="00377826" w:rsidRDefault="00B80A39" w:rsidP="000C2DC7">
            <w:pPr>
              <w:pStyle w:val="Textnormal"/>
              <w:spacing w:before="0" w:after="0"/>
              <w:ind w:left="187"/>
              <w:rPr>
                <w:b/>
                <w:bCs/>
                <w:noProof/>
                <w:sz w:val="20"/>
                <w:lang w:val="ro-RO"/>
              </w:rPr>
            </w:pPr>
            <w:r w:rsidRPr="00377826">
              <w:rPr>
                <w:b/>
                <w:bCs/>
                <w:noProof/>
                <w:sz w:val="20"/>
                <w:lang w:val="ro-RO"/>
              </w:rPr>
              <w:t>Pardoseli</w:t>
            </w:r>
          </w:p>
        </w:tc>
        <w:tc>
          <w:tcPr>
            <w:tcW w:w="4962" w:type="dxa"/>
          </w:tcPr>
          <w:p w:rsidR="00B80A39" w:rsidRPr="00377826" w:rsidRDefault="00B80A39" w:rsidP="001240E4">
            <w:pPr>
              <w:pStyle w:val="Textnormal"/>
              <w:numPr>
                <w:ilvl w:val="0"/>
                <w:numId w:val="34"/>
              </w:numPr>
              <w:tabs>
                <w:tab w:val="num" w:pos="209"/>
              </w:tabs>
              <w:spacing w:before="0" w:after="0"/>
              <w:ind w:left="209" w:hanging="180"/>
              <w:cnfStyle w:val="000000000000" w:firstRow="0" w:lastRow="0" w:firstColumn="0" w:lastColumn="0" w:oddVBand="0" w:evenVBand="0" w:oddHBand="0" w:evenHBand="0" w:firstRowFirstColumn="0" w:firstRowLastColumn="0" w:lastRowFirstColumn="0" w:lastRowLastColumn="0"/>
              <w:rPr>
                <w:noProof/>
                <w:sz w:val="20"/>
                <w:lang w:val="ro-RO"/>
              </w:rPr>
            </w:pPr>
            <w:r w:rsidRPr="00377826">
              <w:rPr>
                <w:noProof/>
                <w:sz w:val="20"/>
                <w:lang w:val="ro-RO"/>
              </w:rPr>
              <w:t>rasina poliuretanica/ gresie antiacida pentru spatiile de productie;</w:t>
            </w:r>
          </w:p>
          <w:p w:rsidR="00B80A39" w:rsidRPr="00377826" w:rsidRDefault="00B80A39" w:rsidP="001240E4">
            <w:pPr>
              <w:pStyle w:val="Textnormal"/>
              <w:numPr>
                <w:ilvl w:val="0"/>
                <w:numId w:val="34"/>
              </w:numPr>
              <w:tabs>
                <w:tab w:val="num" w:pos="209"/>
              </w:tabs>
              <w:spacing w:before="0" w:after="0"/>
              <w:ind w:left="209" w:hanging="180"/>
              <w:cnfStyle w:val="000000000000" w:firstRow="0" w:lastRow="0" w:firstColumn="0" w:lastColumn="0" w:oddVBand="0" w:evenVBand="0" w:oddHBand="0" w:evenHBand="0" w:firstRowFirstColumn="0" w:firstRowLastColumn="0" w:lastRowFirstColumn="0" w:lastRowLastColumn="0"/>
              <w:rPr>
                <w:noProof/>
                <w:sz w:val="20"/>
                <w:lang w:val="ro-RO"/>
              </w:rPr>
            </w:pPr>
            <w:r w:rsidRPr="00377826">
              <w:rPr>
                <w:noProof/>
                <w:sz w:val="20"/>
                <w:lang w:val="ro-RO"/>
              </w:rPr>
              <w:t>gresie antiderapanta pentru spatiile sociale</w:t>
            </w:r>
          </w:p>
        </w:tc>
      </w:tr>
      <w:tr w:rsidR="00B80A39" w:rsidRPr="005778A7" w:rsidTr="00BC01CF">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4077" w:type="dxa"/>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Elemente de racord pardoseala-perete si elemente de protectie la impact a peretilor:</w:t>
            </w:r>
          </w:p>
        </w:tc>
        <w:tc>
          <w:tcPr>
            <w:tcW w:w="4962" w:type="dxa"/>
          </w:tcPr>
          <w:p w:rsidR="00B80A39" w:rsidRPr="005778A7" w:rsidRDefault="00B80A39" w:rsidP="001240E4">
            <w:pPr>
              <w:pStyle w:val="Textnormal"/>
              <w:numPr>
                <w:ilvl w:val="0"/>
                <w:numId w:val="34"/>
              </w:numPr>
              <w:tabs>
                <w:tab w:val="num" w:pos="209"/>
              </w:tabs>
              <w:spacing w:before="0" w:after="0"/>
              <w:ind w:left="209" w:hanging="180"/>
              <w:cnfStyle w:val="000000100000" w:firstRow="0" w:lastRow="0" w:firstColumn="0" w:lastColumn="0" w:oddVBand="0" w:evenVBand="0" w:oddHBand="1" w:evenHBand="0" w:firstRowFirstColumn="0" w:firstRowLastColumn="0" w:lastRowFirstColumn="0" w:lastRowLastColumn="0"/>
              <w:rPr>
                <w:noProof/>
                <w:sz w:val="20"/>
                <w:lang w:val="ro-RO"/>
              </w:rPr>
            </w:pPr>
            <w:r w:rsidRPr="005778A7">
              <w:rPr>
                <w:noProof/>
                <w:sz w:val="20"/>
                <w:lang w:val="ro-RO"/>
              </w:rPr>
              <w:t>scafa r=5cm; protectii din inox de-a lungul peretilor, h=45cm</w:t>
            </w:r>
          </w:p>
          <w:p w:rsidR="00B80A39" w:rsidRPr="005778A7" w:rsidRDefault="00B80A39" w:rsidP="001240E4">
            <w:pPr>
              <w:pStyle w:val="Textnormal"/>
              <w:numPr>
                <w:ilvl w:val="0"/>
                <w:numId w:val="34"/>
              </w:numPr>
              <w:tabs>
                <w:tab w:val="num" w:pos="209"/>
              </w:tabs>
              <w:spacing w:before="0" w:after="0"/>
              <w:ind w:left="209" w:hanging="180"/>
              <w:cnfStyle w:val="000000100000" w:firstRow="0" w:lastRow="0" w:firstColumn="0" w:lastColumn="0" w:oddVBand="0" w:evenVBand="0" w:oddHBand="1" w:evenHBand="0" w:firstRowFirstColumn="0" w:firstRowLastColumn="0" w:lastRowFirstColumn="0" w:lastRowLastColumn="0"/>
              <w:rPr>
                <w:noProof/>
                <w:sz w:val="20"/>
                <w:lang w:val="ro-RO"/>
              </w:rPr>
            </w:pPr>
            <w:r w:rsidRPr="005778A7">
              <w:rPr>
                <w:noProof/>
                <w:sz w:val="20"/>
                <w:lang w:val="ro-RO"/>
              </w:rPr>
              <w:t>plinta din gresie.</w:t>
            </w:r>
          </w:p>
          <w:p w:rsidR="00B80A39" w:rsidRPr="005778A7" w:rsidRDefault="00B80A39" w:rsidP="001240E4">
            <w:pPr>
              <w:pStyle w:val="Textnormal"/>
              <w:numPr>
                <w:ilvl w:val="0"/>
                <w:numId w:val="34"/>
              </w:numPr>
              <w:tabs>
                <w:tab w:val="num" w:pos="209"/>
              </w:tabs>
              <w:spacing w:before="0" w:after="0"/>
              <w:ind w:left="209" w:hanging="180"/>
              <w:cnfStyle w:val="000000100000" w:firstRow="0" w:lastRow="0" w:firstColumn="0" w:lastColumn="0" w:oddVBand="0" w:evenVBand="0" w:oddHBand="1" w:evenHBand="0" w:firstRowFirstColumn="0" w:firstRowLastColumn="0" w:lastRowFirstColumn="0" w:lastRowLastColumn="0"/>
              <w:rPr>
                <w:noProof/>
                <w:sz w:val="20"/>
                <w:lang w:val="ro-RO"/>
              </w:rPr>
            </w:pPr>
            <w:r w:rsidRPr="005778A7">
              <w:rPr>
                <w:noProof/>
                <w:sz w:val="20"/>
                <w:lang w:val="ro-RO"/>
              </w:rPr>
              <w:t>plinta din PVC</w:t>
            </w:r>
          </w:p>
        </w:tc>
      </w:tr>
      <w:tr w:rsidR="00B80A39" w:rsidRPr="005778A7" w:rsidTr="00BC01CF">
        <w:trPr>
          <w:trHeight w:val="288"/>
        </w:trPr>
        <w:tc>
          <w:tcPr>
            <w:cnfStyle w:val="000010000000" w:firstRow="0" w:lastRow="0" w:firstColumn="0" w:lastColumn="0" w:oddVBand="1" w:evenVBand="0" w:oddHBand="0" w:evenHBand="0" w:firstRowFirstColumn="0" w:firstRowLastColumn="0" w:lastRowFirstColumn="0" w:lastRowLastColumn="0"/>
            <w:tcW w:w="4077" w:type="dxa"/>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 xml:space="preserve">Elemente de racord perete-perete si </w:t>
            </w:r>
            <w:r w:rsidRPr="005778A7">
              <w:rPr>
                <w:b/>
                <w:bCs/>
                <w:noProof/>
                <w:sz w:val="20"/>
                <w:lang w:val="ro-RO"/>
              </w:rPr>
              <w:lastRenderedPageBreak/>
              <w:t>pereti-tavan:</w:t>
            </w:r>
          </w:p>
        </w:tc>
        <w:tc>
          <w:tcPr>
            <w:tcW w:w="4962" w:type="dxa"/>
          </w:tcPr>
          <w:p w:rsidR="00B80A39" w:rsidRPr="005778A7" w:rsidRDefault="00B80A39" w:rsidP="001240E4">
            <w:pPr>
              <w:pStyle w:val="Textnormal"/>
              <w:numPr>
                <w:ilvl w:val="0"/>
                <w:numId w:val="34"/>
              </w:numPr>
              <w:tabs>
                <w:tab w:val="num" w:pos="209"/>
              </w:tabs>
              <w:spacing w:before="0" w:after="0"/>
              <w:ind w:left="209" w:hanging="180"/>
              <w:cnfStyle w:val="000000000000" w:firstRow="0" w:lastRow="0" w:firstColumn="0" w:lastColumn="0" w:oddVBand="0" w:evenVBand="0" w:oddHBand="0" w:evenHBand="0" w:firstRowFirstColumn="0" w:firstRowLastColumn="0" w:lastRowFirstColumn="0" w:lastRowLastColumn="0"/>
              <w:rPr>
                <w:noProof/>
                <w:sz w:val="20"/>
                <w:lang w:val="ro-RO"/>
              </w:rPr>
            </w:pPr>
            <w:r w:rsidRPr="005778A7">
              <w:rPr>
                <w:noProof/>
                <w:sz w:val="20"/>
                <w:lang w:val="ro-RO"/>
              </w:rPr>
              <w:lastRenderedPageBreak/>
              <w:t xml:space="preserve">flashing metalic </w:t>
            </w:r>
          </w:p>
        </w:tc>
      </w:tr>
      <w:tr w:rsidR="00B80A39" w:rsidRPr="005778A7" w:rsidTr="00BC01CF">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4077" w:type="dxa"/>
          </w:tcPr>
          <w:p w:rsidR="00B80A39" w:rsidRPr="005778A7" w:rsidRDefault="00B80A39" w:rsidP="000C2DC7">
            <w:pPr>
              <w:pStyle w:val="Textnormal"/>
              <w:spacing w:before="0" w:after="0"/>
              <w:ind w:left="187"/>
              <w:rPr>
                <w:b/>
                <w:bCs/>
                <w:noProof/>
                <w:sz w:val="20"/>
                <w:lang w:val="ro-RO"/>
              </w:rPr>
            </w:pPr>
            <w:r w:rsidRPr="005778A7">
              <w:rPr>
                <w:b/>
                <w:bCs/>
                <w:noProof/>
                <w:sz w:val="20"/>
                <w:lang w:val="ro-RO"/>
              </w:rPr>
              <w:lastRenderedPageBreak/>
              <w:t>Tamplarie</w:t>
            </w:r>
          </w:p>
        </w:tc>
        <w:tc>
          <w:tcPr>
            <w:tcW w:w="4962" w:type="dxa"/>
          </w:tcPr>
          <w:p w:rsidR="00B80A39" w:rsidRPr="005778A7" w:rsidRDefault="00B80A39" w:rsidP="000C2DC7">
            <w:pPr>
              <w:pStyle w:val="Textnormal"/>
              <w:spacing w:before="0" w:after="0"/>
              <w:ind w:left="187"/>
              <w:cnfStyle w:val="000000100000" w:firstRow="0" w:lastRow="0" w:firstColumn="0" w:lastColumn="0" w:oddVBand="0" w:evenVBand="0" w:oddHBand="1" w:evenHBand="0" w:firstRowFirstColumn="0" w:firstRowLastColumn="0" w:lastRowFirstColumn="0" w:lastRowLastColumn="0"/>
              <w:rPr>
                <w:noProof/>
                <w:sz w:val="20"/>
                <w:lang w:val="ro-RO"/>
              </w:rPr>
            </w:pPr>
            <w:r w:rsidRPr="005778A7">
              <w:rPr>
                <w:b/>
                <w:bCs/>
                <w:noProof/>
                <w:sz w:val="20"/>
                <w:lang w:val="ro-RO"/>
              </w:rPr>
              <w:t>USI</w:t>
            </w:r>
          </w:p>
        </w:tc>
      </w:tr>
      <w:tr w:rsidR="00B80A39" w:rsidRPr="005778A7" w:rsidTr="00BC01CF">
        <w:trPr>
          <w:trHeight w:val="288"/>
        </w:trPr>
        <w:tc>
          <w:tcPr>
            <w:cnfStyle w:val="000010000000" w:firstRow="0" w:lastRow="0" w:firstColumn="0" w:lastColumn="0" w:oddVBand="1" w:evenVBand="0" w:oddHBand="0" w:evenHBand="0" w:firstRowFirstColumn="0" w:firstRowLastColumn="0" w:lastRowFirstColumn="0" w:lastRowLastColumn="0"/>
            <w:tcW w:w="4077" w:type="dxa"/>
          </w:tcPr>
          <w:p w:rsidR="00B80A39" w:rsidRPr="005778A7" w:rsidRDefault="00B80A39" w:rsidP="001240E4">
            <w:pPr>
              <w:pStyle w:val="Textnormal"/>
              <w:numPr>
                <w:ilvl w:val="0"/>
                <w:numId w:val="35"/>
              </w:numPr>
              <w:tabs>
                <w:tab w:val="num" w:pos="882"/>
                <w:tab w:val="num" w:pos="1512"/>
              </w:tabs>
              <w:spacing w:before="0" w:after="0"/>
              <w:ind w:hanging="1440"/>
              <w:rPr>
                <w:b/>
                <w:bCs/>
                <w:noProof/>
                <w:sz w:val="20"/>
                <w:lang w:val="ro-RO"/>
              </w:rPr>
            </w:pPr>
            <w:r w:rsidRPr="005778A7">
              <w:rPr>
                <w:b/>
                <w:bCs/>
                <w:noProof/>
                <w:sz w:val="20"/>
                <w:lang w:val="ro-RO"/>
              </w:rPr>
              <w:t>usi interioare de personal</w:t>
            </w:r>
          </w:p>
        </w:tc>
        <w:tc>
          <w:tcPr>
            <w:tcW w:w="4962" w:type="dxa"/>
          </w:tcPr>
          <w:p w:rsidR="00B80A39" w:rsidRPr="005778A7" w:rsidRDefault="00B80A39" w:rsidP="001240E4">
            <w:pPr>
              <w:pStyle w:val="Textnormal"/>
              <w:numPr>
                <w:ilvl w:val="0"/>
                <w:numId w:val="34"/>
              </w:numPr>
              <w:tabs>
                <w:tab w:val="num" w:pos="209"/>
              </w:tabs>
              <w:spacing w:before="0" w:after="0"/>
              <w:ind w:left="209" w:hanging="180"/>
              <w:cnfStyle w:val="000000000000" w:firstRow="0" w:lastRow="0" w:firstColumn="0" w:lastColumn="0" w:oddVBand="0" w:evenVBand="0" w:oddHBand="0" w:evenHBand="0" w:firstRowFirstColumn="0" w:firstRowLastColumn="0" w:lastRowFirstColumn="0" w:lastRowLastColumn="0"/>
              <w:rPr>
                <w:noProof/>
                <w:sz w:val="20"/>
                <w:lang w:val="ro-RO"/>
              </w:rPr>
            </w:pPr>
            <w:r w:rsidRPr="005778A7">
              <w:rPr>
                <w:noProof/>
                <w:sz w:val="20"/>
                <w:lang w:val="ro-RO"/>
              </w:rPr>
              <w:t>usi batante, cu foi izolate cu spuma poliuretanica si acoperite cu tabla de otel vopsita in camp electrostatic, sau placi de PVC.</w:t>
            </w:r>
          </w:p>
        </w:tc>
      </w:tr>
      <w:tr w:rsidR="00B80A39" w:rsidRPr="005778A7" w:rsidTr="00BC01CF">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4077" w:type="dxa"/>
          </w:tcPr>
          <w:p w:rsidR="00B80A39" w:rsidRPr="005778A7" w:rsidRDefault="00B80A39" w:rsidP="001240E4">
            <w:pPr>
              <w:pStyle w:val="Textnormal"/>
              <w:numPr>
                <w:ilvl w:val="0"/>
                <w:numId w:val="35"/>
              </w:numPr>
              <w:tabs>
                <w:tab w:val="num" w:pos="882"/>
                <w:tab w:val="num" w:pos="1512"/>
              </w:tabs>
              <w:spacing w:before="0" w:after="0"/>
              <w:ind w:hanging="1440"/>
              <w:rPr>
                <w:b/>
                <w:bCs/>
                <w:noProof/>
                <w:sz w:val="20"/>
                <w:lang w:val="ro-RO"/>
              </w:rPr>
            </w:pPr>
            <w:r w:rsidRPr="005778A7">
              <w:rPr>
                <w:b/>
                <w:bCs/>
                <w:noProof/>
                <w:sz w:val="20"/>
                <w:lang w:val="ro-RO"/>
              </w:rPr>
              <w:t>usi interioare de productie</w:t>
            </w:r>
          </w:p>
        </w:tc>
        <w:tc>
          <w:tcPr>
            <w:tcW w:w="4962" w:type="dxa"/>
          </w:tcPr>
          <w:p w:rsidR="00B80A39" w:rsidRPr="005778A7" w:rsidRDefault="00B80A39" w:rsidP="001240E4">
            <w:pPr>
              <w:pStyle w:val="Textnormal"/>
              <w:numPr>
                <w:ilvl w:val="0"/>
                <w:numId w:val="34"/>
              </w:numPr>
              <w:tabs>
                <w:tab w:val="num" w:pos="209"/>
              </w:tabs>
              <w:spacing w:before="0" w:after="0"/>
              <w:ind w:left="209" w:hanging="180"/>
              <w:cnfStyle w:val="000000100000" w:firstRow="0" w:lastRow="0" w:firstColumn="0" w:lastColumn="0" w:oddVBand="0" w:evenVBand="0" w:oddHBand="1" w:evenHBand="0" w:firstRowFirstColumn="0" w:firstRowLastColumn="0" w:lastRowFirstColumn="0" w:lastRowLastColumn="0"/>
              <w:rPr>
                <w:noProof/>
                <w:sz w:val="20"/>
                <w:lang w:val="ro-RO"/>
              </w:rPr>
            </w:pPr>
            <w:r w:rsidRPr="005778A7">
              <w:rPr>
                <w:noProof/>
                <w:sz w:val="20"/>
                <w:lang w:val="ro-RO"/>
              </w:rPr>
              <w:t>usi glisante sau batante, cu foi izolate cu spuma poliuretanica si acoperite cu tabla vopsita in camp eletrostatic.</w:t>
            </w:r>
          </w:p>
        </w:tc>
      </w:tr>
      <w:tr w:rsidR="00B80A39" w:rsidRPr="005778A7" w:rsidTr="00BC01CF">
        <w:trPr>
          <w:trHeight w:val="288"/>
        </w:trPr>
        <w:tc>
          <w:tcPr>
            <w:cnfStyle w:val="000010000000" w:firstRow="0" w:lastRow="0" w:firstColumn="0" w:lastColumn="0" w:oddVBand="1" w:evenVBand="0" w:oddHBand="0" w:evenHBand="0" w:firstRowFirstColumn="0" w:firstRowLastColumn="0" w:lastRowFirstColumn="0" w:lastRowLastColumn="0"/>
            <w:tcW w:w="4077" w:type="dxa"/>
          </w:tcPr>
          <w:p w:rsidR="00B80A39" w:rsidRPr="005778A7" w:rsidRDefault="00B80A39" w:rsidP="001240E4">
            <w:pPr>
              <w:pStyle w:val="Textnormal"/>
              <w:numPr>
                <w:ilvl w:val="0"/>
                <w:numId w:val="34"/>
              </w:numPr>
              <w:spacing w:before="0" w:after="0"/>
              <w:rPr>
                <w:b/>
                <w:bCs/>
                <w:noProof/>
                <w:sz w:val="20"/>
                <w:lang w:val="ro-RO"/>
              </w:rPr>
            </w:pPr>
            <w:r w:rsidRPr="005778A7">
              <w:rPr>
                <w:b/>
                <w:bCs/>
                <w:noProof/>
                <w:sz w:val="20"/>
                <w:lang w:val="ro-RO"/>
              </w:rPr>
              <w:t>usi exterioare cu rol tehnologic sau de personal</w:t>
            </w:r>
          </w:p>
        </w:tc>
        <w:tc>
          <w:tcPr>
            <w:tcW w:w="4962" w:type="dxa"/>
          </w:tcPr>
          <w:p w:rsidR="00B80A39" w:rsidRPr="005778A7" w:rsidRDefault="00B80A39" w:rsidP="001240E4">
            <w:pPr>
              <w:pStyle w:val="Textnormal"/>
              <w:numPr>
                <w:ilvl w:val="0"/>
                <w:numId w:val="34"/>
              </w:numPr>
              <w:tabs>
                <w:tab w:val="num" w:pos="209"/>
              </w:tabs>
              <w:spacing w:before="0" w:after="0"/>
              <w:ind w:left="209" w:hanging="180"/>
              <w:cnfStyle w:val="000000000000" w:firstRow="0" w:lastRow="0" w:firstColumn="0" w:lastColumn="0" w:oddVBand="0" w:evenVBand="0" w:oddHBand="0" w:evenHBand="0" w:firstRowFirstColumn="0" w:firstRowLastColumn="0" w:lastRowFirstColumn="0" w:lastRowLastColumn="0"/>
              <w:rPr>
                <w:b/>
                <w:bCs/>
                <w:noProof/>
                <w:sz w:val="20"/>
                <w:lang w:val="ro-RO"/>
              </w:rPr>
            </w:pPr>
            <w:r w:rsidRPr="005778A7">
              <w:rPr>
                <w:noProof/>
                <w:sz w:val="20"/>
                <w:lang w:val="ro-RO"/>
              </w:rPr>
              <w:t>usi batante, cu foi izolate cu spuma poliuretanica si acoperite cu tabla de otel vopsita in camp electrostatic,  dotate cu prag si picurator</w:t>
            </w:r>
          </w:p>
          <w:p w:rsidR="00B80A39" w:rsidRPr="005778A7" w:rsidRDefault="00B80A39" w:rsidP="001240E4">
            <w:pPr>
              <w:pStyle w:val="Textnormal"/>
              <w:numPr>
                <w:ilvl w:val="0"/>
                <w:numId w:val="34"/>
              </w:numPr>
              <w:tabs>
                <w:tab w:val="num" w:pos="209"/>
              </w:tabs>
              <w:spacing w:before="0" w:after="0"/>
              <w:ind w:left="209" w:hanging="180"/>
              <w:cnfStyle w:val="000000000000" w:firstRow="0" w:lastRow="0" w:firstColumn="0" w:lastColumn="0" w:oddVBand="0" w:evenVBand="0" w:oddHBand="0" w:evenHBand="0" w:firstRowFirstColumn="0" w:firstRowLastColumn="0" w:lastRowFirstColumn="0" w:lastRowLastColumn="0"/>
              <w:rPr>
                <w:b/>
                <w:bCs/>
                <w:noProof/>
                <w:sz w:val="20"/>
                <w:lang w:val="ro-RO"/>
              </w:rPr>
            </w:pPr>
            <w:r w:rsidRPr="005778A7">
              <w:rPr>
                <w:noProof/>
                <w:sz w:val="20"/>
                <w:lang w:val="ro-RO"/>
              </w:rPr>
              <w:t>prevazute cu maner antipanica (pe caile de evacuare in caz de incendiu)</w:t>
            </w:r>
          </w:p>
        </w:tc>
      </w:tr>
      <w:tr w:rsidR="00B80A39" w:rsidRPr="005778A7" w:rsidTr="00BC01CF">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4077" w:type="dxa"/>
          </w:tcPr>
          <w:p w:rsidR="00B80A39" w:rsidRPr="005778A7" w:rsidRDefault="00B80A39" w:rsidP="001240E4">
            <w:pPr>
              <w:pStyle w:val="Textnormal"/>
              <w:numPr>
                <w:ilvl w:val="0"/>
                <w:numId w:val="35"/>
              </w:numPr>
              <w:tabs>
                <w:tab w:val="num" w:pos="882"/>
                <w:tab w:val="num" w:pos="1512"/>
              </w:tabs>
              <w:spacing w:before="0" w:after="0"/>
              <w:ind w:hanging="1440"/>
              <w:rPr>
                <w:b/>
                <w:bCs/>
                <w:noProof/>
                <w:sz w:val="20"/>
                <w:lang w:val="ro-RO"/>
              </w:rPr>
            </w:pPr>
            <w:r w:rsidRPr="005778A7">
              <w:rPr>
                <w:b/>
                <w:bCs/>
                <w:noProof/>
                <w:sz w:val="20"/>
                <w:lang w:val="ro-RO"/>
              </w:rPr>
              <w:t>usi exterioare de gabarit mare</w:t>
            </w:r>
          </w:p>
        </w:tc>
        <w:tc>
          <w:tcPr>
            <w:tcW w:w="4962" w:type="dxa"/>
          </w:tcPr>
          <w:p w:rsidR="00B80A39" w:rsidRPr="005778A7" w:rsidRDefault="00B80A39" w:rsidP="001240E4">
            <w:pPr>
              <w:pStyle w:val="Textnormal"/>
              <w:numPr>
                <w:ilvl w:val="0"/>
                <w:numId w:val="34"/>
              </w:numPr>
              <w:tabs>
                <w:tab w:val="num" w:pos="209"/>
              </w:tabs>
              <w:spacing w:before="0" w:after="0"/>
              <w:ind w:left="209" w:hanging="180"/>
              <w:cnfStyle w:val="000000100000" w:firstRow="0" w:lastRow="0" w:firstColumn="0" w:lastColumn="0" w:oddVBand="0" w:evenVBand="0" w:oddHBand="1" w:evenHBand="0" w:firstRowFirstColumn="0" w:firstRowLastColumn="0" w:lastRowFirstColumn="0" w:lastRowLastColumn="0"/>
              <w:rPr>
                <w:noProof/>
                <w:sz w:val="20"/>
                <w:lang w:val="ro-RO"/>
              </w:rPr>
            </w:pPr>
            <w:r w:rsidRPr="005778A7">
              <w:rPr>
                <w:noProof/>
                <w:sz w:val="20"/>
                <w:lang w:val="ro-RO"/>
              </w:rPr>
              <w:t>usi sectionale, cu foi din lamele de panou, izolate.</w:t>
            </w:r>
          </w:p>
        </w:tc>
      </w:tr>
      <w:tr w:rsidR="00B80A39" w:rsidRPr="005778A7" w:rsidTr="00BC01CF">
        <w:trPr>
          <w:trHeight w:val="288"/>
        </w:trPr>
        <w:tc>
          <w:tcPr>
            <w:cnfStyle w:val="000010000000" w:firstRow="0" w:lastRow="0" w:firstColumn="0" w:lastColumn="0" w:oddVBand="1" w:evenVBand="0" w:oddHBand="0" w:evenHBand="0" w:firstRowFirstColumn="0" w:firstRowLastColumn="0" w:lastRowFirstColumn="0" w:lastRowLastColumn="0"/>
            <w:tcW w:w="4077" w:type="dxa"/>
          </w:tcPr>
          <w:p w:rsidR="00B80A39" w:rsidRPr="005778A7" w:rsidRDefault="00B80A39" w:rsidP="000C2DC7">
            <w:pPr>
              <w:pStyle w:val="Textnormal"/>
              <w:spacing w:before="0" w:after="0"/>
              <w:ind w:left="187"/>
              <w:rPr>
                <w:b/>
                <w:bCs/>
                <w:noProof/>
                <w:sz w:val="20"/>
                <w:lang w:val="ro-RO"/>
              </w:rPr>
            </w:pPr>
          </w:p>
        </w:tc>
        <w:tc>
          <w:tcPr>
            <w:tcW w:w="4962" w:type="dxa"/>
          </w:tcPr>
          <w:p w:rsidR="00B80A39" w:rsidRPr="005778A7" w:rsidRDefault="00B80A39" w:rsidP="000C2DC7">
            <w:pPr>
              <w:pStyle w:val="Textnormal"/>
              <w:spacing w:before="0" w:after="0"/>
              <w:ind w:left="29"/>
              <w:cnfStyle w:val="000000000000" w:firstRow="0" w:lastRow="0" w:firstColumn="0" w:lastColumn="0" w:oddVBand="0" w:evenVBand="0" w:oddHBand="0" w:evenHBand="0" w:firstRowFirstColumn="0" w:firstRowLastColumn="0" w:lastRowFirstColumn="0" w:lastRowLastColumn="0"/>
              <w:rPr>
                <w:noProof/>
                <w:sz w:val="20"/>
                <w:lang w:val="ro-RO"/>
              </w:rPr>
            </w:pPr>
            <w:r w:rsidRPr="005778A7">
              <w:rPr>
                <w:b/>
                <w:bCs/>
                <w:noProof/>
                <w:sz w:val="20"/>
                <w:lang w:val="ro-RO"/>
              </w:rPr>
              <w:t>FERESTRE</w:t>
            </w:r>
          </w:p>
        </w:tc>
      </w:tr>
      <w:tr w:rsidR="00B80A39" w:rsidRPr="005778A7" w:rsidTr="00BC01CF">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4077" w:type="dxa"/>
          </w:tcPr>
          <w:p w:rsidR="00B80A39" w:rsidRPr="005778A7" w:rsidRDefault="00B80A39" w:rsidP="000C2DC7">
            <w:pPr>
              <w:pStyle w:val="Textnormal"/>
              <w:spacing w:before="0" w:after="0"/>
              <w:ind w:left="187"/>
              <w:rPr>
                <w:b/>
                <w:bCs/>
                <w:noProof/>
                <w:sz w:val="20"/>
                <w:lang w:val="ro-RO"/>
              </w:rPr>
            </w:pPr>
          </w:p>
        </w:tc>
        <w:tc>
          <w:tcPr>
            <w:tcW w:w="4962" w:type="dxa"/>
          </w:tcPr>
          <w:p w:rsidR="00B80A39" w:rsidRPr="005778A7" w:rsidRDefault="00B80A39" w:rsidP="001240E4">
            <w:pPr>
              <w:pStyle w:val="Textnormal"/>
              <w:numPr>
                <w:ilvl w:val="0"/>
                <w:numId w:val="34"/>
              </w:numPr>
              <w:tabs>
                <w:tab w:val="num" w:pos="209"/>
              </w:tabs>
              <w:spacing w:before="0" w:after="0"/>
              <w:ind w:left="209" w:hanging="180"/>
              <w:cnfStyle w:val="000000100000" w:firstRow="0" w:lastRow="0" w:firstColumn="0" w:lastColumn="0" w:oddVBand="0" w:evenVBand="0" w:oddHBand="1" w:evenHBand="0" w:firstRowFirstColumn="0" w:firstRowLastColumn="0" w:lastRowFirstColumn="0" w:lastRowLastColumn="0"/>
              <w:rPr>
                <w:noProof/>
                <w:sz w:val="20"/>
                <w:lang w:val="ro-RO"/>
              </w:rPr>
            </w:pPr>
            <w:r w:rsidRPr="005778A7">
              <w:rPr>
                <w:noProof/>
                <w:sz w:val="20"/>
                <w:lang w:val="ro-RO"/>
              </w:rPr>
              <w:t xml:space="preserve">PVC/Al cu geam termopan ochiuri mobile  pentru zona administrativa </w:t>
            </w:r>
          </w:p>
        </w:tc>
      </w:tr>
    </w:tbl>
    <w:p w:rsidR="00803A4D" w:rsidRDefault="00803A4D" w:rsidP="00B80A39">
      <w:pPr>
        <w:jc w:val="both"/>
        <w:rPr>
          <w:rFonts w:ascii="Arial" w:hAnsi="Arial" w:cs="Arial"/>
          <w:b/>
          <w:sz w:val="22"/>
          <w:szCs w:val="22"/>
        </w:rPr>
      </w:pPr>
    </w:p>
    <w:p w:rsidR="00B80A39" w:rsidRPr="00803A4D" w:rsidRDefault="008B24E6" w:rsidP="00E64108">
      <w:pPr>
        <w:pStyle w:val="NoSpacing"/>
        <w:rPr>
          <w:rFonts w:ascii="Arial" w:hAnsi="Arial" w:cs="Arial"/>
          <w:b/>
        </w:rPr>
      </w:pPr>
      <w:r w:rsidRPr="00FD36F7">
        <w:rPr>
          <w:rFonts w:ascii="Arial" w:hAnsi="Arial" w:cs="Arial"/>
          <w:b/>
          <w:sz w:val="24"/>
          <w:szCs w:val="24"/>
        </w:rPr>
        <w:t>Dotarile prev</w:t>
      </w:r>
      <w:r w:rsidR="000C2DC7" w:rsidRPr="00FD36F7">
        <w:rPr>
          <w:rFonts w:ascii="Arial" w:hAnsi="Arial" w:cs="Arial"/>
          <w:b/>
          <w:sz w:val="24"/>
          <w:szCs w:val="24"/>
        </w:rPr>
        <w:t>a</w:t>
      </w:r>
      <w:r w:rsidRPr="00FD36F7">
        <w:rPr>
          <w:rFonts w:ascii="Arial" w:hAnsi="Arial" w:cs="Arial"/>
          <w:b/>
          <w:sz w:val="24"/>
          <w:szCs w:val="24"/>
        </w:rPr>
        <w:t>zute a se achizitiona prin proiect</w:t>
      </w:r>
      <w:r w:rsidR="00FD36F7" w:rsidRPr="00FD36F7">
        <w:rPr>
          <w:rFonts w:ascii="Arial" w:hAnsi="Arial" w:cs="Arial"/>
          <w:b/>
          <w:sz w:val="24"/>
          <w:szCs w:val="24"/>
        </w:rPr>
        <w:t xml:space="preserve"> pentru </w:t>
      </w:r>
      <w:r w:rsidR="00FD36F7" w:rsidRPr="00FD36F7">
        <w:rPr>
          <w:rFonts w:ascii="Arial" w:hAnsi="Arial" w:cs="Arial"/>
          <w:b/>
          <w:noProof/>
          <w:sz w:val="24"/>
          <w:szCs w:val="24"/>
        </w:rPr>
        <w:t>Obiect 1 – Abator si productie</w:t>
      </w:r>
    </w:p>
    <w:tbl>
      <w:tblPr>
        <w:tblStyle w:val="TableGrid"/>
        <w:tblW w:w="0" w:type="auto"/>
        <w:tblLook w:val="04A0" w:firstRow="1" w:lastRow="0" w:firstColumn="1" w:lastColumn="0" w:noHBand="0" w:noVBand="1"/>
      </w:tblPr>
      <w:tblGrid>
        <w:gridCol w:w="534"/>
        <w:gridCol w:w="2268"/>
        <w:gridCol w:w="1134"/>
        <w:gridCol w:w="5280"/>
      </w:tblGrid>
      <w:tr w:rsidR="001C56D0" w:rsidRPr="00803A4D" w:rsidTr="00E64108">
        <w:tc>
          <w:tcPr>
            <w:tcW w:w="534" w:type="dxa"/>
          </w:tcPr>
          <w:p w:rsidR="001C56D0" w:rsidRPr="00FE6EE2" w:rsidRDefault="001C56D0" w:rsidP="00B80A39">
            <w:pPr>
              <w:jc w:val="both"/>
              <w:rPr>
                <w:rFonts w:ascii="Arial" w:hAnsi="Arial" w:cs="Arial"/>
                <w:b/>
                <w:sz w:val="22"/>
                <w:szCs w:val="22"/>
              </w:rPr>
            </w:pPr>
            <w:r w:rsidRPr="00FE6EE2">
              <w:rPr>
                <w:rFonts w:ascii="Arial" w:hAnsi="Arial" w:cs="Arial"/>
                <w:b/>
                <w:sz w:val="22"/>
                <w:szCs w:val="22"/>
              </w:rPr>
              <w:t>Nr crt</w:t>
            </w:r>
          </w:p>
        </w:tc>
        <w:tc>
          <w:tcPr>
            <w:tcW w:w="2268" w:type="dxa"/>
            <w:vAlign w:val="center"/>
          </w:tcPr>
          <w:p w:rsidR="001C56D0" w:rsidRPr="00FE6EE2" w:rsidRDefault="001C56D0" w:rsidP="000C2DC7">
            <w:pPr>
              <w:jc w:val="center"/>
              <w:rPr>
                <w:rFonts w:ascii="Arial" w:hAnsi="Arial" w:cs="Arial"/>
                <w:b/>
                <w:bCs/>
                <w:color w:val="000000"/>
                <w:sz w:val="22"/>
                <w:szCs w:val="22"/>
              </w:rPr>
            </w:pPr>
            <w:r w:rsidRPr="00FE6EE2">
              <w:rPr>
                <w:rFonts w:ascii="Arial" w:hAnsi="Arial" w:cs="Arial"/>
                <w:b/>
                <w:bCs/>
                <w:color w:val="000000"/>
                <w:sz w:val="22"/>
                <w:szCs w:val="22"/>
              </w:rPr>
              <w:t>Denumire/Tip</w:t>
            </w:r>
          </w:p>
        </w:tc>
        <w:tc>
          <w:tcPr>
            <w:tcW w:w="1134" w:type="dxa"/>
            <w:vAlign w:val="center"/>
          </w:tcPr>
          <w:p w:rsidR="001C56D0" w:rsidRPr="00FE6EE2" w:rsidRDefault="001C56D0" w:rsidP="000C2DC7">
            <w:pPr>
              <w:jc w:val="center"/>
              <w:rPr>
                <w:rFonts w:ascii="Arial" w:hAnsi="Arial" w:cs="Arial"/>
                <w:b/>
                <w:bCs/>
                <w:iCs/>
                <w:color w:val="000000"/>
                <w:sz w:val="22"/>
                <w:szCs w:val="22"/>
              </w:rPr>
            </w:pPr>
            <w:r w:rsidRPr="00FE6EE2">
              <w:rPr>
                <w:rFonts w:ascii="Arial" w:hAnsi="Arial" w:cs="Arial"/>
                <w:b/>
                <w:bCs/>
                <w:iCs/>
                <w:color w:val="000000"/>
                <w:sz w:val="22"/>
                <w:szCs w:val="22"/>
              </w:rPr>
              <w:t>Numar bucati</w:t>
            </w:r>
          </w:p>
        </w:tc>
        <w:tc>
          <w:tcPr>
            <w:tcW w:w="5280" w:type="dxa"/>
          </w:tcPr>
          <w:p w:rsidR="001C56D0" w:rsidRPr="00FE6EE2" w:rsidRDefault="001C56D0" w:rsidP="000C2DC7">
            <w:pPr>
              <w:jc w:val="center"/>
              <w:rPr>
                <w:rFonts w:ascii="Arial" w:hAnsi="Arial" w:cs="Arial"/>
                <w:b/>
                <w:bCs/>
                <w:iCs/>
                <w:color w:val="000000"/>
                <w:sz w:val="22"/>
                <w:szCs w:val="22"/>
              </w:rPr>
            </w:pPr>
            <w:r>
              <w:rPr>
                <w:rFonts w:ascii="Arial" w:hAnsi="Arial" w:cs="Arial"/>
                <w:b/>
                <w:bCs/>
                <w:iCs/>
                <w:color w:val="000000"/>
                <w:sz w:val="22"/>
                <w:szCs w:val="22"/>
              </w:rPr>
              <w:t>Capacitate/caracteristici tehnice</w:t>
            </w:r>
          </w:p>
        </w:tc>
      </w:tr>
      <w:tr w:rsidR="001C56D0" w:rsidRPr="00803A4D" w:rsidTr="00E64108">
        <w:trPr>
          <w:trHeight w:val="2597"/>
        </w:trPr>
        <w:tc>
          <w:tcPr>
            <w:tcW w:w="534" w:type="dxa"/>
          </w:tcPr>
          <w:p w:rsidR="001C56D0" w:rsidRPr="00803A4D" w:rsidRDefault="001C56D0" w:rsidP="00B80A39">
            <w:pPr>
              <w:jc w:val="both"/>
              <w:rPr>
                <w:rFonts w:ascii="Arial" w:hAnsi="Arial" w:cs="Arial"/>
                <w:sz w:val="22"/>
                <w:szCs w:val="22"/>
              </w:rPr>
            </w:pPr>
            <w:r w:rsidRPr="00803A4D">
              <w:rPr>
                <w:rFonts w:ascii="Arial" w:hAnsi="Arial" w:cs="Arial"/>
                <w:sz w:val="22"/>
                <w:szCs w:val="22"/>
              </w:rPr>
              <w:t>1</w:t>
            </w:r>
          </w:p>
        </w:tc>
        <w:tc>
          <w:tcPr>
            <w:tcW w:w="2268" w:type="dxa"/>
            <w:vAlign w:val="center"/>
          </w:tcPr>
          <w:p w:rsidR="001C56D0" w:rsidRPr="00803A4D" w:rsidRDefault="001C56D0" w:rsidP="000C2DC7">
            <w:pPr>
              <w:rPr>
                <w:rFonts w:ascii="Arial" w:hAnsi="Arial" w:cs="Arial"/>
                <w:color w:val="000000"/>
                <w:sz w:val="22"/>
                <w:szCs w:val="22"/>
              </w:rPr>
            </w:pPr>
            <w:r w:rsidRPr="00803A4D">
              <w:rPr>
                <w:rFonts w:ascii="Arial" w:hAnsi="Arial" w:cs="Arial"/>
                <w:color w:val="000000"/>
                <w:sz w:val="22"/>
                <w:szCs w:val="22"/>
              </w:rPr>
              <w:t>Linie abatorizare</w:t>
            </w:r>
          </w:p>
        </w:tc>
        <w:tc>
          <w:tcPr>
            <w:tcW w:w="1134" w:type="dxa"/>
            <w:vAlign w:val="bottom"/>
          </w:tcPr>
          <w:p w:rsidR="001C56D0" w:rsidRPr="00803A4D" w:rsidRDefault="001C56D0" w:rsidP="00E64108">
            <w:pPr>
              <w:rPr>
                <w:rFonts w:ascii="Arial" w:hAnsi="Arial" w:cs="Arial"/>
                <w:bCs/>
                <w:iCs/>
                <w:color w:val="000000"/>
                <w:sz w:val="22"/>
                <w:szCs w:val="22"/>
              </w:rPr>
            </w:pPr>
            <w:r w:rsidRPr="00803A4D">
              <w:rPr>
                <w:rFonts w:ascii="Arial" w:hAnsi="Arial" w:cs="Arial"/>
                <w:bCs/>
                <w:iCs/>
                <w:color w:val="000000"/>
                <w:sz w:val="22"/>
                <w:szCs w:val="22"/>
              </w:rPr>
              <w:t>1 buc</w:t>
            </w:r>
          </w:p>
        </w:tc>
        <w:tc>
          <w:tcPr>
            <w:tcW w:w="5280" w:type="dxa"/>
          </w:tcPr>
          <w:p w:rsidR="00D60D5D" w:rsidRPr="005D475A" w:rsidRDefault="001C56D0" w:rsidP="005D475A">
            <w:pPr>
              <w:pStyle w:val="NoSpacing"/>
              <w:rPr>
                <w:rFonts w:ascii="Arial" w:hAnsi="Arial" w:cs="Arial"/>
                <w:noProof/>
                <w:color w:val="000000"/>
              </w:rPr>
            </w:pPr>
            <w:r w:rsidRPr="00761642">
              <w:t>4000 pasari / ora,</w:t>
            </w:r>
            <w:r w:rsidR="00DF299E" w:rsidRPr="00761642">
              <w:t xml:space="preserve"> S</w:t>
            </w:r>
            <w:r w:rsidR="00DF299E" w:rsidRPr="005D475A">
              <w:rPr>
                <w:rFonts w:ascii="Arial" w:hAnsi="Arial" w:cs="Arial"/>
              </w:rPr>
              <w:t>e inlocuiesc utilajele neperformante</w:t>
            </w:r>
            <w:r w:rsidR="00D60D5D" w:rsidRPr="005D475A">
              <w:rPr>
                <w:rFonts w:ascii="Arial" w:hAnsi="Arial" w:cs="Arial"/>
              </w:rPr>
              <w:t>(</w:t>
            </w:r>
            <w:r w:rsidR="00D60D5D" w:rsidRPr="005D475A">
              <w:rPr>
                <w:rFonts w:ascii="Arial" w:hAnsi="Arial" w:cs="Arial"/>
                <w:noProof/>
              </w:rPr>
              <w:t xml:space="preserve"> asomator</w:t>
            </w:r>
            <w:r w:rsidR="00D60D5D" w:rsidRPr="005D475A">
              <w:rPr>
                <w:rFonts w:ascii="Arial" w:hAnsi="Arial" w:cs="Arial"/>
              </w:rPr>
              <w:t>,</w:t>
            </w:r>
            <w:r w:rsidR="00D60D5D" w:rsidRPr="005D475A">
              <w:rPr>
                <w:rFonts w:ascii="Arial" w:hAnsi="Arial" w:cs="Arial"/>
                <w:noProof/>
              </w:rPr>
              <w:t xml:space="preserve"> deplumator</w:t>
            </w:r>
            <w:r w:rsidR="00D60D5D" w:rsidRPr="005D475A">
              <w:rPr>
                <w:rFonts w:ascii="Arial" w:hAnsi="Arial" w:cs="Arial"/>
              </w:rPr>
              <w:t xml:space="preserve">, </w:t>
            </w:r>
            <w:r w:rsidR="00D60D5D" w:rsidRPr="005D475A">
              <w:rPr>
                <w:rFonts w:ascii="Arial" w:hAnsi="Arial" w:cs="Arial"/>
                <w:noProof/>
              </w:rPr>
              <w:t xml:space="preserve"> masina transbordare intre linia murdara si linia de eviscerare</w:t>
            </w:r>
            <w:r w:rsidR="00D60D5D" w:rsidRPr="005D475A">
              <w:rPr>
                <w:rFonts w:ascii="Arial" w:hAnsi="Arial" w:cs="Arial"/>
              </w:rPr>
              <w:t>,</w:t>
            </w:r>
            <w:r w:rsidR="00D60D5D" w:rsidRPr="005D475A">
              <w:rPr>
                <w:rFonts w:ascii="Arial" w:hAnsi="Arial" w:cs="Arial"/>
                <w:noProof/>
              </w:rPr>
              <w:t xml:space="preserve"> taietor </w:t>
            </w:r>
            <w:r w:rsidR="00D60D5D" w:rsidRPr="005D475A">
              <w:rPr>
                <w:rFonts w:ascii="Arial" w:hAnsi="Arial" w:cs="Arial"/>
                <w:noProof/>
                <w:color w:val="000000"/>
              </w:rPr>
              <w:t>de gat</w:t>
            </w:r>
            <w:r w:rsidR="00D60D5D" w:rsidRPr="005D475A">
              <w:rPr>
                <w:rFonts w:ascii="Arial" w:hAnsi="Arial" w:cs="Arial"/>
                <w:color w:val="000000"/>
              </w:rPr>
              <w:t xml:space="preserve">, </w:t>
            </w:r>
            <w:r w:rsidR="00D60D5D" w:rsidRPr="005D475A">
              <w:rPr>
                <w:rFonts w:ascii="Arial" w:hAnsi="Arial" w:cs="Arial"/>
                <w:noProof/>
                <w:color w:val="000000"/>
              </w:rPr>
              <w:t xml:space="preserve"> masina pentru deschis pui</w:t>
            </w:r>
            <w:r w:rsidR="00D60D5D" w:rsidRPr="005D475A">
              <w:rPr>
                <w:rFonts w:ascii="Arial" w:hAnsi="Arial" w:cs="Arial"/>
                <w:color w:val="000000"/>
              </w:rPr>
              <w:t xml:space="preserve">, </w:t>
            </w:r>
            <w:r w:rsidR="00D60D5D" w:rsidRPr="005D475A">
              <w:rPr>
                <w:rFonts w:ascii="Arial" w:hAnsi="Arial" w:cs="Arial"/>
                <w:noProof/>
                <w:color w:val="000000"/>
              </w:rPr>
              <w:t xml:space="preserve"> eviscerator</w:t>
            </w:r>
            <w:r w:rsidR="00761642" w:rsidRPr="005D475A">
              <w:rPr>
                <w:rFonts w:ascii="Arial" w:hAnsi="Arial" w:cs="Arial"/>
                <w:color w:val="000000"/>
              </w:rPr>
              <w:t xml:space="preserve">, </w:t>
            </w:r>
            <w:r w:rsidR="00761642" w:rsidRPr="005D475A">
              <w:rPr>
                <w:rFonts w:ascii="Arial" w:hAnsi="Arial" w:cs="Arial"/>
                <w:noProof/>
                <w:color w:val="000000"/>
              </w:rPr>
              <w:t xml:space="preserve"> </w:t>
            </w:r>
            <w:r w:rsidR="00D60D5D" w:rsidRPr="005D475A">
              <w:rPr>
                <w:rFonts w:ascii="Arial" w:hAnsi="Arial" w:cs="Arial"/>
                <w:noProof/>
                <w:color w:val="000000"/>
              </w:rPr>
              <w:t xml:space="preserve"> masina de pipote</w:t>
            </w:r>
            <w:r w:rsidR="00E906A5" w:rsidRPr="005D475A">
              <w:rPr>
                <w:rFonts w:ascii="Arial" w:hAnsi="Arial" w:cs="Arial"/>
                <w:noProof/>
                <w:color w:val="000000"/>
              </w:rPr>
              <w:t xml:space="preserve">, </w:t>
            </w:r>
            <w:r w:rsidR="00D60D5D" w:rsidRPr="005D475A">
              <w:rPr>
                <w:rFonts w:ascii="Arial" w:hAnsi="Arial" w:cs="Arial"/>
                <w:noProof/>
                <w:color w:val="000000"/>
              </w:rPr>
              <w:t xml:space="preserve"> separator inima / plaman</w:t>
            </w:r>
            <w:r w:rsidR="00E906A5" w:rsidRPr="005D475A">
              <w:rPr>
                <w:rFonts w:ascii="Arial" w:hAnsi="Arial" w:cs="Arial"/>
                <w:noProof/>
                <w:color w:val="000000"/>
              </w:rPr>
              <w:t xml:space="preserve">, sisteme de transbordari, </w:t>
            </w:r>
            <w:r w:rsidR="00037558" w:rsidRPr="005D475A">
              <w:rPr>
                <w:rFonts w:ascii="Arial" w:hAnsi="Arial" w:cs="Arial"/>
                <w:noProof/>
                <w:lang w:val="ro-RO"/>
              </w:rPr>
              <w:t>sistem de rotire a carligelor</w:t>
            </w:r>
            <w:r w:rsidR="00037558" w:rsidRPr="005D475A">
              <w:rPr>
                <w:rFonts w:ascii="Arial" w:hAnsi="Arial" w:cs="Arial"/>
              </w:rPr>
              <w:t xml:space="preserve">, </w:t>
            </w:r>
            <w:r w:rsidR="00037558" w:rsidRPr="005D475A">
              <w:rPr>
                <w:rFonts w:ascii="Arial" w:hAnsi="Arial" w:cs="Arial"/>
                <w:noProof/>
                <w:lang w:val="ro-RO"/>
              </w:rPr>
              <w:t xml:space="preserve"> taietor pentru varful aripilor</w:t>
            </w:r>
            <w:r w:rsidR="00037558" w:rsidRPr="005D475A">
              <w:rPr>
                <w:rFonts w:ascii="Arial" w:hAnsi="Arial" w:cs="Arial"/>
              </w:rPr>
              <w:t>,</w:t>
            </w:r>
            <w:r w:rsidR="00037558" w:rsidRPr="005D475A">
              <w:rPr>
                <w:rFonts w:ascii="Arial" w:hAnsi="Arial" w:cs="Arial"/>
                <w:noProof/>
                <w:lang w:val="ro-RO"/>
              </w:rPr>
              <w:t xml:space="preserve"> pentru aripioare inferioare</w:t>
            </w:r>
            <w:r w:rsidR="00AA021F">
              <w:rPr>
                <w:rFonts w:ascii="Arial" w:hAnsi="Arial" w:cs="Arial"/>
                <w:noProof/>
                <w:lang w:val="ro-RO"/>
              </w:rPr>
              <w:t xml:space="preserve"> </w:t>
            </w:r>
            <w:r w:rsidR="00037558" w:rsidRPr="005D475A">
              <w:rPr>
                <w:rFonts w:ascii="Arial" w:hAnsi="Arial" w:cs="Arial"/>
                <w:noProof/>
                <w:lang w:val="ro-RO"/>
              </w:rPr>
              <w:t xml:space="preserve"> aripioare superioare</w:t>
            </w:r>
            <w:r w:rsidR="005D475A" w:rsidRPr="005D475A">
              <w:rPr>
                <w:rFonts w:ascii="Arial" w:hAnsi="Arial" w:cs="Arial"/>
              </w:rPr>
              <w:t xml:space="preserve"> diverse ehipa</w:t>
            </w:r>
            <w:r w:rsidR="00E906A5" w:rsidRPr="005D475A">
              <w:rPr>
                <w:rFonts w:ascii="Arial" w:hAnsi="Arial" w:cs="Arial"/>
                <w:noProof/>
                <w:color w:val="000000"/>
              </w:rPr>
              <w:t>amente de</w:t>
            </w:r>
            <w:r w:rsidR="005D475A" w:rsidRPr="005D475A">
              <w:rPr>
                <w:rFonts w:ascii="Arial" w:hAnsi="Arial" w:cs="Arial"/>
                <w:color w:val="000000"/>
              </w:rPr>
              <w:t xml:space="preserve"> legatura intre utilaje,etc)</w:t>
            </w:r>
            <w:r w:rsidR="00AA021F">
              <w:rPr>
                <w:rFonts w:ascii="Arial" w:hAnsi="Arial" w:cs="Arial"/>
                <w:color w:val="000000"/>
              </w:rPr>
              <w:t>, computer.</w:t>
            </w:r>
          </w:p>
          <w:p w:rsidR="001C56D0" w:rsidRPr="00722D47" w:rsidRDefault="001C56D0" w:rsidP="00D54BCE">
            <w:pPr>
              <w:jc w:val="center"/>
              <w:rPr>
                <w:rFonts w:ascii="Arial" w:hAnsi="Arial" w:cs="Arial"/>
                <w:bCs/>
                <w:iCs/>
                <w:color w:val="000000"/>
                <w:sz w:val="22"/>
                <w:szCs w:val="22"/>
              </w:rPr>
            </w:pPr>
          </w:p>
        </w:tc>
      </w:tr>
      <w:tr w:rsidR="001C56D0" w:rsidRPr="00803A4D" w:rsidTr="00E64108">
        <w:tc>
          <w:tcPr>
            <w:tcW w:w="534" w:type="dxa"/>
          </w:tcPr>
          <w:p w:rsidR="001C56D0" w:rsidRPr="00803A4D" w:rsidRDefault="001C56D0" w:rsidP="00B80A39">
            <w:pPr>
              <w:jc w:val="both"/>
              <w:rPr>
                <w:rFonts w:ascii="Arial" w:hAnsi="Arial" w:cs="Arial"/>
                <w:sz w:val="22"/>
                <w:szCs w:val="22"/>
              </w:rPr>
            </w:pPr>
            <w:r w:rsidRPr="00803A4D">
              <w:rPr>
                <w:rFonts w:ascii="Arial" w:hAnsi="Arial" w:cs="Arial"/>
                <w:sz w:val="22"/>
                <w:szCs w:val="22"/>
              </w:rPr>
              <w:t>2</w:t>
            </w:r>
          </w:p>
        </w:tc>
        <w:tc>
          <w:tcPr>
            <w:tcW w:w="2268" w:type="dxa"/>
            <w:vAlign w:val="center"/>
          </w:tcPr>
          <w:p w:rsidR="001C56D0" w:rsidRPr="00803A4D" w:rsidRDefault="001C56D0" w:rsidP="000C2DC7">
            <w:pPr>
              <w:rPr>
                <w:rFonts w:ascii="Arial" w:hAnsi="Arial" w:cs="Arial"/>
                <w:color w:val="000000"/>
                <w:sz w:val="22"/>
                <w:szCs w:val="22"/>
              </w:rPr>
            </w:pPr>
            <w:r w:rsidRPr="00803A4D">
              <w:rPr>
                <w:rFonts w:ascii="Arial" w:hAnsi="Arial" w:cs="Arial"/>
                <w:color w:val="000000"/>
                <w:sz w:val="22"/>
                <w:szCs w:val="22"/>
              </w:rPr>
              <w:t>Masina de ambalare cu folie strech</w:t>
            </w:r>
          </w:p>
        </w:tc>
        <w:tc>
          <w:tcPr>
            <w:tcW w:w="1134" w:type="dxa"/>
            <w:vAlign w:val="bottom"/>
          </w:tcPr>
          <w:p w:rsidR="001C56D0" w:rsidRPr="00803A4D" w:rsidRDefault="001C56D0" w:rsidP="00D54BCE">
            <w:pPr>
              <w:jc w:val="center"/>
              <w:rPr>
                <w:rFonts w:ascii="Arial" w:hAnsi="Arial" w:cs="Arial"/>
                <w:bCs/>
                <w:iCs/>
                <w:color w:val="000000"/>
                <w:sz w:val="22"/>
                <w:szCs w:val="22"/>
              </w:rPr>
            </w:pPr>
            <w:r w:rsidRPr="00803A4D">
              <w:rPr>
                <w:rFonts w:ascii="Arial" w:hAnsi="Arial" w:cs="Arial"/>
                <w:bCs/>
                <w:iCs/>
                <w:color w:val="000000"/>
                <w:sz w:val="22"/>
                <w:szCs w:val="22"/>
              </w:rPr>
              <w:t>1 buc</w:t>
            </w:r>
          </w:p>
        </w:tc>
        <w:tc>
          <w:tcPr>
            <w:tcW w:w="5280" w:type="dxa"/>
          </w:tcPr>
          <w:p w:rsidR="001C56D0" w:rsidRPr="00DC10C7" w:rsidRDefault="001C56D0" w:rsidP="00DC10C7">
            <w:pPr>
              <w:pStyle w:val="NoSpacing"/>
              <w:rPr>
                <w:rFonts w:ascii="Arial" w:hAnsi="Arial" w:cs="Arial"/>
                <w:noProof/>
              </w:rPr>
            </w:pPr>
            <w:r w:rsidRPr="00DC10C7">
              <w:rPr>
                <w:rFonts w:ascii="Arial" w:hAnsi="Arial" w:cs="Arial"/>
                <w:noProof/>
              </w:rPr>
              <w:t>- ambalare in minim 2 tipuri de caserole</w:t>
            </w:r>
          </w:p>
          <w:p w:rsidR="001C56D0" w:rsidRPr="00DC10C7" w:rsidRDefault="001C56D0" w:rsidP="00DC10C7">
            <w:pPr>
              <w:pStyle w:val="NoSpacing"/>
              <w:rPr>
                <w:rFonts w:ascii="Arial" w:hAnsi="Arial" w:cs="Arial"/>
                <w:noProof/>
              </w:rPr>
            </w:pPr>
            <w:r w:rsidRPr="00DC10C7">
              <w:rPr>
                <w:rFonts w:ascii="Arial" w:hAnsi="Arial" w:cs="Arial"/>
                <w:noProof/>
              </w:rPr>
              <w:t>- masina de ambalat automata</w:t>
            </w:r>
          </w:p>
          <w:p w:rsidR="001C56D0" w:rsidRPr="00DC10C7" w:rsidRDefault="001C56D0" w:rsidP="00DC10C7">
            <w:pPr>
              <w:pStyle w:val="NoSpacing"/>
              <w:rPr>
                <w:rFonts w:ascii="Arial" w:hAnsi="Arial" w:cs="Arial"/>
                <w:noProof/>
              </w:rPr>
            </w:pPr>
            <w:r w:rsidRPr="00DC10C7">
              <w:rPr>
                <w:rFonts w:ascii="Arial" w:hAnsi="Arial" w:cs="Arial"/>
                <w:noProof/>
              </w:rPr>
              <w:t>- viteza: minim 20 caserole / min</w:t>
            </w:r>
          </w:p>
          <w:p w:rsidR="001C56D0" w:rsidRPr="00DC10C7" w:rsidRDefault="001C56D0" w:rsidP="00DC10C7">
            <w:pPr>
              <w:pStyle w:val="NoSpacing"/>
              <w:rPr>
                <w:rFonts w:ascii="Arial" w:hAnsi="Arial" w:cs="Arial"/>
                <w:noProof/>
              </w:rPr>
            </w:pPr>
            <w:r w:rsidRPr="00DC10C7">
              <w:rPr>
                <w:rFonts w:ascii="Arial" w:hAnsi="Arial" w:cs="Arial"/>
                <w:noProof/>
              </w:rPr>
              <w:t>- alarma la terminarea rolei de film</w:t>
            </w:r>
          </w:p>
          <w:p w:rsidR="001C56D0" w:rsidRPr="00DC10C7" w:rsidRDefault="001C56D0" w:rsidP="00DC10C7">
            <w:pPr>
              <w:pStyle w:val="NoSpacing"/>
              <w:rPr>
                <w:rFonts w:ascii="Arial" w:hAnsi="Arial" w:cs="Arial"/>
                <w:bCs/>
                <w:iCs/>
                <w:color w:val="000000"/>
              </w:rPr>
            </w:pPr>
            <w:r w:rsidRPr="00DC10C7">
              <w:rPr>
                <w:rFonts w:ascii="Arial" w:hAnsi="Arial" w:cs="Arial"/>
                <w:noProof/>
              </w:rPr>
              <w:t>- include modulul automat cu 2 benzi pentru incarcare caserole</w:t>
            </w:r>
          </w:p>
        </w:tc>
      </w:tr>
      <w:tr w:rsidR="001C56D0" w:rsidRPr="00803A4D" w:rsidTr="00E64108">
        <w:tc>
          <w:tcPr>
            <w:tcW w:w="534" w:type="dxa"/>
          </w:tcPr>
          <w:p w:rsidR="001C56D0" w:rsidRPr="00803A4D" w:rsidRDefault="001C56D0" w:rsidP="00B80A39">
            <w:pPr>
              <w:jc w:val="both"/>
              <w:rPr>
                <w:rFonts w:ascii="Arial" w:hAnsi="Arial" w:cs="Arial"/>
                <w:sz w:val="22"/>
                <w:szCs w:val="22"/>
              </w:rPr>
            </w:pPr>
            <w:r w:rsidRPr="00803A4D">
              <w:rPr>
                <w:rFonts w:ascii="Arial" w:hAnsi="Arial" w:cs="Arial"/>
                <w:sz w:val="22"/>
                <w:szCs w:val="22"/>
              </w:rPr>
              <w:t>3</w:t>
            </w:r>
          </w:p>
        </w:tc>
        <w:tc>
          <w:tcPr>
            <w:tcW w:w="2268" w:type="dxa"/>
            <w:vAlign w:val="center"/>
          </w:tcPr>
          <w:p w:rsidR="001C56D0" w:rsidRPr="00803A4D" w:rsidRDefault="001C56D0" w:rsidP="000C2DC7">
            <w:pPr>
              <w:rPr>
                <w:rFonts w:ascii="Arial" w:hAnsi="Arial" w:cs="Arial"/>
                <w:color w:val="000000"/>
                <w:sz w:val="22"/>
                <w:szCs w:val="22"/>
              </w:rPr>
            </w:pPr>
            <w:r w:rsidRPr="00803A4D">
              <w:rPr>
                <w:rFonts w:ascii="Arial" w:hAnsi="Arial" w:cs="Arial"/>
                <w:color w:val="000000"/>
                <w:sz w:val="22"/>
                <w:szCs w:val="22"/>
              </w:rPr>
              <w:t xml:space="preserve">Masina ambalat prin termoformare </w:t>
            </w:r>
          </w:p>
        </w:tc>
        <w:tc>
          <w:tcPr>
            <w:tcW w:w="1134" w:type="dxa"/>
            <w:vAlign w:val="bottom"/>
          </w:tcPr>
          <w:p w:rsidR="001C56D0" w:rsidRPr="00803A4D" w:rsidRDefault="001C56D0" w:rsidP="00D54BCE">
            <w:pPr>
              <w:jc w:val="center"/>
              <w:rPr>
                <w:rFonts w:ascii="Arial" w:hAnsi="Arial" w:cs="Arial"/>
                <w:bCs/>
                <w:iCs/>
                <w:color w:val="000000"/>
                <w:sz w:val="22"/>
                <w:szCs w:val="22"/>
              </w:rPr>
            </w:pPr>
            <w:r w:rsidRPr="00803A4D">
              <w:rPr>
                <w:rFonts w:ascii="Arial" w:hAnsi="Arial" w:cs="Arial"/>
                <w:bCs/>
                <w:iCs/>
                <w:color w:val="000000"/>
                <w:sz w:val="22"/>
                <w:szCs w:val="22"/>
              </w:rPr>
              <w:t>1 buc</w:t>
            </w:r>
          </w:p>
        </w:tc>
        <w:tc>
          <w:tcPr>
            <w:tcW w:w="5280" w:type="dxa"/>
          </w:tcPr>
          <w:p w:rsidR="00AD1D82" w:rsidRPr="00DC10C7" w:rsidRDefault="00AD1D82" w:rsidP="00DC10C7">
            <w:pPr>
              <w:pStyle w:val="NoSpacing"/>
              <w:rPr>
                <w:rFonts w:ascii="Arial" w:hAnsi="Arial" w:cs="Arial"/>
                <w:noProof/>
              </w:rPr>
            </w:pPr>
            <w:r w:rsidRPr="00DC10C7">
              <w:rPr>
                <w:rFonts w:ascii="Arial" w:hAnsi="Arial" w:cs="Arial"/>
                <w:noProof/>
              </w:rPr>
              <w:t>- include pompa vacuum de minim 200 mc/h</w:t>
            </w:r>
          </w:p>
          <w:p w:rsidR="00AD1D82" w:rsidRPr="00DC10C7" w:rsidRDefault="00AD1D82" w:rsidP="00DC10C7">
            <w:pPr>
              <w:pStyle w:val="NoSpacing"/>
              <w:rPr>
                <w:rFonts w:ascii="Arial" w:hAnsi="Arial" w:cs="Arial"/>
                <w:noProof/>
              </w:rPr>
            </w:pPr>
            <w:r w:rsidRPr="00DC10C7">
              <w:rPr>
                <w:rFonts w:ascii="Arial" w:hAnsi="Arial" w:cs="Arial"/>
                <w:noProof/>
              </w:rPr>
              <w:t>- se poate opera din ambele parti ale masinii</w:t>
            </w:r>
          </w:p>
          <w:p w:rsidR="00AD1D82" w:rsidRPr="00DC10C7" w:rsidRDefault="00AD1D82" w:rsidP="00DC10C7">
            <w:pPr>
              <w:pStyle w:val="NoSpacing"/>
              <w:rPr>
                <w:rFonts w:ascii="Arial" w:hAnsi="Arial" w:cs="Arial"/>
                <w:noProof/>
              </w:rPr>
            </w:pPr>
            <w:r w:rsidRPr="00DC10C7">
              <w:rPr>
                <w:rFonts w:ascii="Arial" w:hAnsi="Arial" w:cs="Arial"/>
                <w:noProof/>
              </w:rPr>
              <w:t>- include sistem pneumatic</w:t>
            </w:r>
          </w:p>
          <w:p w:rsidR="001C56D0" w:rsidRPr="00DC10C7" w:rsidRDefault="00AD1D82" w:rsidP="00DC10C7">
            <w:pPr>
              <w:pStyle w:val="NoSpacing"/>
              <w:rPr>
                <w:rFonts w:ascii="Arial" w:hAnsi="Arial" w:cs="Arial"/>
                <w:bCs/>
                <w:iCs/>
                <w:color w:val="000000"/>
              </w:rPr>
            </w:pPr>
            <w:r w:rsidRPr="00DC10C7">
              <w:rPr>
                <w:rFonts w:ascii="Arial" w:hAnsi="Arial" w:cs="Arial"/>
                <w:noProof/>
              </w:rPr>
              <w:t>- include minim 2 sisteme de oprire in caz de urgenta</w:t>
            </w:r>
          </w:p>
        </w:tc>
      </w:tr>
      <w:tr w:rsidR="001C56D0" w:rsidRPr="00803A4D" w:rsidTr="00E64108">
        <w:tc>
          <w:tcPr>
            <w:tcW w:w="534" w:type="dxa"/>
          </w:tcPr>
          <w:p w:rsidR="001C56D0" w:rsidRPr="00803A4D" w:rsidRDefault="001C56D0" w:rsidP="00B80A39">
            <w:pPr>
              <w:jc w:val="both"/>
              <w:rPr>
                <w:rFonts w:ascii="Arial" w:hAnsi="Arial" w:cs="Arial"/>
                <w:sz w:val="22"/>
                <w:szCs w:val="22"/>
              </w:rPr>
            </w:pPr>
            <w:r w:rsidRPr="00803A4D">
              <w:rPr>
                <w:rFonts w:ascii="Arial" w:hAnsi="Arial" w:cs="Arial"/>
                <w:sz w:val="22"/>
                <w:szCs w:val="22"/>
              </w:rPr>
              <w:t>4</w:t>
            </w:r>
          </w:p>
        </w:tc>
        <w:tc>
          <w:tcPr>
            <w:tcW w:w="2268" w:type="dxa"/>
            <w:vAlign w:val="center"/>
          </w:tcPr>
          <w:p w:rsidR="001C56D0" w:rsidRPr="00803A4D" w:rsidRDefault="001C56D0" w:rsidP="000C2DC7">
            <w:pPr>
              <w:rPr>
                <w:rFonts w:ascii="Arial" w:hAnsi="Arial" w:cs="Arial"/>
                <w:color w:val="000000"/>
                <w:sz w:val="22"/>
                <w:szCs w:val="22"/>
              </w:rPr>
            </w:pPr>
            <w:r w:rsidRPr="00803A4D">
              <w:rPr>
                <w:rFonts w:ascii="Arial" w:hAnsi="Arial" w:cs="Arial"/>
                <w:color w:val="000000"/>
                <w:sz w:val="22"/>
                <w:szCs w:val="22"/>
              </w:rPr>
              <w:t xml:space="preserve">Masina ambalat ATM </w:t>
            </w:r>
          </w:p>
        </w:tc>
        <w:tc>
          <w:tcPr>
            <w:tcW w:w="1134" w:type="dxa"/>
            <w:vAlign w:val="bottom"/>
          </w:tcPr>
          <w:p w:rsidR="001C56D0" w:rsidRPr="00803A4D" w:rsidRDefault="001C56D0" w:rsidP="00D54BCE">
            <w:pPr>
              <w:jc w:val="center"/>
              <w:rPr>
                <w:rFonts w:ascii="Arial" w:hAnsi="Arial" w:cs="Arial"/>
                <w:bCs/>
                <w:iCs/>
                <w:color w:val="000000"/>
                <w:sz w:val="22"/>
                <w:szCs w:val="22"/>
              </w:rPr>
            </w:pPr>
            <w:r w:rsidRPr="00803A4D">
              <w:rPr>
                <w:rFonts w:ascii="Arial" w:hAnsi="Arial" w:cs="Arial"/>
                <w:bCs/>
                <w:iCs/>
                <w:color w:val="000000"/>
                <w:sz w:val="22"/>
                <w:szCs w:val="22"/>
              </w:rPr>
              <w:t>1 buc</w:t>
            </w:r>
          </w:p>
        </w:tc>
        <w:tc>
          <w:tcPr>
            <w:tcW w:w="5280" w:type="dxa"/>
          </w:tcPr>
          <w:p w:rsidR="00AD1D82" w:rsidRPr="00DC10C7" w:rsidRDefault="00AD1D82" w:rsidP="00DC10C7">
            <w:pPr>
              <w:pStyle w:val="NoSpacing"/>
              <w:rPr>
                <w:rFonts w:ascii="Arial" w:hAnsi="Arial" w:cs="Arial"/>
                <w:noProof/>
              </w:rPr>
            </w:pPr>
            <w:r w:rsidRPr="00DC10C7">
              <w:rPr>
                <w:rFonts w:ascii="Arial" w:hAnsi="Arial" w:cs="Arial"/>
                <w:noProof/>
              </w:rPr>
              <w:t>-permite ambalarea partilor transate din pui</w:t>
            </w:r>
          </w:p>
          <w:p w:rsidR="00AD1D82" w:rsidRPr="00DC10C7" w:rsidRDefault="00AD1D82" w:rsidP="00DC10C7">
            <w:pPr>
              <w:pStyle w:val="NoSpacing"/>
              <w:rPr>
                <w:rFonts w:ascii="Arial" w:hAnsi="Arial" w:cs="Arial"/>
                <w:noProof/>
              </w:rPr>
            </w:pPr>
            <w:r w:rsidRPr="00DC10C7">
              <w:rPr>
                <w:rFonts w:ascii="Arial" w:hAnsi="Arial" w:cs="Arial"/>
                <w:noProof/>
              </w:rPr>
              <w:t>- permite ambalarea in minim 2 tipuri de ATM-uri</w:t>
            </w:r>
          </w:p>
          <w:p w:rsidR="00AD1D82" w:rsidRPr="00DC10C7" w:rsidRDefault="00AD1D82" w:rsidP="00DC10C7">
            <w:pPr>
              <w:pStyle w:val="NoSpacing"/>
              <w:rPr>
                <w:rFonts w:ascii="Arial" w:hAnsi="Arial" w:cs="Arial"/>
                <w:noProof/>
              </w:rPr>
            </w:pPr>
            <w:r w:rsidRPr="00DC10C7">
              <w:rPr>
                <w:rFonts w:ascii="Arial" w:hAnsi="Arial" w:cs="Arial"/>
                <w:noProof/>
              </w:rPr>
              <w:t>- se poate opera din ambele parti ale masinii</w:t>
            </w:r>
          </w:p>
          <w:p w:rsidR="00AD1D82" w:rsidRPr="00DC10C7" w:rsidRDefault="00AD1D82" w:rsidP="00DC10C7">
            <w:pPr>
              <w:pStyle w:val="NoSpacing"/>
              <w:rPr>
                <w:rFonts w:ascii="Arial" w:hAnsi="Arial" w:cs="Arial"/>
                <w:noProof/>
              </w:rPr>
            </w:pPr>
            <w:r w:rsidRPr="00DC10C7">
              <w:rPr>
                <w:rFonts w:ascii="Arial" w:hAnsi="Arial" w:cs="Arial"/>
                <w:noProof/>
              </w:rPr>
              <w:t>- conveyor de de scarcare sincronizat</w:t>
            </w:r>
          </w:p>
          <w:p w:rsidR="00AD1D82" w:rsidRPr="00DC10C7" w:rsidRDefault="00AD1D82" w:rsidP="00DC10C7">
            <w:pPr>
              <w:pStyle w:val="NoSpacing"/>
              <w:rPr>
                <w:rFonts w:ascii="Arial" w:hAnsi="Arial" w:cs="Arial"/>
                <w:noProof/>
              </w:rPr>
            </w:pPr>
            <w:r w:rsidRPr="00DC10C7">
              <w:rPr>
                <w:rFonts w:ascii="Arial" w:hAnsi="Arial" w:cs="Arial"/>
                <w:noProof/>
              </w:rPr>
              <w:t>- detector rupere film</w:t>
            </w:r>
          </w:p>
          <w:p w:rsidR="001C56D0" w:rsidRPr="00DC10C7" w:rsidRDefault="00AD1D82" w:rsidP="00DC10C7">
            <w:pPr>
              <w:pStyle w:val="NoSpacing"/>
              <w:rPr>
                <w:rFonts w:ascii="Arial" w:hAnsi="Arial" w:cs="Arial"/>
                <w:bCs/>
                <w:iCs/>
                <w:color w:val="000000"/>
              </w:rPr>
            </w:pPr>
            <w:r w:rsidRPr="00DC10C7">
              <w:rPr>
                <w:rFonts w:ascii="Arial" w:hAnsi="Arial" w:cs="Arial"/>
                <w:noProof/>
              </w:rPr>
              <w:t>- pompa vacuum</w:t>
            </w:r>
          </w:p>
        </w:tc>
      </w:tr>
      <w:tr w:rsidR="001C56D0" w:rsidRPr="00803A4D" w:rsidTr="00E64108">
        <w:tc>
          <w:tcPr>
            <w:tcW w:w="534" w:type="dxa"/>
          </w:tcPr>
          <w:p w:rsidR="001C56D0" w:rsidRPr="00803A4D" w:rsidRDefault="001C56D0" w:rsidP="00B80A39">
            <w:pPr>
              <w:jc w:val="both"/>
              <w:rPr>
                <w:rFonts w:ascii="Arial" w:hAnsi="Arial" w:cs="Arial"/>
                <w:sz w:val="22"/>
                <w:szCs w:val="22"/>
              </w:rPr>
            </w:pPr>
            <w:r w:rsidRPr="00803A4D">
              <w:rPr>
                <w:rFonts w:ascii="Arial" w:hAnsi="Arial" w:cs="Arial"/>
                <w:sz w:val="22"/>
                <w:szCs w:val="22"/>
              </w:rPr>
              <w:lastRenderedPageBreak/>
              <w:t>5</w:t>
            </w:r>
          </w:p>
        </w:tc>
        <w:tc>
          <w:tcPr>
            <w:tcW w:w="2268" w:type="dxa"/>
            <w:vAlign w:val="center"/>
          </w:tcPr>
          <w:p w:rsidR="001C56D0" w:rsidRPr="00803A4D" w:rsidRDefault="001C56D0" w:rsidP="000C2DC7">
            <w:pPr>
              <w:rPr>
                <w:rFonts w:ascii="Arial" w:hAnsi="Arial" w:cs="Arial"/>
                <w:color w:val="000000"/>
                <w:sz w:val="22"/>
                <w:szCs w:val="22"/>
              </w:rPr>
            </w:pPr>
            <w:r w:rsidRPr="00803A4D">
              <w:rPr>
                <w:rFonts w:ascii="Arial" w:hAnsi="Arial" w:cs="Arial"/>
                <w:color w:val="000000"/>
                <w:sz w:val="22"/>
                <w:szCs w:val="22"/>
              </w:rPr>
              <w:t xml:space="preserve">Masina clipsat pungi </w:t>
            </w:r>
          </w:p>
        </w:tc>
        <w:tc>
          <w:tcPr>
            <w:tcW w:w="1134" w:type="dxa"/>
            <w:vAlign w:val="bottom"/>
          </w:tcPr>
          <w:p w:rsidR="001C56D0" w:rsidRPr="00803A4D" w:rsidRDefault="001C56D0" w:rsidP="00D54BCE">
            <w:pPr>
              <w:jc w:val="center"/>
              <w:rPr>
                <w:rFonts w:ascii="Arial" w:hAnsi="Arial" w:cs="Arial"/>
                <w:bCs/>
                <w:iCs/>
                <w:color w:val="000000"/>
                <w:sz w:val="22"/>
                <w:szCs w:val="22"/>
              </w:rPr>
            </w:pPr>
            <w:r w:rsidRPr="00803A4D">
              <w:rPr>
                <w:rFonts w:ascii="Arial" w:hAnsi="Arial" w:cs="Arial"/>
                <w:bCs/>
                <w:iCs/>
                <w:color w:val="000000"/>
                <w:sz w:val="22"/>
                <w:szCs w:val="22"/>
              </w:rPr>
              <w:t>5 buc</w:t>
            </w:r>
          </w:p>
        </w:tc>
        <w:tc>
          <w:tcPr>
            <w:tcW w:w="5280" w:type="dxa"/>
          </w:tcPr>
          <w:p w:rsidR="001C59AE" w:rsidRPr="00DC10C7" w:rsidRDefault="00BC01CF" w:rsidP="00DC10C7">
            <w:pPr>
              <w:pStyle w:val="NoSpacing"/>
              <w:rPr>
                <w:rFonts w:ascii="Arial" w:hAnsi="Arial" w:cs="Arial"/>
                <w:noProof/>
              </w:rPr>
            </w:pPr>
            <w:r>
              <w:rPr>
                <w:rFonts w:ascii="Arial" w:hAnsi="Arial" w:cs="Arial"/>
                <w:noProof/>
              </w:rPr>
              <w:t xml:space="preserve">- </w:t>
            </w:r>
            <w:r w:rsidR="001C59AE" w:rsidRPr="00DC10C7">
              <w:rPr>
                <w:rFonts w:ascii="Arial" w:hAnsi="Arial" w:cs="Arial"/>
                <w:noProof/>
              </w:rPr>
              <w:t>realizata din inox</w:t>
            </w:r>
          </w:p>
          <w:p w:rsidR="001C59AE" w:rsidRPr="00DC10C7" w:rsidRDefault="001C59AE" w:rsidP="00DC10C7">
            <w:pPr>
              <w:pStyle w:val="NoSpacing"/>
              <w:rPr>
                <w:rFonts w:ascii="Arial" w:hAnsi="Arial" w:cs="Arial"/>
                <w:noProof/>
              </w:rPr>
            </w:pPr>
            <w:r w:rsidRPr="00DC10C7">
              <w:rPr>
                <w:rFonts w:ascii="Arial" w:hAnsi="Arial" w:cs="Arial"/>
                <w:noProof/>
              </w:rPr>
              <w:t>- folosita pentru clipsare simpla</w:t>
            </w:r>
          </w:p>
          <w:p w:rsidR="001C59AE" w:rsidRPr="00DC10C7" w:rsidRDefault="001C59AE" w:rsidP="00DC10C7">
            <w:pPr>
              <w:pStyle w:val="NoSpacing"/>
              <w:rPr>
                <w:rFonts w:ascii="Arial" w:hAnsi="Arial" w:cs="Arial"/>
                <w:noProof/>
              </w:rPr>
            </w:pPr>
            <w:r w:rsidRPr="00DC10C7">
              <w:rPr>
                <w:rFonts w:ascii="Arial" w:hAnsi="Arial" w:cs="Arial"/>
                <w:noProof/>
              </w:rPr>
              <w:t>- dotata cu cutit pentru taiat pungi</w:t>
            </w:r>
          </w:p>
          <w:p w:rsidR="001C59AE" w:rsidRPr="00DC10C7" w:rsidRDefault="001C59AE" w:rsidP="00DC10C7">
            <w:pPr>
              <w:pStyle w:val="NoSpacing"/>
              <w:rPr>
                <w:rFonts w:ascii="Arial" w:hAnsi="Arial" w:cs="Arial"/>
                <w:noProof/>
              </w:rPr>
            </w:pPr>
            <w:r w:rsidRPr="00DC10C7">
              <w:rPr>
                <w:rFonts w:ascii="Arial" w:hAnsi="Arial" w:cs="Arial"/>
                <w:noProof/>
              </w:rPr>
              <w:t>- actionare servo</w:t>
            </w:r>
          </w:p>
          <w:p w:rsidR="001C56D0" w:rsidRPr="00DC10C7" w:rsidRDefault="001C59AE" w:rsidP="00DC10C7">
            <w:pPr>
              <w:pStyle w:val="NoSpacing"/>
              <w:rPr>
                <w:rFonts w:ascii="Arial" w:hAnsi="Arial" w:cs="Arial"/>
                <w:bCs/>
                <w:iCs/>
                <w:color w:val="000000"/>
              </w:rPr>
            </w:pPr>
            <w:r w:rsidRPr="00DC10C7">
              <w:rPr>
                <w:rFonts w:ascii="Arial" w:hAnsi="Arial" w:cs="Arial"/>
                <w:noProof/>
              </w:rPr>
              <w:t>- sistem de ungere</w:t>
            </w:r>
          </w:p>
        </w:tc>
      </w:tr>
      <w:tr w:rsidR="001C56D0" w:rsidRPr="00803A4D" w:rsidTr="00E64108">
        <w:tc>
          <w:tcPr>
            <w:tcW w:w="534" w:type="dxa"/>
          </w:tcPr>
          <w:p w:rsidR="001C56D0" w:rsidRPr="00803A4D" w:rsidRDefault="001C56D0" w:rsidP="00B80A39">
            <w:pPr>
              <w:jc w:val="both"/>
              <w:rPr>
                <w:rFonts w:ascii="Arial" w:hAnsi="Arial" w:cs="Arial"/>
                <w:sz w:val="22"/>
                <w:szCs w:val="22"/>
              </w:rPr>
            </w:pPr>
            <w:r w:rsidRPr="00803A4D">
              <w:rPr>
                <w:rFonts w:ascii="Arial" w:hAnsi="Arial" w:cs="Arial"/>
                <w:sz w:val="22"/>
                <w:szCs w:val="22"/>
              </w:rPr>
              <w:t>6</w:t>
            </w:r>
          </w:p>
        </w:tc>
        <w:tc>
          <w:tcPr>
            <w:tcW w:w="2268" w:type="dxa"/>
            <w:vAlign w:val="center"/>
          </w:tcPr>
          <w:p w:rsidR="001C56D0" w:rsidRPr="00803A4D" w:rsidRDefault="001C56D0" w:rsidP="000C2DC7">
            <w:pPr>
              <w:rPr>
                <w:rFonts w:ascii="Arial" w:hAnsi="Arial" w:cs="Arial"/>
                <w:color w:val="000000"/>
                <w:sz w:val="22"/>
                <w:szCs w:val="22"/>
              </w:rPr>
            </w:pPr>
            <w:r w:rsidRPr="00803A4D">
              <w:rPr>
                <w:rFonts w:ascii="Arial" w:hAnsi="Arial" w:cs="Arial"/>
                <w:color w:val="000000"/>
                <w:sz w:val="22"/>
                <w:szCs w:val="22"/>
              </w:rPr>
              <w:t xml:space="preserve">Echipament pentru portionat si calibrat </w:t>
            </w:r>
          </w:p>
        </w:tc>
        <w:tc>
          <w:tcPr>
            <w:tcW w:w="1134" w:type="dxa"/>
            <w:vAlign w:val="bottom"/>
          </w:tcPr>
          <w:p w:rsidR="001C56D0" w:rsidRPr="00803A4D" w:rsidRDefault="001C56D0" w:rsidP="00D54BCE">
            <w:pPr>
              <w:jc w:val="center"/>
              <w:rPr>
                <w:rFonts w:ascii="Arial" w:hAnsi="Arial" w:cs="Arial"/>
                <w:bCs/>
                <w:iCs/>
                <w:color w:val="000000"/>
                <w:sz w:val="22"/>
                <w:szCs w:val="22"/>
              </w:rPr>
            </w:pPr>
            <w:r w:rsidRPr="00803A4D">
              <w:rPr>
                <w:rFonts w:ascii="Arial" w:hAnsi="Arial" w:cs="Arial"/>
                <w:bCs/>
                <w:iCs/>
                <w:color w:val="000000"/>
                <w:sz w:val="22"/>
                <w:szCs w:val="22"/>
              </w:rPr>
              <w:t>1 buc</w:t>
            </w:r>
          </w:p>
        </w:tc>
        <w:tc>
          <w:tcPr>
            <w:tcW w:w="5280" w:type="dxa"/>
          </w:tcPr>
          <w:p w:rsidR="00C75941" w:rsidRPr="00DC10C7" w:rsidRDefault="00C75941" w:rsidP="00DC10C7">
            <w:pPr>
              <w:pStyle w:val="NoSpacing"/>
              <w:rPr>
                <w:rFonts w:ascii="Arial" w:hAnsi="Arial" w:cs="Arial"/>
                <w:noProof/>
              </w:rPr>
            </w:pPr>
            <w:r w:rsidRPr="00DC10C7">
              <w:rPr>
                <w:rFonts w:ascii="Arial" w:hAnsi="Arial" w:cs="Arial"/>
                <w:noProof/>
              </w:rPr>
              <w:t>- numar minim de loturi: 20 / minut</w:t>
            </w:r>
          </w:p>
          <w:p w:rsidR="00C75941" w:rsidRPr="00DC10C7" w:rsidRDefault="00C75941" w:rsidP="00DC10C7">
            <w:pPr>
              <w:pStyle w:val="NoSpacing"/>
              <w:rPr>
                <w:rFonts w:ascii="Arial" w:hAnsi="Arial" w:cs="Arial"/>
                <w:noProof/>
              </w:rPr>
            </w:pPr>
            <w:r w:rsidRPr="00DC10C7">
              <w:rPr>
                <w:rFonts w:ascii="Arial" w:hAnsi="Arial" w:cs="Arial"/>
                <w:noProof/>
              </w:rPr>
              <w:t>- permite selectarea mai multor tipuri de ambalare</w:t>
            </w:r>
          </w:p>
          <w:p w:rsidR="00C75941" w:rsidRPr="00DC10C7" w:rsidRDefault="00C75941" w:rsidP="00DC10C7">
            <w:pPr>
              <w:pStyle w:val="NoSpacing"/>
              <w:rPr>
                <w:rFonts w:ascii="Arial" w:hAnsi="Arial" w:cs="Arial"/>
                <w:noProof/>
              </w:rPr>
            </w:pPr>
            <w:r w:rsidRPr="00DC10C7">
              <w:rPr>
                <w:rFonts w:ascii="Arial" w:hAnsi="Arial" w:cs="Arial"/>
                <w:noProof/>
              </w:rPr>
              <w:t>- abaterea acceptata este de maxim 1%</w:t>
            </w:r>
          </w:p>
          <w:p w:rsidR="001C56D0" w:rsidRPr="00DC10C7" w:rsidRDefault="00C75941" w:rsidP="00DC10C7">
            <w:pPr>
              <w:pStyle w:val="NoSpacing"/>
              <w:rPr>
                <w:rFonts w:ascii="Arial" w:hAnsi="Arial" w:cs="Arial"/>
                <w:bCs/>
                <w:iCs/>
                <w:color w:val="000000"/>
              </w:rPr>
            </w:pPr>
            <w:r w:rsidRPr="00DC10C7">
              <w:rPr>
                <w:rFonts w:ascii="Arial" w:hAnsi="Arial" w:cs="Arial"/>
                <w:noProof/>
              </w:rPr>
              <w:t>- include minim 7 posturi de lucru</w:t>
            </w:r>
          </w:p>
        </w:tc>
      </w:tr>
      <w:tr w:rsidR="001C56D0" w:rsidRPr="00803A4D" w:rsidTr="00E64108">
        <w:tc>
          <w:tcPr>
            <w:tcW w:w="534" w:type="dxa"/>
          </w:tcPr>
          <w:p w:rsidR="001C56D0" w:rsidRPr="00803A4D" w:rsidRDefault="001C56D0" w:rsidP="00B80A39">
            <w:pPr>
              <w:jc w:val="both"/>
              <w:rPr>
                <w:rFonts w:ascii="Arial" w:hAnsi="Arial" w:cs="Arial"/>
                <w:sz w:val="22"/>
                <w:szCs w:val="22"/>
              </w:rPr>
            </w:pPr>
            <w:r w:rsidRPr="00803A4D">
              <w:rPr>
                <w:rFonts w:ascii="Arial" w:hAnsi="Arial" w:cs="Arial"/>
                <w:sz w:val="22"/>
                <w:szCs w:val="22"/>
              </w:rPr>
              <w:t>7</w:t>
            </w:r>
          </w:p>
        </w:tc>
        <w:tc>
          <w:tcPr>
            <w:tcW w:w="2268" w:type="dxa"/>
            <w:vAlign w:val="center"/>
          </w:tcPr>
          <w:p w:rsidR="001C56D0" w:rsidRPr="00803A4D" w:rsidRDefault="001C56D0" w:rsidP="000C2DC7">
            <w:pPr>
              <w:rPr>
                <w:rFonts w:ascii="Arial" w:hAnsi="Arial" w:cs="Arial"/>
                <w:color w:val="000000"/>
                <w:sz w:val="22"/>
                <w:szCs w:val="22"/>
              </w:rPr>
            </w:pPr>
            <w:r w:rsidRPr="00803A4D">
              <w:rPr>
                <w:rFonts w:ascii="Arial" w:hAnsi="Arial" w:cs="Arial"/>
                <w:color w:val="000000"/>
                <w:sz w:val="22"/>
                <w:szCs w:val="22"/>
              </w:rPr>
              <w:t>Sistem automat de cantarire si etichetare</w:t>
            </w:r>
          </w:p>
        </w:tc>
        <w:tc>
          <w:tcPr>
            <w:tcW w:w="1134" w:type="dxa"/>
            <w:vAlign w:val="bottom"/>
          </w:tcPr>
          <w:p w:rsidR="001C56D0" w:rsidRPr="00803A4D" w:rsidRDefault="00BC01CF" w:rsidP="00D54BCE">
            <w:pPr>
              <w:jc w:val="center"/>
              <w:rPr>
                <w:rFonts w:ascii="Arial" w:hAnsi="Arial" w:cs="Arial"/>
                <w:bCs/>
                <w:iCs/>
                <w:color w:val="000000"/>
                <w:sz w:val="22"/>
                <w:szCs w:val="22"/>
              </w:rPr>
            </w:pPr>
            <w:r w:rsidRPr="00803A4D">
              <w:rPr>
                <w:rFonts w:ascii="Arial" w:hAnsi="Arial" w:cs="Arial"/>
                <w:bCs/>
                <w:iCs/>
                <w:color w:val="000000"/>
                <w:sz w:val="22"/>
                <w:szCs w:val="22"/>
              </w:rPr>
              <w:t>2 buc</w:t>
            </w:r>
          </w:p>
        </w:tc>
        <w:tc>
          <w:tcPr>
            <w:tcW w:w="5280" w:type="dxa"/>
          </w:tcPr>
          <w:p w:rsidR="001C59AE" w:rsidRPr="00DC10C7" w:rsidRDefault="001C59AE" w:rsidP="00DC10C7">
            <w:pPr>
              <w:pStyle w:val="NoSpacing"/>
              <w:rPr>
                <w:rFonts w:ascii="Arial" w:hAnsi="Arial" w:cs="Arial"/>
                <w:noProof/>
              </w:rPr>
            </w:pPr>
            <w:r w:rsidRPr="00DC10C7">
              <w:rPr>
                <w:rFonts w:ascii="Arial" w:hAnsi="Arial" w:cs="Arial"/>
                <w:noProof/>
              </w:rPr>
              <w:t>- posibilitate de alimentare cu produse manuala sau automata</w:t>
            </w:r>
          </w:p>
          <w:p w:rsidR="001C59AE" w:rsidRPr="00DC10C7" w:rsidRDefault="001C59AE" w:rsidP="00DC10C7">
            <w:pPr>
              <w:pStyle w:val="NoSpacing"/>
              <w:rPr>
                <w:rFonts w:ascii="Arial" w:hAnsi="Arial" w:cs="Arial"/>
                <w:noProof/>
              </w:rPr>
            </w:pPr>
            <w:r w:rsidRPr="00DC10C7">
              <w:rPr>
                <w:rFonts w:ascii="Arial" w:hAnsi="Arial" w:cs="Arial"/>
                <w:noProof/>
              </w:rPr>
              <w:t>- include 1 cap de printare de sus cu aer comprimat</w:t>
            </w:r>
          </w:p>
          <w:p w:rsidR="001C59AE" w:rsidRPr="00DC10C7" w:rsidRDefault="001C59AE" w:rsidP="00DC10C7">
            <w:pPr>
              <w:pStyle w:val="NoSpacing"/>
              <w:rPr>
                <w:rFonts w:ascii="Arial" w:hAnsi="Arial" w:cs="Arial"/>
                <w:noProof/>
              </w:rPr>
            </w:pPr>
            <w:r w:rsidRPr="00DC10C7">
              <w:rPr>
                <w:rFonts w:ascii="Arial" w:hAnsi="Arial" w:cs="Arial"/>
                <w:noProof/>
              </w:rPr>
              <w:t>- performante: maxim 80 pachete/minut</w:t>
            </w:r>
          </w:p>
          <w:p w:rsidR="001C59AE" w:rsidRPr="00DC10C7" w:rsidRDefault="001C59AE" w:rsidP="00DC10C7">
            <w:pPr>
              <w:pStyle w:val="NoSpacing"/>
              <w:rPr>
                <w:rFonts w:ascii="Arial" w:hAnsi="Arial" w:cs="Arial"/>
                <w:noProof/>
              </w:rPr>
            </w:pPr>
            <w:r w:rsidRPr="00DC10C7">
              <w:rPr>
                <w:rFonts w:ascii="Arial" w:hAnsi="Arial" w:cs="Arial"/>
                <w:noProof/>
              </w:rPr>
              <w:t>- sistem de ghidare a produselor pe banda de alimentare si separare a produselor</w:t>
            </w:r>
          </w:p>
          <w:p w:rsidR="001C59AE" w:rsidRPr="00DC10C7" w:rsidRDefault="001C59AE" w:rsidP="00DC10C7">
            <w:pPr>
              <w:pStyle w:val="NoSpacing"/>
              <w:rPr>
                <w:rFonts w:ascii="Arial" w:hAnsi="Arial" w:cs="Arial"/>
                <w:noProof/>
              </w:rPr>
            </w:pPr>
            <w:r w:rsidRPr="00DC10C7">
              <w:rPr>
                <w:rFonts w:ascii="Arial" w:hAnsi="Arial" w:cs="Arial"/>
                <w:noProof/>
              </w:rPr>
              <w:t>- prevazuta cu ajustarea automata a capului de etichetare pe verticala si orizontala</w:t>
            </w:r>
          </w:p>
          <w:p w:rsidR="001C56D0" w:rsidRPr="00DC10C7" w:rsidRDefault="001C59AE" w:rsidP="00DC10C7">
            <w:pPr>
              <w:pStyle w:val="NoSpacing"/>
              <w:rPr>
                <w:rFonts w:ascii="Arial" w:hAnsi="Arial" w:cs="Arial"/>
                <w:bCs/>
                <w:iCs/>
                <w:color w:val="000000"/>
              </w:rPr>
            </w:pPr>
            <w:r w:rsidRPr="00DC10C7">
              <w:rPr>
                <w:rFonts w:ascii="Arial" w:hAnsi="Arial" w:cs="Arial"/>
                <w:noProof/>
              </w:rPr>
              <w:t>- temperatura de operare: -10º...40ºC</w:t>
            </w:r>
          </w:p>
        </w:tc>
      </w:tr>
      <w:tr w:rsidR="001C56D0" w:rsidRPr="00803A4D" w:rsidTr="00E64108">
        <w:tc>
          <w:tcPr>
            <w:tcW w:w="534" w:type="dxa"/>
          </w:tcPr>
          <w:p w:rsidR="001C56D0" w:rsidRPr="00803A4D" w:rsidRDefault="001C56D0" w:rsidP="00B80A39">
            <w:pPr>
              <w:jc w:val="both"/>
              <w:rPr>
                <w:rFonts w:ascii="Arial" w:hAnsi="Arial" w:cs="Arial"/>
                <w:sz w:val="22"/>
                <w:szCs w:val="22"/>
              </w:rPr>
            </w:pPr>
            <w:r w:rsidRPr="00803A4D">
              <w:rPr>
                <w:rFonts w:ascii="Arial" w:hAnsi="Arial" w:cs="Arial"/>
                <w:sz w:val="22"/>
                <w:szCs w:val="22"/>
              </w:rPr>
              <w:t>8</w:t>
            </w:r>
          </w:p>
        </w:tc>
        <w:tc>
          <w:tcPr>
            <w:tcW w:w="2268" w:type="dxa"/>
            <w:vAlign w:val="center"/>
          </w:tcPr>
          <w:p w:rsidR="001C56D0" w:rsidRPr="00803A4D" w:rsidRDefault="001C56D0" w:rsidP="000C2DC7">
            <w:pPr>
              <w:rPr>
                <w:rFonts w:ascii="Arial" w:hAnsi="Arial" w:cs="Arial"/>
                <w:color w:val="000000"/>
                <w:sz w:val="22"/>
                <w:szCs w:val="22"/>
              </w:rPr>
            </w:pPr>
            <w:r w:rsidRPr="00803A4D">
              <w:rPr>
                <w:rFonts w:ascii="Arial" w:hAnsi="Arial" w:cs="Arial"/>
                <w:color w:val="000000"/>
                <w:sz w:val="22"/>
                <w:szCs w:val="22"/>
              </w:rPr>
              <w:t>Etichetator manual</w:t>
            </w:r>
          </w:p>
        </w:tc>
        <w:tc>
          <w:tcPr>
            <w:tcW w:w="1134" w:type="dxa"/>
            <w:vAlign w:val="bottom"/>
          </w:tcPr>
          <w:p w:rsidR="001C56D0" w:rsidRPr="00803A4D" w:rsidRDefault="001C56D0" w:rsidP="00D54BCE">
            <w:pPr>
              <w:jc w:val="center"/>
              <w:rPr>
                <w:rFonts w:ascii="Arial" w:hAnsi="Arial" w:cs="Arial"/>
                <w:bCs/>
                <w:iCs/>
                <w:color w:val="000000"/>
                <w:sz w:val="22"/>
                <w:szCs w:val="22"/>
              </w:rPr>
            </w:pPr>
            <w:r w:rsidRPr="00803A4D">
              <w:rPr>
                <w:rFonts w:ascii="Arial" w:hAnsi="Arial" w:cs="Arial"/>
                <w:bCs/>
                <w:iCs/>
                <w:color w:val="000000"/>
                <w:sz w:val="22"/>
                <w:szCs w:val="22"/>
              </w:rPr>
              <w:t>2 buc</w:t>
            </w:r>
          </w:p>
        </w:tc>
        <w:tc>
          <w:tcPr>
            <w:tcW w:w="5280" w:type="dxa"/>
          </w:tcPr>
          <w:p w:rsidR="00C75941" w:rsidRPr="00DC10C7" w:rsidRDefault="00C75941" w:rsidP="00DC10C7">
            <w:pPr>
              <w:pStyle w:val="NoSpacing"/>
              <w:rPr>
                <w:rFonts w:ascii="Arial" w:hAnsi="Arial" w:cs="Arial"/>
                <w:noProof/>
              </w:rPr>
            </w:pPr>
            <w:r w:rsidRPr="00DC10C7">
              <w:rPr>
                <w:rFonts w:ascii="Arial" w:hAnsi="Arial" w:cs="Arial"/>
                <w:noProof/>
              </w:rPr>
              <w:t>- posibilitate de etichetare a minim 3 subtotaluri</w:t>
            </w:r>
          </w:p>
          <w:p w:rsidR="00C75941" w:rsidRPr="00DC10C7" w:rsidRDefault="00C75941" w:rsidP="00DC10C7">
            <w:pPr>
              <w:pStyle w:val="NoSpacing"/>
              <w:rPr>
                <w:rFonts w:ascii="Arial" w:hAnsi="Arial" w:cs="Arial"/>
                <w:noProof/>
              </w:rPr>
            </w:pPr>
            <w:r w:rsidRPr="00DC10C7">
              <w:rPr>
                <w:rFonts w:ascii="Arial" w:hAnsi="Arial" w:cs="Arial"/>
                <w:noProof/>
              </w:rPr>
              <w:t>- viteza de imprimare: minim 100 mm/s</w:t>
            </w:r>
          </w:p>
          <w:p w:rsidR="00C75941" w:rsidRPr="00DC10C7" w:rsidRDefault="00C75941" w:rsidP="00DC10C7">
            <w:pPr>
              <w:pStyle w:val="NoSpacing"/>
              <w:rPr>
                <w:rFonts w:ascii="Arial" w:hAnsi="Arial" w:cs="Arial"/>
                <w:noProof/>
              </w:rPr>
            </w:pPr>
            <w:r w:rsidRPr="00DC10C7">
              <w:rPr>
                <w:rFonts w:ascii="Arial" w:hAnsi="Arial" w:cs="Arial"/>
                <w:noProof/>
              </w:rPr>
              <w:t>- ofera posibilitatea de tiparire caractere UNICODE</w:t>
            </w:r>
          </w:p>
          <w:p w:rsidR="00C75941" w:rsidRPr="00DC10C7" w:rsidRDefault="00C75941" w:rsidP="00DC10C7">
            <w:pPr>
              <w:pStyle w:val="NoSpacing"/>
              <w:rPr>
                <w:rFonts w:ascii="Arial" w:hAnsi="Arial" w:cs="Arial"/>
                <w:noProof/>
              </w:rPr>
            </w:pPr>
            <w:r w:rsidRPr="00DC10C7">
              <w:rPr>
                <w:rFonts w:ascii="Arial" w:hAnsi="Arial" w:cs="Arial"/>
                <w:noProof/>
              </w:rPr>
              <w:t>- include tastatura alfanumerica</w:t>
            </w:r>
          </w:p>
          <w:p w:rsidR="001C56D0" w:rsidRPr="00DC10C7" w:rsidRDefault="00C75941" w:rsidP="00DC10C7">
            <w:pPr>
              <w:pStyle w:val="NoSpacing"/>
              <w:rPr>
                <w:rFonts w:ascii="Arial" w:hAnsi="Arial" w:cs="Arial"/>
                <w:bCs/>
                <w:iCs/>
                <w:color w:val="000000"/>
              </w:rPr>
            </w:pPr>
            <w:r w:rsidRPr="00DC10C7">
              <w:rPr>
                <w:rFonts w:ascii="Arial" w:hAnsi="Arial" w:cs="Arial"/>
                <w:noProof/>
              </w:rPr>
              <w:t>- temperatura de operare: -10º...40ºC</w:t>
            </w:r>
          </w:p>
        </w:tc>
      </w:tr>
      <w:tr w:rsidR="00C75941" w:rsidRPr="00803A4D" w:rsidTr="00E64108">
        <w:tc>
          <w:tcPr>
            <w:tcW w:w="534" w:type="dxa"/>
          </w:tcPr>
          <w:p w:rsidR="00C75941" w:rsidRPr="00803A4D" w:rsidRDefault="00C75941" w:rsidP="00B80A39">
            <w:pPr>
              <w:jc w:val="both"/>
              <w:rPr>
                <w:rFonts w:ascii="Arial" w:hAnsi="Arial" w:cs="Arial"/>
                <w:sz w:val="22"/>
                <w:szCs w:val="22"/>
              </w:rPr>
            </w:pPr>
            <w:r w:rsidRPr="00803A4D">
              <w:rPr>
                <w:rFonts w:ascii="Arial" w:hAnsi="Arial" w:cs="Arial"/>
                <w:sz w:val="22"/>
                <w:szCs w:val="22"/>
              </w:rPr>
              <w:t>9</w:t>
            </w:r>
          </w:p>
        </w:tc>
        <w:tc>
          <w:tcPr>
            <w:tcW w:w="2268" w:type="dxa"/>
            <w:vAlign w:val="center"/>
          </w:tcPr>
          <w:p w:rsidR="00C75941" w:rsidRPr="00803A4D" w:rsidRDefault="00C75941" w:rsidP="000C2DC7">
            <w:pPr>
              <w:rPr>
                <w:rFonts w:ascii="Arial" w:hAnsi="Arial" w:cs="Arial"/>
                <w:color w:val="000000"/>
                <w:sz w:val="22"/>
                <w:szCs w:val="22"/>
              </w:rPr>
            </w:pPr>
            <w:r w:rsidRPr="00803A4D">
              <w:rPr>
                <w:rFonts w:ascii="Arial" w:hAnsi="Arial" w:cs="Arial"/>
                <w:color w:val="000000"/>
                <w:sz w:val="22"/>
                <w:szCs w:val="22"/>
              </w:rPr>
              <w:t xml:space="preserve">Masina de taiat cuburi </w:t>
            </w:r>
          </w:p>
        </w:tc>
        <w:tc>
          <w:tcPr>
            <w:tcW w:w="1134" w:type="dxa"/>
            <w:vAlign w:val="bottom"/>
          </w:tcPr>
          <w:p w:rsidR="00C75941" w:rsidRPr="00803A4D" w:rsidRDefault="00C75941" w:rsidP="00D54BCE">
            <w:pPr>
              <w:jc w:val="center"/>
              <w:rPr>
                <w:rFonts w:ascii="Arial" w:hAnsi="Arial" w:cs="Arial"/>
                <w:bCs/>
                <w:iCs/>
                <w:color w:val="000000"/>
                <w:sz w:val="22"/>
                <w:szCs w:val="22"/>
              </w:rPr>
            </w:pPr>
            <w:r w:rsidRPr="00803A4D">
              <w:rPr>
                <w:rFonts w:ascii="Arial" w:hAnsi="Arial" w:cs="Arial"/>
                <w:bCs/>
                <w:iCs/>
                <w:color w:val="000000"/>
                <w:sz w:val="22"/>
                <w:szCs w:val="22"/>
              </w:rPr>
              <w:t>1 buc</w:t>
            </w:r>
          </w:p>
        </w:tc>
        <w:tc>
          <w:tcPr>
            <w:tcW w:w="5280" w:type="dxa"/>
            <w:vAlign w:val="center"/>
          </w:tcPr>
          <w:p w:rsidR="00C75941" w:rsidRPr="00DC10C7" w:rsidRDefault="00C75941" w:rsidP="00DC10C7">
            <w:pPr>
              <w:pStyle w:val="NoSpacing"/>
              <w:rPr>
                <w:rFonts w:ascii="Arial" w:hAnsi="Arial" w:cs="Arial"/>
                <w:noProof/>
              </w:rPr>
            </w:pPr>
            <w:r w:rsidRPr="00DC10C7">
              <w:rPr>
                <w:rFonts w:ascii="Arial" w:hAnsi="Arial" w:cs="Arial"/>
                <w:noProof/>
              </w:rPr>
              <w:t>- capacitate productie: minim 500 kg/ h</w:t>
            </w:r>
          </w:p>
          <w:p w:rsidR="00C75941" w:rsidRPr="00DC10C7" w:rsidRDefault="00C75941" w:rsidP="00DC10C7">
            <w:pPr>
              <w:pStyle w:val="NoSpacing"/>
              <w:rPr>
                <w:rFonts w:ascii="Arial" w:hAnsi="Arial" w:cs="Arial"/>
                <w:noProof/>
              </w:rPr>
            </w:pPr>
            <w:r w:rsidRPr="00DC10C7">
              <w:rPr>
                <w:rFonts w:ascii="Arial" w:hAnsi="Arial" w:cs="Arial"/>
                <w:noProof/>
              </w:rPr>
              <w:t>- lungime de taiere ajustabila</w:t>
            </w:r>
          </w:p>
          <w:p w:rsidR="00C75941" w:rsidRPr="00DC10C7" w:rsidRDefault="00C75941" w:rsidP="00DC10C7">
            <w:pPr>
              <w:pStyle w:val="NoSpacing"/>
              <w:rPr>
                <w:rFonts w:ascii="Arial" w:hAnsi="Arial" w:cs="Arial"/>
                <w:noProof/>
              </w:rPr>
            </w:pPr>
            <w:r w:rsidRPr="00DC10C7">
              <w:rPr>
                <w:rFonts w:ascii="Arial" w:hAnsi="Arial" w:cs="Arial"/>
                <w:noProof/>
              </w:rPr>
              <w:t>- sistem de incarcare cu camera dubla</w:t>
            </w:r>
          </w:p>
        </w:tc>
      </w:tr>
      <w:tr w:rsidR="00C75941" w:rsidRPr="00803A4D" w:rsidTr="00E64108">
        <w:tc>
          <w:tcPr>
            <w:tcW w:w="534" w:type="dxa"/>
          </w:tcPr>
          <w:p w:rsidR="00C75941" w:rsidRPr="00803A4D" w:rsidRDefault="00C75941" w:rsidP="00B80A39">
            <w:pPr>
              <w:jc w:val="both"/>
              <w:rPr>
                <w:rFonts w:ascii="Arial" w:hAnsi="Arial" w:cs="Arial"/>
                <w:sz w:val="22"/>
                <w:szCs w:val="22"/>
              </w:rPr>
            </w:pPr>
            <w:r w:rsidRPr="00803A4D">
              <w:rPr>
                <w:rFonts w:ascii="Arial" w:hAnsi="Arial" w:cs="Arial"/>
                <w:sz w:val="22"/>
                <w:szCs w:val="22"/>
              </w:rPr>
              <w:t>10</w:t>
            </w:r>
          </w:p>
        </w:tc>
        <w:tc>
          <w:tcPr>
            <w:tcW w:w="2268" w:type="dxa"/>
            <w:vAlign w:val="center"/>
          </w:tcPr>
          <w:p w:rsidR="00C75941" w:rsidRPr="00803A4D" w:rsidRDefault="00C75941" w:rsidP="000C2DC7">
            <w:pPr>
              <w:rPr>
                <w:rFonts w:ascii="Arial" w:hAnsi="Arial" w:cs="Arial"/>
                <w:color w:val="000000"/>
                <w:sz w:val="22"/>
                <w:szCs w:val="22"/>
              </w:rPr>
            </w:pPr>
            <w:r w:rsidRPr="00803A4D">
              <w:rPr>
                <w:rFonts w:ascii="Arial" w:hAnsi="Arial" w:cs="Arial"/>
                <w:color w:val="000000"/>
                <w:sz w:val="22"/>
                <w:szCs w:val="22"/>
              </w:rPr>
              <w:t xml:space="preserve">Masina Frigarui </w:t>
            </w:r>
          </w:p>
        </w:tc>
        <w:tc>
          <w:tcPr>
            <w:tcW w:w="1134" w:type="dxa"/>
            <w:vAlign w:val="bottom"/>
          </w:tcPr>
          <w:p w:rsidR="00C75941" w:rsidRPr="00803A4D" w:rsidRDefault="00C75941" w:rsidP="00D54BCE">
            <w:pPr>
              <w:jc w:val="center"/>
              <w:rPr>
                <w:rFonts w:ascii="Arial" w:hAnsi="Arial" w:cs="Arial"/>
                <w:bCs/>
                <w:iCs/>
                <w:color w:val="000000"/>
                <w:sz w:val="22"/>
                <w:szCs w:val="22"/>
              </w:rPr>
            </w:pPr>
            <w:r w:rsidRPr="00803A4D">
              <w:rPr>
                <w:rFonts w:ascii="Arial" w:hAnsi="Arial" w:cs="Arial"/>
                <w:bCs/>
                <w:iCs/>
                <w:color w:val="000000"/>
                <w:sz w:val="22"/>
                <w:szCs w:val="22"/>
              </w:rPr>
              <w:t>1 buc</w:t>
            </w:r>
          </w:p>
        </w:tc>
        <w:tc>
          <w:tcPr>
            <w:tcW w:w="5280" w:type="dxa"/>
            <w:vAlign w:val="center"/>
          </w:tcPr>
          <w:p w:rsidR="00C75941" w:rsidRPr="00DC10C7" w:rsidRDefault="00C75941" w:rsidP="00DC10C7">
            <w:pPr>
              <w:pStyle w:val="NoSpacing"/>
              <w:rPr>
                <w:rFonts w:ascii="Arial" w:hAnsi="Arial" w:cs="Arial"/>
                <w:noProof/>
              </w:rPr>
            </w:pPr>
            <w:r w:rsidRPr="00DC10C7">
              <w:rPr>
                <w:rFonts w:ascii="Arial" w:hAnsi="Arial" w:cs="Arial"/>
                <w:noProof/>
              </w:rPr>
              <w:t>- productivitate de minim 500 frigarui / ora</w:t>
            </w:r>
          </w:p>
          <w:p w:rsidR="00C75941" w:rsidRPr="00DC10C7" w:rsidRDefault="00C75941" w:rsidP="00DC10C7">
            <w:pPr>
              <w:pStyle w:val="NoSpacing"/>
              <w:rPr>
                <w:rFonts w:ascii="Arial" w:hAnsi="Arial" w:cs="Arial"/>
                <w:noProof/>
              </w:rPr>
            </w:pPr>
            <w:r w:rsidRPr="00DC10C7">
              <w:rPr>
                <w:rFonts w:ascii="Arial" w:hAnsi="Arial" w:cs="Arial"/>
                <w:noProof/>
              </w:rPr>
              <w:t>- greutate maxima frigaruie: maxim 500 grame</w:t>
            </w:r>
          </w:p>
          <w:p w:rsidR="00C75941" w:rsidRPr="00DC10C7" w:rsidRDefault="00C75941" w:rsidP="00DC10C7">
            <w:pPr>
              <w:pStyle w:val="NoSpacing"/>
              <w:rPr>
                <w:rFonts w:ascii="Arial" w:hAnsi="Arial" w:cs="Arial"/>
                <w:noProof/>
              </w:rPr>
            </w:pPr>
            <w:r w:rsidRPr="00DC10C7">
              <w:rPr>
                <w:rFonts w:ascii="Arial" w:hAnsi="Arial" w:cs="Arial"/>
                <w:noProof/>
              </w:rPr>
              <w:t>- lungime bat frigaruie: intre 120 si 410 mm</w:t>
            </w:r>
          </w:p>
        </w:tc>
      </w:tr>
      <w:tr w:rsidR="00C75941" w:rsidRPr="00803A4D" w:rsidTr="00E64108">
        <w:tc>
          <w:tcPr>
            <w:tcW w:w="534" w:type="dxa"/>
          </w:tcPr>
          <w:p w:rsidR="00C75941" w:rsidRPr="00803A4D" w:rsidRDefault="00C75941" w:rsidP="00B80A39">
            <w:pPr>
              <w:jc w:val="both"/>
              <w:rPr>
                <w:rFonts w:ascii="Arial" w:hAnsi="Arial" w:cs="Arial"/>
                <w:sz w:val="22"/>
                <w:szCs w:val="22"/>
              </w:rPr>
            </w:pPr>
            <w:r w:rsidRPr="00803A4D">
              <w:rPr>
                <w:rFonts w:ascii="Arial" w:hAnsi="Arial" w:cs="Arial"/>
                <w:sz w:val="22"/>
                <w:szCs w:val="22"/>
              </w:rPr>
              <w:t>11</w:t>
            </w:r>
          </w:p>
        </w:tc>
        <w:tc>
          <w:tcPr>
            <w:tcW w:w="2268" w:type="dxa"/>
            <w:vAlign w:val="center"/>
          </w:tcPr>
          <w:p w:rsidR="00C75941" w:rsidRPr="00803A4D" w:rsidRDefault="00C75941" w:rsidP="000C2DC7">
            <w:pPr>
              <w:rPr>
                <w:rFonts w:ascii="Arial" w:hAnsi="Arial" w:cs="Arial"/>
                <w:color w:val="000000"/>
                <w:sz w:val="22"/>
                <w:szCs w:val="22"/>
              </w:rPr>
            </w:pPr>
            <w:r w:rsidRPr="00803A4D">
              <w:rPr>
                <w:rFonts w:ascii="Arial" w:hAnsi="Arial" w:cs="Arial"/>
                <w:color w:val="000000"/>
                <w:sz w:val="22"/>
                <w:szCs w:val="22"/>
              </w:rPr>
              <w:t xml:space="preserve">Instalatii prajire / coacere </w:t>
            </w:r>
          </w:p>
        </w:tc>
        <w:tc>
          <w:tcPr>
            <w:tcW w:w="1134" w:type="dxa"/>
            <w:vAlign w:val="bottom"/>
          </w:tcPr>
          <w:p w:rsidR="00C75941" w:rsidRPr="00803A4D" w:rsidRDefault="00C75941" w:rsidP="00D54BCE">
            <w:pPr>
              <w:jc w:val="center"/>
              <w:rPr>
                <w:rFonts w:ascii="Arial" w:hAnsi="Arial" w:cs="Arial"/>
                <w:bCs/>
                <w:iCs/>
                <w:color w:val="000000"/>
                <w:sz w:val="22"/>
                <w:szCs w:val="22"/>
              </w:rPr>
            </w:pPr>
            <w:r w:rsidRPr="00803A4D">
              <w:rPr>
                <w:rFonts w:ascii="Arial" w:hAnsi="Arial" w:cs="Arial"/>
                <w:bCs/>
                <w:iCs/>
                <w:color w:val="000000"/>
                <w:sz w:val="22"/>
                <w:szCs w:val="22"/>
              </w:rPr>
              <w:t>1 buc</w:t>
            </w:r>
          </w:p>
        </w:tc>
        <w:tc>
          <w:tcPr>
            <w:tcW w:w="5280" w:type="dxa"/>
            <w:vAlign w:val="center"/>
          </w:tcPr>
          <w:p w:rsidR="00C75941" w:rsidRPr="00DC10C7" w:rsidRDefault="00C75941" w:rsidP="00DC10C7">
            <w:pPr>
              <w:pStyle w:val="NoSpacing"/>
              <w:rPr>
                <w:rFonts w:ascii="Arial" w:hAnsi="Arial" w:cs="Arial"/>
                <w:noProof/>
              </w:rPr>
            </w:pPr>
            <w:r w:rsidRPr="00DC10C7">
              <w:rPr>
                <w:rFonts w:ascii="Arial" w:hAnsi="Arial" w:cs="Arial"/>
                <w:noProof/>
              </w:rPr>
              <w:t>- include friteuza de o capacitate minima de 250 kg / ora</w:t>
            </w:r>
          </w:p>
          <w:p w:rsidR="00C75941" w:rsidRPr="00DC10C7" w:rsidRDefault="00C75941" w:rsidP="00DC10C7">
            <w:pPr>
              <w:pStyle w:val="NoSpacing"/>
              <w:rPr>
                <w:rFonts w:ascii="Arial" w:hAnsi="Arial" w:cs="Arial"/>
                <w:noProof/>
              </w:rPr>
            </w:pPr>
            <w:r w:rsidRPr="00DC10C7">
              <w:rPr>
                <w:rFonts w:ascii="Arial" w:hAnsi="Arial" w:cs="Arial"/>
                <w:noProof/>
              </w:rPr>
              <w:t>- realizata din otel inoxidabil sau materiale acceptate in industria alimentara</w:t>
            </w:r>
          </w:p>
          <w:p w:rsidR="00C75941" w:rsidRPr="00DC10C7" w:rsidRDefault="00C75941" w:rsidP="00DC10C7">
            <w:pPr>
              <w:pStyle w:val="NoSpacing"/>
              <w:rPr>
                <w:rFonts w:ascii="Arial" w:hAnsi="Arial" w:cs="Arial"/>
                <w:noProof/>
              </w:rPr>
            </w:pPr>
            <w:r w:rsidRPr="00DC10C7">
              <w:rPr>
                <w:rFonts w:ascii="Arial" w:hAnsi="Arial" w:cs="Arial"/>
                <w:noProof/>
              </w:rPr>
              <w:t>- include sistem de stingere a incendiului</w:t>
            </w:r>
          </w:p>
          <w:p w:rsidR="00C75941" w:rsidRPr="00DC10C7" w:rsidRDefault="00C75941" w:rsidP="00DC10C7">
            <w:pPr>
              <w:pStyle w:val="NoSpacing"/>
              <w:rPr>
                <w:rFonts w:ascii="Arial" w:hAnsi="Arial" w:cs="Arial"/>
                <w:noProof/>
              </w:rPr>
            </w:pPr>
            <w:r w:rsidRPr="00DC10C7">
              <w:rPr>
                <w:rFonts w:ascii="Arial" w:hAnsi="Arial" w:cs="Arial"/>
                <w:noProof/>
              </w:rPr>
              <w:t>- include toate conveyor-urile necesare</w:t>
            </w:r>
          </w:p>
          <w:p w:rsidR="00C75941" w:rsidRPr="00DC10C7" w:rsidRDefault="00C75941" w:rsidP="00DC10C7">
            <w:pPr>
              <w:pStyle w:val="NoSpacing"/>
              <w:rPr>
                <w:rFonts w:ascii="Arial" w:hAnsi="Arial" w:cs="Arial"/>
                <w:noProof/>
              </w:rPr>
            </w:pPr>
            <w:r w:rsidRPr="00DC10C7">
              <w:rPr>
                <w:rFonts w:ascii="Arial" w:hAnsi="Arial" w:cs="Arial"/>
                <w:noProof/>
              </w:rPr>
              <w:t>- include cuptor cu aer cald de o capacitate minima de 250 kg / ora</w:t>
            </w:r>
          </w:p>
          <w:p w:rsidR="00C75941" w:rsidRPr="00DC10C7" w:rsidRDefault="00C75941" w:rsidP="00DC10C7">
            <w:pPr>
              <w:pStyle w:val="NoSpacing"/>
              <w:rPr>
                <w:rFonts w:ascii="Arial" w:hAnsi="Arial" w:cs="Arial"/>
                <w:noProof/>
              </w:rPr>
            </w:pPr>
            <w:r w:rsidRPr="00DC10C7">
              <w:rPr>
                <w:rFonts w:ascii="Arial" w:hAnsi="Arial" w:cs="Arial"/>
                <w:noProof/>
              </w:rPr>
              <w:t>- cuptorul are posibilitatea de reglare a temperaturii</w:t>
            </w:r>
          </w:p>
        </w:tc>
      </w:tr>
    </w:tbl>
    <w:p w:rsidR="008B24E6" w:rsidRPr="005778A7" w:rsidRDefault="008B24E6" w:rsidP="00B80A39">
      <w:pPr>
        <w:jc w:val="both"/>
        <w:rPr>
          <w:rFonts w:ascii="Arial" w:hAnsi="Arial" w:cs="Arial"/>
          <w:sz w:val="22"/>
          <w:szCs w:val="22"/>
        </w:rPr>
      </w:pPr>
    </w:p>
    <w:p w:rsidR="00120A72" w:rsidRDefault="00120A72" w:rsidP="003A66AF">
      <w:pPr>
        <w:pStyle w:val="NoSpacing"/>
        <w:rPr>
          <w:rFonts w:ascii="Arial" w:hAnsi="Arial" w:cs="Arial"/>
          <w:b/>
          <w:noProof/>
          <w:sz w:val="24"/>
          <w:szCs w:val="24"/>
        </w:rPr>
      </w:pPr>
    </w:p>
    <w:p w:rsidR="00B80A39" w:rsidRPr="003A66AF" w:rsidRDefault="00B80A39" w:rsidP="003A66AF">
      <w:pPr>
        <w:pStyle w:val="NoSpacing"/>
        <w:rPr>
          <w:rFonts w:ascii="Arial" w:hAnsi="Arial" w:cs="Arial"/>
          <w:b/>
          <w:noProof/>
          <w:sz w:val="24"/>
          <w:szCs w:val="24"/>
        </w:rPr>
      </w:pPr>
      <w:r w:rsidRPr="003A66AF">
        <w:rPr>
          <w:rFonts w:ascii="Arial" w:hAnsi="Arial" w:cs="Arial"/>
          <w:b/>
          <w:noProof/>
          <w:sz w:val="24"/>
          <w:szCs w:val="24"/>
        </w:rPr>
        <w:t>Obiect 2 – Receptie materie prima  - pasari vii (extindere)</w:t>
      </w:r>
    </w:p>
    <w:p w:rsidR="00B80A39" w:rsidRPr="003A66AF" w:rsidRDefault="00B80A39" w:rsidP="003A66AF">
      <w:pPr>
        <w:pStyle w:val="NoSpacing"/>
        <w:rPr>
          <w:rFonts w:ascii="Arial" w:hAnsi="Arial" w:cs="Arial"/>
          <w:noProof/>
          <w:sz w:val="24"/>
          <w:szCs w:val="24"/>
        </w:rPr>
      </w:pPr>
      <w:r w:rsidRPr="003A66AF">
        <w:rPr>
          <w:rFonts w:ascii="Arial" w:hAnsi="Arial" w:cs="Arial"/>
          <w:noProof/>
          <w:sz w:val="24"/>
          <w:szCs w:val="24"/>
        </w:rPr>
        <w:t xml:space="preserve">Cladire propusa cu regim de inaltime P </w:t>
      </w:r>
    </w:p>
    <w:p w:rsidR="00B80A39" w:rsidRPr="003A66AF" w:rsidRDefault="00B80A39" w:rsidP="003A66AF">
      <w:pPr>
        <w:pStyle w:val="NoSpacing"/>
        <w:rPr>
          <w:rFonts w:ascii="Arial" w:hAnsi="Arial" w:cs="Arial"/>
          <w:noProof/>
          <w:sz w:val="24"/>
          <w:szCs w:val="24"/>
        </w:rPr>
      </w:pPr>
      <w:r w:rsidRPr="003A66AF">
        <w:rPr>
          <w:rFonts w:ascii="Arial" w:hAnsi="Arial" w:cs="Arial"/>
          <w:noProof/>
          <w:sz w:val="24"/>
          <w:szCs w:val="24"/>
        </w:rPr>
        <w:t>Caracteristici dimensionale si structurale. Tip de finisaje si tamplarie propuse.</w:t>
      </w:r>
    </w:p>
    <w:p w:rsidR="00B80A39" w:rsidRPr="003A66AF" w:rsidRDefault="00B80A39" w:rsidP="003A66AF">
      <w:pPr>
        <w:pStyle w:val="NoSpacing"/>
        <w:rPr>
          <w:rFonts w:ascii="Arial" w:hAnsi="Arial" w:cs="Arial"/>
          <w:noProof/>
          <w:sz w:val="24"/>
          <w:szCs w:val="24"/>
        </w:rPr>
      </w:pPr>
    </w:p>
    <w:tbl>
      <w:tblPr>
        <w:tblStyle w:val="LightList"/>
        <w:tblW w:w="0" w:type="auto"/>
        <w:tblLook w:val="0000" w:firstRow="0" w:lastRow="0" w:firstColumn="0" w:lastColumn="0" w:noHBand="0" w:noVBand="0"/>
      </w:tblPr>
      <w:tblGrid>
        <w:gridCol w:w="3227"/>
        <w:gridCol w:w="5812"/>
      </w:tblGrid>
      <w:tr w:rsidR="00B80A39" w:rsidRPr="005778A7" w:rsidTr="00CE0022">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3227" w:type="dxa"/>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Dimensiunile generale in plan ale cladirii:</w:t>
            </w:r>
          </w:p>
        </w:tc>
        <w:tc>
          <w:tcPr>
            <w:tcW w:w="5812" w:type="dxa"/>
          </w:tcPr>
          <w:p w:rsidR="00B80A39" w:rsidRPr="005778A7" w:rsidRDefault="00B80A39" w:rsidP="001240E4">
            <w:pPr>
              <w:pStyle w:val="Textnormal"/>
              <w:numPr>
                <w:ilvl w:val="0"/>
                <w:numId w:val="34"/>
              </w:numPr>
              <w:tabs>
                <w:tab w:val="num" w:pos="209"/>
              </w:tabs>
              <w:spacing w:before="0" w:after="0"/>
              <w:ind w:left="209" w:hanging="180"/>
              <w:cnfStyle w:val="000000100000" w:firstRow="0" w:lastRow="0" w:firstColumn="0" w:lastColumn="0" w:oddVBand="0" w:evenVBand="0" w:oddHBand="1" w:evenHBand="0" w:firstRowFirstColumn="0" w:firstRowLastColumn="0" w:lastRowFirstColumn="0" w:lastRowLastColumn="0"/>
              <w:rPr>
                <w:noProof/>
                <w:sz w:val="20"/>
                <w:lang w:val="ro-RO"/>
              </w:rPr>
            </w:pPr>
            <w:r w:rsidRPr="005778A7">
              <w:rPr>
                <w:noProof/>
                <w:sz w:val="20"/>
                <w:lang w:val="ro-RO"/>
              </w:rPr>
              <w:t>37.80m x 22.09m</w:t>
            </w:r>
          </w:p>
        </w:tc>
      </w:tr>
      <w:tr w:rsidR="00B80A39" w:rsidRPr="005778A7" w:rsidTr="00CE0022">
        <w:trPr>
          <w:trHeight w:val="288"/>
        </w:trPr>
        <w:tc>
          <w:tcPr>
            <w:cnfStyle w:val="000010000000" w:firstRow="0" w:lastRow="0" w:firstColumn="0" w:lastColumn="0" w:oddVBand="1" w:evenVBand="0" w:oddHBand="0" w:evenHBand="0" w:firstRowFirstColumn="0" w:firstRowLastColumn="0" w:lastRowFirstColumn="0" w:lastRowLastColumn="0"/>
            <w:tcW w:w="3227" w:type="dxa"/>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Aria construita:</w:t>
            </w:r>
          </w:p>
        </w:tc>
        <w:tc>
          <w:tcPr>
            <w:tcW w:w="5812" w:type="dxa"/>
          </w:tcPr>
          <w:p w:rsidR="00B80A39" w:rsidRPr="005778A7" w:rsidRDefault="00B80A39" w:rsidP="001240E4">
            <w:pPr>
              <w:pStyle w:val="Textnormal"/>
              <w:numPr>
                <w:ilvl w:val="0"/>
                <w:numId w:val="34"/>
              </w:numPr>
              <w:tabs>
                <w:tab w:val="num" w:pos="209"/>
              </w:tabs>
              <w:spacing w:before="0" w:after="0"/>
              <w:ind w:left="209" w:hanging="180"/>
              <w:cnfStyle w:val="000000000000" w:firstRow="0" w:lastRow="0" w:firstColumn="0" w:lastColumn="0" w:oddVBand="0" w:evenVBand="0" w:oddHBand="0" w:evenHBand="0" w:firstRowFirstColumn="0" w:firstRowLastColumn="0" w:lastRowFirstColumn="0" w:lastRowLastColumn="0"/>
              <w:rPr>
                <w:noProof/>
                <w:sz w:val="20"/>
                <w:lang w:val="ro-RO"/>
              </w:rPr>
            </w:pPr>
            <w:r w:rsidRPr="005778A7">
              <w:rPr>
                <w:noProof/>
                <w:sz w:val="20"/>
                <w:lang w:val="ro-RO"/>
              </w:rPr>
              <w:t>790.00mp</w:t>
            </w:r>
          </w:p>
        </w:tc>
      </w:tr>
      <w:tr w:rsidR="00B80A39" w:rsidRPr="005778A7" w:rsidTr="00CE0022">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3227" w:type="dxa"/>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Aria desfasurata:</w:t>
            </w:r>
          </w:p>
        </w:tc>
        <w:tc>
          <w:tcPr>
            <w:tcW w:w="5812" w:type="dxa"/>
          </w:tcPr>
          <w:p w:rsidR="00B80A39" w:rsidRPr="005778A7" w:rsidRDefault="00B80A39" w:rsidP="001240E4">
            <w:pPr>
              <w:pStyle w:val="Textnormal"/>
              <w:numPr>
                <w:ilvl w:val="0"/>
                <w:numId w:val="34"/>
              </w:numPr>
              <w:tabs>
                <w:tab w:val="num" w:pos="209"/>
              </w:tabs>
              <w:spacing w:before="0" w:after="0"/>
              <w:ind w:left="209" w:hanging="180"/>
              <w:cnfStyle w:val="000000100000" w:firstRow="0" w:lastRow="0" w:firstColumn="0" w:lastColumn="0" w:oddVBand="0" w:evenVBand="0" w:oddHBand="1" w:evenHBand="0" w:firstRowFirstColumn="0" w:firstRowLastColumn="0" w:lastRowFirstColumn="0" w:lastRowLastColumn="0"/>
              <w:rPr>
                <w:noProof/>
                <w:sz w:val="20"/>
                <w:lang w:val="ro-RO"/>
              </w:rPr>
            </w:pPr>
            <w:r w:rsidRPr="005778A7">
              <w:rPr>
                <w:noProof/>
                <w:sz w:val="20"/>
                <w:lang w:val="ro-RO"/>
              </w:rPr>
              <w:t>790.00mp</w:t>
            </w:r>
          </w:p>
        </w:tc>
      </w:tr>
      <w:tr w:rsidR="00B80A39" w:rsidRPr="005778A7" w:rsidTr="00CE0022">
        <w:trPr>
          <w:trHeight w:val="288"/>
        </w:trPr>
        <w:tc>
          <w:tcPr>
            <w:cnfStyle w:val="000010000000" w:firstRow="0" w:lastRow="0" w:firstColumn="0" w:lastColumn="0" w:oddVBand="1" w:evenVBand="0" w:oddHBand="0" w:evenHBand="0" w:firstRowFirstColumn="0" w:firstRowLastColumn="0" w:lastRowFirstColumn="0" w:lastRowLastColumn="0"/>
            <w:tcW w:w="3227" w:type="dxa"/>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Niveluri:</w:t>
            </w:r>
          </w:p>
        </w:tc>
        <w:tc>
          <w:tcPr>
            <w:tcW w:w="5812" w:type="dxa"/>
          </w:tcPr>
          <w:p w:rsidR="00B80A39" w:rsidRPr="005778A7" w:rsidRDefault="00B80A39" w:rsidP="001240E4">
            <w:pPr>
              <w:pStyle w:val="Textnormal"/>
              <w:numPr>
                <w:ilvl w:val="0"/>
                <w:numId w:val="34"/>
              </w:numPr>
              <w:tabs>
                <w:tab w:val="num" w:pos="209"/>
              </w:tabs>
              <w:spacing w:before="0" w:after="0"/>
              <w:ind w:left="209" w:hanging="180"/>
              <w:cnfStyle w:val="000000000000" w:firstRow="0" w:lastRow="0" w:firstColumn="0" w:lastColumn="0" w:oddVBand="0" w:evenVBand="0" w:oddHBand="0" w:evenHBand="0" w:firstRowFirstColumn="0" w:firstRowLastColumn="0" w:lastRowFirstColumn="0" w:lastRowLastColumn="0"/>
              <w:rPr>
                <w:noProof/>
                <w:sz w:val="20"/>
                <w:lang w:val="ro-RO"/>
              </w:rPr>
            </w:pPr>
            <w:r w:rsidRPr="005778A7">
              <w:rPr>
                <w:noProof/>
                <w:sz w:val="20"/>
                <w:lang w:val="ro-RO"/>
              </w:rPr>
              <w:t xml:space="preserve">P </w:t>
            </w:r>
          </w:p>
        </w:tc>
      </w:tr>
      <w:tr w:rsidR="00B80A39" w:rsidRPr="005778A7" w:rsidTr="00CE0022">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3227" w:type="dxa"/>
          </w:tcPr>
          <w:p w:rsidR="00B80A39" w:rsidRPr="005778A7" w:rsidRDefault="00B80A39" w:rsidP="000C2DC7">
            <w:pPr>
              <w:pStyle w:val="Textnormal"/>
              <w:spacing w:before="0" w:after="0"/>
              <w:ind w:left="187"/>
              <w:rPr>
                <w:b/>
                <w:bCs/>
                <w:noProof/>
                <w:sz w:val="20"/>
                <w:lang w:val="ro-RO"/>
              </w:rPr>
            </w:pPr>
            <w:r w:rsidRPr="005778A7">
              <w:rPr>
                <w:b/>
                <w:bCs/>
                <w:noProof/>
                <w:sz w:val="20"/>
                <w:lang w:val="ro-RO"/>
              </w:rPr>
              <w:lastRenderedPageBreak/>
              <w:t>Structura constructiva</w:t>
            </w:r>
          </w:p>
        </w:tc>
        <w:tc>
          <w:tcPr>
            <w:tcW w:w="5812" w:type="dxa"/>
          </w:tcPr>
          <w:p w:rsidR="00B80A39" w:rsidRPr="005778A7" w:rsidRDefault="00B80A39" w:rsidP="001240E4">
            <w:pPr>
              <w:pStyle w:val="Textnormal"/>
              <w:numPr>
                <w:ilvl w:val="0"/>
                <w:numId w:val="34"/>
              </w:numPr>
              <w:tabs>
                <w:tab w:val="num" w:pos="209"/>
              </w:tabs>
              <w:spacing w:before="0" w:after="0"/>
              <w:ind w:left="209" w:hanging="180"/>
              <w:cnfStyle w:val="000000100000" w:firstRow="0" w:lastRow="0" w:firstColumn="0" w:lastColumn="0" w:oddVBand="0" w:evenVBand="0" w:oddHBand="1" w:evenHBand="0" w:firstRowFirstColumn="0" w:firstRowLastColumn="0" w:lastRowFirstColumn="0" w:lastRowLastColumn="0"/>
              <w:rPr>
                <w:noProof/>
                <w:sz w:val="20"/>
                <w:lang w:val="ro-RO"/>
              </w:rPr>
            </w:pPr>
            <w:r w:rsidRPr="005778A7">
              <w:rPr>
                <w:noProof/>
                <w:sz w:val="20"/>
                <w:lang w:val="ro-RO"/>
              </w:rPr>
              <w:t>stalpi prefabricati si ferme metalice</w:t>
            </w:r>
          </w:p>
        </w:tc>
      </w:tr>
      <w:tr w:rsidR="00B80A39" w:rsidRPr="005778A7" w:rsidTr="00CE0022">
        <w:trPr>
          <w:trHeight w:val="288"/>
        </w:trPr>
        <w:tc>
          <w:tcPr>
            <w:cnfStyle w:val="000010000000" w:firstRow="0" w:lastRow="0" w:firstColumn="0" w:lastColumn="0" w:oddVBand="1" w:evenVBand="0" w:oddHBand="0" w:evenHBand="0" w:firstRowFirstColumn="0" w:firstRowLastColumn="0" w:lastRowFirstColumn="0" w:lastRowLastColumn="0"/>
            <w:tcW w:w="3227" w:type="dxa"/>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Inchideri:</w:t>
            </w:r>
          </w:p>
        </w:tc>
        <w:tc>
          <w:tcPr>
            <w:tcW w:w="5812" w:type="dxa"/>
          </w:tcPr>
          <w:p w:rsidR="00B80A39" w:rsidRPr="005778A7" w:rsidRDefault="00B80A39" w:rsidP="001240E4">
            <w:pPr>
              <w:pStyle w:val="Textnormal"/>
              <w:numPr>
                <w:ilvl w:val="0"/>
                <w:numId w:val="34"/>
              </w:numPr>
              <w:tabs>
                <w:tab w:val="num" w:pos="209"/>
              </w:tabs>
              <w:spacing w:before="0" w:after="0"/>
              <w:ind w:left="209" w:hanging="180"/>
              <w:cnfStyle w:val="000000000000" w:firstRow="0" w:lastRow="0" w:firstColumn="0" w:lastColumn="0" w:oddVBand="0" w:evenVBand="0" w:oddHBand="0" w:evenHBand="0" w:firstRowFirstColumn="0" w:firstRowLastColumn="0" w:lastRowFirstColumn="0" w:lastRowLastColumn="0"/>
              <w:rPr>
                <w:noProof/>
                <w:sz w:val="20"/>
                <w:lang w:val="ro-RO"/>
              </w:rPr>
            </w:pPr>
            <w:r w:rsidRPr="005778A7">
              <w:rPr>
                <w:noProof/>
                <w:sz w:val="20"/>
                <w:lang w:val="ro-RO"/>
              </w:rPr>
              <w:t>panouri sandwich</w:t>
            </w:r>
          </w:p>
        </w:tc>
      </w:tr>
      <w:tr w:rsidR="00B80A39" w:rsidRPr="005778A7" w:rsidTr="00CE0022">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3227" w:type="dxa"/>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Invelitoare:</w:t>
            </w:r>
          </w:p>
        </w:tc>
        <w:tc>
          <w:tcPr>
            <w:tcW w:w="5812" w:type="dxa"/>
          </w:tcPr>
          <w:p w:rsidR="00B80A39" w:rsidRPr="005778A7" w:rsidRDefault="00B80A39" w:rsidP="001240E4">
            <w:pPr>
              <w:pStyle w:val="Textnormal"/>
              <w:numPr>
                <w:ilvl w:val="0"/>
                <w:numId w:val="34"/>
              </w:numPr>
              <w:tabs>
                <w:tab w:val="num" w:pos="209"/>
              </w:tabs>
              <w:spacing w:before="0" w:after="0"/>
              <w:ind w:left="209" w:hanging="180"/>
              <w:cnfStyle w:val="000000100000" w:firstRow="0" w:lastRow="0" w:firstColumn="0" w:lastColumn="0" w:oddVBand="0" w:evenVBand="0" w:oddHBand="1" w:evenHBand="0" w:firstRowFirstColumn="0" w:firstRowLastColumn="0" w:lastRowFirstColumn="0" w:lastRowLastColumn="0"/>
              <w:rPr>
                <w:noProof/>
                <w:sz w:val="20"/>
                <w:lang w:val="ro-RO"/>
              </w:rPr>
            </w:pPr>
            <w:r w:rsidRPr="005778A7">
              <w:rPr>
                <w:noProof/>
                <w:sz w:val="20"/>
                <w:lang w:val="ro-RO"/>
              </w:rPr>
              <w:t>tip sarpanta din panouri sandwich</w:t>
            </w:r>
          </w:p>
        </w:tc>
      </w:tr>
      <w:tr w:rsidR="00B80A39" w:rsidRPr="005778A7" w:rsidTr="00CE0022">
        <w:trPr>
          <w:trHeight w:val="288"/>
        </w:trPr>
        <w:tc>
          <w:tcPr>
            <w:cnfStyle w:val="000010000000" w:firstRow="0" w:lastRow="0" w:firstColumn="0" w:lastColumn="0" w:oddVBand="1" w:evenVBand="0" w:oddHBand="0" w:evenHBand="0" w:firstRowFirstColumn="0" w:firstRowLastColumn="0" w:lastRowFirstColumn="0" w:lastRowLastColumn="0"/>
            <w:tcW w:w="3227" w:type="dxa"/>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Pereti interiori:</w:t>
            </w:r>
          </w:p>
        </w:tc>
        <w:tc>
          <w:tcPr>
            <w:tcW w:w="5812" w:type="dxa"/>
          </w:tcPr>
          <w:p w:rsidR="00B80A39" w:rsidRPr="005778A7" w:rsidRDefault="00B80A39" w:rsidP="001240E4">
            <w:pPr>
              <w:pStyle w:val="Textnormal"/>
              <w:numPr>
                <w:ilvl w:val="0"/>
                <w:numId w:val="34"/>
              </w:numPr>
              <w:tabs>
                <w:tab w:val="num" w:pos="209"/>
              </w:tabs>
              <w:spacing w:before="0" w:after="0"/>
              <w:ind w:left="209" w:hanging="180"/>
              <w:cnfStyle w:val="000000000000" w:firstRow="0" w:lastRow="0" w:firstColumn="0" w:lastColumn="0" w:oddVBand="0" w:evenVBand="0" w:oddHBand="0" w:evenHBand="0" w:firstRowFirstColumn="0" w:firstRowLastColumn="0" w:lastRowFirstColumn="0" w:lastRowLastColumn="0"/>
              <w:rPr>
                <w:noProof/>
                <w:sz w:val="20"/>
                <w:lang w:val="ro-RO"/>
              </w:rPr>
            </w:pPr>
            <w:r w:rsidRPr="005778A7">
              <w:rPr>
                <w:noProof/>
                <w:sz w:val="20"/>
                <w:lang w:val="ro-RO"/>
              </w:rPr>
              <w:t>panouri sandwich</w:t>
            </w:r>
          </w:p>
        </w:tc>
      </w:tr>
      <w:tr w:rsidR="00B80A39" w:rsidRPr="005778A7" w:rsidTr="00CE0022">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3227" w:type="dxa"/>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Tavane</w:t>
            </w:r>
          </w:p>
        </w:tc>
        <w:tc>
          <w:tcPr>
            <w:tcW w:w="5812" w:type="dxa"/>
          </w:tcPr>
          <w:p w:rsidR="00B80A39" w:rsidRPr="005778A7" w:rsidRDefault="00B80A39" w:rsidP="001240E4">
            <w:pPr>
              <w:pStyle w:val="Textnormal"/>
              <w:numPr>
                <w:ilvl w:val="0"/>
                <w:numId w:val="34"/>
              </w:numPr>
              <w:tabs>
                <w:tab w:val="num" w:pos="209"/>
              </w:tabs>
              <w:spacing w:before="0" w:after="0"/>
              <w:ind w:left="209" w:hanging="180"/>
              <w:cnfStyle w:val="000000100000" w:firstRow="0" w:lastRow="0" w:firstColumn="0" w:lastColumn="0" w:oddVBand="0" w:evenVBand="0" w:oddHBand="1" w:evenHBand="0" w:firstRowFirstColumn="0" w:firstRowLastColumn="0" w:lastRowFirstColumn="0" w:lastRowLastColumn="0"/>
              <w:rPr>
                <w:noProof/>
                <w:sz w:val="20"/>
                <w:lang w:val="ro-RO"/>
              </w:rPr>
            </w:pPr>
            <w:r w:rsidRPr="005778A7">
              <w:rPr>
                <w:noProof/>
                <w:sz w:val="20"/>
                <w:lang w:val="ro-RO"/>
              </w:rPr>
              <w:t xml:space="preserve">panouri sandwich </w:t>
            </w:r>
          </w:p>
        </w:tc>
      </w:tr>
      <w:tr w:rsidR="00B80A39" w:rsidRPr="005778A7" w:rsidTr="00CE0022">
        <w:trPr>
          <w:trHeight w:val="288"/>
        </w:trPr>
        <w:tc>
          <w:tcPr>
            <w:cnfStyle w:val="000010000000" w:firstRow="0" w:lastRow="0" w:firstColumn="0" w:lastColumn="0" w:oddVBand="1" w:evenVBand="0" w:oddHBand="0" w:evenHBand="0" w:firstRowFirstColumn="0" w:firstRowLastColumn="0" w:lastRowFirstColumn="0" w:lastRowLastColumn="0"/>
            <w:tcW w:w="3227" w:type="dxa"/>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Pardoseli</w:t>
            </w:r>
          </w:p>
        </w:tc>
        <w:tc>
          <w:tcPr>
            <w:tcW w:w="5812" w:type="dxa"/>
          </w:tcPr>
          <w:p w:rsidR="00B80A39" w:rsidRPr="005778A7" w:rsidRDefault="00B80A39" w:rsidP="001240E4">
            <w:pPr>
              <w:pStyle w:val="Textnormal"/>
              <w:numPr>
                <w:ilvl w:val="0"/>
                <w:numId w:val="34"/>
              </w:numPr>
              <w:tabs>
                <w:tab w:val="num" w:pos="209"/>
              </w:tabs>
              <w:spacing w:before="0" w:after="0"/>
              <w:ind w:left="209" w:hanging="180"/>
              <w:cnfStyle w:val="000000000000" w:firstRow="0" w:lastRow="0" w:firstColumn="0" w:lastColumn="0" w:oddVBand="0" w:evenVBand="0" w:oddHBand="0" w:evenHBand="0" w:firstRowFirstColumn="0" w:firstRowLastColumn="0" w:lastRowFirstColumn="0" w:lastRowLastColumn="0"/>
              <w:rPr>
                <w:noProof/>
                <w:sz w:val="20"/>
                <w:lang w:val="ro-RO"/>
              </w:rPr>
            </w:pPr>
            <w:r w:rsidRPr="005778A7">
              <w:rPr>
                <w:noProof/>
                <w:sz w:val="20"/>
                <w:lang w:val="ro-RO"/>
              </w:rPr>
              <w:t xml:space="preserve">rasina poliuretanica/ gresie antiacida </w:t>
            </w:r>
          </w:p>
        </w:tc>
      </w:tr>
      <w:tr w:rsidR="00B80A39" w:rsidRPr="005778A7" w:rsidTr="00CE0022">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3227" w:type="dxa"/>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Tamplarie</w:t>
            </w:r>
          </w:p>
        </w:tc>
        <w:tc>
          <w:tcPr>
            <w:tcW w:w="5812" w:type="dxa"/>
          </w:tcPr>
          <w:p w:rsidR="00B80A39" w:rsidRPr="005778A7" w:rsidRDefault="00B80A39" w:rsidP="000C2DC7">
            <w:pPr>
              <w:pStyle w:val="Textnormal"/>
              <w:spacing w:before="0" w:after="0"/>
              <w:ind w:left="187"/>
              <w:cnfStyle w:val="000000100000" w:firstRow="0" w:lastRow="0" w:firstColumn="0" w:lastColumn="0" w:oddVBand="0" w:evenVBand="0" w:oddHBand="1" w:evenHBand="0" w:firstRowFirstColumn="0" w:firstRowLastColumn="0" w:lastRowFirstColumn="0" w:lastRowLastColumn="0"/>
              <w:rPr>
                <w:noProof/>
                <w:sz w:val="20"/>
                <w:lang w:val="ro-RO"/>
              </w:rPr>
            </w:pPr>
            <w:r w:rsidRPr="005778A7">
              <w:rPr>
                <w:b/>
                <w:bCs/>
                <w:noProof/>
                <w:sz w:val="20"/>
                <w:lang w:val="ro-RO"/>
              </w:rPr>
              <w:t>USI</w:t>
            </w:r>
          </w:p>
        </w:tc>
      </w:tr>
      <w:tr w:rsidR="00B80A39" w:rsidRPr="005778A7" w:rsidTr="00CE0022">
        <w:trPr>
          <w:trHeight w:val="288"/>
        </w:trPr>
        <w:tc>
          <w:tcPr>
            <w:cnfStyle w:val="000010000000" w:firstRow="0" w:lastRow="0" w:firstColumn="0" w:lastColumn="0" w:oddVBand="1" w:evenVBand="0" w:oddHBand="0" w:evenHBand="0" w:firstRowFirstColumn="0" w:firstRowLastColumn="0" w:lastRowFirstColumn="0" w:lastRowLastColumn="0"/>
            <w:tcW w:w="3227" w:type="dxa"/>
          </w:tcPr>
          <w:p w:rsidR="00B80A39" w:rsidRPr="005778A7" w:rsidRDefault="00B80A39" w:rsidP="00BC01CF">
            <w:pPr>
              <w:pStyle w:val="Textnormal"/>
              <w:numPr>
                <w:ilvl w:val="0"/>
                <w:numId w:val="35"/>
              </w:numPr>
              <w:tabs>
                <w:tab w:val="num" w:pos="284"/>
                <w:tab w:val="num" w:pos="1512"/>
              </w:tabs>
              <w:spacing w:before="0" w:after="0"/>
              <w:ind w:hanging="1820"/>
              <w:jc w:val="left"/>
              <w:rPr>
                <w:b/>
                <w:bCs/>
                <w:noProof/>
                <w:sz w:val="20"/>
                <w:lang w:val="ro-RO"/>
              </w:rPr>
            </w:pPr>
            <w:r w:rsidRPr="005778A7">
              <w:rPr>
                <w:b/>
                <w:bCs/>
                <w:noProof/>
                <w:sz w:val="20"/>
                <w:lang w:val="ro-RO"/>
              </w:rPr>
              <w:t>usi interioare de personal</w:t>
            </w:r>
          </w:p>
        </w:tc>
        <w:tc>
          <w:tcPr>
            <w:tcW w:w="5812" w:type="dxa"/>
          </w:tcPr>
          <w:p w:rsidR="00B80A39" w:rsidRPr="005778A7" w:rsidRDefault="00B80A39" w:rsidP="001240E4">
            <w:pPr>
              <w:pStyle w:val="Textnormal"/>
              <w:numPr>
                <w:ilvl w:val="0"/>
                <w:numId w:val="34"/>
              </w:numPr>
              <w:tabs>
                <w:tab w:val="num" w:pos="209"/>
              </w:tabs>
              <w:spacing w:before="0" w:after="0"/>
              <w:ind w:left="209" w:hanging="180"/>
              <w:cnfStyle w:val="000000000000" w:firstRow="0" w:lastRow="0" w:firstColumn="0" w:lastColumn="0" w:oddVBand="0" w:evenVBand="0" w:oddHBand="0" w:evenHBand="0" w:firstRowFirstColumn="0" w:firstRowLastColumn="0" w:lastRowFirstColumn="0" w:lastRowLastColumn="0"/>
              <w:rPr>
                <w:noProof/>
                <w:sz w:val="20"/>
                <w:lang w:val="ro-RO"/>
              </w:rPr>
            </w:pPr>
            <w:r w:rsidRPr="005778A7">
              <w:rPr>
                <w:noProof/>
                <w:sz w:val="20"/>
                <w:lang w:val="ro-RO"/>
              </w:rPr>
              <w:t>usi batante, cu foi izolate cu spuma poliuretanica si acoperite cu tabla de otel vopsita in camp electrostatic, sau placi de PVC.</w:t>
            </w:r>
          </w:p>
        </w:tc>
      </w:tr>
      <w:tr w:rsidR="00B80A39" w:rsidRPr="005778A7" w:rsidTr="00CE0022">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3227" w:type="dxa"/>
          </w:tcPr>
          <w:p w:rsidR="00B80A39" w:rsidRPr="005778A7" w:rsidRDefault="00B80A39" w:rsidP="00BC01CF">
            <w:pPr>
              <w:pStyle w:val="Textnormal"/>
              <w:numPr>
                <w:ilvl w:val="0"/>
                <w:numId w:val="35"/>
              </w:numPr>
              <w:tabs>
                <w:tab w:val="num" w:pos="284"/>
                <w:tab w:val="num" w:pos="1512"/>
              </w:tabs>
              <w:spacing w:before="0" w:after="0"/>
              <w:ind w:hanging="1820"/>
              <w:jc w:val="left"/>
              <w:rPr>
                <w:b/>
                <w:bCs/>
                <w:noProof/>
                <w:sz w:val="20"/>
                <w:lang w:val="ro-RO"/>
              </w:rPr>
            </w:pPr>
            <w:r w:rsidRPr="005778A7">
              <w:rPr>
                <w:b/>
                <w:bCs/>
                <w:noProof/>
                <w:sz w:val="20"/>
                <w:lang w:val="ro-RO"/>
              </w:rPr>
              <w:t>usi interioare de productie</w:t>
            </w:r>
          </w:p>
        </w:tc>
        <w:tc>
          <w:tcPr>
            <w:tcW w:w="5812" w:type="dxa"/>
          </w:tcPr>
          <w:p w:rsidR="00B80A39" w:rsidRPr="005778A7" w:rsidRDefault="00B80A39" w:rsidP="001240E4">
            <w:pPr>
              <w:pStyle w:val="Textnormal"/>
              <w:numPr>
                <w:ilvl w:val="0"/>
                <w:numId w:val="34"/>
              </w:numPr>
              <w:tabs>
                <w:tab w:val="num" w:pos="209"/>
              </w:tabs>
              <w:spacing w:before="0" w:after="0"/>
              <w:ind w:left="209" w:hanging="180"/>
              <w:cnfStyle w:val="000000100000" w:firstRow="0" w:lastRow="0" w:firstColumn="0" w:lastColumn="0" w:oddVBand="0" w:evenVBand="0" w:oddHBand="1" w:evenHBand="0" w:firstRowFirstColumn="0" w:firstRowLastColumn="0" w:lastRowFirstColumn="0" w:lastRowLastColumn="0"/>
              <w:rPr>
                <w:noProof/>
                <w:sz w:val="20"/>
                <w:lang w:val="ro-RO"/>
              </w:rPr>
            </w:pPr>
            <w:r w:rsidRPr="005778A7">
              <w:rPr>
                <w:noProof/>
                <w:sz w:val="20"/>
                <w:lang w:val="ro-RO"/>
              </w:rPr>
              <w:t>usi glisante sau batante, cu foi izolate cu spuma poliuretanica si acoperite cu tabla vopsita in camp eletrostatic.</w:t>
            </w:r>
          </w:p>
        </w:tc>
      </w:tr>
      <w:tr w:rsidR="00B80A39" w:rsidRPr="005778A7" w:rsidTr="00CE0022">
        <w:trPr>
          <w:trHeight w:val="288"/>
        </w:trPr>
        <w:tc>
          <w:tcPr>
            <w:cnfStyle w:val="000010000000" w:firstRow="0" w:lastRow="0" w:firstColumn="0" w:lastColumn="0" w:oddVBand="1" w:evenVBand="0" w:oddHBand="0" w:evenHBand="0" w:firstRowFirstColumn="0" w:firstRowLastColumn="0" w:lastRowFirstColumn="0" w:lastRowLastColumn="0"/>
            <w:tcW w:w="3227" w:type="dxa"/>
          </w:tcPr>
          <w:p w:rsidR="00B80A39" w:rsidRPr="005778A7" w:rsidRDefault="00B80A39" w:rsidP="00BC01CF">
            <w:pPr>
              <w:pStyle w:val="Textnormal"/>
              <w:numPr>
                <w:ilvl w:val="0"/>
                <w:numId w:val="34"/>
              </w:numPr>
              <w:tabs>
                <w:tab w:val="clear" w:pos="907"/>
                <w:tab w:val="num" w:pos="284"/>
              </w:tabs>
              <w:spacing w:before="0" w:after="0"/>
              <w:ind w:left="284" w:hanging="1197"/>
              <w:jc w:val="left"/>
              <w:rPr>
                <w:b/>
                <w:bCs/>
                <w:noProof/>
                <w:sz w:val="20"/>
                <w:lang w:val="ro-RO"/>
              </w:rPr>
            </w:pPr>
            <w:r w:rsidRPr="005778A7">
              <w:rPr>
                <w:b/>
                <w:bCs/>
                <w:noProof/>
                <w:sz w:val="20"/>
                <w:lang w:val="ro-RO"/>
              </w:rPr>
              <w:t>usi exterioare cu rol tehnologic sau de personal</w:t>
            </w:r>
          </w:p>
        </w:tc>
        <w:tc>
          <w:tcPr>
            <w:tcW w:w="5812" w:type="dxa"/>
          </w:tcPr>
          <w:p w:rsidR="00B80A39" w:rsidRPr="005778A7" w:rsidRDefault="00B80A39" w:rsidP="001240E4">
            <w:pPr>
              <w:pStyle w:val="Textnormal"/>
              <w:numPr>
                <w:ilvl w:val="0"/>
                <w:numId w:val="34"/>
              </w:numPr>
              <w:tabs>
                <w:tab w:val="num" w:pos="209"/>
              </w:tabs>
              <w:spacing w:before="0" w:after="0"/>
              <w:ind w:left="209" w:hanging="180"/>
              <w:cnfStyle w:val="000000000000" w:firstRow="0" w:lastRow="0" w:firstColumn="0" w:lastColumn="0" w:oddVBand="0" w:evenVBand="0" w:oddHBand="0" w:evenHBand="0" w:firstRowFirstColumn="0" w:firstRowLastColumn="0" w:lastRowFirstColumn="0" w:lastRowLastColumn="0"/>
              <w:rPr>
                <w:b/>
                <w:bCs/>
                <w:noProof/>
                <w:sz w:val="20"/>
                <w:lang w:val="ro-RO"/>
              </w:rPr>
            </w:pPr>
            <w:r w:rsidRPr="005778A7">
              <w:rPr>
                <w:noProof/>
                <w:sz w:val="20"/>
                <w:lang w:val="ro-RO"/>
              </w:rPr>
              <w:t>usi batante, cu foi izolate cu spuma poliuretanica si acoperite cu tabla de otel vopsita in camp electrostatic,  dotate cu prag si picurator</w:t>
            </w:r>
          </w:p>
          <w:p w:rsidR="00B80A39" w:rsidRPr="005778A7" w:rsidRDefault="00B80A39" w:rsidP="001240E4">
            <w:pPr>
              <w:pStyle w:val="Textnormal"/>
              <w:numPr>
                <w:ilvl w:val="0"/>
                <w:numId w:val="34"/>
              </w:numPr>
              <w:tabs>
                <w:tab w:val="num" w:pos="209"/>
              </w:tabs>
              <w:spacing w:before="0" w:after="0"/>
              <w:ind w:left="209" w:hanging="180"/>
              <w:cnfStyle w:val="000000000000" w:firstRow="0" w:lastRow="0" w:firstColumn="0" w:lastColumn="0" w:oddVBand="0" w:evenVBand="0" w:oddHBand="0" w:evenHBand="0" w:firstRowFirstColumn="0" w:firstRowLastColumn="0" w:lastRowFirstColumn="0" w:lastRowLastColumn="0"/>
              <w:rPr>
                <w:b/>
                <w:bCs/>
                <w:noProof/>
                <w:sz w:val="20"/>
                <w:lang w:val="ro-RO"/>
              </w:rPr>
            </w:pPr>
            <w:r w:rsidRPr="005778A7">
              <w:rPr>
                <w:noProof/>
                <w:sz w:val="20"/>
                <w:lang w:val="ro-RO"/>
              </w:rPr>
              <w:t>prevazute cu maner antipanica (pe caile de evacuare in caz de incendiu)</w:t>
            </w:r>
          </w:p>
        </w:tc>
      </w:tr>
      <w:tr w:rsidR="00B80A39" w:rsidRPr="005778A7" w:rsidTr="00CE0022">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3227" w:type="dxa"/>
          </w:tcPr>
          <w:p w:rsidR="00B80A39" w:rsidRPr="005778A7" w:rsidRDefault="00B80A39" w:rsidP="00BC01CF">
            <w:pPr>
              <w:pStyle w:val="Textnormal"/>
              <w:numPr>
                <w:ilvl w:val="0"/>
                <w:numId w:val="35"/>
              </w:numPr>
              <w:tabs>
                <w:tab w:val="num" w:pos="284"/>
                <w:tab w:val="num" w:pos="1512"/>
              </w:tabs>
              <w:spacing w:before="0" w:after="0"/>
              <w:ind w:hanging="1820"/>
              <w:jc w:val="left"/>
              <w:rPr>
                <w:b/>
                <w:bCs/>
                <w:noProof/>
                <w:sz w:val="20"/>
                <w:lang w:val="ro-RO"/>
              </w:rPr>
            </w:pPr>
            <w:r w:rsidRPr="005778A7">
              <w:rPr>
                <w:b/>
                <w:bCs/>
                <w:noProof/>
                <w:sz w:val="20"/>
                <w:lang w:val="ro-RO"/>
              </w:rPr>
              <w:t>usi exterioare de gabarit mare</w:t>
            </w:r>
          </w:p>
        </w:tc>
        <w:tc>
          <w:tcPr>
            <w:tcW w:w="5812" w:type="dxa"/>
          </w:tcPr>
          <w:p w:rsidR="00B80A39" w:rsidRPr="005778A7" w:rsidRDefault="00B80A39" w:rsidP="001240E4">
            <w:pPr>
              <w:pStyle w:val="Textnormal"/>
              <w:numPr>
                <w:ilvl w:val="0"/>
                <w:numId w:val="34"/>
              </w:numPr>
              <w:tabs>
                <w:tab w:val="num" w:pos="209"/>
              </w:tabs>
              <w:spacing w:before="0" w:after="0"/>
              <w:ind w:left="209" w:hanging="180"/>
              <w:cnfStyle w:val="000000100000" w:firstRow="0" w:lastRow="0" w:firstColumn="0" w:lastColumn="0" w:oddVBand="0" w:evenVBand="0" w:oddHBand="1" w:evenHBand="0" w:firstRowFirstColumn="0" w:firstRowLastColumn="0" w:lastRowFirstColumn="0" w:lastRowLastColumn="0"/>
              <w:rPr>
                <w:noProof/>
                <w:sz w:val="20"/>
                <w:lang w:val="ro-RO"/>
              </w:rPr>
            </w:pPr>
            <w:r w:rsidRPr="005778A7">
              <w:rPr>
                <w:noProof/>
                <w:sz w:val="20"/>
                <w:lang w:val="ro-RO"/>
              </w:rPr>
              <w:t>usi sectionale, cu foi din lamele de panou, izolate.</w:t>
            </w:r>
          </w:p>
        </w:tc>
      </w:tr>
      <w:tr w:rsidR="00B80A39" w:rsidRPr="005778A7" w:rsidTr="00CE0022">
        <w:trPr>
          <w:trHeight w:val="288"/>
        </w:trPr>
        <w:tc>
          <w:tcPr>
            <w:cnfStyle w:val="000010000000" w:firstRow="0" w:lastRow="0" w:firstColumn="0" w:lastColumn="0" w:oddVBand="1" w:evenVBand="0" w:oddHBand="0" w:evenHBand="0" w:firstRowFirstColumn="0" w:firstRowLastColumn="0" w:lastRowFirstColumn="0" w:lastRowLastColumn="0"/>
            <w:tcW w:w="3227" w:type="dxa"/>
          </w:tcPr>
          <w:p w:rsidR="00B80A39" w:rsidRPr="005778A7" w:rsidRDefault="00B80A39" w:rsidP="000C2DC7">
            <w:pPr>
              <w:pStyle w:val="Textnormal"/>
              <w:spacing w:before="0" w:after="0"/>
              <w:ind w:left="187"/>
              <w:rPr>
                <w:b/>
                <w:bCs/>
                <w:noProof/>
                <w:sz w:val="20"/>
                <w:lang w:val="ro-RO"/>
              </w:rPr>
            </w:pPr>
          </w:p>
        </w:tc>
        <w:tc>
          <w:tcPr>
            <w:tcW w:w="5812" w:type="dxa"/>
          </w:tcPr>
          <w:p w:rsidR="00B80A39" w:rsidRPr="005778A7" w:rsidRDefault="00B80A39" w:rsidP="000C2DC7">
            <w:pPr>
              <w:pStyle w:val="Textnormal"/>
              <w:spacing w:before="0" w:after="0"/>
              <w:ind w:left="29"/>
              <w:cnfStyle w:val="000000000000" w:firstRow="0" w:lastRow="0" w:firstColumn="0" w:lastColumn="0" w:oddVBand="0" w:evenVBand="0" w:oddHBand="0" w:evenHBand="0" w:firstRowFirstColumn="0" w:firstRowLastColumn="0" w:lastRowFirstColumn="0" w:lastRowLastColumn="0"/>
              <w:rPr>
                <w:noProof/>
                <w:sz w:val="20"/>
                <w:lang w:val="ro-RO"/>
              </w:rPr>
            </w:pPr>
            <w:r w:rsidRPr="005778A7">
              <w:rPr>
                <w:b/>
                <w:bCs/>
                <w:noProof/>
                <w:sz w:val="20"/>
                <w:lang w:val="ro-RO"/>
              </w:rPr>
              <w:t>FERESTRE</w:t>
            </w:r>
          </w:p>
        </w:tc>
      </w:tr>
      <w:tr w:rsidR="00B80A39" w:rsidRPr="005778A7" w:rsidTr="00CE0022">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3227" w:type="dxa"/>
          </w:tcPr>
          <w:p w:rsidR="00B80A39" w:rsidRPr="005778A7" w:rsidRDefault="00B80A39" w:rsidP="000C2DC7">
            <w:pPr>
              <w:pStyle w:val="Textnormal"/>
              <w:spacing w:before="0" w:after="0"/>
              <w:ind w:left="187"/>
              <w:rPr>
                <w:b/>
                <w:bCs/>
                <w:noProof/>
                <w:sz w:val="20"/>
                <w:lang w:val="ro-RO"/>
              </w:rPr>
            </w:pPr>
          </w:p>
        </w:tc>
        <w:tc>
          <w:tcPr>
            <w:tcW w:w="5812" w:type="dxa"/>
          </w:tcPr>
          <w:p w:rsidR="00B80A39" w:rsidRPr="005778A7" w:rsidRDefault="00B80A39" w:rsidP="001240E4">
            <w:pPr>
              <w:pStyle w:val="Textnormal"/>
              <w:numPr>
                <w:ilvl w:val="0"/>
                <w:numId w:val="34"/>
              </w:numPr>
              <w:tabs>
                <w:tab w:val="num" w:pos="209"/>
              </w:tabs>
              <w:spacing w:before="0" w:after="0"/>
              <w:ind w:left="209" w:hanging="180"/>
              <w:cnfStyle w:val="000000100000" w:firstRow="0" w:lastRow="0" w:firstColumn="0" w:lastColumn="0" w:oddVBand="0" w:evenVBand="0" w:oddHBand="1" w:evenHBand="0" w:firstRowFirstColumn="0" w:firstRowLastColumn="0" w:lastRowFirstColumn="0" w:lastRowLastColumn="0"/>
              <w:rPr>
                <w:noProof/>
                <w:sz w:val="20"/>
                <w:lang w:val="ro-RO"/>
              </w:rPr>
            </w:pPr>
            <w:r w:rsidRPr="005778A7">
              <w:rPr>
                <w:noProof/>
                <w:sz w:val="20"/>
                <w:lang w:val="ro-RO"/>
              </w:rPr>
              <w:t xml:space="preserve">PVC/Al cu geam termopan ochiuri mobile/fixe </w:t>
            </w:r>
          </w:p>
        </w:tc>
      </w:tr>
    </w:tbl>
    <w:p w:rsidR="00FD3FE9" w:rsidRDefault="00FD3FE9" w:rsidP="00803A4D">
      <w:pPr>
        <w:jc w:val="both"/>
        <w:rPr>
          <w:rFonts w:ascii="Arial" w:hAnsi="Arial" w:cs="Arial"/>
          <w:b/>
          <w:sz w:val="22"/>
          <w:szCs w:val="22"/>
        </w:rPr>
      </w:pPr>
    </w:p>
    <w:p w:rsidR="00FD36F7" w:rsidRPr="00FD36F7" w:rsidRDefault="00803A4D" w:rsidP="00FD36F7">
      <w:pPr>
        <w:pStyle w:val="NoSpacing"/>
        <w:rPr>
          <w:rFonts w:ascii="Arial" w:hAnsi="Arial" w:cs="Arial"/>
          <w:b/>
          <w:noProof/>
          <w:sz w:val="24"/>
          <w:szCs w:val="24"/>
        </w:rPr>
      </w:pPr>
      <w:r w:rsidRPr="00FD36F7">
        <w:rPr>
          <w:rFonts w:ascii="Arial" w:hAnsi="Arial" w:cs="Arial"/>
          <w:b/>
          <w:sz w:val="24"/>
          <w:szCs w:val="24"/>
        </w:rPr>
        <w:t>Dotarile prevazute a se achizitiona prin proiect</w:t>
      </w:r>
      <w:r w:rsidR="00FD36F7" w:rsidRPr="00FD36F7">
        <w:rPr>
          <w:rFonts w:ascii="Arial" w:hAnsi="Arial" w:cs="Arial"/>
          <w:b/>
          <w:sz w:val="24"/>
          <w:szCs w:val="24"/>
        </w:rPr>
        <w:t xml:space="preserve"> pentru </w:t>
      </w:r>
      <w:r w:rsidR="00FD36F7" w:rsidRPr="00FD36F7">
        <w:rPr>
          <w:rFonts w:ascii="Arial" w:hAnsi="Arial" w:cs="Arial"/>
          <w:b/>
          <w:noProof/>
          <w:sz w:val="24"/>
          <w:szCs w:val="24"/>
        </w:rPr>
        <w:t>Obiect 2 – Receptie materie prima  - pasari vii (extindere)</w:t>
      </w:r>
    </w:p>
    <w:p w:rsidR="00803A4D" w:rsidRPr="00803A4D" w:rsidRDefault="00803A4D" w:rsidP="00803A4D">
      <w:pPr>
        <w:jc w:val="both"/>
        <w:rPr>
          <w:rFonts w:ascii="Arial" w:hAnsi="Arial" w:cs="Arial"/>
          <w:b/>
          <w:sz w:val="22"/>
          <w:szCs w:val="22"/>
        </w:rPr>
      </w:pPr>
    </w:p>
    <w:tbl>
      <w:tblPr>
        <w:tblStyle w:val="TableGrid"/>
        <w:tblW w:w="0" w:type="auto"/>
        <w:tblLook w:val="04A0" w:firstRow="1" w:lastRow="0" w:firstColumn="1" w:lastColumn="0" w:noHBand="0" w:noVBand="1"/>
      </w:tblPr>
      <w:tblGrid>
        <w:gridCol w:w="534"/>
        <w:gridCol w:w="2693"/>
        <w:gridCol w:w="1134"/>
        <w:gridCol w:w="4819"/>
      </w:tblGrid>
      <w:tr w:rsidR="00A24A57" w:rsidTr="00A24A57">
        <w:tc>
          <w:tcPr>
            <w:tcW w:w="534" w:type="dxa"/>
          </w:tcPr>
          <w:p w:rsidR="00A24A57" w:rsidRPr="00FE6EE2" w:rsidRDefault="00A24A57" w:rsidP="00D54BCE">
            <w:pPr>
              <w:jc w:val="both"/>
              <w:rPr>
                <w:rFonts w:ascii="Arial" w:hAnsi="Arial" w:cs="Arial"/>
                <w:b/>
                <w:sz w:val="22"/>
                <w:szCs w:val="22"/>
              </w:rPr>
            </w:pPr>
            <w:r w:rsidRPr="00FE6EE2">
              <w:rPr>
                <w:rFonts w:ascii="Arial" w:hAnsi="Arial" w:cs="Arial"/>
                <w:b/>
                <w:sz w:val="22"/>
                <w:szCs w:val="22"/>
              </w:rPr>
              <w:t>Nr crt</w:t>
            </w:r>
          </w:p>
        </w:tc>
        <w:tc>
          <w:tcPr>
            <w:tcW w:w="2693" w:type="dxa"/>
            <w:vAlign w:val="center"/>
          </w:tcPr>
          <w:p w:rsidR="00A24A57" w:rsidRPr="00FE6EE2" w:rsidRDefault="00A24A57" w:rsidP="00D54BCE">
            <w:pPr>
              <w:jc w:val="center"/>
              <w:rPr>
                <w:rFonts w:ascii="Arial" w:hAnsi="Arial" w:cs="Arial"/>
                <w:b/>
                <w:bCs/>
                <w:color w:val="000000"/>
                <w:sz w:val="22"/>
                <w:szCs w:val="22"/>
              </w:rPr>
            </w:pPr>
            <w:r w:rsidRPr="00FE6EE2">
              <w:rPr>
                <w:rFonts w:ascii="Arial" w:hAnsi="Arial" w:cs="Arial"/>
                <w:b/>
                <w:bCs/>
                <w:color w:val="000000"/>
                <w:sz w:val="22"/>
                <w:szCs w:val="22"/>
              </w:rPr>
              <w:t>Denumire/Tip</w:t>
            </w:r>
          </w:p>
        </w:tc>
        <w:tc>
          <w:tcPr>
            <w:tcW w:w="1134" w:type="dxa"/>
            <w:vAlign w:val="center"/>
          </w:tcPr>
          <w:p w:rsidR="00A24A57" w:rsidRPr="00FE6EE2" w:rsidRDefault="00A24A57" w:rsidP="00D54BCE">
            <w:pPr>
              <w:jc w:val="center"/>
              <w:rPr>
                <w:rFonts w:ascii="Arial" w:hAnsi="Arial" w:cs="Arial"/>
                <w:b/>
                <w:bCs/>
                <w:iCs/>
                <w:color w:val="000000"/>
                <w:sz w:val="22"/>
                <w:szCs w:val="22"/>
              </w:rPr>
            </w:pPr>
            <w:r w:rsidRPr="00FE6EE2">
              <w:rPr>
                <w:rFonts w:ascii="Arial" w:hAnsi="Arial" w:cs="Arial"/>
                <w:b/>
                <w:bCs/>
                <w:iCs/>
                <w:color w:val="000000"/>
                <w:sz w:val="22"/>
                <w:szCs w:val="22"/>
              </w:rPr>
              <w:t>Numar bucati</w:t>
            </w:r>
          </w:p>
        </w:tc>
        <w:tc>
          <w:tcPr>
            <w:tcW w:w="4819" w:type="dxa"/>
          </w:tcPr>
          <w:p w:rsidR="00A24A57" w:rsidRPr="00FE6EE2" w:rsidRDefault="00D523CB" w:rsidP="00D54BCE">
            <w:pPr>
              <w:jc w:val="center"/>
              <w:rPr>
                <w:rFonts w:ascii="Arial" w:hAnsi="Arial" w:cs="Arial"/>
                <w:b/>
                <w:bCs/>
                <w:iCs/>
                <w:color w:val="000000"/>
                <w:sz w:val="22"/>
                <w:szCs w:val="22"/>
              </w:rPr>
            </w:pPr>
            <w:r>
              <w:rPr>
                <w:rFonts w:ascii="Arial" w:hAnsi="Arial" w:cs="Arial"/>
                <w:b/>
                <w:bCs/>
                <w:iCs/>
                <w:color w:val="000000"/>
                <w:sz w:val="22"/>
                <w:szCs w:val="22"/>
              </w:rPr>
              <w:t>Capacitate/caracteristici tehnice</w:t>
            </w:r>
          </w:p>
        </w:tc>
      </w:tr>
      <w:tr w:rsidR="00A24A57" w:rsidTr="00A24A57">
        <w:tc>
          <w:tcPr>
            <w:tcW w:w="534" w:type="dxa"/>
          </w:tcPr>
          <w:p w:rsidR="00A24A57" w:rsidRPr="00FD3FE9" w:rsidRDefault="00A24A57" w:rsidP="00B80A39">
            <w:pPr>
              <w:jc w:val="both"/>
              <w:rPr>
                <w:rFonts w:ascii="Arial" w:hAnsi="Arial" w:cs="Arial"/>
              </w:rPr>
            </w:pPr>
            <w:r w:rsidRPr="00FD3FE9">
              <w:rPr>
                <w:rFonts w:ascii="Arial" w:hAnsi="Arial" w:cs="Arial"/>
              </w:rPr>
              <w:t>1.</w:t>
            </w:r>
          </w:p>
        </w:tc>
        <w:tc>
          <w:tcPr>
            <w:tcW w:w="2693" w:type="dxa"/>
            <w:vAlign w:val="center"/>
          </w:tcPr>
          <w:p w:rsidR="00A24A57" w:rsidRPr="00BC01CF" w:rsidRDefault="00A24A57" w:rsidP="00D54BCE">
            <w:pPr>
              <w:rPr>
                <w:rFonts w:ascii="Arial" w:hAnsi="Arial" w:cs="Arial"/>
                <w:color w:val="000000"/>
                <w:sz w:val="22"/>
                <w:szCs w:val="22"/>
              </w:rPr>
            </w:pPr>
            <w:r w:rsidRPr="00BC01CF">
              <w:rPr>
                <w:rFonts w:ascii="Arial" w:hAnsi="Arial" w:cs="Arial"/>
                <w:color w:val="000000"/>
                <w:sz w:val="22"/>
                <w:szCs w:val="22"/>
              </w:rPr>
              <w:t>Sistem receptie pui</w:t>
            </w:r>
          </w:p>
        </w:tc>
        <w:tc>
          <w:tcPr>
            <w:tcW w:w="1134" w:type="dxa"/>
            <w:vAlign w:val="bottom"/>
          </w:tcPr>
          <w:p w:rsidR="00A24A57" w:rsidRPr="00BC01CF" w:rsidRDefault="00A24A57" w:rsidP="00D54BCE">
            <w:pPr>
              <w:jc w:val="center"/>
              <w:rPr>
                <w:rFonts w:ascii="Arial" w:hAnsi="Arial" w:cs="Arial"/>
                <w:bCs/>
                <w:iCs/>
                <w:color w:val="000000"/>
                <w:sz w:val="22"/>
                <w:szCs w:val="22"/>
              </w:rPr>
            </w:pPr>
            <w:r w:rsidRPr="00BC01CF">
              <w:rPr>
                <w:rFonts w:ascii="Arial" w:hAnsi="Arial" w:cs="Arial"/>
                <w:bCs/>
                <w:iCs/>
                <w:color w:val="000000"/>
                <w:sz w:val="22"/>
                <w:szCs w:val="22"/>
              </w:rPr>
              <w:t>1 buc</w:t>
            </w:r>
          </w:p>
        </w:tc>
        <w:tc>
          <w:tcPr>
            <w:tcW w:w="4819" w:type="dxa"/>
            <w:vAlign w:val="center"/>
          </w:tcPr>
          <w:p w:rsidR="00A24A57" w:rsidRPr="00BC01CF" w:rsidRDefault="00A24A57" w:rsidP="00D523CB">
            <w:pPr>
              <w:pStyle w:val="NoSpacing"/>
              <w:rPr>
                <w:rFonts w:ascii="Arial" w:hAnsi="Arial" w:cs="Arial"/>
                <w:noProof/>
              </w:rPr>
            </w:pPr>
            <w:r w:rsidRPr="00BC01CF">
              <w:rPr>
                <w:rFonts w:ascii="Arial" w:hAnsi="Arial" w:cs="Arial"/>
                <w:noProof/>
              </w:rPr>
              <w:t>- contine: sistem pentru descarcarea custilor cu pui, sistem pentru spalarea custilor;</w:t>
            </w:r>
          </w:p>
          <w:p w:rsidR="00A24A57" w:rsidRPr="00BC01CF" w:rsidRDefault="00A24A57" w:rsidP="00D523CB">
            <w:pPr>
              <w:pStyle w:val="NoSpacing"/>
              <w:rPr>
                <w:rFonts w:ascii="Arial" w:hAnsi="Arial" w:cs="Arial"/>
                <w:noProof/>
              </w:rPr>
            </w:pPr>
            <w:r w:rsidRPr="00BC01CF">
              <w:rPr>
                <w:rFonts w:ascii="Arial" w:hAnsi="Arial" w:cs="Arial"/>
                <w:noProof/>
              </w:rPr>
              <w:t>- include custile si structura aferenta ce se poate manipula cu incarcatorul frontal</w:t>
            </w:r>
          </w:p>
          <w:p w:rsidR="00A24A57" w:rsidRPr="00BC01CF" w:rsidRDefault="00A24A57" w:rsidP="00BC01CF">
            <w:pPr>
              <w:pStyle w:val="NoSpacing"/>
              <w:rPr>
                <w:rFonts w:ascii="Arial" w:hAnsi="Arial" w:cs="Arial"/>
                <w:noProof/>
              </w:rPr>
            </w:pPr>
            <w:r w:rsidRPr="00BC01CF">
              <w:rPr>
                <w:rFonts w:ascii="Arial" w:hAnsi="Arial" w:cs="Arial"/>
                <w:noProof/>
              </w:rPr>
              <w:t>- include sistemul de transport si fixare custi aferent tuturor masinilor aflate in proprietatea Avicarvil S</w:t>
            </w:r>
            <w:r w:rsidR="00BC01CF">
              <w:rPr>
                <w:rFonts w:ascii="Arial" w:hAnsi="Arial" w:cs="Arial"/>
                <w:noProof/>
              </w:rPr>
              <w:t>RL</w:t>
            </w:r>
          </w:p>
        </w:tc>
      </w:tr>
      <w:tr w:rsidR="00A24A57" w:rsidTr="00A24A57">
        <w:tc>
          <w:tcPr>
            <w:tcW w:w="534" w:type="dxa"/>
          </w:tcPr>
          <w:p w:rsidR="00A24A57" w:rsidRPr="00FD3FE9" w:rsidRDefault="00A24A57" w:rsidP="00B80A39">
            <w:pPr>
              <w:jc w:val="both"/>
              <w:rPr>
                <w:rFonts w:ascii="Arial" w:hAnsi="Arial" w:cs="Arial"/>
              </w:rPr>
            </w:pPr>
            <w:r w:rsidRPr="00FD3FE9">
              <w:rPr>
                <w:rFonts w:ascii="Arial" w:hAnsi="Arial" w:cs="Arial"/>
              </w:rPr>
              <w:t>2</w:t>
            </w:r>
          </w:p>
        </w:tc>
        <w:tc>
          <w:tcPr>
            <w:tcW w:w="2693" w:type="dxa"/>
            <w:vAlign w:val="center"/>
          </w:tcPr>
          <w:p w:rsidR="00A24A57" w:rsidRPr="00BC01CF" w:rsidRDefault="00A24A57" w:rsidP="00D54BCE">
            <w:pPr>
              <w:rPr>
                <w:rFonts w:ascii="Arial" w:hAnsi="Arial" w:cs="Arial"/>
                <w:color w:val="000000"/>
                <w:sz w:val="22"/>
                <w:szCs w:val="22"/>
              </w:rPr>
            </w:pPr>
            <w:r w:rsidRPr="00BC01CF">
              <w:rPr>
                <w:rFonts w:ascii="Arial" w:hAnsi="Arial" w:cs="Arial"/>
                <w:color w:val="000000"/>
                <w:sz w:val="22"/>
                <w:szCs w:val="22"/>
              </w:rPr>
              <w:t xml:space="preserve">Module custi pentru transport pui </w:t>
            </w:r>
          </w:p>
        </w:tc>
        <w:tc>
          <w:tcPr>
            <w:tcW w:w="1134" w:type="dxa"/>
            <w:vAlign w:val="bottom"/>
          </w:tcPr>
          <w:p w:rsidR="00A24A57" w:rsidRPr="00BC01CF" w:rsidRDefault="00A24A57" w:rsidP="00D54BCE">
            <w:pPr>
              <w:jc w:val="center"/>
              <w:rPr>
                <w:rFonts w:ascii="Arial" w:hAnsi="Arial" w:cs="Arial"/>
                <w:bCs/>
                <w:iCs/>
                <w:color w:val="000000"/>
                <w:sz w:val="22"/>
                <w:szCs w:val="22"/>
              </w:rPr>
            </w:pPr>
            <w:r w:rsidRPr="00BC01CF">
              <w:rPr>
                <w:rFonts w:ascii="Arial" w:hAnsi="Arial" w:cs="Arial"/>
                <w:bCs/>
                <w:iCs/>
                <w:color w:val="000000"/>
                <w:sz w:val="22"/>
                <w:szCs w:val="22"/>
              </w:rPr>
              <w:t>120 buc</w:t>
            </w:r>
          </w:p>
        </w:tc>
        <w:tc>
          <w:tcPr>
            <w:tcW w:w="4819" w:type="dxa"/>
            <w:vAlign w:val="center"/>
          </w:tcPr>
          <w:p w:rsidR="00A24A57" w:rsidRPr="00BC01CF" w:rsidRDefault="00A24A57" w:rsidP="00D523CB">
            <w:pPr>
              <w:pStyle w:val="NoSpacing"/>
              <w:rPr>
                <w:rFonts w:ascii="Arial" w:hAnsi="Arial" w:cs="Arial"/>
                <w:noProof/>
              </w:rPr>
            </w:pPr>
          </w:p>
        </w:tc>
      </w:tr>
      <w:tr w:rsidR="00A24A57" w:rsidTr="00A24A57">
        <w:tc>
          <w:tcPr>
            <w:tcW w:w="534" w:type="dxa"/>
          </w:tcPr>
          <w:p w:rsidR="00A24A57" w:rsidRPr="00FD3FE9" w:rsidRDefault="00A24A57" w:rsidP="00B80A39">
            <w:pPr>
              <w:jc w:val="both"/>
              <w:rPr>
                <w:rFonts w:ascii="Arial" w:hAnsi="Arial" w:cs="Arial"/>
              </w:rPr>
            </w:pPr>
            <w:r w:rsidRPr="00FD3FE9">
              <w:rPr>
                <w:rFonts w:ascii="Arial" w:hAnsi="Arial" w:cs="Arial"/>
              </w:rPr>
              <w:t>3</w:t>
            </w:r>
          </w:p>
        </w:tc>
        <w:tc>
          <w:tcPr>
            <w:tcW w:w="2693" w:type="dxa"/>
            <w:vAlign w:val="center"/>
          </w:tcPr>
          <w:p w:rsidR="00A24A57" w:rsidRPr="00BC01CF" w:rsidRDefault="00A24A57" w:rsidP="00D54BCE">
            <w:pPr>
              <w:rPr>
                <w:rFonts w:ascii="Arial" w:hAnsi="Arial" w:cs="Arial"/>
                <w:color w:val="000000"/>
                <w:sz w:val="22"/>
                <w:szCs w:val="22"/>
              </w:rPr>
            </w:pPr>
            <w:r w:rsidRPr="00BC01CF">
              <w:rPr>
                <w:rFonts w:ascii="Arial" w:hAnsi="Arial" w:cs="Arial"/>
                <w:color w:val="000000"/>
                <w:sz w:val="22"/>
                <w:szCs w:val="22"/>
              </w:rPr>
              <w:t xml:space="preserve">Motostivuitor - manipulare module custi </w:t>
            </w:r>
          </w:p>
        </w:tc>
        <w:tc>
          <w:tcPr>
            <w:tcW w:w="1134" w:type="dxa"/>
            <w:vAlign w:val="bottom"/>
          </w:tcPr>
          <w:p w:rsidR="00A24A57" w:rsidRPr="00BC01CF" w:rsidRDefault="00A24A57" w:rsidP="00D54BCE">
            <w:pPr>
              <w:jc w:val="center"/>
              <w:rPr>
                <w:rFonts w:ascii="Arial" w:hAnsi="Arial" w:cs="Arial"/>
                <w:bCs/>
                <w:iCs/>
                <w:color w:val="000000"/>
                <w:sz w:val="22"/>
                <w:szCs w:val="22"/>
              </w:rPr>
            </w:pPr>
            <w:r w:rsidRPr="00BC01CF">
              <w:rPr>
                <w:rFonts w:ascii="Arial" w:hAnsi="Arial" w:cs="Arial"/>
                <w:bCs/>
                <w:iCs/>
                <w:color w:val="000000"/>
                <w:sz w:val="22"/>
                <w:szCs w:val="22"/>
              </w:rPr>
              <w:t>1 buc</w:t>
            </w:r>
          </w:p>
        </w:tc>
        <w:tc>
          <w:tcPr>
            <w:tcW w:w="4819" w:type="dxa"/>
            <w:vAlign w:val="center"/>
          </w:tcPr>
          <w:p w:rsidR="00A24A57" w:rsidRPr="00BC01CF" w:rsidRDefault="00A24A57" w:rsidP="00D523CB">
            <w:pPr>
              <w:pStyle w:val="NoSpacing"/>
              <w:rPr>
                <w:rFonts w:ascii="Arial" w:hAnsi="Arial" w:cs="Arial"/>
                <w:noProof/>
              </w:rPr>
            </w:pPr>
            <w:r w:rsidRPr="00BC01CF">
              <w:rPr>
                <w:rFonts w:ascii="Arial" w:hAnsi="Arial" w:cs="Arial"/>
                <w:noProof/>
              </w:rPr>
              <w:t>- capacitate de incarcare minim 2,5 tone</w:t>
            </w:r>
          </w:p>
          <w:p w:rsidR="00A24A57" w:rsidRPr="00BC01CF" w:rsidRDefault="00A24A57" w:rsidP="00D523CB">
            <w:pPr>
              <w:pStyle w:val="NoSpacing"/>
              <w:rPr>
                <w:rFonts w:ascii="Arial" w:hAnsi="Arial" w:cs="Arial"/>
                <w:noProof/>
              </w:rPr>
            </w:pPr>
            <w:r w:rsidRPr="00BC01CF">
              <w:rPr>
                <w:rFonts w:ascii="Arial" w:hAnsi="Arial" w:cs="Arial"/>
                <w:noProof/>
              </w:rPr>
              <w:t>- inaltimea de ridicare: minim 2,8 metri</w:t>
            </w:r>
          </w:p>
          <w:p w:rsidR="00A24A57" w:rsidRPr="00BC01CF" w:rsidRDefault="00A24A57" w:rsidP="00D523CB">
            <w:pPr>
              <w:pStyle w:val="NoSpacing"/>
              <w:rPr>
                <w:rFonts w:ascii="Arial" w:hAnsi="Arial" w:cs="Arial"/>
                <w:noProof/>
              </w:rPr>
            </w:pPr>
            <w:r w:rsidRPr="00BC01CF">
              <w:rPr>
                <w:rFonts w:ascii="Arial" w:hAnsi="Arial" w:cs="Arial"/>
                <w:noProof/>
              </w:rPr>
              <w:t>- cutie de viteze automata</w:t>
            </w:r>
          </w:p>
          <w:p w:rsidR="00A24A57" w:rsidRPr="00BC01CF" w:rsidRDefault="00A24A57" w:rsidP="00D523CB">
            <w:pPr>
              <w:pStyle w:val="NoSpacing"/>
              <w:rPr>
                <w:rFonts w:ascii="Arial" w:hAnsi="Arial" w:cs="Arial"/>
                <w:noProof/>
              </w:rPr>
            </w:pPr>
            <w:r w:rsidRPr="00BC01CF">
              <w:rPr>
                <w:rFonts w:ascii="Arial" w:hAnsi="Arial" w:cs="Arial"/>
                <w:noProof/>
              </w:rPr>
              <w:t>- lungime furci minim 1 metru</w:t>
            </w:r>
          </w:p>
        </w:tc>
      </w:tr>
    </w:tbl>
    <w:p w:rsidR="00B80A39" w:rsidRPr="005778A7" w:rsidRDefault="00B80A39" w:rsidP="00B80A39">
      <w:pPr>
        <w:jc w:val="both"/>
        <w:rPr>
          <w:rFonts w:ascii="Arial" w:hAnsi="Arial" w:cs="Arial"/>
          <w:sz w:val="22"/>
          <w:szCs w:val="22"/>
        </w:rPr>
      </w:pPr>
    </w:p>
    <w:p w:rsidR="00B80A39" w:rsidRPr="003A66AF" w:rsidRDefault="00B80A39" w:rsidP="003A66AF">
      <w:pPr>
        <w:pStyle w:val="NoSpacing"/>
        <w:rPr>
          <w:rFonts w:ascii="Arial" w:hAnsi="Arial" w:cs="Arial"/>
          <w:noProof/>
          <w:sz w:val="24"/>
          <w:szCs w:val="24"/>
        </w:rPr>
      </w:pPr>
      <w:r w:rsidRPr="003A66AF">
        <w:rPr>
          <w:rFonts w:ascii="Arial" w:hAnsi="Arial" w:cs="Arial"/>
          <w:b/>
          <w:noProof/>
          <w:sz w:val="24"/>
          <w:szCs w:val="24"/>
        </w:rPr>
        <w:t>Obiect 3 – Logistica (extindere</w:t>
      </w:r>
      <w:r w:rsidRPr="003A66AF">
        <w:rPr>
          <w:rFonts w:ascii="Arial" w:hAnsi="Arial" w:cs="Arial"/>
          <w:noProof/>
          <w:sz w:val="24"/>
          <w:szCs w:val="24"/>
        </w:rPr>
        <w:t>)</w:t>
      </w:r>
    </w:p>
    <w:p w:rsidR="00B80A39" w:rsidRPr="003A66AF" w:rsidRDefault="00B80A39" w:rsidP="003A66AF">
      <w:pPr>
        <w:pStyle w:val="NoSpacing"/>
        <w:rPr>
          <w:rFonts w:ascii="Arial" w:hAnsi="Arial" w:cs="Arial"/>
          <w:noProof/>
          <w:sz w:val="24"/>
          <w:szCs w:val="24"/>
        </w:rPr>
      </w:pPr>
      <w:r w:rsidRPr="003A66AF">
        <w:rPr>
          <w:rFonts w:ascii="Arial" w:hAnsi="Arial" w:cs="Arial"/>
          <w:noProof/>
          <w:sz w:val="24"/>
          <w:szCs w:val="24"/>
        </w:rPr>
        <w:t xml:space="preserve">Cladire propusa cu regim de inaltime P+1 </w:t>
      </w:r>
    </w:p>
    <w:p w:rsidR="00B80A39" w:rsidRPr="003A66AF" w:rsidRDefault="00B80A39" w:rsidP="003A66AF">
      <w:pPr>
        <w:pStyle w:val="NoSpacing"/>
        <w:rPr>
          <w:rFonts w:ascii="Arial" w:hAnsi="Arial" w:cs="Arial"/>
          <w:noProof/>
          <w:sz w:val="24"/>
          <w:szCs w:val="24"/>
        </w:rPr>
      </w:pPr>
      <w:r w:rsidRPr="003A66AF">
        <w:rPr>
          <w:rFonts w:ascii="Arial" w:hAnsi="Arial" w:cs="Arial"/>
          <w:noProof/>
          <w:sz w:val="24"/>
          <w:szCs w:val="24"/>
        </w:rPr>
        <w:t>Caracteristici dimensionale si structurale. Tip de finisaje si tamplarie propuse.</w:t>
      </w:r>
    </w:p>
    <w:p w:rsidR="00B80A39" w:rsidRPr="005778A7" w:rsidRDefault="00B80A39" w:rsidP="00B80A39">
      <w:pPr>
        <w:pStyle w:val="Textnormal"/>
        <w:spacing w:after="0"/>
        <w:ind w:left="720"/>
        <w:rPr>
          <w:noProof/>
          <w:lang w:val="ro-RO"/>
        </w:rPr>
      </w:pPr>
    </w:p>
    <w:tbl>
      <w:tblPr>
        <w:tblStyle w:val="LightList"/>
        <w:tblW w:w="5000" w:type="pct"/>
        <w:tblLook w:val="0000" w:firstRow="0" w:lastRow="0" w:firstColumn="0" w:lastColumn="0" w:noHBand="0" w:noVBand="0"/>
      </w:tblPr>
      <w:tblGrid>
        <w:gridCol w:w="4361"/>
        <w:gridCol w:w="4855"/>
      </w:tblGrid>
      <w:tr w:rsidR="00B80A39" w:rsidRPr="005778A7" w:rsidTr="009519B1">
        <w:trPr>
          <w:cnfStyle w:val="000000100000" w:firstRow="0" w:lastRow="0" w:firstColumn="0" w:lastColumn="0" w:oddVBand="0" w:evenVBand="0" w:oddHBand="1" w:evenHBand="0" w:firstRowFirstColumn="0" w:firstRowLastColumn="0" w:lastRowFirstColumn="0" w:lastRowLastColumn="0"/>
          <w:trHeight w:val="480"/>
        </w:trPr>
        <w:tc>
          <w:tcPr>
            <w:cnfStyle w:val="000010000000" w:firstRow="0" w:lastRow="0" w:firstColumn="0" w:lastColumn="0" w:oddVBand="1" w:evenVBand="0" w:oddHBand="0" w:evenHBand="0" w:firstRowFirstColumn="0" w:firstRowLastColumn="0" w:lastRowFirstColumn="0" w:lastRowLastColumn="0"/>
            <w:tcW w:w="2366" w:type="pct"/>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Dimensiunile generale in plan ale cladirii:</w:t>
            </w:r>
          </w:p>
        </w:tc>
        <w:tc>
          <w:tcPr>
            <w:tcW w:w="2634" w:type="pct"/>
          </w:tcPr>
          <w:p w:rsidR="00B80A39" w:rsidRPr="005778A7" w:rsidRDefault="00B80A39" w:rsidP="001240E4">
            <w:pPr>
              <w:pStyle w:val="Textnormal"/>
              <w:numPr>
                <w:ilvl w:val="0"/>
                <w:numId w:val="34"/>
              </w:numPr>
              <w:tabs>
                <w:tab w:val="num" w:pos="209"/>
              </w:tabs>
              <w:spacing w:before="0" w:after="0"/>
              <w:ind w:left="209" w:hanging="180"/>
              <w:cnfStyle w:val="000000100000" w:firstRow="0" w:lastRow="0" w:firstColumn="0" w:lastColumn="0" w:oddVBand="0" w:evenVBand="0" w:oddHBand="1" w:evenHBand="0" w:firstRowFirstColumn="0" w:firstRowLastColumn="0" w:lastRowFirstColumn="0" w:lastRowLastColumn="0"/>
              <w:rPr>
                <w:noProof/>
                <w:sz w:val="20"/>
                <w:lang w:val="ro-RO"/>
              </w:rPr>
            </w:pPr>
            <w:r w:rsidRPr="005778A7">
              <w:rPr>
                <w:noProof/>
                <w:sz w:val="20"/>
                <w:lang w:val="ro-RO"/>
              </w:rPr>
              <w:t>34.65m x 34.60m</w:t>
            </w:r>
          </w:p>
        </w:tc>
      </w:tr>
      <w:tr w:rsidR="00B80A39" w:rsidRPr="005778A7" w:rsidTr="009519B1">
        <w:trPr>
          <w:trHeight w:val="288"/>
        </w:trPr>
        <w:tc>
          <w:tcPr>
            <w:cnfStyle w:val="000010000000" w:firstRow="0" w:lastRow="0" w:firstColumn="0" w:lastColumn="0" w:oddVBand="1" w:evenVBand="0" w:oddHBand="0" w:evenHBand="0" w:firstRowFirstColumn="0" w:firstRowLastColumn="0" w:lastRowFirstColumn="0" w:lastRowLastColumn="0"/>
            <w:tcW w:w="2366" w:type="pct"/>
          </w:tcPr>
          <w:p w:rsidR="00B80A39" w:rsidRPr="005778A7" w:rsidRDefault="00B80A39" w:rsidP="000C2DC7">
            <w:pPr>
              <w:pStyle w:val="Textnormal"/>
              <w:spacing w:before="0" w:after="0"/>
              <w:ind w:left="187"/>
              <w:rPr>
                <w:b/>
                <w:bCs/>
                <w:noProof/>
                <w:sz w:val="20"/>
                <w:lang w:val="ro-RO"/>
              </w:rPr>
            </w:pPr>
            <w:r w:rsidRPr="005778A7">
              <w:rPr>
                <w:b/>
                <w:bCs/>
                <w:noProof/>
                <w:sz w:val="20"/>
                <w:lang w:val="ro-RO"/>
              </w:rPr>
              <w:lastRenderedPageBreak/>
              <w:t>Aria construita:</w:t>
            </w:r>
          </w:p>
        </w:tc>
        <w:tc>
          <w:tcPr>
            <w:tcW w:w="2634" w:type="pct"/>
          </w:tcPr>
          <w:p w:rsidR="00B80A39" w:rsidRPr="005778A7" w:rsidRDefault="00B80A39" w:rsidP="001240E4">
            <w:pPr>
              <w:pStyle w:val="Textnormal"/>
              <w:numPr>
                <w:ilvl w:val="0"/>
                <w:numId w:val="34"/>
              </w:numPr>
              <w:tabs>
                <w:tab w:val="num" w:pos="209"/>
              </w:tabs>
              <w:spacing w:before="0" w:after="0"/>
              <w:ind w:left="209" w:hanging="180"/>
              <w:cnfStyle w:val="000000000000" w:firstRow="0" w:lastRow="0" w:firstColumn="0" w:lastColumn="0" w:oddVBand="0" w:evenVBand="0" w:oddHBand="0" w:evenHBand="0" w:firstRowFirstColumn="0" w:firstRowLastColumn="0" w:lastRowFirstColumn="0" w:lastRowLastColumn="0"/>
              <w:rPr>
                <w:noProof/>
                <w:sz w:val="20"/>
                <w:lang w:val="ro-RO"/>
              </w:rPr>
            </w:pPr>
            <w:r w:rsidRPr="005778A7">
              <w:rPr>
                <w:noProof/>
                <w:sz w:val="20"/>
                <w:lang w:val="ro-RO"/>
              </w:rPr>
              <w:t>880.60mp</w:t>
            </w:r>
          </w:p>
        </w:tc>
      </w:tr>
      <w:tr w:rsidR="00B80A39" w:rsidRPr="005778A7" w:rsidTr="009519B1">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366" w:type="pct"/>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Aria desfasurata:</w:t>
            </w:r>
          </w:p>
        </w:tc>
        <w:tc>
          <w:tcPr>
            <w:tcW w:w="2634" w:type="pct"/>
          </w:tcPr>
          <w:p w:rsidR="00B80A39" w:rsidRPr="005778A7" w:rsidRDefault="00B80A39" w:rsidP="001240E4">
            <w:pPr>
              <w:pStyle w:val="Textnormal"/>
              <w:numPr>
                <w:ilvl w:val="0"/>
                <w:numId w:val="34"/>
              </w:numPr>
              <w:tabs>
                <w:tab w:val="num" w:pos="209"/>
              </w:tabs>
              <w:spacing w:before="0" w:after="0"/>
              <w:ind w:left="209" w:hanging="180"/>
              <w:cnfStyle w:val="000000100000" w:firstRow="0" w:lastRow="0" w:firstColumn="0" w:lastColumn="0" w:oddVBand="0" w:evenVBand="0" w:oddHBand="1" w:evenHBand="0" w:firstRowFirstColumn="0" w:firstRowLastColumn="0" w:lastRowFirstColumn="0" w:lastRowLastColumn="0"/>
              <w:rPr>
                <w:noProof/>
                <w:sz w:val="20"/>
                <w:lang w:val="ro-RO"/>
              </w:rPr>
            </w:pPr>
            <w:r w:rsidRPr="005778A7">
              <w:rPr>
                <w:noProof/>
                <w:sz w:val="20"/>
                <w:lang w:val="ro-RO"/>
              </w:rPr>
              <w:t>1761.20mp</w:t>
            </w:r>
          </w:p>
        </w:tc>
      </w:tr>
      <w:tr w:rsidR="00B80A39" w:rsidRPr="005778A7" w:rsidTr="009519B1">
        <w:trPr>
          <w:trHeight w:val="288"/>
        </w:trPr>
        <w:tc>
          <w:tcPr>
            <w:cnfStyle w:val="000010000000" w:firstRow="0" w:lastRow="0" w:firstColumn="0" w:lastColumn="0" w:oddVBand="1" w:evenVBand="0" w:oddHBand="0" w:evenHBand="0" w:firstRowFirstColumn="0" w:firstRowLastColumn="0" w:lastRowFirstColumn="0" w:lastRowLastColumn="0"/>
            <w:tcW w:w="2366" w:type="pct"/>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Niveluri:</w:t>
            </w:r>
          </w:p>
        </w:tc>
        <w:tc>
          <w:tcPr>
            <w:tcW w:w="2634" w:type="pct"/>
          </w:tcPr>
          <w:p w:rsidR="00B80A39" w:rsidRPr="005778A7" w:rsidRDefault="00B80A39" w:rsidP="001240E4">
            <w:pPr>
              <w:pStyle w:val="Textnormal"/>
              <w:numPr>
                <w:ilvl w:val="0"/>
                <w:numId w:val="34"/>
              </w:numPr>
              <w:tabs>
                <w:tab w:val="num" w:pos="209"/>
              </w:tabs>
              <w:spacing w:before="0" w:after="0"/>
              <w:ind w:left="209" w:hanging="180"/>
              <w:cnfStyle w:val="000000000000" w:firstRow="0" w:lastRow="0" w:firstColumn="0" w:lastColumn="0" w:oddVBand="0" w:evenVBand="0" w:oddHBand="0" w:evenHBand="0" w:firstRowFirstColumn="0" w:firstRowLastColumn="0" w:lastRowFirstColumn="0" w:lastRowLastColumn="0"/>
              <w:rPr>
                <w:noProof/>
                <w:sz w:val="20"/>
                <w:lang w:val="ro-RO"/>
              </w:rPr>
            </w:pPr>
            <w:r w:rsidRPr="005778A7">
              <w:rPr>
                <w:noProof/>
                <w:sz w:val="20"/>
                <w:lang w:val="ro-RO"/>
              </w:rPr>
              <w:t>P+1</w:t>
            </w:r>
          </w:p>
        </w:tc>
      </w:tr>
      <w:tr w:rsidR="00B80A39" w:rsidRPr="005778A7" w:rsidTr="009519B1">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366" w:type="pct"/>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Structura constructiva</w:t>
            </w:r>
          </w:p>
        </w:tc>
        <w:tc>
          <w:tcPr>
            <w:tcW w:w="2634" w:type="pct"/>
          </w:tcPr>
          <w:p w:rsidR="00B80A39" w:rsidRPr="005778A7" w:rsidRDefault="00B80A39" w:rsidP="001240E4">
            <w:pPr>
              <w:pStyle w:val="Textnormal"/>
              <w:numPr>
                <w:ilvl w:val="0"/>
                <w:numId w:val="34"/>
              </w:numPr>
              <w:tabs>
                <w:tab w:val="num" w:pos="209"/>
              </w:tabs>
              <w:spacing w:before="0" w:after="0"/>
              <w:ind w:left="209" w:hanging="180"/>
              <w:cnfStyle w:val="000000100000" w:firstRow="0" w:lastRow="0" w:firstColumn="0" w:lastColumn="0" w:oddVBand="0" w:evenVBand="0" w:oddHBand="1" w:evenHBand="0" w:firstRowFirstColumn="0" w:firstRowLastColumn="0" w:lastRowFirstColumn="0" w:lastRowLastColumn="0"/>
              <w:rPr>
                <w:noProof/>
                <w:sz w:val="20"/>
                <w:lang w:val="ro-RO"/>
              </w:rPr>
            </w:pPr>
            <w:r w:rsidRPr="005778A7">
              <w:rPr>
                <w:noProof/>
                <w:sz w:val="20"/>
                <w:lang w:val="ro-RO"/>
              </w:rPr>
              <w:t>stalpi si grinzi prefabricate din beton</w:t>
            </w:r>
          </w:p>
        </w:tc>
      </w:tr>
      <w:tr w:rsidR="00B80A39" w:rsidRPr="005778A7" w:rsidTr="009519B1">
        <w:trPr>
          <w:trHeight w:val="288"/>
        </w:trPr>
        <w:tc>
          <w:tcPr>
            <w:cnfStyle w:val="000010000000" w:firstRow="0" w:lastRow="0" w:firstColumn="0" w:lastColumn="0" w:oddVBand="1" w:evenVBand="0" w:oddHBand="0" w:evenHBand="0" w:firstRowFirstColumn="0" w:firstRowLastColumn="0" w:lastRowFirstColumn="0" w:lastRowLastColumn="0"/>
            <w:tcW w:w="2366" w:type="pct"/>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Inchideri:</w:t>
            </w:r>
          </w:p>
        </w:tc>
        <w:tc>
          <w:tcPr>
            <w:tcW w:w="2634" w:type="pct"/>
          </w:tcPr>
          <w:p w:rsidR="00B80A39" w:rsidRPr="005778A7" w:rsidRDefault="00B80A39" w:rsidP="001240E4">
            <w:pPr>
              <w:pStyle w:val="Textnormal"/>
              <w:numPr>
                <w:ilvl w:val="0"/>
                <w:numId w:val="34"/>
              </w:numPr>
              <w:tabs>
                <w:tab w:val="num" w:pos="209"/>
              </w:tabs>
              <w:spacing w:before="0" w:after="0"/>
              <w:ind w:left="209" w:hanging="180"/>
              <w:cnfStyle w:val="000000000000" w:firstRow="0" w:lastRow="0" w:firstColumn="0" w:lastColumn="0" w:oddVBand="0" w:evenVBand="0" w:oddHBand="0" w:evenHBand="0" w:firstRowFirstColumn="0" w:firstRowLastColumn="0" w:lastRowFirstColumn="0" w:lastRowLastColumn="0"/>
              <w:rPr>
                <w:noProof/>
                <w:sz w:val="20"/>
                <w:lang w:val="ro-RO"/>
              </w:rPr>
            </w:pPr>
            <w:r w:rsidRPr="005778A7">
              <w:rPr>
                <w:noProof/>
                <w:sz w:val="20"/>
                <w:lang w:val="ro-RO"/>
              </w:rPr>
              <w:t>panouri sandwich</w:t>
            </w:r>
          </w:p>
        </w:tc>
      </w:tr>
      <w:tr w:rsidR="00B80A39" w:rsidRPr="005778A7" w:rsidTr="009519B1">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366" w:type="pct"/>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Invelitoare:</w:t>
            </w:r>
          </w:p>
        </w:tc>
        <w:tc>
          <w:tcPr>
            <w:tcW w:w="2634" w:type="pct"/>
          </w:tcPr>
          <w:p w:rsidR="00B80A39" w:rsidRPr="005778A7" w:rsidRDefault="00B80A39" w:rsidP="001240E4">
            <w:pPr>
              <w:pStyle w:val="Textnormal"/>
              <w:numPr>
                <w:ilvl w:val="0"/>
                <w:numId w:val="34"/>
              </w:numPr>
              <w:tabs>
                <w:tab w:val="num" w:pos="209"/>
              </w:tabs>
              <w:spacing w:before="0" w:after="0"/>
              <w:ind w:left="209" w:hanging="180"/>
              <w:cnfStyle w:val="000000100000" w:firstRow="0" w:lastRow="0" w:firstColumn="0" w:lastColumn="0" w:oddVBand="0" w:evenVBand="0" w:oddHBand="1" w:evenHBand="0" w:firstRowFirstColumn="0" w:firstRowLastColumn="0" w:lastRowFirstColumn="0" w:lastRowLastColumn="0"/>
              <w:rPr>
                <w:noProof/>
                <w:sz w:val="20"/>
                <w:lang w:val="ro-RO"/>
              </w:rPr>
            </w:pPr>
            <w:r w:rsidRPr="005778A7">
              <w:rPr>
                <w:noProof/>
                <w:sz w:val="20"/>
                <w:lang w:val="ro-RO"/>
              </w:rPr>
              <w:t>tip terasa</w:t>
            </w:r>
          </w:p>
        </w:tc>
      </w:tr>
      <w:tr w:rsidR="00B80A39" w:rsidRPr="005778A7" w:rsidTr="009519B1">
        <w:trPr>
          <w:trHeight w:val="288"/>
        </w:trPr>
        <w:tc>
          <w:tcPr>
            <w:cnfStyle w:val="000010000000" w:firstRow="0" w:lastRow="0" w:firstColumn="0" w:lastColumn="0" w:oddVBand="1" w:evenVBand="0" w:oddHBand="0" w:evenHBand="0" w:firstRowFirstColumn="0" w:firstRowLastColumn="0" w:lastRowFirstColumn="0" w:lastRowLastColumn="0"/>
            <w:tcW w:w="2366" w:type="pct"/>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Pereti interiori:</w:t>
            </w:r>
          </w:p>
        </w:tc>
        <w:tc>
          <w:tcPr>
            <w:tcW w:w="2634" w:type="pct"/>
          </w:tcPr>
          <w:p w:rsidR="00B80A39" w:rsidRPr="005778A7" w:rsidRDefault="00B80A39" w:rsidP="001240E4">
            <w:pPr>
              <w:pStyle w:val="Textnormal"/>
              <w:numPr>
                <w:ilvl w:val="0"/>
                <w:numId w:val="34"/>
              </w:numPr>
              <w:tabs>
                <w:tab w:val="num" w:pos="209"/>
              </w:tabs>
              <w:spacing w:before="0" w:after="0"/>
              <w:ind w:left="209" w:hanging="180"/>
              <w:cnfStyle w:val="000000000000" w:firstRow="0" w:lastRow="0" w:firstColumn="0" w:lastColumn="0" w:oddVBand="0" w:evenVBand="0" w:oddHBand="0" w:evenHBand="0" w:firstRowFirstColumn="0" w:firstRowLastColumn="0" w:lastRowFirstColumn="0" w:lastRowLastColumn="0"/>
              <w:rPr>
                <w:noProof/>
                <w:sz w:val="20"/>
                <w:lang w:val="ro-RO"/>
              </w:rPr>
            </w:pPr>
            <w:r w:rsidRPr="005778A7">
              <w:rPr>
                <w:noProof/>
                <w:sz w:val="20"/>
                <w:lang w:val="ro-RO"/>
              </w:rPr>
              <w:t>panouri sandwich</w:t>
            </w:r>
          </w:p>
        </w:tc>
      </w:tr>
      <w:tr w:rsidR="00B80A39" w:rsidRPr="005778A7" w:rsidTr="009519B1">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366" w:type="pct"/>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Tavane</w:t>
            </w:r>
          </w:p>
        </w:tc>
        <w:tc>
          <w:tcPr>
            <w:tcW w:w="2634" w:type="pct"/>
          </w:tcPr>
          <w:p w:rsidR="00B80A39" w:rsidRPr="005778A7" w:rsidRDefault="00B80A39" w:rsidP="001240E4">
            <w:pPr>
              <w:pStyle w:val="Textnormal"/>
              <w:numPr>
                <w:ilvl w:val="0"/>
                <w:numId w:val="34"/>
              </w:numPr>
              <w:tabs>
                <w:tab w:val="num" w:pos="209"/>
              </w:tabs>
              <w:spacing w:before="0" w:after="0"/>
              <w:ind w:left="209" w:hanging="180"/>
              <w:cnfStyle w:val="000000100000" w:firstRow="0" w:lastRow="0" w:firstColumn="0" w:lastColumn="0" w:oddVBand="0" w:evenVBand="0" w:oddHBand="1" w:evenHBand="0" w:firstRowFirstColumn="0" w:firstRowLastColumn="0" w:lastRowFirstColumn="0" w:lastRowLastColumn="0"/>
              <w:rPr>
                <w:noProof/>
                <w:sz w:val="20"/>
                <w:lang w:val="ro-RO"/>
              </w:rPr>
            </w:pPr>
            <w:r w:rsidRPr="005778A7">
              <w:rPr>
                <w:noProof/>
                <w:sz w:val="20"/>
                <w:lang w:val="ro-RO"/>
              </w:rPr>
              <w:t xml:space="preserve">panouri sandwich </w:t>
            </w:r>
          </w:p>
        </w:tc>
      </w:tr>
      <w:tr w:rsidR="00B80A39" w:rsidRPr="005778A7" w:rsidTr="009519B1">
        <w:trPr>
          <w:trHeight w:val="288"/>
        </w:trPr>
        <w:tc>
          <w:tcPr>
            <w:cnfStyle w:val="000010000000" w:firstRow="0" w:lastRow="0" w:firstColumn="0" w:lastColumn="0" w:oddVBand="1" w:evenVBand="0" w:oddHBand="0" w:evenHBand="0" w:firstRowFirstColumn="0" w:firstRowLastColumn="0" w:lastRowFirstColumn="0" w:lastRowLastColumn="0"/>
            <w:tcW w:w="2366" w:type="pct"/>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Pardoseli</w:t>
            </w:r>
          </w:p>
        </w:tc>
        <w:tc>
          <w:tcPr>
            <w:tcW w:w="2634" w:type="pct"/>
          </w:tcPr>
          <w:p w:rsidR="00B80A39" w:rsidRPr="005778A7" w:rsidRDefault="00B80A39" w:rsidP="001240E4">
            <w:pPr>
              <w:pStyle w:val="Textnormal"/>
              <w:numPr>
                <w:ilvl w:val="0"/>
                <w:numId w:val="34"/>
              </w:numPr>
              <w:tabs>
                <w:tab w:val="num" w:pos="209"/>
              </w:tabs>
              <w:spacing w:before="0" w:after="0"/>
              <w:ind w:left="209" w:hanging="180"/>
              <w:cnfStyle w:val="000000000000" w:firstRow="0" w:lastRow="0" w:firstColumn="0" w:lastColumn="0" w:oddVBand="0" w:evenVBand="0" w:oddHBand="0" w:evenHBand="0" w:firstRowFirstColumn="0" w:firstRowLastColumn="0" w:lastRowFirstColumn="0" w:lastRowLastColumn="0"/>
              <w:rPr>
                <w:noProof/>
                <w:sz w:val="20"/>
                <w:lang w:val="ro-RO"/>
              </w:rPr>
            </w:pPr>
            <w:r w:rsidRPr="005778A7">
              <w:rPr>
                <w:noProof/>
                <w:sz w:val="20"/>
                <w:lang w:val="ro-RO"/>
              </w:rPr>
              <w:t>beton elicopterizat</w:t>
            </w:r>
          </w:p>
          <w:p w:rsidR="00B80A39" w:rsidRPr="005778A7" w:rsidRDefault="00B80A39" w:rsidP="001240E4">
            <w:pPr>
              <w:pStyle w:val="Textnormal"/>
              <w:numPr>
                <w:ilvl w:val="0"/>
                <w:numId w:val="34"/>
              </w:numPr>
              <w:tabs>
                <w:tab w:val="num" w:pos="209"/>
              </w:tabs>
              <w:spacing w:before="0" w:after="0"/>
              <w:ind w:left="209" w:hanging="180"/>
              <w:cnfStyle w:val="000000000000" w:firstRow="0" w:lastRow="0" w:firstColumn="0" w:lastColumn="0" w:oddVBand="0" w:evenVBand="0" w:oddHBand="0" w:evenHBand="0" w:firstRowFirstColumn="0" w:firstRowLastColumn="0" w:lastRowFirstColumn="0" w:lastRowLastColumn="0"/>
              <w:rPr>
                <w:noProof/>
                <w:sz w:val="20"/>
                <w:lang w:val="ro-RO"/>
              </w:rPr>
            </w:pPr>
            <w:r w:rsidRPr="005778A7">
              <w:rPr>
                <w:noProof/>
                <w:sz w:val="20"/>
                <w:lang w:val="ro-RO"/>
              </w:rPr>
              <w:t xml:space="preserve">gresie antiderapanta </w:t>
            </w:r>
          </w:p>
        </w:tc>
      </w:tr>
      <w:tr w:rsidR="00B80A39" w:rsidRPr="005778A7" w:rsidTr="009519B1">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366" w:type="pct"/>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Elemente de racord pardoseala-perete si elemente de protectie la impact a peretilor:</w:t>
            </w:r>
          </w:p>
        </w:tc>
        <w:tc>
          <w:tcPr>
            <w:tcW w:w="2634" w:type="pct"/>
          </w:tcPr>
          <w:p w:rsidR="00B80A39" w:rsidRPr="005778A7" w:rsidRDefault="00B80A39" w:rsidP="001240E4">
            <w:pPr>
              <w:pStyle w:val="Textnormal"/>
              <w:numPr>
                <w:ilvl w:val="0"/>
                <w:numId w:val="34"/>
              </w:numPr>
              <w:tabs>
                <w:tab w:val="num" w:pos="209"/>
              </w:tabs>
              <w:spacing w:before="0" w:after="0"/>
              <w:ind w:left="209" w:hanging="180"/>
              <w:cnfStyle w:val="000000100000" w:firstRow="0" w:lastRow="0" w:firstColumn="0" w:lastColumn="0" w:oddVBand="0" w:evenVBand="0" w:oddHBand="1" w:evenHBand="0" w:firstRowFirstColumn="0" w:firstRowLastColumn="0" w:lastRowFirstColumn="0" w:lastRowLastColumn="0"/>
              <w:rPr>
                <w:noProof/>
                <w:sz w:val="20"/>
                <w:lang w:val="ro-RO"/>
              </w:rPr>
            </w:pPr>
            <w:r w:rsidRPr="005778A7">
              <w:rPr>
                <w:noProof/>
                <w:sz w:val="20"/>
                <w:lang w:val="ro-RO"/>
              </w:rPr>
              <w:t>scafa r=5cm; protectii din inox de-a lungul peretilor, h=45cm</w:t>
            </w:r>
          </w:p>
          <w:p w:rsidR="00B80A39" w:rsidRPr="005778A7" w:rsidRDefault="00B80A39" w:rsidP="001240E4">
            <w:pPr>
              <w:pStyle w:val="Textnormal"/>
              <w:numPr>
                <w:ilvl w:val="0"/>
                <w:numId w:val="34"/>
              </w:numPr>
              <w:tabs>
                <w:tab w:val="num" w:pos="209"/>
              </w:tabs>
              <w:spacing w:before="0" w:after="0"/>
              <w:ind w:left="209" w:hanging="180"/>
              <w:cnfStyle w:val="000000100000" w:firstRow="0" w:lastRow="0" w:firstColumn="0" w:lastColumn="0" w:oddVBand="0" w:evenVBand="0" w:oddHBand="1" w:evenHBand="0" w:firstRowFirstColumn="0" w:firstRowLastColumn="0" w:lastRowFirstColumn="0" w:lastRowLastColumn="0"/>
              <w:rPr>
                <w:noProof/>
                <w:sz w:val="20"/>
                <w:lang w:val="ro-RO"/>
              </w:rPr>
            </w:pPr>
            <w:r w:rsidRPr="005778A7">
              <w:rPr>
                <w:noProof/>
                <w:sz w:val="20"/>
                <w:lang w:val="ro-RO"/>
              </w:rPr>
              <w:t>flashing metalic</w:t>
            </w:r>
          </w:p>
          <w:p w:rsidR="00B80A39" w:rsidRPr="005778A7" w:rsidRDefault="00B80A39" w:rsidP="001240E4">
            <w:pPr>
              <w:pStyle w:val="Textnormal"/>
              <w:numPr>
                <w:ilvl w:val="0"/>
                <w:numId w:val="34"/>
              </w:numPr>
              <w:tabs>
                <w:tab w:val="num" w:pos="209"/>
              </w:tabs>
              <w:spacing w:before="0" w:after="0"/>
              <w:ind w:left="209" w:hanging="180"/>
              <w:cnfStyle w:val="000000100000" w:firstRow="0" w:lastRow="0" w:firstColumn="0" w:lastColumn="0" w:oddVBand="0" w:evenVBand="0" w:oddHBand="1" w:evenHBand="0" w:firstRowFirstColumn="0" w:firstRowLastColumn="0" w:lastRowFirstColumn="0" w:lastRowLastColumn="0"/>
              <w:rPr>
                <w:noProof/>
                <w:sz w:val="20"/>
                <w:lang w:val="ro-RO"/>
              </w:rPr>
            </w:pPr>
            <w:r w:rsidRPr="005778A7">
              <w:rPr>
                <w:noProof/>
                <w:sz w:val="20"/>
                <w:lang w:val="ro-RO"/>
              </w:rPr>
              <w:t>plinta gresie</w:t>
            </w:r>
          </w:p>
        </w:tc>
      </w:tr>
      <w:tr w:rsidR="00B80A39" w:rsidRPr="005778A7" w:rsidTr="009519B1">
        <w:trPr>
          <w:trHeight w:val="288"/>
        </w:trPr>
        <w:tc>
          <w:tcPr>
            <w:cnfStyle w:val="000010000000" w:firstRow="0" w:lastRow="0" w:firstColumn="0" w:lastColumn="0" w:oddVBand="1" w:evenVBand="0" w:oddHBand="0" w:evenHBand="0" w:firstRowFirstColumn="0" w:firstRowLastColumn="0" w:lastRowFirstColumn="0" w:lastRowLastColumn="0"/>
            <w:tcW w:w="2366" w:type="pct"/>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Elemente de racord perete-perete si pereti-tavan:</w:t>
            </w:r>
          </w:p>
        </w:tc>
        <w:tc>
          <w:tcPr>
            <w:tcW w:w="2634" w:type="pct"/>
          </w:tcPr>
          <w:p w:rsidR="00B80A39" w:rsidRPr="005778A7" w:rsidRDefault="00B80A39" w:rsidP="001240E4">
            <w:pPr>
              <w:pStyle w:val="Textnormal"/>
              <w:numPr>
                <w:ilvl w:val="0"/>
                <w:numId w:val="34"/>
              </w:numPr>
              <w:tabs>
                <w:tab w:val="num" w:pos="209"/>
              </w:tabs>
              <w:spacing w:before="0" w:after="0"/>
              <w:ind w:left="209" w:hanging="180"/>
              <w:cnfStyle w:val="000000000000" w:firstRow="0" w:lastRow="0" w:firstColumn="0" w:lastColumn="0" w:oddVBand="0" w:evenVBand="0" w:oddHBand="0" w:evenHBand="0" w:firstRowFirstColumn="0" w:firstRowLastColumn="0" w:lastRowFirstColumn="0" w:lastRowLastColumn="0"/>
              <w:rPr>
                <w:noProof/>
                <w:sz w:val="20"/>
                <w:lang w:val="ro-RO"/>
              </w:rPr>
            </w:pPr>
            <w:r w:rsidRPr="005778A7">
              <w:rPr>
                <w:noProof/>
                <w:sz w:val="20"/>
                <w:lang w:val="ro-RO"/>
              </w:rPr>
              <w:t xml:space="preserve">flashing metalic </w:t>
            </w:r>
          </w:p>
        </w:tc>
      </w:tr>
      <w:tr w:rsidR="00B80A39" w:rsidRPr="005778A7" w:rsidTr="009519B1">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366" w:type="pct"/>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Tamplarie</w:t>
            </w:r>
          </w:p>
        </w:tc>
        <w:tc>
          <w:tcPr>
            <w:tcW w:w="2634" w:type="pct"/>
          </w:tcPr>
          <w:p w:rsidR="00B80A39" w:rsidRPr="005778A7" w:rsidRDefault="00B80A39" w:rsidP="000C2DC7">
            <w:pPr>
              <w:pStyle w:val="Textnormal"/>
              <w:spacing w:before="0" w:after="0"/>
              <w:ind w:left="187"/>
              <w:cnfStyle w:val="000000100000" w:firstRow="0" w:lastRow="0" w:firstColumn="0" w:lastColumn="0" w:oddVBand="0" w:evenVBand="0" w:oddHBand="1" w:evenHBand="0" w:firstRowFirstColumn="0" w:firstRowLastColumn="0" w:lastRowFirstColumn="0" w:lastRowLastColumn="0"/>
              <w:rPr>
                <w:noProof/>
                <w:sz w:val="20"/>
                <w:lang w:val="ro-RO"/>
              </w:rPr>
            </w:pPr>
            <w:r w:rsidRPr="005778A7">
              <w:rPr>
                <w:b/>
                <w:bCs/>
                <w:noProof/>
                <w:sz w:val="20"/>
                <w:lang w:val="ro-RO"/>
              </w:rPr>
              <w:t>USI</w:t>
            </w:r>
          </w:p>
        </w:tc>
      </w:tr>
      <w:tr w:rsidR="00B80A39" w:rsidRPr="005778A7" w:rsidTr="009519B1">
        <w:trPr>
          <w:trHeight w:val="288"/>
        </w:trPr>
        <w:tc>
          <w:tcPr>
            <w:cnfStyle w:val="000010000000" w:firstRow="0" w:lastRow="0" w:firstColumn="0" w:lastColumn="0" w:oddVBand="1" w:evenVBand="0" w:oddHBand="0" w:evenHBand="0" w:firstRowFirstColumn="0" w:firstRowLastColumn="0" w:lastRowFirstColumn="0" w:lastRowLastColumn="0"/>
            <w:tcW w:w="2366" w:type="pct"/>
          </w:tcPr>
          <w:p w:rsidR="00B80A39" w:rsidRPr="005778A7" w:rsidRDefault="00B80A39" w:rsidP="00BC01CF">
            <w:pPr>
              <w:pStyle w:val="Textnormal"/>
              <w:numPr>
                <w:ilvl w:val="0"/>
                <w:numId w:val="35"/>
              </w:numPr>
              <w:tabs>
                <w:tab w:val="num" w:pos="284"/>
                <w:tab w:val="num" w:pos="1512"/>
              </w:tabs>
              <w:spacing w:before="0" w:after="0"/>
              <w:ind w:hanging="1820"/>
              <w:rPr>
                <w:b/>
                <w:bCs/>
                <w:noProof/>
                <w:sz w:val="20"/>
                <w:lang w:val="ro-RO"/>
              </w:rPr>
            </w:pPr>
            <w:r w:rsidRPr="005778A7">
              <w:rPr>
                <w:b/>
                <w:bCs/>
                <w:noProof/>
                <w:sz w:val="20"/>
                <w:lang w:val="ro-RO"/>
              </w:rPr>
              <w:t>usi interioare de personal</w:t>
            </w:r>
          </w:p>
        </w:tc>
        <w:tc>
          <w:tcPr>
            <w:tcW w:w="2634" w:type="pct"/>
          </w:tcPr>
          <w:p w:rsidR="00B80A39" w:rsidRPr="005778A7" w:rsidRDefault="00B80A39" w:rsidP="001240E4">
            <w:pPr>
              <w:pStyle w:val="Textnormal"/>
              <w:numPr>
                <w:ilvl w:val="0"/>
                <w:numId w:val="34"/>
              </w:numPr>
              <w:tabs>
                <w:tab w:val="num" w:pos="209"/>
              </w:tabs>
              <w:spacing w:before="0" w:after="0"/>
              <w:ind w:left="209" w:hanging="180"/>
              <w:cnfStyle w:val="000000000000" w:firstRow="0" w:lastRow="0" w:firstColumn="0" w:lastColumn="0" w:oddVBand="0" w:evenVBand="0" w:oddHBand="0" w:evenHBand="0" w:firstRowFirstColumn="0" w:firstRowLastColumn="0" w:lastRowFirstColumn="0" w:lastRowLastColumn="0"/>
              <w:rPr>
                <w:noProof/>
                <w:sz w:val="20"/>
                <w:lang w:val="ro-RO"/>
              </w:rPr>
            </w:pPr>
            <w:r w:rsidRPr="005778A7">
              <w:rPr>
                <w:noProof/>
                <w:sz w:val="20"/>
                <w:lang w:val="ro-RO"/>
              </w:rPr>
              <w:t>usi batante, cu foi izolate cu spuma poliuretanica si acoperite cu tabla de otel vopsita in camp electrostatic, sau placi de PVC.</w:t>
            </w:r>
          </w:p>
        </w:tc>
      </w:tr>
      <w:tr w:rsidR="00B80A39" w:rsidRPr="005778A7" w:rsidTr="009519B1">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366" w:type="pct"/>
          </w:tcPr>
          <w:p w:rsidR="00B80A39" w:rsidRPr="005778A7" w:rsidRDefault="00B80A39" w:rsidP="00BC01CF">
            <w:pPr>
              <w:pStyle w:val="Textnormal"/>
              <w:numPr>
                <w:ilvl w:val="0"/>
                <w:numId w:val="35"/>
              </w:numPr>
              <w:tabs>
                <w:tab w:val="clear" w:pos="1962"/>
                <w:tab w:val="num" w:pos="284"/>
                <w:tab w:val="num" w:pos="882"/>
                <w:tab w:val="num" w:pos="1512"/>
              </w:tabs>
              <w:spacing w:before="0" w:after="0"/>
              <w:ind w:hanging="1820"/>
              <w:rPr>
                <w:b/>
                <w:bCs/>
                <w:noProof/>
                <w:sz w:val="20"/>
                <w:lang w:val="ro-RO"/>
              </w:rPr>
            </w:pPr>
            <w:r w:rsidRPr="005778A7">
              <w:rPr>
                <w:b/>
                <w:bCs/>
                <w:noProof/>
                <w:sz w:val="20"/>
                <w:lang w:val="ro-RO"/>
              </w:rPr>
              <w:t>usi interioare de productie</w:t>
            </w:r>
          </w:p>
        </w:tc>
        <w:tc>
          <w:tcPr>
            <w:tcW w:w="2634" w:type="pct"/>
          </w:tcPr>
          <w:p w:rsidR="00B80A39" w:rsidRPr="005778A7" w:rsidRDefault="00B80A39" w:rsidP="001240E4">
            <w:pPr>
              <w:pStyle w:val="Textnormal"/>
              <w:numPr>
                <w:ilvl w:val="0"/>
                <w:numId w:val="34"/>
              </w:numPr>
              <w:tabs>
                <w:tab w:val="num" w:pos="209"/>
              </w:tabs>
              <w:spacing w:before="0" w:after="0"/>
              <w:ind w:left="209" w:hanging="180"/>
              <w:cnfStyle w:val="000000100000" w:firstRow="0" w:lastRow="0" w:firstColumn="0" w:lastColumn="0" w:oddVBand="0" w:evenVBand="0" w:oddHBand="1" w:evenHBand="0" w:firstRowFirstColumn="0" w:firstRowLastColumn="0" w:lastRowFirstColumn="0" w:lastRowLastColumn="0"/>
              <w:rPr>
                <w:noProof/>
                <w:sz w:val="20"/>
                <w:lang w:val="ro-RO"/>
              </w:rPr>
            </w:pPr>
            <w:r w:rsidRPr="005778A7">
              <w:rPr>
                <w:noProof/>
                <w:sz w:val="20"/>
                <w:lang w:val="ro-RO"/>
              </w:rPr>
              <w:t>usi glisante sau batante, cu foi izolate cu spuma poliuretanica si acoperite cu tabla vopsita in camp eletrostatic.</w:t>
            </w:r>
          </w:p>
        </w:tc>
      </w:tr>
      <w:tr w:rsidR="00B80A39" w:rsidRPr="005778A7" w:rsidTr="009519B1">
        <w:trPr>
          <w:trHeight w:val="288"/>
        </w:trPr>
        <w:tc>
          <w:tcPr>
            <w:cnfStyle w:val="000010000000" w:firstRow="0" w:lastRow="0" w:firstColumn="0" w:lastColumn="0" w:oddVBand="1" w:evenVBand="0" w:oddHBand="0" w:evenHBand="0" w:firstRowFirstColumn="0" w:firstRowLastColumn="0" w:lastRowFirstColumn="0" w:lastRowLastColumn="0"/>
            <w:tcW w:w="2366" w:type="pct"/>
          </w:tcPr>
          <w:p w:rsidR="00B80A39" w:rsidRPr="005778A7" w:rsidRDefault="00B80A39" w:rsidP="00BC01CF">
            <w:pPr>
              <w:pStyle w:val="Textnormal"/>
              <w:numPr>
                <w:ilvl w:val="0"/>
                <w:numId w:val="34"/>
              </w:numPr>
              <w:tabs>
                <w:tab w:val="num" w:pos="284"/>
              </w:tabs>
              <w:spacing w:before="0" w:after="0"/>
              <w:ind w:hanging="1820"/>
              <w:rPr>
                <w:b/>
                <w:bCs/>
                <w:noProof/>
                <w:sz w:val="20"/>
                <w:lang w:val="ro-RO"/>
              </w:rPr>
            </w:pPr>
            <w:r w:rsidRPr="005778A7">
              <w:rPr>
                <w:b/>
                <w:bCs/>
                <w:noProof/>
                <w:sz w:val="20"/>
                <w:lang w:val="ro-RO"/>
              </w:rPr>
              <w:t>usi exterioare cu rol tehnologic sau de personal</w:t>
            </w:r>
          </w:p>
        </w:tc>
        <w:tc>
          <w:tcPr>
            <w:tcW w:w="2634" w:type="pct"/>
          </w:tcPr>
          <w:p w:rsidR="00B80A39" w:rsidRPr="005778A7" w:rsidRDefault="00B80A39" w:rsidP="001240E4">
            <w:pPr>
              <w:pStyle w:val="Textnormal"/>
              <w:numPr>
                <w:ilvl w:val="0"/>
                <w:numId w:val="34"/>
              </w:numPr>
              <w:tabs>
                <w:tab w:val="num" w:pos="209"/>
              </w:tabs>
              <w:spacing w:before="0" w:after="0"/>
              <w:ind w:left="209" w:hanging="180"/>
              <w:cnfStyle w:val="000000000000" w:firstRow="0" w:lastRow="0" w:firstColumn="0" w:lastColumn="0" w:oddVBand="0" w:evenVBand="0" w:oddHBand="0" w:evenHBand="0" w:firstRowFirstColumn="0" w:firstRowLastColumn="0" w:lastRowFirstColumn="0" w:lastRowLastColumn="0"/>
              <w:rPr>
                <w:b/>
                <w:bCs/>
                <w:noProof/>
                <w:sz w:val="20"/>
                <w:lang w:val="ro-RO"/>
              </w:rPr>
            </w:pPr>
            <w:r w:rsidRPr="005778A7">
              <w:rPr>
                <w:noProof/>
                <w:sz w:val="20"/>
                <w:lang w:val="ro-RO"/>
              </w:rPr>
              <w:t>usi batante, cu foi izolate cu spuma poliuretanica si acoperite cu tabla de otel vopsita in camp electrostatic,  dotate cu prag si picurator</w:t>
            </w:r>
          </w:p>
          <w:p w:rsidR="00B80A39" w:rsidRPr="005778A7" w:rsidRDefault="00B80A39" w:rsidP="001240E4">
            <w:pPr>
              <w:pStyle w:val="Textnormal"/>
              <w:numPr>
                <w:ilvl w:val="0"/>
                <w:numId w:val="34"/>
              </w:numPr>
              <w:tabs>
                <w:tab w:val="num" w:pos="209"/>
              </w:tabs>
              <w:spacing w:before="0" w:after="0"/>
              <w:ind w:left="209" w:hanging="180"/>
              <w:cnfStyle w:val="000000000000" w:firstRow="0" w:lastRow="0" w:firstColumn="0" w:lastColumn="0" w:oddVBand="0" w:evenVBand="0" w:oddHBand="0" w:evenHBand="0" w:firstRowFirstColumn="0" w:firstRowLastColumn="0" w:lastRowFirstColumn="0" w:lastRowLastColumn="0"/>
              <w:rPr>
                <w:b/>
                <w:bCs/>
                <w:noProof/>
                <w:sz w:val="20"/>
                <w:lang w:val="ro-RO"/>
              </w:rPr>
            </w:pPr>
            <w:r w:rsidRPr="005778A7">
              <w:rPr>
                <w:noProof/>
                <w:sz w:val="20"/>
                <w:lang w:val="ro-RO"/>
              </w:rPr>
              <w:t>prevazute cu maner antipanica (pe caile de evacuare in caz de incendiu)</w:t>
            </w:r>
          </w:p>
        </w:tc>
      </w:tr>
      <w:tr w:rsidR="00B80A39" w:rsidRPr="005778A7" w:rsidTr="009519B1">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366" w:type="pct"/>
          </w:tcPr>
          <w:p w:rsidR="00B80A39" w:rsidRPr="005778A7" w:rsidRDefault="00B80A39" w:rsidP="00BC01CF">
            <w:pPr>
              <w:pStyle w:val="Textnormal"/>
              <w:numPr>
                <w:ilvl w:val="0"/>
                <w:numId w:val="35"/>
              </w:numPr>
              <w:tabs>
                <w:tab w:val="num" w:pos="284"/>
                <w:tab w:val="num" w:pos="1512"/>
              </w:tabs>
              <w:spacing w:before="0" w:after="0"/>
              <w:ind w:hanging="1820"/>
              <w:rPr>
                <w:b/>
                <w:bCs/>
                <w:noProof/>
                <w:sz w:val="20"/>
                <w:lang w:val="ro-RO"/>
              </w:rPr>
            </w:pPr>
            <w:r w:rsidRPr="005778A7">
              <w:rPr>
                <w:b/>
                <w:bCs/>
                <w:noProof/>
                <w:sz w:val="20"/>
                <w:lang w:val="ro-RO"/>
              </w:rPr>
              <w:t>usi exterioare de gabarit mare</w:t>
            </w:r>
          </w:p>
        </w:tc>
        <w:tc>
          <w:tcPr>
            <w:tcW w:w="2634" w:type="pct"/>
          </w:tcPr>
          <w:p w:rsidR="00B80A39" w:rsidRPr="005778A7" w:rsidRDefault="00B80A39" w:rsidP="001240E4">
            <w:pPr>
              <w:pStyle w:val="Textnormal"/>
              <w:numPr>
                <w:ilvl w:val="0"/>
                <w:numId w:val="34"/>
              </w:numPr>
              <w:tabs>
                <w:tab w:val="num" w:pos="209"/>
              </w:tabs>
              <w:spacing w:before="0" w:after="0"/>
              <w:ind w:left="209" w:hanging="180"/>
              <w:cnfStyle w:val="000000100000" w:firstRow="0" w:lastRow="0" w:firstColumn="0" w:lastColumn="0" w:oddVBand="0" w:evenVBand="0" w:oddHBand="1" w:evenHBand="0" w:firstRowFirstColumn="0" w:firstRowLastColumn="0" w:lastRowFirstColumn="0" w:lastRowLastColumn="0"/>
              <w:rPr>
                <w:noProof/>
                <w:sz w:val="20"/>
                <w:lang w:val="ro-RO"/>
              </w:rPr>
            </w:pPr>
            <w:r w:rsidRPr="005778A7">
              <w:rPr>
                <w:noProof/>
                <w:sz w:val="20"/>
                <w:lang w:val="ro-RO"/>
              </w:rPr>
              <w:t>usi sectionale, cu foi din lamele de panou, izolate, cu nivelator de rampa/ minirampa</w:t>
            </w:r>
          </w:p>
        </w:tc>
      </w:tr>
      <w:tr w:rsidR="00B80A39" w:rsidRPr="005778A7" w:rsidTr="009519B1">
        <w:trPr>
          <w:trHeight w:val="288"/>
        </w:trPr>
        <w:tc>
          <w:tcPr>
            <w:cnfStyle w:val="000010000000" w:firstRow="0" w:lastRow="0" w:firstColumn="0" w:lastColumn="0" w:oddVBand="1" w:evenVBand="0" w:oddHBand="0" w:evenHBand="0" w:firstRowFirstColumn="0" w:firstRowLastColumn="0" w:lastRowFirstColumn="0" w:lastRowLastColumn="0"/>
            <w:tcW w:w="2366" w:type="pct"/>
          </w:tcPr>
          <w:p w:rsidR="00B80A39" w:rsidRPr="005778A7" w:rsidRDefault="00B80A39" w:rsidP="000C2DC7">
            <w:pPr>
              <w:pStyle w:val="Textnormal"/>
              <w:spacing w:before="0" w:after="0"/>
              <w:ind w:left="187"/>
              <w:rPr>
                <w:b/>
                <w:bCs/>
                <w:noProof/>
                <w:sz w:val="20"/>
                <w:lang w:val="ro-RO"/>
              </w:rPr>
            </w:pPr>
          </w:p>
        </w:tc>
        <w:tc>
          <w:tcPr>
            <w:tcW w:w="2634" w:type="pct"/>
          </w:tcPr>
          <w:p w:rsidR="00B80A39" w:rsidRPr="005778A7" w:rsidRDefault="00B80A39" w:rsidP="000C2DC7">
            <w:pPr>
              <w:pStyle w:val="Textnormal"/>
              <w:spacing w:before="0" w:after="0"/>
              <w:ind w:left="29"/>
              <w:cnfStyle w:val="000000000000" w:firstRow="0" w:lastRow="0" w:firstColumn="0" w:lastColumn="0" w:oddVBand="0" w:evenVBand="0" w:oddHBand="0" w:evenHBand="0" w:firstRowFirstColumn="0" w:firstRowLastColumn="0" w:lastRowFirstColumn="0" w:lastRowLastColumn="0"/>
              <w:rPr>
                <w:noProof/>
                <w:sz w:val="20"/>
                <w:lang w:val="ro-RO"/>
              </w:rPr>
            </w:pPr>
            <w:r w:rsidRPr="005778A7">
              <w:rPr>
                <w:b/>
                <w:bCs/>
                <w:noProof/>
                <w:sz w:val="20"/>
                <w:lang w:val="ro-RO"/>
              </w:rPr>
              <w:t>FERESTRE</w:t>
            </w:r>
          </w:p>
        </w:tc>
      </w:tr>
      <w:tr w:rsidR="00B80A39" w:rsidRPr="005778A7" w:rsidTr="009519B1">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366" w:type="pct"/>
          </w:tcPr>
          <w:p w:rsidR="00B80A39" w:rsidRPr="005778A7" w:rsidRDefault="00B80A39" w:rsidP="000C2DC7">
            <w:pPr>
              <w:pStyle w:val="Textnormal"/>
              <w:spacing w:before="0" w:after="0"/>
              <w:ind w:left="187"/>
              <w:rPr>
                <w:b/>
                <w:bCs/>
                <w:noProof/>
                <w:sz w:val="20"/>
                <w:lang w:val="ro-RO"/>
              </w:rPr>
            </w:pPr>
          </w:p>
        </w:tc>
        <w:tc>
          <w:tcPr>
            <w:tcW w:w="2634" w:type="pct"/>
          </w:tcPr>
          <w:p w:rsidR="00B80A39" w:rsidRPr="005778A7" w:rsidRDefault="00B80A39" w:rsidP="001240E4">
            <w:pPr>
              <w:pStyle w:val="Textnormal"/>
              <w:numPr>
                <w:ilvl w:val="0"/>
                <w:numId w:val="34"/>
              </w:numPr>
              <w:tabs>
                <w:tab w:val="num" w:pos="209"/>
              </w:tabs>
              <w:spacing w:before="0" w:after="0"/>
              <w:ind w:left="209" w:hanging="180"/>
              <w:cnfStyle w:val="000000100000" w:firstRow="0" w:lastRow="0" w:firstColumn="0" w:lastColumn="0" w:oddVBand="0" w:evenVBand="0" w:oddHBand="1" w:evenHBand="0" w:firstRowFirstColumn="0" w:firstRowLastColumn="0" w:lastRowFirstColumn="0" w:lastRowLastColumn="0"/>
              <w:rPr>
                <w:noProof/>
                <w:sz w:val="20"/>
                <w:lang w:val="ro-RO"/>
              </w:rPr>
            </w:pPr>
            <w:r w:rsidRPr="005778A7">
              <w:rPr>
                <w:noProof/>
                <w:sz w:val="20"/>
                <w:lang w:val="ro-RO"/>
              </w:rPr>
              <w:t xml:space="preserve">PVC/Al cu geam termopan ochiuri mobile/fixe </w:t>
            </w:r>
          </w:p>
        </w:tc>
      </w:tr>
    </w:tbl>
    <w:p w:rsidR="00B80A39" w:rsidRDefault="00B80A39" w:rsidP="00B80A39">
      <w:pPr>
        <w:jc w:val="both"/>
        <w:rPr>
          <w:rFonts w:ascii="Arial" w:hAnsi="Arial" w:cs="Arial"/>
          <w:sz w:val="22"/>
          <w:szCs w:val="22"/>
        </w:rPr>
      </w:pPr>
    </w:p>
    <w:p w:rsidR="00837AC0" w:rsidRPr="003A66AF" w:rsidRDefault="00837AC0" w:rsidP="00837AC0">
      <w:pPr>
        <w:pStyle w:val="NoSpacing"/>
        <w:rPr>
          <w:rFonts w:ascii="Arial" w:hAnsi="Arial" w:cs="Arial"/>
          <w:noProof/>
          <w:sz w:val="24"/>
          <w:szCs w:val="24"/>
        </w:rPr>
      </w:pPr>
      <w:r>
        <w:rPr>
          <w:rFonts w:ascii="Arial" w:hAnsi="Arial" w:cs="Arial"/>
          <w:b/>
          <w:noProof/>
          <w:sz w:val="24"/>
          <w:szCs w:val="24"/>
        </w:rPr>
        <w:t xml:space="preserve"> </w:t>
      </w:r>
      <w:r w:rsidRPr="00FD36F7">
        <w:rPr>
          <w:rFonts w:ascii="Arial" w:hAnsi="Arial" w:cs="Arial"/>
          <w:b/>
          <w:sz w:val="24"/>
          <w:szCs w:val="24"/>
        </w:rPr>
        <w:t xml:space="preserve">Dotarile prevazute a se achizitiona prin proiect pentru </w:t>
      </w:r>
      <w:r w:rsidRPr="003A66AF">
        <w:rPr>
          <w:rFonts w:ascii="Arial" w:hAnsi="Arial" w:cs="Arial"/>
          <w:b/>
          <w:noProof/>
          <w:sz w:val="24"/>
          <w:szCs w:val="24"/>
        </w:rPr>
        <w:t>Obiect 3 – Logistica (extindere</w:t>
      </w:r>
      <w:r w:rsidRPr="003A66AF">
        <w:rPr>
          <w:rFonts w:ascii="Arial" w:hAnsi="Arial" w:cs="Arial"/>
          <w:noProof/>
          <w:sz w:val="24"/>
          <w:szCs w:val="24"/>
        </w:rPr>
        <w:t>)</w:t>
      </w:r>
    </w:p>
    <w:tbl>
      <w:tblPr>
        <w:tblStyle w:val="TableGrid"/>
        <w:tblW w:w="0" w:type="auto"/>
        <w:tblLook w:val="04A0" w:firstRow="1" w:lastRow="0" w:firstColumn="1" w:lastColumn="0" w:noHBand="0" w:noVBand="1"/>
      </w:tblPr>
      <w:tblGrid>
        <w:gridCol w:w="959"/>
        <w:gridCol w:w="2693"/>
        <w:gridCol w:w="1134"/>
        <w:gridCol w:w="4394"/>
      </w:tblGrid>
      <w:tr w:rsidR="00B85360" w:rsidTr="00837AC0">
        <w:tc>
          <w:tcPr>
            <w:tcW w:w="959" w:type="dxa"/>
          </w:tcPr>
          <w:p w:rsidR="00B85360" w:rsidRPr="00FE6EE2" w:rsidRDefault="00B85360" w:rsidP="00D54BCE">
            <w:pPr>
              <w:jc w:val="both"/>
              <w:rPr>
                <w:rFonts w:ascii="Arial" w:hAnsi="Arial" w:cs="Arial"/>
                <w:b/>
                <w:sz w:val="22"/>
                <w:szCs w:val="22"/>
              </w:rPr>
            </w:pPr>
            <w:r w:rsidRPr="00FE6EE2">
              <w:rPr>
                <w:rFonts w:ascii="Arial" w:hAnsi="Arial" w:cs="Arial"/>
                <w:b/>
                <w:sz w:val="22"/>
                <w:szCs w:val="22"/>
              </w:rPr>
              <w:t>Nr crt</w:t>
            </w:r>
          </w:p>
        </w:tc>
        <w:tc>
          <w:tcPr>
            <w:tcW w:w="2693" w:type="dxa"/>
            <w:vAlign w:val="center"/>
          </w:tcPr>
          <w:p w:rsidR="00B85360" w:rsidRPr="00FE6EE2" w:rsidRDefault="00B85360" w:rsidP="00D54BCE">
            <w:pPr>
              <w:jc w:val="center"/>
              <w:rPr>
                <w:rFonts w:ascii="Arial" w:hAnsi="Arial" w:cs="Arial"/>
                <w:b/>
                <w:bCs/>
                <w:color w:val="000000"/>
                <w:sz w:val="22"/>
                <w:szCs w:val="22"/>
              </w:rPr>
            </w:pPr>
            <w:r w:rsidRPr="00FE6EE2">
              <w:rPr>
                <w:rFonts w:ascii="Arial" w:hAnsi="Arial" w:cs="Arial"/>
                <w:b/>
                <w:bCs/>
                <w:color w:val="000000"/>
                <w:sz w:val="22"/>
                <w:szCs w:val="22"/>
              </w:rPr>
              <w:t>Denumire/Tip</w:t>
            </w:r>
          </w:p>
        </w:tc>
        <w:tc>
          <w:tcPr>
            <w:tcW w:w="1134" w:type="dxa"/>
            <w:vAlign w:val="center"/>
          </w:tcPr>
          <w:p w:rsidR="00B85360" w:rsidRPr="00FE6EE2" w:rsidRDefault="00B85360" w:rsidP="00D54BCE">
            <w:pPr>
              <w:jc w:val="center"/>
              <w:rPr>
                <w:rFonts w:ascii="Arial" w:hAnsi="Arial" w:cs="Arial"/>
                <w:b/>
                <w:bCs/>
                <w:iCs/>
                <w:color w:val="000000"/>
                <w:sz w:val="22"/>
                <w:szCs w:val="22"/>
              </w:rPr>
            </w:pPr>
            <w:r w:rsidRPr="00FE6EE2">
              <w:rPr>
                <w:rFonts w:ascii="Arial" w:hAnsi="Arial" w:cs="Arial"/>
                <w:b/>
                <w:bCs/>
                <w:iCs/>
                <w:color w:val="000000"/>
                <w:sz w:val="22"/>
                <w:szCs w:val="22"/>
              </w:rPr>
              <w:t>Numar bucati</w:t>
            </w:r>
          </w:p>
        </w:tc>
        <w:tc>
          <w:tcPr>
            <w:tcW w:w="4394" w:type="dxa"/>
          </w:tcPr>
          <w:p w:rsidR="00B85360" w:rsidRPr="00FE6EE2" w:rsidRDefault="00D523CB" w:rsidP="00D54BCE">
            <w:pPr>
              <w:jc w:val="center"/>
              <w:rPr>
                <w:rFonts w:ascii="Arial" w:hAnsi="Arial" w:cs="Arial"/>
                <w:b/>
                <w:bCs/>
                <w:iCs/>
                <w:color w:val="000000"/>
                <w:sz w:val="22"/>
                <w:szCs w:val="22"/>
              </w:rPr>
            </w:pPr>
            <w:r>
              <w:rPr>
                <w:rFonts w:ascii="Arial" w:hAnsi="Arial" w:cs="Arial"/>
                <w:b/>
                <w:bCs/>
                <w:iCs/>
                <w:color w:val="000000"/>
                <w:sz w:val="22"/>
                <w:szCs w:val="22"/>
              </w:rPr>
              <w:t>Capacitate/caracteristici tehnice</w:t>
            </w:r>
          </w:p>
        </w:tc>
      </w:tr>
      <w:tr w:rsidR="00B85360" w:rsidRPr="00A2328A" w:rsidTr="00837AC0">
        <w:tc>
          <w:tcPr>
            <w:tcW w:w="959" w:type="dxa"/>
          </w:tcPr>
          <w:p w:rsidR="00B85360" w:rsidRPr="00A2328A" w:rsidRDefault="00B85360" w:rsidP="00B80A39">
            <w:pPr>
              <w:jc w:val="both"/>
              <w:rPr>
                <w:rFonts w:ascii="Arial" w:hAnsi="Arial" w:cs="Arial"/>
                <w:sz w:val="22"/>
                <w:szCs w:val="22"/>
              </w:rPr>
            </w:pPr>
            <w:r w:rsidRPr="00A2328A">
              <w:rPr>
                <w:rFonts w:ascii="Arial" w:hAnsi="Arial" w:cs="Arial"/>
                <w:sz w:val="22"/>
                <w:szCs w:val="22"/>
              </w:rPr>
              <w:t>1.</w:t>
            </w:r>
          </w:p>
        </w:tc>
        <w:tc>
          <w:tcPr>
            <w:tcW w:w="2693" w:type="dxa"/>
            <w:vAlign w:val="center"/>
          </w:tcPr>
          <w:p w:rsidR="00B85360" w:rsidRPr="00A2328A" w:rsidRDefault="00B85360" w:rsidP="00D54BCE">
            <w:pPr>
              <w:rPr>
                <w:rFonts w:ascii="Arial" w:hAnsi="Arial" w:cs="Arial"/>
                <w:color w:val="000000"/>
                <w:sz w:val="22"/>
                <w:szCs w:val="22"/>
              </w:rPr>
            </w:pPr>
            <w:r w:rsidRPr="00A2328A">
              <w:rPr>
                <w:rFonts w:ascii="Arial" w:hAnsi="Arial" w:cs="Arial"/>
                <w:color w:val="000000"/>
                <w:sz w:val="22"/>
                <w:szCs w:val="22"/>
              </w:rPr>
              <w:t xml:space="preserve">Motostivuitor - manipulare marfa </w:t>
            </w:r>
          </w:p>
        </w:tc>
        <w:tc>
          <w:tcPr>
            <w:tcW w:w="1134" w:type="dxa"/>
            <w:vAlign w:val="bottom"/>
          </w:tcPr>
          <w:p w:rsidR="00B85360" w:rsidRPr="00A2328A" w:rsidRDefault="00B85360" w:rsidP="00837AC0">
            <w:pPr>
              <w:rPr>
                <w:rFonts w:ascii="Arial" w:hAnsi="Arial" w:cs="Arial"/>
                <w:bCs/>
                <w:iCs/>
                <w:color w:val="000000"/>
                <w:sz w:val="22"/>
                <w:szCs w:val="22"/>
              </w:rPr>
            </w:pPr>
            <w:r w:rsidRPr="00A2328A">
              <w:rPr>
                <w:rFonts w:ascii="Arial" w:hAnsi="Arial" w:cs="Arial"/>
                <w:bCs/>
                <w:iCs/>
                <w:color w:val="000000"/>
                <w:sz w:val="22"/>
                <w:szCs w:val="22"/>
              </w:rPr>
              <w:t>1 buc</w:t>
            </w:r>
          </w:p>
        </w:tc>
        <w:tc>
          <w:tcPr>
            <w:tcW w:w="4394" w:type="dxa"/>
          </w:tcPr>
          <w:p w:rsidR="00B85360" w:rsidRPr="00D523CB" w:rsidRDefault="00B85360" w:rsidP="00D523CB">
            <w:pPr>
              <w:pStyle w:val="NoSpacing"/>
              <w:rPr>
                <w:rFonts w:ascii="Arial" w:hAnsi="Arial" w:cs="Arial"/>
                <w:noProof/>
              </w:rPr>
            </w:pPr>
            <w:r w:rsidRPr="00DC7363">
              <w:rPr>
                <w:noProof/>
              </w:rPr>
              <w:t xml:space="preserve">- </w:t>
            </w:r>
            <w:r w:rsidRPr="00D523CB">
              <w:rPr>
                <w:rFonts w:ascii="Arial" w:hAnsi="Arial" w:cs="Arial"/>
                <w:noProof/>
              </w:rPr>
              <w:t>capacitate de incarcare minim 1,5 tone</w:t>
            </w:r>
          </w:p>
          <w:p w:rsidR="00B85360" w:rsidRPr="00D523CB" w:rsidRDefault="00B85360" w:rsidP="00D523CB">
            <w:pPr>
              <w:pStyle w:val="NoSpacing"/>
              <w:rPr>
                <w:rFonts w:ascii="Arial" w:hAnsi="Arial" w:cs="Arial"/>
                <w:noProof/>
              </w:rPr>
            </w:pPr>
            <w:r w:rsidRPr="00D523CB">
              <w:rPr>
                <w:rFonts w:ascii="Arial" w:hAnsi="Arial" w:cs="Arial"/>
                <w:noProof/>
              </w:rPr>
              <w:t>- inaltimea de ridicare: minim 2,8 metrii</w:t>
            </w:r>
          </w:p>
          <w:p w:rsidR="00B85360" w:rsidRPr="00D523CB" w:rsidRDefault="00B85360" w:rsidP="00D523CB">
            <w:pPr>
              <w:pStyle w:val="NoSpacing"/>
              <w:rPr>
                <w:rFonts w:ascii="Arial" w:hAnsi="Arial" w:cs="Arial"/>
                <w:noProof/>
              </w:rPr>
            </w:pPr>
            <w:r w:rsidRPr="00D523CB">
              <w:rPr>
                <w:rFonts w:ascii="Arial" w:hAnsi="Arial" w:cs="Arial"/>
                <w:noProof/>
              </w:rPr>
              <w:t>- cutie de viteze automata</w:t>
            </w:r>
          </w:p>
          <w:p w:rsidR="00B85360" w:rsidRPr="00A2328A" w:rsidRDefault="00B85360" w:rsidP="00D523CB">
            <w:pPr>
              <w:pStyle w:val="NoSpacing"/>
              <w:rPr>
                <w:bCs/>
                <w:iCs/>
                <w:color w:val="000000"/>
              </w:rPr>
            </w:pPr>
            <w:r w:rsidRPr="00D523CB">
              <w:rPr>
                <w:rFonts w:ascii="Arial" w:hAnsi="Arial" w:cs="Arial"/>
                <w:noProof/>
              </w:rPr>
              <w:t>- lungime furci minim 1 metru</w:t>
            </w:r>
          </w:p>
        </w:tc>
      </w:tr>
    </w:tbl>
    <w:p w:rsidR="009E4138" w:rsidRPr="00A2328A" w:rsidRDefault="009E4138" w:rsidP="00B80A39">
      <w:pPr>
        <w:jc w:val="both"/>
        <w:rPr>
          <w:rFonts w:ascii="Arial" w:hAnsi="Arial" w:cs="Arial"/>
          <w:sz w:val="22"/>
          <w:szCs w:val="22"/>
        </w:rPr>
      </w:pPr>
    </w:p>
    <w:p w:rsidR="00B80A39" w:rsidRPr="005778A7" w:rsidRDefault="00B80A39" w:rsidP="00B80A39">
      <w:pPr>
        <w:jc w:val="both"/>
        <w:rPr>
          <w:rFonts w:ascii="Arial" w:hAnsi="Arial" w:cs="Arial"/>
          <w:sz w:val="22"/>
          <w:szCs w:val="22"/>
        </w:rPr>
      </w:pPr>
    </w:p>
    <w:p w:rsidR="00B80A39" w:rsidRPr="00CE0022" w:rsidRDefault="00B80A39" w:rsidP="009519B1">
      <w:pPr>
        <w:pStyle w:val="NoSpacing"/>
        <w:rPr>
          <w:rFonts w:ascii="Arial" w:hAnsi="Arial" w:cs="Arial"/>
          <w:noProof/>
          <w:sz w:val="24"/>
          <w:szCs w:val="24"/>
        </w:rPr>
      </w:pPr>
      <w:r w:rsidRPr="00CE0022">
        <w:rPr>
          <w:rFonts w:ascii="Arial" w:hAnsi="Arial" w:cs="Arial"/>
          <w:b/>
          <w:noProof/>
          <w:sz w:val="24"/>
          <w:szCs w:val="24"/>
        </w:rPr>
        <w:t>Obiect 4 – Statie epurare (dotare</w:t>
      </w:r>
      <w:r w:rsidRPr="00CE0022">
        <w:rPr>
          <w:rFonts w:ascii="Arial" w:hAnsi="Arial" w:cs="Arial"/>
          <w:noProof/>
          <w:sz w:val="24"/>
          <w:szCs w:val="24"/>
        </w:rPr>
        <w:t>)</w:t>
      </w:r>
    </w:p>
    <w:p w:rsidR="00B80A39" w:rsidRPr="00CE0022" w:rsidRDefault="00B80A39" w:rsidP="009519B1">
      <w:pPr>
        <w:pStyle w:val="NoSpacing"/>
        <w:rPr>
          <w:rFonts w:ascii="Arial" w:hAnsi="Arial" w:cs="Arial"/>
          <w:noProof/>
          <w:sz w:val="24"/>
          <w:szCs w:val="24"/>
        </w:rPr>
      </w:pPr>
      <w:r w:rsidRPr="00CE0022">
        <w:rPr>
          <w:rFonts w:ascii="Arial" w:hAnsi="Arial" w:cs="Arial"/>
          <w:noProof/>
          <w:sz w:val="24"/>
          <w:szCs w:val="24"/>
        </w:rPr>
        <w:t>Cladire existenta propusa pentru modernizarea echipamentelor.</w:t>
      </w:r>
    </w:p>
    <w:tbl>
      <w:tblPr>
        <w:tblStyle w:val="TableGrid"/>
        <w:tblW w:w="0" w:type="auto"/>
        <w:tblLook w:val="04A0" w:firstRow="1" w:lastRow="0" w:firstColumn="1" w:lastColumn="0" w:noHBand="0" w:noVBand="1"/>
      </w:tblPr>
      <w:tblGrid>
        <w:gridCol w:w="817"/>
        <w:gridCol w:w="4394"/>
        <w:gridCol w:w="1134"/>
        <w:gridCol w:w="2835"/>
      </w:tblGrid>
      <w:tr w:rsidR="00CE0022" w:rsidRPr="00CE0022" w:rsidTr="00D523CB">
        <w:tc>
          <w:tcPr>
            <w:tcW w:w="817" w:type="dxa"/>
          </w:tcPr>
          <w:p w:rsidR="00B85360" w:rsidRPr="00CE0022" w:rsidRDefault="00B85360" w:rsidP="00D54BCE">
            <w:pPr>
              <w:jc w:val="both"/>
              <w:rPr>
                <w:rFonts w:ascii="Arial" w:hAnsi="Arial" w:cs="Arial"/>
                <w:b/>
                <w:sz w:val="22"/>
                <w:szCs w:val="22"/>
              </w:rPr>
            </w:pPr>
            <w:r w:rsidRPr="00CE0022">
              <w:rPr>
                <w:rFonts w:ascii="Arial" w:hAnsi="Arial" w:cs="Arial"/>
                <w:b/>
                <w:sz w:val="22"/>
                <w:szCs w:val="22"/>
              </w:rPr>
              <w:t>Nr crt</w:t>
            </w:r>
          </w:p>
        </w:tc>
        <w:tc>
          <w:tcPr>
            <w:tcW w:w="4394" w:type="dxa"/>
            <w:vAlign w:val="center"/>
          </w:tcPr>
          <w:p w:rsidR="00B85360" w:rsidRPr="00CE0022" w:rsidRDefault="00B85360" w:rsidP="00D54BCE">
            <w:pPr>
              <w:jc w:val="center"/>
              <w:rPr>
                <w:rFonts w:ascii="Arial" w:hAnsi="Arial" w:cs="Arial"/>
                <w:b/>
                <w:bCs/>
                <w:sz w:val="22"/>
                <w:szCs w:val="22"/>
              </w:rPr>
            </w:pPr>
            <w:r w:rsidRPr="00CE0022">
              <w:rPr>
                <w:rFonts w:ascii="Arial" w:hAnsi="Arial" w:cs="Arial"/>
                <w:b/>
                <w:bCs/>
                <w:sz w:val="22"/>
                <w:szCs w:val="22"/>
              </w:rPr>
              <w:t>Denumire/Tip</w:t>
            </w:r>
          </w:p>
        </w:tc>
        <w:tc>
          <w:tcPr>
            <w:tcW w:w="1134" w:type="dxa"/>
            <w:vAlign w:val="center"/>
          </w:tcPr>
          <w:p w:rsidR="00B85360" w:rsidRPr="00CE0022" w:rsidRDefault="00B85360" w:rsidP="00D54BCE">
            <w:pPr>
              <w:jc w:val="center"/>
              <w:rPr>
                <w:rFonts w:ascii="Arial" w:hAnsi="Arial" w:cs="Arial"/>
                <w:b/>
                <w:bCs/>
                <w:iCs/>
                <w:sz w:val="22"/>
                <w:szCs w:val="22"/>
              </w:rPr>
            </w:pPr>
            <w:r w:rsidRPr="00CE0022">
              <w:rPr>
                <w:rFonts w:ascii="Arial" w:hAnsi="Arial" w:cs="Arial"/>
                <w:b/>
                <w:bCs/>
                <w:iCs/>
                <w:sz w:val="22"/>
                <w:szCs w:val="22"/>
              </w:rPr>
              <w:t>Numar bucati</w:t>
            </w:r>
          </w:p>
        </w:tc>
        <w:tc>
          <w:tcPr>
            <w:tcW w:w="2835" w:type="dxa"/>
          </w:tcPr>
          <w:p w:rsidR="00B85360" w:rsidRPr="00CE0022" w:rsidRDefault="00D523CB" w:rsidP="00D54BCE">
            <w:pPr>
              <w:jc w:val="center"/>
              <w:rPr>
                <w:rFonts w:ascii="Arial" w:hAnsi="Arial" w:cs="Arial"/>
                <w:b/>
                <w:bCs/>
                <w:iCs/>
                <w:sz w:val="22"/>
                <w:szCs w:val="22"/>
              </w:rPr>
            </w:pPr>
            <w:r w:rsidRPr="00CE0022">
              <w:rPr>
                <w:rFonts w:ascii="Arial" w:hAnsi="Arial" w:cs="Arial"/>
                <w:b/>
                <w:bCs/>
                <w:iCs/>
                <w:sz w:val="22"/>
                <w:szCs w:val="22"/>
              </w:rPr>
              <w:t>Capacitate/caracteristici tehnice</w:t>
            </w:r>
          </w:p>
        </w:tc>
      </w:tr>
      <w:tr w:rsidR="00CE0022" w:rsidRPr="00CE0022" w:rsidTr="00D523CB">
        <w:tc>
          <w:tcPr>
            <w:tcW w:w="817" w:type="dxa"/>
          </w:tcPr>
          <w:p w:rsidR="00CE0022" w:rsidRPr="00CE0022" w:rsidRDefault="00CE0022" w:rsidP="009519B1">
            <w:pPr>
              <w:pStyle w:val="NoSpacing"/>
              <w:rPr>
                <w:rFonts w:ascii="Arial" w:hAnsi="Arial" w:cs="Arial"/>
                <w:noProof/>
              </w:rPr>
            </w:pPr>
            <w:r w:rsidRPr="00CE0022">
              <w:rPr>
                <w:rFonts w:ascii="Arial" w:hAnsi="Arial" w:cs="Arial"/>
                <w:noProof/>
              </w:rPr>
              <w:t>1</w:t>
            </w:r>
          </w:p>
        </w:tc>
        <w:tc>
          <w:tcPr>
            <w:tcW w:w="4394" w:type="dxa"/>
            <w:vAlign w:val="center"/>
          </w:tcPr>
          <w:p w:rsidR="00CE0022" w:rsidRPr="00CE0022" w:rsidRDefault="00CE0022" w:rsidP="00D54BCE">
            <w:pPr>
              <w:rPr>
                <w:rFonts w:ascii="Arial" w:hAnsi="Arial" w:cs="Arial"/>
                <w:sz w:val="22"/>
                <w:szCs w:val="22"/>
              </w:rPr>
            </w:pPr>
            <w:r w:rsidRPr="00CE0022">
              <w:rPr>
                <w:rFonts w:ascii="Arial" w:hAnsi="Arial" w:cs="Arial"/>
                <w:sz w:val="22"/>
                <w:szCs w:val="22"/>
              </w:rPr>
              <w:t xml:space="preserve">Echipament pentru epurare primara </w:t>
            </w:r>
          </w:p>
        </w:tc>
        <w:tc>
          <w:tcPr>
            <w:tcW w:w="1134" w:type="dxa"/>
            <w:vAlign w:val="bottom"/>
          </w:tcPr>
          <w:p w:rsidR="00CE0022" w:rsidRPr="00CE0022" w:rsidRDefault="00CE0022" w:rsidP="00D54BCE">
            <w:pPr>
              <w:jc w:val="center"/>
              <w:rPr>
                <w:rFonts w:ascii="Arial" w:hAnsi="Arial" w:cs="Arial"/>
                <w:bCs/>
                <w:iCs/>
                <w:sz w:val="22"/>
                <w:szCs w:val="22"/>
              </w:rPr>
            </w:pPr>
            <w:r w:rsidRPr="00CE0022">
              <w:rPr>
                <w:rFonts w:ascii="Arial" w:hAnsi="Arial" w:cs="Arial"/>
                <w:bCs/>
                <w:iCs/>
                <w:sz w:val="22"/>
                <w:szCs w:val="22"/>
              </w:rPr>
              <w:t>1 buc</w:t>
            </w:r>
          </w:p>
        </w:tc>
        <w:tc>
          <w:tcPr>
            <w:tcW w:w="2835" w:type="dxa"/>
            <w:vMerge w:val="restart"/>
          </w:tcPr>
          <w:p w:rsidR="00CE0022" w:rsidRDefault="00CE0022" w:rsidP="00D54BCE">
            <w:pPr>
              <w:jc w:val="center"/>
              <w:rPr>
                <w:rFonts w:ascii="Arial" w:hAnsi="Arial" w:cs="Arial"/>
                <w:bCs/>
                <w:iCs/>
                <w:sz w:val="22"/>
                <w:szCs w:val="22"/>
              </w:rPr>
            </w:pPr>
            <w:r w:rsidRPr="00CE0022">
              <w:rPr>
                <w:rFonts w:ascii="Arial" w:hAnsi="Arial" w:cs="Arial"/>
                <w:bCs/>
                <w:iCs/>
                <w:sz w:val="22"/>
                <w:szCs w:val="22"/>
              </w:rPr>
              <w:t>600mc/h</w:t>
            </w:r>
          </w:p>
          <w:p w:rsidR="00EF2880" w:rsidRPr="00CE0022" w:rsidRDefault="00EF2880" w:rsidP="00D54BCE">
            <w:pPr>
              <w:jc w:val="center"/>
              <w:rPr>
                <w:rFonts w:ascii="Arial" w:hAnsi="Arial" w:cs="Arial"/>
                <w:bCs/>
                <w:iCs/>
                <w:sz w:val="22"/>
                <w:szCs w:val="22"/>
              </w:rPr>
            </w:pPr>
            <w:r>
              <w:rPr>
                <w:rFonts w:ascii="Arial" w:hAnsi="Arial" w:cs="Arial"/>
                <w:bCs/>
                <w:iCs/>
                <w:sz w:val="22"/>
                <w:szCs w:val="22"/>
              </w:rPr>
              <w:t xml:space="preserve"> Realizarea indicatorilor </w:t>
            </w:r>
            <w:r>
              <w:rPr>
                <w:rFonts w:ascii="Arial" w:hAnsi="Arial" w:cs="Arial"/>
                <w:bCs/>
                <w:iCs/>
                <w:sz w:val="22"/>
                <w:szCs w:val="22"/>
              </w:rPr>
              <w:lastRenderedPageBreak/>
              <w:t>din NTPA001/2005</w:t>
            </w:r>
          </w:p>
        </w:tc>
      </w:tr>
      <w:tr w:rsidR="00CE0022" w:rsidRPr="00CE0022" w:rsidTr="00D523CB">
        <w:tc>
          <w:tcPr>
            <w:tcW w:w="817" w:type="dxa"/>
          </w:tcPr>
          <w:p w:rsidR="00CE0022" w:rsidRPr="00CE0022" w:rsidRDefault="00CE0022" w:rsidP="009519B1">
            <w:pPr>
              <w:pStyle w:val="NoSpacing"/>
              <w:rPr>
                <w:rFonts w:ascii="Arial" w:hAnsi="Arial" w:cs="Arial"/>
                <w:noProof/>
              </w:rPr>
            </w:pPr>
            <w:r w:rsidRPr="00CE0022">
              <w:rPr>
                <w:rFonts w:ascii="Arial" w:hAnsi="Arial" w:cs="Arial"/>
                <w:noProof/>
              </w:rPr>
              <w:t>2</w:t>
            </w:r>
          </w:p>
        </w:tc>
        <w:tc>
          <w:tcPr>
            <w:tcW w:w="4394" w:type="dxa"/>
            <w:vAlign w:val="center"/>
          </w:tcPr>
          <w:p w:rsidR="00CE0022" w:rsidRPr="00CE0022" w:rsidRDefault="00CE0022" w:rsidP="00D54BCE">
            <w:pPr>
              <w:rPr>
                <w:rFonts w:ascii="Arial" w:hAnsi="Arial" w:cs="Arial"/>
                <w:sz w:val="22"/>
                <w:szCs w:val="22"/>
              </w:rPr>
            </w:pPr>
            <w:r w:rsidRPr="00CE0022">
              <w:rPr>
                <w:rFonts w:ascii="Arial" w:hAnsi="Arial" w:cs="Arial"/>
                <w:sz w:val="22"/>
                <w:szCs w:val="22"/>
              </w:rPr>
              <w:t>Echipament pentru bazinele de nitrificare</w:t>
            </w:r>
          </w:p>
        </w:tc>
        <w:tc>
          <w:tcPr>
            <w:tcW w:w="1134" w:type="dxa"/>
            <w:vAlign w:val="bottom"/>
          </w:tcPr>
          <w:p w:rsidR="00CE0022" w:rsidRPr="00CE0022" w:rsidRDefault="00CE0022" w:rsidP="00D54BCE">
            <w:pPr>
              <w:jc w:val="center"/>
              <w:rPr>
                <w:rFonts w:ascii="Arial" w:hAnsi="Arial" w:cs="Arial"/>
                <w:bCs/>
                <w:iCs/>
                <w:sz w:val="22"/>
                <w:szCs w:val="22"/>
              </w:rPr>
            </w:pPr>
            <w:r w:rsidRPr="00CE0022">
              <w:rPr>
                <w:rFonts w:ascii="Arial" w:hAnsi="Arial" w:cs="Arial"/>
                <w:bCs/>
                <w:iCs/>
                <w:sz w:val="22"/>
                <w:szCs w:val="22"/>
              </w:rPr>
              <w:t>1 buc</w:t>
            </w:r>
          </w:p>
        </w:tc>
        <w:tc>
          <w:tcPr>
            <w:tcW w:w="2835" w:type="dxa"/>
            <w:vMerge/>
          </w:tcPr>
          <w:p w:rsidR="00CE0022" w:rsidRPr="00CE0022" w:rsidRDefault="00CE0022" w:rsidP="00D54BCE">
            <w:pPr>
              <w:jc w:val="center"/>
              <w:rPr>
                <w:rFonts w:ascii="Arial" w:hAnsi="Arial" w:cs="Arial"/>
                <w:bCs/>
                <w:iCs/>
                <w:sz w:val="22"/>
                <w:szCs w:val="22"/>
              </w:rPr>
            </w:pPr>
          </w:p>
        </w:tc>
      </w:tr>
      <w:tr w:rsidR="00CE0022" w:rsidRPr="00CE0022" w:rsidTr="00D523CB">
        <w:tc>
          <w:tcPr>
            <w:tcW w:w="817" w:type="dxa"/>
          </w:tcPr>
          <w:p w:rsidR="00CE0022" w:rsidRPr="00CE0022" w:rsidRDefault="00CE0022" w:rsidP="009519B1">
            <w:pPr>
              <w:pStyle w:val="NoSpacing"/>
              <w:rPr>
                <w:rFonts w:ascii="Arial" w:hAnsi="Arial" w:cs="Arial"/>
                <w:noProof/>
              </w:rPr>
            </w:pPr>
            <w:r w:rsidRPr="00CE0022">
              <w:rPr>
                <w:rFonts w:ascii="Arial" w:hAnsi="Arial" w:cs="Arial"/>
                <w:noProof/>
              </w:rPr>
              <w:lastRenderedPageBreak/>
              <w:t>3</w:t>
            </w:r>
          </w:p>
        </w:tc>
        <w:tc>
          <w:tcPr>
            <w:tcW w:w="4394" w:type="dxa"/>
            <w:vAlign w:val="center"/>
          </w:tcPr>
          <w:p w:rsidR="00CE0022" w:rsidRPr="00CE0022" w:rsidRDefault="00CE0022" w:rsidP="00D54BCE">
            <w:pPr>
              <w:rPr>
                <w:rFonts w:ascii="Arial" w:hAnsi="Arial" w:cs="Arial"/>
                <w:sz w:val="22"/>
                <w:szCs w:val="22"/>
              </w:rPr>
            </w:pPr>
            <w:r w:rsidRPr="00CE0022">
              <w:rPr>
                <w:rFonts w:ascii="Arial" w:hAnsi="Arial" w:cs="Arial"/>
                <w:sz w:val="22"/>
                <w:szCs w:val="22"/>
              </w:rPr>
              <w:t>Echipament pentru bazinele de sedimentare</w:t>
            </w:r>
          </w:p>
        </w:tc>
        <w:tc>
          <w:tcPr>
            <w:tcW w:w="1134" w:type="dxa"/>
            <w:vAlign w:val="bottom"/>
          </w:tcPr>
          <w:p w:rsidR="00CE0022" w:rsidRPr="00CE0022" w:rsidRDefault="00CE0022" w:rsidP="00D54BCE">
            <w:pPr>
              <w:jc w:val="center"/>
              <w:rPr>
                <w:rFonts w:ascii="Arial" w:hAnsi="Arial" w:cs="Arial"/>
                <w:bCs/>
                <w:iCs/>
                <w:sz w:val="22"/>
                <w:szCs w:val="22"/>
              </w:rPr>
            </w:pPr>
            <w:r w:rsidRPr="00CE0022">
              <w:rPr>
                <w:rFonts w:ascii="Arial" w:hAnsi="Arial" w:cs="Arial"/>
                <w:bCs/>
                <w:iCs/>
                <w:sz w:val="22"/>
                <w:szCs w:val="22"/>
              </w:rPr>
              <w:t>1 buc</w:t>
            </w:r>
          </w:p>
        </w:tc>
        <w:tc>
          <w:tcPr>
            <w:tcW w:w="2835" w:type="dxa"/>
            <w:vMerge/>
          </w:tcPr>
          <w:p w:rsidR="00CE0022" w:rsidRPr="00CE0022" w:rsidRDefault="00CE0022" w:rsidP="00D54BCE">
            <w:pPr>
              <w:jc w:val="center"/>
              <w:rPr>
                <w:rFonts w:ascii="Arial" w:hAnsi="Arial" w:cs="Arial"/>
                <w:bCs/>
                <w:iCs/>
                <w:sz w:val="22"/>
                <w:szCs w:val="22"/>
              </w:rPr>
            </w:pPr>
          </w:p>
        </w:tc>
      </w:tr>
      <w:tr w:rsidR="00CE0022" w:rsidRPr="00CE0022" w:rsidTr="00D523CB">
        <w:tc>
          <w:tcPr>
            <w:tcW w:w="817" w:type="dxa"/>
          </w:tcPr>
          <w:p w:rsidR="00CE0022" w:rsidRPr="00CE0022" w:rsidRDefault="00CE0022" w:rsidP="009519B1">
            <w:pPr>
              <w:pStyle w:val="NoSpacing"/>
              <w:rPr>
                <w:rFonts w:ascii="Arial" w:hAnsi="Arial" w:cs="Arial"/>
                <w:noProof/>
              </w:rPr>
            </w:pPr>
            <w:r w:rsidRPr="00CE0022">
              <w:rPr>
                <w:rFonts w:ascii="Arial" w:hAnsi="Arial" w:cs="Arial"/>
                <w:noProof/>
              </w:rPr>
              <w:lastRenderedPageBreak/>
              <w:t>4</w:t>
            </w:r>
          </w:p>
        </w:tc>
        <w:tc>
          <w:tcPr>
            <w:tcW w:w="4394" w:type="dxa"/>
            <w:vAlign w:val="center"/>
          </w:tcPr>
          <w:p w:rsidR="00CE0022" w:rsidRPr="00CE0022" w:rsidRDefault="00CE0022" w:rsidP="00D54BCE">
            <w:pPr>
              <w:rPr>
                <w:rFonts w:ascii="Arial" w:hAnsi="Arial" w:cs="Arial"/>
                <w:sz w:val="22"/>
                <w:szCs w:val="22"/>
              </w:rPr>
            </w:pPr>
            <w:r w:rsidRPr="00CE0022">
              <w:rPr>
                <w:rFonts w:ascii="Arial" w:hAnsi="Arial" w:cs="Arial"/>
                <w:sz w:val="22"/>
                <w:szCs w:val="22"/>
              </w:rPr>
              <w:t>Panou electric</w:t>
            </w:r>
          </w:p>
        </w:tc>
        <w:tc>
          <w:tcPr>
            <w:tcW w:w="1134" w:type="dxa"/>
            <w:vAlign w:val="bottom"/>
          </w:tcPr>
          <w:p w:rsidR="00CE0022" w:rsidRPr="00CE0022" w:rsidRDefault="00CE0022" w:rsidP="00D54BCE">
            <w:pPr>
              <w:jc w:val="center"/>
              <w:rPr>
                <w:rFonts w:ascii="Arial" w:hAnsi="Arial" w:cs="Arial"/>
                <w:bCs/>
                <w:iCs/>
                <w:sz w:val="22"/>
                <w:szCs w:val="22"/>
              </w:rPr>
            </w:pPr>
            <w:r w:rsidRPr="00CE0022">
              <w:rPr>
                <w:rFonts w:ascii="Arial" w:hAnsi="Arial" w:cs="Arial"/>
                <w:bCs/>
                <w:iCs/>
                <w:sz w:val="22"/>
                <w:szCs w:val="22"/>
              </w:rPr>
              <w:t>1 buc</w:t>
            </w:r>
          </w:p>
        </w:tc>
        <w:tc>
          <w:tcPr>
            <w:tcW w:w="2835" w:type="dxa"/>
            <w:vMerge/>
          </w:tcPr>
          <w:p w:rsidR="00CE0022" w:rsidRPr="00CE0022" w:rsidRDefault="00CE0022" w:rsidP="00D54BCE">
            <w:pPr>
              <w:jc w:val="center"/>
              <w:rPr>
                <w:rFonts w:ascii="Arial" w:hAnsi="Arial" w:cs="Arial"/>
                <w:bCs/>
                <w:iCs/>
                <w:sz w:val="22"/>
                <w:szCs w:val="22"/>
              </w:rPr>
            </w:pPr>
          </w:p>
        </w:tc>
      </w:tr>
    </w:tbl>
    <w:p w:rsidR="00A2328A" w:rsidRPr="00CE0022" w:rsidRDefault="00A2328A" w:rsidP="009519B1">
      <w:pPr>
        <w:pStyle w:val="NoSpacing"/>
        <w:rPr>
          <w:rFonts w:ascii="Arial" w:hAnsi="Arial" w:cs="Arial"/>
          <w:noProof/>
          <w:sz w:val="24"/>
          <w:szCs w:val="24"/>
        </w:rPr>
      </w:pPr>
    </w:p>
    <w:p w:rsidR="00A2328A" w:rsidRPr="009519B1" w:rsidRDefault="00A2328A" w:rsidP="009519B1">
      <w:pPr>
        <w:pStyle w:val="NoSpacing"/>
        <w:rPr>
          <w:rFonts w:ascii="Arial" w:hAnsi="Arial" w:cs="Arial"/>
          <w:noProof/>
          <w:sz w:val="24"/>
          <w:szCs w:val="24"/>
        </w:rPr>
      </w:pPr>
    </w:p>
    <w:p w:rsidR="00B80A39" w:rsidRPr="009519B1" w:rsidRDefault="00B80A39" w:rsidP="009519B1">
      <w:pPr>
        <w:pStyle w:val="NoSpacing"/>
        <w:rPr>
          <w:rFonts w:ascii="Arial" w:hAnsi="Arial" w:cs="Arial"/>
          <w:b/>
          <w:noProof/>
          <w:sz w:val="24"/>
          <w:szCs w:val="24"/>
        </w:rPr>
      </w:pPr>
      <w:r w:rsidRPr="009519B1">
        <w:rPr>
          <w:rFonts w:ascii="Arial" w:hAnsi="Arial" w:cs="Arial"/>
          <w:b/>
          <w:noProof/>
          <w:sz w:val="24"/>
          <w:szCs w:val="24"/>
        </w:rPr>
        <w:t>Obiect 5 – Boxa spalare auto</w:t>
      </w:r>
    </w:p>
    <w:p w:rsidR="00B80A39" w:rsidRPr="009519B1" w:rsidRDefault="00B80A39" w:rsidP="009519B1">
      <w:pPr>
        <w:pStyle w:val="NoSpacing"/>
        <w:rPr>
          <w:rFonts w:ascii="Arial" w:hAnsi="Arial" w:cs="Arial"/>
          <w:noProof/>
          <w:sz w:val="24"/>
          <w:szCs w:val="24"/>
        </w:rPr>
      </w:pPr>
      <w:r w:rsidRPr="009519B1">
        <w:rPr>
          <w:rFonts w:ascii="Arial" w:hAnsi="Arial" w:cs="Arial"/>
          <w:noProof/>
          <w:sz w:val="24"/>
          <w:szCs w:val="24"/>
        </w:rPr>
        <w:t>Caracteristici dimensionale si structurale. Tip de finisaje si tamplarie propuse.</w:t>
      </w:r>
    </w:p>
    <w:tbl>
      <w:tblPr>
        <w:tblStyle w:val="LightList"/>
        <w:tblW w:w="5000" w:type="pct"/>
        <w:tblLook w:val="0000" w:firstRow="0" w:lastRow="0" w:firstColumn="0" w:lastColumn="0" w:noHBand="0" w:noVBand="0"/>
      </w:tblPr>
      <w:tblGrid>
        <w:gridCol w:w="4361"/>
        <w:gridCol w:w="4855"/>
      </w:tblGrid>
      <w:tr w:rsidR="00B80A39" w:rsidRPr="005778A7" w:rsidTr="005139D8">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366" w:type="pct"/>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Dimensiunile generale in plan ale cladirii:</w:t>
            </w:r>
          </w:p>
        </w:tc>
        <w:tc>
          <w:tcPr>
            <w:tcW w:w="2634" w:type="pct"/>
          </w:tcPr>
          <w:p w:rsidR="00B80A39" w:rsidRPr="005778A7" w:rsidRDefault="00B80A39" w:rsidP="000C2DC7">
            <w:pPr>
              <w:pStyle w:val="Textnormal"/>
              <w:spacing w:before="0" w:after="0"/>
              <w:ind w:left="187"/>
              <w:cnfStyle w:val="000000100000" w:firstRow="0" w:lastRow="0" w:firstColumn="0" w:lastColumn="0" w:oddVBand="0" w:evenVBand="0" w:oddHBand="1" w:evenHBand="0" w:firstRowFirstColumn="0" w:firstRowLastColumn="0" w:lastRowFirstColumn="0" w:lastRowLastColumn="0"/>
              <w:rPr>
                <w:noProof/>
                <w:sz w:val="20"/>
                <w:lang w:val="ro-RO"/>
              </w:rPr>
            </w:pPr>
            <w:r w:rsidRPr="005778A7">
              <w:rPr>
                <w:noProof/>
                <w:sz w:val="20"/>
                <w:lang w:val="ro-RO"/>
              </w:rPr>
              <w:t>18.22m x 6.40m</w:t>
            </w:r>
          </w:p>
        </w:tc>
      </w:tr>
      <w:tr w:rsidR="00B80A39" w:rsidRPr="005778A7" w:rsidTr="005139D8">
        <w:trPr>
          <w:trHeight w:val="288"/>
        </w:trPr>
        <w:tc>
          <w:tcPr>
            <w:cnfStyle w:val="000010000000" w:firstRow="0" w:lastRow="0" w:firstColumn="0" w:lastColumn="0" w:oddVBand="1" w:evenVBand="0" w:oddHBand="0" w:evenHBand="0" w:firstRowFirstColumn="0" w:firstRowLastColumn="0" w:lastRowFirstColumn="0" w:lastRowLastColumn="0"/>
            <w:tcW w:w="2366" w:type="pct"/>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Inaltime maxima la streasina/coama:</w:t>
            </w:r>
          </w:p>
        </w:tc>
        <w:tc>
          <w:tcPr>
            <w:tcW w:w="2634" w:type="pct"/>
          </w:tcPr>
          <w:p w:rsidR="00B80A39" w:rsidRPr="005778A7" w:rsidRDefault="00B80A39" w:rsidP="000C2DC7">
            <w:pPr>
              <w:pStyle w:val="Textnormal"/>
              <w:spacing w:before="0" w:after="0"/>
              <w:ind w:left="187"/>
              <w:cnfStyle w:val="000000000000" w:firstRow="0" w:lastRow="0" w:firstColumn="0" w:lastColumn="0" w:oddVBand="0" w:evenVBand="0" w:oddHBand="0" w:evenHBand="0" w:firstRowFirstColumn="0" w:firstRowLastColumn="0" w:lastRowFirstColumn="0" w:lastRowLastColumn="0"/>
              <w:rPr>
                <w:noProof/>
                <w:sz w:val="20"/>
                <w:lang w:val="ro-RO"/>
              </w:rPr>
            </w:pPr>
            <w:r w:rsidRPr="005778A7">
              <w:rPr>
                <w:noProof/>
                <w:sz w:val="20"/>
                <w:lang w:val="ro-RO"/>
              </w:rPr>
              <w:t>5.07m / 5.83m</w:t>
            </w:r>
          </w:p>
        </w:tc>
      </w:tr>
      <w:tr w:rsidR="00B80A39" w:rsidRPr="005778A7" w:rsidTr="005139D8">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366" w:type="pct"/>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Aria construita:</w:t>
            </w:r>
          </w:p>
        </w:tc>
        <w:tc>
          <w:tcPr>
            <w:tcW w:w="2634" w:type="pct"/>
          </w:tcPr>
          <w:p w:rsidR="00B80A39" w:rsidRPr="005778A7" w:rsidRDefault="00B80A39" w:rsidP="000C2DC7">
            <w:pPr>
              <w:pStyle w:val="Textnormal"/>
              <w:spacing w:before="0" w:after="0"/>
              <w:ind w:left="187"/>
              <w:cnfStyle w:val="000000100000" w:firstRow="0" w:lastRow="0" w:firstColumn="0" w:lastColumn="0" w:oddVBand="0" w:evenVBand="0" w:oddHBand="1" w:evenHBand="0" w:firstRowFirstColumn="0" w:firstRowLastColumn="0" w:lastRowFirstColumn="0" w:lastRowLastColumn="0"/>
              <w:rPr>
                <w:noProof/>
                <w:sz w:val="20"/>
                <w:lang w:val="ro-RO"/>
              </w:rPr>
            </w:pPr>
            <w:r w:rsidRPr="005778A7">
              <w:rPr>
                <w:noProof/>
                <w:sz w:val="20"/>
                <w:lang w:val="ro-RO"/>
              </w:rPr>
              <w:t>114.38mp</w:t>
            </w:r>
          </w:p>
        </w:tc>
      </w:tr>
      <w:tr w:rsidR="00B80A39" w:rsidRPr="005778A7" w:rsidTr="005139D8">
        <w:trPr>
          <w:trHeight w:val="288"/>
        </w:trPr>
        <w:tc>
          <w:tcPr>
            <w:cnfStyle w:val="000010000000" w:firstRow="0" w:lastRow="0" w:firstColumn="0" w:lastColumn="0" w:oddVBand="1" w:evenVBand="0" w:oddHBand="0" w:evenHBand="0" w:firstRowFirstColumn="0" w:firstRowLastColumn="0" w:lastRowFirstColumn="0" w:lastRowLastColumn="0"/>
            <w:tcW w:w="2366" w:type="pct"/>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Aria desfasurata:</w:t>
            </w:r>
          </w:p>
        </w:tc>
        <w:tc>
          <w:tcPr>
            <w:tcW w:w="2634" w:type="pct"/>
          </w:tcPr>
          <w:p w:rsidR="00B80A39" w:rsidRPr="005778A7" w:rsidRDefault="00B80A39" w:rsidP="000C2DC7">
            <w:pPr>
              <w:pStyle w:val="Textnormal"/>
              <w:spacing w:before="0" w:after="0"/>
              <w:ind w:left="187"/>
              <w:cnfStyle w:val="000000000000" w:firstRow="0" w:lastRow="0" w:firstColumn="0" w:lastColumn="0" w:oddVBand="0" w:evenVBand="0" w:oddHBand="0" w:evenHBand="0" w:firstRowFirstColumn="0" w:firstRowLastColumn="0" w:lastRowFirstColumn="0" w:lastRowLastColumn="0"/>
              <w:rPr>
                <w:noProof/>
                <w:sz w:val="20"/>
                <w:lang w:val="ro-RO"/>
              </w:rPr>
            </w:pPr>
            <w:r w:rsidRPr="005778A7">
              <w:rPr>
                <w:noProof/>
                <w:sz w:val="20"/>
                <w:lang w:val="ro-RO"/>
              </w:rPr>
              <w:t>114.38mp</w:t>
            </w:r>
          </w:p>
        </w:tc>
      </w:tr>
      <w:tr w:rsidR="00B80A39" w:rsidRPr="005778A7" w:rsidTr="005139D8">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366" w:type="pct"/>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Aria utila:</w:t>
            </w:r>
          </w:p>
        </w:tc>
        <w:tc>
          <w:tcPr>
            <w:tcW w:w="2634" w:type="pct"/>
          </w:tcPr>
          <w:p w:rsidR="00B80A39" w:rsidRPr="005778A7" w:rsidRDefault="00B80A39" w:rsidP="000C2DC7">
            <w:pPr>
              <w:pStyle w:val="Textnormal"/>
              <w:spacing w:before="0" w:after="0"/>
              <w:ind w:left="187"/>
              <w:cnfStyle w:val="000000100000" w:firstRow="0" w:lastRow="0" w:firstColumn="0" w:lastColumn="0" w:oddVBand="0" w:evenVBand="0" w:oddHBand="1" w:evenHBand="0" w:firstRowFirstColumn="0" w:firstRowLastColumn="0" w:lastRowFirstColumn="0" w:lastRowLastColumn="0"/>
              <w:rPr>
                <w:noProof/>
                <w:sz w:val="20"/>
                <w:lang w:val="ro-RO"/>
              </w:rPr>
            </w:pPr>
            <w:r w:rsidRPr="005778A7">
              <w:rPr>
                <w:noProof/>
                <w:sz w:val="20"/>
                <w:lang w:val="ro-RO"/>
              </w:rPr>
              <w:t>100.95mp</w:t>
            </w:r>
          </w:p>
        </w:tc>
      </w:tr>
      <w:tr w:rsidR="00B80A39" w:rsidRPr="005778A7" w:rsidTr="005139D8">
        <w:trPr>
          <w:trHeight w:val="288"/>
        </w:trPr>
        <w:tc>
          <w:tcPr>
            <w:cnfStyle w:val="000010000000" w:firstRow="0" w:lastRow="0" w:firstColumn="0" w:lastColumn="0" w:oddVBand="1" w:evenVBand="0" w:oddHBand="0" w:evenHBand="0" w:firstRowFirstColumn="0" w:firstRowLastColumn="0" w:lastRowFirstColumn="0" w:lastRowLastColumn="0"/>
            <w:tcW w:w="2366" w:type="pct"/>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Niveluri:</w:t>
            </w:r>
          </w:p>
        </w:tc>
        <w:tc>
          <w:tcPr>
            <w:tcW w:w="2634" w:type="pct"/>
          </w:tcPr>
          <w:p w:rsidR="00B80A39" w:rsidRPr="005778A7" w:rsidRDefault="00B80A39" w:rsidP="000C2DC7">
            <w:pPr>
              <w:pStyle w:val="Textnormal"/>
              <w:spacing w:before="0" w:after="0"/>
              <w:ind w:left="187"/>
              <w:cnfStyle w:val="000000000000" w:firstRow="0" w:lastRow="0" w:firstColumn="0" w:lastColumn="0" w:oddVBand="0" w:evenVBand="0" w:oddHBand="0" w:evenHBand="0" w:firstRowFirstColumn="0" w:firstRowLastColumn="0" w:lastRowFirstColumn="0" w:lastRowLastColumn="0"/>
              <w:rPr>
                <w:noProof/>
                <w:sz w:val="20"/>
                <w:vertAlign w:val="subscript"/>
                <w:lang w:val="ro-RO"/>
              </w:rPr>
            </w:pPr>
            <w:r w:rsidRPr="005778A7">
              <w:rPr>
                <w:noProof/>
                <w:sz w:val="20"/>
                <w:lang w:val="ro-RO"/>
              </w:rPr>
              <w:t>P</w:t>
            </w:r>
          </w:p>
        </w:tc>
      </w:tr>
      <w:tr w:rsidR="00B80A39" w:rsidRPr="005778A7" w:rsidTr="005139D8">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366" w:type="pct"/>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Inaltimea interioara utila:</w:t>
            </w:r>
          </w:p>
        </w:tc>
        <w:tc>
          <w:tcPr>
            <w:tcW w:w="2634" w:type="pct"/>
          </w:tcPr>
          <w:p w:rsidR="00B80A39" w:rsidRPr="005778A7" w:rsidRDefault="00B80A39" w:rsidP="000C2DC7">
            <w:pPr>
              <w:pStyle w:val="Textnormal"/>
              <w:spacing w:before="0" w:after="0"/>
              <w:ind w:left="187"/>
              <w:cnfStyle w:val="000000100000" w:firstRow="0" w:lastRow="0" w:firstColumn="0" w:lastColumn="0" w:oddVBand="0" w:evenVBand="0" w:oddHBand="1" w:evenHBand="0" w:firstRowFirstColumn="0" w:firstRowLastColumn="0" w:lastRowFirstColumn="0" w:lastRowLastColumn="0"/>
              <w:rPr>
                <w:noProof/>
                <w:sz w:val="20"/>
                <w:lang w:val="ro-RO"/>
              </w:rPr>
            </w:pPr>
            <w:r w:rsidRPr="005778A7">
              <w:rPr>
                <w:noProof/>
                <w:sz w:val="20"/>
                <w:lang w:val="ro-RO"/>
              </w:rPr>
              <w:t>4.70m</w:t>
            </w:r>
          </w:p>
        </w:tc>
      </w:tr>
      <w:tr w:rsidR="00B80A39" w:rsidRPr="005778A7" w:rsidTr="005139D8">
        <w:trPr>
          <w:trHeight w:val="288"/>
        </w:trPr>
        <w:tc>
          <w:tcPr>
            <w:cnfStyle w:val="000010000000" w:firstRow="0" w:lastRow="0" w:firstColumn="0" w:lastColumn="0" w:oddVBand="1" w:evenVBand="0" w:oddHBand="0" w:evenHBand="0" w:firstRowFirstColumn="0" w:firstRowLastColumn="0" w:lastRowFirstColumn="0" w:lastRowLastColumn="0"/>
            <w:tcW w:w="2366" w:type="pct"/>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Volum aproximativ:</w:t>
            </w:r>
          </w:p>
        </w:tc>
        <w:tc>
          <w:tcPr>
            <w:tcW w:w="2634" w:type="pct"/>
          </w:tcPr>
          <w:p w:rsidR="00B80A39" w:rsidRPr="005778A7" w:rsidRDefault="00B80A39" w:rsidP="000C2DC7">
            <w:pPr>
              <w:pStyle w:val="Textnormal"/>
              <w:spacing w:before="0" w:after="0"/>
              <w:ind w:left="187"/>
              <w:cnfStyle w:val="000000000000" w:firstRow="0" w:lastRow="0" w:firstColumn="0" w:lastColumn="0" w:oddVBand="0" w:evenVBand="0" w:oddHBand="0" w:evenHBand="0" w:firstRowFirstColumn="0" w:firstRowLastColumn="0" w:lastRowFirstColumn="0" w:lastRowLastColumn="0"/>
              <w:rPr>
                <w:noProof/>
                <w:sz w:val="20"/>
                <w:lang w:val="ro-RO"/>
              </w:rPr>
            </w:pPr>
            <w:r w:rsidRPr="005778A7">
              <w:rPr>
                <w:noProof/>
                <w:sz w:val="20"/>
                <w:lang w:val="ro-RO"/>
              </w:rPr>
              <w:t>600.00mc</w:t>
            </w:r>
          </w:p>
        </w:tc>
      </w:tr>
      <w:tr w:rsidR="00B80A39" w:rsidRPr="005778A7" w:rsidTr="005139D8">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366" w:type="pct"/>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Structura constructiva:</w:t>
            </w:r>
          </w:p>
        </w:tc>
        <w:tc>
          <w:tcPr>
            <w:tcW w:w="2634" w:type="pct"/>
          </w:tcPr>
          <w:p w:rsidR="00B80A39" w:rsidRPr="005778A7" w:rsidRDefault="00B80A39" w:rsidP="001240E4">
            <w:pPr>
              <w:pStyle w:val="Textnormal"/>
              <w:numPr>
                <w:ilvl w:val="0"/>
                <w:numId w:val="34"/>
              </w:numPr>
              <w:tabs>
                <w:tab w:val="num" w:pos="209"/>
              </w:tabs>
              <w:spacing w:before="0" w:after="0"/>
              <w:ind w:left="209" w:hanging="180"/>
              <w:jc w:val="left"/>
              <w:cnfStyle w:val="000000100000" w:firstRow="0" w:lastRow="0" w:firstColumn="0" w:lastColumn="0" w:oddVBand="0" w:evenVBand="0" w:oddHBand="1" w:evenHBand="0" w:firstRowFirstColumn="0" w:firstRowLastColumn="0" w:lastRowFirstColumn="0" w:lastRowLastColumn="0"/>
              <w:rPr>
                <w:noProof/>
                <w:sz w:val="20"/>
                <w:lang w:val="ro-RO"/>
              </w:rPr>
            </w:pPr>
            <w:r w:rsidRPr="005778A7">
              <w:rPr>
                <w:noProof/>
                <w:sz w:val="20"/>
                <w:lang w:val="ro-RO"/>
              </w:rPr>
              <w:t>stalpi si grinzi metalice</w:t>
            </w:r>
          </w:p>
        </w:tc>
      </w:tr>
      <w:tr w:rsidR="00B80A39" w:rsidRPr="005778A7" w:rsidTr="005139D8">
        <w:trPr>
          <w:trHeight w:val="288"/>
        </w:trPr>
        <w:tc>
          <w:tcPr>
            <w:cnfStyle w:val="000010000000" w:firstRow="0" w:lastRow="0" w:firstColumn="0" w:lastColumn="0" w:oddVBand="1" w:evenVBand="0" w:oddHBand="0" w:evenHBand="0" w:firstRowFirstColumn="0" w:firstRowLastColumn="0" w:lastRowFirstColumn="0" w:lastRowLastColumn="0"/>
            <w:tcW w:w="2366" w:type="pct"/>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Travei</w:t>
            </w:r>
          </w:p>
        </w:tc>
        <w:tc>
          <w:tcPr>
            <w:tcW w:w="2634" w:type="pct"/>
          </w:tcPr>
          <w:p w:rsidR="00B80A39" w:rsidRPr="005778A7" w:rsidRDefault="00B80A39" w:rsidP="001240E4">
            <w:pPr>
              <w:pStyle w:val="Textnormal"/>
              <w:numPr>
                <w:ilvl w:val="0"/>
                <w:numId w:val="34"/>
              </w:numPr>
              <w:tabs>
                <w:tab w:val="num" w:pos="209"/>
              </w:tabs>
              <w:spacing w:before="0" w:after="0"/>
              <w:ind w:left="209" w:hanging="180"/>
              <w:jc w:val="left"/>
              <w:cnfStyle w:val="000000000000" w:firstRow="0" w:lastRow="0" w:firstColumn="0" w:lastColumn="0" w:oddVBand="0" w:evenVBand="0" w:oddHBand="0" w:evenHBand="0" w:firstRowFirstColumn="0" w:firstRowLastColumn="0" w:lastRowFirstColumn="0" w:lastRowLastColumn="0"/>
              <w:rPr>
                <w:noProof/>
                <w:sz w:val="20"/>
                <w:lang w:val="ro-RO"/>
              </w:rPr>
            </w:pPr>
            <w:r w:rsidRPr="005778A7">
              <w:rPr>
                <w:noProof/>
                <w:sz w:val="20"/>
                <w:lang w:val="ro-RO"/>
              </w:rPr>
              <w:t>3 travei de 6.00m</w:t>
            </w:r>
          </w:p>
        </w:tc>
      </w:tr>
      <w:tr w:rsidR="00B80A39" w:rsidRPr="005778A7" w:rsidTr="005139D8">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366" w:type="pct"/>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Deschideri</w:t>
            </w:r>
          </w:p>
        </w:tc>
        <w:tc>
          <w:tcPr>
            <w:tcW w:w="2634" w:type="pct"/>
          </w:tcPr>
          <w:p w:rsidR="00B80A39" w:rsidRPr="005778A7" w:rsidRDefault="00B80A39" w:rsidP="001240E4">
            <w:pPr>
              <w:pStyle w:val="Textnormal"/>
              <w:numPr>
                <w:ilvl w:val="0"/>
                <w:numId w:val="34"/>
              </w:numPr>
              <w:tabs>
                <w:tab w:val="num" w:pos="209"/>
              </w:tabs>
              <w:spacing w:before="0" w:after="0"/>
              <w:ind w:left="209" w:hanging="180"/>
              <w:jc w:val="left"/>
              <w:cnfStyle w:val="000000100000" w:firstRow="0" w:lastRow="0" w:firstColumn="0" w:lastColumn="0" w:oddVBand="0" w:evenVBand="0" w:oddHBand="1" w:evenHBand="0" w:firstRowFirstColumn="0" w:firstRowLastColumn="0" w:lastRowFirstColumn="0" w:lastRowLastColumn="0"/>
              <w:rPr>
                <w:noProof/>
                <w:sz w:val="20"/>
                <w:lang w:val="ro-RO"/>
              </w:rPr>
            </w:pPr>
            <w:r w:rsidRPr="005778A7">
              <w:rPr>
                <w:noProof/>
                <w:sz w:val="20"/>
                <w:lang w:val="ro-RO"/>
              </w:rPr>
              <w:t>1 deschidere de 6.00m</w:t>
            </w:r>
          </w:p>
        </w:tc>
      </w:tr>
      <w:tr w:rsidR="00B80A39" w:rsidRPr="005778A7" w:rsidTr="005139D8">
        <w:trPr>
          <w:trHeight w:val="288"/>
        </w:trPr>
        <w:tc>
          <w:tcPr>
            <w:cnfStyle w:val="000010000000" w:firstRow="0" w:lastRow="0" w:firstColumn="0" w:lastColumn="0" w:oddVBand="1" w:evenVBand="0" w:oddHBand="0" w:evenHBand="0" w:firstRowFirstColumn="0" w:firstRowLastColumn="0" w:lastRowFirstColumn="0" w:lastRowLastColumn="0"/>
            <w:tcW w:w="2366" w:type="pct"/>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Inchideri:</w:t>
            </w:r>
          </w:p>
        </w:tc>
        <w:tc>
          <w:tcPr>
            <w:tcW w:w="2634" w:type="pct"/>
          </w:tcPr>
          <w:p w:rsidR="00B80A39" w:rsidRPr="005778A7" w:rsidRDefault="00B80A39" w:rsidP="001240E4">
            <w:pPr>
              <w:pStyle w:val="Textnormal"/>
              <w:numPr>
                <w:ilvl w:val="0"/>
                <w:numId w:val="34"/>
              </w:numPr>
              <w:tabs>
                <w:tab w:val="num" w:pos="209"/>
              </w:tabs>
              <w:spacing w:before="0" w:after="0"/>
              <w:ind w:left="209" w:hanging="180"/>
              <w:cnfStyle w:val="000000000000" w:firstRow="0" w:lastRow="0" w:firstColumn="0" w:lastColumn="0" w:oddVBand="0" w:evenVBand="0" w:oddHBand="0" w:evenHBand="0" w:firstRowFirstColumn="0" w:firstRowLastColumn="0" w:lastRowFirstColumn="0" w:lastRowLastColumn="0"/>
              <w:rPr>
                <w:noProof/>
                <w:sz w:val="20"/>
                <w:lang w:val="ro-RO"/>
              </w:rPr>
            </w:pPr>
            <w:r w:rsidRPr="005778A7">
              <w:rPr>
                <w:noProof/>
                <w:sz w:val="20"/>
                <w:lang w:val="ro-RO"/>
              </w:rPr>
              <w:t>panouri izolante cu spuma poliuretanica (sandwich) cu fetele din tabla vopsita in camp electrostatic</w:t>
            </w:r>
          </w:p>
        </w:tc>
      </w:tr>
      <w:tr w:rsidR="00B80A39" w:rsidRPr="005778A7" w:rsidTr="005139D8">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366" w:type="pct"/>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Pereti interiori:</w:t>
            </w:r>
          </w:p>
        </w:tc>
        <w:tc>
          <w:tcPr>
            <w:tcW w:w="2634" w:type="pct"/>
          </w:tcPr>
          <w:p w:rsidR="00B80A39" w:rsidRPr="005778A7" w:rsidRDefault="00B80A39" w:rsidP="001240E4">
            <w:pPr>
              <w:pStyle w:val="Textnormal"/>
              <w:numPr>
                <w:ilvl w:val="0"/>
                <w:numId w:val="34"/>
              </w:numPr>
              <w:tabs>
                <w:tab w:val="num" w:pos="209"/>
              </w:tabs>
              <w:spacing w:before="0" w:after="0"/>
              <w:ind w:left="209" w:hanging="180"/>
              <w:cnfStyle w:val="000000100000" w:firstRow="0" w:lastRow="0" w:firstColumn="0" w:lastColumn="0" w:oddVBand="0" w:evenVBand="0" w:oddHBand="1" w:evenHBand="0" w:firstRowFirstColumn="0" w:firstRowLastColumn="0" w:lastRowFirstColumn="0" w:lastRowLastColumn="0"/>
              <w:rPr>
                <w:noProof/>
                <w:sz w:val="20"/>
                <w:lang w:val="ro-RO"/>
              </w:rPr>
            </w:pPr>
            <w:r w:rsidRPr="005778A7">
              <w:rPr>
                <w:noProof/>
                <w:sz w:val="20"/>
                <w:lang w:val="ro-RO"/>
              </w:rPr>
              <w:t>panouri izolante cu spuma poliuretanica (sandwich) cu fetele din tabla vopsita in camp electrostatic</w:t>
            </w:r>
          </w:p>
        </w:tc>
      </w:tr>
      <w:tr w:rsidR="00B80A39" w:rsidRPr="005778A7" w:rsidTr="005139D8">
        <w:trPr>
          <w:trHeight w:val="288"/>
        </w:trPr>
        <w:tc>
          <w:tcPr>
            <w:cnfStyle w:val="000010000000" w:firstRow="0" w:lastRow="0" w:firstColumn="0" w:lastColumn="0" w:oddVBand="1" w:evenVBand="0" w:oddHBand="0" w:evenHBand="0" w:firstRowFirstColumn="0" w:firstRowLastColumn="0" w:lastRowFirstColumn="0" w:lastRowLastColumn="0"/>
            <w:tcW w:w="2366" w:type="pct"/>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Tavane</w:t>
            </w:r>
          </w:p>
        </w:tc>
        <w:tc>
          <w:tcPr>
            <w:tcW w:w="2634" w:type="pct"/>
          </w:tcPr>
          <w:p w:rsidR="00B80A39" w:rsidRPr="005778A7" w:rsidRDefault="00B80A39" w:rsidP="001240E4">
            <w:pPr>
              <w:pStyle w:val="Textnormal"/>
              <w:numPr>
                <w:ilvl w:val="0"/>
                <w:numId w:val="34"/>
              </w:numPr>
              <w:tabs>
                <w:tab w:val="num" w:pos="209"/>
              </w:tabs>
              <w:spacing w:before="0" w:after="0"/>
              <w:ind w:left="209" w:hanging="180"/>
              <w:cnfStyle w:val="000000000000" w:firstRow="0" w:lastRow="0" w:firstColumn="0" w:lastColumn="0" w:oddVBand="0" w:evenVBand="0" w:oddHBand="0" w:evenHBand="0" w:firstRowFirstColumn="0" w:firstRowLastColumn="0" w:lastRowFirstColumn="0" w:lastRowLastColumn="0"/>
              <w:rPr>
                <w:noProof/>
                <w:sz w:val="20"/>
                <w:lang w:val="ro-RO"/>
              </w:rPr>
            </w:pPr>
            <w:r w:rsidRPr="005778A7">
              <w:rPr>
                <w:noProof/>
                <w:sz w:val="20"/>
                <w:lang w:val="ro-RO"/>
              </w:rPr>
              <w:t>panouri izolante cu spuma poliuretanica (sandwich) cu fetele din tabla vopsita in camp electrostatic</w:t>
            </w:r>
          </w:p>
        </w:tc>
      </w:tr>
      <w:tr w:rsidR="00B80A39" w:rsidRPr="005778A7" w:rsidTr="005139D8">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366" w:type="pct"/>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Pardoseli</w:t>
            </w:r>
          </w:p>
        </w:tc>
        <w:tc>
          <w:tcPr>
            <w:tcW w:w="2634" w:type="pct"/>
          </w:tcPr>
          <w:p w:rsidR="00B80A39" w:rsidRPr="005778A7" w:rsidRDefault="00B80A39" w:rsidP="001240E4">
            <w:pPr>
              <w:pStyle w:val="Textnormal"/>
              <w:numPr>
                <w:ilvl w:val="0"/>
                <w:numId w:val="34"/>
              </w:numPr>
              <w:tabs>
                <w:tab w:val="num" w:pos="209"/>
              </w:tabs>
              <w:spacing w:before="0" w:after="0"/>
              <w:ind w:left="209" w:hanging="180"/>
              <w:cnfStyle w:val="000000100000" w:firstRow="0" w:lastRow="0" w:firstColumn="0" w:lastColumn="0" w:oddVBand="0" w:evenVBand="0" w:oddHBand="1" w:evenHBand="0" w:firstRowFirstColumn="0" w:firstRowLastColumn="0" w:lastRowFirstColumn="0" w:lastRowLastColumn="0"/>
              <w:rPr>
                <w:noProof/>
                <w:sz w:val="20"/>
                <w:lang w:val="ro-RO"/>
              </w:rPr>
            </w:pPr>
            <w:r w:rsidRPr="005778A7">
              <w:rPr>
                <w:noProof/>
                <w:sz w:val="20"/>
                <w:lang w:val="ro-RO"/>
              </w:rPr>
              <w:t>beton rutier</w:t>
            </w:r>
          </w:p>
          <w:p w:rsidR="00B80A39" w:rsidRPr="005778A7" w:rsidRDefault="00B80A39" w:rsidP="001240E4">
            <w:pPr>
              <w:pStyle w:val="Textnormal"/>
              <w:numPr>
                <w:ilvl w:val="0"/>
                <w:numId w:val="34"/>
              </w:numPr>
              <w:tabs>
                <w:tab w:val="num" w:pos="209"/>
              </w:tabs>
              <w:spacing w:before="0" w:after="0"/>
              <w:ind w:left="209" w:hanging="180"/>
              <w:cnfStyle w:val="000000100000" w:firstRow="0" w:lastRow="0" w:firstColumn="0" w:lastColumn="0" w:oddVBand="0" w:evenVBand="0" w:oddHBand="1" w:evenHBand="0" w:firstRowFirstColumn="0" w:firstRowLastColumn="0" w:lastRowFirstColumn="0" w:lastRowLastColumn="0"/>
              <w:rPr>
                <w:noProof/>
                <w:sz w:val="20"/>
                <w:lang w:val="ro-RO"/>
              </w:rPr>
            </w:pPr>
            <w:r w:rsidRPr="005778A7">
              <w:rPr>
                <w:noProof/>
                <w:sz w:val="20"/>
                <w:lang w:val="ro-RO"/>
              </w:rPr>
              <w:t>gresie antiderapanta in zona de spalatorie</w:t>
            </w:r>
          </w:p>
        </w:tc>
      </w:tr>
      <w:tr w:rsidR="00B80A39" w:rsidRPr="005778A7" w:rsidTr="005139D8">
        <w:trPr>
          <w:trHeight w:val="288"/>
        </w:trPr>
        <w:tc>
          <w:tcPr>
            <w:cnfStyle w:val="000010000000" w:firstRow="0" w:lastRow="0" w:firstColumn="0" w:lastColumn="0" w:oddVBand="1" w:evenVBand="0" w:oddHBand="0" w:evenHBand="0" w:firstRowFirstColumn="0" w:firstRowLastColumn="0" w:lastRowFirstColumn="0" w:lastRowLastColumn="0"/>
            <w:tcW w:w="2366" w:type="pct"/>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Elemente de racord pardoseala-perete:</w:t>
            </w:r>
          </w:p>
        </w:tc>
        <w:tc>
          <w:tcPr>
            <w:tcW w:w="2634" w:type="pct"/>
          </w:tcPr>
          <w:p w:rsidR="00B80A39" w:rsidRPr="005778A7" w:rsidRDefault="00B80A39" w:rsidP="001240E4">
            <w:pPr>
              <w:pStyle w:val="Textnormal"/>
              <w:numPr>
                <w:ilvl w:val="0"/>
                <w:numId w:val="34"/>
              </w:numPr>
              <w:tabs>
                <w:tab w:val="num" w:pos="209"/>
              </w:tabs>
              <w:spacing w:before="0" w:after="0"/>
              <w:ind w:left="209" w:hanging="180"/>
              <w:cnfStyle w:val="000000000000" w:firstRow="0" w:lastRow="0" w:firstColumn="0" w:lastColumn="0" w:oddVBand="0" w:evenVBand="0" w:oddHBand="0" w:evenHBand="0" w:firstRowFirstColumn="0" w:firstRowLastColumn="0" w:lastRowFirstColumn="0" w:lastRowLastColumn="0"/>
              <w:rPr>
                <w:noProof/>
                <w:sz w:val="20"/>
                <w:lang w:val="ro-RO"/>
              </w:rPr>
            </w:pPr>
            <w:r w:rsidRPr="005778A7">
              <w:rPr>
                <w:noProof/>
                <w:sz w:val="20"/>
                <w:lang w:val="ro-RO"/>
              </w:rPr>
              <w:t>plinta din gresie in zona de spalatorie</w:t>
            </w:r>
          </w:p>
        </w:tc>
      </w:tr>
      <w:tr w:rsidR="00B80A39" w:rsidRPr="005778A7" w:rsidTr="005139D8">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366" w:type="pct"/>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Invelitoare</w:t>
            </w:r>
          </w:p>
        </w:tc>
        <w:tc>
          <w:tcPr>
            <w:tcW w:w="2634" w:type="pct"/>
          </w:tcPr>
          <w:p w:rsidR="00B80A39" w:rsidRPr="005778A7" w:rsidRDefault="00B80A39" w:rsidP="001240E4">
            <w:pPr>
              <w:pStyle w:val="Textnormal"/>
              <w:numPr>
                <w:ilvl w:val="0"/>
                <w:numId w:val="34"/>
              </w:numPr>
              <w:tabs>
                <w:tab w:val="num" w:pos="209"/>
              </w:tabs>
              <w:spacing w:before="0" w:after="0"/>
              <w:ind w:left="209" w:hanging="180"/>
              <w:cnfStyle w:val="000000100000" w:firstRow="0" w:lastRow="0" w:firstColumn="0" w:lastColumn="0" w:oddVBand="0" w:evenVBand="0" w:oddHBand="1" w:evenHBand="0" w:firstRowFirstColumn="0" w:firstRowLastColumn="0" w:lastRowFirstColumn="0" w:lastRowLastColumn="0"/>
              <w:rPr>
                <w:noProof/>
                <w:sz w:val="20"/>
                <w:lang w:val="ro-RO"/>
              </w:rPr>
            </w:pPr>
            <w:r w:rsidRPr="005778A7">
              <w:rPr>
                <w:noProof/>
                <w:sz w:val="20"/>
                <w:lang w:val="ro-RO"/>
              </w:rPr>
              <w:t xml:space="preserve">panouri izolante cu spuma poliuretanica (sandwich) de 60mm cu fetele din tabla vopsita in camp electrostatic, </w:t>
            </w:r>
          </w:p>
        </w:tc>
      </w:tr>
      <w:tr w:rsidR="00B80A39" w:rsidRPr="005778A7" w:rsidTr="005139D8">
        <w:trPr>
          <w:trHeight w:val="288"/>
        </w:trPr>
        <w:tc>
          <w:tcPr>
            <w:cnfStyle w:val="000010000000" w:firstRow="0" w:lastRow="0" w:firstColumn="0" w:lastColumn="0" w:oddVBand="1" w:evenVBand="0" w:oddHBand="0" w:evenHBand="0" w:firstRowFirstColumn="0" w:firstRowLastColumn="0" w:lastRowFirstColumn="0" w:lastRowLastColumn="0"/>
            <w:tcW w:w="2366" w:type="pct"/>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Tamplarie:</w:t>
            </w:r>
          </w:p>
        </w:tc>
        <w:tc>
          <w:tcPr>
            <w:tcW w:w="2634" w:type="pct"/>
          </w:tcPr>
          <w:p w:rsidR="00B80A39" w:rsidRPr="005778A7" w:rsidRDefault="00B80A39" w:rsidP="000C2DC7">
            <w:pPr>
              <w:pStyle w:val="Textnormal"/>
              <w:spacing w:before="0" w:after="0"/>
              <w:ind w:left="209"/>
              <w:cnfStyle w:val="000000000000" w:firstRow="0" w:lastRow="0" w:firstColumn="0" w:lastColumn="0" w:oddVBand="0" w:evenVBand="0" w:oddHBand="0" w:evenHBand="0" w:firstRowFirstColumn="0" w:firstRowLastColumn="0" w:lastRowFirstColumn="0" w:lastRowLastColumn="0"/>
              <w:rPr>
                <w:b/>
                <w:bCs/>
                <w:noProof/>
                <w:sz w:val="20"/>
                <w:lang w:val="ro-RO"/>
              </w:rPr>
            </w:pPr>
          </w:p>
        </w:tc>
      </w:tr>
      <w:tr w:rsidR="00B80A39" w:rsidRPr="005778A7" w:rsidTr="005139D8">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366" w:type="pct"/>
          </w:tcPr>
          <w:p w:rsidR="00B80A39" w:rsidRPr="005778A7" w:rsidRDefault="00B80A39" w:rsidP="000C2DC7">
            <w:pPr>
              <w:pStyle w:val="Textnormal"/>
              <w:spacing w:before="0" w:after="0"/>
              <w:ind w:left="187"/>
              <w:rPr>
                <w:b/>
                <w:bCs/>
                <w:noProof/>
                <w:sz w:val="20"/>
                <w:lang w:val="ro-RO"/>
              </w:rPr>
            </w:pPr>
          </w:p>
        </w:tc>
        <w:tc>
          <w:tcPr>
            <w:tcW w:w="2634" w:type="pct"/>
          </w:tcPr>
          <w:p w:rsidR="00B80A39" w:rsidRPr="005778A7" w:rsidRDefault="00B80A39" w:rsidP="000C2DC7">
            <w:pPr>
              <w:pStyle w:val="Textnormal"/>
              <w:spacing w:before="0" w:after="0"/>
              <w:ind w:left="209"/>
              <w:cnfStyle w:val="000000100000" w:firstRow="0" w:lastRow="0" w:firstColumn="0" w:lastColumn="0" w:oddVBand="0" w:evenVBand="0" w:oddHBand="1" w:evenHBand="0" w:firstRowFirstColumn="0" w:firstRowLastColumn="0" w:lastRowFirstColumn="0" w:lastRowLastColumn="0"/>
              <w:rPr>
                <w:b/>
                <w:bCs/>
                <w:noProof/>
                <w:sz w:val="20"/>
                <w:lang w:val="ro-RO"/>
              </w:rPr>
            </w:pPr>
            <w:r w:rsidRPr="005778A7">
              <w:rPr>
                <w:b/>
                <w:bCs/>
                <w:noProof/>
                <w:sz w:val="20"/>
                <w:lang w:val="ro-RO"/>
              </w:rPr>
              <w:t>USI</w:t>
            </w:r>
          </w:p>
        </w:tc>
      </w:tr>
      <w:tr w:rsidR="00B80A39" w:rsidRPr="005778A7" w:rsidTr="005139D8">
        <w:trPr>
          <w:trHeight w:val="288"/>
        </w:trPr>
        <w:tc>
          <w:tcPr>
            <w:cnfStyle w:val="000010000000" w:firstRow="0" w:lastRow="0" w:firstColumn="0" w:lastColumn="0" w:oddVBand="1" w:evenVBand="0" w:oddHBand="0" w:evenHBand="0" w:firstRowFirstColumn="0" w:firstRowLastColumn="0" w:lastRowFirstColumn="0" w:lastRowLastColumn="0"/>
            <w:tcW w:w="2366" w:type="pct"/>
          </w:tcPr>
          <w:p w:rsidR="00B80A39" w:rsidRPr="005778A7" w:rsidRDefault="00B80A39" w:rsidP="001240E4">
            <w:pPr>
              <w:pStyle w:val="Textnormal"/>
              <w:numPr>
                <w:ilvl w:val="0"/>
                <w:numId w:val="35"/>
              </w:numPr>
              <w:tabs>
                <w:tab w:val="num" w:pos="1512"/>
              </w:tabs>
              <w:spacing w:before="0" w:after="0"/>
              <w:ind w:left="1512"/>
              <w:rPr>
                <w:b/>
                <w:bCs/>
                <w:noProof/>
                <w:sz w:val="20"/>
                <w:lang w:val="ro-RO"/>
              </w:rPr>
            </w:pPr>
            <w:r w:rsidRPr="005778A7">
              <w:rPr>
                <w:b/>
                <w:bCs/>
                <w:noProof/>
                <w:sz w:val="20"/>
                <w:lang w:val="ro-RO"/>
              </w:rPr>
              <w:t xml:space="preserve">usi exterioare </w:t>
            </w:r>
          </w:p>
        </w:tc>
        <w:tc>
          <w:tcPr>
            <w:tcW w:w="2634" w:type="pct"/>
          </w:tcPr>
          <w:p w:rsidR="00B80A39" w:rsidRPr="005778A7" w:rsidRDefault="00B80A39" w:rsidP="001240E4">
            <w:pPr>
              <w:pStyle w:val="Textnormal"/>
              <w:numPr>
                <w:ilvl w:val="0"/>
                <w:numId w:val="35"/>
              </w:numPr>
              <w:tabs>
                <w:tab w:val="num" w:pos="209"/>
              </w:tabs>
              <w:spacing w:before="0" w:after="0"/>
              <w:ind w:left="209" w:hanging="180"/>
              <w:cnfStyle w:val="000000000000" w:firstRow="0" w:lastRow="0" w:firstColumn="0" w:lastColumn="0" w:oddVBand="0" w:evenVBand="0" w:oddHBand="0" w:evenHBand="0" w:firstRowFirstColumn="0" w:firstRowLastColumn="0" w:lastRowFirstColumn="0" w:lastRowLastColumn="0"/>
              <w:rPr>
                <w:noProof/>
                <w:sz w:val="20"/>
                <w:lang w:val="ro-RO"/>
              </w:rPr>
            </w:pPr>
            <w:r w:rsidRPr="005778A7">
              <w:rPr>
                <w:noProof/>
                <w:sz w:val="20"/>
                <w:lang w:val="ro-RO"/>
              </w:rPr>
              <w:t>usi pivotante, cu foi din tabla de otel vopsita in camp electrostatic,  dotata cu prag si picurator la partea inferioara.</w:t>
            </w:r>
          </w:p>
          <w:p w:rsidR="00B80A39" w:rsidRPr="005778A7" w:rsidRDefault="00B80A39" w:rsidP="001240E4">
            <w:pPr>
              <w:pStyle w:val="Textnormal"/>
              <w:numPr>
                <w:ilvl w:val="0"/>
                <w:numId w:val="35"/>
              </w:numPr>
              <w:tabs>
                <w:tab w:val="num" w:pos="209"/>
              </w:tabs>
              <w:spacing w:before="0" w:after="0"/>
              <w:ind w:left="209" w:hanging="180"/>
              <w:cnfStyle w:val="000000000000" w:firstRow="0" w:lastRow="0" w:firstColumn="0" w:lastColumn="0" w:oddVBand="0" w:evenVBand="0" w:oddHBand="0" w:evenHBand="0" w:firstRowFirstColumn="0" w:firstRowLastColumn="0" w:lastRowFirstColumn="0" w:lastRowLastColumn="0"/>
              <w:rPr>
                <w:noProof/>
                <w:sz w:val="20"/>
                <w:lang w:val="ro-RO"/>
              </w:rPr>
            </w:pPr>
            <w:r w:rsidRPr="005778A7">
              <w:rPr>
                <w:noProof/>
                <w:sz w:val="20"/>
                <w:lang w:val="ro-RO"/>
              </w:rPr>
              <w:t>usi pivotant-basculante, cu foi din panouri, izolate si acoperite cu tabla vopsita in camp electrostatic</w:t>
            </w:r>
          </w:p>
        </w:tc>
      </w:tr>
    </w:tbl>
    <w:p w:rsidR="00B80A39" w:rsidRPr="005778A7" w:rsidRDefault="00B80A39" w:rsidP="00B80A39">
      <w:pPr>
        <w:pStyle w:val="Subsubtitlu"/>
        <w:numPr>
          <w:ilvl w:val="0"/>
          <w:numId w:val="0"/>
        </w:numPr>
        <w:spacing w:before="0" w:after="0"/>
        <w:outlineLvl w:val="9"/>
        <w:rPr>
          <w:noProof/>
          <w:lang w:val="ro-RO"/>
        </w:rPr>
      </w:pPr>
    </w:p>
    <w:p w:rsidR="00B80A39" w:rsidRPr="005778A7" w:rsidRDefault="00B80A39" w:rsidP="00B80A39">
      <w:pPr>
        <w:pStyle w:val="Subsubtitlu"/>
        <w:numPr>
          <w:ilvl w:val="0"/>
          <w:numId w:val="0"/>
        </w:numPr>
        <w:spacing w:before="0" w:after="0"/>
        <w:outlineLvl w:val="9"/>
        <w:rPr>
          <w:noProof/>
          <w:lang w:val="ro-RO"/>
        </w:rPr>
      </w:pPr>
    </w:p>
    <w:p w:rsidR="00B80A39" w:rsidRPr="00122CC2" w:rsidRDefault="00B80A39" w:rsidP="001240E4">
      <w:pPr>
        <w:pStyle w:val="Subsubtitlu"/>
        <w:numPr>
          <w:ilvl w:val="2"/>
          <w:numId w:val="32"/>
        </w:numPr>
        <w:spacing w:before="0" w:after="0"/>
        <w:outlineLvl w:val="9"/>
        <w:rPr>
          <w:noProof/>
          <w:color w:val="auto"/>
          <w:sz w:val="24"/>
          <w:lang w:val="ro-RO"/>
        </w:rPr>
      </w:pPr>
      <w:r w:rsidRPr="00122CC2">
        <w:rPr>
          <w:noProof/>
          <w:color w:val="auto"/>
          <w:sz w:val="24"/>
          <w:lang w:val="ro-RO"/>
        </w:rPr>
        <w:t>Obiect 6 – Magazin</w:t>
      </w:r>
    </w:p>
    <w:p w:rsidR="00B80A39" w:rsidRPr="005778A7" w:rsidRDefault="00B80A39" w:rsidP="00B80A39">
      <w:pPr>
        <w:pStyle w:val="Subsubtitlu"/>
        <w:numPr>
          <w:ilvl w:val="0"/>
          <w:numId w:val="0"/>
        </w:numPr>
        <w:spacing w:before="0" w:after="0"/>
        <w:outlineLvl w:val="9"/>
        <w:rPr>
          <w:noProof/>
          <w:lang w:val="ro-RO"/>
        </w:rPr>
      </w:pPr>
    </w:p>
    <w:tbl>
      <w:tblPr>
        <w:tblStyle w:val="LightList"/>
        <w:tblW w:w="5000" w:type="pct"/>
        <w:tblLook w:val="0000" w:firstRow="0" w:lastRow="0" w:firstColumn="0" w:lastColumn="0" w:noHBand="0" w:noVBand="0"/>
      </w:tblPr>
      <w:tblGrid>
        <w:gridCol w:w="4503"/>
        <w:gridCol w:w="4713"/>
      </w:tblGrid>
      <w:tr w:rsidR="00B80A39" w:rsidRPr="005778A7" w:rsidTr="005139D8">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443" w:type="pct"/>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Dimensiunile generale in plan ale cladirii:</w:t>
            </w:r>
          </w:p>
        </w:tc>
        <w:tc>
          <w:tcPr>
            <w:tcW w:w="2557" w:type="pct"/>
          </w:tcPr>
          <w:p w:rsidR="00B80A39" w:rsidRPr="005778A7" w:rsidRDefault="00B80A39" w:rsidP="000C2DC7">
            <w:pPr>
              <w:pStyle w:val="Textnormal"/>
              <w:spacing w:before="0" w:after="0"/>
              <w:ind w:left="187"/>
              <w:cnfStyle w:val="000000100000" w:firstRow="0" w:lastRow="0" w:firstColumn="0" w:lastColumn="0" w:oddVBand="0" w:evenVBand="0" w:oddHBand="1" w:evenHBand="0" w:firstRowFirstColumn="0" w:firstRowLastColumn="0" w:lastRowFirstColumn="0" w:lastRowLastColumn="0"/>
              <w:rPr>
                <w:noProof/>
                <w:sz w:val="20"/>
                <w:lang w:val="ro-RO"/>
              </w:rPr>
            </w:pPr>
            <w:r w:rsidRPr="005778A7">
              <w:rPr>
                <w:noProof/>
                <w:sz w:val="20"/>
                <w:lang w:val="ro-RO"/>
              </w:rPr>
              <w:t>6.40m x 7.70m</w:t>
            </w:r>
          </w:p>
        </w:tc>
      </w:tr>
      <w:tr w:rsidR="00B80A39" w:rsidRPr="005778A7" w:rsidTr="005139D8">
        <w:trPr>
          <w:trHeight w:val="288"/>
        </w:trPr>
        <w:tc>
          <w:tcPr>
            <w:cnfStyle w:val="000010000000" w:firstRow="0" w:lastRow="0" w:firstColumn="0" w:lastColumn="0" w:oddVBand="1" w:evenVBand="0" w:oddHBand="0" w:evenHBand="0" w:firstRowFirstColumn="0" w:firstRowLastColumn="0" w:lastRowFirstColumn="0" w:lastRowLastColumn="0"/>
            <w:tcW w:w="2443" w:type="pct"/>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Inaltime maxima la streasina/coama:</w:t>
            </w:r>
          </w:p>
        </w:tc>
        <w:tc>
          <w:tcPr>
            <w:tcW w:w="2557" w:type="pct"/>
          </w:tcPr>
          <w:p w:rsidR="00B80A39" w:rsidRPr="005778A7" w:rsidRDefault="00B80A39" w:rsidP="000C2DC7">
            <w:pPr>
              <w:pStyle w:val="Textnormal"/>
              <w:spacing w:before="0" w:after="0"/>
              <w:ind w:left="187"/>
              <w:cnfStyle w:val="000000000000" w:firstRow="0" w:lastRow="0" w:firstColumn="0" w:lastColumn="0" w:oddVBand="0" w:evenVBand="0" w:oddHBand="0" w:evenHBand="0" w:firstRowFirstColumn="0" w:firstRowLastColumn="0" w:lastRowFirstColumn="0" w:lastRowLastColumn="0"/>
              <w:rPr>
                <w:noProof/>
                <w:sz w:val="20"/>
                <w:lang w:val="ro-RO"/>
              </w:rPr>
            </w:pPr>
            <w:r w:rsidRPr="005778A7">
              <w:rPr>
                <w:noProof/>
                <w:sz w:val="20"/>
                <w:lang w:val="ro-RO"/>
              </w:rPr>
              <w:t>4.50m / 5.20m</w:t>
            </w:r>
          </w:p>
        </w:tc>
      </w:tr>
      <w:tr w:rsidR="00B80A39" w:rsidRPr="005778A7" w:rsidTr="005139D8">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443" w:type="pct"/>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Aria construita:</w:t>
            </w:r>
          </w:p>
        </w:tc>
        <w:tc>
          <w:tcPr>
            <w:tcW w:w="2557" w:type="pct"/>
          </w:tcPr>
          <w:p w:rsidR="00B80A39" w:rsidRPr="005778A7" w:rsidRDefault="00B80A39" w:rsidP="000C2DC7">
            <w:pPr>
              <w:pStyle w:val="Textnormal"/>
              <w:spacing w:before="0" w:after="0"/>
              <w:ind w:left="187"/>
              <w:cnfStyle w:val="000000100000" w:firstRow="0" w:lastRow="0" w:firstColumn="0" w:lastColumn="0" w:oddVBand="0" w:evenVBand="0" w:oddHBand="1" w:evenHBand="0" w:firstRowFirstColumn="0" w:firstRowLastColumn="0" w:lastRowFirstColumn="0" w:lastRowLastColumn="0"/>
              <w:rPr>
                <w:noProof/>
                <w:sz w:val="20"/>
                <w:lang w:val="ro-RO"/>
              </w:rPr>
            </w:pPr>
            <w:r w:rsidRPr="005778A7">
              <w:rPr>
                <w:noProof/>
                <w:sz w:val="20"/>
                <w:lang w:val="ro-RO"/>
              </w:rPr>
              <w:t>49.28mp</w:t>
            </w:r>
          </w:p>
        </w:tc>
      </w:tr>
      <w:tr w:rsidR="00B80A39" w:rsidRPr="005778A7" w:rsidTr="005139D8">
        <w:trPr>
          <w:trHeight w:val="288"/>
        </w:trPr>
        <w:tc>
          <w:tcPr>
            <w:cnfStyle w:val="000010000000" w:firstRow="0" w:lastRow="0" w:firstColumn="0" w:lastColumn="0" w:oddVBand="1" w:evenVBand="0" w:oddHBand="0" w:evenHBand="0" w:firstRowFirstColumn="0" w:firstRowLastColumn="0" w:lastRowFirstColumn="0" w:lastRowLastColumn="0"/>
            <w:tcW w:w="2443" w:type="pct"/>
          </w:tcPr>
          <w:p w:rsidR="00B80A39" w:rsidRPr="005778A7" w:rsidRDefault="00B80A39" w:rsidP="000C2DC7">
            <w:pPr>
              <w:pStyle w:val="Textnormal"/>
              <w:spacing w:before="0" w:after="0"/>
              <w:ind w:left="187"/>
              <w:rPr>
                <w:b/>
                <w:bCs/>
                <w:noProof/>
                <w:sz w:val="20"/>
                <w:lang w:val="ro-RO"/>
              </w:rPr>
            </w:pPr>
            <w:r w:rsidRPr="005778A7">
              <w:rPr>
                <w:b/>
                <w:bCs/>
                <w:noProof/>
                <w:sz w:val="20"/>
                <w:lang w:val="ro-RO"/>
              </w:rPr>
              <w:lastRenderedPageBreak/>
              <w:t>Aria desfasurata:</w:t>
            </w:r>
          </w:p>
        </w:tc>
        <w:tc>
          <w:tcPr>
            <w:tcW w:w="2557" w:type="pct"/>
          </w:tcPr>
          <w:p w:rsidR="00B80A39" w:rsidRPr="005778A7" w:rsidRDefault="00B80A39" w:rsidP="000C2DC7">
            <w:pPr>
              <w:pStyle w:val="Textnormal"/>
              <w:spacing w:before="0" w:after="0"/>
              <w:ind w:left="187"/>
              <w:cnfStyle w:val="000000000000" w:firstRow="0" w:lastRow="0" w:firstColumn="0" w:lastColumn="0" w:oddVBand="0" w:evenVBand="0" w:oddHBand="0" w:evenHBand="0" w:firstRowFirstColumn="0" w:firstRowLastColumn="0" w:lastRowFirstColumn="0" w:lastRowLastColumn="0"/>
              <w:rPr>
                <w:noProof/>
                <w:sz w:val="20"/>
                <w:lang w:val="ro-RO"/>
              </w:rPr>
            </w:pPr>
            <w:r w:rsidRPr="005778A7">
              <w:rPr>
                <w:noProof/>
                <w:sz w:val="20"/>
                <w:lang w:val="ro-RO"/>
              </w:rPr>
              <w:t>49.28mp</w:t>
            </w:r>
          </w:p>
        </w:tc>
      </w:tr>
      <w:tr w:rsidR="00B80A39" w:rsidRPr="005778A7" w:rsidTr="005139D8">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443" w:type="pct"/>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Aria utila:</w:t>
            </w:r>
          </w:p>
        </w:tc>
        <w:tc>
          <w:tcPr>
            <w:tcW w:w="2557" w:type="pct"/>
          </w:tcPr>
          <w:p w:rsidR="00B80A39" w:rsidRPr="005778A7" w:rsidRDefault="00B80A39" w:rsidP="000C2DC7">
            <w:pPr>
              <w:pStyle w:val="Textnormal"/>
              <w:spacing w:before="0" w:after="0"/>
              <w:ind w:left="187"/>
              <w:cnfStyle w:val="000000100000" w:firstRow="0" w:lastRow="0" w:firstColumn="0" w:lastColumn="0" w:oddVBand="0" w:evenVBand="0" w:oddHBand="1" w:evenHBand="0" w:firstRowFirstColumn="0" w:firstRowLastColumn="0" w:lastRowFirstColumn="0" w:lastRowLastColumn="0"/>
              <w:rPr>
                <w:noProof/>
                <w:sz w:val="20"/>
                <w:lang w:val="ro-RO"/>
              </w:rPr>
            </w:pPr>
            <w:r w:rsidRPr="005778A7">
              <w:rPr>
                <w:noProof/>
                <w:sz w:val="20"/>
                <w:lang w:val="ro-RO"/>
              </w:rPr>
              <w:t>45.00</w:t>
            </w:r>
          </w:p>
        </w:tc>
      </w:tr>
      <w:tr w:rsidR="00B80A39" w:rsidRPr="005778A7" w:rsidTr="005139D8">
        <w:trPr>
          <w:trHeight w:val="288"/>
        </w:trPr>
        <w:tc>
          <w:tcPr>
            <w:cnfStyle w:val="000010000000" w:firstRow="0" w:lastRow="0" w:firstColumn="0" w:lastColumn="0" w:oddVBand="1" w:evenVBand="0" w:oddHBand="0" w:evenHBand="0" w:firstRowFirstColumn="0" w:firstRowLastColumn="0" w:lastRowFirstColumn="0" w:lastRowLastColumn="0"/>
            <w:tcW w:w="2443" w:type="pct"/>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Niveluri:</w:t>
            </w:r>
          </w:p>
        </w:tc>
        <w:tc>
          <w:tcPr>
            <w:tcW w:w="2557" w:type="pct"/>
          </w:tcPr>
          <w:p w:rsidR="00B80A39" w:rsidRPr="005778A7" w:rsidRDefault="00B80A39" w:rsidP="000C2DC7">
            <w:pPr>
              <w:pStyle w:val="Textnormal"/>
              <w:spacing w:before="0" w:after="0"/>
              <w:ind w:left="187"/>
              <w:cnfStyle w:val="000000000000" w:firstRow="0" w:lastRow="0" w:firstColumn="0" w:lastColumn="0" w:oddVBand="0" w:evenVBand="0" w:oddHBand="0" w:evenHBand="0" w:firstRowFirstColumn="0" w:firstRowLastColumn="0" w:lastRowFirstColumn="0" w:lastRowLastColumn="0"/>
              <w:rPr>
                <w:noProof/>
                <w:sz w:val="20"/>
                <w:vertAlign w:val="subscript"/>
                <w:lang w:val="ro-RO"/>
              </w:rPr>
            </w:pPr>
            <w:r w:rsidRPr="005778A7">
              <w:rPr>
                <w:noProof/>
                <w:sz w:val="20"/>
                <w:lang w:val="ro-RO"/>
              </w:rPr>
              <w:t>P</w:t>
            </w:r>
          </w:p>
        </w:tc>
      </w:tr>
      <w:tr w:rsidR="00B80A39" w:rsidRPr="005778A7" w:rsidTr="005139D8">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443" w:type="pct"/>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Inaltimea interioara utila:</w:t>
            </w:r>
          </w:p>
        </w:tc>
        <w:tc>
          <w:tcPr>
            <w:tcW w:w="2557" w:type="pct"/>
          </w:tcPr>
          <w:p w:rsidR="00B80A39" w:rsidRPr="005778A7" w:rsidRDefault="00B80A39" w:rsidP="000C2DC7">
            <w:pPr>
              <w:pStyle w:val="Textnormal"/>
              <w:spacing w:before="0" w:after="0"/>
              <w:ind w:left="187"/>
              <w:cnfStyle w:val="000000100000" w:firstRow="0" w:lastRow="0" w:firstColumn="0" w:lastColumn="0" w:oddVBand="0" w:evenVBand="0" w:oddHBand="1" w:evenHBand="0" w:firstRowFirstColumn="0" w:firstRowLastColumn="0" w:lastRowFirstColumn="0" w:lastRowLastColumn="0"/>
              <w:rPr>
                <w:noProof/>
                <w:sz w:val="20"/>
                <w:lang w:val="ro-RO"/>
              </w:rPr>
            </w:pPr>
            <w:r w:rsidRPr="005778A7">
              <w:rPr>
                <w:noProof/>
                <w:sz w:val="20"/>
                <w:lang w:val="ro-RO"/>
              </w:rPr>
              <w:t>3.50m</w:t>
            </w:r>
          </w:p>
        </w:tc>
      </w:tr>
      <w:tr w:rsidR="00B80A39" w:rsidRPr="005778A7" w:rsidTr="005139D8">
        <w:trPr>
          <w:trHeight w:val="288"/>
        </w:trPr>
        <w:tc>
          <w:tcPr>
            <w:cnfStyle w:val="000010000000" w:firstRow="0" w:lastRow="0" w:firstColumn="0" w:lastColumn="0" w:oddVBand="1" w:evenVBand="0" w:oddHBand="0" w:evenHBand="0" w:firstRowFirstColumn="0" w:firstRowLastColumn="0" w:lastRowFirstColumn="0" w:lastRowLastColumn="0"/>
            <w:tcW w:w="2443" w:type="pct"/>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Volum aproximativ:</w:t>
            </w:r>
          </w:p>
        </w:tc>
        <w:tc>
          <w:tcPr>
            <w:tcW w:w="2557" w:type="pct"/>
          </w:tcPr>
          <w:p w:rsidR="00B80A39" w:rsidRPr="005778A7" w:rsidRDefault="00B80A39" w:rsidP="000C2DC7">
            <w:pPr>
              <w:pStyle w:val="Textnormal"/>
              <w:spacing w:before="0" w:after="0"/>
              <w:ind w:left="187"/>
              <w:cnfStyle w:val="000000000000" w:firstRow="0" w:lastRow="0" w:firstColumn="0" w:lastColumn="0" w:oddVBand="0" w:evenVBand="0" w:oddHBand="0" w:evenHBand="0" w:firstRowFirstColumn="0" w:firstRowLastColumn="0" w:lastRowFirstColumn="0" w:lastRowLastColumn="0"/>
              <w:rPr>
                <w:noProof/>
                <w:sz w:val="20"/>
                <w:lang w:val="ro-RO"/>
              </w:rPr>
            </w:pPr>
            <w:r w:rsidRPr="005778A7">
              <w:rPr>
                <w:noProof/>
                <w:sz w:val="20"/>
                <w:lang w:val="ro-RO"/>
              </w:rPr>
              <w:t>300mc</w:t>
            </w:r>
          </w:p>
        </w:tc>
      </w:tr>
      <w:tr w:rsidR="00B80A39" w:rsidRPr="005778A7" w:rsidTr="005139D8">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443" w:type="pct"/>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Structura constructiva:</w:t>
            </w:r>
          </w:p>
        </w:tc>
        <w:tc>
          <w:tcPr>
            <w:tcW w:w="2557" w:type="pct"/>
          </w:tcPr>
          <w:p w:rsidR="00B80A39" w:rsidRPr="005778A7" w:rsidRDefault="00B80A39" w:rsidP="001240E4">
            <w:pPr>
              <w:pStyle w:val="Textnormal"/>
              <w:numPr>
                <w:ilvl w:val="0"/>
                <w:numId w:val="34"/>
              </w:numPr>
              <w:tabs>
                <w:tab w:val="num" w:pos="209"/>
              </w:tabs>
              <w:spacing w:before="0" w:after="0"/>
              <w:ind w:left="209" w:hanging="180"/>
              <w:jc w:val="left"/>
              <w:cnfStyle w:val="000000100000" w:firstRow="0" w:lastRow="0" w:firstColumn="0" w:lastColumn="0" w:oddVBand="0" w:evenVBand="0" w:oddHBand="1" w:evenHBand="0" w:firstRowFirstColumn="0" w:firstRowLastColumn="0" w:lastRowFirstColumn="0" w:lastRowLastColumn="0"/>
              <w:rPr>
                <w:noProof/>
                <w:sz w:val="20"/>
                <w:lang w:val="ro-RO"/>
              </w:rPr>
            </w:pPr>
            <w:r w:rsidRPr="005778A7">
              <w:rPr>
                <w:noProof/>
                <w:sz w:val="20"/>
                <w:lang w:val="ro-RO"/>
              </w:rPr>
              <w:t>stalpi si grinzi metalice</w:t>
            </w:r>
          </w:p>
        </w:tc>
      </w:tr>
      <w:tr w:rsidR="00B80A39" w:rsidRPr="005778A7" w:rsidTr="005139D8">
        <w:trPr>
          <w:trHeight w:val="288"/>
        </w:trPr>
        <w:tc>
          <w:tcPr>
            <w:cnfStyle w:val="000010000000" w:firstRow="0" w:lastRow="0" w:firstColumn="0" w:lastColumn="0" w:oddVBand="1" w:evenVBand="0" w:oddHBand="0" w:evenHBand="0" w:firstRowFirstColumn="0" w:firstRowLastColumn="0" w:lastRowFirstColumn="0" w:lastRowLastColumn="0"/>
            <w:tcW w:w="2443" w:type="pct"/>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Inchideri:</w:t>
            </w:r>
          </w:p>
        </w:tc>
        <w:tc>
          <w:tcPr>
            <w:tcW w:w="2557" w:type="pct"/>
          </w:tcPr>
          <w:p w:rsidR="00B80A39" w:rsidRPr="005139D8" w:rsidRDefault="00B80A39" w:rsidP="001240E4">
            <w:pPr>
              <w:pStyle w:val="Textnormal"/>
              <w:numPr>
                <w:ilvl w:val="0"/>
                <w:numId w:val="34"/>
              </w:numPr>
              <w:tabs>
                <w:tab w:val="num" w:pos="209"/>
              </w:tabs>
              <w:spacing w:before="0" w:after="0"/>
              <w:ind w:left="209" w:hanging="180"/>
              <w:cnfStyle w:val="000000000000" w:firstRow="0" w:lastRow="0" w:firstColumn="0" w:lastColumn="0" w:oddVBand="0" w:evenVBand="0" w:oddHBand="0" w:evenHBand="0" w:firstRowFirstColumn="0" w:firstRowLastColumn="0" w:lastRowFirstColumn="0" w:lastRowLastColumn="0"/>
              <w:rPr>
                <w:noProof/>
                <w:sz w:val="20"/>
                <w:lang w:val="ro-RO"/>
              </w:rPr>
            </w:pPr>
            <w:r w:rsidRPr="005139D8">
              <w:rPr>
                <w:noProof/>
                <w:sz w:val="20"/>
                <w:lang w:val="ro-RO"/>
              </w:rPr>
              <w:t>panouri izolante cu spuma poliuretanica (sandwich) cu fetele din tabla vopsita in camp electrostatic</w:t>
            </w:r>
          </w:p>
        </w:tc>
      </w:tr>
      <w:tr w:rsidR="00B80A39" w:rsidRPr="005778A7" w:rsidTr="005139D8">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443" w:type="pct"/>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Pereti interiori:</w:t>
            </w:r>
          </w:p>
        </w:tc>
        <w:tc>
          <w:tcPr>
            <w:tcW w:w="2557" w:type="pct"/>
          </w:tcPr>
          <w:p w:rsidR="00B80A39" w:rsidRPr="005139D8" w:rsidRDefault="00B80A39" w:rsidP="001240E4">
            <w:pPr>
              <w:pStyle w:val="Textnormal"/>
              <w:numPr>
                <w:ilvl w:val="0"/>
                <w:numId w:val="34"/>
              </w:numPr>
              <w:tabs>
                <w:tab w:val="num" w:pos="209"/>
              </w:tabs>
              <w:spacing w:before="0" w:after="0"/>
              <w:ind w:left="209" w:hanging="180"/>
              <w:cnfStyle w:val="000000100000" w:firstRow="0" w:lastRow="0" w:firstColumn="0" w:lastColumn="0" w:oddVBand="0" w:evenVBand="0" w:oddHBand="1" w:evenHBand="0" w:firstRowFirstColumn="0" w:firstRowLastColumn="0" w:lastRowFirstColumn="0" w:lastRowLastColumn="0"/>
              <w:rPr>
                <w:noProof/>
                <w:sz w:val="20"/>
                <w:lang w:val="ro-RO"/>
              </w:rPr>
            </w:pPr>
            <w:r w:rsidRPr="005139D8">
              <w:rPr>
                <w:noProof/>
                <w:sz w:val="20"/>
                <w:lang w:val="ro-RO"/>
              </w:rPr>
              <w:t>panouri izolante cu spuma poliuretanica (sandwich) cu fetele din tabla vopsita in camp electrostatic</w:t>
            </w:r>
          </w:p>
        </w:tc>
      </w:tr>
      <w:tr w:rsidR="00B80A39" w:rsidRPr="005778A7" w:rsidTr="005139D8">
        <w:trPr>
          <w:trHeight w:val="288"/>
        </w:trPr>
        <w:tc>
          <w:tcPr>
            <w:cnfStyle w:val="000010000000" w:firstRow="0" w:lastRow="0" w:firstColumn="0" w:lastColumn="0" w:oddVBand="1" w:evenVBand="0" w:oddHBand="0" w:evenHBand="0" w:firstRowFirstColumn="0" w:firstRowLastColumn="0" w:lastRowFirstColumn="0" w:lastRowLastColumn="0"/>
            <w:tcW w:w="2443" w:type="pct"/>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Tavane</w:t>
            </w:r>
          </w:p>
        </w:tc>
        <w:tc>
          <w:tcPr>
            <w:tcW w:w="2557" w:type="pct"/>
          </w:tcPr>
          <w:p w:rsidR="00B80A39" w:rsidRPr="005139D8" w:rsidRDefault="00B80A39" w:rsidP="001240E4">
            <w:pPr>
              <w:pStyle w:val="Textnormal"/>
              <w:numPr>
                <w:ilvl w:val="0"/>
                <w:numId w:val="34"/>
              </w:numPr>
              <w:tabs>
                <w:tab w:val="num" w:pos="209"/>
              </w:tabs>
              <w:spacing w:before="0" w:after="0"/>
              <w:ind w:left="209" w:hanging="180"/>
              <w:cnfStyle w:val="000000000000" w:firstRow="0" w:lastRow="0" w:firstColumn="0" w:lastColumn="0" w:oddVBand="0" w:evenVBand="0" w:oddHBand="0" w:evenHBand="0" w:firstRowFirstColumn="0" w:firstRowLastColumn="0" w:lastRowFirstColumn="0" w:lastRowLastColumn="0"/>
              <w:rPr>
                <w:noProof/>
                <w:sz w:val="20"/>
                <w:lang w:val="ro-RO"/>
              </w:rPr>
            </w:pPr>
            <w:r w:rsidRPr="005139D8">
              <w:rPr>
                <w:noProof/>
                <w:sz w:val="20"/>
                <w:lang w:val="ro-RO"/>
              </w:rPr>
              <w:t>panouri izolante cu spuma poliuretanica (sandwich) cu fetele din tabla vopsita in camp electrostatic</w:t>
            </w:r>
          </w:p>
        </w:tc>
      </w:tr>
      <w:tr w:rsidR="00B80A39" w:rsidRPr="005778A7" w:rsidTr="005139D8">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443" w:type="pct"/>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Pardoseli</w:t>
            </w:r>
          </w:p>
        </w:tc>
        <w:tc>
          <w:tcPr>
            <w:tcW w:w="2557" w:type="pct"/>
          </w:tcPr>
          <w:p w:rsidR="00B80A39" w:rsidRPr="005139D8" w:rsidRDefault="00B80A39" w:rsidP="001240E4">
            <w:pPr>
              <w:pStyle w:val="Textnormal"/>
              <w:numPr>
                <w:ilvl w:val="0"/>
                <w:numId w:val="34"/>
              </w:numPr>
              <w:tabs>
                <w:tab w:val="num" w:pos="209"/>
              </w:tabs>
              <w:spacing w:before="0" w:after="0"/>
              <w:ind w:left="209" w:hanging="180"/>
              <w:cnfStyle w:val="000000100000" w:firstRow="0" w:lastRow="0" w:firstColumn="0" w:lastColumn="0" w:oddVBand="0" w:evenVBand="0" w:oddHBand="1" w:evenHBand="0" w:firstRowFirstColumn="0" w:firstRowLastColumn="0" w:lastRowFirstColumn="0" w:lastRowLastColumn="0"/>
              <w:rPr>
                <w:noProof/>
                <w:sz w:val="20"/>
                <w:lang w:val="ro-RO"/>
              </w:rPr>
            </w:pPr>
            <w:r w:rsidRPr="005139D8">
              <w:rPr>
                <w:noProof/>
                <w:sz w:val="20"/>
                <w:lang w:val="ro-RO"/>
              </w:rPr>
              <w:t>gresie antiderapanta</w:t>
            </w:r>
          </w:p>
        </w:tc>
      </w:tr>
      <w:tr w:rsidR="00B80A39" w:rsidRPr="005778A7" w:rsidTr="005139D8">
        <w:trPr>
          <w:trHeight w:val="288"/>
        </w:trPr>
        <w:tc>
          <w:tcPr>
            <w:cnfStyle w:val="000010000000" w:firstRow="0" w:lastRow="0" w:firstColumn="0" w:lastColumn="0" w:oddVBand="1" w:evenVBand="0" w:oddHBand="0" w:evenHBand="0" w:firstRowFirstColumn="0" w:firstRowLastColumn="0" w:lastRowFirstColumn="0" w:lastRowLastColumn="0"/>
            <w:tcW w:w="2443" w:type="pct"/>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Elemente de racord pardoseala-perete:</w:t>
            </w:r>
          </w:p>
        </w:tc>
        <w:tc>
          <w:tcPr>
            <w:tcW w:w="2557" w:type="pct"/>
          </w:tcPr>
          <w:p w:rsidR="00B80A39" w:rsidRPr="005139D8" w:rsidRDefault="00B80A39" w:rsidP="001240E4">
            <w:pPr>
              <w:pStyle w:val="Textnormal"/>
              <w:numPr>
                <w:ilvl w:val="0"/>
                <w:numId w:val="34"/>
              </w:numPr>
              <w:tabs>
                <w:tab w:val="num" w:pos="209"/>
              </w:tabs>
              <w:spacing w:before="0" w:after="0"/>
              <w:ind w:left="209" w:hanging="180"/>
              <w:cnfStyle w:val="000000000000" w:firstRow="0" w:lastRow="0" w:firstColumn="0" w:lastColumn="0" w:oddVBand="0" w:evenVBand="0" w:oddHBand="0" w:evenHBand="0" w:firstRowFirstColumn="0" w:firstRowLastColumn="0" w:lastRowFirstColumn="0" w:lastRowLastColumn="0"/>
              <w:rPr>
                <w:noProof/>
                <w:sz w:val="20"/>
                <w:lang w:val="ro-RO"/>
              </w:rPr>
            </w:pPr>
            <w:r w:rsidRPr="005139D8">
              <w:rPr>
                <w:noProof/>
                <w:sz w:val="20"/>
                <w:lang w:val="ro-RO"/>
              </w:rPr>
              <w:t xml:space="preserve">plinta din gresie </w:t>
            </w:r>
          </w:p>
        </w:tc>
      </w:tr>
      <w:tr w:rsidR="00B80A39" w:rsidRPr="005778A7" w:rsidTr="005139D8">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443" w:type="pct"/>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Invelitoare</w:t>
            </w:r>
          </w:p>
        </w:tc>
        <w:tc>
          <w:tcPr>
            <w:tcW w:w="2557" w:type="pct"/>
          </w:tcPr>
          <w:p w:rsidR="00B80A39" w:rsidRPr="005139D8" w:rsidRDefault="00B80A39" w:rsidP="001240E4">
            <w:pPr>
              <w:pStyle w:val="Textnormal"/>
              <w:numPr>
                <w:ilvl w:val="0"/>
                <w:numId w:val="34"/>
              </w:numPr>
              <w:tabs>
                <w:tab w:val="num" w:pos="209"/>
              </w:tabs>
              <w:spacing w:before="0" w:after="0"/>
              <w:ind w:left="209" w:hanging="180"/>
              <w:cnfStyle w:val="000000100000" w:firstRow="0" w:lastRow="0" w:firstColumn="0" w:lastColumn="0" w:oddVBand="0" w:evenVBand="0" w:oddHBand="1" w:evenHBand="0" w:firstRowFirstColumn="0" w:firstRowLastColumn="0" w:lastRowFirstColumn="0" w:lastRowLastColumn="0"/>
              <w:rPr>
                <w:noProof/>
                <w:sz w:val="20"/>
                <w:lang w:val="ro-RO"/>
              </w:rPr>
            </w:pPr>
            <w:r w:rsidRPr="005139D8">
              <w:rPr>
                <w:noProof/>
                <w:sz w:val="20"/>
                <w:lang w:val="ro-RO"/>
              </w:rPr>
              <w:t xml:space="preserve">panouri izolante cu spuma poliuretanica (sandwich) de 60mm cu fetele din tabla vopsita in camp electrostatic, </w:t>
            </w:r>
          </w:p>
        </w:tc>
      </w:tr>
      <w:tr w:rsidR="00B80A39" w:rsidRPr="005778A7" w:rsidTr="005139D8">
        <w:trPr>
          <w:trHeight w:val="288"/>
        </w:trPr>
        <w:tc>
          <w:tcPr>
            <w:cnfStyle w:val="000010000000" w:firstRow="0" w:lastRow="0" w:firstColumn="0" w:lastColumn="0" w:oddVBand="1" w:evenVBand="0" w:oddHBand="0" w:evenHBand="0" w:firstRowFirstColumn="0" w:firstRowLastColumn="0" w:lastRowFirstColumn="0" w:lastRowLastColumn="0"/>
            <w:tcW w:w="2443" w:type="pct"/>
          </w:tcPr>
          <w:p w:rsidR="00B80A39" w:rsidRPr="005778A7" w:rsidRDefault="00B80A39" w:rsidP="000C2DC7">
            <w:pPr>
              <w:pStyle w:val="Textnormal"/>
              <w:spacing w:before="0" w:after="0"/>
              <w:ind w:left="187"/>
              <w:rPr>
                <w:b/>
                <w:bCs/>
                <w:noProof/>
                <w:sz w:val="20"/>
                <w:lang w:val="ro-RO"/>
              </w:rPr>
            </w:pPr>
            <w:r w:rsidRPr="005778A7">
              <w:rPr>
                <w:b/>
                <w:bCs/>
                <w:noProof/>
                <w:sz w:val="20"/>
                <w:lang w:val="ro-RO"/>
              </w:rPr>
              <w:t>Tamplarie:</w:t>
            </w:r>
          </w:p>
        </w:tc>
        <w:tc>
          <w:tcPr>
            <w:tcW w:w="2557" w:type="pct"/>
          </w:tcPr>
          <w:p w:rsidR="00B80A39" w:rsidRPr="005778A7" w:rsidRDefault="00B80A39" w:rsidP="000C2DC7">
            <w:pPr>
              <w:pStyle w:val="Textnormal"/>
              <w:spacing w:before="0" w:after="0"/>
              <w:ind w:left="209"/>
              <w:cnfStyle w:val="000000000000" w:firstRow="0" w:lastRow="0" w:firstColumn="0" w:lastColumn="0" w:oddVBand="0" w:evenVBand="0" w:oddHBand="0" w:evenHBand="0" w:firstRowFirstColumn="0" w:firstRowLastColumn="0" w:lastRowFirstColumn="0" w:lastRowLastColumn="0"/>
              <w:rPr>
                <w:b/>
                <w:bCs/>
                <w:noProof/>
                <w:sz w:val="20"/>
                <w:lang w:val="ro-RO"/>
              </w:rPr>
            </w:pPr>
          </w:p>
        </w:tc>
      </w:tr>
      <w:tr w:rsidR="00B80A39" w:rsidRPr="005778A7" w:rsidTr="005139D8">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443" w:type="pct"/>
          </w:tcPr>
          <w:p w:rsidR="00B80A39" w:rsidRPr="005778A7" w:rsidRDefault="00B80A39" w:rsidP="000C2DC7">
            <w:pPr>
              <w:pStyle w:val="Textnormal"/>
              <w:spacing w:before="0" w:after="0"/>
              <w:ind w:left="187"/>
              <w:rPr>
                <w:b/>
                <w:bCs/>
                <w:noProof/>
                <w:sz w:val="20"/>
                <w:lang w:val="ro-RO"/>
              </w:rPr>
            </w:pPr>
          </w:p>
        </w:tc>
        <w:tc>
          <w:tcPr>
            <w:tcW w:w="2557" w:type="pct"/>
          </w:tcPr>
          <w:p w:rsidR="00B80A39" w:rsidRPr="005778A7" w:rsidRDefault="00B80A39" w:rsidP="000C2DC7">
            <w:pPr>
              <w:pStyle w:val="Textnormal"/>
              <w:spacing w:before="0" w:after="0"/>
              <w:ind w:left="209"/>
              <w:cnfStyle w:val="000000100000" w:firstRow="0" w:lastRow="0" w:firstColumn="0" w:lastColumn="0" w:oddVBand="0" w:evenVBand="0" w:oddHBand="1" w:evenHBand="0" w:firstRowFirstColumn="0" w:firstRowLastColumn="0" w:lastRowFirstColumn="0" w:lastRowLastColumn="0"/>
              <w:rPr>
                <w:b/>
                <w:bCs/>
                <w:noProof/>
                <w:sz w:val="20"/>
                <w:lang w:val="ro-RO"/>
              </w:rPr>
            </w:pPr>
            <w:r w:rsidRPr="005778A7">
              <w:rPr>
                <w:b/>
                <w:bCs/>
                <w:noProof/>
                <w:sz w:val="20"/>
                <w:lang w:val="ro-RO"/>
              </w:rPr>
              <w:t>USI</w:t>
            </w:r>
          </w:p>
        </w:tc>
      </w:tr>
      <w:tr w:rsidR="00B80A39" w:rsidRPr="005778A7" w:rsidTr="005139D8">
        <w:trPr>
          <w:trHeight w:val="288"/>
        </w:trPr>
        <w:tc>
          <w:tcPr>
            <w:cnfStyle w:val="000010000000" w:firstRow="0" w:lastRow="0" w:firstColumn="0" w:lastColumn="0" w:oddVBand="1" w:evenVBand="0" w:oddHBand="0" w:evenHBand="0" w:firstRowFirstColumn="0" w:firstRowLastColumn="0" w:lastRowFirstColumn="0" w:lastRowLastColumn="0"/>
            <w:tcW w:w="2443" w:type="pct"/>
          </w:tcPr>
          <w:p w:rsidR="00B80A39" w:rsidRPr="005778A7" w:rsidRDefault="00B80A39" w:rsidP="001240E4">
            <w:pPr>
              <w:pStyle w:val="Textnormal"/>
              <w:numPr>
                <w:ilvl w:val="0"/>
                <w:numId w:val="35"/>
              </w:numPr>
              <w:tabs>
                <w:tab w:val="num" w:pos="1512"/>
              </w:tabs>
              <w:spacing w:before="0" w:after="0"/>
              <w:ind w:left="1512"/>
              <w:rPr>
                <w:b/>
                <w:bCs/>
                <w:noProof/>
                <w:sz w:val="20"/>
                <w:lang w:val="ro-RO"/>
              </w:rPr>
            </w:pPr>
            <w:r w:rsidRPr="005778A7">
              <w:rPr>
                <w:b/>
                <w:bCs/>
                <w:noProof/>
                <w:sz w:val="20"/>
                <w:lang w:val="ro-RO"/>
              </w:rPr>
              <w:t xml:space="preserve">usi exterioare </w:t>
            </w:r>
          </w:p>
        </w:tc>
        <w:tc>
          <w:tcPr>
            <w:tcW w:w="2557" w:type="pct"/>
          </w:tcPr>
          <w:p w:rsidR="00B80A39" w:rsidRPr="005778A7" w:rsidRDefault="00B80A39" w:rsidP="001240E4">
            <w:pPr>
              <w:pStyle w:val="Textnormal"/>
              <w:numPr>
                <w:ilvl w:val="0"/>
                <w:numId w:val="35"/>
              </w:numPr>
              <w:tabs>
                <w:tab w:val="num" w:pos="209"/>
              </w:tabs>
              <w:spacing w:before="0" w:after="0"/>
              <w:ind w:left="209" w:hanging="180"/>
              <w:cnfStyle w:val="000000000000" w:firstRow="0" w:lastRow="0" w:firstColumn="0" w:lastColumn="0" w:oddVBand="0" w:evenVBand="0" w:oddHBand="0" w:evenHBand="0" w:firstRowFirstColumn="0" w:firstRowLastColumn="0" w:lastRowFirstColumn="0" w:lastRowLastColumn="0"/>
              <w:rPr>
                <w:noProof/>
                <w:sz w:val="20"/>
                <w:lang w:val="ro-RO"/>
              </w:rPr>
            </w:pPr>
            <w:r w:rsidRPr="005778A7">
              <w:rPr>
                <w:noProof/>
                <w:sz w:val="20"/>
                <w:lang w:val="ro-RO"/>
              </w:rPr>
              <w:t>usi pivotante-pvc</w:t>
            </w:r>
          </w:p>
          <w:p w:rsidR="00B80A39" w:rsidRPr="005778A7" w:rsidRDefault="00B80A39" w:rsidP="000C2DC7">
            <w:pPr>
              <w:pStyle w:val="Textnormal"/>
              <w:spacing w:before="0" w:after="0"/>
              <w:ind w:left="0"/>
              <w:cnfStyle w:val="000000000000" w:firstRow="0" w:lastRow="0" w:firstColumn="0" w:lastColumn="0" w:oddVBand="0" w:evenVBand="0" w:oddHBand="0" w:evenHBand="0" w:firstRowFirstColumn="0" w:firstRowLastColumn="0" w:lastRowFirstColumn="0" w:lastRowLastColumn="0"/>
              <w:rPr>
                <w:noProof/>
                <w:sz w:val="20"/>
                <w:lang w:val="ro-RO"/>
              </w:rPr>
            </w:pPr>
          </w:p>
        </w:tc>
      </w:tr>
      <w:tr w:rsidR="00B80A39" w:rsidRPr="005778A7" w:rsidTr="005139D8">
        <w:trPr>
          <w:cnfStyle w:val="000000100000" w:firstRow="0" w:lastRow="0" w:firstColumn="0" w:lastColumn="0" w:oddVBand="0" w:evenVBand="0" w:oddHBand="1" w:evenHBand="0" w:firstRowFirstColumn="0" w:firstRowLastColumn="0" w:lastRowFirstColumn="0" w:lastRowLastColumn="0"/>
          <w:trHeight w:val="288"/>
        </w:trPr>
        <w:tc>
          <w:tcPr>
            <w:cnfStyle w:val="000010000000" w:firstRow="0" w:lastRow="0" w:firstColumn="0" w:lastColumn="0" w:oddVBand="1" w:evenVBand="0" w:oddHBand="0" w:evenHBand="0" w:firstRowFirstColumn="0" w:firstRowLastColumn="0" w:lastRowFirstColumn="0" w:lastRowLastColumn="0"/>
            <w:tcW w:w="2443" w:type="pct"/>
          </w:tcPr>
          <w:p w:rsidR="00B80A39" w:rsidRPr="005778A7" w:rsidRDefault="00B80A39" w:rsidP="001240E4">
            <w:pPr>
              <w:pStyle w:val="Textnormal"/>
              <w:numPr>
                <w:ilvl w:val="0"/>
                <w:numId w:val="35"/>
              </w:numPr>
              <w:tabs>
                <w:tab w:val="num" w:pos="1512"/>
              </w:tabs>
              <w:spacing w:before="0" w:after="0"/>
              <w:ind w:left="1512"/>
              <w:rPr>
                <w:b/>
                <w:bCs/>
                <w:noProof/>
                <w:sz w:val="20"/>
                <w:lang w:val="ro-RO"/>
              </w:rPr>
            </w:pPr>
            <w:r w:rsidRPr="005778A7">
              <w:rPr>
                <w:b/>
                <w:bCs/>
                <w:noProof/>
                <w:sz w:val="20"/>
                <w:lang w:val="ro-RO"/>
              </w:rPr>
              <w:t>ferestre</w:t>
            </w:r>
          </w:p>
        </w:tc>
        <w:tc>
          <w:tcPr>
            <w:tcW w:w="2557" w:type="pct"/>
          </w:tcPr>
          <w:p w:rsidR="00B80A39" w:rsidRPr="005778A7" w:rsidRDefault="00B80A39" w:rsidP="001240E4">
            <w:pPr>
              <w:pStyle w:val="Textnormal"/>
              <w:numPr>
                <w:ilvl w:val="0"/>
                <w:numId w:val="35"/>
              </w:numPr>
              <w:tabs>
                <w:tab w:val="num" w:pos="209"/>
              </w:tabs>
              <w:spacing w:before="0" w:after="0"/>
              <w:ind w:left="209" w:hanging="180"/>
              <w:cnfStyle w:val="000000100000" w:firstRow="0" w:lastRow="0" w:firstColumn="0" w:lastColumn="0" w:oddVBand="0" w:evenVBand="0" w:oddHBand="1" w:evenHBand="0" w:firstRowFirstColumn="0" w:firstRowLastColumn="0" w:lastRowFirstColumn="0" w:lastRowLastColumn="0"/>
              <w:rPr>
                <w:noProof/>
                <w:sz w:val="20"/>
                <w:lang w:val="ro-RO"/>
              </w:rPr>
            </w:pPr>
            <w:r w:rsidRPr="005778A7">
              <w:rPr>
                <w:noProof/>
                <w:sz w:val="20"/>
                <w:lang w:val="ro-RO"/>
              </w:rPr>
              <w:t>tamplarie pvc, geam termoizolant</w:t>
            </w:r>
          </w:p>
        </w:tc>
      </w:tr>
    </w:tbl>
    <w:p w:rsidR="00B80A39" w:rsidRPr="00FE0087" w:rsidRDefault="00B80A39" w:rsidP="00BC01CF">
      <w:pPr>
        <w:pStyle w:val="Subsubtitlu"/>
        <w:numPr>
          <w:ilvl w:val="0"/>
          <w:numId w:val="0"/>
        </w:numPr>
        <w:pBdr>
          <w:left w:val="single" w:sz="4" w:space="0" w:color="FFFFFF"/>
        </w:pBdr>
        <w:ind w:left="1135"/>
        <w:outlineLvl w:val="9"/>
        <w:rPr>
          <w:b w:val="0"/>
          <w:noProof/>
          <w:color w:val="auto"/>
          <w:sz w:val="24"/>
          <w:lang w:val="ro-RO"/>
        </w:rPr>
      </w:pPr>
      <w:r w:rsidRPr="005139D8">
        <w:rPr>
          <w:noProof/>
          <w:color w:val="auto"/>
          <w:sz w:val="24"/>
          <w:lang w:val="ro-RO"/>
        </w:rPr>
        <w:t>Obiect 7 – Lucrari exterioare</w:t>
      </w:r>
      <w:r w:rsidR="00FE0087">
        <w:rPr>
          <w:noProof/>
          <w:color w:val="auto"/>
          <w:sz w:val="24"/>
          <w:lang w:val="ro-RO"/>
        </w:rPr>
        <w:t xml:space="preserve"> </w:t>
      </w:r>
      <w:r w:rsidR="00FE0087" w:rsidRPr="00FE0087">
        <w:rPr>
          <w:b w:val="0"/>
          <w:noProof/>
          <w:color w:val="auto"/>
          <w:sz w:val="24"/>
          <w:lang w:val="ro-RO"/>
        </w:rPr>
        <w:t>(retele exterioare,</w:t>
      </w:r>
      <w:r w:rsidR="007467EC">
        <w:rPr>
          <w:b w:val="0"/>
          <w:noProof/>
          <w:color w:val="auto"/>
          <w:sz w:val="24"/>
          <w:lang w:val="ro-RO"/>
        </w:rPr>
        <w:t xml:space="preserve"> </w:t>
      </w:r>
      <w:r w:rsidR="00FE0087" w:rsidRPr="00FE0087">
        <w:rPr>
          <w:b w:val="0"/>
          <w:noProof/>
          <w:color w:val="auto"/>
          <w:sz w:val="24"/>
          <w:lang w:val="ro-RO"/>
        </w:rPr>
        <w:t>refacerea drumurilor si platformelor)</w:t>
      </w:r>
    </w:p>
    <w:p w:rsidR="00946098" w:rsidRPr="0045412F" w:rsidRDefault="00326CA6" w:rsidP="00E64108">
      <w:pPr>
        <w:pStyle w:val="NoSpacing"/>
        <w:jc w:val="both"/>
        <w:rPr>
          <w:rFonts w:ascii="Arial" w:hAnsi="Arial" w:cs="Arial"/>
          <w:noProof/>
          <w:sz w:val="24"/>
          <w:szCs w:val="24"/>
        </w:rPr>
      </w:pPr>
      <w:r w:rsidRPr="0017043B">
        <w:rPr>
          <w:rFonts w:ascii="Arial" w:hAnsi="Arial" w:cs="Arial"/>
          <w:noProof/>
          <w:sz w:val="24"/>
          <w:lang w:val="ro-RO"/>
        </w:rPr>
        <w:t xml:space="preserve"> </w:t>
      </w:r>
      <w:r w:rsidR="0017043B" w:rsidRPr="0017043B">
        <w:rPr>
          <w:rFonts w:ascii="Arial" w:hAnsi="Arial" w:cs="Arial"/>
          <w:noProof/>
          <w:sz w:val="24"/>
          <w:u w:val="single"/>
          <w:lang w:val="ro-RO"/>
        </w:rPr>
        <w:t>Reteaua de a</w:t>
      </w:r>
      <w:r w:rsidRPr="0017043B">
        <w:rPr>
          <w:rFonts w:ascii="Arial" w:hAnsi="Arial" w:cs="Arial"/>
          <w:i/>
          <w:noProof/>
          <w:sz w:val="24"/>
          <w:u w:val="single"/>
          <w:lang w:val="ro-RO"/>
        </w:rPr>
        <w:t xml:space="preserve">limentare cu apa </w:t>
      </w:r>
      <w:r w:rsidR="0017043B" w:rsidRPr="0017043B">
        <w:rPr>
          <w:rFonts w:ascii="Arial" w:hAnsi="Arial" w:cs="Arial"/>
          <w:i/>
          <w:noProof/>
          <w:sz w:val="24"/>
          <w:u w:val="single"/>
          <w:lang w:val="ro-RO"/>
        </w:rPr>
        <w:t>potabila</w:t>
      </w:r>
      <w:r w:rsidR="00946098" w:rsidRPr="0017043B">
        <w:rPr>
          <w:rFonts w:ascii="Arial" w:hAnsi="Arial" w:cs="Arial"/>
          <w:i/>
          <w:noProof/>
          <w:sz w:val="24"/>
          <w:u w:val="single"/>
          <w:lang w:val="ro-RO"/>
        </w:rPr>
        <w:t>-</w:t>
      </w:r>
      <w:r w:rsidR="00946098">
        <w:rPr>
          <w:b/>
          <w:i/>
          <w:noProof/>
          <w:sz w:val="24"/>
          <w:u w:val="single"/>
          <w:lang w:val="ro-RO"/>
        </w:rPr>
        <w:t xml:space="preserve"> </w:t>
      </w:r>
      <w:r w:rsidR="00946098" w:rsidRPr="0045412F">
        <w:rPr>
          <w:rFonts w:ascii="Arial" w:hAnsi="Arial" w:cs="Arial"/>
          <w:sz w:val="24"/>
          <w:szCs w:val="24"/>
        </w:rPr>
        <w:t xml:space="preserve">. </w:t>
      </w:r>
      <w:r w:rsidR="00946098" w:rsidRPr="0045412F">
        <w:rPr>
          <w:rFonts w:ascii="Arial" w:hAnsi="Arial" w:cs="Arial"/>
          <w:noProof/>
          <w:sz w:val="24"/>
          <w:szCs w:val="24"/>
        </w:rPr>
        <w:t xml:space="preserve">Pentru alimentarea cu apa a incintei exista o retea inelara distributie apa din teava OLZn Ø 2''1/2 si o retea PEHD Ø 180 mm. In zona obiectului 3-Logistica (extindere), reteaua inelara se va reconfigura, folosindu-se teava PEHD Ø 75 mm pozata sub limita maxima de inghet. </w:t>
      </w:r>
    </w:p>
    <w:p w:rsidR="00946098" w:rsidRPr="0045412F" w:rsidRDefault="00946098" w:rsidP="00E64108">
      <w:pPr>
        <w:pStyle w:val="NoSpacing"/>
        <w:jc w:val="both"/>
        <w:rPr>
          <w:rFonts w:ascii="Arial" w:hAnsi="Arial" w:cs="Arial"/>
          <w:noProof/>
          <w:sz w:val="24"/>
          <w:szCs w:val="24"/>
        </w:rPr>
      </w:pPr>
      <w:r w:rsidRPr="0045412F">
        <w:rPr>
          <w:rFonts w:ascii="Arial" w:hAnsi="Arial" w:cs="Arial"/>
          <w:noProof/>
          <w:sz w:val="24"/>
          <w:szCs w:val="24"/>
        </w:rPr>
        <w:t xml:space="preserve">Pentru alimentarea cu apa a obiectului 5-Boxa spalare auto se va realiza un bransament PEHD Ø 32 mm, din reteaua inelara existenta OlZn Ø 2''1/2. </w:t>
      </w:r>
    </w:p>
    <w:p w:rsidR="00946098" w:rsidRDefault="00946098" w:rsidP="00E64108">
      <w:pPr>
        <w:pStyle w:val="NoSpacing"/>
        <w:jc w:val="both"/>
        <w:rPr>
          <w:rFonts w:ascii="Arial" w:hAnsi="Arial" w:cs="Arial"/>
          <w:noProof/>
          <w:sz w:val="24"/>
          <w:szCs w:val="24"/>
        </w:rPr>
      </w:pPr>
      <w:r w:rsidRPr="0045412F">
        <w:rPr>
          <w:rFonts w:ascii="Arial" w:hAnsi="Arial" w:cs="Arial"/>
          <w:noProof/>
          <w:sz w:val="24"/>
          <w:szCs w:val="24"/>
        </w:rPr>
        <w:t xml:space="preserve">Pentru furnizarea de apa la cladirea obiect 6-Magazin, din aceeasi retea inelara existenta se va realiza un bransament PEHD Ø 25 mm. </w:t>
      </w:r>
    </w:p>
    <w:p w:rsidR="0017043B" w:rsidRPr="008D4711" w:rsidRDefault="00C31A01" w:rsidP="00E64108">
      <w:pPr>
        <w:pStyle w:val="NoSpacing"/>
        <w:ind w:firstLine="284"/>
        <w:jc w:val="both"/>
        <w:rPr>
          <w:rFonts w:ascii="Arial" w:hAnsi="Arial" w:cs="Arial"/>
          <w:noProof/>
          <w:sz w:val="24"/>
          <w:szCs w:val="24"/>
        </w:rPr>
      </w:pPr>
      <w:r w:rsidRPr="0017043B">
        <w:rPr>
          <w:rFonts w:ascii="Arial" w:hAnsi="Arial" w:cs="Arial"/>
          <w:b/>
          <w:i/>
          <w:noProof/>
          <w:sz w:val="24"/>
          <w:szCs w:val="24"/>
        </w:rPr>
        <w:t xml:space="preserve"> </w:t>
      </w:r>
      <w:r w:rsidR="0017043B" w:rsidRPr="0017043B">
        <w:rPr>
          <w:rFonts w:ascii="Arial" w:hAnsi="Arial" w:cs="Arial"/>
          <w:i/>
          <w:noProof/>
          <w:sz w:val="24"/>
          <w:szCs w:val="24"/>
          <w:u w:val="single"/>
        </w:rPr>
        <w:t>Reteaua de canalizare</w:t>
      </w:r>
      <w:r w:rsidR="0017043B" w:rsidRPr="008D4711">
        <w:rPr>
          <w:rFonts w:ascii="Arial" w:hAnsi="Arial" w:cs="Arial"/>
          <w:noProof/>
          <w:sz w:val="24"/>
          <w:szCs w:val="24"/>
        </w:rPr>
        <w:t xml:space="preserve">.Reteaua exterioara existenta de canalizare tehnologica si menajera, alcatuita din conducte Ol DN 200-DN 300 va fi reconfigurata in zona obiect 2-Receptie materie prima-pasari vii (extindere) si obiect 3-Logistica (extindere). Se vor utiliza conducte PVC SN 4 cu diametre intre 110 mm si 400 mm. Apele uzate vor fi tratate intr-o statie de epurare  modernizata cu debitul Q = 600 mc/zi  . Dupa epurare apele conventional curate  sunt deversate in emisar. </w:t>
      </w:r>
    </w:p>
    <w:p w:rsidR="0017043B" w:rsidRDefault="0017043B" w:rsidP="00E64108">
      <w:pPr>
        <w:pStyle w:val="NoSpacing"/>
        <w:jc w:val="both"/>
        <w:rPr>
          <w:rFonts w:ascii="Arial" w:hAnsi="Arial" w:cs="Arial"/>
          <w:noProof/>
          <w:sz w:val="24"/>
          <w:szCs w:val="24"/>
        </w:rPr>
      </w:pPr>
      <w:r w:rsidRPr="008D4711">
        <w:rPr>
          <w:rFonts w:ascii="Arial" w:hAnsi="Arial" w:cs="Arial"/>
          <w:noProof/>
          <w:sz w:val="24"/>
          <w:szCs w:val="24"/>
        </w:rPr>
        <w:tab/>
        <w:t xml:space="preserve">Pentru preluarea apelor uzate de la cladirile obiect  5-Boxa spalare auto si obiect 6--Magazin se vor construi retele de canalizare din tuburi PVC SN 4  110 mm, apele uzate urmand a fi deversate in reteaua exterioara existenta.  Apele uzate de la cladirea obiect  5-Boxa spalare auto, inainte de deversarea in reteaua de canalizare </w:t>
      </w:r>
      <w:r w:rsidRPr="008D4711">
        <w:rPr>
          <w:rFonts w:ascii="Arial" w:hAnsi="Arial" w:cs="Arial"/>
          <w:noProof/>
          <w:sz w:val="24"/>
          <w:szCs w:val="24"/>
        </w:rPr>
        <w:lastRenderedPageBreak/>
        <w:t>existenta sunt tratate intr-un separator de hidrocarburi cu f</w:t>
      </w:r>
      <w:r w:rsidR="00FD28C7">
        <w:rPr>
          <w:rFonts w:ascii="Arial" w:hAnsi="Arial" w:cs="Arial"/>
          <w:noProof/>
          <w:sz w:val="24"/>
          <w:szCs w:val="24"/>
        </w:rPr>
        <w:t>i</w:t>
      </w:r>
      <w:r w:rsidRPr="008D4711">
        <w:rPr>
          <w:rFonts w:ascii="Arial" w:hAnsi="Arial" w:cs="Arial"/>
          <w:noProof/>
          <w:sz w:val="24"/>
          <w:szCs w:val="24"/>
        </w:rPr>
        <w:t xml:space="preserve">ltru coalescent (NTPA-001) si cu debitul Q = 1-2 litri/secunda. </w:t>
      </w:r>
    </w:p>
    <w:p w:rsidR="00D9661B" w:rsidRPr="00301E2E" w:rsidRDefault="00D9661B" w:rsidP="00E64108">
      <w:pPr>
        <w:pStyle w:val="NoSpacing"/>
        <w:jc w:val="both"/>
        <w:rPr>
          <w:rFonts w:ascii="Arial" w:hAnsi="Arial" w:cs="Arial"/>
          <w:i/>
          <w:noProof/>
          <w:sz w:val="24"/>
          <w:szCs w:val="24"/>
          <w:u w:val="single"/>
        </w:rPr>
      </w:pPr>
      <w:r w:rsidRPr="00301E2E">
        <w:rPr>
          <w:rFonts w:ascii="Arial" w:hAnsi="Arial" w:cs="Arial"/>
          <w:i/>
          <w:noProof/>
          <w:sz w:val="24"/>
          <w:szCs w:val="24"/>
          <w:u w:val="single"/>
        </w:rPr>
        <w:t xml:space="preserve">Rețeaua de combatere a incendiilor - Hidranti exteriori  </w:t>
      </w:r>
    </w:p>
    <w:p w:rsidR="00D9661B" w:rsidRPr="008646D2" w:rsidRDefault="00D9661B" w:rsidP="00E64108">
      <w:pPr>
        <w:pStyle w:val="NoSpacing"/>
        <w:jc w:val="both"/>
        <w:rPr>
          <w:rFonts w:ascii="Arial" w:hAnsi="Arial" w:cs="Arial"/>
          <w:noProof/>
          <w:sz w:val="24"/>
          <w:szCs w:val="24"/>
        </w:rPr>
      </w:pPr>
      <w:r w:rsidRPr="008646D2">
        <w:rPr>
          <w:rFonts w:ascii="Arial" w:hAnsi="Arial" w:cs="Arial"/>
          <w:noProof/>
          <w:sz w:val="24"/>
          <w:szCs w:val="24"/>
        </w:rPr>
        <w:tab/>
        <w:t>Se va construi o retea inelara din teava PEHD Ø 125 mm PN 16 pe care se vor monta hidranti exteriori supraterani si subterani (in functie de amplasament) DN 80. Apa pentru stingerea incendiilor din exterior va fi furnizata din  bazinul existent iar in camera de pompare existenta se va amplasa un grup de pompare incendiu (1 Activa + 1 Rezerva + Pilot), cu parametrii: debit Q = 54-72 mc/h si inaltime de refulare H = 65 mCA, pentru fiecare din cele 2 pompe principale si debit Q = 3-5 mc/h, inaltime de refulare H = 75 mCA pentru pompa pilot.</w:t>
      </w:r>
    </w:p>
    <w:p w:rsidR="007E08E9" w:rsidRPr="008646D2" w:rsidRDefault="008646D2" w:rsidP="00E64108">
      <w:pPr>
        <w:pStyle w:val="NoSpacing"/>
        <w:jc w:val="both"/>
        <w:rPr>
          <w:rFonts w:ascii="Arial" w:hAnsi="Arial" w:cs="Arial"/>
          <w:i/>
          <w:noProof/>
          <w:sz w:val="24"/>
          <w:szCs w:val="24"/>
          <w:u w:val="single"/>
        </w:rPr>
      </w:pPr>
      <w:r w:rsidRPr="008646D2">
        <w:rPr>
          <w:rFonts w:ascii="Arial" w:hAnsi="Arial" w:cs="Arial"/>
          <w:i/>
          <w:noProof/>
          <w:sz w:val="24"/>
          <w:szCs w:val="24"/>
        </w:rPr>
        <w:t xml:space="preserve">   </w:t>
      </w:r>
      <w:r w:rsidR="007E08E9" w:rsidRPr="008646D2">
        <w:rPr>
          <w:rFonts w:ascii="Arial" w:hAnsi="Arial" w:cs="Arial"/>
          <w:i/>
          <w:noProof/>
          <w:sz w:val="24"/>
          <w:szCs w:val="24"/>
          <w:u w:val="single"/>
        </w:rPr>
        <w:t>Instalatii electrice curenti tari</w:t>
      </w:r>
    </w:p>
    <w:p w:rsidR="007E08E9" w:rsidRPr="008646D2" w:rsidRDefault="007E08E9" w:rsidP="00E64108">
      <w:pPr>
        <w:pStyle w:val="NoSpacing"/>
        <w:jc w:val="both"/>
        <w:rPr>
          <w:rFonts w:ascii="Arial" w:hAnsi="Arial" w:cs="Arial"/>
          <w:noProof/>
          <w:sz w:val="24"/>
          <w:szCs w:val="24"/>
        </w:rPr>
      </w:pPr>
      <w:r w:rsidRPr="008646D2">
        <w:rPr>
          <w:rFonts w:ascii="Arial" w:hAnsi="Arial" w:cs="Arial"/>
          <w:noProof/>
          <w:sz w:val="24"/>
          <w:szCs w:val="24"/>
        </w:rPr>
        <w:t>Alimentarea cu energie electrica pentru noua investitie se va executa din posturile de transformare existente in incinta. Transformatoarele existente au puterile de Sn=2000kVA si Sn=1000kVA. Se vor realiza tablouri de distributie de joasa tensiune pentru fiecare obiect in parte. Din tablourile generale de distributie se vor alimenta tablourile secundare din obiectele propuse pentru actuala investitie.</w:t>
      </w:r>
    </w:p>
    <w:p w:rsidR="008646D2" w:rsidRPr="008646D2" w:rsidRDefault="008646D2" w:rsidP="00E64108">
      <w:pPr>
        <w:pStyle w:val="NoSpacing"/>
        <w:jc w:val="both"/>
        <w:rPr>
          <w:rFonts w:ascii="Arial" w:hAnsi="Arial" w:cs="Arial"/>
          <w:i/>
          <w:noProof/>
          <w:sz w:val="24"/>
          <w:szCs w:val="24"/>
          <w:u w:val="single"/>
        </w:rPr>
      </w:pPr>
      <w:r w:rsidRPr="008646D2">
        <w:rPr>
          <w:rFonts w:ascii="Arial" w:hAnsi="Arial" w:cs="Arial"/>
          <w:i/>
          <w:noProof/>
          <w:sz w:val="24"/>
          <w:szCs w:val="24"/>
        </w:rPr>
        <w:t xml:space="preserve">   </w:t>
      </w:r>
      <w:r>
        <w:rPr>
          <w:rFonts w:ascii="Arial" w:hAnsi="Arial" w:cs="Arial"/>
          <w:i/>
          <w:noProof/>
          <w:sz w:val="24"/>
          <w:szCs w:val="24"/>
          <w:u w:val="single"/>
        </w:rPr>
        <w:t xml:space="preserve"> </w:t>
      </w:r>
      <w:r w:rsidRPr="008646D2">
        <w:rPr>
          <w:rFonts w:ascii="Arial" w:hAnsi="Arial" w:cs="Arial"/>
          <w:i/>
          <w:noProof/>
          <w:sz w:val="24"/>
          <w:szCs w:val="24"/>
          <w:u w:val="single"/>
        </w:rPr>
        <w:t>Instalatii electrice curenti slabi</w:t>
      </w:r>
    </w:p>
    <w:p w:rsidR="008646D2" w:rsidRPr="008646D2" w:rsidRDefault="008646D2" w:rsidP="00E64108">
      <w:pPr>
        <w:pStyle w:val="NoSpacing"/>
        <w:jc w:val="both"/>
        <w:rPr>
          <w:rFonts w:ascii="Arial" w:hAnsi="Arial" w:cs="Arial"/>
          <w:noProof/>
          <w:sz w:val="24"/>
          <w:szCs w:val="24"/>
        </w:rPr>
      </w:pPr>
      <w:r w:rsidRPr="008646D2">
        <w:rPr>
          <w:rFonts w:ascii="Arial" w:hAnsi="Arial" w:cs="Arial"/>
          <w:noProof/>
          <w:sz w:val="24"/>
          <w:szCs w:val="24"/>
        </w:rPr>
        <w:tab/>
        <w:t>Detectia se va face prin detectoarele de fum-temperatura adresabile si va asigura supravegherea automata a aparitiei unui inceput de incendiu. Sistemul de detectie şi semnalizare la incendiu va fi conceput pentru a realiza urmatoarele functiuni:</w:t>
      </w:r>
    </w:p>
    <w:p w:rsidR="008646D2" w:rsidRPr="008646D2" w:rsidRDefault="008646D2" w:rsidP="00E64108">
      <w:pPr>
        <w:pStyle w:val="NoSpacing"/>
        <w:jc w:val="both"/>
        <w:rPr>
          <w:rFonts w:ascii="Arial" w:hAnsi="Arial" w:cs="Arial"/>
          <w:noProof/>
          <w:sz w:val="24"/>
          <w:szCs w:val="24"/>
        </w:rPr>
      </w:pPr>
      <w:r w:rsidRPr="008646D2">
        <w:rPr>
          <w:rFonts w:ascii="Arial" w:hAnsi="Arial" w:cs="Arial"/>
          <w:noProof/>
          <w:sz w:val="24"/>
          <w:szCs w:val="24"/>
        </w:rPr>
        <w:t>detectarea incendiilor, in zonele cu risc mare la incendiu si pe caile de circulatie pentru functionarea normala a constructiei, cat, mai ales  in podul tehnic in care incendiul ar putea evolua nestanjenit, fara a fi observat in timp util;</w:t>
      </w:r>
    </w:p>
    <w:p w:rsidR="008646D2" w:rsidRPr="008646D2" w:rsidRDefault="008646D2" w:rsidP="00E64108">
      <w:pPr>
        <w:pStyle w:val="NoSpacing"/>
        <w:jc w:val="both"/>
        <w:rPr>
          <w:rFonts w:ascii="Arial" w:hAnsi="Arial" w:cs="Arial"/>
          <w:noProof/>
          <w:sz w:val="24"/>
          <w:szCs w:val="24"/>
        </w:rPr>
      </w:pPr>
      <w:r w:rsidRPr="008646D2">
        <w:rPr>
          <w:rFonts w:ascii="Arial" w:hAnsi="Arial" w:cs="Arial"/>
          <w:noProof/>
          <w:sz w:val="24"/>
          <w:szCs w:val="24"/>
        </w:rPr>
        <w:t>anuntarea incendiului la punctul de supraveghere permanenta, automat şi/sau prin declanşatoare manuale de alarma şi telefoane de interior, precum şi dupa caz, la unitatea de pompieri;</w:t>
      </w:r>
    </w:p>
    <w:p w:rsidR="008646D2" w:rsidRPr="008646D2" w:rsidRDefault="008646D2" w:rsidP="00E64108">
      <w:pPr>
        <w:pStyle w:val="NoSpacing"/>
        <w:numPr>
          <w:ilvl w:val="0"/>
          <w:numId w:val="8"/>
        </w:numPr>
        <w:tabs>
          <w:tab w:val="num" w:pos="0"/>
        </w:tabs>
        <w:ind w:left="0" w:firstLine="426"/>
        <w:jc w:val="both"/>
        <w:rPr>
          <w:rFonts w:ascii="Arial" w:hAnsi="Arial" w:cs="Arial"/>
          <w:noProof/>
          <w:sz w:val="24"/>
          <w:szCs w:val="24"/>
        </w:rPr>
      </w:pPr>
      <w:r w:rsidRPr="008646D2">
        <w:rPr>
          <w:rFonts w:ascii="Arial" w:hAnsi="Arial" w:cs="Arial"/>
          <w:noProof/>
          <w:sz w:val="24"/>
          <w:szCs w:val="24"/>
        </w:rPr>
        <w:t>alarmarea operativa a personalului de serviciu, care trebuie sa organizeze şi sa asigure prima interventie şi evacuarea persoanelor din cladire in conformitate cu planurile de evacuare;</w:t>
      </w:r>
    </w:p>
    <w:p w:rsidR="008646D2" w:rsidRPr="005778A7" w:rsidRDefault="008646D2" w:rsidP="00E64108">
      <w:pPr>
        <w:pStyle w:val="NoSpacing"/>
        <w:numPr>
          <w:ilvl w:val="0"/>
          <w:numId w:val="8"/>
        </w:numPr>
        <w:jc w:val="both"/>
        <w:rPr>
          <w:rFonts w:ascii="Arial" w:hAnsi="Arial" w:cs="Arial"/>
          <w:noProof/>
          <w:sz w:val="24"/>
          <w:szCs w:val="24"/>
        </w:rPr>
      </w:pPr>
      <w:r w:rsidRPr="008646D2">
        <w:rPr>
          <w:rFonts w:ascii="Arial" w:hAnsi="Arial" w:cs="Arial"/>
          <w:noProof/>
          <w:sz w:val="24"/>
          <w:szCs w:val="24"/>
        </w:rPr>
        <w:t>avertizarea sonora a persoanelor din cladire asupra pericolului de incendiu</w:t>
      </w:r>
      <w:r w:rsidRPr="005778A7">
        <w:rPr>
          <w:rFonts w:ascii="Arial" w:hAnsi="Arial" w:cs="Arial"/>
          <w:noProof/>
          <w:sz w:val="24"/>
          <w:szCs w:val="24"/>
        </w:rPr>
        <w:t>;</w:t>
      </w:r>
    </w:p>
    <w:p w:rsidR="008646D2" w:rsidRPr="005778A7" w:rsidRDefault="008646D2" w:rsidP="00E64108">
      <w:pPr>
        <w:pStyle w:val="NoSpacing"/>
        <w:jc w:val="both"/>
        <w:rPr>
          <w:rFonts w:ascii="Arial" w:hAnsi="Arial" w:cs="Arial"/>
          <w:noProof/>
          <w:sz w:val="24"/>
          <w:szCs w:val="24"/>
        </w:rPr>
      </w:pPr>
      <w:r w:rsidRPr="005778A7">
        <w:rPr>
          <w:rFonts w:ascii="Arial" w:hAnsi="Arial" w:cs="Arial"/>
          <w:noProof/>
          <w:sz w:val="24"/>
          <w:szCs w:val="24"/>
        </w:rPr>
        <w:t>Sistemul electronic de detectie, semnalizare şi avertizare la incendiu va fi supravegheat pe timpul programului de lucru de catre personal din postul de paza, iar in afara programului sistemul transmite informatiil</w:t>
      </w:r>
      <w:r>
        <w:rPr>
          <w:rFonts w:ascii="Arial" w:hAnsi="Arial" w:cs="Arial"/>
          <w:noProof/>
          <w:sz w:val="24"/>
          <w:szCs w:val="24"/>
        </w:rPr>
        <w:t>e la dispeceratul firmei de pază.</w:t>
      </w:r>
    </w:p>
    <w:p w:rsidR="008646D2" w:rsidRPr="007E08E9" w:rsidRDefault="008646D2" w:rsidP="00E64108">
      <w:pPr>
        <w:pStyle w:val="NoSpacing"/>
        <w:jc w:val="both"/>
        <w:rPr>
          <w:rFonts w:ascii="Arial" w:hAnsi="Arial" w:cs="Arial"/>
          <w:noProof/>
          <w:sz w:val="24"/>
          <w:szCs w:val="24"/>
        </w:rPr>
      </w:pPr>
    </w:p>
    <w:p w:rsidR="00B80A39" w:rsidRDefault="00B80A39" w:rsidP="00BC01CF">
      <w:pPr>
        <w:pStyle w:val="Subsubtitlu"/>
        <w:numPr>
          <w:ilvl w:val="0"/>
          <w:numId w:val="0"/>
        </w:numPr>
        <w:ind w:left="1135"/>
        <w:outlineLvl w:val="9"/>
        <w:rPr>
          <w:noProof/>
          <w:color w:val="auto"/>
          <w:sz w:val="24"/>
          <w:lang w:val="ro-RO"/>
        </w:rPr>
      </w:pPr>
      <w:r w:rsidRPr="005139D8">
        <w:rPr>
          <w:noProof/>
          <w:color w:val="auto"/>
          <w:sz w:val="24"/>
          <w:lang w:val="ro-RO"/>
        </w:rPr>
        <w:t>Obiect 8 – Utilaje transport</w:t>
      </w:r>
    </w:p>
    <w:p w:rsidR="00837AC0" w:rsidRPr="005139D8" w:rsidRDefault="00837AC0" w:rsidP="008D7101">
      <w:pPr>
        <w:pStyle w:val="Subsubtitlu"/>
        <w:numPr>
          <w:ilvl w:val="0"/>
          <w:numId w:val="0"/>
        </w:numPr>
        <w:ind w:left="-142"/>
        <w:outlineLvl w:val="9"/>
        <w:rPr>
          <w:noProof/>
          <w:color w:val="auto"/>
          <w:sz w:val="24"/>
          <w:lang w:val="ro-RO"/>
        </w:rPr>
      </w:pPr>
      <w:r w:rsidRPr="003D48DA">
        <w:rPr>
          <w:rFonts w:cs="Arial"/>
          <w:color w:val="auto"/>
          <w:sz w:val="24"/>
        </w:rPr>
        <w:t>Dotarile prevazute a se achizitiona prin proiect pentru</w:t>
      </w:r>
      <w:r w:rsidR="008D7101" w:rsidRPr="003D48DA">
        <w:rPr>
          <w:rFonts w:cs="Arial"/>
          <w:color w:val="auto"/>
          <w:sz w:val="24"/>
        </w:rPr>
        <w:t xml:space="preserve"> </w:t>
      </w:r>
      <w:r w:rsidR="008D7101" w:rsidRPr="008D7101">
        <w:rPr>
          <w:noProof/>
          <w:color w:val="auto"/>
          <w:sz w:val="24"/>
          <w:lang w:val="ro-RO"/>
        </w:rPr>
        <w:t>Obiect 8 – Utilaje transport</w:t>
      </w:r>
    </w:p>
    <w:tbl>
      <w:tblPr>
        <w:tblStyle w:val="TableGrid"/>
        <w:tblW w:w="0" w:type="auto"/>
        <w:tblInd w:w="-34" w:type="dxa"/>
        <w:tblLook w:val="04A0" w:firstRow="1" w:lastRow="0" w:firstColumn="1" w:lastColumn="0" w:noHBand="0" w:noVBand="1"/>
      </w:tblPr>
      <w:tblGrid>
        <w:gridCol w:w="993"/>
        <w:gridCol w:w="3685"/>
        <w:gridCol w:w="2835"/>
      </w:tblGrid>
      <w:tr w:rsidR="00437233" w:rsidTr="005139D8">
        <w:tc>
          <w:tcPr>
            <w:tcW w:w="993" w:type="dxa"/>
          </w:tcPr>
          <w:p w:rsidR="00437233" w:rsidRPr="00437233" w:rsidRDefault="00437233" w:rsidP="00D54BCE">
            <w:pPr>
              <w:jc w:val="both"/>
              <w:rPr>
                <w:rFonts w:ascii="Arial" w:hAnsi="Arial" w:cs="Arial"/>
                <w:b/>
                <w:sz w:val="22"/>
                <w:szCs w:val="22"/>
              </w:rPr>
            </w:pPr>
            <w:r w:rsidRPr="00437233">
              <w:rPr>
                <w:rFonts w:ascii="Arial" w:hAnsi="Arial" w:cs="Arial"/>
                <w:b/>
                <w:sz w:val="22"/>
                <w:szCs w:val="22"/>
              </w:rPr>
              <w:t>Nr crt</w:t>
            </w:r>
          </w:p>
        </w:tc>
        <w:tc>
          <w:tcPr>
            <w:tcW w:w="3685" w:type="dxa"/>
            <w:vAlign w:val="center"/>
          </w:tcPr>
          <w:p w:rsidR="00437233" w:rsidRPr="00437233" w:rsidRDefault="00437233" w:rsidP="00D54BCE">
            <w:pPr>
              <w:jc w:val="center"/>
              <w:rPr>
                <w:rFonts w:ascii="Arial" w:hAnsi="Arial" w:cs="Arial"/>
                <w:b/>
                <w:bCs/>
                <w:color w:val="000000"/>
                <w:sz w:val="22"/>
                <w:szCs w:val="22"/>
              </w:rPr>
            </w:pPr>
            <w:r w:rsidRPr="00437233">
              <w:rPr>
                <w:rFonts w:ascii="Arial" w:hAnsi="Arial" w:cs="Arial"/>
                <w:b/>
                <w:bCs/>
                <w:color w:val="000000"/>
                <w:sz w:val="22"/>
                <w:szCs w:val="22"/>
              </w:rPr>
              <w:t>Denumire/Tip</w:t>
            </w:r>
          </w:p>
        </w:tc>
        <w:tc>
          <w:tcPr>
            <w:tcW w:w="2835" w:type="dxa"/>
            <w:vAlign w:val="center"/>
          </w:tcPr>
          <w:p w:rsidR="00437233" w:rsidRPr="00437233" w:rsidRDefault="00437233" w:rsidP="00D54BCE">
            <w:pPr>
              <w:jc w:val="center"/>
              <w:rPr>
                <w:rFonts w:ascii="Arial" w:hAnsi="Arial" w:cs="Arial"/>
                <w:b/>
                <w:bCs/>
                <w:iCs/>
                <w:color w:val="000000"/>
                <w:sz w:val="22"/>
                <w:szCs w:val="22"/>
              </w:rPr>
            </w:pPr>
            <w:r w:rsidRPr="00437233">
              <w:rPr>
                <w:rFonts w:ascii="Arial" w:hAnsi="Arial" w:cs="Arial"/>
                <w:b/>
                <w:bCs/>
                <w:iCs/>
                <w:color w:val="000000"/>
                <w:sz w:val="22"/>
                <w:szCs w:val="22"/>
              </w:rPr>
              <w:t>Numar bucati</w:t>
            </w:r>
          </w:p>
        </w:tc>
      </w:tr>
      <w:tr w:rsidR="00437233" w:rsidTr="005139D8">
        <w:tc>
          <w:tcPr>
            <w:tcW w:w="993" w:type="dxa"/>
          </w:tcPr>
          <w:p w:rsidR="00437233" w:rsidRPr="00783BE5" w:rsidRDefault="00437233" w:rsidP="00B80A39">
            <w:pPr>
              <w:pStyle w:val="Textnormal"/>
              <w:ind w:left="0"/>
              <w:rPr>
                <w:rFonts w:cs="Arial"/>
                <w:noProof/>
                <w:lang w:val="ro-RO"/>
              </w:rPr>
            </w:pPr>
            <w:r w:rsidRPr="00783BE5">
              <w:rPr>
                <w:rFonts w:cs="Arial"/>
                <w:noProof/>
                <w:lang w:val="ro-RO"/>
              </w:rPr>
              <w:t>1</w:t>
            </w:r>
          </w:p>
        </w:tc>
        <w:tc>
          <w:tcPr>
            <w:tcW w:w="3685" w:type="dxa"/>
            <w:vAlign w:val="center"/>
          </w:tcPr>
          <w:p w:rsidR="00437233" w:rsidRPr="00437233" w:rsidRDefault="00437233" w:rsidP="00D54BCE">
            <w:pPr>
              <w:rPr>
                <w:rFonts w:ascii="Arial" w:hAnsi="Arial" w:cs="Arial"/>
                <w:color w:val="000000"/>
                <w:sz w:val="22"/>
                <w:szCs w:val="22"/>
              </w:rPr>
            </w:pPr>
            <w:r w:rsidRPr="00437233">
              <w:rPr>
                <w:rFonts w:ascii="Arial" w:hAnsi="Arial" w:cs="Arial"/>
                <w:color w:val="000000"/>
                <w:sz w:val="22"/>
                <w:szCs w:val="22"/>
              </w:rPr>
              <w:t xml:space="preserve">Autofrigorifica ( min 1 tona ) </w:t>
            </w:r>
          </w:p>
        </w:tc>
        <w:tc>
          <w:tcPr>
            <w:tcW w:w="2835" w:type="dxa"/>
            <w:vAlign w:val="bottom"/>
          </w:tcPr>
          <w:p w:rsidR="00437233" w:rsidRPr="00122CC2" w:rsidRDefault="00437233" w:rsidP="00783BE5">
            <w:pPr>
              <w:rPr>
                <w:rFonts w:ascii="Arial" w:hAnsi="Arial" w:cs="Arial"/>
                <w:bCs/>
                <w:iCs/>
                <w:color w:val="000000"/>
                <w:sz w:val="22"/>
                <w:szCs w:val="22"/>
              </w:rPr>
            </w:pPr>
            <w:r w:rsidRPr="00122CC2">
              <w:rPr>
                <w:rFonts w:ascii="Arial" w:hAnsi="Arial" w:cs="Arial"/>
                <w:bCs/>
                <w:iCs/>
                <w:color w:val="000000"/>
                <w:sz w:val="22"/>
                <w:szCs w:val="22"/>
              </w:rPr>
              <w:t>10 buc</w:t>
            </w:r>
          </w:p>
        </w:tc>
      </w:tr>
      <w:tr w:rsidR="00437233" w:rsidTr="005139D8">
        <w:tc>
          <w:tcPr>
            <w:tcW w:w="993" w:type="dxa"/>
          </w:tcPr>
          <w:p w:rsidR="00437233" w:rsidRPr="00783BE5" w:rsidRDefault="00437233" w:rsidP="00B80A39">
            <w:pPr>
              <w:pStyle w:val="Textnormal"/>
              <w:ind w:left="0"/>
              <w:rPr>
                <w:rFonts w:cs="Arial"/>
                <w:noProof/>
                <w:lang w:val="ro-RO"/>
              </w:rPr>
            </w:pPr>
            <w:r w:rsidRPr="00783BE5">
              <w:rPr>
                <w:rFonts w:cs="Arial"/>
                <w:noProof/>
                <w:lang w:val="ro-RO"/>
              </w:rPr>
              <w:t>2</w:t>
            </w:r>
          </w:p>
        </w:tc>
        <w:tc>
          <w:tcPr>
            <w:tcW w:w="3685" w:type="dxa"/>
            <w:vAlign w:val="center"/>
          </w:tcPr>
          <w:p w:rsidR="00437233" w:rsidRPr="00437233" w:rsidRDefault="00437233" w:rsidP="00D54BCE">
            <w:pPr>
              <w:rPr>
                <w:rFonts w:ascii="Arial" w:hAnsi="Arial" w:cs="Arial"/>
                <w:color w:val="000000"/>
                <w:sz w:val="22"/>
                <w:szCs w:val="22"/>
              </w:rPr>
            </w:pPr>
            <w:r w:rsidRPr="00437233">
              <w:rPr>
                <w:rFonts w:ascii="Arial" w:hAnsi="Arial" w:cs="Arial"/>
                <w:color w:val="000000"/>
                <w:sz w:val="22"/>
                <w:szCs w:val="22"/>
              </w:rPr>
              <w:t xml:space="preserve">Autofrigorifica ( min 10 tona ) </w:t>
            </w:r>
          </w:p>
        </w:tc>
        <w:tc>
          <w:tcPr>
            <w:tcW w:w="2835" w:type="dxa"/>
            <w:vAlign w:val="bottom"/>
          </w:tcPr>
          <w:p w:rsidR="00437233" w:rsidRPr="00122CC2" w:rsidRDefault="00437233" w:rsidP="00783BE5">
            <w:pPr>
              <w:rPr>
                <w:rFonts w:ascii="Arial" w:hAnsi="Arial" w:cs="Arial"/>
                <w:bCs/>
                <w:iCs/>
                <w:color w:val="000000"/>
                <w:sz w:val="22"/>
                <w:szCs w:val="22"/>
              </w:rPr>
            </w:pPr>
            <w:r w:rsidRPr="00122CC2">
              <w:rPr>
                <w:rFonts w:ascii="Arial" w:hAnsi="Arial" w:cs="Arial"/>
                <w:bCs/>
                <w:iCs/>
                <w:color w:val="000000"/>
                <w:sz w:val="22"/>
                <w:szCs w:val="22"/>
              </w:rPr>
              <w:t>2 buc</w:t>
            </w:r>
          </w:p>
        </w:tc>
      </w:tr>
    </w:tbl>
    <w:p w:rsidR="002F0AE5" w:rsidRPr="005778A7" w:rsidRDefault="002F0AE5" w:rsidP="00CB602F">
      <w:pPr>
        <w:pStyle w:val="NoSpacing"/>
        <w:rPr>
          <w:noProof/>
          <w:color w:val="000000"/>
          <w:sz w:val="24"/>
          <w:szCs w:val="24"/>
          <w:lang w:val="ro-RO" w:eastAsia="ro-RO"/>
        </w:rPr>
      </w:pPr>
      <w:r w:rsidRPr="005778A7">
        <w:rPr>
          <w:noProof/>
          <w:color w:val="000000"/>
          <w:sz w:val="24"/>
          <w:szCs w:val="24"/>
          <w:lang w:val="ro-RO" w:eastAsia="ro-RO"/>
        </w:rPr>
        <w:t xml:space="preserve"> </w:t>
      </w:r>
    </w:p>
    <w:p w:rsidR="008A6621" w:rsidRPr="00B75B7E" w:rsidRDefault="008A6621" w:rsidP="00A34D08">
      <w:pPr>
        <w:pStyle w:val="NoSpacing"/>
        <w:rPr>
          <w:rFonts w:ascii="Arial" w:hAnsi="Arial" w:cs="Arial"/>
          <w:color w:val="FF0000"/>
          <w:sz w:val="24"/>
          <w:szCs w:val="24"/>
        </w:rPr>
      </w:pPr>
    </w:p>
    <w:p w:rsidR="00DF7682" w:rsidRPr="00B75B7E" w:rsidRDefault="00DF7682" w:rsidP="00A34D08">
      <w:pPr>
        <w:pStyle w:val="NoSpacing"/>
        <w:rPr>
          <w:rFonts w:ascii="Arial" w:hAnsi="Arial" w:cs="Arial"/>
          <w:color w:val="FF0000"/>
          <w:sz w:val="24"/>
          <w:szCs w:val="24"/>
        </w:rPr>
      </w:pPr>
    </w:p>
    <w:p w:rsidR="000F1A68" w:rsidRDefault="000F1A68" w:rsidP="009357E8">
      <w:pPr>
        <w:pStyle w:val="NoSpacing"/>
        <w:ind w:left="420"/>
        <w:rPr>
          <w:rFonts w:ascii="Arial" w:hAnsi="Arial" w:cs="Arial"/>
          <w:i/>
          <w:noProof/>
          <w:sz w:val="24"/>
          <w:szCs w:val="24"/>
          <w:u w:val="single"/>
          <w:lang w:val="ro-RO" w:eastAsia="ro-RO"/>
        </w:rPr>
      </w:pPr>
      <w:r w:rsidRPr="008B1E19">
        <w:rPr>
          <w:rFonts w:ascii="Arial" w:hAnsi="Arial" w:cs="Arial"/>
          <w:i/>
          <w:noProof/>
          <w:sz w:val="24"/>
          <w:szCs w:val="24"/>
          <w:u w:val="single"/>
          <w:lang w:val="ro-RO" w:eastAsia="ro-RO"/>
        </w:rPr>
        <w:t>Prin proiect se vor demola urmatoarele cladiri :</w:t>
      </w:r>
    </w:p>
    <w:p w:rsidR="008B1E19" w:rsidRPr="008B1E19" w:rsidRDefault="008B1E19" w:rsidP="009357E8">
      <w:pPr>
        <w:pStyle w:val="NoSpacing"/>
        <w:ind w:left="420"/>
        <w:rPr>
          <w:rFonts w:ascii="Arial" w:hAnsi="Arial" w:cs="Arial"/>
          <w:i/>
          <w:noProof/>
          <w:sz w:val="24"/>
          <w:szCs w:val="24"/>
          <w:u w:val="single"/>
          <w:lang w:val="ro-RO" w:eastAsia="ro-RO"/>
        </w:rPr>
      </w:pPr>
    </w:p>
    <w:tbl>
      <w:tblPr>
        <w:tblStyle w:val="TableGrid"/>
        <w:tblW w:w="8809" w:type="dxa"/>
        <w:tblInd w:w="432" w:type="dxa"/>
        <w:tblLook w:val="04A0" w:firstRow="1" w:lastRow="0" w:firstColumn="1" w:lastColumn="0" w:noHBand="0" w:noVBand="1"/>
      </w:tblPr>
      <w:tblGrid>
        <w:gridCol w:w="952"/>
        <w:gridCol w:w="3686"/>
        <w:gridCol w:w="2181"/>
        <w:gridCol w:w="1990"/>
      </w:tblGrid>
      <w:tr w:rsidR="008B1E19" w:rsidRPr="00CA78DF" w:rsidTr="00DA149E">
        <w:tc>
          <w:tcPr>
            <w:tcW w:w="952" w:type="dxa"/>
          </w:tcPr>
          <w:p w:rsidR="008B1E19" w:rsidRPr="00CA78DF" w:rsidRDefault="008B1E19" w:rsidP="005A0090">
            <w:pPr>
              <w:pStyle w:val="NoSpacing"/>
              <w:rPr>
                <w:rFonts w:ascii="Arial" w:hAnsi="Arial" w:cs="Arial"/>
                <w:b/>
                <w:sz w:val="24"/>
                <w:szCs w:val="24"/>
              </w:rPr>
            </w:pPr>
            <w:r w:rsidRPr="00CA78DF">
              <w:rPr>
                <w:rFonts w:ascii="Arial" w:hAnsi="Arial" w:cs="Arial"/>
                <w:b/>
                <w:sz w:val="24"/>
                <w:szCs w:val="24"/>
              </w:rPr>
              <w:t>Nr</w:t>
            </w:r>
          </w:p>
        </w:tc>
        <w:tc>
          <w:tcPr>
            <w:tcW w:w="3686" w:type="dxa"/>
          </w:tcPr>
          <w:p w:rsidR="008B1E19" w:rsidRPr="00CA78DF" w:rsidRDefault="008B1E19" w:rsidP="005A0090">
            <w:pPr>
              <w:pStyle w:val="NoSpacing"/>
              <w:rPr>
                <w:rFonts w:ascii="Arial" w:hAnsi="Arial" w:cs="Arial"/>
                <w:b/>
                <w:sz w:val="24"/>
                <w:szCs w:val="24"/>
              </w:rPr>
            </w:pPr>
            <w:r w:rsidRPr="00CA78DF">
              <w:rPr>
                <w:rFonts w:ascii="Arial" w:hAnsi="Arial" w:cs="Arial"/>
                <w:b/>
                <w:sz w:val="24"/>
                <w:szCs w:val="24"/>
              </w:rPr>
              <w:t xml:space="preserve">Denumire </w:t>
            </w:r>
          </w:p>
        </w:tc>
        <w:tc>
          <w:tcPr>
            <w:tcW w:w="2181" w:type="dxa"/>
          </w:tcPr>
          <w:p w:rsidR="008B1E19" w:rsidRPr="00CA78DF" w:rsidRDefault="008B1E19" w:rsidP="005A0090">
            <w:pPr>
              <w:pStyle w:val="NoSpacing"/>
              <w:rPr>
                <w:rFonts w:ascii="Arial" w:hAnsi="Arial" w:cs="Arial"/>
                <w:b/>
                <w:sz w:val="24"/>
                <w:szCs w:val="24"/>
              </w:rPr>
            </w:pPr>
            <w:r w:rsidRPr="00CA78DF">
              <w:rPr>
                <w:rFonts w:ascii="Arial" w:hAnsi="Arial" w:cs="Arial"/>
                <w:b/>
                <w:sz w:val="24"/>
                <w:szCs w:val="24"/>
              </w:rPr>
              <w:t xml:space="preserve"> Suprafață construită, mp</w:t>
            </w:r>
          </w:p>
        </w:tc>
        <w:tc>
          <w:tcPr>
            <w:tcW w:w="1990" w:type="dxa"/>
          </w:tcPr>
          <w:p w:rsidR="008B1E19" w:rsidRPr="00CA78DF" w:rsidRDefault="008B1E19" w:rsidP="005A0090">
            <w:pPr>
              <w:pStyle w:val="NoSpacing"/>
              <w:rPr>
                <w:rFonts w:ascii="Arial" w:hAnsi="Arial" w:cs="Arial"/>
                <w:b/>
                <w:sz w:val="24"/>
                <w:szCs w:val="24"/>
              </w:rPr>
            </w:pPr>
            <w:r w:rsidRPr="00CA78DF">
              <w:rPr>
                <w:rFonts w:ascii="Arial" w:hAnsi="Arial" w:cs="Arial"/>
                <w:b/>
                <w:sz w:val="24"/>
                <w:szCs w:val="24"/>
              </w:rPr>
              <w:t>Suprafață desfășurată,mp</w:t>
            </w:r>
          </w:p>
        </w:tc>
      </w:tr>
      <w:tr w:rsidR="008B1E19" w:rsidRPr="00CA78DF" w:rsidTr="00DA149E">
        <w:tc>
          <w:tcPr>
            <w:tcW w:w="952" w:type="dxa"/>
          </w:tcPr>
          <w:p w:rsidR="008B1E19" w:rsidRPr="00CA78DF" w:rsidRDefault="008B1E19" w:rsidP="005A0090">
            <w:pPr>
              <w:pStyle w:val="NoSpacing"/>
              <w:rPr>
                <w:rFonts w:ascii="Arial" w:hAnsi="Arial" w:cs="Arial"/>
                <w:sz w:val="24"/>
                <w:szCs w:val="24"/>
              </w:rPr>
            </w:pPr>
            <w:r w:rsidRPr="00CA78DF">
              <w:rPr>
                <w:rFonts w:ascii="Arial" w:hAnsi="Arial" w:cs="Arial"/>
                <w:sz w:val="24"/>
                <w:szCs w:val="24"/>
              </w:rPr>
              <w:t>C24</w:t>
            </w:r>
          </w:p>
        </w:tc>
        <w:tc>
          <w:tcPr>
            <w:tcW w:w="3686" w:type="dxa"/>
          </w:tcPr>
          <w:p w:rsidR="008B1E19" w:rsidRPr="00CA78DF" w:rsidRDefault="008B1E19" w:rsidP="005A0090">
            <w:pPr>
              <w:pStyle w:val="NoSpacing"/>
              <w:rPr>
                <w:rFonts w:ascii="Arial" w:hAnsi="Arial" w:cs="Arial"/>
              </w:rPr>
            </w:pPr>
            <w:r w:rsidRPr="00CA78DF">
              <w:rPr>
                <w:rFonts w:ascii="Arial" w:hAnsi="Arial" w:cs="Arial"/>
              </w:rPr>
              <w:t>Receptie pasari</w:t>
            </w:r>
          </w:p>
        </w:tc>
        <w:tc>
          <w:tcPr>
            <w:tcW w:w="2181" w:type="dxa"/>
          </w:tcPr>
          <w:p w:rsidR="008B1E19" w:rsidRPr="00CA78DF" w:rsidRDefault="008B1E19" w:rsidP="00DA149E">
            <w:pPr>
              <w:pStyle w:val="NoSpacing"/>
              <w:jc w:val="center"/>
              <w:rPr>
                <w:rFonts w:ascii="Arial" w:hAnsi="Arial" w:cs="Arial"/>
              </w:rPr>
            </w:pPr>
            <w:r w:rsidRPr="00CA78DF">
              <w:rPr>
                <w:rFonts w:ascii="Arial" w:hAnsi="Arial" w:cs="Arial"/>
              </w:rPr>
              <w:t>223</w:t>
            </w:r>
          </w:p>
        </w:tc>
        <w:tc>
          <w:tcPr>
            <w:tcW w:w="1990" w:type="dxa"/>
          </w:tcPr>
          <w:p w:rsidR="008B1E19" w:rsidRPr="00CA78DF" w:rsidRDefault="008B1E19" w:rsidP="00DA149E">
            <w:pPr>
              <w:pStyle w:val="NoSpacing"/>
              <w:jc w:val="center"/>
              <w:rPr>
                <w:rFonts w:ascii="Arial" w:hAnsi="Arial" w:cs="Arial"/>
              </w:rPr>
            </w:pPr>
            <w:r w:rsidRPr="00CA78DF">
              <w:rPr>
                <w:rFonts w:ascii="Arial" w:hAnsi="Arial" w:cs="Arial"/>
              </w:rPr>
              <w:t>223</w:t>
            </w:r>
          </w:p>
        </w:tc>
      </w:tr>
      <w:tr w:rsidR="008B1E19" w:rsidRPr="00CA78DF" w:rsidTr="00DA149E">
        <w:tc>
          <w:tcPr>
            <w:tcW w:w="952" w:type="dxa"/>
          </w:tcPr>
          <w:p w:rsidR="008B1E19" w:rsidRPr="00CA78DF" w:rsidRDefault="008B1E19" w:rsidP="005A0090">
            <w:pPr>
              <w:pStyle w:val="NoSpacing"/>
              <w:rPr>
                <w:rFonts w:ascii="Arial" w:hAnsi="Arial" w:cs="Arial"/>
                <w:sz w:val="24"/>
                <w:szCs w:val="24"/>
              </w:rPr>
            </w:pPr>
            <w:r w:rsidRPr="00CA78DF">
              <w:rPr>
                <w:rFonts w:ascii="Arial" w:hAnsi="Arial" w:cs="Arial"/>
                <w:sz w:val="24"/>
                <w:szCs w:val="24"/>
              </w:rPr>
              <w:t>C28</w:t>
            </w:r>
          </w:p>
        </w:tc>
        <w:tc>
          <w:tcPr>
            <w:tcW w:w="3686" w:type="dxa"/>
          </w:tcPr>
          <w:p w:rsidR="008B1E19" w:rsidRPr="00CA78DF" w:rsidRDefault="007467EC" w:rsidP="005A0090">
            <w:pPr>
              <w:pStyle w:val="NoSpacing"/>
              <w:rPr>
                <w:rFonts w:ascii="Arial" w:hAnsi="Arial" w:cs="Arial"/>
              </w:rPr>
            </w:pPr>
            <w:r>
              <w:rPr>
                <w:rFonts w:ascii="Arial" w:hAnsi="Arial" w:cs="Arial"/>
              </w:rPr>
              <w:t>Depozit custi curate</w:t>
            </w:r>
          </w:p>
        </w:tc>
        <w:tc>
          <w:tcPr>
            <w:tcW w:w="2181" w:type="dxa"/>
          </w:tcPr>
          <w:p w:rsidR="008B1E19" w:rsidRPr="00CA78DF" w:rsidRDefault="008B1E19" w:rsidP="00DA149E">
            <w:pPr>
              <w:pStyle w:val="NoSpacing"/>
              <w:jc w:val="center"/>
              <w:rPr>
                <w:rFonts w:ascii="Arial" w:hAnsi="Arial" w:cs="Arial"/>
              </w:rPr>
            </w:pPr>
            <w:r w:rsidRPr="00CA78DF">
              <w:rPr>
                <w:rFonts w:ascii="Arial" w:hAnsi="Arial" w:cs="Arial"/>
              </w:rPr>
              <w:t>167,47</w:t>
            </w:r>
          </w:p>
        </w:tc>
        <w:tc>
          <w:tcPr>
            <w:tcW w:w="1990" w:type="dxa"/>
          </w:tcPr>
          <w:p w:rsidR="008B1E19" w:rsidRPr="00CA78DF" w:rsidRDefault="008B1E19" w:rsidP="00DA149E">
            <w:pPr>
              <w:pStyle w:val="NoSpacing"/>
              <w:jc w:val="center"/>
              <w:rPr>
                <w:rFonts w:ascii="Arial" w:hAnsi="Arial" w:cs="Arial"/>
              </w:rPr>
            </w:pPr>
            <w:r w:rsidRPr="00CA78DF">
              <w:rPr>
                <w:rFonts w:ascii="Arial" w:hAnsi="Arial" w:cs="Arial"/>
              </w:rPr>
              <w:t>167,47</w:t>
            </w:r>
          </w:p>
        </w:tc>
      </w:tr>
      <w:tr w:rsidR="008B1E19" w:rsidRPr="00CA78DF" w:rsidTr="00DA149E">
        <w:tc>
          <w:tcPr>
            <w:tcW w:w="952" w:type="dxa"/>
          </w:tcPr>
          <w:p w:rsidR="008B1E19" w:rsidRPr="00CA78DF" w:rsidRDefault="008B1E19" w:rsidP="005A0090">
            <w:pPr>
              <w:pStyle w:val="NoSpacing"/>
              <w:rPr>
                <w:rFonts w:ascii="Arial" w:hAnsi="Arial" w:cs="Arial"/>
                <w:sz w:val="24"/>
                <w:szCs w:val="24"/>
              </w:rPr>
            </w:pPr>
            <w:r w:rsidRPr="00CA78DF">
              <w:rPr>
                <w:rFonts w:ascii="Arial" w:hAnsi="Arial" w:cs="Arial"/>
                <w:sz w:val="24"/>
                <w:szCs w:val="24"/>
              </w:rPr>
              <w:t>C29</w:t>
            </w:r>
          </w:p>
        </w:tc>
        <w:tc>
          <w:tcPr>
            <w:tcW w:w="3686" w:type="dxa"/>
          </w:tcPr>
          <w:p w:rsidR="008B1E19" w:rsidRPr="00CA78DF" w:rsidRDefault="007467EC" w:rsidP="005A0090">
            <w:pPr>
              <w:pStyle w:val="NoSpacing"/>
              <w:rPr>
                <w:rFonts w:ascii="Arial" w:hAnsi="Arial" w:cs="Arial"/>
              </w:rPr>
            </w:pPr>
            <w:r>
              <w:rPr>
                <w:rFonts w:ascii="Arial" w:hAnsi="Arial" w:cs="Arial"/>
              </w:rPr>
              <w:t>Vestiar receptie</w:t>
            </w:r>
          </w:p>
        </w:tc>
        <w:tc>
          <w:tcPr>
            <w:tcW w:w="2181" w:type="dxa"/>
          </w:tcPr>
          <w:p w:rsidR="008B1E19" w:rsidRPr="00CA78DF" w:rsidRDefault="008B1E19" w:rsidP="00DA149E">
            <w:pPr>
              <w:pStyle w:val="NoSpacing"/>
              <w:jc w:val="center"/>
              <w:rPr>
                <w:rFonts w:ascii="Arial" w:hAnsi="Arial" w:cs="Arial"/>
              </w:rPr>
            </w:pPr>
            <w:r w:rsidRPr="00CA78DF">
              <w:rPr>
                <w:rFonts w:ascii="Arial" w:hAnsi="Arial" w:cs="Arial"/>
              </w:rPr>
              <w:t>42,53</w:t>
            </w:r>
          </w:p>
        </w:tc>
        <w:tc>
          <w:tcPr>
            <w:tcW w:w="1990" w:type="dxa"/>
          </w:tcPr>
          <w:p w:rsidR="008B1E19" w:rsidRPr="00CA78DF" w:rsidRDefault="008B1E19" w:rsidP="00DA149E">
            <w:pPr>
              <w:pStyle w:val="NoSpacing"/>
              <w:jc w:val="center"/>
              <w:rPr>
                <w:rFonts w:ascii="Arial" w:hAnsi="Arial" w:cs="Arial"/>
              </w:rPr>
            </w:pPr>
            <w:r w:rsidRPr="00CA78DF">
              <w:rPr>
                <w:rFonts w:ascii="Arial" w:hAnsi="Arial" w:cs="Arial"/>
              </w:rPr>
              <w:t>42,53</w:t>
            </w:r>
          </w:p>
        </w:tc>
      </w:tr>
      <w:tr w:rsidR="008B1E19" w:rsidRPr="00CA78DF" w:rsidTr="00DA149E">
        <w:tc>
          <w:tcPr>
            <w:tcW w:w="952" w:type="dxa"/>
          </w:tcPr>
          <w:p w:rsidR="008B1E19" w:rsidRPr="00CA78DF" w:rsidRDefault="008B1E19" w:rsidP="005A0090">
            <w:pPr>
              <w:pStyle w:val="NoSpacing"/>
              <w:rPr>
                <w:rFonts w:ascii="Arial" w:hAnsi="Arial" w:cs="Arial"/>
                <w:sz w:val="24"/>
                <w:szCs w:val="24"/>
              </w:rPr>
            </w:pPr>
            <w:r w:rsidRPr="00CA78DF">
              <w:rPr>
                <w:rFonts w:ascii="Arial" w:hAnsi="Arial" w:cs="Arial"/>
                <w:sz w:val="24"/>
                <w:szCs w:val="24"/>
              </w:rPr>
              <w:t>C30</w:t>
            </w:r>
          </w:p>
        </w:tc>
        <w:tc>
          <w:tcPr>
            <w:tcW w:w="3686" w:type="dxa"/>
          </w:tcPr>
          <w:p w:rsidR="008B1E19" w:rsidRPr="00CA78DF" w:rsidRDefault="007467EC" w:rsidP="005A0090">
            <w:pPr>
              <w:pStyle w:val="NoSpacing"/>
              <w:rPr>
                <w:rFonts w:ascii="Arial" w:hAnsi="Arial" w:cs="Arial"/>
              </w:rPr>
            </w:pPr>
            <w:r>
              <w:rPr>
                <w:rFonts w:ascii="Arial" w:hAnsi="Arial" w:cs="Arial"/>
              </w:rPr>
              <w:t>Vestiar zona livrari</w:t>
            </w:r>
          </w:p>
        </w:tc>
        <w:tc>
          <w:tcPr>
            <w:tcW w:w="2181" w:type="dxa"/>
          </w:tcPr>
          <w:p w:rsidR="008B1E19" w:rsidRPr="00CA78DF" w:rsidRDefault="008B1E19" w:rsidP="00DA149E">
            <w:pPr>
              <w:pStyle w:val="NoSpacing"/>
              <w:jc w:val="center"/>
              <w:rPr>
                <w:rFonts w:ascii="Arial" w:hAnsi="Arial" w:cs="Arial"/>
              </w:rPr>
            </w:pPr>
            <w:r w:rsidRPr="00CA78DF">
              <w:rPr>
                <w:rFonts w:ascii="Arial" w:hAnsi="Arial" w:cs="Arial"/>
              </w:rPr>
              <w:t>55,52</w:t>
            </w:r>
          </w:p>
        </w:tc>
        <w:tc>
          <w:tcPr>
            <w:tcW w:w="1990" w:type="dxa"/>
          </w:tcPr>
          <w:p w:rsidR="008B1E19" w:rsidRPr="00CA78DF" w:rsidRDefault="008B1E19" w:rsidP="00DA149E">
            <w:pPr>
              <w:pStyle w:val="NoSpacing"/>
              <w:jc w:val="center"/>
              <w:rPr>
                <w:rFonts w:ascii="Arial" w:hAnsi="Arial" w:cs="Arial"/>
              </w:rPr>
            </w:pPr>
            <w:r w:rsidRPr="00CA78DF">
              <w:rPr>
                <w:rFonts w:ascii="Arial" w:hAnsi="Arial" w:cs="Arial"/>
              </w:rPr>
              <w:t>55,52</w:t>
            </w:r>
          </w:p>
        </w:tc>
      </w:tr>
      <w:tr w:rsidR="008B1E19" w:rsidRPr="00CA78DF" w:rsidTr="00DA149E">
        <w:tc>
          <w:tcPr>
            <w:tcW w:w="952" w:type="dxa"/>
          </w:tcPr>
          <w:p w:rsidR="008B1E19" w:rsidRPr="00CA78DF" w:rsidRDefault="008B1E19" w:rsidP="005A0090">
            <w:pPr>
              <w:pStyle w:val="NoSpacing"/>
              <w:rPr>
                <w:rFonts w:ascii="Arial" w:hAnsi="Arial" w:cs="Arial"/>
                <w:sz w:val="24"/>
                <w:szCs w:val="24"/>
              </w:rPr>
            </w:pPr>
            <w:r w:rsidRPr="00CA78DF">
              <w:rPr>
                <w:rFonts w:ascii="Arial" w:hAnsi="Arial" w:cs="Arial"/>
                <w:sz w:val="24"/>
                <w:szCs w:val="24"/>
              </w:rPr>
              <w:t>C31</w:t>
            </w:r>
          </w:p>
        </w:tc>
        <w:tc>
          <w:tcPr>
            <w:tcW w:w="3686" w:type="dxa"/>
          </w:tcPr>
          <w:p w:rsidR="008B1E19" w:rsidRPr="00CA78DF" w:rsidRDefault="007467EC" w:rsidP="005A0090">
            <w:pPr>
              <w:pStyle w:val="NoSpacing"/>
              <w:rPr>
                <w:rFonts w:ascii="Arial" w:hAnsi="Arial" w:cs="Arial"/>
              </w:rPr>
            </w:pPr>
            <w:r>
              <w:rPr>
                <w:rFonts w:ascii="Arial" w:hAnsi="Arial" w:cs="Arial"/>
              </w:rPr>
              <w:t>Zona llivrare produse congelate</w:t>
            </w:r>
          </w:p>
        </w:tc>
        <w:tc>
          <w:tcPr>
            <w:tcW w:w="2181" w:type="dxa"/>
          </w:tcPr>
          <w:p w:rsidR="008B1E19" w:rsidRPr="00CA78DF" w:rsidRDefault="008B1E19" w:rsidP="00DA149E">
            <w:pPr>
              <w:pStyle w:val="NoSpacing"/>
              <w:jc w:val="center"/>
              <w:rPr>
                <w:rFonts w:ascii="Arial" w:hAnsi="Arial" w:cs="Arial"/>
              </w:rPr>
            </w:pPr>
            <w:r w:rsidRPr="00CA78DF">
              <w:rPr>
                <w:rFonts w:ascii="Arial" w:hAnsi="Arial" w:cs="Arial"/>
              </w:rPr>
              <w:t>184,71</w:t>
            </w:r>
          </w:p>
        </w:tc>
        <w:tc>
          <w:tcPr>
            <w:tcW w:w="1990" w:type="dxa"/>
          </w:tcPr>
          <w:p w:rsidR="008B1E19" w:rsidRPr="00CA78DF" w:rsidRDefault="008B1E19" w:rsidP="00DA149E">
            <w:pPr>
              <w:pStyle w:val="NoSpacing"/>
              <w:jc w:val="center"/>
              <w:rPr>
                <w:rFonts w:ascii="Arial" w:hAnsi="Arial" w:cs="Arial"/>
              </w:rPr>
            </w:pPr>
            <w:r w:rsidRPr="00CA78DF">
              <w:rPr>
                <w:rFonts w:ascii="Arial" w:hAnsi="Arial" w:cs="Arial"/>
              </w:rPr>
              <w:t>184,71</w:t>
            </w:r>
          </w:p>
        </w:tc>
      </w:tr>
      <w:tr w:rsidR="008B1E19" w:rsidRPr="00CA78DF" w:rsidTr="00DA149E">
        <w:tc>
          <w:tcPr>
            <w:tcW w:w="952" w:type="dxa"/>
          </w:tcPr>
          <w:p w:rsidR="008B1E19" w:rsidRPr="00CA78DF" w:rsidRDefault="008B1E19" w:rsidP="005A0090">
            <w:pPr>
              <w:pStyle w:val="NoSpacing"/>
              <w:rPr>
                <w:rFonts w:ascii="Arial" w:hAnsi="Arial" w:cs="Arial"/>
                <w:sz w:val="24"/>
                <w:szCs w:val="24"/>
              </w:rPr>
            </w:pPr>
            <w:r w:rsidRPr="00CA78DF">
              <w:rPr>
                <w:rFonts w:ascii="Arial" w:hAnsi="Arial" w:cs="Arial"/>
                <w:sz w:val="24"/>
                <w:szCs w:val="24"/>
              </w:rPr>
              <w:t>C33</w:t>
            </w:r>
          </w:p>
        </w:tc>
        <w:tc>
          <w:tcPr>
            <w:tcW w:w="3686" w:type="dxa"/>
          </w:tcPr>
          <w:p w:rsidR="008B1E19" w:rsidRPr="00CA78DF" w:rsidRDefault="00DA149E" w:rsidP="005A0090">
            <w:pPr>
              <w:pStyle w:val="NoSpacing"/>
              <w:rPr>
                <w:rFonts w:ascii="Arial" w:hAnsi="Arial" w:cs="Arial"/>
              </w:rPr>
            </w:pPr>
            <w:r>
              <w:rPr>
                <w:rFonts w:ascii="Arial" w:hAnsi="Arial" w:cs="Arial"/>
              </w:rPr>
              <w:t>Spalatorie auto</w:t>
            </w:r>
          </w:p>
        </w:tc>
        <w:tc>
          <w:tcPr>
            <w:tcW w:w="2181" w:type="dxa"/>
          </w:tcPr>
          <w:p w:rsidR="008B1E19" w:rsidRPr="00CA78DF" w:rsidRDefault="008B1E19" w:rsidP="00DA149E">
            <w:pPr>
              <w:pStyle w:val="NoSpacing"/>
              <w:jc w:val="center"/>
              <w:rPr>
                <w:rFonts w:ascii="Arial" w:hAnsi="Arial" w:cs="Arial"/>
              </w:rPr>
            </w:pPr>
            <w:r w:rsidRPr="00CA78DF">
              <w:rPr>
                <w:rFonts w:ascii="Arial" w:hAnsi="Arial" w:cs="Arial"/>
              </w:rPr>
              <w:t>114,38</w:t>
            </w:r>
          </w:p>
        </w:tc>
        <w:tc>
          <w:tcPr>
            <w:tcW w:w="1990" w:type="dxa"/>
          </w:tcPr>
          <w:p w:rsidR="008B1E19" w:rsidRPr="00CA78DF" w:rsidRDefault="008B1E19" w:rsidP="00DA149E">
            <w:pPr>
              <w:pStyle w:val="NoSpacing"/>
              <w:jc w:val="center"/>
              <w:rPr>
                <w:rFonts w:ascii="Arial" w:hAnsi="Arial" w:cs="Arial"/>
              </w:rPr>
            </w:pPr>
            <w:r w:rsidRPr="00CA78DF">
              <w:rPr>
                <w:rFonts w:ascii="Arial" w:hAnsi="Arial" w:cs="Arial"/>
              </w:rPr>
              <w:t>114,38</w:t>
            </w:r>
          </w:p>
        </w:tc>
      </w:tr>
      <w:tr w:rsidR="008B1E19" w:rsidRPr="00CA78DF" w:rsidTr="00DA149E">
        <w:tc>
          <w:tcPr>
            <w:tcW w:w="952" w:type="dxa"/>
          </w:tcPr>
          <w:p w:rsidR="008B1E19" w:rsidRPr="00CA78DF" w:rsidRDefault="008B1E19" w:rsidP="005A0090">
            <w:pPr>
              <w:pStyle w:val="NoSpacing"/>
              <w:rPr>
                <w:rFonts w:ascii="Arial" w:hAnsi="Arial" w:cs="Arial"/>
                <w:sz w:val="24"/>
                <w:szCs w:val="24"/>
              </w:rPr>
            </w:pPr>
            <w:r w:rsidRPr="00CA78DF">
              <w:rPr>
                <w:rFonts w:ascii="Arial" w:hAnsi="Arial" w:cs="Arial"/>
                <w:sz w:val="24"/>
                <w:szCs w:val="24"/>
              </w:rPr>
              <w:t>C34</w:t>
            </w:r>
          </w:p>
        </w:tc>
        <w:tc>
          <w:tcPr>
            <w:tcW w:w="3686" w:type="dxa"/>
          </w:tcPr>
          <w:p w:rsidR="008B1E19" w:rsidRPr="00CA78DF" w:rsidRDefault="00DA149E" w:rsidP="005A0090">
            <w:pPr>
              <w:pStyle w:val="NoSpacing"/>
              <w:rPr>
                <w:rFonts w:ascii="Arial" w:hAnsi="Arial" w:cs="Arial"/>
              </w:rPr>
            </w:pPr>
            <w:r>
              <w:rPr>
                <w:rFonts w:ascii="Arial" w:hAnsi="Arial" w:cs="Arial"/>
              </w:rPr>
              <w:t>Depozit detergenti</w:t>
            </w:r>
          </w:p>
        </w:tc>
        <w:tc>
          <w:tcPr>
            <w:tcW w:w="2181" w:type="dxa"/>
          </w:tcPr>
          <w:p w:rsidR="008B1E19" w:rsidRPr="00CA78DF" w:rsidRDefault="008B1E19" w:rsidP="00DA149E">
            <w:pPr>
              <w:pStyle w:val="NoSpacing"/>
              <w:jc w:val="center"/>
              <w:rPr>
                <w:rFonts w:ascii="Arial" w:hAnsi="Arial" w:cs="Arial"/>
              </w:rPr>
            </w:pPr>
            <w:r w:rsidRPr="00CA78DF">
              <w:rPr>
                <w:rFonts w:ascii="Arial" w:hAnsi="Arial" w:cs="Arial"/>
              </w:rPr>
              <w:t>30,72</w:t>
            </w:r>
          </w:p>
        </w:tc>
        <w:tc>
          <w:tcPr>
            <w:tcW w:w="1990" w:type="dxa"/>
          </w:tcPr>
          <w:p w:rsidR="008B1E19" w:rsidRPr="00CA78DF" w:rsidRDefault="008B1E19" w:rsidP="00DA149E">
            <w:pPr>
              <w:pStyle w:val="NoSpacing"/>
              <w:jc w:val="center"/>
              <w:rPr>
                <w:rFonts w:ascii="Arial" w:hAnsi="Arial" w:cs="Arial"/>
              </w:rPr>
            </w:pPr>
            <w:r w:rsidRPr="00CA78DF">
              <w:rPr>
                <w:rFonts w:ascii="Arial" w:hAnsi="Arial" w:cs="Arial"/>
              </w:rPr>
              <w:t>30,72</w:t>
            </w:r>
          </w:p>
        </w:tc>
      </w:tr>
      <w:tr w:rsidR="008B1E19" w:rsidRPr="00B75B7E" w:rsidTr="005A0090">
        <w:tc>
          <w:tcPr>
            <w:tcW w:w="8809" w:type="dxa"/>
            <w:gridSpan w:val="4"/>
          </w:tcPr>
          <w:p w:rsidR="008B1E19" w:rsidRPr="00747299" w:rsidRDefault="008B1E19" w:rsidP="005A0090">
            <w:pPr>
              <w:pStyle w:val="NoSpacing"/>
              <w:rPr>
                <w:rFonts w:ascii="Arial" w:hAnsi="Arial" w:cs="Arial"/>
                <w:b/>
                <w:noProof/>
                <w:lang w:val="ro-RO"/>
              </w:rPr>
            </w:pPr>
            <w:r w:rsidRPr="00747299">
              <w:rPr>
                <w:rFonts w:ascii="Arial" w:hAnsi="Arial" w:cs="Arial"/>
                <w:b/>
                <w:noProof/>
                <w:lang w:val="ro-RO"/>
              </w:rPr>
              <w:t>TOTAL SUPRAFATA DEMOLATA = 818,33mp</w:t>
            </w:r>
          </w:p>
          <w:p w:rsidR="008B1E19" w:rsidRPr="00B75B7E" w:rsidRDefault="008B1E19" w:rsidP="005A0090">
            <w:pPr>
              <w:pStyle w:val="NoSpacing"/>
              <w:rPr>
                <w:rFonts w:ascii="Arial" w:hAnsi="Arial" w:cs="Arial"/>
                <w:b/>
                <w:color w:val="FF0000"/>
              </w:rPr>
            </w:pPr>
          </w:p>
        </w:tc>
      </w:tr>
    </w:tbl>
    <w:p w:rsidR="008B1E19" w:rsidRPr="00B75B7E" w:rsidRDefault="008B1E19" w:rsidP="009357E8">
      <w:pPr>
        <w:pStyle w:val="NoSpacing"/>
        <w:ind w:left="420"/>
        <w:rPr>
          <w:rFonts w:ascii="Arial" w:hAnsi="Arial" w:cs="Arial"/>
          <w:b/>
          <w:i/>
          <w:color w:val="FF0000"/>
          <w:sz w:val="24"/>
          <w:szCs w:val="24"/>
          <w:u w:val="single"/>
        </w:rPr>
      </w:pPr>
    </w:p>
    <w:p w:rsidR="00AB1748" w:rsidRPr="00A50BBA" w:rsidRDefault="007223E1" w:rsidP="007223E1">
      <w:pPr>
        <w:pStyle w:val="NoSpacing"/>
        <w:rPr>
          <w:rFonts w:ascii="Arial" w:hAnsi="Arial" w:cs="Arial"/>
          <w:sz w:val="24"/>
          <w:szCs w:val="24"/>
        </w:rPr>
      </w:pPr>
      <w:r w:rsidRPr="00A50BBA">
        <w:rPr>
          <w:rFonts w:ascii="Arial" w:hAnsi="Arial" w:cs="Arial"/>
          <w:sz w:val="24"/>
          <w:szCs w:val="24"/>
        </w:rPr>
        <w:t xml:space="preserve">            </w:t>
      </w:r>
      <w:r w:rsidR="00A50BBA" w:rsidRPr="00A50BBA">
        <w:rPr>
          <w:rFonts w:ascii="Arial" w:hAnsi="Arial" w:cs="Arial"/>
          <w:sz w:val="24"/>
          <w:szCs w:val="24"/>
        </w:rPr>
        <w:t xml:space="preserve">  Lucrarile pentru realizarea proiectului vor  dura 33 de luni conform graficului de executie prezentat mai jos</w:t>
      </w:r>
    </w:p>
    <w:p w:rsidR="006E7A36" w:rsidRPr="00B75B7E" w:rsidRDefault="006E7A36" w:rsidP="006E7A36">
      <w:pPr>
        <w:spacing w:line="360" w:lineRule="auto"/>
        <w:ind w:left="60"/>
        <w:rPr>
          <w:rFonts w:ascii="Arial" w:hAnsi="Arial" w:cs="Arial"/>
          <w:color w:val="FF0000"/>
        </w:rPr>
      </w:pPr>
    </w:p>
    <w:p w:rsidR="00BB78E2" w:rsidRPr="00DC7363" w:rsidRDefault="00F7354B" w:rsidP="00BB78E2">
      <w:pPr>
        <w:shd w:val="clear" w:color="auto" w:fill="000000"/>
        <w:spacing w:line="360" w:lineRule="auto"/>
        <w:jc w:val="both"/>
        <w:rPr>
          <w:rFonts w:ascii="Arial" w:hAnsi="Arial" w:cs="Arial"/>
          <w:b/>
          <w:bCs/>
          <w:color w:val="FFFFFF"/>
          <w:lang w:eastAsia="ro-RO"/>
        </w:rPr>
      </w:pPr>
      <w:r w:rsidRPr="00B75B7E">
        <w:rPr>
          <w:rFonts w:ascii="Arial" w:hAnsi="Arial" w:cs="Arial"/>
          <w:color w:val="FF0000"/>
        </w:rPr>
        <w:t xml:space="preserve">     </w:t>
      </w:r>
      <w:r w:rsidR="00BB78E2" w:rsidRPr="00DC7363">
        <w:rPr>
          <w:rFonts w:ascii="Arial" w:hAnsi="Arial" w:cs="Arial"/>
          <w:b/>
          <w:bCs/>
          <w:color w:val="FFFFFF"/>
          <w:lang w:eastAsia="ro-RO"/>
        </w:rPr>
        <w:t>Grafic executie lucrari detaliat pe specialitati:</w:t>
      </w:r>
    </w:p>
    <w:tbl>
      <w:tblPr>
        <w:tblW w:w="0" w:type="auto"/>
        <w:tblInd w:w="108" w:type="dxa"/>
        <w:tblCellMar>
          <w:left w:w="29" w:type="dxa"/>
          <w:right w:w="29" w:type="dxa"/>
        </w:tblCellMar>
        <w:tblLook w:val="04A0" w:firstRow="1" w:lastRow="0" w:firstColumn="1" w:lastColumn="0" w:noHBand="0" w:noVBand="1"/>
      </w:tblPr>
      <w:tblGrid>
        <w:gridCol w:w="2242"/>
        <w:gridCol w:w="559"/>
        <w:gridCol w:w="559"/>
        <w:gridCol w:w="559"/>
        <w:gridCol w:w="559"/>
        <w:gridCol w:w="559"/>
        <w:gridCol w:w="559"/>
        <w:gridCol w:w="559"/>
        <w:gridCol w:w="559"/>
        <w:gridCol w:w="559"/>
        <w:gridCol w:w="559"/>
        <w:gridCol w:w="559"/>
        <w:gridCol w:w="559"/>
      </w:tblGrid>
      <w:tr w:rsidR="00BB78E2" w:rsidRPr="005778A7" w:rsidTr="000C2DC7">
        <w:trPr>
          <w:cantSplit/>
        </w:trPr>
        <w:tc>
          <w:tcPr>
            <w:tcW w:w="0" w:type="auto"/>
            <w:gridSpan w:val="13"/>
            <w:tcBorders>
              <w:top w:val="single" w:sz="8" w:space="0" w:color="auto"/>
              <w:left w:val="single" w:sz="8" w:space="0" w:color="auto"/>
              <w:bottom w:val="nil"/>
              <w:right w:val="single" w:sz="8" w:space="0" w:color="000000"/>
            </w:tcBorders>
            <w:shd w:val="clear" w:color="auto" w:fill="auto"/>
            <w:noWrap/>
            <w:vAlign w:val="bottom"/>
            <w:hideMark/>
          </w:tcPr>
          <w:p w:rsidR="00BB78E2" w:rsidRPr="00F41CF6" w:rsidRDefault="00BB78E2" w:rsidP="000C2DC7">
            <w:pPr>
              <w:jc w:val="center"/>
              <w:rPr>
                <w:rFonts w:ascii="Arial" w:hAnsi="Arial" w:cs="Arial"/>
                <w:b/>
                <w:bCs/>
                <w:sz w:val="18"/>
                <w:szCs w:val="18"/>
              </w:rPr>
            </w:pPr>
            <w:r w:rsidRPr="00F41CF6">
              <w:rPr>
                <w:rFonts w:ascii="Arial" w:hAnsi="Arial" w:cs="Arial"/>
                <w:b/>
                <w:bCs/>
                <w:sz w:val="18"/>
                <w:szCs w:val="18"/>
              </w:rPr>
              <w:t>“Modernizare abator pasari si infiintare sectie procesare, in Comuna Francesti, Judetul Valcea”</w:t>
            </w:r>
          </w:p>
        </w:tc>
      </w:tr>
      <w:tr w:rsidR="00BB78E2" w:rsidRPr="005778A7" w:rsidTr="000C2DC7">
        <w:trPr>
          <w:cantSplit/>
        </w:trPr>
        <w:tc>
          <w:tcPr>
            <w:tcW w:w="0" w:type="auto"/>
            <w:gridSpan w:val="13"/>
            <w:tcBorders>
              <w:top w:val="nil"/>
              <w:left w:val="single" w:sz="8" w:space="0" w:color="auto"/>
              <w:bottom w:val="nil"/>
              <w:right w:val="single" w:sz="8" w:space="0" w:color="000000"/>
            </w:tcBorders>
            <w:shd w:val="clear" w:color="auto" w:fill="auto"/>
            <w:noWrap/>
            <w:vAlign w:val="bottom"/>
            <w:hideMark/>
          </w:tcPr>
          <w:p w:rsidR="00BB78E2" w:rsidRPr="00F41CF6" w:rsidRDefault="00BB78E2" w:rsidP="000C2DC7">
            <w:pPr>
              <w:jc w:val="center"/>
              <w:rPr>
                <w:rFonts w:ascii="Arial" w:hAnsi="Arial" w:cs="Arial"/>
                <w:b/>
                <w:bCs/>
                <w:sz w:val="18"/>
                <w:szCs w:val="18"/>
              </w:rPr>
            </w:pPr>
            <w:r w:rsidRPr="00F41CF6">
              <w:rPr>
                <w:rFonts w:ascii="Arial" w:hAnsi="Arial" w:cs="Arial"/>
                <w:b/>
                <w:bCs/>
                <w:sz w:val="18"/>
                <w:szCs w:val="18"/>
              </w:rPr>
              <w:t>Beneficiar: SC AVICARVILSRL, comuna Francesti, judetul Valcea</w:t>
            </w:r>
          </w:p>
        </w:tc>
      </w:tr>
      <w:tr w:rsidR="00BB78E2" w:rsidRPr="005778A7" w:rsidTr="000C2DC7">
        <w:trPr>
          <w:cantSplit/>
        </w:trPr>
        <w:tc>
          <w:tcPr>
            <w:tcW w:w="0" w:type="auto"/>
            <w:gridSpan w:val="13"/>
            <w:tcBorders>
              <w:top w:val="nil"/>
              <w:left w:val="single" w:sz="8" w:space="0" w:color="auto"/>
              <w:bottom w:val="single" w:sz="8" w:space="0" w:color="auto"/>
              <w:right w:val="single" w:sz="8" w:space="0" w:color="000000"/>
            </w:tcBorders>
            <w:shd w:val="clear" w:color="auto" w:fill="auto"/>
            <w:noWrap/>
            <w:vAlign w:val="bottom"/>
            <w:hideMark/>
          </w:tcPr>
          <w:p w:rsidR="00BB78E2" w:rsidRPr="00F41CF6" w:rsidRDefault="00BB78E2" w:rsidP="000C2DC7">
            <w:pPr>
              <w:jc w:val="center"/>
              <w:rPr>
                <w:rFonts w:ascii="Arial" w:hAnsi="Arial" w:cs="Arial"/>
                <w:sz w:val="18"/>
                <w:szCs w:val="18"/>
              </w:rPr>
            </w:pPr>
            <w:r w:rsidRPr="00F41CF6">
              <w:rPr>
                <w:rFonts w:ascii="Arial" w:hAnsi="Arial" w:cs="Arial"/>
                <w:sz w:val="18"/>
                <w:szCs w:val="18"/>
              </w:rPr>
              <w:t> </w:t>
            </w:r>
          </w:p>
        </w:tc>
      </w:tr>
      <w:tr w:rsidR="00BB78E2" w:rsidRPr="005778A7" w:rsidTr="000C2DC7">
        <w:trPr>
          <w:cantSplit/>
        </w:trPr>
        <w:tc>
          <w:tcPr>
            <w:tcW w:w="0" w:type="auto"/>
            <w:gridSpan w:val="1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B78E2" w:rsidRPr="005778A7" w:rsidRDefault="00BB78E2" w:rsidP="000C2DC7">
            <w:pPr>
              <w:jc w:val="center"/>
              <w:rPr>
                <w:rFonts w:ascii="Arial" w:hAnsi="Arial" w:cs="Arial"/>
                <w:b/>
                <w:bCs/>
                <w:sz w:val="12"/>
              </w:rPr>
            </w:pPr>
            <w:r w:rsidRPr="005778A7">
              <w:rPr>
                <w:rFonts w:ascii="Arial" w:hAnsi="Arial" w:cs="Arial"/>
                <w:b/>
                <w:bCs/>
                <w:sz w:val="12"/>
              </w:rPr>
              <w:t>GRAFIC DE EXECUTIE A LUCRARILOR</w:t>
            </w:r>
          </w:p>
        </w:tc>
      </w:tr>
      <w:tr w:rsidR="00BB78E2" w:rsidRPr="005778A7" w:rsidTr="000C2DC7">
        <w:trPr>
          <w:cantSplit/>
        </w:trPr>
        <w:tc>
          <w:tcPr>
            <w:tcW w:w="0" w:type="auto"/>
            <w:tcBorders>
              <w:top w:val="nil"/>
              <w:left w:val="single" w:sz="8" w:space="0" w:color="auto"/>
              <w:bottom w:val="single" w:sz="8" w:space="0" w:color="auto"/>
              <w:right w:val="single" w:sz="8" w:space="0" w:color="auto"/>
            </w:tcBorders>
            <w:shd w:val="clear" w:color="000000" w:fill="B4C6E7"/>
            <w:noWrap/>
            <w:hideMark/>
          </w:tcPr>
          <w:p w:rsidR="00BB78E2" w:rsidRPr="005778A7" w:rsidRDefault="00BB78E2" w:rsidP="000C2DC7">
            <w:pPr>
              <w:jc w:val="center"/>
              <w:rPr>
                <w:rFonts w:ascii="Arial" w:hAnsi="Arial" w:cs="Arial"/>
                <w:b/>
                <w:bCs/>
                <w:sz w:val="12"/>
              </w:rPr>
            </w:pPr>
            <w:r w:rsidRPr="005778A7">
              <w:rPr>
                <w:rFonts w:ascii="Arial" w:hAnsi="Arial" w:cs="Arial"/>
                <w:b/>
                <w:bCs/>
                <w:sz w:val="12"/>
              </w:rPr>
              <w:t>CATEGORIA DE LUCRARI</w:t>
            </w:r>
          </w:p>
        </w:tc>
        <w:tc>
          <w:tcPr>
            <w:tcW w:w="0" w:type="auto"/>
            <w:tcBorders>
              <w:top w:val="nil"/>
              <w:left w:val="nil"/>
              <w:bottom w:val="single" w:sz="8" w:space="0" w:color="auto"/>
              <w:right w:val="single" w:sz="4" w:space="0" w:color="auto"/>
            </w:tcBorders>
            <w:shd w:val="clear" w:color="000000" w:fill="B4C6E7"/>
            <w:noWrap/>
            <w:vAlign w:val="bottom"/>
            <w:hideMark/>
          </w:tcPr>
          <w:p w:rsidR="00BB78E2" w:rsidRPr="005778A7" w:rsidRDefault="00BB78E2" w:rsidP="000C2DC7">
            <w:pPr>
              <w:rPr>
                <w:rFonts w:ascii="Arial" w:hAnsi="Arial" w:cs="Arial"/>
                <w:b/>
                <w:bCs/>
                <w:sz w:val="12"/>
              </w:rPr>
            </w:pPr>
            <w:r w:rsidRPr="005778A7">
              <w:rPr>
                <w:rFonts w:ascii="Arial" w:hAnsi="Arial" w:cs="Arial"/>
                <w:b/>
                <w:bCs/>
                <w:sz w:val="12"/>
              </w:rPr>
              <w:t>LUNA 1</w:t>
            </w:r>
          </w:p>
        </w:tc>
        <w:tc>
          <w:tcPr>
            <w:tcW w:w="0" w:type="auto"/>
            <w:tcBorders>
              <w:top w:val="nil"/>
              <w:left w:val="nil"/>
              <w:bottom w:val="single" w:sz="8" w:space="0" w:color="auto"/>
              <w:right w:val="single" w:sz="4" w:space="0" w:color="auto"/>
            </w:tcBorders>
            <w:shd w:val="clear" w:color="000000" w:fill="B4C6E7"/>
            <w:noWrap/>
            <w:vAlign w:val="bottom"/>
            <w:hideMark/>
          </w:tcPr>
          <w:p w:rsidR="00BB78E2" w:rsidRPr="005778A7" w:rsidRDefault="00BB78E2" w:rsidP="000C2DC7">
            <w:pPr>
              <w:rPr>
                <w:rFonts w:ascii="Arial" w:hAnsi="Arial" w:cs="Arial"/>
                <w:b/>
                <w:bCs/>
                <w:sz w:val="12"/>
              </w:rPr>
            </w:pPr>
            <w:r w:rsidRPr="005778A7">
              <w:rPr>
                <w:rFonts w:ascii="Arial" w:hAnsi="Arial" w:cs="Arial"/>
                <w:b/>
                <w:bCs/>
                <w:sz w:val="12"/>
              </w:rPr>
              <w:t>LUNA 2</w:t>
            </w:r>
          </w:p>
        </w:tc>
        <w:tc>
          <w:tcPr>
            <w:tcW w:w="0" w:type="auto"/>
            <w:tcBorders>
              <w:top w:val="nil"/>
              <w:left w:val="nil"/>
              <w:bottom w:val="single" w:sz="8" w:space="0" w:color="auto"/>
              <w:right w:val="single" w:sz="4" w:space="0" w:color="auto"/>
            </w:tcBorders>
            <w:shd w:val="clear" w:color="000000" w:fill="B4C6E7"/>
            <w:noWrap/>
            <w:vAlign w:val="bottom"/>
            <w:hideMark/>
          </w:tcPr>
          <w:p w:rsidR="00BB78E2" w:rsidRPr="005778A7" w:rsidRDefault="00BB78E2" w:rsidP="000C2DC7">
            <w:pPr>
              <w:rPr>
                <w:rFonts w:ascii="Arial" w:hAnsi="Arial" w:cs="Arial"/>
                <w:b/>
                <w:bCs/>
                <w:sz w:val="12"/>
              </w:rPr>
            </w:pPr>
            <w:r w:rsidRPr="005778A7">
              <w:rPr>
                <w:rFonts w:ascii="Arial" w:hAnsi="Arial" w:cs="Arial"/>
                <w:b/>
                <w:bCs/>
                <w:sz w:val="12"/>
              </w:rPr>
              <w:t>LUNA 3</w:t>
            </w:r>
          </w:p>
        </w:tc>
        <w:tc>
          <w:tcPr>
            <w:tcW w:w="0" w:type="auto"/>
            <w:tcBorders>
              <w:top w:val="nil"/>
              <w:left w:val="nil"/>
              <w:bottom w:val="single" w:sz="8" w:space="0" w:color="auto"/>
              <w:right w:val="single" w:sz="4" w:space="0" w:color="auto"/>
            </w:tcBorders>
            <w:shd w:val="clear" w:color="000000" w:fill="B4C6E7"/>
            <w:noWrap/>
            <w:vAlign w:val="bottom"/>
            <w:hideMark/>
          </w:tcPr>
          <w:p w:rsidR="00BB78E2" w:rsidRPr="005778A7" w:rsidRDefault="00BB78E2" w:rsidP="000C2DC7">
            <w:pPr>
              <w:rPr>
                <w:rFonts w:ascii="Arial" w:hAnsi="Arial" w:cs="Arial"/>
                <w:b/>
                <w:bCs/>
                <w:sz w:val="12"/>
              </w:rPr>
            </w:pPr>
            <w:r w:rsidRPr="005778A7">
              <w:rPr>
                <w:rFonts w:ascii="Arial" w:hAnsi="Arial" w:cs="Arial"/>
                <w:b/>
                <w:bCs/>
                <w:sz w:val="12"/>
              </w:rPr>
              <w:t>LUNA 4</w:t>
            </w:r>
          </w:p>
        </w:tc>
        <w:tc>
          <w:tcPr>
            <w:tcW w:w="0" w:type="auto"/>
            <w:tcBorders>
              <w:top w:val="nil"/>
              <w:left w:val="nil"/>
              <w:bottom w:val="single" w:sz="8" w:space="0" w:color="auto"/>
              <w:right w:val="single" w:sz="4" w:space="0" w:color="auto"/>
            </w:tcBorders>
            <w:shd w:val="clear" w:color="000000" w:fill="B4C6E7"/>
            <w:noWrap/>
            <w:vAlign w:val="bottom"/>
            <w:hideMark/>
          </w:tcPr>
          <w:p w:rsidR="00BB78E2" w:rsidRPr="005778A7" w:rsidRDefault="00BB78E2" w:rsidP="000C2DC7">
            <w:pPr>
              <w:rPr>
                <w:rFonts w:ascii="Arial" w:hAnsi="Arial" w:cs="Arial"/>
                <w:b/>
                <w:bCs/>
                <w:sz w:val="12"/>
              </w:rPr>
            </w:pPr>
            <w:r w:rsidRPr="005778A7">
              <w:rPr>
                <w:rFonts w:ascii="Arial" w:hAnsi="Arial" w:cs="Arial"/>
                <w:b/>
                <w:bCs/>
                <w:sz w:val="12"/>
              </w:rPr>
              <w:t>LUNA 5</w:t>
            </w:r>
          </w:p>
        </w:tc>
        <w:tc>
          <w:tcPr>
            <w:tcW w:w="0" w:type="auto"/>
            <w:tcBorders>
              <w:top w:val="nil"/>
              <w:left w:val="nil"/>
              <w:bottom w:val="single" w:sz="8" w:space="0" w:color="auto"/>
              <w:right w:val="single" w:sz="4" w:space="0" w:color="auto"/>
            </w:tcBorders>
            <w:shd w:val="clear" w:color="000000" w:fill="B4C6E7"/>
            <w:noWrap/>
            <w:vAlign w:val="bottom"/>
            <w:hideMark/>
          </w:tcPr>
          <w:p w:rsidR="00BB78E2" w:rsidRPr="005778A7" w:rsidRDefault="00BB78E2" w:rsidP="000C2DC7">
            <w:pPr>
              <w:rPr>
                <w:rFonts w:ascii="Arial" w:hAnsi="Arial" w:cs="Arial"/>
                <w:b/>
                <w:bCs/>
                <w:sz w:val="12"/>
              </w:rPr>
            </w:pPr>
            <w:r w:rsidRPr="005778A7">
              <w:rPr>
                <w:rFonts w:ascii="Arial" w:hAnsi="Arial" w:cs="Arial"/>
                <w:b/>
                <w:bCs/>
                <w:sz w:val="12"/>
              </w:rPr>
              <w:t>LUNA 6</w:t>
            </w:r>
          </w:p>
        </w:tc>
        <w:tc>
          <w:tcPr>
            <w:tcW w:w="0" w:type="auto"/>
            <w:tcBorders>
              <w:top w:val="nil"/>
              <w:left w:val="nil"/>
              <w:bottom w:val="single" w:sz="8" w:space="0" w:color="auto"/>
              <w:right w:val="single" w:sz="4" w:space="0" w:color="auto"/>
            </w:tcBorders>
            <w:shd w:val="clear" w:color="000000" w:fill="B4C6E7"/>
            <w:noWrap/>
            <w:vAlign w:val="bottom"/>
            <w:hideMark/>
          </w:tcPr>
          <w:p w:rsidR="00BB78E2" w:rsidRPr="005778A7" w:rsidRDefault="00BB78E2" w:rsidP="000C2DC7">
            <w:pPr>
              <w:rPr>
                <w:rFonts w:ascii="Arial" w:hAnsi="Arial" w:cs="Arial"/>
                <w:b/>
                <w:bCs/>
                <w:sz w:val="12"/>
              </w:rPr>
            </w:pPr>
            <w:r w:rsidRPr="005778A7">
              <w:rPr>
                <w:rFonts w:ascii="Arial" w:hAnsi="Arial" w:cs="Arial"/>
                <w:b/>
                <w:bCs/>
                <w:sz w:val="12"/>
              </w:rPr>
              <w:t>LUNA 7</w:t>
            </w:r>
          </w:p>
        </w:tc>
        <w:tc>
          <w:tcPr>
            <w:tcW w:w="0" w:type="auto"/>
            <w:tcBorders>
              <w:top w:val="nil"/>
              <w:left w:val="nil"/>
              <w:bottom w:val="single" w:sz="8" w:space="0" w:color="auto"/>
              <w:right w:val="single" w:sz="4" w:space="0" w:color="auto"/>
            </w:tcBorders>
            <w:shd w:val="clear" w:color="000000" w:fill="B4C6E7"/>
            <w:noWrap/>
            <w:vAlign w:val="bottom"/>
            <w:hideMark/>
          </w:tcPr>
          <w:p w:rsidR="00BB78E2" w:rsidRPr="005778A7" w:rsidRDefault="00BB78E2" w:rsidP="000C2DC7">
            <w:pPr>
              <w:rPr>
                <w:rFonts w:ascii="Arial" w:hAnsi="Arial" w:cs="Arial"/>
                <w:b/>
                <w:bCs/>
                <w:sz w:val="12"/>
              </w:rPr>
            </w:pPr>
            <w:r w:rsidRPr="005778A7">
              <w:rPr>
                <w:rFonts w:ascii="Arial" w:hAnsi="Arial" w:cs="Arial"/>
                <w:b/>
                <w:bCs/>
                <w:sz w:val="12"/>
              </w:rPr>
              <w:t>LUNA 8</w:t>
            </w:r>
          </w:p>
        </w:tc>
        <w:tc>
          <w:tcPr>
            <w:tcW w:w="0" w:type="auto"/>
            <w:tcBorders>
              <w:top w:val="nil"/>
              <w:left w:val="nil"/>
              <w:bottom w:val="single" w:sz="8" w:space="0" w:color="auto"/>
              <w:right w:val="single" w:sz="4" w:space="0" w:color="auto"/>
            </w:tcBorders>
            <w:shd w:val="clear" w:color="000000" w:fill="B4C6E7"/>
            <w:noWrap/>
            <w:vAlign w:val="bottom"/>
            <w:hideMark/>
          </w:tcPr>
          <w:p w:rsidR="00BB78E2" w:rsidRPr="005778A7" w:rsidRDefault="00BB78E2" w:rsidP="000C2DC7">
            <w:pPr>
              <w:rPr>
                <w:rFonts w:ascii="Arial" w:hAnsi="Arial" w:cs="Arial"/>
                <w:b/>
                <w:bCs/>
                <w:sz w:val="12"/>
              </w:rPr>
            </w:pPr>
            <w:r w:rsidRPr="005778A7">
              <w:rPr>
                <w:rFonts w:ascii="Arial" w:hAnsi="Arial" w:cs="Arial"/>
                <w:b/>
                <w:bCs/>
                <w:sz w:val="12"/>
              </w:rPr>
              <w:t>LUNA 9</w:t>
            </w:r>
          </w:p>
        </w:tc>
        <w:tc>
          <w:tcPr>
            <w:tcW w:w="0" w:type="auto"/>
            <w:tcBorders>
              <w:top w:val="nil"/>
              <w:left w:val="nil"/>
              <w:bottom w:val="single" w:sz="8" w:space="0" w:color="auto"/>
              <w:right w:val="single" w:sz="4" w:space="0" w:color="auto"/>
            </w:tcBorders>
            <w:shd w:val="clear" w:color="000000" w:fill="B4C6E7"/>
            <w:noWrap/>
            <w:vAlign w:val="bottom"/>
            <w:hideMark/>
          </w:tcPr>
          <w:p w:rsidR="00BB78E2" w:rsidRPr="005778A7" w:rsidRDefault="00BB78E2" w:rsidP="000C2DC7">
            <w:pPr>
              <w:rPr>
                <w:rFonts w:ascii="Arial" w:hAnsi="Arial" w:cs="Arial"/>
                <w:b/>
                <w:bCs/>
                <w:sz w:val="12"/>
              </w:rPr>
            </w:pPr>
            <w:r w:rsidRPr="005778A7">
              <w:rPr>
                <w:rFonts w:ascii="Arial" w:hAnsi="Arial" w:cs="Arial"/>
                <w:b/>
                <w:bCs/>
                <w:sz w:val="12"/>
              </w:rPr>
              <w:t>LUNA 10</w:t>
            </w:r>
          </w:p>
        </w:tc>
        <w:tc>
          <w:tcPr>
            <w:tcW w:w="0" w:type="auto"/>
            <w:tcBorders>
              <w:top w:val="nil"/>
              <w:left w:val="nil"/>
              <w:bottom w:val="single" w:sz="8" w:space="0" w:color="auto"/>
              <w:right w:val="single" w:sz="4" w:space="0" w:color="auto"/>
            </w:tcBorders>
            <w:shd w:val="clear" w:color="000000" w:fill="B4C6E7"/>
            <w:noWrap/>
            <w:vAlign w:val="bottom"/>
            <w:hideMark/>
          </w:tcPr>
          <w:p w:rsidR="00BB78E2" w:rsidRPr="005778A7" w:rsidRDefault="00BB78E2" w:rsidP="000C2DC7">
            <w:pPr>
              <w:rPr>
                <w:rFonts w:ascii="Arial" w:hAnsi="Arial" w:cs="Arial"/>
                <w:b/>
                <w:bCs/>
                <w:sz w:val="12"/>
              </w:rPr>
            </w:pPr>
            <w:r w:rsidRPr="005778A7">
              <w:rPr>
                <w:rFonts w:ascii="Arial" w:hAnsi="Arial" w:cs="Arial"/>
                <w:b/>
                <w:bCs/>
                <w:sz w:val="12"/>
              </w:rPr>
              <w:t>LUNA 11</w:t>
            </w:r>
          </w:p>
        </w:tc>
        <w:tc>
          <w:tcPr>
            <w:tcW w:w="0" w:type="auto"/>
            <w:tcBorders>
              <w:top w:val="nil"/>
              <w:left w:val="nil"/>
              <w:bottom w:val="single" w:sz="8" w:space="0" w:color="auto"/>
              <w:right w:val="nil"/>
            </w:tcBorders>
            <w:shd w:val="clear" w:color="000000" w:fill="B4C6E7"/>
            <w:noWrap/>
            <w:vAlign w:val="bottom"/>
            <w:hideMark/>
          </w:tcPr>
          <w:p w:rsidR="00BB78E2" w:rsidRPr="005778A7" w:rsidRDefault="00BB78E2" w:rsidP="000C2DC7">
            <w:pPr>
              <w:rPr>
                <w:rFonts w:ascii="Arial" w:hAnsi="Arial" w:cs="Arial"/>
                <w:b/>
                <w:bCs/>
                <w:sz w:val="12"/>
              </w:rPr>
            </w:pPr>
            <w:r w:rsidRPr="005778A7">
              <w:rPr>
                <w:rFonts w:ascii="Arial" w:hAnsi="Arial" w:cs="Arial"/>
                <w:b/>
                <w:bCs/>
                <w:sz w:val="12"/>
              </w:rPr>
              <w:t>LUNA 12</w:t>
            </w:r>
          </w:p>
        </w:tc>
      </w:tr>
      <w:tr w:rsidR="00BB78E2" w:rsidRPr="005778A7" w:rsidTr="00BB78E2">
        <w:trPr>
          <w:cantSplit/>
        </w:trPr>
        <w:tc>
          <w:tcPr>
            <w:tcW w:w="0" w:type="auto"/>
            <w:tcBorders>
              <w:top w:val="nil"/>
              <w:left w:val="single" w:sz="8" w:space="0" w:color="auto"/>
              <w:bottom w:val="single" w:sz="4" w:space="0" w:color="auto"/>
              <w:right w:val="single" w:sz="8" w:space="0" w:color="auto"/>
            </w:tcBorders>
            <w:shd w:val="clear" w:color="000000" w:fill="FFFFFF"/>
            <w:hideMark/>
          </w:tcPr>
          <w:p w:rsidR="00BB78E2" w:rsidRPr="005778A7" w:rsidRDefault="00BB78E2" w:rsidP="000C2DC7">
            <w:pPr>
              <w:jc w:val="center"/>
              <w:rPr>
                <w:rFonts w:ascii="Arial" w:hAnsi="Arial" w:cs="Arial"/>
                <w:b/>
                <w:bCs/>
                <w:sz w:val="12"/>
              </w:rPr>
            </w:pPr>
            <w:r w:rsidRPr="005778A7">
              <w:rPr>
                <w:rFonts w:ascii="Arial" w:hAnsi="Arial" w:cs="Arial"/>
                <w:b/>
                <w:bCs/>
                <w:sz w:val="12"/>
              </w:rPr>
              <w:t>PROIECTARE SI ASIS TEHNICA</w:t>
            </w:r>
          </w:p>
        </w:tc>
        <w:tc>
          <w:tcPr>
            <w:tcW w:w="0" w:type="auto"/>
            <w:tcBorders>
              <w:top w:val="nil"/>
              <w:left w:val="nil"/>
              <w:bottom w:val="single" w:sz="4" w:space="0" w:color="auto"/>
              <w:right w:val="single" w:sz="4" w:space="0" w:color="auto"/>
            </w:tcBorders>
            <w:shd w:val="clear" w:color="000000" w:fill="FFFF00"/>
            <w:noWrap/>
            <w:vAlign w:val="bottom"/>
          </w:tcPr>
          <w:p w:rsidR="00BB78E2" w:rsidRPr="005778A7" w:rsidRDefault="00BB78E2" w:rsidP="000C2DC7">
            <w:pPr>
              <w:jc w:val="right"/>
              <w:rPr>
                <w:rFonts w:ascii="Arial" w:hAnsi="Arial" w:cs="Arial"/>
                <w:sz w:val="12"/>
              </w:rPr>
            </w:pPr>
          </w:p>
        </w:tc>
        <w:tc>
          <w:tcPr>
            <w:tcW w:w="0" w:type="auto"/>
            <w:tcBorders>
              <w:top w:val="nil"/>
              <w:left w:val="nil"/>
              <w:bottom w:val="single" w:sz="4" w:space="0" w:color="auto"/>
              <w:right w:val="single" w:sz="4" w:space="0" w:color="auto"/>
            </w:tcBorders>
            <w:shd w:val="clear" w:color="000000" w:fill="FFFF00"/>
            <w:noWrap/>
            <w:vAlign w:val="bottom"/>
          </w:tcPr>
          <w:p w:rsidR="00BB78E2" w:rsidRPr="005778A7" w:rsidRDefault="00BB78E2" w:rsidP="000C2DC7">
            <w:pPr>
              <w:jc w:val="right"/>
              <w:rPr>
                <w:rFonts w:ascii="Arial" w:hAnsi="Arial" w:cs="Arial"/>
                <w:sz w:val="12"/>
              </w:rPr>
            </w:pPr>
          </w:p>
        </w:tc>
        <w:tc>
          <w:tcPr>
            <w:tcW w:w="0" w:type="auto"/>
            <w:tcBorders>
              <w:top w:val="nil"/>
              <w:left w:val="nil"/>
              <w:bottom w:val="single" w:sz="4" w:space="0" w:color="auto"/>
              <w:right w:val="single" w:sz="4" w:space="0" w:color="auto"/>
            </w:tcBorders>
            <w:shd w:val="clear" w:color="000000" w:fill="FFFF00"/>
            <w:noWrap/>
            <w:vAlign w:val="bottom"/>
          </w:tcPr>
          <w:p w:rsidR="00BB78E2" w:rsidRPr="005778A7" w:rsidRDefault="00BB78E2" w:rsidP="000C2DC7">
            <w:pPr>
              <w:jc w:val="right"/>
              <w:rPr>
                <w:rFonts w:ascii="Arial" w:hAnsi="Arial" w:cs="Arial"/>
                <w:sz w:val="12"/>
              </w:rPr>
            </w:pPr>
          </w:p>
        </w:tc>
        <w:tc>
          <w:tcPr>
            <w:tcW w:w="0" w:type="auto"/>
            <w:tcBorders>
              <w:top w:val="nil"/>
              <w:left w:val="nil"/>
              <w:bottom w:val="single" w:sz="4" w:space="0" w:color="auto"/>
              <w:right w:val="single" w:sz="4" w:space="0" w:color="auto"/>
            </w:tcBorders>
            <w:shd w:val="clear" w:color="000000" w:fill="FFFF00"/>
            <w:noWrap/>
            <w:vAlign w:val="bottom"/>
          </w:tcPr>
          <w:p w:rsidR="00BB78E2" w:rsidRPr="005778A7" w:rsidRDefault="00BB78E2" w:rsidP="000C2DC7">
            <w:pPr>
              <w:jc w:val="right"/>
              <w:rPr>
                <w:rFonts w:ascii="Arial" w:hAnsi="Arial" w:cs="Arial"/>
                <w:sz w:val="12"/>
              </w:rPr>
            </w:pPr>
          </w:p>
        </w:tc>
        <w:tc>
          <w:tcPr>
            <w:tcW w:w="0" w:type="auto"/>
            <w:tcBorders>
              <w:top w:val="nil"/>
              <w:left w:val="nil"/>
              <w:bottom w:val="single" w:sz="4" w:space="0" w:color="auto"/>
              <w:right w:val="single" w:sz="4" w:space="0" w:color="auto"/>
            </w:tcBorders>
            <w:shd w:val="clear" w:color="000000" w:fill="FFFF00"/>
            <w:noWrap/>
            <w:vAlign w:val="bottom"/>
          </w:tcPr>
          <w:p w:rsidR="00BB78E2" w:rsidRPr="005778A7" w:rsidRDefault="00BB78E2" w:rsidP="000C2DC7">
            <w:pPr>
              <w:jc w:val="right"/>
              <w:rPr>
                <w:rFonts w:ascii="Arial" w:hAnsi="Arial" w:cs="Arial"/>
                <w:sz w:val="12"/>
              </w:rPr>
            </w:pPr>
          </w:p>
        </w:tc>
        <w:tc>
          <w:tcPr>
            <w:tcW w:w="0" w:type="auto"/>
            <w:tcBorders>
              <w:top w:val="nil"/>
              <w:left w:val="nil"/>
              <w:bottom w:val="single" w:sz="4" w:space="0" w:color="auto"/>
              <w:right w:val="single" w:sz="4" w:space="0" w:color="auto"/>
            </w:tcBorders>
            <w:shd w:val="clear" w:color="000000" w:fill="FFFF00"/>
            <w:noWrap/>
            <w:vAlign w:val="bottom"/>
          </w:tcPr>
          <w:p w:rsidR="00BB78E2" w:rsidRPr="005778A7" w:rsidRDefault="00BB78E2" w:rsidP="000C2DC7">
            <w:pPr>
              <w:jc w:val="right"/>
              <w:rPr>
                <w:rFonts w:ascii="Arial" w:hAnsi="Arial" w:cs="Arial"/>
                <w:sz w:val="12"/>
              </w:rPr>
            </w:pPr>
          </w:p>
        </w:tc>
        <w:tc>
          <w:tcPr>
            <w:tcW w:w="0" w:type="auto"/>
            <w:tcBorders>
              <w:top w:val="nil"/>
              <w:left w:val="nil"/>
              <w:bottom w:val="single" w:sz="4" w:space="0" w:color="auto"/>
              <w:right w:val="single" w:sz="4" w:space="0" w:color="auto"/>
            </w:tcBorders>
            <w:shd w:val="clear" w:color="000000" w:fill="FFFF00"/>
            <w:noWrap/>
            <w:vAlign w:val="bottom"/>
          </w:tcPr>
          <w:p w:rsidR="00BB78E2" w:rsidRPr="005778A7" w:rsidRDefault="00BB78E2" w:rsidP="000C2DC7">
            <w:pPr>
              <w:jc w:val="right"/>
              <w:rPr>
                <w:rFonts w:ascii="Arial" w:hAnsi="Arial" w:cs="Arial"/>
                <w:sz w:val="12"/>
              </w:rPr>
            </w:pPr>
          </w:p>
        </w:tc>
        <w:tc>
          <w:tcPr>
            <w:tcW w:w="0" w:type="auto"/>
            <w:tcBorders>
              <w:top w:val="nil"/>
              <w:left w:val="nil"/>
              <w:bottom w:val="single" w:sz="4" w:space="0" w:color="auto"/>
              <w:right w:val="single" w:sz="4" w:space="0" w:color="auto"/>
            </w:tcBorders>
            <w:shd w:val="clear" w:color="000000" w:fill="FFFF00"/>
            <w:noWrap/>
            <w:vAlign w:val="bottom"/>
          </w:tcPr>
          <w:p w:rsidR="00BB78E2" w:rsidRPr="005778A7" w:rsidRDefault="00BB78E2" w:rsidP="000C2DC7">
            <w:pPr>
              <w:jc w:val="right"/>
              <w:rPr>
                <w:rFonts w:ascii="Arial" w:hAnsi="Arial" w:cs="Arial"/>
                <w:sz w:val="12"/>
              </w:rPr>
            </w:pPr>
          </w:p>
        </w:tc>
        <w:tc>
          <w:tcPr>
            <w:tcW w:w="0" w:type="auto"/>
            <w:tcBorders>
              <w:top w:val="nil"/>
              <w:left w:val="nil"/>
              <w:bottom w:val="single" w:sz="4" w:space="0" w:color="auto"/>
              <w:right w:val="single" w:sz="4" w:space="0" w:color="auto"/>
            </w:tcBorders>
            <w:shd w:val="clear" w:color="000000" w:fill="FFFF00"/>
            <w:noWrap/>
            <w:vAlign w:val="bottom"/>
          </w:tcPr>
          <w:p w:rsidR="00BB78E2" w:rsidRPr="005778A7" w:rsidRDefault="00BB78E2" w:rsidP="000C2DC7">
            <w:pPr>
              <w:jc w:val="right"/>
              <w:rPr>
                <w:rFonts w:ascii="Arial" w:hAnsi="Arial" w:cs="Arial"/>
                <w:sz w:val="12"/>
              </w:rPr>
            </w:pPr>
          </w:p>
        </w:tc>
        <w:tc>
          <w:tcPr>
            <w:tcW w:w="0" w:type="auto"/>
            <w:tcBorders>
              <w:top w:val="nil"/>
              <w:left w:val="nil"/>
              <w:bottom w:val="single" w:sz="4" w:space="0" w:color="auto"/>
              <w:right w:val="single" w:sz="4" w:space="0" w:color="auto"/>
            </w:tcBorders>
            <w:shd w:val="clear" w:color="000000" w:fill="FFFF00"/>
            <w:noWrap/>
            <w:vAlign w:val="bottom"/>
          </w:tcPr>
          <w:p w:rsidR="00BB78E2" w:rsidRPr="005778A7" w:rsidRDefault="00BB78E2" w:rsidP="000C2DC7">
            <w:pPr>
              <w:jc w:val="right"/>
              <w:rPr>
                <w:rFonts w:ascii="Arial" w:hAnsi="Arial" w:cs="Arial"/>
                <w:sz w:val="12"/>
              </w:rPr>
            </w:pPr>
          </w:p>
        </w:tc>
        <w:tc>
          <w:tcPr>
            <w:tcW w:w="0" w:type="auto"/>
            <w:tcBorders>
              <w:top w:val="nil"/>
              <w:left w:val="nil"/>
              <w:bottom w:val="single" w:sz="4" w:space="0" w:color="auto"/>
              <w:right w:val="single" w:sz="4" w:space="0" w:color="auto"/>
            </w:tcBorders>
            <w:shd w:val="clear" w:color="000000" w:fill="FFFF00"/>
            <w:noWrap/>
            <w:vAlign w:val="bottom"/>
          </w:tcPr>
          <w:p w:rsidR="00BB78E2" w:rsidRPr="005778A7" w:rsidRDefault="00BB78E2" w:rsidP="000C2DC7">
            <w:pPr>
              <w:jc w:val="right"/>
              <w:rPr>
                <w:rFonts w:ascii="Arial" w:hAnsi="Arial" w:cs="Arial"/>
                <w:sz w:val="12"/>
              </w:rPr>
            </w:pPr>
          </w:p>
        </w:tc>
        <w:tc>
          <w:tcPr>
            <w:tcW w:w="0" w:type="auto"/>
            <w:tcBorders>
              <w:top w:val="nil"/>
              <w:left w:val="nil"/>
              <w:bottom w:val="single" w:sz="4" w:space="0" w:color="auto"/>
              <w:right w:val="single" w:sz="4" w:space="0" w:color="auto"/>
            </w:tcBorders>
            <w:shd w:val="clear" w:color="000000" w:fill="FFFF00"/>
            <w:noWrap/>
            <w:vAlign w:val="bottom"/>
          </w:tcPr>
          <w:p w:rsidR="00BB78E2" w:rsidRPr="005778A7" w:rsidRDefault="00BB78E2" w:rsidP="000C2DC7">
            <w:pPr>
              <w:jc w:val="right"/>
              <w:rPr>
                <w:rFonts w:ascii="Arial" w:hAnsi="Arial" w:cs="Arial"/>
                <w:sz w:val="12"/>
              </w:rPr>
            </w:pPr>
          </w:p>
        </w:tc>
      </w:tr>
      <w:tr w:rsidR="00BB78E2" w:rsidRPr="005778A7" w:rsidTr="00BB78E2">
        <w:trPr>
          <w:cantSplit/>
        </w:trPr>
        <w:tc>
          <w:tcPr>
            <w:tcW w:w="0" w:type="auto"/>
            <w:tcBorders>
              <w:top w:val="nil"/>
              <w:left w:val="single" w:sz="8" w:space="0" w:color="auto"/>
              <w:bottom w:val="single" w:sz="4" w:space="0" w:color="auto"/>
              <w:right w:val="single" w:sz="8" w:space="0" w:color="auto"/>
            </w:tcBorders>
            <w:shd w:val="clear" w:color="000000" w:fill="FFFFFF"/>
            <w:hideMark/>
          </w:tcPr>
          <w:p w:rsidR="00BB78E2" w:rsidRPr="005778A7" w:rsidRDefault="00BB78E2" w:rsidP="000C2DC7">
            <w:pPr>
              <w:jc w:val="center"/>
              <w:rPr>
                <w:rFonts w:ascii="Arial" w:hAnsi="Arial" w:cs="Arial"/>
                <w:b/>
                <w:bCs/>
                <w:sz w:val="12"/>
              </w:rPr>
            </w:pPr>
            <w:r w:rsidRPr="005778A7">
              <w:rPr>
                <w:rFonts w:ascii="Arial" w:hAnsi="Arial" w:cs="Arial"/>
                <w:b/>
                <w:bCs/>
                <w:sz w:val="12"/>
              </w:rPr>
              <w:t>CONSTRUCTII SI INSTALATII</w:t>
            </w:r>
          </w:p>
        </w:tc>
        <w:tc>
          <w:tcPr>
            <w:tcW w:w="0" w:type="auto"/>
            <w:tcBorders>
              <w:top w:val="nil"/>
              <w:left w:val="nil"/>
              <w:bottom w:val="single" w:sz="4"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4"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4"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4" w:space="0" w:color="auto"/>
              <w:right w:val="single" w:sz="4" w:space="0" w:color="auto"/>
            </w:tcBorders>
            <w:shd w:val="clear" w:color="000000" w:fill="FFC000"/>
            <w:noWrap/>
            <w:vAlign w:val="bottom"/>
          </w:tcPr>
          <w:p w:rsidR="00BB78E2" w:rsidRPr="005778A7" w:rsidRDefault="00BB78E2" w:rsidP="000C2DC7">
            <w:pPr>
              <w:jc w:val="right"/>
              <w:rPr>
                <w:rFonts w:ascii="Arial" w:hAnsi="Arial" w:cs="Arial"/>
                <w:sz w:val="12"/>
              </w:rPr>
            </w:pPr>
          </w:p>
        </w:tc>
        <w:tc>
          <w:tcPr>
            <w:tcW w:w="0" w:type="auto"/>
            <w:tcBorders>
              <w:top w:val="nil"/>
              <w:left w:val="nil"/>
              <w:bottom w:val="single" w:sz="4" w:space="0" w:color="auto"/>
              <w:right w:val="single" w:sz="4" w:space="0" w:color="auto"/>
            </w:tcBorders>
            <w:shd w:val="clear" w:color="000000" w:fill="FFC000"/>
            <w:noWrap/>
            <w:vAlign w:val="bottom"/>
          </w:tcPr>
          <w:p w:rsidR="00BB78E2" w:rsidRPr="005778A7" w:rsidRDefault="00BB78E2" w:rsidP="000C2DC7">
            <w:pPr>
              <w:jc w:val="right"/>
              <w:rPr>
                <w:rFonts w:ascii="Arial" w:hAnsi="Arial" w:cs="Arial"/>
                <w:sz w:val="12"/>
              </w:rPr>
            </w:pPr>
          </w:p>
        </w:tc>
        <w:tc>
          <w:tcPr>
            <w:tcW w:w="0" w:type="auto"/>
            <w:tcBorders>
              <w:top w:val="nil"/>
              <w:left w:val="nil"/>
              <w:bottom w:val="single" w:sz="4" w:space="0" w:color="auto"/>
              <w:right w:val="single" w:sz="4" w:space="0" w:color="auto"/>
            </w:tcBorders>
            <w:shd w:val="clear" w:color="000000" w:fill="FFC000"/>
            <w:noWrap/>
            <w:vAlign w:val="bottom"/>
          </w:tcPr>
          <w:p w:rsidR="00BB78E2" w:rsidRPr="005778A7" w:rsidRDefault="00BB78E2" w:rsidP="000C2DC7">
            <w:pPr>
              <w:jc w:val="right"/>
              <w:rPr>
                <w:rFonts w:ascii="Arial" w:hAnsi="Arial" w:cs="Arial"/>
                <w:sz w:val="12"/>
              </w:rPr>
            </w:pPr>
          </w:p>
        </w:tc>
        <w:tc>
          <w:tcPr>
            <w:tcW w:w="0" w:type="auto"/>
            <w:tcBorders>
              <w:top w:val="nil"/>
              <w:left w:val="nil"/>
              <w:bottom w:val="single" w:sz="4" w:space="0" w:color="auto"/>
              <w:right w:val="single" w:sz="4" w:space="0" w:color="auto"/>
            </w:tcBorders>
            <w:shd w:val="clear" w:color="000000" w:fill="FFC000"/>
            <w:noWrap/>
            <w:vAlign w:val="bottom"/>
          </w:tcPr>
          <w:p w:rsidR="00BB78E2" w:rsidRPr="005778A7" w:rsidRDefault="00BB78E2" w:rsidP="000C2DC7">
            <w:pPr>
              <w:jc w:val="right"/>
              <w:rPr>
                <w:rFonts w:ascii="Arial" w:hAnsi="Arial" w:cs="Arial"/>
                <w:sz w:val="12"/>
              </w:rPr>
            </w:pPr>
          </w:p>
        </w:tc>
        <w:tc>
          <w:tcPr>
            <w:tcW w:w="0" w:type="auto"/>
            <w:tcBorders>
              <w:top w:val="nil"/>
              <w:left w:val="nil"/>
              <w:bottom w:val="single" w:sz="4" w:space="0" w:color="auto"/>
              <w:right w:val="single" w:sz="4" w:space="0" w:color="auto"/>
            </w:tcBorders>
            <w:shd w:val="clear" w:color="000000" w:fill="FFC000"/>
            <w:noWrap/>
            <w:vAlign w:val="bottom"/>
          </w:tcPr>
          <w:p w:rsidR="00BB78E2" w:rsidRPr="005778A7" w:rsidRDefault="00BB78E2" w:rsidP="000C2DC7">
            <w:pPr>
              <w:jc w:val="right"/>
              <w:rPr>
                <w:rFonts w:ascii="Arial" w:hAnsi="Arial" w:cs="Arial"/>
                <w:sz w:val="12"/>
              </w:rPr>
            </w:pPr>
          </w:p>
        </w:tc>
        <w:tc>
          <w:tcPr>
            <w:tcW w:w="0" w:type="auto"/>
            <w:tcBorders>
              <w:top w:val="nil"/>
              <w:left w:val="nil"/>
              <w:bottom w:val="single" w:sz="4" w:space="0" w:color="auto"/>
              <w:right w:val="single" w:sz="4" w:space="0" w:color="auto"/>
            </w:tcBorders>
            <w:shd w:val="clear" w:color="000000" w:fill="FFC000"/>
            <w:noWrap/>
            <w:vAlign w:val="bottom"/>
          </w:tcPr>
          <w:p w:rsidR="00BB78E2" w:rsidRPr="005778A7" w:rsidRDefault="00BB78E2" w:rsidP="000C2DC7">
            <w:pPr>
              <w:jc w:val="right"/>
              <w:rPr>
                <w:rFonts w:ascii="Arial" w:hAnsi="Arial" w:cs="Arial"/>
                <w:sz w:val="12"/>
              </w:rPr>
            </w:pPr>
          </w:p>
        </w:tc>
        <w:tc>
          <w:tcPr>
            <w:tcW w:w="0" w:type="auto"/>
            <w:tcBorders>
              <w:top w:val="nil"/>
              <w:left w:val="nil"/>
              <w:bottom w:val="single" w:sz="4" w:space="0" w:color="auto"/>
              <w:right w:val="single" w:sz="4" w:space="0" w:color="auto"/>
            </w:tcBorders>
            <w:shd w:val="clear" w:color="000000" w:fill="FFC000"/>
            <w:noWrap/>
            <w:vAlign w:val="bottom"/>
          </w:tcPr>
          <w:p w:rsidR="00BB78E2" w:rsidRPr="005778A7" w:rsidRDefault="00BB78E2" w:rsidP="000C2DC7">
            <w:pPr>
              <w:jc w:val="right"/>
              <w:rPr>
                <w:rFonts w:ascii="Arial" w:hAnsi="Arial" w:cs="Arial"/>
                <w:sz w:val="12"/>
              </w:rPr>
            </w:pPr>
          </w:p>
        </w:tc>
        <w:tc>
          <w:tcPr>
            <w:tcW w:w="0" w:type="auto"/>
            <w:tcBorders>
              <w:top w:val="nil"/>
              <w:left w:val="nil"/>
              <w:bottom w:val="single" w:sz="4" w:space="0" w:color="auto"/>
              <w:right w:val="single" w:sz="4" w:space="0" w:color="auto"/>
            </w:tcBorders>
            <w:shd w:val="clear" w:color="000000" w:fill="FFC000"/>
            <w:noWrap/>
            <w:vAlign w:val="bottom"/>
          </w:tcPr>
          <w:p w:rsidR="00BB78E2" w:rsidRPr="005778A7" w:rsidRDefault="00BB78E2" w:rsidP="000C2DC7">
            <w:pPr>
              <w:jc w:val="right"/>
              <w:rPr>
                <w:rFonts w:ascii="Arial" w:hAnsi="Arial" w:cs="Arial"/>
                <w:sz w:val="12"/>
              </w:rPr>
            </w:pPr>
          </w:p>
        </w:tc>
        <w:tc>
          <w:tcPr>
            <w:tcW w:w="0" w:type="auto"/>
            <w:tcBorders>
              <w:top w:val="nil"/>
              <w:left w:val="nil"/>
              <w:bottom w:val="single" w:sz="4" w:space="0" w:color="auto"/>
              <w:right w:val="single" w:sz="4" w:space="0" w:color="auto"/>
            </w:tcBorders>
            <w:shd w:val="clear" w:color="000000" w:fill="FFC000"/>
            <w:noWrap/>
            <w:vAlign w:val="bottom"/>
          </w:tcPr>
          <w:p w:rsidR="00BB78E2" w:rsidRPr="005778A7" w:rsidRDefault="00BB78E2" w:rsidP="000C2DC7">
            <w:pPr>
              <w:jc w:val="right"/>
              <w:rPr>
                <w:rFonts w:ascii="Arial" w:hAnsi="Arial" w:cs="Arial"/>
                <w:sz w:val="12"/>
              </w:rPr>
            </w:pPr>
          </w:p>
        </w:tc>
      </w:tr>
      <w:tr w:rsidR="00BB78E2" w:rsidRPr="005778A7" w:rsidTr="00BB78E2">
        <w:trPr>
          <w:cantSplit/>
        </w:trPr>
        <w:tc>
          <w:tcPr>
            <w:tcW w:w="0" w:type="auto"/>
            <w:tcBorders>
              <w:top w:val="nil"/>
              <w:left w:val="single" w:sz="8" w:space="0" w:color="auto"/>
              <w:bottom w:val="single" w:sz="4" w:space="0" w:color="auto"/>
              <w:right w:val="single" w:sz="8" w:space="0" w:color="auto"/>
            </w:tcBorders>
            <w:shd w:val="clear" w:color="000000" w:fill="FFFFFF"/>
            <w:hideMark/>
          </w:tcPr>
          <w:p w:rsidR="00BB78E2" w:rsidRPr="005778A7" w:rsidRDefault="00BB78E2" w:rsidP="000C2DC7">
            <w:pPr>
              <w:jc w:val="center"/>
              <w:rPr>
                <w:rFonts w:ascii="Arial" w:hAnsi="Arial" w:cs="Arial"/>
                <w:b/>
                <w:bCs/>
                <w:sz w:val="12"/>
              </w:rPr>
            </w:pPr>
            <w:r w:rsidRPr="005778A7">
              <w:rPr>
                <w:rFonts w:ascii="Arial" w:hAnsi="Arial" w:cs="Arial"/>
                <w:b/>
                <w:bCs/>
                <w:sz w:val="12"/>
              </w:rPr>
              <w:t>MONTAJ UTILAJE TEHNOLOGICE</w:t>
            </w:r>
          </w:p>
        </w:tc>
        <w:tc>
          <w:tcPr>
            <w:tcW w:w="0" w:type="auto"/>
            <w:tcBorders>
              <w:top w:val="nil"/>
              <w:left w:val="nil"/>
              <w:bottom w:val="single" w:sz="4"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4"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4"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4"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4"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4"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4"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4"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4"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4"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4"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4" w:space="0" w:color="auto"/>
              <w:right w:val="nil"/>
            </w:tcBorders>
            <w:shd w:val="clear" w:color="auto" w:fill="auto"/>
            <w:noWrap/>
            <w:vAlign w:val="bottom"/>
          </w:tcPr>
          <w:p w:rsidR="00BB78E2" w:rsidRPr="005778A7" w:rsidRDefault="00BB78E2" w:rsidP="000C2DC7">
            <w:pPr>
              <w:rPr>
                <w:rFonts w:ascii="Arial" w:hAnsi="Arial" w:cs="Arial"/>
                <w:sz w:val="12"/>
              </w:rPr>
            </w:pPr>
          </w:p>
        </w:tc>
      </w:tr>
      <w:tr w:rsidR="00BB78E2" w:rsidRPr="005778A7" w:rsidTr="00BB78E2">
        <w:trPr>
          <w:cantSplit/>
        </w:trPr>
        <w:tc>
          <w:tcPr>
            <w:tcW w:w="0" w:type="auto"/>
            <w:tcBorders>
              <w:top w:val="nil"/>
              <w:left w:val="single" w:sz="8" w:space="0" w:color="auto"/>
              <w:bottom w:val="single" w:sz="4" w:space="0" w:color="auto"/>
              <w:right w:val="single" w:sz="8" w:space="0" w:color="auto"/>
            </w:tcBorders>
            <w:shd w:val="clear" w:color="000000" w:fill="FFFFFF"/>
            <w:hideMark/>
          </w:tcPr>
          <w:p w:rsidR="00BB78E2" w:rsidRPr="005778A7" w:rsidRDefault="00BB78E2" w:rsidP="000C2DC7">
            <w:pPr>
              <w:jc w:val="center"/>
              <w:rPr>
                <w:rFonts w:ascii="Arial" w:hAnsi="Arial" w:cs="Arial"/>
                <w:b/>
                <w:bCs/>
                <w:sz w:val="12"/>
              </w:rPr>
            </w:pPr>
            <w:r w:rsidRPr="005778A7">
              <w:rPr>
                <w:rFonts w:ascii="Arial" w:hAnsi="Arial" w:cs="Arial"/>
                <w:b/>
                <w:bCs/>
                <w:sz w:val="12"/>
              </w:rPr>
              <w:t>UTILAJE, ECHIPAMENTE TEHNOLOGICE CU MONTAJ</w:t>
            </w:r>
          </w:p>
        </w:tc>
        <w:tc>
          <w:tcPr>
            <w:tcW w:w="0" w:type="auto"/>
            <w:tcBorders>
              <w:top w:val="nil"/>
              <w:left w:val="nil"/>
              <w:bottom w:val="single" w:sz="4"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4"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4"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4"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4"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4"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4" w:space="0" w:color="auto"/>
              <w:right w:val="single" w:sz="4" w:space="0" w:color="auto"/>
            </w:tcBorders>
            <w:shd w:val="clear" w:color="000000" w:fill="DBDBDB"/>
            <w:noWrap/>
            <w:vAlign w:val="bottom"/>
          </w:tcPr>
          <w:p w:rsidR="00BB78E2" w:rsidRPr="005778A7" w:rsidRDefault="00BB78E2" w:rsidP="000C2DC7">
            <w:pPr>
              <w:jc w:val="right"/>
              <w:rPr>
                <w:rFonts w:ascii="Arial" w:hAnsi="Arial" w:cs="Arial"/>
                <w:sz w:val="12"/>
              </w:rPr>
            </w:pPr>
          </w:p>
        </w:tc>
        <w:tc>
          <w:tcPr>
            <w:tcW w:w="0" w:type="auto"/>
            <w:tcBorders>
              <w:top w:val="nil"/>
              <w:left w:val="nil"/>
              <w:bottom w:val="single" w:sz="4" w:space="0" w:color="auto"/>
              <w:right w:val="single" w:sz="4" w:space="0" w:color="auto"/>
            </w:tcBorders>
            <w:shd w:val="clear" w:color="000000" w:fill="DBDBDB"/>
            <w:noWrap/>
            <w:vAlign w:val="bottom"/>
          </w:tcPr>
          <w:p w:rsidR="00BB78E2" w:rsidRPr="005778A7" w:rsidRDefault="00BB78E2" w:rsidP="000C2DC7">
            <w:pPr>
              <w:jc w:val="right"/>
              <w:rPr>
                <w:rFonts w:ascii="Arial" w:hAnsi="Arial" w:cs="Arial"/>
                <w:sz w:val="12"/>
              </w:rPr>
            </w:pPr>
          </w:p>
        </w:tc>
        <w:tc>
          <w:tcPr>
            <w:tcW w:w="0" w:type="auto"/>
            <w:tcBorders>
              <w:top w:val="nil"/>
              <w:left w:val="nil"/>
              <w:bottom w:val="single" w:sz="4" w:space="0" w:color="auto"/>
              <w:right w:val="single" w:sz="4" w:space="0" w:color="auto"/>
            </w:tcBorders>
            <w:shd w:val="clear" w:color="000000" w:fill="DBDBDB"/>
            <w:noWrap/>
            <w:vAlign w:val="bottom"/>
          </w:tcPr>
          <w:p w:rsidR="00BB78E2" w:rsidRPr="005778A7" w:rsidRDefault="00BB78E2" w:rsidP="000C2DC7">
            <w:pPr>
              <w:jc w:val="right"/>
              <w:rPr>
                <w:rFonts w:ascii="Arial" w:hAnsi="Arial" w:cs="Arial"/>
                <w:sz w:val="12"/>
              </w:rPr>
            </w:pPr>
          </w:p>
        </w:tc>
        <w:tc>
          <w:tcPr>
            <w:tcW w:w="0" w:type="auto"/>
            <w:tcBorders>
              <w:top w:val="nil"/>
              <w:left w:val="nil"/>
              <w:bottom w:val="single" w:sz="4" w:space="0" w:color="auto"/>
              <w:right w:val="single" w:sz="4" w:space="0" w:color="auto"/>
            </w:tcBorders>
            <w:shd w:val="clear" w:color="000000" w:fill="DBDBDB"/>
            <w:noWrap/>
            <w:vAlign w:val="bottom"/>
          </w:tcPr>
          <w:p w:rsidR="00BB78E2" w:rsidRPr="005778A7" w:rsidRDefault="00BB78E2" w:rsidP="000C2DC7">
            <w:pPr>
              <w:jc w:val="right"/>
              <w:rPr>
                <w:rFonts w:ascii="Arial" w:hAnsi="Arial" w:cs="Arial"/>
                <w:sz w:val="12"/>
              </w:rPr>
            </w:pPr>
          </w:p>
        </w:tc>
        <w:tc>
          <w:tcPr>
            <w:tcW w:w="0" w:type="auto"/>
            <w:tcBorders>
              <w:top w:val="nil"/>
              <w:left w:val="nil"/>
              <w:bottom w:val="single" w:sz="4" w:space="0" w:color="auto"/>
              <w:right w:val="single" w:sz="4" w:space="0" w:color="auto"/>
            </w:tcBorders>
            <w:shd w:val="clear" w:color="000000" w:fill="DBDBDB"/>
            <w:noWrap/>
            <w:vAlign w:val="bottom"/>
          </w:tcPr>
          <w:p w:rsidR="00BB78E2" w:rsidRPr="005778A7" w:rsidRDefault="00BB78E2" w:rsidP="000C2DC7">
            <w:pPr>
              <w:jc w:val="right"/>
              <w:rPr>
                <w:rFonts w:ascii="Arial" w:hAnsi="Arial" w:cs="Arial"/>
                <w:sz w:val="12"/>
              </w:rPr>
            </w:pPr>
          </w:p>
        </w:tc>
        <w:tc>
          <w:tcPr>
            <w:tcW w:w="0" w:type="auto"/>
            <w:tcBorders>
              <w:top w:val="nil"/>
              <w:left w:val="nil"/>
              <w:bottom w:val="single" w:sz="4" w:space="0" w:color="auto"/>
              <w:right w:val="single" w:sz="4" w:space="0" w:color="auto"/>
            </w:tcBorders>
            <w:shd w:val="clear" w:color="000000" w:fill="DBDBDB"/>
            <w:noWrap/>
            <w:vAlign w:val="bottom"/>
          </w:tcPr>
          <w:p w:rsidR="00BB78E2" w:rsidRPr="005778A7" w:rsidRDefault="00BB78E2" w:rsidP="000C2DC7">
            <w:pPr>
              <w:jc w:val="right"/>
              <w:rPr>
                <w:rFonts w:ascii="Arial" w:hAnsi="Arial" w:cs="Arial"/>
                <w:sz w:val="12"/>
              </w:rPr>
            </w:pPr>
          </w:p>
        </w:tc>
      </w:tr>
      <w:tr w:rsidR="00BB78E2" w:rsidRPr="005778A7" w:rsidTr="00BB78E2">
        <w:trPr>
          <w:cantSplit/>
        </w:trPr>
        <w:tc>
          <w:tcPr>
            <w:tcW w:w="0" w:type="auto"/>
            <w:tcBorders>
              <w:top w:val="nil"/>
              <w:left w:val="single" w:sz="8" w:space="0" w:color="auto"/>
              <w:bottom w:val="single" w:sz="4" w:space="0" w:color="auto"/>
              <w:right w:val="single" w:sz="8" w:space="0" w:color="auto"/>
            </w:tcBorders>
            <w:shd w:val="clear" w:color="000000" w:fill="FFFFFF"/>
            <w:hideMark/>
          </w:tcPr>
          <w:p w:rsidR="00BB78E2" w:rsidRPr="005778A7" w:rsidRDefault="00BB78E2" w:rsidP="000C2DC7">
            <w:pPr>
              <w:jc w:val="center"/>
              <w:rPr>
                <w:rFonts w:ascii="Arial" w:hAnsi="Arial" w:cs="Arial"/>
                <w:b/>
                <w:bCs/>
                <w:sz w:val="12"/>
              </w:rPr>
            </w:pPr>
            <w:r w:rsidRPr="005778A7">
              <w:rPr>
                <w:rFonts w:ascii="Arial" w:hAnsi="Arial" w:cs="Arial"/>
                <w:b/>
                <w:bCs/>
                <w:sz w:val="12"/>
              </w:rPr>
              <w:t>UTILAJE FARA MONTAJ SI ECHIPAMENTE DE TRANSPORT</w:t>
            </w:r>
          </w:p>
        </w:tc>
        <w:tc>
          <w:tcPr>
            <w:tcW w:w="0" w:type="auto"/>
            <w:tcBorders>
              <w:top w:val="nil"/>
              <w:left w:val="nil"/>
              <w:bottom w:val="single" w:sz="4"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4"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4"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4"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4"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4"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4"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4"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4"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4"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4"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4" w:space="0" w:color="auto"/>
              <w:right w:val="nil"/>
            </w:tcBorders>
            <w:shd w:val="clear" w:color="auto" w:fill="auto"/>
            <w:noWrap/>
            <w:vAlign w:val="bottom"/>
          </w:tcPr>
          <w:p w:rsidR="00BB78E2" w:rsidRPr="005778A7" w:rsidRDefault="00BB78E2" w:rsidP="000C2DC7">
            <w:pPr>
              <w:rPr>
                <w:rFonts w:ascii="Arial" w:hAnsi="Arial" w:cs="Arial"/>
                <w:sz w:val="12"/>
              </w:rPr>
            </w:pPr>
          </w:p>
        </w:tc>
      </w:tr>
      <w:tr w:rsidR="00BB78E2" w:rsidRPr="005778A7" w:rsidTr="000C2DC7">
        <w:trPr>
          <w:cantSplit/>
        </w:trPr>
        <w:tc>
          <w:tcPr>
            <w:tcW w:w="0" w:type="auto"/>
            <w:tcBorders>
              <w:top w:val="nil"/>
              <w:left w:val="single" w:sz="8" w:space="0" w:color="auto"/>
              <w:bottom w:val="single" w:sz="8" w:space="0" w:color="auto"/>
              <w:right w:val="single" w:sz="8" w:space="0" w:color="auto"/>
            </w:tcBorders>
            <w:shd w:val="clear" w:color="000000" w:fill="FFFFFF"/>
            <w:hideMark/>
          </w:tcPr>
          <w:p w:rsidR="00BB78E2" w:rsidRPr="005778A7" w:rsidRDefault="00BB78E2" w:rsidP="000C2DC7">
            <w:pPr>
              <w:jc w:val="center"/>
              <w:rPr>
                <w:rFonts w:ascii="Arial" w:hAnsi="Arial" w:cs="Arial"/>
                <w:b/>
                <w:bCs/>
                <w:sz w:val="12"/>
              </w:rPr>
            </w:pPr>
            <w:r w:rsidRPr="005778A7">
              <w:rPr>
                <w:rFonts w:ascii="Arial" w:hAnsi="Arial" w:cs="Arial"/>
                <w:b/>
                <w:bCs/>
                <w:sz w:val="12"/>
              </w:rPr>
              <w:t>ALTE CHELTUIELI</w:t>
            </w:r>
          </w:p>
        </w:tc>
        <w:tc>
          <w:tcPr>
            <w:tcW w:w="0" w:type="auto"/>
            <w:tcBorders>
              <w:top w:val="nil"/>
              <w:left w:val="nil"/>
              <w:bottom w:val="single" w:sz="8" w:space="0" w:color="auto"/>
              <w:right w:val="single" w:sz="4" w:space="0" w:color="auto"/>
            </w:tcBorders>
            <w:shd w:val="clear" w:color="auto" w:fill="auto"/>
            <w:noWrap/>
            <w:vAlign w:val="bottom"/>
            <w:hideMark/>
          </w:tcPr>
          <w:p w:rsidR="00BB78E2" w:rsidRPr="005778A7" w:rsidRDefault="00BB78E2" w:rsidP="000C2DC7">
            <w:pPr>
              <w:rPr>
                <w:rFonts w:ascii="Arial" w:hAnsi="Arial" w:cs="Arial"/>
                <w:sz w:val="12"/>
              </w:rPr>
            </w:pPr>
            <w:r w:rsidRPr="005778A7">
              <w:rPr>
                <w:rFonts w:ascii="Arial" w:hAnsi="Arial" w:cs="Arial"/>
                <w:sz w:val="12"/>
              </w:rPr>
              <w:t> </w:t>
            </w:r>
          </w:p>
        </w:tc>
        <w:tc>
          <w:tcPr>
            <w:tcW w:w="0" w:type="auto"/>
            <w:tcBorders>
              <w:top w:val="nil"/>
              <w:left w:val="nil"/>
              <w:bottom w:val="single" w:sz="8" w:space="0" w:color="auto"/>
              <w:right w:val="single" w:sz="4" w:space="0" w:color="auto"/>
            </w:tcBorders>
            <w:shd w:val="clear" w:color="auto" w:fill="auto"/>
            <w:noWrap/>
            <w:vAlign w:val="bottom"/>
            <w:hideMark/>
          </w:tcPr>
          <w:p w:rsidR="00BB78E2" w:rsidRPr="005778A7" w:rsidRDefault="00BB78E2" w:rsidP="000C2DC7">
            <w:pPr>
              <w:rPr>
                <w:rFonts w:ascii="Arial" w:hAnsi="Arial" w:cs="Arial"/>
                <w:sz w:val="12"/>
              </w:rPr>
            </w:pPr>
            <w:r w:rsidRPr="005778A7">
              <w:rPr>
                <w:rFonts w:ascii="Arial" w:hAnsi="Arial" w:cs="Arial"/>
                <w:sz w:val="12"/>
              </w:rPr>
              <w:t> </w:t>
            </w:r>
          </w:p>
        </w:tc>
        <w:tc>
          <w:tcPr>
            <w:tcW w:w="0" w:type="auto"/>
            <w:tcBorders>
              <w:top w:val="nil"/>
              <w:left w:val="nil"/>
              <w:bottom w:val="single" w:sz="8" w:space="0" w:color="auto"/>
              <w:right w:val="single" w:sz="4" w:space="0" w:color="auto"/>
            </w:tcBorders>
            <w:shd w:val="clear" w:color="auto" w:fill="auto"/>
            <w:noWrap/>
            <w:vAlign w:val="bottom"/>
            <w:hideMark/>
          </w:tcPr>
          <w:p w:rsidR="00BB78E2" w:rsidRPr="005778A7" w:rsidRDefault="00BB78E2" w:rsidP="000C2DC7">
            <w:pPr>
              <w:rPr>
                <w:rFonts w:ascii="Arial" w:hAnsi="Arial" w:cs="Arial"/>
                <w:sz w:val="12"/>
              </w:rPr>
            </w:pPr>
            <w:r w:rsidRPr="005778A7">
              <w:rPr>
                <w:rFonts w:ascii="Arial" w:hAnsi="Arial" w:cs="Arial"/>
                <w:sz w:val="12"/>
              </w:rPr>
              <w:t> </w:t>
            </w:r>
          </w:p>
        </w:tc>
        <w:tc>
          <w:tcPr>
            <w:tcW w:w="0" w:type="auto"/>
            <w:tcBorders>
              <w:top w:val="nil"/>
              <w:left w:val="nil"/>
              <w:bottom w:val="single" w:sz="8" w:space="0" w:color="auto"/>
              <w:right w:val="single" w:sz="4" w:space="0" w:color="auto"/>
            </w:tcBorders>
            <w:shd w:val="clear" w:color="auto" w:fill="auto"/>
            <w:noWrap/>
            <w:vAlign w:val="bottom"/>
            <w:hideMark/>
          </w:tcPr>
          <w:p w:rsidR="00BB78E2" w:rsidRPr="005778A7" w:rsidRDefault="00BB78E2" w:rsidP="000C2DC7">
            <w:pPr>
              <w:rPr>
                <w:rFonts w:ascii="Arial" w:hAnsi="Arial" w:cs="Arial"/>
                <w:sz w:val="12"/>
              </w:rPr>
            </w:pPr>
            <w:r w:rsidRPr="005778A7">
              <w:rPr>
                <w:rFonts w:ascii="Arial" w:hAnsi="Arial" w:cs="Arial"/>
                <w:sz w:val="12"/>
              </w:rPr>
              <w:t> </w:t>
            </w:r>
          </w:p>
        </w:tc>
        <w:tc>
          <w:tcPr>
            <w:tcW w:w="0" w:type="auto"/>
            <w:tcBorders>
              <w:top w:val="nil"/>
              <w:left w:val="nil"/>
              <w:bottom w:val="single" w:sz="8" w:space="0" w:color="auto"/>
              <w:right w:val="single" w:sz="4" w:space="0" w:color="auto"/>
            </w:tcBorders>
            <w:shd w:val="clear" w:color="auto" w:fill="auto"/>
            <w:noWrap/>
            <w:vAlign w:val="bottom"/>
            <w:hideMark/>
          </w:tcPr>
          <w:p w:rsidR="00BB78E2" w:rsidRPr="005778A7" w:rsidRDefault="00BB78E2" w:rsidP="000C2DC7">
            <w:pPr>
              <w:rPr>
                <w:rFonts w:ascii="Arial" w:hAnsi="Arial" w:cs="Arial"/>
                <w:sz w:val="12"/>
              </w:rPr>
            </w:pPr>
            <w:r w:rsidRPr="005778A7">
              <w:rPr>
                <w:rFonts w:ascii="Arial" w:hAnsi="Arial" w:cs="Arial"/>
                <w:sz w:val="12"/>
              </w:rPr>
              <w:t> </w:t>
            </w:r>
          </w:p>
        </w:tc>
        <w:tc>
          <w:tcPr>
            <w:tcW w:w="0" w:type="auto"/>
            <w:tcBorders>
              <w:top w:val="nil"/>
              <w:left w:val="nil"/>
              <w:bottom w:val="single" w:sz="8" w:space="0" w:color="auto"/>
              <w:right w:val="single" w:sz="4" w:space="0" w:color="auto"/>
            </w:tcBorders>
            <w:shd w:val="clear" w:color="auto" w:fill="auto"/>
            <w:noWrap/>
            <w:vAlign w:val="bottom"/>
            <w:hideMark/>
          </w:tcPr>
          <w:p w:rsidR="00BB78E2" w:rsidRPr="005778A7" w:rsidRDefault="00BB78E2" w:rsidP="000C2DC7">
            <w:pPr>
              <w:rPr>
                <w:rFonts w:ascii="Arial" w:hAnsi="Arial" w:cs="Arial"/>
                <w:sz w:val="12"/>
              </w:rPr>
            </w:pPr>
            <w:r w:rsidRPr="005778A7">
              <w:rPr>
                <w:rFonts w:ascii="Arial" w:hAnsi="Arial" w:cs="Arial"/>
                <w:sz w:val="12"/>
              </w:rPr>
              <w:t> </w:t>
            </w:r>
          </w:p>
        </w:tc>
        <w:tc>
          <w:tcPr>
            <w:tcW w:w="0" w:type="auto"/>
            <w:tcBorders>
              <w:top w:val="nil"/>
              <w:left w:val="nil"/>
              <w:bottom w:val="single" w:sz="8" w:space="0" w:color="auto"/>
              <w:right w:val="single" w:sz="4" w:space="0" w:color="auto"/>
            </w:tcBorders>
            <w:shd w:val="clear" w:color="auto" w:fill="auto"/>
            <w:noWrap/>
            <w:vAlign w:val="bottom"/>
            <w:hideMark/>
          </w:tcPr>
          <w:p w:rsidR="00BB78E2" w:rsidRPr="005778A7" w:rsidRDefault="00BB78E2" w:rsidP="000C2DC7">
            <w:pPr>
              <w:rPr>
                <w:rFonts w:ascii="Arial" w:hAnsi="Arial" w:cs="Arial"/>
                <w:sz w:val="12"/>
              </w:rPr>
            </w:pPr>
            <w:r w:rsidRPr="005778A7">
              <w:rPr>
                <w:rFonts w:ascii="Arial" w:hAnsi="Arial" w:cs="Arial"/>
                <w:sz w:val="12"/>
              </w:rPr>
              <w:t> </w:t>
            </w:r>
          </w:p>
        </w:tc>
        <w:tc>
          <w:tcPr>
            <w:tcW w:w="0" w:type="auto"/>
            <w:tcBorders>
              <w:top w:val="nil"/>
              <w:left w:val="nil"/>
              <w:bottom w:val="single" w:sz="8" w:space="0" w:color="auto"/>
              <w:right w:val="single" w:sz="4" w:space="0" w:color="auto"/>
            </w:tcBorders>
            <w:shd w:val="clear" w:color="auto" w:fill="auto"/>
            <w:noWrap/>
            <w:vAlign w:val="bottom"/>
            <w:hideMark/>
          </w:tcPr>
          <w:p w:rsidR="00BB78E2" w:rsidRPr="005778A7" w:rsidRDefault="00BB78E2" w:rsidP="000C2DC7">
            <w:pPr>
              <w:rPr>
                <w:rFonts w:ascii="Arial" w:hAnsi="Arial" w:cs="Arial"/>
                <w:sz w:val="12"/>
              </w:rPr>
            </w:pPr>
            <w:r w:rsidRPr="005778A7">
              <w:rPr>
                <w:rFonts w:ascii="Arial" w:hAnsi="Arial" w:cs="Arial"/>
                <w:sz w:val="12"/>
              </w:rPr>
              <w:t> </w:t>
            </w:r>
          </w:p>
        </w:tc>
        <w:tc>
          <w:tcPr>
            <w:tcW w:w="0" w:type="auto"/>
            <w:tcBorders>
              <w:top w:val="nil"/>
              <w:left w:val="nil"/>
              <w:bottom w:val="single" w:sz="8" w:space="0" w:color="auto"/>
              <w:right w:val="single" w:sz="4" w:space="0" w:color="auto"/>
            </w:tcBorders>
            <w:shd w:val="clear" w:color="auto" w:fill="auto"/>
            <w:noWrap/>
            <w:vAlign w:val="bottom"/>
            <w:hideMark/>
          </w:tcPr>
          <w:p w:rsidR="00BB78E2" w:rsidRPr="005778A7" w:rsidRDefault="00BB78E2" w:rsidP="000C2DC7">
            <w:pPr>
              <w:rPr>
                <w:rFonts w:ascii="Arial" w:hAnsi="Arial" w:cs="Arial"/>
                <w:sz w:val="12"/>
              </w:rPr>
            </w:pPr>
            <w:r w:rsidRPr="005778A7">
              <w:rPr>
                <w:rFonts w:ascii="Arial" w:hAnsi="Arial" w:cs="Arial"/>
                <w:sz w:val="12"/>
              </w:rPr>
              <w:t> </w:t>
            </w:r>
          </w:p>
        </w:tc>
        <w:tc>
          <w:tcPr>
            <w:tcW w:w="0" w:type="auto"/>
            <w:tcBorders>
              <w:top w:val="nil"/>
              <w:left w:val="nil"/>
              <w:bottom w:val="single" w:sz="8" w:space="0" w:color="auto"/>
              <w:right w:val="single" w:sz="4" w:space="0" w:color="auto"/>
            </w:tcBorders>
            <w:shd w:val="clear" w:color="auto" w:fill="auto"/>
            <w:noWrap/>
            <w:vAlign w:val="bottom"/>
            <w:hideMark/>
          </w:tcPr>
          <w:p w:rsidR="00BB78E2" w:rsidRPr="005778A7" w:rsidRDefault="00BB78E2" w:rsidP="000C2DC7">
            <w:pPr>
              <w:rPr>
                <w:rFonts w:ascii="Arial" w:hAnsi="Arial" w:cs="Arial"/>
                <w:sz w:val="12"/>
              </w:rPr>
            </w:pPr>
            <w:r w:rsidRPr="005778A7">
              <w:rPr>
                <w:rFonts w:ascii="Arial" w:hAnsi="Arial" w:cs="Arial"/>
                <w:sz w:val="12"/>
              </w:rPr>
              <w:t> </w:t>
            </w:r>
          </w:p>
        </w:tc>
        <w:tc>
          <w:tcPr>
            <w:tcW w:w="0" w:type="auto"/>
            <w:tcBorders>
              <w:top w:val="nil"/>
              <w:left w:val="nil"/>
              <w:bottom w:val="single" w:sz="8" w:space="0" w:color="auto"/>
              <w:right w:val="single" w:sz="4" w:space="0" w:color="auto"/>
            </w:tcBorders>
            <w:shd w:val="clear" w:color="auto" w:fill="auto"/>
            <w:noWrap/>
            <w:vAlign w:val="bottom"/>
            <w:hideMark/>
          </w:tcPr>
          <w:p w:rsidR="00BB78E2" w:rsidRPr="005778A7" w:rsidRDefault="00BB78E2" w:rsidP="000C2DC7">
            <w:pPr>
              <w:rPr>
                <w:rFonts w:ascii="Arial" w:hAnsi="Arial" w:cs="Arial"/>
                <w:sz w:val="12"/>
              </w:rPr>
            </w:pPr>
            <w:r w:rsidRPr="005778A7">
              <w:rPr>
                <w:rFonts w:ascii="Arial" w:hAnsi="Arial" w:cs="Arial"/>
                <w:sz w:val="12"/>
              </w:rPr>
              <w:t> </w:t>
            </w:r>
          </w:p>
        </w:tc>
        <w:tc>
          <w:tcPr>
            <w:tcW w:w="0" w:type="auto"/>
            <w:tcBorders>
              <w:top w:val="nil"/>
              <w:left w:val="nil"/>
              <w:bottom w:val="single" w:sz="8" w:space="0" w:color="auto"/>
              <w:right w:val="nil"/>
            </w:tcBorders>
            <w:shd w:val="clear" w:color="auto" w:fill="auto"/>
            <w:noWrap/>
            <w:vAlign w:val="bottom"/>
            <w:hideMark/>
          </w:tcPr>
          <w:p w:rsidR="00BB78E2" w:rsidRPr="005778A7" w:rsidRDefault="00BB78E2" w:rsidP="000C2DC7">
            <w:pPr>
              <w:rPr>
                <w:rFonts w:ascii="Arial" w:hAnsi="Arial" w:cs="Arial"/>
                <w:sz w:val="12"/>
              </w:rPr>
            </w:pPr>
            <w:r w:rsidRPr="005778A7">
              <w:rPr>
                <w:rFonts w:ascii="Arial" w:hAnsi="Arial" w:cs="Arial"/>
                <w:sz w:val="12"/>
              </w:rPr>
              <w:t> </w:t>
            </w:r>
          </w:p>
        </w:tc>
      </w:tr>
      <w:tr w:rsidR="00BB78E2" w:rsidRPr="005778A7" w:rsidTr="00BB78E2">
        <w:trPr>
          <w:cantSplit/>
        </w:trPr>
        <w:tc>
          <w:tcPr>
            <w:tcW w:w="0" w:type="auto"/>
            <w:tcBorders>
              <w:top w:val="nil"/>
              <w:left w:val="nil"/>
              <w:bottom w:val="nil"/>
              <w:right w:val="nil"/>
            </w:tcBorders>
            <w:shd w:val="clear" w:color="auto" w:fill="auto"/>
            <w:noWrap/>
            <w:vAlign w:val="bottom"/>
            <w:hideMark/>
          </w:tcPr>
          <w:p w:rsidR="00BB78E2" w:rsidRPr="005778A7" w:rsidRDefault="00BB78E2" w:rsidP="000C2DC7">
            <w:pPr>
              <w:jc w:val="right"/>
              <w:rPr>
                <w:rFonts w:ascii="Arial" w:hAnsi="Arial" w:cs="Arial"/>
                <w:b/>
                <w:bCs/>
                <w:sz w:val="12"/>
              </w:rPr>
            </w:pPr>
          </w:p>
        </w:tc>
        <w:tc>
          <w:tcPr>
            <w:tcW w:w="0" w:type="auto"/>
            <w:tcBorders>
              <w:top w:val="nil"/>
              <w:left w:val="nil"/>
              <w:bottom w:val="nil"/>
              <w:right w:val="nil"/>
            </w:tcBorders>
            <w:shd w:val="clear" w:color="auto" w:fill="auto"/>
            <w:noWrap/>
            <w:vAlign w:val="bottom"/>
          </w:tcPr>
          <w:p w:rsidR="00BB78E2" w:rsidRPr="005778A7" w:rsidRDefault="00BB78E2" w:rsidP="000C2DC7">
            <w:pPr>
              <w:jc w:val="center"/>
              <w:rPr>
                <w:sz w:val="12"/>
              </w:rPr>
            </w:pPr>
          </w:p>
        </w:tc>
        <w:tc>
          <w:tcPr>
            <w:tcW w:w="0" w:type="auto"/>
            <w:tcBorders>
              <w:top w:val="nil"/>
              <w:left w:val="nil"/>
              <w:bottom w:val="nil"/>
              <w:right w:val="nil"/>
            </w:tcBorders>
            <w:shd w:val="clear" w:color="auto" w:fill="auto"/>
            <w:noWrap/>
            <w:vAlign w:val="bottom"/>
          </w:tcPr>
          <w:p w:rsidR="00BB78E2" w:rsidRPr="005778A7" w:rsidRDefault="00BB78E2" w:rsidP="000C2DC7">
            <w:pPr>
              <w:rPr>
                <w:sz w:val="12"/>
              </w:rPr>
            </w:pPr>
          </w:p>
        </w:tc>
        <w:tc>
          <w:tcPr>
            <w:tcW w:w="0" w:type="auto"/>
            <w:tcBorders>
              <w:top w:val="nil"/>
              <w:left w:val="nil"/>
              <w:bottom w:val="nil"/>
              <w:right w:val="nil"/>
            </w:tcBorders>
            <w:shd w:val="clear" w:color="auto" w:fill="auto"/>
            <w:noWrap/>
            <w:vAlign w:val="bottom"/>
          </w:tcPr>
          <w:p w:rsidR="00BB78E2" w:rsidRPr="005778A7" w:rsidRDefault="00BB78E2" w:rsidP="000C2DC7">
            <w:pPr>
              <w:rPr>
                <w:sz w:val="12"/>
              </w:rPr>
            </w:pPr>
          </w:p>
        </w:tc>
        <w:tc>
          <w:tcPr>
            <w:tcW w:w="0" w:type="auto"/>
            <w:tcBorders>
              <w:top w:val="nil"/>
              <w:left w:val="nil"/>
              <w:bottom w:val="nil"/>
              <w:right w:val="nil"/>
            </w:tcBorders>
            <w:shd w:val="clear" w:color="auto" w:fill="auto"/>
            <w:noWrap/>
            <w:vAlign w:val="bottom"/>
          </w:tcPr>
          <w:p w:rsidR="00BB78E2" w:rsidRPr="005778A7" w:rsidRDefault="00BB78E2" w:rsidP="000C2DC7">
            <w:pPr>
              <w:rPr>
                <w:sz w:val="12"/>
              </w:rPr>
            </w:pPr>
          </w:p>
        </w:tc>
        <w:tc>
          <w:tcPr>
            <w:tcW w:w="0" w:type="auto"/>
            <w:tcBorders>
              <w:top w:val="nil"/>
              <w:left w:val="nil"/>
              <w:bottom w:val="nil"/>
              <w:right w:val="nil"/>
            </w:tcBorders>
            <w:shd w:val="clear" w:color="auto" w:fill="auto"/>
            <w:noWrap/>
            <w:vAlign w:val="bottom"/>
          </w:tcPr>
          <w:p w:rsidR="00BB78E2" w:rsidRPr="005778A7" w:rsidRDefault="00BB78E2" w:rsidP="000C2DC7">
            <w:pPr>
              <w:rPr>
                <w:sz w:val="12"/>
              </w:rPr>
            </w:pPr>
          </w:p>
        </w:tc>
        <w:tc>
          <w:tcPr>
            <w:tcW w:w="0" w:type="auto"/>
            <w:tcBorders>
              <w:top w:val="nil"/>
              <w:left w:val="nil"/>
              <w:bottom w:val="nil"/>
              <w:right w:val="nil"/>
            </w:tcBorders>
            <w:shd w:val="clear" w:color="auto" w:fill="auto"/>
            <w:noWrap/>
            <w:vAlign w:val="bottom"/>
          </w:tcPr>
          <w:p w:rsidR="00BB78E2" w:rsidRPr="005778A7" w:rsidRDefault="00BB78E2" w:rsidP="000C2DC7">
            <w:pPr>
              <w:rPr>
                <w:sz w:val="12"/>
              </w:rPr>
            </w:pPr>
          </w:p>
        </w:tc>
        <w:tc>
          <w:tcPr>
            <w:tcW w:w="0" w:type="auto"/>
            <w:tcBorders>
              <w:top w:val="nil"/>
              <w:left w:val="nil"/>
              <w:bottom w:val="nil"/>
              <w:right w:val="nil"/>
            </w:tcBorders>
            <w:shd w:val="clear" w:color="auto" w:fill="auto"/>
            <w:noWrap/>
            <w:vAlign w:val="bottom"/>
          </w:tcPr>
          <w:p w:rsidR="00BB78E2" w:rsidRPr="005778A7" w:rsidRDefault="00BB78E2" w:rsidP="000C2DC7">
            <w:pPr>
              <w:rPr>
                <w:sz w:val="12"/>
              </w:rPr>
            </w:pPr>
          </w:p>
        </w:tc>
        <w:tc>
          <w:tcPr>
            <w:tcW w:w="0" w:type="auto"/>
            <w:tcBorders>
              <w:top w:val="nil"/>
              <w:left w:val="nil"/>
              <w:bottom w:val="nil"/>
              <w:right w:val="nil"/>
            </w:tcBorders>
            <w:shd w:val="clear" w:color="auto" w:fill="auto"/>
            <w:noWrap/>
            <w:vAlign w:val="bottom"/>
          </w:tcPr>
          <w:p w:rsidR="00BB78E2" w:rsidRPr="005778A7" w:rsidRDefault="00BB78E2" w:rsidP="000C2DC7">
            <w:pPr>
              <w:rPr>
                <w:sz w:val="12"/>
              </w:rPr>
            </w:pPr>
          </w:p>
        </w:tc>
        <w:tc>
          <w:tcPr>
            <w:tcW w:w="0" w:type="auto"/>
            <w:tcBorders>
              <w:top w:val="nil"/>
              <w:left w:val="nil"/>
              <w:bottom w:val="nil"/>
              <w:right w:val="nil"/>
            </w:tcBorders>
            <w:shd w:val="clear" w:color="auto" w:fill="auto"/>
            <w:noWrap/>
            <w:vAlign w:val="bottom"/>
          </w:tcPr>
          <w:p w:rsidR="00BB78E2" w:rsidRPr="005778A7" w:rsidRDefault="00BB78E2" w:rsidP="000C2DC7">
            <w:pPr>
              <w:rPr>
                <w:sz w:val="12"/>
              </w:rPr>
            </w:pPr>
          </w:p>
        </w:tc>
        <w:tc>
          <w:tcPr>
            <w:tcW w:w="0" w:type="auto"/>
            <w:tcBorders>
              <w:top w:val="nil"/>
              <w:left w:val="nil"/>
              <w:bottom w:val="nil"/>
              <w:right w:val="nil"/>
            </w:tcBorders>
            <w:shd w:val="clear" w:color="auto" w:fill="auto"/>
            <w:noWrap/>
            <w:vAlign w:val="bottom"/>
          </w:tcPr>
          <w:p w:rsidR="00BB78E2" w:rsidRPr="005778A7" w:rsidRDefault="00BB78E2" w:rsidP="000C2DC7">
            <w:pPr>
              <w:rPr>
                <w:sz w:val="12"/>
              </w:rPr>
            </w:pPr>
          </w:p>
        </w:tc>
        <w:tc>
          <w:tcPr>
            <w:tcW w:w="0" w:type="auto"/>
            <w:tcBorders>
              <w:top w:val="nil"/>
              <w:left w:val="nil"/>
              <w:bottom w:val="nil"/>
              <w:right w:val="nil"/>
            </w:tcBorders>
            <w:shd w:val="clear" w:color="auto" w:fill="auto"/>
            <w:noWrap/>
            <w:vAlign w:val="bottom"/>
          </w:tcPr>
          <w:p w:rsidR="00BB78E2" w:rsidRPr="005778A7" w:rsidRDefault="00BB78E2" w:rsidP="000C2DC7">
            <w:pPr>
              <w:rPr>
                <w:sz w:val="12"/>
              </w:rPr>
            </w:pPr>
          </w:p>
        </w:tc>
        <w:tc>
          <w:tcPr>
            <w:tcW w:w="0" w:type="auto"/>
            <w:tcBorders>
              <w:top w:val="nil"/>
              <w:left w:val="nil"/>
              <w:bottom w:val="nil"/>
              <w:right w:val="nil"/>
            </w:tcBorders>
            <w:shd w:val="clear" w:color="auto" w:fill="auto"/>
            <w:noWrap/>
            <w:vAlign w:val="bottom"/>
          </w:tcPr>
          <w:p w:rsidR="00BB78E2" w:rsidRPr="005778A7" w:rsidRDefault="00BB78E2" w:rsidP="000C2DC7">
            <w:pPr>
              <w:rPr>
                <w:sz w:val="12"/>
              </w:rPr>
            </w:pPr>
          </w:p>
        </w:tc>
      </w:tr>
      <w:tr w:rsidR="00BB78E2" w:rsidRPr="005778A7" w:rsidTr="000C2DC7">
        <w:trPr>
          <w:cantSplit/>
        </w:trPr>
        <w:tc>
          <w:tcPr>
            <w:tcW w:w="0" w:type="auto"/>
            <w:tcBorders>
              <w:top w:val="nil"/>
              <w:left w:val="nil"/>
              <w:bottom w:val="nil"/>
              <w:right w:val="nil"/>
            </w:tcBorders>
            <w:shd w:val="clear" w:color="auto" w:fill="auto"/>
            <w:noWrap/>
            <w:vAlign w:val="bottom"/>
            <w:hideMark/>
          </w:tcPr>
          <w:p w:rsidR="00BB78E2" w:rsidRPr="005778A7" w:rsidRDefault="00BB78E2" w:rsidP="000C2DC7">
            <w:pPr>
              <w:rPr>
                <w:sz w:val="12"/>
              </w:rPr>
            </w:pPr>
          </w:p>
        </w:tc>
        <w:tc>
          <w:tcPr>
            <w:tcW w:w="0" w:type="auto"/>
            <w:tcBorders>
              <w:top w:val="nil"/>
              <w:left w:val="nil"/>
              <w:bottom w:val="nil"/>
              <w:right w:val="nil"/>
            </w:tcBorders>
            <w:shd w:val="clear" w:color="auto" w:fill="auto"/>
            <w:noWrap/>
            <w:vAlign w:val="bottom"/>
            <w:hideMark/>
          </w:tcPr>
          <w:p w:rsidR="00BB78E2" w:rsidRPr="005778A7" w:rsidRDefault="00BB78E2" w:rsidP="000C2DC7">
            <w:pPr>
              <w:jc w:val="center"/>
              <w:rPr>
                <w:sz w:val="12"/>
              </w:rPr>
            </w:pPr>
          </w:p>
        </w:tc>
        <w:tc>
          <w:tcPr>
            <w:tcW w:w="0" w:type="auto"/>
            <w:tcBorders>
              <w:top w:val="nil"/>
              <w:left w:val="nil"/>
              <w:bottom w:val="nil"/>
              <w:right w:val="nil"/>
            </w:tcBorders>
            <w:shd w:val="clear" w:color="auto" w:fill="auto"/>
            <w:noWrap/>
            <w:vAlign w:val="bottom"/>
            <w:hideMark/>
          </w:tcPr>
          <w:p w:rsidR="00BB78E2" w:rsidRPr="005778A7" w:rsidRDefault="00BB78E2" w:rsidP="000C2DC7">
            <w:pPr>
              <w:rPr>
                <w:sz w:val="12"/>
              </w:rPr>
            </w:pPr>
          </w:p>
        </w:tc>
        <w:tc>
          <w:tcPr>
            <w:tcW w:w="0" w:type="auto"/>
            <w:tcBorders>
              <w:top w:val="nil"/>
              <w:left w:val="nil"/>
              <w:bottom w:val="nil"/>
              <w:right w:val="nil"/>
            </w:tcBorders>
            <w:shd w:val="clear" w:color="auto" w:fill="auto"/>
            <w:noWrap/>
            <w:vAlign w:val="bottom"/>
            <w:hideMark/>
          </w:tcPr>
          <w:p w:rsidR="00BB78E2" w:rsidRPr="005778A7" w:rsidRDefault="00BB78E2" w:rsidP="000C2DC7">
            <w:pPr>
              <w:rPr>
                <w:sz w:val="12"/>
              </w:rPr>
            </w:pPr>
          </w:p>
        </w:tc>
        <w:tc>
          <w:tcPr>
            <w:tcW w:w="0" w:type="auto"/>
            <w:tcBorders>
              <w:top w:val="nil"/>
              <w:left w:val="nil"/>
              <w:bottom w:val="nil"/>
              <w:right w:val="nil"/>
            </w:tcBorders>
            <w:shd w:val="clear" w:color="auto" w:fill="auto"/>
            <w:noWrap/>
            <w:vAlign w:val="bottom"/>
            <w:hideMark/>
          </w:tcPr>
          <w:p w:rsidR="00BB78E2" w:rsidRPr="005778A7" w:rsidRDefault="00BB78E2" w:rsidP="000C2DC7">
            <w:pPr>
              <w:rPr>
                <w:sz w:val="12"/>
              </w:rPr>
            </w:pPr>
          </w:p>
        </w:tc>
        <w:tc>
          <w:tcPr>
            <w:tcW w:w="0" w:type="auto"/>
            <w:tcBorders>
              <w:top w:val="nil"/>
              <w:left w:val="nil"/>
              <w:bottom w:val="nil"/>
              <w:right w:val="nil"/>
            </w:tcBorders>
            <w:shd w:val="clear" w:color="auto" w:fill="auto"/>
            <w:noWrap/>
            <w:vAlign w:val="bottom"/>
            <w:hideMark/>
          </w:tcPr>
          <w:p w:rsidR="00BB78E2" w:rsidRPr="005778A7" w:rsidRDefault="00BB78E2" w:rsidP="000C2DC7">
            <w:pPr>
              <w:rPr>
                <w:sz w:val="12"/>
              </w:rPr>
            </w:pPr>
          </w:p>
        </w:tc>
        <w:tc>
          <w:tcPr>
            <w:tcW w:w="0" w:type="auto"/>
            <w:tcBorders>
              <w:top w:val="nil"/>
              <w:left w:val="nil"/>
              <w:bottom w:val="nil"/>
              <w:right w:val="nil"/>
            </w:tcBorders>
            <w:shd w:val="clear" w:color="auto" w:fill="auto"/>
            <w:noWrap/>
            <w:vAlign w:val="bottom"/>
            <w:hideMark/>
          </w:tcPr>
          <w:p w:rsidR="00BB78E2" w:rsidRPr="005778A7" w:rsidRDefault="00BB78E2" w:rsidP="000C2DC7">
            <w:pPr>
              <w:rPr>
                <w:sz w:val="12"/>
              </w:rPr>
            </w:pPr>
          </w:p>
        </w:tc>
        <w:tc>
          <w:tcPr>
            <w:tcW w:w="0" w:type="auto"/>
            <w:tcBorders>
              <w:top w:val="nil"/>
              <w:left w:val="nil"/>
              <w:bottom w:val="nil"/>
              <w:right w:val="nil"/>
            </w:tcBorders>
            <w:shd w:val="clear" w:color="auto" w:fill="auto"/>
            <w:noWrap/>
            <w:vAlign w:val="bottom"/>
            <w:hideMark/>
          </w:tcPr>
          <w:p w:rsidR="00BB78E2" w:rsidRPr="005778A7" w:rsidRDefault="00BB78E2" w:rsidP="000C2DC7">
            <w:pPr>
              <w:rPr>
                <w:sz w:val="12"/>
              </w:rPr>
            </w:pPr>
          </w:p>
        </w:tc>
        <w:tc>
          <w:tcPr>
            <w:tcW w:w="0" w:type="auto"/>
            <w:tcBorders>
              <w:top w:val="nil"/>
              <w:left w:val="nil"/>
              <w:bottom w:val="nil"/>
              <w:right w:val="nil"/>
            </w:tcBorders>
            <w:shd w:val="clear" w:color="auto" w:fill="auto"/>
            <w:noWrap/>
            <w:vAlign w:val="bottom"/>
            <w:hideMark/>
          </w:tcPr>
          <w:p w:rsidR="00BB78E2" w:rsidRPr="005778A7" w:rsidRDefault="00BB78E2" w:rsidP="000C2DC7">
            <w:pPr>
              <w:rPr>
                <w:sz w:val="12"/>
              </w:rPr>
            </w:pPr>
          </w:p>
        </w:tc>
        <w:tc>
          <w:tcPr>
            <w:tcW w:w="0" w:type="auto"/>
            <w:tcBorders>
              <w:top w:val="nil"/>
              <w:left w:val="nil"/>
              <w:bottom w:val="nil"/>
              <w:right w:val="nil"/>
            </w:tcBorders>
            <w:shd w:val="clear" w:color="auto" w:fill="auto"/>
            <w:noWrap/>
            <w:vAlign w:val="bottom"/>
            <w:hideMark/>
          </w:tcPr>
          <w:p w:rsidR="00BB78E2" w:rsidRPr="005778A7" w:rsidRDefault="00BB78E2" w:rsidP="000C2DC7">
            <w:pPr>
              <w:rPr>
                <w:sz w:val="12"/>
              </w:rPr>
            </w:pPr>
          </w:p>
        </w:tc>
        <w:tc>
          <w:tcPr>
            <w:tcW w:w="0" w:type="auto"/>
            <w:tcBorders>
              <w:top w:val="nil"/>
              <w:left w:val="nil"/>
              <w:bottom w:val="nil"/>
              <w:right w:val="nil"/>
            </w:tcBorders>
            <w:shd w:val="clear" w:color="auto" w:fill="auto"/>
            <w:noWrap/>
            <w:vAlign w:val="bottom"/>
            <w:hideMark/>
          </w:tcPr>
          <w:p w:rsidR="00BB78E2" w:rsidRPr="005778A7" w:rsidRDefault="00BB78E2" w:rsidP="000C2DC7">
            <w:pPr>
              <w:rPr>
                <w:sz w:val="12"/>
              </w:rPr>
            </w:pPr>
          </w:p>
        </w:tc>
        <w:tc>
          <w:tcPr>
            <w:tcW w:w="0" w:type="auto"/>
            <w:tcBorders>
              <w:top w:val="nil"/>
              <w:left w:val="nil"/>
              <w:bottom w:val="nil"/>
              <w:right w:val="nil"/>
            </w:tcBorders>
            <w:shd w:val="clear" w:color="auto" w:fill="auto"/>
            <w:noWrap/>
            <w:vAlign w:val="bottom"/>
            <w:hideMark/>
          </w:tcPr>
          <w:p w:rsidR="00BB78E2" w:rsidRPr="005778A7" w:rsidRDefault="00BB78E2" w:rsidP="000C2DC7">
            <w:pPr>
              <w:rPr>
                <w:sz w:val="12"/>
              </w:rPr>
            </w:pPr>
          </w:p>
        </w:tc>
        <w:tc>
          <w:tcPr>
            <w:tcW w:w="0" w:type="auto"/>
            <w:tcBorders>
              <w:top w:val="nil"/>
              <w:left w:val="nil"/>
              <w:bottom w:val="nil"/>
              <w:right w:val="nil"/>
            </w:tcBorders>
            <w:shd w:val="clear" w:color="auto" w:fill="auto"/>
            <w:noWrap/>
            <w:vAlign w:val="bottom"/>
            <w:hideMark/>
          </w:tcPr>
          <w:p w:rsidR="00BB78E2" w:rsidRPr="005778A7" w:rsidRDefault="00BB78E2" w:rsidP="000C2DC7">
            <w:pPr>
              <w:rPr>
                <w:sz w:val="12"/>
              </w:rPr>
            </w:pPr>
          </w:p>
        </w:tc>
      </w:tr>
      <w:tr w:rsidR="00BB78E2" w:rsidRPr="005778A7" w:rsidTr="000C2DC7">
        <w:trPr>
          <w:cantSplit/>
        </w:trPr>
        <w:tc>
          <w:tcPr>
            <w:tcW w:w="0" w:type="auto"/>
            <w:gridSpan w:val="1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BB78E2" w:rsidRPr="005778A7" w:rsidRDefault="00BB78E2" w:rsidP="000C2DC7">
            <w:pPr>
              <w:jc w:val="center"/>
              <w:rPr>
                <w:rFonts w:ascii="Arial" w:hAnsi="Arial" w:cs="Arial"/>
                <w:b/>
                <w:bCs/>
                <w:sz w:val="12"/>
              </w:rPr>
            </w:pPr>
            <w:r w:rsidRPr="005778A7">
              <w:rPr>
                <w:rFonts w:ascii="Arial" w:hAnsi="Arial" w:cs="Arial"/>
                <w:b/>
                <w:bCs/>
                <w:sz w:val="12"/>
              </w:rPr>
              <w:t>GRAFIC DE EXECUTIE A LUCRARILOR (C+M)</w:t>
            </w:r>
          </w:p>
        </w:tc>
      </w:tr>
      <w:tr w:rsidR="00BB78E2" w:rsidRPr="005778A7" w:rsidTr="000C2DC7">
        <w:trPr>
          <w:cantSplit/>
        </w:trPr>
        <w:tc>
          <w:tcPr>
            <w:tcW w:w="0" w:type="auto"/>
            <w:tcBorders>
              <w:top w:val="nil"/>
              <w:left w:val="single" w:sz="8" w:space="0" w:color="auto"/>
              <w:bottom w:val="single" w:sz="8" w:space="0" w:color="auto"/>
              <w:right w:val="single" w:sz="8" w:space="0" w:color="auto"/>
            </w:tcBorders>
            <w:shd w:val="clear" w:color="000000" w:fill="B4C6E7"/>
            <w:noWrap/>
            <w:hideMark/>
          </w:tcPr>
          <w:p w:rsidR="00BB78E2" w:rsidRPr="005778A7" w:rsidRDefault="00BB78E2" w:rsidP="000C2DC7">
            <w:pPr>
              <w:jc w:val="center"/>
              <w:rPr>
                <w:rFonts w:ascii="Arial" w:hAnsi="Arial" w:cs="Arial"/>
                <w:b/>
                <w:bCs/>
                <w:sz w:val="12"/>
              </w:rPr>
            </w:pPr>
            <w:r w:rsidRPr="005778A7">
              <w:rPr>
                <w:rFonts w:ascii="Arial" w:hAnsi="Arial" w:cs="Arial"/>
                <w:b/>
                <w:bCs/>
                <w:sz w:val="12"/>
              </w:rPr>
              <w:t>CATEGORIA DE LUCRARI</w:t>
            </w:r>
          </w:p>
        </w:tc>
        <w:tc>
          <w:tcPr>
            <w:tcW w:w="0" w:type="auto"/>
            <w:tcBorders>
              <w:top w:val="nil"/>
              <w:left w:val="nil"/>
              <w:bottom w:val="single" w:sz="8" w:space="0" w:color="auto"/>
              <w:right w:val="single" w:sz="4" w:space="0" w:color="auto"/>
            </w:tcBorders>
            <w:shd w:val="clear" w:color="000000" w:fill="B4C6E7"/>
            <w:noWrap/>
            <w:vAlign w:val="bottom"/>
            <w:hideMark/>
          </w:tcPr>
          <w:p w:rsidR="00BB78E2" w:rsidRPr="005778A7" w:rsidRDefault="00BB78E2" w:rsidP="000C2DC7">
            <w:pPr>
              <w:rPr>
                <w:rFonts w:ascii="Arial" w:hAnsi="Arial" w:cs="Arial"/>
                <w:b/>
                <w:bCs/>
                <w:sz w:val="12"/>
              </w:rPr>
            </w:pPr>
            <w:r w:rsidRPr="005778A7">
              <w:rPr>
                <w:rFonts w:ascii="Arial" w:hAnsi="Arial" w:cs="Arial"/>
                <w:b/>
                <w:bCs/>
                <w:sz w:val="12"/>
              </w:rPr>
              <w:t>LUNA 13</w:t>
            </w:r>
          </w:p>
        </w:tc>
        <w:tc>
          <w:tcPr>
            <w:tcW w:w="0" w:type="auto"/>
            <w:tcBorders>
              <w:top w:val="nil"/>
              <w:left w:val="nil"/>
              <w:bottom w:val="single" w:sz="8" w:space="0" w:color="auto"/>
              <w:right w:val="single" w:sz="4" w:space="0" w:color="auto"/>
            </w:tcBorders>
            <w:shd w:val="clear" w:color="000000" w:fill="B4C6E7"/>
            <w:noWrap/>
            <w:vAlign w:val="bottom"/>
            <w:hideMark/>
          </w:tcPr>
          <w:p w:rsidR="00BB78E2" w:rsidRPr="005778A7" w:rsidRDefault="00BB78E2" w:rsidP="000C2DC7">
            <w:pPr>
              <w:rPr>
                <w:rFonts w:ascii="Arial" w:hAnsi="Arial" w:cs="Arial"/>
                <w:b/>
                <w:bCs/>
                <w:sz w:val="12"/>
              </w:rPr>
            </w:pPr>
            <w:r w:rsidRPr="005778A7">
              <w:rPr>
                <w:rFonts w:ascii="Arial" w:hAnsi="Arial" w:cs="Arial"/>
                <w:b/>
                <w:bCs/>
                <w:sz w:val="12"/>
              </w:rPr>
              <w:t>LUNA 14</w:t>
            </w:r>
          </w:p>
        </w:tc>
        <w:tc>
          <w:tcPr>
            <w:tcW w:w="0" w:type="auto"/>
            <w:tcBorders>
              <w:top w:val="nil"/>
              <w:left w:val="nil"/>
              <w:bottom w:val="single" w:sz="8" w:space="0" w:color="auto"/>
              <w:right w:val="single" w:sz="4" w:space="0" w:color="auto"/>
            </w:tcBorders>
            <w:shd w:val="clear" w:color="000000" w:fill="B4C6E7"/>
            <w:noWrap/>
            <w:vAlign w:val="bottom"/>
            <w:hideMark/>
          </w:tcPr>
          <w:p w:rsidR="00BB78E2" w:rsidRPr="005778A7" w:rsidRDefault="00BB78E2" w:rsidP="000C2DC7">
            <w:pPr>
              <w:rPr>
                <w:rFonts w:ascii="Arial" w:hAnsi="Arial" w:cs="Arial"/>
                <w:b/>
                <w:bCs/>
                <w:sz w:val="12"/>
              </w:rPr>
            </w:pPr>
            <w:r w:rsidRPr="005778A7">
              <w:rPr>
                <w:rFonts w:ascii="Arial" w:hAnsi="Arial" w:cs="Arial"/>
                <w:b/>
                <w:bCs/>
                <w:sz w:val="12"/>
              </w:rPr>
              <w:t>LUNA 15</w:t>
            </w:r>
          </w:p>
        </w:tc>
        <w:tc>
          <w:tcPr>
            <w:tcW w:w="0" w:type="auto"/>
            <w:tcBorders>
              <w:top w:val="nil"/>
              <w:left w:val="nil"/>
              <w:bottom w:val="single" w:sz="8" w:space="0" w:color="auto"/>
              <w:right w:val="single" w:sz="4" w:space="0" w:color="auto"/>
            </w:tcBorders>
            <w:shd w:val="clear" w:color="000000" w:fill="B4C6E7"/>
            <w:noWrap/>
            <w:vAlign w:val="bottom"/>
            <w:hideMark/>
          </w:tcPr>
          <w:p w:rsidR="00BB78E2" w:rsidRPr="005778A7" w:rsidRDefault="00BB78E2" w:rsidP="000C2DC7">
            <w:pPr>
              <w:rPr>
                <w:rFonts w:ascii="Arial" w:hAnsi="Arial" w:cs="Arial"/>
                <w:b/>
                <w:bCs/>
                <w:sz w:val="12"/>
              </w:rPr>
            </w:pPr>
            <w:r w:rsidRPr="005778A7">
              <w:rPr>
                <w:rFonts w:ascii="Arial" w:hAnsi="Arial" w:cs="Arial"/>
                <w:b/>
                <w:bCs/>
                <w:sz w:val="12"/>
              </w:rPr>
              <w:t>LUNA 16</w:t>
            </w:r>
          </w:p>
        </w:tc>
        <w:tc>
          <w:tcPr>
            <w:tcW w:w="0" w:type="auto"/>
            <w:tcBorders>
              <w:top w:val="nil"/>
              <w:left w:val="nil"/>
              <w:bottom w:val="single" w:sz="8" w:space="0" w:color="auto"/>
              <w:right w:val="single" w:sz="4" w:space="0" w:color="auto"/>
            </w:tcBorders>
            <w:shd w:val="clear" w:color="000000" w:fill="B4C6E7"/>
            <w:noWrap/>
            <w:vAlign w:val="bottom"/>
            <w:hideMark/>
          </w:tcPr>
          <w:p w:rsidR="00BB78E2" w:rsidRPr="005778A7" w:rsidRDefault="00BB78E2" w:rsidP="000C2DC7">
            <w:pPr>
              <w:rPr>
                <w:rFonts w:ascii="Arial" w:hAnsi="Arial" w:cs="Arial"/>
                <w:b/>
                <w:bCs/>
                <w:sz w:val="12"/>
              </w:rPr>
            </w:pPr>
            <w:r w:rsidRPr="005778A7">
              <w:rPr>
                <w:rFonts w:ascii="Arial" w:hAnsi="Arial" w:cs="Arial"/>
                <w:b/>
                <w:bCs/>
                <w:sz w:val="12"/>
              </w:rPr>
              <w:t>LUNA 17</w:t>
            </w:r>
          </w:p>
        </w:tc>
        <w:tc>
          <w:tcPr>
            <w:tcW w:w="0" w:type="auto"/>
            <w:tcBorders>
              <w:top w:val="nil"/>
              <w:left w:val="nil"/>
              <w:bottom w:val="single" w:sz="8" w:space="0" w:color="auto"/>
              <w:right w:val="single" w:sz="4" w:space="0" w:color="auto"/>
            </w:tcBorders>
            <w:shd w:val="clear" w:color="000000" w:fill="B4C6E7"/>
            <w:noWrap/>
            <w:vAlign w:val="bottom"/>
            <w:hideMark/>
          </w:tcPr>
          <w:p w:rsidR="00BB78E2" w:rsidRPr="005778A7" w:rsidRDefault="00BB78E2" w:rsidP="000C2DC7">
            <w:pPr>
              <w:rPr>
                <w:rFonts w:ascii="Arial" w:hAnsi="Arial" w:cs="Arial"/>
                <w:b/>
                <w:bCs/>
                <w:sz w:val="12"/>
              </w:rPr>
            </w:pPr>
            <w:r w:rsidRPr="005778A7">
              <w:rPr>
                <w:rFonts w:ascii="Arial" w:hAnsi="Arial" w:cs="Arial"/>
                <w:b/>
                <w:bCs/>
                <w:sz w:val="12"/>
              </w:rPr>
              <w:t>LUNA 18</w:t>
            </w:r>
          </w:p>
        </w:tc>
        <w:tc>
          <w:tcPr>
            <w:tcW w:w="0" w:type="auto"/>
            <w:tcBorders>
              <w:top w:val="nil"/>
              <w:left w:val="nil"/>
              <w:bottom w:val="single" w:sz="8" w:space="0" w:color="auto"/>
              <w:right w:val="single" w:sz="4" w:space="0" w:color="auto"/>
            </w:tcBorders>
            <w:shd w:val="clear" w:color="000000" w:fill="B4C6E7"/>
            <w:noWrap/>
            <w:vAlign w:val="bottom"/>
            <w:hideMark/>
          </w:tcPr>
          <w:p w:rsidR="00BB78E2" w:rsidRPr="005778A7" w:rsidRDefault="00BB78E2" w:rsidP="000C2DC7">
            <w:pPr>
              <w:rPr>
                <w:rFonts w:ascii="Arial" w:hAnsi="Arial" w:cs="Arial"/>
                <w:b/>
                <w:bCs/>
                <w:sz w:val="12"/>
              </w:rPr>
            </w:pPr>
            <w:r w:rsidRPr="005778A7">
              <w:rPr>
                <w:rFonts w:ascii="Arial" w:hAnsi="Arial" w:cs="Arial"/>
                <w:b/>
                <w:bCs/>
                <w:sz w:val="12"/>
              </w:rPr>
              <w:t>LUNA 19</w:t>
            </w:r>
          </w:p>
        </w:tc>
        <w:tc>
          <w:tcPr>
            <w:tcW w:w="0" w:type="auto"/>
            <w:tcBorders>
              <w:top w:val="nil"/>
              <w:left w:val="nil"/>
              <w:bottom w:val="single" w:sz="8" w:space="0" w:color="auto"/>
              <w:right w:val="single" w:sz="4" w:space="0" w:color="auto"/>
            </w:tcBorders>
            <w:shd w:val="clear" w:color="000000" w:fill="B4C6E7"/>
            <w:noWrap/>
            <w:vAlign w:val="bottom"/>
            <w:hideMark/>
          </w:tcPr>
          <w:p w:rsidR="00BB78E2" w:rsidRPr="005778A7" w:rsidRDefault="00BB78E2" w:rsidP="000C2DC7">
            <w:pPr>
              <w:rPr>
                <w:rFonts w:ascii="Arial" w:hAnsi="Arial" w:cs="Arial"/>
                <w:b/>
                <w:bCs/>
                <w:sz w:val="12"/>
              </w:rPr>
            </w:pPr>
            <w:r w:rsidRPr="005778A7">
              <w:rPr>
                <w:rFonts w:ascii="Arial" w:hAnsi="Arial" w:cs="Arial"/>
                <w:b/>
                <w:bCs/>
                <w:sz w:val="12"/>
              </w:rPr>
              <w:t>LUNA 20</w:t>
            </w:r>
          </w:p>
        </w:tc>
        <w:tc>
          <w:tcPr>
            <w:tcW w:w="0" w:type="auto"/>
            <w:tcBorders>
              <w:top w:val="nil"/>
              <w:left w:val="nil"/>
              <w:bottom w:val="single" w:sz="8" w:space="0" w:color="auto"/>
              <w:right w:val="single" w:sz="4" w:space="0" w:color="auto"/>
            </w:tcBorders>
            <w:shd w:val="clear" w:color="000000" w:fill="B4C6E7"/>
            <w:noWrap/>
            <w:vAlign w:val="bottom"/>
            <w:hideMark/>
          </w:tcPr>
          <w:p w:rsidR="00BB78E2" w:rsidRPr="005778A7" w:rsidRDefault="00BB78E2" w:rsidP="000C2DC7">
            <w:pPr>
              <w:rPr>
                <w:rFonts w:ascii="Arial" w:hAnsi="Arial" w:cs="Arial"/>
                <w:b/>
                <w:bCs/>
                <w:sz w:val="12"/>
              </w:rPr>
            </w:pPr>
            <w:r w:rsidRPr="005778A7">
              <w:rPr>
                <w:rFonts w:ascii="Arial" w:hAnsi="Arial" w:cs="Arial"/>
                <w:b/>
                <w:bCs/>
                <w:sz w:val="12"/>
              </w:rPr>
              <w:t>LUNA 21</w:t>
            </w:r>
          </w:p>
        </w:tc>
        <w:tc>
          <w:tcPr>
            <w:tcW w:w="0" w:type="auto"/>
            <w:tcBorders>
              <w:top w:val="nil"/>
              <w:left w:val="nil"/>
              <w:bottom w:val="single" w:sz="8" w:space="0" w:color="auto"/>
              <w:right w:val="single" w:sz="4" w:space="0" w:color="auto"/>
            </w:tcBorders>
            <w:shd w:val="clear" w:color="000000" w:fill="B4C6E7"/>
            <w:noWrap/>
            <w:vAlign w:val="bottom"/>
            <w:hideMark/>
          </w:tcPr>
          <w:p w:rsidR="00BB78E2" w:rsidRPr="005778A7" w:rsidRDefault="00BB78E2" w:rsidP="000C2DC7">
            <w:pPr>
              <w:rPr>
                <w:rFonts w:ascii="Arial" w:hAnsi="Arial" w:cs="Arial"/>
                <w:b/>
                <w:bCs/>
                <w:sz w:val="12"/>
              </w:rPr>
            </w:pPr>
            <w:r w:rsidRPr="005778A7">
              <w:rPr>
                <w:rFonts w:ascii="Arial" w:hAnsi="Arial" w:cs="Arial"/>
                <w:b/>
                <w:bCs/>
                <w:sz w:val="12"/>
              </w:rPr>
              <w:t>LUNA 22</w:t>
            </w:r>
          </w:p>
        </w:tc>
        <w:tc>
          <w:tcPr>
            <w:tcW w:w="0" w:type="auto"/>
            <w:tcBorders>
              <w:top w:val="nil"/>
              <w:left w:val="nil"/>
              <w:bottom w:val="single" w:sz="8" w:space="0" w:color="auto"/>
              <w:right w:val="single" w:sz="4" w:space="0" w:color="auto"/>
            </w:tcBorders>
            <w:shd w:val="clear" w:color="000000" w:fill="B4C6E7"/>
            <w:noWrap/>
            <w:vAlign w:val="bottom"/>
            <w:hideMark/>
          </w:tcPr>
          <w:p w:rsidR="00BB78E2" w:rsidRPr="005778A7" w:rsidRDefault="00BB78E2" w:rsidP="000C2DC7">
            <w:pPr>
              <w:rPr>
                <w:rFonts w:ascii="Arial" w:hAnsi="Arial" w:cs="Arial"/>
                <w:b/>
                <w:bCs/>
                <w:sz w:val="12"/>
              </w:rPr>
            </w:pPr>
            <w:r w:rsidRPr="005778A7">
              <w:rPr>
                <w:rFonts w:ascii="Arial" w:hAnsi="Arial" w:cs="Arial"/>
                <w:b/>
                <w:bCs/>
                <w:sz w:val="12"/>
              </w:rPr>
              <w:t>LUNA 23</w:t>
            </w:r>
          </w:p>
        </w:tc>
        <w:tc>
          <w:tcPr>
            <w:tcW w:w="0" w:type="auto"/>
            <w:tcBorders>
              <w:top w:val="nil"/>
              <w:left w:val="nil"/>
              <w:bottom w:val="single" w:sz="8" w:space="0" w:color="auto"/>
              <w:right w:val="nil"/>
            </w:tcBorders>
            <w:shd w:val="clear" w:color="000000" w:fill="B4C6E7"/>
            <w:noWrap/>
            <w:vAlign w:val="bottom"/>
            <w:hideMark/>
          </w:tcPr>
          <w:p w:rsidR="00BB78E2" w:rsidRPr="005778A7" w:rsidRDefault="00BB78E2" w:rsidP="000C2DC7">
            <w:pPr>
              <w:rPr>
                <w:rFonts w:ascii="Arial" w:hAnsi="Arial" w:cs="Arial"/>
                <w:b/>
                <w:bCs/>
                <w:sz w:val="12"/>
              </w:rPr>
            </w:pPr>
            <w:r w:rsidRPr="005778A7">
              <w:rPr>
                <w:rFonts w:ascii="Arial" w:hAnsi="Arial" w:cs="Arial"/>
                <w:b/>
                <w:bCs/>
                <w:sz w:val="12"/>
              </w:rPr>
              <w:t>LUNA 24</w:t>
            </w:r>
          </w:p>
        </w:tc>
      </w:tr>
      <w:tr w:rsidR="00BB78E2" w:rsidRPr="005778A7" w:rsidTr="00BB78E2">
        <w:trPr>
          <w:cantSplit/>
        </w:trPr>
        <w:tc>
          <w:tcPr>
            <w:tcW w:w="0" w:type="auto"/>
            <w:tcBorders>
              <w:top w:val="nil"/>
              <w:left w:val="single" w:sz="8" w:space="0" w:color="auto"/>
              <w:bottom w:val="single" w:sz="4" w:space="0" w:color="auto"/>
              <w:right w:val="single" w:sz="8" w:space="0" w:color="auto"/>
            </w:tcBorders>
            <w:shd w:val="clear" w:color="000000" w:fill="FFFFFF"/>
            <w:hideMark/>
          </w:tcPr>
          <w:p w:rsidR="00BB78E2" w:rsidRPr="005778A7" w:rsidRDefault="00BB78E2" w:rsidP="000C2DC7">
            <w:pPr>
              <w:jc w:val="center"/>
              <w:rPr>
                <w:rFonts w:ascii="Arial" w:hAnsi="Arial" w:cs="Arial"/>
                <w:b/>
                <w:bCs/>
                <w:sz w:val="12"/>
              </w:rPr>
            </w:pPr>
            <w:r w:rsidRPr="005778A7">
              <w:rPr>
                <w:rFonts w:ascii="Arial" w:hAnsi="Arial" w:cs="Arial"/>
                <w:b/>
                <w:bCs/>
                <w:sz w:val="12"/>
              </w:rPr>
              <w:t>PROIECTARE SI ASIS TEHNICA</w:t>
            </w:r>
          </w:p>
        </w:tc>
        <w:tc>
          <w:tcPr>
            <w:tcW w:w="0" w:type="auto"/>
            <w:tcBorders>
              <w:top w:val="nil"/>
              <w:left w:val="nil"/>
              <w:bottom w:val="single" w:sz="4" w:space="0" w:color="auto"/>
              <w:right w:val="single" w:sz="4" w:space="0" w:color="auto"/>
            </w:tcBorders>
            <w:shd w:val="clear" w:color="000000" w:fill="FFFF00"/>
            <w:noWrap/>
            <w:vAlign w:val="bottom"/>
          </w:tcPr>
          <w:p w:rsidR="00BB78E2" w:rsidRPr="005778A7" w:rsidRDefault="00BB78E2" w:rsidP="000C2DC7">
            <w:pPr>
              <w:jc w:val="right"/>
              <w:rPr>
                <w:rFonts w:ascii="Arial" w:hAnsi="Arial" w:cs="Arial"/>
                <w:sz w:val="12"/>
              </w:rPr>
            </w:pPr>
          </w:p>
        </w:tc>
        <w:tc>
          <w:tcPr>
            <w:tcW w:w="0" w:type="auto"/>
            <w:tcBorders>
              <w:top w:val="nil"/>
              <w:left w:val="single" w:sz="8" w:space="0" w:color="auto"/>
              <w:bottom w:val="single" w:sz="4" w:space="0" w:color="auto"/>
              <w:right w:val="single" w:sz="4" w:space="0" w:color="auto"/>
            </w:tcBorders>
            <w:shd w:val="clear" w:color="000000" w:fill="FFFF00"/>
            <w:noWrap/>
            <w:vAlign w:val="bottom"/>
          </w:tcPr>
          <w:p w:rsidR="00BB78E2" w:rsidRPr="005778A7" w:rsidRDefault="00BB78E2" w:rsidP="000C2DC7">
            <w:pPr>
              <w:jc w:val="right"/>
              <w:rPr>
                <w:rFonts w:ascii="Arial" w:hAnsi="Arial" w:cs="Arial"/>
                <w:sz w:val="12"/>
              </w:rPr>
            </w:pPr>
          </w:p>
        </w:tc>
        <w:tc>
          <w:tcPr>
            <w:tcW w:w="0" w:type="auto"/>
            <w:tcBorders>
              <w:top w:val="nil"/>
              <w:left w:val="single" w:sz="8" w:space="0" w:color="auto"/>
              <w:bottom w:val="single" w:sz="4" w:space="0" w:color="auto"/>
              <w:right w:val="single" w:sz="4" w:space="0" w:color="auto"/>
            </w:tcBorders>
            <w:shd w:val="clear" w:color="000000" w:fill="FFFF00"/>
            <w:noWrap/>
            <w:vAlign w:val="bottom"/>
          </w:tcPr>
          <w:p w:rsidR="00BB78E2" w:rsidRPr="005778A7" w:rsidRDefault="00BB78E2" w:rsidP="000C2DC7">
            <w:pPr>
              <w:jc w:val="right"/>
              <w:rPr>
                <w:rFonts w:ascii="Arial" w:hAnsi="Arial" w:cs="Arial"/>
                <w:sz w:val="12"/>
              </w:rPr>
            </w:pPr>
          </w:p>
        </w:tc>
        <w:tc>
          <w:tcPr>
            <w:tcW w:w="0" w:type="auto"/>
            <w:tcBorders>
              <w:top w:val="nil"/>
              <w:left w:val="single" w:sz="8" w:space="0" w:color="auto"/>
              <w:bottom w:val="single" w:sz="4" w:space="0" w:color="auto"/>
              <w:right w:val="single" w:sz="4" w:space="0" w:color="auto"/>
            </w:tcBorders>
            <w:shd w:val="clear" w:color="000000" w:fill="FFFF00"/>
            <w:noWrap/>
            <w:vAlign w:val="bottom"/>
          </w:tcPr>
          <w:p w:rsidR="00BB78E2" w:rsidRPr="005778A7" w:rsidRDefault="00BB78E2" w:rsidP="000C2DC7">
            <w:pPr>
              <w:jc w:val="right"/>
              <w:rPr>
                <w:rFonts w:ascii="Arial" w:hAnsi="Arial" w:cs="Arial"/>
                <w:sz w:val="12"/>
              </w:rPr>
            </w:pPr>
          </w:p>
        </w:tc>
        <w:tc>
          <w:tcPr>
            <w:tcW w:w="0" w:type="auto"/>
            <w:tcBorders>
              <w:top w:val="nil"/>
              <w:left w:val="single" w:sz="8" w:space="0" w:color="auto"/>
              <w:bottom w:val="single" w:sz="4" w:space="0" w:color="auto"/>
              <w:right w:val="single" w:sz="4" w:space="0" w:color="auto"/>
            </w:tcBorders>
            <w:shd w:val="clear" w:color="000000" w:fill="FFFF00"/>
            <w:noWrap/>
            <w:vAlign w:val="bottom"/>
          </w:tcPr>
          <w:p w:rsidR="00BB78E2" w:rsidRPr="005778A7" w:rsidRDefault="00BB78E2" w:rsidP="000C2DC7">
            <w:pPr>
              <w:jc w:val="right"/>
              <w:rPr>
                <w:rFonts w:ascii="Arial" w:hAnsi="Arial" w:cs="Arial"/>
                <w:sz w:val="12"/>
              </w:rPr>
            </w:pPr>
          </w:p>
        </w:tc>
        <w:tc>
          <w:tcPr>
            <w:tcW w:w="0" w:type="auto"/>
            <w:tcBorders>
              <w:top w:val="nil"/>
              <w:left w:val="single" w:sz="8" w:space="0" w:color="auto"/>
              <w:bottom w:val="single" w:sz="4" w:space="0" w:color="auto"/>
              <w:right w:val="single" w:sz="4" w:space="0" w:color="auto"/>
            </w:tcBorders>
            <w:shd w:val="clear" w:color="000000" w:fill="FFFF00"/>
            <w:noWrap/>
            <w:vAlign w:val="bottom"/>
          </w:tcPr>
          <w:p w:rsidR="00BB78E2" w:rsidRPr="005778A7" w:rsidRDefault="00BB78E2" w:rsidP="000C2DC7">
            <w:pPr>
              <w:jc w:val="right"/>
              <w:rPr>
                <w:rFonts w:ascii="Arial" w:hAnsi="Arial" w:cs="Arial"/>
                <w:sz w:val="12"/>
              </w:rPr>
            </w:pPr>
          </w:p>
        </w:tc>
        <w:tc>
          <w:tcPr>
            <w:tcW w:w="0" w:type="auto"/>
            <w:tcBorders>
              <w:top w:val="nil"/>
              <w:left w:val="single" w:sz="8" w:space="0" w:color="auto"/>
              <w:bottom w:val="single" w:sz="4" w:space="0" w:color="auto"/>
              <w:right w:val="single" w:sz="4" w:space="0" w:color="auto"/>
            </w:tcBorders>
            <w:shd w:val="clear" w:color="000000" w:fill="FFFF00"/>
            <w:noWrap/>
            <w:vAlign w:val="bottom"/>
          </w:tcPr>
          <w:p w:rsidR="00BB78E2" w:rsidRPr="005778A7" w:rsidRDefault="00BB78E2" w:rsidP="000C2DC7">
            <w:pPr>
              <w:jc w:val="right"/>
              <w:rPr>
                <w:rFonts w:ascii="Arial" w:hAnsi="Arial" w:cs="Arial"/>
                <w:sz w:val="12"/>
              </w:rPr>
            </w:pPr>
          </w:p>
        </w:tc>
        <w:tc>
          <w:tcPr>
            <w:tcW w:w="0" w:type="auto"/>
            <w:tcBorders>
              <w:top w:val="nil"/>
              <w:left w:val="single" w:sz="8" w:space="0" w:color="auto"/>
              <w:bottom w:val="single" w:sz="4" w:space="0" w:color="auto"/>
              <w:right w:val="single" w:sz="4" w:space="0" w:color="auto"/>
            </w:tcBorders>
            <w:shd w:val="clear" w:color="000000" w:fill="FFFF00"/>
            <w:noWrap/>
            <w:vAlign w:val="bottom"/>
          </w:tcPr>
          <w:p w:rsidR="00BB78E2" w:rsidRPr="005778A7" w:rsidRDefault="00BB78E2" w:rsidP="000C2DC7">
            <w:pPr>
              <w:jc w:val="right"/>
              <w:rPr>
                <w:rFonts w:ascii="Arial" w:hAnsi="Arial" w:cs="Arial"/>
                <w:sz w:val="12"/>
              </w:rPr>
            </w:pPr>
          </w:p>
        </w:tc>
        <w:tc>
          <w:tcPr>
            <w:tcW w:w="0" w:type="auto"/>
            <w:tcBorders>
              <w:top w:val="nil"/>
              <w:left w:val="single" w:sz="8" w:space="0" w:color="auto"/>
              <w:bottom w:val="single" w:sz="4" w:space="0" w:color="auto"/>
              <w:right w:val="single" w:sz="4" w:space="0" w:color="auto"/>
            </w:tcBorders>
            <w:shd w:val="clear" w:color="000000" w:fill="FFFF00"/>
            <w:noWrap/>
            <w:vAlign w:val="bottom"/>
          </w:tcPr>
          <w:p w:rsidR="00BB78E2" w:rsidRPr="005778A7" w:rsidRDefault="00BB78E2" w:rsidP="000C2DC7">
            <w:pPr>
              <w:jc w:val="right"/>
              <w:rPr>
                <w:rFonts w:ascii="Arial" w:hAnsi="Arial" w:cs="Arial"/>
                <w:sz w:val="12"/>
              </w:rPr>
            </w:pPr>
          </w:p>
        </w:tc>
        <w:tc>
          <w:tcPr>
            <w:tcW w:w="0" w:type="auto"/>
            <w:tcBorders>
              <w:top w:val="nil"/>
              <w:left w:val="single" w:sz="8" w:space="0" w:color="auto"/>
              <w:bottom w:val="single" w:sz="4" w:space="0" w:color="auto"/>
              <w:right w:val="single" w:sz="4" w:space="0" w:color="auto"/>
            </w:tcBorders>
            <w:shd w:val="clear" w:color="000000" w:fill="FFFF00"/>
            <w:noWrap/>
            <w:vAlign w:val="bottom"/>
          </w:tcPr>
          <w:p w:rsidR="00BB78E2" w:rsidRPr="005778A7" w:rsidRDefault="00BB78E2" w:rsidP="000C2DC7">
            <w:pPr>
              <w:jc w:val="right"/>
              <w:rPr>
                <w:rFonts w:ascii="Arial" w:hAnsi="Arial" w:cs="Arial"/>
                <w:sz w:val="12"/>
              </w:rPr>
            </w:pPr>
          </w:p>
        </w:tc>
        <w:tc>
          <w:tcPr>
            <w:tcW w:w="0" w:type="auto"/>
            <w:tcBorders>
              <w:top w:val="nil"/>
              <w:left w:val="single" w:sz="8" w:space="0" w:color="auto"/>
              <w:bottom w:val="single" w:sz="4" w:space="0" w:color="auto"/>
              <w:right w:val="single" w:sz="4" w:space="0" w:color="auto"/>
            </w:tcBorders>
            <w:shd w:val="clear" w:color="000000" w:fill="FFFF00"/>
            <w:noWrap/>
            <w:vAlign w:val="bottom"/>
          </w:tcPr>
          <w:p w:rsidR="00BB78E2" w:rsidRPr="005778A7" w:rsidRDefault="00BB78E2" w:rsidP="000C2DC7">
            <w:pPr>
              <w:jc w:val="right"/>
              <w:rPr>
                <w:rFonts w:ascii="Arial" w:hAnsi="Arial" w:cs="Arial"/>
                <w:sz w:val="12"/>
              </w:rPr>
            </w:pPr>
          </w:p>
        </w:tc>
        <w:tc>
          <w:tcPr>
            <w:tcW w:w="0" w:type="auto"/>
            <w:tcBorders>
              <w:top w:val="nil"/>
              <w:left w:val="single" w:sz="8" w:space="0" w:color="auto"/>
              <w:bottom w:val="single" w:sz="4" w:space="0" w:color="auto"/>
              <w:right w:val="single" w:sz="4" w:space="0" w:color="auto"/>
            </w:tcBorders>
            <w:shd w:val="clear" w:color="000000" w:fill="FFFF00"/>
            <w:noWrap/>
            <w:vAlign w:val="bottom"/>
          </w:tcPr>
          <w:p w:rsidR="00BB78E2" w:rsidRPr="005778A7" w:rsidRDefault="00BB78E2" w:rsidP="000C2DC7">
            <w:pPr>
              <w:jc w:val="right"/>
              <w:rPr>
                <w:rFonts w:ascii="Arial" w:hAnsi="Arial" w:cs="Arial"/>
                <w:sz w:val="12"/>
              </w:rPr>
            </w:pPr>
          </w:p>
        </w:tc>
      </w:tr>
      <w:tr w:rsidR="00BB78E2" w:rsidRPr="005778A7" w:rsidTr="00BB78E2">
        <w:trPr>
          <w:cantSplit/>
        </w:trPr>
        <w:tc>
          <w:tcPr>
            <w:tcW w:w="0" w:type="auto"/>
            <w:tcBorders>
              <w:top w:val="nil"/>
              <w:left w:val="single" w:sz="8" w:space="0" w:color="auto"/>
              <w:bottom w:val="single" w:sz="4" w:space="0" w:color="auto"/>
              <w:right w:val="single" w:sz="8" w:space="0" w:color="auto"/>
            </w:tcBorders>
            <w:shd w:val="clear" w:color="000000" w:fill="FFFFFF"/>
            <w:hideMark/>
          </w:tcPr>
          <w:p w:rsidR="00BB78E2" w:rsidRPr="005778A7" w:rsidRDefault="00BB78E2" w:rsidP="000C2DC7">
            <w:pPr>
              <w:jc w:val="center"/>
              <w:rPr>
                <w:rFonts w:ascii="Arial" w:hAnsi="Arial" w:cs="Arial"/>
                <w:b/>
                <w:bCs/>
                <w:sz w:val="12"/>
              </w:rPr>
            </w:pPr>
            <w:r w:rsidRPr="005778A7">
              <w:rPr>
                <w:rFonts w:ascii="Arial" w:hAnsi="Arial" w:cs="Arial"/>
                <w:b/>
                <w:bCs/>
                <w:sz w:val="12"/>
              </w:rPr>
              <w:t>CONSTRUCTII SI INSTALATII</w:t>
            </w:r>
          </w:p>
        </w:tc>
        <w:tc>
          <w:tcPr>
            <w:tcW w:w="0" w:type="auto"/>
            <w:tcBorders>
              <w:top w:val="nil"/>
              <w:left w:val="nil"/>
              <w:bottom w:val="single" w:sz="4" w:space="0" w:color="auto"/>
              <w:right w:val="single" w:sz="4" w:space="0" w:color="auto"/>
            </w:tcBorders>
            <w:shd w:val="clear" w:color="000000" w:fill="FFC000"/>
            <w:noWrap/>
            <w:vAlign w:val="bottom"/>
          </w:tcPr>
          <w:p w:rsidR="00BB78E2" w:rsidRPr="005778A7" w:rsidRDefault="00BB78E2" w:rsidP="000C2DC7">
            <w:pPr>
              <w:jc w:val="right"/>
              <w:rPr>
                <w:rFonts w:ascii="Arial" w:hAnsi="Arial" w:cs="Arial"/>
                <w:sz w:val="12"/>
              </w:rPr>
            </w:pPr>
          </w:p>
        </w:tc>
        <w:tc>
          <w:tcPr>
            <w:tcW w:w="0" w:type="auto"/>
            <w:tcBorders>
              <w:top w:val="nil"/>
              <w:left w:val="single" w:sz="8" w:space="0" w:color="auto"/>
              <w:bottom w:val="single" w:sz="4" w:space="0" w:color="auto"/>
              <w:right w:val="single" w:sz="4" w:space="0" w:color="auto"/>
            </w:tcBorders>
            <w:shd w:val="clear" w:color="000000" w:fill="FFC000"/>
            <w:noWrap/>
            <w:vAlign w:val="bottom"/>
          </w:tcPr>
          <w:p w:rsidR="00BB78E2" w:rsidRPr="005778A7" w:rsidRDefault="00BB78E2" w:rsidP="000C2DC7">
            <w:pPr>
              <w:jc w:val="right"/>
              <w:rPr>
                <w:rFonts w:ascii="Arial" w:hAnsi="Arial" w:cs="Arial"/>
                <w:sz w:val="12"/>
              </w:rPr>
            </w:pPr>
          </w:p>
        </w:tc>
        <w:tc>
          <w:tcPr>
            <w:tcW w:w="0" w:type="auto"/>
            <w:tcBorders>
              <w:top w:val="nil"/>
              <w:left w:val="single" w:sz="8" w:space="0" w:color="auto"/>
              <w:bottom w:val="single" w:sz="4" w:space="0" w:color="auto"/>
              <w:right w:val="single" w:sz="4" w:space="0" w:color="auto"/>
            </w:tcBorders>
            <w:shd w:val="clear" w:color="000000" w:fill="FFC000"/>
            <w:noWrap/>
            <w:vAlign w:val="bottom"/>
          </w:tcPr>
          <w:p w:rsidR="00BB78E2" w:rsidRPr="005778A7" w:rsidRDefault="00BB78E2" w:rsidP="000C2DC7">
            <w:pPr>
              <w:jc w:val="right"/>
              <w:rPr>
                <w:rFonts w:ascii="Arial" w:hAnsi="Arial" w:cs="Arial"/>
                <w:sz w:val="12"/>
              </w:rPr>
            </w:pPr>
          </w:p>
        </w:tc>
        <w:tc>
          <w:tcPr>
            <w:tcW w:w="0" w:type="auto"/>
            <w:tcBorders>
              <w:top w:val="nil"/>
              <w:left w:val="single" w:sz="8" w:space="0" w:color="auto"/>
              <w:bottom w:val="single" w:sz="4" w:space="0" w:color="auto"/>
              <w:right w:val="single" w:sz="4" w:space="0" w:color="auto"/>
            </w:tcBorders>
            <w:shd w:val="clear" w:color="000000" w:fill="FFC000"/>
            <w:noWrap/>
            <w:vAlign w:val="bottom"/>
          </w:tcPr>
          <w:p w:rsidR="00BB78E2" w:rsidRPr="005778A7" w:rsidRDefault="00BB78E2" w:rsidP="000C2DC7">
            <w:pPr>
              <w:jc w:val="right"/>
              <w:rPr>
                <w:rFonts w:ascii="Arial" w:hAnsi="Arial" w:cs="Arial"/>
                <w:sz w:val="12"/>
              </w:rPr>
            </w:pPr>
          </w:p>
        </w:tc>
        <w:tc>
          <w:tcPr>
            <w:tcW w:w="0" w:type="auto"/>
            <w:tcBorders>
              <w:top w:val="nil"/>
              <w:left w:val="single" w:sz="8" w:space="0" w:color="auto"/>
              <w:bottom w:val="single" w:sz="4" w:space="0" w:color="auto"/>
              <w:right w:val="single" w:sz="4" w:space="0" w:color="auto"/>
            </w:tcBorders>
            <w:shd w:val="clear" w:color="000000" w:fill="FFC000"/>
            <w:noWrap/>
            <w:vAlign w:val="bottom"/>
          </w:tcPr>
          <w:p w:rsidR="00BB78E2" w:rsidRPr="005778A7" w:rsidRDefault="00BB78E2" w:rsidP="000C2DC7">
            <w:pPr>
              <w:jc w:val="right"/>
              <w:rPr>
                <w:rFonts w:ascii="Arial" w:hAnsi="Arial" w:cs="Arial"/>
                <w:sz w:val="12"/>
              </w:rPr>
            </w:pPr>
          </w:p>
        </w:tc>
        <w:tc>
          <w:tcPr>
            <w:tcW w:w="0" w:type="auto"/>
            <w:tcBorders>
              <w:top w:val="nil"/>
              <w:left w:val="single" w:sz="8" w:space="0" w:color="auto"/>
              <w:bottom w:val="single" w:sz="4" w:space="0" w:color="auto"/>
              <w:right w:val="single" w:sz="4" w:space="0" w:color="auto"/>
            </w:tcBorders>
            <w:shd w:val="clear" w:color="000000" w:fill="FFC000"/>
            <w:noWrap/>
            <w:vAlign w:val="bottom"/>
          </w:tcPr>
          <w:p w:rsidR="00BB78E2" w:rsidRPr="005778A7" w:rsidRDefault="00BB78E2" w:rsidP="000C2DC7">
            <w:pPr>
              <w:jc w:val="right"/>
              <w:rPr>
                <w:rFonts w:ascii="Arial" w:hAnsi="Arial" w:cs="Arial"/>
                <w:sz w:val="12"/>
              </w:rPr>
            </w:pPr>
          </w:p>
        </w:tc>
        <w:tc>
          <w:tcPr>
            <w:tcW w:w="0" w:type="auto"/>
            <w:tcBorders>
              <w:top w:val="nil"/>
              <w:left w:val="single" w:sz="8" w:space="0" w:color="auto"/>
              <w:bottom w:val="single" w:sz="4" w:space="0" w:color="auto"/>
              <w:right w:val="single" w:sz="4" w:space="0" w:color="auto"/>
            </w:tcBorders>
            <w:shd w:val="clear" w:color="000000" w:fill="FFC000"/>
            <w:noWrap/>
            <w:vAlign w:val="bottom"/>
          </w:tcPr>
          <w:p w:rsidR="00BB78E2" w:rsidRPr="005778A7" w:rsidRDefault="00BB78E2" w:rsidP="000C2DC7">
            <w:pPr>
              <w:jc w:val="right"/>
              <w:rPr>
                <w:rFonts w:ascii="Arial" w:hAnsi="Arial" w:cs="Arial"/>
                <w:sz w:val="12"/>
              </w:rPr>
            </w:pPr>
          </w:p>
        </w:tc>
        <w:tc>
          <w:tcPr>
            <w:tcW w:w="0" w:type="auto"/>
            <w:tcBorders>
              <w:top w:val="nil"/>
              <w:left w:val="single" w:sz="8" w:space="0" w:color="auto"/>
              <w:bottom w:val="single" w:sz="4" w:space="0" w:color="auto"/>
              <w:right w:val="single" w:sz="4" w:space="0" w:color="auto"/>
            </w:tcBorders>
            <w:shd w:val="clear" w:color="000000" w:fill="FFC000"/>
            <w:noWrap/>
            <w:vAlign w:val="bottom"/>
          </w:tcPr>
          <w:p w:rsidR="00BB78E2" w:rsidRPr="005778A7" w:rsidRDefault="00BB78E2" w:rsidP="000C2DC7">
            <w:pPr>
              <w:jc w:val="right"/>
              <w:rPr>
                <w:rFonts w:ascii="Arial" w:hAnsi="Arial" w:cs="Arial"/>
                <w:sz w:val="12"/>
              </w:rPr>
            </w:pPr>
          </w:p>
        </w:tc>
        <w:tc>
          <w:tcPr>
            <w:tcW w:w="0" w:type="auto"/>
            <w:tcBorders>
              <w:top w:val="nil"/>
              <w:left w:val="single" w:sz="8" w:space="0" w:color="auto"/>
              <w:bottom w:val="single" w:sz="4" w:space="0" w:color="auto"/>
              <w:right w:val="single" w:sz="4" w:space="0" w:color="auto"/>
            </w:tcBorders>
            <w:shd w:val="clear" w:color="000000" w:fill="FFC000"/>
            <w:noWrap/>
            <w:vAlign w:val="bottom"/>
          </w:tcPr>
          <w:p w:rsidR="00BB78E2" w:rsidRPr="005778A7" w:rsidRDefault="00BB78E2" w:rsidP="000C2DC7">
            <w:pPr>
              <w:jc w:val="right"/>
              <w:rPr>
                <w:rFonts w:ascii="Arial" w:hAnsi="Arial" w:cs="Arial"/>
                <w:sz w:val="12"/>
              </w:rPr>
            </w:pPr>
          </w:p>
        </w:tc>
        <w:tc>
          <w:tcPr>
            <w:tcW w:w="0" w:type="auto"/>
            <w:tcBorders>
              <w:top w:val="nil"/>
              <w:left w:val="single" w:sz="8" w:space="0" w:color="auto"/>
              <w:bottom w:val="single" w:sz="4" w:space="0" w:color="auto"/>
              <w:right w:val="single" w:sz="4" w:space="0" w:color="auto"/>
            </w:tcBorders>
            <w:shd w:val="clear" w:color="000000" w:fill="FFC000"/>
            <w:noWrap/>
            <w:vAlign w:val="bottom"/>
          </w:tcPr>
          <w:p w:rsidR="00BB78E2" w:rsidRPr="005778A7" w:rsidRDefault="00BB78E2" w:rsidP="000C2DC7">
            <w:pPr>
              <w:jc w:val="right"/>
              <w:rPr>
                <w:rFonts w:ascii="Arial" w:hAnsi="Arial" w:cs="Arial"/>
                <w:sz w:val="12"/>
              </w:rPr>
            </w:pPr>
          </w:p>
        </w:tc>
        <w:tc>
          <w:tcPr>
            <w:tcW w:w="0" w:type="auto"/>
            <w:tcBorders>
              <w:top w:val="nil"/>
              <w:left w:val="single" w:sz="8" w:space="0" w:color="auto"/>
              <w:bottom w:val="single" w:sz="4" w:space="0" w:color="auto"/>
              <w:right w:val="single" w:sz="4" w:space="0" w:color="auto"/>
            </w:tcBorders>
            <w:shd w:val="clear" w:color="000000" w:fill="FFC000"/>
            <w:noWrap/>
            <w:vAlign w:val="bottom"/>
          </w:tcPr>
          <w:p w:rsidR="00BB78E2" w:rsidRPr="005778A7" w:rsidRDefault="00BB78E2" w:rsidP="000C2DC7">
            <w:pPr>
              <w:jc w:val="right"/>
              <w:rPr>
                <w:rFonts w:ascii="Arial" w:hAnsi="Arial" w:cs="Arial"/>
                <w:sz w:val="12"/>
              </w:rPr>
            </w:pPr>
          </w:p>
        </w:tc>
        <w:tc>
          <w:tcPr>
            <w:tcW w:w="0" w:type="auto"/>
            <w:tcBorders>
              <w:top w:val="nil"/>
              <w:left w:val="single" w:sz="8" w:space="0" w:color="auto"/>
              <w:bottom w:val="single" w:sz="4" w:space="0" w:color="auto"/>
              <w:right w:val="single" w:sz="4" w:space="0" w:color="auto"/>
            </w:tcBorders>
            <w:shd w:val="clear" w:color="000000" w:fill="FFC000"/>
            <w:noWrap/>
            <w:vAlign w:val="bottom"/>
          </w:tcPr>
          <w:p w:rsidR="00BB78E2" w:rsidRPr="005778A7" w:rsidRDefault="00BB78E2" w:rsidP="000C2DC7">
            <w:pPr>
              <w:jc w:val="right"/>
              <w:rPr>
                <w:rFonts w:ascii="Arial" w:hAnsi="Arial" w:cs="Arial"/>
                <w:sz w:val="12"/>
              </w:rPr>
            </w:pPr>
          </w:p>
        </w:tc>
      </w:tr>
      <w:tr w:rsidR="00BB78E2" w:rsidRPr="005778A7" w:rsidTr="00BB78E2">
        <w:trPr>
          <w:cantSplit/>
        </w:trPr>
        <w:tc>
          <w:tcPr>
            <w:tcW w:w="0" w:type="auto"/>
            <w:tcBorders>
              <w:top w:val="nil"/>
              <w:left w:val="single" w:sz="8" w:space="0" w:color="auto"/>
              <w:bottom w:val="single" w:sz="4" w:space="0" w:color="auto"/>
              <w:right w:val="single" w:sz="8" w:space="0" w:color="auto"/>
            </w:tcBorders>
            <w:shd w:val="clear" w:color="000000" w:fill="FFFFFF"/>
            <w:hideMark/>
          </w:tcPr>
          <w:p w:rsidR="00BB78E2" w:rsidRPr="005778A7" w:rsidRDefault="00BB78E2" w:rsidP="000C2DC7">
            <w:pPr>
              <w:jc w:val="center"/>
              <w:rPr>
                <w:rFonts w:ascii="Arial" w:hAnsi="Arial" w:cs="Arial"/>
                <w:b/>
                <w:bCs/>
                <w:sz w:val="12"/>
              </w:rPr>
            </w:pPr>
            <w:r w:rsidRPr="005778A7">
              <w:rPr>
                <w:rFonts w:ascii="Arial" w:hAnsi="Arial" w:cs="Arial"/>
                <w:b/>
                <w:bCs/>
                <w:sz w:val="12"/>
              </w:rPr>
              <w:t>MONTAJ UTILAJE TEHNOLOGICE</w:t>
            </w:r>
          </w:p>
        </w:tc>
        <w:tc>
          <w:tcPr>
            <w:tcW w:w="0" w:type="auto"/>
            <w:tcBorders>
              <w:top w:val="nil"/>
              <w:left w:val="nil"/>
              <w:bottom w:val="single" w:sz="4" w:space="0" w:color="auto"/>
              <w:right w:val="single" w:sz="4" w:space="0" w:color="auto"/>
            </w:tcBorders>
            <w:shd w:val="clear" w:color="000000" w:fill="00B0F0"/>
            <w:noWrap/>
            <w:vAlign w:val="bottom"/>
          </w:tcPr>
          <w:p w:rsidR="00BB78E2" w:rsidRPr="005778A7" w:rsidRDefault="00BB78E2" w:rsidP="000C2DC7">
            <w:pPr>
              <w:jc w:val="right"/>
              <w:rPr>
                <w:rFonts w:ascii="Arial" w:hAnsi="Arial" w:cs="Arial"/>
                <w:sz w:val="12"/>
              </w:rPr>
            </w:pPr>
          </w:p>
        </w:tc>
        <w:tc>
          <w:tcPr>
            <w:tcW w:w="0" w:type="auto"/>
            <w:tcBorders>
              <w:top w:val="nil"/>
              <w:left w:val="single" w:sz="8" w:space="0" w:color="auto"/>
              <w:bottom w:val="single" w:sz="4" w:space="0" w:color="auto"/>
              <w:right w:val="single" w:sz="4" w:space="0" w:color="auto"/>
            </w:tcBorders>
            <w:shd w:val="clear" w:color="000000" w:fill="00B0F0"/>
            <w:noWrap/>
            <w:vAlign w:val="bottom"/>
          </w:tcPr>
          <w:p w:rsidR="00BB78E2" w:rsidRPr="005778A7" w:rsidRDefault="00BB78E2" w:rsidP="000C2DC7">
            <w:pPr>
              <w:jc w:val="right"/>
              <w:rPr>
                <w:rFonts w:ascii="Arial" w:hAnsi="Arial" w:cs="Arial"/>
                <w:sz w:val="12"/>
              </w:rPr>
            </w:pPr>
          </w:p>
        </w:tc>
        <w:tc>
          <w:tcPr>
            <w:tcW w:w="0" w:type="auto"/>
            <w:tcBorders>
              <w:top w:val="nil"/>
              <w:left w:val="single" w:sz="8" w:space="0" w:color="auto"/>
              <w:bottom w:val="single" w:sz="4" w:space="0" w:color="auto"/>
              <w:right w:val="single" w:sz="4" w:space="0" w:color="auto"/>
            </w:tcBorders>
            <w:shd w:val="clear" w:color="000000" w:fill="00B0F0"/>
            <w:noWrap/>
            <w:vAlign w:val="bottom"/>
          </w:tcPr>
          <w:p w:rsidR="00BB78E2" w:rsidRPr="005778A7" w:rsidRDefault="00BB78E2" w:rsidP="000C2DC7">
            <w:pPr>
              <w:jc w:val="right"/>
              <w:rPr>
                <w:rFonts w:ascii="Arial" w:hAnsi="Arial" w:cs="Arial"/>
                <w:sz w:val="12"/>
              </w:rPr>
            </w:pPr>
          </w:p>
        </w:tc>
        <w:tc>
          <w:tcPr>
            <w:tcW w:w="0" w:type="auto"/>
            <w:tcBorders>
              <w:top w:val="nil"/>
              <w:left w:val="single" w:sz="8" w:space="0" w:color="auto"/>
              <w:bottom w:val="single" w:sz="4" w:space="0" w:color="auto"/>
              <w:right w:val="single" w:sz="4" w:space="0" w:color="auto"/>
            </w:tcBorders>
            <w:shd w:val="clear" w:color="000000" w:fill="00B0F0"/>
            <w:noWrap/>
            <w:vAlign w:val="bottom"/>
          </w:tcPr>
          <w:p w:rsidR="00BB78E2" w:rsidRPr="005778A7" w:rsidRDefault="00BB78E2" w:rsidP="000C2DC7">
            <w:pPr>
              <w:jc w:val="right"/>
              <w:rPr>
                <w:rFonts w:ascii="Arial" w:hAnsi="Arial" w:cs="Arial"/>
                <w:sz w:val="12"/>
              </w:rPr>
            </w:pPr>
          </w:p>
        </w:tc>
        <w:tc>
          <w:tcPr>
            <w:tcW w:w="0" w:type="auto"/>
            <w:tcBorders>
              <w:top w:val="nil"/>
              <w:left w:val="single" w:sz="8" w:space="0" w:color="auto"/>
              <w:bottom w:val="single" w:sz="4" w:space="0" w:color="auto"/>
              <w:right w:val="single" w:sz="4" w:space="0" w:color="auto"/>
            </w:tcBorders>
            <w:shd w:val="clear" w:color="000000" w:fill="00B0F0"/>
            <w:noWrap/>
            <w:vAlign w:val="bottom"/>
          </w:tcPr>
          <w:p w:rsidR="00BB78E2" w:rsidRPr="005778A7" w:rsidRDefault="00BB78E2" w:rsidP="000C2DC7">
            <w:pPr>
              <w:jc w:val="right"/>
              <w:rPr>
                <w:rFonts w:ascii="Arial" w:hAnsi="Arial" w:cs="Arial"/>
                <w:sz w:val="12"/>
              </w:rPr>
            </w:pPr>
          </w:p>
        </w:tc>
        <w:tc>
          <w:tcPr>
            <w:tcW w:w="0" w:type="auto"/>
            <w:tcBorders>
              <w:top w:val="nil"/>
              <w:left w:val="single" w:sz="8" w:space="0" w:color="auto"/>
              <w:bottom w:val="single" w:sz="4" w:space="0" w:color="auto"/>
              <w:right w:val="single" w:sz="4" w:space="0" w:color="auto"/>
            </w:tcBorders>
            <w:shd w:val="clear" w:color="000000" w:fill="00B0F0"/>
            <w:noWrap/>
            <w:vAlign w:val="bottom"/>
          </w:tcPr>
          <w:p w:rsidR="00BB78E2" w:rsidRPr="005778A7" w:rsidRDefault="00BB78E2" w:rsidP="000C2DC7">
            <w:pPr>
              <w:jc w:val="right"/>
              <w:rPr>
                <w:rFonts w:ascii="Arial" w:hAnsi="Arial" w:cs="Arial"/>
                <w:sz w:val="12"/>
              </w:rPr>
            </w:pPr>
          </w:p>
        </w:tc>
        <w:tc>
          <w:tcPr>
            <w:tcW w:w="0" w:type="auto"/>
            <w:tcBorders>
              <w:top w:val="nil"/>
              <w:left w:val="single" w:sz="8" w:space="0" w:color="auto"/>
              <w:bottom w:val="single" w:sz="4" w:space="0" w:color="auto"/>
              <w:right w:val="single" w:sz="4" w:space="0" w:color="auto"/>
            </w:tcBorders>
            <w:shd w:val="clear" w:color="000000" w:fill="00B0F0"/>
            <w:noWrap/>
            <w:vAlign w:val="bottom"/>
          </w:tcPr>
          <w:p w:rsidR="00BB78E2" w:rsidRPr="005778A7" w:rsidRDefault="00BB78E2" w:rsidP="000C2DC7">
            <w:pPr>
              <w:jc w:val="right"/>
              <w:rPr>
                <w:rFonts w:ascii="Arial" w:hAnsi="Arial" w:cs="Arial"/>
                <w:sz w:val="12"/>
              </w:rPr>
            </w:pPr>
          </w:p>
        </w:tc>
        <w:tc>
          <w:tcPr>
            <w:tcW w:w="0" w:type="auto"/>
            <w:tcBorders>
              <w:top w:val="nil"/>
              <w:left w:val="single" w:sz="8" w:space="0" w:color="auto"/>
              <w:bottom w:val="single" w:sz="4" w:space="0" w:color="auto"/>
              <w:right w:val="single" w:sz="4" w:space="0" w:color="auto"/>
            </w:tcBorders>
            <w:shd w:val="clear" w:color="000000" w:fill="00B0F0"/>
            <w:noWrap/>
            <w:vAlign w:val="bottom"/>
          </w:tcPr>
          <w:p w:rsidR="00BB78E2" w:rsidRPr="005778A7" w:rsidRDefault="00BB78E2" w:rsidP="000C2DC7">
            <w:pPr>
              <w:jc w:val="right"/>
              <w:rPr>
                <w:rFonts w:ascii="Arial" w:hAnsi="Arial" w:cs="Arial"/>
                <w:sz w:val="12"/>
              </w:rPr>
            </w:pPr>
          </w:p>
        </w:tc>
        <w:tc>
          <w:tcPr>
            <w:tcW w:w="0" w:type="auto"/>
            <w:tcBorders>
              <w:top w:val="nil"/>
              <w:left w:val="single" w:sz="8" w:space="0" w:color="auto"/>
              <w:bottom w:val="single" w:sz="4" w:space="0" w:color="auto"/>
              <w:right w:val="single" w:sz="4" w:space="0" w:color="auto"/>
            </w:tcBorders>
            <w:shd w:val="clear" w:color="000000" w:fill="00B0F0"/>
            <w:noWrap/>
            <w:vAlign w:val="bottom"/>
          </w:tcPr>
          <w:p w:rsidR="00BB78E2" w:rsidRPr="005778A7" w:rsidRDefault="00BB78E2" w:rsidP="000C2DC7">
            <w:pPr>
              <w:jc w:val="right"/>
              <w:rPr>
                <w:rFonts w:ascii="Arial" w:hAnsi="Arial" w:cs="Arial"/>
                <w:sz w:val="12"/>
              </w:rPr>
            </w:pPr>
          </w:p>
        </w:tc>
        <w:tc>
          <w:tcPr>
            <w:tcW w:w="0" w:type="auto"/>
            <w:tcBorders>
              <w:top w:val="nil"/>
              <w:left w:val="single" w:sz="8" w:space="0" w:color="auto"/>
              <w:bottom w:val="single" w:sz="4" w:space="0" w:color="auto"/>
              <w:right w:val="single" w:sz="4" w:space="0" w:color="auto"/>
            </w:tcBorders>
            <w:shd w:val="clear" w:color="000000" w:fill="00B0F0"/>
            <w:noWrap/>
            <w:vAlign w:val="bottom"/>
          </w:tcPr>
          <w:p w:rsidR="00BB78E2" w:rsidRPr="005778A7" w:rsidRDefault="00BB78E2" w:rsidP="000C2DC7">
            <w:pPr>
              <w:jc w:val="right"/>
              <w:rPr>
                <w:rFonts w:ascii="Arial" w:hAnsi="Arial" w:cs="Arial"/>
                <w:sz w:val="12"/>
              </w:rPr>
            </w:pPr>
          </w:p>
        </w:tc>
        <w:tc>
          <w:tcPr>
            <w:tcW w:w="0" w:type="auto"/>
            <w:tcBorders>
              <w:top w:val="nil"/>
              <w:left w:val="single" w:sz="8" w:space="0" w:color="auto"/>
              <w:bottom w:val="single" w:sz="4" w:space="0" w:color="auto"/>
              <w:right w:val="single" w:sz="4" w:space="0" w:color="auto"/>
            </w:tcBorders>
            <w:shd w:val="clear" w:color="000000" w:fill="00B0F0"/>
            <w:noWrap/>
            <w:vAlign w:val="bottom"/>
          </w:tcPr>
          <w:p w:rsidR="00BB78E2" w:rsidRPr="005778A7" w:rsidRDefault="00BB78E2" w:rsidP="000C2DC7">
            <w:pPr>
              <w:jc w:val="right"/>
              <w:rPr>
                <w:rFonts w:ascii="Arial" w:hAnsi="Arial" w:cs="Arial"/>
                <w:sz w:val="12"/>
              </w:rPr>
            </w:pPr>
          </w:p>
        </w:tc>
        <w:tc>
          <w:tcPr>
            <w:tcW w:w="0" w:type="auto"/>
            <w:tcBorders>
              <w:top w:val="nil"/>
              <w:left w:val="single" w:sz="8" w:space="0" w:color="auto"/>
              <w:bottom w:val="single" w:sz="4" w:space="0" w:color="auto"/>
              <w:right w:val="single" w:sz="4" w:space="0" w:color="auto"/>
            </w:tcBorders>
            <w:shd w:val="clear" w:color="000000" w:fill="00B0F0"/>
            <w:noWrap/>
            <w:vAlign w:val="bottom"/>
          </w:tcPr>
          <w:p w:rsidR="00BB78E2" w:rsidRPr="005778A7" w:rsidRDefault="00BB78E2" w:rsidP="000C2DC7">
            <w:pPr>
              <w:jc w:val="right"/>
              <w:rPr>
                <w:rFonts w:ascii="Arial" w:hAnsi="Arial" w:cs="Arial"/>
                <w:sz w:val="12"/>
              </w:rPr>
            </w:pPr>
          </w:p>
        </w:tc>
      </w:tr>
      <w:tr w:rsidR="00BB78E2" w:rsidRPr="005778A7" w:rsidTr="00BB78E2">
        <w:trPr>
          <w:cantSplit/>
        </w:trPr>
        <w:tc>
          <w:tcPr>
            <w:tcW w:w="0" w:type="auto"/>
            <w:tcBorders>
              <w:top w:val="nil"/>
              <w:left w:val="single" w:sz="8" w:space="0" w:color="auto"/>
              <w:bottom w:val="single" w:sz="4" w:space="0" w:color="auto"/>
              <w:right w:val="single" w:sz="8" w:space="0" w:color="auto"/>
            </w:tcBorders>
            <w:shd w:val="clear" w:color="000000" w:fill="FFFFFF"/>
            <w:hideMark/>
          </w:tcPr>
          <w:p w:rsidR="00BB78E2" w:rsidRPr="005778A7" w:rsidRDefault="00BB78E2" w:rsidP="000C2DC7">
            <w:pPr>
              <w:jc w:val="center"/>
              <w:rPr>
                <w:rFonts w:ascii="Arial" w:hAnsi="Arial" w:cs="Arial"/>
                <w:b/>
                <w:bCs/>
                <w:sz w:val="12"/>
              </w:rPr>
            </w:pPr>
            <w:r w:rsidRPr="005778A7">
              <w:rPr>
                <w:rFonts w:ascii="Arial" w:hAnsi="Arial" w:cs="Arial"/>
                <w:b/>
                <w:bCs/>
                <w:sz w:val="12"/>
              </w:rPr>
              <w:t>UTILAJE, ECHIPAMENTE TEHNOLOGICE CU MONTAJ</w:t>
            </w:r>
          </w:p>
        </w:tc>
        <w:tc>
          <w:tcPr>
            <w:tcW w:w="0" w:type="auto"/>
            <w:tcBorders>
              <w:top w:val="nil"/>
              <w:left w:val="nil"/>
              <w:bottom w:val="single" w:sz="4"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4"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4"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4"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4"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4"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4"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4"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4"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4"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4"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4" w:space="0" w:color="auto"/>
              <w:right w:val="nil"/>
            </w:tcBorders>
            <w:shd w:val="clear" w:color="auto" w:fill="auto"/>
            <w:noWrap/>
            <w:vAlign w:val="bottom"/>
          </w:tcPr>
          <w:p w:rsidR="00BB78E2" w:rsidRPr="005778A7" w:rsidRDefault="00BB78E2" w:rsidP="000C2DC7">
            <w:pPr>
              <w:rPr>
                <w:rFonts w:ascii="Arial" w:hAnsi="Arial" w:cs="Arial"/>
                <w:sz w:val="12"/>
              </w:rPr>
            </w:pPr>
          </w:p>
        </w:tc>
      </w:tr>
      <w:tr w:rsidR="00BB78E2" w:rsidRPr="005778A7" w:rsidTr="00BB78E2">
        <w:trPr>
          <w:cantSplit/>
        </w:trPr>
        <w:tc>
          <w:tcPr>
            <w:tcW w:w="0" w:type="auto"/>
            <w:tcBorders>
              <w:top w:val="nil"/>
              <w:left w:val="single" w:sz="8" w:space="0" w:color="auto"/>
              <w:bottom w:val="single" w:sz="4" w:space="0" w:color="auto"/>
              <w:right w:val="single" w:sz="8" w:space="0" w:color="auto"/>
            </w:tcBorders>
            <w:shd w:val="clear" w:color="000000" w:fill="FFFFFF"/>
            <w:hideMark/>
          </w:tcPr>
          <w:p w:rsidR="00BB78E2" w:rsidRPr="005778A7" w:rsidRDefault="00BB78E2" w:rsidP="000C2DC7">
            <w:pPr>
              <w:jc w:val="center"/>
              <w:rPr>
                <w:rFonts w:ascii="Arial" w:hAnsi="Arial" w:cs="Arial"/>
                <w:b/>
                <w:bCs/>
                <w:sz w:val="12"/>
              </w:rPr>
            </w:pPr>
            <w:r w:rsidRPr="005778A7">
              <w:rPr>
                <w:rFonts w:ascii="Arial" w:hAnsi="Arial" w:cs="Arial"/>
                <w:b/>
                <w:bCs/>
                <w:sz w:val="12"/>
              </w:rPr>
              <w:t>UTILAJE FARA MONTAJ SI ECHIPAMENTE DE TRANSPORT</w:t>
            </w:r>
          </w:p>
        </w:tc>
        <w:tc>
          <w:tcPr>
            <w:tcW w:w="0" w:type="auto"/>
            <w:tcBorders>
              <w:top w:val="nil"/>
              <w:left w:val="nil"/>
              <w:bottom w:val="single" w:sz="4"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4"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4"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4"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4"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4"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4"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4"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4"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4"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4"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4" w:space="0" w:color="auto"/>
              <w:right w:val="nil"/>
            </w:tcBorders>
            <w:shd w:val="clear" w:color="auto" w:fill="auto"/>
            <w:noWrap/>
            <w:vAlign w:val="bottom"/>
          </w:tcPr>
          <w:p w:rsidR="00BB78E2" w:rsidRPr="005778A7" w:rsidRDefault="00BB78E2" w:rsidP="000C2DC7">
            <w:pPr>
              <w:rPr>
                <w:rFonts w:ascii="Arial" w:hAnsi="Arial" w:cs="Arial"/>
                <w:sz w:val="12"/>
              </w:rPr>
            </w:pPr>
          </w:p>
        </w:tc>
      </w:tr>
      <w:tr w:rsidR="00BB78E2" w:rsidRPr="005778A7" w:rsidTr="00BB78E2">
        <w:trPr>
          <w:cantSplit/>
        </w:trPr>
        <w:tc>
          <w:tcPr>
            <w:tcW w:w="0" w:type="auto"/>
            <w:tcBorders>
              <w:top w:val="nil"/>
              <w:left w:val="single" w:sz="8" w:space="0" w:color="auto"/>
              <w:bottom w:val="single" w:sz="8" w:space="0" w:color="auto"/>
              <w:right w:val="single" w:sz="8" w:space="0" w:color="auto"/>
            </w:tcBorders>
            <w:shd w:val="clear" w:color="000000" w:fill="FFFFFF"/>
            <w:hideMark/>
          </w:tcPr>
          <w:p w:rsidR="00BB78E2" w:rsidRPr="005778A7" w:rsidRDefault="00BB78E2" w:rsidP="000C2DC7">
            <w:pPr>
              <w:jc w:val="center"/>
              <w:rPr>
                <w:rFonts w:ascii="Arial" w:hAnsi="Arial" w:cs="Arial"/>
                <w:b/>
                <w:bCs/>
                <w:sz w:val="12"/>
              </w:rPr>
            </w:pPr>
            <w:r w:rsidRPr="005778A7">
              <w:rPr>
                <w:rFonts w:ascii="Arial" w:hAnsi="Arial" w:cs="Arial"/>
                <w:b/>
                <w:bCs/>
                <w:sz w:val="12"/>
              </w:rPr>
              <w:t>ALTE CHELTUIELI</w:t>
            </w:r>
          </w:p>
        </w:tc>
        <w:tc>
          <w:tcPr>
            <w:tcW w:w="0" w:type="auto"/>
            <w:tcBorders>
              <w:top w:val="nil"/>
              <w:left w:val="nil"/>
              <w:bottom w:val="single" w:sz="8"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8"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8"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8"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8"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8"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8"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8"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8"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8"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8" w:space="0" w:color="auto"/>
              <w:right w:val="single" w:sz="4" w:space="0" w:color="auto"/>
            </w:tcBorders>
            <w:shd w:val="clear" w:color="auto" w:fill="auto"/>
            <w:noWrap/>
            <w:vAlign w:val="bottom"/>
          </w:tcPr>
          <w:p w:rsidR="00BB78E2" w:rsidRPr="005778A7" w:rsidRDefault="00BB78E2" w:rsidP="000C2DC7">
            <w:pPr>
              <w:rPr>
                <w:rFonts w:ascii="Arial" w:hAnsi="Arial" w:cs="Arial"/>
                <w:sz w:val="12"/>
              </w:rPr>
            </w:pPr>
          </w:p>
        </w:tc>
        <w:tc>
          <w:tcPr>
            <w:tcW w:w="0" w:type="auto"/>
            <w:tcBorders>
              <w:top w:val="nil"/>
              <w:left w:val="nil"/>
              <w:bottom w:val="single" w:sz="8" w:space="0" w:color="auto"/>
              <w:right w:val="nil"/>
            </w:tcBorders>
            <w:shd w:val="clear" w:color="auto" w:fill="auto"/>
            <w:noWrap/>
            <w:vAlign w:val="bottom"/>
          </w:tcPr>
          <w:p w:rsidR="00BB78E2" w:rsidRPr="005778A7" w:rsidRDefault="00BB78E2" w:rsidP="000C2DC7">
            <w:pPr>
              <w:rPr>
                <w:rFonts w:ascii="Arial" w:hAnsi="Arial" w:cs="Arial"/>
                <w:sz w:val="12"/>
              </w:rPr>
            </w:pPr>
          </w:p>
        </w:tc>
      </w:tr>
      <w:tr w:rsidR="00BB78E2" w:rsidRPr="005778A7" w:rsidTr="00BB78E2">
        <w:trPr>
          <w:cantSplit/>
        </w:trPr>
        <w:tc>
          <w:tcPr>
            <w:tcW w:w="0" w:type="auto"/>
            <w:tcBorders>
              <w:top w:val="nil"/>
              <w:left w:val="nil"/>
              <w:bottom w:val="nil"/>
              <w:right w:val="nil"/>
            </w:tcBorders>
            <w:shd w:val="clear" w:color="auto" w:fill="auto"/>
            <w:noWrap/>
            <w:vAlign w:val="bottom"/>
            <w:hideMark/>
          </w:tcPr>
          <w:p w:rsidR="00BB78E2" w:rsidRPr="005778A7" w:rsidRDefault="00BB78E2" w:rsidP="000C2DC7">
            <w:pPr>
              <w:jc w:val="right"/>
              <w:rPr>
                <w:rFonts w:ascii="Arial" w:hAnsi="Arial" w:cs="Arial"/>
                <w:b/>
                <w:bCs/>
                <w:sz w:val="12"/>
              </w:rPr>
            </w:pPr>
          </w:p>
        </w:tc>
        <w:tc>
          <w:tcPr>
            <w:tcW w:w="0" w:type="auto"/>
            <w:tcBorders>
              <w:top w:val="nil"/>
              <w:left w:val="nil"/>
              <w:bottom w:val="nil"/>
              <w:right w:val="nil"/>
            </w:tcBorders>
            <w:shd w:val="clear" w:color="auto" w:fill="auto"/>
            <w:noWrap/>
            <w:vAlign w:val="bottom"/>
          </w:tcPr>
          <w:p w:rsidR="00BB78E2" w:rsidRPr="005778A7" w:rsidRDefault="00BB78E2" w:rsidP="000C2DC7">
            <w:pPr>
              <w:jc w:val="center"/>
              <w:rPr>
                <w:sz w:val="12"/>
              </w:rPr>
            </w:pPr>
          </w:p>
        </w:tc>
        <w:tc>
          <w:tcPr>
            <w:tcW w:w="0" w:type="auto"/>
            <w:tcBorders>
              <w:top w:val="nil"/>
              <w:left w:val="nil"/>
              <w:bottom w:val="nil"/>
              <w:right w:val="nil"/>
            </w:tcBorders>
            <w:shd w:val="clear" w:color="auto" w:fill="auto"/>
            <w:noWrap/>
            <w:vAlign w:val="bottom"/>
          </w:tcPr>
          <w:p w:rsidR="00BB78E2" w:rsidRPr="005778A7" w:rsidRDefault="00BB78E2" w:rsidP="000C2DC7">
            <w:pPr>
              <w:rPr>
                <w:sz w:val="12"/>
              </w:rPr>
            </w:pPr>
          </w:p>
        </w:tc>
        <w:tc>
          <w:tcPr>
            <w:tcW w:w="0" w:type="auto"/>
            <w:tcBorders>
              <w:top w:val="nil"/>
              <w:left w:val="nil"/>
              <w:bottom w:val="nil"/>
              <w:right w:val="nil"/>
            </w:tcBorders>
            <w:shd w:val="clear" w:color="auto" w:fill="auto"/>
            <w:noWrap/>
            <w:vAlign w:val="bottom"/>
          </w:tcPr>
          <w:p w:rsidR="00BB78E2" w:rsidRPr="005778A7" w:rsidRDefault="00BB78E2" w:rsidP="000C2DC7">
            <w:pPr>
              <w:rPr>
                <w:sz w:val="12"/>
              </w:rPr>
            </w:pPr>
          </w:p>
        </w:tc>
        <w:tc>
          <w:tcPr>
            <w:tcW w:w="0" w:type="auto"/>
            <w:tcBorders>
              <w:top w:val="nil"/>
              <w:left w:val="nil"/>
              <w:bottom w:val="nil"/>
              <w:right w:val="nil"/>
            </w:tcBorders>
            <w:shd w:val="clear" w:color="auto" w:fill="auto"/>
            <w:noWrap/>
            <w:vAlign w:val="bottom"/>
          </w:tcPr>
          <w:p w:rsidR="00BB78E2" w:rsidRPr="005778A7" w:rsidRDefault="00BB78E2" w:rsidP="000C2DC7">
            <w:pPr>
              <w:rPr>
                <w:sz w:val="12"/>
              </w:rPr>
            </w:pPr>
          </w:p>
        </w:tc>
        <w:tc>
          <w:tcPr>
            <w:tcW w:w="0" w:type="auto"/>
            <w:tcBorders>
              <w:top w:val="nil"/>
              <w:left w:val="nil"/>
              <w:bottom w:val="nil"/>
              <w:right w:val="nil"/>
            </w:tcBorders>
            <w:shd w:val="clear" w:color="auto" w:fill="auto"/>
            <w:noWrap/>
            <w:vAlign w:val="bottom"/>
          </w:tcPr>
          <w:p w:rsidR="00BB78E2" w:rsidRPr="005778A7" w:rsidRDefault="00BB78E2" w:rsidP="000C2DC7">
            <w:pPr>
              <w:rPr>
                <w:sz w:val="12"/>
              </w:rPr>
            </w:pPr>
          </w:p>
        </w:tc>
        <w:tc>
          <w:tcPr>
            <w:tcW w:w="0" w:type="auto"/>
            <w:tcBorders>
              <w:top w:val="nil"/>
              <w:left w:val="nil"/>
              <w:bottom w:val="nil"/>
              <w:right w:val="nil"/>
            </w:tcBorders>
            <w:shd w:val="clear" w:color="auto" w:fill="auto"/>
            <w:noWrap/>
            <w:vAlign w:val="bottom"/>
          </w:tcPr>
          <w:p w:rsidR="00BB78E2" w:rsidRPr="005778A7" w:rsidRDefault="00BB78E2" w:rsidP="000C2DC7">
            <w:pPr>
              <w:rPr>
                <w:sz w:val="12"/>
              </w:rPr>
            </w:pPr>
          </w:p>
        </w:tc>
        <w:tc>
          <w:tcPr>
            <w:tcW w:w="0" w:type="auto"/>
            <w:tcBorders>
              <w:top w:val="nil"/>
              <w:left w:val="nil"/>
              <w:bottom w:val="nil"/>
              <w:right w:val="nil"/>
            </w:tcBorders>
            <w:shd w:val="clear" w:color="auto" w:fill="auto"/>
            <w:noWrap/>
            <w:vAlign w:val="bottom"/>
          </w:tcPr>
          <w:p w:rsidR="00BB78E2" w:rsidRPr="005778A7" w:rsidRDefault="00BB78E2" w:rsidP="000C2DC7">
            <w:pPr>
              <w:rPr>
                <w:sz w:val="12"/>
              </w:rPr>
            </w:pPr>
          </w:p>
        </w:tc>
        <w:tc>
          <w:tcPr>
            <w:tcW w:w="0" w:type="auto"/>
            <w:tcBorders>
              <w:top w:val="nil"/>
              <w:left w:val="nil"/>
              <w:bottom w:val="nil"/>
              <w:right w:val="nil"/>
            </w:tcBorders>
            <w:shd w:val="clear" w:color="auto" w:fill="auto"/>
            <w:noWrap/>
            <w:vAlign w:val="bottom"/>
          </w:tcPr>
          <w:p w:rsidR="00BB78E2" w:rsidRPr="005778A7" w:rsidRDefault="00BB78E2" w:rsidP="000C2DC7">
            <w:pPr>
              <w:rPr>
                <w:sz w:val="12"/>
              </w:rPr>
            </w:pPr>
          </w:p>
        </w:tc>
        <w:tc>
          <w:tcPr>
            <w:tcW w:w="0" w:type="auto"/>
            <w:tcBorders>
              <w:top w:val="nil"/>
              <w:left w:val="nil"/>
              <w:bottom w:val="nil"/>
              <w:right w:val="nil"/>
            </w:tcBorders>
            <w:shd w:val="clear" w:color="auto" w:fill="auto"/>
            <w:noWrap/>
            <w:vAlign w:val="bottom"/>
          </w:tcPr>
          <w:p w:rsidR="00BB78E2" w:rsidRPr="005778A7" w:rsidRDefault="00BB78E2" w:rsidP="000C2DC7">
            <w:pPr>
              <w:rPr>
                <w:sz w:val="12"/>
              </w:rPr>
            </w:pPr>
          </w:p>
        </w:tc>
        <w:tc>
          <w:tcPr>
            <w:tcW w:w="0" w:type="auto"/>
            <w:tcBorders>
              <w:top w:val="nil"/>
              <w:left w:val="nil"/>
              <w:bottom w:val="nil"/>
              <w:right w:val="nil"/>
            </w:tcBorders>
            <w:shd w:val="clear" w:color="auto" w:fill="auto"/>
            <w:noWrap/>
            <w:vAlign w:val="bottom"/>
          </w:tcPr>
          <w:p w:rsidR="00BB78E2" w:rsidRPr="005778A7" w:rsidRDefault="00BB78E2" w:rsidP="000C2DC7">
            <w:pPr>
              <w:rPr>
                <w:sz w:val="12"/>
              </w:rPr>
            </w:pPr>
          </w:p>
        </w:tc>
        <w:tc>
          <w:tcPr>
            <w:tcW w:w="0" w:type="auto"/>
            <w:tcBorders>
              <w:top w:val="nil"/>
              <w:left w:val="nil"/>
              <w:bottom w:val="nil"/>
              <w:right w:val="nil"/>
            </w:tcBorders>
            <w:shd w:val="clear" w:color="auto" w:fill="auto"/>
            <w:noWrap/>
            <w:vAlign w:val="bottom"/>
          </w:tcPr>
          <w:p w:rsidR="00BB78E2" w:rsidRPr="005778A7" w:rsidRDefault="00BB78E2" w:rsidP="000C2DC7">
            <w:pPr>
              <w:rPr>
                <w:sz w:val="12"/>
              </w:rPr>
            </w:pPr>
          </w:p>
        </w:tc>
        <w:tc>
          <w:tcPr>
            <w:tcW w:w="0" w:type="auto"/>
            <w:tcBorders>
              <w:top w:val="nil"/>
              <w:left w:val="nil"/>
              <w:bottom w:val="nil"/>
              <w:right w:val="nil"/>
            </w:tcBorders>
            <w:shd w:val="clear" w:color="auto" w:fill="auto"/>
            <w:noWrap/>
            <w:vAlign w:val="bottom"/>
          </w:tcPr>
          <w:p w:rsidR="00BB78E2" w:rsidRPr="005778A7" w:rsidRDefault="00BB78E2" w:rsidP="000C2DC7">
            <w:pPr>
              <w:rPr>
                <w:sz w:val="12"/>
              </w:rPr>
            </w:pPr>
          </w:p>
        </w:tc>
      </w:tr>
      <w:tr w:rsidR="00BB78E2" w:rsidRPr="005778A7" w:rsidTr="00BB78E2">
        <w:trPr>
          <w:cantSplit/>
        </w:trPr>
        <w:tc>
          <w:tcPr>
            <w:tcW w:w="0" w:type="auto"/>
            <w:tcBorders>
              <w:top w:val="nil"/>
              <w:left w:val="nil"/>
              <w:bottom w:val="nil"/>
              <w:right w:val="nil"/>
            </w:tcBorders>
            <w:shd w:val="clear" w:color="auto" w:fill="auto"/>
            <w:noWrap/>
            <w:vAlign w:val="bottom"/>
            <w:hideMark/>
          </w:tcPr>
          <w:p w:rsidR="00BB78E2" w:rsidRPr="005778A7" w:rsidRDefault="00BB78E2" w:rsidP="000C2DC7">
            <w:pPr>
              <w:rPr>
                <w:sz w:val="12"/>
              </w:rPr>
            </w:pPr>
          </w:p>
        </w:tc>
        <w:tc>
          <w:tcPr>
            <w:tcW w:w="0" w:type="auto"/>
            <w:tcBorders>
              <w:top w:val="nil"/>
              <w:left w:val="nil"/>
              <w:bottom w:val="nil"/>
              <w:right w:val="nil"/>
            </w:tcBorders>
            <w:shd w:val="clear" w:color="auto" w:fill="auto"/>
            <w:noWrap/>
            <w:vAlign w:val="bottom"/>
          </w:tcPr>
          <w:p w:rsidR="00BB78E2" w:rsidRPr="005778A7" w:rsidRDefault="00BB78E2" w:rsidP="000C2DC7">
            <w:pPr>
              <w:jc w:val="center"/>
              <w:rPr>
                <w:sz w:val="12"/>
              </w:rPr>
            </w:pPr>
          </w:p>
        </w:tc>
        <w:tc>
          <w:tcPr>
            <w:tcW w:w="0" w:type="auto"/>
            <w:tcBorders>
              <w:top w:val="nil"/>
              <w:left w:val="nil"/>
              <w:bottom w:val="nil"/>
              <w:right w:val="nil"/>
            </w:tcBorders>
            <w:shd w:val="clear" w:color="auto" w:fill="auto"/>
            <w:noWrap/>
            <w:vAlign w:val="bottom"/>
          </w:tcPr>
          <w:p w:rsidR="00BB78E2" w:rsidRPr="005778A7" w:rsidRDefault="00BB78E2" w:rsidP="000C2DC7">
            <w:pPr>
              <w:rPr>
                <w:sz w:val="12"/>
              </w:rPr>
            </w:pPr>
          </w:p>
        </w:tc>
        <w:tc>
          <w:tcPr>
            <w:tcW w:w="0" w:type="auto"/>
            <w:tcBorders>
              <w:top w:val="nil"/>
              <w:left w:val="nil"/>
              <w:bottom w:val="nil"/>
              <w:right w:val="nil"/>
            </w:tcBorders>
            <w:shd w:val="clear" w:color="auto" w:fill="auto"/>
            <w:noWrap/>
            <w:vAlign w:val="bottom"/>
          </w:tcPr>
          <w:p w:rsidR="00BB78E2" w:rsidRPr="005778A7" w:rsidRDefault="00BB78E2" w:rsidP="000C2DC7">
            <w:pPr>
              <w:rPr>
                <w:sz w:val="12"/>
              </w:rPr>
            </w:pPr>
          </w:p>
        </w:tc>
        <w:tc>
          <w:tcPr>
            <w:tcW w:w="0" w:type="auto"/>
            <w:tcBorders>
              <w:top w:val="nil"/>
              <w:left w:val="nil"/>
              <w:bottom w:val="nil"/>
              <w:right w:val="nil"/>
            </w:tcBorders>
            <w:shd w:val="clear" w:color="auto" w:fill="auto"/>
            <w:noWrap/>
            <w:vAlign w:val="bottom"/>
          </w:tcPr>
          <w:p w:rsidR="00BB78E2" w:rsidRPr="005778A7" w:rsidRDefault="00BB78E2" w:rsidP="000C2DC7">
            <w:pPr>
              <w:rPr>
                <w:sz w:val="12"/>
              </w:rPr>
            </w:pPr>
          </w:p>
        </w:tc>
        <w:tc>
          <w:tcPr>
            <w:tcW w:w="0" w:type="auto"/>
            <w:tcBorders>
              <w:top w:val="nil"/>
              <w:left w:val="nil"/>
              <w:bottom w:val="nil"/>
              <w:right w:val="nil"/>
            </w:tcBorders>
            <w:shd w:val="clear" w:color="auto" w:fill="auto"/>
            <w:noWrap/>
            <w:vAlign w:val="bottom"/>
          </w:tcPr>
          <w:p w:rsidR="00BB78E2" w:rsidRPr="005778A7" w:rsidRDefault="00BB78E2" w:rsidP="000C2DC7">
            <w:pPr>
              <w:rPr>
                <w:sz w:val="12"/>
              </w:rPr>
            </w:pPr>
          </w:p>
        </w:tc>
        <w:tc>
          <w:tcPr>
            <w:tcW w:w="0" w:type="auto"/>
            <w:tcBorders>
              <w:top w:val="nil"/>
              <w:left w:val="nil"/>
              <w:bottom w:val="nil"/>
              <w:right w:val="nil"/>
            </w:tcBorders>
            <w:shd w:val="clear" w:color="auto" w:fill="auto"/>
            <w:noWrap/>
            <w:vAlign w:val="bottom"/>
          </w:tcPr>
          <w:p w:rsidR="00BB78E2" w:rsidRPr="005778A7" w:rsidRDefault="00BB78E2" w:rsidP="000C2DC7">
            <w:pPr>
              <w:rPr>
                <w:sz w:val="12"/>
              </w:rPr>
            </w:pPr>
          </w:p>
        </w:tc>
        <w:tc>
          <w:tcPr>
            <w:tcW w:w="0" w:type="auto"/>
            <w:tcBorders>
              <w:top w:val="nil"/>
              <w:left w:val="nil"/>
              <w:bottom w:val="nil"/>
              <w:right w:val="nil"/>
            </w:tcBorders>
            <w:shd w:val="clear" w:color="auto" w:fill="auto"/>
            <w:noWrap/>
            <w:vAlign w:val="bottom"/>
          </w:tcPr>
          <w:p w:rsidR="00BB78E2" w:rsidRPr="005778A7" w:rsidRDefault="00BB78E2" w:rsidP="000C2DC7">
            <w:pPr>
              <w:rPr>
                <w:sz w:val="12"/>
              </w:rPr>
            </w:pPr>
          </w:p>
        </w:tc>
        <w:tc>
          <w:tcPr>
            <w:tcW w:w="0" w:type="auto"/>
            <w:tcBorders>
              <w:top w:val="nil"/>
              <w:left w:val="nil"/>
              <w:bottom w:val="nil"/>
              <w:right w:val="nil"/>
            </w:tcBorders>
            <w:shd w:val="clear" w:color="auto" w:fill="auto"/>
            <w:noWrap/>
            <w:vAlign w:val="bottom"/>
          </w:tcPr>
          <w:p w:rsidR="00BB78E2" w:rsidRPr="005778A7" w:rsidRDefault="00BB78E2" w:rsidP="000C2DC7">
            <w:pPr>
              <w:rPr>
                <w:sz w:val="12"/>
              </w:rPr>
            </w:pPr>
          </w:p>
        </w:tc>
        <w:tc>
          <w:tcPr>
            <w:tcW w:w="0" w:type="auto"/>
            <w:tcBorders>
              <w:top w:val="nil"/>
              <w:left w:val="nil"/>
              <w:bottom w:val="nil"/>
              <w:right w:val="nil"/>
            </w:tcBorders>
            <w:shd w:val="clear" w:color="auto" w:fill="auto"/>
            <w:noWrap/>
            <w:vAlign w:val="bottom"/>
          </w:tcPr>
          <w:p w:rsidR="00BB78E2" w:rsidRPr="005778A7" w:rsidRDefault="00BB78E2" w:rsidP="000C2DC7">
            <w:pPr>
              <w:rPr>
                <w:sz w:val="12"/>
              </w:rPr>
            </w:pPr>
          </w:p>
        </w:tc>
        <w:tc>
          <w:tcPr>
            <w:tcW w:w="0" w:type="auto"/>
            <w:tcBorders>
              <w:top w:val="nil"/>
              <w:left w:val="nil"/>
              <w:bottom w:val="nil"/>
              <w:right w:val="nil"/>
            </w:tcBorders>
            <w:shd w:val="clear" w:color="auto" w:fill="auto"/>
            <w:noWrap/>
            <w:vAlign w:val="bottom"/>
          </w:tcPr>
          <w:p w:rsidR="00BB78E2" w:rsidRPr="005778A7" w:rsidRDefault="00BB78E2" w:rsidP="000C2DC7">
            <w:pPr>
              <w:rPr>
                <w:sz w:val="12"/>
              </w:rPr>
            </w:pPr>
          </w:p>
        </w:tc>
        <w:tc>
          <w:tcPr>
            <w:tcW w:w="0" w:type="auto"/>
            <w:tcBorders>
              <w:top w:val="nil"/>
              <w:left w:val="nil"/>
              <w:bottom w:val="nil"/>
              <w:right w:val="nil"/>
            </w:tcBorders>
            <w:shd w:val="clear" w:color="auto" w:fill="auto"/>
            <w:noWrap/>
            <w:vAlign w:val="bottom"/>
          </w:tcPr>
          <w:p w:rsidR="00BB78E2" w:rsidRPr="005778A7" w:rsidRDefault="00BB78E2" w:rsidP="000C2DC7">
            <w:pPr>
              <w:rPr>
                <w:sz w:val="12"/>
              </w:rPr>
            </w:pPr>
          </w:p>
        </w:tc>
        <w:tc>
          <w:tcPr>
            <w:tcW w:w="0" w:type="auto"/>
            <w:tcBorders>
              <w:top w:val="nil"/>
              <w:left w:val="nil"/>
              <w:bottom w:val="nil"/>
              <w:right w:val="nil"/>
            </w:tcBorders>
            <w:shd w:val="clear" w:color="auto" w:fill="auto"/>
            <w:noWrap/>
            <w:vAlign w:val="bottom"/>
          </w:tcPr>
          <w:p w:rsidR="00BB78E2" w:rsidRPr="005778A7" w:rsidRDefault="00BB78E2" w:rsidP="000C2DC7">
            <w:pPr>
              <w:rPr>
                <w:sz w:val="12"/>
              </w:rPr>
            </w:pPr>
          </w:p>
        </w:tc>
      </w:tr>
      <w:tr w:rsidR="00BB78E2" w:rsidRPr="005778A7" w:rsidTr="00BB78E2">
        <w:trPr>
          <w:cantSplit/>
        </w:trPr>
        <w:tc>
          <w:tcPr>
            <w:tcW w:w="0" w:type="auto"/>
            <w:gridSpan w:val="13"/>
            <w:tcBorders>
              <w:top w:val="single" w:sz="8" w:space="0" w:color="auto"/>
              <w:left w:val="single" w:sz="8" w:space="0" w:color="auto"/>
              <w:bottom w:val="single" w:sz="8" w:space="0" w:color="auto"/>
              <w:right w:val="single" w:sz="8" w:space="0" w:color="000000"/>
            </w:tcBorders>
            <w:shd w:val="clear" w:color="auto" w:fill="auto"/>
            <w:noWrap/>
            <w:vAlign w:val="bottom"/>
          </w:tcPr>
          <w:p w:rsidR="00BB78E2" w:rsidRPr="005778A7" w:rsidRDefault="00BB78E2" w:rsidP="000C2DC7">
            <w:pPr>
              <w:jc w:val="center"/>
              <w:rPr>
                <w:rFonts w:ascii="Arial" w:hAnsi="Arial" w:cs="Arial"/>
                <w:b/>
                <w:bCs/>
                <w:sz w:val="12"/>
              </w:rPr>
            </w:pPr>
          </w:p>
        </w:tc>
      </w:tr>
      <w:tr w:rsidR="00D50849" w:rsidRPr="005778A7" w:rsidTr="00BB78E2">
        <w:trPr>
          <w:cantSplit/>
        </w:trPr>
        <w:tc>
          <w:tcPr>
            <w:tcW w:w="0" w:type="auto"/>
            <w:tcBorders>
              <w:top w:val="nil"/>
              <w:left w:val="single" w:sz="8" w:space="0" w:color="auto"/>
              <w:bottom w:val="single" w:sz="8" w:space="0" w:color="auto"/>
              <w:right w:val="single" w:sz="8" w:space="0" w:color="auto"/>
            </w:tcBorders>
            <w:shd w:val="clear" w:color="000000" w:fill="B4C6E7"/>
            <w:noWrap/>
            <w:hideMark/>
          </w:tcPr>
          <w:p w:rsidR="00D50849" w:rsidRPr="005778A7" w:rsidRDefault="00D50849" w:rsidP="000C2DC7">
            <w:pPr>
              <w:jc w:val="center"/>
              <w:rPr>
                <w:rFonts w:ascii="Arial" w:hAnsi="Arial" w:cs="Arial"/>
                <w:b/>
                <w:bCs/>
                <w:sz w:val="12"/>
              </w:rPr>
            </w:pPr>
            <w:r w:rsidRPr="005778A7">
              <w:rPr>
                <w:rFonts w:ascii="Arial" w:hAnsi="Arial" w:cs="Arial"/>
                <w:b/>
                <w:bCs/>
                <w:sz w:val="12"/>
              </w:rPr>
              <w:t>CATEGORIA DE LUCRARI</w:t>
            </w:r>
          </w:p>
        </w:tc>
        <w:tc>
          <w:tcPr>
            <w:tcW w:w="0" w:type="auto"/>
            <w:tcBorders>
              <w:top w:val="nil"/>
              <w:left w:val="nil"/>
              <w:bottom w:val="single" w:sz="8" w:space="0" w:color="auto"/>
              <w:right w:val="single" w:sz="4" w:space="0" w:color="auto"/>
            </w:tcBorders>
            <w:shd w:val="clear" w:color="000000" w:fill="B4C6E7"/>
            <w:noWrap/>
            <w:vAlign w:val="bottom"/>
          </w:tcPr>
          <w:p w:rsidR="00D50849" w:rsidRPr="005778A7" w:rsidRDefault="00D50849" w:rsidP="00120A72">
            <w:pPr>
              <w:rPr>
                <w:rFonts w:ascii="Arial" w:hAnsi="Arial" w:cs="Arial"/>
                <w:b/>
                <w:bCs/>
                <w:sz w:val="12"/>
              </w:rPr>
            </w:pPr>
            <w:r w:rsidRPr="005778A7">
              <w:rPr>
                <w:rFonts w:ascii="Arial" w:hAnsi="Arial" w:cs="Arial"/>
                <w:b/>
                <w:bCs/>
                <w:sz w:val="12"/>
              </w:rPr>
              <w:t>LUNA 25</w:t>
            </w:r>
          </w:p>
        </w:tc>
        <w:tc>
          <w:tcPr>
            <w:tcW w:w="0" w:type="auto"/>
            <w:tcBorders>
              <w:top w:val="nil"/>
              <w:left w:val="nil"/>
              <w:bottom w:val="single" w:sz="8" w:space="0" w:color="auto"/>
              <w:right w:val="single" w:sz="4" w:space="0" w:color="auto"/>
            </w:tcBorders>
            <w:shd w:val="clear" w:color="000000" w:fill="B4C6E7"/>
            <w:noWrap/>
            <w:vAlign w:val="bottom"/>
          </w:tcPr>
          <w:p w:rsidR="00D50849" w:rsidRPr="005778A7" w:rsidRDefault="00D50849" w:rsidP="00120A72">
            <w:pPr>
              <w:rPr>
                <w:rFonts w:ascii="Arial" w:hAnsi="Arial" w:cs="Arial"/>
                <w:b/>
                <w:bCs/>
                <w:sz w:val="12"/>
              </w:rPr>
            </w:pPr>
            <w:r w:rsidRPr="005778A7">
              <w:rPr>
                <w:rFonts w:ascii="Arial" w:hAnsi="Arial" w:cs="Arial"/>
                <w:b/>
                <w:bCs/>
                <w:sz w:val="12"/>
              </w:rPr>
              <w:t>LUNA 26</w:t>
            </w:r>
          </w:p>
        </w:tc>
        <w:tc>
          <w:tcPr>
            <w:tcW w:w="0" w:type="auto"/>
            <w:tcBorders>
              <w:top w:val="nil"/>
              <w:left w:val="nil"/>
              <w:bottom w:val="single" w:sz="8" w:space="0" w:color="auto"/>
              <w:right w:val="single" w:sz="4" w:space="0" w:color="auto"/>
            </w:tcBorders>
            <w:shd w:val="clear" w:color="000000" w:fill="B4C6E7"/>
            <w:noWrap/>
            <w:vAlign w:val="bottom"/>
          </w:tcPr>
          <w:p w:rsidR="00D50849" w:rsidRPr="005778A7" w:rsidRDefault="00D50849" w:rsidP="00120A72">
            <w:pPr>
              <w:rPr>
                <w:rFonts w:ascii="Arial" w:hAnsi="Arial" w:cs="Arial"/>
                <w:b/>
                <w:bCs/>
                <w:sz w:val="12"/>
              </w:rPr>
            </w:pPr>
            <w:r w:rsidRPr="005778A7">
              <w:rPr>
                <w:rFonts w:ascii="Arial" w:hAnsi="Arial" w:cs="Arial"/>
                <w:b/>
                <w:bCs/>
                <w:sz w:val="12"/>
              </w:rPr>
              <w:t>LUNA 27</w:t>
            </w:r>
          </w:p>
        </w:tc>
        <w:tc>
          <w:tcPr>
            <w:tcW w:w="0" w:type="auto"/>
            <w:tcBorders>
              <w:top w:val="nil"/>
              <w:left w:val="nil"/>
              <w:bottom w:val="single" w:sz="8" w:space="0" w:color="auto"/>
              <w:right w:val="single" w:sz="4" w:space="0" w:color="auto"/>
            </w:tcBorders>
            <w:shd w:val="clear" w:color="000000" w:fill="B4C6E7"/>
            <w:noWrap/>
            <w:vAlign w:val="bottom"/>
          </w:tcPr>
          <w:p w:rsidR="00D50849" w:rsidRPr="005778A7" w:rsidRDefault="00D50849" w:rsidP="00120A72">
            <w:pPr>
              <w:rPr>
                <w:rFonts w:ascii="Arial" w:hAnsi="Arial" w:cs="Arial"/>
                <w:b/>
                <w:bCs/>
                <w:sz w:val="12"/>
              </w:rPr>
            </w:pPr>
            <w:r w:rsidRPr="005778A7">
              <w:rPr>
                <w:rFonts w:ascii="Arial" w:hAnsi="Arial" w:cs="Arial"/>
                <w:b/>
                <w:bCs/>
                <w:sz w:val="12"/>
              </w:rPr>
              <w:t>LUNA 28</w:t>
            </w:r>
          </w:p>
        </w:tc>
        <w:tc>
          <w:tcPr>
            <w:tcW w:w="0" w:type="auto"/>
            <w:tcBorders>
              <w:top w:val="nil"/>
              <w:left w:val="nil"/>
              <w:bottom w:val="single" w:sz="8" w:space="0" w:color="auto"/>
              <w:right w:val="single" w:sz="4" w:space="0" w:color="auto"/>
            </w:tcBorders>
            <w:shd w:val="clear" w:color="000000" w:fill="B4C6E7"/>
            <w:noWrap/>
            <w:vAlign w:val="bottom"/>
          </w:tcPr>
          <w:p w:rsidR="00D50849" w:rsidRPr="005778A7" w:rsidRDefault="00D50849" w:rsidP="00120A72">
            <w:pPr>
              <w:rPr>
                <w:rFonts w:ascii="Arial" w:hAnsi="Arial" w:cs="Arial"/>
                <w:b/>
                <w:bCs/>
                <w:sz w:val="12"/>
              </w:rPr>
            </w:pPr>
            <w:r w:rsidRPr="005778A7">
              <w:rPr>
                <w:rFonts w:ascii="Arial" w:hAnsi="Arial" w:cs="Arial"/>
                <w:b/>
                <w:bCs/>
                <w:sz w:val="12"/>
              </w:rPr>
              <w:t>LUNA 29</w:t>
            </w:r>
          </w:p>
        </w:tc>
        <w:tc>
          <w:tcPr>
            <w:tcW w:w="0" w:type="auto"/>
            <w:tcBorders>
              <w:top w:val="nil"/>
              <w:left w:val="nil"/>
              <w:bottom w:val="single" w:sz="8" w:space="0" w:color="auto"/>
              <w:right w:val="single" w:sz="4" w:space="0" w:color="auto"/>
            </w:tcBorders>
            <w:shd w:val="clear" w:color="000000" w:fill="B4C6E7"/>
            <w:noWrap/>
            <w:vAlign w:val="bottom"/>
          </w:tcPr>
          <w:p w:rsidR="00D50849" w:rsidRPr="005778A7" w:rsidRDefault="00D50849" w:rsidP="00120A72">
            <w:pPr>
              <w:rPr>
                <w:rFonts w:ascii="Arial" w:hAnsi="Arial" w:cs="Arial"/>
                <w:b/>
                <w:bCs/>
                <w:sz w:val="12"/>
              </w:rPr>
            </w:pPr>
            <w:r w:rsidRPr="005778A7">
              <w:rPr>
                <w:rFonts w:ascii="Arial" w:hAnsi="Arial" w:cs="Arial"/>
                <w:b/>
                <w:bCs/>
                <w:sz w:val="12"/>
              </w:rPr>
              <w:t>LUNA 30</w:t>
            </w:r>
          </w:p>
        </w:tc>
        <w:tc>
          <w:tcPr>
            <w:tcW w:w="0" w:type="auto"/>
            <w:tcBorders>
              <w:top w:val="nil"/>
              <w:left w:val="nil"/>
              <w:bottom w:val="single" w:sz="8" w:space="0" w:color="auto"/>
              <w:right w:val="single" w:sz="4" w:space="0" w:color="auto"/>
            </w:tcBorders>
            <w:shd w:val="clear" w:color="000000" w:fill="B4C6E7"/>
            <w:noWrap/>
            <w:vAlign w:val="bottom"/>
          </w:tcPr>
          <w:p w:rsidR="00D50849" w:rsidRPr="005778A7" w:rsidRDefault="00D50849" w:rsidP="00120A72">
            <w:pPr>
              <w:rPr>
                <w:rFonts w:ascii="Arial" w:hAnsi="Arial" w:cs="Arial"/>
                <w:b/>
                <w:bCs/>
                <w:sz w:val="12"/>
              </w:rPr>
            </w:pPr>
            <w:r w:rsidRPr="005778A7">
              <w:rPr>
                <w:rFonts w:ascii="Arial" w:hAnsi="Arial" w:cs="Arial"/>
                <w:b/>
                <w:bCs/>
                <w:sz w:val="12"/>
              </w:rPr>
              <w:t>LUNA 31</w:t>
            </w:r>
          </w:p>
        </w:tc>
        <w:tc>
          <w:tcPr>
            <w:tcW w:w="0" w:type="auto"/>
            <w:tcBorders>
              <w:top w:val="nil"/>
              <w:left w:val="nil"/>
              <w:bottom w:val="single" w:sz="8" w:space="0" w:color="auto"/>
              <w:right w:val="single" w:sz="4" w:space="0" w:color="auto"/>
            </w:tcBorders>
            <w:shd w:val="clear" w:color="000000" w:fill="B4C6E7"/>
            <w:noWrap/>
            <w:vAlign w:val="bottom"/>
          </w:tcPr>
          <w:p w:rsidR="00D50849" w:rsidRPr="005778A7" w:rsidRDefault="00D50849" w:rsidP="00120A72">
            <w:pPr>
              <w:rPr>
                <w:rFonts w:ascii="Arial" w:hAnsi="Arial" w:cs="Arial"/>
                <w:b/>
                <w:bCs/>
                <w:sz w:val="12"/>
              </w:rPr>
            </w:pPr>
            <w:r w:rsidRPr="005778A7">
              <w:rPr>
                <w:rFonts w:ascii="Arial" w:hAnsi="Arial" w:cs="Arial"/>
                <w:b/>
                <w:bCs/>
                <w:sz w:val="12"/>
              </w:rPr>
              <w:t>LUNA 32</w:t>
            </w:r>
          </w:p>
        </w:tc>
        <w:tc>
          <w:tcPr>
            <w:tcW w:w="0" w:type="auto"/>
            <w:tcBorders>
              <w:top w:val="nil"/>
              <w:left w:val="nil"/>
              <w:bottom w:val="single" w:sz="8" w:space="0" w:color="auto"/>
              <w:right w:val="single" w:sz="4" w:space="0" w:color="auto"/>
            </w:tcBorders>
            <w:shd w:val="clear" w:color="000000" w:fill="B4C6E7"/>
            <w:noWrap/>
            <w:vAlign w:val="bottom"/>
          </w:tcPr>
          <w:p w:rsidR="00D50849" w:rsidRPr="005778A7" w:rsidRDefault="00D50849" w:rsidP="00120A72">
            <w:pPr>
              <w:rPr>
                <w:rFonts w:ascii="Arial" w:hAnsi="Arial" w:cs="Arial"/>
                <w:b/>
                <w:bCs/>
                <w:sz w:val="12"/>
              </w:rPr>
            </w:pPr>
            <w:r w:rsidRPr="005778A7">
              <w:rPr>
                <w:rFonts w:ascii="Arial" w:hAnsi="Arial" w:cs="Arial"/>
                <w:b/>
                <w:bCs/>
                <w:sz w:val="12"/>
              </w:rPr>
              <w:t>LUNA 33</w:t>
            </w:r>
          </w:p>
        </w:tc>
        <w:tc>
          <w:tcPr>
            <w:tcW w:w="0" w:type="auto"/>
            <w:tcBorders>
              <w:top w:val="nil"/>
              <w:left w:val="nil"/>
              <w:bottom w:val="nil"/>
              <w:right w:val="nil"/>
            </w:tcBorders>
            <w:shd w:val="clear" w:color="auto" w:fill="auto"/>
            <w:noWrap/>
            <w:vAlign w:val="bottom"/>
          </w:tcPr>
          <w:p w:rsidR="00D50849" w:rsidRPr="005778A7" w:rsidRDefault="00D50849" w:rsidP="000C2DC7">
            <w:pPr>
              <w:rPr>
                <w:rFonts w:ascii="Arial" w:hAnsi="Arial" w:cs="Arial"/>
                <w:b/>
                <w:bCs/>
                <w:sz w:val="12"/>
              </w:rPr>
            </w:pPr>
          </w:p>
        </w:tc>
        <w:tc>
          <w:tcPr>
            <w:tcW w:w="0" w:type="auto"/>
            <w:tcBorders>
              <w:top w:val="nil"/>
              <w:left w:val="nil"/>
              <w:bottom w:val="nil"/>
              <w:right w:val="nil"/>
            </w:tcBorders>
            <w:shd w:val="clear" w:color="auto" w:fill="auto"/>
            <w:noWrap/>
            <w:vAlign w:val="bottom"/>
          </w:tcPr>
          <w:p w:rsidR="00D50849" w:rsidRPr="005778A7" w:rsidRDefault="00D50849" w:rsidP="000C2DC7">
            <w:pPr>
              <w:rPr>
                <w:sz w:val="12"/>
              </w:rPr>
            </w:pPr>
          </w:p>
        </w:tc>
        <w:tc>
          <w:tcPr>
            <w:tcW w:w="0" w:type="auto"/>
            <w:tcBorders>
              <w:top w:val="nil"/>
              <w:left w:val="nil"/>
              <w:bottom w:val="nil"/>
              <w:right w:val="nil"/>
            </w:tcBorders>
            <w:shd w:val="clear" w:color="auto" w:fill="auto"/>
            <w:noWrap/>
            <w:vAlign w:val="bottom"/>
          </w:tcPr>
          <w:p w:rsidR="00D50849" w:rsidRPr="005778A7" w:rsidRDefault="00D50849" w:rsidP="000C2DC7">
            <w:pPr>
              <w:rPr>
                <w:sz w:val="12"/>
              </w:rPr>
            </w:pPr>
          </w:p>
        </w:tc>
      </w:tr>
      <w:tr w:rsidR="00D50849" w:rsidRPr="005778A7" w:rsidTr="00BB78E2">
        <w:trPr>
          <w:cantSplit/>
        </w:trPr>
        <w:tc>
          <w:tcPr>
            <w:tcW w:w="0" w:type="auto"/>
            <w:tcBorders>
              <w:top w:val="nil"/>
              <w:left w:val="single" w:sz="8" w:space="0" w:color="auto"/>
              <w:bottom w:val="single" w:sz="4" w:space="0" w:color="auto"/>
              <w:right w:val="single" w:sz="8" w:space="0" w:color="auto"/>
            </w:tcBorders>
            <w:shd w:val="clear" w:color="000000" w:fill="FFFFFF"/>
            <w:hideMark/>
          </w:tcPr>
          <w:p w:rsidR="00D50849" w:rsidRPr="005778A7" w:rsidRDefault="00D50849" w:rsidP="000C2DC7">
            <w:pPr>
              <w:jc w:val="center"/>
              <w:rPr>
                <w:rFonts w:ascii="Arial" w:hAnsi="Arial" w:cs="Arial"/>
                <w:b/>
                <w:bCs/>
                <w:sz w:val="12"/>
              </w:rPr>
            </w:pPr>
            <w:r w:rsidRPr="005778A7">
              <w:rPr>
                <w:rFonts w:ascii="Arial" w:hAnsi="Arial" w:cs="Arial"/>
                <w:b/>
                <w:bCs/>
                <w:sz w:val="12"/>
              </w:rPr>
              <w:t>PROIECTARE SI ASIS TEHNICA</w:t>
            </w:r>
          </w:p>
        </w:tc>
        <w:tc>
          <w:tcPr>
            <w:tcW w:w="0" w:type="auto"/>
            <w:tcBorders>
              <w:top w:val="nil"/>
              <w:left w:val="nil"/>
              <w:bottom w:val="single" w:sz="4" w:space="0" w:color="auto"/>
              <w:right w:val="single" w:sz="4" w:space="0" w:color="auto"/>
            </w:tcBorders>
            <w:shd w:val="clear" w:color="000000" w:fill="FFFF00"/>
            <w:noWrap/>
            <w:vAlign w:val="bottom"/>
          </w:tcPr>
          <w:p w:rsidR="00D50849" w:rsidRPr="005778A7" w:rsidRDefault="00D50849" w:rsidP="000C2DC7">
            <w:pPr>
              <w:jc w:val="right"/>
              <w:rPr>
                <w:rFonts w:ascii="Arial" w:hAnsi="Arial" w:cs="Arial"/>
                <w:sz w:val="12"/>
              </w:rPr>
            </w:pPr>
          </w:p>
        </w:tc>
        <w:tc>
          <w:tcPr>
            <w:tcW w:w="0" w:type="auto"/>
            <w:tcBorders>
              <w:top w:val="nil"/>
              <w:left w:val="single" w:sz="8" w:space="0" w:color="auto"/>
              <w:bottom w:val="single" w:sz="4" w:space="0" w:color="auto"/>
              <w:right w:val="single" w:sz="4" w:space="0" w:color="auto"/>
            </w:tcBorders>
            <w:shd w:val="clear" w:color="000000" w:fill="FFFF00"/>
            <w:noWrap/>
            <w:vAlign w:val="bottom"/>
          </w:tcPr>
          <w:p w:rsidR="00D50849" w:rsidRPr="005778A7" w:rsidRDefault="00D50849" w:rsidP="000C2DC7">
            <w:pPr>
              <w:jc w:val="right"/>
              <w:rPr>
                <w:rFonts w:ascii="Arial" w:hAnsi="Arial" w:cs="Arial"/>
                <w:sz w:val="12"/>
              </w:rPr>
            </w:pPr>
          </w:p>
        </w:tc>
        <w:tc>
          <w:tcPr>
            <w:tcW w:w="0" w:type="auto"/>
            <w:tcBorders>
              <w:top w:val="nil"/>
              <w:left w:val="single" w:sz="8" w:space="0" w:color="auto"/>
              <w:bottom w:val="single" w:sz="4" w:space="0" w:color="auto"/>
              <w:right w:val="single" w:sz="4" w:space="0" w:color="auto"/>
            </w:tcBorders>
            <w:shd w:val="clear" w:color="000000" w:fill="FFFF00"/>
            <w:noWrap/>
            <w:vAlign w:val="bottom"/>
          </w:tcPr>
          <w:p w:rsidR="00D50849" w:rsidRPr="005778A7" w:rsidRDefault="00D50849" w:rsidP="000C2DC7">
            <w:pPr>
              <w:jc w:val="right"/>
              <w:rPr>
                <w:rFonts w:ascii="Arial" w:hAnsi="Arial" w:cs="Arial"/>
                <w:sz w:val="12"/>
              </w:rPr>
            </w:pPr>
          </w:p>
        </w:tc>
        <w:tc>
          <w:tcPr>
            <w:tcW w:w="0" w:type="auto"/>
            <w:tcBorders>
              <w:top w:val="nil"/>
              <w:left w:val="single" w:sz="8" w:space="0" w:color="auto"/>
              <w:bottom w:val="single" w:sz="4" w:space="0" w:color="auto"/>
              <w:right w:val="single" w:sz="4" w:space="0" w:color="auto"/>
            </w:tcBorders>
            <w:shd w:val="clear" w:color="000000" w:fill="FFFF00"/>
            <w:noWrap/>
            <w:vAlign w:val="bottom"/>
          </w:tcPr>
          <w:p w:rsidR="00D50849" w:rsidRPr="005778A7" w:rsidRDefault="00D50849" w:rsidP="000C2DC7">
            <w:pPr>
              <w:jc w:val="right"/>
              <w:rPr>
                <w:rFonts w:ascii="Arial" w:hAnsi="Arial" w:cs="Arial"/>
                <w:sz w:val="12"/>
              </w:rPr>
            </w:pPr>
          </w:p>
        </w:tc>
        <w:tc>
          <w:tcPr>
            <w:tcW w:w="0" w:type="auto"/>
            <w:tcBorders>
              <w:top w:val="nil"/>
              <w:left w:val="single" w:sz="8" w:space="0" w:color="auto"/>
              <w:bottom w:val="single" w:sz="4" w:space="0" w:color="auto"/>
              <w:right w:val="single" w:sz="4" w:space="0" w:color="auto"/>
            </w:tcBorders>
            <w:shd w:val="clear" w:color="000000" w:fill="FFFF00"/>
            <w:noWrap/>
            <w:vAlign w:val="bottom"/>
          </w:tcPr>
          <w:p w:rsidR="00D50849" w:rsidRPr="005778A7" w:rsidRDefault="00D50849" w:rsidP="000C2DC7">
            <w:pPr>
              <w:jc w:val="right"/>
              <w:rPr>
                <w:rFonts w:ascii="Arial" w:hAnsi="Arial" w:cs="Arial"/>
                <w:sz w:val="12"/>
              </w:rPr>
            </w:pPr>
          </w:p>
        </w:tc>
        <w:tc>
          <w:tcPr>
            <w:tcW w:w="0" w:type="auto"/>
            <w:tcBorders>
              <w:top w:val="nil"/>
              <w:left w:val="single" w:sz="8" w:space="0" w:color="auto"/>
              <w:bottom w:val="single" w:sz="4" w:space="0" w:color="auto"/>
              <w:right w:val="single" w:sz="4" w:space="0" w:color="auto"/>
            </w:tcBorders>
            <w:shd w:val="clear" w:color="000000" w:fill="FFFF00"/>
            <w:noWrap/>
            <w:vAlign w:val="bottom"/>
          </w:tcPr>
          <w:p w:rsidR="00D50849" w:rsidRPr="005778A7" w:rsidRDefault="00D50849" w:rsidP="000C2DC7">
            <w:pPr>
              <w:jc w:val="right"/>
              <w:rPr>
                <w:rFonts w:ascii="Arial" w:hAnsi="Arial" w:cs="Arial"/>
                <w:sz w:val="12"/>
              </w:rPr>
            </w:pPr>
          </w:p>
        </w:tc>
        <w:tc>
          <w:tcPr>
            <w:tcW w:w="0" w:type="auto"/>
            <w:tcBorders>
              <w:top w:val="nil"/>
              <w:left w:val="single" w:sz="8" w:space="0" w:color="auto"/>
              <w:bottom w:val="single" w:sz="4" w:space="0" w:color="auto"/>
              <w:right w:val="single" w:sz="4" w:space="0" w:color="auto"/>
            </w:tcBorders>
            <w:shd w:val="clear" w:color="000000" w:fill="FFFF00"/>
            <w:noWrap/>
            <w:vAlign w:val="bottom"/>
          </w:tcPr>
          <w:p w:rsidR="00D50849" w:rsidRPr="005778A7" w:rsidRDefault="00D50849" w:rsidP="000C2DC7">
            <w:pPr>
              <w:jc w:val="right"/>
              <w:rPr>
                <w:rFonts w:ascii="Arial" w:hAnsi="Arial" w:cs="Arial"/>
                <w:sz w:val="12"/>
              </w:rPr>
            </w:pPr>
          </w:p>
        </w:tc>
        <w:tc>
          <w:tcPr>
            <w:tcW w:w="0" w:type="auto"/>
            <w:tcBorders>
              <w:top w:val="nil"/>
              <w:left w:val="single" w:sz="8" w:space="0" w:color="auto"/>
              <w:bottom w:val="single" w:sz="4" w:space="0" w:color="auto"/>
              <w:right w:val="single" w:sz="4" w:space="0" w:color="auto"/>
            </w:tcBorders>
            <w:shd w:val="clear" w:color="000000" w:fill="FFFF00"/>
            <w:noWrap/>
            <w:vAlign w:val="bottom"/>
          </w:tcPr>
          <w:p w:rsidR="00D50849" w:rsidRPr="005778A7" w:rsidRDefault="00D50849" w:rsidP="000C2DC7">
            <w:pPr>
              <w:jc w:val="right"/>
              <w:rPr>
                <w:rFonts w:ascii="Arial" w:hAnsi="Arial" w:cs="Arial"/>
                <w:sz w:val="12"/>
              </w:rPr>
            </w:pPr>
          </w:p>
        </w:tc>
        <w:tc>
          <w:tcPr>
            <w:tcW w:w="0" w:type="auto"/>
            <w:tcBorders>
              <w:top w:val="nil"/>
              <w:left w:val="single" w:sz="8" w:space="0" w:color="auto"/>
              <w:bottom w:val="single" w:sz="4" w:space="0" w:color="auto"/>
              <w:right w:val="single" w:sz="4" w:space="0" w:color="auto"/>
            </w:tcBorders>
            <w:shd w:val="clear" w:color="000000" w:fill="FFFF00"/>
            <w:noWrap/>
            <w:vAlign w:val="bottom"/>
          </w:tcPr>
          <w:p w:rsidR="00D50849" w:rsidRPr="005778A7" w:rsidRDefault="00D50849" w:rsidP="000C2DC7">
            <w:pPr>
              <w:jc w:val="right"/>
              <w:rPr>
                <w:rFonts w:ascii="Arial" w:hAnsi="Arial" w:cs="Arial"/>
                <w:sz w:val="12"/>
              </w:rPr>
            </w:pPr>
          </w:p>
        </w:tc>
        <w:tc>
          <w:tcPr>
            <w:tcW w:w="0" w:type="auto"/>
            <w:tcBorders>
              <w:top w:val="nil"/>
              <w:left w:val="nil"/>
              <w:bottom w:val="nil"/>
              <w:right w:val="nil"/>
            </w:tcBorders>
            <w:shd w:val="clear" w:color="auto" w:fill="auto"/>
            <w:noWrap/>
            <w:vAlign w:val="bottom"/>
          </w:tcPr>
          <w:p w:rsidR="00D50849" w:rsidRPr="005778A7" w:rsidRDefault="00D50849" w:rsidP="000C2DC7">
            <w:pPr>
              <w:jc w:val="right"/>
              <w:rPr>
                <w:rFonts w:ascii="Arial" w:hAnsi="Arial" w:cs="Arial"/>
                <w:sz w:val="12"/>
              </w:rPr>
            </w:pPr>
          </w:p>
        </w:tc>
        <w:tc>
          <w:tcPr>
            <w:tcW w:w="0" w:type="auto"/>
            <w:tcBorders>
              <w:top w:val="nil"/>
              <w:left w:val="nil"/>
              <w:bottom w:val="nil"/>
              <w:right w:val="nil"/>
            </w:tcBorders>
            <w:shd w:val="clear" w:color="auto" w:fill="auto"/>
            <w:noWrap/>
            <w:vAlign w:val="bottom"/>
          </w:tcPr>
          <w:p w:rsidR="00D50849" w:rsidRPr="005778A7" w:rsidRDefault="00D50849" w:rsidP="000C2DC7">
            <w:pPr>
              <w:rPr>
                <w:sz w:val="12"/>
              </w:rPr>
            </w:pPr>
          </w:p>
        </w:tc>
        <w:tc>
          <w:tcPr>
            <w:tcW w:w="0" w:type="auto"/>
            <w:tcBorders>
              <w:top w:val="nil"/>
              <w:left w:val="nil"/>
              <w:bottom w:val="nil"/>
              <w:right w:val="nil"/>
            </w:tcBorders>
            <w:shd w:val="clear" w:color="auto" w:fill="auto"/>
            <w:noWrap/>
            <w:vAlign w:val="bottom"/>
          </w:tcPr>
          <w:p w:rsidR="00D50849" w:rsidRPr="005778A7" w:rsidRDefault="00D50849" w:rsidP="000C2DC7">
            <w:pPr>
              <w:rPr>
                <w:sz w:val="12"/>
              </w:rPr>
            </w:pPr>
          </w:p>
        </w:tc>
      </w:tr>
      <w:tr w:rsidR="00D50849" w:rsidRPr="005778A7" w:rsidTr="00BB78E2">
        <w:trPr>
          <w:cantSplit/>
        </w:trPr>
        <w:tc>
          <w:tcPr>
            <w:tcW w:w="0" w:type="auto"/>
            <w:tcBorders>
              <w:top w:val="nil"/>
              <w:left w:val="single" w:sz="8" w:space="0" w:color="auto"/>
              <w:bottom w:val="single" w:sz="4" w:space="0" w:color="auto"/>
              <w:right w:val="single" w:sz="8" w:space="0" w:color="auto"/>
            </w:tcBorders>
            <w:shd w:val="clear" w:color="000000" w:fill="FFFFFF"/>
            <w:hideMark/>
          </w:tcPr>
          <w:p w:rsidR="00D50849" w:rsidRPr="005778A7" w:rsidRDefault="00D50849" w:rsidP="000C2DC7">
            <w:pPr>
              <w:jc w:val="center"/>
              <w:rPr>
                <w:rFonts w:ascii="Arial" w:hAnsi="Arial" w:cs="Arial"/>
                <w:b/>
                <w:bCs/>
                <w:sz w:val="12"/>
              </w:rPr>
            </w:pPr>
            <w:r w:rsidRPr="005778A7">
              <w:rPr>
                <w:rFonts w:ascii="Arial" w:hAnsi="Arial" w:cs="Arial"/>
                <w:b/>
                <w:bCs/>
                <w:sz w:val="12"/>
              </w:rPr>
              <w:t>CONSTRUCTII SI INSTALATII</w:t>
            </w:r>
          </w:p>
        </w:tc>
        <w:tc>
          <w:tcPr>
            <w:tcW w:w="0" w:type="auto"/>
            <w:tcBorders>
              <w:top w:val="nil"/>
              <w:left w:val="nil"/>
              <w:bottom w:val="single" w:sz="4" w:space="0" w:color="auto"/>
              <w:right w:val="single" w:sz="4" w:space="0" w:color="auto"/>
            </w:tcBorders>
            <w:shd w:val="clear" w:color="000000" w:fill="FFC000"/>
            <w:noWrap/>
            <w:vAlign w:val="bottom"/>
          </w:tcPr>
          <w:p w:rsidR="00D50849" w:rsidRPr="005778A7" w:rsidRDefault="00D50849" w:rsidP="000C2DC7">
            <w:pPr>
              <w:jc w:val="right"/>
              <w:rPr>
                <w:rFonts w:ascii="Arial" w:hAnsi="Arial" w:cs="Arial"/>
                <w:sz w:val="12"/>
              </w:rPr>
            </w:pPr>
          </w:p>
        </w:tc>
        <w:tc>
          <w:tcPr>
            <w:tcW w:w="0" w:type="auto"/>
            <w:tcBorders>
              <w:top w:val="nil"/>
              <w:left w:val="single" w:sz="8" w:space="0" w:color="auto"/>
              <w:bottom w:val="single" w:sz="4" w:space="0" w:color="auto"/>
              <w:right w:val="single" w:sz="4" w:space="0" w:color="auto"/>
            </w:tcBorders>
            <w:shd w:val="clear" w:color="000000" w:fill="FFC000"/>
            <w:noWrap/>
            <w:vAlign w:val="bottom"/>
          </w:tcPr>
          <w:p w:rsidR="00D50849" w:rsidRPr="005778A7" w:rsidRDefault="00D50849" w:rsidP="000C2DC7">
            <w:pPr>
              <w:jc w:val="right"/>
              <w:rPr>
                <w:rFonts w:ascii="Arial" w:hAnsi="Arial" w:cs="Arial"/>
                <w:sz w:val="12"/>
              </w:rPr>
            </w:pPr>
          </w:p>
        </w:tc>
        <w:tc>
          <w:tcPr>
            <w:tcW w:w="0" w:type="auto"/>
            <w:tcBorders>
              <w:top w:val="nil"/>
              <w:left w:val="single" w:sz="8" w:space="0" w:color="auto"/>
              <w:bottom w:val="single" w:sz="4" w:space="0" w:color="auto"/>
              <w:right w:val="single" w:sz="4" w:space="0" w:color="auto"/>
            </w:tcBorders>
            <w:shd w:val="clear" w:color="000000" w:fill="FFC000"/>
            <w:noWrap/>
            <w:vAlign w:val="bottom"/>
          </w:tcPr>
          <w:p w:rsidR="00D50849" w:rsidRPr="005778A7" w:rsidRDefault="00D50849" w:rsidP="000C2DC7">
            <w:pPr>
              <w:jc w:val="right"/>
              <w:rPr>
                <w:rFonts w:ascii="Arial" w:hAnsi="Arial" w:cs="Arial"/>
                <w:sz w:val="12"/>
              </w:rPr>
            </w:pPr>
          </w:p>
        </w:tc>
        <w:tc>
          <w:tcPr>
            <w:tcW w:w="0" w:type="auto"/>
            <w:tcBorders>
              <w:top w:val="nil"/>
              <w:left w:val="single" w:sz="8" w:space="0" w:color="auto"/>
              <w:bottom w:val="single" w:sz="4" w:space="0" w:color="auto"/>
              <w:right w:val="single" w:sz="4" w:space="0" w:color="auto"/>
            </w:tcBorders>
            <w:shd w:val="clear" w:color="000000" w:fill="FFC000"/>
            <w:noWrap/>
            <w:vAlign w:val="bottom"/>
          </w:tcPr>
          <w:p w:rsidR="00D50849" w:rsidRPr="005778A7" w:rsidRDefault="00D50849" w:rsidP="000C2DC7">
            <w:pPr>
              <w:jc w:val="right"/>
              <w:rPr>
                <w:rFonts w:ascii="Arial" w:hAnsi="Arial" w:cs="Arial"/>
                <w:sz w:val="12"/>
              </w:rPr>
            </w:pPr>
          </w:p>
        </w:tc>
        <w:tc>
          <w:tcPr>
            <w:tcW w:w="0" w:type="auto"/>
            <w:tcBorders>
              <w:top w:val="nil"/>
              <w:left w:val="single" w:sz="8" w:space="0" w:color="auto"/>
              <w:bottom w:val="single" w:sz="4" w:space="0" w:color="auto"/>
              <w:right w:val="single" w:sz="4" w:space="0" w:color="auto"/>
            </w:tcBorders>
            <w:shd w:val="clear" w:color="000000" w:fill="FFC000"/>
            <w:noWrap/>
            <w:vAlign w:val="bottom"/>
          </w:tcPr>
          <w:p w:rsidR="00D50849" w:rsidRPr="005778A7" w:rsidRDefault="00D50849" w:rsidP="000C2DC7">
            <w:pPr>
              <w:jc w:val="right"/>
              <w:rPr>
                <w:rFonts w:ascii="Arial" w:hAnsi="Arial" w:cs="Arial"/>
                <w:sz w:val="12"/>
              </w:rPr>
            </w:pPr>
          </w:p>
        </w:tc>
        <w:tc>
          <w:tcPr>
            <w:tcW w:w="0" w:type="auto"/>
            <w:tcBorders>
              <w:top w:val="nil"/>
              <w:left w:val="single" w:sz="8" w:space="0" w:color="auto"/>
              <w:bottom w:val="single" w:sz="4" w:space="0" w:color="auto"/>
              <w:right w:val="single" w:sz="4" w:space="0" w:color="auto"/>
            </w:tcBorders>
            <w:shd w:val="clear" w:color="000000" w:fill="FFC000"/>
            <w:noWrap/>
            <w:vAlign w:val="bottom"/>
          </w:tcPr>
          <w:p w:rsidR="00D50849" w:rsidRPr="005778A7" w:rsidRDefault="00D50849" w:rsidP="000C2DC7">
            <w:pPr>
              <w:jc w:val="right"/>
              <w:rPr>
                <w:rFonts w:ascii="Arial" w:hAnsi="Arial" w:cs="Arial"/>
                <w:sz w:val="12"/>
              </w:rPr>
            </w:pPr>
          </w:p>
        </w:tc>
        <w:tc>
          <w:tcPr>
            <w:tcW w:w="0" w:type="auto"/>
            <w:tcBorders>
              <w:top w:val="nil"/>
              <w:left w:val="single" w:sz="8" w:space="0" w:color="auto"/>
              <w:bottom w:val="single" w:sz="4" w:space="0" w:color="auto"/>
              <w:right w:val="single" w:sz="4" w:space="0" w:color="auto"/>
            </w:tcBorders>
            <w:shd w:val="clear" w:color="000000" w:fill="FFC000"/>
            <w:noWrap/>
            <w:vAlign w:val="bottom"/>
          </w:tcPr>
          <w:p w:rsidR="00D50849" w:rsidRPr="005778A7" w:rsidRDefault="00D50849" w:rsidP="000C2DC7">
            <w:pPr>
              <w:jc w:val="right"/>
              <w:rPr>
                <w:rFonts w:ascii="Arial" w:hAnsi="Arial" w:cs="Arial"/>
                <w:sz w:val="12"/>
              </w:rPr>
            </w:pPr>
          </w:p>
        </w:tc>
        <w:tc>
          <w:tcPr>
            <w:tcW w:w="0" w:type="auto"/>
            <w:tcBorders>
              <w:top w:val="nil"/>
              <w:left w:val="nil"/>
              <w:bottom w:val="single" w:sz="4" w:space="0" w:color="auto"/>
              <w:right w:val="single" w:sz="4" w:space="0" w:color="auto"/>
            </w:tcBorders>
            <w:shd w:val="clear" w:color="auto" w:fill="auto"/>
            <w:noWrap/>
            <w:vAlign w:val="bottom"/>
          </w:tcPr>
          <w:p w:rsidR="00D50849" w:rsidRPr="005778A7" w:rsidRDefault="00D50849" w:rsidP="000C2DC7">
            <w:pPr>
              <w:rPr>
                <w:rFonts w:ascii="Arial" w:hAnsi="Arial" w:cs="Arial"/>
                <w:sz w:val="12"/>
              </w:rPr>
            </w:pPr>
          </w:p>
        </w:tc>
        <w:tc>
          <w:tcPr>
            <w:tcW w:w="0" w:type="auto"/>
            <w:tcBorders>
              <w:top w:val="nil"/>
              <w:left w:val="nil"/>
              <w:bottom w:val="single" w:sz="4" w:space="0" w:color="auto"/>
              <w:right w:val="single" w:sz="8" w:space="0" w:color="auto"/>
            </w:tcBorders>
            <w:shd w:val="clear" w:color="auto" w:fill="auto"/>
            <w:noWrap/>
            <w:vAlign w:val="bottom"/>
          </w:tcPr>
          <w:p w:rsidR="00D50849" w:rsidRPr="005778A7" w:rsidRDefault="00D50849" w:rsidP="000C2DC7">
            <w:pPr>
              <w:rPr>
                <w:rFonts w:ascii="Arial" w:hAnsi="Arial" w:cs="Arial"/>
                <w:sz w:val="12"/>
              </w:rPr>
            </w:pPr>
          </w:p>
        </w:tc>
        <w:tc>
          <w:tcPr>
            <w:tcW w:w="0" w:type="auto"/>
            <w:tcBorders>
              <w:top w:val="nil"/>
              <w:left w:val="nil"/>
              <w:bottom w:val="nil"/>
              <w:right w:val="nil"/>
            </w:tcBorders>
            <w:shd w:val="clear" w:color="auto" w:fill="auto"/>
            <w:noWrap/>
            <w:vAlign w:val="bottom"/>
          </w:tcPr>
          <w:p w:rsidR="00D50849" w:rsidRPr="005778A7" w:rsidRDefault="00D50849" w:rsidP="000C2DC7">
            <w:pPr>
              <w:rPr>
                <w:rFonts w:ascii="Arial" w:hAnsi="Arial" w:cs="Arial"/>
                <w:sz w:val="12"/>
              </w:rPr>
            </w:pPr>
          </w:p>
        </w:tc>
        <w:tc>
          <w:tcPr>
            <w:tcW w:w="0" w:type="auto"/>
            <w:tcBorders>
              <w:top w:val="nil"/>
              <w:left w:val="nil"/>
              <w:bottom w:val="nil"/>
              <w:right w:val="nil"/>
            </w:tcBorders>
            <w:shd w:val="clear" w:color="auto" w:fill="auto"/>
            <w:noWrap/>
            <w:vAlign w:val="bottom"/>
          </w:tcPr>
          <w:p w:rsidR="00D50849" w:rsidRPr="005778A7" w:rsidRDefault="00D50849" w:rsidP="000C2DC7">
            <w:pPr>
              <w:rPr>
                <w:sz w:val="12"/>
              </w:rPr>
            </w:pPr>
          </w:p>
        </w:tc>
        <w:tc>
          <w:tcPr>
            <w:tcW w:w="0" w:type="auto"/>
            <w:tcBorders>
              <w:top w:val="nil"/>
              <w:left w:val="nil"/>
              <w:bottom w:val="nil"/>
              <w:right w:val="nil"/>
            </w:tcBorders>
            <w:shd w:val="clear" w:color="auto" w:fill="auto"/>
            <w:noWrap/>
            <w:vAlign w:val="bottom"/>
          </w:tcPr>
          <w:p w:rsidR="00D50849" w:rsidRPr="005778A7" w:rsidRDefault="00D50849" w:rsidP="000C2DC7">
            <w:pPr>
              <w:rPr>
                <w:sz w:val="12"/>
              </w:rPr>
            </w:pPr>
          </w:p>
        </w:tc>
      </w:tr>
      <w:tr w:rsidR="00D50849" w:rsidRPr="005778A7" w:rsidTr="00BB78E2">
        <w:trPr>
          <w:cantSplit/>
        </w:trPr>
        <w:tc>
          <w:tcPr>
            <w:tcW w:w="0" w:type="auto"/>
            <w:tcBorders>
              <w:top w:val="nil"/>
              <w:left w:val="single" w:sz="8" w:space="0" w:color="auto"/>
              <w:bottom w:val="single" w:sz="4" w:space="0" w:color="auto"/>
              <w:right w:val="single" w:sz="8" w:space="0" w:color="auto"/>
            </w:tcBorders>
            <w:shd w:val="clear" w:color="000000" w:fill="FFFFFF"/>
            <w:hideMark/>
          </w:tcPr>
          <w:p w:rsidR="00D50849" w:rsidRPr="005778A7" w:rsidRDefault="00D50849" w:rsidP="000C2DC7">
            <w:pPr>
              <w:jc w:val="center"/>
              <w:rPr>
                <w:rFonts w:ascii="Arial" w:hAnsi="Arial" w:cs="Arial"/>
                <w:b/>
                <w:bCs/>
                <w:sz w:val="12"/>
              </w:rPr>
            </w:pPr>
            <w:r w:rsidRPr="005778A7">
              <w:rPr>
                <w:rFonts w:ascii="Arial" w:hAnsi="Arial" w:cs="Arial"/>
                <w:b/>
                <w:bCs/>
                <w:sz w:val="12"/>
              </w:rPr>
              <w:t>MONTAJ UTILAJE TEHNOLOGICE</w:t>
            </w:r>
          </w:p>
        </w:tc>
        <w:tc>
          <w:tcPr>
            <w:tcW w:w="0" w:type="auto"/>
            <w:tcBorders>
              <w:top w:val="nil"/>
              <w:left w:val="nil"/>
              <w:bottom w:val="single" w:sz="4" w:space="0" w:color="auto"/>
              <w:right w:val="single" w:sz="4" w:space="0" w:color="auto"/>
            </w:tcBorders>
            <w:shd w:val="clear" w:color="000000" w:fill="00B0F0"/>
            <w:noWrap/>
            <w:vAlign w:val="bottom"/>
          </w:tcPr>
          <w:p w:rsidR="00D50849" w:rsidRPr="005778A7" w:rsidRDefault="00D50849" w:rsidP="000C2DC7">
            <w:pPr>
              <w:jc w:val="right"/>
              <w:rPr>
                <w:rFonts w:ascii="Arial" w:hAnsi="Arial" w:cs="Arial"/>
                <w:sz w:val="12"/>
              </w:rPr>
            </w:pPr>
          </w:p>
        </w:tc>
        <w:tc>
          <w:tcPr>
            <w:tcW w:w="0" w:type="auto"/>
            <w:tcBorders>
              <w:top w:val="nil"/>
              <w:left w:val="single" w:sz="8" w:space="0" w:color="auto"/>
              <w:bottom w:val="single" w:sz="4" w:space="0" w:color="auto"/>
              <w:right w:val="single" w:sz="4" w:space="0" w:color="auto"/>
            </w:tcBorders>
            <w:shd w:val="clear" w:color="000000" w:fill="00B0F0"/>
            <w:noWrap/>
            <w:vAlign w:val="bottom"/>
          </w:tcPr>
          <w:p w:rsidR="00D50849" w:rsidRPr="005778A7" w:rsidRDefault="00D50849" w:rsidP="000C2DC7">
            <w:pPr>
              <w:jc w:val="right"/>
              <w:rPr>
                <w:rFonts w:ascii="Arial" w:hAnsi="Arial" w:cs="Arial"/>
                <w:sz w:val="12"/>
              </w:rPr>
            </w:pPr>
          </w:p>
        </w:tc>
        <w:tc>
          <w:tcPr>
            <w:tcW w:w="0" w:type="auto"/>
            <w:tcBorders>
              <w:top w:val="nil"/>
              <w:left w:val="single" w:sz="8" w:space="0" w:color="auto"/>
              <w:bottom w:val="single" w:sz="4" w:space="0" w:color="auto"/>
              <w:right w:val="single" w:sz="4" w:space="0" w:color="auto"/>
            </w:tcBorders>
            <w:shd w:val="clear" w:color="000000" w:fill="00B0F0"/>
            <w:noWrap/>
            <w:vAlign w:val="bottom"/>
          </w:tcPr>
          <w:p w:rsidR="00D50849" w:rsidRPr="005778A7" w:rsidRDefault="00D50849" w:rsidP="000C2DC7">
            <w:pPr>
              <w:jc w:val="right"/>
              <w:rPr>
                <w:rFonts w:ascii="Arial" w:hAnsi="Arial" w:cs="Arial"/>
                <w:sz w:val="12"/>
              </w:rPr>
            </w:pPr>
          </w:p>
        </w:tc>
        <w:tc>
          <w:tcPr>
            <w:tcW w:w="0" w:type="auto"/>
            <w:tcBorders>
              <w:top w:val="nil"/>
              <w:left w:val="single" w:sz="8" w:space="0" w:color="auto"/>
              <w:bottom w:val="single" w:sz="4" w:space="0" w:color="auto"/>
              <w:right w:val="single" w:sz="4" w:space="0" w:color="auto"/>
            </w:tcBorders>
            <w:shd w:val="clear" w:color="000000" w:fill="00B0F0"/>
            <w:noWrap/>
            <w:vAlign w:val="bottom"/>
          </w:tcPr>
          <w:p w:rsidR="00D50849" w:rsidRPr="005778A7" w:rsidRDefault="00D50849" w:rsidP="000C2DC7">
            <w:pPr>
              <w:jc w:val="right"/>
              <w:rPr>
                <w:rFonts w:ascii="Arial" w:hAnsi="Arial" w:cs="Arial"/>
                <w:sz w:val="12"/>
              </w:rPr>
            </w:pPr>
          </w:p>
        </w:tc>
        <w:tc>
          <w:tcPr>
            <w:tcW w:w="0" w:type="auto"/>
            <w:tcBorders>
              <w:top w:val="nil"/>
              <w:left w:val="single" w:sz="8" w:space="0" w:color="auto"/>
              <w:bottom w:val="single" w:sz="4" w:space="0" w:color="auto"/>
              <w:right w:val="single" w:sz="4" w:space="0" w:color="auto"/>
            </w:tcBorders>
            <w:shd w:val="clear" w:color="000000" w:fill="00B0F0"/>
            <w:noWrap/>
            <w:vAlign w:val="bottom"/>
          </w:tcPr>
          <w:p w:rsidR="00D50849" w:rsidRPr="005778A7" w:rsidRDefault="00D50849" w:rsidP="000C2DC7">
            <w:pPr>
              <w:jc w:val="right"/>
              <w:rPr>
                <w:rFonts w:ascii="Arial" w:hAnsi="Arial" w:cs="Arial"/>
                <w:sz w:val="12"/>
              </w:rPr>
            </w:pPr>
          </w:p>
        </w:tc>
        <w:tc>
          <w:tcPr>
            <w:tcW w:w="0" w:type="auto"/>
            <w:tcBorders>
              <w:top w:val="nil"/>
              <w:left w:val="single" w:sz="8" w:space="0" w:color="auto"/>
              <w:bottom w:val="single" w:sz="4" w:space="0" w:color="auto"/>
              <w:right w:val="single" w:sz="4" w:space="0" w:color="auto"/>
            </w:tcBorders>
            <w:shd w:val="clear" w:color="000000" w:fill="00B0F0"/>
            <w:noWrap/>
            <w:vAlign w:val="bottom"/>
          </w:tcPr>
          <w:p w:rsidR="00D50849" w:rsidRPr="005778A7" w:rsidRDefault="00D50849" w:rsidP="000C2DC7">
            <w:pPr>
              <w:jc w:val="right"/>
              <w:rPr>
                <w:rFonts w:ascii="Arial" w:hAnsi="Arial" w:cs="Arial"/>
                <w:sz w:val="12"/>
              </w:rPr>
            </w:pPr>
          </w:p>
        </w:tc>
        <w:tc>
          <w:tcPr>
            <w:tcW w:w="0" w:type="auto"/>
            <w:tcBorders>
              <w:top w:val="nil"/>
              <w:left w:val="single" w:sz="8" w:space="0" w:color="auto"/>
              <w:bottom w:val="single" w:sz="4" w:space="0" w:color="auto"/>
              <w:right w:val="single" w:sz="4" w:space="0" w:color="auto"/>
            </w:tcBorders>
            <w:shd w:val="clear" w:color="000000" w:fill="00B0F0"/>
            <w:noWrap/>
            <w:vAlign w:val="bottom"/>
          </w:tcPr>
          <w:p w:rsidR="00D50849" w:rsidRPr="005778A7" w:rsidRDefault="00D50849" w:rsidP="000C2DC7">
            <w:pPr>
              <w:jc w:val="right"/>
              <w:rPr>
                <w:rFonts w:ascii="Arial" w:hAnsi="Arial" w:cs="Arial"/>
                <w:sz w:val="12"/>
              </w:rPr>
            </w:pPr>
          </w:p>
        </w:tc>
        <w:tc>
          <w:tcPr>
            <w:tcW w:w="0" w:type="auto"/>
            <w:tcBorders>
              <w:top w:val="nil"/>
              <w:left w:val="nil"/>
              <w:bottom w:val="single" w:sz="4" w:space="0" w:color="auto"/>
              <w:right w:val="single" w:sz="4" w:space="0" w:color="auto"/>
            </w:tcBorders>
            <w:shd w:val="clear" w:color="auto" w:fill="auto"/>
            <w:noWrap/>
            <w:vAlign w:val="bottom"/>
          </w:tcPr>
          <w:p w:rsidR="00D50849" w:rsidRPr="005778A7" w:rsidRDefault="00D50849" w:rsidP="000C2DC7">
            <w:pPr>
              <w:rPr>
                <w:rFonts w:ascii="Arial" w:hAnsi="Arial" w:cs="Arial"/>
                <w:sz w:val="12"/>
              </w:rPr>
            </w:pPr>
          </w:p>
        </w:tc>
        <w:tc>
          <w:tcPr>
            <w:tcW w:w="0" w:type="auto"/>
            <w:tcBorders>
              <w:top w:val="nil"/>
              <w:left w:val="nil"/>
              <w:bottom w:val="single" w:sz="4" w:space="0" w:color="auto"/>
              <w:right w:val="single" w:sz="8" w:space="0" w:color="auto"/>
            </w:tcBorders>
            <w:shd w:val="clear" w:color="auto" w:fill="auto"/>
            <w:noWrap/>
            <w:vAlign w:val="bottom"/>
          </w:tcPr>
          <w:p w:rsidR="00D50849" w:rsidRPr="005778A7" w:rsidRDefault="00D50849" w:rsidP="000C2DC7">
            <w:pPr>
              <w:rPr>
                <w:rFonts w:ascii="Arial" w:hAnsi="Arial" w:cs="Arial"/>
                <w:sz w:val="12"/>
              </w:rPr>
            </w:pPr>
          </w:p>
        </w:tc>
        <w:tc>
          <w:tcPr>
            <w:tcW w:w="0" w:type="auto"/>
            <w:tcBorders>
              <w:top w:val="nil"/>
              <w:left w:val="nil"/>
              <w:bottom w:val="nil"/>
              <w:right w:val="nil"/>
            </w:tcBorders>
            <w:shd w:val="clear" w:color="auto" w:fill="auto"/>
            <w:noWrap/>
            <w:vAlign w:val="bottom"/>
          </w:tcPr>
          <w:p w:rsidR="00D50849" w:rsidRPr="005778A7" w:rsidRDefault="00D50849" w:rsidP="000C2DC7">
            <w:pPr>
              <w:rPr>
                <w:rFonts w:ascii="Arial" w:hAnsi="Arial" w:cs="Arial"/>
                <w:sz w:val="12"/>
              </w:rPr>
            </w:pPr>
          </w:p>
        </w:tc>
        <w:tc>
          <w:tcPr>
            <w:tcW w:w="0" w:type="auto"/>
            <w:tcBorders>
              <w:top w:val="nil"/>
              <w:left w:val="nil"/>
              <w:bottom w:val="nil"/>
              <w:right w:val="nil"/>
            </w:tcBorders>
            <w:shd w:val="clear" w:color="auto" w:fill="auto"/>
            <w:noWrap/>
            <w:vAlign w:val="bottom"/>
          </w:tcPr>
          <w:p w:rsidR="00D50849" w:rsidRPr="005778A7" w:rsidRDefault="00D50849" w:rsidP="000C2DC7">
            <w:pPr>
              <w:rPr>
                <w:sz w:val="12"/>
              </w:rPr>
            </w:pPr>
          </w:p>
        </w:tc>
        <w:tc>
          <w:tcPr>
            <w:tcW w:w="0" w:type="auto"/>
            <w:tcBorders>
              <w:top w:val="nil"/>
              <w:left w:val="nil"/>
              <w:bottom w:val="nil"/>
              <w:right w:val="nil"/>
            </w:tcBorders>
            <w:shd w:val="clear" w:color="auto" w:fill="auto"/>
            <w:noWrap/>
            <w:vAlign w:val="bottom"/>
          </w:tcPr>
          <w:p w:rsidR="00D50849" w:rsidRPr="005778A7" w:rsidRDefault="00D50849" w:rsidP="000C2DC7">
            <w:pPr>
              <w:rPr>
                <w:sz w:val="12"/>
              </w:rPr>
            </w:pPr>
          </w:p>
        </w:tc>
      </w:tr>
      <w:tr w:rsidR="00D50849" w:rsidRPr="005778A7" w:rsidTr="000C2DC7">
        <w:trPr>
          <w:cantSplit/>
        </w:trPr>
        <w:tc>
          <w:tcPr>
            <w:tcW w:w="0" w:type="auto"/>
            <w:tcBorders>
              <w:top w:val="nil"/>
              <w:left w:val="single" w:sz="8" w:space="0" w:color="auto"/>
              <w:bottom w:val="single" w:sz="4" w:space="0" w:color="auto"/>
              <w:right w:val="single" w:sz="8" w:space="0" w:color="auto"/>
            </w:tcBorders>
            <w:shd w:val="clear" w:color="000000" w:fill="FFFFFF"/>
            <w:hideMark/>
          </w:tcPr>
          <w:p w:rsidR="00D50849" w:rsidRPr="005778A7" w:rsidRDefault="00D50849" w:rsidP="000C2DC7">
            <w:pPr>
              <w:jc w:val="center"/>
              <w:rPr>
                <w:rFonts w:ascii="Arial" w:hAnsi="Arial" w:cs="Arial"/>
                <w:b/>
                <w:bCs/>
                <w:sz w:val="12"/>
              </w:rPr>
            </w:pPr>
            <w:r w:rsidRPr="005778A7">
              <w:rPr>
                <w:rFonts w:ascii="Arial" w:hAnsi="Arial" w:cs="Arial"/>
                <w:b/>
                <w:bCs/>
                <w:sz w:val="12"/>
              </w:rPr>
              <w:t>UTILAJE, ECHIPAMENTE TEHNOLOGICE CU MONTAJ</w:t>
            </w:r>
          </w:p>
        </w:tc>
        <w:tc>
          <w:tcPr>
            <w:tcW w:w="0" w:type="auto"/>
            <w:tcBorders>
              <w:top w:val="nil"/>
              <w:left w:val="nil"/>
              <w:bottom w:val="single" w:sz="4" w:space="0" w:color="auto"/>
              <w:right w:val="single" w:sz="4" w:space="0" w:color="auto"/>
            </w:tcBorders>
            <w:shd w:val="clear" w:color="auto" w:fill="auto"/>
            <w:noWrap/>
            <w:vAlign w:val="bottom"/>
            <w:hideMark/>
          </w:tcPr>
          <w:p w:rsidR="00D50849" w:rsidRPr="005778A7" w:rsidRDefault="00D50849" w:rsidP="000C2DC7">
            <w:pPr>
              <w:rPr>
                <w:rFonts w:ascii="Arial" w:hAnsi="Arial" w:cs="Arial"/>
                <w:sz w:val="12"/>
              </w:rPr>
            </w:pPr>
            <w:r w:rsidRPr="005778A7">
              <w:rPr>
                <w:rFonts w:ascii="Arial" w:hAnsi="Arial" w:cs="Arial"/>
                <w:sz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50849" w:rsidRPr="005778A7" w:rsidRDefault="00D50849" w:rsidP="000C2DC7">
            <w:pPr>
              <w:rPr>
                <w:rFonts w:ascii="Arial" w:hAnsi="Arial" w:cs="Arial"/>
                <w:sz w:val="12"/>
              </w:rPr>
            </w:pPr>
            <w:r w:rsidRPr="005778A7">
              <w:rPr>
                <w:rFonts w:ascii="Arial" w:hAnsi="Arial" w:cs="Arial"/>
                <w:sz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50849" w:rsidRPr="005778A7" w:rsidRDefault="00D50849" w:rsidP="000C2DC7">
            <w:pPr>
              <w:rPr>
                <w:rFonts w:ascii="Arial" w:hAnsi="Arial" w:cs="Arial"/>
                <w:sz w:val="12"/>
              </w:rPr>
            </w:pPr>
            <w:r w:rsidRPr="005778A7">
              <w:rPr>
                <w:rFonts w:ascii="Arial" w:hAnsi="Arial" w:cs="Arial"/>
                <w:sz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50849" w:rsidRPr="005778A7" w:rsidRDefault="00D50849" w:rsidP="000C2DC7">
            <w:pPr>
              <w:rPr>
                <w:rFonts w:ascii="Arial" w:hAnsi="Arial" w:cs="Arial"/>
                <w:sz w:val="12"/>
              </w:rPr>
            </w:pPr>
            <w:r w:rsidRPr="005778A7">
              <w:rPr>
                <w:rFonts w:ascii="Arial" w:hAnsi="Arial" w:cs="Arial"/>
                <w:sz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50849" w:rsidRPr="005778A7" w:rsidRDefault="00D50849" w:rsidP="000C2DC7">
            <w:pPr>
              <w:rPr>
                <w:rFonts w:ascii="Arial" w:hAnsi="Arial" w:cs="Arial"/>
                <w:sz w:val="12"/>
              </w:rPr>
            </w:pPr>
            <w:r w:rsidRPr="005778A7">
              <w:rPr>
                <w:rFonts w:ascii="Arial" w:hAnsi="Arial" w:cs="Arial"/>
                <w:sz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50849" w:rsidRPr="005778A7" w:rsidRDefault="00D50849" w:rsidP="000C2DC7">
            <w:pPr>
              <w:rPr>
                <w:rFonts w:ascii="Arial" w:hAnsi="Arial" w:cs="Arial"/>
                <w:sz w:val="12"/>
              </w:rPr>
            </w:pPr>
            <w:r w:rsidRPr="005778A7">
              <w:rPr>
                <w:rFonts w:ascii="Arial" w:hAnsi="Arial" w:cs="Arial"/>
                <w:sz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50849" w:rsidRPr="005778A7" w:rsidRDefault="00D50849" w:rsidP="000C2DC7">
            <w:pPr>
              <w:rPr>
                <w:rFonts w:ascii="Arial" w:hAnsi="Arial" w:cs="Arial"/>
                <w:sz w:val="12"/>
              </w:rPr>
            </w:pPr>
            <w:r w:rsidRPr="005778A7">
              <w:rPr>
                <w:rFonts w:ascii="Arial" w:hAnsi="Arial" w:cs="Arial"/>
                <w:sz w:val="12"/>
              </w:rPr>
              <w:t> </w:t>
            </w:r>
          </w:p>
        </w:tc>
        <w:tc>
          <w:tcPr>
            <w:tcW w:w="0" w:type="auto"/>
            <w:tcBorders>
              <w:top w:val="nil"/>
              <w:left w:val="nil"/>
              <w:bottom w:val="single" w:sz="4" w:space="0" w:color="auto"/>
              <w:right w:val="single" w:sz="4" w:space="0" w:color="auto"/>
            </w:tcBorders>
            <w:shd w:val="clear" w:color="auto" w:fill="auto"/>
            <w:noWrap/>
            <w:vAlign w:val="bottom"/>
            <w:hideMark/>
          </w:tcPr>
          <w:p w:rsidR="00D50849" w:rsidRPr="005778A7" w:rsidRDefault="00D50849" w:rsidP="000C2DC7">
            <w:pPr>
              <w:rPr>
                <w:rFonts w:ascii="Arial" w:hAnsi="Arial" w:cs="Arial"/>
                <w:sz w:val="12"/>
              </w:rPr>
            </w:pPr>
            <w:r w:rsidRPr="005778A7">
              <w:rPr>
                <w:rFonts w:ascii="Arial" w:hAnsi="Arial" w:cs="Arial"/>
                <w:sz w:val="12"/>
              </w:rPr>
              <w:t> </w:t>
            </w:r>
          </w:p>
        </w:tc>
        <w:tc>
          <w:tcPr>
            <w:tcW w:w="0" w:type="auto"/>
            <w:tcBorders>
              <w:top w:val="nil"/>
              <w:left w:val="nil"/>
              <w:bottom w:val="single" w:sz="4" w:space="0" w:color="auto"/>
              <w:right w:val="single" w:sz="8" w:space="0" w:color="auto"/>
            </w:tcBorders>
            <w:shd w:val="clear" w:color="auto" w:fill="auto"/>
            <w:noWrap/>
            <w:vAlign w:val="bottom"/>
            <w:hideMark/>
          </w:tcPr>
          <w:p w:rsidR="00D50849" w:rsidRPr="005778A7" w:rsidRDefault="00D50849" w:rsidP="000C2DC7">
            <w:pPr>
              <w:rPr>
                <w:rFonts w:ascii="Arial" w:hAnsi="Arial" w:cs="Arial"/>
                <w:sz w:val="12"/>
              </w:rPr>
            </w:pPr>
            <w:r w:rsidRPr="005778A7">
              <w:rPr>
                <w:rFonts w:ascii="Arial" w:hAnsi="Arial" w:cs="Arial"/>
                <w:sz w:val="12"/>
              </w:rPr>
              <w:t> </w:t>
            </w:r>
          </w:p>
        </w:tc>
        <w:tc>
          <w:tcPr>
            <w:tcW w:w="0" w:type="auto"/>
            <w:tcBorders>
              <w:top w:val="nil"/>
              <w:left w:val="nil"/>
              <w:bottom w:val="nil"/>
              <w:right w:val="nil"/>
            </w:tcBorders>
            <w:shd w:val="clear" w:color="auto" w:fill="auto"/>
            <w:noWrap/>
            <w:vAlign w:val="bottom"/>
            <w:hideMark/>
          </w:tcPr>
          <w:p w:rsidR="00D50849" w:rsidRPr="005778A7" w:rsidRDefault="00D50849" w:rsidP="000C2DC7">
            <w:pPr>
              <w:rPr>
                <w:rFonts w:ascii="Arial" w:hAnsi="Arial" w:cs="Arial"/>
                <w:sz w:val="12"/>
              </w:rPr>
            </w:pPr>
          </w:p>
        </w:tc>
        <w:tc>
          <w:tcPr>
            <w:tcW w:w="0" w:type="auto"/>
            <w:tcBorders>
              <w:top w:val="nil"/>
              <w:left w:val="nil"/>
              <w:bottom w:val="nil"/>
              <w:right w:val="nil"/>
            </w:tcBorders>
            <w:shd w:val="clear" w:color="auto" w:fill="auto"/>
            <w:noWrap/>
            <w:vAlign w:val="bottom"/>
            <w:hideMark/>
          </w:tcPr>
          <w:p w:rsidR="00D50849" w:rsidRPr="005778A7" w:rsidRDefault="00D50849" w:rsidP="000C2DC7">
            <w:pPr>
              <w:rPr>
                <w:sz w:val="12"/>
              </w:rPr>
            </w:pPr>
          </w:p>
        </w:tc>
        <w:tc>
          <w:tcPr>
            <w:tcW w:w="0" w:type="auto"/>
            <w:tcBorders>
              <w:top w:val="nil"/>
              <w:left w:val="nil"/>
              <w:bottom w:val="nil"/>
              <w:right w:val="nil"/>
            </w:tcBorders>
            <w:shd w:val="clear" w:color="auto" w:fill="auto"/>
            <w:noWrap/>
            <w:vAlign w:val="bottom"/>
            <w:hideMark/>
          </w:tcPr>
          <w:p w:rsidR="00D50849" w:rsidRPr="005778A7" w:rsidRDefault="00D50849" w:rsidP="000C2DC7">
            <w:pPr>
              <w:rPr>
                <w:sz w:val="12"/>
              </w:rPr>
            </w:pPr>
          </w:p>
        </w:tc>
      </w:tr>
      <w:tr w:rsidR="00D50849" w:rsidRPr="005778A7" w:rsidTr="00BB78E2">
        <w:trPr>
          <w:cantSplit/>
        </w:trPr>
        <w:tc>
          <w:tcPr>
            <w:tcW w:w="0" w:type="auto"/>
            <w:tcBorders>
              <w:top w:val="nil"/>
              <w:left w:val="single" w:sz="8" w:space="0" w:color="auto"/>
              <w:bottom w:val="single" w:sz="4" w:space="0" w:color="auto"/>
              <w:right w:val="single" w:sz="8" w:space="0" w:color="auto"/>
            </w:tcBorders>
            <w:shd w:val="clear" w:color="000000" w:fill="FFFFFF"/>
            <w:hideMark/>
          </w:tcPr>
          <w:p w:rsidR="00D50849" w:rsidRPr="005778A7" w:rsidRDefault="00D50849" w:rsidP="000C2DC7">
            <w:pPr>
              <w:jc w:val="center"/>
              <w:rPr>
                <w:rFonts w:ascii="Arial" w:hAnsi="Arial" w:cs="Arial"/>
                <w:b/>
                <w:bCs/>
                <w:sz w:val="12"/>
              </w:rPr>
            </w:pPr>
            <w:r w:rsidRPr="005778A7">
              <w:rPr>
                <w:rFonts w:ascii="Arial" w:hAnsi="Arial" w:cs="Arial"/>
                <w:b/>
                <w:bCs/>
                <w:sz w:val="12"/>
              </w:rPr>
              <w:t>UTILAJE FARA MONTAJ SI ECHIPAMENTE DE TRANSPORT</w:t>
            </w:r>
          </w:p>
        </w:tc>
        <w:tc>
          <w:tcPr>
            <w:tcW w:w="0" w:type="auto"/>
            <w:tcBorders>
              <w:top w:val="nil"/>
              <w:left w:val="nil"/>
              <w:bottom w:val="single" w:sz="4" w:space="0" w:color="auto"/>
              <w:right w:val="single" w:sz="4" w:space="0" w:color="auto"/>
            </w:tcBorders>
            <w:shd w:val="clear" w:color="auto" w:fill="auto"/>
            <w:noWrap/>
            <w:vAlign w:val="bottom"/>
          </w:tcPr>
          <w:p w:rsidR="00D50849" w:rsidRPr="005778A7" w:rsidRDefault="00D50849" w:rsidP="000C2DC7">
            <w:pPr>
              <w:rPr>
                <w:rFonts w:ascii="Arial" w:hAnsi="Arial" w:cs="Arial"/>
                <w:sz w:val="12"/>
              </w:rPr>
            </w:pPr>
          </w:p>
        </w:tc>
        <w:tc>
          <w:tcPr>
            <w:tcW w:w="0" w:type="auto"/>
            <w:tcBorders>
              <w:top w:val="nil"/>
              <w:left w:val="nil"/>
              <w:bottom w:val="single" w:sz="4" w:space="0" w:color="auto"/>
              <w:right w:val="single" w:sz="4" w:space="0" w:color="auto"/>
            </w:tcBorders>
            <w:shd w:val="clear" w:color="auto" w:fill="auto"/>
            <w:noWrap/>
            <w:vAlign w:val="bottom"/>
          </w:tcPr>
          <w:p w:rsidR="00D50849" w:rsidRPr="005778A7" w:rsidRDefault="00D50849" w:rsidP="000C2DC7">
            <w:pPr>
              <w:rPr>
                <w:rFonts w:ascii="Arial" w:hAnsi="Arial" w:cs="Arial"/>
                <w:sz w:val="12"/>
              </w:rPr>
            </w:pPr>
          </w:p>
        </w:tc>
        <w:tc>
          <w:tcPr>
            <w:tcW w:w="0" w:type="auto"/>
            <w:tcBorders>
              <w:top w:val="nil"/>
              <w:left w:val="nil"/>
              <w:bottom w:val="single" w:sz="4" w:space="0" w:color="auto"/>
              <w:right w:val="single" w:sz="4" w:space="0" w:color="auto"/>
            </w:tcBorders>
            <w:shd w:val="clear" w:color="auto" w:fill="auto"/>
            <w:noWrap/>
            <w:vAlign w:val="bottom"/>
          </w:tcPr>
          <w:p w:rsidR="00D50849" w:rsidRPr="005778A7" w:rsidRDefault="00D50849" w:rsidP="000C2DC7">
            <w:pPr>
              <w:rPr>
                <w:rFonts w:ascii="Arial" w:hAnsi="Arial" w:cs="Arial"/>
                <w:sz w:val="12"/>
              </w:rPr>
            </w:pPr>
          </w:p>
        </w:tc>
        <w:tc>
          <w:tcPr>
            <w:tcW w:w="0" w:type="auto"/>
            <w:tcBorders>
              <w:top w:val="nil"/>
              <w:left w:val="nil"/>
              <w:bottom w:val="single" w:sz="4" w:space="0" w:color="auto"/>
              <w:right w:val="single" w:sz="4" w:space="0" w:color="auto"/>
            </w:tcBorders>
            <w:shd w:val="clear" w:color="auto" w:fill="auto"/>
            <w:noWrap/>
            <w:vAlign w:val="bottom"/>
          </w:tcPr>
          <w:p w:rsidR="00D50849" w:rsidRPr="005778A7" w:rsidRDefault="00D50849" w:rsidP="000C2DC7">
            <w:pPr>
              <w:rPr>
                <w:rFonts w:ascii="Arial" w:hAnsi="Arial" w:cs="Arial"/>
                <w:sz w:val="12"/>
              </w:rPr>
            </w:pPr>
          </w:p>
        </w:tc>
        <w:tc>
          <w:tcPr>
            <w:tcW w:w="0" w:type="auto"/>
            <w:tcBorders>
              <w:top w:val="nil"/>
              <w:left w:val="nil"/>
              <w:bottom w:val="single" w:sz="4" w:space="0" w:color="auto"/>
              <w:right w:val="single" w:sz="4" w:space="0" w:color="auto"/>
            </w:tcBorders>
            <w:shd w:val="clear" w:color="auto" w:fill="auto"/>
            <w:noWrap/>
            <w:vAlign w:val="bottom"/>
          </w:tcPr>
          <w:p w:rsidR="00D50849" w:rsidRPr="005778A7" w:rsidRDefault="00D50849" w:rsidP="000C2DC7">
            <w:pPr>
              <w:rPr>
                <w:rFonts w:ascii="Arial" w:hAnsi="Arial" w:cs="Arial"/>
                <w:sz w:val="12"/>
              </w:rPr>
            </w:pPr>
          </w:p>
        </w:tc>
        <w:tc>
          <w:tcPr>
            <w:tcW w:w="0" w:type="auto"/>
            <w:tcBorders>
              <w:top w:val="nil"/>
              <w:left w:val="nil"/>
              <w:bottom w:val="single" w:sz="4" w:space="0" w:color="auto"/>
              <w:right w:val="single" w:sz="4" w:space="0" w:color="auto"/>
            </w:tcBorders>
            <w:shd w:val="clear" w:color="000000" w:fill="F8CBAD"/>
            <w:noWrap/>
            <w:vAlign w:val="bottom"/>
          </w:tcPr>
          <w:p w:rsidR="00D50849" w:rsidRPr="005778A7" w:rsidRDefault="00D50849" w:rsidP="000C2DC7">
            <w:pPr>
              <w:jc w:val="right"/>
              <w:rPr>
                <w:rFonts w:ascii="Arial" w:hAnsi="Arial" w:cs="Arial"/>
                <w:sz w:val="12"/>
              </w:rPr>
            </w:pPr>
          </w:p>
        </w:tc>
        <w:tc>
          <w:tcPr>
            <w:tcW w:w="0" w:type="auto"/>
            <w:tcBorders>
              <w:top w:val="nil"/>
              <w:left w:val="nil"/>
              <w:bottom w:val="single" w:sz="4" w:space="0" w:color="auto"/>
              <w:right w:val="single" w:sz="4" w:space="0" w:color="auto"/>
            </w:tcBorders>
            <w:shd w:val="clear" w:color="000000" w:fill="F8CBAD"/>
            <w:noWrap/>
            <w:vAlign w:val="bottom"/>
          </w:tcPr>
          <w:p w:rsidR="00D50849" w:rsidRPr="005778A7" w:rsidRDefault="00D50849" w:rsidP="000C2DC7">
            <w:pPr>
              <w:jc w:val="right"/>
              <w:rPr>
                <w:rFonts w:ascii="Arial" w:hAnsi="Arial" w:cs="Arial"/>
                <w:sz w:val="12"/>
              </w:rPr>
            </w:pPr>
          </w:p>
        </w:tc>
        <w:tc>
          <w:tcPr>
            <w:tcW w:w="0" w:type="auto"/>
            <w:tcBorders>
              <w:top w:val="nil"/>
              <w:left w:val="nil"/>
              <w:bottom w:val="single" w:sz="4" w:space="0" w:color="auto"/>
              <w:right w:val="single" w:sz="4" w:space="0" w:color="auto"/>
            </w:tcBorders>
            <w:shd w:val="clear" w:color="000000" w:fill="F8CBAD"/>
            <w:noWrap/>
            <w:vAlign w:val="bottom"/>
          </w:tcPr>
          <w:p w:rsidR="00D50849" w:rsidRPr="005778A7" w:rsidRDefault="00D50849" w:rsidP="000C2DC7">
            <w:pPr>
              <w:jc w:val="right"/>
              <w:rPr>
                <w:rFonts w:ascii="Arial" w:hAnsi="Arial" w:cs="Arial"/>
                <w:sz w:val="12"/>
              </w:rPr>
            </w:pPr>
          </w:p>
        </w:tc>
        <w:tc>
          <w:tcPr>
            <w:tcW w:w="0" w:type="auto"/>
            <w:tcBorders>
              <w:top w:val="nil"/>
              <w:left w:val="nil"/>
              <w:bottom w:val="single" w:sz="4" w:space="0" w:color="auto"/>
              <w:right w:val="single" w:sz="4" w:space="0" w:color="auto"/>
            </w:tcBorders>
            <w:shd w:val="clear" w:color="000000" w:fill="F8CBAD"/>
            <w:noWrap/>
            <w:vAlign w:val="bottom"/>
          </w:tcPr>
          <w:p w:rsidR="00D50849" w:rsidRPr="005778A7" w:rsidRDefault="00D50849" w:rsidP="000C2DC7">
            <w:pPr>
              <w:jc w:val="right"/>
              <w:rPr>
                <w:rFonts w:ascii="Arial" w:hAnsi="Arial" w:cs="Arial"/>
                <w:sz w:val="12"/>
              </w:rPr>
            </w:pPr>
          </w:p>
        </w:tc>
        <w:tc>
          <w:tcPr>
            <w:tcW w:w="0" w:type="auto"/>
            <w:tcBorders>
              <w:top w:val="nil"/>
              <w:left w:val="nil"/>
              <w:bottom w:val="nil"/>
              <w:right w:val="nil"/>
            </w:tcBorders>
            <w:shd w:val="clear" w:color="auto" w:fill="auto"/>
            <w:noWrap/>
            <w:vAlign w:val="bottom"/>
          </w:tcPr>
          <w:p w:rsidR="00D50849" w:rsidRPr="005778A7" w:rsidRDefault="00D50849" w:rsidP="000C2DC7">
            <w:pPr>
              <w:jc w:val="right"/>
              <w:rPr>
                <w:rFonts w:ascii="Arial" w:hAnsi="Arial" w:cs="Arial"/>
                <w:sz w:val="12"/>
              </w:rPr>
            </w:pPr>
          </w:p>
        </w:tc>
        <w:tc>
          <w:tcPr>
            <w:tcW w:w="0" w:type="auto"/>
            <w:tcBorders>
              <w:top w:val="nil"/>
              <w:left w:val="nil"/>
              <w:bottom w:val="nil"/>
              <w:right w:val="nil"/>
            </w:tcBorders>
            <w:shd w:val="clear" w:color="auto" w:fill="auto"/>
            <w:noWrap/>
            <w:vAlign w:val="bottom"/>
          </w:tcPr>
          <w:p w:rsidR="00D50849" w:rsidRPr="005778A7" w:rsidRDefault="00D50849" w:rsidP="000C2DC7">
            <w:pPr>
              <w:rPr>
                <w:sz w:val="12"/>
              </w:rPr>
            </w:pPr>
          </w:p>
        </w:tc>
        <w:tc>
          <w:tcPr>
            <w:tcW w:w="0" w:type="auto"/>
            <w:tcBorders>
              <w:top w:val="nil"/>
              <w:left w:val="nil"/>
              <w:bottom w:val="nil"/>
              <w:right w:val="nil"/>
            </w:tcBorders>
            <w:shd w:val="clear" w:color="auto" w:fill="auto"/>
            <w:noWrap/>
            <w:vAlign w:val="bottom"/>
          </w:tcPr>
          <w:p w:rsidR="00D50849" w:rsidRPr="005778A7" w:rsidRDefault="00D50849" w:rsidP="000C2DC7">
            <w:pPr>
              <w:rPr>
                <w:sz w:val="12"/>
              </w:rPr>
            </w:pPr>
          </w:p>
        </w:tc>
      </w:tr>
      <w:tr w:rsidR="00D50849" w:rsidRPr="005778A7" w:rsidTr="00BB78E2">
        <w:trPr>
          <w:cantSplit/>
        </w:trPr>
        <w:tc>
          <w:tcPr>
            <w:tcW w:w="0" w:type="auto"/>
            <w:tcBorders>
              <w:top w:val="nil"/>
              <w:left w:val="single" w:sz="8" w:space="0" w:color="auto"/>
              <w:bottom w:val="single" w:sz="8" w:space="0" w:color="auto"/>
              <w:right w:val="single" w:sz="8" w:space="0" w:color="auto"/>
            </w:tcBorders>
            <w:shd w:val="clear" w:color="000000" w:fill="FFFFFF"/>
            <w:hideMark/>
          </w:tcPr>
          <w:p w:rsidR="00D50849" w:rsidRPr="005778A7" w:rsidRDefault="00D50849" w:rsidP="000C2DC7">
            <w:pPr>
              <w:jc w:val="center"/>
              <w:rPr>
                <w:rFonts w:ascii="Arial" w:hAnsi="Arial" w:cs="Arial"/>
                <w:b/>
                <w:bCs/>
                <w:sz w:val="12"/>
              </w:rPr>
            </w:pPr>
            <w:r w:rsidRPr="005778A7">
              <w:rPr>
                <w:rFonts w:ascii="Arial" w:hAnsi="Arial" w:cs="Arial"/>
                <w:b/>
                <w:bCs/>
                <w:sz w:val="12"/>
              </w:rPr>
              <w:t>ALTE CHELTUIELI</w:t>
            </w:r>
          </w:p>
        </w:tc>
        <w:tc>
          <w:tcPr>
            <w:tcW w:w="0" w:type="auto"/>
            <w:tcBorders>
              <w:top w:val="nil"/>
              <w:left w:val="nil"/>
              <w:bottom w:val="single" w:sz="8" w:space="0" w:color="auto"/>
              <w:right w:val="single" w:sz="4" w:space="0" w:color="auto"/>
            </w:tcBorders>
            <w:shd w:val="clear" w:color="auto" w:fill="auto"/>
            <w:noWrap/>
            <w:vAlign w:val="bottom"/>
          </w:tcPr>
          <w:p w:rsidR="00D50849" w:rsidRPr="005778A7" w:rsidRDefault="00D50849" w:rsidP="000C2DC7">
            <w:pPr>
              <w:rPr>
                <w:rFonts w:ascii="Arial" w:hAnsi="Arial" w:cs="Arial"/>
                <w:sz w:val="12"/>
              </w:rPr>
            </w:pPr>
          </w:p>
        </w:tc>
        <w:tc>
          <w:tcPr>
            <w:tcW w:w="0" w:type="auto"/>
            <w:tcBorders>
              <w:top w:val="nil"/>
              <w:left w:val="nil"/>
              <w:bottom w:val="single" w:sz="8" w:space="0" w:color="auto"/>
              <w:right w:val="single" w:sz="4" w:space="0" w:color="auto"/>
            </w:tcBorders>
            <w:shd w:val="clear" w:color="auto" w:fill="auto"/>
            <w:noWrap/>
            <w:vAlign w:val="bottom"/>
          </w:tcPr>
          <w:p w:rsidR="00D50849" w:rsidRPr="005778A7" w:rsidRDefault="00D50849" w:rsidP="000C2DC7">
            <w:pPr>
              <w:rPr>
                <w:rFonts w:ascii="Arial" w:hAnsi="Arial" w:cs="Arial"/>
                <w:sz w:val="12"/>
              </w:rPr>
            </w:pPr>
          </w:p>
        </w:tc>
        <w:tc>
          <w:tcPr>
            <w:tcW w:w="0" w:type="auto"/>
            <w:tcBorders>
              <w:top w:val="nil"/>
              <w:left w:val="nil"/>
              <w:bottom w:val="single" w:sz="8" w:space="0" w:color="auto"/>
              <w:right w:val="single" w:sz="4" w:space="0" w:color="auto"/>
            </w:tcBorders>
            <w:shd w:val="clear" w:color="auto" w:fill="auto"/>
            <w:noWrap/>
            <w:vAlign w:val="bottom"/>
          </w:tcPr>
          <w:p w:rsidR="00D50849" w:rsidRPr="005778A7" w:rsidRDefault="00D50849" w:rsidP="000C2DC7">
            <w:pPr>
              <w:rPr>
                <w:rFonts w:ascii="Arial" w:hAnsi="Arial" w:cs="Arial"/>
                <w:sz w:val="12"/>
              </w:rPr>
            </w:pPr>
          </w:p>
        </w:tc>
        <w:tc>
          <w:tcPr>
            <w:tcW w:w="0" w:type="auto"/>
            <w:tcBorders>
              <w:top w:val="nil"/>
              <w:left w:val="nil"/>
              <w:bottom w:val="single" w:sz="8" w:space="0" w:color="auto"/>
              <w:right w:val="single" w:sz="4" w:space="0" w:color="auto"/>
            </w:tcBorders>
            <w:shd w:val="clear" w:color="auto" w:fill="auto"/>
            <w:noWrap/>
            <w:vAlign w:val="bottom"/>
          </w:tcPr>
          <w:p w:rsidR="00D50849" w:rsidRPr="005778A7" w:rsidRDefault="00D50849" w:rsidP="000C2DC7">
            <w:pPr>
              <w:rPr>
                <w:rFonts w:ascii="Arial" w:hAnsi="Arial" w:cs="Arial"/>
                <w:sz w:val="12"/>
              </w:rPr>
            </w:pPr>
          </w:p>
        </w:tc>
        <w:tc>
          <w:tcPr>
            <w:tcW w:w="0" w:type="auto"/>
            <w:tcBorders>
              <w:top w:val="nil"/>
              <w:left w:val="nil"/>
              <w:bottom w:val="single" w:sz="8" w:space="0" w:color="auto"/>
              <w:right w:val="single" w:sz="4" w:space="0" w:color="auto"/>
            </w:tcBorders>
            <w:shd w:val="clear" w:color="auto" w:fill="auto"/>
            <w:noWrap/>
            <w:vAlign w:val="bottom"/>
          </w:tcPr>
          <w:p w:rsidR="00D50849" w:rsidRPr="005778A7" w:rsidRDefault="00D50849" w:rsidP="000C2DC7">
            <w:pPr>
              <w:rPr>
                <w:rFonts w:ascii="Arial" w:hAnsi="Arial" w:cs="Arial"/>
                <w:sz w:val="12"/>
              </w:rPr>
            </w:pPr>
          </w:p>
        </w:tc>
        <w:tc>
          <w:tcPr>
            <w:tcW w:w="0" w:type="auto"/>
            <w:tcBorders>
              <w:top w:val="nil"/>
              <w:left w:val="nil"/>
              <w:bottom w:val="single" w:sz="8" w:space="0" w:color="auto"/>
              <w:right w:val="single" w:sz="4" w:space="0" w:color="auto"/>
            </w:tcBorders>
            <w:shd w:val="clear" w:color="auto" w:fill="auto"/>
            <w:noWrap/>
            <w:vAlign w:val="bottom"/>
          </w:tcPr>
          <w:p w:rsidR="00D50849" w:rsidRPr="005778A7" w:rsidRDefault="00D50849" w:rsidP="000C2DC7">
            <w:pPr>
              <w:rPr>
                <w:rFonts w:ascii="Arial" w:hAnsi="Arial" w:cs="Arial"/>
                <w:sz w:val="12"/>
              </w:rPr>
            </w:pPr>
          </w:p>
        </w:tc>
        <w:tc>
          <w:tcPr>
            <w:tcW w:w="0" w:type="auto"/>
            <w:tcBorders>
              <w:top w:val="nil"/>
              <w:left w:val="nil"/>
              <w:bottom w:val="single" w:sz="8" w:space="0" w:color="auto"/>
              <w:right w:val="single" w:sz="4" w:space="0" w:color="auto"/>
            </w:tcBorders>
            <w:shd w:val="clear" w:color="auto" w:fill="auto"/>
            <w:noWrap/>
            <w:vAlign w:val="bottom"/>
          </w:tcPr>
          <w:p w:rsidR="00D50849" w:rsidRPr="005778A7" w:rsidRDefault="00D50849" w:rsidP="000C2DC7">
            <w:pPr>
              <w:rPr>
                <w:rFonts w:ascii="Arial" w:hAnsi="Arial" w:cs="Arial"/>
                <w:sz w:val="12"/>
              </w:rPr>
            </w:pPr>
          </w:p>
        </w:tc>
        <w:tc>
          <w:tcPr>
            <w:tcW w:w="0" w:type="auto"/>
            <w:tcBorders>
              <w:top w:val="nil"/>
              <w:left w:val="nil"/>
              <w:bottom w:val="single" w:sz="8" w:space="0" w:color="auto"/>
              <w:right w:val="single" w:sz="4" w:space="0" w:color="auto"/>
            </w:tcBorders>
            <w:shd w:val="clear" w:color="000000" w:fill="66FF33"/>
            <w:noWrap/>
            <w:vAlign w:val="bottom"/>
          </w:tcPr>
          <w:p w:rsidR="00D50849" w:rsidRPr="005778A7" w:rsidRDefault="00D50849" w:rsidP="000C2DC7">
            <w:pPr>
              <w:jc w:val="right"/>
              <w:rPr>
                <w:rFonts w:ascii="Arial" w:hAnsi="Arial" w:cs="Arial"/>
                <w:sz w:val="12"/>
              </w:rPr>
            </w:pPr>
          </w:p>
        </w:tc>
        <w:tc>
          <w:tcPr>
            <w:tcW w:w="0" w:type="auto"/>
            <w:tcBorders>
              <w:top w:val="nil"/>
              <w:left w:val="nil"/>
              <w:bottom w:val="single" w:sz="8" w:space="0" w:color="auto"/>
              <w:right w:val="single" w:sz="4" w:space="0" w:color="auto"/>
            </w:tcBorders>
            <w:shd w:val="clear" w:color="000000" w:fill="66FF33"/>
            <w:noWrap/>
            <w:vAlign w:val="bottom"/>
          </w:tcPr>
          <w:p w:rsidR="00D50849" w:rsidRPr="005778A7" w:rsidRDefault="00D50849" w:rsidP="000C2DC7">
            <w:pPr>
              <w:jc w:val="right"/>
              <w:rPr>
                <w:rFonts w:ascii="Arial" w:hAnsi="Arial" w:cs="Arial"/>
                <w:sz w:val="12"/>
              </w:rPr>
            </w:pPr>
          </w:p>
        </w:tc>
        <w:tc>
          <w:tcPr>
            <w:tcW w:w="0" w:type="auto"/>
            <w:tcBorders>
              <w:top w:val="nil"/>
              <w:left w:val="nil"/>
              <w:bottom w:val="nil"/>
              <w:right w:val="nil"/>
            </w:tcBorders>
            <w:shd w:val="clear" w:color="auto" w:fill="auto"/>
            <w:noWrap/>
            <w:vAlign w:val="bottom"/>
          </w:tcPr>
          <w:p w:rsidR="00D50849" w:rsidRPr="005778A7" w:rsidRDefault="00D50849" w:rsidP="000C2DC7">
            <w:pPr>
              <w:jc w:val="right"/>
              <w:rPr>
                <w:rFonts w:ascii="Arial" w:hAnsi="Arial" w:cs="Arial"/>
                <w:sz w:val="12"/>
              </w:rPr>
            </w:pPr>
          </w:p>
        </w:tc>
        <w:tc>
          <w:tcPr>
            <w:tcW w:w="0" w:type="auto"/>
            <w:tcBorders>
              <w:top w:val="nil"/>
              <w:left w:val="nil"/>
              <w:bottom w:val="nil"/>
              <w:right w:val="nil"/>
            </w:tcBorders>
            <w:shd w:val="clear" w:color="auto" w:fill="auto"/>
            <w:noWrap/>
            <w:vAlign w:val="bottom"/>
          </w:tcPr>
          <w:p w:rsidR="00D50849" w:rsidRPr="005778A7" w:rsidRDefault="00D50849" w:rsidP="000C2DC7">
            <w:pPr>
              <w:rPr>
                <w:sz w:val="12"/>
              </w:rPr>
            </w:pPr>
          </w:p>
        </w:tc>
        <w:tc>
          <w:tcPr>
            <w:tcW w:w="0" w:type="auto"/>
            <w:tcBorders>
              <w:top w:val="nil"/>
              <w:left w:val="nil"/>
              <w:bottom w:val="nil"/>
              <w:right w:val="nil"/>
            </w:tcBorders>
            <w:shd w:val="clear" w:color="auto" w:fill="auto"/>
            <w:noWrap/>
            <w:vAlign w:val="bottom"/>
          </w:tcPr>
          <w:p w:rsidR="00D50849" w:rsidRPr="005778A7" w:rsidRDefault="00D50849" w:rsidP="000C2DC7">
            <w:pPr>
              <w:rPr>
                <w:sz w:val="12"/>
              </w:rPr>
            </w:pPr>
          </w:p>
        </w:tc>
      </w:tr>
    </w:tbl>
    <w:p w:rsidR="003B6E69" w:rsidRPr="00B75B7E" w:rsidRDefault="003B6E69" w:rsidP="003B6E69">
      <w:pPr>
        <w:rPr>
          <w:rFonts w:ascii="Arial" w:hAnsi="Arial" w:cs="Arial"/>
          <w:color w:val="FF0000"/>
        </w:rPr>
      </w:pPr>
    </w:p>
    <w:p w:rsidR="00B92B79" w:rsidRPr="00E34B80" w:rsidRDefault="007C717C" w:rsidP="00E64108">
      <w:pPr>
        <w:ind w:left="630"/>
        <w:jc w:val="both"/>
        <w:rPr>
          <w:rFonts w:ascii="Arial" w:hAnsi="Arial" w:cs="Arial"/>
        </w:rPr>
      </w:pPr>
      <w:r w:rsidRPr="00E34B80">
        <w:rPr>
          <w:rFonts w:ascii="Arial" w:hAnsi="Arial" w:cs="Arial"/>
          <w:u w:val="single"/>
        </w:rPr>
        <w:t>b.2.</w:t>
      </w:r>
      <w:r w:rsidR="007861E5" w:rsidRPr="00E34B80">
        <w:rPr>
          <w:rFonts w:ascii="Arial" w:hAnsi="Arial" w:cs="Arial"/>
          <w:u w:val="single"/>
        </w:rPr>
        <w:t>F</w:t>
      </w:r>
      <w:r w:rsidR="00B92B79" w:rsidRPr="00E34B80">
        <w:rPr>
          <w:rFonts w:ascii="Arial" w:hAnsi="Arial" w:cs="Arial"/>
          <w:u w:val="single"/>
        </w:rPr>
        <w:t>uncționare</w:t>
      </w:r>
    </w:p>
    <w:p w:rsidR="00E34B80" w:rsidRPr="00E34B80" w:rsidRDefault="00B92B79" w:rsidP="00E64108">
      <w:pPr>
        <w:ind w:left="360"/>
        <w:jc w:val="both"/>
        <w:rPr>
          <w:rFonts w:ascii="Arial" w:hAnsi="Arial" w:cs="Arial"/>
        </w:rPr>
      </w:pPr>
      <w:r w:rsidRPr="00E34B80">
        <w:rPr>
          <w:rFonts w:ascii="Arial" w:hAnsi="Arial" w:cs="Arial"/>
        </w:rPr>
        <w:t xml:space="preserve">Timp de funcționare: </w:t>
      </w:r>
    </w:p>
    <w:p w:rsidR="00E34B80" w:rsidRPr="00E34B80" w:rsidRDefault="00E34B80" w:rsidP="00E64108">
      <w:pPr>
        <w:ind w:left="360"/>
        <w:jc w:val="both"/>
        <w:rPr>
          <w:rFonts w:ascii="Arial" w:hAnsi="Arial" w:cs="Arial"/>
        </w:rPr>
      </w:pPr>
      <w:r w:rsidRPr="00E34B80">
        <w:rPr>
          <w:rFonts w:ascii="Arial" w:hAnsi="Arial" w:cs="Arial"/>
        </w:rPr>
        <w:t>- abatorizare:10 ore/zi, 5 zile/saptamana;</w:t>
      </w:r>
    </w:p>
    <w:p w:rsidR="00B92B79" w:rsidRPr="00B75B7E" w:rsidRDefault="00E34B80" w:rsidP="00E64108">
      <w:pPr>
        <w:ind w:left="360"/>
        <w:jc w:val="both"/>
        <w:rPr>
          <w:rFonts w:ascii="Arial" w:hAnsi="Arial" w:cs="Arial"/>
          <w:color w:val="FF0000"/>
        </w:rPr>
      </w:pPr>
      <w:r w:rsidRPr="00E34B80">
        <w:rPr>
          <w:rFonts w:ascii="Arial" w:hAnsi="Arial" w:cs="Arial"/>
        </w:rPr>
        <w:t>- ambalare</w:t>
      </w:r>
      <w:r w:rsidR="00FC312C">
        <w:rPr>
          <w:rFonts w:ascii="Arial" w:hAnsi="Arial" w:cs="Arial"/>
        </w:rPr>
        <w:t>/</w:t>
      </w:r>
      <w:r w:rsidRPr="00E34B80">
        <w:rPr>
          <w:rFonts w:ascii="Arial" w:hAnsi="Arial" w:cs="Arial"/>
        </w:rPr>
        <w:t xml:space="preserve"> livrare – </w:t>
      </w:r>
      <w:r w:rsidR="00B92B79" w:rsidRPr="00E34B80">
        <w:rPr>
          <w:rFonts w:ascii="Arial" w:hAnsi="Arial" w:cs="Arial"/>
        </w:rPr>
        <w:t xml:space="preserve">24 ore/zi, </w:t>
      </w:r>
      <w:r w:rsidRPr="00E34B80">
        <w:rPr>
          <w:rFonts w:ascii="Arial" w:hAnsi="Arial" w:cs="Arial"/>
        </w:rPr>
        <w:t>5</w:t>
      </w:r>
      <w:r w:rsidR="00B92B79" w:rsidRPr="00E34B80">
        <w:rPr>
          <w:rFonts w:ascii="Arial" w:hAnsi="Arial" w:cs="Arial"/>
        </w:rPr>
        <w:t>zile/</w:t>
      </w:r>
      <w:r w:rsidRPr="00E34B80">
        <w:rPr>
          <w:rFonts w:ascii="Arial" w:hAnsi="Arial" w:cs="Arial"/>
        </w:rPr>
        <w:t xml:space="preserve"> saptamana</w:t>
      </w:r>
      <w:r>
        <w:rPr>
          <w:rFonts w:ascii="Arial" w:hAnsi="Arial" w:cs="Arial"/>
          <w:color w:val="FF0000"/>
        </w:rPr>
        <w:t>.</w:t>
      </w:r>
    </w:p>
    <w:p w:rsidR="00B92B79" w:rsidRPr="00F41CF6" w:rsidRDefault="007C717C" w:rsidP="00E64108">
      <w:pPr>
        <w:ind w:left="630"/>
        <w:jc w:val="both"/>
        <w:rPr>
          <w:rFonts w:ascii="Arial" w:hAnsi="Arial" w:cs="Arial"/>
          <w:i/>
        </w:rPr>
      </w:pPr>
      <w:r w:rsidRPr="00F41CF6">
        <w:rPr>
          <w:rFonts w:ascii="Arial" w:hAnsi="Arial" w:cs="Arial"/>
          <w:i/>
          <w:u w:val="single"/>
        </w:rPr>
        <w:lastRenderedPageBreak/>
        <w:t>b.3.</w:t>
      </w:r>
      <w:r w:rsidR="00B92B79" w:rsidRPr="00F41CF6">
        <w:rPr>
          <w:rFonts w:ascii="Arial" w:hAnsi="Arial" w:cs="Arial"/>
          <w:i/>
          <w:u w:val="single"/>
        </w:rPr>
        <w:t>Demontare/dezafectare/închidere/post închidere</w:t>
      </w:r>
    </w:p>
    <w:p w:rsidR="00A26702" w:rsidRPr="001055F9" w:rsidRDefault="00E3672E" w:rsidP="00E64108">
      <w:pPr>
        <w:autoSpaceDE w:val="0"/>
        <w:autoSpaceDN w:val="0"/>
        <w:adjustRightInd w:val="0"/>
        <w:jc w:val="both"/>
        <w:rPr>
          <w:rFonts w:ascii="Arial" w:hAnsi="Arial" w:cs="Arial"/>
          <w:noProof w:val="0"/>
          <w:lang w:eastAsia="ro-RO"/>
        </w:rPr>
      </w:pPr>
      <w:r w:rsidRPr="001055F9">
        <w:rPr>
          <w:rFonts w:ascii="Arial" w:hAnsi="Arial" w:cs="Arial"/>
          <w:i/>
        </w:rPr>
        <w:t xml:space="preserve">   </w:t>
      </w:r>
      <w:r w:rsidR="00B92B79" w:rsidRPr="001055F9">
        <w:rPr>
          <w:rFonts w:ascii="Arial" w:hAnsi="Arial" w:cs="Arial"/>
          <w:i/>
        </w:rPr>
        <w:t xml:space="preserve">Durata de funcționare a </w:t>
      </w:r>
      <w:r w:rsidR="001055F9" w:rsidRPr="001055F9">
        <w:rPr>
          <w:rFonts w:ascii="Arial" w:hAnsi="Arial" w:cs="Arial"/>
          <w:i/>
        </w:rPr>
        <w:t xml:space="preserve">abatorului </w:t>
      </w:r>
      <w:r w:rsidR="00B92B79" w:rsidRPr="001055F9">
        <w:rPr>
          <w:rFonts w:ascii="Arial" w:hAnsi="Arial" w:cs="Arial"/>
          <w:i/>
        </w:rPr>
        <w:t>este nedeterminată. Dacă</w:t>
      </w:r>
      <w:r w:rsidR="00B92B79" w:rsidRPr="001055F9">
        <w:rPr>
          <w:rFonts w:ascii="Arial" w:hAnsi="Arial" w:cs="Arial"/>
        </w:rPr>
        <w:t xml:space="preserve"> însă, va exista o conju</w:t>
      </w:r>
      <w:r w:rsidR="007861E5" w:rsidRPr="001055F9">
        <w:rPr>
          <w:rFonts w:ascii="Arial" w:hAnsi="Arial" w:cs="Arial"/>
        </w:rPr>
        <w:t>n</w:t>
      </w:r>
      <w:r w:rsidR="00B92B79" w:rsidRPr="001055F9">
        <w:rPr>
          <w:rFonts w:ascii="Arial" w:hAnsi="Arial" w:cs="Arial"/>
        </w:rPr>
        <w:t xml:space="preserve">ctură nefavorabilă care să impună închiderea </w:t>
      </w:r>
      <w:r w:rsidR="001055F9" w:rsidRPr="001055F9">
        <w:rPr>
          <w:rFonts w:ascii="Arial" w:hAnsi="Arial" w:cs="Arial"/>
        </w:rPr>
        <w:t xml:space="preserve">abatorului </w:t>
      </w:r>
      <w:r w:rsidR="00B92B79" w:rsidRPr="001055F9">
        <w:rPr>
          <w:rFonts w:ascii="Arial" w:hAnsi="Arial" w:cs="Arial"/>
        </w:rPr>
        <w:t xml:space="preserve">și dezafectarea </w:t>
      </w:r>
      <w:r w:rsidR="001055F9" w:rsidRPr="001055F9">
        <w:rPr>
          <w:rFonts w:ascii="Arial" w:hAnsi="Arial" w:cs="Arial"/>
        </w:rPr>
        <w:t xml:space="preserve">lui, </w:t>
      </w:r>
      <w:r w:rsidR="00B92B79" w:rsidRPr="001055F9">
        <w:rPr>
          <w:rFonts w:ascii="Arial" w:hAnsi="Arial" w:cs="Arial"/>
        </w:rPr>
        <w:t xml:space="preserve">procesul de aducere a terenului la starea inițială - teren agricol </w:t>
      </w:r>
      <w:r w:rsidR="00CD295F" w:rsidRPr="001055F9">
        <w:rPr>
          <w:rFonts w:ascii="Arial" w:hAnsi="Arial" w:cs="Arial"/>
        </w:rPr>
        <w:t xml:space="preserve"> </w:t>
      </w:r>
      <w:r w:rsidR="00CD295F" w:rsidRPr="001055F9">
        <w:rPr>
          <w:rFonts w:ascii="Arial" w:hAnsi="Arial" w:cs="Arial"/>
          <w:noProof w:val="0"/>
          <w:lang w:eastAsia="ro-RO"/>
        </w:rPr>
        <w:t xml:space="preserve">sau pentru o alta folosinţă ulterior stabilită  </w:t>
      </w:r>
      <w:r w:rsidR="00B92B79" w:rsidRPr="001055F9">
        <w:rPr>
          <w:rFonts w:ascii="Arial" w:hAnsi="Arial" w:cs="Arial"/>
        </w:rPr>
        <w:t>va presupune</w:t>
      </w:r>
      <w:r w:rsidR="00A26702" w:rsidRPr="001055F9">
        <w:rPr>
          <w:rFonts w:ascii="Arial" w:hAnsi="Arial" w:cs="Arial"/>
        </w:rPr>
        <w:t xml:space="preserve"> elaborarea unui plan de </w:t>
      </w:r>
      <w:r w:rsidR="00A26702" w:rsidRPr="001055F9">
        <w:rPr>
          <w:rFonts w:ascii="Arial" w:hAnsi="Arial" w:cs="Arial"/>
          <w:noProof w:val="0"/>
          <w:lang w:eastAsia="ro-RO"/>
        </w:rPr>
        <w:t>închidere care să demonstreze că societatea işi înceteaza activitatea în condiţii de siguranţă pentru factorii de mediu şi că va readuce zona la o stare satisfăcătoare.</w:t>
      </w:r>
    </w:p>
    <w:p w:rsidR="00CD295F" w:rsidRPr="001055F9" w:rsidRDefault="00BE09B1" w:rsidP="00E64108">
      <w:pPr>
        <w:autoSpaceDE w:val="0"/>
        <w:autoSpaceDN w:val="0"/>
        <w:adjustRightInd w:val="0"/>
        <w:jc w:val="both"/>
        <w:rPr>
          <w:rFonts w:ascii="Arial" w:hAnsi="Arial" w:cs="Arial"/>
          <w:noProof w:val="0"/>
          <w:lang w:eastAsia="ro-RO"/>
        </w:rPr>
      </w:pPr>
      <w:r w:rsidRPr="001055F9">
        <w:rPr>
          <w:rFonts w:ascii="Arial" w:hAnsi="Arial" w:cs="Arial"/>
        </w:rPr>
        <w:t xml:space="preserve">    </w:t>
      </w:r>
      <w:r w:rsidR="00A26702" w:rsidRPr="001055F9">
        <w:rPr>
          <w:rFonts w:ascii="Arial" w:hAnsi="Arial" w:cs="Arial"/>
        </w:rPr>
        <w:t xml:space="preserve">Planul  de </w:t>
      </w:r>
      <w:r w:rsidR="00A26702" w:rsidRPr="001055F9">
        <w:rPr>
          <w:rFonts w:ascii="Arial" w:hAnsi="Arial" w:cs="Arial"/>
          <w:noProof w:val="0"/>
          <w:lang w:eastAsia="ro-RO"/>
        </w:rPr>
        <w:t>închidere va cuprinde  următoarele aspecte</w:t>
      </w:r>
      <w:r w:rsidR="00B92B79" w:rsidRPr="001055F9">
        <w:rPr>
          <w:rFonts w:ascii="Arial" w:hAnsi="Arial" w:cs="Arial"/>
        </w:rPr>
        <w:t>:</w:t>
      </w:r>
      <w:r w:rsidR="00CD295F" w:rsidRPr="001055F9">
        <w:rPr>
          <w:rFonts w:ascii="Arial" w:hAnsi="Arial" w:cs="Arial"/>
          <w:noProof w:val="0"/>
          <w:lang w:eastAsia="ro-RO"/>
        </w:rPr>
        <w:t xml:space="preserve"> </w:t>
      </w:r>
    </w:p>
    <w:p w:rsidR="00CD295F" w:rsidRPr="00D055B5" w:rsidRDefault="00CD295F" w:rsidP="00E64108">
      <w:pPr>
        <w:autoSpaceDE w:val="0"/>
        <w:autoSpaceDN w:val="0"/>
        <w:adjustRightInd w:val="0"/>
        <w:ind w:firstLine="426"/>
        <w:jc w:val="both"/>
        <w:rPr>
          <w:rFonts w:ascii="Arial" w:hAnsi="Arial" w:cs="Arial"/>
          <w:noProof w:val="0"/>
          <w:lang w:eastAsia="ro-RO"/>
        </w:rPr>
      </w:pPr>
      <w:r w:rsidRPr="00D055B5">
        <w:rPr>
          <w:rFonts w:ascii="Arial" w:hAnsi="Arial" w:cs="Arial"/>
          <w:noProof w:val="0"/>
          <w:lang w:eastAsia="ro-RO"/>
        </w:rPr>
        <w:t xml:space="preserve">- sistarea aprovizionării cu </w:t>
      </w:r>
      <w:r w:rsidR="001055F9" w:rsidRPr="00D055B5">
        <w:rPr>
          <w:rFonts w:ascii="Arial" w:hAnsi="Arial" w:cs="Arial"/>
          <w:noProof w:val="0"/>
          <w:lang w:eastAsia="ro-RO"/>
        </w:rPr>
        <w:t xml:space="preserve">pasari </w:t>
      </w:r>
      <w:r w:rsidRPr="00D055B5">
        <w:rPr>
          <w:rFonts w:ascii="Arial" w:hAnsi="Arial" w:cs="Arial"/>
          <w:noProof w:val="0"/>
          <w:lang w:eastAsia="ro-RO"/>
        </w:rPr>
        <w:t>și lichidarea eventualelor stocuri prin vânzare</w:t>
      </w:r>
      <w:r w:rsidR="00A26702" w:rsidRPr="00D055B5">
        <w:rPr>
          <w:rFonts w:ascii="Arial" w:hAnsi="Arial" w:cs="Arial"/>
          <w:noProof w:val="0"/>
          <w:lang w:eastAsia="ro-RO"/>
        </w:rPr>
        <w:t>;</w:t>
      </w:r>
    </w:p>
    <w:p w:rsidR="00A26702" w:rsidRPr="00D055B5" w:rsidRDefault="00A26702" w:rsidP="00E64108">
      <w:pPr>
        <w:autoSpaceDE w:val="0"/>
        <w:autoSpaceDN w:val="0"/>
        <w:adjustRightInd w:val="0"/>
        <w:ind w:firstLine="426"/>
        <w:jc w:val="both"/>
        <w:rPr>
          <w:rFonts w:ascii="Arial" w:hAnsi="Arial" w:cs="Arial"/>
          <w:noProof w:val="0"/>
          <w:lang w:eastAsia="ro-RO"/>
        </w:rPr>
      </w:pPr>
      <w:r w:rsidRPr="00D055B5">
        <w:rPr>
          <w:rFonts w:ascii="Arial" w:hAnsi="Arial" w:cs="Arial"/>
          <w:noProof w:val="0"/>
          <w:lang w:eastAsia="ro-RO"/>
        </w:rPr>
        <w:t>-  spălarea şi dezinfectarea</w:t>
      </w:r>
      <w:r w:rsidR="005E7D7C">
        <w:rPr>
          <w:rFonts w:ascii="Arial" w:hAnsi="Arial" w:cs="Arial"/>
          <w:noProof w:val="0"/>
          <w:lang w:eastAsia="ro-RO"/>
        </w:rPr>
        <w:t xml:space="preserve"> </w:t>
      </w:r>
      <w:r w:rsidR="00D055B5">
        <w:rPr>
          <w:rFonts w:ascii="Arial" w:hAnsi="Arial" w:cs="Arial"/>
          <w:noProof w:val="0"/>
          <w:lang w:eastAsia="ro-RO"/>
        </w:rPr>
        <w:t>tuturor spa</w:t>
      </w:r>
      <w:r w:rsidR="00D055B5" w:rsidRPr="00D055B5">
        <w:rPr>
          <w:rFonts w:ascii="Arial" w:hAnsi="Arial" w:cs="Arial"/>
          <w:noProof w:val="0"/>
          <w:lang w:eastAsia="ro-RO"/>
        </w:rPr>
        <w:t>tiilor de productie</w:t>
      </w:r>
      <w:r w:rsidRPr="00D055B5">
        <w:rPr>
          <w:rFonts w:ascii="Arial" w:hAnsi="Arial" w:cs="Arial"/>
          <w:noProof w:val="0"/>
          <w:lang w:eastAsia="ro-RO"/>
        </w:rPr>
        <w:t>;</w:t>
      </w:r>
    </w:p>
    <w:p w:rsidR="00CD295F" w:rsidRPr="00EB1DC5" w:rsidRDefault="00A26702" w:rsidP="00E64108">
      <w:pPr>
        <w:autoSpaceDE w:val="0"/>
        <w:autoSpaceDN w:val="0"/>
        <w:adjustRightInd w:val="0"/>
        <w:ind w:firstLine="426"/>
        <w:jc w:val="both"/>
        <w:rPr>
          <w:rFonts w:ascii="Arial" w:hAnsi="Arial" w:cs="Arial"/>
          <w:noProof w:val="0"/>
          <w:lang w:eastAsia="ro-RO"/>
        </w:rPr>
      </w:pPr>
      <w:r w:rsidRPr="005E7D7C">
        <w:rPr>
          <w:rFonts w:ascii="Arial" w:hAnsi="Arial" w:cs="Arial"/>
          <w:noProof w:val="0"/>
          <w:lang w:eastAsia="ro-RO"/>
        </w:rPr>
        <w:t xml:space="preserve">- </w:t>
      </w:r>
      <w:r w:rsidR="00CD295F" w:rsidRPr="005E7D7C">
        <w:rPr>
          <w:rFonts w:ascii="Arial" w:hAnsi="Arial" w:cs="Arial"/>
          <w:noProof w:val="0"/>
          <w:lang w:eastAsia="ro-RO"/>
        </w:rPr>
        <w:t xml:space="preserve"> spălarea şi golirea completă a conductelor, canalelor, căminelor, </w:t>
      </w:r>
      <w:r w:rsidR="00CD295F" w:rsidRPr="00EB1DC5">
        <w:rPr>
          <w:rFonts w:ascii="Arial" w:hAnsi="Arial" w:cs="Arial"/>
          <w:noProof w:val="0"/>
          <w:lang w:eastAsia="ro-RO"/>
        </w:rPr>
        <w:t xml:space="preserve">bazinelor de </w:t>
      </w:r>
      <w:r w:rsidR="005E7D7C" w:rsidRPr="00EB1DC5">
        <w:rPr>
          <w:rFonts w:ascii="Arial" w:hAnsi="Arial" w:cs="Arial"/>
          <w:noProof w:val="0"/>
          <w:lang w:eastAsia="ro-RO"/>
        </w:rPr>
        <w:t>la sta</w:t>
      </w:r>
      <w:r w:rsidR="00EB1DC5" w:rsidRPr="00EB1DC5">
        <w:rPr>
          <w:rFonts w:ascii="Arial" w:hAnsi="Arial" w:cs="Arial"/>
          <w:noProof w:val="0"/>
          <w:lang w:eastAsia="ro-RO"/>
        </w:rPr>
        <w:t>t</w:t>
      </w:r>
      <w:r w:rsidR="005E7D7C" w:rsidRPr="00EB1DC5">
        <w:rPr>
          <w:rFonts w:ascii="Arial" w:hAnsi="Arial" w:cs="Arial"/>
          <w:noProof w:val="0"/>
          <w:lang w:eastAsia="ro-RO"/>
        </w:rPr>
        <w:t>ia de epurare</w:t>
      </w:r>
      <w:r w:rsidR="00EB1DC5" w:rsidRPr="00EB1DC5">
        <w:rPr>
          <w:rFonts w:ascii="Arial" w:hAnsi="Arial" w:cs="Arial"/>
          <w:noProof w:val="0"/>
          <w:lang w:eastAsia="ro-RO"/>
        </w:rPr>
        <w:t xml:space="preserve"> </w:t>
      </w:r>
      <w:r w:rsidR="00CD295F" w:rsidRPr="00EB1DC5">
        <w:rPr>
          <w:rFonts w:ascii="Arial" w:hAnsi="Arial" w:cs="Arial"/>
          <w:noProof w:val="0"/>
          <w:lang w:eastAsia="ro-RO"/>
        </w:rPr>
        <w:t>;</w:t>
      </w:r>
    </w:p>
    <w:p w:rsidR="00A26702" w:rsidRPr="00D055B5" w:rsidRDefault="00A26702" w:rsidP="00E64108">
      <w:pPr>
        <w:autoSpaceDE w:val="0"/>
        <w:autoSpaceDN w:val="0"/>
        <w:adjustRightInd w:val="0"/>
        <w:ind w:firstLine="426"/>
        <w:jc w:val="both"/>
        <w:rPr>
          <w:rFonts w:ascii="Arial" w:hAnsi="Arial" w:cs="Arial"/>
          <w:noProof w:val="0"/>
          <w:lang w:eastAsia="ro-RO"/>
        </w:rPr>
      </w:pPr>
      <w:r w:rsidRPr="00D055B5">
        <w:rPr>
          <w:rFonts w:ascii="Arial" w:hAnsi="Arial" w:cs="Arial"/>
          <w:noProof w:val="0"/>
          <w:lang w:eastAsia="ro-RO"/>
        </w:rPr>
        <w:t xml:space="preserve"> </w:t>
      </w:r>
      <w:r w:rsidR="00CD295F" w:rsidRPr="00D055B5">
        <w:rPr>
          <w:rFonts w:ascii="Arial" w:hAnsi="Arial" w:cs="Arial"/>
          <w:noProof w:val="0"/>
          <w:lang w:eastAsia="ro-RO"/>
        </w:rPr>
        <w:t xml:space="preserve"> </w:t>
      </w:r>
      <w:r w:rsidRPr="00D055B5">
        <w:rPr>
          <w:rFonts w:ascii="Arial" w:hAnsi="Arial" w:cs="Arial"/>
          <w:noProof w:val="0"/>
          <w:lang w:eastAsia="ro-RO"/>
        </w:rPr>
        <w:t>- oprirea alimentării cu utilităţi: apă, energie electrică şi combustibil a instalaţiilor;</w:t>
      </w:r>
    </w:p>
    <w:p w:rsidR="00B92B79" w:rsidRPr="00D055B5" w:rsidRDefault="00F66013" w:rsidP="00E64108">
      <w:pPr>
        <w:pStyle w:val="BodyTextIndent2"/>
        <w:ind w:firstLine="426"/>
        <w:rPr>
          <w:rFonts w:ascii="Arial" w:hAnsi="Arial" w:cs="Arial"/>
          <w:sz w:val="24"/>
        </w:rPr>
      </w:pPr>
      <w:r w:rsidRPr="00D055B5">
        <w:rPr>
          <w:rFonts w:ascii="Arial" w:hAnsi="Arial" w:cs="Arial"/>
          <w:sz w:val="24"/>
        </w:rPr>
        <w:t>d</w:t>
      </w:r>
      <w:r w:rsidR="00B92B79" w:rsidRPr="00D055B5">
        <w:rPr>
          <w:rFonts w:ascii="Arial" w:hAnsi="Arial" w:cs="Arial"/>
          <w:sz w:val="24"/>
        </w:rPr>
        <w:t>emontarea utilajelor și echipamentelor și valorificarea lor fie prin reutilizare</w:t>
      </w:r>
      <w:r w:rsidR="00AB1748" w:rsidRPr="00D055B5">
        <w:rPr>
          <w:rFonts w:ascii="Arial" w:hAnsi="Arial" w:cs="Arial"/>
          <w:sz w:val="24"/>
        </w:rPr>
        <w:t>,</w:t>
      </w:r>
      <w:r w:rsidR="00B92B79" w:rsidRPr="00D055B5">
        <w:rPr>
          <w:rFonts w:ascii="Arial" w:hAnsi="Arial" w:cs="Arial"/>
          <w:sz w:val="24"/>
        </w:rPr>
        <w:t xml:space="preserve"> fie ca deșeuri ce se vor vinde către firme specializate de reciclare;</w:t>
      </w:r>
    </w:p>
    <w:p w:rsidR="00451013" w:rsidRPr="00EB1DC5" w:rsidRDefault="00B73A16" w:rsidP="00E64108">
      <w:pPr>
        <w:pStyle w:val="BodyTextIndent2"/>
        <w:ind w:firstLine="426"/>
        <w:rPr>
          <w:rFonts w:ascii="Arial" w:hAnsi="Arial" w:cs="Arial"/>
          <w:sz w:val="24"/>
        </w:rPr>
      </w:pPr>
      <w:r w:rsidRPr="00EB1DC5">
        <w:rPr>
          <w:rFonts w:ascii="Arial" w:hAnsi="Arial" w:cs="Arial"/>
          <w:sz w:val="24"/>
        </w:rPr>
        <w:t xml:space="preserve"> - </w:t>
      </w:r>
      <w:r w:rsidR="00B92B79" w:rsidRPr="00EB1DC5">
        <w:rPr>
          <w:rFonts w:ascii="Arial" w:hAnsi="Arial" w:cs="Arial"/>
          <w:sz w:val="24"/>
        </w:rPr>
        <w:t>demolarea clădirilor și transportul deșeurilor rezultate în locuri special amenajate de către agenți autorizați.</w:t>
      </w:r>
      <w:r w:rsidR="00FF5675" w:rsidRPr="00EB1DC5">
        <w:rPr>
          <w:rFonts w:ascii="Arial" w:hAnsi="Arial" w:cs="Arial"/>
          <w:sz w:val="24"/>
        </w:rPr>
        <w:t>(î</w:t>
      </w:r>
      <w:r w:rsidR="00E3672E" w:rsidRPr="00EB1DC5">
        <w:rPr>
          <w:rFonts w:ascii="Arial" w:hAnsi="Arial" w:cs="Arial"/>
          <w:sz w:val="24"/>
        </w:rPr>
        <w:t>n starea actuală a</w:t>
      </w:r>
      <w:r w:rsidR="00EB1DC5" w:rsidRPr="00EB1DC5">
        <w:rPr>
          <w:rFonts w:ascii="Arial" w:hAnsi="Arial" w:cs="Arial"/>
          <w:sz w:val="24"/>
        </w:rPr>
        <w:t>abatorului</w:t>
      </w:r>
      <w:r w:rsidR="00E3672E" w:rsidRPr="00EB1DC5">
        <w:rPr>
          <w:rFonts w:ascii="Arial" w:hAnsi="Arial" w:cs="Arial"/>
          <w:sz w:val="24"/>
        </w:rPr>
        <w:t>, pe amplasament nu se găses</w:t>
      </w:r>
      <w:r w:rsidRPr="00EB1DC5">
        <w:rPr>
          <w:rFonts w:ascii="Arial" w:hAnsi="Arial" w:cs="Arial"/>
          <w:sz w:val="24"/>
        </w:rPr>
        <w:t>te</w:t>
      </w:r>
      <w:r w:rsidR="00E3672E" w:rsidRPr="00EB1DC5">
        <w:rPr>
          <w:rFonts w:ascii="Arial" w:hAnsi="Arial" w:cs="Arial"/>
          <w:sz w:val="24"/>
        </w:rPr>
        <w:t xml:space="preserve"> PCB</w:t>
      </w:r>
      <w:r w:rsidR="00451013" w:rsidRPr="00EB1DC5">
        <w:rPr>
          <w:rFonts w:ascii="Arial" w:hAnsi="Arial" w:cs="Arial"/>
          <w:sz w:val="24"/>
        </w:rPr>
        <w:t>)</w:t>
      </w:r>
    </w:p>
    <w:p w:rsidR="00BE09B1" w:rsidRPr="00D055B5" w:rsidRDefault="00E3672E" w:rsidP="00E64108">
      <w:pPr>
        <w:pStyle w:val="BodyTextIndent2"/>
        <w:ind w:firstLine="426"/>
        <w:rPr>
          <w:rFonts w:ascii="Arial" w:hAnsi="Arial" w:cs="Arial"/>
          <w:noProof w:val="0"/>
          <w:lang w:eastAsia="ro-RO"/>
        </w:rPr>
      </w:pPr>
      <w:r w:rsidRPr="00EB1DC5">
        <w:rPr>
          <w:rFonts w:ascii="Arial" w:hAnsi="Arial" w:cs="Arial"/>
          <w:sz w:val="24"/>
        </w:rPr>
        <w:t xml:space="preserve"> </w:t>
      </w:r>
      <w:r w:rsidR="00A26702" w:rsidRPr="00EB1DC5">
        <w:rPr>
          <w:rFonts w:ascii="Arial" w:hAnsi="Arial" w:cs="Arial"/>
          <w:noProof w:val="0"/>
          <w:lang w:eastAsia="ro-RO"/>
        </w:rPr>
        <w:t xml:space="preserve">   </w:t>
      </w:r>
      <w:r w:rsidR="00A26702" w:rsidRPr="00EB1DC5">
        <w:rPr>
          <w:rFonts w:ascii="Arial" w:hAnsi="Arial" w:cs="Arial"/>
          <w:noProof w:val="0"/>
          <w:sz w:val="24"/>
          <w:lang w:eastAsia="ro-RO"/>
        </w:rPr>
        <w:t xml:space="preserve">-  </w:t>
      </w:r>
      <w:r w:rsidR="00BE09B1" w:rsidRPr="00EB1DC5">
        <w:rPr>
          <w:rFonts w:ascii="Arial" w:hAnsi="Arial" w:cs="Arial"/>
          <w:noProof w:val="0"/>
          <w:sz w:val="24"/>
          <w:lang w:eastAsia="ro-RO"/>
        </w:rPr>
        <w:t>s</w:t>
      </w:r>
      <w:r w:rsidR="00BE09B1" w:rsidRPr="00EB1DC5">
        <w:rPr>
          <w:rFonts w:ascii="Arial" w:hAnsi="Arial" w:cs="Arial"/>
          <w:sz w:val="24"/>
        </w:rPr>
        <w:t xml:space="preserve">e va elabora </w:t>
      </w:r>
      <w:r w:rsidR="00BE09B1" w:rsidRPr="00D055B5">
        <w:rPr>
          <w:rFonts w:ascii="Arial" w:hAnsi="Arial" w:cs="Arial"/>
          <w:sz w:val="24"/>
        </w:rPr>
        <w:t xml:space="preserve">un bilanţ de mediu şi un raport de amplasament pentru a se stabili prin analize calitatea terenului, gradul de poluare al solului şi apelor freatice </w:t>
      </w:r>
      <w:r w:rsidR="00BE09B1" w:rsidRPr="00D055B5">
        <w:rPr>
          <w:rFonts w:ascii="Arial" w:hAnsi="Arial" w:cs="Arial"/>
          <w:noProof w:val="0"/>
          <w:sz w:val="24"/>
          <w:lang w:eastAsia="ro-RO"/>
        </w:rPr>
        <w:t>şi necesitatea oricărei remedieri în vederea reconstrucţiei ecologice.</w:t>
      </w:r>
    </w:p>
    <w:p w:rsidR="00DC56F2" w:rsidRPr="00D055B5" w:rsidRDefault="00DC56F2" w:rsidP="00E64108">
      <w:pPr>
        <w:autoSpaceDE w:val="0"/>
        <w:autoSpaceDN w:val="0"/>
        <w:adjustRightInd w:val="0"/>
        <w:ind w:firstLine="426"/>
        <w:jc w:val="both"/>
        <w:rPr>
          <w:rFonts w:ascii="Arial" w:hAnsi="Arial" w:cs="Arial"/>
          <w:noProof w:val="0"/>
          <w:lang w:eastAsia="ro-RO"/>
        </w:rPr>
      </w:pPr>
      <w:r w:rsidRPr="00D055B5">
        <w:rPr>
          <w:rFonts w:ascii="Arial" w:hAnsi="Arial" w:cs="Arial"/>
          <w:noProof w:val="0"/>
          <w:lang w:eastAsia="ro-RO"/>
        </w:rPr>
        <w:t xml:space="preserve">- </w:t>
      </w:r>
      <w:r w:rsidR="00A26702" w:rsidRPr="00D055B5">
        <w:rPr>
          <w:rFonts w:ascii="Arial" w:hAnsi="Arial" w:cs="Arial"/>
          <w:noProof w:val="0"/>
          <w:lang w:eastAsia="ro-RO"/>
        </w:rPr>
        <w:t xml:space="preserve"> în funcţie de destinaţia ulterioară a terenului, se va reabilita suprafaţa ocupată de instalaţie</w:t>
      </w:r>
      <w:r w:rsidRPr="00D055B5">
        <w:rPr>
          <w:rFonts w:ascii="Arial" w:hAnsi="Arial" w:cs="Arial"/>
          <w:noProof w:val="0"/>
          <w:lang w:eastAsia="ro-RO"/>
        </w:rPr>
        <w:t>.</w:t>
      </w:r>
    </w:p>
    <w:p w:rsidR="00A26702" w:rsidRPr="00D055B5" w:rsidRDefault="00DC56F2" w:rsidP="00E64108">
      <w:pPr>
        <w:autoSpaceDE w:val="0"/>
        <w:autoSpaceDN w:val="0"/>
        <w:adjustRightInd w:val="0"/>
        <w:ind w:firstLine="426"/>
        <w:jc w:val="both"/>
        <w:rPr>
          <w:rFonts w:ascii="Arial" w:hAnsi="Arial" w:cs="Arial"/>
          <w:noProof w:val="0"/>
          <w:lang w:eastAsia="ro-RO"/>
        </w:rPr>
      </w:pPr>
      <w:r w:rsidRPr="00D055B5">
        <w:rPr>
          <w:rFonts w:ascii="Arial" w:hAnsi="Arial" w:cs="Arial"/>
        </w:rPr>
        <w:t xml:space="preserve"> Planul  de </w:t>
      </w:r>
      <w:r w:rsidRPr="00D055B5">
        <w:rPr>
          <w:rFonts w:ascii="Arial" w:hAnsi="Arial" w:cs="Arial"/>
          <w:noProof w:val="0"/>
          <w:lang w:eastAsia="ro-RO"/>
        </w:rPr>
        <w:t xml:space="preserve">închidere va cuprinde </w:t>
      </w:r>
      <w:r w:rsidR="00BE09B1" w:rsidRPr="00D055B5">
        <w:rPr>
          <w:rFonts w:ascii="Arial" w:hAnsi="Arial" w:cs="Arial"/>
          <w:noProof w:val="0"/>
          <w:lang w:eastAsia="ro-RO"/>
        </w:rPr>
        <w:t>și:</w:t>
      </w:r>
      <w:r w:rsidRPr="00D055B5">
        <w:rPr>
          <w:rFonts w:ascii="Arial" w:hAnsi="Arial" w:cs="Arial"/>
          <w:noProof w:val="0"/>
          <w:lang w:eastAsia="ro-RO"/>
        </w:rPr>
        <w:t xml:space="preserve"> </w:t>
      </w:r>
    </w:p>
    <w:p w:rsidR="00DC56F2" w:rsidRPr="00D055B5" w:rsidRDefault="00DC56F2" w:rsidP="00E64108">
      <w:pPr>
        <w:autoSpaceDE w:val="0"/>
        <w:autoSpaceDN w:val="0"/>
        <w:adjustRightInd w:val="0"/>
        <w:ind w:firstLine="426"/>
        <w:jc w:val="both"/>
        <w:rPr>
          <w:rFonts w:ascii="Arial" w:hAnsi="Arial" w:cs="Arial"/>
          <w:noProof w:val="0"/>
          <w:lang w:eastAsia="ro-RO"/>
        </w:rPr>
      </w:pPr>
      <w:r w:rsidRPr="00D055B5">
        <w:rPr>
          <w:rFonts w:ascii="Arial" w:hAnsi="Arial" w:cs="Arial"/>
          <w:noProof w:val="0"/>
          <w:lang w:eastAsia="ro-RO"/>
        </w:rPr>
        <w:t xml:space="preserve">- </w:t>
      </w:r>
      <w:r w:rsidR="00A26702" w:rsidRPr="00D055B5">
        <w:rPr>
          <w:rFonts w:ascii="Arial" w:hAnsi="Arial" w:cs="Arial"/>
          <w:noProof w:val="0"/>
          <w:lang w:eastAsia="ro-RO"/>
        </w:rPr>
        <w:t xml:space="preserve"> măsuri specifice pentru prevenirea poluării apei</w:t>
      </w:r>
      <w:r w:rsidRPr="00D055B5">
        <w:rPr>
          <w:rFonts w:ascii="Arial" w:hAnsi="Arial" w:cs="Arial"/>
          <w:noProof w:val="0"/>
          <w:lang w:eastAsia="ro-RO"/>
        </w:rPr>
        <w:t xml:space="preserve"> freatice </w:t>
      </w:r>
      <w:r w:rsidR="00A26702" w:rsidRPr="00D055B5">
        <w:rPr>
          <w:rFonts w:ascii="Arial" w:hAnsi="Arial" w:cs="Arial"/>
          <w:noProof w:val="0"/>
          <w:lang w:eastAsia="ro-RO"/>
        </w:rPr>
        <w:t>,</w:t>
      </w:r>
      <w:r w:rsidRPr="00D055B5">
        <w:rPr>
          <w:rFonts w:ascii="Arial" w:hAnsi="Arial" w:cs="Arial"/>
          <w:noProof w:val="0"/>
          <w:lang w:eastAsia="ro-RO"/>
        </w:rPr>
        <w:t xml:space="preserve">a </w:t>
      </w:r>
      <w:r w:rsidR="00A26702" w:rsidRPr="00D055B5">
        <w:rPr>
          <w:rFonts w:ascii="Arial" w:hAnsi="Arial" w:cs="Arial"/>
          <w:noProof w:val="0"/>
          <w:lang w:eastAsia="ro-RO"/>
        </w:rPr>
        <w:t xml:space="preserve"> aerului, solului </w:t>
      </w:r>
    </w:p>
    <w:p w:rsidR="00A26702" w:rsidRPr="00D055B5" w:rsidRDefault="00A26702" w:rsidP="00E64108">
      <w:pPr>
        <w:autoSpaceDE w:val="0"/>
        <w:autoSpaceDN w:val="0"/>
        <w:adjustRightInd w:val="0"/>
        <w:ind w:firstLine="426"/>
        <w:jc w:val="both"/>
        <w:rPr>
          <w:rFonts w:ascii="Arial" w:hAnsi="Arial" w:cs="Arial"/>
          <w:noProof w:val="0"/>
          <w:lang w:eastAsia="ro-RO"/>
        </w:rPr>
      </w:pPr>
      <w:r w:rsidRPr="00D055B5">
        <w:rPr>
          <w:rFonts w:ascii="Arial" w:hAnsi="Arial" w:cs="Arial"/>
          <w:noProof w:val="0"/>
          <w:lang w:eastAsia="ro-RO"/>
        </w:rPr>
        <w:t>de evitare a oricărui risc de poluare a mediului</w:t>
      </w:r>
      <w:r w:rsidR="00DC56F2" w:rsidRPr="00D055B5">
        <w:rPr>
          <w:rFonts w:ascii="Arial" w:hAnsi="Arial" w:cs="Arial"/>
          <w:noProof w:val="0"/>
          <w:lang w:eastAsia="ro-RO"/>
        </w:rPr>
        <w:t xml:space="preserve"> pe perioada lucrărilor de demolare</w:t>
      </w:r>
      <w:r w:rsidRPr="00D055B5">
        <w:rPr>
          <w:rFonts w:ascii="Arial" w:hAnsi="Arial" w:cs="Arial"/>
          <w:noProof w:val="0"/>
          <w:lang w:eastAsia="ro-RO"/>
        </w:rPr>
        <w:t>;</w:t>
      </w:r>
    </w:p>
    <w:p w:rsidR="00A26702" w:rsidRPr="00D055B5" w:rsidRDefault="00DC56F2" w:rsidP="00E64108">
      <w:pPr>
        <w:autoSpaceDE w:val="0"/>
        <w:autoSpaceDN w:val="0"/>
        <w:adjustRightInd w:val="0"/>
        <w:ind w:firstLine="426"/>
        <w:jc w:val="both"/>
        <w:rPr>
          <w:rFonts w:ascii="Arial" w:hAnsi="Arial" w:cs="Arial"/>
          <w:noProof w:val="0"/>
          <w:lang w:eastAsia="ro-RO"/>
        </w:rPr>
      </w:pPr>
      <w:r w:rsidRPr="00D055B5">
        <w:rPr>
          <w:rFonts w:ascii="Arial" w:hAnsi="Arial" w:cs="Arial"/>
          <w:noProof w:val="0"/>
          <w:lang w:eastAsia="ro-RO"/>
        </w:rPr>
        <w:t xml:space="preserve">- </w:t>
      </w:r>
      <w:r w:rsidR="00A26702" w:rsidRPr="00D055B5">
        <w:rPr>
          <w:rFonts w:ascii="Arial" w:hAnsi="Arial" w:cs="Arial"/>
          <w:noProof w:val="0"/>
          <w:lang w:eastAsia="ro-RO"/>
        </w:rPr>
        <w:t xml:space="preserve"> măsuri de remediere a componentelor de mediu afectate</w:t>
      </w:r>
      <w:r w:rsidRPr="00D055B5">
        <w:rPr>
          <w:rFonts w:ascii="Arial" w:hAnsi="Arial" w:cs="Arial"/>
          <w:noProof w:val="0"/>
          <w:lang w:eastAsia="ro-RO"/>
        </w:rPr>
        <w:t xml:space="preserve"> cu </w:t>
      </w:r>
      <w:r w:rsidR="00A26702" w:rsidRPr="00D055B5">
        <w:rPr>
          <w:rFonts w:ascii="Arial" w:hAnsi="Arial" w:cs="Arial"/>
          <w:noProof w:val="0"/>
          <w:lang w:eastAsia="ro-RO"/>
        </w:rPr>
        <w:t xml:space="preserve"> precizarea resurselor necesare – materiale, umane şi financiare  şi a responsabilităţilor</w:t>
      </w:r>
      <w:r w:rsidRPr="00D055B5">
        <w:rPr>
          <w:rFonts w:ascii="Arial" w:hAnsi="Arial" w:cs="Arial"/>
          <w:noProof w:val="0"/>
          <w:lang w:eastAsia="ro-RO"/>
        </w:rPr>
        <w:t>.</w:t>
      </w:r>
    </w:p>
    <w:p w:rsidR="00BE09B1" w:rsidRPr="00D055B5" w:rsidRDefault="00BE09B1" w:rsidP="00E64108">
      <w:pPr>
        <w:pStyle w:val="BodyTextIndent2"/>
        <w:ind w:left="450" w:hanging="90"/>
        <w:rPr>
          <w:rFonts w:ascii="Arial" w:hAnsi="Arial" w:cs="Arial"/>
          <w:sz w:val="24"/>
        </w:rPr>
      </w:pPr>
      <w:r w:rsidRPr="00D055B5">
        <w:rPr>
          <w:rFonts w:ascii="Arial" w:hAnsi="Arial" w:cs="Arial"/>
          <w:sz w:val="24"/>
        </w:rPr>
        <w:t>Operaţiunile de  demontare/dezafectare se vor face cu firme specializate.</w:t>
      </w:r>
    </w:p>
    <w:p w:rsidR="00DA149E" w:rsidRDefault="00DA149E" w:rsidP="00566DC4">
      <w:pPr>
        <w:pStyle w:val="ListParagraph"/>
        <w:ind w:left="426"/>
        <w:jc w:val="both"/>
        <w:rPr>
          <w:rFonts w:ascii="Arial" w:hAnsi="Arial" w:cs="Arial"/>
          <w:b/>
          <w:u w:val="single"/>
        </w:rPr>
      </w:pPr>
    </w:p>
    <w:p w:rsidR="00B92B79" w:rsidRPr="00D055B5" w:rsidRDefault="00566DC4" w:rsidP="00566DC4">
      <w:pPr>
        <w:pStyle w:val="ListParagraph"/>
        <w:ind w:left="426"/>
        <w:jc w:val="both"/>
        <w:rPr>
          <w:rFonts w:ascii="Arial" w:hAnsi="Arial" w:cs="Arial"/>
        </w:rPr>
      </w:pPr>
      <w:r w:rsidRPr="00D055B5">
        <w:rPr>
          <w:rFonts w:ascii="Arial" w:hAnsi="Arial" w:cs="Arial"/>
          <w:b/>
          <w:u w:val="single"/>
        </w:rPr>
        <w:t>1.5.</w:t>
      </w:r>
      <w:r w:rsidR="00B92B79" w:rsidRPr="00D055B5">
        <w:rPr>
          <w:rFonts w:ascii="Arial" w:hAnsi="Arial" w:cs="Arial"/>
          <w:b/>
          <w:u w:val="single"/>
        </w:rPr>
        <w:t>Durata de funcționare</w:t>
      </w:r>
      <w:r w:rsidR="00B92B79" w:rsidRPr="00D055B5">
        <w:rPr>
          <w:rFonts w:ascii="Arial" w:hAnsi="Arial" w:cs="Arial"/>
          <w:u w:val="single"/>
        </w:rPr>
        <w:t xml:space="preserve"> </w:t>
      </w:r>
      <w:r w:rsidR="00B92B79" w:rsidRPr="00D055B5">
        <w:rPr>
          <w:rFonts w:ascii="Arial" w:hAnsi="Arial" w:cs="Arial"/>
        </w:rPr>
        <w:t xml:space="preserve"> - nelimitată.</w:t>
      </w:r>
    </w:p>
    <w:p w:rsidR="00B92B79" w:rsidRPr="00B75B7E" w:rsidRDefault="00B92B79">
      <w:pPr>
        <w:ind w:left="360"/>
        <w:jc w:val="both"/>
        <w:rPr>
          <w:rFonts w:ascii="Arial" w:hAnsi="Arial" w:cs="Arial"/>
          <w:color w:val="FF0000"/>
        </w:rPr>
      </w:pPr>
    </w:p>
    <w:p w:rsidR="00D50849" w:rsidRDefault="00566DC4" w:rsidP="00566DC4">
      <w:pPr>
        <w:ind w:left="426"/>
        <w:jc w:val="both"/>
        <w:rPr>
          <w:rFonts w:ascii="Arial" w:hAnsi="Arial" w:cs="Arial"/>
          <w:b/>
          <w:bCs/>
          <w:color w:val="FF0000"/>
        </w:rPr>
      </w:pPr>
      <w:r w:rsidRPr="00D055B5">
        <w:rPr>
          <w:rFonts w:ascii="Arial" w:hAnsi="Arial" w:cs="Arial"/>
          <w:b/>
          <w:bCs/>
        </w:rPr>
        <w:t>1.6.</w:t>
      </w:r>
      <w:r w:rsidR="00B92B79" w:rsidRPr="00D055B5">
        <w:rPr>
          <w:rFonts w:ascii="Arial" w:hAnsi="Arial" w:cs="Arial"/>
          <w:b/>
          <w:bCs/>
        </w:rPr>
        <w:t>Informații privind producția care se va realiza și resursele energetice folosite</w:t>
      </w:r>
      <w:r w:rsidR="00B92B79" w:rsidRPr="00B75B7E">
        <w:rPr>
          <w:rFonts w:ascii="Arial" w:hAnsi="Arial" w:cs="Arial"/>
          <w:b/>
          <w:bCs/>
          <w:color w:val="FF0000"/>
        </w:rPr>
        <w:tab/>
      </w:r>
    </w:p>
    <w:p w:rsidR="00B92B79" w:rsidRPr="00B75B7E" w:rsidRDefault="00B92B79" w:rsidP="00566DC4">
      <w:pPr>
        <w:ind w:left="426"/>
        <w:jc w:val="both"/>
        <w:rPr>
          <w:rFonts w:ascii="Arial" w:hAnsi="Arial" w:cs="Arial"/>
          <w:b/>
          <w:bCs/>
          <w:color w:val="FF0000"/>
        </w:rPr>
      </w:pPr>
      <w:r w:rsidRPr="00B75B7E">
        <w:rPr>
          <w:rFonts w:ascii="Arial" w:hAnsi="Arial" w:cs="Arial"/>
          <w:b/>
          <w:bCs/>
          <w:color w:val="FF0000"/>
        </w:rPr>
        <w:tab/>
      </w:r>
      <w:r w:rsidRPr="00B75B7E">
        <w:rPr>
          <w:rFonts w:ascii="Arial" w:hAnsi="Arial" w:cs="Arial"/>
          <w:b/>
          <w:bCs/>
          <w:color w:val="FF0000"/>
        </w:rPr>
        <w:tab/>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8"/>
        <w:gridCol w:w="1671"/>
        <w:gridCol w:w="1336"/>
        <w:gridCol w:w="1603"/>
        <w:gridCol w:w="2088"/>
      </w:tblGrid>
      <w:tr w:rsidR="00B75B7E" w:rsidRPr="00B75B7E" w:rsidTr="00450AC2">
        <w:trPr>
          <w:cantSplit/>
        </w:trPr>
        <w:tc>
          <w:tcPr>
            <w:tcW w:w="3829" w:type="dxa"/>
            <w:gridSpan w:val="2"/>
          </w:tcPr>
          <w:p w:rsidR="00B92B79" w:rsidRPr="003F4647" w:rsidRDefault="00B92B79">
            <w:pPr>
              <w:jc w:val="center"/>
              <w:rPr>
                <w:rFonts w:ascii="Arial" w:hAnsi="Arial" w:cs="Arial"/>
                <w:b/>
                <w:bCs/>
              </w:rPr>
            </w:pPr>
            <w:r w:rsidRPr="003F4647">
              <w:rPr>
                <w:rFonts w:ascii="Arial" w:hAnsi="Arial" w:cs="Arial"/>
                <w:b/>
                <w:bCs/>
              </w:rPr>
              <w:t>Producția</w:t>
            </w:r>
          </w:p>
        </w:tc>
        <w:tc>
          <w:tcPr>
            <w:tcW w:w="5027" w:type="dxa"/>
            <w:gridSpan w:val="3"/>
          </w:tcPr>
          <w:p w:rsidR="00B92B79" w:rsidRPr="003F4647" w:rsidRDefault="00B92B79">
            <w:pPr>
              <w:jc w:val="center"/>
              <w:rPr>
                <w:rFonts w:ascii="Arial" w:hAnsi="Arial" w:cs="Arial"/>
                <w:b/>
                <w:bCs/>
              </w:rPr>
            </w:pPr>
            <w:r w:rsidRPr="003F4647">
              <w:rPr>
                <w:rFonts w:ascii="Arial" w:hAnsi="Arial" w:cs="Arial"/>
                <w:b/>
                <w:bCs/>
              </w:rPr>
              <w:t xml:space="preserve">Resurse </w:t>
            </w:r>
            <w:r w:rsidR="00B34201" w:rsidRPr="003F4647">
              <w:rPr>
                <w:rFonts w:ascii="Arial" w:hAnsi="Arial" w:cs="Arial"/>
                <w:b/>
                <w:bCs/>
              </w:rPr>
              <w:t xml:space="preserve">energetice </w:t>
            </w:r>
            <w:r w:rsidRPr="003F4647">
              <w:rPr>
                <w:rFonts w:ascii="Arial" w:hAnsi="Arial" w:cs="Arial"/>
                <w:b/>
                <w:bCs/>
              </w:rPr>
              <w:t>folosite</w:t>
            </w:r>
          </w:p>
        </w:tc>
      </w:tr>
      <w:tr w:rsidR="00B75B7E" w:rsidRPr="00B75B7E" w:rsidTr="00BC01CF">
        <w:tc>
          <w:tcPr>
            <w:tcW w:w="2158" w:type="dxa"/>
          </w:tcPr>
          <w:p w:rsidR="00B92B79" w:rsidRPr="003F4647" w:rsidRDefault="00B92B79">
            <w:pPr>
              <w:jc w:val="center"/>
              <w:rPr>
                <w:rFonts w:ascii="Arial" w:hAnsi="Arial" w:cs="Arial"/>
                <w:sz w:val="22"/>
                <w:szCs w:val="22"/>
              </w:rPr>
            </w:pPr>
            <w:r w:rsidRPr="003F4647">
              <w:rPr>
                <w:rFonts w:ascii="Arial" w:hAnsi="Arial" w:cs="Arial"/>
                <w:sz w:val="22"/>
                <w:szCs w:val="22"/>
              </w:rPr>
              <w:t xml:space="preserve">Denumire </w:t>
            </w:r>
          </w:p>
        </w:tc>
        <w:tc>
          <w:tcPr>
            <w:tcW w:w="1671" w:type="dxa"/>
          </w:tcPr>
          <w:p w:rsidR="00B92B79" w:rsidRPr="003F4647" w:rsidRDefault="00B92B79">
            <w:pPr>
              <w:jc w:val="center"/>
              <w:rPr>
                <w:rFonts w:ascii="Arial" w:hAnsi="Arial" w:cs="Arial"/>
                <w:sz w:val="22"/>
                <w:szCs w:val="22"/>
              </w:rPr>
            </w:pPr>
            <w:r w:rsidRPr="003F4647">
              <w:rPr>
                <w:rFonts w:ascii="Arial" w:hAnsi="Arial" w:cs="Arial"/>
                <w:sz w:val="22"/>
                <w:szCs w:val="22"/>
              </w:rPr>
              <w:t xml:space="preserve">Cantitate </w:t>
            </w:r>
          </w:p>
        </w:tc>
        <w:tc>
          <w:tcPr>
            <w:tcW w:w="1336" w:type="dxa"/>
          </w:tcPr>
          <w:p w:rsidR="00B92B79" w:rsidRPr="003F4647" w:rsidRDefault="00B92B79">
            <w:pPr>
              <w:jc w:val="center"/>
              <w:rPr>
                <w:rFonts w:ascii="Arial" w:hAnsi="Arial" w:cs="Arial"/>
                <w:sz w:val="22"/>
                <w:szCs w:val="22"/>
              </w:rPr>
            </w:pPr>
            <w:r w:rsidRPr="003F4647">
              <w:rPr>
                <w:rFonts w:ascii="Arial" w:hAnsi="Arial" w:cs="Arial"/>
                <w:sz w:val="22"/>
                <w:szCs w:val="22"/>
              </w:rPr>
              <w:t xml:space="preserve">Denumire </w:t>
            </w:r>
          </w:p>
        </w:tc>
        <w:tc>
          <w:tcPr>
            <w:tcW w:w="1603" w:type="dxa"/>
          </w:tcPr>
          <w:p w:rsidR="00B92B79" w:rsidRPr="003F4647" w:rsidRDefault="00B92B79" w:rsidP="00FC0B5F">
            <w:pPr>
              <w:jc w:val="center"/>
              <w:rPr>
                <w:rFonts w:ascii="Arial" w:hAnsi="Arial" w:cs="Arial"/>
                <w:sz w:val="22"/>
                <w:szCs w:val="22"/>
              </w:rPr>
            </w:pPr>
            <w:r w:rsidRPr="003F4647">
              <w:rPr>
                <w:rFonts w:ascii="Arial" w:hAnsi="Arial" w:cs="Arial"/>
                <w:sz w:val="22"/>
                <w:szCs w:val="22"/>
              </w:rPr>
              <w:t>Cantitate</w:t>
            </w:r>
            <w:r w:rsidR="003D1B17">
              <w:rPr>
                <w:rFonts w:ascii="Arial" w:hAnsi="Arial" w:cs="Arial"/>
                <w:sz w:val="22"/>
                <w:szCs w:val="22"/>
              </w:rPr>
              <w:t xml:space="preserve"> </w:t>
            </w:r>
            <w:r w:rsidRPr="003F4647">
              <w:rPr>
                <w:rFonts w:ascii="Arial" w:hAnsi="Arial" w:cs="Arial"/>
                <w:sz w:val="22"/>
                <w:szCs w:val="22"/>
              </w:rPr>
              <w:t>/an</w:t>
            </w:r>
          </w:p>
        </w:tc>
        <w:tc>
          <w:tcPr>
            <w:tcW w:w="2088" w:type="dxa"/>
          </w:tcPr>
          <w:p w:rsidR="00B92B79" w:rsidRPr="003F4647" w:rsidRDefault="00B92B79">
            <w:pPr>
              <w:jc w:val="center"/>
              <w:rPr>
                <w:rFonts w:ascii="Arial" w:hAnsi="Arial" w:cs="Arial"/>
                <w:sz w:val="22"/>
                <w:szCs w:val="22"/>
              </w:rPr>
            </w:pPr>
            <w:r w:rsidRPr="003F4647">
              <w:rPr>
                <w:rFonts w:ascii="Arial" w:hAnsi="Arial" w:cs="Arial"/>
                <w:sz w:val="22"/>
                <w:szCs w:val="22"/>
              </w:rPr>
              <w:t xml:space="preserve">Furnizor </w:t>
            </w:r>
          </w:p>
        </w:tc>
      </w:tr>
      <w:tr w:rsidR="003D1B17" w:rsidRPr="00B75B7E" w:rsidTr="00BC01CF">
        <w:trPr>
          <w:cantSplit/>
          <w:trHeight w:val="590"/>
        </w:trPr>
        <w:tc>
          <w:tcPr>
            <w:tcW w:w="2158" w:type="dxa"/>
            <w:vMerge w:val="restart"/>
          </w:tcPr>
          <w:p w:rsidR="003D1B17" w:rsidRPr="003F4647" w:rsidRDefault="003D1B17" w:rsidP="00F315C3">
            <w:pPr>
              <w:pStyle w:val="NoSpacing"/>
              <w:rPr>
                <w:rFonts w:ascii="Arial" w:hAnsi="Arial" w:cs="Arial"/>
                <w:noProof/>
                <w:color w:val="000000"/>
                <w:lang w:val="ro-RO" w:eastAsia="ro-RO"/>
              </w:rPr>
            </w:pPr>
            <w:r w:rsidRPr="003F4647">
              <w:rPr>
                <w:rFonts w:ascii="Arial" w:hAnsi="Arial" w:cs="Arial"/>
                <w:noProof/>
                <w:color w:val="000000"/>
                <w:lang w:val="ro-RO" w:eastAsia="ro-RO"/>
              </w:rPr>
              <w:t>Carne de pui</w:t>
            </w:r>
          </w:p>
          <w:p w:rsidR="006729A7" w:rsidRDefault="006729A7" w:rsidP="00F315C3">
            <w:pPr>
              <w:pStyle w:val="NoSpacing"/>
              <w:rPr>
                <w:rFonts w:ascii="Arial" w:hAnsi="Arial" w:cs="Arial"/>
                <w:noProof/>
                <w:color w:val="000000"/>
                <w:lang w:val="ro-RO" w:eastAsia="ro-RO"/>
              </w:rPr>
            </w:pPr>
          </w:p>
          <w:p w:rsidR="003D1B17" w:rsidRPr="003F4647" w:rsidRDefault="003D1B17" w:rsidP="00F315C3">
            <w:pPr>
              <w:pStyle w:val="NoSpacing"/>
              <w:rPr>
                <w:rFonts w:ascii="Arial" w:hAnsi="Arial" w:cs="Arial"/>
                <w:noProof/>
                <w:color w:val="000000"/>
                <w:lang w:val="ro-RO" w:eastAsia="ro-RO"/>
              </w:rPr>
            </w:pPr>
            <w:r w:rsidRPr="003F4647">
              <w:rPr>
                <w:rFonts w:ascii="Arial" w:hAnsi="Arial" w:cs="Arial"/>
                <w:noProof/>
                <w:color w:val="000000"/>
                <w:lang w:val="ro-RO" w:eastAsia="ro-RO"/>
              </w:rPr>
              <w:t xml:space="preserve">Carne procesata: </w:t>
            </w:r>
          </w:p>
          <w:p w:rsidR="003D1B17" w:rsidRPr="003F4647" w:rsidRDefault="003D1B17" w:rsidP="003F4647">
            <w:pPr>
              <w:pStyle w:val="NoSpacing"/>
              <w:ind w:left="60"/>
              <w:rPr>
                <w:rFonts w:ascii="Arial" w:hAnsi="Arial" w:cs="Arial"/>
                <w:noProof/>
                <w:color w:val="000000"/>
                <w:lang w:val="ro-RO" w:eastAsia="ro-RO"/>
              </w:rPr>
            </w:pPr>
            <w:r w:rsidRPr="003F4647">
              <w:rPr>
                <w:rFonts w:ascii="Arial" w:hAnsi="Arial" w:cs="Arial"/>
                <w:noProof/>
                <w:color w:val="000000"/>
                <w:lang w:val="ro-RO" w:eastAsia="ro-RO"/>
              </w:rPr>
              <w:t>1)frigarui din pui (netratate termic) ;</w:t>
            </w:r>
          </w:p>
          <w:p w:rsidR="003D1B17" w:rsidRPr="003F4647" w:rsidRDefault="003D1B17" w:rsidP="00F72FA6">
            <w:pPr>
              <w:pStyle w:val="NoSpacing"/>
              <w:ind w:left="60"/>
              <w:rPr>
                <w:rFonts w:ascii="Arial" w:hAnsi="Arial" w:cs="Arial"/>
                <w:noProof/>
                <w:color w:val="000000"/>
                <w:lang w:val="ro-RO" w:eastAsia="ro-RO"/>
              </w:rPr>
            </w:pPr>
            <w:r>
              <w:rPr>
                <w:rFonts w:ascii="Arial" w:hAnsi="Arial" w:cs="Arial"/>
                <w:noProof/>
                <w:color w:val="000000"/>
                <w:lang w:val="ro-RO" w:eastAsia="ro-RO"/>
              </w:rPr>
              <w:t>2)</w:t>
            </w:r>
            <w:r w:rsidRPr="003F4647">
              <w:rPr>
                <w:rFonts w:ascii="Arial" w:hAnsi="Arial" w:cs="Arial"/>
                <w:noProof/>
                <w:color w:val="000000"/>
                <w:lang w:val="ro-RO" w:eastAsia="ro-RO"/>
              </w:rPr>
              <w:t xml:space="preserve">semipreparate </w:t>
            </w:r>
            <w:r w:rsidRPr="003F4647">
              <w:rPr>
                <w:rFonts w:ascii="Arial" w:hAnsi="Arial" w:cs="Arial"/>
                <w:noProof/>
                <w:color w:val="000000"/>
                <w:lang w:val="ro-RO" w:eastAsia="ro-RO"/>
              </w:rPr>
              <w:lastRenderedPageBreak/>
              <w:t>pui tratate termic prin coacere/</w:t>
            </w:r>
            <w:r>
              <w:rPr>
                <w:rFonts w:ascii="Arial" w:hAnsi="Arial" w:cs="Arial"/>
                <w:noProof/>
                <w:color w:val="000000"/>
                <w:lang w:val="ro-RO" w:eastAsia="ro-RO"/>
              </w:rPr>
              <w:t xml:space="preserve"> </w:t>
            </w:r>
            <w:r w:rsidRPr="003F4647">
              <w:rPr>
                <w:rFonts w:ascii="Arial" w:hAnsi="Arial" w:cs="Arial"/>
                <w:noProof/>
                <w:color w:val="000000"/>
                <w:lang w:val="ro-RO" w:eastAsia="ro-RO"/>
              </w:rPr>
              <w:t xml:space="preserve">prajire . </w:t>
            </w:r>
          </w:p>
          <w:p w:rsidR="003D1B17" w:rsidRPr="00B75B7E" w:rsidRDefault="003D1B17" w:rsidP="00FA091F">
            <w:pPr>
              <w:jc w:val="center"/>
              <w:rPr>
                <w:rFonts w:ascii="Arial" w:hAnsi="Arial" w:cs="Arial"/>
                <w:color w:val="FF0000"/>
                <w:sz w:val="22"/>
                <w:szCs w:val="22"/>
              </w:rPr>
            </w:pPr>
          </w:p>
        </w:tc>
        <w:tc>
          <w:tcPr>
            <w:tcW w:w="1671" w:type="dxa"/>
            <w:vMerge w:val="restart"/>
          </w:tcPr>
          <w:p w:rsidR="00DB4C92" w:rsidRPr="00E90ED8" w:rsidRDefault="006729A7" w:rsidP="00B92306">
            <w:pPr>
              <w:tabs>
                <w:tab w:val="left" w:pos="0"/>
              </w:tabs>
              <w:ind w:left="-13"/>
              <w:rPr>
                <w:rFonts w:ascii="Arial" w:hAnsi="Arial" w:cs="Arial"/>
                <w:sz w:val="22"/>
                <w:szCs w:val="22"/>
              </w:rPr>
            </w:pPr>
            <w:r w:rsidRPr="00E90ED8">
              <w:rPr>
                <w:rFonts w:ascii="Arial" w:hAnsi="Arial" w:cs="Arial"/>
                <w:sz w:val="22"/>
                <w:szCs w:val="22"/>
              </w:rPr>
              <w:lastRenderedPageBreak/>
              <w:t>16</w:t>
            </w:r>
            <w:r w:rsidR="00E90ED8" w:rsidRPr="00E90ED8">
              <w:rPr>
                <w:rFonts w:ascii="Arial" w:hAnsi="Arial" w:cs="Arial"/>
                <w:sz w:val="22"/>
                <w:szCs w:val="22"/>
              </w:rPr>
              <w:t xml:space="preserve"> 3</w:t>
            </w:r>
            <w:r w:rsidR="004A3459">
              <w:rPr>
                <w:rFonts w:ascii="Arial" w:hAnsi="Arial" w:cs="Arial"/>
                <w:sz w:val="22"/>
                <w:szCs w:val="22"/>
              </w:rPr>
              <w:t>25</w:t>
            </w:r>
            <w:r w:rsidR="00E90ED8" w:rsidRPr="00E90ED8">
              <w:rPr>
                <w:rFonts w:ascii="Arial" w:hAnsi="Arial" w:cs="Arial"/>
                <w:sz w:val="22"/>
                <w:szCs w:val="22"/>
              </w:rPr>
              <w:t xml:space="preserve">t </w:t>
            </w:r>
            <w:r w:rsidRPr="00E90ED8">
              <w:rPr>
                <w:rFonts w:ascii="Arial" w:hAnsi="Arial" w:cs="Arial"/>
                <w:sz w:val="22"/>
                <w:szCs w:val="22"/>
              </w:rPr>
              <w:t xml:space="preserve">/an </w:t>
            </w:r>
          </w:p>
          <w:p w:rsidR="00E90ED8" w:rsidRDefault="00E90ED8" w:rsidP="00B92306">
            <w:pPr>
              <w:tabs>
                <w:tab w:val="left" w:pos="0"/>
              </w:tabs>
              <w:ind w:left="-13"/>
              <w:rPr>
                <w:rFonts w:ascii="Arial" w:hAnsi="Arial" w:cs="Arial"/>
                <w:sz w:val="22"/>
                <w:szCs w:val="22"/>
              </w:rPr>
            </w:pPr>
          </w:p>
          <w:p w:rsidR="003D1B17" w:rsidRPr="00BF5F50" w:rsidRDefault="006729A7" w:rsidP="00B92306">
            <w:pPr>
              <w:tabs>
                <w:tab w:val="left" w:pos="0"/>
              </w:tabs>
              <w:ind w:left="-13"/>
              <w:rPr>
                <w:rFonts w:ascii="Arial" w:hAnsi="Arial" w:cs="Arial"/>
                <w:sz w:val="22"/>
                <w:szCs w:val="22"/>
              </w:rPr>
            </w:pPr>
            <w:r>
              <w:rPr>
                <w:rFonts w:ascii="Arial" w:hAnsi="Arial" w:cs="Arial"/>
                <w:sz w:val="22"/>
                <w:szCs w:val="22"/>
              </w:rPr>
              <w:t>750</w:t>
            </w:r>
            <w:r w:rsidR="00DB4C92">
              <w:rPr>
                <w:rFonts w:ascii="Arial" w:hAnsi="Arial" w:cs="Arial"/>
                <w:sz w:val="22"/>
                <w:szCs w:val="22"/>
              </w:rPr>
              <w:t>t /an</w:t>
            </w:r>
          </w:p>
          <w:p w:rsidR="003D1B17" w:rsidRPr="003F4647" w:rsidRDefault="003D1B17" w:rsidP="00B92306">
            <w:pPr>
              <w:tabs>
                <w:tab w:val="left" w:pos="0"/>
              </w:tabs>
              <w:ind w:left="-13"/>
              <w:rPr>
                <w:rFonts w:ascii="Arial" w:hAnsi="Arial" w:cs="Arial"/>
                <w:b/>
                <w:sz w:val="22"/>
                <w:szCs w:val="22"/>
              </w:rPr>
            </w:pPr>
          </w:p>
          <w:p w:rsidR="003D1B17" w:rsidRPr="003F4647" w:rsidRDefault="00DB4C92" w:rsidP="003F4647">
            <w:pPr>
              <w:tabs>
                <w:tab w:val="left" w:pos="0"/>
              </w:tabs>
              <w:rPr>
                <w:rFonts w:ascii="Arial" w:hAnsi="Arial" w:cs="Arial"/>
                <w:sz w:val="22"/>
                <w:szCs w:val="22"/>
              </w:rPr>
            </w:pPr>
            <w:r>
              <w:rPr>
                <w:rFonts w:ascii="Arial" w:hAnsi="Arial" w:cs="Arial"/>
                <w:sz w:val="22"/>
                <w:szCs w:val="22"/>
              </w:rPr>
              <w:t>1)375t/an</w:t>
            </w:r>
          </w:p>
          <w:p w:rsidR="00DB4C92" w:rsidRDefault="00DB4C92" w:rsidP="003F4647">
            <w:pPr>
              <w:tabs>
                <w:tab w:val="left" w:pos="0"/>
              </w:tabs>
              <w:rPr>
                <w:rFonts w:ascii="Arial" w:hAnsi="Arial" w:cs="Arial"/>
                <w:sz w:val="22"/>
                <w:szCs w:val="22"/>
              </w:rPr>
            </w:pPr>
          </w:p>
          <w:p w:rsidR="00DB4C92" w:rsidRDefault="00DB4C92" w:rsidP="003F4647">
            <w:pPr>
              <w:tabs>
                <w:tab w:val="left" w:pos="0"/>
              </w:tabs>
              <w:rPr>
                <w:rFonts w:ascii="Arial" w:hAnsi="Arial" w:cs="Arial"/>
                <w:sz w:val="22"/>
                <w:szCs w:val="22"/>
              </w:rPr>
            </w:pPr>
          </w:p>
          <w:p w:rsidR="003D1B17" w:rsidRPr="003F4647" w:rsidRDefault="003D1B17" w:rsidP="00DB4C92">
            <w:pPr>
              <w:tabs>
                <w:tab w:val="left" w:pos="0"/>
              </w:tabs>
              <w:rPr>
                <w:rFonts w:ascii="Arial" w:hAnsi="Arial" w:cs="Arial"/>
                <w:color w:val="FF0000"/>
                <w:sz w:val="22"/>
                <w:szCs w:val="22"/>
              </w:rPr>
            </w:pPr>
            <w:r w:rsidRPr="003F4647">
              <w:rPr>
                <w:rFonts w:ascii="Arial" w:hAnsi="Arial" w:cs="Arial"/>
                <w:sz w:val="22"/>
                <w:szCs w:val="22"/>
              </w:rPr>
              <w:t>2)</w:t>
            </w:r>
            <w:r w:rsidRPr="003F4647">
              <w:rPr>
                <w:rFonts w:ascii="Arial" w:hAnsi="Arial" w:cs="Arial"/>
                <w:lang w:eastAsia="ro-RO"/>
              </w:rPr>
              <w:t xml:space="preserve"> </w:t>
            </w:r>
            <w:r w:rsidR="00DB4C92">
              <w:rPr>
                <w:rFonts w:ascii="Arial" w:hAnsi="Arial" w:cs="Arial"/>
                <w:lang w:eastAsia="ro-RO"/>
              </w:rPr>
              <w:t>375 t/an</w:t>
            </w:r>
          </w:p>
        </w:tc>
        <w:tc>
          <w:tcPr>
            <w:tcW w:w="1336" w:type="dxa"/>
          </w:tcPr>
          <w:p w:rsidR="003D1B17" w:rsidRPr="00546B51" w:rsidRDefault="003D1B17">
            <w:pPr>
              <w:jc w:val="center"/>
              <w:rPr>
                <w:rFonts w:ascii="Arial" w:hAnsi="Arial" w:cs="Arial"/>
                <w:sz w:val="22"/>
                <w:szCs w:val="22"/>
              </w:rPr>
            </w:pPr>
            <w:r w:rsidRPr="00546B51">
              <w:rPr>
                <w:rFonts w:ascii="Arial" w:hAnsi="Arial" w:cs="Arial"/>
                <w:sz w:val="22"/>
                <w:szCs w:val="22"/>
              </w:rPr>
              <w:lastRenderedPageBreak/>
              <w:t>Energie electrică</w:t>
            </w:r>
          </w:p>
          <w:p w:rsidR="003D1B17" w:rsidRPr="00546B51" w:rsidRDefault="003D1B17" w:rsidP="005F1AF3">
            <w:pPr>
              <w:jc w:val="center"/>
              <w:rPr>
                <w:rFonts w:ascii="Arial" w:hAnsi="Arial" w:cs="Arial"/>
                <w:sz w:val="22"/>
                <w:szCs w:val="22"/>
              </w:rPr>
            </w:pPr>
          </w:p>
          <w:p w:rsidR="003D1B17" w:rsidRPr="00546B51" w:rsidRDefault="003D1B17" w:rsidP="00B907B5">
            <w:pPr>
              <w:jc w:val="center"/>
              <w:rPr>
                <w:rFonts w:ascii="Arial" w:hAnsi="Arial" w:cs="Arial"/>
                <w:sz w:val="22"/>
                <w:szCs w:val="22"/>
              </w:rPr>
            </w:pPr>
          </w:p>
        </w:tc>
        <w:tc>
          <w:tcPr>
            <w:tcW w:w="1603" w:type="dxa"/>
          </w:tcPr>
          <w:p w:rsidR="003D1B17" w:rsidRPr="00546B51" w:rsidRDefault="003D1B17" w:rsidP="00634E6A">
            <w:pPr>
              <w:pStyle w:val="NoSpacing"/>
              <w:rPr>
                <w:rFonts w:ascii="Arial" w:hAnsi="Arial" w:cs="Arial"/>
              </w:rPr>
            </w:pPr>
            <w:r w:rsidRPr="00546B51">
              <w:rPr>
                <w:rFonts w:ascii="Arial" w:hAnsi="Arial" w:cs="Arial"/>
              </w:rPr>
              <w:t>9500</w:t>
            </w:r>
            <w:r w:rsidR="00FC0B5F">
              <w:rPr>
                <w:rFonts w:ascii="Arial" w:hAnsi="Arial" w:cs="Arial"/>
              </w:rPr>
              <w:t>Mw</w:t>
            </w:r>
          </w:p>
        </w:tc>
        <w:tc>
          <w:tcPr>
            <w:tcW w:w="2088" w:type="dxa"/>
          </w:tcPr>
          <w:p w:rsidR="003D1B17" w:rsidRPr="00546B51" w:rsidRDefault="003D1B17" w:rsidP="00546B51">
            <w:pPr>
              <w:rPr>
                <w:rFonts w:ascii="Arial" w:hAnsi="Arial" w:cs="Arial"/>
                <w:sz w:val="22"/>
                <w:szCs w:val="22"/>
              </w:rPr>
            </w:pPr>
            <w:r w:rsidRPr="00546B51">
              <w:rPr>
                <w:rFonts w:ascii="Arial" w:hAnsi="Arial" w:cs="Arial"/>
                <w:sz w:val="22"/>
                <w:szCs w:val="22"/>
              </w:rPr>
              <w:t xml:space="preserve"> </w:t>
            </w:r>
            <w:r w:rsidR="00546B51" w:rsidRPr="00546B51">
              <w:rPr>
                <w:rFonts w:ascii="Arial" w:hAnsi="Arial" w:cs="Arial"/>
                <w:sz w:val="22"/>
                <w:szCs w:val="22"/>
              </w:rPr>
              <w:t>S. C.</w:t>
            </w:r>
            <w:r w:rsidRPr="00546B51">
              <w:rPr>
                <w:rFonts w:ascii="Arial" w:hAnsi="Arial" w:cs="Arial"/>
                <w:sz w:val="22"/>
                <w:szCs w:val="22"/>
              </w:rPr>
              <w:t>Energy Trade SR</w:t>
            </w:r>
            <w:r w:rsidR="00546B51" w:rsidRPr="00546B51">
              <w:rPr>
                <w:rFonts w:ascii="Arial" w:hAnsi="Arial" w:cs="Arial"/>
                <w:sz w:val="22"/>
                <w:szCs w:val="22"/>
              </w:rPr>
              <w:t>L</w:t>
            </w:r>
          </w:p>
        </w:tc>
      </w:tr>
      <w:tr w:rsidR="003D1B17" w:rsidRPr="00B75B7E" w:rsidTr="00BC01CF">
        <w:trPr>
          <w:cantSplit/>
          <w:trHeight w:val="590"/>
        </w:trPr>
        <w:tc>
          <w:tcPr>
            <w:tcW w:w="2158" w:type="dxa"/>
            <w:vMerge/>
          </w:tcPr>
          <w:p w:rsidR="003D1B17" w:rsidRPr="00B75B7E" w:rsidRDefault="003D1B17">
            <w:pPr>
              <w:jc w:val="center"/>
              <w:rPr>
                <w:rFonts w:ascii="Arial" w:hAnsi="Arial" w:cs="Arial"/>
                <w:color w:val="FF0000"/>
                <w:sz w:val="22"/>
                <w:szCs w:val="22"/>
              </w:rPr>
            </w:pPr>
          </w:p>
        </w:tc>
        <w:tc>
          <w:tcPr>
            <w:tcW w:w="1671" w:type="dxa"/>
            <w:vMerge/>
          </w:tcPr>
          <w:p w:rsidR="003D1B17" w:rsidRPr="00B75B7E" w:rsidRDefault="003D1B17" w:rsidP="00AE7988">
            <w:pPr>
              <w:tabs>
                <w:tab w:val="left" w:pos="0"/>
              </w:tabs>
              <w:ind w:left="-13"/>
              <w:rPr>
                <w:rFonts w:ascii="Arial" w:hAnsi="Arial" w:cs="Arial"/>
                <w:b/>
                <w:color w:val="FF0000"/>
                <w:sz w:val="22"/>
                <w:szCs w:val="22"/>
              </w:rPr>
            </w:pPr>
          </w:p>
        </w:tc>
        <w:tc>
          <w:tcPr>
            <w:tcW w:w="1336" w:type="dxa"/>
          </w:tcPr>
          <w:p w:rsidR="003D1B17" w:rsidRPr="00546B51" w:rsidRDefault="003D1B17">
            <w:pPr>
              <w:jc w:val="center"/>
              <w:rPr>
                <w:rFonts w:ascii="Arial" w:hAnsi="Arial" w:cs="Arial"/>
                <w:sz w:val="22"/>
                <w:szCs w:val="22"/>
              </w:rPr>
            </w:pPr>
            <w:r w:rsidRPr="00546B51">
              <w:rPr>
                <w:rFonts w:ascii="Arial" w:hAnsi="Arial" w:cs="Arial"/>
                <w:sz w:val="22"/>
                <w:szCs w:val="22"/>
              </w:rPr>
              <w:t>Gaze naturale</w:t>
            </w:r>
          </w:p>
        </w:tc>
        <w:tc>
          <w:tcPr>
            <w:tcW w:w="1603" w:type="dxa"/>
          </w:tcPr>
          <w:p w:rsidR="003D1B17" w:rsidRPr="00546B51" w:rsidRDefault="003D1B17" w:rsidP="00634E6A">
            <w:pPr>
              <w:pStyle w:val="NoSpacing"/>
              <w:rPr>
                <w:rFonts w:ascii="Arial" w:hAnsi="Arial" w:cs="Arial"/>
              </w:rPr>
            </w:pPr>
            <w:r w:rsidRPr="00546B51">
              <w:rPr>
                <w:rFonts w:ascii="Arial" w:hAnsi="Arial" w:cs="Arial"/>
              </w:rPr>
              <w:t>4300</w:t>
            </w:r>
            <w:r w:rsidR="00FC0B5F">
              <w:rPr>
                <w:rFonts w:ascii="Arial" w:hAnsi="Arial" w:cs="Arial"/>
              </w:rPr>
              <w:t>mii</w:t>
            </w:r>
            <w:r w:rsidR="008359C2">
              <w:rPr>
                <w:rFonts w:ascii="Arial" w:hAnsi="Arial" w:cs="Arial"/>
              </w:rPr>
              <w:t>Nmc</w:t>
            </w:r>
          </w:p>
        </w:tc>
        <w:tc>
          <w:tcPr>
            <w:tcW w:w="2088" w:type="dxa"/>
          </w:tcPr>
          <w:p w:rsidR="003D1B17" w:rsidRPr="00546B51" w:rsidRDefault="003D1B17" w:rsidP="00C77015">
            <w:pPr>
              <w:rPr>
                <w:rFonts w:ascii="Arial" w:hAnsi="Arial" w:cs="Arial"/>
                <w:sz w:val="22"/>
                <w:szCs w:val="22"/>
              </w:rPr>
            </w:pPr>
            <w:r w:rsidRPr="00546B51">
              <w:rPr>
                <w:rFonts w:ascii="Arial" w:hAnsi="Arial" w:cs="Arial"/>
                <w:sz w:val="22"/>
                <w:szCs w:val="22"/>
              </w:rPr>
              <w:t>S.C. MET Romania</w:t>
            </w:r>
          </w:p>
        </w:tc>
      </w:tr>
      <w:tr w:rsidR="003D1B17" w:rsidRPr="00B75B7E" w:rsidTr="00BC01CF">
        <w:trPr>
          <w:cantSplit/>
          <w:trHeight w:val="1245"/>
        </w:trPr>
        <w:tc>
          <w:tcPr>
            <w:tcW w:w="2158" w:type="dxa"/>
            <w:vMerge/>
          </w:tcPr>
          <w:p w:rsidR="003D1B17" w:rsidRPr="00B75B7E" w:rsidRDefault="003D1B17">
            <w:pPr>
              <w:jc w:val="center"/>
              <w:rPr>
                <w:rFonts w:ascii="Arial" w:hAnsi="Arial" w:cs="Arial"/>
                <w:color w:val="FF0000"/>
                <w:sz w:val="22"/>
                <w:szCs w:val="22"/>
              </w:rPr>
            </w:pPr>
          </w:p>
        </w:tc>
        <w:tc>
          <w:tcPr>
            <w:tcW w:w="1671" w:type="dxa"/>
            <w:vMerge/>
          </w:tcPr>
          <w:p w:rsidR="003D1B17" w:rsidRPr="00B75B7E" w:rsidRDefault="003D1B17" w:rsidP="00AE7988">
            <w:pPr>
              <w:tabs>
                <w:tab w:val="left" w:pos="0"/>
              </w:tabs>
              <w:ind w:left="-13"/>
              <w:rPr>
                <w:rFonts w:ascii="Arial" w:hAnsi="Arial" w:cs="Arial"/>
                <w:color w:val="FF0000"/>
                <w:sz w:val="22"/>
                <w:szCs w:val="22"/>
              </w:rPr>
            </w:pPr>
          </w:p>
        </w:tc>
        <w:tc>
          <w:tcPr>
            <w:tcW w:w="1336" w:type="dxa"/>
          </w:tcPr>
          <w:p w:rsidR="003D1B17" w:rsidRPr="00546B51" w:rsidRDefault="003D1B17">
            <w:pPr>
              <w:jc w:val="center"/>
              <w:rPr>
                <w:rFonts w:ascii="Arial" w:hAnsi="Arial" w:cs="Arial"/>
                <w:sz w:val="22"/>
                <w:szCs w:val="22"/>
              </w:rPr>
            </w:pPr>
            <w:r w:rsidRPr="00546B51">
              <w:rPr>
                <w:rFonts w:ascii="Arial" w:hAnsi="Arial" w:cs="Arial"/>
                <w:sz w:val="22"/>
                <w:szCs w:val="22"/>
              </w:rPr>
              <w:t>Motorină</w:t>
            </w:r>
          </w:p>
        </w:tc>
        <w:tc>
          <w:tcPr>
            <w:tcW w:w="1603" w:type="dxa"/>
          </w:tcPr>
          <w:p w:rsidR="003D1B17" w:rsidRPr="00546B51" w:rsidRDefault="003D1B17" w:rsidP="00634E6A">
            <w:pPr>
              <w:pStyle w:val="NoSpacing"/>
              <w:rPr>
                <w:rFonts w:ascii="Arial" w:hAnsi="Arial" w:cs="Arial"/>
                <w:lang w:val="ro-RO"/>
              </w:rPr>
            </w:pPr>
            <w:r w:rsidRPr="00546B51">
              <w:rPr>
                <w:rFonts w:ascii="Arial" w:hAnsi="Arial" w:cs="Arial"/>
                <w:lang w:val="ro-RO"/>
              </w:rPr>
              <w:t>595</w:t>
            </w:r>
            <w:r w:rsidR="008359C2">
              <w:rPr>
                <w:rFonts w:ascii="Arial" w:hAnsi="Arial" w:cs="Arial"/>
                <w:lang w:val="ro-RO"/>
              </w:rPr>
              <w:t>t</w:t>
            </w:r>
          </w:p>
        </w:tc>
        <w:tc>
          <w:tcPr>
            <w:tcW w:w="2088" w:type="dxa"/>
          </w:tcPr>
          <w:p w:rsidR="003D1B17" w:rsidRPr="00546B51" w:rsidRDefault="003D1B17" w:rsidP="008359C2">
            <w:pPr>
              <w:pStyle w:val="BodyTextIndent2"/>
              <w:ind w:hanging="40"/>
              <w:jc w:val="left"/>
              <w:rPr>
                <w:rFonts w:ascii="Arial" w:hAnsi="Arial" w:cs="Arial"/>
                <w:sz w:val="22"/>
                <w:szCs w:val="22"/>
              </w:rPr>
            </w:pPr>
            <w:r w:rsidRPr="00546B51">
              <w:rPr>
                <w:rFonts w:ascii="Arial" w:hAnsi="Arial" w:cs="Arial"/>
                <w:sz w:val="22"/>
                <w:szCs w:val="22"/>
              </w:rPr>
              <w:t xml:space="preserve"> De la furnizori acreditați</w:t>
            </w:r>
          </w:p>
        </w:tc>
      </w:tr>
    </w:tbl>
    <w:p w:rsidR="00CB449F" w:rsidRPr="00B75B7E" w:rsidRDefault="00CB449F">
      <w:pPr>
        <w:pStyle w:val="Caption"/>
        <w:rPr>
          <w:rFonts w:ascii="Arial" w:hAnsi="Arial" w:cs="Arial"/>
          <w:color w:val="FF0000"/>
          <w:sz w:val="24"/>
        </w:rPr>
      </w:pPr>
    </w:p>
    <w:p w:rsidR="00F111B3" w:rsidRDefault="005E0C67" w:rsidP="00E64108">
      <w:pPr>
        <w:autoSpaceDE w:val="0"/>
        <w:autoSpaceDN w:val="0"/>
        <w:adjustRightInd w:val="0"/>
        <w:jc w:val="both"/>
        <w:rPr>
          <w:rFonts w:ascii="Arial" w:hAnsi="Arial" w:cs="Arial"/>
          <w:i/>
        </w:rPr>
      </w:pPr>
      <w:r w:rsidRPr="00B75B7E">
        <w:rPr>
          <w:i/>
          <w:color w:val="FF0000"/>
        </w:rPr>
        <w:t xml:space="preserve">   </w:t>
      </w:r>
      <w:r w:rsidR="00E376CF" w:rsidRPr="00E376CF">
        <w:rPr>
          <w:rFonts w:ascii="Arial" w:hAnsi="Arial" w:cs="Arial"/>
        </w:rPr>
        <w:t>Reference Document on Best Available Techniques in the Slaughterhouses and Animal By-products Industries ( Ghid abatoare)</w:t>
      </w:r>
      <w:r w:rsidR="00E376CF" w:rsidRPr="00E376CF">
        <w:rPr>
          <w:rFonts w:ascii="Arial" w:hAnsi="Arial" w:cs="Arial"/>
          <w:color w:val="FF0000"/>
        </w:rPr>
        <w:t xml:space="preserve"> </w:t>
      </w:r>
      <w:r w:rsidR="00E376CF" w:rsidRPr="00E376CF">
        <w:rPr>
          <w:rFonts w:ascii="Arial" w:hAnsi="Arial" w:cs="Arial"/>
        </w:rPr>
        <w:t>stabilește că</w:t>
      </w:r>
      <w:r w:rsidR="00E376CF" w:rsidRPr="00244F83">
        <w:rPr>
          <w:rFonts w:ascii="Arial" w:hAnsi="Arial" w:cs="Arial"/>
          <w:b/>
        </w:rPr>
        <w:t xml:space="preserve"> </w:t>
      </w:r>
      <w:r w:rsidR="00E376CF">
        <w:rPr>
          <w:rFonts w:ascii="Arial" w:hAnsi="Arial" w:cs="Arial"/>
          <w:b/>
        </w:rPr>
        <w:t xml:space="preserve"> </w:t>
      </w:r>
      <w:r w:rsidR="00E376CF" w:rsidRPr="00E376CF">
        <w:rPr>
          <w:rFonts w:ascii="Arial" w:hAnsi="Arial" w:cs="Arial"/>
          <w:i/>
        </w:rPr>
        <w:t xml:space="preserve">pentru </w:t>
      </w:r>
      <w:r w:rsidRPr="00E376CF">
        <w:rPr>
          <w:rFonts w:ascii="Arial" w:hAnsi="Arial" w:cs="Arial"/>
          <w:i/>
        </w:rPr>
        <w:t>utilizarea eficientă a energiei în cadrul un</w:t>
      </w:r>
      <w:r w:rsidR="00E376CF" w:rsidRPr="00E376CF">
        <w:rPr>
          <w:rFonts w:ascii="Arial" w:hAnsi="Arial" w:cs="Arial"/>
          <w:i/>
        </w:rPr>
        <w:t>ui  abator</w:t>
      </w:r>
      <w:r w:rsidRPr="00E376CF">
        <w:rPr>
          <w:rFonts w:ascii="Arial" w:hAnsi="Arial" w:cs="Arial"/>
          <w:i/>
        </w:rPr>
        <w:t>, BAT constau în utilizarea unei combinații a tehnicilor indicate mai jos</w:t>
      </w:r>
      <w:r w:rsidR="00DA149E">
        <w:rPr>
          <w:rFonts w:ascii="Arial" w:hAnsi="Arial" w:cs="Arial"/>
          <w:i/>
        </w:rPr>
        <w:t>:</w:t>
      </w:r>
    </w:p>
    <w:p w:rsidR="00A065A2" w:rsidRPr="00B75B7E" w:rsidRDefault="00A065A2" w:rsidP="00395E8B">
      <w:pPr>
        <w:autoSpaceDE w:val="0"/>
        <w:autoSpaceDN w:val="0"/>
        <w:adjustRightInd w:val="0"/>
        <w:rPr>
          <w:rFonts w:ascii="Arial" w:hAnsi="Arial" w:cs="Arial"/>
          <w:i/>
          <w:noProof w:val="0"/>
          <w:color w:val="FF0000"/>
          <w:lang w:eastAsia="ro-RO"/>
        </w:rPr>
      </w:pPr>
    </w:p>
    <w:tbl>
      <w:tblPr>
        <w:tblStyle w:val="TableGrid"/>
        <w:tblW w:w="0" w:type="auto"/>
        <w:tblLook w:val="04A0" w:firstRow="1" w:lastRow="0" w:firstColumn="1" w:lastColumn="0" w:noHBand="0" w:noVBand="1"/>
      </w:tblPr>
      <w:tblGrid>
        <w:gridCol w:w="2802"/>
        <w:gridCol w:w="3402"/>
        <w:gridCol w:w="3012"/>
      </w:tblGrid>
      <w:tr w:rsidR="00B75B7E" w:rsidRPr="00B75B7E" w:rsidTr="00D671C0">
        <w:tc>
          <w:tcPr>
            <w:tcW w:w="2802" w:type="dxa"/>
          </w:tcPr>
          <w:p w:rsidR="005E0C67" w:rsidRPr="00091426" w:rsidRDefault="005E0C67" w:rsidP="005E0C67">
            <w:pPr>
              <w:pStyle w:val="NoSpacing"/>
              <w:rPr>
                <w:rFonts w:ascii="Arial" w:hAnsi="Arial" w:cs="Arial"/>
                <w:b/>
              </w:rPr>
            </w:pPr>
            <w:r w:rsidRPr="00091426">
              <w:rPr>
                <w:rFonts w:ascii="Arial" w:hAnsi="Arial" w:cs="Arial"/>
                <w:b/>
              </w:rPr>
              <w:t>Tehnici BAT</w:t>
            </w:r>
          </w:p>
        </w:tc>
        <w:tc>
          <w:tcPr>
            <w:tcW w:w="3402" w:type="dxa"/>
          </w:tcPr>
          <w:p w:rsidR="005E0C67" w:rsidRPr="00091426" w:rsidRDefault="00091426" w:rsidP="00B92306">
            <w:pPr>
              <w:pStyle w:val="NoSpacing"/>
              <w:rPr>
                <w:rFonts w:ascii="Arial" w:hAnsi="Arial" w:cs="Arial"/>
                <w:b/>
              </w:rPr>
            </w:pPr>
            <w:r w:rsidRPr="00091426">
              <w:rPr>
                <w:rFonts w:ascii="Arial" w:hAnsi="Arial" w:cs="Arial"/>
                <w:b/>
              </w:rPr>
              <w:t>Abator Francesti</w:t>
            </w:r>
          </w:p>
        </w:tc>
        <w:tc>
          <w:tcPr>
            <w:tcW w:w="3012" w:type="dxa"/>
          </w:tcPr>
          <w:p w:rsidR="005E0C67" w:rsidRPr="00091426" w:rsidRDefault="005E0C67" w:rsidP="005E0C67">
            <w:pPr>
              <w:pStyle w:val="NoSpacing"/>
              <w:rPr>
                <w:rFonts w:ascii="Arial" w:hAnsi="Arial" w:cs="Arial"/>
                <w:b/>
              </w:rPr>
            </w:pPr>
            <w:r w:rsidRPr="00091426">
              <w:rPr>
                <w:rFonts w:ascii="Arial" w:hAnsi="Arial" w:cs="Arial"/>
                <w:b/>
              </w:rPr>
              <w:t>Mod de conformare</w:t>
            </w:r>
          </w:p>
        </w:tc>
      </w:tr>
      <w:tr w:rsidR="00B75B7E" w:rsidRPr="00B75B7E" w:rsidTr="00C67B3A">
        <w:trPr>
          <w:trHeight w:val="274"/>
        </w:trPr>
        <w:tc>
          <w:tcPr>
            <w:tcW w:w="2802" w:type="dxa"/>
          </w:tcPr>
          <w:p w:rsidR="00976CB5" w:rsidRPr="00BC01CF" w:rsidRDefault="00CB34EB" w:rsidP="00FE34DD">
            <w:pPr>
              <w:pStyle w:val="BodyTextIndent"/>
              <w:ind w:left="0" w:firstLine="142"/>
              <w:rPr>
                <w:rFonts w:ascii="Arial" w:hAnsi="Arial" w:cs="Arial"/>
                <w:b w:val="0"/>
                <w:sz w:val="22"/>
                <w:szCs w:val="22"/>
              </w:rPr>
            </w:pPr>
            <w:r w:rsidRPr="00BC01CF">
              <w:rPr>
                <w:rFonts w:ascii="Arial" w:hAnsi="Arial" w:cs="Arial"/>
                <w:b w:val="0"/>
                <w:color w:val="FF0000"/>
                <w:sz w:val="22"/>
                <w:szCs w:val="22"/>
              </w:rPr>
              <w:t xml:space="preserve"> </w:t>
            </w:r>
            <w:r w:rsidRPr="00BC01CF">
              <w:rPr>
                <w:rFonts w:ascii="Arial" w:hAnsi="Arial" w:cs="Arial"/>
                <w:b w:val="0"/>
                <w:sz w:val="22"/>
                <w:szCs w:val="22"/>
              </w:rPr>
              <w:t>Reducerea consumului de energie prin utilizarea unui consum redus de apă  caldă</w:t>
            </w:r>
            <w:r w:rsidR="00091426" w:rsidRPr="00BC01CF">
              <w:rPr>
                <w:rFonts w:ascii="Arial" w:hAnsi="Arial" w:cs="Arial"/>
                <w:b w:val="0"/>
                <w:sz w:val="22"/>
                <w:szCs w:val="22"/>
              </w:rPr>
              <w:t>.</w:t>
            </w:r>
          </w:p>
          <w:p w:rsidR="00D671C0" w:rsidRPr="00BC01CF" w:rsidRDefault="00CB34EB" w:rsidP="00D671C0">
            <w:pPr>
              <w:pStyle w:val="BodyTextIndent"/>
              <w:ind w:left="0" w:firstLine="142"/>
              <w:rPr>
                <w:rFonts w:ascii="Arial" w:hAnsi="Arial" w:cs="Arial"/>
                <w:b w:val="0"/>
                <w:sz w:val="22"/>
                <w:szCs w:val="22"/>
              </w:rPr>
            </w:pPr>
            <w:r w:rsidRPr="00BC01CF">
              <w:rPr>
                <w:rFonts w:ascii="Arial" w:hAnsi="Arial" w:cs="Arial"/>
                <w:b w:val="0"/>
                <w:sz w:val="22"/>
                <w:szCs w:val="22"/>
              </w:rPr>
              <w:t xml:space="preserve"> </w:t>
            </w:r>
            <w:r w:rsidR="00D671C0" w:rsidRPr="00BC01CF">
              <w:rPr>
                <w:rFonts w:ascii="Arial" w:hAnsi="Arial" w:cs="Arial"/>
                <w:b w:val="0"/>
                <w:sz w:val="22"/>
                <w:szCs w:val="22"/>
              </w:rPr>
              <w:t xml:space="preserve">Izolarea suficienta a sistemelor de abur, a recipientilor si conductelor incalzite </w:t>
            </w:r>
          </w:p>
          <w:p w:rsidR="00D671C0" w:rsidRPr="00BC01CF" w:rsidRDefault="00D671C0" w:rsidP="00D671C0">
            <w:pPr>
              <w:pStyle w:val="BodyTextIndent"/>
              <w:ind w:left="0" w:firstLine="142"/>
              <w:rPr>
                <w:rFonts w:ascii="Arial" w:hAnsi="Arial" w:cs="Arial"/>
                <w:b w:val="0"/>
                <w:sz w:val="22"/>
                <w:szCs w:val="22"/>
              </w:rPr>
            </w:pPr>
            <w:r w:rsidRPr="00BC01CF">
              <w:rPr>
                <w:rFonts w:ascii="Arial" w:hAnsi="Arial" w:cs="Arial"/>
                <w:b w:val="0"/>
                <w:sz w:val="22"/>
                <w:szCs w:val="22"/>
              </w:rPr>
              <w:t>Etansare si izolare pentru mentinerea temperaturii</w:t>
            </w:r>
          </w:p>
          <w:p w:rsidR="00525F80" w:rsidRPr="00BC01CF" w:rsidRDefault="00D671C0" w:rsidP="00D671C0">
            <w:pPr>
              <w:pStyle w:val="BodyTextIndent"/>
              <w:ind w:left="0" w:firstLine="142"/>
              <w:rPr>
                <w:rFonts w:ascii="Arial" w:hAnsi="Arial" w:cs="Arial"/>
                <w:sz w:val="22"/>
                <w:szCs w:val="22"/>
              </w:rPr>
            </w:pPr>
            <w:r w:rsidRPr="00BC01CF">
              <w:rPr>
                <w:rFonts w:ascii="Arial" w:hAnsi="Arial" w:cs="Arial"/>
                <w:b w:val="0"/>
                <w:sz w:val="22"/>
                <w:szCs w:val="22"/>
              </w:rPr>
              <w:t>Sunt prevazuti senzori si intrerupatoare temporizate</w:t>
            </w:r>
            <w:r w:rsidR="0033470F" w:rsidRPr="00BC01CF">
              <w:rPr>
                <w:rFonts w:ascii="Arial" w:hAnsi="Arial" w:cs="Arial"/>
                <w:b w:val="0"/>
                <w:sz w:val="22"/>
                <w:szCs w:val="22"/>
              </w:rPr>
              <w:t xml:space="preserve"> </w:t>
            </w:r>
            <w:r w:rsidRPr="00BC01CF">
              <w:rPr>
                <w:rFonts w:ascii="Arial" w:hAnsi="Arial" w:cs="Arial"/>
                <w:b w:val="0"/>
                <w:sz w:val="22"/>
                <w:szCs w:val="22"/>
              </w:rPr>
              <w:t>simple pentru a preveni evacuarile inutile de apa</w:t>
            </w:r>
            <w:r w:rsidR="0033470F" w:rsidRPr="00BC01CF">
              <w:rPr>
                <w:rFonts w:ascii="Arial" w:hAnsi="Arial" w:cs="Arial"/>
                <w:b w:val="0"/>
                <w:sz w:val="22"/>
                <w:szCs w:val="22"/>
              </w:rPr>
              <w:t xml:space="preserve"> </w:t>
            </w:r>
            <w:r w:rsidRPr="00BC01CF">
              <w:rPr>
                <w:rFonts w:ascii="Arial" w:hAnsi="Arial" w:cs="Arial"/>
                <w:b w:val="0"/>
                <w:sz w:val="22"/>
                <w:szCs w:val="22"/>
              </w:rPr>
              <w:t>calda</w:t>
            </w:r>
            <w:r w:rsidRPr="00BC01CF">
              <w:rPr>
                <w:rFonts w:ascii="Arial" w:hAnsi="Arial" w:cs="Arial"/>
                <w:sz w:val="22"/>
                <w:szCs w:val="22"/>
              </w:rPr>
              <w:t>.</w:t>
            </w:r>
          </w:p>
          <w:p w:rsidR="005E0C67" w:rsidRPr="00B75B7E" w:rsidRDefault="005E0C67" w:rsidP="004E5A82">
            <w:pPr>
              <w:pStyle w:val="BodyTextIndent"/>
              <w:ind w:left="0" w:firstLine="142"/>
              <w:rPr>
                <w:rFonts w:ascii="Arial" w:hAnsi="Arial" w:cs="Arial"/>
                <w:noProof w:val="0"/>
                <w:color w:val="FF0000"/>
                <w:lang w:eastAsia="ro-RO"/>
              </w:rPr>
            </w:pPr>
          </w:p>
        </w:tc>
        <w:tc>
          <w:tcPr>
            <w:tcW w:w="3402" w:type="dxa"/>
          </w:tcPr>
          <w:p w:rsidR="00091426" w:rsidRPr="004A5003" w:rsidRDefault="00091426" w:rsidP="001340AA">
            <w:pPr>
              <w:pStyle w:val="BodyTextIndent"/>
              <w:ind w:left="47"/>
              <w:rPr>
                <w:rFonts w:ascii="Arial" w:hAnsi="Arial" w:cs="Arial"/>
                <w:b w:val="0"/>
                <w:bCs w:val="0"/>
                <w:sz w:val="22"/>
                <w:szCs w:val="22"/>
              </w:rPr>
            </w:pPr>
            <w:r w:rsidRPr="004A5003">
              <w:rPr>
                <w:rFonts w:ascii="Arial" w:hAnsi="Arial" w:cs="Arial"/>
                <w:b w:val="0"/>
                <w:bCs w:val="0"/>
                <w:sz w:val="22"/>
                <w:szCs w:val="22"/>
              </w:rPr>
              <w:t>Apa cald</w:t>
            </w:r>
            <w:r w:rsidRPr="004A5003">
              <w:rPr>
                <w:rFonts w:ascii="Arial" w:hAnsi="Arial" w:cs="Arial"/>
                <w:b w:val="0"/>
                <w:sz w:val="24"/>
              </w:rPr>
              <w:t>ă se contorizează</w:t>
            </w:r>
          </w:p>
          <w:p w:rsidR="00091426" w:rsidRPr="00976CB5" w:rsidRDefault="00091426" w:rsidP="001340AA">
            <w:pPr>
              <w:pStyle w:val="BodyTextIndent"/>
              <w:ind w:left="47"/>
              <w:rPr>
                <w:rFonts w:ascii="Arial" w:hAnsi="Arial" w:cs="Arial"/>
                <w:b w:val="0"/>
                <w:bCs w:val="0"/>
                <w:color w:val="FF0000"/>
                <w:sz w:val="22"/>
                <w:szCs w:val="22"/>
              </w:rPr>
            </w:pPr>
          </w:p>
          <w:p w:rsidR="00091426" w:rsidRDefault="00091426" w:rsidP="001340AA">
            <w:pPr>
              <w:pStyle w:val="BodyTextIndent"/>
              <w:ind w:left="47"/>
              <w:rPr>
                <w:rFonts w:ascii="Arial" w:hAnsi="Arial" w:cs="Arial"/>
                <w:b w:val="0"/>
                <w:bCs w:val="0"/>
                <w:color w:val="FF0000"/>
                <w:sz w:val="22"/>
                <w:szCs w:val="22"/>
              </w:rPr>
            </w:pPr>
          </w:p>
          <w:p w:rsidR="00E14E41" w:rsidRDefault="00E14E41" w:rsidP="0033470F">
            <w:pPr>
              <w:pStyle w:val="BodyTextIndent"/>
              <w:ind w:left="47" w:firstLine="313"/>
              <w:rPr>
                <w:rFonts w:ascii="Arial" w:hAnsi="Arial" w:cs="Arial"/>
                <w:b w:val="0"/>
                <w:bCs w:val="0"/>
                <w:sz w:val="22"/>
                <w:szCs w:val="22"/>
              </w:rPr>
            </w:pPr>
          </w:p>
          <w:p w:rsidR="00E14E41" w:rsidRDefault="00E14E41" w:rsidP="0033470F">
            <w:pPr>
              <w:pStyle w:val="BodyTextIndent"/>
              <w:ind w:left="47" w:firstLine="313"/>
              <w:rPr>
                <w:rFonts w:ascii="Arial" w:hAnsi="Arial" w:cs="Arial"/>
                <w:b w:val="0"/>
                <w:bCs w:val="0"/>
                <w:sz w:val="22"/>
                <w:szCs w:val="22"/>
              </w:rPr>
            </w:pPr>
          </w:p>
          <w:p w:rsidR="00E14E41" w:rsidRDefault="00E14E41" w:rsidP="0033470F">
            <w:pPr>
              <w:pStyle w:val="BodyTextIndent"/>
              <w:ind w:left="47" w:firstLine="313"/>
              <w:rPr>
                <w:rFonts w:ascii="Arial" w:hAnsi="Arial" w:cs="Arial"/>
                <w:b w:val="0"/>
                <w:bCs w:val="0"/>
                <w:sz w:val="22"/>
                <w:szCs w:val="22"/>
              </w:rPr>
            </w:pPr>
            <w:r>
              <w:rPr>
                <w:rFonts w:ascii="Arial" w:hAnsi="Arial" w:cs="Arial"/>
                <w:b w:val="0"/>
                <w:bCs w:val="0"/>
                <w:sz w:val="22"/>
                <w:szCs w:val="22"/>
              </w:rPr>
              <w:t>Sistemele de abur sunt izolate</w:t>
            </w:r>
          </w:p>
          <w:p w:rsidR="00E14E41" w:rsidRDefault="00E14E41" w:rsidP="0033470F">
            <w:pPr>
              <w:pStyle w:val="BodyTextIndent"/>
              <w:ind w:left="47" w:firstLine="313"/>
              <w:rPr>
                <w:rFonts w:ascii="Arial" w:hAnsi="Arial" w:cs="Arial"/>
                <w:b w:val="0"/>
                <w:bCs w:val="0"/>
                <w:sz w:val="22"/>
                <w:szCs w:val="22"/>
              </w:rPr>
            </w:pPr>
          </w:p>
          <w:p w:rsidR="00E14E41" w:rsidRDefault="00E14E41" w:rsidP="0033470F">
            <w:pPr>
              <w:pStyle w:val="BodyTextIndent"/>
              <w:ind w:left="47" w:firstLine="313"/>
              <w:rPr>
                <w:rFonts w:ascii="Arial" w:hAnsi="Arial" w:cs="Arial"/>
                <w:b w:val="0"/>
                <w:bCs w:val="0"/>
                <w:sz w:val="22"/>
                <w:szCs w:val="22"/>
              </w:rPr>
            </w:pPr>
            <w:r>
              <w:rPr>
                <w:rFonts w:ascii="Arial" w:hAnsi="Arial" w:cs="Arial"/>
                <w:b w:val="0"/>
                <w:bCs w:val="0"/>
                <w:sz w:val="22"/>
                <w:szCs w:val="22"/>
              </w:rPr>
              <w:t>Recipientele de apa calda sunt izolate</w:t>
            </w:r>
          </w:p>
          <w:p w:rsidR="00E14E41" w:rsidRDefault="00E14E41" w:rsidP="0033470F">
            <w:pPr>
              <w:pStyle w:val="BodyTextIndent"/>
              <w:ind w:left="47" w:firstLine="313"/>
              <w:rPr>
                <w:rFonts w:ascii="Arial" w:hAnsi="Arial" w:cs="Arial"/>
                <w:b w:val="0"/>
                <w:bCs w:val="0"/>
                <w:sz w:val="22"/>
                <w:szCs w:val="22"/>
              </w:rPr>
            </w:pPr>
          </w:p>
          <w:p w:rsidR="00E14E41" w:rsidRDefault="00E14E41" w:rsidP="0033470F">
            <w:pPr>
              <w:pStyle w:val="BodyTextIndent"/>
              <w:ind w:left="47" w:firstLine="313"/>
              <w:rPr>
                <w:rFonts w:ascii="Arial" w:hAnsi="Arial" w:cs="Arial"/>
                <w:b w:val="0"/>
                <w:bCs w:val="0"/>
                <w:sz w:val="22"/>
                <w:szCs w:val="22"/>
              </w:rPr>
            </w:pPr>
          </w:p>
          <w:p w:rsidR="0033470F" w:rsidRPr="0033470F" w:rsidRDefault="00E14E41" w:rsidP="004E5A82">
            <w:pPr>
              <w:pStyle w:val="BodyTextIndent"/>
              <w:ind w:left="47" w:firstLine="313"/>
              <w:rPr>
                <w:rFonts w:ascii="Arial" w:hAnsi="Arial" w:cs="Arial"/>
                <w:b w:val="0"/>
                <w:bCs w:val="0"/>
                <w:sz w:val="22"/>
                <w:szCs w:val="22"/>
              </w:rPr>
            </w:pPr>
            <w:r>
              <w:rPr>
                <w:rFonts w:ascii="Arial" w:hAnsi="Arial" w:cs="Arial"/>
                <w:b w:val="0"/>
                <w:bCs w:val="0"/>
                <w:sz w:val="22"/>
                <w:szCs w:val="22"/>
              </w:rPr>
              <w:t xml:space="preserve"> Sunt prevazuti senzori </w:t>
            </w:r>
            <w:r w:rsidR="004E5A82">
              <w:rPr>
                <w:rFonts w:ascii="Arial" w:hAnsi="Arial" w:cs="Arial"/>
                <w:b w:val="0"/>
                <w:bCs w:val="0"/>
                <w:sz w:val="22"/>
                <w:szCs w:val="22"/>
              </w:rPr>
              <w:t xml:space="preserve"> de temperatura </w:t>
            </w:r>
            <w:r>
              <w:rPr>
                <w:rFonts w:ascii="Arial" w:hAnsi="Arial" w:cs="Arial"/>
                <w:b w:val="0"/>
                <w:bCs w:val="0"/>
                <w:sz w:val="22"/>
                <w:szCs w:val="22"/>
              </w:rPr>
              <w:t>si intrerupatoare</w:t>
            </w:r>
            <w:r w:rsidR="004E5A82">
              <w:rPr>
                <w:rFonts w:ascii="Arial" w:hAnsi="Arial" w:cs="Arial"/>
                <w:b w:val="0"/>
                <w:bCs w:val="0"/>
                <w:sz w:val="22"/>
                <w:szCs w:val="22"/>
              </w:rPr>
              <w:t xml:space="preserve"> temporizata ;</w:t>
            </w:r>
            <w:r>
              <w:rPr>
                <w:rFonts w:ascii="Arial" w:hAnsi="Arial" w:cs="Arial"/>
                <w:b w:val="0"/>
                <w:bCs w:val="0"/>
                <w:sz w:val="22"/>
                <w:szCs w:val="22"/>
              </w:rPr>
              <w:t xml:space="preserve"> </w:t>
            </w:r>
            <w:r w:rsidR="0033470F" w:rsidRPr="0033470F">
              <w:rPr>
                <w:rFonts w:ascii="Arial" w:hAnsi="Arial" w:cs="Arial"/>
                <w:b w:val="0"/>
                <w:bCs w:val="0"/>
                <w:sz w:val="22"/>
                <w:szCs w:val="22"/>
              </w:rPr>
              <w:t>operare  computerizată</w:t>
            </w:r>
          </w:p>
          <w:p w:rsidR="0033470F" w:rsidRPr="00B75B7E" w:rsidRDefault="0033470F" w:rsidP="004F4CFB">
            <w:pPr>
              <w:pStyle w:val="BodyTextIndent"/>
              <w:ind w:left="0" w:firstLine="360"/>
              <w:rPr>
                <w:rFonts w:ascii="Arial" w:hAnsi="Arial" w:cs="Arial"/>
                <w:noProof w:val="0"/>
                <w:color w:val="FF0000"/>
                <w:lang w:eastAsia="ro-RO"/>
              </w:rPr>
            </w:pPr>
          </w:p>
        </w:tc>
        <w:tc>
          <w:tcPr>
            <w:tcW w:w="3012" w:type="dxa"/>
          </w:tcPr>
          <w:p w:rsidR="005E0C67" w:rsidRDefault="004F4CFB" w:rsidP="00CB34EB">
            <w:pPr>
              <w:autoSpaceDE w:val="0"/>
              <w:autoSpaceDN w:val="0"/>
              <w:adjustRightInd w:val="0"/>
              <w:rPr>
                <w:rFonts w:ascii="Arial" w:hAnsi="Arial" w:cs="Arial"/>
                <w:noProof w:val="0"/>
                <w:sz w:val="22"/>
                <w:szCs w:val="22"/>
                <w:lang w:eastAsia="ro-RO"/>
              </w:rPr>
            </w:pPr>
            <w:r w:rsidRPr="00091426">
              <w:rPr>
                <w:rFonts w:ascii="Arial" w:hAnsi="Arial" w:cs="Arial"/>
                <w:noProof w:val="0"/>
                <w:sz w:val="22"/>
                <w:szCs w:val="22"/>
                <w:lang w:eastAsia="ro-RO"/>
              </w:rPr>
              <w:t>Conformare cu BAT , pct.</w:t>
            </w:r>
            <w:r w:rsidR="00CB34EB" w:rsidRPr="00091426">
              <w:rPr>
                <w:rFonts w:ascii="Arial" w:hAnsi="Arial" w:cs="Arial"/>
                <w:noProof w:val="0"/>
                <w:sz w:val="22"/>
                <w:szCs w:val="22"/>
                <w:lang w:eastAsia="ro-RO"/>
              </w:rPr>
              <w:t>4.1.16</w:t>
            </w:r>
          </w:p>
          <w:p w:rsidR="00BC1959" w:rsidRDefault="00BC1959" w:rsidP="00CB34EB">
            <w:pPr>
              <w:autoSpaceDE w:val="0"/>
              <w:autoSpaceDN w:val="0"/>
              <w:adjustRightInd w:val="0"/>
              <w:rPr>
                <w:rFonts w:ascii="Arial" w:hAnsi="Arial" w:cs="Arial"/>
                <w:noProof w:val="0"/>
                <w:sz w:val="22"/>
                <w:szCs w:val="22"/>
                <w:lang w:eastAsia="ro-RO"/>
              </w:rPr>
            </w:pPr>
            <w:r>
              <w:rPr>
                <w:rFonts w:ascii="Arial" w:hAnsi="Arial" w:cs="Arial"/>
                <w:noProof w:val="0"/>
                <w:sz w:val="22"/>
                <w:szCs w:val="22"/>
                <w:lang w:eastAsia="ro-RO"/>
              </w:rPr>
              <w:t xml:space="preserve"> </w:t>
            </w:r>
          </w:p>
          <w:p w:rsidR="00BC1959" w:rsidRDefault="00BC1959" w:rsidP="00CB34EB">
            <w:pPr>
              <w:autoSpaceDE w:val="0"/>
              <w:autoSpaceDN w:val="0"/>
              <w:adjustRightInd w:val="0"/>
              <w:rPr>
                <w:rFonts w:ascii="Arial" w:hAnsi="Arial" w:cs="Arial"/>
                <w:noProof w:val="0"/>
                <w:sz w:val="22"/>
                <w:szCs w:val="22"/>
                <w:lang w:eastAsia="ro-RO"/>
              </w:rPr>
            </w:pPr>
          </w:p>
          <w:p w:rsidR="00BC1959" w:rsidRDefault="00BC1959" w:rsidP="00CB34EB">
            <w:pPr>
              <w:autoSpaceDE w:val="0"/>
              <w:autoSpaceDN w:val="0"/>
              <w:adjustRightInd w:val="0"/>
              <w:rPr>
                <w:rFonts w:ascii="Arial" w:hAnsi="Arial" w:cs="Arial"/>
                <w:noProof w:val="0"/>
                <w:sz w:val="22"/>
                <w:szCs w:val="22"/>
                <w:lang w:eastAsia="ro-RO"/>
              </w:rPr>
            </w:pPr>
          </w:p>
          <w:p w:rsidR="00BC1959" w:rsidRDefault="00BC1959" w:rsidP="00433D7E">
            <w:pPr>
              <w:autoSpaceDE w:val="0"/>
              <w:autoSpaceDN w:val="0"/>
              <w:adjustRightInd w:val="0"/>
              <w:rPr>
                <w:rFonts w:ascii="Arial" w:hAnsi="Arial" w:cs="Arial"/>
                <w:noProof w:val="0"/>
                <w:sz w:val="22"/>
                <w:szCs w:val="22"/>
                <w:lang w:eastAsia="ro-RO"/>
              </w:rPr>
            </w:pPr>
            <w:r w:rsidRPr="00091426">
              <w:rPr>
                <w:rFonts w:ascii="Arial" w:hAnsi="Arial" w:cs="Arial"/>
                <w:noProof w:val="0"/>
                <w:sz w:val="22"/>
                <w:szCs w:val="22"/>
                <w:lang w:eastAsia="ro-RO"/>
              </w:rPr>
              <w:t>Conformare cu BAT , pct.</w:t>
            </w:r>
            <w:r w:rsidR="00433D7E">
              <w:rPr>
                <w:rFonts w:ascii="Arial" w:hAnsi="Arial" w:cs="Arial"/>
                <w:noProof w:val="0"/>
                <w:sz w:val="22"/>
                <w:szCs w:val="22"/>
                <w:lang w:eastAsia="ro-RO"/>
              </w:rPr>
              <w:t>4.1.25</w:t>
            </w:r>
          </w:p>
          <w:p w:rsidR="009C2D56" w:rsidRDefault="00433D7E" w:rsidP="00433D7E">
            <w:pPr>
              <w:autoSpaceDE w:val="0"/>
              <w:autoSpaceDN w:val="0"/>
              <w:adjustRightInd w:val="0"/>
              <w:rPr>
                <w:rFonts w:ascii="Arial" w:hAnsi="Arial" w:cs="Arial"/>
                <w:noProof w:val="0"/>
                <w:sz w:val="22"/>
                <w:szCs w:val="22"/>
                <w:lang w:eastAsia="ro-RO"/>
              </w:rPr>
            </w:pPr>
            <w:r>
              <w:rPr>
                <w:rFonts w:ascii="Arial" w:hAnsi="Arial" w:cs="Arial"/>
                <w:noProof w:val="0"/>
                <w:sz w:val="22"/>
                <w:szCs w:val="22"/>
                <w:lang w:eastAsia="ro-RO"/>
              </w:rPr>
              <w:t xml:space="preserve"> </w:t>
            </w:r>
          </w:p>
          <w:p w:rsidR="00433D7E" w:rsidRDefault="009C2D56" w:rsidP="00433D7E">
            <w:pPr>
              <w:autoSpaceDE w:val="0"/>
              <w:autoSpaceDN w:val="0"/>
              <w:adjustRightInd w:val="0"/>
              <w:rPr>
                <w:rFonts w:ascii="Arial" w:hAnsi="Arial" w:cs="Arial"/>
                <w:noProof w:val="0"/>
                <w:sz w:val="22"/>
                <w:szCs w:val="22"/>
                <w:lang w:eastAsia="ro-RO"/>
              </w:rPr>
            </w:pPr>
            <w:r>
              <w:rPr>
                <w:rFonts w:ascii="Arial" w:hAnsi="Arial" w:cs="Arial"/>
                <w:noProof w:val="0"/>
                <w:sz w:val="22"/>
                <w:szCs w:val="22"/>
                <w:lang w:eastAsia="ro-RO"/>
              </w:rPr>
              <w:t>C</w:t>
            </w:r>
            <w:r w:rsidR="00433D7E">
              <w:rPr>
                <w:rFonts w:ascii="Arial" w:hAnsi="Arial" w:cs="Arial"/>
                <w:noProof w:val="0"/>
                <w:sz w:val="22"/>
                <w:szCs w:val="22"/>
                <w:lang w:eastAsia="ro-RO"/>
              </w:rPr>
              <w:t xml:space="preserve">onformare </w:t>
            </w:r>
            <w:r>
              <w:rPr>
                <w:rFonts w:ascii="Arial" w:hAnsi="Arial" w:cs="Arial"/>
                <w:noProof w:val="0"/>
                <w:sz w:val="22"/>
                <w:szCs w:val="22"/>
                <w:lang w:eastAsia="ro-RO"/>
              </w:rPr>
              <w:t xml:space="preserve"> cu BAT pct 4.2.33.2</w:t>
            </w:r>
          </w:p>
          <w:p w:rsidR="009C2D56" w:rsidRDefault="009C2D56" w:rsidP="00433D7E">
            <w:pPr>
              <w:autoSpaceDE w:val="0"/>
              <w:autoSpaceDN w:val="0"/>
              <w:adjustRightInd w:val="0"/>
              <w:rPr>
                <w:rFonts w:ascii="Arial" w:hAnsi="Arial" w:cs="Arial"/>
                <w:noProof w:val="0"/>
                <w:sz w:val="22"/>
                <w:szCs w:val="22"/>
                <w:lang w:eastAsia="ro-RO"/>
              </w:rPr>
            </w:pPr>
          </w:p>
          <w:p w:rsidR="009C2D56" w:rsidRDefault="009C2D56" w:rsidP="00433D7E">
            <w:pPr>
              <w:autoSpaceDE w:val="0"/>
              <w:autoSpaceDN w:val="0"/>
              <w:adjustRightInd w:val="0"/>
              <w:rPr>
                <w:rFonts w:ascii="Arial" w:hAnsi="Arial" w:cs="Arial"/>
                <w:noProof w:val="0"/>
                <w:sz w:val="22"/>
                <w:szCs w:val="22"/>
                <w:lang w:eastAsia="ro-RO"/>
              </w:rPr>
            </w:pPr>
          </w:p>
          <w:p w:rsidR="009C2D56" w:rsidRDefault="009C2D56" w:rsidP="009C2D56">
            <w:pPr>
              <w:autoSpaceDE w:val="0"/>
              <w:autoSpaceDN w:val="0"/>
              <w:adjustRightInd w:val="0"/>
              <w:rPr>
                <w:rFonts w:ascii="Arial" w:hAnsi="Arial" w:cs="Arial"/>
                <w:noProof w:val="0"/>
                <w:sz w:val="22"/>
                <w:szCs w:val="22"/>
                <w:lang w:eastAsia="ro-RO"/>
              </w:rPr>
            </w:pPr>
            <w:r w:rsidRPr="00091426">
              <w:rPr>
                <w:rFonts w:ascii="Arial" w:hAnsi="Arial" w:cs="Arial"/>
                <w:noProof w:val="0"/>
                <w:sz w:val="22"/>
                <w:szCs w:val="22"/>
                <w:lang w:eastAsia="ro-RO"/>
              </w:rPr>
              <w:t>Conformare cu BAT , pct.4.1.1</w:t>
            </w:r>
            <w:r>
              <w:rPr>
                <w:rFonts w:ascii="Arial" w:hAnsi="Arial" w:cs="Arial"/>
                <w:noProof w:val="0"/>
                <w:sz w:val="22"/>
                <w:szCs w:val="22"/>
                <w:lang w:eastAsia="ro-RO"/>
              </w:rPr>
              <w:t>7</w:t>
            </w:r>
          </w:p>
          <w:p w:rsidR="009C2D56" w:rsidRPr="00B75B7E" w:rsidRDefault="009C2D56" w:rsidP="00433D7E">
            <w:pPr>
              <w:autoSpaceDE w:val="0"/>
              <w:autoSpaceDN w:val="0"/>
              <w:adjustRightInd w:val="0"/>
              <w:rPr>
                <w:rFonts w:ascii="Arial" w:hAnsi="Arial" w:cs="Arial"/>
                <w:noProof w:val="0"/>
                <w:color w:val="FF0000"/>
                <w:lang w:eastAsia="ro-RO"/>
              </w:rPr>
            </w:pPr>
          </w:p>
        </w:tc>
      </w:tr>
    </w:tbl>
    <w:p w:rsidR="00B92B79" w:rsidRPr="00B75B7E" w:rsidRDefault="00B92B79">
      <w:pPr>
        <w:ind w:left="360"/>
        <w:jc w:val="center"/>
        <w:rPr>
          <w:rFonts w:ascii="Arial" w:hAnsi="Arial" w:cs="Arial"/>
          <w:color w:val="FF0000"/>
        </w:rPr>
      </w:pPr>
    </w:p>
    <w:p w:rsidR="00B92B79" w:rsidRPr="009F062A" w:rsidRDefault="00B92B79" w:rsidP="001240E4">
      <w:pPr>
        <w:pStyle w:val="ListParagraph"/>
        <w:numPr>
          <w:ilvl w:val="1"/>
          <w:numId w:val="23"/>
        </w:numPr>
        <w:tabs>
          <w:tab w:val="left" w:pos="1701"/>
        </w:tabs>
        <w:ind w:left="284" w:firstLine="850"/>
        <w:jc w:val="both"/>
        <w:rPr>
          <w:rFonts w:ascii="Arial" w:hAnsi="Arial" w:cs="Arial"/>
          <w:b/>
          <w:bCs/>
        </w:rPr>
      </w:pPr>
      <w:r w:rsidRPr="009F062A">
        <w:rPr>
          <w:rFonts w:ascii="Arial" w:hAnsi="Arial" w:cs="Arial"/>
          <w:b/>
          <w:bCs/>
        </w:rPr>
        <w:t>Informații privind materiile prime și substanțele sau preparatele chimice</w:t>
      </w:r>
    </w:p>
    <w:p w:rsidR="00B50B4A" w:rsidRDefault="003715AC" w:rsidP="006D263A">
      <w:pPr>
        <w:ind w:left="2520" w:hanging="1953"/>
        <w:jc w:val="both"/>
        <w:rPr>
          <w:rFonts w:ascii="Arial" w:hAnsi="Arial" w:cs="Arial"/>
        </w:rPr>
      </w:pPr>
      <w:r w:rsidRPr="009F062A">
        <w:rPr>
          <w:rFonts w:ascii="Arial" w:hAnsi="Arial" w:cs="Arial"/>
          <w:b/>
        </w:rPr>
        <w:t xml:space="preserve"> </w:t>
      </w:r>
      <w:r w:rsidRPr="009F062A">
        <w:rPr>
          <w:rFonts w:ascii="Arial" w:hAnsi="Arial" w:cs="Arial"/>
        </w:rPr>
        <w:t xml:space="preserve">Materii prime și </w:t>
      </w:r>
      <w:r w:rsidR="00EE4B68" w:rsidRPr="009F062A">
        <w:rPr>
          <w:rFonts w:ascii="Arial" w:hAnsi="Arial" w:cs="Arial"/>
        </w:rPr>
        <w:t>auxiliare</w:t>
      </w:r>
      <w:r w:rsidRPr="009F062A">
        <w:rPr>
          <w:rFonts w:ascii="Arial" w:hAnsi="Arial" w:cs="Arial"/>
        </w:rPr>
        <w:t xml:space="preserve"> utilizate în timpul funcționării</w:t>
      </w:r>
    </w:p>
    <w:p w:rsidR="00BC01CF" w:rsidRDefault="00BC01CF" w:rsidP="006D263A">
      <w:pPr>
        <w:ind w:left="2520" w:hanging="1953"/>
        <w:jc w:val="both"/>
        <w:rPr>
          <w:rFonts w:ascii="Arial" w:hAnsi="Arial" w:cs="Arial"/>
        </w:rPr>
      </w:pPr>
    </w:p>
    <w:p w:rsidR="00BC01CF" w:rsidRPr="009F062A" w:rsidRDefault="00BC01CF" w:rsidP="006D263A">
      <w:pPr>
        <w:ind w:left="2520" w:hanging="1953"/>
        <w:jc w:val="both"/>
        <w:rPr>
          <w:rFonts w:ascii="Arial" w:hAnsi="Arial" w:cs="Arial"/>
        </w:rPr>
      </w:pPr>
    </w:p>
    <w:p w:rsidR="00B50B4A" w:rsidRPr="009F062A" w:rsidRDefault="00B50B4A" w:rsidP="00B50B4A">
      <w:pPr>
        <w:ind w:left="2520"/>
        <w:jc w:val="both"/>
        <w:rPr>
          <w:rFonts w:ascii="Arial" w:hAnsi="Arial" w:cs="Arial"/>
          <w:b/>
        </w:rPr>
      </w:pPr>
    </w:p>
    <w:tbl>
      <w:tblPr>
        <w:tblStyle w:val="TableGrid"/>
        <w:tblW w:w="9072" w:type="dxa"/>
        <w:tblLayout w:type="fixed"/>
        <w:tblLook w:val="04A0" w:firstRow="1" w:lastRow="0" w:firstColumn="1" w:lastColumn="0" w:noHBand="0" w:noVBand="1"/>
      </w:tblPr>
      <w:tblGrid>
        <w:gridCol w:w="567"/>
        <w:gridCol w:w="2518"/>
        <w:gridCol w:w="1134"/>
        <w:gridCol w:w="1418"/>
        <w:gridCol w:w="1417"/>
        <w:gridCol w:w="2018"/>
      </w:tblGrid>
      <w:tr w:rsidR="00B75B7E" w:rsidRPr="009F062A" w:rsidTr="006E233B">
        <w:tc>
          <w:tcPr>
            <w:tcW w:w="567" w:type="dxa"/>
          </w:tcPr>
          <w:p w:rsidR="006078C1" w:rsidRPr="009F062A" w:rsidRDefault="006078C1" w:rsidP="00FA091F">
            <w:pPr>
              <w:jc w:val="both"/>
              <w:rPr>
                <w:rFonts w:ascii="Arial" w:hAnsi="Arial" w:cs="Arial"/>
                <w:b/>
              </w:rPr>
            </w:pPr>
            <w:r w:rsidRPr="009F062A">
              <w:rPr>
                <w:rFonts w:ascii="Arial" w:hAnsi="Arial" w:cs="Arial"/>
                <w:b/>
              </w:rPr>
              <w:t>Nr.</w:t>
            </w:r>
          </w:p>
          <w:p w:rsidR="006078C1" w:rsidRPr="009F062A" w:rsidRDefault="006078C1" w:rsidP="00FA091F">
            <w:pPr>
              <w:jc w:val="both"/>
              <w:rPr>
                <w:rFonts w:ascii="Arial" w:hAnsi="Arial" w:cs="Arial"/>
                <w:b/>
              </w:rPr>
            </w:pPr>
            <w:r w:rsidRPr="009F062A">
              <w:rPr>
                <w:rFonts w:ascii="Arial" w:hAnsi="Arial" w:cs="Arial"/>
                <w:b/>
              </w:rPr>
              <w:t>crt</w:t>
            </w:r>
          </w:p>
        </w:tc>
        <w:tc>
          <w:tcPr>
            <w:tcW w:w="2518" w:type="dxa"/>
          </w:tcPr>
          <w:p w:rsidR="006078C1" w:rsidRPr="009F062A" w:rsidRDefault="006078C1" w:rsidP="00FA091F">
            <w:pPr>
              <w:pStyle w:val="NoSpacing"/>
              <w:rPr>
                <w:rFonts w:ascii="Arial" w:hAnsi="Arial" w:cs="Arial"/>
                <w:b/>
                <w:sz w:val="24"/>
                <w:szCs w:val="24"/>
              </w:rPr>
            </w:pPr>
            <w:r w:rsidRPr="009F062A">
              <w:rPr>
                <w:rFonts w:ascii="Arial" w:hAnsi="Arial" w:cs="Arial"/>
                <w:b/>
                <w:sz w:val="24"/>
                <w:szCs w:val="24"/>
              </w:rPr>
              <w:t>Denumire</w:t>
            </w:r>
          </w:p>
        </w:tc>
        <w:tc>
          <w:tcPr>
            <w:tcW w:w="1134" w:type="dxa"/>
          </w:tcPr>
          <w:p w:rsidR="006078C1" w:rsidRPr="009F062A" w:rsidRDefault="006078C1" w:rsidP="00FA091F">
            <w:pPr>
              <w:pStyle w:val="NoSpacing"/>
              <w:rPr>
                <w:rFonts w:ascii="Arial" w:hAnsi="Arial" w:cs="Arial"/>
                <w:b/>
                <w:sz w:val="24"/>
                <w:szCs w:val="24"/>
              </w:rPr>
            </w:pPr>
            <w:r w:rsidRPr="009F062A">
              <w:rPr>
                <w:rFonts w:ascii="Arial" w:hAnsi="Arial" w:cs="Arial"/>
                <w:b/>
                <w:sz w:val="24"/>
                <w:szCs w:val="24"/>
              </w:rPr>
              <w:t>U.M.</w:t>
            </w:r>
            <w:r w:rsidR="00214AEC" w:rsidRPr="009F062A">
              <w:rPr>
                <w:rFonts w:ascii="Arial" w:hAnsi="Arial" w:cs="Arial"/>
                <w:b/>
                <w:sz w:val="24"/>
                <w:szCs w:val="24"/>
              </w:rPr>
              <w:t>/an</w:t>
            </w:r>
          </w:p>
        </w:tc>
        <w:tc>
          <w:tcPr>
            <w:tcW w:w="1418" w:type="dxa"/>
          </w:tcPr>
          <w:p w:rsidR="006078C1" w:rsidRPr="009F062A" w:rsidRDefault="006078C1" w:rsidP="00FA091F">
            <w:pPr>
              <w:pStyle w:val="NoSpacing"/>
              <w:rPr>
                <w:rFonts w:ascii="Arial" w:hAnsi="Arial" w:cs="Arial"/>
                <w:b/>
                <w:sz w:val="24"/>
                <w:szCs w:val="24"/>
              </w:rPr>
            </w:pPr>
            <w:r w:rsidRPr="009F062A">
              <w:rPr>
                <w:rFonts w:ascii="Arial" w:hAnsi="Arial" w:cs="Arial"/>
                <w:b/>
                <w:sz w:val="24"/>
                <w:szCs w:val="24"/>
              </w:rPr>
              <w:t>Cantitatea</w:t>
            </w:r>
          </w:p>
          <w:p w:rsidR="006078C1" w:rsidRPr="009F062A" w:rsidRDefault="006078C1" w:rsidP="00FA091F">
            <w:pPr>
              <w:pStyle w:val="NoSpacing"/>
              <w:rPr>
                <w:rFonts w:ascii="Arial" w:hAnsi="Arial" w:cs="Arial"/>
                <w:b/>
                <w:sz w:val="24"/>
                <w:szCs w:val="24"/>
              </w:rPr>
            </w:pPr>
            <w:r w:rsidRPr="009F062A">
              <w:rPr>
                <w:rFonts w:ascii="Arial" w:hAnsi="Arial" w:cs="Arial"/>
                <w:b/>
                <w:sz w:val="24"/>
                <w:szCs w:val="24"/>
              </w:rPr>
              <w:t>prevăzută în proiect</w:t>
            </w:r>
          </w:p>
        </w:tc>
        <w:tc>
          <w:tcPr>
            <w:tcW w:w="1417" w:type="dxa"/>
          </w:tcPr>
          <w:p w:rsidR="006078C1" w:rsidRPr="009F062A" w:rsidRDefault="006078C1" w:rsidP="00106ED3">
            <w:pPr>
              <w:jc w:val="center"/>
              <w:rPr>
                <w:rFonts w:ascii="Arial" w:hAnsi="Arial" w:cs="Arial"/>
                <w:b/>
              </w:rPr>
            </w:pPr>
            <w:r w:rsidRPr="009F062A">
              <w:rPr>
                <w:rFonts w:ascii="Arial" w:hAnsi="Arial" w:cs="Arial"/>
                <w:b/>
              </w:rPr>
              <w:t>Categorie</w:t>
            </w:r>
          </w:p>
          <w:p w:rsidR="006078C1" w:rsidRPr="009F062A" w:rsidRDefault="006078C1" w:rsidP="00106ED3">
            <w:pPr>
              <w:jc w:val="center"/>
              <w:rPr>
                <w:rFonts w:ascii="Arial" w:hAnsi="Arial" w:cs="Arial"/>
                <w:b/>
              </w:rPr>
            </w:pPr>
            <w:r w:rsidRPr="009F062A">
              <w:rPr>
                <w:rFonts w:ascii="Arial" w:hAnsi="Arial" w:cs="Arial"/>
                <w:b/>
              </w:rPr>
              <w:t>P / N</w:t>
            </w:r>
          </w:p>
        </w:tc>
        <w:tc>
          <w:tcPr>
            <w:tcW w:w="2018" w:type="dxa"/>
          </w:tcPr>
          <w:p w:rsidR="006078C1" w:rsidRPr="009F062A" w:rsidRDefault="006078C1" w:rsidP="00FA091F">
            <w:pPr>
              <w:jc w:val="center"/>
              <w:rPr>
                <w:rFonts w:ascii="Arial" w:hAnsi="Arial" w:cs="Arial"/>
                <w:b/>
              </w:rPr>
            </w:pPr>
            <w:r w:rsidRPr="009F062A">
              <w:rPr>
                <w:rFonts w:ascii="Arial" w:hAnsi="Arial" w:cs="Arial"/>
                <w:b/>
              </w:rPr>
              <w:t>Fraze pericol</w:t>
            </w:r>
          </w:p>
        </w:tc>
      </w:tr>
      <w:tr w:rsidR="00B75B7E" w:rsidRPr="00B75B7E" w:rsidTr="006E233B">
        <w:tc>
          <w:tcPr>
            <w:tcW w:w="567" w:type="dxa"/>
          </w:tcPr>
          <w:p w:rsidR="006078C1" w:rsidRPr="006E233B" w:rsidRDefault="006078C1" w:rsidP="00FA091F">
            <w:pPr>
              <w:pStyle w:val="NoSpacing"/>
              <w:rPr>
                <w:rFonts w:ascii="Arial" w:hAnsi="Arial" w:cs="Arial"/>
                <w:sz w:val="24"/>
                <w:szCs w:val="24"/>
              </w:rPr>
            </w:pPr>
            <w:r w:rsidRPr="006E233B">
              <w:rPr>
                <w:rFonts w:ascii="Arial" w:hAnsi="Arial" w:cs="Arial"/>
                <w:sz w:val="24"/>
                <w:szCs w:val="24"/>
              </w:rPr>
              <w:t>1</w:t>
            </w:r>
          </w:p>
        </w:tc>
        <w:tc>
          <w:tcPr>
            <w:tcW w:w="2518" w:type="dxa"/>
          </w:tcPr>
          <w:p w:rsidR="006078C1" w:rsidRPr="00BF1B6F" w:rsidRDefault="006078C1" w:rsidP="00FC278A">
            <w:pPr>
              <w:pStyle w:val="NoSpacing"/>
              <w:rPr>
                <w:rFonts w:ascii="Arial" w:hAnsi="Arial" w:cs="Arial"/>
              </w:rPr>
            </w:pPr>
            <w:r w:rsidRPr="00BF1B6F">
              <w:rPr>
                <w:rFonts w:ascii="Arial" w:hAnsi="Arial" w:cs="Arial"/>
              </w:rPr>
              <w:t>P</w:t>
            </w:r>
            <w:r w:rsidR="00FC278A" w:rsidRPr="00BF1B6F">
              <w:rPr>
                <w:rFonts w:ascii="Arial" w:hAnsi="Arial" w:cs="Arial"/>
              </w:rPr>
              <w:t>ui de carne</w:t>
            </w:r>
          </w:p>
        </w:tc>
        <w:tc>
          <w:tcPr>
            <w:tcW w:w="1134" w:type="dxa"/>
          </w:tcPr>
          <w:p w:rsidR="006078C1" w:rsidRPr="00BF1B6F" w:rsidRDefault="00BB3DF2" w:rsidP="006E233B">
            <w:pPr>
              <w:pStyle w:val="NoSpacing"/>
              <w:jc w:val="center"/>
              <w:rPr>
                <w:rFonts w:ascii="Arial" w:hAnsi="Arial" w:cs="Arial"/>
              </w:rPr>
            </w:pPr>
            <w:r w:rsidRPr="00BF1B6F">
              <w:rPr>
                <w:rFonts w:ascii="Arial" w:hAnsi="Arial" w:cs="Arial"/>
              </w:rPr>
              <w:t>t</w:t>
            </w:r>
          </w:p>
        </w:tc>
        <w:tc>
          <w:tcPr>
            <w:tcW w:w="1418" w:type="dxa"/>
          </w:tcPr>
          <w:p w:rsidR="006078C1" w:rsidRPr="00B75B7E" w:rsidRDefault="00BB3DF2" w:rsidP="006E233B">
            <w:pPr>
              <w:pStyle w:val="NoSpacing"/>
              <w:jc w:val="center"/>
              <w:rPr>
                <w:rFonts w:ascii="Arial" w:hAnsi="Arial" w:cs="Arial"/>
                <w:color w:val="FF0000"/>
              </w:rPr>
            </w:pPr>
            <w:r w:rsidRPr="00A7600E">
              <w:rPr>
                <w:rFonts w:ascii="Arial" w:hAnsi="Arial" w:cs="Arial"/>
              </w:rPr>
              <w:t>2</w:t>
            </w:r>
            <w:r w:rsidR="00A7600E" w:rsidRPr="00A7600E">
              <w:rPr>
                <w:rFonts w:ascii="Arial" w:hAnsi="Arial" w:cs="Arial"/>
              </w:rPr>
              <w:t>3</w:t>
            </w:r>
            <w:r w:rsidRPr="00A7600E">
              <w:rPr>
                <w:rFonts w:ascii="Arial" w:hAnsi="Arial" w:cs="Arial"/>
              </w:rPr>
              <w:t>000</w:t>
            </w:r>
          </w:p>
        </w:tc>
        <w:tc>
          <w:tcPr>
            <w:tcW w:w="1417" w:type="dxa"/>
          </w:tcPr>
          <w:p w:rsidR="006078C1" w:rsidRPr="00FE1652" w:rsidRDefault="006078C1" w:rsidP="00106ED3">
            <w:pPr>
              <w:jc w:val="center"/>
              <w:rPr>
                <w:rFonts w:ascii="Arial" w:hAnsi="Arial" w:cs="Arial"/>
                <w:sz w:val="22"/>
                <w:szCs w:val="22"/>
              </w:rPr>
            </w:pPr>
            <w:r w:rsidRPr="00FE1652">
              <w:rPr>
                <w:rFonts w:ascii="Arial" w:hAnsi="Arial" w:cs="Arial"/>
                <w:sz w:val="22"/>
                <w:szCs w:val="22"/>
              </w:rPr>
              <w:t>N</w:t>
            </w:r>
          </w:p>
        </w:tc>
        <w:tc>
          <w:tcPr>
            <w:tcW w:w="2018" w:type="dxa"/>
          </w:tcPr>
          <w:p w:rsidR="006078C1" w:rsidRPr="00B75B7E" w:rsidRDefault="006078C1" w:rsidP="00FA091F">
            <w:pPr>
              <w:jc w:val="both"/>
              <w:rPr>
                <w:rFonts w:ascii="Arial" w:hAnsi="Arial" w:cs="Arial"/>
                <w:b/>
                <w:color w:val="FF0000"/>
                <w:sz w:val="22"/>
                <w:szCs w:val="22"/>
              </w:rPr>
            </w:pPr>
          </w:p>
        </w:tc>
      </w:tr>
      <w:tr w:rsidR="00B75B7E" w:rsidRPr="00B75B7E" w:rsidTr="006E233B">
        <w:tc>
          <w:tcPr>
            <w:tcW w:w="567" w:type="dxa"/>
          </w:tcPr>
          <w:p w:rsidR="001F2A42" w:rsidRPr="006E233B" w:rsidRDefault="00F96DA3" w:rsidP="001C0B7C">
            <w:pPr>
              <w:pStyle w:val="NoSpacing"/>
              <w:rPr>
                <w:rFonts w:ascii="Arial" w:hAnsi="Arial" w:cs="Arial"/>
                <w:sz w:val="24"/>
                <w:szCs w:val="24"/>
                <w:lang w:val="ro-RO"/>
              </w:rPr>
            </w:pPr>
            <w:r w:rsidRPr="006E233B">
              <w:rPr>
                <w:rFonts w:ascii="Arial" w:hAnsi="Arial" w:cs="Arial"/>
                <w:sz w:val="24"/>
                <w:szCs w:val="24"/>
                <w:lang w:val="ro-RO"/>
              </w:rPr>
              <w:t>2</w:t>
            </w:r>
          </w:p>
        </w:tc>
        <w:tc>
          <w:tcPr>
            <w:tcW w:w="2518" w:type="dxa"/>
          </w:tcPr>
          <w:p w:rsidR="001F2A42" w:rsidRPr="00BF1B6F" w:rsidRDefault="001F2A42" w:rsidP="001C0B7C">
            <w:pPr>
              <w:pStyle w:val="NoSpacing"/>
              <w:rPr>
                <w:rFonts w:ascii="Arial" w:hAnsi="Arial" w:cs="Arial"/>
                <w:lang w:val="ro-RO"/>
              </w:rPr>
            </w:pPr>
            <w:r w:rsidRPr="00BF1B6F">
              <w:rPr>
                <w:rFonts w:ascii="Arial" w:hAnsi="Arial" w:cs="Arial"/>
                <w:lang w:val="ro-RO"/>
              </w:rPr>
              <w:t>Apă</w:t>
            </w:r>
          </w:p>
        </w:tc>
        <w:tc>
          <w:tcPr>
            <w:tcW w:w="1134" w:type="dxa"/>
          </w:tcPr>
          <w:p w:rsidR="001F2A42" w:rsidRPr="00BF1B6F" w:rsidRDefault="001F2A42" w:rsidP="006E233B">
            <w:pPr>
              <w:pStyle w:val="NoSpacing"/>
              <w:jc w:val="center"/>
              <w:rPr>
                <w:rFonts w:ascii="Arial" w:hAnsi="Arial" w:cs="Arial"/>
                <w:lang w:val="ro-RO"/>
              </w:rPr>
            </w:pPr>
            <w:r w:rsidRPr="00BF1B6F">
              <w:rPr>
                <w:rFonts w:ascii="Arial" w:hAnsi="Arial" w:cs="Arial"/>
                <w:lang w:val="ro-RO"/>
              </w:rPr>
              <w:t>mii mc</w:t>
            </w:r>
          </w:p>
        </w:tc>
        <w:tc>
          <w:tcPr>
            <w:tcW w:w="1418" w:type="dxa"/>
          </w:tcPr>
          <w:p w:rsidR="001F2A42" w:rsidRPr="00B75B7E" w:rsidRDefault="00FB7A20" w:rsidP="006E233B">
            <w:pPr>
              <w:jc w:val="center"/>
              <w:rPr>
                <w:rFonts w:ascii="Arial" w:hAnsi="Arial" w:cs="Arial"/>
                <w:color w:val="FF0000"/>
                <w:sz w:val="22"/>
                <w:szCs w:val="22"/>
              </w:rPr>
            </w:pPr>
            <w:r w:rsidRPr="0057247A">
              <w:rPr>
                <w:rFonts w:ascii="Arial" w:hAnsi="Arial" w:cs="Arial"/>
                <w:sz w:val="22"/>
                <w:szCs w:val="22"/>
              </w:rPr>
              <w:t>117</w:t>
            </w:r>
            <w:r>
              <w:rPr>
                <w:rFonts w:ascii="Arial" w:hAnsi="Arial" w:cs="Arial"/>
                <w:sz w:val="22"/>
                <w:szCs w:val="22"/>
              </w:rPr>
              <w:t>,</w:t>
            </w:r>
            <w:r w:rsidRPr="0057247A">
              <w:rPr>
                <w:rFonts w:ascii="Arial" w:hAnsi="Arial" w:cs="Arial"/>
                <w:sz w:val="22"/>
                <w:szCs w:val="22"/>
              </w:rPr>
              <w:t>260</w:t>
            </w:r>
          </w:p>
        </w:tc>
        <w:tc>
          <w:tcPr>
            <w:tcW w:w="1417" w:type="dxa"/>
          </w:tcPr>
          <w:p w:rsidR="001F2A42" w:rsidRPr="00FE1652" w:rsidRDefault="001F2A42" w:rsidP="00106ED3">
            <w:pPr>
              <w:jc w:val="center"/>
              <w:rPr>
                <w:rFonts w:ascii="Arial" w:hAnsi="Arial" w:cs="Arial"/>
                <w:sz w:val="22"/>
                <w:szCs w:val="22"/>
              </w:rPr>
            </w:pPr>
            <w:r w:rsidRPr="00FE1652">
              <w:rPr>
                <w:rFonts w:ascii="Arial" w:hAnsi="Arial" w:cs="Arial"/>
                <w:sz w:val="22"/>
                <w:szCs w:val="22"/>
              </w:rPr>
              <w:t>N</w:t>
            </w:r>
          </w:p>
        </w:tc>
        <w:tc>
          <w:tcPr>
            <w:tcW w:w="2018" w:type="dxa"/>
          </w:tcPr>
          <w:p w:rsidR="001F2A42" w:rsidRPr="00B75B7E" w:rsidRDefault="001F2A42" w:rsidP="00FA091F">
            <w:pPr>
              <w:jc w:val="both"/>
              <w:rPr>
                <w:rFonts w:ascii="Arial" w:hAnsi="Arial" w:cs="Arial"/>
                <w:b/>
                <w:color w:val="FF0000"/>
                <w:sz w:val="22"/>
                <w:szCs w:val="22"/>
              </w:rPr>
            </w:pPr>
          </w:p>
        </w:tc>
      </w:tr>
      <w:tr w:rsidR="00B75B7E" w:rsidRPr="00B75B7E" w:rsidTr="006E233B">
        <w:tc>
          <w:tcPr>
            <w:tcW w:w="567" w:type="dxa"/>
          </w:tcPr>
          <w:p w:rsidR="001F2A42" w:rsidRPr="006E233B" w:rsidRDefault="00F96DA3" w:rsidP="003715AC">
            <w:pPr>
              <w:pStyle w:val="NoSpacing"/>
              <w:rPr>
                <w:rFonts w:ascii="Arial" w:hAnsi="Arial" w:cs="Arial"/>
                <w:sz w:val="24"/>
                <w:szCs w:val="24"/>
              </w:rPr>
            </w:pPr>
            <w:r w:rsidRPr="006E233B">
              <w:rPr>
                <w:rFonts w:ascii="Arial" w:hAnsi="Arial" w:cs="Arial"/>
                <w:sz w:val="24"/>
                <w:szCs w:val="24"/>
              </w:rPr>
              <w:t>3</w:t>
            </w:r>
          </w:p>
        </w:tc>
        <w:tc>
          <w:tcPr>
            <w:tcW w:w="2518" w:type="dxa"/>
          </w:tcPr>
          <w:p w:rsidR="001F2A42" w:rsidRPr="00BF1B6F" w:rsidRDefault="001F2A42" w:rsidP="00FA091F">
            <w:pPr>
              <w:pStyle w:val="NoSpacing"/>
              <w:rPr>
                <w:rFonts w:ascii="Arial" w:hAnsi="Arial" w:cs="Arial"/>
              </w:rPr>
            </w:pPr>
            <w:r w:rsidRPr="00BF1B6F">
              <w:rPr>
                <w:rFonts w:ascii="Arial" w:hAnsi="Arial" w:cs="Arial"/>
                <w:lang w:val="ro-RO"/>
              </w:rPr>
              <w:t xml:space="preserve"> Energie electrică</w:t>
            </w:r>
          </w:p>
        </w:tc>
        <w:tc>
          <w:tcPr>
            <w:tcW w:w="1134" w:type="dxa"/>
          </w:tcPr>
          <w:p w:rsidR="001F2A42" w:rsidRPr="00BF1B6F" w:rsidRDefault="001F2A42" w:rsidP="006E233B">
            <w:pPr>
              <w:pStyle w:val="NoSpacing"/>
              <w:jc w:val="center"/>
              <w:rPr>
                <w:rFonts w:ascii="Arial" w:hAnsi="Arial" w:cs="Arial"/>
              </w:rPr>
            </w:pPr>
            <w:r w:rsidRPr="00BF1B6F">
              <w:rPr>
                <w:rFonts w:ascii="Arial" w:hAnsi="Arial" w:cs="Arial"/>
                <w:lang w:val="ro-RO"/>
              </w:rPr>
              <w:t>Mwh</w:t>
            </w:r>
          </w:p>
        </w:tc>
        <w:tc>
          <w:tcPr>
            <w:tcW w:w="1418" w:type="dxa"/>
          </w:tcPr>
          <w:p w:rsidR="001F2A42" w:rsidRPr="00FB7A20" w:rsidRDefault="00AF766C" w:rsidP="006E233B">
            <w:pPr>
              <w:pStyle w:val="NoSpacing"/>
              <w:jc w:val="center"/>
              <w:rPr>
                <w:rFonts w:ascii="Arial" w:hAnsi="Arial" w:cs="Arial"/>
              </w:rPr>
            </w:pPr>
            <w:r>
              <w:rPr>
                <w:rFonts w:ascii="Arial" w:hAnsi="Arial" w:cs="Arial"/>
              </w:rPr>
              <w:t>7900</w:t>
            </w:r>
          </w:p>
        </w:tc>
        <w:tc>
          <w:tcPr>
            <w:tcW w:w="1417" w:type="dxa"/>
          </w:tcPr>
          <w:p w:rsidR="001F2A42" w:rsidRPr="00FE1652" w:rsidRDefault="001F2A42" w:rsidP="00106ED3">
            <w:pPr>
              <w:jc w:val="center"/>
              <w:rPr>
                <w:rFonts w:ascii="Arial" w:hAnsi="Arial" w:cs="Arial"/>
                <w:sz w:val="22"/>
                <w:szCs w:val="22"/>
              </w:rPr>
            </w:pPr>
            <w:r w:rsidRPr="00FE1652">
              <w:rPr>
                <w:rFonts w:ascii="Arial" w:hAnsi="Arial" w:cs="Arial"/>
                <w:sz w:val="22"/>
                <w:szCs w:val="22"/>
              </w:rPr>
              <w:t>N</w:t>
            </w:r>
          </w:p>
        </w:tc>
        <w:tc>
          <w:tcPr>
            <w:tcW w:w="2018" w:type="dxa"/>
          </w:tcPr>
          <w:p w:rsidR="001F2A42" w:rsidRPr="00B75B7E" w:rsidRDefault="001F2A42" w:rsidP="00FA091F">
            <w:pPr>
              <w:jc w:val="both"/>
              <w:rPr>
                <w:rFonts w:ascii="Arial" w:hAnsi="Arial" w:cs="Arial"/>
                <w:b/>
                <w:color w:val="FF0000"/>
                <w:sz w:val="22"/>
                <w:szCs w:val="22"/>
              </w:rPr>
            </w:pPr>
          </w:p>
        </w:tc>
      </w:tr>
      <w:tr w:rsidR="00B75B7E" w:rsidRPr="00B75B7E" w:rsidTr="006E233B">
        <w:tc>
          <w:tcPr>
            <w:tcW w:w="567" w:type="dxa"/>
          </w:tcPr>
          <w:p w:rsidR="001F2A42" w:rsidRPr="006E233B" w:rsidRDefault="00F96DA3" w:rsidP="003715AC">
            <w:pPr>
              <w:pStyle w:val="NoSpacing"/>
              <w:rPr>
                <w:rFonts w:ascii="Arial" w:hAnsi="Arial" w:cs="Arial"/>
                <w:sz w:val="24"/>
                <w:szCs w:val="24"/>
              </w:rPr>
            </w:pPr>
            <w:r w:rsidRPr="006E233B">
              <w:rPr>
                <w:rFonts w:ascii="Arial" w:hAnsi="Arial" w:cs="Arial"/>
                <w:sz w:val="24"/>
                <w:szCs w:val="24"/>
              </w:rPr>
              <w:t>4</w:t>
            </w:r>
          </w:p>
        </w:tc>
        <w:tc>
          <w:tcPr>
            <w:tcW w:w="2518" w:type="dxa"/>
          </w:tcPr>
          <w:p w:rsidR="001F2A42" w:rsidRPr="00BF1B6F" w:rsidRDefault="001F2A42" w:rsidP="00FA091F">
            <w:pPr>
              <w:pStyle w:val="NoSpacing"/>
              <w:rPr>
                <w:rFonts w:ascii="Arial" w:hAnsi="Arial" w:cs="Arial"/>
                <w:lang w:val="ro-RO"/>
              </w:rPr>
            </w:pPr>
            <w:r w:rsidRPr="00BF1B6F">
              <w:rPr>
                <w:rFonts w:ascii="Arial" w:hAnsi="Arial" w:cs="Arial"/>
                <w:lang w:val="ro-RO"/>
              </w:rPr>
              <w:t xml:space="preserve">Gaze naturale        </w:t>
            </w:r>
          </w:p>
        </w:tc>
        <w:tc>
          <w:tcPr>
            <w:tcW w:w="1134" w:type="dxa"/>
          </w:tcPr>
          <w:p w:rsidR="001F2A42" w:rsidRPr="00BF1B6F" w:rsidRDefault="001F2A42" w:rsidP="006E233B">
            <w:pPr>
              <w:pStyle w:val="NoSpacing"/>
              <w:jc w:val="center"/>
              <w:rPr>
                <w:rFonts w:ascii="Arial" w:hAnsi="Arial" w:cs="Arial"/>
                <w:lang w:val="ro-RO"/>
              </w:rPr>
            </w:pPr>
            <w:r w:rsidRPr="00BF1B6F">
              <w:rPr>
                <w:rFonts w:ascii="Arial" w:hAnsi="Arial" w:cs="Arial"/>
                <w:lang w:val="ro-RO"/>
              </w:rPr>
              <w:t>mc</w:t>
            </w:r>
          </w:p>
        </w:tc>
        <w:tc>
          <w:tcPr>
            <w:tcW w:w="1418" w:type="dxa"/>
          </w:tcPr>
          <w:p w:rsidR="001F2A42" w:rsidRPr="00DA0125" w:rsidRDefault="00FB7A20" w:rsidP="006E233B">
            <w:pPr>
              <w:pStyle w:val="NoSpacing"/>
              <w:jc w:val="center"/>
              <w:rPr>
                <w:rFonts w:ascii="Arial" w:hAnsi="Arial" w:cs="Arial"/>
              </w:rPr>
            </w:pPr>
            <w:r w:rsidRPr="00AF766C">
              <w:rPr>
                <w:rFonts w:ascii="Arial" w:hAnsi="Arial" w:cs="Arial"/>
              </w:rPr>
              <w:t>4300</w:t>
            </w:r>
          </w:p>
        </w:tc>
        <w:tc>
          <w:tcPr>
            <w:tcW w:w="1417" w:type="dxa"/>
          </w:tcPr>
          <w:p w:rsidR="001F2A42" w:rsidRPr="00DA0125" w:rsidRDefault="00A7600E" w:rsidP="00106ED3">
            <w:pPr>
              <w:jc w:val="center"/>
              <w:rPr>
                <w:rFonts w:ascii="Arial" w:hAnsi="Arial" w:cs="Arial"/>
                <w:sz w:val="22"/>
                <w:szCs w:val="22"/>
              </w:rPr>
            </w:pPr>
            <w:r>
              <w:rPr>
                <w:rFonts w:ascii="Arial" w:hAnsi="Arial" w:cs="Arial"/>
                <w:sz w:val="22"/>
                <w:szCs w:val="22"/>
              </w:rPr>
              <w:t>P</w:t>
            </w:r>
          </w:p>
        </w:tc>
        <w:tc>
          <w:tcPr>
            <w:tcW w:w="2018" w:type="dxa"/>
          </w:tcPr>
          <w:p w:rsidR="001F2A42" w:rsidRPr="00A7600E" w:rsidRDefault="00A7600E" w:rsidP="00FA091F">
            <w:pPr>
              <w:jc w:val="both"/>
              <w:rPr>
                <w:rFonts w:ascii="Arial" w:hAnsi="Arial" w:cs="Arial"/>
                <w:color w:val="FF0000"/>
                <w:sz w:val="22"/>
                <w:szCs w:val="22"/>
              </w:rPr>
            </w:pPr>
            <w:r w:rsidRPr="00A7600E">
              <w:rPr>
                <w:rFonts w:ascii="Arial" w:hAnsi="Arial" w:cs="Arial"/>
                <w:sz w:val="22"/>
                <w:szCs w:val="22"/>
              </w:rPr>
              <w:t>H220; H280</w:t>
            </w:r>
          </w:p>
        </w:tc>
      </w:tr>
      <w:tr w:rsidR="00B75B7E" w:rsidRPr="00B75B7E" w:rsidTr="006E233B">
        <w:tc>
          <w:tcPr>
            <w:tcW w:w="567" w:type="dxa"/>
          </w:tcPr>
          <w:p w:rsidR="001F2A42" w:rsidRPr="006E233B" w:rsidRDefault="006833F8" w:rsidP="001C0B7C">
            <w:pPr>
              <w:pStyle w:val="NoSpacing"/>
              <w:rPr>
                <w:rFonts w:ascii="Arial" w:hAnsi="Arial" w:cs="Arial"/>
                <w:sz w:val="24"/>
                <w:szCs w:val="24"/>
                <w:lang w:val="ro-RO"/>
              </w:rPr>
            </w:pPr>
            <w:r w:rsidRPr="006E233B">
              <w:rPr>
                <w:rFonts w:ascii="Arial" w:hAnsi="Arial" w:cs="Arial"/>
                <w:sz w:val="24"/>
                <w:szCs w:val="24"/>
                <w:lang w:val="ro-RO"/>
              </w:rPr>
              <w:t>5</w:t>
            </w:r>
          </w:p>
        </w:tc>
        <w:tc>
          <w:tcPr>
            <w:tcW w:w="2518" w:type="dxa"/>
          </w:tcPr>
          <w:p w:rsidR="001F2A42" w:rsidRPr="00BF1B6F" w:rsidRDefault="001F2A42" w:rsidP="001C0B7C">
            <w:pPr>
              <w:pStyle w:val="NoSpacing"/>
              <w:rPr>
                <w:rFonts w:ascii="Arial" w:hAnsi="Arial" w:cs="Arial"/>
                <w:lang w:val="ro-RO"/>
              </w:rPr>
            </w:pPr>
            <w:r w:rsidRPr="00BF1B6F">
              <w:rPr>
                <w:rFonts w:ascii="Arial" w:hAnsi="Arial" w:cs="Arial"/>
                <w:lang w:val="ro-RO"/>
              </w:rPr>
              <w:t>Motorina</w:t>
            </w:r>
          </w:p>
        </w:tc>
        <w:tc>
          <w:tcPr>
            <w:tcW w:w="1134" w:type="dxa"/>
          </w:tcPr>
          <w:p w:rsidR="001F2A42" w:rsidRPr="00BF1B6F" w:rsidRDefault="00DA0125" w:rsidP="006E233B">
            <w:pPr>
              <w:pStyle w:val="NoSpacing"/>
              <w:jc w:val="center"/>
              <w:rPr>
                <w:rFonts w:ascii="Arial" w:hAnsi="Arial" w:cs="Arial"/>
                <w:lang w:val="ro-RO"/>
              </w:rPr>
            </w:pPr>
            <w:r>
              <w:rPr>
                <w:rFonts w:ascii="Arial" w:hAnsi="Arial" w:cs="Arial"/>
                <w:lang w:val="ro-RO"/>
              </w:rPr>
              <w:t>t</w:t>
            </w:r>
          </w:p>
        </w:tc>
        <w:tc>
          <w:tcPr>
            <w:tcW w:w="1418" w:type="dxa"/>
          </w:tcPr>
          <w:p w:rsidR="001F2A42" w:rsidRPr="00DA0125" w:rsidRDefault="00DA0125" w:rsidP="006E233B">
            <w:pPr>
              <w:pStyle w:val="NoSpacing"/>
              <w:jc w:val="center"/>
              <w:rPr>
                <w:rFonts w:ascii="Arial" w:hAnsi="Arial" w:cs="Arial"/>
                <w:lang w:val="ro-RO"/>
              </w:rPr>
            </w:pPr>
            <w:r w:rsidRPr="00DA0125">
              <w:rPr>
                <w:rFonts w:ascii="Arial" w:hAnsi="Arial" w:cs="Arial"/>
                <w:lang w:val="ro-RO"/>
              </w:rPr>
              <w:t>595</w:t>
            </w:r>
          </w:p>
        </w:tc>
        <w:tc>
          <w:tcPr>
            <w:tcW w:w="1417" w:type="dxa"/>
          </w:tcPr>
          <w:p w:rsidR="001F2A42" w:rsidRPr="00DA0125" w:rsidRDefault="001F2A42" w:rsidP="00106ED3">
            <w:pPr>
              <w:jc w:val="center"/>
              <w:rPr>
                <w:rFonts w:ascii="Arial" w:hAnsi="Arial" w:cs="Arial"/>
                <w:sz w:val="22"/>
                <w:szCs w:val="22"/>
              </w:rPr>
            </w:pPr>
            <w:r w:rsidRPr="00DA0125">
              <w:rPr>
                <w:rFonts w:ascii="Arial" w:hAnsi="Arial" w:cs="Arial"/>
                <w:sz w:val="22"/>
                <w:szCs w:val="22"/>
              </w:rPr>
              <w:t>P</w:t>
            </w:r>
          </w:p>
        </w:tc>
        <w:tc>
          <w:tcPr>
            <w:tcW w:w="2018" w:type="dxa"/>
          </w:tcPr>
          <w:p w:rsidR="001F2A42" w:rsidRPr="006833F8" w:rsidRDefault="001F2A42" w:rsidP="006078C1">
            <w:pPr>
              <w:rPr>
                <w:rFonts w:ascii="Arial" w:hAnsi="Arial" w:cs="Arial"/>
                <w:sz w:val="22"/>
                <w:szCs w:val="22"/>
              </w:rPr>
            </w:pPr>
            <w:r w:rsidRPr="006833F8">
              <w:rPr>
                <w:rFonts w:ascii="Arial" w:hAnsi="Arial" w:cs="Arial"/>
                <w:sz w:val="22"/>
                <w:szCs w:val="22"/>
              </w:rPr>
              <w:t>H226; H332</w:t>
            </w:r>
            <w:r w:rsidR="00E92991">
              <w:rPr>
                <w:rFonts w:ascii="Arial" w:hAnsi="Arial" w:cs="Arial"/>
                <w:sz w:val="22"/>
                <w:szCs w:val="22"/>
              </w:rPr>
              <w:t xml:space="preserve">; </w:t>
            </w:r>
            <w:r w:rsidRPr="006833F8">
              <w:rPr>
                <w:rFonts w:ascii="Arial" w:hAnsi="Arial" w:cs="Arial"/>
                <w:sz w:val="22"/>
                <w:szCs w:val="22"/>
              </w:rPr>
              <w:t>H315;</w:t>
            </w:r>
            <w:r w:rsidR="00E92991">
              <w:rPr>
                <w:rFonts w:ascii="Arial" w:hAnsi="Arial" w:cs="Arial"/>
                <w:sz w:val="22"/>
                <w:szCs w:val="22"/>
              </w:rPr>
              <w:t xml:space="preserve"> </w:t>
            </w:r>
            <w:r w:rsidRPr="006833F8">
              <w:rPr>
                <w:rFonts w:ascii="Arial" w:hAnsi="Arial" w:cs="Arial"/>
                <w:sz w:val="22"/>
                <w:szCs w:val="22"/>
              </w:rPr>
              <w:t>H304</w:t>
            </w:r>
          </w:p>
          <w:p w:rsidR="001F2A42" w:rsidRPr="006833F8" w:rsidRDefault="001F2A42" w:rsidP="006078C1">
            <w:pPr>
              <w:rPr>
                <w:rFonts w:ascii="Arial" w:hAnsi="Arial" w:cs="Arial"/>
                <w:sz w:val="22"/>
                <w:szCs w:val="22"/>
              </w:rPr>
            </w:pPr>
            <w:r w:rsidRPr="006833F8">
              <w:rPr>
                <w:rFonts w:ascii="Arial" w:hAnsi="Arial" w:cs="Arial"/>
                <w:sz w:val="22"/>
                <w:szCs w:val="22"/>
              </w:rPr>
              <w:t>H351; H373</w:t>
            </w:r>
          </w:p>
          <w:p w:rsidR="001F2A42" w:rsidRPr="00B75B7E" w:rsidRDefault="001F2A42" w:rsidP="006078C1">
            <w:pPr>
              <w:jc w:val="both"/>
              <w:rPr>
                <w:rFonts w:ascii="Arial" w:hAnsi="Arial" w:cs="Arial"/>
                <w:b/>
                <w:color w:val="FF0000"/>
                <w:sz w:val="22"/>
                <w:szCs w:val="22"/>
              </w:rPr>
            </w:pPr>
            <w:r w:rsidRPr="006833F8">
              <w:rPr>
                <w:rFonts w:ascii="Arial" w:hAnsi="Arial" w:cs="Arial"/>
                <w:sz w:val="22"/>
                <w:szCs w:val="22"/>
              </w:rPr>
              <w:t>H411</w:t>
            </w:r>
          </w:p>
        </w:tc>
      </w:tr>
      <w:tr w:rsidR="00B75B7E" w:rsidRPr="00B75B7E" w:rsidTr="006E233B">
        <w:tc>
          <w:tcPr>
            <w:tcW w:w="567" w:type="dxa"/>
            <w:vMerge w:val="restart"/>
          </w:tcPr>
          <w:p w:rsidR="001F2A42" w:rsidRPr="006E233B" w:rsidRDefault="006833F8" w:rsidP="001C0B7C">
            <w:pPr>
              <w:pStyle w:val="NoSpacing"/>
              <w:rPr>
                <w:rFonts w:ascii="Arial" w:hAnsi="Arial" w:cs="Arial"/>
                <w:sz w:val="24"/>
                <w:szCs w:val="24"/>
                <w:lang w:val="ro-RO"/>
              </w:rPr>
            </w:pPr>
            <w:r w:rsidRPr="006E233B">
              <w:rPr>
                <w:rFonts w:ascii="Arial" w:hAnsi="Arial" w:cs="Arial"/>
                <w:sz w:val="24"/>
                <w:szCs w:val="24"/>
                <w:lang w:val="ro-RO"/>
              </w:rPr>
              <w:t>6</w:t>
            </w:r>
          </w:p>
        </w:tc>
        <w:tc>
          <w:tcPr>
            <w:tcW w:w="2518" w:type="dxa"/>
          </w:tcPr>
          <w:p w:rsidR="001F2A42" w:rsidRPr="00BF1B6F" w:rsidRDefault="001F2A42" w:rsidP="001C0B7C">
            <w:pPr>
              <w:pStyle w:val="NoSpacing"/>
              <w:rPr>
                <w:rFonts w:ascii="Arial" w:hAnsi="Arial" w:cs="Arial"/>
                <w:lang w:val="ro-RO"/>
              </w:rPr>
            </w:pPr>
            <w:r w:rsidRPr="00BF1B6F">
              <w:rPr>
                <w:rFonts w:ascii="Arial" w:hAnsi="Arial" w:cs="Arial"/>
                <w:lang w:val="ro-RO"/>
              </w:rPr>
              <w:t xml:space="preserve">Substanțe pentru </w:t>
            </w:r>
            <w:r w:rsidRPr="00BF1B6F">
              <w:rPr>
                <w:rFonts w:ascii="Arial" w:hAnsi="Arial" w:cs="Arial"/>
                <w:lang w:val="ro-RO"/>
              </w:rPr>
              <w:lastRenderedPageBreak/>
              <w:t>curatenie si dezinfecție</w:t>
            </w:r>
          </w:p>
        </w:tc>
        <w:tc>
          <w:tcPr>
            <w:tcW w:w="1134" w:type="dxa"/>
          </w:tcPr>
          <w:p w:rsidR="001F2A42" w:rsidRPr="00BF1B6F" w:rsidRDefault="001F2A42" w:rsidP="006E233B">
            <w:pPr>
              <w:pStyle w:val="NoSpacing"/>
              <w:jc w:val="center"/>
              <w:rPr>
                <w:rFonts w:ascii="Arial" w:hAnsi="Arial" w:cs="Arial"/>
                <w:lang w:val="ro-RO"/>
              </w:rPr>
            </w:pPr>
            <w:r w:rsidRPr="00BF1B6F">
              <w:rPr>
                <w:rFonts w:ascii="Arial" w:hAnsi="Arial" w:cs="Arial"/>
                <w:lang w:val="ro-RO"/>
              </w:rPr>
              <w:lastRenderedPageBreak/>
              <w:t>t</w:t>
            </w:r>
          </w:p>
        </w:tc>
        <w:tc>
          <w:tcPr>
            <w:tcW w:w="1418" w:type="dxa"/>
          </w:tcPr>
          <w:p w:rsidR="001F2A42" w:rsidRPr="00FE210B" w:rsidRDefault="0011262D" w:rsidP="006E233B">
            <w:pPr>
              <w:jc w:val="center"/>
              <w:rPr>
                <w:rFonts w:ascii="Arial" w:hAnsi="Arial" w:cs="Arial"/>
                <w:color w:val="FF0000"/>
                <w:sz w:val="22"/>
                <w:szCs w:val="22"/>
              </w:rPr>
            </w:pPr>
            <w:r w:rsidRPr="00BF4E39">
              <w:rPr>
                <w:rFonts w:ascii="Arial" w:hAnsi="Arial" w:cs="Arial"/>
                <w:sz w:val="22"/>
                <w:szCs w:val="22"/>
              </w:rPr>
              <w:t>20</w:t>
            </w:r>
          </w:p>
        </w:tc>
        <w:tc>
          <w:tcPr>
            <w:tcW w:w="1417" w:type="dxa"/>
          </w:tcPr>
          <w:p w:rsidR="001F2A42" w:rsidRPr="00B75B7E" w:rsidRDefault="001F2A42" w:rsidP="00106ED3">
            <w:pPr>
              <w:jc w:val="center"/>
              <w:rPr>
                <w:rFonts w:ascii="Arial" w:hAnsi="Arial" w:cs="Arial"/>
                <w:color w:val="FF0000"/>
                <w:sz w:val="22"/>
                <w:szCs w:val="22"/>
              </w:rPr>
            </w:pPr>
          </w:p>
        </w:tc>
        <w:tc>
          <w:tcPr>
            <w:tcW w:w="2018" w:type="dxa"/>
          </w:tcPr>
          <w:p w:rsidR="001F2A42" w:rsidRPr="00B75B7E" w:rsidRDefault="001F2A42" w:rsidP="006078C1">
            <w:pPr>
              <w:autoSpaceDE w:val="0"/>
              <w:autoSpaceDN w:val="0"/>
              <w:adjustRightInd w:val="0"/>
              <w:rPr>
                <w:rFonts w:ascii="Arial" w:hAnsi="Arial" w:cs="Arial"/>
                <w:b/>
                <w:color w:val="FF0000"/>
                <w:sz w:val="22"/>
                <w:szCs w:val="22"/>
              </w:rPr>
            </w:pPr>
          </w:p>
        </w:tc>
      </w:tr>
      <w:tr w:rsidR="003D6DF9" w:rsidRPr="00B75B7E" w:rsidTr="006E233B">
        <w:tc>
          <w:tcPr>
            <w:tcW w:w="567" w:type="dxa"/>
            <w:vMerge/>
          </w:tcPr>
          <w:p w:rsidR="003D6DF9" w:rsidRPr="006E233B" w:rsidRDefault="003D6DF9" w:rsidP="001C0B7C">
            <w:pPr>
              <w:pStyle w:val="NoSpacing"/>
              <w:rPr>
                <w:rFonts w:ascii="Arial" w:hAnsi="Arial" w:cs="Arial"/>
                <w:color w:val="FF0000"/>
                <w:sz w:val="24"/>
                <w:szCs w:val="24"/>
                <w:lang w:val="ro-RO"/>
              </w:rPr>
            </w:pPr>
          </w:p>
        </w:tc>
        <w:tc>
          <w:tcPr>
            <w:tcW w:w="2518" w:type="dxa"/>
          </w:tcPr>
          <w:p w:rsidR="003D6DF9" w:rsidRPr="006F58C5" w:rsidRDefault="00FC0B5F" w:rsidP="001C0B7C">
            <w:pPr>
              <w:pStyle w:val="NoSpacing"/>
              <w:rPr>
                <w:rFonts w:ascii="Arial" w:hAnsi="Arial" w:cs="Arial"/>
                <w:lang w:val="ro-RO"/>
              </w:rPr>
            </w:pPr>
            <w:r>
              <w:rPr>
                <w:rFonts w:ascii="Arial" w:hAnsi="Arial" w:cs="Arial"/>
                <w:lang w:val="ro-RO"/>
              </w:rPr>
              <w:t xml:space="preserve">      </w:t>
            </w:r>
            <w:r w:rsidR="003D6DF9">
              <w:rPr>
                <w:rFonts w:ascii="Arial" w:hAnsi="Arial" w:cs="Arial"/>
                <w:lang w:val="ro-RO"/>
              </w:rPr>
              <w:t>Eurodet HF</w:t>
            </w:r>
            <w:r w:rsidR="00A7600E">
              <w:rPr>
                <w:rFonts w:ascii="Arial" w:hAnsi="Arial" w:cs="Arial"/>
                <w:lang w:val="ro-RO"/>
              </w:rPr>
              <w:t xml:space="preserve"> clor</w:t>
            </w:r>
          </w:p>
        </w:tc>
        <w:tc>
          <w:tcPr>
            <w:tcW w:w="1134" w:type="dxa"/>
          </w:tcPr>
          <w:p w:rsidR="003D6DF9" w:rsidRPr="006F58C5" w:rsidRDefault="00DC4BEA" w:rsidP="006E233B">
            <w:pPr>
              <w:pStyle w:val="NoSpacing"/>
              <w:jc w:val="center"/>
              <w:rPr>
                <w:rFonts w:ascii="Arial" w:hAnsi="Arial" w:cs="Arial"/>
                <w:lang w:val="ro-RO"/>
              </w:rPr>
            </w:pPr>
            <w:r>
              <w:rPr>
                <w:rFonts w:ascii="Arial" w:hAnsi="Arial" w:cs="Arial"/>
                <w:lang w:val="ro-RO"/>
              </w:rPr>
              <w:t>t</w:t>
            </w:r>
          </w:p>
        </w:tc>
        <w:tc>
          <w:tcPr>
            <w:tcW w:w="1418" w:type="dxa"/>
          </w:tcPr>
          <w:p w:rsidR="003D6DF9" w:rsidRPr="00A83A97" w:rsidRDefault="003D6DF9" w:rsidP="006E233B">
            <w:pPr>
              <w:pStyle w:val="NoSpacing"/>
              <w:jc w:val="center"/>
              <w:rPr>
                <w:rFonts w:ascii="Arial" w:hAnsi="Arial" w:cs="Arial"/>
                <w:lang w:val="ro-RO"/>
              </w:rPr>
            </w:pPr>
            <w:r w:rsidRPr="00A83A97">
              <w:rPr>
                <w:rFonts w:ascii="Arial" w:hAnsi="Arial" w:cs="Arial"/>
                <w:lang w:val="ro-RO"/>
              </w:rPr>
              <w:t>10</w:t>
            </w:r>
          </w:p>
        </w:tc>
        <w:tc>
          <w:tcPr>
            <w:tcW w:w="1417" w:type="dxa"/>
          </w:tcPr>
          <w:p w:rsidR="003D6DF9" w:rsidRPr="006F58C5" w:rsidRDefault="003D6DF9" w:rsidP="00106ED3">
            <w:pPr>
              <w:jc w:val="center"/>
              <w:rPr>
                <w:rFonts w:ascii="Arial" w:hAnsi="Arial" w:cs="Arial"/>
                <w:sz w:val="22"/>
                <w:szCs w:val="22"/>
              </w:rPr>
            </w:pPr>
          </w:p>
        </w:tc>
        <w:tc>
          <w:tcPr>
            <w:tcW w:w="2018" w:type="dxa"/>
          </w:tcPr>
          <w:p w:rsidR="003D6DF9" w:rsidRDefault="00791B22" w:rsidP="00106ED3">
            <w:pPr>
              <w:autoSpaceDE w:val="0"/>
              <w:autoSpaceDN w:val="0"/>
              <w:adjustRightInd w:val="0"/>
              <w:rPr>
                <w:rFonts w:ascii="Arial" w:hAnsi="Arial" w:cs="Arial"/>
                <w:sz w:val="22"/>
                <w:szCs w:val="22"/>
                <w:lang w:eastAsia="ro-RO"/>
              </w:rPr>
            </w:pPr>
            <w:r>
              <w:rPr>
                <w:rFonts w:ascii="Arial" w:hAnsi="Arial" w:cs="Arial"/>
                <w:sz w:val="22"/>
                <w:szCs w:val="22"/>
                <w:lang w:eastAsia="ro-RO"/>
              </w:rPr>
              <w:t>H314; H318</w:t>
            </w:r>
            <w:r w:rsidR="00A7600E">
              <w:rPr>
                <w:rFonts w:ascii="Arial" w:hAnsi="Arial" w:cs="Arial"/>
                <w:sz w:val="22"/>
                <w:szCs w:val="22"/>
                <w:lang w:eastAsia="ro-RO"/>
              </w:rPr>
              <w:t>;</w:t>
            </w:r>
          </w:p>
          <w:p w:rsidR="00A7600E" w:rsidRPr="006F58C5" w:rsidRDefault="00A7600E" w:rsidP="00106ED3">
            <w:pPr>
              <w:autoSpaceDE w:val="0"/>
              <w:autoSpaceDN w:val="0"/>
              <w:adjustRightInd w:val="0"/>
              <w:rPr>
                <w:rFonts w:ascii="Arial" w:hAnsi="Arial" w:cs="Arial"/>
                <w:sz w:val="22"/>
                <w:szCs w:val="22"/>
                <w:lang w:eastAsia="ro-RO"/>
              </w:rPr>
            </w:pPr>
            <w:r>
              <w:rPr>
                <w:rFonts w:ascii="Arial" w:hAnsi="Arial" w:cs="Arial"/>
                <w:sz w:val="22"/>
                <w:szCs w:val="22"/>
                <w:lang w:eastAsia="ro-RO"/>
              </w:rPr>
              <w:t>H412</w:t>
            </w:r>
          </w:p>
        </w:tc>
      </w:tr>
      <w:tr w:rsidR="003D6DF9" w:rsidRPr="00B75B7E" w:rsidTr="006E233B">
        <w:tc>
          <w:tcPr>
            <w:tcW w:w="567" w:type="dxa"/>
            <w:vMerge/>
          </w:tcPr>
          <w:p w:rsidR="003D6DF9" w:rsidRPr="006E233B" w:rsidRDefault="003D6DF9" w:rsidP="001C0B7C">
            <w:pPr>
              <w:pStyle w:val="NoSpacing"/>
              <w:rPr>
                <w:rFonts w:ascii="Arial" w:hAnsi="Arial" w:cs="Arial"/>
                <w:color w:val="FF0000"/>
                <w:sz w:val="24"/>
                <w:szCs w:val="24"/>
                <w:lang w:val="ro-RO"/>
              </w:rPr>
            </w:pPr>
          </w:p>
        </w:tc>
        <w:tc>
          <w:tcPr>
            <w:tcW w:w="2518" w:type="dxa"/>
          </w:tcPr>
          <w:p w:rsidR="003D6DF9" w:rsidRPr="0011262D" w:rsidRDefault="003D6DF9" w:rsidP="002355B2">
            <w:pPr>
              <w:pStyle w:val="BodyTextIndent"/>
              <w:rPr>
                <w:rFonts w:ascii="Arial" w:hAnsi="Arial" w:cs="Arial"/>
                <w:b w:val="0"/>
                <w:sz w:val="22"/>
                <w:szCs w:val="22"/>
              </w:rPr>
            </w:pPr>
            <w:r w:rsidRPr="0011262D">
              <w:rPr>
                <w:rFonts w:ascii="Arial" w:hAnsi="Arial" w:cs="Arial"/>
                <w:b w:val="0"/>
                <w:sz w:val="22"/>
                <w:szCs w:val="22"/>
              </w:rPr>
              <w:t>Eurodet HF2</w:t>
            </w:r>
          </w:p>
        </w:tc>
        <w:tc>
          <w:tcPr>
            <w:tcW w:w="1134" w:type="dxa"/>
          </w:tcPr>
          <w:p w:rsidR="003D6DF9" w:rsidRPr="006F58C5" w:rsidRDefault="00DC4BEA" w:rsidP="006E233B">
            <w:pPr>
              <w:jc w:val="center"/>
              <w:rPr>
                <w:rFonts w:ascii="Arial" w:hAnsi="Arial" w:cs="Arial"/>
                <w:sz w:val="22"/>
                <w:szCs w:val="22"/>
              </w:rPr>
            </w:pPr>
            <w:r>
              <w:rPr>
                <w:rFonts w:ascii="Arial" w:hAnsi="Arial" w:cs="Arial"/>
                <w:sz w:val="22"/>
                <w:szCs w:val="22"/>
              </w:rPr>
              <w:t>t</w:t>
            </w:r>
          </w:p>
        </w:tc>
        <w:tc>
          <w:tcPr>
            <w:tcW w:w="1418" w:type="dxa"/>
          </w:tcPr>
          <w:p w:rsidR="003D6DF9" w:rsidRPr="00A83A97" w:rsidRDefault="003D6DF9" w:rsidP="006E233B">
            <w:pPr>
              <w:jc w:val="center"/>
              <w:rPr>
                <w:rFonts w:ascii="Arial" w:hAnsi="Arial" w:cs="Arial"/>
                <w:sz w:val="22"/>
                <w:szCs w:val="22"/>
              </w:rPr>
            </w:pPr>
            <w:r w:rsidRPr="00A83A97">
              <w:rPr>
                <w:rFonts w:ascii="Arial" w:hAnsi="Arial" w:cs="Arial"/>
                <w:sz w:val="22"/>
                <w:szCs w:val="22"/>
              </w:rPr>
              <w:t>5</w:t>
            </w:r>
          </w:p>
        </w:tc>
        <w:tc>
          <w:tcPr>
            <w:tcW w:w="1417" w:type="dxa"/>
          </w:tcPr>
          <w:p w:rsidR="003D6DF9" w:rsidRPr="006F58C5" w:rsidRDefault="003D6DF9" w:rsidP="002355B2">
            <w:pPr>
              <w:autoSpaceDE w:val="0"/>
              <w:autoSpaceDN w:val="0"/>
              <w:adjustRightInd w:val="0"/>
              <w:jc w:val="center"/>
              <w:rPr>
                <w:rFonts w:ascii="Arial" w:hAnsi="Arial" w:cs="Arial"/>
                <w:sz w:val="22"/>
                <w:szCs w:val="22"/>
                <w:lang w:eastAsia="ro-RO"/>
              </w:rPr>
            </w:pPr>
          </w:p>
        </w:tc>
        <w:tc>
          <w:tcPr>
            <w:tcW w:w="2018" w:type="dxa"/>
          </w:tcPr>
          <w:p w:rsidR="003D6DF9" w:rsidRPr="006F58C5" w:rsidRDefault="00A7600E" w:rsidP="001F2A42">
            <w:pPr>
              <w:autoSpaceDE w:val="0"/>
              <w:autoSpaceDN w:val="0"/>
              <w:adjustRightInd w:val="0"/>
              <w:rPr>
                <w:rFonts w:ascii="Arial" w:hAnsi="Arial" w:cs="Arial"/>
                <w:sz w:val="22"/>
                <w:szCs w:val="22"/>
                <w:lang w:eastAsia="ro-RO"/>
              </w:rPr>
            </w:pPr>
            <w:r>
              <w:rPr>
                <w:rFonts w:ascii="Arial" w:hAnsi="Arial" w:cs="Arial"/>
                <w:sz w:val="22"/>
                <w:szCs w:val="22"/>
                <w:lang w:eastAsia="ro-RO"/>
              </w:rPr>
              <w:t>H314; H318</w:t>
            </w:r>
          </w:p>
        </w:tc>
      </w:tr>
      <w:tr w:rsidR="003D6DF9" w:rsidRPr="00B75B7E" w:rsidTr="006E233B">
        <w:tc>
          <w:tcPr>
            <w:tcW w:w="567" w:type="dxa"/>
            <w:vMerge/>
          </w:tcPr>
          <w:p w:rsidR="003D6DF9" w:rsidRPr="006E233B" w:rsidRDefault="003D6DF9" w:rsidP="001C0B7C">
            <w:pPr>
              <w:pStyle w:val="NoSpacing"/>
              <w:rPr>
                <w:rFonts w:ascii="Arial" w:hAnsi="Arial" w:cs="Arial"/>
                <w:color w:val="FF0000"/>
                <w:sz w:val="24"/>
                <w:szCs w:val="24"/>
                <w:lang w:val="ro-RO"/>
              </w:rPr>
            </w:pPr>
          </w:p>
        </w:tc>
        <w:tc>
          <w:tcPr>
            <w:tcW w:w="2518" w:type="dxa"/>
          </w:tcPr>
          <w:p w:rsidR="003D6DF9" w:rsidRPr="0011262D" w:rsidRDefault="003D6DF9" w:rsidP="002355B2">
            <w:pPr>
              <w:pStyle w:val="BodyTextIndent"/>
              <w:rPr>
                <w:rFonts w:ascii="Arial" w:hAnsi="Arial" w:cs="Arial"/>
                <w:b w:val="0"/>
                <w:sz w:val="22"/>
                <w:szCs w:val="22"/>
              </w:rPr>
            </w:pPr>
            <w:r w:rsidRPr="004D6041">
              <w:rPr>
                <w:rFonts w:ascii="Arial" w:hAnsi="Arial" w:cs="Arial"/>
                <w:b w:val="0"/>
                <w:sz w:val="22"/>
                <w:szCs w:val="22"/>
              </w:rPr>
              <w:t>Powder</w:t>
            </w:r>
          </w:p>
        </w:tc>
        <w:tc>
          <w:tcPr>
            <w:tcW w:w="1134" w:type="dxa"/>
          </w:tcPr>
          <w:p w:rsidR="003D6DF9" w:rsidRPr="006F58C5" w:rsidRDefault="00DC4BEA" w:rsidP="006E233B">
            <w:pPr>
              <w:jc w:val="center"/>
              <w:rPr>
                <w:rFonts w:ascii="Arial" w:hAnsi="Arial" w:cs="Arial"/>
                <w:sz w:val="22"/>
                <w:szCs w:val="22"/>
              </w:rPr>
            </w:pPr>
            <w:r>
              <w:rPr>
                <w:rFonts w:ascii="Arial" w:hAnsi="Arial" w:cs="Arial"/>
                <w:sz w:val="22"/>
                <w:szCs w:val="22"/>
              </w:rPr>
              <w:t>t</w:t>
            </w:r>
          </w:p>
        </w:tc>
        <w:tc>
          <w:tcPr>
            <w:tcW w:w="1418" w:type="dxa"/>
          </w:tcPr>
          <w:p w:rsidR="003D6DF9" w:rsidRPr="00A83A97" w:rsidRDefault="003D6DF9" w:rsidP="006E233B">
            <w:pPr>
              <w:jc w:val="center"/>
              <w:rPr>
                <w:rFonts w:ascii="Arial" w:hAnsi="Arial" w:cs="Arial"/>
                <w:sz w:val="22"/>
                <w:szCs w:val="22"/>
              </w:rPr>
            </w:pPr>
            <w:r w:rsidRPr="00A83A97">
              <w:rPr>
                <w:rFonts w:ascii="Arial" w:hAnsi="Arial" w:cs="Arial"/>
                <w:sz w:val="22"/>
                <w:szCs w:val="22"/>
              </w:rPr>
              <w:t>3,0</w:t>
            </w:r>
          </w:p>
        </w:tc>
        <w:tc>
          <w:tcPr>
            <w:tcW w:w="1417" w:type="dxa"/>
          </w:tcPr>
          <w:p w:rsidR="003D6DF9" w:rsidRPr="006F58C5" w:rsidRDefault="003D6DF9" w:rsidP="002355B2">
            <w:pPr>
              <w:autoSpaceDE w:val="0"/>
              <w:autoSpaceDN w:val="0"/>
              <w:adjustRightInd w:val="0"/>
              <w:jc w:val="center"/>
              <w:rPr>
                <w:rFonts w:ascii="Arial" w:hAnsi="Arial" w:cs="Arial"/>
                <w:sz w:val="22"/>
                <w:szCs w:val="22"/>
                <w:lang w:eastAsia="ro-RO"/>
              </w:rPr>
            </w:pPr>
          </w:p>
        </w:tc>
        <w:tc>
          <w:tcPr>
            <w:tcW w:w="2018" w:type="dxa"/>
          </w:tcPr>
          <w:p w:rsidR="003D6DF9" w:rsidRPr="006F58C5" w:rsidRDefault="004D6041" w:rsidP="001F2A42">
            <w:pPr>
              <w:autoSpaceDE w:val="0"/>
              <w:autoSpaceDN w:val="0"/>
              <w:adjustRightInd w:val="0"/>
              <w:rPr>
                <w:rFonts w:ascii="Arial" w:hAnsi="Arial" w:cs="Arial"/>
                <w:sz w:val="22"/>
                <w:szCs w:val="22"/>
                <w:lang w:eastAsia="ro-RO"/>
              </w:rPr>
            </w:pPr>
            <w:r>
              <w:rPr>
                <w:rFonts w:ascii="Arial" w:hAnsi="Arial" w:cs="Arial"/>
                <w:sz w:val="22"/>
                <w:szCs w:val="22"/>
                <w:lang w:eastAsia="ro-RO"/>
              </w:rPr>
              <w:t>H318;</w:t>
            </w:r>
          </w:p>
        </w:tc>
      </w:tr>
      <w:tr w:rsidR="003D6DF9" w:rsidRPr="00B75B7E" w:rsidTr="006E233B">
        <w:tc>
          <w:tcPr>
            <w:tcW w:w="567" w:type="dxa"/>
            <w:vMerge/>
          </w:tcPr>
          <w:p w:rsidR="003D6DF9" w:rsidRPr="006E233B" w:rsidRDefault="003D6DF9" w:rsidP="001C0B7C">
            <w:pPr>
              <w:pStyle w:val="NoSpacing"/>
              <w:rPr>
                <w:rFonts w:ascii="Arial" w:hAnsi="Arial" w:cs="Arial"/>
                <w:color w:val="FF0000"/>
                <w:sz w:val="24"/>
                <w:szCs w:val="24"/>
                <w:lang w:val="ro-RO"/>
              </w:rPr>
            </w:pPr>
          </w:p>
        </w:tc>
        <w:tc>
          <w:tcPr>
            <w:tcW w:w="2518" w:type="dxa"/>
          </w:tcPr>
          <w:p w:rsidR="003D6DF9" w:rsidRPr="0011262D" w:rsidRDefault="003D6DF9" w:rsidP="002355B2">
            <w:pPr>
              <w:pStyle w:val="BodyTextIndent"/>
              <w:rPr>
                <w:rFonts w:ascii="Arial" w:hAnsi="Arial" w:cs="Arial"/>
                <w:b w:val="0"/>
                <w:sz w:val="22"/>
                <w:szCs w:val="22"/>
              </w:rPr>
            </w:pPr>
            <w:r w:rsidRPr="00E92991">
              <w:rPr>
                <w:rFonts w:ascii="Arial" w:hAnsi="Arial" w:cs="Arial"/>
                <w:b w:val="0"/>
                <w:sz w:val="22"/>
                <w:szCs w:val="22"/>
              </w:rPr>
              <w:t>Ydal</w:t>
            </w:r>
            <w:r w:rsidR="00E92991" w:rsidRPr="00E92991">
              <w:rPr>
                <w:rFonts w:ascii="Arial" w:hAnsi="Arial" w:cs="Arial"/>
                <w:b w:val="0"/>
                <w:sz w:val="22"/>
                <w:szCs w:val="22"/>
              </w:rPr>
              <w:t xml:space="preserve"> Oxi</w:t>
            </w:r>
          </w:p>
        </w:tc>
        <w:tc>
          <w:tcPr>
            <w:tcW w:w="1134" w:type="dxa"/>
          </w:tcPr>
          <w:p w:rsidR="003D6DF9" w:rsidRPr="006F58C5" w:rsidRDefault="00DC4BEA" w:rsidP="006E233B">
            <w:pPr>
              <w:jc w:val="center"/>
              <w:rPr>
                <w:rFonts w:ascii="Arial" w:hAnsi="Arial" w:cs="Arial"/>
                <w:sz w:val="22"/>
                <w:szCs w:val="22"/>
              </w:rPr>
            </w:pPr>
            <w:r>
              <w:rPr>
                <w:rFonts w:ascii="Arial" w:hAnsi="Arial" w:cs="Arial"/>
                <w:sz w:val="22"/>
                <w:szCs w:val="22"/>
              </w:rPr>
              <w:t>t</w:t>
            </w:r>
          </w:p>
        </w:tc>
        <w:tc>
          <w:tcPr>
            <w:tcW w:w="1418" w:type="dxa"/>
          </w:tcPr>
          <w:p w:rsidR="003D6DF9" w:rsidRPr="00A83A97" w:rsidRDefault="003D6DF9" w:rsidP="006E233B">
            <w:pPr>
              <w:jc w:val="center"/>
              <w:rPr>
                <w:rFonts w:ascii="Arial" w:hAnsi="Arial" w:cs="Arial"/>
                <w:sz w:val="22"/>
                <w:szCs w:val="22"/>
              </w:rPr>
            </w:pPr>
            <w:r w:rsidRPr="00A83A97">
              <w:rPr>
                <w:rFonts w:ascii="Arial" w:hAnsi="Arial" w:cs="Arial"/>
                <w:sz w:val="22"/>
                <w:szCs w:val="22"/>
              </w:rPr>
              <w:t>2,0</w:t>
            </w:r>
          </w:p>
        </w:tc>
        <w:tc>
          <w:tcPr>
            <w:tcW w:w="1417" w:type="dxa"/>
          </w:tcPr>
          <w:p w:rsidR="003D6DF9" w:rsidRPr="006F58C5" w:rsidRDefault="003D6DF9" w:rsidP="002355B2">
            <w:pPr>
              <w:autoSpaceDE w:val="0"/>
              <w:autoSpaceDN w:val="0"/>
              <w:adjustRightInd w:val="0"/>
              <w:jc w:val="center"/>
              <w:rPr>
                <w:rFonts w:ascii="Arial" w:hAnsi="Arial" w:cs="Arial"/>
                <w:sz w:val="22"/>
                <w:szCs w:val="22"/>
                <w:lang w:eastAsia="ro-RO"/>
              </w:rPr>
            </w:pPr>
          </w:p>
        </w:tc>
        <w:tc>
          <w:tcPr>
            <w:tcW w:w="2018" w:type="dxa"/>
          </w:tcPr>
          <w:p w:rsidR="003D6DF9" w:rsidRPr="006F58C5" w:rsidRDefault="00E92991" w:rsidP="001F2A42">
            <w:pPr>
              <w:autoSpaceDE w:val="0"/>
              <w:autoSpaceDN w:val="0"/>
              <w:adjustRightInd w:val="0"/>
              <w:rPr>
                <w:rFonts w:ascii="Arial" w:hAnsi="Arial" w:cs="Arial"/>
                <w:sz w:val="22"/>
                <w:szCs w:val="22"/>
                <w:lang w:eastAsia="ro-RO"/>
              </w:rPr>
            </w:pPr>
            <w:r>
              <w:rPr>
                <w:rFonts w:ascii="Arial" w:hAnsi="Arial" w:cs="Arial"/>
                <w:sz w:val="22"/>
                <w:szCs w:val="22"/>
                <w:lang w:eastAsia="ro-RO"/>
              </w:rPr>
              <w:t>H318;H242; H314;H335</w:t>
            </w:r>
          </w:p>
        </w:tc>
      </w:tr>
      <w:tr w:rsidR="003D6DF9" w:rsidRPr="00B75B7E" w:rsidTr="006E233B">
        <w:tc>
          <w:tcPr>
            <w:tcW w:w="567" w:type="dxa"/>
          </w:tcPr>
          <w:p w:rsidR="003D6DF9" w:rsidRPr="006E233B" w:rsidRDefault="003D6DF9" w:rsidP="00FA091F">
            <w:pPr>
              <w:pStyle w:val="NoSpacing"/>
              <w:rPr>
                <w:rFonts w:ascii="Arial" w:hAnsi="Arial" w:cs="Arial"/>
                <w:sz w:val="24"/>
                <w:szCs w:val="24"/>
              </w:rPr>
            </w:pPr>
            <w:r w:rsidRPr="006E233B">
              <w:rPr>
                <w:rFonts w:ascii="Arial" w:hAnsi="Arial" w:cs="Arial"/>
                <w:sz w:val="24"/>
                <w:szCs w:val="24"/>
              </w:rPr>
              <w:t>7</w:t>
            </w:r>
          </w:p>
        </w:tc>
        <w:tc>
          <w:tcPr>
            <w:tcW w:w="2518" w:type="dxa"/>
          </w:tcPr>
          <w:p w:rsidR="003D6DF9" w:rsidRPr="00B75B7E" w:rsidRDefault="003D6DF9" w:rsidP="00FA091F">
            <w:pPr>
              <w:pStyle w:val="NoSpacing"/>
              <w:rPr>
                <w:rFonts w:ascii="Arial" w:hAnsi="Arial" w:cs="Arial"/>
                <w:color w:val="FF0000"/>
              </w:rPr>
            </w:pPr>
            <w:r w:rsidRPr="00F96DA3">
              <w:rPr>
                <w:rFonts w:ascii="Arial" w:hAnsi="Arial" w:cs="Arial"/>
              </w:rPr>
              <w:t>Ambalaje</w:t>
            </w:r>
            <w:r>
              <w:rPr>
                <w:rFonts w:ascii="Arial" w:hAnsi="Arial" w:cs="Arial"/>
              </w:rPr>
              <w:t xml:space="preserve"> plastic</w:t>
            </w:r>
          </w:p>
        </w:tc>
        <w:tc>
          <w:tcPr>
            <w:tcW w:w="1134" w:type="dxa"/>
          </w:tcPr>
          <w:p w:rsidR="003D6DF9" w:rsidRPr="00BF5F50" w:rsidRDefault="00BF5F50" w:rsidP="006E233B">
            <w:pPr>
              <w:pStyle w:val="NoSpacing"/>
              <w:jc w:val="center"/>
              <w:rPr>
                <w:rFonts w:ascii="Arial" w:hAnsi="Arial" w:cs="Arial"/>
              </w:rPr>
            </w:pPr>
            <w:r w:rsidRPr="00BF5F50">
              <w:rPr>
                <w:rFonts w:ascii="Arial" w:hAnsi="Arial" w:cs="Arial"/>
              </w:rPr>
              <w:t>t</w:t>
            </w:r>
          </w:p>
        </w:tc>
        <w:tc>
          <w:tcPr>
            <w:tcW w:w="1418" w:type="dxa"/>
          </w:tcPr>
          <w:p w:rsidR="003D6DF9" w:rsidRPr="00BF5F50" w:rsidRDefault="00DC4BEA" w:rsidP="006E233B">
            <w:pPr>
              <w:pStyle w:val="NoSpacing"/>
              <w:jc w:val="center"/>
              <w:rPr>
                <w:rFonts w:ascii="Arial" w:hAnsi="Arial" w:cs="Arial"/>
              </w:rPr>
            </w:pPr>
            <w:r w:rsidRPr="00BF5F50">
              <w:rPr>
                <w:rFonts w:ascii="Arial" w:hAnsi="Arial" w:cs="Arial"/>
              </w:rPr>
              <w:t>23</w:t>
            </w:r>
          </w:p>
        </w:tc>
        <w:tc>
          <w:tcPr>
            <w:tcW w:w="1417" w:type="dxa"/>
          </w:tcPr>
          <w:p w:rsidR="003D6DF9" w:rsidRPr="00BF5F50" w:rsidRDefault="003D6DF9" w:rsidP="00106ED3">
            <w:pPr>
              <w:jc w:val="center"/>
              <w:rPr>
                <w:rFonts w:ascii="Arial" w:hAnsi="Arial" w:cs="Arial"/>
                <w:sz w:val="22"/>
                <w:szCs w:val="22"/>
              </w:rPr>
            </w:pPr>
            <w:r w:rsidRPr="00BF5F50">
              <w:rPr>
                <w:rFonts w:ascii="Arial" w:hAnsi="Arial" w:cs="Arial"/>
                <w:sz w:val="22"/>
                <w:szCs w:val="22"/>
              </w:rPr>
              <w:t>N</w:t>
            </w:r>
          </w:p>
        </w:tc>
        <w:tc>
          <w:tcPr>
            <w:tcW w:w="2018" w:type="dxa"/>
          </w:tcPr>
          <w:p w:rsidR="003D6DF9" w:rsidRPr="00B75B7E" w:rsidRDefault="003D6DF9" w:rsidP="006078C1">
            <w:pPr>
              <w:autoSpaceDE w:val="0"/>
              <w:autoSpaceDN w:val="0"/>
              <w:adjustRightInd w:val="0"/>
              <w:rPr>
                <w:rFonts w:ascii="Arial" w:hAnsi="Arial" w:cs="Arial"/>
                <w:color w:val="FF0000"/>
                <w:sz w:val="22"/>
                <w:szCs w:val="22"/>
              </w:rPr>
            </w:pPr>
          </w:p>
        </w:tc>
      </w:tr>
      <w:tr w:rsidR="003D6DF9" w:rsidRPr="00B75B7E" w:rsidTr="006E233B">
        <w:tc>
          <w:tcPr>
            <w:tcW w:w="567" w:type="dxa"/>
          </w:tcPr>
          <w:p w:rsidR="003D6DF9" w:rsidRPr="006E233B" w:rsidRDefault="003D6DF9" w:rsidP="00FA091F">
            <w:pPr>
              <w:pStyle w:val="NoSpacing"/>
              <w:rPr>
                <w:rFonts w:ascii="Arial" w:hAnsi="Arial" w:cs="Arial"/>
                <w:sz w:val="24"/>
                <w:szCs w:val="24"/>
              </w:rPr>
            </w:pPr>
            <w:r w:rsidRPr="006E233B">
              <w:rPr>
                <w:rFonts w:ascii="Arial" w:hAnsi="Arial" w:cs="Arial"/>
                <w:sz w:val="24"/>
                <w:szCs w:val="24"/>
              </w:rPr>
              <w:t>8</w:t>
            </w:r>
          </w:p>
        </w:tc>
        <w:tc>
          <w:tcPr>
            <w:tcW w:w="2518" w:type="dxa"/>
          </w:tcPr>
          <w:p w:rsidR="003D6DF9" w:rsidRPr="00F96DA3" w:rsidRDefault="003D6DF9" w:rsidP="00FA091F">
            <w:pPr>
              <w:pStyle w:val="NoSpacing"/>
              <w:rPr>
                <w:rFonts w:ascii="Arial" w:hAnsi="Arial" w:cs="Arial"/>
              </w:rPr>
            </w:pPr>
            <w:r>
              <w:rPr>
                <w:rFonts w:ascii="Arial" w:hAnsi="Arial" w:cs="Arial"/>
              </w:rPr>
              <w:t>Ambalaje  lemn</w:t>
            </w:r>
          </w:p>
        </w:tc>
        <w:tc>
          <w:tcPr>
            <w:tcW w:w="1134" w:type="dxa"/>
          </w:tcPr>
          <w:p w:rsidR="003D6DF9" w:rsidRPr="00BF5F50" w:rsidRDefault="00BF5F50" w:rsidP="006E233B">
            <w:pPr>
              <w:pStyle w:val="NoSpacing"/>
              <w:jc w:val="center"/>
              <w:rPr>
                <w:rFonts w:ascii="Arial" w:hAnsi="Arial" w:cs="Arial"/>
              </w:rPr>
            </w:pPr>
            <w:r w:rsidRPr="00BF5F50">
              <w:rPr>
                <w:rFonts w:ascii="Arial" w:hAnsi="Arial" w:cs="Arial"/>
              </w:rPr>
              <w:t>t</w:t>
            </w:r>
          </w:p>
        </w:tc>
        <w:tc>
          <w:tcPr>
            <w:tcW w:w="1418" w:type="dxa"/>
          </w:tcPr>
          <w:p w:rsidR="003D6DF9" w:rsidRPr="00BF5F50" w:rsidRDefault="003D6DF9" w:rsidP="006E233B">
            <w:pPr>
              <w:pStyle w:val="NoSpacing"/>
              <w:jc w:val="center"/>
              <w:rPr>
                <w:rFonts w:ascii="Arial" w:hAnsi="Arial" w:cs="Arial"/>
              </w:rPr>
            </w:pPr>
            <w:r w:rsidRPr="00BF5F50">
              <w:rPr>
                <w:rFonts w:ascii="Arial" w:hAnsi="Arial" w:cs="Arial"/>
              </w:rPr>
              <w:t>21</w:t>
            </w:r>
            <w:r w:rsidR="00DC4BEA" w:rsidRPr="00BF5F50">
              <w:rPr>
                <w:rFonts w:ascii="Arial" w:hAnsi="Arial" w:cs="Arial"/>
              </w:rPr>
              <w:t>2</w:t>
            </w:r>
          </w:p>
        </w:tc>
        <w:tc>
          <w:tcPr>
            <w:tcW w:w="1417" w:type="dxa"/>
          </w:tcPr>
          <w:p w:rsidR="003D6DF9" w:rsidRPr="00BF5F50" w:rsidRDefault="003D6DF9" w:rsidP="00106ED3">
            <w:pPr>
              <w:jc w:val="center"/>
              <w:rPr>
                <w:rFonts w:ascii="Arial" w:hAnsi="Arial" w:cs="Arial"/>
                <w:sz w:val="22"/>
                <w:szCs w:val="22"/>
              </w:rPr>
            </w:pPr>
            <w:r w:rsidRPr="00BF5F50">
              <w:rPr>
                <w:rFonts w:ascii="Arial" w:hAnsi="Arial" w:cs="Arial"/>
                <w:sz w:val="22"/>
                <w:szCs w:val="22"/>
              </w:rPr>
              <w:t>N</w:t>
            </w:r>
          </w:p>
        </w:tc>
        <w:tc>
          <w:tcPr>
            <w:tcW w:w="2018" w:type="dxa"/>
          </w:tcPr>
          <w:p w:rsidR="003D6DF9" w:rsidRPr="00B75B7E" w:rsidRDefault="003D6DF9" w:rsidP="006078C1">
            <w:pPr>
              <w:autoSpaceDE w:val="0"/>
              <w:autoSpaceDN w:val="0"/>
              <w:adjustRightInd w:val="0"/>
              <w:rPr>
                <w:rFonts w:ascii="Arial" w:hAnsi="Arial" w:cs="Arial"/>
                <w:color w:val="FF0000"/>
                <w:sz w:val="22"/>
                <w:szCs w:val="22"/>
              </w:rPr>
            </w:pPr>
          </w:p>
        </w:tc>
      </w:tr>
      <w:tr w:rsidR="003D6DF9" w:rsidRPr="00B75B7E" w:rsidTr="006E233B">
        <w:tc>
          <w:tcPr>
            <w:tcW w:w="567" w:type="dxa"/>
          </w:tcPr>
          <w:p w:rsidR="003D6DF9" w:rsidRPr="006E233B" w:rsidRDefault="003D6DF9" w:rsidP="00FA091F">
            <w:pPr>
              <w:pStyle w:val="NoSpacing"/>
              <w:rPr>
                <w:rFonts w:ascii="Arial" w:hAnsi="Arial" w:cs="Arial"/>
                <w:sz w:val="24"/>
                <w:szCs w:val="24"/>
              </w:rPr>
            </w:pPr>
            <w:r w:rsidRPr="006E233B">
              <w:rPr>
                <w:rFonts w:ascii="Arial" w:hAnsi="Arial" w:cs="Arial"/>
                <w:sz w:val="24"/>
                <w:szCs w:val="24"/>
              </w:rPr>
              <w:t>9</w:t>
            </w:r>
          </w:p>
        </w:tc>
        <w:tc>
          <w:tcPr>
            <w:tcW w:w="2518" w:type="dxa"/>
          </w:tcPr>
          <w:p w:rsidR="003D6DF9" w:rsidRPr="00F96DA3" w:rsidRDefault="003D6DF9" w:rsidP="00FA091F">
            <w:pPr>
              <w:pStyle w:val="NoSpacing"/>
              <w:rPr>
                <w:rFonts w:ascii="Arial" w:hAnsi="Arial" w:cs="Arial"/>
              </w:rPr>
            </w:pPr>
            <w:r>
              <w:rPr>
                <w:rFonts w:ascii="Arial" w:hAnsi="Arial" w:cs="Arial"/>
              </w:rPr>
              <w:t>Ambalaje carton</w:t>
            </w:r>
          </w:p>
        </w:tc>
        <w:tc>
          <w:tcPr>
            <w:tcW w:w="1134" w:type="dxa"/>
          </w:tcPr>
          <w:p w:rsidR="003D6DF9" w:rsidRPr="00BF5F50" w:rsidRDefault="00BF5F50" w:rsidP="006E233B">
            <w:pPr>
              <w:pStyle w:val="NoSpacing"/>
              <w:jc w:val="center"/>
              <w:rPr>
                <w:rFonts w:ascii="Arial" w:hAnsi="Arial" w:cs="Arial"/>
              </w:rPr>
            </w:pPr>
            <w:r w:rsidRPr="00BF5F50">
              <w:rPr>
                <w:rFonts w:ascii="Arial" w:hAnsi="Arial" w:cs="Arial"/>
              </w:rPr>
              <w:t>t</w:t>
            </w:r>
          </w:p>
        </w:tc>
        <w:tc>
          <w:tcPr>
            <w:tcW w:w="1418" w:type="dxa"/>
          </w:tcPr>
          <w:p w:rsidR="003D6DF9" w:rsidRPr="00BF5F50" w:rsidRDefault="003D6DF9" w:rsidP="006E233B">
            <w:pPr>
              <w:pStyle w:val="NoSpacing"/>
              <w:jc w:val="center"/>
              <w:rPr>
                <w:rFonts w:ascii="Arial" w:hAnsi="Arial" w:cs="Arial"/>
              </w:rPr>
            </w:pPr>
            <w:r w:rsidRPr="00BF5F50">
              <w:rPr>
                <w:rFonts w:ascii="Arial" w:hAnsi="Arial" w:cs="Arial"/>
              </w:rPr>
              <w:t>82,5</w:t>
            </w:r>
          </w:p>
        </w:tc>
        <w:tc>
          <w:tcPr>
            <w:tcW w:w="1417" w:type="dxa"/>
          </w:tcPr>
          <w:p w:rsidR="003D6DF9" w:rsidRPr="00BF5F50" w:rsidRDefault="003D6DF9" w:rsidP="00106ED3">
            <w:pPr>
              <w:jc w:val="center"/>
              <w:rPr>
                <w:rFonts w:ascii="Arial" w:hAnsi="Arial" w:cs="Arial"/>
                <w:sz w:val="22"/>
                <w:szCs w:val="22"/>
              </w:rPr>
            </w:pPr>
            <w:r w:rsidRPr="00BF5F50">
              <w:rPr>
                <w:rFonts w:ascii="Arial" w:hAnsi="Arial" w:cs="Arial"/>
                <w:sz w:val="22"/>
                <w:szCs w:val="22"/>
              </w:rPr>
              <w:t>N</w:t>
            </w:r>
          </w:p>
        </w:tc>
        <w:tc>
          <w:tcPr>
            <w:tcW w:w="2018" w:type="dxa"/>
          </w:tcPr>
          <w:p w:rsidR="003D6DF9" w:rsidRPr="00B75B7E" w:rsidRDefault="003D6DF9" w:rsidP="006078C1">
            <w:pPr>
              <w:autoSpaceDE w:val="0"/>
              <w:autoSpaceDN w:val="0"/>
              <w:adjustRightInd w:val="0"/>
              <w:rPr>
                <w:rFonts w:ascii="Arial" w:hAnsi="Arial" w:cs="Arial"/>
                <w:color w:val="FF0000"/>
                <w:sz w:val="22"/>
                <w:szCs w:val="22"/>
              </w:rPr>
            </w:pPr>
          </w:p>
        </w:tc>
      </w:tr>
      <w:tr w:rsidR="003D6DF9" w:rsidRPr="00B75B7E" w:rsidTr="006E233B">
        <w:tc>
          <w:tcPr>
            <w:tcW w:w="567" w:type="dxa"/>
          </w:tcPr>
          <w:p w:rsidR="003D6DF9" w:rsidRPr="006E233B" w:rsidRDefault="003D6DF9" w:rsidP="00FA091F">
            <w:pPr>
              <w:pStyle w:val="NoSpacing"/>
              <w:rPr>
                <w:rFonts w:ascii="Arial" w:hAnsi="Arial" w:cs="Arial"/>
                <w:sz w:val="24"/>
                <w:szCs w:val="24"/>
              </w:rPr>
            </w:pPr>
            <w:r w:rsidRPr="006E233B">
              <w:rPr>
                <w:rFonts w:ascii="Arial" w:hAnsi="Arial" w:cs="Arial"/>
                <w:sz w:val="24"/>
                <w:szCs w:val="24"/>
              </w:rPr>
              <w:t>10</w:t>
            </w:r>
          </w:p>
        </w:tc>
        <w:tc>
          <w:tcPr>
            <w:tcW w:w="2518" w:type="dxa"/>
          </w:tcPr>
          <w:p w:rsidR="003D6DF9" w:rsidRPr="00F96DA3" w:rsidRDefault="003D6DF9" w:rsidP="00F96DA3">
            <w:pPr>
              <w:pStyle w:val="NoSpacing"/>
              <w:rPr>
                <w:rFonts w:ascii="Arial" w:hAnsi="Arial" w:cs="Arial"/>
              </w:rPr>
            </w:pPr>
            <w:r>
              <w:rPr>
                <w:rFonts w:ascii="Arial" w:hAnsi="Arial" w:cs="Arial"/>
              </w:rPr>
              <w:t>Etichete si clipsuri</w:t>
            </w:r>
          </w:p>
        </w:tc>
        <w:tc>
          <w:tcPr>
            <w:tcW w:w="1134" w:type="dxa"/>
          </w:tcPr>
          <w:p w:rsidR="003D6DF9" w:rsidRPr="00BF5F50" w:rsidRDefault="00BF5F50" w:rsidP="006E233B">
            <w:pPr>
              <w:pStyle w:val="NoSpacing"/>
              <w:jc w:val="center"/>
              <w:rPr>
                <w:rFonts w:ascii="Arial" w:hAnsi="Arial" w:cs="Arial"/>
              </w:rPr>
            </w:pPr>
            <w:r w:rsidRPr="00BF5F50">
              <w:rPr>
                <w:rFonts w:ascii="Arial" w:hAnsi="Arial" w:cs="Arial"/>
              </w:rPr>
              <w:t>t</w:t>
            </w:r>
          </w:p>
        </w:tc>
        <w:tc>
          <w:tcPr>
            <w:tcW w:w="1418" w:type="dxa"/>
          </w:tcPr>
          <w:p w:rsidR="003D6DF9" w:rsidRPr="00BF5F50" w:rsidRDefault="003D6DF9" w:rsidP="006E233B">
            <w:pPr>
              <w:pStyle w:val="NoSpacing"/>
              <w:jc w:val="center"/>
              <w:rPr>
                <w:rFonts w:ascii="Arial" w:hAnsi="Arial" w:cs="Arial"/>
              </w:rPr>
            </w:pPr>
            <w:r w:rsidRPr="00BF5F50">
              <w:rPr>
                <w:rFonts w:ascii="Arial" w:hAnsi="Arial" w:cs="Arial"/>
              </w:rPr>
              <w:t>1,5</w:t>
            </w:r>
          </w:p>
        </w:tc>
        <w:tc>
          <w:tcPr>
            <w:tcW w:w="1417" w:type="dxa"/>
          </w:tcPr>
          <w:p w:rsidR="003D6DF9" w:rsidRPr="00BF5F50" w:rsidRDefault="003D6DF9" w:rsidP="00106ED3">
            <w:pPr>
              <w:jc w:val="center"/>
              <w:rPr>
                <w:rFonts w:ascii="Arial" w:hAnsi="Arial" w:cs="Arial"/>
                <w:sz w:val="22"/>
                <w:szCs w:val="22"/>
              </w:rPr>
            </w:pPr>
            <w:r w:rsidRPr="00BF5F50">
              <w:rPr>
                <w:rFonts w:ascii="Arial" w:hAnsi="Arial" w:cs="Arial"/>
                <w:sz w:val="22"/>
                <w:szCs w:val="22"/>
              </w:rPr>
              <w:t>N</w:t>
            </w:r>
          </w:p>
        </w:tc>
        <w:tc>
          <w:tcPr>
            <w:tcW w:w="2018" w:type="dxa"/>
          </w:tcPr>
          <w:p w:rsidR="003D6DF9" w:rsidRPr="00B75B7E" w:rsidRDefault="003D6DF9" w:rsidP="006078C1">
            <w:pPr>
              <w:autoSpaceDE w:val="0"/>
              <w:autoSpaceDN w:val="0"/>
              <w:adjustRightInd w:val="0"/>
              <w:rPr>
                <w:rFonts w:ascii="Arial" w:hAnsi="Arial" w:cs="Arial"/>
                <w:color w:val="FF0000"/>
                <w:sz w:val="22"/>
                <w:szCs w:val="22"/>
              </w:rPr>
            </w:pPr>
          </w:p>
        </w:tc>
      </w:tr>
      <w:tr w:rsidR="003D6DF9" w:rsidRPr="00B75B7E" w:rsidTr="006E233B">
        <w:tc>
          <w:tcPr>
            <w:tcW w:w="567" w:type="dxa"/>
          </w:tcPr>
          <w:p w:rsidR="003D6DF9" w:rsidRPr="006E233B" w:rsidRDefault="003D6DF9" w:rsidP="00DC4BEA">
            <w:pPr>
              <w:pStyle w:val="NoSpacing"/>
              <w:rPr>
                <w:rFonts w:ascii="Arial" w:hAnsi="Arial" w:cs="Arial"/>
                <w:sz w:val="24"/>
                <w:szCs w:val="24"/>
              </w:rPr>
            </w:pPr>
            <w:r w:rsidRPr="006E233B">
              <w:rPr>
                <w:rFonts w:ascii="Arial" w:hAnsi="Arial" w:cs="Arial"/>
                <w:sz w:val="24"/>
                <w:szCs w:val="24"/>
              </w:rPr>
              <w:t>1</w:t>
            </w:r>
            <w:r w:rsidR="00DC4BEA" w:rsidRPr="006E233B">
              <w:rPr>
                <w:rFonts w:ascii="Arial" w:hAnsi="Arial" w:cs="Arial"/>
                <w:sz w:val="24"/>
                <w:szCs w:val="24"/>
              </w:rPr>
              <w:t>1</w:t>
            </w:r>
          </w:p>
        </w:tc>
        <w:tc>
          <w:tcPr>
            <w:tcW w:w="2518" w:type="dxa"/>
          </w:tcPr>
          <w:p w:rsidR="003D6DF9" w:rsidRPr="00A83A97" w:rsidRDefault="003D6DF9" w:rsidP="00FA091F">
            <w:pPr>
              <w:pStyle w:val="NoSpacing"/>
              <w:rPr>
                <w:rFonts w:ascii="Arial" w:hAnsi="Arial" w:cs="Arial"/>
              </w:rPr>
            </w:pPr>
            <w:r w:rsidRPr="00A83A97">
              <w:rPr>
                <w:rFonts w:ascii="Arial" w:hAnsi="Arial" w:cs="Arial"/>
              </w:rPr>
              <w:t>Ulei alimentar</w:t>
            </w:r>
          </w:p>
        </w:tc>
        <w:tc>
          <w:tcPr>
            <w:tcW w:w="1134" w:type="dxa"/>
          </w:tcPr>
          <w:p w:rsidR="003D6DF9" w:rsidRPr="00A83A97" w:rsidRDefault="00BF5F50" w:rsidP="006E233B">
            <w:pPr>
              <w:pStyle w:val="NoSpacing"/>
              <w:jc w:val="center"/>
              <w:rPr>
                <w:rFonts w:ascii="Arial" w:hAnsi="Arial" w:cs="Arial"/>
              </w:rPr>
            </w:pPr>
            <w:r w:rsidRPr="00A83A97">
              <w:rPr>
                <w:rFonts w:ascii="Arial" w:hAnsi="Arial" w:cs="Arial"/>
              </w:rPr>
              <w:t>t</w:t>
            </w:r>
          </w:p>
        </w:tc>
        <w:tc>
          <w:tcPr>
            <w:tcW w:w="1418" w:type="dxa"/>
          </w:tcPr>
          <w:p w:rsidR="003D6DF9" w:rsidRPr="00A83A97" w:rsidRDefault="008C1472" w:rsidP="006E233B">
            <w:pPr>
              <w:pStyle w:val="NoSpacing"/>
              <w:jc w:val="center"/>
              <w:rPr>
                <w:rFonts w:ascii="Arial" w:hAnsi="Arial" w:cs="Arial"/>
              </w:rPr>
            </w:pPr>
            <w:r>
              <w:rPr>
                <w:rFonts w:ascii="Arial" w:hAnsi="Arial" w:cs="Arial"/>
              </w:rPr>
              <w:t>20</w:t>
            </w:r>
            <w:r w:rsidR="00A83A97" w:rsidRPr="00A83A97">
              <w:rPr>
                <w:rFonts w:ascii="Arial" w:hAnsi="Arial" w:cs="Arial"/>
              </w:rPr>
              <w:t>,0</w:t>
            </w:r>
          </w:p>
        </w:tc>
        <w:tc>
          <w:tcPr>
            <w:tcW w:w="1417" w:type="dxa"/>
          </w:tcPr>
          <w:p w:rsidR="003D6DF9" w:rsidRPr="00A83A97" w:rsidRDefault="00A83A97" w:rsidP="00106ED3">
            <w:pPr>
              <w:jc w:val="center"/>
              <w:rPr>
                <w:rFonts w:ascii="Arial" w:hAnsi="Arial" w:cs="Arial"/>
                <w:sz w:val="22"/>
                <w:szCs w:val="22"/>
              </w:rPr>
            </w:pPr>
            <w:r w:rsidRPr="00A83A97">
              <w:rPr>
                <w:rFonts w:ascii="Arial" w:hAnsi="Arial" w:cs="Arial"/>
                <w:sz w:val="22"/>
                <w:szCs w:val="22"/>
              </w:rPr>
              <w:t>N</w:t>
            </w:r>
          </w:p>
        </w:tc>
        <w:tc>
          <w:tcPr>
            <w:tcW w:w="2018" w:type="dxa"/>
          </w:tcPr>
          <w:p w:rsidR="003D6DF9" w:rsidRPr="00B75B7E" w:rsidRDefault="003D6DF9" w:rsidP="006078C1">
            <w:pPr>
              <w:autoSpaceDE w:val="0"/>
              <w:autoSpaceDN w:val="0"/>
              <w:adjustRightInd w:val="0"/>
              <w:rPr>
                <w:rFonts w:ascii="Arial" w:hAnsi="Arial" w:cs="Arial"/>
                <w:color w:val="FF0000"/>
                <w:sz w:val="22"/>
                <w:szCs w:val="22"/>
              </w:rPr>
            </w:pPr>
          </w:p>
        </w:tc>
      </w:tr>
      <w:tr w:rsidR="003D6DF9" w:rsidRPr="00B75B7E" w:rsidTr="006E233B">
        <w:tc>
          <w:tcPr>
            <w:tcW w:w="567" w:type="dxa"/>
          </w:tcPr>
          <w:p w:rsidR="003D6DF9" w:rsidRPr="006E233B" w:rsidRDefault="003D6DF9" w:rsidP="00BF5F50">
            <w:pPr>
              <w:pStyle w:val="NoSpacing"/>
              <w:rPr>
                <w:rFonts w:ascii="Arial" w:hAnsi="Arial" w:cs="Arial"/>
                <w:sz w:val="24"/>
                <w:szCs w:val="24"/>
              </w:rPr>
            </w:pPr>
            <w:r w:rsidRPr="006E233B">
              <w:rPr>
                <w:rFonts w:ascii="Arial" w:hAnsi="Arial" w:cs="Arial"/>
                <w:sz w:val="24"/>
                <w:szCs w:val="24"/>
              </w:rPr>
              <w:t>1</w:t>
            </w:r>
            <w:r w:rsidR="00BF5F50" w:rsidRPr="006E233B">
              <w:rPr>
                <w:rFonts w:ascii="Arial" w:hAnsi="Arial" w:cs="Arial"/>
                <w:sz w:val="24"/>
                <w:szCs w:val="24"/>
              </w:rPr>
              <w:t>2</w:t>
            </w:r>
          </w:p>
        </w:tc>
        <w:tc>
          <w:tcPr>
            <w:tcW w:w="2518" w:type="dxa"/>
          </w:tcPr>
          <w:p w:rsidR="003D6DF9" w:rsidRPr="00A83A97" w:rsidRDefault="00774B89" w:rsidP="00FA091F">
            <w:pPr>
              <w:pStyle w:val="NoSpacing"/>
              <w:rPr>
                <w:rFonts w:ascii="Arial" w:hAnsi="Arial" w:cs="Arial"/>
              </w:rPr>
            </w:pPr>
            <w:r w:rsidRPr="00A83A97">
              <w:rPr>
                <w:rFonts w:ascii="Arial" w:hAnsi="Arial" w:cs="Arial"/>
              </w:rPr>
              <w:t>Clorura de sodiu</w:t>
            </w:r>
          </w:p>
        </w:tc>
        <w:tc>
          <w:tcPr>
            <w:tcW w:w="1134" w:type="dxa"/>
          </w:tcPr>
          <w:p w:rsidR="003D6DF9" w:rsidRPr="00A83A97" w:rsidRDefault="00774B89" w:rsidP="006E233B">
            <w:pPr>
              <w:pStyle w:val="NoSpacing"/>
              <w:jc w:val="center"/>
              <w:rPr>
                <w:rFonts w:ascii="Arial" w:hAnsi="Arial" w:cs="Arial"/>
              </w:rPr>
            </w:pPr>
            <w:r w:rsidRPr="00A83A97">
              <w:rPr>
                <w:rFonts w:ascii="Arial" w:hAnsi="Arial" w:cs="Arial"/>
              </w:rPr>
              <w:t>t</w:t>
            </w:r>
          </w:p>
        </w:tc>
        <w:tc>
          <w:tcPr>
            <w:tcW w:w="1418" w:type="dxa"/>
          </w:tcPr>
          <w:p w:rsidR="003D6DF9" w:rsidRPr="00A83A97" w:rsidRDefault="006F4061" w:rsidP="006E233B">
            <w:pPr>
              <w:pStyle w:val="NoSpacing"/>
              <w:jc w:val="center"/>
              <w:rPr>
                <w:rFonts w:ascii="Arial" w:hAnsi="Arial" w:cs="Arial"/>
              </w:rPr>
            </w:pPr>
            <w:r w:rsidRPr="00A83A97">
              <w:rPr>
                <w:rFonts w:ascii="Arial" w:hAnsi="Arial" w:cs="Arial"/>
              </w:rPr>
              <w:t>5,5</w:t>
            </w:r>
          </w:p>
        </w:tc>
        <w:tc>
          <w:tcPr>
            <w:tcW w:w="1417" w:type="dxa"/>
          </w:tcPr>
          <w:p w:rsidR="003D6DF9" w:rsidRPr="00A83A97" w:rsidRDefault="006F4061" w:rsidP="00106ED3">
            <w:pPr>
              <w:jc w:val="center"/>
              <w:rPr>
                <w:rFonts w:ascii="Arial" w:hAnsi="Arial" w:cs="Arial"/>
                <w:sz w:val="22"/>
                <w:szCs w:val="22"/>
              </w:rPr>
            </w:pPr>
            <w:r w:rsidRPr="00A83A97">
              <w:rPr>
                <w:rFonts w:ascii="Arial" w:hAnsi="Arial" w:cs="Arial"/>
                <w:sz w:val="22"/>
                <w:szCs w:val="22"/>
              </w:rPr>
              <w:t>N</w:t>
            </w:r>
          </w:p>
        </w:tc>
        <w:tc>
          <w:tcPr>
            <w:tcW w:w="2018" w:type="dxa"/>
          </w:tcPr>
          <w:p w:rsidR="003D6DF9" w:rsidRPr="00B75B7E" w:rsidRDefault="003D6DF9" w:rsidP="006078C1">
            <w:pPr>
              <w:autoSpaceDE w:val="0"/>
              <w:autoSpaceDN w:val="0"/>
              <w:adjustRightInd w:val="0"/>
              <w:rPr>
                <w:rFonts w:ascii="Arial" w:hAnsi="Arial" w:cs="Arial"/>
                <w:color w:val="FF0000"/>
                <w:sz w:val="22"/>
                <w:szCs w:val="22"/>
              </w:rPr>
            </w:pPr>
          </w:p>
        </w:tc>
      </w:tr>
      <w:tr w:rsidR="00774B89" w:rsidRPr="00B75B7E" w:rsidTr="006E233B">
        <w:tc>
          <w:tcPr>
            <w:tcW w:w="567" w:type="dxa"/>
          </w:tcPr>
          <w:p w:rsidR="00774B89" w:rsidRPr="006E233B" w:rsidRDefault="00774B89" w:rsidP="00BF5F50">
            <w:pPr>
              <w:pStyle w:val="NoSpacing"/>
              <w:rPr>
                <w:rFonts w:ascii="Arial" w:hAnsi="Arial" w:cs="Arial"/>
                <w:sz w:val="24"/>
                <w:szCs w:val="24"/>
              </w:rPr>
            </w:pPr>
            <w:r w:rsidRPr="006E233B">
              <w:rPr>
                <w:rFonts w:ascii="Arial" w:hAnsi="Arial" w:cs="Arial"/>
                <w:sz w:val="24"/>
                <w:szCs w:val="24"/>
              </w:rPr>
              <w:t>13</w:t>
            </w:r>
          </w:p>
        </w:tc>
        <w:tc>
          <w:tcPr>
            <w:tcW w:w="2518" w:type="dxa"/>
          </w:tcPr>
          <w:p w:rsidR="00774B89" w:rsidRDefault="00774B89" w:rsidP="00FA091F">
            <w:pPr>
              <w:pStyle w:val="NoSpacing"/>
              <w:rPr>
                <w:rFonts w:ascii="Arial" w:hAnsi="Arial" w:cs="Arial"/>
              </w:rPr>
            </w:pPr>
            <w:r>
              <w:rPr>
                <w:rFonts w:ascii="Arial" w:hAnsi="Arial" w:cs="Arial"/>
              </w:rPr>
              <w:t>Clorura ferica</w:t>
            </w:r>
          </w:p>
        </w:tc>
        <w:tc>
          <w:tcPr>
            <w:tcW w:w="1134" w:type="dxa"/>
          </w:tcPr>
          <w:p w:rsidR="00774B89" w:rsidRPr="00A7600E" w:rsidRDefault="00774B89" w:rsidP="006E233B">
            <w:pPr>
              <w:pStyle w:val="NoSpacing"/>
              <w:jc w:val="center"/>
              <w:rPr>
                <w:rFonts w:ascii="Arial" w:hAnsi="Arial" w:cs="Arial"/>
              </w:rPr>
            </w:pPr>
            <w:r w:rsidRPr="00A7600E">
              <w:rPr>
                <w:rFonts w:ascii="Arial" w:hAnsi="Arial" w:cs="Arial"/>
              </w:rPr>
              <w:t>t</w:t>
            </w:r>
          </w:p>
        </w:tc>
        <w:tc>
          <w:tcPr>
            <w:tcW w:w="1418" w:type="dxa"/>
          </w:tcPr>
          <w:p w:rsidR="00774B89" w:rsidRPr="00A7600E" w:rsidRDefault="00A7600E" w:rsidP="006E233B">
            <w:pPr>
              <w:pStyle w:val="NoSpacing"/>
              <w:jc w:val="center"/>
              <w:rPr>
                <w:rFonts w:ascii="Arial" w:hAnsi="Arial" w:cs="Arial"/>
              </w:rPr>
            </w:pPr>
            <w:r w:rsidRPr="00A7600E">
              <w:rPr>
                <w:rFonts w:ascii="Arial" w:hAnsi="Arial" w:cs="Arial"/>
              </w:rPr>
              <w:t>72</w:t>
            </w:r>
          </w:p>
        </w:tc>
        <w:tc>
          <w:tcPr>
            <w:tcW w:w="1417" w:type="dxa"/>
          </w:tcPr>
          <w:p w:rsidR="00774B89" w:rsidRPr="00A7600E" w:rsidRDefault="00A7600E" w:rsidP="00106ED3">
            <w:pPr>
              <w:jc w:val="center"/>
              <w:rPr>
                <w:rFonts w:ascii="Arial" w:hAnsi="Arial" w:cs="Arial"/>
                <w:sz w:val="22"/>
                <w:szCs w:val="22"/>
              </w:rPr>
            </w:pPr>
            <w:r w:rsidRPr="00A7600E">
              <w:rPr>
                <w:rFonts w:ascii="Arial" w:hAnsi="Arial" w:cs="Arial"/>
                <w:sz w:val="22"/>
                <w:szCs w:val="22"/>
              </w:rPr>
              <w:t>P</w:t>
            </w:r>
          </w:p>
        </w:tc>
        <w:tc>
          <w:tcPr>
            <w:tcW w:w="2018" w:type="dxa"/>
          </w:tcPr>
          <w:p w:rsidR="00774B89" w:rsidRPr="00A7600E" w:rsidRDefault="00A7600E" w:rsidP="006078C1">
            <w:pPr>
              <w:autoSpaceDE w:val="0"/>
              <w:autoSpaceDN w:val="0"/>
              <w:adjustRightInd w:val="0"/>
              <w:rPr>
                <w:rFonts w:ascii="Arial" w:hAnsi="Arial" w:cs="Arial"/>
                <w:sz w:val="22"/>
                <w:szCs w:val="22"/>
              </w:rPr>
            </w:pPr>
            <w:r w:rsidRPr="00A7600E">
              <w:rPr>
                <w:rFonts w:ascii="Arial" w:hAnsi="Arial" w:cs="Arial"/>
                <w:sz w:val="22"/>
                <w:szCs w:val="22"/>
              </w:rPr>
              <w:t>H302; H315; H317; H318; H290</w:t>
            </w:r>
          </w:p>
        </w:tc>
      </w:tr>
    </w:tbl>
    <w:p w:rsidR="009D39D0" w:rsidRPr="00B75B7E" w:rsidRDefault="009D39D0">
      <w:pPr>
        <w:ind w:left="360"/>
        <w:jc w:val="center"/>
        <w:rPr>
          <w:rFonts w:ascii="Arial" w:hAnsi="Arial" w:cs="Arial"/>
          <w:color w:val="FF0000"/>
        </w:rPr>
      </w:pPr>
    </w:p>
    <w:p w:rsidR="00B92B79" w:rsidRPr="00330711" w:rsidRDefault="00B92B79">
      <w:pPr>
        <w:pStyle w:val="Heading4"/>
        <w:rPr>
          <w:rFonts w:ascii="Arial" w:hAnsi="Arial" w:cs="Arial"/>
          <w:sz w:val="24"/>
        </w:rPr>
      </w:pPr>
      <w:r w:rsidRPr="00330711">
        <w:rPr>
          <w:rFonts w:ascii="Arial" w:hAnsi="Arial" w:cs="Arial"/>
          <w:sz w:val="24"/>
        </w:rPr>
        <w:t>Modul de depozitare</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8"/>
        <w:gridCol w:w="5328"/>
      </w:tblGrid>
      <w:tr w:rsidR="00B75B7E" w:rsidRPr="00330711">
        <w:tc>
          <w:tcPr>
            <w:tcW w:w="3168" w:type="dxa"/>
          </w:tcPr>
          <w:p w:rsidR="00B92B79" w:rsidRPr="00330711" w:rsidRDefault="00B92B79">
            <w:pPr>
              <w:pStyle w:val="Heading5"/>
              <w:rPr>
                <w:rFonts w:ascii="Arial" w:hAnsi="Arial" w:cs="Arial"/>
                <w:sz w:val="24"/>
              </w:rPr>
            </w:pPr>
            <w:r w:rsidRPr="00330711">
              <w:rPr>
                <w:rFonts w:ascii="Arial" w:hAnsi="Arial" w:cs="Arial"/>
                <w:sz w:val="24"/>
              </w:rPr>
              <w:t>Denumire</w:t>
            </w:r>
          </w:p>
        </w:tc>
        <w:tc>
          <w:tcPr>
            <w:tcW w:w="5328" w:type="dxa"/>
          </w:tcPr>
          <w:p w:rsidR="00B92B79" w:rsidRPr="00330711" w:rsidRDefault="00B92B79" w:rsidP="00D87F05">
            <w:pPr>
              <w:jc w:val="center"/>
              <w:rPr>
                <w:rFonts w:ascii="Arial" w:hAnsi="Arial" w:cs="Arial"/>
              </w:rPr>
            </w:pPr>
            <w:r w:rsidRPr="00330711">
              <w:rPr>
                <w:rFonts w:ascii="Arial" w:hAnsi="Arial" w:cs="Arial"/>
              </w:rPr>
              <w:t xml:space="preserve">Modul de </w:t>
            </w:r>
            <w:r w:rsidR="00D87F05" w:rsidRPr="00330711">
              <w:rPr>
                <w:rFonts w:ascii="Arial" w:hAnsi="Arial" w:cs="Arial"/>
              </w:rPr>
              <w:t>depozitare</w:t>
            </w:r>
          </w:p>
        </w:tc>
      </w:tr>
      <w:tr w:rsidR="00B75B7E" w:rsidRPr="00B75B7E">
        <w:tc>
          <w:tcPr>
            <w:tcW w:w="3168" w:type="dxa"/>
          </w:tcPr>
          <w:p w:rsidR="006E7BBA" w:rsidRPr="0008295D" w:rsidRDefault="00552599">
            <w:pPr>
              <w:rPr>
                <w:rFonts w:ascii="Arial" w:hAnsi="Arial" w:cs="Arial"/>
              </w:rPr>
            </w:pPr>
            <w:r w:rsidRPr="0008295D">
              <w:rPr>
                <w:rFonts w:ascii="Arial" w:hAnsi="Arial" w:cs="Arial"/>
              </w:rPr>
              <w:t>Pui de carne</w:t>
            </w:r>
          </w:p>
        </w:tc>
        <w:tc>
          <w:tcPr>
            <w:tcW w:w="5328" w:type="dxa"/>
          </w:tcPr>
          <w:p w:rsidR="006E7BBA" w:rsidRPr="0008295D" w:rsidRDefault="0008295D" w:rsidP="00FC0B5F">
            <w:pPr>
              <w:rPr>
                <w:rFonts w:ascii="Arial" w:hAnsi="Arial" w:cs="Arial"/>
              </w:rPr>
            </w:pPr>
            <w:r>
              <w:rPr>
                <w:rFonts w:ascii="Arial" w:hAnsi="Arial" w:cs="Arial"/>
              </w:rPr>
              <w:t>N</w:t>
            </w:r>
            <w:r w:rsidR="008E6D07" w:rsidRPr="0008295D">
              <w:rPr>
                <w:rFonts w:ascii="Arial" w:hAnsi="Arial" w:cs="Arial"/>
              </w:rPr>
              <w:t>u se dep</w:t>
            </w:r>
            <w:r w:rsidR="00FC0B5F">
              <w:rPr>
                <w:rFonts w:ascii="Arial" w:hAnsi="Arial" w:cs="Arial"/>
              </w:rPr>
              <w:t>o</w:t>
            </w:r>
            <w:r w:rsidR="008E6D07" w:rsidRPr="0008295D">
              <w:rPr>
                <w:rFonts w:ascii="Arial" w:hAnsi="Arial" w:cs="Arial"/>
              </w:rPr>
              <w:t>ziteaz</w:t>
            </w:r>
            <w:r w:rsidRPr="0008295D">
              <w:rPr>
                <w:rFonts w:ascii="Arial" w:hAnsi="Arial" w:cs="Arial"/>
              </w:rPr>
              <w:t xml:space="preserve">ă </w:t>
            </w:r>
          </w:p>
        </w:tc>
      </w:tr>
      <w:tr w:rsidR="00B75B7E" w:rsidRPr="00B75B7E">
        <w:tc>
          <w:tcPr>
            <w:tcW w:w="3168" w:type="dxa"/>
          </w:tcPr>
          <w:p w:rsidR="00B92B79" w:rsidRPr="00330711" w:rsidRDefault="0008295D" w:rsidP="0008295D">
            <w:pPr>
              <w:rPr>
                <w:rFonts w:ascii="Arial" w:hAnsi="Arial" w:cs="Arial"/>
              </w:rPr>
            </w:pPr>
            <w:r w:rsidRPr="00330711">
              <w:rPr>
                <w:rFonts w:ascii="Arial" w:hAnsi="Arial" w:cs="Arial"/>
              </w:rPr>
              <w:t>Energie electrică</w:t>
            </w:r>
          </w:p>
        </w:tc>
        <w:tc>
          <w:tcPr>
            <w:tcW w:w="5328" w:type="dxa"/>
          </w:tcPr>
          <w:p w:rsidR="00B92B79" w:rsidRPr="00330711" w:rsidRDefault="0008295D" w:rsidP="0008295D">
            <w:pPr>
              <w:rPr>
                <w:rFonts w:ascii="Arial" w:hAnsi="Arial" w:cs="Arial"/>
              </w:rPr>
            </w:pPr>
            <w:r w:rsidRPr="00330711">
              <w:rPr>
                <w:rFonts w:ascii="Arial" w:hAnsi="Arial" w:cs="Arial"/>
              </w:rPr>
              <w:t>Nu se depozitează</w:t>
            </w:r>
          </w:p>
        </w:tc>
      </w:tr>
      <w:tr w:rsidR="00B75B7E" w:rsidRPr="00B75B7E">
        <w:tc>
          <w:tcPr>
            <w:tcW w:w="3168" w:type="dxa"/>
          </w:tcPr>
          <w:p w:rsidR="006E7BBA" w:rsidRPr="00330711" w:rsidRDefault="006E7BBA">
            <w:pPr>
              <w:rPr>
                <w:rFonts w:ascii="Arial" w:hAnsi="Arial" w:cs="Arial"/>
              </w:rPr>
            </w:pPr>
            <w:r w:rsidRPr="00330711">
              <w:rPr>
                <w:rFonts w:ascii="Arial" w:hAnsi="Arial" w:cs="Arial"/>
              </w:rPr>
              <w:t>Apă</w:t>
            </w:r>
          </w:p>
        </w:tc>
        <w:tc>
          <w:tcPr>
            <w:tcW w:w="5328" w:type="dxa"/>
          </w:tcPr>
          <w:p w:rsidR="006E7BBA" w:rsidRPr="00330711" w:rsidRDefault="00A36EFB" w:rsidP="00A36EFB">
            <w:pPr>
              <w:rPr>
                <w:rFonts w:ascii="Arial" w:hAnsi="Arial" w:cs="Arial"/>
              </w:rPr>
            </w:pPr>
            <w:r>
              <w:rPr>
                <w:rFonts w:ascii="Arial" w:hAnsi="Arial" w:cs="Arial"/>
              </w:rPr>
              <w:t>2</w:t>
            </w:r>
            <w:r w:rsidR="008A2E7C" w:rsidRPr="00330711">
              <w:rPr>
                <w:rFonts w:ascii="Arial" w:hAnsi="Arial" w:cs="Arial"/>
              </w:rPr>
              <w:t xml:space="preserve"> </w:t>
            </w:r>
            <w:r w:rsidR="008E6D07" w:rsidRPr="00330711">
              <w:rPr>
                <w:rFonts w:ascii="Arial" w:hAnsi="Arial" w:cs="Arial"/>
              </w:rPr>
              <w:t xml:space="preserve"> rezervo</w:t>
            </w:r>
            <w:r>
              <w:rPr>
                <w:rFonts w:ascii="Arial" w:hAnsi="Arial" w:cs="Arial"/>
              </w:rPr>
              <w:t>a</w:t>
            </w:r>
            <w:r w:rsidR="008E6D07" w:rsidRPr="00330711">
              <w:rPr>
                <w:rFonts w:ascii="Arial" w:hAnsi="Arial" w:cs="Arial"/>
              </w:rPr>
              <w:t>r</w:t>
            </w:r>
            <w:r>
              <w:rPr>
                <w:rFonts w:ascii="Arial" w:hAnsi="Arial" w:cs="Arial"/>
              </w:rPr>
              <w:t>e</w:t>
            </w:r>
            <w:r w:rsidR="008E6D07" w:rsidRPr="00330711">
              <w:rPr>
                <w:rFonts w:ascii="Arial" w:hAnsi="Arial" w:cs="Arial"/>
              </w:rPr>
              <w:t xml:space="preserve"> cu V</w:t>
            </w:r>
            <w:r w:rsidR="008E6D07" w:rsidRPr="00A36EFB">
              <w:rPr>
                <w:rFonts w:ascii="Arial" w:hAnsi="Arial" w:cs="Arial"/>
              </w:rPr>
              <w:t>=</w:t>
            </w:r>
            <w:r w:rsidRPr="00A36EFB">
              <w:rPr>
                <w:rFonts w:ascii="Arial" w:hAnsi="Arial" w:cs="Arial"/>
              </w:rPr>
              <w:t>150mc fiecare</w:t>
            </w:r>
          </w:p>
        </w:tc>
      </w:tr>
      <w:tr w:rsidR="00B75B7E" w:rsidRPr="00B75B7E">
        <w:tc>
          <w:tcPr>
            <w:tcW w:w="3168" w:type="dxa"/>
          </w:tcPr>
          <w:p w:rsidR="00B92B79" w:rsidRPr="00330711" w:rsidRDefault="0008295D">
            <w:pPr>
              <w:rPr>
                <w:rFonts w:ascii="Arial" w:hAnsi="Arial" w:cs="Arial"/>
              </w:rPr>
            </w:pPr>
            <w:r w:rsidRPr="00330711">
              <w:rPr>
                <w:rFonts w:ascii="Arial" w:hAnsi="Arial" w:cs="Arial"/>
              </w:rPr>
              <w:t xml:space="preserve">Gaz natural </w:t>
            </w:r>
          </w:p>
        </w:tc>
        <w:tc>
          <w:tcPr>
            <w:tcW w:w="5328" w:type="dxa"/>
          </w:tcPr>
          <w:p w:rsidR="00B92B79" w:rsidRPr="00330711" w:rsidRDefault="0008295D" w:rsidP="00330711">
            <w:pPr>
              <w:rPr>
                <w:rFonts w:ascii="Arial" w:hAnsi="Arial" w:cs="Arial"/>
              </w:rPr>
            </w:pPr>
            <w:r w:rsidRPr="00330711">
              <w:rPr>
                <w:rFonts w:ascii="Arial" w:hAnsi="Arial" w:cs="Arial"/>
              </w:rPr>
              <w:t>Nu se depozitează</w:t>
            </w:r>
          </w:p>
        </w:tc>
      </w:tr>
      <w:tr w:rsidR="00B75B7E" w:rsidRPr="00B75B7E">
        <w:tc>
          <w:tcPr>
            <w:tcW w:w="3168" w:type="dxa"/>
          </w:tcPr>
          <w:p w:rsidR="00B92B79" w:rsidRPr="00330711" w:rsidRDefault="001746A4" w:rsidP="001746A4">
            <w:pPr>
              <w:rPr>
                <w:rFonts w:ascii="Arial" w:hAnsi="Arial" w:cs="Arial"/>
              </w:rPr>
            </w:pPr>
            <w:r w:rsidRPr="00330711">
              <w:rPr>
                <w:rFonts w:ascii="Arial" w:hAnsi="Arial" w:cs="Arial"/>
              </w:rPr>
              <w:t>Substanțe pentru curatenie si dezinfecție</w:t>
            </w:r>
          </w:p>
        </w:tc>
        <w:tc>
          <w:tcPr>
            <w:tcW w:w="5328" w:type="dxa"/>
          </w:tcPr>
          <w:p w:rsidR="00B92B79" w:rsidRPr="00330711" w:rsidRDefault="00C11807">
            <w:pPr>
              <w:rPr>
                <w:rFonts w:ascii="Arial" w:hAnsi="Arial" w:cs="Arial"/>
              </w:rPr>
            </w:pPr>
            <w:r w:rsidRPr="00330711">
              <w:rPr>
                <w:rFonts w:ascii="Arial" w:hAnsi="Arial" w:cs="Arial"/>
              </w:rPr>
              <w:t>Se depozitează într-un spațiu special</w:t>
            </w:r>
            <w:r w:rsidR="006E233B">
              <w:rPr>
                <w:rFonts w:ascii="Arial" w:hAnsi="Arial" w:cs="Arial"/>
              </w:rPr>
              <w:t xml:space="preserve"> amenajat</w:t>
            </w:r>
          </w:p>
        </w:tc>
      </w:tr>
      <w:tr w:rsidR="00AA6000" w:rsidRPr="00B75B7E">
        <w:tc>
          <w:tcPr>
            <w:tcW w:w="3168" w:type="dxa"/>
          </w:tcPr>
          <w:p w:rsidR="001746A4" w:rsidRPr="009D3149" w:rsidRDefault="001746A4" w:rsidP="001746A4">
            <w:pPr>
              <w:rPr>
                <w:rFonts w:ascii="Arial" w:hAnsi="Arial" w:cs="Arial"/>
              </w:rPr>
            </w:pPr>
            <w:r w:rsidRPr="009D3149">
              <w:rPr>
                <w:rFonts w:ascii="Arial" w:hAnsi="Arial" w:cs="Arial"/>
              </w:rPr>
              <w:t>Motorina</w:t>
            </w:r>
          </w:p>
        </w:tc>
        <w:tc>
          <w:tcPr>
            <w:tcW w:w="5328" w:type="dxa"/>
          </w:tcPr>
          <w:p w:rsidR="001746A4" w:rsidRPr="009D3149" w:rsidRDefault="00F61D54" w:rsidP="009D3149">
            <w:pPr>
              <w:rPr>
                <w:rFonts w:ascii="Arial" w:hAnsi="Arial" w:cs="Arial"/>
              </w:rPr>
            </w:pPr>
            <w:r w:rsidRPr="009D3149">
              <w:rPr>
                <w:rFonts w:ascii="Arial" w:hAnsi="Arial" w:cs="Arial"/>
              </w:rPr>
              <w:t xml:space="preserve"> </w:t>
            </w:r>
            <w:r w:rsidR="009D3149" w:rsidRPr="009D3149">
              <w:rPr>
                <w:rFonts w:ascii="Arial" w:hAnsi="Arial" w:cs="Arial"/>
              </w:rPr>
              <w:t>S</w:t>
            </w:r>
            <w:r w:rsidRPr="009D3149">
              <w:rPr>
                <w:rFonts w:ascii="Arial" w:hAnsi="Arial" w:cs="Arial"/>
              </w:rPr>
              <w:t xml:space="preserve">e </w:t>
            </w:r>
            <w:r w:rsidR="001746A4" w:rsidRPr="009D3149">
              <w:rPr>
                <w:rFonts w:ascii="Arial" w:hAnsi="Arial" w:cs="Arial"/>
              </w:rPr>
              <w:t xml:space="preserve"> depozitează </w:t>
            </w:r>
            <w:r w:rsidRPr="009D3149">
              <w:rPr>
                <w:rFonts w:ascii="Arial" w:hAnsi="Arial" w:cs="Arial"/>
              </w:rPr>
              <w:t xml:space="preserve"> </w:t>
            </w:r>
            <w:r w:rsidR="009D3149" w:rsidRPr="009D3149">
              <w:rPr>
                <w:rFonts w:ascii="Arial" w:hAnsi="Arial" w:cs="Arial"/>
              </w:rPr>
              <w:t xml:space="preserve">intr-un rezervor de 20000l </w:t>
            </w:r>
          </w:p>
        </w:tc>
      </w:tr>
      <w:tr w:rsidR="00330711" w:rsidRPr="00B75B7E">
        <w:tc>
          <w:tcPr>
            <w:tcW w:w="3168" w:type="dxa"/>
          </w:tcPr>
          <w:p w:rsidR="00330711" w:rsidRPr="009D3149" w:rsidRDefault="00330711" w:rsidP="001746A4">
            <w:pPr>
              <w:rPr>
                <w:rFonts w:ascii="Arial" w:hAnsi="Arial" w:cs="Arial"/>
              </w:rPr>
            </w:pPr>
            <w:r w:rsidRPr="009D3149">
              <w:rPr>
                <w:rFonts w:ascii="Arial" w:hAnsi="Arial" w:cs="Arial"/>
              </w:rPr>
              <w:t>Ulei alimentar</w:t>
            </w:r>
          </w:p>
        </w:tc>
        <w:tc>
          <w:tcPr>
            <w:tcW w:w="5328" w:type="dxa"/>
          </w:tcPr>
          <w:p w:rsidR="00330711" w:rsidRPr="009D3149" w:rsidRDefault="00330711" w:rsidP="00F61D54">
            <w:pPr>
              <w:rPr>
                <w:rFonts w:ascii="Arial" w:hAnsi="Arial" w:cs="Arial"/>
              </w:rPr>
            </w:pPr>
            <w:r w:rsidRPr="009D3149">
              <w:rPr>
                <w:rFonts w:ascii="Arial" w:hAnsi="Arial" w:cs="Arial"/>
              </w:rPr>
              <w:t>Se depoziteaza in spatiu special</w:t>
            </w:r>
          </w:p>
        </w:tc>
      </w:tr>
      <w:tr w:rsidR="006E233B" w:rsidRPr="00B75B7E">
        <w:tc>
          <w:tcPr>
            <w:tcW w:w="3168" w:type="dxa"/>
          </w:tcPr>
          <w:p w:rsidR="006E233B" w:rsidRPr="009D3149" w:rsidRDefault="006E233B" w:rsidP="001746A4">
            <w:pPr>
              <w:rPr>
                <w:rFonts w:ascii="Arial" w:hAnsi="Arial" w:cs="Arial"/>
              </w:rPr>
            </w:pPr>
            <w:r>
              <w:rPr>
                <w:rFonts w:ascii="Arial" w:hAnsi="Arial" w:cs="Arial"/>
              </w:rPr>
              <w:t>Ambalaje de hartie, carton plastc, lemn</w:t>
            </w:r>
          </w:p>
        </w:tc>
        <w:tc>
          <w:tcPr>
            <w:tcW w:w="5328" w:type="dxa"/>
          </w:tcPr>
          <w:p w:rsidR="006E233B" w:rsidRPr="009D3149" w:rsidRDefault="006E233B" w:rsidP="006E233B">
            <w:pPr>
              <w:rPr>
                <w:rFonts w:ascii="Arial" w:hAnsi="Arial" w:cs="Arial"/>
              </w:rPr>
            </w:pPr>
            <w:r w:rsidRPr="009D3149">
              <w:rPr>
                <w:rFonts w:ascii="Arial" w:hAnsi="Arial" w:cs="Arial"/>
              </w:rPr>
              <w:t>Se depoziteaza in spati</w:t>
            </w:r>
            <w:r>
              <w:rPr>
                <w:rFonts w:ascii="Arial" w:hAnsi="Arial" w:cs="Arial"/>
              </w:rPr>
              <w:t>i</w:t>
            </w:r>
            <w:r w:rsidRPr="009D3149">
              <w:rPr>
                <w:rFonts w:ascii="Arial" w:hAnsi="Arial" w:cs="Arial"/>
              </w:rPr>
              <w:t xml:space="preserve"> special</w:t>
            </w:r>
            <w:r>
              <w:rPr>
                <w:rFonts w:ascii="Arial" w:hAnsi="Arial" w:cs="Arial"/>
              </w:rPr>
              <w:t xml:space="preserve"> amenajate</w:t>
            </w:r>
          </w:p>
        </w:tc>
      </w:tr>
      <w:tr w:rsidR="006E233B" w:rsidRPr="00B75B7E">
        <w:tc>
          <w:tcPr>
            <w:tcW w:w="3168" w:type="dxa"/>
          </w:tcPr>
          <w:p w:rsidR="006E233B" w:rsidRDefault="006E233B" w:rsidP="001746A4">
            <w:pPr>
              <w:rPr>
                <w:rFonts w:ascii="Arial" w:hAnsi="Arial" w:cs="Arial"/>
              </w:rPr>
            </w:pPr>
            <w:r>
              <w:rPr>
                <w:rFonts w:ascii="Arial" w:hAnsi="Arial" w:cs="Arial"/>
              </w:rPr>
              <w:t>Etichete si clipsuri</w:t>
            </w:r>
          </w:p>
        </w:tc>
        <w:tc>
          <w:tcPr>
            <w:tcW w:w="5328" w:type="dxa"/>
          </w:tcPr>
          <w:p w:rsidR="006E233B" w:rsidRPr="009D3149" w:rsidRDefault="006E233B" w:rsidP="006E233B">
            <w:pPr>
              <w:rPr>
                <w:rFonts w:ascii="Arial" w:hAnsi="Arial" w:cs="Arial"/>
              </w:rPr>
            </w:pPr>
            <w:r w:rsidRPr="009D3149">
              <w:rPr>
                <w:rFonts w:ascii="Arial" w:hAnsi="Arial" w:cs="Arial"/>
              </w:rPr>
              <w:t>Se depoziteaza in spatiu special</w:t>
            </w:r>
            <w:r>
              <w:rPr>
                <w:rFonts w:ascii="Arial" w:hAnsi="Arial" w:cs="Arial"/>
              </w:rPr>
              <w:t xml:space="preserve"> amenajat</w:t>
            </w:r>
          </w:p>
        </w:tc>
      </w:tr>
      <w:tr w:rsidR="006E233B" w:rsidRPr="00B75B7E">
        <w:tc>
          <w:tcPr>
            <w:tcW w:w="3168" w:type="dxa"/>
          </w:tcPr>
          <w:p w:rsidR="006E233B" w:rsidRPr="009D3149" w:rsidRDefault="006E233B" w:rsidP="001746A4">
            <w:pPr>
              <w:rPr>
                <w:rFonts w:ascii="Arial" w:hAnsi="Arial" w:cs="Arial"/>
              </w:rPr>
            </w:pPr>
            <w:r>
              <w:rPr>
                <w:rFonts w:ascii="Arial" w:hAnsi="Arial" w:cs="Arial"/>
              </w:rPr>
              <w:t xml:space="preserve"> Clorura ferică </w:t>
            </w:r>
          </w:p>
        </w:tc>
        <w:tc>
          <w:tcPr>
            <w:tcW w:w="5328" w:type="dxa"/>
          </w:tcPr>
          <w:p w:rsidR="006E233B" w:rsidRPr="009D3149" w:rsidRDefault="006E233B" w:rsidP="00F61D54">
            <w:pPr>
              <w:rPr>
                <w:rFonts w:ascii="Arial" w:hAnsi="Arial" w:cs="Arial"/>
              </w:rPr>
            </w:pPr>
            <w:r w:rsidRPr="009D3149">
              <w:rPr>
                <w:rFonts w:ascii="Arial" w:hAnsi="Arial" w:cs="Arial"/>
              </w:rPr>
              <w:t>Se depoziteaza in spatiu special</w:t>
            </w:r>
            <w:r>
              <w:rPr>
                <w:rFonts w:ascii="Arial" w:hAnsi="Arial" w:cs="Arial"/>
              </w:rPr>
              <w:t xml:space="preserve"> amenajat</w:t>
            </w:r>
          </w:p>
        </w:tc>
      </w:tr>
      <w:tr w:rsidR="006E233B" w:rsidRPr="00B75B7E">
        <w:tc>
          <w:tcPr>
            <w:tcW w:w="3168" w:type="dxa"/>
          </w:tcPr>
          <w:p w:rsidR="006E233B" w:rsidRPr="009D3149" w:rsidRDefault="006E233B" w:rsidP="001746A4">
            <w:pPr>
              <w:rPr>
                <w:rFonts w:ascii="Arial" w:hAnsi="Arial" w:cs="Arial"/>
              </w:rPr>
            </w:pPr>
            <w:r>
              <w:rPr>
                <w:rFonts w:ascii="Arial" w:hAnsi="Arial" w:cs="Arial"/>
              </w:rPr>
              <w:t>Clorura de sodiu</w:t>
            </w:r>
          </w:p>
        </w:tc>
        <w:tc>
          <w:tcPr>
            <w:tcW w:w="5328" w:type="dxa"/>
          </w:tcPr>
          <w:p w:rsidR="006E233B" w:rsidRPr="009D3149" w:rsidRDefault="006E233B" w:rsidP="00F61D54">
            <w:pPr>
              <w:rPr>
                <w:rFonts w:ascii="Arial" w:hAnsi="Arial" w:cs="Arial"/>
              </w:rPr>
            </w:pPr>
            <w:r w:rsidRPr="009D3149">
              <w:rPr>
                <w:rFonts w:ascii="Arial" w:hAnsi="Arial" w:cs="Arial"/>
              </w:rPr>
              <w:t>Se depoziteaza in spatiu special</w:t>
            </w:r>
            <w:r>
              <w:rPr>
                <w:rFonts w:ascii="Arial" w:hAnsi="Arial" w:cs="Arial"/>
              </w:rPr>
              <w:t xml:space="preserve"> amenajat</w:t>
            </w:r>
          </w:p>
        </w:tc>
      </w:tr>
    </w:tbl>
    <w:p w:rsidR="006D263A" w:rsidRPr="00B75B7E" w:rsidRDefault="006D263A">
      <w:pPr>
        <w:ind w:left="360"/>
        <w:jc w:val="both"/>
        <w:rPr>
          <w:rFonts w:ascii="Arial" w:hAnsi="Arial" w:cs="Arial"/>
          <w:b/>
          <w:color w:val="FF0000"/>
        </w:rPr>
      </w:pPr>
    </w:p>
    <w:p w:rsidR="00B92B79" w:rsidRPr="006833F8" w:rsidRDefault="00B92B79">
      <w:pPr>
        <w:ind w:left="360"/>
        <w:jc w:val="both"/>
        <w:rPr>
          <w:rFonts w:ascii="Arial" w:hAnsi="Arial" w:cs="Arial"/>
        </w:rPr>
      </w:pPr>
      <w:r w:rsidRPr="006833F8">
        <w:rPr>
          <w:rFonts w:ascii="Arial" w:hAnsi="Arial" w:cs="Arial"/>
          <w:b/>
        </w:rPr>
        <w:t>1.</w:t>
      </w:r>
      <w:r w:rsidR="006E47ED" w:rsidRPr="006833F8">
        <w:rPr>
          <w:rFonts w:ascii="Arial" w:hAnsi="Arial" w:cs="Arial"/>
          <w:b/>
        </w:rPr>
        <w:t>8</w:t>
      </w:r>
      <w:r w:rsidRPr="006833F8">
        <w:rPr>
          <w:rFonts w:ascii="Arial" w:hAnsi="Arial" w:cs="Arial"/>
        </w:rPr>
        <w:t xml:space="preserve">.  </w:t>
      </w:r>
      <w:r w:rsidRPr="006833F8">
        <w:rPr>
          <w:rFonts w:ascii="Arial" w:hAnsi="Arial" w:cs="Arial"/>
          <w:b/>
          <w:bCs/>
        </w:rPr>
        <w:t>Informații despre poluarea fizică și biologică generată de activitate</w:t>
      </w:r>
    </w:p>
    <w:p w:rsidR="002859BD" w:rsidRPr="006833F8" w:rsidRDefault="00B92B79">
      <w:pPr>
        <w:pStyle w:val="BodyTextIndent2"/>
        <w:rPr>
          <w:rFonts w:ascii="Arial" w:hAnsi="Arial" w:cs="Arial"/>
          <w:sz w:val="24"/>
        </w:rPr>
      </w:pPr>
      <w:r w:rsidRPr="006833F8">
        <w:rPr>
          <w:rFonts w:ascii="Arial" w:hAnsi="Arial" w:cs="Arial"/>
          <w:sz w:val="24"/>
        </w:rPr>
        <w:t xml:space="preserve">Poluanții de natură fizică și biologică pot genera efecte de poluare grave în cazul în care prezența acestora în mediu depășește limita de suportabilitate. Având în vedere tipul activității pot să apară două tipuri de poluanți: </w:t>
      </w:r>
      <w:r w:rsidRPr="006833F8">
        <w:rPr>
          <w:rFonts w:ascii="Arial" w:hAnsi="Arial" w:cs="Arial"/>
          <w:sz w:val="24"/>
        </w:rPr>
        <w:tab/>
      </w:r>
    </w:p>
    <w:p w:rsidR="00E45A66" w:rsidRPr="006833F8" w:rsidRDefault="00CE3CD9" w:rsidP="001240E4">
      <w:pPr>
        <w:pStyle w:val="BodyTextIndent2"/>
        <w:numPr>
          <w:ilvl w:val="0"/>
          <w:numId w:val="15"/>
        </w:numPr>
        <w:rPr>
          <w:rFonts w:ascii="Arial" w:hAnsi="Arial" w:cs="Arial"/>
          <w:sz w:val="24"/>
          <w:u w:val="single"/>
        </w:rPr>
      </w:pPr>
      <w:r w:rsidRPr="006833F8">
        <w:rPr>
          <w:rFonts w:ascii="Arial" w:hAnsi="Arial" w:cs="Arial"/>
          <w:sz w:val="24"/>
          <w:u w:val="single"/>
        </w:rPr>
        <w:t>f</w:t>
      </w:r>
      <w:r w:rsidR="00B92B79" w:rsidRPr="006833F8">
        <w:rPr>
          <w:rFonts w:ascii="Arial" w:hAnsi="Arial" w:cs="Arial"/>
          <w:sz w:val="24"/>
          <w:u w:val="single"/>
        </w:rPr>
        <w:t>izic</w:t>
      </w:r>
      <w:r w:rsidR="00860560" w:rsidRPr="006833F8">
        <w:rPr>
          <w:rFonts w:ascii="Arial" w:hAnsi="Arial" w:cs="Arial"/>
          <w:sz w:val="24"/>
          <w:u w:val="single"/>
        </w:rPr>
        <w:t>i</w:t>
      </w:r>
      <w:r w:rsidRPr="006833F8">
        <w:rPr>
          <w:rFonts w:ascii="Arial" w:hAnsi="Arial" w:cs="Arial"/>
          <w:sz w:val="24"/>
          <w:u w:val="single"/>
        </w:rPr>
        <w:t>:</w:t>
      </w:r>
    </w:p>
    <w:p w:rsidR="00E45A66" w:rsidRPr="006833F8" w:rsidRDefault="00B92B79" w:rsidP="001240E4">
      <w:pPr>
        <w:pStyle w:val="BodyTextIndent2"/>
        <w:numPr>
          <w:ilvl w:val="4"/>
          <w:numId w:val="17"/>
        </w:numPr>
        <w:ind w:left="1560" w:hanging="426"/>
        <w:rPr>
          <w:rFonts w:ascii="Arial" w:hAnsi="Arial" w:cs="Arial"/>
          <w:sz w:val="24"/>
        </w:rPr>
      </w:pPr>
      <w:r w:rsidRPr="006833F8">
        <w:rPr>
          <w:rFonts w:ascii="Arial" w:hAnsi="Arial" w:cs="Arial"/>
          <w:sz w:val="24"/>
        </w:rPr>
        <w:t xml:space="preserve"> zgomot;</w:t>
      </w:r>
    </w:p>
    <w:p w:rsidR="00B92B79" w:rsidRPr="006833F8" w:rsidRDefault="00E45A66" w:rsidP="001240E4">
      <w:pPr>
        <w:pStyle w:val="BodyTextIndent2"/>
        <w:numPr>
          <w:ilvl w:val="4"/>
          <w:numId w:val="17"/>
        </w:numPr>
        <w:ind w:left="1560" w:hanging="426"/>
        <w:rPr>
          <w:rFonts w:ascii="Arial" w:hAnsi="Arial" w:cs="Arial"/>
          <w:sz w:val="24"/>
        </w:rPr>
      </w:pPr>
      <w:r w:rsidRPr="006833F8">
        <w:rPr>
          <w:rFonts w:ascii="Arial" w:hAnsi="Arial" w:cs="Arial"/>
          <w:sz w:val="24"/>
        </w:rPr>
        <w:t>vibrații</w:t>
      </w:r>
    </w:p>
    <w:p w:rsidR="00B92B79" w:rsidRPr="006F58C5" w:rsidRDefault="00A829BB">
      <w:pPr>
        <w:pStyle w:val="BodyTextIndent2"/>
        <w:rPr>
          <w:rFonts w:ascii="Arial" w:hAnsi="Arial" w:cs="Arial"/>
          <w:sz w:val="24"/>
        </w:rPr>
      </w:pPr>
      <w:r w:rsidRPr="006F58C5">
        <w:rPr>
          <w:rFonts w:ascii="Arial" w:hAnsi="Arial" w:cs="Arial"/>
          <w:sz w:val="24"/>
          <w:u w:val="single"/>
        </w:rPr>
        <w:t>B</w:t>
      </w:r>
      <w:r w:rsidR="00DC56F2" w:rsidRPr="006F58C5">
        <w:rPr>
          <w:rFonts w:ascii="Arial" w:hAnsi="Arial" w:cs="Arial"/>
          <w:sz w:val="24"/>
          <w:u w:val="single"/>
        </w:rPr>
        <w:t>.</w:t>
      </w:r>
      <w:r w:rsidR="00860560" w:rsidRPr="006F58C5">
        <w:rPr>
          <w:rFonts w:ascii="Arial" w:hAnsi="Arial" w:cs="Arial"/>
          <w:sz w:val="24"/>
          <w:u w:val="single"/>
        </w:rPr>
        <w:t xml:space="preserve"> </w:t>
      </w:r>
      <w:r w:rsidR="00B92B79" w:rsidRPr="006F58C5">
        <w:rPr>
          <w:rFonts w:ascii="Arial" w:hAnsi="Arial" w:cs="Arial"/>
          <w:sz w:val="24"/>
          <w:u w:val="single"/>
        </w:rPr>
        <w:t>biologic</w:t>
      </w:r>
      <w:r w:rsidR="00B92B79" w:rsidRPr="006F58C5">
        <w:rPr>
          <w:rFonts w:ascii="Arial" w:hAnsi="Arial" w:cs="Arial"/>
          <w:sz w:val="24"/>
        </w:rPr>
        <w:t xml:space="preserve"> – epizootii (epidemia la animale) și zoonoze (boală infecțioasă sau parazitară la animale transmisibilă la om).</w:t>
      </w:r>
    </w:p>
    <w:p w:rsidR="006E47ED" w:rsidRDefault="006A6CEE" w:rsidP="0009508E">
      <w:pPr>
        <w:pStyle w:val="BodyTextIndent2"/>
        <w:rPr>
          <w:rFonts w:ascii="Arial" w:hAnsi="Arial" w:cs="Arial"/>
          <w:sz w:val="24"/>
          <w:lang w:val="fr-FR"/>
        </w:rPr>
      </w:pPr>
      <w:r w:rsidRPr="0009508E">
        <w:rPr>
          <w:rFonts w:ascii="Arial" w:hAnsi="Arial" w:cs="Arial"/>
          <w:sz w:val="24"/>
        </w:rPr>
        <w:t>A.</w:t>
      </w:r>
      <w:r w:rsidR="00860560" w:rsidRPr="0009508E">
        <w:rPr>
          <w:rFonts w:ascii="Arial" w:hAnsi="Arial" w:cs="Arial"/>
          <w:sz w:val="24"/>
        </w:rPr>
        <w:t xml:space="preserve"> .Zgomotul poate apare atât în faza de construcție cât și în exploatare.</w:t>
      </w:r>
      <w:r w:rsidRPr="0009508E">
        <w:rPr>
          <w:rFonts w:ascii="Arial" w:hAnsi="Arial" w:cs="Arial"/>
          <w:b/>
          <w:sz w:val="24"/>
        </w:rPr>
        <w:t xml:space="preserve">Conform </w:t>
      </w:r>
      <w:r w:rsidRPr="0009508E">
        <w:rPr>
          <w:rFonts w:ascii="Arial" w:hAnsi="Arial" w:cs="Arial"/>
          <w:b/>
          <w:bCs/>
          <w:sz w:val="24"/>
          <w:lang w:val="fr-FR"/>
        </w:rPr>
        <w:t xml:space="preserve">STAS 10009-88 - Acustica urbana : Limite admisibile ale nivelului de zgomot- </w:t>
      </w:r>
      <w:r w:rsidRPr="0009508E">
        <w:rPr>
          <w:rFonts w:ascii="Arial" w:hAnsi="Arial" w:cs="Arial"/>
          <w:bCs/>
          <w:sz w:val="24"/>
          <w:lang w:val="fr-FR"/>
        </w:rPr>
        <w:t>valorile admisibile ale nivelului de zgomot</w:t>
      </w:r>
      <w:r w:rsidRPr="0009508E">
        <w:rPr>
          <w:rFonts w:ascii="Arial" w:hAnsi="Arial" w:cs="Arial"/>
          <w:b/>
          <w:bCs/>
          <w:sz w:val="24"/>
          <w:lang w:val="fr-FR"/>
        </w:rPr>
        <w:t xml:space="preserve"> </w:t>
      </w:r>
      <w:r w:rsidRPr="0009508E">
        <w:rPr>
          <w:rFonts w:ascii="Arial" w:hAnsi="Arial" w:cs="Arial"/>
          <w:sz w:val="24"/>
          <w:lang w:val="fr-FR"/>
        </w:rPr>
        <w:t>pentru diferite zone  este redat în tabelul de mai jos :</w:t>
      </w:r>
    </w:p>
    <w:p w:rsidR="0009508E" w:rsidRPr="00B75B7E" w:rsidRDefault="0009508E" w:rsidP="0009508E">
      <w:pPr>
        <w:pStyle w:val="BodyTextIndent2"/>
        <w:rPr>
          <w:rFonts w:ascii="Arial" w:hAnsi="Arial" w:cs="Arial"/>
          <w:b/>
          <w:bCs/>
          <w:color w:val="FF0000"/>
          <w:sz w:val="22"/>
          <w:szCs w:val="22"/>
          <w:lang w:val="it-IT"/>
        </w:rPr>
      </w:pPr>
    </w:p>
    <w:tbl>
      <w:tblPr>
        <w:tblW w:w="1006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0"/>
        <w:gridCol w:w="2126"/>
        <w:gridCol w:w="1843"/>
        <w:gridCol w:w="1985"/>
        <w:gridCol w:w="1701"/>
      </w:tblGrid>
      <w:tr w:rsidR="00B75B7E" w:rsidRPr="0009508E" w:rsidTr="00B328E8">
        <w:trPr>
          <w:tblHeader/>
        </w:trPr>
        <w:tc>
          <w:tcPr>
            <w:tcW w:w="2410" w:type="dxa"/>
            <w:shd w:val="clear" w:color="auto" w:fill="D9D9D9"/>
          </w:tcPr>
          <w:p w:rsidR="006A6CEE" w:rsidRPr="0009508E" w:rsidRDefault="006A6CEE" w:rsidP="00B328E8">
            <w:pPr>
              <w:jc w:val="center"/>
              <w:rPr>
                <w:rFonts w:ascii="Arial" w:hAnsi="Arial" w:cs="Arial"/>
                <w:b/>
                <w:bCs/>
                <w:sz w:val="22"/>
                <w:szCs w:val="22"/>
                <w:lang w:val="it-IT"/>
              </w:rPr>
            </w:pPr>
            <w:r w:rsidRPr="0009508E">
              <w:rPr>
                <w:rFonts w:ascii="Arial" w:hAnsi="Arial" w:cs="Arial"/>
                <w:b/>
                <w:bCs/>
                <w:sz w:val="22"/>
                <w:szCs w:val="22"/>
                <w:lang w:val="it-IT"/>
              </w:rPr>
              <w:t>Spațiul considerat</w:t>
            </w:r>
          </w:p>
        </w:tc>
        <w:tc>
          <w:tcPr>
            <w:tcW w:w="2126" w:type="dxa"/>
            <w:shd w:val="clear" w:color="auto" w:fill="D9D9D9"/>
          </w:tcPr>
          <w:p w:rsidR="006A6CEE" w:rsidRPr="0009508E" w:rsidRDefault="00712B6E" w:rsidP="00B328E8">
            <w:pPr>
              <w:jc w:val="both"/>
              <w:rPr>
                <w:rFonts w:ascii="Arial" w:hAnsi="Arial" w:cs="Arial"/>
                <w:b/>
                <w:bCs/>
                <w:sz w:val="22"/>
                <w:szCs w:val="22"/>
                <w:lang w:val="it-IT"/>
              </w:rPr>
            </w:pPr>
            <w:r w:rsidRPr="0009508E">
              <w:rPr>
                <w:rFonts w:ascii="Arial" w:hAnsi="Arial" w:cs="Arial"/>
                <w:b/>
                <w:bCs/>
                <w:sz w:val="22"/>
                <w:szCs w:val="22"/>
                <w:lang w:val="it-IT"/>
              </w:rPr>
              <w:t xml:space="preserve">Limita </w:t>
            </w:r>
          </w:p>
        </w:tc>
        <w:tc>
          <w:tcPr>
            <w:tcW w:w="1843" w:type="dxa"/>
            <w:shd w:val="clear" w:color="auto" w:fill="D9D9D9"/>
          </w:tcPr>
          <w:p w:rsidR="006A6CEE" w:rsidRPr="0009508E" w:rsidRDefault="006A6CEE" w:rsidP="00B328E8">
            <w:pPr>
              <w:jc w:val="both"/>
              <w:rPr>
                <w:rFonts w:ascii="Arial" w:hAnsi="Arial" w:cs="Arial"/>
                <w:b/>
                <w:bCs/>
                <w:sz w:val="22"/>
                <w:szCs w:val="22"/>
                <w:lang w:val="it-IT"/>
              </w:rPr>
            </w:pPr>
            <w:r w:rsidRPr="0009508E">
              <w:rPr>
                <w:rFonts w:ascii="Arial" w:hAnsi="Arial" w:cs="Arial"/>
                <w:b/>
                <w:bCs/>
                <w:sz w:val="22"/>
                <w:szCs w:val="22"/>
                <w:lang w:val="it-IT"/>
              </w:rPr>
              <w:t>Nivel zgomot echivalent, L</w:t>
            </w:r>
            <w:r w:rsidRPr="0009508E">
              <w:rPr>
                <w:rFonts w:ascii="Arial" w:hAnsi="Arial" w:cs="Arial"/>
                <w:b/>
                <w:bCs/>
                <w:sz w:val="22"/>
                <w:szCs w:val="22"/>
                <w:vertAlign w:val="subscript"/>
                <w:lang w:val="it-IT"/>
              </w:rPr>
              <w:t>ech</w:t>
            </w:r>
            <w:r w:rsidRPr="0009508E">
              <w:rPr>
                <w:rFonts w:ascii="Arial" w:hAnsi="Arial" w:cs="Arial"/>
                <w:b/>
                <w:bCs/>
                <w:sz w:val="22"/>
                <w:szCs w:val="22"/>
                <w:lang w:val="it-IT"/>
              </w:rPr>
              <w:t xml:space="preserve"> (dB)</w:t>
            </w:r>
          </w:p>
        </w:tc>
        <w:tc>
          <w:tcPr>
            <w:tcW w:w="1985" w:type="dxa"/>
            <w:shd w:val="clear" w:color="auto" w:fill="D9D9D9"/>
          </w:tcPr>
          <w:p w:rsidR="006A6CEE" w:rsidRPr="0009508E" w:rsidRDefault="006A6CEE" w:rsidP="00B328E8">
            <w:pPr>
              <w:jc w:val="both"/>
              <w:rPr>
                <w:rFonts w:ascii="Arial" w:hAnsi="Arial" w:cs="Arial"/>
                <w:b/>
                <w:bCs/>
                <w:sz w:val="22"/>
                <w:szCs w:val="22"/>
                <w:lang w:val="it-IT"/>
              </w:rPr>
            </w:pPr>
            <w:r w:rsidRPr="0009508E">
              <w:rPr>
                <w:rFonts w:ascii="Arial" w:hAnsi="Arial" w:cs="Arial"/>
                <w:b/>
                <w:bCs/>
                <w:sz w:val="22"/>
                <w:szCs w:val="22"/>
                <w:lang w:val="it-IT"/>
              </w:rPr>
              <w:t>Valoarea curbei de zgomot Cz, (dB)</w:t>
            </w:r>
          </w:p>
        </w:tc>
        <w:tc>
          <w:tcPr>
            <w:tcW w:w="1701" w:type="dxa"/>
            <w:shd w:val="clear" w:color="auto" w:fill="D9D9D9"/>
          </w:tcPr>
          <w:p w:rsidR="006A6CEE" w:rsidRPr="0009508E" w:rsidRDefault="006A6CEE" w:rsidP="00B328E8">
            <w:pPr>
              <w:jc w:val="both"/>
              <w:rPr>
                <w:rFonts w:ascii="Arial" w:hAnsi="Arial" w:cs="Arial"/>
                <w:b/>
                <w:bCs/>
                <w:sz w:val="22"/>
                <w:szCs w:val="22"/>
                <w:lang w:val="fr-FR"/>
              </w:rPr>
            </w:pPr>
            <w:r w:rsidRPr="0009508E">
              <w:rPr>
                <w:rFonts w:ascii="Arial" w:hAnsi="Arial" w:cs="Arial"/>
                <w:b/>
                <w:bCs/>
                <w:sz w:val="22"/>
                <w:szCs w:val="22"/>
                <w:lang w:val="fr-FR"/>
              </w:rPr>
              <w:t>Nivelul de zgomot de varf, L</w:t>
            </w:r>
            <w:r w:rsidRPr="0009508E">
              <w:rPr>
                <w:rFonts w:ascii="Arial" w:hAnsi="Arial" w:cs="Arial"/>
                <w:b/>
                <w:bCs/>
                <w:sz w:val="22"/>
                <w:szCs w:val="22"/>
                <w:vertAlign w:val="subscript"/>
                <w:lang w:val="fr-FR"/>
              </w:rPr>
              <w:t xml:space="preserve">10 </w:t>
            </w:r>
            <w:r w:rsidRPr="0009508E">
              <w:rPr>
                <w:rFonts w:ascii="Arial" w:hAnsi="Arial" w:cs="Arial"/>
                <w:b/>
                <w:bCs/>
                <w:sz w:val="22"/>
                <w:szCs w:val="22"/>
                <w:lang w:val="fr-FR"/>
              </w:rPr>
              <w:t>(dB)</w:t>
            </w:r>
          </w:p>
        </w:tc>
      </w:tr>
      <w:tr w:rsidR="00B75B7E" w:rsidRPr="0009508E" w:rsidTr="00B328E8">
        <w:tc>
          <w:tcPr>
            <w:tcW w:w="2410" w:type="dxa"/>
            <w:shd w:val="clear" w:color="auto" w:fill="auto"/>
          </w:tcPr>
          <w:p w:rsidR="006A6CEE" w:rsidRPr="0009508E" w:rsidRDefault="006A6CEE" w:rsidP="00B328E8">
            <w:pPr>
              <w:jc w:val="both"/>
              <w:rPr>
                <w:rFonts w:ascii="Arial" w:hAnsi="Arial" w:cs="Arial"/>
                <w:sz w:val="22"/>
                <w:szCs w:val="22"/>
                <w:lang w:val="it-IT"/>
              </w:rPr>
            </w:pPr>
            <w:r w:rsidRPr="0009508E">
              <w:rPr>
                <w:rFonts w:ascii="Arial" w:hAnsi="Arial" w:cs="Arial"/>
                <w:sz w:val="22"/>
                <w:szCs w:val="22"/>
                <w:lang w:val="it-IT"/>
              </w:rPr>
              <w:t>Incinta industriala</w:t>
            </w:r>
          </w:p>
        </w:tc>
        <w:tc>
          <w:tcPr>
            <w:tcW w:w="2126" w:type="dxa"/>
            <w:shd w:val="clear" w:color="auto" w:fill="auto"/>
          </w:tcPr>
          <w:p w:rsidR="006A6CEE" w:rsidRPr="0009508E" w:rsidRDefault="006A6CEE" w:rsidP="00B328E8">
            <w:pPr>
              <w:jc w:val="both"/>
              <w:rPr>
                <w:rFonts w:ascii="Arial" w:hAnsi="Arial" w:cs="Arial"/>
                <w:sz w:val="22"/>
                <w:szCs w:val="22"/>
                <w:lang w:val="it-IT"/>
              </w:rPr>
            </w:pPr>
            <w:r w:rsidRPr="0009508E">
              <w:rPr>
                <w:rFonts w:ascii="Arial" w:hAnsi="Arial" w:cs="Arial"/>
                <w:sz w:val="22"/>
                <w:szCs w:val="22"/>
                <w:lang w:val="it-IT"/>
              </w:rPr>
              <w:t>La limita zonelor functionale</w:t>
            </w:r>
          </w:p>
        </w:tc>
        <w:tc>
          <w:tcPr>
            <w:tcW w:w="1843" w:type="dxa"/>
            <w:shd w:val="clear" w:color="auto" w:fill="auto"/>
          </w:tcPr>
          <w:p w:rsidR="006A6CEE" w:rsidRPr="0009508E" w:rsidRDefault="006A6CEE" w:rsidP="00B328E8">
            <w:pPr>
              <w:jc w:val="center"/>
              <w:rPr>
                <w:rFonts w:ascii="Arial" w:hAnsi="Arial" w:cs="Arial"/>
                <w:sz w:val="22"/>
                <w:szCs w:val="22"/>
                <w:lang w:val="it-IT"/>
              </w:rPr>
            </w:pPr>
            <w:r w:rsidRPr="0009508E">
              <w:rPr>
                <w:rFonts w:ascii="Arial" w:hAnsi="Arial" w:cs="Arial"/>
                <w:sz w:val="22"/>
                <w:szCs w:val="22"/>
                <w:lang w:val="it-IT"/>
              </w:rPr>
              <w:t>65</w:t>
            </w:r>
          </w:p>
        </w:tc>
        <w:tc>
          <w:tcPr>
            <w:tcW w:w="1985" w:type="dxa"/>
            <w:shd w:val="clear" w:color="auto" w:fill="auto"/>
          </w:tcPr>
          <w:p w:rsidR="006A6CEE" w:rsidRPr="0009508E" w:rsidRDefault="006A6CEE" w:rsidP="00B328E8">
            <w:pPr>
              <w:jc w:val="center"/>
              <w:rPr>
                <w:rFonts w:ascii="Arial" w:hAnsi="Arial" w:cs="Arial"/>
                <w:sz w:val="22"/>
                <w:szCs w:val="22"/>
                <w:lang w:val="it-IT"/>
              </w:rPr>
            </w:pPr>
            <w:r w:rsidRPr="0009508E">
              <w:rPr>
                <w:rFonts w:ascii="Arial" w:hAnsi="Arial" w:cs="Arial"/>
                <w:sz w:val="22"/>
                <w:szCs w:val="22"/>
                <w:lang w:val="it-IT"/>
              </w:rPr>
              <w:t>60</w:t>
            </w:r>
          </w:p>
        </w:tc>
        <w:tc>
          <w:tcPr>
            <w:tcW w:w="1701" w:type="dxa"/>
            <w:shd w:val="clear" w:color="auto" w:fill="auto"/>
          </w:tcPr>
          <w:p w:rsidR="006A6CEE" w:rsidRPr="0009508E" w:rsidRDefault="006A6CEE" w:rsidP="00B328E8">
            <w:pPr>
              <w:jc w:val="center"/>
              <w:rPr>
                <w:rFonts w:ascii="Arial" w:hAnsi="Arial" w:cs="Arial"/>
                <w:sz w:val="22"/>
                <w:szCs w:val="22"/>
                <w:lang w:val="it-IT"/>
              </w:rPr>
            </w:pPr>
            <w:r w:rsidRPr="0009508E">
              <w:rPr>
                <w:rFonts w:ascii="Arial" w:hAnsi="Arial" w:cs="Arial"/>
                <w:sz w:val="22"/>
                <w:szCs w:val="22"/>
                <w:lang w:val="it-IT"/>
              </w:rPr>
              <w:t>-</w:t>
            </w:r>
          </w:p>
        </w:tc>
      </w:tr>
      <w:tr w:rsidR="00B75B7E" w:rsidRPr="0009508E" w:rsidTr="00B328E8">
        <w:tc>
          <w:tcPr>
            <w:tcW w:w="2410" w:type="dxa"/>
            <w:shd w:val="clear" w:color="auto" w:fill="auto"/>
          </w:tcPr>
          <w:p w:rsidR="006A6CEE" w:rsidRPr="0009508E" w:rsidRDefault="006A6CEE" w:rsidP="00B328E8">
            <w:pPr>
              <w:jc w:val="both"/>
              <w:rPr>
                <w:rFonts w:ascii="Arial" w:hAnsi="Arial" w:cs="Arial"/>
                <w:sz w:val="22"/>
                <w:szCs w:val="22"/>
                <w:lang w:val="it-IT"/>
              </w:rPr>
            </w:pPr>
            <w:r w:rsidRPr="0009508E">
              <w:rPr>
                <w:rFonts w:ascii="Arial" w:hAnsi="Arial" w:cs="Arial"/>
                <w:sz w:val="22"/>
                <w:szCs w:val="22"/>
                <w:lang w:val="it-IT"/>
              </w:rPr>
              <w:t>Stradă de categoria tehnică IV– deservire locală</w:t>
            </w:r>
          </w:p>
        </w:tc>
        <w:tc>
          <w:tcPr>
            <w:tcW w:w="2126" w:type="dxa"/>
            <w:shd w:val="clear" w:color="auto" w:fill="auto"/>
          </w:tcPr>
          <w:p w:rsidR="006A6CEE" w:rsidRPr="0009508E" w:rsidRDefault="00712B6E" w:rsidP="00B328E8">
            <w:pPr>
              <w:jc w:val="both"/>
              <w:rPr>
                <w:rFonts w:ascii="Arial" w:hAnsi="Arial" w:cs="Arial"/>
                <w:sz w:val="22"/>
                <w:szCs w:val="22"/>
                <w:lang w:val="it-IT"/>
              </w:rPr>
            </w:pPr>
            <w:r w:rsidRPr="0009508E">
              <w:rPr>
                <w:rFonts w:ascii="Arial" w:hAnsi="Arial" w:cs="Arial"/>
                <w:sz w:val="22"/>
                <w:szCs w:val="22"/>
                <w:lang w:val="it-IT"/>
              </w:rPr>
              <w:t>Bordura trotuarului</w:t>
            </w:r>
          </w:p>
        </w:tc>
        <w:tc>
          <w:tcPr>
            <w:tcW w:w="1843" w:type="dxa"/>
            <w:shd w:val="clear" w:color="auto" w:fill="auto"/>
          </w:tcPr>
          <w:p w:rsidR="006A6CEE" w:rsidRPr="0009508E" w:rsidRDefault="006A6CEE" w:rsidP="00B328E8">
            <w:pPr>
              <w:jc w:val="center"/>
              <w:rPr>
                <w:rFonts w:ascii="Arial" w:hAnsi="Arial" w:cs="Arial"/>
                <w:sz w:val="22"/>
                <w:szCs w:val="22"/>
                <w:lang w:val="it-IT"/>
              </w:rPr>
            </w:pPr>
            <w:r w:rsidRPr="0009508E">
              <w:rPr>
                <w:rFonts w:ascii="Arial" w:hAnsi="Arial" w:cs="Arial"/>
                <w:sz w:val="22"/>
                <w:szCs w:val="22"/>
                <w:lang w:val="it-IT"/>
              </w:rPr>
              <w:t>60</w:t>
            </w:r>
          </w:p>
        </w:tc>
        <w:tc>
          <w:tcPr>
            <w:tcW w:w="1985" w:type="dxa"/>
            <w:shd w:val="clear" w:color="auto" w:fill="auto"/>
          </w:tcPr>
          <w:p w:rsidR="006A6CEE" w:rsidRPr="0009508E" w:rsidRDefault="006A6CEE" w:rsidP="00B328E8">
            <w:pPr>
              <w:jc w:val="center"/>
              <w:rPr>
                <w:rFonts w:ascii="Arial" w:hAnsi="Arial" w:cs="Arial"/>
                <w:sz w:val="22"/>
                <w:szCs w:val="22"/>
                <w:lang w:val="it-IT"/>
              </w:rPr>
            </w:pPr>
            <w:r w:rsidRPr="0009508E">
              <w:rPr>
                <w:rFonts w:ascii="Arial" w:hAnsi="Arial" w:cs="Arial"/>
                <w:sz w:val="22"/>
                <w:szCs w:val="22"/>
                <w:lang w:val="it-IT"/>
              </w:rPr>
              <w:t>65</w:t>
            </w:r>
          </w:p>
        </w:tc>
        <w:tc>
          <w:tcPr>
            <w:tcW w:w="1701" w:type="dxa"/>
            <w:shd w:val="clear" w:color="auto" w:fill="auto"/>
          </w:tcPr>
          <w:p w:rsidR="006A6CEE" w:rsidRPr="0009508E" w:rsidRDefault="006A6CEE" w:rsidP="00B328E8">
            <w:pPr>
              <w:jc w:val="center"/>
              <w:rPr>
                <w:rFonts w:ascii="Arial" w:hAnsi="Arial" w:cs="Arial"/>
                <w:sz w:val="22"/>
                <w:szCs w:val="22"/>
                <w:lang w:val="it-IT"/>
              </w:rPr>
            </w:pPr>
            <w:r w:rsidRPr="0009508E">
              <w:rPr>
                <w:rFonts w:ascii="Arial" w:hAnsi="Arial" w:cs="Arial"/>
                <w:sz w:val="22"/>
                <w:szCs w:val="22"/>
                <w:lang w:val="it-IT"/>
              </w:rPr>
              <w:t>80</w:t>
            </w:r>
          </w:p>
        </w:tc>
      </w:tr>
      <w:tr w:rsidR="00B75B7E" w:rsidRPr="0009508E" w:rsidTr="00B328E8">
        <w:tc>
          <w:tcPr>
            <w:tcW w:w="2410" w:type="dxa"/>
            <w:vMerge w:val="restart"/>
            <w:shd w:val="clear" w:color="auto" w:fill="auto"/>
          </w:tcPr>
          <w:p w:rsidR="006A6CEE" w:rsidRPr="0009508E" w:rsidRDefault="006A6CEE" w:rsidP="00B328E8">
            <w:pPr>
              <w:ind w:right="111"/>
              <w:jc w:val="both"/>
              <w:rPr>
                <w:rFonts w:ascii="Arial" w:hAnsi="Arial" w:cs="Arial"/>
                <w:sz w:val="22"/>
                <w:szCs w:val="22"/>
                <w:lang w:val="it-IT"/>
              </w:rPr>
            </w:pPr>
            <w:r w:rsidRPr="0009508E">
              <w:rPr>
                <w:rFonts w:ascii="Arial" w:hAnsi="Arial" w:cs="Arial"/>
                <w:sz w:val="22"/>
                <w:szCs w:val="22"/>
                <w:lang w:val="it-IT"/>
              </w:rPr>
              <w:t>Parcaje auto</w:t>
            </w:r>
          </w:p>
        </w:tc>
        <w:tc>
          <w:tcPr>
            <w:tcW w:w="2126" w:type="dxa"/>
            <w:shd w:val="clear" w:color="auto" w:fill="auto"/>
          </w:tcPr>
          <w:p w:rsidR="006A6CEE" w:rsidRPr="0009508E" w:rsidRDefault="006A6CEE" w:rsidP="00B328E8">
            <w:pPr>
              <w:jc w:val="both"/>
              <w:rPr>
                <w:rFonts w:ascii="Arial" w:hAnsi="Arial" w:cs="Arial"/>
                <w:sz w:val="22"/>
                <w:szCs w:val="22"/>
                <w:lang w:val="it-IT"/>
              </w:rPr>
            </w:pPr>
            <w:r w:rsidRPr="0009508E">
              <w:rPr>
                <w:rFonts w:ascii="Arial" w:hAnsi="Arial" w:cs="Arial"/>
                <w:sz w:val="22"/>
                <w:szCs w:val="22"/>
                <w:lang w:val="it-IT"/>
              </w:rPr>
              <w:t>La limita zonelor functionale</w:t>
            </w:r>
          </w:p>
        </w:tc>
        <w:tc>
          <w:tcPr>
            <w:tcW w:w="1843" w:type="dxa"/>
            <w:shd w:val="clear" w:color="auto" w:fill="auto"/>
          </w:tcPr>
          <w:p w:rsidR="006A6CEE" w:rsidRPr="0009508E" w:rsidRDefault="006A6CEE" w:rsidP="00B328E8">
            <w:pPr>
              <w:jc w:val="center"/>
              <w:rPr>
                <w:rFonts w:ascii="Arial" w:hAnsi="Arial" w:cs="Arial"/>
                <w:sz w:val="22"/>
                <w:szCs w:val="22"/>
                <w:lang w:val="it-IT"/>
              </w:rPr>
            </w:pPr>
            <w:r w:rsidRPr="0009508E">
              <w:rPr>
                <w:rFonts w:ascii="Arial" w:hAnsi="Arial" w:cs="Arial"/>
                <w:sz w:val="22"/>
                <w:szCs w:val="22"/>
                <w:lang w:val="it-IT"/>
              </w:rPr>
              <w:t>90</w:t>
            </w:r>
          </w:p>
        </w:tc>
        <w:tc>
          <w:tcPr>
            <w:tcW w:w="1985" w:type="dxa"/>
            <w:shd w:val="clear" w:color="auto" w:fill="auto"/>
          </w:tcPr>
          <w:p w:rsidR="006A6CEE" w:rsidRPr="0009508E" w:rsidRDefault="006A6CEE" w:rsidP="00B328E8">
            <w:pPr>
              <w:jc w:val="center"/>
              <w:rPr>
                <w:rFonts w:ascii="Arial" w:hAnsi="Arial" w:cs="Arial"/>
                <w:sz w:val="22"/>
                <w:szCs w:val="22"/>
                <w:lang w:val="it-IT"/>
              </w:rPr>
            </w:pPr>
            <w:r w:rsidRPr="0009508E">
              <w:rPr>
                <w:rFonts w:ascii="Arial" w:hAnsi="Arial" w:cs="Arial"/>
                <w:sz w:val="22"/>
                <w:szCs w:val="22"/>
                <w:lang w:val="it-IT"/>
              </w:rPr>
              <w:t>85</w:t>
            </w:r>
          </w:p>
        </w:tc>
        <w:tc>
          <w:tcPr>
            <w:tcW w:w="1701" w:type="dxa"/>
            <w:shd w:val="clear" w:color="auto" w:fill="auto"/>
          </w:tcPr>
          <w:p w:rsidR="006A6CEE" w:rsidRPr="0009508E" w:rsidRDefault="006A6CEE" w:rsidP="00B328E8">
            <w:pPr>
              <w:jc w:val="center"/>
              <w:rPr>
                <w:rFonts w:ascii="Arial" w:hAnsi="Arial" w:cs="Arial"/>
                <w:sz w:val="22"/>
                <w:szCs w:val="22"/>
                <w:lang w:val="it-IT"/>
              </w:rPr>
            </w:pPr>
            <w:r w:rsidRPr="0009508E">
              <w:rPr>
                <w:rFonts w:ascii="Arial" w:hAnsi="Arial" w:cs="Arial"/>
                <w:sz w:val="22"/>
                <w:szCs w:val="22"/>
                <w:lang w:val="it-IT"/>
              </w:rPr>
              <w:t>-</w:t>
            </w:r>
          </w:p>
        </w:tc>
      </w:tr>
      <w:tr w:rsidR="00B75B7E" w:rsidRPr="0009508E" w:rsidTr="00B328E8">
        <w:tc>
          <w:tcPr>
            <w:tcW w:w="2410" w:type="dxa"/>
            <w:vMerge/>
            <w:shd w:val="clear" w:color="auto" w:fill="auto"/>
          </w:tcPr>
          <w:p w:rsidR="006A6CEE" w:rsidRPr="0009508E" w:rsidRDefault="006A6CEE" w:rsidP="00B328E8">
            <w:pPr>
              <w:jc w:val="both"/>
              <w:rPr>
                <w:rFonts w:ascii="Arial" w:hAnsi="Arial" w:cs="Arial"/>
                <w:sz w:val="22"/>
                <w:szCs w:val="22"/>
                <w:lang w:val="it-IT"/>
              </w:rPr>
            </w:pPr>
          </w:p>
        </w:tc>
        <w:tc>
          <w:tcPr>
            <w:tcW w:w="2126" w:type="dxa"/>
            <w:shd w:val="clear" w:color="auto" w:fill="auto"/>
          </w:tcPr>
          <w:p w:rsidR="006A6CEE" w:rsidRPr="0009508E" w:rsidRDefault="006A6CEE" w:rsidP="00B328E8">
            <w:pPr>
              <w:jc w:val="both"/>
              <w:rPr>
                <w:rFonts w:ascii="Arial" w:hAnsi="Arial" w:cs="Arial"/>
                <w:sz w:val="22"/>
                <w:szCs w:val="22"/>
                <w:lang w:val="it-IT"/>
              </w:rPr>
            </w:pPr>
            <w:r w:rsidRPr="0009508E">
              <w:rPr>
                <w:rFonts w:ascii="Arial" w:hAnsi="Arial" w:cs="Arial"/>
                <w:sz w:val="22"/>
                <w:szCs w:val="22"/>
                <w:lang w:val="it-IT"/>
              </w:rPr>
              <w:t>In interiorul zonelor functionale</w:t>
            </w:r>
          </w:p>
        </w:tc>
        <w:tc>
          <w:tcPr>
            <w:tcW w:w="1843" w:type="dxa"/>
            <w:shd w:val="clear" w:color="auto" w:fill="auto"/>
          </w:tcPr>
          <w:p w:rsidR="006A6CEE" w:rsidRPr="0009508E" w:rsidRDefault="006A6CEE" w:rsidP="00B328E8">
            <w:pPr>
              <w:jc w:val="center"/>
              <w:rPr>
                <w:rFonts w:ascii="Arial" w:hAnsi="Arial" w:cs="Arial"/>
                <w:sz w:val="22"/>
                <w:szCs w:val="22"/>
                <w:lang w:val="it-IT"/>
              </w:rPr>
            </w:pPr>
            <w:r w:rsidRPr="0009508E">
              <w:rPr>
                <w:rFonts w:ascii="Arial" w:hAnsi="Arial" w:cs="Arial"/>
                <w:sz w:val="22"/>
                <w:szCs w:val="22"/>
                <w:lang w:val="it-IT"/>
              </w:rPr>
              <w:t>90</w:t>
            </w:r>
          </w:p>
        </w:tc>
        <w:tc>
          <w:tcPr>
            <w:tcW w:w="1985" w:type="dxa"/>
            <w:shd w:val="clear" w:color="auto" w:fill="auto"/>
          </w:tcPr>
          <w:p w:rsidR="006A6CEE" w:rsidRPr="0009508E" w:rsidRDefault="006A6CEE" w:rsidP="00B328E8">
            <w:pPr>
              <w:jc w:val="center"/>
              <w:rPr>
                <w:rFonts w:ascii="Arial" w:hAnsi="Arial" w:cs="Arial"/>
                <w:sz w:val="22"/>
                <w:szCs w:val="22"/>
                <w:lang w:val="it-IT"/>
              </w:rPr>
            </w:pPr>
            <w:r w:rsidRPr="0009508E">
              <w:rPr>
                <w:rFonts w:ascii="Arial" w:hAnsi="Arial" w:cs="Arial"/>
                <w:sz w:val="22"/>
                <w:szCs w:val="22"/>
                <w:lang w:val="it-IT"/>
              </w:rPr>
              <w:t>85</w:t>
            </w:r>
          </w:p>
        </w:tc>
        <w:tc>
          <w:tcPr>
            <w:tcW w:w="1701" w:type="dxa"/>
            <w:shd w:val="clear" w:color="auto" w:fill="auto"/>
          </w:tcPr>
          <w:p w:rsidR="006A6CEE" w:rsidRPr="0009508E" w:rsidRDefault="006A6CEE" w:rsidP="00B328E8">
            <w:pPr>
              <w:jc w:val="center"/>
              <w:rPr>
                <w:rFonts w:ascii="Arial" w:hAnsi="Arial" w:cs="Arial"/>
                <w:sz w:val="22"/>
                <w:szCs w:val="22"/>
                <w:lang w:val="it-IT"/>
              </w:rPr>
            </w:pPr>
            <w:r w:rsidRPr="0009508E">
              <w:rPr>
                <w:rFonts w:ascii="Arial" w:hAnsi="Arial" w:cs="Arial"/>
                <w:sz w:val="22"/>
                <w:szCs w:val="22"/>
                <w:lang w:val="it-IT"/>
              </w:rPr>
              <w:t>-</w:t>
            </w:r>
          </w:p>
        </w:tc>
      </w:tr>
    </w:tbl>
    <w:p w:rsidR="00860560" w:rsidRPr="0009508E" w:rsidRDefault="00860560" w:rsidP="00860560">
      <w:pPr>
        <w:pStyle w:val="BodyTextIndent2"/>
        <w:rPr>
          <w:rFonts w:ascii="Arial" w:hAnsi="Arial" w:cs="Arial"/>
          <w:sz w:val="22"/>
          <w:szCs w:val="22"/>
        </w:rPr>
      </w:pPr>
    </w:p>
    <w:p w:rsidR="008051FC" w:rsidRPr="0009508E" w:rsidRDefault="00860560">
      <w:pPr>
        <w:pStyle w:val="BodyTextIndent2"/>
        <w:rPr>
          <w:rFonts w:ascii="Arial" w:hAnsi="Arial" w:cs="Arial"/>
          <w:sz w:val="24"/>
          <w:u w:val="single"/>
        </w:rPr>
      </w:pPr>
      <w:r w:rsidRPr="0009508E">
        <w:rPr>
          <w:rFonts w:ascii="Arial" w:hAnsi="Arial" w:cs="Arial"/>
          <w:sz w:val="24"/>
          <w:u w:val="single"/>
        </w:rPr>
        <w:t xml:space="preserve">a). În timpul lucrărilor de construcții </w:t>
      </w:r>
      <w:r w:rsidR="008051FC" w:rsidRPr="0009508E">
        <w:rPr>
          <w:rFonts w:ascii="Arial" w:hAnsi="Arial" w:cs="Arial"/>
          <w:sz w:val="24"/>
          <w:u w:val="single"/>
        </w:rPr>
        <w:t>zgomotul este produs de  utilaje care :</w:t>
      </w:r>
    </w:p>
    <w:p w:rsidR="008051FC" w:rsidRPr="0009508E" w:rsidRDefault="008051FC" w:rsidP="008051FC">
      <w:pPr>
        <w:spacing w:line="276" w:lineRule="auto"/>
        <w:jc w:val="both"/>
        <w:rPr>
          <w:rFonts w:ascii="Arial" w:hAnsi="Arial" w:cs="Arial"/>
          <w:bCs/>
          <w:lang w:val="it-IT"/>
        </w:rPr>
      </w:pPr>
      <w:r w:rsidRPr="0009508E">
        <w:rPr>
          <w:rFonts w:ascii="Arial" w:hAnsi="Arial" w:cs="Arial"/>
          <w:bCs/>
          <w:lang w:val="it-IT"/>
        </w:rPr>
        <w:t xml:space="preserve">- transportă  materiale de constructie si echipamente în zona de  realizare a proiectului; </w:t>
      </w:r>
    </w:p>
    <w:p w:rsidR="008051FC" w:rsidRPr="00330711" w:rsidRDefault="008051FC" w:rsidP="008051FC">
      <w:pPr>
        <w:spacing w:line="276" w:lineRule="auto"/>
        <w:jc w:val="both"/>
        <w:rPr>
          <w:rFonts w:ascii="Arial" w:hAnsi="Arial" w:cs="Arial"/>
          <w:u w:val="single"/>
        </w:rPr>
      </w:pPr>
      <w:r w:rsidRPr="0009508E">
        <w:rPr>
          <w:rFonts w:ascii="Arial" w:hAnsi="Arial" w:cs="Arial"/>
          <w:bCs/>
          <w:lang w:val="it-IT"/>
        </w:rPr>
        <w:t>-  execută  lucrări de construcții sau de demolare</w:t>
      </w:r>
      <w:r w:rsidR="008F14EB" w:rsidRPr="0009508E">
        <w:rPr>
          <w:rFonts w:ascii="Arial" w:hAnsi="Arial" w:cs="Arial"/>
          <w:bCs/>
          <w:lang w:val="it-IT"/>
        </w:rPr>
        <w:t xml:space="preserve"> </w:t>
      </w:r>
      <w:r w:rsidR="0009508E">
        <w:rPr>
          <w:rFonts w:ascii="Arial" w:hAnsi="Arial" w:cs="Arial"/>
          <w:bCs/>
          <w:lang w:val="it-IT"/>
        </w:rPr>
        <w:t xml:space="preserve">pe </w:t>
      </w:r>
      <w:r w:rsidR="0009508E" w:rsidRPr="00330711">
        <w:rPr>
          <w:rFonts w:ascii="Arial" w:hAnsi="Arial" w:cs="Arial"/>
          <w:bCs/>
          <w:lang w:val="it-IT"/>
        </w:rPr>
        <w:t>amplasament</w:t>
      </w:r>
      <w:r w:rsidRPr="00330711">
        <w:rPr>
          <w:rFonts w:ascii="Arial" w:hAnsi="Arial" w:cs="Arial"/>
          <w:bCs/>
          <w:lang w:val="it-IT"/>
        </w:rPr>
        <w:t>;</w:t>
      </w:r>
    </w:p>
    <w:p w:rsidR="008051FC" w:rsidRPr="0009508E" w:rsidRDefault="008051FC" w:rsidP="008051FC">
      <w:pPr>
        <w:spacing w:line="276" w:lineRule="auto"/>
        <w:jc w:val="both"/>
        <w:rPr>
          <w:rFonts w:ascii="Arial" w:hAnsi="Arial" w:cs="Arial"/>
        </w:rPr>
      </w:pPr>
      <w:r w:rsidRPr="0009508E">
        <w:rPr>
          <w:rFonts w:ascii="Arial" w:hAnsi="Arial" w:cs="Arial"/>
        </w:rPr>
        <w:t>- transportă deșeuri rezultate de la demolare la terminarea lucrărilor.</w:t>
      </w:r>
    </w:p>
    <w:p w:rsidR="00860560" w:rsidRPr="0009508E" w:rsidRDefault="00860560" w:rsidP="008051FC">
      <w:pPr>
        <w:spacing w:line="276" w:lineRule="auto"/>
        <w:jc w:val="both"/>
        <w:rPr>
          <w:rFonts w:ascii="Arial" w:hAnsi="Arial" w:cs="Arial"/>
        </w:rPr>
      </w:pPr>
      <w:r w:rsidRPr="0009508E">
        <w:rPr>
          <w:rFonts w:ascii="Arial" w:hAnsi="Arial" w:cs="Arial"/>
        </w:rPr>
        <w:t>Zgomotul este dat de utilajele de construcții utilizate:</w:t>
      </w:r>
    </w:p>
    <w:p w:rsidR="00860560" w:rsidRPr="002D0BD6" w:rsidRDefault="00860560">
      <w:pPr>
        <w:pStyle w:val="BodyTextIndent2"/>
        <w:rPr>
          <w:rFonts w:ascii="Arial" w:hAnsi="Arial" w:cs="Arial"/>
          <w:sz w:val="24"/>
        </w:rPr>
      </w:pPr>
      <w:r w:rsidRPr="002D0BD6">
        <w:rPr>
          <w:rFonts w:ascii="Arial" w:hAnsi="Arial" w:cs="Arial"/>
          <w:sz w:val="24"/>
        </w:rPr>
        <w:t>- 1 excavator;</w:t>
      </w:r>
    </w:p>
    <w:p w:rsidR="00860560" w:rsidRPr="002D0BD6" w:rsidRDefault="00860560">
      <w:pPr>
        <w:pStyle w:val="BodyTextIndent2"/>
        <w:rPr>
          <w:rFonts w:ascii="Arial" w:hAnsi="Arial" w:cs="Arial"/>
          <w:sz w:val="24"/>
        </w:rPr>
      </w:pPr>
      <w:r w:rsidRPr="002D0BD6">
        <w:rPr>
          <w:rFonts w:ascii="Arial" w:hAnsi="Arial" w:cs="Arial"/>
          <w:sz w:val="24"/>
        </w:rPr>
        <w:t>- 1 compactor</w:t>
      </w:r>
      <w:r w:rsidR="008F14EB" w:rsidRPr="002D0BD6">
        <w:rPr>
          <w:rFonts w:ascii="Arial" w:hAnsi="Arial" w:cs="Arial"/>
          <w:sz w:val="24"/>
        </w:rPr>
        <w:t xml:space="preserve"> </w:t>
      </w:r>
    </w:p>
    <w:p w:rsidR="000E362B" w:rsidRPr="002D0BD6" w:rsidRDefault="000E362B">
      <w:pPr>
        <w:pStyle w:val="BodyTextIndent2"/>
        <w:rPr>
          <w:rFonts w:ascii="Arial" w:hAnsi="Arial" w:cs="Arial"/>
          <w:sz w:val="24"/>
        </w:rPr>
      </w:pPr>
      <w:r w:rsidRPr="002D0BD6">
        <w:rPr>
          <w:rFonts w:ascii="Arial" w:hAnsi="Arial" w:cs="Arial"/>
          <w:sz w:val="24"/>
        </w:rPr>
        <w:t>- 1 picamer</w:t>
      </w:r>
    </w:p>
    <w:p w:rsidR="00860560" w:rsidRPr="002D0BD6" w:rsidRDefault="00860560">
      <w:pPr>
        <w:pStyle w:val="BodyTextIndent2"/>
        <w:rPr>
          <w:rFonts w:ascii="Arial" w:hAnsi="Arial" w:cs="Arial"/>
          <w:sz w:val="24"/>
        </w:rPr>
      </w:pPr>
      <w:r w:rsidRPr="002D0BD6">
        <w:rPr>
          <w:rFonts w:ascii="Arial" w:hAnsi="Arial" w:cs="Arial"/>
          <w:sz w:val="24"/>
        </w:rPr>
        <w:t>- auto</w:t>
      </w:r>
      <w:r w:rsidR="00CE3CD9" w:rsidRPr="002D0BD6">
        <w:rPr>
          <w:rFonts w:ascii="Arial" w:hAnsi="Arial" w:cs="Arial"/>
          <w:sz w:val="24"/>
        </w:rPr>
        <w:t>betonieră</w:t>
      </w:r>
      <w:r w:rsidR="008F14EB" w:rsidRPr="002D0BD6">
        <w:rPr>
          <w:rFonts w:ascii="Arial" w:hAnsi="Arial" w:cs="Arial"/>
          <w:sz w:val="24"/>
        </w:rPr>
        <w:t xml:space="preserve"> </w:t>
      </w:r>
    </w:p>
    <w:p w:rsidR="00860560" w:rsidRPr="002D0BD6" w:rsidRDefault="00860560">
      <w:pPr>
        <w:pStyle w:val="BodyTextIndent2"/>
        <w:rPr>
          <w:rFonts w:ascii="Arial" w:hAnsi="Arial" w:cs="Arial"/>
          <w:sz w:val="24"/>
        </w:rPr>
      </w:pPr>
      <w:r w:rsidRPr="002D0BD6">
        <w:rPr>
          <w:rFonts w:ascii="Arial" w:hAnsi="Arial" w:cs="Arial"/>
          <w:sz w:val="24"/>
        </w:rPr>
        <w:t xml:space="preserve">- o macara </w:t>
      </w:r>
      <w:r w:rsidR="008F14EB" w:rsidRPr="002D0BD6">
        <w:rPr>
          <w:rFonts w:ascii="Arial" w:hAnsi="Arial" w:cs="Arial"/>
          <w:sz w:val="24"/>
        </w:rPr>
        <w:t xml:space="preserve"> pentru  echipamente grele </w:t>
      </w:r>
    </w:p>
    <w:p w:rsidR="00C61754" w:rsidRDefault="00860560">
      <w:pPr>
        <w:pStyle w:val="BodyTextIndent2"/>
        <w:rPr>
          <w:rFonts w:ascii="Arial" w:hAnsi="Arial" w:cs="Arial"/>
          <w:sz w:val="24"/>
        </w:rPr>
      </w:pPr>
      <w:r w:rsidRPr="002D0BD6">
        <w:rPr>
          <w:rFonts w:ascii="Arial" w:hAnsi="Arial" w:cs="Arial"/>
          <w:sz w:val="24"/>
        </w:rPr>
        <w:t>- mijlo</w:t>
      </w:r>
      <w:r w:rsidR="00CE3CD9" w:rsidRPr="002D0BD6">
        <w:rPr>
          <w:rFonts w:ascii="Arial" w:hAnsi="Arial" w:cs="Arial"/>
          <w:sz w:val="24"/>
        </w:rPr>
        <w:t>ace</w:t>
      </w:r>
      <w:r w:rsidRPr="002D0BD6">
        <w:rPr>
          <w:rFonts w:ascii="Arial" w:hAnsi="Arial" w:cs="Arial"/>
          <w:sz w:val="24"/>
        </w:rPr>
        <w:t xml:space="preserve"> de transport</w:t>
      </w:r>
      <w:r w:rsidR="00B907B5" w:rsidRPr="002D0BD6">
        <w:rPr>
          <w:rFonts w:ascii="Arial" w:hAnsi="Arial" w:cs="Arial"/>
          <w:sz w:val="24"/>
        </w:rPr>
        <w:t xml:space="preserve"> </w:t>
      </w:r>
      <w:r w:rsidRPr="002D0BD6">
        <w:rPr>
          <w:rFonts w:ascii="Arial" w:hAnsi="Arial" w:cs="Arial"/>
          <w:sz w:val="24"/>
        </w:rPr>
        <w:t>(tractor cu remorcă, autocamion)</w:t>
      </w:r>
    </w:p>
    <w:p w:rsidR="0015070C" w:rsidRPr="002D0BD6" w:rsidRDefault="0015070C">
      <w:pPr>
        <w:pStyle w:val="BodyTextIndent2"/>
        <w:rPr>
          <w:rFonts w:ascii="Arial" w:hAnsi="Arial" w:cs="Arial"/>
          <w:sz w:val="24"/>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2970"/>
      </w:tblGrid>
      <w:tr w:rsidR="00EC7B95" w:rsidRPr="002D0BD6" w:rsidTr="003D6DF9">
        <w:tc>
          <w:tcPr>
            <w:tcW w:w="2184" w:type="dxa"/>
            <w:shd w:val="clear" w:color="auto" w:fill="auto"/>
          </w:tcPr>
          <w:p w:rsidR="00EC7B95" w:rsidRPr="002D0BD6" w:rsidRDefault="00EC7B95" w:rsidP="003D6DF9">
            <w:pPr>
              <w:pStyle w:val="BodyTextIndent2"/>
              <w:ind w:firstLine="0"/>
              <w:rPr>
                <w:rFonts w:ascii="Arial" w:hAnsi="Arial" w:cs="Arial"/>
                <w:sz w:val="24"/>
              </w:rPr>
            </w:pPr>
            <w:r w:rsidRPr="002D0BD6">
              <w:rPr>
                <w:rFonts w:ascii="Arial" w:hAnsi="Arial" w:cs="Arial"/>
                <w:sz w:val="24"/>
              </w:rPr>
              <w:t>Utilajul</w:t>
            </w:r>
          </w:p>
        </w:tc>
        <w:tc>
          <w:tcPr>
            <w:tcW w:w="2970" w:type="dxa"/>
            <w:shd w:val="clear" w:color="auto" w:fill="auto"/>
          </w:tcPr>
          <w:p w:rsidR="00EC7B95" w:rsidRPr="002D0BD6" w:rsidRDefault="00EC7B95" w:rsidP="003D6DF9">
            <w:pPr>
              <w:pStyle w:val="BodyTextIndent2"/>
              <w:ind w:firstLine="0"/>
              <w:rPr>
                <w:rFonts w:ascii="Arial" w:hAnsi="Arial" w:cs="Arial"/>
                <w:sz w:val="24"/>
              </w:rPr>
            </w:pPr>
            <w:r w:rsidRPr="002D0BD6">
              <w:rPr>
                <w:rFonts w:ascii="Arial" w:hAnsi="Arial" w:cs="Arial"/>
                <w:sz w:val="24"/>
              </w:rPr>
              <w:t>Nivel de presiune dB(A)</w:t>
            </w:r>
          </w:p>
        </w:tc>
      </w:tr>
      <w:tr w:rsidR="00EC7B95" w:rsidRPr="002D0BD6" w:rsidTr="003D6DF9">
        <w:tc>
          <w:tcPr>
            <w:tcW w:w="2184" w:type="dxa"/>
            <w:shd w:val="clear" w:color="auto" w:fill="auto"/>
          </w:tcPr>
          <w:p w:rsidR="00EC7B95" w:rsidRPr="002D0BD6" w:rsidRDefault="00EC7B95" w:rsidP="003D6DF9">
            <w:pPr>
              <w:pStyle w:val="BodyTextIndent2"/>
              <w:ind w:firstLine="0"/>
              <w:rPr>
                <w:rFonts w:ascii="Arial" w:hAnsi="Arial" w:cs="Arial"/>
                <w:sz w:val="24"/>
              </w:rPr>
            </w:pPr>
            <w:r w:rsidRPr="002D0BD6">
              <w:rPr>
                <w:rFonts w:ascii="Arial" w:hAnsi="Arial" w:cs="Arial"/>
                <w:sz w:val="24"/>
              </w:rPr>
              <w:t>excavator</w:t>
            </w:r>
          </w:p>
        </w:tc>
        <w:tc>
          <w:tcPr>
            <w:tcW w:w="2970" w:type="dxa"/>
            <w:shd w:val="clear" w:color="auto" w:fill="auto"/>
          </w:tcPr>
          <w:p w:rsidR="00EC7B95" w:rsidRPr="002D0BD6" w:rsidRDefault="00EC7B95" w:rsidP="003D6DF9">
            <w:pPr>
              <w:pStyle w:val="BodyTextIndent2"/>
              <w:ind w:firstLine="0"/>
              <w:jc w:val="center"/>
              <w:rPr>
                <w:rFonts w:ascii="Arial" w:hAnsi="Arial" w:cs="Arial"/>
                <w:sz w:val="24"/>
              </w:rPr>
            </w:pPr>
            <w:r w:rsidRPr="002D0BD6">
              <w:rPr>
                <w:rFonts w:ascii="Arial" w:hAnsi="Arial" w:cs="Arial"/>
                <w:sz w:val="24"/>
              </w:rPr>
              <w:t>93</w:t>
            </w:r>
          </w:p>
        </w:tc>
      </w:tr>
      <w:tr w:rsidR="00EC7B95" w:rsidRPr="002D0BD6" w:rsidTr="003D6DF9">
        <w:tc>
          <w:tcPr>
            <w:tcW w:w="2184" w:type="dxa"/>
            <w:shd w:val="clear" w:color="auto" w:fill="auto"/>
          </w:tcPr>
          <w:p w:rsidR="00EC7B95" w:rsidRPr="002D0BD6" w:rsidRDefault="00EC7B95" w:rsidP="003D6DF9">
            <w:pPr>
              <w:pStyle w:val="BodyTextIndent2"/>
              <w:ind w:firstLine="0"/>
              <w:rPr>
                <w:rFonts w:ascii="Arial" w:hAnsi="Arial" w:cs="Arial"/>
                <w:sz w:val="24"/>
              </w:rPr>
            </w:pPr>
            <w:r w:rsidRPr="002D0BD6">
              <w:rPr>
                <w:rFonts w:ascii="Arial" w:hAnsi="Arial" w:cs="Arial"/>
                <w:sz w:val="24"/>
              </w:rPr>
              <w:t>autobetonieră</w:t>
            </w:r>
          </w:p>
        </w:tc>
        <w:tc>
          <w:tcPr>
            <w:tcW w:w="2970" w:type="dxa"/>
            <w:shd w:val="clear" w:color="auto" w:fill="auto"/>
          </w:tcPr>
          <w:p w:rsidR="00EC7B95" w:rsidRPr="002D0BD6" w:rsidRDefault="00EC7B95" w:rsidP="003D6DF9">
            <w:pPr>
              <w:pStyle w:val="BodyTextIndent2"/>
              <w:ind w:firstLine="0"/>
              <w:jc w:val="center"/>
              <w:rPr>
                <w:rFonts w:ascii="Arial" w:hAnsi="Arial" w:cs="Arial"/>
                <w:sz w:val="24"/>
              </w:rPr>
            </w:pPr>
            <w:r w:rsidRPr="002D0BD6">
              <w:rPr>
                <w:rFonts w:ascii="Arial" w:hAnsi="Arial" w:cs="Arial"/>
                <w:sz w:val="24"/>
              </w:rPr>
              <w:t>101</w:t>
            </w:r>
          </w:p>
        </w:tc>
      </w:tr>
      <w:tr w:rsidR="00EC7B95" w:rsidRPr="002D0BD6" w:rsidTr="003D6DF9">
        <w:tc>
          <w:tcPr>
            <w:tcW w:w="2184" w:type="dxa"/>
            <w:shd w:val="clear" w:color="auto" w:fill="auto"/>
          </w:tcPr>
          <w:p w:rsidR="00EC7B95" w:rsidRPr="002D0BD6" w:rsidRDefault="00EC7B95" w:rsidP="003D6DF9">
            <w:pPr>
              <w:pStyle w:val="BodyTextIndent2"/>
              <w:ind w:firstLine="0"/>
              <w:rPr>
                <w:rFonts w:ascii="Arial" w:hAnsi="Arial" w:cs="Arial"/>
                <w:sz w:val="24"/>
              </w:rPr>
            </w:pPr>
            <w:r w:rsidRPr="002D0BD6">
              <w:rPr>
                <w:rFonts w:ascii="Arial" w:hAnsi="Arial" w:cs="Arial"/>
                <w:sz w:val="24"/>
              </w:rPr>
              <w:t>compactor</w:t>
            </w:r>
          </w:p>
        </w:tc>
        <w:tc>
          <w:tcPr>
            <w:tcW w:w="2970" w:type="dxa"/>
            <w:shd w:val="clear" w:color="auto" w:fill="auto"/>
          </w:tcPr>
          <w:p w:rsidR="00EC7B95" w:rsidRPr="002D0BD6" w:rsidRDefault="00EC7B95" w:rsidP="003D6DF9">
            <w:pPr>
              <w:pStyle w:val="BodyTextIndent2"/>
              <w:ind w:firstLine="0"/>
              <w:jc w:val="center"/>
              <w:rPr>
                <w:rFonts w:ascii="Arial" w:hAnsi="Arial" w:cs="Arial"/>
                <w:sz w:val="24"/>
              </w:rPr>
            </w:pPr>
            <w:r w:rsidRPr="002D0BD6">
              <w:rPr>
                <w:rFonts w:ascii="Arial" w:hAnsi="Arial" w:cs="Arial"/>
                <w:sz w:val="24"/>
              </w:rPr>
              <w:t>101</w:t>
            </w:r>
          </w:p>
        </w:tc>
      </w:tr>
      <w:tr w:rsidR="00EC7B95" w:rsidRPr="002D0BD6" w:rsidTr="003D6DF9">
        <w:tc>
          <w:tcPr>
            <w:tcW w:w="2184" w:type="dxa"/>
            <w:shd w:val="clear" w:color="auto" w:fill="auto"/>
          </w:tcPr>
          <w:p w:rsidR="00EC7B95" w:rsidRPr="002D0BD6" w:rsidRDefault="00EC7B95" w:rsidP="003D6DF9">
            <w:pPr>
              <w:pStyle w:val="BodyTextIndent2"/>
              <w:ind w:firstLine="0"/>
              <w:rPr>
                <w:rFonts w:ascii="Arial" w:hAnsi="Arial" w:cs="Arial"/>
                <w:sz w:val="24"/>
              </w:rPr>
            </w:pPr>
            <w:r w:rsidRPr="002D0BD6">
              <w:rPr>
                <w:rFonts w:ascii="Arial" w:hAnsi="Arial" w:cs="Arial"/>
                <w:sz w:val="24"/>
              </w:rPr>
              <w:t>macara de 25to</w:t>
            </w:r>
          </w:p>
        </w:tc>
        <w:tc>
          <w:tcPr>
            <w:tcW w:w="2970" w:type="dxa"/>
            <w:shd w:val="clear" w:color="auto" w:fill="auto"/>
          </w:tcPr>
          <w:p w:rsidR="00EC7B95" w:rsidRPr="002D0BD6" w:rsidRDefault="00EC7B95" w:rsidP="003D6DF9">
            <w:pPr>
              <w:pStyle w:val="BodyTextIndent2"/>
              <w:ind w:firstLine="0"/>
              <w:jc w:val="center"/>
              <w:rPr>
                <w:rFonts w:ascii="Arial" w:hAnsi="Arial" w:cs="Arial"/>
                <w:sz w:val="24"/>
              </w:rPr>
            </w:pPr>
            <w:r w:rsidRPr="002D0BD6">
              <w:rPr>
                <w:rFonts w:ascii="Arial" w:hAnsi="Arial" w:cs="Arial"/>
                <w:sz w:val="24"/>
              </w:rPr>
              <w:t>103</w:t>
            </w:r>
          </w:p>
        </w:tc>
      </w:tr>
      <w:tr w:rsidR="00EC7B95" w:rsidRPr="002D0BD6" w:rsidTr="003D6DF9">
        <w:tc>
          <w:tcPr>
            <w:tcW w:w="2184" w:type="dxa"/>
            <w:shd w:val="clear" w:color="auto" w:fill="auto"/>
          </w:tcPr>
          <w:p w:rsidR="00EC7B95" w:rsidRPr="002D0BD6" w:rsidRDefault="00EC7B95" w:rsidP="003D6DF9">
            <w:pPr>
              <w:pStyle w:val="BodyTextIndent2"/>
              <w:ind w:firstLine="0"/>
              <w:rPr>
                <w:rFonts w:ascii="Arial" w:hAnsi="Arial" w:cs="Arial"/>
                <w:sz w:val="24"/>
              </w:rPr>
            </w:pPr>
            <w:r w:rsidRPr="002D0BD6">
              <w:rPr>
                <w:rFonts w:ascii="Arial" w:hAnsi="Arial" w:cs="Arial"/>
                <w:sz w:val="24"/>
              </w:rPr>
              <w:t>picamer</w:t>
            </w:r>
          </w:p>
        </w:tc>
        <w:tc>
          <w:tcPr>
            <w:tcW w:w="2970" w:type="dxa"/>
            <w:shd w:val="clear" w:color="auto" w:fill="auto"/>
          </w:tcPr>
          <w:p w:rsidR="00EC7B95" w:rsidRPr="002D0BD6" w:rsidRDefault="00EC7B95" w:rsidP="003D6DF9">
            <w:pPr>
              <w:pStyle w:val="BodyTextIndent2"/>
              <w:ind w:firstLine="0"/>
              <w:jc w:val="center"/>
              <w:rPr>
                <w:rFonts w:ascii="Arial" w:hAnsi="Arial" w:cs="Arial"/>
                <w:sz w:val="24"/>
              </w:rPr>
            </w:pPr>
            <w:r w:rsidRPr="002D0BD6">
              <w:rPr>
                <w:rFonts w:ascii="Arial" w:hAnsi="Arial" w:cs="Arial"/>
                <w:sz w:val="24"/>
              </w:rPr>
              <w:t>103</w:t>
            </w:r>
          </w:p>
        </w:tc>
      </w:tr>
      <w:tr w:rsidR="00EC7B95" w:rsidRPr="002D0BD6" w:rsidTr="003D6DF9">
        <w:tc>
          <w:tcPr>
            <w:tcW w:w="2184" w:type="dxa"/>
            <w:shd w:val="clear" w:color="auto" w:fill="auto"/>
          </w:tcPr>
          <w:p w:rsidR="00EC7B95" w:rsidRPr="002D0BD6" w:rsidRDefault="00EC7B95" w:rsidP="003D6DF9">
            <w:pPr>
              <w:pStyle w:val="BodyTextIndent2"/>
              <w:ind w:firstLine="0"/>
              <w:rPr>
                <w:rFonts w:ascii="Arial" w:hAnsi="Arial" w:cs="Arial"/>
                <w:sz w:val="24"/>
              </w:rPr>
            </w:pPr>
            <w:r w:rsidRPr="002D0BD6">
              <w:rPr>
                <w:rFonts w:ascii="Arial" w:hAnsi="Arial" w:cs="Arial"/>
                <w:sz w:val="24"/>
              </w:rPr>
              <w:t>tractor cu remorcă</w:t>
            </w:r>
          </w:p>
        </w:tc>
        <w:tc>
          <w:tcPr>
            <w:tcW w:w="2970" w:type="dxa"/>
            <w:shd w:val="clear" w:color="auto" w:fill="auto"/>
          </w:tcPr>
          <w:p w:rsidR="00EC7B95" w:rsidRPr="002D0BD6" w:rsidRDefault="00EC7B95" w:rsidP="003D6DF9">
            <w:pPr>
              <w:pStyle w:val="BodyTextIndent2"/>
              <w:ind w:firstLine="0"/>
              <w:jc w:val="center"/>
              <w:rPr>
                <w:rFonts w:ascii="Arial" w:hAnsi="Arial" w:cs="Arial"/>
                <w:sz w:val="24"/>
              </w:rPr>
            </w:pPr>
            <w:r w:rsidRPr="002D0BD6">
              <w:rPr>
                <w:rFonts w:ascii="Arial" w:hAnsi="Arial" w:cs="Arial"/>
                <w:sz w:val="24"/>
              </w:rPr>
              <w:t>95</w:t>
            </w:r>
          </w:p>
        </w:tc>
      </w:tr>
      <w:tr w:rsidR="00EC7B95" w:rsidRPr="002D0BD6" w:rsidTr="003D6DF9">
        <w:tc>
          <w:tcPr>
            <w:tcW w:w="2184" w:type="dxa"/>
            <w:shd w:val="clear" w:color="auto" w:fill="auto"/>
          </w:tcPr>
          <w:p w:rsidR="00EC7B95" w:rsidRPr="002D0BD6" w:rsidRDefault="00EC7B95" w:rsidP="003D6DF9">
            <w:pPr>
              <w:pStyle w:val="BodyTextIndent2"/>
              <w:ind w:firstLine="0"/>
              <w:rPr>
                <w:rFonts w:ascii="Arial" w:hAnsi="Arial" w:cs="Arial"/>
                <w:sz w:val="24"/>
              </w:rPr>
            </w:pPr>
            <w:r w:rsidRPr="002D0BD6">
              <w:rPr>
                <w:rFonts w:ascii="Arial" w:hAnsi="Arial" w:cs="Arial"/>
                <w:sz w:val="24"/>
              </w:rPr>
              <w:t>autocamion</w:t>
            </w:r>
          </w:p>
        </w:tc>
        <w:tc>
          <w:tcPr>
            <w:tcW w:w="2970" w:type="dxa"/>
            <w:shd w:val="clear" w:color="auto" w:fill="auto"/>
          </w:tcPr>
          <w:p w:rsidR="00EC7B95" w:rsidRPr="002D0BD6" w:rsidRDefault="00EC7B95" w:rsidP="003D6DF9">
            <w:pPr>
              <w:pStyle w:val="BodyTextIndent2"/>
              <w:ind w:firstLine="0"/>
              <w:jc w:val="center"/>
              <w:rPr>
                <w:rFonts w:ascii="Arial" w:hAnsi="Arial" w:cs="Arial"/>
                <w:sz w:val="24"/>
              </w:rPr>
            </w:pPr>
            <w:r w:rsidRPr="002D0BD6">
              <w:rPr>
                <w:rFonts w:ascii="Arial" w:hAnsi="Arial" w:cs="Arial"/>
                <w:sz w:val="24"/>
              </w:rPr>
              <w:t>95</w:t>
            </w:r>
          </w:p>
        </w:tc>
      </w:tr>
    </w:tbl>
    <w:p w:rsidR="00860560" w:rsidRPr="002D0BD6" w:rsidRDefault="00860560">
      <w:pPr>
        <w:pStyle w:val="BodyTextIndent2"/>
        <w:rPr>
          <w:rFonts w:ascii="Arial" w:hAnsi="Arial" w:cs="Arial"/>
          <w:sz w:val="24"/>
        </w:rPr>
      </w:pPr>
    </w:p>
    <w:p w:rsidR="008051FC" w:rsidRPr="0002493E" w:rsidRDefault="00D14B86" w:rsidP="008051FC">
      <w:pPr>
        <w:pStyle w:val="NoSpacing"/>
        <w:jc w:val="both"/>
      </w:pPr>
      <w:r>
        <w:rPr>
          <w:rFonts w:ascii="Arial" w:hAnsi="Arial" w:cs="Arial"/>
          <w:color w:val="FF0000"/>
          <w:sz w:val="24"/>
          <w:szCs w:val="24"/>
          <w:lang w:val="ro-RO"/>
        </w:rPr>
        <w:t>.</w:t>
      </w:r>
      <w:r w:rsidR="00496498" w:rsidRPr="0002493E">
        <w:rPr>
          <w:rFonts w:ascii="Arial" w:hAnsi="Arial" w:cs="Arial"/>
          <w:sz w:val="24"/>
          <w:szCs w:val="24"/>
          <w:lang w:val="ro-RO"/>
        </w:rPr>
        <w:t xml:space="preserve">Prima casă din satul </w:t>
      </w:r>
      <w:r w:rsidR="002D6BDD" w:rsidRPr="0002493E">
        <w:rPr>
          <w:rFonts w:ascii="Arial" w:hAnsi="Arial" w:cs="Arial"/>
          <w:sz w:val="24"/>
          <w:szCs w:val="24"/>
          <w:lang w:val="ro-RO"/>
        </w:rPr>
        <w:t xml:space="preserve">Francesti </w:t>
      </w:r>
      <w:r w:rsidR="00496498" w:rsidRPr="0002493E">
        <w:rPr>
          <w:rFonts w:ascii="Arial" w:hAnsi="Arial" w:cs="Arial"/>
          <w:sz w:val="24"/>
          <w:szCs w:val="24"/>
          <w:lang w:val="ro-RO"/>
        </w:rPr>
        <w:t xml:space="preserve"> </w:t>
      </w:r>
      <w:r w:rsidR="008051FC" w:rsidRPr="0002493E">
        <w:rPr>
          <w:rFonts w:ascii="Arial" w:hAnsi="Arial" w:cs="Arial"/>
          <w:sz w:val="24"/>
          <w:szCs w:val="24"/>
          <w:lang w:val="ro-RO"/>
        </w:rPr>
        <w:t xml:space="preserve"> este</w:t>
      </w:r>
      <w:r>
        <w:rPr>
          <w:rFonts w:ascii="Arial" w:hAnsi="Arial" w:cs="Arial"/>
          <w:sz w:val="24"/>
          <w:szCs w:val="24"/>
          <w:lang w:val="ro-RO"/>
        </w:rPr>
        <w:t xml:space="preserve"> </w:t>
      </w:r>
      <w:r w:rsidR="008051FC" w:rsidRPr="0002493E">
        <w:rPr>
          <w:rFonts w:ascii="Arial" w:hAnsi="Arial" w:cs="Arial"/>
          <w:sz w:val="24"/>
          <w:szCs w:val="24"/>
          <w:lang w:val="ro-RO"/>
        </w:rPr>
        <w:t xml:space="preserve"> la distanta de </w:t>
      </w:r>
      <w:r w:rsidR="00AE0E5C" w:rsidRPr="0002493E">
        <w:rPr>
          <w:rFonts w:ascii="Arial" w:hAnsi="Arial" w:cs="Arial"/>
          <w:sz w:val="24"/>
          <w:szCs w:val="24"/>
          <w:lang w:val="ro-RO"/>
        </w:rPr>
        <w:t xml:space="preserve">cca </w:t>
      </w:r>
      <w:r w:rsidR="00A22A4C">
        <w:rPr>
          <w:rFonts w:ascii="Arial" w:hAnsi="Arial" w:cs="Arial"/>
          <w:sz w:val="24"/>
          <w:szCs w:val="24"/>
          <w:lang w:val="ro-RO"/>
        </w:rPr>
        <w:t>1</w:t>
      </w:r>
      <w:r w:rsidR="00AE0E5C" w:rsidRPr="0002493E">
        <w:rPr>
          <w:rFonts w:ascii="Arial" w:hAnsi="Arial" w:cs="Arial"/>
          <w:sz w:val="24"/>
          <w:szCs w:val="24"/>
          <w:lang w:val="ro-RO"/>
        </w:rPr>
        <w:t>20</w:t>
      </w:r>
      <w:r w:rsidR="008051FC" w:rsidRPr="0002493E">
        <w:rPr>
          <w:rFonts w:ascii="Arial" w:hAnsi="Arial" w:cs="Arial"/>
          <w:sz w:val="24"/>
          <w:szCs w:val="24"/>
          <w:lang w:val="ro-RO"/>
        </w:rPr>
        <w:t xml:space="preserve"> m de amplasament</w:t>
      </w:r>
      <w:r>
        <w:rPr>
          <w:rFonts w:ascii="Arial" w:hAnsi="Arial" w:cs="Arial"/>
          <w:sz w:val="24"/>
          <w:szCs w:val="24"/>
          <w:lang w:val="ro-RO"/>
        </w:rPr>
        <w:t>.</w:t>
      </w:r>
      <w:r w:rsidR="008051FC" w:rsidRPr="0002493E">
        <w:rPr>
          <w:rFonts w:ascii="Arial" w:hAnsi="Arial" w:cs="Arial"/>
          <w:sz w:val="24"/>
          <w:szCs w:val="24"/>
          <w:lang w:val="ro-RO"/>
        </w:rPr>
        <w:t xml:space="preserve"> </w:t>
      </w:r>
    </w:p>
    <w:p w:rsidR="00860560" w:rsidRPr="0002493E" w:rsidRDefault="005E2D19">
      <w:pPr>
        <w:pStyle w:val="BodyTextIndent2"/>
        <w:rPr>
          <w:rFonts w:ascii="Arial" w:hAnsi="Arial" w:cs="Arial"/>
          <w:sz w:val="24"/>
        </w:rPr>
      </w:pPr>
      <w:r w:rsidRPr="0002493E">
        <w:rPr>
          <w:rFonts w:ascii="Arial" w:hAnsi="Arial" w:cs="Arial"/>
          <w:sz w:val="24"/>
        </w:rPr>
        <w:t xml:space="preserve">Pentru a vedea impactul pe care îl are </w:t>
      </w:r>
      <w:r w:rsidR="006C64F9" w:rsidRPr="0002493E">
        <w:rPr>
          <w:rFonts w:ascii="Arial" w:hAnsi="Arial" w:cs="Arial"/>
          <w:sz w:val="24"/>
        </w:rPr>
        <w:t xml:space="preserve"> </w:t>
      </w:r>
      <w:r w:rsidR="002D6BDD" w:rsidRPr="0002493E">
        <w:rPr>
          <w:rFonts w:ascii="Arial" w:hAnsi="Arial" w:cs="Arial"/>
          <w:sz w:val="24"/>
        </w:rPr>
        <w:t xml:space="preserve">realizarea proiectului </w:t>
      </w:r>
      <w:r w:rsidRPr="0002493E">
        <w:rPr>
          <w:rFonts w:ascii="Arial" w:hAnsi="Arial" w:cs="Arial"/>
          <w:sz w:val="24"/>
        </w:rPr>
        <w:t>asupra receptorului</w:t>
      </w:r>
      <w:r w:rsidR="00E3703C" w:rsidRPr="0002493E">
        <w:rPr>
          <w:rFonts w:ascii="Arial" w:hAnsi="Arial" w:cs="Arial"/>
          <w:sz w:val="24"/>
        </w:rPr>
        <w:t>,   prima casă din</w:t>
      </w:r>
      <w:r w:rsidR="002D6BDD" w:rsidRPr="0002493E">
        <w:rPr>
          <w:rFonts w:ascii="Arial" w:hAnsi="Arial" w:cs="Arial"/>
          <w:sz w:val="24"/>
        </w:rPr>
        <w:t xml:space="preserve"> </w:t>
      </w:r>
      <w:r w:rsidR="00496498" w:rsidRPr="0002493E">
        <w:rPr>
          <w:rFonts w:ascii="Arial" w:hAnsi="Arial" w:cs="Arial"/>
          <w:sz w:val="24"/>
        </w:rPr>
        <w:t>satul</w:t>
      </w:r>
      <w:r w:rsidR="0002493E" w:rsidRPr="0002493E">
        <w:rPr>
          <w:rFonts w:ascii="Arial" w:hAnsi="Arial" w:cs="Arial"/>
          <w:sz w:val="24"/>
        </w:rPr>
        <w:t xml:space="preserve"> Francesti </w:t>
      </w:r>
      <w:r w:rsidR="00E3703C" w:rsidRPr="0002493E">
        <w:rPr>
          <w:rFonts w:ascii="Arial" w:hAnsi="Arial" w:cs="Arial"/>
          <w:sz w:val="24"/>
        </w:rPr>
        <w:t>, s</w:t>
      </w:r>
      <w:r w:rsidR="004436BB" w:rsidRPr="0002493E">
        <w:rPr>
          <w:rFonts w:ascii="Arial" w:hAnsi="Arial" w:cs="Arial"/>
          <w:sz w:val="24"/>
        </w:rPr>
        <w:t>e aplică formula:</w:t>
      </w:r>
    </w:p>
    <w:p w:rsidR="004436BB" w:rsidRPr="0002493E" w:rsidRDefault="004436BB">
      <w:pPr>
        <w:pStyle w:val="BodyTextIndent2"/>
        <w:rPr>
          <w:rFonts w:ascii="Arial" w:hAnsi="Arial" w:cs="Arial"/>
          <w:sz w:val="24"/>
        </w:rPr>
      </w:pPr>
      <w:r w:rsidRPr="0002493E">
        <w:rPr>
          <w:rFonts w:ascii="Arial" w:hAnsi="Arial" w:cs="Arial"/>
          <w:sz w:val="24"/>
        </w:rPr>
        <w:t>Lp =Lw-10 lg4</w:t>
      </w:r>
      <w:r w:rsidR="00434699" w:rsidRPr="0002493E">
        <w:rPr>
          <w:rFonts w:ascii="Arial" w:hAnsi="Arial" w:cs="Arial"/>
          <w:sz w:val="24"/>
        </w:rPr>
        <w:t>πr</w:t>
      </w:r>
      <w:r w:rsidR="00434699" w:rsidRPr="0002493E">
        <w:rPr>
          <w:rFonts w:ascii="Arial" w:hAnsi="Arial" w:cs="Arial"/>
          <w:sz w:val="24"/>
          <w:vertAlign w:val="superscript"/>
        </w:rPr>
        <w:t>2</w:t>
      </w:r>
      <w:r w:rsidR="00434699" w:rsidRPr="0002493E">
        <w:rPr>
          <w:rFonts w:ascii="Arial" w:hAnsi="Arial" w:cs="Arial"/>
          <w:sz w:val="24"/>
        </w:rPr>
        <w:t>, unde</w:t>
      </w:r>
    </w:p>
    <w:p w:rsidR="00434699" w:rsidRPr="0002493E" w:rsidRDefault="00434699">
      <w:pPr>
        <w:pStyle w:val="BodyTextIndent2"/>
        <w:rPr>
          <w:rFonts w:ascii="Arial" w:hAnsi="Arial" w:cs="Arial"/>
          <w:sz w:val="24"/>
        </w:rPr>
      </w:pPr>
      <w:r w:rsidRPr="0002493E">
        <w:rPr>
          <w:rFonts w:ascii="Arial" w:hAnsi="Arial" w:cs="Arial"/>
          <w:sz w:val="24"/>
        </w:rPr>
        <w:t>Lp = puterea acustică a sursei;</w:t>
      </w:r>
    </w:p>
    <w:p w:rsidR="00434699" w:rsidRPr="0002493E" w:rsidRDefault="00763303">
      <w:pPr>
        <w:pStyle w:val="BodyTextIndent2"/>
        <w:rPr>
          <w:rFonts w:ascii="Arial" w:hAnsi="Arial" w:cs="Arial"/>
          <w:sz w:val="24"/>
        </w:rPr>
      </w:pPr>
      <w:r w:rsidRPr="0002493E">
        <w:rPr>
          <w:rFonts w:ascii="Arial" w:hAnsi="Arial" w:cs="Arial"/>
          <w:sz w:val="24"/>
        </w:rPr>
        <w:t>r</w:t>
      </w:r>
      <w:r w:rsidR="00434699" w:rsidRPr="0002493E">
        <w:rPr>
          <w:rFonts w:ascii="Arial" w:hAnsi="Arial" w:cs="Arial"/>
          <w:sz w:val="24"/>
        </w:rPr>
        <w:t xml:space="preserve"> = distanța dintre sursă și receptor;</w:t>
      </w:r>
    </w:p>
    <w:p w:rsidR="00434699" w:rsidRPr="0002493E" w:rsidRDefault="00434699">
      <w:pPr>
        <w:pStyle w:val="BodyTextIndent2"/>
        <w:rPr>
          <w:rFonts w:ascii="Arial" w:hAnsi="Arial" w:cs="Arial"/>
          <w:sz w:val="24"/>
        </w:rPr>
      </w:pPr>
      <w:r w:rsidRPr="0002493E">
        <w:rPr>
          <w:rFonts w:ascii="Arial" w:hAnsi="Arial" w:cs="Arial"/>
          <w:sz w:val="24"/>
        </w:rPr>
        <w:t>L</w:t>
      </w:r>
      <w:r w:rsidR="00763303" w:rsidRPr="0002493E">
        <w:rPr>
          <w:rFonts w:ascii="Arial" w:hAnsi="Arial" w:cs="Arial"/>
          <w:sz w:val="24"/>
        </w:rPr>
        <w:t>w</w:t>
      </w:r>
      <w:r w:rsidRPr="0002493E">
        <w:rPr>
          <w:rFonts w:ascii="Arial" w:hAnsi="Arial" w:cs="Arial"/>
          <w:sz w:val="24"/>
        </w:rPr>
        <w:t xml:space="preserve"> = nivelul de presiune acustică.</w:t>
      </w:r>
      <w:r w:rsidR="00C0741C" w:rsidRPr="0002493E">
        <w:rPr>
          <w:rFonts w:ascii="Arial" w:hAnsi="Arial" w:cs="Arial"/>
          <w:sz w:val="24"/>
        </w:rPr>
        <w:t>Se consideră sursa de zgomot cea mai puternică, punctiformă iar distanța până la receptor liberă, fară posibilitate de ecranare/absorbție a zgomotului</w:t>
      </w:r>
    </w:p>
    <w:p w:rsidR="00434699" w:rsidRPr="00FA159E" w:rsidRDefault="00434699">
      <w:pPr>
        <w:pStyle w:val="BodyTextIndent2"/>
        <w:rPr>
          <w:rFonts w:ascii="Arial" w:hAnsi="Arial" w:cs="Arial"/>
          <w:sz w:val="24"/>
        </w:rPr>
      </w:pPr>
      <w:r w:rsidRPr="00FA159E">
        <w:rPr>
          <w:rFonts w:ascii="Arial" w:hAnsi="Arial" w:cs="Arial"/>
          <w:sz w:val="24"/>
        </w:rPr>
        <w:t>Lp = 10</w:t>
      </w:r>
      <w:r w:rsidR="00CE3CD9" w:rsidRPr="00FA159E">
        <w:rPr>
          <w:rFonts w:ascii="Arial" w:hAnsi="Arial" w:cs="Arial"/>
          <w:sz w:val="24"/>
        </w:rPr>
        <w:t>3</w:t>
      </w:r>
      <w:r w:rsidRPr="00FA159E">
        <w:rPr>
          <w:rFonts w:ascii="Arial" w:hAnsi="Arial" w:cs="Arial"/>
          <w:sz w:val="24"/>
        </w:rPr>
        <w:t xml:space="preserve"> – 10 lg</w:t>
      </w:r>
      <w:r w:rsidR="007B427B" w:rsidRPr="00FA159E">
        <w:rPr>
          <w:rFonts w:ascii="Arial" w:hAnsi="Arial" w:cs="Arial"/>
          <w:sz w:val="24"/>
        </w:rPr>
        <w:t xml:space="preserve"> (</w:t>
      </w:r>
      <w:r w:rsidRPr="00FA159E">
        <w:rPr>
          <w:rFonts w:ascii="Arial" w:hAnsi="Arial" w:cs="Arial"/>
          <w:sz w:val="24"/>
        </w:rPr>
        <w:t>4</w:t>
      </w:r>
      <w:r w:rsidR="00C0741C" w:rsidRPr="00FA159E">
        <w:rPr>
          <w:rFonts w:ascii="Arial" w:hAnsi="Arial" w:cs="Arial"/>
          <w:sz w:val="24"/>
        </w:rPr>
        <w:t>x3,14x</w:t>
      </w:r>
      <w:r w:rsidR="00D14B86">
        <w:rPr>
          <w:rFonts w:ascii="Arial" w:hAnsi="Arial" w:cs="Arial"/>
          <w:sz w:val="24"/>
        </w:rPr>
        <w:t xml:space="preserve"> </w:t>
      </w:r>
      <w:r w:rsidR="00A22A4C">
        <w:rPr>
          <w:rFonts w:ascii="Arial" w:hAnsi="Arial" w:cs="Arial"/>
          <w:sz w:val="24"/>
        </w:rPr>
        <w:t>1</w:t>
      </w:r>
      <w:r w:rsidR="00AE0E5C" w:rsidRPr="00FA159E">
        <w:rPr>
          <w:rFonts w:ascii="Arial" w:hAnsi="Arial" w:cs="Arial"/>
          <w:sz w:val="24"/>
        </w:rPr>
        <w:t>20</w:t>
      </w:r>
      <w:r w:rsidR="00C0741C" w:rsidRPr="00FA159E">
        <w:rPr>
          <w:rFonts w:ascii="Arial" w:hAnsi="Arial" w:cs="Arial"/>
          <w:sz w:val="24"/>
          <w:vertAlign w:val="superscript"/>
        </w:rPr>
        <w:t>2</w:t>
      </w:r>
      <w:r w:rsidR="007B427B" w:rsidRPr="00FA159E">
        <w:rPr>
          <w:rFonts w:ascii="Arial" w:hAnsi="Arial" w:cs="Arial"/>
          <w:sz w:val="24"/>
          <w:vertAlign w:val="superscript"/>
        </w:rPr>
        <w:t xml:space="preserve"> </w:t>
      </w:r>
      <w:r w:rsidRPr="00FA159E">
        <w:rPr>
          <w:rFonts w:ascii="Arial" w:hAnsi="Arial" w:cs="Arial"/>
          <w:sz w:val="24"/>
        </w:rPr>
        <w:t xml:space="preserve"> </w:t>
      </w:r>
      <w:r w:rsidR="007B427B" w:rsidRPr="00FA159E">
        <w:rPr>
          <w:rFonts w:ascii="Arial" w:hAnsi="Arial" w:cs="Arial"/>
          <w:sz w:val="24"/>
        </w:rPr>
        <w:t xml:space="preserve">) </w:t>
      </w:r>
      <w:r w:rsidRPr="00FA159E">
        <w:rPr>
          <w:rFonts w:ascii="Arial" w:hAnsi="Arial" w:cs="Arial"/>
          <w:sz w:val="24"/>
        </w:rPr>
        <w:t xml:space="preserve">= </w:t>
      </w:r>
      <w:r w:rsidR="00C0741C" w:rsidRPr="00FA159E">
        <w:rPr>
          <w:rFonts w:ascii="Arial" w:hAnsi="Arial" w:cs="Arial"/>
          <w:sz w:val="24"/>
        </w:rPr>
        <w:t xml:space="preserve"> </w:t>
      </w:r>
      <w:r w:rsidR="00A22A4C">
        <w:rPr>
          <w:rFonts w:ascii="Arial" w:hAnsi="Arial" w:cs="Arial"/>
          <w:sz w:val="24"/>
        </w:rPr>
        <w:t>50,43</w:t>
      </w:r>
      <w:r w:rsidRPr="00FA159E">
        <w:rPr>
          <w:rFonts w:ascii="Arial" w:hAnsi="Arial" w:cs="Arial"/>
          <w:sz w:val="24"/>
        </w:rPr>
        <w:t>dB</w:t>
      </w:r>
      <w:r w:rsidR="00C0741C" w:rsidRPr="00FA159E">
        <w:rPr>
          <w:rFonts w:ascii="Arial" w:hAnsi="Arial" w:cs="Arial"/>
          <w:sz w:val="24"/>
        </w:rPr>
        <w:t xml:space="preserve"> </w:t>
      </w:r>
      <w:r w:rsidR="00AE0E5C" w:rsidRPr="00FA159E">
        <w:rPr>
          <w:rFonts w:ascii="Arial" w:hAnsi="Arial" w:cs="Arial"/>
          <w:sz w:val="24"/>
        </w:rPr>
        <w:t xml:space="preserve"> </w:t>
      </w:r>
      <w:r w:rsidR="00C0741C" w:rsidRPr="00FA159E">
        <w:rPr>
          <w:rFonts w:ascii="Arial" w:hAnsi="Arial" w:cs="Arial"/>
          <w:sz w:val="24"/>
        </w:rPr>
        <w:t xml:space="preserve">fată de 65 dB admis. </w:t>
      </w:r>
    </w:p>
    <w:p w:rsidR="00CD1C66" w:rsidRPr="00FA159E" w:rsidRDefault="00CD1C66" w:rsidP="00C61754">
      <w:pPr>
        <w:pStyle w:val="BodyTextIndent2"/>
        <w:rPr>
          <w:rFonts w:ascii="Arial" w:hAnsi="Arial" w:cs="Arial"/>
          <w:i/>
          <w:iCs/>
          <w:sz w:val="24"/>
          <w:u w:val="single"/>
        </w:rPr>
      </w:pPr>
    </w:p>
    <w:p w:rsidR="006D263A" w:rsidRPr="00FA159E" w:rsidRDefault="00E335BC" w:rsidP="00C61754">
      <w:pPr>
        <w:pStyle w:val="BodyTextIndent2"/>
        <w:rPr>
          <w:rFonts w:ascii="Arial" w:hAnsi="Arial" w:cs="Arial"/>
          <w:i/>
          <w:iCs/>
          <w:sz w:val="24"/>
        </w:rPr>
      </w:pPr>
      <w:r w:rsidRPr="00FA159E">
        <w:rPr>
          <w:rFonts w:ascii="Arial" w:hAnsi="Arial" w:cs="Arial"/>
          <w:i/>
          <w:iCs/>
          <w:sz w:val="24"/>
          <w:u w:val="single"/>
        </w:rPr>
        <w:t>Concluzie</w:t>
      </w:r>
      <w:r w:rsidRPr="00FA159E">
        <w:rPr>
          <w:rFonts w:ascii="Arial" w:hAnsi="Arial" w:cs="Arial"/>
          <w:i/>
          <w:iCs/>
          <w:sz w:val="24"/>
        </w:rPr>
        <w:t>:</w:t>
      </w:r>
      <w:r w:rsidR="00F078B4" w:rsidRPr="00F078B4">
        <w:t xml:space="preserve"> </w:t>
      </w:r>
      <w:r w:rsidR="00F078B4" w:rsidRPr="00F078B4">
        <w:rPr>
          <w:rFonts w:ascii="Arial" w:hAnsi="Arial" w:cs="Arial"/>
          <w:sz w:val="24"/>
        </w:rPr>
        <w:t>In conditiile oferite de amplasament, se poate aprecia ca zgomotul si vibratiile care vor fi generate in timpul lucrarilor de constructie vor avea un impact temporar, de scurta durata, strict in zona amplasamentului.</w:t>
      </w:r>
      <w:r w:rsidR="00F078B4">
        <w:t xml:space="preserve"> </w:t>
      </w:r>
      <w:r w:rsidRPr="00FA159E">
        <w:rPr>
          <w:rFonts w:ascii="Arial" w:hAnsi="Arial" w:cs="Arial"/>
          <w:i/>
          <w:iCs/>
          <w:sz w:val="24"/>
        </w:rPr>
        <w:t xml:space="preserve"> În timpul </w:t>
      </w:r>
      <w:r w:rsidR="00BB2456" w:rsidRPr="00FA159E">
        <w:rPr>
          <w:rFonts w:ascii="Arial" w:hAnsi="Arial" w:cs="Arial"/>
          <w:i/>
          <w:iCs/>
          <w:sz w:val="24"/>
        </w:rPr>
        <w:t xml:space="preserve"> lucrărilor de modernizare a </w:t>
      </w:r>
      <w:r w:rsidR="00FA159E" w:rsidRPr="00FA159E">
        <w:rPr>
          <w:rFonts w:ascii="Arial" w:hAnsi="Arial" w:cs="Arial"/>
          <w:i/>
          <w:iCs/>
          <w:sz w:val="24"/>
        </w:rPr>
        <w:t xml:space="preserve"> abatorului </w:t>
      </w:r>
      <w:r w:rsidR="00BB2456" w:rsidRPr="00FA159E">
        <w:rPr>
          <w:rFonts w:ascii="Arial" w:hAnsi="Arial" w:cs="Arial"/>
          <w:i/>
          <w:iCs/>
          <w:sz w:val="24"/>
        </w:rPr>
        <w:t xml:space="preserve"> </w:t>
      </w:r>
      <w:r w:rsidR="005210E9" w:rsidRPr="00FA159E">
        <w:rPr>
          <w:rFonts w:ascii="Arial" w:hAnsi="Arial" w:cs="Arial"/>
          <w:i/>
          <w:iCs/>
          <w:sz w:val="24"/>
        </w:rPr>
        <w:t xml:space="preserve">și executarea a </w:t>
      </w:r>
      <w:r w:rsidR="00496498" w:rsidRPr="00FA159E">
        <w:rPr>
          <w:rFonts w:ascii="Arial" w:hAnsi="Arial" w:cs="Arial"/>
          <w:i/>
          <w:iCs/>
          <w:sz w:val="24"/>
        </w:rPr>
        <w:t>altor lucrări ( demolări,  rețele)</w:t>
      </w:r>
      <w:r w:rsidR="005210E9" w:rsidRPr="00FA159E">
        <w:rPr>
          <w:rFonts w:ascii="Arial" w:hAnsi="Arial" w:cs="Arial"/>
          <w:i/>
          <w:iCs/>
          <w:sz w:val="24"/>
        </w:rPr>
        <w:t xml:space="preserve">, </w:t>
      </w:r>
      <w:r w:rsidRPr="00FA159E">
        <w:rPr>
          <w:rFonts w:ascii="Arial" w:hAnsi="Arial" w:cs="Arial"/>
          <w:i/>
          <w:iCs/>
          <w:sz w:val="24"/>
        </w:rPr>
        <w:t>activitatea nu va fi percepută de receptor ca o sursă de zgomot</w:t>
      </w:r>
      <w:r w:rsidR="00BB2456" w:rsidRPr="00FA159E">
        <w:rPr>
          <w:rFonts w:ascii="Arial" w:hAnsi="Arial" w:cs="Arial"/>
          <w:i/>
          <w:iCs/>
          <w:sz w:val="24"/>
        </w:rPr>
        <w:t xml:space="preserve">. </w:t>
      </w:r>
    </w:p>
    <w:p w:rsidR="00C61754" w:rsidRPr="00FA159E" w:rsidRDefault="00C61754" w:rsidP="001240E4">
      <w:pPr>
        <w:pStyle w:val="BodyTextIndent2"/>
        <w:numPr>
          <w:ilvl w:val="1"/>
          <w:numId w:val="17"/>
        </w:numPr>
        <w:rPr>
          <w:rFonts w:ascii="Arial" w:hAnsi="Arial" w:cs="Arial"/>
          <w:sz w:val="24"/>
        </w:rPr>
      </w:pPr>
      <w:r w:rsidRPr="00FA159E">
        <w:rPr>
          <w:rFonts w:ascii="Arial" w:hAnsi="Arial" w:cs="Arial"/>
          <w:i/>
          <w:iCs/>
          <w:sz w:val="24"/>
          <w:u w:val="single"/>
        </w:rPr>
        <w:t>în timpul funcționării</w:t>
      </w:r>
      <w:r w:rsidRPr="00FA159E">
        <w:rPr>
          <w:rFonts w:ascii="Arial" w:hAnsi="Arial" w:cs="Arial"/>
          <w:sz w:val="24"/>
        </w:rPr>
        <w:t>.</w:t>
      </w:r>
    </w:p>
    <w:p w:rsidR="0001669A" w:rsidRPr="0001669A" w:rsidRDefault="00B92B79" w:rsidP="00E64108">
      <w:pPr>
        <w:pStyle w:val="BodyTextIndent"/>
        <w:ind w:left="0" w:firstLine="360"/>
        <w:jc w:val="both"/>
        <w:rPr>
          <w:rFonts w:ascii="Arial" w:hAnsi="Arial" w:cs="Arial"/>
          <w:b w:val="0"/>
          <w:i/>
          <w:sz w:val="24"/>
        </w:rPr>
      </w:pPr>
      <w:r w:rsidRPr="0001669A">
        <w:rPr>
          <w:rFonts w:ascii="Arial" w:hAnsi="Arial" w:cs="Arial"/>
          <w:b w:val="0"/>
          <w:sz w:val="24"/>
        </w:rPr>
        <w:t>Principalele surse de zgomot sunt conform</w:t>
      </w:r>
      <w:r w:rsidRPr="0001669A">
        <w:rPr>
          <w:rFonts w:ascii="Arial" w:hAnsi="Arial" w:cs="Arial"/>
          <w:b w:val="0"/>
          <w:i/>
          <w:sz w:val="24"/>
        </w:rPr>
        <w:t xml:space="preserve"> </w:t>
      </w:r>
      <w:r w:rsidR="0001669A" w:rsidRPr="0001669A">
        <w:rPr>
          <w:rFonts w:ascii="Arial" w:hAnsi="Arial" w:cs="Arial"/>
          <w:b w:val="0"/>
          <w:i/>
          <w:sz w:val="24"/>
        </w:rPr>
        <w:t>Reference Document on Best Available Techniques in the Slaughterhouses and Animal By-products Industries</w:t>
      </w:r>
    </w:p>
    <w:p w:rsidR="00B92B79" w:rsidRDefault="0001669A" w:rsidP="00E64108">
      <w:pPr>
        <w:pStyle w:val="BodyTextIndent2"/>
        <w:ind w:firstLine="0"/>
        <w:rPr>
          <w:rFonts w:ascii="Arial" w:hAnsi="Arial" w:cs="Arial"/>
          <w:sz w:val="24"/>
        </w:rPr>
      </w:pPr>
      <w:r>
        <w:rPr>
          <w:rFonts w:ascii="Arial" w:hAnsi="Arial" w:cs="Arial"/>
          <w:color w:val="FF0000"/>
          <w:sz w:val="24"/>
        </w:rPr>
        <w:t xml:space="preserve"> </w:t>
      </w:r>
      <w:r w:rsidR="001E6EE3" w:rsidRPr="000E5D24">
        <w:rPr>
          <w:rFonts w:ascii="Arial" w:hAnsi="Arial" w:cs="Arial"/>
          <w:sz w:val="24"/>
        </w:rPr>
        <w:t xml:space="preserve">secțiunea </w:t>
      </w:r>
      <w:r w:rsidRPr="000E5D24">
        <w:rPr>
          <w:rFonts w:ascii="Arial" w:hAnsi="Arial" w:cs="Arial"/>
          <w:sz w:val="24"/>
        </w:rPr>
        <w:t>4.1.37, 41.38,.4.1. 39</w:t>
      </w:r>
      <w:r w:rsidR="000E5D24" w:rsidRPr="000E5D24">
        <w:rPr>
          <w:rFonts w:ascii="Arial" w:hAnsi="Arial" w:cs="Arial"/>
          <w:sz w:val="24"/>
        </w:rPr>
        <w:t>.</w:t>
      </w:r>
    </w:p>
    <w:p w:rsidR="00BF4E39" w:rsidRDefault="000033D1" w:rsidP="000033D1">
      <w:pPr>
        <w:pStyle w:val="BodyTextIndent2"/>
        <w:rPr>
          <w:rFonts w:ascii="Arial" w:hAnsi="Arial" w:cs="Arial"/>
          <w:sz w:val="24"/>
        </w:rPr>
      </w:pPr>
      <w:r w:rsidRPr="00BF4E39">
        <w:rPr>
          <w:rFonts w:ascii="Arial" w:hAnsi="Arial" w:cs="Arial"/>
          <w:sz w:val="24"/>
        </w:rPr>
        <w:t>Principalele surse de zgomot şi vibraţii sunt</w:t>
      </w:r>
      <w:r w:rsidR="00BF4E39">
        <w:rPr>
          <w:rFonts w:ascii="Arial" w:hAnsi="Arial" w:cs="Arial"/>
          <w:sz w:val="24"/>
        </w:rPr>
        <w:t>:</w:t>
      </w:r>
    </w:p>
    <w:p w:rsidR="00BF4E39" w:rsidRPr="00BF4E39" w:rsidRDefault="00BF4E39" w:rsidP="000033D1">
      <w:pPr>
        <w:pStyle w:val="BodyTextIndent2"/>
        <w:numPr>
          <w:ilvl w:val="0"/>
          <w:numId w:val="8"/>
        </w:numPr>
        <w:rPr>
          <w:rFonts w:ascii="Arial" w:hAnsi="Arial" w:cs="Arial"/>
          <w:color w:val="4F81BD" w:themeColor="accent1"/>
          <w:sz w:val="24"/>
        </w:rPr>
      </w:pPr>
      <w:r w:rsidRPr="00BF4E39">
        <w:rPr>
          <w:rFonts w:ascii="Arial" w:hAnsi="Arial" w:cs="Arial"/>
          <w:sz w:val="24"/>
        </w:rPr>
        <w:t xml:space="preserve">zgomotul de păsări la recepție în </w:t>
      </w:r>
      <w:r w:rsidR="000033D1" w:rsidRPr="00BF4E39">
        <w:rPr>
          <w:rFonts w:ascii="Arial" w:hAnsi="Arial" w:cs="Arial"/>
          <w:sz w:val="24"/>
        </w:rPr>
        <w:t xml:space="preserve">  timpul descărcării</w:t>
      </w:r>
      <w:r>
        <w:rPr>
          <w:rFonts w:ascii="Arial" w:hAnsi="Arial" w:cs="Arial"/>
          <w:sz w:val="24"/>
        </w:rPr>
        <w:t>;</w:t>
      </w:r>
    </w:p>
    <w:p w:rsidR="00EF407F" w:rsidRPr="009F062A" w:rsidRDefault="000033D1" w:rsidP="00BF4E39">
      <w:pPr>
        <w:pStyle w:val="BodyTextIndent2"/>
        <w:numPr>
          <w:ilvl w:val="0"/>
          <w:numId w:val="8"/>
        </w:numPr>
        <w:rPr>
          <w:rFonts w:ascii="Arial" w:hAnsi="Arial" w:cs="Arial"/>
          <w:sz w:val="24"/>
        </w:rPr>
      </w:pPr>
      <w:r w:rsidRPr="00BF4E39">
        <w:rPr>
          <w:rFonts w:ascii="Arial" w:hAnsi="Arial" w:cs="Arial"/>
          <w:sz w:val="24"/>
        </w:rPr>
        <w:t xml:space="preserve">. </w:t>
      </w:r>
      <w:r w:rsidR="00BF4E39" w:rsidRPr="00BF4E39">
        <w:rPr>
          <w:rFonts w:ascii="Arial" w:hAnsi="Arial" w:cs="Arial"/>
          <w:sz w:val="24"/>
        </w:rPr>
        <w:t>v</w:t>
      </w:r>
      <w:r w:rsidR="00EF407F" w:rsidRPr="009F062A">
        <w:rPr>
          <w:rFonts w:ascii="Arial" w:hAnsi="Arial" w:cs="Arial"/>
          <w:sz w:val="24"/>
        </w:rPr>
        <w:t>entilatoare de exhaustare  aer;</w:t>
      </w:r>
    </w:p>
    <w:p w:rsidR="00EF407F" w:rsidRPr="009F062A" w:rsidRDefault="00EF407F" w:rsidP="00EF407F">
      <w:pPr>
        <w:pStyle w:val="BodyTextIndent2"/>
        <w:numPr>
          <w:ilvl w:val="0"/>
          <w:numId w:val="8"/>
        </w:numPr>
        <w:rPr>
          <w:rFonts w:ascii="Arial" w:hAnsi="Arial" w:cs="Arial"/>
          <w:sz w:val="24"/>
        </w:rPr>
      </w:pPr>
      <w:r w:rsidRPr="009F062A">
        <w:rPr>
          <w:rFonts w:ascii="Arial" w:hAnsi="Arial" w:cs="Arial"/>
          <w:sz w:val="24"/>
        </w:rPr>
        <w:t>traficul de</w:t>
      </w:r>
      <w:r w:rsidR="009D19E1" w:rsidRPr="009F062A">
        <w:rPr>
          <w:rFonts w:ascii="Arial" w:hAnsi="Arial" w:cs="Arial"/>
          <w:sz w:val="24"/>
        </w:rPr>
        <w:t xml:space="preserve"> </w:t>
      </w:r>
      <w:r w:rsidRPr="009F062A">
        <w:rPr>
          <w:rFonts w:ascii="Arial" w:hAnsi="Arial" w:cs="Arial"/>
          <w:sz w:val="24"/>
        </w:rPr>
        <w:t>la si spre abator;</w:t>
      </w:r>
    </w:p>
    <w:p w:rsidR="00EF407F" w:rsidRPr="009F062A" w:rsidRDefault="00EF407F" w:rsidP="00EF407F">
      <w:pPr>
        <w:pStyle w:val="BodyTextIndent2"/>
        <w:numPr>
          <w:ilvl w:val="0"/>
          <w:numId w:val="8"/>
        </w:numPr>
        <w:rPr>
          <w:rFonts w:ascii="Arial" w:hAnsi="Arial" w:cs="Arial"/>
          <w:sz w:val="24"/>
        </w:rPr>
      </w:pPr>
      <w:r w:rsidRPr="009F062A">
        <w:rPr>
          <w:rFonts w:ascii="Arial" w:hAnsi="Arial" w:cs="Arial"/>
          <w:sz w:val="24"/>
        </w:rPr>
        <w:t>suflantele din sta</w:t>
      </w:r>
      <w:r w:rsidR="009D19E1" w:rsidRPr="009F062A">
        <w:rPr>
          <w:rFonts w:ascii="Arial" w:hAnsi="Arial" w:cs="Arial"/>
          <w:sz w:val="24"/>
        </w:rPr>
        <w:t>t</w:t>
      </w:r>
      <w:r w:rsidRPr="009F062A">
        <w:rPr>
          <w:rFonts w:ascii="Arial" w:hAnsi="Arial" w:cs="Arial"/>
          <w:sz w:val="24"/>
        </w:rPr>
        <w:t>ia de epurare;</w:t>
      </w:r>
    </w:p>
    <w:p w:rsidR="00EF407F" w:rsidRDefault="00BF4E39" w:rsidP="00EF407F">
      <w:pPr>
        <w:pStyle w:val="BodyTextIndent2"/>
        <w:numPr>
          <w:ilvl w:val="0"/>
          <w:numId w:val="8"/>
        </w:numPr>
        <w:rPr>
          <w:rFonts w:ascii="Arial" w:hAnsi="Arial" w:cs="Arial"/>
          <w:sz w:val="24"/>
        </w:rPr>
      </w:pPr>
      <w:r>
        <w:rPr>
          <w:rFonts w:ascii="Arial" w:hAnsi="Arial" w:cs="Arial"/>
          <w:sz w:val="24"/>
        </w:rPr>
        <w:t>compresoare (</w:t>
      </w:r>
      <w:r w:rsidR="00EF407F" w:rsidRPr="009F062A">
        <w:rPr>
          <w:rFonts w:ascii="Arial" w:hAnsi="Arial" w:cs="Arial"/>
          <w:sz w:val="24"/>
        </w:rPr>
        <w:t xml:space="preserve"> echipamentele de refrigerare</w:t>
      </w:r>
      <w:r>
        <w:rPr>
          <w:rFonts w:ascii="Arial" w:hAnsi="Arial" w:cs="Arial"/>
          <w:sz w:val="24"/>
        </w:rPr>
        <w:t>/ congelare).</w:t>
      </w:r>
    </w:p>
    <w:p w:rsidR="000033D1" w:rsidRPr="00C64498" w:rsidRDefault="00BF4E39" w:rsidP="00E64108">
      <w:pPr>
        <w:pStyle w:val="BodyTextIndent2"/>
        <w:ind w:firstLine="786"/>
        <w:rPr>
          <w:rFonts w:ascii="Arial" w:hAnsi="Arial" w:cs="Arial"/>
          <w:sz w:val="24"/>
        </w:rPr>
      </w:pPr>
      <w:r w:rsidRPr="00BF4E39">
        <w:rPr>
          <w:rFonts w:ascii="Arial" w:hAnsi="Arial" w:cs="Arial"/>
          <w:sz w:val="24"/>
        </w:rPr>
        <w:t>Unele dintre aceste surse sunt prezente  24 de ore pe zi</w:t>
      </w:r>
      <w:r w:rsidRPr="00C64498">
        <w:rPr>
          <w:rFonts w:ascii="Arial" w:hAnsi="Arial" w:cs="Arial"/>
          <w:sz w:val="24"/>
        </w:rPr>
        <w:t xml:space="preserve">, (suflantele de la stația de epurare,  compresoarele)  în timp ce altele sunt intermitente </w:t>
      </w:r>
      <w:r w:rsidR="00C64498" w:rsidRPr="00C64498">
        <w:rPr>
          <w:rFonts w:ascii="Arial" w:hAnsi="Arial" w:cs="Arial"/>
          <w:sz w:val="24"/>
        </w:rPr>
        <w:t xml:space="preserve">- </w:t>
      </w:r>
      <w:r w:rsidRPr="00C64498">
        <w:rPr>
          <w:rFonts w:ascii="Arial" w:hAnsi="Arial" w:cs="Arial"/>
          <w:sz w:val="24"/>
        </w:rPr>
        <w:t xml:space="preserve"> coincid</w:t>
      </w:r>
      <w:r w:rsidR="00C64498" w:rsidRPr="00C64498">
        <w:rPr>
          <w:rFonts w:ascii="Arial" w:hAnsi="Arial" w:cs="Arial"/>
          <w:sz w:val="24"/>
        </w:rPr>
        <w:t xml:space="preserve"> </w:t>
      </w:r>
      <w:r w:rsidRPr="00C64498">
        <w:rPr>
          <w:rFonts w:ascii="Arial" w:hAnsi="Arial" w:cs="Arial"/>
          <w:sz w:val="24"/>
        </w:rPr>
        <w:t xml:space="preserve">cu  activităţi cum </w:t>
      </w:r>
      <w:r w:rsidR="00C64498">
        <w:rPr>
          <w:rFonts w:ascii="Arial" w:hAnsi="Arial" w:cs="Arial"/>
          <w:sz w:val="24"/>
        </w:rPr>
        <w:t xml:space="preserve">sunt: </w:t>
      </w:r>
      <w:r w:rsidR="00C64498" w:rsidRPr="00C64498">
        <w:rPr>
          <w:rFonts w:ascii="Arial" w:hAnsi="Arial" w:cs="Arial"/>
          <w:sz w:val="24"/>
        </w:rPr>
        <w:t xml:space="preserve">recepția păsărilor, traficul  de la și spre abator,  ventilatiare de exhaustare.  </w:t>
      </w:r>
      <w:r w:rsidR="000033D1" w:rsidRPr="00C64498">
        <w:rPr>
          <w:rFonts w:ascii="Arial" w:hAnsi="Arial" w:cs="Arial"/>
          <w:sz w:val="24"/>
        </w:rPr>
        <w:t xml:space="preserve"> </w:t>
      </w:r>
    </w:p>
    <w:p w:rsidR="00EC7B95" w:rsidRPr="009F062A" w:rsidRDefault="00EC7B95" w:rsidP="00EC7B95">
      <w:pPr>
        <w:pStyle w:val="BodyTextIndent2"/>
        <w:ind w:left="786" w:firstLine="0"/>
        <w:rPr>
          <w:rFonts w:ascii="Arial" w:hAnsi="Arial" w:cs="Arial"/>
          <w:sz w:val="24"/>
        </w:rPr>
      </w:pPr>
      <w:r w:rsidRPr="009F062A">
        <w:rPr>
          <w:rFonts w:ascii="Arial" w:hAnsi="Arial" w:cs="Arial"/>
          <w:sz w:val="24"/>
        </w:rPr>
        <w:t>Nivelul de presiune pentru aceste surse este dat in tabelul de mai jos:</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036"/>
      </w:tblGrid>
      <w:tr w:rsidR="00EC7B95" w:rsidRPr="002D0BD6" w:rsidTr="009D19E1">
        <w:tc>
          <w:tcPr>
            <w:tcW w:w="3118" w:type="dxa"/>
            <w:shd w:val="clear" w:color="auto" w:fill="auto"/>
          </w:tcPr>
          <w:p w:rsidR="00EC7B95" w:rsidRPr="002D0BD6" w:rsidRDefault="00EC7B95" w:rsidP="003D6DF9">
            <w:pPr>
              <w:pStyle w:val="BodyTextIndent2"/>
              <w:ind w:firstLine="0"/>
              <w:rPr>
                <w:rFonts w:ascii="Arial" w:hAnsi="Arial" w:cs="Arial"/>
                <w:sz w:val="24"/>
              </w:rPr>
            </w:pPr>
            <w:r>
              <w:rPr>
                <w:rFonts w:ascii="Arial" w:hAnsi="Arial" w:cs="Arial"/>
                <w:sz w:val="24"/>
              </w:rPr>
              <w:t xml:space="preserve">Sursa </w:t>
            </w:r>
          </w:p>
        </w:tc>
        <w:tc>
          <w:tcPr>
            <w:tcW w:w="2036" w:type="dxa"/>
            <w:shd w:val="clear" w:color="auto" w:fill="auto"/>
          </w:tcPr>
          <w:p w:rsidR="00EC7B95" w:rsidRPr="002D0BD6" w:rsidRDefault="00EC7B95" w:rsidP="003D6DF9">
            <w:pPr>
              <w:pStyle w:val="BodyTextIndent2"/>
              <w:ind w:firstLine="0"/>
              <w:rPr>
                <w:rFonts w:ascii="Arial" w:hAnsi="Arial" w:cs="Arial"/>
                <w:sz w:val="24"/>
              </w:rPr>
            </w:pPr>
            <w:r w:rsidRPr="002D0BD6">
              <w:rPr>
                <w:rFonts w:ascii="Arial" w:hAnsi="Arial" w:cs="Arial"/>
                <w:sz w:val="24"/>
              </w:rPr>
              <w:t>Nivel de presiune dB(A)</w:t>
            </w:r>
          </w:p>
        </w:tc>
      </w:tr>
      <w:tr w:rsidR="00EC7B95" w:rsidRPr="002D0BD6" w:rsidTr="009D19E1">
        <w:tc>
          <w:tcPr>
            <w:tcW w:w="3118" w:type="dxa"/>
            <w:shd w:val="clear" w:color="auto" w:fill="auto"/>
          </w:tcPr>
          <w:p w:rsidR="00EC7B95" w:rsidRPr="002D0BD6" w:rsidRDefault="009D19E1" w:rsidP="003D6DF9">
            <w:pPr>
              <w:pStyle w:val="BodyTextIndent2"/>
              <w:ind w:firstLine="0"/>
              <w:rPr>
                <w:rFonts w:ascii="Arial" w:hAnsi="Arial" w:cs="Arial"/>
                <w:sz w:val="24"/>
              </w:rPr>
            </w:pPr>
            <w:r>
              <w:rPr>
                <w:rFonts w:ascii="Arial" w:hAnsi="Arial" w:cs="Arial"/>
                <w:sz w:val="24"/>
              </w:rPr>
              <w:t>Ventilator de exhaustare aer viciat</w:t>
            </w:r>
          </w:p>
        </w:tc>
        <w:tc>
          <w:tcPr>
            <w:tcW w:w="2036" w:type="dxa"/>
            <w:shd w:val="clear" w:color="auto" w:fill="auto"/>
          </w:tcPr>
          <w:p w:rsidR="00EC7B95" w:rsidRPr="002D0BD6" w:rsidRDefault="009D19E1" w:rsidP="003D6DF9">
            <w:pPr>
              <w:pStyle w:val="BodyTextIndent2"/>
              <w:ind w:firstLine="0"/>
              <w:jc w:val="center"/>
              <w:rPr>
                <w:rFonts w:ascii="Arial" w:hAnsi="Arial" w:cs="Arial"/>
                <w:sz w:val="24"/>
              </w:rPr>
            </w:pPr>
            <w:r>
              <w:rPr>
                <w:rFonts w:ascii="Arial" w:hAnsi="Arial" w:cs="Arial"/>
                <w:sz w:val="24"/>
              </w:rPr>
              <w:t>43</w:t>
            </w:r>
          </w:p>
        </w:tc>
      </w:tr>
      <w:tr w:rsidR="00EC7B95" w:rsidRPr="002D0BD6" w:rsidTr="009D19E1">
        <w:tc>
          <w:tcPr>
            <w:tcW w:w="3118" w:type="dxa"/>
            <w:shd w:val="clear" w:color="auto" w:fill="auto"/>
          </w:tcPr>
          <w:p w:rsidR="00EC7B95" w:rsidRPr="002D0BD6" w:rsidRDefault="009D19E1" w:rsidP="003D6DF9">
            <w:pPr>
              <w:pStyle w:val="BodyTextIndent2"/>
              <w:ind w:firstLine="0"/>
              <w:rPr>
                <w:rFonts w:ascii="Arial" w:hAnsi="Arial" w:cs="Arial"/>
                <w:sz w:val="24"/>
              </w:rPr>
            </w:pPr>
            <w:r>
              <w:rPr>
                <w:rFonts w:ascii="Arial" w:hAnsi="Arial" w:cs="Arial"/>
                <w:sz w:val="24"/>
              </w:rPr>
              <w:t xml:space="preserve">Suflante </w:t>
            </w:r>
          </w:p>
        </w:tc>
        <w:tc>
          <w:tcPr>
            <w:tcW w:w="2036" w:type="dxa"/>
            <w:shd w:val="clear" w:color="auto" w:fill="auto"/>
          </w:tcPr>
          <w:p w:rsidR="00EC7B95" w:rsidRPr="002D0BD6" w:rsidRDefault="00E7166D" w:rsidP="003D6DF9">
            <w:pPr>
              <w:pStyle w:val="BodyTextIndent2"/>
              <w:ind w:firstLine="0"/>
              <w:jc w:val="center"/>
              <w:rPr>
                <w:rFonts w:ascii="Arial" w:hAnsi="Arial" w:cs="Arial"/>
                <w:sz w:val="24"/>
              </w:rPr>
            </w:pPr>
            <w:r>
              <w:rPr>
                <w:rFonts w:ascii="Arial" w:hAnsi="Arial" w:cs="Arial"/>
                <w:sz w:val="24"/>
              </w:rPr>
              <w:t>87</w:t>
            </w:r>
          </w:p>
        </w:tc>
      </w:tr>
      <w:tr w:rsidR="00EC7B95" w:rsidRPr="00A83A97" w:rsidTr="009D19E1">
        <w:tc>
          <w:tcPr>
            <w:tcW w:w="3118" w:type="dxa"/>
            <w:shd w:val="clear" w:color="auto" w:fill="auto"/>
          </w:tcPr>
          <w:p w:rsidR="00EC7B95" w:rsidRPr="00A83A97" w:rsidRDefault="009D19E1" w:rsidP="00C64498">
            <w:pPr>
              <w:pStyle w:val="BodyTextIndent2"/>
              <w:ind w:firstLine="0"/>
              <w:rPr>
                <w:rFonts w:ascii="Arial" w:hAnsi="Arial" w:cs="Arial"/>
                <w:sz w:val="24"/>
              </w:rPr>
            </w:pPr>
            <w:r w:rsidRPr="00A83A97">
              <w:rPr>
                <w:rFonts w:ascii="Arial" w:hAnsi="Arial" w:cs="Arial"/>
                <w:sz w:val="24"/>
              </w:rPr>
              <w:t xml:space="preserve"> </w:t>
            </w:r>
            <w:r w:rsidR="00C64498">
              <w:rPr>
                <w:rFonts w:ascii="Arial" w:hAnsi="Arial" w:cs="Arial"/>
                <w:sz w:val="24"/>
              </w:rPr>
              <w:t>Compresoare</w:t>
            </w:r>
          </w:p>
        </w:tc>
        <w:tc>
          <w:tcPr>
            <w:tcW w:w="2036" w:type="dxa"/>
            <w:shd w:val="clear" w:color="auto" w:fill="auto"/>
          </w:tcPr>
          <w:p w:rsidR="00EC7B95" w:rsidRPr="00A83A97" w:rsidRDefault="00A83A97" w:rsidP="003D6DF9">
            <w:pPr>
              <w:pStyle w:val="BodyTextIndent2"/>
              <w:ind w:firstLine="0"/>
              <w:jc w:val="center"/>
              <w:rPr>
                <w:rFonts w:ascii="Arial" w:hAnsi="Arial" w:cs="Arial"/>
                <w:sz w:val="24"/>
              </w:rPr>
            </w:pPr>
            <w:r w:rsidRPr="00A83A97">
              <w:rPr>
                <w:rFonts w:ascii="Arial" w:hAnsi="Arial" w:cs="Arial"/>
                <w:sz w:val="24"/>
              </w:rPr>
              <w:t>68</w:t>
            </w:r>
          </w:p>
        </w:tc>
      </w:tr>
      <w:tr w:rsidR="00EC7B95" w:rsidRPr="00A83A97" w:rsidTr="009D19E1">
        <w:tc>
          <w:tcPr>
            <w:tcW w:w="3118" w:type="dxa"/>
            <w:shd w:val="clear" w:color="auto" w:fill="auto"/>
          </w:tcPr>
          <w:p w:rsidR="00EC7B95" w:rsidRPr="00A83A97" w:rsidRDefault="003D652E" w:rsidP="003D6DF9">
            <w:pPr>
              <w:pStyle w:val="BodyTextIndent2"/>
              <w:ind w:firstLine="0"/>
              <w:rPr>
                <w:rFonts w:ascii="Arial" w:hAnsi="Arial" w:cs="Arial"/>
                <w:sz w:val="24"/>
              </w:rPr>
            </w:pPr>
            <w:r w:rsidRPr="00A83A97">
              <w:rPr>
                <w:rFonts w:ascii="Arial" w:hAnsi="Arial" w:cs="Arial"/>
                <w:sz w:val="24"/>
              </w:rPr>
              <w:t>A</w:t>
            </w:r>
            <w:r w:rsidR="00EC7B95" w:rsidRPr="00A83A97">
              <w:rPr>
                <w:rFonts w:ascii="Arial" w:hAnsi="Arial" w:cs="Arial"/>
                <w:sz w:val="24"/>
              </w:rPr>
              <w:t>utocamion</w:t>
            </w:r>
          </w:p>
        </w:tc>
        <w:tc>
          <w:tcPr>
            <w:tcW w:w="2036" w:type="dxa"/>
            <w:shd w:val="clear" w:color="auto" w:fill="auto"/>
          </w:tcPr>
          <w:p w:rsidR="00EC7B95" w:rsidRPr="00A83A97" w:rsidRDefault="00EC7B95" w:rsidP="003D6DF9">
            <w:pPr>
              <w:pStyle w:val="BodyTextIndent2"/>
              <w:ind w:firstLine="0"/>
              <w:jc w:val="center"/>
              <w:rPr>
                <w:rFonts w:ascii="Arial" w:hAnsi="Arial" w:cs="Arial"/>
                <w:sz w:val="24"/>
              </w:rPr>
            </w:pPr>
            <w:r w:rsidRPr="00A83A97">
              <w:rPr>
                <w:rFonts w:ascii="Arial" w:hAnsi="Arial" w:cs="Arial"/>
                <w:sz w:val="24"/>
              </w:rPr>
              <w:t>95</w:t>
            </w:r>
          </w:p>
        </w:tc>
      </w:tr>
      <w:tr w:rsidR="00084008" w:rsidRPr="00A83A97" w:rsidTr="009D19E1">
        <w:tc>
          <w:tcPr>
            <w:tcW w:w="3118" w:type="dxa"/>
            <w:shd w:val="clear" w:color="auto" w:fill="auto"/>
          </w:tcPr>
          <w:p w:rsidR="00084008" w:rsidRPr="00A83A97" w:rsidRDefault="00084008" w:rsidP="006E233B">
            <w:pPr>
              <w:pStyle w:val="BodyTextIndent2"/>
              <w:ind w:firstLine="0"/>
              <w:rPr>
                <w:rFonts w:ascii="Arial" w:hAnsi="Arial" w:cs="Arial"/>
                <w:sz w:val="24"/>
              </w:rPr>
            </w:pPr>
            <w:r w:rsidRPr="00A83A97">
              <w:rPr>
                <w:rFonts w:ascii="Arial" w:hAnsi="Arial" w:cs="Arial"/>
                <w:sz w:val="24"/>
              </w:rPr>
              <w:t>Zgomot de p</w:t>
            </w:r>
            <w:r w:rsidR="006E233B" w:rsidRPr="00A83A97">
              <w:rPr>
                <w:rFonts w:ascii="Arial" w:hAnsi="Arial" w:cs="Arial"/>
                <w:sz w:val="24"/>
              </w:rPr>
              <w:t>ă</w:t>
            </w:r>
            <w:r w:rsidRPr="00A83A97">
              <w:rPr>
                <w:rFonts w:ascii="Arial" w:hAnsi="Arial" w:cs="Arial"/>
                <w:sz w:val="24"/>
              </w:rPr>
              <w:t>s</w:t>
            </w:r>
            <w:r w:rsidR="006E233B" w:rsidRPr="00A83A97">
              <w:rPr>
                <w:rFonts w:ascii="Arial" w:hAnsi="Arial" w:cs="Arial"/>
                <w:sz w:val="24"/>
              </w:rPr>
              <w:t>ă</w:t>
            </w:r>
            <w:r w:rsidRPr="00A83A97">
              <w:rPr>
                <w:rFonts w:ascii="Arial" w:hAnsi="Arial" w:cs="Arial"/>
                <w:sz w:val="24"/>
              </w:rPr>
              <w:t>ri</w:t>
            </w:r>
          </w:p>
        </w:tc>
        <w:tc>
          <w:tcPr>
            <w:tcW w:w="2036" w:type="dxa"/>
            <w:shd w:val="clear" w:color="auto" w:fill="auto"/>
          </w:tcPr>
          <w:p w:rsidR="00084008" w:rsidRPr="00A83A97" w:rsidRDefault="00A83A97" w:rsidP="003D6DF9">
            <w:pPr>
              <w:pStyle w:val="BodyTextIndent2"/>
              <w:ind w:firstLine="0"/>
              <w:jc w:val="center"/>
              <w:rPr>
                <w:rFonts w:ascii="Arial" w:hAnsi="Arial" w:cs="Arial"/>
                <w:sz w:val="24"/>
              </w:rPr>
            </w:pPr>
            <w:r w:rsidRPr="00A83A97">
              <w:rPr>
                <w:rFonts w:ascii="Arial" w:hAnsi="Arial" w:cs="Arial"/>
                <w:sz w:val="24"/>
              </w:rPr>
              <w:t>57- 60</w:t>
            </w:r>
          </w:p>
        </w:tc>
      </w:tr>
    </w:tbl>
    <w:p w:rsidR="00BC20FE" w:rsidRPr="00A83A97" w:rsidRDefault="00BC20FE">
      <w:pPr>
        <w:pStyle w:val="BodyTextIndent2"/>
        <w:rPr>
          <w:rFonts w:ascii="Arial" w:hAnsi="Arial" w:cs="Arial"/>
          <w:sz w:val="24"/>
        </w:rPr>
      </w:pPr>
    </w:p>
    <w:p w:rsidR="00524CD4" w:rsidRPr="000276C1" w:rsidRDefault="00524CD4" w:rsidP="00524CD4">
      <w:pPr>
        <w:pStyle w:val="BodyTextIndent2"/>
        <w:rPr>
          <w:rFonts w:ascii="Arial" w:hAnsi="Arial" w:cs="Arial"/>
          <w:sz w:val="24"/>
        </w:rPr>
      </w:pPr>
      <w:r w:rsidRPr="000276C1">
        <w:rPr>
          <w:rFonts w:ascii="Arial" w:hAnsi="Arial" w:cs="Arial"/>
          <w:sz w:val="24"/>
        </w:rPr>
        <w:t xml:space="preserve">Pentru a vedea impactul pe care îl are </w:t>
      </w:r>
      <w:r w:rsidRPr="000276C1">
        <w:rPr>
          <w:rFonts w:ascii="Arial" w:hAnsi="Arial" w:cs="Arial"/>
          <w:i/>
          <w:sz w:val="24"/>
        </w:rPr>
        <w:t>funcționarea</w:t>
      </w:r>
      <w:r w:rsidRPr="000276C1">
        <w:rPr>
          <w:rFonts w:ascii="Arial" w:hAnsi="Arial" w:cs="Arial"/>
          <w:sz w:val="24"/>
        </w:rPr>
        <w:t xml:space="preserve"> asupra receptorului (prima</w:t>
      </w:r>
      <w:r w:rsidR="005210E9" w:rsidRPr="000276C1">
        <w:rPr>
          <w:rFonts w:ascii="Arial" w:hAnsi="Arial" w:cs="Arial"/>
          <w:sz w:val="24"/>
        </w:rPr>
        <w:t xml:space="preserve"> </w:t>
      </w:r>
      <w:r w:rsidR="00763303" w:rsidRPr="000276C1">
        <w:rPr>
          <w:rFonts w:ascii="Arial" w:hAnsi="Arial" w:cs="Arial"/>
          <w:sz w:val="24"/>
        </w:rPr>
        <w:t xml:space="preserve">locuință aflată la </w:t>
      </w:r>
      <w:r w:rsidR="00A22A4C">
        <w:rPr>
          <w:rFonts w:ascii="Arial" w:hAnsi="Arial" w:cs="Arial"/>
          <w:sz w:val="24"/>
        </w:rPr>
        <w:t>1</w:t>
      </w:r>
      <w:r w:rsidR="00BE60E9" w:rsidRPr="000276C1">
        <w:rPr>
          <w:rFonts w:ascii="Arial" w:hAnsi="Arial" w:cs="Arial"/>
          <w:sz w:val="24"/>
        </w:rPr>
        <w:t>2</w:t>
      </w:r>
      <w:r w:rsidR="00AE0E5C" w:rsidRPr="000276C1">
        <w:rPr>
          <w:rFonts w:ascii="Arial" w:hAnsi="Arial" w:cs="Arial"/>
          <w:sz w:val="24"/>
        </w:rPr>
        <w:t>0</w:t>
      </w:r>
      <w:r w:rsidR="00763303" w:rsidRPr="000276C1">
        <w:rPr>
          <w:rFonts w:ascii="Arial" w:hAnsi="Arial" w:cs="Arial"/>
          <w:sz w:val="24"/>
        </w:rPr>
        <w:t>m</w:t>
      </w:r>
      <w:r w:rsidRPr="000276C1">
        <w:rPr>
          <w:rFonts w:ascii="Arial" w:hAnsi="Arial" w:cs="Arial"/>
          <w:sz w:val="24"/>
        </w:rPr>
        <w:t>) se aplică formula:</w:t>
      </w:r>
    </w:p>
    <w:p w:rsidR="00524CD4" w:rsidRPr="000276C1" w:rsidRDefault="00524CD4" w:rsidP="00524CD4">
      <w:pPr>
        <w:pStyle w:val="BodyTextIndent2"/>
        <w:rPr>
          <w:rFonts w:ascii="Arial" w:hAnsi="Arial" w:cs="Arial"/>
          <w:sz w:val="24"/>
        </w:rPr>
      </w:pPr>
      <w:r w:rsidRPr="000276C1">
        <w:rPr>
          <w:rFonts w:ascii="Arial" w:hAnsi="Arial" w:cs="Arial"/>
          <w:sz w:val="24"/>
        </w:rPr>
        <w:t>Lp =Lw-10 lg4πr</w:t>
      </w:r>
      <w:r w:rsidRPr="000276C1">
        <w:rPr>
          <w:rFonts w:ascii="Arial" w:hAnsi="Arial" w:cs="Arial"/>
          <w:sz w:val="24"/>
          <w:vertAlign w:val="superscript"/>
        </w:rPr>
        <w:t>2</w:t>
      </w:r>
      <w:r w:rsidRPr="000276C1">
        <w:rPr>
          <w:rFonts w:ascii="Arial" w:hAnsi="Arial" w:cs="Arial"/>
          <w:sz w:val="24"/>
        </w:rPr>
        <w:t>, unde</w:t>
      </w:r>
    </w:p>
    <w:p w:rsidR="00524CD4" w:rsidRPr="000276C1" w:rsidRDefault="00524CD4" w:rsidP="00524CD4">
      <w:pPr>
        <w:pStyle w:val="BodyTextIndent2"/>
        <w:rPr>
          <w:rFonts w:ascii="Arial" w:hAnsi="Arial" w:cs="Arial"/>
          <w:sz w:val="24"/>
        </w:rPr>
      </w:pPr>
      <w:r w:rsidRPr="000276C1">
        <w:rPr>
          <w:rFonts w:ascii="Arial" w:hAnsi="Arial" w:cs="Arial"/>
          <w:sz w:val="24"/>
        </w:rPr>
        <w:t>Lp = puterea acustică a sursei;</w:t>
      </w:r>
    </w:p>
    <w:p w:rsidR="00524CD4" w:rsidRPr="000276C1" w:rsidRDefault="00524CD4" w:rsidP="00524CD4">
      <w:pPr>
        <w:pStyle w:val="BodyTextIndent2"/>
        <w:rPr>
          <w:rFonts w:ascii="Arial" w:hAnsi="Arial" w:cs="Arial"/>
          <w:sz w:val="24"/>
        </w:rPr>
      </w:pPr>
      <w:r w:rsidRPr="000276C1">
        <w:rPr>
          <w:rFonts w:ascii="Arial" w:hAnsi="Arial" w:cs="Arial"/>
          <w:sz w:val="24"/>
        </w:rPr>
        <w:t>R = distanța dintre sursă și receptor;</w:t>
      </w:r>
    </w:p>
    <w:p w:rsidR="00524CD4" w:rsidRPr="000276C1" w:rsidRDefault="00524CD4" w:rsidP="00524CD4">
      <w:pPr>
        <w:pStyle w:val="BodyTextIndent2"/>
        <w:rPr>
          <w:rFonts w:ascii="Arial" w:hAnsi="Arial" w:cs="Arial"/>
          <w:sz w:val="24"/>
        </w:rPr>
      </w:pPr>
      <w:r w:rsidRPr="000276C1">
        <w:rPr>
          <w:rFonts w:ascii="Arial" w:hAnsi="Arial" w:cs="Arial"/>
          <w:sz w:val="24"/>
        </w:rPr>
        <w:t>L</w:t>
      </w:r>
      <w:r w:rsidR="00763303" w:rsidRPr="000276C1">
        <w:rPr>
          <w:rFonts w:ascii="Arial" w:hAnsi="Arial" w:cs="Arial"/>
          <w:sz w:val="24"/>
        </w:rPr>
        <w:t>w</w:t>
      </w:r>
      <w:r w:rsidRPr="000276C1">
        <w:rPr>
          <w:rFonts w:ascii="Arial" w:hAnsi="Arial" w:cs="Arial"/>
          <w:sz w:val="24"/>
        </w:rPr>
        <w:t xml:space="preserve"> = nivelul de presiune acustică.Se consideră sursa de zgomot cea mai puternică, punctiformă iar distanța până la receptor liberă, fară posibilitate de ecranare/absorbție a zgomotului</w:t>
      </w:r>
    </w:p>
    <w:p w:rsidR="00B92B79" w:rsidRPr="00B75B7E" w:rsidRDefault="00524CD4" w:rsidP="00E335BC">
      <w:pPr>
        <w:pStyle w:val="BodyTextIndent2"/>
        <w:rPr>
          <w:rFonts w:ascii="Arial" w:hAnsi="Arial" w:cs="Arial"/>
          <w:color w:val="FF0000"/>
          <w:sz w:val="24"/>
        </w:rPr>
      </w:pPr>
      <w:r w:rsidRPr="000276C1">
        <w:rPr>
          <w:rFonts w:ascii="Arial" w:hAnsi="Arial" w:cs="Arial"/>
          <w:sz w:val="24"/>
        </w:rPr>
        <w:t xml:space="preserve">Lp = </w:t>
      </w:r>
      <w:r w:rsidR="0047608C" w:rsidRPr="000276C1">
        <w:rPr>
          <w:rFonts w:ascii="Arial" w:hAnsi="Arial" w:cs="Arial"/>
          <w:sz w:val="24"/>
        </w:rPr>
        <w:t>9</w:t>
      </w:r>
      <w:r w:rsidR="00BE60E9" w:rsidRPr="000276C1">
        <w:rPr>
          <w:rFonts w:ascii="Arial" w:hAnsi="Arial" w:cs="Arial"/>
          <w:sz w:val="24"/>
        </w:rPr>
        <w:t>5</w:t>
      </w:r>
      <w:r w:rsidRPr="000276C1">
        <w:rPr>
          <w:rFonts w:ascii="Arial" w:hAnsi="Arial" w:cs="Arial"/>
          <w:sz w:val="24"/>
        </w:rPr>
        <w:t xml:space="preserve"> – 10 lg</w:t>
      </w:r>
      <w:r w:rsidR="00AE7988" w:rsidRPr="000276C1">
        <w:rPr>
          <w:rFonts w:ascii="Arial" w:hAnsi="Arial" w:cs="Arial"/>
          <w:sz w:val="24"/>
        </w:rPr>
        <w:t xml:space="preserve"> (</w:t>
      </w:r>
      <w:r w:rsidRPr="000276C1">
        <w:rPr>
          <w:rFonts w:ascii="Arial" w:hAnsi="Arial" w:cs="Arial"/>
          <w:sz w:val="24"/>
        </w:rPr>
        <w:t>4</w:t>
      </w:r>
      <w:r w:rsidR="00866A56">
        <w:rPr>
          <w:rFonts w:ascii="Arial" w:hAnsi="Arial" w:cs="Arial"/>
          <w:sz w:val="24"/>
        </w:rPr>
        <w:t xml:space="preserve"> </w:t>
      </w:r>
      <w:r w:rsidRPr="000276C1">
        <w:rPr>
          <w:rFonts w:ascii="Arial" w:hAnsi="Arial" w:cs="Arial"/>
          <w:sz w:val="24"/>
        </w:rPr>
        <w:t>x</w:t>
      </w:r>
      <w:r w:rsidR="00866A56">
        <w:rPr>
          <w:rFonts w:ascii="Arial" w:hAnsi="Arial" w:cs="Arial"/>
          <w:sz w:val="24"/>
        </w:rPr>
        <w:t xml:space="preserve"> </w:t>
      </w:r>
      <w:r w:rsidRPr="000276C1">
        <w:rPr>
          <w:rFonts w:ascii="Arial" w:hAnsi="Arial" w:cs="Arial"/>
          <w:sz w:val="24"/>
        </w:rPr>
        <w:t>3,14</w:t>
      </w:r>
      <w:r w:rsidR="00866A56">
        <w:rPr>
          <w:rFonts w:ascii="Arial" w:hAnsi="Arial" w:cs="Arial"/>
          <w:sz w:val="24"/>
        </w:rPr>
        <w:t xml:space="preserve"> </w:t>
      </w:r>
      <w:r w:rsidRPr="000276C1">
        <w:rPr>
          <w:rFonts w:ascii="Arial" w:hAnsi="Arial" w:cs="Arial"/>
          <w:sz w:val="24"/>
        </w:rPr>
        <w:t>x</w:t>
      </w:r>
      <w:r w:rsidR="00866A56">
        <w:rPr>
          <w:rFonts w:ascii="Arial" w:hAnsi="Arial" w:cs="Arial"/>
          <w:sz w:val="24"/>
        </w:rPr>
        <w:t xml:space="preserve"> </w:t>
      </w:r>
      <w:r w:rsidR="00A22A4C">
        <w:rPr>
          <w:rFonts w:ascii="Arial" w:hAnsi="Arial" w:cs="Arial"/>
          <w:sz w:val="24"/>
        </w:rPr>
        <w:t>1</w:t>
      </w:r>
      <w:r w:rsidR="00D14B86">
        <w:rPr>
          <w:rFonts w:ascii="Arial" w:hAnsi="Arial" w:cs="Arial"/>
          <w:sz w:val="24"/>
        </w:rPr>
        <w:t>20</w:t>
      </w:r>
      <w:r w:rsidRPr="000276C1">
        <w:rPr>
          <w:rFonts w:ascii="Arial" w:hAnsi="Arial" w:cs="Arial"/>
          <w:sz w:val="24"/>
          <w:vertAlign w:val="superscript"/>
        </w:rPr>
        <w:t>2</w:t>
      </w:r>
      <w:r w:rsidR="007B427B" w:rsidRPr="000276C1">
        <w:rPr>
          <w:rFonts w:ascii="Arial" w:hAnsi="Arial" w:cs="Arial"/>
          <w:sz w:val="24"/>
          <w:vertAlign w:val="superscript"/>
        </w:rPr>
        <w:t xml:space="preserve"> </w:t>
      </w:r>
      <w:r w:rsidR="007B427B" w:rsidRPr="000276C1">
        <w:rPr>
          <w:rFonts w:ascii="Arial" w:hAnsi="Arial" w:cs="Arial"/>
          <w:sz w:val="24"/>
        </w:rPr>
        <w:t>)</w:t>
      </w:r>
      <w:r w:rsidRPr="000276C1">
        <w:rPr>
          <w:rFonts w:ascii="Arial" w:hAnsi="Arial" w:cs="Arial"/>
          <w:sz w:val="24"/>
        </w:rPr>
        <w:t xml:space="preserve"> =  </w:t>
      </w:r>
      <w:r w:rsidR="00610493">
        <w:rPr>
          <w:rFonts w:ascii="Arial" w:hAnsi="Arial" w:cs="Arial"/>
          <w:sz w:val="24"/>
        </w:rPr>
        <w:t xml:space="preserve">42,43 </w:t>
      </w:r>
      <w:r w:rsidRPr="000276C1">
        <w:rPr>
          <w:rFonts w:ascii="Arial" w:hAnsi="Arial" w:cs="Arial"/>
          <w:sz w:val="24"/>
        </w:rPr>
        <w:t>dB</w:t>
      </w:r>
      <w:r w:rsidR="00E335BC" w:rsidRPr="00B75B7E">
        <w:rPr>
          <w:rFonts w:ascii="Arial" w:hAnsi="Arial" w:cs="Arial"/>
          <w:color w:val="FF0000"/>
          <w:sz w:val="24"/>
        </w:rPr>
        <w:t>.</w:t>
      </w:r>
      <w:r w:rsidRPr="00B75B7E">
        <w:rPr>
          <w:rFonts w:ascii="Arial" w:hAnsi="Arial" w:cs="Arial"/>
          <w:color w:val="FF0000"/>
          <w:sz w:val="24"/>
        </w:rPr>
        <w:t xml:space="preserve"> </w:t>
      </w:r>
    </w:p>
    <w:p w:rsidR="00E335BC" w:rsidRPr="00A83A97" w:rsidRDefault="00E335BC" w:rsidP="00E335BC">
      <w:pPr>
        <w:pStyle w:val="BodyTextIndent2"/>
        <w:rPr>
          <w:rFonts w:ascii="Arial" w:hAnsi="Arial" w:cs="Arial"/>
          <w:i/>
          <w:iCs/>
          <w:sz w:val="24"/>
        </w:rPr>
      </w:pPr>
      <w:r w:rsidRPr="00A83A97">
        <w:rPr>
          <w:rFonts w:ascii="Arial" w:hAnsi="Arial" w:cs="Arial"/>
          <w:i/>
          <w:iCs/>
          <w:sz w:val="24"/>
          <w:u w:val="single"/>
        </w:rPr>
        <w:t>Concluzie</w:t>
      </w:r>
      <w:r w:rsidRPr="00A83A97">
        <w:rPr>
          <w:rFonts w:ascii="Arial" w:hAnsi="Arial" w:cs="Arial"/>
          <w:i/>
          <w:iCs/>
          <w:sz w:val="24"/>
        </w:rPr>
        <w:t>: În timpul funcționării, activitatea nu va fi percepută de receptor ca o sursă de zgomot</w:t>
      </w:r>
      <w:r w:rsidR="00B907B5" w:rsidRPr="00A83A97">
        <w:rPr>
          <w:rFonts w:ascii="Arial" w:hAnsi="Arial" w:cs="Arial"/>
          <w:i/>
          <w:iCs/>
          <w:sz w:val="24"/>
        </w:rPr>
        <w:t>.</w:t>
      </w:r>
    </w:p>
    <w:p w:rsidR="005E2D19" w:rsidRPr="00FC312C" w:rsidRDefault="005E2D19" w:rsidP="00E64108">
      <w:pPr>
        <w:pStyle w:val="BodyTextIndent2"/>
        <w:rPr>
          <w:rFonts w:ascii="Arial" w:hAnsi="Arial" w:cs="Arial"/>
          <w:b/>
          <w:sz w:val="24"/>
        </w:rPr>
      </w:pPr>
    </w:p>
    <w:p w:rsidR="00B92B79" w:rsidRPr="00FC312C" w:rsidRDefault="004449F2" w:rsidP="00E64108">
      <w:pPr>
        <w:pStyle w:val="BodyTextIndent2"/>
        <w:rPr>
          <w:rFonts w:ascii="Arial" w:hAnsi="Arial" w:cs="Arial"/>
          <w:b/>
          <w:sz w:val="24"/>
        </w:rPr>
      </w:pPr>
      <w:r w:rsidRPr="00FC312C">
        <w:rPr>
          <w:rFonts w:ascii="Arial" w:hAnsi="Arial" w:cs="Arial"/>
          <w:b/>
          <w:sz w:val="24"/>
        </w:rPr>
        <w:t>Vibrații</w:t>
      </w:r>
    </w:p>
    <w:p w:rsidR="004449F2" w:rsidRPr="00FC312C" w:rsidRDefault="004449F2" w:rsidP="00E64108">
      <w:pPr>
        <w:pStyle w:val="BodyTextIndent2"/>
        <w:ind w:firstLine="0"/>
        <w:rPr>
          <w:rFonts w:ascii="Arial" w:hAnsi="Arial" w:cs="Arial"/>
          <w:sz w:val="24"/>
        </w:rPr>
      </w:pPr>
      <w:r w:rsidRPr="00FC312C">
        <w:rPr>
          <w:rFonts w:ascii="Arial" w:hAnsi="Arial" w:cs="Arial"/>
          <w:sz w:val="24"/>
        </w:rPr>
        <w:t>Sursele de vibrații posibile sunt:</w:t>
      </w:r>
    </w:p>
    <w:p w:rsidR="004449F2" w:rsidRPr="00FC312C" w:rsidRDefault="004449F2" w:rsidP="00E64108">
      <w:pPr>
        <w:pStyle w:val="BodyTextIndent2"/>
        <w:numPr>
          <w:ilvl w:val="0"/>
          <w:numId w:val="2"/>
        </w:numPr>
        <w:rPr>
          <w:rFonts w:ascii="Arial" w:hAnsi="Arial" w:cs="Arial"/>
          <w:sz w:val="24"/>
        </w:rPr>
      </w:pPr>
      <w:r w:rsidRPr="00FC312C">
        <w:rPr>
          <w:rFonts w:ascii="Arial" w:hAnsi="Arial" w:cs="Arial"/>
          <w:sz w:val="24"/>
        </w:rPr>
        <w:t>utilajele de pe amplasament;</w:t>
      </w:r>
    </w:p>
    <w:p w:rsidR="004449F2" w:rsidRPr="00FC312C" w:rsidRDefault="004449F2" w:rsidP="00E64108">
      <w:pPr>
        <w:pStyle w:val="BodyTextIndent2"/>
        <w:numPr>
          <w:ilvl w:val="0"/>
          <w:numId w:val="2"/>
        </w:numPr>
      </w:pPr>
      <w:r w:rsidRPr="00FC312C">
        <w:rPr>
          <w:rFonts w:ascii="Arial" w:hAnsi="Arial" w:cs="Arial"/>
          <w:sz w:val="24"/>
        </w:rPr>
        <w:t>mijloacele de transport.</w:t>
      </w:r>
    </w:p>
    <w:p w:rsidR="004449F2" w:rsidRPr="00FC312C" w:rsidRDefault="004449F2" w:rsidP="00E64108">
      <w:pPr>
        <w:pStyle w:val="BodyTextIndent2"/>
        <w:ind w:firstLine="0"/>
        <w:rPr>
          <w:rFonts w:ascii="Arial" w:hAnsi="Arial" w:cs="Arial"/>
          <w:sz w:val="24"/>
        </w:rPr>
      </w:pPr>
      <w:r w:rsidRPr="00FC312C">
        <w:rPr>
          <w:rFonts w:ascii="Arial" w:hAnsi="Arial" w:cs="Arial"/>
          <w:sz w:val="24"/>
        </w:rPr>
        <w:lastRenderedPageBreak/>
        <w:t xml:space="preserve">Utilajele de pe aplasament sunt în general încapsulate și operează în spații închise. Acestea nu constituie în general o problemă majoră. </w:t>
      </w:r>
    </w:p>
    <w:p w:rsidR="00A05FBE" w:rsidRPr="00FC312C" w:rsidRDefault="00A05FBE" w:rsidP="00E64108">
      <w:pPr>
        <w:spacing w:line="276" w:lineRule="auto"/>
        <w:ind w:left="-567" w:firstLine="567"/>
        <w:jc w:val="both"/>
        <w:rPr>
          <w:rFonts w:ascii="Arial" w:hAnsi="Arial" w:cs="Arial"/>
          <w:lang w:eastAsia="ro-RO"/>
        </w:rPr>
      </w:pPr>
      <w:r w:rsidRPr="00FC312C">
        <w:rPr>
          <w:rFonts w:ascii="Arial" w:hAnsi="Arial" w:cs="Arial"/>
          <w:lang w:val="it-IT"/>
        </w:rPr>
        <w:t>Pentru transportul produselor si materialelor se vor avea in vedere conditiile prevazute prin Ordonanta 43/1997 actualizata</w:t>
      </w:r>
      <w:r w:rsidR="00797B92" w:rsidRPr="00FC312C">
        <w:rPr>
          <w:rFonts w:ascii="Arial" w:hAnsi="Arial" w:cs="Arial"/>
          <w:lang w:val="it-IT"/>
        </w:rPr>
        <w:t xml:space="preserve"> în</w:t>
      </w:r>
      <w:r w:rsidRPr="00FC312C">
        <w:rPr>
          <w:rFonts w:ascii="Arial" w:hAnsi="Arial" w:cs="Arial"/>
          <w:lang w:val="it-IT"/>
        </w:rPr>
        <w:t>2016 , privind regimul drumurilor si Ordinul Ministerului Transporturilor</w:t>
      </w:r>
      <w:r w:rsidR="00D4421D" w:rsidRPr="00FC312C">
        <w:rPr>
          <w:rFonts w:ascii="Arial" w:hAnsi="Arial" w:cs="Arial"/>
          <w:lang w:val="it-IT"/>
        </w:rPr>
        <w:t xml:space="preserve"> și Infrastructurii </w:t>
      </w:r>
      <w:r w:rsidR="00D4421D" w:rsidRPr="00FC312C">
        <w:rPr>
          <w:rFonts w:ascii="Arial" w:hAnsi="Arial" w:cs="Arial"/>
          <w:shd w:val="clear" w:color="auto" w:fill="FFFFFF"/>
        </w:rPr>
        <w:t>nr. 1032/2011 pentru aprobarea listelor cuprinzând drumurile de interes naţional, cu masele şi dimensiunile maxime admise în circulaţie pentru vehiculele rutiere de transport marfă.</w:t>
      </w:r>
      <w:r w:rsidRPr="00FC312C">
        <w:rPr>
          <w:rFonts w:ascii="Arial" w:hAnsi="Arial" w:cs="Arial"/>
          <w:lang w:val="it-IT"/>
        </w:rPr>
        <w:t xml:space="preserve"> </w:t>
      </w:r>
    </w:p>
    <w:p w:rsidR="00E64108" w:rsidRDefault="00E64108" w:rsidP="00E64108">
      <w:pPr>
        <w:pStyle w:val="BodyTextIndent2"/>
        <w:ind w:left="142" w:firstLine="0"/>
        <w:rPr>
          <w:rFonts w:ascii="Arial" w:hAnsi="Arial" w:cs="Arial"/>
          <w:b/>
          <w:sz w:val="24"/>
        </w:rPr>
      </w:pPr>
    </w:p>
    <w:p w:rsidR="00DE4F51" w:rsidRPr="00FC312C" w:rsidRDefault="00DE4F51" w:rsidP="00E64108">
      <w:pPr>
        <w:pStyle w:val="BodyTextIndent2"/>
        <w:ind w:left="142" w:firstLine="0"/>
        <w:rPr>
          <w:rFonts w:ascii="Arial" w:hAnsi="Arial" w:cs="Arial"/>
          <w:sz w:val="24"/>
        </w:rPr>
      </w:pPr>
      <w:r w:rsidRPr="00FC312C">
        <w:rPr>
          <w:rFonts w:ascii="Arial" w:hAnsi="Arial" w:cs="Arial"/>
          <w:b/>
          <w:sz w:val="24"/>
        </w:rPr>
        <w:t>Radiație electromagnetică</w:t>
      </w:r>
      <w:r w:rsidRPr="00FC312C">
        <w:rPr>
          <w:rFonts w:ascii="Arial" w:hAnsi="Arial" w:cs="Arial"/>
          <w:sz w:val="24"/>
        </w:rPr>
        <w:t xml:space="preserve"> – nu este cazul.</w:t>
      </w:r>
    </w:p>
    <w:p w:rsidR="00E64108" w:rsidRDefault="00E64108" w:rsidP="00E64108">
      <w:pPr>
        <w:pStyle w:val="BodyTextIndent2"/>
        <w:ind w:left="142" w:firstLine="0"/>
        <w:rPr>
          <w:rFonts w:ascii="Arial" w:hAnsi="Arial" w:cs="Arial"/>
          <w:b/>
          <w:sz w:val="24"/>
        </w:rPr>
      </w:pPr>
    </w:p>
    <w:p w:rsidR="00DE4F51" w:rsidRDefault="00DE4F51" w:rsidP="00E64108">
      <w:pPr>
        <w:pStyle w:val="BodyTextIndent2"/>
        <w:ind w:left="142" w:firstLine="0"/>
        <w:rPr>
          <w:rFonts w:ascii="Arial" w:hAnsi="Arial" w:cs="Arial"/>
          <w:sz w:val="24"/>
        </w:rPr>
      </w:pPr>
      <w:r w:rsidRPr="00FC312C">
        <w:rPr>
          <w:rFonts w:ascii="Arial" w:hAnsi="Arial" w:cs="Arial"/>
          <w:b/>
          <w:sz w:val="24"/>
        </w:rPr>
        <w:t>Radiație ionizantă</w:t>
      </w:r>
      <w:r w:rsidRPr="00FC312C">
        <w:rPr>
          <w:rFonts w:ascii="Arial" w:hAnsi="Arial" w:cs="Arial"/>
          <w:sz w:val="24"/>
        </w:rPr>
        <w:t xml:space="preserve"> – nu este cazul</w:t>
      </w:r>
    </w:p>
    <w:p w:rsidR="00E64108" w:rsidRPr="00B75B7E" w:rsidRDefault="00E64108" w:rsidP="00E64108">
      <w:pPr>
        <w:pStyle w:val="BodyTextIndent2"/>
        <w:ind w:left="142" w:firstLine="0"/>
        <w:rPr>
          <w:color w:val="FF0000"/>
        </w:rPr>
        <w:sectPr w:rsidR="00E64108" w:rsidRPr="00B75B7E" w:rsidSect="00617C42">
          <w:footerReference w:type="even" r:id="rId12"/>
          <w:footerReference w:type="default" r:id="rId13"/>
          <w:pgSz w:w="12240" w:h="15840"/>
          <w:pgMar w:top="1440" w:right="1440" w:bottom="1440" w:left="1800" w:header="708" w:footer="708" w:gutter="0"/>
          <w:cols w:space="708"/>
          <w:docGrid w:linePitch="360"/>
        </w:sectPr>
      </w:pPr>
    </w:p>
    <w:tbl>
      <w:tblPr>
        <w:tblW w:w="1368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407"/>
        <w:gridCol w:w="1701"/>
        <w:gridCol w:w="1134"/>
        <w:gridCol w:w="1134"/>
        <w:gridCol w:w="1417"/>
        <w:gridCol w:w="1276"/>
        <w:gridCol w:w="1417"/>
        <w:gridCol w:w="54"/>
        <w:gridCol w:w="1647"/>
        <w:gridCol w:w="1418"/>
      </w:tblGrid>
      <w:tr w:rsidR="00B75B7E" w:rsidRPr="00B75B7E" w:rsidTr="000E362B">
        <w:trPr>
          <w:cantSplit/>
        </w:trPr>
        <w:tc>
          <w:tcPr>
            <w:tcW w:w="1080" w:type="dxa"/>
            <w:vMerge w:val="restart"/>
          </w:tcPr>
          <w:p w:rsidR="000E362B" w:rsidRPr="00E223A6" w:rsidRDefault="000E362B">
            <w:pPr>
              <w:pStyle w:val="BodyTextIndent2"/>
              <w:ind w:firstLine="0"/>
              <w:jc w:val="center"/>
              <w:rPr>
                <w:rFonts w:ascii="Arial" w:hAnsi="Arial" w:cs="Arial"/>
                <w:sz w:val="22"/>
                <w:szCs w:val="22"/>
              </w:rPr>
            </w:pPr>
            <w:r w:rsidRPr="00E223A6">
              <w:rPr>
                <w:rFonts w:ascii="Arial" w:hAnsi="Arial" w:cs="Arial"/>
                <w:sz w:val="22"/>
                <w:szCs w:val="22"/>
              </w:rPr>
              <w:lastRenderedPageBreak/>
              <w:t>Tipul poluării</w:t>
            </w:r>
          </w:p>
        </w:tc>
        <w:tc>
          <w:tcPr>
            <w:tcW w:w="1407" w:type="dxa"/>
            <w:vMerge w:val="restart"/>
          </w:tcPr>
          <w:p w:rsidR="000E362B" w:rsidRPr="00E223A6" w:rsidRDefault="000E362B">
            <w:pPr>
              <w:pStyle w:val="BodyTextIndent2"/>
              <w:ind w:firstLine="0"/>
              <w:jc w:val="center"/>
              <w:rPr>
                <w:rFonts w:ascii="Arial" w:hAnsi="Arial" w:cs="Arial"/>
                <w:sz w:val="22"/>
                <w:szCs w:val="22"/>
              </w:rPr>
            </w:pPr>
            <w:r w:rsidRPr="00E223A6">
              <w:rPr>
                <w:rFonts w:ascii="Arial" w:hAnsi="Arial" w:cs="Arial"/>
                <w:sz w:val="22"/>
                <w:szCs w:val="22"/>
              </w:rPr>
              <w:t>Sursa de poluare</w:t>
            </w:r>
          </w:p>
        </w:tc>
        <w:tc>
          <w:tcPr>
            <w:tcW w:w="1701" w:type="dxa"/>
            <w:vMerge w:val="restart"/>
          </w:tcPr>
          <w:p w:rsidR="000E362B" w:rsidRPr="00E223A6" w:rsidRDefault="000E362B">
            <w:pPr>
              <w:pStyle w:val="BodyTextIndent2"/>
              <w:ind w:firstLine="0"/>
              <w:jc w:val="center"/>
              <w:rPr>
                <w:rFonts w:ascii="Arial" w:hAnsi="Arial" w:cs="Arial"/>
                <w:sz w:val="22"/>
                <w:szCs w:val="22"/>
              </w:rPr>
            </w:pPr>
            <w:r w:rsidRPr="00E223A6">
              <w:rPr>
                <w:rFonts w:ascii="Arial" w:hAnsi="Arial" w:cs="Arial"/>
                <w:sz w:val="22"/>
                <w:szCs w:val="22"/>
              </w:rPr>
              <w:t>Nr. surse de poluare</w:t>
            </w:r>
          </w:p>
        </w:tc>
        <w:tc>
          <w:tcPr>
            <w:tcW w:w="1134" w:type="dxa"/>
            <w:vMerge w:val="restart"/>
          </w:tcPr>
          <w:p w:rsidR="000E362B" w:rsidRPr="00E223A6" w:rsidRDefault="000E362B">
            <w:pPr>
              <w:pStyle w:val="BodyTextIndent2"/>
              <w:ind w:firstLine="0"/>
              <w:jc w:val="center"/>
              <w:rPr>
                <w:rFonts w:ascii="Arial" w:hAnsi="Arial" w:cs="Arial"/>
                <w:sz w:val="22"/>
                <w:szCs w:val="22"/>
              </w:rPr>
            </w:pPr>
            <w:r w:rsidRPr="00E223A6">
              <w:rPr>
                <w:rFonts w:ascii="Arial" w:hAnsi="Arial" w:cs="Arial"/>
                <w:sz w:val="22"/>
                <w:szCs w:val="22"/>
              </w:rPr>
              <w:t>Poluarea maximă permisă</w:t>
            </w:r>
          </w:p>
        </w:tc>
        <w:tc>
          <w:tcPr>
            <w:tcW w:w="1134" w:type="dxa"/>
            <w:vMerge w:val="restart"/>
          </w:tcPr>
          <w:p w:rsidR="000E362B" w:rsidRPr="00E223A6" w:rsidRDefault="000E362B">
            <w:pPr>
              <w:pStyle w:val="BodyTextIndent2"/>
              <w:ind w:firstLine="0"/>
              <w:jc w:val="center"/>
              <w:rPr>
                <w:rFonts w:ascii="Arial" w:hAnsi="Arial" w:cs="Arial"/>
                <w:sz w:val="22"/>
                <w:szCs w:val="22"/>
              </w:rPr>
            </w:pPr>
            <w:r w:rsidRPr="00E223A6">
              <w:rPr>
                <w:rFonts w:ascii="Arial" w:hAnsi="Arial" w:cs="Arial"/>
                <w:sz w:val="22"/>
                <w:szCs w:val="22"/>
              </w:rPr>
              <w:t>Poluare de fond</w:t>
            </w:r>
          </w:p>
        </w:tc>
        <w:tc>
          <w:tcPr>
            <w:tcW w:w="7229" w:type="dxa"/>
            <w:gridSpan w:val="6"/>
          </w:tcPr>
          <w:p w:rsidR="000E362B" w:rsidRPr="00E223A6" w:rsidRDefault="000E362B">
            <w:pPr>
              <w:pStyle w:val="BodyTextIndent2"/>
              <w:ind w:firstLine="0"/>
              <w:jc w:val="center"/>
              <w:rPr>
                <w:rFonts w:ascii="Arial" w:hAnsi="Arial" w:cs="Arial"/>
                <w:sz w:val="22"/>
                <w:szCs w:val="22"/>
              </w:rPr>
            </w:pPr>
            <w:r w:rsidRPr="00E223A6">
              <w:rPr>
                <w:rFonts w:ascii="Arial" w:hAnsi="Arial" w:cs="Arial"/>
                <w:sz w:val="22"/>
                <w:szCs w:val="22"/>
              </w:rPr>
              <w:t>Poluare calculată produsă de activitate și măsuri de eliminare</w:t>
            </w:r>
          </w:p>
        </w:tc>
      </w:tr>
      <w:tr w:rsidR="00B75B7E" w:rsidRPr="00B75B7E" w:rsidTr="000E362B">
        <w:trPr>
          <w:cantSplit/>
        </w:trPr>
        <w:tc>
          <w:tcPr>
            <w:tcW w:w="1080" w:type="dxa"/>
            <w:vMerge/>
          </w:tcPr>
          <w:p w:rsidR="000E362B" w:rsidRPr="00E223A6" w:rsidRDefault="000E362B">
            <w:pPr>
              <w:pStyle w:val="BodyTextIndent2"/>
              <w:ind w:firstLine="0"/>
              <w:jc w:val="center"/>
              <w:rPr>
                <w:rFonts w:ascii="Arial" w:hAnsi="Arial" w:cs="Arial"/>
                <w:sz w:val="22"/>
                <w:szCs w:val="22"/>
              </w:rPr>
            </w:pPr>
          </w:p>
        </w:tc>
        <w:tc>
          <w:tcPr>
            <w:tcW w:w="1407" w:type="dxa"/>
            <w:vMerge/>
          </w:tcPr>
          <w:p w:rsidR="000E362B" w:rsidRPr="00E223A6" w:rsidRDefault="000E362B">
            <w:pPr>
              <w:pStyle w:val="BodyTextIndent2"/>
              <w:ind w:firstLine="0"/>
              <w:jc w:val="center"/>
              <w:rPr>
                <w:rFonts w:ascii="Arial" w:hAnsi="Arial" w:cs="Arial"/>
                <w:sz w:val="22"/>
                <w:szCs w:val="22"/>
              </w:rPr>
            </w:pPr>
          </w:p>
        </w:tc>
        <w:tc>
          <w:tcPr>
            <w:tcW w:w="1701" w:type="dxa"/>
            <w:vMerge/>
          </w:tcPr>
          <w:p w:rsidR="000E362B" w:rsidRPr="00E223A6" w:rsidRDefault="000E362B">
            <w:pPr>
              <w:pStyle w:val="BodyTextIndent2"/>
              <w:ind w:firstLine="0"/>
              <w:jc w:val="center"/>
              <w:rPr>
                <w:rFonts w:ascii="Arial" w:hAnsi="Arial" w:cs="Arial"/>
                <w:sz w:val="22"/>
                <w:szCs w:val="22"/>
              </w:rPr>
            </w:pPr>
          </w:p>
        </w:tc>
        <w:tc>
          <w:tcPr>
            <w:tcW w:w="1134" w:type="dxa"/>
            <w:vMerge/>
          </w:tcPr>
          <w:p w:rsidR="000E362B" w:rsidRPr="00E223A6" w:rsidRDefault="000E362B">
            <w:pPr>
              <w:pStyle w:val="BodyTextIndent2"/>
              <w:ind w:firstLine="0"/>
              <w:jc w:val="center"/>
              <w:rPr>
                <w:rFonts w:ascii="Arial" w:hAnsi="Arial" w:cs="Arial"/>
                <w:sz w:val="22"/>
                <w:szCs w:val="22"/>
              </w:rPr>
            </w:pPr>
          </w:p>
        </w:tc>
        <w:tc>
          <w:tcPr>
            <w:tcW w:w="1134" w:type="dxa"/>
            <w:vMerge/>
          </w:tcPr>
          <w:p w:rsidR="000E362B" w:rsidRPr="00E223A6" w:rsidRDefault="000E362B">
            <w:pPr>
              <w:pStyle w:val="BodyTextIndent2"/>
              <w:ind w:firstLine="0"/>
              <w:jc w:val="center"/>
              <w:rPr>
                <w:rFonts w:ascii="Arial" w:hAnsi="Arial" w:cs="Arial"/>
                <w:sz w:val="22"/>
                <w:szCs w:val="22"/>
              </w:rPr>
            </w:pPr>
          </w:p>
        </w:tc>
        <w:tc>
          <w:tcPr>
            <w:tcW w:w="1417" w:type="dxa"/>
            <w:vMerge w:val="restart"/>
          </w:tcPr>
          <w:p w:rsidR="000E362B" w:rsidRPr="00E223A6" w:rsidRDefault="000E362B">
            <w:pPr>
              <w:pStyle w:val="BodyTextIndent2"/>
              <w:ind w:firstLine="0"/>
              <w:jc w:val="center"/>
              <w:rPr>
                <w:rFonts w:ascii="Arial" w:hAnsi="Arial" w:cs="Arial"/>
                <w:sz w:val="22"/>
                <w:szCs w:val="22"/>
              </w:rPr>
            </w:pPr>
            <w:r w:rsidRPr="00E223A6">
              <w:rPr>
                <w:rFonts w:ascii="Arial" w:hAnsi="Arial" w:cs="Arial"/>
                <w:sz w:val="22"/>
                <w:szCs w:val="22"/>
              </w:rPr>
              <w:t>Pe zona obiectivului</w:t>
            </w:r>
          </w:p>
        </w:tc>
        <w:tc>
          <w:tcPr>
            <w:tcW w:w="1276" w:type="dxa"/>
            <w:vMerge w:val="restart"/>
          </w:tcPr>
          <w:p w:rsidR="000E362B" w:rsidRPr="00E223A6" w:rsidRDefault="000E362B" w:rsidP="003507DF">
            <w:pPr>
              <w:pStyle w:val="BodyTextIndent2"/>
              <w:ind w:firstLine="0"/>
              <w:jc w:val="center"/>
              <w:rPr>
                <w:rFonts w:ascii="Arial" w:hAnsi="Arial" w:cs="Arial"/>
                <w:sz w:val="22"/>
                <w:szCs w:val="22"/>
              </w:rPr>
            </w:pPr>
            <w:r w:rsidRPr="00E223A6">
              <w:rPr>
                <w:rFonts w:ascii="Arial" w:hAnsi="Arial" w:cs="Arial"/>
                <w:sz w:val="22"/>
                <w:szCs w:val="22"/>
              </w:rPr>
              <w:t>Pe zona de protecție/ restricție aferentă obiectiv conf. legislației în vigoare</w:t>
            </w:r>
          </w:p>
        </w:tc>
        <w:tc>
          <w:tcPr>
            <w:tcW w:w="3118" w:type="dxa"/>
            <w:gridSpan w:val="3"/>
          </w:tcPr>
          <w:p w:rsidR="000E362B" w:rsidRPr="00E223A6" w:rsidRDefault="000E362B" w:rsidP="003507DF">
            <w:pPr>
              <w:pStyle w:val="BodyTextIndent2"/>
              <w:ind w:firstLine="0"/>
              <w:jc w:val="left"/>
              <w:rPr>
                <w:rFonts w:ascii="Arial" w:hAnsi="Arial" w:cs="Arial"/>
                <w:sz w:val="22"/>
                <w:szCs w:val="22"/>
              </w:rPr>
            </w:pPr>
            <w:r w:rsidRPr="00E223A6">
              <w:rPr>
                <w:rFonts w:ascii="Arial" w:hAnsi="Arial" w:cs="Arial"/>
                <w:sz w:val="22"/>
                <w:szCs w:val="22"/>
              </w:rPr>
              <w:t>Pe zone rezidențiale de recreere sau alte zone protejate cu luarea în considerație a poluării de fond</w:t>
            </w:r>
          </w:p>
        </w:tc>
        <w:tc>
          <w:tcPr>
            <w:tcW w:w="1418" w:type="dxa"/>
            <w:vMerge w:val="restart"/>
          </w:tcPr>
          <w:p w:rsidR="000E362B" w:rsidRPr="00E223A6" w:rsidRDefault="000E362B">
            <w:pPr>
              <w:pStyle w:val="BodyTextIndent2"/>
              <w:ind w:firstLine="0"/>
              <w:jc w:val="center"/>
              <w:rPr>
                <w:rFonts w:ascii="Arial" w:hAnsi="Arial" w:cs="Arial"/>
                <w:sz w:val="22"/>
                <w:szCs w:val="22"/>
              </w:rPr>
            </w:pPr>
            <w:r w:rsidRPr="00E223A6">
              <w:rPr>
                <w:rFonts w:ascii="Arial" w:hAnsi="Arial" w:cs="Arial"/>
                <w:sz w:val="22"/>
                <w:szCs w:val="22"/>
              </w:rPr>
              <w:t>Măsuri de eliminare / reducere a poluării</w:t>
            </w:r>
          </w:p>
        </w:tc>
      </w:tr>
      <w:tr w:rsidR="00B75B7E" w:rsidRPr="00B75B7E" w:rsidTr="000E362B">
        <w:trPr>
          <w:cantSplit/>
        </w:trPr>
        <w:tc>
          <w:tcPr>
            <w:tcW w:w="1080" w:type="dxa"/>
            <w:vMerge/>
          </w:tcPr>
          <w:p w:rsidR="000E362B" w:rsidRPr="00E223A6" w:rsidRDefault="000E362B">
            <w:pPr>
              <w:pStyle w:val="BodyTextIndent2"/>
              <w:ind w:firstLine="0"/>
              <w:jc w:val="center"/>
              <w:rPr>
                <w:rFonts w:ascii="Arial" w:hAnsi="Arial" w:cs="Arial"/>
                <w:sz w:val="22"/>
                <w:szCs w:val="22"/>
              </w:rPr>
            </w:pPr>
          </w:p>
        </w:tc>
        <w:tc>
          <w:tcPr>
            <w:tcW w:w="1407" w:type="dxa"/>
            <w:vMerge/>
          </w:tcPr>
          <w:p w:rsidR="000E362B" w:rsidRPr="00E223A6" w:rsidRDefault="000E362B">
            <w:pPr>
              <w:pStyle w:val="BodyTextIndent2"/>
              <w:ind w:firstLine="0"/>
              <w:jc w:val="center"/>
              <w:rPr>
                <w:rFonts w:ascii="Arial" w:hAnsi="Arial" w:cs="Arial"/>
                <w:sz w:val="22"/>
                <w:szCs w:val="22"/>
              </w:rPr>
            </w:pPr>
          </w:p>
        </w:tc>
        <w:tc>
          <w:tcPr>
            <w:tcW w:w="1701" w:type="dxa"/>
            <w:vMerge/>
          </w:tcPr>
          <w:p w:rsidR="000E362B" w:rsidRPr="00E223A6" w:rsidRDefault="000E362B">
            <w:pPr>
              <w:pStyle w:val="BodyTextIndent2"/>
              <w:ind w:firstLine="0"/>
              <w:jc w:val="center"/>
              <w:rPr>
                <w:rFonts w:ascii="Arial" w:hAnsi="Arial" w:cs="Arial"/>
                <w:sz w:val="22"/>
                <w:szCs w:val="22"/>
              </w:rPr>
            </w:pPr>
          </w:p>
        </w:tc>
        <w:tc>
          <w:tcPr>
            <w:tcW w:w="1134" w:type="dxa"/>
            <w:vMerge/>
          </w:tcPr>
          <w:p w:rsidR="000E362B" w:rsidRPr="00E223A6" w:rsidRDefault="000E362B">
            <w:pPr>
              <w:pStyle w:val="BodyTextIndent2"/>
              <w:ind w:firstLine="0"/>
              <w:jc w:val="center"/>
              <w:rPr>
                <w:rFonts w:ascii="Arial" w:hAnsi="Arial" w:cs="Arial"/>
                <w:sz w:val="22"/>
                <w:szCs w:val="22"/>
              </w:rPr>
            </w:pPr>
          </w:p>
        </w:tc>
        <w:tc>
          <w:tcPr>
            <w:tcW w:w="1134" w:type="dxa"/>
            <w:vMerge/>
          </w:tcPr>
          <w:p w:rsidR="000E362B" w:rsidRPr="00E223A6" w:rsidRDefault="000E362B">
            <w:pPr>
              <w:pStyle w:val="BodyTextIndent2"/>
              <w:ind w:firstLine="0"/>
              <w:jc w:val="center"/>
              <w:rPr>
                <w:rFonts w:ascii="Arial" w:hAnsi="Arial" w:cs="Arial"/>
                <w:sz w:val="22"/>
                <w:szCs w:val="22"/>
              </w:rPr>
            </w:pPr>
          </w:p>
        </w:tc>
        <w:tc>
          <w:tcPr>
            <w:tcW w:w="1417" w:type="dxa"/>
            <w:vMerge/>
          </w:tcPr>
          <w:p w:rsidR="000E362B" w:rsidRPr="00E223A6" w:rsidRDefault="000E362B">
            <w:pPr>
              <w:pStyle w:val="BodyTextIndent2"/>
              <w:ind w:firstLine="0"/>
              <w:jc w:val="center"/>
              <w:rPr>
                <w:rFonts w:ascii="Arial" w:hAnsi="Arial" w:cs="Arial"/>
                <w:sz w:val="22"/>
                <w:szCs w:val="22"/>
              </w:rPr>
            </w:pPr>
          </w:p>
        </w:tc>
        <w:tc>
          <w:tcPr>
            <w:tcW w:w="1276" w:type="dxa"/>
            <w:vMerge/>
          </w:tcPr>
          <w:p w:rsidR="000E362B" w:rsidRPr="00E223A6" w:rsidRDefault="000E362B">
            <w:pPr>
              <w:pStyle w:val="BodyTextIndent2"/>
              <w:ind w:firstLine="0"/>
              <w:jc w:val="center"/>
              <w:rPr>
                <w:rFonts w:ascii="Arial" w:hAnsi="Arial" w:cs="Arial"/>
                <w:sz w:val="22"/>
                <w:szCs w:val="22"/>
              </w:rPr>
            </w:pPr>
          </w:p>
        </w:tc>
        <w:tc>
          <w:tcPr>
            <w:tcW w:w="1417" w:type="dxa"/>
          </w:tcPr>
          <w:p w:rsidR="000E362B" w:rsidRPr="00E223A6" w:rsidRDefault="000E362B">
            <w:pPr>
              <w:pStyle w:val="BodyTextIndent2"/>
              <w:ind w:firstLine="0"/>
              <w:jc w:val="center"/>
              <w:rPr>
                <w:rFonts w:ascii="Arial" w:hAnsi="Arial" w:cs="Arial"/>
                <w:sz w:val="22"/>
                <w:szCs w:val="22"/>
              </w:rPr>
            </w:pPr>
            <w:r w:rsidRPr="00E223A6">
              <w:rPr>
                <w:rFonts w:ascii="Arial" w:hAnsi="Arial" w:cs="Arial"/>
                <w:sz w:val="22"/>
                <w:szCs w:val="22"/>
              </w:rPr>
              <w:t>Fără măsuri de eliminare a pol</w:t>
            </w:r>
            <w:r w:rsidR="00001C13" w:rsidRPr="00E223A6">
              <w:rPr>
                <w:rFonts w:ascii="Arial" w:hAnsi="Arial" w:cs="Arial"/>
                <w:sz w:val="22"/>
                <w:szCs w:val="22"/>
              </w:rPr>
              <w:t>u</w:t>
            </w:r>
            <w:r w:rsidRPr="00E223A6">
              <w:rPr>
                <w:rFonts w:ascii="Arial" w:hAnsi="Arial" w:cs="Arial"/>
                <w:sz w:val="22"/>
                <w:szCs w:val="22"/>
              </w:rPr>
              <w:t>ării</w:t>
            </w:r>
          </w:p>
        </w:tc>
        <w:tc>
          <w:tcPr>
            <w:tcW w:w="1701" w:type="dxa"/>
            <w:gridSpan w:val="2"/>
          </w:tcPr>
          <w:p w:rsidR="000E362B" w:rsidRPr="00E223A6" w:rsidRDefault="000E362B">
            <w:pPr>
              <w:pStyle w:val="BodyTextIndent2"/>
              <w:ind w:firstLine="0"/>
              <w:jc w:val="center"/>
              <w:rPr>
                <w:rFonts w:ascii="Arial" w:hAnsi="Arial" w:cs="Arial"/>
                <w:sz w:val="22"/>
                <w:szCs w:val="22"/>
              </w:rPr>
            </w:pPr>
            <w:r w:rsidRPr="00E223A6">
              <w:rPr>
                <w:rFonts w:ascii="Arial" w:hAnsi="Arial" w:cs="Arial"/>
                <w:sz w:val="22"/>
                <w:szCs w:val="22"/>
              </w:rPr>
              <w:t>Cu implemen-</w:t>
            </w:r>
          </w:p>
          <w:p w:rsidR="000E362B" w:rsidRPr="00E223A6" w:rsidRDefault="000E362B" w:rsidP="00B77917">
            <w:pPr>
              <w:pStyle w:val="BodyTextIndent2"/>
              <w:ind w:firstLine="0"/>
              <w:jc w:val="center"/>
              <w:rPr>
                <w:rFonts w:ascii="Arial" w:hAnsi="Arial" w:cs="Arial"/>
                <w:sz w:val="22"/>
                <w:szCs w:val="22"/>
              </w:rPr>
            </w:pPr>
            <w:r w:rsidRPr="00E223A6">
              <w:rPr>
                <w:rFonts w:ascii="Arial" w:hAnsi="Arial" w:cs="Arial"/>
                <w:sz w:val="22"/>
                <w:szCs w:val="22"/>
              </w:rPr>
              <w:t>tarea măsurilor de eliminare a poluării</w:t>
            </w:r>
          </w:p>
        </w:tc>
        <w:tc>
          <w:tcPr>
            <w:tcW w:w="1418" w:type="dxa"/>
            <w:vMerge/>
          </w:tcPr>
          <w:p w:rsidR="000E362B" w:rsidRPr="00E223A6" w:rsidRDefault="000E362B">
            <w:pPr>
              <w:pStyle w:val="BodyTextIndent2"/>
              <w:ind w:firstLine="0"/>
              <w:jc w:val="center"/>
              <w:rPr>
                <w:rFonts w:ascii="Arial" w:hAnsi="Arial" w:cs="Arial"/>
                <w:sz w:val="22"/>
                <w:szCs w:val="22"/>
              </w:rPr>
            </w:pPr>
          </w:p>
        </w:tc>
      </w:tr>
      <w:tr w:rsidR="00B75B7E" w:rsidRPr="00B75B7E" w:rsidTr="000E362B">
        <w:trPr>
          <w:cantSplit/>
        </w:trPr>
        <w:tc>
          <w:tcPr>
            <w:tcW w:w="1080" w:type="dxa"/>
            <w:vMerge w:val="restart"/>
          </w:tcPr>
          <w:p w:rsidR="000E362B" w:rsidRPr="00E223A6" w:rsidRDefault="000E362B">
            <w:pPr>
              <w:pStyle w:val="BodyTextIndent2"/>
              <w:ind w:firstLine="0"/>
              <w:jc w:val="center"/>
              <w:rPr>
                <w:rFonts w:ascii="Arial" w:hAnsi="Arial" w:cs="Arial"/>
                <w:sz w:val="22"/>
                <w:szCs w:val="22"/>
              </w:rPr>
            </w:pPr>
            <w:r w:rsidRPr="00E223A6">
              <w:rPr>
                <w:rFonts w:ascii="Arial" w:hAnsi="Arial" w:cs="Arial"/>
                <w:sz w:val="22"/>
                <w:szCs w:val="22"/>
              </w:rPr>
              <w:t>Zgomot</w:t>
            </w:r>
          </w:p>
        </w:tc>
        <w:tc>
          <w:tcPr>
            <w:tcW w:w="12605" w:type="dxa"/>
            <w:gridSpan w:val="10"/>
          </w:tcPr>
          <w:p w:rsidR="000E362B" w:rsidRPr="00E223A6" w:rsidRDefault="000E362B">
            <w:pPr>
              <w:pStyle w:val="BodyTextIndent2"/>
              <w:ind w:firstLine="0"/>
              <w:jc w:val="center"/>
              <w:rPr>
                <w:rFonts w:ascii="Arial" w:hAnsi="Arial" w:cs="Arial"/>
                <w:sz w:val="22"/>
                <w:szCs w:val="22"/>
              </w:rPr>
            </w:pPr>
            <w:r w:rsidRPr="00E223A6">
              <w:rPr>
                <w:rFonts w:ascii="Arial" w:hAnsi="Arial" w:cs="Arial"/>
                <w:sz w:val="22"/>
                <w:szCs w:val="22"/>
              </w:rPr>
              <w:t>In perioada construcției</w:t>
            </w:r>
          </w:p>
        </w:tc>
      </w:tr>
      <w:tr w:rsidR="00B75B7E" w:rsidRPr="00B75B7E" w:rsidTr="000E362B">
        <w:trPr>
          <w:cantSplit/>
        </w:trPr>
        <w:tc>
          <w:tcPr>
            <w:tcW w:w="1080" w:type="dxa"/>
            <w:vMerge/>
          </w:tcPr>
          <w:p w:rsidR="000E362B" w:rsidRPr="00E223A6" w:rsidRDefault="000E362B">
            <w:pPr>
              <w:pStyle w:val="BodyTextIndent2"/>
              <w:ind w:firstLine="0"/>
              <w:jc w:val="center"/>
              <w:rPr>
                <w:rFonts w:ascii="Arial" w:hAnsi="Arial" w:cs="Arial"/>
                <w:sz w:val="22"/>
                <w:szCs w:val="22"/>
              </w:rPr>
            </w:pPr>
          </w:p>
        </w:tc>
        <w:tc>
          <w:tcPr>
            <w:tcW w:w="1407" w:type="dxa"/>
          </w:tcPr>
          <w:p w:rsidR="000E362B" w:rsidRPr="00E223A6" w:rsidRDefault="000E362B">
            <w:pPr>
              <w:pStyle w:val="BodyTextIndent2"/>
              <w:ind w:firstLine="0"/>
              <w:jc w:val="center"/>
              <w:rPr>
                <w:rFonts w:ascii="Arial" w:hAnsi="Arial" w:cs="Arial"/>
                <w:sz w:val="22"/>
                <w:szCs w:val="22"/>
              </w:rPr>
            </w:pPr>
            <w:r w:rsidRPr="00E223A6">
              <w:rPr>
                <w:rFonts w:ascii="Arial" w:hAnsi="Arial" w:cs="Arial"/>
                <w:sz w:val="22"/>
                <w:szCs w:val="22"/>
              </w:rPr>
              <w:t>Utilaje</w:t>
            </w:r>
          </w:p>
        </w:tc>
        <w:tc>
          <w:tcPr>
            <w:tcW w:w="1701" w:type="dxa"/>
          </w:tcPr>
          <w:p w:rsidR="000E362B" w:rsidRPr="00E223A6" w:rsidRDefault="000E362B" w:rsidP="00EF34B7">
            <w:pPr>
              <w:pStyle w:val="BodyTextIndent2"/>
              <w:ind w:firstLine="0"/>
              <w:rPr>
                <w:rFonts w:ascii="Arial" w:hAnsi="Arial" w:cs="Arial"/>
                <w:sz w:val="22"/>
                <w:szCs w:val="22"/>
              </w:rPr>
            </w:pPr>
            <w:r w:rsidRPr="00E223A6">
              <w:rPr>
                <w:rFonts w:ascii="Arial" w:hAnsi="Arial" w:cs="Arial"/>
                <w:sz w:val="22"/>
                <w:szCs w:val="22"/>
              </w:rPr>
              <w:t>excavator;</w:t>
            </w:r>
          </w:p>
          <w:p w:rsidR="000E362B" w:rsidRPr="00E223A6" w:rsidRDefault="000E362B" w:rsidP="00EF34B7">
            <w:pPr>
              <w:pStyle w:val="BodyTextIndent2"/>
              <w:ind w:firstLine="0"/>
              <w:rPr>
                <w:rFonts w:ascii="Arial" w:hAnsi="Arial" w:cs="Arial"/>
                <w:sz w:val="22"/>
                <w:szCs w:val="22"/>
              </w:rPr>
            </w:pPr>
            <w:r w:rsidRPr="00E223A6">
              <w:rPr>
                <w:rFonts w:ascii="Arial" w:hAnsi="Arial" w:cs="Arial"/>
                <w:sz w:val="22"/>
                <w:szCs w:val="22"/>
              </w:rPr>
              <w:t>compactor;</w:t>
            </w:r>
          </w:p>
          <w:p w:rsidR="000E362B" w:rsidRPr="00E223A6" w:rsidRDefault="000E362B" w:rsidP="00EF34B7">
            <w:pPr>
              <w:pStyle w:val="BodyTextIndent2"/>
              <w:ind w:firstLine="0"/>
              <w:rPr>
                <w:rFonts w:ascii="Arial" w:hAnsi="Arial" w:cs="Arial"/>
                <w:sz w:val="22"/>
                <w:szCs w:val="22"/>
              </w:rPr>
            </w:pPr>
            <w:r w:rsidRPr="00E223A6">
              <w:rPr>
                <w:rFonts w:ascii="Arial" w:hAnsi="Arial" w:cs="Arial"/>
                <w:sz w:val="22"/>
                <w:szCs w:val="22"/>
              </w:rPr>
              <w:t>picamer;</w:t>
            </w:r>
          </w:p>
          <w:p w:rsidR="000E362B" w:rsidRPr="00E223A6" w:rsidRDefault="000E362B" w:rsidP="00EF34B7">
            <w:pPr>
              <w:pStyle w:val="BodyTextIndent2"/>
              <w:ind w:firstLine="0"/>
              <w:rPr>
                <w:rFonts w:ascii="Arial" w:hAnsi="Arial" w:cs="Arial"/>
                <w:sz w:val="22"/>
                <w:szCs w:val="22"/>
              </w:rPr>
            </w:pPr>
            <w:r w:rsidRPr="00E223A6">
              <w:rPr>
                <w:rFonts w:ascii="Arial" w:hAnsi="Arial" w:cs="Arial"/>
                <w:sz w:val="22"/>
                <w:szCs w:val="22"/>
              </w:rPr>
              <w:t>autobetonieră</w:t>
            </w:r>
          </w:p>
          <w:p w:rsidR="000E362B" w:rsidRPr="00E223A6" w:rsidRDefault="000E362B" w:rsidP="00EF34B7">
            <w:pPr>
              <w:pStyle w:val="BodyTextIndent2"/>
              <w:ind w:firstLine="0"/>
              <w:rPr>
                <w:rFonts w:ascii="Arial" w:hAnsi="Arial" w:cs="Arial"/>
                <w:sz w:val="22"/>
                <w:szCs w:val="22"/>
              </w:rPr>
            </w:pPr>
            <w:r w:rsidRPr="00E223A6">
              <w:rPr>
                <w:rFonts w:ascii="Arial" w:hAnsi="Arial" w:cs="Arial"/>
                <w:sz w:val="22"/>
                <w:szCs w:val="22"/>
              </w:rPr>
              <w:t xml:space="preserve">macara </w:t>
            </w:r>
          </w:p>
          <w:p w:rsidR="000E362B" w:rsidRPr="00E223A6" w:rsidRDefault="000E362B" w:rsidP="00EF34B7">
            <w:pPr>
              <w:pStyle w:val="BodyTextIndent2"/>
              <w:ind w:firstLine="0"/>
              <w:jc w:val="center"/>
              <w:rPr>
                <w:rFonts w:ascii="Arial" w:hAnsi="Arial" w:cs="Arial"/>
                <w:sz w:val="22"/>
                <w:szCs w:val="22"/>
              </w:rPr>
            </w:pPr>
            <w:r w:rsidRPr="00E223A6">
              <w:rPr>
                <w:rFonts w:ascii="Arial" w:hAnsi="Arial" w:cs="Arial"/>
                <w:sz w:val="22"/>
                <w:szCs w:val="22"/>
              </w:rPr>
              <w:t xml:space="preserve"> mijloace de transport</w:t>
            </w:r>
          </w:p>
        </w:tc>
        <w:tc>
          <w:tcPr>
            <w:tcW w:w="1134" w:type="dxa"/>
          </w:tcPr>
          <w:p w:rsidR="000E362B" w:rsidRPr="00E223A6" w:rsidRDefault="000E362B" w:rsidP="00D4421D">
            <w:pPr>
              <w:pStyle w:val="BodyTextIndent2"/>
              <w:ind w:firstLine="0"/>
              <w:jc w:val="center"/>
              <w:rPr>
                <w:rFonts w:ascii="Arial" w:hAnsi="Arial" w:cs="Arial"/>
                <w:sz w:val="22"/>
                <w:szCs w:val="22"/>
              </w:rPr>
            </w:pPr>
            <w:r w:rsidRPr="00E223A6">
              <w:rPr>
                <w:rFonts w:ascii="Arial" w:hAnsi="Arial" w:cs="Arial"/>
                <w:sz w:val="22"/>
                <w:szCs w:val="22"/>
              </w:rPr>
              <w:t>65 dB cf. STAS 10009/88,</w:t>
            </w:r>
          </w:p>
        </w:tc>
        <w:tc>
          <w:tcPr>
            <w:tcW w:w="1134" w:type="dxa"/>
          </w:tcPr>
          <w:p w:rsidR="000E362B" w:rsidRPr="00E223A6" w:rsidRDefault="000E362B">
            <w:pPr>
              <w:pStyle w:val="BodyTextIndent2"/>
              <w:ind w:firstLine="0"/>
              <w:jc w:val="center"/>
              <w:rPr>
                <w:rFonts w:ascii="Arial" w:hAnsi="Arial" w:cs="Arial"/>
                <w:sz w:val="22"/>
                <w:szCs w:val="22"/>
              </w:rPr>
            </w:pPr>
            <w:r w:rsidRPr="00E223A6">
              <w:rPr>
                <w:rFonts w:ascii="Arial" w:hAnsi="Arial" w:cs="Arial"/>
                <w:sz w:val="22"/>
                <w:szCs w:val="22"/>
              </w:rPr>
              <w:t>Lechiv este estimat la 50 dB</w:t>
            </w:r>
          </w:p>
        </w:tc>
        <w:tc>
          <w:tcPr>
            <w:tcW w:w="1417" w:type="dxa"/>
          </w:tcPr>
          <w:p w:rsidR="000E362B" w:rsidRPr="00E223A6" w:rsidRDefault="00610493" w:rsidP="00A32FBA">
            <w:pPr>
              <w:pStyle w:val="BodyTextIndent2"/>
              <w:ind w:firstLine="0"/>
              <w:jc w:val="center"/>
              <w:rPr>
                <w:rFonts w:ascii="Arial" w:hAnsi="Arial" w:cs="Arial"/>
                <w:sz w:val="22"/>
                <w:szCs w:val="22"/>
              </w:rPr>
            </w:pPr>
            <w:r>
              <w:rPr>
                <w:rFonts w:ascii="Arial" w:hAnsi="Arial" w:cs="Arial"/>
                <w:sz w:val="22"/>
                <w:szCs w:val="22"/>
              </w:rPr>
              <w:t>50,43</w:t>
            </w:r>
            <w:r w:rsidR="000E362B" w:rsidRPr="00E223A6">
              <w:rPr>
                <w:rFonts w:ascii="Arial" w:hAnsi="Arial" w:cs="Arial"/>
                <w:sz w:val="22"/>
                <w:szCs w:val="22"/>
              </w:rPr>
              <w:t>dB(A)</w:t>
            </w:r>
          </w:p>
        </w:tc>
        <w:tc>
          <w:tcPr>
            <w:tcW w:w="1276" w:type="dxa"/>
          </w:tcPr>
          <w:p w:rsidR="000E362B" w:rsidRPr="00E223A6" w:rsidRDefault="000E362B" w:rsidP="005210E9">
            <w:pPr>
              <w:pStyle w:val="BodyTextIndent2"/>
              <w:ind w:firstLine="0"/>
              <w:jc w:val="center"/>
              <w:rPr>
                <w:rFonts w:ascii="Arial" w:hAnsi="Arial" w:cs="Arial"/>
                <w:sz w:val="22"/>
                <w:szCs w:val="22"/>
              </w:rPr>
            </w:pPr>
            <w:r w:rsidRPr="00A83A97">
              <w:rPr>
                <w:rFonts w:ascii="Arial" w:hAnsi="Arial" w:cs="Arial"/>
                <w:sz w:val="22"/>
                <w:szCs w:val="22"/>
              </w:rPr>
              <w:t>65dB(A)</w:t>
            </w:r>
          </w:p>
        </w:tc>
        <w:tc>
          <w:tcPr>
            <w:tcW w:w="1471" w:type="dxa"/>
            <w:gridSpan w:val="2"/>
          </w:tcPr>
          <w:p w:rsidR="000E362B" w:rsidRPr="00E223A6" w:rsidRDefault="00610493">
            <w:pPr>
              <w:pStyle w:val="BodyTextIndent2"/>
              <w:ind w:firstLine="0"/>
              <w:jc w:val="center"/>
              <w:rPr>
                <w:rFonts w:ascii="Arial" w:hAnsi="Arial" w:cs="Arial"/>
                <w:sz w:val="22"/>
                <w:szCs w:val="22"/>
              </w:rPr>
            </w:pPr>
            <w:r>
              <w:rPr>
                <w:rFonts w:ascii="Arial" w:hAnsi="Arial" w:cs="Arial"/>
                <w:sz w:val="22"/>
                <w:szCs w:val="22"/>
              </w:rPr>
              <w:t>50,43</w:t>
            </w:r>
            <w:r w:rsidR="000E362B" w:rsidRPr="005B1BF5">
              <w:rPr>
                <w:rFonts w:ascii="Arial" w:hAnsi="Arial" w:cs="Arial"/>
                <w:sz w:val="22"/>
                <w:szCs w:val="22"/>
              </w:rPr>
              <w:t>dB(A</w:t>
            </w:r>
            <w:r w:rsidR="000E362B" w:rsidRPr="00C64498">
              <w:rPr>
                <w:rFonts w:ascii="Arial" w:hAnsi="Arial" w:cs="Arial"/>
                <w:color w:val="4F81BD" w:themeColor="accent1"/>
                <w:sz w:val="22"/>
                <w:szCs w:val="22"/>
              </w:rPr>
              <w:t>)</w:t>
            </w:r>
          </w:p>
        </w:tc>
        <w:tc>
          <w:tcPr>
            <w:tcW w:w="1647" w:type="dxa"/>
          </w:tcPr>
          <w:p w:rsidR="000E362B" w:rsidRPr="00E223A6" w:rsidRDefault="000E362B">
            <w:pPr>
              <w:pStyle w:val="BodyTextIndent2"/>
              <w:ind w:firstLine="0"/>
              <w:jc w:val="center"/>
              <w:rPr>
                <w:rFonts w:ascii="Arial" w:hAnsi="Arial" w:cs="Arial"/>
                <w:sz w:val="22"/>
                <w:szCs w:val="22"/>
              </w:rPr>
            </w:pPr>
          </w:p>
        </w:tc>
        <w:tc>
          <w:tcPr>
            <w:tcW w:w="1418" w:type="dxa"/>
          </w:tcPr>
          <w:p w:rsidR="00FF4C98" w:rsidRPr="00E223A6" w:rsidRDefault="000E362B">
            <w:pPr>
              <w:pStyle w:val="BodyTextIndent2"/>
              <w:ind w:firstLine="0"/>
              <w:jc w:val="center"/>
              <w:rPr>
                <w:rFonts w:ascii="Arial" w:hAnsi="Arial" w:cs="Arial"/>
                <w:sz w:val="22"/>
                <w:szCs w:val="22"/>
              </w:rPr>
            </w:pPr>
            <w:r w:rsidRPr="00E223A6">
              <w:rPr>
                <w:rFonts w:ascii="Arial" w:hAnsi="Arial" w:cs="Arial"/>
                <w:sz w:val="22"/>
                <w:szCs w:val="22"/>
              </w:rPr>
              <w:t>Utilizarea echipamen</w:t>
            </w:r>
            <w:r w:rsidR="00FF4C98" w:rsidRPr="00E223A6">
              <w:rPr>
                <w:rFonts w:ascii="Arial" w:hAnsi="Arial" w:cs="Arial"/>
                <w:sz w:val="22"/>
                <w:szCs w:val="22"/>
              </w:rPr>
              <w:t>-</w:t>
            </w:r>
          </w:p>
          <w:p w:rsidR="000E362B" w:rsidRPr="00E223A6" w:rsidRDefault="000E362B">
            <w:pPr>
              <w:pStyle w:val="BodyTextIndent2"/>
              <w:ind w:firstLine="0"/>
              <w:jc w:val="center"/>
              <w:rPr>
                <w:rFonts w:ascii="Arial" w:hAnsi="Arial" w:cs="Arial"/>
                <w:sz w:val="22"/>
                <w:szCs w:val="22"/>
              </w:rPr>
            </w:pPr>
            <w:r w:rsidRPr="00E223A6">
              <w:rPr>
                <w:rFonts w:ascii="Arial" w:hAnsi="Arial" w:cs="Arial"/>
                <w:sz w:val="22"/>
                <w:szCs w:val="22"/>
              </w:rPr>
              <w:t>tului de către personal cu experiență</w:t>
            </w:r>
          </w:p>
        </w:tc>
      </w:tr>
      <w:tr w:rsidR="00B75B7E" w:rsidRPr="00B75B7E" w:rsidTr="000E362B">
        <w:trPr>
          <w:cantSplit/>
        </w:trPr>
        <w:tc>
          <w:tcPr>
            <w:tcW w:w="1080" w:type="dxa"/>
            <w:vMerge/>
          </w:tcPr>
          <w:p w:rsidR="000E362B" w:rsidRPr="00B75B7E" w:rsidRDefault="000E362B">
            <w:pPr>
              <w:pStyle w:val="BodyTextIndent2"/>
              <w:ind w:firstLine="0"/>
              <w:jc w:val="center"/>
              <w:rPr>
                <w:rFonts w:ascii="Arial" w:hAnsi="Arial" w:cs="Arial"/>
                <w:color w:val="FF0000"/>
                <w:sz w:val="22"/>
                <w:szCs w:val="22"/>
              </w:rPr>
            </w:pPr>
          </w:p>
        </w:tc>
        <w:tc>
          <w:tcPr>
            <w:tcW w:w="12605" w:type="dxa"/>
            <w:gridSpan w:val="10"/>
          </w:tcPr>
          <w:p w:rsidR="000E362B" w:rsidRPr="00E223A6" w:rsidRDefault="000E362B">
            <w:pPr>
              <w:pStyle w:val="BodyTextIndent2"/>
              <w:ind w:firstLine="0"/>
              <w:jc w:val="center"/>
              <w:rPr>
                <w:rFonts w:ascii="Arial" w:hAnsi="Arial" w:cs="Arial"/>
                <w:sz w:val="22"/>
                <w:szCs w:val="22"/>
              </w:rPr>
            </w:pPr>
            <w:r w:rsidRPr="00E223A6">
              <w:rPr>
                <w:rFonts w:ascii="Arial" w:hAnsi="Arial" w:cs="Arial"/>
                <w:sz w:val="22"/>
                <w:szCs w:val="22"/>
              </w:rPr>
              <w:t>În perioada funcționării</w:t>
            </w:r>
          </w:p>
        </w:tc>
      </w:tr>
      <w:tr w:rsidR="00B75B7E" w:rsidRPr="00B75B7E" w:rsidTr="000E362B">
        <w:trPr>
          <w:cantSplit/>
        </w:trPr>
        <w:tc>
          <w:tcPr>
            <w:tcW w:w="1080" w:type="dxa"/>
            <w:vMerge/>
          </w:tcPr>
          <w:p w:rsidR="000E362B" w:rsidRPr="00B75B7E" w:rsidRDefault="000E362B">
            <w:pPr>
              <w:pStyle w:val="BodyTextIndent2"/>
              <w:ind w:firstLine="0"/>
              <w:jc w:val="center"/>
              <w:rPr>
                <w:rFonts w:ascii="Arial" w:hAnsi="Arial" w:cs="Arial"/>
                <w:color w:val="FF0000"/>
                <w:sz w:val="22"/>
                <w:szCs w:val="22"/>
              </w:rPr>
            </w:pPr>
          </w:p>
        </w:tc>
        <w:tc>
          <w:tcPr>
            <w:tcW w:w="1407" w:type="dxa"/>
          </w:tcPr>
          <w:p w:rsidR="000E362B" w:rsidRPr="00E223A6" w:rsidRDefault="000E362B">
            <w:pPr>
              <w:pStyle w:val="BodyTextIndent2"/>
              <w:ind w:firstLine="0"/>
              <w:jc w:val="center"/>
              <w:rPr>
                <w:rFonts w:ascii="Arial" w:hAnsi="Arial" w:cs="Arial"/>
                <w:sz w:val="22"/>
                <w:szCs w:val="22"/>
              </w:rPr>
            </w:pPr>
            <w:r w:rsidRPr="00E223A6">
              <w:rPr>
                <w:rFonts w:ascii="Arial" w:hAnsi="Arial" w:cs="Arial"/>
                <w:sz w:val="22"/>
                <w:szCs w:val="22"/>
              </w:rPr>
              <w:t>Ventilatoare</w:t>
            </w:r>
          </w:p>
        </w:tc>
        <w:tc>
          <w:tcPr>
            <w:tcW w:w="1701" w:type="dxa"/>
          </w:tcPr>
          <w:p w:rsidR="000E362B" w:rsidRPr="00B75B7E" w:rsidRDefault="00210BD9">
            <w:pPr>
              <w:pStyle w:val="BodyTextIndent2"/>
              <w:ind w:firstLine="0"/>
              <w:jc w:val="center"/>
              <w:rPr>
                <w:rFonts w:ascii="Arial" w:hAnsi="Arial" w:cs="Arial"/>
                <w:color w:val="FF0000"/>
                <w:sz w:val="22"/>
                <w:szCs w:val="22"/>
              </w:rPr>
            </w:pPr>
            <w:r w:rsidRPr="009F062A">
              <w:rPr>
                <w:rFonts w:ascii="Arial" w:hAnsi="Arial" w:cs="Arial"/>
                <w:sz w:val="22"/>
                <w:szCs w:val="22"/>
              </w:rPr>
              <w:t>7</w:t>
            </w:r>
          </w:p>
        </w:tc>
        <w:tc>
          <w:tcPr>
            <w:tcW w:w="1134" w:type="dxa"/>
            <w:vMerge w:val="restart"/>
          </w:tcPr>
          <w:p w:rsidR="000E362B" w:rsidRPr="00E223A6" w:rsidRDefault="000E362B" w:rsidP="0076632D">
            <w:pPr>
              <w:pStyle w:val="BodyTextIndent2"/>
              <w:ind w:firstLine="0"/>
              <w:jc w:val="center"/>
              <w:rPr>
                <w:rFonts w:ascii="Arial" w:hAnsi="Arial" w:cs="Arial"/>
                <w:sz w:val="22"/>
                <w:szCs w:val="22"/>
              </w:rPr>
            </w:pPr>
            <w:r w:rsidRPr="00E223A6">
              <w:rPr>
                <w:rFonts w:ascii="Arial" w:hAnsi="Arial" w:cs="Arial"/>
                <w:sz w:val="22"/>
                <w:szCs w:val="22"/>
              </w:rPr>
              <w:t xml:space="preserve">65 dB Cz60 la limita incintei </w:t>
            </w:r>
            <w:r w:rsidRPr="00E223A6">
              <w:rPr>
                <w:rFonts w:ascii="Arial" w:hAnsi="Arial" w:cs="Arial"/>
                <w:sz w:val="22"/>
                <w:szCs w:val="22"/>
              </w:rPr>
              <w:lastRenderedPageBreak/>
              <w:t>cf. STAS 10009/88 55 dB pentru receptori sensibili (locuințe) cu 10 dB mai puțin pe timpul nopții</w:t>
            </w:r>
          </w:p>
        </w:tc>
        <w:tc>
          <w:tcPr>
            <w:tcW w:w="1134" w:type="dxa"/>
            <w:vMerge w:val="restart"/>
          </w:tcPr>
          <w:p w:rsidR="000E362B" w:rsidRPr="00E223A6" w:rsidRDefault="000E362B">
            <w:pPr>
              <w:pStyle w:val="BodyTextIndent2"/>
              <w:ind w:firstLine="0"/>
              <w:jc w:val="center"/>
              <w:rPr>
                <w:rFonts w:ascii="Arial" w:hAnsi="Arial" w:cs="Arial"/>
                <w:sz w:val="22"/>
                <w:szCs w:val="22"/>
              </w:rPr>
            </w:pPr>
            <w:r w:rsidRPr="00E223A6">
              <w:rPr>
                <w:rFonts w:ascii="Arial" w:hAnsi="Arial" w:cs="Arial"/>
                <w:sz w:val="22"/>
                <w:szCs w:val="22"/>
              </w:rPr>
              <w:lastRenderedPageBreak/>
              <w:t>Lechiv este estimat la 50 dB</w:t>
            </w:r>
          </w:p>
        </w:tc>
        <w:tc>
          <w:tcPr>
            <w:tcW w:w="1417" w:type="dxa"/>
            <w:vMerge w:val="restart"/>
          </w:tcPr>
          <w:p w:rsidR="000E362B" w:rsidRPr="00E223A6" w:rsidRDefault="000E362B">
            <w:pPr>
              <w:pStyle w:val="BodyTextIndent2"/>
              <w:ind w:firstLine="0"/>
              <w:jc w:val="center"/>
              <w:rPr>
                <w:rFonts w:ascii="Arial" w:hAnsi="Arial" w:cs="Arial"/>
                <w:sz w:val="22"/>
                <w:szCs w:val="22"/>
              </w:rPr>
            </w:pPr>
          </w:p>
          <w:p w:rsidR="000E362B" w:rsidRPr="00E223A6" w:rsidRDefault="000E362B">
            <w:pPr>
              <w:pStyle w:val="BodyTextIndent2"/>
              <w:ind w:firstLine="0"/>
              <w:jc w:val="center"/>
              <w:rPr>
                <w:rFonts w:ascii="Arial" w:hAnsi="Arial" w:cs="Arial"/>
                <w:sz w:val="22"/>
                <w:szCs w:val="22"/>
              </w:rPr>
            </w:pPr>
          </w:p>
          <w:p w:rsidR="000E362B" w:rsidRPr="00E223A6" w:rsidRDefault="000E362B">
            <w:pPr>
              <w:pStyle w:val="BodyTextIndent2"/>
              <w:ind w:firstLine="0"/>
              <w:jc w:val="center"/>
              <w:rPr>
                <w:rFonts w:ascii="Arial" w:hAnsi="Arial" w:cs="Arial"/>
                <w:sz w:val="22"/>
                <w:szCs w:val="22"/>
              </w:rPr>
            </w:pPr>
          </w:p>
          <w:p w:rsidR="000E362B" w:rsidRPr="00E223A6" w:rsidRDefault="00610493" w:rsidP="000E362B">
            <w:pPr>
              <w:pStyle w:val="BodyTextIndent2"/>
              <w:ind w:firstLine="0"/>
              <w:jc w:val="center"/>
              <w:rPr>
                <w:rFonts w:ascii="Arial" w:hAnsi="Arial" w:cs="Arial"/>
                <w:sz w:val="22"/>
                <w:szCs w:val="22"/>
              </w:rPr>
            </w:pPr>
            <w:r>
              <w:rPr>
                <w:rFonts w:ascii="Arial" w:hAnsi="Arial" w:cs="Arial"/>
                <w:sz w:val="22"/>
                <w:szCs w:val="22"/>
              </w:rPr>
              <w:t>42,43</w:t>
            </w:r>
            <w:r w:rsidR="000E362B" w:rsidRPr="00E223A6">
              <w:rPr>
                <w:rFonts w:ascii="Arial" w:hAnsi="Arial" w:cs="Arial"/>
                <w:sz w:val="22"/>
                <w:szCs w:val="22"/>
              </w:rPr>
              <w:t>dB(A)</w:t>
            </w:r>
          </w:p>
        </w:tc>
        <w:tc>
          <w:tcPr>
            <w:tcW w:w="1276" w:type="dxa"/>
            <w:vMerge w:val="restart"/>
          </w:tcPr>
          <w:p w:rsidR="000E362B" w:rsidRPr="00E223A6" w:rsidRDefault="000E362B">
            <w:pPr>
              <w:pStyle w:val="BodyTextIndent2"/>
              <w:ind w:firstLine="0"/>
              <w:jc w:val="center"/>
              <w:rPr>
                <w:rFonts w:ascii="Arial" w:hAnsi="Arial" w:cs="Arial"/>
                <w:sz w:val="22"/>
                <w:szCs w:val="22"/>
              </w:rPr>
            </w:pPr>
          </w:p>
          <w:p w:rsidR="000E362B" w:rsidRPr="00E223A6" w:rsidRDefault="000E362B" w:rsidP="006571F9">
            <w:pPr>
              <w:pStyle w:val="BodyTextIndent2"/>
              <w:ind w:firstLine="0"/>
              <w:jc w:val="center"/>
              <w:rPr>
                <w:rFonts w:ascii="Arial" w:hAnsi="Arial" w:cs="Arial"/>
                <w:sz w:val="22"/>
                <w:szCs w:val="22"/>
              </w:rPr>
            </w:pPr>
          </w:p>
          <w:p w:rsidR="000E362B" w:rsidRPr="00E223A6" w:rsidRDefault="000E362B" w:rsidP="006571F9">
            <w:pPr>
              <w:pStyle w:val="BodyTextIndent2"/>
              <w:ind w:firstLine="0"/>
              <w:jc w:val="center"/>
              <w:rPr>
                <w:rFonts w:ascii="Arial" w:hAnsi="Arial" w:cs="Arial"/>
                <w:sz w:val="22"/>
                <w:szCs w:val="22"/>
              </w:rPr>
            </w:pPr>
          </w:p>
          <w:p w:rsidR="001757B7" w:rsidRPr="00E223A6" w:rsidRDefault="001757B7" w:rsidP="006571F9">
            <w:pPr>
              <w:pStyle w:val="BodyTextIndent2"/>
              <w:ind w:firstLine="0"/>
              <w:jc w:val="center"/>
              <w:rPr>
                <w:rFonts w:ascii="Arial" w:hAnsi="Arial" w:cs="Arial"/>
                <w:sz w:val="22"/>
                <w:szCs w:val="22"/>
              </w:rPr>
            </w:pPr>
            <w:r w:rsidRPr="00E223A6">
              <w:rPr>
                <w:rFonts w:ascii="Arial" w:hAnsi="Arial" w:cs="Arial"/>
                <w:sz w:val="22"/>
                <w:szCs w:val="22"/>
              </w:rPr>
              <w:t>55</w:t>
            </w:r>
            <w:r w:rsidR="000E362B" w:rsidRPr="00E223A6">
              <w:rPr>
                <w:rFonts w:ascii="Arial" w:hAnsi="Arial" w:cs="Arial"/>
                <w:sz w:val="22"/>
                <w:szCs w:val="22"/>
              </w:rPr>
              <w:t>dB(A)</w:t>
            </w:r>
          </w:p>
          <w:p w:rsidR="000E362B" w:rsidRPr="00E223A6" w:rsidRDefault="001757B7" w:rsidP="006571F9">
            <w:pPr>
              <w:pStyle w:val="BodyTextIndent2"/>
              <w:ind w:firstLine="0"/>
              <w:jc w:val="center"/>
              <w:rPr>
                <w:rFonts w:ascii="Arial" w:hAnsi="Arial" w:cs="Arial"/>
                <w:sz w:val="22"/>
                <w:szCs w:val="22"/>
              </w:rPr>
            </w:pPr>
            <w:r w:rsidRPr="00E223A6">
              <w:rPr>
                <w:rFonts w:ascii="Arial" w:hAnsi="Arial" w:cs="Arial"/>
                <w:sz w:val="22"/>
                <w:szCs w:val="22"/>
              </w:rPr>
              <w:lastRenderedPageBreak/>
              <w:t>ziua</w:t>
            </w:r>
          </w:p>
        </w:tc>
        <w:tc>
          <w:tcPr>
            <w:tcW w:w="1471" w:type="dxa"/>
            <w:gridSpan w:val="2"/>
            <w:vMerge w:val="restart"/>
          </w:tcPr>
          <w:p w:rsidR="000E362B" w:rsidRPr="00E223A6" w:rsidRDefault="000E362B">
            <w:pPr>
              <w:pStyle w:val="BodyTextIndent2"/>
              <w:ind w:firstLine="0"/>
              <w:jc w:val="center"/>
              <w:rPr>
                <w:rFonts w:ascii="Arial" w:hAnsi="Arial" w:cs="Arial"/>
                <w:sz w:val="22"/>
                <w:szCs w:val="22"/>
              </w:rPr>
            </w:pPr>
          </w:p>
          <w:p w:rsidR="000E362B" w:rsidRPr="00E223A6" w:rsidRDefault="001757B7">
            <w:pPr>
              <w:pStyle w:val="BodyTextIndent2"/>
              <w:ind w:firstLine="0"/>
              <w:jc w:val="center"/>
              <w:rPr>
                <w:rFonts w:ascii="Arial" w:hAnsi="Arial" w:cs="Arial"/>
                <w:sz w:val="22"/>
                <w:szCs w:val="22"/>
              </w:rPr>
            </w:pPr>
            <w:r w:rsidRPr="00E223A6">
              <w:rPr>
                <w:rFonts w:ascii="Arial" w:hAnsi="Arial" w:cs="Arial"/>
                <w:sz w:val="22"/>
                <w:szCs w:val="22"/>
              </w:rPr>
              <w:t>50</w:t>
            </w:r>
            <w:r w:rsidR="000E362B" w:rsidRPr="00E223A6">
              <w:rPr>
                <w:rFonts w:ascii="Arial" w:hAnsi="Arial" w:cs="Arial"/>
                <w:sz w:val="22"/>
                <w:szCs w:val="22"/>
              </w:rPr>
              <w:t>dB</w:t>
            </w:r>
          </w:p>
          <w:p w:rsidR="000E362B" w:rsidRPr="00E223A6" w:rsidRDefault="000E362B">
            <w:pPr>
              <w:pStyle w:val="BodyTextIndent2"/>
              <w:ind w:firstLine="0"/>
              <w:jc w:val="center"/>
              <w:rPr>
                <w:rFonts w:ascii="Arial" w:hAnsi="Arial" w:cs="Arial"/>
                <w:sz w:val="22"/>
                <w:szCs w:val="22"/>
              </w:rPr>
            </w:pPr>
            <w:r w:rsidRPr="00E223A6">
              <w:rPr>
                <w:rFonts w:ascii="Arial" w:hAnsi="Arial" w:cs="Arial"/>
                <w:sz w:val="22"/>
                <w:szCs w:val="22"/>
              </w:rPr>
              <w:t xml:space="preserve">Obiectivul nu modifică </w:t>
            </w:r>
            <w:r w:rsidRPr="00E223A6">
              <w:rPr>
                <w:rFonts w:ascii="Arial" w:hAnsi="Arial" w:cs="Arial"/>
                <w:sz w:val="22"/>
                <w:szCs w:val="22"/>
              </w:rPr>
              <w:lastRenderedPageBreak/>
              <w:t>zgomotul de fond în zona rezidențială</w:t>
            </w:r>
          </w:p>
          <w:p w:rsidR="000E362B" w:rsidRPr="00E223A6" w:rsidRDefault="000E362B">
            <w:pPr>
              <w:pStyle w:val="BodyTextIndent2"/>
              <w:ind w:firstLine="0"/>
              <w:jc w:val="center"/>
              <w:rPr>
                <w:rFonts w:ascii="Arial" w:hAnsi="Arial" w:cs="Arial"/>
                <w:sz w:val="22"/>
                <w:szCs w:val="22"/>
              </w:rPr>
            </w:pPr>
          </w:p>
        </w:tc>
        <w:tc>
          <w:tcPr>
            <w:tcW w:w="1647" w:type="dxa"/>
          </w:tcPr>
          <w:p w:rsidR="000E362B" w:rsidRPr="00E223A6" w:rsidRDefault="000E362B">
            <w:pPr>
              <w:pStyle w:val="BodyTextIndent2"/>
              <w:ind w:firstLine="0"/>
              <w:jc w:val="center"/>
              <w:rPr>
                <w:rFonts w:ascii="Arial" w:hAnsi="Arial" w:cs="Arial"/>
                <w:sz w:val="22"/>
                <w:szCs w:val="22"/>
              </w:rPr>
            </w:pPr>
          </w:p>
          <w:p w:rsidR="000E362B" w:rsidRPr="00E223A6" w:rsidRDefault="000E362B">
            <w:pPr>
              <w:pStyle w:val="BodyTextIndent2"/>
              <w:ind w:firstLine="0"/>
              <w:jc w:val="center"/>
              <w:rPr>
                <w:rFonts w:ascii="Arial" w:hAnsi="Arial" w:cs="Arial"/>
                <w:sz w:val="22"/>
                <w:szCs w:val="22"/>
              </w:rPr>
            </w:pPr>
            <w:r w:rsidRPr="00E223A6">
              <w:rPr>
                <w:rFonts w:ascii="Arial" w:hAnsi="Arial" w:cs="Arial"/>
                <w:sz w:val="22"/>
                <w:szCs w:val="22"/>
              </w:rPr>
              <w:t>-</w:t>
            </w:r>
          </w:p>
        </w:tc>
        <w:tc>
          <w:tcPr>
            <w:tcW w:w="1418" w:type="dxa"/>
            <w:vMerge w:val="restart"/>
          </w:tcPr>
          <w:p w:rsidR="000E362B" w:rsidRPr="00E223A6" w:rsidRDefault="000E362B">
            <w:pPr>
              <w:pStyle w:val="BodyTextIndent2"/>
              <w:ind w:firstLine="0"/>
              <w:jc w:val="center"/>
              <w:rPr>
                <w:rFonts w:ascii="Arial" w:hAnsi="Arial" w:cs="Arial"/>
                <w:sz w:val="22"/>
                <w:szCs w:val="22"/>
              </w:rPr>
            </w:pPr>
            <w:r w:rsidRPr="00E223A6">
              <w:rPr>
                <w:rFonts w:ascii="Arial" w:hAnsi="Arial" w:cs="Arial"/>
                <w:sz w:val="22"/>
                <w:szCs w:val="22"/>
              </w:rPr>
              <w:t xml:space="preserve">Toate activitățile care produc zgomot mai </w:t>
            </w:r>
            <w:r w:rsidRPr="00E223A6">
              <w:rPr>
                <w:rFonts w:ascii="Arial" w:hAnsi="Arial" w:cs="Arial"/>
                <w:sz w:val="22"/>
                <w:szCs w:val="22"/>
              </w:rPr>
              <w:lastRenderedPageBreak/>
              <w:t>mare  vor funcționa puțin timp,  ziua</w:t>
            </w:r>
          </w:p>
          <w:p w:rsidR="000E362B" w:rsidRPr="00E223A6" w:rsidRDefault="000E362B">
            <w:pPr>
              <w:pStyle w:val="BodyTextIndent2"/>
              <w:ind w:firstLine="0"/>
              <w:jc w:val="center"/>
              <w:rPr>
                <w:rFonts w:ascii="Arial" w:hAnsi="Arial" w:cs="Arial"/>
                <w:sz w:val="22"/>
                <w:szCs w:val="22"/>
              </w:rPr>
            </w:pPr>
          </w:p>
        </w:tc>
      </w:tr>
      <w:tr w:rsidR="00B75B7E" w:rsidRPr="00B75B7E" w:rsidTr="000E362B">
        <w:trPr>
          <w:cantSplit/>
        </w:trPr>
        <w:tc>
          <w:tcPr>
            <w:tcW w:w="1080" w:type="dxa"/>
            <w:vMerge/>
          </w:tcPr>
          <w:p w:rsidR="000E362B" w:rsidRPr="00B75B7E" w:rsidRDefault="000E362B">
            <w:pPr>
              <w:pStyle w:val="BodyTextIndent2"/>
              <w:ind w:firstLine="0"/>
              <w:jc w:val="center"/>
              <w:rPr>
                <w:color w:val="FF0000"/>
                <w:sz w:val="24"/>
              </w:rPr>
            </w:pPr>
          </w:p>
        </w:tc>
        <w:tc>
          <w:tcPr>
            <w:tcW w:w="1407" w:type="dxa"/>
          </w:tcPr>
          <w:p w:rsidR="000E362B" w:rsidRPr="00E223A6" w:rsidRDefault="001757B7">
            <w:pPr>
              <w:pStyle w:val="BodyTextIndent2"/>
              <w:ind w:firstLine="0"/>
              <w:jc w:val="center"/>
              <w:rPr>
                <w:rFonts w:ascii="Arial" w:hAnsi="Arial" w:cs="Arial"/>
                <w:sz w:val="22"/>
                <w:szCs w:val="22"/>
              </w:rPr>
            </w:pPr>
            <w:r w:rsidRPr="00E223A6">
              <w:rPr>
                <w:rFonts w:ascii="Arial" w:hAnsi="Arial" w:cs="Arial"/>
                <w:sz w:val="22"/>
                <w:szCs w:val="22"/>
              </w:rPr>
              <w:t>Trafic</w:t>
            </w:r>
          </w:p>
        </w:tc>
        <w:tc>
          <w:tcPr>
            <w:tcW w:w="1701" w:type="dxa"/>
          </w:tcPr>
          <w:p w:rsidR="000E362B" w:rsidRPr="00B75B7E" w:rsidRDefault="000E362B" w:rsidP="000E362B">
            <w:pPr>
              <w:pStyle w:val="BodyTextIndent2"/>
              <w:ind w:firstLine="0"/>
              <w:jc w:val="center"/>
              <w:rPr>
                <w:rFonts w:ascii="Arial" w:hAnsi="Arial" w:cs="Arial"/>
                <w:color w:val="FF0000"/>
                <w:sz w:val="22"/>
                <w:szCs w:val="22"/>
              </w:rPr>
            </w:pPr>
          </w:p>
        </w:tc>
        <w:tc>
          <w:tcPr>
            <w:tcW w:w="1134" w:type="dxa"/>
            <w:vMerge/>
          </w:tcPr>
          <w:p w:rsidR="000E362B" w:rsidRPr="00B75B7E" w:rsidRDefault="000E362B">
            <w:pPr>
              <w:pStyle w:val="BodyTextIndent2"/>
              <w:ind w:firstLine="0"/>
              <w:jc w:val="center"/>
              <w:rPr>
                <w:color w:val="FF0000"/>
                <w:sz w:val="24"/>
              </w:rPr>
            </w:pPr>
          </w:p>
        </w:tc>
        <w:tc>
          <w:tcPr>
            <w:tcW w:w="1134" w:type="dxa"/>
            <w:vMerge/>
          </w:tcPr>
          <w:p w:rsidR="000E362B" w:rsidRPr="00B75B7E" w:rsidRDefault="000E362B">
            <w:pPr>
              <w:pStyle w:val="BodyTextIndent2"/>
              <w:ind w:firstLine="0"/>
              <w:jc w:val="center"/>
              <w:rPr>
                <w:color w:val="FF0000"/>
                <w:sz w:val="24"/>
              </w:rPr>
            </w:pPr>
          </w:p>
        </w:tc>
        <w:tc>
          <w:tcPr>
            <w:tcW w:w="1417" w:type="dxa"/>
            <w:vMerge/>
          </w:tcPr>
          <w:p w:rsidR="000E362B" w:rsidRPr="00B75B7E" w:rsidRDefault="000E362B">
            <w:pPr>
              <w:pStyle w:val="BodyTextIndent2"/>
              <w:ind w:firstLine="0"/>
              <w:jc w:val="center"/>
              <w:rPr>
                <w:color w:val="FF0000"/>
                <w:sz w:val="24"/>
              </w:rPr>
            </w:pPr>
          </w:p>
        </w:tc>
        <w:tc>
          <w:tcPr>
            <w:tcW w:w="1276" w:type="dxa"/>
            <w:vMerge/>
          </w:tcPr>
          <w:p w:rsidR="000E362B" w:rsidRPr="00B75B7E" w:rsidRDefault="000E362B">
            <w:pPr>
              <w:pStyle w:val="BodyTextIndent2"/>
              <w:ind w:firstLine="0"/>
              <w:jc w:val="center"/>
              <w:rPr>
                <w:color w:val="FF0000"/>
                <w:sz w:val="24"/>
              </w:rPr>
            </w:pPr>
          </w:p>
        </w:tc>
        <w:tc>
          <w:tcPr>
            <w:tcW w:w="1471" w:type="dxa"/>
            <w:gridSpan w:val="2"/>
            <w:vMerge/>
          </w:tcPr>
          <w:p w:rsidR="000E362B" w:rsidRPr="00B75B7E" w:rsidRDefault="000E362B">
            <w:pPr>
              <w:pStyle w:val="BodyTextIndent2"/>
              <w:ind w:firstLine="0"/>
              <w:jc w:val="center"/>
              <w:rPr>
                <w:color w:val="FF0000"/>
                <w:sz w:val="24"/>
              </w:rPr>
            </w:pPr>
          </w:p>
        </w:tc>
        <w:tc>
          <w:tcPr>
            <w:tcW w:w="1647" w:type="dxa"/>
          </w:tcPr>
          <w:p w:rsidR="000E362B" w:rsidRPr="00C64498" w:rsidRDefault="000E362B">
            <w:pPr>
              <w:pStyle w:val="BodyTextIndent2"/>
              <w:ind w:firstLine="0"/>
              <w:jc w:val="center"/>
              <w:rPr>
                <w:sz w:val="24"/>
              </w:rPr>
            </w:pPr>
            <w:r w:rsidRPr="00C64498">
              <w:rPr>
                <w:sz w:val="24"/>
              </w:rPr>
              <w:t>-</w:t>
            </w:r>
          </w:p>
        </w:tc>
        <w:tc>
          <w:tcPr>
            <w:tcW w:w="1418" w:type="dxa"/>
            <w:vMerge/>
          </w:tcPr>
          <w:p w:rsidR="000E362B" w:rsidRPr="00B75B7E" w:rsidRDefault="000E362B">
            <w:pPr>
              <w:pStyle w:val="BodyTextIndent2"/>
              <w:ind w:firstLine="0"/>
              <w:jc w:val="center"/>
              <w:rPr>
                <w:color w:val="FF0000"/>
                <w:sz w:val="24"/>
              </w:rPr>
            </w:pPr>
          </w:p>
        </w:tc>
      </w:tr>
      <w:tr w:rsidR="00B75B7E" w:rsidRPr="00B75B7E" w:rsidTr="000E362B">
        <w:trPr>
          <w:cantSplit/>
        </w:trPr>
        <w:tc>
          <w:tcPr>
            <w:tcW w:w="1080" w:type="dxa"/>
            <w:vMerge/>
          </w:tcPr>
          <w:p w:rsidR="000E362B" w:rsidRPr="00B75B7E" w:rsidRDefault="000E362B">
            <w:pPr>
              <w:pStyle w:val="BodyTextIndent2"/>
              <w:ind w:firstLine="0"/>
              <w:jc w:val="center"/>
              <w:rPr>
                <w:color w:val="FF0000"/>
                <w:sz w:val="24"/>
              </w:rPr>
            </w:pPr>
          </w:p>
        </w:tc>
        <w:tc>
          <w:tcPr>
            <w:tcW w:w="1407" w:type="dxa"/>
          </w:tcPr>
          <w:p w:rsidR="000E362B" w:rsidRPr="00E223A6" w:rsidRDefault="00E223A6" w:rsidP="002355B2">
            <w:pPr>
              <w:pStyle w:val="BodyTextIndent2"/>
              <w:ind w:firstLine="0"/>
              <w:jc w:val="left"/>
              <w:rPr>
                <w:rFonts w:ascii="Arial" w:hAnsi="Arial" w:cs="Arial"/>
                <w:sz w:val="22"/>
                <w:szCs w:val="22"/>
              </w:rPr>
            </w:pPr>
            <w:r w:rsidRPr="00E223A6">
              <w:rPr>
                <w:rFonts w:ascii="Arial" w:hAnsi="Arial" w:cs="Arial"/>
                <w:sz w:val="22"/>
                <w:szCs w:val="22"/>
              </w:rPr>
              <w:t xml:space="preserve"> Suflante</w:t>
            </w:r>
          </w:p>
        </w:tc>
        <w:tc>
          <w:tcPr>
            <w:tcW w:w="1701" w:type="dxa"/>
          </w:tcPr>
          <w:p w:rsidR="000E362B" w:rsidRPr="00B75B7E" w:rsidRDefault="000E362B" w:rsidP="000E362B">
            <w:pPr>
              <w:pStyle w:val="BodyTextIndent2"/>
              <w:ind w:firstLine="0"/>
              <w:jc w:val="center"/>
              <w:rPr>
                <w:rFonts w:ascii="Arial" w:hAnsi="Arial" w:cs="Arial"/>
                <w:color w:val="FF0000"/>
                <w:sz w:val="22"/>
                <w:szCs w:val="22"/>
              </w:rPr>
            </w:pPr>
          </w:p>
        </w:tc>
        <w:tc>
          <w:tcPr>
            <w:tcW w:w="1134" w:type="dxa"/>
            <w:vMerge/>
          </w:tcPr>
          <w:p w:rsidR="000E362B" w:rsidRPr="00B75B7E" w:rsidRDefault="000E362B">
            <w:pPr>
              <w:pStyle w:val="BodyTextIndent2"/>
              <w:ind w:firstLine="0"/>
              <w:jc w:val="center"/>
              <w:rPr>
                <w:color w:val="FF0000"/>
                <w:sz w:val="24"/>
              </w:rPr>
            </w:pPr>
          </w:p>
        </w:tc>
        <w:tc>
          <w:tcPr>
            <w:tcW w:w="1134" w:type="dxa"/>
            <w:vMerge/>
          </w:tcPr>
          <w:p w:rsidR="000E362B" w:rsidRPr="00B75B7E" w:rsidRDefault="000E362B">
            <w:pPr>
              <w:pStyle w:val="BodyTextIndent2"/>
              <w:ind w:firstLine="0"/>
              <w:jc w:val="center"/>
              <w:rPr>
                <w:color w:val="FF0000"/>
                <w:sz w:val="24"/>
              </w:rPr>
            </w:pPr>
          </w:p>
        </w:tc>
        <w:tc>
          <w:tcPr>
            <w:tcW w:w="1417" w:type="dxa"/>
            <w:vMerge/>
          </w:tcPr>
          <w:p w:rsidR="000E362B" w:rsidRPr="00B75B7E" w:rsidRDefault="000E362B" w:rsidP="00D414FB">
            <w:pPr>
              <w:pStyle w:val="BodyTextIndent2"/>
              <w:ind w:firstLine="0"/>
              <w:jc w:val="center"/>
              <w:rPr>
                <w:color w:val="FF0000"/>
                <w:sz w:val="24"/>
              </w:rPr>
            </w:pPr>
          </w:p>
        </w:tc>
        <w:tc>
          <w:tcPr>
            <w:tcW w:w="1276" w:type="dxa"/>
            <w:vMerge/>
          </w:tcPr>
          <w:p w:rsidR="000E362B" w:rsidRPr="00B75B7E" w:rsidRDefault="000E362B">
            <w:pPr>
              <w:pStyle w:val="BodyTextIndent2"/>
              <w:ind w:firstLine="0"/>
              <w:jc w:val="center"/>
              <w:rPr>
                <w:color w:val="FF0000"/>
                <w:sz w:val="24"/>
              </w:rPr>
            </w:pPr>
          </w:p>
        </w:tc>
        <w:tc>
          <w:tcPr>
            <w:tcW w:w="1471" w:type="dxa"/>
            <w:gridSpan w:val="2"/>
            <w:vMerge/>
          </w:tcPr>
          <w:p w:rsidR="000E362B" w:rsidRPr="00B75B7E" w:rsidRDefault="000E362B">
            <w:pPr>
              <w:pStyle w:val="BodyTextIndent2"/>
              <w:ind w:firstLine="0"/>
              <w:jc w:val="center"/>
              <w:rPr>
                <w:color w:val="FF0000"/>
                <w:sz w:val="24"/>
              </w:rPr>
            </w:pPr>
          </w:p>
        </w:tc>
        <w:tc>
          <w:tcPr>
            <w:tcW w:w="1647" w:type="dxa"/>
          </w:tcPr>
          <w:p w:rsidR="000E362B" w:rsidRPr="00C64498" w:rsidRDefault="000E362B">
            <w:pPr>
              <w:pStyle w:val="BodyTextIndent2"/>
              <w:ind w:firstLine="0"/>
              <w:jc w:val="center"/>
              <w:rPr>
                <w:sz w:val="24"/>
              </w:rPr>
            </w:pPr>
            <w:r w:rsidRPr="00C64498">
              <w:rPr>
                <w:sz w:val="24"/>
              </w:rPr>
              <w:t>-</w:t>
            </w:r>
          </w:p>
        </w:tc>
        <w:tc>
          <w:tcPr>
            <w:tcW w:w="1418" w:type="dxa"/>
            <w:vMerge/>
          </w:tcPr>
          <w:p w:rsidR="000E362B" w:rsidRPr="00B75B7E" w:rsidRDefault="000E362B">
            <w:pPr>
              <w:pStyle w:val="BodyTextIndent2"/>
              <w:ind w:firstLine="0"/>
              <w:jc w:val="center"/>
              <w:rPr>
                <w:color w:val="FF0000"/>
                <w:sz w:val="24"/>
              </w:rPr>
            </w:pPr>
          </w:p>
        </w:tc>
      </w:tr>
      <w:tr w:rsidR="00B75B7E" w:rsidRPr="00B75B7E" w:rsidTr="000E362B">
        <w:trPr>
          <w:cantSplit/>
          <w:trHeight w:val="750"/>
        </w:trPr>
        <w:tc>
          <w:tcPr>
            <w:tcW w:w="1080" w:type="dxa"/>
            <w:vMerge/>
          </w:tcPr>
          <w:p w:rsidR="000E362B" w:rsidRPr="00B75B7E" w:rsidRDefault="000E362B">
            <w:pPr>
              <w:pStyle w:val="BodyTextIndent2"/>
              <w:ind w:firstLine="0"/>
              <w:jc w:val="center"/>
              <w:rPr>
                <w:color w:val="FF0000"/>
                <w:sz w:val="24"/>
              </w:rPr>
            </w:pPr>
          </w:p>
        </w:tc>
        <w:tc>
          <w:tcPr>
            <w:tcW w:w="1407" w:type="dxa"/>
          </w:tcPr>
          <w:p w:rsidR="000E362B" w:rsidRPr="00B75B7E" w:rsidRDefault="000E362B" w:rsidP="000E362B">
            <w:pPr>
              <w:pStyle w:val="BodyTextIndent2"/>
              <w:ind w:firstLine="0"/>
              <w:jc w:val="left"/>
              <w:rPr>
                <w:rFonts w:ascii="Arial" w:hAnsi="Arial" w:cs="Arial"/>
                <w:color w:val="FF0000"/>
                <w:sz w:val="22"/>
                <w:szCs w:val="22"/>
              </w:rPr>
            </w:pPr>
          </w:p>
        </w:tc>
        <w:tc>
          <w:tcPr>
            <w:tcW w:w="1701" w:type="dxa"/>
          </w:tcPr>
          <w:p w:rsidR="000E362B" w:rsidRPr="00B75B7E" w:rsidRDefault="000E362B" w:rsidP="000E362B">
            <w:pPr>
              <w:pStyle w:val="BodyTextIndent2"/>
              <w:ind w:firstLine="0"/>
              <w:jc w:val="center"/>
              <w:rPr>
                <w:color w:val="FF0000"/>
                <w:sz w:val="24"/>
              </w:rPr>
            </w:pPr>
          </w:p>
        </w:tc>
        <w:tc>
          <w:tcPr>
            <w:tcW w:w="1134" w:type="dxa"/>
            <w:vMerge/>
          </w:tcPr>
          <w:p w:rsidR="000E362B" w:rsidRPr="00B75B7E" w:rsidRDefault="000E362B">
            <w:pPr>
              <w:pStyle w:val="BodyTextIndent2"/>
              <w:ind w:firstLine="0"/>
              <w:jc w:val="center"/>
              <w:rPr>
                <w:color w:val="FF0000"/>
                <w:sz w:val="24"/>
              </w:rPr>
            </w:pPr>
          </w:p>
        </w:tc>
        <w:tc>
          <w:tcPr>
            <w:tcW w:w="1134" w:type="dxa"/>
            <w:vMerge/>
          </w:tcPr>
          <w:p w:rsidR="000E362B" w:rsidRPr="00B75B7E" w:rsidRDefault="000E362B">
            <w:pPr>
              <w:pStyle w:val="BodyTextIndent2"/>
              <w:ind w:firstLine="0"/>
              <w:jc w:val="center"/>
              <w:rPr>
                <w:color w:val="FF0000"/>
                <w:sz w:val="24"/>
              </w:rPr>
            </w:pPr>
          </w:p>
        </w:tc>
        <w:tc>
          <w:tcPr>
            <w:tcW w:w="1417" w:type="dxa"/>
            <w:vMerge/>
          </w:tcPr>
          <w:p w:rsidR="000E362B" w:rsidRPr="00B75B7E" w:rsidRDefault="000E362B">
            <w:pPr>
              <w:pStyle w:val="BodyTextIndent2"/>
              <w:ind w:firstLine="0"/>
              <w:jc w:val="center"/>
              <w:rPr>
                <w:color w:val="FF0000"/>
                <w:sz w:val="24"/>
              </w:rPr>
            </w:pPr>
          </w:p>
        </w:tc>
        <w:tc>
          <w:tcPr>
            <w:tcW w:w="1276" w:type="dxa"/>
            <w:vMerge/>
          </w:tcPr>
          <w:p w:rsidR="000E362B" w:rsidRPr="00B75B7E" w:rsidRDefault="000E362B">
            <w:pPr>
              <w:pStyle w:val="BodyTextIndent2"/>
              <w:ind w:firstLine="0"/>
              <w:jc w:val="center"/>
              <w:rPr>
                <w:color w:val="FF0000"/>
                <w:sz w:val="24"/>
              </w:rPr>
            </w:pPr>
          </w:p>
        </w:tc>
        <w:tc>
          <w:tcPr>
            <w:tcW w:w="1471" w:type="dxa"/>
            <w:gridSpan w:val="2"/>
            <w:vMerge/>
          </w:tcPr>
          <w:p w:rsidR="000E362B" w:rsidRPr="00B75B7E" w:rsidRDefault="000E362B">
            <w:pPr>
              <w:pStyle w:val="BodyTextIndent2"/>
              <w:ind w:firstLine="0"/>
              <w:jc w:val="center"/>
              <w:rPr>
                <w:color w:val="FF0000"/>
                <w:sz w:val="24"/>
              </w:rPr>
            </w:pPr>
          </w:p>
        </w:tc>
        <w:tc>
          <w:tcPr>
            <w:tcW w:w="1647" w:type="dxa"/>
          </w:tcPr>
          <w:p w:rsidR="000E362B" w:rsidRPr="00B75B7E" w:rsidRDefault="000E362B">
            <w:pPr>
              <w:pStyle w:val="BodyTextIndent2"/>
              <w:ind w:firstLine="0"/>
              <w:jc w:val="center"/>
              <w:rPr>
                <w:color w:val="FF0000"/>
                <w:sz w:val="24"/>
              </w:rPr>
            </w:pPr>
            <w:r w:rsidRPr="00610493">
              <w:rPr>
                <w:sz w:val="24"/>
              </w:rPr>
              <w:t>-</w:t>
            </w:r>
          </w:p>
        </w:tc>
        <w:tc>
          <w:tcPr>
            <w:tcW w:w="1418" w:type="dxa"/>
            <w:vMerge/>
          </w:tcPr>
          <w:p w:rsidR="000E362B" w:rsidRPr="00B75B7E" w:rsidRDefault="000E362B">
            <w:pPr>
              <w:pStyle w:val="BodyTextIndent2"/>
              <w:ind w:firstLine="0"/>
              <w:jc w:val="center"/>
              <w:rPr>
                <w:color w:val="FF0000"/>
                <w:sz w:val="24"/>
              </w:rPr>
            </w:pPr>
          </w:p>
        </w:tc>
      </w:tr>
      <w:tr w:rsidR="00B75B7E" w:rsidRPr="00B75B7E" w:rsidTr="000E362B">
        <w:trPr>
          <w:cantSplit/>
        </w:trPr>
        <w:tc>
          <w:tcPr>
            <w:tcW w:w="13685" w:type="dxa"/>
            <w:gridSpan w:val="11"/>
          </w:tcPr>
          <w:p w:rsidR="000E362B" w:rsidRPr="00E223A6" w:rsidRDefault="000E362B" w:rsidP="00DE4F51">
            <w:pPr>
              <w:pStyle w:val="BodyTextIndent2"/>
              <w:ind w:firstLine="0"/>
              <w:jc w:val="left"/>
              <w:rPr>
                <w:sz w:val="24"/>
              </w:rPr>
            </w:pPr>
            <w:r w:rsidRPr="00E223A6">
              <w:rPr>
                <w:rFonts w:ascii="Arial" w:hAnsi="Arial" w:cs="Arial"/>
                <w:b/>
                <w:sz w:val="24"/>
              </w:rPr>
              <w:lastRenderedPageBreak/>
              <w:t xml:space="preserve">Radiație  electromagnetică </w:t>
            </w:r>
            <w:r w:rsidRPr="00E223A6">
              <w:rPr>
                <w:rFonts w:ascii="Arial" w:hAnsi="Arial" w:cs="Arial"/>
                <w:sz w:val="24"/>
              </w:rPr>
              <w:t>– nu este cazul</w:t>
            </w:r>
          </w:p>
        </w:tc>
      </w:tr>
      <w:tr w:rsidR="00B75B7E" w:rsidRPr="00B75B7E" w:rsidTr="000E362B">
        <w:trPr>
          <w:cantSplit/>
        </w:trPr>
        <w:tc>
          <w:tcPr>
            <w:tcW w:w="13685" w:type="dxa"/>
            <w:gridSpan w:val="11"/>
          </w:tcPr>
          <w:p w:rsidR="000E362B" w:rsidRPr="00E223A6" w:rsidRDefault="000E362B" w:rsidP="00DE4F51">
            <w:pPr>
              <w:pStyle w:val="BodyTextIndent2"/>
              <w:ind w:firstLine="0"/>
              <w:jc w:val="left"/>
              <w:rPr>
                <w:sz w:val="24"/>
              </w:rPr>
            </w:pPr>
            <w:r w:rsidRPr="00E223A6">
              <w:rPr>
                <w:rFonts w:ascii="Arial" w:hAnsi="Arial" w:cs="Arial"/>
                <w:b/>
                <w:sz w:val="24"/>
              </w:rPr>
              <w:t xml:space="preserve">Radiație ionizantă </w:t>
            </w:r>
            <w:r w:rsidRPr="00E223A6">
              <w:rPr>
                <w:rFonts w:ascii="Arial" w:hAnsi="Arial" w:cs="Arial"/>
                <w:sz w:val="24"/>
              </w:rPr>
              <w:t>– nu este cazul</w:t>
            </w:r>
          </w:p>
        </w:tc>
      </w:tr>
    </w:tbl>
    <w:p w:rsidR="00EB19D2" w:rsidRPr="00951E83" w:rsidRDefault="00951E83" w:rsidP="00223472">
      <w:pPr>
        <w:pStyle w:val="BodyTextIndent"/>
        <w:ind w:left="0" w:firstLine="360"/>
        <w:rPr>
          <w:rFonts w:ascii="Arial" w:hAnsi="Arial" w:cs="Arial"/>
          <w:b w:val="0"/>
          <w:i/>
          <w:sz w:val="24"/>
        </w:rPr>
      </w:pPr>
      <w:r w:rsidRPr="00951E83">
        <w:rPr>
          <w:rFonts w:ascii="Arial" w:hAnsi="Arial" w:cs="Arial"/>
          <w:b w:val="0"/>
          <w:sz w:val="24"/>
        </w:rPr>
        <w:t>Reference Document on Best Available Techniques in the Slaughterhouses and Animal By-products Industries ( Ghid abatoare)</w:t>
      </w:r>
      <w:r w:rsidRPr="00951E83">
        <w:rPr>
          <w:rFonts w:ascii="Arial" w:hAnsi="Arial" w:cs="Arial"/>
          <w:b w:val="0"/>
          <w:color w:val="FF0000"/>
          <w:sz w:val="24"/>
        </w:rPr>
        <w:t xml:space="preserve"> </w:t>
      </w:r>
      <w:r w:rsidRPr="00951E83">
        <w:rPr>
          <w:rFonts w:ascii="Arial" w:hAnsi="Arial" w:cs="Arial"/>
          <w:b w:val="0"/>
          <w:sz w:val="24"/>
        </w:rPr>
        <w:t>stabilește că</w:t>
      </w:r>
      <w:r w:rsidRPr="00244F83">
        <w:rPr>
          <w:rFonts w:ascii="Arial" w:hAnsi="Arial" w:cs="Arial"/>
          <w:b w:val="0"/>
        </w:rPr>
        <w:t xml:space="preserve"> </w:t>
      </w:r>
      <w:r>
        <w:rPr>
          <w:rFonts w:ascii="Arial" w:hAnsi="Arial" w:cs="Arial"/>
          <w:b w:val="0"/>
        </w:rPr>
        <w:t xml:space="preserve"> </w:t>
      </w:r>
      <w:r w:rsidR="00EB19D2" w:rsidRPr="00951E83">
        <w:rPr>
          <w:rFonts w:ascii="Arial" w:hAnsi="Arial" w:cs="Arial"/>
          <w:b w:val="0"/>
          <w:i/>
          <w:sz w:val="24"/>
        </w:rPr>
        <w:t>reduce</w:t>
      </w:r>
      <w:r w:rsidR="00C64498">
        <w:rPr>
          <w:rFonts w:ascii="Arial" w:hAnsi="Arial" w:cs="Arial"/>
          <w:b w:val="0"/>
          <w:i/>
          <w:sz w:val="24"/>
        </w:rPr>
        <w:t>rea</w:t>
      </w:r>
      <w:r w:rsidR="00EB19D2" w:rsidRPr="00951E83">
        <w:rPr>
          <w:rFonts w:ascii="Arial" w:hAnsi="Arial" w:cs="Arial"/>
          <w:b w:val="0"/>
          <w:i/>
          <w:sz w:val="24"/>
        </w:rPr>
        <w:t xml:space="preserve">  emisiil</w:t>
      </w:r>
      <w:r w:rsidR="00C64498">
        <w:rPr>
          <w:rFonts w:ascii="Arial" w:hAnsi="Arial" w:cs="Arial"/>
          <w:b w:val="0"/>
          <w:i/>
          <w:sz w:val="24"/>
        </w:rPr>
        <w:t xml:space="preserve">or </w:t>
      </w:r>
      <w:r w:rsidR="00EB19D2" w:rsidRPr="00951E83">
        <w:rPr>
          <w:rFonts w:ascii="Arial" w:hAnsi="Arial" w:cs="Arial"/>
          <w:b w:val="0"/>
          <w:i/>
          <w:sz w:val="24"/>
        </w:rPr>
        <w:t xml:space="preserve"> de zgomot  BAT constă în aplicarea  uneia din tehnicile  sau utilizarea  unei combinații a  tehnicilor de mai jos:</w:t>
      </w:r>
    </w:p>
    <w:p w:rsidR="00EB19D2" w:rsidRPr="00951E83" w:rsidRDefault="00EB19D2" w:rsidP="00EB19D2">
      <w:pPr>
        <w:pStyle w:val="BodyTextIndent"/>
        <w:rPr>
          <w:b w:val="0"/>
          <w:bCs w:val="0"/>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2"/>
        <w:gridCol w:w="4392"/>
        <w:gridCol w:w="4392"/>
      </w:tblGrid>
      <w:tr w:rsidR="00B75B7E" w:rsidRPr="00B75B7E" w:rsidTr="002355B2">
        <w:tc>
          <w:tcPr>
            <w:tcW w:w="4392" w:type="dxa"/>
            <w:shd w:val="clear" w:color="auto" w:fill="auto"/>
          </w:tcPr>
          <w:p w:rsidR="00EB19D2" w:rsidRPr="00AE0903" w:rsidRDefault="00EB19D2" w:rsidP="002355B2">
            <w:pPr>
              <w:pStyle w:val="BodyTextIndent"/>
              <w:rPr>
                <w:rFonts w:ascii="Arial" w:hAnsi="Arial" w:cs="Arial"/>
                <w:bCs w:val="0"/>
                <w:sz w:val="22"/>
                <w:szCs w:val="22"/>
              </w:rPr>
            </w:pPr>
            <w:r w:rsidRPr="00AE0903">
              <w:rPr>
                <w:rFonts w:ascii="Arial" w:hAnsi="Arial" w:cs="Arial"/>
                <w:bCs w:val="0"/>
                <w:sz w:val="22"/>
                <w:szCs w:val="22"/>
              </w:rPr>
              <w:t>Tehnici BAT</w:t>
            </w:r>
          </w:p>
        </w:tc>
        <w:tc>
          <w:tcPr>
            <w:tcW w:w="4392" w:type="dxa"/>
            <w:shd w:val="clear" w:color="auto" w:fill="auto"/>
          </w:tcPr>
          <w:p w:rsidR="00EB19D2" w:rsidRPr="00AE0903" w:rsidRDefault="00B40890" w:rsidP="00EB19D2">
            <w:pPr>
              <w:pStyle w:val="BodyTextIndent"/>
              <w:rPr>
                <w:rFonts w:ascii="Arial" w:hAnsi="Arial" w:cs="Arial"/>
                <w:bCs w:val="0"/>
                <w:sz w:val="22"/>
                <w:szCs w:val="22"/>
              </w:rPr>
            </w:pPr>
            <w:r w:rsidRPr="00AE0903">
              <w:rPr>
                <w:rFonts w:ascii="Arial" w:hAnsi="Arial" w:cs="Arial"/>
                <w:bCs w:val="0"/>
                <w:sz w:val="22"/>
                <w:szCs w:val="22"/>
              </w:rPr>
              <w:t>Abatorul Francesti</w:t>
            </w:r>
          </w:p>
        </w:tc>
        <w:tc>
          <w:tcPr>
            <w:tcW w:w="4392" w:type="dxa"/>
            <w:shd w:val="clear" w:color="auto" w:fill="auto"/>
          </w:tcPr>
          <w:p w:rsidR="00EB19D2" w:rsidRPr="00AE0903" w:rsidRDefault="00EB19D2" w:rsidP="00B40890">
            <w:pPr>
              <w:pStyle w:val="BodyTextIndent"/>
              <w:rPr>
                <w:rFonts w:ascii="Arial" w:hAnsi="Arial" w:cs="Arial"/>
                <w:bCs w:val="0"/>
                <w:sz w:val="22"/>
                <w:szCs w:val="22"/>
              </w:rPr>
            </w:pPr>
            <w:r w:rsidRPr="00AE0903">
              <w:rPr>
                <w:rFonts w:ascii="Arial" w:hAnsi="Arial" w:cs="Arial"/>
                <w:bCs w:val="0"/>
                <w:sz w:val="22"/>
                <w:szCs w:val="22"/>
              </w:rPr>
              <w:t xml:space="preserve">Mod de </w:t>
            </w:r>
            <w:r w:rsidR="00B40890" w:rsidRPr="00AE0903">
              <w:rPr>
                <w:rFonts w:ascii="Arial" w:hAnsi="Arial" w:cs="Arial"/>
                <w:bCs w:val="0"/>
                <w:sz w:val="22"/>
                <w:szCs w:val="22"/>
              </w:rPr>
              <w:t xml:space="preserve"> conformare</w:t>
            </w:r>
          </w:p>
        </w:tc>
      </w:tr>
      <w:tr w:rsidR="00B75B7E" w:rsidRPr="00B75B7E" w:rsidTr="002355B2">
        <w:tc>
          <w:tcPr>
            <w:tcW w:w="4392" w:type="dxa"/>
            <w:shd w:val="clear" w:color="auto" w:fill="auto"/>
          </w:tcPr>
          <w:p w:rsidR="00EB19D2" w:rsidRPr="00AE0903" w:rsidRDefault="00EB19D2" w:rsidP="002355B2">
            <w:pPr>
              <w:pStyle w:val="BodyTextIndent"/>
              <w:ind w:left="142" w:firstLine="218"/>
              <w:rPr>
                <w:rFonts w:ascii="Arial" w:hAnsi="Arial" w:cs="Arial"/>
                <w:b w:val="0"/>
                <w:bCs w:val="0"/>
                <w:sz w:val="22"/>
                <w:szCs w:val="22"/>
              </w:rPr>
            </w:pPr>
            <w:r w:rsidRPr="00AE0903">
              <w:rPr>
                <w:rFonts w:ascii="Arial" w:hAnsi="Arial" w:cs="Arial"/>
                <w:b w:val="0"/>
                <w:sz w:val="22"/>
                <w:szCs w:val="22"/>
              </w:rPr>
              <w:t>a Asigurarea unor distanțe adecvate între instalație/ fermă și receptorii sensibili</w:t>
            </w:r>
          </w:p>
        </w:tc>
        <w:tc>
          <w:tcPr>
            <w:tcW w:w="4392" w:type="dxa"/>
            <w:shd w:val="clear" w:color="auto" w:fill="auto"/>
          </w:tcPr>
          <w:p w:rsidR="00EB19D2" w:rsidRPr="00353499" w:rsidRDefault="00B40890" w:rsidP="00D14B86">
            <w:pPr>
              <w:pStyle w:val="BodyTextIndent"/>
              <w:ind w:left="3" w:firstLine="357"/>
              <w:rPr>
                <w:rFonts w:ascii="Arial" w:hAnsi="Arial" w:cs="Arial"/>
                <w:b w:val="0"/>
                <w:bCs w:val="0"/>
                <w:sz w:val="22"/>
                <w:szCs w:val="22"/>
              </w:rPr>
            </w:pPr>
            <w:r w:rsidRPr="00AE0903">
              <w:rPr>
                <w:rFonts w:ascii="Arial" w:hAnsi="Arial" w:cs="Arial"/>
                <w:b w:val="0"/>
                <w:bCs w:val="0"/>
                <w:sz w:val="22"/>
                <w:szCs w:val="22"/>
              </w:rPr>
              <w:t xml:space="preserve"> </w:t>
            </w:r>
            <w:r w:rsidRPr="00353499">
              <w:rPr>
                <w:rFonts w:ascii="Arial" w:hAnsi="Arial" w:cs="Arial"/>
                <w:b w:val="0"/>
                <w:bCs w:val="0"/>
                <w:sz w:val="22"/>
                <w:szCs w:val="22"/>
              </w:rPr>
              <w:t>Abatorul este vechi.  Ulterior s-a construit  un grup de cc</w:t>
            </w:r>
            <w:r w:rsidR="00ED135B" w:rsidRPr="00353499">
              <w:rPr>
                <w:rFonts w:ascii="Arial" w:hAnsi="Arial" w:cs="Arial"/>
                <w:b w:val="0"/>
                <w:bCs w:val="0"/>
                <w:sz w:val="22"/>
                <w:szCs w:val="22"/>
              </w:rPr>
              <w:t>a 10 locuinte la distanta mica de abator</w:t>
            </w:r>
            <w:r w:rsidR="00EB19D2" w:rsidRPr="00353499">
              <w:rPr>
                <w:rFonts w:ascii="Arial" w:hAnsi="Arial" w:cs="Arial"/>
                <w:b w:val="0"/>
                <w:noProof w:val="0"/>
                <w:sz w:val="22"/>
                <w:szCs w:val="22"/>
                <w:lang w:eastAsia="ro-RO"/>
              </w:rPr>
              <w:t xml:space="preserve"> </w:t>
            </w:r>
            <w:r w:rsidR="00ED135B" w:rsidRPr="00353499">
              <w:rPr>
                <w:rFonts w:ascii="Arial" w:hAnsi="Arial" w:cs="Arial"/>
                <w:b w:val="0"/>
                <w:noProof w:val="0"/>
                <w:sz w:val="22"/>
                <w:szCs w:val="22"/>
                <w:lang w:eastAsia="ro-RO"/>
              </w:rPr>
              <w:t xml:space="preserve">prima casa este </w:t>
            </w:r>
            <w:r w:rsidR="00EB19D2" w:rsidRPr="00353499">
              <w:rPr>
                <w:rFonts w:ascii="Arial" w:hAnsi="Arial" w:cs="Arial"/>
                <w:b w:val="0"/>
                <w:noProof w:val="0"/>
                <w:sz w:val="22"/>
                <w:szCs w:val="22"/>
                <w:lang w:eastAsia="ro-RO"/>
              </w:rPr>
              <w:t xml:space="preserve"> este situată la </w:t>
            </w:r>
            <w:r w:rsidR="00AE0903" w:rsidRPr="00353499">
              <w:rPr>
                <w:rFonts w:ascii="Arial" w:hAnsi="Arial" w:cs="Arial"/>
                <w:b w:val="0"/>
                <w:noProof w:val="0"/>
                <w:sz w:val="22"/>
                <w:szCs w:val="22"/>
                <w:lang w:eastAsia="ro-RO"/>
              </w:rPr>
              <w:t xml:space="preserve">la cca </w:t>
            </w:r>
            <w:r w:rsidR="00D14B86">
              <w:rPr>
                <w:rFonts w:ascii="Arial" w:hAnsi="Arial" w:cs="Arial"/>
                <w:b w:val="0"/>
                <w:noProof w:val="0"/>
                <w:sz w:val="22"/>
                <w:szCs w:val="22"/>
                <w:lang w:eastAsia="ro-RO"/>
              </w:rPr>
              <w:t>420</w:t>
            </w:r>
            <w:r w:rsidR="00AE0903" w:rsidRPr="00353499">
              <w:rPr>
                <w:rFonts w:ascii="Arial" w:hAnsi="Arial" w:cs="Arial"/>
                <w:b w:val="0"/>
                <w:noProof w:val="0"/>
                <w:sz w:val="22"/>
                <w:szCs w:val="22"/>
                <w:lang w:eastAsia="ro-RO"/>
              </w:rPr>
              <w:t>m de   limita amplasamentului</w:t>
            </w:r>
            <w:r w:rsidR="00EB19D2" w:rsidRPr="00353499">
              <w:rPr>
                <w:rFonts w:ascii="Arial" w:hAnsi="Arial" w:cs="Arial"/>
                <w:b w:val="0"/>
                <w:noProof w:val="0"/>
                <w:sz w:val="22"/>
                <w:szCs w:val="22"/>
                <w:lang w:eastAsia="ro-RO"/>
              </w:rPr>
              <w:t xml:space="preserve"> </w:t>
            </w:r>
            <w:r w:rsidR="00AE0903" w:rsidRPr="00353499">
              <w:rPr>
                <w:rFonts w:ascii="Arial" w:hAnsi="Arial" w:cs="Arial"/>
                <w:b w:val="0"/>
                <w:noProof w:val="0"/>
                <w:sz w:val="22"/>
                <w:szCs w:val="22"/>
                <w:lang w:eastAsia="ro-RO"/>
              </w:rPr>
              <w:t>(</w:t>
            </w:r>
            <w:r w:rsidR="00EB19D2" w:rsidRPr="00353499">
              <w:rPr>
                <w:rFonts w:ascii="Arial" w:hAnsi="Arial" w:cs="Arial"/>
                <w:b w:val="0"/>
                <w:noProof w:val="0"/>
                <w:sz w:val="22"/>
                <w:szCs w:val="22"/>
                <w:lang w:eastAsia="ro-RO"/>
              </w:rPr>
              <w:t>distanța reglementată de Ordinul Min. Sănătății nr.119/2014  este de 1</w:t>
            </w:r>
            <w:r w:rsidR="008E6D07" w:rsidRPr="00353499">
              <w:rPr>
                <w:rFonts w:ascii="Arial" w:hAnsi="Arial" w:cs="Arial"/>
                <w:b w:val="0"/>
                <w:noProof w:val="0"/>
                <w:sz w:val="22"/>
                <w:szCs w:val="22"/>
                <w:lang w:eastAsia="ro-RO"/>
              </w:rPr>
              <w:t>0</w:t>
            </w:r>
            <w:r w:rsidR="00EB19D2" w:rsidRPr="00353499">
              <w:rPr>
                <w:rFonts w:ascii="Arial" w:hAnsi="Arial" w:cs="Arial"/>
                <w:b w:val="0"/>
                <w:noProof w:val="0"/>
                <w:sz w:val="22"/>
                <w:szCs w:val="22"/>
                <w:lang w:eastAsia="ro-RO"/>
              </w:rPr>
              <w:t>00m</w:t>
            </w:r>
            <w:r w:rsidR="00AE0903" w:rsidRPr="00353499">
              <w:rPr>
                <w:rFonts w:ascii="Arial" w:hAnsi="Arial" w:cs="Arial"/>
                <w:b w:val="0"/>
                <w:noProof w:val="0"/>
                <w:sz w:val="22"/>
                <w:szCs w:val="22"/>
                <w:lang w:eastAsia="ro-RO"/>
              </w:rPr>
              <w:t>)</w:t>
            </w:r>
          </w:p>
        </w:tc>
        <w:tc>
          <w:tcPr>
            <w:tcW w:w="4392" w:type="dxa"/>
            <w:shd w:val="clear" w:color="auto" w:fill="auto"/>
          </w:tcPr>
          <w:p w:rsidR="00EB19D2" w:rsidRPr="00AE0903" w:rsidRDefault="00EB19D2" w:rsidP="002355B2">
            <w:pPr>
              <w:pStyle w:val="BodyTextIndent"/>
              <w:rPr>
                <w:rFonts w:ascii="Arial" w:hAnsi="Arial" w:cs="Arial"/>
                <w:b w:val="0"/>
                <w:bCs w:val="0"/>
                <w:sz w:val="22"/>
                <w:szCs w:val="22"/>
              </w:rPr>
            </w:pPr>
            <w:r w:rsidRPr="00AE0903">
              <w:rPr>
                <w:rFonts w:ascii="Arial" w:hAnsi="Arial" w:cs="Arial"/>
                <w:b w:val="0"/>
                <w:bCs w:val="0"/>
                <w:sz w:val="22"/>
                <w:szCs w:val="22"/>
              </w:rPr>
              <w:t>Neaplicabil BAT 10 pct a</w:t>
            </w:r>
          </w:p>
        </w:tc>
      </w:tr>
      <w:tr w:rsidR="00B75B7E" w:rsidRPr="00B75B7E" w:rsidTr="002355B2">
        <w:tc>
          <w:tcPr>
            <w:tcW w:w="4392" w:type="dxa"/>
            <w:shd w:val="clear" w:color="auto" w:fill="auto"/>
          </w:tcPr>
          <w:p w:rsidR="00EB19D2" w:rsidRPr="00B75B7E" w:rsidRDefault="00EB19D2" w:rsidP="002355B2">
            <w:pPr>
              <w:pStyle w:val="BodyTextIndent"/>
              <w:ind w:left="142" w:firstLine="218"/>
              <w:rPr>
                <w:rFonts w:ascii="Arial" w:hAnsi="Arial" w:cs="Arial"/>
                <w:b w:val="0"/>
                <w:bCs w:val="0"/>
                <w:color w:val="FF0000"/>
                <w:sz w:val="22"/>
                <w:szCs w:val="22"/>
              </w:rPr>
            </w:pPr>
          </w:p>
        </w:tc>
        <w:tc>
          <w:tcPr>
            <w:tcW w:w="4392" w:type="dxa"/>
            <w:shd w:val="clear" w:color="auto" w:fill="auto"/>
          </w:tcPr>
          <w:p w:rsidR="00EB19D2" w:rsidRPr="00B75B7E" w:rsidRDefault="00EB19D2" w:rsidP="00EB19D2">
            <w:pPr>
              <w:pStyle w:val="BodyTextIndent"/>
              <w:rPr>
                <w:rFonts w:ascii="Arial" w:hAnsi="Arial" w:cs="Arial"/>
                <w:b w:val="0"/>
                <w:bCs w:val="0"/>
                <w:color w:val="FF0000"/>
                <w:sz w:val="24"/>
              </w:rPr>
            </w:pPr>
          </w:p>
        </w:tc>
        <w:tc>
          <w:tcPr>
            <w:tcW w:w="4392" w:type="dxa"/>
            <w:shd w:val="clear" w:color="auto" w:fill="auto"/>
          </w:tcPr>
          <w:p w:rsidR="00EB19D2" w:rsidRPr="00B75B7E" w:rsidRDefault="00EB19D2" w:rsidP="002355B2">
            <w:pPr>
              <w:pStyle w:val="BodyTextIndent"/>
              <w:rPr>
                <w:rFonts w:ascii="Arial" w:hAnsi="Arial" w:cs="Arial"/>
                <w:b w:val="0"/>
                <w:bCs w:val="0"/>
                <w:color w:val="FF0000"/>
                <w:sz w:val="22"/>
                <w:szCs w:val="22"/>
              </w:rPr>
            </w:pPr>
          </w:p>
        </w:tc>
      </w:tr>
      <w:tr w:rsidR="00B75B7E" w:rsidRPr="00B75B7E" w:rsidTr="002355B2">
        <w:tc>
          <w:tcPr>
            <w:tcW w:w="4392" w:type="dxa"/>
            <w:shd w:val="clear" w:color="auto" w:fill="auto"/>
          </w:tcPr>
          <w:p w:rsidR="00EB19D2" w:rsidRPr="00CD0763" w:rsidRDefault="00EB19D2" w:rsidP="002355B2">
            <w:pPr>
              <w:pStyle w:val="BodyTextIndent"/>
              <w:rPr>
                <w:rFonts w:ascii="Arial" w:hAnsi="Arial" w:cs="Arial"/>
                <w:b w:val="0"/>
                <w:i/>
                <w:sz w:val="22"/>
                <w:szCs w:val="22"/>
                <w:u w:val="single"/>
              </w:rPr>
            </w:pPr>
            <w:r w:rsidRPr="00CD0763">
              <w:rPr>
                <w:rFonts w:ascii="Arial" w:hAnsi="Arial" w:cs="Arial"/>
                <w:b w:val="0"/>
                <w:i/>
                <w:sz w:val="22"/>
                <w:szCs w:val="22"/>
                <w:u w:val="single"/>
              </w:rPr>
              <w:t xml:space="preserve">c.Măsuri operaționale </w:t>
            </w:r>
          </w:p>
          <w:p w:rsidR="00EB19D2" w:rsidRPr="00CD0763" w:rsidRDefault="00EB19D2" w:rsidP="002355B2">
            <w:pPr>
              <w:pStyle w:val="BodyTextIndent"/>
              <w:tabs>
                <w:tab w:val="left" w:pos="0"/>
              </w:tabs>
              <w:ind w:left="142"/>
              <w:rPr>
                <w:rFonts w:ascii="Arial" w:hAnsi="Arial" w:cs="Arial"/>
                <w:b w:val="0"/>
                <w:sz w:val="22"/>
                <w:szCs w:val="22"/>
              </w:rPr>
            </w:pPr>
            <w:r w:rsidRPr="00CD0763">
              <w:rPr>
                <w:rFonts w:ascii="Arial" w:hAnsi="Arial" w:cs="Arial"/>
                <w:b w:val="0"/>
                <w:sz w:val="22"/>
                <w:szCs w:val="22"/>
              </w:rPr>
              <w:t xml:space="preserve">i)închiderea ușilor și a orificiilor principale ale clădirii; </w:t>
            </w:r>
          </w:p>
          <w:p w:rsidR="00EB19D2" w:rsidRPr="00CD0763" w:rsidRDefault="00EB19D2" w:rsidP="002355B2">
            <w:pPr>
              <w:pStyle w:val="BodyTextIndent"/>
              <w:tabs>
                <w:tab w:val="left" w:pos="0"/>
              </w:tabs>
              <w:ind w:left="142"/>
              <w:rPr>
                <w:rFonts w:ascii="Arial" w:hAnsi="Arial" w:cs="Arial"/>
                <w:b w:val="0"/>
                <w:sz w:val="22"/>
                <w:szCs w:val="22"/>
              </w:rPr>
            </w:pPr>
            <w:r w:rsidRPr="00CD0763">
              <w:rPr>
                <w:rFonts w:ascii="Arial" w:hAnsi="Arial" w:cs="Arial"/>
                <w:b w:val="0"/>
                <w:sz w:val="22"/>
                <w:szCs w:val="22"/>
              </w:rPr>
              <w:t xml:space="preserve">ii)utilizarea echipamentului de către personal cu experiență; </w:t>
            </w:r>
          </w:p>
          <w:p w:rsidR="00EB19D2" w:rsidRPr="00CD0763" w:rsidRDefault="00EB19D2" w:rsidP="002355B2">
            <w:pPr>
              <w:pStyle w:val="BodyTextIndent"/>
              <w:tabs>
                <w:tab w:val="left" w:pos="0"/>
              </w:tabs>
              <w:ind w:left="142"/>
              <w:rPr>
                <w:rFonts w:ascii="Arial" w:hAnsi="Arial" w:cs="Arial"/>
                <w:b w:val="0"/>
                <w:sz w:val="22"/>
                <w:szCs w:val="22"/>
              </w:rPr>
            </w:pPr>
            <w:r w:rsidRPr="00CD0763">
              <w:rPr>
                <w:rFonts w:ascii="Arial" w:hAnsi="Arial" w:cs="Arial"/>
                <w:b w:val="0"/>
                <w:sz w:val="22"/>
                <w:szCs w:val="22"/>
              </w:rPr>
              <w:t xml:space="preserve">iii) evitarea activităților generatoare de zgomot în timpul nopții și la sfârșit de </w:t>
            </w:r>
            <w:r w:rsidRPr="00CD0763">
              <w:rPr>
                <w:rFonts w:ascii="Arial" w:hAnsi="Arial" w:cs="Arial"/>
                <w:b w:val="0"/>
                <w:sz w:val="22"/>
                <w:szCs w:val="22"/>
              </w:rPr>
              <w:lastRenderedPageBreak/>
              <w:t xml:space="preserve">săptămână, în cazul în care este posibil; </w:t>
            </w:r>
          </w:p>
          <w:p w:rsidR="00EB19D2" w:rsidRPr="00CD0763" w:rsidRDefault="00EB19D2" w:rsidP="002355B2">
            <w:pPr>
              <w:pStyle w:val="BodyTextIndent"/>
              <w:tabs>
                <w:tab w:val="left" w:pos="142"/>
              </w:tabs>
              <w:ind w:left="0" w:firstLine="360"/>
              <w:rPr>
                <w:rFonts w:ascii="Arial" w:hAnsi="Arial" w:cs="Arial"/>
                <w:b w:val="0"/>
                <w:sz w:val="22"/>
                <w:szCs w:val="22"/>
              </w:rPr>
            </w:pPr>
            <w:r w:rsidRPr="00CD0763">
              <w:rPr>
                <w:rFonts w:ascii="Arial" w:hAnsi="Arial" w:cs="Arial"/>
                <w:b w:val="0"/>
                <w:sz w:val="22"/>
                <w:szCs w:val="22"/>
              </w:rPr>
              <w:t xml:space="preserve">iv) - controlul zgomotului în cursul activităților de întreținere; </w:t>
            </w:r>
          </w:p>
          <w:p w:rsidR="00E27616" w:rsidRDefault="00EB19D2" w:rsidP="00B266FC">
            <w:pPr>
              <w:pStyle w:val="BodyTextIndent"/>
              <w:tabs>
                <w:tab w:val="left" w:pos="0"/>
              </w:tabs>
              <w:ind w:left="0" w:firstLine="360"/>
              <w:rPr>
                <w:rFonts w:ascii="Arial" w:hAnsi="Arial" w:cs="Arial"/>
                <w:b w:val="0"/>
                <w:sz w:val="22"/>
                <w:szCs w:val="22"/>
              </w:rPr>
            </w:pPr>
            <w:r w:rsidRPr="00CD0763">
              <w:rPr>
                <w:rFonts w:ascii="Arial" w:hAnsi="Arial" w:cs="Arial"/>
                <w:b w:val="0"/>
                <w:sz w:val="22"/>
                <w:szCs w:val="22"/>
              </w:rPr>
              <w:t xml:space="preserve">v)  </w:t>
            </w:r>
            <w:r w:rsidR="00B266FC" w:rsidRPr="00CD0763">
              <w:rPr>
                <w:rFonts w:ascii="Arial" w:hAnsi="Arial" w:cs="Arial"/>
                <w:b w:val="0"/>
                <w:sz w:val="22"/>
                <w:szCs w:val="22"/>
              </w:rPr>
              <w:t>reducerea zgomotului in instalatiile de refrigerare  prin utilizarea de usi izolante</w:t>
            </w:r>
          </w:p>
          <w:p w:rsidR="00EB19D2" w:rsidRDefault="00E27616" w:rsidP="00B266FC">
            <w:pPr>
              <w:pStyle w:val="BodyTextIndent"/>
              <w:tabs>
                <w:tab w:val="left" w:pos="0"/>
              </w:tabs>
              <w:ind w:left="0" w:firstLine="360"/>
              <w:rPr>
                <w:rFonts w:ascii="Arial" w:hAnsi="Arial" w:cs="Arial"/>
                <w:b w:val="0"/>
                <w:sz w:val="22"/>
                <w:szCs w:val="22"/>
              </w:rPr>
            </w:pPr>
            <w:r>
              <w:rPr>
                <w:rFonts w:ascii="Arial" w:hAnsi="Arial" w:cs="Arial"/>
                <w:b w:val="0"/>
                <w:sz w:val="22"/>
                <w:szCs w:val="22"/>
              </w:rPr>
              <w:t xml:space="preserve">vi )reducerea vitezei </w:t>
            </w:r>
            <w:r w:rsidR="006F72CD">
              <w:rPr>
                <w:rFonts w:ascii="Arial" w:hAnsi="Arial" w:cs="Arial"/>
                <w:b w:val="0"/>
                <w:sz w:val="22"/>
                <w:szCs w:val="22"/>
              </w:rPr>
              <w:t xml:space="preserve"> si conducerea constanta  a </w:t>
            </w:r>
            <w:r>
              <w:rPr>
                <w:rFonts w:ascii="Arial" w:hAnsi="Arial" w:cs="Arial"/>
                <w:b w:val="0"/>
                <w:sz w:val="22"/>
                <w:szCs w:val="22"/>
              </w:rPr>
              <w:t>autovehiculelor in si spre abator</w:t>
            </w:r>
            <w:r w:rsidR="00B266FC" w:rsidRPr="00CD0763">
              <w:rPr>
                <w:rFonts w:ascii="Arial" w:hAnsi="Arial" w:cs="Arial"/>
                <w:b w:val="0"/>
                <w:sz w:val="22"/>
                <w:szCs w:val="22"/>
              </w:rPr>
              <w:t xml:space="preserve"> </w:t>
            </w:r>
          </w:p>
          <w:p w:rsidR="006F72CD" w:rsidRDefault="006F72CD" w:rsidP="00B266FC">
            <w:pPr>
              <w:pStyle w:val="BodyTextIndent"/>
              <w:tabs>
                <w:tab w:val="left" w:pos="0"/>
              </w:tabs>
              <w:ind w:left="0" w:firstLine="360"/>
              <w:rPr>
                <w:rFonts w:ascii="Arial" w:hAnsi="Arial" w:cs="Arial"/>
                <w:b w:val="0"/>
                <w:sz w:val="22"/>
                <w:szCs w:val="22"/>
              </w:rPr>
            </w:pPr>
            <w:r>
              <w:rPr>
                <w:rFonts w:ascii="Arial" w:hAnsi="Arial" w:cs="Arial"/>
                <w:b w:val="0"/>
                <w:sz w:val="22"/>
                <w:szCs w:val="22"/>
              </w:rPr>
              <w:t xml:space="preserve">vii) controlul  functionarii ventilatoarelor </w:t>
            </w:r>
          </w:p>
          <w:p w:rsidR="008B0F02" w:rsidRPr="00CD0763" w:rsidRDefault="008B0F02" w:rsidP="008B0F02">
            <w:pPr>
              <w:pStyle w:val="BodyTextIndent"/>
              <w:tabs>
                <w:tab w:val="left" w:pos="0"/>
              </w:tabs>
              <w:ind w:left="0" w:firstLine="360"/>
              <w:rPr>
                <w:rFonts w:ascii="Arial" w:hAnsi="Arial" w:cs="Arial"/>
                <w:b w:val="0"/>
                <w:sz w:val="22"/>
                <w:szCs w:val="22"/>
              </w:rPr>
            </w:pPr>
            <w:r>
              <w:rPr>
                <w:rFonts w:ascii="Arial" w:hAnsi="Arial" w:cs="Arial"/>
                <w:b w:val="0"/>
                <w:sz w:val="22"/>
                <w:szCs w:val="22"/>
              </w:rPr>
              <w:t xml:space="preserve">viii) reducerea nivelului de zgomot ocupational duce la reducerea nivelului de zgomot ambiental </w:t>
            </w:r>
          </w:p>
        </w:tc>
        <w:tc>
          <w:tcPr>
            <w:tcW w:w="4392" w:type="dxa"/>
            <w:shd w:val="clear" w:color="auto" w:fill="auto"/>
          </w:tcPr>
          <w:p w:rsidR="00EB19D2" w:rsidRPr="00CD0763" w:rsidRDefault="00EB19D2" w:rsidP="002355B2">
            <w:pPr>
              <w:pStyle w:val="BodyTextIndent"/>
              <w:rPr>
                <w:rFonts w:ascii="Arial" w:hAnsi="Arial" w:cs="Arial"/>
                <w:b w:val="0"/>
                <w:bCs w:val="0"/>
                <w:sz w:val="24"/>
              </w:rPr>
            </w:pPr>
          </w:p>
          <w:p w:rsidR="00EB19D2" w:rsidRPr="00CD0763" w:rsidRDefault="00321884" w:rsidP="002355B2">
            <w:pPr>
              <w:pStyle w:val="BodyTextIndent"/>
              <w:numPr>
                <w:ilvl w:val="0"/>
                <w:numId w:val="43"/>
              </w:numPr>
              <w:ind w:left="3"/>
              <w:rPr>
                <w:rFonts w:ascii="Arial" w:hAnsi="Arial" w:cs="Arial"/>
                <w:b w:val="0"/>
                <w:bCs w:val="0"/>
                <w:sz w:val="22"/>
                <w:szCs w:val="22"/>
              </w:rPr>
            </w:pPr>
            <w:r w:rsidRPr="00CD0763">
              <w:rPr>
                <w:rFonts w:ascii="Arial" w:hAnsi="Arial" w:cs="Arial"/>
                <w:b w:val="0"/>
                <w:bCs w:val="0"/>
                <w:sz w:val="22"/>
                <w:szCs w:val="22"/>
              </w:rPr>
              <w:t xml:space="preserve">i)se opereaza cu usile inchise </w:t>
            </w:r>
          </w:p>
          <w:p w:rsidR="00B266FC" w:rsidRPr="00CD0763" w:rsidRDefault="00B266FC" w:rsidP="002355B2">
            <w:pPr>
              <w:pStyle w:val="BodyTextIndent"/>
              <w:ind w:left="3"/>
              <w:rPr>
                <w:rFonts w:ascii="Arial" w:hAnsi="Arial" w:cs="Arial"/>
                <w:b w:val="0"/>
                <w:bCs w:val="0"/>
                <w:sz w:val="22"/>
                <w:szCs w:val="22"/>
              </w:rPr>
            </w:pPr>
          </w:p>
          <w:p w:rsidR="00EB19D2" w:rsidRPr="00CD0763" w:rsidRDefault="00EB19D2" w:rsidP="002355B2">
            <w:pPr>
              <w:pStyle w:val="BodyTextIndent"/>
              <w:ind w:left="3"/>
              <w:rPr>
                <w:rFonts w:ascii="Arial" w:hAnsi="Arial" w:cs="Arial"/>
                <w:b w:val="0"/>
                <w:bCs w:val="0"/>
                <w:sz w:val="22"/>
                <w:szCs w:val="22"/>
              </w:rPr>
            </w:pPr>
            <w:r w:rsidRPr="00CD0763">
              <w:rPr>
                <w:rFonts w:ascii="Arial" w:hAnsi="Arial" w:cs="Arial"/>
                <w:b w:val="0"/>
                <w:bCs w:val="0"/>
                <w:sz w:val="22"/>
                <w:szCs w:val="22"/>
              </w:rPr>
              <w:t>ii) personalul de exploatare este instruit;</w:t>
            </w:r>
          </w:p>
          <w:p w:rsidR="00EB19D2" w:rsidRPr="00CD0763" w:rsidRDefault="00EB19D2" w:rsidP="002355B2">
            <w:pPr>
              <w:pStyle w:val="ListParagraph"/>
              <w:ind w:left="3"/>
              <w:rPr>
                <w:rFonts w:ascii="Arial" w:hAnsi="Arial" w:cs="Arial"/>
                <w:bCs/>
              </w:rPr>
            </w:pPr>
          </w:p>
          <w:p w:rsidR="00EB19D2" w:rsidRPr="00CD0763" w:rsidRDefault="00321884" w:rsidP="00321884">
            <w:pPr>
              <w:pStyle w:val="BodyTextIndent"/>
              <w:ind w:left="3"/>
              <w:rPr>
                <w:rFonts w:ascii="Arial" w:hAnsi="Arial" w:cs="Arial"/>
                <w:b w:val="0"/>
                <w:bCs w:val="0"/>
                <w:sz w:val="22"/>
                <w:szCs w:val="22"/>
              </w:rPr>
            </w:pPr>
            <w:r w:rsidRPr="00CD0763">
              <w:rPr>
                <w:rFonts w:ascii="Arial" w:hAnsi="Arial" w:cs="Arial"/>
                <w:b w:val="0"/>
                <w:bCs w:val="0"/>
                <w:sz w:val="22"/>
                <w:szCs w:val="22"/>
              </w:rPr>
              <w:t xml:space="preserve">iii) </w:t>
            </w:r>
            <w:r w:rsidR="00EB19D2" w:rsidRPr="00CD0763">
              <w:rPr>
                <w:rFonts w:ascii="Arial" w:hAnsi="Arial" w:cs="Arial"/>
                <w:b w:val="0"/>
                <w:bCs w:val="0"/>
                <w:sz w:val="22"/>
                <w:szCs w:val="22"/>
              </w:rPr>
              <w:t>toate operațiile legate de exploatare sunt efectuate ziua, în zilele lucrătoare;</w:t>
            </w:r>
          </w:p>
          <w:p w:rsidR="00EB19D2" w:rsidRPr="00CD0763" w:rsidRDefault="00EB19D2" w:rsidP="002355B2">
            <w:pPr>
              <w:pStyle w:val="ListParagraph"/>
              <w:ind w:left="3"/>
              <w:rPr>
                <w:rFonts w:ascii="Arial" w:hAnsi="Arial" w:cs="Arial"/>
                <w:bCs/>
              </w:rPr>
            </w:pPr>
          </w:p>
          <w:p w:rsidR="00EB19D2" w:rsidRPr="00CD0763" w:rsidRDefault="00EB19D2" w:rsidP="002355B2">
            <w:pPr>
              <w:pStyle w:val="ListParagraph"/>
              <w:ind w:left="3"/>
              <w:rPr>
                <w:rFonts w:ascii="Arial" w:hAnsi="Arial" w:cs="Arial"/>
                <w:bCs/>
                <w:sz w:val="22"/>
                <w:szCs w:val="22"/>
              </w:rPr>
            </w:pPr>
            <w:r w:rsidRPr="00CD0763">
              <w:rPr>
                <w:rFonts w:ascii="Arial" w:hAnsi="Arial" w:cs="Arial"/>
                <w:bCs/>
              </w:rPr>
              <w:t xml:space="preserve">iv) </w:t>
            </w:r>
            <w:r w:rsidRPr="00CD0763">
              <w:rPr>
                <w:rFonts w:ascii="Arial" w:hAnsi="Arial" w:cs="Arial"/>
                <w:bCs/>
                <w:sz w:val="22"/>
                <w:szCs w:val="22"/>
              </w:rPr>
              <w:t>personalul de într</w:t>
            </w:r>
            <w:r w:rsidR="008B0F02">
              <w:rPr>
                <w:rFonts w:ascii="Arial" w:hAnsi="Arial" w:cs="Arial"/>
                <w:bCs/>
                <w:sz w:val="22"/>
                <w:szCs w:val="22"/>
              </w:rPr>
              <w:t>e</w:t>
            </w:r>
            <w:r w:rsidRPr="00CD0763">
              <w:rPr>
                <w:rFonts w:ascii="Arial" w:hAnsi="Arial" w:cs="Arial"/>
                <w:bCs/>
                <w:sz w:val="22"/>
                <w:szCs w:val="22"/>
              </w:rPr>
              <w:t>ținere este instruit;</w:t>
            </w:r>
          </w:p>
          <w:p w:rsidR="00DE2AD8" w:rsidRDefault="00EB19D2" w:rsidP="00CD0763">
            <w:pPr>
              <w:pStyle w:val="BodyTextIndent"/>
              <w:ind w:left="3"/>
              <w:rPr>
                <w:rFonts w:ascii="Arial" w:hAnsi="Arial" w:cs="Arial"/>
                <w:b w:val="0"/>
                <w:bCs w:val="0"/>
                <w:sz w:val="24"/>
              </w:rPr>
            </w:pPr>
            <w:r w:rsidRPr="00CD0763">
              <w:rPr>
                <w:rFonts w:ascii="Arial" w:hAnsi="Arial" w:cs="Arial"/>
                <w:b w:val="0"/>
                <w:bCs w:val="0"/>
                <w:sz w:val="22"/>
                <w:szCs w:val="22"/>
              </w:rPr>
              <w:t xml:space="preserve">v) </w:t>
            </w:r>
            <w:r w:rsidR="00B266FC" w:rsidRPr="00CD0763">
              <w:rPr>
                <w:rFonts w:ascii="Arial" w:hAnsi="Arial" w:cs="Arial"/>
                <w:b w:val="0"/>
                <w:bCs w:val="0"/>
                <w:sz w:val="22"/>
                <w:szCs w:val="22"/>
              </w:rPr>
              <w:t xml:space="preserve"> usile de la incaperile in care sunt amplasate </w:t>
            </w:r>
            <w:r w:rsidR="00CD0763" w:rsidRPr="00CD0763">
              <w:rPr>
                <w:rFonts w:ascii="Arial" w:hAnsi="Arial" w:cs="Arial"/>
                <w:b w:val="0"/>
                <w:bCs w:val="0"/>
                <w:sz w:val="22"/>
                <w:szCs w:val="22"/>
              </w:rPr>
              <w:t>instalatiile de refrigerare sunt izolate .</w:t>
            </w:r>
            <w:r w:rsidR="00CD0763" w:rsidRPr="00CD0763">
              <w:rPr>
                <w:rFonts w:ascii="Arial" w:hAnsi="Arial" w:cs="Arial"/>
                <w:b w:val="0"/>
                <w:bCs w:val="0"/>
                <w:sz w:val="24"/>
              </w:rPr>
              <w:t xml:space="preserve"> </w:t>
            </w:r>
          </w:p>
          <w:p w:rsidR="002E27A3" w:rsidRDefault="002E27A3" w:rsidP="00CD0763">
            <w:pPr>
              <w:pStyle w:val="BodyTextIndent"/>
              <w:ind w:left="3"/>
              <w:rPr>
                <w:rFonts w:ascii="Arial" w:hAnsi="Arial" w:cs="Arial"/>
                <w:b w:val="0"/>
                <w:bCs w:val="0"/>
                <w:sz w:val="24"/>
              </w:rPr>
            </w:pPr>
          </w:p>
          <w:p w:rsidR="00DE2AD8" w:rsidRPr="002E27A3" w:rsidRDefault="00DE2AD8" w:rsidP="00CD0763">
            <w:pPr>
              <w:pStyle w:val="BodyTextIndent"/>
              <w:ind w:left="3"/>
              <w:rPr>
                <w:rFonts w:ascii="Arial" w:hAnsi="Arial" w:cs="Arial"/>
                <w:b w:val="0"/>
                <w:bCs w:val="0"/>
                <w:sz w:val="22"/>
                <w:szCs w:val="22"/>
              </w:rPr>
            </w:pPr>
            <w:r w:rsidRPr="002E27A3">
              <w:rPr>
                <w:rFonts w:ascii="Arial" w:hAnsi="Arial" w:cs="Arial"/>
                <w:b w:val="0"/>
                <w:bCs w:val="0"/>
                <w:sz w:val="24"/>
              </w:rPr>
              <w:t>vi)</w:t>
            </w:r>
            <w:r w:rsidRPr="002E27A3">
              <w:rPr>
                <w:rFonts w:ascii="Arial" w:hAnsi="Arial" w:cs="Arial"/>
                <w:b w:val="0"/>
                <w:bCs w:val="0"/>
                <w:sz w:val="22"/>
                <w:szCs w:val="22"/>
              </w:rPr>
              <w:t xml:space="preserve"> personalul este instruit;</w:t>
            </w:r>
          </w:p>
          <w:p w:rsidR="00DE2AD8" w:rsidRPr="002E27A3" w:rsidRDefault="00DE2AD8" w:rsidP="00CD0763">
            <w:pPr>
              <w:pStyle w:val="BodyTextIndent"/>
              <w:ind w:left="3"/>
              <w:rPr>
                <w:rFonts w:ascii="Arial" w:hAnsi="Arial" w:cs="Arial"/>
                <w:b w:val="0"/>
                <w:bCs w:val="0"/>
                <w:sz w:val="22"/>
                <w:szCs w:val="22"/>
              </w:rPr>
            </w:pPr>
          </w:p>
          <w:p w:rsidR="00DE2AD8" w:rsidRPr="002E27A3" w:rsidRDefault="00DE2AD8" w:rsidP="00CD0763">
            <w:pPr>
              <w:pStyle w:val="BodyTextIndent"/>
              <w:ind w:left="3"/>
              <w:rPr>
                <w:rFonts w:ascii="Arial" w:hAnsi="Arial" w:cs="Arial"/>
                <w:b w:val="0"/>
                <w:bCs w:val="0"/>
                <w:sz w:val="22"/>
                <w:szCs w:val="22"/>
              </w:rPr>
            </w:pPr>
          </w:p>
          <w:p w:rsidR="00EB19D2" w:rsidRPr="002E27A3" w:rsidRDefault="00DE2AD8" w:rsidP="00CD0763">
            <w:pPr>
              <w:pStyle w:val="BodyTextIndent"/>
              <w:ind w:left="3"/>
              <w:rPr>
                <w:rFonts w:ascii="Arial" w:hAnsi="Arial" w:cs="Arial"/>
                <w:b w:val="0"/>
                <w:bCs w:val="0"/>
                <w:sz w:val="22"/>
                <w:szCs w:val="22"/>
              </w:rPr>
            </w:pPr>
            <w:r w:rsidRPr="002E27A3">
              <w:rPr>
                <w:rFonts w:ascii="Arial" w:hAnsi="Arial" w:cs="Arial"/>
                <w:b w:val="0"/>
                <w:bCs w:val="0"/>
                <w:sz w:val="22"/>
                <w:szCs w:val="22"/>
              </w:rPr>
              <w:t>vii) personalul de întreținere este instruit</w:t>
            </w:r>
          </w:p>
          <w:p w:rsidR="00DE2AD8" w:rsidRPr="00CD0763" w:rsidRDefault="00DE2AD8" w:rsidP="00CD0763">
            <w:pPr>
              <w:pStyle w:val="BodyTextIndent"/>
              <w:ind w:left="3"/>
              <w:rPr>
                <w:rFonts w:ascii="Arial" w:hAnsi="Arial" w:cs="Arial"/>
                <w:b w:val="0"/>
                <w:bCs w:val="0"/>
                <w:sz w:val="24"/>
              </w:rPr>
            </w:pPr>
            <w:r w:rsidRPr="002E27A3">
              <w:rPr>
                <w:rFonts w:ascii="Arial" w:hAnsi="Arial" w:cs="Arial"/>
                <w:b w:val="0"/>
                <w:bCs w:val="0"/>
                <w:sz w:val="22"/>
                <w:szCs w:val="22"/>
              </w:rPr>
              <w:t>viii) personalul de exploatare si de  întreținere este instruit</w:t>
            </w:r>
          </w:p>
        </w:tc>
        <w:tc>
          <w:tcPr>
            <w:tcW w:w="4392" w:type="dxa"/>
            <w:shd w:val="clear" w:color="auto" w:fill="auto"/>
          </w:tcPr>
          <w:p w:rsidR="00EB19D2" w:rsidRPr="00B75B7E" w:rsidRDefault="00EB19D2" w:rsidP="002355B2">
            <w:pPr>
              <w:pStyle w:val="BodyTextIndent"/>
              <w:rPr>
                <w:b w:val="0"/>
                <w:bCs w:val="0"/>
                <w:color w:val="FF0000"/>
              </w:rPr>
            </w:pPr>
          </w:p>
          <w:p w:rsidR="00EB19D2" w:rsidRPr="00B75B7E" w:rsidRDefault="00EB19D2" w:rsidP="002355B2">
            <w:pPr>
              <w:pStyle w:val="BodyTextIndent"/>
              <w:rPr>
                <w:b w:val="0"/>
                <w:bCs w:val="0"/>
                <w:color w:val="FF0000"/>
              </w:rPr>
            </w:pPr>
          </w:p>
          <w:p w:rsidR="00EB19D2" w:rsidRPr="00120A72" w:rsidRDefault="00EB19D2" w:rsidP="002355B2">
            <w:pPr>
              <w:pStyle w:val="BodyTextIndent"/>
              <w:ind w:left="5" w:firstLine="355"/>
              <w:rPr>
                <w:rFonts w:ascii="Arial" w:hAnsi="Arial" w:cs="Arial"/>
                <w:b w:val="0"/>
                <w:bCs w:val="0"/>
                <w:sz w:val="22"/>
                <w:szCs w:val="22"/>
              </w:rPr>
            </w:pPr>
            <w:r w:rsidRPr="00120A72">
              <w:rPr>
                <w:rFonts w:ascii="Arial" w:hAnsi="Arial" w:cs="Arial"/>
                <w:b w:val="0"/>
                <w:bCs w:val="0"/>
                <w:sz w:val="22"/>
                <w:szCs w:val="22"/>
              </w:rPr>
              <w:t>Conformare cu BAT pct.</w:t>
            </w:r>
            <w:r w:rsidR="00E27616" w:rsidRPr="00120A72">
              <w:rPr>
                <w:rFonts w:ascii="Arial" w:hAnsi="Arial" w:cs="Arial"/>
                <w:b w:val="0"/>
                <w:bCs w:val="0"/>
                <w:sz w:val="22"/>
                <w:szCs w:val="22"/>
              </w:rPr>
              <w:t>4.1.38  i, ii, iii, iv</w:t>
            </w:r>
            <w:r w:rsidRPr="00120A72">
              <w:rPr>
                <w:rFonts w:ascii="Arial" w:hAnsi="Arial" w:cs="Arial"/>
                <w:b w:val="0"/>
                <w:bCs w:val="0"/>
                <w:sz w:val="22"/>
                <w:szCs w:val="22"/>
              </w:rPr>
              <w:t xml:space="preserve">. </w:t>
            </w:r>
          </w:p>
          <w:p w:rsidR="00EB19D2" w:rsidRPr="00120A72" w:rsidRDefault="00EB19D2" w:rsidP="002355B2">
            <w:pPr>
              <w:pStyle w:val="BodyTextIndent"/>
              <w:ind w:left="5" w:firstLine="355"/>
              <w:rPr>
                <w:rFonts w:ascii="Arial" w:hAnsi="Arial" w:cs="Arial"/>
                <w:b w:val="0"/>
                <w:bCs w:val="0"/>
                <w:sz w:val="22"/>
                <w:szCs w:val="22"/>
              </w:rPr>
            </w:pPr>
          </w:p>
          <w:p w:rsidR="00EB19D2" w:rsidRPr="00B75B7E" w:rsidRDefault="00EB19D2" w:rsidP="002355B2">
            <w:pPr>
              <w:pStyle w:val="BodyTextIndent"/>
              <w:ind w:left="5" w:firstLine="355"/>
              <w:rPr>
                <w:rFonts w:ascii="Arial" w:hAnsi="Arial" w:cs="Arial"/>
                <w:b w:val="0"/>
                <w:bCs w:val="0"/>
                <w:color w:val="FF0000"/>
                <w:sz w:val="22"/>
                <w:szCs w:val="22"/>
              </w:rPr>
            </w:pPr>
          </w:p>
          <w:p w:rsidR="00EB19D2" w:rsidRPr="00B75B7E" w:rsidRDefault="00EB19D2" w:rsidP="002355B2">
            <w:pPr>
              <w:pStyle w:val="BodyTextIndent"/>
              <w:ind w:left="5" w:firstLine="355"/>
              <w:rPr>
                <w:rFonts w:ascii="Arial" w:hAnsi="Arial" w:cs="Arial"/>
                <w:b w:val="0"/>
                <w:bCs w:val="0"/>
                <w:color w:val="FF0000"/>
                <w:sz w:val="22"/>
                <w:szCs w:val="22"/>
              </w:rPr>
            </w:pPr>
          </w:p>
          <w:p w:rsidR="00EB19D2" w:rsidRPr="00B75B7E" w:rsidRDefault="00EB19D2" w:rsidP="002355B2">
            <w:pPr>
              <w:pStyle w:val="BodyTextIndent"/>
              <w:ind w:left="5" w:firstLine="355"/>
              <w:rPr>
                <w:rFonts w:ascii="Arial" w:hAnsi="Arial" w:cs="Arial"/>
                <w:b w:val="0"/>
                <w:bCs w:val="0"/>
                <w:color w:val="FF0000"/>
                <w:sz w:val="22"/>
                <w:szCs w:val="22"/>
              </w:rPr>
            </w:pPr>
          </w:p>
          <w:p w:rsidR="00EB19D2" w:rsidRPr="00B75B7E" w:rsidRDefault="00EB19D2" w:rsidP="002355B2">
            <w:pPr>
              <w:pStyle w:val="BodyTextIndent"/>
              <w:ind w:left="5" w:firstLine="355"/>
              <w:rPr>
                <w:rFonts w:ascii="Arial" w:hAnsi="Arial" w:cs="Arial"/>
                <w:b w:val="0"/>
                <w:bCs w:val="0"/>
                <w:color w:val="FF0000"/>
                <w:sz w:val="22"/>
                <w:szCs w:val="22"/>
              </w:rPr>
            </w:pPr>
          </w:p>
          <w:p w:rsidR="00EB19D2" w:rsidRPr="00353499" w:rsidRDefault="002C0ADF" w:rsidP="002355B2">
            <w:pPr>
              <w:pStyle w:val="BodyTextIndent"/>
              <w:ind w:left="5" w:firstLine="355"/>
              <w:rPr>
                <w:rFonts w:ascii="Arial" w:hAnsi="Arial" w:cs="Arial"/>
                <w:b w:val="0"/>
                <w:bCs w:val="0"/>
                <w:sz w:val="22"/>
                <w:szCs w:val="22"/>
              </w:rPr>
            </w:pPr>
            <w:r w:rsidRPr="00353499">
              <w:rPr>
                <w:rFonts w:ascii="Arial" w:hAnsi="Arial" w:cs="Arial"/>
                <w:b w:val="0"/>
                <w:bCs w:val="0"/>
                <w:sz w:val="22"/>
                <w:szCs w:val="22"/>
              </w:rPr>
              <w:t>Conformare cu BAT pct. 4.1.38</w:t>
            </w:r>
          </w:p>
          <w:p w:rsidR="00EB19D2" w:rsidRPr="00353499" w:rsidRDefault="00EB19D2" w:rsidP="002355B2">
            <w:pPr>
              <w:pStyle w:val="BodyTextIndent"/>
              <w:ind w:left="5" w:firstLine="355"/>
              <w:rPr>
                <w:rFonts w:ascii="Arial" w:hAnsi="Arial" w:cs="Arial"/>
                <w:b w:val="0"/>
                <w:bCs w:val="0"/>
                <w:sz w:val="22"/>
                <w:szCs w:val="22"/>
              </w:rPr>
            </w:pPr>
          </w:p>
          <w:p w:rsidR="00EB19D2" w:rsidRPr="00353499" w:rsidRDefault="002C0ADF" w:rsidP="002355B2">
            <w:pPr>
              <w:pStyle w:val="BodyTextIndent"/>
              <w:ind w:left="5" w:firstLine="355"/>
              <w:rPr>
                <w:rFonts w:ascii="Arial" w:hAnsi="Arial" w:cs="Arial"/>
                <w:b w:val="0"/>
                <w:bCs w:val="0"/>
                <w:sz w:val="22"/>
                <w:szCs w:val="22"/>
              </w:rPr>
            </w:pPr>
            <w:r w:rsidRPr="00353499">
              <w:rPr>
                <w:rFonts w:ascii="Arial" w:hAnsi="Arial" w:cs="Arial"/>
                <w:b w:val="0"/>
                <w:bCs w:val="0"/>
                <w:sz w:val="22"/>
                <w:szCs w:val="22"/>
              </w:rPr>
              <w:t>Conformare cu BAT pct4.1.39</w:t>
            </w:r>
          </w:p>
          <w:p w:rsidR="00EB19D2" w:rsidRPr="00353499" w:rsidRDefault="00EB19D2" w:rsidP="002355B2">
            <w:pPr>
              <w:pStyle w:val="BodyTextIndent"/>
              <w:ind w:left="5" w:firstLine="355"/>
              <w:rPr>
                <w:rFonts w:ascii="Arial" w:hAnsi="Arial" w:cs="Arial"/>
                <w:b w:val="0"/>
                <w:bCs w:val="0"/>
                <w:sz w:val="22"/>
                <w:szCs w:val="22"/>
              </w:rPr>
            </w:pPr>
          </w:p>
          <w:p w:rsidR="00EB19D2" w:rsidRPr="00353499" w:rsidRDefault="00EB19D2" w:rsidP="002355B2">
            <w:pPr>
              <w:pStyle w:val="BodyTextIndent"/>
              <w:ind w:left="5" w:firstLine="355"/>
              <w:rPr>
                <w:rFonts w:ascii="Arial" w:hAnsi="Arial" w:cs="Arial"/>
                <w:b w:val="0"/>
                <w:bCs w:val="0"/>
                <w:sz w:val="22"/>
                <w:szCs w:val="22"/>
              </w:rPr>
            </w:pPr>
          </w:p>
          <w:p w:rsidR="00EB19D2" w:rsidRPr="00353499" w:rsidRDefault="00EB19D2" w:rsidP="002355B2">
            <w:pPr>
              <w:pStyle w:val="BodyTextIndent"/>
              <w:ind w:left="5" w:firstLine="355"/>
              <w:rPr>
                <w:rFonts w:ascii="Arial" w:hAnsi="Arial" w:cs="Arial"/>
                <w:b w:val="0"/>
                <w:bCs w:val="0"/>
                <w:sz w:val="22"/>
                <w:szCs w:val="22"/>
              </w:rPr>
            </w:pPr>
          </w:p>
          <w:p w:rsidR="00EB19D2" w:rsidRPr="00B75B7E" w:rsidRDefault="00EB19D2" w:rsidP="002355B2">
            <w:pPr>
              <w:pStyle w:val="BodyTextIndent"/>
              <w:ind w:left="5" w:firstLine="355"/>
              <w:rPr>
                <w:rFonts w:ascii="Arial" w:hAnsi="Arial" w:cs="Arial"/>
                <w:b w:val="0"/>
                <w:bCs w:val="0"/>
                <w:color w:val="FF0000"/>
                <w:sz w:val="22"/>
                <w:szCs w:val="22"/>
              </w:rPr>
            </w:pPr>
          </w:p>
          <w:p w:rsidR="00EB19D2" w:rsidRPr="00B75B7E" w:rsidRDefault="00EB19D2" w:rsidP="002355B2">
            <w:pPr>
              <w:pStyle w:val="BodyTextIndent"/>
              <w:ind w:left="5" w:firstLine="355"/>
              <w:rPr>
                <w:b w:val="0"/>
                <w:bCs w:val="0"/>
                <w:color w:val="FF0000"/>
              </w:rPr>
            </w:pPr>
            <w:r w:rsidRPr="00B75B7E">
              <w:rPr>
                <w:rFonts w:ascii="Arial" w:hAnsi="Arial" w:cs="Arial"/>
                <w:b w:val="0"/>
                <w:bCs w:val="0"/>
                <w:color w:val="FF0000"/>
                <w:sz w:val="22"/>
                <w:szCs w:val="22"/>
              </w:rPr>
              <w:t>.</w:t>
            </w:r>
          </w:p>
        </w:tc>
      </w:tr>
      <w:tr w:rsidR="00B75B7E" w:rsidRPr="00B75B7E" w:rsidTr="002355B2">
        <w:tc>
          <w:tcPr>
            <w:tcW w:w="4392" w:type="dxa"/>
            <w:shd w:val="clear" w:color="auto" w:fill="auto"/>
          </w:tcPr>
          <w:p w:rsidR="00EB19D2" w:rsidRPr="005B4D46" w:rsidRDefault="00EB19D2" w:rsidP="002355B2">
            <w:pPr>
              <w:pStyle w:val="BodyTextIndent"/>
              <w:ind w:left="284"/>
              <w:rPr>
                <w:rFonts w:ascii="Arial" w:hAnsi="Arial" w:cs="Arial"/>
                <w:b w:val="0"/>
                <w:i/>
                <w:sz w:val="22"/>
                <w:szCs w:val="22"/>
                <w:u w:val="single"/>
              </w:rPr>
            </w:pPr>
            <w:r w:rsidRPr="005B4D46">
              <w:rPr>
                <w:rFonts w:ascii="Arial" w:hAnsi="Arial" w:cs="Arial"/>
                <w:b w:val="0"/>
                <w:i/>
                <w:sz w:val="22"/>
                <w:szCs w:val="22"/>
                <w:u w:val="single"/>
              </w:rPr>
              <w:lastRenderedPageBreak/>
              <w:t>d.Echipamente silențioase</w:t>
            </w:r>
          </w:p>
          <w:p w:rsidR="00EB19D2" w:rsidRPr="005B4D46" w:rsidRDefault="00EB19D2" w:rsidP="00A83A97">
            <w:pPr>
              <w:pStyle w:val="BodyTextIndent"/>
              <w:ind w:left="0" w:firstLine="284"/>
              <w:rPr>
                <w:rFonts w:ascii="Arial" w:hAnsi="Arial" w:cs="Arial"/>
                <w:b w:val="0"/>
                <w:sz w:val="22"/>
                <w:szCs w:val="22"/>
              </w:rPr>
            </w:pPr>
            <w:r w:rsidRPr="005B4D46">
              <w:rPr>
                <w:rFonts w:ascii="Arial" w:hAnsi="Arial" w:cs="Arial"/>
                <w:b w:val="0"/>
                <w:sz w:val="22"/>
                <w:szCs w:val="22"/>
              </w:rPr>
              <w:t>Acestea includ echipamente cum ar fi: (i)ventilatoare cu randament ridicat, în cazul în care ventilația naturală nu este posibilă sau nu este suficientă</w:t>
            </w:r>
            <w:r w:rsidR="00A83A97">
              <w:rPr>
                <w:rFonts w:ascii="Arial" w:hAnsi="Arial" w:cs="Arial"/>
                <w:b w:val="0"/>
                <w:sz w:val="22"/>
                <w:szCs w:val="22"/>
              </w:rPr>
              <w:t>.</w:t>
            </w:r>
          </w:p>
        </w:tc>
        <w:tc>
          <w:tcPr>
            <w:tcW w:w="4392" w:type="dxa"/>
            <w:shd w:val="clear" w:color="auto" w:fill="auto"/>
          </w:tcPr>
          <w:p w:rsidR="00EB19D2" w:rsidRPr="005B4D46" w:rsidRDefault="00EB19D2" w:rsidP="002355B2">
            <w:pPr>
              <w:pStyle w:val="BodyTextIndent"/>
              <w:rPr>
                <w:rFonts w:ascii="Arial" w:hAnsi="Arial" w:cs="Arial"/>
                <w:b w:val="0"/>
                <w:bCs w:val="0"/>
                <w:sz w:val="22"/>
                <w:szCs w:val="22"/>
              </w:rPr>
            </w:pPr>
          </w:p>
          <w:p w:rsidR="00EB19D2" w:rsidRPr="005B4D46" w:rsidRDefault="00EB19D2" w:rsidP="00120A72">
            <w:pPr>
              <w:pStyle w:val="BodyTextIndent"/>
              <w:numPr>
                <w:ilvl w:val="0"/>
                <w:numId w:val="29"/>
              </w:numPr>
              <w:ind w:left="3" w:hanging="437"/>
              <w:rPr>
                <w:rFonts w:ascii="Arial" w:hAnsi="Arial" w:cs="Arial"/>
                <w:b w:val="0"/>
                <w:bCs w:val="0"/>
                <w:sz w:val="22"/>
                <w:szCs w:val="22"/>
              </w:rPr>
            </w:pPr>
            <w:r w:rsidRPr="005B4D46">
              <w:rPr>
                <w:rFonts w:ascii="Arial" w:hAnsi="Arial" w:cs="Arial"/>
                <w:sz w:val="22"/>
                <w:szCs w:val="22"/>
              </w:rPr>
              <w:t xml:space="preserve">         </w:t>
            </w:r>
            <w:r w:rsidRPr="005B4D46">
              <w:rPr>
                <w:rFonts w:ascii="Arial" w:hAnsi="Arial" w:cs="Arial"/>
                <w:b w:val="0"/>
                <w:sz w:val="22"/>
                <w:szCs w:val="22"/>
              </w:rPr>
              <w:t>i)  Ventilatoarele</w:t>
            </w:r>
            <w:r w:rsidR="002E27A3" w:rsidRPr="005B4D46">
              <w:rPr>
                <w:rFonts w:ascii="Arial" w:hAnsi="Arial" w:cs="Arial"/>
                <w:b w:val="0"/>
                <w:sz w:val="22"/>
                <w:szCs w:val="22"/>
              </w:rPr>
              <w:t xml:space="preserve">/ suflantele </w:t>
            </w:r>
            <w:r w:rsidRPr="005B4D46">
              <w:rPr>
                <w:rFonts w:ascii="Arial" w:hAnsi="Arial" w:cs="Arial"/>
                <w:b w:val="0"/>
                <w:sz w:val="22"/>
                <w:szCs w:val="22"/>
              </w:rPr>
              <w:t xml:space="preserve"> achiziționate vor fi silențioase </w:t>
            </w:r>
          </w:p>
          <w:p w:rsidR="00EB19D2" w:rsidRPr="005B4D46" w:rsidRDefault="00EB19D2" w:rsidP="002E27A3">
            <w:pPr>
              <w:pStyle w:val="BodyTextIndent"/>
              <w:ind w:left="286"/>
              <w:rPr>
                <w:rFonts w:ascii="Arial" w:hAnsi="Arial" w:cs="Arial"/>
                <w:b w:val="0"/>
                <w:bCs w:val="0"/>
                <w:sz w:val="22"/>
                <w:szCs w:val="22"/>
              </w:rPr>
            </w:pPr>
            <w:r w:rsidRPr="005B4D46">
              <w:rPr>
                <w:rFonts w:ascii="Arial" w:hAnsi="Arial" w:cs="Arial"/>
                <w:b w:val="0"/>
                <w:bCs w:val="0"/>
                <w:sz w:val="22"/>
                <w:szCs w:val="22"/>
              </w:rPr>
              <w:t>i</w:t>
            </w:r>
          </w:p>
        </w:tc>
        <w:tc>
          <w:tcPr>
            <w:tcW w:w="4392" w:type="dxa"/>
            <w:shd w:val="clear" w:color="auto" w:fill="auto"/>
          </w:tcPr>
          <w:p w:rsidR="00EB19D2" w:rsidRPr="00B75B7E" w:rsidRDefault="00EB19D2" w:rsidP="002355B2">
            <w:pPr>
              <w:pStyle w:val="BodyTextIndent"/>
              <w:ind w:left="5" w:firstLine="355"/>
              <w:rPr>
                <w:rFonts w:ascii="Arial" w:hAnsi="Arial" w:cs="Arial"/>
                <w:b w:val="0"/>
                <w:bCs w:val="0"/>
                <w:color w:val="FF0000"/>
                <w:sz w:val="22"/>
                <w:szCs w:val="22"/>
              </w:rPr>
            </w:pPr>
          </w:p>
          <w:p w:rsidR="00EB19D2" w:rsidRPr="005B4D46" w:rsidRDefault="00EB19D2" w:rsidP="002355B2">
            <w:pPr>
              <w:pStyle w:val="BodyTextIndent"/>
              <w:ind w:left="5" w:firstLine="355"/>
              <w:rPr>
                <w:rFonts w:ascii="Arial" w:hAnsi="Arial" w:cs="Arial"/>
                <w:b w:val="0"/>
                <w:bCs w:val="0"/>
                <w:sz w:val="22"/>
                <w:szCs w:val="22"/>
              </w:rPr>
            </w:pPr>
            <w:r w:rsidRPr="005B4D46">
              <w:rPr>
                <w:rFonts w:ascii="Arial" w:hAnsi="Arial" w:cs="Arial"/>
                <w:b w:val="0"/>
                <w:bCs w:val="0"/>
                <w:sz w:val="22"/>
                <w:szCs w:val="22"/>
              </w:rPr>
              <w:t xml:space="preserve">Conformare cu BAT </w:t>
            </w:r>
            <w:r w:rsidR="002E27A3" w:rsidRPr="005B4D46">
              <w:rPr>
                <w:rFonts w:ascii="Arial" w:hAnsi="Arial" w:cs="Arial"/>
                <w:b w:val="0"/>
                <w:bCs w:val="0"/>
                <w:sz w:val="22"/>
                <w:szCs w:val="22"/>
              </w:rPr>
              <w:t xml:space="preserve"> pct4.1.38</w:t>
            </w:r>
            <w:r w:rsidRPr="005B4D46">
              <w:rPr>
                <w:rFonts w:ascii="Arial" w:hAnsi="Arial" w:cs="Arial"/>
                <w:b w:val="0"/>
                <w:bCs w:val="0"/>
                <w:sz w:val="22"/>
                <w:szCs w:val="22"/>
              </w:rPr>
              <w:t xml:space="preserve"> </w:t>
            </w:r>
          </w:p>
          <w:p w:rsidR="00EB19D2" w:rsidRPr="00B75B7E" w:rsidRDefault="00EB19D2" w:rsidP="002355B2">
            <w:pPr>
              <w:pStyle w:val="BodyTextIndent"/>
              <w:ind w:left="5" w:firstLine="355"/>
              <w:rPr>
                <w:rFonts w:ascii="Arial" w:hAnsi="Arial" w:cs="Arial"/>
                <w:b w:val="0"/>
                <w:bCs w:val="0"/>
                <w:color w:val="FF0000"/>
                <w:sz w:val="22"/>
                <w:szCs w:val="22"/>
              </w:rPr>
            </w:pPr>
          </w:p>
          <w:p w:rsidR="00EB19D2" w:rsidRPr="00B75B7E" w:rsidRDefault="00EB19D2" w:rsidP="002355B2">
            <w:pPr>
              <w:pStyle w:val="BodyTextIndent"/>
              <w:ind w:left="5" w:firstLine="355"/>
              <w:rPr>
                <w:rFonts w:ascii="Arial" w:hAnsi="Arial" w:cs="Arial"/>
                <w:b w:val="0"/>
                <w:bCs w:val="0"/>
                <w:color w:val="FF0000"/>
                <w:sz w:val="22"/>
                <w:szCs w:val="22"/>
              </w:rPr>
            </w:pPr>
          </w:p>
          <w:p w:rsidR="00EB19D2" w:rsidRPr="00B75B7E" w:rsidRDefault="00EB19D2" w:rsidP="002355B2">
            <w:pPr>
              <w:pStyle w:val="BodyTextIndent"/>
              <w:ind w:left="5" w:firstLine="355"/>
              <w:rPr>
                <w:rFonts w:ascii="Arial" w:hAnsi="Arial" w:cs="Arial"/>
                <w:b w:val="0"/>
                <w:bCs w:val="0"/>
                <w:color w:val="FF0000"/>
                <w:sz w:val="22"/>
                <w:szCs w:val="22"/>
              </w:rPr>
            </w:pPr>
          </w:p>
          <w:p w:rsidR="00EB19D2" w:rsidRPr="00B75B7E" w:rsidRDefault="00EB19D2" w:rsidP="002355B2">
            <w:pPr>
              <w:pStyle w:val="BodyTextIndent"/>
              <w:ind w:left="5" w:firstLine="355"/>
              <w:rPr>
                <w:rFonts w:ascii="Arial" w:hAnsi="Arial" w:cs="Arial"/>
                <w:b w:val="0"/>
                <w:bCs w:val="0"/>
                <w:color w:val="FF0000"/>
                <w:sz w:val="22"/>
                <w:szCs w:val="22"/>
              </w:rPr>
            </w:pPr>
          </w:p>
          <w:p w:rsidR="00EB19D2" w:rsidRPr="00B75B7E" w:rsidRDefault="00EB19D2" w:rsidP="002355B2">
            <w:pPr>
              <w:pStyle w:val="BodyTextIndent"/>
              <w:ind w:left="5" w:firstLine="355"/>
              <w:rPr>
                <w:rFonts w:ascii="Arial" w:hAnsi="Arial" w:cs="Arial"/>
                <w:b w:val="0"/>
                <w:bCs w:val="0"/>
                <w:color w:val="FF0000"/>
                <w:sz w:val="22"/>
                <w:szCs w:val="22"/>
              </w:rPr>
            </w:pPr>
          </w:p>
          <w:p w:rsidR="00EB19D2" w:rsidRPr="00B75B7E" w:rsidRDefault="00EB19D2" w:rsidP="002E27A3">
            <w:pPr>
              <w:pStyle w:val="BodyTextIndent"/>
              <w:ind w:left="5" w:firstLine="355"/>
              <w:rPr>
                <w:b w:val="0"/>
                <w:bCs w:val="0"/>
                <w:color w:val="FF0000"/>
              </w:rPr>
            </w:pPr>
          </w:p>
        </w:tc>
      </w:tr>
    </w:tbl>
    <w:p w:rsidR="00EB19D2" w:rsidRPr="00B75B7E" w:rsidRDefault="00EB19D2" w:rsidP="001C63A7">
      <w:pPr>
        <w:pStyle w:val="BodyTextIndent2"/>
        <w:ind w:firstLine="0"/>
        <w:rPr>
          <w:rFonts w:ascii="Arial" w:hAnsi="Arial" w:cs="Arial"/>
          <w:i/>
          <w:color w:val="FF0000"/>
          <w:sz w:val="24"/>
        </w:rPr>
        <w:sectPr w:rsidR="00EB19D2" w:rsidRPr="00B75B7E" w:rsidSect="00EB19D2">
          <w:footerReference w:type="even" r:id="rId14"/>
          <w:footerReference w:type="default" r:id="rId15"/>
          <w:pgSz w:w="15840" w:h="12240" w:orient="landscape" w:code="1"/>
          <w:pgMar w:top="1797" w:right="1440" w:bottom="1797" w:left="1440" w:header="709" w:footer="709" w:gutter="0"/>
          <w:cols w:space="708"/>
          <w:docGrid w:linePitch="360"/>
        </w:sectPr>
      </w:pPr>
    </w:p>
    <w:p w:rsidR="00755CD7" w:rsidRPr="00B75B7E" w:rsidRDefault="00755CD7" w:rsidP="00755CD7">
      <w:pPr>
        <w:autoSpaceDE w:val="0"/>
        <w:autoSpaceDN w:val="0"/>
        <w:adjustRightInd w:val="0"/>
        <w:rPr>
          <w:rFonts w:ascii="Arial" w:hAnsi="Arial" w:cs="Arial"/>
          <w:noProof w:val="0"/>
          <w:color w:val="FF0000"/>
          <w:lang w:eastAsia="ro-RO"/>
        </w:rPr>
      </w:pPr>
    </w:p>
    <w:p w:rsidR="00755CD7" w:rsidRPr="00B75B7E" w:rsidRDefault="00755CD7">
      <w:pPr>
        <w:pStyle w:val="BodyTextIndent2"/>
        <w:ind w:firstLine="0"/>
        <w:rPr>
          <w:rFonts w:ascii="Arial" w:hAnsi="Arial" w:cs="Arial"/>
          <w:color w:val="FF0000"/>
          <w:sz w:val="24"/>
        </w:rPr>
      </w:pPr>
    </w:p>
    <w:p w:rsidR="00B92B79" w:rsidRPr="00C12AA5" w:rsidRDefault="00B92B79" w:rsidP="00645306">
      <w:pPr>
        <w:pStyle w:val="BodyTextIndent2"/>
        <w:numPr>
          <w:ilvl w:val="0"/>
          <w:numId w:val="4"/>
        </w:numPr>
        <w:rPr>
          <w:rFonts w:ascii="Arial" w:hAnsi="Arial" w:cs="Arial"/>
          <w:sz w:val="24"/>
        </w:rPr>
      </w:pPr>
      <w:r w:rsidRPr="00C12AA5">
        <w:rPr>
          <w:rFonts w:ascii="Arial" w:hAnsi="Arial" w:cs="Arial"/>
          <w:sz w:val="24"/>
          <w:u w:val="single"/>
        </w:rPr>
        <w:t xml:space="preserve">În timpul lucrărilor de </w:t>
      </w:r>
      <w:r w:rsidR="00A829BB" w:rsidRPr="00C12AA5">
        <w:rPr>
          <w:rFonts w:ascii="Arial" w:hAnsi="Arial" w:cs="Arial"/>
          <w:sz w:val="24"/>
          <w:u w:val="single"/>
        </w:rPr>
        <w:t>construcție</w:t>
      </w:r>
    </w:p>
    <w:p w:rsidR="00B92B79" w:rsidRPr="00E62EB4" w:rsidRDefault="00B92B79">
      <w:pPr>
        <w:pStyle w:val="BodyTextIndent2"/>
        <w:ind w:firstLine="720"/>
        <w:rPr>
          <w:rFonts w:ascii="Arial" w:hAnsi="Arial" w:cs="Arial"/>
          <w:sz w:val="24"/>
        </w:rPr>
      </w:pPr>
      <w:r w:rsidRPr="00C12AA5">
        <w:rPr>
          <w:rFonts w:ascii="Arial" w:hAnsi="Arial" w:cs="Arial"/>
          <w:sz w:val="24"/>
        </w:rPr>
        <w:t>Implementarea proiectului presupune execuţia unor lucrări care necesit</w:t>
      </w:r>
      <w:r w:rsidR="00F670C7" w:rsidRPr="00C12AA5">
        <w:rPr>
          <w:rFonts w:ascii="Arial" w:hAnsi="Arial" w:cs="Arial"/>
          <w:sz w:val="24"/>
        </w:rPr>
        <w:t>ă</w:t>
      </w:r>
      <w:r w:rsidRPr="00C12AA5">
        <w:rPr>
          <w:rFonts w:ascii="Arial" w:hAnsi="Arial" w:cs="Arial"/>
          <w:sz w:val="24"/>
        </w:rPr>
        <w:t xml:space="preserve"> utilizarea de utilaje grele de construcţii (excavator, buldozer,</w:t>
      </w:r>
      <w:r w:rsidR="008E048B" w:rsidRPr="00C12AA5">
        <w:rPr>
          <w:rFonts w:ascii="Arial" w:hAnsi="Arial" w:cs="Arial"/>
          <w:sz w:val="24"/>
        </w:rPr>
        <w:t xml:space="preserve"> picamer,</w:t>
      </w:r>
      <w:r w:rsidRPr="00C12AA5">
        <w:rPr>
          <w:rFonts w:ascii="Arial" w:hAnsi="Arial" w:cs="Arial"/>
          <w:sz w:val="24"/>
        </w:rPr>
        <w:t xml:space="preserve"> macara, etc.) care să funcţioneze timp </w:t>
      </w:r>
      <w:r w:rsidR="00A829BB" w:rsidRPr="00C12AA5">
        <w:rPr>
          <w:rFonts w:ascii="Arial" w:hAnsi="Arial" w:cs="Arial"/>
          <w:sz w:val="24"/>
        </w:rPr>
        <w:t>cca 8 ore /zi</w:t>
      </w:r>
      <w:r w:rsidRPr="00C12AA5">
        <w:rPr>
          <w:rFonts w:ascii="Arial" w:hAnsi="Arial" w:cs="Arial"/>
          <w:sz w:val="24"/>
        </w:rPr>
        <w:t>.</w:t>
      </w:r>
      <w:r w:rsidR="00A829BB" w:rsidRPr="00C12AA5">
        <w:rPr>
          <w:rFonts w:ascii="Arial" w:hAnsi="Arial" w:cs="Arial"/>
          <w:sz w:val="24"/>
        </w:rPr>
        <w:t xml:space="preserve"> </w:t>
      </w:r>
      <w:r w:rsidR="00A829BB" w:rsidRPr="00E62EB4">
        <w:rPr>
          <w:rFonts w:ascii="Arial" w:hAnsi="Arial" w:cs="Arial"/>
          <w:sz w:val="24"/>
        </w:rPr>
        <w:t>Așa cum reiese din calcule, s</w:t>
      </w:r>
      <w:r w:rsidRPr="00E62EB4">
        <w:rPr>
          <w:rFonts w:ascii="Arial" w:hAnsi="Arial" w:cs="Arial"/>
          <w:sz w:val="24"/>
        </w:rPr>
        <w:t xml:space="preserve">e apreciază că zgomotul în perioada de </w:t>
      </w:r>
      <w:r w:rsidR="00F670C7" w:rsidRPr="00E62EB4">
        <w:rPr>
          <w:rFonts w:ascii="Arial" w:hAnsi="Arial" w:cs="Arial"/>
          <w:sz w:val="24"/>
        </w:rPr>
        <w:t xml:space="preserve">construcție </w:t>
      </w:r>
      <w:r w:rsidRPr="00E62EB4">
        <w:rPr>
          <w:rFonts w:ascii="Arial" w:hAnsi="Arial" w:cs="Arial"/>
          <w:sz w:val="24"/>
        </w:rPr>
        <w:t>a obiectivului nu va fi factor de stres pentru zonă.</w:t>
      </w:r>
      <w:r w:rsidR="00BE09B1" w:rsidRPr="00E62EB4">
        <w:rPr>
          <w:rFonts w:ascii="Arial" w:hAnsi="Arial" w:cs="Arial"/>
          <w:sz w:val="24"/>
        </w:rPr>
        <w:t>Ca măsur</w:t>
      </w:r>
      <w:r w:rsidR="00E41B6B" w:rsidRPr="00E62EB4">
        <w:rPr>
          <w:rFonts w:ascii="Arial" w:hAnsi="Arial" w:cs="Arial"/>
          <w:sz w:val="24"/>
        </w:rPr>
        <w:t>i</w:t>
      </w:r>
      <w:r w:rsidR="00BE09B1" w:rsidRPr="00E62EB4">
        <w:rPr>
          <w:rFonts w:ascii="Arial" w:hAnsi="Arial" w:cs="Arial"/>
          <w:sz w:val="24"/>
        </w:rPr>
        <w:t xml:space="preserve"> preventiv</w:t>
      </w:r>
      <w:r w:rsidR="00E41B6B" w:rsidRPr="00E62EB4">
        <w:rPr>
          <w:rFonts w:ascii="Arial" w:hAnsi="Arial" w:cs="Arial"/>
          <w:sz w:val="24"/>
        </w:rPr>
        <w:t>e</w:t>
      </w:r>
      <w:r w:rsidR="00BE09B1" w:rsidRPr="00E62EB4">
        <w:rPr>
          <w:rFonts w:ascii="Arial" w:hAnsi="Arial" w:cs="Arial"/>
          <w:sz w:val="24"/>
        </w:rPr>
        <w:t>:</w:t>
      </w:r>
    </w:p>
    <w:p w:rsidR="00E41B6B" w:rsidRPr="00E62EB4" w:rsidRDefault="00E41B6B">
      <w:pPr>
        <w:pStyle w:val="BodyTextIndent2"/>
        <w:ind w:firstLine="720"/>
        <w:rPr>
          <w:rFonts w:ascii="Arial" w:hAnsi="Arial" w:cs="Arial"/>
          <w:sz w:val="24"/>
        </w:rPr>
      </w:pPr>
      <w:r w:rsidRPr="00E62EB4">
        <w:rPr>
          <w:rFonts w:ascii="Arial" w:hAnsi="Arial" w:cs="Arial"/>
          <w:sz w:val="24"/>
        </w:rPr>
        <w:t xml:space="preserve">- utilizarea echipamentului de către personal cu experiență; </w:t>
      </w:r>
    </w:p>
    <w:p w:rsidR="00BE09B1" w:rsidRPr="00B75B7E" w:rsidRDefault="00BE09B1">
      <w:pPr>
        <w:pStyle w:val="BodyTextIndent2"/>
        <w:ind w:firstLine="720"/>
        <w:rPr>
          <w:rFonts w:ascii="Arial" w:hAnsi="Arial" w:cs="Arial"/>
          <w:color w:val="FF0000"/>
          <w:sz w:val="24"/>
        </w:rPr>
      </w:pPr>
      <w:r w:rsidRPr="00E62EB4">
        <w:rPr>
          <w:rFonts w:ascii="Arial" w:hAnsi="Arial" w:cs="Arial"/>
          <w:sz w:val="24"/>
        </w:rPr>
        <w:t>- se vor utiliza numa</w:t>
      </w:r>
      <w:r w:rsidR="004449F2" w:rsidRPr="00E62EB4">
        <w:rPr>
          <w:rFonts w:ascii="Arial" w:hAnsi="Arial" w:cs="Arial"/>
          <w:sz w:val="24"/>
        </w:rPr>
        <w:t>i echipamente verificate tehnic</w:t>
      </w:r>
      <w:r w:rsidR="008E048B" w:rsidRPr="00B75B7E">
        <w:rPr>
          <w:rFonts w:ascii="Arial" w:hAnsi="Arial" w:cs="Arial"/>
          <w:color w:val="FF0000"/>
          <w:sz w:val="24"/>
        </w:rPr>
        <w:t>.</w:t>
      </w:r>
    </w:p>
    <w:p w:rsidR="00B92B79" w:rsidRPr="00432D00" w:rsidRDefault="00B92B79" w:rsidP="00645306">
      <w:pPr>
        <w:pStyle w:val="BodyTextIndent2"/>
        <w:numPr>
          <w:ilvl w:val="0"/>
          <w:numId w:val="4"/>
        </w:numPr>
        <w:rPr>
          <w:rFonts w:ascii="Arial" w:hAnsi="Arial" w:cs="Arial"/>
          <w:sz w:val="24"/>
        </w:rPr>
      </w:pPr>
      <w:r w:rsidRPr="00432D00">
        <w:rPr>
          <w:rFonts w:ascii="Arial" w:hAnsi="Arial" w:cs="Arial"/>
          <w:sz w:val="24"/>
          <w:u w:val="single"/>
        </w:rPr>
        <w:t>În timpul funcţionării</w:t>
      </w:r>
      <w:r w:rsidRPr="00432D00">
        <w:rPr>
          <w:rFonts w:ascii="Arial" w:hAnsi="Arial" w:cs="Arial"/>
          <w:sz w:val="24"/>
        </w:rPr>
        <w:t>:</w:t>
      </w:r>
    </w:p>
    <w:p w:rsidR="00B92B79" w:rsidRPr="00432D00" w:rsidRDefault="004449F2">
      <w:pPr>
        <w:pStyle w:val="BodyTextIndent2"/>
        <w:ind w:firstLine="720"/>
        <w:rPr>
          <w:rFonts w:ascii="Arial" w:hAnsi="Arial" w:cs="Arial"/>
          <w:sz w:val="24"/>
        </w:rPr>
      </w:pPr>
      <w:r w:rsidRPr="00432D00">
        <w:rPr>
          <w:rFonts w:ascii="Arial" w:hAnsi="Arial" w:cs="Arial"/>
          <w:sz w:val="24"/>
        </w:rPr>
        <w:t>P</w:t>
      </w:r>
      <w:r w:rsidR="00B92B79" w:rsidRPr="00432D00">
        <w:rPr>
          <w:rFonts w:ascii="Arial" w:hAnsi="Arial" w:cs="Arial"/>
          <w:sz w:val="24"/>
        </w:rPr>
        <w:t>entru evitarea producerii oricărui disconfort este necesar să se ia o serie de măsuri:</w:t>
      </w:r>
    </w:p>
    <w:p w:rsidR="00F5607A" w:rsidRPr="00432D00" w:rsidRDefault="00F5607A">
      <w:pPr>
        <w:pStyle w:val="BodyTextIndent2"/>
        <w:ind w:firstLine="720"/>
        <w:rPr>
          <w:rFonts w:ascii="Arial" w:hAnsi="Arial" w:cs="Arial"/>
          <w:sz w:val="24"/>
        </w:rPr>
      </w:pPr>
      <w:r w:rsidRPr="00432D00">
        <w:rPr>
          <w:rFonts w:ascii="Arial" w:hAnsi="Arial" w:cs="Arial"/>
          <w:sz w:val="24"/>
        </w:rPr>
        <w:t xml:space="preserve"> </w:t>
      </w:r>
      <w:r w:rsidR="00A27527" w:rsidRPr="00432D00">
        <w:rPr>
          <w:rFonts w:ascii="Arial" w:hAnsi="Arial" w:cs="Arial"/>
          <w:sz w:val="24"/>
        </w:rPr>
        <w:t>- o</w:t>
      </w:r>
      <w:r w:rsidRPr="00432D00">
        <w:rPr>
          <w:rFonts w:ascii="Arial" w:hAnsi="Arial" w:cs="Arial"/>
          <w:sz w:val="24"/>
        </w:rPr>
        <w:t xml:space="preserve">perarea cu usile inchise </w:t>
      </w:r>
      <w:r w:rsidR="00A27527" w:rsidRPr="00432D00">
        <w:rPr>
          <w:rFonts w:ascii="Arial" w:hAnsi="Arial" w:cs="Arial"/>
          <w:sz w:val="24"/>
        </w:rPr>
        <w:t>in zona receptie pasari;</w:t>
      </w:r>
    </w:p>
    <w:p w:rsidR="00B92B79" w:rsidRPr="00432D00" w:rsidRDefault="000C0CD5" w:rsidP="00E45A66">
      <w:pPr>
        <w:pStyle w:val="BodyTextIndent2"/>
        <w:ind w:firstLine="720"/>
        <w:rPr>
          <w:rFonts w:ascii="Arial" w:hAnsi="Arial" w:cs="Arial"/>
          <w:sz w:val="24"/>
        </w:rPr>
      </w:pPr>
      <w:r w:rsidRPr="00432D00">
        <w:rPr>
          <w:rFonts w:ascii="Arial" w:hAnsi="Arial" w:cs="Arial"/>
          <w:sz w:val="24"/>
        </w:rPr>
        <w:t xml:space="preserve">- </w:t>
      </w:r>
      <w:r w:rsidR="00B92B79" w:rsidRPr="00432D00">
        <w:rPr>
          <w:rFonts w:ascii="Arial" w:hAnsi="Arial" w:cs="Arial"/>
          <w:sz w:val="24"/>
        </w:rPr>
        <w:t xml:space="preserve">limitarea vitezei </w:t>
      </w:r>
      <w:r w:rsidR="00A27527" w:rsidRPr="00432D00">
        <w:rPr>
          <w:rFonts w:ascii="Arial" w:hAnsi="Arial" w:cs="Arial"/>
          <w:sz w:val="24"/>
        </w:rPr>
        <w:t xml:space="preserve">autovehiculelor </w:t>
      </w:r>
      <w:r w:rsidR="006C5570" w:rsidRPr="00432D00">
        <w:rPr>
          <w:rFonts w:ascii="Arial" w:hAnsi="Arial" w:cs="Arial"/>
          <w:sz w:val="24"/>
        </w:rPr>
        <w:t>de</w:t>
      </w:r>
      <w:r w:rsidR="00A27527" w:rsidRPr="00432D00">
        <w:rPr>
          <w:rFonts w:ascii="Arial" w:hAnsi="Arial" w:cs="Arial"/>
          <w:sz w:val="24"/>
        </w:rPr>
        <w:t xml:space="preserve"> </w:t>
      </w:r>
      <w:r w:rsidR="006C5570" w:rsidRPr="00432D00">
        <w:rPr>
          <w:rFonts w:ascii="Arial" w:hAnsi="Arial" w:cs="Arial"/>
          <w:sz w:val="24"/>
        </w:rPr>
        <w:t>la si spre abator;</w:t>
      </w:r>
    </w:p>
    <w:p w:rsidR="00A27527" w:rsidRPr="00432D00" w:rsidRDefault="002918C6" w:rsidP="00E45A66">
      <w:pPr>
        <w:pStyle w:val="BodyTextIndent2"/>
        <w:ind w:firstLine="720"/>
        <w:rPr>
          <w:rFonts w:ascii="Arial" w:hAnsi="Arial" w:cs="Arial"/>
          <w:sz w:val="24"/>
        </w:rPr>
      </w:pPr>
      <w:r w:rsidRPr="00432D00">
        <w:rPr>
          <w:rFonts w:ascii="Arial" w:hAnsi="Arial" w:cs="Arial"/>
          <w:sz w:val="24"/>
        </w:rPr>
        <w:t>- oprirea motoarelor autovehiculelor  i</w:t>
      </w:r>
      <w:r w:rsidR="00A27527" w:rsidRPr="00432D00">
        <w:rPr>
          <w:rFonts w:ascii="Arial" w:hAnsi="Arial" w:cs="Arial"/>
          <w:sz w:val="24"/>
        </w:rPr>
        <w:t>n timpul st</w:t>
      </w:r>
      <w:r w:rsidRPr="00432D00">
        <w:rPr>
          <w:rFonts w:ascii="Arial" w:hAnsi="Arial" w:cs="Arial"/>
          <w:sz w:val="24"/>
        </w:rPr>
        <w:t>a</w:t>
      </w:r>
      <w:r w:rsidR="00A27527" w:rsidRPr="00432D00">
        <w:rPr>
          <w:rFonts w:ascii="Arial" w:hAnsi="Arial" w:cs="Arial"/>
          <w:sz w:val="24"/>
        </w:rPr>
        <w:t>tionarii in c</w:t>
      </w:r>
      <w:r w:rsidRPr="00432D00">
        <w:rPr>
          <w:rFonts w:ascii="Arial" w:hAnsi="Arial" w:cs="Arial"/>
          <w:sz w:val="24"/>
        </w:rPr>
        <w:t>u</w:t>
      </w:r>
      <w:r w:rsidR="00A27527" w:rsidRPr="00432D00">
        <w:rPr>
          <w:rFonts w:ascii="Arial" w:hAnsi="Arial" w:cs="Arial"/>
          <w:sz w:val="24"/>
        </w:rPr>
        <w:t>rtea abatorului</w:t>
      </w:r>
      <w:r w:rsidRPr="00432D00">
        <w:rPr>
          <w:rFonts w:ascii="Arial" w:hAnsi="Arial" w:cs="Arial"/>
          <w:sz w:val="24"/>
        </w:rPr>
        <w:t>;</w:t>
      </w:r>
      <w:r w:rsidR="00A27527" w:rsidRPr="00432D00">
        <w:rPr>
          <w:rFonts w:ascii="Arial" w:hAnsi="Arial" w:cs="Arial"/>
          <w:sz w:val="24"/>
        </w:rPr>
        <w:t xml:space="preserve"> </w:t>
      </w:r>
    </w:p>
    <w:p w:rsidR="00B92B79" w:rsidRPr="00432D00" w:rsidRDefault="00B92B79" w:rsidP="000457F3">
      <w:pPr>
        <w:pStyle w:val="BodyTextIndent2"/>
        <w:numPr>
          <w:ilvl w:val="0"/>
          <w:numId w:val="3"/>
        </w:numPr>
        <w:tabs>
          <w:tab w:val="clear" w:pos="930"/>
          <w:tab w:val="num" w:pos="900"/>
        </w:tabs>
        <w:ind w:left="0" w:firstLine="709"/>
        <w:rPr>
          <w:rFonts w:ascii="Arial" w:hAnsi="Arial" w:cs="Arial"/>
          <w:sz w:val="24"/>
        </w:rPr>
      </w:pPr>
      <w:r w:rsidRPr="00432D00">
        <w:rPr>
          <w:rFonts w:ascii="Arial" w:hAnsi="Arial" w:cs="Arial"/>
          <w:sz w:val="24"/>
        </w:rPr>
        <w:t>instruirea personalului asupra obligaţiei de a executa operaţiunile tehnologice la un nivel cât mai scăzut de zgomot;</w:t>
      </w:r>
    </w:p>
    <w:p w:rsidR="00B92B79" w:rsidRPr="00432D00" w:rsidRDefault="00B92B79" w:rsidP="000457F3">
      <w:pPr>
        <w:pStyle w:val="BodyTextIndent2"/>
        <w:numPr>
          <w:ilvl w:val="0"/>
          <w:numId w:val="3"/>
        </w:numPr>
        <w:tabs>
          <w:tab w:val="clear" w:pos="930"/>
          <w:tab w:val="num" w:pos="900"/>
        </w:tabs>
        <w:ind w:left="0" w:firstLine="709"/>
        <w:rPr>
          <w:rFonts w:ascii="Arial" w:hAnsi="Arial" w:cs="Arial"/>
          <w:sz w:val="24"/>
        </w:rPr>
      </w:pPr>
      <w:r w:rsidRPr="00432D00">
        <w:rPr>
          <w:rFonts w:ascii="Arial" w:hAnsi="Arial" w:cs="Arial"/>
          <w:sz w:val="24"/>
        </w:rPr>
        <w:t>întreţinere utilajelor în mişcare pentru a genera un nivel minim de zgomot î</w:t>
      </w:r>
      <w:r w:rsidR="006C5570" w:rsidRPr="00432D00">
        <w:rPr>
          <w:rFonts w:ascii="Arial" w:hAnsi="Arial" w:cs="Arial"/>
          <w:sz w:val="24"/>
        </w:rPr>
        <w:t>n timpul utilizării;</w:t>
      </w:r>
    </w:p>
    <w:p w:rsidR="006C5570" w:rsidRPr="00432D00" w:rsidRDefault="006C5570" w:rsidP="000457F3">
      <w:pPr>
        <w:pStyle w:val="BodyTextIndent2"/>
        <w:numPr>
          <w:ilvl w:val="0"/>
          <w:numId w:val="3"/>
        </w:numPr>
        <w:tabs>
          <w:tab w:val="clear" w:pos="930"/>
          <w:tab w:val="num" w:pos="900"/>
        </w:tabs>
        <w:ind w:left="0" w:firstLine="709"/>
        <w:rPr>
          <w:rFonts w:ascii="Arial" w:hAnsi="Arial" w:cs="Arial"/>
          <w:sz w:val="24"/>
        </w:rPr>
      </w:pPr>
      <w:r w:rsidRPr="00432D00">
        <w:rPr>
          <w:rFonts w:ascii="Arial" w:hAnsi="Arial" w:cs="Arial"/>
          <w:sz w:val="24"/>
        </w:rPr>
        <w:t xml:space="preserve"> reducerea nivelului de zgomot ocupational va duce la reducerea zgomotului ambiental</w:t>
      </w:r>
      <w:r w:rsidR="002918C6" w:rsidRPr="00432D00">
        <w:rPr>
          <w:rFonts w:ascii="Arial" w:hAnsi="Arial" w:cs="Arial"/>
          <w:sz w:val="24"/>
        </w:rPr>
        <w:t>.</w:t>
      </w:r>
    </w:p>
    <w:p w:rsidR="006C5570" w:rsidRPr="00432D00" w:rsidRDefault="006C5570" w:rsidP="00432D00">
      <w:pPr>
        <w:pStyle w:val="BodyTextIndent2"/>
        <w:ind w:left="709" w:firstLine="0"/>
        <w:rPr>
          <w:rFonts w:ascii="Arial" w:hAnsi="Arial" w:cs="Arial"/>
          <w:sz w:val="24"/>
        </w:rPr>
      </w:pPr>
    </w:p>
    <w:p w:rsidR="00B92B79" w:rsidRPr="00FD10A5" w:rsidRDefault="00A829BB">
      <w:pPr>
        <w:pStyle w:val="BodyTextIndent2"/>
        <w:rPr>
          <w:rFonts w:ascii="Arial" w:hAnsi="Arial" w:cs="Arial"/>
          <w:sz w:val="24"/>
          <w:u w:val="single"/>
        </w:rPr>
      </w:pPr>
      <w:r w:rsidRPr="00FD10A5">
        <w:rPr>
          <w:rFonts w:ascii="Arial" w:hAnsi="Arial" w:cs="Arial"/>
          <w:sz w:val="24"/>
          <w:u w:val="single"/>
        </w:rPr>
        <w:t>B. Poluarea biologică</w:t>
      </w:r>
    </w:p>
    <w:p w:rsidR="00B92B79" w:rsidRPr="00FD10A5" w:rsidRDefault="002F3098" w:rsidP="003F4C29">
      <w:pPr>
        <w:pStyle w:val="BodyTextIndent2"/>
        <w:rPr>
          <w:rFonts w:ascii="Arial" w:hAnsi="Arial" w:cs="Arial"/>
          <w:sz w:val="24"/>
        </w:rPr>
      </w:pPr>
      <w:r w:rsidRPr="00FD10A5">
        <w:rPr>
          <w:rFonts w:ascii="Arial" w:hAnsi="Arial" w:cs="Arial"/>
          <w:sz w:val="24"/>
        </w:rPr>
        <w:t>S</w:t>
      </w:r>
      <w:r w:rsidR="00B92B79" w:rsidRPr="00FD10A5">
        <w:rPr>
          <w:rFonts w:ascii="Arial" w:hAnsi="Arial" w:cs="Arial"/>
          <w:sz w:val="24"/>
        </w:rPr>
        <w:t>e</w:t>
      </w:r>
      <w:r w:rsidRPr="00FD10A5">
        <w:rPr>
          <w:rFonts w:ascii="Arial" w:hAnsi="Arial" w:cs="Arial"/>
          <w:sz w:val="24"/>
        </w:rPr>
        <w:t xml:space="preserve"> va  respecta</w:t>
      </w:r>
      <w:r w:rsidR="00B92B79" w:rsidRPr="00FD10A5">
        <w:rPr>
          <w:rFonts w:ascii="Arial" w:hAnsi="Arial" w:cs="Arial"/>
          <w:sz w:val="24"/>
        </w:rPr>
        <w:t xml:space="preserve"> </w:t>
      </w:r>
      <w:r w:rsidR="008A0C8E" w:rsidRPr="00FD10A5">
        <w:rPr>
          <w:rFonts w:ascii="Arial" w:hAnsi="Arial" w:cs="Arial"/>
          <w:sz w:val="24"/>
          <w:shd w:val="clear" w:color="auto" w:fill="FFFFFF"/>
        </w:rPr>
        <w:t>Ordinul nr. 147/2006 pentru aprobarea Normei sanitare veterinare privind condițiile de biosecuritate în exploatațiile avicole comerciale</w:t>
      </w:r>
      <w:r w:rsidR="008A0C8E" w:rsidRPr="00FD10A5">
        <w:rPr>
          <w:rFonts w:ascii="Arial" w:hAnsi="Arial" w:cs="Arial"/>
          <w:sz w:val="24"/>
        </w:rPr>
        <w:t xml:space="preserve">. </w:t>
      </w:r>
    </w:p>
    <w:p w:rsidR="002F3098" w:rsidRPr="00446C1F" w:rsidRDefault="00FD10A5" w:rsidP="003F4C29">
      <w:pPr>
        <w:pStyle w:val="BodyTextIndent2"/>
        <w:rPr>
          <w:rFonts w:ascii="Arial" w:hAnsi="Arial" w:cs="Arial"/>
          <w:i/>
          <w:sz w:val="24"/>
        </w:rPr>
      </w:pPr>
      <w:r w:rsidRPr="00446C1F">
        <w:rPr>
          <w:rFonts w:ascii="Arial" w:hAnsi="Arial" w:cs="Arial"/>
          <w:i/>
          <w:sz w:val="24"/>
        </w:rPr>
        <w:t>Masuri  pentru mentinerea igienei in abator:</w:t>
      </w:r>
    </w:p>
    <w:p w:rsidR="00FD10A5" w:rsidRDefault="00FD10A5" w:rsidP="00446C1F">
      <w:pPr>
        <w:pStyle w:val="BodyTextIndent2"/>
        <w:numPr>
          <w:ilvl w:val="0"/>
          <w:numId w:val="3"/>
        </w:numPr>
        <w:tabs>
          <w:tab w:val="clear" w:pos="930"/>
          <w:tab w:val="num" w:pos="426"/>
        </w:tabs>
        <w:ind w:left="426" w:firstLine="141"/>
        <w:jc w:val="left"/>
        <w:rPr>
          <w:rFonts w:ascii="Arial" w:hAnsi="Arial" w:cs="Arial"/>
          <w:sz w:val="24"/>
        </w:rPr>
      </w:pPr>
      <w:r>
        <w:rPr>
          <w:rFonts w:ascii="Arial" w:hAnsi="Arial" w:cs="Arial"/>
          <w:sz w:val="24"/>
        </w:rPr>
        <w:t>spalarea si dezinfectia custilor si  autovehiculelor de transport pasari vii;</w:t>
      </w:r>
    </w:p>
    <w:p w:rsidR="00FD10A5" w:rsidRDefault="00FD10A5" w:rsidP="006E2915">
      <w:pPr>
        <w:pStyle w:val="BodyTextIndent2"/>
        <w:numPr>
          <w:ilvl w:val="0"/>
          <w:numId w:val="3"/>
        </w:numPr>
        <w:tabs>
          <w:tab w:val="clear" w:pos="930"/>
          <w:tab w:val="num" w:pos="426"/>
        </w:tabs>
        <w:ind w:left="426" w:firstLine="141"/>
        <w:jc w:val="left"/>
        <w:rPr>
          <w:rFonts w:ascii="Arial" w:hAnsi="Arial" w:cs="Arial"/>
          <w:sz w:val="24"/>
        </w:rPr>
      </w:pPr>
      <w:r>
        <w:rPr>
          <w:rFonts w:ascii="Arial" w:hAnsi="Arial" w:cs="Arial"/>
          <w:sz w:val="24"/>
        </w:rPr>
        <w:t xml:space="preserve"> folosirea unuei statii de preparare detergenti;</w:t>
      </w:r>
    </w:p>
    <w:p w:rsidR="00FD10A5" w:rsidRDefault="00FD10A5" w:rsidP="006E2915">
      <w:pPr>
        <w:pStyle w:val="BodyTextIndent2"/>
        <w:numPr>
          <w:ilvl w:val="0"/>
          <w:numId w:val="3"/>
        </w:numPr>
        <w:tabs>
          <w:tab w:val="clear" w:pos="930"/>
          <w:tab w:val="num" w:pos="426"/>
        </w:tabs>
        <w:ind w:left="426" w:firstLine="141"/>
        <w:jc w:val="left"/>
        <w:rPr>
          <w:rFonts w:ascii="Arial" w:hAnsi="Arial" w:cs="Arial"/>
          <w:sz w:val="24"/>
        </w:rPr>
      </w:pPr>
      <w:r>
        <w:rPr>
          <w:rFonts w:ascii="Arial" w:hAnsi="Arial" w:cs="Arial"/>
          <w:sz w:val="24"/>
        </w:rPr>
        <w:t xml:space="preserve"> </w:t>
      </w:r>
      <w:r w:rsidR="005B6043">
        <w:rPr>
          <w:rFonts w:ascii="Arial" w:hAnsi="Arial" w:cs="Arial"/>
          <w:sz w:val="24"/>
        </w:rPr>
        <w:t>s</w:t>
      </w:r>
      <w:r>
        <w:rPr>
          <w:rFonts w:ascii="Arial" w:hAnsi="Arial" w:cs="Arial"/>
          <w:sz w:val="24"/>
        </w:rPr>
        <w:t>palarea si dezinfectia echipamentelor</w:t>
      </w:r>
      <w:r w:rsidR="005B6043">
        <w:rPr>
          <w:rFonts w:ascii="Arial" w:hAnsi="Arial" w:cs="Arial"/>
          <w:sz w:val="24"/>
        </w:rPr>
        <w:t>;</w:t>
      </w:r>
    </w:p>
    <w:p w:rsidR="005B6043" w:rsidRDefault="005B6043" w:rsidP="006E2915">
      <w:pPr>
        <w:pStyle w:val="BodyTextIndent2"/>
        <w:numPr>
          <w:ilvl w:val="0"/>
          <w:numId w:val="3"/>
        </w:numPr>
        <w:tabs>
          <w:tab w:val="clear" w:pos="930"/>
          <w:tab w:val="num" w:pos="426"/>
        </w:tabs>
        <w:ind w:left="426" w:firstLine="141"/>
        <w:jc w:val="left"/>
        <w:rPr>
          <w:rFonts w:ascii="Arial" w:hAnsi="Arial" w:cs="Arial"/>
          <w:sz w:val="24"/>
        </w:rPr>
      </w:pPr>
      <w:r>
        <w:rPr>
          <w:rFonts w:ascii="Arial" w:hAnsi="Arial" w:cs="Arial"/>
          <w:sz w:val="24"/>
        </w:rPr>
        <w:t xml:space="preserve"> sterilizarea cutitelor, instrumentelor si a altor accesorii folosite de personal;</w:t>
      </w:r>
    </w:p>
    <w:p w:rsidR="005B6043" w:rsidRPr="00FD10A5" w:rsidRDefault="005B6043" w:rsidP="006E2915">
      <w:pPr>
        <w:pStyle w:val="BodyTextIndent2"/>
        <w:numPr>
          <w:ilvl w:val="0"/>
          <w:numId w:val="3"/>
        </w:numPr>
        <w:tabs>
          <w:tab w:val="clear" w:pos="930"/>
          <w:tab w:val="num" w:pos="426"/>
        </w:tabs>
        <w:ind w:left="426" w:firstLine="141"/>
        <w:jc w:val="left"/>
        <w:rPr>
          <w:rFonts w:ascii="Arial" w:hAnsi="Arial" w:cs="Arial"/>
          <w:sz w:val="24"/>
        </w:rPr>
      </w:pPr>
      <w:r>
        <w:rPr>
          <w:rFonts w:ascii="Arial" w:hAnsi="Arial" w:cs="Arial"/>
          <w:sz w:val="24"/>
        </w:rPr>
        <w:t>folosirea echipamentului de protectie de catre personal( manusi, masc</w:t>
      </w:r>
      <w:r w:rsidR="00050C67">
        <w:rPr>
          <w:rFonts w:ascii="Arial" w:hAnsi="Arial" w:cs="Arial"/>
          <w:sz w:val="24"/>
        </w:rPr>
        <w:t>a</w:t>
      </w:r>
      <w:r>
        <w:rPr>
          <w:rFonts w:ascii="Arial" w:hAnsi="Arial" w:cs="Arial"/>
          <w:sz w:val="24"/>
        </w:rPr>
        <w:t xml:space="preserve"> etc.)</w:t>
      </w:r>
    </w:p>
    <w:p w:rsidR="00CB2937" w:rsidRPr="00446C1F" w:rsidRDefault="003D6BBB" w:rsidP="00446C1F">
      <w:pPr>
        <w:pStyle w:val="BodyTextIndent2"/>
        <w:ind w:left="284" w:firstLine="142"/>
        <w:jc w:val="left"/>
        <w:rPr>
          <w:rFonts w:ascii="Arial" w:hAnsi="Arial" w:cs="Arial"/>
          <w:bCs/>
          <w:i/>
          <w:sz w:val="24"/>
        </w:rPr>
      </w:pPr>
      <w:r w:rsidRPr="00446C1F">
        <w:rPr>
          <w:rFonts w:ascii="Arial" w:hAnsi="Arial" w:cs="Arial"/>
          <w:bCs/>
          <w:i/>
          <w:sz w:val="24"/>
        </w:rPr>
        <w:t>Masuri privind i</w:t>
      </w:r>
      <w:r w:rsidR="00CB2937" w:rsidRPr="00446C1F">
        <w:rPr>
          <w:rFonts w:ascii="Arial" w:hAnsi="Arial" w:cs="Arial"/>
          <w:bCs/>
          <w:i/>
          <w:sz w:val="24"/>
        </w:rPr>
        <w:t>giena personalului</w:t>
      </w:r>
    </w:p>
    <w:p w:rsidR="003D6BBB" w:rsidRDefault="003D6BBB" w:rsidP="00446C1F">
      <w:pPr>
        <w:pStyle w:val="BodyTextIndent2"/>
        <w:ind w:left="284" w:firstLine="142"/>
        <w:jc w:val="left"/>
        <w:rPr>
          <w:rFonts w:ascii="Arial" w:hAnsi="Arial" w:cs="Arial"/>
          <w:bCs/>
          <w:sz w:val="24"/>
        </w:rPr>
      </w:pPr>
      <w:r>
        <w:rPr>
          <w:rFonts w:ascii="Arial" w:hAnsi="Arial" w:cs="Arial"/>
          <w:bCs/>
          <w:sz w:val="24"/>
        </w:rPr>
        <w:t xml:space="preserve"> Abatorul va fi dotat cu :</w:t>
      </w:r>
    </w:p>
    <w:p w:rsidR="003D6BBB" w:rsidRDefault="003D6BBB" w:rsidP="006E2915">
      <w:pPr>
        <w:pStyle w:val="BodyTextIndent2"/>
        <w:ind w:left="567" w:firstLine="0"/>
        <w:jc w:val="left"/>
        <w:rPr>
          <w:rFonts w:ascii="Arial" w:hAnsi="Arial" w:cs="Arial"/>
          <w:bCs/>
          <w:sz w:val="24"/>
        </w:rPr>
      </w:pPr>
      <w:r>
        <w:rPr>
          <w:rFonts w:ascii="Arial" w:hAnsi="Arial" w:cs="Arial"/>
          <w:bCs/>
          <w:sz w:val="24"/>
        </w:rPr>
        <w:t>- surse suficiente de ap</w:t>
      </w:r>
      <w:r w:rsidR="006B6EE5">
        <w:rPr>
          <w:rFonts w:ascii="Arial" w:hAnsi="Arial" w:cs="Arial"/>
          <w:bCs/>
          <w:sz w:val="24"/>
        </w:rPr>
        <w:t>a</w:t>
      </w:r>
      <w:r>
        <w:rPr>
          <w:rFonts w:ascii="Arial" w:hAnsi="Arial" w:cs="Arial"/>
          <w:bCs/>
          <w:sz w:val="24"/>
        </w:rPr>
        <w:t xml:space="preserve"> de baut</w:t>
      </w:r>
      <w:r w:rsidR="006B6EE5">
        <w:rPr>
          <w:rFonts w:ascii="Arial" w:hAnsi="Arial" w:cs="Arial"/>
          <w:bCs/>
          <w:sz w:val="24"/>
        </w:rPr>
        <w:t>;</w:t>
      </w:r>
    </w:p>
    <w:p w:rsidR="003D6BBB" w:rsidRDefault="006B6EE5" w:rsidP="006E2915">
      <w:pPr>
        <w:pStyle w:val="BodyTextIndent2"/>
        <w:ind w:left="567" w:firstLine="0"/>
        <w:jc w:val="left"/>
        <w:rPr>
          <w:rFonts w:ascii="Arial" w:hAnsi="Arial" w:cs="Arial"/>
          <w:bCs/>
          <w:sz w:val="24"/>
        </w:rPr>
      </w:pPr>
      <w:r>
        <w:rPr>
          <w:rFonts w:ascii="Arial" w:hAnsi="Arial" w:cs="Arial"/>
          <w:bCs/>
          <w:sz w:val="24"/>
        </w:rPr>
        <w:t>- c</w:t>
      </w:r>
      <w:r w:rsidR="003D6BBB">
        <w:rPr>
          <w:rFonts w:ascii="Arial" w:hAnsi="Arial" w:cs="Arial"/>
          <w:bCs/>
          <w:sz w:val="24"/>
        </w:rPr>
        <w:t>hiuvete pentru spatiile tehnologice</w:t>
      </w:r>
      <w:r>
        <w:rPr>
          <w:rFonts w:ascii="Arial" w:hAnsi="Arial" w:cs="Arial"/>
          <w:bCs/>
          <w:sz w:val="24"/>
        </w:rPr>
        <w:t xml:space="preserve"> si auxiliare ( vestiare, </w:t>
      </w:r>
      <w:r w:rsidR="006E2915">
        <w:rPr>
          <w:rFonts w:ascii="Arial" w:hAnsi="Arial" w:cs="Arial"/>
          <w:bCs/>
          <w:sz w:val="24"/>
        </w:rPr>
        <w:t>s</w:t>
      </w:r>
      <w:r>
        <w:rPr>
          <w:rFonts w:ascii="Arial" w:hAnsi="Arial" w:cs="Arial"/>
          <w:bCs/>
          <w:sz w:val="24"/>
        </w:rPr>
        <w:t>ali de mese, toalete, etc);</w:t>
      </w:r>
    </w:p>
    <w:p w:rsidR="006B6EE5" w:rsidRDefault="006B6EE5" w:rsidP="006E2915">
      <w:pPr>
        <w:pStyle w:val="BodyTextIndent2"/>
        <w:ind w:left="567" w:firstLine="0"/>
        <w:jc w:val="left"/>
        <w:rPr>
          <w:rFonts w:ascii="Arial" w:hAnsi="Arial" w:cs="Arial"/>
          <w:bCs/>
          <w:sz w:val="24"/>
        </w:rPr>
      </w:pPr>
      <w:r>
        <w:rPr>
          <w:rFonts w:ascii="Arial" w:hAnsi="Arial" w:cs="Arial"/>
          <w:bCs/>
          <w:sz w:val="24"/>
        </w:rPr>
        <w:t>-  spalatorie pentru  echipamentul de protectie;</w:t>
      </w:r>
    </w:p>
    <w:p w:rsidR="006B6EE5" w:rsidRPr="003D6BBB" w:rsidRDefault="00446C1F" w:rsidP="006E2915">
      <w:pPr>
        <w:pStyle w:val="BodyTextIndent2"/>
        <w:ind w:left="567" w:firstLine="0"/>
        <w:jc w:val="left"/>
        <w:rPr>
          <w:rFonts w:ascii="Arial" w:hAnsi="Arial" w:cs="Arial"/>
          <w:bCs/>
          <w:sz w:val="24"/>
        </w:rPr>
      </w:pPr>
      <w:r>
        <w:rPr>
          <w:rFonts w:ascii="Arial" w:hAnsi="Arial" w:cs="Arial"/>
          <w:bCs/>
          <w:sz w:val="24"/>
        </w:rPr>
        <w:t>- spatii pentru servit masa.</w:t>
      </w:r>
    </w:p>
    <w:p w:rsidR="00B92B79" w:rsidRPr="0007410E" w:rsidRDefault="006E47ED" w:rsidP="0007410E">
      <w:pPr>
        <w:pStyle w:val="NoSpacing"/>
        <w:rPr>
          <w:rFonts w:ascii="Arial" w:hAnsi="Arial" w:cs="Arial"/>
          <w:sz w:val="24"/>
          <w:szCs w:val="24"/>
        </w:rPr>
      </w:pPr>
      <w:r w:rsidRPr="0007410E">
        <w:rPr>
          <w:rFonts w:ascii="Arial" w:hAnsi="Arial" w:cs="Arial"/>
          <w:sz w:val="24"/>
          <w:szCs w:val="24"/>
        </w:rPr>
        <w:t>1.9.</w:t>
      </w:r>
      <w:r w:rsidR="00B92B79" w:rsidRPr="0007410E">
        <w:rPr>
          <w:rFonts w:ascii="Arial" w:hAnsi="Arial" w:cs="Arial"/>
          <w:sz w:val="24"/>
          <w:szCs w:val="24"/>
        </w:rPr>
        <w:t>Alternative studiate de titularul proiectului</w:t>
      </w:r>
    </w:p>
    <w:p w:rsidR="00740198" w:rsidRPr="0007410E" w:rsidRDefault="001B03E2" w:rsidP="0007410E">
      <w:pPr>
        <w:pStyle w:val="NoSpacing"/>
        <w:rPr>
          <w:rFonts w:ascii="Arial" w:hAnsi="Arial" w:cs="Arial"/>
          <w:sz w:val="24"/>
          <w:szCs w:val="24"/>
        </w:rPr>
      </w:pPr>
      <w:r w:rsidRPr="0007410E">
        <w:rPr>
          <w:rFonts w:ascii="Arial" w:hAnsi="Arial" w:cs="Arial"/>
          <w:sz w:val="24"/>
          <w:szCs w:val="24"/>
        </w:rPr>
        <w:t xml:space="preserve">                </w:t>
      </w:r>
      <w:r w:rsidR="004862D0" w:rsidRPr="0007410E">
        <w:rPr>
          <w:rFonts w:ascii="Arial" w:hAnsi="Arial" w:cs="Arial"/>
          <w:sz w:val="24"/>
          <w:szCs w:val="24"/>
        </w:rPr>
        <w:t xml:space="preserve"> Titularul proiectului a analizat  </w:t>
      </w:r>
      <w:r w:rsidR="0020518C" w:rsidRPr="0007410E">
        <w:rPr>
          <w:rFonts w:ascii="Arial" w:hAnsi="Arial" w:cs="Arial"/>
          <w:sz w:val="24"/>
          <w:szCs w:val="24"/>
        </w:rPr>
        <w:t xml:space="preserve">doua alternative </w:t>
      </w:r>
      <w:r w:rsidR="004862D0" w:rsidRPr="0007410E">
        <w:rPr>
          <w:rFonts w:ascii="Arial" w:hAnsi="Arial" w:cs="Arial"/>
          <w:sz w:val="24"/>
          <w:szCs w:val="24"/>
        </w:rPr>
        <w:t>din punct de vedere economic</w:t>
      </w:r>
      <w:r w:rsidR="0007410E">
        <w:rPr>
          <w:rFonts w:ascii="Arial" w:hAnsi="Arial" w:cs="Arial"/>
          <w:sz w:val="24"/>
          <w:szCs w:val="24"/>
        </w:rPr>
        <w:t xml:space="preserve"> pentru </w:t>
      </w:r>
      <w:r w:rsidR="004862D0" w:rsidRPr="0007410E">
        <w:rPr>
          <w:rFonts w:ascii="Arial" w:hAnsi="Arial" w:cs="Arial"/>
          <w:sz w:val="24"/>
          <w:szCs w:val="24"/>
        </w:rPr>
        <w:t xml:space="preserve"> </w:t>
      </w:r>
      <w:r w:rsidR="00740198" w:rsidRPr="0007410E">
        <w:rPr>
          <w:rFonts w:ascii="Arial" w:hAnsi="Arial" w:cs="Arial"/>
          <w:sz w:val="24"/>
          <w:szCs w:val="24"/>
        </w:rPr>
        <w:t xml:space="preserve"> obiectivul Abator de pasari Francesti</w:t>
      </w:r>
    </w:p>
    <w:p w:rsidR="00B771D1" w:rsidRPr="0007410E" w:rsidRDefault="000D219E" w:rsidP="000D219E">
      <w:pPr>
        <w:pStyle w:val="NoSpacing"/>
        <w:ind w:left="360"/>
        <w:rPr>
          <w:rFonts w:ascii="Arial" w:hAnsi="Arial" w:cs="Arial"/>
          <w:sz w:val="24"/>
          <w:szCs w:val="24"/>
        </w:rPr>
      </w:pPr>
      <w:r>
        <w:rPr>
          <w:rFonts w:ascii="Arial" w:hAnsi="Arial" w:cs="Arial"/>
          <w:sz w:val="24"/>
          <w:szCs w:val="24"/>
        </w:rPr>
        <w:lastRenderedPageBreak/>
        <w:t>a)</w:t>
      </w:r>
      <w:r w:rsidR="00740198" w:rsidRPr="0007410E">
        <w:rPr>
          <w:rFonts w:ascii="Arial" w:hAnsi="Arial" w:cs="Arial"/>
          <w:sz w:val="24"/>
          <w:szCs w:val="24"/>
        </w:rPr>
        <w:t>a</w:t>
      </w:r>
      <w:r w:rsidR="001B03E2" w:rsidRPr="0007410E">
        <w:rPr>
          <w:rFonts w:ascii="Arial" w:hAnsi="Arial" w:cs="Arial"/>
          <w:sz w:val="24"/>
          <w:szCs w:val="24"/>
        </w:rPr>
        <w:t xml:space="preserve">lternativa ”0”;  </w:t>
      </w:r>
      <w:r w:rsidR="00740198" w:rsidRPr="0007410E">
        <w:rPr>
          <w:rFonts w:ascii="Arial" w:hAnsi="Arial" w:cs="Arial"/>
          <w:sz w:val="24"/>
          <w:szCs w:val="24"/>
        </w:rPr>
        <w:t xml:space="preserve"> presupunea mentinerea dot</w:t>
      </w:r>
      <w:r w:rsidR="00B771D1" w:rsidRPr="0007410E">
        <w:rPr>
          <w:rFonts w:ascii="Arial" w:hAnsi="Arial" w:cs="Arial"/>
          <w:sz w:val="24"/>
          <w:szCs w:val="24"/>
        </w:rPr>
        <w:t>a</w:t>
      </w:r>
      <w:r w:rsidR="00740198" w:rsidRPr="0007410E">
        <w:rPr>
          <w:rFonts w:ascii="Arial" w:hAnsi="Arial" w:cs="Arial"/>
          <w:sz w:val="24"/>
          <w:szCs w:val="24"/>
        </w:rPr>
        <w:t xml:space="preserve">rilor actuale </w:t>
      </w:r>
      <w:r w:rsidR="00B771D1" w:rsidRPr="0007410E">
        <w:rPr>
          <w:rFonts w:ascii="Arial" w:hAnsi="Arial" w:cs="Arial"/>
          <w:sz w:val="24"/>
          <w:szCs w:val="24"/>
        </w:rPr>
        <w:t>s</w:t>
      </w:r>
      <w:r w:rsidR="00740198" w:rsidRPr="0007410E">
        <w:rPr>
          <w:rFonts w:ascii="Arial" w:hAnsi="Arial" w:cs="Arial"/>
          <w:sz w:val="24"/>
          <w:szCs w:val="24"/>
        </w:rPr>
        <w:t xml:space="preserve">i a profilului de productie ceea ce ar fi dus la pierderi financiare continue </w:t>
      </w:r>
      <w:r w:rsidR="00B771D1" w:rsidRPr="0007410E">
        <w:rPr>
          <w:rFonts w:ascii="Arial" w:hAnsi="Arial" w:cs="Arial"/>
          <w:sz w:val="24"/>
          <w:szCs w:val="24"/>
        </w:rPr>
        <w:t>datorita uzurii morale si fizice a echipamentelor</w:t>
      </w:r>
      <w:r w:rsidR="0020518C" w:rsidRPr="0007410E">
        <w:rPr>
          <w:rFonts w:ascii="Arial" w:hAnsi="Arial" w:cs="Arial"/>
          <w:sz w:val="24"/>
          <w:szCs w:val="24"/>
        </w:rPr>
        <w:t>;</w:t>
      </w:r>
    </w:p>
    <w:p w:rsidR="0007410E" w:rsidRPr="00F55354" w:rsidRDefault="0020518C" w:rsidP="00050C67">
      <w:pPr>
        <w:pStyle w:val="NoSpacing"/>
        <w:numPr>
          <w:ilvl w:val="0"/>
          <w:numId w:val="17"/>
        </w:numPr>
        <w:ind w:left="0" w:firstLine="426"/>
        <w:rPr>
          <w:rFonts w:ascii="Arial" w:hAnsi="Arial" w:cs="Arial"/>
          <w:noProof/>
          <w:color w:val="000000"/>
          <w:sz w:val="24"/>
          <w:szCs w:val="24"/>
          <w:lang w:eastAsia="ro-RO"/>
        </w:rPr>
      </w:pPr>
      <w:r w:rsidRPr="00F55354">
        <w:rPr>
          <w:rFonts w:ascii="Arial" w:hAnsi="Arial" w:cs="Arial"/>
          <w:sz w:val="24"/>
          <w:szCs w:val="24"/>
        </w:rPr>
        <w:t>modernizarea abatorului s</w:t>
      </w:r>
      <w:r w:rsidR="00B771D1" w:rsidRPr="00F55354">
        <w:rPr>
          <w:rFonts w:ascii="Arial" w:hAnsi="Arial" w:cs="Arial"/>
          <w:sz w:val="24"/>
          <w:szCs w:val="24"/>
        </w:rPr>
        <w:t>i crearea de activitati noi  apeland la</w:t>
      </w:r>
      <w:r w:rsidR="0007410E" w:rsidRPr="00F55354">
        <w:rPr>
          <w:rFonts w:ascii="Arial" w:hAnsi="Arial" w:cs="Arial"/>
          <w:sz w:val="24"/>
          <w:szCs w:val="24"/>
          <w:lang w:eastAsia="ro-RO"/>
        </w:rPr>
        <w:t xml:space="preserve"> </w:t>
      </w:r>
      <w:r w:rsidR="0007410E" w:rsidRPr="00F55354">
        <w:rPr>
          <w:rFonts w:ascii="Arial" w:hAnsi="Arial" w:cs="Arial"/>
          <w:noProof/>
          <w:sz w:val="24"/>
          <w:szCs w:val="24"/>
          <w:lang w:eastAsia="ro-RO"/>
        </w:rPr>
        <w:t xml:space="preserve">Programului National de Dezvoltare Rurala 2014 -2020 finantat de Uniunea Europeana si Guvernul Romaniei prin Fondul European Agricol Pentru Dezvoltare Rurala a unui ajutor nerambursabil acordat in cadrul  submasurii 4.2 - „ Sprijin pentru investitii in procesarea/ marketingul produselor agricole </w:t>
      </w:r>
      <w:r w:rsidR="0007410E" w:rsidRPr="00F55354">
        <w:rPr>
          <w:rFonts w:ascii="Arial" w:hAnsi="Arial" w:cs="Arial"/>
          <w:noProof/>
          <w:color w:val="000000"/>
          <w:sz w:val="24"/>
          <w:szCs w:val="24"/>
          <w:lang w:eastAsia="ro-RO"/>
        </w:rPr>
        <w:t>„ .</w:t>
      </w:r>
    </w:p>
    <w:p w:rsidR="0007410E" w:rsidRPr="00F55354" w:rsidRDefault="00FA57EF" w:rsidP="0007410E">
      <w:pPr>
        <w:spacing w:line="360" w:lineRule="auto"/>
        <w:jc w:val="both"/>
        <w:rPr>
          <w:rFonts w:ascii="Arial" w:hAnsi="Arial" w:cs="Arial"/>
          <w:bCs/>
          <w:color w:val="000000"/>
          <w:lang w:eastAsia="ro-RO"/>
        </w:rPr>
      </w:pPr>
      <w:r w:rsidRPr="00F55354">
        <w:rPr>
          <w:rFonts w:ascii="Arial" w:hAnsi="Arial" w:cs="Arial"/>
          <w:bCs/>
          <w:color w:val="000000"/>
          <w:lang w:eastAsia="ro-RO"/>
        </w:rPr>
        <w:t>Titularul a optat pentru   varianta b. m</w:t>
      </w:r>
      <w:r w:rsidR="000D219E" w:rsidRPr="00F55354">
        <w:rPr>
          <w:rFonts w:ascii="Arial" w:hAnsi="Arial" w:cs="Arial"/>
          <w:bCs/>
          <w:color w:val="000000"/>
          <w:lang w:eastAsia="ro-RO"/>
        </w:rPr>
        <w:t>o</w:t>
      </w:r>
      <w:r w:rsidRPr="00F55354">
        <w:rPr>
          <w:rFonts w:ascii="Arial" w:hAnsi="Arial" w:cs="Arial"/>
          <w:bCs/>
          <w:color w:val="000000"/>
          <w:lang w:eastAsia="ro-RO"/>
        </w:rPr>
        <w:t>dernizarea abatorului</w:t>
      </w:r>
    </w:p>
    <w:p w:rsidR="00AF3A39" w:rsidRPr="008F2998" w:rsidRDefault="00B771D1" w:rsidP="001240E4">
      <w:pPr>
        <w:pStyle w:val="BodyTextIndent2"/>
        <w:numPr>
          <w:ilvl w:val="0"/>
          <w:numId w:val="17"/>
        </w:numPr>
        <w:ind w:left="0" w:firstLine="360"/>
        <w:rPr>
          <w:rFonts w:ascii="Arial" w:hAnsi="Arial" w:cs="Arial"/>
          <w:sz w:val="24"/>
        </w:rPr>
      </w:pPr>
      <w:r w:rsidRPr="0020518C">
        <w:rPr>
          <w:rFonts w:ascii="Arial" w:hAnsi="Arial" w:cs="Arial"/>
          <w:color w:val="FF0000"/>
          <w:sz w:val="24"/>
        </w:rPr>
        <w:t xml:space="preserve"> </w:t>
      </w:r>
      <w:r w:rsidR="00B92B79" w:rsidRPr="008F2998">
        <w:rPr>
          <w:rFonts w:ascii="Arial" w:hAnsi="Arial" w:cs="Arial"/>
          <w:sz w:val="24"/>
        </w:rPr>
        <w:t xml:space="preserve">Alternativele luate în calcul </w:t>
      </w:r>
      <w:r w:rsidR="002F569A" w:rsidRPr="008F2998">
        <w:rPr>
          <w:rFonts w:ascii="Arial" w:hAnsi="Arial" w:cs="Arial"/>
          <w:sz w:val="24"/>
        </w:rPr>
        <w:t xml:space="preserve">de titularul proiectului s-au referit </w:t>
      </w:r>
      <w:r w:rsidR="00BA1E80" w:rsidRPr="008F2998">
        <w:rPr>
          <w:rFonts w:ascii="Arial" w:hAnsi="Arial" w:cs="Arial"/>
          <w:sz w:val="24"/>
        </w:rPr>
        <w:t xml:space="preserve">si </w:t>
      </w:r>
      <w:r w:rsidR="002F569A" w:rsidRPr="008F2998">
        <w:rPr>
          <w:rFonts w:ascii="Arial" w:hAnsi="Arial" w:cs="Arial"/>
          <w:sz w:val="24"/>
        </w:rPr>
        <w:t xml:space="preserve">la  soluțiile </w:t>
      </w:r>
      <w:r w:rsidR="00AF3A39" w:rsidRPr="008F2998">
        <w:rPr>
          <w:rFonts w:ascii="Arial" w:hAnsi="Arial" w:cs="Arial"/>
          <w:sz w:val="24"/>
        </w:rPr>
        <w:t xml:space="preserve">constructive </w:t>
      </w:r>
      <w:r w:rsidR="002F569A" w:rsidRPr="008F2998">
        <w:rPr>
          <w:rFonts w:ascii="Arial" w:hAnsi="Arial" w:cs="Arial"/>
          <w:sz w:val="24"/>
        </w:rPr>
        <w:t xml:space="preserve"> care trebuie adoptate </w:t>
      </w:r>
      <w:r w:rsidR="00BA1E80" w:rsidRPr="008F2998">
        <w:rPr>
          <w:rFonts w:ascii="Arial" w:hAnsi="Arial" w:cs="Arial"/>
          <w:sz w:val="24"/>
        </w:rPr>
        <w:t xml:space="preserve"> pentru modernizarea abatorului si infiintare</w:t>
      </w:r>
      <w:r w:rsidR="008F2998" w:rsidRPr="008F2998">
        <w:rPr>
          <w:rFonts w:ascii="Arial" w:hAnsi="Arial" w:cs="Arial"/>
          <w:sz w:val="24"/>
        </w:rPr>
        <w:t xml:space="preserve">a </w:t>
      </w:r>
      <w:r w:rsidR="00BA1E80" w:rsidRPr="008F2998">
        <w:rPr>
          <w:rFonts w:ascii="Arial" w:hAnsi="Arial" w:cs="Arial"/>
          <w:bCs/>
          <w:sz w:val="24"/>
          <w:lang w:eastAsia="ro-RO"/>
        </w:rPr>
        <w:t xml:space="preserve"> sectie</w:t>
      </w:r>
      <w:r w:rsidR="008F2998" w:rsidRPr="008F2998">
        <w:rPr>
          <w:rFonts w:ascii="Arial" w:hAnsi="Arial" w:cs="Arial"/>
          <w:bCs/>
          <w:sz w:val="24"/>
          <w:lang w:eastAsia="ro-RO"/>
        </w:rPr>
        <w:t>i</w:t>
      </w:r>
      <w:r w:rsidR="00BA1E80" w:rsidRPr="008F2998">
        <w:rPr>
          <w:rFonts w:ascii="Arial" w:hAnsi="Arial" w:cs="Arial"/>
          <w:bCs/>
          <w:sz w:val="24"/>
          <w:lang w:eastAsia="ro-RO"/>
        </w:rPr>
        <w:t xml:space="preserve"> de procesate unde se vor obtine 2 categorii de produse procesate din pui </w:t>
      </w:r>
      <w:r w:rsidR="002F569A" w:rsidRPr="008F2998">
        <w:rPr>
          <w:rFonts w:ascii="Arial" w:hAnsi="Arial" w:cs="Arial"/>
          <w:sz w:val="24"/>
        </w:rPr>
        <w:t xml:space="preserve">Au fost analizate </w:t>
      </w:r>
      <w:r w:rsidR="001C4F34" w:rsidRPr="008F2998">
        <w:rPr>
          <w:rFonts w:ascii="Arial" w:hAnsi="Arial" w:cs="Arial"/>
          <w:sz w:val="24"/>
        </w:rPr>
        <w:t>2</w:t>
      </w:r>
      <w:r w:rsidR="002F569A" w:rsidRPr="008F2998">
        <w:rPr>
          <w:rFonts w:ascii="Arial" w:hAnsi="Arial" w:cs="Arial"/>
          <w:sz w:val="24"/>
        </w:rPr>
        <w:t xml:space="preserve"> alternative</w:t>
      </w:r>
      <w:r w:rsidR="001C4F34" w:rsidRPr="008F2998">
        <w:rPr>
          <w:rFonts w:ascii="Arial" w:hAnsi="Arial" w:cs="Arial"/>
          <w:sz w:val="24"/>
        </w:rPr>
        <w:t xml:space="preserve"> în ceea ce privește modul de construire </w:t>
      </w:r>
      <w:r w:rsidR="00AF3A39" w:rsidRPr="008F2998">
        <w:rPr>
          <w:rFonts w:ascii="Arial" w:hAnsi="Arial" w:cs="Arial"/>
          <w:sz w:val="24"/>
        </w:rPr>
        <w:t>pentru cladirile ce vor adaposti functiunile necesare  Obiect 1-Abator si productie si Obiect 2- Receptie materie prima  - pasari vii (extindere)</w:t>
      </w:r>
    </w:p>
    <w:p w:rsidR="00AF3A39" w:rsidRPr="00AF3A39" w:rsidRDefault="00AF3A39" w:rsidP="00AF3A39">
      <w:pPr>
        <w:pStyle w:val="NoSpacing"/>
        <w:rPr>
          <w:rFonts w:ascii="Arial" w:hAnsi="Arial" w:cs="Arial"/>
          <w:noProof/>
          <w:color w:val="000000"/>
          <w:sz w:val="24"/>
          <w:szCs w:val="24"/>
          <w:u w:val="single"/>
        </w:rPr>
      </w:pPr>
      <w:bookmarkStart w:id="2" w:name="_Toc436996602"/>
      <w:r w:rsidRPr="00AF3A39">
        <w:rPr>
          <w:rFonts w:ascii="Arial" w:hAnsi="Arial" w:cs="Arial"/>
          <w:noProof/>
          <w:color w:val="000000"/>
          <w:sz w:val="24"/>
          <w:szCs w:val="24"/>
          <w:u w:val="single"/>
        </w:rPr>
        <w:t>VARIANTA 1</w:t>
      </w:r>
      <w:bookmarkEnd w:id="2"/>
      <w:r w:rsidRPr="00AF3A39">
        <w:rPr>
          <w:rFonts w:ascii="Arial" w:hAnsi="Arial" w:cs="Arial"/>
          <w:noProof/>
          <w:color w:val="000000"/>
          <w:sz w:val="24"/>
          <w:szCs w:val="24"/>
          <w:u w:val="single"/>
        </w:rPr>
        <w:t xml:space="preserve"> </w:t>
      </w:r>
    </w:p>
    <w:p w:rsidR="00AF3A39" w:rsidRPr="00AF3A39" w:rsidRDefault="00AF3A39" w:rsidP="00AF3A39">
      <w:pPr>
        <w:pStyle w:val="NoSpacing"/>
        <w:rPr>
          <w:rFonts w:ascii="Arial" w:hAnsi="Arial" w:cs="Arial"/>
          <w:noProof/>
          <w:color w:val="000000"/>
          <w:sz w:val="24"/>
          <w:szCs w:val="24"/>
        </w:rPr>
      </w:pPr>
      <w:bookmarkStart w:id="3" w:name="OLE_LINK39"/>
      <w:bookmarkStart w:id="4" w:name="OLE_LINK40"/>
      <w:bookmarkStart w:id="5" w:name="OLE_LINK41"/>
      <w:r w:rsidRPr="00AF3A39">
        <w:rPr>
          <w:rFonts w:ascii="Arial" w:hAnsi="Arial" w:cs="Arial"/>
          <w:noProof/>
          <w:color w:val="000000"/>
          <w:sz w:val="24"/>
          <w:szCs w:val="24"/>
        </w:rPr>
        <w:tab/>
        <w:t>Realizarea Obiect 3- Logistica si Obiect 2- Receptie materie prima  - pasari vii (extindere) cu structura de rezistenta din integral metalica.</w:t>
      </w:r>
    </w:p>
    <w:p w:rsidR="00AF3A39" w:rsidRPr="00AF3A39" w:rsidRDefault="00AF3A39" w:rsidP="00AF3A39">
      <w:pPr>
        <w:pStyle w:val="NoSpacing"/>
        <w:rPr>
          <w:rFonts w:ascii="Arial" w:hAnsi="Arial" w:cs="Arial"/>
          <w:noProof/>
          <w:sz w:val="24"/>
          <w:szCs w:val="24"/>
          <w:highlight w:val="yellow"/>
          <w:u w:val="single"/>
        </w:rPr>
      </w:pPr>
      <w:bookmarkStart w:id="6" w:name="_Toc436996603"/>
      <w:bookmarkEnd w:id="3"/>
      <w:bookmarkEnd w:id="4"/>
      <w:bookmarkEnd w:id="5"/>
    </w:p>
    <w:p w:rsidR="00AF3A39" w:rsidRPr="00AF3A39" w:rsidRDefault="00AF3A39" w:rsidP="00AF3A39">
      <w:pPr>
        <w:pStyle w:val="NoSpacing"/>
        <w:rPr>
          <w:rFonts w:ascii="Arial" w:hAnsi="Arial" w:cs="Arial"/>
          <w:noProof/>
          <w:sz w:val="24"/>
          <w:szCs w:val="24"/>
          <w:u w:val="single"/>
        </w:rPr>
      </w:pPr>
      <w:r w:rsidRPr="00AF3A39">
        <w:rPr>
          <w:rFonts w:ascii="Arial" w:hAnsi="Arial" w:cs="Arial"/>
          <w:noProof/>
          <w:sz w:val="24"/>
          <w:szCs w:val="24"/>
          <w:u w:val="single"/>
        </w:rPr>
        <w:t>VARIANTA 2</w:t>
      </w:r>
      <w:bookmarkEnd w:id="6"/>
    </w:p>
    <w:p w:rsidR="00AF3A39" w:rsidRPr="00AF3A39" w:rsidRDefault="00AF3A39" w:rsidP="00AF3A39">
      <w:pPr>
        <w:pStyle w:val="NoSpacing"/>
        <w:rPr>
          <w:rFonts w:ascii="Arial" w:hAnsi="Arial" w:cs="Arial"/>
          <w:noProof/>
          <w:sz w:val="24"/>
          <w:szCs w:val="24"/>
        </w:rPr>
      </w:pPr>
      <w:r w:rsidRPr="00AF3A39">
        <w:rPr>
          <w:rFonts w:ascii="Arial" w:hAnsi="Arial" w:cs="Arial"/>
          <w:noProof/>
          <w:sz w:val="24"/>
          <w:szCs w:val="24"/>
        </w:rPr>
        <w:tab/>
        <w:t xml:space="preserve">Realizarea </w:t>
      </w:r>
      <w:r w:rsidRPr="00AF3A39">
        <w:rPr>
          <w:rFonts w:ascii="Arial" w:hAnsi="Arial" w:cs="Arial"/>
          <w:noProof/>
          <w:color w:val="000000"/>
          <w:sz w:val="24"/>
          <w:szCs w:val="24"/>
        </w:rPr>
        <w:t xml:space="preserve">Obiect 3- Logistica </w:t>
      </w:r>
      <w:r w:rsidRPr="00AF3A39">
        <w:rPr>
          <w:rFonts w:ascii="Arial" w:hAnsi="Arial" w:cs="Arial"/>
          <w:noProof/>
          <w:sz w:val="24"/>
          <w:szCs w:val="24"/>
        </w:rPr>
        <w:t>cu structura de rezistenta cu cadre de beton si Obiect 2- Receptie materie prima  - pasari vii (extindere) cu structura de rezistenta cu stalpi beton prefabricati si ferme metalice.</w:t>
      </w:r>
    </w:p>
    <w:p w:rsidR="00AF3A39" w:rsidRPr="00AF3A39" w:rsidRDefault="00AF3A39" w:rsidP="00AF3A39">
      <w:pPr>
        <w:pStyle w:val="NoSpacing"/>
        <w:rPr>
          <w:rFonts w:ascii="Arial" w:hAnsi="Arial" w:cs="Arial"/>
          <w:noProof/>
          <w:sz w:val="24"/>
          <w:szCs w:val="24"/>
        </w:rPr>
      </w:pPr>
    </w:p>
    <w:p w:rsidR="00AF3A39" w:rsidRPr="00AF3A39" w:rsidRDefault="00AF3A39" w:rsidP="00AF3A39">
      <w:pPr>
        <w:pStyle w:val="NoSpacing"/>
        <w:rPr>
          <w:rFonts w:ascii="Arial" w:hAnsi="Arial" w:cs="Arial"/>
          <w:noProof/>
          <w:sz w:val="24"/>
          <w:szCs w:val="24"/>
        </w:rPr>
      </w:pPr>
      <w:r w:rsidRPr="00AF3A39">
        <w:rPr>
          <w:rFonts w:ascii="Arial" w:hAnsi="Arial" w:cs="Arial"/>
          <w:noProof/>
          <w:sz w:val="24"/>
          <w:szCs w:val="24"/>
        </w:rPr>
        <w:t xml:space="preserve">S-a ales varianta a doua –“ </w:t>
      </w:r>
      <w:r w:rsidRPr="00AF3A39">
        <w:rPr>
          <w:rFonts w:ascii="Arial" w:hAnsi="Arial" w:cs="Arial"/>
          <w:noProof/>
          <w:color w:val="000000"/>
          <w:sz w:val="24"/>
          <w:szCs w:val="24"/>
        </w:rPr>
        <w:t xml:space="preserve">Obiect 3- Logistica </w:t>
      </w:r>
      <w:r w:rsidRPr="00AF3A39">
        <w:rPr>
          <w:rFonts w:ascii="Arial" w:hAnsi="Arial" w:cs="Arial"/>
          <w:noProof/>
          <w:sz w:val="24"/>
          <w:szCs w:val="24"/>
        </w:rPr>
        <w:t>cu structura de rezistenta cu cadre de beton si Obiect 2- Receptie materie prima  - pasari vii (extindere) cu structura de rezistenta cu stalpi beton prefabricati si ferme metalice” - din urmatoarele motive:</w:t>
      </w:r>
    </w:p>
    <w:p w:rsidR="00AF3A39" w:rsidRPr="00AF3A39" w:rsidRDefault="00AF3A39" w:rsidP="00AF3A39">
      <w:pPr>
        <w:pStyle w:val="NoSpacing"/>
        <w:rPr>
          <w:rFonts w:ascii="Arial" w:hAnsi="Arial" w:cs="Arial"/>
          <w:iCs/>
          <w:noProof/>
          <w:sz w:val="24"/>
          <w:szCs w:val="24"/>
        </w:rPr>
      </w:pPr>
      <w:r w:rsidRPr="00AF3A39">
        <w:rPr>
          <w:rFonts w:ascii="Arial" w:hAnsi="Arial" w:cs="Arial"/>
          <w:iCs/>
          <w:noProof/>
          <w:sz w:val="24"/>
          <w:szCs w:val="24"/>
        </w:rPr>
        <w:t xml:space="preserve">- deoarece </w:t>
      </w:r>
      <w:r w:rsidRPr="00AF3A39">
        <w:rPr>
          <w:rFonts w:ascii="Arial" w:hAnsi="Arial" w:cs="Arial"/>
          <w:noProof/>
          <w:color w:val="000000"/>
          <w:sz w:val="24"/>
          <w:szCs w:val="24"/>
        </w:rPr>
        <w:t>Obiect 3- Logistica</w:t>
      </w:r>
      <w:r w:rsidRPr="00AF3A39">
        <w:rPr>
          <w:rFonts w:ascii="Arial" w:hAnsi="Arial" w:cs="Arial"/>
          <w:iCs/>
          <w:noProof/>
          <w:sz w:val="24"/>
          <w:szCs w:val="24"/>
        </w:rPr>
        <w:t xml:space="preserve"> adaposteste inclusiv spatii de depozitare ce sunt incadrate in categoria “C” pericol de incendiu, solutia asigura rezistenta la foc impusa de Normativ P118. </w:t>
      </w:r>
    </w:p>
    <w:p w:rsidR="00AF3A39" w:rsidRPr="005778A7" w:rsidRDefault="00AF3A39" w:rsidP="00AF3A39">
      <w:pPr>
        <w:pStyle w:val="NoSpacing"/>
        <w:rPr>
          <w:iCs/>
          <w:noProof/>
        </w:rPr>
      </w:pPr>
      <w:r w:rsidRPr="00AF3A39">
        <w:rPr>
          <w:rFonts w:ascii="Arial" w:hAnsi="Arial" w:cs="Arial"/>
          <w:iCs/>
          <w:noProof/>
          <w:sz w:val="24"/>
          <w:szCs w:val="24"/>
        </w:rPr>
        <w:t>-elementele prefabricate si fermele metalice ofera rapiditate in executie</w:t>
      </w:r>
      <w:r w:rsidRPr="005778A7">
        <w:rPr>
          <w:iCs/>
          <w:noProof/>
        </w:rPr>
        <w:t>.</w:t>
      </w:r>
    </w:p>
    <w:p w:rsidR="00514579" w:rsidRPr="00B75B7E" w:rsidRDefault="00514579" w:rsidP="001B03E2">
      <w:pPr>
        <w:pStyle w:val="NoSpacing"/>
        <w:rPr>
          <w:rFonts w:ascii="Arial" w:hAnsi="Arial" w:cs="Arial"/>
          <w:noProof/>
          <w:color w:val="FF0000"/>
          <w:sz w:val="24"/>
          <w:szCs w:val="24"/>
        </w:rPr>
      </w:pPr>
    </w:p>
    <w:p w:rsidR="00B92B79" w:rsidRPr="008F2998" w:rsidRDefault="00BC20FE" w:rsidP="00025A8D">
      <w:pPr>
        <w:pStyle w:val="BodyTextIndent2"/>
        <w:rPr>
          <w:rFonts w:ascii="Arial" w:hAnsi="Arial" w:cs="Arial"/>
          <w:b/>
          <w:bCs/>
          <w:sz w:val="24"/>
        </w:rPr>
      </w:pPr>
      <w:r w:rsidRPr="008F2998">
        <w:rPr>
          <w:rFonts w:ascii="Arial" w:hAnsi="Arial" w:cs="Arial"/>
          <w:b/>
          <w:sz w:val="24"/>
        </w:rPr>
        <w:t>1.</w:t>
      </w:r>
      <w:r w:rsidR="00E9688A" w:rsidRPr="008F2998">
        <w:rPr>
          <w:rFonts w:ascii="Arial" w:hAnsi="Arial" w:cs="Arial"/>
          <w:b/>
          <w:sz w:val="24"/>
        </w:rPr>
        <w:t>10</w:t>
      </w:r>
      <w:r w:rsidRPr="008F2998">
        <w:rPr>
          <w:rFonts w:ascii="Arial" w:hAnsi="Arial" w:cs="Arial"/>
          <w:b/>
          <w:bCs/>
          <w:sz w:val="24"/>
        </w:rPr>
        <w:t>.</w:t>
      </w:r>
      <w:r w:rsidR="009E5633" w:rsidRPr="008F2998">
        <w:rPr>
          <w:rFonts w:ascii="Arial" w:hAnsi="Arial" w:cs="Arial"/>
          <w:b/>
          <w:bCs/>
          <w:sz w:val="24"/>
        </w:rPr>
        <w:t xml:space="preserve"> </w:t>
      </w:r>
      <w:r w:rsidR="00B92B79" w:rsidRPr="008F2998">
        <w:rPr>
          <w:rFonts w:ascii="Arial" w:hAnsi="Arial" w:cs="Arial"/>
          <w:b/>
          <w:bCs/>
          <w:sz w:val="24"/>
        </w:rPr>
        <w:t xml:space="preserve">Localizarea geografică și administrativă a amplasamentelor pentru alternativele la proiect </w:t>
      </w:r>
    </w:p>
    <w:p w:rsidR="00CA4358" w:rsidRPr="009D53C6" w:rsidRDefault="00802277" w:rsidP="00522355">
      <w:pPr>
        <w:pStyle w:val="NoSpacing"/>
        <w:rPr>
          <w:rFonts w:ascii="Arial" w:hAnsi="Arial" w:cs="Arial"/>
          <w:sz w:val="24"/>
          <w:szCs w:val="24"/>
        </w:rPr>
      </w:pPr>
      <w:r>
        <w:rPr>
          <w:rFonts w:ascii="Arial" w:hAnsi="Arial" w:cs="Arial"/>
          <w:color w:val="FF0000"/>
          <w:sz w:val="24"/>
          <w:szCs w:val="24"/>
          <w:lang w:val="ro-RO"/>
        </w:rPr>
        <w:t xml:space="preserve"> </w:t>
      </w:r>
      <w:r w:rsidRPr="00206A3D">
        <w:rPr>
          <w:rFonts w:ascii="Arial" w:hAnsi="Arial" w:cs="Arial"/>
          <w:sz w:val="24"/>
          <w:szCs w:val="24"/>
          <w:lang w:val="ro-RO"/>
        </w:rPr>
        <w:t xml:space="preserve">Abatorul de pasari </w:t>
      </w:r>
      <w:r w:rsidR="001C4F34" w:rsidRPr="00206A3D">
        <w:rPr>
          <w:rFonts w:ascii="Arial" w:hAnsi="Arial" w:cs="Arial"/>
          <w:sz w:val="24"/>
          <w:szCs w:val="24"/>
          <w:lang w:val="ro-RO"/>
        </w:rPr>
        <w:t xml:space="preserve"> </w:t>
      </w:r>
      <w:r w:rsidR="00554927" w:rsidRPr="00206A3D">
        <w:rPr>
          <w:rFonts w:ascii="Arial" w:hAnsi="Arial" w:cs="Arial"/>
          <w:sz w:val="24"/>
          <w:szCs w:val="24"/>
          <w:lang w:val="ro-RO"/>
        </w:rPr>
        <w:t xml:space="preserve"> </w:t>
      </w:r>
      <w:r w:rsidR="00CA4358" w:rsidRPr="00206A3D">
        <w:rPr>
          <w:rFonts w:ascii="Arial" w:hAnsi="Arial" w:cs="Arial"/>
          <w:sz w:val="24"/>
          <w:szCs w:val="24"/>
          <w:lang w:val="ro-RO"/>
        </w:rPr>
        <w:t xml:space="preserve"> aparținând S.C. </w:t>
      </w:r>
      <w:r w:rsidR="001C4F34" w:rsidRPr="00206A3D">
        <w:rPr>
          <w:rFonts w:ascii="Arial" w:hAnsi="Arial" w:cs="Arial"/>
          <w:sz w:val="24"/>
          <w:szCs w:val="24"/>
          <w:lang w:val="ro-RO"/>
        </w:rPr>
        <w:t xml:space="preserve">AVICARVIL </w:t>
      </w:r>
      <w:r w:rsidRPr="00206A3D">
        <w:rPr>
          <w:rFonts w:ascii="Arial" w:hAnsi="Arial" w:cs="Arial"/>
          <w:sz w:val="24"/>
          <w:szCs w:val="24"/>
          <w:lang w:val="ro-RO"/>
        </w:rPr>
        <w:t>SRL  este amplasat</w:t>
      </w:r>
      <w:r w:rsidR="00CA4358" w:rsidRPr="00206A3D">
        <w:rPr>
          <w:rFonts w:ascii="Arial" w:hAnsi="Arial" w:cs="Arial"/>
          <w:sz w:val="24"/>
          <w:szCs w:val="24"/>
          <w:lang w:val="ro-RO"/>
        </w:rPr>
        <w:t xml:space="preserve"> pe teritoriul administrat de Primaria Comunei</w:t>
      </w:r>
      <w:r w:rsidRPr="00206A3D">
        <w:rPr>
          <w:rFonts w:ascii="Arial" w:hAnsi="Arial" w:cs="Arial"/>
          <w:sz w:val="24"/>
          <w:szCs w:val="24"/>
          <w:lang w:val="ro-RO"/>
        </w:rPr>
        <w:t xml:space="preserve"> Francesti</w:t>
      </w:r>
      <w:r w:rsidR="001C4F34" w:rsidRPr="00206A3D">
        <w:rPr>
          <w:rFonts w:ascii="Arial" w:hAnsi="Arial" w:cs="Arial"/>
          <w:color w:val="FF0000"/>
          <w:sz w:val="24"/>
          <w:szCs w:val="24"/>
          <w:lang w:val="ro-RO"/>
        </w:rPr>
        <w:t xml:space="preserve">,  </w:t>
      </w:r>
      <w:r w:rsidR="00F32C7E" w:rsidRPr="00206A3D">
        <w:rPr>
          <w:rFonts w:ascii="Arial" w:hAnsi="Arial" w:cs="Arial"/>
          <w:color w:val="FF0000"/>
          <w:sz w:val="24"/>
          <w:szCs w:val="24"/>
          <w:lang w:val="ro-RO"/>
        </w:rPr>
        <w:t>.</w:t>
      </w:r>
      <w:r w:rsidR="009B51C8" w:rsidRPr="00206A3D">
        <w:rPr>
          <w:rFonts w:ascii="Arial" w:hAnsi="Arial" w:cs="Arial"/>
          <w:sz w:val="24"/>
          <w:szCs w:val="24"/>
          <w:shd w:val="clear" w:color="auto" w:fill="FFFFFF"/>
        </w:rPr>
        <w:t xml:space="preserve">Din punct de vedere administrativ, </w:t>
      </w:r>
      <w:r w:rsidR="00206A3D" w:rsidRPr="00206A3D">
        <w:rPr>
          <w:rFonts w:ascii="Arial" w:hAnsi="Arial" w:cs="Arial"/>
          <w:sz w:val="24"/>
          <w:szCs w:val="24"/>
          <w:shd w:val="clear" w:color="auto" w:fill="FFFFFF"/>
        </w:rPr>
        <w:t>c</w:t>
      </w:r>
      <w:r w:rsidR="005063F7" w:rsidRPr="00206A3D">
        <w:rPr>
          <w:rFonts w:ascii="Arial" w:hAnsi="Arial" w:cs="Arial"/>
          <w:sz w:val="24"/>
          <w:szCs w:val="24"/>
          <w:shd w:val="clear" w:color="auto" w:fill="FFFFFF"/>
        </w:rPr>
        <w:t xml:space="preserve">omuna Frânceşti este situată în partea centrală a judeţului </w:t>
      </w:r>
      <w:r w:rsidR="005063F7" w:rsidRPr="00206A3D">
        <w:rPr>
          <w:rFonts w:ascii="Arial" w:hAnsi="Arial" w:cs="Arial"/>
          <w:color w:val="1D2326"/>
          <w:sz w:val="24"/>
          <w:szCs w:val="24"/>
          <w:shd w:val="clear" w:color="auto" w:fill="FFFFFF"/>
        </w:rPr>
        <w:t>Vâlcea la 25 km de Râmnicu Vâlcea pe valea râului Bistriţa la confluenţa acestuia cu Otă</w:t>
      </w:r>
      <w:r w:rsidR="00206A3D" w:rsidRPr="00206A3D">
        <w:rPr>
          <w:rFonts w:ascii="Arial" w:hAnsi="Arial" w:cs="Arial"/>
          <w:color w:val="1D2326"/>
          <w:sz w:val="24"/>
          <w:szCs w:val="24"/>
          <w:shd w:val="clear" w:color="auto" w:fill="FFFFFF"/>
        </w:rPr>
        <w:t>s</w:t>
      </w:r>
      <w:r w:rsidR="005063F7" w:rsidRPr="00206A3D">
        <w:rPr>
          <w:rFonts w:ascii="Arial" w:hAnsi="Arial" w:cs="Arial"/>
          <w:color w:val="1D2326"/>
          <w:sz w:val="24"/>
          <w:szCs w:val="24"/>
          <w:shd w:val="clear" w:color="auto" w:fill="FFFFFF"/>
        </w:rPr>
        <w:t>ăul, la limita sudică a Subcarpaţilor Vâlcii</w:t>
      </w:r>
      <w:r w:rsidR="00084040">
        <w:rPr>
          <w:rFonts w:ascii="Arial" w:hAnsi="Arial" w:cs="Arial"/>
          <w:color w:val="1D2326"/>
          <w:sz w:val="24"/>
          <w:szCs w:val="24"/>
          <w:shd w:val="clear" w:color="auto" w:fill="FFFFFF"/>
        </w:rPr>
        <w:t xml:space="preserve"> </w:t>
      </w:r>
      <w:r w:rsidR="00866268" w:rsidRPr="00206A3D">
        <w:rPr>
          <w:rFonts w:ascii="Arial" w:hAnsi="Arial" w:cs="Arial"/>
          <w:color w:val="FF0000"/>
          <w:sz w:val="24"/>
          <w:szCs w:val="24"/>
          <w:shd w:val="clear" w:color="auto" w:fill="FFFFFF"/>
        </w:rPr>
        <w:t xml:space="preserve"> </w:t>
      </w:r>
      <w:r w:rsidR="00866268" w:rsidRPr="00FA3028">
        <w:rPr>
          <w:rFonts w:ascii="Arial" w:hAnsi="Arial" w:cs="Arial"/>
          <w:sz w:val="24"/>
          <w:szCs w:val="24"/>
          <w:shd w:val="clear" w:color="auto" w:fill="FFFFFF"/>
        </w:rPr>
        <w:t>şi este deservită  de şoseaua naţională </w:t>
      </w:r>
      <w:r w:rsidR="00084040" w:rsidRPr="00FA3028">
        <w:rPr>
          <w:rFonts w:ascii="Arial" w:hAnsi="Arial" w:cs="Arial"/>
          <w:sz w:val="24"/>
          <w:szCs w:val="24"/>
          <w:shd w:val="clear" w:color="auto" w:fill="FFFFFF"/>
        </w:rPr>
        <w:t xml:space="preserve">Babeni  </w:t>
      </w:r>
      <w:r w:rsidR="00866268" w:rsidRPr="00FA3028">
        <w:rPr>
          <w:rFonts w:ascii="Arial" w:hAnsi="Arial" w:cs="Arial"/>
          <w:sz w:val="24"/>
          <w:szCs w:val="24"/>
          <w:shd w:val="clear" w:color="auto" w:fill="FFFFFF"/>
        </w:rPr>
        <w:t xml:space="preserve">- </w:t>
      </w:r>
      <w:r w:rsidR="008D0A14" w:rsidRPr="00FA3028">
        <w:rPr>
          <w:rFonts w:ascii="Arial" w:hAnsi="Arial" w:cs="Arial"/>
          <w:sz w:val="24"/>
          <w:szCs w:val="24"/>
          <w:shd w:val="clear" w:color="auto" w:fill="FFFFFF"/>
        </w:rPr>
        <w:t xml:space="preserve"> Horezu</w:t>
      </w:r>
      <w:r w:rsidR="00866268" w:rsidRPr="00FA3028">
        <w:rPr>
          <w:rFonts w:ascii="Arial" w:hAnsi="Arial" w:cs="Arial"/>
          <w:sz w:val="24"/>
          <w:szCs w:val="24"/>
          <w:shd w:val="clear" w:color="auto" w:fill="FFFFFF"/>
        </w:rPr>
        <w:t>(D</w:t>
      </w:r>
      <w:r w:rsidR="00206A3D" w:rsidRPr="00FA3028">
        <w:rPr>
          <w:rFonts w:ascii="Arial" w:hAnsi="Arial" w:cs="Arial"/>
          <w:sz w:val="24"/>
          <w:szCs w:val="24"/>
          <w:shd w:val="clear" w:color="auto" w:fill="FFFFFF"/>
        </w:rPr>
        <w:t>J</w:t>
      </w:r>
      <w:r w:rsidR="00866268" w:rsidRPr="00FA3028">
        <w:rPr>
          <w:rFonts w:ascii="Arial" w:hAnsi="Arial" w:cs="Arial"/>
          <w:sz w:val="24"/>
          <w:szCs w:val="24"/>
          <w:shd w:val="clear" w:color="auto" w:fill="FFFFFF"/>
        </w:rPr>
        <w:t xml:space="preserve"> 64</w:t>
      </w:r>
      <w:r w:rsidR="008D0A14" w:rsidRPr="00FA3028">
        <w:rPr>
          <w:rFonts w:ascii="Arial" w:hAnsi="Arial" w:cs="Arial"/>
          <w:sz w:val="24"/>
          <w:szCs w:val="24"/>
          <w:shd w:val="clear" w:color="auto" w:fill="FFFFFF"/>
        </w:rPr>
        <w:t>6</w:t>
      </w:r>
      <w:r w:rsidR="00866268" w:rsidRPr="00FA3028">
        <w:rPr>
          <w:rFonts w:ascii="Arial" w:hAnsi="Arial" w:cs="Arial"/>
          <w:sz w:val="24"/>
          <w:szCs w:val="24"/>
          <w:shd w:val="clear" w:color="auto" w:fill="FFFFFF"/>
        </w:rPr>
        <w:t xml:space="preserve">) Comuna este formată din satele: </w:t>
      </w:r>
      <w:r w:rsidR="005063F7" w:rsidRPr="00FA3028">
        <w:rPr>
          <w:rFonts w:ascii="Arial" w:hAnsi="Arial" w:cs="Arial"/>
          <w:sz w:val="24"/>
          <w:szCs w:val="24"/>
          <w:shd w:val="clear" w:color="auto" w:fill="FFFFFF"/>
        </w:rPr>
        <w:t>Frânceşti(reședință), Coşani, Băluţoaia, Dezrobiţi, Gemunem, Manaileşti</w:t>
      </w:r>
      <w:r w:rsidR="005063F7" w:rsidRPr="00206A3D">
        <w:rPr>
          <w:rFonts w:ascii="Arial" w:hAnsi="Arial" w:cs="Arial"/>
          <w:sz w:val="24"/>
          <w:szCs w:val="24"/>
          <w:shd w:val="clear" w:color="auto" w:fill="FFFFFF"/>
        </w:rPr>
        <w:t>, Moşteni, Surpatele, Viişoara.</w:t>
      </w:r>
      <w:r w:rsidR="00866268" w:rsidRPr="00206A3D">
        <w:rPr>
          <w:rFonts w:ascii="Arial" w:hAnsi="Arial" w:cs="Arial"/>
          <w:sz w:val="24"/>
          <w:szCs w:val="24"/>
          <w:shd w:val="clear" w:color="auto" w:fill="FFFFFF"/>
        </w:rPr>
        <w:t>Se învecinează cu următoarele teritorii administrative</w:t>
      </w:r>
      <w:r w:rsidR="00866268" w:rsidRPr="00206A3D">
        <w:rPr>
          <w:rFonts w:ascii="Arial" w:hAnsi="Arial" w:cs="Arial"/>
          <w:color w:val="FF0000"/>
          <w:sz w:val="24"/>
          <w:szCs w:val="24"/>
          <w:shd w:val="clear" w:color="auto" w:fill="FFFFFF"/>
        </w:rPr>
        <w:t>:</w:t>
      </w:r>
      <w:r w:rsidR="00866268" w:rsidRPr="00206A3D">
        <w:rPr>
          <w:rFonts w:ascii="Arial" w:hAnsi="Arial" w:cs="Arial"/>
          <w:color w:val="FF0000"/>
          <w:sz w:val="24"/>
          <w:szCs w:val="24"/>
        </w:rPr>
        <w:br/>
      </w:r>
      <w:r w:rsidR="00866268" w:rsidRPr="00206A3D">
        <w:rPr>
          <w:rFonts w:ascii="Arial" w:hAnsi="Arial" w:cs="Arial"/>
          <w:color w:val="FF0000"/>
          <w:sz w:val="24"/>
          <w:szCs w:val="24"/>
          <w:shd w:val="clear" w:color="auto" w:fill="FFFFFF"/>
        </w:rPr>
        <w:t xml:space="preserve"> </w:t>
      </w:r>
      <w:r w:rsidR="00866268" w:rsidRPr="00206A3D">
        <w:rPr>
          <w:rFonts w:ascii="Arial" w:hAnsi="Arial" w:cs="Arial"/>
          <w:sz w:val="24"/>
          <w:szCs w:val="24"/>
          <w:shd w:val="clear" w:color="auto" w:fill="FFFFFF"/>
        </w:rPr>
        <w:t xml:space="preserve">- la nord </w:t>
      </w:r>
      <w:r w:rsidR="0083782B" w:rsidRPr="00206A3D">
        <w:rPr>
          <w:rFonts w:ascii="Arial" w:hAnsi="Arial" w:cs="Arial"/>
          <w:sz w:val="24"/>
          <w:szCs w:val="24"/>
          <w:shd w:val="clear" w:color="auto" w:fill="FFFFFF"/>
        </w:rPr>
        <w:t>–</w:t>
      </w:r>
      <w:r w:rsidR="00866268" w:rsidRPr="00206A3D">
        <w:rPr>
          <w:rFonts w:ascii="Arial" w:hAnsi="Arial" w:cs="Arial"/>
          <w:sz w:val="24"/>
          <w:szCs w:val="24"/>
          <w:shd w:val="clear" w:color="auto" w:fill="FFFFFF"/>
        </w:rPr>
        <w:t xml:space="preserve"> comun</w:t>
      </w:r>
      <w:r w:rsidR="0083782B" w:rsidRPr="00206A3D">
        <w:rPr>
          <w:rFonts w:ascii="Arial" w:hAnsi="Arial" w:cs="Arial"/>
          <w:sz w:val="24"/>
          <w:szCs w:val="24"/>
          <w:shd w:val="clear" w:color="auto" w:fill="FFFFFF"/>
        </w:rPr>
        <w:t xml:space="preserve">ele Tomsani, Pausesti si orasul Baile Govora </w:t>
      </w:r>
      <w:r w:rsidR="00866268" w:rsidRPr="00206A3D">
        <w:rPr>
          <w:rFonts w:ascii="Arial" w:hAnsi="Arial" w:cs="Arial"/>
          <w:sz w:val="24"/>
          <w:szCs w:val="24"/>
          <w:shd w:val="clear" w:color="auto" w:fill="FFFFFF"/>
        </w:rPr>
        <w:t>; </w:t>
      </w:r>
      <w:r w:rsidR="00866268" w:rsidRPr="00206A3D">
        <w:rPr>
          <w:rFonts w:ascii="Arial" w:hAnsi="Arial" w:cs="Arial"/>
          <w:sz w:val="24"/>
          <w:szCs w:val="24"/>
        </w:rPr>
        <w:br/>
      </w:r>
      <w:r w:rsidR="00866268" w:rsidRPr="00206A3D">
        <w:rPr>
          <w:rFonts w:ascii="Arial" w:hAnsi="Arial" w:cs="Arial"/>
          <w:sz w:val="24"/>
          <w:szCs w:val="24"/>
          <w:shd w:val="clear" w:color="auto" w:fill="FFFFFF"/>
        </w:rPr>
        <w:t xml:space="preserve"> - la sud - </w:t>
      </w:r>
      <w:r w:rsidR="0083782B" w:rsidRPr="00206A3D">
        <w:rPr>
          <w:rFonts w:ascii="Arial" w:hAnsi="Arial" w:cs="Arial"/>
          <w:sz w:val="24"/>
          <w:szCs w:val="24"/>
          <w:shd w:val="clear" w:color="auto" w:fill="FFFFFF"/>
        </w:rPr>
        <w:t xml:space="preserve"> orasul Babeni  si comuna Popesti</w:t>
      </w:r>
      <w:r w:rsidR="00866268" w:rsidRPr="00206A3D">
        <w:rPr>
          <w:rFonts w:ascii="Arial" w:hAnsi="Arial" w:cs="Arial"/>
          <w:sz w:val="24"/>
          <w:szCs w:val="24"/>
          <w:shd w:val="clear" w:color="auto" w:fill="FFFFFF"/>
        </w:rPr>
        <w:t>i;</w:t>
      </w:r>
      <w:r w:rsidR="00866268" w:rsidRPr="00206A3D">
        <w:rPr>
          <w:rFonts w:ascii="Arial" w:hAnsi="Arial" w:cs="Arial"/>
          <w:sz w:val="24"/>
          <w:szCs w:val="24"/>
        </w:rPr>
        <w:br/>
      </w:r>
      <w:r w:rsidR="00866268" w:rsidRPr="00206A3D">
        <w:rPr>
          <w:rFonts w:ascii="Arial" w:hAnsi="Arial" w:cs="Arial"/>
          <w:sz w:val="24"/>
          <w:szCs w:val="24"/>
          <w:shd w:val="clear" w:color="auto" w:fill="FFFFFF"/>
        </w:rPr>
        <w:lastRenderedPageBreak/>
        <w:t xml:space="preserve"> - la est - </w:t>
      </w:r>
      <w:r w:rsidR="0083782B" w:rsidRPr="00206A3D">
        <w:rPr>
          <w:rFonts w:ascii="Arial" w:hAnsi="Arial" w:cs="Arial"/>
          <w:sz w:val="24"/>
          <w:szCs w:val="24"/>
          <w:shd w:val="clear" w:color="auto" w:fill="FFFFFF"/>
        </w:rPr>
        <w:t xml:space="preserve"> comuna Mihaesti</w:t>
      </w:r>
      <w:r w:rsidR="00866268" w:rsidRPr="00206A3D">
        <w:rPr>
          <w:rFonts w:ascii="Arial" w:hAnsi="Arial" w:cs="Arial"/>
          <w:sz w:val="24"/>
          <w:szCs w:val="24"/>
          <w:shd w:val="clear" w:color="auto" w:fill="FFFFFF"/>
        </w:rPr>
        <w:t>; </w:t>
      </w:r>
      <w:r w:rsidR="00866268" w:rsidRPr="00206A3D">
        <w:rPr>
          <w:rFonts w:ascii="Arial" w:hAnsi="Arial" w:cs="Arial"/>
          <w:sz w:val="24"/>
          <w:szCs w:val="24"/>
        </w:rPr>
        <w:br/>
      </w:r>
      <w:r w:rsidR="00866268" w:rsidRPr="00206A3D">
        <w:rPr>
          <w:rFonts w:ascii="Arial" w:hAnsi="Arial" w:cs="Arial"/>
          <w:sz w:val="24"/>
          <w:szCs w:val="24"/>
          <w:shd w:val="clear" w:color="auto" w:fill="FFFFFF"/>
        </w:rPr>
        <w:t xml:space="preserve"> - la vest - comuna </w:t>
      </w:r>
      <w:r w:rsidR="0083782B" w:rsidRPr="00206A3D">
        <w:rPr>
          <w:rFonts w:ascii="Arial" w:hAnsi="Arial" w:cs="Arial"/>
          <w:sz w:val="24"/>
          <w:szCs w:val="24"/>
          <w:shd w:val="clear" w:color="auto" w:fill="FFFFFF"/>
        </w:rPr>
        <w:t>Otesani</w:t>
      </w:r>
      <w:r w:rsidR="00866268" w:rsidRPr="00206A3D">
        <w:rPr>
          <w:rFonts w:ascii="Arial" w:hAnsi="Arial" w:cs="Arial"/>
          <w:sz w:val="24"/>
          <w:szCs w:val="24"/>
          <w:shd w:val="clear" w:color="auto" w:fill="FFFFFF"/>
        </w:rPr>
        <w:t>i.</w:t>
      </w:r>
      <w:r w:rsidR="00866268" w:rsidRPr="00206A3D">
        <w:rPr>
          <w:rFonts w:ascii="Arial" w:hAnsi="Arial" w:cs="Arial"/>
          <w:sz w:val="24"/>
          <w:szCs w:val="24"/>
        </w:rPr>
        <w:br/>
      </w:r>
      <w:r w:rsidR="00522355" w:rsidRPr="00522355">
        <w:rPr>
          <w:rFonts w:ascii="Arial" w:hAnsi="Arial" w:cs="Arial"/>
          <w:sz w:val="24"/>
          <w:szCs w:val="24"/>
        </w:rPr>
        <w:t xml:space="preserve">Abatorul de pasari, apartinand S.C. AVICARVIL S.R.L. Francesti, </w:t>
      </w:r>
      <w:r w:rsidR="00522355" w:rsidRPr="00522355">
        <w:rPr>
          <w:rFonts w:ascii="Arial" w:hAnsi="Arial" w:cs="Arial"/>
          <w:lang w:eastAsia="ro-RO"/>
        </w:rPr>
        <w:t xml:space="preserve">care umeaza sa se modernizeze  </w:t>
      </w:r>
      <w:r w:rsidR="00522355" w:rsidRPr="00522355">
        <w:rPr>
          <w:rFonts w:ascii="Arial" w:hAnsi="Arial" w:cs="Arial"/>
          <w:sz w:val="24"/>
          <w:szCs w:val="24"/>
        </w:rPr>
        <w:t xml:space="preserve">este amplasat pe terasa de pe partea dreapta a paraului Bistrita, </w:t>
      </w:r>
      <w:r w:rsidR="00522355">
        <w:rPr>
          <w:rFonts w:ascii="Arial" w:hAnsi="Arial" w:cs="Arial"/>
          <w:sz w:val="24"/>
          <w:szCs w:val="24"/>
        </w:rPr>
        <w:t xml:space="preserve">este </w:t>
      </w:r>
      <w:r w:rsidR="00522355" w:rsidRPr="009D53C6">
        <w:rPr>
          <w:rFonts w:ascii="Arial" w:hAnsi="Arial" w:cs="Arial"/>
          <w:sz w:val="24"/>
          <w:szCs w:val="24"/>
        </w:rPr>
        <w:t xml:space="preserve">situat in intravilanul com. Francesti, </w:t>
      </w:r>
      <w:r w:rsidR="009D53C6">
        <w:rPr>
          <w:rFonts w:ascii="Arial" w:hAnsi="Arial" w:cs="Arial"/>
          <w:sz w:val="24"/>
          <w:szCs w:val="24"/>
        </w:rPr>
        <w:t xml:space="preserve"> pe </w:t>
      </w:r>
      <w:r w:rsidR="00522355" w:rsidRPr="009D53C6">
        <w:rPr>
          <w:rFonts w:ascii="Arial" w:hAnsi="Arial" w:cs="Arial"/>
          <w:sz w:val="24"/>
          <w:szCs w:val="24"/>
        </w:rPr>
        <w:t>DJ Babeni-Horezu. Accesul la amplasament pentru mijloace de transport auto si pietonal se face din DJ 646 Babeni – Horezu, pe alee carosabila.</w:t>
      </w:r>
    </w:p>
    <w:p w:rsidR="009A23C0" w:rsidRPr="009D53C6" w:rsidRDefault="00CA4358" w:rsidP="00CA4358">
      <w:pPr>
        <w:pStyle w:val="NoSpacing"/>
        <w:jc w:val="both"/>
        <w:rPr>
          <w:rFonts w:ascii="Arial" w:hAnsi="Arial" w:cs="Arial"/>
          <w:sz w:val="24"/>
          <w:szCs w:val="24"/>
          <w:lang w:val="ro-RO"/>
        </w:rPr>
      </w:pPr>
      <w:r w:rsidRPr="009D53C6">
        <w:rPr>
          <w:rFonts w:ascii="Arial" w:hAnsi="Arial" w:cs="Arial"/>
          <w:sz w:val="24"/>
          <w:szCs w:val="24"/>
          <w:lang w:val="ro-RO"/>
        </w:rPr>
        <w:t>.  Amplasamentul este pe un teren plat, fără pericol de  inundabilitate</w:t>
      </w:r>
      <w:r w:rsidR="009B51C8" w:rsidRPr="009D53C6">
        <w:rPr>
          <w:rFonts w:ascii="Arial" w:hAnsi="Arial" w:cs="Arial"/>
          <w:sz w:val="24"/>
          <w:szCs w:val="24"/>
          <w:lang w:val="ro-RO"/>
        </w:rPr>
        <w:t>.</w:t>
      </w:r>
      <w:r w:rsidRPr="009D53C6">
        <w:rPr>
          <w:rFonts w:ascii="Arial" w:hAnsi="Arial" w:cs="Arial"/>
          <w:sz w:val="24"/>
          <w:szCs w:val="24"/>
          <w:lang w:val="ro-RO"/>
        </w:rPr>
        <w:t xml:space="preserve"> De asemenea amplasamentul nu este în zona de arie protejată și nu are în apropiere monumente istorice, culturale,  arheologice</w:t>
      </w:r>
    </w:p>
    <w:p w:rsidR="003D1C72" w:rsidRPr="009D53C6" w:rsidRDefault="003D1C72" w:rsidP="009D53C6">
      <w:pPr>
        <w:pStyle w:val="NoSpacing"/>
        <w:rPr>
          <w:rFonts w:ascii="Arial" w:hAnsi="Arial" w:cs="Arial"/>
          <w:sz w:val="24"/>
          <w:szCs w:val="24"/>
          <w:lang w:eastAsia="ro-RO"/>
        </w:rPr>
      </w:pPr>
      <w:r w:rsidRPr="009D53C6">
        <w:rPr>
          <w:rFonts w:ascii="Arial" w:hAnsi="Arial" w:cs="Arial"/>
          <w:sz w:val="24"/>
          <w:szCs w:val="24"/>
          <w:lang w:eastAsia="ro-RO"/>
        </w:rPr>
        <w:t>Abatorul care umeaza sa se modernizeze  este amplasat in  Judetul Valcea, Comuna Francesti, Localitatea Francesti, nr.1  .</w:t>
      </w:r>
    </w:p>
    <w:p w:rsidR="003D1C72" w:rsidRPr="000B4C9F" w:rsidRDefault="003D1C72" w:rsidP="009D53C6">
      <w:pPr>
        <w:pStyle w:val="NoSpacing"/>
        <w:rPr>
          <w:rFonts w:ascii="Arial" w:hAnsi="Arial" w:cs="Arial"/>
          <w:sz w:val="24"/>
          <w:szCs w:val="24"/>
          <w:lang w:eastAsia="ro-RO"/>
        </w:rPr>
      </w:pPr>
      <w:r w:rsidRPr="009D53C6">
        <w:rPr>
          <w:rFonts w:ascii="Arial" w:hAnsi="Arial" w:cs="Arial"/>
          <w:sz w:val="24"/>
          <w:szCs w:val="24"/>
          <w:lang w:eastAsia="ro-RO"/>
        </w:rPr>
        <w:tab/>
        <w:t>Coordonate amplasament:</w:t>
      </w:r>
      <w:r w:rsidRPr="000B4C9F">
        <w:rPr>
          <w:rFonts w:ascii="Arial" w:hAnsi="Arial" w:cs="Arial"/>
          <w:sz w:val="24"/>
          <w:szCs w:val="24"/>
          <w:lang w:eastAsia="ro-RO"/>
        </w:rPr>
        <w:t>44°59'21</w:t>
      </w:r>
      <w:r w:rsidRPr="000B4C9F">
        <w:rPr>
          <w:rFonts w:ascii="Arial" w:hAnsi="Arial" w:cs="Arial"/>
          <w:sz w:val="24"/>
          <w:szCs w:val="24"/>
          <w:vertAlign w:val="superscript"/>
          <w:lang w:eastAsia="ro-RO"/>
        </w:rPr>
        <w:t>.</w:t>
      </w:r>
      <w:r w:rsidRPr="000B4C9F">
        <w:rPr>
          <w:rFonts w:ascii="Arial" w:hAnsi="Arial" w:cs="Arial"/>
          <w:sz w:val="24"/>
          <w:szCs w:val="24"/>
          <w:lang w:eastAsia="ro-RO"/>
        </w:rPr>
        <w:t>4"N 24°11'53</w:t>
      </w:r>
      <w:r w:rsidRPr="000B4C9F">
        <w:rPr>
          <w:rFonts w:ascii="Arial" w:hAnsi="Arial" w:cs="Arial"/>
          <w:sz w:val="24"/>
          <w:szCs w:val="24"/>
          <w:vertAlign w:val="superscript"/>
          <w:lang w:eastAsia="ro-RO"/>
        </w:rPr>
        <w:t>.</w:t>
      </w:r>
      <w:r w:rsidRPr="000B4C9F">
        <w:rPr>
          <w:rFonts w:ascii="Arial" w:hAnsi="Arial" w:cs="Arial"/>
          <w:sz w:val="24"/>
          <w:szCs w:val="24"/>
          <w:lang w:eastAsia="ro-RO"/>
        </w:rPr>
        <w:t>4"E</w:t>
      </w:r>
    </w:p>
    <w:p w:rsidR="00F65C5D" w:rsidRDefault="00F65C5D" w:rsidP="009D53C6">
      <w:pPr>
        <w:pStyle w:val="NoSpacing"/>
        <w:rPr>
          <w:rFonts w:ascii="Arial" w:hAnsi="Arial" w:cs="Arial"/>
          <w:b/>
          <w:sz w:val="24"/>
          <w:szCs w:val="24"/>
          <w:lang w:eastAsia="ro-RO"/>
        </w:rPr>
      </w:pPr>
    </w:p>
    <w:p w:rsidR="00F65C5D" w:rsidRPr="009D53C6" w:rsidRDefault="00F65C5D" w:rsidP="009D53C6">
      <w:pPr>
        <w:pStyle w:val="NoSpacing"/>
        <w:rPr>
          <w:rFonts w:ascii="Arial" w:hAnsi="Arial" w:cs="Arial"/>
          <w:sz w:val="24"/>
          <w:szCs w:val="24"/>
          <w:lang w:eastAsia="ro-RO"/>
        </w:rPr>
      </w:pPr>
    </w:p>
    <w:p w:rsidR="009A23C0" w:rsidRPr="00B75B7E" w:rsidRDefault="003D1C72" w:rsidP="003D1C72">
      <w:pPr>
        <w:pStyle w:val="NoSpacing"/>
        <w:jc w:val="both"/>
        <w:rPr>
          <w:rFonts w:ascii="Arial" w:hAnsi="Arial" w:cs="Arial"/>
          <w:color w:val="FF0000"/>
          <w:sz w:val="24"/>
          <w:szCs w:val="24"/>
          <w:lang w:val="ro-RO"/>
        </w:rPr>
      </w:pPr>
      <w:r>
        <w:rPr>
          <w:rFonts w:ascii="Arial" w:hAnsi="Arial" w:cs="Arial"/>
          <w:b/>
          <w:noProof/>
          <w:lang w:val="ro-RO" w:eastAsia="ro-RO"/>
        </w:rPr>
        <w:drawing>
          <wp:inline distT="0" distB="0" distL="0" distR="0">
            <wp:extent cx="5343525" cy="31051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t="17960" r="11713" b="26530"/>
                    <a:stretch>
                      <a:fillRect/>
                    </a:stretch>
                  </pic:blipFill>
                  <pic:spPr bwMode="auto">
                    <a:xfrm>
                      <a:off x="0" y="0"/>
                      <a:ext cx="5343525" cy="3105150"/>
                    </a:xfrm>
                    <a:prstGeom prst="rect">
                      <a:avLst/>
                    </a:prstGeom>
                    <a:noFill/>
                    <a:ln>
                      <a:noFill/>
                    </a:ln>
                  </pic:spPr>
                </pic:pic>
              </a:graphicData>
            </a:graphic>
          </wp:inline>
        </w:drawing>
      </w:r>
    </w:p>
    <w:p w:rsidR="00CA4358" w:rsidRPr="00B75B7E" w:rsidRDefault="00CA4358" w:rsidP="00F639B9">
      <w:pPr>
        <w:pStyle w:val="NoSpacing"/>
        <w:jc w:val="center"/>
        <w:rPr>
          <w:color w:val="FF0000"/>
          <w:sz w:val="32"/>
          <w:lang w:eastAsia="ro-RO"/>
        </w:rPr>
      </w:pPr>
      <w:r w:rsidRPr="00B75B7E">
        <w:rPr>
          <w:rFonts w:ascii="Arial" w:hAnsi="Arial" w:cs="Arial"/>
          <w:color w:val="FF0000"/>
          <w:sz w:val="24"/>
          <w:szCs w:val="24"/>
          <w:lang w:val="ro-RO"/>
        </w:rPr>
        <w:t>.</w:t>
      </w:r>
    </w:p>
    <w:p w:rsidR="00486005" w:rsidRPr="00B75B7E" w:rsidRDefault="00486005" w:rsidP="00AE4318">
      <w:pPr>
        <w:pStyle w:val="NoSpacing"/>
        <w:rPr>
          <w:rFonts w:ascii="Arial" w:hAnsi="Arial" w:cs="Arial"/>
          <w:color w:val="FF0000"/>
          <w:sz w:val="24"/>
          <w:szCs w:val="24"/>
        </w:rPr>
      </w:pPr>
    </w:p>
    <w:p w:rsidR="000F4CCC" w:rsidRPr="000F4CCC" w:rsidRDefault="000F4CCC" w:rsidP="000F4CCC">
      <w:pPr>
        <w:pStyle w:val="NoSpacing"/>
        <w:rPr>
          <w:rFonts w:ascii="Arial" w:hAnsi="Arial" w:cs="Arial"/>
          <w:sz w:val="24"/>
          <w:szCs w:val="24"/>
        </w:rPr>
      </w:pPr>
      <w:r w:rsidRPr="000F4CCC">
        <w:rPr>
          <w:rFonts w:ascii="Arial" w:hAnsi="Arial" w:cs="Arial"/>
          <w:sz w:val="24"/>
          <w:szCs w:val="24"/>
        </w:rPr>
        <w:t>Terenul ocupat de Abatorul de păsări Frâncești în suprafață de 30715,42 mp, este situat în</w:t>
      </w:r>
      <w:r>
        <w:rPr>
          <w:rFonts w:ascii="Arial" w:hAnsi="Arial" w:cs="Arial"/>
          <w:sz w:val="24"/>
          <w:szCs w:val="24"/>
        </w:rPr>
        <w:t xml:space="preserve"> </w:t>
      </w:r>
      <w:r w:rsidRPr="000F4CCC">
        <w:rPr>
          <w:rFonts w:ascii="Arial" w:hAnsi="Arial" w:cs="Arial"/>
          <w:sz w:val="24"/>
          <w:szCs w:val="24"/>
        </w:rPr>
        <w:t>intravilanul comunei Frâncești și are următoarele vecinătăți:</w:t>
      </w:r>
    </w:p>
    <w:p w:rsidR="000F4CCC" w:rsidRPr="00BD62B5" w:rsidRDefault="000F4CCC" w:rsidP="009176AC">
      <w:pPr>
        <w:pStyle w:val="NoSpacing"/>
        <w:numPr>
          <w:ilvl w:val="0"/>
          <w:numId w:val="2"/>
        </w:numPr>
        <w:ind w:hanging="145"/>
        <w:rPr>
          <w:rFonts w:ascii="Arial" w:hAnsi="Arial" w:cs="Arial"/>
          <w:sz w:val="24"/>
          <w:szCs w:val="24"/>
        </w:rPr>
      </w:pPr>
      <w:r w:rsidRPr="000F4CCC">
        <w:rPr>
          <w:rFonts w:ascii="Arial" w:hAnsi="Arial" w:cs="Arial"/>
          <w:sz w:val="24"/>
          <w:szCs w:val="24"/>
        </w:rPr>
        <w:t xml:space="preserve"> </w:t>
      </w:r>
      <w:r w:rsidRPr="00BD62B5">
        <w:rPr>
          <w:rFonts w:ascii="Arial" w:hAnsi="Arial" w:cs="Arial"/>
          <w:sz w:val="24"/>
          <w:szCs w:val="24"/>
        </w:rPr>
        <w:t xml:space="preserve">la Nord </w:t>
      </w:r>
      <w:r w:rsidR="00F65C5D" w:rsidRPr="00BD62B5">
        <w:rPr>
          <w:rFonts w:ascii="Arial" w:hAnsi="Arial" w:cs="Arial"/>
          <w:sz w:val="24"/>
          <w:szCs w:val="24"/>
        </w:rPr>
        <w:t>–</w:t>
      </w:r>
      <w:r w:rsidRPr="00BD62B5">
        <w:rPr>
          <w:rFonts w:ascii="Arial" w:hAnsi="Arial" w:cs="Arial"/>
          <w:sz w:val="24"/>
          <w:szCs w:val="24"/>
        </w:rPr>
        <w:t xml:space="preserve"> </w:t>
      </w:r>
      <w:r w:rsidR="00F65C5D" w:rsidRPr="00BD62B5">
        <w:rPr>
          <w:rFonts w:ascii="Arial" w:hAnsi="Arial" w:cs="Arial"/>
          <w:sz w:val="24"/>
          <w:szCs w:val="24"/>
        </w:rPr>
        <w:t xml:space="preserve">canal desecare, </w:t>
      </w:r>
      <w:r w:rsidRPr="00BD62B5">
        <w:rPr>
          <w:rFonts w:ascii="Arial" w:hAnsi="Arial" w:cs="Arial"/>
          <w:sz w:val="24"/>
          <w:szCs w:val="24"/>
        </w:rPr>
        <w:t>terenuri agricole proprietate privată;</w:t>
      </w:r>
    </w:p>
    <w:p w:rsidR="000F4CCC" w:rsidRPr="00BD62B5" w:rsidRDefault="000F4CCC" w:rsidP="009176AC">
      <w:pPr>
        <w:pStyle w:val="NoSpacing"/>
        <w:numPr>
          <w:ilvl w:val="0"/>
          <w:numId w:val="2"/>
        </w:numPr>
        <w:ind w:hanging="145"/>
        <w:rPr>
          <w:rFonts w:ascii="Arial" w:hAnsi="Arial" w:cs="Arial"/>
          <w:sz w:val="24"/>
          <w:szCs w:val="24"/>
        </w:rPr>
      </w:pPr>
      <w:r w:rsidRPr="00BD62B5">
        <w:rPr>
          <w:rFonts w:ascii="Arial" w:hAnsi="Arial" w:cs="Arial"/>
          <w:sz w:val="24"/>
          <w:szCs w:val="24"/>
        </w:rPr>
        <w:t xml:space="preserve"> la Sud - terenuri pe care sunt construite locuințe și 2 parcele proprietate ale administrației publice locale; 2 accese auto cu legătură la DJ 646;</w:t>
      </w:r>
    </w:p>
    <w:p w:rsidR="000F4CCC" w:rsidRPr="00BD62B5" w:rsidRDefault="000F4CCC" w:rsidP="009176AC">
      <w:pPr>
        <w:pStyle w:val="NoSpacing"/>
        <w:numPr>
          <w:ilvl w:val="0"/>
          <w:numId w:val="2"/>
        </w:numPr>
        <w:ind w:hanging="145"/>
        <w:rPr>
          <w:rFonts w:ascii="Arial" w:hAnsi="Arial" w:cs="Arial"/>
          <w:sz w:val="24"/>
          <w:szCs w:val="24"/>
        </w:rPr>
      </w:pPr>
      <w:r w:rsidRPr="00BD62B5">
        <w:rPr>
          <w:rFonts w:ascii="Arial" w:hAnsi="Arial" w:cs="Arial"/>
          <w:sz w:val="24"/>
          <w:szCs w:val="24"/>
        </w:rPr>
        <w:t xml:space="preserve"> la Est </w:t>
      </w:r>
      <w:r w:rsidR="00F65C5D" w:rsidRPr="00BD62B5">
        <w:rPr>
          <w:rFonts w:ascii="Arial" w:hAnsi="Arial" w:cs="Arial"/>
          <w:sz w:val="24"/>
          <w:szCs w:val="24"/>
        </w:rPr>
        <w:t>–</w:t>
      </w:r>
      <w:r w:rsidRPr="00BD62B5">
        <w:rPr>
          <w:rFonts w:ascii="Arial" w:hAnsi="Arial" w:cs="Arial"/>
          <w:sz w:val="24"/>
          <w:szCs w:val="24"/>
        </w:rPr>
        <w:t xml:space="preserve"> </w:t>
      </w:r>
      <w:r w:rsidR="00F65C5D" w:rsidRPr="00BD62B5">
        <w:rPr>
          <w:rFonts w:ascii="Arial" w:hAnsi="Arial" w:cs="Arial"/>
          <w:sz w:val="24"/>
          <w:szCs w:val="24"/>
        </w:rPr>
        <w:t>canal desecare,</w:t>
      </w:r>
      <w:r w:rsidRPr="00BD62B5">
        <w:rPr>
          <w:rFonts w:ascii="Arial" w:hAnsi="Arial" w:cs="Arial"/>
          <w:sz w:val="24"/>
          <w:szCs w:val="24"/>
        </w:rPr>
        <w:t xml:space="preserve">terenuri agricole proprietate </w:t>
      </w:r>
      <w:r w:rsidR="00F65C5D" w:rsidRPr="00BD62B5">
        <w:rPr>
          <w:rFonts w:ascii="Arial" w:hAnsi="Arial" w:cs="Arial"/>
          <w:sz w:val="24"/>
          <w:szCs w:val="24"/>
        </w:rPr>
        <w:t>private, Primaria Francesti</w:t>
      </w:r>
    </w:p>
    <w:p w:rsidR="000F4CCC" w:rsidRPr="00BD62B5" w:rsidRDefault="00B01B40" w:rsidP="009176AC">
      <w:pPr>
        <w:pStyle w:val="NoSpacing"/>
        <w:ind w:hanging="145"/>
        <w:rPr>
          <w:rFonts w:ascii="Arial" w:hAnsi="Arial" w:cs="Arial"/>
          <w:sz w:val="24"/>
          <w:szCs w:val="24"/>
        </w:rPr>
      </w:pPr>
      <w:r w:rsidRPr="00BD62B5">
        <w:rPr>
          <w:rFonts w:ascii="Arial" w:hAnsi="Arial" w:cs="Arial"/>
          <w:sz w:val="24"/>
          <w:szCs w:val="24"/>
        </w:rPr>
        <w:t xml:space="preserve">    </w:t>
      </w:r>
      <w:r w:rsidR="009176AC" w:rsidRPr="00BD62B5">
        <w:rPr>
          <w:rFonts w:ascii="Arial" w:hAnsi="Arial" w:cs="Arial"/>
          <w:sz w:val="24"/>
          <w:szCs w:val="24"/>
        </w:rPr>
        <w:t xml:space="preserve">       </w:t>
      </w:r>
      <w:r w:rsidRPr="00BD62B5">
        <w:rPr>
          <w:rFonts w:ascii="Arial" w:hAnsi="Arial" w:cs="Arial"/>
          <w:sz w:val="24"/>
          <w:szCs w:val="24"/>
        </w:rPr>
        <w:t xml:space="preserve">  - </w:t>
      </w:r>
      <w:r w:rsidR="000F4CCC" w:rsidRPr="00BD62B5">
        <w:rPr>
          <w:rFonts w:ascii="Arial" w:hAnsi="Arial" w:cs="Arial"/>
          <w:sz w:val="24"/>
          <w:szCs w:val="24"/>
        </w:rPr>
        <w:t xml:space="preserve"> la Vest- </w:t>
      </w:r>
      <w:r w:rsidR="00BD62B5" w:rsidRPr="00BD62B5">
        <w:rPr>
          <w:rFonts w:ascii="Arial" w:hAnsi="Arial" w:cs="Arial"/>
          <w:sz w:val="24"/>
          <w:szCs w:val="24"/>
        </w:rPr>
        <w:t xml:space="preserve"> </w:t>
      </w:r>
      <w:r w:rsidR="00BD62B5" w:rsidRPr="00BD62B5">
        <w:rPr>
          <w:rFonts w:ascii="Arial" w:hAnsi="Arial" w:cs="Arial"/>
          <w:noProof/>
          <w:color w:val="000000"/>
          <w:sz w:val="24"/>
          <w:szCs w:val="24"/>
          <w:lang w:val="ro-RO"/>
        </w:rPr>
        <w:t>Primaria Comunei Francesti</w:t>
      </w:r>
      <w:r w:rsidR="00BD62B5" w:rsidRPr="00BD62B5">
        <w:rPr>
          <w:rFonts w:ascii="Arial" w:hAnsi="Arial" w:cs="Arial"/>
          <w:sz w:val="24"/>
          <w:szCs w:val="24"/>
        </w:rPr>
        <w:t xml:space="preserve"> </w:t>
      </w:r>
      <w:r w:rsidR="000F4CCC" w:rsidRPr="00BD62B5">
        <w:rPr>
          <w:rFonts w:ascii="Arial" w:hAnsi="Arial" w:cs="Arial"/>
          <w:sz w:val="24"/>
          <w:szCs w:val="24"/>
        </w:rPr>
        <w:t>terenuri agricole proprietate privată.</w:t>
      </w:r>
    </w:p>
    <w:p w:rsidR="00BD62B5" w:rsidRPr="00BD62B5" w:rsidRDefault="00BD62B5" w:rsidP="009D53C6">
      <w:pPr>
        <w:ind w:left="567"/>
        <w:jc w:val="center"/>
        <w:rPr>
          <w:rFonts w:ascii="Arial" w:hAnsi="Arial" w:cs="Arial"/>
          <w:noProof w:val="0"/>
          <w:color w:val="111111"/>
          <w:lang w:val="en-GB" w:eastAsia="en-GB"/>
        </w:rPr>
      </w:pPr>
    </w:p>
    <w:p w:rsidR="00BD62B5" w:rsidRDefault="00BD62B5" w:rsidP="009D53C6">
      <w:pPr>
        <w:ind w:left="567"/>
        <w:jc w:val="center"/>
        <w:rPr>
          <w:rFonts w:ascii="Arial" w:hAnsi="Arial" w:cs="Arial"/>
          <w:noProof w:val="0"/>
          <w:color w:val="111111"/>
          <w:lang w:val="en-GB" w:eastAsia="en-GB"/>
        </w:rPr>
      </w:pPr>
    </w:p>
    <w:p w:rsidR="00BD62B5" w:rsidRDefault="00BD62B5" w:rsidP="009D53C6">
      <w:pPr>
        <w:ind w:left="567"/>
        <w:jc w:val="center"/>
        <w:rPr>
          <w:rFonts w:ascii="Arial" w:hAnsi="Arial" w:cs="Arial"/>
          <w:noProof w:val="0"/>
          <w:color w:val="111111"/>
          <w:lang w:val="en-GB" w:eastAsia="en-GB"/>
        </w:rPr>
      </w:pPr>
    </w:p>
    <w:p w:rsidR="00C20A1B" w:rsidRPr="00C20A1B" w:rsidRDefault="00C20A1B" w:rsidP="009D53C6">
      <w:pPr>
        <w:ind w:left="567"/>
        <w:jc w:val="center"/>
        <w:rPr>
          <w:rFonts w:ascii="Arial" w:hAnsi="Arial" w:cs="Arial"/>
          <w:noProof w:val="0"/>
          <w:lang w:val="en-GB" w:eastAsia="en-GB"/>
        </w:rPr>
      </w:pPr>
      <w:r w:rsidRPr="00C20A1B">
        <w:rPr>
          <w:rFonts w:ascii="Arial" w:hAnsi="Arial" w:cs="Arial"/>
          <w:noProof w:val="0"/>
          <w:color w:val="111111"/>
          <w:lang w:val="en-GB" w:eastAsia="en-GB"/>
        </w:rPr>
        <w:lastRenderedPageBreak/>
        <w:t>Coordonatele Stereo 1970 ale terenului sunt următoarele:</w:t>
      </w:r>
    </w:p>
    <w:tbl>
      <w:tblPr>
        <w:tblW w:w="0" w:type="auto"/>
        <w:tblInd w:w="817" w:type="dxa"/>
        <w:tblCellMar>
          <w:top w:w="15" w:type="dxa"/>
          <w:left w:w="15" w:type="dxa"/>
          <w:bottom w:w="15" w:type="dxa"/>
          <w:right w:w="15" w:type="dxa"/>
        </w:tblCellMar>
        <w:tblLook w:val="04A0" w:firstRow="1" w:lastRow="0" w:firstColumn="1" w:lastColumn="0" w:noHBand="0" w:noVBand="1"/>
      </w:tblPr>
      <w:tblGrid>
        <w:gridCol w:w="1050"/>
        <w:gridCol w:w="2227"/>
        <w:gridCol w:w="2535"/>
      </w:tblGrid>
      <w:tr w:rsidR="00C20A1B" w:rsidRPr="00C20A1B" w:rsidTr="00C20A1B">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C20A1B">
            <w:pPr>
              <w:spacing w:line="0" w:lineRule="atLeast"/>
              <w:ind w:left="34" w:hanging="34"/>
              <w:jc w:val="both"/>
              <w:rPr>
                <w:rFonts w:ascii="Arial" w:hAnsi="Arial" w:cs="Arial"/>
                <w:noProof w:val="0"/>
                <w:lang w:val="en-GB" w:eastAsia="en-GB"/>
              </w:rPr>
            </w:pPr>
            <w:r w:rsidRPr="00C20A1B">
              <w:rPr>
                <w:rFonts w:ascii="Arial" w:hAnsi="Arial" w:cs="Arial"/>
                <w:noProof w:val="0"/>
                <w:color w:val="111111"/>
                <w:lang w:val="en-GB" w:eastAsia="en-GB"/>
              </w:rPr>
              <w:t>Număr punct</w:t>
            </w:r>
          </w:p>
        </w:tc>
        <w:tc>
          <w:tcPr>
            <w:tcW w:w="2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C20A1B">
            <w:pPr>
              <w:spacing w:line="0" w:lineRule="atLeast"/>
              <w:ind w:left="567" w:firstLine="153"/>
              <w:jc w:val="both"/>
              <w:rPr>
                <w:rFonts w:ascii="Arial" w:hAnsi="Arial" w:cs="Arial"/>
                <w:noProof w:val="0"/>
                <w:lang w:val="en-GB" w:eastAsia="en-GB"/>
              </w:rPr>
            </w:pPr>
            <w:r w:rsidRPr="00C20A1B">
              <w:rPr>
                <w:rFonts w:ascii="Arial" w:hAnsi="Arial" w:cs="Arial"/>
                <w:noProof w:val="0"/>
                <w:color w:val="111111"/>
                <w:lang w:val="en-GB" w:eastAsia="en-GB"/>
              </w:rPr>
              <w:t>X</w:t>
            </w:r>
          </w:p>
        </w:tc>
        <w:tc>
          <w:tcPr>
            <w:tcW w:w="2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C20A1B">
            <w:pPr>
              <w:spacing w:line="0" w:lineRule="atLeast"/>
              <w:ind w:left="567" w:firstLine="153"/>
              <w:jc w:val="both"/>
              <w:rPr>
                <w:rFonts w:ascii="Arial" w:hAnsi="Arial" w:cs="Arial"/>
                <w:noProof w:val="0"/>
                <w:lang w:val="en-GB" w:eastAsia="en-GB"/>
              </w:rPr>
            </w:pPr>
            <w:r w:rsidRPr="00C20A1B">
              <w:rPr>
                <w:rFonts w:ascii="Arial" w:hAnsi="Arial" w:cs="Arial"/>
                <w:noProof w:val="0"/>
                <w:color w:val="111111"/>
                <w:lang w:val="en-GB" w:eastAsia="en-GB"/>
              </w:rPr>
              <w:t>Y</w:t>
            </w:r>
          </w:p>
        </w:tc>
      </w:tr>
      <w:tr w:rsidR="00C20A1B" w:rsidRPr="00C20A1B" w:rsidTr="00C20A1B">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1</w:t>
            </w:r>
          </w:p>
        </w:tc>
        <w:tc>
          <w:tcPr>
            <w:tcW w:w="2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388219.696</w:t>
            </w:r>
          </w:p>
        </w:tc>
        <w:tc>
          <w:tcPr>
            <w:tcW w:w="2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436845.017</w:t>
            </w:r>
          </w:p>
        </w:tc>
      </w:tr>
      <w:tr w:rsidR="00C20A1B" w:rsidRPr="00C20A1B" w:rsidTr="00C20A1B">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2</w:t>
            </w:r>
          </w:p>
        </w:tc>
        <w:tc>
          <w:tcPr>
            <w:tcW w:w="2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388175.642</w:t>
            </w:r>
          </w:p>
        </w:tc>
        <w:tc>
          <w:tcPr>
            <w:tcW w:w="2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436827.293</w:t>
            </w:r>
          </w:p>
        </w:tc>
      </w:tr>
      <w:tr w:rsidR="00C20A1B" w:rsidRPr="00C20A1B" w:rsidTr="00C20A1B">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3</w:t>
            </w:r>
          </w:p>
        </w:tc>
        <w:tc>
          <w:tcPr>
            <w:tcW w:w="2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388088.180</w:t>
            </w:r>
          </w:p>
        </w:tc>
        <w:tc>
          <w:tcPr>
            <w:tcW w:w="2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436789.090</w:t>
            </w:r>
          </w:p>
        </w:tc>
      </w:tr>
      <w:tr w:rsidR="00C20A1B" w:rsidRPr="00C20A1B" w:rsidTr="00C20A1B">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4</w:t>
            </w:r>
          </w:p>
        </w:tc>
        <w:tc>
          <w:tcPr>
            <w:tcW w:w="2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388084.550</w:t>
            </w:r>
          </w:p>
        </w:tc>
        <w:tc>
          <w:tcPr>
            <w:tcW w:w="2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436796.310</w:t>
            </w:r>
          </w:p>
        </w:tc>
      </w:tr>
      <w:tr w:rsidR="00C20A1B" w:rsidRPr="00C20A1B" w:rsidTr="00C20A1B">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5</w:t>
            </w:r>
          </w:p>
        </w:tc>
        <w:tc>
          <w:tcPr>
            <w:tcW w:w="2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388051.760</w:t>
            </w:r>
          </w:p>
        </w:tc>
        <w:tc>
          <w:tcPr>
            <w:tcW w:w="2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436782.890</w:t>
            </w:r>
          </w:p>
        </w:tc>
      </w:tr>
      <w:tr w:rsidR="00C20A1B" w:rsidRPr="00C20A1B" w:rsidTr="00C20A1B">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6</w:t>
            </w:r>
          </w:p>
        </w:tc>
        <w:tc>
          <w:tcPr>
            <w:tcW w:w="2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388048.942</w:t>
            </w:r>
          </w:p>
        </w:tc>
        <w:tc>
          <w:tcPr>
            <w:tcW w:w="2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436788.554</w:t>
            </w:r>
          </w:p>
        </w:tc>
      </w:tr>
      <w:tr w:rsidR="00C20A1B" w:rsidRPr="00C20A1B" w:rsidTr="00C20A1B">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7</w:t>
            </w:r>
          </w:p>
        </w:tc>
        <w:tc>
          <w:tcPr>
            <w:tcW w:w="2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387992.410</w:t>
            </w:r>
          </w:p>
        </w:tc>
        <w:tc>
          <w:tcPr>
            <w:tcW w:w="2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436761.470</w:t>
            </w:r>
          </w:p>
        </w:tc>
      </w:tr>
      <w:tr w:rsidR="00C20A1B" w:rsidRPr="00C20A1B" w:rsidTr="00C20A1B">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8</w:t>
            </w:r>
          </w:p>
        </w:tc>
        <w:tc>
          <w:tcPr>
            <w:tcW w:w="2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387989.300</w:t>
            </w:r>
          </w:p>
        </w:tc>
        <w:tc>
          <w:tcPr>
            <w:tcW w:w="2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436767.580</w:t>
            </w:r>
          </w:p>
        </w:tc>
      </w:tr>
      <w:tr w:rsidR="00C20A1B" w:rsidRPr="00C20A1B" w:rsidTr="00C20A1B">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9</w:t>
            </w:r>
          </w:p>
        </w:tc>
        <w:tc>
          <w:tcPr>
            <w:tcW w:w="2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387991.377</w:t>
            </w:r>
          </w:p>
        </w:tc>
        <w:tc>
          <w:tcPr>
            <w:tcW w:w="2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436768.539</w:t>
            </w:r>
          </w:p>
        </w:tc>
      </w:tr>
      <w:tr w:rsidR="00C20A1B" w:rsidRPr="00C20A1B" w:rsidTr="00C20A1B">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10</w:t>
            </w:r>
          </w:p>
        </w:tc>
        <w:tc>
          <w:tcPr>
            <w:tcW w:w="2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388046.633</w:t>
            </w:r>
          </w:p>
        </w:tc>
        <w:tc>
          <w:tcPr>
            <w:tcW w:w="2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436793.714</w:t>
            </w:r>
          </w:p>
        </w:tc>
      </w:tr>
      <w:tr w:rsidR="00C20A1B" w:rsidRPr="00C20A1B" w:rsidTr="00C20A1B">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11</w:t>
            </w:r>
          </w:p>
        </w:tc>
        <w:tc>
          <w:tcPr>
            <w:tcW w:w="2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388043.069</w:t>
            </w:r>
          </w:p>
        </w:tc>
        <w:tc>
          <w:tcPr>
            <w:tcW w:w="2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436802.813</w:t>
            </w:r>
          </w:p>
        </w:tc>
      </w:tr>
      <w:tr w:rsidR="00C20A1B" w:rsidRPr="00C20A1B" w:rsidTr="00C20A1B">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12</w:t>
            </w:r>
          </w:p>
        </w:tc>
        <w:tc>
          <w:tcPr>
            <w:tcW w:w="2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388037.639</w:t>
            </w:r>
          </w:p>
        </w:tc>
        <w:tc>
          <w:tcPr>
            <w:tcW w:w="2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436819.125</w:t>
            </w:r>
          </w:p>
        </w:tc>
      </w:tr>
      <w:tr w:rsidR="00C20A1B" w:rsidRPr="00C20A1B" w:rsidTr="00C20A1B">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13</w:t>
            </w:r>
          </w:p>
        </w:tc>
        <w:tc>
          <w:tcPr>
            <w:tcW w:w="2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388029.298</w:t>
            </w:r>
          </w:p>
        </w:tc>
        <w:tc>
          <w:tcPr>
            <w:tcW w:w="2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436834.574</w:t>
            </w:r>
          </w:p>
        </w:tc>
      </w:tr>
      <w:tr w:rsidR="00C20A1B" w:rsidRPr="00C20A1B" w:rsidTr="00C20A1B">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14</w:t>
            </w:r>
          </w:p>
        </w:tc>
        <w:tc>
          <w:tcPr>
            <w:tcW w:w="2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388021.283</w:t>
            </w:r>
          </w:p>
        </w:tc>
        <w:tc>
          <w:tcPr>
            <w:tcW w:w="2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436848.862</w:t>
            </w:r>
          </w:p>
        </w:tc>
      </w:tr>
      <w:tr w:rsidR="00C20A1B" w:rsidRPr="00C20A1B" w:rsidTr="00C20A1B">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15</w:t>
            </w:r>
          </w:p>
        </w:tc>
        <w:tc>
          <w:tcPr>
            <w:tcW w:w="2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388009.881</w:t>
            </w:r>
          </w:p>
        </w:tc>
        <w:tc>
          <w:tcPr>
            <w:tcW w:w="2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436870.102</w:t>
            </w:r>
          </w:p>
        </w:tc>
      </w:tr>
      <w:tr w:rsidR="00C20A1B" w:rsidRPr="00C20A1B" w:rsidTr="00C20A1B">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16</w:t>
            </w:r>
          </w:p>
        </w:tc>
        <w:tc>
          <w:tcPr>
            <w:tcW w:w="2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388009.129</w:t>
            </w:r>
          </w:p>
        </w:tc>
        <w:tc>
          <w:tcPr>
            <w:tcW w:w="2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436869.914</w:t>
            </w:r>
          </w:p>
        </w:tc>
      </w:tr>
      <w:tr w:rsidR="00C20A1B" w:rsidRPr="00C20A1B" w:rsidTr="00C20A1B">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17</w:t>
            </w:r>
          </w:p>
        </w:tc>
        <w:tc>
          <w:tcPr>
            <w:tcW w:w="2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387951.461</w:t>
            </w:r>
          </w:p>
        </w:tc>
        <w:tc>
          <w:tcPr>
            <w:tcW w:w="2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436840.317</w:t>
            </w:r>
          </w:p>
        </w:tc>
      </w:tr>
      <w:tr w:rsidR="00C20A1B" w:rsidRPr="00C20A1B" w:rsidTr="00C20A1B">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18</w:t>
            </w:r>
          </w:p>
        </w:tc>
        <w:tc>
          <w:tcPr>
            <w:tcW w:w="2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387948.623</w:t>
            </w:r>
          </w:p>
        </w:tc>
        <w:tc>
          <w:tcPr>
            <w:tcW w:w="2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436845.724</w:t>
            </w:r>
          </w:p>
        </w:tc>
      </w:tr>
      <w:tr w:rsidR="00C20A1B" w:rsidRPr="00C20A1B" w:rsidTr="00C20A1B">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19</w:t>
            </w:r>
          </w:p>
        </w:tc>
        <w:tc>
          <w:tcPr>
            <w:tcW w:w="2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387970.814</w:t>
            </w:r>
          </w:p>
        </w:tc>
        <w:tc>
          <w:tcPr>
            <w:tcW w:w="2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436857.222</w:t>
            </w:r>
          </w:p>
        </w:tc>
      </w:tr>
      <w:tr w:rsidR="00C20A1B" w:rsidRPr="00C20A1B" w:rsidTr="00C20A1B">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46</w:t>
            </w:r>
          </w:p>
        </w:tc>
        <w:tc>
          <w:tcPr>
            <w:tcW w:w="2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387989.690</w:t>
            </w:r>
          </w:p>
        </w:tc>
        <w:tc>
          <w:tcPr>
            <w:tcW w:w="2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436879.718</w:t>
            </w:r>
          </w:p>
        </w:tc>
      </w:tr>
      <w:tr w:rsidR="00C20A1B" w:rsidRPr="00C20A1B" w:rsidTr="00C20A1B">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20</w:t>
            </w:r>
          </w:p>
        </w:tc>
        <w:tc>
          <w:tcPr>
            <w:tcW w:w="2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388000.795</w:t>
            </w:r>
          </w:p>
        </w:tc>
        <w:tc>
          <w:tcPr>
            <w:tcW w:w="2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436885.965</w:t>
            </w:r>
          </w:p>
        </w:tc>
      </w:tr>
      <w:tr w:rsidR="00C20A1B" w:rsidRPr="00C20A1B" w:rsidTr="00C20A1B">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21</w:t>
            </w:r>
          </w:p>
        </w:tc>
        <w:tc>
          <w:tcPr>
            <w:tcW w:w="2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388001.659</w:t>
            </w:r>
          </w:p>
        </w:tc>
        <w:tc>
          <w:tcPr>
            <w:tcW w:w="2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436886.620</w:t>
            </w:r>
          </w:p>
        </w:tc>
      </w:tr>
      <w:tr w:rsidR="00C20A1B" w:rsidRPr="00C20A1B" w:rsidTr="00C20A1B">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22</w:t>
            </w:r>
          </w:p>
        </w:tc>
        <w:tc>
          <w:tcPr>
            <w:tcW w:w="2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387998.453</w:t>
            </w:r>
          </w:p>
        </w:tc>
        <w:tc>
          <w:tcPr>
            <w:tcW w:w="2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436892.910</w:t>
            </w:r>
          </w:p>
        </w:tc>
      </w:tr>
      <w:tr w:rsidR="00C20A1B" w:rsidRPr="00C20A1B" w:rsidTr="00C20A1B">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23</w:t>
            </w:r>
          </w:p>
        </w:tc>
        <w:tc>
          <w:tcPr>
            <w:tcW w:w="2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387988.735</w:t>
            </w:r>
          </w:p>
        </w:tc>
        <w:tc>
          <w:tcPr>
            <w:tcW w:w="2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436911.976</w:t>
            </w:r>
          </w:p>
        </w:tc>
      </w:tr>
      <w:tr w:rsidR="00C20A1B" w:rsidRPr="00C20A1B" w:rsidTr="00C20A1B">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24</w:t>
            </w:r>
          </w:p>
        </w:tc>
        <w:tc>
          <w:tcPr>
            <w:tcW w:w="2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387982.122</w:t>
            </w:r>
          </w:p>
        </w:tc>
        <w:tc>
          <w:tcPr>
            <w:tcW w:w="2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436924.948</w:t>
            </w:r>
          </w:p>
        </w:tc>
      </w:tr>
      <w:tr w:rsidR="00C20A1B" w:rsidRPr="00C20A1B" w:rsidTr="00C20A1B">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25</w:t>
            </w:r>
          </w:p>
        </w:tc>
        <w:tc>
          <w:tcPr>
            <w:tcW w:w="2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387975.161</w:t>
            </w:r>
          </w:p>
        </w:tc>
        <w:tc>
          <w:tcPr>
            <w:tcW w:w="2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436939.606</w:t>
            </w:r>
          </w:p>
        </w:tc>
      </w:tr>
      <w:tr w:rsidR="00C20A1B" w:rsidRPr="00C20A1B" w:rsidTr="00C20A1B">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26</w:t>
            </w:r>
          </w:p>
        </w:tc>
        <w:tc>
          <w:tcPr>
            <w:tcW w:w="2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387969.502</w:t>
            </w:r>
          </w:p>
        </w:tc>
        <w:tc>
          <w:tcPr>
            <w:tcW w:w="2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436949.707</w:t>
            </w:r>
          </w:p>
        </w:tc>
      </w:tr>
      <w:tr w:rsidR="00C20A1B" w:rsidRPr="00C20A1B" w:rsidTr="00C20A1B">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27</w:t>
            </w:r>
          </w:p>
        </w:tc>
        <w:tc>
          <w:tcPr>
            <w:tcW w:w="2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387959.623</w:t>
            </w:r>
          </w:p>
        </w:tc>
        <w:tc>
          <w:tcPr>
            <w:tcW w:w="2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436969.089</w:t>
            </w:r>
          </w:p>
        </w:tc>
      </w:tr>
      <w:tr w:rsidR="00C20A1B" w:rsidRPr="00C20A1B" w:rsidTr="00C20A1B">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28</w:t>
            </w:r>
          </w:p>
        </w:tc>
        <w:tc>
          <w:tcPr>
            <w:tcW w:w="2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388053.298</w:t>
            </w:r>
          </w:p>
        </w:tc>
        <w:tc>
          <w:tcPr>
            <w:tcW w:w="2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437017.672</w:t>
            </w:r>
          </w:p>
        </w:tc>
      </w:tr>
      <w:tr w:rsidR="00C20A1B" w:rsidRPr="00C20A1B" w:rsidTr="00C20A1B">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29</w:t>
            </w:r>
          </w:p>
        </w:tc>
        <w:tc>
          <w:tcPr>
            <w:tcW w:w="2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388063.571</w:t>
            </w:r>
          </w:p>
        </w:tc>
        <w:tc>
          <w:tcPr>
            <w:tcW w:w="2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436997.656</w:t>
            </w:r>
          </w:p>
        </w:tc>
      </w:tr>
      <w:tr w:rsidR="00C20A1B" w:rsidRPr="00C20A1B" w:rsidTr="00C20A1B">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30</w:t>
            </w:r>
          </w:p>
        </w:tc>
        <w:tc>
          <w:tcPr>
            <w:tcW w:w="2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388069.299</w:t>
            </w:r>
          </w:p>
        </w:tc>
        <w:tc>
          <w:tcPr>
            <w:tcW w:w="2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436986.590</w:t>
            </w:r>
          </w:p>
        </w:tc>
      </w:tr>
      <w:tr w:rsidR="00C20A1B" w:rsidRPr="00C20A1B" w:rsidTr="00C20A1B">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31</w:t>
            </w:r>
          </w:p>
        </w:tc>
        <w:tc>
          <w:tcPr>
            <w:tcW w:w="2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388076.347</w:t>
            </w:r>
          </w:p>
        </w:tc>
        <w:tc>
          <w:tcPr>
            <w:tcW w:w="2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436972.976</w:t>
            </w:r>
          </w:p>
        </w:tc>
      </w:tr>
      <w:tr w:rsidR="00C20A1B" w:rsidRPr="00C20A1B" w:rsidTr="00C20A1B">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32</w:t>
            </w:r>
          </w:p>
        </w:tc>
        <w:tc>
          <w:tcPr>
            <w:tcW w:w="2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388079.291</w:t>
            </w:r>
          </w:p>
        </w:tc>
        <w:tc>
          <w:tcPr>
            <w:tcW w:w="2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436967.290</w:t>
            </w:r>
          </w:p>
        </w:tc>
      </w:tr>
      <w:tr w:rsidR="00C20A1B" w:rsidRPr="00C20A1B" w:rsidTr="00C20A1B">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33</w:t>
            </w:r>
          </w:p>
        </w:tc>
        <w:tc>
          <w:tcPr>
            <w:tcW w:w="2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388081.698</w:t>
            </w:r>
          </w:p>
        </w:tc>
        <w:tc>
          <w:tcPr>
            <w:tcW w:w="2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436966.536</w:t>
            </w:r>
          </w:p>
        </w:tc>
      </w:tr>
      <w:tr w:rsidR="00C20A1B" w:rsidRPr="00C20A1B" w:rsidTr="00C20A1B">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34</w:t>
            </w:r>
          </w:p>
        </w:tc>
        <w:tc>
          <w:tcPr>
            <w:tcW w:w="2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388084.650</w:t>
            </w:r>
          </w:p>
        </w:tc>
        <w:tc>
          <w:tcPr>
            <w:tcW w:w="2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436960.866</w:t>
            </w:r>
          </w:p>
        </w:tc>
      </w:tr>
      <w:tr w:rsidR="00C20A1B" w:rsidRPr="00C20A1B" w:rsidTr="00C20A1B">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35</w:t>
            </w:r>
          </w:p>
        </w:tc>
        <w:tc>
          <w:tcPr>
            <w:tcW w:w="2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388095.886</w:t>
            </w:r>
          </w:p>
        </w:tc>
        <w:tc>
          <w:tcPr>
            <w:tcW w:w="2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436939.280</w:t>
            </w:r>
          </w:p>
        </w:tc>
      </w:tr>
      <w:tr w:rsidR="00C20A1B" w:rsidRPr="00C20A1B" w:rsidTr="00C20A1B">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36</w:t>
            </w:r>
          </w:p>
        </w:tc>
        <w:tc>
          <w:tcPr>
            <w:tcW w:w="2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388114.110</w:t>
            </w:r>
          </w:p>
        </w:tc>
        <w:tc>
          <w:tcPr>
            <w:tcW w:w="2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436904.268</w:t>
            </w:r>
          </w:p>
        </w:tc>
      </w:tr>
      <w:tr w:rsidR="00C20A1B" w:rsidRPr="00C20A1B" w:rsidTr="00C20A1B">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37</w:t>
            </w:r>
          </w:p>
        </w:tc>
        <w:tc>
          <w:tcPr>
            <w:tcW w:w="2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388115.957</w:t>
            </w:r>
          </w:p>
        </w:tc>
        <w:tc>
          <w:tcPr>
            <w:tcW w:w="2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436900.720</w:t>
            </w:r>
          </w:p>
        </w:tc>
      </w:tr>
      <w:tr w:rsidR="00C20A1B" w:rsidRPr="00C20A1B" w:rsidTr="00C20A1B">
        <w:tc>
          <w:tcPr>
            <w:tcW w:w="10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38</w:t>
            </w:r>
          </w:p>
        </w:tc>
        <w:tc>
          <w:tcPr>
            <w:tcW w:w="222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388173.296</w:t>
            </w:r>
          </w:p>
        </w:tc>
        <w:tc>
          <w:tcPr>
            <w:tcW w:w="25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436930.362</w:t>
            </w:r>
          </w:p>
        </w:tc>
      </w:tr>
      <w:tr w:rsidR="00C20A1B" w:rsidRPr="00C20A1B" w:rsidTr="00C20A1B">
        <w:tc>
          <w:tcPr>
            <w:tcW w:w="5812"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20A1B" w:rsidRPr="00C20A1B" w:rsidRDefault="00C20A1B" w:rsidP="00A83A97">
            <w:pPr>
              <w:spacing w:line="0" w:lineRule="atLeast"/>
              <w:jc w:val="center"/>
              <w:rPr>
                <w:rFonts w:ascii="Arial" w:hAnsi="Arial" w:cs="Arial"/>
                <w:noProof w:val="0"/>
                <w:lang w:val="en-GB" w:eastAsia="en-GB"/>
              </w:rPr>
            </w:pPr>
            <w:r w:rsidRPr="00C20A1B">
              <w:rPr>
                <w:rFonts w:ascii="Arial" w:hAnsi="Arial" w:cs="Arial"/>
                <w:noProof w:val="0"/>
                <w:color w:val="111111"/>
                <w:lang w:val="en-GB" w:eastAsia="en-GB"/>
              </w:rPr>
              <w:t>Suprafața  = 30715,42 mp</w:t>
            </w:r>
          </w:p>
        </w:tc>
      </w:tr>
    </w:tbl>
    <w:p w:rsidR="00C20A1B" w:rsidRPr="000F4CCC" w:rsidRDefault="00C20A1B" w:rsidP="00A83A97">
      <w:pPr>
        <w:pStyle w:val="NoSpacing"/>
        <w:rPr>
          <w:rFonts w:ascii="Arial" w:hAnsi="Arial" w:cs="Arial"/>
          <w:sz w:val="24"/>
          <w:szCs w:val="24"/>
        </w:rPr>
      </w:pPr>
    </w:p>
    <w:p w:rsidR="001F51F7" w:rsidRPr="00B75B7E" w:rsidRDefault="001F51F7" w:rsidP="001C63A7">
      <w:pPr>
        <w:spacing w:line="276" w:lineRule="auto"/>
        <w:ind w:firstLine="720"/>
        <w:jc w:val="both"/>
        <w:rPr>
          <w:rFonts w:ascii="Arial" w:hAnsi="Arial" w:cs="Arial"/>
          <w:color w:val="FF0000"/>
          <w:lang w:val="it-IT"/>
        </w:rPr>
      </w:pPr>
      <w:r w:rsidRPr="00FA3028">
        <w:rPr>
          <w:rFonts w:ascii="Arial" w:hAnsi="Arial" w:cs="Arial"/>
          <w:lang w:val="it-IT"/>
        </w:rPr>
        <w:lastRenderedPageBreak/>
        <w:t>Accesul in incinta se realizeaz</w:t>
      </w:r>
      <w:r w:rsidR="00F32C7E" w:rsidRPr="00FA3028">
        <w:rPr>
          <w:rFonts w:ascii="Arial" w:hAnsi="Arial" w:cs="Arial"/>
          <w:lang w:val="it-IT"/>
        </w:rPr>
        <w:t>ă din D</w:t>
      </w:r>
      <w:r w:rsidR="008D0A14" w:rsidRPr="00FA3028">
        <w:rPr>
          <w:rFonts w:ascii="Arial" w:hAnsi="Arial" w:cs="Arial"/>
          <w:lang w:val="it-IT"/>
        </w:rPr>
        <w:t>J</w:t>
      </w:r>
      <w:r w:rsidR="00F32C7E" w:rsidRPr="00FA3028">
        <w:rPr>
          <w:rFonts w:ascii="Arial" w:hAnsi="Arial" w:cs="Arial"/>
          <w:lang w:val="it-IT"/>
        </w:rPr>
        <w:t>64</w:t>
      </w:r>
      <w:r w:rsidR="008D0A14" w:rsidRPr="00FA3028">
        <w:rPr>
          <w:rFonts w:ascii="Arial" w:hAnsi="Arial" w:cs="Arial"/>
          <w:lang w:val="it-IT"/>
        </w:rPr>
        <w:t>6</w:t>
      </w:r>
      <w:r w:rsidR="00F32C7E" w:rsidRPr="00FA3028">
        <w:rPr>
          <w:rFonts w:ascii="Arial" w:hAnsi="Arial" w:cs="Arial"/>
          <w:lang w:val="it-IT"/>
        </w:rPr>
        <w:t xml:space="preserve">  printr-un </w:t>
      </w:r>
      <w:r w:rsidRPr="00FA3028">
        <w:rPr>
          <w:rFonts w:ascii="Arial" w:hAnsi="Arial" w:cs="Arial"/>
          <w:lang w:val="it-IT"/>
        </w:rPr>
        <w:t xml:space="preserve"> drum</w:t>
      </w:r>
      <w:r w:rsidR="00F32C7E" w:rsidRPr="00FA3028">
        <w:rPr>
          <w:rFonts w:ascii="Arial" w:hAnsi="Arial" w:cs="Arial"/>
          <w:lang w:val="it-IT"/>
        </w:rPr>
        <w:t xml:space="preserve"> asfaltat</w:t>
      </w:r>
      <w:r w:rsidRPr="00FA3028">
        <w:rPr>
          <w:rFonts w:ascii="Arial" w:hAnsi="Arial" w:cs="Arial"/>
          <w:lang w:val="it-IT"/>
        </w:rPr>
        <w:t xml:space="preserve">, situat in partea de </w:t>
      </w:r>
      <w:r w:rsidR="00A95E1A" w:rsidRPr="00FA3028">
        <w:rPr>
          <w:rFonts w:ascii="Arial" w:hAnsi="Arial" w:cs="Arial"/>
          <w:lang w:val="it-IT"/>
        </w:rPr>
        <w:t xml:space="preserve">sud </w:t>
      </w:r>
      <w:r w:rsidRPr="00FA3028">
        <w:rPr>
          <w:rFonts w:ascii="Arial" w:hAnsi="Arial" w:cs="Arial"/>
          <w:lang w:val="it-IT"/>
        </w:rPr>
        <w:t>a terenului</w:t>
      </w:r>
      <w:r w:rsidRPr="00B75B7E">
        <w:rPr>
          <w:rFonts w:ascii="Arial" w:hAnsi="Arial" w:cs="Arial"/>
          <w:color w:val="FF0000"/>
          <w:lang w:val="it-IT"/>
        </w:rPr>
        <w:t xml:space="preserve">. </w:t>
      </w:r>
    </w:p>
    <w:p w:rsidR="001F51F7" w:rsidRPr="00AD6B9E" w:rsidRDefault="00AD6B9E" w:rsidP="001C63A7">
      <w:pPr>
        <w:spacing w:line="276" w:lineRule="auto"/>
        <w:ind w:firstLine="720"/>
        <w:jc w:val="both"/>
        <w:rPr>
          <w:rFonts w:ascii="Arial" w:hAnsi="Arial" w:cs="Arial"/>
          <w:lang w:val="it-IT"/>
        </w:rPr>
      </w:pPr>
      <w:r w:rsidRPr="00AD6B9E">
        <w:rPr>
          <w:rFonts w:ascii="Arial" w:hAnsi="Arial" w:cs="Arial"/>
          <w:lang w:val="it-IT"/>
        </w:rPr>
        <w:t xml:space="preserve">Abatorul de pasari </w:t>
      </w:r>
      <w:r w:rsidR="001F51F7" w:rsidRPr="00AD6B9E">
        <w:rPr>
          <w:rFonts w:ascii="Arial" w:hAnsi="Arial" w:cs="Arial"/>
          <w:lang w:val="it-IT"/>
        </w:rPr>
        <w:t>nu este amplasat in zon</w:t>
      </w:r>
      <w:r w:rsidR="00DF7682" w:rsidRPr="00AD6B9E">
        <w:rPr>
          <w:rFonts w:ascii="Arial" w:hAnsi="Arial" w:cs="Arial"/>
          <w:lang w:val="it-IT"/>
        </w:rPr>
        <w:t>ă</w:t>
      </w:r>
      <w:r w:rsidR="001F51F7" w:rsidRPr="00AD6B9E">
        <w:rPr>
          <w:rFonts w:ascii="Arial" w:hAnsi="Arial" w:cs="Arial"/>
          <w:lang w:val="it-IT"/>
        </w:rPr>
        <w:t xml:space="preserve"> protejat</w:t>
      </w:r>
      <w:r w:rsidR="00032DCE" w:rsidRPr="00AD6B9E">
        <w:rPr>
          <w:rFonts w:ascii="Arial" w:hAnsi="Arial" w:cs="Arial"/>
          <w:lang w:val="it-IT"/>
        </w:rPr>
        <w:t>ă</w:t>
      </w:r>
      <w:r w:rsidR="001F51F7" w:rsidRPr="00AD6B9E">
        <w:rPr>
          <w:rFonts w:ascii="Arial" w:hAnsi="Arial" w:cs="Arial"/>
          <w:lang w:val="it-IT"/>
        </w:rPr>
        <w:t>.</w:t>
      </w:r>
    </w:p>
    <w:p w:rsidR="00A97E57" w:rsidRPr="00B75B7E" w:rsidRDefault="0076632D" w:rsidP="00F54930">
      <w:pPr>
        <w:pStyle w:val="BodyTextIndent2"/>
        <w:ind w:firstLine="0"/>
        <w:rPr>
          <w:rFonts w:ascii="Arial" w:hAnsi="Arial" w:cs="Arial"/>
          <w:b/>
          <w:bCs/>
          <w:color w:val="FF0000"/>
          <w:sz w:val="24"/>
        </w:rPr>
      </w:pPr>
      <w:r w:rsidRPr="00B75B7E">
        <w:rPr>
          <w:rFonts w:ascii="Arial" w:hAnsi="Arial" w:cs="Arial"/>
          <w:color w:val="FF0000"/>
          <w:sz w:val="24"/>
        </w:rPr>
        <w:t xml:space="preserve"> </w:t>
      </w:r>
    </w:p>
    <w:p w:rsidR="00B92B79" w:rsidRPr="00546981" w:rsidRDefault="00E9688A" w:rsidP="001C63A7">
      <w:pPr>
        <w:pStyle w:val="BodyTextIndent2"/>
        <w:ind w:firstLine="1277"/>
        <w:rPr>
          <w:rFonts w:ascii="Arial" w:hAnsi="Arial" w:cs="Arial"/>
          <w:b/>
          <w:bCs/>
          <w:sz w:val="24"/>
        </w:rPr>
      </w:pPr>
      <w:r w:rsidRPr="00546981">
        <w:rPr>
          <w:rFonts w:ascii="Arial" w:hAnsi="Arial" w:cs="Arial"/>
          <w:b/>
          <w:bCs/>
          <w:sz w:val="24"/>
        </w:rPr>
        <w:t>1.11.</w:t>
      </w:r>
      <w:r w:rsidR="00B92B79" w:rsidRPr="00546981">
        <w:rPr>
          <w:rFonts w:ascii="Arial" w:hAnsi="Arial" w:cs="Arial"/>
          <w:b/>
          <w:bCs/>
          <w:sz w:val="24"/>
        </w:rPr>
        <w:t>Documente / recomandări privind planificarea / amenajarea teritorială în zona amplasamentului proiectului</w:t>
      </w:r>
      <w:r w:rsidR="00027D7D" w:rsidRPr="00546981">
        <w:rPr>
          <w:rFonts w:ascii="Arial" w:hAnsi="Arial" w:cs="Arial"/>
          <w:b/>
          <w:bCs/>
          <w:sz w:val="24"/>
        </w:rPr>
        <w:t>.</w:t>
      </w:r>
    </w:p>
    <w:p w:rsidR="00027D7D" w:rsidRPr="003E5AF6" w:rsidRDefault="00027D7D" w:rsidP="001C63A7">
      <w:pPr>
        <w:pStyle w:val="BodyTextIndent2"/>
        <w:ind w:firstLine="709"/>
        <w:rPr>
          <w:rFonts w:ascii="Arial" w:hAnsi="Arial" w:cs="Arial"/>
          <w:sz w:val="24"/>
        </w:rPr>
      </w:pPr>
      <w:r w:rsidRPr="00B75B7E">
        <w:rPr>
          <w:rFonts w:ascii="Arial" w:hAnsi="Arial" w:cs="Arial"/>
          <w:b/>
          <w:bCs/>
          <w:color w:val="FF0000"/>
          <w:sz w:val="24"/>
        </w:rPr>
        <w:t xml:space="preserve"> </w:t>
      </w:r>
      <w:r w:rsidRPr="003E5AF6">
        <w:rPr>
          <w:rFonts w:ascii="Arial" w:hAnsi="Arial" w:cs="Arial"/>
          <w:bCs/>
          <w:sz w:val="24"/>
        </w:rPr>
        <w:t>Conform PUG Primăria</w:t>
      </w:r>
      <w:r w:rsidR="00546981" w:rsidRPr="003E5AF6">
        <w:rPr>
          <w:rFonts w:ascii="Arial" w:hAnsi="Arial" w:cs="Arial"/>
          <w:bCs/>
          <w:sz w:val="24"/>
        </w:rPr>
        <w:t xml:space="preserve"> Francesti</w:t>
      </w:r>
      <w:r w:rsidR="00A20D3E" w:rsidRPr="003E5AF6">
        <w:rPr>
          <w:rFonts w:ascii="Arial" w:hAnsi="Arial" w:cs="Arial"/>
          <w:bCs/>
          <w:sz w:val="24"/>
        </w:rPr>
        <w:t xml:space="preserve">  </w:t>
      </w:r>
      <w:r w:rsidR="00A174E3" w:rsidRPr="003E5AF6">
        <w:rPr>
          <w:rFonts w:ascii="Arial" w:hAnsi="Arial" w:cs="Arial"/>
          <w:bCs/>
          <w:sz w:val="24"/>
        </w:rPr>
        <w:t xml:space="preserve">Abatorul de pasari </w:t>
      </w:r>
      <w:r w:rsidR="00C51C35" w:rsidRPr="003E5AF6">
        <w:rPr>
          <w:rFonts w:ascii="Arial" w:hAnsi="Arial" w:cs="Arial"/>
          <w:bCs/>
          <w:sz w:val="24"/>
        </w:rPr>
        <w:t xml:space="preserve"> </w:t>
      </w:r>
      <w:r w:rsidR="00A20D3E" w:rsidRPr="003E5AF6">
        <w:rPr>
          <w:rFonts w:ascii="Arial" w:hAnsi="Arial" w:cs="Arial"/>
          <w:bCs/>
          <w:sz w:val="24"/>
        </w:rPr>
        <w:t xml:space="preserve"> </w:t>
      </w:r>
      <w:r w:rsidRPr="003E5AF6">
        <w:rPr>
          <w:rFonts w:ascii="Arial" w:hAnsi="Arial" w:cs="Arial"/>
          <w:bCs/>
          <w:sz w:val="24"/>
        </w:rPr>
        <w:t xml:space="preserve"> este situat în intravilan</w:t>
      </w:r>
      <w:r w:rsidR="00A20D3E" w:rsidRPr="003E5AF6">
        <w:rPr>
          <w:rFonts w:ascii="Arial" w:hAnsi="Arial" w:cs="Arial"/>
          <w:bCs/>
          <w:sz w:val="24"/>
        </w:rPr>
        <w:t xml:space="preserve"> </w:t>
      </w:r>
      <w:r w:rsidRPr="003E5AF6">
        <w:rPr>
          <w:rFonts w:ascii="Arial" w:hAnsi="Arial" w:cs="Arial"/>
          <w:bCs/>
          <w:sz w:val="24"/>
        </w:rPr>
        <w:t xml:space="preserve">, zonă cu destinație </w:t>
      </w:r>
      <w:r w:rsidR="00A20D3E" w:rsidRPr="003E5AF6">
        <w:rPr>
          <w:rFonts w:ascii="Arial" w:hAnsi="Arial" w:cs="Arial"/>
          <w:bCs/>
          <w:sz w:val="24"/>
        </w:rPr>
        <w:t xml:space="preserve"> curți construcții</w:t>
      </w:r>
      <w:r w:rsidR="00C51C35" w:rsidRPr="003E5AF6">
        <w:rPr>
          <w:rFonts w:ascii="Arial" w:hAnsi="Arial" w:cs="Arial"/>
          <w:bCs/>
          <w:sz w:val="24"/>
        </w:rPr>
        <w:t xml:space="preserve"> – </w:t>
      </w:r>
      <w:r w:rsidR="00A174E3" w:rsidRPr="003E5AF6">
        <w:rPr>
          <w:rFonts w:ascii="Arial" w:hAnsi="Arial" w:cs="Arial"/>
          <w:bCs/>
          <w:sz w:val="24"/>
        </w:rPr>
        <w:t xml:space="preserve"> zona unitati agricole.</w:t>
      </w:r>
    </w:p>
    <w:p w:rsidR="00B92B79" w:rsidRPr="003E5AF6" w:rsidRDefault="00B92B79" w:rsidP="0034735C">
      <w:pPr>
        <w:ind w:firstLine="720"/>
        <w:rPr>
          <w:rFonts w:ascii="Arial" w:hAnsi="Arial" w:cs="Arial"/>
        </w:rPr>
      </w:pPr>
      <w:r w:rsidRPr="003E5AF6">
        <w:rPr>
          <w:rFonts w:ascii="Arial" w:hAnsi="Arial" w:cs="Arial"/>
        </w:rPr>
        <w:t xml:space="preserve">Pentru implementarea proiectului </w:t>
      </w:r>
      <w:r w:rsidR="00A70B32" w:rsidRPr="003E5AF6">
        <w:rPr>
          <w:rFonts w:ascii="Arial" w:hAnsi="Arial" w:cs="Arial"/>
          <w:b/>
          <w:bCs/>
        </w:rPr>
        <w:t xml:space="preserve">S.C. </w:t>
      </w:r>
      <w:r w:rsidR="006E7A36" w:rsidRPr="003E5AF6">
        <w:rPr>
          <w:rFonts w:ascii="Arial" w:hAnsi="Arial" w:cs="Arial"/>
          <w:b/>
          <w:bCs/>
        </w:rPr>
        <w:t xml:space="preserve">AVICARVIL </w:t>
      </w:r>
      <w:r w:rsidR="00A70B32" w:rsidRPr="003E5AF6">
        <w:rPr>
          <w:rFonts w:ascii="Arial" w:hAnsi="Arial" w:cs="Arial"/>
          <w:b/>
          <w:bCs/>
        </w:rPr>
        <w:t>S.R.L.</w:t>
      </w:r>
      <w:r w:rsidR="00027D7D" w:rsidRPr="003E5AF6">
        <w:rPr>
          <w:rFonts w:ascii="Arial" w:hAnsi="Arial" w:cs="Arial"/>
          <w:b/>
          <w:bCs/>
        </w:rPr>
        <w:t xml:space="preserve"> </w:t>
      </w:r>
      <w:r w:rsidRPr="003E5AF6">
        <w:rPr>
          <w:rFonts w:ascii="Arial" w:hAnsi="Arial" w:cs="Arial"/>
        </w:rPr>
        <w:t>deține:</w:t>
      </w:r>
    </w:p>
    <w:p w:rsidR="00A174E3" w:rsidRPr="003E5AF6" w:rsidRDefault="0034735C" w:rsidP="0034735C">
      <w:pPr>
        <w:pStyle w:val="NoSpacing"/>
        <w:jc w:val="both"/>
        <w:rPr>
          <w:rFonts w:ascii="Arial" w:hAnsi="Arial" w:cs="Arial"/>
          <w:sz w:val="24"/>
          <w:szCs w:val="24"/>
          <w:lang w:val="ro-RO"/>
        </w:rPr>
      </w:pPr>
      <w:r w:rsidRPr="003E5AF6">
        <w:rPr>
          <w:rFonts w:ascii="Arial" w:hAnsi="Arial" w:cs="Arial"/>
          <w:sz w:val="24"/>
          <w:szCs w:val="24"/>
          <w:lang w:val="ro-RO"/>
        </w:rPr>
        <w:t>- Certificatul de urbanism  nr.</w:t>
      </w:r>
      <w:r w:rsidR="00C51C35" w:rsidRPr="003E5AF6">
        <w:rPr>
          <w:rFonts w:ascii="Arial" w:hAnsi="Arial" w:cs="Arial"/>
          <w:sz w:val="24"/>
          <w:szCs w:val="24"/>
          <w:lang w:val="ro-RO"/>
        </w:rPr>
        <w:t xml:space="preserve"> </w:t>
      </w:r>
      <w:r w:rsidR="00A174E3" w:rsidRPr="003E5AF6">
        <w:rPr>
          <w:rFonts w:ascii="Arial" w:hAnsi="Arial" w:cs="Arial"/>
          <w:sz w:val="24"/>
          <w:szCs w:val="24"/>
          <w:lang w:val="ro-RO"/>
        </w:rPr>
        <w:t>31</w:t>
      </w:r>
      <w:r w:rsidR="00C51C35" w:rsidRPr="003E5AF6">
        <w:rPr>
          <w:rFonts w:ascii="Arial" w:hAnsi="Arial" w:cs="Arial"/>
          <w:sz w:val="24"/>
          <w:szCs w:val="24"/>
          <w:lang w:val="ro-RO"/>
        </w:rPr>
        <w:t>/</w:t>
      </w:r>
      <w:r w:rsidR="00A174E3" w:rsidRPr="003E5AF6">
        <w:rPr>
          <w:rFonts w:ascii="Arial" w:hAnsi="Arial" w:cs="Arial"/>
          <w:sz w:val="24"/>
          <w:szCs w:val="24"/>
          <w:lang w:val="ro-RO"/>
        </w:rPr>
        <w:t xml:space="preserve"> 27.10.2017</w:t>
      </w:r>
      <w:r w:rsidR="00C51C35" w:rsidRPr="003E5AF6">
        <w:rPr>
          <w:rFonts w:ascii="Arial" w:hAnsi="Arial" w:cs="Arial"/>
          <w:sz w:val="24"/>
          <w:szCs w:val="24"/>
          <w:lang w:val="ro-RO"/>
        </w:rPr>
        <w:t xml:space="preserve"> </w:t>
      </w:r>
      <w:r w:rsidRPr="003E5AF6">
        <w:rPr>
          <w:rFonts w:ascii="Arial" w:hAnsi="Arial" w:cs="Arial"/>
          <w:sz w:val="24"/>
          <w:szCs w:val="24"/>
          <w:lang w:val="ro-RO"/>
        </w:rPr>
        <w:t>emis de Primăria Comunei</w:t>
      </w:r>
      <w:r w:rsidR="00C51C35" w:rsidRPr="003E5AF6">
        <w:rPr>
          <w:rFonts w:ascii="Arial" w:hAnsi="Arial" w:cs="Arial"/>
          <w:sz w:val="24"/>
          <w:szCs w:val="24"/>
          <w:lang w:val="ro-RO"/>
        </w:rPr>
        <w:t xml:space="preserve"> </w:t>
      </w:r>
      <w:r w:rsidR="00A174E3" w:rsidRPr="003E5AF6">
        <w:rPr>
          <w:rFonts w:ascii="Arial" w:hAnsi="Arial" w:cs="Arial"/>
          <w:sz w:val="24"/>
          <w:szCs w:val="24"/>
          <w:lang w:val="ro-RO"/>
        </w:rPr>
        <w:t>Francesti;</w:t>
      </w:r>
    </w:p>
    <w:p w:rsidR="0034735C" w:rsidRPr="00884A38" w:rsidRDefault="0034735C" w:rsidP="0034735C">
      <w:pPr>
        <w:pStyle w:val="NoSpacing"/>
        <w:jc w:val="both"/>
        <w:rPr>
          <w:rFonts w:ascii="Arial" w:hAnsi="Arial" w:cs="Arial"/>
          <w:sz w:val="24"/>
          <w:szCs w:val="24"/>
          <w:lang w:val="ro-RO"/>
        </w:rPr>
      </w:pPr>
      <w:r w:rsidRPr="003E5AF6">
        <w:rPr>
          <w:rFonts w:ascii="Arial" w:hAnsi="Arial" w:cs="Arial"/>
          <w:sz w:val="24"/>
          <w:szCs w:val="24"/>
          <w:lang w:val="ro-RO"/>
        </w:rPr>
        <w:t xml:space="preserve">- Avizul de Gospodărire a </w:t>
      </w:r>
      <w:r w:rsidRPr="00884A38">
        <w:rPr>
          <w:rFonts w:ascii="Arial" w:hAnsi="Arial" w:cs="Arial"/>
          <w:sz w:val="24"/>
          <w:szCs w:val="24"/>
          <w:lang w:val="ro-RO"/>
        </w:rPr>
        <w:t>Apelor nr</w:t>
      </w:r>
      <w:r w:rsidR="006E7A36" w:rsidRPr="00884A38">
        <w:rPr>
          <w:rFonts w:ascii="Arial" w:hAnsi="Arial" w:cs="Arial"/>
          <w:sz w:val="24"/>
          <w:szCs w:val="24"/>
          <w:lang w:val="ro-RO"/>
        </w:rPr>
        <w:t>.</w:t>
      </w:r>
      <w:r w:rsidR="00884A38" w:rsidRPr="00884A38">
        <w:rPr>
          <w:rFonts w:ascii="Arial" w:hAnsi="Arial" w:cs="Arial"/>
          <w:sz w:val="24"/>
          <w:szCs w:val="24"/>
          <w:lang w:val="ro-RO"/>
        </w:rPr>
        <w:t>40</w:t>
      </w:r>
      <w:r w:rsidR="00CB68CB" w:rsidRPr="00884A38">
        <w:rPr>
          <w:rFonts w:ascii="Arial" w:hAnsi="Arial" w:cs="Arial"/>
          <w:sz w:val="24"/>
          <w:szCs w:val="24"/>
          <w:lang w:val="ro-RO"/>
        </w:rPr>
        <w:t xml:space="preserve"> /</w:t>
      </w:r>
      <w:r w:rsidR="00884A38" w:rsidRPr="00884A38">
        <w:rPr>
          <w:rFonts w:ascii="Arial" w:hAnsi="Arial" w:cs="Arial"/>
          <w:sz w:val="24"/>
          <w:szCs w:val="24"/>
          <w:lang w:val="ro-RO"/>
        </w:rPr>
        <w:t>17.05</w:t>
      </w:r>
      <w:r w:rsidR="00027D7D" w:rsidRPr="00884A38">
        <w:rPr>
          <w:rFonts w:ascii="Arial" w:hAnsi="Arial" w:cs="Arial"/>
          <w:sz w:val="24"/>
          <w:szCs w:val="24"/>
          <w:lang w:val="ro-RO"/>
        </w:rPr>
        <w:t>.201</w:t>
      </w:r>
      <w:r w:rsidR="00CB68CB" w:rsidRPr="00884A38">
        <w:rPr>
          <w:rFonts w:ascii="Arial" w:hAnsi="Arial" w:cs="Arial"/>
          <w:sz w:val="24"/>
          <w:szCs w:val="24"/>
          <w:lang w:val="ro-RO"/>
        </w:rPr>
        <w:t>7</w:t>
      </w:r>
      <w:r w:rsidR="00027D7D" w:rsidRPr="00884A38">
        <w:rPr>
          <w:rFonts w:ascii="Arial" w:hAnsi="Arial" w:cs="Arial"/>
          <w:sz w:val="24"/>
          <w:szCs w:val="24"/>
          <w:lang w:val="ro-RO"/>
        </w:rPr>
        <w:t xml:space="preserve"> emis de SGA </w:t>
      </w:r>
      <w:r w:rsidR="006E7A36" w:rsidRPr="00884A38">
        <w:rPr>
          <w:rFonts w:ascii="Arial" w:hAnsi="Arial" w:cs="Arial"/>
          <w:sz w:val="24"/>
          <w:szCs w:val="24"/>
          <w:lang w:val="ro-RO"/>
        </w:rPr>
        <w:t>Vâlcea</w:t>
      </w:r>
      <w:r w:rsidR="00620088">
        <w:rPr>
          <w:rFonts w:ascii="Arial" w:hAnsi="Arial" w:cs="Arial"/>
          <w:sz w:val="24"/>
          <w:szCs w:val="24"/>
          <w:lang w:val="ro-RO"/>
        </w:rPr>
        <w:t>;</w:t>
      </w:r>
    </w:p>
    <w:p w:rsidR="009176AC" w:rsidRDefault="009176AC" w:rsidP="0042019C">
      <w:pPr>
        <w:pStyle w:val="BodyTextIndent2"/>
        <w:ind w:left="360" w:firstLine="0"/>
        <w:rPr>
          <w:rFonts w:ascii="Arial" w:hAnsi="Arial" w:cs="Arial"/>
          <w:b/>
          <w:sz w:val="24"/>
        </w:rPr>
      </w:pPr>
    </w:p>
    <w:p w:rsidR="00B92B79" w:rsidRPr="003D1C72" w:rsidRDefault="00B92B79" w:rsidP="0042019C">
      <w:pPr>
        <w:pStyle w:val="BodyTextIndent2"/>
        <w:ind w:left="360" w:firstLine="0"/>
        <w:rPr>
          <w:rFonts w:ascii="Arial" w:hAnsi="Arial" w:cs="Arial"/>
          <w:b/>
          <w:bCs/>
          <w:sz w:val="24"/>
        </w:rPr>
      </w:pPr>
      <w:r w:rsidRPr="003D1C72">
        <w:rPr>
          <w:rFonts w:ascii="Arial" w:hAnsi="Arial" w:cs="Arial"/>
          <w:b/>
          <w:sz w:val="24"/>
        </w:rPr>
        <w:t>1.1</w:t>
      </w:r>
      <w:r w:rsidR="00E9688A" w:rsidRPr="003D1C72">
        <w:rPr>
          <w:rFonts w:ascii="Arial" w:hAnsi="Arial" w:cs="Arial"/>
          <w:b/>
          <w:sz w:val="24"/>
        </w:rPr>
        <w:t>2.</w:t>
      </w:r>
      <w:r w:rsidRPr="003D1C72">
        <w:rPr>
          <w:rFonts w:ascii="Arial" w:hAnsi="Arial" w:cs="Arial"/>
          <w:sz w:val="24"/>
        </w:rPr>
        <w:t xml:space="preserve">  </w:t>
      </w:r>
      <w:r w:rsidRPr="003D1C72">
        <w:rPr>
          <w:rFonts w:ascii="Arial" w:hAnsi="Arial" w:cs="Arial"/>
          <w:b/>
          <w:bCs/>
          <w:sz w:val="24"/>
        </w:rPr>
        <w:t>Modalități propuse pentru conectare la infrastructura existentă</w:t>
      </w:r>
    </w:p>
    <w:p w:rsidR="00027D7D" w:rsidRPr="00F443DE" w:rsidRDefault="00027D7D" w:rsidP="00027D7D">
      <w:pPr>
        <w:pStyle w:val="NoSpacing"/>
        <w:jc w:val="both"/>
        <w:rPr>
          <w:rFonts w:ascii="Arial" w:hAnsi="Arial" w:cs="Arial"/>
          <w:i/>
          <w:sz w:val="24"/>
          <w:szCs w:val="24"/>
          <w:lang w:val="ro-RO"/>
        </w:rPr>
      </w:pPr>
      <w:r w:rsidRPr="00F443DE">
        <w:rPr>
          <w:rFonts w:ascii="Arial" w:hAnsi="Arial" w:cs="Arial"/>
          <w:i/>
          <w:sz w:val="24"/>
          <w:szCs w:val="24"/>
          <w:lang w:val="ro-RO"/>
        </w:rPr>
        <w:t>Racordarea la rețelele utilitare existente în zonă</w:t>
      </w:r>
    </w:p>
    <w:p w:rsidR="00B706AF" w:rsidRPr="00B75B7E" w:rsidRDefault="00027D7D" w:rsidP="001C63A7">
      <w:pPr>
        <w:pStyle w:val="NoSpacing"/>
        <w:ind w:firstLine="720"/>
        <w:jc w:val="both"/>
        <w:rPr>
          <w:rFonts w:ascii="Arial" w:hAnsi="Arial" w:cs="Arial"/>
          <w:color w:val="FF0000"/>
          <w:sz w:val="24"/>
          <w:szCs w:val="24"/>
          <w:lang w:val="ro-RO"/>
        </w:rPr>
      </w:pPr>
      <w:r w:rsidRPr="00F443DE">
        <w:rPr>
          <w:rFonts w:ascii="Arial" w:hAnsi="Arial" w:cs="Arial"/>
          <w:sz w:val="24"/>
          <w:szCs w:val="24"/>
          <w:lang w:val="ro-RO"/>
        </w:rPr>
        <w:t xml:space="preserve">Fiind o modernizare a </w:t>
      </w:r>
      <w:r w:rsidR="00F443DE" w:rsidRPr="00F443DE">
        <w:rPr>
          <w:rFonts w:ascii="Arial" w:hAnsi="Arial" w:cs="Arial"/>
          <w:sz w:val="24"/>
          <w:szCs w:val="24"/>
          <w:lang w:val="ro-RO"/>
        </w:rPr>
        <w:t xml:space="preserve">unei activitati </w:t>
      </w:r>
      <w:r w:rsidRPr="00F443DE">
        <w:rPr>
          <w:rFonts w:ascii="Arial" w:hAnsi="Arial" w:cs="Arial"/>
          <w:sz w:val="24"/>
          <w:szCs w:val="24"/>
          <w:lang w:val="ro-RO"/>
        </w:rPr>
        <w:t>existente</w:t>
      </w:r>
      <w:r w:rsidR="00CE0F02" w:rsidRPr="00F443DE">
        <w:rPr>
          <w:rFonts w:ascii="Arial" w:hAnsi="Arial" w:cs="Arial"/>
          <w:sz w:val="24"/>
          <w:szCs w:val="24"/>
          <w:lang w:val="ro-RO"/>
        </w:rPr>
        <w:t xml:space="preserve"> și construirea de </w:t>
      </w:r>
      <w:r w:rsidR="00F443DE" w:rsidRPr="00F443DE">
        <w:rPr>
          <w:rFonts w:ascii="Arial" w:hAnsi="Arial" w:cs="Arial"/>
          <w:sz w:val="24"/>
          <w:szCs w:val="24"/>
          <w:lang w:val="ro-RO"/>
        </w:rPr>
        <w:t>cladiri noi</w:t>
      </w:r>
      <w:r w:rsidRPr="00F443DE">
        <w:rPr>
          <w:rFonts w:ascii="Arial" w:hAnsi="Arial" w:cs="Arial"/>
          <w:sz w:val="24"/>
          <w:szCs w:val="24"/>
          <w:lang w:val="ro-RO"/>
        </w:rPr>
        <w:t xml:space="preserve">,  conectarea la infrastructură se va face  prin </w:t>
      </w:r>
      <w:r w:rsidRPr="006E233B">
        <w:rPr>
          <w:rFonts w:ascii="Arial" w:hAnsi="Arial" w:cs="Arial"/>
          <w:sz w:val="24"/>
          <w:szCs w:val="24"/>
          <w:lang w:val="ro-RO"/>
        </w:rPr>
        <w:t xml:space="preserve">branșamente </w:t>
      </w:r>
      <w:r w:rsidR="00F443DE" w:rsidRPr="006E233B">
        <w:rPr>
          <w:rFonts w:ascii="Arial" w:hAnsi="Arial" w:cs="Arial"/>
          <w:sz w:val="24"/>
          <w:szCs w:val="24"/>
          <w:lang w:val="ro-RO"/>
        </w:rPr>
        <w:t>astfel</w:t>
      </w:r>
      <w:r w:rsidRPr="006E233B">
        <w:rPr>
          <w:rFonts w:ascii="Arial" w:hAnsi="Arial" w:cs="Arial"/>
          <w:sz w:val="24"/>
          <w:szCs w:val="24"/>
          <w:lang w:val="ro-RO"/>
        </w:rPr>
        <w:t>:</w:t>
      </w:r>
    </w:p>
    <w:p w:rsidR="0094159D" w:rsidRPr="00E42A40" w:rsidRDefault="00027D7D" w:rsidP="00CE0F02">
      <w:pPr>
        <w:pStyle w:val="NoSpacing"/>
        <w:jc w:val="both"/>
        <w:rPr>
          <w:rFonts w:ascii="Arial" w:hAnsi="Arial" w:cs="Arial"/>
          <w:noProof/>
          <w:sz w:val="24"/>
          <w:szCs w:val="24"/>
          <w:lang w:val="ro-RO"/>
        </w:rPr>
      </w:pPr>
      <w:r w:rsidRPr="00DF6888">
        <w:rPr>
          <w:rFonts w:ascii="Arial" w:hAnsi="Arial" w:cs="Arial"/>
          <w:sz w:val="24"/>
          <w:szCs w:val="24"/>
        </w:rPr>
        <w:t xml:space="preserve">- </w:t>
      </w:r>
      <w:r w:rsidR="00F443DE" w:rsidRPr="00083E59">
        <w:rPr>
          <w:rFonts w:ascii="Arial" w:hAnsi="Arial" w:cs="Arial"/>
          <w:sz w:val="24"/>
          <w:szCs w:val="24"/>
          <w:u w:val="single"/>
        </w:rPr>
        <w:t xml:space="preserve">alimentarea cu </w:t>
      </w:r>
      <w:r w:rsidR="0094159D" w:rsidRPr="00083E59">
        <w:rPr>
          <w:rFonts w:ascii="Arial" w:hAnsi="Arial" w:cs="Arial"/>
          <w:noProof/>
          <w:sz w:val="24"/>
          <w:szCs w:val="24"/>
          <w:u w:val="single"/>
          <w:lang w:val="ro-RO"/>
        </w:rPr>
        <w:t>energie electrica</w:t>
      </w:r>
      <w:r w:rsidR="0094159D" w:rsidRPr="00DF6888">
        <w:rPr>
          <w:rFonts w:ascii="Arial" w:hAnsi="Arial" w:cs="Arial"/>
          <w:noProof/>
          <w:sz w:val="24"/>
          <w:szCs w:val="24"/>
          <w:lang w:val="ro-RO"/>
        </w:rPr>
        <w:t xml:space="preserve"> pentru noua investitie se va executa din posturile de </w:t>
      </w:r>
      <w:r w:rsidR="0094159D" w:rsidRPr="00E42A40">
        <w:rPr>
          <w:rFonts w:ascii="Arial" w:hAnsi="Arial" w:cs="Arial"/>
          <w:noProof/>
          <w:sz w:val="24"/>
          <w:szCs w:val="24"/>
          <w:lang w:val="ro-RO"/>
        </w:rPr>
        <w:t>transformare existente in incinta. Transformatoarele existente au puterile de Sn=2000kVA si Sn=1000kVA. Se vor realiza tablouri de distributie de joasa tensiune pentru fiecare obiect in parte.</w:t>
      </w:r>
    </w:p>
    <w:p w:rsidR="00421CF7" w:rsidRPr="00AA3470" w:rsidRDefault="00421CF7" w:rsidP="00AA3470">
      <w:pPr>
        <w:pStyle w:val="NoSpacing"/>
        <w:rPr>
          <w:rFonts w:ascii="Arial" w:hAnsi="Arial" w:cs="Arial"/>
          <w:noProof/>
          <w:sz w:val="24"/>
          <w:szCs w:val="24"/>
          <w:lang w:val="ro-RO"/>
        </w:rPr>
      </w:pPr>
      <w:r w:rsidRPr="00E42A40">
        <w:rPr>
          <w:rStyle w:val="NoSpacingChar"/>
          <w:rFonts w:ascii="Arial" w:hAnsi="Arial" w:cs="Arial"/>
          <w:sz w:val="24"/>
          <w:szCs w:val="24"/>
        </w:rPr>
        <w:t xml:space="preserve">- </w:t>
      </w:r>
      <w:r w:rsidRPr="00083E59">
        <w:rPr>
          <w:rStyle w:val="NoSpacingChar"/>
          <w:rFonts w:ascii="Arial" w:hAnsi="Arial" w:cs="Arial"/>
          <w:sz w:val="24"/>
          <w:szCs w:val="24"/>
          <w:u w:val="single"/>
        </w:rPr>
        <w:t>retele termice</w:t>
      </w:r>
      <w:r w:rsidR="00620088" w:rsidRPr="00083E59">
        <w:rPr>
          <w:rStyle w:val="NoSpacingChar"/>
          <w:rFonts w:ascii="Arial" w:hAnsi="Arial" w:cs="Arial"/>
          <w:sz w:val="24"/>
          <w:szCs w:val="24"/>
          <w:u w:val="single"/>
        </w:rPr>
        <w:t>.</w:t>
      </w:r>
      <w:r w:rsidRPr="00AA3470">
        <w:rPr>
          <w:rStyle w:val="NoSpacingChar"/>
          <w:rFonts w:ascii="Arial" w:hAnsi="Arial" w:cs="Arial"/>
          <w:sz w:val="24"/>
          <w:szCs w:val="24"/>
        </w:rPr>
        <w:t xml:space="preserve"> Pentru producerea de apa cald</w:t>
      </w:r>
      <w:r w:rsidR="006E233B">
        <w:rPr>
          <w:rStyle w:val="NoSpacingChar"/>
          <w:rFonts w:ascii="Arial" w:hAnsi="Arial" w:cs="Arial"/>
          <w:sz w:val="24"/>
          <w:szCs w:val="24"/>
        </w:rPr>
        <w:t>ă</w:t>
      </w:r>
      <w:r w:rsidRPr="00AA3470">
        <w:rPr>
          <w:rStyle w:val="NoSpacingChar"/>
          <w:rFonts w:ascii="Arial" w:hAnsi="Arial" w:cs="Arial"/>
          <w:sz w:val="24"/>
          <w:szCs w:val="24"/>
        </w:rPr>
        <w:t xml:space="preserve"> menajer</w:t>
      </w:r>
      <w:r w:rsidR="006E233B">
        <w:rPr>
          <w:rStyle w:val="NoSpacingChar"/>
          <w:rFonts w:ascii="Arial" w:hAnsi="Arial" w:cs="Arial"/>
          <w:sz w:val="24"/>
          <w:szCs w:val="24"/>
        </w:rPr>
        <w:t>ă</w:t>
      </w:r>
      <w:r w:rsidRPr="00AA3470">
        <w:rPr>
          <w:rStyle w:val="NoSpacingChar"/>
          <w:rFonts w:ascii="Arial" w:hAnsi="Arial" w:cs="Arial"/>
          <w:sz w:val="24"/>
          <w:szCs w:val="24"/>
        </w:rPr>
        <w:t xml:space="preserve">  si incalzirea spatiilor de la cladirea obiect 1--Abator si productie se utilizeaza un cazan cu puter</w:t>
      </w:r>
      <w:r w:rsidR="006E233B">
        <w:rPr>
          <w:rStyle w:val="NoSpacingChar"/>
          <w:rFonts w:ascii="Arial" w:hAnsi="Arial" w:cs="Arial"/>
          <w:sz w:val="24"/>
          <w:szCs w:val="24"/>
        </w:rPr>
        <w:t>e</w:t>
      </w:r>
      <w:r w:rsidRPr="00AA3470">
        <w:rPr>
          <w:rStyle w:val="NoSpacingChar"/>
          <w:rFonts w:ascii="Arial" w:hAnsi="Arial" w:cs="Arial"/>
          <w:sz w:val="24"/>
          <w:szCs w:val="24"/>
        </w:rPr>
        <w:t>a termica P = 700 kW si 2 vase de acumulare apa cald</w:t>
      </w:r>
      <w:r w:rsidR="006E233B">
        <w:rPr>
          <w:rStyle w:val="NoSpacingChar"/>
          <w:rFonts w:ascii="Arial" w:hAnsi="Arial" w:cs="Arial"/>
          <w:sz w:val="24"/>
          <w:szCs w:val="24"/>
        </w:rPr>
        <w:t>ă</w:t>
      </w:r>
      <w:r w:rsidRPr="00AA3470">
        <w:rPr>
          <w:rStyle w:val="NoSpacingChar"/>
          <w:rFonts w:ascii="Arial" w:hAnsi="Arial" w:cs="Arial"/>
          <w:sz w:val="24"/>
          <w:szCs w:val="24"/>
        </w:rPr>
        <w:t xml:space="preserve"> menajer</w:t>
      </w:r>
      <w:r w:rsidR="006E233B">
        <w:rPr>
          <w:rStyle w:val="NoSpacingChar"/>
          <w:rFonts w:ascii="Arial" w:hAnsi="Arial" w:cs="Arial"/>
          <w:sz w:val="24"/>
          <w:szCs w:val="24"/>
        </w:rPr>
        <w:t>ă</w:t>
      </w:r>
      <w:r w:rsidRPr="00AA3470">
        <w:rPr>
          <w:rStyle w:val="NoSpacingChar"/>
          <w:rFonts w:ascii="Arial" w:hAnsi="Arial" w:cs="Arial"/>
          <w:sz w:val="24"/>
          <w:szCs w:val="24"/>
        </w:rPr>
        <w:t xml:space="preserve"> cu volumul V = 2mc, pentru fiecare din cele 2 vase. Incalzirea spatiilor de la cladirile obiect 2-Receptie materie prima-pasari vii (extindere) si obiect 3-Logistica (extindere) se va face prin prelungirea retelelor de agent termic (tur si retur) cu tevi PPR. Pentru incalzirea spatiilor sociale se vor folosi corpuri statice (radiatoare otel), iar pentru zonele de productie (acolo unde este cazul) se vor utiliza aeroterme de tavan</w:t>
      </w:r>
      <w:r w:rsidRPr="00AA3470">
        <w:rPr>
          <w:rFonts w:ascii="Arial" w:hAnsi="Arial" w:cs="Arial"/>
          <w:noProof/>
          <w:sz w:val="24"/>
          <w:szCs w:val="24"/>
          <w:lang w:val="ro-RO"/>
        </w:rPr>
        <w:t xml:space="preserve">. </w:t>
      </w:r>
    </w:p>
    <w:p w:rsidR="00CE0F02" w:rsidRPr="00AA3470" w:rsidRDefault="0094159D" w:rsidP="00AA3470">
      <w:pPr>
        <w:pStyle w:val="NoSpacing"/>
        <w:rPr>
          <w:rFonts w:ascii="Arial" w:hAnsi="Arial" w:cs="Arial"/>
          <w:noProof/>
          <w:sz w:val="24"/>
          <w:szCs w:val="24"/>
        </w:rPr>
      </w:pPr>
      <w:r w:rsidRPr="00AA3470">
        <w:rPr>
          <w:rFonts w:ascii="Arial" w:hAnsi="Arial" w:cs="Arial"/>
          <w:noProof/>
          <w:sz w:val="24"/>
          <w:szCs w:val="24"/>
          <w:u w:val="single"/>
        </w:rPr>
        <w:t xml:space="preserve"> </w:t>
      </w:r>
      <w:r w:rsidR="00CE0F02" w:rsidRPr="00AA3470">
        <w:rPr>
          <w:rFonts w:ascii="Arial" w:hAnsi="Arial" w:cs="Arial"/>
          <w:noProof/>
          <w:sz w:val="24"/>
          <w:szCs w:val="24"/>
          <w:u w:val="single"/>
        </w:rPr>
        <w:t xml:space="preserve">- alimentarea cu gaze naturale </w:t>
      </w:r>
      <w:r w:rsidR="00CE0F02" w:rsidRPr="00AA3470">
        <w:rPr>
          <w:rFonts w:ascii="Arial" w:hAnsi="Arial" w:cs="Arial"/>
          <w:noProof/>
          <w:sz w:val="24"/>
          <w:szCs w:val="24"/>
        </w:rPr>
        <w:t>se va face din reteaua de distributie aflata in incint</w:t>
      </w:r>
      <w:r w:rsidR="00620088" w:rsidRPr="00AA3470">
        <w:rPr>
          <w:rFonts w:ascii="Arial" w:hAnsi="Arial" w:cs="Arial"/>
          <w:noProof/>
          <w:sz w:val="24"/>
          <w:szCs w:val="24"/>
        </w:rPr>
        <w:t>a.</w:t>
      </w:r>
      <w:r w:rsidR="00CE0F02" w:rsidRPr="00AA3470">
        <w:rPr>
          <w:rFonts w:ascii="Arial" w:hAnsi="Arial" w:cs="Arial"/>
          <w:noProof/>
          <w:sz w:val="24"/>
          <w:szCs w:val="24"/>
        </w:rPr>
        <w:t>;</w:t>
      </w:r>
    </w:p>
    <w:p w:rsidR="00083E59" w:rsidRPr="0045412F" w:rsidRDefault="00027D7D" w:rsidP="0045412F">
      <w:pPr>
        <w:pStyle w:val="NoSpacing"/>
        <w:rPr>
          <w:rFonts w:ascii="Arial" w:hAnsi="Arial" w:cs="Arial"/>
          <w:noProof/>
          <w:sz w:val="24"/>
          <w:szCs w:val="24"/>
        </w:rPr>
      </w:pPr>
      <w:r w:rsidRPr="0045412F">
        <w:rPr>
          <w:rFonts w:ascii="Arial" w:hAnsi="Arial" w:cs="Arial"/>
          <w:sz w:val="24"/>
          <w:szCs w:val="24"/>
          <w:u w:val="single"/>
        </w:rPr>
        <w:t xml:space="preserve">- alimentarea cu apă potabilă pentru nevoi igienico-sanitare și </w:t>
      </w:r>
      <w:r w:rsidR="00DF6888" w:rsidRPr="0045412F">
        <w:rPr>
          <w:rFonts w:ascii="Arial" w:hAnsi="Arial" w:cs="Arial"/>
          <w:sz w:val="24"/>
          <w:szCs w:val="24"/>
          <w:u w:val="single"/>
        </w:rPr>
        <w:t xml:space="preserve">tehnologice </w:t>
      </w:r>
      <w:r w:rsidR="0055657E" w:rsidRPr="0045412F">
        <w:rPr>
          <w:rFonts w:ascii="Arial" w:hAnsi="Arial" w:cs="Arial"/>
          <w:sz w:val="24"/>
          <w:szCs w:val="24"/>
        </w:rPr>
        <w:t>se va face din</w:t>
      </w:r>
      <w:r w:rsidR="00DF6888" w:rsidRPr="0045412F">
        <w:rPr>
          <w:rFonts w:ascii="Arial" w:hAnsi="Arial" w:cs="Arial"/>
          <w:sz w:val="24"/>
          <w:szCs w:val="24"/>
        </w:rPr>
        <w:t xml:space="preserve"> </w:t>
      </w:r>
      <w:r w:rsidR="00AA3470" w:rsidRPr="0045412F">
        <w:rPr>
          <w:rFonts w:ascii="Arial" w:hAnsi="Arial" w:cs="Arial"/>
          <w:sz w:val="24"/>
          <w:szCs w:val="24"/>
        </w:rPr>
        <w:t xml:space="preserve"> sursa existenta - </w:t>
      </w:r>
      <w:r w:rsidR="00DF6888" w:rsidRPr="0045412F">
        <w:rPr>
          <w:rFonts w:ascii="Arial" w:hAnsi="Arial" w:cs="Arial"/>
          <w:sz w:val="24"/>
          <w:szCs w:val="24"/>
        </w:rPr>
        <w:t xml:space="preserve">2 </w:t>
      </w:r>
      <w:r w:rsidR="00C51C35" w:rsidRPr="0045412F">
        <w:rPr>
          <w:rFonts w:ascii="Arial" w:hAnsi="Arial" w:cs="Arial"/>
          <w:sz w:val="24"/>
          <w:szCs w:val="24"/>
        </w:rPr>
        <w:t xml:space="preserve"> </w:t>
      </w:r>
      <w:r w:rsidR="0055657E" w:rsidRPr="0045412F">
        <w:rPr>
          <w:rFonts w:ascii="Arial" w:hAnsi="Arial" w:cs="Arial"/>
          <w:sz w:val="24"/>
          <w:szCs w:val="24"/>
        </w:rPr>
        <w:t xml:space="preserve"> foraj</w:t>
      </w:r>
      <w:r w:rsidR="00DF6888" w:rsidRPr="0045412F">
        <w:rPr>
          <w:rFonts w:ascii="Arial" w:hAnsi="Arial" w:cs="Arial"/>
          <w:sz w:val="24"/>
          <w:szCs w:val="24"/>
        </w:rPr>
        <w:t>e</w:t>
      </w:r>
      <w:r w:rsidR="0055657E" w:rsidRPr="0045412F">
        <w:rPr>
          <w:rFonts w:ascii="Arial" w:hAnsi="Arial" w:cs="Arial"/>
          <w:sz w:val="24"/>
          <w:szCs w:val="24"/>
        </w:rPr>
        <w:t xml:space="preserve"> existent</w:t>
      </w:r>
      <w:r w:rsidR="00DF6888" w:rsidRPr="0045412F">
        <w:rPr>
          <w:rFonts w:ascii="Arial" w:hAnsi="Arial" w:cs="Arial"/>
          <w:sz w:val="24"/>
          <w:szCs w:val="24"/>
        </w:rPr>
        <w:t>e</w:t>
      </w:r>
      <w:r w:rsidRPr="0045412F">
        <w:rPr>
          <w:rFonts w:ascii="Arial" w:hAnsi="Arial" w:cs="Arial"/>
          <w:sz w:val="24"/>
          <w:szCs w:val="24"/>
        </w:rPr>
        <w:t xml:space="preserve"> conform Avizului de Gospodărire a Apelor nr. </w:t>
      </w:r>
      <w:r w:rsidR="00DF6888" w:rsidRPr="0045412F">
        <w:rPr>
          <w:rFonts w:ascii="Arial" w:hAnsi="Arial" w:cs="Arial"/>
          <w:sz w:val="24"/>
          <w:szCs w:val="24"/>
        </w:rPr>
        <w:t>40</w:t>
      </w:r>
      <w:r w:rsidRPr="0045412F">
        <w:rPr>
          <w:rFonts w:ascii="Arial" w:hAnsi="Arial" w:cs="Arial"/>
          <w:sz w:val="24"/>
          <w:szCs w:val="24"/>
        </w:rPr>
        <w:t>/</w:t>
      </w:r>
      <w:r w:rsidR="00DF6888" w:rsidRPr="0045412F">
        <w:rPr>
          <w:rFonts w:ascii="Arial" w:hAnsi="Arial" w:cs="Arial"/>
          <w:sz w:val="24"/>
          <w:szCs w:val="24"/>
        </w:rPr>
        <w:t xml:space="preserve">17 05 </w:t>
      </w:r>
      <w:r w:rsidR="00AA3470" w:rsidRPr="0045412F">
        <w:rPr>
          <w:rFonts w:ascii="Arial" w:hAnsi="Arial" w:cs="Arial"/>
          <w:sz w:val="24"/>
          <w:szCs w:val="24"/>
        </w:rPr>
        <w:t>2</w:t>
      </w:r>
      <w:r w:rsidR="00C97A75" w:rsidRPr="0045412F">
        <w:rPr>
          <w:rFonts w:ascii="Arial" w:hAnsi="Arial" w:cs="Arial"/>
          <w:sz w:val="24"/>
          <w:szCs w:val="24"/>
        </w:rPr>
        <w:t>017</w:t>
      </w:r>
      <w:r w:rsidRPr="0045412F">
        <w:rPr>
          <w:rFonts w:ascii="Arial" w:hAnsi="Arial" w:cs="Arial"/>
          <w:sz w:val="24"/>
          <w:szCs w:val="24"/>
        </w:rPr>
        <w:t>emis de SGA</w:t>
      </w:r>
      <w:r w:rsidR="00C51C35" w:rsidRPr="0045412F">
        <w:rPr>
          <w:rFonts w:ascii="Arial" w:hAnsi="Arial" w:cs="Arial"/>
          <w:sz w:val="24"/>
          <w:szCs w:val="24"/>
        </w:rPr>
        <w:t xml:space="preserve"> Vâlcea</w:t>
      </w:r>
      <w:r w:rsidR="0045412F" w:rsidRPr="0045412F">
        <w:rPr>
          <w:rFonts w:ascii="Arial" w:hAnsi="Arial" w:cs="Arial"/>
          <w:sz w:val="24"/>
          <w:szCs w:val="24"/>
        </w:rPr>
        <w:t>.</w:t>
      </w:r>
      <w:r w:rsidR="00083E59" w:rsidRPr="0045412F">
        <w:rPr>
          <w:rFonts w:ascii="Arial" w:hAnsi="Arial" w:cs="Arial"/>
          <w:sz w:val="24"/>
          <w:szCs w:val="24"/>
        </w:rPr>
        <w:t xml:space="preserve"> </w:t>
      </w:r>
      <w:r w:rsidR="00083E59" w:rsidRPr="0045412F">
        <w:rPr>
          <w:rFonts w:ascii="Arial" w:hAnsi="Arial" w:cs="Arial"/>
          <w:noProof/>
          <w:sz w:val="24"/>
          <w:szCs w:val="24"/>
        </w:rPr>
        <w:t>Pentru alimentarea cu apa a incintei exista o retea inelara distributie apa din teava O</w:t>
      </w:r>
      <w:r w:rsidR="0045412F" w:rsidRPr="0045412F">
        <w:rPr>
          <w:rFonts w:ascii="Arial" w:hAnsi="Arial" w:cs="Arial"/>
          <w:noProof/>
          <w:sz w:val="24"/>
          <w:szCs w:val="24"/>
        </w:rPr>
        <w:t>L</w:t>
      </w:r>
      <w:r w:rsidR="00083E59" w:rsidRPr="0045412F">
        <w:rPr>
          <w:rFonts w:ascii="Arial" w:hAnsi="Arial" w:cs="Arial"/>
          <w:noProof/>
          <w:sz w:val="24"/>
          <w:szCs w:val="24"/>
        </w:rPr>
        <w:t xml:space="preserve">Zn Ø 2''1/2 si o retea PEHD Ø 180 mm. In zona obiectului 3-Logistica (extindere), reteaua inelara se va reconfigura, </w:t>
      </w:r>
      <w:r w:rsidR="0045412F" w:rsidRPr="0045412F">
        <w:rPr>
          <w:rFonts w:ascii="Arial" w:hAnsi="Arial" w:cs="Arial"/>
          <w:noProof/>
          <w:sz w:val="24"/>
          <w:szCs w:val="24"/>
        </w:rPr>
        <w:t>folosindu-se</w:t>
      </w:r>
      <w:r w:rsidR="00083E59" w:rsidRPr="0045412F">
        <w:rPr>
          <w:rFonts w:ascii="Arial" w:hAnsi="Arial" w:cs="Arial"/>
          <w:noProof/>
          <w:sz w:val="24"/>
          <w:szCs w:val="24"/>
        </w:rPr>
        <w:t xml:space="preserve"> teava PEHD Ø 75 mm pozata sub limita maxima de inghet. </w:t>
      </w:r>
    </w:p>
    <w:p w:rsidR="00083E59" w:rsidRPr="0045412F" w:rsidRDefault="00083E59" w:rsidP="0045412F">
      <w:pPr>
        <w:pStyle w:val="NoSpacing"/>
        <w:rPr>
          <w:rFonts w:ascii="Arial" w:hAnsi="Arial" w:cs="Arial"/>
          <w:noProof/>
          <w:sz w:val="24"/>
          <w:szCs w:val="24"/>
        </w:rPr>
      </w:pPr>
      <w:r w:rsidRPr="0045412F">
        <w:rPr>
          <w:rFonts w:ascii="Arial" w:hAnsi="Arial" w:cs="Arial"/>
          <w:noProof/>
          <w:sz w:val="24"/>
          <w:szCs w:val="24"/>
        </w:rPr>
        <w:t xml:space="preserve">Pentru alimentarea cu apa a obiectului 5-Boxa spalare auto se va realiza un bransament PEHD Ø 32 mm, din reteaua inelara existenta OlZn Ø 2''1/2. </w:t>
      </w:r>
    </w:p>
    <w:p w:rsidR="00083E59" w:rsidRDefault="00083E59" w:rsidP="0045412F">
      <w:pPr>
        <w:pStyle w:val="NoSpacing"/>
        <w:rPr>
          <w:rFonts w:ascii="Arial" w:hAnsi="Arial" w:cs="Arial"/>
          <w:noProof/>
          <w:sz w:val="24"/>
          <w:szCs w:val="24"/>
        </w:rPr>
      </w:pPr>
      <w:r w:rsidRPr="0045412F">
        <w:rPr>
          <w:rFonts w:ascii="Arial" w:hAnsi="Arial" w:cs="Arial"/>
          <w:noProof/>
          <w:sz w:val="24"/>
          <w:szCs w:val="24"/>
        </w:rPr>
        <w:t xml:space="preserve">Pentru furnizarea de apa la cladirea obiect 6-Magazin, din aceeasi retea inelara existenta se va realiza un bransament PEHD Ø 25 mm. </w:t>
      </w:r>
    </w:p>
    <w:p w:rsidR="0087107A" w:rsidRPr="008D4711" w:rsidRDefault="0087107A" w:rsidP="008D4711">
      <w:pPr>
        <w:pStyle w:val="NoSpacing"/>
        <w:numPr>
          <w:ilvl w:val="0"/>
          <w:numId w:val="2"/>
        </w:numPr>
        <w:tabs>
          <w:tab w:val="clear" w:pos="854"/>
          <w:tab w:val="num" w:pos="0"/>
        </w:tabs>
        <w:ind w:left="0" w:firstLine="284"/>
        <w:rPr>
          <w:rFonts w:ascii="Arial" w:hAnsi="Arial" w:cs="Arial"/>
          <w:noProof/>
          <w:sz w:val="24"/>
          <w:szCs w:val="24"/>
        </w:rPr>
      </w:pPr>
      <w:r w:rsidRPr="008D4711">
        <w:rPr>
          <w:rFonts w:ascii="Arial" w:hAnsi="Arial" w:cs="Arial"/>
          <w:noProof/>
          <w:sz w:val="24"/>
          <w:szCs w:val="24"/>
          <w:u w:val="single"/>
        </w:rPr>
        <w:t>reteaua de canalizare</w:t>
      </w:r>
      <w:r w:rsidRPr="008D4711">
        <w:rPr>
          <w:rFonts w:ascii="Arial" w:hAnsi="Arial" w:cs="Arial"/>
          <w:noProof/>
          <w:sz w:val="24"/>
          <w:szCs w:val="24"/>
        </w:rPr>
        <w:t xml:space="preserve">.Reteaua exterioara existenta de canalizare tehnologica si menajera, alcatuita din conducte Ol DN 200-DN 300 va fi reconfigurata in zona obiect 2-Receptie materie prima-pasari vii (extindere) si obiect 3-Logistica (extindere). Se vor utiliza conducte PVC SN 4 cu diametre intre </w:t>
      </w:r>
      <w:r w:rsidRPr="008D4711">
        <w:rPr>
          <w:rFonts w:ascii="Arial" w:hAnsi="Arial" w:cs="Arial"/>
          <w:noProof/>
          <w:sz w:val="24"/>
          <w:szCs w:val="24"/>
        </w:rPr>
        <w:lastRenderedPageBreak/>
        <w:t xml:space="preserve">110 mm si 400 mm. Apele uzate vor fi tratate intr-o statie de epurare  modernizata cu debitul Q = </w:t>
      </w:r>
      <w:r w:rsidR="008D4711" w:rsidRPr="008D4711">
        <w:rPr>
          <w:rFonts w:ascii="Arial" w:hAnsi="Arial" w:cs="Arial"/>
          <w:noProof/>
          <w:sz w:val="24"/>
          <w:szCs w:val="24"/>
        </w:rPr>
        <w:t>600</w:t>
      </w:r>
      <w:r w:rsidRPr="008D4711">
        <w:rPr>
          <w:rFonts w:ascii="Arial" w:hAnsi="Arial" w:cs="Arial"/>
          <w:noProof/>
          <w:sz w:val="24"/>
          <w:szCs w:val="24"/>
        </w:rPr>
        <w:t xml:space="preserve"> mc/zi  . Dupa epurare apele conventional curate  sunt deversate in emisar. </w:t>
      </w:r>
    </w:p>
    <w:p w:rsidR="0087107A" w:rsidRPr="008D4711" w:rsidRDefault="0087107A" w:rsidP="008D4711">
      <w:pPr>
        <w:pStyle w:val="NoSpacing"/>
        <w:rPr>
          <w:rFonts w:ascii="Arial" w:hAnsi="Arial" w:cs="Arial"/>
          <w:noProof/>
          <w:sz w:val="24"/>
          <w:szCs w:val="24"/>
        </w:rPr>
      </w:pPr>
      <w:r w:rsidRPr="008D4711">
        <w:rPr>
          <w:rFonts w:ascii="Arial" w:hAnsi="Arial" w:cs="Arial"/>
          <w:noProof/>
          <w:sz w:val="24"/>
          <w:szCs w:val="24"/>
        </w:rPr>
        <w:tab/>
        <w:t xml:space="preserve">Pentru preluarea apelor uzate de la cladirile obiect  5-Boxa spalare auto si obiect 6--Magazin se vor construi retele de canalizare din tuburi PVC SN 4  110 mm, apele uzate urmand a fi deversate in reteaua exterioara existenta.  Apele uzate de la cladirea obiect  5-Boxa spalare auto, inainte de deversarea in reteaua de canalizare existenta sunt tratate intr-un separator de hidrocarburi cu flitru coalescent (NTPA-001) si cu debitul Q = 1-2 litri/secunda. </w:t>
      </w:r>
    </w:p>
    <w:p w:rsidR="0087107A" w:rsidRPr="008D4711" w:rsidRDefault="0087107A" w:rsidP="008D4711">
      <w:pPr>
        <w:pStyle w:val="NoSpacing"/>
        <w:rPr>
          <w:rFonts w:ascii="Arial" w:hAnsi="Arial" w:cs="Arial"/>
          <w:noProof/>
          <w:sz w:val="24"/>
          <w:szCs w:val="24"/>
        </w:rPr>
      </w:pPr>
      <w:r w:rsidRPr="008D4711">
        <w:rPr>
          <w:rFonts w:ascii="Arial" w:hAnsi="Arial" w:cs="Arial"/>
          <w:noProof/>
          <w:sz w:val="24"/>
          <w:szCs w:val="24"/>
        </w:rPr>
        <w:tab/>
        <w:t xml:space="preserve">In interiorul cladirilor propuse se vor realiza retele de canalizare interioara, alcatuite din conducte PP (polipropilena) si PVC SN 2 cu diametre intre Ø 32 mm si Ø 160 mm, sifoane de pardoseala cu iesire Ø 50 mm si Ø 110 mm. Din ratiuni sanitar veterinare la cladirile obiect 2-Receptie materie prima-pasari vii (extindere) si obiect 3-Logistica (extindere), retele de canalizare tehnologica si menajera sunt realizate in sistem separativ. </w:t>
      </w:r>
    </w:p>
    <w:p w:rsidR="005B6661" w:rsidRPr="006F4EA0" w:rsidRDefault="0087107A" w:rsidP="006F4EA0">
      <w:pPr>
        <w:rPr>
          <w:rFonts w:ascii="Arial" w:hAnsi="Arial" w:cs="Arial"/>
          <w:i/>
          <w:spacing w:val="-2"/>
        </w:rPr>
      </w:pPr>
      <w:r w:rsidRPr="005778A7">
        <w:tab/>
      </w:r>
      <w:r w:rsidR="00027D7D" w:rsidRPr="007D2F4A">
        <w:rPr>
          <w:spacing w:val="-2"/>
        </w:rPr>
        <w:t xml:space="preserve">- </w:t>
      </w:r>
      <w:r w:rsidR="00027D7D" w:rsidRPr="006F4EA0">
        <w:rPr>
          <w:rFonts w:ascii="Arial" w:hAnsi="Arial" w:cs="Arial"/>
          <w:spacing w:val="-2"/>
          <w:u w:val="single"/>
        </w:rPr>
        <w:t>reteaua de ape pluviale .</w:t>
      </w:r>
      <w:r w:rsidR="00027D7D" w:rsidRPr="006F4EA0">
        <w:rPr>
          <w:rFonts w:ascii="Arial" w:hAnsi="Arial" w:cs="Arial"/>
          <w:color w:val="FF0000"/>
          <w:spacing w:val="-2"/>
        </w:rPr>
        <w:t xml:space="preserve">  </w:t>
      </w:r>
      <w:r w:rsidR="00CA2948" w:rsidRPr="006F4EA0">
        <w:rPr>
          <w:rStyle w:val="NoSpacingChar"/>
          <w:rFonts w:ascii="Arial" w:hAnsi="Arial" w:cs="Arial"/>
          <w:sz w:val="24"/>
          <w:szCs w:val="24"/>
        </w:rPr>
        <w:t xml:space="preserve">Reteaua exterioara de canalizare pluviala este alcatuita din conducte OL cu diametre intre DN 100 si DN 300. In zona obiectului 2-Receptie materie prima-pasari vii (extindere), pe reteaua existenta, se vor amplasa guri de scurgere (geigere) pentru preluarea apelor meterorice de pe platformele din aceea zona.  </w:t>
      </w:r>
      <w:r w:rsidR="00027D7D" w:rsidRPr="006F4EA0">
        <w:rPr>
          <w:rStyle w:val="NoSpacingChar"/>
          <w:rFonts w:ascii="Arial" w:hAnsi="Arial" w:cs="Arial"/>
          <w:sz w:val="24"/>
          <w:szCs w:val="24"/>
        </w:rPr>
        <w:t xml:space="preserve">Apele pluviale  </w:t>
      </w:r>
      <w:r w:rsidR="00A709BC" w:rsidRPr="006F4EA0">
        <w:rPr>
          <w:rStyle w:val="NoSpacingChar"/>
          <w:rFonts w:ascii="Arial" w:hAnsi="Arial" w:cs="Arial"/>
          <w:sz w:val="24"/>
          <w:szCs w:val="24"/>
        </w:rPr>
        <w:t>de pe platforma b</w:t>
      </w:r>
      <w:r w:rsidR="00CA2948" w:rsidRPr="006F4EA0">
        <w:rPr>
          <w:rStyle w:val="NoSpacingChar"/>
          <w:rFonts w:ascii="Arial" w:hAnsi="Arial" w:cs="Arial"/>
          <w:sz w:val="24"/>
          <w:szCs w:val="24"/>
        </w:rPr>
        <w:t>e</w:t>
      </w:r>
      <w:r w:rsidR="00A709BC" w:rsidRPr="006F4EA0">
        <w:rPr>
          <w:rStyle w:val="NoSpacingChar"/>
          <w:rFonts w:ascii="Arial" w:hAnsi="Arial" w:cs="Arial"/>
          <w:sz w:val="24"/>
          <w:szCs w:val="24"/>
        </w:rPr>
        <w:t>tonat</w:t>
      </w:r>
      <w:r w:rsidR="00DB5977" w:rsidRPr="006F4EA0">
        <w:rPr>
          <w:rStyle w:val="NoSpacingChar"/>
          <w:rFonts w:ascii="Arial" w:hAnsi="Arial" w:cs="Arial"/>
          <w:sz w:val="24"/>
          <w:szCs w:val="24"/>
        </w:rPr>
        <w:t>a</w:t>
      </w:r>
      <w:r w:rsidR="00A709BC" w:rsidRPr="006F4EA0">
        <w:rPr>
          <w:rStyle w:val="NoSpacingChar"/>
          <w:rFonts w:ascii="Arial" w:hAnsi="Arial" w:cs="Arial"/>
          <w:sz w:val="24"/>
          <w:szCs w:val="24"/>
        </w:rPr>
        <w:t xml:space="preserve"> se colecteaz</w:t>
      </w:r>
      <w:r w:rsidR="00DB5977" w:rsidRPr="006F4EA0">
        <w:rPr>
          <w:rStyle w:val="NoSpacingChar"/>
          <w:rFonts w:ascii="Arial" w:hAnsi="Arial" w:cs="Arial"/>
          <w:sz w:val="24"/>
          <w:szCs w:val="24"/>
        </w:rPr>
        <w:t>a</w:t>
      </w:r>
      <w:r w:rsidR="00A709BC" w:rsidRPr="006F4EA0">
        <w:rPr>
          <w:rStyle w:val="NoSpacingChar"/>
          <w:rFonts w:ascii="Arial" w:hAnsi="Arial" w:cs="Arial"/>
          <w:sz w:val="24"/>
          <w:szCs w:val="24"/>
        </w:rPr>
        <w:t xml:space="preserve"> printr-un sistem de rigole betonate , acoperite  si se evacueaza impreuna cu efluentul statiei de epurare prin canalul ANIF in paraul Bistrita</w:t>
      </w:r>
      <w:r w:rsidR="00A709BC" w:rsidRPr="006F4EA0">
        <w:rPr>
          <w:rFonts w:ascii="Arial" w:hAnsi="Arial" w:cs="Arial"/>
          <w:i/>
          <w:spacing w:val="-2"/>
        </w:rPr>
        <w:t>.</w:t>
      </w:r>
    </w:p>
    <w:p w:rsidR="00027D7D" w:rsidRPr="006F4EA0" w:rsidRDefault="005B6661" w:rsidP="006F4EA0">
      <w:pPr>
        <w:rPr>
          <w:rFonts w:ascii="Arial" w:hAnsi="Arial" w:cs="Arial"/>
        </w:rPr>
      </w:pPr>
      <w:r w:rsidRPr="006F4EA0">
        <w:rPr>
          <w:rFonts w:ascii="Arial" w:hAnsi="Arial" w:cs="Arial"/>
          <w:bCs/>
        </w:rPr>
        <w:t xml:space="preserve"> </w:t>
      </w:r>
      <w:r w:rsidR="00027D7D" w:rsidRPr="006F4EA0">
        <w:rPr>
          <w:rFonts w:ascii="Arial" w:hAnsi="Arial" w:cs="Arial"/>
          <w:bCs/>
        </w:rPr>
        <w:t>-</w:t>
      </w:r>
      <w:r w:rsidR="00027D7D" w:rsidRPr="006F4EA0">
        <w:rPr>
          <w:rFonts w:ascii="Arial" w:hAnsi="Arial" w:cs="Arial"/>
        </w:rPr>
        <w:t xml:space="preserve"> </w:t>
      </w:r>
      <w:r w:rsidR="00027D7D" w:rsidRPr="006F4EA0">
        <w:rPr>
          <w:rFonts w:ascii="Arial" w:hAnsi="Arial" w:cs="Arial"/>
          <w:u w:val="single"/>
        </w:rPr>
        <w:t>accesul la căile de comunicatie rutieră –</w:t>
      </w:r>
      <w:r w:rsidR="00027D7D" w:rsidRPr="006F4EA0">
        <w:rPr>
          <w:rFonts w:ascii="Arial" w:hAnsi="Arial" w:cs="Arial"/>
        </w:rPr>
        <w:t xml:space="preserve"> se va utiliza drumul existent - nu sunt necesare drumuri noi.</w:t>
      </w:r>
    </w:p>
    <w:p w:rsidR="00C3497D" w:rsidRPr="006F4EA0" w:rsidRDefault="00C3497D" w:rsidP="006F4EA0">
      <w:pPr>
        <w:rPr>
          <w:rFonts w:ascii="Arial" w:hAnsi="Arial" w:cs="Arial"/>
          <w:b/>
          <w:bCs/>
          <w:color w:val="FF0000"/>
        </w:rPr>
      </w:pPr>
    </w:p>
    <w:p w:rsidR="00C51C35" w:rsidRPr="00B75B7E" w:rsidRDefault="00C51C35" w:rsidP="005B6203">
      <w:pPr>
        <w:pStyle w:val="BodyTextIndent2"/>
        <w:ind w:left="420" w:firstLine="0"/>
        <w:rPr>
          <w:rFonts w:ascii="Arial" w:hAnsi="Arial" w:cs="Arial"/>
          <w:b/>
          <w:bCs/>
          <w:color w:val="FF0000"/>
          <w:sz w:val="24"/>
        </w:rPr>
      </w:pPr>
    </w:p>
    <w:p w:rsidR="00F54930" w:rsidRDefault="00F54930" w:rsidP="005B6203">
      <w:pPr>
        <w:pStyle w:val="BodyTextIndent2"/>
        <w:ind w:left="420" w:firstLine="0"/>
        <w:rPr>
          <w:rFonts w:ascii="Arial" w:hAnsi="Arial" w:cs="Arial"/>
          <w:b/>
          <w:bCs/>
          <w:color w:val="FF0000"/>
          <w:sz w:val="24"/>
        </w:rPr>
      </w:pPr>
    </w:p>
    <w:p w:rsidR="00B92B79" w:rsidRPr="00A83A97" w:rsidRDefault="005B6203" w:rsidP="005B6203">
      <w:pPr>
        <w:pStyle w:val="BodyTextIndent2"/>
        <w:ind w:left="420" w:firstLine="0"/>
        <w:rPr>
          <w:rFonts w:ascii="Arial" w:hAnsi="Arial" w:cs="Arial"/>
          <w:b/>
          <w:bCs/>
          <w:sz w:val="24"/>
        </w:rPr>
      </w:pPr>
      <w:r w:rsidRPr="00A83A97">
        <w:rPr>
          <w:rFonts w:ascii="Arial" w:hAnsi="Arial" w:cs="Arial"/>
          <w:b/>
          <w:bCs/>
          <w:sz w:val="24"/>
        </w:rPr>
        <w:t>2.</w:t>
      </w:r>
      <w:r w:rsidR="00B92B79" w:rsidRPr="00A83A97">
        <w:rPr>
          <w:rFonts w:ascii="Arial" w:hAnsi="Arial" w:cs="Arial"/>
          <w:b/>
          <w:bCs/>
          <w:sz w:val="24"/>
        </w:rPr>
        <w:t>Procese tehnologice</w:t>
      </w:r>
    </w:p>
    <w:p w:rsidR="009A2EA7" w:rsidRPr="00A83A97" w:rsidRDefault="00B92B79" w:rsidP="009A2EA7">
      <w:pPr>
        <w:pStyle w:val="NoSpacing"/>
        <w:jc w:val="both"/>
        <w:rPr>
          <w:rFonts w:ascii="Arial" w:hAnsi="Arial" w:cs="Arial"/>
          <w:sz w:val="24"/>
          <w:szCs w:val="24"/>
          <w:lang w:val="ro-RO"/>
        </w:rPr>
      </w:pPr>
      <w:r w:rsidRPr="00A83A97">
        <w:rPr>
          <w:rFonts w:ascii="Arial" w:hAnsi="Arial" w:cs="Arial"/>
          <w:b/>
          <w:bCs/>
          <w:sz w:val="24"/>
        </w:rPr>
        <w:t>2.1. Descrierea procesului tehnologic</w:t>
      </w:r>
      <w:r w:rsidR="009A2EA7" w:rsidRPr="00A83A97">
        <w:rPr>
          <w:rFonts w:ascii="Arial" w:hAnsi="Arial" w:cs="Arial"/>
          <w:bCs/>
        </w:rPr>
        <w:t xml:space="preserve"> </w:t>
      </w:r>
      <w:r w:rsidR="009A2EA7" w:rsidRPr="00A83A97">
        <w:rPr>
          <w:rFonts w:ascii="Arial" w:hAnsi="Arial" w:cs="Arial"/>
          <w:bCs/>
          <w:sz w:val="24"/>
          <w:szCs w:val="24"/>
          <w:lang w:val="ro-RO"/>
        </w:rPr>
        <w:t xml:space="preserve">Schema bloc </w:t>
      </w:r>
      <w:r w:rsidR="009A2EA7" w:rsidRPr="00A83A97">
        <w:rPr>
          <w:rFonts w:ascii="Arial" w:hAnsi="Arial" w:cs="Arial"/>
          <w:sz w:val="24"/>
          <w:szCs w:val="24"/>
          <w:lang w:val="ro-RO"/>
        </w:rPr>
        <w:t xml:space="preserve">a procesului tehnologic este următoarea:   </w:t>
      </w:r>
    </w:p>
    <w:p w:rsidR="00E738CE" w:rsidRPr="00B75B7E" w:rsidRDefault="00E738CE" w:rsidP="00E738CE">
      <w:pPr>
        <w:pStyle w:val="BodyTextIndent"/>
        <w:rPr>
          <w:rFonts w:ascii="Arial" w:hAnsi="Arial" w:cs="Arial"/>
          <w:color w:val="FF0000"/>
          <w:sz w:val="24"/>
        </w:rPr>
      </w:pPr>
    </w:p>
    <w:p w:rsidR="000743A8" w:rsidRPr="009E2C71" w:rsidRDefault="000743A8" w:rsidP="000743A8">
      <w:pPr>
        <w:rPr>
          <w:rFonts w:ascii="Arial" w:hAnsi="Arial" w:cs="Arial"/>
          <w:b/>
          <w:color w:val="000000"/>
        </w:rPr>
      </w:pPr>
      <w:r w:rsidRPr="009E2C71">
        <w:rPr>
          <w:rStyle w:val="Strong"/>
          <w:rFonts w:ascii="Arial" w:hAnsi="Arial" w:cs="Arial"/>
          <w:b w:val="0"/>
          <w:color w:val="000000"/>
        </w:rPr>
        <w:t>Procesul tehnologic de prelucrare industriala a pasarilor in abatoare cuprinde o succesiune de etape de lucru, ce se desfasoara in 2 faze distincte:</w:t>
      </w:r>
    </w:p>
    <w:p w:rsidR="000743A8" w:rsidRPr="00DC7363" w:rsidRDefault="000743A8" w:rsidP="000743A8">
      <w:pPr>
        <w:rPr>
          <w:rStyle w:val="apple-converted-space"/>
          <w:rFonts w:ascii="Arial" w:hAnsi="Arial" w:cs="Arial"/>
          <w:color w:val="000000"/>
        </w:rPr>
      </w:pPr>
      <w:r w:rsidRPr="009E2C71">
        <w:rPr>
          <w:rStyle w:val="Strong"/>
          <w:rFonts w:ascii="Arial" w:hAnsi="Arial" w:cs="Arial"/>
          <w:b w:val="0"/>
          <w:color w:val="000000"/>
        </w:rPr>
        <w:t> </w:t>
      </w:r>
      <w:r w:rsidRPr="009E2C71">
        <w:rPr>
          <w:rFonts w:ascii="Arial" w:hAnsi="Arial" w:cs="Arial"/>
          <w:b/>
          <w:bCs/>
          <w:color w:val="000000"/>
        </w:rPr>
        <w:br/>
      </w:r>
      <w:r w:rsidRPr="00DC7363">
        <w:rPr>
          <w:rStyle w:val="Strong"/>
          <w:rFonts w:ascii="Arial" w:hAnsi="Arial" w:cs="Arial"/>
          <w:color w:val="000000"/>
        </w:rPr>
        <w:tab/>
        <w:t>Prelucrarea initiala</w:t>
      </w:r>
      <w:r w:rsidRPr="00DC7363">
        <w:rPr>
          <w:rStyle w:val="apple-converted-space"/>
          <w:rFonts w:ascii="Arial" w:hAnsi="Arial" w:cs="Arial"/>
          <w:color w:val="000000"/>
        </w:rPr>
        <w:t> </w:t>
      </w:r>
      <w:r w:rsidRPr="00DC7363">
        <w:rPr>
          <w:rFonts w:ascii="Arial" w:hAnsi="Arial" w:cs="Arial"/>
          <w:color w:val="000000"/>
        </w:rPr>
        <w:t>ce presupune efectuarea unei succesiuni de operatiuni complet mecanizate si automatizate.</w:t>
      </w:r>
      <w:r w:rsidRPr="00DC7363">
        <w:rPr>
          <w:rStyle w:val="apple-converted-space"/>
          <w:rFonts w:ascii="Arial" w:hAnsi="Arial" w:cs="Arial"/>
          <w:color w:val="000000"/>
        </w:rPr>
        <w:t> </w:t>
      </w:r>
    </w:p>
    <w:p w:rsidR="000743A8" w:rsidRPr="00DC7363" w:rsidRDefault="000743A8" w:rsidP="000743A8">
      <w:pPr>
        <w:jc w:val="both"/>
        <w:rPr>
          <w:rFonts w:ascii="Arial" w:hAnsi="Arial" w:cs="Arial"/>
          <w:color w:val="000000"/>
        </w:rPr>
      </w:pPr>
      <w:r w:rsidRPr="00DC7363">
        <w:rPr>
          <w:rStyle w:val="Strong"/>
          <w:rFonts w:ascii="Arial" w:hAnsi="Arial" w:cs="Arial"/>
          <w:color w:val="000000"/>
        </w:rPr>
        <w:tab/>
        <w:t>Prelucrarea finala</w:t>
      </w:r>
      <w:r w:rsidRPr="00DC7363">
        <w:rPr>
          <w:rStyle w:val="apple-converted-space"/>
          <w:rFonts w:ascii="Arial" w:hAnsi="Arial" w:cs="Arial"/>
          <w:color w:val="000000"/>
        </w:rPr>
        <w:t> </w:t>
      </w:r>
      <w:r w:rsidRPr="00DC7363">
        <w:rPr>
          <w:rFonts w:ascii="Arial" w:hAnsi="Arial" w:cs="Arial"/>
          <w:color w:val="000000"/>
        </w:rPr>
        <w:t xml:space="preserve">care se desfasoara intr-un sector separat si cuprinde etapele de prelucrare pana la obtinerea carcaselor de pasare si a organelor aferente. Dupa finisare, carcasele urmeaza cai diferite in functie de modul de prelucrare, </w:t>
      </w:r>
      <w:r w:rsidRPr="002C38E8">
        <w:rPr>
          <w:rFonts w:ascii="Arial" w:hAnsi="Arial" w:cs="Arial"/>
        </w:rPr>
        <w:t>respectiv ca produse refrigerate sau ca produse congelate.</w:t>
      </w:r>
      <w:r w:rsidRPr="002C38E8">
        <w:rPr>
          <w:rStyle w:val="apple-converted-space"/>
          <w:rFonts w:ascii="Arial" w:hAnsi="Arial" w:cs="Arial"/>
        </w:rPr>
        <w:t> </w:t>
      </w:r>
    </w:p>
    <w:p w:rsidR="000743A8" w:rsidRDefault="0050180E" w:rsidP="000743A8">
      <w:pPr>
        <w:pStyle w:val="Bild"/>
        <w:framePr w:w="9639" w:h="10921" w:hRule="exact" w:hSpace="181" w:vSpace="85" w:wrap="around" w:vAnchor="page" w:hAnchor="page" w:x="1335" w:y="4546"/>
        <w:spacing w:after="0"/>
        <w:jc w:val="center"/>
        <w:rPr>
          <w:rFonts w:cs="Arial"/>
        </w:rPr>
      </w:pPr>
      <w:r>
        <w:rPr>
          <w:noProof/>
          <w:lang w:val="ro-RO" w:eastAsia="ro-RO"/>
        </w:rPr>
        <w:lastRenderedPageBreak/>
        <mc:AlternateContent>
          <mc:Choice Requires="wps">
            <w:drawing>
              <wp:anchor distT="0" distB="0" distL="114300" distR="114300" simplePos="0" relativeHeight="251666432" behindDoc="0" locked="0" layoutInCell="1" allowOverlap="1" wp14:anchorId="5AB66168" wp14:editId="21C3C6B3">
                <wp:simplePos x="0" y="0"/>
                <wp:positionH relativeFrom="column">
                  <wp:posOffset>438785</wp:posOffset>
                </wp:positionH>
                <wp:positionV relativeFrom="paragraph">
                  <wp:posOffset>2152650</wp:posOffset>
                </wp:positionV>
                <wp:extent cx="762000" cy="605790"/>
                <wp:effectExtent l="0" t="0" r="0" b="381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605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80E" w:rsidRDefault="0050180E" w:rsidP="000743A8">
                            <w:pPr>
                              <w:rPr>
                                <w:sz w:val="18"/>
                                <w:szCs w:val="18"/>
                                <w:lang w:val="de-DE"/>
                              </w:rPr>
                            </w:pPr>
                            <w:r>
                              <w:rPr>
                                <w:sz w:val="18"/>
                                <w:szCs w:val="18"/>
                                <w:lang w:val="de-DE"/>
                              </w:rPr>
                              <w:t xml:space="preserve">Sange, pene, </w:t>
                            </w:r>
                          </w:p>
                          <w:p w:rsidR="0050180E" w:rsidRDefault="0050180E" w:rsidP="000743A8">
                            <w:pPr>
                              <w:rPr>
                                <w:sz w:val="18"/>
                                <w:szCs w:val="18"/>
                                <w:lang w:val="de-DE"/>
                              </w:rPr>
                            </w:pPr>
                            <w:r>
                              <w:rPr>
                                <w:sz w:val="18"/>
                                <w:szCs w:val="18"/>
                                <w:lang w:val="de-DE"/>
                              </w:rPr>
                              <w:t>capete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34.55pt;margin-top:169.5pt;width:60pt;height:47.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" stroked="f">
                <v:textbox inset="0,0,0,0">
                  <w:txbxContent>
                    <w:p w:rsidR="0050180E" w:rsidRDefault="0050180E" w:rsidP="000743A8">
                      <w:pPr>
                        <w:rPr>
                          <w:sz w:val="18"/>
                          <w:szCs w:val="18"/>
                          <w:lang w:val="de-DE"/>
                        </w:rPr>
                      </w:pPr>
                      <w:r>
                        <w:rPr>
                          <w:sz w:val="18"/>
                          <w:szCs w:val="18"/>
                          <w:lang w:val="de-DE"/>
                        </w:rPr>
                        <w:t xml:space="preserve">Sange, pene, </w:t>
                      </w:r>
                    </w:p>
                    <w:p w:rsidR="0050180E" w:rsidRDefault="0050180E" w:rsidP="000743A8">
                      <w:pPr>
                        <w:rPr>
                          <w:sz w:val="18"/>
                          <w:szCs w:val="18"/>
                          <w:lang w:val="de-DE"/>
                        </w:rPr>
                      </w:pPr>
                      <w:r>
                        <w:rPr>
                          <w:sz w:val="18"/>
                          <w:szCs w:val="18"/>
                          <w:lang w:val="de-DE"/>
                        </w:rPr>
                        <w:t>capete</w:t>
                      </w:r>
                    </w:p>
                  </w:txbxContent>
                </v:textbox>
              </v:shape>
            </w:pict>
          </mc:Fallback>
        </mc:AlternateContent>
      </w:r>
      <w:r>
        <w:rPr>
          <w:noProof/>
          <w:lang w:val="ro-RO" w:eastAsia="ro-RO"/>
        </w:rPr>
        <mc:AlternateContent>
          <mc:Choice Requires="wps">
            <w:drawing>
              <wp:anchor distT="0" distB="0" distL="114300" distR="114300" simplePos="0" relativeHeight="251661312" behindDoc="0" locked="0" layoutInCell="1" allowOverlap="1" wp14:anchorId="09E93FAD" wp14:editId="543C839F">
                <wp:simplePos x="0" y="0"/>
                <wp:positionH relativeFrom="column">
                  <wp:posOffset>238760</wp:posOffset>
                </wp:positionH>
                <wp:positionV relativeFrom="paragraph">
                  <wp:posOffset>3914775</wp:posOffset>
                </wp:positionV>
                <wp:extent cx="1111885" cy="571500"/>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88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80E" w:rsidRDefault="0050180E" w:rsidP="000743A8">
                            <w:pPr>
                              <w:rPr>
                                <w:sz w:val="18"/>
                                <w:szCs w:val="18"/>
                                <w:lang w:val="de-DE"/>
                              </w:rPr>
                            </w:pPr>
                            <w:r>
                              <w:rPr>
                                <w:sz w:val="18"/>
                                <w:szCs w:val="18"/>
                                <w:lang w:val="de-DE"/>
                              </w:rPr>
                              <w:t>Picioare,</w:t>
                            </w:r>
                          </w:p>
                          <w:p w:rsidR="0050180E" w:rsidRDefault="0050180E" w:rsidP="000743A8">
                            <w:pPr>
                              <w:rPr>
                                <w:sz w:val="18"/>
                                <w:szCs w:val="18"/>
                                <w:lang w:val="de-DE"/>
                              </w:rPr>
                            </w:pPr>
                            <w:r>
                              <w:rPr>
                                <w:sz w:val="18"/>
                                <w:szCs w:val="18"/>
                                <w:lang w:val="de-DE"/>
                              </w:rPr>
                              <w:t>intestine</w:t>
                            </w:r>
                          </w:p>
                          <w:p w:rsidR="0050180E" w:rsidRDefault="0050180E" w:rsidP="000743A8">
                            <w:pPr>
                              <w:rPr>
                                <w:sz w:val="18"/>
                                <w:szCs w:val="18"/>
                                <w:lang w:val="de-DE"/>
                              </w:rPr>
                            </w:pPr>
                            <w:r>
                              <w:rPr>
                                <w:sz w:val="18"/>
                                <w:szCs w:val="18"/>
                                <w:lang w:val="de-DE"/>
                              </w:rPr>
                              <w:t>Animale respinse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left:0;text-align:left;margin-left:18.8pt;margin-top:308.25pt;width:87.5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" stroked="f">
                <v:textbox inset="0,0,0,0">
                  <w:txbxContent>
                    <w:p w:rsidR="0050180E" w:rsidRDefault="0050180E" w:rsidP="000743A8">
                      <w:pPr>
                        <w:rPr>
                          <w:sz w:val="18"/>
                          <w:szCs w:val="18"/>
                          <w:lang w:val="de-DE"/>
                        </w:rPr>
                      </w:pPr>
                      <w:r>
                        <w:rPr>
                          <w:sz w:val="18"/>
                          <w:szCs w:val="18"/>
                          <w:lang w:val="de-DE"/>
                        </w:rPr>
                        <w:t>Picioare,</w:t>
                      </w:r>
                    </w:p>
                    <w:p w:rsidR="0050180E" w:rsidRDefault="0050180E" w:rsidP="000743A8">
                      <w:pPr>
                        <w:rPr>
                          <w:sz w:val="18"/>
                          <w:szCs w:val="18"/>
                          <w:lang w:val="de-DE"/>
                        </w:rPr>
                      </w:pPr>
                      <w:r>
                        <w:rPr>
                          <w:sz w:val="18"/>
                          <w:szCs w:val="18"/>
                          <w:lang w:val="de-DE"/>
                        </w:rPr>
                        <w:t>intestine</w:t>
                      </w:r>
                    </w:p>
                    <w:p w:rsidR="0050180E" w:rsidRDefault="0050180E" w:rsidP="000743A8">
                      <w:pPr>
                        <w:rPr>
                          <w:sz w:val="18"/>
                          <w:szCs w:val="18"/>
                          <w:lang w:val="de-DE"/>
                        </w:rPr>
                      </w:pPr>
                      <w:r>
                        <w:rPr>
                          <w:sz w:val="18"/>
                          <w:szCs w:val="18"/>
                          <w:lang w:val="de-DE"/>
                        </w:rPr>
                        <w:t>Animale respinse</w:t>
                      </w:r>
                    </w:p>
                  </w:txbxContent>
                </v:textbox>
              </v:shape>
            </w:pict>
          </mc:Fallback>
        </mc:AlternateContent>
      </w:r>
      <w:r>
        <w:rPr>
          <w:noProof/>
          <w:lang w:val="ro-RO" w:eastAsia="ro-RO"/>
        </w:rPr>
        <mc:AlternateContent>
          <mc:Choice Requires="wps">
            <w:drawing>
              <wp:anchor distT="0" distB="0" distL="114300" distR="114300" simplePos="0" relativeHeight="251669504" behindDoc="0" locked="0" layoutInCell="1" allowOverlap="1" wp14:anchorId="3092584F" wp14:editId="7952979A">
                <wp:simplePos x="0" y="0"/>
                <wp:positionH relativeFrom="column">
                  <wp:posOffset>2191385</wp:posOffset>
                </wp:positionH>
                <wp:positionV relativeFrom="paragraph">
                  <wp:posOffset>3419475</wp:posOffset>
                </wp:positionV>
                <wp:extent cx="1359535" cy="314325"/>
                <wp:effectExtent l="0" t="0" r="0" b="95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80E" w:rsidRDefault="0050180E" w:rsidP="000743A8">
                            <w:pPr>
                              <w:rPr>
                                <w:lang w:val="de-DE"/>
                              </w:rPr>
                            </w:pPr>
                            <w:r>
                              <w:rPr>
                                <w:lang w:val="de-DE"/>
                              </w:rPr>
                              <w:t>Sec</w:t>
                            </w:r>
                            <w:r>
                              <w:rPr>
                                <w:rFonts w:ascii="Arial" w:hAnsi="Arial" w:cs="Arial"/>
                                <w:sz w:val="22"/>
                                <w:szCs w:val="20"/>
                              </w:rPr>
                              <w:t>ţ</w:t>
                            </w:r>
                            <w:r>
                              <w:rPr>
                                <w:lang w:val="de-DE"/>
                              </w:rPr>
                              <w:t>ia de tran</w:t>
                            </w:r>
                            <w:r>
                              <w:rPr>
                                <w:rFonts w:ascii="Arial" w:hAnsi="Arial" w:cs="Arial"/>
                              </w:rPr>
                              <w:t>ş</w:t>
                            </w:r>
                            <w:r>
                              <w:rPr>
                                <w:lang w:val="de-DE"/>
                              </w:rPr>
                              <w:t>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8" type="#_x0000_t202" style="position:absolute;left:0;text-align:left;margin-left:172.55pt;margin-top:269.25pt;width:107.05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" stroked="f">
                <v:textbox inset="0,0,0,0">
                  <w:txbxContent>
                    <w:p w:rsidR="0050180E" w:rsidRDefault="0050180E" w:rsidP="000743A8">
                      <w:pPr>
                        <w:rPr>
                          <w:lang w:val="de-DE"/>
                        </w:rPr>
                      </w:pPr>
                      <w:r>
                        <w:rPr>
                          <w:lang w:val="de-DE"/>
                        </w:rPr>
                        <w:t>Sec</w:t>
                      </w:r>
                      <w:r>
                        <w:rPr>
                          <w:rFonts w:ascii="Arial" w:hAnsi="Arial" w:cs="Arial"/>
                          <w:sz w:val="22"/>
                          <w:szCs w:val="20"/>
                        </w:rPr>
                        <w:t>ţ</w:t>
                      </w:r>
                      <w:r>
                        <w:rPr>
                          <w:lang w:val="de-DE"/>
                        </w:rPr>
                        <w:t>ia de tran</w:t>
                      </w:r>
                      <w:r>
                        <w:rPr>
                          <w:rFonts w:ascii="Arial" w:hAnsi="Arial" w:cs="Arial"/>
                        </w:rPr>
                        <w:t>ş</w:t>
                      </w:r>
                      <w:r>
                        <w:rPr>
                          <w:lang w:val="de-DE"/>
                        </w:rPr>
                        <w:t>are</w:t>
                      </w:r>
                    </w:p>
                  </w:txbxContent>
                </v:textbox>
              </v:shape>
            </w:pict>
          </mc:Fallback>
        </mc:AlternateContent>
      </w:r>
      <w:r>
        <w:rPr>
          <w:noProof/>
          <w:lang w:val="ro-RO" w:eastAsia="ro-RO"/>
        </w:rPr>
        <mc:AlternateContent>
          <mc:Choice Requires="wps">
            <w:drawing>
              <wp:anchor distT="0" distB="0" distL="114300" distR="114300" simplePos="0" relativeHeight="251671552" behindDoc="0" locked="0" layoutInCell="1" allowOverlap="1" wp14:anchorId="708EE508" wp14:editId="34F547F0">
                <wp:simplePos x="0" y="0"/>
                <wp:positionH relativeFrom="column">
                  <wp:posOffset>2134235</wp:posOffset>
                </wp:positionH>
                <wp:positionV relativeFrom="paragraph">
                  <wp:posOffset>1866900</wp:posOffset>
                </wp:positionV>
                <wp:extent cx="1359535" cy="28575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80E" w:rsidRDefault="0050180E" w:rsidP="000743A8">
                            <w:pPr>
                              <w:rPr>
                                <w:lang w:val="de-DE"/>
                              </w:rPr>
                            </w:pPr>
                            <w:r>
                              <w:rPr>
                                <w:lang w:val="de-DE"/>
                              </w:rPr>
                              <w:t>Sec</w:t>
                            </w:r>
                            <w:r>
                              <w:rPr>
                                <w:rFonts w:ascii="Arial" w:hAnsi="Arial" w:cs="Arial"/>
                                <w:sz w:val="22"/>
                                <w:szCs w:val="20"/>
                              </w:rPr>
                              <w:t>ţ</w:t>
                            </w:r>
                            <w:r>
                              <w:rPr>
                                <w:lang w:val="de-DE"/>
                              </w:rPr>
                              <w:t>ia de deplumare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9" type="#_x0000_t202" style="position:absolute;left:0;text-align:left;margin-left:168.05pt;margin-top:147pt;width:107.0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" stroked="f">
                <v:textbox inset="0,0,0,0">
                  <w:txbxContent>
                    <w:p w:rsidR="0050180E" w:rsidRDefault="0050180E" w:rsidP="000743A8">
                      <w:pPr>
                        <w:rPr>
                          <w:lang w:val="de-DE"/>
                        </w:rPr>
                      </w:pPr>
                      <w:r>
                        <w:rPr>
                          <w:lang w:val="de-DE"/>
                        </w:rPr>
                        <w:t>Sec</w:t>
                      </w:r>
                      <w:r>
                        <w:rPr>
                          <w:rFonts w:ascii="Arial" w:hAnsi="Arial" w:cs="Arial"/>
                          <w:sz w:val="22"/>
                          <w:szCs w:val="20"/>
                        </w:rPr>
                        <w:t>ţ</w:t>
                      </w:r>
                      <w:r>
                        <w:rPr>
                          <w:lang w:val="de-DE"/>
                        </w:rPr>
                        <w:t>ia de deplumare</w:t>
                      </w:r>
                    </w:p>
                  </w:txbxContent>
                </v:textbox>
              </v:shape>
            </w:pict>
          </mc:Fallback>
        </mc:AlternateContent>
      </w:r>
      <w:r>
        <w:rPr>
          <w:noProof/>
          <w:lang w:val="ro-RO" w:eastAsia="ro-RO"/>
        </w:rPr>
        <mc:AlternateContent>
          <mc:Choice Requires="wps">
            <w:drawing>
              <wp:anchor distT="0" distB="0" distL="114300" distR="114300" simplePos="0" relativeHeight="251664384" behindDoc="0" locked="0" layoutInCell="1" allowOverlap="1" wp14:anchorId="40D5888C" wp14:editId="5AE42BD7">
                <wp:simplePos x="0" y="0"/>
                <wp:positionH relativeFrom="column">
                  <wp:posOffset>2267585</wp:posOffset>
                </wp:positionH>
                <wp:positionV relativeFrom="paragraph">
                  <wp:posOffset>2152650</wp:posOffset>
                </wp:positionV>
                <wp:extent cx="1143000" cy="89535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80E" w:rsidRDefault="0050180E" w:rsidP="000743A8">
                            <w:pPr>
                              <w:rPr>
                                <w:sz w:val="16"/>
                                <w:szCs w:val="16"/>
                                <w:lang w:val="it-IT"/>
                              </w:rPr>
                            </w:pPr>
                            <w:r>
                              <w:rPr>
                                <w:sz w:val="16"/>
                                <w:szCs w:val="16"/>
                                <w:lang w:val="it-IT"/>
                              </w:rPr>
                              <w:t>Asomarea</w:t>
                            </w:r>
                          </w:p>
                          <w:p w:rsidR="0050180E" w:rsidRDefault="0050180E" w:rsidP="000743A8">
                            <w:pPr>
                              <w:rPr>
                                <w:sz w:val="16"/>
                                <w:szCs w:val="16"/>
                                <w:lang w:val="it-IT"/>
                              </w:rPr>
                            </w:pPr>
                            <w:r>
                              <w:rPr>
                                <w:sz w:val="16"/>
                                <w:szCs w:val="16"/>
                                <w:lang w:val="it-IT"/>
                              </w:rPr>
                              <w:t>Uciderea si sangerarea</w:t>
                            </w:r>
                          </w:p>
                          <w:p w:rsidR="0050180E" w:rsidRDefault="0050180E" w:rsidP="000743A8">
                            <w:pPr>
                              <w:rPr>
                                <w:sz w:val="16"/>
                                <w:szCs w:val="16"/>
                                <w:lang w:val="it-IT"/>
                              </w:rPr>
                            </w:pPr>
                            <w:r>
                              <w:rPr>
                                <w:sz w:val="16"/>
                                <w:szCs w:val="16"/>
                                <w:lang w:val="it-IT"/>
                              </w:rPr>
                              <w:t>Op</w:t>
                            </w:r>
                            <w:r>
                              <w:rPr>
                                <w:rFonts w:ascii="Arial" w:hAnsi="Arial" w:cs="Arial"/>
                                <w:sz w:val="16"/>
                                <w:szCs w:val="16"/>
                              </w:rPr>
                              <w:t>ă</w:t>
                            </w:r>
                            <w:r>
                              <w:rPr>
                                <w:sz w:val="16"/>
                                <w:szCs w:val="16"/>
                                <w:lang w:val="it-IT"/>
                              </w:rPr>
                              <w:t>rirea</w:t>
                            </w:r>
                          </w:p>
                          <w:p w:rsidR="0050180E" w:rsidRDefault="0050180E" w:rsidP="000743A8">
                            <w:pPr>
                              <w:rPr>
                                <w:sz w:val="16"/>
                                <w:szCs w:val="16"/>
                                <w:lang w:val="it-IT"/>
                              </w:rPr>
                            </w:pPr>
                            <w:r>
                              <w:rPr>
                                <w:sz w:val="16"/>
                                <w:szCs w:val="16"/>
                                <w:lang w:val="it-IT"/>
                              </w:rPr>
                              <w:t>Deplumarea</w:t>
                            </w:r>
                          </w:p>
                          <w:p w:rsidR="0050180E" w:rsidRDefault="0050180E" w:rsidP="000743A8">
                            <w:pPr>
                              <w:rPr>
                                <w:sz w:val="16"/>
                                <w:szCs w:val="16"/>
                                <w:lang w:val="it-IT"/>
                              </w:rPr>
                            </w:pPr>
                            <w:r>
                              <w:rPr>
                                <w:sz w:val="16"/>
                                <w:szCs w:val="16"/>
                                <w:lang w:val="it-IT"/>
                              </w:rPr>
                              <w:t>Indepartarea capetelor</w:t>
                            </w:r>
                          </w:p>
                          <w:p w:rsidR="0050180E" w:rsidRDefault="0050180E" w:rsidP="000743A8">
                            <w:pPr>
                              <w:rPr>
                                <w:sz w:val="16"/>
                                <w:szCs w:val="16"/>
                                <w:lang w:val="it-IT"/>
                              </w:rPr>
                            </w:pPr>
                            <w:r>
                              <w:rPr>
                                <w:sz w:val="16"/>
                                <w:szCs w:val="16"/>
                                <w:lang w:val="it-IT"/>
                              </w:rPr>
                              <w:t>At</w:t>
                            </w:r>
                            <w:r>
                              <w:rPr>
                                <w:rFonts w:ascii="Arial" w:hAnsi="Arial" w:cs="Arial"/>
                                <w:sz w:val="16"/>
                                <w:szCs w:val="16"/>
                              </w:rPr>
                              <w:t>â</w:t>
                            </w:r>
                            <w:r>
                              <w:rPr>
                                <w:sz w:val="16"/>
                                <w:szCs w:val="16"/>
                                <w:lang w:val="it-IT"/>
                              </w:rPr>
                              <w:t>rnarea corpurilor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0" type="#_x0000_t202" style="position:absolute;left:0;text-align:left;margin-left:178.55pt;margin-top:169.5pt;width:90pt;height: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" stroked="f">
                <v:textbox>
                  <w:txbxContent>
                    <w:p w:rsidR="0050180E" w:rsidRDefault="0050180E" w:rsidP="000743A8">
                      <w:pPr>
                        <w:rPr>
                          <w:sz w:val="16"/>
                          <w:szCs w:val="16"/>
                          <w:lang w:val="it-IT"/>
                        </w:rPr>
                      </w:pPr>
                      <w:r>
                        <w:rPr>
                          <w:sz w:val="16"/>
                          <w:szCs w:val="16"/>
                          <w:lang w:val="it-IT"/>
                        </w:rPr>
                        <w:t>Asomarea</w:t>
                      </w:r>
                    </w:p>
                    <w:p w:rsidR="0050180E" w:rsidRDefault="0050180E" w:rsidP="000743A8">
                      <w:pPr>
                        <w:rPr>
                          <w:sz w:val="16"/>
                          <w:szCs w:val="16"/>
                          <w:lang w:val="it-IT"/>
                        </w:rPr>
                      </w:pPr>
                      <w:r>
                        <w:rPr>
                          <w:sz w:val="16"/>
                          <w:szCs w:val="16"/>
                          <w:lang w:val="it-IT"/>
                        </w:rPr>
                        <w:t>Uciderea si sangerarea</w:t>
                      </w:r>
                    </w:p>
                    <w:p w:rsidR="0050180E" w:rsidRDefault="0050180E" w:rsidP="000743A8">
                      <w:pPr>
                        <w:rPr>
                          <w:sz w:val="16"/>
                          <w:szCs w:val="16"/>
                          <w:lang w:val="it-IT"/>
                        </w:rPr>
                      </w:pPr>
                      <w:r>
                        <w:rPr>
                          <w:sz w:val="16"/>
                          <w:szCs w:val="16"/>
                          <w:lang w:val="it-IT"/>
                        </w:rPr>
                        <w:t>Op</w:t>
                      </w:r>
                      <w:r>
                        <w:rPr>
                          <w:rFonts w:ascii="Arial" w:hAnsi="Arial" w:cs="Arial"/>
                          <w:sz w:val="16"/>
                          <w:szCs w:val="16"/>
                        </w:rPr>
                        <w:t>ă</w:t>
                      </w:r>
                      <w:r>
                        <w:rPr>
                          <w:sz w:val="16"/>
                          <w:szCs w:val="16"/>
                          <w:lang w:val="it-IT"/>
                        </w:rPr>
                        <w:t>rirea</w:t>
                      </w:r>
                    </w:p>
                    <w:p w:rsidR="0050180E" w:rsidRDefault="0050180E" w:rsidP="000743A8">
                      <w:pPr>
                        <w:rPr>
                          <w:sz w:val="16"/>
                          <w:szCs w:val="16"/>
                          <w:lang w:val="it-IT"/>
                        </w:rPr>
                      </w:pPr>
                      <w:r>
                        <w:rPr>
                          <w:sz w:val="16"/>
                          <w:szCs w:val="16"/>
                          <w:lang w:val="it-IT"/>
                        </w:rPr>
                        <w:t>Deplumarea</w:t>
                      </w:r>
                    </w:p>
                    <w:p w:rsidR="0050180E" w:rsidRDefault="0050180E" w:rsidP="000743A8">
                      <w:pPr>
                        <w:rPr>
                          <w:sz w:val="16"/>
                          <w:szCs w:val="16"/>
                          <w:lang w:val="it-IT"/>
                        </w:rPr>
                      </w:pPr>
                      <w:r>
                        <w:rPr>
                          <w:sz w:val="16"/>
                          <w:szCs w:val="16"/>
                          <w:lang w:val="it-IT"/>
                        </w:rPr>
                        <w:t>Indepartarea capetelor</w:t>
                      </w:r>
                    </w:p>
                    <w:p w:rsidR="0050180E" w:rsidRDefault="0050180E" w:rsidP="000743A8">
                      <w:pPr>
                        <w:rPr>
                          <w:sz w:val="16"/>
                          <w:szCs w:val="16"/>
                          <w:lang w:val="it-IT"/>
                        </w:rPr>
                      </w:pPr>
                      <w:r>
                        <w:rPr>
                          <w:sz w:val="16"/>
                          <w:szCs w:val="16"/>
                          <w:lang w:val="it-IT"/>
                        </w:rPr>
                        <w:t>At</w:t>
                      </w:r>
                      <w:r>
                        <w:rPr>
                          <w:rFonts w:ascii="Arial" w:hAnsi="Arial" w:cs="Arial"/>
                          <w:sz w:val="16"/>
                          <w:szCs w:val="16"/>
                        </w:rPr>
                        <w:t>â</w:t>
                      </w:r>
                      <w:r>
                        <w:rPr>
                          <w:sz w:val="16"/>
                          <w:szCs w:val="16"/>
                          <w:lang w:val="it-IT"/>
                        </w:rPr>
                        <w:t>rnarea corpurilor</w:t>
                      </w:r>
                    </w:p>
                  </w:txbxContent>
                </v:textbox>
              </v:shape>
            </w:pict>
          </mc:Fallback>
        </mc:AlternateContent>
      </w:r>
      <w:r>
        <w:rPr>
          <w:noProof/>
          <w:lang w:val="ro-RO" w:eastAsia="ro-RO"/>
        </w:rPr>
        <mc:AlternateContent>
          <mc:Choice Requires="wps">
            <w:drawing>
              <wp:anchor distT="0" distB="0" distL="114300" distR="114300" simplePos="0" relativeHeight="251670528" behindDoc="0" locked="0" layoutInCell="1" allowOverlap="1" wp14:anchorId="7E72ADCB" wp14:editId="10824B05">
                <wp:simplePos x="0" y="0"/>
                <wp:positionH relativeFrom="column">
                  <wp:posOffset>5163185</wp:posOffset>
                </wp:positionH>
                <wp:positionV relativeFrom="paragraph">
                  <wp:posOffset>695325</wp:posOffset>
                </wp:positionV>
                <wp:extent cx="933450" cy="600075"/>
                <wp:effectExtent l="0" t="0" r="0" b="952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60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80E" w:rsidRDefault="0050180E" w:rsidP="000743A8">
                            <w:pPr>
                              <w:rPr>
                                <w:rFonts w:ascii="Arial" w:hAnsi="Arial" w:cs="Arial"/>
                                <w:sz w:val="16"/>
                                <w:szCs w:val="16"/>
                                <w:lang w:val="it-IT"/>
                              </w:rPr>
                            </w:pPr>
                            <w:r>
                              <w:rPr>
                                <w:rFonts w:ascii="Arial" w:hAnsi="Arial" w:cs="Arial"/>
                                <w:sz w:val="16"/>
                                <w:szCs w:val="16"/>
                                <w:lang w:val="it-IT"/>
                              </w:rPr>
                              <w:t xml:space="preserve">Aerul uzat din </w:t>
                            </w:r>
                            <w:r>
                              <w:rPr>
                                <w:rFonts w:ascii="Arial" w:hAnsi="Arial" w:cs="Arial"/>
                                <w:sz w:val="16"/>
                                <w:szCs w:val="16"/>
                              </w:rPr>
                              <w:t>î</w:t>
                            </w:r>
                            <w:r>
                              <w:rPr>
                                <w:rFonts w:ascii="Arial" w:hAnsi="Arial" w:cs="Arial"/>
                                <w:sz w:val="16"/>
                                <w:szCs w:val="16"/>
                                <w:lang w:val="it-IT"/>
                              </w:rPr>
                              <w:t>nc</w:t>
                            </w:r>
                            <w:r>
                              <w:rPr>
                                <w:rFonts w:ascii="Arial" w:hAnsi="Arial" w:cs="Arial"/>
                                <w:sz w:val="16"/>
                                <w:szCs w:val="16"/>
                              </w:rPr>
                              <w:t>ă</w:t>
                            </w:r>
                            <w:r>
                              <w:rPr>
                                <w:rFonts w:ascii="Arial" w:hAnsi="Arial" w:cs="Arial"/>
                                <w:sz w:val="16"/>
                                <w:szCs w:val="16"/>
                                <w:lang w:val="it-IT"/>
                              </w:rPr>
                              <w:t>pere,</w:t>
                            </w:r>
                          </w:p>
                          <w:p w:rsidR="0050180E" w:rsidRDefault="0050180E" w:rsidP="000743A8">
                            <w:pPr>
                              <w:rPr>
                                <w:rFonts w:ascii="Arial" w:hAnsi="Arial" w:cs="Arial"/>
                                <w:sz w:val="18"/>
                                <w:szCs w:val="18"/>
                                <w:lang w:val="it-IT"/>
                              </w:rPr>
                            </w:pPr>
                            <w:r>
                              <w:rPr>
                                <w:rFonts w:ascii="Arial" w:hAnsi="Arial" w:cs="Arial"/>
                                <w:sz w:val="16"/>
                                <w:szCs w:val="16"/>
                                <w:lang w:val="it-IT"/>
                              </w:rPr>
                              <w:t>pulberi, substa</w:t>
                            </w:r>
                            <w:r>
                              <w:rPr>
                                <w:rFonts w:ascii="Arial" w:hAnsi="Arial" w:cs="Arial"/>
                                <w:sz w:val="18"/>
                                <w:szCs w:val="18"/>
                                <w:lang w:val="it-IT"/>
                              </w:rPr>
                              <w:t>n</w:t>
                            </w:r>
                            <w:r>
                              <w:rPr>
                                <w:rFonts w:ascii="Arial" w:hAnsi="Arial" w:cs="Arial"/>
                                <w:sz w:val="18"/>
                                <w:szCs w:val="18"/>
                              </w:rPr>
                              <w:t>ţ</w:t>
                            </w:r>
                            <w:r>
                              <w:rPr>
                                <w:rFonts w:ascii="Arial" w:hAnsi="Arial" w:cs="Arial"/>
                                <w:sz w:val="18"/>
                                <w:szCs w:val="18"/>
                                <w:lang w:val="it-IT"/>
                              </w:rPr>
                              <w:t xml:space="preserve">e </w:t>
                            </w:r>
                            <w:r>
                              <w:rPr>
                                <w:rFonts w:ascii="Arial" w:hAnsi="Arial" w:cs="Arial"/>
                                <w:sz w:val="16"/>
                                <w:szCs w:val="16"/>
                                <w:lang w:val="it-IT"/>
                              </w:rPr>
                              <w:t>mirositoare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1" type="#_x0000_t202" style="position:absolute;left:0;text-align:left;margin-left:406.55pt;margin-top:54.75pt;width:73.5pt;height:4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QuRfQIAAAc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" stroked="f">
                <v:textbox inset="0,0,0,0">
                  <w:txbxContent>
                    <w:p w:rsidR="0050180E" w:rsidRDefault="0050180E" w:rsidP="000743A8">
                      <w:pPr>
                        <w:rPr>
                          <w:rFonts w:ascii="Arial" w:hAnsi="Arial" w:cs="Arial"/>
                          <w:sz w:val="16"/>
                          <w:szCs w:val="16"/>
                          <w:lang w:val="it-IT"/>
                        </w:rPr>
                      </w:pPr>
                      <w:r>
                        <w:rPr>
                          <w:rFonts w:ascii="Arial" w:hAnsi="Arial" w:cs="Arial"/>
                          <w:sz w:val="16"/>
                          <w:szCs w:val="16"/>
                          <w:lang w:val="it-IT"/>
                        </w:rPr>
                        <w:t xml:space="preserve">Aerul uzat din </w:t>
                      </w:r>
                      <w:r>
                        <w:rPr>
                          <w:rFonts w:ascii="Arial" w:hAnsi="Arial" w:cs="Arial"/>
                          <w:sz w:val="16"/>
                          <w:szCs w:val="16"/>
                        </w:rPr>
                        <w:t>î</w:t>
                      </w:r>
                      <w:r>
                        <w:rPr>
                          <w:rFonts w:ascii="Arial" w:hAnsi="Arial" w:cs="Arial"/>
                          <w:sz w:val="16"/>
                          <w:szCs w:val="16"/>
                          <w:lang w:val="it-IT"/>
                        </w:rPr>
                        <w:t>nc</w:t>
                      </w:r>
                      <w:r>
                        <w:rPr>
                          <w:rFonts w:ascii="Arial" w:hAnsi="Arial" w:cs="Arial"/>
                          <w:sz w:val="16"/>
                          <w:szCs w:val="16"/>
                        </w:rPr>
                        <w:t>ă</w:t>
                      </w:r>
                      <w:r>
                        <w:rPr>
                          <w:rFonts w:ascii="Arial" w:hAnsi="Arial" w:cs="Arial"/>
                          <w:sz w:val="16"/>
                          <w:szCs w:val="16"/>
                          <w:lang w:val="it-IT"/>
                        </w:rPr>
                        <w:t>pere,</w:t>
                      </w:r>
                    </w:p>
                    <w:p w:rsidR="0050180E" w:rsidRDefault="0050180E" w:rsidP="000743A8">
                      <w:pPr>
                        <w:rPr>
                          <w:rFonts w:ascii="Arial" w:hAnsi="Arial" w:cs="Arial"/>
                          <w:sz w:val="18"/>
                          <w:szCs w:val="18"/>
                          <w:lang w:val="it-IT"/>
                        </w:rPr>
                      </w:pPr>
                      <w:r>
                        <w:rPr>
                          <w:rFonts w:ascii="Arial" w:hAnsi="Arial" w:cs="Arial"/>
                          <w:sz w:val="16"/>
                          <w:szCs w:val="16"/>
                          <w:lang w:val="it-IT"/>
                        </w:rPr>
                        <w:t>pulberi, substa</w:t>
                      </w:r>
                      <w:r>
                        <w:rPr>
                          <w:rFonts w:ascii="Arial" w:hAnsi="Arial" w:cs="Arial"/>
                          <w:sz w:val="18"/>
                          <w:szCs w:val="18"/>
                          <w:lang w:val="it-IT"/>
                        </w:rPr>
                        <w:t>n</w:t>
                      </w:r>
                      <w:r>
                        <w:rPr>
                          <w:rFonts w:ascii="Arial" w:hAnsi="Arial" w:cs="Arial"/>
                          <w:sz w:val="18"/>
                          <w:szCs w:val="18"/>
                        </w:rPr>
                        <w:t>ţ</w:t>
                      </w:r>
                      <w:r>
                        <w:rPr>
                          <w:rFonts w:ascii="Arial" w:hAnsi="Arial" w:cs="Arial"/>
                          <w:sz w:val="18"/>
                          <w:szCs w:val="18"/>
                          <w:lang w:val="it-IT"/>
                        </w:rPr>
                        <w:t xml:space="preserve">e </w:t>
                      </w:r>
                      <w:r>
                        <w:rPr>
                          <w:rFonts w:ascii="Arial" w:hAnsi="Arial" w:cs="Arial"/>
                          <w:sz w:val="16"/>
                          <w:szCs w:val="16"/>
                          <w:lang w:val="it-IT"/>
                        </w:rPr>
                        <w:t>mirositoare</w:t>
                      </w:r>
                    </w:p>
                  </w:txbxContent>
                </v:textbox>
              </v:shape>
            </w:pict>
          </mc:Fallback>
        </mc:AlternateContent>
      </w:r>
      <w:r>
        <w:rPr>
          <w:noProof/>
          <w:lang w:val="ro-RO" w:eastAsia="ro-RO"/>
        </w:rPr>
        <mc:AlternateContent>
          <mc:Choice Requires="wps">
            <w:drawing>
              <wp:anchor distT="0" distB="0" distL="114300" distR="114300" simplePos="0" relativeHeight="251659264" behindDoc="0" locked="0" layoutInCell="1" allowOverlap="1" wp14:anchorId="7184C579" wp14:editId="0D9897D0">
                <wp:simplePos x="0" y="0"/>
                <wp:positionH relativeFrom="column">
                  <wp:posOffset>1858010</wp:posOffset>
                </wp:positionH>
                <wp:positionV relativeFrom="paragraph">
                  <wp:posOffset>638175</wp:posOffset>
                </wp:positionV>
                <wp:extent cx="1905000" cy="1151255"/>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151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80E" w:rsidRDefault="0050180E" w:rsidP="000743A8">
                            <w:pPr>
                              <w:pStyle w:val="Anmerkung"/>
                              <w:jc w:val="center"/>
                              <w:rPr>
                                <w:lang w:val="en-US"/>
                              </w:rPr>
                            </w:pPr>
                            <w:r>
                              <w:rPr>
                                <w:lang w:val="en-US"/>
                              </w:rPr>
                              <w:t xml:space="preserve">Livrarea </w:t>
                            </w:r>
                            <w:r>
                              <w:rPr>
                                <w:rFonts w:ascii="Arial" w:hAnsi="Arial" w:cs="Arial"/>
                                <w:lang w:val="en-US"/>
                              </w:rPr>
                              <w:t>î</w:t>
                            </w:r>
                            <w:r>
                              <w:rPr>
                                <w:lang w:val="en-US"/>
                              </w:rPr>
                              <w:t>n camioane</w:t>
                            </w:r>
                          </w:p>
                          <w:p w:rsidR="0050180E" w:rsidRDefault="0050180E" w:rsidP="000743A8">
                            <w:pPr>
                              <w:pStyle w:val="Anmerkung"/>
                              <w:jc w:val="center"/>
                              <w:rPr>
                                <w:lang w:val="en-US"/>
                              </w:rPr>
                            </w:pPr>
                            <w:r>
                              <w:rPr>
                                <w:lang w:val="en-US"/>
                              </w:rPr>
                              <w:t>C</w:t>
                            </w:r>
                            <w:r>
                              <w:rPr>
                                <w:rFonts w:ascii="Arial" w:hAnsi="Arial" w:cs="Arial"/>
                                <w:lang w:val="en-US"/>
                              </w:rPr>
                              <w:t>â</w:t>
                            </w:r>
                            <w:r>
                              <w:rPr>
                                <w:lang w:val="en-US"/>
                              </w:rPr>
                              <w:t>nt</w:t>
                            </w:r>
                            <w:r>
                              <w:rPr>
                                <w:rFonts w:ascii="Arial" w:hAnsi="Arial" w:cs="Arial"/>
                                <w:lang w:val="en-US"/>
                              </w:rPr>
                              <w:t>ă</w:t>
                            </w:r>
                            <w:r>
                              <w:rPr>
                                <w:lang w:val="en-US"/>
                              </w:rPr>
                              <w:t>rirea compartimentelor de transport</w:t>
                            </w:r>
                          </w:p>
                          <w:p w:rsidR="0050180E" w:rsidRDefault="0050180E" w:rsidP="000743A8">
                            <w:pPr>
                              <w:pStyle w:val="Anmerkung"/>
                              <w:jc w:val="center"/>
                              <w:rPr>
                                <w:lang w:val="en-US"/>
                              </w:rPr>
                            </w:pPr>
                            <w:r>
                              <w:rPr>
                                <w:lang w:val="en-US"/>
                              </w:rPr>
                              <w:t xml:space="preserve">Preluarea animalelor din compoartimentele de transport </w:t>
                            </w:r>
                            <w:r>
                              <w:rPr>
                                <w:rFonts w:ascii="Arial" w:hAnsi="Arial" w:cs="Arial"/>
                                <w:lang w:val="en-US"/>
                              </w:rPr>
                              <w:t>ş</w:t>
                            </w:r>
                            <w:r>
                              <w:rPr>
                                <w:lang w:val="en-US"/>
                              </w:rPr>
                              <w:t>i primiera pe banda de sacrificare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2" type="#_x0000_t202" style="position:absolute;left:0;text-align:left;margin-left:146.3pt;margin-top:50.25pt;width:150pt;height:9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" stroked="f">
                <v:textbox inset="0,0,0,0">
                  <w:txbxContent>
                    <w:p w:rsidR="0050180E" w:rsidRDefault="0050180E" w:rsidP="000743A8">
                      <w:pPr>
                        <w:pStyle w:val="Anmerkung"/>
                        <w:jc w:val="center"/>
                        <w:rPr>
                          <w:lang w:val="en-US"/>
                        </w:rPr>
                      </w:pPr>
                      <w:r>
                        <w:rPr>
                          <w:lang w:val="en-US"/>
                        </w:rPr>
                        <w:t xml:space="preserve">Livrarea </w:t>
                      </w:r>
                      <w:r>
                        <w:rPr>
                          <w:rFonts w:ascii="Arial" w:hAnsi="Arial" w:cs="Arial"/>
                          <w:lang w:val="en-US"/>
                        </w:rPr>
                        <w:t>î</w:t>
                      </w:r>
                      <w:r>
                        <w:rPr>
                          <w:lang w:val="en-US"/>
                        </w:rPr>
                        <w:t>n camioane</w:t>
                      </w:r>
                    </w:p>
                    <w:p w:rsidR="0050180E" w:rsidRDefault="0050180E" w:rsidP="000743A8">
                      <w:pPr>
                        <w:pStyle w:val="Anmerkung"/>
                        <w:jc w:val="center"/>
                        <w:rPr>
                          <w:lang w:val="en-US"/>
                        </w:rPr>
                      </w:pPr>
                      <w:r>
                        <w:rPr>
                          <w:lang w:val="en-US"/>
                        </w:rPr>
                        <w:t>C</w:t>
                      </w:r>
                      <w:r>
                        <w:rPr>
                          <w:rFonts w:ascii="Arial" w:hAnsi="Arial" w:cs="Arial"/>
                          <w:lang w:val="en-US"/>
                        </w:rPr>
                        <w:t>â</w:t>
                      </w:r>
                      <w:r>
                        <w:rPr>
                          <w:lang w:val="en-US"/>
                        </w:rPr>
                        <w:t>nt</w:t>
                      </w:r>
                      <w:r>
                        <w:rPr>
                          <w:rFonts w:ascii="Arial" w:hAnsi="Arial" w:cs="Arial"/>
                          <w:lang w:val="en-US"/>
                        </w:rPr>
                        <w:t>ă</w:t>
                      </w:r>
                      <w:r>
                        <w:rPr>
                          <w:lang w:val="en-US"/>
                        </w:rPr>
                        <w:t>rirea compartimentelor de transport</w:t>
                      </w:r>
                    </w:p>
                    <w:p w:rsidR="0050180E" w:rsidRDefault="0050180E" w:rsidP="000743A8">
                      <w:pPr>
                        <w:pStyle w:val="Anmerkung"/>
                        <w:jc w:val="center"/>
                        <w:rPr>
                          <w:lang w:val="en-US"/>
                        </w:rPr>
                      </w:pPr>
                      <w:r>
                        <w:rPr>
                          <w:lang w:val="en-US"/>
                        </w:rPr>
                        <w:t xml:space="preserve">Preluarea animalelor din compoartimentele de transport </w:t>
                      </w:r>
                      <w:r>
                        <w:rPr>
                          <w:rFonts w:ascii="Arial" w:hAnsi="Arial" w:cs="Arial"/>
                          <w:lang w:val="en-US"/>
                        </w:rPr>
                        <w:t>ş</w:t>
                      </w:r>
                      <w:r>
                        <w:rPr>
                          <w:lang w:val="en-US"/>
                        </w:rPr>
                        <w:t>i primiera pe banda de sacrificare</w:t>
                      </w:r>
                    </w:p>
                  </w:txbxContent>
                </v:textbox>
              </v:shape>
            </w:pict>
          </mc:Fallback>
        </mc:AlternateContent>
      </w:r>
      <w:r>
        <w:rPr>
          <w:noProof/>
          <w:lang w:val="ro-RO" w:eastAsia="ro-RO"/>
        </w:rPr>
        <mc:AlternateContent>
          <mc:Choice Requires="wps">
            <w:drawing>
              <wp:anchor distT="0" distB="0" distL="114300" distR="114300" simplePos="0" relativeHeight="251673600" behindDoc="0" locked="0" layoutInCell="1" allowOverlap="1" wp14:anchorId="3204CCEC" wp14:editId="7D3642B6">
                <wp:simplePos x="0" y="0"/>
                <wp:positionH relativeFrom="column">
                  <wp:posOffset>2058035</wp:posOffset>
                </wp:positionH>
                <wp:positionV relativeFrom="paragraph">
                  <wp:posOffset>419100</wp:posOffset>
                </wp:positionV>
                <wp:extent cx="1359535" cy="276225"/>
                <wp:effectExtent l="0" t="0" r="0" b="952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953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80E" w:rsidRDefault="0050180E" w:rsidP="000743A8">
                            <w:pPr>
                              <w:rPr>
                                <w:lang w:val="de-DE"/>
                              </w:rPr>
                            </w:pPr>
                            <w:r>
                              <w:rPr>
                                <w:lang w:val="de-DE"/>
                              </w:rPr>
                              <w:t>Recep</w:t>
                            </w:r>
                            <w:r>
                              <w:rPr>
                                <w:rFonts w:ascii="Arial" w:hAnsi="Arial" w:cs="Arial"/>
                                <w:sz w:val="22"/>
                                <w:szCs w:val="20"/>
                              </w:rPr>
                              <w:t>ţ</w:t>
                            </w:r>
                            <w:r>
                              <w:rPr>
                                <w:lang w:val="de-DE"/>
                              </w:rPr>
                              <w:t>ia animalelor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3" type="#_x0000_t202" style="position:absolute;left:0;text-align:left;margin-left:162.05pt;margin-top:33pt;width:107.05pt;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" stroked="f">
                <v:textbox inset="0,0,0,0">
                  <w:txbxContent>
                    <w:p w:rsidR="0050180E" w:rsidRDefault="0050180E" w:rsidP="000743A8">
                      <w:pPr>
                        <w:rPr>
                          <w:lang w:val="de-DE"/>
                        </w:rPr>
                      </w:pPr>
                      <w:r>
                        <w:rPr>
                          <w:lang w:val="de-DE"/>
                        </w:rPr>
                        <w:t>Recep</w:t>
                      </w:r>
                      <w:r>
                        <w:rPr>
                          <w:rFonts w:ascii="Arial" w:hAnsi="Arial" w:cs="Arial"/>
                          <w:sz w:val="22"/>
                          <w:szCs w:val="20"/>
                        </w:rPr>
                        <w:t>ţ</w:t>
                      </w:r>
                      <w:r>
                        <w:rPr>
                          <w:lang w:val="de-DE"/>
                        </w:rPr>
                        <w:t>ia animalelor</w:t>
                      </w:r>
                    </w:p>
                  </w:txbxContent>
                </v:textbox>
              </v:shape>
            </w:pict>
          </mc:Fallback>
        </mc:AlternateContent>
      </w:r>
      <w:r w:rsidR="000743A8">
        <w:rPr>
          <w:noProof/>
          <w:lang w:val="ro-RO" w:eastAsia="ro-RO"/>
        </w:rPr>
        <mc:AlternateContent>
          <mc:Choice Requires="wps">
            <w:drawing>
              <wp:anchor distT="0" distB="0" distL="114300" distR="114300" simplePos="0" relativeHeight="251660288" behindDoc="0" locked="0" layoutInCell="1" allowOverlap="1" wp14:anchorId="25AA3D2D" wp14:editId="0EF9A0F9">
                <wp:simplePos x="0" y="0"/>
                <wp:positionH relativeFrom="column">
                  <wp:posOffset>4091940</wp:posOffset>
                </wp:positionH>
                <wp:positionV relativeFrom="paragraph">
                  <wp:posOffset>5329555</wp:posOffset>
                </wp:positionV>
                <wp:extent cx="762000" cy="342900"/>
                <wp:effectExtent l="0" t="0" r="3810" b="444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80E" w:rsidRDefault="0050180E" w:rsidP="000743A8">
                            <w:pPr>
                              <w:rPr>
                                <w:sz w:val="18"/>
                                <w:szCs w:val="18"/>
                                <w:lang w:val="de-DE"/>
                              </w:rPr>
                            </w:pPr>
                            <w:r>
                              <w:rPr>
                                <w:sz w:val="18"/>
                                <w:szCs w:val="18"/>
                                <w:lang w:val="de-DE"/>
                              </w:rPr>
                              <w:t>Apa uzat</w:t>
                            </w:r>
                            <w:r>
                              <w:rPr>
                                <w:rFonts w:ascii="Arial" w:hAnsi="Arial" w:cs="Arial"/>
                                <w:sz w:val="16"/>
                                <w:szCs w:val="16"/>
                              </w:rPr>
                              <w:t>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34" type="#_x0000_t202" style="position:absolute;left:0;text-align:left;margin-left:322.2pt;margin-top:419.65pt;width:60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" stroked="f">
                <v:textbox inset="0,0,0,0">
                  <w:txbxContent>
                    <w:p w:rsidR="0050180E" w:rsidRDefault="0050180E" w:rsidP="000743A8">
                      <w:pPr>
                        <w:rPr>
                          <w:sz w:val="18"/>
                          <w:szCs w:val="18"/>
                          <w:lang w:val="de-DE"/>
                        </w:rPr>
                      </w:pPr>
                      <w:r>
                        <w:rPr>
                          <w:sz w:val="18"/>
                          <w:szCs w:val="18"/>
                          <w:lang w:val="de-DE"/>
                        </w:rPr>
                        <w:t>Apa uzat</w:t>
                      </w:r>
                      <w:r>
                        <w:rPr>
                          <w:rFonts w:ascii="Arial" w:hAnsi="Arial" w:cs="Arial"/>
                          <w:sz w:val="16"/>
                          <w:szCs w:val="16"/>
                        </w:rPr>
                        <w:t>ă</w:t>
                      </w:r>
                    </w:p>
                  </w:txbxContent>
                </v:textbox>
              </v:shape>
            </w:pict>
          </mc:Fallback>
        </mc:AlternateContent>
      </w:r>
      <w:r w:rsidR="000743A8">
        <w:rPr>
          <w:noProof/>
          <w:lang w:val="ro-RO" w:eastAsia="ro-RO"/>
        </w:rPr>
        <mc:AlternateContent>
          <mc:Choice Requires="wps">
            <w:drawing>
              <wp:anchor distT="0" distB="0" distL="114300" distR="114300" simplePos="0" relativeHeight="251662336" behindDoc="0" locked="0" layoutInCell="1" allowOverlap="1" wp14:anchorId="19A117B9" wp14:editId="5417CE93">
                <wp:simplePos x="0" y="0"/>
                <wp:positionH relativeFrom="column">
                  <wp:posOffset>5082540</wp:posOffset>
                </wp:positionH>
                <wp:positionV relativeFrom="paragraph">
                  <wp:posOffset>4055745</wp:posOffset>
                </wp:positionV>
                <wp:extent cx="762000" cy="481965"/>
                <wp:effectExtent l="0" t="0" r="381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81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80E" w:rsidRDefault="0050180E" w:rsidP="000743A8">
                            <w:pPr>
                              <w:rPr>
                                <w:sz w:val="18"/>
                                <w:szCs w:val="18"/>
                                <w:lang w:val="de-DE"/>
                              </w:rPr>
                            </w:pPr>
                            <w:r>
                              <w:rPr>
                                <w:sz w:val="18"/>
                                <w:szCs w:val="18"/>
                                <w:lang w:val="de-DE"/>
                              </w:rPr>
                              <w:t xml:space="preserve">Aer uzat din </w:t>
                            </w:r>
                            <w:r>
                              <w:rPr>
                                <w:rFonts w:ascii="Arial" w:hAnsi="Arial" w:cs="Arial"/>
                                <w:sz w:val="16"/>
                                <w:szCs w:val="16"/>
                              </w:rPr>
                              <w:t>î</w:t>
                            </w:r>
                            <w:r>
                              <w:rPr>
                                <w:rFonts w:ascii="Arial" w:hAnsi="Arial" w:cs="Arial"/>
                                <w:sz w:val="16"/>
                                <w:szCs w:val="16"/>
                                <w:lang w:val="it-IT"/>
                              </w:rPr>
                              <w:t>nc</w:t>
                            </w:r>
                            <w:r>
                              <w:rPr>
                                <w:rFonts w:ascii="Arial" w:hAnsi="Arial" w:cs="Arial"/>
                                <w:sz w:val="16"/>
                                <w:szCs w:val="16"/>
                              </w:rPr>
                              <w:t>ă</w:t>
                            </w:r>
                            <w:r>
                              <w:rPr>
                                <w:rFonts w:ascii="Arial" w:hAnsi="Arial" w:cs="Arial"/>
                                <w:sz w:val="16"/>
                                <w:szCs w:val="16"/>
                                <w:lang w:val="it-IT"/>
                              </w:rPr>
                              <w:t>per</w:t>
                            </w:r>
                            <w:r>
                              <w:rPr>
                                <w:sz w:val="18"/>
                                <w:szCs w:val="18"/>
                                <w:lang w:val="de-DE"/>
                              </w:rPr>
                              <w:t>i, mirosuri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5" type="#_x0000_t202" style="position:absolute;left:0;text-align:left;margin-left:400.2pt;margin-top:319.35pt;width:60pt;height:37.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" stroked="f">
                <v:textbox inset="0,0,0,0">
                  <w:txbxContent>
                    <w:p w:rsidR="0050180E" w:rsidRDefault="0050180E" w:rsidP="000743A8">
                      <w:pPr>
                        <w:rPr>
                          <w:sz w:val="18"/>
                          <w:szCs w:val="18"/>
                          <w:lang w:val="de-DE"/>
                        </w:rPr>
                      </w:pPr>
                      <w:r>
                        <w:rPr>
                          <w:sz w:val="18"/>
                          <w:szCs w:val="18"/>
                          <w:lang w:val="de-DE"/>
                        </w:rPr>
                        <w:t xml:space="preserve">Aer uzat din </w:t>
                      </w:r>
                      <w:r>
                        <w:rPr>
                          <w:rFonts w:ascii="Arial" w:hAnsi="Arial" w:cs="Arial"/>
                          <w:sz w:val="16"/>
                          <w:szCs w:val="16"/>
                        </w:rPr>
                        <w:t>î</w:t>
                      </w:r>
                      <w:r>
                        <w:rPr>
                          <w:rFonts w:ascii="Arial" w:hAnsi="Arial" w:cs="Arial"/>
                          <w:sz w:val="16"/>
                          <w:szCs w:val="16"/>
                          <w:lang w:val="it-IT"/>
                        </w:rPr>
                        <w:t>nc</w:t>
                      </w:r>
                      <w:r>
                        <w:rPr>
                          <w:rFonts w:ascii="Arial" w:hAnsi="Arial" w:cs="Arial"/>
                          <w:sz w:val="16"/>
                          <w:szCs w:val="16"/>
                        </w:rPr>
                        <w:t>ă</w:t>
                      </w:r>
                      <w:r>
                        <w:rPr>
                          <w:rFonts w:ascii="Arial" w:hAnsi="Arial" w:cs="Arial"/>
                          <w:sz w:val="16"/>
                          <w:szCs w:val="16"/>
                          <w:lang w:val="it-IT"/>
                        </w:rPr>
                        <w:t>per</w:t>
                      </w:r>
                      <w:r>
                        <w:rPr>
                          <w:sz w:val="18"/>
                          <w:szCs w:val="18"/>
                          <w:lang w:val="de-DE"/>
                        </w:rPr>
                        <w:t>i, mirosuri</w:t>
                      </w:r>
                    </w:p>
                  </w:txbxContent>
                </v:textbox>
              </v:shape>
            </w:pict>
          </mc:Fallback>
        </mc:AlternateContent>
      </w:r>
      <w:r w:rsidR="000743A8">
        <w:rPr>
          <w:noProof/>
          <w:lang w:val="ro-RO" w:eastAsia="ro-RO"/>
        </w:rPr>
        <mc:AlternateContent>
          <mc:Choice Requires="wps">
            <w:drawing>
              <wp:anchor distT="0" distB="0" distL="114300" distR="114300" simplePos="0" relativeHeight="251663360" behindDoc="0" locked="0" layoutInCell="1" allowOverlap="1" wp14:anchorId="305CCA59" wp14:editId="72CB9637">
                <wp:simplePos x="0" y="0"/>
                <wp:positionH relativeFrom="column">
                  <wp:posOffset>1882140</wp:posOffset>
                </wp:positionH>
                <wp:positionV relativeFrom="paragraph">
                  <wp:posOffset>3843655</wp:posOffset>
                </wp:positionV>
                <wp:extent cx="2057400" cy="1143000"/>
                <wp:effectExtent l="0" t="0" r="3810"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80E" w:rsidRDefault="0050180E" w:rsidP="000743A8">
                            <w:pPr>
                              <w:rPr>
                                <w:sz w:val="16"/>
                                <w:szCs w:val="16"/>
                                <w:lang w:val="it-IT"/>
                              </w:rPr>
                            </w:pPr>
                            <w:r>
                              <w:rPr>
                                <w:sz w:val="16"/>
                                <w:szCs w:val="16"/>
                                <w:lang w:val="it-IT"/>
                              </w:rPr>
                              <w:t>T</w:t>
                            </w:r>
                            <w:r>
                              <w:rPr>
                                <w:rFonts w:ascii="Arial" w:hAnsi="Arial" w:cs="Arial"/>
                                <w:sz w:val="16"/>
                                <w:szCs w:val="16"/>
                              </w:rPr>
                              <w:t>ă</w:t>
                            </w:r>
                            <w:r>
                              <w:rPr>
                                <w:sz w:val="16"/>
                                <w:szCs w:val="16"/>
                                <w:lang w:val="it-IT"/>
                              </w:rPr>
                              <w:t>ierea picioarelor</w:t>
                            </w:r>
                          </w:p>
                          <w:p w:rsidR="0050180E" w:rsidRDefault="0050180E" w:rsidP="000743A8">
                            <w:pPr>
                              <w:rPr>
                                <w:sz w:val="16"/>
                                <w:szCs w:val="16"/>
                                <w:lang w:val="it-IT"/>
                              </w:rPr>
                            </w:pPr>
                            <w:r>
                              <w:rPr>
                                <w:sz w:val="16"/>
                                <w:szCs w:val="16"/>
                                <w:lang w:val="it-IT"/>
                              </w:rPr>
                              <w:t>Indep</w:t>
                            </w:r>
                            <w:r>
                              <w:rPr>
                                <w:rFonts w:ascii="Arial" w:hAnsi="Arial" w:cs="Arial"/>
                                <w:sz w:val="16"/>
                                <w:szCs w:val="16"/>
                              </w:rPr>
                              <w:t>ă</w:t>
                            </w:r>
                            <w:r>
                              <w:rPr>
                                <w:sz w:val="16"/>
                                <w:szCs w:val="16"/>
                                <w:lang w:val="it-IT"/>
                              </w:rPr>
                              <w:t>rtarea tartitei</w:t>
                            </w:r>
                          </w:p>
                          <w:p w:rsidR="0050180E" w:rsidRDefault="0050180E" w:rsidP="000743A8">
                            <w:pPr>
                              <w:rPr>
                                <w:sz w:val="16"/>
                                <w:szCs w:val="16"/>
                                <w:lang w:val="it-IT"/>
                              </w:rPr>
                            </w:pPr>
                            <w:r>
                              <w:rPr>
                                <w:sz w:val="16"/>
                                <w:szCs w:val="16"/>
                                <w:lang w:val="it-IT"/>
                              </w:rPr>
                              <w:t>Despicarea corpurilor de animale</w:t>
                            </w:r>
                          </w:p>
                          <w:p w:rsidR="0050180E" w:rsidRDefault="0050180E" w:rsidP="000743A8">
                            <w:pPr>
                              <w:rPr>
                                <w:sz w:val="16"/>
                                <w:szCs w:val="16"/>
                                <w:lang w:val="it-IT"/>
                              </w:rPr>
                            </w:pPr>
                            <w:r>
                              <w:rPr>
                                <w:sz w:val="16"/>
                                <w:szCs w:val="16"/>
                                <w:lang w:val="it-IT"/>
                              </w:rPr>
                              <w:t>Eviscerarea</w:t>
                            </w:r>
                          </w:p>
                          <w:p w:rsidR="0050180E" w:rsidRDefault="0050180E" w:rsidP="000743A8">
                            <w:pPr>
                              <w:rPr>
                                <w:sz w:val="16"/>
                                <w:szCs w:val="16"/>
                                <w:lang w:val="it-IT"/>
                              </w:rPr>
                            </w:pPr>
                            <w:r>
                              <w:rPr>
                                <w:sz w:val="16"/>
                                <w:szCs w:val="16"/>
                                <w:lang w:val="it-IT"/>
                              </w:rPr>
                              <w:t>Controlul veterinarilor</w:t>
                            </w:r>
                          </w:p>
                          <w:p w:rsidR="0050180E" w:rsidRDefault="0050180E" w:rsidP="000743A8">
                            <w:pPr>
                              <w:rPr>
                                <w:sz w:val="16"/>
                                <w:szCs w:val="16"/>
                                <w:lang w:val="it-IT"/>
                              </w:rPr>
                            </w:pPr>
                            <w:r>
                              <w:rPr>
                                <w:sz w:val="16"/>
                                <w:szCs w:val="16"/>
                                <w:lang w:val="it-IT"/>
                              </w:rPr>
                              <w:t>Detasare si prelucrarea ficat, inima, pipotele</w:t>
                            </w:r>
                          </w:p>
                          <w:p w:rsidR="0050180E" w:rsidRDefault="0050180E" w:rsidP="000743A8">
                            <w:pPr>
                              <w:rPr>
                                <w:sz w:val="16"/>
                                <w:szCs w:val="16"/>
                                <w:lang w:val="it-IT"/>
                              </w:rPr>
                            </w:pPr>
                            <w:r>
                              <w:rPr>
                                <w:sz w:val="16"/>
                                <w:szCs w:val="16"/>
                                <w:lang w:val="it-IT"/>
                              </w:rPr>
                              <w:t>Detasare g</w:t>
                            </w:r>
                            <w:r>
                              <w:rPr>
                                <w:rFonts w:ascii="Arial" w:hAnsi="Arial" w:cs="Arial"/>
                                <w:sz w:val="16"/>
                                <w:szCs w:val="16"/>
                                <w:lang w:val="de-DE"/>
                              </w:rPr>
                              <w:t>â</w:t>
                            </w:r>
                            <w:r>
                              <w:rPr>
                                <w:sz w:val="16"/>
                                <w:szCs w:val="16"/>
                                <w:lang w:val="it-IT"/>
                              </w:rPr>
                              <w:t>tlej, pielei de pe g</w:t>
                            </w:r>
                            <w:r>
                              <w:rPr>
                                <w:rFonts w:ascii="Arial" w:hAnsi="Arial" w:cs="Arial"/>
                                <w:sz w:val="16"/>
                                <w:szCs w:val="16"/>
                                <w:lang w:val="de-DE"/>
                              </w:rPr>
                              <w:t>â</w:t>
                            </w:r>
                            <w:r>
                              <w:rPr>
                                <w:sz w:val="16"/>
                                <w:szCs w:val="16"/>
                                <w:lang w:val="it-IT"/>
                              </w:rPr>
                              <w:t>t</w:t>
                            </w:r>
                          </w:p>
                          <w:p w:rsidR="0050180E" w:rsidRDefault="0050180E" w:rsidP="000743A8">
                            <w:pPr>
                              <w:rPr>
                                <w:sz w:val="16"/>
                                <w:szCs w:val="16"/>
                                <w:lang w:val="it-IT"/>
                              </w:rPr>
                            </w:pPr>
                            <w:r>
                              <w:rPr>
                                <w:sz w:val="16"/>
                                <w:szCs w:val="16"/>
                                <w:lang w:val="it-IT"/>
                              </w:rPr>
                              <w:t>Sp</w:t>
                            </w:r>
                            <w:r>
                              <w:rPr>
                                <w:rFonts w:ascii="Arial" w:hAnsi="Arial" w:cs="Arial"/>
                                <w:sz w:val="16"/>
                                <w:szCs w:val="16"/>
                              </w:rPr>
                              <w:t>ă</w:t>
                            </w:r>
                            <w:r>
                              <w:rPr>
                                <w:sz w:val="16"/>
                                <w:szCs w:val="16"/>
                                <w:lang w:val="it-IT"/>
                              </w:rPr>
                              <w:t>l</w:t>
                            </w:r>
                            <w:r>
                              <w:rPr>
                                <w:rFonts w:ascii="Arial" w:hAnsi="Arial" w:cs="Arial"/>
                                <w:sz w:val="16"/>
                                <w:szCs w:val="16"/>
                              </w:rPr>
                              <w:t>ă</w:t>
                            </w:r>
                            <w:r>
                              <w:rPr>
                                <w:sz w:val="16"/>
                                <w:szCs w:val="16"/>
                                <w:lang w:val="it-IT"/>
                              </w:rPr>
                              <w:t xml:space="preserve">ri interne </w:t>
                            </w:r>
                            <w:r>
                              <w:rPr>
                                <w:rFonts w:ascii="Arial" w:hAnsi="Arial" w:cs="Arial"/>
                                <w:sz w:val="16"/>
                                <w:szCs w:val="16"/>
                              </w:rPr>
                              <w:t>ş</w:t>
                            </w:r>
                            <w:r>
                              <w:rPr>
                                <w:sz w:val="16"/>
                                <w:szCs w:val="16"/>
                                <w:lang w:val="it-IT"/>
                              </w:rPr>
                              <w:t>i externe</w:t>
                            </w:r>
                          </w:p>
                          <w:p w:rsidR="0050180E" w:rsidRDefault="0050180E" w:rsidP="000743A8">
                            <w:pPr>
                              <w:rPr>
                                <w:sz w:val="16"/>
                                <w:szCs w:val="16"/>
                                <w:lang w:val="it-IT"/>
                              </w:rPr>
                            </w:pPr>
                            <w:r>
                              <w:rPr>
                                <w:sz w:val="16"/>
                                <w:szCs w:val="16"/>
                                <w:lang w:val="it-IT"/>
                              </w:rPr>
                              <w:t>Controlul final</w:t>
                            </w:r>
                          </w:p>
                          <w:p w:rsidR="0050180E" w:rsidRDefault="0050180E" w:rsidP="000743A8">
                            <w:pPr>
                              <w:rPr>
                                <w:sz w:val="16"/>
                                <w:szCs w:val="16"/>
                                <w:lang w:val="it-I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6" type="#_x0000_t202" style="position:absolute;left:0;text-align:left;margin-left:148.2pt;margin-top:302.65pt;width:162pt;height:9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" stroked="f">
                <v:textbox>
                  <w:txbxContent>
                    <w:p w:rsidR="0050180E" w:rsidRDefault="0050180E" w:rsidP="000743A8">
                      <w:pPr>
                        <w:rPr>
                          <w:sz w:val="16"/>
                          <w:szCs w:val="16"/>
                          <w:lang w:val="it-IT"/>
                        </w:rPr>
                      </w:pPr>
                      <w:r>
                        <w:rPr>
                          <w:sz w:val="16"/>
                          <w:szCs w:val="16"/>
                          <w:lang w:val="it-IT"/>
                        </w:rPr>
                        <w:t>T</w:t>
                      </w:r>
                      <w:r>
                        <w:rPr>
                          <w:rFonts w:ascii="Arial" w:hAnsi="Arial" w:cs="Arial"/>
                          <w:sz w:val="16"/>
                          <w:szCs w:val="16"/>
                        </w:rPr>
                        <w:t>ă</w:t>
                      </w:r>
                      <w:r>
                        <w:rPr>
                          <w:sz w:val="16"/>
                          <w:szCs w:val="16"/>
                          <w:lang w:val="it-IT"/>
                        </w:rPr>
                        <w:t>ierea picioarelor</w:t>
                      </w:r>
                    </w:p>
                    <w:p w:rsidR="0050180E" w:rsidRDefault="0050180E" w:rsidP="000743A8">
                      <w:pPr>
                        <w:rPr>
                          <w:sz w:val="16"/>
                          <w:szCs w:val="16"/>
                          <w:lang w:val="it-IT"/>
                        </w:rPr>
                      </w:pPr>
                      <w:r>
                        <w:rPr>
                          <w:sz w:val="16"/>
                          <w:szCs w:val="16"/>
                          <w:lang w:val="it-IT"/>
                        </w:rPr>
                        <w:t>Indep</w:t>
                      </w:r>
                      <w:r>
                        <w:rPr>
                          <w:rFonts w:ascii="Arial" w:hAnsi="Arial" w:cs="Arial"/>
                          <w:sz w:val="16"/>
                          <w:szCs w:val="16"/>
                        </w:rPr>
                        <w:t>ă</w:t>
                      </w:r>
                      <w:r>
                        <w:rPr>
                          <w:sz w:val="16"/>
                          <w:szCs w:val="16"/>
                          <w:lang w:val="it-IT"/>
                        </w:rPr>
                        <w:t>rtarea tartitei</w:t>
                      </w:r>
                    </w:p>
                    <w:p w:rsidR="0050180E" w:rsidRDefault="0050180E" w:rsidP="000743A8">
                      <w:pPr>
                        <w:rPr>
                          <w:sz w:val="16"/>
                          <w:szCs w:val="16"/>
                          <w:lang w:val="it-IT"/>
                        </w:rPr>
                      </w:pPr>
                      <w:r>
                        <w:rPr>
                          <w:sz w:val="16"/>
                          <w:szCs w:val="16"/>
                          <w:lang w:val="it-IT"/>
                        </w:rPr>
                        <w:t>Despicarea corpurilor de animale</w:t>
                      </w:r>
                    </w:p>
                    <w:p w:rsidR="0050180E" w:rsidRDefault="0050180E" w:rsidP="000743A8">
                      <w:pPr>
                        <w:rPr>
                          <w:sz w:val="16"/>
                          <w:szCs w:val="16"/>
                          <w:lang w:val="it-IT"/>
                        </w:rPr>
                      </w:pPr>
                      <w:r>
                        <w:rPr>
                          <w:sz w:val="16"/>
                          <w:szCs w:val="16"/>
                          <w:lang w:val="it-IT"/>
                        </w:rPr>
                        <w:t>Eviscerarea</w:t>
                      </w:r>
                    </w:p>
                    <w:p w:rsidR="0050180E" w:rsidRDefault="0050180E" w:rsidP="000743A8">
                      <w:pPr>
                        <w:rPr>
                          <w:sz w:val="16"/>
                          <w:szCs w:val="16"/>
                          <w:lang w:val="it-IT"/>
                        </w:rPr>
                      </w:pPr>
                      <w:r>
                        <w:rPr>
                          <w:sz w:val="16"/>
                          <w:szCs w:val="16"/>
                          <w:lang w:val="it-IT"/>
                        </w:rPr>
                        <w:t>Controlul veterinarilor</w:t>
                      </w:r>
                    </w:p>
                    <w:p w:rsidR="0050180E" w:rsidRDefault="0050180E" w:rsidP="000743A8">
                      <w:pPr>
                        <w:rPr>
                          <w:sz w:val="16"/>
                          <w:szCs w:val="16"/>
                          <w:lang w:val="it-IT"/>
                        </w:rPr>
                      </w:pPr>
                      <w:r>
                        <w:rPr>
                          <w:sz w:val="16"/>
                          <w:szCs w:val="16"/>
                          <w:lang w:val="it-IT"/>
                        </w:rPr>
                        <w:t>Detasare si prelucrarea ficat, inima, pipotele</w:t>
                      </w:r>
                    </w:p>
                    <w:p w:rsidR="0050180E" w:rsidRDefault="0050180E" w:rsidP="000743A8">
                      <w:pPr>
                        <w:rPr>
                          <w:sz w:val="16"/>
                          <w:szCs w:val="16"/>
                          <w:lang w:val="it-IT"/>
                        </w:rPr>
                      </w:pPr>
                      <w:r>
                        <w:rPr>
                          <w:sz w:val="16"/>
                          <w:szCs w:val="16"/>
                          <w:lang w:val="it-IT"/>
                        </w:rPr>
                        <w:t>Detasare g</w:t>
                      </w:r>
                      <w:r>
                        <w:rPr>
                          <w:rFonts w:ascii="Arial" w:hAnsi="Arial" w:cs="Arial"/>
                          <w:sz w:val="16"/>
                          <w:szCs w:val="16"/>
                          <w:lang w:val="de-DE"/>
                        </w:rPr>
                        <w:t>â</w:t>
                      </w:r>
                      <w:r>
                        <w:rPr>
                          <w:sz w:val="16"/>
                          <w:szCs w:val="16"/>
                          <w:lang w:val="it-IT"/>
                        </w:rPr>
                        <w:t>tlej, pielei de pe g</w:t>
                      </w:r>
                      <w:r>
                        <w:rPr>
                          <w:rFonts w:ascii="Arial" w:hAnsi="Arial" w:cs="Arial"/>
                          <w:sz w:val="16"/>
                          <w:szCs w:val="16"/>
                          <w:lang w:val="de-DE"/>
                        </w:rPr>
                        <w:t>â</w:t>
                      </w:r>
                      <w:r>
                        <w:rPr>
                          <w:sz w:val="16"/>
                          <w:szCs w:val="16"/>
                          <w:lang w:val="it-IT"/>
                        </w:rPr>
                        <w:t>t</w:t>
                      </w:r>
                    </w:p>
                    <w:p w:rsidR="0050180E" w:rsidRDefault="0050180E" w:rsidP="000743A8">
                      <w:pPr>
                        <w:rPr>
                          <w:sz w:val="16"/>
                          <w:szCs w:val="16"/>
                          <w:lang w:val="it-IT"/>
                        </w:rPr>
                      </w:pPr>
                      <w:r>
                        <w:rPr>
                          <w:sz w:val="16"/>
                          <w:szCs w:val="16"/>
                          <w:lang w:val="it-IT"/>
                        </w:rPr>
                        <w:t>Sp</w:t>
                      </w:r>
                      <w:r>
                        <w:rPr>
                          <w:rFonts w:ascii="Arial" w:hAnsi="Arial" w:cs="Arial"/>
                          <w:sz w:val="16"/>
                          <w:szCs w:val="16"/>
                        </w:rPr>
                        <w:t>ă</w:t>
                      </w:r>
                      <w:r>
                        <w:rPr>
                          <w:sz w:val="16"/>
                          <w:szCs w:val="16"/>
                          <w:lang w:val="it-IT"/>
                        </w:rPr>
                        <w:t>l</w:t>
                      </w:r>
                      <w:r>
                        <w:rPr>
                          <w:rFonts w:ascii="Arial" w:hAnsi="Arial" w:cs="Arial"/>
                          <w:sz w:val="16"/>
                          <w:szCs w:val="16"/>
                        </w:rPr>
                        <w:t>ă</w:t>
                      </w:r>
                      <w:r>
                        <w:rPr>
                          <w:sz w:val="16"/>
                          <w:szCs w:val="16"/>
                          <w:lang w:val="it-IT"/>
                        </w:rPr>
                        <w:t xml:space="preserve">ri interne </w:t>
                      </w:r>
                      <w:r>
                        <w:rPr>
                          <w:rFonts w:ascii="Arial" w:hAnsi="Arial" w:cs="Arial"/>
                          <w:sz w:val="16"/>
                          <w:szCs w:val="16"/>
                        </w:rPr>
                        <w:t>ş</w:t>
                      </w:r>
                      <w:r>
                        <w:rPr>
                          <w:sz w:val="16"/>
                          <w:szCs w:val="16"/>
                          <w:lang w:val="it-IT"/>
                        </w:rPr>
                        <w:t>i externe</w:t>
                      </w:r>
                    </w:p>
                    <w:p w:rsidR="0050180E" w:rsidRDefault="0050180E" w:rsidP="000743A8">
                      <w:pPr>
                        <w:rPr>
                          <w:sz w:val="16"/>
                          <w:szCs w:val="16"/>
                          <w:lang w:val="it-IT"/>
                        </w:rPr>
                      </w:pPr>
                      <w:r>
                        <w:rPr>
                          <w:sz w:val="16"/>
                          <w:szCs w:val="16"/>
                          <w:lang w:val="it-IT"/>
                        </w:rPr>
                        <w:t>Controlul final</w:t>
                      </w:r>
                    </w:p>
                    <w:p w:rsidR="0050180E" w:rsidRDefault="0050180E" w:rsidP="000743A8">
                      <w:pPr>
                        <w:rPr>
                          <w:sz w:val="16"/>
                          <w:szCs w:val="16"/>
                          <w:lang w:val="it-IT"/>
                        </w:rPr>
                      </w:pPr>
                    </w:p>
                  </w:txbxContent>
                </v:textbox>
              </v:shape>
            </w:pict>
          </mc:Fallback>
        </mc:AlternateContent>
      </w:r>
      <w:r w:rsidR="000743A8">
        <w:rPr>
          <w:noProof/>
          <w:lang w:val="ro-RO" w:eastAsia="ro-RO"/>
        </w:rPr>
        <mc:AlternateContent>
          <mc:Choice Requires="wps">
            <w:drawing>
              <wp:anchor distT="0" distB="0" distL="114300" distR="114300" simplePos="0" relativeHeight="251665408" behindDoc="0" locked="0" layoutInCell="1" allowOverlap="1" wp14:anchorId="074EACAD" wp14:editId="70432384">
                <wp:simplePos x="0" y="0"/>
                <wp:positionH relativeFrom="column">
                  <wp:posOffset>5158740</wp:posOffset>
                </wp:positionH>
                <wp:positionV relativeFrom="paragraph">
                  <wp:posOffset>2357755</wp:posOffset>
                </wp:positionV>
                <wp:extent cx="762000" cy="481965"/>
                <wp:effectExtent l="0" t="0" r="381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81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80E" w:rsidRDefault="0050180E" w:rsidP="000743A8">
                            <w:pPr>
                              <w:rPr>
                                <w:sz w:val="18"/>
                                <w:szCs w:val="18"/>
                                <w:lang w:val="de-DE"/>
                              </w:rPr>
                            </w:pPr>
                            <w:r>
                              <w:rPr>
                                <w:sz w:val="18"/>
                                <w:szCs w:val="18"/>
                                <w:lang w:val="de-DE"/>
                              </w:rPr>
                              <w:t xml:space="preserve">Aer uzat din </w:t>
                            </w:r>
                            <w:r>
                              <w:rPr>
                                <w:rFonts w:ascii="Arial" w:hAnsi="Arial" w:cs="Arial"/>
                                <w:sz w:val="16"/>
                                <w:szCs w:val="16"/>
                              </w:rPr>
                              <w:t>î</w:t>
                            </w:r>
                            <w:r>
                              <w:rPr>
                                <w:rFonts w:ascii="Arial" w:hAnsi="Arial" w:cs="Arial"/>
                                <w:sz w:val="16"/>
                                <w:szCs w:val="16"/>
                                <w:lang w:val="it-IT"/>
                              </w:rPr>
                              <w:t>nc</w:t>
                            </w:r>
                            <w:r>
                              <w:rPr>
                                <w:rFonts w:ascii="Arial" w:hAnsi="Arial" w:cs="Arial"/>
                                <w:sz w:val="16"/>
                                <w:szCs w:val="16"/>
                              </w:rPr>
                              <w:t>ă</w:t>
                            </w:r>
                            <w:r>
                              <w:rPr>
                                <w:rFonts w:ascii="Arial" w:hAnsi="Arial" w:cs="Arial"/>
                                <w:sz w:val="16"/>
                                <w:szCs w:val="16"/>
                                <w:lang w:val="it-IT"/>
                              </w:rPr>
                              <w:t>per</w:t>
                            </w:r>
                            <w:r>
                              <w:rPr>
                                <w:sz w:val="18"/>
                                <w:szCs w:val="18"/>
                                <w:lang w:val="de-DE"/>
                              </w:rPr>
                              <w:t>i, mirosuri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7" type="#_x0000_t202" style="position:absolute;left:0;text-align:left;margin-left:406.2pt;margin-top:185.65pt;width:60pt;height:3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" stroked="f">
                <v:textbox inset="0,0,0,0">
                  <w:txbxContent>
                    <w:p w:rsidR="0050180E" w:rsidRDefault="0050180E" w:rsidP="000743A8">
                      <w:pPr>
                        <w:rPr>
                          <w:sz w:val="18"/>
                          <w:szCs w:val="18"/>
                          <w:lang w:val="de-DE"/>
                        </w:rPr>
                      </w:pPr>
                      <w:r>
                        <w:rPr>
                          <w:sz w:val="18"/>
                          <w:szCs w:val="18"/>
                          <w:lang w:val="de-DE"/>
                        </w:rPr>
                        <w:t xml:space="preserve">Aer uzat din </w:t>
                      </w:r>
                      <w:r>
                        <w:rPr>
                          <w:rFonts w:ascii="Arial" w:hAnsi="Arial" w:cs="Arial"/>
                          <w:sz w:val="16"/>
                          <w:szCs w:val="16"/>
                        </w:rPr>
                        <w:t>î</w:t>
                      </w:r>
                      <w:r>
                        <w:rPr>
                          <w:rFonts w:ascii="Arial" w:hAnsi="Arial" w:cs="Arial"/>
                          <w:sz w:val="16"/>
                          <w:szCs w:val="16"/>
                          <w:lang w:val="it-IT"/>
                        </w:rPr>
                        <w:t>nc</w:t>
                      </w:r>
                      <w:r>
                        <w:rPr>
                          <w:rFonts w:ascii="Arial" w:hAnsi="Arial" w:cs="Arial"/>
                          <w:sz w:val="16"/>
                          <w:szCs w:val="16"/>
                        </w:rPr>
                        <w:t>ă</w:t>
                      </w:r>
                      <w:r>
                        <w:rPr>
                          <w:rFonts w:ascii="Arial" w:hAnsi="Arial" w:cs="Arial"/>
                          <w:sz w:val="16"/>
                          <w:szCs w:val="16"/>
                          <w:lang w:val="it-IT"/>
                        </w:rPr>
                        <w:t>per</w:t>
                      </w:r>
                      <w:r>
                        <w:rPr>
                          <w:sz w:val="18"/>
                          <w:szCs w:val="18"/>
                          <w:lang w:val="de-DE"/>
                        </w:rPr>
                        <w:t>i, mirosuri</w:t>
                      </w:r>
                    </w:p>
                  </w:txbxContent>
                </v:textbox>
              </v:shape>
            </w:pict>
          </mc:Fallback>
        </mc:AlternateContent>
      </w:r>
      <w:r w:rsidR="000743A8">
        <w:rPr>
          <w:noProof/>
          <w:lang w:val="ro-RO" w:eastAsia="ro-RO"/>
        </w:rPr>
        <mc:AlternateContent>
          <mc:Choice Requires="wps">
            <w:drawing>
              <wp:anchor distT="0" distB="0" distL="114300" distR="114300" simplePos="0" relativeHeight="251667456" behindDoc="0" locked="0" layoutInCell="1" allowOverlap="1" wp14:anchorId="1B012846" wp14:editId="1672BB88">
                <wp:simplePos x="0" y="0"/>
                <wp:positionH relativeFrom="column">
                  <wp:posOffset>2296160</wp:posOffset>
                </wp:positionH>
                <wp:positionV relativeFrom="paragraph">
                  <wp:posOffset>5942330</wp:posOffset>
                </wp:positionV>
                <wp:extent cx="965835" cy="165735"/>
                <wp:effectExtent l="635"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165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80E" w:rsidRDefault="0050180E" w:rsidP="000743A8">
                            <w:pPr>
                              <w:rPr>
                                <w:lang w:val="de-DE"/>
                              </w:rPr>
                            </w:pPr>
                            <w:r>
                              <w:rPr>
                                <w:lang w:val="de-DE"/>
                              </w:rPr>
                              <w:t>Produse finale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8" type="#_x0000_t202" style="position:absolute;left:0;text-align:left;margin-left:180.8pt;margin-top:467.9pt;width:76.05pt;height:13.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" stroked="f">
                <v:textbox inset="0,0,0,0">
                  <w:txbxContent>
                    <w:p w:rsidR="0050180E" w:rsidRDefault="0050180E" w:rsidP="000743A8">
                      <w:pPr>
                        <w:rPr>
                          <w:lang w:val="de-DE"/>
                        </w:rPr>
                      </w:pPr>
                      <w:r>
                        <w:rPr>
                          <w:lang w:val="de-DE"/>
                        </w:rPr>
                        <w:t>Produse finale</w:t>
                      </w:r>
                    </w:p>
                  </w:txbxContent>
                </v:textbox>
              </v:shape>
            </w:pict>
          </mc:Fallback>
        </mc:AlternateContent>
      </w:r>
      <w:r w:rsidR="000743A8">
        <w:rPr>
          <w:noProof/>
          <w:lang w:val="ro-RO" w:eastAsia="ro-RO"/>
        </w:rPr>
        <mc:AlternateContent>
          <mc:Choice Requires="wps">
            <w:drawing>
              <wp:anchor distT="0" distB="0" distL="114300" distR="114300" simplePos="0" relativeHeight="251668480" behindDoc="0" locked="0" layoutInCell="1" allowOverlap="1" wp14:anchorId="4A91096D" wp14:editId="39237D34">
                <wp:simplePos x="0" y="0"/>
                <wp:positionH relativeFrom="column">
                  <wp:posOffset>2491740</wp:posOffset>
                </wp:positionH>
                <wp:positionV relativeFrom="paragraph">
                  <wp:posOffset>5346065</wp:posOffset>
                </wp:positionV>
                <wp:extent cx="609600" cy="212090"/>
                <wp:effectExtent l="0" t="2540" r="3810" b="444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80E" w:rsidRDefault="0050180E" w:rsidP="000743A8">
                            <w:pPr>
                              <w:rPr>
                                <w:lang w:val="de-DE"/>
                              </w:rPr>
                            </w:pPr>
                            <w:r>
                              <w:rPr>
                                <w:lang w:val="de-DE"/>
                              </w:rPr>
                              <w:t>Răcire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9" type="#_x0000_t202" style="position:absolute;left:0;text-align:left;margin-left:196.2pt;margin-top:420.95pt;width:48pt;height:16.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" stroked="f">
                <v:textbox inset="0,0,0,0">
                  <w:txbxContent>
                    <w:p w:rsidR="0050180E" w:rsidRDefault="0050180E" w:rsidP="000743A8">
                      <w:pPr>
                        <w:rPr>
                          <w:lang w:val="de-DE"/>
                        </w:rPr>
                      </w:pPr>
                      <w:r>
                        <w:rPr>
                          <w:lang w:val="de-DE"/>
                        </w:rPr>
                        <w:t>Răcire</w:t>
                      </w:r>
                    </w:p>
                  </w:txbxContent>
                </v:textbox>
              </v:shape>
            </w:pict>
          </mc:Fallback>
        </mc:AlternateContent>
      </w:r>
      <w:r w:rsidR="000743A8">
        <w:rPr>
          <w:noProof/>
          <w:lang w:val="ro-RO" w:eastAsia="ro-RO"/>
        </w:rPr>
        <mc:AlternateContent>
          <mc:Choice Requires="wps">
            <w:drawing>
              <wp:anchor distT="0" distB="0" distL="114300" distR="114300" simplePos="0" relativeHeight="251672576" behindDoc="0" locked="0" layoutInCell="1" allowOverlap="1" wp14:anchorId="3DD98A46" wp14:editId="5D9A65F0">
                <wp:simplePos x="0" y="0"/>
                <wp:positionH relativeFrom="column">
                  <wp:posOffset>4007485</wp:posOffset>
                </wp:positionH>
                <wp:positionV relativeFrom="paragraph">
                  <wp:posOffset>798830</wp:posOffset>
                </wp:positionV>
                <wp:extent cx="965835" cy="483870"/>
                <wp:effectExtent l="0" t="0" r="0" b="31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835" cy="483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80E" w:rsidRDefault="0050180E" w:rsidP="000743A8">
                            <w:pPr>
                              <w:rPr>
                                <w:rFonts w:ascii="Arial" w:hAnsi="Arial" w:cs="Arial"/>
                                <w:sz w:val="18"/>
                                <w:szCs w:val="18"/>
                                <w:lang w:val="it-IT"/>
                              </w:rPr>
                            </w:pPr>
                            <w:r>
                              <w:rPr>
                                <w:rFonts w:ascii="Arial" w:hAnsi="Arial" w:cs="Arial"/>
                                <w:sz w:val="16"/>
                                <w:szCs w:val="16"/>
                                <w:lang w:val="it-IT"/>
                              </w:rPr>
                              <w:t>Curatarea si dezinfectarea compartimentelor de transport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0" type="#_x0000_t202" style="position:absolute;left:0;text-align:left;margin-left:315.55pt;margin-top:62.9pt;width:76.05pt;height:38.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" stroked="f">
                <v:textbox inset="0,0,0,0">
                  <w:txbxContent>
                    <w:p w:rsidR="0050180E" w:rsidRDefault="0050180E" w:rsidP="000743A8">
                      <w:pPr>
                        <w:rPr>
                          <w:rFonts w:ascii="Arial" w:hAnsi="Arial" w:cs="Arial"/>
                          <w:sz w:val="18"/>
                          <w:szCs w:val="18"/>
                          <w:lang w:val="it-IT"/>
                        </w:rPr>
                      </w:pPr>
                      <w:r>
                        <w:rPr>
                          <w:rFonts w:ascii="Arial" w:hAnsi="Arial" w:cs="Arial"/>
                          <w:sz w:val="16"/>
                          <w:szCs w:val="16"/>
                          <w:lang w:val="it-IT"/>
                        </w:rPr>
                        <w:t>Curatarea si dezinfectarea compartimentelor de transport</w:t>
                      </w:r>
                    </w:p>
                  </w:txbxContent>
                </v:textbox>
              </v:shape>
            </w:pict>
          </mc:Fallback>
        </mc:AlternateContent>
      </w:r>
      <w:r w:rsidR="000743A8">
        <w:rPr>
          <w:noProof/>
          <w:lang w:val="ro-RO" w:eastAsia="ro-RO"/>
        </w:rPr>
        <mc:AlternateContent>
          <mc:Choice Requires="wps">
            <w:drawing>
              <wp:anchor distT="0" distB="0" distL="114300" distR="114300" simplePos="0" relativeHeight="251674624" behindDoc="0" locked="0" layoutInCell="1" allowOverlap="1" wp14:anchorId="3BD3351E" wp14:editId="30A98F7A">
                <wp:simplePos x="0" y="0"/>
                <wp:positionH relativeFrom="column">
                  <wp:posOffset>3939540</wp:posOffset>
                </wp:positionH>
                <wp:positionV relativeFrom="paragraph">
                  <wp:posOffset>71755</wp:posOffset>
                </wp:positionV>
                <wp:extent cx="1752600" cy="342900"/>
                <wp:effectExtent l="0" t="0" r="3810" b="444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80E" w:rsidRDefault="0050180E" w:rsidP="000743A8">
                            <w:pPr>
                              <w:rPr>
                                <w:lang w:val="de-DE"/>
                              </w:rPr>
                            </w:pPr>
                            <w:r>
                              <w:rPr>
                                <w:lang w:val="de-DE"/>
                              </w:rPr>
                              <w:t>Emisii / Apa uzata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41" type="#_x0000_t202" style="position:absolute;left:0;text-align:left;margin-left:310.2pt;margin-top:5.65pt;width:138pt;height:2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BYBgwIAABc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" stroked="f">
                <v:textbox>
                  <w:txbxContent>
                    <w:p w:rsidR="0050180E" w:rsidRDefault="0050180E" w:rsidP="000743A8">
                      <w:pPr>
                        <w:rPr>
                          <w:lang w:val="de-DE"/>
                        </w:rPr>
                      </w:pPr>
                      <w:r>
                        <w:rPr>
                          <w:lang w:val="de-DE"/>
                        </w:rPr>
                        <w:t>Emisii / Apa uzata</w:t>
                      </w:r>
                    </w:p>
                  </w:txbxContent>
                </v:textbox>
              </v:shape>
            </w:pict>
          </mc:Fallback>
        </mc:AlternateContent>
      </w:r>
      <w:r w:rsidR="000743A8">
        <w:rPr>
          <w:noProof/>
          <w:lang w:val="ro-RO" w:eastAsia="ro-RO"/>
        </w:rPr>
        <mc:AlternateContent>
          <mc:Choice Requires="wps">
            <w:drawing>
              <wp:anchor distT="0" distB="0" distL="114300" distR="114300" simplePos="0" relativeHeight="251675648" behindDoc="0" locked="0" layoutInCell="1" allowOverlap="1" wp14:anchorId="73F1F683" wp14:editId="248AEC76">
                <wp:simplePos x="0" y="0"/>
                <wp:positionH relativeFrom="column">
                  <wp:posOffset>2034540</wp:posOffset>
                </wp:positionH>
                <wp:positionV relativeFrom="paragraph">
                  <wp:posOffset>-42545</wp:posOffset>
                </wp:positionV>
                <wp:extent cx="1752600" cy="342900"/>
                <wp:effectExtent l="0" t="0" r="3810" b="44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80E" w:rsidRDefault="0050180E" w:rsidP="000743A8">
                            <w:pPr>
                              <w:rPr>
                                <w:lang w:val="de-DE"/>
                              </w:rPr>
                            </w:pPr>
                            <w:r>
                              <w:rPr>
                                <w:lang w:val="de-DE"/>
                              </w:rPr>
                              <w:t>Sectiunea procesului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42" type="#_x0000_t202" style="position:absolute;left:0;text-align:left;margin-left:160.2pt;margin-top:-3.35pt;width:138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" stroked="f">
                <v:textbox>
                  <w:txbxContent>
                    <w:p w:rsidR="0050180E" w:rsidRDefault="0050180E" w:rsidP="000743A8">
                      <w:pPr>
                        <w:rPr>
                          <w:lang w:val="de-DE"/>
                        </w:rPr>
                      </w:pPr>
                      <w:r>
                        <w:rPr>
                          <w:lang w:val="de-DE"/>
                        </w:rPr>
                        <w:t>Sectiunea procesului</w:t>
                      </w:r>
                    </w:p>
                  </w:txbxContent>
                </v:textbox>
              </v:shape>
            </w:pict>
          </mc:Fallback>
        </mc:AlternateContent>
      </w:r>
      <w:r w:rsidR="000743A8">
        <w:rPr>
          <w:noProof/>
          <w:lang w:val="ro-RO" w:eastAsia="ro-RO"/>
        </w:rPr>
        <mc:AlternateContent>
          <mc:Choice Requires="wps">
            <w:drawing>
              <wp:anchor distT="0" distB="0" distL="114300" distR="114300" simplePos="0" relativeHeight="251676672" behindDoc="0" locked="0" layoutInCell="1" allowOverlap="1" wp14:anchorId="009E41DD" wp14:editId="52516A57">
                <wp:simplePos x="0" y="0"/>
                <wp:positionH relativeFrom="column">
                  <wp:posOffset>281940</wp:posOffset>
                </wp:positionH>
                <wp:positionV relativeFrom="paragraph">
                  <wp:posOffset>71755</wp:posOffset>
                </wp:positionV>
                <wp:extent cx="1447800" cy="342900"/>
                <wp:effectExtent l="0" t="0" r="3810" b="444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0180E" w:rsidRDefault="0050180E" w:rsidP="000743A8">
                            <w:pPr>
                              <w:rPr>
                                <w:lang w:val="de-DE"/>
                              </w:rPr>
                            </w:pPr>
                            <w:r>
                              <w:rPr>
                                <w:lang w:val="de-DE"/>
                              </w:rPr>
                              <w:t>Produsul secundar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43" type="#_x0000_t202" style="position:absolute;left:0;text-align:left;margin-left:22.2pt;margin-top:5.65pt;width:114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" stroked="f">
                <v:textbox>
                  <w:txbxContent>
                    <w:p w:rsidR="0050180E" w:rsidRDefault="0050180E" w:rsidP="000743A8">
                      <w:pPr>
                        <w:rPr>
                          <w:lang w:val="de-DE"/>
                        </w:rPr>
                      </w:pPr>
                      <w:r>
                        <w:rPr>
                          <w:lang w:val="de-DE"/>
                        </w:rPr>
                        <w:t>Produsul secundar</w:t>
                      </w:r>
                    </w:p>
                  </w:txbxContent>
                </v:textbox>
              </v:shape>
            </w:pict>
          </mc:Fallback>
        </mc:AlternateContent>
      </w:r>
      <w:r w:rsidR="000743A8">
        <w:rPr>
          <w:rFonts w:cs="Arial"/>
          <w:noProof/>
          <w:lang w:val="ro-RO" w:eastAsia="ro-RO"/>
        </w:rPr>
        <w:drawing>
          <wp:inline distT="0" distB="0" distL="0" distR="0" wp14:anchorId="2898F62B" wp14:editId="0F2892C3">
            <wp:extent cx="5867400" cy="62007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1600000">
                      <a:off x="0" y="0"/>
                      <a:ext cx="5867400" cy="6200775"/>
                    </a:xfrm>
                    <a:prstGeom prst="rect">
                      <a:avLst/>
                    </a:prstGeom>
                    <a:noFill/>
                    <a:ln>
                      <a:noFill/>
                    </a:ln>
                  </pic:spPr>
                </pic:pic>
              </a:graphicData>
            </a:graphic>
          </wp:inline>
        </w:drawing>
      </w:r>
    </w:p>
    <w:p w:rsidR="000743A8" w:rsidRPr="00B75B7E" w:rsidRDefault="000743A8" w:rsidP="000743A8">
      <w:pPr>
        <w:pStyle w:val="BodyTextIndent"/>
        <w:jc w:val="center"/>
        <w:rPr>
          <w:rFonts w:ascii="Arial" w:hAnsi="Arial" w:cs="Arial"/>
          <w:color w:val="FF0000"/>
          <w:sz w:val="24"/>
        </w:rPr>
      </w:pPr>
    </w:p>
    <w:p w:rsidR="000743A8" w:rsidRPr="00B2400C" w:rsidRDefault="000743A8" w:rsidP="00CE5918">
      <w:pPr>
        <w:pStyle w:val="NoSpacing"/>
        <w:jc w:val="both"/>
        <w:rPr>
          <w:rFonts w:ascii="Arial" w:hAnsi="Arial" w:cs="Arial"/>
          <w:sz w:val="24"/>
          <w:szCs w:val="24"/>
        </w:rPr>
      </w:pPr>
      <w:r w:rsidRPr="00B2400C">
        <w:rPr>
          <w:rFonts w:ascii="Arial" w:hAnsi="Arial" w:cs="Arial"/>
          <w:sz w:val="24"/>
          <w:szCs w:val="24"/>
        </w:rPr>
        <w:t xml:space="preserve">     Procesul tehnologic se desfasoara in hala tehnologica ce cuprinde: rampa de descarcare</w:t>
      </w:r>
      <w:r>
        <w:rPr>
          <w:rFonts w:ascii="Arial" w:hAnsi="Arial" w:cs="Arial"/>
          <w:sz w:val="24"/>
          <w:szCs w:val="24"/>
        </w:rPr>
        <w:t xml:space="preserve"> </w:t>
      </w:r>
      <w:r w:rsidRPr="00B2400C">
        <w:rPr>
          <w:rFonts w:ascii="Arial" w:hAnsi="Arial" w:cs="Arial"/>
          <w:sz w:val="24"/>
          <w:szCs w:val="24"/>
        </w:rPr>
        <w:t>pasari si instalatie de spalare custi, linii de sacrificare – deplumare, eviscerare, prerefrigerare-</w:t>
      </w:r>
      <w:r>
        <w:rPr>
          <w:rFonts w:ascii="Arial" w:hAnsi="Arial" w:cs="Arial"/>
          <w:sz w:val="24"/>
          <w:szCs w:val="24"/>
        </w:rPr>
        <w:t xml:space="preserve"> </w:t>
      </w:r>
      <w:r w:rsidRPr="00B2400C">
        <w:rPr>
          <w:rFonts w:ascii="Arial" w:hAnsi="Arial" w:cs="Arial"/>
          <w:sz w:val="24"/>
          <w:szCs w:val="24"/>
        </w:rPr>
        <w:t xml:space="preserve">ambalare/transare. Pentru cantitatile de produse neconforme este amenajat un </w:t>
      </w:r>
      <w:r>
        <w:rPr>
          <w:rFonts w:ascii="Arial" w:hAnsi="Arial" w:cs="Arial"/>
          <w:sz w:val="24"/>
          <w:szCs w:val="24"/>
        </w:rPr>
        <w:t>depo</w:t>
      </w:r>
      <w:r w:rsidR="00A22A4C">
        <w:rPr>
          <w:rFonts w:ascii="Arial" w:hAnsi="Arial" w:cs="Arial"/>
          <w:sz w:val="24"/>
          <w:szCs w:val="24"/>
        </w:rPr>
        <w:t>z</w:t>
      </w:r>
      <w:r>
        <w:rPr>
          <w:rFonts w:ascii="Arial" w:hAnsi="Arial" w:cs="Arial"/>
          <w:sz w:val="24"/>
          <w:szCs w:val="24"/>
        </w:rPr>
        <w:t xml:space="preserve">it </w:t>
      </w:r>
      <w:r w:rsidRPr="00B2400C">
        <w:rPr>
          <w:rFonts w:ascii="Arial" w:hAnsi="Arial" w:cs="Arial"/>
          <w:sz w:val="24"/>
          <w:szCs w:val="24"/>
        </w:rPr>
        <w:t>frigorific, pentru stocarea temporara a acestora.</w:t>
      </w:r>
    </w:p>
    <w:p w:rsidR="000743A8" w:rsidRPr="00B2400C" w:rsidRDefault="000743A8" w:rsidP="00CE5918">
      <w:pPr>
        <w:pStyle w:val="NoSpacing"/>
        <w:jc w:val="both"/>
        <w:rPr>
          <w:rFonts w:ascii="Arial" w:hAnsi="Arial" w:cs="Arial"/>
          <w:sz w:val="24"/>
          <w:szCs w:val="24"/>
        </w:rPr>
      </w:pPr>
      <w:r w:rsidRPr="00B2400C">
        <w:rPr>
          <w:rFonts w:ascii="Arial" w:hAnsi="Arial" w:cs="Arial"/>
          <w:sz w:val="24"/>
          <w:szCs w:val="24"/>
        </w:rPr>
        <w:t>In incinta corpului de cladire au fost prevazute spatii pentru spalare ambalaje, vestiare,</w:t>
      </w:r>
      <w:r>
        <w:rPr>
          <w:rFonts w:ascii="Arial" w:hAnsi="Arial" w:cs="Arial"/>
          <w:sz w:val="24"/>
          <w:szCs w:val="24"/>
        </w:rPr>
        <w:t xml:space="preserve"> </w:t>
      </w:r>
      <w:r w:rsidRPr="00B2400C">
        <w:rPr>
          <w:rFonts w:ascii="Arial" w:hAnsi="Arial" w:cs="Arial"/>
          <w:sz w:val="24"/>
          <w:szCs w:val="24"/>
        </w:rPr>
        <w:t>grupuri sanitare, dusuri, sala de mese, birou livrare, birou facturare.</w:t>
      </w:r>
    </w:p>
    <w:p w:rsidR="000743A8" w:rsidRDefault="000743A8" w:rsidP="00CE5918">
      <w:pPr>
        <w:pStyle w:val="NoSpacing"/>
        <w:jc w:val="both"/>
        <w:rPr>
          <w:rFonts w:ascii="Arial" w:hAnsi="Arial" w:cs="Arial"/>
          <w:sz w:val="24"/>
          <w:szCs w:val="24"/>
        </w:rPr>
      </w:pPr>
      <w:r w:rsidRPr="00B2400C">
        <w:rPr>
          <w:rFonts w:ascii="Arial" w:hAnsi="Arial" w:cs="Arial"/>
          <w:sz w:val="24"/>
          <w:szCs w:val="24"/>
        </w:rPr>
        <w:t xml:space="preserve">Conform reglementarilor sanitar-veterinare circulatia in incinta abatorului </w:t>
      </w:r>
      <w:r w:rsidR="00A22A4C">
        <w:rPr>
          <w:rFonts w:ascii="Arial" w:hAnsi="Arial" w:cs="Arial"/>
          <w:sz w:val="24"/>
          <w:szCs w:val="24"/>
        </w:rPr>
        <w:t xml:space="preserve">sunt </w:t>
      </w:r>
      <w:r>
        <w:rPr>
          <w:rFonts w:ascii="Arial" w:hAnsi="Arial" w:cs="Arial"/>
          <w:sz w:val="24"/>
          <w:szCs w:val="24"/>
        </w:rPr>
        <w:t>delimit</w:t>
      </w:r>
      <w:r w:rsidR="00A22A4C">
        <w:rPr>
          <w:rFonts w:ascii="Arial" w:hAnsi="Arial" w:cs="Arial"/>
          <w:sz w:val="24"/>
          <w:szCs w:val="24"/>
        </w:rPr>
        <w:t xml:space="preserve">ări  </w:t>
      </w:r>
      <w:r w:rsidRPr="00B2400C">
        <w:rPr>
          <w:rFonts w:ascii="Arial" w:hAnsi="Arial" w:cs="Arial"/>
          <w:sz w:val="24"/>
          <w:szCs w:val="24"/>
        </w:rPr>
        <w:t xml:space="preserve">privind separarea zonelor murdare de zonele curate, avand prevazute </w:t>
      </w:r>
    </w:p>
    <w:p w:rsidR="00ED0269" w:rsidRDefault="00ED0269" w:rsidP="00ED0269">
      <w:pPr>
        <w:pStyle w:val="NoSpacing"/>
        <w:rPr>
          <w:rFonts w:ascii="Arial" w:hAnsi="Arial" w:cs="Arial"/>
          <w:sz w:val="24"/>
          <w:szCs w:val="24"/>
        </w:rPr>
      </w:pPr>
    </w:p>
    <w:p w:rsidR="00ED0269" w:rsidRPr="00B2400C" w:rsidRDefault="00ED0269" w:rsidP="00CE5918">
      <w:pPr>
        <w:pStyle w:val="NoSpacing"/>
        <w:jc w:val="both"/>
        <w:rPr>
          <w:rFonts w:ascii="Arial" w:hAnsi="Arial" w:cs="Arial"/>
          <w:sz w:val="24"/>
          <w:szCs w:val="24"/>
        </w:rPr>
      </w:pPr>
      <w:r w:rsidRPr="00B2400C">
        <w:rPr>
          <w:rFonts w:ascii="Arial" w:hAnsi="Arial" w:cs="Arial"/>
          <w:sz w:val="24"/>
          <w:szCs w:val="24"/>
        </w:rPr>
        <w:t>vestiare, dusuri si</w:t>
      </w:r>
      <w:r w:rsidR="002C38E8">
        <w:rPr>
          <w:rFonts w:ascii="Arial" w:hAnsi="Arial" w:cs="Arial"/>
          <w:sz w:val="24"/>
          <w:szCs w:val="24"/>
        </w:rPr>
        <w:t xml:space="preserve"> </w:t>
      </w:r>
      <w:r w:rsidRPr="00B2400C">
        <w:rPr>
          <w:rFonts w:ascii="Arial" w:hAnsi="Arial" w:cs="Arial"/>
          <w:sz w:val="24"/>
          <w:szCs w:val="24"/>
        </w:rPr>
        <w:t>camere de depozitare echipament curat si murdar.</w:t>
      </w:r>
    </w:p>
    <w:p w:rsidR="005A0090" w:rsidRPr="00B2400C" w:rsidRDefault="00ED0269" w:rsidP="00CE5918">
      <w:pPr>
        <w:pStyle w:val="NoSpacing"/>
        <w:jc w:val="both"/>
        <w:rPr>
          <w:rFonts w:ascii="Arial" w:hAnsi="Arial" w:cs="Arial"/>
          <w:sz w:val="24"/>
          <w:szCs w:val="24"/>
        </w:rPr>
      </w:pPr>
      <w:r w:rsidRPr="00B2400C">
        <w:rPr>
          <w:rFonts w:ascii="Arial" w:hAnsi="Arial" w:cs="Arial"/>
          <w:sz w:val="24"/>
          <w:szCs w:val="24"/>
        </w:rPr>
        <w:t xml:space="preserve">Au fost prevazute spatii pentru materiale de preambalare, depozit ambalaje, </w:t>
      </w:r>
      <w:r w:rsidRPr="002C38E8">
        <w:rPr>
          <w:rFonts w:ascii="Arial" w:hAnsi="Arial" w:cs="Arial"/>
          <w:sz w:val="24"/>
          <w:szCs w:val="24"/>
        </w:rPr>
        <w:t xml:space="preserve">spalare navete. </w:t>
      </w:r>
    </w:p>
    <w:p w:rsidR="005A0090" w:rsidRPr="005A0090" w:rsidRDefault="005A0090" w:rsidP="00CE5918">
      <w:pPr>
        <w:pStyle w:val="NoSpacing"/>
        <w:jc w:val="both"/>
      </w:pPr>
    </w:p>
    <w:p w:rsidR="005A0090" w:rsidRPr="00ED0269" w:rsidRDefault="005A0090" w:rsidP="00CE5918">
      <w:pPr>
        <w:pStyle w:val="NoSpacing"/>
        <w:jc w:val="both"/>
        <w:rPr>
          <w:rFonts w:ascii="Arial" w:hAnsi="Arial" w:cs="Arial"/>
          <w:b/>
          <w:sz w:val="24"/>
          <w:szCs w:val="24"/>
        </w:rPr>
      </w:pPr>
      <w:r w:rsidRPr="00ED0269">
        <w:rPr>
          <w:rFonts w:ascii="Arial" w:hAnsi="Arial" w:cs="Arial"/>
          <w:b/>
          <w:sz w:val="24"/>
          <w:szCs w:val="24"/>
        </w:rPr>
        <w:t>Prelucrarea initiala a pasarilor.</w:t>
      </w:r>
    </w:p>
    <w:p w:rsidR="005A0090" w:rsidRPr="005A0090" w:rsidRDefault="005A0090" w:rsidP="00CE5918">
      <w:pPr>
        <w:pStyle w:val="NoSpacing"/>
        <w:jc w:val="both"/>
      </w:pPr>
    </w:p>
    <w:p w:rsidR="005A0090" w:rsidRPr="00502CA4" w:rsidRDefault="005A0090" w:rsidP="00CE5918">
      <w:pPr>
        <w:pStyle w:val="NoSpacing"/>
        <w:jc w:val="both"/>
        <w:rPr>
          <w:rFonts w:ascii="Arial" w:hAnsi="Arial" w:cs="Arial"/>
          <w:sz w:val="24"/>
          <w:szCs w:val="24"/>
        </w:rPr>
      </w:pPr>
      <w:r w:rsidRPr="002C38E8">
        <w:rPr>
          <w:rFonts w:ascii="Arial" w:hAnsi="Arial" w:cs="Arial"/>
          <w:i/>
          <w:sz w:val="24"/>
          <w:szCs w:val="24"/>
          <w:u w:val="single"/>
        </w:rPr>
        <w:t>Aprovizionarea si receptia pasarilor vii</w:t>
      </w:r>
      <w:r w:rsidRPr="00502CA4">
        <w:rPr>
          <w:rFonts w:ascii="Arial" w:hAnsi="Arial" w:cs="Arial"/>
          <w:i/>
          <w:sz w:val="24"/>
          <w:szCs w:val="24"/>
        </w:rPr>
        <w:t>.</w:t>
      </w:r>
      <w:r w:rsidRPr="00502CA4">
        <w:rPr>
          <w:rFonts w:ascii="Arial" w:hAnsi="Arial" w:cs="Arial"/>
          <w:sz w:val="24"/>
          <w:szCs w:val="24"/>
        </w:rPr>
        <w:t xml:space="preserve"> Materia primă, păsările vii, sunt aduse din</w:t>
      </w:r>
    </w:p>
    <w:p w:rsidR="00077FFD" w:rsidRPr="00502CA4" w:rsidRDefault="005A0090" w:rsidP="00CE5918">
      <w:pPr>
        <w:pStyle w:val="NoSpacing"/>
        <w:jc w:val="both"/>
        <w:rPr>
          <w:rFonts w:ascii="Arial" w:hAnsi="Arial" w:cs="Arial"/>
          <w:noProof/>
          <w:sz w:val="24"/>
          <w:szCs w:val="24"/>
          <w:lang w:val="ro-RO"/>
        </w:rPr>
      </w:pPr>
      <w:r w:rsidRPr="00502CA4">
        <w:rPr>
          <w:rFonts w:ascii="Arial" w:hAnsi="Arial" w:cs="Arial"/>
          <w:sz w:val="24"/>
          <w:szCs w:val="24"/>
        </w:rPr>
        <w:t>fermele proprii sau din alte locatii cu mijloace auto proprii. La intrarea pe amplasament</w:t>
      </w:r>
      <w:r w:rsidR="00674004">
        <w:rPr>
          <w:rFonts w:ascii="Arial" w:hAnsi="Arial" w:cs="Arial"/>
          <w:sz w:val="24"/>
          <w:szCs w:val="24"/>
        </w:rPr>
        <w:t xml:space="preserve"> </w:t>
      </w:r>
      <w:r w:rsidRPr="00502CA4">
        <w:rPr>
          <w:rFonts w:ascii="Arial" w:hAnsi="Arial" w:cs="Arial"/>
          <w:sz w:val="24"/>
          <w:szCs w:val="24"/>
        </w:rPr>
        <w:t xml:space="preserve">masinile se cântăresc pe cântarul basculă apoi ajung la </w:t>
      </w:r>
      <w:r w:rsidR="00CB640A" w:rsidRPr="00502CA4">
        <w:rPr>
          <w:rFonts w:ascii="Arial" w:hAnsi="Arial" w:cs="Arial"/>
          <w:sz w:val="24"/>
          <w:szCs w:val="24"/>
        </w:rPr>
        <w:t xml:space="preserve">receptie. Pentru aceasta faza  s-a prevazut in proiect </w:t>
      </w:r>
      <w:r w:rsidR="00CB640A" w:rsidRPr="00D14B86">
        <w:rPr>
          <w:rFonts w:ascii="Arial" w:hAnsi="Arial" w:cs="Arial"/>
          <w:i/>
          <w:sz w:val="24"/>
          <w:szCs w:val="24"/>
        </w:rPr>
        <w:t>e</w:t>
      </w:r>
      <w:r w:rsidR="00CB640A" w:rsidRPr="00D14B86">
        <w:rPr>
          <w:rFonts w:ascii="Arial" w:hAnsi="Arial" w:cs="Arial"/>
          <w:i/>
          <w:noProof/>
          <w:sz w:val="24"/>
          <w:szCs w:val="24"/>
          <w:lang w:val="ro-RO"/>
        </w:rPr>
        <w:t>xtinderea zonei de receptie pui</w:t>
      </w:r>
      <w:r w:rsidR="00CB640A" w:rsidRPr="00502CA4">
        <w:rPr>
          <w:rFonts w:ascii="Arial" w:hAnsi="Arial" w:cs="Arial"/>
          <w:noProof/>
          <w:sz w:val="24"/>
          <w:szCs w:val="24"/>
          <w:lang w:val="ro-RO"/>
        </w:rPr>
        <w:t xml:space="preserve"> din abator si achizitionarea unei tehnologii moderne de receptie</w:t>
      </w:r>
      <w:r w:rsidR="00CB640A" w:rsidRPr="00502CA4">
        <w:rPr>
          <w:rFonts w:ascii="Arial" w:hAnsi="Arial" w:cs="Arial"/>
          <w:sz w:val="24"/>
          <w:szCs w:val="24"/>
        </w:rPr>
        <w:t>.</w:t>
      </w:r>
      <w:r w:rsidR="002C38E8">
        <w:rPr>
          <w:rFonts w:ascii="Arial" w:hAnsi="Arial" w:cs="Arial"/>
          <w:sz w:val="24"/>
          <w:szCs w:val="24"/>
        </w:rPr>
        <w:t xml:space="preserve"> </w:t>
      </w:r>
      <w:r w:rsidR="00077FFD" w:rsidRPr="00502CA4">
        <w:rPr>
          <w:rFonts w:ascii="Arial" w:hAnsi="Arial" w:cs="Arial"/>
          <w:noProof/>
          <w:sz w:val="24"/>
          <w:szCs w:val="24"/>
          <w:lang w:val="ro-RO"/>
        </w:rPr>
        <w:t xml:space="preserve">Masinile </w:t>
      </w:r>
      <w:r w:rsidR="00FE467B" w:rsidRPr="00502CA4">
        <w:rPr>
          <w:rFonts w:ascii="Arial" w:hAnsi="Arial" w:cs="Arial"/>
          <w:sz w:val="24"/>
          <w:szCs w:val="24"/>
        </w:rPr>
        <w:t xml:space="preserve">dotate </w:t>
      </w:r>
      <w:r w:rsidR="00077FFD" w:rsidRPr="00502CA4">
        <w:rPr>
          <w:rFonts w:ascii="Arial" w:hAnsi="Arial" w:cs="Arial"/>
          <w:noProof/>
          <w:sz w:val="24"/>
          <w:szCs w:val="24"/>
          <w:lang w:val="ro-RO"/>
        </w:rPr>
        <w:t>cu un sistem modular de custi cu cadru metal   care permit incarcare si descarcarea acestora cu un stivuitor.   Modulele incarcate cu pui, se depozit</w:t>
      </w:r>
      <w:r w:rsidR="00FE467B" w:rsidRPr="00502CA4">
        <w:rPr>
          <w:rFonts w:ascii="Arial" w:hAnsi="Arial" w:cs="Arial"/>
          <w:sz w:val="24"/>
          <w:szCs w:val="24"/>
        </w:rPr>
        <w:t>e</w:t>
      </w:r>
      <w:r w:rsidR="00077FFD" w:rsidRPr="00502CA4">
        <w:rPr>
          <w:rFonts w:ascii="Arial" w:hAnsi="Arial" w:cs="Arial"/>
          <w:noProof/>
          <w:sz w:val="24"/>
          <w:szCs w:val="24"/>
          <w:lang w:val="ro-RO"/>
        </w:rPr>
        <w:t>a</w:t>
      </w:r>
      <w:r w:rsidR="00FE467B" w:rsidRPr="00502CA4">
        <w:rPr>
          <w:rFonts w:ascii="Arial" w:hAnsi="Arial" w:cs="Arial"/>
          <w:sz w:val="24"/>
          <w:szCs w:val="24"/>
        </w:rPr>
        <w:t xml:space="preserve">za </w:t>
      </w:r>
      <w:r w:rsidR="00077FFD" w:rsidRPr="00502CA4">
        <w:rPr>
          <w:rFonts w:ascii="Arial" w:hAnsi="Arial" w:cs="Arial"/>
          <w:noProof/>
          <w:sz w:val="24"/>
          <w:szCs w:val="24"/>
          <w:lang w:val="ro-RO"/>
        </w:rPr>
        <w:t xml:space="preserve"> in zona de receptie iar masinile se incarca cu un alt set de module spalate pentru o noua cursa.  Modulele cu pui in asteptare se incarca cu stivuitorul pe linia de receptie</w:t>
      </w:r>
      <w:r w:rsidR="00502CA4" w:rsidRPr="00502CA4">
        <w:rPr>
          <w:rFonts w:ascii="Arial" w:hAnsi="Arial" w:cs="Arial"/>
          <w:sz w:val="24"/>
          <w:szCs w:val="24"/>
        </w:rPr>
        <w:t>,</w:t>
      </w:r>
      <w:r w:rsidR="00077FFD" w:rsidRPr="00502CA4">
        <w:rPr>
          <w:rFonts w:ascii="Arial" w:hAnsi="Arial" w:cs="Arial"/>
          <w:noProof/>
          <w:sz w:val="24"/>
          <w:szCs w:val="24"/>
          <w:lang w:val="ro-RO"/>
        </w:rPr>
        <w:t xml:space="preserve"> de unde puii ajung direct pe linia de abatorizare iar c</w:t>
      </w:r>
      <w:r w:rsidR="00502CA4" w:rsidRPr="00502CA4">
        <w:rPr>
          <w:rFonts w:ascii="Arial" w:hAnsi="Arial" w:cs="Arial"/>
          <w:sz w:val="24"/>
          <w:szCs w:val="24"/>
        </w:rPr>
        <w:t xml:space="preserve">ustile si cadrele modulare, se  spala si reasambleaza </w:t>
      </w:r>
      <w:r w:rsidR="00077FFD" w:rsidRPr="00502CA4">
        <w:rPr>
          <w:rFonts w:ascii="Arial" w:hAnsi="Arial" w:cs="Arial"/>
          <w:noProof/>
          <w:sz w:val="24"/>
          <w:szCs w:val="24"/>
          <w:lang w:val="ro-RO"/>
        </w:rPr>
        <w:t xml:space="preserve"> pe o alta linie interconectata. </w:t>
      </w:r>
    </w:p>
    <w:p w:rsidR="007F21BD" w:rsidRPr="005778A7" w:rsidRDefault="007F21BD" w:rsidP="00CE5918">
      <w:pPr>
        <w:jc w:val="both"/>
        <w:rPr>
          <w:rFonts w:ascii="Arial" w:hAnsi="Arial" w:cs="Arial"/>
          <w:color w:val="191919"/>
        </w:rPr>
      </w:pPr>
      <w:r w:rsidRPr="005778A7">
        <w:rPr>
          <w:rFonts w:ascii="Arial" w:hAnsi="Arial" w:cs="Arial"/>
          <w:color w:val="191919"/>
        </w:rPr>
        <w:t>Din sectorul de receptie unde sunt examinate sanitar-veterinar prin inspectia vizuala a loturilor de pasari acestea sunt agatate pe conveere si patrund printr-o deschidere a peretelui despartitor in zona de prelucrare initiala parcurgand urmatoarele faze: asomarea, sangerarea, oparirea, deplumarea, sectionarea pielii gatului, incizia caudala, detasarea capetelor, spalarea carcaselor neeviscerate si detasarea picioarelor.</w:t>
      </w:r>
    </w:p>
    <w:p w:rsidR="007F21BD" w:rsidRPr="007F21BD" w:rsidRDefault="007F21BD" w:rsidP="00CE5918">
      <w:pPr>
        <w:jc w:val="both"/>
        <w:rPr>
          <w:rFonts w:ascii="Arial" w:hAnsi="Arial" w:cs="Arial"/>
          <w:i/>
          <w:color w:val="372F2B"/>
          <w:u w:val="single"/>
        </w:rPr>
      </w:pPr>
      <w:r w:rsidRPr="007F21BD">
        <w:rPr>
          <w:rFonts w:ascii="Arial" w:hAnsi="Arial" w:cs="Arial"/>
          <w:i/>
          <w:color w:val="372F2B"/>
          <w:u w:val="single"/>
        </w:rPr>
        <w:t>Asomarea</w:t>
      </w:r>
    </w:p>
    <w:p w:rsidR="007F21BD" w:rsidRPr="005778A7" w:rsidRDefault="007F21BD" w:rsidP="00CE5918">
      <w:pPr>
        <w:jc w:val="both"/>
        <w:rPr>
          <w:rFonts w:ascii="Arial" w:hAnsi="Arial" w:cs="Arial"/>
          <w:color w:val="191919"/>
        </w:rPr>
      </w:pPr>
      <w:r w:rsidRPr="005778A7">
        <w:rPr>
          <w:rFonts w:ascii="Arial" w:hAnsi="Arial" w:cs="Arial"/>
          <w:color w:val="191919"/>
        </w:rPr>
        <w:tab/>
        <w:t>Este prima operatie la care sunt supuse pasarile dupa suspendarea lor pe transportorul aerian si se realizeaza electric prin imersie.</w:t>
      </w:r>
    </w:p>
    <w:p w:rsidR="007F21BD" w:rsidRDefault="007F21BD" w:rsidP="00CE5918">
      <w:pPr>
        <w:jc w:val="both"/>
        <w:rPr>
          <w:rFonts w:ascii="Arial" w:hAnsi="Arial" w:cs="Arial"/>
          <w:color w:val="191919"/>
        </w:rPr>
      </w:pPr>
      <w:r w:rsidRPr="005778A7">
        <w:rPr>
          <w:rFonts w:ascii="Arial" w:hAnsi="Arial" w:cs="Arial"/>
          <w:color w:val="191919"/>
        </w:rPr>
        <w:tab/>
        <w:t>Asomatorul este o instalatie a carei tensiune poate fi reglabila intre 70-90 V si se regleaza in functie de viteza conveierului si de marimea puilor.</w:t>
      </w:r>
    </w:p>
    <w:p w:rsidR="002C38E8" w:rsidRPr="005778A7" w:rsidRDefault="002C38E8" w:rsidP="007F21BD">
      <w:pPr>
        <w:jc w:val="both"/>
        <w:rPr>
          <w:rFonts w:ascii="Arial" w:hAnsi="Arial" w:cs="Arial"/>
          <w:color w:val="191919"/>
        </w:rPr>
      </w:pPr>
    </w:p>
    <w:tbl>
      <w:tblPr>
        <w:tblStyle w:val="TableGrid"/>
        <w:tblW w:w="0" w:type="auto"/>
        <w:tblInd w:w="108" w:type="dxa"/>
        <w:tblLook w:val="04A0" w:firstRow="1" w:lastRow="0" w:firstColumn="1" w:lastColumn="0" w:noHBand="0" w:noVBand="1"/>
      </w:tblPr>
      <w:tblGrid>
        <w:gridCol w:w="2829"/>
        <w:gridCol w:w="2965"/>
        <w:gridCol w:w="2960"/>
      </w:tblGrid>
      <w:tr w:rsidR="001307C2" w:rsidTr="009E2C71">
        <w:tc>
          <w:tcPr>
            <w:tcW w:w="2829" w:type="dxa"/>
          </w:tcPr>
          <w:p w:rsidR="001307C2" w:rsidRPr="00B2400C" w:rsidRDefault="001307C2" w:rsidP="005B7E8C">
            <w:pPr>
              <w:pStyle w:val="NoSpacing"/>
              <w:rPr>
                <w:rFonts w:ascii="Arial" w:hAnsi="Arial" w:cs="Arial"/>
                <w:b/>
              </w:rPr>
            </w:pPr>
            <w:r w:rsidRPr="00B2400C">
              <w:rPr>
                <w:rFonts w:ascii="Arial" w:hAnsi="Arial" w:cs="Arial"/>
                <w:b/>
              </w:rPr>
              <w:t>Cerinta BAT</w:t>
            </w:r>
          </w:p>
        </w:tc>
        <w:tc>
          <w:tcPr>
            <w:tcW w:w="2965" w:type="dxa"/>
          </w:tcPr>
          <w:p w:rsidR="001307C2" w:rsidRPr="00B2400C" w:rsidRDefault="001307C2" w:rsidP="005B7E8C">
            <w:pPr>
              <w:pStyle w:val="NoSpacing"/>
              <w:rPr>
                <w:rFonts w:ascii="Arial" w:hAnsi="Arial" w:cs="Arial"/>
                <w:b/>
              </w:rPr>
            </w:pPr>
            <w:r w:rsidRPr="00B2400C">
              <w:rPr>
                <w:rFonts w:ascii="Arial" w:hAnsi="Arial" w:cs="Arial"/>
                <w:b/>
              </w:rPr>
              <w:t>Abatorul Frâncesti</w:t>
            </w:r>
          </w:p>
        </w:tc>
        <w:tc>
          <w:tcPr>
            <w:tcW w:w="2960" w:type="dxa"/>
          </w:tcPr>
          <w:p w:rsidR="001307C2" w:rsidRPr="00B2400C" w:rsidRDefault="001307C2" w:rsidP="005B7E8C">
            <w:pPr>
              <w:pStyle w:val="NoSpacing"/>
              <w:rPr>
                <w:rFonts w:ascii="Arial" w:hAnsi="Arial" w:cs="Arial"/>
                <w:b/>
              </w:rPr>
            </w:pPr>
            <w:r w:rsidRPr="00B2400C">
              <w:rPr>
                <w:rFonts w:ascii="Arial" w:hAnsi="Arial" w:cs="Arial"/>
                <w:b/>
              </w:rPr>
              <w:t>Mod de conformare</w:t>
            </w:r>
          </w:p>
        </w:tc>
      </w:tr>
      <w:tr w:rsidR="001307C2" w:rsidTr="009E2C71">
        <w:tc>
          <w:tcPr>
            <w:tcW w:w="2829" w:type="dxa"/>
          </w:tcPr>
          <w:p w:rsidR="001307C2" w:rsidRPr="00B2400C" w:rsidRDefault="001307C2" w:rsidP="005B7E8C">
            <w:pPr>
              <w:pStyle w:val="NoSpacing"/>
              <w:rPr>
                <w:rFonts w:ascii="Arial" w:hAnsi="Arial" w:cs="Arial"/>
              </w:rPr>
            </w:pPr>
            <w:r w:rsidRPr="00B2400C">
              <w:rPr>
                <w:rFonts w:ascii="Arial" w:hAnsi="Arial" w:cs="Arial"/>
              </w:rPr>
              <w:t>Reducerea prafului de la recepție pasăre,</w:t>
            </w:r>
          </w:p>
          <w:p w:rsidR="001307C2" w:rsidRPr="00B2400C" w:rsidRDefault="001307C2" w:rsidP="005B7E8C">
            <w:pPr>
              <w:pStyle w:val="NoSpacing"/>
              <w:rPr>
                <w:rFonts w:ascii="Arial" w:hAnsi="Arial" w:cs="Arial"/>
              </w:rPr>
            </w:pPr>
            <w:r w:rsidRPr="00B2400C">
              <w:rPr>
                <w:rFonts w:ascii="Arial" w:hAnsi="Arial" w:cs="Arial"/>
              </w:rPr>
              <w:t>descărcarea și stații de agățat</w:t>
            </w:r>
            <w:r w:rsidR="009E2C71">
              <w:rPr>
                <w:rFonts w:ascii="Arial" w:hAnsi="Arial" w:cs="Arial"/>
              </w:rPr>
              <w:t>.</w:t>
            </w:r>
          </w:p>
          <w:p w:rsidR="001307C2" w:rsidRPr="00B2400C" w:rsidRDefault="001307C2" w:rsidP="005B7E8C">
            <w:pPr>
              <w:pStyle w:val="NoSpacing"/>
              <w:rPr>
                <w:rFonts w:ascii="Arial" w:hAnsi="Arial" w:cs="Arial"/>
              </w:rPr>
            </w:pPr>
          </w:p>
        </w:tc>
        <w:tc>
          <w:tcPr>
            <w:tcW w:w="2965" w:type="dxa"/>
          </w:tcPr>
          <w:p w:rsidR="001307C2" w:rsidRPr="00E253AA" w:rsidRDefault="001307C2" w:rsidP="009E2C71">
            <w:pPr>
              <w:pStyle w:val="NoSpacing"/>
              <w:rPr>
                <w:rFonts w:ascii="Arial" w:hAnsi="Arial" w:cs="Arial"/>
              </w:rPr>
            </w:pPr>
            <w:r w:rsidRPr="00E253AA">
              <w:rPr>
                <w:rFonts w:ascii="Arial" w:hAnsi="Arial" w:cs="Arial"/>
              </w:rPr>
              <w:t xml:space="preserve">Zona ventilată natural și artificial cu </w:t>
            </w:r>
            <w:r w:rsidR="009E2C71" w:rsidRPr="00E253AA">
              <w:rPr>
                <w:rFonts w:ascii="Arial" w:hAnsi="Arial" w:cs="Arial"/>
              </w:rPr>
              <w:t xml:space="preserve"> </w:t>
            </w:r>
            <w:r w:rsidRPr="00E253AA">
              <w:rPr>
                <w:rFonts w:ascii="Arial" w:hAnsi="Arial" w:cs="Arial"/>
              </w:rPr>
              <w:t>ventilato</w:t>
            </w:r>
            <w:r w:rsidR="009E2C71" w:rsidRPr="00E253AA">
              <w:rPr>
                <w:rFonts w:ascii="Arial" w:hAnsi="Arial" w:cs="Arial"/>
              </w:rPr>
              <w:t>a</w:t>
            </w:r>
            <w:r w:rsidRPr="00E253AA">
              <w:rPr>
                <w:rFonts w:ascii="Arial" w:hAnsi="Arial" w:cs="Arial"/>
              </w:rPr>
              <w:t>r</w:t>
            </w:r>
            <w:r w:rsidR="009E2C71" w:rsidRPr="00E253AA">
              <w:rPr>
                <w:rFonts w:ascii="Arial" w:hAnsi="Arial" w:cs="Arial"/>
              </w:rPr>
              <w:t>e</w:t>
            </w:r>
            <w:r w:rsidRPr="00E253AA">
              <w:rPr>
                <w:rFonts w:ascii="Arial" w:hAnsi="Arial" w:cs="Arial"/>
              </w:rPr>
              <w:t xml:space="preserve"> </w:t>
            </w:r>
          </w:p>
        </w:tc>
        <w:tc>
          <w:tcPr>
            <w:tcW w:w="2960" w:type="dxa"/>
          </w:tcPr>
          <w:p w:rsidR="009D2805" w:rsidRPr="00E253AA" w:rsidRDefault="009D2805" w:rsidP="009D2805">
            <w:pPr>
              <w:autoSpaceDE w:val="0"/>
              <w:autoSpaceDN w:val="0"/>
              <w:adjustRightInd w:val="0"/>
              <w:spacing w:before="120"/>
              <w:ind w:left="539" w:hanging="539"/>
              <w:jc w:val="both"/>
              <w:rPr>
                <w:rFonts w:ascii="Arial" w:hAnsi="Arial" w:cs="Arial"/>
                <w:sz w:val="22"/>
                <w:szCs w:val="22"/>
              </w:rPr>
            </w:pPr>
            <w:r w:rsidRPr="00E253AA">
              <w:rPr>
                <w:rFonts w:ascii="Arial" w:hAnsi="Arial" w:cs="Arial"/>
                <w:sz w:val="22"/>
                <w:szCs w:val="22"/>
              </w:rPr>
              <w:t xml:space="preserve"> Conformare cu BAT 4.2.3.1.2, 1.1.1.1.1 şi 4.2.3.1.4</w:t>
            </w:r>
          </w:p>
          <w:p w:rsidR="001307C2" w:rsidRPr="00E253AA" w:rsidRDefault="001307C2" w:rsidP="005B7E8C">
            <w:pPr>
              <w:pStyle w:val="NoSpacing"/>
              <w:rPr>
                <w:rFonts w:ascii="Arial" w:hAnsi="Arial" w:cs="Arial"/>
              </w:rPr>
            </w:pPr>
          </w:p>
        </w:tc>
      </w:tr>
    </w:tbl>
    <w:p w:rsidR="00CB640A" w:rsidRPr="005778A7" w:rsidRDefault="00CB640A" w:rsidP="00CB640A">
      <w:pPr>
        <w:spacing w:line="360" w:lineRule="auto"/>
        <w:ind w:left="720"/>
        <w:jc w:val="both"/>
        <w:rPr>
          <w:rFonts w:ascii="Arial" w:hAnsi="Arial" w:cs="Arial"/>
        </w:rPr>
      </w:pPr>
    </w:p>
    <w:p w:rsidR="002C38E8" w:rsidRDefault="005A0090" w:rsidP="005A0090">
      <w:pPr>
        <w:pStyle w:val="NoSpacing"/>
        <w:rPr>
          <w:rFonts w:ascii="Arial" w:hAnsi="Arial" w:cs="Arial"/>
          <w:i/>
          <w:sz w:val="24"/>
          <w:szCs w:val="24"/>
          <w:u w:val="single"/>
        </w:rPr>
      </w:pPr>
      <w:r w:rsidRPr="002C38E8">
        <w:rPr>
          <w:rFonts w:ascii="Arial" w:hAnsi="Arial" w:cs="Arial"/>
          <w:i/>
          <w:sz w:val="24"/>
          <w:szCs w:val="24"/>
          <w:u w:val="single"/>
        </w:rPr>
        <w:t>Sacrificarea si sângerarea</w:t>
      </w:r>
      <w:r w:rsidR="002C38E8">
        <w:rPr>
          <w:rFonts w:ascii="Arial" w:hAnsi="Arial" w:cs="Arial"/>
          <w:i/>
          <w:sz w:val="24"/>
          <w:szCs w:val="24"/>
          <w:u w:val="single"/>
        </w:rPr>
        <w:t xml:space="preserve"> </w:t>
      </w:r>
    </w:p>
    <w:p w:rsidR="005A0090" w:rsidRPr="00282DFB" w:rsidRDefault="002C38E8" w:rsidP="005A0090">
      <w:pPr>
        <w:pStyle w:val="NoSpacing"/>
        <w:rPr>
          <w:rFonts w:ascii="Arial" w:hAnsi="Arial" w:cs="Arial"/>
          <w:sz w:val="24"/>
          <w:szCs w:val="24"/>
        </w:rPr>
      </w:pPr>
      <w:r w:rsidRPr="002C38E8">
        <w:rPr>
          <w:rFonts w:ascii="Arial" w:hAnsi="Arial" w:cs="Arial"/>
          <w:sz w:val="24"/>
          <w:szCs w:val="24"/>
        </w:rPr>
        <w:t xml:space="preserve">Sacrificarea </w:t>
      </w:r>
      <w:r w:rsidR="005A0090" w:rsidRPr="002C38E8">
        <w:rPr>
          <w:rFonts w:ascii="Arial" w:hAnsi="Arial" w:cs="Arial"/>
          <w:sz w:val="24"/>
          <w:szCs w:val="24"/>
        </w:rPr>
        <w:t xml:space="preserve"> </w:t>
      </w:r>
      <w:r w:rsidR="005A0090" w:rsidRPr="00282DFB">
        <w:rPr>
          <w:rFonts w:ascii="Arial" w:hAnsi="Arial" w:cs="Arial"/>
          <w:sz w:val="24"/>
          <w:szCs w:val="24"/>
        </w:rPr>
        <w:t>consta in taierea venelor si arterelor, rezultand o moarte rapida.</w:t>
      </w:r>
    </w:p>
    <w:p w:rsidR="00C067D7" w:rsidRPr="00282DFB" w:rsidRDefault="00C067D7" w:rsidP="00C067D7">
      <w:pPr>
        <w:jc w:val="both"/>
        <w:rPr>
          <w:rFonts w:ascii="Arial" w:hAnsi="Arial" w:cs="Arial"/>
          <w:color w:val="191919"/>
        </w:rPr>
      </w:pPr>
      <w:r w:rsidRPr="00282DFB">
        <w:rPr>
          <w:rFonts w:ascii="Arial" w:hAnsi="Arial" w:cs="Arial"/>
          <w:color w:val="191919"/>
        </w:rPr>
        <w:t>Operatia de sa</w:t>
      </w:r>
      <w:r w:rsidR="002C38E8">
        <w:rPr>
          <w:rFonts w:ascii="Arial" w:hAnsi="Arial" w:cs="Arial"/>
          <w:color w:val="191919"/>
        </w:rPr>
        <w:t>crificare</w:t>
      </w:r>
      <w:r w:rsidRPr="00282DFB">
        <w:rPr>
          <w:rFonts w:ascii="Arial" w:hAnsi="Arial" w:cs="Arial"/>
          <w:color w:val="191919"/>
        </w:rPr>
        <w:t xml:space="preserve"> se face mecanizat la o masina automata de sacrificare Operatia este asistata de un muncitor care corecteaza manual sangerarea la pasarile mici, sub media lotului, sau la cele sacrificate necorespunzator.</w:t>
      </w:r>
    </w:p>
    <w:p w:rsidR="00C067D7" w:rsidRPr="00282DFB" w:rsidRDefault="00C067D7" w:rsidP="00791B22">
      <w:pPr>
        <w:jc w:val="both"/>
        <w:rPr>
          <w:rFonts w:ascii="Arial" w:hAnsi="Arial" w:cs="Arial"/>
          <w:color w:val="191919"/>
        </w:rPr>
      </w:pPr>
      <w:r w:rsidRPr="00282DFB">
        <w:rPr>
          <w:rFonts w:ascii="Arial" w:hAnsi="Arial" w:cs="Arial"/>
          <w:color w:val="191919"/>
        </w:rPr>
        <w:tab/>
        <w:t xml:space="preserve">Sangerarea dureaza timp de 120-150 secunde deasupra unui jgheab de sangerare, a carui lungime este astfel dimensionata, incat sa asigure in acest timp scurgerea totala a sangelui, luand in considerare distanta de 152 mm intre doua capete. Cantitatea de sange scursa este de aproximativ 3% din greutatea </w:t>
      </w:r>
      <w:r w:rsidRPr="00282DFB">
        <w:rPr>
          <w:rFonts w:ascii="Arial" w:hAnsi="Arial" w:cs="Arial"/>
          <w:color w:val="191919"/>
        </w:rPr>
        <w:lastRenderedPageBreak/>
        <w:t>vie a pasarilor</w:t>
      </w:r>
      <w:r w:rsidR="00791B22">
        <w:rPr>
          <w:rFonts w:ascii="Arial" w:hAnsi="Arial" w:cs="Arial"/>
          <w:color w:val="191919"/>
        </w:rPr>
        <w:t>;</w:t>
      </w:r>
      <w:r w:rsidRPr="00282DFB">
        <w:rPr>
          <w:rFonts w:ascii="Arial" w:hAnsi="Arial" w:cs="Arial"/>
          <w:color w:val="191919"/>
        </w:rPr>
        <w:t xml:space="preserve"> </w:t>
      </w:r>
      <w:r w:rsidR="00791B22" w:rsidRPr="00791B22">
        <w:rPr>
          <w:rFonts w:ascii="Arial" w:hAnsi="Arial" w:cs="Arial"/>
          <w:color w:val="191919"/>
        </w:rPr>
        <w:t>sângele se evacueaza cu pompa de recirculare pana la containerul</w:t>
      </w:r>
      <w:r w:rsidR="00791B22">
        <w:rPr>
          <w:rFonts w:ascii="Arial" w:hAnsi="Arial" w:cs="Arial"/>
          <w:color w:val="191919"/>
        </w:rPr>
        <w:t xml:space="preserve"> </w:t>
      </w:r>
      <w:r w:rsidR="00791B22" w:rsidRPr="00791B22">
        <w:rPr>
          <w:rFonts w:ascii="Arial" w:hAnsi="Arial" w:cs="Arial"/>
          <w:color w:val="191919"/>
        </w:rPr>
        <w:t>de viscere</w:t>
      </w:r>
      <w:r w:rsidRPr="00282DFB">
        <w:rPr>
          <w:rFonts w:ascii="Arial" w:hAnsi="Arial" w:cs="Arial"/>
          <w:color w:val="191919"/>
        </w:rPr>
        <w:t>.</w:t>
      </w:r>
    </w:p>
    <w:p w:rsidR="00C067D7" w:rsidRDefault="00C067D7" w:rsidP="00C067D7">
      <w:pPr>
        <w:jc w:val="both"/>
        <w:rPr>
          <w:rFonts w:ascii="Arial" w:hAnsi="Arial" w:cs="Arial"/>
          <w:color w:val="191919"/>
        </w:rPr>
      </w:pPr>
      <w:r w:rsidRPr="00282DFB">
        <w:rPr>
          <w:rFonts w:ascii="Arial" w:hAnsi="Arial" w:cs="Arial"/>
          <w:color w:val="191919"/>
        </w:rPr>
        <w:t xml:space="preserve">La locul de taiere este prevazut un spalator pentru maini cu pedala si sterilizator </w:t>
      </w:r>
      <w:r w:rsidRPr="005778A7">
        <w:rPr>
          <w:rFonts w:ascii="Arial" w:hAnsi="Arial" w:cs="Arial"/>
          <w:color w:val="191919"/>
        </w:rPr>
        <w:t>de cutit.</w:t>
      </w:r>
    </w:p>
    <w:p w:rsidR="00791B22" w:rsidRPr="005778A7" w:rsidRDefault="00791B22" w:rsidP="00C067D7">
      <w:pPr>
        <w:jc w:val="both"/>
        <w:rPr>
          <w:rFonts w:ascii="Arial" w:hAnsi="Arial" w:cs="Arial"/>
          <w:color w:val="191919"/>
        </w:rPr>
      </w:pPr>
    </w:p>
    <w:tbl>
      <w:tblPr>
        <w:tblStyle w:val="TableGrid"/>
        <w:tblW w:w="0" w:type="auto"/>
        <w:tblInd w:w="108" w:type="dxa"/>
        <w:tblLook w:val="04A0" w:firstRow="1" w:lastRow="0" w:firstColumn="1" w:lastColumn="0" w:noHBand="0" w:noVBand="1"/>
      </w:tblPr>
      <w:tblGrid>
        <w:gridCol w:w="3406"/>
        <w:gridCol w:w="2714"/>
        <w:gridCol w:w="2634"/>
      </w:tblGrid>
      <w:tr w:rsidR="00560042" w:rsidRPr="005B7E8C" w:rsidTr="002C0119">
        <w:tc>
          <w:tcPr>
            <w:tcW w:w="3406" w:type="dxa"/>
          </w:tcPr>
          <w:p w:rsidR="00560042" w:rsidRPr="00100148" w:rsidRDefault="00560042" w:rsidP="006F58C5">
            <w:pPr>
              <w:pStyle w:val="NoSpacing"/>
              <w:rPr>
                <w:rFonts w:ascii="Arial" w:hAnsi="Arial" w:cs="Arial"/>
                <w:b/>
              </w:rPr>
            </w:pPr>
            <w:r w:rsidRPr="00100148">
              <w:rPr>
                <w:rFonts w:ascii="Arial" w:hAnsi="Arial" w:cs="Arial"/>
                <w:b/>
              </w:rPr>
              <w:t>Cerinta BAT</w:t>
            </w:r>
          </w:p>
        </w:tc>
        <w:tc>
          <w:tcPr>
            <w:tcW w:w="2714" w:type="dxa"/>
          </w:tcPr>
          <w:p w:rsidR="00560042" w:rsidRPr="00100148" w:rsidRDefault="00560042" w:rsidP="006F58C5">
            <w:pPr>
              <w:pStyle w:val="NoSpacing"/>
              <w:rPr>
                <w:rFonts w:ascii="Arial" w:hAnsi="Arial" w:cs="Arial"/>
                <w:b/>
              </w:rPr>
            </w:pPr>
            <w:r w:rsidRPr="00100148">
              <w:rPr>
                <w:rFonts w:ascii="Arial" w:hAnsi="Arial" w:cs="Arial"/>
                <w:b/>
              </w:rPr>
              <w:t>Abatorul Frâncesti</w:t>
            </w:r>
          </w:p>
        </w:tc>
        <w:tc>
          <w:tcPr>
            <w:tcW w:w="2634" w:type="dxa"/>
          </w:tcPr>
          <w:p w:rsidR="00560042" w:rsidRPr="00756749" w:rsidRDefault="00100148" w:rsidP="006F58C5">
            <w:pPr>
              <w:pStyle w:val="NoSpacing"/>
              <w:rPr>
                <w:rFonts w:ascii="Arial" w:hAnsi="Arial" w:cs="Arial"/>
              </w:rPr>
            </w:pPr>
            <w:r w:rsidRPr="00560042">
              <w:rPr>
                <w:rFonts w:ascii="Arial" w:hAnsi="Arial" w:cs="Arial"/>
                <w:b/>
              </w:rPr>
              <w:t>Mod de conformare</w:t>
            </w:r>
          </w:p>
        </w:tc>
      </w:tr>
      <w:tr w:rsidR="00560042" w:rsidRPr="005B7E8C" w:rsidTr="002C0119">
        <w:tc>
          <w:tcPr>
            <w:tcW w:w="3406" w:type="dxa"/>
          </w:tcPr>
          <w:p w:rsidR="00560042" w:rsidRPr="00756749" w:rsidRDefault="00560042" w:rsidP="009E4991">
            <w:pPr>
              <w:pStyle w:val="NoSpacing"/>
              <w:rPr>
                <w:rFonts w:ascii="Arial" w:hAnsi="Arial" w:cs="Arial"/>
              </w:rPr>
            </w:pPr>
            <w:r w:rsidRPr="00756749">
              <w:rPr>
                <w:rFonts w:ascii="Arial" w:hAnsi="Arial" w:cs="Arial"/>
              </w:rPr>
              <w:t>Reducerea consumului de apa la sacrificare păsări, prin eliminarea spălare carcase si spalarea acestora numai dupa deplumare și</w:t>
            </w:r>
            <w:r w:rsidR="009E4991">
              <w:rPr>
                <w:rFonts w:ascii="Arial" w:hAnsi="Arial" w:cs="Arial"/>
              </w:rPr>
              <w:t xml:space="preserve"> </w:t>
            </w:r>
            <w:r w:rsidRPr="00756749">
              <w:rPr>
                <w:rFonts w:ascii="Arial" w:hAnsi="Arial" w:cs="Arial"/>
              </w:rPr>
              <w:t>eviscerare.</w:t>
            </w:r>
          </w:p>
        </w:tc>
        <w:tc>
          <w:tcPr>
            <w:tcW w:w="2714" w:type="dxa"/>
          </w:tcPr>
          <w:p w:rsidR="00560042" w:rsidRPr="00756749" w:rsidRDefault="00560042" w:rsidP="00CF15ED">
            <w:pPr>
              <w:pStyle w:val="NoSpacing"/>
              <w:rPr>
                <w:rFonts w:ascii="Arial" w:hAnsi="Arial" w:cs="Arial"/>
              </w:rPr>
            </w:pPr>
            <w:r w:rsidRPr="00756749">
              <w:rPr>
                <w:rFonts w:ascii="Arial" w:hAnsi="Arial" w:cs="Arial"/>
              </w:rPr>
              <w:t>Spalarea se face numai dupa deplumare și eviscerare</w:t>
            </w:r>
          </w:p>
          <w:p w:rsidR="00560042" w:rsidRPr="00756749" w:rsidRDefault="00560042" w:rsidP="00CF15ED">
            <w:pPr>
              <w:pStyle w:val="NoSpacing"/>
              <w:rPr>
                <w:rFonts w:ascii="Arial" w:hAnsi="Arial" w:cs="Arial"/>
              </w:rPr>
            </w:pPr>
          </w:p>
          <w:p w:rsidR="00560042" w:rsidRPr="00756749" w:rsidRDefault="00560042" w:rsidP="006F58C5">
            <w:pPr>
              <w:pStyle w:val="NoSpacing"/>
              <w:rPr>
                <w:rFonts w:ascii="Arial" w:hAnsi="Arial" w:cs="Arial"/>
              </w:rPr>
            </w:pPr>
          </w:p>
        </w:tc>
        <w:tc>
          <w:tcPr>
            <w:tcW w:w="2634" w:type="dxa"/>
          </w:tcPr>
          <w:p w:rsidR="00560042" w:rsidRPr="00756749" w:rsidRDefault="002C0119" w:rsidP="00CF15ED">
            <w:pPr>
              <w:pStyle w:val="NoSpacing"/>
              <w:rPr>
                <w:rFonts w:ascii="Arial" w:hAnsi="Arial" w:cs="Arial"/>
              </w:rPr>
            </w:pPr>
            <w:r>
              <w:rPr>
                <w:rFonts w:ascii="Arial" w:hAnsi="Arial" w:cs="Arial"/>
              </w:rPr>
              <w:t>Conformare cu BAT 4.2.1.11</w:t>
            </w:r>
          </w:p>
        </w:tc>
      </w:tr>
    </w:tbl>
    <w:p w:rsidR="005A0090" w:rsidRPr="005A0090" w:rsidRDefault="005A0090" w:rsidP="005A0090">
      <w:pPr>
        <w:pStyle w:val="NoSpacing"/>
      </w:pPr>
    </w:p>
    <w:p w:rsidR="005A0090" w:rsidRPr="005A0090" w:rsidRDefault="005A0090" w:rsidP="005A0090">
      <w:pPr>
        <w:pStyle w:val="NoSpacing"/>
      </w:pPr>
    </w:p>
    <w:p w:rsidR="005A0090" w:rsidRPr="00D223D1" w:rsidRDefault="005A0090" w:rsidP="005A0090">
      <w:pPr>
        <w:pStyle w:val="NoSpacing"/>
        <w:rPr>
          <w:rFonts w:ascii="Arial" w:hAnsi="Arial" w:cs="Arial"/>
          <w:i/>
          <w:sz w:val="24"/>
          <w:szCs w:val="24"/>
          <w:u w:val="single"/>
        </w:rPr>
      </w:pPr>
      <w:r w:rsidRPr="00D223D1">
        <w:rPr>
          <w:rFonts w:ascii="Arial" w:hAnsi="Arial" w:cs="Arial"/>
          <w:i/>
          <w:sz w:val="24"/>
          <w:szCs w:val="24"/>
          <w:u w:val="single"/>
        </w:rPr>
        <w:t>Opărirea</w:t>
      </w:r>
    </w:p>
    <w:p w:rsidR="00756749" w:rsidRPr="005778A7" w:rsidRDefault="00756749" w:rsidP="00756749">
      <w:pPr>
        <w:jc w:val="both"/>
        <w:rPr>
          <w:rFonts w:ascii="Arial" w:hAnsi="Arial" w:cs="Arial"/>
          <w:color w:val="191919"/>
        </w:rPr>
      </w:pPr>
      <w:r w:rsidRPr="005778A7">
        <w:rPr>
          <w:rFonts w:ascii="Arial" w:hAnsi="Arial" w:cs="Arial"/>
          <w:color w:val="191919"/>
        </w:rPr>
        <w:t>Pasarile sunt oparite in flux continuu, prin imersie in apa calda la temperatura de +54°c.Operatia de oparire are drept scop incalzirea suprafetei pielii in urma careia se realizeaza o slabire a structurii proteinelor din epiderma care tin aderent bulbul pilos, derma, dupa care penele se pot indeparta usor mecanizat.</w:t>
      </w:r>
    </w:p>
    <w:p w:rsidR="00756749" w:rsidRPr="005778A7" w:rsidRDefault="00756749" w:rsidP="00756749">
      <w:pPr>
        <w:jc w:val="both"/>
        <w:rPr>
          <w:rFonts w:ascii="Arial" w:hAnsi="Arial" w:cs="Arial"/>
          <w:color w:val="191919"/>
        </w:rPr>
      </w:pPr>
      <w:r w:rsidRPr="005778A7">
        <w:rPr>
          <w:rFonts w:ascii="Arial" w:hAnsi="Arial" w:cs="Arial"/>
          <w:color w:val="191919"/>
        </w:rPr>
        <w:tab/>
        <w:t>La pui pentru obtinerea unor produse congelate, se urmareste o oparire mai intensa la temperatura de 58-60°C timp de 120-140 de secunde, iar pentru produse refrigerate se face o oparire mai slaba la temperatura de 52-54°C timp de 90 de secunde.</w:t>
      </w:r>
    </w:p>
    <w:p w:rsidR="005A0090" w:rsidRDefault="005A0090" w:rsidP="005A0090">
      <w:pPr>
        <w:pStyle w:val="NoSpacing"/>
        <w:rPr>
          <w:rFonts w:ascii="Arial" w:hAnsi="Arial" w:cs="Arial"/>
          <w:sz w:val="24"/>
          <w:szCs w:val="24"/>
        </w:rPr>
      </w:pPr>
      <w:r w:rsidRPr="00B2400C">
        <w:rPr>
          <w:rFonts w:ascii="Arial" w:hAnsi="Arial" w:cs="Arial"/>
          <w:sz w:val="24"/>
          <w:szCs w:val="24"/>
        </w:rPr>
        <w:t>Apele uzate tehnologice preluate de canalele din pardoseală ajung în staţia de epurare</w:t>
      </w:r>
      <w:r w:rsidR="00B2400C">
        <w:rPr>
          <w:rFonts w:ascii="Arial" w:hAnsi="Arial" w:cs="Arial"/>
          <w:sz w:val="24"/>
          <w:szCs w:val="24"/>
        </w:rPr>
        <w:t xml:space="preserve"> </w:t>
      </w:r>
      <w:r w:rsidRPr="00B2400C">
        <w:rPr>
          <w:rFonts w:ascii="Arial" w:hAnsi="Arial" w:cs="Arial"/>
          <w:sz w:val="24"/>
          <w:szCs w:val="24"/>
        </w:rPr>
        <w:t>din cadrul incintei.</w:t>
      </w:r>
    </w:p>
    <w:p w:rsidR="00B2400C" w:rsidRPr="00B2400C" w:rsidRDefault="00B2400C" w:rsidP="005A0090">
      <w:pPr>
        <w:pStyle w:val="NoSpacing"/>
        <w:rPr>
          <w:rFonts w:ascii="Arial" w:hAnsi="Arial" w:cs="Arial"/>
          <w:sz w:val="24"/>
          <w:szCs w:val="24"/>
        </w:rPr>
      </w:pPr>
    </w:p>
    <w:tbl>
      <w:tblPr>
        <w:tblStyle w:val="TableGrid"/>
        <w:tblW w:w="0" w:type="auto"/>
        <w:tblInd w:w="108" w:type="dxa"/>
        <w:tblLook w:val="04A0" w:firstRow="1" w:lastRow="0" w:firstColumn="1" w:lastColumn="0" w:noHBand="0" w:noVBand="1"/>
      </w:tblPr>
      <w:tblGrid>
        <w:gridCol w:w="3402"/>
        <w:gridCol w:w="2694"/>
        <w:gridCol w:w="2658"/>
      </w:tblGrid>
      <w:tr w:rsidR="00C62DD1" w:rsidRPr="00756749" w:rsidTr="00F137F5">
        <w:tc>
          <w:tcPr>
            <w:tcW w:w="3402" w:type="dxa"/>
          </w:tcPr>
          <w:p w:rsidR="00C62DD1" w:rsidRPr="00C62DD1" w:rsidRDefault="00C62DD1" w:rsidP="006F58C5">
            <w:pPr>
              <w:pStyle w:val="NoSpacing"/>
              <w:rPr>
                <w:rFonts w:ascii="Arial" w:hAnsi="Arial" w:cs="Arial"/>
                <w:b/>
              </w:rPr>
            </w:pPr>
            <w:r w:rsidRPr="00C62DD1">
              <w:rPr>
                <w:rFonts w:ascii="Arial" w:hAnsi="Arial" w:cs="Arial"/>
                <w:b/>
              </w:rPr>
              <w:t>Cerinta BAT</w:t>
            </w:r>
          </w:p>
        </w:tc>
        <w:tc>
          <w:tcPr>
            <w:tcW w:w="2694" w:type="dxa"/>
          </w:tcPr>
          <w:p w:rsidR="00C62DD1" w:rsidRPr="00C62DD1" w:rsidRDefault="00C62DD1" w:rsidP="006F58C5">
            <w:pPr>
              <w:pStyle w:val="NoSpacing"/>
              <w:rPr>
                <w:rFonts w:ascii="Arial" w:hAnsi="Arial" w:cs="Arial"/>
                <w:b/>
              </w:rPr>
            </w:pPr>
            <w:r w:rsidRPr="00C62DD1">
              <w:rPr>
                <w:rFonts w:ascii="Arial" w:hAnsi="Arial" w:cs="Arial"/>
                <w:b/>
              </w:rPr>
              <w:t>Abatorul Frâncesti</w:t>
            </w:r>
          </w:p>
        </w:tc>
        <w:tc>
          <w:tcPr>
            <w:tcW w:w="2658" w:type="dxa"/>
          </w:tcPr>
          <w:p w:rsidR="00C62DD1" w:rsidRPr="00756749" w:rsidRDefault="00C62DD1" w:rsidP="006F58C5">
            <w:pPr>
              <w:pStyle w:val="NoSpacing"/>
              <w:rPr>
                <w:rFonts w:ascii="Arial" w:hAnsi="Arial" w:cs="Arial"/>
              </w:rPr>
            </w:pPr>
            <w:r w:rsidRPr="00560042">
              <w:rPr>
                <w:rFonts w:ascii="Arial" w:hAnsi="Arial" w:cs="Arial"/>
                <w:b/>
              </w:rPr>
              <w:t>Mod de conformare</w:t>
            </w:r>
          </w:p>
        </w:tc>
      </w:tr>
      <w:tr w:rsidR="00C62DD1" w:rsidRPr="00756749" w:rsidTr="00F137F5">
        <w:tc>
          <w:tcPr>
            <w:tcW w:w="3402" w:type="dxa"/>
          </w:tcPr>
          <w:p w:rsidR="00C62DD1" w:rsidRPr="00985090" w:rsidRDefault="00C62DD1" w:rsidP="00D223D1">
            <w:pPr>
              <w:pStyle w:val="NoSpacing"/>
              <w:rPr>
                <w:rFonts w:ascii="Arial" w:hAnsi="Arial" w:cs="Arial"/>
              </w:rPr>
            </w:pPr>
            <w:r w:rsidRPr="00985090">
              <w:rPr>
                <w:rFonts w:ascii="Arial" w:hAnsi="Arial" w:cs="Arial"/>
              </w:rPr>
              <w:t>Izolarea rezervorului opărire poate reduce</w:t>
            </w:r>
            <w:r>
              <w:rPr>
                <w:rFonts w:ascii="Arial" w:hAnsi="Arial" w:cs="Arial"/>
              </w:rPr>
              <w:t xml:space="preserve"> </w:t>
            </w:r>
            <w:r w:rsidRPr="00985090">
              <w:rPr>
                <w:rFonts w:ascii="Arial" w:hAnsi="Arial" w:cs="Arial"/>
              </w:rPr>
              <w:t xml:space="preserve">pierderile de căldură cu aproximativ 0,5 kW /m2 de suprafață. </w:t>
            </w:r>
          </w:p>
        </w:tc>
        <w:tc>
          <w:tcPr>
            <w:tcW w:w="2694" w:type="dxa"/>
          </w:tcPr>
          <w:p w:rsidR="00C62DD1" w:rsidRPr="00985090" w:rsidRDefault="00C62DD1" w:rsidP="00985090">
            <w:pPr>
              <w:pStyle w:val="NoSpacing"/>
              <w:rPr>
                <w:rFonts w:ascii="Arial" w:hAnsi="Arial" w:cs="Arial"/>
              </w:rPr>
            </w:pPr>
            <w:r w:rsidRPr="00985090">
              <w:rPr>
                <w:rFonts w:ascii="Arial" w:hAnsi="Arial" w:cs="Arial"/>
              </w:rPr>
              <w:t>Rezervorul este izolat</w:t>
            </w:r>
          </w:p>
          <w:p w:rsidR="00C62DD1" w:rsidRPr="00985090" w:rsidRDefault="00C62DD1" w:rsidP="00985090">
            <w:pPr>
              <w:pStyle w:val="NoSpacing"/>
              <w:rPr>
                <w:rFonts w:ascii="Arial" w:hAnsi="Arial" w:cs="Arial"/>
              </w:rPr>
            </w:pPr>
          </w:p>
        </w:tc>
        <w:tc>
          <w:tcPr>
            <w:tcW w:w="2658" w:type="dxa"/>
          </w:tcPr>
          <w:p w:rsidR="00C62DD1" w:rsidRPr="00985090" w:rsidRDefault="00C62DD1" w:rsidP="00985090">
            <w:pPr>
              <w:pStyle w:val="NoSpacing"/>
              <w:rPr>
                <w:rFonts w:ascii="Arial" w:hAnsi="Arial" w:cs="Arial"/>
              </w:rPr>
            </w:pPr>
            <w:r>
              <w:rPr>
                <w:rFonts w:ascii="Arial" w:hAnsi="Arial" w:cs="Arial"/>
              </w:rPr>
              <w:t>Conformare cu BAT pct 4.2.33.2</w:t>
            </w:r>
          </w:p>
        </w:tc>
      </w:tr>
    </w:tbl>
    <w:p w:rsidR="00D223D1" w:rsidRDefault="00D223D1" w:rsidP="005A0090">
      <w:pPr>
        <w:pStyle w:val="NoSpacing"/>
      </w:pPr>
    </w:p>
    <w:p w:rsidR="005A0090" w:rsidRPr="002C38E8" w:rsidRDefault="00D223D1" w:rsidP="00CE5918">
      <w:pPr>
        <w:pStyle w:val="NoSpacing"/>
        <w:jc w:val="both"/>
        <w:rPr>
          <w:rFonts w:ascii="Arial" w:hAnsi="Arial" w:cs="Arial"/>
          <w:i/>
          <w:sz w:val="24"/>
          <w:szCs w:val="24"/>
          <w:u w:val="single"/>
        </w:rPr>
      </w:pPr>
      <w:r w:rsidRPr="002C38E8">
        <w:rPr>
          <w:rFonts w:ascii="Arial" w:hAnsi="Arial" w:cs="Arial"/>
          <w:i/>
          <w:sz w:val="24"/>
          <w:szCs w:val="24"/>
          <w:u w:val="single"/>
        </w:rPr>
        <w:t>Deplumarea</w:t>
      </w:r>
    </w:p>
    <w:p w:rsidR="00E729AB" w:rsidRDefault="005A0090" w:rsidP="00CE5918">
      <w:pPr>
        <w:pStyle w:val="NoSpacing"/>
        <w:jc w:val="both"/>
        <w:rPr>
          <w:rFonts w:ascii="Arial" w:hAnsi="Arial" w:cs="Arial"/>
          <w:sz w:val="24"/>
          <w:szCs w:val="24"/>
        </w:rPr>
      </w:pPr>
      <w:r w:rsidRPr="002C38E8">
        <w:rPr>
          <w:rFonts w:ascii="Arial" w:hAnsi="Arial" w:cs="Arial"/>
          <w:sz w:val="24"/>
          <w:szCs w:val="24"/>
        </w:rPr>
        <w:t>Deplumarea</w:t>
      </w:r>
      <w:r w:rsidRPr="00D223D1">
        <w:rPr>
          <w:rFonts w:ascii="Arial" w:hAnsi="Arial" w:cs="Arial"/>
          <w:sz w:val="24"/>
          <w:szCs w:val="24"/>
        </w:rPr>
        <w:t xml:space="preserve"> se executa cu ajutorul a două deplumatoare succesive. Functionarea instalatiei</w:t>
      </w:r>
      <w:r w:rsidR="00B66E2C">
        <w:rPr>
          <w:rFonts w:ascii="Arial" w:hAnsi="Arial" w:cs="Arial"/>
          <w:sz w:val="24"/>
          <w:szCs w:val="24"/>
        </w:rPr>
        <w:t xml:space="preserve"> </w:t>
      </w:r>
      <w:r w:rsidRPr="00D223D1">
        <w:rPr>
          <w:rFonts w:ascii="Arial" w:hAnsi="Arial" w:cs="Arial"/>
          <w:sz w:val="24"/>
          <w:szCs w:val="24"/>
        </w:rPr>
        <w:t>este automatizata si se asigura in ordine: deplumarea grosiera, deplumarea propriu-zisa si</w:t>
      </w:r>
      <w:r w:rsidR="00E729AB">
        <w:rPr>
          <w:rFonts w:ascii="Arial" w:hAnsi="Arial" w:cs="Arial"/>
          <w:sz w:val="24"/>
          <w:szCs w:val="24"/>
        </w:rPr>
        <w:t xml:space="preserve"> </w:t>
      </w:r>
      <w:r w:rsidRPr="00D223D1">
        <w:rPr>
          <w:rFonts w:ascii="Arial" w:hAnsi="Arial" w:cs="Arial"/>
          <w:sz w:val="24"/>
          <w:szCs w:val="24"/>
        </w:rPr>
        <w:t>finisarea carcaselor neeviscerate. Masinile de deplumare sunt prevazute cu tevi de stropire cu</w:t>
      </w:r>
      <w:r w:rsidR="00E729AB">
        <w:rPr>
          <w:rFonts w:ascii="Arial" w:hAnsi="Arial" w:cs="Arial"/>
          <w:sz w:val="24"/>
          <w:szCs w:val="24"/>
        </w:rPr>
        <w:t xml:space="preserve"> </w:t>
      </w:r>
      <w:r w:rsidRPr="00D223D1">
        <w:rPr>
          <w:rFonts w:ascii="Arial" w:hAnsi="Arial" w:cs="Arial"/>
          <w:sz w:val="24"/>
          <w:szCs w:val="24"/>
        </w:rPr>
        <w:t xml:space="preserve">apa calda la temperatura de 40-60 ˚C. </w:t>
      </w:r>
      <w:r w:rsidRPr="00B2400C">
        <w:rPr>
          <w:rFonts w:ascii="Arial" w:hAnsi="Arial" w:cs="Arial"/>
          <w:sz w:val="24"/>
          <w:szCs w:val="24"/>
        </w:rPr>
        <w:t>Penele rezultate in urma deplumarii sunt dirijate</w:t>
      </w:r>
      <w:r w:rsidR="00E738CE" w:rsidRPr="00B2400C">
        <w:rPr>
          <w:rFonts w:ascii="Arial" w:hAnsi="Arial" w:cs="Arial"/>
          <w:sz w:val="24"/>
          <w:szCs w:val="24"/>
        </w:rPr>
        <w:t xml:space="preserve">   </w:t>
      </w:r>
      <w:r w:rsidR="00E729AB" w:rsidRPr="00B2400C">
        <w:rPr>
          <w:rFonts w:ascii="Arial" w:hAnsi="Arial" w:cs="Arial"/>
          <w:sz w:val="24"/>
          <w:szCs w:val="24"/>
        </w:rPr>
        <w:t>hidraulic cu ajutorul apei la separatorul de pene , unde sunt stoarse prin presare, iar apoi transportate pneumatic in vederea valorificarii de catre o firma autorizata sanitar veterinar.</w:t>
      </w:r>
    </w:p>
    <w:p w:rsidR="00270CF2" w:rsidRPr="00B2400C" w:rsidRDefault="00270CF2" w:rsidP="00E729AB">
      <w:pPr>
        <w:pStyle w:val="NoSpacing"/>
        <w:rPr>
          <w:rFonts w:ascii="Arial" w:hAnsi="Arial" w:cs="Arial"/>
          <w:sz w:val="24"/>
          <w:szCs w:val="24"/>
        </w:rPr>
      </w:pPr>
    </w:p>
    <w:tbl>
      <w:tblPr>
        <w:tblStyle w:val="TableGrid"/>
        <w:tblW w:w="0" w:type="auto"/>
        <w:tblInd w:w="108" w:type="dxa"/>
        <w:tblLook w:val="04A0" w:firstRow="1" w:lastRow="0" w:firstColumn="1" w:lastColumn="0" w:noHBand="0" w:noVBand="1"/>
      </w:tblPr>
      <w:tblGrid>
        <w:gridCol w:w="3402"/>
        <w:gridCol w:w="2694"/>
        <w:gridCol w:w="2658"/>
      </w:tblGrid>
      <w:tr w:rsidR="00F137F5" w:rsidRPr="00756749" w:rsidTr="00F137F5">
        <w:tc>
          <w:tcPr>
            <w:tcW w:w="3402" w:type="dxa"/>
          </w:tcPr>
          <w:p w:rsidR="00F137F5" w:rsidRPr="00A9499C" w:rsidRDefault="00F137F5" w:rsidP="006F58C5">
            <w:pPr>
              <w:pStyle w:val="NoSpacing"/>
              <w:rPr>
                <w:rFonts w:ascii="Arial" w:hAnsi="Arial" w:cs="Arial"/>
                <w:b/>
              </w:rPr>
            </w:pPr>
            <w:r w:rsidRPr="00A9499C">
              <w:rPr>
                <w:rFonts w:ascii="Arial" w:hAnsi="Arial" w:cs="Arial"/>
                <w:b/>
              </w:rPr>
              <w:t>Cerinta BAT</w:t>
            </w:r>
          </w:p>
        </w:tc>
        <w:tc>
          <w:tcPr>
            <w:tcW w:w="2694" w:type="dxa"/>
          </w:tcPr>
          <w:p w:rsidR="00F137F5" w:rsidRPr="00A9499C" w:rsidRDefault="00F137F5" w:rsidP="006F58C5">
            <w:pPr>
              <w:pStyle w:val="NoSpacing"/>
              <w:rPr>
                <w:rFonts w:ascii="Arial" w:hAnsi="Arial" w:cs="Arial"/>
                <w:b/>
              </w:rPr>
            </w:pPr>
            <w:r w:rsidRPr="00A9499C">
              <w:rPr>
                <w:rFonts w:ascii="Arial" w:hAnsi="Arial" w:cs="Arial"/>
                <w:b/>
              </w:rPr>
              <w:t>Abatorul Frâncesti</w:t>
            </w:r>
          </w:p>
        </w:tc>
        <w:tc>
          <w:tcPr>
            <w:tcW w:w="2658" w:type="dxa"/>
          </w:tcPr>
          <w:p w:rsidR="00F137F5" w:rsidRPr="00756749" w:rsidRDefault="00F137F5" w:rsidP="006F58C5">
            <w:pPr>
              <w:pStyle w:val="NoSpacing"/>
              <w:rPr>
                <w:rFonts w:ascii="Arial" w:hAnsi="Arial" w:cs="Arial"/>
              </w:rPr>
            </w:pPr>
            <w:r w:rsidRPr="00560042">
              <w:rPr>
                <w:rFonts w:ascii="Arial" w:hAnsi="Arial" w:cs="Arial"/>
                <w:b/>
              </w:rPr>
              <w:t>Mod de conformare</w:t>
            </w:r>
          </w:p>
        </w:tc>
      </w:tr>
      <w:tr w:rsidR="00F137F5" w:rsidRPr="00985090" w:rsidTr="00F137F5">
        <w:tc>
          <w:tcPr>
            <w:tcW w:w="3402" w:type="dxa"/>
          </w:tcPr>
          <w:p w:rsidR="00F137F5" w:rsidRPr="00AE46AA" w:rsidRDefault="00F137F5" w:rsidP="00AE46AA">
            <w:pPr>
              <w:pStyle w:val="NoSpacing"/>
              <w:rPr>
                <w:rFonts w:ascii="Arial" w:hAnsi="Arial" w:cs="Arial"/>
              </w:rPr>
            </w:pPr>
            <w:r w:rsidRPr="00AE46AA">
              <w:rPr>
                <w:rFonts w:ascii="Arial" w:hAnsi="Arial" w:cs="Arial"/>
              </w:rPr>
              <w:t>Utilizarea apei reciclate, de exemplu din</w:t>
            </w:r>
            <w:r>
              <w:rPr>
                <w:rFonts w:ascii="Arial" w:hAnsi="Arial" w:cs="Arial"/>
              </w:rPr>
              <w:t xml:space="preserve"> </w:t>
            </w:r>
            <w:r w:rsidRPr="00AE46AA">
              <w:rPr>
                <w:rFonts w:ascii="Arial" w:hAnsi="Arial" w:cs="Arial"/>
              </w:rPr>
              <w:t>rezervor opărire, pentru transportul de pene</w:t>
            </w:r>
          </w:p>
          <w:p w:rsidR="00F137F5" w:rsidRPr="00AE46AA" w:rsidRDefault="00F137F5" w:rsidP="006F58C5">
            <w:pPr>
              <w:pStyle w:val="NoSpacing"/>
              <w:rPr>
                <w:rFonts w:ascii="Arial" w:hAnsi="Arial" w:cs="Arial"/>
              </w:rPr>
            </w:pPr>
          </w:p>
        </w:tc>
        <w:tc>
          <w:tcPr>
            <w:tcW w:w="2694" w:type="dxa"/>
          </w:tcPr>
          <w:p w:rsidR="00F137F5" w:rsidRPr="00AE46AA" w:rsidRDefault="00F137F5" w:rsidP="00AE46AA">
            <w:pPr>
              <w:pStyle w:val="NoSpacing"/>
              <w:rPr>
                <w:rFonts w:ascii="Arial" w:hAnsi="Arial" w:cs="Arial"/>
              </w:rPr>
            </w:pPr>
            <w:r w:rsidRPr="00AE46AA">
              <w:rPr>
                <w:rFonts w:ascii="Arial" w:hAnsi="Arial" w:cs="Arial"/>
              </w:rPr>
              <w:t>Recircularea apei de la transport pene din</w:t>
            </w:r>
            <w:r>
              <w:rPr>
                <w:rFonts w:ascii="Arial" w:hAnsi="Arial" w:cs="Arial"/>
              </w:rPr>
              <w:t xml:space="preserve"> </w:t>
            </w:r>
            <w:r w:rsidRPr="00AE46AA">
              <w:rPr>
                <w:rFonts w:ascii="Arial" w:hAnsi="Arial" w:cs="Arial"/>
              </w:rPr>
              <w:t>sectia oparire/deplumare.</w:t>
            </w:r>
          </w:p>
          <w:p w:rsidR="00F137F5" w:rsidRPr="00AE46AA" w:rsidRDefault="00F137F5" w:rsidP="006F58C5">
            <w:pPr>
              <w:pStyle w:val="NoSpacing"/>
              <w:rPr>
                <w:rFonts w:ascii="Arial" w:hAnsi="Arial" w:cs="Arial"/>
              </w:rPr>
            </w:pPr>
          </w:p>
        </w:tc>
        <w:tc>
          <w:tcPr>
            <w:tcW w:w="2658" w:type="dxa"/>
          </w:tcPr>
          <w:p w:rsidR="0009195F" w:rsidRPr="00A40743" w:rsidRDefault="0009195F" w:rsidP="0009195F">
            <w:pPr>
              <w:autoSpaceDE w:val="0"/>
              <w:autoSpaceDN w:val="0"/>
              <w:adjustRightInd w:val="0"/>
              <w:ind w:left="540" w:hanging="540"/>
              <w:jc w:val="both"/>
              <w:rPr>
                <w:rFonts w:ascii="Arial" w:hAnsi="Arial" w:cs="Arial"/>
                <w:sz w:val="22"/>
                <w:szCs w:val="22"/>
              </w:rPr>
            </w:pPr>
            <w:r w:rsidRPr="00A40743">
              <w:rPr>
                <w:rFonts w:ascii="Arial" w:hAnsi="Arial" w:cs="Arial"/>
                <w:sz w:val="22"/>
                <w:szCs w:val="22"/>
              </w:rPr>
              <w:t xml:space="preserve">Conformare cu BAT </w:t>
            </w:r>
            <w:r>
              <w:rPr>
                <w:rFonts w:ascii="Arial" w:hAnsi="Arial" w:cs="Arial"/>
                <w:sz w:val="22"/>
                <w:szCs w:val="22"/>
              </w:rPr>
              <w:t>4.2.3.4.2.</w:t>
            </w:r>
          </w:p>
          <w:p w:rsidR="0009195F" w:rsidRDefault="0009195F" w:rsidP="0009195F">
            <w:pPr>
              <w:pStyle w:val="BodyTextIndent"/>
              <w:ind w:left="34" w:firstLine="141"/>
              <w:rPr>
                <w:rFonts w:ascii="Arial" w:hAnsi="Arial" w:cs="Arial"/>
                <w:b w:val="0"/>
                <w:sz w:val="22"/>
                <w:szCs w:val="22"/>
              </w:rPr>
            </w:pPr>
          </w:p>
          <w:p w:rsidR="00F137F5" w:rsidRPr="00AE46AA" w:rsidRDefault="00F137F5" w:rsidP="00AE46AA">
            <w:pPr>
              <w:pStyle w:val="NoSpacing"/>
              <w:rPr>
                <w:rFonts w:ascii="Arial" w:hAnsi="Arial" w:cs="Arial"/>
              </w:rPr>
            </w:pPr>
          </w:p>
        </w:tc>
      </w:tr>
    </w:tbl>
    <w:p w:rsidR="00E729AB" w:rsidRDefault="00E729AB" w:rsidP="00E729AB">
      <w:pPr>
        <w:pStyle w:val="NoSpacing"/>
      </w:pPr>
    </w:p>
    <w:p w:rsidR="00E729AB" w:rsidRPr="00D22BCB" w:rsidRDefault="00E729AB" w:rsidP="00CE5918">
      <w:pPr>
        <w:pStyle w:val="NoSpacing"/>
        <w:jc w:val="both"/>
        <w:rPr>
          <w:rFonts w:ascii="Arial" w:hAnsi="Arial" w:cs="Arial"/>
          <w:sz w:val="24"/>
          <w:szCs w:val="24"/>
        </w:rPr>
      </w:pPr>
      <w:r w:rsidRPr="00452B64">
        <w:rPr>
          <w:rFonts w:ascii="Arial" w:hAnsi="Arial" w:cs="Arial"/>
          <w:i/>
          <w:sz w:val="24"/>
          <w:szCs w:val="24"/>
          <w:u w:val="single"/>
        </w:rPr>
        <w:t>Taierea pielii la gat, incizia caudala si smulgerea capetelor</w:t>
      </w:r>
      <w:r w:rsidRPr="00D22BCB">
        <w:rPr>
          <w:rFonts w:ascii="Arial" w:hAnsi="Arial" w:cs="Arial"/>
          <w:sz w:val="24"/>
          <w:szCs w:val="24"/>
        </w:rPr>
        <w:t xml:space="preserve"> se realizeaza cu masini</w:t>
      </w:r>
      <w:r w:rsidR="00D22BCB" w:rsidRPr="00D22BCB">
        <w:rPr>
          <w:rFonts w:ascii="Arial" w:hAnsi="Arial" w:cs="Arial"/>
          <w:sz w:val="24"/>
          <w:szCs w:val="24"/>
        </w:rPr>
        <w:t xml:space="preserve"> </w:t>
      </w:r>
      <w:r w:rsidRPr="00D22BCB">
        <w:rPr>
          <w:rFonts w:ascii="Arial" w:hAnsi="Arial" w:cs="Arial"/>
          <w:sz w:val="24"/>
          <w:szCs w:val="24"/>
        </w:rPr>
        <w:t>speciale, prin care trec conveierele cu carcase.</w:t>
      </w:r>
    </w:p>
    <w:p w:rsidR="00E729AB" w:rsidRPr="00D22BCB" w:rsidRDefault="00E729AB" w:rsidP="00CE5918">
      <w:pPr>
        <w:pStyle w:val="NoSpacing"/>
        <w:jc w:val="both"/>
        <w:rPr>
          <w:rFonts w:ascii="Arial" w:hAnsi="Arial" w:cs="Arial"/>
          <w:sz w:val="24"/>
          <w:szCs w:val="24"/>
        </w:rPr>
      </w:pPr>
      <w:r w:rsidRPr="00452B64">
        <w:rPr>
          <w:rFonts w:ascii="Arial" w:hAnsi="Arial" w:cs="Arial"/>
          <w:sz w:val="24"/>
          <w:szCs w:val="24"/>
          <w:u w:val="single"/>
        </w:rPr>
        <w:lastRenderedPageBreak/>
        <w:t>Spalarea, detasarea labelor picioarelor: se realizeaza in masina speciala,</w:t>
      </w:r>
      <w:r w:rsidRPr="00D22BCB">
        <w:rPr>
          <w:rFonts w:ascii="Arial" w:hAnsi="Arial" w:cs="Arial"/>
          <w:sz w:val="24"/>
          <w:szCs w:val="24"/>
        </w:rPr>
        <w:t xml:space="preserve"> de unde carcasele</w:t>
      </w:r>
      <w:r w:rsidR="00D22BCB">
        <w:rPr>
          <w:rFonts w:ascii="Arial" w:hAnsi="Arial" w:cs="Arial"/>
          <w:sz w:val="24"/>
          <w:szCs w:val="24"/>
        </w:rPr>
        <w:t xml:space="preserve"> </w:t>
      </w:r>
      <w:r w:rsidRPr="00D22BCB">
        <w:rPr>
          <w:rFonts w:ascii="Arial" w:hAnsi="Arial" w:cs="Arial"/>
          <w:sz w:val="24"/>
          <w:szCs w:val="24"/>
        </w:rPr>
        <w:t>cu picioarele taiate cad in jgheab de inox, inclinat, astfel incat prin alunecare ajung la bucla</w:t>
      </w:r>
      <w:r w:rsidR="00637DF6">
        <w:rPr>
          <w:rFonts w:ascii="Arial" w:hAnsi="Arial" w:cs="Arial"/>
          <w:sz w:val="24"/>
          <w:szCs w:val="24"/>
        </w:rPr>
        <w:t xml:space="preserve"> </w:t>
      </w:r>
      <w:r w:rsidRPr="00D22BCB">
        <w:rPr>
          <w:rFonts w:ascii="Arial" w:hAnsi="Arial" w:cs="Arial"/>
          <w:sz w:val="24"/>
          <w:szCs w:val="24"/>
        </w:rPr>
        <w:t>conveierului de eviscerare. Labele picioarelor ramase in carligele de transport ale</w:t>
      </w:r>
      <w:r w:rsidR="00637DF6">
        <w:rPr>
          <w:rFonts w:ascii="Arial" w:hAnsi="Arial" w:cs="Arial"/>
          <w:sz w:val="24"/>
          <w:szCs w:val="24"/>
        </w:rPr>
        <w:t xml:space="preserve"> </w:t>
      </w:r>
      <w:r w:rsidRPr="00D22BCB">
        <w:rPr>
          <w:rFonts w:ascii="Arial" w:hAnsi="Arial" w:cs="Arial"/>
          <w:sz w:val="24"/>
          <w:szCs w:val="24"/>
        </w:rPr>
        <w:t>conveierului sunt desprinse automat si cad intr-o cuva de inox cu roti, pentru a fi spalate,</w:t>
      </w:r>
      <w:r w:rsidR="00637DF6">
        <w:rPr>
          <w:rFonts w:ascii="Arial" w:hAnsi="Arial" w:cs="Arial"/>
          <w:sz w:val="24"/>
          <w:szCs w:val="24"/>
        </w:rPr>
        <w:t xml:space="preserve"> </w:t>
      </w:r>
      <w:r w:rsidRPr="00D22BCB">
        <w:rPr>
          <w:rFonts w:ascii="Arial" w:hAnsi="Arial" w:cs="Arial"/>
          <w:sz w:val="24"/>
          <w:szCs w:val="24"/>
        </w:rPr>
        <w:t>apoi transportate in spatiul frigorific, unde se stocheaza.</w:t>
      </w:r>
    </w:p>
    <w:p w:rsidR="00E729AB" w:rsidRPr="00D22BCB" w:rsidRDefault="00E729AB" w:rsidP="00CE5918">
      <w:pPr>
        <w:pStyle w:val="NoSpacing"/>
        <w:jc w:val="both"/>
        <w:rPr>
          <w:rFonts w:ascii="Arial" w:hAnsi="Arial" w:cs="Arial"/>
          <w:sz w:val="24"/>
          <w:szCs w:val="24"/>
        </w:rPr>
      </w:pPr>
      <w:r w:rsidRPr="00D22BCB">
        <w:rPr>
          <w:rFonts w:ascii="Arial" w:hAnsi="Arial" w:cs="Arial"/>
          <w:sz w:val="24"/>
          <w:szCs w:val="24"/>
        </w:rPr>
        <w:t>Cu operatiunea de desprindere a labelor picioarelor din conveier se incheie fluxul tehnologic</w:t>
      </w:r>
      <w:r w:rsidR="00637DF6">
        <w:rPr>
          <w:rFonts w:ascii="Arial" w:hAnsi="Arial" w:cs="Arial"/>
          <w:sz w:val="24"/>
          <w:szCs w:val="24"/>
        </w:rPr>
        <w:t xml:space="preserve"> </w:t>
      </w:r>
      <w:r w:rsidRPr="00D22BCB">
        <w:rPr>
          <w:rFonts w:ascii="Arial" w:hAnsi="Arial" w:cs="Arial"/>
          <w:sz w:val="24"/>
          <w:szCs w:val="24"/>
        </w:rPr>
        <w:t>de prelucrare initiala a pasarilor. In miscarea lui, conveierul degajat de pasari, trece apoi prin</w:t>
      </w:r>
      <w:r w:rsidR="00637DF6">
        <w:rPr>
          <w:rFonts w:ascii="Arial" w:hAnsi="Arial" w:cs="Arial"/>
          <w:sz w:val="24"/>
          <w:szCs w:val="24"/>
        </w:rPr>
        <w:t xml:space="preserve"> </w:t>
      </w:r>
      <w:r w:rsidRPr="00D22BCB">
        <w:rPr>
          <w:rFonts w:ascii="Arial" w:hAnsi="Arial" w:cs="Arial"/>
          <w:sz w:val="24"/>
          <w:szCs w:val="24"/>
        </w:rPr>
        <w:t>instalatie de spalare, prevazuta cu perii de spalare racordate la sursa de apa, a caror miscare</w:t>
      </w:r>
      <w:r w:rsidR="00637DF6">
        <w:rPr>
          <w:rFonts w:ascii="Arial" w:hAnsi="Arial" w:cs="Arial"/>
          <w:sz w:val="24"/>
          <w:szCs w:val="24"/>
        </w:rPr>
        <w:t xml:space="preserve"> </w:t>
      </w:r>
      <w:r w:rsidRPr="00D22BCB">
        <w:rPr>
          <w:rFonts w:ascii="Arial" w:hAnsi="Arial" w:cs="Arial"/>
          <w:sz w:val="24"/>
          <w:szCs w:val="24"/>
        </w:rPr>
        <w:t>de rotatie e inversa una fata de alta.</w:t>
      </w:r>
    </w:p>
    <w:p w:rsidR="00E729AB" w:rsidRDefault="00E729AB" w:rsidP="00CE5918">
      <w:pPr>
        <w:pStyle w:val="NoSpacing"/>
        <w:jc w:val="both"/>
      </w:pPr>
    </w:p>
    <w:p w:rsidR="00E729AB" w:rsidRPr="00637DF6" w:rsidRDefault="00791B22" w:rsidP="00CE5918">
      <w:pPr>
        <w:pStyle w:val="NoSpacing"/>
        <w:jc w:val="both"/>
        <w:rPr>
          <w:rFonts w:ascii="Arial" w:hAnsi="Arial" w:cs="Arial"/>
          <w:b/>
          <w:sz w:val="24"/>
          <w:szCs w:val="24"/>
        </w:rPr>
      </w:pPr>
      <w:r>
        <w:rPr>
          <w:rFonts w:ascii="Arial" w:hAnsi="Arial" w:cs="Arial"/>
          <w:b/>
          <w:sz w:val="24"/>
          <w:szCs w:val="24"/>
        </w:rPr>
        <w:t xml:space="preserve">     </w:t>
      </w:r>
      <w:r w:rsidR="00E729AB" w:rsidRPr="00637DF6">
        <w:rPr>
          <w:rFonts w:ascii="Arial" w:hAnsi="Arial" w:cs="Arial"/>
          <w:b/>
          <w:sz w:val="24"/>
          <w:szCs w:val="24"/>
        </w:rPr>
        <w:t>Prelucrarea finala a pasarilor</w:t>
      </w:r>
    </w:p>
    <w:p w:rsidR="00E729AB" w:rsidRPr="00637DF6" w:rsidRDefault="00E729AB" w:rsidP="00CE5918">
      <w:pPr>
        <w:pStyle w:val="NoSpacing"/>
        <w:jc w:val="both"/>
        <w:rPr>
          <w:rFonts w:ascii="Arial" w:hAnsi="Arial" w:cs="Arial"/>
          <w:sz w:val="24"/>
          <w:szCs w:val="24"/>
        </w:rPr>
      </w:pPr>
      <w:r w:rsidRPr="00270CF2">
        <w:rPr>
          <w:rFonts w:ascii="Arial" w:hAnsi="Arial" w:cs="Arial"/>
          <w:i/>
          <w:sz w:val="24"/>
          <w:szCs w:val="24"/>
        </w:rPr>
        <w:t>Extirparea glandei uropigiene</w:t>
      </w:r>
      <w:r w:rsidRPr="00637DF6">
        <w:rPr>
          <w:rFonts w:ascii="Arial" w:hAnsi="Arial" w:cs="Arial"/>
          <w:sz w:val="24"/>
          <w:szCs w:val="24"/>
        </w:rPr>
        <w:t xml:space="preserve"> se executa manual.</w:t>
      </w:r>
    </w:p>
    <w:p w:rsidR="00E729AB" w:rsidRPr="00637DF6" w:rsidRDefault="00E729AB" w:rsidP="00CE5918">
      <w:pPr>
        <w:pStyle w:val="NoSpacing"/>
        <w:jc w:val="both"/>
        <w:rPr>
          <w:rFonts w:ascii="Arial" w:hAnsi="Arial" w:cs="Arial"/>
          <w:sz w:val="24"/>
          <w:szCs w:val="24"/>
        </w:rPr>
      </w:pPr>
      <w:r w:rsidRPr="002B1AAC">
        <w:rPr>
          <w:rFonts w:ascii="Arial" w:hAnsi="Arial" w:cs="Arial"/>
          <w:i/>
          <w:sz w:val="24"/>
          <w:szCs w:val="24"/>
        </w:rPr>
        <w:t>Eviscerarea carcaselor</w:t>
      </w:r>
      <w:r w:rsidRPr="00637DF6">
        <w:rPr>
          <w:rFonts w:ascii="Arial" w:hAnsi="Arial" w:cs="Arial"/>
          <w:sz w:val="24"/>
          <w:szCs w:val="24"/>
        </w:rPr>
        <w:t>, detasarea si prelucrarea organelor.Eviscerarea carcaselor, cu</w:t>
      </w:r>
      <w:r w:rsidR="00C66FBF">
        <w:rPr>
          <w:rFonts w:ascii="Arial" w:hAnsi="Arial" w:cs="Arial"/>
          <w:sz w:val="24"/>
          <w:szCs w:val="24"/>
        </w:rPr>
        <w:t xml:space="preserve"> </w:t>
      </w:r>
      <w:r w:rsidRPr="00637DF6">
        <w:rPr>
          <w:rFonts w:ascii="Arial" w:hAnsi="Arial" w:cs="Arial"/>
          <w:sz w:val="24"/>
          <w:szCs w:val="24"/>
        </w:rPr>
        <w:t>detaşarea şi prelucrarea organelor cuprinde o succesiune de operaţiuni, fiecare executată pe</w:t>
      </w:r>
      <w:r w:rsidR="002430DD">
        <w:rPr>
          <w:rFonts w:ascii="Arial" w:hAnsi="Arial" w:cs="Arial"/>
          <w:sz w:val="24"/>
          <w:szCs w:val="24"/>
        </w:rPr>
        <w:t xml:space="preserve"> </w:t>
      </w:r>
      <w:r w:rsidRPr="00637DF6">
        <w:rPr>
          <w:rFonts w:ascii="Arial" w:hAnsi="Arial" w:cs="Arial"/>
          <w:sz w:val="24"/>
          <w:szCs w:val="24"/>
        </w:rPr>
        <w:t>utilaje independente conform fluxului tehnologic de prelucrare:</w:t>
      </w:r>
    </w:p>
    <w:p w:rsidR="00E729AB" w:rsidRPr="00637DF6" w:rsidRDefault="00E729AB" w:rsidP="00CE5918">
      <w:pPr>
        <w:pStyle w:val="NoSpacing"/>
        <w:numPr>
          <w:ilvl w:val="0"/>
          <w:numId w:val="2"/>
        </w:numPr>
        <w:tabs>
          <w:tab w:val="clear" w:pos="854"/>
          <w:tab w:val="num" w:pos="284"/>
        </w:tabs>
        <w:ind w:left="284" w:firstLine="0"/>
        <w:jc w:val="both"/>
        <w:rPr>
          <w:rFonts w:ascii="Arial" w:hAnsi="Arial" w:cs="Arial"/>
          <w:sz w:val="24"/>
          <w:szCs w:val="24"/>
        </w:rPr>
      </w:pPr>
      <w:r w:rsidRPr="005669E2">
        <w:rPr>
          <w:rFonts w:ascii="Arial" w:hAnsi="Arial" w:cs="Arial"/>
          <w:i/>
          <w:sz w:val="24"/>
          <w:szCs w:val="24"/>
        </w:rPr>
        <w:t>circumcizia cloacei şi desprinderea ei</w:t>
      </w:r>
      <w:r w:rsidRPr="00637DF6">
        <w:rPr>
          <w:rFonts w:ascii="Arial" w:hAnsi="Arial" w:cs="Arial"/>
          <w:sz w:val="24"/>
          <w:szCs w:val="24"/>
        </w:rPr>
        <w:t xml:space="preserve"> - se realizează într-o etapă iniţială</w:t>
      </w:r>
    </w:p>
    <w:p w:rsidR="00E729AB" w:rsidRPr="00637DF6" w:rsidRDefault="00E729AB" w:rsidP="00CE5918">
      <w:pPr>
        <w:pStyle w:val="NoSpacing"/>
        <w:jc w:val="both"/>
        <w:rPr>
          <w:rFonts w:ascii="Arial" w:hAnsi="Arial" w:cs="Arial"/>
          <w:sz w:val="24"/>
          <w:szCs w:val="24"/>
        </w:rPr>
      </w:pPr>
      <w:r w:rsidRPr="00637DF6">
        <w:rPr>
          <w:rFonts w:ascii="Arial" w:hAnsi="Arial" w:cs="Arial"/>
          <w:sz w:val="24"/>
          <w:szCs w:val="24"/>
        </w:rPr>
        <w:t>pe un utilaj special pentru a se evita tăierea şi secţionarea intestinelor ;</w:t>
      </w:r>
    </w:p>
    <w:p w:rsidR="00E729AB" w:rsidRPr="00637DF6" w:rsidRDefault="005669E2" w:rsidP="00CE5918">
      <w:pPr>
        <w:pStyle w:val="NoSpacing"/>
        <w:jc w:val="both"/>
        <w:rPr>
          <w:rFonts w:ascii="Arial" w:hAnsi="Arial" w:cs="Arial"/>
          <w:sz w:val="24"/>
          <w:szCs w:val="24"/>
        </w:rPr>
      </w:pPr>
      <w:r>
        <w:rPr>
          <w:rFonts w:ascii="Arial" w:hAnsi="Arial" w:cs="Arial"/>
          <w:sz w:val="24"/>
          <w:szCs w:val="24"/>
        </w:rPr>
        <w:t xml:space="preserve"> </w:t>
      </w:r>
      <w:r w:rsidR="00E729AB" w:rsidRPr="00637DF6">
        <w:rPr>
          <w:rFonts w:ascii="Arial" w:hAnsi="Arial" w:cs="Arial"/>
          <w:sz w:val="24"/>
          <w:szCs w:val="24"/>
        </w:rPr>
        <w:t>-</w:t>
      </w:r>
      <w:r>
        <w:rPr>
          <w:rFonts w:ascii="Arial" w:hAnsi="Arial" w:cs="Arial"/>
          <w:sz w:val="24"/>
          <w:szCs w:val="24"/>
        </w:rPr>
        <w:t xml:space="preserve"> </w:t>
      </w:r>
      <w:r w:rsidR="00E729AB" w:rsidRPr="00637DF6">
        <w:rPr>
          <w:rFonts w:ascii="Arial" w:hAnsi="Arial" w:cs="Arial"/>
          <w:sz w:val="24"/>
          <w:szCs w:val="24"/>
        </w:rPr>
        <w:t>secţionarea carcasei - constă într-o secţiune executată pe linia mediană, prin intermediul</w:t>
      </w:r>
      <w:r w:rsidR="002430DD">
        <w:rPr>
          <w:rFonts w:ascii="Arial" w:hAnsi="Arial" w:cs="Arial"/>
          <w:sz w:val="24"/>
          <w:szCs w:val="24"/>
        </w:rPr>
        <w:t xml:space="preserve"> </w:t>
      </w:r>
      <w:r w:rsidR="00E729AB" w:rsidRPr="00637DF6">
        <w:rPr>
          <w:rFonts w:ascii="Arial" w:hAnsi="Arial" w:cs="Arial"/>
          <w:sz w:val="24"/>
          <w:szCs w:val="24"/>
        </w:rPr>
        <w:t>unei maşini prevăzută cu un cuţit special ;</w:t>
      </w:r>
    </w:p>
    <w:p w:rsidR="00E729AB" w:rsidRPr="00637DF6" w:rsidRDefault="00E729AB" w:rsidP="00CE5918">
      <w:pPr>
        <w:pStyle w:val="NoSpacing"/>
        <w:jc w:val="both"/>
        <w:rPr>
          <w:rFonts w:ascii="Arial" w:hAnsi="Arial" w:cs="Arial"/>
          <w:sz w:val="24"/>
          <w:szCs w:val="24"/>
        </w:rPr>
      </w:pPr>
      <w:r w:rsidRPr="00637DF6">
        <w:rPr>
          <w:rFonts w:ascii="Arial" w:hAnsi="Arial" w:cs="Arial"/>
          <w:sz w:val="24"/>
          <w:szCs w:val="24"/>
        </w:rPr>
        <w:t>-</w:t>
      </w:r>
      <w:r w:rsidRPr="005669E2">
        <w:rPr>
          <w:rFonts w:ascii="Arial" w:hAnsi="Arial" w:cs="Arial"/>
          <w:i/>
          <w:sz w:val="24"/>
          <w:szCs w:val="24"/>
        </w:rPr>
        <w:t>extragerea viscerelor</w:t>
      </w:r>
      <w:r w:rsidRPr="00637DF6">
        <w:rPr>
          <w:rFonts w:ascii="Arial" w:hAnsi="Arial" w:cs="Arial"/>
          <w:sz w:val="24"/>
          <w:szCs w:val="24"/>
        </w:rPr>
        <w:t xml:space="preserve"> - se realizează cu ajutorul unei maşini prevăzută</w:t>
      </w:r>
    </w:p>
    <w:p w:rsidR="00E729AB" w:rsidRPr="00637DF6" w:rsidRDefault="00E729AB" w:rsidP="00CE5918">
      <w:pPr>
        <w:pStyle w:val="NoSpacing"/>
        <w:jc w:val="both"/>
        <w:rPr>
          <w:rFonts w:ascii="Arial" w:hAnsi="Arial" w:cs="Arial"/>
          <w:sz w:val="24"/>
          <w:szCs w:val="24"/>
        </w:rPr>
      </w:pPr>
      <w:r w:rsidRPr="00637DF6">
        <w:rPr>
          <w:rFonts w:ascii="Arial" w:hAnsi="Arial" w:cs="Arial"/>
          <w:sz w:val="24"/>
          <w:szCs w:val="24"/>
        </w:rPr>
        <w:t>cu scafe de inox, care odată cu preluarea viscerelor este separată grăsimea</w:t>
      </w:r>
    </w:p>
    <w:p w:rsidR="00E729AB" w:rsidRPr="00637DF6" w:rsidRDefault="00E729AB" w:rsidP="00CE5918">
      <w:pPr>
        <w:pStyle w:val="NoSpacing"/>
        <w:jc w:val="both"/>
        <w:rPr>
          <w:rFonts w:ascii="Arial" w:hAnsi="Arial" w:cs="Arial"/>
          <w:sz w:val="24"/>
          <w:szCs w:val="24"/>
        </w:rPr>
      </w:pPr>
      <w:r w:rsidRPr="00637DF6">
        <w:rPr>
          <w:rFonts w:ascii="Arial" w:hAnsi="Arial" w:cs="Arial"/>
          <w:sz w:val="24"/>
          <w:szCs w:val="24"/>
        </w:rPr>
        <w:t>internă ce rămâne pe peretele abdomenului.Carcasa de pasăre împreună cu pachetul intestinal</w:t>
      </w:r>
      <w:r w:rsidR="002430DD">
        <w:rPr>
          <w:rFonts w:ascii="Arial" w:hAnsi="Arial" w:cs="Arial"/>
          <w:sz w:val="24"/>
          <w:szCs w:val="24"/>
        </w:rPr>
        <w:t xml:space="preserve"> </w:t>
      </w:r>
      <w:r w:rsidRPr="00637DF6">
        <w:rPr>
          <w:rFonts w:ascii="Arial" w:hAnsi="Arial" w:cs="Arial"/>
          <w:sz w:val="24"/>
          <w:szCs w:val="24"/>
        </w:rPr>
        <w:t>trec prin faţa medicului sanitar-veterinar pentru a se determina starea de conformitate a</w:t>
      </w:r>
      <w:r w:rsidR="002430DD">
        <w:rPr>
          <w:rFonts w:ascii="Arial" w:hAnsi="Arial" w:cs="Arial"/>
          <w:sz w:val="24"/>
          <w:szCs w:val="24"/>
        </w:rPr>
        <w:t xml:space="preserve"> </w:t>
      </w:r>
      <w:r w:rsidRPr="00637DF6">
        <w:rPr>
          <w:rFonts w:ascii="Arial" w:hAnsi="Arial" w:cs="Arial"/>
          <w:sz w:val="24"/>
          <w:szCs w:val="24"/>
        </w:rPr>
        <w:t>acestora, după care se detaşează ficatul, iar de la ficat se detaşeaza vezica biliară, iar ulterior</w:t>
      </w:r>
      <w:r w:rsidR="002430DD">
        <w:rPr>
          <w:rFonts w:ascii="Arial" w:hAnsi="Arial" w:cs="Arial"/>
          <w:sz w:val="24"/>
          <w:szCs w:val="24"/>
        </w:rPr>
        <w:t xml:space="preserve"> </w:t>
      </w:r>
      <w:r w:rsidRPr="00637DF6">
        <w:rPr>
          <w:rFonts w:ascii="Arial" w:hAnsi="Arial" w:cs="Arial"/>
          <w:sz w:val="24"/>
          <w:szCs w:val="24"/>
        </w:rPr>
        <w:t>pipota şi inima ;</w:t>
      </w:r>
    </w:p>
    <w:p w:rsidR="00E729AB" w:rsidRPr="00637DF6" w:rsidRDefault="005669E2" w:rsidP="00CE5918">
      <w:pPr>
        <w:pStyle w:val="NoSpacing"/>
        <w:jc w:val="both"/>
        <w:rPr>
          <w:rFonts w:ascii="Arial" w:hAnsi="Arial" w:cs="Arial"/>
          <w:sz w:val="24"/>
          <w:szCs w:val="24"/>
        </w:rPr>
      </w:pPr>
      <w:r>
        <w:rPr>
          <w:rFonts w:ascii="Arial" w:hAnsi="Arial" w:cs="Arial"/>
          <w:sz w:val="24"/>
          <w:szCs w:val="24"/>
        </w:rPr>
        <w:t xml:space="preserve"> </w:t>
      </w:r>
      <w:r w:rsidR="00E729AB" w:rsidRPr="00637DF6">
        <w:rPr>
          <w:rFonts w:ascii="Arial" w:hAnsi="Arial" w:cs="Arial"/>
          <w:sz w:val="24"/>
          <w:szCs w:val="24"/>
        </w:rPr>
        <w:t>-</w:t>
      </w:r>
      <w:r>
        <w:rPr>
          <w:rFonts w:ascii="Arial" w:hAnsi="Arial" w:cs="Arial"/>
          <w:sz w:val="24"/>
          <w:szCs w:val="24"/>
        </w:rPr>
        <w:t xml:space="preserve">- </w:t>
      </w:r>
      <w:r w:rsidR="00E729AB" w:rsidRPr="005669E2">
        <w:rPr>
          <w:rFonts w:ascii="Arial" w:hAnsi="Arial" w:cs="Arial"/>
          <w:i/>
          <w:sz w:val="24"/>
          <w:szCs w:val="24"/>
        </w:rPr>
        <w:t>curăţirea pipotelor</w:t>
      </w:r>
      <w:r w:rsidR="00E729AB" w:rsidRPr="00637DF6">
        <w:rPr>
          <w:rFonts w:ascii="Arial" w:hAnsi="Arial" w:cs="Arial"/>
          <w:sz w:val="24"/>
          <w:szCs w:val="24"/>
        </w:rPr>
        <w:t xml:space="preserve"> - se realizează pe o maşină specială, care le secţionează pe una din</w:t>
      </w:r>
      <w:r w:rsidR="002430DD">
        <w:rPr>
          <w:rFonts w:ascii="Arial" w:hAnsi="Arial" w:cs="Arial"/>
          <w:sz w:val="24"/>
          <w:szCs w:val="24"/>
        </w:rPr>
        <w:t xml:space="preserve"> </w:t>
      </w:r>
      <w:r w:rsidR="00E729AB" w:rsidRPr="00637DF6">
        <w:rPr>
          <w:rFonts w:ascii="Arial" w:hAnsi="Arial" w:cs="Arial"/>
          <w:sz w:val="24"/>
          <w:szCs w:val="24"/>
        </w:rPr>
        <w:t>curburi şi le spală de conţinut cu apă rece ;</w:t>
      </w:r>
    </w:p>
    <w:p w:rsidR="00E729AB" w:rsidRPr="00637DF6" w:rsidRDefault="005669E2" w:rsidP="00CE5918">
      <w:pPr>
        <w:pStyle w:val="NoSpacing"/>
        <w:jc w:val="both"/>
        <w:rPr>
          <w:rFonts w:ascii="Arial" w:hAnsi="Arial" w:cs="Arial"/>
          <w:sz w:val="24"/>
          <w:szCs w:val="24"/>
        </w:rPr>
      </w:pPr>
      <w:r>
        <w:rPr>
          <w:rFonts w:ascii="Arial" w:hAnsi="Arial" w:cs="Arial"/>
          <w:sz w:val="24"/>
          <w:szCs w:val="24"/>
        </w:rPr>
        <w:t xml:space="preserve"> </w:t>
      </w:r>
      <w:r w:rsidR="00E729AB" w:rsidRPr="00637DF6">
        <w:rPr>
          <w:rFonts w:ascii="Arial" w:hAnsi="Arial" w:cs="Arial"/>
          <w:sz w:val="24"/>
          <w:szCs w:val="24"/>
        </w:rPr>
        <w:t>-</w:t>
      </w:r>
      <w:r>
        <w:rPr>
          <w:rFonts w:ascii="Arial" w:hAnsi="Arial" w:cs="Arial"/>
          <w:sz w:val="24"/>
          <w:szCs w:val="24"/>
        </w:rPr>
        <w:t xml:space="preserve">  </w:t>
      </w:r>
      <w:r w:rsidR="00E729AB" w:rsidRPr="005669E2">
        <w:rPr>
          <w:rFonts w:ascii="Arial" w:hAnsi="Arial" w:cs="Arial"/>
          <w:i/>
          <w:sz w:val="24"/>
          <w:szCs w:val="24"/>
        </w:rPr>
        <w:t>îndepărtarea guşei, esofagului şi traheei</w:t>
      </w:r>
      <w:r w:rsidR="00E729AB" w:rsidRPr="00637DF6">
        <w:rPr>
          <w:rFonts w:ascii="Arial" w:hAnsi="Arial" w:cs="Arial"/>
          <w:sz w:val="24"/>
          <w:szCs w:val="24"/>
        </w:rPr>
        <w:t xml:space="preserve"> - se execută automat cu ajutorul</w:t>
      </w:r>
      <w:r w:rsidR="002430DD">
        <w:rPr>
          <w:rFonts w:ascii="Arial" w:hAnsi="Arial" w:cs="Arial"/>
          <w:sz w:val="24"/>
          <w:szCs w:val="24"/>
        </w:rPr>
        <w:t xml:space="preserve"> </w:t>
      </w:r>
      <w:r w:rsidR="00E729AB" w:rsidRPr="00637DF6">
        <w:rPr>
          <w:rFonts w:ascii="Arial" w:hAnsi="Arial" w:cs="Arial"/>
          <w:sz w:val="24"/>
          <w:szCs w:val="24"/>
        </w:rPr>
        <w:t>unei maşini dotată corespunzător ;</w:t>
      </w:r>
    </w:p>
    <w:p w:rsidR="00E729AB" w:rsidRPr="00637DF6" w:rsidRDefault="005669E2" w:rsidP="00CE5918">
      <w:pPr>
        <w:pStyle w:val="NoSpacing"/>
        <w:jc w:val="both"/>
        <w:rPr>
          <w:rFonts w:ascii="Arial" w:hAnsi="Arial" w:cs="Arial"/>
          <w:sz w:val="24"/>
          <w:szCs w:val="24"/>
        </w:rPr>
      </w:pPr>
      <w:r>
        <w:rPr>
          <w:rFonts w:ascii="Arial" w:hAnsi="Arial" w:cs="Arial"/>
          <w:sz w:val="24"/>
          <w:szCs w:val="24"/>
        </w:rPr>
        <w:t xml:space="preserve"> </w:t>
      </w:r>
      <w:r w:rsidR="00E729AB" w:rsidRPr="00637DF6">
        <w:rPr>
          <w:rFonts w:ascii="Arial" w:hAnsi="Arial" w:cs="Arial"/>
          <w:sz w:val="24"/>
          <w:szCs w:val="24"/>
        </w:rPr>
        <w:t>-</w:t>
      </w:r>
      <w:r>
        <w:rPr>
          <w:rFonts w:ascii="Arial" w:hAnsi="Arial" w:cs="Arial"/>
          <w:sz w:val="24"/>
          <w:szCs w:val="24"/>
        </w:rPr>
        <w:t xml:space="preserve"> </w:t>
      </w:r>
      <w:r w:rsidR="00E729AB" w:rsidRPr="005669E2">
        <w:rPr>
          <w:rFonts w:ascii="Arial" w:hAnsi="Arial" w:cs="Arial"/>
          <w:i/>
          <w:sz w:val="24"/>
          <w:szCs w:val="24"/>
        </w:rPr>
        <w:t>extragerea pulmonilor</w:t>
      </w:r>
      <w:r w:rsidR="00E729AB" w:rsidRPr="00637DF6">
        <w:rPr>
          <w:rFonts w:ascii="Arial" w:hAnsi="Arial" w:cs="Arial"/>
          <w:sz w:val="24"/>
          <w:szCs w:val="24"/>
        </w:rPr>
        <w:t xml:space="preserve"> – se execută pe o maşină automată, prin</w:t>
      </w:r>
      <w:r w:rsidR="002430DD">
        <w:rPr>
          <w:rFonts w:ascii="Arial" w:hAnsi="Arial" w:cs="Arial"/>
          <w:sz w:val="24"/>
          <w:szCs w:val="24"/>
        </w:rPr>
        <w:t xml:space="preserve"> </w:t>
      </w:r>
      <w:r w:rsidR="00E729AB" w:rsidRPr="00637DF6">
        <w:rPr>
          <w:rFonts w:ascii="Arial" w:hAnsi="Arial" w:cs="Arial"/>
          <w:sz w:val="24"/>
          <w:szCs w:val="24"/>
        </w:rPr>
        <w:t>extragerea acestora cu ajotorul unui dispozitiv de forma unei ţevi. Odată cu</w:t>
      </w:r>
      <w:r w:rsidR="002430DD">
        <w:rPr>
          <w:rFonts w:ascii="Arial" w:hAnsi="Arial" w:cs="Arial"/>
          <w:sz w:val="24"/>
          <w:szCs w:val="24"/>
        </w:rPr>
        <w:t xml:space="preserve"> </w:t>
      </w:r>
      <w:r w:rsidR="00E729AB" w:rsidRPr="00637DF6">
        <w:rPr>
          <w:rFonts w:ascii="Arial" w:hAnsi="Arial" w:cs="Arial"/>
          <w:sz w:val="24"/>
          <w:szCs w:val="24"/>
        </w:rPr>
        <w:t>extragerea pulmonilor, carcasa este curăţată de resturile rămase eventual de la</w:t>
      </w:r>
      <w:r w:rsidR="000C51F5">
        <w:rPr>
          <w:rFonts w:ascii="Arial" w:hAnsi="Arial" w:cs="Arial"/>
          <w:sz w:val="24"/>
          <w:szCs w:val="24"/>
        </w:rPr>
        <w:t xml:space="preserve"> </w:t>
      </w:r>
      <w:r w:rsidR="00E729AB" w:rsidRPr="00637DF6">
        <w:rPr>
          <w:rFonts w:ascii="Arial" w:hAnsi="Arial" w:cs="Arial"/>
          <w:sz w:val="24"/>
          <w:szCs w:val="24"/>
        </w:rPr>
        <w:t>eviscerare ;</w:t>
      </w:r>
    </w:p>
    <w:p w:rsidR="00E729AB" w:rsidRPr="00637DF6" w:rsidRDefault="005669E2" w:rsidP="00CE5918">
      <w:pPr>
        <w:pStyle w:val="NoSpacing"/>
        <w:jc w:val="both"/>
        <w:rPr>
          <w:rFonts w:ascii="Arial" w:hAnsi="Arial" w:cs="Arial"/>
          <w:sz w:val="24"/>
          <w:szCs w:val="24"/>
        </w:rPr>
      </w:pPr>
      <w:r>
        <w:rPr>
          <w:rFonts w:ascii="Arial" w:hAnsi="Arial" w:cs="Arial"/>
          <w:sz w:val="24"/>
          <w:szCs w:val="24"/>
        </w:rPr>
        <w:t xml:space="preserve"> </w:t>
      </w:r>
      <w:r w:rsidR="00E729AB" w:rsidRPr="00637DF6">
        <w:rPr>
          <w:rFonts w:ascii="Arial" w:hAnsi="Arial" w:cs="Arial"/>
          <w:sz w:val="24"/>
          <w:szCs w:val="24"/>
        </w:rPr>
        <w:t>-</w:t>
      </w:r>
      <w:r>
        <w:rPr>
          <w:rFonts w:ascii="Arial" w:hAnsi="Arial" w:cs="Arial"/>
          <w:sz w:val="24"/>
          <w:szCs w:val="24"/>
        </w:rPr>
        <w:t xml:space="preserve"> </w:t>
      </w:r>
      <w:r w:rsidR="00E729AB" w:rsidRPr="005669E2">
        <w:rPr>
          <w:rFonts w:ascii="Arial" w:hAnsi="Arial" w:cs="Arial"/>
          <w:i/>
          <w:sz w:val="24"/>
          <w:szCs w:val="24"/>
        </w:rPr>
        <w:t>spălarea carcaselor şi detaşarea gâturilor</w:t>
      </w:r>
      <w:r w:rsidR="00E729AB" w:rsidRPr="00637DF6">
        <w:rPr>
          <w:rFonts w:ascii="Arial" w:hAnsi="Arial" w:cs="Arial"/>
          <w:sz w:val="24"/>
          <w:szCs w:val="24"/>
        </w:rPr>
        <w:t xml:space="preserve"> - carcasele eviscerate sunt</w:t>
      </w:r>
    </w:p>
    <w:p w:rsidR="00E729AB" w:rsidRPr="00637DF6" w:rsidRDefault="00E729AB" w:rsidP="00CE5918">
      <w:pPr>
        <w:pStyle w:val="NoSpacing"/>
        <w:jc w:val="both"/>
        <w:rPr>
          <w:rFonts w:ascii="Arial" w:hAnsi="Arial" w:cs="Arial"/>
          <w:sz w:val="24"/>
          <w:szCs w:val="24"/>
        </w:rPr>
      </w:pPr>
      <w:r w:rsidRPr="00637DF6">
        <w:rPr>
          <w:rFonts w:ascii="Arial" w:hAnsi="Arial" w:cs="Arial"/>
          <w:sz w:val="24"/>
          <w:szCs w:val="24"/>
        </w:rPr>
        <w:t>dirijate de transportorul liniei de tăiere într-o maşină de spălare, cu mai multe</w:t>
      </w:r>
    </w:p>
    <w:p w:rsidR="00E729AB" w:rsidRPr="00637DF6" w:rsidRDefault="00E729AB" w:rsidP="00CE5918">
      <w:pPr>
        <w:pStyle w:val="NoSpacing"/>
        <w:jc w:val="both"/>
        <w:rPr>
          <w:rFonts w:ascii="Arial" w:hAnsi="Arial" w:cs="Arial"/>
          <w:sz w:val="24"/>
          <w:szCs w:val="24"/>
        </w:rPr>
      </w:pPr>
      <w:r w:rsidRPr="00637DF6">
        <w:rPr>
          <w:rFonts w:ascii="Arial" w:hAnsi="Arial" w:cs="Arial"/>
          <w:sz w:val="24"/>
          <w:szCs w:val="24"/>
        </w:rPr>
        <w:t>rânduri de duze, prin care este pulverizată apa rece, atât pe suprafaţa lor</w:t>
      </w:r>
    </w:p>
    <w:p w:rsidR="00E729AB" w:rsidRPr="00637DF6" w:rsidRDefault="00E729AB" w:rsidP="00CE5918">
      <w:pPr>
        <w:pStyle w:val="NoSpacing"/>
        <w:jc w:val="both"/>
        <w:rPr>
          <w:rFonts w:ascii="Arial" w:hAnsi="Arial" w:cs="Arial"/>
          <w:sz w:val="24"/>
          <w:szCs w:val="24"/>
        </w:rPr>
      </w:pPr>
      <w:r w:rsidRPr="00637DF6">
        <w:rPr>
          <w:rFonts w:ascii="Arial" w:hAnsi="Arial" w:cs="Arial"/>
          <w:sz w:val="24"/>
          <w:szCs w:val="24"/>
        </w:rPr>
        <w:t>exterioară, cât şi interioară, după care se execută operaţia de tăiere a gâtului cu</w:t>
      </w:r>
    </w:p>
    <w:p w:rsidR="00E729AB" w:rsidRPr="00637DF6" w:rsidRDefault="00E729AB" w:rsidP="00CE5918">
      <w:pPr>
        <w:pStyle w:val="NoSpacing"/>
        <w:jc w:val="both"/>
        <w:rPr>
          <w:rFonts w:ascii="Arial" w:hAnsi="Arial" w:cs="Arial"/>
          <w:sz w:val="24"/>
          <w:szCs w:val="24"/>
        </w:rPr>
      </w:pPr>
      <w:r w:rsidRPr="00637DF6">
        <w:rPr>
          <w:rFonts w:ascii="Arial" w:hAnsi="Arial" w:cs="Arial"/>
          <w:sz w:val="24"/>
          <w:szCs w:val="24"/>
        </w:rPr>
        <w:t>ajutorul unei maşini ;</w:t>
      </w:r>
    </w:p>
    <w:p w:rsidR="00E729AB" w:rsidRPr="000C51F5" w:rsidRDefault="00E729AB" w:rsidP="00CE5918">
      <w:pPr>
        <w:pStyle w:val="NoSpacing"/>
        <w:jc w:val="both"/>
        <w:rPr>
          <w:rFonts w:ascii="Arial" w:hAnsi="Arial" w:cs="Arial"/>
          <w:sz w:val="24"/>
          <w:szCs w:val="24"/>
        </w:rPr>
      </w:pPr>
      <w:r w:rsidRPr="000C51F5">
        <w:rPr>
          <w:rFonts w:ascii="Arial" w:hAnsi="Arial" w:cs="Arial"/>
          <w:sz w:val="24"/>
          <w:szCs w:val="24"/>
        </w:rPr>
        <w:t>Carcasele finisate trec prin punctul final de control, înlăturându-se de pe conveier orice</w:t>
      </w:r>
      <w:r w:rsidR="000C51F5">
        <w:rPr>
          <w:rFonts w:ascii="Arial" w:hAnsi="Arial" w:cs="Arial"/>
          <w:sz w:val="24"/>
          <w:szCs w:val="24"/>
        </w:rPr>
        <w:t xml:space="preserve"> </w:t>
      </w:r>
      <w:r w:rsidRPr="000C51F5">
        <w:rPr>
          <w:rFonts w:ascii="Arial" w:hAnsi="Arial" w:cs="Arial"/>
          <w:sz w:val="24"/>
          <w:szCs w:val="24"/>
        </w:rPr>
        <w:t>carcasă cu modificări anatomopatologice, după care sunt descărcate pe o masa de inox pentru</w:t>
      </w:r>
      <w:r w:rsidR="000C51F5">
        <w:rPr>
          <w:rFonts w:ascii="Arial" w:hAnsi="Arial" w:cs="Arial"/>
          <w:sz w:val="24"/>
          <w:szCs w:val="24"/>
        </w:rPr>
        <w:t xml:space="preserve"> </w:t>
      </w:r>
      <w:r w:rsidRPr="000C51F5">
        <w:rPr>
          <w:rFonts w:ascii="Arial" w:hAnsi="Arial" w:cs="Arial"/>
          <w:sz w:val="24"/>
          <w:szCs w:val="24"/>
        </w:rPr>
        <w:t>transferul manual pe conveierul de refrigerare.</w:t>
      </w:r>
    </w:p>
    <w:p w:rsidR="002C38E8" w:rsidRDefault="00791B22" w:rsidP="00CE5918">
      <w:pPr>
        <w:pStyle w:val="NoSpacing"/>
        <w:jc w:val="both"/>
        <w:rPr>
          <w:rFonts w:ascii="Arial" w:hAnsi="Arial" w:cs="Arial"/>
          <w:b/>
          <w:sz w:val="24"/>
          <w:szCs w:val="24"/>
        </w:rPr>
      </w:pPr>
      <w:r>
        <w:rPr>
          <w:rFonts w:ascii="Arial" w:hAnsi="Arial" w:cs="Arial"/>
          <w:b/>
          <w:sz w:val="24"/>
          <w:szCs w:val="24"/>
        </w:rPr>
        <w:t xml:space="preserve">     </w:t>
      </w:r>
    </w:p>
    <w:p w:rsidR="00E729AB" w:rsidRPr="005F7A79" w:rsidRDefault="005669E2" w:rsidP="00CE5918">
      <w:pPr>
        <w:pStyle w:val="NoSpacing"/>
        <w:jc w:val="both"/>
        <w:rPr>
          <w:rFonts w:ascii="Arial" w:hAnsi="Arial" w:cs="Arial"/>
          <w:b/>
          <w:sz w:val="24"/>
          <w:szCs w:val="24"/>
        </w:rPr>
      </w:pPr>
      <w:r>
        <w:rPr>
          <w:rFonts w:ascii="Arial" w:hAnsi="Arial" w:cs="Arial"/>
          <w:b/>
          <w:sz w:val="24"/>
          <w:szCs w:val="24"/>
        </w:rPr>
        <w:t>R</w:t>
      </w:r>
      <w:r w:rsidR="00E729AB" w:rsidRPr="005F7A79">
        <w:rPr>
          <w:rFonts w:ascii="Arial" w:hAnsi="Arial" w:cs="Arial"/>
          <w:b/>
          <w:sz w:val="24"/>
          <w:szCs w:val="24"/>
        </w:rPr>
        <w:t>efrigerarea carcaselor de pasăre</w:t>
      </w:r>
    </w:p>
    <w:p w:rsidR="00E729AB" w:rsidRPr="00162830" w:rsidRDefault="00E729AB" w:rsidP="00CE5918">
      <w:pPr>
        <w:pStyle w:val="NoSpacing"/>
        <w:jc w:val="both"/>
        <w:rPr>
          <w:rFonts w:ascii="Arial" w:hAnsi="Arial" w:cs="Arial"/>
          <w:sz w:val="24"/>
          <w:szCs w:val="24"/>
        </w:rPr>
      </w:pPr>
      <w:r w:rsidRPr="000D0958">
        <w:rPr>
          <w:rFonts w:ascii="Arial" w:hAnsi="Arial" w:cs="Arial"/>
          <w:sz w:val="24"/>
          <w:szCs w:val="24"/>
        </w:rPr>
        <w:t>Această operaţie se desfăşoară într-o cameră specială, echipată cu instalaţie</w:t>
      </w:r>
      <w:r w:rsidR="00B87AF1" w:rsidRPr="000D0958">
        <w:rPr>
          <w:rFonts w:ascii="Arial" w:hAnsi="Arial" w:cs="Arial"/>
          <w:sz w:val="24"/>
          <w:szCs w:val="24"/>
        </w:rPr>
        <w:t xml:space="preserve"> f</w:t>
      </w:r>
      <w:r w:rsidRPr="000D0958">
        <w:rPr>
          <w:rFonts w:ascii="Arial" w:hAnsi="Arial" w:cs="Arial"/>
          <w:sz w:val="24"/>
          <w:szCs w:val="24"/>
        </w:rPr>
        <w:t>rigorifică</w:t>
      </w:r>
      <w:r w:rsidR="008C7531" w:rsidRPr="000D0958">
        <w:rPr>
          <w:rFonts w:ascii="Arial" w:hAnsi="Arial" w:cs="Arial"/>
          <w:sz w:val="24"/>
          <w:szCs w:val="24"/>
        </w:rPr>
        <w:t xml:space="preserve"> </w:t>
      </w:r>
      <w:r w:rsidRPr="00162830">
        <w:rPr>
          <w:rFonts w:ascii="Arial" w:hAnsi="Arial" w:cs="Arial"/>
          <w:sz w:val="24"/>
          <w:szCs w:val="24"/>
        </w:rPr>
        <w:t xml:space="preserve">(freon ecologic TIP R 404 A). Carcasele de pasăre, agăţate pe </w:t>
      </w:r>
      <w:r w:rsidRPr="00162830">
        <w:rPr>
          <w:rFonts w:ascii="Arial" w:hAnsi="Arial" w:cs="Arial"/>
          <w:sz w:val="24"/>
          <w:szCs w:val="24"/>
        </w:rPr>
        <w:lastRenderedPageBreak/>
        <w:t>conveier, traversează</w:t>
      </w:r>
      <w:r w:rsidR="008C7531">
        <w:rPr>
          <w:rFonts w:ascii="Arial" w:hAnsi="Arial" w:cs="Arial"/>
          <w:sz w:val="24"/>
          <w:szCs w:val="24"/>
        </w:rPr>
        <w:t xml:space="preserve"> </w:t>
      </w:r>
      <w:r w:rsidRPr="00162830">
        <w:rPr>
          <w:rFonts w:ascii="Arial" w:hAnsi="Arial" w:cs="Arial"/>
          <w:sz w:val="24"/>
          <w:szCs w:val="24"/>
        </w:rPr>
        <w:t>camera timp de 90 minute, fiind puternic ventilate cu aer rece şi sprayate cu apă, astfel încât</w:t>
      </w:r>
      <w:r w:rsidR="005F7A79">
        <w:rPr>
          <w:rFonts w:ascii="Arial" w:hAnsi="Arial" w:cs="Arial"/>
          <w:sz w:val="24"/>
          <w:szCs w:val="24"/>
        </w:rPr>
        <w:t xml:space="preserve"> </w:t>
      </w:r>
      <w:r w:rsidRPr="00162830">
        <w:rPr>
          <w:rFonts w:ascii="Arial" w:hAnsi="Arial" w:cs="Arial"/>
          <w:sz w:val="24"/>
          <w:szCs w:val="24"/>
        </w:rPr>
        <w:t>la intrare au o temperatură de aproximativ 39°C, iar la ieşire de 0 – 4°C.La ieşirea din tunelul de sprayere – răcire, carcasele de pasăre sunt descărcate pe o masă de</w:t>
      </w:r>
      <w:r w:rsidR="005F7A79">
        <w:rPr>
          <w:rFonts w:ascii="Arial" w:hAnsi="Arial" w:cs="Arial"/>
          <w:sz w:val="24"/>
          <w:szCs w:val="24"/>
        </w:rPr>
        <w:t xml:space="preserve"> </w:t>
      </w:r>
      <w:r w:rsidRPr="00162830">
        <w:rPr>
          <w:rFonts w:ascii="Arial" w:hAnsi="Arial" w:cs="Arial"/>
          <w:sz w:val="24"/>
          <w:szCs w:val="24"/>
        </w:rPr>
        <w:t>inox.</w:t>
      </w:r>
    </w:p>
    <w:p w:rsidR="00E729AB" w:rsidRDefault="00E729AB" w:rsidP="00CE5918">
      <w:pPr>
        <w:pStyle w:val="NoSpacing"/>
        <w:jc w:val="both"/>
        <w:rPr>
          <w:rFonts w:ascii="Arial" w:hAnsi="Arial" w:cs="Arial"/>
          <w:sz w:val="24"/>
          <w:szCs w:val="24"/>
        </w:rPr>
      </w:pPr>
      <w:r w:rsidRPr="00162830">
        <w:rPr>
          <w:rFonts w:ascii="Arial" w:hAnsi="Arial" w:cs="Arial"/>
          <w:sz w:val="24"/>
          <w:szCs w:val="24"/>
        </w:rPr>
        <w:t>Produsele de pui refrigerate prin curenti de aer sunt introduse in navete de plastic aşezate pe</w:t>
      </w:r>
      <w:r w:rsidR="005F7A79">
        <w:rPr>
          <w:rFonts w:ascii="Arial" w:hAnsi="Arial" w:cs="Arial"/>
          <w:sz w:val="24"/>
          <w:szCs w:val="24"/>
        </w:rPr>
        <w:t xml:space="preserve"> </w:t>
      </w:r>
      <w:r w:rsidRPr="00162830">
        <w:rPr>
          <w:rFonts w:ascii="Arial" w:hAnsi="Arial" w:cs="Arial"/>
          <w:sz w:val="24"/>
          <w:szCs w:val="24"/>
        </w:rPr>
        <w:t>europaleti din plastic in depozitul de refrigerare la temperatura de 0-2°C şi cu umiditatea</w:t>
      </w:r>
      <w:r w:rsidR="005F7A79">
        <w:rPr>
          <w:rFonts w:ascii="Arial" w:hAnsi="Arial" w:cs="Arial"/>
          <w:sz w:val="24"/>
          <w:szCs w:val="24"/>
        </w:rPr>
        <w:t xml:space="preserve"> </w:t>
      </w:r>
      <w:r w:rsidRPr="00162830">
        <w:rPr>
          <w:rFonts w:ascii="Arial" w:hAnsi="Arial" w:cs="Arial"/>
          <w:sz w:val="24"/>
          <w:szCs w:val="24"/>
        </w:rPr>
        <w:t>relativa de 88-90% unde se răces</w:t>
      </w:r>
      <w:r w:rsidR="0015425B">
        <w:rPr>
          <w:rFonts w:ascii="Arial" w:hAnsi="Arial" w:cs="Arial"/>
          <w:sz w:val="24"/>
          <w:szCs w:val="24"/>
        </w:rPr>
        <w:t>c</w:t>
      </w:r>
      <w:r w:rsidRPr="00162830">
        <w:rPr>
          <w:rFonts w:ascii="Arial" w:hAnsi="Arial" w:cs="Arial"/>
          <w:sz w:val="24"/>
          <w:szCs w:val="24"/>
        </w:rPr>
        <w:t xml:space="preserve"> 2-3 ore pana se realizeaza temperatura de 0-4°C, iar</w:t>
      </w:r>
      <w:r w:rsidR="005F7A79">
        <w:rPr>
          <w:rFonts w:ascii="Arial" w:hAnsi="Arial" w:cs="Arial"/>
          <w:sz w:val="24"/>
          <w:szCs w:val="24"/>
        </w:rPr>
        <w:t xml:space="preserve"> </w:t>
      </w:r>
      <w:r w:rsidRPr="00162830">
        <w:rPr>
          <w:rFonts w:ascii="Arial" w:hAnsi="Arial" w:cs="Arial"/>
          <w:sz w:val="24"/>
          <w:szCs w:val="24"/>
        </w:rPr>
        <w:t>pastrarea poate dura timp de 7 zile pentru carcase şi timp de 5 zile pentru organe.</w:t>
      </w:r>
    </w:p>
    <w:p w:rsidR="00E729AB" w:rsidRPr="00162830" w:rsidRDefault="00E729AB" w:rsidP="00CE5918">
      <w:pPr>
        <w:pStyle w:val="NoSpacing"/>
        <w:jc w:val="both"/>
        <w:rPr>
          <w:rFonts w:ascii="Arial" w:hAnsi="Arial" w:cs="Arial"/>
          <w:sz w:val="24"/>
          <w:szCs w:val="24"/>
        </w:rPr>
      </w:pPr>
      <w:r w:rsidRPr="00162830">
        <w:rPr>
          <w:rFonts w:ascii="Arial" w:hAnsi="Arial" w:cs="Arial"/>
          <w:sz w:val="24"/>
          <w:szCs w:val="24"/>
        </w:rPr>
        <w:t>-</w:t>
      </w:r>
      <w:r w:rsidRPr="005F7A79">
        <w:rPr>
          <w:rFonts w:ascii="Arial" w:hAnsi="Arial" w:cs="Arial"/>
          <w:i/>
          <w:sz w:val="24"/>
          <w:szCs w:val="24"/>
        </w:rPr>
        <w:t>transarea, ambalarea</w:t>
      </w:r>
      <w:r w:rsidRPr="00162830">
        <w:rPr>
          <w:rFonts w:ascii="Arial" w:hAnsi="Arial" w:cs="Arial"/>
          <w:sz w:val="24"/>
          <w:szCs w:val="24"/>
        </w:rPr>
        <w:t>-carcasele refrigerate se agata pe conveierul cântarului automat pentru</w:t>
      </w:r>
      <w:r w:rsidR="005F7A79">
        <w:rPr>
          <w:rFonts w:ascii="Arial" w:hAnsi="Arial" w:cs="Arial"/>
          <w:sz w:val="24"/>
          <w:szCs w:val="24"/>
        </w:rPr>
        <w:t xml:space="preserve"> </w:t>
      </w:r>
      <w:r w:rsidRPr="00162830">
        <w:rPr>
          <w:rFonts w:ascii="Arial" w:hAnsi="Arial" w:cs="Arial"/>
          <w:sz w:val="24"/>
          <w:szCs w:val="24"/>
        </w:rPr>
        <w:t>cântarire. In functie de greutate, acestea sunt descarcate automat in diferite cuve, de unde</w:t>
      </w:r>
      <w:r w:rsidR="005F7A79">
        <w:rPr>
          <w:rFonts w:ascii="Arial" w:hAnsi="Arial" w:cs="Arial"/>
          <w:sz w:val="24"/>
          <w:szCs w:val="24"/>
        </w:rPr>
        <w:t xml:space="preserve"> </w:t>
      </w:r>
      <w:r w:rsidRPr="00162830">
        <w:rPr>
          <w:rFonts w:ascii="Arial" w:hAnsi="Arial" w:cs="Arial"/>
          <w:sz w:val="24"/>
          <w:szCs w:val="24"/>
        </w:rPr>
        <w:t>sunt ambalate in pungi sau tavite, ca produs finit – pui gril sau pui cu cap si gheare.</w:t>
      </w:r>
    </w:p>
    <w:p w:rsidR="00E729AB" w:rsidRPr="00162830" w:rsidRDefault="00E729AB" w:rsidP="00CE5918">
      <w:pPr>
        <w:pStyle w:val="NoSpacing"/>
        <w:jc w:val="both"/>
        <w:rPr>
          <w:rFonts w:ascii="Arial" w:hAnsi="Arial" w:cs="Arial"/>
          <w:sz w:val="24"/>
          <w:szCs w:val="24"/>
        </w:rPr>
      </w:pPr>
      <w:r w:rsidRPr="00162830">
        <w:rPr>
          <w:rFonts w:ascii="Arial" w:hAnsi="Arial" w:cs="Arial"/>
          <w:sz w:val="24"/>
          <w:szCs w:val="24"/>
        </w:rPr>
        <w:t>Carcasele cu greutate stabilita pentru transare sunt transferate pe masina de transat, unde</w:t>
      </w:r>
      <w:r w:rsidR="005F7A79">
        <w:rPr>
          <w:rFonts w:ascii="Arial" w:hAnsi="Arial" w:cs="Arial"/>
          <w:sz w:val="24"/>
          <w:szCs w:val="24"/>
        </w:rPr>
        <w:t xml:space="preserve"> </w:t>
      </w:r>
      <w:r w:rsidRPr="00162830">
        <w:rPr>
          <w:rFonts w:ascii="Arial" w:hAnsi="Arial" w:cs="Arial"/>
          <w:sz w:val="24"/>
          <w:szCs w:val="24"/>
        </w:rPr>
        <w:t>diferitele module ale masinii le sectioneaza pe parti anatomice. Piesele transate ajung, pe</w:t>
      </w:r>
      <w:r w:rsidR="005F7A79">
        <w:rPr>
          <w:rFonts w:ascii="Arial" w:hAnsi="Arial" w:cs="Arial"/>
          <w:sz w:val="24"/>
          <w:szCs w:val="24"/>
        </w:rPr>
        <w:t xml:space="preserve"> </w:t>
      </w:r>
      <w:r w:rsidRPr="00162830">
        <w:rPr>
          <w:rFonts w:ascii="Arial" w:hAnsi="Arial" w:cs="Arial"/>
          <w:sz w:val="24"/>
          <w:szCs w:val="24"/>
        </w:rPr>
        <w:t>benzi transportoare, pe mesele de ambalare. O parte se ambaleaza in pungi, iar o parte, cu</w:t>
      </w:r>
      <w:r w:rsidR="00071220">
        <w:rPr>
          <w:rFonts w:ascii="Arial" w:hAnsi="Arial" w:cs="Arial"/>
          <w:sz w:val="24"/>
          <w:szCs w:val="24"/>
        </w:rPr>
        <w:t xml:space="preserve"> </w:t>
      </w:r>
      <w:r w:rsidRPr="00162830">
        <w:rPr>
          <w:rFonts w:ascii="Arial" w:hAnsi="Arial" w:cs="Arial"/>
          <w:sz w:val="24"/>
          <w:szCs w:val="24"/>
        </w:rPr>
        <w:t>masinile automate se ambaleaza in tavite. Masinile automate ambaleaza, cântăresc si</w:t>
      </w:r>
      <w:r w:rsidR="00071220">
        <w:rPr>
          <w:rFonts w:ascii="Arial" w:hAnsi="Arial" w:cs="Arial"/>
          <w:sz w:val="24"/>
          <w:szCs w:val="24"/>
        </w:rPr>
        <w:t xml:space="preserve"> </w:t>
      </w:r>
      <w:r w:rsidRPr="00162830">
        <w:rPr>
          <w:rFonts w:ascii="Arial" w:hAnsi="Arial" w:cs="Arial"/>
          <w:sz w:val="24"/>
          <w:szCs w:val="24"/>
        </w:rPr>
        <w:t>etichetează produsele.</w:t>
      </w:r>
    </w:p>
    <w:p w:rsidR="00210F61" w:rsidRPr="00210F61" w:rsidRDefault="00E729AB" w:rsidP="00CE5918">
      <w:pPr>
        <w:jc w:val="both"/>
        <w:rPr>
          <w:rFonts w:ascii="Arial" w:hAnsi="Arial" w:cs="Arial"/>
        </w:rPr>
      </w:pPr>
      <w:r w:rsidRPr="00210F61">
        <w:rPr>
          <w:rFonts w:ascii="Arial" w:hAnsi="Arial" w:cs="Arial"/>
        </w:rPr>
        <w:t xml:space="preserve">Produsele ambalate, in functie de structura comenzilor, sunt asezate in lăzi, </w:t>
      </w:r>
    </w:p>
    <w:p w:rsidR="0073096D" w:rsidRPr="0073096D" w:rsidRDefault="00E729AB" w:rsidP="00CE5918">
      <w:pPr>
        <w:jc w:val="both"/>
        <w:rPr>
          <w:rFonts w:ascii="Arial" w:hAnsi="Arial" w:cs="Arial"/>
        </w:rPr>
      </w:pPr>
      <w:r w:rsidRPr="00210F61">
        <w:rPr>
          <w:rFonts w:ascii="Arial" w:hAnsi="Arial" w:cs="Arial"/>
        </w:rPr>
        <w:t>cântărite si</w:t>
      </w:r>
      <w:r w:rsidR="00071220" w:rsidRPr="00210F61">
        <w:rPr>
          <w:rFonts w:ascii="Arial" w:hAnsi="Arial" w:cs="Arial"/>
        </w:rPr>
        <w:t xml:space="preserve"> </w:t>
      </w:r>
      <w:r w:rsidRPr="00210F61">
        <w:rPr>
          <w:rFonts w:ascii="Arial" w:hAnsi="Arial" w:cs="Arial"/>
        </w:rPr>
        <w:t>depozitate in depozitul de refrigerare, obtinand produse refrigerate sau sunt asezate pe tavite</w:t>
      </w:r>
      <w:r w:rsidR="00071220" w:rsidRPr="00210F61">
        <w:rPr>
          <w:rFonts w:ascii="Arial" w:hAnsi="Arial" w:cs="Arial"/>
        </w:rPr>
        <w:t xml:space="preserve"> </w:t>
      </w:r>
      <w:r w:rsidRPr="00210F61">
        <w:rPr>
          <w:rFonts w:ascii="Arial" w:hAnsi="Arial" w:cs="Arial"/>
        </w:rPr>
        <w:t>si carucioare, cântarite si introduse in tunelul de congelare, de unde se obtin produse</w:t>
      </w:r>
      <w:r w:rsidR="00071220" w:rsidRPr="00210F61">
        <w:rPr>
          <w:rFonts w:ascii="Arial" w:hAnsi="Arial" w:cs="Arial"/>
        </w:rPr>
        <w:t xml:space="preserve"> </w:t>
      </w:r>
      <w:r w:rsidRPr="00210F61">
        <w:rPr>
          <w:rFonts w:ascii="Arial" w:hAnsi="Arial" w:cs="Arial"/>
        </w:rPr>
        <w:t>congelate.</w:t>
      </w:r>
      <w:r w:rsidR="008627CC" w:rsidRPr="00210F61">
        <w:rPr>
          <w:rFonts w:ascii="Arial" w:hAnsi="Arial" w:cs="Arial"/>
        </w:rPr>
        <w:t xml:space="preserve">  Prin proiect se prevede marirea spatiului de depozitare prin extinderea cladirii abatorului cu o constructie P+1 </w:t>
      </w:r>
      <w:r w:rsidR="00DA0517" w:rsidRPr="00210F61">
        <w:rPr>
          <w:rFonts w:ascii="Arial" w:hAnsi="Arial" w:cs="Arial"/>
        </w:rPr>
        <w:t xml:space="preserve"> cu suprafata construita cca.880 mp  // suprafata desfasurata cca.1761 </w:t>
      </w:r>
      <w:r w:rsidR="008627CC" w:rsidRPr="00210F61">
        <w:rPr>
          <w:rFonts w:ascii="Arial" w:hAnsi="Arial" w:cs="Arial"/>
        </w:rPr>
        <w:t xml:space="preserve">spatiu de depozitare (se vor amenaja 2 depozite cu temperatura controlata pentru refrigerate si congelate ),  zona de livrare cu 4 rampe de incarcare ( 3 pentru dube si o rampa pentru tiruri ) iar la etaj se vor amenaja depozite de materiale si consumabile ( ambalaje, cartoane, navete etc.) </w:t>
      </w:r>
      <w:r w:rsidR="0073096D" w:rsidRPr="00DC7363">
        <w:rPr>
          <w:rFonts w:ascii="Arial" w:hAnsi="Arial" w:cs="Arial"/>
          <w:bCs/>
          <w:color w:val="000000"/>
          <w:lang w:eastAsia="ro-RO"/>
        </w:rPr>
        <w:t xml:space="preserve">Capacitate depozite refrigerate: </w:t>
      </w:r>
      <w:r w:rsidR="0073096D" w:rsidRPr="0073096D">
        <w:rPr>
          <w:rFonts w:ascii="Arial" w:hAnsi="Arial" w:cs="Arial"/>
          <w:bCs/>
          <w:color w:val="000000"/>
          <w:lang w:eastAsia="ro-RO"/>
        </w:rPr>
        <w:t>cca.360 mp</w:t>
      </w:r>
      <w:r w:rsidR="0073096D">
        <w:rPr>
          <w:rFonts w:ascii="Arial" w:hAnsi="Arial" w:cs="Arial"/>
        </w:rPr>
        <w:t>.</w:t>
      </w:r>
      <w:r w:rsidR="0073096D" w:rsidRPr="0073096D">
        <w:rPr>
          <w:rFonts w:ascii="Arial" w:hAnsi="Arial" w:cs="Arial"/>
        </w:rPr>
        <w:t xml:space="preserve"> </w:t>
      </w:r>
    </w:p>
    <w:p w:rsidR="00E729AB" w:rsidRPr="00162830" w:rsidRDefault="00E729AB" w:rsidP="00CE5918">
      <w:pPr>
        <w:pStyle w:val="NoSpacing"/>
        <w:jc w:val="both"/>
        <w:rPr>
          <w:rFonts w:ascii="Arial" w:hAnsi="Arial" w:cs="Arial"/>
          <w:sz w:val="24"/>
          <w:szCs w:val="24"/>
        </w:rPr>
      </w:pPr>
      <w:r w:rsidRPr="00162830">
        <w:rPr>
          <w:rFonts w:ascii="Arial" w:hAnsi="Arial" w:cs="Arial"/>
          <w:sz w:val="24"/>
          <w:szCs w:val="24"/>
        </w:rPr>
        <w:t>Congelarea este o metoda care permite pastrarea caracteristicilor interne ale</w:t>
      </w:r>
    </w:p>
    <w:p w:rsidR="00E729AB" w:rsidRPr="00F330D6" w:rsidRDefault="00E729AB" w:rsidP="00CE5918">
      <w:pPr>
        <w:pStyle w:val="NoSpacing"/>
        <w:jc w:val="both"/>
        <w:rPr>
          <w:rFonts w:ascii="Arial" w:hAnsi="Arial" w:cs="Arial"/>
          <w:sz w:val="24"/>
          <w:szCs w:val="24"/>
        </w:rPr>
      </w:pPr>
      <w:r w:rsidRPr="00162830">
        <w:rPr>
          <w:rFonts w:ascii="Arial" w:hAnsi="Arial" w:cs="Arial"/>
          <w:sz w:val="24"/>
          <w:szCs w:val="24"/>
        </w:rPr>
        <w:t>produsului,impiedicand dezvoltarea şi activitatea microorganismelor care produc alterari</w:t>
      </w:r>
      <w:r w:rsidR="00071220">
        <w:rPr>
          <w:rFonts w:ascii="Arial" w:hAnsi="Arial" w:cs="Arial"/>
          <w:sz w:val="24"/>
          <w:szCs w:val="24"/>
        </w:rPr>
        <w:t xml:space="preserve"> </w:t>
      </w:r>
      <w:r w:rsidRPr="00162830">
        <w:rPr>
          <w:rFonts w:ascii="Arial" w:hAnsi="Arial" w:cs="Arial"/>
          <w:sz w:val="24"/>
          <w:szCs w:val="24"/>
        </w:rPr>
        <w:t>sau toxine</w:t>
      </w:r>
      <w:r w:rsidRPr="00F330D6">
        <w:rPr>
          <w:rFonts w:ascii="Arial" w:hAnsi="Arial" w:cs="Arial"/>
          <w:sz w:val="24"/>
          <w:szCs w:val="24"/>
        </w:rPr>
        <w:t>. Congelarea se realizeaza în 3 tunele de congelare si în freezer</w:t>
      </w:r>
    </w:p>
    <w:p w:rsidR="00E729AB" w:rsidRPr="00F330D6" w:rsidRDefault="00E729AB" w:rsidP="00CE5918">
      <w:pPr>
        <w:pStyle w:val="NoSpacing"/>
        <w:jc w:val="both"/>
        <w:rPr>
          <w:rFonts w:ascii="Arial" w:hAnsi="Arial" w:cs="Arial"/>
          <w:sz w:val="24"/>
          <w:szCs w:val="24"/>
        </w:rPr>
      </w:pPr>
      <w:r w:rsidRPr="00F330D6">
        <w:rPr>
          <w:rFonts w:ascii="Arial" w:hAnsi="Arial" w:cs="Arial"/>
          <w:sz w:val="24"/>
          <w:szCs w:val="24"/>
        </w:rPr>
        <w:t>Tunel nr.1-capacitatea de congelare: 7to/9h ;</w:t>
      </w:r>
    </w:p>
    <w:p w:rsidR="00E729AB" w:rsidRPr="00F330D6" w:rsidRDefault="00E729AB" w:rsidP="00CE5918">
      <w:pPr>
        <w:pStyle w:val="NoSpacing"/>
        <w:jc w:val="both"/>
        <w:rPr>
          <w:rFonts w:ascii="Arial" w:hAnsi="Arial" w:cs="Arial"/>
          <w:sz w:val="24"/>
          <w:szCs w:val="24"/>
        </w:rPr>
      </w:pPr>
      <w:r w:rsidRPr="00F330D6">
        <w:rPr>
          <w:rFonts w:ascii="Arial" w:hAnsi="Arial" w:cs="Arial"/>
          <w:sz w:val="24"/>
          <w:szCs w:val="24"/>
        </w:rPr>
        <w:t>Tunel nr.2-capacitatea de congelare: 9to/9h ;</w:t>
      </w:r>
    </w:p>
    <w:p w:rsidR="00E729AB" w:rsidRPr="00F330D6" w:rsidRDefault="00E729AB" w:rsidP="00CE5918">
      <w:pPr>
        <w:pStyle w:val="NoSpacing"/>
        <w:jc w:val="both"/>
        <w:rPr>
          <w:rFonts w:ascii="Arial" w:hAnsi="Arial" w:cs="Arial"/>
          <w:sz w:val="24"/>
          <w:szCs w:val="24"/>
        </w:rPr>
      </w:pPr>
      <w:r w:rsidRPr="00F330D6">
        <w:rPr>
          <w:rFonts w:ascii="Arial" w:hAnsi="Arial" w:cs="Arial"/>
          <w:sz w:val="24"/>
          <w:szCs w:val="24"/>
        </w:rPr>
        <w:t>Tunel nr.3-capacitatea de congelare: 9to/9h ;</w:t>
      </w:r>
    </w:p>
    <w:p w:rsidR="00E729AB" w:rsidRPr="00F330D6" w:rsidRDefault="00E729AB" w:rsidP="00CE5918">
      <w:pPr>
        <w:pStyle w:val="NoSpacing"/>
        <w:jc w:val="both"/>
        <w:rPr>
          <w:rFonts w:ascii="Arial" w:hAnsi="Arial" w:cs="Arial"/>
          <w:sz w:val="24"/>
          <w:szCs w:val="24"/>
        </w:rPr>
      </w:pPr>
      <w:r w:rsidRPr="00F330D6">
        <w:rPr>
          <w:rFonts w:ascii="Arial" w:hAnsi="Arial" w:cs="Arial"/>
          <w:sz w:val="24"/>
          <w:szCs w:val="24"/>
        </w:rPr>
        <w:t>Congelarea este o metoda care permite pastrarea caracteristicilor interne ale</w:t>
      </w:r>
    </w:p>
    <w:p w:rsidR="00E729AB" w:rsidRPr="00F330D6" w:rsidRDefault="00E729AB" w:rsidP="00CE5918">
      <w:pPr>
        <w:pStyle w:val="NoSpacing"/>
        <w:jc w:val="both"/>
        <w:rPr>
          <w:rFonts w:ascii="Arial" w:hAnsi="Arial" w:cs="Arial"/>
          <w:sz w:val="24"/>
          <w:szCs w:val="24"/>
        </w:rPr>
      </w:pPr>
      <w:r w:rsidRPr="00F330D6">
        <w:rPr>
          <w:rFonts w:ascii="Arial" w:hAnsi="Arial" w:cs="Arial"/>
          <w:sz w:val="24"/>
          <w:szCs w:val="24"/>
        </w:rPr>
        <w:t>produsului,impiedicand dezvoltarea şi activitatea microorganismelor care produc alterari sau</w:t>
      </w:r>
      <w:r w:rsidR="0084524C" w:rsidRPr="00F330D6">
        <w:rPr>
          <w:rFonts w:ascii="Arial" w:hAnsi="Arial" w:cs="Arial"/>
          <w:sz w:val="24"/>
          <w:szCs w:val="24"/>
        </w:rPr>
        <w:t xml:space="preserve"> </w:t>
      </w:r>
      <w:r w:rsidRPr="00F330D6">
        <w:rPr>
          <w:rFonts w:ascii="Arial" w:hAnsi="Arial" w:cs="Arial"/>
          <w:sz w:val="24"/>
          <w:szCs w:val="24"/>
        </w:rPr>
        <w:t>toxine.</w:t>
      </w:r>
    </w:p>
    <w:p w:rsidR="00E729AB" w:rsidRPr="00F330D6" w:rsidRDefault="00E729AB" w:rsidP="00CE5918">
      <w:pPr>
        <w:pStyle w:val="NoSpacing"/>
        <w:jc w:val="both"/>
        <w:rPr>
          <w:rFonts w:ascii="Arial" w:hAnsi="Arial" w:cs="Arial"/>
          <w:sz w:val="24"/>
          <w:szCs w:val="24"/>
        </w:rPr>
      </w:pPr>
      <w:r w:rsidRPr="00F330D6">
        <w:rPr>
          <w:rFonts w:ascii="Arial" w:hAnsi="Arial" w:cs="Arial"/>
          <w:sz w:val="24"/>
          <w:szCs w:val="24"/>
        </w:rPr>
        <w:t>Spiral freezer(-suprafata este de 91,80 mp; inaltime=5 metri.) este un congelator sub</w:t>
      </w:r>
      <w:r w:rsidR="0084524C" w:rsidRPr="00F330D6">
        <w:rPr>
          <w:rFonts w:ascii="Arial" w:hAnsi="Arial" w:cs="Arial"/>
          <w:sz w:val="24"/>
          <w:szCs w:val="24"/>
        </w:rPr>
        <w:t xml:space="preserve"> </w:t>
      </w:r>
      <w:r w:rsidRPr="00F330D6">
        <w:rPr>
          <w:rFonts w:ascii="Arial" w:hAnsi="Arial" w:cs="Arial"/>
          <w:sz w:val="24"/>
          <w:szCs w:val="24"/>
        </w:rPr>
        <w:t xml:space="preserve">forma de </w:t>
      </w:r>
      <w:r w:rsidR="000D0958">
        <w:rPr>
          <w:rFonts w:ascii="Arial" w:hAnsi="Arial" w:cs="Arial"/>
          <w:sz w:val="24"/>
          <w:szCs w:val="24"/>
        </w:rPr>
        <w:t xml:space="preserve">spiral </w:t>
      </w:r>
      <w:r w:rsidRPr="00F330D6">
        <w:rPr>
          <w:rFonts w:ascii="Arial" w:hAnsi="Arial" w:cs="Arial"/>
          <w:sz w:val="24"/>
          <w:szCs w:val="24"/>
        </w:rPr>
        <w:t xml:space="preserve"> si este dotat cu un sistem de transportare care const</w:t>
      </w:r>
      <w:r w:rsidR="000D0958">
        <w:rPr>
          <w:rFonts w:ascii="Arial" w:hAnsi="Arial" w:cs="Arial"/>
          <w:sz w:val="24"/>
          <w:szCs w:val="24"/>
        </w:rPr>
        <w:t>ă</w:t>
      </w:r>
      <w:r w:rsidRPr="00F330D6">
        <w:rPr>
          <w:rFonts w:ascii="Arial" w:hAnsi="Arial" w:cs="Arial"/>
          <w:sz w:val="24"/>
          <w:szCs w:val="24"/>
        </w:rPr>
        <w:t xml:space="preserve"> dintr-o centura</w:t>
      </w:r>
      <w:r w:rsidR="0084524C" w:rsidRPr="00F330D6">
        <w:rPr>
          <w:rFonts w:ascii="Arial" w:hAnsi="Arial" w:cs="Arial"/>
          <w:sz w:val="24"/>
          <w:szCs w:val="24"/>
        </w:rPr>
        <w:t xml:space="preserve"> </w:t>
      </w:r>
      <w:r w:rsidRPr="00F330D6">
        <w:rPr>
          <w:rFonts w:ascii="Arial" w:hAnsi="Arial" w:cs="Arial"/>
          <w:sz w:val="24"/>
          <w:szCs w:val="24"/>
        </w:rPr>
        <w:t>continua din otel infasurat</w:t>
      </w:r>
      <w:r w:rsidR="000D0958">
        <w:rPr>
          <w:rFonts w:ascii="Arial" w:hAnsi="Arial" w:cs="Arial"/>
          <w:sz w:val="24"/>
          <w:szCs w:val="24"/>
        </w:rPr>
        <w:t xml:space="preserve">ă </w:t>
      </w:r>
      <w:r w:rsidRPr="00F330D6">
        <w:rPr>
          <w:rFonts w:ascii="Arial" w:hAnsi="Arial" w:cs="Arial"/>
          <w:sz w:val="24"/>
          <w:szCs w:val="24"/>
        </w:rPr>
        <w:t xml:space="preserve"> in jurul unui tambur rotativ.</w:t>
      </w:r>
      <w:r w:rsidR="000D0958">
        <w:rPr>
          <w:rFonts w:ascii="Arial" w:hAnsi="Arial" w:cs="Arial"/>
          <w:sz w:val="24"/>
          <w:szCs w:val="24"/>
        </w:rPr>
        <w:t xml:space="preserve"> </w:t>
      </w:r>
      <w:r w:rsidRPr="00F330D6">
        <w:rPr>
          <w:rFonts w:ascii="Arial" w:hAnsi="Arial" w:cs="Arial"/>
          <w:sz w:val="24"/>
          <w:szCs w:val="24"/>
        </w:rPr>
        <w:t>C</w:t>
      </w:r>
      <w:r w:rsidR="0084524C" w:rsidRPr="00F330D6">
        <w:rPr>
          <w:rFonts w:ascii="Arial" w:hAnsi="Arial" w:cs="Arial"/>
          <w:sz w:val="24"/>
          <w:szCs w:val="24"/>
        </w:rPr>
        <w:t xml:space="preserve">ongelarea carnii este un proces </w:t>
      </w:r>
      <w:r w:rsidRPr="00F330D6">
        <w:rPr>
          <w:rFonts w:ascii="Arial" w:hAnsi="Arial" w:cs="Arial"/>
          <w:sz w:val="24"/>
          <w:szCs w:val="24"/>
        </w:rPr>
        <w:t xml:space="preserve">continuu pentru a minimiza pierderea in greutate de produs si de </w:t>
      </w:r>
      <w:r w:rsidR="000D0958">
        <w:rPr>
          <w:rFonts w:ascii="Arial" w:hAnsi="Arial" w:cs="Arial"/>
          <w:sz w:val="24"/>
          <w:szCs w:val="24"/>
        </w:rPr>
        <w:t xml:space="preserve">a </w:t>
      </w:r>
      <w:r w:rsidRPr="00F330D6">
        <w:rPr>
          <w:rFonts w:ascii="Arial" w:hAnsi="Arial" w:cs="Arial"/>
          <w:sz w:val="24"/>
          <w:szCs w:val="24"/>
        </w:rPr>
        <w:t>asigura calitatea in</w:t>
      </w:r>
      <w:r w:rsidR="0084524C" w:rsidRPr="00F330D6">
        <w:rPr>
          <w:rFonts w:ascii="Arial" w:hAnsi="Arial" w:cs="Arial"/>
          <w:sz w:val="24"/>
          <w:szCs w:val="24"/>
        </w:rPr>
        <w:t xml:space="preserve"> </w:t>
      </w:r>
      <w:r w:rsidRPr="00F330D6">
        <w:rPr>
          <w:rFonts w:ascii="Arial" w:hAnsi="Arial" w:cs="Arial"/>
          <w:sz w:val="24"/>
          <w:szCs w:val="24"/>
        </w:rPr>
        <w:t>timpul procesului de congelare.</w:t>
      </w:r>
    </w:p>
    <w:p w:rsidR="00E729AB" w:rsidRPr="00F330D6" w:rsidRDefault="00E729AB" w:rsidP="00CE5918">
      <w:pPr>
        <w:pStyle w:val="NoSpacing"/>
        <w:jc w:val="both"/>
        <w:rPr>
          <w:rFonts w:ascii="Arial" w:hAnsi="Arial" w:cs="Arial"/>
          <w:sz w:val="24"/>
          <w:szCs w:val="24"/>
        </w:rPr>
      </w:pPr>
      <w:r w:rsidRPr="00F330D6">
        <w:rPr>
          <w:rFonts w:ascii="Arial" w:hAnsi="Arial" w:cs="Arial"/>
          <w:sz w:val="24"/>
          <w:szCs w:val="24"/>
        </w:rPr>
        <w:lastRenderedPageBreak/>
        <w:t>Congelarea rapida a pieselor transate in parti anatomice</w:t>
      </w:r>
      <w:r w:rsidR="000D0958">
        <w:rPr>
          <w:rFonts w:ascii="Arial" w:hAnsi="Arial" w:cs="Arial"/>
          <w:sz w:val="24"/>
          <w:szCs w:val="24"/>
        </w:rPr>
        <w:t xml:space="preserve"> </w:t>
      </w:r>
      <w:r w:rsidRPr="00F330D6">
        <w:rPr>
          <w:rFonts w:ascii="Arial" w:hAnsi="Arial" w:cs="Arial"/>
          <w:sz w:val="24"/>
          <w:szCs w:val="24"/>
        </w:rPr>
        <w:t>(pulpe,piept,aripi,etc) face ca</w:t>
      </w:r>
      <w:r w:rsidR="0084524C" w:rsidRPr="00F330D6">
        <w:rPr>
          <w:rFonts w:ascii="Arial" w:hAnsi="Arial" w:cs="Arial"/>
          <w:sz w:val="24"/>
          <w:szCs w:val="24"/>
        </w:rPr>
        <w:t xml:space="preserve"> </w:t>
      </w:r>
      <w:r w:rsidRPr="00F330D6">
        <w:rPr>
          <w:rFonts w:ascii="Arial" w:hAnsi="Arial" w:cs="Arial"/>
          <w:sz w:val="24"/>
          <w:szCs w:val="24"/>
        </w:rPr>
        <w:t>perioadele de exploatare sa fie scurte, put</w:t>
      </w:r>
      <w:r w:rsidR="000D0958">
        <w:rPr>
          <w:rFonts w:ascii="Arial" w:hAnsi="Arial" w:cs="Arial"/>
          <w:sz w:val="24"/>
          <w:szCs w:val="24"/>
        </w:rPr>
        <w:t>â</w:t>
      </w:r>
      <w:r w:rsidRPr="00F330D6">
        <w:rPr>
          <w:rFonts w:ascii="Arial" w:hAnsi="Arial" w:cs="Arial"/>
          <w:sz w:val="24"/>
          <w:szCs w:val="24"/>
        </w:rPr>
        <w:t>nd fi adaptate la produs, rezultand cea mai</w:t>
      </w:r>
      <w:r w:rsidR="0084524C" w:rsidRPr="00F330D6">
        <w:rPr>
          <w:rFonts w:ascii="Arial" w:hAnsi="Arial" w:cs="Arial"/>
          <w:sz w:val="24"/>
          <w:szCs w:val="24"/>
        </w:rPr>
        <w:t xml:space="preserve"> </w:t>
      </w:r>
      <w:r w:rsidRPr="00F330D6">
        <w:rPr>
          <w:rFonts w:ascii="Arial" w:hAnsi="Arial" w:cs="Arial"/>
          <w:sz w:val="24"/>
          <w:szCs w:val="24"/>
        </w:rPr>
        <w:t>eficienta operatiune de congelare .</w:t>
      </w:r>
    </w:p>
    <w:p w:rsidR="00E729AB" w:rsidRPr="00F330D6" w:rsidRDefault="00E729AB" w:rsidP="00CE5918">
      <w:pPr>
        <w:pStyle w:val="NoSpacing"/>
        <w:jc w:val="both"/>
        <w:rPr>
          <w:rFonts w:ascii="Arial" w:hAnsi="Arial" w:cs="Arial"/>
          <w:sz w:val="24"/>
          <w:szCs w:val="24"/>
        </w:rPr>
      </w:pPr>
      <w:r w:rsidRPr="00F330D6">
        <w:rPr>
          <w:rFonts w:ascii="Arial" w:hAnsi="Arial" w:cs="Arial"/>
          <w:sz w:val="24"/>
          <w:szCs w:val="24"/>
        </w:rPr>
        <w:t>Piesele transate se aseaza pe banda transportoare si in interval de 30 minute sunt congelate.</w:t>
      </w:r>
    </w:p>
    <w:p w:rsidR="00E729AB" w:rsidRPr="00345706" w:rsidRDefault="00E729AB" w:rsidP="00CE5918">
      <w:pPr>
        <w:pStyle w:val="NoSpacing"/>
        <w:jc w:val="both"/>
        <w:rPr>
          <w:rFonts w:ascii="Arial" w:hAnsi="Arial" w:cs="Arial"/>
          <w:sz w:val="24"/>
          <w:szCs w:val="24"/>
        </w:rPr>
      </w:pPr>
      <w:r w:rsidRPr="008627CC">
        <w:rPr>
          <w:rFonts w:ascii="Arial" w:hAnsi="Arial" w:cs="Arial"/>
          <w:color w:val="00B050"/>
          <w:sz w:val="24"/>
          <w:szCs w:val="24"/>
        </w:rPr>
        <w:t>.</w:t>
      </w:r>
      <w:r w:rsidRPr="00345706">
        <w:rPr>
          <w:rFonts w:ascii="Arial" w:hAnsi="Arial" w:cs="Arial"/>
          <w:sz w:val="24"/>
          <w:szCs w:val="24"/>
        </w:rPr>
        <w:t xml:space="preserve"> Ca rezultat al timpului redus de congelare, unul dintre cele mai</w:t>
      </w:r>
      <w:r w:rsidR="004A2055" w:rsidRPr="00345706">
        <w:rPr>
          <w:rFonts w:ascii="Arial" w:hAnsi="Arial" w:cs="Arial"/>
          <w:sz w:val="24"/>
          <w:szCs w:val="24"/>
        </w:rPr>
        <w:t xml:space="preserve"> </w:t>
      </w:r>
      <w:r w:rsidRPr="00345706">
        <w:rPr>
          <w:rFonts w:ascii="Arial" w:hAnsi="Arial" w:cs="Arial"/>
          <w:sz w:val="24"/>
          <w:szCs w:val="24"/>
        </w:rPr>
        <w:t>importante beneficii va fi un produs de calitate ridicata, cu o perioada mai lunga de</w:t>
      </w:r>
      <w:r w:rsidR="004A2055" w:rsidRPr="00345706">
        <w:rPr>
          <w:rFonts w:ascii="Arial" w:hAnsi="Arial" w:cs="Arial"/>
          <w:sz w:val="24"/>
          <w:szCs w:val="24"/>
        </w:rPr>
        <w:t xml:space="preserve"> </w:t>
      </w:r>
      <w:r w:rsidRPr="00345706">
        <w:rPr>
          <w:rFonts w:ascii="Arial" w:hAnsi="Arial" w:cs="Arial"/>
          <w:sz w:val="24"/>
          <w:szCs w:val="24"/>
        </w:rPr>
        <w:t>depozitare pentru consumatori, la un cost redus pentru producator.</w:t>
      </w:r>
    </w:p>
    <w:p w:rsidR="00E729AB" w:rsidRPr="000D0958" w:rsidRDefault="00791B22" w:rsidP="00CE5918">
      <w:pPr>
        <w:pStyle w:val="NoSpacing"/>
        <w:jc w:val="both"/>
        <w:rPr>
          <w:rFonts w:ascii="Arial" w:hAnsi="Arial" w:cs="Arial"/>
          <w:b/>
          <w:sz w:val="24"/>
          <w:szCs w:val="24"/>
        </w:rPr>
      </w:pPr>
      <w:r>
        <w:rPr>
          <w:rFonts w:ascii="Arial" w:hAnsi="Arial" w:cs="Arial"/>
          <w:b/>
          <w:sz w:val="24"/>
          <w:szCs w:val="24"/>
        </w:rPr>
        <w:t xml:space="preserve">    </w:t>
      </w:r>
      <w:r w:rsidR="000D0958" w:rsidRPr="000D0958">
        <w:rPr>
          <w:rFonts w:ascii="Arial" w:hAnsi="Arial" w:cs="Arial"/>
          <w:b/>
          <w:sz w:val="24"/>
          <w:szCs w:val="24"/>
        </w:rPr>
        <w:t>L</w:t>
      </w:r>
      <w:r w:rsidR="00E729AB" w:rsidRPr="000D0958">
        <w:rPr>
          <w:rFonts w:ascii="Arial" w:hAnsi="Arial" w:cs="Arial"/>
          <w:b/>
          <w:sz w:val="24"/>
          <w:szCs w:val="24"/>
        </w:rPr>
        <w:t>ivrarea produselor finite</w:t>
      </w:r>
    </w:p>
    <w:p w:rsidR="00E729AB" w:rsidRPr="008627CC" w:rsidRDefault="00E729AB" w:rsidP="00CE5918">
      <w:pPr>
        <w:pStyle w:val="NoSpacing"/>
        <w:jc w:val="both"/>
        <w:rPr>
          <w:color w:val="00B050"/>
        </w:rPr>
      </w:pPr>
      <w:r w:rsidRPr="008C30E3">
        <w:rPr>
          <w:rFonts w:ascii="Arial" w:hAnsi="Arial" w:cs="Arial"/>
          <w:i/>
          <w:sz w:val="24"/>
          <w:szCs w:val="24"/>
        </w:rPr>
        <w:t>Produsele refrigerate</w:t>
      </w:r>
      <w:r w:rsidRPr="008C30E3">
        <w:rPr>
          <w:rFonts w:ascii="Arial" w:hAnsi="Arial" w:cs="Arial"/>
          <w:sz w:val="24"/>
          <w:szCs w:val="24"/>
        </w:rPr>
        <w:t xml:space="preserve"> sunt </w:t>
      </w:r>
      <w:r w:rsidR="008C30E3">
        <w:rPr>
          <w:rFonts w:ascii="Arial" w:hAnsi="Arial" w:cs="Arial"/>
          <w:sz w:val="24"/>
          <w:szCs w:val="24"/>
        </w:rPr>
        <w:t>stocate în depozitul nou de refrigerate;</w:t>
      </w:r>
      <w:r w:rsidR="008C30E3" w:rsidRPr="008C30E3">
        <w:rPr>
          <w:rFonts w:ascii="Arial" w:hAnsi="Arial" w:cs="Arial"/>
          <w:sz w:val="24"/>
          <w:szCs w:val="24"/>
        </w:rPr>
        <w:t xml:space="preserve"> în funcţie de comenzile zilnice</w:t>
      </w:r>
      <w:r w:rsidR="008C30E3">
        <w:rPr>
          <w:rFonts w:ascii="Arial" w:hAnsi="Arial" w:cs="Arial"/>
          <w:sz w:val="24"/>
          <w:szCs w:val="24"/>
        </w:rPr>
        <w:t xml:space="preserve">  sunt  </w:t>
      </w:r>
      <w:r w:rsidRPr="008C30E3">
        <w:rPr>
          <w:rFonts w:ascii="Arial" w:hAnsi="Arial" w:cs="Arial"/>
          <w:sz w:val="24"/>
          <w:szCs w:val="24"/>
        </w:rPr>
        <w:t>cântărite, se întocmesc</w:t>
      </w:r>
      <w:r w:rsidR="008C30E3">
        <w:rPr>
          <w:rFonts w:ascii="Arial" w:hAnsi="Arial" w:cs="Arial"/>
          <w:sz w:val="24"/>
          <w:szCs w:val="24"/>
        </w:rPr>
        <w:t xml:space="preserve"> </w:t>
      </w:r>
      <w:r w:rsidRPr="008C30E3">
        <w:rPr>
          <w:rFonts w:ascii="Arial" w:hAnsi="Arial" w:cs="Arial"/>
          <w:sz w:val="24"/>
          <w:szCs w:val="24"/>
        </w:rPr>
        <w:t>documentele sanitar – veterinare şi livrate spre comercializare fiind transportate cu maşini</w:t>
      </w:r>
      <w:r w:rsidR="008C30E3">
        <w:rPr>
          <w:rFonts w:ascii="Arial" w:hAnsi="Arial" w:cs="Arial"/>
          <w:sz w:val="24"/>
          <w:szCs w:val="24"/>
        </w:rPr>
        <w:t xml:space="preserve">le  </w:t>
      </w:r>
      <w:r w:rsidRPr="008C30E3">
        <w:rPr>
          <w:rFonts w:ascii="Arial" w:hAnsi="Arial" w:cs="Arial"/>
          <w:sz w:val="24"/>
          <w:szCs w:val="24"/>
        </w:rPr>
        <w:t>frigorifice din dotare</w:t>
      </w:r>
      <w:r w:rsidRPr="008627CC">
        <w:rPr>
          <w:color w:val="00B050"/>
        </w:rPr>
        <w:t>.</w:t>
      </w:r>
    </w:p>
    <w:p w:rsidR="008C30E3" w:rsidRPr="008C30E3" w:rsidRDefault="00E729AB" w:rsidP="00CE5918">
      <w:pPr>
        <w:pStyle w:val="NoSpacing"/>
        <w:jc w:val="both"/>
        <w:rPr>
          <w:rFonts w:ascii="Arial" w:hAnsi="Arial" w:cs="Arial"/>
          <w:sz w:val="24"/>
          <w:szCs w:val="24"/>
        </w:rPr>
      </w:pPr>
      <w:r w:rsidRPr="008C30E3">
        <w:rPr>
          <w:rFonts w:ascii="Arial" w:hAnsi="Arial" w:cs="Arial"/>
          <w:i/>
          <w:sz w:val="24"/>
          <w:szCs w:val="24"/>
        </w:rPr>
        <w:t>Produsele congelate</w:t>
      </w:r>
      <w:r w:rsidRPr="008C30E3">
        <w:rPr>
          <w:rFonts w:ascii="Arial" w:hAnsi="Arial" w:cs="Arial"/>
          <w:sz w:val="24"/>
          <w:szCs w:val="24"/>
        </w:rPr>
        <w:t xml:space="preserve"> sunt </w:t>
      </w:r>
      <w:r w:rsidR="008C30E3" w:rsidRPr="008C30E3">
        <w:rPr>
          <w:rFonts w:ascii="Arial" w:hAnsi="Arial" w:cs="Arial"/>
          <w:sz w:val="24"/>
          <w:szCs w:val="24"/>
        </w:rPr>
        <w:t xml:space="preserve"> </w:t>
      </w:r>
      <w:r w:rsidRPr="008C30E3">
        <w:rPr>
          <w:rFonts w:ascii="Arial" w:hAnsi="Arial" w:cs="Arial"/>
          <w:sz w:val="24"/>
          <w:szCs w:val="24"/>
        </w:rPr>
        <w:t xml:space="preserve">depozitate în depozitul frigorific </w:t>
      </w:r>
      <w:r w:rsidR="008C30E3" w:rsidRPr="008C30E3">
        <w:rPr>
          <w:rFonts w:ascii="Arial" w:hAnsi="Arial" w:cs="Arial"/>
          <w:sz w:val="24"/>
          <w:szCs w:val="24"/>
        </w:rPr>
        <w:t xml:space="preserve">nou amenajat de unde </w:t>
      </w:r>
    </w:p>
    <w:p w:rsidR="00E729AB" w:rsidRPr="008C30E3" w:rsidRDefault="00E729AB" w:rsidP="00CE5918">
      <w:pPr>
        <w:pStyle w:val="NoSpacing"/>
        <w:jc w:val="both"/>
        <w:rPr>
          <w:rFonts w:ascii="Arial" w:hAnsi="Arial" w:cs="Arial"/>
          <w:sz w:val="24"/>
          <w:szCs w:val="24"/>
        </w:rPr>
      </w:pPr>
      <w:r w:rsidRPr="008C30E3">
        <w:rPr>
          <w:rFonts w:ascii="Arial" w:hAnsi="Arial" w:cs="Arial"/>
          <w:sz w:val="24"/>
          <w:szCs w:val="24"/>
        </w:rPr>
        <w:t xml:space="preserve"> fie sunt cântărite şi livrate spre magazine în vederea comercializării cu maşini</w:t>
      </w:r>
      <w:r w:rsidR="00EC112D" w:rsidRPr="008C30E3">
        <w:rPr>
          <w:rFonts w:ascii="Arial" w:hAnsi="Arial" w:cs="Arial"/>
          <w:sz w:val="24"/>
          <w:szCs w:val="24"/>
        </w:rPr>
        <w:t xml:space="preserve"> </w:t>
      </w:r>
      <w:r w:rsidRPr="008C30E3">
        <w:rPr>
          <w:rFonts w:ascii="Arial" w:hAnsi="Arial" w:cs="Arial"/>
          <w:sz w:val="24"/>
          <w:szCs w:val="24"/>
        </w:rPr>
        <w:t>frigorifice.</w:t>
      </w:r>
      <w:r w:rsidR="008C30E3" w:rsidRPr="008C30E3">
        <w:rPr>
          <w:rFonts w:ascii="Arial" w:hAnsi="Arial" w:cs="Arial"/>
          <w:sz w:val="24"/>
          <w:szCs w:val="24"/>
        </w:rPr>
        <w:t>fie sunt depozitate în depozitul logistic existent</w:t>
      </w:r>
      <w:r w:rsidR="008C30E3">
        <w:rPr>
          <w:rFonts w:ascii="Arial" w:hAnsi="Arial" w:cs="Arial"/>
          <w:sz w:val="24"/>
          <w:szCs w:val="24"/>
        </w:rPr>
        <w:t>.</w:t>
      </w:r>
    </w:p>
    <w:p w:rsidR="00E729AB" w:rsidRPr="008627CC" w:rsidRDefault="008C30E3" w:rsidP="00CE5918">
      <w:pPr>
        <w:pStyle w:val="NoSpacing"/>
        <w:jc w:val="both"/>
        <w:rPr>
          <w:rFonts w:ascii="Arial" w:hAnsi="Arial" w:cs="Arial"/>
          <w:color w:val="00B050"/>
          <w:sz w:val="24"/>
          <w:szCs w:val="24"/>
        </w:rPr>
      </w:pPr>
      <w:r w:rsidRPr="005669E2">
        <w:rPr>
          <w:rFonts w:ascii="Arial" w:hAnsi="Arial" w:cs="Arial"/>
          <w:sz w:val="24"/>
          <w:szCs w:val="24"/>
        </w:rPr>
        <w:t>Conform proiectului ,</w:t>
      </w:r>
      <w:r w:rsidR="005669E2" w:rsidRPr="005669E2">
        <w:rPr>
          <w:rFonts w:ascii="Arial" w:hAnsi="Arial" w:cs="Arial"/>
          <w:sz w:val="24"/>
          <w:szCs w:val="24"/>
        </w:rPr>
        <w:t xml:space="preserve">  zona de livrare va dispune de 4 rampe de incarcare </w:t>
      </w:r>
      <w:r w:rsidR="005669E2">
        <w:rPr>
          <w:rFonts w:ascii="Arial" w:hAnsi="Arial" w:cs="Arial"/>
          <w:sz w:val="24"/>
          <w:szCs w:val="24"/>
        </w:rPr>
        <w:t>-</w:t>
      </w:r>
      <w:r w:rsidR="005669E2" w:rsidRPr="005669E2">
        <w:rPr>
          <w:rFonts w:ascii="Arial" w:hAnsi="Arial" w:cs="Arial"/>
          <w:sz w:val="24"/>
          <w:szCs w:val="24"/>
        </w:rPr>
        <w:t xml:space="preserve"> 3 pentru dube si o rampa pentru tiruri</w:t>
      </w:r>
      <w:r w:rsidR="005669E2">
        <w:rPr>
          <w:rFonts w:ascii="Arial" w:hAnsi="Arial" w:cs="Arial"/>
          <w:sz w:val="24"/>
          <w:szCs w:val="24"/>
        </w:rPr>
        <w:t>.</w:t>
      </w:r>
      <w:r w:rsidR="00E729AB" w:rsidRPr="008627CC">
        <w:rPr>
          <w:rFonts w:ascii="Arial" w:hAnsi="Arial" w:cs="Arial"/>
          <w:color w:val="00B050"/>
          <w:sz w:val="24"/>
          <w:szCs w:val="24"/>
        </w:rPr>
        <w:t>.</w:t>
      </w:r>
    </w:p>
    <w:p w:rsidR="00E729AB" w:rsidRPr="004A2055" w:rsidRDefault="00E729AB" w:rsidP="00CE5918">
      <w:pPr>
        <w:pStyle w:val="NoSpacing"/>
        <w:jc w:val="both"/>
        <w:rPr>
          <w:rFonts w:ascii="Arial" w:hAnsi="Arial" w:cs="Arial"/>
          <w:sz w:val="24"/>
          <w:szCs w:val="24"/>
        </w:rPr>
      </w:pPr>
      <w:r w:rsidRPr="004A2055">
        <w:rPr>
          <w:rFonts w:ascii="Arial" w:hAnsi="Arial" w:cs="Arial"/>
          <w:sz w:val="24"/>
          <w:szCs w:val="24"/>
        </w:rPr>
        <w:t>Din procesul de prelucrare rezultă ca deşeuri pene, viscere, sânge cca 25% din cantitatea</w:t>
      </w:r>
      <w:r w:rsidR="00EC112D">
        <w:rPr>
          <w:rFonts w:ascii="Arial" w:hAnsi="Arial" w:cs="Arial"/>
          <w:sz w:val="24"/>
          <w:szCs w:val="24"/>
        </w:rPr>
        <w:t xml:space="preserve"> </w:t>
      </w:r>
      <w:r w:rsidRPr="004A2055">
        <w:rPr>
          <w:rFonts w:ascii="Arial" w:hAnsi="Arial" w:cs="Arial"/>
          <w:sz w:val="24"/>
          <w:szCs w:val="24"/>
        </w:rPr>
        <w:t>prelucrată, acestea fiind colectate şi depozitate în containere , amenajate în vederea preluării</w:t>
      </w:r>
      <w:r w:rsidR="00EC112D">
        <w:rPr>
          <w:rFonts w:ascii="Arial" w:hAnsi="Arial" w:cs="Arial"/>
          <w:sz w:val="24"/>
          <w:szCs w:val="24"/>
        </w:rPr>
        <w:t xml:space="preserve"> </w:t>
      </w:r>
      <w:r w:rsidRPr="004A2055">
        <w:rPr>
          <w:rFonts w:ascii="Arial" w:hAnsi="Arial" w:cs="Arial"/>
          <w:sz w:val="24"/>
          <w:szCs w:val="24"/>
        </w:rPr>
        <w:t>lor de societăţi abilitate.</w:t>
      </w:r>
    </w:p>
    <w:p w:rsidR="004D5367" w:rsidRPr="00F8369F" w:rsidRDefault="00791B22" w:rsidP="00CE5918">
      <w:pPr>
        <w:pStyle w:val="NoSpacing"/>
        <w:jc w:val="both"/>
        <w:rPr>
          <w:rFonts w:ascii="Arial" w:hAnsi="Arial" w:cs="Arial"/>
          <w:sz w:val="24"/>
          <w:szCs w:val="24"/>
        </w:rPr>
      </w:pPr>
      <w:r>
        <w:rPr>
          <w:rFonts w:ascii="Arial" w:hAnsi="Arial" w:cs="Arial"/>
          <w:b/>
          <w:sz w:val="24"/>
          <w:szCs w:val="24"/>
        </w:rPr>
        <w:t xml:space="preserve">    </w:t>
      </w:r>
      <w:r w:rsidR="00746466">
        <w:rPr>
          <w:rFonts w:ascii="Arial" w:hAnsi="Arial" w:cs="Arial"/>
          <w:b/>
          <w:sz w:val="24"/>
          <w:szCs w:val="24"/>
        </w:rPr>
        <w:t xml:space="preserve"> Instalatii </w:t>
      </w:r>
      <w:r w:rsidR="009469BE">
        <w:rPr>
          <w:rFonts w:ascii="Arial" w:hAnsi="Arial" w:cs="Arial"/>
          <w:b/>
          <w:sz w:val="24"/>
          <w:szCs w:val="24"/>
        </w:rPr>
        <w:t>de p</w:t>
      </w:r>
      <w:r w:rsidR="00746466" w:rsidRPr="00746466">
        <w:rPr>
          <w:rFonts w:ascii="Arial" w:hAnsi="Arial" w:cs="Arial"/>
          <w:b/>
          <w:sz w:val="24"/>
          <w:szCs w:val="24"/>
        </w:rPr>
        <w:t>rocesare</w:t>
      </w:r>
      <w:r w:rsidR="009469BE">
        <w:rPr>
          <w:rFonts w:ascii="Arial" w:hAnsi="Arial" w:cs="Arial"/>
          <w:b/>
          <w:sz w:val="24"/>
          <w:szCs w:val="24"/>
        </w:rPr>
        <w:t xml:space="preserve">. </w:t>
      </w:r>
      <w:r w:rsidR="004D5367" w:rsidRPr="00077C42">
        <w:rPr>
          <w:rFonts w:ascii="Arial" w:hAnsi="Arial" w:cs="Arial"/>
          <w:noProof/>
          <w:sz w:val="24"/>
          <w:szCs w:val="24"/>
        </w:rPr>
        <w:t>In industria proces</w:t>
      </w:r>
      <w:r w:rsidR="000D0958">
        <w:rPr>
          <w:rFonts w:ascii="Arial" w:hAnsi="Arial" w:cs="Arial"/>
          <w:noProof/>
          <w:sz w:val="24"/>
          <w:szCs w:val="24"/>
        </w:rPr>
        <w:t>ă</w:t>
      </w:r>
      <w:r w:rsidR="004D5367" w:rsidRPr="00077C42">
        <w:rPr>
          <w:rFonts w:ascii="Arial" w:hAnsi="Arial" w:cs="Arial"/>
          <w:noProof/>
          <w:sz w:val="24"/>
          <w:szCs w:val="24"/>
        </w:rPr>
        <w:t>rii c</w:t>
      </w:r>
      <w:r w:rsidR="000D0958">
        <w:rPr>
          <w:rFonts w:ascii="Arial" w:hAnsi="Arial" w:cs="Arial"/>
          <w:noProof/>
          <w:sz w:val="24"/>
          <w:szCs w:val="24"/>
        </w:rPr>
        <w:t>ă</w:t>
      </w:r>
      <w:r w:rsidR="004D5367" w:rsidRPr="00077C42">
        <w:rPr>
          <w:rFonts w:ascii="Arial" w:hAnsi="Arial" w:cs="Arial"/>
          <w:noProof/>
          <w:sz w:val="24"/>
          <w:szCs w:val="24"/>
        </w:rPr>
        <w:t>rnii, lantul alimentar este format din urmatoarele verigi : abatorizare – procesare – depozitare – comercializare.</w:t>
      </w:r>
      <w:r w:rsidR="000D0958">
        <w:rPr>
          <w:rFonts w:ascii="Arial" w:hAnsi="Arial" w:cs="Arial"/>
          <w:noProof/>
          <w:sz w:val="24"/>
          <w:szCs w:val="24"/>
        </w:rPr>
        <w:t xml:space="preserve"> </w:t>
      </w:r>
      <w:r w:rsidR="009469BE" w:rsidRPr="000D0958">
        <w:rPr>
          <w:rFonts w:ascii="Arial" w:hAnsi="Arial" w:cs="Arial"/>
          <w:i/>
          <w:sz w:val="24"/>
          <w:szCs w:val="24"/>
        </w:rPr>
        <w:t xml:space="preserve">Procesarea constituie veriga lipsa din actualul lant </w:t>
      </w:r>
      <w:r w:rsidR="004D5367" w:rsidRPr="000D0958">
        <w:rPr>
          <w:rFonts w:ascii="Arial" w:hAnsi="Arial" w:cs="Arial"/>
          <w:i/>
          <w:sz w:val="24"/>
          <w:szCs w:val="24"/>
        </w:rPr>
        <w:t xml:space="preserve">alimentar  </w:t>
      </w:r>
      <w:r w:rsidR="009469BE" w:rsidRPr="000D0958">
        <w:rPr>
          <w:rFonts w:ascii="Arial" w:hAnsi="Arial" w:cs="Arial"/>
          <w:i/>
          <w:sz w:val="24"/>
          <w:szCs w:val="24"/>
        </w:rPr>
        <w:t>e</w:t>
      </w:r>
      <w:r w:rsidR="004D5367" w:rsidRPr="000D0958">
        <w:rPr>
          <w:rFonts w:ascii="Arial" w:hAnsi="Arial" w:cs="Arial"/>
          <w:i/>
          <w:sz w:val="24"/>
          <w:szCs w:val="24"/>
        </w:rPr>
        <w:t>xistent in abator</w:t>
      </w:r>
      <w:r w:rsidR="004D5367" w:rsidRPr="00F8369F">
        <w:rPr>
          <w:rFonts w:ascii="Arial" w:hAnsi="Arial" w:cs="Arial"/>
          <w:sz w:val="24"/>
          <w:szCs w:val="24"/>
        </w:rPr>
        <w:t xml:space="preserve"> .Proiectul prevede achizitionarea  urmatoarelor utilaje pentru aceasta activitate</w:t>
      </w:r>
      <w:r w:rsidR="00F8369F" w:rsidRPr="00F8369F">
        <w:rPr>
          <w:rFonts w:ascii="Arial" w:hAnsi="Arial" w:cs="Arial"/>
          <w:sz w:val="24"/>
          <w:szCs w:val="24"/>
        </w:rPr>
        <w:t>:</w:t>
      </w:r>
    </w:p>
    <w:p w:rsidR="004D5367" w:rsidRPr="00F8369F" w:rsidRDefault="00F8369F" w:rsidP="00CE5918">
      <w:pPr>
        <w:pStyle w:val="NoSpacing"/>
        <w:numPr>
          <w:ilvl w:val="0"/>
          <w:numId w:val="2"/>
        </w:numPr>
        <w:jc w:val="both"/>
        <w:rPr>
          <w:rFonts w:ascii="Arial" w:hAnsi="Arial" w:cs="Arial"/>
          <w:sz w:val="24"/>
          <w:szCs w:val="24"/>
        </w:rPr>
      </w:pPr>
      <w:r w:rsidRPr="00F8369F">
        <w:rPr>
          <w:rFonts w:ascii="Arial" w:hAnsi="Arial" w:cs="Arial"/>
          <w:sz w:val="24"/>
          <w:szCs w:val="24"/>
        </w:rPr>
        <w:t>m</w:t>
      </w:r>
      <w:r w:rsidR="004D5367" w:rsidRPr="00F8369F">
        <w:rPr>
          <w:rFonts w:ascii="Arial" w:hAnsi="Arial" w:cs="Arial"/>
          <w:sz w:val="24"/>
          <w:szCs w:val="24"/>
        </w:rPr>
        <w:t>asina de taiat cuburi</w:t>
      </w:r>
      <w:r w:rsidRPr="00F8369F">
        <w:rPr>
          <w:rFonts w:ascii="Arial" w:hAnsi="Arial" w:cs="Arial"/>
          <w:sz w:val="24"/>
          <w:szCs w:val="24"/>
        </w:rPr>
        <w:t>;</w:t>
      </w:r>
    </w:p>
    <w:p w:rsidR="00F8369F" w:rsidRDefault="004C52A0" w:rsidP="00CE5918">
      <w:pPr>
        <w:pStyle w:val="NoSpacing"/>
        <w:numPr>
          <w:ilvl w:val="0"/>
          <w:numId w:val="2"/>
        </w:numPr>
        <w:jc w:val="both"/>
        <w:rPr>
          <w:rFonts w:ascii="Arial" w:hAnsi="Arial" w:cs="Arial"/>
          <w:sz w:val="24"/>
          <w:szCs w:val="24"/>
        </w:rPr>
      </w:pPr>
      <w:r>
        <w:rPr>
          <w:rFonts w:ascii="Arial" w:hAnsi="Arial" w:cs="Arial"/>
          <w:sz w:val="24"/>
          <w:szCs w:val="24"/>
        </w:rPr>
        <w:t>masina de frigarui;</w:t>
      </w:r>
    </w:p>
    <w:p w:rsidR="004C52A0" w:rsidRPr="00E253AA" w:rsidRDefault="004C52A0" w:rsidP="00CE5918">
      <w:pPr>
        <w:pStyle w:val="NoSpacing"/>
        <w:numPr>
          <w:ilvl w:val="0"/>
          <w:numId w:val="2"/>
        </w:numPr>
        <w:jc w:val="both"/>
        <w:rPr>
          <w:rFonts w:ascii="Arial" w:hAnsi="Arial" w:cs="Arial"/>
          <w:sz w:val="24"/>
          <w:szCs w:val="24"/>
        </w:rPr>
      </w:pPr>
      <w:r>
        <w:rPr>
          <w:rFonts w:ascii="Arial" w:hAnsi="Arial" w:cs="Arial"/>
          <w:sz w:val="24"/>
          <w:szCs w:val="24"/>
        </w:rPr>
        <w:t>instalatii de coacere</w:t>
      </w:r>
      <w:r w:rsidR="000D0958">
        <w:rPr>
          <w:rFonts w:ascii="Arial" w:hAnsi="Arial" w:cs="Arial"/>
          <w:sz w:val="24"/>
          <w:szCs w:val="24"/>
        </w:rPr>
        <w:t>/</w:t>
      </w:r>
      <w:r>
        <w:rPr>
          <w:rFonts w:ascii="Arial" w:hAnsi="Arial" w:cs="Arial"/>
          <w:sz w:val="24"/>
          <w:szCs w:val="24"/>
        </w:rPr>
        <w:t xml:space="preserve"> pr</w:t>
      </w:r>
      <w:r w:rsidR="000D0958">
        <w:rPr>
          <w:rFonts w:ascii="Arial" w:hAnsi="Arial" w:cs="Arial"/>
          <w:sz w:val="24"/>
          <w:szCs w:val="24"/>
        </w:rPr>
        <w:t>ă</w:t>
      </w:r>
      <w:r>
        <w:rPr>
          <w:rFonts w:ascii="Arial" w:hAnsi="Arial" w:cs="Arial"/>
          <w:sz w:val="24"/>
          <w:szCs w:val="24"/>
        </w:rPr>
        <w:t>jire.</w:t>
      </w:r>
    </w:p>
    <w:p w:rsidR="00F32696" w:rsidRDefault="00E253AA" w:rsidP="00CE5918">
      <w:pPr>
        <w:pStyle w:val="NoSpacing"/>
        <w:ind w:firstLine="854"/>
        <w:jc w:val="both"/>
        <w:rPr>
          <w:rFonts w:ascii="Arial" w:hAnsi="Arial" w:cs="Arial"/>
          <w:noProof/>
          <w:sz w:val="24"/>
          <w:szCs w:val="24"/>
          <w:lang w:val="ro-RO"/>
        </w:rPr>
      </w:pPr>
      <w:r w:rsidRPr="00E253AA">
        <w:rPr>
          <w:rFonts w:ascii="Arial" w:hAnsi="Arial" w:cs="Arial"/>
          <w:noProof/>
          <w:sz w:val="24"/>
          <w:szCs w:val="24"/>
          <w:lang w:val="ro-RO"/>
        </w:rPr>
        <w:t xml:space="preserve"> Aceste utilaje vor </w:t>
      </w:r>
      <w:r w:rsidR="00F8369F" w:rsidRPr="00E253AA">
        <w:rPr>
          <w:rFonts w:ascii="Arial" w:hAnsi="Arial" w:cs="Arial"/>
          <w:noProof/>
          <w:sz w:val="24"/>
          <w:szCs w:val="24"/>
          <w:lang w:val="ro-RO"/>
        </w:rPr>
        <w:t xml:space="preserve"> </w:t>
      </w:r>
      <w:r w:rsidRPr="00E253AA">
        <w:rPr>
          <w:rFonts w:ascii="Arial" w:hAnsi="Arial" w:cs="Arial"/>
          <w:noProof/>
          <w:sz w:val="24"/>
          <w:szCs w:val="24"/>
          <w:lang w:val="ro-RO"/>
        </w:rPr>
        <w:t xml:space="preserve">fi </w:t>
      </w:r>
      <w:r w:rsidR="00F8369F" w:rsidRPr="00E253AA">
        <w:rPr>
          <w:rFonts w:ascii="Arial" w:hAnsi="Arial" w:cs="Arial"/>
          <w:noProof/>
          <w:sz w:val="24"/>
          <w:szCs w:val="24"/>
          <w:lang w:val="ro-RO"/>
        </w:rPr>
        <w:t>amplasat</w:t>
      </w:r>
      <w:r w:rsidRPr="00E253AA">
        <w:rPr>
          <w:rFonts w:ascii="Arial" w:hAnsi="Arial" w:cs="Arial"/>
          <w:noProof/>
          <w:sz w:val="24"/>
          <w:szCs w:val="24"/>
          <w:lang w:val="ro-RO"/>
        </w:rPr>
        <w:t>e</w:t>
      </w:r>
      <w:r w:rsidR="00F8369F" w:rsidRPr="00E253AA">
        <w:rPr>
          <w:rFonts w:ascii="Arial" w:hAnsi="Arial" w:cs="Arial"/>
          <w:noProof/>
          <w:sz w:val="24"/>
          <w:szCs w:val="24"/>
          <w:lang w:val="ro-RO"/>
        </w:rPr>
        <w:t xml:space="preserve"> in zona de procesare produse pui din cadrul </w:t>
      </w:r>
      <w:r w:rsidR="00F32696">
        <w:rPr>
          <w:rFonts w:ascii="Arial" w:hAnsi="Arial" w:cs="Arial"/>
          <w:noProof/>
          <w:sz w:val="24"/>
          <w:szCs w:val="24"/>
          <w:lang w:val="ro-RO"/>
        </w:rPr>
        <w:t xml:space="preserve"> Abatorului. </w:t>
      </w:r>
    </w:p>
    <w:p w:rsidR="00597118" w:rsidRPr="002220EE" w:rsidRDefault="00F32696" w:rsidP="00CE5918">
      <w:pPr>
        <w:jc w:val="both"/>
        <w:rPr>
          <w:rFonts w:ascii="Arial" w:hAnsi="Arial" w:cs="Arial"/>
        </w:rPr>
      </w:pPr>
      <w:r w:rsidRPr="002220EE">
        <w:rPr>
          <w:rFonts w:ascii="Arial" w:hAnsi="Arial" w:cs="Arial"/>
        </w:rPr>
        <w:t xml:space="preserve"> </w:t>
      </w:r>
      <w:r w:rsidRPr="002220EE">
        <w:rPr>
          <w:rFonts w:ascii="Arial" w:hAnsi="Arial" w:cs="Arial"/>
          <w:i/>
        </w:rPr>
        <w:t>Masina de taiat cuburi</w:t>
      </w:r>
      <w:r w:rsidRPr="002220EE">
        <w:rPr>
          <w:rFonts w:ascii="Arial" w:hAnsi="Arial" w:cs="Arial"/>
        </w:rPr>
        <w:t xml:space="preserve"> executa operatia  premergatoare </w:t>
      </w:r>
      <w:r w:rsidR="00597118" w:rsidRPr="002220EE">
        <w:rPr>
          <w:rFonts w:ascii="Arial" w:hAnsi="Arial" w:cs="Arial"/>
        </w:rPr>
        <w:t xml:space="preserve"> fabricarii frig</w:t>
      </w:r>
      <w:r w:rsidR="000D0958">
        <w:rPr>
          <w:rFonts w:ascii="Arial" w:hAnsi="Arial" w:cs="Arial"/>
        </w:rPr>
        <w:t>ă</w:t>
      </w:r>
      <w:r w:rsidR="00597118" w:rsidRPr="002220EE">
        <w:rPr>
          <w:rFonts w:ascii="Arial" w:hAnsi="Arial" w:cs="Arial"/>
        </w:rPr>
        <w:t>ruilor.  Are urmatoarele caracteristici tehnice:</w:t>
      </w:r>
    </w:p>
    <w:p w:rsidR="00597118" w:rsidRPr="002220EE" w:rsidRDefault="00597118" w:rsidP="00CE5918">
      <w:pPr>
        <w:jc w:val="both"/>
        <w:rPr>
          <w:rFonts w:ascii="Arial" w:hAnsi="Arial" w:cs="Arial"/>
        </w:rPr>
      </w:pPr>
      <w:r w:rsidRPr="002220EE">
        <w:rPr>
          <w:rFonts w:ascii="Arial" w:hAnsi="Arial" w:cs="Arial"/>
        </w:rPr>
        <w:t>- capacitate productie: minim 500 kg/ h</w:t>
      </w:r>
    </w:p>
    <w:p w:rsidR="00597118" w:rsidRPr="002220EE" w:rsidRDefault="00597118" w:rsidP="00CE5918">
      <w:pPr>
        <w:jc w:val="both"/>
        <w:rPr>
          <w:rFonts w:ascii="Arial" w:hAnsi="Arial" w:cs="Arial"/>
        </w:rPr>
      </w:pPr>
      <w:r w:rsidRPr="002220EE">
        <w:rPr>
          <w:rFonts w:ascii="Arial" w:hAnsi="Arial" w:cs="Arial"/>
        </w:rPr>
        <w:t>- lungime de t</w:t>
      </w:r>
      <w:r w:rsidR="000D0958">
        <w:rPr>
          <w:rFonts w:ascii="Arial" w:hAnsi="Arial" w:cs="Arial"/>
        </w:rPr>
        <w:t>ă</w:t>
      </w:r>
      <w:r w:rsidRPr="002220EE">
        <w:rPr>
          <w:rFonts w:ascii="Arial" w:hAnsi="Arial" w:cs="Arial"/>
        </w:rPr>
        <w:t>iere ajustabila</w:t>
      </w:r>
    </w:p>
    <w:p w:rsidR="00F32696" w:rsidRPr="002220EE" w:rsidRDefault="00597118" w:rsidP="00CE5918">
      <w:pPr>
        <w:jc w:val="both"/>
        <w:rPr>
          <w:rFonts w:ascii="Arial" w:hAnsi="Arial" w:cs="Arial"/>
        </w:rPr>
      </w:pPr>
      <w:r w:rsidRPr="002220EE">
        <w:rPr>
          <w:rFonts w:ascii="Arial" w:hAnsi="Arial" w:cs="Arial"/>
        </w:rPr>
        <w:t xml:space="preserve">- sistem de incarcare cu camera dubla </w:t>
      </w:r>
    </w:p>
    <w:p w:rsidR="004C52A0" w:rsidRPr="002220EE" w:rsidRDefault="00733E90" w:rsidP="00CE5918">
      <w:pPr>
        <w:jc w:val="both"/>
        <w:rPr>
          <w:rFonts w:ascii="Arial" w:hAnsi="Arial" w:cs="Arial"/>
        </w:rPr>
      </w:pPr>
      <w:r w:rsidRPr="002220EE">
        <w:rPr>
          <w:rFonts w:ascii="Arial" w:hAnsi="Arial" w:cs="Arial"/>
          <w:i/>
        </w:rPr>
        <w:t>Masina de frigarui</w:t>
      </w:r>
      <w:r w:rsidR="004C52A0" w:rsidRPr="002220EE">
        <w:rPr>
          <w:rFonts w:ascii="Arial" w:hAnsi="Arial" w:cs="Arial"/>
        </w:rPr>
        <w:t xml:space="preserve"> are urmatoarele caracteristici tehnice:</w:t>
      </w:r>
    </w:p>
    <w:p w:rsidR="00733E90" w:rsidRPr="002220EE" w:rsidRDefault="00733E90" w:rsidP="00CE5918">
      <w:pPr>
        <w:jc w:val="both"/>
        <w:rPr>
          <w:rFonts w:ascii="Arial" w:hAnsi="Arial" w:cs="Arial"/>
        </w:rPr>
      </w:pPr>
      <w:r w:rsidRPr="002220EE">
        <w:rPr>
          <w:rFonts w:ascii="Arial" w:hAnsi="Arial" w:cs="Arial"/>
        </w:rPr>
        <w:t xml:space="preserve"> - productivitate de minim 500 frigarui / ora</w:t>
      </w:r>
    </w:p>
    <w:p w:rsidR="00733E90" w:rsidRPr="002220EE" w:rsidRDefault="00733E90" w:rsidP="00CE5918">
      <w:pPr>
        <w:jc w:val="both"/>
        <w:rPr>
          <w:rFonts w:ascii="Arial" w:hAnsi="Arial" w:cs="Arial"/>
        </w:rPr>
      </w:pPr>
      <w:r w:rsidRPr="002220EE">
        <w:rPr>
          <w:rFonts w:ascii="Arial" w:hAnsi="Arial" w:cs="Arial"/>
        </w:rPr>
        <w:t>- greutate maxima frigaruie: maxim 500 grame</w:t>
      </w:r>
    </w:p>
    <w:p w:rsidR="00733E90" w:rsidRPr="002220EE" w:rsidRDefault="00733E90" w:rsidP="00CE5918">
      <w:pPr>
        <w:jc w:val="both"/>
        <w:rPr>
          <w:rFonts w:ascii="Arial" w:hAnsi="Arial" w:cs="Arial"/>
        </w:rPr>
      </w:pPr>
      <w:r w:rsidRPr="002220EE">
        <w:rPr>
          <w:rFonts w:ascii="Arial" w:hAnsi="Arial" w:cs="Arial"/>
        </w:rPr>
        <w:t>- lungime bat frigaruie: intre 120 si 410 mm</w:t>
      </w:r>
    </w:p>
    <w:p w:rsidR="004C52A0" w:rsidRDefault="004C52A0" w:rsidP="00CE5918">
      <w:pPr>
        <w:jc w:val="both"/>
        <w:rPr>
          <w:rFonts w:ascii="Arial" w:hAnsi="Arial" w:cs="Arial"/>
          <w:color w:val="000000"/>
        </w:rPr>
      </w:pPr>
      <w:r w:rsidRPr="002220EE">
        <w:rPr>
          <w:rFonts w:ascii="Arial" w:hAnsi="Arial" w:cs="Arial"/>
          <w:color w:val="000000"/>
        </w:rPr>
        <w:t>Frigaruile se vor ambala fie in caserole, fie in ATM</w:t>
      </w:r>
      <w:r w:rsidR="000D0958">
        <w:rPr>
          <w:rFonts w:ascii="Arial" w:hAnsi="Arial" w:cs="Arial"/>
          <w:color w:val="000000"/>
        </w:rPr>
        <w:t xml:space="preserve"> - </w:t>
      </w:r>
      <w:r w:rsidRPr="002220EE">
        <w:rPr>
          <w:rFonts w:ascii="Arial" w:hAnsi="Arial" w:cs="Arial"/>
          <w:color w:val="000000"/>
        </w:rPr>
        <w:t xml:space="preserve"> uri</w:t>
      </w:r>
      <w:r w:rsidR="000D0958">
        <w:rPr>
          <w:rFonts w:ascii="Arial" w:hAnsi="Arial" w:cs="Arial"/>
          <w:color w:val="000000"/>
        </w:rPr>
        <w:t>.</w:t>
      </w:r>
    </w:p>
    <w:p w:rsidR="00976207" w:rsidRPr="002220EE" w:rsidRDefault="004C52A0" w:rsidP="00CE5918">
      <w:pPr>
        <w:spacing w:line="360" w:lineRule="auto"/>
        <w:jc w:val="both"/>
        <w:rPr>
          <w:rFonts w:ascii="Arial" w:hAnsi="Arial" w:cs="Arial"/>
        </w:rPr>
      </w:pPr>
      <w:r w:rsidRPr="002220EE">
        <w:rPr>
          <w:rFonts w:ascii="Arial" w:hAnsi="Arial" w:cs="Arial"/>
          <w:i/>
          <w:color w:val="000000"/>
        </w:rPr>
        <w:t>Instalatii de coacere</w:t>
      </w:r>
      <w:r w:rsidR="00D413F6" w:rsidRPr="002220EE">
        <w:rPr>
          <w:rFonts w:ascii="Arial" w:hAnsi="Arial" w:cs="Arial"/>
          <w:i/>
          <w:color w:val="000000"/>
        </w:rPr>
        <w:t xml:space="preserve">/ </w:t>
      </w:r>
      <w:r w:rsidRPr="002220EE">
        <w:rPr>
          <w:rFonts w:ascii="Arial" w:hAnsi="Arial" w:cs="Arial"/>
          <w:i/>
          <w:color w:val="000000"/>
        </w:rPr>
        <w:t xml:space="preserve"> prajire</w:t>
      </w:r>
      <w:r w:rsidR="00D413F6" w:rsidRPr="002220EE">
        <w:rPr>
          <w:rFonts w:ascii="Arial" w:hAnsi="Arial" w:cs="Arial"/>
        </w:rPr>
        <w:t xml:space="preserve"> includ</w:t>
      </w:r>
      <w:r w:rsidR="00976207" w:rsidRPr="002220EE">
        <w:rPr>
          <w:rFonts w:ascii="Arial" w:hAnsi="Arial" w:cs="Arial"/>
        </w:rPr>
        <w:t>:</w:t>
      </w:r>
    </w:p>
    <w:p w:rsidR="00976207" w:rsidRPr="002134A8" w:rsidRDefault="00D413F6" w:rsidP="00CE5918">
      <w:pPr>
        <w:pStyle w:val="ListParagraph"/>
        <w:numPr>
          <w:ilvl w:val="0"/>
          <w:numId w:val="2"/>
        </w:numPr>
        <w:jc w:val="both"/>
        <w:rPr>
          <w:rFonts w:ascii="Arial" w:hAnsi="Arial" w:cs="Arial"/>
        </w:rPr>
      </w:pPr>
      <w:r w:rsidRPr="002134A8">
        <w:rPr>
          <w:rFonts w:ascii="Arial" w:hAnsi="Arial" w:cs="Arial"/>
        </w:rPr>
        <w:t>friteuza de o capacitate minima de 250 kg / ora</w:t>
      </w:r>
      <w:r w:rsidR="00976207" w:rsidRPr="002134A8">
        <w:rPr>
          <w:rFonts w:ascii="Arial" w:hAnsi="Arial" w:cs="Arial"/>
        </w:rPr>
        <w:t>;</w:t>
      </w:r>
    </w:p>
    <w:p w:rsidR="00D413F6" w:rsidRPr="002134A8" w:rsidRDefault="00D413F6" w:rsidP="00CE5918">
      <w:pPr>
        <w:pStyle w:val="ListParagraph"/>
        <w:numPr>
          <w:ilvl w:val="0"/>
          <w:numId w:val="2"/>
        </w:numPr>
        <w:jc w:val="both"/>
        <w:rPr>
          <w:rFonts w:ascii="Arial" w:hAnsi="Arial" w:cs="Arial"/>
        </w:rPr>
      </w:pPr>
      <w:r w:rsidRPr="002134A8">
        <w:rPr>
          <w:rFonts w:ascii="Arial" w:hAnsi="Arial" w:cs="Arial"/>
        </w:rPr>
        <w:t>cuptor cu aer cald de o capacitate minima de 250 kg / ora</w:t>
      </w:r>
      <w:r w:rsidR="00976207" w:rsidRPr="002134A8">
        <w:rPr>
          <w:rFonts w:ascii="Arial" w:hAnsi="Arial" w:cs="Arial"/>
        </w:rPr>
        <w:t>.</w:t>
      </w:r>
    </w:p>
    <w:p w:rsidR="00BA142A" w:rsidRPr="002220EE" w:rsidRDefault="00976207" w:rsidP="00CE5918">
      <w:pPr>
        <w:jc w:val="both"/>
        <w:rPr>
          <w:rFonts w:ascii="Arial" w:hAnsi="Arial" w:cs="Arial"/>
        </w:rPr>
      </w:pPr>
      <w:r w:rsidRPr="002220EE">
        <w:rPr>
          <w:rFonts w:ascii="Arial" w:hAnsi="Arial" w:cs="Arial"/>
        </w:rPr>
        <w:t xml:space="preserve"> Utilajele sunt </w:t>
      </w:r>
      <w:r w:rsidR="00D413F6" w:rsidRPr="002220EE">
        <w:rPr>
          <w:rFonts w:ascii="Arial" w:hAnsi="Arial" w:cs="Arial"/>
        </w:rPr>
        <w:t xml:space="preserve"> realizat</w:t>
      </w:r>
      <w:r w:rsidRPr="002220EE">
        <w:rPr>
          <w:rFonts w:ascii="Arial" w:hAnsi="Arial" w:cs="Arial"/>
        </w:rPr>
        <w:t>e</w:t>
      </w:r>
      <w:r w:rsidR="00D413F6" w:rsidRPr="002220EE">
        <w:rPr>
          <w:rFonts w:ascii="Arial" w:hAnsi="Arial" w:cs="Arial"/>
        </w:rPr>
        <w:t xml:space="preserve"> din otel inoxidabil sau materiale acceptate in industria alimentara</w:t>
      </w:r>
      <w:r w:rsidRPr="002220EE">
        <w:rPr>
          <w:rFonts w:ascii="Arial" w:hAnsi="Arial" w:cs="Arial"/>
        </w:rPr>
        <w:t xml:space="preserve">. </w:t>
      </w:r>
    </w:p>
    <w:p w:rsidR="002220EE" w:rsidRPr="002220EE" w:rsidRDefault="00976207" w:rsidP="00CE5918">
      <w:pPr>
        <w:jc w:val="both"/>
        <w:rPr>
          <w:rFonts w:ascii="Arial" w:hAnsi="Arial" w:cs="Arial"/>
        </w:rPr>
      </w:pPr>
      <w:r w:rsidRPr="002220EE">
        <w:rPr>
          <w:rFonts w:ascii="Arial" w:hAnsi="Arial" w:cs="Arial"/>
          <w:i/>
        </w:rPr>
        <w:lastRenderedPageBreak/>
        <w:t xml:space="preserve">Friteuza  </w:t>
      </w:r>
      <w:r w:rsidRPr="002220EE">
        <w:rPr>
          <w:rFonts w:ascii="Arial" w:hAnsi="Arial" w:cs="Arial"/>
        </w:rPr>
        <w:t>este electrica, elementele de incalzire</w:t>
      </w:r>
      <w:r w:rsidR="0019611E" w:rsidRPr="002220EE">
        <w:rPr>
          <w:rFonts w:ascii="Arial" w:hAnsi="Arial" w:cs="Arial"/>
        </w:rPr>
        <w:t xml:space="preserve"> sunt din ceramica acoperite cu tevi din otel inoxidabil</w:t>
      </w:r>
      <w:r w:rsidR="009862AA" w:rsidRPr="002220EE">
        <w:rPr>
          <w:rFonts w:ascii="Arial" w:hAnsi="Arial" w:cs="Arial"/>
        </w:rPr>
        <w:t>;</w:t>
      </w:r>
      <w:r w:rsidR="00BA142A" w:rsidRPr="002220EE">
        <w:rPr>
          <w:rFonts w:ascii="Arial" w:hAnsi="Arial" w:cs="Arial"/>
        </w:rPr>
        <w:t xml:space="preserve"> </w:t>
      </w:r>
      <w:r w:rsidR="009862AA" w:rsidRPr="002220EE">
        <w:rPr>
          <w:rFonts w:ascii="Arial" w:hAnsi="Arial" w:cs="Arial"/>
        </w:rPr>
        <w:t>temperatura uleiului , circulatia uleiului sunt controlabile.</w:t>
      </w:r>
      <w:r w:rsidR="00BA142A" w:rsidRPr="002220EE">
        <w:rPr>
          <w:rFonts w:ascii="Arial" w:hAnsi="Arial" w:cs="Arial"/>
        </w:rPr>
        <w:t xml:space="preserve"> Are inclus din constructie sistem de stingere a incendiului.</w:t>
      </w:r>
      <w:r w:rsidR="002220EE" w:rsidRPr="002220EE">
        <w:rPr>
          <w:rFonts w:ascii="Arial" w:hAnsi="Arial" w:cs="Arial"/>
        </w:rPr>
        <w:t xml:space="preserve"> De asemenea include toate conveyor-urile necesare</w:t>
      </w:r>
    </w:p>
    <w:p w:rsidR="009862AA" w:rsidRPr="002220EE" w:rsidRDefault="009862AA" w:rsidP="00CE5918">
      <w:pPr>
        <w:jc w:val="both"/>
        <w:rPr>
          <w:rFonts w:ascii="Arial" w:hAnsi="Arial" w:cs="Arial"/>
        </w:rPr>
      </w:pPr>
      <w:r w:rsidRPr="002220EE">
        <w:rPr>
          <w:rFonts w:ascii="Arial" w:hAnsi="Arial" w:cs="Arial"/>
        </w:rPr>
        <w:t xml:space="preserve"> </w:t>
      </w:r>
      <w:r w:rsidRPr="002220EE">
        <w:rPr>
          <w:rFonts w:ascii="Arial" w:hAnsi="Arial" w:cs="Arial"/>
          <w:i/>
        </w:rPr>
        <w:t>Cuptorul cu aer cald</w:t>
      </w:r>
      <w:r w:rsidRPr="002220EE">
        <w:rPr>
          <w:rFonts w:ascii="Arial" w:hAnsi="Arial" w:cs="Arial"/>
        </w:rPr>
        <w:t xml:space="preserve"> </w:t>
      </w:r>
      <w:r w:rsidR="00212BE8" w:rsidRPr="002220EE">
        <w:rPr>
          <w:rFonts w:ascii="Arial" w:hAnsi="Arial" w:cs="Arial"/>
        </w:rPr>
        <w:t xml:space="preserve"> are </w:t>
      </w:r>
      <w:r w:rsidR="00BA142A" w:rsidRPr="002220EE">
        <w:rPr>
          <w:rFonts w:ascii="Arial" w:hAnsi="Arial" w:cs="Arial"/>
        </w:rPr>
        <w:t>i</w:t>
      </w:r>
      <w:r w:rsidR="00212BE8" w:rsidRPr="002220EE">
        <w:rPr>
          <w:rFonts w:ascii="Arial" w:hAnsi="Arial" w:cs="Arial"/>
        </w:rPr>
        <w:t>ncalzire electrica , temperatura aerului cald reglabila  (90</w:t>
      </w:r>
      <w:r w:rsidR="00212BE8" w:rsidRPr="002220EE">
        <w:rPr>
          <w:rFonts w:ascii="Arial" w:hAnsi="Arial" w:cs="Arial"/>
          <w:vertAlign w:val="superscript"/>
        </w:rPr>
        <w:t>0</w:t>
      </w:r>
      <w:r w:rsidR="00212BE8" w:rsidRPr="002220EE">
        <w:rPr>
          <w:rFonts w:ascii="Arial" w:hAnsi="Arial" w:cs="Arial"/>
        </w:rPr>
        <w:t>Csi 180</w:t>
      </w:r>
      <w:r w:rsidR="00212BE8" w:rsidRPr="002220EE">
        <w:rPr>
          <w:rFonts w:ascii="Arial" w:hAnsi="Arial" w:cs="Arial"/>
          <w:vertAlign w:val="superscript"/>
        </w:rPr>
        <w:t>0</w:t>
      </w:r>
      <w:r w:rsidR="00212BE8" w:rsidRPr="002220EE">
        <w:rPr>
          <w:rFonts w:ascii="Arial" w:hAnsi="Arial" w:cs="Arial"/>
        </w:rPr>
        <w:t>C), timpul de retentie reglabil (3min- 30min.)</w:t>
      </w:r>
    </w:p>
    <w:p w:rsidR="00690DB7" w:rsidRPr="00C259C1" w:rsidRDefault="00C259C1" w:rsidP="00CE5918">
      <w:pPr>
        <w:pStyle w:val="NoSpacing"/>
        <w:jc w:val="both"/>
        <w:rPr>
          <w:rFonts w:ascii="Arial" w:hAnsi="Arial" w:cs="Arial"/>
          <w:sz w:val="24"/>
          <w:szCs w:val="24"/>
        </w:rPr>
      </w:pPr>
      <w:r w:rsidRPr="00C259C1">
        <w:rPr>
          <w:rFonts w:ascii="Arial" w:hAnsi="Arial" w:cs="Arial"/>
          <w:sz w:val="24"/>
          <w:szCs w:val="24"/>
        </w:rPr>
        <w:t xml:space="preserve">Produse rezultate : </w:t>
      </w:r>
      <w:r w:rsidRPr="00C259C1">
        <w:rPr>
          <w:rFonts w:ascii="Arial" w:hAnsi="Arial" w:cs="Arial"/>
          <w:noProof/>
          <w:color w:val="000000"/>
          <w:sz w:val="24"/>
          <w:szCs w:val="24"/>
          <w:lang w:val="ro-RO"/>
        </w:rPr>
        <w:t>aripioare fripte sau pr</w:t>
      </w:r>
      <w:r>
        <w:rPr>
          <w:rFonts w:ascii="Arial" w:hAnsi="Arial" w:cs="Arial"/>
          <w:noProof/>
          <w:color w:val="000000"/>
          <w:sz w:val="24"/>
          <w:szCs w:val="24"/>
          <w:lang w:val="ro-RO"/>
        </w:rPr>
        <w:t>ă</w:t>
      </w:r>
      <w:r w:rsidRPr="00C259C1">
        <w:rPr>
          <w:rFonts w:ascii="Arial" w:hAnsi="Arial" w:cs="Arial"/>
          <w:noProof/>
          <w:color w:val="000000"/>
          <w:sz w:val="24"/>
          <w:szCs w:val="24"/>
          <w:lang w:val="ro-RO"/>
        </w:rPr>
        <w:t>ji</w:t>
      </w:r>
      <w:r>
        <w:rPr>
          <w:rFonts w:ascii="Arial" w:hAnsi="Arial" w:cs="Arial"/>
          <w:noProof/>
          <w:color w:val="000000"/>
          <w:sz w:val="24"/>
          <w:szCs w:val="24"/>
          <w:lang w:val="ro-RO"/>
        </w:rPr>
        <w:t>t</w:t>
      </w:r>
      <w:r w:rsidRPr="00C259C1">
        <w:rPr>
          <w:rFonts w:ascii="Arial" w:hAnsi="Arial" w:cs="Arial"/>
          <w:noProof/>
          <w:color w:val="000000"/>
          <w:sz w:val="24"/>
          <w:szCs w:val="24"/>
          <w:lang w:val="ro-RO"/>
        </w:rPr>
        <w:t>e, ciocanele fripte sau pr</w:t>
      </w:r>
      <w:r>
        <w:rPr>
          <w:rFonts w:ascii="Arial" w:hAnsi="Arial" w:cs="Arial"/>
          <w:noProof/>
          <w:color w:val="000000"/>
          <w:sz w:val="24"/>
          <w:szCs w:val="24"/>
          <w:lang w:val="ro-RO"/>
        </w:rPr>
        <w:t>ă</w:t>
      </w:r>
      <w:r w:rsidRPr="00C259C1">
        <w:rPr>
          <w:rFonts w:ascii="Arial" w:hAnsi="Arial" w:cs="Arial"/>
          <w:noProof/>
          <w:color w:val="000000"/>
          <w:sz w:val="24"/>
          <w:szCs w:val="24"/>
          <w:lang w:val="ro-RO"/>
        </w:rPr>
        <w:t>jite, pulpe fripte sau pr</w:t>
      </w:r>
      <w:r>
        <w:rPr>
          <w:rFonts w:ascii="Arial" w:hAnsi="Arial" w:cs="Arial"/>
          <w:noProof/>
          <w:color w:val="000000"/>
          <w:sz w:val="24"/>
          <w:szCs w:val="24"/>
          <w:lang w:val="ro-RO"/>
        </w:rPr>
        <w:t>ă</w:t>
      </w:r>
      <w:r w:rsidRPr="00C259C1">
        <w:rPr>
          <w:rFonts w:ascii="Arial" w:hAnsi="Arial" w:cs="Arial"/>
          <w:noProof/>
          <w:color w:val="000000"/>
          <w:sz w:val="24"/>
          <w:szCs w:val="24"/>
          <w:lang w:val="ro-RO"/>
        </w:rPr>
        <w:t>jite, etc</w:t>
      </w:r>
    </w:p>
    <w:p w:rsidR="00C259C1" w:rsidRDefault="00C259C1" w:rsidP="00CE5918">
      <w:pPr>
        <w:pStyle w:val="NoSpacing"/>
        <w:jc w:val="both"/>
        <w:rPr>
          <w:rFonts w:ascii="Arial" w:hAnsi="Arial" w:cs="Arial"/>
          <w:b/>
          <w:sz w:val="24"/>
          <w:szCs w:val="24"/>
        </w:rPr>
      </w:pPr>
    </w:p>
    <w:p w:rsidR="00690DB7" w:rsidRPr="00690DB7" w:rsidRDefault="00690DB7" w:rsidP="00CE5918">
      <w:pPr>
        <w:pStyle w:val="NoSpacing"/>
        <w:jc w:val="both"/>
        <w:rPr>
          <w:rFonts w:ascii="Arial" w:hAnsi="Arial" w:cs="Arial"/>
          <w:b/>
          <w:sz w:val="24"/>
          <w:szCs w:val="24"/>
        </w:rPr>
      </w:pPr>
      <w:r w:rsidRPr="00690DB7">
        <w:rPr>
          <w:rFonts w:ascii="Arial" w:hAnsi="Arial" w:cs="Arial"/>
          <w:b/>
          <w:sz w:val="24"/>
          <w:szCs w:val="24"/>
        </w:rPr>
        <w:t>Instalatii si dotari conexe.</w:t>
      </w:r>
    </w:p>
    <w:p w:rsidR="00690DB7" w:rsidRPr="00905617" w:rsidRDefault="00690DB7" w:rsidP="00CE5918">
      <w:pPr>
        <w:pStyle w:val="NoSpacing"/>
        <w:jc w:val="both"/>
        <w:rPr>
          <w:rFonts w:ascii="Arial" w:hAnsi="Arial" w:cs="Arial"/>
          <w:b/>
          <w:sz w:val="24"/>
          <w:szCs w:val="24"/>
        </w:rPr>
      </w:pPr>
      <w:r w:rsidRPr="00905617">
        <w:rPr>
          <w:rFonts w:ascii="Arial" w:hAnsi="Arial" w:cs="Arial"/>
          <w:b/>
          <w:sz w:val="24"/>
          <w:szCs w:val="24"/>
        </w:rPr>
        <w:t>Centrala frigorifica</w:t>
      </w:r>
      <w:r w:rsidR="00791B22">
        <w:rPr>
          <w:rFonts w:ascii="Arial" w:hAnsi="Arial" w:cs="Arial"/>
          <w:b/>
          <w:sz w:val="24"/>
          <w:szCs w:val="24"/>
        </w:rPr>
        <w:t xml:space="preserve"> (existentă)</w:t>
      </w:r>
    </w:p>
    <w:p w:rsidR="00690DB7" w:rsidRPr="005B1BF5" w:rsidRDefault="00690DB7" w:rsidP="00CE5918">
      <w:pPr>
        <w:pStyle w:val="NoSpacing"/>
        <w:jc w:val="both"/>
        <w:rPr>
          <w:rFonts w:ascii="Arial" w:hAnsi="Arial" w:cs="Arial"/>
          <w:sz w:val="24"/>
          <w:szCs w:val="24"/>
        </w:rPr>
      </w:pPr>
      <w:r w:rsidRPr="005B1BF5">
        <w:rPr>
          <w:rFonts w:ascii="Arial" w:hAnsi="Arial" w:cs="Arial"/>
          <w:sz w:val="24"/>
          <w:szCs w:val="24"/>
        </w:rPr>
        <w:t>Este utilizata pentru asigurarea frigului necesar procesului tehnologic de abatorizare. Are o putere de 843 kW si asigura climatizarea spatiilor de lucru si temperatura necesara zonelor de depozitare. Utilizeaza ca agent de racire freonul ecologic R404A, instalatia fiind capsulata si dotata cu sistem automatizat de reglare.</w:t>
      </w:r>
    </w:p>
    <w:p w:rsidR="00690DB7" w:rsidRPr="005B1BF5" w:rsidRDefault="00690DB7" w:rsidP="00CE5918">
      <w:pPr>
        <w:pStyle w:val="NoSpacing"/>
        <w:jc w:val="both"/>
        <w:rPr>
          <w:rFonts w:ascii="Arial" w:hAnsi="Arial" w:cs="Arial"/>
          <w:sz w:val="24"/>
          <w:szCs w:val="24"/>
        </w:rPr>
      </w:pPr>
      <w:r w:rsidRPr="005B1BF5">
        <w:rPr>
          <w:rFonts w:ascii="Arial" w:hAnsi="Arial" w:cs="Arial"/>
          <w:sz w:val="24"/>
          <w:szCs w:val="24"/>
        </w:rPr>
        <w:t>Cuprinde:</w:t>
      </w:r>
    </w:p>
    <w:p w:rsidR="00690DB7" w:rsidRPr="005B1BF5" w:rsidRDefault="00690DB7" w:rsidP="00CE5918">
      <w:pPr>
        <w:pStyle w:val="NoSpacing"/>
        <w:jc w:val="both"/>
        <w:rPr>
          <w:rFonts w:ascii="Arial" w:hAnsi="Arial" w:cs="Arial"/>
          <w:sz w:val="24"/>
          <w:szCs w:val="24"/>
        </w:rPr>
      </w:pPr>
      <w:r w:rsidRPr="005B1BF5">
        <w:rPr>
          <w:rFonts w:ascii="Arial" w:hAnsi="Arial" w:cs="Arial"/>
          <w:sz w:val="24"/>
          <w:szCs w:val="24"/>
        </w:rPr>
        <w:t>- tunelul de preracire, cu un grup de 5 compresoare surub Bitzer</w:t>
      </w:r>
    </w:p>
    <w:p w:rsidR="00690DB7" w:rsidRPr="005B1BF5" w:rsidRDefault="00690DB7" w:rsidP="00CE5918">
      <w:pPr>
        <w:pStyle w:val="NoSpacing"/>
        <w:jc w:val="both"/>
        <w:rPr>
          <w:rFonts w:ascii="Arial" w:hAnsi="Arial" w:cs="Arial"/>
          <w:sz w:val="24"/>
          <w:szCs w:val="24"/>
        </w:rPr>
      </w:pPr>
      <w:r w:rsidRPr="005B1BF5">
        <w:rPr>
          <w:rFonts w:ascii="Arial" w:hAnsi="Arial" w:cs="Arial"/>
          <w:sz w:val="24"/>
          <w:szCs w:val="24"/>
        </w:rPr>
        <w:t>- tunel refrigerare 1, cu doua compresoare Bitzer,</w:t>
      </w:r>
    </w:p>
    <w:p w:rsidR="00690DB7" w:rsidRPr="005B1BF5" w:rsidRDefault="00690DB7" w:rsidP="00CE5918">
      <w:pPr>
        <w:pStyle w:val="NoSpacing"/>
        <w:jc w:val="both"/>
        <w:rPr>
          <w:rFonts w:ascii="Arial" w:hAnsi="Arial" w:cs="Arial"/>
          <w:sz w:val="24"/>
          <w:szCs w:val="24"/>
        </w:rPr>
      </w:pPr>
      <w:r w:rsidRPr="005B1BF5">
        <w:rPr>
          <w:rFonts w:ascii="Arial" w:hAnsi="Arial" w:cs="Arial"/>
          <w:sz w:val="24"/>
          <w:szCs w:val="24"/>
        </w:rPr>
        <w:t>- tunel refrigerare 2, cu un compresor tip Bitzer,</w:t>
      </w:r>
    </w:p>
    <w:p w:rsidR="00690DB7" w:rsidRPr="005B1BF5" w:rsidRDefault="00690DB7" w:rsidP="00CE5918">
      <w:pPr>
        <w:pStyle w:val="NoSpacing"/>
        <w:jc w:val="both"/>
        <w:rPr>
          <w:rFonts w:ascii="Arial" w:hAnsi="Arial" w:cs="Arial"/>
          <w:sz w:val="24"/>
          <w:szCs w:val="24"/>
        </w:rPr>
      </w:pPr>
      <w:r w:rsidRPr="005B1BF5">
        <w:rPr>
          <w:rFonts w:ascii="Arial" w:hAnsi="Arial" w:cs="Arial"/>
          <w:sz w:val="24"/>
          <w:szCs w:val="24"/>
        </w:rPr>
        <w:t>- tunel de congelare 1 cu patru compresoare tip Bitzer,</w:t>
      </w:r>
    </w:p>
    <w:p w:rsidR="00690DB7" w:rsidRPr="005B1BF5" w:rsidRDefault="00690DB7" w:rsidP="00CE5918">
      <w:pPr>
        <w:pStyle w:val="NoSpacing"/>
        <w:jc w:val="both"/>
        <w:rPr>
          <w:rFonts w:ascii="Arial" w:hAnsi="Arial" w:cs="Arial"/>
          <w:sz w:val="24"/>
          <w:szCs w:val="24"/>
        </w:rPr>
      </w:pPr>
      <w:r w:rsidRPr="005B1BF5">
        <w:rPr>
          <w:rFonts w:ascii="Arial" w:hAnsi="Arial" w:cs="Arial"/>
          <w:sz w:val="24"/>
          <w:szCs w:val="24"/>
        </w:rPr>
        <w:t>- tunel de congelare 2 +tunel congelare 3+ spiral frizer cu 4 compresoare Bitzer;</w:t>
      </w:r>
    </w:p>
    <w:p w:rsidR="00690DB7" w:rsidRPr="005B1BF5" w:rsidRDefault="00690DB7" w:rsidP="00CE5918">
      <w:pPr>
        <w:pStyle w:val="NoSpacing"/>
        <w:jc w:val="both"/>
        <w:rPr>
          <w:rFonts w:ascii="Arial" w:hAnsi="Arial" w:cs="Arial"/>
          <w:sz w:val="24"/>
          <w:szCs w:val="24"/>
        </w:rPr>
      </w:pPr>
      <w:r w:rsidRPr="005B1BF5">
        <w:rPr>
          <w:rFonts w:ascii="Arial" w:hAnsi="Arial" w:cs="Arial"/>
          <w:sz w:val="24"/>
          <w:szCs w:val="24"/>
        </w:rPr>
        <w:t>- depozit produse refrigerate semifabricate cu un compresor;</w:t>
      </w:r>
    </w:p>
    <w:p w:rsidR="00690DB7" w:rsidRPr="005B1BF5" w:rsidRDefault="00690DB7" w:rsidP="00CE5918">
      <w:pPr>
        <w:pStyle w:val="NoSpacing"/>
        <w:jc w:val="both"/>
        <w:rPr>
          <w:rFonts w:ascii="Arial" w:hAnsi="Arial" w:cs="Arial"/>
          <w:sz w:val="24"/>
          <w:szCs w:val="24"/>
        </w:rPr>
      </w:pPr>
      <w:r w:rsidRPr="005B1BF5">
        <w:rPr>
          <w:rFonts w:ascii="Arial" w:hAnsi="Arial" w:cs="Arial"/>
          <w:sz w:val="24"/>
          <w:szCs w:val="24"/>
        </w:rPr>
        <w:t>- centrala de tratare aer, cu doua ventilatoare;</w:t>
      </w:r>
    </w:p>
    <w:p w:rsidR="00690DB7" w:rsidRPr="005B1BF5" w:rsidRDefault="00690DB7" w:rsidP="00CE5918">
      <w:pPr>
        <w:pStyle w:val="NoSpacing"/>
        <w:jc w:val="both"/>
        <w:rPr>
          <w:rFonts w:ascii="Arial" w:hAnsi="Arial" w:cs="Arial"/>
          <w:sz w:val="24"/>
          <w:szCs w:val="24"/>
        </w:rPr>
      </w:pPr>
      <w:r w:rsidRPr="005B1BF5">
        <w:rPr>
          <w:rFonts w:ascii="Arial" w:hAnsi="Arial" w:cs="Arial"/>
          <w:sz w:val="24"/>
          <w:szCs w:val="24"/>
        </w:rPr>
        <w:t>- apa-gheata cu un compresor,</w:t>
      </w:r>
    </w:p>
    <w:p w:rsidR="00690DB7" w:rsidRPr="005B1BF5" w:rsidRDefault="00690DB7" w:rsidP="00CE5918">
      <w:pPr>
        <w:pStyle w:val="NoSpacing"/>
        <w:jc w:val="both"/>
        <w:rPr>
          <w:rFonts w:ascii="Arial" w:hAnsi="Arial" w:cs="Arial"/>
          <w:sz w:val="24"/>
          <w:szCs w:val="24"/>
        </w:rPr>
      </w:pPr>
      <w:r w:rsidRPr="005B1BF5">
        <w:rPr>
          <w:rFonts w:ascii="Arial" w:hAnsi="Arial" w:cs="Arial"/>
          <w:sz w:val="24"/>
          <w:szCs w:val="24"/>
        </w:rPr>
        <w:t>-climatizare:</w:t>
      </w:r>
    </w:p>
    <w:p w:rsidR="00690DB7" w:rsidRPr="005B1BF5" w:rsidRDefault="00690DB7" w:rsidP="00CE5918">
      <w:pPr>
        <w:pStyle w:val="NoSpacing"/>
        <w:jc w:val="both"/>
        <w:rPr>
          <w:rFonts w:ascii="Arial" w:hAnsi="Arial" w:cs="Arial"/>
          <w:sz w:val="24"/>
          <w:szCs w:val="24"/>
        </w:rPr>
      </w:pPr>
      <w:r w:rsidRPr="005B1BF5">
        <w:rPr>
          <w:rFonts w:ascii="Arial" w:hAnsi="Arial" w:cs="Arial"/>
          <w:sz w:val="24"/>
          <w:szCs w:val="24"/>
        </w:rPr>
        <w:t>*sectia transare –climatizare cu 2 compresoare;</w:t>
      </w:r>
    </w:p>
    <w:p w:rsidR="00690DB7" w:rsidRPr="005B1BF5" w:rsidRDefault="00690DB7" w:rsidP="00CE5918">
      <w:pPr>
        <w:pStyle w:val="NoSpacing"/>
        <w:jc w:val="both"/>
        <w:rPr>
          <w:rFonts w:ascii="Arial" w:hAnsi="Arial" w:cs="Arial"/>
          <w:sz w:val="24"/>
          <w:szCs w:val="24"/>
        </w:rPr>
      </w:pPr>
      <w:r w:rsidRPr="005B1BF5">
        <w:rPr>
          <w:rFonts w:ascii="Arial" w:hAnsi="Arial" w:cs="Arial"/>
          <w:sz w:val="24"/>
          <w:szCs w:val="24"/>
        </w:rPr>
        <w:t>*sectia marinate- climatizare cu 4 compresoare;</w:t>
      </w:r>
    </w:p>
    <w:p w:rsidR="00690DB7" w:rsidRPr="005B1BF5" w:rsidRDefault="00690DB7" w:rsidP="00CE5918">
      <w:pPr>
        <w:pStyle w:val="NoSpacing"/>
        <w:jc w:val="both"/>
        <w:rPr>
          <w:rFonts w:ascii="Arial" w:hAnsi="Arial" w:cs="Arial"/>
          <w:sz w:val="24"/>
          <w:szCs w:val="24"/>
        </w:rPr>
      </w:pPr>
      <w:r w:rsidRPr="005B1BF5">
        <w:rPr>
          <w:rFonts w:ascii="Arial" w:hAnsi="Arial" w:cs="Arial"/>
          <w:sz w:val="24"/>
          <w:szCs w:val="24"/>
        </w:rPr>
        <w:t>*sectia ambalare,  MDM, hol tehnologic cu 3 compresoare</w:t>
      </w:r>
    </w:p>
    <w:p w:rsidR="00690DB7" w:rsidRPr="005B1BF5" w:rsidRDefault="00690DB7" w:rsidP="00CE5918">
      <w:pPr>
        <w:pStyle w:val="NoSpacing"/>
        <w:jc w:val="both"/>
        <w:rPr>
          <w:rFonts w:ascii="Arial" w:hAnsi="Arial" w:cs="Arial"/>
          <w:sz w:val="24"/>
          <w:szCs w:val="24"/>
        </w:rPr>
      </w:pPr>
      <w:r w:rsidRPr="005B1BF5">
        <w:rPr>
          <w:rFonts w:ascii="Arial" w:hAnsi="Arial" w:cs="Arial"/>
          <w:sz w:val="24"/>
          <w:szCs w:val="24"/>
        </w:rPr>
        <w:t>*depozit de congelate-climatizare cu un compresor</w:t>
      </w:r>
    </w:p>
    <w:p w:rsidR="00690DB7" w:rsidRPr="005B1BF5" w:rsidRDefault="00690DB7" w:rsidP="00CE5918">
      <w:pPr>
        <w:pStyle w:val="NoSpacing"/>
        <w:jc w:val="both"/>
        <w:rPr>
          <w:rFonts w:ascii="Arial" w:hAnsi="Arial" w:cs="Arial"/>
          <w:sz w:val="24"/>
          <w:szCs w:val="24"/>
        </w:rPr>
      </w:pPr>
      <w:r w:rsidRPr="005B1BF5">
        <w:rPr>
          <w:rFonts w:ascii="Arial" w:hAnsi="Arial" w:cs="Arial"/>
          <w:sz w:val="24"/>
          <w:szCs w:val="24"/>
        </w:rPr>
        <w:t>* Depozit logistic: doua de congelate , unul de mezeluri cu patru compresoare;</w:t>
      </w:r>
    </w:p>
    <w:p w:rsidR="00690DB7" w:rsidRPr="005B1BF5" w:rsidRDefault="00690DB7" w:rsidP="00CE5918">
      <w:pPr>
        <w:pStyle w:val="NoSpacing"/>
        <w:jc w:val="both"/>
        <w:rPr>
          <w:rFonts w:ascii="Arial" w:hAnsi="Arial" w:cs="Arial"/>
          <w:sz w:val="24"/>
          <w:szCs w:val="24"/>
        </w:rPr>
      </w:pPr>
      <w:r w:rsidRPr="005B1BF5">
        <w:rPr>
          <w:rFonts w:ascii="Arial" w:hAnsi="Arial" w:cs="Arial"/>
          <w:sz w:val="24"/>
          <w:szCs w:val="24"/>
        </w:rPr>
        <w:t>*climatizare hol depozit logistic cu un compresor;</w:t>
      </w:r>
    </w:p>
    <w:p w:rsidR="00690DB7" w:rsidRPr="005B1BF5" w:rsidRDefault="00690DB7" w:rsidP="00CE5918">
      <w:pPr>
        <w:pStyle w:val="NoSpacing"/>
        <w:jc w:val="both"/>
        <w:rPr>
          <w:rFonts w:ascii="Arial" w:hAnsi="Arial" w:cs="Arial"/>
          <w:sz w:val="24"/>
          <w:szCs w:val="24"/>
        </w:rPr>
      </w:pPr>
      <w:r w:rsidRPr="005B1BF5">
        <w:rPr>
          <w:rFonts w:ascii="Arial" w:hAnsi="Arial" w:cs="Arial"/>
          <w:sz w:val="24"/>
          <w:szCs w:val="24"/>
        </w:rPr>
        <w:t>Agregatele frigorifice sunt in zona deschisa ,exceptie facand cele din zona amplasate intr-o incinta inchisa:ambalare, MDM,tunele congelate 1, 2, 3</w:t>
      </w:r>
      <w:r w:rsidR="005B1BF5" w:rsidRPr="005B1BF5">
        <w:rPr>
          <w:rFonts w:ascii="Arial" w:hAnsi="Arial" w:cs="Arial"/>
          <w:sz w:val="24"/>
          <w:szCs w:val="24"/>
        </w:rPr>
        <w:t xml:space="preserve">  </w:t>
      </w:r>
      <w:r w:rsidRPr="005B1BF5">
        <w:rPr>
          <w:rFonts w:ascii="Arial" w:hAnsi="Arial" w:cs="Arial"/>
          <w:sz w:val="24"/>
          <w:szCs w:val="24"/>
        </w:rPr>
        <w:t>si spiral frizeer cu</w:t>
      </w:r>
      <w:r w:rsidR="004F0FAE" w:rsidRPr="005B1BF5">
        <w:rPr>
          <w:rFonts w:ascii="Arial" w:hAnsi="Arial" w:cs="Arial"/>
          <w:sz w:val="24"/>
          <w:szCs w:val="24"/>
        </w:rPr>
        <w:t xml:space="preserve"> </w:t>
      </w:r>
      <w:r w:rsidRPr="005B1BF5">
        <w:rPr>
          <w:rFonts w:ascii="Arial" w:hAnsi="Arial" w:cs="Arial"/>
          <w:sz w:val="24"/>
          <w:szCs w:val="24"/>
        </w:rPr>
        <w:t>S= 91,8 mp, situata in incinta abatorului.</w:t>
      </w:r>
    </w:p>
    <w:p w:rsidR="00690DB7" w:rsidRPr="00905617" w:rsidRDefault="00690DB7" w:rsidP="00CE5918">
      <w:pPr>
        <w:pStyle w:val="NoSpacing"/>
        <w:jc w:val="both"/>
        <w:rPr>
          <w:rFonts w:ascii="Arial" w:hAnsi="Arial" w:cs="Arial"/>
          <w:sz w:val="24"/>
          <w:szCs w:val="24"/>
        </w:rPr>
      </w:pPr>
      <w:r w:rsidRPr="00905617">
        <w:rPr>
          <w:rFonts w:ascii="Arial" w:hAnsi="Arial" w:cs="Arial"/>
          <w:b/>
          <w:sz w:val="24"/>
          <w:szCs w:val="24"/>
        </w:rPr>
        <w:t>Depozitul logistic</w:t>
      </w:r>
      <w:r w:rsidRPr="00905617">
        <w:rPr>
          <w:rFonts w:ascii="Arial" w:hAnsi="Arial" w:cs="Arial"/>
          <w:sz w:val="24"/>
          <w:szCs w:val="24"/>
        </w:rPr>
        <w:t xml:space="preserve"> </w:t>
      </w:r>
      <w:r w:rsidR="00C259C1">
        <w:rPr>
          <w:rFonts w:ascii="Arial" w:hAnsi="Arial" w:cs="Arial"/>
          <w:sz w:val="24"/>
          <w:szCs w:val="24"/>
        </w:rPr>
        <w:t xml:space="preserve">( existent) </w:t>
      </w:r>
      <w:r w:rsidRPr="00905617">
        <w:rPr>
          <w:rFonts w:ascii="Arial" w:hAnsi="Arial" w:cs="Arial"/>
          <w:sz w:val="24"/>
          <w:szCs w:val="24"/>
        </w:rPr>
        <w:t>este destinat depozitarii de produse din carne si depozitarii ouălelor în</w:t>
      </w:r>
      <w:r w:rsidR="004F0FAE" w:rsidRPr="00905617">
        <w:rPr>
          <w:rFonts w:ascii="Arial" w:hAnsi="Arial" w:cs="Arial"/>
          <w:sz w:val="24"/>
          <w:szCs w:val="24"/>
        </w:rPr>
        <w:t xml:space="preserve"> </w:t>
      </w:r>
      <w:r w:rsidRPr="00905617">
        <w:rPr>
          <w:rFonts w:ascii="Arial" w:hAnsi="Arial" w:cs="Arial"/>
          <w:sz w:val="24"/>
          <w:szCs w:val="24"/>
        </w:rPr>
        <w:t>vederea livrarii catre beneficiari. Este constituit din urmatoarele spatii:</w:t>
      </w:r>
    </w:p>
    <w:p w:rsidR="00690DB7" w:rsidRPr="00905617" w:rsidRDefault="00690DB7" w:rsidP="00CE5918">
      <w:pPr>
        <w:pStyle w:val="NoSpacing"/>
        <w:jc w:val="both"/>
        <w:rPr>
          <w:rFonts w:ascii="Arial" w:hAnsi="Arial" w:cs="Arial"/>
          <w:sz w:val="24"/>
          <w:szCs w:val="24"/>
        </w:rPr>
      </w:pPr>
      <w:r w:rsidRPr="00905617">
        <w:rPr>
          <w:rFonts w:ascii="Arial" w:hAnsi="Arial" w:cs="Arial"/>
          <w:sz w:val="24"/>
          <w:szCs w:val="24"/>
        </w:rPr>
        <w:t>a)depozit nr. 1 =379,35m²:1024,33mc capacitate 250 tone destinat depozitarii carnii</w:t>
      </w:r>
      <w:r w:rsidR="004F0FAE" w:rsidRPr="00905617">
        <w:rPr>
          <w:rFonts w:ascii="Arial" w:hAnsi="Arial" w:cs="Arial"/>
          <w:sz w:val="24"/>
          <w:szCs w:val="24"/>
        </w:rPr>
        <w:t xml:space="preserve"> </w:t>
      </w:r>
      <w:r w:rsidRPr="00905617">
        <w:rPr>
          <w:rFonts w:ascii="Arial" w:hAnsi="Arial" w:cs="Arial"/>
          <w:sz w:val="24"/>
          <w:szCs w:val="24"/>
        </w:rPr>
        <w:t>congelate (carne: pasare, suine, bivone, ovine, caprine, lagomorfe, vanat). Temperatura</w:t>
      </w:r>
      <w:r w:rsidR="004F0FAE" w:rsidRPr="00905617">
        <w:rPr>
          <w:rFonts w:ascii="Arial" w:hAnsi="Arial" w:cs="Arial"/>
          <w:sz w:val="24"/>
          <w:szCs w:val="24"/>
        </w:rPr>
        <w:t xml:space="preserve"> </w:t>
      </w:r>
      <w:r w:rsidRPr="00905617">
        <w:rPr>
          <w:rFonts w:ascii="Arial" w:hAnsi="Arial" w:cs="Arial"/>
          <w:sz w:val="24"/>
          <w:szCs w:val="24"/>
        </w:rPr>
        <w:t xml:space="preserve">pentru produse congelate la o temperature interna care sa nu fie mai mare de -18 </w:t>
      </w:r>
      <w:r w:rsidRPr="00BC03D2">
        <w:rPr>
          <w:rFonts w:ascii="Arial" w:hAnsi="Arial" w:cs="Arial"/>
          <w:sz w:val="24"/>
          <w:szCs w:val="24"/>
          <w:vertAlign w:val="superscript"/>
        </w:rPr>
        <w:t xml:space="preserve">0 </w:t>
      </w:r>
      <w:r w:rsidRPr="00905617">
        <w:rPr>
          <w:rFonts w:ascii="Arial" w:hAnsi="Arial" w:cs="Arial"/>
          <w:sz w:val="24"/>
          <w:szCs w:val="24"/>
        </w:rPr>
        <w:t>C.</w:t>
      </w:r>
    </w:p>
    <w:p w:rsidR="00690DB7" w:rsidRPr="00905617" w:rsidRDefault="00690DB7" w:rsidP="00CE5918">
      <w:pPr>
        <w:pStyle w:val="NoSpacing"/>
        <w:jc w:val="both"/>
        <w:rPr>
          <w:rFonts w:ascii="Arial" w:hAnsi="Arial" w:cs="Arial"/>
          <w:sz w:val="24"/>
          <w:szCs w:val="24"/>
        </w:rPr>
      </w:pPr>
      <w:r w:rsidRPr="00905617">
        <w:rPr>
          <w:rFonts w:ascii="Arial" w:hAnsi="Arial" w:cs="Arial"/>
          <w:sz w:val="24"/>
          <w:szCs w:val="24"/>
        </w:rPr>
        <w:t>Modul de ambalare: produsele depozitate sunt preambalate in pungi plastic, caserole,folie termocontractibila si asezate dupa caz in cutii carton , navete pvc, etichetate cu toate</w:t>
      </w:r>
      <w:r w:rsidR="006639D7" w:rsidRPr="00905617">
        <w:rPr>
          <w:rFonts w:ascii="Arial" w:hAnsi="Arial" w:cs="Arial"/>
          <w:sz w:val="24"/>
          <w:szCs w:val="24"/>
        </w:rPr>
        <w:t xml:space="preserve"> </w:t>
      </w:r>
      <w:r w:rsidRPr="00905617">
        <w:rPr>
          <w:rFonts w:ascii="Arial" w:hAnsi="Arial" w:cs="Arial"/>
          <w:sz w:val="24"/>
          <w:szCs w:val="24"/>
        </w:rPr>
        <w:t>elementele de identificare (denumirea unitatii, sortiment, lot intern, lot producator, kg).</w:t>
      </w:r>
    </w:p>
    <w:p w:rsidR="00690DB7" w:rsidRPr="00905617" w:rsidRDefault="00690DB7" w:rsidP="00CE5918">
      <w:pPr>
        <w:pStyle w:val="NoSpacing"/>
        <w:jc w:val="both"/>
        <w:rPr>
          <w:rFonts w:ascii="Arial" w:hAnsi="Arial" w:cs="Arial"/>
          <w:sz w:val="24"/>
          <w:szCs w:val="24"/>
        </w:rPr>
      </w:pPr>
      <w:r w:rsidRPr="00905617">
        <w:rPr>
          <w:rFonts w:ascii="Arial" w:hAnsi="Arial" w:cs="Arial"/>
          <w:sz w:val="24"/>
          <w:szCs w:val="24"/>
          <w:u w:val="single"/>
        </w:rPr>
        <w:lastRenderedPageBreak/>
        <w:t>b)depozit nr. 2 =168,45 mp</w:t>
      </w:r>
      <w:r w:rsidRPr="00905617">
        <w:rPr>
          <w:rFonts w:ascii="Arial" w:hAnsi="Arial" w:cs="Arial"/>
          <w:sz w:val="24"/>
          <w:szCs w:val="24"/>
        </w:rPr>
        <w:t>: 454,90 m</w:t>
      </w:r>
      <w:r w:rsidR="00BC03D2">
        <w:rPr>
          <w:rFonts w:ascii="Arial" w:hAnsi="Arial" w:cs="Arial"/>
          <w:sz w:val="24"/>
          <w:szCs w:val="24"/>
        </w:rPr>
        <w:t>c</w:t>
      </w:r>
      <w:r w:rsidRPr="00905617">
        <w:rPr>
          <w:rFonts w:ascii="Arial" w:hAnsi="Arial" w:cs="Arial"/>
          <w:sz w:val="24"/>
          <w:szCs w:val="24"/>
        </w:rPr>
        <w:t xml:space="preserve"> capacitate 50 tone, destinat depozitarii</w:t>
      </w:r>
    </w:p>
    <w:p w:rsidR="00690DB7" w:rsidRPr="00905617" w:rsidRDefault="00690DB7" w:rsidP="00CE5918">
      <w:pPr>
        <w:pStyle w:val="NoSpacing"/>
        <w:jc w:val="both"/>
        <w:rPr>
          <w:rFonts w:ascii="Arial" w:hAnsi="Arial" w:cs="Arial"/>
          <w:sz w:val="24"/>
          <w:szCs w:val="24"/>
        </w:rPr>
      </w:pPr>
      <w:r w:rsidRPr="00905617">
        <w:rPr>
          <w:rFonts w:ascii="Arial" w:hAnsi="Arial" w:cs="Arial"/>
          <w:sz w:val="24"/>
          <w:szCs w:val="24"/>
        </w:rPr>
        <w:t>produselor refrigerate carne pasare, organe, carne tocata, alte carnuri, carne preparata.</w:t>
      </w:r>
    </w:p>
    <w:p w:rsidR="00690DB7" w:rsidRPr="00905617" w:rsidRDefault="00690DB7" w:rsidP="00CE5918">
      <w:pPr>
        <w:pStyle w:val="NoSpacing"/>
        <w:jc w:val="both"/>
        <w:rPr>
          <w:rFonts w:ascii="Arial" w:hAnsi="Arial" w:cs="Arial"/>
          <w:sz w:val="24"/>
          <w:szCs w:val="24"/>
        </w:rPr>
      </w:pPr>
      <w:r w:rsidRPr="00905617">
        <w:rPr>
          <w:rFonts w:ascii="Arial" w:hAnsi="Arial" w:cs="Arial"/>
          <w:sz w:val="24"/>
          <w:szCs w:val="24"/>
        </w:rPr>
        <w:t>Temperaturile de pastrare in stare refrigerate pentru aceste produse sunt:</w:t>
      </w:r>
    </w:p>
    <w:p w:rsidR="00690DB7" w:rsidRPr="00905617" w:rsidRDefault="00690DB7" w:rsidP="00CE5918">
      <w:pPr>
        <w:pStyle w:val="NoSpacing"/>
        <w:jc w:val="both"/>
        <w:rPr>
          <w:rFonts w:ascii="Arial" w:hAnsi="Arial" w:cs="Arial"/>
          <w:sz w:val="24"/>
          <w:szCs w:val="24"/>
        </w:rPr>
      </w:pPr>
      <w:r w:rsidRPr="00905617">
        <w:rPr>
          <w:rFonts w:ascii="Arial" w:hAnsi="Arial" w:cs="Arial"/>
          <w:sz w:val="24"/>
          <w:szCs w:val="24"/>
        </w:rPr>
        <w:t>●carne pasare la o temperatură de pastrare cuprinsa: 0-4 0 C;</w:t>
      </w:r>
    </w:p>
    <w:p w:rsidR="00690DB7" w:rsidRPr="00905617" w:rsidRDefault="00690DB7" w:rsidP="00CE5918">
      <w:pPr>
        <w:pStyle w:val="NoSpacing"/>
        <w:jc w:val="both"/>
        <w:rPr>
          <w:rFonts w:ascii="Arial" w:hAnsi="Arial" w:cs="Arial"/>
          <w:sz w:val="24"/>
          <w:szCs w:val="24"/>
        </w:rPr>
      </w:pPr>
      <w:r w:rsidRPr="00905617">
        <w:rPr>
          <w:rFonts w:ascii="Arial" w:hAnsi="Arial" w:cs="Arial"/>
          <w:sz w:val="24"/>
          <w:szCs w:val="24"/>
        </w:rPr>
        <w:t>●organe comestibile pastrate la o temperatura cuprinsa intre 0-3 0 C;</w:t>
      </w:r>
    </w:p>
    <w:p w:rsidR="00690DB7" w:rsidRPr="00905617" w:rsidRDefault="00690DB7" w:rsidP="00CE5918">
      <w:pPr>
        <w:pStyle w:val="NoSpacing"/>
        <w:jc w:val="both"/>
        <w:rPr>
          <w:rFonts w:ascii="Arial" w:hAnsi="Arial" w:cs="Arial"/>
          <w:sz w:val="24"/>
          <w:szCs w:val="24"/>
        </w:rPr>
      </w:pPr>
      <w:r w:rsidRPr="00905617">
        <w:rPr>
          <w:rFonts w:ascii="Arial" w:hAnsi="Arial" w:cs="Arial"/>
          <w:sz w:val="24"/>
          <w:szCs w:val="24"/>
        </w:rPr>
        <w:t>● alte tipuri de carne pastrate la o temperatura cuprinsa intre 0-7 0 C;</w:t>
      </w:r>
    </w:p>
    <w:p w:rsidR="00690DB7" w:rsidRPr="00905617" w:rsidRDefault="00690DB7" w:rsidP="00CE5918">
      <w:pPr>
        <w:pStyle w:val="NoSpacing"/>
        <w:jc w:val="both"/>
        <w:rPr>
          <w:rFonts w:ascii="Arial" w:hAnsi="Arial" w:cs="Arial"/>
          <w:sz w:val="24"/>
          <w:szCs w:val="24"/>
        </w:rPr>
      </w:pPr>
      <w:r w:rsidRPr="00905617">
        <w:rPr>
          <w:rFonts w:ascii="Arial" w:hAnsi="Arial" w:cs="Arial"/>
          <w:sz w:val="24"/>
          <w:szCs w:val="24"/>
        </w:rPr>
        <w:t>●carne preparata temperatura cuprinsa intre 0-4 0 C;</w:t>
      </w:r>
    </w:p>
    <w:p w:rsidR="00690DB7" w:rsidRPr="00905617" w:rsidRDefault="00690DB7" w:rsidP="00CE5918">
      <w:pPr>
        <w:pStyle w:val="NoSpacing"/>
        <w:jc w:val="both"/>
        <w:rPr>
          <w:rFonts w:ascii="Arial" w:hAnsi="Arial" w:cs="Arial"/>
          <w:sz w:val="24"/>
          <w:szCs w:val="24"/>
        </w:rPr>
      </w:pPr>
      <w:r w:rsidRPr="00905617">
        <w:rPr>
          <w:rFonts w:ascii="Arial" w:hAnsi="Arial" w:cs="Arial"/>
          <w:sz w:val="24"/>
          <w:szCs w:val="24"/>
        </w:rPr>
        <w:t>Mod de ambalare: produsele depozitate sunt preambalate in pungi de plastic, caserole,folie termocotractibila si asezate dupa caz in cutii carton, navete PVC, etichetate cu toate</w:t>
      </w:r>
      <w:r w:rsidR="006639D7" w:rsidRPr="00905617">
        <w:rPr>
          <w:rFonts w:ascii="Arial" w:hAnsi="Arial" w:cs="Arial"/>
          <w:sz w:val="24"/>
          <w:szCs w:val="24"/>
        </w:rPr>
        <w:t xml:space="preserve"> </w:t>
      </w:r>
      <w:r w:rsidRPr="00905617">
        <w:rPr>
          <w:rFonts w:ascii="Arial" w:hAnsi="Arial" w:cs="Arial"/>
          <w:sz w:val="24"/>
          <w:szCs w:val="24"/>
        </w:rPr>
        <w:t>elementele de identificare conform legislatiei in vigoare.</w:t>
      </w:r>
    </w:p>
    <w:p w:rsidR="00690DB7" w:rsidRPr="00905617" w:rsidRDefault="00690DB7" w:rsidP="00CE5918">
      <w:pPr>
        <w:pStyle w:val="NoSpacing"/>
        <w:jc w:val="both"/>
        <w:rPr>
          <w:rFonts w:ascii="Arial" w:hAnsi="Arial" w:cs="Arial"/>
          <w:sz w:val="24"/>
          <w:szCs w:val="24"/>
        </w:rPr>
      </w:pPr>
      <w:r w:rsidRPr="00905617">
        <w:rPr>
          <w:rFonts w:ascii="Arial" w:hAnsi="Arial" w:cs="Arial"/>
          <w:sz w:val="24"/>
          <w:szCs w:val="24"/>
          <w:u w:val="single"/>
        </w:rPr>
        <w:t>c)depozit nr. 3 =253,95 m²:</w:t>
      </w:r>
      <w:r w:rsidRPr="00905617">
        <w:rPr>
          <w:rFonts w:ascii="Arial" w:hAnsi="Arial" w:cs="Arial"/>
          <w:sz w:val="24"/>
          <w:szCs w:val="24"/>
        </w:rPr>
        <w:t xml:space="preserve"> 685,75 mc capacitate 150 tone destinat depozitarii</w:t>
      </w:r>
    </w:p>
    <w:p w:rsidR="00690DB7" w:rsidRPr="00905617" w:rsidRDefault="00690DB7" w:rsidP="00CE5918">
      <w:pPr>
        <w:pStyle w:val="NoSpacing"/>
        <w:jc w:val="both"/>
        <w:rPr>
          <w:rFonts w:ascii="Arial" w:hAnsi="Arial" w:cs="Arial"/>
          <w:sz w:val="24"/>
          <w:szCs w:val="24"/>
        </w:rPr>
      </w:pPr>
      <w:r w:rsidRPr="00905617">
        <w:rPr>
          <w:rFonts w:ascii="Arial" w:hAnsi="Arial" w:cs="Arial"/>
          <w:sz w:val="24"/>
          <w:szCs w:val="24"/>
        </w:rPr>
        <w:t>produselor din carne ;temperatura de pastrare cuprinsa intre 2-12 0 C/sau temperatura de-18 0 C</w:t>
      </w:r>
      <w:r w:rsidR="006639D7" w:rsidRPr="00905617">
        <w:rPr>
          <w:rFonts w:ascii="Arial" w:hAnsi="Arial" w:cs="Arial"/>
          <w:sz w:val="24"/>
          <w:szCs w:val="24"/>
        </w:rPr>
        <w:t xml:space="preserve"> </w:t>
      </w:r>
      <w:r w:rsidRPr="00905617">
        <w:rPr>
          <w:rFonts w:ascii="Arial" w:hAnsi="Arial" w:cs="Arial"/>
          <w:sz w:val="24"/>
          <w:szCs w:val="24"/>
        </w:rPr>
        <w:t>destinat depozitarii carnii congelate (carne: pasare, suine, bivone, ovine, caprine, lagomorfe,</w:t>
      </w:r>
      <w:r w:rsidR="006639D7" w:rsidRPr="00905617">
        <w:rPr>
          <w:rFonts w:ascii="Arial" w:hAnsi="Arial" w:cs="Arial"/>
          <w:sz w:val="24"/>
          <w:szCs w:val="24"/>
        </w:rPr>
        <w:t xml:space="preserve"> </w:t>
      </w:r>
      <w:r w:rsidRPr="00905617">
        <w:rPr>
          <w:rFonts w:ascii="Arial" w:hAnsi="Arial" w:cs="Arial"/>
          <w:sz w:val="24"/>
          <w:szCs w:val="24"/>
        </w:rPr>
        <w:t>vanat).</w:t>
      </w:r>
    </w:p>
    <w:p w:rsidR="00690DB7" w:rsidRPr="00905617" w:rsidRDefault="00690DB7" w:rsidP="00CE5918">
      <w:pPr>
        <w:pStyle w:val="NoSpacing"/>
        <w:jc w:val="both"/>
        <w:rPr>
          <w:rFonts w:ascii="Arial" w:hAnsi="Arial" w:cs="Arial"/>
          <w:sz w:val="24"/>
          <w:szCs w:val="24"/>
        </w:rPr>
      </w:pPr>
      <w:r w:rsidRPr="00905617">
        <w:rPr>
          <w:rFonts w:ascii="Arial" w:hAnsi="Arial" w:cs="Arial"/>
          <w:sz w:val="24"/>
          <w:szCs w:val="24"/>
        </w:rPr>
        <w:t>In functie de destinatia depozitelor(starea termica) se vor asigura temperaturile</w:t>
      </w:r>
    </w:p>
    <w:p w:rsidR="00690DB7" w:rsidRPr="00905617" w:rsidRDefault="00690DB7" w:rsidP="00CE5918">
      <w:pPr>
        <w:pStyle w:val="NoSpacing"/>
        <w:jc w:val="both"/>
        <w:rPr>
          <w:rFonts w:ascii="Arial" w:hAnsi="Arial" w:cs="Arial"/>
          <w:sz w:val="24"/>
          <w:szCs w:val="24"/>
        </w:rPr>
      </w:pPr>
      <w:r w:rsidRPr="00905617">
        <w:rPr>
          <w:rFonts w:ascii="Arial" w:hAnsi="Arial" w:cs="Arial"/>
          <w:sz w:val="24"/>
          <w:szCs w:val="24"/>
        </w:rPr>
        <w:t>necesare.</w:t>
      </w:r>
    </w:p>
    <w:p w:rsidR="00690DB7" w:rsidRPr="00905617" w:rsidRDefault="00690DB7" w:rsidP="00CE5918">
      <w:pPr>
        <w:pStyle w:val="NoSpacing"/>
        <w:jc w:val="both"/>
        <w:rPr>
          <w:rFonts w:ascii="Arial" w:hAnsi="Arial" w:cs="Arial"/>
          <w:sz w:val="24"/>
          <w:szCs w:val="24"/>
        </w:rPr>
      </w:pPr>
      <w:r w:rsidRPr="00905617">
        <w:rPr>
          <w:rFonts w:ascii="Arial" w:hAnsi="Arial" w:cs="Arial"/>
          <w:sz w:val="24"/>
          <w:szCs w:val="24"/>
        </w:rPr>
        <w:t>d)Spatiu destinat pentru oua consum este confectionat din panouri</w:t>
      </w:r>
      <w:r w:rsidR="00DE5458" w:rsidRPr="00905617">
        <w:rPr>
          <w:rFonts w:ascii="Arial" w:hAnsi="Arial" w:cs="Arial"/>
          <w:sz w:val="24"/>
          <w:szCs w:val="24"/>
        </w:rPr>
        <w:t xml:space="preserve"> t</w:t>
      </w:r>
      <w:r w:rsidRPr="00905617">
        <w:rPr>
          <w:rFonts w:ascii="Arial" w:hAnsi="Arial" w:cs="Arial"/>
          <w:sz w:val="24"/>
          <w:szCs w:val="24"/>
        </w:rPr>
        <w:t>emoizolante,</w:t>
      </w:r>
      <w:r w:rsidR="00DE5458" w:rsidRPr="00905617">
        <w:rPr>
          <w:rFonts w:ascii="Arial" w:hAnsi="Arial" w:cs="Arial"/>
          <w:sz w:val="24"/>
          <w:szCs w:val="24"/>
        </w:rPr>
        <w:t xml:space="preserve"> </w:t>
      </w:r>
      <w:r w:rsidRPr="00905617">
        <w:rPr>
          <w:rFonts w:ascii="Arial" w:hAnsi="Arial" w:cs="Arial"/>
          <w:sz w:val="24"/>
          <w:szCs w:val="24"/>
        </w:rPr>
        <w:t>realizate din spuma poliuretanica cu doua fete vopsita in camp electrostatic;</w:t>
      </w:r>
    </w:p>
    <w:p w:rsidR="00690DB7" w:rsidRPr="00905617" w:rsidRDefault="00690DB7" w:rsidP="00CE5918">
      <w:pPr>
        <w:pStyle w:val="NoSpacing"/>
        <w:jc w:val="both"/>
        <w:rPr>
          <w:rFonts w:ascii="Arial" w:hAnsi="Arial" w:cs="Arial"/>
          <w:sz w:val="24"/>
          <w:szCs w:val="24"/>
        </w:rPr>
      </w:pPr>
      <w:r w:rsidRPr="00905617">
        <w:rPr>
          <w:rFonts w:ascii="Arial" w:hAnsi="Arial" w:cs="Arial"/>
          <w:sz w:val="24"/>
          <w:szCs w:val="24"/>
        </w:rPr>
        <w:t>Ouale sunt receptionate si depozitate in cartoane asezate pe palet si infoliate,</w:t>
      </w:r>
      <w:r w:rsidR="00DE5458" w:rsidRPr="00905617">
        <w:rPr>
          <w:rFonts w:ascii="Arial" w:hAnsi="Arial" w:cs="Arial"/>
          <w:sz w:val="24"/>
          <w:szCs w:val="24"/>
        </w:rPr>
        <w:t xml:space="preserve"> </w:t>
      </w:r>
      <w:r w:rsidRPr="00905617">
        <w:rPr>
          <w:rFonts w:ascii="Arial" w:hAnsi="Arial" w:cs="Arial"/>
          <w:sz w:val="24"/>
          <w:szCs w:val="24"/>
        </w:rPr>
        <w:t>ferite deactiunea directa a soarelui .Temperatura de pastrare este constanta nu mai mare de 12</w:t>
      </w:r>
      <w:r w:rsidR="006F4137" w:rsidRPr="00905617">
        <w:rPr>
          <w:rFonts w:ascii="Arial" w:hAnsi="Arial" w:cs="Arial"/>
          <w:sz w:val="24"/>
          <w:szCs w:val="24"/>
          <w:vertAlign w:val="superscript"/>
        </w:rPr>
        <w:t>0</w:t>
      </w:r>
      <w:r w:rsidRPr="00905617">
        <w:rPr>
          <w:rFonts w:ascii="Arial" w:hAnsi="Arial" w:cs="Arial"/>
          <w:sz w:val="24"/>
          <w:szCs w:val="24"/>
        </w:rPr>
        <w:t>C. Fiecare palet este identificat astfel: numele si adresa producatorului; codul producatorului;numarul de oua; ziua sau perioada ouatului; data expirarii.</w:t>
      </w:r>
    </w:p>
    <w:p w:rsidR="00690DB7" w:rsidRPr="00690DB7" w:rsidRDefault="00690DB7" w:rsidP="00CE5918">
      <w:pPr>
        <w:pStyle w:val="NoSpacing"/>
        <w:jc w:val="both"/>
        <w:rPr>
          <w:rFonts w:ascii="Arial" w:hAnsi="Arial" w:cs="Arial"/>
          <w:sz w:val="24"/>
          <w:szCs w:val="24"/>
        </w:rPr>
      </w:pPr>
    </w:p>
    <w:p w:rsidR="00690DB7" w:rsidRPr="00DE5458" w:rsidRDefault="00791B22" w:rsidP="00CE5918">
      <w:pPr>
        <w:pStyle w:val="NoSpacing"/>
        <w:jc w:val="both"/>
        <w:rPr>
          <w:rFonts w:ascii="Arial" w:hAnsi="Arial" w:cs="Arial"/>
          <w:b/>
          <w:sz w:val="24"/>
          <w:szCs w:val="24"/>
        </w:rPr>
      </w:pPr>
      <w:r>
        <w:rPr>
          <w:rFonts w:ascii="Arial" w:hAnsi="Arial" w:cs="Arial"/>
          <w:b/>
          <w:sz w:val="24"/>
          <w:szCs w:val="24"/>
        </w:rPr>
        <w:t xml:space="preserve">    </w:t>
      </w:r>
      <w:r w:rsidR="00690DB7" w:rsidRPr="00DE5458">
        <w:rPr>
          <w:rFonts w:ascii="Arial" w:hAnsi="Arial" w:cs="Arial"/>
          <w:b/>
          <w:sz w:val="24"/>
          <w:szCs w:val="24"/>
        </w:rPr>
        <w:t>Centrala de conditionare aer</w:t>
      </w:r>
      <w:r w:rsidR="00C259C1">
        <w:rPr>
          <w:rFonts w:ascii="Arial" w:hAnsi="Arial" w:cs="Arial"/>
          <w:b/>
          <w:sz w:val="24"/>
          <w:szCs w:val="24"/>
        </w:rPr>
        <w:t xml:space="preserve"> ( existentă)</w:t>
      </w:r>
    </w:p>
    <w:p w:rsidR="00C259C1" w:rsidRDefault="00690DB7" w:rsidP="00CE5918">
      <w:pPr>
        <w:pStyle w:val="NoSpacing"/>
        <w:jc w:val="both"/>
        <w:rPr>
          <w:rFonts w:ascii="Arial" w:hAnsi="Arial" w:cs="Arial"/>
          <w:sz w:val="24"/>
          <w:szCs w:val="24"/>
        </w:rPr>
      </w:pPr>
      <w:r w:rsidRPr="00690DB7">
        <w:rPr>
          <w:rFonts w:ascii="Arial" w:hAnsi="Arial" w:cs="Arial"/>
          <w:sz w:val="24"/>
          <w:szCs w:val="24"/>
        </w:rPr>
        <w:t>Este prevazuta cu tubulaturi de aspiratie a aerului ce contine vapori de apa din zonele de</w:t>
      </w:r>
      <w:r w:rsidR="00DE5458">
        <w:rPr>
          <w:rFonts w:ascii="Arial" w:hAnsi="Arial" w:cs="Arial"/>
          <w:sz w:val="24"/>
          <w:szCs w:val="24"/>
        </w:rPr>
        <w:t xml:space="preserve"> </w:t>
      </w:r>
      <w:r w:rsidRPr="00690DB7">
        <w:rPr>
          <w:rFonts w:ascii="Arial" w:hAnsi="Arial" w:cs="Arial"/>
          <w:sz w:val="24"/>
          <w:szCs w:val="24"/>
        </w:rPr>
        <w:t xml:space="preserve">lucru, cu evacuare prin intermediul a 4 ventilatoare cu debitul de </w:t>
      </w:r>
      <w:r w:rsidRPr="00F80E16">
        <w:rPr>
          <w:rFonts w:ascii="Arial" w:hAnsi="Arial" w:cs="Arial"/>
          <w:sz w:val="24"/>
          <w:szCs w:val="24"/>
        </w:rPr>
        <w:t xml:space="preserve">20000 </w:t>
      </w:r>
      <w:r w:rsidRPr="00690DB7">
        <w:rPr>
          <w:rFonts w:ascii="Arial" w:hAnsi="Arial" w:cs="Arial"/>
          <w:sz w:val="24"/>
          <w:szCs w:val="24"/>
        </w:rPr>
        <w:t>Nmc/h.</w:t>
      </w:r>
    </w:p>
    <w:p w:rsidR="00690DB7" w:rsidRPr="00690DB7" w:rsidRDefault="00791B22" w:rsidP="00CE5918">
      <w:pPr>
        <w:pStyle w:val="NoSpacing"/>
        <w:jc w:val="both"/>
        <w:rPr>
          <w:rFonts w:ascii="Arial" w:hAnsi="Arial" w:cs="Arial"/>
          <w:sz w:val="24"/>
          <w:szCs w:val="24"/>
        </w:rPr>
      </w:pPr>
      <w:r>
        <w:rPr>
          <w:rFonts w:ascii="Arial" w:hAnsi="Arial" w:cs="Arial"/>
          <w:b/>
          <w:sz w:val="24"/>
          <w:szCs w:val="24"/>
        </w:rPr>
        <w:t xml:space="preserve">    </w:t>
      </w:r>
      <w:r w:rsidR="00690DB7" w:rsidRPr="00C259C1">
        <w:rPr>
          <w:rFonts w:ascii="Arial" w:hAnsi="Arial" w:cs="Arial"/>
          <w:b/>
          <w:sz w:val="24"/>
          <w:szCs w:val="24"/>
        </w:rPr>
        <w:t>Producerea agentului termic</w:t>
      </w:r>
      <w:r w:rsidR="00690DB7" w:rsidRPr="00690DB7">
        <w:rPr>
          <w:rFonts w:ascii="Arial" w:hAnsi="Arial" w:cs="Arial"/>
          <w:sz w:val="24"/>
          <w:szCs w:val="24"/>
        </w:rPr>
        <w:t xml:space="preserve"> necesar procesului tehnologic are loc in dou</w:t>
      </w:r>
      <w:r w:rsidR="00C259C1">
        <w:rPr>
          <w:rFonts w:ascii="Arial" w:hAnsi="Arial" w:cs="Arial"/>
          <w:sz w:val="24"/>
          <w:szCs w:val="24"/>
        </w:rPr>
        <w:t>ă</w:t>
      </w:r>
      <w:r w:rsidR="00690DB7" w:rsidRPr="00690DB7">
        <w:rPr>
          <w:rFonts w:ascii="Arial" w:hAnsi="Arial" w:cs="Arial"/>
          <w:sz w:val="24"/>
          <w:szCs w:val="24"/>
        </w:rPr>
        <w:t xml:space="preserve"> cazane</w:t>
      </w:r>
      <w:r w:rsidR="00FD28C7">
        <w:rPr>
          <w:rFonts w:ascii="Arial" w:hAnsi="Arial" w:cs="Arial"/>
          <w:sz w:val="24"/>
          <w:szCs w:val="24"/>
        </w:rPr>
        <w:t xml:space="preserve"> </w:t>
      </w:r>
      <w:r w:rsidR="00FD28C7" w:rsidRPr="00FD28C7">
        <w:rPr>
          <w:rFonts w:ascii="Arial" w:hAnsi="Arial" w:cs="Arial"/>
          <w:b/>
          <w:sz w:val="24"/>
          <w:szCs w:val="24"/>
        </w:rPr>
        <w:t>(existente)</w:t>
      </w:r>
      <w:r w:rsidR="00FD28C7">
        <w:rPr>
          <w:rFonts w:ascii="Arial" w:hAnsi="Arial" w:cs="Arial"/>
          <w:b/>
          <w:sz w:val="24"/>
          <w:szCs w:val="24"/>
        </w:rPr>
        <w:t>:</w:t>
      </w:r>
    </w:p>
    <w:p w:rsidR="00690DB7" w:rsidRPr="00690DB7" w:rsidRDefault="00690DB7" w:rsidP="00CE5918">
      <w:pPr>
        <w:pStyle w:val="NoSpacing"/>
        <w:jc w:val="both"/>
        <w:rPr>
          <w:rFonts w:ascii="Arial" w:hAnsi="Arial" w:cs="Arial"/>
          <w:sz w:val="24"/>
          <w:szCs w:val="24"/>
        </w:rPr>
      </w:pPr>
      <w:r w:rsidRPr="00690DB7">
        <w:rPr>
          <w:rFonts w:ascii="Arial" w:hAnsi="Arial" w:cs="Arial"/>
          <w:sz w:val="24"/>
          <w:szCs w:val="24"/>
        </w:rPr>
        <w:t>a) cazan de apa calda tip SUPERAC 695 producator I.V.A.R. Italia ;</w:t>
      </w:r>
    </w:p>
    <w:p w:rsidR="00690DB7" w:rsidRPr="00690DB7" w:rsidRDefault="00690DB7" w:rsidP="00CE5918">
      <w:pPr>
        <w:pStyle w:val="NoSpacing"/>
        <w:jc w:val="both"/>
        <w:rPr>
          <w:rFonts w:ascii="Arial" w:hAnsi="Arial" w:cs="Arial"/>
          <w:sz w:val="24"/>
          <w:szCs w:val="24"/>
        </w:rPr>
      </w:pPr>
      <w:r w:rsidRPr="00690DB7">
        <w:rPr>
          <w:rFonts w:ascii="Arial" w:hAnsi="Arial" w:cs="Arial"/>
          <w:sz w:val="24"/>
          <w:szCs w:val="24"/>
        </w:rPr>
        <w:t>b) cazan abur saturat tip BHP 2000,producator I.V.A.R. Italia</w:t>
      </w:r>
    </w:p>
    <w:p w:rsidR="00690DB7" w:rsidRPr="00690DB7" w:rsidRDefault="00690DB7" w:rsidP="00CE5918">
      <w:pPr>
        <w:pStyle w:val="NoSpacing"/>
        <w:jc w:val="both"/>
        <w:rPr>
          <w:rFonts w:ascii="Arial" w:hAnsi="Arial" w:cs="Arial"/>
          <w:sz w:val="24"/>
          <w:szCs w:val="24"/>
        </w:rPr>
      </w:pPr>
      <w:r w:rsidRPr="00690DB7">
        <w:rPr>
          <w:rFonts w:ascii="Arial" w:hAnsi="Arial" w:cs="Arial"/>
          <w:sz w:val="24"/>
          <w:szCs w:val="24"/>
        </w:rPr>
        <w:t>a) Cazanul de apa calda tip SUPERAC 695 asigura necesarul de apa calda pentru procesul</w:t>
      </w:r>
      <w:r w:rsidR="00F37703">
        <w:rPr>
          <w:rFonts w:ascii="Arial" w:hAnsi="Arial" w:cs="Arial"/>
          <w:sz w:val="24"/>
          <w:szCs w:val="24"/>
        </w:rPr>
        <w:t xml:space="preserve"> </w:t>
      </w:r>
      <w:r w:rsidRPr="00690DB7">
        <w:rPr>
          <w:rFonts w:ascii="Arial" w:hAnsi="Arial" w:cs="Arial"/>
          <w:sz w:val="24"/>
          <w:szCs w:val="24"/>
        </w:rPr>
        <w:t>tehnologic si consum menajer si are urmatorii parametri:</w:t>
      </w:r>
    </w:p>
    <w:p w:rsidR="00690DB7" w:rsidRPr="00690DB7" w:rsidRDefault="00690DB7" w:rsidP="00CE5918">
      <w:pPr>
        <w:pStyle w:val="NoSpacing"/>
        <w:ind w:left="567"/>
        <w:jc w:val="both"/>
        <w:rPr>
          <w:rFonts w:ascii="Arial" w:hAnsi="Arial" w:cs="Arial"/>
          <w:sz w:val="24"/>
          <w:szCs w:val="24"/>
        </w:rPr>
      </w:pPr>
      <w:r w:rsidRPr="00690DB7">
        <w:rPr>
          <w:rFonts w:ascii="Arial" w:hAnsi="Arial" w:cs="Arial"/>
          <w:sz w:val="24"/>
          <w:szCs w:val="24"/>
        </w:rPr>
        <w:t>-</w:t>
      </w:r>
      <w:r w:rsidR="004558C6">
        <w:rPr>
          <w:rFonts w:ascii="Arial" w:hAnsi="Arial" w:cs="Arial"/>
          <w:sz w:val="24"/>
          <w:szCs w:val="24"/>
        </w:rPr>
        <w:t xml:space="preserve"> </w:t>
      </w:r>
      <w:r w:rsidRPr="00690DB7">
        <w:rPr>
          <w:rFonts w:ascii="Arial" w:hAnsi="Arial" w:cs="Arial"/>
          <w:sz w:val="24"/>
          <w:szCs w:val="24"/>
        </w:rPr>
        <w:t>combustibil: gaze naturale</w:t>
      </w:r>
    </w:p>
    <w:p w:rsidR="00690DB7" w:rsidRPr="00690DB7" w:rsidRDefault="00690DB7" w:rsidP="00CE5918">
      <w:pPr>
        <w:pStyle w:val="NoSpacing"/>
        <w:ind w:left="567"/>
        <w:jc w:val="both"/>
        <w:rPr>
          <w:rFonts w:ascii="Arial" w:hAnsi="Arial" w:cs="Arial"/>
          <w:sz w:val="24"/>
          <w:szCs w:val="24"/>
        </w:rPr>
      </w:pPr>
      <w:r w:rsidRPr="00690DB7">
        <w:rPr>
          <w:rFonts w:ascii="Arial" w:hAnsi="Arial" w:cs="Arial"/>
          <w:sz w:val="24"/>
          <w:szCs w:val="24"/>
        </w:rPr>
        <w:t>-</w:t>
      </w:r>
      <w:r w:rsidR="004558C6">
        <w:rPr>
          <w:rFonts w:ascii="Arial" w:hAnsi="Arial" w:cs="Arial"/>
          <w:sz w:val="24"/>
          <w:szCs w:val="24"/>
        </w:rPr>
        <w:t xml:space="preserve"> </w:t>
      </w:r>
      <w:r w:rsidRPr="00690DB7">
        <w:rPr>
          <w:rFonts w:ascii="Arial" w:hAnsi="Arial" w:cs="Arial"/>
          <w:sz w:val="24"/>
          <w:szCs w:val="24"/>
        </w:rPr>
        <w:t>presiune maxima (bar): 6</w:t>
      </w:r>
    </w:p>
    <w:p w:rsidR="00690DB7" w:rsidRPr="00690DB7" w:rsidRDefault="00690DB7" w:rsidP="00CE5918">
      <w:pPr>
        <w:pStyle w:val="NoSpacing"/>
        <w:ind w:left="567"/>
        <w:jc w:val="both"/>
        <w:rPr>
          <w:rFonts w:ascii="Arial" w:hAnsi="Arial" w:cs="Arial"/>
          <w:sz w:val="24"/>
          <w:szCs w:val="24"/>
        </w:rPr>
      </w:pPr>
      <w:r w:rsidRPr="00690DB7">
        <w:rPr>
          <w:rFonts w:ascii="Arial" w:hAnsi="Arial" w:cs="Arial"/>
          <w:sz w:val="24"/>
          <w:szCs w:val="24"/>
        </w:rPr>
        <w:t>-</w:t>
      </w:r>
      <w:r w:rsidR="004558C6">
        <w:rPr>
          <w:rFonts w:ascii="Arial" w:hAnsi="Arial" w:cs="Arial"/>
          <w:sz w:val="24"/>
          <w:szCs w:val="24"/>
        </w:rPr>
        <w:t xml:space="preserve"> </w:t>
      </w:r>
      <w:r w:rsidRPr="00690DB7">
        <w:rPr>
          <w:rFonts w:ascii="Arial" w:hAnsi="Arial" w:cs="Arial"/>
          <w:sz w:val="24"/>
          <w:szCs w:val="24"/>
        </w:rPr>
        <w:t>putere(kw): 700</w:t>
      </w:r>
    </w:p>
    <w:p w:rsidR="00690DB7" w:rsidRDefault="00690DB7" w:rsidP="00CE5918">
      <w:pPr>
        <w:pStyle w:val="NoSpacing"/>
        <w:ind w:left="567"/>
        <w:jc w:val="both"/>
        <w:rPr>
          <w:rFonts w:ascii="Arial" w:hAnsi="Arial" w:cs="Arial"/>
          <w:sz w:val="24"/>
          <w:szCs w:val="24"/>
        </w:rPr>
      </w:pPr>
      <w:r w:rsidRPr="00690DB7">
        <w:rPr>
          <w:rFonts w:ascii="Arial" w:hAnsi="Arial" w:cs="Arial"/>
          <w:sz w:val="24"/>
          <w:szCs w:val="24"/>
        </w:rPr>
        <w:t>-</w:t>
      </w:r>
      <w:r w:rsidR="004558C6">
        <w:rPr>
          <w:rFonts w:ascii="Arial" w:hAnsi="Arial" w:cs="Arial"/>
          <w:sz w:val="24"/>
          <w:szCs w:val="24"/>
        </w:rPr>
        <w:t xml:space="preserve"> </w:t>
      </w:r>
      <w:r w:rsidRPr="00690DB7">
        <w:rPr>
          <w:rFonts w:ascii="Arial" w:hAnsi="Arial" w:cs="Arial"/>
          <w:sz w:val="24"/>
          <w:szCs w:val="24"/>
        </w:rPr>
        <w:t>temperatura maxima(gr.C): 100</w:t>
      </w:r>
    </w:p>
    <w:p w:rsidR="00690DB7" w:rsidRPr="00690DB7" w:rsidRDefault="00690DB7" w:rsidP="00CE5918">
      <w:pPr>
        <w:pStyle w:val="NoSpacing"/>
        <w:ind w:left="567"/>
        <w:jc w:val="both"/>
        <w:rPr>
          <w:rFonts w:ascii="Arial" w:hAnsi="Arial" w:cs="Arial"/>
          <w:sz w:val="24"/>
          <w:szCs w:val="24"/>
        </w:rPr>
      </w:pPr>
      <w:r w:rsidRPr="00690DB7">
        <w:rPr>
          <w:rFonts w:ascii="Arial" w:hAnsi="Arial" w:cs="Arial"/>
          <w:sz w:val="24"/>
          <w:szCs w:val="24"/>
        </w:rPr>
        <w:t>- debit 7mc/h</w:t>
      </w:r>
    </w:p>
    <w:p w:rsidR="00690DB7" w:rsidRPr="00690DB7" w:rsidRDefault="00690DB7" w:rsidP="00CE5918">
      <w:pPr>
        <w:pStyle w:val="NoSpacing"/>
        <w:jc w:val="both"/>
        <w:rPr>
          <w:rFonts w:ascii="Arial" w:hAnsi="Arial" w:cs="Arial"/>
          <w:sz w:val="24"/>
          <w:szCs w:val="24"/>
        </w:rPr>
      </w:pPr>
      <w:r w:rsidRPr="00690DB7">
        <w:rPr>
          <w:rFonts w:ascii="Arial" w:hAnsi="Arial" w:cs="Arial"/>
          <w:sz w:val="24"/>
          <w:szCs w:val="24"/>
        </w:rPr>
        <w:t>Cazanul din otel seria SUPERAC este un generator de caldura cu randament inalt pentru</w:t>
      </w:r>
      <w:r w:rsidR="00F37703">
        <w:rPr>
          <w:rFonts w:ascii="Arial" w:hAnsi="Arial" w:cs="Arial"/>
          <w:sz w:val="24"/>
          <w:szCs w:val="24"/>
        </w:rPr>
        <w:t xml:space="preserve"> </w:t>
      </w:r>
      <w:r w:rsidRPr="00690DB7">
        <w:rPr>
          <w:rFonts w:ascii="Arial" w:hAnsi="Arial" w:cs="Arial"/>
          <w:sz w:val="24"/>
          <w:szCs w:val="24"/>
        </w:rPr>
        <w:t>instalatii de incalzire a apei calde pana la 90 grade C si pentru producerea de apa menajera.</w:t>
      </w:r>
    </w:p>
    <w:p w:rsidR="00690DB7" w:rsidRPr="00690DB7" w:rsidRDefault="00690DB7" w:rsidP="00CE5918">
      <w:pPr>
        <w:pStyle w:val="NoSpacing"/>
        <w:jc w:val="both"/>
        <w:rPr>
          <w:rFonts w:ascii="Arial" w:hAnsi="Arial" w:cs="Arial"/>
          <w:sz w:val="24"/>
          <w:szCs w:val="24"/>
        </w:rPr>
      </w:pPr>
      <w:r w:rsidRPr="00690DB7">
        <w:rPr>
          <w:rFonts w:ascii="Arial" w:hAnsi="Arial" w:cs="Arial"/>
          <w:sz w:val="24"/>
          <w:szCs w:val="24"/>
        </w:rPr>
        <w:t>Este un cazan de tip monobloc cu combustie presurizata: flacara produsa de arzator se</w:t>
      </w:r>
      <w:r w:rsidR="00F37703">
        <w:rPr>
          <w:rFonts w:ascii="Arial" w:hAnsi="Arial" w:cs="Arial"/>
          <w:sz w:val="24"/>
          <w:szCs w:val="24"/>
        </w:rPr>
        <w:t xml:space="preserve"> </w:t>
      </w:r>
      <w:r w:rsidRPr="00690DB7">
        <w:rPr>
          <w:rFonts w:ascii="Arial" w:hAnsi="Arial" w:cs="Arial"/>
          <w:sz w:val="24"/>
          <w:szCs w:val="24"/>
        </w:rPr>
        <w:t>desfasoara in camera de combustie si este inchisa in partea de jos, gazele de ardere circula</w:t>
      </w:r>
      <w:r w:rsidR="00F37703">
        <w:rPr>
          <w:rFonts w:ascii="Arial" w:hAnsi="Arial" w:cs="Arial"/>
          <w:sz w:val="24"/>
          <w:szCs w:val="24"/>
        </w:rPr>
        <w:t xml:space="preserve"> </w:t>
      </w:r>
      <w:r w:rsidRPr="00690DB7">
        <w:rPr>
          <w:rFonts w:ascii="Arial" w:hAnsi="Arial" w:cs="Arial"/>
          <w:sz w:val="24"/>
          <w:szCs w:val="24"/>
        </w:rPr>
        <w:t xml:space="preserve">spre partea anterioara si prin intermediul adanciturii </w:t>
      </w:r>
      <w:r w:rsidRPr="00690DB7">
        <w:rPr>
          <w:rFonts w:ascii="Arial" w:hAnsi="Arial" w:cs="Arial"/>
          <w:sz w:val="24"/>
          <w:szCs w:val="24"/>
        </w:rPr>
        <w:lastRenderedPageBreak/>
        <w:t>formate in izolamentul usii, mai apoi</w:t>
      </w:r>
      <w:r w:rsidR="00F37703">
        <w:rPr>
          <w:rFonts w:ascii="Arial" w:hAnsi="Arial" w:cs="Arial"/>
          <w:sz w:val="24"/>
          <w:szCs w:val="24"/>
        </w:rPr>
        <w:t xml:space="preserve"> </w:t>
      </w:r>
      <w:r w:rsidRPr="00690DB7">
        <w:rPr>
          <w:rFonts w:ascii="Arial" w:hAnsi="Arial" w:cs="Arial"/>
          <w:sz w:val="24"/>
          <w:szCs w:val="24"/>
        </w:rPr>
        <w:t>patrund in fasciculul de tevi. Gazele de ardere sunt fortate de turbulatori sa urmeze un</w:t>
      </w:r>
      <w:r w:rsidR="00F37703">
        <w:rPr>
          <w:rFonts w:ascii="Arial" w:hAnsi="Arial" w:cs="Arial"/>
          <w:sz w:val="24"/>
          <w:szCs w:val="24"/>
        </w:rPr>
        <w:t xml:space="preserve"> </w:t>
      </w:r>
      <w:r w:rsidRPr="00690DB7">
        <w:rPr>
          <w:rFonts w:ascii="Arial" w:hAnsi="Arial" w:cs="Arial"/>
          <w:sz w:val="24"/>
          <w:szCs w:val="24"/>
        </w:rPr>
        <w:t>parcurs sub forma ondulata care mareste schimbul termic prin convective. In acest mod se</w:t>
      </w:r>
      <w:r w:rsidR="00103DBD">
        <w:rPr>
          <w:rFonts w:ascii="Arial" w:hAnsi="Arial" w:cs="Arial"/>
          <w:sz w:val="24"/>
          <w:szCs w:val="24"/>
        </w:rPr>
        <w:t xml:space="preserve"> </w:t>
      </w:r>
      <w:r w:rsidRPr="00690DB7">
        <w:rPr>
          <w:rFonts w:ascii="Arial" w:hAnsi="Arial" w:cs="Arial"/>
          <w:sz w:val="24"/>
          <w:szCs w:val="24"/>
        </w:rPr>
        <w:t>obtine o absorbtie maxima a caldurii fara a provoca solicitari termice daunatoare. Atunci</w:t>
      </w:r>
      <w:r w:rsidR="00103DBD">
        <w:rPr>
          <w:rFonts w:ascii="Arial" w:hAnsi="Arial" w:cs="Arial"/>
          <w:sz w:val="24"/>
          <w:szCs w:val="24"/>
        </w:rPr>
        <w:t xml:space="preserve"> </w:t>
      </w:r>
      <w:r w:rsidRPr="00690DB7">
        <w:rPr>
          <w:rFonts w:ascii="Arial" w:hAnsi="Arial" w:cs="Arial"/>
          <w:sz w:val="24"/>
          <w:szCs w:val="24"/>
        </w:rPr>
        <w:t>cand gazele de ardere ies prin fascicolul de tevi ele sunt adunate in camera posterioara si</w:t>
      </w:r>
      <w:r w:rsidR="00103DBD">
        <w:rPr>
          <w:rFonts w:ascii="Arial" w:hAnsi="Arial" w:cs="Arial"/>
          <w:sz w:val="24"/>
          <w:szCs w:val="24"/>
        </w:rPr>
        <w:t xml:space="preserve"> </w:t>
      </w:r>
      <w:r w:rsidRPr="00690DB7">
        <w:rPr>
          <w:rFonts w:ascii="Arial" w:hAnsi="Arial" w:cs="Arial"/>
          <w:sz w:val="24"/>
          <w:szCs w:val="24"/>
        </w:rPr>
        <w:t>transportate spre cosul de fum.Izolarea termica a corpului cazanului este obtinuta prin</w:t>
      </w:r>
      <w:r w:rsidR="00103DBD">
        <w:rPr>
          <w:rFonts w:ascii="Arial" w:hAnsi="Arial" w:cs="Arial"/>
          <w:sz w:val="24"/>
          <w:szCs w:val="24"/>
        </w:rPr>
        <w:t xml:space="preserve"> </w:t>
      </w:r>
      <w:r w:rsidRPr="00690DB7">
        <w:rPr>
          <w:rFonts w:ascii="Arial" w:hAnsi="Arial" w:cs="Arial"/>
          <w:sz w:val="24"/>
          <w:szCs w:val="24"/>
        </w:rPr>
        <w:t>aplicarea vatei minerale cu o puternica capacitate de izolare termica. Finisajul exterior este</w:t>
      </w:r>
      <w:r w:rsidR="00103DBD">
        <w:rPr>
          <w:rFonts w:ascii="Arial" w:hAnsi="Arial" w:cs="Arial"/>
          <w:sz w:val="24"/>
          <w:szCs w:val="24"/>
        </w:rPr>
        <w:t xml:space="preserve"> </w:t>
      </w:r>
      <w:r w:rsidRPr="00690DB7">
        <w:rPr>
          <w:rFonts w:ascii="Arial" w:hAnsi="Arial" w:cs="Arial"/>
          <w:sz w:val="24"/>
          <w:szCs w:val="24"/>
        </w:rPr>
        <w:t>fabricat din mantale din otel vopsit. Panoul de comanda este conectat prin cabluri electrice</w:t>
      </w:r>
      <w:r w:rsidR="00103DBD">
        <w:rPr>
          <w:rFonts w:ascii="Arial" w:hAnsi="Arial" w:cs="Arial"/>
          <w:sz w:val="24"/>
          <w:szCs w:val="24"/>
        </w:rPr>
        <w:t xml:space="preserve"> </w:t>
      </w:r>
      <w:r w:rsidRPr="00690DB7">
        <w:rPr>
          <w:rFonts w:ascii="Arial" w:hAnsi="Arial" w:cs="Arial"/>
          <w:sz w:val="24"/>
          <w:szCs w:val="24"/>
        </w:rPr>
        <w:t>este plasat deasupra cazanului si prevede functionarea automatica a acestuia. Intretinerea</w:t>
      </w:r>
      <w:r w:rsidR="00103DBD">
        <w:rPr>
          <w:rFonts w:ascii="Arial" w:hAnsi="Arial" w:cs="Arial"/>
          <w:sz w:val="24"/>
          <w:szCs w:val="24"/>
        </w:rPr>
        <w:t xml:space="preserve"> </w:t>
      </w:r>
      <w:r w:rsidRPr="00690DB7">
        <w:rPr>
          <w:rFonts w:ascii="Arial" w:hAnsi="Arial" w:cs="Arial"/>
          <w:sz w:val="24"/>
          <w:szCs w:val="24"/>
        </w:rPr>
        <w:t>periodica si masurarea eficientei arderii se face de catre o persoana calificata pentru</w:t>
      </w:r>
      <w:r w:rsidR="00103DBD">
        <w:rPr>
          <w:rFonts w:ascii="Arial" w:hAnsi="Arial" w:cs="Arial"/>
          <w:sz w:val="24"/>
          <w:szCs w:val="24"/>
        </w:rPr>
        <w:t xml:space="preserve"> </w:t>
      </w:r>
      <w:r w:rsidRPr="00690DB7">
        <w:rPr>
          <w:rFonts w:ascii="Arial" w:hAnsi="Arial" w:cs="Arial"/>
          <w:sz w:val="24"/>
          <w:szCs w:val="24"/>
        </w:rPr>
        <w:t>efectuarea acestor controale.</w:t>
      </w:r>
    </w:p>
    <w:p w:rsidR="00690DB7" w:rsidRPr="00690DB7" w:rsidRDefault="00690DB7" w:rsidP="00CE5918">
      <w:pPr>
        <w:pStyle w:val="NoSpacing"/>
        <w:jc w:val="both"/>
        <w:rPr>
          <w:rFonts w:ascii="Arial" w:hAnsi="Arial" w:cs="Arial"/>
          <w:sz w:val="24"/>
          <w:szCs w:val="24"/>
        </w:rPr>
      </w:pPr>
      <w:r w:rsidRPr="00690DB7">
        <w:rPr>
          <w:rFonts w:ascii="Arial" w:hAnsi="Arial" w:cs="Arial"/>
          <w:sz w:val="24"/>
          <w:szCs w:val="24"/>
        </w:rPr>
        <w:t>Cazanul este instalat intr-o incapere care respecta cerintele si normele de securitate prevazute</w:t>
      </w:r>
      <w:r w:rsidR="00103DBD">
        <w:rPr>
          <w:rFonts w:ascii="Arial" w:hAnsi="Arial" w:cs="Arial"/>
          <w:sz w:val="24"/>
          <w:szCs w:val="24"/>
        </w:rPr>
        <w:t xml:space="preserve"> </w:t>
      </w:r>
      <w:r w:rsidRPr="00690DB7">
        <w:rPr>
          <w:rFonts w:ascii="Arial" w:hAnsi="Arial" w:cs="Arial"/>
          <w:sz w:val="24"/>
          <w:szCs w:val="24"/>
        </w:rPr>
        <w:t>de legislatia in vigoare avand guri de aerisire potrivite pentru acest utilaj. Cosul de fum este</w:t>
      </w:r>
      <w:r w:rsidR="00103DBD">
        <w:rPr>
          <w:rFonts w:ascii="Arial" w:hAnsi="Arial" w:cs="Arial"/>
          <w:sz w:val="24"/>
          <w:szCs w:val="24"/>
        </w:rPr>
        <w:t xml:space="preserve"> </w:t>
      </w:r>
      <w:r w:rsidRPr="00690DB7">
        <w:rPr>
          <w:rFonts w:ascii="Arial" w:hAnsi="Arial" w:cs="Arial"/>
          <w:sz w:val="24"/>
          <w:szCs w:val="24"/>
        </w:rPr>
        <w:t>rezistent la caldura si la condens, izolat termic, ermetic, fara ingustari sau ocluzii, cu un</w:t>
      </w:r>
      <w:r w:rsidR="00103DBD">
        <w:rPr>
          <w:rFonts w:ascii="Arial" w:hAnsi="Arial" w:cs="Arial"/>
          <w:sz w:val="24"/>
          <w:szCs w:val="24"/>
        </w:rPr>
        <w:t xml:space="preserve"> </w:t>
      </w:r>
      <w:r w:rsidRPr="00690DB7">
        <w:rPr>
          <w:rFonts w:ascii="Arial" w:hAnsi="Arial" w:cs="Arial"/>
          <w:sz w:val="24"/>
          <w:szCs w:val="24"/>
        </w:rPr>
        <w:t>Dn=0,5m H=8m.</w:t>
      </w:r>
    </w:p>
    <w:p w:rsidR="00690DB7" w:rsidRPr="00690DB7" w:rsidRDefault="00690DB7" w:rsidP="00CE5918">
      <w:pPr>
        <w:pStyle w:val="NoSpacing"/>
        <w:jc w:val="both"/>
        <w:rPr>
          <w:rFonts w:ascii="Arial" w:hAnsi="Arial" w:cs="Arial"/>
          <w:sz w:val="24"/>
          <w:szCs w:val="24"/>
        </w:rPr>
      </w:pPr>
      <w:r w:rsidRPr="00103DBD">
        <w:rPr>
          <w:rFonts w:ascii="Arial" w:hAnsi="Arial" w:cs="Arial"/>
          <w:b/>
          <w:sz w:val="24"/>
          <w:szCs w:val="24"/>
        </w:rPr>
        <w:t>Statie de dedurizare a apei</w:t>
      </w:r>
      <w:r w:rsidRPr="00690DB7">
        <w:rPr>
          <w:rFonts w:ascii="Arial" w:hAnsi="Arial" w:cs="Arial"/>
          <w:sz w:val="24"/>
          <w:szCs w:val="24"/>
        </w:rPr>
        <w:t xml:space="preserve"> din sistemul de incalzire a apei calde are o capacitate de</w:t>
      </w:r>
      <w:r w:rsidR="00103DBD">
        <w:rPr>
          <w:rFonts w:ascii="Arial" w:hAnsi="Arial" w:cs="Arial"/>
          <w:sz w:val="24"/>
          <w:szCs w:val="24"/>
        </w:rPr>
        <w:t xml:space="preserve"> </w:t>
      </w:r>
      <w:r w:rsidRPr="00690DB7">
        <w:rPr>
          <w:rFonts w:ascii="Arial" w:hAnsi="Arial" w:cs="Arial"/>
          <w:sz w:val="24"/>
          <w:szCs w:val="24"/>
        </w:rPr>
        <w:t>0,5mc/h si este dotata cu un filtru cu rasina cationica care se regenereaza cu clorura de</w:t>
      </w:r>
      <w:r w:rsidR="00103DBD">
        <w:rPr>
          <w:rFonts w:ascii="Arial" w:hAnsi="Arial" w:cs="Arial"/>
          <w:sz w:val="24"/>
          <w:szCs w:val="24"/>
        </w:rPr>
        <w:t xml:space="preserve"> </w:t>
      </w:r>
      <w:r w:rsidRPr="00690DB7">
        <w:rPr>
          <w:rFonts w:ascii="Arial" w:hAnsi="Arial" w:cs="Arial"/>
          <w:sz w:val="24"/>
          <w:szCs w:val="24"/>
        </w:rPr>
        <w:t>sodiu. Regenerarea este automatizata ; o valva electronica, volumetrica care contine</w:t>
      </w:r>
      <w:r w:rsidR="00103DBD">
        <w:rPr>
          <w:rFonts w:ascii="Arial" w:hAnsi="Arial" w:cs="Arial"/>
          <w:sz w:val="24"/>
          <w:szCs w:val="24"/>
        </w:rPr>
        <w:t xml:space="preserve"> </w:t>
      </w:r>
      <w:r w:rsidRPr="00690DB7">
        <w:rPr>
          <w:rFonts w:ascii="Arial" w:hAnsi="Arial" w:cs="Arial"/>
          <w:sz w:val="24"/>
          <w:szCs w:val="24"/>
        </w:rPr>
        <w:t>mecanismele necesare pentru regenerarea automata a rasinii folosind un sistem de</w:t>
      </w:r>
      <w:r w:rsidR="00103DBD">
        <w:rPr>
          <w:rFonts w:ascii="Arial" w:hAnsi="Arial" w:cs="Arial"/>
          <w:sz w:val="24"/>
          <w:szCs w:val="24"/>
        </w:rPr>
        <w:t xml:space="preserve"> </w:t>
      </w:r>
      <w:r w:rsidRPr="00690DB7">
        <w:rPr>
          <w:rFonts w:ascii="Arial" w:hAnsi="Arial" w:cs="Arial"/>
          <w:sz w:val="24"/>
          <w:szCs w:val="24"/>
        </w:rPr>
        <w:t>programare, în functie de volumul de apa consumat. Statia este dotata si cu un robinet by-</w:t>
      </w:r>
      <w:r w:rsidR="00103DBD">
        <w:rPr>
          <w:rFonts w:ascii="Arial" w:hAnsi="Arial" w:cs="Arial"/>
          <w:sz w:val="24"/>
          <w:szCs w:val="24"/>
        </w:rPr>
        <w:t xml:space="preserve"> </w:t>
      </w:r>
      <w:r w:rsidRPr="00690DB7">
        <w:rPr>
          <w:rFonts w:ascii="Arial" w:hAnsi="Arial" w:cs="Arial"/>
          <w:sz w:val="24"/>
          <w:szCs w:val="24"/>
        </w:rPr>
        <w:t>pass care permite sa opreasca trecerea apei prin statie, in cazul unei avarii sau mentenanta</w:t>
      </w:r>
      <w:r w:rsidR="00103DBD">
        <w:rPr>
          <w:rFonts w:ascii="Arial" w:hAnsi="Arial" w:cs="Arial"/>
          <w:sz w:val="24"/>
          <w:szCs w:val="24"/>
        </w:rPr>
        <w:t xml:space="preserve"> </w:t>
      </w:r>
      <w:r w:rsidRPr="00690DB7">
        <w:rPr>
          <w:rFonts w:ascii="Arial" w:hAnsi="Arial" w:cs="Arial"/>
          <w:sz w:val="24"/>
          <w:szCs w:val="24"/>
        </w:rPr>
        <w:t>echipamentului.</w:t>
      </w:r>
    </w:p>
    <w:p w:rsidR="00BD31FB" w:rsidRPr="00690DB7" w:rsidRDefault="00690DB7" w:rsidP="00CE5918">
      <w:pPr>
        <w:pStyle w:val="NoSpacing"/>
        <w:jc w:val="both"/>
        <w:rPr>
          <w:rFonts w:ascii="Arial" w:hAnsi="Arial" w:cs="Arial"/>
          <w:sz w:val="24"/>
          <w:szCs w:val="24"/>
        </w:rPr>
      </w:pPr>
      <w:r w:rsidRPr="00DB62DC">
        <w:rPr>
          <w:rFonts w:ascii="Arial" w:hAnsi="Arial" w:cs="Arial"/>
          <w:b/>
          <w:sz w:val="24"/>
          <w:szCs w:val="24"/>
        </w:rPr>
        <w:t>b)</w:t>
      </w:r>
      <w:r w:rsidRPr="00103DBD">
        <w:rPr>
          <w:rFonts w:ascii="Arial" w:hAnsi="Arial" w:cs="Arial"/>
          <w:b/>
          <w:sz w:val="24"/>
          <w:szCs w:val="24"/>
        </w:rPr>
        <w:t xml:space="preserve"> Cazan abur saturat tip BHP 2000,</w:t>
      </w:r>
      <w:r w:rsidR="00921CA5">
        <w:rPr>
          <w:rFonts w:ascii="Arial" w:hAnsi="Arial" w:cs="Arial"/>
          <w:b/>
          <w:sz w:val="24"/>
          <w:szCs w:val="24"/>
        </w:rPr>
        <w:t xml:space="preserve"> </w:t>
      </w:r>
      <w:r w:rsidRPr="00103DBD">
        <w:rPr>
          <w:rFonts w:ascii="Arial" w:hAnsi="Arial" w:cs="Arial"/>
          <w:b/>
          <w:sz w:val="24"/>
          <w:szCs w:val="24"/>
        </w:rPr>
        <w:t xml:space="preserve">producator I.V.A.R. </w:t>
      </w:r>
      <w:r w:rsidR="00863F82">
        <w:rPr>
          <w:rFonts w:ascii="Arial" w:hAnsi="Arial" w:cs="Arial"/>
          <w:sz w:val="24"/>
          <w:szCs w:val="24"/>
        </w:rPr>
        <w:t>Italia</w:t>
      </w:r>
      <w:r w:rsidR="00BD31FB">
        <w:rPr>
          <w:rFonts w:ascii="Arial" w:hAnsi="Arial" w:cs="Arial"/>
          <w:sz w:val="24"/>
          <w:szCs w:val="24"/>
        </w:rPr>
        <w:t xml:space="preserve"> </w:t>
      </w:r>
      <w:r w:rsidR="00BD31FB" w:rsidRPr="00690DB7">
        <w:rPr>
          <w:rFonts w:ascii="Arial" w:hAnsi="Arial" w:cs="Arial"/>
          <w:sz w:val="24"/>
          <w:szCs w:val="24"/>
        </w:rPr>
        <w:t xml:space="preserve">695 asigura necesarul de </w:t>
      </w:r>
      <w:r w:rsidR="00BD31FB">
        <w:rPr>
          <w:rFonts w:ascii="Arial" w:hAnsi="Arial" w:cs="Arial"/>
          <w:sz w:val="24"/>
          <w:szCs w:val="24"/>
        </w:rPr>
        <w:t xml:space="preserve">abur saturat </w:t>
      </w:r>
      <w:r w:rsidR="00BD31FB" w:rsidRPr="00690DB7">
        <w:rPr>
          <w:rFonts w:ascii="Arial" w:hAnsi="Arial" w:cs="Arial"/>
          <w:sz w:val="24"/>
          <w:szCs w:val="24"/>
        </w:rPr>
        <w:t>pentru procesul</w:t>
      </w:r>
      <w:r w:rsidR="00BD31FB">
        <w:rPr>
          <w:rFonts w:ascii="Arial" w:hAnsi="Arial" w:cs="Arial"/>
          <w:sz w:val="24"/>
          <w:szCs w:val="24"/>
        </w:rPr>
        <w:t xml:space="preserve"> </w:t>
      </w:r>
      <w:r w:rsidR="00BD31FB" w:rsidRPr="00690DB7">
        <w:rPr>
          <w:rFonts w:ascii="Arial" w:hAnsi="Arial" w:cs="Arial"/>
          <w:sz w:val="24"/>
          <w:szCs w:val="24"/>
        </w:rPr>
        <w:t>tehnologic si are urmatorii parametri:</w:t>
      </w:r>
    </w:p>
    <w:p w:rsidR="00BD31FB" w:rsidRDefault="00BD31FB" w:rsidP="00CE5918">
      <w:pPr>
        <w:pStyle w:val="NoSpacing"/>
        <w:jc w:val="both"/>
        <w:rPr>
          <w:rFonts w:ascii="Arial" w:hAnsi="Arial" w:cs="Arial"/>
          <w:sz w:val="24"/>
          <w:szCs w:val="24"/>
        </w:rPr>
      </w:pPr>
      <w:r>
        <w:rPr>
          <w:rFonts w:ascii="Arial" w:hAnsi="Arial" w:cs="Arial"/>
          <w:sz w:val="24"/>
          <w:szCs w:val="24"/>
        </w:rPr>
        <w:t xml:space="preserve"> - </w:t>
      </w:r>
      <w:r w:rsidR="00690DB7" w:rsidRPr="00690DB7">
        <w:rPr>
          <w:rFonts w:ascii="Arial" w:hAnsi="Arial" w:cs="Arial"/>
          <w:sz w:val="24"/>
          <w:szCs w:val="24"/>
        </w:rPr>
        <w:t xml:space="preserve"> debitul 2 to/h;</w:t>
      </w:r>
    </w:p>
    <w:p w:rsidR="00BD31FB" w:rsidRDefault="00BD31FB" w:rsidP="00CE5918">
      <w:pPr>
        <w:pStyle w:val="NoSpacing"/>
        <w:jc w:val="both"/>
        <w:rPr>
          <w:rFonts w:ascii="Arial" w:hAnsi="Arial" w:cs="Arial"/>
          <w:sz w:val="24"/>
          <w:szCs w:val="24"/>
        </w:rPr>
      </w:pPr>
      <w:r>
        <w:rPr>
          <w:rFonts w:ascii="Arial" w:hAnsi="Arial" w:cs="Arial"/>
          <w:sz w:val="24"/>
          <w:szCs w:val="24"/>
        </w:rPr>
        <w:t xml:space="preserve"> - </w:t>
      </w:r>
      <w:r w:rsidR="00690DB7" w:rsidRPr="00690DB7">
        <w:rPr>
          <w:rFonts w:ascii="Arial" w:hAnsi="Arial" w:cs="Arial"/>
          <w:sz w:val="24"/>
          <w:szCs w:val="24"/>
        </w:rPr>
        <w:t xml:space="preserve"> presiunea</w:t>
      </w:r>
      <w:r w:rsidR="00DB62DC">
        <w:rPr>
          <w:rFonts w:ascii="Arial" w:hAnsi="Arial" w:cs="Arial"/>
          <w:sz w:val="24"/>
          <w:szCs w:val="24"/>
        </w:rPr>
        <w:t xml:space="preserve"> </w:t>
      </w:r>
      <w:r w:rsidR="00690DB7" w:rsidRPr="00690DB7">
        <w:rPr>
          <w:rFonts w:ascii="Arial" w:hAnsi="Arial" w:cs="Arial"/>
          <w:sz w:val="24"/>
          <w:szCs w:val="24"/>
        </w:rPr>
        <w:t>normala 7 bar ( presiunea maxima 8 bar);</w:t>
      </w:r>
    </w:p>
    <w:p w:rsidR="00BD31FB" w:rsidRDefault="00BD31FB" w:rsidP="00CE5918">
      <w:pPr>
        <w:pStyle w:val="NoSpacing"/>
        <w:jc w:val="both"/>
        <w:rPr>
          <w:rFonts w:ascii="Arial" w:hAnsi="Arial" w:cs="Arial"/>
          <w:sz w:val="24"/>
          <w:szCs w:val="24"/>
        </w:rPr>
      </w:pPr>
      <w:r>
        <w:rPr>
          <w:rFonts w:ascii="Arial" w:hAnsi="Arial" w:cs="Arial"/>
          <w:sz w:val="24"/>
          <w:szCs w:val="24"/>
        </w:rPr>
        <w:t xml:space="preserve"> - </w:t>
      </w:r>
      <w:r w:rsidR="00690DB7" w:rsidRPr="00690DB7">
        <w:rPr>
          <w:rFonts w:ascii="Arial" w:hAnsi="Arial" w:cs="Arial"/>
          <w:sz w:val="24"/>
          <w:szCs w:val="24"/>
        </w:rPr>
        <w:t xml:space="preserve"> combustibil-gaz natural; puterea 1359</w:t>
      </w:r>
      <w:r w:rsidR="00DB62DC">
        <w:rPr>
          <w:rFonts w:ascii="Arial" w:hAnsi="Arial" w:cs="Arial"/>
          <w:sz w:val="24"/>
          <w:szCs w:val="24"/>
        </w:rPr>
        <w:t xml:space="preserve"> </w:t>
      </w:r>
      <w:r w:rsidR="00690DB7" w:rsidRPr="00690DB7">
        <w:rPr>
          <w:rFonts w:ascii="Arial" w:hAnsi="Arial" w:cs="Arial"/>
          <w:sz w:val="24"/>
          <w:szCs w:val="24"/>
        </w:rPr>
        <w:t>Kw;</w:t>
      </w:r>
    </w:p>
    <w:p w:rsidR="00BD31FB" w:rsidRDefault="00BD31FB" w:rsidP="00CE5918">
      <w:pPr>
        <w:pStyle w:val="NoSpacing"/>
        <w:jc w:val="both"/>
        <w:rPr>
          <w:rFonts w:ascii="Arial" w:hAnsi="Arial" w:cs="Arial"/>
          <w:sz w:val="24"/>
          <w:szCs w:val="24"/>
        </w:rPr>
      </w:pPr>
      <w:r>
        <w:rPr>
          <w:rFonts w:ascii="Arial" w:hAnsi="Arial" w:cs="Arial"/>
          <w:sz w:val="24"/>
          <w:szCs w:val="24"/>
        </w:rPr>
        <w:t xml:space="preserve"> - suprafata de incalzire 33 mp.</w:t>
      </w:r>
    </w:p>
    <w:p w:rsidR="00690DB7" w:rsidRPr="00690DB7" w:rsidRDefault="00BD31FB" w:rsidP="00CE5918">
      <w:pPr>
        <w:pStyle w:val="NoSpacing"/>
        <w:jc w:val="both"/>
        <w:rPr>
          <w:rFonts w:ascii="Arial" w:hAnsi="Arial" w:cs="Arial"/>
          <w:sz w:val="24"/>
          <w:szCs w:val="24"/>
        </w:rPr>
      </w:pPr>
      <w:r>
        <w:rPr>
          <w:rFonts w:ascii="Arial" w:hAnsi="Arial" w:cs="Arial"/>
          <w:sz w:val="24"/>
          <w:szCs w:val="24"/>
        </w:rPr>
        <w:t xml:space="preserve">  </w:t>
      </w:r>
      <w:r w:rsidR="00690DB7" w:rsidRPr="00690DB7">
        <w:rPr>
          <w:rFonts w:ascii="Arial" w:hAnsi="Arial" w:cs="Arial"/>
          <w:sz w:val="24"/>
          <w:szCs w:val="24"/>
        </w:rPr>
        <w:t>Cosul de fum (inaltime 8 metri, Dn=0,5m) este rezistent la caldura si la condens, izolat</w:t>
      </w:r>
      <w:r w:rsidR="00DB62DC">
        <w:rPr>
          <w:rFonts w:ascii="Arial" w:hAnsi="Arial" w:cs="Arial"/>
          <w:sz w:val="24"/>
          <w:szCs w:val="24"/>
        </w:rPr>
        <w:t xml:space="preserve"> </w:t>
      </w:r>
      <w:r w:rsidR="00690DB7" w:rsidRPr="00690DB7">
        <w:rPr>
          <w:rFonts w:ascii="Arial" w:hAnsi="Arial" w:cs="Arial"/>
          <w:sz w:val="24"/>
          <w:szCs w:val="24"/>
        </w:rPr>
        <w:t>termic, ermetic, fara ingustari sau ocluzii, pozitionat vertical si pos</w:t>
      </w:r>
      <w:r w:rsidR="00DB62DC">
        <w:rPr>
          <w:rFonts w:ascii="Arial" w:hAnsi="Arial" w:cs="Arial"/>
          <w:sz w:val="24"/>
          <w:szCs w:val="24"/>
        </w:rPr>
        <w:t>e</w:t>
      </w:r>
      <w:r w:rsidR="00690DB7" w:rsidRPr="00690DB7">
        <w:rPr>
          <w:rFonts w:ascii="Arial" w:hAnsi="Arial" w:cs="Arial"/>
          <w:sz w:val="24"/>
          <w:szCs w:val="24"/>
        </w:rPr>
        <w:t>da</w:t>
      </w:r>
      <w:r w:rsidR="00DB62DC">
        <w:rPr>
          <w:rFonts w:ascii="Arial" w:hAnsi="Arial" w:cs="Arial"/>
          <w:sz w:val="24"/>
          <w:szCs w:val="24"/>
        </w:rPr>
        <w:t xml:space="preserve"> </w:t>
      </w:r>
      <w:r w:rsidR="00690DB7" w:rsidRPr="00690DB7">
        <w:rPr>
          <w:rFonts w:ascii="Arial" w:hAnsi="Arial" w:cs="Arial"/>
          <w:sz w:val="24"/>
          <w:szCs w:val="24"/>
        </w:rPr>
        <w:t>imensiunile conform prevederilor legale. Conexiunea dintre generator abur si cos</w:t>
      </w:r>
      <w:r w:rsidR="00DB62DC">
        <w:rPr>
          <w:rFonts w:ascii="Arial" w:hAnsi="Arial" w:cs="Arial"/>
          <w:sz w:val="24"/>
          <w:szCs w:val="24"/>
        </w:rPr>
        <w:t xml:space="preserve">ul </w:t>
      </w:r>
      <w:r w:rsidR="00690DB7" w:rsidRPr="00690DB7">
        <w:rPr>
          <w:rFonts w:ascii="Arial" w:hAnsi="Arial" w:cs="Arial"/>
          <w:sz w:val="24"/>
          <w:szCs w:val="24"/>
        </w:rPr>
        <w:t xml:space="preserve"> de fum</w:t>
      </w:r>
      <w:r>
        <w:rPr>
          <w:rFonts w:ascii="Arial" w:hAnsi="Arial" w:cs="Arial"/>
          <w:sz w:val="24"/>
          <w:szCs w:val="24"/>
        </w:rPr>
        <w:t xml:space="preserve"> </w:t>
      </w:r>
      <w:r w:rsidR="00690DB7" w:rsidRPr="00690DB7">
        <w:rPr>
          <w:rFonts w:ascii="Arial" w:hAnsi="Arial" w:cs="Arial"/>
          <w:sz w:val="24"/>
          <w:szCs w:val="24"/>
        </w:rPr>
        <w:t>este realizata in conformitate cu legislatia in vigoare ( din conducte rigide, rezistente la</w:t>
      </w:r>
      <w:r w:rsidR="00DB62DC">
        <w:rPr>
          <w:rFonts w:ascii="Arial" w:hAnsi="Arial" w:cs="Arial"/>
          <w:sz w:val="24"/>
          <w:szCs w:val="24"/>
        </w:rPr>
        <w:t xml:space="preserve"> </w:t>
      </w:r>
      <w:r w:rsidR="00690DB7" w:rsidRPr="00690DB7">
        <w:rPr>
          <w:rFonts w:ascii="Arial" w:hAnsi="Arial" w:cs="Arial"/>
          <w:sz w:val="24"/>
          <w:szCs w:val="24"/>
        </w:rPr>
        <w:t>temperatura, condens,etc.</w:t>
      </w:r>
      <w:r>
        <w:rPr>
          <w:rFonts w:ascii="Arial" w:hAnsi="Arial" w:cs="Arial"/>
          <w:sz w:val="24"/>
          <w:szCs w:val="24"/>
        </w:rPr>
        <w:t>)</w:t>
      </w:r>
    </w:p>
    <w:p w:rsidR="00690DB7" w:rsidRPr="00690DB7" w:rsidRDefault="00690DB7" w:rsidP="00CE5918">
      <w:pPr>
        <w:pStyle w:val="NoSpacing"/>
        <w:jc w:val="both"/>
        <w:rPr>
          <w:rFonts w:ascii="Arial" w:hAnsi="Arial" w:cs="Arial"/>
          <w:sz w:val="24"/>
          <w:szCs w:val="24"/>
        </w:rPr>
      </w:pPr>
      <w:r w:rsidRPr="00DB62DC">
        <w:rPr>
          <w:rFonts w:ascii="Arial" w:hAnsi="Arial" w:cs="Arial"/>
          <w:b/>
          <w:sz w:val="24"/>
          <w:szCs w:val="24"/>
        </w:rPr>
        <w:t>Statie de dedurizare pentru abur saturat duplex  CLACK AQ35D</w:t>
      </w:r>
      <w:r w:rsidRPr="00690DB7">
        <w:rPr>
          <w:rFonts w:ascii="Arial" w:hAnsi="Arial" w:cs="Arial"/>
          <w:sz w:val="24"/>
          <w:szCs w:val="24"/>
        </w:rPr>
        <w:t>- are urmatoarele</w:t>
      </w:r>
      <w:r w:rsidR="00DB62DC">
        <w:rPr>
          <w:rFonts w:ascii="Arial" w:hAnsi="Arial" w:cs="Arial"/>
          <w:sz w:val="24"/>
          <w:szCs w:val="24"/>
        </w:rPr>
        <w:t xml:space="preserve"> </w:t>
      </w:r>
      <w:r w:rsidRPr="00690DB7">
        <w:rPr>
          <w:rFonts w:ascii="Arial" w:hAnsi="Arial" w:cs="Arial"/>
          <w:sz w:val="24"/>
          <w:szCs w:val="24"/>
        </w:rPr>
        <w:t>componente :</w:t>
      </w:r>
    </w:p>
    <w:p w:rsidR="00690DB7" w:rsidRPr="00690DB7" w:rsidRDefault="00BD31FB" w:rsidP="00CE5918">
      <w:pPr>
        <w:pStyle w:val="NoSpacing"/>
        <w:jc w:val="both"/>
        <w:rPr>
          <w:rFonts w:ascii="Arial" w:hAnsi="Arial" w:cs="Arial"/>
          <w:sz w:val="24"/>
          <w:szCs w:val="24"/>
        </w:rPr>
      </w:pPr>
      <w:r>
        <w:rPr>
          <w:rFonts w:ascii="Arial" w:hAnsi="Arial" w:cs="Arial"/>
          <w:sz w:val="24"/>
          <w:szCs w:val="24"/>
        </w:rPr>
        <w:t xml:space="preserve"> </w:t>
      </w:r>
      <w:r w:rsidR="00690DB7" w:rsidRPr="00690DB7">
        <w:rPr>
          <w:rFonts w:ascii="Arial" w:hAnsi="Arial" w:cs="Arial"/>
          <w:sz w:val="24"/>
          <w:szCs w:val="24"/>
        </w:rPr>
        <w:t>-</w:t>
      </w:r>
      <w:r>
        <w:rPr>
          <w:rFonts w:ascii="Arial" w:hAnsi="Arial" w:cs="Arial"/>
          <w:sz w:val="24"/>
          <w:szCs w:val="24"/>
        </w:rPr>
        <w:t xml:space="preserve"> </w:t>
      </w:r>
      <w:r w:rsidR="00690DB7" w:rsidRPr="00690DB7">
        <w:rPr>
          <w:rFonts w:ascii="Arial" w:hAnsi="Arial" w:cs="Arial"/>
          <w:sz w:val="24"/>
          <w:szCs w:val="24"/>
        </w:rPr>
        <w:t>tancuri pentru rasina,dimensiuni ф 230 x 1420mm;</w:t>
      </w:r>
    </w:p>
    <w:p w:rsidR="00690DB7" w:rsidRPr="00690DB7" w:rsidRDefault="00BD31FB" w:rsidP="00CE5918">
      <w:pPr>
        <w:pStyle w:val="NoSpacing"/>
        <w:jc w:val="both"/>
        <w:rPr>
          <w:rFonts w:ascii="Arial" w:hAnsi="Arial" w:cs="Arial"/>
          <w:sz w:val="24"/>
          <w:szCs w:val="24"/>
        </w:rPr>
      </w:pPr>
      <w:r>
        <w:rPr>
          <w:rFonts w:ascii="Arial" w:hAnsi="Arial" w:cs="Arial"/>
          <w:sz w:val="24"/>
          <w:szCs w:val="24"/>
        </w:rPr>
        <w:t xml:space="preserve"> </w:t>
      </w:r>
      <w:r w:rsidR="00690DB7" w:rsidRPr="00690DB7">
        <w:rPr>
          <w:rFonts w:ascii="Arial" w:hAnsi="Arial" w:cs="Arial"/>
          <w:sz w:val="24"/>
          <w:szCs w:val="24"/>
        </w:rPr>
        <w:t>-</w:t>
      </w:r>
      <w:r>
        <w:rPr>
          <w:rFonts w:ascii="Arial" w:hAnsi="Arial" w:cs="Arial"/>
          <w:sz w:val="24"/>
          <w:szCs w:val="24"/>
        </w:rPr>
        <w:t xml:space="preserve"> </w:t>
      </w:r>
      <w:r w:rsidR="00690DB7" w:rsidRPr="00690DB7">
        <w:rPr>
          <w:rFonts w:ascii="Arial" w:hAnsi="Arial" w:cs="Arial"/>
          <w:sz w:val="24"/>
          <w:szCs w:val="24"/>
        </w:rPr>
        <w:t>rezervor pentru saramura, dimensiuni ф 380 x 790 mm;</w:t>
      </w:r>
    </w:p>
    <w:p w:rsidR="00690DB7" w:rsidRPr="00690DB7" w:rsidRDefault="00BD31FB" w:rsidP="00CE5918">
      <w:pPr>
        <w:pStyle w:val="NoSpacing"/>
        <w:jc w:val="both"/>
        <w:rPr>
          <w:rFonts w:ascii="Arial" w:hAnsi="Arial" w:cs="Arial"/>
          <w:sz w:val="24"/>
          <w:szCs w:val="24"/>
        </w:rPr>
      </w:pPr>
      <w:r>
        <w:rPr>
          <w:rFonts w:ascii="Arial" w:hAnsi="Arial" w:cs="Arial"/>
          <w:sz w:val="24"/>
          <w:szCs w:val="24"/>
        </w:rPr>
        <w:t xml:space="preserve"> </w:t>
      </w:r>
      <w:r w:rsidR="00690DB7" w:rsidRPr="00690DB7">
        <w:rPr>
          <w:rFonts w:ascii="Arial" w:hAnsi="Arial" w:cs="Arial"/>
          <w:sz w:val="24"/>
          <w:szCs w:val="24"/>
        </w:rPr>
        <w:t>-</w:t>
      </w:r>
      <w:r>
        <w:rPr>
          <w:rFonts w:ascii="Arial" w:hAnsi="Arial" w:cs="Arial"/>
          <w:sz w:val="24"/>
          <w:szCs w:val="24"/>
        </w:rPr>
        <w:t xml:space="preserve"> </w:t>
      </w:r>
      <w:r w:rsidR="00690DB7" w:rsidRPr="00690DB7">
        <w:rPr>
          <w:rFonts w:ascii="Arial" w:hAnsi="Arial" w:cs="Arial"/>
          <w:sz w:val="24"/>
          <w:szCs w:val="24"/>
        </w:rPr>
        <w:t>volum rasina:2 x 35 litri;</w:t>
      </w:r>
    </w:p>
    <w:p w:rsidR="00690DB7" w:rsidRPr="00690DB7" w:rsidRDefault="00BD31FB" w:rsidP="00CE5918">
      <w:pPr>
        <w:pStyle w:val="NoSpacing"/>
        <w:jc w:val="both"/>
        <w:rPr>
          <w:rFonts w:ascii="Arial" w:hAnsi="Arial" w:cs="Arial"/>
          <w:sz w:val="24"/>
          <w:szCs w:val="24"/>
        </w:rPr>
      </w:pPr>
      <w:r>
        <w:rPr>
          <w:rFonts w:ascii="Arial" w:hAnsi="Arial" w:cs="Arial"/>
          <w:sz w:val="24"/>
          <w:szCs w:val="24"/>
        </w:rPr>
        <w:t xml:space="preserve"> </w:t>
      </w:r>
      <w:r w:rsidR="00690DB7" w:rsidRPr="00690DB7">
        <w:rPr>
          <w:rFonts w:ascii="Arial" w:hAnsi="Arial" w:cs="Arial"/>
          <w:sz w:val="24"/>
          <w:szCs w:val="24"/>
        </w:rPr>
        <w:t>-</w:t>
      </w:r>
      <w:r>
        <w:rPr>
          <w:rFonts w:ascii="Arial" w:hAnsi="Arial" w:cs="Arial"/>
          <w:sz w:val="24"/>
          <w:szCs w:val="24"/>
        </w:rPr>
        <w:t xml:space="preserve"> </w:t>
      </w:r>
      <w:r w:rsidR="00690DB7" w:rsidRPr="00690DB7">
        <w:rPr>
          <w:rFonts w:ascii="Arial" w:hAnsi="Arial" w:cs="Arial"/>
          <w:sz w:val="24"/>
          <w:szCs w:val="24"/>
        </w:rPr>
        <w:t>diametru conexiuni:Dn 25;</w:t>
      </w:r>
    </w:p>
    <w:p w:rsidR="00690DB7" w:rsidRPr="00690DB7" w:rsidRDefault="00BD31FB" w:rsidP="00CE5918">
      <w:pPr>
        <w:pStyle w:val="NoSpacing"/>
        <w:jc w:val="both"/>
        <w:rPr>
          <w:rFonts w:ascii="Arial" w:hAnsi="Arial" w:cs="Arial"/>
          <w:sz w:val="24"/>
          <w:szCs w:val="24"/>
        </w:rPr>
      </w:pPr>
      <w:r>
        <w:rPr>
          <w:rFonts w:ascii="Arial" w:hAnsi="Arial" w:cs="Arial"/>
          <w:sz w:val="24"/>
          <w:szCs w:val="24"/>
        </w:rPr>
        <w:t xml:space="preserve"> </w:t>
      </w:r>
      <w:r w:rsidR="00690DB7" w:rsidRPr="00690DB7">
        <w:rPr>
          <w:rFonts w:ascii="Arial" w:hAnsi="Arial" w:cs="Arial"/>
          <w:sz w:val="24"/>
          <w:szCs w:val="24"/>
        </w:rPr>
        <w:t>-</w:t>
      </w:r>
      <w:r>
        <w:rPr>
          <w:rFonts w:ascii="Arial" w:hAnsi="Arial" w:cs="Arial"/>
          <w:sz w:val="24"/>
          <w:szCs w:val="24"/>
        </w:rPr>
        <w:t xml:space="preserve"> </w:t>
      </w:r>
      <w:r w:rsidR="00690DB7" w:rsidRPr="00690DB7">
        <w:rPr>
          <w:rFonts w:ascii="Arial" w:hAnsi="Arial" w:cs="Arial"/>
          <w:sz w:val="24"/>
          <w:szCs w:val="24"/>
        </w:rPr>
        <w:t>consum sare:4,2 kg/regenerare;</w:t>
      </w:r>
    </w:p>
    <w:p w:rsidR="00690DB7" w:rsidRPr="00690DB7" w:rsidRDefault="00BD31FB" w:rsidP="00CE5918">
      <w:pPr>
        <w:pStyle w:val="NoSpacing"/>
        <w:jc w:val="both"/>
        <w:rPr>
          <w:rFonts w:ascii="Arial" w:hAnsi="Arial" w:cs="Arial"/>
          <w:sz w:val="24"/>
          <w:szCs w:val="24"/>
        </w:rPr>
      </w:pPr>
      <w:r>
        <w:rPr>
          <w:rFonts w:ascii="Arial" w:hAnsi="Arial" w:cs="Arial"/>
          <w:sz w:val="24"/>
          <w:szCs w:val="24"/>
        </w:rPr>
        <w:t xml:space="preserve"> </w:t>
      </w:r>
      <w:r w:rsidR="00690DB7" w:rsidRPr="00690DB7">
        <w:rPr>
          <w:rFonts w:ascii="Arial" w:hAnsi="Arial" w:cs="Arial"/>
          <w:sz w:val="24"/>
          <w:szCs w:val="24"/>
        </w:rPr>
        <w:t>-</w:t>
      </w:r>
      <w:r>
        <w:rPr>
          <w:rFonts w:ascii="Arial" w:hAnsi="Arial" w:cs="Arial"/>
          <w:sz w:val="24"/>
          <w:szCs w:val="24"/>
        </w:rPr>
        <w:t xml:space="preserve"> </w:t>
      </w:r>
      <w:r w:rsidR="00690DB7" w:rsidRPr="00690DB7">
        <w:rPr>
          <w:rFonts w:ascii="Arial" w:hAnsi="Arial" w:cs="Arial"/>
          <w:sz w:val="24"/>
          <w:szCs w:val="24"/>
        </w:rPr>
        <w:t>debit statie dedurizare:2,1 mc/h.</w:t>
      </w:r>
    </w:p>
    <w:p w:rsidR="00690DB7" w:rsidRPr="00690DB7" w:rsidRDefault="00BD31FB" w:rsidP="00CE5918">
      <w:pPr>
        <w:pStyle w:val="NoSpacing"/>
        <w:jc w:val="both"/>
        <w:rPr>
          <w:rFonts w:ascii="Arial" w:hAnsi="Arial" w:cs="Arial"/>
          <w:sz w:val="24"/>
          <w:szCs w:val="24"/>
        </w:rPr>
      </w:pPr>
      <w:r>
        <w:rPr>
          <w:rFonts w:ascii="Arial" w:hAnsi="Arial" w:cs="Arial"/>
          <w:sz w:val="24"/>
          <w:szCs w:val="24"/>
        </w:rPr>
        <w:t xml:space="preserve"> </w:t>
      </w:r>
      <w:r w:rsidR="00690DB7" w:rsidRPr="00690DB7">
        <w:rPr>
          <w:rFonts w:ascii="Arial" w:hAnsi="Arial" w:cs="Arial"/>
          <w:sz w:val="24"/>
          <w:szCs w:val="24"/>
        </w:rPr>
        <w:t>-</w:t>
      </w:r>
      <w:r>
        <w:rPr>
          <w:rFonts w:ascii="Arial" w:hAnsi="Arial" w:cs="Arial"/>
          <w:sz w:val="24"/>
          <w:szCs w:val="24"/>
        </w:rPr>
        <w:t xml:space="preserve"> </w:t>
      </w:r>
      <w:r w:rsidR="00690DB7" w:rsidRPr="00690DB7">
        <w:rPr>
          <w:rFonts w:ascii="Arial" w:hAnsi="Arial" w:cs="Arial"/>
          <w:sz w:val="24"/>
          <w:szCs w:val="24"/>
        </w:rPr>
        <w:t>valva electronica, volumetrica care contine mecanismele necesare pentru regenerarea</w:t>
      </w:r>
      <w:r w:rsidR="001D23C7">
        <w:rPr>
          <w:rFonts w:ascii="Arial" w:hAnsi="Arial" w:cs="Arial"/>
          <w:sz w:val="24"/>
          <w:szCs w:val="24"/>
        </w:rPr>
        <w:t xml:space="preserve"> </w:t>
      </w:r>
      <w:r w:rsidR="00690DB7" w:rsidRPr="00690DB7">
        <w:rPr>
          <w:rFonts w:ascii="Arial" w:hAnsi="Arial" w:cs="Arial"/>
          <w:sz w:val="24"/>
          <w:szCs w:val="24"/>
        </w:rPr>
        <w:t>automata a rasinii folosind un sistem de programare, prin volumul de apa consumat.</w:t>
      </w:r>
    </w:p>
    <w:p w:rsidR="00690DB7" w:rsidRPr="00690DB7" w:rsidRDefault="00BD31FB" w:rsidP="00CE5918">
      <w:pPr>
        <w:pStyle w:val="NoSpacing"/>
        <w:jc w:val="both"/>
        <w:rPr>
          <w:rFonts w:ascii="Arial" w:hAnsi="Arial" w:cs="Arial"/>
          <w:sz w:val="24"/>
          <w:szCs w:val="24"/>
        </w:rPr>
      </w:pPr>
      <w:r>
        <w:rPr>
          <w:rFonts w:ascii="Arial" w:hAnsi="Arial" w:cs="Arial"/>
          <w:sz w:val="24"/>
          <w:szCs w:val="24"/>
        </w:rPr>
        <w:lastRenderedPageBreak/>
        <w:t xml:space="preserve"> </w:t>
      </w:r>
      <w:r w:rsidR="00690DB7" w:rsidRPr="00690DB7">
        <w:rPr>
          <w:rFonts w:ascii="Arial" w:hAnsi="Arial" w:cs="Arial"/>
          <w:sz w:val="24"/>
          <w:szCs w:val="24"/>
        </w:rPr>
        <w:t>-</w:t>
      </w:r>
      <w:r>
        <w:rPr>
          <w:rFonts w:ascii="Arial" w:hAnsi="Arial" w:cs="Arial"/>
          <w:sz w:val="24"/>
          <w:szCs w:val="24"/>
        </w:rPr>
        <w:t xml:space="preserve"> </w:t>
      </w:r>
      <w:r w:rsidR="00690DB7" w:rsidRPr="00690DB7">
        <w:rPr>
          <w:rFonts w:ascii="Arial" w:hAnsi="Arial" w:cs="Arial"/>
          <w:sz w:val="24"/>
          <w:szCs w:val="24"/>
        </w:rPr>
        <w:t>robinet by-pass care permite sa opreasca trecerea apei prin statie, in cazul unei avarii sau</w:t>
      </w:r>
      <w:r w:rsidR="001D23C7">
        <w:rPr>
          <w:rFonts w:ascii="Arial" w:hAnsi="Arial" w:cs="Arial"/>
          <w:sz w:val="24"/>
          <w:szCs w:val="24"/>
        </w:rPr>
        <w:t xml:space="preserve"> </w:t>
      </w:r>
      <w:r w:rsidR="00690DB7" w:rsidRPr="00690DB7">
        <w:rPr>
          <w:rFonts w:ascii="Arial" w:hAnsi="Arial" w:cs="Arial"/>
          <w:sz w:val="24"/>
          <w:szCs w:val="24"/>
        </w:rPr>
        <w:t>mentenanta echipamentului.</w:t>
      </w:r>
    </w:p>
    <w:p w:rsidR="00690DB7" w:rsidRPr="00690DB7" w:rsidRDefault="00690DB7" w:rsidP="00CE5918">
      <w:pPr>
        <w:pStyle w:val="NoSpacing"/>
        <w:jc w:val="both"/>
        <w:rPr>
          <w:rFonts w:ascii="Arial" w:hAnsi="Arial" w:cs="Arial"/>
          <w:sz w:val="24"/>
          <w:szCs w:val="24"/>
        </w:rPr>
      </w:pPr>
    </w:p>
    <w:p w:rsidR="00690DB7" w:rsidRPr="00690DB7" w:rsidRDefault="00791B22" w:rsidP="00CE5918">
      <w:pPr>
        <w:pStyle w:val="NoSpacing"/>
        <w:jc w:val="both"/>
        <w:rPr>
          <w:rFonts w:ascii="Arial" w:hAnsi="Arial" w:cs="Arial"/>
          <w:sz w:val="24"/>
          <w:szCs w:val="24"/>
        </w:rPr>
      </w:pPr>
      <w:r>
        <w:rPr>
          <w:rFonts w:ascii="Arial" w:hAnsi="Arial" w:cs="Arial"/>
          <w:b/>
          <w:sz w:val="24"/>
          <w:szCs w:val="24"/>
        </w:rPr>
        <w:t xml:space="preserve">   </w:t>
      </w:r>
      <w:r w:rsidR="00690DB7" w:rsidRPr="00D14938">
        <w:rPr>
          <w:rFonts w:ascii="Arial" w:hAnsi="Arial" w:cs="Arial"/>
          <w:b/>
          <w:sz w:val="24"/>
          <w:szCs w:val="24"/>
        </w:rPr>
        <w:t>STATIE MOBILA OSCAR Diesel Point Incinta, tip 20SS-DIESEL</w:t>
      </w:r>
      <w:r w:rsidR="00FD28C7">
        <w:rPr>
          <w:rFonts w:ascii="Arial" w:hAnsi="Arial" w:cs="Arial"/>
          <w:b/>
          <w:sz w:val="24"/>
          <w:szCs w:val="24"/>
        </w:rPr>
        <w:t xml:space="preserve"> 9 (existentă)</w:t>
      </w:r>
      <w:r w:rsidR="00690DB7" w:rsidRPr="00D14938">
        <w:rPr>
          <w:rFonts w:ascii="Arial" w:hAnsi="Arial" w:cs="Arial"/>
          <w:b/>
          <w:sz w:val="24"/>
          <w:szCs w:val="24"/>
        </w:rPr>
        <w:t>,</w:t>
      </w:r>
      <w:r w:rsidR="00690DB7" w:rsidRPr="00690DB7">
        <w:rPr>
          <w:rFonts w:ascii="Arial" w:hAnsi="Arial" w:cs="Arial"/>
          <w:sz w:val="24"/>
          <w:szCs w:val="24"/>
        </w:rPr>
        <w:t xml:space="preserve"> este destinata a fi</w:t>
      </w:r>
      <w:r w:rsidR="001D23C7">
        <w:rPr>
          <w:rFonts w:ascii="Arial" w:hAnsi="Arial" w:cs="Arial"/>
          <w:sz w:val="24"/>
          <w:szCs w:val="24"/>
        </w:rPr>
        <w:t xml:space="preserve"> </w:t>
      </w:r>
      <w:r w:rsidR="00690DB7" w:rsidRPr="00690DB7">
        <w:rPr>
          <w:rFonts w:ascii="Arial" w:hAnsi="Arial" w:cs="Arial"/>
          <w:sz w:val="24"/>
          <w:szCs w:val="24"/>
        </w:rPr>
        <w:t>amplasata numai in spatiile deschise din incinta pentru alimentarea cu motorina a</w:t>
      </w:r>
      <w:r w:rsidR="001D23C7">
        <w:rPr>
          <w:rFonts w:ascii="Arial" w:hAnsi="Arial" w:cs="Arial"/>
          <w:sz w:val="24"/>
          <w:szCs w:val="24"/>
        </w:rPr>
        <w:t xml:space="preserve"> </w:t>
      </w:r>
      <w:r w:rsidR="00690DB7" w:rsidRPr="00690DB7">
        <w:rPr>
          <w:rFonts w:ascii="Arial" w:hAnsi="Arial" w:cs="Arial"/>
          <w:sz w:val="24"/>
          <w:szCs w:val="24"/>
        </w:rPr>
        <w:t>autoturismelor si a autocamioanelor.</w:t>
      </w:r>
    </w:p>
    <w:p w:rsidR="00690DB7" w:rsidRPr="00690DB7" w:rsidRDefault="00690DB7" w:rsidP="00CE5918">
      <w:pPr>
        <w:pStyle w:val="NoSpacing"/>
        <w:jc w:val="both"/>
        <w:rPr>
          <w:rFonts w:ascii="Arial" w:hAnsi="Arial" w:cs="Arial"/>
          <w:sz w:val="24"/>
          <w:szCs w:val="24"/>
        </w:rPr>
      </w:pPr>
      <w:r w:rsidRPr="00690DB7">
        <w:rPr>
          <w:rFonts w:ascii="Arial" w:hAnsi="Arial" w:cs="Arial"/>
          <w:sz w:val="24"/>
          <w:szCs w:val="24"/>
        </w:rPr>
        <w:t>Capacitatea de depozitare si livrarea motorinei: depozitarea in vrac a motorinei se face in</w:t>
      </w:r>
      <w:r w:rsidR="001D23C7">
        <w:rPr>
          <w:rFonts w:ascii="Arial" w:hAnsi="Arial" w:cs="Arial"/>
          <w:sz w:val="24"/>
          <w:szCs w:val="24"/>
        </w:rPr>
        <w:t xml:space="preserve"> </w:t>
      </w:r>
      <w:r w:rsidRPr="00690DB7">
        <w:rPr>
          <w:rFonts w:ascii="Arial" w:hAnsi="Arial" w:cs="Arial"/>
          <w:sz w:val="24"/>
          <w:szCs w:val="24"/>
        </w:rPr>
        <w:t>rezervorul suprateran al statie mobile cu capacitate nominal de 20 000 litri. Rezervorul este</w:t>
      </w:r>
      <w:r w:rsidR="001D23C7">
        <w:rPr>
          <w:rFonts w:ascii="Arial" w:hAnsi="Arial" w:cs="Arial"/>
          <w:sz w:val="24"/>
          <w:szCs w:val="24"/>
        </w:rPr>
        <w:t xml:space="preserve"> </w:t>
      </w:r>
      <w:r w:rsidRPr="00690DB7">
        <w:rPr>
          <w:rFonts w:ascii="Arial" w:hAnsi="Arial" w:cs="Arial"/>
          <w:sz w:val="24"/>
          <w:szCs w:val="24"/>
        </w:rPr>
        <w:t>din otel, de tip cilindric orizontal cu pereti dubli, monocompartimentat asezat pe suporti</w:t>
      </w:r>
      <w:r w:rsidR="001D23C7">
        <w:rPr>
          <w:rFonts w:ascii="Arial" w:hAnsi="Arial" w:cs="Arial"/>
          <w:sz w:val="24"/>
          <w:szCs w:val="24"/>
        </w:rPr>
        <w:t xml:space="preserve"> </w:t>
      </w:r>
      <w:r w:rsidRPr="00690DB7">
        <w:rPr>
          <w:rFonts w:ascii="Arial" w:hAnsi="Arial" w:cs="Arial"/>
          <w:sz w:val="24"/>
          <w:szCs w:val="24"/>
        </w:rPr>
        <w:t>metalici si este fabricat de DADO TANK SpA ITALIA in conformitate cu standardul EN</w:t>
      </w:r>
      <w:r w:rsidR="001D23C7">
        <w:rPr>
          <w:rFonts w:ascii="Arial" w:hAnsi="Arial" w:cs="Arial"/>
          <w:sz w:val="24"/>
          <w:szCs w:val="24"/>
        </w:rPr>
        <w:t xml:space="preserve"> </w:t>
      </w:r>
      <w:r w:rsidRPr="00690DB7">
        <w:rPr>
          <w:rFonts w:ascii="Arial" w:hAnsi="Arial" w:cs="Arial"/>
          <w:sz w:val="24"/>
          <w:szCs w:val="24"/>
        </w:rPr>
        <w:t xml:space="preserve">12285-2 si 94/9/CE ATEX </w:t>
      </w:r>
      <w:r w:rsidR="00091CB4">
        <w:rPr>
          <w:rFonts w:ascii="Arial" w:hAnsi="Arial" w:cs="Arial"/>
          <w:sz w:val="24"/>
          <w:szCs w:val="24"/>
        </w:rPr>
        <w:t>D</w:t>
      </w:r>
      <w:r w:rsidRPr="00690DB7">
        <w:rPr>
          <w:rFonts w:ascii="Arial" w:hAnsi="Arial" w:cs="Arial"/>
          <w:sz w:val="24"/>
          <w:szCs w:val="24"/>
        </w:rPr>
        <w:t>irective.</w:t>
      </w:r>
    </w:p>
    <w:p w:rsidR="00690DB7" w:rsidRPr="00690DB7" w:rsidRDefault="00690DB7" w:rsidP="00CE5918">
      <w:pPr>
        <w:pStyle w:val="NoSpacing"/>
        <w:jc w:val="both"/>
        <w:rPr>
          <w:rFonts w:ascii="Arial" w:hAnsi="Arial" w:cs="Arial"/>
          <w:sz w:val="24"/>
          <w:szCs w:val="24"/>
        </w:rPr>
      </w:pPr>
      <w:r w:rsidRPr="00690DB7">
        <w:rPr>
          <w:rFonts w:ascii="Arial" w:hAnsi="Arial" w:cs="Arial"/>
          <w:sz w:val="24"/>
          <w:szCs w:val="24"/>
        </w:rPr>
        <w:t>Descriere flux tehnologic: fluxul tehnologic care se desfasoara pentru aprovizionarea cu</w:t>
      </w:r>
      <w:r w:rsidR="00D14938">
        <w:rPr>
          <w:rFonts w:ascii="Arial" w:hAnsi="Arial" w:cs="Arial"/>
          <w:sz w:val="24"/>
          <w:szCs w:val="24"/>
        </w:rPr>
        <w:t xml:space="preserve"> </w:t>
      </w:r>
      <w:r w:rsidRPr="00690DB7">
        <w:rPr>
          <w:rFonts w:ascii="Arial" w:hAnsi="Arial" w:cs="Arial"/>
          <w:sz w:val="24"/>
          <w:szCs w:val="24"/>
        </w:rPr>
        <w:t>motorina a statiei mobile si totodata pentru livrarea motorinei la autovehicule consta in</w:t>
      </w:r>
      <w:r w:rsidR="00D14938">
        <w:rPr>
          <w:rFonts w:ascii="Arial" w:hAnsi="Arial" w:cs="Arial"/>
          <w:sz w:val="24"/>
          <w:szCs w:val="24"/>
        </w:rPr>
        <w:t xml:space="preserve"> </w:t>
      </w:r>
      <w:r w:rsidRPr="00690DB7">
        <w:rPr>
          <w:rFonts w:ascii="Arial" w:hAnsi="Arial" w:cs="Arial"/>
          <w:sz w:val="24"/>
          <w:szCs w:val="24"/>
        </w:rPr>
        <w:t>urmatoarele faze:</w:t>
      </w:r>
    </w:p>
    <w:p w:rsidR="00690DB7" w:rsidRPr="00690DB7" w:rsidRDefault="001D7E93" w:rsidP="00CE5918">
      <w:pPr>
        <w:pStyle w:val="NoSpacing"/>
        <w:jc w:val="both"/>
        <w:rPr>
          <w:rFonts w:ascii="Arial" w:hAnsi="Arial" w:cs="Arial"/>
          <w:sz w:val="24"/>
          <w:szCs w:val="24"/>
        </w:rPr>
      </w:pPr>
      <w:r>
        <w:rPr>
          <w:rFonts w:ascii="Arial" w:hAnsi="Arial" w:cs="Arial"/>
          <w:sz w:val="24"/>
          <w:szCs w:val="24"/>
        </w:rPr>
        <w:t xml:space="preserve"> </w:t>
      </w:r>
      <w:r w:rsidR="00690DB7" w:rsidRPr="00690DB7">
        <w:rPr>
          <w:rFonts w:ascii="Arial" w:hAnsi="Arial" w:cs="Arial"/>
          <w:sz w:val="24"/>
          <w:szCs w:val="24"/>
        </w:rPr>
        <w:t>-</w:t>
      </w:r>
      <w:r>
        <w:rPr>
          <w:rFonts w:ascii="Arial" w:hAnsi="Arial" w:cs="Arial"/>
          <w:sz w:val="24"/>
          <w:szCs w:val="24"/>
        </w:rPr>
        <w:t xml:space="preserve"> </w:t>
      </w:r>
      <w:r w:rsidR="00690DB7" w:rsidRPr="00690DB7">
        <w:rPr>
          <w:rFonts w:ascii="Arial" w:hAnsi="Arial" w:cs="Arial"/>
          <w:sz w:val="24"/>
          <w:szCs w:val="24"/>
        </w:rPr>
        <w:t>aprovizionarea cu motorina a statiei mobile cu autocisterna;</w:t>
      </w:r>
    </w:p>
    <w:p w:rsidR="00690DB7" w:rsidRPr="00690DB7" w:rsidRDefault="001D7E93" w:rsidP="00CE5918">
      <w:pPr>
        <w:pStyle w:val="NoSpacing"/>
        <w:jc w:val="both"/>
        <w:rPr>
          <w:rFonts w:ascii="Arial" w:hAnsi="Arial" w:cs="Arial"/>
          <w:sz w:val="24"/>
          <w:szCs w:val="24"/>
        </w:rPr>
      </w:pPr>
      <w:r>
        <w:rPr>
          <w:rFonts w:ascii="Arial" w:hAnsi="Arial" w:cs="Arial"/>
          <w:sz w:val="24"/>
          <w:szCs w:val="24"/>
        </w:rPr>
        <w:t xml:space="preserve"> </w:t>
      </w:r>
      <w:r w:rsidR="00690DB7" w:rsidRPr="00690DB7">
        <w:rPr>
          <w:rFonts w:ascii="Arial" w:hAnsi="Arial" w:cs="Arial"/>
          <w:sz w:val="24"/>
          <w:szCs w:val="24"/>
        </w:rPr>
        <w:t>-</w:t>
      </w:r>
      <w:r>
        <w:rPr>
          <w:rFonts w:ascii="Arial" w:hAnsi="Arial" w:cs="Arial"/>
          <w:sz w:val="24"/>
          <w:szCs w:val="24"/>
        </w:rPr>
        <w:t xml:space="preserve"> </w:t>
      </w:r>
      <w:r w:rsidR="00690DB7" w:rsidRPr="00690DB7">
        <w:rPr>
          <w:rFonts w:ascii="Arial" w:hAnsi="Arial" w:cs="Arial"/>
          <w:sz w:val="24"/>
          <w:szCs w:val="24"/>
        </w:rPr>
        <w:t>descarcarea autocisternei cu motorina prin intermediul pompei volumetrice aflate in dotarea</w:t>
      </w:r>
      <w:r w:rsidR="00D14938">
        <w:rPr>
          <w:rFonts w:ascii="Arial" w:hAnsi="Arial" w:cs="Arial"/>
          <w:sz w:val="24"/>
          <w:szCs w:val="24"/>
        </w:rPr>
        <w:t xml:space="preserve"> </w:t>
      </w:r>
      <w:r w:rsidR="00690DB7" w:rsidRPr="00690DB7">
        <w:rPr>
          <w:rFonts w:ascii="Arial" w:hAnsi="Arial" w:cs="Arial"/>
          <w:sz w:val="24"/>
          <w:szCs w:val="24"/>
        </w:rPr>
        <w:t>cisternei, care aspira motorina din compartimentele autocisternei si o refuleaza in rezervorul</w:t>
      </w:r>
      <w:r w:rsidR="00D14938">
        <w:rPr>
          <w:rFonts w:ascii="Arial" w:hAnsi="Arial" w:cs="Arial"/>
          <w:sz w:val="24"/>
          <w:szCs w:val="24"/>
        </w:rPr>
        <w:t xml:space="preserve"> </w:t>
      </w:r>
      <w:r w:rsidR="00690DB7" w:rsidRPr="00690DB7">
        <w:rPr>
          <w:rFonts w:ascii="Arial" w:hAnsi="Arial" w:cs="Arial"/>
          <w:sz w:val="24"/>
          <w:szCs w:val="24"/>
        </w:rPr>
        <w:t>de depozitare cu care este dotata statia mobila din incinta.</w:t>
      </w:r>
    </w:p>
    <w:p w:rsidR="00690DB7" w:rsidRPr="00690DB7" w:rsidRDefault="00690DB7" w:rsidP="00CE5918">
      <w:pPr>
        <w:pStyle w:val="NoSpacing"/>
        <w:jc w:val="both"/>
        <w:rPr>
          <w:rFonts w:ascii="Arial" w:hAnsi="Arial" w:cs="Arial"/>
          <w:sz w:val="24"/>
          <w:szCs w:val="24"/>
        </w:rPr>
      </w:pPr>
      <w:r w:rsidRPr="00690DB7">
        <w:rPr>
          <w:rFonts w:ascii="Arial" w:hAnsi="Arial" w:cs="Arial"/>
          <w:sz w:val="24"/>
          <w:szCs w:val="24"/>
        </w:rPr>
        <w:t>Statia mobila OSCAR DIESEL POINT INCINTA tip 20SS cu seria D5300, apartine Oscar</w:t>
      </w:r>
      <w:r w:rsidR="00D14938">
        <w:rPr>
          <w:rFonts w:ascii="Arial" w:hAnsi="Arial" w:cs="Arial"/>
          <w:sz w:val="24"/>
          <w:szCs w:val="24"/>
        </w:rPr>
        <w:t xml:space="preserve"> </w:t>
      </w:r>
      <w:r w:rsidRPr="00690DB7">
        <w:rPr>
          <w:rFonts w:ascii="Arial" w:hAnsi="Arial" w:cs="Arial"/>
          <w:sz w:val="24"/>
          <w:szCs w:val="24"/>
        </w:rPr>
        <w:t>DOWNSTREAM SRL si este utilizat de catre SC.AVICARVIL SRL CONF. CONTRACT</w:t>
      </w:r>
      <w:r w:rsidR="00D14938">
        <w:rPr>
          <w:rFonts w:ascii="Arial" w:hAnsi="Arial" w:cs="Arial"/>
          <w:sz w:val="24"/>
          <w:szCs w:val="24"/>
        </w:rPr>
        <w:t xml:space="preserve"> </w:t>
      </w:r>
      <w:r w:rsidRPr="00690DB7">
        <w:rPr>
          <w:rFonts w:ascii="Arial" w:hAnsi="Arial" w:cs="Arial"/>
          <w:sz w:val="24"/>
          <w:szCs w:val="24"/>
        </w:rPr>
        <w:t>NR.1782/10.03.2010,act aditional nr.1438/18.06.2014.</w:t>
      </w:r>
    </w:p>
    <w:p w:rsidR="00690DB7" w:rsidRPr="00690DB7" w:rsidRDefault="00690DB7" w:rsidP="00CE5918">
      <w:pPr>
        <w:pStyle w:val="NoSpacing"/>
        <w:jc w:val="both"/>
        <w:rPr>
          <w:rFonts w:ascii="Arial" w:hAnsi="Arial" w:cs="Arial"/>
          <w:sz w:val="24"/>
          <w:szCs w:val="24"/>
        </w:rPr>
      </w:pPr>
      <w:r w:rsidRPr="00690DB7">
        <w:rPr>
          <w:rFonts w:ascii="Arial" w:hAnsi="Arial" w:cs="Arial"/>
          <w:sz w:val="24"/>
          <w:szCs w:val="24"/>
        </w:rPr>
        <w:t>Statia mobile detine Atestatul de Conformitate Ganex nr. Sp.2013.185-3.1244x, pentru</w:t>
      </w:r>
      <w:r w:rsidR="00D14938">
        <w:rPr>
          <w:rFonts w:ascii="Arial" w:hAnsi="Arial" w:cs="Arial"/>
          <w:sz w:val="24"/>
          <w:szCs w:val="24"/>
        </w:rPr>
        <w:t xml:space="preserve"> </w:t>
      </w:r>
      <w:r w:rsidRPr="00690DB7">
        <w:rPr>
          <w:rFonts w:ascii="Arial" w:hAnsi="Arial" w:cs="Arial"/>
          <w:sz w:val="24"/>
          <w:szCs w:val="24"/>
        </w:rPr>
        <w:t>instalatii din arii periculoase Ex-statie mobile de incinta tip Diesel Point pentru distributia</w:t>
      </w:r>
      <w:r w:rsidR="00D14938">
        <w:rPr>
          <w:rFonts w:ascii="Arial" w:hAnsi="Arial" w:cs="Arial"/>
          <w:sz w:val="24"/>
          <w:szCs w:val="24"/>
        </w:rPr>
        <w:t xml:space="preserve"> </w:t>
      </w:r>
      <w:r w:rsidRPr="00690DB7">
        <w:rPr>
          <w:rFonts w:ascii="Arial" w:hAnsi="Arial" w:cs="Arial"/>
          <w:sz w:val="24"/>
          <w:szCs w:val="24"/>
        </w:rPr>
        <w:t>carburantilor Diesel, apartinand OSCAR DOWNSTREAM SRL, amplasata in incinta</w:t>
      </w:r>
      <w:r w:rsidR="00D14938">
        <w:rPr>
          <w:rFonts w:ascii="Arial" w:hAnsi="Arial" w:cs="Arial"/>
          <w:sz w:val="24"/>
          <w:szCs w:val="24"/>
        </w:rPr>
        <w:t xml:space="preserve"> </w:t>
      </w:r>
      <w:r w:rsidRPr="00690DB7">
        <w:rPr>
          <w:rFonts w:ascii="Arial" w:hAnsi="Arial" w:cs="Arial"/>
          <w:sz w:val="24"/>
          <w:szCs w:val="24"/>
        </w:rPr>
        <w:t>SC.AVICARVIL SRL.</w:t>
      </w:r>
    </w:p>
    <w:p w:rsidR="00690DB7" w:rsidRPr="00690DB7" w:rsidRDefault="00690DB7" w:rsidP="00CE5918">
      <w:pPr>
        <w:pStyle w:val="NoSpacing"/>
        <w:jc w:val="both"/>
        <w:rPr>
          <w:rFonts w:ascii="Arial" w:hAnsi="Arial" w:cs="Arial"/>
          <w:sz w:val="24"/>
          <w:szCs w:val="24"/>
        </w:rPr>
      </w:pPr>
    </w:p>
    <w:p w:rsidR="0042008D" w:rsidRDefault="0042008D" w:rsidP="00CE5918">
      <w:pPr>
        <w:pStyle w:val="NoSpacing"/>
        <w:jc w:val="both"/>
        <w:rPr>
          <w:rFonts w:ascii="Arial" w:hAnsi="Arial" w:cs="Arial"/>
          <w:b/>
          <w:noProof/>
          <w:sz w:val="24"/>
          <w:szCs w:val="24"/>
        </w:rPr>
      </w:pPr>
      <w:r w:rsidRPr="009519B1">
        <w:rPr>
          <w:rFonts w:ascii="Arial" w:hAnsi="Arial" w:cs="Arial"/>
          <w:b/>
          <w:noProof/>
          <w:sz w:val="24"/>
          <w:szCs w:val="24"/>
        </w:rPr>
        <w:t>Boxa spalare auto</w:t>
      </w:r>
      <w:r>
        <w:rPr>
          <w:rFonts w:ascii="Arial" w:hAnsi="Arial" w:cs="Arial"/>
          <w:b/>
          <w:noProof/>
          <w:sz w:val="24"/>
          <w:szCs w:val="24"/>
        </w:rPr>
        <w:t xml:space="preserve">- constructie noua, prevazuta in proiect  </w:t>
      </w:r>
    </w:p>
    <w:p w:rsidR="00690DB7" w:rsidRPr="00FD28C7" w:rsidRDefault="0042008D" w:rsidP="00CE5918">
      <w:pPr>
        <w:pStyle w:val="NoSpacing"/>
        <w:jc w:val="both"/>
        <w:rPr>
          <w:rFonts w:ascii="Arial" w:hAnsi="Arial" w:cs="Arial"/>
          <w:sz w:val="24"/>
          <w:szCs w:val="24"/>
        </w:rPr>
      </w:pPr>
      <w:r w:rsidRPr="00FD28C7">
        <w:rPr>
          <w:rFonts w:ascii="Arial" w:hAnsi="Arial" w:cs="Arial"/>
          <w:sz w:val="24"/>
          <w:szCs w:val="24"/>
        </w:rPr>
        <w:t>C</w:t>
      </w:r>
      <w:r w:rsidR="00690DB7" w:rsidRPr="00FD28C7">
        <w:rPr>
          <w:rFonts w:ascii="Arial" w:hAnsi="Arial" w:cs="Arial"/>
          <w:sz w:val="24"/>
          <w:szCs w:val="24"/>
        </w:rPr>
        <w:t xml:space="preserve">ladire separata destinata spalarii mijloacelor de transport auto </w:t>
      </w:r>
      <w:r w:rsidR="00FD28C7" w:rsidRPr="00FD28C7">
        <w:rPr>
          <w:rFonts w:ascii="Arial" w:hAnsi="Arial" w:cs="Arial"/>
          <w:sz w:val="24"/>
          <w:szCs w:val="24"/>
        </w:rPr>
        <w:t xml:space="preserve"> în suprafață de 114,38mp. </w:t>
      </w:r>
      <w:r w:rsidR="00FD28C7">
        <w:rPr>
          <w:rFonts w:ascii="Arial" w:hAnsi="Arial" w:cs="Arial"/>
          <w:sz w:val="24"/>
          <w:szCs w:val="24"/>
        </w:rPr>
        <w:t xml:space="preserve"> Este prevăzută cu un </w:t>
      </w:r>
      <w:r w:rsidR="00FD28C7" w:rsidRPr="008D4711">
        <w:rPr>
          <w:rFonts w:ascii="Arial" w:hAnsi="Arial" w:cs="Arial"/>
          <w:noProof/>
          <w:sz w:val="24"/>
          <w:szCs w:val="24"/>
        </w:rPr>
        <w:t>separator de hidrocarburi cu flitru coalescent</w:t>
      </w:r>
      <w:r w:rsidR="00FD28C7">
        <w:rPr>
          <w:rFonts w:ascii="Arial" w:hAnsi="Arial" w:cs="Arial"/>
          <w:color w:val="00B050"/>
          <w:sz w:val="24"/>
          <w:szCs w:val="24"/>
        </w:rPr>
        <w:t xml:space="preserve">  </w:t>
      </w:r>
      <w:r w:rsidR="00FD28C7" w:rsidRPr="00FD28C7">
        <w:rPr>
          <w:rFonts w:ascii="Arial" w:hAnsi="Arial" w:cs="Arial"/>
          <w:sz w:val="24"/>
          <w:szCs w:val="24"/>
        </w:rPr>
        <w:t xml:space="preserve">pentru tratarea apelor uzate </w:t>
      </w:r>
      <w:r w:rsidR="00FD28C7">
        <w:rPr>
          <w:rFonts w:ascii="Arial" w:hAnsi="Arial" w:cs="Arial"/>
          <w:sz w:val="24"/>
          <w:szCs w:val="24"/>
        </w:rPr>
        <w:t xml:space="preserve"> rezultate</w:t>
      </w:r>
      <w:r w:rsidR="00FD28C7" w:rsidRPr="00FD28C7">
        <w:rPr>
          <w:rFonts w:ascii="Arial" w:hAnsi="Arial" w:cs="Arial"/>
          <w:sz w:val="24"/>
          <w:szCs w:val="24"/>
        </w:rPr>
        <w:t>,</w:t>
      </w:r>
      <w:r w:rsidR="00FD28C7">
        <w:rPr>
          <w:rFonts w:ascii="Arial" w:hAnsi="Arial" w:cs="Arial"/>
          <w:sz w:val="24"/>
          <w:szCs w:val="24"/>
        </w:rPr>
        <w:t xml:space="preserve"> </w:t>
      </w:r>
      <w:r w:rsidR="00FD28C7" w:rsidRPr="00FD28C7">
        <w:rPr>
          <w:rFonts w:ascii="Arial" w:hAnsi="Arial" w:cs="Arial"/>
          <w:sz w:val="24"/>
          <w:szCs w:val="24"/>
        </w:rPr>
        <w:t>înainte de a fi trimise la stația de epurare mecano- chimică- biologică.  .</w:t>
      </w:r>
    </w:p>
    <w:p w:rsidR="00690DB7" w:rsidRPr="00FD28C7" w:rsidRDefault="00690DB7" w:rsidP="00CE5918">
      <w:pPr>
        <w:pStyle w:val="NoSpacing"/>
        <w:jc w:val="both"/>
        <w:rPr>
          <w:rFonts w:ascii="Arial" w:hAnsi="Arial" w:cs="Arial"/>
          <w:sz w:val="24"/>
          <w:szCs w:val="24"/>
        </w:rPr>
      </w:pPr>
    </w:p>
    <w:p w:rsidR="00690DB7" w:rsidRPr="00D14938" w:rsidRDefault="00690DB7" w:rsidP="00CE5918">
      <w:pPr>
        <w:pStyle w:val="NoSpacing"/>
        <w:jc w:val="both"/>
        <w:rPr>
          <w:rFonts w:ascii="Arial" w:hAnsi="Arial" w:cs="Arial"/>
          <w:b/>
          <w:sz w:val="24"/>
          <w:szCs w:val="24"/>
        </w:rPr>
      </w:pPr>
      <w:r w:rsidRPr="00D14938">
        <w:rPr>
          <w:rFonts w:ascii="Arial" w:hAnsi="Arial" w:cs="Arial"/>
          <w:b/>
          <w:sz w:val="24"/>
          <w:szCs w:val="24"/>
        </w:rPr>
        <w:t>Atelier de intretinere</w:t>
      </w:r>
      <w:r w:rsidR="00FD28C7">
        <w:rPr>
          <w:rFonts w:ascii="Arial" w:hAnsi="Arial" w:cs="Arial"/>
          <w:b/>
          <w:sz w:val="24"/>
          <w:szCs w:val="24"/>
        </w:rPr>
        <w:t xml:space="preserve"> (existent)</w:t>
      </w:r>
    </w:p>
    <w:p w:rsidR="00690DB7" w:rsidRPr="00690DB7" w:rsidRDefault="00690DB7" w:rsidP="00CE5918">
      <w:pPr>
        <w:pStyle w:val="NoSpacing"/>
        <w:jc w:val="both"/>
        <w:rPr>
          <w:rFonts w:ascii="Arial" w:hAnsi="Arial" w:cs="Arial"/>
          <w:sz w:val="24"/>
          <w:szCs w:val="24"/>
        </w:rPr>
      </w:pPr>
    </w:p>
    <w:p w:rsidR="00690DB7" w:rsidRPr="00690DB7" w:rsidRDefault="00690DB7" w:rsidP="00CE5918">
      <w:pPr>
        <w:pStyle w:val="NoSpacing"/>
        <w:jc w:val="both"/>
        <w:rPr>
          <w:rFonts w:ascii="Arial" w:hAnsi="Arial" w:cs="Arial"/>
          <w:sz w:val="24"/>
          <w:szCs w:val="24"/>
        </w:rPr>
      </w:pPr>
      <w:r w:rsidRPr="00690DB7">
        <w:rPr>
          <w:rFonts w:ascii="Arial" w:hAnsi="Arial" w:cs="Arial"/>
          <w:sz w:val="24"/>
          <w:szCs w:val="24"/>
        </w:rPr>
        <w:t>In cadrul atelierului se executa activitati de intretinere si mici reparatii numai pentru utilajele</w:t>
      </w:r>
      <w:r w:rsidR="00D14938">
        <w:rPr>
          <w:rFonts w:ascii="Arial" w:hAnsi="Arial" w:cs="Arial"/>
          <w:sz w:val="24"/>
          <w:szCs w:val="24"/>
        </w:rPr>
        <w:t xml:space="preserve"> </w:t>
      </w:r>
      <w:r w:rsidRPr="00690DB7">
        <w:rPr>
          <w:rFonts w:ascii="Arial" w:hAnsi="Arial" w:cs="Arial"/>
          <w:sz w:val="24"/>
          <w:szCs w:val="24"/>
        </w:rPr>
        <w:t>din dotarea instalatiilor de pe amplasament.</w:t>
      </w:r>
    </w:p>
    <w:p w:rsidR="00690DB7" w:rsidRPr="00690DB7" w:rsidRDefault="00690DB7" w:rsidP="00CE5918">
      <w:pPr>
        <w:pStyle w:val="NoSpacing"/>
        <w:jc w:val="both"/>
        <w:rPr>
          <w:rFonts w:ascii="Arial" w:hAnsi="Arial" w:cs="Arial"/>
          <w:sz w:val="24"/>
          <w:szCs w:val="24"/>
        </w:rPr>
      </w:pPr>
    </w:p>
    <w:p w:rsidR="004558C6" w:rsidRPr="00FD28C7" w:rsidRDefault="00690DB7" w:rsidP="00CE5918">
      <w:pPr>
        <w:pStyle w:val="NoSpacing"/>
        <w:jc w:val="both"/>
        <w:rPr>
          <w:rFonts w:ascii="Arial" w:hAnsi="Arial" w:cs="Arial"/>
          <w:b/>
          <w:sz w:val="24"/>
          <w:szCs w:val="24"/>
        </w:rPr>
      </w:pPr>
      <w:r w:rsidRPr="00A36EFB">
        <w:rPr>
          <w:rFonts w:ascii="Arial" w:hAnsi="Arial" w:cs="Arial"/>
          <w:b/>
          <w:sz w:val="24"/>
          <w:szCs w:val="24"/>
        </w:rPr>
        <w:t>Parc</w:t>
      </w:r>
      <w:r w:rsidR="00A36EFB" w:rsidRPr="00A36EFB">
        <w:rPr>
          <w:rFonts w:ascii="Arial" w:hAnsi="Arial" w:cs="Arial"/>
          <w:b/>
          <w:sz w:val="24"/>
          <w:szCs w:val="24"/>
        </w:rPr>
        <w:t xml:space="preserve">ul </w:t>
      </w:r>
      <w:r w:rsidRPr="00A36EFB">
        <w:rPr>
          <w:rFonts w:ascii="Arial" w:hAnsi="Arial" w:cs="Arial"/>
          <w:b/>
          <w:sz w:val="24"/>
          <w:szCs w:val="24"/>
        </w:rPr>
        <w:t xml:space="preserve"> auto</w:t>
      </w:r>
      <w:r w:rsidR="00FD28C7" w:rsidRPr="00A36EFB">
        <w:rPr>
          <w:rFonts w:ascii="Arial" w:hAnsi="Arial" w:cs="Arial"/>
          <w:b/>
          <w:sz w:val="24"/>
          <w:szCs w:val="24"/>
        </w:rPr>
        <w:t xml:space="preserve"> </w:t>
      </w:r>
      <w:r w:rsidRPr="00A36EFB">
        <w:rPr>
          <w:rFonts w:ascii="Arial" w:hAnsi="Arial" w:cs="Arial"/>
          <w:b/>
          <w:sz w:val="24"/>
          <w:szCs w:val="24"/>
        </w:rPr>
        <w:t xml:space="preserve"> </w:t>
      </w:r>
      <w:r w:rsidR="00FD28C7" w:rsidRPr="00A36EFB">
        <w:rPr>
          <w:rFonts w:ascii="Arial" w:hAnsi="Arial" w:cs="Arial"/>
          <w:b/>
          <w:sz w:val="24"/>
          <w:szCs w:val="24"/>
        </w:rPr>
        <w:t xml:space="preserve">( existent) </w:t>
      </w:r>
      <w:r w:rsidR="00A36EFB" w:rsidRPr="00A36EFB">
        <w:rPr>
          <w:rFonts w:ascii="Arial" w:hAnsi="Arial" w:cs="Arial"/>
          <w:sz w:val="24"/>
          <w:szCs w:val="24"/>
        </w:rPr>
        <w:t>dotat în prezent cu</w:t>
      </w:r>
      <w:r w:rsidR="00FD28C7" w:rsidRPr="00A36EFB">
        <w:rPr>
          <w:rFonts w:ascii="Arial" w:hAnsi="Arial" w:cs="Arial"/>
          <w:sz w:val="24"/>
          <w:szCs w:val="24"/>
        </w:rPr>
        <w:t xml:space="preserve"> </w:t>
      </w:r>
      <w:r w:rsidR="00A36EFB" w:rsidRPr="00A36EFB">
        <w:rPr>
          <w:rFonts w:ascii="Arial" w:hAnsi="Arial" w:cs="Arial"/>
          <w:sz w:val="24"/>
          <w:szCs w:val="24"/>
        </w:rPr>
        <w:t>40 buc.</w:t>
      </w:r>
      <w:r w:rsidR="00A36EFB" w:rsidRPr="00A36EFB">
        <w:rPr>
          <w:rFonts w:ascii="Arial" w:hAnsi="Arial" w:cs="Arial"/>
          <w:b/>
          <w:sz w:val="24"/>
          <w:szCs w:val="24"/>
        </w:rPr>
        <w:t xml:space="preserve"> </w:t>
      </w:r>
      <w:r w:rsidR="00A36EFB" w:rsidRPr="00A36EFB">
        <w:rPr>
          <w:rFonts w:ascii="Arial" w:hAnsi="Arial" w:cs="Arial"/>
          <w:sz w:val="24"/>
          <w:szCs w:val="24"/>
        </w:rPr>
        <w:t xml:space="preserve">masini transport carne produse refrigerate si congelate  și cu 7 buc.  masini transport pasari vii este  </w:t>
      </w:r>
      <w:r w:rsidR="00FD28C7">
        <w:rPr>
          <w:rFonts w:ascii="Arial" w:hAnsi="Arial" w:cs="Arial"/>
          <w:b/>
          <w:sz w:val="24"/>
          <w:szCs w:val="24"/>
        </w:rPr>
        <w:t>prevăzut</w:t>
      </w:r>
      <w:r w:rsidR="004558C6">
        <w:rPr>
          <w:rFonts w:ascii="Arial" w:hAnsi="Arial" w:cs="Arial"/>
          <w:b/>
          <w:sz w:val="24"/>
          <w:szCs w:val="24"/>
        </w:rPr>
        <w:t xml:space="preserve"> în proiect a se </w:t>
      </w:r>
      <w:r w:rsidR="00FD28C7">
        <w:rPr>
          <w:rFonts w:ascii="Arial" w:hAnsi="Arial" w:cs="Arial"/>
          <w:b/>
          <w:sz w:val="24"/>
          <w:szCs w:val="24"/>
        </w:rPr>
        <w:t xml:space="preserve"> dota </w:t>
      </w:r>
      <w:r w:rsidR="004558C6">
        <w:rPr>
          <w:rFonts w:ascii="Arial" w:hAnsi="Arial" w:cs="Arial"/>
          <w:b/>
          <w:sz w:val="24"/>
          <w:szCs w:val="24"/>
        </w:rPr>
        <w:t xml:space="preserve">suplimentar </w:t>
      </w:r>
      <w:r w:rsidR="00FD28C7" w:rsidRPr="004558C6">
        <w:rPr>
          <w:rFonts w:ascii="Arial" w:hAnsi="Arial" w:cs="Arial"/>
          <w:sz w:val="24"/>
          <w:szCs w:val="24"/>
        </w:rPr>
        <w:t xml:space="preserve">cu </w:t>
      </w:r>
      <w:r w:rsidR="004558C6" w:rsidRPr="004558C6">
        <w:rPr>
          <w:rFonts w:ascii="Arial" w:hAnsi="Arial" w:cs="Arial"/>
          <w:sz w:val="24"/>
          <w:szCs w:val="24"/>
        </w:rPr>
        <w:t xml:space="preserve"> 10 buc. </w:t>
      </w:r>
      <w:r w:rsidR="004558C6">
        <w:rPr>
          <w:rFonts w:ascii="Arial" w:hAnsi="Arial" w:cs="Arial"/>
          <w:sz w:val="24"/>
          <w:szCs w:val="24"/>
        </w:rPr>
        <w:t>a</w:t>
      </w:r>
      <w:r w:rsidR="004558C6" w:rsidRPr="004558C6">
        <w:rPr>
          <w:rFonts w:ascii="Arial" w:hAnsi="Arial" w:cs="Arial"/>
          <w:sz w:val="24"/>
          <w:szCs w:val="24"/>
        </w:rPr>
        <w:t>utofrigorifice de min.1tonă și cu 2 bucăti autofrigorifice  de minim 10 tone</w:t>
      </w:r>
      <w:r w:rsidR="004558C6">
        <w:rPr>
          <w:rFonts w:ascii="Arial" w:hAnsi="Arial" w:cs="Arial"/>
          <w:b/>
          <w:sz w:val="24"/>
          <w:szCs w:val="24"/>
        </w:rPr>
        <w:t>.</w:t>
      </w:r>
    </w:p>
    <w:p w:rsidR="005B1BF5" w:rsidRDefault="005B1BF5" w:rsidP="00CE5918">
      <w:pPr>
        <w:pStyle w:val="BodyTextIndent2"/>
        <w:rPr>
          <w:rFonts w:ascii="Arial" w:hAnsi="Arial" w:cs="Arial"/>
          <w:b/>
          <w:sz w:val="24"/>
        </w:rPr>
      </w:pPr>
    </w:p>
    <w:p w:rsidR="005B1BF5" w:rsidRDefault="005B1BF5" w:rsidP="00E52098">
      <w:pPr>
        <w:pStyle w:val="BodyTextIndent2"/>
        <w:rPr>
          <w:rFonts w:ascii="Arial" w:hAnsi="Arial" w:cs="Arial"/>
          <w:b/>
          <w:sz w:val="24"/>
        </w:rPr>
      </w:pPr>
    </w:p>
    <w:p w:rsidR="000F1FAF" w:rsidRDefault="000F1FAF" w:rsidP="00E52098">
      <w:pPr>
        <w:pStyle w:val="BodyTextIndent2"/>
        <w:rPr>
          <w:rFonts w:ascii="Arial" w:hAnsi="Arial" w:cs="Arial"/>
          <w:b/>
          <w:sz w:val="24"/>
        </w:rPr>
        <w:sectPr w:rsidR="000F1FAF" w:rsidSect="00E52098">
          <w:pgSz w:w="12240" w:h="15840" w:code="1"/>
          <w:pgMar w:top="1440" w:right="1797" w:bottom="1440" w:left="1797" w:header="709" w:footer="709" w:gutter="0"/>
          <w:cols w:space="708"/>
          <w:docGrid w:linePitch="360"/>
        </w:sectPr>
      </w:pPr>
    </w:p>
    <w:p w:rsidR="00F317E4" w:rsidRPr="00E23760" w:rsidRDefault="000F1FAF" w:rsidP="00E52098">
      <w:pPr>
        <w:pStyle w:val="BodyTextIndent2"/>
        <w:rPr>
          <w:rFonts w:ascii="Arial" w:hAnsi="Arial" w:cs="Arial"/>
          <w:b/>
          <w:i/>
          <w:sz w:val="24"/>
        </w:rPr>
      </w:pPr>
      <w:r>
        <w:rPr>
          <w:rFonts w:ascii="Arial" w:hAnsi="Arial" w:cs="Arial"/>
          <w:b/>
          <w:sz w:val="24"/>
        </w:rPr>
        <w:lastRenderedPageBreak/>
        <w:t>V</w:t>
      </w:r>
      <w:r w:rsidR="00B92B79" w:rsidRPr="00E23760">
        <w:rPr>
          <w:rFonts w:ascii="Arial" w:hAnsi="Arial" w:cs="Arial"/>
          <w:b/>
          <w:sz w:val="24"/>
        </w:rPr>
        <w:t>alori limită ale parametrilor relevanți.</w:t>
      </w:r>
      <w:r w:rsidR="00F317E4" w:rsidRPr="00E23760">
        <w:rPr>
          <w:rFonts w:ascii="Arial" w:hAnsi="Arial" w:cs="Arial"/>
          <w:b/>
          <w:i/>
          <w:sz w:val="24"/>
        </w:rPr>
        <w:t xml:space="preserve"> </w:t>
      </w:r>
    </w:p>
    <w:p w:rsidR="00F317E4" w:rsidRPr="00B75B7E" w:rsidRDefault="00F317E4" w:rsidP="00F317E4">
      <w:pPr>
        <w:pStyle w:val="NoSpacing"/>
        <w:jc w:val="both"/>
        <w:rPr>
          <w:rFonts w:ascii="Arial" w:hAnsi="Arial" w:cs="Arial"/>
          <w:color w:val="FF0000"/>
          <w:sz w:val="24"/>
          <w:szCs w:val="24"/>
        </w:rPr>
      </w:pPr>
      <w:r w:rsidRPr="00E23760">
        <w:rPr>
          <w:rFonts w:ascii="Arial" w:hAnsi="Arial" w:cs="Arial"/>
          <w:sz w:val="24"/>
          <w:szCs w:val="24"/>
        </w:rPr>
        <w:t>Analiza tehnologiei aplicate si a managementului activitatii din ferma s-a facut tinand seama de valorile de referinta mentionate în standardele de mediu si în documentele adoptate la nivel national privind cele mai bune tehnici disponibile in domeniu</w:t>
      </w:r>
      <w:r w:rsidR="00BB15C7" w:rsidRPr="00E23760">
        <w:rPr>
          <w:rFonts w:ascii="Arial" w:hAnsi="Arial" w:cs="Arial"/>
          <w:sz w:val="24"/>
          <w:szCs w:val="24"/>
        </w:rPr>
        <w:t xml:space="preserve">: </w:t>
      </w:r>
      <w:r w:rsidR="00E23760" w:rsidRPr="00E23760">
        <w:rPr>
          <w:rFonts w:ascii="Arial" w:hAnsi="Arial" w:cs="Arial"/>
          <w:b/>
          <w:sz w:val="24"/>
          <w:szCs w:val="24"/>
        </w:rPr>
        <w:t xml:space="preserve">Reference Document on Best Available Techniques in the Slaughterhouses and Animal By-products Industries- 2005 </w:t>
      </w:r>
      <w:r w:rsidR="001058C2">
        <w:rPr>
          <w:rFonts w:ascii="Arial" w:hAnsi="Arial" w:cs="Arial"/>
          <w:b/>
          <w:sz w:val="24"/>
          <w:szCs w:val="24"/>
        </w:rPr>
        <w:t xml:space="preserve">si </w:t>
      </w:r>
      <w:r w:rsidR="00E23760" w:rsidRPr="00E23760">
        <w:rPr>
          <w:rFonts w:ascii="Arial" w:hAnsi="Arial" w:cs="Arial"/>
          <w:b/>
          <w:sz w:val="24"/>
          <w:szCs w:val="24"/>
        </w:rPr>
        <w:t xml:space="preserve"> Ghid abatoare</w:t>
      </w:r>
      <w:r w:rsidR="00E23760" w:rsidRPr="00951E83">
        <w:rPr>
          <w:rFonts w:ascii="Arial" w:hAnsi="Arial" w:cs="Arial"/>
          <w:b/>
          <w:color w:val="FF0000"/>
          <w:sz w:val="24"/>
          <w:szCs w:val="24"/>
        </w:rPr>
        <w:t xml:space="preserve"> </w:t>
      </w:r>
    </w:p>
    <w:tbl>
      <w:tblPr>
        <w:tblW w:w="1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61"/>
        <w:gridCol w:w="2410"/>
        <w:gridCol w:w="2551"/>
        <w:gridCol w:w="2126"/>
      </w:tblGrid>
      <w:tr w:rsidR="00B75B7E" w:rsidRPr="00B75B7E" w:rsidTr="00363540">
        <w:tc>
          <w:tcPr>
            <w:tcW w:w="4361" w:type="dxa"/>
            <w:vMerge w:val="restart"/>
            <w:shd w:val="clear" w:color="auto" w:fill="auto"/>
          </w:tcPr>
          <w:p w:rsidR="007C4127" w:rsidRPr="00DC4C83" w:rsidRDefault="007C4127" w:rsidP="00150561">
            <w:pPr>
              <w:pStyle w:val="BodyTextIndent2"/>
              <w:ind w:firstLine="0"/>
              <w:jc w:val="center"/>
              <w:rPr>
                <w:rFonts w:ascii="Arial" w:hAnsi="Arial" w:cs="Arial"/>
                <w:b/>
                <w:sz w:val="22"/>
                <w:szCs w:val="22"/>
              </w:rPr>
            </w:pPr>
            <w:r w:rsidRPr="00DC4C83">
              <w:rPr>
                <w:rFonts w:ascii="Arial" w:hAnsi="Arial" w:cs="Arial"/>
                <w:b/>
                <w:sz w:val="22"/>
                <w:szCs w:val="22"/>
              </w:rPr>
              <w:t>Parametru / unitatea de măsură</w:t>
            </w:r>
          </w:p>
        </w:tc>
        <w:tc>
          <w:tcPr>
            <w:tcW w:w="7087" w:type="dxa"/>
            <w:gridSpan w:val="3"/>
            <w:shd w:val="clear" w:color="auto" w:fill="auto"/>
          </w:tcPr>
          <w:p w:rsidR="007C4127" w:rsidRPr="00DC4C83" w:rsidRDefault="007C4127" w:rsidP="00150561">
            <w:pPr>
              <w:pStyle w:val="BodyTextIndent2"/>
              <w:ind w:firstLine="0"/>
              <w:jc w:val="center"/>
              <w:rPr>
                <w:rFonts w:ascii="Arial" w:hAnsi="Arial" w:cs="Arial"/>
                <w:b/>
                <w:sz w:val="22"/>
                <w:szCs w:val="22"/>
              </w:rPr>
            </w:pPr>
            <w:r w:rsidRPr="00DC4C83">
              <w:rPr>
                <w:rFonts w:ascii="Arial" w:hAnsi="Arial" w:cs="Arial"/>
                <w:b/>
                <w:sz w:val="22"/>
                <w:szCs w:val="22"/>
              </w:rPr>
              <w:t>Valori limită</w:t>
            </w:r>
          </w:p>
        </w:tc>
      </w:tr>
      <w:tr w:rsidR="00B75B7E" w:rsidRPr="00B75B7E" w:rsidTr="000F1FAF">
        <w:tc>
          <w:tcPr>
            <w:tcW w:w="4361" w:type="dxa"/>
            <w:vMerge/>
            <w:shd w:val="clear" w:color="auto" w:fill="auto"/>
          </w:tcPr>
          <w:p w:rsidR="007C4127" w:rsidRPr="00DC4C83" w:rsidRDefault="007C4127" w:rsidP="00150561">
            <w:pPr>
              <w:pStyle w:val="BodyTextIndent2"/>
              <w:ind w:firstLine="0"/>
              <w:jc w:val="center"/>
              <w:rPr>
                <w:rFonts w:ascii="Arial" w:hAnsi="Arial" w:cs="Arial"/>
                <w:b/>
                <w:sz w:val="22"/>
                <w:szCs w:val="22"/>
              </w:rPr>
            </w:pPr>
          </w:p>
        </w:tc>
        <w:tc>
          <w:tcPr>
            <w:tcW w:w="2410" w:type="dxa"/>
            <w:shd w:val="clear" w:color="auto" w:fill="auto"/>
          </w:tcPr>
          <w:p w:rsidR="007C4127" w:rsidRPr="00DC4C83" w:rsidRDefault="007C4127" w:rsidP="00150561">
            <w:pPr>
              <w:pStyle w:val="BodyTextIndent2"/>
              <w:ind w:firstLine="0"/>
              <w:jc w:val="center"/>
              <w:rPr>
                <w:rFonts w:ascii="Arial" w:hAnsi="Arial" w:cs="Arial"/>
                <w:b/>
                <w:sz w:val="22"/>
                <w:szCs w:val="22"/>
              </w:rPr>
            </w:pPr>
            <w:r w:rsidRPr="00DC4C83">
              <w:rPr>
                <w:rFonts w:ascii="Arial" w:hAnsi="Arial" w:cs="Arial"/>
                <w:b/>
                <w:sz w:val="22"/>
                <w:szCs w:val="22"/>
              </w:rPr>
              <w:t>Tehnici alternative propuse de titular</w:t>
            </w:r>
          </w:p>
        </w:tc>
        <w:tc>
          <w:tcPr>
            <w:tcW w:w="2551" w:type="dxa"/>
            <w:shd w:val="clear" w:color="auto" w:fill="auto"/>
          </w:tcPr>
          <w:p w:rsidR="007C4127" w:rsidRPr="00DC4C83" w:rsidRDefault="007C4127" w:rsidP="00150561">
            <w:pPr>
              <w:pStyle w:val="BodyTextIndent2"/>
              <w:ind w:firstLine="0"/>
              <w:jc w:val="center"/>
              <w:rPr>
                <w:rFonts w:ascii="Arial" w:hAnsi="Arial" w:cs="Arial"/>
                <w:b/>
                <w:sz w:val="22"/>
                <w:szCs w:val="22"/>
              </w:rPr>
            </w:pPr>
            <w:r w:rsidRPr="00DC4C83">
              <w:rPr>
                <w:rFonts w:ascii="Arial" w:hAnsi="Arial" w:cs="Arial"/>
                <w:b/>
                <w:sz w:val="22"/>
                <w:szCs w:val="22"/>
              </w:rPr>
              <w:t>Prin cele mai bune tehnici disponibile</w:t>
            </w:r>
          </w:p>
        </w:tc>
        <w:tc>
          <w:tcPr>
            <w:tcW w:w="2126" w:type="dxa"/>
            <w:shd w:val="clear" w:color="auto" w:fill="auto"/>
          </w:tcPr>
          <w:p w:rsidR="007C4127" w:rsidRPr="00DC4C83" w:rsidRDefault="007C4127" w:rsidP="00150561">
            <w:pPr>
              <w:pStyle w:val="BodyTextIndent2"/>
              <w:ind w:firstLine="0"/>
              <w:jc w:val="center"/>
              <w:rPr>
                <w:rFonts w:ascii="Arial" w:hAnsi="Arial" w:cs="Arial"/>
                <w:b/>
                <w:sz w:val="22"/>
                <w:szCs w:val="22"/>
              </w:rPr>
            </w:pPr>
            <w:r w:rsidRPr="00DC4C83">
              <w:rPr>
                <w:rFonts w:ascii="Arial" w:hAnsi="Arial" w:cs="Arial"/>
                <w:b/>
                <w:sz w:val="22"/>
                <w:szCs w:val="22"/>
              </w:rPr>
              <w:t>Conform celor mai bune practici de mediu/limite</w:t>
            </w:r>
          </w:p>
        </w:tc>
      </w:tr>
      <w:tr w:rsidR="00916F8F" w:rsidRPr="00B75B7E" w:rsidTr="000F1FAF">
        <w:trPr>
          <w:trHeight w:val="440"/>
        </w:trPr>
        <w:tc>
          <w:tcPr>
            <w:tcW w:w="4361" w:type="dxa"/>
            <w:shd w:val="clear" w:color="auto" w:fill="auto"/>
          </w:tcPr>
          <w:p w:rsidR="00916F8F" w:rsidRPr="00DC4C83" w:rsidRDefault="00916F8F" w:rsidP="00363540">
            <w:pPr>
              <w:rPr>
                <w:rFonts w:ascii="Arial" w:hAnsi="Arial" w:cs="Arial"/>
                <w:b/>
                <w:sz w:val="22"/>
                <w:szCs w:val="22"/>
                <w:lang w:val="it-IT"/>
              </w:rPr>
            </w:pPr>
            <w:r w:rsidRPr="000759E9">
              <w:rPr>
                <w:rFonts w:ascii="Arial" w:hAnsi="Arial" w:cs="Arial"/>
                <w:b/>
                <w:sz w:val="22"/>
                <w:szCs w:val="22"/>
                <w:lang w:val="it-IT"/>
              </w:rPr>
              <w:t>Consum apă l/kg</w:t>
            </w:r>
          </w:p>
        </w:tc>
        <w:tc>
          <w:tcPr>
            <w:tcW w:w="2410" w:type="dxa"/>
            <w:shd w:val="clear" w:color="auto" w:fill="auto"/>
          </w:tcPr>
          <w:p w:rsidR="00916F8F" w:rsidRPr="004C657B" w:rsidRDefault="004C657B" w:rsidP="0084284D">
            <w:pPr>
              <w:pStyle w:val="BodyTextIndent2"/>
              <w:ind w:firstLine="0"/>
              <w:jc w:val="center"/>
              <w:rPr>
                <w:rFonts w:ascii="Arial" w:hAnsi="Arial" w:cs="Arial"/>
                <w:sz w:val="22"/>
                <w:szCs w:val="22"/>
              </w:rPr>
            </w:pPr>
            <w:r>
              <w:rPr>
                <w:rFonts w:ascii="Arial" w:hAnsi="Arial" w:cs="Arial"/>
                <w:sz w:val="22"/>
                <w:szCs w:val="22"/>
              </w:rPr>
              <w:t>6</w:t>
            </w:r>
            <w:r w:rsidRPr="004C657B">
              <w:rPr>
                <w:rFonts w:ascii="Arial" w:hAnsi="Arial" w:cs="Arial"/>
                <w:sz w:val="22"/>
                <w:szCs w:val="22"/>
              </w:rPr>
              <w:t>.0</w:t>
            </w:r>
          </w:p>
        </w:tc>
        <w:tc>
          <w:tcPr>
            <w:tcW w:w="2551" w:type="dxa"/>
            <w:shd w:val="clear" w:color="auto" w:fill="auto"/>
          </w:tcPr>
          <w:p w:rsidR="00916F8F" w:rsidRPr="004C657B" w:rsidRDefault="00916F8F" w:rsidP="005A6BB3">
            <w:pPr>
              <w:pStyle w:val="TableContents"/>
              <w:jc w:val="center"/>
              <w:rPr>
                <w:rFonts w:ascii="Arial" w:hAnsi="Arial" w:cs="Arial"/>
                <w:sz w:val="22"/>
                <w:szCs w:val="22"/>
              </w:rPr>
            </w:pPr>
            <w:r w:rsidRPr="004C657B">
              <w:rPr>
                <w:rFonts w:ascii="Arial" w:hAnsi="Arial" w:cs="Arial"/>
                <w:sz w:val="22"/>
                <w:szCs w:val="22"/>
              </w:rPr>
              <w:t>5,07 - 67</w:t>
            </w:r>
          </w:p>
        </w:tc>
        <w:tc>
          <w:tcPr>
            <w:tcW w:w="2126" w:type="dxa"/>
            <w:shd w:val="clear" w:color="auto" w:fill="auto"/>
          </w:tcPr>
          <w:p w:rsidR="00916F8F" w:rsidRPr="00B75B7E" w:rsidRDefault="00916F8F" w:rsidP="0084284D">
            <w:pPr>
              <w:pStyle w:val="BodyTextIndent2"/>
              <w:ind w:firstLine="0"/>
              <w:jc w:val="center"/>
              <w:rPr>
                <w:rFonts w:ascii="Arial" w:hAnsi="Arial" w:cs="Arial"/>
                <w:color w:val="FF0000"/>
                <w:sz w:val="22"/>
                <w:szCs w:val="22"/>
              </w:rPr>
            </w:pPr>
            <w:r>
              <w:rPr>
                <w:rFonts w:ascii="Arial" w:hAnsi="Arial" w:cs="Arial"/>
                <w:color w:val="FF0000"/>
                <w:sz w:val="22"/>
                <w:szCs w:val="22"/>
              </w:rPr>
              <w:t>-</w:t>
            </w:r>
          </w:p>
        </w:tc>
      </w:tr>
      <w:tr w:rsidR="00916F8F" w:rsidRPr="00B75B7E" w:rsidTr="000F1FAF">
        <w:trPr>
          <w:trHeight w:val="440"/>
        </w:trPr>
        <w:tc>
          <w:tcPr>
            <w:tcW w:w="4361" w:type="dxa"/>
            <w:shd w:val="clear" w:color="auto" w:fill="auto"/>
          </w:tcPr>
          <w:p w:rsidR="00916F8F" w:rsidRPr="002C38E8" w:rsidRDefault="00916F8F" w:rsidP="000759E9">
            <w:pPr>
              <w:rPr>
                <w:rFonts w:ascii="Arial" w:hAnsi="Arial" w:cs="Arial"/>
                <w:b/>
                <w:sz w:val="22"/>
                <w:szCs w:val="22"/>
              </w:rPr>
            </w:pPr>
            <w:r>
              <w:rPr>
                <w:rFonts w:ascii="Arial" w:hAnsi="Arial" w:cs="Arial"/>
                <w:b/>
                <w:sz w:val="22"/>
                <w:szCs w:val="22"/>
              </w:rPr>
              <w:t>Consum specific de energie (electrică + termică</w:t>
            </w:r>
            <w:r w:rsidR="000759E9">
              <w:rPr>
                <w:rFonts w:ascii="Arial" w:hAnsi="Arial" w:cs="Arial"/>
                <w:b/>
                <w:sz w:val="22"/>
                <w:szCs w:val="22"/>
              </w:rPr>
              <w:t>)</w:t>
            </w:r>
            <w:r w:rsidRPr="000F1FAF">
              <w:rPr>
                <w:rFonts w:ascii="Arial" w:hAnsi="Arial" w:cs="Arial"/>
                <w:sz w:val="22"/>
                <w:szCs w:val="22"/>
              </w:rPr>
              <w:t>kwh/t  carcasă</w:t>
            </w:r>
          </w:p>
        </w:tc>
        <w:tc>
          <w:tcPr>
            <w:tcW w:w="2410" w:type="dxa"/>
            <w:shd w:val="clear" w:color="auto" w:fill="auto"/>
          </w:tcPr>
          <w:p w:rsidR="00916F8F" w:rsidRPr="000F1FAF" w:rsidRDefault="000759E9" w:rsidP="0083423C">
            <w:pPr>
              <w:ind w:right="-99"/>
              <w:jc w:val="center"/>
              <w:rPr>
                <w:rFonts w:ascii="Arial" w:hAnsi="Arial" w:cs="Arial"/>
                <w:sz w:val="22"/>
                <w:szCs w:val="22"/>
              </w:rPr>
            </w:pPr>
            <w:r w:rsidRPr="000759E9">
              <w:rPr>
                <w:rFonts w:ascii="Arial" w:hAnsi="Arial" w:cs="Arial"/>
                <w:sz w:val="22"/>
                <w:szCs w:val="22"/>
              </w:rPr>
              <w:t>496</w:t>
            </w:r>
            <w:r w:rsidR="00916F8F" w:rsidRPr="000759E9">
              <w:rPr>
                <w:rFonts w:ascii="Arial" w:hAnsi="Arial" w:cs="Arial"/>
                <w:sz w:val="22"/>
                <w:szCs w:val="22"/>
              </w:rPr>
              <w:t>kw</w:t>
            </w:r>
            <w:r w:rsidR="00916F8F" w:rsidRPr="000F1FAF">
              <w:rPr>
                <w:rFonts w:ascii="Arial" w:hAnsi="Arial" w:cs="Arial"/>
                <w:sz w:val="22"/>
                <w:szCs w:val="22"/>
              </w:rPr>
              <w:t>h/t  carcasă</w:t>
            </w:r>
          </w:p>
        </w:tc>
        <w:tc>
          <w:tcPr>
            <w:tcW w:w="2551" w:type="dxa"/>
            <w:shd w:val="clear" w:color="auto" w:fill="auto"/>
          </w:tcPr>
          <w:p w:rsidR="00916F8F" w:rsidRPr="000F1FAF" w:rsidRDefault="00916F8F" w:rsidP="0083423C">
            <w:pPr>
              <w:ind w:right="-99"/>
              <w:jc w:val="center"/>
              <w:rPr>
                <w:rFonts w:ascii="Arial" w:hAnsi="Arial" w:cs="Arial"/>
                <w:sz w:val="22"/>
                <w:szCs w:val="22"/>
              </w:rPr>
            </w:pPr>
            <w:r w:rsidRPr="000F1FAF">
              <w:rPr>
                <w:rFonts w:ascii="Arial" w:hAnsi="Arial" w:cs="Arial"/>
                <w:sz w:val="22"/>
                <w:szCs w:val="22"/>
              </w:rPr>
              <w:t>152- 860 kwh/t  carcasă</w:t>
            </w:r>
          </w:p>
        </w:tc>
        <w:tc>
          <w:tcPr>
            <w:tcW w:w="2126" w:type="dxa"/>
            <w:shd w:val="clear" w:color="auto" w:fill="auto"/>
          </w:tcPr>
          <w:p w:rsidR="00916F8F" w:rsidRPr="00B75B7E" w:rsidRDefault="00916F8F" w:rsidP="0084284D">
            <w:pPr>
              <w:pStyle w:val="BodyTextIndent2"/>
              <w:ind w:firstLine="0"/>
              <w:jc w:val="center"/>
              <w:rPr>
                <w:rFonts w:ascii="Arial" w:hAnsi="Arial" w:cs="Arial"/>
                <w:color w:val="FF0000"/>
                <w:sz w:val="22"/>
                <w:szCs w:val="22"/>
              </w:rPr>
            </w:pPr>
            <w:r>
              <w:rPr>
                <w:rFonts w:ascii="Arial" w:hAnsi="Arial" w:cs="Arial"/>
                <w:color w:val="FF0000"/>
                <w:sz w:val="22"/>
                <w:szCs w:val="22"/>
              </w:rPr>
              <w:t>-</w:t>
            </w:r>
          </w:p>
        </w:tc>
      </w:tr>
      <w:tr w:rsidR="00916F8F" w:rsidRPr="00B75B7E" w:rsidTr="000F1FAF">
        <w:trPr>
          <w:trHeight w:val="440"/>
        </w:trPr>
        <w:tc>
          <w:tcPr>
            <w:tcW w:w="4361" w:type="dxa"/>
            <w:shd w:val="clear" w:color="auto" w:fill="auto"/>
          </w:tcPr>
          <w:p w:rsidR="00916F8F" w:rsidRPr="002C38E8" w:rsidRDefault="00916F8F" w:rsidP="0083423C">
            <w:pPr>
              <w:rPr>
                <w:rFonts w:ascii="Arial" w:hAnsi="Arial" w:cs="Arial"/>
                <w:b/>
                <w:color w:val="FF0000"/>
                <w:sz w:val="22"/>
                <w:szCs w:val="22"/>
              </w:rPr>
            </w:pPr>
            <w:r w:rsidRPr="002C38E8">
              <w:rPr>
                <w:rFonts w:ascii="Arial" w:hAnsi="Arial" w:cs="Arial"/>
                <w:b/>
                <w:sz w:val="22"/>
                <w:szCs w:val="22"/>
              </w:rPr>
              <w:t>Cantitatea de apa uzata /kg pasare</w:t>
            </w:r>
          </w:p>
        </w:tc>
        <w:tc>
          <w:tcPr>
            <w:tcW w:w="2410" w:type="dxa"/>
            <w:shd w:val="clear" w:color="auto" w:fill="auto"/>
          </w:tcPr>
          <w:p w:rsidR="00916F8F" w:rsidRPr="004C657B" w:rsidRDefault="004C657B" w:rsidP="0083423C">
            <w:pPr>
              <w:ind w:right="-99"/>
              <w:jc w:val="center"/>
              <w:rPr>
                <w:rFonts w:ascii="Arial" w:hAnsi="Arial" w:cs="Arial"/>
                <w:sz w:val="22"/>
                <w:szCs w:val="22"/>
              </w:rPr>
            </w:pPr>
            <w:r w:rsidRPr="004C657B">
              <w:rPr>
                <w:rFonts w:ascii="Arial" w:hAnsi="Arial" w:cs="Arial"/>
                <w:sz w:val="22"/>
                <w:szCs w:val="22"/>
              </w:rPr>
              <w:t>5</w:t>
            </w:r>
          </w:p>
        </w:tc>
        <w:tc>
          <w:tcPr>
            <w:tcW w:w="2551" w:type="dxa"/>
            <w:shd w:val="clear" w:color="auto" w:fill="auto"/>
          </w:tcPr>
          <w:p w:rsidR="00916F8F" w:rsidRPr="004C657B" w:rsidRDefault="00916F8F" w:rsidP="0083423C">
            <w:pPr>
              <w:ind w:right="-99"/>
              <w:jc w:val="center"/>
              <w:rPr>
                <w:rFonts w:ascii="Arial" w:hAnsi="Arial" w:cs="Arial"/>
                <w:sz w:val="22"/>
                <w:szCs w:val="22"/>
              </w:rPr>
            </w:pPr>
            <w:r w:rsidRPr="004C657B">
              <w:rPr>
                <w:rFonts w:ascii="Arial" w:hAnsi="Arial" w:cs="Arial"/>
                <w:sz w:val="22"/>
                <w:szCs w:val="22"/>
              </w:rPr>
              <w:t>5 -10</w:t>
            </w:r>
          </w:p>
        </w:tc>
        <w:tc>
          <w:tcPr>
            <w:tcW w:w="2126" w:type="dxa"/>
            <w:shd w:val="clear" w:color="auto" w:fill="auto"/>
          </w:tcPr>
          <w:p w:rsidR="00916F8F" w:rsidRDefault="00916F8F" w:rsidP="0084284D">
            <w:pPr>
              <w:pStyle w:val="BodyTextIndent2"/>
              <w:ind w:firstLine="0"/>
              <w:jc w:val="center"/>
              <w:rPr>
                <w:rFonts w:ascii="Arial" w:hAnsi="Arial" w:cs="Arial"/>
                <w:color w:val="FF0000"/>
                <w:sz w:val="22"/>
                <w:szCs w:val="22"/>
              </w:rPr>
            </w:pPr>
          </w:p>
        </w:tc>
      </w:tr>
      <w:tr w:rsidR="00916F8F" w:rsidRPr="00B75B7E" w:rsidTr="000F1FAF">
        <w:trPr>
          <w:trHeight w:val="440"/>
        </w:trPr>
        <w:tc>
          <w:tcPr>
            <w:tcW w:w="4361" w:type="dxa"/>
            <w:shd w:val="clear" w:color="auto" w:fill="auto"/>
          </w:tcPr>
          <w:p w:rsidR="00916F8F" w:rsidRPr="00B75B7E" w:rsidRDefault="00916F8F" w:rsidP="00363540">
            <w:pPr>
              <w:rPr>
                <w:rFonts w:ascii="Arial" w:hAnsi="Arial" w:cs="Arial"/>
                <w:b/>
                <w:color w:val="FF0000"/>
                <w:sz w:val="22"/>
                <w:szCs w:val="22"/>
              </w:rPr>
            </w:pPr>
            <w:r w:rsidRPr="00DC4C83">
              <w:rPr>
                <w:rFonts w:ascii="Arial" w:hAnsi="Arial" w:cs="Arial"/>
                <w:b/>
                <w:sz w:val="22"/>
                <w:szCs w:val="22"/>
                <w:lang w:val="it-IT"/>
              </w:rPr>
              <w:t xml:space="preserve">Emisii de poluanti in apa </w:t>
            </w:r>
            <w:r w:rsidRPr="00DC4C83">
              <w:rPr>
                <w:rFonts w:ascii="Arial" w:hAnsi="Arial" w:cs="Arial"/>
                <w:b/>
                <w:sz w:val="22"/>
                <w:szCs w:val="22"/>
              </w:rPr>
              <w:t>uzată</w:t>
            </w:r>
          </w:p>
        </w:tc>
        <w:tc>
          <w:tcPr>
            <w:tcW w:w="2410" w:type="dxa"/>
            <w:shd w:val="clear" w:color="auto" w:fill="auto"/>
          </w:tcPr>
          <w:p w:rsidR="00916F8F" w:rsidRPr="00B75B7E" w:rsidRDefault="00916F8F" w:rsidP="0084284D">
            <w:pPr>
              <w:pStyle w:val="BodyTextIndent2"/>
              <w:ind w:firstLine="0"/>
              <w:jc w:val="center"/>
              <w:rPr>
                <w:rFonts w:ascii="Arial" w:hAnsi="Arial" w:cs="Arial"/>
                <w:color w:val="FF0000"/>
                <w:sz w:val="22"/>
                <w:szCs w:val="22"/>
              </w:rPr>
            </w:pPr>
          </w:p>
        </w:tc>
        <w:tc>
          <w:tcPr>
            <w:tcW w:w="2551" w:type="dxa"/>
            <w:shd w:val="clear" w:color="auto" w:fill="auto"/>
          </w:tcPr>
          <w:p w:rsidR="00916F8F" w:rsidRPr="00640683" w:rsidRDefault="00916F8F" w:rsidP="005A6BB3">
            <w:pPr>
              <w:pStyle w:val="TableContents"/>
              <w:jc w:val="center"/>
              <w:rPr>
                <w:rFonts w:ascii="Arial" w:hAnsi="Arial" w:cs="Arial"/>
                <w:sz w:val="22"/>
                <w:szCs w:val="22"/>
              </w:rPr>
            </w:pPr>
          </w:p>
        </w:tc>
        <w:tc>
          <w:tcPr>
            <w:tcW w:w="2126" w:type="dxa"/>
            <w:shd w:val="clear" w:color="auto" w:fill="auto"/>
          </w:tcPr>
          <w:p w:rsidR="00916F8F" w:rsidRPr="00B75B7E" w:rsidRDefault="00916F8F" w:rsidP="0084284D">
            <w:pPr>
              <w:pStyle w:val="BodyTextIndent2"/>
              <w:ind w:firstLine="0"/>
              <w:jc w:val="center"/>
              <w:rPr>
                <w:rFonts w:ascii="Arial" w:hAnsi="Arial" w:cs="Arial"/>
                <w:color w:val="FF0000"/>
                <w:sz w:val="22"/>
                <w:szCs w:val="22"/>
              </w:rPr>
            </w:pPr>
          </w:p>
        </w:tc>
      </w:tr>
      <w:tr w:rsidR="00916F8F" w:rsidRPr="00B75B7E" w:rsidTr="000F1FAF">
        <w:trPr>
          <w:trHeight w:val="355"/>
        </w:trPr>
        <w:tc>
          <w:tcPr>
            <w:tcW w:w="4361" w:type="dxa"/>
            <w:shd w:val="clear" w:color="auto" w:fill="auto"/>
          </w:tcPr>
          <w:p w:rsidR="00916F8F" w:rsidRPr="00DA7B58" w:rsidRDefault="00916F8F" w:rsidP="000F1FAF">
            <w:pPr>
              <w:pStyle w:val="BodyTextIndent2"/>
              <w:ind w:firstLine="0"/>
              <w:rPr>
                <w:rFonts w:ascii="Arial" w:hAnsi="Arial" w:cs="Arial"/>
                <w:sz w:val="22"/>
                <w:szCs w:val="22"/>
              </w:rPr>
            </w:pPr>
            <w:r w:rsidRPr="00DA7B58">
              <w:rPr>
                <w:rFonts w:ascii="Arial" w:hAnsi="Arial" w:cs="Arial"/>
                <w:sz w:val="22"/>
                <w:szCs w:val="22"/>
              </w:rPr>
              <w:t xml:space="preserve"> Azot amoniacal </w:t>
            </w:r>
          </w:p>
        </w:tc>
        <w:tc>
          <w:tcPr>
            <w:tcW w:w="2410" w:type="dxa"/>
            <w:shd w:val="clear" w:color="auto" w:fill="auto"/>
          </w:tcPr>
          <w:p w:rsidR="00916F8F" w:rsidRPr="00DA7B58" w:rsidRDefault="00916F8F" w:rsidP="000F1FAF">
            <w:pPr>
              <w:pStyle w:val="BodyTextIndent2"/>
              <w:ind w:firstLine="0"/>
              <w:jc w:val="center"/>
              <w:rPr>
                <w:rFonts w:ascii="Arial" w:hAnsi="Arial" w:cs="Arial"/>
                <w:sz w:val="22"/>
                <w:szCs w:val="22"/>
              </w:rPr>
            </w:pPr>
            <w:r w:rsidRPr="00DA7B58">
              <w:rPr>
                <w:rFonts w:ascii="Arial" w:hAnsi="Arial" w:cs="Arial"/>
                <w:sz w:val="22"/>
                <w:szCs w:val="22"/>
              </w:rPr>
              <w:t>2</w:t>
            </w:r>
          </w:p>
        </w:tc>
        <w:tc>
          <w:tcPr>
            <w:tcW w:w="2551" w:type="dxa"/>
            <w:shd w:val="clear" w:color="auto" w:fill="auto"/>
          </w:tcPr>
          <w:p w:rsidR="00916F8F" w:rsidRPr="00640683" w:rsidRDefault="00916F8F" w:rsidP="000F1FAF">
            <w:pPr>
              <w:ind w:right="-99"/>
              <w:jc w:val="center"/>
              <w:rPr>
                <w:rFonts w:ascii="Arial" w:hAnsi="Arial" w:cs="Arial"/>
                <w:sz w:val="22"/>
                <w:szCs w:val="22"/>
              </w:rPr>
            </w:pPr>
            <w:r w:rsidRPr="00640683">
              <w:rPr>
                <w:rFonts w:ascii="Arial" w:hAnsi="Arial" w:cs="Arial"/>
                <w:sz w:val="22"/>
                <w:szCs w:val="22"/>
              </w:rPr>
              <w:t>15-40</w:t>
            </w:r>
          </w:p>
        </w:tc>
        <w:tc>
          <w:tcPr>
            <w:tcW w:w="2126" w:type="dxa"/>
            <w:shd w:val="clear" w:color="auto" w:fill="auto"/>
          </w:tcPr>
          <w:p w:rsidR="00916F8F" w:rsidRPr="00DA7B58" w:rsidRDefault="00916F8F" w:rsidP="000F1FAF">
            <w:pPr>
              <w:pStyle w:val="BodyTextIndent2"/>
              <w:ind w:firstLine="0"/>
              <w:jc w:val="center"/>
              <w:rPr>
                <w:rFonts w:ascii="Arial" w:hAnsi="Arial" w:cs="Arial"/>
                <w:sz w:val="22"/>
                <w:szCs w:val="22"/>
              </w:rPr>
            </w:pPr>
            <w:r w:rsidRPr="00DA7B58">
              <w:rPr>
                <w:rFonts w:ascii="Arial" w:hAnsi="Arial" w:cs="Arial"/>
                <w:sz w:val="22"/>
                <w:szCs w:val="22"/>
              </w:rPr>
              <w:t>2</w:t>
            </w:r>
          </w:p>
        </w:tc>
      </w:tr>
      <w:tr w:rsidR="00916F8F" w:rsidRPr="00B75B7E" w:rsidTr="000F1FAF">
        <w:trPr>
          <w:trHeight w:val="92"/>
        </w:trPr>
        <w:tc>
          <w:tcPr>
            <w:tcW w:w="4361" w:type="dxa"/>
            <w:shd w:val="clear" w:color="auto" w:fill="auto"/>
          </w:tcPr>
          <w:p w:rsidR="00916F8F" w:rsidRPr="00DA7B58" w:rsidRDefault="00916F8F" w:rsidP="00120A72">
            <w:pPr>
              <w:pStyle w:val="BodyTextIndent2"/>
              <w:ind w:firstLine="0"/>
              <w:rPr>
                <w:rFonts w:ascii="Arial" w:hAnsi="Arial" w:cs="Arial"/>
                <w:sz w:val="22"/>
                <w:szCs w:val="22"/>
              </w:rPr>
            </w:pPr>
            <w:r w:rsidRPr="00DA7B58">
              <w:rPr>
                <w:rFonts w:ascii="Arial" w:hAnsi="Arial" w:cs="Arial"/>
                <w:sz w:val="22"/>
                <w:szCs w:val="22"/>
              </w:rPr>
              <w:t>Azot total</w:t>
            </w:r>
          </w:p>
        </w:tc>
        <w:tc>
          <w:tcPr>
            <w:tcW w:w="2410" w:type="dxa"/>
            <w:shd w:val="clear" w:color="auto" w:fill="auto"/>
          </w:tcPr>
          <w:p w:rsidR="00916F8F" w:rsidRPr="00DA7B58" w:rsidRDefault="00916F8F" w:rsidP="000F1FAF">
            <w:pPr>
              <w:pStyle w:val="BodyTextIndent2"/>
              <w:ind w:firstLine="0"/>
              <w:jc w:val="center"/>
              <w:rPr>
                <w:rFonts w:ascii="Arial" w:hAnsi="Arial" w:cs="Arial"/>
                <w:sz w:val="22"/>
                <w:szCs w:val="22"/>
              </w:rPr>
            </w:pPr>
            <w:r w:rsidRPr="00DA7B58">
              <w:rPr>
                <w:rFonts w:ascii="Arial" w:hAnsi="Arial" w:cs="Arial"/>
                <w:sz w:val="22"/>
                <w:szCs w:val="22"/>
              </w:rPr>
              <w:t>20</w:t>
            </w:r>
          </w:p>
        </w:tc>
        <w:tc>
          <w:tcPr>
            <w:tcW w:w="2551" w:type="dxa"/>
            <w:shd w:val="clear" w:color="auto" w:fill="auto"/>
          </w:tcPr>
          <w:p w:rsidR="00916F8F" w:rsidRPr="00640683" w:rsidRDefault="00916F8F" w:rsidP="000F1FAF">
            <w:pPr>
              <w:ind w:right="-99"/>
              <w:jc w:val="center"/>
              <w:rPr>
                <w:rFonts w:ascii="Arial" w:hAnsi="Arial" w:cs="Arial"/>
                <w:sz w:val="22"/>
                <w:szCs w:val="22"/>
              </w:rPr>
            </w:pPr>
          </w:p>
        </w:tc>
        <w:tc>
          <w:tcPr>
            <w:tcW w:w="2126" w:type="dxa"/>
            <w:shd w:val="clear" w:color="auto" w:fill="auto"/>
          </w:tcPr>
          <w:p w:rsidR="00916F8F" w:rsidRPr="00DA7B58" w:rsidRDefault="00916F8F" w:rsidP="000F1FAF">
            <w:pPr>
              <w:pStyle w:val="BodyTextIndent2"/>
              <w:ind w:firstLine="0"/>
              <w:jc w:val="center"/>
              <w:rPr>
                <w:rFonts w:ascii="Arial" w:hAnsi="Arial" w:cs="Arial"/>
                <w:sz w:val="22"/>
                <w:szCs w:val="22"/>
              </w:rPr>
            </w:pPr>
            <w:r w:rsidRPr="00DA7B58">
              <w:rPr>
                <w:rFonts w:ascii="Arial" w:hAnsi="Arial" w:cs="Arial"/>
                <w:sz w:val="22"/>
                <w:szCs w:val="22"/>
              </w:rPr>
              <w:t>20</w:t>
            </w:r>
          </w:p>
        </w:tc>
      </w:tr>
      <w:tr w:rsidR="00916F8F" w:rsidRPr="00B75B7E" w:rsidTr="000F1FAF">
        <w:trPr>
          <w:trHeight w:val="92"/>
        </w:trPr>
        <w:tc>
          <w:tcPr>
            <w:tcW w:w="4361" w:type="dxa"/>
            <w:shd w:val="clear" w:color="auto" w:fill="auto"/>
          </w:tcPr>
          <w:p w:rsidR="00916F8F" w:rsidRPr="00DA7B58" w:rsidRDefault="00916F8F" w:rsidP="00120A72">
            <w:pPr>
              <w:pStyle w:val="BodyTextIndent2"/>
              <w:ind w:firstLine="0"/>
              <w:rPr>
                <w:rFonts w:ascii="Arial" w:hAnsi="Arial" w:cs="Arial"/>
                <w:sz w:val="22"/>
                <w:szCs w:val="22"/>
              </w:rPr>
            </w:pPr>
            <w:r w:rsidRPr="00DA7B58">
              <w:rPr>
                <w:rFonts w:ascii="Arial" w:hAnsi="Arial" w:cs="Arial"/>
                <w:sz w:val="22"/>
                <w:szCs w:val="22"/>
              </w:rPr>
              <w:t>Azotati (Nitrati)</w:t>
            </w:r>
          </w:p>
        </w:tc>
        <w:tc>
          <w:tcPr>
            <w:tcW w:w="2410" w:type="dxa"/>
            <w:shd w:val="clear" w:color="auto" w:fill="auto"/>
          </w:tcPr>
          <w:p w:rsidR="00916F8F" w:rsidRPr="00DA7B58" w:rsidRDefault="00916F8F" w:rsidP="000F1FAF">
            <w:pPr>
              <w:pStyle w:val="BodyTextIndent2"/>
              <w:ind w:firstLine="0"/>
              <w:jc w:val="center"/>
              <w:rPr>
                <w:rFonts w:ascii="Arial" w:hAnsi="Arial" w:cs="Arial"/>
                <w:sz w:val="22"/>
                <w:szCs w:val="22"/>
              </w:rPr>
            </w:pPr>
            <w:r w:rsidRPr="00DA7B58">
              <w:rPr>
                <w:rFonts w:ascii="Arial" w:hAnsi="Arial" w:cs="Arial"/>
                <w:sz w:val="22"/>
                <w:szCs w:val="22"/>
              </w:rPr>
              <w:t>50</w:t>
            </w:r>
          </w:p>
        </w:tc>
        <w:tc>
          <w:tcPr>
            <w:tcW w:w="2551" w:type="dxa"/>
            <w:shd w:val="clear" w:color="auto" w:fill="auto"/>
          </w:tcPr>
          <w:p w:rsidR="00916F8F" w:rsidRPr="00640683" w:rsidRDefault="00916F8F" w:rsidP="000F1FAF">
            <w:pPr>
              <w:ind w:right="-99"/>
              <w:jc w:val="center"/>
              <w:rPr>
                <w:rFonts w:ascii="Arial" w:hAnsi="Arial" w:cs="Arial"/>
                <w:sz w:val="22"/>
                <w:szCs w:val="22"/>
              </w:rPr>
            </w:pPr>
          </w:p>
        </w:tc>
        <w:tc>
          <w:tcPr>
            <w:tcW w:w="2126" w:type="dxa"/>
            <w:shd w:val="clear" w:color="auto" w:fill="auto"/>
          </w:tcPr>
          <w:p w:rsidR="00916F8F" w:rsidRPr="00DA7B58" w:rsidRDefault="00916F8F" w:rsidP="000F1FAF">
            <w:pPr>
              <w:pStyle w:val="BodyTextIndent2"/>
              <w:ind w:firstLine="0"/>
              <w:jc w:val="center"/>
              <w:rPr>
                <w:rFonts w:ascii="Arial" w:hAnsi="Arial" w:cs="Arial"/>
                <w:sz w:val="22"/>
                <w:szCs w:val="22"/>
              </w:rPr>
            </w:pPr>
            <w:r w:rsidRPr="00DA7B58">
              <w:rPr>
                <w:rFonts w:ascii="Arial" w:hAnsi="Arial" w:cs="Arial"/>
                <w:sz w:val="22"/>
                <w:szCs w:val="22"/>
              </w:rPr>
              <w:t>50</w:t>
            </w:r>
          </w:p>
        </w:tc>
      </w:tr>
      <w:tr w:rsidR="00916F8F" w:rsidRPr="00B75B7E" w:rsidTr="000F1FAF">
        <w:trPr>
          <w:trHeight w:val="92"/>
        </w:trPr>
        <w:tc>
          <w:tcPr>
            <w:tcW w:w="4361" w:type="dxa"/>
            <w:shd w:val="clear" w:color="auto" w:fill="auto"/>
          </w:tcPr>
          <w:p w:rsidR="00916F8F" w:rsidRPr="00DA7B58" w:rsidRDefault="00916F8F" w:rsidP="00120A72">
            <w:pPr>
              <w:pStyle w:val="BodyTextIndent2"/>
              <w:ind w:firstLine="0"/>
              <w:rPr>
                <w:rFonts w:ascii="Arial" w:hAnsi="Arial" w:cs="Arial"/>
                <w:sz w:val="22"/>
                <w:szCs w:val="22"/>
              </w:rPr>
            </w:pPr>
            <w:r w:rsidRPr="00DA7B58">
              <w:rPr>
                <w:rFonts w:ascii="Arial" w:hAnsi="Arial" w:cs="Arial"/>
                <w:sz w:val="22"/>
                <w:szCs w:val="22"/>
              </w:rPr>
              <w:t>Azotiti (Nitriti)</w:t>
            </w:r>
          </w:p>
        </w:tc>
        <w:tc>
          <w:tcPr>
            <w:tcW w:w="2410" w:type="dxa"/>
            <w:shd w:val="clear" w:color="auto" w:fill="auto"/>
          </w:tcPr>
          <w:p w:rsidR="00916F8F" w:rsidRPr="00DA7B58" w:rsidRDefault="00916F8F" w:rsidP="000F1FAF">
            <w:pPr>
              <w:pStyle w:val="BodyTextIndent2"/>
              <w:ind w:firstLine="0"/>
              <w:jc w:val="center"/>
              <w:rPr>
                <w:rFonts w:ascii="Arial" w:hAnsi="Arial" w:cs="Arial"/>
                <w:sz w:val="22"/>
                <w:szCs w:val="22"/>
              </w:rPr>
            </w:pPr>
            <w:r w:rsidRPr="00DA7B58">
              <w:rPr>
                <w:rFonts w:ascii="Arial" w:hAnsi="Arial" w:cs="Arial"/>
                <w:sz w:val="22"/>
                <w:szCs w:val="22"/>
              </w:rPr>
              <w:t>0,5</w:t>
            </w:r>
          </w:p>
        </w:tc>
        <w:tc>
          <w:tcPr>
            <w:tcW w:w="2551" w:type="dxa"/>
            <w:shd w:val="clear" w:color="auto" w:fill="auto"/>
          </w:tcPr>
          <w:p w:rsidR="00916F8F" w:rsidRPr="00640683" w:rsidRDefault="00916F8F" w:rsidP="000F1FAF">
            <w:pPr>
              <w:ind w:right="-99"/>
              <w:jc w:val="center"/>
              <w:rPr>
                <w:rFonts w:ascii="Arial" w:hAnsi="Arial" w:cs="Arial"/>
                <w:sz w:val="22"/>
                <w:szCs w:val="22"/>
              </w:rPr>
            </w:pPr>
          </w:p>
        </w:tc>
        <w:tc>
          <w:tcPr>
            <w:tcW w:w="2126" w:type="dxa"/>
            <w:shd w:val="clear" w:color="auto" w:fill="auto"/>
          </w:tcPr>
          <w:p w:rsidR="00916F8F" w:rsidRPr="00DA7B58" w:rsidRDefault="00916F8F" w:rsidP="000F1FAF">
            <w:pPr>
              <w:pStyle w:val="BodyTextIndent2"/>
              <w:ind w:firstLine="0"/>
              <w:jc w:val="center"/>
              <w:rPr>
                <w:rFonts w:ascii="Arial" w:hAnsi="Arial" w:cs="Arial"/>
                <w:sz w:val="22"/>
                <w:szCs w:val="22"/>
              </w:rPr>
            </w:pPr>
            <w:r w:rsidRPr="00DA7B58">
              <w:rPr>
                <w:rFonts w:ascii="Arial" w:hAnsi="Arial" w:cs="Arial"/>
                <w:sz w:val="22"/>
                <w:szCs w:val="22"/>
              </w:rPr>
              <w:t>0,5</w:t>
            </w:r>
          </w:p>
        </w:tc>
      </w:tr>
      <w:tr w:rsidR="00916F8F" w:rsidRPr="00B75B7E" w:rsidTr="000F1FAF">
        <w:trPr>
          <w:trHeight w:val="92"/>
        </w:trPr>
        <w:tc>
          <w:tcPr>
            <w:tcW w:w="4361" w:type="dxa"/>
            <w:shd w:val="clear" w:color="auto" w:fill="auto"/>
          </w:tcPr>
          <w:p w:rsidR="00916F8F" w:rsidRPr="00DA7B58" w:rsidRDefault="00916F8F" w:rsidP="00120A72">
            <w:pPr>
              <w:pStyle w:val="BodyTextIndent2"/>
              <w:ind w:firstLine="0"/>
              <w:rPr>
                <w:rFonts w:ascii="Arial" w:hAnsi="Arial" w:cs="Arial"/>
                <w:sz w:val="22"/>
                <w:szCs w:val="22"/>
              </w:rPr>
            </w:pPr>
            <w:r w:rsidRPr="00DA7B58">
              <w:rPr>
                <w:rFonts w:ascii="Arial" w:hAnsi="Arial" w:cs="Arial"/>
                <w:sz w:val="22"/>
                <w:szCs w:val="22"/>
              </w:rPr>
              <w:t>Consum biochimic de oxigen</w:t>
            </w:r>
          </w:p>
        </w:tc>
        <w:tc>
          <w:tcPr>
            <w:tcW w:w="2410" w:type="dxa"/>
            <w:shd w:val="clear" w:color="auto" w:fill="auto"/>
          </w:tcPr>
          <w:p w:rsidR="00916F8F" w:rsidRPr="00DA7B58" w:rsidRDefault="00916F8F" w:rsidP="000F1FAF">
            <w:pPr>
              <w:pStyle w:val="BodyTextIndent2"/>
              <w:ind w:firstLine="0"/>
              <w:jc w:val="center"/>
              <w:rPr>
                <w:rFonts w:ascii="Arial" w:hAnsi="Arial" w:cs="Arial"/>
                <w:sz w:val="22"/>
                <w:szCs w:val="22"/>
              </w:rPr>
            </w:pPr>
            <w:r w:rsidRPr="00DA7B58">
              <w:rPr>
                <w:rFonts w:ascii="Arial" w:hAnsi="Arial" w:cs="Arial"/>
                <w:sz w:val="22"/>
                <w:szCs w:val="22"/>
              </w:rPr>
              <w:t>25</w:t>
            </w:r>
          </w:p>
        </w:tc>
        <w:tc>
          <w:tcPr>
            <w:tcW w:w="2551" w:type="dxa"/>
            <w:shd w:val="clear" w:color="auto" w:fill="auto"/>
          </w:tcPr>
          <w:p w:rsidR="00916F8F" w:rsidRPr="00640683" w:rsidRDefault="00916F8F" w:rsidP="000F1FAF">
            <w:pPr>
              <w:ind w:right="-99"/>
              <w:jc w:val="center"/>
              <w:rPr>
                <w:rFonts w:ascii="Arial" w:hAnsi="Arial" w:cs="Arial"/>
                <w:sz w:val="22"/>
                <w:szCs w:val="22"/>
              </w:rPr>
            </w:pPr>
            <w:r w:rsidRPr="00640683">
              <w:rPr>
                <w:rFonts w:ascii="Arial" w:hAnsi="Arial" w:cs="Arial"/>
                <w:sz w:val="22"/>
                <w:szCs w:val="22"/>
              </w:rPr>
              <w:t>10-40</w:t>
            </w:r>
          </w:p>
        </w:tc>
        <w:tc>
          <w:tcPr>
            <w:tcW w:w="2126" w:type="dxa"/>
            <w:shd w:val="clear" w:color="auto" w:fill="auto"/>
          </w:tcPr>
          <w:p w:rsidR="00916F8F" w:rsidRPr="00DA7B58" w:rsidRDefault="00916F8F" w:rsidP="000F1FAF">
            <w:pPr>
              <w:pStyle w:val="BodyTextIndent2"/>
              <w:ind w:firstLine="0"/>
              <w:jc w:val="center"/>
              <w:rPr>
                <w:rFonts w:ascii="Arial" w:hAnsi="Arial" w:cs="Arial"/>
                <w:sz w:val="22"/>
                <w:szCs w:val="22"/>
              </w:rPr>
            </w:pPr>
            <w:r w:rsidRPr="00DA7B58">
              <w:rPr>
                <w:rFonts w:ascii="Arial" w:hAnsi="Arial" w:cs="Arial"/>
                <w:sz w:val="22"/>
                <w:szCs w:val="22"/>
              </w:rPr>
              <w:t>25</w:t>
            </w:r>
          </w:p>
        </w:tc>
      </w:tr>
      <w:tr w:rsidR="00916F8F" w:rsidRPr="00B75B7E" w:rsidTr="000F1FAF">
        <w:trPr>
          <w:trHeight w:val="92"/>
        </w:trPr>
        <w:tc>
          <w:tcPr>
            <w:tcW w:w="4361" w:type="dxa"/>
            <w:shd w:val="clear" w:color="auto" w:fill="auto"/>
          </w:tcPr>
          <w:p w:rsidR="00916F8F" w:rsidRPr="00DA7B58" w:rsidRDefault="00916F8F" w:rsidP="00120A72">
            <w:pPr>
              <w:pStyle w:val="BodyTextIndent2"/>
              <w:ind w:firstLine="0"/>
              <w:rPr>
                <w:rFonts w:ascii="Arial" w:hAnsi="Arial" w:cs="Arial"/>
                <w:sz w:val="22"/>
                <w:szCs w:val="22"/>
              </w:rPr>
            </w:pPr>
            <w:r w:rsidRPr="00DA7B58">
              <w:rPr>
                <w:rFonts w:ascii="Arial" w:hAnsi="Arial" w:cs="Arial"/>
                <w:sz w:val="22"/>
                <w:szCs w:val="22"/>
              </w:rPr>
              <w:t>Consum chimic de oxigen</w:t>
            </w:r>
          </w:p>
        </w:tc>
        <w:tc>
          <w:tcPr>
            <w:tcW w:w="2410" w:type="dxa"/>
            <w:shd w:val="clear" w:color="auto" w:fill="auto"/>
          </w:tcPr>
          <w:p w:rsidR="00916F8F" w:rsidRPr="00DA7B58" w:rsidRDefault="00916F8F" w:rsidP="000F1FAF">
            <w:pPr>
              <w:pStyle w:val="BodyTextIndent2"/>
              <w:ind w:firstLine="0"/>
              <w:jc w:val="center"/>
              <w:rPr>
                <w:rFonts w:ascii="Arial" w:hAnsi="Arial" w:cs="Arial"/>
                <w:sz w:val="22"/>
                <w:szCs w:val="22"/>
              </w:rPr>
            </w:pPr>
            <w:r w:rsidRPr="00DA7B58">
              <w:rPr>
                <w:rFonts w:ascii="Arial" w:hAnsi="Arial" w:cs="Arial"/>
                <w:sz w:val="22"/>
                <w:szCs w:val="22"/>
              </w:rPr>
              <w:t>125</w:t>
            </w:r>
          </w:p>
        </w:tc>
        <w:tc>
          <w:tcPr>
            <w:tcW w:w="2551" w:type="dxa"/>
            <w:shd w:val="clear" w:color="auto" w:fill="auto"/>
          </w:tcPr>
          <w:p w:rsidR="00916F8F" w:rsidRPr="00640683" w:rsidRDefault="00916F8F" w:rsidP="000F1FAF">
            <w:pPr>
              <w:ind w:right="-99"/>
              <w:jc w:val="center"/>
              <w:rPr>
                <w:rFonts w:ascii="Arial" w:hAnsi="Arial" w:cs="Arial"/>
                <w:sz w:val="22"/>
                <w:szCs w:val="22"/>
              </w:rPr>
            </w:pPr>
            <w:r w:rsidRPr="00640683">
              <w:rPr>
                <w:rFonts w:ascii="Arial" w:hAnsi="Arial" w:cs="Arial"/>
                <w:sz w:val="22"/>
                <w:szCs w:val="22"/>
              </w:rPr>
              <w:t>25-125</w:t>
            </w:r>
          </w:p>
        </w:tc>
        <w:tc>
          <w:tcPr>
            <w:tcW w:w="2126" w:type="dxa"/>
            <w:shd w:val="clear" w:color="auto" w:fill="auto"/>
          </w:tcPr>
          <w:p w:rsidR="00916F8F" w:rsidRPr="00DA7B58" w:rsidRDefault="00916F8F" w:rsidP="000F1FAF">
            <w:pPr>
              <w:pStyle w:val="BodyTextIndent2"/>
              <w:ind w:firstLine="0"/>
              <w:jc w:val="center"/>
              <w:rPr>
                <w:rFonts w:ascii="Arial" w:hAnsi="Arial" w:cs="Arial"/>
                <w:sz w:val="22"/>
                <w:szCs w:val="22"/>
              </w:rPr>
            </w:pPr>
            <w:r w:rsidRPr="00DA7B58">
              <w:rPr>
                <w:rFonts w:ascii="Arial" w:hAnsi="Arial" w:cs="Arial"/>
                <w:sz w:val="22"/>
                <w:szCs w:val="22"/>
              </w:rPr>
              <w:t>125</w:t>
            </w:r>
          </w:p>
        </w:tc>
      </w:tr>
      <w:tr w:rsidR="00916F8F" w:rsidRPr="00B75B7E" w:rsidTr="000F1FAF">
        <w:trPr>
          <w:trHeight w:val="92"/>
        </w:trPr>
        <w:tc>
          <w:tcPr>
            <w:tcW w:w="4361" w:type="dxa"/>
            <w:shd w:val="clear" w:color="auto" w:fill="auto"/>
          </w:tcPr>
          <w:p w:rsidR="00916F8F" w:rsidRPr="00DA7B58" w:rsidRDefault="00916F8F" w:rsidP="00120A72">
            <w:pPr>
              <w:pStyle w:val="BodyTextIndent2"/>
              <w:ind w:firstLine="0"/>
              <w:rPr>
                <w:rFonts w:ascii="Arial" w:hAnsi="Arial" w:cs="Arial"/>
                <w:sz w:val="22"/>
                <w:szCs w:val="22"/>
              </w:rPr>
            </w:pPr>
            <w:r w:rsidRPr="00DA7B58">
              <w:rPr>
                <w:rFonts w:ascii="Arial" w:hAnsi="Arial" w:cs="Arial"/>
                <w:sz w:val="22"/>
                <w:szCs w:val="22"/>
              </w:rPr>
              <w:t>Detergenti anionici</w:t>
            </w:r>
          </w:p>
        </w:tc>
        <w:tc>
          <w:tcPr>
            <w:tcW w:w="2410" w:type="dxa"/>
            <w:shd w:val="clear" w:color="auto" w:fill="auto"/>
          </w:tcPr>
          <w:p w:rsidR="00916F8F" w:rsidRPr="00DA7B58" w:rsidRDefault="00916F8F" w:rsidP="000F1FAF">
            <w:pPr>
              <w:pStyle w:val="BodyTextIndent2"/>
              <w:ind w:firstLine="0"/>
              <w:jc w:val="center"/>
              <w:rPr>
                <w:rFonts w:ascii="Arial" w:hAnsi="Arial" w:cs="Arial"/>
                <w:sz w:val="22"/>
                <w:szCs w:val="22"/>
              </w:rPr>
            </w:pPr>
            <w:r w:rsidRPr="00DA7B58">
              <w:rPr>
                <w:rFonts w:ascii="Arial" w:hAnsi="Arial" w:cs="Arial"/>
                <w:sz w:val="22"/>
                <w:szCs w:val="22"/>
              </w:rPr>
              <w:t>0,5</w:t>
            </w:r>
          </w:p>
        </w:tc>
        <w:tc>
          <w:tcPr>
            <w:tcW w:w="2551" w:type="dxa"/>
            <w:shd w:val="clear" w:color="auto" w:fill="auto"/>
          </w:tcPr>
          <w:p w:rsidR="00916F8F" w:rsidRPr="00640683" w:rsidRDefault="00916F8F" w:rsidP="000F1FAF">
            <w:pPr>
              <w:ind w:right="-99"/>
              <w:jc w:val="center"/>
              <w:rPr>
                <w:rFonts w:ascii="Arial" w:hAnsi="Arial" w:cs="Arial"/>
                <w:sz w:val="22"/>
                <w:szCs w:val="22"/>
              </w:rPr>
            </w:pPr>
          </w:p>
        </w:tc>
        <w:tc>
          <w:tcPr>
            <w:tcW w:w="2126" w:type="dxa"/>
            <w:shd w:val="clear" w:color="auto" w:fill="auto"/>
          </w:tcPr>
          <w:p w:rsidR="00916F8F" w:rsidRPr="00DA7B58" w:rsidRDefault="00916F8F" w:rsidP="000F1FAF">
            <w:pPr>
              <w:pStyle w:val="BodyTextIndent2"/>
              <w:ind w:firstLine="0"/>
              <w:jc w:val="center"/>
              <w:rPr>
                <w:rFonts w:ascii="Arial" w:hAnsi="Arial" w:cs="Arial"/>
                <w:sz w:val="22"/>
                <w:szCs w:val="22"/>
              </w:rPr>
            </w:pPr>
            <w:r w:rsidRPr="00DA7B58">
              <w:rPr>
                <w:rFonts w:ascii="Arial" w:hAnsi="Arial" w:cs="Arial"/>
                <w:sz w:val="22"/>
                <w:szCs w:val="22"/>
              </w:rPr>
              <w:t>0,5</w:t>
            </w:r>
          </w:p>
        </w:tc>
      </w:tr>
      <w:tr w:rsidR="00916F8F" w:rsidRPr="00B75B7E" w:rsidTr="000F1FAF">
        <w:tc>
          <w:tcPr>
            <w:tcW w:w="4361" w:type="dxa"/>
            <w:shd w:val="clear" w:color="auto" w:fill="auto"/>
          </w:tcPr>
          <w:p w:rsidR="00916F8F" w:rsidRPr="00DA7B58" w:rsidRDefault="00916F8F" w:rsidP="00120A72">
            <w:pPr>
              <w:pStyle w:val="BodyTextIndent2"/>
              <w:ind w:firstLine="0"/>
              <w:rPr>
                <w:rFonts w:ascii="Arial" w:hAnsi="Arial" w:cs="Arial"/>
                <w:sz w:val="22"/>
                <w:szCs w:val="22"/>
              </w:rPr>
            </w:pPr>
            <w:r w:rsidRPr="00DA7B58">
              <w:rPr>
                <w:rFonts w:ascii="Arial" w:hAnsi="Arial" w:cs="Arial"/>
                <w:sz w:val="22"/>
                <w:szCs w:val="22"/>
              </w:rPr>
              <w:t>Fosfor total</w:t>
            </w:r>
          </w:p>
        </w:tc>
        <w:tc>
          <w:tcPr>
            <w:tcW w:w="2410" w:type="dxa"/>
            <w:shd w:val="clear" w:color="auto" w:fill="auto"/>
          </w:tcPr>
          <w:p w:rsidR="00916F8F" w:rsidRPr="00DA7B58" w:rsidRDefault="00916F8F" w:rsidP="000F1FAF">
            <w:pPr>
              <w:pStyle w:val="BodyTextIndent2"/>
              <w:ind w:firstLine="0"/>
              <w:jc w:val="center"/>
              <w:rPr>
                <w:rFonts w:ascii="Arial" w:hAnsi="Arial" w:cs="Arial"/>
                <w:sz w:val="22"/>
                <w:szCs w:val="22"/>
              </w:rPr>
            </w:pPr>
            <w:r w:rsidRPr="00DA7B58">
              <w:rPr>
                <w:rFonts w:ascii="Arial" w:hAnsi="Arial" w:cs="Arial"/>
                <w:sz w:val="22"/>
                <w:szCs w:val="22"/>
              </w:rPr>
              <w:t>2,0</w:t>
            </w:r>
          </w:p>
        </w:tc>
        <w:tc>
          <w:tcPr>
            <w:tcW w:w="2551" w:type="dxa"/>
            <w:shd w:val="clear" w:color="auto" w:fill="auto"/>
          </w:tcPr>
          <w:p w:rsidR="00916F8F" w:rsidRPr="00640683" w:rsidRDefault="00916F8F" w:rsidP="000F1FAF">
            <w:pPr>
              <w:ind w:right="-99"/>
              <w:jc w:val="center"/>
              <w:rPr>
                <w:rFonts w:ascii="Arial" w:hAnsi="Arial" w:cs="Arial"/>
                <w:sz w:val="22"/>
                <w:szCs w:val="22"/>
              </w:rPr>
            </w:pPr>
            <w:r w:rsidRPr="00640683">
              <w:rPr>
                <w:rFonts w:ascii="Arial" w:hAnsi="Arial" w:cs="Arial"/>
                <w:sz w:val="22"/>
                <w:szCs w:val="22"/>
              </w:rPr>
              <w:t>2-5</w:t>
            </w:r>
          </w:p>
        </w:tc>
        <w:tc>
          <w:tcPr>
            <w:tcW w:w="2126" w:type="dxa"/>
            <w:shd w:val="clear" w:color="auto" w:fill="auto"/>
          </w:tcPr>
          <w:p w:rsidR="00916F8F" w:rsidRPr="00DA7B58" w:rsidRDefault="00916F8F" w:rsidP="000F1FAF">
            <w:pPr>
              <w:pStyle w:val="BodyTextIndent2"/>
              <w:ind w:firstLine="0"/>
              <w:jc w:val="center"/>
              <w:rPr>
                <w:rFonts w:ascii="Arial" w:hAnsi="Arial" w:cs="Arial"/>
                <w:sz w:val="22"/>
                <w:szCs w:val="22"/>
              </w:rPr>
            </w:pPr>
            <w:r w:rsidRPr="00DA7B58">
              <w:rPr>
                <w:rFonts w:ascii="Arial" w:hAnsi="Arial" w:cs="Arial"/>
                <w:sz w:val="22"/>
                <w:szCs w:val="22"/>
              </w:rPr>
              <w:t>2,0</w:t>
            </w:r>
          </w:p>
        </w:tc>
      </w:tr>
      <w:tr w:rsidR="00916F8F" w:rsidRPr="00B75B7E" w:rsidTr="000F1FAF">
        <w:tc>
          <w:tcPr>
            <w:tcW w:w="4361" w:type="dxa"/>
            <w:shd w:val="clear" w:color="auto" w:fill="auto"/>
          </w:tcPr>
          <w:p w:rsidR="00916F8F" w:rsidRPr="00DA7B58" w:rsidRDefault="00916F8F" w:rsidP="00120A72">
            <w:pPr>
              <w:pStyle w:val="BodyTextIndent2"/>
              <w:ind w:firstLine="0"/>
              <w:rPr>
                <w:rFonts w:ascii="Arial" w:hAnsi="Arial" w:cs="Arial"/>
                <w:sz w:val="22"/>
                <w:szCs w:val="22"/>
              </w:rPr>
            </w:pPr>
            <w:r w:rsidRPr="00DA7B58">
              <w:rPr>
                <w:rFonts w:ascii="Arial" w:hAnsi="Arial" w:cs="Arial"/>
                <w:sz w:val="22"/>
                <w:szCs w:val="22"/>
              </w:rPr>
              <w:t>Materii totale in suspensie</w:t>
            </w:r>
          </w:p>
        </w:tc>
        <w:tc>
          <w:tcPr>
            <w:tcW w:w="2410" w:type="dxa"/>
            <w:shd w:val="clear" w:color="auto" w:fill="auto"/>
          </w:tcPr>
          <w:p w:rsidR="00916F8F" w:rsidRPr="00DA7B58" w:rsidRDefault="00916F8F" w:rsidP="000F1FAF">
            <w:pPr>
              <w:pStyle w:val="BodyTextIndent2"/>
              <w:ind w:firstLine="0"/>
              <w:jc w:val="center"/>
              <w:rPr>
                <w:rFonts w:ascii="Arial" w:hAnsi="Arial" w:cs="Arial"/>
                <w:sz w:val="22"/>
                <w:szCs w:val="22"/>
              </w:rPr>
            </w:pPr>
            <w:r w:rsidRPr="00DA7B58">
              <w:rPr>
                <w:rFonts w:ascii="Arial" w:hAnsi="Arial" w:cs="Arial"/>
                <w:sz w:val="22"/>
                <w:szCs w:val="22"/>
              </w:rPr>
              <w:t>60</w:t>
            </w:r>
          </w:p>
        </w:tc>
        <w:tc>
          <w:tcPr>
            <w:tcW w:w="2551" w:type="dxa"/>
            <w:shd w:val="clear" w:color="auto" w:fill="auto"/>
          </w:tcPr>
          <w:p w:rsidR="00916F8F" w:rsidRPr="00640683" w:rsidRDefault="00916F8F" w:rsidP="000F1FAF">
            <w:pPr>
              <w:ind w:right="-99"/>
              <w:jc w:val="center"/>
              <w:rPr>
                <w:rFonts w:ascii="Arial" w:hAnsi="Arial" w:cs="Arial"/>
                <w:sz w:val="22"/>
                <w:szCs w:val="22"/>
              </w:rPr>
            </w:pPr>
            <w:r w:rsidRPr="00640683">
              <w:rPr>
                <w:rFonts w:ascii="Arial" w:hAnsi="Arial" w:cs="Arial"/>
                <w:sz w:val="22"/>
                <w:szCs w:val="22"/>
              </w:rPr>
              <w:t>5-60</w:t>
            </w:r>
          </w:p>
        </w:tc>
        <w:tc>
          <w:tcPr>
            <w:tcW w:w="2126" w:type="dxa"/>
            <w:shd w:val="clear" w:color="auto" w:fill="auto"/>
          </w:tcPr>
          <w:p w:rsidR="00916F8F" w:rsidRPr="00DA7B58" w:rsidRDefault="00916F8F" w:rsidP="000F1FAF">
            <w:pPr>
              <w:pStyle w:val="BodyTextIndent2"/>
              <w:ind w:firstLine="0"/>
              <w:jc w:val="center"/>
              <w:rPr>
                <w:rFonts w:ascii="Arial" w:hAnsi="Arial" w:cs="Arial"/>
                <w:sz w:val="22"/>
                <w:szCs w:val="22"/>
              </w:rPr>
            </w:pPr>
            <w:r w:rsidRPr="00DA7B58">
              <w:rPr>
                <w:rFonts w:ascii="Arial" w:hAnsi="Arial" w:cs="Arial"/>
                <w:sz w:val="22"/>
                <w:szCs w:val="22"/>
              </w:rPr>
              <w:t>60</w:t>
            </w:r>
          </w:p>
        </w:tc>
      </w:tr>
      <w:tr w:rsidR="00916F8F" w:rsidRPr="00B75B7E" w:rsidTr="000F1FAF">
        <w:tc>
          <w:tcPr>
            <w:tcW w:w="4361" w:type="dxa"/>
            <w:shd w:val="clear" w:color="auto" w:fill="auto"/>
          </w:tcPr>
          <w:p w:rsidR="00916F8F" w:rsidRPr="00DA7B58" w:rsidRDefault="00916F8F" w:rsidP="00120A72">
            <w:pPr>
              <w:pStyle w:val="BodyTextIndent2"/>
              <w:ind w:firstLine="0"/>
              <w:rPr>
                <w:rFonts w:ascii="Arial" w:hAnsi="Arial" w:cs="Arial"/>
                <w:sz w:val="22"/>
                <w:szCs w:val="22"/>
              </w:rPr>
            </w:pPr>
            <w:r w:rsidRPr="00DA7B58">
              <w:rPr>
                <w:rFonts w:ascii="Arial" w:hAnsi="Arial" w:cs="Arial"/>
                <w:sz w:val="22"/>
                <w:szCs w:val="22"/>
              </w:rPr>
              <w:t>pH</w:t>
            </w:r>
          </w:p>
        </w:tc>
        <w:tc>
          <w:tcPr>
            <w:tcW w:w="2410" w:type="dxa"/>
            <w:shd w:val="clear" w:color="auto" w:fill="auto"/>
          </w:tcPr>
          <w:p w:rsidR="00916F8F" w:rsidRPr="00DA7B58" w:rsidRDefault="00916F8F" w:rsidP="000F1FAF">
            <w:pPr>
              <w:pStyle w:val="BodyTextIndent2"/>
              <w:ind w:firstLine="0"/>
              <w:jc w:val="center"/>
              <w:rPr>
                <w:rFonts w:ascii="Arial" w:hAnsi="Arial" w:cs="Arial"/>
                <w:sz w:val="22"/>
                <w:szCs w:val="22"/>
              </w:rPr>
            </w:pPr>
            <w:r w:rsidRPr="00DA7B58">
              <w:rPr>
                <w:rFonts w:ascii="Arial" w:hAnsi="Arial" w:cs="Arial"/>
                <w:sz w:val="22"/>
                <w:szCs w:val="22"/>
              </w:rPr>
              <w:t>6,5-8,5</w:t>
            </w:r>
          </w:p>
        </w:tc>
        <w:tc>
          <w:tcPr>
            <w:tcW w:w="2551" w:type="dxa"/>
            <w:shd w:val="clear" w:color="auto" w:fill="auto"/>
          </w:tcPr>
          <w:p w:rsidR="00916F8F" w:rsidRPr="00640683" w:rsidRDefault="00916F8F" w:rsidP="000F1FAF">
            <w:pPr>
              <w:ind w:right="-99"/>
              <w:jc w:val="center"/>
              <w:rPr>
                <w:rFonts w:ascii="Arial" w:hAnsi="Arial" w:cs="Arial"/>
                <w:sz w:val="22"/>
                <w:szCs w:val="22"/>
              </w:rPr>
            </w:pPr>
          </w:p>
        </w:tc>
        <w:tc>
          <w:tcPr>
            <w:tcW w:w="2126" w:type="dxa"/>
            <w:shd w:val="clear" w:color="auto" w:fill="auto"/>
          </w:tcPr>
          <w:p w:rsidR="00916F8F" w:rsidRPr="00DA7B58" w:rsidRDefault="00916F8F" w:rsidP="000F1FAF">
            <w:pPr>
              <w:pStyle w:val="BodyTextIndent2"/>
              <w:ind w:firstLine="0"/>
              <w:jc w:val="center"/>
              <w:rPr>
                <w:rFonts w:ascii="Arial" w:hAnsi="Arial" w:cs="Arial"/>
                <w:sz w:val="22"/>
                <w:szCs w:val="22"/>
              </w:rPr>
            </w:pPr>
            <w:r w:rsidRPr="00DA7B58">
              <w:rPr>
                <w:rFonts w:ascii="Arial" w:hAnsi="Arial" w:cs="Arial"/>
                <w:sz w:val="22"/>
                <w:szCs w:val="22"/>
              </w:rPr>
              <w:t>6,5-8,5</w:t>
            </w:r>
          </w:p>
        </w:tc>
      </w:tr>
      <w:tr w:rsidR="00916F8F" w:rsidRPr="00B75B7E" w:rsidTr="000F1FAF">
        <w:tc>
          <w:tcPr>
            <w:tcW w:w="4361" w:type="dxa"/>
            <w:shd w:val="clear" w:color="auto" w:fill="auto"/>
          </w:tcPr>
          <w:p w:rsidR="00916F8F" w:rsidRPr="00DA7B58" w:rsidRDefault="00916F8F" w:rsidP="00120A72">
            <w:pPr>
              <w:pStyle w:val="BodyTextIndent2"/>
              <w:ind w:firstLine="0"/>
              <w:rPr>
                <w:rFonts w:ascii="Arial" w:hAnsi="Arial" w:cs="Arial"/>
                <w:sz w:val="22"/>
                <w:szCs w:val="22"/>
              </w:rPr>
            </w:pPr>
            <w:r w:rsidRPr="00DA7B58">
              <w:rPr>
                <w:rFonts w:ascii="Arial" w:hAnsi="Arial" w:cs="Arial"/>
                <w:sz w:val="22"/>
                <w:szCs w:val="22"/>
              </w:rPr>
              <w:t>Reziduu filtrat la 105 °C</w:t>
            </w:r>
          </w:p>
        </w:tc>
        <w:tc>
          <w:tcPr>
            <w:tcW w:w="2410" w:type="dxa"/>
            <w:shd w:val="clear" w:color="auto" w:fill="auto"/>
          </w:tcPr>
          <w:p w:rsidR="00916F8F" w:rsidRPr="00DA7B58" w:rsidRDefault="00916F8F" w:rsidP="000F1FAF">
            <w:pPr>
              <w:pStyle w:val="BodyTextIndent2"/>
              <w:ind w:firstLine="0"/>
              <w:jc w:val="center"/>
              <w:rPr>
                <w:rFonts w:ascii="Arial" w:hAnsi="Arial" w:cs="Arial"/>
                <w:sz w:val="22"/>
                <w:szCs w:val="22"/>
              </w:rPr>
            </w:pPr>
            <w:r w:rsidRPr="00DA7B58">
              <w:rPr>
                <w:rFonts w:ascii="Arial" w:hAnsi="Arial" w:cs="Arial"/>
                <w:sz w:val="22"/>
                <w:szCs w:val="22"/>
              </w:rPr>
              <w:t>1500</w:t>
            </w:r>
          </w:p>
        </w:tc>
        <w:tc>
          <w:tcPr>
            <w:tcW w:w="2551" w:type="dxa"/>
            <w:shd w:val="clear" w:color="auto" w:fill="auto"/>
          </w:tcPr>
          <w:p w:rsidR="00916F8F" w:rsidRPr="00B75B7E" w:rsidRDefault="00916F8F" w:rsidP="000F1FAF">
            <w:pPr>
              <w:ind w:right="-99"/>
              <w:jc w:val="center"/>
              <w:rPr>
                <w:rFonts w:ascii="Arial" w:hAnsi="Arial" w:cs="Arial"/>
                <w:color w:val="FF0000"/>
                <w:sz w:val="22"/>
                <w:szCs w:val="22"/>
              </w:rPr>
            </w:pPr>
          </w:p>
        </w:tc>
        <w:tc>
          <w:tcPr>
            <w:tcW w:w="2126" w:type="dxa"/>
            <w:shd w:val="clear" w:color="auto" w:fill="auto"/>
          </w:tcPr>
          <w:p w:rsidR="00916F8F" w:rsidRPr="00DA7B58" w:rsidRDefault="00916F8F" w:rsidP="000F1FAF">
            <w:pPr>
              <w:pStyle w:val="BodyTextIndent2"/>
              <w:ind w:firstLine="0"/>
              <w:jc w:val="center"/>
              <w:rPr>
                <w:rFonts w:ascii="Arial" w:hAnsi="Arial" w:cs="Arial"/>
                <w:sz w:val="22"/>
                <w:szCs w:val="22"/>
              </w:rPr>
            </w:pPr>
            <w:r w:rsidRPr="00DA7B58">
              <w:rPr>
                <w:rFonts w:ascii="Arial" w:hAnsi="Arial" w:cs="Arial"/>
                <w:sz w:val="22"/>
                <w:szCs w:val="22"/>
              </w:rPr>
              <w:t>1500</w:t>
            </w:r>
          </w:p>
        </w:tc>
      </w:tr>
      <w:tr w:rsidR="00916F8F" w:rsidRPr="00B75B7E" w:rsidTr="000F1FAF">
        <w:tc>
          <w:tcPr>
            <w:tcW w:w="4361" w:type="dxa"/>
            <w:shd w:val="clear" w:color="auto" w:fill="auto"/>
          </w:tcPr>
          <w:p w:rsidR="00916F8F" w:rsidRPr="00DA7B58" w:rsidRDefault="00916F8F" w:rsidP="00120A72">
            <w:pPr>
              <w:pStyle w:val="BodyTextIndent2"/>
              <w:ind w:firstLine="0"/>
              <w:rPr>
                <w:rFonts w:ascii="Arial" w:hAnsi="Arial" w:cs="Arial"/>
                <w:sz w:val="22"/>
                <w:szCs w:val="22"/>
              </w:rPr>
            </w:pPr>
            <w:r w:rsidRPr="00DA7B58">
              <w:rPr>
                <w:rFonts w:ascii="Arial" w:hAnsi="Arial" w:cs="Arial"/>
                <w:sz w:val="22"/>
                <w:szCs w:val="22"/>
              </w:rPr>
              <w:t>Substante extractibile cu solventi</w:t>
            </w:r>
            <w:r>
              <w:rPr>
                <w:rFonts w:ascii="Arial" w:hAnsi="Arial" w:cs="Arial"/>
                <w:sz w:val="22"/>
                <w:szCs w:val="22"/>
              </w:rPr>
              <w:t xml:space="preserve"> </w:t>
            </w:r>
            <w:r w:rsidRPr="00DA7B58">
              <w:rPr>
                <w:rFonts w:ascii="Arial" w:hAnsi="Arial" w:cs="Arial"/>
                <w:sz w:val="22"/>
                <w:szCs w:val="22"/>
              </w:rPr>
              <w:t>organici</w:t>
            </w:r>
          </w:p>
        </w:tc>
        <w:tc>
          <w:tcPr>
            <w:tcW w:w="2410" w:type="dxa"/>
            <w:shd w:val="clear" w:color="auto" w:fill="auto"/>
          </w:tcPr>
          <w:p w:rsidR="00916F8F" w:rsidRPr="00DA7B58" w:rsidRDefault="00916F8F" w:rsidP="000F1FAF">
            <w:pPr>
              <w:pStyle w:val="BodyTextIndent2"/>
              <w:ind w:firstLine="0"/>
              <w:jc w:val="center"/>
              <w:rPr>
                <w:rFonts w:ascii="Arial" w:hAnsi="Arial" w:cs="Arial"/>
                <w:sz w:val="22"/>
                <w:szCs w:val="22"/>
              </w:rPr>
            </w:pPr>
            <w:r w:rsidRPr="00DA7B58">
              <w:rPr>
                <w:rFonts w:ascii="Arial" w:hAnsi="Arial" w:cs="Arial"/>
                <w:sz w:val="22"/>
                <w:szCs w:val="22"/>
              </w:rPr>
              <w:t>20</w:t>
            </w:r>
          </w:p>
        </w:tc>
        <w:tc>
          <w:tcPr>
            <w:tcW w:w="2551" w:type="dxa"/>
            <w:shd w:val="clear" w:color="auto" w:fill="auto"/>
          </w:tcPr>
          <w:p w:rsidR="00916F8F" w:rsidRPr="00B75B7E" w:rsidRDefault="00916F8F" w:rsidP="000F1FAF">
            <w:pPr>
              <w:ind w:right="-99"/>
              <w:jc w:val="center"/>
              <w:rPr>
                <w:rFonts w:ascii="Arial" w:hAnsi="Arial" w:cs="Arial"/>
                <w:color w:val="FF0000"/>
                <w:sz w:val="22"/>
                <w:szCs w:val="22"/>
              </w:rPr>
            </w:pPr>
          </w:p>
        </w:tc>
        <w:tc>
          <w:tcPr>
            <w:tcW w:w="2126" w:type="dxa"/>
            <w:shd w:val="clear" w:color="auto" w:fill="auto"/>
          </w:tcPr>
          <w:p w:rsidR="00916F8F" w:rsidRPr="00DA7B58" w:rsidRDefault="00916F8F" w:rsidP="000F1FAF">
            <w:pPr>
              <w:pStyle w:val="BodyTextIndent2"/>
              <w:ind w:firstLine="0"/>
              <w:jc w:val="center"/>
              <w:rPr>
                <w:rFonts w:ascii="Arial" w:hAnsi="Arial" w:cs="Arial"/>
                <w:sz w:val="22"/>
                <w:szCs w:val="22"/>
              </w:rPr>
            </w:pPr>
            <w:r w:rsidRPr="00DA7B58">
              <w:rPr>
                <w:rFonts w:ascii="Arial" w:hAnsi="Arial" w:cs="Arial"/>
                <w:sz w:val="22"/>
                <w:szCs w:val="22"/>
              </w:rPr>
              <w:t>20</w:t>
            </w:r>
          </w:p>
        </w:tc>
      </w:tr>
      <w:tr w:rsidR="00916F8F" w:rsidRPr="00B75B7E" w:rsidTr="000F1FAF">
        <w:tc>
          <w:tcPr>
            <w:tcW w:w="4361" w:type="dxa"/>
            <w:shd w:val="clear" w:color="auto" w:fill="auto"/>
          </w:tcPr>
          <w:p w:rsidR="00916F8F" w:rsidRPr="00B75B7E" w:rsidRDefault="00916F8F" w:rsidP="003860BE">
            <w:pPr>
              <w:rPr>
                <w:rFonts w:ascii="Arial" w:hAnsi="Arial" w:cs="Arial"/>
                <w:color w:val="FF0000"/>
                <w:sz w:val="22"/>
                <w:szCs w:val="22"/>
              </w:rPr>
            </w:pPr>
          </w:p>
        </w:tc>
        <w:tc>
          <w:tcPr>
            <w:tcW w:w="2410" w:type="dxa"/>
            <w:shd w:val="clear" w:color="auto" w:fill="auto"/>
          </w:tcPr>
          <w:p w:rsidR="00916F8F" w:rsidRPr="00B75B7E" w:rsidRDefault="00916F8F" w:rsidP="000F1FAF">
            <w:pPr>
              <w:ind w:right="-99"/>
              <w:jc w:val="center"/>
              <w:rPr>
                <w:rFonts w:ascii="Arial" w:hAnsi="Arial" w:cs="Arial"/>
                <w:color w:val="FF0000"/>
                <w:sz w:val="22"/>
                <w:szCs w:val="22"/>
              </w:rPr>
            </w:pPr>
          </w:p>
        </w:tc>
        <w:tc>
          <w:tcPr>
            <w:tcW w:w="2551" w:type="dxa"/>
            <w:shd w:val="clear" w:color="auto" w:fill="auto"/>
          </w:tcPr>
          <w:p w:rsidR="00916F8F" w:rsidRPr="00B75B7E" w:rsidRDefault="00916F8F" w:rsidP="000F1FAF">
            <w:pPr>
              <w:ind w:right="-99"/>
              <w:jc w:val="center"/>
              <w:rPr>
                <w:rFonts w:ascii="Arial" w:hAnsi="Arial" w:cs="Arial"/>
                <w:color w:val="FF0000"/>
                <w:sz w:val="22"/>
                <w:szCs w:val="22"/>
              </w:rPr>
            </w:pPr>
          </w:p>
        </w:tc>
        <w:tc>
          <w:tcPr>
            <w:tcW w:w="2126" w:type="dxa"/>
            <w:shd w:val="clear" w:color="auto" w:fill="auto"/>
          </w:tcPr>
          <w:p w:rsidR="00916F8F" w:rsidRPr="00B75B7E" w:rsidRDefault="00916F8F" w:rsidP="000F1FAF">
            <w:pPr>
              <w:ind w:right="-99"/>
              <w:jc w:val="center"/>
              <w:rPr>
                <w:rFonts w:ascii="Arial" w:hAnsi="Arial" w:cs="Arial"/>
                <w:color w:val="FF0000"/>
                <w:sz w:val="22"/>
                <w:szCs w:val="22"/>
              </w:rPr>
            </w:pPr>
          </w:p>
        </w:tc>
      </w:tr>
    </w:tbl>
    <w:p w:rsidR="00377B3A" w:rsidRPr="00B75B7E" w:rsidRDefault="00377B3A">
      <w:pPr>
        <w:pStyle w:val="BodyTextIndent2"/>
        <w:ind w:firstLine="0"/>
        <w:jc w:val="center"/>
        <w:rPr>
          <w:color w:val="FF0000"/>
        </w:rPr>
        <w:sectPr w:rsidR="00377B3A" w:rsidRPr="00B75B7E" w:rsidSect="00377B3A">
          <w:pgSz w:w="15840" w:h="12240" w:orient="landscape" w:code="1"/>
          <w:pgMar w:top="1800" w:right="1440" w:bottom="1800" w:left="1440" w:header="706" w:footer="706" w:gutter="0"/>
          <w:cols w:space="708"/>
          <w:docGrid w:linePitch="360"/>
        </w:sectPr>
      </w:pPr>
    </w:p>
    <w:p w:rsidR="00B92B79" w:rsidRPr="007D3B1F" w:rsidRDefault="00B92B79" w:rsidP="00CE5918">
      <w:pPr>
        <w:pStyle w:val="BodyTextIndent2"/>
        <w:rPr>
          <w:rFonts w:ascii="Arial" w:hAnsi="Arial" w:cs="Arial"/>
          <w:b/>
          <w:bCs/>
          <w:sz w:val="24"/>
        </w:rPr>
      </w:pPr>
      <w:r w:rsidRPr="007D3B1F">
        <w:rPr>
          <w:rFonts w:ascii="Arial" w:hAnsi="Arial" w:cs="Arial"/>
          <w:b/>
          <w:sz w:val="24"/>
        </w:rPr>
        <w:lastRenderedPageBreak/>
        <w:t>2.2</w:t>
      </w:r>
      <w:r w:rsidRPr="007D3B1F">
        <w:rPr>
          <w:rFonts w:ascii="Arial" w:hAnsi="Arial" w:cs="Arial"/>
          <w:sz w:val="24"/>
        </w:rPr>
        <w:t xml:space="preserve">. </w:t>
      </w:r>
      <w:r w:rsidRPr="007D3B1F">
        <w:rPr>
          <w:rFonts w:ascii="Arial" w:hAnsi="Arial" w:cs="Arial"/>
          <w:b/>
          <w:bCs/>
          <w:sz w:val="24"/>
        </w:rPr>
        <w:t>Activități de dezafectare</w:t>
      </w:r>
    </w:p>
    <w:p w:rsidR="00206621" w:rsidRPr="001B22AE" w:rsidRDefault="00206621" w:rsidP="00CE5918">
      <w:pPr>
        <w:pStyle w:val="BodyTextIndent2"/>
        <w:rPr>
          <w:rFonts w:ascii="Arial" w:hAnsi="Arial" w:cs="Arial"/>
          <w:bCs/>
          <w:sz w:val="24"/>
          <w:u w:val="single"/>
        </w:rPr>
      </w:pPr>
      <w:r w:rsidRPr="001B22AE">
        <w:rPr>
          <w:rFonts w:ascii="Arial" w:hAnsi="Arial" w:cs="Arial"/>
          <w:b/>
          <w:bCs/>
          <w:sz w:val="24"/>
        </w:rPr>
        <w:t xml:space="preserve"> </w:t>
      </w:r>
      <w:r w:rsidRPr="001B22AE">
        <w:rPr>
          <w:rFonts w:ascii="Arial" w:hAnsi="Arial" w:cs="Arial"/>
          <w:bCs/>
          <w:sz w:val="24"/>
          <w:u w:val="single"/>
        </w:rPr>
        <w:t>2.2.1  Activități de dezafectare pentru realizarea proiectului</w:t>
      </w:r>
    </w:p>
    <w:p w:rsidR="001B22AE" w:rsidRPr="001B22AE" w:rsidRDefault="008C74C3" w:rsidP="00CE5918">
      <w:pPr>
        <w:pStyle w:val="NoSpacing"/>
        <w:jc w:val="both"/>
        <w:rPr>
          <w:rFonts w:ascii="Arial" w:hAnsi="Arial" w:cs="Arial"/>
          <w:bCs/>
          <w:sz w:val="24"/>
        </w:rPr>
      </w:pPr>
      <w:r w:rsidRPr="001B22AE">
        <w:rPr>
          <w:rFonts w:ascii="Arial" w:hAnsi="Arial" w:cs="Arial"/>
          <w:bCs/>
          <w:sz w:val="24"/>
        </w:rPr>
        <w:t>Pe amplasament  există multe construcții care  împiedică realizarea proiectului</w:t>
      </w:r>
    </w:p>
    <w:p w:rsidR="00B6466D" w:rsidRPr="00B75B7E" w:rsidRDefault="00804E55" w:rsidP="00CE5918">
      <w:pPr>
        <w:pStyle w:val="BodyTextIndent2"/>
        <w:rPr>
          <w:rFonts w:ascii="Arial" w:hAnsi="Arial" w:cs="Arial"/>
          <w:bCs/>
          <w:color w:val="FF0000"/>
          <w:sz w:val="24"/>
        </w:rPr>
      </w:pPr>
      <w:r w:rsidRPr="001B22AE">
        <w:rPr>
          <w:rFonts w:ascii="Arial" w:hAnsi="Arial" w:cs="Arial"/>
          <w:bCs/>
          <w:sz w:val="24"/>
        </w:rPr>
        <w:t>. Aceste au fost propuse pentru demolare</w:t>
      </w:r>
      <w:r w:rsidR="0086534A">
        <w:rPr>
          <w:rFonts w:ascii="Arial" w:hAnsi="Arial" w:cs="Arial"/>
          <w:bCs/>
          <w:sz w:val="24"/>
        </w:rPr>
        <w:t>.</w:t>
      </w:r>
      <w:r w:rsidR="00B6466D" w:rsidRPr="00747299">
        <w:rPr>
          <w:rFonts w:ascii="Arial" w:hAnsi="Arial" w:cs="Arial"/>
          <w:bCs/>
          <w:sz w:val="24"/>
        </w:rPr>
        <w:t xml:space="preserve">  Clădirile care trebuie demolate  sunt următoarele:</w:t>
      </w:r>
      <w:r w:rsidRPr="00747299">
        <w:rPr>
          <w:rFonts w:ascii="Arial" w:hAnsi="Arial" w:cs="Arial"/>
          <w:bCs/>
          <w:sz w:val="24"/>
        </w:rPr>
        <w:t xml:space="preserve"> </w:t>
      </w:r>
    </w:p>
    <w:tbl>
      <w:tblPr>
        <w:tblStyle w:val="TableGrid"/>
        <w:tblW w:w="8809" w:type="dxa"/>
        <w:tblInd w:w="432" w:type="dxa"/>
        <w:tblLook w:val="04A0" w:firstRow="1" w:lastRow="0" w:firstColumn="1" w:lastColumn="0" w:noHBand="0" w:noVBand="1"/>
      </w:tblPr>
      <w:tblGrid>
        <w:gridCol w:w="952"/>
        <w:gridCol w:w="3827"/>
        <w:gridCol w:w="2040"/>
        <w:gridCol w:w="1990"/>
      </w:tblGrid>
      <w:tr w:rsidR="004E1157" w:rsidRPr="00B75B7E" w:rsidTr="003F6CAC">
        <w:tc>
          <w:tcPr>
            <w:tcW w:w="952" w:type="dxa"/>
          </w:tcPr>
          <w:p w:rsidR="004E1157" w:rsidRPr="00CA78DF" w:rsidRDefault="004E1157" w:rsidP="0084284D">
            <w:pPr>
              <w:pStyle w:val="NoSpacing"/>
              <w:rPr>
                <w:rFonts w:ascii="Arial" w:hAnsi="Arial" w:cs="Arial"/>
                <w:b/>
                <w:sz w:val="24"/>
                <w:szCs w:val="24"/>
              </w:rPr>
            </w:pPr>
            <w:r w:rsidRPr="00CA78DF">
              <w:rPr>
                <w:rFonts w:ascii="Arial" w:hAnsi="Arial" w:cs="Arial"/>
                <w:b/>
                <w:sz w:val="24"/>
                <w:szCs w:val="24"/>
              </w:rPr>
              <w:t>Nr</w:t>
            </w:r>
          </w:p>
        </w:tc>
        <w:tc>
          <w:tcPr>
            <w:tcW w:w="3827" w:type="dxa"/>
          </w:tcPr>
          <w:p w:rsidR="004E1157" w:rsidRPr="00CA78DF" w:rsidRDefault="004E1157" w:rsidP="0084284D">
            <w:pPr>
              <w:pStyle w:val="NoSpacing"/>
              <w:rPr>
                <w:rFonts w:ascii="Arial" w:hAnsi="Arial" w:cs="Arial"/>
                <w:b/>
                <w:sz w:val="24"/>
                <w:szCs w:val="24"/>
              </w:rPr>
            </w:pPr>
            <w:r w:rsidRPr="00CA78DF">
              <w:rPr>
                <w:rFonts w:ascii="Arial" w:hAnsi="Arial" w:cs="Arial"/>
                <w:b/>
                <w:sz w:val="24"/>
                <w:szCs w:val="24"/>
              </w:rPr>
              <w:t xml:space="preserve">Denumire </w:t>
            </w:r>
          </w:p>
        </w:tc>
        <w:tc>
          <w:tcPr>
            <w:tcW w:w="2040" w:type="dxa"/>
          </w:tcPr>
          <w:p w:rsidR="004E1157" w:rsidRPr="00CA78DF" w:rsidRDefault="004E1157" w:rsidP="0084284D">
            <w:pPr>
              <w:pStyle w:val="NoSpacing"/>
              <w:rPr>
                <w:rFonts w:ascii="Arial" w:hAnsi="Arial" w:cs="Arial"/>
                <w:b/>
                <w:sz w:val="24"/>
                <w:szCs w:val="24"/>
              </w:rPr>
            </w:pPr>
            <w:r w:rsidRPr="00CA78DF">
              <w:rPr>
                <w:rFonts w:ascii="Arial" w:hAnsi="Arial" w:cs="Arial"/>
                <w:b/>
                <w:sz w:val="24"/>
                <w:szCs w:val="24"/>
              </w:rPr>
              <w:t xml:space="preserve"> Suprafață construită, mp</w:t>
            </w:r>
          </w:p>
        </w:tc>
        <w:tc>
          <w:tcPr>
            <w:tcW w:w="1990" w:type="dxa"/>
          </w:tcPr>
          <w:p w:rsidR="004E1157" w:rsidRPr="00CA78DF" w:rsidRDefault="004E1157" w:rsidP="0084284D">
            <w:pPr>
              <w:pStyle w:val="NoSpacing"/>
              <w:rPr>
                <w:rFonts w:ascii="Arial" w:hAnsi="Arial" w:cs="Arial"/>
                <w:b/>
                <w:sz w:val="24"/>
                <w:szCs w:val="24"/>
              </w:rPr>
            </w:pPr>
            <w:r w:rsidRPr="00CA78DF">
              <w:rPr>
                <w:rFonts w:ascii="Arial" w:hAnsi="Arial" w:cs="Arial"/>
                <w:b/>
                <w:sz w:val="24"/>
                <w:szCs w:val="24"/>
              </w:rPr>
              <w:t>Suprafață desfășurată,mp</w:t>
            </w:r>
          </w:p>
        </w:tc>
      </w:tr>
      <w:tr w:rsidR="004E1157" w:rsidRPr="00B75B7E" w:rsidTr="003F6CAC">
        <w:tc>
          <w:tcPr>
            <w:tcW w:w="952" w:type="dxa"/>
          </w:tcPr>
          <w:p w:rsidR="004E1157" w:rsidRPr="00CA78DF" w:rsidRDefault="004E1157" w:rsidP="0084284D">
            <w:pPr>
              <w:pStyle w:val="NoSpacing"/>
              <w:rPr>
                <w:rFonts w:ascii="Arial" w:hAnsi="Arial" w:cs="Arial"/>
                <w:sz w:val="24"/>
                <w:szCs w:val="24"/>
              </w:rPr>
            </w:pPr>
            <w:r w:rsidRPr="00CA78DF">
              <w:rPr>
                <w:rFonts w:ascii="Arial" w:hAnsi="Arial" w:cs="Arial"/>
                <w:sz w:val="24"/>
                <w:szCs w:val="24"/>
              </w:rPr>
              <w:t>C24</w:t>
            </w:r>
          </w:p>
        </w:tc>
        <w:tc>
          <w:tcPr>
            <w:tcW w:w="3827" w:type="dxa"/>
          </w:tcPr>
          <w:p w:rsidR="004E1157" w:rsidRPr="00CA78DF" w:rsidRDefault="004E1157" w:rsidP="0084284D">
            <w:pPr>
              <w:pStyle w:val="NoSpacing"/>
              <w:rPr>
                <w:rFonts w:ascii="Arial" w:hAnsi="Arial" w:cs="Arial"/>
              </w:rPr>
            </w:pPr>
            <w:r w:rsidRPr="00CA78DF">
              <w:rPr>
                <w:rFonts w:ascii="Arial" w:hAnsi="Arial" w:cs="Arial"/>
              </w:rPr>
              <w:t>Receptie pasari</w:t>
            </w:r>
          </w:p>
        </w:tc>
        <w:tc>
          <w:tcPr>
            <w:tcW w:w="2040" w:type="dxa"/>
          </w:tcPr>
          <w:p w:rsidR="004E1157" w:rsidRPr="00CA78DF" w:rsidRDefault="004E1157" w:rsidP="003F6CAC">
            <w:pPr>
              <w:pStyle w:val="NoSpacing"/>
              <w:jc w:val="center"/>
              <w:rPr>
                <w:rFonts w:ascii="Arial" w:hAnsi="Arial" w:cs="Arial"/>
              </w:rPr>
            </w:pPr>
            <w:r w:rsidRPr="00CA78DF">
              <w:rPr>
                <w:rFonts w:ascii="Arial" w:hAnsi="Arial" w:cs="Arial"/>
              </w:rPr>
              <w:t>223</w:t>
            </w:r>
            <w:r w:rsidR="003F6CAC">
              <w:rPr>
                <w:rFonts w:ascii="Arial" w:hAnsi="Arial" w:cs="Arial"/>
              </w:rPr>
              <w:t>,0</w:t>
            </w:r>
          </w:p>
        </w:tc>
        <w:tc>
          <w:tcPr>
            <w:tcW w:w="1990" w:type="dxa"/>
          </w:tcPr>
          <w:p w:rsidR="004E1157" w:rsidRPr="00CA78DF" w:rsidRDefault="004E1157" w:rsidP="003F6CAC">
            <w:pPr>
              <w:pStyle w:val="NoSpacing"/>
              <w:jc w:val="center"/>
              <w:rPr>
                <w:rFonts w:ascii="Arial" w:hAnsi="Arial" w:cs="Arial"/>
              </w:rPr>
            </w:pPr>
            <w:r w:rsidRPr="00CA78DF">
              <w:rPr>
                <w:rFonts w:ascii="Arial" w:hAnsi="Arial" w:cs="Arial"/>
              </w:rPr>
              <w:t>223</w:t>
            </w:r>
            <w:r w:rsidR="003F6CAC">
              <w:rPr>
                <w:rFonts w:ascii="Arial" w:hAnsi="Arial" w:cs="Arial"/>
              </w:rPr>
              <w:t>,0</w:t>
            </w:r>
          </w:p>
        </w:tc>
      </w:tr>
      <w:tr w:rsidR="004E1157" w:rsidRPr="00B75B7E" w:rsidTr="003F6CAC">
        <w:tc>
          <w:tcPr>
            <w:tcW w:w="952" w:type="dxa"/>
          </w:tcPr>
          <w:p w:rsidR="004E1157" w:rsidRPr="00CA78DF" w:rsidRDefault="004E1157" w:rsidP="0084284D">
            <w:pPr>
              <w:pStyle w:val="NoSpacing"/>
              <w:rPr>
                <w:rFonts w:ascii="Arial" w:hAnsi="Arial" w:cs="Arial"/>
                <w:sz w:val="24"/>
                <w:szCs w:val="24"/>
              </w:rPr>
            </w:pPr>
            <w:r w:rsidRPr="00CA78DF">
              <w:rPr>
                <w:rFonts w:ascii="Arial" w:hAnsi="Arial" w:cs="Arial"/>
                <w:sz w:val="24"/>
                <w:szCs w:val="24"/>
              </w:rPr>
              <w:t>C28</w:t>
            </w:r>
          </w:p>
        </w:tc>
        <w:tc>
          <w:tcPr>
            <w:tcW w:w="3827" w:type="dxa"/>
          </w:tcPr>
          <w:p w:rsidR="004E1157" w:rsidRPr="00CA78DF" w:rsidRDefault="005E574F" w:rsidP="0084284D">
            <w:pPr>
              <w:pStyle w:val="NoSpacing"/>
              <w:rPr>
                <w:rFonts w:ascii="Arial" w:hAnsi="Arial" w:cs="Arial"/>
              </w:rPr>
            </w:pPr>
            <w:r>
              <w:rPr>
                <w:rFonts w:ascii="Arial" w:hAnsi="Arial" w:cs="Arial"/>
              </w:rPr>
              <w:t>Depozit custi curate</w:t>
            </w:r>
          </w:p>
        </w:tc>
        <w:tc>
          <w:tcPr>
            <w:tcW w:w="2040" w:type="dxa"/>
          </w:tcPr>
          <w:p w:rsidR="004E1157" w:rsidRPr="00CA78DF" w:rsidRDefault="004E1157" w:rsidP="003F6CAC">
            <w:pPr>
              <w:pStyle w:val="NoSpacing"/>
              <w:jc w:val="center"/>
              <w:rPr>
                <w:rFonts w:ascii="Arial" w:hAnsi="Arial" w:cs="Arial"/>
              </w:rPr>
            </w:pPr>
            <w:r w:rsidRPr="00CA78DF">
              <w:rPr>
                <w:rFonts w:ascii="Arial" w:hAnsi="Arial" w:cs="Arial"/>
              </w:rPr>
              <w:t>167,47</w:t>
            </w:r>
          </w:p>
        </w:tc>
        <w:tc>
          <w:tcPr>
            <w:tcW w:w="1990" w:type="dxa"/>
          </w:tcPr>
          <w:p w:rsidR="004E1157" w:rsidRPr="00CA78DF" w:rsidRDefault="004E1157" w:rsidP="003F6CAC">
            <w:pPr>
              <w:pStyle w:val="NoSpacing"/>
              <w:jc w:val="center"/>
              <w:rPr>
                <w:rFonts w:ascii="Arial" w:hAnsi="Arial" w:cs="Arial"/>
              </w:rPr>
            </w:pPr>
            <w:r w:rsidRPr="00CA78DF">
              <w:rPr>
                <w:rFonts w:ascii="Arial" w:hAnsi="Arial" w:cs="Arial"/>
              </w:rPr>
              <w:t>167,47</w:t>
            </w:r>
          </w:p>
        </w:tc>
      </w:tr>
      <w:tr w:rsidR="004E1157" w:rsidRPr="00B75B7E" w:rsidTr="003F6CAC">
        <w:tc>
          <w:tcPr>
            <w:tcW w:w="952" w:type="dxa"/>
          </w:tcPr>
          <w:p w:rsidR="004E1157" w:rsidRPr="00CA78DF" w:rsidRDefault="004E1157" w:rsidP="0084284D">
            <w:pPr>
              <w:pStyle w:val="NoSpacing"/>
              <w:rPr>
                <w:rFonts w:ascii="Arial" w:hAnsi="Arial" w:cs="Arial"/>
                <w:sz w:val="24"/>
                <w:szCs w:val="24"/>
              </w:rPr>
            </w:pPr>
            <w:r w:rsidRPr="00CA78DF">
              <w:rPr>
                <w:rFonts w:ascii="Arial" w:hAnsi="Arial" w:cs="Arial"/>
                <w:sz w:val="24"/>
                <w:szCs w:val="24"/>
              </w:rPr>
              <w:t>C29</w:t>
            </w:r>
          </w:p>
        </w:tc>
        <w:tc>
          <w:tcPr>
            <w:tcW w:w="3827" w:type="dxa"/>
          </w:tcPr>
          <w:p w:rsidR="004E1157" w:rsidRPr="00CA78DF" w:rsidRDefault="005E574F" w:rsidP="0084284D">
            <w:pPr>
              <w:pStyle w:val="NoSpacing"/>
              <w:rPr>
                <w:rFonts w:ascii="Arial" w:hAnsi="Arial" w:cs="Arial"/>
              </w:rPr>
            </w:pPr>
            <w:r>
              <w:rPr>
                <w:rFonts w:ascii="Arial" w:hAnsi="Arial" w:cs="Arial"/>
              </w:rPr>
              <w:t>Vestiar receptie</w:t>
            </w:r>
          </w:p>
        </w:tc>
        <w:tc>
          <w:tcPr>
            <w:tcW w:w="2040" w:type="dxa"/>
          </w:tcPr>
          <w:p w:rsidR="004E1157" w:rsidRPr="00CA78DF" w:rsidRDefault="004E1157" w:rsidP="003F6CAC">
            <w:pPr>
              <w:pStyle w:val="NoSpacing"/>
              <w:jc w:val="center"/>
              <w:rPr>
                <w:rFonts w:ascii="Arial" w:hAnsi="Arial" w:cs="Arial"/>
              </w:rPr>
            </w:pPr>
            <w:r w:rsidRPr="00CA78DF">
              <w:rPr>
                <w:rFonts w:ascii="Arial" w:hAnsi="Arial" w:cs="Arial"/>
              </w:rPr>
              <w:t>42,53</w:t>
            </w:r>
          </w:p>
        </w:tc>
        <w:tc>
          <w:tcPr>
            <w:tcW w:w="1990" w:type="dxa"/>
          </w:tcPr>
          <w:p w:rsidR="004E1157" w:rsidRPr="00CA78DF" w:rsidRDefault="004E1157" w:rsidP="003F6CAC">
            <w:pPr>
              <w:pStyle w:val="NoSpacing"/>
              <w:jc w:val="center"/>
              <w:rPr>
                <w:rFonts w:ascii="Arial" w:hAnsi="Arial" w:cs="Arial"/>
              </w:rPr>
            </w:pPr>
            <w:r w:rsidRPr="00CA78DF">
              <w:rPr>
                <w:rFonts w:ascii="Arial" w:hAnsi="Arial" w:cs="Arial"/>
              </w:rPr>
              <w:t>42,53</w:t>
            </w:r>
          </w:p>
        </w:tc>
      </w:tr>
      <w:tr w:rsidR="004E1157" w:rsidRPr="00B75B7E" w:rsidTr="003F6CAC">
        <w:tc>
          <w:tcPr>
            <w:tcW w:w="952" w:type="dxa"/>
          </w:tcPr>
          <w:p w:rsidR="004E1157" w:rsidRPr="00CA78DF" w:rsidRDefault="004E1157" w:rsidP="0084284D">
            <w:pPr>
              <w:pStyle w:val="NoSpacing"/>
              <w:rPr>
                <w:rFonts w:ascii="Arial" w:hAnsi="Arial" w:cs="Arial"/>
                <w:sz w:val="24"/>
                <w:szCs w:val="24"/>
              </w:rPr>
            </w:pPr>
            <w:r w:rsidRPr="00CA78DF">
              <w:rPr>
                <w:rFonts w:ascii="Arial" w:hAnsi="Arial" w:cs="Arial"/>
                <w:sz w:val="24"/>
                <w:szCs w:val="24"/>
              </w:rPr>
              <w:t>C30</w:t>
            </w:r>
          </w:p>
        </w:tc>
        <w:tc>
          <w:tcPr>
            <w:tcW w:w="3827" w:type="dxa"/>
          </w:tcPr>
          <w:p w:rsidR="004E1157" w:rsidRPr="00CA78DF" w:rsidRDefault="005E574F" w:rsidP="0084284D">
            <w:pPr>
              <w:pStyle w:val="NoSpacing"/>
              <w:rPr>
                <w:rFonts w:ascii="Arial" w:hAnsi="Arial" w:cs="Arial"/>
              </w:rPr>
            </w:pPr>
            <w:r>
              <w:rPr>
                <w:rFonts w:ascii="Arial" w:hAnsi="Arial" w:cs="Arial"/>
              </w:rPr>
              <w:t>Vestiar zona livrare</w:t>
            </w:r>
          </w:p>
        </w:tc>
        <w:tc>
          <w:tcPr>
            <w:tcW w:w="2040" w:type="dxa"/>
          </w:tcPr>
          <w:p w:rsidR="004E1157" w:rsidRPr="00CA78DF" w:rsidRDefault="004E1157" w:rsidP="003F6CAC">
            <w:pPr>
              <w:pStyle w:val="NoSpacing"/>
              <w:jc w:val="center"/>
              <w:rPr>
                <w:rFonts w:ascii="Arial" w:hAnsi="Arial" w:cs="Arial"/>
              </w:rPr>
            </w:pPr>
            <w:r w:rsidRPr="00CA78DF">
              <w:rPr>
                <w:rFonts w:ascii="Arial" w:hAnsi="Arial" w:cs="Arial"/>
              </w:rPr>
              <w:t>55,52</w:t>
            </w:r>
          </w:p>
        </w:tc>
        <w:tc>
          <w:tcPr>
            <w:tcW w:w="1990" w:type="dxa"/>
          </w:tcPr>
          <w:p w:rsidR="004E1157" w:rsidRPr="00CA78DF" w:rsidRDefault="004E1157" w:rsidP="003F6CAC">
            <w:pPr>
              <w:pStyle w:val="NoSpacing"/>
              <w:jc w:val="center"/>
              <w:rPr>
                <w:rFonts w:ascii="Arial" w:hAnsi="Arial" w:cs="Arial"/>
              </w:rPr>
            </w:pPr>
            <w:r w:rsidRPr="00CA78DF">
              <w:rPr>
                <w:rFonts w:ascii="Arial" w:hAnsi="Arial" w:cs="Arial"/>
              </w:rPr>
              <w:t>55,52</w:t>
            </w:r>
          </w:p>
        </w:tc>
      </w:tr>
      <w:tr w:rsidR="004E1157" w:rsidRPr="00B75B7E" w:rsidTr="003F6CAC">
        <w:tc>
          <w:tcPr>
            <w:tcW w:w="952" w:type="dxa"/>
          </w:tcPr>
          <w:p w:rsidR="004E1157" w:rsidRPr="00CA78DF" w:rsidRDefault="004E1157" w:rsidP="0084284D">
            <w:pPr>
              <w:pStyle w:val="NoSpacing"/>
              <w:rPr>
                <w:rFonts w:ascii="Arial" w:hAnsi="Arial" w:cs="Arial"/>
                <w:sz w:val="24"/>
                <w:szCs w:val="24"/>
              </w:rPr>
            </w:pPr>
            <w:r w:rsidRPr="00CA78DF">
              <w:rPr>
                <w:rFonts w:ascii="Arial" w:hAnsi="Arial" w:cs="Arial"/>
                <w:sz w:val="24"/>
                <w:szCs w:val="24"/>
              </w:rPr>
              <w:t>C31</w:t>
            </w:r>
          </w:p>
        </w:tc>
        <w:tc>
          <w:tcPr>
            <w:tcW w:w="3827" w:type="dxa"/>
          </w:tcPr>
          <w:p w:rsidR="004E1157" w:rsidRPr="00CA78DF" w:rsidRDefault="005E574F" w:rsidP="0084284D">
            <w:pPr>
              <w:pStyle w:val="NoSpacing"/>
              <w:rPr>
                <w:rFonts w:ascii="Arial" w:hAnsi="Arial" w:cs="Arial"/>
              </w:rPr>
            </w:pPr>
            <w:r>
              <w:rPr>
                <w:rFonts w:ascii="Arial" w:hAnsi="Arial" w:cs="Arial"/>
              </w:rPr>
              <w:t>Zona livrare produse congelate si refrigerate</w:t>
            </w:r>
          </w:p>
        </w:tc>
        <w:tc>
          <w:tcPr>
            <w:tcW w:w="2040" w:type="dxa"/>
          </w:tcPr>
          <w:p w:rsidR="004E1157" w:rsidRPr="00CA78DF" w:rsidRDefault="004E1157" w:rsidP="003F6CAC">
            <w:pPr>
              <w:pStyle w:val="NoSpacing"/>
              <w:jc w:val="center"/>
              <w:rPr>
                <w:rFonts w:ascii="Arial" w:hAnsi="Arial" w:cs="Arial"/>
              </w:rPr>
            </w:pPr>
            <w:r w:rsidRPr="00CA78DF">
              <w:rPr>
                <w:rFonts w:ascii="Arial" w:hAnsi="Arial" w:cs="Arial"/>
              </w:rPr>
              <w:t>184,71</w:t>
            </w:r>
          </w:p>
        </w:tc>
        <w:tc>
          <w:tcPr>
            <w:tcW w:w="1990" w:type="dxa"/>
          </w:tcPr>
          <w:p w:rsidR="004E1157" w:rsidRPr="00CA78DF" w:rsidRDefault="004E1157" w:rsidP="003F6CAC">
            <w:pPr>
              <w:pStyle w:val="NoSpacing"/>
              <w:jc w:val="center"/>
              <w:rPr>
                <w:rFonts w:ascii="Arial" w:hAnsi="Arial" w:cs="Arial"/>
              </w:rPr>
            </w:pPr>
            <w:r w:rsidRPr="00CA78DF">
              <w:rPr>
                <w:rFonts w:ascii="Arial" w:hAnsi="Arial" w:cs="Arial"/>
              </w:rPr>
              <w:t>184,71</w:t>
            </w:r>
          </w:p>
        </w:tc>
      </w:tr>
      <w:tr w:rsidR="004E1157" w:rsidRPr="00B75B7E" w:rsidTr="003F6CAC">
        <w:tc>
          <w:tcPr>
            <w:tcW w:w="952" w:type="dxa"/>
          </w:tcPr>
          <w:p w:rsidR="004E1157" w:rsidRPr="00CA78DF" w:rsidRDefault="004E1157" w:rsidP="005C71C3">
            <w:pPr>
              <w:pStyle w:val="NoSpacing"/>
              <w:rPr>
                <w:rFonts w:ascii="Arial" w:hAnsi="Arial" w:cs="Arial"/>
                <w:sz w:val="24"/>
                <w:szCs w:val="24"/>
              </w:rPr>
            </w:pPr>
            <w:r w:rsidRPr="00CA78DF">
              <w:rPr>
                <w:rFonts w:ascii="Arial" w:hAnsi="Arial" w:cs="Arial"/>
                <w:sz w:val="24"/>
                <w:szCs w:val="24"/>
              </w:rPr>
              <w:t>C33</w:t>
            </w:r>
          </w:p>
        </w:tc>
        <w:tc>
          <w:tcPr>
            <w:tcW w:w="3827" w:type="dxa"/>
          </w:tcPr>
          <w:p w:rsidR="004E1157" w:rsidRPr="00CA78DF" w:rsidRDefault="003F6CAC" w:rsidP="0084284D">
            <w:pPr>
              <w:pStyle w:val="NoSpacing"/>
              <w:rPr>
                <w:rFonts w:ascii="Arial" w:hAnsi="Arial" w:cs="Arial"/>
              </w:rPr>
            </w:pPr>
            <w:r>
              <w:rPr>
                <w:rFonts w:ascii="Arial" w:hAnsi="Arial" w:cs="Arial"/>
              </w:rPr>
              <w:t>Spalatorie auto</w:t>
            </w:r>
          </w:p>
        </w:tc>
        <w:tc>
          <w:tcPr>
            <w:tcW w:w="2040" w:type="dxa"/>
          </w:tcPr>
          <w:p w:rsidR="004E1157" w:rsidRPr="00CA78DF" w:rsidRDefault="004E1157" w:rsidP="003F6CAC">
            <w:pPr>
              <w:pStyle w:val="NoSpacing"/>
              <w:jc w:val="center"/>
              <w:rPr>
                <w:rFonts w:ascii="Arial" w:hAnsi="Arial" w:cs="Arial"/>
              </w:rPr>
            </w:pPr>
            <w:r w:rsidRPr="00CA78DF">
              <w:rPr>
                <w:rFonts w:ascii="Arial" w:hAnsi="Arial" w:cs="Arial"/>
              </w:rPr>
              <w:t>114,38</w:t>
            </w:r>
          </w:p>
        </w:tc>
        <w:tc>
          <w:tcPr>
            <w:tcW w:w="1990" w:type="dxa"/>
          </w:tcPr>
          <w:p w:rsidR="004E1157" w:rsidRPr="00CA78DF" w:rsidRDefault="004E1157" w:rsidP="003F6CAC">
            <w:pPr>
              <w:pStyle w:val="NoSpacing"/>
              <w:jc w:val="center"/>
              <w:rPr>
                <w:rFonts w:ascii="Arial" w:hAnsi="Arial" w:cs="Arial"/>
              </w:rPr>
            </w:pPr>
            <w:r w:rsidRPr="00CA78DF">
              <w:rPr>
                <w:rFonts w:ascii="Arial" w:hAnsi="Arial" w:cs="Arial"/>
              </w:rPr>
              <w:t>114,38</w:t>
            </w:r>
          </w:p>
        </w:tc>
      </w:tr>
      <w:tr w:rsidR="004E1157" w:rsidRPr="00B75B7E" w:rsidTr="003F6CAC">
        <w:tc>
          <w:tcPr>
            <w:tcW w:w="952" w:type="dxa"/>
          </w:tcPr>
          <w:p w:rsidR="004E1157" w:rsidRPr="00CA78DF" w:rsidRDefault="004E1157" w:rsidP="0084284D">
            <w:pPr>
              <w:pStyle w:val="NoSpacing"/>
              <w:rPr>
                <w:rFonts w:ascii="Arial" w:hAnsi="Arial" w:cs="Arial"/>
                <w:sz w:val="24"/>
                <w:szCs w:val="24"/>
              </w:rPr>
            </w:pPr>
            <w:r w:rsidRPr="00CA78DF">
              <w:rPr>
                <w:rFonts w:ascii="Arial" w:hAnsi="Arial" w:cs="Arial"/>
                <w:sz w:val="24"/>
                <w:szCs w:val="24"/>
              </w:rPr>
              <w:t>C34</w:t>
            </w:r>
          </w:p>
        </w:tc>
        <w:tc>
          <w:tcPr>
            <w:tcW w:w="3827" w:type="dxa"/>
          </w:tcPr>
          <w:p w:rsidR="004E1157" w:rsidRPr="00CA78DF" w:rsidRDefault="003F6CAC" w:rsidP="0084284D">
            <w:pPr>
              <w:pStyle w:val="NoSpacing"/>
              <w:rPr>
                <w:rFonts w:ascii="Arial" w:hAnsi="Arial" w:cs="Arial"/>
              </w:rPr>
            </w:pPr>
            <w:r>
              <w:rPr>
                <w:rFonts w:ascii="Arial" w:hAnsi="Arial" w:cs="Arial"/>
              </w:rPr>
              <w:t>Depozit detergenti</w:t>
            </w:r>
          </w:p>
        </w:tc>
        <w:tc>
          <w:tcPr>
            <w:tcW w:w="2040" w:type="dxa"/>
          </w:tcPr>
          <w:p w:rsidR="004E1157" w:rsidRPr="00CA78DF" w:rsidRDefault="004E1157" w:rsidP="003F6CAC">
            <w:pPr>
              <w:pStyle w:val="NoSpacing"/>
              <w:jc w:val="center"/>
              <w:rPr>
                <w:rFonts w:ascii="Arial" w:hAnsi="Arial" w:cs="Arial"/>
              </w:rPr>
            </w:pPr>
            <w:r w:rsidRPr="00CA78DF">
              <w:rPr>
                <w:rFonts w:ascii="Arial" w:hAnsi="Arial" w:cs="Arial"/>
              </w:rPr>
              <w:t>30,72</w:t>
            </w:r>
          </w:p>
        </w:tc>
        <w:tc>
          <w:tcPr>
            <w:tcW w:w="1990" w:type="dxa"/>
          </w:tcPr>
          <w:p w:rsidR="004E1157" w:rsidRPr="00CA78DF" w:rsidRDefault="004E1157" w:rsidP="003F6CAC">
            <w:pPr>
              <w:pStyle w:val="NoSpacing"/>
              <w:jc w:val="center"/>
              <w:rPr>
                <w:rFonts w:ascii="Arial" w:hAnsi="Arial" w:cs="Arial"/>
              </w:rPr>
            </w:pPr>
            <w:r w:rsidRPr="00CA78DF">
              <w:rPr>
                <w:rFonts w:ascii="Arial" w:hAnsi="Arial" w:cs="Arial"/>
              </w:rPr>
              <w:t>30,72</w:t>
            </w:r>
          </w:p>
        </w:tc>
      </w:tr>
      <w:tr w:rsidR="004E1157" w:rsidRPr="00B75B7E" w:rsidTr="004E1157">
        <w:tc>
          <w:tcPr>
            <w:tcW w:w="8809" w:type="dxa"/>
            <w:gridSpan w:val="4"/>
          </w:tcPr>
          <w:p w:rsidR="004E1157" w:rsidRPr="00747299" w:rsidRDefault="004E1157" w:rsidP="0084284D">
            <w:pPr>
              <w:pStyle w:val="NoSpacing"/>
              <w:rPr>
                <w:rFonts w:ascii="Arial" w:hAnsi="Arial" w:cs="Arial"/>
                <w:b/>
                <w:noProof/>
                <w:lang w:val="ro-RO"/>
              </w:rPr>
            </w:pPr>
            <w:r w:rsidRPr="00747299">
              <w:rPr>
                <w:rFonts w:ascii="Arial" w:hAnsi="Arial" w:cs="Arial"/>
                <w:b/>
                <w:noProof/>
                <w:lang w:val="ro-RO"/>
              </w:rPr>
              <w:t xml:space="preserve">TOTAL SUPRAFATA DEMOLATA = </w:t>
            </w:r>
            <w:r w:rsidR="00747299" w:rsidRPr="00747299">
              <w:rPr>
                <w:rFonts w:ascii="Arial" w:hAnsi="Arial" w:cs="Arial"/>
                <w:b/>
                <w:noProof/>
                <w:lang w:val="ro-RO"/>
              </w:rPr>
              <w:t>818,33</w:t>
            </w:r>
            <w:r w:rsidRPr="00747299">
              <w:rPr>
                <w:rFonts w:ascii="Arial" w:hAnsi="Arial" w:cs="Arial"/>
                <w:b/>
                <w:noProof/>
                <w:lang w:val="ro-RO"/>
              </w:rPr>
              <w:t>mp</w:t>
            </w:r>
          </w:p>
          <w:p w:rsidR="004E1157" w:rsidRPr="00B75B7E" w:rsidRDefault="004E1157" w:rsidP="0084284D">
            <w:pPr>
              <w:pStyle w:val="NoSpacing"/>
              <w:rPr>
                <w:rFonts w:ascii="Arial" w:hAnsi="Arial" w:cs="Arial"/>
                <w:b/>
                <w:color w:val="FF0000"/>
              </w:rPr>
            </w:pPr>
          </w:p>
        </w:tc>
      </w:tr>
    </w:tbl>
    <w:p w:rsidR="00804E55" w:rsidRPr="00B75B7E" w:rsidRDefault="00804E55">
      <w:pPr>
        <w:pStyle w:val="BodyTextIndent2"/>
        <w:rPr>
          <w:rFonts w:ascii="Arial" w:hAnsi="Arial" w:cs="Arial"/>
          <w:bCs/>
          <w:color w:val="FF0000"/>
          <w:sz w:val="24"/>
        </w:rPr>
      </w:pPr>
    </w:p>
    <w:p w:rsidR="00E25DB8" w:rsidRPr="00114803" w:rsidRDefault="00B6466D" w:rsidP="00CE5918">
      <w:pPr>
        <w:jc w:val="both"/>
        <w:rPr>
          <w:rFonts w:ascii="Arial" w:hAnsi="Arial" w:cs="Arial"/>
          <w:noProof w:val="0"/>
          <w:lang w:eastAsia="ro-RO"/>
        </w:rPr>
      </w:pPr>
      <w:r w:rsidRPr="00114803">
        <w:rPr>
          <w:rFonts w:ascii="Arial" w:hAnsi="Arial" w:cs="Arial"/>
          <w:i/>
          <w:noProof w:val="0"/>
          <w:lang w:eastAsia="ro-RO"/>
        </w:rPr>
        <w:t xml:space="preserve"> De asemenea s</w:t>
      </w:r>
      <w:r w:rsidR="00206621" w:rsidRPr="00114803">
        <w:rPr>
          <w:rFonts w:ascii="Arial" w:hAnsi="Arial" w:cs="Arial"/>
          <w:noProof w:val="0"/>
          <w:lang w:eastAsia="ro-RO"/>
        </w:rPr>
        <w:t>e dezafectează și se înlocuiesc echipamente, rețele de apă, energie, canalizare</w:t>
      </w:r>
      <w:r w:rsidR="00114803" w:rsidRPr="00114803">
        <w:rPr>
          <w:rFonts w:ascii="Arial" w:hAnsi="Arial" w:cs="Arial"/>
          <w:noProof w:val="0"/>
          <w:lang w:eastAsia="ro-RO"/>
        </w:rPr>
        <w:t>acolo unde este necesar.</w:t>
      </w:r>
    </w:p>
    <w:p w:rsidR="00114803" w:rsidRPr="00114803" w:rsidRDefault="00114803" w:rsidP="00CE5918">
      <w:pPr>
        <w:pStyle w:val="BodyTextIndent2"/>
        <w:ind w:left="180" w:firstLine="0"/>
        <w:rPr>
          <w:rFonts w:ascii="Arial" w:hAnsi="Arial" w:cs="Arial"/>
          <w:b/>
          <w:bCs/>
          <w:sz w:val="24"/>
        </w:rPr>
      </w:pPr>
    </w:p>
    <w:p w:rsidR="00B92B79" w:rsidRPr="00503817" w:rsidRDefault="005B6203" w:rsidP="00CE5918">
      <w:pPr>
        <w:pStyle w:val="BodyTextIndent2"/>
        <w:ind w:left="180" w:firstLine="0"/>
        <w:rPr>
          <w:rFonts w:ascii="Arial" w:hAnsi="Arial" w:cs="Arial"/>
          <w:b/>
          <w:bCs/>
          <w:sz w:val="24"/>
        </w:rPr>
      </w:pPr>
      <w:r w:rsidRPr="00503817">
        <w:rPr>
          <w:rFonts w:ascii="Arial" w:hAnsi="Arial" w:cs="Arial"/>
          <w:b/>
          <w:bCs/>
          <w:sz w:val="24"/>
        </w:rPr>
        <w:t>3.</w:t>
      </w:r>
      <w:r w:rsidR="00B92B79" w:rsidRPr="00503817">
        <w:rPr>
          <w:rFonts w:ascii="Arial" w:hAnsi="Arial" w:cs="Arial"/>
          <w:b/>
          <w:bCs/>
          <w:sz w:val="24"/>
        </w:rPr>
        <w:t>Deșeuri</w:t>
      </w:r>
    </w:p>
    <w:p w:rsidR="00B92B79" w:rsidRPr="00503817" w:rsidRDefault="00B92B79" w:rsidP="00CE5918">
      <w:pPr>
        <w:pStyle w:val="BodyTextIndent2"/>
        <w:rPr>
          <w:rFonts w:ascii="Arial" w:hAnsi="Arial" w:cs="Arial"/>
          <w:sz w:val="24"/>
        </w:rPr>
      </w:pPr>
      <w:r w:rsidRPr="00503817">
        <w:rPr>
          <w:rFonts w:ascii="Arial" w:hAnsi="Arial" w:cs="Arial"/>
          <w:sz w:val="24"/>
        </w:rPr>
        <w:t>Având în vedere că obiectivul presupune două faze: (execuție lucrări de construcții și funcționare) rezultă două categorii de deșeuri</w:t>
      </w:r>
      <w:r w:rsidR="005B6203" w:rsidRPr="00503817">
        <w:rPr>
          <w:rFonts w:ascii="Arial" w:hAnsi="Arial" w:cs="Arial"/>
          <w:sz w:val="24"/>
        </w:rPr>
        <w:t xml:space="preserve"> specifice fiecărei faze</w:t>
      </w:r>
      <w:r w:rsidRPr="00503817">
        <w:rPr>
          <w:rFonts w:ascii="Arial" w:hAnsi="Arial" w:cs="Arial"/>
          <w:sz w:val="24"/>
        </w:rPr>
        <w:t>:</w:t>
      </w:r>
    </w:p>
    <w:p w:rsidR="00B92B79" w:rsidRPr="00503817" w:rsidRDefault="00B92B79" w:rsidP="00CE5918">
      <w:pPr>
        <w:pStyle w:val="BodyTextIndent2"/>
        <w:numPr>
          <w:ilvl w:val="0"/>
          <w:numId w:val="17"/>
        </w:numPr>
        <w:tabs>
          <w:tab w:val="num" w:pos="900"/>
        </w:tabs>
        <w:ind w:left="0" w:firstLine="360"/>
        <w:rPr>
          <w:rFonts w:ascii="Arial" w:hAnsi="Arial" w:cs="Arial"/>
          <w:sz w:val="24"/>
        </w:rPr>
      </w:pPr>
      <w:r w:rsidRPr="00503817">
        <w:rPr>
          <w:rFonts w:ascii="Arial" w:hAnsi="Arial" w:cs="Arial"/>
          <w:sz w:val="24"/>
          <w:u w:val="single"/>
        </w:rPr>
        <w:t>deșeuri de construcții</w:t>
      </w:r>
      <w:r w:rsidRPr="00503817">
        <w:rPr>
          <w:rFonts w:ascii="Arial" w:hAnsi="Arial" w:cs="Arial"/>
          <w:sz w:val="24"/>
        </w:rPr>
        <w:t xml:space="preserve"> – gestionate de firma constructoare (</w:t>
      </w:r>
      <w:r w:rsidR="00821AF7" w:rsidRPr="00503817">
        <w:rPr>
          <w:rFonts w:ascii="Arial" w:hAnsi="Arial" w:cs="Arial"/>
          <w:sz w:val="24"/>
        </w:rPr>
        <w:t>pământ excavat, deseuri din construcții, deșeuri menajere)</w:t>
      </w:r>
      <w:r w:rsidRPr="00503817">
        <w:rPr>
          <w:rFonts w:ascii="Arial" w:hAnsi="Arial" w:cs="Arial"/>
          <w:sz w:val="24"/>
        </w:rPr>
        <w:t xml:space="preserve"> care se vor elimina astfel încât la terminarea lucrărilor amplasamentul să fie curat;</w:t>
      </w:r>
    </w:p>
    <w:p w:rsidR="00F41472" w:rsidRPr="006F213A" w:rsidRDefault="00F41472" w:rsidP="00CE5918">
      <w:pPr>
        <w:jc w:val="both"/>
        <w:rPr>
          <w:rFonts w:ascii="Arial" w:hAnsi="Arial" w:cs="Arial"/>
          <w:u w:val="single"/>
        </w:rPr>
      </w:pPr>
      <w:r w:rsidRPr="006F213A">
        <w:rPr>
          <w:rFonts w:ascii="Arial" w:hAnsi="Arial" w:cs="Arial"/>
        </w:rPr>
        <w:t xml:space="preserve">        -    </w:t>
      </w:r>
      <w:r w:rsidR="00B92B79" w:rsidRPr="006F213A">
        <w:rPr>
          <w:rFonts w:ascii="Arial" w:hAnsi="Arial" w:cs="Arial"/>
          <w:u w:val="single"/>
        </w:rPr>
        <w:t>deșeuri</w:t>
      </w:r>
      <w:r w:rsidRPr="006F213A">
        <w:rPr>
          <w:rFonts w:ascii="Arial" w:hAnsi="Arial" w:cs="Arial"/>
          <w:u w:val="single"/>
        </w:rPr>
        <w:t xml:space="preserve">  </w:t>
      </w:r>
      <w:r w:rsidR="00B92B79" w:rsidRPr="006F213A">
        <w:rPr>
          <w:rFonts w:ascii="Arial" w:hAnsi="Arial" w:cs="Arial"/>
          <w:u w:val="single"/>
        </w:rPr>
        <w:t xml:space="preserve"> </w:t>
      </w:r>
      <w:r w:rsidRPr="006F213A">
        <w:rPr>
          <w:rFonts w:ascii="Arial" w:hAnsi="Arial" w:cs="Arial"/>
          <w:u w:val="single"/>
        </w:rPr>
        <w:t>în timpul function</w:t>
      </w:r>
      <w:r w:rsidR="009678C5" w:rsidRPr="006F213A">
        <w:rPr>
          <w:rFonts w:ascii="Arial" w:hAnsi="Arial" w:cs="Arial"/>
          <w:u w:val="single"/>
        </w:rPr>
        <w:t>ă</w:t>
      </w:r>
      <w:r w:rsidRPr="006F213A">
        <w:rPr>
          <w:rFonts w:ascii="Arial" w:hAnsi="Arial" w:cs="Arial"/>
          <w:u w:val="single"/>
        </w:rPr>
        <w:t>rii</w:t>
      </w:r>
    </w:p>
    <w:p w:rsidR="00FF7B0A" w:rsidRPr="006F213A" w:rsidRDefault="00AE217C" w:rsidP="00CE5918">
      <w:pPr>
        <w:pStyle w:val="BodyTextIndent2"/>
        <w:numPr>
          <w:ilvl w:val="1"/>
          <w:numId w:val="17"/>
        </w:numPr>
        <w:rPr>
          <w:rFonts w:ascii="Arial" w:hAnsi="Arial" w:cs="Arial"/>
          <w:sz w:val="24"/>
        </w:rPr>
      </w:pPr>
      <w:r w:rsidRPr="006F213A">
        <w:rPr>
          <w:rFonts w:ascii="Arial" w:hAnsi="Arial" w:cs="Arial"/>
          <w:sz w:val="24"/>
        </w:rPr>
        <w:t>deșeuri de țesuturi animale</w:t>
      </w:r>
      <w:r w:rsidR="00FF7B0A" w:rsidRPr="006F213A">
        <w:rPr>
          <w:rFonts w:ascii="Arial" w:hAnsi="Arial" w:cs="Arial"/>
          <w:sz w:val="24"/>
        </w:rPr>
        <w:t>;</w:t>
      </w:r>
    </w:p>
    <w:p w:rsidR="00F41B34" w:rsidRPr="006F213A" w:rsidRDefault="00E8753C" w:rsidP="00CE5918">
      <w:pPr>
        <w:jc w:val="both"/>
        <w:rPr>
          <w:rFonts w:ascii="Arial" w:hAnsi="Arial" w:cs="Arial"/>
        </w:rPr>
      </w:pPr>
      <w:r w:rsidRPr="006F213A">
        <w:rPr>
          <w:rFonts w:ascii="Arial" w:hAnsi="Arial" w:cs="Arial"/>
        </w:rPr>
        <w:t xml:space="preserve">                  b </w:t>
      </w:r>
      <w:r w:rsidRPr="006F213A">
        <w:rPr>
          <w:rFonts w:ascii="Arial" w:hAnsi="Arial" w:cs="Arial"/>
          <w:noProof w:val="0"/>
          <w:sz w:val="22"/>
          <w:szCs w:val="22"/>
          <w:lang w:val="en-GB" w:eastAsia="en-GB"/>
        </w:rPr>
        <w:t xml:space="preserve"> </w:t>
      </w:r>
      <w:r w:rsidR="00F41B34" w:rsidRPr="006F213A">
        <w:rPr>
          <w:rFonts w:ascii="Arial" w:hAnsi="Arial" w:cs="Arial"/>
          <w:noProof w:val="0"/>
          <w:sz w:val="22"/>
          <w:szCs w:val="22"/>
          <w:lang w:val="en-GB" w:eastAsia="en-GB"/>
        </w:rPr>
        <w:t>m</w:t>
      </w:r>
      <w:r w:rsidRPr="006F213A">
        <w:rPr>
          <w:rFonts w:ascii="Arial" w:hAnsi="Arial" w:cs="Arial"/>
          <w:noProof w:val="0"/>
          <w:sz w:val="22"/>
          <w:szCs w:val="22"/>
          <w:lang w:val="en-GB" w:eastAsia="en-GB"/>
        </w:rPr>
        <w:t>aterii care nu se pretează consumului sau procesării</w:t>
      </w:r>
      <w:r w:rsidRPr="006F213A">
        <w:rPr>
          <w:rFonts w:ascii="Arial" w:hAnsi="Arial" w:cs="Arial"/>
        </w:rPr>
        <w:t xml:space="preserve"> </w:t>
      </w:r>
    </w:p>
    <w:p w:rsidR="00B92B79" w:rsidRPr="006F213A" w:rsidRDefault="00F41B34" w:rsidP="00CE5918">
      <w:pPr>
        <w:ind w:left="1080"/>
        <w:jc w:val="both"/>
        <w:rPr>
          <w:rFonts w:ascii="Arial" w:hAnsi="Arial" w:cs="Arial"/>
        </w:rPr>
      </w:pPr>
      <w:r w:rsidRPr="006F213A">
        <w:rPr>
          <w:rFonts w:ascii="Arial" w:hAnsi="Arial" w:cs="Arial"/>
        </w:rPr>
        <w:t>c.</w:t>
      </w:r>
      <w:r w:rsidR="00B92B79" w:rsidRPr="006F213A">
        <w:rPr>
          <w:rFonts w:ascii="Arial" w:hAnsi="Arial" w:cs="Arial"/>
        </w:rPr>
        <w:t>ambalaje de la substanțele utilizate l</w:t>
      </w:r>
      <w:r w:rsidR="00AE217C" w:rsidRPr="006F213A">
        <w:rPr>
          <w:rFonts w:ascii="Arial" w:hAnsi="Arial" w:cs="Arial"/>
        </w:rPr>
        <w:t>a</w:t>
      </w:r>
      <w:r w:rsidR="00B92B79" w:rsidRPr="006F213A">
        <w:rPr>
          <w:rFonts w:ascii="Arial" w:hAnsi="Arial" w:cs="Arial"/>
        </w:rPr>
        <w:t xml:space="preserve"> igienizare contaminate cu substanțe periculoase;</w:t>
      </w:r>
    </w:p>
    <w:p w:rsidR="009678C5" w:rsidRPr="006F213A" w:rsidRDefault="00F41B34" w:rsidP="00CE5918">
      <w:pPr>
        <w:pStyle w:val="BodyTextIndent2"/>
        <w:ind w:left="1440" w:firstLine="0"/>
        <w:rPr>
          <w:rFonts w:ascii="Arial" w:hAnsi="Arial" w:cs="Arial"/>
          <w:sz w:val="24"/>
        </w:rPr>
      </w:pPr>
      <w:r w:rsidRPr="006F213A">
        <w:rPr>
          <w:rFonts w:ascii="Arial" w:hAnsi="Arial" w:cs="Arial"/>
          <w:sz w:val="24"/>
        </w:rPr>
        <w:t>d.</w:t>
      </w:r>
      <w:r w:rsidR="009678C5" w:rsidRPr="006F213A">
        <w:rPr>
          <w:rFonts w:ascii="Arial" w:hAnsi="Arial" w:cs="Arial"/>
          <w:sz w:val="24"/>
        </w:rPr>
        <w:t>deșeuri metalice din activitatea de mentenanță;</w:t>
      </w:r>
    </w:p>
    <w:p w:rsidR="009678C5" w:rsidRPr="006F213A" w:rsidRDefault="00F41B34" w:rsidP="00CE5918">
      <w:pPr>
        <w:pStyle w:val="BodyTextIndent2"/>
        <w:ind w:left="1080" w:firstLine="0"/>
        <w:rPr>
          <w:rFonts w:ascii="Arial" w:hAnsi="Arial" w:cs="Arial"/>
          <w:sz w:val="24"/>
        </w:rPr>
      </w:pPr>
      <w:r w:rsidRPr="006F213A">
        <w:rPr>
          <w:rFonts w:ascii="Arial" w:hAnsi="Arial" w:cs="Arial"/>
          <w:sz w:val="24"/>
        </w:rPr>
        <w:t>e)</w:t>
      </w:r>
      <w:r w:rsidR="009678C5" w:rsidRPr="006F213A">
        <w:rPr>
          <w:rFonts w:ascii="Arial" w:hAnsi="Arial" w:cs="Arial"/>
          <w:sz w:val="24"/>
        </w:rPr>
        <w:t>deșeuri de echipamente electrice și electronice</w:t>
      </w:r>
      <w:r w:rsidR="00DC21E9" w:rsidRPr="006F213A">
        <w:rPr>
          <w:rFonts w:ascii="Arial" w:hAnsi="Arial" w:cs="Arial"/>
          <w:sz w:val="24"/>
        </w:rPr>
        <w:t>;</w:t>
      </w:r>
    </w:p>
    <w:p w:rsidR="00B92B79" w:rsidRPr="006F213A" w:rsidRDefault="00F41B34" w:rsidP="00CE5918">
      <w:pPr>
        <w:pStyle w:val="BodyTextIndent2"/>
        <w:ind w:left="1080" w:firstLine="0"/>
        <w:rPr>
          <w:rFonts w:ascii="Arial" w:hAnsi="Arial" w:cs="Arial"/>
          <w:sz w:val="24"/>
        </w:rPr>
      </w:pPr>
      <w:r w:rsidRPr="006F213A">
        <w:rPr>
          <w:rFonts w:ascii="Arial" w:hAnsi="Arial" w:cs="Arial"/>
          <w:sz w:val="24"/>
        </w:rPr>
        <w:t>f.</w:t>
      </w:r>
      <w:r w:rsidR="00B92B79" w:rsidRPr="006F213A">
        <w:rPr>
          <w:rFonts w:ascii="Arial" w:hAnsi="Arial" w:cs="Arial"/>
          <w:sz w:val="24"/>
        </w:rPr>
        <w:t>deșeuri menajere.</w:t>
      </w:r>
    </w:p>
    <w:p w:rsidR="00B92B79" w:rsidRPr="006F213A" w:rsidRDefault="00B92B79" w:rsidP="00CE5918">
      <w:pPr>
        <w:pStyle w:val="BodyTextIndent2"/>
        <w:rPr>
          <w:rFonts w:ascii="Arial" w:hAnsi="Arial" w:cs="Arial"/>
          <w:sz w:val="24"/>
        </w:rPr>
      </w:pPr>
      <w:r w:rsidRPr="006F213A">
        <w:rPr>
          <w:rFonts w:ascii="Arial" w:hAnsi="Arial" w:cs="Arial"/>
          <w:sz w:val="24"/>
        </w:rPr>
        <w:t xml:space="preserve">Deșeurile menajere sunt generate de personalul </w:t>
      </w:r>
      <w:r w:rsidR="000C4A38" w:rsidRPr="006F213A">
        <w:rPr>
          <w:rFonts w:ascii="Arial" w:hAnsi="Arial" w:cs="Arial"/>
          <w:sz w:val="24"/>
        </w:rPr>
        <w:t>care va lucra</w:t>
      </w:r>
      <w:r w:rsidR="00E25DB8" w:rsidRPr="006F213A">
        <w:rPr>
          <w:rFonts w:ascii="Arial" w:hAnsi="Arial" w:cs="Arial"/>
          <w:sz w:val="24"/>
        </w:rPr>
        <w:t xml:space="preserve"> </w:t>
      </w:r>
      <w:r w:rsidR="00F819C6" w:rsidRPr="006F213A">
        <w:rPr>
          <w:rFonts w:ascii="Arial" w:hAnsi="Arial" w:cs="Arial"/>
          <w:sz w:val="24"/>
        </w:rPr>
        <w:t xml:space="preserve">- </w:t>
      </w:r>
      <w:r w:rsidR="00F41B34" w:rsidRPr="006F213A">
        <w:rPr>
          <w:rFonts w:ascii="Arial" w:hAnsi="Arial" w:cs="Arial"/>
          <w:sz w:val="24"/>
        </w:rPr>
        <w:t>370</w:t>
      </w:r>
      <w:r w:rsidR="00E25DB8" w:rsidRPr="006F213A">
        <w:rPr>
          <w:rFonts w:ascii="Arial" w:hAnsi="Arial" w:cs="Arial"/>
          <w:sz w:val="24"/>
        </w:rPr>
        <w:t>perso</w:t>
      </w:r>
      <w:r w:rsidR="00F819C6" w:rsidRPr="006F213A">
        <w:rPr>
          <w:rFonts w:ascii="Arial" w:hAnsi="Arial" w:cs="Arial"/>
          <w:sz w:val="24"/>
        </w:rPr>
        <w:t>a</w:t>
      </w:r>
      <w:r w:rsidR="00E25DB8" w:rsidRPr="006F213A">
        <w:rPr>
          <w:rFonts w:ascii="Arial" w:hAnsi="Arial" w:cs="Arial"/>
          <w:sz w:val="24"/>
        </w:rPr>
        <w:t>ne.</w:t>
      </w:r>
      <w:r w:rsidRPr="006F213A">
        <w:rPr>
          <w:rFonts w:ascii="Arial" w:hAnsi="Arial" w:cs="Arial"/>
          <w:sz w:val="24"/>
        </w:rPr>
        <w:t>. Conform metodologiei cantitatea generată într-o zi se calculează cu relația:</w:t>
      </w:r>
    </w:p>
    <w:p w:rsidR="00B92B79" w:rsidRPr="006F213A" w:rsidRDefault="00B92B79" w:rsidP="00CE5918">
      <w:pPr>
        <w:pStyle w:val="BodyTextIndent2"/>
        <w:ind w:left="360" w:firstLine="0"/>
        <w:rPr>
          <w:rFonts w:ascii="Arial" w:hAnsi="Arial" w:cs="Arial"/>
          <w:sz w:val="24"/>
        </w:rPr>
      </w:pPr>
      <w:r w:rsidRPr="006F213A">
        <w:rPr>
          <w:rFonts w:ascii="Arial" w:hAnsi="Arial" w:cs="Arial"/>
          <w:sz w:val="24"/>
        </w:rPr>
        <w:tab/>
        <w:t>Q</w:t>
      </w:r>
      <w:r w:rsidRPr="006F213A">
        <w:rPr>
          <w:rFonts w:ascii="Arial" w:hAnsi="Arial" w:cs="Arial"/>
          <w:sz w:val="24"/>
          <w:vertAlign w:val="subscript"/>
        </w:rPr>
        <w:t>med.zi</w:t>
      </w:r>
      <w:r w:rsidRPr="006F213A">
        <w:rPr>
          <w:rFonts w:ascii="Arial" w:hAnsi="Arial" w:cs="Arial"/>
          <w:sz w:val="24"/>
        </w:rPr>
        <w:t xml:space="preserve"> = N x C</w:t>
      </w:r>
      <w:r w:rsidRPr="006F213A">
        <w:rPr>
          <w:rFonts w:ascii="Arial" w:hAnsi="Arial" w:cs="Arial"/>
          <w:sz w:val="24"/>
          <w:vertAlign w:val="subscript"/>
        </w:rPr>
        <w:t>med</w:t>
      </w:r>
      <w:r w:rsidRPr="006F213A">
        <w:rPr>
          <w:rFonts w:ascii="Arial" w:hAnsi="Arial" w:cs="Arial"/>
          <w:sz w:val="24"/>
        </w:rPr>
        <w:t>, în care;</w:t>
      </w:r>
    </w:p>
    <w:p w:rsidR="00B92B79" w:rsidRPr="006F213A" w:rsidRDefault="00B92B79" w:rsidP="00CE5918">
      <w:pPr>
        <w:pStyle w:val="BodyTextIndent2"/>
        <w:ind w:left="360" w:firstLine="0"/>
        <w:rPr>
          <w:rFonts w:ascii="Arial" w:hAnsi="Arial" w:cs="Arial"/>
          <w:sz w:val="24"/>
        </w:rPr>
      </w:pPr>
      <w:r w:rsidRPr="006F213A">
        <w:rPr>
          <w:rFonts w:ascii="Arial" w:hAnsi="Arial" w:cs="Arial"/>
          <w:sz w:val="24"/>
        </w:rPr>
        <w:t>Q</w:t>
      </w:r>
      <w:r w:rsidRPr="006F213A">
        <w:rPr>
          <w:rFonts w:ascii="Arial" w:hAnsi="Arial" w:cs="Arial"/>
          <w:sz w:val="24"/>
          <w:vertAlign w:val="subscript"/>
        </w:rPr>
        <w:t>med.zi</w:t>
      </w:r>
      <w:r w:rsidRPr="006F213A">
        <w:rPr>
          <w:rFonts w:ascii="Arial" w:hAnsi="Arial" w:cs="Arial"/>
          <w:sz w:val="24"/>
        </w:rPr>
        <w:t xml:space="preserve"> – cantitatea medie de deșeuri într-o zi;</w:t>
      </w:r>
    </w:p>
    <w:p w:rsidR="00B92B79" w:rsidRPr="006F213A" w:rsidRDefault="00B92B79" w:rsidP="00CE5918">
      <w:pPr>
        <w:pStyle w:val="BodyTextIndent2"/>
        <w:ind w:left="360" w:firstLine="0"/>
        <w:rPr>
          <w:rFonts w:ascii="Arial" w:hAnsi="Arial" w:cs="Arial"/>
          <w:sz w:val="24"/>
        </w:rPr>
      </w:pPr>
      <w:r w:rsidRPr="006F213A">
        <w:rPr>
          <w:rFonts w:ascii="Arial" w:hAnsi="Arial" w:cs="Arial"/>
          <w:sz w:val="24"/>
        </w:rPr>
        <w:t>N  -  numărul de salariați;</w:t>
      </w:r>
    </w:p>
    <w:p w:rsidR="00B92B79" w:rsidRPr="006F213A" w:rsidRDefault="00B92B79" w:rsidP="00CE5918">
      <w:pPr>
        <w:pStyle w:val="BodyTextIndent2"/>
        <w:ind w:left="360" w:firstLine="0"/>
        <w:rPr>
          <w:rFonts w:ascii="Arial" w:hAnsi="Arial" w:cs="Arial"/>
          <w:sz w:val="24"/>
        </w:rPr>
      </w:pPr>
      <w:r w:rsidRPr="006F213A">
        <w:rPr>
          <w:rFonts w:ascii="Arial" w:hAnsi="Arial" w:cs="Arial"/>
          <w:sz w:val="24"/>
        </w:rPr>
        <w:t>C</w:t>
      </w:r>
      <w:r w:rsidRPr="006F213A">
        <w:rPr>
          <w:rFonts w:ascii="Arial" w:hAnsi="Arial" w:cs="Arial"/>
          <w:sz w:val="24"/>
          <w:vertAlign w:val="subscript"/>
        </w:rPr>
        <w:t>med.</w:t>
      </w:r>
      <w:r w:rsidRPr="006F213A">
        <w:rPr>
          <w:rFonts w:ascii="Arial" w:hAnsi="Arial" w:cs="Arial"/>
          <w:sz w:val="24"/>
        </w:rPr>
        <w:t xml:space="preserve"> – cantitatea medie produsă de o persoană = 0,6 kg/zi;</w:t>
      </w:r>
    </w:p>
    <w:p w:rsidR="00B92B79" w:rsidRPr="006F213A" w:rsidRDefault="00B92B79" w:rsidP="00CE5918">
      <w:pPr>
        <w:pStyle w:val="BodyTextIndent2"/>
        <w:ind w:left="360" w:firstLine="0"/>
        <w:rPr>
          <w:rFonts w:ascii="Arial" w:hAnsi="Arial" w:cs="Arial"/>
          <w:sz w:val="24"/>
        </w:rPr>
      </w:pPr>
      <w:r w:rsidRPr="006F213A">
        <w:rPr>
          <w:rFonts w:ascii="Arial" w:hAnsi="Arial" w:cs="Arial"/>
          <w:sz w:val="24"/>
        </w:rPr>
        <w:tab/>
        <w:t xml:space="preserve">Qmed.zi = </w:t>
      </w:r>
      <w:r w:rsidR="00F41B34" w:rsidRPr="006F213A">
        <w:rPr>
          <w:rFonts w:ascii="Arial" w:hAnsi="Arial" w:cs="Arial"/>
          <w:sz w:val="24"/>
        </w:rPr>
        <w:t>370</w:t>
      </w:r>
      <w:r w:rsidRPr="006F213A">
        <w:rPr>
          <w:rFonts w:ascii="Arial" w:hAnsi="Arial" w:cs="Arial"/>
          <w:sz w:val="24"/>
        </w:rPr>
        <w:t>x0,6 kg/zi =</w:t>
      </w:r>
      <w:r w:rsidR="002D2350" w:rsidRPr="006F213A">
        <w:rPr>
          <w:rFonts w:ascii="Arial" w:hAnsi="Arial" w:cs="Arial"/>
          <w:sz w:val="24"/>
        </w:rPr>
        <w:t>220</w:t>
      </w:r>
      <w:r w:rsidRPr="006F213A">
        <w:rPr>
          <w:rFonts w:ascii="Arial" w:hAnsi="Arial" w:cs="Arial"/>
          <w:sz w:val="24"/>
        </w:rPr>
        <w:t>kg/zi</w:t>
      </w:r>
    </w:p>
    <w:p w:rsidR="00780D1A" w:rsidRPr="006F213A" w:rsidRDefault="002D2350" w:rsidP="00CE5918">
      <w:pPr>
        <w:pStyle w:val="NoSpacing"/>
        <w:jc w:val="both"/>
        <w:rPr>
          <w:rFonts w:ascii="Arial" w:hAnsi="Arial" w:cs="Arial"/>
          <w:sz w:val="24"/>
          <w:szCs w:val="24"/>
          <w:lang w:val="ro-RO"/>
        </w:rPr>
      </w:pPr>
      <w:r w:rsidRPr="006F213A">
        <w:rPr>
          <w:rFonts w:ascii="Arial" w:hAnsi="Arial" w:cs="Arial"/>
          <w:sz w:val="24"/>
          <w:szCs w:val="24"/>
          <w:lang w:val="ro-RO"/>
        </w:rPr>
        <w:t>Qan= 222x 250 zile =5,5tone/an</w:t>
      </w:r>
    </w:p>
    <w:p w:rsidR="00621F1D" w:rsidRPr="006F213A" w:rsidRDefault="009B2C39" w:rsidP="00621F1D">
      <w:pPr>
        <w:shd w:val="clear" w:color="auto" w:fill="ECEC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rPr>
      </w:pPr>
      <w:r w:rsidRPr="006F213A">
        <w:rPr>
          <w:rFonts w:ascii="Arial" w:hAnsi="Arial" w:cs="Arial"/>
          <w:noProof w:val="0"/>
          <w:lang w:eastAsia="ro-RO"/>
        </w:rPr>
        <w:t xml:space="preserve">. </w:t>
      </w:r>
    </w:p>
    <w:p w:rsidR="005867CF" w:rsidRDefault="004D3CAE" w:rsidP="009905A1">
      <w:pPr>
        <w:pStyle w:val="NoSpacing"/>
        <w:rPr>
          <w:rFonts w:ascii="Arial" w:hAnsi="Arial" w:cs="Arial"/>
          <w:color w:val="FF0000"/>
          <w:sz w:val="24"/>
          <w:szCs w:val="24"/>
          <w:lang w:val="ro-RO"/>
        </w:rPr>
      </w:pPr>
      <w:r w:rsidRPr="00B75B7E">
        <w:rPr>
          <w:rFonts w:ascii="Arial" w:hAnsi="Arial" w:cs="Arial"/>
          <w:color w:val="FF0000"/>
          <w:sz w:val="24"/>
          <w:szCs w:val="24"/>
          <w:lang w:val="ro-RO"/>
        </w:rPr>
        <w:t xml:space="preserve"> </w:t>
      </w:r>
    </w:p>
    <w:p w:rsidR="009905A1" w:rsidRPr="00B75B7E" w:rsidRDefault="009905A1" w:rsidP="009905A1">
      <w:pPr>
        <w:pStyle w:val="NoSpacing"/>
        <w:rPr>
          <w:color w:val="FF0000"/>
        </w:rPr>
        <w:sectPr w:rsidR="009905A1" w:rsidRPr="00B75B7E">
          <w:pgSz w:w="12240" w:h="15840"/>
          <w:pgMar w:top="1440" w:right="1440" w:bottom="1440" w:left="1440" w:header="708" w:footer="708" w:gutter="0"/>
          <w:cols w:space="708"/>
        </w:sectPr>
      </w:pPr>
    </w:p>
    <w:p w:rsidR="00347F83" w:rsidRPr="00587269" w:rsidRDefault="00347F83" w:rsidP="001240E4">
      <w:pPr>
        <w:numPr>
          <w:ilvl w:val="0"/>
          <w:numId w:val="10"/>
        </w:numPr>
        <w:rPr>
          <w:rFonts w:ascii="Arial" w:hAnsi="Arial" w:cs="Arial"/>
        </w:rPr>
      </w:pPr>
      <w:r w:rsidRPr="00587269">
        <w:rPr>
          <w:rFonts w:ascii="Arial" w:hAnsi="Arial" w:cs="Arial"/>
        </w:rPr>
        <w:lastRenderedPageBreak/>
        <w:t xml:space="preserve">In timpul realizarii lucrarilor de </w:t>
      </w:r>
      <w:r w:rsidR="001409D6" w:rsidRPr="00587269">
        <w:rPr>
          <w:rFonts w:ascii="Arial" w:hAnsi="Arial" w:cs="Arial"/>
        </w:rPr>
        <w:t>construcție</w:t>
      </w:r>
    </w:p>
    <w:tbl>
      <w:tblPr>
        <w:tblW w:w="128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276"/>
        <w:gridCol w:w="851"/>
        <w:gridCol w:w="1134"/>
        <w:gridCol w:w="1417"/>
        <w:gridCol w:w="1134"/>
        <w:gridCol w:w="1152"/>
        <w:gridCol w:w="974"/>
        <w:gridCol w:w="3242"/>
      </w:tblGrid>
      <w:tr w:rsidR="00176DE3" w:rsidRPr="00587269" w:rsidTr="00363540">
        <w:trPr>
          <w:cantSplit/>
          <w:trHeight w:val="687"/>
        </w:trPr>
        <w:tc>
          <w:tcPr>
            <w:tcW w:w="1701" w:type="dxa"/>
            <w:vMerge w:val="restart"/>
          </w:tcPr>
          <w:p w:rsidR="00347F83" w:rsidRPr="00587269" w:rsidRDefault="00347F83" w:rsidP="00196FCD">
            <w:pPr>
              <w:jc w:val="center"/>
              <w:rPr>
                <w:rFonts w:ascii="Arial" w:hAnsi="Arial" w:cs="Arial"/>
                <w:sz w:val="22"/>
                <w:szCs w:val="22"/>
              </w:rPr>
            </w:pPr>
            <w:r w:rsidRPr="00587269">
              <w:rPr>
                <w:rFonts w:ascii="Arial" w:hAnsi="Arial" w:cs="Arial"/>
                <w:sz w:val="22"/>
                <w:szCs w:val="22"/>
              </w:rPr>
              <w:t>Denumirea deseului</w:t>
            </w:r>
          </w:p>
        </w:tc>
        <w:tc>
          <w:tcPr>
            <w:tcW w:w="1276" w:type="dxa"/>
            <w:vMerge w:val="restart"/>
          </w:tcPr>
          <w:p w:rsidR="00347F83" w:rsidRPr="00587269" w:rsidRDefault="00347F83" w:rsidP="00196FCD">
            <w:pPr>
              <w:jc w:val="center"/>
              <w:rPr>
                <w:rFonts w:ascii="Arial" w:hAnsi="Arial" w:cs="Arial"/>
                <w:sz w:val="22"/>
                <w:szCs w:val="22"/>
              </w:rPr>
            </w:pPr>
            <w:r w:rsidRPr="00587269">
              <w:rPr>
                <w:rFonts w:ascii="Arial" w:hAnsi="Arial" w:cs="Arial"/>
                <w:sz w:val="22"/>
                <w:szCs w:val="22"/>
              </w:rPr>
              <w:t>Cantitatea prevăzută a fi generată</w:t>
            </w:r>
          </w:p>
          <w:p w:rsidR="00347F83" w:rsidRPr="00587269" w:rsidRDefault="00347F83" w:rsidP="00704465">
            <w:pPr>
              <w:jc w:val="center"/>
              <w:rPr>
                <w:rFonts w:ascii="Arial" w:hAnsi="Arial" w:cs="Arial"/>
                <w:sz w:val="22"/>
                <w:szCs w:val="22"/>
              </w:rPr>
            </w:pPr>
            <w:r w:rsidRPr="00587269">
              <w:rPr>
                <w:rFonts w:ascii="Arial" w:hAnsi="Arial" w:cs="Arial"/>
                <w:sz w:val="22"/>
                <w:szCs w:val="22"/>
              </w:rPr>
              <w:t>t</w:t>
            </w:r>
            <w:r w:rsidR="007C33BC" w:rsidRPr="00587269">
              <w:rPr>
                <w:rFonts w:ascii="Arial" w:hAnsi="Arial" w:cs="Arial"/>
                <w:sz w:val="22"/>
                <w:szCs w:val="22"/>
              </w:rPr>
              <w:t>o</w:t>
            </w:r>
          </w:p>
        </w:tc>
        <w:tc>
          <w:tcPr>
            <w:tcW w:w="851" w:type="dxa"/>
            <w:vMerge w:val="restart"/>
          </w:tcPr>
          <w:p w:rsidR="00347F83" w:rsidRPr="00587269" w:rsidRDefault="00347F83" w:rsidP="00363540">
            <w:pPr>
              <w:jc w:val="center"/>
              <w:rPr>
                <w:rFonts w:ascii="Arial" w:hAnsi="Arial" w:cs="Arial"/>
                <w:sz w:val="22"/>
                <w:szCs w:val="22"/>
              </w:rPr>
            </w:pPr>
            <w:r w:rsidRPr="00587269">
              <w:rPr>
                <w:rFonts w:ascii="Arial" w:hAnsi="Arial" w:cs="Arial"/>
                <w:sz w:val="22"/>
                <w:szCs w:val="22"/>
              </w:rPr>
              <w:t>Stare fizică</w:t>
            </w:r>
          </w:p>
        </w:tc>
        <w:tc>
          <w:tcPr>
            <w:tcW w:w="1134" w:type="dxa"/>
            <w:vMerge w:val="restart"/>
          </w:tcPr>
          <w:p w:rsidR="00347F83" w:rsidRPr="00587269" w:rsidRDefault="00347F83" w:rsidP="00196FCD">
            <w:pPr>
              <w:jc w:val="center"/>
              <w:rPr>
                <w:rFonts w:ascii="Arial" w:hAnsi="Arial" w:cs="Arial"/>
                <w:sz w:val="22"/>
                <w:szCs w:val="22"/>
              </w:rPr>
            </w:pPr>
            <w:r w:rsidRPr="00587269">
              <w:rPr>
                <w:rFonts w:ascii="Arial" w:hAnsi="Arial" w:cs="Arial"/>
                <w:sz w:val="22"/>
                <w:szCs w:val="22"/>
              </w:rPr>
              <w:t>Cod deseu</w:t>
            </w:r>
          </w:p>
        </w:tc>
        <w:tc>
          <w:tcPr>
            <w:tcW w:w="1417" w:type="dxa"/>
            <w:vMerge w:val="restart"/>
          </w:tcPr>
          <w:p w:rsidR="00347F83" w:rsidRPr="00587269" w:rsidRDefault="00347F83" w:rsidP="00196FCD">
            <w:pPr>
              <w:ind w:right="-108"/>
              <w:jc w:val="center"/>
              <w:rPr>
                <w:rFonts w:ascii="Arial" w:hAnsi="Arial" w:cs="Arial"/>
                <w:sz w:val="22"/>
                <w:szCs w:val="22"/>
              </w:rPr>
            </w:pPr>
            <w:r w:rsidRPr="00587269">
              <w:rPr>
                <w:rFonts w:ascii="Arial" w:hAnsi="Arial" w:cs="Arial"/>
                <w:sz w:val="22"/>
                <w:szCs w:val="22"/>
              </w:rPr>
              <w:t>Cod privind principala proprietate periculoasă</w:t>
            </w:r>
          </w:p>
        </w:tc>
        <w:tc>
          <w:tcPr>
            <w:tcW w:w="3260" w:type="dxa"/>
            <w:gridSpan w:val="3"/>
          </w:tcPr>
          <w:p w:rsidR="00347F83" w:rsidRPr="00587269" w:rsidRDefault="00347F83" w:rsidP="00196FCD">
            <w:pPr>
              <w:jc w:val="center"/>
              <w:rPr>
                <w:rFonts w:ascii="Arial" w:hAnsi="Arial" w:cs="Arial"/>
                <w:sz w:val="22"/>
                <w:szCs w:val="22"/>
              </w:rPr>
            </w:pPr>
            <w:r w:rsidRPr="00587269">
              <w:rPr>
                <w:rFonts w:ascii="Arial" w:hAnsi="Arial" w:cs="Arial"/>
                <w:sz w:val="22"/>
                <w:szCs w:val="22"/>
              </w:rPr>
              <w:t>Managementul deseurilor</w:t>
            </w:r>
          </w:p>
          <w:p w:rsidR="00347F83" w:rsidRPr="00587269" w:rsidRDefault="00347F83" w:rsidP="00196FCD">
            <w:pPr>
              <w:jc w:val="center"/>
              <w:rPr>
                <w:rFonts w:ascii="Arial" w:hAnsi="Arial" w:cs="Arial"/>
                <w:sz w:val="22"/>
                <w:szCs w:val="22"/>
              </w:rPr>
            </w:pPr>
            <w:r w:rsidRPr="00587269">
              <w:rPr>
                <w:rFonts w:ascii="Arial" w:hAnsi="Arial" w:cs="Arial"/>
                <w:sz w:val="22"/>
                <w:szCs w:val="22"/>
              </w:rPr>
              <w:t>t/an</w:t>
            </w:r>
          </w:p>
        </w:tc>
        <w:tc>
          <w:tcPr>
            <w:tcW w:w="3242" w:type="dxa"/>
            <w:vMerge w:val="restart"/>
          </w:tcPr>
          <w:p w:rsidR="00347F83" w:rsidRPr="00587269" w:rsidRDefault="00347F83" w:rsidP="00196FCD">
            <w:pPr>
              <w:jc w:val="center"/>
              <w:rPr>
                <w:rFonts w:ascii="Arial" w:hAnsi="Arial" w:cs="Arial"/>
                <w:sz w:val="22"/>
                <w:szCs w:val="22"/>
              </w:rPr>
            </w:pPr>
            <w:r w:rsidRPr="00587269">
              <w:rPr>
                <w:rFonts w:ascii="Arial" w:hAnsi="Arial" w:cs="Arial"/>
                <w:sz w:val="22"/>
                <w:szCs w:val="22"/>
              </w:rPr>
              <w:t>Mod de stocare temporara</w:t>
            </w:r>
          </w:p>
        </w:tc>
      </w:tr>
      <w:tr w:rsidR="00176DE3" w:rsidRPr="00587269" w:rsidTr="00FD1057">
        <w:trPr>
          <w:cantSplit/>
          <w:trHeight w:val="818"/>
        </w:trPr>
        <w:tc>
          <w:tcPr>
            <w:tcW w:w="1701" w:type="dxa"/>
            <w:vMerge/>
          </w:tcPr>
          <w:p w:rsidR="00347F83" w:rsidRPr="00587269" w:rsidRDefault="00347F83" w:rsidP="00196FCD">
            <w:pPr>
              <w:jc w:val="center"/>
              <w:rPr>
                <w:rFonts w:ascii="Arial" w:hAnsi="Arial" w:cs="Arial"/>
                <w:sz w:val="22"/>
                <w:szCs w:val="22"/>
              </w:rPr>
            </w:pPr>
          </w:p>
        </w:tc>
        <w:tc>
          <w:tcPr>
            <w:tcW w:w="1276" w:type="dxa"/>
            <w:vMerge/>
          </w:tcPr>
          <w:p w:rsidR="00347F83" w:rsidRPr="00587269" w:rsidRDefault="00347F83" w:rsidP="00196FCD">
            <w:pPr>
              <w:jc w:val="center"/>
              <w:rPr>
                <w:rFonts w:ascii="Arial" w:hAnsi="Arial" w:cs="Arial"/>
                <w:sz w:val="22"/>
                <w:szCs w:val="22"/>
              </w:rPr>
            </w:pPr>
          </w:p>
        </w:tc>
        <w:tc>
          <w:tcPr>
            <w:tcW w:w="851" w:type="dxa"/>
            <w:vMerge/>
          </w:tcPr>
          <w:p w:rsidR="00347F83" w:rsidRPr="00587269" w:rsidRDefault="00347F83" w:rsidP="00196FCD">
            <w:pPr>
              <w:jc w:val="center"/>
              <w:rPr>
                <w:rFonts w:ascii="Arial" w:hAnsi="Arial" w:cs="Arial"/>
                <w:sz w:val="22"/>
                <w:szCs w:val="22"/>
              </w:rPr>
            </w:pPr>
          </w:p>
        </w:tc>
        <w:tc>
          <w:tcPr>
            <w:tcW w:w="1134" w:type="dxa"/>
            <w:vMerge/>
          </w:tcPr>
          <w:p w:rsidR="00347F83" w:rsidRPr="00587269" w:rsidRDefault="00347F83" w:rsidP="00196FCD">
            <w:pPr>
              <w:jc w:val="center"/>
              <w:rPr>
                <w:rFonts w:ascii="Arial" w:hAnsi="Arial" w:cs="Arial"/>
                <w:sz w:val="22"/>
                <w:szCs w:val="22"/>
              </w:rPr>
            </w:pPr>
          </w:p>
        </w:tc>
        <w:tc>
          <w:tcPr>
            <w:tcW w:w="1417" w:type="dxa"/>
            <w:vMerge/>
          </w:tcPr>
          <w:p w:rsidR="00347F83" w:rsidRPr="00587269" w:rsidRDefault="00347F83" w:rsidP="00196FCD">
            <w:pPr>
              <w:jc w:val="center"/>
              <w:rPr>
                <w:rFonts w:ascii="Arial" w:hAnsi="Arial" w:cs="Arial"/>
                <w:sz w:val="22"/>
                <w:szCs w:val="22"/>
              </w:rPr>
            </w:pPr>
          </w:p>
        </w:tc>
        <w:tc>
          <w:tcPr>
            <w:tcW w:w="1134" w:type="dxa"/>
          </w:tcPr>
          <w:p w:rsidR="00347F83" w:rsidRPr="00587269" w:rsidRDefault="00347F83" w:rsidP="00363540">
            <w:pPr>
              <w:ind w:right="-108"/>
              <w:rPr>
                <w:rFonts w:ascii="Arial" w:hAnsi="Arial" w:cs="Arial"/>
                <w:sz w:val="20"/>
                <w:szCs w:val="20"/>
              </w:rPr>
            </w:pPr>
            <w:r w:rsidRPr="00587269">
              <w:rPr>
                <w:rFonts w:ascii="Arial" w:hAnsi="Arial" w:cs="Arial"/>
                <w:sz w:val="20"/>
                <w:szCs w:val="20"/>
              </w:rPr>
              <w:t>Valorificată</w:t>
            </w:r>
          </w:p>
        </w:tc>
        <w:tc>
          <w:tcPr>
            <w:tcW w:w="1152" w:type="dxa"/>
          </w:tcPr>
          <w:p w:rsidR="00347F83" w:rsidRPr="00587269" w:rsidRDefault="00347F83" w:rsidP="00FD1057">
            <w:pPr>
              <w:ind w:left="-11" w:firstLine="11"/>
              <w:rPr>
                <w:rFonts w:ascii="Arial" w:hAnsi="Arial" w:cs="Arial"/>
                <w:sz w:val="20"/>
                <w:szCs w:val="20"/>
              </w:rPr>
            </w:pPr>
            <w:r w:rsidRPr="00587269">
              <w:rPr>
                <w:rFonts w:ascii="Arial" w:hAnsi="Arial" w:cs="Arial"/>
                <w:sz w:val="20"/>
                <w:szCs w:val="20"/>
              </w:rPr>
              <w:t>Eliminată</w:t>
            </w:r>
          </w:p>
        </w:tc>
        <w:tc>
          <w:tcPr>
            <w:tcW w:w="974" w:type="dxa"/>
          </w:tcPr>
          <w:p w:rsidR="00347F83" w:rsidRPr="00587269" w:rsidRDefault="00347F83" w:rsidP="00196FCD">
            <w:pPr>
              <w:jc w:val="center"/>
              <w:rPr>
                <w:rFonts w:ascii="Arial" w:hAnsi="Arial" w:cs="Arial"/>
                <w:sz w:val="20"/>
                <w:szCs w:val="20"/>
              </w:rPr>
            </w:pPr>
            <w:r w:rsidRPr="00587269">
              <w:rPr>
                <w:rFonts w:ascii="Arial" w:hAnsi="Arial" w:cs="Arial"/>
                <w:sz w:val="20"/>
                <w:szCs w:val="20"/>
              </w:rPr>
              <w:t>Rămasă în stoc</w:t>
            </w:r>
          </w:p>
        </w:tc>
        <w:tc>
          <w:tcPr>
            <w:tcW w:w="3242" w:type="dxa"/>
            <w:vMerge/>
          </w:tcPr>
          <w:p w:rsidR="00347F83" w:rsidRPr="00587269" w:rsidRDefault="00347F83" w:rsidP="00196FCD">
            <w:pPr>
              <w:jc w:val="center"/>
              <w:rPr>
                <w:rFonts w:ascii="Arial" w:hAnsi="Arial" w:cs="Arial"/>
                <w:sz w:val="22"/>
                <w:szCs w:val="22"/>
              </w:rPr>
            </w:pPr>
          </w:p>
        </w:tc>
      </w:tr>
      <w:tr w:rsidR="00176DE3" w:rsidRPr="00587269" w:rsidTr="00FD1057">
        <w:tc>
          <w:tcPr>
            <w:tcW w:w="1701" w:type="dxa"/>
          </w:tcPr>
          <w:p w:rsidR="00347F83" w:rsidRPr="00587269" w:rsidRDefault="00347F83" w:rsidP="00196FCD">
            <w:pPr>
              <w:rPr>
                <w:rFonts w:ascii="Arial" w:hAnsi="Arial" w:cs="Arial"/>
                <w:sz w:val="22"/>
                <w:szCs w:val="22"/>
              </w:rPr>
            </w:pPr>
            <w:r w:rsidRPr="00587269">
              <w:rPr>
                <w:rFonts w:ascii="Arial" w:hAnsi="Arial" w:cs="Arial"/>
                <w:sz w:val="22"/>
                <w:szCs w:val="22"/>
              </w:rPr>
              <w:t>Pământ excavat</w:t>
            </w:r>
          </w:p>
        </w:tc>
        <w:tc>
          <w:tcPr>
            <w:tcW w:w="1276" w:type="dxa"/>
          </w:tcPr>
          <w:p w:rsidR="00347F83" w:rsidRPr="00587269" w:rsidRDefault="00363540" w:rsidP="00196FCD">
            <w:pPr>
              <w:jc w:val="center"/>
              <w:rPr>
                <w:rFonts w:ascii="Arial" w:hAnsi="Arial" w:cs="Arial"/>
                <w:sz w:val="22"/>
                <w:szCs w:val="22"/>
              </w:rPr>
            </w:pPr>
            <w:r w:rsidRPr="00587269">
              <w:rPr>
                <w:rFonts w:ascii="Arial" w:hAnsi="Arial" w:cs="Arial"/>
                <w:sz w:val="22"/>
                <w:szCs w:val="22"/>
              </w:rPr>
              <w:t>Conf. proiect</w:t>
            </w:r>
          </w:p>
        </w:tc>
        <w:tc>
          <w:tcPr>
            <w:tcW w:w="851" w:type="dxa"/>
          </w:tcPr>
          <w:p w:rsidR="00347F83" w:rsidRPr="00587269" w:rsidRDefault="00347F83" w:rsidP="00196FCD">
            <w:pPr>
              <w:jc w:val="center"/>
              <w:rPr>
                <w:rFonts w:ascii="Arial" w:hAnsi="Arial" w:cs="Arial"/>
                <w:sz w:val="22"/>
                <w:szCs w:val="22"/>
              </w:rPr>
            </w:pPr>
            <w:r w:rsidRPr="00587269">
              <w:rPr>
                <w:rFonts w:ascii="Arial" w:hAnsi="Arial" w:cs="Arial"/>
                <w:sz w:val="22"/>
                <w:szCs w:val="22"/>
              </w:rPr>
              <w:t>S</w:t>
            </w:r>
          </w:p>
        </w:tc>
        <w:tc>
          <w:tcPr>
            <w:tcW w:w="1134" w:type="dxa"/>
          </w:tcPr>
          <w:p w:rsidR="00347F83" w:rsidRPr="00587269" w:rsidRDefault="00347F83" w:rsidP="00196FCD">
            <w:pPr>
              <w:jc w:val="center"/>
              <w:rPr>
                <w:rFonts w:ascii="Arial" w:hAnsi="Arial" w:cs="Arial"/>
                <w:sz w:val="22"/>
                <w:szCs w:val="22"/>
              </w:rPr>
            </w:pPr>
            <w:r w:rsidRPr="00587269">
              <w:rPr>
                <w:rFonts w:ascii="Arial" w:hAnsi="Arial" w:cs="Arial"/>
                <w:sz w:val="22"/>
                <w:szCs w:val="22"/>
              </w:rPr>
              <w:t>17 05 04</w:t>
            </w:r>
          </w:p>
        </w:tc>
        <w:tc>
          <w:tcPr>
            <w:tcW w:w="1417" w:type="dxa"/>
          </w:tcPr>
          <w:p w:rsidR="00347F83" w:rsidRPr="00587269" w:rsidRDefault="00577366" w:rsidP="00196FCD">
            <w:pPr>
              <w:jc w:val="center"/>
              <w:rPr>
                <w:rFonts w:ascii="Arial" w:hAnsi="Arial" w:cs="Arial"/>
                <w:sz w:val="22"/>
                <w:szCs w:val="22"/>
              </w:rPr>
            </w:pPr>
            <w:r w:rsidRPr="00587269">
              <w:rPr>
                <w:rFonts w:ascii="Arial" w:hAnsi="Arial" w:cs="Arial"/>
                <w:sz w:val="22"/>
                <w:szCs w:val="22"/>
              </w:rPr>
              <w:t>Nepericulos</w:t>
            </w:r>
          </w:p>
        </w:tc>
        <w:tc>
          <w:tcPr>
            <w:tcW w:w="1134" w:type="dxa"/>
          </w:tcPr>
          <w:p w:rsidR="00347F83" w:rsidRPr="00587269" w:rsidRDefault="00363540" w:rsidP="00196FCD">
            <w:pPr>
              <w:jc w:val="center"/>
              <w:rPr>
                <w:rFonts w:ascii="Arial" w:hAnsi="Arial" w:cs="Arial"/>
                <w:sz w:val="22"/>
                <w:szCs w:val="22"/>
              </w:rPr>
            </w:pPr>
            <w:r w:rsidRPr="00587269">
              <w:rPr>
                <w:rFonts w:ascii="Arial" w:hAnsi="Arial" w:cs="Arial"/>
                <w:sz w:val="22"/>
                <w:szCs w:val="22"/>
              </w:rPr>
              <w:t>Conf. proiect</w:t>
            </w:r>
          </w:p>
        </w:tc>
        <w:tc>
          <w:tcPr>
            <w:tcW w:w="1152" w:type="dxa"/>
          </w:tcPr>
          <w:p w:rsidR="00347F83" w:rsidRPr="00587269" w:rsidRDefault="00347F83" w:rsidP="00196FCD">
            <w:pPr>
              <w:jc w:val="center"/>
              <w:rPr>
                <w:rFonts w:ascii="Arial" w:hAnsi="Arial" w:cs="Arial"/>
                <w:sz w:val="22"/>
                <w:szCs w:val="22"/>
              </w:rPr>
            </w:pPr>
            <w:r w:rsidRPr="00587269">
              <w:rPr>
                <w:rFonts w:ascii="Arial" w:hAnsi="Arial" w:cs="Arial"/>
                <w:sz w:val="22"/>
                <w:szCs w:val="22"/>
              </w:rPr>
              <w:t>-</w:t>
            </w:r>
          </w:p>
        </w:tc>
        <w:tc>
          <w:tcPr>
            <w:tcW w:w="974" w:type="dxa"/>
          </w:tcPr>
          <w:p w:rsidR="00347F83" w:rsidRPr="00587269" w:rsidRDefault="00347F83" w:rsidP="00196FCD">
            <w:pPr>
              <w:jc w:val="center"/>
              <w:rPr>
                <w:rFonts w:ascii="Arial" w:hAnsi="Arial" w:cs="Arial"/>
                <w:sz w:val="22"/>
                <w:szCs w:val="22"/>
              </w:rPr>
            </w:pPr>
            <w:r w:rsidRPr="00587269">
              <w:rPr>
                <w:rFonts w:ascii="Arial" w:hAnsi="Arial" w:cs="Arial"/>
                <w:sz w:val="22"/>
                <w:szCs w:val="22"/>
              </w:rPr>
              <w:t>-</w:t>
            </w:r>
          </w:p>
        </w:tc>
        <w:tc>
          <w:tcPr>
            <w:tcW w:w="3242" w:type="dxa"/>
          </w:tcPr>
          <w:p w:rsidR="00347F83" w:rsidRPr="00587269" w:rsidRDefault="00347F83" w:rsidP="006F213A">
            <w:pPr>
              <w:rPr>
                <w:rFonts w:ascii="Arial" w:hAnsi="Arial" w:cs="Arial"/>
                <w:sz w:val="22"/>
                <w:szCs w:val="22"/>
              </w:rPr>
            </w:pPr>
            <w:r w:rsidRPr="006F213A">
              <w:rPr>
                <w:rFonts w:ascii="Arial" w:hAnsi="Arial" w:cs="Arial"/>
                <w:sz w:val="22"/>
                <w:szCs w:val="22"/>
              </w:rPr>
              <w:t xml:space="preserve">Se va folosi pentru </w:t>
            </w:r>
            <w:r w:rsidR="00366EAF" w:rsidRPr="006F213A">
              <w:rPr>
                <w:rFonts w:ascii="Arial" w:hAnsi="Arial" w:cs="Arial"/>
                <w:sz w:val="22"/>
                <w:szCs w:val="22"/>
              </w:rPr>
              <w:t>r</w:t>
            </w:r>
            <w:r w:rsidR="00467C94" w:rsidRPr="006F213A">
              <w:rPr>
                <w:rFonts w:ascii="Arial" w:hAnsi="Arial" w:cs="Arial"/>
                <w:sz w:val="22"/>
                <w:szCs w:val="22"/>
              </w:rPr>
              <w:t>e</w:t>
            </w:r>
            <w:r w:rsidR="00587269" w:rsidRPr="006F213A">
              <w:rPr>
                <w:rFonts w:ascii="Arial" w:hAnsi="Arial" w:cs="Arial"/>
                <w:sz w:val="22"/>
                <w:szCs w:val="22"/>
              </w:rPr>
              <w:t>facerea solului din jurul noilor constructii</w:t>
            </w:r>
            <w:r w:rsidR="00366EAF" w:rsidRPr="006F213A">
              <w:rPr>
                <w:rFonts w:ascii="Arial" w:hAnsi="Arial" w:cs="Arial"/>
                <w:sz w:val="22"/>
                <w:szCs w:val="22"/>
              </w:rPr>
              <w:t xml:space="preserve"> </w:t>
            </w:r>
            <w:r w:rsidRPr="006F213A">
              <w:rPr>
                <w:rFonts w:ascii="Arial" w:hAnsi="Arial" w:cs="Arial"/>
                <w:sz w:val="22"/>
                <w:szCs w:val="22"/>
              </w:rPr>
              <w:t xml:space="preserve"> </w:t>
            </w:r>
            <w:r w:rsidR="006F213A">
              <w:rPr>
                <w:rFonts w:ascii="Arial" w:hAnsi="Arial" w:cs="Arial"/>
                <w:sz w:val="22"/>
                <w:szCs w:val="22"/>
              </w:rPr>
              <w:t xml:space="preserve">și </w:t>
            </w:r>
            <w:r w:rsidR="005B6203" w:rsidRPr="00587269">
              <w:rPr>
                <w:rFonts w:ascii="Arial" w:hAnsi="Arial" w:cs="Arial"/>
                <w:sz w:val="22"/>
                <w:szCs w:val="22"/>
              </w:rPr>
              <w:t>în zonele verzi ale amplasamentului</w:t>
            </w:r>
          </w:p>
        </w:tc>
      </w:tr>
      <w:tr w:rsidR="00176DE3" w:rsidRPr="00587269" w:rsidTr="00FD1057">
        <w:tc>
          <w:tcPr>
            <w:tcW w:w="1701" w:type="dxa"/>
          </w:tcPr>
          <w:p w:rsidR="00347F83" w:rsidRPr="00587269" w:rsidRDefault="00347F83" w:rsidP="00196FCD">
            <w:pPr>
              <w:rPr>
                <w:rFonts w:ascii="Arial" w:hAnsi="Arial" w:cs="Arial"/>
                <w:sz w:val="22"/>
                <w:szCs w:val="22"/>
              </w:rPr>
            </w:pPr>
            <w:r w:rsidRPr="00587269">
              <w:rPr>
                <w:rFonts w:ascii="Arial" w:hAnsi="Arial" w:cs="Arial"/>
                <w:sz w:val="22"/>
                <w:szCs w:val="22"/>
              </w:rPr>
              <w:t>Deseuri din activitatea de constructie</w:t>
            </w:r>
          </w:p>
          <w:p w:rsidR="00347F83" w:rsidRPr="00587269" w:rsidRDefault="00347F83" w:rsidP="00196FCD">
            <w:pPr>
              <w:rPr>
                <w:rFonts w:ascii="Arial" w:hAnsi="Arial" w:cs="Arial"/>
                <w:sz w:val="22"/>
                <w:szCs w:val="22"/>
              </w:rPr>
            </w:pPr>
          </w:p>
        </w:tc>
        <w:tc>
          <w:tcPr>
            <w:tcW w:w="1276" w:type="dxa"/>
          </w:tcPr>
          <w:p w:rsidR="00347F83" w:rsidRPr="00587269" w:rsidRDefault="00363540" w:rsidP="00196FCD">
            <w:pPr>
              <w:jc w:val="center"/>
              <w:rPr>
                <w:rFonts w:ascii="Arial" w:hAnsi="Arial" w:cs="Arial"/>
                <w:sz w:val="22"/>
                <w:szCs w:val="22"/>
              </w:rPr>
            </w:pPr>
            <w:r w:rsidRPr="00587269">
              <w:rPr>
                <w:rFonts w:ascii="Arial" w:hAnsi="Arial" w:cs="Arial"/>
                <w:sz w:val="22"/>
                <w:szCs w:val="22"/>
              </w:rPr>
              <w:t>Conf. proiect</w:t>
            </w:r>
          </w:p>
        </w:tc>
        <w:tc>
          <w:tcPr>
            <w:tcW w:w="851" w:type="dxa"/>
          </w:tcPr>
          <w:p w:rsidR="00347F83" w:rsidRPr="00587269" w:rsidRDefault="00347F83" w:rsidP="00196FCD">
            <w:pPr>
              <w:jc w:val="center"/>
              <w:rPr>
                <w:rFonts w:ascii="Arial" w:hAnsi="Arial" w:cs="Arial"/>
                <w:sz w:val="22"/>
                <w:szCs w:val="22"/>
              </w:rPr>
            </w:pPr>
            <w:r w:rsidRPr="00587269">
              <w:rPr>
                <w:rFonts w:ascii="Arial" w:hAnsi="Arial" w:cs="Arial"/>
                <w:sz w:val="22"/>
                <w:szCs w:val="22"/>
              </w:rPr>
              <w:t>S</w:t>
            </w:r>
          </w:p>
        </w:tc>
        <w:tc>
          <w:tcPr>
            <w:tcW w:w="1134" w:type="dxa"/>
          </w:tcPr>
          <w:p w:rsidR="00347F83" w:rsidRPr="00587269" w:rsidRDefault="00347F83" w:rsidP="00196FCD">
            <w:pPr>
              <w:jc w:val="center"/>
              <w:rPr>
                <w:rFonts w:ascii="Arial" w:hAnsi="Arial" w:cs="Arial"/>
                <w:sz w:val="22"/>
                <w:szCs w:val="22"/>
              </w:rPr>
            </w:pPr>
            <w:r w:rsidRPr="00587269">
              <w:rPr>
                <w:rFonts w:ascii="Arial" w:hAnsi="Arial" w:cs="Arial"/>
                <w:sz w:val="22"/>
                <w:szCs w:val="22"/>
              </w:rPr>
              <w:t>17.01.07</w:t>
            </w:r>
          </w:p>
        </w:tc>
        <w:tc>
          <w:tcPr>
            <w:tcW w:w="1417" w:type="dxa"/>
          </w:tcPr>
          <w:p w:rsidR="00347F83" w:rsidRPr="00587269" w:rsidRDefault="00577366" w:rsidP="00196FCD">
            <w:pPr>
              <w:jc w:val="center"/>
              <w:rPr>
                <w:rFonts w:ascii="Arial" w:hAnsi="Arial" w:cs="Arial"/>
                <w:sz w:val="22"/>
                <w:szCs w:val="22"/>
              </w:rPr>
            </w:pPr>
            <w:r w:rsidRPr="00587269">
              <w:rPr>
                <w:rFonts w:ascii="Arial" w:hAnsi="Arial" w:cs="Arial"/>
                <w:sz w:val="22"/>
                <w:szCs w:val="22"/>
              </w:rPr>
              <w:t>Nepericulos</w:t>
            </w:r>
          </w:p>
        </w:tc>
        <w:tc>
          <w:tcPr>
            <w:tcW w:w="1134" w:type="dxa"/>
          </w:tcPr>
          <w:p w:rsidR="00347F83" w:rsidRPr="00587269" w:rsidRDefault="00347F83" w:rsidP="00196FCD">
            <w:pPr>
              <w:jc w:val="center"/>
              <w:rPr>
                <w:rFonts w:ascii="Arial" w:hAnsi="Arial" w:cs="Arial"/>
                <w:sz w:val="22"/>
                <w:szCs w:val="22"/>
              </w:rPr>
            </w:pPr>
          </w:p>
        </w:tc>
        <w:tc>
          <w:tcPr>
            <w:tcW w:w="1152" w:type="dxa"/>
          </w:tcPr>
          <w:p w:rsidR="00347F83" w:rsidRPr="00587269" w:rsidRDefault="00363540" w:rsidP="00196FCD">
            <w:pPr>
              <w:jc w:val="center"/>
              <w:rPr>
                <w:rFonts w:ascii="Arial" w:hAnsi="Arial" w:cs="Arial"/>
                <w:sz w:val="22"/>
                <w:szCs w:val="22"/>
              </w:rPr>
            </w:pPr>
            <w:r w:rsidRPr="00587269">
              <w:rPr>
                <w:rFonts w:ascii="Arial" w:hAnsi="Arial" w:cs="Arial"/>
                <w:sz w:val="22"/>
                <w:szCs w:val="22"/>
              </w:rPr>
              <w:t>Conf. proiect</w:t>
            </w:r>
          </w:p>
        </w:tc>
        <w:tc>
          <w:tcPr>
            <w:tcW w:w="974" w:type="dxa"/>
          </w:tcPr>
          <w:p w:rsidR="00347F83" w:rsidRPr="00587269" w:rsidRDefault="00347F83" w:rsidP="00196FCD">
            <w:pPr>
              <w:jc w:val="center"/>
              <w:rPr>
                <w:rFonts w:ascii="Arial" w:hAnsi="Arial" w:cs="Arial"/>
                <w:sz w:val="22"/>
                <w:szCs w:val="22"/>
              </w:rPr>
            </w:pPr>
          </w:p>
        </w:tc>
        <w:tc>
          <w:tcPr>
            <w:tcW w:w="3242" w:type="dxa"/>
          </w:tcPr>
          <w:p w:rsidR="00347F83" w:rsidRPr="00587269" w:rsidRDefault="00347F83" w:rsidP="00196FCD">
            <w:pPr>
              <w:rPr>
                <w:rFonts w:ascii="Arial" w:hAnsi="Arial" w:cs="Arial"/>
                <w:sz w:val="22"/>
                <w:szCs w:val="22"/>
              </w:rPr>
            </w:pPr>
            <w:r w:rsidRPr="00587269">
              <w:rPr>
                <w:rFonts w:ascii="Arial" w:hAnsi="Arial" w:cs="Arial"/>
                <w:sz w:val="22"/>
                <w:szCs w:val="22"/>
              </w:rPr>
              <w:t>Prin agenti specializati Container metalic si se elimina prin grija constructorului pe depozite conforme</w:t>
            </w:r>
          </w:p>
        </w:tc>
      </w:tr>
      <w:tr w:rsidR="00176DE3" w:rsidRPr="00587269" w:rsidTr="00FD1057">
        <w:tc>
          <w:tcPr>
            <w:tcW w:w="1701" w:type="dxa"/>
          </w:tcPr>
          <w:p w:rsidR="00347F83" w:rsidRPr="00587269" w:rsidRDefault="00347F83" w:rsidP="00196FCD">
            <w:pPr>
              <w:jc w:val="center"/>
              <w:rPr>
                <w:rFonts w:ascii="Arial" w:hAnsi="Arial" w:cs="Arial"/>
                <w:sz w:val="22"/>
                <w:szCs w:val="22"/>
              </w:rPr>
            </w:pPr>
            <w:r w:rsidRPr="00587269">
              <w:rPr>
                <w:rFonts w:ascii="Arial" w:hAnsi="Arial" w:cs="Arial"/>
                <w:sz w:val="22"/>
                <w:szCs w:val="22"/>
              </w:rPr>
              <w:t>Deseuri menajere</w:t>
            </w:r>
          </w:p>
          <w:p w:rsidR="00347F83" w:rsidRPr="00587269" w:rsidRDefault="00347F83" w:rsidP="00196FCD">
            <w:pPr>
              <w:jc w:val="center"/>
              <w:rPr>
                <w:rFonts w:ascii="Arial" w:hAnsi="Arial" w:cs="Arial"/>
                <w:sz w:val="22"/>
                <w:szCs w:val="22"/>
              </w:rPr>
            </w:pPr>
          </w:p>
        </w:tc>
        <w:tc>
          <w:tcPr>
            <w:tcW w:w="1276" w:type="dxa"/>
          </w:tcPr>
          <w:p w:rsidR="00347F83" w:rsidRPr="00587269" w:rsidRDefault="00363540" w:rsidP="00363540">
            <w:pPr>
              <w:jc w:val="center"/>
              <w:rPr>
                <w:rFonts w:ascii="Arial" w:hAnsi="Arial" w:cs="Arial"/>
                <w:sz w:val="22"/>
                <w:szCs w:val="22"/>
              </w:rPr>
            </w:pPr>
            <w:r w:rsidRPr="00587269">
              <w:rPr>
                <w:rFonts w:ascii="Arial" w:hAnsi="Arial" w:cs="Arial"/>
                <w:sz w:val="22"/>
                <w:szCs w:val="22"/>
              </w:rPr>
              <w:t>1,5</w:t>
            </w:r>
          </w:p>
        </w:tc>
        <w:tc>
          <w:tcPr>
            <w:tcW w:w="851" w:type="dxa"/>
          </w:tcPr>
          <w:p w:rsidR="00347F83" w:rsidRPr="00587269" w:rsidRDefault="00347F83" w:rsidP="00196FCD">
            <w:pPr>
              <w:jc w:val="center"/>
              <w:rPr>
                <w:rFonts w:ascii="Arial" w:hAnsi="Arial" w:cs="Arial"/>
                <w:sz w:val="22"/>
                <w:szCs w:val="22"/>
              </w:rPr>
            </w:pPr>
            <w:r w:rsidRPr="00587269">
              <w:rPr>
                <w:rFonts w:ascii="Arial" w:hAnsi="Arial" w:cs="Arial"/>
                <w:sz w:val="22"/>
                <w:szCs w:val="22"/>
              </w:rPr>
              <w:t>S</w:t>
            </w:r>
          </w:p>
        </w:tc>
        <w:tc>
          <w:tcPr>
            <w:tcW w:w="1134" w:type="dxa"/>
          </w:tcPr>
          <w:p w:rsidR="00347F83" w:rsidRPr="00587269" w:rsidRDefault="00347F83" w:rsidP="00196FCD">
            <w:pPr>
              <w:jc w:val="center"/>
              <w:rPr>
                <w:rFonts w:ascii="Arial" w:hAnsi="Arial" w:cs="Arial"/>
                <w:sz w:val="22"/>
                <w:szCs w:val="22"/>
              </w:rPr>
            </w:pPr>
            <w:r w:rsidRPr="00587269">
              <w:rPr>
                <w:rFonts w:ascii="Arial" w:hAnsi="Arial" w:cs="Arial"/>
                <w:sz w:val="22"/>
                <w:szCs w:val="22"/>
              </w:rPr>
              <w:t>20.03.99</w:t>
            </w:r>
          </w:p>
        </w:tc>
        <w:tc>
          <w:tcPr>
            <w:tcW w:w="1417" w:type="dxa"/>
          </w:tcPr>
          <w:p w:rsidR="00347F83" w:rsidRPr="00587269" w:rsidRDefault="00577366" w:rsidP="00196FCD">
            <w:pPr>
              <w:jc w:val="center"/>
              <w:rPr>
                <w:rFonts w:ascii="Arial" w:hAnsi="Arial" w:cs="Arial"/>
                <w:sz w:val="22"/>
                <w:szCs w:val="22"/>
              </w:rPr>
            </w:pPr>
            <w:r w:rsidRPr="00587269">
              <w:rPr>
                <w:rFonts w:ascii="Arial" w:hAnsi="Arial" w:cs="Arial"/>
                <w:sz w:val="22"/>
                <w:szCs w:val="22"/>
              </w:rPr>
              <w:t>Nepericulos</w:t>
            </w:r>
          </w:p>
        </w:tc>
        <w:tc>
          <w:tcPr>
            <w:tcW w:w="1134" w:type="dxa"/>
          </w:tcPr>
          <w:p w:rsidR="00347F83" w:rsidRPr="00587269" w:rsidRDefault="00347F83" w:rsidP="00196FCD">
            <w:pPr>
              <w:jc w:val="center"/>
              <w:rPr>
                <w:rFonts w:ascii="Arial" w:hAnsi="Arial" w:cs="Arial"/>
                <w:sz w:val="22"/>
                <w:szCs w:val="22"/>
              </w:rPr>
            </w:pPr>
          </w:p>
        </w:tc>
        <w:tc>
          <w:tcPr>
            <w:tcW w:w="1152" w:type="dxa"/>
          </w:tcPr>
          <w:p w:rsidR="00347F83" w:rsidRPr="00587269" w:rsidRDefault="00FD1057" w:rsidP="00196FCD">
            <w:pPr>
              <w:jc w:val="center"/>
              <w:rPr>
                <w:rFonts w:ascii="Arial" w:hAnsi="Arial" w:cs="Arial"/>
                <w:sz w:val="22"/>
                <w:szCs w:val="22"/>
              </w:rPr>
            </w:pPr>
            <w:r w:rsidRPr="00587269">
              <w:rPr>
                <w:rFonts w:ascii="Arial" w:hAnsi="Arial" w:cs="Arial"/>
                <w:sz w:val="22"/>
                <w:szCs w:val="22"/>
              </w:rPr>
              <w:t>1,5</w:t>
            </w:r>
          </w:p>
        </w:tc>
        <w:tc>
          <w:tcPr>
            <w:tcW w:w="974" w:type="dxa"/>
          </w:tcPr>
          <w:p w:rsidR="00347F83" w:rsidRPr="00587269" w:rsidRDefault="00347F83" w:rsidP="00196FCD">
            <w:pPr>
              <w:jc w:val="center"/>
              <w:rPr>
                <w:rFonts w:ascii="Arial" w:hAnsi="Arial" w:cs="Arial"/>
                <w:sz w:val="22"/>
                <w:szCs w:val="22"/>
              </w:rPr>
            </w:pPr>
          </w:p>
        </w:tc>
        <w:tc>
          <w:tcPr>
            <w:tcW w:w="3242" w:type="dxa"/>
          </w:tcPr>
          <w:p w:rsidR="00347F83" w:rsidRPr="00587269" w:rsidRDefault="00347F83" w:rsidP="00196FCD">
            <w:pPr>
              <w:jc w:val="center"/>
              <w:rPr>
                <w:rFonts w:ascii="Arial" w:hAnsi="Arial" w:cs="Arial"/>
                <w:sz w:val="22"/>
                <w:szCs w:val="22"/>
              </w:rPr>
            </w:pPr>
            <w:r w:rsidRPr="00587269">
              <w:rPr>
                <w:rFonts w:ascii="Arial" w:hAnsi="Arial" w:cs="Arial"/>
                <w:sz w:val="22"/>
                <w:szCs w:val="22"/>
              </w:rPr>
              <w:t>Prin agenti specializati tomberon</w:t>
            </w:r>
          </w:p>
        </w:tc>
      </w:tr>
    </w:tbl>
    <w:p w:rsidR="00577366" w:rsidRPr="00B75B7E" w:rsidRDefault="00577366" w:rsidP="00577366">
      <w:pPr>
        <w:rPr>
          <w:rFonts w:ascii="Arial" w:hAnsi="Arial" w:cs="Arial"/>
          <w:color w:val="FF0000"/>
          <w:sz w:val="22"/>
          <w:szCs w:val="22"/>
        </w:rPr>
      </w:pPr>
    </w:p>
    <w:p w:rsidR="00347F83" w:rsidRPr="00A82C4A" w:rsidRDefault="00347F83" w:rsidP="001240E4">
      <w:pPr>
        <w:numPr>
          <w:ilvl w:val="0"/>
          <w:numId w:val="10"/>
        </w:numPr>
        <w:rPr>
          <w:rFonts w:ascii="Arial" w:hAnsi="Arial" w:cs="Arial"/>
        </w:rPr>
      </w:pPr>
      <w:r w:rsidRPr="00A82C4A">
        <w:rPr>
          <w:rFonts w:ascii="Arial" w:hAnsi="Arial" w:cs="Arial"/>
        </w:rPr>
        <w:t>In timpul functionarii</w:t>
      </w:r>
    </w:p>
    <w:tbl>
      <w:tblPr>
        <w:tblW w:w="131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75"/>
        <w:gridCol w:w="851"/>
        <w:gridCol w:w="1276"/>
        <w:gridCol w:w="993"/>
        <w:gridCol w:w="1417"/>
        <w:gridCol w:w="1134"/>
        <w:gridCol w:w="1276"/>
        <w:gridCol w:w="3260"/>
      </w:tblGrid>
      <w:tr w:rsidR="00B75B7E" w:rsidRPr="00A82C4A" w:rsidTr="006513DE">
        <w:tc>
          <w:tcPr>
            <w:tcW w:w="1701" w:type="dxa"/>
            <w:vMerge w:val="restart"/>
            <w:shd w:val="clear" w:color="auto" w:fill="auto"/>
          </w:tcPr>
          <w:p w:rsidR="00AF2258" w:rsidRPr="00A82C4A" w:rsidRDefault="00AF2258" w:rsidP="00054CCD">
            <w:pPr>
              <w:rPr>
                <w:rFonts w:ascii="Arial" w:hAnsi="Arial" w:cs="Arial"/>
                <w:sz w:val="22"/>
                <w:szCs w:val="22"/>
              </w:rPr>
            </w:pPr>
            <w:r w:rsidRPr="00A82C4A">
              <w:rPr>
                <w:rFonts w:ascii="Arial" w:hAnsi="Arial" w:cs="Arial"/>
                <w:sz w:val="22"/>
                <w:szCs w:val="22"/>
              </w:rPr>
              <w:t>Denumirea deșeului</w:t>
            </w:r>
          </w:p>
        </w:tc>
        <w:tc>
          <w:tcPr>
            <w:tcW w:w="1275" w:type="dxa"/>
            <w:vMerge w:val="restart"/>
            <w:shd w:val="clear" w:color="auto" w:fill="auto"/>
          </w:tcPr>
          <w:p w:rsidR="00AF2258" w:rsidRPr="00A82C4A" w:rsidRDefault="00AF2258" w:rsidP="00054CCD">
            <w:pPr>
              <w:rPr>
                <w:rFonts w:ascii="Arial" w:hAnsi="Arial" w:cs="Arial"/>
                <w:sz w:val="22"/>
                <w:szCs w:val="22"/>
              </w:rPr>
            </w:pPr>
            <w:r w:rsidRPr="00A82C4A">
              <w:rPr>
                <w:rFonts w:ascii="Arial" w:hAnsi="Arial" w:cs="Arial"/>
                <w:sz w:val="22"/>
                <w:szCs w:val="22"/>
              </w:rPr>
              <w:t>Cantitatea prevăzută a fi generată to/an</w:t>
            </w:r>
          </w:p>
        </w:tc>
        <w:tc>
          <w:tcPr>
            <w:tcW w:w="851" w:type="dxa"/>
            <w:vMerge w:val="restart"/>
            <w:shd w:val="clear" w:color="auto" w:fill="auto"/>
          </w:tcPr>
          <w:p w:rsidR="00AF2258" w:rsidRPr="00A82C4A" w:rsidRDefault="00AF2258" w:rsidP="00054CCD">
            <w:pPr>
              <w:rPr>
                <w:rFonts w:ascii="Arial" w:hAnsi="Arial" w:cs="Arial"/>
                <w:sz w:val="22"/>
                <w:szCs w:val="22"/>
              </w:rPr>
            </w:pPr>
            <w:r w:rsidRPr="00A82C4A">
              <w:rPr>
                <w:rFonts w:ascii="Arial" w:hAnsi="Arial" w:cs="Arial"/>
                <w:sz w:val="22"/>
                <w:szCs w:val="22"/>
              </w:rPr>
              <w:t>Stare fizică</w:t>
            </w:r>
          </w:p>
        </w:tc>
        <w:tc>
          <w:tcPr>
            <w:tcW w:w="1276" w:type="dxa"/>
            <w:vMerge w:val="restart"/>
            <w:shd w:val="clear" w:color="auto" w:fill="auto"/>
          </w:tcPr>
          <w:p w:rsidR="00AF2258" w:rsidRPr="00A82C4A" w:rsidRDefault="00AF2258" w:rsidP="00054CCD">
            <w:pPr>
              <w:rPr>
                <w:rFonts w:ascii="Arial" w:hAnsi="Arial" w:cs="Arial"/>
                <w:sz w:val="22"/>
                <w:szCs w:val="22"/>
              </w:rPr>
            </w:pPr>
            <w:r w:rsidRPr="00A82C4A">
              <w:rPr>
                <w:rFonts w:ascii="Arial" w:hAnsi="Arial" w:cs="Arial"/>
                <w:sz w:val="22"/>
                <w:szCs w:val="22"/>
              </w:rPr>
              <w:t>Codul deșeului</w:t>
            </w:r>
          </w:p>
        </w:tc>
        <w:tc>
          <w:tcPr>
            <w:tcW w:w="993" w:type="dxa"/>
            <w:vMerge w:val="restart"/>
            <w:shd w:val="clear" w:color="auto" w:fill="auto"/>
          </w:tcPr>
          <w:p w:rsidR="008677B9" w:rsidRPr="00A82C4A" w:rsidRDefault="00AF2258" w:rsidP="00054CCD">
            <w:pPr>
              <w:rPr>
                <w:rFonts w:ascii="Arial" w:hAnsi="Arial" w:cs="Arial"/>
                <w:sz w:val="22"/>
                <w:szCs w:val="22"/>
              </w:rPr>
            </w:pPr>
            <w:r w:rsidRPr="00A82C4A">
              <w:rPr>
                <w:rFonts w:ascii="Arial" w:hAnsi="Arial" w:cs="Arial"/>
                <w:sz w:val="22"/>
                <w:szCs w:val="22"/>
              </w:rPr>
              <w:t>Codul privind principal</w:t>
            </w:r>
            <w:r w:rsidR="004F53AE" w:rsidRPr="00A82C4A">
              <w:rPr>
                <w:rFonts w:ascii="Arial" w:hAnsi="Arial" w:cs="Arial"/>
                <w:sz w:val="22"/>
                <w:szCs w:val="22"/>
              </w:rPr>
              <w:t>a</w:t>
            </w:r>
            <w:r w:rsidRPr="00A82C4A">
              <w:rPr>
                <w:rFonts w:ascii="Arial" w:hAnsi="Arial" w:cs="Arial"/>
                <w:sz w:val="22"/>
                <w:szCs w:val="22"/>
              </w:rPr>
              <w:t xml:space="preserve"> prop.</w:t>
            </w:r>
            <w:r w:rsidR="004F53AE" w:rsidRPr="00A82C4A">
              <w:rPr>
                <w:rFonts w:ascii="Arial" w:hAnsi="Arial" w:cs="Arial"/>
                <w:sz w:val="22"/>
                <w:szCs w:val="22"/>
              </w:rPr>
              <w:t xml:space="preserve"> </w:t>
            </w:r>
            <w:r w:rsidRPr="00A82C4A">
              <w:rPr>
                <w:rFonts w:ascii="Arial" w:hAnsi="Arial" w:cs="Arial"/>
                <w:sz w:val="22"/>
                <w:szCs w:val="22"/>
              </w:rPr>
              <w:t>pericu</w:t>
            </w:r>
          </w:p>
          <w:p w:rsidR="00AF2258" w:rsidRPr="00A82C4A" w:rsidRDefault="00AF2258" w:rsidP="00054CCD">
            <w:pPr>
              <w:rPr>
                <w:rFonts w:ascii="Arial" w:hAnsi="Arial" w:cs="Arial"/>
                <w:sz w:val="22"/>
                <w:szCs w:val="22"/>
              </w:rPr>
            </w:pPr>
            <w:r w:rsidRPr="00A82C4A">
              <w:rPr>
                <w:rFonts w:ascii="Arial" w:hAnsi="Arial" w:cs="Arial"/>
                <w:sz w:val="22"/>
                <w:szCs w:val="22"/>
              </w:rPr>
              <w:t>loasă</w:t>
            </w:r>
          </w:p>
        </w:tc>
        <w:tc>
          <w:tcPr>
            <w:tcW w:w="7087" w:type="dxa"/>
            <w:gridSpan w:val="4"/>
            <w:shd w:val="clear" w:color="auto" w:fill="auto"/>
          </w:tcPr>
          <w:p w:rsidR="00AF2258" w:rsidRPr="00A82C4A" w:rsidRDefault="00AF2258" w:rsidP="00F67766">
            <w:pPr>
              <w:jc w:val="center"/>
              <w:rPr>
                <w:rFonts w:ascii="Arial" w:hAnsi="Arial" w:cs="Arial"/>
                <w:sz w:val="22"/>
                <w:szCs w:val="22"/>
              </w:rPr>
            </w:pPr>
            <w:r w:rsidRPr="00A82C4A">
              <w:rPr>
                <w:rFonts w:ascii="Arial" w:hAnsi="Arial" w:cs="Arial"/>
                <w:sz w:val="22"/>
                <w:szCs w:val="22"/>
              </w:rPr>
              <w:t>Managementul  deșeurilor</w:t>
            </w:r>
            <w:r w:rsidR="003A2535" w:rsidRPr="00A82C4A">
              <w:rPr>
                <w:rFonts w:ascii="Arial" w:hAnsi="Arial" w:cs="Arial"/>
                <w:sz w:val="22"/>
                <w:szCs w:val="22"/>
              </w:rPr>
              <w:t xml:space="preserve"> t/an</w:t>
            </w:r>
          </w:p>
        </w:tc>
      </w:tr>
      <w:tr w:rsidR="00B75B7E" w:rsidRPr="00A82C4A" w:rsidTr="006513DE">
        <w:tc>
          <w:tcPr>
            <w:tcW w:w="1701" w:type="dxa"/>
            <w:vMerge/>
            <w:shd w:val="clear" w:color="auto" w:fill="auto"/>
          </w:tcPr>
          <w:p w:rsidR="00AF2258" w:rsidRPr="00A82C4A" w:rsidRDefault="00AF2258" w:rsidP="00054CCD">
            <w:pPr>
              <w:rPr>
                <w:rFonts w:ascii="Arial" w:hAnsi="Arial" w:cs="Arial"/>
                <w:sz w:val="22"/>
                <w:szCs w:val="22"/>
              </w:rPr>
            </w:pPr>
          </w:p>
        </w:tc>
        <w:tc>
          <w:tcPr>
            <w:tcW w:w="1275" w:type="dxa"/>
            <w:vMerge/>
            <w:shd w:val="clear" w:color="auto" w:fill="auto"/>
          </w:tcPr>
          <w:p w:rsidR="00AF2258" w:rsidRPr="00A82C4A" w:rsidRDefault="00AF2258" w:rsidP="00054CCD">
            <w:pPr>
              <w:rPr>
                <w:rFonts w:ascii="Arial" w:hAnsi="Arial" w:cs="Arial"/>
                <w:sz w:val="22"/>
                <w:szCs w:val="22"/>
              </w:rPr>
            </w:pPr>
          </w:p>
        </w:tc>
        <w:tc>
          <w:tcPr>
            <w:tcW w:w="851" w:type="dxa"/>
            <w:vMerge/>
            <w:shd w:val="clear" w:color="auto" w:fill="auto"/>
          </w:tcPr>
          <w:p w:rsidR="00AF2258" w:rsidRPr="00A82C4A" w:rsidRDefault="00AF2258" w:rsidP="00054CCD">
            <w:pPr>
              <w:rPr>
                <w:rFonts w:ascii="Arial" w:hAnsi="Arial" w:cs="Arial"/>
                <w:sz w:val="22"/>
                <w:szCs w:val="22"/>
              </w:rPr>
            </w:pPr>
          </w:p>
        </w:tc>
        <w:tc>
          <w:tcPr>
            <w:tcW w:w="1276" w:type="dxa"/>
            <w:vMerge/>
            <w:shd w:val="clear" w:color="auto" w:fill="auto"/>
          </w:tcPr>
          <w:p w:rsidR="00AF2258" w:rsidRPr="00A82C4A" w:rsidRDefault="00AF2258" w:rsidP="00054CCD">
            <w:pPr>
              <w:rPr>
                <w:rFonts w:ascii="Arial" w:hAnsi="Arial" w:cs="Arial"/>
                <w:sz w:val="22"/>
                <w:szCs w:val="22"/>
              </w:rPr>
            </w:pPr>
          </w:p>
        </w:tc>
        <w:tc>
          <w:tcPr>
            <w:tcW w:w="993" w:type="dxa"/>
            <w:vMerge/>
            <w:shd w:val="clear" w:color="auto" w:fill="auto"/>
          </w:tcPr>
          <w:p w:rsidR="00AF2258" w:rsidRPr="00A82C4A" w:rsidRDefault="00AF2258" w:rsidP="00054CCD">
            <w:pPr>
              <w:rPr>
                <w:rFonts w:ascii="Arial" w:hAnsi="Arial" w:cs="Arial"/>
                <w:sz w:val="22"/>
                <w:szCs w:val="22"/>
              </w:rPr>
            </w:pPr>
          </w:p>
        </w:tc>
        <w:tc>
          <w:tcPr>
            <w:tcW w:w="1417" w:type="dxa"/>
            <w:shd w:val="clear" w:color="auto" w:fill="auto"/>
          </w:tcPr>
          <w:p w:rsidR="00AF2258" w:rsidRPr="00A82C4A" w:rsidRDefault="00AF2258" w:rsidP="00F67766">
            <w:pPr>
              <w:tabs>
                <w:tab w:val="left" w:pos="423"/>
              </w:tabs>
              <w:rPr>
                <w:rFonts w:ascii="Arial" w:hAnsi="Arial" w:cs="Arial"/>
                <w:sz w:val="22"/>
                <w:szCs w:val="22"/>
              </w:rPr>
            </w:pPr>
            <w:r w:rsidRPr="00A82C4A">
              <w:rPr>
                <w:rFonts w:ascii="Arial" w:hAnsi="Arial" w:cs="Arial"/>
                <w:sz w:val="20"/>
                <w:szCs w:val="20"/>
              </w:rPr>
              <w:t>Valorificat</w:t>
            </w:r>
            <w:r w:rsidRPr="00A82C4A">
              <w:rPr>
                <w:rFonts w:ascii="Arial" w:hAnsi="Arial" w:cs="Arial"/>
                <w:sz w:val="22"/>
                <w:szCs w:val="22"/>
              </w:rPr>
              <w:t>ă</w:t>
            </w:r>
          </w:p>
        </w:tc>
        <w:tc>
          <w:tcPr>
            <w:tcW w:w="1134" w:type="dxa"/>
            <w:shd w:val="clear" w:color="auto" w:fill="auto"/>
          </w:tcPr>
          <w:p w:rsidR="00AF2258" w:rsidRPr="006513DE" w:rsidRDefault="004F53AE" w:rsidP="004F53AE">
            <w:pPr>
              <w:rPr>
                <w:rFonts w:ascii="Arial" w:hAnsi="Arial" w:cs="Arial"/>
                <w:sz w:val="20"/>
                <w:szCs w:val="20"/>
              </w:rPr>
            </w:pPr>
            <w:r w:rsidRPr="006513DE">
              <w:rPr>
                <w:rFonts w:ascii="Arial" w:hAnsi="Arial" w:cs="Arial"/>
                <w:sz w:val="20"/>
                <w:szCs w:val="20"/>
              </w:rPr>
              <w:t>E</w:t>
            </w:r>
            <w:r w:rsidR="00AF2258" w:rsidRPr="006513DE">
              <w:rPr>
                <w:rFonts w:ascii="Arial" w:hAnsi="Arial" w:cs="Arial"/>
                <w:sz w:val="20"/>
                <w:szCs w:val="20"/>
              </w:rPr>
              <w:t>liminată</w:t>
            </w:r>
          </w:p>
        </w:tc>
        <w:tc>
          <w:tcPr>
            <w:tcW w:w="1276" w:type="dxa"/>
            <w:shd w:val="clear" w:color="auto" w:fill="auto"/>
          </w:tcPr>
          <w:p w:rsidR="00AF2258" w:rsidRPr="006513DE" w:rsidRDefault="00AF2258" w:rsidP="00054CCD">
            <w:pPr>
              <w:rPr>
                <w:rFonts w:ascii="Arial" w:hAnsi="Arial" w:cs="Arial"/>
                <w:sz w:val="20"/>
                <w:szCs w:val="20"/>
              </w:rPr>
            </w:pPr>
            <w:r w:rsidRPr="006513DE">
              <w:rPr>
                <w:rFonts w:ascii="Arial" w:hAnsi="Arial" w:cs="Arial"/>
                <w:sz w:val="20"/>
                <w:szCs w:val="20"/>
              </w:rPr>
              <w:t>Rămas</w:t>
            </w:r>
            <w:r w:rsidR="006513DE" w:rsidRPr="006513DE">
              <w:rPr>
                <w:rFonts w:ascii="Arial" w:hAnsi="Arial" w:cs="Arial"/>
                <w:sz w:val="20"/>
                <w:szCs w:val="20"/>
              </w:rPr>
              <w:t>a</w:t>
            </w:r>
            <w:r w:rsidRPr="006513DE">
              <w:rPr>
                <w:rFonts w:ascii="Arial" w:hAnsi="Arial" w:cs="Arial"/>
                <w:sz w:val="20"/>
                <w:szCs w:val="20"/>
              </w:rPr>
              <w:t xml:space="preserve"> în stoc</w:t>
            </w:r>
          </w:p>
        </w:tc>
        <w:tc>
          <w:tcPr>
            <w:tcW w:w="3260" w:type="dxa"/>
          </w:tcPr>
          <w:p w:rsidR="00AF2258" w:rsidRPr="00A82C4A" w:rsidRDefault="009643A6" w:rsidP="00054CCD">
            <w:pPr>
              <w:rPr>
                <w:rFonts w:ascii="Arial" w:hAnsi="Arial" w:cs="Arial"/>
                <w:sz w:val="22"/>
                <w:szCs w:val="22"/>
              </w:rPr>
            </w:pPr>
            <w:r w:rsidRPr="00A82C4A">
              <w:rPr>
                <w:rFonts w:ascii="Arial" w:hAnsi="Arial" w:cs="Arial"/>
                <w:sz w:val="22"/>
                <w:szCs w:val="22"/>
              </w:rPr>
              <w:t>Mod de stocare temporară</w:t>
            </w:r>
          </w:p>
        </w:tc>
      </w:tr>
      <w:tr w:rsidR="001F1AC7" w:rsidRPr="00B75B7E" w:rsidTr="006513DE">
        <w:tc>
          <w:tcPr>
            <w:tcW w:w="1701" w:type="dxa"/>
            <w:shd w:val="clear" w:color="auto" w:fill="auto"/>
          </w:tcPr>
          <w:p w:rsidR="001F1AC7" w:rsidRPr="00E8753C" w:rsidRDefault="002B7EEF" w:rsidP="000E2E7C">
            <w:pPr>
              <w:rPr>
                <w:rFonts w:ascii="Arial" w:hAnsi="Arial" w:cs="Arial"/>
                <w:noProof w:val="0"/>
                <w:sz w:val="22"/>
                <w:szCs w:val="22"/>
                <w:lang w:val="en-GB" w:eastAsia="en-GB"/>
              </w:rPr>
            </w:pPr>
            <w:r w:rsidRPr="00E8753C">
              <w:rPr>
                <w:rFonts w:ascii="Arial" w:hAnsi="Arial" w:cs="Arial"/>
                <w:noProof w:val="0"/>
                <w:color w:val="000000"/>
                <w:sz w:val="22"/>
                <w:szCs w:val="22"/>
                <w:lang w:val="en-GB" w:eastAsia="en-GB"/>
              </w:rPr>
              <w:t>M</w:t>
            </w:r>
            <w:r w:rsidR="001F1AC7" w:rsidRPr="00E8753C">
              <w:rPr>
                <w:rFonts w:ascii="Arial" w:hAnsi="Arial" w:cs="Arial"/>
                <w:noProof w:val="0"/>
                <w:color w:val="000000"/>
                <w:sz w:val="22"/>
                <w:szCs w:val="22"/>
                <w:lang w:val="en-GB" w:eastAsia="en-GB"/>
              </w:rPr>
              <w:t>aterii care nu se pretează</w:t>
            </w:r>
          </w:p>
          <w:p w:rsidR="001F1AC7" w:rsidRPr="00E8753C" w:rsidRDefault="001F1AC7" w:rsidP="000E2E7C">
            <w:pPr>
              <w:spacing w:line="0" w:lineRule="atLeast"/>
              <w:jc w:val="both"/>
              <w:rPr>
                <w:rFonts w:ascii="Arial" w:hAnsi="Arial" w:cs="Arial"/>
                <w:noProof w:val="0"/>
                <w:sz w:val="22"/>
                <w:szCs w:val="22"/>
                <w:lang w:val="en-GB" w:eastAsia="en-GB"/>
              </w:rPr>
            </w:pPr>
            <w:r w:rsidRPr="00E8753C">
              <w:rPr>
                <w:rFonts w:ascii="Arial" w:hAnsi="Arial" w:cs="Arial"/>
                <w:noProof w:val="0"/>
                <w:color w:val="000000"/>
                <w:sz w:val="22"/>
                <w:szCs w:val="22"/>
                <w:lang w:val="en-GB" w:eastAsia="en-GB"/>
              </w:rPr>
              <w:t>consumului sau procesării</w:t>
            </w:r>
          </w:p>
        </w:tc>
        <w:tc>
          <w:tcPr>
            <w:tcW w:w="1275" w:type="dxa"/>
            <w:shd w:val="clear" w:color="auto" w:fill="auto"/>
          </w:tcPr>
          <w:p w:rsidR="001F1AC7" w:rsidRPr="00E8753C" w:rsidRDefault="001F1AC7" w:rsidP="00FC312C">
            <w:pPr>
              <w:spacing w:line="0" w:lineRule="atLeast"/>
              <w:jc w:val="both"/>
              <w:rPr>
                <w:rFonts w:ascii="Arial" w:hAnsi="Arial" w:cs="Arial"/>
                <w:noProof w:val="0"/>
                <w:sz w:val="22"/>
                <w:szCs w:val="22"/>
                <w:lang w:val="en-GB" w:eastAsia="en-GB"/>
              </w:rPr>
            </w:pPr>
            <w:r w:rsidRPr="00E8753C">
              <w:rPr>
                <w:rFonts w:ascii="Arial" w:hAnsi="Arial" w:cs="Arial"/>
                <w:noProof w:val="0"/>
                <w:color w:val="000000"/>
                <w:sz w:val="22"/>
                <w:szCs w:val="22"/>
                <w:lang w:val="en-GB" w:eastAsia="en-GB"/>
              </w:rPr>
              <w:t>5,0</w:t>
            </w:r>
          </w:p>
        </w:tc>
        <w:tc>
          <w:tcPr>
            <w:tcW w:w="851" w:type="dxa"/>
            <w:shd w:val="clear" w:color="auto" w:fill="auto"/>
          </w:tcPr>
          <w:p w:rsidR="001F1AC7" w:rsidRPr="00E8753C" w:rsidRDefault="001F1AC7" w:rsidP="00DE3077">
            <w:pPr>
              <w:pStyle w:val="NoSpacing"/>
              <w:jc w:val="center"/>
              <w:rPr>
                <w:rFonts w:ascii="Arial" w:hAnsi="Arial" w:cs="Arial"/>
                <w:lang w:val="ro-RO"/>
              </w:rPr>
            </w:pPr>
          </w:p>
          <w:p w:rsidR="001F1AC7" w:rsidRPr="00E8753C" w:rsidRDefault="001F1AC7" w:rsidP="009476B1">
            <w:pPr>
              <w:pStyle w:val="NoSpacing"/>
              <w:jc w:val="center"/>
              <w:rPr>
                <w:rFonts w:ascii="Arial" w:hAnsi="Arial" w:cs="Arial"/>
                <w:lang w:val="ro-RO"/>
              </w:rPr>
            </w:pPr>
            <w:r w:rsidRPr="00E8753C">
              <w:rPr>
                <w:rFonts w:ascii="Arial" w:hAnsi="Arial" w:cs="Arial"/>
                <w:lang w:val="ro-RO"/>
              </w:rPr>
              <w:t>S</w:t>
            </w:r>
          </w:p>
        </w:tc>
        <w:tc>
          <w:tcPr>
            <w:tcW w:w="1276" w:type="dxa"/>
            <w:shd w:val="clear" w:color="auto" w:fill="auto"/>
          </w:tcPr>
          <w:p w:rsidR="001F1AC7" w:rsidRPr="00E8753C" w:rsidRDefault="001F1AC7" w:rsidP="000E2E7C">
            <w:pPr>
              <w:spacing w:line="0" w:lineRule="atLeast"/>
              <w:jc w:val="both"/>
              <w:rPr>
                <w:rFonts w:ascii="Arial" w:hAnsi="Arial" w:cs="Arial"/>
                <w:noProof w:val="0"/>
                <w:sz w:val="22"/>
                <w:szCs w:val="22"/>
                <w:lang w:val="en-GB" w:eastAsia="en-GB"/>
              </w:rPr>
            </w:pPr>
            <w:r w:rsidRPr="00E8753C">
              <w:rPr>
                <w:rFonts w:ascii="Arial" w:hAnsi="Arial" w:cs="Arial"/>
                <w:noProof w:val="0"/>
                <w:color w:val="000000"/>
                <w:sz w:val="22"/>
                <w:szCs w:val="22"/>
                <w:lang w:val="en-GB" w:eastAsia="en-GB"/>
              </w:rPr>
              <w:t>02 02 03</w:t>
            </w:r>
          </w:p>
        </w:tc>
        <w:tc>
          <w:tcPr>
            <w:tcW w:w="993" w:type="dxa"/>
            <w:shd w:val="clear" w:color="auto" w:fill="auto"/>
          </w:tcPr>
          <w:p w:rsidR="001F1AC7" w:rsidRPr="00E8753C" w:rsidRDefault="001F1AC7" w:rsidP="00001790">
            <w:pPr>
              <w:pStyle w:val="NoSpacing"/>
              <w:jc w:val="center"/>
              <w:rPr>
                <w:rFonts w:ascii="Arial" w:hAnsi="Arial" w:cs="Arial"/>
                <w:color w:val="FF0000"/>
                <w:lang w:val="ro-RO"/>
              </w:rPr>
            </w:pPr>
            <w:r w:rsidRPr="00E8753C">
              <w:rPr>
                <w:rFonts w:ascii="Arial" w:hAnsi="Arial" w:cs="Arial"/>
                <w:color w:val="FF0000"/>
                <w:lang w:val="ro-RO"/>
              </w:rPr>
              <w:t>-</w:t>
            </w:r>
          </w:p>
        </w:tc>
        <w:tc>
          <w:tcPr>
            <w:tcW w:w="1417" w:type="dxa"/>
            <w:shd w:val="clear" w:color="auto" w:fill="auto"/>
          </w:tcPr>
          <w:p w:rsidR="001F1AC7" w:rsidRPr="00E8753C" w:rsidRDefault="00301E2E" w:rsidP="00280862">
            <w:pPr>
              <w:pStyle w:val="NoSpacing"/>
              <w:rPr>
                <w:rFonts w:ascii="Arial" w:hAnsi="Arial" w:cs="Arial"/>
              </w:rPr>
            </w:pPr>
            <w:r>
              <w:rPr>
                <w:rFonts w:ascii="Arial" w:hAnsi="Arial" w:cs="Arial"/>
              </w:rPr>
              <w:t>5,0  (</w:t>
            </w:r>
            <w:r w:rsidR="00684022" w:rsidRPr="00E8753C">
              <w:rPr>
                <w:rFonts w:ascii="Arial" w:hAnsi="Arial" w:cs="Arial"/>
              </w:rPr>
              <w:t>R7</w:t>
            </w:r>
            <w:r>
              <w:rPr>
                <w:rFonts w:ascii="Arial" w:hAnsi="Arial" w:cs="Arial"/>
              </w:rPr>
              <w:t>)</w:t>
            </w:r>
          </w:p>
        </w:tc>
        <w:tc>
          <w:tcPr>
            <w:tcW w:w="1134" w:type="dxa"/>
            <w:shd w:val="clear" w:color="auto" w:fill="auto"/>
          </w:tcPr>
          <w:p w:rsidR="001F1AC7" w:rsidRPr="00E8753C" w:rsidRDefault="001F1AC7" w:rsidP="000E2E7C">
            <w:pPr>
              <w:spacing w:line="0" w:lineRule="atLeast"/>
              <w:jc w:val="both"/>
              <w:rPr>
                <w:rFonts w:ascii="Arial" w:hAnsi="Arial" w:cs="Arial"/>
                <w:noProof w:val="0"/>
                <w:sz w:val="22"/>
                <w:szCs w:val="22"/>
                <w:lang w:val="en-GB" w:eastAsia="en-GB"/>
              </w:rPr>
            </w:pPr>
          </w:p>
        </w:tc>
        <w:tc>
          <w:tcPr>
            <w:tcW w:w="1276" w:type="dxa"/>
            <w:shd w:val="clear" w:color="auto" w:fill="auto"/>
          </w:tcPr>
          <w:p w:rsidR="001F1AC7" w:rsidRPr="00E8753C" w:rsidRDefault="001F1AC7" w:rsidP="00DE3077">
            <w:pPr>
              <w:pStyle w:val="NoSpacing"/>
              <w:rPr>
                <w:rFonts w:ascii="Arial" w:hAnsi="Arial" w:cs="Arial"/>
                <w:color w:val="FF0000"/>
                <w:lang w:val="ro-RO"/>
              </w:rPr>
            </w:pPr>
          </w:p>
        </w:tc>
        <w:tc>
          <w:tcPr>
            <w:tcW w:w="3260" w:type="dxa"/>
          </w:tcPr>
          <w:p w:rsidR="001F1AC7" w:rsidRPr="00E8753C" w:rsidRDefault="001520A4" w:rsidP="00FC312C">
            <w:pPr>
              <w:jc w:val="both"/>
              <w:rPr>
                <w:rFonts w:ascii="Arial" w:hAnsi="Arial" w:cs="Arial"/>
                <w:noProof w:val="0"/>
                <w:sz w:val="22"/>
                <w:szCs w:val="22"/>
                <w:lang w:val="en-GB" w:eastAsia="en-GB"/>
              </w:rPr>
            </w:pPr>
            <w:r w:rsidRPr="00E8753C">
              <w:rPr>
                <w:rFonts w:ascii="Arial" w:hAnsi="Arial" w:cs="Arial"/>
                <w:noProof w:val="0"/>
                <w:color w:val="000000"/>
                <w:sz w:val="22"/>
                <w:szCs w:val="22"/>
                <w:lang w:val="en-GB" w:eastAsia="en-GB"/>
              </w:rPr>
              <w:t>Stocare temporara in containere</w:t>
            </w:r>
            <w:r w:rsidR="00DB3002" w:rsidRPr="00E8753C">
              <w:rPr>
                <w:rFonts w:ascii="Arial" w:hAnsi="Arial" w:cs="Arial"/>
                <w:noProof w:val="0"/>
                <w:color w:val="000000"/>
                <w:sz w:val="22"/>
                <w:szCs w:val="22"/>
                <w:lang w:val="en-GB" w:eastAsia="en-GB"/>
              </w:rPr>
              <w:t>;</w:t>
            </w:r>
            <w:r w:rsidR="001F1AC7" w:rsidRPr="00E8753C">
              <w:rPr>
                <w:rFonts w:ascii="Arial" w:hAnsi="Arial" w:cs="Arial"/>
                <w:noProof w:val="0"/>
                <w:color w:val="000000"/>
                <w:sz w:val="22"/>
                <w:szCs w:val="22"/>
                <w:lang w:val="en-GB" w:eastAsia="en-GB"/>
              </w:rPr>
              <w:t>eliminare prin</w:t>
            </w:r>
          </w:p>
          <w:p w:rsidR="001F1AC7" w:rsidRPr="00E8753C" w:rsidRDefault="00DB3002" w:rsidP="00435424">
            <w:pPr>
              <w:jc w:val="both"/>
              <w:rPr>
                <w:rFonts w:ascii="Arial" w:hAnsi="Arial" w:cs="Arial"/>
                <w:noProof w:val="0"/>
                <w:sz w:val="22"/>
                <w:szCs w:val="22"/>
                <w:lang w:val="en-GB" w:eastAsia="en-GB"/>
              </w:rPr>
            </w:pPr>
            <w:r w:rsidRPr="00E8753C">
              <w:rPr>
                <w:rFonts w:ascii="Arial" w:hAnsi="Arial" w:cs="Arial"/>
                <w:noProof w:val="0"/>
                <w:color w:val="000000"/>
                <w:sz w:val="22"/>
                <w:szCs w:val="22"/>
                <w:lang w:val="en-GB" w:eastAsia="en-GB"/>
              </w:rPr>
              <w:t>SC Jav-Zegreni SR</w:t>
            </w:r>
            <w:r w:rsidR="00435424" w:rsidRPr="00E8753C">
              <w:rPr>
                <w:rFonts w:ascii="Arial" w:hAnsi="Arial" w:cs="Arial"/>
                <w:noProof w:val="0"/>
                <w:color w:val="000000"/>
                <w:sz w:val="22"/>
                <w:szCs w:val="22"/>
                <w:lang w:val="en-GB" w:eastAsia="en-GB"/>
              </w:rPr>
              <w:t>L</w:t>
            </w:r>
            <w:r w:rsidRPr="00E8753C">
              <w:rPr>
                <w:rFonts w:ascii="Arial" w:hAnsi="Arial" w:cs="Arial"/>
                <w:noProof w:val="0"/>
                <w:color w:val="000000"/>
                <w:sz w:val="22"/>
                <w:szCs w:val="22"/>
                <w:lang w:val="en-GB" w:eastAsia="en-GB"/>
              </w:rPr>
              <w:t xml:space="preserve"> </w:t>
            </w:r>
            <w:r w:rsidR="001F1AC7" w:rsidRPr="00E8753C">
              <w:rPr>
                <w:rFonts w:ascii="Arial" w:hAnsi="Arial" w:cs="Arial"/>
                <w:noProof w:val="0"/>
                <w:color w:val="000000"/>
                <w:sz w:val="22"/>
                <w:szCs w:val="22"/>
                <w:lang w:val="en-GB" w:eastAsia="en-GB"/>
              </w:rPr>
              <w:t>contract</w:t>
            </w:r>
            <w:r w:rsidRPr="00E8753C">
              <w:rPr>
                <w:rFonts w:ascii="Arial" w:hAnsi="Arial" w:cs="Arial"/>
                <w:noProof w:val="0"/>
                <w:color w:val="000000"/>
                <w:sz w:val="22"/>
                <w:szCs w:val="22"/>
                <w:lang w:val="en-GB" w:eastAsia="en-GB"/>
              </w:rPr>
              <w:t xml:space="preserve"> nr</w:t>
            </w:r>
            <w:r w:rsidR="00537651" w:rsidRPr="00E8753C">
              <w:rPr>
                <w:rFonts w:ascii="Arial" w:hAnsi="Arial" w:cs="Arial"/>
                <w:noProof w:val="0"/>
                <w:color w:val="000000"/>
                <w:sz w:val="22"/>
                <w:szCs w:val="22"/>
                <w:lang w:val="en-GB" w:eastAsia="en-GB"/>
              </w:rPr>
              <w:t>.</w:t>
            </w:r>
            <w:r w:rsidRPr="00E8753C">
              <w:rPr>
                <w:rFonts w:ascii="Arial" w:hAnsi="Arial" w:cs="Arial"/>
                <w:noProof w:val="0"/>
                <w:color w:val="000000"/>
                <w:sz w:val="22"/>
                <w:szCs w:val="22"/>
                <w:lang w:val="en-GB" w:eastAsia="en-GB"/>
              </w:rPr>
              <w:t>32/</w:t>
            </w:r>
            <w:r w:rsidR="00435424" w:rsidRPr="00E8753C">
              <w:rPr>
                <w:rFonts w:ascii="Arial" w:hAnsi="Arial" w:cs="Arial"/>
                <w:noProof w:val="0"/>
                <w:color w:val="000000"/>
                <w:sz w:val="22"/>
                <w:szCs w:val="22"/>
                <w:lang w:val="en-GB" w:eastAsia="en-GB"/>
              </w:rPr>
              <w:t>13.02.2017</w:t>
            </w:r>
          </w:p>
        </w:tc>
      </w:tr>
      <w:tr w:rsidR="001F1AC7" w:rsidRPr="00B75B7E" w:rsidTr="006513DE">
        <w:tc>
          <w:tcPr>
            <w:tcW w:w="1701" w:type="dxa"/>
            <w:shd w:val="clear" w:color="auto" w:fill="auto"/>
          </w:tcPr>
          <w:p w:rsidR="001F1AC7" w:rsidRPr="00E8753C" w:rsidRDefault="002B7EEF" w:rsidP="000E2E7C">
            <w:pPr>
              <w:spacing w:line="0" w:lineRule="atLeast"/>
              <w:jc w:val="both"/>
              <w:rPr>
                <w:rFonts w:ascii="Arial" w:hAnsi="Arial" w:cs="Arial"/>
                <w:noProof w:val="0"/>
                <w:sz w:val="22"/>
                <w:szCs w:val="22"/>
                <w:lang w:val="en-GB" w:eastAsia="en-GB"/>
              </w:rPr>
            </w:pPr>
            <w:r w:rsidRPr="00E8753C">
              <w:rPr>
                <w:rFonts w:ascii="Arial" w:hAnsi="Arial" w:cs="Arial"/>
                <w:noProof w:val="0"/>
                <w:color w:val="000000"/>
                <w:sz w:val="22"/>
                <w:szCs w:val="22"/>
                <w:lang w:val="en-GB" w:eastAsia="en-GB"/>
              </w:rPr>
              <w:t>D</w:t>
            </w:r>
            <w:r w:rsidR="001F1AC7" w:rsidRPr="00E8753C">
              <w:rPr>
                <w:rFonts w:ascii="Arial" w:hAnsi="Arial" w:cs="Arial"/>
                <w:noProof w:val="0"/>
                <w:color w:val="000000"/>
                <w:sz w:val="22"/>
                <w:szCs w:val="22"/>
                <w:lang w:val="en-GB" w:eastAsia="en-GB"/>
              </w:rPr>
              <w:t>eșeuri de țesuturi animale</w:t>
            </w:r>
          </w:p>
        </w:tc>
        <w:tc>
          <w:tcPr>
            <w:tcW w:w="1275" w:type="dxa"/>
            <w:shd w:val="clear" w:color="auto" w:fill="auto"/>
          </w:tcPr>
          <w:p w:rsidR="001F1AC7" w:rsidRPr="00E8753C" w:rsidRDefault="001F1AC7" w:rsidP="00FC312C">
            <w:pPr>
              <w:spacing w:line="0" w:lineRule="atLeast"/>
              <w:jc w:val="both"/>
              <w:rPr>
                <w:rFonts w:ascii="Arial" w:hAnsi="Arial" w:cs="Arial"/>
                <w:noProof w:val="0"/>
                <w:sz w:val="22"/>
                <w:szCs w:val="22"/>
                <w:lang w:val="en-GB" w:eastAsia="en-GB"/>
              </w:rPr>
            </w:pPr>
            <w:r w:rsidRPr="00E8753C">
              <w:rPr>
                <w:rFonts w:ascii="Arial" w:hAnsi="Arial" w:cs="Arial"/>
                <w:noProof w:val="0"/>
                <w:color w:val="000000"/>
                <w:sz w:val="22"/>
                <w:szCs w:val="22"/>
                <w:lang w:val="en-GB" w:eastAsia="en-GB"/>
              </w:rPr>
              <w:t>3300</w:t>
            </w:r>
          </w:p>
        </w:tc>
        <w:tc>
          <w:tcPr>
            <w:tcW w:w="851" w:type="dxa"/>
            <w:shd w:val="clear" w:color="auto" w:fill="auto"/>
          </w:tcPr>
          <w:p w:rsidR="001F1AC7" w:rsidRPr="00E8753C" w:rsidRDefault="001F1AC7" w:rsidP="00DE3077">
            <w:pPr>
              <w:pStyle w:val="NoSpacing"/>
              <w:jc w:val="center"/>
              <w:rPr>
                <w:rFonts w:ascii="Arial" w:hAnsi="Arial" w:cs="Arial"/>
                <w:lang w:val="ro-RO"/>
              </w:rPr>
            </w:pPr>
            <w:r w:rsidRPr="00E8753C">
              <w:rPr>
                <w:rFonts w:ascii="Arial" w:hAnsi="Arial" w:cs="Arial"/>
                <w:lang w:val="ro-RO"/>
              </w:rPr>
              <w:t>L</w:t>
            </w:r>
          </w:p>
        </w:tc>
        <w:tc>
          <w:tcPr>
            <w:tcW w:w="1276" w:type="dxa"/>
            <w:shd w:val="clear" w:color="auto" w:fill="auto"/>
          </w:tcPr>
          <w:p w:rsidR="001F1AC7" w:rsidRPr="00E8753C" w:rsidRDefault="001F1AC7" w:rsidP="000E2E7C">
            <w:pPr>
              <w:spacing w:line="0" w:lineRule="atLeast"/>
              <w:jc w:val="both"/>
              <w:rPr>
                <w:rFonts w:ascii="Arial" w:hAnsi="Arial" w:cs="Arial"/>
                <w:noProof w:val="0"/>
                <w:sz w:val="22"/>
                <w:szCs w:val="22"/>
                <w:lang w:val="en-GB" w:eastAsia="en-GB"/>
              </w:rPr>
            </w:pPr>
            <w:r w:rsidRPr="00E8753C">
              <w:rPr>
                <w:rFonts w:ascii="Arial" w:hAnsi="Arial" w:cs="Arial"/>
                <w:noProof w:val="0"/>
                <w:color w:val="000000"/>
                <w:sz w:val="22"/>
                <w:szCs w:val="22"/>
                <w:lang w:val="en-GB" w:eastAsia="en-GB"/>
              </w:rPr>
              <w:t>02 02 02</w:t>
            </w:r>
          </w:p>
        </w:tc>
        <w:tc>
          <w:tcPr>
            <w:tcW w:w="993" w:type="dxa"/>
            <w:shd w:val="clear" w:color="auto" w:fill="auto"/>
          </w:tcPr>
          <w:p w:rsidR="001F1AC7" w:rsidRPr="00E8753C" w:rsidRDefault="001F1AC7" w:rsidP="00001790">
            <w:pPr>
              <w:pStyle w:val="NoSpacing"/>
              <w:jc w:val="center"/>
              <w:rPr>
                <w:rFonts w:ascii="Arial" w:hAnsi="Arial" w:cs="Arial"/>
                <w:color w:val="FF0000"/>
                <w:lang w:val="ro-RO"/>
              </w:rPr>
            </w:pPr>
            <w:r w:rsidRPr="00E8753C">
              <w:rPr>
                <w:rFonts w:ascii="Arial" w:hAnsi="Arial" w:cs="Arial"/>
                <w:color w:val="FF0000"/>
                <w:lang w:val="ro-RO"/>
              </w:rPr>
              <w:t xml:space="preserve">- </w:t>
            </w:r>
          </w:p>
        </w:tc>
        <w:tc>
          <w:tcPr>
            <w:tcW w:w="1417" w:type="dxa"/>
            <w:shd w:val="clear" w:color="auto" w:fill="auto"/>
          </w:tcPr>
          <w:p w:rsidR="001F1AC7" w:rsidRPr="00E8753C" w:rsidRDefault="00301E2E" w:rsidP="00DE3077">
            <w:pPr>
              <w:pStyle w:val="NoSpacing"/>
              <w:rPr>
                <w:rFonts w:ascii="Arial" w:hAnsi="Arial" w:cs="Arial"/>
                <w:lang w:val="ro-RO"/>
              </w:rPr>
            </w:pPr>
            <w:r>
              <w:rPr>
                <w:rFonts w:ascii="Arial" w:hAnsi="Arial" w:cs="Arial"/>
              </w:rPr>
              <w:t>3300 (</w:t>
            </w:r>
            <w:r w:rsidR="00684022" w:rsidRPr="00E8753C">
              <w:rPr>
                <w:rFonts w:ascii="Arial" w:hAnsi="Arial" w:cs="Arial"/>
              </w:rPr>
              <w:t>R7</w:t>
            </w:r>
            <w:r>
              <w:rPr>
                <w:rFonts w:ascii="Arial" w:hAnsi="Arial" w:cs="Arial"/>
              </w:rPr>
              <w:t>)</w:t>
            </w:r>
          </w:p>
        </w:tc>
        <w:tc>
          <w:tcPr>
            <w:tcW w:w="1134" w:type="dxa"/>
            <w:shd w:val="clear" w:color="auto" w:fill="auto"/>
          </w:tcPr>
          <w:p w:rsidR="001F1AC7" w:rsidRPr="00E8753C" w:rsidRDefault="001F1AC7" w:rsidP="000E2E7C">
            <w:pPr>
              <w:spacing w:line="0" w:lineRule="atLeast"/>
              <w:jc w:val="both"/>
              <w:rPr>
                <w:rFonts w:ascii="Arial" w:hAnsi="Arial" w:cs="Arial"/>
                <w:noProof w:val="0"/>
                <w:sz w:val="22"/>
                <w:szCs w:val="22"/>
                <w:lang w:val="en-GB" w:eastAsia="en-GB"/>
              </w:rPr>
            </w:pPr>
          </w:p>
        </w:tc>
        <w:tc>
          <w:tcPr>
            <w:tcW w:w="1276" w:type="dxa"/>
            <w:shd w:val="clear" w:color="auto" w:fill="auto"/>
          </w:tcPr>
          <w:p w:rsidR="001F1AC7" w:rsidRPr="00E8753C" w:rsidRDefault="001F1AC7" w:rsidP="00DE3077">
            <w:pPr>
              <w:pStyle w:val="NoSpacing"/>
              <w:rPr>
                <w:rFonts w:ascii="Arial" w:hAnsi="Arial" w:cs="Arial"/>
                <w:color w:val="FF0000"/>
                <w:lang w:val="ro-RO"/>
              </w:rPr>
            </w:pPr>
          </w:p>
        </w:tc>
        <w:tc>
          <w:tcPr>
            <w:tcW w:w="3260" w:type="dxa"/>
          </w:tcPr>
          <w:p w:rsidR="00435424" w:rsidRPr="00E8753C" w:rsidRDefault="00435424" w:rsidP="00435424">
            <w:pPr>
              <w:jc w:val="both"/>
              <w:rPr>
                <w:rFonts w:ascii="Arial" w:hAnsi="Arial" w:cs="Arial"/>
                <w:noProof w:val="0"/>
                <w:sz w:val="22"/>
                <w:szCs w:val="22"/>
                <w:lang w:val="en-GB" w:eastAsia="en-GB"/>
              </w:rPr>
            </w:pPr>
            <w:r w:rsidRPr="00E8753C">
              <w:rPr>
                <w:rFonts w:ascii="Arial" w:hAnsi="Arial" w:cs="Arial"/>
                <w:noProof w:val="0"/>
                <w:color w:val="000000"/>
                <w:sz w:val="22"/>
                <w:szCs w:val="22"/>
                <w:lang w:val="en-GB" w:eastAsia="en-GB"/>
              </w:rPr>
              <w:t>Stocare temporara in containere;eliminare prin</w:t>
            </w:r>
          </w:p>
          <w:p w:rsidR="001F1AC7" w:rsidRPr="00E8753C" w:rsidRDefault="00435424" w:rsidP="00435424">
            <w:pPr>
              <w:jc w:val="both"/>
              <w:rPr>
                <w:rFonts w:ascii="Arial" w:hAnsi="Arial" w:cs="Arial"/>
                <w:noProof w:val="0"/>
                <w:sz w:val="22"/>
                <w:szCs w:val="22"/>
                <w:lang w:val="en-GB" w:eastAsia="en-GB"/>
              </w:rPr>
            </w:pPr>
            <w:r w:rsidRPr="00E8753C">
              <w:rPr>
                <w:rFonts w:ascii="Arial" w:hAnsi="Arial" w:cs="Arial"/>
                <w:noProof w:val="0"/>
                <w:color w:val="000000"/>
                <w:sz w:val="22"/>
                <w:szCs w:val="22"/>
                <w:lang w:val="en-GB" w:eastAsia="en-GB"/>
              </w:rPr>
              <w:t>SC Jav-Zegreni SRL contract nr</w:t>
            </w:r>
            <w:r w:rsidR="00537651" w:rsidRPr="00E8753C">
              <w:rPr>
                <w:rFonts w:ascii="Arial" w:hAnsi="Arial" w:cs="Arial"/>
                <w:noProof w:val="0"/>
                <w:color w:val="000000"/>
                <w:sz w:val="22"/>
                <w:szCs w:val="22"/>
                <w:lang w:val="en-GB" w:eastAsia="en-GB"/>
              </w:rPr>
              <w:t>.</w:t>
            </w:r>
            <w:r w:rsidRPr="00E8753C">
              <w:rPr>
                <w:rFonts w:ascii="Arial" w:hAnsi="Arial" w:cs="Arial"/>
                <w:noProof w:val="0"/>
                <w:color w:val="000000"/>
                <w:sz w:val="22"/>
                <w:szCs w:val="22"/>
                <w:lang w:val="en-GB" w:eastAsia="en-GB"/>
              </w:rPr>
              <w:t>32/13.02.2017</w:t>
            </w:r>
            <w:r w:rsidR="001F1AC7" w:rsidRPr="00E8753C">
              <w:rPr>
                <w:rFonts w:ascii="Arial" w:hAnsi="Arial" w:cs="Arial"/>
                <w:noProof w:val="0"/>
                <w:color w:val="000000"/>
                <w:sz w:val="22"/>
                <w:szCs w:val="22"/>
                <w:lang w:val="en-GB" w:eastAsia="en-GB"/>
              </w:rPr>
              <w:t>contractelor</w:t>
            </w:r>
          </w:p>
          <w:p w:rsidR="001F1AC7" w:rsidRPr="00E8753C" w:rsidRDefault="001F1AC7" w:rsidP="00FC312C">
            <w:pPr>
              <w:spacing w:line="0" w:lineRule="atLeast"/>
              <w:jc w:val="both"/>
              <w:rPr>
                <w:rFonts w:ascii="Arial" w:hAnsi="Arial" w:cs="Arial"/>
                <w:noProof w:val="0"/>
                <w:sz w:val="22"/>
                <w:szCs w:val="22"/>
                <w:lang w:val="en-GB" w:eastAsia="en-GB"/>
              </w:rPr>
            </w:pPr>
            <w:r w:rsidRPr="00E8753C">
              <w:rPr>
                <w:rFonts w:ascii="Arial" w:hAnsi="Arial" w:cs="Arial"/>
                <w:noProof w:val="0"/>
                <w:color w:val="000000"/>
                <w:sz w:val="22"/>
                <w:szCs w:val="22"/>
                <w:lang w:val="en-GB" w:eastAsia="en-GB"/>
              </w:rPr>
              <w:t>încheiate</w:t>
            </w:r>
          </w:p>
        </w:tc>
      </w:tr>
      <w:tr w:rsidR="001F1AC7" w:rsidRPr="00B75B7E" w:rsidTr="006513DE">
        <w:tc>
          <w:tcPr>
            <w:tcW w:w="1701" w:type="dxa"/>
            <w:shd w:val="clear" w:color="auto" w:fill="auto"/>
          </w:tcPr>
          <w:p w:rsidR="001F1AC7" w:rsidRPr="00E8753C" w:rsidRDefault="002B7EEF" w:rsidP="00435424">
            <w:pPr>
              <w:spacing w:line="0" w:lineRule="atLeast"/>
              <w:jc w:val="both"/>
              <w:rPr>
                <w:rFonts w:ascii="Arial" w:hAnsi="Arial" w:cs="Arial"/>
                <w:noProof w:val="0"/>
                <w:sz w:val="22"/>
                <w:szCs w:val="22"/>
                <w:lang w:val="en-GB" w:eastAsia="en-GB"/>
              </w:rPr>
            </w:pPr>
            <w:r w:rsidRPr="00E8753C">
              <w:rPr>
                <w:rFonts w:ascii="Arial" w:hAnsi="Arial" w:cs="Arial"/>
                <w:noProof w:val="0"/>
                <w:color w:val="000000"/>
                <w:sz w:val="22"/>
                <w:szCs w:val="22"/>
                <w:lang w:val="en-GB" w:eastAsia="en-GB"/>
              </w:rPr>
              <w:t>A</w:t>
            </w:r>
            <w:r w:rsidR="001F1AC7" w:rsidRPr="00E8753C">
              <w:rPr>
                <w:rFonts w:ascii="Arial" w:hAnsi="Arial" w:cs="Arial"/>
                <w:noProof w:val="0"/>
                <w:color w:val="000000"/>
                <w:sz w:val="22"/>
                <w:szCs w:val="22"/>
                <w:lang w:val="en-GB" w:eastAsia="en-GB"/>
              </w:rPr>
              <w:t xml:space="preserve">mbalaje </w:t>
            </w:r>
            <w:r w:rsidR="00435424" w:rsidRPr="00E8753C">
              <w:rPr>
                <w:rFonts w:ascii="Arial" w:hAnsi="Arial" w:cs="Arial"/>
                <w:noProof w:val="0"/>
                <w:color w:val="000000"/>
                <w:sz w:val="22"/>
                <w:szCs w:val="22"/>
                <w:lang w:val="en-GB" w:eastAsia="en-GB"/>
              </w:rPr>
              <w:t>de</w:t>
            </w:r>
            <w:r w:rsidR="00920A88" w:rsidRPr="00E8753C">
              <w:rPr>
                <w:rFonts w:ascii="Arial" w:hAnsi="Arial" w:cs="Arial"/>
                <w:noProof w:val="0"/>
                <w:color w:val="000000"/>
                <w:sz w:val="22"/>
                <w:szCs w:val="22"/>
                <w:lang w:val="en-GB" w:eastAsia="en-GB"/>
              </w:rPr>
              <w:t xml:space="preserve"> </w:t>
            </w:r>
            <w:r w:rsidR="001F1AC7" w:rsidRPr="00E8753C">
              <w:rPr>
                <w:rFonts w:ascii="Arial" w:hAnsi="Arial" w:cs="Arial"/>
                <w:noProof w:val="0"/>
                <w:color w:val="000000"/>
                <w:sz w:val="22"/>
                <w:szCs w:val="22"/>
                <w:lang w:val="en-GB" w:eastAsia="en-GB"/>
              </w:rPr>
              <w:lastRenderedPageBreak/>
              <w:t>hârtie si carton</w:t>
            </w:r>
          </w:p>
        </w:tc>
        <w:tc>
          <w:tcPr>
            <w:tcW w:w="1275" w:type="dxa"/>
            <w:shd w:val="clear" w:color="auto" w:fill="auto"/>
          </w:tcPr>
          <w:p w:rsidR="001F1AC7" w:rsidRPr="00E8753C" w:rsidRDefault="001F1AC7" w:rsidP="00FC312C">
            <w:pPr>
              <w:spacing w:line="0" w:lineRule="atLeast"/>
              <w:jc w:val="both"/>
              <w:rPr>
                <w:rFonts w:ascii="Arial" w:hAnsi="Arial" w:cs="Arial"/>
                <w:noProof w:val="0"/>
                <w:sz w:val="22"/>
                <w:szCs w:val="22"/>
                <w:lang w:val="en-GB" w:eastAsia="en-GB"/>
              </w:rPr>
            </w:pPr>
            <w:r w:rsidRPr="00E8753C">
              <w:rPr>
                <w:rFonts w:ascii="Arial" w:hAnsi="Arial" w:cs="Arial"/>
                <w:noProof w:val="0"/>
                <w:color w:val="000000"/>
                <w:sz w:val="22"/>
                <w:szCs w:val="22"/>
                <w:lang w:val="en-GB" w:eastAsia="en-GB"/>
              </w:rPr>
              <w:lastRenderedPageBreak/>
              <w:t>14,7</w:t>
            </w:r>
          </w:p>
        </w:tc>
        <w:tc>
          <w:tcPr>
            <w:tcW w:w="851" w:type="dxa"/>
            <w:shd w:val="clear" w:color="auto" w:fill="auto"/>
          </w:tcPr>
          <w:p w:rsidR="001F1AC7" w:rsidRPr="00E8753C" w:rsidRDefault="00920A88" w:rsidP="00DE3077">
            <w:pPr>
              <w:pStyle w:val="NoSpacing"/>
              <w:jc w:val="center"/>
              <w:rPr>
                <w:rFonts w:ascii="Arial" w:hAnsi="Arial" w:cs="Arial"/>
                <w:lang w:val="ro-RO"/>
              </w:rPr>
            </w:pPr>
            <w:r w:rsidRPr="00E8753C">
              <w:rPr>
                <w:rFonts w:ascii="Arial" w:hAnsi="Arial" w:cs="Arial"/>
                <w:lang w:val="ro-RO"/>
              </w:rPr>
              <w:t>S</w:t>
            </w:r>
          </w:p>
        </w:tc>
        <w:tc>
          <w:tcPr>
            <w:tcW w:w="1276" w:type="dxa"/>
            <w:shd w:val="clear" w:color="auto" w:fill="auto"/>
          </w:tcPr>
          <w:p w:rsidR="001F1AC7" w:rsidRPr="00E8753C" w:rsidRDefault="001F1AC7" w:rsidP="000E2E7C">
            <w:pPr>
              <w:spacing w:line="0" w:lineRule="atLeast"/>
              <w:jc w:val="both"/>
              <w:rPr>
                <w:rFonts w:ascii="Arial" w:hAnsi="Arial" w:cs="Arial"/>
                <w:noProof w:val="0"/>
                <w:sz w:val="22"/>
                <w:szCs w:val="22"/>
                <w:lang w:val="en-GB" w:eastAsia="en-GB"/>
              </w:rPr>
            </w:pPr>
            <w:r w:rsidRPr="00E8753C">
              <w:rPr>
                <w:rFonts w:ascii="Arial" w:hAnsi="Arial" w:cs="Arial"/>
                <w:noProof w:val="0"/>
                <w:color w:val="000000"/>
                <w:sz w:val="22"/>
                <w:szCs w:val="22"/>
                <w:lang w:val="en-GB" w:eastAsia="en-GB"/>
              </w:rPr>
              <w:t>15 01 01</w:t>
            </w:r>
          </w:p>
        </w:tc>
        <w:tc>
          <w:tcPr>
            <w:tcW w:w="993" w:type="dxa"/>
            <w:shd w:val="clear" w:color="auto" w:fill="auto"/>
          </w:tcPr>
          <w:p w:rsidR="001F1AC7" w:rsidRPr="00E8753C" w:rsidRDefault="001F1AC7" w:rsidP="00001790">
            <w:pPr>
              <w:pStyle w:val="NoSpacing"/>
              <w:jc w:val="center"/>
              <w:rPr>
                <w:rFonts w:ascii="Arial" w:hAnsi="Arial" w:cs="Arial"/>
                <w:color w:val="FF0000"/>
                <w:lang w:val="ro-RO"/>
              </w:rPr>
            </w:pPr>
            <w:r w:rsidRPr="00E8753C">
              <w:rPr>
                <w:rFonts w:ascii="Arial" w:hAnsi="Arial" w:cs="Arial"/>
                <w:color w:val="FF0000"/>
                <w:lang w:val="ro-RO"/>
              </w:rPr>
              <w:t>-</w:t>
            </w:r>
          </w:p>
        </w:tc>
        <w:tc>
          <w:tcPr>
            <w:tcW w:w="1417" w:type="dxa"/>
            <w:shd w:val="clear" w:color="auto" w:fill="auto"/>
          </w:tcPr>
          <w:p w:rsidR="001F1AC7" w:rsidRPr="00E8753C" w:rsidRDefault="00301E2E" w:rsidP="00DE3077">
            <w:pPr>
              <w:pStyle w:val="NoSpacing"/>
              <w:rPr>
                <w:rFonts w:ascii="Arial" w:hAnsi="Arial" w:cs="Arial"/>
                <w:lang w:val="ro-RO"/>
              </w:rPr>
            </w:pPr>
            <w:r>
              <w:rPr>
                <w:rFonts w:ascii="Arial" w:hAnsi="Arial" w:cs="Arial"/>
              </w:rPr>
              <w:t>14,7 (</w:t>
            </w:r>
            <w:r w:rsidR="00684022" w:rsidRPr="00E8753C">
              <w:rPr>
                <w:rFonts w:ascii="Arial" w:hAnsi="Arial" w:cs="Arial"/>
              </w:rPr>
              <w:t>R7</w:t>
            </w:r>
            <w:r>
              <w:rPr>
                <w:rFonts w:ascii="Arial" w:hAnsi="Arial" w:cs="Arial"/>
              </w:rPr>
              <w:t>)</w:t>
            </w:r>
          </w:p>
        </w:tc>
        <w:tc>
          <w:tcPr>
            <w:tcW w:w="1134" w:type="dxa"/>
            <w:shd w:val="clear" w:color="auto" w:fill="auto"/>
          </w:tcPr>
          <w:p w:rsidR="001F1AC7" w:rsidRPr="00E8753C" w:rsidRDefault="001F1AC7" w:rsidP="000E2E7C">
            <w:pPr>
              <w:spacing w:line="0" w:lineRule="atLeast"/>
              <w:jc w:val="both"/>
              <w:rPr>
                <w:rFonts w:ascii="Arial" w:hAnsi="Arial" w:cs="Arial"/>
                <w:noProof w:val="0"/>
                <w:sz w:val="22"/>
                <w:szCs w:val="22"/>
                <w:lang w:val="en-GB" w:eastAsia="en-GB"/>
              </w:rPr>
            </w:pPr>
          </w:p>
        </w:tc>
        <w:tc>
          <w:tcPr>
            <w:tcW w:w="1276" w:type="dxa"/>
            <w:shd w:val="clear" w:color="auto" w:fill="auto"/>
          </w:tcPr>
          <w:p w:rsidR="001F1AC7" w:rsidRPr="00E8753C" w:rsidRDefault="001F1AC7" w:rsidP="00DE3077">
            <w:pPr>
              <w:pStyle w:val="NoSpacing"/>
              <w:rPr>
                <w:rFonts w:ascii="Arial" w:hAnsi="Arial" w:cs="Arial"/>
                <w:color w:val="FF0000"/>
                <w:lang w:val="ro-RO"/>
              </w:rPr>
            </w:pPr>
          </w:p>
        </w:tc>
        <w:tc>
          <w:tcPr>
            <w:tcW w:w="3260" w:type="dxa"/>
          </w:tcPr>
          <w:p w:rsidR="001F1AC7" w:rsidRPr="004C657B" w:rsidRDefault="00435424" w:rsidP="004C657B">
            <w:pPr>
              <w:rPr>
                <w:rFonts w:ascii="Arial" w:hAnsi="Arial" w:cs="Arial"/>
                <w:noProof w:val="0"/>
                <w:sz w:val="22"/>
                <w:szCs w:val="22"/>
                <w:lang w:val="en-GB" w:eastAsia="en-GB"/>
              </w:rPr>
            </w:pPr>
            <w:r w:rsidRPr="004C657B">
              <w:rPr>
                <w:rFonts w:ascii="Arial" w:hAnsi="Arial" w:cs="Arial"/>
                <w:noProof w:val="0"/>
                <w:sz w:val="22"/>
                <w:szCs w:val="22"/>
                <w:lang w:val="en-GB" w:eastAsia="en-GB"/>
              </w:rPr>
              <w:t xml:space="preserve">Stocare in spatii inchise </w:t>
            </w:r>
            <w:r w:rsidR="001F1AC7" w:rsidRPr="004C657B">
              <w:rPr>
                <w:rFonts w:ascii="Arial" w:hAnsi="Arial" w:cs="Arial"/>
                <w:noProof w:val="0"/>
                <w:sz w:val="22"/>
                <w:szCs w:val="22"/>
                <w:lang w:val="en-GB" w:eastAsia="en-GB"/>
              </w:rPr>
              <w:lastRenderedPageBreak/>
              <w:t>valorificare</w:t>
            </w:r>
            <w:r w:rsidR="0086534A" w:rsidRPr="004C657B">
              <w:rPr>
                <w:rFonts w:ascii="Arial" w:hAnsi="Arial" w:cs="Arial"/>
                <w:noProof w:val="0"/>
                <w:sz w:val="22"/>
                <w:szCs w:val="22"/>
                <w:lang w:val="en-GB" w:eastAsia="en-GB"/>
              </w:rPr>
              <w:t xml:space="preserve"> </w:t>
            </w:r>
            <w:r w:rsidR="001F1AC7" w:rsidRPr="004C657B">
              <w:rPr>
                <w:rFonts w:ascii="Arial" w:hAnsi="Arial" w:cs="Arial"/>
                <w:noProof w:val="0"/>
                <w:sz w:val="22"/>
                <w:szCs w:val="22"/>
                <w:lang w:val="en-GB" w:eastAsia="en-GB"/>
              </w:rPr>
              <w:t>prin firme</w:t>
            </w:r>
          </w:p>
          <w:p w:rsidR="001F1AC7" w:rsidRPr="00E8753C" w:rsidRDefault="006513DE" w:rsidP="004C657B">
            <w:pPr>
              <w:spacing w:line="0" w:lineRule="atLeast"/>
              <w:rPr>
                <w:rFonts w:ascii="Arial" w:hAnsi="Arial" w:cs="Arial"/>
                <w:noProof w:val="0"/>
                <w:sz w:val="22"/>
                <w:szCs w:val="22"/>
                <w:lang w:val="en-GB" w:eastAsia="en-GB"/>
              </w:rPr>
            </w:pPr>
            <w:r w:rsidRPr="004C657B">
              <w:rPr>
                <w:rFonts w:ascii="Arial" w:hAnsi="Arial" w:cs="Arial"/>
                <w:noProof w:val="0"/>
                <w:sz w:val="22"/>
                <w:szCs w:val="22"/>
                <w:lang w:val="en-GB" w:eastAsia="en-GB"/>
              </w:rPr>
              <w:t>a</w:t>
            </w:r>
            <w:r w:rsidR="001F1AC7" w:rsidRPr="004C657B">
              <w:rPr>
                <w:rFonts w:ascii="Arial" w:hAnsi="Arial" w:cs="Arial"/>
                <w:noProof w:val="0"/>
                <w:sz w:val="22"/>
                <w:szCs w:val="22"/>
                <w:lang w:val="en-GB" w:eastAsia="en-GB"/>
              </w:rPr>
              <w:t>utorizate</w:t>
            </w:r>
            <w:r w:rsidRPr="004C657B">
              <w:rPr>
                <w:rFonts w:ascii="Arial" w:hAnsi="Arial" w:cs="Arial"/>
                <w:noProof w:val="0"/>
                <w:sz w:val="22"/>
                <w:szCs w:val="22"/>
                <w:lang w:val="en-GB" w:eastAsia="en-GB"/>
              </w:rPr>
              <w:t xml:space="preserve"> Contract cu REMAT Valcea</w:t>
            </w:r>
            <w:r w:rsidR="004C657B" w:rsidRPr="004C657B">
              <w:rPr>
                <w:rFonts w:ascii="Arial" w:hAnsi="Arial" w:cs="Arial"/>
                <w:noProof w:val="0"/>
                <w:sz w:val="22"/>
                <w:szCs w:val="22"/>
                <w:lang w:val="en-GB" w:eastAsia="en-GB"/>
              </w:rPr>
              <w:t xml:space="preserve"> nr.26/2014-act aditional nr.3/2016</w:t>
            </w:r>
          </w:p>
        </w:tc>
      </w:tr>
      <w:tr w:rsidR="001F1AC7" w:rsidRPr="00B75B7E" w:rsidTr="006513DE">
        <w:tc>
          <w:tcPr>
            <w:tcW w:w="1701" w:type="dxa"/>
            <w:shd w:val="clear" w:color="auto" w:fill="auto"/>
          </w:tcPr>
          <w:p w:rsidR="001F1AC7" w:rsidRPr="00E8753C" w:rsidRDefault="002B7EEF" w:rsidP="000E2E7C">
            <w:pPr>
              <w:rPr>
                <w:rFonts w:ascii="Arial" w:hAnsi="Arial" w:cs="Arial"/>
                <w:noProof w:val="0"/>
                <w:sz w:val="22"/>
                <w:szCs w:val="22"/>
                <w:lang w:val="en-GB" w:eastAsia="en-GB"/>
              </w:rPr>
            </w:pPr>
            <w:r w:rsidRPr="00E8753C">
              <w:rPr>
                <w:rFonts w:ascii="Arial" w:hAnsi="Arial" w:cs="Arial"/>
                <w:noProof w:val="0"/>
                <w:color w:val="000000"/>
                <w:sz w:val="22"/>
                <w:szCs w:val="22"/>
                <w:lang w:val="en-GB" w:eastAsia="en-GB"/>
              </w:rPr>
              <w:lastRenderedPageBreak/>
              <w:t>A</w:t>
            </w:r>
            <w:r w:rsidR="001F1AC7" w:rsidRPr="00E8753C">
              <w:rPr>
                <w:rFonts w:ascii="Arial" w:hAnsi="Arial" w:cs="Arial"/>
                <w:noProof w:val="0"/>
                <w:color w:val="000000"/>
                <w:sz w:val="22"/>
                <w:szCs w:val="22"/>
                <w:lang w:val="en-GB" w:eastAsia="en-GB"/>
              </w:rPr>
              <w:t>mbalaje de materiale</w:t>
            </w:r>
          </w:p>
          <w:p w:rsidR="001F1AC7" w:rsidRPr="00E8753C" w:rsidRDefault="001F1AC7" w:rsidP="000E2E7C">
            <w:pPr>
              <w:spacing w:line="0" w:lineRule="atLeast"/>
              <w:jc w:val="both"/>
              <w:rPr>
                <w:rFonts w:ascii="Arial" w:hAnsi="Arial" w:cs="Arial"/>
                <w:noProof w:val="0"/>
                <w:sz w:val="22"/>
                <w:szCs w:val="22"/>
                <w:lang w:val="en-GB" w:eastAsia="en-GB"/>
              </w:rPr>
            </w:pPr>
            <w:r w:rsidRPr="00E8753C">
              <w:rPr>
                <w:rFonts w:ascii="Arial" w:hAnsi="Arial" w:cs="Arial"/>
                <w:noProof w:val="0"/>
                <w:color w:val="000000"/>
                <w:sz w:val="22"/>
                <w:szCs w:val="22"/>
                <w:lang w:val="en-GB" w:eastAsia="en-GB"/>
              </w:rPr>
              <w:t>plastice</w:t>
            </w:r>
          </w:p>
        </w:tc>
        <w:tc>
          <w:tcPr>
            <w:tcW w:w="1275" w:type="dxa"/>
            <w:shd w:val="clear" w:color="auto" w:fill="auto"/>
          </w:tcPr>
          <w:p w:rsidR="001F1AC7" w:rsidRPr="00E8753C" w:rsidRDefault="001F1AC7" w:rsidP="00FC312C">
            <w:pPr>
              <w:spacing w:line="0" w:lineRule="atLeast"/>
              <w:jc w:val="both"/>
              <w:rPr>
                <w:rFonts w:ascii="Arial" w:hAnsi="Arial" w:cs="Arial"/>
                <w:noProof w:val="0"/>
                <w:sz w:val="22"/>
                <w:szCs w:val="22"/>
                <w:lang w:val="en-GB" w:eastAsia="en-GB"/>
              </w:rPr>
            </w:pPr>
            <w:r w:rsidRPr="00E8753C">
              <w:rPr>
                <w:rFonts w:ascii="Arial" w:hAnsi="Arial" w:cs="Arial"/>
                <w:noProof w:val="0"/>
                <w:color w:val="000000"/>
                <w:sz w:val="22"/>
                <w:szCs w:val="22"/>
                <w:lang w:val="en-GB" w:eastAsia="en-GB"/>
              </w:rPr>
              <w:t>2,5</w:t>
            </w:r>
          </w:p>
        </w:tc>
        <w:tc>
          <w:tcPr>
            <w:tcW w:w="851" w:type="dxa"/>
            <w:shd w:val="clear" w:color="auto" w:fill="auto"/>
          </w:tcPr>
          <w:p w:rsidR="001F1AC7" w:rsidRPr="00E8753C" w:rsidRDefault="001F1AC7" w:rsidP="00DE3077">
            <w:pPr>
              <w:pStyle w:val="NoSpacing"/>
              <w:jc w:val="center"/>
              <w:rPr>
                <w:rFonts w:ascii="Arial" w:hAnsi="Arial" w:cs="Arial"/>
                <w:lang w:val="ro-RO"/>
              </w:rPr>
            </w:pPr>
            <w:r w:rsidRPr="00E8753C">
              <w:rPr>
                <w:rFonts w:ascii="Arial" w:hAnsi="Arial" w:cs="Arial"/>
                <w:lang w:val="ro-RO"/>
              </w:rPr>
              <w:t>S</w:t>
            </w:r>
          </w:p>
        </w:tc>
        <w:tc>
          <w:tcPr>
            <w:tcW w:w="1276" w:type="dxa"/>
            <w:shd w:val="clear" w:color="auto" w:fill="auto"/>
          </w:tcPr>
          <w:p w:rsidR="001F1AC7" w:rsidRPr="00E8753C" w:rsidRDefault="001F1AC7" w:rsidP="000E2E7C">
            <w:pPr>
              <w:spacing w:line="0" w:lineRule="atLeast"/>
              <w:jc w:val="both"/>
              <w:rPr>
                <w:rFonts w:ascii="Arial" w:hAnsi="Arial" w:cs="Arial"/>
                <w:noProof w:val="0"/>
                <w:sz w:val="22"/>
                <w:szCs w:val="22"/>
                <w:lang w:val="en-GB" w:eastAsia="en-GB"/>
              </w:rPr>
            </w:pPr>
            <w:r w:rsidRPr="00E8753C">
              <w:rPr>
                <w:rFonts w:ascii="Arial" w:hAnsi="Arial" w:cs="Arial"/>
                <w:noProof w:val="0"/>
                <w:color w:val="000000"/>
                <w:sz w:val="22"/>
                <w:szCs w:val="22"/>
                <w:lang w:val="en-GB" w:eastAsia="en-GB"/>
              </w:rPr>
              <w:t>15 01 02</w:t>
            </w:r>
          </w:p>
        </w:tc>
        <w:tc>
          <w:tcPr>
            <w:tcW w:w="993" w:type="dxa"/>
            <w:shd w:val="clear" w:color="auto" w:fill="auto"/>
          </w:tcPr>
          <w:p w:rsidR="001F1AC7" w:rsidRPr="00E8753C" w:rsidRDefault="001F1AC7" w:rsidP="00001790">
            <w:pPr>
              <w:pStyle w:val="NoSpacing"/>
              <w:jc w:val="center"/>
              <w:rPr>
                <w:rFonts w:ascii="Arial" w:hAnsi="Arial" w:cs="Arial"/>
                <w:color w:val="FF0000"/>
                <w:lang w:val="ro-RO"/>
              </w:rPr>
            </w:pPr>
            <w:r w:rsidRPr="00E8753C">
              <w:rPr>
                <w:rFonts w:ascii="Arial" w:hAnsi="Arial" w:cs="Arial"/>
                <w:color w:val="FF0000"/>
                <w:lang w:val="ro-RO"/>
              </w:rPr>
              <w:t>-</w:t>
            </w:r>
          </w:p>
        </w:tc>
        <w:tc>
          <w:tcPr>
            <w:tcW w:w="1417" w:type="dxa"/>
            <w:shd w:val="clear" w:color="auto" w:fill="auto"/>
          </w:tcPr>
          <w:p w:rsidR="001F1AC7" w:rsidRPr="00E8753C" w:rsidRDefault="00301E2E" w:rsidP="00DE3077">
            <w:pPr>
              <w:pStyle w:val="NoSpacing"/>
              <w:rPr>
                <w:rFonts w:ascii="Arial" w:hAnsi="Arial" w:cs="Arial"/>
                <w:lang w:val="ro-RO"/>
              </w:rPr>
            </w:pPr>
            <w:r>
              <w:rPr>
                <w:rFonts w:ascii="Arial" w:hAnsi="Arial" w:cs="Arial"/>
              </w:rPr>
              <w:t>2,5 (</w:t>
            </w:r>
            <w:r w:rsidR="00684022" w:rsidRPr="00E8753C">
              <w:rPr>
                <w:rFonts w:ascii="Arial" w:hAnsi="Arial" w:cs="Arial"/>
              </w:rPr>
              <w:t>R7</w:t>
            </w:r>
            <w:r>
              <w:rPr>
                <w:rFonts w:ascii="Arial" w:hAnsi="Arial" w:cs="Arial"/>
              </w:rPr>
              <w:t>)</w:t>
            </w:r>
          </w:p>
        </w:tc>
        <w:tc>
          <w:tcPr>
            <w:tcW w:w="1134" w:type="dxa"/>
            <w:shd w:val="clear" w:color="auto" w:fill="auto"/>
          </w:tcPr>
          <w:p w:rsidR="001F1AC7" w:rsidRPr="00E8753C" w:rsidRDefault="001F1AC7" w:rsidP="000E2E7C">
            <w:pPr>
              <w:spacing w:line="0" w:lineRule="atLeast"/>
              <w:jc w:val="both"/>
              <w:rPr>
                <w:rFonts w:ascii="Arial" w:hAnsi="Arial" w:cs="Arial"/>
                <w:noProof w:val="0"/>
                <w:sz w:val="22"/>
                <w:szCs w:val="22"/>
                <w:lang w:val="en-GB" w:eastAsia="en-GB"/>
              </w:rPr>
            </w:pPr>
          </w:p>
        </w:tc>
        <w:tc>
          <w:tcPr>
            <w:tcW w:w="1276" w:type="dxa"/>
            <w:shd w:val="clear" w:color="auto" w:fill="auto"/>
          </w:tcPr>
          <w:p w:rsidR="001F1AC7" w:rsidRPr="00E8753C" w:rsidRDefault="001F1AC7" w:rsidP="00054CCD">
            <w:pPr>
              <w:rPr>
                <w:rFonts w:ascii="Arial" w:hAnsi="Arial" w:cs="Arial"/>
                <w:color w:val="FF0000"/>
                <w:sz w:val="22"/>
                <w:szCs w:val="22"/>
              </w:rPr>
            </w:pPr>
          </w:p>
        </w:tc>
        <w:tc>
          <w:tcPr>
            <w:tcW w:w="3260" w:type="dxa"/>
          </w:tcPr>
          <w:p w:rsidR="001F1AC7" w:rsidRPr="004C657B" w:rsidRDefault="00453B93" w:rsidP="004C657B">
            <w:pPr>
              <w:rPr>
                <w:rFonts w:ascii="Arial" w:hAnsi="Arial" w:cs="Arial"/>
                <w:noProof w:val="0"/>
                <w:sz w:val="22"/>
                <w:szCs w:val="22"/>
                <w:lang w:val="en-GB" w:eastAsia="en-GB"/>
              </w:rPr>
            </w:pPr>
            <w:r w:rsidRPr="004C657B">
              <w:rPr>
                <w:rFonts w:ascii="Arial" w:hAnsi="Arial" w:cs="Arial"/>
                <w:noProof w:val="0"/>
                <w:sz w:val="22"/>
                <w:szCs w:val="22"/>
                <w:lang w:val="en-GB" w:eastAsia="en-GB"/>
              </w:rPr>
              <w:t>Stocare pe platforma betonata</w:t>
            </w:r>
            <w:r w:rsidR="004C657B">
              <w:rPr>
                <w:rFonts w:ascii="Arial" w:hAnsi="Arial" w:cs="Arial"/>
                <w:noProof w:val="0"/>
                <w:sz w:val="22"/>
                <w:szCs w:val="22"/>
                <w:lang w:val="en-GB" w:eastAsia="en-GB"/>
              </w:rPr>
              <w:t>;</w:t>
            </w:r>
            <w:r w:rsidRPr="004C657B">
              <w:rPr>
                <w:rFonts w:ascii="Arial" w:hAnsi="Arial" w:cs="Arial"/>
                <w:noProof w:val="0"/>
                <w:sz w:val="22"/>
                <w:szCs w:val="22"/>
                <w:lang w:val="en-GB" w:eastAsia="en-GB"/>
              </w:rPr>
              <w:t xml:space="preserve"> </w:t>
            </w:r>
            <w:r w:rsidR="001F1AC7" w:rsidRPr="004C657B">
              <w:rPr>
                <w:rFonts w:ascii="Arial" w:hAnsi="Arial" w:cs="Arial"/>
                <w:noProof w:val="0"/>
                <w:sz w:val="22"/>
                <w:szCs w:val="22"/>
                <w:lang w:val="en-GB" w:eastAsia="en-GB"/>
              </w:rPr>
              <w:t>valorificare</w:t>
            </w:r>
            <w:r w:rsidR="00D46803" w:rsidRPr="004C657B">
              <w:rPr>
                <w:rFonts w:ascii="Arial" w:hAnsi="Arial" w:cs="Arial"/>
                <w:noProof w:val="0"/>
                <w:sz w:val="22"/>
                <w:szCs w:val="22"/>
                <w:lang w:val="en-GB" w:eastAsia="en-GB"/>
              </w:rPr>
              <w:t xml:space="preserve"> </w:t>
            </w:r>
            <w:r w:rsidR="001F1AC7" w:rsidRPr="004C657B">
              <w:rPr>
                <w:rFonts w:ascii="Arial" w:hAnsi="Arial" w:cs="Arial"/>
                <w:noProof w:val="0"/>
                <w:sz w:val="22"/>
                <w:szCs w:val="22"/>
                <w:lang w:val="en-GB" w:eastAsia="en-GB"/>
              </w:rPr>
              <w:t>prin firme</w:t>
            </w:r>
          </w:p>
          <w:p w:rsidR="001F1AC7" w:rsidRPr="00E8753C" w:rsidRDefault="004C657B" w:rsidP="004C657B">
            <w:pPr>
              <w:spacing w:line="0" w:lineRule="atLeast"/>
              <w:rPr>
                <w:rFonts w:ascii="Arial" w:hAnsi="Arial" w:cs="Arial"/>
                <w:noProof w:val="0"/>
                <w:sz w:val="22"/>
                <w:szCs w:val="22"/>
                <w:lang w:val="en-GB" w:eastAsia="en-GB"/>
              </w:rPr>
            </w:pPr>
            <w:r w:rsidRPr="004C657B">
              <w:rPr>
                <w:rFonts w:ascii="Arial" w:hAnsi="Arial" w:cs="Arial"/>
                <w:noProof w:val="0"/>
                <w:sz w:val="22"/>
                <w:szCs w:val="22"/>
                <w:lang w:val="en-GB" w:eastAsia="en-GB"/>
              </w:rPr>
              <w:t>a</w:t>
            </w:r>
            <w:r w:rsidR="001F1AC7" w:rsidRPr="004C657B">
              <w:rPr>
                <w:rFonts w:ascii="Arial" w:hAnsi="Arial" w:cs="Arial"/>
                <w:noProof w:val="0"/>
                <w:sz w:val="22"/>
                <w:szCs w:val="22"/>
                <w:lang w:val="en-GB" w:eastAsia="en-GB"/>
              </w:rPr>
              <w:t>utorizate</w:t>
            </w:r>
            <w:r w:rsidR="00D46803" w:rsidRPr="004C657B">
              <w:rPr>
                <w:rFonts w:ascii="Arial" w:hAnsi="Arial" w:cs="Arial"/>
                <w:noProof w:val="0"/>
                <w:sz w:val="22"/>
                <w:szCs w:val="22"/>
                <w:lang w:val="en-GB" w:eastAsia="en-GB"/>
              </w:rPr>
              <w:t xml:space="preserve"> Contract cu REMAT Valcea</w:t>
            </w:r>
            <w:r w:rsidRPr="004C657B">
              <w:rPr>
                <w:rFonts w:ascii="Arial" w:hAnsi="Arial" w:cs="Arial"/>
                <w:noProof w:val="0"/>
                <w:sz w:val="22"/>
                <w:szCs w:val="22"/>
                <w:lang w:val="en-GB" w:eastAsia="en-GB"/>
              </w:rPr>
              <w:t xml:space="preserve"> nr.26/2014-act aditional nr.3/2016</w:t>
            </w:r>
          </w:p>
        </w:tc>
      </w:tr>
      <w:tr w:rsidR="001F1AC7" w:rsidRPr="00B75B7E" w:rsidTr="006513DE">
        <w:tc>
          <w:tcPr>
            <w:tcW w:w="1701" w:type="dxa"/>
            <w:shd w:val="clear" w:color="auto" w:fill="auto"/>
          </w:tcPr>
          <w:p w:rsidR="001F1AC7" w:rsidRPr="00E8753C" w:rsidRDefault="001F1AC7" w:rsidP="000E2E7C">
            <w:pPr>
              <w:spacing w:line="0" w:lineRule="atLeast"/>
              <w:rPr>
                <w:rFonts w:ascii="Arial" w:hAnsi="Arial" w:cs="Arial"/>
                <w:noProof w:val="0"/>
                <w:sz w:val="22"/>
                <w:szCs w:val="22"/>
                <w:lang w:val="en-GB" w:eastAsia="en-GB"/>
              </w:rPr>
            </w:pPr>
            <w:r w:rsidRPr="00E8753C">
              <w:rPr>
                <w:rFonts w:ascii="Arial" w:hAnsi="Arial" w:cs="Arial"/>
                <w:noProof w:val="0"/>
                <w:color w:val="000000"/>
                <w:sz w:val="22"/>
                <w:szCs w:val="22"/>
                <w:lang w:val="en-GB" w:eastAsia="en-GB"/>
              </w:rPr>
              <w:t>Deșeuri din ambalaje de lemn</w:t>
            </w:r>
          </w:p>
        </w:tc>
        <w:tc>
          <w:tcPr>
            <w:tcW w:w="1275" w:type="dxa"/>
            <w:shd w:val="clear" w:color="auto" w:fill="auto"/>
          </w:tcPr>
          <w:p w:rsidR="001F1AC7" w:rsidRPr="00E8753C" w:rsidRDefault="001F1AC7" w:rsidP="00FC312C">
            <w:pPr>
              <w:spacing w:line="0" w:lineRule="atLeast"/>
              <w:jc w:val="both"/>
              <w:rPr>
                <w:rFonts w:ascii="Arial" w:hAnsi="Arial" w:cs="Arial"/>
                <w:noProof w:val="0"/>
                <w:sz w:val="22"/>
                <w:szCs w:val="22"/>
                <w:lang w:val="en-GB" w:eastAsia="en-GB"/>
              </w:rPr>
            </w:pPr>
            <w:r w:rsidRPr="00E8753C">
              <w:rPr>
                <w:rFonts w:ascii="Arial" w:hAnsi="Arial" w:cs="Arial"/>
                <w:noProof w:val="0"/>
                <w:color w:val="000000"/>
                <w:sz w:val="22"/>
                <w:szCs w:val="22"/>
                <w:lang w:val="en-GB" w:eastAsia="en-GB"/>
              </w:rPr>
              <w:t>2,5</w:t>
            </w:r>
          </w:p>
        </w:tc>
        <w:tc>
          <w:tcPr>
            <w:tcW w:w="851" w:type="dxa"/>
            <w:shd w:val="clear" w:color="auto" w:fill="auto"/>
          </w:tcPr>
          <w:p w:rsidR="001F1AC7" w:rsidRPr="00E8753C" w:rsidRDefault="001F1AC7" w:rsidP="00DE3077">
            <w:pPr>
              <w:pStyle w:val="NoSpacing"/>
              <w:jc w:val="center"/>
              <w:rPr>
                <w:rFonts w:ascii="Arial" w:hAnsi="Arial" w:cs="Arial"/>
                <w:lang w:val="ro-RO"/>
              </w:rPr>
            </w:pPr>
            <w:r w:rsidRPr="00E8753C">
              <w:rPr>
                <w:rFonts w:ascii="Arial" w:hAnsi="Arial" w:cs="Arial"/>
                <w:lang w:val="ro-RO"/>
              </w:rPr>
              <w:t>S</w:t>
            </w:r>
          </w:p>
        </w:tc>
        <w:tc>
          <w:tcPr>
            <w:tcW w:w="1276" w:type="dxa"/>
            <w:shd w:val="clear" w:color="auto" w:fill="auto"/>
          </w:tcPr>
          <w:p w:rsidR="001F1AC7" w:rsidRPr="00E8753C" w:rsidRDefault="001F1AC7" w:rsidP="000E2E7C">
            <w:pPr>
              <w:spacing w:line="0" w:lineRule="atLeast"/>
              <w:jc w:val="both"/>
              <w:rPr>
                <w:rFonts w:ascii="Arial" w:hAnsi="Arial" w:cs="Arial"/>
                <w:noProof w:val="0"/>
                <w:sz w:val="22"/>
                <w:szCs w:val="22"/>
                <w:lang w:val="en-GB" w:eastAsia="en-GB"/>
              </w:rPr>
            </w:pPr>
            <w:r w:rsidRPr="00E8753C">
              <w:rPr>
                <w:rFonts w:ascii="Arial" w:hAnsi="Arial" w:cs="Arial"/>
                <w:noProof w:val="0"/>
                <w:color w:val="000000"/>
                <w:sz w:val="22"/>
                <w:szCs w:val="22"/>
                <w:lang w:val="en-GB" w:eastAsia="en-GB"/>
              </w:rPr>
              <w:t>15 01 03</w:t>
            </w:r>
          </w:p>
        </w:tc>
        <w:tc>
          <w:tcPr>
            <w:tcW w:w="993" w:type="dxa"/>
            <w:shd w:val="clear" w:color="auto" w:fill="auto"/>
          </w:tcPr>
          <w:p w:rsidR="001F1AC7" w:rsidRPr="00E8753C" w:rsidRDefault="001F1AC7" w:rsidP="00001790">
            <w:pPr>
              <w:pStyle w:val="NoSpacing"/>
              <w:jc w:val="center"/>
              <w:rPr>
                <w:rFonts w:ascii="Arial" w:hAnsi="Arial" w:cs="Arial"/>
                <w:color w:val="FF0000"/>
                <w:lang w:val="ro-RO"/>
              </w:rPr>
            </w:pPr>
            <w:r w:rsidRPr="00E8753C">
              <w:rPr>
                <w:rFonts w:ascii="Arial" w:hAnsi="Arial" w:cs="Arial"/>
                <w:color w:val="FF0000"/>
                <w:lang w:val="ro-RO"/>
              </w:rPr>
              <w:t>-</w:t>
            </w:r>
          </w:p>
        </w:tc>
        <w:tc>
          <w:tcPr>
            <w:tcW w:w="1417" w:type="dxa"/>
            <w:shd w:val="clear" w:color="auto" w:fill="auto"/>
          </w:tcPr>
          <w:p w:rsidR="001F1AC7" w:rsidRPr="00E8753C" w:rsidRDefault="00301E2E" w:rsidP="00DE3077">
            <w:pPr>
              <w:pStyle w:val="NoSpacing"/>
              <w:rPr>
                <w:rFonts w:ascii="Arial" w:hAnsi="Arial" w:cs="Arial"/>
              </w:rPr>
            </w:pPr>
            <w:r>
              <w:rPr>
                <w:rFonts w:ascii="Arial" w:hAnsi="Arial" w:cs="Arial"/>
              </w:rPr>
              <w:t>2,5 (</w:t>
            </w:r>
            <w:r w:rsidR="00684022" w:rsidRPr="00E8753C">
              <w:rPr>
                <w:rFonts w:ascii="Arial" w:hAnsi="Arial" w:cs="Arial"/>
              </w:rPr>
              <w:t>R7</w:t>
            </w:r>
            <w:r>
              <w:rPr>
                <w:rFonts w:ascii="Arial" w:hAnsi="Arial" w:cs="Arial"/>
              </w:rPr>
              <w:t>)</w:t>
            </w:r>
          </w:p>
        </w:tc>
        <w:tc>
          <w:tcPr>
            <w:tcW w:w="1134" w:type="dxa"/>
            <w:shd w:val="clear" w:color="auto" w:fill="auto"/>
          </w:tcPr>
          <w:p w:rsidR="001F1AC7" w:rsidRPr="00E8753C" w:rsidRDefault="001F1AC7" w:rsidP="000E2E7C">
            <w:pPr>
              <w:spacing w:line="0" w:lineRule="atLeast"/>
              <w:jc w:val="both"/>
              <w:rPr>
                <w:rFonts w:ascii="Arial" w:hAnsi="Arial" w:cs="Arial"/>
                <w:noProof w:val="0"/>
                <w:sz w:val="22"/>
                <w:szCs w:val="22"/>
                <w:lang w:val="en-GB" w:eastAsia="en-GB"/>
              </w:rPr>
            </w:pPr>
          </w:p>
        </w:tc>
        <w:tc>
          <w:tcPr>
            <w:tcW w:w="1276" w:type="dxa"/>
            <w:shd w:val="clear" w:color="auto" w:fill="auto"/>
          </w:tcPr>
          <w:p w:rsidR="001F1AC7" w:rsidRPr="00E8753C" w:rsidRDefault="001F1AC7" w:rsidP="00054CCD">
            <w:pPr>
              <w:rPr>
                <w:rFonts w:ascii="Arial" w:hAnsi="Arial" w:cs="Arial"/>
                <w:color w:val="FF0000"/>
                <w:sz w:val="22"/>
                <w:szCs w:val="22"/>
              </w:rPr>
            </w:pPr>
          </w:p>
        </w:tc>
        <w:tc>
          <w:tcPr>
            <w:tcW w:w="3260" w:type="dxa"/>
          </w:tcPr>
          <w:p w:rsidR="001F1AC7" w:rsidRPr="004C657B" w:rsidRDefault="00453B93" w:rsidP="004C657B">
            <w:pPr>
              <w:rPr>
                <w:rFonts w:ascii="Arial" w:hAnsi="Arial" w:cs="Arial"/>
                <w:noProof w:val="0"/>
                <w:sz w:val="22"/>
                <w:szCs w:val="22"/>
                <w:lang w:val="en-GB" w:eastAsia="en-GB"/>
              </w:rPr>
            </w:pPr>
            <w:r w:rsidRPr="00E8753C">
              <w:rPr>
                <w:rFonts w:ascii="Arial" w:hAnsi="Arial" w:cs="Arial"/>
                <w:noProof w:val="0"/>
                <w:color w:val="000000"/>
                <w:sz w:val="22"/>
                <w:szCs w:val="22"/>
                <w:lang w:val="en-GB" w:eastAsia="en-GB"/>
              </w:rPr>
              <w:t xml:space="preserve">Stocare pe platforma betonata </w:t>
            </w:r>
            <w:r w:rsidR="001F1AC7" w:rsidRPr="004C657B">
              <w:rPr>
                <w:rFonts w:ascii="Arial" w:hAnsi="Arial" w:cs="Arial"/>
                <w:noProof w:val="0"/>
                <w:sz w:val="22"/>
                <w:szCs w:val="22"/>
                <w:lang w:val="en-GB" w:eastAsia="en-GB"/>
              </w:rPr>
              <w:t>valorificare</w:t>
            </w:r>
            <w:r w:rsidR="00D46803" w:rsidRPr="004C657B">
              <w:rPr>
                <w:rFonts w:ascii="Arial" w:hAnsi="Arial" w:cs="Arial"/>
                <w:noProof w:val="0"/>
                <w:sz w:val="22"/>
                <w:szCs w:val="22"/>
                <w:lang w:val="en-GB" w:eastAsia="en-GB"/>
              </w:rPr>
              <w:t xml:space="preserve"> </w:t>
            </w:r>
            <w:r w:rsidR="001F1AC7" w:rsidRPr="004C657B">
              <w:rPr>
                <w:rFonts w:ascii="Arial" w:hAnsi="Arial" w:cs="Arial"/>
                <w:noProof w:val="0"/>
                <w:sz w:val="22"/>
                <w:szCs w:val="22"/>
                <w:lang w:val="en-GB" w:eastAsia="en-GB"/>
              </w:rPr>
              <w:t>prin firme</w:t>
            </w:r>
          </w:p>
          <w:p w:rsidR="001F1AC7" w:rsidRPr="00E8753C" w:rsidRDefault="001F1AC7" w:rsidP="004C657B">
            <w:pPr>
              <w:spacing w:line="0" w:lineRule="atLeast"/>
              <w:rPr>
                <w:rFonts w:ascii="Arial" w:hAnsi="Arial" w:cs="Arial"/>
                <w:noProof w:val="0"/>
                <w:sz w:val="22"/>
                <w:szCs w:val="22"/>
                <w:lang w:val="en-GB" w:eastAsia="en-GB"/>
              </w:rPr>
            </w:pPr>
            <w:r w:rsidRPr="004C657B">
              <w:rPr>
                <w:rFonts w:ascii="Arial" w:hAnsi="Arial" w:cs="Arial"/>
                <w:noProof w:val="0"/>
                <w:sz w:val="22"/>
                <w:szCs w:val="22"/>
                <w:lang w:val="en-GB" w:eastAsia="en-GB"/>
              </w:rPr>
              <w:t>autorizate</w:t>
            </w:r>
            <w:r w:rsidR="00D46803" w:rsidRPr="004C657B">
              <w:rPr>
                <w:rFonts w:ascii="Arial" w:hAnsi="Arial" w:cs="Arial"/>
                <w:noProof w:val="0"/>
                <w:sz w:val="22"/>
                <w:szCs w:val="22"/>
                <w:lang w:val="en-GB" w:eastAsia="en-GB"/>
              </w:rPr>
              <w:t xml:space="preserve"> Contract cu REMAT Valcea</w:t>
            </w:r>
            <w:r w:rsidR="004C657B" w:rsidRPr="004C657B">
              <w:rPr>
                <w:rFonts w:ascii="Arial" w:hAnsi="Arial" w:cs="Arial"/>
                <w:noProof w:val="0"/>
                <w:sz w:val="22"/>
                <w:szCs w:val="22"/>
                <w:lang w:val="en-GB" w:eastAsia="en-GB"/>
              </w:rPr>
              <w:t xml:space="preserve"> nr.26/2014-act aditional nr.3/2016</w:t>
            </w:r>
          </w:p>
        </w:tc>
      </w:tr>
      <w:tr w:rsidR="001F1AC7" w:rsidRPr="00B75B7E" w:rsidTr="006513DE">
        <w:tc>
          <w:tcPr>
            <w:tcW w:w="1701" w:type="dxa"/>
            <w:shd w:val="clear" w:color="auto" w:fill="auto"/>
          </w:tcPr>
          <w:p w:rsidR="001F1AC7" w:rsidRPr="00E8753C" w:rsidRDefault="001F1AC7" w:rsidP="000E2E7C">
            <w:pPr>
              <w:spacing w:line="0" w:lineRule="atLeast"/>
              <w:rPr>
                <w:rFonts w:ascii="Arial" w:hAnsi="Arial" w:cs="Arial"/>
                <w:noProof w:val="0"/>
                <w:sz w:val="22"/>
                <w:szCs w:val="22"/>
                <w:lang w:val="en-GB" w:eastAsia="en-GB"/>
              </w:rPr>
            </w:pPr>
            <w:r w:rsidRPr="00E8753C">
              <w:rPr>
                <w:rFonts w:ascii="Arial" w:hAnsi="Arial" w:cs="Arial"/>
                <w:noProof w:val="0"/>
                <w:color w:val="000000"/>
                <w:sz w:val="22"/>
                <w:szCs w:val="22"/>
                <w:lang w:val="en-GB" w:eastAsia="en-GB"/>
              </w:rPr>
              <w:t>Ambalaje contaminate cu substanțe periculoase</w:t>
            </w:r>
          </w:p>
        </w:tc>
        <w:tc>
          <w:tcPr>
            <w:tcW w:w="1275" w:type="dxa"/>
            <w:shd w:val="clear" w:color="auto" w:fill="auto"/>
          </w:tcPr>
          <w:p w:rsidR="001F1AC7" w:rsidRPr="00E8753C" w:rsidRDefault="001F1AC7" w:rsidP="00FC312C">
            <w:pPr>
              <w:spacing w:line="0" w:lineRule="atLeast"/>
              <w:jc w:val="both"/>
              <w:rPr>
                <w:rFonts w:ascii="Arial" w:hAnsi="Arial" w:cs="Arial"/>
                <w:noProof w:val="0"/>
                <w:sz w:val="22"/>
                <w:szCs w:val="22"/>
                <w:lang w:val="en-GB" w:eastAsia="en-GB"/>
              </w:rPr>
            </w:pPr>
            <w:r w:rsidRPr="00E8753C">
              <w:rPr>
                <w:rFonts w:ascii="Arial" w:hAnsi="Arial" w:cs="Arial"/>
                <w:noProof w:val="0"/>
                <w:color w:val="000000"/>
                <w:sz w:val="22"/>
                <w:szCs w:val="22"/>
                <w:lang w:val="en-GB" w:eastAsia="en-GB"/>
              </w:rPr>
              <w:t>1,5</w:t>
            </w:r>
          </w:p>
        </w:tc>
        <w:tc>
          <w:tcPr>
            <w:tcW w:w="851" w:type="dxa"/>
            <w:shd w:val="clear" w:color="auto" w:fill="auto"/>
          </w:tcPr>
          <w:p w:rsidR="001F1AC7" w:rsidRPr="00E8753C" w:rsidRDefault="001F1AC7" w:rsidP="00DE3077">
            <w:pPr>
              <w:pStyle w:val="NoSpacing"/>
              <w:jc w:val="center"/>
              <w:rPr>
                <w:rFonts w:ascii="Arial" w:hAnsi="Arial" w:cs="Arial"/>
                <w:lang w:val="ro-RO"/>
              </w:rPr>
            </w:pPr>
            <w:r w:rsidRPr="00E8753C">
              <w:rPr>
                <w:rFonts w:ascii="Arial" w:hAnsi="Arial" w:cs="Arial"/>
                <w:lang w:val="ro-RO"/>
              </w:rPr>
              <w:t>S</w:t>
            </w:r>
          </w:p>
        </w:tc>
        <w:tc>
          <w:tcPr>
            <w:tcW w:w="1276" w:type="dxa"/>
            <w:shd w:val="clear" w:color="auto" w:fill="auto"/>
          </w:tcPr>
          <w:p w:rsidR="001F1AC7" w:rsidRPr="00E8753C" w:rsidRDefault="001F1AC7" w:rsidP="000E2E7C">
            <w:pPr>
              <w:spacing w:line="0" w:lineRule="atLeast"/>
              <w:jc w:val="both"/>
              <w:rPr>
                <w:rFonts w:ascii="Arial" w:hAnsi="Arial" w:cs="Arial"/>
                <w:noProof w:val="0"/>
                <w:sz w:val="22"/>
                <w:szCs w:val="22"/>
                <w:lang w:val="en-GB" w:eastAsia="en-GB"/>
              </w:rPr>
            </w:pPr>
            <w:r w:rsidRPr="00E8753C">
              <w:rPr>
                <w:rFonts w:ascii="Arial" w:hAnsi="Arial" w:cs="Arial"/>
                <w:noProof w:val="0"/>
                <w:color w:val="000000"/>
                <w:sz w:val="22"/>
                <w:szCs w:val="22"/>
                <w:lang w:val="en-GB" w:eastAsia="en-GB"/>
              </w:rPr>
              <w:t>15 01 10*</w:t>
            </w:r>
          </w:p>
        </w:tc>
        <w:tc>
          <w:tcPr>
            <w:tcW w:w="993" w:type="dxa"/>
            <w:shd w:val="clear" w:color="auto" w:fill="auto"/>
          </w:tcPr>
          <w:p w:rsidR="001F1AC7" w:rsidRPr="00E8753C" w:rsidRDefault="004C657B" w:rsidP="001F4FFB">
            <w:pPr>
              <w:pStyle w:val="NoSpacing"/>
              <w:jc w:val="center"/>
              <w:rPr>
                <w:rFonts w:ascii="Arial" w:hAnsi="Arial" w:cs="Arial"/>
                <w:color w:val="FF0000"/>
                <w:lang w:val="ro-RO"/>
              </w:rPr>
            </w:pPr>
            <w:r w:rsidRPr="004C657B">
              <w:rPr>
                <w:rFonts w:ascii="Arial" w:hAnsi="Arial" w:cs="Arial"/>
                <w:lang w:val="ro-RO"/>
              </w:rPr>
              <w:t>H</w:t>
            </w:r>
            <w:r w:rsidR="001F4FFB">
              <w:rPr>
                <w:rFonts w:ascii="Arial" w:hAnsi="Arial" w:cs="Arial"/>
                <w:lang w:val="ro-RO"/>
              </w:rPr>
              <w:t>5</w:t>
            </w:r>
          </w:p>
        </w:tc>
        <w:tc>
          <w:tcPr>
            <w:tcW w:w="1417" w:type="dxa"/>
            <w:shd w:val="clear" w:color="auto" w:fill="auto"/>
          </w:tcPr>
          <w:p w:rsidR="001F1AC7" w:rsidRPr="00E8753C" w:rsidRDefault="001F1AC7" w:rsidP="00DE3077">
            <w:pPr>
              <w:pStyle w:val="NoSpacing"/>
              <w:rPr>
                <w:rFonts w:ascii="Arial" w:hAnsi="Arial" w:cs="Arial"/>
              </w:rPr>
            </w:pPr>
          </w:p>
        </w:tc>
        <w:tc>
          <w:tcPr>
            <w:tcW w:w="1134" w:type="dxa"/>
            <w:shd w:val="clear" w:color="auto" w:fill="auto"/>
          </w:tcPr>
          <w:p w:rsidR="001F1AC7" w:rsidRPr="00E8753C" w:rsidRDefault="00301E2E" w:rsidP="000E2E7C">
            <w:pPr>
              <w:spacing w:line="0" w:lineRule="atLeast"/>
              <w:jc w:val="both"/>
              <w:rPr>
                <w:rFonts w:ascii="Arial" w:hAnsi="Arial" w:cs="Arial"/>
                <w:noProof w:val="0"/>
                <w:sz w:val="22"/>
                <w:szCs w:val="22"/>
                <w:lang w:val="en-GB" w:eastAsia="en-GB"/>
              </w:rPr>
            </w:pPr>
            <w:r>
              <w:rPr>
                <w:rFonts w:ascii="Arial" w:hAnsi="Arial" w:cs="Arial"/>
                <w:noProof w:val="0"/>
                <w:sz w:val="22"/>
                <w:szCs w:val="22"/>
                <w:lang w:val="en-GB" w:eastAsia="en-GB"/>
              </w:rPr>
              <w:t>1,5</w:t>
            </w:r>
          </w:p>
        </w:tc>
        <w:tc>
          <w:tcPr>
            <w:tcW w:w="1276" w:type="dxa"/>
            <w:shd w:val="clear" w:color="auto" w:fill="auto"/>
          </w:tcPr>
          <w:p w:rsidR="001F1AC7" w:rsidRPr="00E8753C" w:rsidRDefault="001F1AC7" w:rsidP="00054CCD">
            <w:pPr>
              <w:rPr>
                <w:rFonts w:ascii="Arial" w:hAnsi="Arial" w:cs="Arial"/>
                <w:color w:val="FF0000"/>
                <w:sz w:val="22"/>
                <w:szCs w:val="22"/>
              </w:rPr>
            </w:pPr>
          </w:p>
        </w:tc>
        <w:tc>
          <w:tcPr>
            <w:tcW w:w="3260" w:type="dxa"/>
          </w:tcPr>
          <w:p w:rsidR="001F1AC7" w:rsidRPr="00E8753C" w:rsidRDefault="001F1AC7" w:rsidP="000F1FAF">
            <w:pPr>
              <w:spacing w:line="0" w:lineRule="atLeast"/>
              <w:rPr>
                <w:rFonts w:ascii="Arial" w:hAnsi="Arial" w:cs="Arial"/>
                <w:noProof w:val="0"/>
                <w:sz w:val="22"/>
                <w:szCs w:val="22"/>
                <w:lang w:val="en-GB" w:eastAsia="en-GB"/>
              </w:rPr>
            </w:pPr>
            <w:r w:rsidRPr="000F1FAF">
              <w:rPr>
                <w:rFonts w:ascii="Arial" w:hAnsi="Arial" w:cs="Arial"/>
                <w:noProof w:val="0"/>
                <w:sz w:val="22"/>
                <w:szCs w:val="22"/>
                <w:lang w:val="en-GB" w:eastAsia="en-GB"/>
              </w:rPr>
              <w:t xml:space="preserve">Se </w:t>
            </w:r>
            <w:r w:rsidR="0091785C" w:rsidRPr="000F1FAF">
              <w:rPr>
                <w:rFonts w:ascii="Arial" w:hAnsi="Arial" w:cs="Arial"/>
                <w:noProof w:val="0"/>
                <w:sz w:val="22"/>
                <w:szCs w:val="22"/>
                <w:lang w:val="en-GB" w:eastAsia="en-GB"/>
              </w:rPr>
              <w:t xml:space="preserve">elimina </w:t>
            </w:r>
            <w:r w:rsidRPr="000F1FAF">
              <w:rPr>
                <w:rFonts w:ascii="Arial" w:hAnsi="Arial" w:cs="Arial"/>
                <w:noProof w:val="0"/>
                <w:sz w:val="22"/>
                <w:szCs w:val="22"/>
                <w:lang w:val="en-GB" w:eastAsia="en-GB"/>
              </w:rPr>
              <w:t xml:space="preserve">conform </w:t>
            </w:r>
            <w:r w:rsidR="00D46803" w:rsidRPr="000F1FAF">
              <w:rPr>
                <w:rFonts w:ascii="Arial" w:hAnsi="Arial" w:cs="Arial"/>
                <w:noProof w:val="0"/>
                <w:sz w:val="22"/>
                <w:szCs w:val="22"/>
                <w:lang w:val="en-GB" w:eastAsia="en-GB"/>
              </w:rPr>
              <w:t>Contract cu SC Regocom</w:t>
            </w:r>
            <w:r w:rsidR="000F1FAF" w:rsidRPr="000F1FAF">
              <w:rPr>
                <w:rFonts w:ascii="Arial" w:hAnsi="Arial" w:cs="Arial"/>
                <w:noProof w:val="0"/>
                <w:sz w:val="22"/>
                <w:szCs w:val="22"/>
                <w:lang w:val="en-GB" w:eastAsia="en-GB"/>
              </w:rPr>
              <w:t xml:space="preserve"> nr</w:t>
            </w:r>
            <w:r w:rsidR="000F1FAF">
              <w:rPr>
                <w:rFonts w:ascii="Arial" w:hAnsi="Arial" w:cs="Arial"/>
                <w:noProof w:val="0"/>
                <w:sz w:val="22"/>
                <w:szCs w:val="22"/>
                <w:lang w:val="en-GB" w:eastAsia="en-GB"/>
              </w:rPr>
              <w:t>.</w:t>
            </w:r>
            <w:r w:rsidR="000F1FAF" w:rsidRPr="000F1FAF">
              <w:rPr>
                <w:rFonts w:ascii="Arial" w:hAnsi="Arial" w:cs="Arial"/>
                <w:noProof w:val="0"/>
                <w:sz w:val="22"/>
                <w:szCs w:val="22"/>
                <w:lang w:val="en-GB" w:eastAsia="en-GB"/>
              </w:rPr>
              <w:t>181/</w:t>
            </w:r>
            <w:r w:rsidR="000F1FAF">
              <w:rPr>
                <w:rFonts w:ascii="Arial" w:hAnsi="Arial" w:cs="Arial"/>
                <w:noProof w:val="0"/>
                <w:sz w:val="22"/>
                <w:szCs w:val="22"/>
                <w:lang w:val="en-GB" w:eastAsia="en-GB"/>
              </w:rPr>
              <w:t xml:space="preserve"> </w:t>
            </w:r>
            <w:r w:rsidR="000F1FAF" w:rsidRPr="000F1FAF">
              <w:rPr>
                <w:rFonts w:ascii="Arial" w:hAnsi="Arial" w:cs="Arial"/>
                <w:noProof w:val="0"/>
                <w:sz w:val="22"/>
                <w:szCs w:val="22"/>
                <w:lang w:val="en-GB" w:eastAsia="en-GB"/>
              </w:rPr>
              <w:t>10.04.2014</w:t>
            </w:r>
          </w:p>
        </w:tc>
      </w:tr>
      <w:tr w:rsidR="001F1AC7" w:rsidRPr="00B75B7E" w:rsidTr="006513DE">
        <w:tc>
          <w:tcPr>
            <w:tcW w:w="1701" w:type="dxa"/>
            <w:shd w:val="clear" w:color="auto" w:fill="auto"/>
          </w:tcPr>
          <w:p w:rsidR="001F1AC7" w:rsidRPr="00E8753C" w:rsidRDefault="00537651" w:rsidP="000E2E7C">
            <w:pPr>
              <w:rPr>
                <w:rFonts w:ascii="Arial" w:hAnsi="Arial" w:cs="Arial"/>
                <w:noProof w:val="0"/>
                <w:sz w:val="22"/>
                <w:szCs w:val="22"/>
                <w:lang w:val="en-GB" w:eastAsia="en-GB"/>
              </w:rPr>
            </w:pPr>
            <w:r w:rsidRPr="00E8753C">
              <w:rPr>
                <w:rFonts w:ascii="Arial" w:hAnsi="Arial" w:cs="Arial"/>
                <w:noProof w:val="0"/>
                <w:color w:val="000000"/>
                <w:sz w:val="22"/>
                <w:szCs w:val="22"/>
                <w:lang w:val="en-GB" w:eastAsia="en-GB"/>
              </w:rPr>
              <w:t>N</w:t>
            </w:r>
            <w:r w:rsidR="001F1AC7" w:rsidRPr="00E8753C">
              <w:rPr>
                <w:rFonts w:ascii="Arial" w:hAnsi="Arial" w:cs="Arial"/>
                <w:noProof w:val="0"/>
                <w:color w:val="000000"/>
                <w:sz w:val="22"/>
                <w:szCs w:val="22"/>
                <w:lang w:val="en-GB" w:eastAsia="en-GB"/>
              </w:rPr>
              <w:t>amoluri de la epurarea</w:t>
            </w:r>
          </w:p>
          <w:p w:rsidR="001F1AC7" w:rsidRPr="00E8753C" w:rsidRDefault="001F1AC7" w:rsidP="000E2E7C">
            <w:pPr>
              <w:spacing w:line="0" w:lineRule="atLeast"/>
              <w:jc w:val="both"/>
              <w:rPr>
                <w:rFonts w:ascii="Arial" w:hAnsi="Arial" w:cs="Arial"/>
                <w:noProof w:val="0"/>
                <w:sz w:val="22"/>
                <w:szCs w:val="22"/>
                <w:lang w:val="en-GB" w:eastAsia="en-GB"/>
              </w:rPr>
            </w:pPr>
            <w:r w:rsidRPr="00E8753C">
              <w:rPr>
                <w:rFonts w:ascii="Arial" w:hAnsi="Arial" w:cs="Arial"/>
                <w:noProof w:val="0"/>
                <w:color w:val="000000"/>
                <w:sz w:val="22"/>
                <w:szCs w:val="22"/>
                <w:lang w:val="en-GB" w:eastAsia="en-GB"/>
              </w:rPr>
              <w:t>efluentilor proprii</w:t>
            </w:r>
          </w:p>
        </w:tc>
        <w:tc>
          <w:tcPr>
            <w:tcW w:w="1275" w:type="dxa"/>
            <w:shd w:val="clear" w:color="auto" w:fill="auto"/>
          </w:tcPr>
          <w:p w:rsidR="001F1AC7" w:rsidRPr="00E8753C" w:rsidRDefault="001F1AC7" w:rsidP="00FC312C">
            <w:pPr>
              <w:spacing w:line="0" w:lineRule="atLeast"/>
              <w:jc w:val="both"/>
              <w:rPr>
                <w:rFonts w:ascii="Arial" w:hAnsi="Arial" w:cs="Arial"/>
                <w:noProof w:val="0"/>
                <w:sz w:val="22"/>
                <w:szCs w:val="22"/>
                <w:lang w:val="en-GB" w:eastAsia="en-GB"/>
              </w:rPr>
            </w:pPr>
            <w:r w:rsidRPr="00E8753C">
              <w:rPr>
                <w:rFonts w:ascii="Arial" w:hAnsi="Arial" w:cs="Arial"/>
                <w:noProof w:val="0"/>
                <w:color w:val="000000"/>
                <w:sz w:val="22"/>
                <w:szCs w:val="22"/>
                <w:lang w:val="en-GB" w:eastAsia="en-GB"/>
              </w:rPr>
              <w:t>1845,0</w:t>
            </w:r>
          </w:p>
        </w:tc>
        <w:tc>
          <w:tcPr>
            <w:tcW w:w="851" w:type="dxa"/>
            <w:shd w:val="clear" w:color="auto" w:fill="auto"/>
          </w:tcPr>
          <w:p w:rsidR="001F1AC7" w:rsidRPr="00E8753C" w:rsidRDefault="001F1AC7" w:rsidP="00054CCD">
            <w:pPr>
              <w:rPr>
                <w:rFonts w:ascii="Arial" w:hAnsi="Arial" w:cs="Arial"/>
                <w:sz w:val="22"/>
                <w:szCs w:val="22"/>
              </w:rPr>
            </w:pPr>
            <w:r w:rsidRPr="00E8753C">
              <w:rPr>
                <w:rFonts w:ascii="Arial" w:hAnsi="Arial" w:cs="Arial"/>
                <w:sz w:val="22"/>
                <w:szCs w:val="22"/>
              </w:rPr>
              <w:t xml:space="preserve">   S</w:t>
            </w:r>
            <w:r w:rsidR="00920A88" w:rsidRPr="00E8753C">
              <w:rPr>
                <w:rFonts w:ascii="Arial" w:hAnsi="Arial" w:cs="Arial"/>
                <w:sz w:val="22"/>
                <w:szCs w:val="22"/>
              </w:rPr>
              <w:t>S</w:t>
            </w:r>
          </w:p>
        </w:tc>
        <w:tc>
          <w:tcPr>
            <w:tcW w:w="1276" w:type="dxa"/>
            <w:shd w:val="clear" w:color="auto" w:fill="auto"/>
          </w:tcPr>
          <w:p w:rsidR="001F1AC7" w:rsidRPr="00E8753C" w:rsidRDefault="001F1AC7" w:rsidP="000E2E7C">
            <w:pPr>
              <w:spacing w:line="0" w:lineRule="atLeast"/>
              <w:jc w:val="both"/>
              <w:rPr>
                <w:rFonts w:ascii="Arial" w:hAnsi="Arial" w:cs="Arial"/>
                <w:noProof w:val="0"/>
                <w:sz w:val="22"/>
                <w:szCs w:val="22"/>
                <w:lang w:val="en-GB" w:eastAsia="en-GB"/>
              </w:rPr>
            </w:pPr>
            <w:r w:rsidRPr="00E8753C">
              <w:rPr>
                <w:rFonts w:ascii="Arial" w:hAnsi="Arial" w:cs="Arial"/>
                <w:noProof w:val="0"/>
                <w:color w:val="000000"/>
                <w:sz w:val="22"/>
                <w:szCs w:val="22"/>
                <w:lang w:val="en-GB" w:eastAsia="en-GB"/>
              </w:rPr>
              <w:t>02 02 04</w:t>
            </w:r>
          </w:p>
        </w:tc>
        <w:tc>
          <w:tcPr>
            <w:tcW w:w="993" w:type="dxa"/>
            <w:shd w:val="clear" w:color="auto" w:fill="auto"/>
          </w:tcPr>
          <w:p w:rsidR="001F1AC7" w:rsidRPr="00E8753C" w:rsidRDefault="001F1AC7" w:rsidP="00001790">
            <w:pPr>
              <w:jc w:val="center"/>
              <w:rPr>
                <w:rFonts w:ascii="Arial" w:hAnsi="Arial" w:cs="Arial"/>
                <w:color w:val="FF0000"/>
                <w:sz w:val="22"/>
                <w:szCs w:val="22"/>
              </w:rPr>
            </w:pPr>
          </w:p>
        </w:tc>
        <w:tc>
          <w:tcPr>
            <w:tcW w:w="1417" w:type="dxa"/>
            <w:shd w:val="clear" w:color="auto" w:fill="auto"/>
          </w:tcPr>
          <w:p w:rsidR="001F1AC7" w:rsidRPr="00E8753C" w:rsidRDefault="00301E2E" w:rsidP="0062604B">
            <w:pPr>
              <w:jc w:val="center"/>
              <w:rPr>
                <w:rFonts w:ascii="Arial" w:hAnsi="Arial" w:cs="Arial"/>
                <w:sz w:val="22"/>
                <w:szCs w:val="22"/>
              </w:rPr>
            </w:pPr>
            <w:r>
              <w:rPr>
                <w:rFonts w:ascii="Arial" w:hAnsi="Arial" w:cs="Arial"/>
                <w:sz w:val="22"/>
                <w:szCs w:val="22"/>
              </w:rPr>
              <w:t>1845 (</w:t>
            </w:r>
            <w:r w:rsidR="0000044A" w:rsidRPr="00E8753C">
              <w:rPr>
                <w:rFonts w:ascii="Arial" w:hAnsi="Arial" w:cs="Arial"/>
                <w:sz w:val="22"/>
                <w:szCs w:val="22"/>
              </w:rPr>
              <w:t>R10</w:t>
            </w:r>
            <w:r>
              <w:rPr>
                <w:rFonts w:ascii="Arial" w:hAnsi="Arial" w:cs="Arial"/>
                <w:sz w:val="22"/>
                <w:szCs w:val="22"/>
              </w:rPr>
              <w:t>)</w:t>
            </w:r>
          </w:p>
        </w:tc>
        <w:tc>
          <w:tcPr>
            <w:tcW w:w="1134" w:type="dxa"/>
            <w:shd w:val="clear" w:color="auto" w:fill="auto"/>
          </w:tcPr>
          <w:p w:rsidR="001F1AC7" w:rsidRPr="00E8753C" w:rsidRDefault="001F1AC7" w:rsidP="000E2E7C">
            <w:pPr>
              <w:spacing w:line="0" w:lineRule="atLeast"/>
              <w:jc w:val="both"/>
              <w:rPr>
                <w:rFonts w:ascii="Arial" w:hAnsi="Arial" w:cs="Arial"/>
                <w:noProof w:val="0"/>
                <w:sz w:val="22"/>
                <w:szCs w:val="22"/>
                <w:lang w:val="en-GB" w:eastAsia="en-GB"/>
              </w:rPr>
            </w:pPr>
          </w:p>
        </w:tc>
        <w:tc>
          <w:tcPr>
            <w:tcW w:w="1276" w:type="dxa"/>
            <w:shd w:val="clear" w:color="auto" w:fill="auto"/>
          </w:tcPr>
          <w:p w:rsidR="001F1AC7" w:rsidRPr="00E8753C" w:rsidRDefault="001F1AC7" w:rsidP="00054CCD">
            <w:pPr>
              <w:rPr>
                <w:rFonts w:ascii="Arial" w:hAnsi="Arial" w:cs="Arial"/>
                <w:color w:val="FF0000"/>
                <w:sz w:val="22"/>
                <w:szCs w:val="22"/>
              </w:rPr>
            </w:pPr>
          </w:p>
        </w:tc>
        <w:tc>
          <w:tcPr>
            <w:tcW w:w="3260" w:type="dxa"/>
          </w:tcPr>
          <w:p w:rsidR="001F1AC7" w:rsidRPr="00E8753C" w:rsidRDefault="00453B93" w:rsidP="00FC312C">
            <w:pPr>
              <w:jc w:val="both"/>
              <w:rPr>
                <w:rFonts w:ascii="Arial" w:hAnsi="Arial" w:cs="Arial"/>
                <w:noProof w:val="0"/>
                <w:sz w:val="22"/>
                <w:szCs w:val="22"/>
                <w:lang w:val="en-GB" w:eastAsia="en-GB"/>
              </w:rPr>
            </w:pPr>
            <w:r w:rsidRPr="00E8753C">
              <w:rPr>
                <w:rFonts w:ascii="Arial" w:hAnsi="Arial" w:cs="Arial"/>
                <w:noProof w:val="0"/>
                <w:color w:val="000000"/>
                <w:sz w:val="22"/>
                <w:szCs w:val="22"/>
                <w:lang w:val="en-GB" w:eastAsia="en-GB"/>
              </w:rPr>
              <w:t>St</w:t>
            </w:r>
            <w:r w:rsidR="0086534A">
              <w:rPr>
                <w:rFonts w:ascii="Arial" w:hAnsi="Arial" w:cs="Arial"/>
                <w:noProof w:val="0"/>
                <w:color w:val="000000"/>
                <w:sz w:val="22"/>
                <w:szCs w:val="22"/>
                <w:lang w:val="en-GB" w:eastAsia="en-GB"/>
              </w:rPr>
              <w:t>o</w:t>
            </w:r>
            <w:r w:rsidRPr="00E8753C">
              <w:rPr>
                <w:rFonts w:ascii="Arial" w:hAnsi="Arial" w:cs="Arial"/>
                <w:noProof w:val="0"/>
                <w:color w:val="000000"/>
                <w:sz w:val="22"/>
                <w:szCs w:val="22"/>
                <w:lang w:val="en-GB" w:eastAsia="en-GB"/>
              </w:rPr>
              <w:t>cate in bazinul statiei de epurare</w:t>
            </w:r>
            <w:r w:rsidR="00537651" w:rsidRPr="00E8753C">
              <w:rPr>
                <w:rFonts w:ascii="Arial" w:hAnsi="Arial" w:cs="Arial"/>
                <w:noProof w:val="0"/>
                <w:color w:val="000000"/>
                <w:sz w:val="22"/>
                <w:szCs w:val="22"/>
                <w:lang w:val="en-GB" w:eastAsia="en-GB"/>
              </w:rPr>
              <w:t xml:space="preserve">; </w:t>
            </w:r>
            <w:r w:rsidR="001F1AC7" w:rsidRPr="00E8753C">
              <w:rPr>
                <w:rFonts w:ascii="Arial" w:hAnsi="Arial" w:cs="Arial"/>
                <w:noProof w:val="0"/>
                <w:color w:val="000000"/>
                <w:sz w:val="22"/>
                <w:szCs w:val="22"/>
                <w:lang w:val="en-GB" w:eastAsia="en-GB"/>
              </w:rPr>
              <w:t>valorificare ca</w:t>
            </w:r>
          </w:p>
          <w:p w:rsidR="001F1AC7" w:rsidRPr="00E8753C" w:rsidRDefault="001F1AC7" w:rsidP="000F1FAF">
            <w:pPr>
              <w:jc w:val="both"/>
              <w:rPr>
                <w:rFonts w:ascii="Arial" w:hAnsi="Arial" w:cs="Arial"/>
                <w:noProof w:val="0"/>
                <w:sz w:val="22"/>
                <w:szCs w:val="22"/>
                <w:lang w:val="en-GB" w:eastAsia="en-GB"/>
              </w:rPr>
            </w:pPr>
            <w:r w:rsidRPr="00E8753C">
              <w:rPr>
                <w:rFonts w:ascii="Arial" w:hAnsi="Arial" w:cs="Arial"/>
                <w:noProof w:val="0"/>
                <w:color w:val="000000"/>
                <w:sz w:val="22"/>
                <w:szCs w:val="22"/>
                <w:lang w:val="en-GB" w:eastAsia="en-GB"/>
              </w:rPr>
              <w:t>fertilizant în</w:t>
            </w:r>
            <w:r w:rsidR="00537651" w:rsidRPr="00E8753C">
              <w:rPr>
                <w:rFonts w:ascii="Arial" w:hAnsi="Arial" w:cs="Arial"/>
                <w:noProof w:val="0"/>
                <w:color w:val="000000"/>
                <w:sz w:val="22"/>
                <w:szCs w:val="22"/>
                <w:lang w:val="en-GB" w:eastAsia="en-GB"/>
              </w:rPr>
              <w:t xml:space="preserve"> </w:t>
            </w:r>
            <w:r w:rsidRPr="00E8753C">
              <w:rPr>
                <w:rFonts w:ascii="Arial" w:hAnsi="Arial" w:cs="Arial"/>
                <w:noProof w:val="0"/>
                <w:color w:val="000000"/>
                <w:sz w:val="22"/>
                <w:szCs w:val="22"/>
                <w:lang w:val="en-GB" w:eastAsia="en-GB"/>
              </w:rPr>
              <w:t>agricultură</w:t>
            </w:r>
            <w:r w:rsidR="000F1FAF">
              <w:rPr>
                <w:rFonts w:ascii="Arial" w:hAnsi="Arial" w:cs="Arial"/>
                <w:noProof w:val="0"/>
                <w:color w:val="000000"/>
                <w:sz w:val="22"/>
                <w:szCs w:val="22"/>
                <w:lang w:val="en-GB" w:eastAsia="en-GB"/>
              </w:rPr>
              <w:t xml:space="preserve"> – contract SC Ferma Frâncești SRL  nr.83/ 2.05 2011</w:t>
            </w:r>
          </w:p>
        </w:tc>
      </w:tr>
      <w:tr w:rsidR="001F1AC7" w:rsidRPr="00B75B7E" w:rsidTr="006513DE">
        <w:trPr>
          <w:trHeight w:val="1039"/>
        </w:trPr>
        <w:tc>
          <w:tcPr>
            <w:tcW w:w="1701" w:type="dxa"/>
            <w:shd w:val="clear" w:color="auto" w:fill="auto"/>
          </w:tcPr>
          <w:p w:rsidR="001F1AC7" w:rsidRPr="00E76FC3" w:rsidRDefault="001F1AC7" w:rsidP="00461358">
            <w:pPr>
              <w:spacing w:line="0" w:lineRule="atLeast"/>
              <w:rPr>
                <w:rFonts w:ascii="Arial" w:hAnsi="Arial" w:cs="Arial"/>
                <w:noProof w:val="0"/>
                <w:sz w:val="22"/>
                <w:szCs w:val="22"/>
                <w:lang w:val="en-GB" w:eastAsia="en-GB"/>
              </w:rPr>
            </w:pPr>
            <w:r w:rsidRPr="00E76FC3">
              <w:rPr>
                <w:rFonts w:ascii="Arial" w:hAnsi="Arial" w:cs="Arial"/>
                <w:noProof w:val="0"/>
                <w:sz w:val="22"/>
                <w:szCs w:val="22"/>
                <w:lang w:val="en-GB" w:eastAsia="en-GB"/>
              </w:rPr>
              <w:t xml:space="preserve">Ulei </w:t>
            </w:r>
            <w:r w:rsidR="00461358" w:rsidRPr="00E76FC3">
              <w:rPr>
                <w:rFonts w:ascii="Arial" w:hAnsi="Arial" w:cs="Arial"/>
                <w:noProof w:val="0"/>
                <w:sz w:val="22"/>
                <w:szCs w:val="22"/>
                <w:lang w:val="en-GB" w:eastAsia="en-GB"/>
              </w:rPr>
              <w:t>alimentar uzat</w:t>
            </w:r>
          </w:p>
        </w:tc>
        <w:tc>
          <w:tcPr>
            <w:tcW w:w="1275" w:type="dxa"/>
            <w:shd w:val="clear" w:color="auto" w:fill="auto"/>
          </w:tcPr>
          <w:p w:rsidR="001F1AC7" w:rsidRPr="00E76FC3" w:rsidRDefault="00301E2E" w:rsidP="00FC312C">
            <w:pPr>
              <w:spacing w:line="0" w:lineRule="atLeast"/>
              <w:jc w:val="both"/>
              <w:rPr>
                <w:rFonts w:ascii="Arial" w:hAnsi="Arial" w:cs="Arial"/>
                <w:noProof w:val="0"/>
                <w:sz w:val="22"/>
                <w:szCs w:val="22"/>
                <w:lang w:val="en-GB" w:eastAsia="en-GB"/>
              </w:rPr>
            </w:pPr>
            <w:r>
              <w:rPr>
                <w:rFonts w:ascii="Arial" w:hAnsi="Arial" w:cs="Arial"/>
                <w:noProof w:val="0"/>
                <w:sz w:val="22"/>
                <w:szCs w:val="22"/>
                <w:lang w:val="en-GB" w:eastAsia="en-GB"/>
              </w:rPr>
              <w:t>15</w:t>
            </w:r>
          </w:p>
        </w:tc>
        <w:tc>
          <w:tcPr>
            <w:tcW w:w="851" w:type="dxa"/>
            <w:shd w:val="clear" w:color="auto" w:fill="auto"/>
          </w:tcPr>
          <w:p w:rsidR="001F1AC7" w:rsidRPr="00E76FC3" w:rsidRDefault="00920A88" w:rsidP="00DE3077">
            <w:pPr>
              <w:pStyle w:val="NoSpacing"/>
              <w:jc w:val="center"/>
              <w:rPr>
                <w:rFonts w:ascii="Arial" w:hAnsi="Arial" w:cs="Arial"/>
                <w:lang w:val="ro-RO"/>
              </w:rPr>
            </w:pPr>
            <w:r w:rsidRPr="00E76FC3">
              <w:rPr>
                <w:rFonts w:ascii="Arial" w:hAnsi="Arial" w:cs="Arial"/>
                <w:lang w:val="ro-RO"/>
              </w:rPr>
              <w:t>L</w:t>
            </w:r>
          </w:p>
        </w:tc>
        <w:tc>
          <w:tcPr>
            <w:tcW w:w="1276" w:type="dxa"/>
            <w:shd w:val="clear" w:color="auto" w:fill="auto"/>
          </w:tcPr>
          <w:p w:rsidR="001F1AC7" w:rsidRPr="00E76FC3" w:rsidRDefault="00E76FC3" w:rsidP="00E76FC3">
            <w:pPr>
              <w:spacing w:line="0" w:lineRule="atLeast"/>
              <w:jc w:val="both"/>
              <w:rPr>
                <w:rFonts w:ascii="Arial" w:hAnsi="Arial" w:cs="Arial"/>
                <w:noProof w:val="0"/>
                <w:sz w:val="22"/>
                <w:szCs w:val="22"/>
                <w:lang w:val="en-GB" w:eastAsia="en-GB"/>
              </w:rPr>
            </w:pPr>
            <w:r w:rsidRPr="00E76FC3">
              <w:rPr>
                <w:rFonts w:ascii="Arial" w:hAnsi="Arial" w:cs="Arial"/>
                <w:noProof w:val="0"/>
                <w:sz w:val="22"/>
                <w:szCs w:val="22"/>
                <w:lang w:val="en-GB" w:eastAsia="en-GB"/>
              </w:rPr>
              <w:t xml:space="preserve">02 </w:t>
            </w:r>
            <w:r w:rsidR="001F1AC7" w:rsidRPr="00E76FC3">
              <w:rPr>
                <w:rFonts w:ascii="Arial" w:hAnsi="Arial" w:cs="Arial"/>
                <w:noProof w:val="0"/>
                <w:sz w:val="22"/>
                <w:szCs w:val="22"/>
                <w:lang w:val="en-GB" w:eastAsia="en-GB"/>
              </w:rPr>
              <w:t xml:space="preserve">02 </w:t>
            </w:r>
            <w:r w:rsidRPr="00E76FC3">
              <w:rPr>
                <w:rFonts w:ascii="Arial" w:hAnsi="Arial" w:cs="Arial"/>
                <w:noProof w:val="0"/>
                <w:sz w:val="22"/>
                <w:szCs w:val="22"/>
                <w:lang w:val="en-GB" w:eastAsia="en-GB"/>
              </w:rPr>
              <w:t>99</w:t>
            </w:r>
          </w:p>
        </w:tc>
        <w:tc>
          <w:tcPr>
            <w:tcW w:w="993" w:type="dxa"/>
            <w:shd w:val="clear" w:color="auto" w:fill="auto"/>
          </w:tcPr>
          <w:p w:rsidR="001F1AC7" w:rsidRPr="00E76FC3" w:rsidRDefault="001F1AC7" w:rsidP="00001790">
            <w:pPr>
              <w:pStyle w:val="NoSpacing"/>
              <w:jc w:val="center"/>
              <w:rPr>
                <w:rFonts w:ascii="Arial" w:hAnsi="Arial" w:cs="Arial"/>
                <w:lang w:val="ro-RO"/>
              </w:rPr>
            </w:pPr>
          </w:p>
        </w:tc>
        <w:tc>
          <w:tcPr>
            <w:tcW w:w="1417" w:type="dxa"/>
            <w:shd w:val="clear" w:color="auto" w:fill="auto"/>
          </w:tcPr>
          <w:p w:rsidR="001F1AC7" w:rsidRPr="00E76FC3" w:rsidRDefault="001F1AC7" w:rsidP="00DE3077">
            <w:pPr>
              <w:pStyle w:val="NoSpacing"/>
              <w:rPr>
                <w:rFonts w:ascii="Arial" w:hAnsi="Arial" w:cs="Arial"/>
                <w:lang w:val="ro-RO"/>
              </w:rPr>
            </w:pPr>
          </w:p>
        </w:tc>
        <w:tc>
          <w:tcPr>
            <w:tcW w:w="1134" w:type="dxa"/>
            <w:shd w:val="clear" w:color="auto" w:fill="auto"/>
          </w:tcPr>
          <w:p w:rsidR="001F1AC7" w:rsidRPr="00E76FC3" w:rsidRDefault="00301E2E" w:rsidP="000E2E7C">
            <w:pPr>
              <w:spacing w:line="0" w:lineRule="atLeast"/>
              <w:jc w:val="both"/>
              <w:rPr>
                <w:rFonts w:ascii="Arial" w:hAnsi="Arial" w:cs="Arial"/>
                <w:noProof w:val="0"/>
                <w:sz w:val="22"/>
                <w:szCs w:val="22"/>
                <w:lang w:val="en-GB" w:eastAsia="en-GB"/>
              </w:rPr>
            </w:pPr>
            <w:r>
              <w:rPr>
                <w:rFonts w:ascii="Arial" w:hAnsi="Arial" w:cs="Arial"/>
                <w:noProof w:val="0"/>
                <w:sz w:val="22"/>
                <w:szCs w:val="22"/>
                <w:lang w:val="en-GB" w:eastAsia="en-GB"/>
              </w:rPr>
              <w:t xml:space="preserve"> 15 (</w:t>
            </w:r>
            <w:r w:rsidR="008C1472">
              <w:rPr>
                <w:rFonts w:ascii="Arial" w:hAnsi="Arial" w:cs="Arial"/>
                <w:noProof w:val="0"/>
                <w:sz w:val="22"/>
                <w:szCs w:val="22"/>
                <w:lang w:val="en-GB" w:eastAsia="en-GB"/>
              </w:rPr>
              <w:t>D10</w:t>
            </w:r>
            <w:r>
              <w:rPr>
                <w:rFonts w:ascii="Arial" w:hAnsi="Arial" w:cs="Arial"/>
                <w:noProof w:val="0"/>
                <w:sz w:val="22"/>
                <w:szCs w:val="22"/>
                <w:lang w:val="en-GB" w:eastAsia="en-GB"/>
              </w:rPr>
              <w:t>)</w:t>
            </w:r>
          </w:p>
        </w:tc>
        <w:tc>
          <w:tcPr>
            <w:tcW w:w="1276" w:type="dxa"/>
            <w:shd w:val="clear" w:color="auto" w:fill="auto"/>
          </w:tcPr>
          <w:p w:rsidR="001F1AC7" w:rsidRPr="00E76FC3" w:rsidRDefault="001F1AC7" w:rsidP="00054CCD">
            <w:pPr>
              <w:rPr>
                <w:rFonts w:ascii="Arial" w:hAnsi="Arial" w:cs="Arial"/>
                <w:sz w:val="22"/>
                <w:szCs w:val="22"/>
              </w:rPr>
            </w:pPr>
          </w:p>
        </w:tc>
        <w:tc>
          <w:tcPr>
            <w:tcW w:w="3260" w:type="dxa"/>
          </w:tcPr>
          <w:p w:rsidR="001F1AC7" w:rsidRPr="00E76FC3" w:rsidRDefault="008C1472" w:rsidP="00FC312C">
            <w:pPr>
              <w:jc w:val="both"/>
              <w:rPr>
                <w:rFonts w:ascii="Arial" w:hAnsi="Arial" w:cs="Arial"/>
                <w:noProof w:val="0"/>
                <w:sz w:val="22"/>
                <w:szCs w:val="22"/>
                <w:lang w:val="en-GB" w:eastAsia="en-GB"/>
              </w:rPr>
            </w:pPr>
            <w:r>
              <w:rPr>
                <w:rFonts w:ascii="Arial" w:hAnsi="Arial" w:cs="Arial"/>
                <w:noProof w:val="0"/>
                <w:sz w:val="22"/>
                <w:szCs w:val="22"/>
                <w:lang w:val="en-GB" w:eastAsia="en-GB"/>
              </w:rPr>
              <w:t xml:space="preserve">Eliminare </w:t>
            </w:r>
            <w:r w:rsidR="001F1AC7" w:rsidRPr="00E76FC3">
              <w:rPr>
                <w:rFonts w:ascii="Arial" w:hAnsi="Arial" w:cs="Arial"/>
                <w:noProof w:val="0"/>
                <w:sz w:val="22"/>
                <w:szCs w:val="22"/>
                <w:lang w:val="en-GB" w:eastAsia="en-GB"/>
              </w:rPr>
              <w:t>prin firme</w:t>
            </w:r>
          </w:p>
          <w:p w:rsidR="001F1AC7" w:rsidRPr="00E76FC3" w:rsidRDefault="001F1AC7" w:rsidP="00FC312C">
            <w:pPr>
              <w:spacing w:line="0" w:lineRule="atLeast"/>
              <w:jc w:val="both"/>
              <w:rPr>
                <w:rFonts w:ascii="Arial" w:hAnsi="Arial" w:cs="Arial"/>
                <w:noProof w:val="0"/>
                <w:sz w:val="22"/>
                <w:szCs w:val="22"/>
                <w:lang w:val="en-GB" w:eastAsia="en-GB"/>
              </w:rPr>
            </w:pPr>
            <w:r w:rsidRPr="00E76FC3">
              <w:rPr>
                <w:rFonts w:ascii="Arial" w:hAnsi="Arial" w:cs="Arial"/>
                <w:noProof w:val="0"/>
                <w:sz w:val="22"/>
                <w:szCs w:val="22"/>
                <w:lang w:val="en-GB" w:eastAsia="en-GB"/>
              </w:rPr>
              <w:t>autorizate</w:t>
            </w:r>
          </w:p>
        </w:tc>
      </w:tr>
      <w:tr w:rsidR="001F1AC7" w:rsidRPr="00B75B7E" w:rsidTr="006513DE">
        <w:tc>
          <w:tcPr>
            <w:tcW w:w="1701" w:type="dxa"/>
            <w:shd w:val="clear" w:color="auto" w:fill="auto"/>
          </w:tcPr>
          <w:p w:rsidR="001F1AC7" w:rsidRPr="00E8753C" w:rsidRDefault="00537651" w:rsidP="000E2E7C">
            <w:pPr>
              <w:rPr>
                <w:rFonts w:ascii="Arial" w:hAnsi="Arial" w:cs="Arial"/>
                <w:noProof w:val="0"/>
                <w:sz w:val="22"/>
                <w:szCs w:val="22"/>
                <w:lang w:val="en-GB" w:eastAsia="en-GB"/>
              </w:rPr>
            </w:pPr>
            <w:r w:rsidRPr="00E8753C">
              <w:rPr>
                <w:rFonts w:ascii="Arial" w:hAnsi="Arial" w:cs="Arial"/>
                <w:noProof w:val="0"/>
                <w:color w:val="000000"/>
                <w:sz w:val="22"/>
                <w:szCs w:val="22"/>
                <w:lang w:val="en-GB" w:eastAsia="en-GB"/>
              </w:rPr>
              <w:t>N</w:t>
            </w:r>
            <w:r w:rsidR="001F1AC7" w:rsidRPr="00E8753C">
              <w:rPr>
                <w:rFonts w:ascii="Arial" w:hAnsi="Arial" w:cs="Arial"/>
                <w:noProof w:val="0"/>
                <w:color w:val="000000"/>
                <w:sz w:val="22"/>
                <w:szCs w:val="22"/>
                <w:lang w:val="en-GB" w:eastAsia="en-GB"/>
              </w:rPr>
              <w:t>amoluri de la separatoarele</w:t>
            </w:r>
          </w:p>
          <w:p w:rsidR="001F1AC7" w:rsidRPr="00E8753C" w:rsidRDefault="001F1AC7" w:rsidP="000E2E7C">
            <w:pPr>
              <w:spacing w:line="0" w:lineRule="atLeast"/>
              <w:rPr>
                <w:rFonts w:ascii="Arial" w:hAnsi="Arial" w:cs="Arial"/>
                <w:noProof w:val="0"/>
                <w:sz w:val="22"/>
                <w:szCs w:val="22"/>
                <w:lang w:val="en-GB" w:eastAsia="en-GB"/>
              </w:rPr>
            </w:pPr>
            <w:r w:rsidRPr="00E8753C">
              <w:rPr>
                <w:rFonts w:ascii="Arial" w:hAnsi="Arial" w:cs="Arial"/>
                <w:noProof w:val="0"/>
                <w:color w:val="000000"/>
                <w:sz w:val="22"/>
                <w:szCs w:val="22"/>
                <w:lang w:val="en-GB" w:eastAsia="en-GB"/>
              </w:rPr>
              <w:t>ulei/apa</w:t>
            </w:r>
          </w:p>
        </w:tc>
        <w:tc>
          <w:tcPr>
            <w:tcW w:w="1275" w:type="dxa"/>
            <w:shd w:val="clear" w:color="auto" w:fill="auto"/>
          </w:tcPr>
          <w:p w:rsidR="001F1AC7" w:rsidRPr="00E8753C" w:rsidRDefault="001F1AC7" w:rsidP="00FC312C">
            <w:pPr>
              <w:spacing w:line="0" w:lineRule="atLeast"/>
              <w:jc w:val="both"/>
              <w:rPr>
                <w:rFonts w:ascii="Arial" w:hAnsi="Arial" w:cs="Arial"/>
                <w:noProof w:val="0"/>
                <w:sz w:val="22"/>
                <w:szCs w:val="22"/>
                <w:lang w:val="en-GB" w:eastAsia="en-GB"/>
              </w:rPr>
            </w:pPr>
            <w:r w:rsidRPr="00E8753C">
              <w:rPr>
                <w:rFonts w:ascii="Arial" w:hAnsi="Arial" w:cs="Arial"/>
                <w:noProof w:val="0"/>
                <w:color w:val="000000"/>
                <w:sz w:val="22"/>
                <w:szCs w:val="22"/>
                <w:lang w:val="en-GB" w:eastAsia="en-GB"/>
              </w:rPr>
              <w:t>1,2</w:t>
            </w:r>
          </w:p>
        </w:tc>
        <w:tc>
          <w:tcPr>
            <w:tcW w:w="851" w:type="dxa"/>
            <w:shd w:val="clear" w:color="auto" w:fill="auto"/>
          </w:tcPr>
          <w:p w:rsidR="001F1AC7" w:rsidRPr="00E8753C" w:rsidRDefault="001F1AC7" w:rsidP="00DE3077">
            <w:pPr>
              <w:pStyle w:val="NoSpacing"/>
              <w:jc w:val="center"/>
              <w:rPr>
                <w:rFonts w:ascii="Arial" w:hAnsi="Arial" w:cs="Arial"/>
                <w:lang w:val="ro-RO"/>
              </w:rPr>
            </w:pPr>
            <w:r w:rsidRPr="00E8753C">
              <w:rPr>
                <w:rFonts w:ascii="Arial" w:hAnsi="Arial" w:cs="Arial"/>
                <w:lang w:val="ro-RO"/>
              </w:rPr>
              <w:t>S</w:t>
            </w:r>
            <w:r w:rsidR="00920A88" w:rsidRPr="00E8753C">
              <w:rPr>
                <w:rFonts w:ascii="Arial" w:hAnsi="Arial" w:cs="Arial"/>
                <w:lang w:val="ro-RO"/>
              </w:rPr>
              <w:t>S</w:t>
            </w:r>
          </w:p>
        </w:tc>
        <w:tc>
          <w:tcPr>
            <w:tcW w:w="1276" w:type="dxa"/>
            <w:shd w:val="clear" w:color="auto" w:fill="auto"/>
          </w:tcPr>
          <w:p w:rsidR="001F1AC7" w:rsidRPr="00E8753C" w:rsidRDefault="001F1AC7" w:rsidP="000E2E7C">
            <w:pPr>
              <w:spacing w:line="0" w:lineRule="atLeast"/>
              <w:jc w:val="both"/>
              <w:rPr>
                <w:rFonts w:ascii="Arial" w:hAnsi="Arial" w:cs="Arial"/>
                <w:noProof w:val="0"/>
                <w:sz w:val="22"/>
                <w:szCs w:val="22"/>
                <w:lang w:val="en-GB" w:eastAsia="en-GB"/>
              </w:rPr>
            </w:pPr>
            <w:r w:rsidRPr="00E8753C">
              <w:rPr>
                <w:rFonts w:ascii="Arial" w:hAnsi="Arial" w:cs="Arial"/>
                <w:noProof w:val="0"/>
                <w:color w:val="000000"/>
                <w:sz w:val="22"/>
                <w:szCs w:val="22"/>
                <w:lang w:val="en-GB" w:eastAsia="en-GB"/>
              </w:rPr>
              <w:t>13 05 02*</w:t>
            </w:r>
          </w:p>
        </w:tc>
        <w:tc>
          <w:tcPr>
            <w:tcW w:w="993" w:type="dxa"/>
            <w:shd w:val="clear" w:color="auto" w:fill="auto"/>
          </w:tcPr>
          <w:p w:rsidR="001F1AC7" w:rsidRPr="00E8753C" w:rsidRDefault="001F4FFB" w:rsidP="00001790">
            <w:pPr>
              <w:pStyle w:val="NoSpacing"/>
              <w:jc w:val="center"/>
              <w:rPr>
                <w:rFonts w:ascii="Arial" w:hAnsi="Arial" w:cs="Arial"/>
                <w:color w:val="FF0000"/>
                <w:lang w:val="ro-RO"/>
              </w:rPr>
            </w:pPr>
            <w:r w:rsidRPr="001F4FFB">
              <w:rPr>
                <w:rFonts w:ascii="Arial" w:hAnsi="Arial" w:cs="Arial"/>
                <w:lang w:val="ro-RO"/>
              </w:rPr>
              <w:t>H14</w:t>
            </w:r>
          </w:p>
        </w:tc>
        <w:tc>
          <w:tcPr>
            <w:tcW w:w="1417" w:type="dxa"/>
            <w:shd w:val="clear" w:color="auto" w:fill="auto"/>
          </w:tcPr>
          <w:p w:rsidR="001F1AC7" w:rsidRPr="00E8753C" w:rsidRDefault="001F1AC7" w:rsidP="00DE3077">
            <w:pPr>
              <w:pStyle w:val="NoSpacing"/>
              <w:rPr>
                <w:rFonts w:ascii="Arial" w:hAnsi="Arial" w:cs="Arial"/>
              </w:rPr>
            </w:pPr>
          </w:p>
        </w:tc>
        <w:tc>
          <w:tcPr>
            <w:tcW w:w="1134" w:type="dxa"/>
            <w:shd w:val="clear" w:color="auto" w:fill="auto"/>
          </w:tcPr>
          <w:p w:rsidR="001F1AC7" w:rsidRPr="00E8753C" w:rsidRDefault="00301E2E" w:rsidP="00E92991">
            <w:pPr>
              <w:spacing w:line="0" w:lineRule="atLeast"/>
              <w:jc w:val="both"/>
              <w:rPr>
                <w:rFonts w:ascii="Arial" w:hAnsi="Arial" w:cs="Arial"/>
                <w:noProof w:val="0"/>
                <w:sz w:val="22"/>
                <w:szCs w:val="22"/>
                <w:lang w:val="en-GB" w:eastAsia="en-GB"/>
              </w:rPr>
            </w:pPr>
            <w:r>
              <w:rPr>
                <w:rFonts w:ascii="Arial" w:hAnsi="Arial" w:cs="Arial"/>
                <w:noProof w:val="0"/>
                <w:sz w:val="22"/>
                <w:szCs w:val="22"/>
                <w:lang w:val="en-GB" w:eastAsia="en-GB"/>
              </w:rPr>
              <w:t>1,2 (</w:t>
            </w:r>
            <w:r w:rsidR="00AF60C0" w:rsidRPr="00E8753C">
              <w:rPr>
                <w:rFonts w:ascii="Arial" w:hAnsi="Arial" w:cs="Arial"/>
                <w:noProof w:val="0"/>
                <w:sz w:val="22"/>
                <w:szCs w:val="22"/>
                <w:lang w:val="en-GB" w:eastAsia="en-GB"/>
              </w:rPr>
              <w:t>D</w:t>
            </w:r>
            <w:r w:rsidR="00E92991">
              <w:rPr>
                <w:rFonts w:ascii="Arial" w:hAnsi="Arial" w:cs="Arial"/>
                <w:noProof w:val="0"/>
                <w:sz w:val="22"/>
                <w:szCs w:val="22"/>
                <w:lang w:val="en-GB" w:eastAsia="en-GB"/>
              </w:rPr>
              <w:t>9</w:t>
            </w:r>
            <w:r w:rsidR="000D0B32">
              <w:rPr>
                <w:rFonts w:ascii="Arial" w:hAnsi="Arial" w:cs="Arial"/>
                <w:noProof w:val="0"/>
                <w:sz w:val="22"/>
                <w:szCs w:val="22"/>
                <w:lang w:val="en-GB" w:eastAsia="en-GB"/>
              </w:rPr>
              <w:t>)</w:t>
            </w:r>
          </w:p>
        </w:tc>
        <w:tc>
          <w:tcPr>
            <w:tcW w:w="1276" w:type="dxa"/>
            <w:shd w:val="clear" w:color="auto" w:fill="auto"/>
          </w:tcPr>
          <w:p w:rsidR="001F1AC7" w:rsidRPr="00E8753C" w:rsidRDefault="001F1AC7" w:rsidP="00054CCD">
            <w:pPr>
              <w:rPr>
                <w:rFonts w:ascii="Arial" w:hAnsi="Arial" w:cs="Arial"/>
                <w:color w:val="FF0000"/>
                <w:sz w:val="22"/>
                <w:szCs w:val="22"/>
              </w:rPr>
            </w:pPr>
          </w:p>
        </w:tc>
        <w:tc>
          <w:tcPr>
            <w:tcW w:w="3260" w:type="dxa"/>
          </w:tcPr>
          <w:p w:rsidR="001F1AC7" w:rsidRPr="00E8753C" w:rsidRDefault="00537651" w:rsidP="008C1472">
            <w:pPr>
              <w:jc w:val="both"/>
              <w:rPr>
                <w:rFonts w:ascii="Arial" w:hAnsi="Arial" w:cs="Arial"/>
                <w:noProof w:val="0"/>
                <w:sz w:val="22"/>
                <w:szCs w:val="22"/>
                <w:lang w:val="en-GB" w:eastAsia="en-GB"/>
              </w:rPr>
            </w:pPr>
            <w:r w:rsidRPr="00E8753C">
              <w:rPr>
                <w:rFonts w:ascii="Arial" w:hAnsi="Arial" w:cs="Arial"/>
                <w:noProof w:val="0"/>
                <w:color w:val="000000"/>
                <w:sz w:val="22"/>
                <w:szCs w:val="22"/>
                <w:lang w:val="en-GB" w:eastAsia="en-GB"/>
              </w:rPr>
              <w:t>E</w:t>
            </w:r>
            <w:r w:rsidR="001F1AC7" w:rsidRPr="00E8753C">
              <w:rPr>
                <w:rFonts w:ascii="Arial" w:hAnsi="Arial" w:cs="Arial"/>
                <w:noProof w:val="0"/>
                <w:color w:val="000000"/>
                <w:sz w:val="22"/>
                <w:szCs w:val="22"/>
                <w:lang w:val="en-GB" w:eastAsia="en-GB"/>
              </w:rPr>
              <w:t>liminare prin</w:t>
            </w:r>
            <w:r w:rsidR="008C1472">
              <w:rPr>
                <w:rFonts w:ascii="Arial" w:hAnsi="Arial" w:cs="Arial"/>
                <w:noProof w:val="0"/>
                <w:color w:val="000000"/>
                <w:sz w:val="22"/>
                <w:szCs w:val="22"/>
                <w:lang w:val="en-GB" w:eastAsia="en-GB"/>
              </w:rPr>
              <w:t xml:space="preserve"> </w:t>
            </w:r>
            <w:r w:rsidR="001F1AC7" w:rsidRPr="00E8753C">
              <w:rPr>
                <w:rFonts w:ascii="Arial" w:hAnsi="Arial" w:cs="Arial"/>
                <w:noProof w:val="0"/>
                <w:color w:val="000000"/>
                <w:sz w:val="22"/>
                <w:szCs w:val="22"/>
                <w:lang w:val="en-GB" w:eastAsia="en-GB"/>
              </w:rPr>
              <w:t>firmă</w:t>
            </w:r>
            <w:r w:rsidR="008C1472">
              <w:rPr>
                <w:rFonts w:ascii="Arial" w:hAnsi="Arial" w:cs="Arial"/>
                <w:noProof w:val="0"/>
                <w:color w:val="000000"/>
                <w:sz w:val="22"/>
                <w:szCs w:val="22"/>
                <w:lang w:val="en-GB" w:eastAsia="en-GB"/>
              </w:rPr>
              <w:t xml:space="preserve"> </w:t>
            </w:r>
            <w:r w:rsidR="001F1AC7" w:rsidRPr="00E8753C">
              <w:rPr>
                <w:rFonts w:ascii="Arial" w:hAnsi="Arial" w:cs="Arial"/>
                <w:noProof w:val="0"/>
                <w:color w:val="000000"/>
                <w:sz w:val="22"/>
                <w:szCs w:val="22"/>
                <w:lang w:val="en-GB" w:eastAsia="en-GB"/>
              </w:rPr>
              <w:t>autorizată pe</w:t>
            </w:r>
            <w:r w:rsidR="008C1472">
              <w:rPr>
                <w:rFonts w:ascii="Arial" w:hAnsi="Arial" w:cs="Arial"/>
                <w:noProof w:val="0"/>
                <w:color w:val="000000"/>
                <w:sz w:val="22"/>
                <w:szCs w:val="22"/>
                <w:lang w:val="en-GB" w:eastAsia="en-GB"/>
              </w:rPr>
              <w:t xml:space="preserve"> </w:t>
            </w:r>
            <w:r w:rsidR="001F1AC7" w:rsidRPr="00E8753C">
              <w:rPr>
                <w:rFonts w:ascii="Arial" w:hAnsi="Arial" w:cs="Arial"/>
                <w:noProof w:val="0"/>
                <w:color w:val="000000"/>
                <w:sz w:val="22"/>
                <w:szCs w:val="22"/>
                <w:lang w:val="en-GB" w:eastAsia="en-GB"/>
              </w:rPr>
              <w:t>baza</w:t>
            </w:r>
            <w:r w:rsidR="008C1472">
              <w:rPr>
                <w:rFonts w:ascii="Arial" w:hAnsi="Arial" w:cs="Arial"/>
                <w:noProof w:val="0"/>
                <w:color w:val="000000"/>
                <w:sz w:val="22"/>
                <w:szCs w:val="22"/>
                <w:lang w:val="en-GB" w:eastAsia="en-GB"/>
              </w:rPr>
              <w:t xml:space="preserve"> </w:t>
            </w:r>
            <w:r w:rsidR="001F1AC7" w:rsidRPr="00E8753C">
              <w:rPr>
                <w:rFonts w:ascii="Arial" w:hAnsi="Arial" w:cs="Arial"/>
                <w:noProof w:val="0"/>
                <w:color w:val="000000"/>
                <w:sz w:val="22"/>
                <w:szCs w:val="22"/>
                <w:lang w:val="en-GB" w:eastAsia="en-GB"/>
              </w:rPr>
              <w:t>ontractului</w:t>
            </w:r>
            <w:r w:rsidR="008C1472">
              <w:rPr>
                <w:rFonts w:ascii="Arial" w:hAnsi="Arial" w:cs="Arial"/>
                <w:noProof w:val="0"/>
                <w:color w:val="000000"/>
                <w:sz w:val="22"/>
                <w:szCs w:val="22"/>
                <w:lang w:val="en-GB" w:eastAsia="en-GB"/>
              </w:rPr>
              <w:t xml:space="preserve"> </w:t>
            </w:r>
            <w:r w:rsidR="001F1AC7" w:rsidRPr="00E8753C">
              <w:rPr>
                <w:rFonts w:ascii="Arial" w:hAnsi="Arial" w:cs="Arial"/>
                <w:noProof w:val="0"/>
                <w:color w:val="000000"/>
                <w:sz w:val="22"/>
                <w:szCs w:val="22"/>
                <w:lang w:val="en-GB" w:eastAsia="en-GB"/>
              </w:rPr>
              <w:t>încheiat</w:t>
            </w:r>
            <w:r w:rsidR="008C1472">
              <w:rPr>
                <w:rFonts w:ascii="Arial" w:hAnsi="Arial" w:cs="Arial"/>
                <w:noProof w:val="0"/>
                <w:color w:val="000000"/>
                <w:sz w:val="22"/>
                <w:szCs w:val="22"/>
                <w:lang w:val="en-GB" w:eastAsia="en-GB"/>
              </w:rPr>
              <w:t xml:space="preserve"> cu SC Ferma Frâncești SRL  nr.83/ 2.05 2011</w:t>
            </w:r>
          </w:p>
        </w:tc>
      </w:tr>
      <w:tr w:rsidR="001F1AC7" w:rsidRPr="00B75B7E" w:rsidTr="006513DE">
        <w:tc>
          <w:tcPr>
            <w:tcW w:w="1701" w:type="dxa"/>
            <w:shd w:val="clear" w:color="auto" w:fill="auto"/>
          </w:tcPr>
          <w:p w:rsidR="001F1AC7" w:rsidRPr="00E8753C" w:rsidRDefault="001F1AC7" w:rsidP="000E2E7C">
            <w:pPr>
              <w:spacing w:line="0" w:lineRule="atLeast"/>
              <w:rPr>
                <w:rFonts w:ascii="Arial" w:hAnsi="Arial" w:cs="Arial"/>
                <w:noProof w:val="0"/>
                <w:sz w:val="22"/>
                <w:szCs w:val="22"/>
                <w:lang w:val="en-GB" w:eastAsia="en-GB"/>
              </w:rPr>
            </w:pPr>
            <w:r w:rsidRPr="00E8753C">
              <w:rPr>
                <w:rFonts w:ascii="Arial" w:hAnsi="Arial" w:cs="Arial"/>
                <w:noProof w:val="0"/>
                <w:color w:val="000000"/>
                <w:sz w:val="22"/>
                <w:szCs w:val="22"/>
                <w:lang w:val="en-GB" w:eastAsia="en-GB"/>
              </w:rPr>
              <w:t>Deșeuri metalice</w:t>
            </w:r>
          </w:p>
        </w:tc>
        <w:tc>
          <w:tcPr>
            <w:tcW w:w="1275" w:type="dxa"/>
            <w:shd w:val="clear" w:color="auto" w:fill="auto"/>
          </w:tcPr>
          <w:p w:rsidR="001F1AC7" w:rsidRPr="00E8753C" w:rsidRDefault="000D0B32" w:rsidP="00FC312C">
            <w:pPr>
              <w:spacing w:line="0" w:lineRule="atLeast"/>
              <w:jc w:val="both"/>
              <w:rPr>
                <w:rFonts w:ascii="Arial" w:hAnsi="Arial" w:cs="Arial"/>
                <w:noProof w:val="0"/>
                <w:sz w:val="22"/>
                <w:szCs w:val="22"/>
                <w:lang w:val="en-GB" w:eastAsia="en-GB"/>
              </w:rPr>
            </w:pPr>
            <w:r>
              <w:rPr>
                <w:rFonts w:ascii="Arial" w:hAnsi="Arial" w:cs="Arial"/>
                <w:noProof w:val="0"/>
                <w:sz w:val="22"/>
                <w:szCs w:val="22"/>
                <w:lang w:val="en-GB" w:eastAsia="en-GB"/>
              </w:rPr>
              <w:t>2,0</w:t>
            </w:r>
          </w:p>
        </w:tc>
        <w:tc>
          <w:tcPr>
            <w:tcW w:w="851" w:type="dxa"/>
            <w:shd w:val="clear" w:color="auto" w:fill="auto"/>
          </w:tcPr>
          <w:p w:rsidR="001F1AC7" w:rsidRPr="00E8753C" w:rsidRDefault="001F1AC7" w:rsidP="004F53AE">
            <w:pPr>
              <w:pStyle w:val="NoSpacing"/>
              <w:jc w:val="center"/>
              <w:rPr>
                <w:rFonts w:ascii="Arial" w:hAnsi="Arial" w:cs="Arial"/>
                <w:lang w:val="ro-RO"/>
              </w:rPr>
            </w:pPr>
            <w:r w:rsidRPr="00E8753C">
              <w:rPr>
                <w:rFonts w:ascii="Arial" w:hAnsi="Arial" w:cs="Arial"/>
                <w:lang w:val="ro-RO"/>
              </w:rPr>
              <w:t>S</w:t>
            </w:r>
          </w:p>
        </w:tc>
        <w:tc>
          <w:tcPr>
            <w:tcW w:w="1276" w:type="dxa"/>
            <w:shd w:val="clear" w:color="auto" w:fill="auto"/>
          </w:tcPr>
          <w:p w:rsidR="001F1AC7" w:rsidRPr="00E8753C" w:rsidRDefault="001F1AC7" w:rsidP="000E2E7C">
            <w:pPr>
              <w:spacing w:line="0" w:lineRule="atLeast"/>
              <w:jc w:val="both"/>
              <w:rPr>
                <w:rFonts w:ascii="Arial" w:hAnsi="Arial" w:cs="Arial"/>
                <w:noProof w:val="0"/>
                <w:sz w:val="22"/>
                <w:szCs w:val="22"/>
                <w:lang w:val="en-GB" w:eastAsia="en-GB"/>
              </w:rPr>
            </w:pPr>
            <w:r w:rsidRPr="00E8753C">
              <w:rPr>
                <w:rFonts w:ascii="Arial" w:hAnsi="Arial" w:cs="Arial"/>
                <w:noProof w:val="0"/>
                <w:color w:val="000000"/>
                <w:sz w:val="22"/>
                <w:szCs w:val="22"/>
                <w:lang w:val="en-GB" w:eastAsia="en-GB"/>
              </w:rPr>
              <w:t>02 01 10</w:t>
            </w:r>
          </w:p>
        </w:tc>
        <w:tc>
          <w:tcPr>
            <w:tcW w:w="993" w:type="dxa"/>
            <w:shd w:val="clear" w:color="auto" w:fill="auto"/>
          </w:tcPr>
          <w:p w:rsidR="001F1AC7" w:rsidRPr="001F4FFB" w:rsidRDefault="001F1AC7" w:rsidP="00001790">
            <w:pPr>
              <w:pStyle w:val="NoSpacing"/>
              <w:jc w:val="center"/>
              <w:rPr>
                <w:rFonts w:ascii="Arial" w:hAnsi="Arial" w:cs="Arial"/>
                <w:lang w:val="ro-RO"/>
              </w:rPr>
            </w:pPr>
            <w:r w:rsidRPr="001F4FFB">
              <w:rPr>
                <w:rFonts w:ascii="Arial" w:hAnsi="Arial" w:cs="Arial"/>
                <w:lang w:val="ro-RO"/>
              </w:rPr>
              <w:t>-</w:t>
            </w:r>
          </w:p>
        </w:tc>
        <w:tc>
          <w:tcPr>
            <w:tcW w:w="1417" w:type="dxa"/>
            <w:shd w:val="clear" w:color="auto" w:fill="auto"/>
          </w:tcPr>
          <w:p w:rsidR="001F1AC7" w:rsidRPr="00E8753C" w:rsidRDefault="000D0B32" w:rsidP="000D0B32">
            <w:pPr>
              <w:pStyle w:val="NoSpacing"/>
              <w:rPr>
                <w:rFonts w:ascii="Arial" w:hAnsi="Arial" w:cs="Arial"/>
              </w:rPr>
            </w:pPr>
            <w:r>
              <w:rPr>
                <w:rFonts w:ascii="Arial" w:hAnsi="Arial" w:cs="Arial"/>
              </w:rPr>
              <w:t xml:space="preserve"> 2,0 (</w:t>
            </w:r>
            <w:r w:rsidR="00AF60C0" w:rsidRPr="00E8753C">
              <w:rPr>
                <w:rFonts w:ascii="Arial" w:hAnsi="Arial" w:cs="Arial"/>
              </w:rPr>
              <w:t>R4</w:t>
            </w:r>
            <w:r>
              <w:rPr>
                <w:rFonts w:ascii="Arial" w:hAnsi="Arial" w:cs="Arial"/>
              </w:rPr>
              <w:t>)</w:t>
            </w:r>
          </w:p>
        </w:tc>
        <w:tc>
          <w:tcPr>
            <w:tcW w:w="1134" w:type="dxa"/>
            <w:shd w:val="clear" w:color="auto" w:fill="auto"/>
          </w:tcPr>
          <w:p w:rsidR="001F1AC7" w:rsidRPr="00E8753C" w:rsidRDefault="001F1AC7" w:rsidP="000E2E7C">
            <w:pPr>
              <w:spacing w:line="0" w:lineRule="atLeast"/>
              <w:jc w:val="both"/>
              <w:rPr>
                <w:rFonts w:ascii="Arial" w:hAnsi="Arial" w:cs="Arial"/>
                <w:noProof w:val="0"/>
                <w:sz w:val="22"/>
                <w:szCs w:val="22"/>
                <w:lang w:val="en-GB" w:eastAsia="en-GB"/>
              </w:rPr>
            </w:pPr>
          </w:p>
        </w:tc>
        <w:tc>
          <w:tcPr>
            <w:tcW w:w="1276" w:type="dxa"/>
            <w:shd w:val="clear" w:color="auto" w:fill="auto"/>
          </w:tcPr>
          <w:p w:rsidR="001F1AC7" w:rsidRPr="00E8753C" w:rsidRDefault="001F1AC7" w:rsidP="00054CCD">
            <w:pPr>
              <w:rPr>
                <w:rFonts w:ascii="Arial" w:hAnsi="Arial" w:cs="Arial"/>
                <w:color w:val="FF0000"/>
                <w:sz w:val="22"/>
                <w:szCs w:val="22"/>
              </w:rPr>
            </w:pPr>
          </w:p>
        </w:tc>
        <w:tc>
          <w:tcPr>
            <w:tcW w:w="3260" w:type="dxa"/>
          </w:tcPr>
          <w:p w:rsidR="001F1AC7" w:rsidRPr="00E8753C" w:rsidRDefault="00537651" w:rsidP="00FC312C">
            <w:pPr>
              <w:jc w:val="both"/>
              <w:rPr>
                <w:rFonts w:ascii="Arial" w:hAnsi="Arial" w:cs="Arial"/>
                <w:noProof w:val="0"/>
                <w:sz w:val="22"/>
                <w:szCs w:val="22"/>
                <w:lang w:val="en-GB" w:eastAsia="en-GB"/>
              </w:rPr>
            </w:pPr>
            <w:r w:rsidRPr="00E8753C">
              <w:rPr>
                <w:rFonts w:ascii="Arial" w:hAnsi="Arial" w:cs="Arial"/>
                <w:noProof w:val="0"/>
                <w:color w:val="000000"/>
                <w:sz w:val="22"/>
                <w:szCs w:val="22"/>
                <w:lang w:val="en-GB" w:eastAsia="en-GB"/>
              </w:rPr>
              <w:t xml:space="preserve">Stocare pe platforma betonata; </w:t>
            </w:r>
            <w:r w:rsidR="001F1AC7" w:rsidRPr="00E8753C">
              <w:rPr>
                <w:rFonts w:ascii="Arial" w:hAnsi="Arial" w:cs="Arial"/>
                <w:noProof w:val="0"/>
                <w:color w:val="000000"/>
                <w:sz w:val="22"/>
                <w:szCs w:val="22"/>
                <w:lang w:val="en-GB" w:eastAsia="en-GB"/>
              </w:rPr>
              <w:t>valorificare</w:t>
            </w:r>
            <w:r w:rsidR="00D46803">
              <w:rPr>
                <w:rFonts w:ascii="Arial" w:hAnsi="Arial" w:cs="Arial"/>
                <w:noProof w:val="0"/>
                <w:color w:val="000000"/>
                <w:sz w:val="22"/>
                <w:szCs w:val="22"/>
                <w:lang w:val="en-GB" w:eastAsia="en-GB"/>
              </w:rPr>
              <w:t xml:space="preserve"> </w:t>
            </w:r>
            <w:r w:rsidR="001F1AC7" w:rsidRPr="00E8753C">
              <w:rPr>
                <w:rFonts w:ascii="Arial" w:hAnsi="Arial" w:cs="Arial"/>
                <w:noProof w:val="0"/>
                <w:color w:val="000000"/>
                <w:sz w:val="22"/>
                <w:szCs w:val="22"/>
                <w:lang w:val="en-GB" w:eastAsia="en-GB"/>
              </w:rPr>
              <w:t>prin firme</w:t>
            </w:r>
          </w:p>
          <w:p w:rsidR="001F1AC7" w:rsidRPr="00E8753C" w:rsidRDefault="004C657B" w:rsidP="004C657B">
            <w:pPr>
              <w:spacing w:line="0" w:lineRule="atLeast"/>
              <w:rPr>
                <w:rFonts w:ascii="Arial" w:hAnsi="Arial" w:cs="Arial"/>
                <w:noProof w:val="0"/>
                <w:sz w:val="22"/>
                <w:szCs w:val="22"/>
                <w:lang w:val="en-GB" w:eastAsia="en-GB"/>
              </w:rPr>
            </w:pPr>
            <w:r>
              <w:rPr>
                <w:rFonts w:ascii="Arial" w:hAnsi="Arial" w:cs="Arial"/>
                <w:noProof w:val="0"/>
                <w:color w:val="000000"/>
                <w:sz w:val="22"/>
                <w:szCs w:val="22"/>
                <w:lang w:val="en-GB" w:eastAsia="en-GB"/>
              </w:rPr>
              <w:t>a</w:t>
            </w:r>
            <w:r w:rsidR="001F1AC7" w:rsidRPr="00E8753C">
              <w:rPr>
                <w:rFonts w:ascii="Arial" w:hAnsi="Arial" w:cs="Arial"/>
                <w:noProof w:val="0"/>
                <w:color w:val="000000"/>
                <w:sz w:val="22"/>
                <w:szCs w:val="22"/>
                <w:lang w:val="en-GB" w:eastAsia="en-GB"/>
              </w:rPr>
              <w:t>utorizate</w:t>
            </w:r>
            <w:r w:rsidR="00D46803">
              <w:rPr>
                <w:rFonts w:ascii="Arial" w:hAnsi="Arial" w:cs="Arial"/>
                <w:noProof w:val="0"/>
                <w:color w:val="000000"/>
                <w:sz w:val="22"/>
                <w:szCs w:val="22"/>
                <w:lang w:val="en-GB" w:eastAsia="en-GB"/>
              </w:rPr>
              <w:t xml:space="preserve"> </w:t>
            </w:r>
            <w:r w:rsidR="00D46803" w:rsidRPr="004C657B">
              <w:rPr>
                <w:rFonts w:ascii="Arial" w:hAnsi="Arial" w:cs="Arial"/>
                <w:noProof w:val="0"/>
                <w:sz w:val="22"/>
                <w:szCs w:val="22"/>
                <w:lang w:val="en-GB" w:eastAsia="en-GB"/>
              </w:rPr>
              <w:t>Contract cu REMAT Valcea</w:t>
            </w:r>
            <w:r w:rsidRPr="004C657B">
              <w:rPr>
                <w:rFonts w:ascii="Arial" w:hAnsi="Arial" w:cs="Arial"/>
                <w:noProof w:val="0"/>
                <w:sz w:val="22"/>
                <w:szCs w:val="22"/>
                <w:lang w:val="en-GB" w:eastAsia="en-GB"/>
              </w:rPr>
              <w:t xml:space="preserve"> nr.26/2014-act additional nr.3/2016</w:t>
            </w:r>
          </w:p>
        </w:tc>
      </w:tr>
      <w:tr w:rsidR="001F1AC7" w:rsidRPr="00B75B7E" w:rsidTr="006513DE">
        <w:tc>
          <w:tcPr>
            <w:tcW w:w="1701" w:type="dxa"/>
            <w:shd w:val="clear" w:color="auto" w:fill="auto"/>
          </w:tcPr>
          <w:p w:rsidR="001F1AC7" w:rsidRPr="00E8753C" w:rsidRDefault="00034C54" w:rsidP="000E2E7C">
            <w:pPr>
              <w:rPr>
                <w:rFonts w:ascii="Arial" w:hAnsi="Arial" w:cs="Arial"/>
                <w:noProof w:val="0"/>
                <w:sz w:val="22"/>
                <w:szCs w:val="22"/>
                <w:lang w:val="en-GB" w:eastAsia="en-GB"/>
              </w:rPr>
            </w:pPr>
            <w:r w:rsidRPr="00E8753C">
              <w:rPr>
                <w:rFonts w:ascii="Arial" w:hAnsi="Arial" w:cs="Arial"/>
                <w:noProof w:val="0"/>
                <w:color w:val="000000"/>
                <w:sz w:val="22"/>
                <w:szCs w:val="22"/>
                <w:lang w:val="en-GB" w:eastAsia="en-GB"/>
              </w:rPr>
              <w:lastRenderedPageBreak/>
              <w:t>D</w:t>
            </w:r>
            <w:r w:rsidR="001F1AC7" w:rsidRPr="00E8753C">
              <w:rPr>
                <w:rFonts w:ascii="Arial" w:hAnsi="Arial" w:cs="Arial"/>
                <w:noProof w:val="0"/>
                <w:color w:val="000000"/>
                <w:sz w:val="22"/>
                <w:szCs w:val="22"/>
                <w:lang w:val="en-GB" w:eastAsia="en-GB"/>
              </w:rPr>
              <w:t xml:space="preserve">eșeuri </w:t>
            </w:r>
            <w:r w:rsidRPr="00E8753C">
              <w:rPr>
                <w:rFonts w:ascii="Arial" w:hAnsi="Arial" w:cs="Arial"/>
                <w:noProof w:val="0"/>
                <w:color w:val="000000"/>
                <w:sz w:val="22"/>
                <w:szCs w:val="22"/>
                <w:lang w:val="en-GB" w:eastAsia="en-GB"/>
              </w:rPr>
              <w:t>m</w:t>
            </w:r>
            <w:r w:rsidR="001F1AC7" w:rsidRPr="00E8753C">
              <w:rPr>
                <w:rFonts w:ascii="Arial" w:hAnsi="Arial" w:cs="Arial"/>
                <w:noProof w:val="0"/>
                <w:color w:val="000000"/>
                <w:sz w:val="22"/>
                <w:szCs w:val="22"/>
                <w:lang w:val="en-GB" w:eastAsia="en-GB"/>
              </w:rPr>
              <w:t>unicipal</w:t>
            </w:r>
            <w:r w:rsidRPr="00E8753C">
              <w:rPr>
                <w:rFonts w:ascii="Arial" w:hAnsi="Arial" w:cs="Arial"/>
                <w:noProof w:val="0"/>
                <w:color w:val="000000"/>
                <w:sz w:val="22"/>
                <w:szCs w:val="22"/>
                <w:lang w:val="en-GB" w:eastAsia="en-GB"/>
              </w:rPr>
              <w:t>e</w:t>
            </w:r>
          </w:p>
          <w:p w:rsidR="001F1AC7" w:rsidRPr="00E8753C" w:rsidRDefault="001F1AC7" w:rsidP="000E2E7C">
            <w:pPr>
              <w:spacing w:line="0" w:lineRule="atLeast"/>
              <w:rPr>
                <w:rFonts w:ascii="Arial" w:hAnsi="Arial" w:cs="Arial"/>
                <w:noProof w:val="0"/>
                <w:sz w:val="22"/>
                <w:szCs w:val="22"/>
                <w:lang w:val="en-GB" w:eastAsia="en-GB"/>
              </w:rPr>
            </w:pPr>
            <w:r w:rsidRPr="00E8753C">
              <w:rPr>
                <w:rFonts w:ascii="Arial" w:hAnsi="Arial" w:cs="Arial"/>
                <w:noProof w:val="0"/>
                <w:color w:val="000000"/>
                <w:sz w:val="22"/>
                <w:szCs w:val="22"/>
                <w:lang w:val="en-GB" w:eastAsia="en-GB"/>
              </w:rPr>
              <w:t>amestecate</w:t>
            </w:r>
          </w:p>
        </w:tc>
        <w:tc>
          <w:tcPr>
            <w:tcW w:w="1275" w:type="dxa"/>
            <w:shd w:val="clear" w:color="auto" w:fill="auto"/>
          </w:tcPr>
          <w:p w:rsidR="001F1AC7" w:rsidRPr="00E8753C" w:rsidRDefault="000D0B32" w:rsidP="00FC312C">
            <w:pPr>
              <w:spacing w:line="0" w:lineRule="atLeast"/>
              <w:jc w:val="both"/>
              <w:rPr>
                <w:rFonts w:ascii="Arial" w:hAnsi="Arial" w:cs="Arial"/>
                <w:noProof w:val="0"/>
                <w:sz w:val="22"/>
                <w:szCs w:val="22"/>
                <w:lang w:val="en-GB" w:eastAsia="en-GB"/>
              </w:rPr>
            </w:pPr>
            <w:r>
              <w:rPr>
                <w:rFonts w:ascii="Arial" w:hAnsi="Arial" w:cs="Arial"/>
                <w:noProof w:val="0"/>
                <w:sz w:val="22"/>
                <w:szCs w:val="22"/>
                <w:lang w:val="en-GB" w:eastAsia="en-GB"/>
              </w:rPr>
              <w:t>5,5</w:t>
            </w:r>
          </w:p>
        </w:tc>
        <w:tc>
          <w:tcPr>
            <w:tcW w:w="851" w:type="dxa"/>
            <w:shd w:val="clear" w:color="auto" w:fill="auto"/>
          </w:tcPr>
          <w:p w:rsidR="001F1AC7" w:rsidRPr="00E8753C" w:rsidRDefault="001F1AC7" w:rsidP="004F53AE">
            <w:pPr>
              <w:pStyle w:val="NoSpacing"/>
              <w:jc w:val="center"/>
              <w:rPr>
                <w:rFonts w:ascii="Arial" w:hAnsi="Arial" w:cs="Arial"/>
                <w:lang w:val="ro-RO"/>
              </w:rPr>
            </w:pPr>
            <w:r w:rsidRPr="00E8753C">
              <w:rPr>
                <w:rFonts w:ascii="Arial" w:hAnsi="Arial" w:cs="Arial"/>
                <w:lang w:val="ro-RO"/>
              </w:rPr>
              <w:t>S</w:t>
            </w:r>
          </w:p>
        </w:tc>
        <w:tc>
          <w:tcPr>
            <w:tcW w:w="1276" w:type="dxa"/>
            <w:shd w:val="clear" w:color="auto" w:fill="auto"/>
          </w:tcPr>
          <w:p w:rsidR="001F1AC7" w:rsidRPr="00E8753C" w:rsidRDefault="001F1AC7" w:rsidP="000E2E7C">
            <w:pPr>
              <w:spacing w:line="0" w:lineRule="atLeast"/>
              <w:jc w:val="both"/>
              <w:rPr>
                <w:rFonts w:ascii="Arial" w:hAnsi="Arial" w:cs="Arial"/>
                <w:noProof w:val="0"/>
                <w:sz w:val="22"/>
                <w:szCs w:val="22"/>
                <w:lang w:val="en-GB" w:eastAsia="en-GB"/>
              </w:rPr>
            </w:pPr>
            <w:r w:rsidRPr="00E8753C">
              <w:rPr>
                <w:rFonts w:ascii="Arial" w:hAnsi="Arial" w:cs="Arial"/>
                <w:noProof w:val="0"/>
                <w:color w:val="000000"/>
                <w:sz w:val="22"/>
                <w:szCs w:val="22"/>
                <w:lang w:val="en-GB" w:eastAsia="en-GB"/>
              </w:rPr>
              <w:t>20 03 01</w:t>
            </w:r>
          </w:p>
        </w:tc>
        <w:tc>
          <w:tcPr>
            <w:tcW w:w="993" w:type="dxa"/>
            <w:shd w:val="clear" w:color="auto" w:fill="auto"/>
          </w:tcPr>
          <w:p w:rsidR="001F1AC7" w:rsidRPr="001F4FFB" w:rsidRDefault="001F1AC7" w:rsidP="00001790">
            <w:pPr>
              <w:pStyle w:val="NoSpacing"/>
              <w:jc w:val="center"/>
              <w:rPr>
                <w:rFonts w:ascii="Arial" w:hAnsi="Arial" w:cs="Arial"/>
                <w:lang w:val="ro-RO"/>
              </w:rPr>
            </w:pPr>
          </w:p>
        </w:tc>
        <w:tc>
          <w:tcPr>
            <w:tcW w:w="1417" w:type="dxa"/>
            <w:shd w:val="clear" w:color="auto" w:fill="auto"/>
          </w:tcPr>
          <w:p w:rsidR="001F1AC7" w:rsidRPr="00E8753C" w:rsidRDefault="001F1AC7" w:rsidP="00DE3077">
            <w:pPr>
              <w:pStyle w:val="NoSpacing"/>
              <w:rPr>
                <w:rFonts w:ascii="Arial" w:hAnsi="Arial" w:cs="Arial"/>
              </w:rPr>
            </w:pPr>
          </w:p>
        </w:tc>
        <w:tc>
          <w:tcPr>
            <w:tcW w:w="1134" w:type="dxa"/>
            <w:shd w:val="clear" w:color="auto" w:fill="auto"/>
          </w:tcPr>
          <w:p w:rsidR="001F1AC7" w:rsidRPr="00E8753C" w:rsidRDefault="000D0B32" w:rsidP="000E2E7C">
            <w:pPr>
              <w:spacing w:line="0" w:lineRule="atLeast"/>
              <w:jc w:val="both"/>
              <w:rPr>
                <w:rFonts w:ascii="Arial" w:hAnsi="Arial" w:cs="Arial"/>
                <w:noProof w:val="0"/>
                <w:sz w:val="22"/>
                <w:szCs w:val="22"/>
                <w:lang w:val="en-GB" w:eastAsia="en-GB"/>
              </w:rPr>
            </w:pPr>
            <w:r>
              <w:rPr>
                <w:rFonts w:ascii="Arial" w:hAnsi="Arial" w:cs="Arial"/>
                <w:noProof w:val="0"/>
                <w:sz w:val="22"/>
                <w:szCs w:val="22"/>
                <w:lang w:val="en-GB" w:eastAsia="en-GB"/>
              </w:rPr>
              <w:t>5,5 (</w:t>
            </w:r>
            <w:r w:rsidR="00684022" w:rsidRPr="00E8753C">
              <w:rPr>
                <w:rFonts w:ascii="Arial" w:hAnsi="Arial" w:cs="Arial"/>
                <w:noProof w:val="0"/>
                <w:sz w:val="22"/>
                <w:szCs w:val="22"/>
                <w:lang w:val="en-GB" w:eastAsia="en-GB"/>
              </w:rPr>
              <w:t>D1</w:t>
            </w:r>
            <w:r>
              <w:rPr>
                <w:rFonts w:ascii="Arial" w:hAnsi="Arial" w:cs="Arial"/>
                <w:noProof w:val="0"/>
                <w:sz w:val="22"/>
                <w:szCs w:val="22"/>
                <w:lang w:val="en-GB" w:eastAsia="en-GB"/>
              </w:rPr>
              <w:t>)</w:t>
            </w:r>
          </w:p>
        </w:tc>
        <w:tc>
          <w:tcPr>
            <w:tcW w:w="1276" w:type="dxa"/>
            <w:shd w:val="clear" w:color="auto" w:fill="auto"/>
          </w:tcPr>
          <w:p w:rsidR="001F1AC7" w:rsidRPr="00E8753C" w:rsidRDefault="001F1AC7" w:rsidP="00054CCD">
            <w:pPr>
              <w:rPr>
                <w:rFonts w:ascii="Arial" w:hAnsi="Arial" w:cs="Arial"/>
                <w:color w:val="FF0000"/>
                <w:sz w:val="22"/>
                <w:szCs w:val="22"/>
              </w:rPr>
            </w:pPr>
          </w:p>
        </w:tc>
        <w:tc>
          <w:tcPr>
            <w:tcW w:w="3260" w:type="dxa"/>
          </w:tcPr>
          <w:p w:rsidR="001F1AC7" w:rsidRPr="001F4FFB" w:rsidRDefault="00034C54" w:rsidP="00FC312C">
            <w:pPr>
              <w:jc w:val="both"/>
              <w:rPr>
                <w:rFonts w:ascii="Arial" w:hAnsi="Arial" w:cs="Arial"/>
                <w:noProof w:val="0"/>
                <w:sz w:val="22"/>
                <w:szCs w:val="22"/>
                <w:lang w:val="en-GB" w:eastAsia="en-GB"/>
              </w:rPr>
            </w:pPr>
            <w:r w:rsidRPr="00E8753C">
              <w:rPr>
                <w:rFonts w:ascii="Arial" w:hAnsi="Arial" w:cs="Arial"/>
                <w:noProof w:val="0"/>
                <w:color w:val="000000"/>
                <w:sz w:val="22"/>
                <w:szCs w:val="22"/>
                <w:lang w:val="en-GB" w:eastAsia="en-GB"/>
              </w:rPr>
              <w:t>Stocare in pubele</w:t>
            </w:r>
            <w:r w:rsidRPr="001F4FFB">
              <w:rPr>
                <w:rFonts w:ascii="Arial" w:hAnsi="Arial" w:cs="Arial"/>
                <w:noProof w:val="0"/>
                <w:sz w:val="22"/>
                <w:szCs w:val="22"/>
                <w:lang w:val="en-GB" w:eastAsia="en-GB"/>
              </w:rPr>
              <w:t>;</w:t>
            </w:r>
            <w:r w:rsidR="001F1AC7" w:rsidRPr="001F4FFB">
              <w:rPr>
                <w:rFonts w:ascii="Arial" w:hAnsi="Arial" w:cs="Arial"/>
                <w:noProof w:val="0"/>
                <w:sz w:val="22"/>
                <w:szCs w:val="22"/>
                <w:lang w:val="en-GB" w:eastAsia="en-GB"/>
              </w:rPr>
              <w:t>eliminare prin</w:t>
            </w:r>
            <w:r w:rsidRPr="001F4FFB">
              <w:rPr>
                <w:rFonts w:ascii="Arial" w:hAnsi="Arial" w:cs="Arial"/>
                <w:noProof w:val="0"/>
                <w:sz w:val="22"/>
                <w:szCs w:val="22"/>
                <w:lang w:val="en-GB" w:eastAsia="en-GB"/>
              </w:rPr>
              <w:t xml:space="preserve"> </w:t>
            </w:r>
            <w:r w:rsidR="001F1AC7" w:rsidRPr="001F4FFB">
              <w:rPr>
                <w:rFonts w:ascii="Arial" w:hAnsi="Arial" w:cs="Arial"/>
                <w:noProof w:val="0"/>
                <w:sz w:val="22"/>
                <w:szCs w:val="22"/>
                <w:lang w:val="en-GB" w:eastAsia="en-GB"/>
              </w:rPr>
              <w:t>firma de</w:t>
            </w:r>
            <w:r w:rsidRPr="001F4FFB">
              <w:rPr>
                <w:rFonts w:ascii="Arial" w:hAnsi="Arial" w:cs="Arial"/>
                <w:noProof w:val="0"/>
                <w:sz w:val="22"/>
                <w:szCs w:val="22"/>
                <w:lang w:val="en-GB" w:eastAsia="en-GB"/>
              </w:rPr>
              <w:t xml:space="preserve"> </w:t>
            </w:r>
            <w:r w:rsidR="001F1AC7" w:rsidRPr="001F4FFB">
              <w:rPr>
                <w:rFonts w:ascii="Arial" w:hAnsi="Arial" w:cs="Arial"/>
                <w:noProof w:val="0"/>
                <w:sz w:val="22"/>
                <w:szCs w:val="22"/>
                <w:lang w:val="en-GB" w:eastAsia="en-GB"/>
              </w:rPr>
              <w:t>salubritate pe</w:t>
            </w:r>
          </w:p>
          <w:p w:rsidR="001F1AC7" w:rsidRPr="00E8753C" w:rsidRDefault="001F1AC7" w:rsidP="00034C54">
            <w:pPr>
              <w:jc w:val="both"/>
              <w:rPr>
                <w:rFonts w:ascii="Arial" w:hAnsi="Arial" w:cs="Arial"/>
                <w:noProof w:val="0"/>
                <w:sz w:val="22"/>
                <w:szCs w:val="22"/>
                <w:lang w:val="en-GB" w:eastAsia="en-GB"/>
              </w:rPr>
            </w:pPr>
            <w:r w:rsidRPr="001F4FFB">
              <w:rPr>
                <w:rFonts w:ascii="Arial" w:hAnsi="Arial" w:cs="Arial"/>
                <w:noProof w:val="0"/>
                <w:sz w:val="22"/>
                <w:szCs w:val="22"/>
                <w:lang w:val="en-GB" w:eastAsia="en-GB"/>
              </w:rPr>
              <w:t>bază de</w:t>
            </w:r>
            <w:r w:rsidR="00034C54" w:rsidRPr="001F4FFB">
              <w:rPr>
                <w:rFonts w:ascii="Arial" w:hAnsi="Arial" w:cs="Arial"/>
                <w:noProof w:val="0"/>
                <w:sz w:val="22"/>
                <w:szCs w:val="22"/>
                <w:lang w:val="en-GB" w:eastAsia="en-GB"/>
              </w:rPr>
              <w:t xml:space="preserve"> </w:t>
            </w:r>
            <w:r w:rsidRPr="001F4FFB">
              <w:rPr>
                <w:rFonts w:ascii="Arial" w:hAnsi="Arial" w:cs="Arial"/>
                <w:noProof w:val="0"/>
                <w:sz w:val="22"/>
                <w:szCs w:val="22"/>
                <w:lang w:val="en-GB" w:eastAsia="en-GB"/>
              </w:rPr>
              <w:t>contract</w:t>
            </w:r>
            <w:r w:rsidR="001F4FFB" w:rsidRPr="001F4FFB">
              <w:rPr>
                <w:rFonts w:ascii="Arial" w:hAnsi="Arial" w:cs="Arial"/>
                <w:noProof w:val="0"/>
                <w:sz w:val="22"/>
                <w:szCs w:val="22"/>
                <w:lang w:val="en-GB" w:eastAsia="en-GB"/>
              </w:rPr>
              <w:t xml:space="preserve"> SC Urban nr.22313/2008</w:t>
            </w:r>
          </w:p>
        </w:tc>
      </w:tr>
      <w:tr w:rsidR="001F1AC7" w:rsidRPr="00B75B7E" w:rsidTr="006513DE">
        <w:tc>
          <w:tcPr>
            <w:tcW w:w="1701" w:type="dxa"/>
            <w:shd w:val="clear" w:color="auto" w:fill="auto"/>
          </w:tcPr>
          <w:p w:rsidR="001F1AC7" w:rsidRPr="00E8753C" w:rsidRDefault="001F1AC7" w:rsidP="000E2E7C">
            <w:pPr>
              <w:spacing w:line="0" w:lineRule="atLeast"/>
              <w:rPr>
                <w:rFonts w:ascii="Arial" w:hAnsi="Arial" w:cs="Arial"/>
                <w:noProof w:val="0"/>
                <w:sz w:val="22"/>
                <w:szCs w:val="22"/>
                <w:lang w:val="en-GB" w:eastAsia="en-GB"/>
              </w:rPr>
            </w:pPr>
            <w:r w:rsidRPr="00E8753C">
              <w:rPr>
                <w:rFonts w:ascii="Arial" w:hAnsi="Arial" w:cs="Arial"/>
                <w:noProof w:val="0"/>
                <w:color w:val="000000"/>
                <w:sz w:val="22"/>
                <w:szCs w:val="22"/>
                <w:lang w:val="en-GB" w:eastAsia="en-GB"/>
              </w:rPr>
              <w:t>Tuburi fluorescente</w:t>
            </w:r>
          </w:p>
        </w:tc>
        <w:tc>
          <w:tcPr>
            <w:tcW w:w="1275" w:type="dxa"/>
            <w:shd w:val="clear" w:color="auto" w:fill="auto"/>
          </w:tcPr>
          <w:p w:rsidR="001F1AC7" w:rsidRPr="00E8753C" w:rsidRDefault="001F1AC7" w:rsidP="00FC312C">
            <w:pPr>
              <w:spacing w:line="0" w:lineRule="atLeast"/>
              <w:jc w:val="both"/>
              <w:rPr>
                <w:rFonts w:ascii="Arial" w:hAnsi="Arial" w:cs="Arial"/>
                <w:noProof w:val="0"/>
                <w:sz w:val="22"/>
                <w:szCs w:val="22"/>
                <w:lang w:val="en-GB" w:eastAsia="en-GB"/>
              </w:rPr>
            </w:pPr>
            <w:r w:rsidRPr="00E8753C">
              <w:rPr>
                <w:rFonts w:ascii="Arial" w:hAnsi="Arial" w:cs="Arial"/>
                <w:noProof w:val="0"/>
                <w:color w:val="000000"/>
                <w:sz w:val="22"/>
                <w:szCs w:val="22"/>
                <w:lang w:val="en-GB" w:eastAsia="en-GB"/>
              </w:rPr>
              <w:t>20</w:t>
            </w:r>
          </w:p>
        </w:tc>
        <w:tc>
          <w:tcPr>
            <w:tcW w:w="851" w:type="dxa"/>
            <w:shd w:val="clear" w:color="auto" w:fill="auto"/>
          </w:tcPr>
          <w:p w:rsidR="001F1AC7" w:rsidRPr="00E8753C" w:rsidRDefault="001F1AC7" w:rsidP="004F53AE">
            <w:pPr>
              <w:pStyle w:val="NoSpacing"/>
              <w:jc w:val="center"/>
              <w:rPr>
                <w:rFonts w:ascii="Arial" w:hAnsi="Arial" w:cs="Arial"/>
                <w:lang w:val="ro-RO"/>
              </w:rPr>
            </w:pPr>
            <w:r w:rsidRPr="00E8753C">
              <w:rPr>
                <w:rFonts w:ascii="Arial" w:hAnsi="Arial" w:cs="Arial"/>
                <w:lang w:val="ro-RO"/>
              </w:rPr>
              <w:t>S</w:t>
            </w:r>
          </w:p>
        </w:tc>
        <w:tc>
          <w:tcPr>
            <w:tcW w:w="1276" w:type="dxa"/>
            <w:shd w:val="clear" w:color="auto" w:fill="auto"/>
          </w:tcPr>
          <w:p w:rsidR="001F1AC7" w:rsidRPr="00E8753C" w:rsidRDefault="001F1AC7" w:rsidP="000E2E7C">
            <w:pPr>
              <w:spacing w:line="0" w:lineRule="atLeast"/>
              <w:jc w:val="both"/>
              <w:rPr>
                <w:rFonts w:ascii="Arial" w:hAnsi="Arial" w:cs="Arial"/>
                <w:noProof w:val="0"/>
                <w:sz w:val="22"/>
                <w:szCs w:val="22"/>
                <w:lang w:val="en-GB" w:eastAsia="en-GB"/>
              </w:rPr>
            </w:pPr>
            <w:r w:rsidRPr="00E8753C">
              <w:rPr>
                <w:rFonts w:ascii="Arial" w:hAnsi="Arial" w:cs="Arial"/>
                <w:noProof w:val="0"/>
                <w:color w:val="000000"/>
                <w:sz w:val="22"/>
                <w:szCs w:val="22"/>
                <w:lang w:val="en-GB" w:eastAsia="en-GB"/>
              </w:rPr>
              <w:t>20 01 21*</w:t>
            </w:r>
          </w:p>
        </w:tc>
        <w:tc>
          <w:tcPr>
            <w:tcW w:w="993" w:type="dxa"/>
            <w:shd w:val="clear" w:color="auto" w:fill="auto"/>
          </w:tcPr>
          <w:p w:rsidR="001F1AC7" w:rsidRPr="001F4FFB" w:rsidRDefault="001F1AC7" w:rsidP="00001790">
            <w:pPr>
              <w:pStyle w:val="NoSpacing"/>
              <w:jc w:val="center"/>
              <w:rPr>
                <w:rFonts w:ascii="Arial" w:hAnsi="Arial" w:cs="Arial"/>
                <w:lang w:val="ro-RO"/>
              </w:rPr>
            </w:pPr>
            <w:r w:rsidRPr="001F4FFB">
              <w:rPr>
                <w:rFonts w:ascii="Arial" w:hAnsi="Arial" w:cs="Arial"/>
                <w:lang w:val="ro-RO"/>
              </w:rPr>
              <w:t>-</w:t>
            </w:r>
          </w:p>
        </w:tc>
        <w:tc>
          <w:tcPr>
            <w:tcW w:w="1417" w:type="dxa"/>
            <w:shd w:val="clear" w:color="auto" w:fill="auto"/>
          </w:tcPr>
          <w:p w:rsidR="001F1AC7" w:rsidRPr="00E8753C" w:rsidRDefault="000D0B32" w:rsidP="00DE3077">
            <w:pPr>
              <w:pStyle w:val="NoSpacing"/>
              <w:rPr>
                <w:rFonts w:ascii="Arial" w:hAnsi="Arial" w:cs="Arial"/>
                <w:lang w:val="ro-RO"/>
              </w:rPr>
            </w:pPr>
            <w:r>
              <w:rPr>
                <w:rFonts w:ascii="Arial" w:hAnsi="Arial" w:cs="Arial"/>
                <w:lang w:val="ro-RO"/>
              </w:rPr>
              <w:t>20 (</w:t>
            </w:r>
            <w:r w:rsidR="0000044A" w:rsidRPr="00E8753C">
              <w:rPr>
                <w:rFonts w:ascii="Arial" w:hAnsi="Arial" w:cs="Arial"/>
                <w:lang w:val="ro-RO"/>
              </w:rPr>
              <w:t>R4</w:t>
            </w:r>
            <w:r>
              <w:rPr>
                <w:rFonts w:ascii="Arial" w:hAnsi="Arial" w:cs="Arial"/>
                <w:lang w:val="ro-RO"/>
              </w:rPr>
              <w:t>)</w:t>
            </w:r>
          </w:p>
        </w:tc>
        <w:tc>
          <w:tcPr>
            <w:tcW w:w="1134" w:type="dxa"/>
            <w:shd w:val="clear" w:color="auto" w:fill="auto"/>
          </w:tcPr>
          <w:p w:rsidR="001F1AC7" w:rsidRPr="00E8753C" w:rsidRDefault="001F1AC7" w:rsidP="000E2E7C">
            <w:pPr>
              <w:spacing w:line="0" w:lineRule="atLeast"/>
              <w:jc w:val="both"/>
              <w:rPr>
                <w:rFonts w:ascii="Arial" w:hAnsi="Arial" w:cs="Arial"/>
                <w:noProof w:val="0"/>
                <w:sz w:val="22"/>
                <w:szCs w:val="22"/>
                <w:lang w:val="en-GB" w:eastAsia="en-GB"/>
              </w:rPr>
            </w:pPr>
          </w:p>
        </w:tc>
        <w:tc>
          <w:tcPr>
            <w:tcW w:w="1276" w:type="dxa"/>
            <w:shd w:val="clear" w:color="auto" w:fill="auto"/>
          </w:tcPr>
          <w:p w:rsidR="001F1AC7" w:rsidRPr="00E8753C" w:rsidRDefault="001F1AC7" w:rsidP="00054CCD">
            <w:pPr>
              <w:rPr>
                <w:rFonts w:ascii="Arial" w:hAnsi="Arial" w:cs="Arial"/>
                <w:color w:val="FF0000"/>
                <w:sz w:val="22"/>
                <w:szCs w:val="22"/>
              </w:rPr>
            </w:pPr>
          </w:p>
        </w:tc>
        <w:tc>
          <w:tcPr>
            <w:tcW w:w="3260" w:type="dxa"/>
          </w:tcPr>
          <w:p w:rsidR="001F1AC7" w:rsidRPr="00E8753C" w:rsidRDefault="0091785C" w:rsidP="00FC312C">
            <w:pPr>
              <w:jc w:val="both"/>
              <w:rPr>
                <w:rFonts w:ascii="Arial" w:hAnsi="Arial" w:cs="Arial"/>
                <w:noProof w:val="0"/>
                <w:sz w:val="22"/>
                <w:szCs w:val="22"/>
                <w:lang w:val="en-GB" w:eastAsia="en-GB"/>
              </w:rPr>
            </w:pPr>
            <w:r>
              <w:rPr>
                <w:rFonts w:ascii="Arial" w:hAnsi="Arial" w:cs="Arial"/>
                <w:noProof w:val="0"/>
                <w:color w:val="000000"/>
                <w:sz w:val="22"/>
                <w:szCs w:val="22"/>
                <w:lang w:val="en-GB" w:eastAsia="en-GB"/>
              </w:rPr>
              <w:t xml:space="preserve">Valorificare </w:t>
            </w:r>
            <w:r w:rsidR="001F1AC7" w:rsidRPr="00E8753C">
              <w:rPr>
                <w:rFonts w:ascii="Arial" w:hAnsi="Arial" w:cs="Arial"/>
                <w:noProof w:val="0"/>
                <w:color w:val="000000"/>
                <w:sz w:val="22"/>
                <w:szCs w:val="22"/>
                <w:lang w:val="en-GB" w:eastAsia="en-GB"/>
              </w:rPr>
              <w:t>prin</w:t>
            </w:r>
            <w:r w:rsidR="00034C54" w:rsidRPr="00E8753C">
              <w:rPr>
                <w:rFonts w:ascii="Arial" w:hAnsi="Arial" w:cs="Arial"/>
                <w:noProof w:val="0"/>
                <w:color w:val="000000"/>
                <w:sz w:val="22"/>
                <w:szCs w:val="22"/>
                <w:lang w:val="en-GB" w:eastAsia="en-GB"/>
              </w:rPr>
              <w:t xml:space="preserve"> </w:t>
            </w:r>
            <w:r w:rsidR="001F1AC7" w:rsidRPr="00E8753C">
              <w:rPr>
                <w:rFonts w:ascii="Arial" w:hAnsi="Arial" w:cs="Arial"/>
                <w:noProof w:val="0"/>
                <w:color w:val="000000"/>
                <w:sz w:val="22"/>
                <w:szCs w:val="22"/>
                <w:lang w:val="en-GB" w:eastAsia="en-GB"/>
              </w:rPr>
              <w:t>firmă</w:t>
            </w:r>
          </w:p>
          <w:p w:rsidR="001F1AC7" w:rsidRPr="00E8753C" w:rsidRDefault="001F1AC7" w:rsidP="00FC312C">
            <w:pPr>
              <w:jc w:val="both"/>
              <w:rPr>
                <w:rFonts w:ascii="Arial" w:hAnsi="Arial" w:cs="Arial"/>
                <w:noProof w:val="0"/>
                <w:sz w:val="22"/>
                <w:szCs w:val="22"/>
                <w:lang w:val="en-GB" w:eastAsia="en-GB"/>
              </w:rPr>
            </w:pPr>
            <w:r w:rsidRPr="00E8753C">
              <w:rPr>
                <w:rFonts w:ascii="Arial" w:hAnsi="Arial" w:cs="Arial"/>
                <w:noProof w:val="0"/>
                <w:color w:val="000000"/>
                <w:sz w:val="22"/>
                <w:szCs w:val="22"/>
                <w:lang w:val="en-GB" w:eastAsia="en-GB"/>
              </w:rPr>
              <w:t>autorizată pe</w:t>
            </w:r>
            <w:r w:rsidR="00034C54" w:rsidRPr="00E8753C">
              <w:rPr>
                <w:rFonts w:ascii="Arial" w:hAnsi="Arial" w:cs="Arial"/>
                <w:noProof w:val="0"/>
                <w:color w:val="000000"/>
                <w:sz w:val="22"/>
                <w:szCs w:val="22"/>
                <w:lang w:val="en-GB" w:eastAsia="en-GB"/>
              </w:rPr>
              <w:t xml:space="preserve"> </w:t>
            </w:r>
            <w:r w:rsidRPr="00E8753C">
              <w:rPr>
                <w:rFonts w:ascii="Arial" w:hAnsi="Arial" w:cs="Arial"/>
                <w:noProof w:val="0"/>
                <w:color w:val="000000"/>
                <w:sz w:val="22"/>
                <w:szCs w:val="22"/>
                <w:lang w:val="en-GB" w:eastAsia="en-GB"/>
              </w:rPr>
              <w:t>baza</w:t>
            </w:r>
            <w:r w:rsidR="001F4FFB">
              <w:rPr>
                <w:rFonts w:ascii="Arial" w:hAnsi="Arial" w:cs="Arial"/>
                <w:noProof w:val="0"/>
                <w:color w:val="000000"/>
                <w:sz w:val="22"/>
                <w:szCs w:val="22"/>
                <w:lang w:val="en-GB" w:eastAsia="en-GB"/>
              </w:rPr>
              <w:t xml:space="preserve"> protocolului </w:t>
            </w:r>
          </w:p>
          <w:p w:rsidR="001F1AC7" w:rsidRPr="00E8753C" w:rsidRDefault="00034C54" w:rsidP="00034C54">
            <w:pPr>
              <w:jc w:val="both"/>
              <w:rPr>
                <w:rFonts w:ascii="Arial" w:hAnsi="Arial" w:cs="Arial"/>
                <w:noProof w:val="0"/>
                <w:sz w:val="22"/>
                <w:szCs w:val="22"/>
                <w:lang w:val="en-GB" w:eastAsia="en-GB"/>
              </w:rPr>
            </w:pPr>
            <w:r w:rsidRPr="00E8753C">
              <w:rPr>
                <w:rFonts w:ascii="Arial" w:hAnsi="Arial" w:cs="Arial"/>
                <w:noProof w:val="0"/>
                <w:color w:val="000000"/>
                <w:sz w:val="22"/>
                <w:szCs w:val="22"/>
                <w:lang w:val="en-GB" w:eastAsia="en-GB"/>
              </w:rPr>
              <w:t xml:space="preserve"> </w:t>
            </w:r>
            <w:r w:rsidR="001F1AC7" w:rsidRPr="00E8753C">
              <w:rPr>
                <w:rFonts w:ascii="Arial" w:hAnsi="Arial" w:cs="Arial"/>
                <w:noProof w:val="0"/>
                <w:color w:val="000000"/>
                <w:sz w:val="22"/>
                <w:szCs w:val="22"/>
                <w:lang w:val="en-GB" w:eastAsia="en-GB"/>
              </w:rPr>
              <w:t>încheiat</w:t>
            </w:r>
            <w:r w:rsidR="0091785C">
              <w:rPr>
                <w:rFonts w:ascii="Arial" w:hAnsi="Arial" w:cs="Arial"/>
                <w:noProof w:val="0"/>
                <w:color w:val="000000"/>
                <w:sz w:val="22"/>
                <w:szCs w:val="22"/>
                <w:lang w:val="en-GB" w:eastAsia="en-GB"/>
              </w:rPr>
              <w:t xml:space="preserve"> Recolamp</w:t>
            </w:r>
          </w:p>
        </w:tc>
      </w:tr>
    </w:tbl>
    <w:p w:rsidR="000005F5" w:rsidRPr="00920A88" w:rsidRDefault="000005F5">
      <w:pPr>
        <w:pStyle w:val="BodyTextIndent2"/>
        <w:ind w:left="360" w:firstLine="0"/>
        <w:rPr>
          <w:rFonts w:ascii="Arial" w:hAnsi="Arial" w:cs="Arial"/>
          <w:sz w:val="24"/>
        </w:rPr>
      </w:pPr>
      <w:r w:rsidRPr="00920A88">
        <w:rPr>
          <w:rFonts w:ascii="Arial" w:hAnsi="Arial" w:cs="Arial"/>
          <w:sz w:val="24"/>
        </w:rPr>
        <w:t>S- solida</w:t>
      </w:r>
      <w:r w:rsidR="00DC21E9" w:rsidRPr="00920A88">
        <w:rPr>
          <w:rFonts w:ascii="Arial" w:hAnsi="Arial" w:cs="Arial"/>
          <w:sz w:val="24"/>
        </w:rPr>
        <w:t xml:space="preserve">; </w:t>
      </w:r>
      <w:r w:rsidRPr="00920A88">
        <w:rPr>
          <w:rFonts w:ascii="Arial" w:hAnsi="Arial" w:cs="Arial"/>
          <w:sz w:val="24"/>
        </w:rPr>
        <w:t>SS- semisolidă</w:t>
      </w:r>
      <w:r w:rsidR="00DC21E9" w:rsidRPr="00920A88">
        <w:rPr>
          <w:rFonts w:ascii="Arial" w:hAnsi="Arial" w:cs="Arial"/>
          <w:sz w:val="24"/>
        </w:rPr>
        <w:t>;</w:t>
      </w:r>
      <w:r w:rsidR="00596114" w:rsidRPr="00920A88">
        <w:rPr>
          <w:rFonts w:ascii="Arial" w:hAnsi="Arial" w:cs="Arial"/>
          <w:sz w:val="24"/>
        </w:rPr>
        <w:t xml:space="preserve"> </w:t>
      </w:r>
      <w:r w:rsidRPr="00920A88">
        <w:rPr>
          <w:rFonts w:ascii="Arial" w:hAnsi="Arial" w:cs="Arial"/>
          <w:sz w:val="24"/>
        </w:rPr>
        <w:t>L- lichida</w:t>
      </w:r>
    </w:p>
    <w:p w:rsidR="003B6759" w:rsidRPr="008C1472" w:rsidRDefault="00F67766" w:rsidP="003B6759">
      <w:pPr>
        <w:pStyle w:val="NoSpacing"/>
      </w:pPr>
      <w:r w:rsidRPr="008C1472">
        <w:rPr>
          <w:rFonts w:ascii="Arial" w:eastAsia="Times New Roman" w:hAnsi="Arial" w:cs="Arial"/>
          <w:sz w:val="20"/>
          <w:szCs w:val="20"/>
          <w:shd w:val="clear" w:color="auto" w:fill="FFFFFF"/>
          <w:lang w:val="ro-RO" w:eastAsia="ro-RO"/>
        </w:rPr>
        <w:t>D</w:t>
      </w:r>
      <w:r w:rsidR="003B6759" w:rsidRPr="008C1472">
        <w:rPr>
          <w:rFonts w:ascii="Arial" w:eastAsia="Times New Roman" w:hAnsi="Arial" w:cs="Arial"/>
          <w:sz w:val="20"/>
          <w:szCs w:val="20"/>
          <w:shd w:val="clear" w:color="auto" w:fill="FFFFFF"/>
          <w:lang w:val="ro-RO" w:eastAsia="ro-RO"/>
        </w:rPr>
        <w:t>1 - depozitarea in sau pe sol, de exemplu, depozite de deseuri si altele asemenea; </w:t>
      </w:r>
      <w:r w:rsidR="003B6759" w:rsidRPr="008C1472">
        <w:rPr>
          <w:rFonts w:ascii="Arial" w:eastAsia="Times New Roman" w:hAnsi="Arial" w:cs="Arial"/>
          <w:sz w:val="20"/>
          <w:szCs w:val="20"/>
          <w:lang w:val="ro-RO" w:eastAsia="ro-RO"/>
        </w:rPr>
        <w:br/>
      </w:r>
      <w:r w:rsidR="003B6759" w:rsidRPr="008C1472">
        <w:rPr>
          <w:rFonts w:ascii="Arial" w:eastAsia="Times New Roman" w:hAnsi="Arial" w:cs="Arial"/>
          <w:sz w:val="20"/>
          <w:szCs w:val="20"/>
          <w:shd w:val="clear" w:color="auto" w:fill="FFFFFF"/>
          <w:lang w:val="ro-RO" w:eastAsia="ro-RO"/>
        </w:rPr>
        <w:t>D 9 - tratarea fizico-chimica neprevazuta in alta parte in prezenta anexa, care genereaza compusi sau mixturi finale eliminate prin intermediul uneia dintre operatiunile numerotate de la D 1 la D 12, de exemplu, evaporare, uscare, calcinare si altele asemenea; </w:t>
      </w:r>
      <w:r w:rsidR="003B6759" w:rsidRPr="008C1472">
        <w:rPr>
          <w:rFonts w:ascii="Arial" w:eastAsia="Times New Roman" w:hAnsi="Arial" w:cs="Arial"/>
          <w:sz w:val="20"/>
          <w:szCs w:val="20"/>
          <w:lang w:val="ro-RO" w:eastAsia="ro-RO"/>
        </w:rPr>
        <w:br/>
      </w:r>
      <w:r w:rsidR="003B6759" w:rsidRPr="008C1472">
        <w:rPr>
          <w:rFonts w:ascii="Arial" w:eastAsia="Times New Roman" w:hAnsi="Arial" w:cs="Arial"/>
          <w:sz w:val="20"/>
          <w:szCs w:val="20"/>
          <w:shd w:val="clear" w:color="auto" w:fill="FFFFFF"/>
          <w:lang w:val="ro-RO" w:eastAsia="ro-RO"/>
        </w:rPr>
        <w:t>D 10 - incinerarea pe sol;</w:t>
      </w:r>
    </w:p>
    <w:p w:rsidR="006B3707" w:rsidRPr="008C1472" w:rsidRDefault="003B6759" w:rsidP="003B6759">
      <w:pPr>
        <w:pStyle w:val="NoSpacing"/>
        <w:rPr>
          <w:rFonts w:ascii="Arial" w:hAnsi="Arial" w:cs="Arial"/>
          <w:sz w:val="20"/>
          <w:szCs w:val="20"/>
          <w:shd w:val="clear" w:color="auto" w:fill="FFFFFF"/>
        </w:rPr>
      </w:pPr>
      <w:r w:rsidRPr="008C1472">
        <w:rPr>
          <w:rFonts w:ascii="Arial" w:hAnsi="Arial" w:cs="Arial"/>
          <w:sz w:val="20"/>
          <w:szCs w:val="20"/>
          <w:shd w:val="clear" w:color="auto" w:fill="FFFFFF"/>
        </w:rPr>
        <w:t>R 4 - reciclarea/valorificarea metalelor si compusilor metalici;</w:t>
      </w:r>
      <w:r w:rsidRPr="008C1472">
        <w:rPr>
          <w:rStyle w:val="apple-converted-space"/>
          <w:rFonts w:ascii="Arial" w:hAnsi="Arial" w:cs="Arial"/>
          <w:sz w:val="20"/>
          <w:szCs w:val="20"/>
          <w:shd w:val="clear" w:color="auto" w:fill="FFFFFF"/>
        </w:rPr>
        <w:t> </w:t>
      </w:r>
      <w:r w:rsidRPr="008C1472">
        <w:rPr>
          <w:rFonts w:ascii="Arial" w:hAnsi="Arial" w:cs="Arial"/>
          <w:sz w:val="20"/>
          <w:szCs w:val="20"/>
        </w:rPr>
        <w:br/>
      </w:r>
      <w:r w:rsidRPr="008C1472">
        <w:rPr>
          <w:rFonts w:ascii="Arial" w:hAnsi="Arial" w:cs="Arial"/>
          <w:sz w:val="20"/>
          <w:szCs w:val="20"/>
          <w:shd w:val="clear" w:color="auto" w:fill="FFFFFF"/>
        </w:rPr>
        <w:t>R 7 - valorificarea componentilor utilizati pentru reducerea poluarii;</w:t>
      </w:r>
      <w:r w:rsidRPr="008C1472">
        <w:rPr>
          <w:rStyle w:val="apple-converted-space"/>
          <w:rFonts w:ascii="Arial" w:hAnsi="Arial" w:cs="Arial"/>
          <w:sz w:val="20"/>
          <w:szCs w:val="20"/>
          <w:shd w:val="clear" w:color="auto" w:fill="FFFFFF"/>
        </w:rPr>
        <w:t> </w:t>
      </w:r>
      <w:r w:rsidRPr="008C1472">
        <w:rPr>
          <w:rFonts w:ascii="Arial" w:eastAsia="Times New Roman" w:hAnsi="Arial" w:cs="Arial"/>
          <w:sz w:val="20"/>
          <w:szCs w:val="20"/>
          <w:shd w:val="clear" w:color="auto" w:fill="FFFFFF"/>
          <w:lang w:val="ro-RO" w:eastAsia="ro-RO"/>
        </w:rPr>
        <w:t> </w:t>
      </w:r>
      <w:r w:rsidRPr="008C1472">
        <w:rPr>
          <w:rFonts w:ascii="Arial" w:eastAsia="Times New Roman" w:hAnsi="Arial" w:cs="Arial"/>
          <w:sz w:val="20"/>
          <w:szCs w:val="20"/>
          <w:lang w:val="ro-RO" w:eastAsia="ro-RO"/>
        </w:rPr>
        <w:br/>
      </w:r>
      <w:r w:rsidRPr="008C1472">
        <w:rPr>
          <w:rFonts w:ascii="Arial" w:hAnsi="Arial" w:cs="Arial"/>
          <w:sz w:val="20"/>
          <w:szCs w:val="20"/>
          <w:shd w:val="clear" w:color="auto" w:fill="FFFFFF"/>
        </w:rPr>
        <w:t xml:space="preserve">R 10 - tratarea terenurilor avand drept rezultat beneficii pentru agricultura sau pentru imbunatatirea ecologica; </w:t>
      </w:r>
    </w:p>
    <w:p w:rsidR="003B6759" w:rsidRDefault="003B6759" w:rsidP="003B6759">
      <w:pPr>
        <w:pStyle w:val="NoSpacing"/>
        <w:rPr>
          <w:rFonts w:ascii="Arial" w:hAnsi="Arial" w:cs="Arial"/>
          <w:color w:val="FF0000"/>
          <w:sz w:val="20"/>
          <w:szCs w:val="20"/>
          <w:shd w:val="clear" w:color="auto" w:fill="FFFFFF"/>
        </w:rPr>
      </w:pPr>
      <w:r w:rsidRPr="008C1472">
        <w:rPr>
          <w:rFonts w:ascii="Arial" w:hAnsi="Arial" w:cs="Arial"/>
          <w:sz w:val="20"/>
          <w:szCs w:val="20"/>
          <w:shd w:val="clear" w:color="auto" w:fill="FFFFFF"/>
        </w:rPr>
        <w:t>R 12 - schimbul de deseuri in vederea expunerii la oricare dintre operatiunile numerotate de la R 1 la R 11</w:t>
      </w:r>
      <w:r w:rsidRPr="00B75B7E">
        <w:rPr>
          <w:rFonts w:ascii="Arial" w:hAnsi="Arial" w:cs="Arial"/>
          <w:color w:val="FF0000"/>
          <w:sz w:val="20"/>
          <w:szCs w:val="20"/>
          <w:shd w:val="clear" w:color="auto" w:fill="FFFFFF"/>
        </w:rPr>
        <w:t xml:space="preserve">. </w:t>
      </w:r>
    </w:p>
    <w:p w:rsidR="00765229" w:rsidRPr="00765229" w:rsidRDefault="00765229" w:rsidP="00765229">
      <w:pPr>
        <w:jc w:val="both"/>
        <w:rPr>
          <w:noProof w:val="0"/>
          <w:lang w:val="en-GB" w:eastAsia="en-GB"/>
        </w:rPr>
      </w:pPr>
      <w:r w:rsidRPr="00765229">
        <w:rPr>
          <w:noProof w:val="0"/>
          <w:lang w:val="en-GB" w:eastAsia="en-GB"/>
        </w:rPr>
        <w:t> </w:t>
      </w:r>
    </w:p>
    <w:p w:rsidR="00765229" w:rsidRPr="00B75B7E" w:rsidRDefault="00765229" w:rsidP="003B6759">
      <w:pPr>
        <w:pStyle w:val="NoSpacing"/>
        <w:rPr>
          <w:color w:val="FF0000"/>
        </w:rPr>
        <w:sectPr w:rsidR="00765229" w:rsidRPr="00B75B7E">
          <w:pgSz w:w="15840" w:h="12240" w:orient="landscape"/>
          <w:pgMar w:top="1440" w:right="1440" w:bottom="1440" w:left="1440" w:header="708" w:footer="708" w:gutter="0"/>
          <w:cols w:space="708"/>
        </w:sectPr>
      </w:pPr>
    </w:p>
    <w:p w:rsidR="00B92B79" w:rsidRPr="00A82C4A" w:rsidRDefault="00B92B79" w:rsidP="00CE5918">
      <w:pPr>
        <w:pStyle w:val="BodyTextIndent2"/>
        <w:ind w:left="360" w:firstLine="0"/>
        <w:rPr>
          <w:rFonts w:ascii="Arial" w:hAnsi="Arial" w:cs="Arial"/>
          <w:sz w:val="24"/>
          <w:u w:val="single"/>
        </w:rPr>
      </w:pPr>
      <w:r w:rsidRPr="00B75B7E">
        <w:rPr>
          <w:rFonts w:ascii="Arial" w:hAnsi="Arial" w:cs="Arial"/>
          <w:color w:val="FF0000"/>
          <w:sz w:val="24"/>
        </w:rPr>
        <w:lastRenderedPageBreak/>
        <w:tab/>
      </w:r>
      <w:r w:rsidRPr="00A82C4A">
        <w:rPr>
          <w:rFonts w:ascii="Arial" w:hAnsi="Arial" w:cs="Arial"/>
          <w:b/>
          <w:sz w:val="24"/>
        </w:rPr>
        <w:t>4.</w:t>
      </w:r>
      <w:r w:rsidR="00AE27C5" w:rsidRPr="00A82C4A">
        <w:rPr>
          <w:rFonts w:ascii="Arial" w:hAnsi="Arial" w:cs="Arial"/>
          <w:b/>
          <w:sz w:val="24"/>
        </w:rPr>
        <w:t xml:space="preserve"> </w:t>
      </w:r>
      <w:r w:rsidRPr="00A82C4A">
        <w:rPr>
          <w:rFonts w:ascii="Arial" w:hAnsi="Arial" w:cs="Arial"/>
          <w:b/>
          <w:bCs/>
          <w:sz w:val="24"/>
        </w:rPr>
        <w:t>Impactul potențial inclusiv cel transfrontieră asupra componentelor mediului și măsuri de reducere a acestora</w:t>
      </w:r>
      <w:r w:rsidR="00AE27C5" w:rsidRPr="00A82C4A">
        <w:rPr>
          <w:rFonts w:ascii="Arial" w:hAnsi="Arial" w:cs="Arial"/>
          <w:sz w:val="24"/>
          <w:u w:val="single"/>
        </w:rPr>
        <w:t>.</w:t>
      </w:r>
    </w:p>
    <w:p w:rsidR="004F53AE" w:rsidRPr="00A82C4A" w:rsidRDefault="004F53AE" w:rsidP="00CE5918">
      <w:pPr>
        <w:pStyle w:val="BodyTextIndent2"/>
        <w:ind w:left="360" w:firstLine="0"/>
        <w:rPr>
          <w:rFonts w:ascii="Arial" w:hAnsi="Arial" w:cs="Arial"/>
          <w:sz w:val="24"/>
        </w:rPr>
      </w:pPr>
    </w:p>
    <w:p w:rsidR="00685E73" w:rsidRPr="00A82C4A" w:rsidRDefault="00685E73" w:rsidP="00CE5918">
      <w:pPr>
        <w:pStyle w:val="BodyTextIndent2"/>
        <w:ind w:left="360" w:firstLine="0"/>
        <w:rPr>
          <w:rFonts w:ascii="Arial" w:hAnsi="Arial" w:cs="Arial"/>
          <w:sz w:val="24"/>
        </w:rPr>
      </w:pPr>
      <w:r w:rsidRPr="00A82C4A">
        <w:rPr>
          <w:rFonts w:ascii="Arial" w:hAnsi="Arial" w:cs="Arial"/>
          <w:sz w:val="24"/>
        </w:rPr>
        <w:t>Directiva 2011/92/UE din 13 decembrie 2011 privind evaluarea efectelor anumitor proiecte publice si private asupra mediului a fost transpusă total în legislatia românească prin următoarele acte normative:</w:t>
      </w:r>
    </w:p>
    <w:p w:rsidR="00685E73" w:rsidRPr="00A82C4A" w:rsidRDefault="00685E73" w:rsidP="00CE5918">
      <w:pPr>
        <w:pStyle w:val="BodyTextIndent2"/>
        <w:ind w:left="360" w:firstLine="0"/>
      </w:pPr>
      <w:r w:rsidRPr="00A82C4A">
        <w:rPr>
          <w:rFonts w:ascii="Arial" w:hAnsi="Arial" w:cs="Arial"/>
          <w:sz w:val="24"/>
        </w:rPr>
        <w:t xml:space="preserve"> </w:t>
      </w:r>
      <w:r w:rsidRPr="00A82C4A">
        <w:rPr>
          <w:rFonts w:ascii="Arial" w:hAnsi="Arial" w:cs="Arial"/>
          <w:b/>
          <w:sz w:val="24"/>
        </w:rPr>
        <w:t>- HG nr. 445/2009</w:t>
      </w:r>
      <w:r w:rsidRPr="00A82C4A">
        <w:rPr>
          <w:rFonts w:ascii="Arial" w:hAnsi="Arial" w:cs="Arial"/>
          <w:sz w:val="24"/>
        </w:rPr>
        <w:t xml:space="preserve"> (MO nr. 481/13.07.2009) privind evaluarea impactului anumitor proiecte publice şi private asupra mediului, modificată şi completată de HG nr. 17/2012 (MO nr. 48/20.01.2012</w:t>
      </w:r>
      <w:r w:rsidRPr="00A82C4A">
        <w:t>);</w:t>
      </w:r>
    </w:p>
    <w:p w:rsidR="00685E73" w:rsidRPr="00A82C4A" w:rsidRDefault="00685E73" w:rsidP="00CE5918">
      <w:pPr>
        <w:pStyle w:val="BodyTextIndent2"/>
        <w:ind w:left="360" w:firstLine="0"/>
        <w:rPr>
          <w:rFonts w:ascii="Arial" w:hAnsi="Arial" w:cs="Arial"/>
          <w:sz w:val="24"/>
        </w:rPr>
      </w:pPr>
      <w:r w:rsidRPr="00A82C4A">
        <w:t xml:space="preserve"> </w:t>
      </w:r>
      <w:r w:rsidRPr="00A82C4A">
        <w:rPr>
          <w:rFonts w:ascii="Arial" w:hAnsi="Arial" w:cs="Arial"/>
          <w:b/>
          <w:sz w:val="24"/>
        </w:rPr>
        <w:t>- OM nr. 135/2010</w:t>
      </w:r>
      <w:r w:rsidRPr="00A82C4A">
        <w:rPr>
          <w:rFonts w:ascii="Arial" w:hAnsi="Arial" w:cs="Arial"/>
          <w:sz w:val="24"/>
        </w:rPr>
        <w:t xml:space="preserve"> (MO nr. 274/27.04.2010) privind aprobarea Metodologiei de aplicare a evaluării impactului asupra mediului pentru proiecte publice şi private;</w:t>
      </w:r>
    </w:p>
    <w:p w:rsidR="00685E73" w:rsidRPr="00A82C4A" w:rsidRDefault="00685E73" w:rsidP="00CE5918">
      <w:pPr>
        <w:pStyle w:val="BodyTextIndent2"/>
        <w:ind w:left="360" w:firstLine="0"/>
        <w:rPr>
          <w:rFonts w:ascii="Arial" w:hAnsi="Arial" w:cs="Arial"/>
          <w:sz w:val="24"/>
        </w:rPr>
      </w:pPr>
      <w:r w:rsidRPr="00A82C4A">
        <w:rPr>
          <w:rFonts w:ascii="Arial" w:hAnsi="Arial" w:cs="Arial"/>
          <w:sz w:val="24"/>
        </w:rPr>
        <w:t xml:space="preserve"> </w:t>
      </w:r>
      <w:r w:rsidRPr="00A82C4A">
        <w:rPr>
          <w:rFonts w:ascii="Arial" w:hAnsi="Arial" w:cs="Arial"/>
          <w:b/>
          <w:sz w:val="24"/>
        </w:rPr>
        <w:t>- OM nr. 19/2010</w:t>
      </w:r>
      <w:r w:rsidRPr="00A82C4A">
        <w:rPr>
          <w:rFonts w:ascii="Arial" w:hAnsi="Arial" w:cs="Arial"/>
          <w:sz w:val="24"/>
        </w:rPr>
        <w:t xml:space="preserve"> (MO nr. 82/8.02.2010)</w:t>
      </w:r>
      <w:r w:rsidRPr="00A82C4A">
        <w:t xml:space="preserve"> </w:t>
      </w:r>
      <w:r w:rsidRPr="00A82C4A">
        <w:rPr>
          <w:rFonts w:ascii="Arial" w:hAnsi="Arial" w:cs="Arial"/>
          <w:sz w:val="24"/>
        </w:rPr>
        <w:t>pentru aprobarea Ghidului metodologic privind evaluarea adecvată a efectelor potenţiale ale planurilor sau proiectelor asupra ariilor naturale protejate de interes comunitar;</w:t>
      </w:r>
    </w:p>
    <w:p w:rsidR="00685E73" w:rsidRPr="00A82C4A" w:rsidRDefault="00685E73" w:rsidP="00CE5918">
      <w:pPr>
        <w:pStyle w:val="BodyTextIndent2"/>
        <w:ind w:left="360" w:firstLine="0"/>
        <w:rPr>
          <w:rFonts w:ascii="Arial" w:hAnsi="Arial" w:cs="Arial"/>
          <w:sz w:val="24"/>
        </w:rPr>
      </w:pPr>
      <w:r w:rsidRPr="00A82C4A">
        <w:rPr>
          <w:rFonts w:ascii="Arial" w:hAnsi="Arial" w:cs="Arial"/>
          <w:sz w:val="24"/>
        </w:rPr>
        <w:t xml:space="preserve"> </w:t>
      </w:r>
      <w:r w:rsidRPr="00A82C4A">
        <w:rPr>
          <w:rFonts w:ascii="Arial" w:hAnsi="Arial" w:cs="Arial"/>
          <w:b/>
          <w:sz w:val="24"/>
        </w:rPr>
        <w:t>- OM nr. 863/2002</w:t>
      </w:r>
      <w:r w:rsidRPr="00A82C4A">
        <w:rPr>
          <w:rFonts w:ascii="Arial" w:hAnsi="Arial" w:cs="Arial"/>
          <w:sz w:val="24"/>
        </w:rPr>
        <w:t xml:space="preserve"> (MO nr. 52/30.01.2003) privind aprobarea ghidurilor metodologice aplicabile etapelor procedurii-cadru de evaluare a impactului asupra mediului;</w:t>
      </w:r>
    </w:p>
    <w:p w:rsidR="00685E73" w:rsidRPr="00A82C4A" w:rsidRDefault="00685E73" w:rsidP="00CE5918">
      <w:pPr>
        <w:pStyle w:val="BodyTextIndent2"/>
        <w:rPr>
          <w:rFonts w:ascii="Arial" w:hAnsi="Arial" w:cs="Arial"/>
          <w:sz w:val="24"/>
        </w:rPr>
      </w:pPr>
      <w:r w:rsidRPr="00A82C4A">
        <w:rPr>
          <w:rFonts w:ascii="Arial" w:hAnsi="Arial" w:cs="Arial"/>
          <w:sz w:val="24"/>
        </w:rPr>
        <w:t xml:space="preserve"> </w:t>
      </w:r>
      <w:r w:rsidRPr="00A82C4A">
        <w:rPr>
          <w:rFonts w:ascii="Arial" w:hAnsi="Arial" w:cs="Arial"/>
          <w:b/>
          <w:sz w:val="24"/>
        </w:rPr>
        <w:t>- OM nr. 864/2002</w:t>
      </w:r>
      <w:r w:rsidRPr="00A82C4A">
        <w:rPr>
          <w:rFonts w:ascii="Arial" w:hAnsi="Arial" w:cs="Arial"/>
          <w:sz w:val="24"/>
        </w:rPr>
        <w:t xml:space="preserve"> (MO nr. 397/09.06.2003) pentru aprobarea Procedurii de evaluare a impactului asupra mediului in context transfrontiera si de participare a publicului la luarea deciziei in cazul proiectelor cu impact transfrontiera.</w:t>
      </w:r>
    </w:p>
    <w:p w:rsidR="001D1A82" w:rsidRDefault="001D1A82" w:rsidP="00CE5918">
      <w:pPr>
        <w:pStyle w:val="BodyTextIndent2"/>
        <w:ind w:left="360" w:firstLine="0"/>
        <w:rPr>
          <w:rFonts w:ascii="Arial" w:hAnsi="Arial" w:cs="Arial"/>
          <w:i/>
          <w:sz w:val="24"/>
          <w:u w:val="single"/>
        </w:rPr>
      </w:pPr>
      <w:r w:rsidRPr="00366B08">
        <w:rPr>
          <w:rFonts w:ascii="Arial" w:hAnsi="Arial" w:cs="Arial"/>
          <w:i/>
          <w:sz w:val="24"/>
          <w:u w:val="single"/>
        </w:rPr>
        <w:t xml:space="preserve">Luând în considerare prevederile legale nominalizate mai sus și Indrumarul transmis de  APM </w:t>
      </w:r>
      <w:r>
        <w:rPr>
          <w:rFonts w:ascii="Arial" w:hAnsi="Arial" w:cs="Arial"/>
          <w:i/>
          <w:sz w:val="24"/>
          <w:u w:val="single"/>
        </w:rPr>
        <w:t xml:space="preserve">Valcea </w:t>
      </w:r>
      <w:r w:rsidRPr="00366B08">
        <w:rPr>
          <w:rFonts w:ascii="Arial" w:hAnsi="Arial" w:cs="Arial"/>
          <w:i/>
          <w:sz w:val="24"/>
          <w:u w:val="single"/>
        </w:rPr>
        <w:t xml:space="preserve">prin </w:t>
      </w:r>
      <w:r w:rsidRPr="00652638">
        <w:rPr>
          <w:rFonts w:ascii="Arial" w:hAnsi="Arial" w:cs="Arial"/>
          <w:i/>
          <w:sz w:val="24"/>
          <w:u w:val="single"/>
        </w:rPr>
        <w:t>adresa  nr.</w:t>
      </w:r>
      <w:r w:rsidR="00652638" w:rsidRPr="00652638">
        <w:rPr>
          <w:rFonts w:ascii="Arial" w:hAnsi="Arial" w:cs="Arial"/>
          <w:i/>
          <w:sz w:val="24"/>
          <w:u w:val="single"/>
        </w:rPr>
        <w:t xml:space="preserve">6933 </w:t>
      </w:r>
      <w:r w:rsidRPr="00652638">
        <w:rPr>
          <w:rFonts w:ascii="Arial" w:hAnsi="Arial" w:cs="Arial"/>
          <w:i/>
          <w:sz w:val="24"/>
          <w:u w:val="single"/>
        </w:rPr>
        <w:t xml:space="preserve">/ </w:t>
      </w:r>
      <w:r w:rsidR="00652638" w:rsidRPr="00652638">
        <w:rPr>
          <w:rFonts w:ascii="Arial" w:hAnsi="Arial" w:cs="Arial"/>
          <w:i/>
          <w:sz w:val="24"/>
          <w:u w:val="single"/>
        </w:rPr>
        <w:t>21.06</w:t>
      </w:r>
      <w:r w:rsidRPr="00652638">
        <w:rPr>
          <w:rFonts w:ascii="Arial" w:hAnsi="Arial" w:cs="Arial"/>
          <w:i/>
          <w:sz w:val="24"/>
          <w:u w:val="single"/>
        </w:rPr>
        <w:t xml:space="preserve">.2017  s-a  analizat  </w:t>
      </w:r>
      <w:r w:rsidRPr="00366B08">
        <w:rPr>
          <w:rFonts w:ascii="Arial" w:hAnsi="Arial" w:cs="Arial"/>
          <w:i/>
          <w:sz w:val="24"/>
          <w:u w:val="single"/>
        </w:rPr>
        <w:t>efectul  realizării proiectului</w:t>
      </w:r>
      <w:r w:rsidR="00652638">
        <w:rPr>
          <w:rFonts w:ascii="Arial" w:hAnsi="Arial" w:cs="Arial"/>
          <w:i/>
          <w:sz w:val="24"/>
          <w:u w:val="single"/>
        </w:rPr>
        <w:t xml:space="preserve"> asupra factorilor de mediu.</w:t>
      </w:r>
    </w:p>
    <w:p w:rsidR="001D1A82" w:rsidRDefault="001D1A82" w:rsidP="00CE5918">
      <w:pPr>
        <w:pStyle w:val="BodyTextIndent2"/>
        <w:ind w:left="360" w:firstLine="0"/>
        <w:rPr>
          <w:rFonts w:ascii="Arial" w:hAnsi="Arial" w:cs="Arial"/>
          <w:i/>
          <w:sz w:val="24"/>
          <w:u w:val="single"/>
        </w:rPr>
      </w:pPr>
    </w:p>
    <w:p w:rsidR="00B92B79" w:rsidRPr="00281659" w:rsidRDefault="001D1A82" w:rsidP="00CE5918">
      <w:pPr>
        <w:pStyle w:val="BodyTextIndent2"/>
        <w:ind w:left="360" w:firstLine="0"/>
        <w:rPr>
          <w:rFonts w:ascii="Arial" w:hAnsi="Arial" w:cs="Arial"/>
          <w:sz w:val="24"/>
        </w:rPr>
      </w:pPr>
      <w:r w:rsidRPr="00366B08">
        <w:rPr>
          <w:rFonts w:ascii="Arial" w:hAnsi="Arial" w:cs="Arial"/>
          <w:i/>
          <w:sz w:val="24"/>
          <w:u w:val="single"/>
        </w:rPr>
        <w:t xml:space="preserve"> </w:t>
      </w:r>
      <w:r w:rsidR="00B92B79" w:rsidRPr="00281659">
        <w:rPr>
          <w:rFonts w:ascii="Arial" w:hAnsi="Arial" w:cs="Arial"/>
          <w:b/>
          <w:sz w:val="24"/>
        </w:rPr>
        <w:t>4.1.</w:t>
      </w:r>
      <w:r w:rsidR="00B92B79" w:rsidRPr="00281659">
        <w:rPr>
          <w:rFonts w:ascii="Arial" w:hAnsi="Arial" w:cs="Arial"/>
          <w:sz w:val="24"/>
        </w:rPr>
        <w:t xml:space="preserve"> </w:t>
      </w:r>
      <w:r w:rsidR="00B92B79" w:rsidRPr="00281659">
        <w:rPr>
          <w:rFonts w:ascii="Arial" w:hAnsi="Arial" w:cs="Arial"/>
          <w:b/>
          <w:bCs/>
          <w:sz w:val="24"/>
        </w:rPr>
        <w:t>Apa</w:t>
      </w:r>
    </w:p>
    <w:p w:rsidR="00B92B79" w:rsidRPr="00281659" w:rsidRDefault="00B92B79" w:rsidP="00CE5918">
      <w:pPr>
        <w:pStyle w:val="BodyTextIndent2"/>
        <w:ind w:left="360" w:firstLine="0"/>
        <w:rPr>
          <w:rFonts w:ascii="Arial" w:hAnsi="Arial" w:cs="Arial"/>
          <w:sz w:val="24"/>
          <w:u w:val="single"/>
        </w:rPr>
      </w:pPr>
      <w:r w:rsidRPr="00281659">
        <w:rPr>
          <w:rFonts w:ascii="Arial" w:hAnsi="Arial" w:cs="Arial"/>
          <w:sz w:val="24"/>
        </w:rPr>
        <w:t xml:space="preserve">4.1.1.  </w:t>
      </w:r>
      <w:r w:rsidRPr="00281659">
        <w:rPr>
          <w:rFonts w:ascii="Arial" w:hAnsi="Arial" w:cs="Arial"/>
          <w:sz w:val="24"/>
          <w:u w:val="single"/>
        </w:rPr>
        <w:t>Date generale</w:t>
      </w:r>
    </w:p>
    <w:p w:rsidR="00033209" w:rsidRPr="00B90F2A" w:rsidRDefault="00033209" w:rsidP="00CE5918">
      <w:pPr>
        <w:pStyle w:val="BodyTextIndent2"/>
        <w:rPr>
          <w:rFonts w:ascii="Arial" w:hAnsi="Arial" w:cs="Arial"/>
          <w:sz w:val="24"/>
        </w:rPr>
      </w:pPr>
      <w:r w:rsidRPr="00B90F2A">
        <w:rPr>
          <w:rFonts w:ascii="Arial" w:hAnsi="Arial" w:cs="Arial"/>
          <w:sz w:val="24"/>
        </w:rPr>
        <w:t xml:space="preserve"> Rețeaua hidrografică  în zonă este reprezentată de ape</w:t>
      </w:r>
      <w:r w:rsidR="00E27BA1" w:rsidRPr="00B90F2A">
        <w:rPr>
          <w:rFonts w:ascii="Arial" w:hAnsi="Arial" w:cs="Arial"/>
          <w:sz w:val="24"/>
        </w:rPr>
        <w:t xml:space="preserve">le </w:t>
      </w:r>
      <w:r w:rsidRPr="00B90F2A">
        <w:rPr>
          <w:rFonts w:ascii="Arial" w:hAnsi="Arial" w:cs="Arial"/>
          <w:sz w:val="24"/>
        </w:rPr>
        <w:t xml:space="preserve"> de suprafață</w:t>
      </w:r>
      <w:r w:rsidR="00BC26C0" w:rsidRPr="00B90F2A">
        <w:rPr>
          <w:rFonts w:ascii="Arial" w:hAnsi="Arial" w:cs="Arial"/>
          <w:sz w:val="24"/>
        </w:rPr>
        <w:t xml:space="preserve"> ale </w:t>
      </w:r>
      <w:r w:rsidR="00281659" w:rsidRPr="00B90F2A">
        <w:rPr>
          <w:rFonts w:ascii="Arial" w:hAnsi="Arial" w:cs="Arial"/>
          <w:sz w:val="24"/>
        </w:rPr>
        <w:t xml:space="preserve">paraului Bistrita si ale </w:t>
      </w:r>
      <w:r w:rsidR="00B90F2A" w:rsidRPr="00B90F2A">
        <w:rPr>
          <w:rFonts w:ascii="Arial" w:hAnsi="Arial" w:cs="Arial"/>
          <w:sz w:val="24"/>
        </w:rPr>
        <w:t>pa</w:t>
      </w:r>
      <w:r w:rsidR="00BC26C0" w:rsidRPr="00B90F2A">
        <w:rPr>
          <w:rFonts w:ascii="Arial" w:hAnsi="Arial" w:cs="Arial"/>
          <w:sz w:val="24"/>
        </w:rPr>
        <w:t>r</w:t>
      </w:r>
      <w:r w:rsidRPr="00B90F2A">
        <w:rPr>
          <w:rFonts w:ascii="Arial" w:hAnsi="Arial" w:cs="Arial"/>
          <w:sz w:val="24"/>
        </w:rPr>
        <w:t>âul</w:t>
      </w:r>
      <w:r w:rsidR="00BC26C0" w:rsidRPr="00B90F2A">
        <w:rPr>
          <w:rFonts w:ascii="Arial" w:hAnsi="Arial" w:cs="Arial"/>
          <w:sz w:val="24"/>
        </w:rPr>
        <w:t xml:space="preserve">ui </w:t>
      </w:r>
      <w:r w:rsidRPr="00B90F2A">
        <w:rPr>
          <w:rFonts w:ascii="Arial" w:hAnsi="Arial" w:cs="Arial"/>
          <w:sz w:val="24"/>
        </w:rPr>
        <w:t xml:space="preserve"> O</w:t>
      </w:r>
      <w:r w:rsidR="00B90F2A" w:rsidRPr="00B90F2A">
        <w:rPr>
          <w:rFonts w:ascii="Arial" w:hAnsi="Arial" w:cs="Arial"/>
          <w:sz w:val="24"/>
        </w:rPr>
        <w:t>tasau</w:t>
      </w:r>
      <w:r w:rsidR="00542AA0" w:rsidRPr="00B90F2A">
        <w:rPr>
          <w:rFonts w:ascii="Arial" w:hAnsi="Arial" w:cs="Arial"/>
          <w:sz w:val="24"/>
        </w:rPr>
        <w:t xml:space="preserve">. </w:t>
      </w:r>
    </w:p>
    <w:p w:rsidR="005C3574" w:rsidRDefault="008D3B33" w:rsidP="00CE5918">
      <w:pPr>
        <w:ind w:firstLine="720"/>
        <w:jc w:val="both"/>
        <w:rPr>
          <w:rFonts w:ascii="Arial" w:hAnsi="Arial" w:cs="Arial"/>
          <w:lang w:val="pt-BR"/>
        </w:rPr>
      </w:pPr>
      <w:r w:rsidRPr="00B90F2A">
        <w:rPr>
          <w:rFonts w:ascii="Arial" w:hAnsi="Arial" w:cs="Arial"/>
          <w:lang w:val="pt-BR"/>
        </w:rPr>
        <w:t xml:space="preserve">Abatorul de pasari Francesti </w:t>
      </w:r>
      <w:r w:rsidR="00BC26C0" w:rsidRPr="00B90F2A">
        <w:rPr>
          <w:rFonts w:ascii="Arial" w:hAnsi="Arial" w:cs="Arial"/>
          <w:lang w:val="pt-BR"/>
        </w:rPr>
        <w:t xml:space="preserve"> </w:t>
      </w:r>
      <w:r w:rsidR="00126201" w:rsidRPr="00B90F2A">
        <w:rPr>
          <w:rFonts w:ascii="Arial" w:hAnsi="Arial" w:cs="Arial"/>
          <w:lang w:val="pt-BR"/>
        </w:rPr>
        <w:t xml:space="preserve">aparținând </w:t>
      </w:r>
      <w:r w:rsidR="00126201" w:rsidRPr="00281659">
        <w:rPr>
          <w:rFonts w:ascii="Arial" w:hAnsi="Arial" w:cs="Arial"/>
          <w:lang w:val="pt-BR"/>
        </w:rPr>
        <w:t xml:space="preserve">SC </w:t>
      </w:r>
      <w:r w:rsidR="005B6C2E" w:rsidRPr="00281659">
        <w:rPr>
          <w:rFonts w:ascii="Arial" w:hAnsi="Arial" w:cs="Arial"/>
          <w:lang w:val="pt-BR"/>
        </w:rPr>
        <w:t xml:space="preserve"> </w:t>
      </w:r>
      <w:r w:rsidR="00BC26C0" w:rsidRPr="00281659">
        <w:rPr>
          <w:rFonts w:ascii="Arial" w:hAnsi="Arial" w:cs="Arial"/>
          <w:lang w:val="pt-BR"/>
        </w:rPr>
        <w:t xml:space="preserve">AVICARVIL </w:t>
      </w:r>
      <w:r w:rsidR="00126201" w:rsidRPr="00281659">
        <w:rPr>
          <w:rFonts w:ascii="Arial" w:hAnsi="Arial" w:cs="Arial"/>
          <w:lang w:val="pt-BR"/>
        </w:rPr>
        <w:t xml:space="preserve">SRL  este amplasat </w:t>
      </w:r>
      <w:r w:rsidR="00033209" w:rsidRPr="00281659">
        <w:rPr>
          <w:rFonts w:ascii="Arial" w:hAnsi="Arial" w:cs="Arial"/>
          <w:lang w:val="pt-BR"/>
        </w:rPr>
        <w:t xml:space="preserve"> pe malul </w:t>
      </w:r>
      <w:r w:rsidR="00573F98" w:rsidRPr="00281659">
        <w:rPr>
          <w:rFonts w:ascii="Arial" w:hAnsi="Arial" w:cs="Arial"/>
          <w:lang w:val="pt-BR"/>
        </w:rPr>
        <w:t xml:space="preserve">drept </w:t>
      </w:r>
      <w:r w:rsidR="00033209" w:rsidRPr="00281659">
        <w:rPr>
          <w:rFonts w:ascii="Arial" w:hAnsi="Arial" w:cs="Arial"/>
          <w:lang w:val="pt-BR"/>
        </w:rPr>
        <w:t xml:space="preserve">al </w:t>
      </w:r>
      <w:r w:rsidRPr="00281659">
        <w:rPr>
          <w:rFonts w:ascii="Arial" w:hAnsi="Arial" w:cs="Arial"/>
          <w:lang w:val="pt-BR"/>
        </w:rPr>
        <w:t xml:space="preserve"> p</w:t>
      </w:r>
      <w:r w:rsidR="0019702F">
        <w:rPr>
          <w:rFonts w:ascii="Arial" w:hAnsi="Arial" w:cs="Arial"/>
          <w:lang w:val="pt-BR"/>
        </w:rPr>
        <w:t>â</w:t>
      </w:r>
      <w:r w:rsidRPr="00281659">
        <w:rPr>
          <w:rFonts w:ascii="Arial" w:hAnsi="Arial" w:cs="Arial"/>
          <w:lang w:val="pt-BR"/>
        </w:rPr>
        <w:t>r</w:t>
      </w:r>
      <w:r w:rsidR="0019702F">
        <w:rPr>
          <w:rFonts w:ascii="Arial" w:hAnsi="Arial" w:cs="Arial"/>
          <w:lang w:val="pt-BR"/>
        </w:rPr>
        <w:t>â</w:t>
      </w:r>
      <w:r w:rsidRPr="00281659">
        <w:rPr>
          <w:rFonts w:ascii="Arial" w:hAnsi="Arial" w:cs="Arial"/>
          <w:lang w:val="pt-BR"/>
        </w:rPr>
        <w:t xml:space="preserve">ului Bistrita </w:t>
      </w:r>
      <w:r w:rsidR="00675304" w:rsidRPr="00281659">
        <w:rPr>
          <w:rFonts w:ascii="Arial" w:hAnsi="Arial" w:cs="Arial"/>
          <w:lang w:val="pt-BR"/>
        </w:rPr>
        <w:t>cod cadastral VIII.1.1</w:t>
      </w:r>
      <w:r w:rsidRPr="00281659">
        <w:rPr>
          <w:rFonts w:ascii="Arial" w:hAnsi="Arial" w:cs="Arial"/>
          <w:lang w:val="pt-BR"/>
        </w:rPr>
        <w:t>50</w:t>
      </w:r>
      <w:r w:rsidR="00675304" w:rsidRPr="00281659">
        <w:rPr>
          <w:rFonts w:ascii="Arial" w:hAnsi="Arial" w:cs="Arial"/>
          <w:lang w:val="pt-BR"/>
        </w:rPr>
        <w:t>.</w:t>
      </w:r>
      <w:r w:rsidR="004B3958" w:rsidRPr="00281659">
        <w:rPr>
          <w:rFonts w:ascii="Arial" w:hAnsi="Arial" w:cs="Arial"/>
          <w:lang w:val="pt-BR"/>
        </w:rPr>
        <w:t xml:space="preserve">  și </w:t>
      </w:r>
      <w:r w:rsidR="00675304" w:rsidRPr="00281659">
        <w:rPr>
          <w:rFonts w:ascii="Arial" w:hAnsi="Arial" w:cs="Arial"/>
          <w:lang w:val="pt-BR"/>
        </w:rPr>
        <w:t>e</w:t>
      </w:r>
      <w:r w:rsidR="00033209" w:rsidRPr="00281659">
        <w:rPr>
          <w:rFonts w:ascii="Arial" w:hAnsi="Arial" w:cs="Arial"/>
          <w:lang w:val="pt-BR"/>
        </w:rPr>
        <w:t>ste inclus în bazinul hidrografic al râului Olt</w:t>
      </w:r>
      <w:r w:rsidR="00281659" w:rsidRPr="00281659">
        <w:rPr>
          <w:rFonts w:ascii="Arial" w:hAnsi="Arial" w:cs="Arial"/>
          <w:lang w:val="pt-BR"/>
        </w:rPr>
        <w:t>.</w:t>
      </w:r>
    </w:p>
    <w:p w:rsidR="00F80E16" w:rsidRPr="00C10A64" w:rsidRDefault="00F80E16" w:rsidP="00CE5918">
      <w:pPr>
        <w:jc w:val="both"/>
        <w:rPr>
          <w:rFonts w:ascii="Arial" w:hAnsi="Arial" w:cs="Arial"/>
        </w:rPr>
      </w:pPr>
      <w:r w:rsidRPr="00C10A64">
        <w:rPr>
          <w:rFonts w:ascii="Arial" w:hAnsi="Arial" w:cs="Arial"/>
          <w:i/>
        </w:rPr>
        <w:t>Pârâul Bistrița</w:t>
      </w:r>
      <w:r w:rsidRPr="005C7DF3">
        <w:rPr>
          <w:rFonts w:ascii="Arial" w:hAnsi="Arial" w:cs="Arial"/>
        </w:rPr>
        <w:t>, cu o lungime de 47,6km , un bazin hidrografic de 412km</w:t>
      </w:r>
      <w:r w:rsidRPr="005C7DF3">
        <w:rPr>
          <w:rFonts w:ascii="Arial" w:hAnsi="Arial" w:cs="Arial"/>
          <w:vertAlign w:val="superscript"/>
        </w:rPr>
        <w:t>2</w:t>
      </w:r>
      <w:r w:rsidRPr="005C7DF3">
        <w:rPr>
          <w:rFonts w:ascii="Arial" w:hAnsi="Arial" w:cs="Arial"/>
        </w:rPr>
        <w:t xml:space="preserve"> , este afluent de dreapta al râului Olt. Are un debit multianual de 2,89mc/s</w:t>
      </w:r>
      <w:r w:rsidRPr="005C7DF3">
        <w:rPr>
          <w:color w:val="4F81BD" w:themeColor="accent1"/>
          <w:sz w:val="28"/>
          <w:szCs w:val="22"/>
        </w:rPr>
        <w:t xml:space="preserve"> </w:t>
      </w:r>
      <w:r w:rsidRPr="00C10A64">
        <w:rPr>
          <w:rFonts w:ascii="Arial" w:hAnsi="Arial" w:cs="Arial"/>
        </w:rPr>
        <w:t>.</w:t>
      </w:r>
      <w:r w:rsidR="00C10A64" w:rsidRPr="00C10A64">
        <w:rPr>
          <w:rFonts w:ascii="Arial" w:hAnsi="Arial" w:cs="Arial"/>
        </w:rPr>
        <w:t xml:space="preserve"> În secțiunea  aval confluență Bistricioara –confluență Olt, din</w:t>
      </w:r>
      <w:r w:rsidRPr="00C10A64">
        <w:rPr>
          <w:rFonts w:ascii="Arial" w:hAnsi="Arial" w:cs="Arial"/>
        </w:rPr>
        <w:t xml:space="preserve"> punct de vedere calitativ  apa este  considerată moderată ca stare</w:t>
      </w:r>
      <w:r w:rsidR="00C10A64" w:rsidRPr="00C10A64">
        <w:rPr>
          <w:rFonts w:ascii="Arial" w:hAnsi="Arial" w:cs="Arial"/>
        </w:rPr>
        <w:t xml:space="preserve"> </w:t>
      </w:r>
      <w:r w:rsidRPr="00C10A64">
        <w:rPr>
          <w:rFonts w:ascii="Arial" w:hAnsi="Arial" w:cs="Arial"/>
        </w:rPr>
        <w:t xml:space="preserve">/potențial </w:t>
      </w:r>
      <w:r w:rsidR="00C10A64" w:rsidRPr="00C10A64">
        <w:rPr>
          <w:rFonts w:ascii="Arial" w:hAnsi="Arial" w:cs="Arial"/>
        </w:rPr>
        <w:t>ecologic</w:t>
      </w:r>
      <w:r w:rsidR="00C10A64" w:rsidRPr="00C10A64">
        <w:rPr>
          <w:sz w:val="28"/>
          <w:szCs w:val="22"/>
        </w:rPr>
        <w:t xml:space="preserve">. </w:t>
      </w:r>
      <w:r w:rsidRPr="00C10A64">
        <w:rPr>
          <w:sz w:val="28"/>
          <w:szCs w:val="22"/>
        </w:rPr>
        <w:t xml:space="preserve"> </w:t>
      </w:r>
      <w:r w:rsidRPr="00C10A64">
        <w:rPr>
          <w:rFonts w:ascii="Arial" w:hAnsi="Arial" w:cs="Arial"/>
        </w:rPr>
        <w:t>( Sursa Apele Române -  Administrația Bazinală Olt</w:t>
      </w:r>
      <w:r w:rsidR="00C10A64" w:rsidRPr="00C10A64">
        <w:rPr>
          <w:rFonts w:ascii="Arial" w:hAnsi="Arial" w:cs="Arial"/>
        </w:rPr>
        <w:t xml:space="preserve"> Planul de management al bazinului hidrografic Olt 2016-2021</w:t>
      </w:r>
      <w:r w:rsidRPr="00C10A64">
        <w:rPr>
          <w:rFonts w:ascii="Arial" w:hAnsi="Arial" w:cs="Arial"/>
        </w:rPr>
        <w:t>).</w:t>
      </w:r>
    </w:p>
    <w:p w:rsidR="00BC4A1E" w:rsidRDefault="00C10A64" w:rsidP="00CE5918">
      <w:pPr>
        <w:pStyle w:val="NormalWeb"/>
        <w:shd w:val="clear" w:color="auto" w:fill="FFFFFF"/>
        <w:spacing w:before="120" w:beforeAutospacing="0" w:after="120" w:afterAutospacing="0"/>
        <w:jc w:val="both"/>
        <w:rPr>
          <w:rFonts w:ascii="Arial" w:hAnsi="Arial" w:cs="Arial"/>
        </w:rPr>
      </w:pPr>
      <w:r w:rsidRPr="00C10A64">
        <w:rPr>
          <w:rFonts w:ascii="Arial" w:hAnsi="Arial" w:cs="Arial"/>
          <w:bCs/>
          <w:i/>
        </w:rPr>
        <w:t xml:space="preserve">Pârâul </w:t>
      </w:r>
      <w:r w:rsidR="00BC4A1E" w:rsidRPr="00C10A64">
        <w:rPr>
          <w:rFonts w:ascii="Arial" w:hAnsi="Arial" w:cs="Arial"/>
          <w:bCs/>
          <w:i/>
        </w:rPr>
        <w:t xml:space="preserve"> Otăsău</w:t>
      </w:r>
      <w:r w:rsidR="00BC4A1E" w:rsidRPr="005C7DF3">
        <w:rPr>
          <w:rFonts w:ascii="Arial" w:hAnsi="Arial" w:cs="Arial"/>
        </w:rPr>
        <w:t> este</w:t>
      </w:r>
      <w:r w:rsidR="005C7DF3" w:rsidRPr="005C7DF3">
        <w:rPr>
          <w:rFonts w:ascii="Arial" w:hAnsi="Arial" w:cs="Arial"/>
        </w:rPr>
        <w:t xml:space="preserve">  </w:t>
      </w:r>
      <w:r w:rsidR="00BC4A1E" w:rsidRPr="005C7DF3">
        <w:rPr>
          <w:rFonts w:ascii="Arial" w:hAnsi="Arial" w:cs="Arial"/>
        </w:rPr>
        <w:t xml:space="preserve"> afluent pe stânga al </w:t>
      </w:r>
      <w:hyperlink r:id="rId17" w:tooltip="Râul Bistrița, Olt" w:history="1">
        <w:r w:rsidR="00BC4A1E" w:rsidRPr="005C7DF3">
          <w:rPr>
            <w:rStyle w:val="Hyperlink"/>
            <w:rFonts w:ascii="Arial" w:hAnsi="Arial" w:cs="Arial"/>
            <w:color w:val="auto"/>
            <w:u w:val="none"/>
          </w:rPr>
          <w:t>râului Bistrița</w:t>
        </w:r>
      </w:hyperlink>
      <w:r w:rsidR="00BC4A1E" w:rsidRPr="005C7DF3">
        <w:rPr>
          <w:rFonts w:ascii="Arial" w:hAnsi="Arial" w:cs="Arial"/>
        </w:rPr>
        <w:t>. Izvorăște din </w:t>
      </w:r>
      <w:hyperlink r:id="rId18" w:tooltip="Munții Căpățânii" w:history="1">
        <w:r w:rsidR="00BC4A1E" w:rsidRPr="005C7DF3">
          <w:rPr>
            <w:rStyle w:val="Hyperlink"/>
            <w:rFonts w:ascii="Arial" w:hAnsi="Arial" w:cs="Arial"/>
            <w:color w:val="auto"/>
            <w:u w:val="none"/>
          </w:rPr>
          <w:t>Munții Căpățânii</w:t>
        </w:r>
      </w:hyperlink>
      <w:r w:rsidR="00BC4A1E" w:rsidRPr="005C7DF3">
        <w:rPr>
          <w:rFonts w:ascii="Arial" w:hAnsi="Arial" w:cs="Arial"/>
        </w:rPr>
        <w:t> și are o lungime de 28 km. Bazinul său hidrografic ocupă o suprafață de 106 km </w:t>
      </w:r>
      <w:r w:rsidR="00BC4A1E" w:rsidRPr="005C7DF3">
        <w:rPr>
          <w:rFonts w:ascii="Arial" w:hAnsi="Arial" w:cs="Arial"/>
          <w:vertAlign w:val="superscript"/>
        </w:rPr>
        <w:t>2</w:t>
      </w:r>
      <w:r w:rsidR="00BC4A1E" w:rsidRPr="005C7DF3">
        <w:rPr>
          <w:rFonts w:ascii="Arial" w:hAnsi="Arial" w:cs="Arial"/>
        </w:rPr>
        <w:t xml:space="preserve"> Se varsă în pârâul Bistrița în zona c</w:t>
      </w:r>
      <w:r w:rsidR="005C7DF3" w:rsidRPr="005C7DF3">
        <w:rPr>
          <w:rFonts w:ascii="Arial" w:hAnsi="Arial" w:cs="Arial"/>
        </w:rPr>
        <w:t>o</w:t>
      </w:r>
      <w:r w:rsidR="00BC4A1E" w:rsidRPr="005C7DF3">
        <w:rPr>
          <w:rFonts w:ascii="Arial" w:hAnsi="Arial" w:cs="Arial"/>
        </w:rPr>
        <w:t>munei Frâncești.</w:t>
      </w:r>
    </w:p>
    <w:p w:rsidR="00C10A64" w:rsidRPr="00C10A64" w:rsidRDefault="00C10A64" w:rsidP="00CE5918">
      <w:pPr>
        <w:jc w:val="both"/>
        <w:rPr>
          <w:rFonts w:ascii="Arial" w:hAnsi="Arial" w:cs="Arial"/>
        </w:rPr>
      </w:pPr>
      <w:r w:rsidRPr="00C10A64">
        <w:rPr>
          <w:rFonts w:ascii="Arial" w:hAnsi="Arial" w:cs="Arial"/>
        </w:rPr>
        <w:t xml:space="preserve"> În secțiunea  </w:t>
      </w:r>
      <w:r>
        <w:rPr>
          <w:rFonts w:ascii="Arial" w:hAnsi="Arial" w:cs="Arial"/>
        </w:rPr>
        <w:t xml:space="preserve">izvoare </w:t>
      </w:r>
      <w:r w:rsidRPr="00C10A64">
        <w:rPr>
          <w:rFonts w:ascii="Arial" w:hAnsi="Arial" w:cs="Arial"/>
        </w:rPr>
        <w:t>–</w:t>
      </w:r>
      <w:r>
        <w:rPr>
          <w:rFonts w:ascii="Arial" w:hAnsi="Arial" w:cs="Arial"/>
        </w:rPr>
        <w:t xml:space="preserve"> </w:t>
      </w:r>
      <w:r w:rsidRPr="00C10A64">
        <w:rPr>
          <w:rFonts w:ascii="Arial" w:hAnsi="Arial" w:cs="Arial"/>
        </w:rPr>
        <w:t>confluență</w:t>
      </w:r>
      <w:r>
        <w:rPr>
          <w:rFonts w:ascii="Arial" w:hAnsi="Arial" w:cs="Arial"/>
        </w:rPr>
        <w:t xml:space="preserve">Bistrița </w:t>
      </w:r>
      <w:r w:rsidRPr="00C10A64">
        <w:rPr>
          <w:rFonts w:ascii="Arial" w:hAnsi="Arial" w:cs="Arial"/>
        </w:rPr>
        <w:t xml:space="preserve">, din punct de vedere calitativ  apa este  considerată </w:t>
      </w:r>
      <w:r>
        <w:rPr>
          <w:rFonts w:ascii="Arial" w:hAnsi="Arial" w:cs="Arial"/>
        </w:rPr>
        <w:t xml:space="preserve">bună </w:t>
      </w:r>
      <w:r w:rsidRPr="00C10A64">
        <w:rPr>
          <w:rFonts w:ascii="Arial" w:hAnsi="Arial" w:cs="Arial"/>
        </w:rPr>
        <w:t>ca stare /potențial ecologic</w:t>
      </w:r>
      <w:r w:rsidRPr="00C10A64">
        <w:rPr>
          <w:sz w:val="28"/>
          <w:szCs w:val="22"/>
        </w:rPr>
        <w:t xml:space="preserve">.  </w:t>
      </w:r>
      <w:r w:rsidRPr="00C10A64">
        <w:rPr>
          <w:rFonts w:ascii="Arial" w:hAnsi="Arial" w:cs="Arial"/>
        </w:rPr>
        <w:t>( Sursa Apele Române -  Administrația Bazinală Olt Planul de management al bazinului hidrografic Olt 2016-2021).</w:t>
      </w:r>
    </w:p>
    <w:p w:rsidR="004F554B" w:rsidRDefault="00B83A69" w:rsidP="00CE5918">
      <w:pPr>
        <w:ind w:firstLine="720"/>
        <w:jc w:val="both"/>
        <w:rPr>
          <w:rFonts w:ascii="Arial" w:hAnsi="Arial" w:cs="Arial"/>
        </w:rPr>
      </w:pPr>
      <w:r w:rsidRPr="00C10A64">
        <w:rPr>
          <w:rFonts w:ascii="Arial" w:hAnsi="Arial" w:cs="Arial"/>
          <w:u w:val="single"/>
        </w:rPr>
        <w:lastRenderedPageBreak/>
        <w:t xml:space="preserve"> Apa subterană freatică</w:t>
      </w:r>
      <w:r w:rsidRPr="00C10A64">
        <w:rPr>
          <w:rFonts w:ascii="Arial" w:hAnsi="Arial" w:cs="Arial"/>
        </w:rPr>
        <w:t xml:space="preserve"> </w:t>
      </w:r>
    </w:p>
    <w:p w:rsidR="005456D3" w:rsidRPr="00C10A64" w:rsidRDefault="005456D3" w:rsidP="00CE5918">
      <w:pPr>
        <w:ind w:firstLine="720"/>
        <w:jc w:val="both"/>
        <w:rPr>
          <w:rFonts w:ascii="Arial" w:hAnsi="Arial" w:cs="Arial"/>
        </w:rPr>
      </w:pPr>
      <w:r>
        <w:rPr>
          <w:rFonts w:ascii="Arial" w:hAnsi="Arial" w:cs="Arial"/>
        </w:rPr>
        <w:t xml:space="preserve"> Conform studiului geologic </w:t>
      </w:r>
      <w:r w:rsidR="000C7460" w:rsidRPr="0019702F">
        <w:rPr>
          <w:rStyle w:val="NoSpacingChar"/>
          <w:rFonts w:ascii="Arial" w:hAnsi="Arial" w:cs="Arial"/>
          <w:sz w:val="24"/>
          <w:szCs w:val="24"/>
        </w:rPr>
        <w:t xml:space="preserve">elaborat de SC BEFAC SRL </w:t>
      </w:r>
      <w:r>
        <w:rPr>
          <w:rFonts w:ascii="Arial" w:hAnsi="Arial" w:cs="Arial"/>
        </w:rPr>
        <w:t>pentru amplasament, apa subterană freatică este cantonată</w:t>
      </w:r>
      <w:r w:rsidR="00594C50">
        <w:rPr>
          <w:rFonts w:ascii="Arial" w:hAnsi="Arial" w:cs="Arial"/>
        </w:rPr>
        <w:t xml:space="preserve"> la -5m în stratul de pietriș  de terasă. Nivelul apei subterane freatice este variabil în timp</w:t>
      </w:r>
    </w:p>
    <w:p w:rsidR="00B83A69" w:rsidRPr="00B5710C" w:rsidRDefault="00760CBC" w:rsidP="00CE5918">
      <w:pPr>
        <w:ind w:firstLine="720"/>
        <w:jc w:val="both"/>
        <w:rPr>
          <w:rFonts w:ascii="Arial" w:hAnsi="Arial" w:cs="Arial"/>
          <w:u w:val="single"/>
        </w:rPr>
      </w:pPr>
      <w:r w:rsidRPr="00B5710C">
        <w:rPr>
          <w:rFonts w:ascii="Arial" w:hAnsi="Arial" w:cs="Arial"/>
          <w:u w:val="single"/>
        </w:rPr>
        <w:t>A</w:t>
      </w:r>
      <w:r w:rsidR="00B83A69" w:rsidRPr="00B5710C">
        <w:rPr>
          <w:rFonts w:ascii="Arial" w:hAnsi="Arial" w:cs="Arial"/>
          <w:u w:val="single"/>
        </w:rPr>
        <w:t xml:space="preserve">pa subterană de adâncime. </w:t>
      </w:r>
    </w:p>
    <w:p w:rsidR="00B5710C" w:rsidRPr="00594C50" w:rsidRDefault="00B83A69" w:rsidP="00CE5918">
      <w:pPr>
        <w:pStyle w:val="BodyTextIndent2"/>
        <w:rPr>
          <w:rFonts w:ascii="Arial" w:hAnsi="Arial" w:cs="Arial"/>
          <w:sz w:val="24"/>
        </w:rPr>
      </w:pPr>
      <w:r w:rsidRPr="00B75B7E">
        <w:rPr>
          <w:rFonts w:ascii="Arial" w:hAnsi="Arial" w:cs="Arial"/>
          <w:color w:val="FF0000"/>
        </w:rPr>
        <w:t xml:space="preserve"> </w:t>
      </w:r>
      <w:r w:rsidRPr="00594C50">
        <w:rPr>
          <w:rFonts w:ascii="Arial" w:hAnsi="Arial" w:cs="Arial"/>
          <w:sz w:val="24"/>
        </w:rPr>
        <w:t>Obiectivul face parte din corpul de apă subterană de adâncime ROOT 1</w:t>
      </w:r>
      <w:r w:rsidR="00594C50" w:rsidRPr="00594C50">
        <w:rPr>
          <w:rFonts w:ascii="Arial" w:hAnsi="Arial" w:cs="Arial"/>
          <w:sz w:val="24"/>
        </w:rPr>
        <w:t>3</w:t>
      </w:r>
      <w:r w:rsidRPr="00594C50">
        <w:rPr>
          <w:rFonts w:ascii="Arial" w:hAnsi="Arial" w:cs="Arial"/>
          <w:sz w:val="24"/>
        </w:rPr>
        <w:t xml:space="preserve"> </w:t>
      </w:r>
    </w:p>
    <w:p w:rsidR="006A1D9A" w:rsidRPr="00594C50" w:rsidRDefault="000C7460" w:rsidP="00CE5918">
      <w:pPr>
        <w:pStyle w:val="BodyTextIndent2"/>
        <w:rPr>
          <w:rFonts w:ascii="Arial" w:hAnsi="Arial" w:cs="Arial"/>
          <w:sz w:val="24"/>
        </w:rPr>
      </w:pPr>
      <w:r w:rsidRPr="00BB7675">
        <w:rPr>
          <w:rFonts w:ascii="Arial" w:hAnsi="Arial" w:cs="Arial"/>
          <w:sz w:val="24"/>
        </w:rPr>
        <w:t>Vestul Depresiunii Valahe</w:t>
      </w:r>
      <w:r>
        <w:rPr>
          <w:rFonts w:ascii="Arial" w:hAnsi="Arial" w:cs="Arial"/>
          <w:sz w:val="24"/>
        </w:rPr>
        <w:t xml:space="preserve">. </w:t>
      </w:r>
      <w:r w:rsidRPr="00594C50">
        <w:rPr>
          <w:rFonts w:ascii="Arial" w:hAnsi="Arial" w:cs="Arial"/>
          <w:sz w:val="24"/>
        </w:rPr>
        <w:t xml:space="preserve"> </w:t>
      </w:r>
      <w:r w:rsidR="00B83A69" w:rsidRPr="00594C50">
        <w:rPr>
          <w:rFonts w:ascii="Arial" w:hAnsi="Arial" w:cs="Arial"/>
          <w:sz w:val="24"/>
        </w:rPr>
        <w:t xml:space="preserve">Corpul de apă subterană de adâncime </w:t>
      </w:r>
      <w:r w:rsidR="006A1D9A" w:rsidRPr="00594C50">
        <w:rPr>
          <w:rFonts w:ascii="Arial" w:hAnsi="Arial" w:cs="Arial"/>
          <w:sz w:val="24"/>
        </w:rPr>
        <w:t xml:space="preserve"> este de tip poros și  are o suprafață de 12584km</w:t>
      </w:r>
      <w:r w:rsidR="006A1D9A" w:rsidRPr="00594C50">
        <w:rPr>
          <w:rFonts w:ascii="Arial" w:hAnsi="Arial" w:cs="Arial"/>
          <w:sz w:val="24"/>
          <w:vertAlign w:val="superscript"/>
        </w:rPr>
        <w:t xml:space="preserve">2  </w:t>
      </w:r>
      <w:r w:rsidR="006A1D9A" w:rsidRPr="00594C50">
        <w:rPr>
          <w:rFonts w:ascii="Arial" w:hAnsi="Arial" w:cs="Arial"/>
          <w:sz w:val="24"/>
        </w:rPr>
        <w:t>cu o grosime a stratului acoperitor de 10- 100m</w:t>
      </w:r>
      <w:r w:rsidR="006A1D9A" w:rsidRPr="00594C50">
        <w:rPr>
          <w:rFonts w:ascii="Arial" w:hAnsi="Arial" w:cs="Arial"/>
        </w:rPr>
        <w:t>.</w:t>
      </w:r>
      <w:r w:rsidR="006A1D9A" w:rsidRPr="00594C50">
        <w:rPr>
          <w:rFonts w:ascii="Arial" w:hAnsi="Arial" w:cs="Arial"/>
          <w:sz w:val="24"/>
        </w:rPr>
        <w:t xml:space="preserve"> Corpul de apă subterană ROOT13  este caracterizat  conform Ordinului 621/2014 privind aprobarea valorilor de prag  pentru  corpurile de apă subterane din România  de următoarele limite:-</w:t>
      </w:r>
      <w:r w:rsidR="006A1D9A" w:rsidRPr="00594C50">
        <w:rPr>
          <w:rFonts w:ascii="Arial" w:hAnsi="Arial" w:cs="Arial"/>
          <w:bCs/>
          <w:iCs/>
          <w:sz w:val="24"/>
        </w:rPr>
        <w:t>.amoniu (NH4</w:t>
      </w:r>
      <w:r w:rsidR="006A1D9A" w:rsidRPr="00594C50">
        <w:rPr>
          <w:rFonts w:ascii="Arial" w:hAnsi="Arial" w:cs="Arial"/>
          <w:bCs/>
          <w:iCs/>
          <w:sz w:val="24"/>
          <w:vertAlign w:val="superscript"/>
        </w:rPr>
        <w:t>+</w:t>
      </w:r>
      <w:r w:rsidR="006A1D9A" w:rsidRPr="00594C50">
        <w:rPr>
          <w:rFonts w:ascii="Arial" w:hAnsi="Arial" w:cs="Arial"/>
          <w:bCs/>
          <w:iCs/>
          <w:sz w:val="24"/>
        </w:rPr>
        <w:t>) – 3,2</w:t>
      </w:r>
      <w:r w:rsidR="006A1D9A" w:rsidRPr="00594C50">
        <w:rPr>
          <w:rFonts w:ascii="Arial" w:hAnsi="Arial" w:cs="Arial"/>
          <w:sz w:val="24"/>
        </w:rPr>
        <w:t>mg/l</w:t>
      </w:r>
      <w:r w:rsidR="006A1D9A" w:rsidRPr="00594C50">
        <w:rPr>
          <w:rFonts w:ascii="Arial" w:hAnsi="Arial" w:cs="Arial"/>
          <w:bCs/>
          <w:iCs/>
          <w:sz w:val="24"/>
        </w:rPr>
        <w:t>, cloruri(Cl</w:t>
      </w:r>
      <w:r w:rsidR="006A1D9A" w:rsidRPr="00594C50">
        <w:rPr>
          <w:rFonts w:ascii="Arial" w:hAnsi="Arial" w:cs="Arial"/>
          <w:bCs/>
          <w:iCs/>
          <w:sz w:val="24"/>
          <w:vertAlign w:val="superscript"/>
        </w:rPr>
        <w:t>-</w:t>
      </w:r>
      <w:r w:rsidR="006A1D9A" w:rsidRPr="00594C50">
        <w:rPr>
          <w:rFonts w:ascii="Arial" w:hAnsi="Arial" w:cs="Arial"/>
          <w:bCs/>
          <w:iCs/>
          <w:sz w:val="24"/>
        </w:rPr>
        <w:t>)- 250mg/l, sulfați(SO</w:t>
      </w:r>
      <w:r w:rsidR="006A1D9A" w:rsidRPr="00594C50">
        <w:rPr>
          <w:rFonts w:ascii="Arial" w:hAnsi="Arial" w:cs="Arial"/>
          <w:bCs/>
          <w:iCs/>
          <w:sz w:val="24"/>
          <w:vertAlign w:val="subscript"/>
        </w:rPr>
        <w:t>4</w:t>
      </w:r>
      <w:r w:rsidR="006A1D9A" w:rsidRPr="00594C50">
        <w:rPr>
          <w:rFonts w:ascii="Arial" w:hAnsi="Arial" w:cs="Arial"/>
          <w:bCs/>
          <w:iCs/>
          <w:sz w:val="24"/>
          <w:vertAlign w:val="superscript"/>
        </w:rPr>
        <w:t>2-</w:t>
      </w:r>
      <w:r w:rsidR="006A1D9A" w:rsidRPr="00594C50">
        <w:rPr>
          <w:rFonts w:ascii="Arial" w:hAnsi="Arial" w:cs="Arial"/>
          <w:bCs/>
          <w:iCs/>
          <w:sz w:val="24"/>
        </w:rPr>
        <w:t>) -250mg/l, azotiți(NO</w:t>
      </w:r>
      <w:r w:rsidR="006A1D9A" w:rsidRPr="00594C50">
        <w:rPr>
          <w:rFonts w:ascii="Arial" w:hAnsi="Arial" w:cs="Arial"/>
          <w:bCs/>
          <w:iCs/>
          <w:sz w:val="24"/>
          <w:vertAlign w:val="subscript"/>
        </w:rPr>
        <w:t>2</w:t>
      </w:r>
      <w:r w:rsidR="006A1D9A" w:rsidRPr="00594C50">
        <w:rPr>
          <w:rFonts w:ascii="Arial" w:hAnsi="Arial" w:cs="Arial"/>
          <w:bCs/>
          <w:iCs/>
          <w:sz w:val="24"/>
          <w:vertAlign w:val="superscript"/>
        </w:rPr>
        <w:t xml:space="preserve">- </w:t>
      </w:r>
      <w:r w:rsidR="006A1D9A" w:rsidRPr="00594C50">
        <w:rPr>
          <w:rFonts w:ascii="Arial" w:hAnsi="Arial" w:cs="Arial"/>
          <w:bCs/>
          <w:iCs/>
          <w:sz w:val="24"/>
        </w:rPr>
        <w:t>)-0,5mg/l, ortofosfați (PO</w:t>
      </w:r>
      <w:r w:rsidR="006A1D9A" w:rsidRPr="00594C50">
        <w:rPr>
          <w:rFonts w:ascii="Arial" w:hAnsi="Arial" w:cs="Arial"/>
          <w:bCs/>
          <w:iCs/>
          <w:sz w:val="24"/>
          <w:vertAlign w:val="subscript"/>
        </w:rPr>
        <w:t>4</w:t>
      </w:r>
      <w:r w:rsidR="006A1D9A" w:rsidRPr="00594C50">
        <w:rPr>
          <w:rFonts w:ascii="Arial" w:hAnsi="Arial" w:cs="Arial"/>
          <w:bCs/>
          <w:iCs/>
          <w:sz w:val="24"/>
          <w:vertAlign w:val="superscript"/>
        </w:rPr>
        <w:t>3-</w:t>
      </w:r>
      <w:r w:rsidR="006A1D9A" w:rsidRPr="00594C50">
        <w:rPr>
          <w:rFonts w:ascii="Arial" w:hAnsi="Arial" w:cs="Arial"/>
          <w:bCs/>
          <w:iCs/>
          <w:sz w:val="24"/>
        </w:rPr>
        <w:t>)- 0,5mg/l, arseniu (As</w:t>
      </w:r>
      <w:r w:rsidR="006A1D9A" w:rsidRPr="00594C50">
        <w:rPr>
          <w:rFonts w:ascii="Arial" w:hAnsi="Arial" w:cs="Arial"/>
          <w:bCs/>
          <w:iCs/>
          <w:sz w:val="24"/>
          <w:vertAlign w:val="superscript"/>
        </w:rPr>
        <w:t>3+</w:t>
      </w:r>
      <w:r w:rsidR="006A1D9A" w:rsidRPr="00594C50">
        <w:rPr>
          <w:rFonts w:ascii="Arial" w:hAnsi="Arial" w:cs="Arial"/>
          <w:bCs/>
          <w:iCs/>
          <w:sz w:val="24"/>
        </w:rPr>
        <w:t>) – 0,01mg/l, plumb (Pb) – 0,01mg/l, cadmiu (Cd)0,005mg/l, mercur (Hg) – 0,001mg/l,  ,  nichel (Ni) - 0,02mg/l,  Cupru (Cu)- 0,1mg/l, . zinc (Zn)-5,0 mg/l.</w:t>
      </w:r>
    </w:p>
    <w:p w:rsidR="00543C18" w:rsidRPr="00594C50" w:rsidRDefault="00F515A6" w:rsidP="00CE5918">
      <w:pPr>
        <w:ind w:firstLine="720"/>
        <w:jc w:val="both"/>
        <w:rPr>
          <w:rFonts w:ascii="Arial" w:hAnsi="Arial" w:cs="Arial"/>
        </w:rPr>
      </w:pPr>
      <w:r w:rsidRPr="00594C50">
        <w:rPr>
          <w:rFonts w:ascii="Arial" w:hAnsi="Arial" w:cs="Arial"/>
          <w:i/>
        </w:rPr>
        <w:t>Datorită</w:t>
      </w:r>
      <w:r w:rsidR="00543C18" w:rsidRPr="00594C50">
        <w:rPr>
          <w:rFonts w:ascii="Arial" w:hAnsi="Arial" w:cs="Arial"/>
          <w:i/>
        </w:rPr>
        <w:t xml:space="preserve"> </w:t>
      </w:r>
      <w:r w:rsidRPr="00594C50">
        <w:rPr>
          <w:rFonts w:ascii="Arial" w:hAnsi="Arial" w:cs="Arial"/>
          <w:i/>
        </w:rPr>
        <w:t>faptului că este  corp  de apă de adâncime prezintă vulnerabilitate redusă la poluare ca urmare a adâncimilor mari la care se situează acviferele economic exploatabile şi a presiunilor hidrodinamice existente, nu se constată existenţa vreunei surse de poluare, care să afecteze starea calitativă a acestor corpuri de apă subterană</w:t>
      </w:r>
      <w:r w:rsidRPr="00594C50">
        <w:rPr>
          <w:rFonts w:ascii="Arial" w:hAnsi="Arial" w:cs="Arial"/>
        </w:rPr>
        <w:t xml:space="preserve"> </w:t>
      </w:r>
      <w:r w:rsidR="00543C18" w:rsidRPr="00594C50">
        <w:rPr>
          <w:rFonts w:ascii="Arial" w:hAnsi="Arial" w:cs="Arial"/>
        </w:rPr>
        <w:t>( Sursa :Planul de Management al Bazinului Hidrografic Olt)</w:t>
      </w:r>
    </w:p>
    <w:p w:rsidR="00561FDC" w:rsidRPr="00594C50" w:rsidRDefault="00543C18" w:rsidP="00CE5918">
      <w:pPr>
        <w:jc w:val="both"/>
        <w:rPr>
          <w:rFonts w:ascii="Arial" w:hAnsi="Arial" w:cs="Arial"/>
        </w:rPr>
      </w:pPr>
      <w:r w:rsidRPr="00B75B7E">
        <w:rPr>
          <w:rFonts w:ascii="Arial" w:hAnsi="Arial" w:cs="Arial"/>
          <w:color w:val="FF0000"/>
        </w:rPr>
        <w:t xml:space="preserve"> </w:t>
      </w:r>
      <w:r w:rsidR="00BB7675" w:rsidRPr="00B75B7E">
        <w:rPr>
          <w:rFonts w:ascii="Arial" w:hAnsi="Arial" w:cs="Arial"/>
          <w:color w:val="FF0000"/>
        </w:rPr>
        <w:t xml:space="preserve">    </w:t>
      </w:r>
      <w:r w:rsidRPr="00594C50">
        <w:rPr>
          <w:rFonts w:ascii="Arial" w:hAnsi="Arial" w:cs="Arial"/>
        </w:rPr>
        <w:t>Este și cazul foraj</w:t>
      </w:r>
      <w:r w:rsidR="00594C50" w:rsidRPr="00594C50">
        <w:rPr>
          <w:rFonts w:ascii="Arial" w:hAnsi="Arial" w:cs="Arial"/>
        </w:rPr>
        <w:t xml:space="preserve">elor </w:t>
      </w:r>
      <w:r w:rsidR="006A1D9A" w:rsidRPr="00594C50">
        <w:rPr>
          <w:rFonts w:ascii="Arial" w:hAnsi="Arial" w:cs="Arial"/>
        </w:rPr>
        <w:t xml:space="preserve"> </w:t>
      </w:r>
      <w:r w:rsidRPr="00594C50">
        <w:rPr>
          <w:rFonts w:ascii="Arial" w:hAnsi="Arial" w:cs="Arial"/>
        </w:rPr>
        <w:t xml:space="preserve"> ex</w:t>
      </w:r>
      <w:r w:rsidR="00BB7675" w:rsidRPr="00594C50">
        <w:rPr>
          <w:rFonts w:ascii="Arial" w:hAnsi="Arial" w:cs="Arial"/>
        </w:rPr>
        <w:t>istent</w:t>
      </w:r>
      <w:r w:rsidR="00594C50" w:rsidRPr="00594C50">
        <w:rPr>
          <w:rFonts w:ascii="Arial" w:hAnsi="Arial" w:cs="Arial"/>
        </w:rPr>
        <w:t xml:space="preserve">e </w:t>
      </w:r>
      <w:r w:rsidR="00BB7675" w:rsidRPr="00594C50">
        <w:rPr>
          <w:rFonts w:ascii="Arial" w:hAnsi="Arial" w:cs="Arial"/>
        </w:rPr>
        <w:t xml:space="preserve"> la </w:t>
      </w:r>
      <w:r w:rsidR="006A1D9A" w:rsidRPr="00594C50">
        <w:rPr>
          <w:rFonts w:ascii="Arial" w:hAnsi="Arial" w:cs="Arial"/>
        </w:rPr>
        <w:t xml:space="preserve"> </w:t>
      </w:r>
      <w:r w:rsidRPr="00594C50">
        <w:rPr>
          <w:rFonts w:ascii="Arial" w:hAnsi="Arial" w:cs="Arial"/>
        </w:rPr>
        <w:t xml:space="preserve"> </w:t>
      </w:r>
      <w:r w:rsidR="00594C50" w:rsidRPr="00594C50">
        <w:rPr>
          <w:rFonts w:ascii="Arial" w:hAnsi="Arial" w:cs="Arial"/>
        </w:rPr>
        <w:t xml:space="preserve">Abatorul de păsări  Frâncești </w:t>
      </w:r>
      <w:r w:rsidR="00BB7675" w:rsidRPr="00594C50">
        <w:rPr>
          <w:rFonts w:ascii="Arial" w:hAnsi="Arial" w:cs="Arial"/>
        </w:rPr>
        <w:t xml:space="preserve"> executat</w:t>
      </w:r>
      <w:r w:rsidR="00594C50" w:rsidRPr="00594C50">
        <w:rPr>
          <w:rFonts w:ascii="Arial" w:hAnsi="Arial" w:cs="Arial"/>
        </w:rPr>
        <w:t>e la 115m</w:t>
      </w:r>
      <w:r w:rsidR="00594C50">
        <w:rPr>
          <w:rFonts w:ascii="Arial" w:hAnsi="Arial" w:cs="Arial"/>
        </w:rPr>
        <w:t xml:space="preserve"> </w:t>
      </w:r>
      <w:r w:rsidR="00594C50" w:rsidRPr="00594C50">
        <w:rPr>
          <w:rFonts w:ascii="Arial" w:hAnsi="Arial" w:cs="Arial"/>
        </w:rPr>
        <w:t xml:space="preserve">și </w:t>
      </w:r>
      <w:r w:rsidR="00594C50">
        <w:rPr>
          <w:rFonts w:ascii="Arial" w:hAnsi="Arial" w:cs="Arial"/>
        </w:rPr>
        <w:t>75</w:t>
      </w:r>
      <w:r w:rsidR="00594C50" w:rsidRPr="00594C50">
        <w:rPr>
          <w:rFonts w:ascii="Arial" w:hAnsi="Arial" w:cs="Arial"/>
        </w:rPr>
        <w:t>m adâncime</w:t>
      </w:r>
      <w:r w:rsidR="006A1D9A" w:rsidRPr="00594C50">
        <w:rPr>
          <w:rFonts w:ascii="Arial" w:hAnsi="Arial" w:cs="Arial"/>
        </w:rPr>
        <w:t xml:space="preserve">. </w:t>
      </w:r>
    </w:p>
    <w:p w:rsidR="00561FDC" w:rsidRPr="00DC6B6B" w:rsidRDefault="00561FDC" w:rsidP="00CE5918">
      <w:pPr>
        <w:pStyle w:val="BodyTextIndent2"/>
        <w:ind w:left="720" w:firstLine="0"/>
        <w:rPr>
          <w:rFonts w:ascii="Arial" w:hAnsi="Arial" w:cs="Arial"/>
          <w:color w:val="FF0000"/>
          <w:sz w:val="24"/>
        </w:rPr>
      </w:pPr>
      <w:r>
        <w:rPr>
          <w:rFonts w:ascii="Arial" w:hAnsi="Arial" w:cs="Arial"/>
          <w:sz w:val="24"/>
        </w:rPr>
        <w:t>Analizele fizico chimice si bacteriologice indica calitatea buna a apei</w:t>
      </w:r>
    </w:p>
    <w:tbl>
      <w:tblPr>
        <w:tblStyle w:val="TableGrid"/>
        <w:tblW w:w="0" w:type="auto"/>
        <w:tblLook w:val="04A0" w:firstRow="1" w:lastRow="0" w:firstColumn="1" w:lastColumn="0" w:noHBand="0" w:noVBand="1"/>
      </w:tblPr>
      <w:tblGrid>
        <w:gridCol w:w="2235"/>
        <w:gridCol w:w="2193"/>
        <w:gridCol w:w="2214"/>
        <w:gridCol w:w="2214"/>
      </w:tblGrid>
      <w:tr w:rsidR="00E77ABE" w:rsidRPr="00E77ABE" w:rsidTr="00EC26F5">
        <w:tc>
          <w:tcPr>
            <w:tcW w:w="2235" w:type="dxa"/>
          </w:tcPr>
          <w:p w:rsidR="00EC26F5" w:rsidRPr="00E77ABE" w:rsidRDefault="00EC26F5" w:rsidP="00BB7675">
            <w:pPr>
              <w:rPr>
                <w:rFonts w:ascii="Arial" w:hAnsi="Arial" w:cs="Arial"/>
              </w:rPr>
            </w:pPr>
            <w:r w:rsidRPr="00E77ABE">
              <w:rPr>
                <w:rFonts w:ascii="Arial" w:hAnsi="Arial" w:cs="Arial"/>
              </w:rPr>
              <w:t>Indicator</w:t>
            </w:r>
          </w:p>
        </w:tc>
        <w:tc>
          <w:tcPr>
            <w:tcW w:w="2193" w:type="dxa"/>
          </w:tcPr>
          <w:p w:rsidR="00EC26F5" w:rsidRPr="00E77ABE" w:rsidRDefault="00EC26F5" w:rsidP="0027460D">
            <w:pPr>
              <w:rPr>
                <w:rFonts w:ascii="Arial" w:hAnsi="Arial" w:cs="Arial"/>
              </w:rPr>
            </w:pPr>
            <w:r w:rsidRPr="00E77ABE">
              <w:rPr>
                <w:rFonts w:ascii="Arial" w:hAnsi="Arial" w:cs="Arial"/>
              </w:rPr>
              <w:t xml:space="preserve">Forajul nr.1 </w:t>
            </w:r>
          </w:p>
        </w:tc>
        <w:tc>
          <w:tcPr>
            <w:tcW w:w="2214" w:type="dxa"/>
          </w:tcPr>
          <w:p w:rsidR="00EC26F5" w:rsidRPr="00E77ABE" w:rsidRDefault="0027460D" w:rsidP="00BB7675">
            <w:pPr>
              <w:rPr>
                <w:rFonts w:ascii="Arial" w:hAnsi="Arial" w:cs="Arial"/>
              </w:rPr>
            </w:pPr>
            <w:r w:rsidRPr="00E77ABE">
              <w:rPr>
                <w:rFonts w:ascii="Arial" w:hAnsi="Arial" w:cs="Arial"/>
              </w:rPr>
              <w:t>Forajul  nr.2</w:t>
            </w:r>
          </w:p>
        </w:tc>
        <w:tc>
          <w:tcPr>
            <w:tcW w:w="2214" w:type="dxa"/>
          </w:tcPr>
          <w:p w:rsidR="00EC26F5" w:rsidRPr="00594C50" w:rsidRDefault="00594C50" w:rsidP="00BB7675">
            <w:pPr>
              <w:rPr>
                <w:rFonts w:ascii="Arial" w:hAnsi="Arial" w:cs="Arial"/>
                <w:sz w:val="22"/>
                <w:szCs w:val="22"/>
              </w:rPr>
            </w:pPr>
            <w:r w:rsidRPr="00594C50">
              <w:rPr>
                <w:rFonts w:ascii="Arial" w:hAnsi="Arial" w:cs="Arial"/>
                <w:sz w:val="22"/>
                <w:szCs w:val="22"/>
              </w:rPr>
              <w:t>Limite conf. Legii nr.458/2002</w:t>
            </w:r>
          </w:p>
        </w:tc>
      </w:tr>
      <w:tr w:rsidR="00E77ABE" w:rsidRPr="00E77ABE" w:rsidTr="00EC26F5">
        <w:tc>
          <w:tcPr>
            <w:tcW w:w="2235" w:type="dxa"/>
          </w:tcPr>
          <w:p w:rsidR="00EC26F5" w:rsidRPr="00E77ABE" w:rsidRDefault="0027460D" w:rsidP="00BB7675">
            <w:pPr>
              <w:rPr>
                <w:rFonts w:ascii="Arial" w:hAnsi="Arial" w:cs="Arial"/>
              </w:rPr>
            </w:pPr>
            <w:r w:rsidRPr="00E77ABE">
              <w:rPr>
                <w:rFonts w:ascii="Arial" w:hAnsi="Arial" w:cs="Arial"/>
              </w:rPr>
              <w:t>Amoniu (NH4+)</w:t>
            </w:r>
          </w:p>
        </w:tc>
        <w:tc>
          <w:tcPr>
            <w:tcW w:w="2193" w:type="dxa"/>
          </w:tcPr>
          <w:p w:rsidR="00EC26F5" w:rsidRPr="00E77ABE" w:rsidRDefault="00196B37" w:rsidP="00BB7675">
            <w:pPr>
              <w:rPr>
                <w:rFonts w:ascii="Arial" w:hAnsi="Arial" w:cs="Arial"/>
              </w:rPr>
            </w:pPr>
            <w:r w:rsidRPr="00E77ABE">
              <w:rPr>
                <w:rFonts w:ascii="Arial" w:hAnsi="Arial" w:cs="Arial"/>
              </w:rPr>
              <w:t>&lt;</w:t>
            </w:r>
            <w:r w:rsidR="00CA4110" w:rsidRPr="00E77ABE">
              <w:rPr>
                <w:rFonts w:ascii="Arial" w:hAnsi="Arial" w:cs="Arial"/>
              </w:rPr>
              <w:t>0,03</w:t>
            </w:r>
          </w:p>
        </w:tc>
        <w:tc>
          <w:tcPr>
            <w:tcW w:w="2214" w:type="dxa"/>
          </w:tcPr>
          <w:p w:rsidR="00EC26F5" w:rsidRPr="00E77ABE" w:rsidRDefault="00196B37" w:rsidP="00BB7675">
            <w:pPr>
              <w:rPr>
                <w:rFonts w:ascii="Arial" w:hAnsi="Arial" w:cs="Arial"/>
              </w:rPr>
            </w:pPr>
            <w:r w:rsidRPr="00E77ABE">
              <w:rPr>
                <w:rFonts w:ascii="Arial" w:hAnsi="Arial" w:cs="Arial"/>
              </w:rPr>
              <w:t>&lt;0,03</w:t>
            </w:r>
          </w:p>
        </w:tc>
        <w:tc>
          <w:tcPr>
            <w:tcW w:w="2214" w:type="dxa"/>
          </w:tcPr>
          <w:p w:rsidR="00EC26F5" w:rsidRPr="00E77ABE" w:rsidRDefault="004B14F1" w:rsidP="00BB7675">
            <w:pPr>
              <w:rPr>
                <w:rFonts w:ascii="Arial" w:hAnsi="Arial" w:cs="Arial"/>
              </w:rPr>
            </w:pPr>
            <w:r w:rsidRPr="00E77ABE">
              <w:rPr>
                <w:rFonts w:ascii="Arial" w:hAnsi="Arial" w:cs="Arial"/>
              </w:rPr>
              <w:t>Max. 0,5</w:t>
            </w:r>
          </w:p>
        </w:tc>
      </w:tr>
      <w:tr w:rsidR="00E77ABE" w:rsidRPr="00E77ABE" w:rsidTr="00EC26F5">
        <w:tc>
          <w:tcPr>
            <w:tcW w:w="2235" w:type="dxa"/>
          </w:tcPr>
          <w:p w:rsidR="00EC26F5" w:rsidRPr="00E77ABE" w:rsidRDefault="0027460D" w:rsidP="00BB7675">
            <w:pPr>
              <w:rPr>
                <w:rFonts w:ascii="Arial" w:hAnsi="Arial" w:cs="Arial"/>
              </w:rPr>
            </w:pPr>
            <w:r w:rsidRPr="00E77ABE">
              <w:rPr>
                <w:rFonts w:ascii="Arial" w:hAnsi="Arial" w:cs="Arial"/>
              </w:rPr>
              <w:t>Cloruri</w:t>
            </w:r>
          </w:p>
        </w:tc>
        <w:tc>
          <w:tcPr>
            <w:tcW w:w="2193" w:type="dxa"/>
          </w:tcPr>
          <w:p w:rsidR="00EC26F5" w:rsidRPr="00E77ABE" w:rsidRDefault="00CA4110" w:rsidP="00BB7675">
            <w:pPr>
              <w:rPr>
                <w:rFonts w:ascii="Arial" w:hAnsi="Arial" w:cs="Arial"/>
              </w:rPr>
            </w:pPr>
            <w:r w:rsidRPr="00E77ABE">
              <w:rPr>
                <w:rFonts w:ascii="Arial" w:hAnsi="Arial" w:cs="Arial"/>
              </w:rPr>
              <w:t>39,070</w:t>
            </w:r>
          </w:p>
        </w:tc>
        <w:tc>
          <w:tcPr>
            <w:tcW w:w="2214" w:type="dxa"/>
          </w:tcPr>
          <w:p w:rsidR="00EC26F5" w:rsidRPr="00E77ABE" w:rsidRDefault="00196B37" w:rsidP="00BB7675">
            <w:pPr>
              <w:rPr>
                <w:rFonts w:ascii="Arial" w:hAnsi="Arial" w:cs="Arial"/>
              </w:rPr>
            </w:pPr>
            <w:r w:rsidRPr="00E77ABE">
              <w:rPr>
                <w:rFonts w:ascii="Arial" w:hAnsi="Arial" w:cs="Arial"/>
              </w:rPr>
              <w:t>5,788</w:t>
            </w:r>
          </w:p>
        </w:tc>
        <w:tc>
          <w:tcPr>
            <w:tcW w:w="2214" w:type="dxa"/>
          </w:tcPr>
          <w:p w:rsidR="00EC26F5" w:rsidRPr="00E77ABE" w:rsidRDefault="004B14F1" w:rsidP="00BB7675">
            <w:pPr>
              <w:rPr>
                <w:rFonts w:ascii="Arial" w:hAnsi="Arial" w:cs="Arial"/>
              </w:rPr>
            </w:pPr>
            <w:r w:rsidRPr="00E77ABE">
              <w:rPr>
                <w:rFonts w:ascii="Arial" w:hAnsi="Arial" w:cs="Arial"/>
              </w:rPr>
              <w:t>250</w:t>
            </w:r>
          </w:p>
        </w:tc>
      </w:tr>
      <w:tr w:rsidR="00E77ABE" w:rsidRPr="00E77ABE" w:rsidTr="00EC26F5">
        <w:tc>
          <w:tcPr>
            <w:tcW w:w="2235" w:type="dxa"/>
          </w:tcPr>
          <w:p w:rsidR="00EC26F5" w:rsidRPr="00E77ABE" w:rsidRDefault="0027460D" w:rsidP="00BB7675">
            <w:pPr>
              <w:rPr>
                <w:rFonts w:ascii="Arial" w:hAnsi="Arial" w:cs="Arial"/>
              </w:rPr>
            </w:pPr>
            <w:r w:rsidRPr="00E77ABE">
              <w:rPr>
                <w:rFonts w:ascii="Arial" w:hAnsi="Arial" w:cs="Arial"/>
              </w:rPr>
              <w:t>pH</w:t>
            </w:r>
          </w:p>
        </w:tc>
        <w:tc>
          <w:tcPr>
            <w:tcW w:w="2193" w:type="dxa"/>
          </w:tcPr>
          <w:p w:rsidR="00EC26F5" w:rsidRPr="00E77ABE" w:rsidRDefault="00196B37" w:rsidP="00BB7675">
            <w:pPr>
              <w:rPr>
                <w:rFonts w:ascii="Arial" w:hAnsi="Arial" w:cs="Arial"/>
              </w:rPr>
            </w:pPr>
            <w:r w:rsidRPr="00E77ABE">
              <w:rPr>
                <w:rFonts w:ascii="Arial" w:hAnsi="Arial" w:cs="Arial"/>
              </w:rPr>
              <w:t>6,5</w:t>
            </w:r>
          </w:p>
        </w:tc>
        <w:tc>
          <w:tcPr>
            <w:tcW w:w="2214" w:type="dxa"/>
          </w:tcPr>
          <w:p w:rsidR="00EC26F5" w:rsidRPr="00E77ABE" w:rsidRDefault="00196B37" w:rsidP="00BB7675">
            <w:pPr>
              <w:rPr>
                <w:rFonts w:ascii="Arial" w:hAnsi="Arial" w:cs="Arial"/>
              </w:rPr>
            </w:pPr>
            <w:r w:rsidRPr="00E77ABE">
              <w:rPr>
                <w:rFonts w:ascii="Arial" w:hAnsi="Arial" w:cs="Arial"/>
              </w:rPr>
              <w:t>7,33</w:t>
            </w:r>
          </w:p>
        </w:tc>
        <w:tc>
          <w:tcPr>
            <w:tcW w:w="2214" w:type="dxa"/>
          </w:tcPr>
          <w:p w:rsidR="00EC26F5" w:rsidRPr="00E77ABE" w:rsidRDefault="004B14F1" w:rsidP="00BB7675">
            <w:pPr>
              <w:rPr>
                <w:rFonts w:ascii="Arial" w:hAnsi="Arial" w:cs="Arial"/>
              </w:rPr>
            </w:pPr>
            <w:r w:rsidRPr="00E77ABE">
              <w:rPr>
                <w:rFonts w:ascii="Arial" w:hAnsi="Arial" w:cs="Arial"/>
              </w:rPr>
              <w:t>6,5- 9,5</w:t>
            </w:r>
          </w:p>
        </w:tc>
      </w:tr>
      <w:tr w:rsidR="00E77ABE" w:rsidRPr="00E77ABE" w:rsidTr="00EC26F5">
        <w:tc>
          <w:tcPr>
            <w:tcW w:w="2235" w:type="dxa"/>
          </w:tcPr>
          <w:p w:rsidR="00EC26F5" w:rsidRPr="00E77ABE" w:rsidRDefault="0027460D" w:rsidP="00BB7675">
            <w:pPr>
              <w:rPr>
                <w:rFonts w:ascii="Arial" w:hAnsi="Arial" w:cs="Arial"/>
              </w:rPr>
            </w:pPr>
            <w:r w:rsidRPr="00E77ABE">
              <w:rPr>
                <w:rFonts w:ascii="Arial" w:hAnsi="Arial" w:cs="Arial"/>
              </w:rPr>
              <w:t>Clor rezidual (Cl2)</w:t>
            </w:r>
          </w:p>
        </w:tc>
        <w:tc>
          <w:tcPr>
            <w:tcW w:w="2193" w:type="dxa"/>
          </w:tcPr>
          <w:p w:rsidR="00EC26F5" w:rsidRPr="00E77ABE" w:rsidRDefault="00196B37" w:rsidP="00BB7675">
            <w:pPr>
              <w:rPr>
                <w:rFonts w:ascii="Arial" w:hAnsi="Arial" w:cs="Arial"/>
              </w:rPr>
            </w:pPr>
            <w:r w:rsidRPr="00E77ABE">
              <w:rPr>
                <w:rFonts w:ascii="Arial" w:hAnsi="Arial" w:cs="Arial"/>
              </w:rPr>
              <w:t>0,05</w:t>
            </w:r>
          </w:p>
        </w:tc>
        <w:tc>
          <w:tcPr>
            <w:tcW w:w="2214" w:type="dxa"/>
          </w:tcPr>
          <w:p w:rsidR="00EC26F5" w:rsidRPr="00E77ABE" w:rsidRDefault="00196B37" w:rsidP="00BB7675">
            <w:pPr>
              <w:rPr>
                <w:rFonts w:ascii="Arial" w:hAnsi="Arial" w:cs="Arial"/>
              </w:rPr>
            </w:pPr>
            <w:r w:rsidRPr="00E77ABE">
              <w:rPr>
                <w:rFonts w:ascii="Arial" w:hAnsi="Arial" w:cs="Arial"/>
              </w:rPr>
              <w:t>0,05</w:t>
            </w:r>
          </w:p>
        </w:tc>
        <w:tc>
          <w:tcPr>
            <w:tcW w:w="2214" w:type="dxa"/>
          </w:tcPr>
          <w:p w:rsidR="00EC26F5" w:rsidRPr="00E77ABE" w:rsidRDefault="004B14F1" w:rsidP="00BB7675">
            <w:pPr>
              <w:rPr>
                <w:rFonts w:ascii="Arial" w:hAnsi="Arial" w:cs="Arial"/>
              </w:rPr>
            </w:pPr>
            <w:r w:rsidRPr="00E77ABE">
              <w:rPr>
                <w:rFonts w:ascii="Arial" w:hAnsi="Arial" w:cs="Arial"/>
              </w:rPr>
              <w:t>0,1-0,5</w:t>
            </w:r>
          </w:p>
        </w:tc>
      </w:tr>
      <w:tr w:rsidR="00E77ABE" w:rsidRPr="00E77ABE" w:rsidTr="00EC26F5">
        <w:tc>
          <w:tcPr>
            <w:tcW w:w="2235" w:type="dxa"/>
          </w:tcPr>
          <w:p w:rsidR="00EC26F5" w:rsidRPr="00E77ABE" w:rsidRDefault="0027460D" w:rsidP="00BB7675">
            <w:pPr>
              <w:rPr>
                <w:rFonts w:ascii="Arial" w:hAnsi="Arial" w:cs="Arial"/>
              </w:rPr>
            </w:pPr>
            <w:r w:rsidRPr="00E77ABE">
              <w:rPr>
                <w:rFonts w:ascii="Arial" w:hAnsi="Arial" w:cs="Arial"/>
              </w:rPr>
              <w:t>Clor total</w:t>
            </w:r>
          </w:p>
        </w:tc>
        <w:tc>
          <w:tcPr>
            <w:tcW w:w="2193" w:type="dxa"/>
          </w:tcPr>
          <w:p w:rsidR="00EC26F5" w:rsidRPr="00E77ABE" w:rsidRDefault="00196B37" w:rsidP="00BB7675">
            <w:pPr>
              <w:rPr>
                <w:rFonts w:ascii="Arial" w:hAnsi="Arial" w:cs="Arial"/>
              </w:rPr>
            </w:pPr>
            <w:r w:rsidRPr="00E77ABE">
              <w:rPr>
                <w:rFonts w:ascii="Arial" w:hAnsi="Arial" w:cs="Arial"/>
              </w:rPr>
              <w:t>0,06</w:t>
            </w:r>
          </w:p>
        </w:tc>
        <w:tc>
          <w:tcPr>
            <w:tcW w:w="2214" w:type="dxa"/>
          </w:tcPr>
          <w:p w:rsidR="00EC26F5" w:rsidRPr="00E77ABE" w:rsidRDefault="00196B37" w:rsidP="00BB7675">
            <w:pPr>
              <w:rPr>
                <w:rFonts w:ascii="Arial" w:hAnsi="Arial" w:cs="Arial"/>
              </w:rPr>
            </w:pPr>
            <w:r w:rsidRPr="00E77ABE">
              <w:rPr>
                <w:rFonts w:ascii="Arial" w:hAnsi="Arial" w:cs="Arial"/>
              </w:rPr>
              <w:t>0,07</w:t>
            </w:r>
          </w:p>
        </w:tc>
        <w:tc>
          <w:tcPr>
            <w:tcW w:w="2214" w:type="dxa"/>
          </w:tcPr>
          <w:p w:rsidR="00EC26F5" w:rsidRPr="00E77ABE" w:rsidRDefault="004B14F1" w:rsidP="00BB7675">
            <w:pPr>
              <w:rPr>
                <w:rFonts w:ascii="Arial" w:hAnsi="Arial" w:cs="Arial"/>
              </w:rPr>
            </w:pPr>
            <w:r w:rsidRPr="00E77ABE">
              <w:rPr>
                <w:rFonts w:ascii="Arial" w:hAnsi="Arial" w:cs="Arial"/>
              </w:rPr>
              <w:t>-</w:t>
            </w:r>
          </w:p>
        </w:tc>
      </w:tr>
      <w:tr w:rsidR="00E77ABE" w:rsidRPr="00E77ABE" w:rsidTr="00EC26F5">
        <w:tc>
          <w:tcPr>
            <w:tcW w:w="2235" w:type="dxa"/>
          </w:tcPr>
          <w:p w:rsidR="00EC26F5" w:rsidRPr="00E77ABE" w:rsidRDefault="0027460D" w:rsidP="0027460D">
            <w:pPr>
              <w:rPr>
                <w:rFonts w:ascii="Arial" w:hAnsi="Arial" w:cs="Arial"/>
              </w:rPr>
            </w:pPr>
            <w:r w:rsidRPr="00E77ABE">
              <w:rPr>
                <w:rFonts w:ascii="Arial" w:hAnsi="Arial" w:cs="Arial"/>
              </w:rPr>
              <w:t>Azotati (NO3-)</w:t>
            </w:r>
          </w:p>
        </w:tc>
        <w:tc>
          <w:tcPr>
            <w:tcW w:w="2193" w:type="dxa"/>
          </w:tcPr>
          <w:p w:rsidR="00EC26F5" w:rsidRPr="00E77ABE" w:rsidRDefault="00196B37" w:rsidP="00BB7675">
            <w:pPr>
              <w:rPr>
                <w:rFonts w:ascii="Arial" w:hAnsi="Arial" w:cs="Arial"/>
              </w:rPr>
            </w:pPr>
            <w:r w:rsidRPr="00E77ABE">
              <w:rPr>
                <w:rFonts w:ascii="Arial" w:hAnsi="Arial" w:cs="Arial"/>
              </w:rPr>
              <w:t>14,5</w:t>
            </w:r>
          </w:p>
        </w:tc>
        <w:tc>
          <w:tcPr>
            <w:tcW w:w="2214" w:type="dxa"/>
          </w:tcPr>
          <w:p w:rsidR="00EC26F5" w:rsidRPr="00E77ABE" w:rsidRDefault="00196B37" w:rsidP="00BB7675">
            <w:pPr>
              <w:rPr>
                <w:rFonts w:ascii="Arial" w:hAnsi="Arial" w:cs="Arial"/>
              </w:rPr>
            </w:pPr>
            <w:r w:rsidRPr="00E77ABE">
              <w:rPr>
                <w:rFonts w:ascii="Arial" w:hAnsi="Arial" w:cs="Arial"/>
              </w:rPr>
              <w:t>12,9</w:t>
            </w:r>
          </w:p>
        </w:tc>
        <w:tc>
          <w:tcPr>
            <w:tcW w:w="2214" w:type="dxa"/>
          </w:tcPr>
          <w:p w:rsidR="00EC26F5" w:rsidRPr="00E77ABE" w:rsidRDefault="004B14F1" w:rsidP="00BB7675">
            <w:pPr>
              <w:rPr>
                <w:rFonts w:ascii="Arial" w:hAnsi="Arial" w:cs="Arial"/>
              </w:rPr>
            </w:pPr>
            <w:r w:rsidRPr="00E77ABE">
              <w:rPr>
                <w:rFonts w:ascii="Arial" w:hAnsi="Arial" w:cs="Arial"/>
              </w:rPr>
              <w:t>50</w:t>
            </w:r>
          </w:p>
        </w:tc>
      </w:tr>
      <w:tr w:rsidR="00E77ABE" w:rsidRPr="00E77ABE" w:rsidTr="00EC26F5">
        <w:tc>
          <w:tcPr>
            <w:tcW w:w="2235" w:type="dxa"/>
          </w:tcPr>
          <w:p w:rsidR="00EC26F5" w:rsidRPr="00E77ABE" w:rsidRDefault="00CA4110" w:rsidP="00BB7675">
            <w:pPr>
              <w:rPr>
                <w:rFonts w:ascii="Arial" w:hAnsi="Arial" w:cs="Arial"/>
              </w:rPr>
            </w:pPr>
            <w:r w:rsidRPr="00E77ABE">
              <w:rPr>
                <w:rFonts w:ascii="Arial" w:hAnsi="Arial" w:cs="Arial"/>
              </w:rPr>
              <w:t>Azotiti (NO2-)</w:t>
            </w:r>
          </w:p>
        </w:tc>
        <w:tc>
          <w:tcPr>
            <w:tcW w:w="2193" w:type="dxa"/>
          </w:tcPr>
          <w:p w:rsidR="00EC26F5" w:rsidRPr="00E77ABE" w:rsidRDefault="00196B37" w:rsidP="00BB7675">
            <w:pPr>
              <w:rPr>
                <w:rFonts w:ascii="Arial" w:hAnsi="Arial" w:cs="Arial"/>
              </w:rPr>
            </w:pPr>
            <w:r w:rsidRPr="00E77ABE">
              <w:rPr>
                <w:rFonts w:ascii="Arial" w:hAnsi="Arial" w:cs="Arial"/>
              </w:rPr>
              <w:t>0,018</w:t>
            </w:r>
          </w:p>
        </w:tc>
        <w:tc>
          <w:tcPr>
            <w:tcW w:w="2214" w:type="dxa"/>
          </w:tcPr>
          <w:p w:rsidR="00EC26F5" w:rsidRPr="00E77ABE" w:rsidRDefault="00196B37" w:rsidP="00BB7675">
            <w:pPr>
              <w:rPr>
                <w:rFonts w:ascii="Arial" w:hAnsi="Arial" w:cs="Arial"/>
              </w:rPr>
            </w:pPr>
            <w:r w:rsidRPr="00E77ABE">
              <w:rPr>
                <w:rFonts w:ascii="Arial" w:hAnsi="Arial" w:cs="Arial"/>
              </w:rPr>
              <w:t>0,043</w:t>
            </w:r>
          </w:p>
        </w:tc>
        <w:tc>
          <w:tcPr>
            <w:tcW w:w="2214" w:type="dxa"/>
          </w:tcPr>
          <w:p w:rsidR="00EC26F5" w:rsidRPr="00E77ABE" w:rsidRDefault="004B14F1" w:rsidP="00BB7675">
            <w:pPr>
              <w:rPr>
                <w:rFonts w:ascii="Arial" w:hAnsi="Arial" w:cs="Arial"/>
              </w:rPr>
            </w:pPr>
            <w:r w:rsidRPr="00E77ABE">
              <w:rPr>
                <w:rFonts w:ascii="Arial" w:hAnsi="Arial" w:cs="Arial"/>
              </w:rPr>
              <w:t>0,5</w:t>
            </w:r>
          </w:p>
        </w:tc>
      </w:tr>
    </w:tbl>
    <w:p w:rsidR="00E77ABE" w:rsidRDefault="00543C18" w:rsidP="00CE5918">
      <w:pPr>
        <w:jc w:val="both"/>
        <w:rPr>
          <w:rFonts w:ascii="Arial" w:hAnsi="Arial" w:cs="Arial"/>
          <w:lang w:val="it-IT"/>
        </w:rPr>
      </w:pPr>
      <w:r w:rsidRPr="00E77ABE">
        <w:rPr>
          <w:rFonts w:ascii="Arial" w:hAnsi="Arial" w:cs="Arial"/>
        </w:rPr>
        <w:t>.</w:t>
      </w:r>
      <w:r w:rsidR="00B50E03" w:rsidRPr="00E77ABE">
        <w:rPr>
          <w:rFonts w:ascii="Arial" w:hAnsi="Arial" w:cs="Arial"/>
          <w:lang w:val="it-IT"/>
        </w:rPr>
        <w:t xml:space="preserve"> </w:t>
      </w:r>
      <w:r w:rsidR="004B14F1" w:rsidRPr="00E77ABE">
        <w:rPr>
          <w:rFonts w:ascii="Arial" w:hAnsi="Arial" w:cs="Arial"/>
          <w:lang w:val="it-IT"/>
        </w:rPr>
        <w:t>Se anexeaza  rapoartele de incercare efectuate de SC</w:t>
      </w:r>
      <w:r w:rsidR="00E77ABE">
        <w:rPr>
          <w:rFonts w:ascii="Arial" w:hAnsi="Arial" w:cs="Arial"/>
          <w:lang w:val="it-IT"/>
        </w:rPr>
        <w:t xml:space="preserve">. </w:t>
      </w:r>
      <w:r w:rsidR="004B14F1" w:rsidRPr="00E77ABE">
        <w:rPr>
          <w:rFonts w:ascii="Arial" w:hAnsi="Arial" w:cs="Arial"/>
          <w:lang w:val="it-IT"/>
        </w:rPr>
        <w:t>ICA Researche</w:t>
      </w:r>
      <w:r w:rsidR="00E77ABE" w:rsidRPr="00E77ABE">
        <w:rPr>
          <w:rFonts w:ascii="Arial" w:hAnsi="Arial" w:cs="Arial"/>
          <w:lang w:val="it-IT"/>
        </w:rPr>
        <w:t xml:space="preserve"> </w:t>
      </w:r>
      <w:r w:rsidR="004B14F1" w:rsidRPr="00E77ABE">
        <w:rPr>
          <w:rFonts w:ascii="Arial" w:hAnsi="Arial" w:cs="Arial"/>
          <w:lang w:val="it-IT"/>
        </w:rPr>
        <w:t xml:space="preserve">&amp; Development SRL nr 3974201/15.05.2017 si </w:t>
      </w:r>
      <w:r w:rsidR="00E77ABE" w:rsidRPr="00E77ABE">
        <w:rPr>
          <w:rFonts w:ascii="Arial" w:hAnsi="Arial" w:cs="Arial"/>
          <w:lang w:val="it-IT"/>
        </w:rPr>
        <w:t>4026401/8.06.2017</w:t>
      </w:r>
      <w:r w:rsidR="00B50E03" w:rsidRPr="00E77ABE">
        <w:rPr>
          <w:rFonts w:ascii="Arial" w:hAnsi="Arial" w:cs="Arial"/>
          <w:lang w:val="it-IT"/>
        </w:rPr>
        <w:t xml:space="preserve"> </w:t>
      </w:r>
      <w:r w:rsidR="00E77ABE">
        <w:rPr>
          <w:rFonts w:ascii="Arial" w:hAnsi="Arial" w:cs="Arial"/>
          <w:lang w:val="it-IT"/>
        </w:rPr>
        <w:t>.</w:t>
      </w:r>
    </w:p>
    <w:p w:rsidR="00A52B74" w:rsidRPr="00E77ABE" w:rsidRDefault="00E77ABE" w:rsidP="00CE5918">
      <w:pPr>
        <w:jc w:val="both"/>
        <w:rPr>
          <w:rFonts w:ascii="Arial" w:hAnsi="Arial" w:cs="Arial"/>
        </w:rPr>
      </w:pPr>
      <w:r>
        <w:rPr>
          <w:rFonts w:ascii="Arial" w:hAnsi="Arial" w:cs="Arial"/>
          <w:lang w:val="it-IT"/>
        </w:rPr>
        <w:t xml:space="preserve"> Rezultatele analizelelor  bacteriologice </w:t>
      </w:r>
      <w:r w:rsidR="00D900F6" w:rsidRPr="00E77ABE">
        <w:rPr>
          <w:rFonts w:ascii="Arial" w:hAnsi="Arial" w:cs="Arial"/>
        </w:rPr>
        <w:t xml:space="preserve"> </w:t>
      </w:r>
      <w:r>
        <w:rPr>
          <w:rFonts w:ascii="Arial" w:hAnsi="Arial" w:cs="Arial"/>
        </w:rPr>
        <w:t xml:space="preserve"> sunt redate mai jos</w:t>
      </w:r>
      <w:r w:rsidR="00A52B74">
        <w:rPr>
          <w:rFonts w:ascii="Arial" w:hAnsi="Arial" w:cs="Arial"/>
        </w:rPr>
        <w:t>:</w:t>
      </w:r>
    </w:p>
    <w:tbl>
      <w:tblPr>
        <w:tblStyle w:val="TableGrid"/>
        <w:tblW w:w="0" w:type="auto"/>
        <w:tblLook w:val="04A0" w:firstRow="1" w:lastRow="0" w:firstColumn="1" w:lastColumn="0" w:noHBand="0" w:noVBand="1"/>
      </w:tblPr>
      <w:tblGrid>
        <w:gridCol w:w="2518"/>
        <w:gridCol w:w="1910"/>
        <w:gridCol w:w="1776"/>
        <w:gridCol w:w="2652"/>
      </w:tblGrid>
      <w:tr w:rsidR="00A52B74" w:rsidTr="007330EE">
        <w:tc>
          <w:tcPr>
            <w:tcW w:w="2518" w:type="dxa"/>
          </w:tcPr>
          <w:p w:rsidR="00A52B74" w:rsidRDefault="00A52B74" w:rsidP="00BB7675">
            <w:pPr>
              <w:rPr>
                <w:rFonts w:ascii="Arial" w:hAnsi="Arial" w:cs="Arial"/>
              </w:rPr>
            </w:pPr>
            <w:r>
              <w:rPr>
                <w:rFonts w:ascii="Arial" w:hAnsi="Arial" w:cs="Arial"/>
              </w:rPr>
              <w:t>Indicator</w:t>
            </w:r>
          </w:p>
        </w:tc>
        <w:tc>
          <w:tcPr>
            <w:tcW w:w="1910" w:type="dxa"/>
          </w:tcPr>
          <w:p w:rsidR="00A52B74" w:rsidRDefault="00A52B74" w:rsidP="00BB7675">
            <w:pPr>
              <w:rPr>
                <w:rFonts w:ascii="Arial" w:hAnsi="Arial" w:cs="Arial"/>
              </w:rPr>
            </w:pPr>
            <w:r>
              <w:rPr>
                <w:rFonts w:ascii="Arial" w:hAnsi="Arial" w:cs="Arial"/>
              </w:rPr>
              <w:t xml:space="preserve"> Forajul nr.1</w:t>
            </w:r>
          </w:p>
        </w:tc>
        <w:tc>
          <w:tcPr>
            <w:tcW w:w="1776" w:type="dxa"/>
          </w:tcPr>
          <w:p w:rsidR="00A52B74" w:rsidRDefault="00A52B74" w:rsidP="00BB7675">
            <w:pPr>
              <w:rPr>
                <w:rFonts w:ascii="Arial" w:hAnsi="Arial" w:cs="Arial"/>
              </w:rPr>
            </w:pPr>
            <w:r>
              <w:rPr>
                <w:rFonts w:ascii="Arial" w:hAnsi="Arial" w:cs="Arial"/>
              </w:rPr>
              <w:t>Forajul nr.2</w:t>
            </w:r>
          </w:p>
        </w:tc>
        <w:tc>
          <w:tcPr>
            <w:tcW w:w="2652" w:type="dxa"/>
          </w:tcPr>
          <w:p w:rsidR="00A52B74" w:rsidRPr="007330EE" w:rsidRDefault="007330EE" w:rsidP="00BB7675">
            <w:pPr>
              <w:rPr>
                <w:rFonts w:ascii="Arial" w:hAnsi="Arial" w:cs="Arial"/>
                <w:sz w:val="22"/>
                <w:szCs w:val="22"/>
              </w:rPr>
            </w:pPr>
            <w:r w:rsidRPr="007330EE">
              <w:rPr>
                <w:rFonts w:ascii="Arial" w:hAnsi="Arial" w:cs="Arial"/>
                <w:sz w:val="22"/>
                <w:szCs w:val="22"/>
              </w:rPr>
              <w:t>Limite maxime conform Legii 458/2002</w:t>
            </w:r>
          </w:p>
        </w:tc>
      </w:tr>
      <w:tr w:rsidR="0098031A" w:rsidTr="007330EE">
        <w:tc>
          <w:tcPr>
            <w:tcW w:w="2518" w:type="dxa"/>
          </w:tcPr>
          <w:p w:rsidR="0098031A" w:rsidRDefault="0098031A" w:rsidP="00BB7675">
            <w:pPr>
              <w:rPr>
                <w:rFonts w:ascii="Arial" w:hAnsi="Arial" w:cs="Arial"/>
              </w:rPr>
            </w:pPr>
            <w:r>
              <w:rPr>
                <w:rFonts w:ascii="Arial" w:hAnsi="Arial" w:cs="Arial"/>
              </w:rPr>
              <w:t>Bacterii coliforme</w:t>
            </w:r>
          </w:p>
        </w:tc>
        <w:tc>
          <w:tcPr>
            <w:tcW w:w="1910" w:type="dxa"/>
          </w:tcPr>
          <w:p w:rsidR="0098031A" w:rsidRDefault="0098031A" w:rsidP="00BB7675">
            <w:pPr>
              <w:rPr>
                <w:rFonts w:ascii="Arial" w:hAnsi="Arial" w:cs="Arial"/>
              </w:rPr>
            </w:pPr>
            <w:r>
              <w:rPr>
                <w:rFonts w:ascii="Arial" w:hAnsi="Arial" w:cs="Arial"/>
              </w:rPr>
              <w:t>0 ufc/100ml</w:t>
            </w:r>
          </w:p>
        </w:tc>
        <w:tc>
          <w:tcPr>
            <w:tcW w:w="1776" w:type="dxa"/>
          </w:tcPr>
          <w:p w:rsidR="0098031A" w:rsidRDefault="0098031A" w:rsidP="009E2C71">
            <w:pPr>
              <w:rPr>
                <w:rFonts w:ascii="Arial" w:hAnsi="Arial" w:cs="Arial"/>
              </w:rPr>
            </w:pPr>
            <w:r>
              <w:rPr>
                <w:rFonts w:ascii="Arial" w:hAnsi="Arial" w:cs="Arial"/>
              </w:rPr>
              <w:t>0 ufc/100ml</w:t>
            </w:r>
          </w:p>
        </w:tc>
        <w:tc>
          <w:tcPr>
            <w:tcW w:w="2652" w:type="dxa"/>
          </w:tcPr>
          <w:p w:rsidR="0098031A" w:rsidRDefault="0098031A" w:rsidP="009E2C71">
            <w:pPr>
              <w:rPr>
                <w:rFonts w:ascii="Arial" w:hAnsi="Arial" w:cs="Arial"/>
              </w:rPr>
            </w:pPr>
            <w:r>
              <w:rPr>
                <w:rFonts w:ascii="Arial" w:hAnsi="Arial" w:cs="Arial"/>
              </w:rPr>
              <w:t>0 ufc/100ml</w:t>
            </w:r>
          </w:p>
        </w:tc>
      </w:tr>
      <w:tr w:rsidR="0098031A" w:rsidTr="007330EE">
        <w:tc>
          <w:tcPr>
            <w:tcW w:w="2518" w:type="dxa"/>
          </w:tcPr>
          <w:p w:rsidR="0098031A" w:rsidRDefault="0098031A" w:rsidP="00BB7675">
            <w:pPr>
              <w:rPr>
                <w:rFonts w:ascii="Arial" w:hAnsi="Arial" w:cs="Arial"/>
              </w:rPr>
            </w:pPr>
            <w:r>
              <w:rPr>
                <w:rFonts w:ascii="Arial" w:hAnsi="Arial" w:cs="Arial"/>
              </w:rPr>
              <w:t>E coli</w:t>
            </w:r>
          </w:p>
        </w:tc>
        <w:tc>
          <w:tcPr>
            <w:tcW w:w="1910" w:type="dxa"/>
          </w:tcPr>
          <w:p w:rsidR="0098031A" w:rsidRDefault="0098031A" w:rsidP="00BB7675">
            <w:pPr>
              <w:rPr>
                <w:rFonts w:ascii="Arial" w:hAnsi="Arial" w:cs="Arial"/>
              </w:rPr>
            </w:pPr>
            <w:r>
              <w:rPr>
                <w:rFonts w:ascii="Arial" w:hAnsi="Arial" w:cs="Arial"/>
              </w:rPr>
              <w:t>0ufc/100ml</w:t>
            </w:r>
          </w:p>
        </w:tc>
        <w:tc>
          <w:tcPr>
            <w:tcW w:w="1776" w:type="dxa"/>
          </w:tcPr>
          <w:p w:rsidR="0098031A" w:rsidRDefault="0098031A" w:rsidP="009E2C71">
            <w:pPr>
              <w:rPr>
                <w:rFonts w:ascii="Arial" w:hAnsi="Arial" w:cs="Arial"/>
              </w:rPr>
            </w:pPr>
            <w:r>
              <w:rPr>
                <w:rFonts w:ascii="Arial" w:hAnsi="Arial" w:cs="Arial"/>
              </w:rPr>
              <w:t>0ufc/100ml</w:t>
            </w:r>
          </w:p>
        </w:tc>
        <w:tc>
          <w:tcPr>
            <w:tcW w:w="2652" w:type="dxa"/>
          </w:tcPr>
          <w:p w:rsidR="0098031A" w:rsidRDefault="0098031A" w:rsidP="009E2C71">
            <w:pPr>
              <w:rPr>
                <w:rFonts w:ascii="Arial" w:hAnsi="Arial" w:cs="Arial"/>
              </w:rPr>
            </w:pPr>
            <w:r>
              <w:rPr>
                <w:rFonts w:ascii="Arial" w:hAnsi="Arial" w:cs="Arial"/>
              </w:rPr>
              <w:t>0ufc/100ml</w:t>
            </w:r>
          </w:p>
        </w:tc>
      </w:tr>
      <w:tr w:rsidR="0098031A" w:rsidTr="007330EE">
        <w:tc>
          <w:tcPr>
            <w:tcW w:w="2518" w:type="dxa"/>
          </w:tcPr>
          <w:p w:rsidR="0098031A" w:rsidRDefault="0098031A" w:rsidP="00BB7675">
            <w:pPr>
              <w:rPr>
                <w:rFonts w:ascii="Arial" w:hAnsi="Arial" w:cs="Arial"/>
              </w:rPr>
            </w:pPr>
            <w:r>
              <w:rPr>
                <w:rFonts w:ascii="Arial" w:hAnsi="Arial" w:cs="Arial"/>
              </w:rPr>
              <w:t xml:space="preserve">Enterococi intestinali </w:t>
            </w:r>
          </w:p>
        </w:tc>
        <w:tc>
          <w:tcPr>
            <w:tcW w:w="1910" w:type="dxa"/>
          </w:tcPr>
          <w:p w:rsidR="0098031A" w:rsidRDefault="0098031A" w:rsidP="00BB7675">
            <w:pPr>
              <w:rPr>
                <w:rFonts w:ascii="Arial" w:hAnsi="Arial" w:cs="Arial"/>
              </w:rPr>
            </w:pPr>
            <w:r>
              <w:rPr>
                <w:rFonts w:ascii="Arial" w:hAnsi="Arial" w:cs="Arial"/>
              </w:rPr>
              <w:t>0 ufc/ 100ml</w:t>
            </w:r>
          </w:p>
        </w:tc>
        <w:tc>
          <w:tcPr>
            <w:tcW w:w="1776" w:type="dxa"/>
          </w:tcPr>
          <w:p w:rsidR="0098031A" w:rsidRDefault="0098031A" w:rsidP="009E2C71">
            <w:pPr>
              <w:rPr>
                <w:rFonts w:ascii="Arial" w:hAnsi="Arial" w:cs="Arial"/>
              </w:rPr>
            </w:pPr>
            <w:r>
              <w:rPr>
                <w:rFonts w:ascii="Arial" w:hAnsi="Arial" w:cs="Arial"/>
              </w:rPr>
              <w:t>0 ufc/ 100ml</w:t>
            </w:r>
          </w:p>
        </w:tc>
        <w:tc>
          <w:tcPr>
            <w:tcW w:w="2652" w:type="dxa"/>
          </w:tcPr>
          <w:p w:rsidR="0098031A" w:rsidRDefault="0098031A" w:rsidP="009E2C71">
            <w:pPr>
              <w:rPr>
                <w:rFonts w:ascii="Arial" w:hAnsi="Arial" w:cs="Arial"/>
              </w:rPr>
            </w:pPr>
            <w:r>
              <w:rPr>
                <w:rFonts w:ascii="Arial" w:hAnsi="Arial" w:cs="Arial"/>
              </w:rPr>
              <w:t>0 ufc/ 100ml</w:t>
            </w:r>
          </w:p>
        </w:tc>
      </w:tr>
      <w:tr w:rsidR="00E20605" w:rsidTr="007330EE">
        <w:tc>
          <w:tcPr>
            <w:tcW w:w="2518" w:type="dxa"/>
          </w:tcPr>
          <w:p w:rsidR="00E20605" w:rsidRDefault="00E20605" w:rsidP="00BB7675">
            <w:pPr>
              <w:rPr>
                <w:rFonts w:ascii="Arial" w:hAnsi="Arial" w:cs="Arial"/>
              </w:rPr>
            </w:pPr>
            <w:r>
              <w:rPr>
                <w:rFonts w:ascii="Arial" w:hAnsi="Arial" w:cs="Arial"/>
              </w:rPr>
              <w:t>NTG la 220C</w:t>
            </w:r>
          </w:p>
        </w:tc>
        <w:tc>
          <w:tcPr>
            <w:tcW w:w="1910" w:type="dxa"/>
          </w:tcPr>
          <w:p w:rsidR="00E20605" w:rsidRDefault="00E20605" w:rsidP="00BB7675">
            <w:pPr>
              <w:rPr>
                <w:rFonts w:ascii="Arial" w:hAnsi="Arial" w:cs="Arial"/>
              </w:rPr>
            </w:pPr>
            <w:r>
              <w:rPr>
                <w:rFonts w:ascii="Arial" w:hAnsi="Arial" w:cs="Arial"/>
              </w:rPr>
              <w:t>0ufc/ml</w:t>
            </w:r>
          </w:p>
        </w:tc>
        <w:tc>
          <w:tcPr>
            <w:tcW w:w="1776" w:type="dxa"/>
          </w:tcPr>
          <w:p w:rsidR="00E20605" w:rsidRDefault="00E20605" w:rsidP="009E2C71">
            <w:pPr>
              <w:rPr>
                <w:rFonts w:ascii="Arial" w:hAnsi="Arial" w:cs="Arial"/>
              </w:rPr>
            </w:pPr>
            <w:r>
              <w:rPr>
                <w:rFonts w:ascii="Arial" w:hAnsi="Arial" w:cs="Arial"/>
              </w:rPr>
              <w:t>3ufc/ml</w:t>
            </w:r>
          </w:p>
        </w:tc>
        <w:tc>
          <w:tcPr>
            <w:tcW w:w="2652" w:type="dxa"/>
          </w:tcPr>
          <w:p w:rsidR="00E20605" w:rsidRDefault="00E20605" w:rsidP="009E2C71">
            <w:pPr>
              <w:rPr>
                <w:rFonts w:ascii="Arial" w:hAnsi="Arial" w:cs="Arial"/>
              </w:rPr>
            </w:pPr>
            <w:r>
              <w:rPr>
                <w:rFonts w:ascii="Arial" w:hAnsi="Arial" w:cs="Arial"/>
              </w:rPr>
              <w:t>0 ufc/100ml</w:t>
            </w:r>
          </w:p>
        </w:tc>
      </w:tr>
      <w:tr w:rsidR="00E20605" w:rsidTr="007330EE">
        <w:tc>
          <w:tcPr>
            <w:tcW w:w="2518" w:type="dxa"/>
          </w:tcPr>
          <w:p w:rsidR="00E20605" w:rsidRDefault="00E20605" w:rsidP="00BB7675">
            <w:pPr>
              <w:rPr>
                <w:rFonts w:ascii="Arial" w:hAnsi="Arial" w:cs="Arial"/>
              </w:rPr>
            </w:pPr>
            <w:r>
              <w:rPr>
                <w:rFonts w:ascii="Arial" w:hAnsi="Arial" w:cs="Arial"/>
              </w:rPr>
              <w:t>NTG la 370C</w:t>
            </w:r>
          </w:p>
        </w:tc>
        <w:tc>
          <w:tcPr>
            <w:tcW w:w="1910" w:type="dxa"/>
          </w:tcPr>
          <w:p w:rsidR="00E20605" w:rsidRDefault="00E20605" w:rsidP="00BB7675">
            <w:pPr>
              <w:rPr>
                <w:rFonts w:ascii="Arial" w:hAnsi="Arial" w:cs="Arial"/>
              </w:rPr>
            </w:pPr>
            <w:r>
              <w:rPr>
                <w:rFonts w:ascii="Arial" w:hAnsi="Arial" w:cs="Arial"/>
              </w:rPr>
              <w:t>0 ufc/ml</w:t>
            </w:r>
          </w:p>
        </w:tc>
        <w:tc>
          <w:tcPr>
            <w:tcW w:w="1776" w:type="dxa"/>
          </w:tcPr>
          <w:p w:rsidR="00E20605" w:rsidRDefault="00E20605" w:rsidP="009E2C71">
            <w:pPr>
              <w:rPr>
                <w:rFonts w:ascii="Arial" w:hAnsi="Arial" w:cs="Arial"/>
              </w:rPr>
            </w:pPr>
            <w:r>
              <w:rPr>
                <w:rFonts w:ascii="Arial" w:hAnsi="Arial" w:cs="Arial"/>
              </w:rPr>
              <w:t>2 ufc/ml</w:t>
            </w:r>
          </w:p>
        </w:tc>
        <w:tc>
          <w:tcPr>
            <w:tcW w:w="2652" w:type="dxa"/>
          </w:tcPr>
          <w:p w:rsidR="00E20605" w:rsidRDefault="00E20605" w:rsidP="009E2C71">
            <w:pPr>
              <w:rPr>
                <w:rFonts w:ascii="Arial" w:hAnsi="Arial" w:cs="Arial"/>
              </w:rPr>
            </w:pPr>
            <w:r>
              <w:rPr>
                <w:rFonts w:ascii="Arial" w:hAnsi="Arial" w:cs="Arial"/>
              </w:rPr>
              <w:t>0ufc/100ml</w:t>
            </w:r>
          </w:p>
        </w:tc>
      </w:tr>
    </w:tbl>
    <w:p w:rsidR="00CB4756" w:rsidRDefault="00CB4756" w:rsidP="00BB7675">
      <w:pPr>
        <w:rPr>
          <w:rFonts w:ascii="Arial" w:hAnsi="Arial" w:cs="Arial"/>
        </w:rPr>
      </w:pPr>
    </w:p>
    <w:p w:rsidR="00E20605" w:rsidRPr="00E77ABE" w:rsidRDefault="00E20605" w:rsidP="00CE5918">
      <w:pPr>
        <w:jc w:val="both"/>
        <w:rPr>
          <w:rFonts w:ascii="Arial" w:hAnsi="Arial" w:cs="Arial"/>
        </w:rPr>
      </w:pPr>
      <w:r>
        <w:rPr>
          <w:rFonts w:ascii="Arial" w:hAnsi="Arial" w:cs="Arial"/>
        </w:rPr>
        <w:t xml:space="preserve"> Se anexeaza buletinele de analiza emise de DSVSA Valcea nr</w:t>
      </w:r>
      <w:r w:rsidR="000C7460">
        <w:rPr>
          <w:rFonts w:ascii="Arial" w:hAnsi="Arial" w:cs="Arial"/>
        </w:rPr>
        <w:t xml:space="preserve">. </w:t>
      </w:r>
      <w:r>
        <w:rPr>
          <w:rFonts w:ascii="Arial" w:hAnsi="Arial" w:cs="Arial"/>
        </w:rPr>
        <w:t>21269</w:t>
      </w:r>
      <w:r w:rsidR="000C7460">
        <w:rPr>
          <w:rFonts w:ascii="Arial" w:hAnsi="Arial" w:cs="Arial"/>
        </w:rPr>
        <w:t xml:space="preserve"> </w:t>
      </w:r>
      <w:r>
        <w:rPr>
          <w:rFonts w:ascii="Arial" w:hAnsi="Arial" w:cs="Arial"/>
        </w:rPr>
        <w:t>/</w:t>
      </w:r>
      <w:r w:rsidR="000C7460">
        <w:rPr>
          <w:rFonts w:ascii="Arial" w:hAnsi="Arial" w:cs="Arial"/>
        </w:rPr>
        <w:t xml:space="preserve"> </w:t>
      </w:r>
      <w:r>
        <w:rPr>
          <w:rFonts w:ascii="Arial" w:hAnsi="Arial" w:cs="Arial"/>
        </w:rPr>
        <w:t>2.05.</w:t>
      </w:r>
      <w:r w:rsidR="000C7460">
        <w:rPr>
          <w:rFonts w:ascii="Arial" w:hAnsi="Arial" w:cs="Arial"/>
        </w:rPr>
        <w:t xml:space="preserve"> </w:t>
      </w:r>
      <w:r>
        <w:rPr>
          <w:rFonts w:ascii="Arial" w:hAnsi="Arial" w:cs="Arial"/>
        </w:rPr>
        <w:t xml:space="preserve">2017 si </w:t>
      </w:r>
      <w:r w:rsidR="00293632">
        <w:rPr>
          <w:rFonts w:ascii="Arial" w:hAnsi="Arial" w:cs="Arial"/>
        </w:rPr>
        <w:t>21476</w:t>
      </w:r>
      <w:r w:rsidR="000C7460">
        <w:rPr>
          <w:rFonts w:ascii="Arial" w:hAnsi="Arial" w:cs="Arial"/>
        </w:rPr>
        <w:t xml:space="preserve"> </w:t>
      </w:r>
      <w:r w:rsidR="00293632">
        <w:rPr>
          <w:rFonts w:ascii="Arial" w:hAnsi="Arial" w:cs="Arial"/>
        </w:rPr>
        <w:t>/22.05.2017.</w:t>
      </w:r>
    </w:p>
    <w:p w:rsidR="00B92B79" w:rsidRPr="00F6734A" w:rsidRDefault="00B92B79">
      <w:pPr>
        <w:pStyle w:val="BodyTextIndent2"/>
        <w:rPr>
          <w:rFonts w:ascii="Arial" w:hAnsi="Arial" w:cs="Arial"/>
          <w:sz w:val="24"/>
        </w:rPr>
      </w:pPr>
      <w:r w:rsidRPr="00F6734A">
        <w:rPr>
          <w:rFonts w:ascii="Arial" w:hAnsi="Arial" w:cs="Arial"/>
          <w:sz w:val="24"/>
          <w:u w:val="single"/>
        </w:rPr>
        <w:lastRenderedPageBreak/>
        <w:t>Alimentarea cu apă</w:t>
      </w:r>
      <w:r w:rsidRPr="00F6734A">
        <w:rPr>
          <w:rFonts w:ascii="Arial" w:hAnsi="Arial" w:cs="Arial"/>
          <w:sz w:val="24"/>
        </w:rPr>
        <w:t>.</w:t>
      </w:r>
    </w:p>
    <w:p w:rsidR="00B95DB6" w:rsidRPr="00F6734A" w:rsidRDefault="00C97A75" w:rsidP="00B95DB6">
      <w:pPr>
        <w:pStyle w:val="BodyTextIndent2"/>
        <w:rPr>
          <w:rFonts w:ascii="Arial" w:hAnsi="Arial" w:cs="Arial"/>
          <w:sz w:val="24"/>
        </w:rPr>
      </w:pPr>
      <w:r w:rsidRPr="00F6734A">
        <w:rPr>
          <w:rFonts w:ascii="Arial" w:hAnsi="Arial" w:cs="Arial"/>
          <w:sz w:val="24"/>
        </w:rPr>
        <w:t xml:space="preserve"> Conform Avizului  </w:t>
      </w:r>
      <w:r w:rsidR="00924ADE" w:rsidRPr="00F6734A">
        <w:rPr>
          <w:rFonts w:ascii="Arial" w:hAnsi="Arial" w:cs="Arial"/>
          <w:sz w:val="24"/>
        </w:rPr>
        <w:t>d</w:t>
      </w:r>
      <w:r w:rsidRPr="00F6734A">
        <w:rPr>
          <w:rFonts w:ascii="Arial" w:hAnsi="Arial" w:cs="Arial"/>
          <w:sz w:val="24"/>
        </w:rPr>
        <w:t>e Gospodărire</w:t>
      </w:r>
      <w:r w:rsidR="00924ADE" w:rsidRPr="00F6734A">
        <w:rPr>
          <w:rFonts w:ascii="Arial" w:hAnsi="Arial" w:cs="Arial"/>
          <w:sz w:val="24"/>
        </w:rPr>
        <w:t xml:space="preserve"> a Apelor nr.</w:t>
      </w:r>
      <w:r w:rsidR="00F27BFF" w:rsidRPr="00F6734A">
        <w:rPr>
          <w:rFonts w:ascii="Arial" w:hAnsi="Arial" w:cs="Arial"/>
          <w:sz w:val="24"/>
        </w:rPr>
        <w:t xml:space="preserve"> </w:t>
      </w:r>
      <w:r w:rsidR="00B95DB6" w:rsidRPr="00F6734A">
        <w:rPr>
          <w:rFonts w:ascii="Arial" w:hAnsi="Arial" w:cs="Arial"/>
          <w:sz w:val="24"/>
        </w:rPr>
        <w:t>40</w:t>
      </w:r>
      <w:r w:rsidR="00F6734A">
        <w:rPr>
          <w:rFonts w:ascii="Arial" w:hAnsi="Arial" w:cs="Arial"/>
          <w:sz w:val="24"/>
        </w:rPr>
        <w:t xml:space="preserve"> /17.05.</w:t>
      </w:r>
      <w:r w:rsidR="009614B1" w:rsidRPr="00F6734A">
        <w:rPr>
          <w:rFonts w:ascii="Arial" w:hAnsi="Arial" w:cs="Arial"/>
          <w:sz w:val="24"/>
        </w:rPr>
        <w:t xml:space="preserve"> </w:t>
      </w:r>
      <w:r w:rsidR="00924ADE" w:rsidRPr="00F6734A">
        <w:rPr>
          <w:rFonts w:ascii="Arial" w:hAnsi="Arial" w:cs="Arial"/>
          <w:sz w:val="24"/>
        </w:rPr>
        <w:t xml:space="preserve">2017 </w:t>
      </w:r>
      <w:r w:rsidRPr="00F6734A">
        <w:rPr>
          <w:rFonts w:ascii="Arial" w:hAnsi="Arial" w:cs="Arial"/>
          <w:sz w:val="24"/>
        </w:rPr>
        <w:t xml:space="preserve"> emis de SGA</w:t>
      </w:r>
      <w:r w:rsidR="009614B1" w:rsidRPr="00F6734A">
        <w:rPr>
          <w:rFonts w:ascii="Arial" w:hAnsi="Arial" w:cs="Arial"/>
          <w:sz w:val="24"/>
        </w:rPr>
        <w:t xml:space="preserve"> </w:t>
      </w:r>
      <w:r w:rsidR="007C7DF5" w:rsidRPr="00F6734A">
        <w:rPr>
          <w:rFonts w:ascii="Arial" w:hAnsi="Arial" w:cs="Arial"/>
          <w:sz w:val="24"/>
        </w:rPr>
        <w:t xml:space="preserve">Vâlcea </w:t>
      </w:r>
      <w:r w:rsidR="00924ADE" w:rsidRPr="00F6734A">
        <w:rPr>
          <w:rFonts w:ascii="Arial" w:hAnsi="Arial" w:cs="Arial"/>
          <w:sz w:val="24"/>
        </w:rPr>
        <w:t>,</w:t>
      </w:r>
      <w:r w:rsidRPr="00F6734A">
        <w:rPr>
          <w:rFonts w:ascii="Arial" w:hAnsi="Arial" w:cs="Arial"/>
          <w:sz w:val="24"/>
        </w:rPr>
        <w:t xml:space="preserve"> </w:t>
      </w:r>
      <w:r w:rsidR="00924ADE" w:rsidRPr="00F6734A">
        <w:rPr>
          <w:rFonts w:ascii="Arial" w:hAnsi="Arial" w:cs="Arial"/>
          <w:sz w:val="24"/>
        </w:rPr>
        <w:t>a</w:t>
      </w:r>
      <w:r w:rsidR="00B92B79" w:rsidRPr="00F6734A">
        <w:rPr>
          <w:rFonts w:ascii="Arial" w:hAnsi="Arial" w:cs="Arial"/>
          <w:sz w:val="24"/>
        </w:rPr>
        <w:t xml:space="preserve">limentarea cu apă a </w:t>
      </w:r>
      <w:r w:rsidR="007C7DF5" w:rsidRPr="00F6734A">
        <w:rPr>
          <w:rFonts w:ascii="Arial" w:hAnsi="Arial" w:cs="Arial"/>
          <w:sz w:val="24"/>
        </w:rPr>
        <w:t>obiectiv</w:t>
      </w:r>
      <w:r w:rsidR="00046548" w:rsidRPr="00F6734A">
        <w:rPr>
          <w:rFonts w:ascii="Arial" w:hAnsi="Arial" w:cs="Arial"/>
          <w:sz w:val="24"/>
        </w:rPr>
        <w:t>ului</w:t>
      </w:r>
      <w:r w:rsidR="007C7DF5" w:rsidRPr="00F6734A">
        <w:rPr>
          <w:rFonts w:ascii="Arial" w:hAnsi="Arial" w:cs="Arial"/>
          <w:sz w:val="24"/>
        </w:rPr>
        <w:t xml:space="preserve"> </w:t>
      </w:r>
      <w:r w:rsidR="00B92B79" w:rsidRPr="00F6734A">
        <w:rPr>
          <w:rFonts w:ascii="Arial" w:hAnsi="Arial" w:cs="Arial"/>
          <w:sz w:val="24"/>
        </w:rPr>
        <w:t xml:space="preserve">se va face </w:t>
      </w:r>
      <w:r w:rsidR="004E7AA2" w:rsidRPr="00F6734A">
        <w:rPr>
          <w:rFonts w:ascii="Arial" w:hAnsi="Arial" w:cs="Arial"/>
          <w:sz w:val="24"/>
        </w:rPr>
        <w:t xml:space="preserve"> prin racordare la </w:t>
      </w:r>
      <w:r w:rsidR="00B92B79" w:rsidRPr="00F6734A">
        <w:rPr>
          <w:rFonts w:ascii="Arial" w:hAnsi="Arial" w:cs="Arial"/>
          <w:sz w:val="24"/>
        </w:rPr>
        <w:t xml:space="preserve"> sursa existentă </w:t>
      </w:r>
      <w:r w:rsidR="00DC6C1E" w:rsidRPr="00F6734A">
        <w:rPr>
          <w:rFonts w:ascii="Arial" w:hAnsi="Arial" w:cs="Arial"/>
          <w:sz w:val="24"/>
        </w:rPr>
        <w:t xml:space="preserve"> </w:t>
      </w:r>
      <w:r w:rsidR="000A3367" w:rsidRPr="00F6734A">
        <w:rPr>
          <w:rFonts w:ascii="Arial" w:hAnsi="Arial" w:cs="Arial"/>
          <w:sz w:val="24"/>
        </w:rPr>
        <w:t xml:space="preserve"> constituită </w:t>
      </w:r>
      <w:r w:rsidR="00B95DB6" w:rsidRPr="00F6734A">
        <w:rPr>
          <w:rFonts w:ascii="Arial" w:hAnsi="Arial" w:cs="Arial"/>
          <w:sz w:val="24"/>
        </w:rPr>
        <w:t>din 2 foraje amplasate in incinta amplasamentului:</w:t>
      </w:r>
    </w:p>
    <w:p w:rsidR="00B95DB6" w:rsidRPr="00F6734A" w:rsidRDefault="00B95DB6" w:rsidP="00B95DB6">
      <w:pPr>
        <w:pStyle w:val="BodyTextIndent2"/>
        <w:rPr>
          <w:rFonts w:ascii="Arial" w:hAnsi="Arial" w:cs="Arial"/>
          <w:sz w:val="24"/>
        </w:rPr>
      </w:pPr>
      <w:r w:rsidRPr="00F6734A">
        <w:rPr>
          <w:rFonts w:ascii="Arial" w:hAnsi="Arial" w:cs="Arial"/>
          <w:sz w:val="24"/>
        </w:rPr>
        <w:t xml:space="preserve"> Foraj F1: H = 115 m, Dn – 1 m, Nhs = 13 m, Nhd = 25 m, echipat cu o pompa submersibila cu urmatoarele caracteristici: Q = 15 mc/h, H = 30÷40 mCA, P = 5,5kW, n = 1500 rot/min.</w:t>
      </w:r>
    </w:p>
    <w:p w:rsidR="00B95DB6" w:rsidRPr="00F6734A" w:rsidRDefault="00B95DB6" w:rsidP="00B95DB6">
      <w:pPr>
        <w:pStyle w:val="BodyTextIndent2"/>
        <w:rPr>
          <w:rFonts w:ascii="Arial" w:hAnsi="Arial" w:cs="Arial"/>
          <w:sz w:val="24"/>
        </w:rPr>
      </w:pPr>
      <w:r w:rsidRPr="00F6734A">
        <w:rPr>
          <w:rFonts w:ascii="Arial" w:hAnsi="Arial" w:cs="Arial"/>
          <w:sz w:val="24"/>
        </w:rPr>
        <w:t>Coord</w:t>
      </w:r>
      <w:r w:rsidR="005C1715">
        <w:rPr>
          <w:rFonts w:ascii="Arial" w:hAnsi="Arial" w:cs="Arial"/>
          <w:sz w:val="24"/>
        </w:rPr>
        <w:t xml:space="preserve">onate STEREO 70: X: 388023.611 ; </w:t>
      </w:r>
      <w:r w:rsidRPr="00F6734A">
        <w:rPr>
          <w:rFonts w:ascii="Arial" w:hAnsi="Arial" w:cs="Arial"/>
          <w:sz w:val="24"/>
        </w:rPr>
        <w:t xml:space="preserve"> Y: 436914.864</w:t>
      </w:r>
    </w:p>
    <w:p w:rsidR="00B95DB6" w:rsidRPr="00F6734A" w:rsidRDefault="00B95DB6" w:rsidP="00B95DB6">
      <w:pPr>
        <w:pStyle w:val="BodyTextIndent2"/>
        <w:rPr>
          <w:rFonts w:ascii="Arial" w:hAnsi="Arial" w:cs="Arial"/>
          <w:sz w:val="24"/>
        </w:rPr>
      </w:pPr>
      <w:r w:rsidRPr="00F6734A">
        <w:rPr>
          <w:rFonts w:ascii="Arial" w:hAnsi="Arial" w:cs="Arial"/>
          <w:sz w:val="24"/>
        </w:rPr>
        <w:t xml:space="preserve"> Foraj F2: H = 75 m, Dn – 1 m, Nhs = 15 m, Nhd = 35 m, echipat cu o pompa</w:t>
      </w:r>
    </w:p>
    <w:p w:rsidR="00B95DB6" w:rsidRPr="00F6734A" w:rsidRDefault="00B95DB6" w:rsidP="00B95DB6">
      <w:pPr>
        <w:pStyle w:val="BodyTextIndent2"/>
        <w:ind w:firstLine="0"/>
        <w:rPr>
          <w:rFonts w:ascii="Arial" w:hAnsi="Arial" w:cs="Arial"/>
          <w:sz w:val="24"/>
        </w:rPr>
      </w:pPr>
      <w:r w:rsidRPr="00F6734A">
        <w:rPr>
          <w:rFonts w:ascii="Arial" w:hAnsi="Arial" w:cs="Arial"/>
          <w:sz w:val="24"/>
        </w:rPr>
        <w:t>submersibila cu urmatoarele caracteristici: Q = 12 mc/h, H = 30÷40 mCA, P = 5,5</w:t>
      </w:r>
    </w:p>
    <w:p w:rsidR="00B95DB6" w:rsidRPr="00F6734A" w:rsidRDefault="00B95DB6" w:rsidP="00090C66">
      <w:pPr>
        <w:pStyle w:val="BodyTextIndent2"/>
        <w:ind w:firstLine="0"/>
        <w:rPr>
          <w:rFonts w:ascii="Arial" w:hAnsi="Arial" w:cs="Arial"/>
          <w:sz w:val="24"/>
        </w:rPr>
      </w:pPr>
      <w:r w:rsidRPr="00F6734A">
        <w:rPr>
          <w:rFonts w:ascii="Arial" w:hAnsi="Arial" w:cs="Arial"/>
          <w:sz w:val="24"/>
        </w:rPr>
        <w:t>kW, n = 1500 rot/min.</w:t>
      </w:r>
    </w:p>
    <w:p w:rsidR="00B95DB6" w:rsidRPr="00F6734A" w:rsidRDefault="00B95DB6" w:rsidP="00B95DB6">
      <w:pPr>
        <w:pStyle w:val="BodyTextIndent2"/>
        <w:rPr>
          <w:rFonts w:ascii="Arial" w:hAnsi="Arial" w:cs="Arial"/>
          <w:sz w:val="24"/>
        </w:rPr>
      </w:pPr>
      <w:r w:rsidRPr="00F6734A">
        <w:rPr>
          <w:rFonts w:ascii="Arial" w:hAnsi="Arial" w:cs="Arial"/>
          <w:sz w:val="24"/>
        </w:rPr>
        <w:t xml:space="preserve">Coordonate STEREO 70: X: 388034.893 </w:t>
      </w:r>
      <w:r w:rsidR="005C1715">
        <w:rPr>
          <w:rFonts w:ascii="Arial" w:hAnsi="Arial" w:cs="Arial"/>
          <w:sz w:val="24"/>
        </w:rPr>
        <w:t xml:space="preserve">; </w:t>
      </w:r>
      <w:r w:rsidRPr="00F6734A">
        <w:rPr>
          <w:rFonts w:ascii="Arial" w:hAnsi="Arial" w:cs="Arial"/>
          <w:sz w:val="24"/>
        </w:rPr>
        <w:t xml:space="preserve"> Y: 436910.765</w:t>
      </w:r>
    </w:p>
    <w:p w:rsidR="00B95DB6" w:rsidRPr="00F6734A" w:rsidRDefault="00B95DB6" w:rsidP="00B95DB6">
      <w:pPr>
        <w:pStyle w:val="BodyTextIndent2"/>
        <w:rPr>
          <w:rFonts w:ascii="Arial" w:hAnsi="Arial" w:cs="Arial"/>
          <w:sz w:val="24"/>
        </w:rPr>
      </w:pPr>
      <w:r w:rsidRPr="00F36A74">
        <w:rPr>
          <w:rFonts w:ascii="Arial" w:hAnsi="Arial" w:cs="Arial"/>
          <w:i/>
          <w:sz w:val="24"/>
        </w:rPr>
        <w:t>Instalatii de aductiune</w:t>
      </w:r>
      <w:r w:rsidRPr="00F6734A">
        <w:rPr>
          <w:rFonts w:ascii="Arial" w:hAnsi="Arial" w:cs="Arial"/>
          <w:sz w:val="24"/>
        </w:rPr>
        <w:t>: reteaua de aductiune este realizata din conducta metalica,</w:t>
      </w:r>
      <w:r w:rsidR="006556D8">
        <w:rPr>
          <w:rFonts w:ascii="Arial" w:hAnsi="Arial" w:cs="Arial"/>
          <w:sz w:val="24"/>
        </w:rPr>
        <w:t xml:space="preserve"> </w:t>
      </w:r>
      <w:r w:rsidRPr="00F6734A">
        <w:rPr>
          <w:rFonts w:ascii="Arial" w:hAnsi="Arial" w:cs="Arial"/>
          <w:sz w:val="24"/>
        </w:rPr>
        <w:t>Dn-50 mm, lungime aprox. de L = 225 m.</w:t>
      </w:r>
    </w:p>
    <w:p w:rsidR="00B95DB6" w:rsidRPr="00F6734A" w:rsidRDefault="00B95DB6" w:rsidP="00B95DB6">
      <w:pPr>
        <w:pStyle w:val="BodyTextIndent2"/>
        <w:rPr>
          <w:rFonts w:ascii="Arial" w:hAnsi="Arial" w:cs="Arial"/>
          <w:sz w:val="24"/>
        </w:rPr>
      </w:pPr>
      <w:r w:rsidRPr="00F36A74">
        <w:rPr>
          <w:rFonts w:ascii="Arial" w:hAnsi="Arial" w:cs="Arial"/>
          <w:i/>
          <w:sz w:val="24"/>
        </w:rPr>
        <w:t>Instalatii de tratare a apei</w:t>
      </w:r>
      <w:r w:rsidRPr="00F6734A">
        <w:rPr>
          <w:rFonts w:ascii="Arial" w:hAnsi="Arial" w:cs="Arial"/>
          <w:sz w:val="24"/>
        </w:rPr>
        <w:t>: instalatie de dedurizare-capacitate 30 mc/h, pentru</w:t>
      </w:r>
    </w:p>
    <w:p w:rsidR="00B95DB6" w:rsidRPr="00F6734A" w:rsidRDefault="00B95DB6" w:rsidP="00F6734A">
      <w:pPr>
        <w:pStyle w:val="BodyTextIndent2"/>
        <w:ind w:firstLine="0"/>
        <w:rPr>
          <w:rFonts w:ascii="Arial" w:hAnsi="Arial" w:cs="Arial"/>
          <w:sz w:val="24"/>
        </w:rPr>
      </w:pPr>
      <w:r w:rsidRPr="00F6734A">
        <w:rPr>
          <w:rFonts w:ascii="Arial" w:hAnsi="Arial" w:cs="Arial"/>
          <w:sz w:val="24"/>
        </w:rPr>
        <w:t>statia de frig si centrala termica.</w:t>
      </w:r>
    </w:p>
    <w:p w:rsidR="007A3EC7" w:rsidRDefault="00B95DB6" w:rsidP="00B95DB6">
      <w:pPr>
        <w:pStyle w:val="BodyTextIndent2"/>
        <w:rPr>
          <w:rFonts w:ascii="Arial" w:hAnsi="Arial" w:cs="Arial"/>
          <w:sz w:val="24"/>
        </w:rPr>
      </w:pPr>
      <w:r w:rsidRPr="00F36A74">
        <w:rPr>
          <w:rFonts w:ascii="Arial" w:hAnsi="Arial" w:cs="Arial"/>
          <w:i/>
          <w:sz w:val="24"/>
        </w:rPr>
        <w:t>Instalatii de inmagazinare a apei:</w:t>
      </w:r>
      <w:r w:rsidRPr="00F36A74">
        <w:rPr>
          <w:rFonts w:ascii="Arial" w:hAnsi="Arial" w:cs="Arial"/>
          <w:sz w:val="24"/>
        </w:rPr>
        <w:t xml:space="preserve"> </w:t>
      </w:r>
      <w:r w:rsidR="000D0B32">
        <w:rPr>
          <w:rFonts w:ascii="Arial" w:hAnsi="Arial" w:cs="Arial"/>
          <w:sz w:val="24"/>
        </w:rPr>
        <w:t xml:space="preserve">2 </w:t>
      </w:r>
      <w:r w:rsidRPr="00F36A74">
        <w:rPr>
          <w:rFonts w:ascii="Arial" w:hAnsi="Arial" w:cs="Arial"/>
          <w:sz w:val="24"/>
        </w:rPr>
        <w:t>rezervo</w:t>
      </w:r>
      <w:r w:rsidR="000D0B32">
        <w:rPr>
          <w:rFonts w:ascii="Arial" w:hAnsi="Arial" w:cs="Arial"/>
          <w:sz w:val="24"/>
        </w:rPr>
        <w:t>a</w:t>
      </w:r>
      <w:r w:rsidRPr="00F36A74">
        <w:rPr>
          <w:rFonts w:ascii="Arial" w:hAnsi="Arial" w:cs="Arial"/>
          <w:sz w:val="24"/>
        </w:rPr>
        <w:t>r</w:t>
      </w:r>
      <w:r w:rsidR="000D0B32">
        <w:rPr>
          <w:rFonts w:ascii="Arial" w:hAnsi="Arial" w:cs="Arial"/>
          <w:sz w:val="24"/>
        </w:rPr>
        <w:t>e</w:t>
      </w:r>
      <w:r w:rsidRPr="00F36A74">
        <w:rPr>
          <w:rFonts w:ascii="Arial" w:hAnsi="Arial" w:cs="Arial"/>
          <w:sz w:val="24"/>
        </w:rPr>
        <w:t xml:space="preserve"> suprateran</w:t>
      </w:r>
      <w:r w:rsidR="000D0B32">
        <w:rPr>
          <w:rFonts w:ascii="Arial" w:hAnsi="Arial" w:cs="Arial"/>
          <w:sz w:val="24"/>
        </w:rPr>
        <w:t>e</w:t>
      </w:r>
      <w:r w:rsidRPr="00F36A74">
        <w:rPr>
          <w:rFonts w:ascii="Arial" w:hAnsi="Arial" w:cs="Arial"/>
          <w:sz w:val="24"/>
        </w:rPr>
        <w:t xml:space="preserve">, din beton armat, cu V = </w:t>
      </w:r>
      <w:r w:rsidR="000D0B32">
        <w:rPr>
          <w:rFonts w:ascii="Arial" w:hAnsi="Arial" w:cs="Arial"/>
          <w:sz w:val="24"/>
        </w:rPr>
        <w:t>150mc fiecare</w:t>
      </w:r>
      <w:r w:rsidRPr="00F36A74">
        <w:rPr>
          <w:rFonts w:ascii="Arial" w:hAnsi="Arial" w:cs="Arial"/>
          <w:sz w:val="24"/>
        </w:rPr>
        <w:t>.</w:t>
      </w:r>
      <w:r w:rsidR="00046548" w:rsidRPr="00F36A74">
        <w:rPr>
          <w:rFonts w:ascii="Arial" w:hAnsi="Arial" w:cs="Arial"/>
          <w:sz w:val="24"/>
        </w:rPr>
        <w:t xml:space="preserve"> </w:t>
      </w:r>
    </w:p>
    <w:p w:rsidR="00317FB3" w:rsidRPr="00317FB3" w:rsidRDefault="00317FB3" w:rsidP="00317FB3">
      <w:pPr>
        <w:pStyle w:val="NoSpacing"/>
        <w:rPr>
          <w:rFonts w:ascii="Arial" w:hAnsi="Arial" w:cs="Arial"/>
          <w:noProof/>
          <w:sz w:val="24"/>
          <w:szCs w:val="24"/>
        </w:rPr>
      </w:pPr>
      <w:r>
        <w:rPr>
          <w:noProof/>
        </w:rPr>
        <w:t xml:space="preserve">    </w:t>
      </w:r>
      <w:r w:rsidRPr="002611D0">
        <w:rPr>
          <w:rFonts w:ascii="Arial" w:hAnsi="Arial" w:cs="Arial"/>
          <w:i/>
          <w:noProof/>
          <w:sz w:val="24"/>
          <w:szCs w:val="24"/>
        </w:rPr>
        <w:t>Instalatii</w:t>
      </w:r>
      <w:r w:rsidR="002611D0">
        <w:rPr>
          <w:rFonts w:ascii="Arial" w:hAnsi="Arial" w:cs="Arial"/>
          <w:i/>
          <w:noProof/>
          <w:sz w:val="24"/>
          <w:szCs w:val="24"/>
        </w:rPr>
        <w:t xml:space="preserve"> </w:t>
      </w:r>
      <w:r w:rsidRPr="002611D0">
        <w:rPr>
          <w:rFonts w:ascii="Arial" w:hAnsi="Arial" w:cs="Arial"/>
          <w:i/>
          <w:noProof/>
          <w:sz w:val="24"/>
          <w:szCs w:val="24"/>
        </w:rPr>
        <w:t>de distributie.</w:t>
      </w:r>
      <w:r>
        <w:rPr>
          <w:i/>
          <w:noProof/>
        </w:rPr>
        <w:t xml:space="preserve"> </w:t>
      </w:r>
      <w:r w:rsidRPr="00317FB3">
        <w:rPr>
          <w:rFonts w:ascii="Arial" w:hAnsi="Arial" w:cs="Arial"/>
          <w:noProof/>
          <w:sz w:val="24"/>
          <w:szCs w:val="24"/>
        </w:rPr>
        <w:t>Pentru alimentarea cu apa a incintei exista o retea inelara distributie apa din teava OlZn Ø 2''1/2 si o retea PEHD Ø</w:t>
      </w:r>
      <w:r w:rsidR="005C5560">
        <w:rPr>
          <w:rFonts w:ascii="Arial" w:hAnsi="Arial" w:cs="Arial"/>
          <w:noProof/>
          <w:sz w:val="24"/>
          <w:szCs w:val="24"/>
        </w:rPr>
        <w:t xml:space="preserve"> 180 mm; </w:t>
      </w:r>
      <w:r w:rsidR="00880C37">
        <w:rPr>
          <w:rFonts w:ascii="Arial" w:hAnsi="Arial" w:cs="Arial"/>
          <w:noProof/>
          <w:sz w:val="24"/>
          <w:szCs w:val="24"/>
        </w:rPr>
        <w:t>pentru obiectivele nou construite (</w:t>
      </w:r>
      <w:r w:rsidRPr="00317FB3">
        <w:rPr>
          <w:rFonts w:ascii="Arial" w:hAnsi="Arial" w:cs="Arial"/>
          <w:noProof/>
          <w:sz w:val="24"/>
          <w:szCs w:val="24"/>
        </w:rPr>
        <w:t xml:space="preserve">In zona obiectului 3-Logistica </w:t>
      </w:r>
      <w:r w:rsidR="00880C37">
        <w:rPr>
          <w:rFonts w:ascii="Arial" w:hAnsi="Arial" w:cs="Arial"/>
          <w:noProof/>
          <w:sz w:val="24"/>
          <w:szCs w:val="24"/>
        </w:rPr>
        <w:t>-</w:t>
      </w:r>
      <w:r w:rsidRPr="00317FB3">
        <w:rPr>
          <w:rFonts w:ascii="Arial" w:hAnsi="Arial" w:cs="Arial"/>
          <w:noProof/>
          <w:sz w:val="24"/>
          <w:szCs w:val="24"/>
        </w:rPr>
        <w:t>extindere), reteaua inelara se va reconfigura</w:t>
      </w:r>
      <w:r w:rsidR="00880C37">
        <w:rPr>
          <w:rFonts w:ascii="Arial" w:hAnsi="Arial" w:cs="Arial"/>
          <w:noProof/>
          <w:sz w:val="24"/>
          <w:szCs w:val="24"/>
        </w:rPr>
        <w:t xml:space="preserve">, utilizandu-se </w:t>
      </w:r>
      <w:r w:rsidRPr="00317FB3">
        <w:rPr>
          <w:rFonts w:ascii="Arial" w:hAnsi="Arial" w:cs="Arial"/>
          <w:noProof/>
          <w:sz w:val="24"/>
          <w:szCs w:val="24"/>
        </w:rPr>
        <w:t xml:space="preserve"> teava PEHD Ø 75 mm</w:t>
      </w:r>
      <w:r w:rsidR="00880C37">
        <w:rPr>
          <w:rFonts w:ascii="Arial" w:hAnsi="Arial" w:cs="Arial"/>
          <w:noProof/>
          <w:sz w:val="24"/>
          <w:szCs w:val="24"/>
        </w:rPr>
        <w:t xml:space="preserve">, iar </w:t>
      </w:r>
      <w:r w:rsidR="005A7E01">
        <w:rPr>
          <w:rFonts w:ascii="Arial" w:hAnsi="Arial" w:cs="Arial"/>
          <w:noProof/>
          <w:sz w:val="24"/>
          <w:szCs w:val="24"/>
        </w:rPr>
        <w:t>a</w:t>
      </w:r>
      <w:r w:rsidRPr="00317FB3">
        <w:rPr>
          <w:rFonts w:ascii="Arial" w:hAnsi="Arial" w:cs="Arial"/>
          <w:noProof/>
          <w:sz w:val="24"/>
          <w:szCs w:val="24"/>
        </w:rPr>
        <w:t xml:space="preserve">limentarea cu apa a obiectului 5-Boxa spalare auto </w:t>
      </w:r>
      <w:r w:rsidR="005A7E01">
        <w:rPr>
          <w:rFonts w:ascii="Arial" w:hAnsi="Arial" w:cs="Arial"/>
          <w:noProof/>
          <w:sz w:val="24"/>
          <w:szCs w:val="24"/>
        </w:rPr>
        <w:t xml:space="preserve"> si a </w:t>
      </w:r>
      <w:r w:rsidR="005A7E01" w:rsidRPr="00317FB3">
        <w:rPr>
          <w:rFonts w:ascii="Arial" w:hAnsi="Arial" w:cs="Arial"/>
          <w:noProof/>
          <w:sz w:val="24"/>
          <w:szCs w:val="24"/>
        </w:rPr>
        <w:t>obiect</w:t>
      </w:r>
      <w:r w:rsidR="005A7E01">
        <w:rPr>
          <w:rFonts w:ascii="Arial" w:hAnsi="Arial" w:cs="Arial"/>
          <w:noProof/>
          <w:sz w:val="24"/>
          <w:szCs w:val="24"/>
        </w:rPr>
        <w:t xml:space="preserve">ului </w:t>
      </w:r>
      <w:r w:rsidR="005A7E01" w:rsidRPr="00317FB3">
        <w:rPr>
          <w:rFonts w:ascii="Arial" w:hAnsi="Arial" w:cs="Arial"/>
          <w:noProof/>
          <w:sz w:val="24"/>
          <w:szCs w:val="24"/>
        </w:rPr>
        <w:t xml:space="preserve"> 6-Magazin </w:t>
      </w:r>
      <w:r w:rsidRPr="00317FB3">
        <w:rPr>
          <w:rFonts w:ascii="Arial" w:hAnsi="Arial" w:cs="Arial"/>
          <w:noProof/>
          <w:sz w:val="24"/>
          <w:szCs w:val="24"/>
        </w:rPr>
        <w:t xml:space="preserve">se va realiza </w:t>
      </w:r>
      <w:r w:rsidR="005A7E01">
        <w:rPr>
          <w:rFonts w:ascii="Arial" w:hAnsi="Arial" w:cs="Arial"/>
          <w:noProof/>
          <w:sz w:val="24"/>
          <w:szCs w:val="24"/>
        </w:rPr>
        <w:t xml:space="preserve">prin </w:t>
      </w:r>
      <w:r w:rsidRPr="00317FB3">
        <w:rPr>
          <w:rFonts w:ascii="Arial" w:hAnsi="Arial" w:cs="Arial"/>
          <w:noProof/>
          <w:sz w:val="24"/>
          <w:szCs w:val="24"/>
        </w:rPr>
        <w:t xml:space="preserve"> bransament</w:t>
      </w:r>
      <w:r w:rsidR="005A7E01">
        <w:rPr>
          <w:rFonts w:ascii="Arial" w:hAnsi="Arial" w:cs="Arial"/>
          <w:noProof/>
          <w:sz w:val="24"/>
          <w:szCs w:val="24"/>
        </w:rPr>
        <w:t>e</w:t>
      </w:r>
      <w:r w:rsidRPr="00317FB3">
        <w:rPr>
          <w:rFonts w:ascii="Arial" w:hAnsi="Arial" w:cs="Arial"/>
          <w:noProof/>
          <w:sz w:val="24"/>
          <w:szCs w:val="24"/>
        </w:rPr>
        <w:t xml:space="preserve"> din reteaua inelara existenta </w:t>
      </w:r>
      <w:r w:rsidR="009D3513">
        <w:rPr>
          <w:rFonts w:ascii="Arial" w:hAnsi="Arial" w:cs="Arial"/>
          <w:noProof/>
          <w:sz w:val="24"/>
          <w:szCs w:val="24"/>
        </w:rPr>
        <w:t xml:space="preserve"> cu conducte </w:t>
      </w:r>
      <w:r w:rsidR="009D3513" w:rsidRPr="00317FB3">
        <w:rPr>
          <w:rFonts w:ascii="Arial" w:hAnsi="Arial" w:cs="Arial"/>
          <w:noProof/>
          <w:sz w:val="24"/>
          <w:szCs w:val="24"/>
        </w:rPr>
        <w:t xml:space="preserve">PEHD Ø 32 mm, </w:t>
      </w:r>
      <w:r w:rsidR="009D3513">
        <w:rPr>
          <w:rFonts w:ascii="Arial" w:hAnsi="Arial" w:cs="Arial"/>
          <w:noProof/>
          <w:sz w:val="24"/>
          <w:szCs w:val="24"/>
        </w:rPr>
        <w:t xml:space="preserve">respectiv  </w:t>
      </w:r>
      <w:r w:rsidRPr="00317FB3">
        <w:rPr>
          <w:rFonts w:ascii="Arial" w:hAnsi="Arial" w:cs="Arial"/>
          <w:noProof/>
          <w:sz w:val="24"/>
          <w:szCs w:val="24"/>
        </w:rPr>
        <w:t xml:space="preserve">PEHD Ø 25 mm. </w:t>
      </w:r>
    </w:p>
    <w:p w:rsidR="00B92B79" w:rsidRPr="00F36A74" w:rsidRDefault="00B92B79">
      <w:pPr>
        <w:pStyle w:val="BodyTextIndent2"/>
        <w:rPr>
          <w:rFonts w:ascii="Arial" w:hAnsi="Arial" w:cs="Arial"/>
          <w:sz w:val="24"/>
        </w:rPr>
      </w:pPr>
      <w:r w:rsidRPr="00F36A74">
        <w:rPr>
          <w:rFonts w:ascii="Arial" w:hAnsi="Arial" w:cs="Arial"/>
          <w:sz w:val="24"/>
        </w:rPr>
        <w:t>Fiind de bună calitate apa se utilizează</w:t>
      </w:r>
      <w:r w:rsidR="005116F7">
        <w:rPr>
          <w:rFonts w:ascii="Arial" w:hAnsi="Arial" w:cs="Arial"/>
          <w:sz w:val="24"/>
        </w:rPr>
        <w:t xml:space="preserve"> in</w:t>
      </w:r>
      <w:r w:rsidR="00503EFE" w:rsidRPr="00F36A74">
        <w:rPr>
          <w:rFonts w:ascii="Arial" w:hAnsi="Arial" w:cs="Arial"/>
          <w:sz w:val="24"/>
        </w:rPr>
        <w:t xml:space="preserve"> </w:t>
      </w:r>
      <w:r w:rsidRPr="00F36A74">
        <w:rPr>
          <w:rFonts w:ascii="Arial" w:hAnsi="Arial" w:cs="Arial"/>
          <w:sz w:val="24"/>
        </w:rPr>
        <w:t>:</w:t>
      </w:r>
    </w:p>
    <w:p w:rsidR="00B92B79" w:rsidRPr="00F36A74" w:rsidRDefault="00B92B79" w:rsidP="00F36A74">
      <w:pPr>
        <w:pStyle w:val="BodyTextIndent2"/>
        <w:numPr>
          <w:ilvl w:val="0"/>
          <w:numId w:val="18"/>
        </w:numPr>
        <w:rPr>
          <w:rFonts w:ascii="Arial" w:hAnsi="Arial" w:cs="Arial"/>
          <w:sz w:val="24"/>
        </w:rPr>
      </w:pPr>
      <w:r w:rsidRPr="00F36A74">
        <w:rPr>
          <w:rFonts w:ascii="Arial" w:hAnsi="Arial" w:cs="Arial"/>
          <w:sz w:val="24"/>
        </w:rPr>
        <w:t>scop menajer – la filtrul sanitar;</w:t>
      </w:r>
    </w:p>
    <w:p w:rsidR="00DC6B6B" w:rsidRPr="00561FDC" w:rsidRDefault="00B92B79" w:rsidP="00DC6B6B">
      <w:pPr>
        <w:pStyle w:val="BodyTextIndent2"/>
        <w:numPr>
          <w:ilvl w:val="0"/>
          <w:numId w:val="18"/>
        </w:numPr>
        <w:rPr>
          <w:rFonts w:ascii="Arial" w:hAnsi="Arial" w:cs="Arial"/>
          <w:color w:val="FF0000"/>
          <w:sz w:val="24"/>
        </w:rPr>
      </w:pPr>
      <w:r w:rsidRPr="00F36A74">
        <w:rPr>
          <w:rFonts w:ascii="Arial" w:hAnsi="Arial" w:cs="Arial"/>
          <w:sz w:val="24"/>
        </w:rPr>
        <w:t>scop industrial –</w:t>
      </w:r>
      <w:r w:rsidR="00DC6B6B">
        <w:rPr>
          <w:rFonts w:ascii="Arial" w:hAnsi="Arial" w:cs="Arial"/>
          <w:sz w:val="24"/>
        </w:rPr>
        <w:t>proces tehnologic</w:t>
      </w:r>
    </w:p>
    <w:p w:rsidR="00084C9D" w:rsidRPr="00EB0D28" w:rsidRDefault="00084C9D" w:rsidP="00D51850">
      <w:pPr>
        <w:pStyle w:val="NoSpacing"/>
        <w:jc w:val="both"/>
        <w:rPr>
          <w:rFonts w:ascii="Arial" w:hAnsi="Arial" w:cs="Arial"/>
          <w:b/>
          <w:sz w:val="24"/>
          <w:szCs w:val="24"/>
          <w:lang w:val="ro-RO"/>
        </w:rPr>
      </w:pPr>
      <w:r w:rsidRPr="00EB0D28">
        <w:rPr>
          <w:rFonts w:ascii="Arial" w:hAnsi="Arial" w:cs="Arial"/>
          <w:b/>
          <w:sz w:val="24"/>
          <w:szCs w:val="24"/>
          <w:lang w:val="ro-RO"/>
        </w:rPr>
        <w:t xml:space="preserve">Necesarul total de apă </w:t>
      </w:r>
    </w:p>
    <w:p w:rsidR="00084C9D" w:rsidRPr="00EB0D28" w:rsidRDefault="00084C9D" w:rsidP="00084C9D">
      <w:pPr>
        <w:pStyle w:val="NoSpacing"/>
        <w:ind w:left="720"/>
        <w:jc w:val="both"/>
      </w:pPr>
      <w:r w:rsidRPr="00EB0D28">
        <w:rPr>
          <w:rFonts w:ascii="Arial" w:hAnsi="Arial" w:cs="Arial"/>
          <w:sz w:val="24"/>
          <w:szCs w:val="24"/>
          <w:lang w:val="ro-RO"/>
        </w:rPr>
        <w:t>Q</w:t>
      </w:r>
      <w:r w:rsidRPr="00EB0D28">
        <w:rPr>
          <w:rFonts w:ascii="Arial" w:hAnsi="Arial" w:cs="Arial"/>
          <w:sz w:val="24"/>
          <w:szCs w:val="24"/>
          <w:vertAlign w:val="subscript"/>
          <w:lang w:val="ro-RO"/>
        </w:rPr>
        <w:t>zi max.</w:t>
      </w:r>
      <w:r w:rsidRPr="00EB0D28">
        <w:rPr>
          <w:rFonts w:ascii="Arial" w:hAnsi="Arial" w:cs="Arial"/>
          <w:sz w:val="24"/>
          <w:szCs w:val="24"/>
          <w:lang w:val="ro-RO"/>
        </w:rPr>
        <w:t xml:space="preserve">= </w:t>
      </w:r>
      <w:r w:rsidR="00D51850" w:rsidRPr="00EB0D28">
        <w:rPr>
          <w:rFonts w:ascii="Arial" w:hAnsi="Arial" w:cs="Arial"/>
          <w:sz w:val="24"/>
          <w:szCs w:val="24"/>
          <w:lang w:val="ro-RO"/>
        </w:rPr>
        <w:t xml:space="preserve"> </w:t>
      </w:r>
      <w:r w:rsidR="009614B1" w:rsidRPr="00EB0D28">
        <w:rPr>
          <w:rFonts w:ascii="Arial" w:hAnsi="Arial" w:cs="Arial"/>
          <w:sz w:val="24"/>
          <w:szCs w:val="24"/>
          <w:lang w:val="ro-RO"/>
        </w:rPr>
        <w:t>5</w:t>
      </w:r>
      <w:r w:rsidR="00DC6B6B" w:rsidRPr="00EB0D28">
        <w:rPr>
          <w:rFonts w:ascii="Arial" w:hAnsi="Arial" w:cs="Arial"/>
          <w:sz w:val="24"/>
          <w:szCs w:val="24"/>
          <w:lang w:val="ro-RO"/>
        </w:rPr>
        <w:t>18</w:t>
      </w:r>
      <w:r w:rsidRPr="00EB0D28">
        <w:rPr>
          <w:rFonts w:ascii="Arial" w:hAnsi="Arial" w:cs="Arial"/>
          <w:sz w:val="24"/>
          <w:szCs w:val="24"/>
          <w:lang w:val="ro-RO"/>
        </w:rPr>
        <w:t>mc</w:t>
      </w:r>
      <w:r w:rsidR="00F27BFF" w:rsidRPr="00EB0D28">
        <w:rPr>
          <w:rFonts w:ascii="Arial" w:hAnsi="Arial" w:cs="Arial"/>
          <w:sz w:val="24"/>
          <w:szCs w:val="24"/>
          <w:lang w:val="ro-RO"/>
        </w:rPr>
        <w:t xml:space="preserve"> (</w:t>
      </w:r>
      <w:r w:rsidR="00DC6B6B" w:rsidRPr="00EB0D28">
        <w:rPr>
          <w:rFonts w:ascii="Arial" w:hAnsi="Arial" w:cs="Arial"/>
          <w:sz w:val="24"/>
          <w:szCs w:val="24"/>
          <w:lang w:val="ro-RO"/>
        </w:rPr>
        <w:t>14</w:t>
      </w:r>
      <w:r w:rsidR="00F27BFF" w:rsidRPr="00EB0D28">
        <w:rPr>
          <w:rFonts w:ascii="Arial" w:hAnsi="Arial" w:cs="Arial"/>
          <w:sz w:val="24"/>
          <w:szCs w:val="24"/>
          <w:lang w:val="ro-RO"/>
        </w:rPr>
        <w:t>,</w:t>
      </w:r>
      <w:r w:rsidR="00DC6B6B" w:rsidRPr="00EB0D28">
        <w:rPr>
          <w:rFonts w:ascii="Arial" w:hAnsi="Arial" w:cs="Arial"/>
          <w:sz w:val="24"/>
          <w:szCs w:val="24"/>
          <w:lang w:val="ro-RO"/>
        </w:rPr>
        <w:t xml:space="preserve">4 </w:t>
      </w:r>
      <w:r w:rsidR="00F27BFF" w:rsidRPr="00EB0D28">
        <w:rPr>
          <w:rFonts w:ascii="Arial" w:hAnsi="Arial" w:cs="Arial"/>
          <w:sz w:val="24"/>
          <w:szCs w:val="24"/>
          <w:lang w:val="ro-RO"/>
        </w:rPr>
        <w:t>l/s);</w:t>
      </w:r>
      <w:r w:rsidRPr="00EB0D28">
        <w:rPr>
          <w:rFonts w:ascii="Arial" w:hAnsi="Arial" w:cs="Arial"/>
          <w:sz w:val="24"/>
          <w:szCs w:val="24"/>
          <w:lang w:val="ro-RO"/>
        </w:rPr>
        <w:t xml:space="preserve"> </w:t>
      </w:r>
    </w:p>
    <w:p w:rsidR="009614B1" w:rsidRPr="00EB0D28" w:rsidRDefault="00084C9D" w:rsidP="00D51850">
      <w:pPr>
        <w:pStyle w:val="NoSpacing"/>
        <w:ind w:left="720"/>
        <w:jc w:val="both"/>
        <w:rPr>
          <w:rFonts w:ascii="Arial" w:hAnsi="Arial" w:cs="Arial"/>
          <w:sz w:val="24"/>
          <w:szCs w:val="24"/>
          <w:lang w:val="ro-RO"/>
        </w:rPr>
      </w:pPr>
      <w:r w:rsidRPr="00EB0D28">
        <w:rPr>
          <w:rFonts w:ascii="Arial" w:hAnsi="Arial" w:cs="Arial"/>
          <w:sz w:val="24"/>
          <w:szCs w:val="24"/>
          <w:lang w:val="ro-RO"/>
        </w:rPr>
        <w:t>Q</w:t>
      </w:r>
      <w:r w:rsidRPr="00EB0D28">
        <w:rPr>
          <w:rFonts w:ascii="Arial" w:hAnsi="Arial" w:cs="Arial"/>
          <w:sz w:val="24"/>
          <w:szCs w:val="24"/>
          <w:vertAlign w:val="subscript"/>
          <w:lang w:val="ro-RO"/>
        </w:rPr>
        <w:t>zi med</w:t>
      </w:r>
      <w:r w:rsidR="00D51850" w:rsidRPr="00EB0D28">
        <w:rPr>
          <w:rFonts w:ascii="Arial" w:hAnsi="Arial" w:cs="Arial"/>
          <w:sz w:val="24"/>
          <w:szCs w:val="24"/>
          <w:lang w:val="ro-RO"/>
        </w:rPr>
        <w:t xml:space="preserve">.= </w:t>
      </w:r>
      <w:r w:rsidR="00DC6B6B" w:rsidRPr="00EB0D28">
        <w:rPr>
          <w:rFonts w:ascii="Arial" w:hAnsi="Arial" w:cs="Arial"/>
          <w:sz w:val="24"/>
          <w:szCs w:val="24"/>
          <w:lang w:val="ro-RO"/>
        </w:rPr>
        <w:t>451</w:t>
      </w:r>
      <w:r w:rsidR="009614B1" w:rsidRPr="00EB0D28">
        <w:rPr>
          <w:rFonts w:ascii="Arial" w:hAnsi="Arial" w:cs="Arial"/>
          <w:sz w:val="24"/>
          <w:szCs w:val="24"/>
          <w:lang w:val="ro-RO"/>
        </w:rPr>
        <w:t>mc (</w:t>
      </w:r>
      <w:r w:rsidR="00EB0D28" w:rsidRPr="00EB0D28">
        <w:rPr>
          <w:rFonts w:ascii="Arial" w:hAnsi="Arial" w:cs="Arial"/>
          <w:sz w:val="24"/>
          <w:szCs w:val="24"/>
          <w:lang w:val="ro-RO"/>
        </w:rPr>
        <w:t>12,5</w:t>
      </w:r>
      <w:r w:rsidR="009614B1" w:rsidRPr="00EB0D28">
        <w:rPr>
          <w:rFonts w:ascii="Arial" w:hAnsi="Arial" w:cs="Arial"/>
          <w:sz w:val="24"/>
          <w:szCs w:val="24"/>
          <w:lang w:val="ro-RO"/>
        </w:rPr>
        <w:t>l/s);</w:t>
      </w:r>
    </w:p>
    <w:p w:rsidR="00084C9D" w:rsidRPr="00EB0D28" w:rsidRDefault="009614B1" w:rsidP="00D51850">
      <w:pPr>
        <w:pStyle w:val="NoSpacing"/>
        <w:ind w:left="720"/>
        <w:jc w:val="both"/>
        <w:rPr>
          <w:rFonts w:ascii="Arial" w:hAnsi="Arial" w:cs="Arial"/>
          <w:sz w:val="24"/>
          <w:szCs w:val="24"/>
          <w:lang w:val="ro-RO"/>
        </w:rPr>
      </w:pPr>
      <w:r w:rsidRPr="00EB0D28">
        <w:rPr>
          <w:rFonts w:ascii="Arial" w:hAnsi="Arial" w:cs="Arial"/>
          <w:sz w:val="24"/>
          <w:szCs w:val="24"/>
          <w:lang w:val="ro-RO"/>
        </w:rPr>
        <w:t>Q</w:t>
      </w:r>
      <w:r w:rsidR="00F27BFF" w:rsidRPr="00EB0D28">
        <w:rPr>
          <w:rFonts w:ascii="Arial" w:hAnsi="Arial" w:cs="Arial"/>
          <w:sz w:val="24"/>
          <w:szCs w:val="24"/>
          <w:lang w:val="ro-RO"/>
        </w:rPr>
        <w:t xml:space="preserve"> </w:t>
      </w:r>
      <w:r w:rsidRPr="00EB0D28">
        <w:rPr>
          <w:rFonts w:ascii="Arial" w:hAnsi="Arial" w:cs="Arial"/>
          <w:sz w:val="24"/>
          <w:szCs w:val="24"/>
          <w:vertAlign w:val="subscript"/>
          <w:lang w:val="ro-RO"/>
        </w:rPr>
        <w:t>zi min</w:t>
      </w:r>
      <w:r w:rsidRPr="00EB0D28">
        <w:rPr>
          <w:rFonts w:ascii="Arial" w:hAnsi="Arial" w:cs="Arial"/>
          <w:sz w:val="24"/>
          <w:szCs w:val="24"/>
          <w:lang w:val="ro-RO"/>
        </w:rPr>
        <w:t>. = 3</w:t>
      </w:r>
      <w:r w:rsidR="00EB0D28" w:rsidRPr="00EB0D28">
        <w:rPr>
          <w:rFonts w:ascii="Arial" w:hAnsi="Arial" w:cs="Arial"/>
          <w:sz w:val="24"/>
          <w:szCs w:val="24"/>
          <w:lang w:val="ro-RO"/>
        </w:rPr>
        <w:t>05</w:t>
      </w:r>
      <w:r w:rsidRPr="00EB0D28">
        <w:rPr>
          <w:rFonts w:ascii="Arial" w:hAnsi="Arial" w:cs="Arial"/>
          <w:sz w:val="24"/>
          <w:szCs w:val="24"/>
          <w:lang w:val="ro-RO"/>
        </w:rPr>
        <w:t>mc (</w:t>
      </w:r>
      <w:r w:rsidR="00EB0D28" w:rsidRPr="00EB0D28">
        <w:rPr>
          <w:rFonts w:ascii="Arial" w:hAnsi="Arial" w:cs="Arial"/>
          <w:sz w:val="24"/>
          <w:szCs w:val="24"/>
          <w:lang w:val="ro-RO"/>
        </w:rPr>
        <w:t>11</w:t>
      </w:r>
      <w:r w:rsidRPr="00EB0D28">
        <w:rPr>
          <w:rFonts w:ascii="Arial" w:hAnsi="Arial" w:cs="Arial"/>
          <w:sz w:val="24"/>
          <w:szCs w:val="24"/>
          <w:lang w:val="ro-RO"/>
        </w:rPr>
        <w:t>,</w:t>
      </w:r>
      <w:r w:rsidR="00EB0D28" w:rsidRPr="00EB0D28">
        <w:rPr>
          <w:rFonts w:ascii="Arial" w:hAnsi="Arial" w:cs="Arial"/>
          <w:sz w:val="24"/>
          <w:szCs w:val="24"/>
          <w:lang w:val="ro-RO"/>
        </w:rPr>
        <w:t>3</w:t>
      </w:r>
      <w:r w:rsidRPr="00EB0D28">
        <w:rPr>
          <w:rFonts w:ascii="Arial" w:hAnsi="Arial" w:cs="Arial"/>
          <w:sz w:val="24"/>
          <w:szCs w:val="24"/>
          <w:lang w:val="ro-RO"/>
        </w:rPr>
        <w:t>l/s)</w:t>
      </w:r>
      <w:r w:rsidR="00084C9D" w:rsidRPr="00EB0D28">
        <w:rPr>
          <w:rFonts w:ascii="Arial" w:hAnsi="Arial" w:cs="Arial"/>
          <w:sz w:val="24"/>
          <w:szCs w:val="24"/>
          <w:lang w:val="ro-RO"/>
        </w:rPr>
        <w:t xml:space="preserve">  </w:t>
      </w:r>
    </w:p>
    <w:p w:rsidR="00D51850" w:rsidRDefault="00D51850" w:rsidP="00EA164F">
      <w:pPr>
        <w:pStyle w:val="BodyTextIndent"/>
        <w:ind w:left="0" w:firstLine="360"/>
        <w:rPr>
          <w:rFonts w:ascii="Arial" w:hAnsi="Arial" w:cs="Arial"/>
          <w:b w:val="0"/>
          <w:i/>
          <w:sz w:val="24"/>
        </w:rPr>
      </w:pPr>
      <w:r w:rsidRPr="00EA164F">
        <w:rPr>
          <w:rFonts w:ascii="Arial" w:hAnsi="Arial" w:cs="Arial"/>
          <w:b w:val="0"/>
          <w:color w:val="FF0000"/>
          <w:sz w:val="24"/>
        </w:rPr>
        <w:t>.</w:t>
      </w:r>
      <w:r w:rsidR="006D5049" w:rsidRPr="00EA164F">
        <w:rPr>
          <w:rFonts w:ascii="Arial" w:hAnsi="Arial" w:cs="Arial"/>
          <w:b w:val="0"/>
          <w:sz w:val="24"/>
        </w:rPr>
        <w:t xml:space="preserve"> Reference Document on Best Available Techniques in the Slaughterhouses and Animal By-products Industries ( Ghid abatoare</w:t>
      </w:r>
      <w:r w:rsidR="00EA164F" w:rsidRPr="00EA164F">
        <w:rPr>
          <w:rFonts w:ascii="Arial" w:hAnsi="Arial" w:cs="Arial"/>
          <w:b w:val="0"/>
          <w:sz w:val="24"/>
        </w:rPr>
        <w:t>)</w:t>
      </w:r>
      <w:r w:rsidR="00EA164F">
        <w:rPr>
          <w:rFonts w:ascii="Arial" w:hAnsi="Arial" w:cs="Arial"/>
          <w:b w:val="0"/>
          <w:sz w:val="24"/>
        </w:rPr>
        <w:t xml:space="preserve"> </w:t>
      </w:r>
      <w:r w:rsidRPr="00B75B7E">
        <w:rPr>
          <w:rFonts w:ascii="Arial" w:hAnsi="Arial" w:cs="Arial"/>
          <w:color w:val="FF0000"/>
          <w:sz w:val="24"/>
        </w:rPr>
        <w:t xml:space="preserve"> </w:t>
      </w:r>
      <w:r w:rsidRPr="00EA164F">
        <w:rPr>
          <w:rFonts w:ascii="Arial" w:hAnsi="Arial" w:cs="Arial"/>
          <w:b w:val="0"/>
          <w:i/>
          <w:sz w:val="24"/>
        </w:rPr>
        <w:t>stabilește pentru reducerea consumului apă următoarele tehnici care  sunt considerate BAT:</w:t>
      </w:r>
    </w:p>
    <w:p w:rsidR="00CE5918" w:rsidRDefault="00CE5918" w:rsidP="00EA164F">
      <w:pPr>
        <w:pStyle w:val="BodyTextIndent"/>
        <w:ind w:left="0" w:firstLine="360"/>
        <w:rPr>
          <w:rFonts w:ascii="Arial" w:hAnsi="Arial" w:cs="Arial"/>
          <w:b w:val="0"/>
          <w:i/>
          <w:sz w:val="24"/>
        </w:rPr>
      </w:pPr>
    </w:p>
    <w:p w:rsidR="00CE5918" w:rsidRDefault="00CE5918" w:rsidP="00EA164F">
      <w:pPr>
        <w:pStyle w:val="BodyTextIndent"/>
        <w:ind w:left="0" w:firstLine="360"/>
        <w:rPr>
          <w:rFonts w:ascii="Arial" w:hAnsi="Arial" w:cs="Arial"/>
          <w:b w:val="0"/>
          <w:i/>
          <w:sz w:val="24"/>
        </w:rPr>
      </w:pPr>
    </w:p>
    <w:p w:rsidR="00CE5918" w:rsidRDefault="00CE5918" w:rsidP="00EA164F">
      <w:pPr>
        <w:pStyle w:val="BodyTextIndent"/>
        <w:ind w:left="0" w:firstLine="360"/>
        <w:rPr>
          <w:rFonts w:ascii="Arial" w:hAnsi="Arial" w:cs="Arial"/>
          <w:b w:val="0"/>
          <w:i/>
          <w:sz w:val="24"/>
        </w:rPr>
      </w:pPr>
    </w:p>
    <w:p w:rsidR="00CE5918" w:rsidRDefault="00CE5918" w:rsidP="00EA164F">
      <w:pPr>
        <w:pStyle w:val="BodyTextIndent"/>
        <w:ind w:left="0" w:firstLine="360"/>
        <w:rPr>
          <w:rFonts w:ascii="Arial" w:hAnsi="Arial" w:cs="Arial"/>
          <w:b w:val="0"/>
          <w:i/>
          <w:sz w:val="24"/>
        </w:rPr>
      </w:pPr>
    </w:p>
    <w:p w:rsidR="00CE5918" w:rsidRDefault="00CE5918" w:rsidP="00EA164F">
      <w:pPr>
        <w:pStyle w:val="BodyTextIndent"/>
        <w:ind w:left="0" w:firstLine="360"/>
        <w:rPr>
          <w:rFonts w:ascii="Arial" w:hAnsi="Arial" w:cs="Arial"/>
          <w:b w:val="0"/>
          <w:i/>
          <w:sz w:val="24"/>
        </w:rPr>
      </w:pPr>
    </w:p>
    <w:p w:rsidR="00CE5918" w:rsidRDefault="00CE5918" w:rsidP="00EA164F">
      <w:pPr>
        <w:pStyle w:val="BodyTextIndent"/>
        <w:ind w:left="0" w:firstLine="360"/>
        <w:rPr>
          <w:rFonts w:ascii="Arial" w:hAnsi="Arial" w:cs="Arial"/>
          <w:b w:val="0"/>
          <w:i/>
          <w:sz w:val="24"/>
        </w:rPr>
      </w:pPr>
    </w:p>
    <w:p w:rsidR="00CE5918" w:rsidRDefault="00CE5918" w:rsidP="00EA164F">
      <w:pPr>
        <w:pStyle w:val="BodyTextIndent"/>
        <w:ind w:left="0" w:firstLine="360"/>
        <w:rPr>
          <w:rFonts w:ascii="Arial" w:hAnsi="Arial" w:cs="Arial"/>
          <w:b w:val="0"/>
          <w:i/>
          <w:sz w:val="24"/>
        </w:rPr>
      </w:pPr>
    </w:p>
    <w:p w:rsidR="00CE5918" w:rsidRDefault="00CE5918" w:rsidP="00EA164F">
      <w:pPr>
        <w:pStyle w:val="BodyTextIndent"/>
        <w:ind w:left="0" w:firstLine="360"/>
        <w:rPr>
          <w:rFonts w:ascii="Arial" w:hAnsi="Arial" w:cs="Arial"/>
          <w:b w:val="0"/>
          <w:i/>
          <w:sz w:val="24"/>
        </w:rPr>
      </w:pPr>
    </w:p>
    <w:p w:rsidR="00CE5918" w:rsidRDefault="00CE5918" w:rsidP="00EA164F">
      <w:pPr>
        <w:pStyle w:val="BodyTextIndent"/>
        <w:ind w:left="0" w:firstLine="360"/>
        <w:rPr>
          <w:rFonts w:ascii="Arial" w:hAnsi="Arial" w:cs="Arial"/>
          <w:b w:val="0"/>
          <w:i/>
          <w:sz w:val="24"/>
        </w:rPr>
      </w:pPr>
    </w:p>
    <w:p w:rsidR="00CE5918" w:rsidRDefault="00CE5918" w:rsidP="00EA164F">
      <w:pPr>
        <w:pStyle w:val="BodyTextIndent"/>
        <w:ind w:left="0" w:firstLine="360"/>
        <w:rPr>
          <w:rFonts w:ascii="Arial" w:hAnsi="Arial" w:cs="Arial"/>
          <w:b w:val="0"/>
          <w:i/>
          <w:sz w:val="24"/>
        </w:rPr>
      </w:pPr>
    </w:p>
    <w:p w:rsidR="005C5560" w:rsidRPr="00EA164F" w:rsidRDefault="005C5560" w:rsidP="00EA164F">
      <w:pPr>
        <w:pStyle w:val="BodyTextIndent"/>
        <w:ind w:left="0" w:firstLine="360"/>
        <w:rPr>
          <w:rFonts w:ascii="Arial" w:hAnsi="Arial" w:cs="Arial"/>
          <w:b w:val="0"/>
          <w:i/>
          <w:sz w:val="24"/>
        </w:rPr>
      </w:pPr>
    </w:p>
    <w:tbl>
      <w:tblPr>
        <w:tblW w:w="9640"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261"/>
        <w:gridCol w:w="3261"/>
        <w:gridCol w:w="3118"/>
      </w:tblGrid>
      <w:tr w:rsidR="00EA164F" w:rsidRPr="00EA164F" w:rsidTr="00FD1057">
        <w:tc>
          <w:tcPr>
            <w:tcW w:w="3261" w:type="dxa"/>
            <w:shd w:val="clear" w:color="auto" w:fill="auto"/>
          </w:tcPr>
          <w:p w:rsidR="00D51850" w:rsidRPr="00CE5918" w:rsidRDefault="00D51850" w:rsidP="00D47078">
            <w:pPr>
              <w:pStyle w:val="BodyTextIndent"/>
              <w:rPr>
                <w:rFonts w:ascii="Arial" w:hAnsi="Arial" w:cs="Arial"/>
                <w:bCs w:val="0"/>
                <w:sz w:val="22"/>
                <w:szCs w:val="22"/>
              </w:rPr>
            </w:pPr>
            <w:r w:rsidRPr="00CE5918">
              <w:rPr>
                <w:rFonts w:ascii="Arial" w:hAnsi="Arial" w:cs="Arial"/>
                <w:bCs w:val="0"/>
                <w:sz w:val="22"/>
                <w:szCs w:val="22"/>
              </w:rPr>
              <w:lastRenderedPageBreak/>
              <w:t>Tehnici BAT</w:t>
            </w:r>
          </w:p>
        </w:tc>
        <w:tc>
          <w:tcPr>
            <w:tcW w:w="3261" w:type="dxa"/>
            <w:shd w:val="clear" w:color="auto" w:fill="auto"/>
          </w:tcPr>
          <w:p w:rsidR="00D51850" w:rsidRPr="00CE5918" w:rsidRDefault="00BF0896" w:rsidP="00F27BFF">
            <w:pPr>
              <w:pStyle w:val="BodyTextIndent"/>
              <w:rPr>
                <w:rFonts w:ascii="Arial" w:hAnsi="Arial" w:cs="Arial"/>
                <w:bCs w:val="0"/>
                <w:sz w:val="22"/>
                <w:szCs w:val="22"/>
              </w:rPr>
            </w:pPr>
            <w:r w:rsidRPr="00CE5918">
              <w:rPr>
                <w:rFonts w:ascii="Arial" w:hAnsi="Arial" w:cs="Arial"/>
                <w:bCs w:val="0"/>
                <w:sz w:val="22"/>
                <w:szCs w:val="22"/>
              </w:rPr>
              <w:t>Abatorul Francesti</w:t>
            </w:r>
          </w:p>
        </w:tc>
        <w:tc>
          <w:tcPr>
            <w:tcW w:w="3118" w:type="dxa"/>
            <w:shd w:val="clear" w:color="auto" w:fill="auto"/>
          </w:tcPr>
          <w:p w:rsidR="00D51850" w:rsidRPr="00CE5918" w:rsidRDefault="00D51850" w:rsidP="00D47078">
            <w:pPr>
              <w:pStyle w:val="BodyTextIndent"/>
              <w:rPr>
                <w:rFonts w:ascii="Arial" w:hAnsi="Arial" w:cs="Arial"/>
                <w:bCs w:val="0"/>
                <w:sz w:val="22"/>
                <w:szCs w:val="22"/>
              </w:rPr>
            </w:pPr>
            <w:r w:rsidRPr="00CE5918">
              <w:rPr>
                <w:rFonts w:ascii="Arial" w:hAnsi="Arial" w:cs="Arial"/>
                <w:bCs w:val="0"/>
                <w:sz w:val="22"/>
                <w:szCs w:val="22"/>
              </w:rPr>
              <w:t xml:space="preserve">Mod de aplicare </w:t>
            </w:r>
          </w:p>
        </w:tc>
      </w:tr>
      <w:tr w:rsidR="00B75B7E" w:rsidRPr="00B75B7E" w:rsidTr="00685258">
        <w:trPr>
          <w:trHeight w:val="4741"/>
        </w:trPr>
        <w:tc>
          <w:tcPr>
            <w:tcW w:w="3261" w:type="dxa"/>
            <w:shd w:val="clear" w:color="auto" w:fill="auto"/>
          </w:tcPr>
          <w:p w:rsidR="00D51850" w:rsidRPr="00B75B7E" w:rsidRDefault="00D51850" w:rsidP="00D47078">
            <w:pPr>
              <w:pStyle w:val="NoSpacing"/>
              <w:rPr>
                <w:rFonts w:ascii="Arial" w:hAnsi="Arial" w:cs="Arial"/>
                <w:color w:val="FF0000"/>
              </w:rPr>
            </w:pPr>
            <w:r w:rsidRPr="00D03F22">
              <w:rPr>
                <w:rFonts w:ascii="Arial" w:hAnsi="Arial" w:cs="Arial"/>
              </w:rPr>
              <w:t xml:space="preserve">a </w:t>
            </w:r>
            <w:r w:rsidR="00A76A2B">
              <w:rPr>
                <w:rFonts w:ascii="Arial" w:hAnsi="Arial" w:cs="Arial"/>
                <w:lang w:val="ro-RO"/>
              </w:rPr>
              <w:t>Măsurarea directă a consumului apei</w:t>
            </w:r>
          </w:p>
          <w:p w:rsidR="00D51850" w:rsidRPr="00A76A2B" w:rsidRDefault="00D51850" w:rsidP="00D47078">
            <w:pPr>
              <w:pStyle w:val="NoSpacing"/>
              <w:rPr>
                <w:rFonts w:ascii="Arial" w:hAnsi="Arial" w:cs="Arial"/>
              </w:rPr>
            </w:pPr>
            <w:r w:rsidRPr="00A76A2B">
              <w:rPr>
                <w:rFonts w:ascii="Arial" w:hAnsi="Arial" w:cs="Arial"/>
              </w:rPr>
              <w:t xml:space="preserve">b Detectarea și repararea scurgerilor de apă. </w:t>
            </w:r>
          </w:p>
          <w:p w:rsidR="005947E0" w:rsidRPr="00B75B7E" w:rsidRDefault="005947E0" w:rsidP="00D47078">
            <w:pPr>
              <w:pStyle w:val="NoSpacing"/>
              <w:rPr>
                <w:rFonts w:ascii="Arial" w:hAnsi="Arial" w:cs="Arial"/>
                <w:color w:val="FF0000"/>
              </w:rPr>
            </w:pPr>
          </w:p>
          <w:p w:rsidR="00BF0896" w:rsidRDefault="00BF0896" w:rsidP="00BF0896">
            <w:pPr>
              <w:autoSpaceDE w:val="0"/>
              <w:autoSpaceDN w:val="0"/>
              <w:adjustRightInd w:val="0"/>
              <w:ind w:left="540" w:hanging="540"/>
              <w:jc w:val="both"/>
              <w:rPr>
                <w:rFonts w:ascii="Arial" w:hAnsi="Arial" w:cs="Arial"/>
                <w:sz w:val="22"/>
                <w:szCs w:val="22"/>
              </w:rPr>
            </w:pPr>
            <w:r>
              <w:rPr>
                <w:rFonts w:ascii="Arial" w:hAnsi="Arial" w:cs="Arial"/>
                <w:sz w:val="22"/>
                <w:szCs w:val="22"/>
              </w:rPr>
              <w:tab/>
            </w:r>
          </w:p>
          <w:p w:rsidR="00D03F22" w:rsidRDefault="00D03F22" w:rsidP="00BF0896">
            <w:pPr>
              <w:autoSpaceDE w:val="0"/>
              <w:autoSpaceDN w:val="0"/>
              <w:adjustRightInd w:val="0"/>
              <w:ind w:left="540" w:hanging="540"/>
              <w:jc w:val="both"/>
              <w:rPr>
                <w:rFonts w:ascii="Arial" w:hAnsi="Arial" w:cs="Arial"/>
                <w:sz w:val="22"/>
                <w:szCs w:val="22"/>
              </w:rPr>
            </w:pPr>
          </w:p>
          <w:p w:rsidR="00D03F22" w:rsidRDefault="00D03F22" w:rsidP="00BF0896">
            <w:pPr>
              <w:autoSpaceDE w:val="0"/>
              <w:autoSpaceDN w:val="0"/>
              <w:adjustRightInd w:val="0"/>
              <w:ind w:left="540" w:hanging="540"/>
              <w:jc w:val="both"/>
              <w:rPr>
                <w:rFonts w:ascii="Arial" w:hAnsi="Arial" w:cs="Arial"/>
                <w:sz w:val="22"/>
                <w:szCs w:val="22"/>
              </w:rPr>
            </w:pPr>
          </w:p>
          <w:p w:rsidR="0053620D" w:rsidRDefault="0053620D" w:rsidP="0053620D">
            <w:pPr>
              <w:autoSpaceDE w:val="0"/>
              <w:autoSpaceDN w:val="0"/>
              <w:adjustRightInd w:val="0"/>
              <w:rPr>
                <w:rFonts w:ascii="Arial" w:hAnsi="Arial" w:cs="Arial"/>
                <w:sz w:val="22"/>
                <w:szCs w:val="22"/>
              </w:rPr>
            </w:pPr>
            <w:r>
              <w:rPr>
                <w:rFonts w:ascii="Arial" w:hAnsi="Arial" w:cs="Arial"/>
                <w:sz w:val="22"/>
                <w:szCs w:val="22"/>
              </w:rPr>
              <w:t xml:space="preserve">c. Pentru reducerea consumului de apa se recomanda curăţarea uscată a instalaţiilor şi transportul uscat al produselor secundare </w:t>
            </w:r>
          </w:p>
          <w:p w:rsidR="00D51850" w:rsidRDefault="0053620D" w:rsidP="0053620D">
            <w:pPr>
              <w:autoSpaceDE w:val="0"/>
              <w:autoSpaceDN w:val="0"/>
              <w:adjustRightInd w:val="0"/>
              <w:ind w:left="540" w:hanging="540"/>
              <w:jc w:val="both"/>
              <w:rPr>
                <w:rFonts w:ascii="Arial" w:hAnsi="Arial" w:cs="Arial"/>
                <w:sz w:val="22"/>
                <w:szCs w:val="22"/>
              </w:rPr>
            </w:pPr>
            <w:r>
              <w:rPr>
                <w:rFonts w:ascii="Arial" w:hAnsi="Arial" w:cs="Arial"/>
                <w:sz w:val="22"/>
                <w:szCs w:val="22"/>
              </w:rPr>
              <w:t>urmata de o curăţare cu apă cu presiune</w:t>
            </w:r>
          </w:p>
          <w:p w:rsidR="002E1249" w:rsidRPr="00B75B7E" w:rsidRDefault="00EA164F" w:rsidP="00F91C19">
            <w:pPr>
              <w:pStyle w:val="NoSpacing"/>
              <w:rPr>
                <w:rFonts w:ascii="Arial" w:hAnsi="Arial" w:cs="Arial"/>
                <w:color w:val="FF0000"/>
              </w:rPr>
            </w:pPr>
            <w:r>
              <w:rPr>
                <w:rFonts w:ascii="Arial" w:hAnsi="Arial" w:cs="Arial"/>
              </w:rPr>
              <w:t>d.</w:t>
            </w:r>
            <w:r w:rsidR="002E1249" w:rsidRPr="00AE46AA">
              <w:rPr>
                <w:rFonts w:ascii="Arial" w:hAnsi="Arial" w:cs="Arial"/>
              </w:rPr>
              <w:t>Utilizarea apei reciclate, de exemplu din</w:t>
            </w:r>
            <w:r w:rsidR="002E1249">
              <w:rPr>
                <w:rFonts w:ascii="Arial" w:hAnsi="Arial" w:cs="Arial"/>
              </w:rPr>
              <w:t xml:space="preserve"> </w:t>
            </w:r>
            <w:r w:rsidR="002E1249" w:rsidRPr="00AE46AA">
              <w:rPr>
                <w:rFonts w:ascii="Arial" w:hAnsi="Arial" w:cs="Arial"/>
              </w:rPr>
              <w:t>rezervor opărire, pentru transportul de pene</w:t>
            </w:r>
          </w:p>
        </w:tc>
        <w:tc>
          <w:tcPr>
            <w:tcW w:w="3261" w:type="dxa"/>
            <w:shd w:val="clear" w:color="auto" w:fill="auto"/>
          </w:tcPr>
          <w:p w:rsidR="00D51850" w:rsidRPr="00A76A2B" w:rsidRDefault="00D51850" w:rsidP="005947E0">
            <w:pPr>
              <w:pStyle w:val="BodyTextIndent"/>
              <w:ind w:left="70" w:firstLine="9"/>
              <w:rPr>
                <w:rFonts w:ascii="Arial" w:hAnsi="Arial" w:cs="Arial"/>
                <w:b w:val="0"/>
                <w:sz w:val="22"/>
                <w:szCs w:val="22"/>
              </w:rPr>
            </w:pPr>
            <w:r w:rsidRPr="00A76A2B">
              <w:rPr>
                <w:rFonts w:ascii="Arial" w:hAnsi="Arial" w:cs="Arial"/>
                <w:b w:val="0"/>
                <w:sz w:val="22"/>
                <w:szCs w:val="22"/>
              </w:rPr>
              <w:t>a.Apa se contorizează.</w:t>
            </w:r>
          </w:p>
          <w:p w:rsidR="005947E0" w:rsidRPr="00A76A2B" w:rsidRDefault="005947E0" w:rsidP="005947E0">
            <w:pPr>
              <w:pStyle w:val="BodyTextIndent"/>
              <w:ind w:left="70" w:firstLine="9"/>
              <w:rPr>
                <w:rFonts w:ascii="Arial" w:hAnsi="Arial" w:cs="Arial"/>
                <w:b w:val="0"/>
                <w:sz w:val="22"/>
                <w:szCs w:val="22"/>
              </w:rPr>
            </w:pPr>
          </w:p>
          <w:p w:rsidR="00D51850" w:rsidRPr="00A76A2B" w:rsidRDefault="00D51850" w:rsidP="005947E0">
            <w:pPr>
              <w:pStyle w:val="BodyTextIndent"/>
              <w:ind w:left="70" w:firstLine="9"/>
              <w:rPr>
                <w:rFonts w:ascii="Arial" w:hAnsi="Arial" w:cs="Arial"/>
                <w:b w:val="0"/>
                <w:sz w:val="22"/>
                <w:szCs w:val="22"/>
              </w:rPr>
            </w:pPr>
            <w:r w:rsidRPr="00A76A2B">
              <w:rPr>
                <w:rFonts w:ascii="Arial" w:hAnsi="Arial" w:cs="Arial"/>
                <w:b w:val="0"/>
                <w:sz w:val="22"/>
                <w:szCs w:val="22"/>
              </w:rPr>
              <w:t>b.Se  controlează zilnic pentru detectarea scurgerilor și se repară prevenindu-se pierderile.</w:t>
            </w:r>
          </w:p>
          <w:p w:rsidR="00A76A2B" w:rsidRDefault="00A76A2B" w:rsidP="005947E0">
            <w:pPr>
              <w:pStyle w:val="BodyTextIndent"/>
              <w:ind w:left="70" w:firstLine="9"/>
              <w:rPr>
                <w:rFonts w:ascii="Arial" w:hAnsi="Arial" w:cs="Arial"/>
                <w:b w:val="0"/>
                <w:color w:val="FF0000"/>
                <w:sz w:val="22"/>
                <w:szCs w:val="22"/>
              </w:rPr>
            </w:pPr>
          </w:p>
          <w:p w:rsidR="00A76A2B" w:rsidRDefault="00A76A2B" w:rsidP="005947E0">
            <w:pPr>
              <w:pStyle w:val="BodyTextIndent"/>
              <w:ind w:left="70" w:firstLine="9"/>
              <w:rPr>
                <w:rFonts w:ascii="Arial" w:hAnsi="Arial" w:cs="Arial"/>
                <w:b w:val="0"/>
                <w:color w:val="FF0000"/>
                <w:sz w:val="22"/>
                <w:szCs w:val="22"/>
              </w:rPr>
            </w:pPr>
          </w:p>
          <w:p w:rsidR="00A76A2B" w:rsidRDefault="00EA164F" w:rsidP="005947E0">
            <w:pPr>
              <w:pStyle w:val="BodyTextIndent"/>
              <w:ind w:left="70" w:firstLine="9"/>
              <w:rPr>
                <w:rFonts w:ascii="Arial" w:hAnsi="Arial" w:cs="Arial"/>
                <w:b w:val="0"/>
                <w:color w:val="FF0000"/>
                <w:sz w:val="22"/>
                <w:szCs w:val="22"/>
              </w:rPr>
            </w:pPr>
            <w:r>
              <w:rPr>
                <w:rFonts w:ascii="Arial" w:hAnsi="Arial" w:cs="Arial"/>
                <w:b w:val="0"/>
                <w:sz w:val="22"/>
                <w:szCs w:val="22"/>
              </w:rPr>
              <w:t>c.</w:t>
            </w:r>
            <w:r w:rsidR="0053620D">
              <w:rPr>
                <w:rFonts w:ascii="Arial" w:hAnsi="Arial" w:cs="Arial"/>
                <w:b w:val="0"/>
                <w:sz w:val="22"/>
                <w:szCs w:val="22"/>
              </w:rPr>
              <w:t>Produsele secundare se transporta cat mai uscat ( continut de apa max.10%). Se spala cu jet de apa sub presiune</w:t>
            </w:r>
          </w:p>
          <w:p w:rsidR="00A76A2B" w:rsidRDefault="00A76A2B" w:rsidP="005947E0">
            <w:pPr>
              <w:pStyle w:val="BodyTextIndent"/>
              <w:ind w:left="70" w:firstLine="9"/>
              <w:rPr>
                <w:rFonts w:ascii="Arial" w:hAnsi="Arial" w:cs="Arial"/>
                <w:b w:val="0"/>
                <w:color w:val="FF0000"/>
                <w:sz w:val="22"/>
                <w:szCs w:val="22"/>
              </w:rPr>
            </w:pPr>
          </w:p>
          <w:p w:rsidR="00A76A2B" w:rsidRDefault="00A76A2B" w:rsidP="005947E0">
            <w:pPr>
              <w:pStyle w:val="BodyTextIndent"/>
              <w:ind w:left="70" w:firstLine="9"/>
              <w:rPr>
                <w:rFonts w:ascii="Arial" w:hAnsi="Arial" w:cs="Arial"/>
                <w:b w:val="0"/>
                <w:color w:val="FF0000"/>
                <w:sz w:val="22"/>
                <w:szCs w:val="22"/>
              </w:rPr>
            </w:pPr>
          </w:p>
          <w:p w:rsidR="00D51850" w:rsidRPr="00B75B7E" w:rsidRDefault="00C1190F" w:rsidP="00F91C19">
            <w:pPr>
              <w:pStyle w:val="BodyTextIndent"/>
              <w:ind w:left="70" w:firstLine="9"/>
              <w:rPr>
                <w:rFonts w:ascii="Arial" w:hAnsi="Arial" w:cs="Arial"/>
                <w:color w:val="FF0000"/>
                <w:sz w:val="22"/>
                <w:szCs w:val="22"/>
              </w:rPr>
            </w:pPr>
            <w:r>
              <w:rPr>
                <w:rFonts w:ascii="Arial" w:hAnsi="Arial" w:cs="Arial"/>
                <w:b w:val="0"/>
                <w:sz w:val="22"/>
                <w:szCs w:val="22"/>
              </w:rPr>
              <w:t>d.</w:t>
            </w:r>
            <w:r w:rsidR="002E1249" w:rsidRPr="00A9499C">
              <w:rPr>
                <w:rFonts w:ascii="Arial" w:hAnsi="Arial" w:cs="Arial"/>
                <w:b w:val="0"/>
                <w:sz w:val="22"/>
                <w:szCs w:val="22"/>
              </w:rPr>
              <w:t>Recircularea apei de la transport pene din sectia oparire/deplumare</w:t>
            </w:r>
          </w:p>
        </w:tc>
        <w:tc>
          <w:tcPr>
            <w:tcW w:w="3118" w:type="dxa"/>
            <w:shd w:val="clear" w:color="auto" w:fill="auto"/>
          </w:tcPr>
          <w:p w:rsidR="00BF0896" w:rsidRPr="00A76A2B" w:rsidRDefault="005947E0" w:rsidP="00114803">
            <w:pPr>
              <w:autoSpaceDE w:val="0"/>
              <w:autoSpaceDN w:val="0"/>
              <w:adjustRightInd w:val="0"/>
              <w:ind w:left="540" w:hanging="540"/>
              <w:rPr>
                <w:rFonts w:ascii="Arial" w:hAnsi="Arial" w:cs="Arial"/>
                <w:sz w:val="22"/>
                <w:szCs w:val="22"/>
              </w:rPr>
            </w:pPr>
            <w:r w:rsidRPr="00A76A2B">
              <w:rPr>
                <w:rFonts w:ascii="Arial" w:hAnsi="Arial" w:cs="Arial"/>
                <w:sz w:val="22"/>
                <w:szCs w:val="22"/>
              </w:rPr>
              <w:t xml:space="preserve">Conformare cu BAT </w:t>
            </w:r>
            <w:r w:rsidR="00BF0896" w:rsidRPr="00A76A2B">
              <w:rPr>
                <w:rFonts w:ascii="Arial" w:hAnsi="Arial" w:cs="Arial"/>
                <w:sz w:val="22"/>
                <w:szCs w:val="22"/>
              </w:rPr>
              <w:t>pct. 4.1.4</w:t>
            </w:r>
          </w:p>
          <w:p w:rsidR="005947E0" w:rsidRPr="00A76A2B" w:rsidRDefault="005947E0" w:rsidP="00114803">
            <w:pPr>
              <w:pStyle w:val="BodyTextIndent"/>
              <w:ind w:left="0" w:firstLine="82"/>
              <w:rPr>
                <w:rFonts w:ascii="Arial" w:hAnsi="Arial" w:cs="Arial"/>
                <w:b w:val="0"/>
                <w:sz w:val="22"/>
                <w:szCs w:val="22"/>
              </w:rPr>
            </w:pPr>
          </w:p>
          <w:p w:rsidR="00FD1057" w:rsidRPr="00A76A2B" w:rsidRDefault="00FD1057" w:rsidP="00114803">
            <w:pPr>
              <w:pStyle w:val="BodyTextIndent"/>
              <w:ind w:left="0" w:firstLine="82"/>
              <w:rPr>
                <w:rFonts w:ascii="Arial" w:hAnsi="Arial" w:cs="Arial"/>
                <w:b w:val="0"/>
                <w:sz w:val="22"/>
                <w:szCs w:val="22"/>
              </w:rPr>
            </w:pPr>
          </w:p>
          <w:p w:rsidR="00D51850" w:rsidRPr="00A76A2B" w:rsidRDefault="005947E0" w:rsidP="00114803">
            <w:pPr>
              <w:pStyle w:val="BodyTextIndent"/>
              <w:ind w:left="0" w:firstLine="82"/>
              <w:rPr>
                <w:rFonts w:ascii="Arial" w:hAnsi="Arial" w:cs="Arial"/>
                <w:b w:val="0"/>
                <w:sz w:val="22"/>
                <w:szCs w:val="22"/>
              </w:rPr>
            </w:pPr>
            <w:r w:rsidRPr="00A76A2B">
              <w:rPr>
                <w:rFonts w:ascii="Arial" w:hAnsi="Arial" w:cs="Arial"/>
                <w:b w:val="0"/>
                <w:sz w:val="22"/>
                <w:szCs w:val="22"/>
              </w:rPr>
              <w:t xml:space="preserve">Conformare cu BAT  pct </w:t>
            </w:r>
            <w:r w:rsidR="00A76A2B" w:rsidRPr="00A76A2B">
              <w:rPr>
                <w:rFonts w:ascii="Arial" w:hAnsi="Arial" w:cs="Arial"/>
                <w:b w:val="0"/>
                <w:sz w:val="22"/>
                <w:szCs w:val="22"/>
              </w:rPr>
              <w:t>4.1.7</w:t>
            </w:r>
            <w:r w:rsidRPr="00A76A2B">
              <w:rPr>
                <w:rFonts w:ascii="Arial" w:hAnsi="Arial" w:cs="Arial"/>
                <w:b w:val="0"/>
                <w:sz w:val="22"/>
                <w:szCs w:val="22"/>
              </w:rPr>
              <w:t xml:space="preserve"> </w:t>
            </w:r>
          </w:p>
          <w:p w:rsidR="00DC2646" w:rsidRPr="00B75B7E" w:rsidRDefault="00DC2646" w:rsidP="00114803">
            <w:pPr>
              <w:pStyle w:val="BodyTextIndent"/>
              <w:ind w:left="0" w:firstLine="82"/>
              <w:rPr>
                <w:rFonts w:ascii="Arial" w:hAnsi="Arial" w:cs="Arial"/>
                <w:b w:val="0"/>
                <w:color w:val="FF0000"/>
                <w:sz w:val="22"/>
                <w:szCs w:val="22"/>
              </w:rPr>
            </w:pPr>
          </w:p>
          <w:p w:rsidR="00FD1057" w:rsidRPr="00B75B7E" w:rsidRDefault="00FD1057" w:rsidP="00114803">
            <w:pPr>
              <w:pStyle w:val="BodyTextIndent"/>
              <w:ind w:left="0" w:firstLine="82"/>
              <w:rPr>
                <w:rFonts w:ascii="Arial" w:hAnsi="Arial" w:cs="Arial"/>
                <w:b w:val="0"/>
                <w:color w:val="FF0000"/>
                <w:sz w:val="22"/>
                <w:szCs w:val="22"/>
              </w:rPr>
            </w:pPr>
          </w:p>
          <w:p w:rsidR="00FD1057" w:rsidRPr="00B75B7E" w:rsidRDefault="00FD1057" w:rsidP="00114803">
            <w:pPr>
              <w:pStyle w:val="BodyTextIndent"/>
              <w:ind w:left="0" w:firstLine="82"/>
              <w:rPr>
                <w:rFonts w:ascii="Arial" w:hAnsi="Arial" w:cs="Arial"/>
                <w:b w:val="0"/>
                <w:color w:val="FF0000"/>
                <w:sz w:val="22"/>
                <w:szCs w:val="22"/>
              </w:rPr>
            </w:pPr>
          </w:p>
          <w:p w:rsidR="00090C66" w:rsidRPr="00A40743" w:rsidRDefault="00090C66" w:rsidP="00114803">
            <w:pPr>
              <w:autoSpaceDE w:val="0"/>
              <w:autoSpaceDN w:val="0"/>
              <w:adjustRightInd w:val="0"/>
              <w:ind w:left="540" w:hanging="540"/>
              <w:rPr>
                <w:rFonts w:ascii="Arial" w:hAnsi="Arial" w:cs="Arial"/>
                <w:sz w:val="22"/>
                <w:szCs w:val="22"/>
              </w:rPr>
            </w:pPr>
            <w:r w:rsidRPr="00A40743">
              <w:rPr>
                <w:rFonts w:ascii="Arial" w:hAnsi="Arial" w:cs="Arial"/>
                <w:sz w:val="22"/>
                <w:szCs w:val="22"/>
              </w:rPr>
              <w:t xml:space="preserve">Conformare cu BAT </w:t>
            </w:r>
            <w:r>
              <w:rPr>
                <w:rFonts w:ascii="Arial" w:hAnsi="Arial" w:cs="Arial"/>
                <w:sz w:val="22"/>
                <w:szCs w:val="22"/>
              </w:rPr>
              <w:t>4.1.12, 4.1.10</w:t>
            </w:r>
          </w:p>
          <w:p w:rsidR="00090C66" w:rsidRPr="00A40743" w:rsidRDefault="00090C66" w:rsidP="00114803">
            <w:pPr>
              <w:pStyle w:val="BodyTextIndent"/>
              <w:tabs>
                <w:tab w:val="left" w:pos="0"/>
              </w:tabs>
              <w:ind w:left="34"/>
              <w:rPr>
                <w:rFonts w:ascii="Arial" w:hAnsi="Arial" w:cs="Arial"/>
                <w:b w:val="0"/>
                <w:sz w:val="22"/>
                <w:szCs w:val="22"/>
              </w:rPr>
            </w:pPr>
          </w:p>
          <w:p w:rsidR="00C14771" w:rsidRPr="00B75B7E" w:rsidRDefault="00C14771" w:rsidP="00114803">
            <w:pPr>
              <w:pStyle w:val="BodyTextIndent"/>
              <w:ind w:left="0" w:firstLine="82"/>
              <w:rPr>
                <w:rFonts w:ascii="Arial" w:hAnsi="Arial" w:cs="Arial"/>
                <w:b w:val="0"/>
                <w:color w:val="FF0000"/>
                <w:sz w:val="22"/>
                <w:szCs w:val="22"/>
              </w:rPr>
            </w:pPr>
          </w:p>
          <w:p w:rsidR="00C14771" w:rsidRPr="00B75B7E" w:rsidRDefault="00C14771" w:rsidP="00114803">
            <w:pPr>
              <w:pStyle w:val="BodyTextIndent"/>
              <w:ind w:left="0" w:firstLine="82"/>
              <w:rPr>
                <w:rFonts w:ascii="Arial" w:hAnsi="Arial" w:cs="Arial"/>
                <w:b w:val="0"/>
                <w:color w:val="FF0000"/>
                <w:sz w:val="22"/>
                <w:szCs w:val="22"/>
              </w:rPr>
            </w:pPr>
          </w:p>
          <w:p w:rsidR="00C14771" w:rsidRPr="00B75B7E" w:rsidRDefault="00C14771" w:rsidP="00114803">
            <w:pPr>
              <w:pStyle w:val="BodyTextIndent"/>
              <w:ind w:left="0" w:firstLine="82"/>
              <w:rPr>
                <w:rFonts w:ascii="Arial" w:hAnsi="Arial" w:cs="Arial"/>
                <w:b w:val="0"/>
                <w:color w:val="FF0000"/>
                <w:sz w:val="22"/>
                <w:szCs w:val="22"/>
              </w:rPr>
            </w:pPr>
          </w:p>
          <w:p w:rsidR="0009195F" w:rsidRPr="00A40743" w:rsidRDefault="0009195F" w:rsidP="00114803">
            <w:pPr>
              <w:autoSpaceDE w:val="0"/>
              <w:autoSpaceDN w:val="0"/>
              <w:adjustRightInd w:val="0"/>
              <w:ind w:left="540" w:hanging="540"/>
              <w:rPr>
                <w:rFonts w:ascii="Arial" w:hAnsi="Arial" w:cs="Arial"/>
                <w:sz w:val="22"/>
                <w:szCs w:val="22"/>
              </w:rPr>
            </w:pPr>
            <w:r w:rsidRPr="00A40743">
              <w:rPr>
                <w:rFonts w:ascii="Arial" w:hAnsi="Arial" w:cs="Arial"/>
                <w:sz w:val="22"/>
                <w:szCs w:val="22"/>
              </w:rPr>
              <w:t xml:space="preserve">Conformare cu BAT </w:t>
            </w:r>
            <w:r>
              <w:rPr>
                <w:rFonts w:ascii="Arial" w:hAnsi="Arial" w:cs="Arial"/>
                <w:sz w:val="22"/>
                <w:szCs w:val="22"/>
              </w:rPr>
              <w:t>4.2.3.4.2.</w:t>
            </w:r>
          </w:p>
          <w:p w:rsidR="00FD1057" w:rsidRPr="00B75B7E" w:rsidRDefault="00FD1057" w:rsidP="005947E0">
            <w:pPr>
              <w:pStyle w:val="BodyTextIndent"/>
              <w:ind w:left="0" w:firstLine="82"/>
              <w:rPr>
                <w:rFonts w:ascii="Arial" w:hAnsi="Arial" w:cs="Arial"/>
                <w:b w:val="0"/>
                <w:color w:val="FF0000"/>
                <w:sz w:val="22"/>
                <w:szCs w:val="22"/>
              </w:rPr>
            </w:pPr>
          </w:p>
          <w:p w:rsidR="00FD1057" w:rsidRPr="00B75B7E" w:rsidRDefault="00FD1057" w:rsidP="005947E0">
            <w:pPr>
              <w:pStyle w:val="BodyTextIndent"/>
              <w:ind w:left="0" w:firstLine="82"/>
              <w:rPr>
                <w:rFonts w:ascii="Arial" w:hAnsi="Arial" w:cs="Arial"/>
                <w:b w:val="0"/>
                <w:color w:val="FF0000"/>
                <w:sz w:val="22"/>
                <w:szCs w:val="22"/>
              </w:rPr>
            </w:pPr>
          </w:p>
          <w:p w:rsidR="00C14771" w:rsidRPr="00B75B7E" w:rsidRDefault="00C14771" w:rsidP="005947E0">
            <w:pPr>
              <w:pStyle w:val="BodyTextIndent"/>
              <w:ind w:left="0" w:firstLine="82"/>
              <w:rPr>
                <w:rFonts w:ascii="Arial" w:hAnsi="Arial" w:cs="Arial"/>
                <w:b w:val="0"/>
                <w:color w:val="FF0000"/>
                <w:sz w:val="22"/>
                <w:szCs w:val="22"/>
              </w:rPr>
            </w:pPr>
          </w:p>
          <w:p w:rsidR="00FD1057" w:rsidRPr="00B75B7E" w:rsidRDefault="00FD1057" w:rsidP="005947E0">
            <w:pPr>
              <w:pStyle w:val="BodyTextIndent"/>
              <w:ind w:left="0" w:firstLine="82"/>
              <w:rPr>
                <w:rFonts w:ascii="Arial" w:hAnsi="Arial" w:cs="Arial"/>
                <w:b w:val="0"/>
                <w:color w:val="FF0000"/>
                <w:sz w:val="22"/>
                <w:szCs w:val="22"/>
              </w:rPr>
            </w:pPr>
          </w:p>
          <w:p w:rsidR="00C14771" w:rsidRPr="00B75B7E" w:rsidRDefault="00C14771" w:rsidP="005947E0">
            <w:pPr>
              <w:pStyle w:val="BodyTextIndent"/>
              <w:ind w:left="0" w:firstLine="82"/>
              <w:rPr>
                <w:rFonts w:ascii="Arial" w:hAnsi="Arial" w:cs="Arial"/>
                <w:b w:val="0"/>
                <w:color w:val="FF0000"/>
                <w:sz w:val="22"/>
                <w:szCs w:val="22"/>
              </w:rPr>
            </w:pPr>
          </w:p>
        </w:tc>
      </w:tr>
    </w:tbl>
    <w:p w:rsidR="00B92B79" w:rsidRPr="00B75B7E" w:rsidRDefault="00B92B79">
      <w:pPr>
        <w:pStyle w:val="BodyTextIndent2"/>
        <w:jc w:val="center"/>
        <w:rPr>
          <w:color w:val="FF0000"/>
        </w:rPr>
        <w:sectPr w:rsidR="00B92B79" w:rsidRPr="00B75B7E" w:rsidSect="00D6658C">
          <w:pgSz w:w="12240" w:h="15840" w:code="1"/>
          <w:pgMar w:top="1440" w:right="1800" w:bottom="1440" w:left="1800" w:header="708" w:footer="708" w:gutter="0"/>
          <w:cols w:space="708"/>
          <w:docGrid w:linePitch="360"/>
        </w:sectPr>
      </w:pPr>
    </w:p>
    <w:p w:rsidR="00B92B79" w:rsidRPr="00C00B32" w:rsidRDefault="00B92B79">
      <w:pPr>
        <w:pStyle w:val="BodyTextIndent2"/>
        <w:jc w:val="center"/>
        <w:rPr>
          <w:rFonts w:ascii="Arial" w:hAnsi="Arial" w:cs="Arial"/>
          <w:b/>
          <w:bCs/>
          <w:sz w:val="24"/>
        </w:rPr>
      </w:pPr>
      <w:r w:rsidRPr="00C00B32">
        <w:rPr>
          <w:rFonts w:ascii="Arial" w:hAnsi="Arial" w:cs="Arial"/>
          <w:b/>
          <w:bCs/>
          <w:sz w:val="24"/>
        </w:rPr>
        <w:lastRenderedPageBreak/>
        <w:t xml:space="preserve">Bilanțul consumului de apă </w:t>
      </w:r>
      <w:r w:rsidRPr="00C00B32">
        <w:rPr>
          <w:rFonts w:ascii="Arial" w:hAnsi="Arial" w:cs="Arial"/>
          <w:b/>
          <w:bCs/>
          <w:sz w:val="24"/>
        </w:rPr>
        <w:tab/>
        <w:t xml:space="preserve"> </w:t>
      </w:r>
      <w:r w:rsidRPr="00C00B32">
        <w:rPr>
          <w:rFonts w:ascii="Arial" w:hAnsi="Arial" w:cs="Arial"/>
          <w:b/>
          <w:bCs/>
          <w:sz w:val="24"/>
        </w:rPr>
        <w:tab/>
      </w:r>
      <w:r w:rsidRPr="00C00B32">
        <w:rPr>
          <w:rFonts w:ascii="Arial" w:hAnsi="Arial" w:cs="Arial"/>
          <w:b/>
          <w:bCs/>
          <w:sz w:val="24"/>
        </w:rPr>
        <w:tab/>
      </w:r>
    </w:p>
    <w:p w:rsidR="00B92B79" w:rsidRPr="00C00B32" w:rsidRDefault="00B92B79">
      <w:pPr>
        <w:pStyle w:val="BodyTextIndent2"/>
        <w:ind w:left="10080" w:firstLine="720"/>
        <w:jc w:val="center"/>
        <w:rPr>
          <w:rFonts w:ascii="Arial" w:hAnsi="Arial" w:cs="Arial"/>
          <w:sz w:val="24"/>
        </w:rPr>
      </w:pPr>
      <w:r w:rsidRPr="00C00B32">
        <w:rPr>
          <w:rFonts w:ascii="Arial" w:hAnsi="Arial" w:cs="Arial"/>
          <w:sz w:val="24"/>
        </w:rPr>
        <w:t>mc/ an</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3"/>
        <w:gridCol w:w="1642"/>
        <w:gridCol w:w="1276"/>
        <w:gridCol w:w="1134"/>
        <w:gridCol w:w="1134"/>
        <w:gridCol w:w="1276"/>
        <w:gridCol w:w="1134"/>
        <w:gridCol w:w="1275"/>
        <w:gridCol w:w="1276"/>
        <w:gridCol w:w="992"/>
        <w:gridCol w:w="1276"/>
      </w:tblGrid>
      <w:tr w:rsidR="00C00B32" w:rsidRPr="00C00B32" w:rsidTr="00C14771">
        <w:tc>
          <w:tcPr>
            <w:tcW w:w="1443" w:type="dxa"/>
            <w:vMerge w:val="restart"/>
            <w:shd w:val="clear" w:color="auto" w:fill="auto"/>
          </w:tcPr>
          <w:p w:rsidR="00B92B79" w:rsidRPr="0057247A" w:rsidRDefault="00B92B79" w:rsidP="00395E27">
            <w:pPr>
              <w:pStyle w:val="BodyTextIndent2"/>
              <w:snapToGrid w:val="0"/>
              <w:ind w:firstLine="0"/>
              <w:jc w:val="center"/>
              <w:rPr>
                <w:rFonts w:ascii="Arial" w:hAnsi="Arial" w:cs="Arial"/>
                <w:sz w:val="22"/>
                <w:szCs w:val="22"/>
              </w:rPr>
            </w:pPr>
          </w:p>
          <w:p w:rsidR="00B92B79" w:rsidRPr="0057247A" w:rsidRDefault="00B92B79" w:rsidP="00395E27">
            <w:pPr>
              <w:pStyle w:val="BodyTextIndent2"/>
              <w:ind w:firstLine="0"/>
              <w:jc w:val="center"/>
              <w:rPr>
                <w:rFonts w:ascii="Arial" w:hAnsi="Arial" w:cs="Arial"/>
                <w:sz w:val="22"/>
                <w:szCs w:val="22"/>
              </w:rPr>
            </w:pPr>
            <w:r w:rsidRPr="0057247A">
              <w:rPr>
                <w:rFonts w:ascii="Arial" w:hAnsi="Arial" w:cs="Arial"/>
                <w:sz w:val="22"/>
                <w:szCs w:val="22"/>
              </w:rPr>
              <w:t>Proces tehnologic</w:t>
            </w:r>
          </w:p>
        </w:tc>
        <w:tc>
          <w:tcPr>
            <w:tcW w:w="1642" w:type="dxa"/>
            <w:vMerge w:val="restart"/>
            <w:shd w:val="clear" w:color="auto" w:fill="auto"/>
          </w:tcPr>
          <w:p w:rsidR="00B92B79" w:rsidRPr="0057247A" w:rsidRDefault="00B92B79" w:rsidP="00395E27">
            <w:pPr>
              <w:pStyle w:val="BodyTextIndent2"/>
              <w:snapToGrid w:val="0"/>
              <w:ind w:firstLine="0"/>
              <w:jc w:val="center"/>
              <w:rPr>
                <w:rFonts w:ascii="Arial" w:hAnsi="Arial" w:cs="Arial"/>
                <w:sz w:val="22"/>
                <w:szCs w:val="22"/>
              </w:rPr>
            </w:pPr>
          </w:p>
          <w:p w:rsidR="00B92B79" w:rsidRPr="0057247A" w:rsidRDefault="00B92B79" w:rsidP="00395E27">
            <w:pPr>
              <w:pStyle w:val="BodyTextIndent2"/>
              <w:ind w:firstLine="0"/>
              <w:jc w:val="center"/>
              <w:rPr>
                <w:rFonts w:ascii="Arial" w:hAnsi="Arial" w:cs="Arial"/>
                <w:sz w:val="22"/>
                <w:szCs w:val="22"/>
              </w:rPr>
            </w:pPr>
            <w:r w:rsidRPr="0057247A">
              <w:rPr>
                <w:rFonts w:ascii="Arial" w:hAnsi="Arial" w:cs="Arial"/>
                <w:sz w:val="22"/>
                <w:szCs w:val="22"/>
              </w:rPr>
              <w:t>Sursa de apă</w:t>
            </w:r>
          </w:p>
        </w:tc>
        <w:tc>
          <w:tcPr>
            <w:tcW w:w="1276" w:type="dxa"/>
            <w:vMerge w:val="restart"/>
            <w:shd w:val="clear" w:color="auto" w:fill="auto"/>
          </w:tcPr>
          <w:p w:rsidR="00B92B79" w:rsidRPr="0057247A" w:rsidRDefault="00B92B79" w:rsidP="00395E27">
            <w:pPr>
              <w:pStyle w:val="BodyTextIndent2"/>
              <w:snapToGrid w:val="0"/>
              <w:ind w:firstLine="0"/>
              <w:jc w:val="center"/>
              <w:rPr>
                <w:rFonts w:ascii="Arial" w:hAnsi="Arial" w:cs="Arial"/>
                <w:sz w:val="22"/>
                <w:szCs w:val="22"/>
              </w:rPr>
            </w:pPr>
          </w:p>
          <w:p w:rsidR="00B92B79" w:rsidRPr="0057247A" w:rsidRDefault="00B92B79" w:rsidP="00395E27">
            <w:pPr>
              <w:pStyle w:val="BodyTextIndent2"/>
              <w:ind w:left="44" w:hanging="152"/>
              <w:jc w:val="left"/>
              <w:rPr>
                <w:rFonts w:ascii="Arial" w:hAnsi="Arial" w:cs="Arial"/>
                <w:sz w:val="22"/>
                <w:szCs w:val="22"/>
              </w:rPr>
            </w:pPr>
            <w:r w:rsidRPr="0057247A">
              <w:rPr>
                <w:rFonts w:ascii="Arial" w:hAnsi="Arial" w:cs="Arial"/>
                <w:sz w:val="22"/>
                <w:szCs w:val="22"/>
              </w:rPr>
              <w:t xml:space="preserve">Consum total </w:t>
            </w:r>
          </w:p>
          <w:p w:rsidR="00B92B79" w:rsidRPr="0057247A" w:rsidRDefault="00B92B79" w:rsidP="00395E27">
            <w:pPr>
              <w:pStyle w:val="BodyTextIndent2"/>
              <w:ind w:left="44" w:hanging="152"/>
              <w:jc w:val="left"/>
              <w:rPr>
                <w:rFonts w:ascii="Arial" w:hAnsi="Arial" w:cs="Arial"/>
                <w:sz w:val="22"/>
                <w:szCs w:val="22"/>
              </w:rPr>
            </w:pPr>
          </w:p>
        </w:tc>
        <w:tc>
          <w:tcPr>
            <w:tcW w:w="7229" w:type="dxa"/>
            <w:gridSpan w:val="6"/>
            <w:shd w:val="clear" w:color="auto" w:fill="auto"/>
          </w:tcPr>
          <w:p w:rsidR="00B92B79" w:rsidRPr="0057247A" w:rsidRDefault="00B92B79" w:rsidP="00395E27">
            <w:pPr>
              <w:pStyle w:val="BodyTextIndent2"/>
              <w:snapToGrid w:val="0"/>
              <w:ind w:firstLine="0"/>
              <w:jc w:val="center"/>
              <w:rPr>
                <w:rFonts w:ascii="Arial" w:hAnsi="Arial" w:cs="Arial"/>
                <w:sz w:val="22"/>
                <w:szCs w:val="22"/>
              </w:rPr>
            </w:pPr>
            <w:r w:rsidRPr="0057247A">
              <w:rPr>
                <w:rFonts w:ascii="Arial" w:hAnsi="Arial" w:cs="Arial"/>
                <w:sz w:val="22"/>
                <w:szCs w:val="22"/>
              </w:rPr>
              <w:t>Apa prelevată din sursă</w:t>
            </w:r>
          </w:p>
        </w:tc>
        <w:tc>
          <w:tcPr>
            <w:tcW w:w="2268" w:type="dxa"/>
            <w:gridSpan w:val="2"/>
            <w:shd w:val="clear" w:color="auto" w:fill="auto"/>
          </w:tcPr>
          <w:p w:rsidR="00B92B79" w:rsidRPr="0057247A" w:rsidRDefault="00B92B79" w:rsidP="00395E27">
            <w:pPr>
              <w:pStyle w:val="BodyTextIndent2"/>
              <w:snapToGrid w:val="0"/>
              <w:ind w:firstLine="0"/>
              <w:jc w:val="center"/>
              <w:rPr>
                <w:rFonts w:ascii="Arial" w:hAnsi="Arial" w:cs="Arial"/>
                <w:sz w:val="22"/>
                <w:szCs w:val="22"/>
              </w:rPr>
            </w:pPr>
            <w:r w:rsidRPr="0057247A">
              <w:rPr>
                <w:rFonts w:ascii="Arial" w:hAnsi="Arial" w:cs="Arial"/>
                <w:sz w:val="22"/>
                <w:szCs w:val="22"/>
              </w:rPr>
              <w:t>Recirculare / reutilizare</w:t>
            </w:r>
          </w:p>
        </w:tc>
      </w:tr>
      <w:tr w:rsidR="00C00B32" w:rsidRPr="00C00B32" w:rsidTr="00C14771">
        <w:tc>
          <w:tcPr>
            <w:tcW w:w="1443" w:type="dxa"/>
            <w:vMerge/>
            <w:shd w:val="clear" w:color="auto" w:fill="auto"/>
          </w:tcPr>
          <w:p w:rsidR="00B92B79" w:rsidRPr="0057247A" w:rsidRDefault="00B92B79">
            <w:pPr>
              <w:rPr>
                <w:rFonts w:ascii="Arial" w:hAnsi="Arial" w:cs="Arial"/>
                <w:sz w:val="22"/>
                <w:szCs w:val="22"/>
              </w:rPr>
            </w:pPr>
          </w:p>
        </w:tc>
        <w:tc>
          <w:tcPr>
            <w:tcW w:w="1642" w:type="dxa"/>
            <w:vMerge/>
            <w:shd w:val="clear" w:color="auto" w:fill="auto"/>
          </w:tcPr>
          <w:p w:rsidR="00B92B79" w:rsidRPr="0057247A" w:rsidRDefault="00B92B79">
            <w:pPr>
              <w:rPr>
                <w:rFonts w:ascii="Arial" w:hAnsi="Arial" w:cs="Arial"/>
                <w:sz w:val="22"/>
                <w:szCs w:val="22"/>
              </w:rPr>
            </w:pPr>
          </w:p>
        </w:tc>
        <w:tc>
          <w:tcPr>
            <w:tcW w:w="1276" w:type="dxa"/>
            <w:vMerge/>
            <w:shd w:val="clear" w:color="auto" w:fill="auto"/>
          </w:tcPr>
          <w:p w:rsidR="00B92B79" w:rsidRPr="0057247A" w:rsidRDefault="00B92B79">
            <w:pPr>
              <w:rPr>
                <w:rFonts w:ascii="Arial" w:hAnsi="Arial" w:cs="Arial"/>
                <w:sz w:val="22"/>
                <w:szCs w:val="22"/>
              </w:rPr>
            </w:pPr>
          </w:p>
        </w:tc>
        <w:tc>
          <w:tcPr>
            <w:tcW w:w="1134" w:type="dxa"/>
            <w:vMerge w:val="restart"/>
            <w:shd w:val="clear" w:color="auto" w:fill="auto"/>
          </w:tcPr>
          <w:p w:rsidR="00B92B79" w:rsidRPr="0057247A" w:rsidRDefault="003C4E63" w:rsidP="00395E27">
            <w:pPr>
              <w:pStyle w:val="BodyTextIndent2"/>
              <w:snapToGrid w:val="0"/>
              <w:ind w:firstLine="0"/>
              <w:jc w:val="center"/>
              <w:rPr>
                <w:rFonts w:ascii="Arial" w:hAnsi="Arial" w:cs="Arial"/>
                <w:sz w:val="22"/>
                <w:szCs w:val="22"/>
              </w:rPr>
            </w:pPr>
            <w:r w:rsidRPr="0057247A">
              <w:rPr>
                <w:rFonts w:ascii="Arial" w:hAnsi="Arial" w:cs="Arial"/>
                <w:sz w:val="22"/>
                <w:szCs w:val="22"/>
              </w:rPr>
              <w:t>T</w:t>
            </w:r>
            <w:r w:rsidR="00B92B79" w:rsidRPr="0057247A">
              <w:rPr>
                <w:rFonts w:ascii="Arial" w:hAnsi="Arial" w:cs="Arial"/>
                <w:sz w:val="22"/>
                <w:szCs w:val="22"/>
              </w:rPr>
              <w:t>otal</w:t>
            </w:r>
          </w:p>
        </w:tc>
        <w:tc>
          <w:tcPr>
            <w:tcW w:w="1134" w:type="dxa"/>
            <w:vMerge w:val="restart"/>
            <w:shd w:val="clear" w:color="auto" w:fill="auto"/>
          </w:tcPr>
          <w:p w:rsidR="00B92B79" w:rsidRPr="0057247A" w:rsidRDefault="00B92B79" w:rsidP="00395E27">
            <w:pPr>
              <w:pStyle w:val="BodyTextIndent2"/>
              <w:snapToGrid w:val="0"/>
              <w:ind w:firstLine="0"/>
              <w:jc w:val="center"/>
              <w:rPr>
                <w:rFonts w:ascii="Arial" w:hAnsi="Arial" w:cs="Arial"/>
                <w:sz w:val="22"/>
                <w:szCs w:val="22"/>
              </w:rPr>
            </w:pPr>
            <w:r w:rsidRPr="0057247A">
              <w:rPr>
                <w:rFonts w:ascii="Arial" w:hAnsi="Arial" w:cs="Arial"/>
                <w:sz w:val="22"/>
                <w:szCs w:val="22"/>
              </w:rPr>
              <w:t>Consum menajer</w:t>
            </w:r>
          </w:p>
        </w:tc>
        <w:tc>
          <w:tcPr>
            <w:tcW w:w="4961" w:type="dxa"/>
            <w:gridSpan w:val="4"/>
            <w:shd w:val="clear" w:color="auto" w:fill="auto"/>
          </w:tcPr>
          <w:p w:rsidR="00B92B79" w:rsidRPr="0057247A" w:rsidRDefault="00B92B79" w:rsidP="00395E27">
            <w:pPr>
              <w:pStyle w:val="BodyTextIndent2"/>
              <w:snapToGrid w:val="0"/>
              <w:ind w:firstLine="0"/>
              <w:jc w:val="center"/>
              <w:rPr>
                <w:rFonts w:ascii="Arial" w:hAnsi="Arial" w:cs="Arial"/>
                <w:sz w:val="22"/>
                <w:szCs w:val="22"/>
              </w:rPr>
            </w:pPr>
            <w:r w:rsidRPr="0057247A">
              <w:rPr>
                <w:rFonts w:ascii="Arial" w:hAnsi="Arial" w:cs="Arial"/>
                <w:sz w:val="22"/>
                <w:szCs w:val="22"/>
              </w:rPr>
              <w:t>Consum industrial</w:t>
            </w:r>
          </w:p>
        </w:tc>
        <w:tc>
          <w:tcPr>
            <w:tcW w:w="992" w:type="dxa"/>
            <w:vMerge w:val="restart"/>
            <w:shd w:val="clear" w:color="auto" w:fill="auto"/>
          </w:tcPr>
          <w:p w:rsidR="00B92B79" w:rsidRPr="0057247A" w:rsidRDefault="00B92B79" w:rsidP="00395E27">
            <w:pPr>
              <w:pStyle w:val="BodyTextIndent2"/>
              <w:snapToGrid w:val="0"/>
              <w:ind w:firstLine="0"/>
              <w:jc w:val="center"/>
              <w:rPr>
                <w:rFonts w:ascii="Arial" w:hAnsi="Arial" w:cs="Arial"/>
                <w:sz w:val="22"/>
                <w:szCs w:val="22"/>
              </w:rPr>
            </w:pPr>
            <w:r w:rsidRPr="0057247A">
              <w:rPr>
                <w:rFonts w:ascii="Arial" w:hAnsi="Arial" w:cs="Arial"/>
                <w:sz w:val="22"/>
                <w:szCs w:val="22"/>
              </w:rPr>
              <w:t>Apă de la propriul obiectiv</w:t>
            </w:r>
          </w:p>
        </w:tc>
        <w:tc>
          <w:tcPr>
            <w:tcW w:w="1276" w:type="dxa"/>
            <w:vMerge w:val="restart"/>
            <w:shd w:val="clear" w:color="auto" w:fill="auto"/>
          </w:tcPr>
          <w:p w:rsidR="00B92B79" w:rsidRPr="0057247A" w:rsidRDefault="00B92B79" w:rsidP="00395E27">
            <w:pPr>
              <w:pStyle w:val="BodyTextIndent2"/>
              <w:snapToGrid w:val="0"/>
              <w:ind w:firstLine="0"/>
              <w:jc w:val="center"/>
              <w:rPr>
                <w:rFonts w:ascii="Arial" w:hAnsi="Arial" w:cs="Arial"/>
                <w:sz w:val="24"/>
              </w:rPr>
            </w:pPr>
            <w:r w:rsidRPr="0057247A">
              <w:rPr>
                <w:rFonts w:ascii="Arial" w:hAnsi="Arial" w:cs="Arial"/>
                <w:sz w:val="24"/>
              </w:rPr>
              <w:t>Apă de la alte obiective</w:t>
            </w:r>
          </w:p>
        </w:tc>
      </w:tr>
      <w:tr w:rsidR="00C00B32" w:rsidRPr="00C00B32" w:rsidTr="00C14771">
        <w:tc>
          <w:tcPr>
            <w:tcW w:w="1443" w:type="dxa"/>
            <w:vMerge/>
            <w:shd w:val="clear" w:color="auto" w:fill="auto"/>
          </w:tcPr>
          <w:p w:rsidR="00B92B79" w:rsidRPr="0057247A" w:rsidRDefault="00B92B79">
            <w:pPr>
              <w:rPr>
                <w:rFonts w:ascii="Arial" w:hAnsi="Arial" w:cs="Arial"/>
              </w:rPr>
            </w:pPr>
          </w:p>
        </w:tc>
        <w:tc>
          <w:tcPr>
            <w:tcW w:w="1642" w:type="dxa"/>
            <w:vMerge/>
            <w:shd w:val="clear" w:color="auto" w:fill="auto"/>
          </w:tcPr>
          <w:p w:rsidR="00B92B79" w:rsidRPr="0057247A" w:rsidRDefault="00B92B79">
            <w:pPr>
              <w:rPr>
                <w:rFonts w:ascii="Arial" w:hAnsi="Arial" w:cs="Arial"/>
              </w:rPr>
            </w:pPr>
          </w:p>
        </w:tc>
        <w:tc>
          <w:tcPr>
            <w:tcW w:w="1276" w:type="dxa"/>
            <w:vMerge/>
            <w:shd w:val="clear" w:color="auto" w:fill="auto"/>
          </w:tcPr>
          <w:p w:rsidR="00B92B79" w:rsidRPr="0057247A" w:rsidRDefault="00B92B79">
            <w:pPr>
              <w:rPr>
                <w:rFonts w:ascii="Arial" w:hAnsi="Arial" w:cs="Arial"/>
              </w:rPr>
            </w:pPr>
          </w:p>
        </w:tc>
        <w:tc>
          <w:tcPr>
            <w:tcW w:w="1134" w:type="dxa"/>
            <w:vMerge/>
            <w:shd w:val="clear" w:color="auto" w:fill="auto"/>
          </w:tcPr>
          <w:p w:rsidR="00B92B79" w:rsidRPr="0057247A" w:rsidRDefault="00B92B79">
            <w:pPr>
              <w:rPr>
                <w:rFonts w:ascii="Arial" w:hAnsi="Arial" w:cs="Arial"/>
              </w:rPr>
            </w:pPr>
          </w:p>
        </w:tc>
        <w:tc>
          <w:tcPr>
            <w:tcW w:w="1134" w:type="dxa"/>
            <w:vMerge/>
            <w:shd w:val="clear" w:color="auto" w:fill="auto"/>
          </w:tcPr>
          <w:p w:rsidR="00B92B79" w:rsidRPr="0057247A" w:rsidRDefault="00B92B79">
            <w:pPr>
              <w:rPr>
                <w:rFonts w:ascii="Arial" w:hAnsi="Arial" w:cs="Arial"/>
              </w:rPr>
            </w:pPr>
          </w:p>
        </w:tc>
        <w:tc>
          <w:tcPr>
            <w:tcW w:w="1276" w:type="dxa"/>
            <w:vMerge w:val="restart"/>
            <w:shd w:val="clear" w:color="auto" w:fill="auto"/>
          </w:tcPr>
          <w:p w:rsidR="00B92B79" w:rsidRPr="0057247A" w:rsidRDefault="00B92B79" w:rsidP="00395E27">
            <w:pPr>
              <w:pStyle w:val="BodyTextIndent2"/>
              <w:snapToGrid w:val="0"/>
              <w:ind w:left="-108" w:firstLine="108"/>
              <w:jc w:val="center"/>
              <w:rPr>
                <w:rFonts w:ascii="Arial" w:hAnsi="Arial" w:cs="Arial"/>
                <w:sz w:val="22"/>
                <w:szCs w:val="22"/>
              </w:rPr>
            </w:pPr>
            <w:r w:rsidRPr="0057247A">
              <w:rPr>
                <w:rFonts w:ascii="Arial" w:hAnsi="Arial" w:cs="Arial"/>
                <w:sz w:val="22"/>
                <w:szCs w:val="22"/>
              </w:rPr>
              <w:t>Apă subterană</w:t>
            </w:r>
          </w:p>
        </w:tc>
        <w:tc>
          <w:tcPr>
            <w:tcW w:w="1134" w:type="dxa"/>
            <w:vMerge w:val="restart"/>
            <w:shd w:val="clear" w:color="auto" w:fill="auto"/>
          </w:tcPr>
          <w:p w:rsidR="00B92B79" w:rsidRPr="0057247A" w:rsidRDefault="00B92B79" w:rsidP="00395E27">
            <w:pPr>
              <w:pStyle w:val="BodyTextIndent2"/>
              <w:snapToGrid w:val="0"/>
              <w:ind w:firstLine="0"/>
              <w:jc w:val="center"/>
              <w:rPr>
                <w:rFonts w:ascii="Arial" w:hAnsi="Arial" w:cs="Arial"/>
                <w:sz w:val="22"/>
                <w:szCs w:val="22"/>
              </w:rPr>
            </w:pPr>
            <w:r w:rsidRPr="0057247A">
              <w:rPr>
                <w:rFonts w:ascii="Arial" w:hAnsi="Arial" w:cs="Arial"/>
                <w:sz w:val="22"/>
                <w:szCs w:val="22"/>
              </w:rPr>
              <w:t>Apă de suprafaţă</w:t>
            </w:r>
          </w:p>
        </w:tc>
        <w:tc>
          <w:tcPr>
            <w:tcW w:w="2551" w:type="dxa"/>
            <w:gridSpan w:val="2"/>
            <w:shd w:val="clear" w:color="auto" w:fill="auto"/>
          </w:tcPr>
          <w:p w:rsidR="00B92B79" w:rsidRPr="0057247A" w:rsidRDefault="00B92B79" w:rsidP="00395E27">
            <w:pPr>
              <w:pStyle w:val="BodyTextIndent2"/>
              <w:snapToGrid w:val="0"/>
              <w:ind w:firstLine="0"/>
              <w:jc w:val="center"/>
              <w:rPr>
                <w:rFonts w:ascii="Arial" w:hAnsi="Arial" w:cs="Arial"/>
                <w:sz w:val="22"/>
                <w:szCs w:val="22"/>
              </w:rPr>
            </w:pPr>
            <w:r w:rsidRPr="0057247A">
              <w:rPr>
                <w:rFonts w:ascii="Arial" w:hAnsi="Arial" w:cs="Arial"/>
                <w:sz w:val="22"/>
                <w:szCs w:val="22"/>
              </w:rPr>
              <w:t>Pentru compensarea pierderilor în sistem cu circuit închis</w:t>
            </w:r>
          </w:p>
        </w:tc>
        <w:tc>
          <w:tcPr>
            <w:tcW w:w="992" w:type="dxa"/>
            <w:vMerge/>
            <w:shd w:val="clear" w:color="auto" w:fill="auto"/>
          </w:tcPr>
          <w:p w:rsidR="00B92B79" w:rsidRPr="0057247A" w:rsidRDefault="00B92B79">
            <w:pPr>
              <w:rPr>
                <w:rFonts w:ascii="Arial" w:hAnsi="Arial" w:cs="Arial"/>
              </w:rPr>
            </w:pPr>
          </w:p>
        </w:tc>
        <w:tc>
          <w:tcPr>
            <w:tcW w:w="1276" w:type="dxa"/>
            <w:vMerge/>
            <w:shd w:val="clear" w:color="auto" w:fill="auto"/>
          </w:tcPr>
          <w:p w:rsidR="00B92B79" w:rsidRPr="0057247A" w:rsidRDefault="00B92B79">
            <w:pPr>
              <w:rPr>
                <w:rFonts w:ascii="Arial" w:hAnsi="Arial" w:cs="Arial"/>
              </w:rPr>
            </w:pPr>
          </w:p>
        </w:tc>
      </w:tr>
      <w:tr w:rsidR="00C00B32" w:rsidRPr="00C00B32" w:rsidTr="00C14771">
        <w:tc>
          <w:tcPr>
            <w:tcW w:w="1443" w:type="dxa"/>
            <w:vMerge/>
            <w:shd w:val="clear" w:color="auto" w:fill="auto"/>
          </w:tcPr>
          <w:p w:rsidR="00B92B79" w:rsidRPr="0057247A" w:rsidRDefault="00B92B79">
            <w:pPr>
              <w:rPr>
                <w:rFonts w:ascii="Arial" w:hAnsi="Arial" w:cs="Arial"/>
              </w:rPr>
            </w:pPr>
          </w:p>
        </w:tc>
        <w:tc>
          <w:tcPr>
            <w:tcW w:w="1642" w:type="dxa"/>
            <w:vMerge/>
            <w:shd w:val="clear" w:color="auto" w:fill="auto"/>
          </w:tcPr>
          <w:p w:rsidR="00B92B79" w:rsidRPr="0057247A" w:rsidRDefault="00B92B79">
            <w:pPr>
              <w:rPr>
                <w:rFonts w:ascii="Arial" w:hAnsi="Arial" w:cs="Arial"/>
              </w:rPr>
            </w:pPr>
          </w:p>
        </w:tc>
        <w:tc>
          <w:tcPr>
            <w:tcW w:w="1276" w:type="dxa"/>
            <w:vMerge/>
            <w:shd w:val="clear" w:color="auto" w:fill="auto"/>
          </w:tcPr>
          <w:p w:rsidR="00B92B79" w:rsidRPr="0057247A" w:rsidRDefault="00B92B79">
            <w:pPr>
              <w:rPr>
                <w:rFonts w:ascii="Arial" w:hAnsi="Arial" w:cs="Arial"/>
              </w:rPr>
            </w:pPr>
          </w:p>
        </w:tc>
        <w:tc>
          <w:tcPr>
            <w:tcW w:w="1134" w:type="dxa"/>
            <w:vMerge/>
            <w:shd w:val="clear" w:color="auto" w:fill="auto"/>
          </w:tcPr>
          <w:p w:rsidR="00B92B79" w:rsidRPr="0057247A" w:rsidRDefault="00B92B79">
            <w:pPr>
              <w:rPr>
                <w:rFonts w:ascii="Arial" w:hAnsi="Arial" w:cs="Arial"/>
              </w:rPr>
            </w:pPr>
          </w:p>
        </w:tc>
        <w:tc>
          <w:tcPr>
            <w:tcW w:w="1134" w:type="dxa"/>
            <w:vMerge/>
            <w:shd w:val="clear" w:color="auto" w:fill="auto"/>
          </w:tcPr>
          <w:p w:rsidR="00B92B79" w:rsidRPr="0057247A" w:rsidRDefault="00B92B79">
            <w:pPr>
              <w:rPr>
                <w:rFonts w:ascii="Arial" w:hAnsi="Arial" w:cs="Arial"/>
              </w:rPr>
            </w:pPr>
          </w:p>
        </w:tc>
        <w:tc>
          <w:tcPr>
            <w:tcW w:w="1276" w:type="dxa"/>
            <w:vMerge/>
            <w:shd w:val="clear" w:color="auto" w:fill="auto"/>
          </w:tcPr>
          <w:p w:rsidR="00B92B79" w:rsidRPr="0057247A" w:rsidRDefault="00B92B79">
            <w:pPr>
              <w:rPr>
                <w:rFonts w:ascii="Arial" w:hAnsi="Arial" w:cs="Arial"/>
                <w:sz w:val="22"/>
                <w:szCs w:val="22"/>
              </w:rPr>
            </w:pPr>
          </w:p>
        </w:tc>
        <w:tc>
          <w:tcPr>
            <w:tcW w:w="1134" w:type="dxa"/>
            <w:vMerge/>
            <w:shd w:val="clear" w:color="auto" w:fill="auto"/>
          </w:tcPr>
          <w:p w:rsidR="00B92B79" w:rsidRPr="0057247A" w:rsidRDefault="00B92B79">
            <w:pPr>
              <w:rPr>
                <w:rFonts w:ascii="Arial" w:hAnsi="Arial" w:cs="Arial"/>
                <w:sz w:val="22"/>
                <w:szCs w:val="22"/>
              </w:rPr>
            </w:pPr>
          </w:p>
        </w:tc>
        <w:tc>
          <w:tcPr>
            <w:tcW w:w="1275" w:type="dxa"/>
            <w:shd w:val="clear" w:color="auto" w:fill="auto"/>
          </w:tcPr>
          <w:p w:rsidR="00B92B79" w:rsidRPr="0057247A" w:rsidRDefault="00B92B79" w:rsidP="00395E27">
            <w:pPr>
              <w:pStyle w:val="BodyTextIndent2"/>
              <w:snapToGrid w:val="0"/>
              <w:ind w:firstLine="0"/>
              <w:jc w:val="center"/>
              <w:rPr>
                <w:rFonts w:ascii="Arial" w:hAnsi="Arial" w:cs="Arial"/>
                <w:sz w:val="22"/>
                <w:szCs w:val="22"/>
              </w:rPr>
            </w:pPr>
            <w:r w:rsidRPr="0057247A">
              <w:rPr>
                <w:rFonts w:ascii="Arial" w:hAnsi="Arial" w:cs="Arial"/>
                <w:sz w:val="22"/>
                <w:szCs w:val="22"/>
              </w:rPr>
              <w:t>Apă subterană</w:t>
            </w:r>
          </w:p>
        </w:tc>
        <w:tc>
          <w:tcPr>
            <w:tcW w:w="1276" w:type="dxa"/>
            <w:shd w:val="clear" w:color="auto" w:fill="auto"/>
          </w:tcPr>
          <w:p w:rsidR="00B92B79" w:rsidRPr="0057247A" w:rsidRDefault="00B92B79" w:rsidP="00395E27">
            <w:pPr>
              <w:pStyle w:val="BodyTextIndent2"/>
              <w:snapToGrid w:val="0"/>
              <w:ind w:firstLine="0"/>
              <w:jc w:val="center"/>
              <w:rPr>
                <w:rFonts w:ascii="Arial" w:hAnsi="Arial" w:cs="Arial"/>
                <w:sz w:val="22"/>
                <w:szCs w:val="22"/>
              </w:rPr>
            </w:pPr>
            <w:r w:rsidRPr="0057247A">
              <w:rPr>
                <w:rFonts w:ascii="Arial" w:hAnsi="Arial" w:cs="Arial"/>
                <w:sz w:val="22"/>
                <w:szCs w:val="22"/>
              </w:rPr>
              <w:t>Apă de suprafaţă</w:t>
            </w:r>
          </w:p>
        </w:tc>
        <w:tc>
          <w:tcPr>
            <w:tcW w:w="992" w:type="dxa"/>
            <w:vMerge/>
            <w:shd w:val="clear" w:color="auto" w:fill="auto"/>
          </w:tcPr>
          <w:p w:rsidR="00B92B79" w:rsidRPr="0057247A" w:rsidRDefault="00B92B79">
            <w:pPr>
              <w:rPr>
                <w:rFonts w:ascii="Arial" w:hAnsi="Arial" w:cs="Arial"/>
              </w:rPr>
            </w:pPr>
          </w:p>
        </w:tc>
        <w:tc>
          <w:tcPr>
            <w:tcW w:w="1276" w:type="dxa"/>
            <w:vMerge/>
            <w:shd w:val="clear" w:color="auto" w:fill="auto"/>
          </w:tcPr>
          <w:p w:rsidR="00B92B79" w:rsidRPr="0057247A" w:rsidRDefault="00B92B79">
            <w:pPr>
              <w:rPr>
                <w:rFonts w:ascii="Arial" w:hAnsi="Arial" w:cs="Arial"/>
              </w:rPr>
            </w:pPr>
          </w:p>
        </w:tc>
      </w:tr>
      <w:tr w:rsidR="00C00B32" w:rsidRPr="00C00B32" w:rsidTr="00C14771">
        <w:trPr>
          <w:trHeight w:val="585"/>
        </w:trPr>
        <w:tc>
          <w:tcPr>
            <w:tcW w:w="1443" w:type="dxa"/>
            <w:shd w:val="clear" w:color="auto" w:fill="auto"/>
          </w:tcPr>
          <w:p w:rsidR="006556D8" w:rsidRPr="0057247A" w:rsidRDefault="006556D8" w:rsidP="006556D8">
            <w:pPr>
              <w:pStyle w:val="BodyTextIndent2"/>
              <w:snapToGrid w:val="0"/>
              <w:ind w:firstLine="0"/>
              <w:jc w:val="center"/>
              <w:rPr>
                <w:rFonts w:ascii="Arial" w:hAnsi="Arial" w:cs="Arial"/>
                <w:sz w:val="22"/>
                <w:szCs w:val="22"/>
              </w:rPr>
            </w:pPr>
            <w:r w:rsidRPr="0057247A">
              <w:rPr>
                <w:rFonts w:ascii="Arial" w:hAnsi="Arial" w:cs="Arial"/>
                <w:sz w:val="22"/>
                <w:szCs w:val="22"/>
              </w:rPr>
              <w:t>Consum tehnologic</w:t>
            </w:r>
          </w:p>
        </w:tc>
        <w:tc>
          <w:tcPr>
            <w:tcW w:w="1642" w:type="dxa"/>
            <w:vMerge w:val="restart"/>
            <w:shd w:val="clear" w:color="auto" w:fill="auto"/>
          </w:tcPr>
          <w:p w:rsidR="006556D8" w:rsidRPr="0057247A" w:rsidRDefault="006556D8" w:rsidP="006556D8">
            <w:pPr>
              <w:pStyle w:val="BodyTextIndent2"/>
              <w:snapToGrid w:val="0"/>
              <w:ind w:firstLine="0"/>
              <w:jc w:val="center"/>
              <w:rPr>
                <w:rFonts w:ascii="Arial" w:hAnsi="Arial" w:cs="Arial"/>
                <w:sz w:val="22"/>
                <w:szCs w:val="22"/>
              </w:rPr>
            </w:pPr>
            <w:r w:rsidRPr="0057247A">
              <w:rPr>
                <w:rFonts w:ascii="Arial" w:hAnsi="Arial" w:cs="Arial"/>
                <w:sz w:val="22"/>
                <w:szCs w:val="22"/>
              </w:rPr>
              <w:t>2 foraje de adâncime</w:t>
            </w:r>
          </w:p>
          <w:p w:rsidR="006556D8" w:rsidRPr="0057247A" w:rsidRDefault="006556D8" w:rsidP="00395E27">
            <w:pPr>
              <w:pStyle w:val="BodyTextIndent2"/>
              <w:snapToGrid w:val="0"/>
              <w:jc w:val="center"/>
              <w:rPr>
                <w:rFonts w:ascii="Arial" w:hAnsi="Arial" w:cs="Arial"/>
                <w:sz w:val="22"/>
                <w:szCs w:val="22"/>
              </w:rPr>
            </w:pPr>
          </w:p>
        </w:tc>
        <w:tc>
          <w:tcPr>
            <w:tcW w:w="1276" w:type="dxa"/>
            <w:shd w:val="clear" w:color="auto" w:fill="auto"/>
          </w:tcPr>
          <w:p w:rsidR="006556D8" w:rsidRPr="0057247A" w:rsidRDefault="00632AC2" w:rsidP="00DD40B7">
            <w:pPr>
              <w:pStyle w:val="BodyTextIndent2"/>
              <w:snapToGrid w:val="0"/>
              <w:ind w:firstLine="0"/>
              <w:jc w:val="center"/>
              <w:rPr>
                <w:rFonts w:ascii="Arial" w:hAnsi="Arial" w:cs="Arial"/>
                <w:sz w:val="22"/>
                <w:szCs w:val="22"/>
              </w:rPr>
            </w:pPr>
            <w:r w:rsidRPr="0057247A">
              <w:rPr>
                <w:rFonts w:ascii="Arial" w:hAnsi="Arial" w:cs="Arial"/>
                <w:sz w:val="22"/>
                <w:szCs w:val="22"/>
              </w:rPr>
              <w:t>114400</w:t>
            </w:r>
          </w:p>
        </w:tc>
        <w:tc>
          <w:tcPr>
            <w:tcW w:w="1134" w:type="dxa"/>
            <w:shd w:val="clear" w:color="auto" w:fill="auto"/>
          </w:tcPr>
          <w:p w:rsidR="006556D8" w:rsidRPr="0057247A" w:rsidRDefault="00632AC2" w:rsidP="00DD40B7">
            <w:pPr>
              <w:pStyle w:val="BodyTextIndent2"/>
              <w:snapToGrid w:val="0"/>
              <w:ind w:firstLine="0"/>
              <w:jc w:val="center"/>
              <w:rPr>
                <w:rFonts w:ascii="Arial" w:hAnsi="Arial" w:cs="Arial"/>
                <w:sz w:val="22"/>
                <w:szCs w:val="22"/>
              </w:rPr>
            </w:pPr>
            <w:r w:rsidRPr="0057247A">
              <w:rPr>
                <w:rFonts w:ascii="Arial" w:hAnsi="Arial" w:cs="Arial"/>
                <w:sz w:val="22"/>
                <w:szCs w:val="22"/>
              </w:rPr>
              <w:t>114400</w:t>
            </w:r>
          </w:p>
        </w:tc>
        <w:tc>
          <w:tcPr>
            <w:tcW w:w="1134" w:type="dxa"/>
            <w:shd w:val="clear" w:color="auto" w:fill="auto"/>
          </w:tcPr>
          <w:p w:rsidR="006556D8" w:rsidRPr="0057247A" w:rsidRDefault="00632AC2" w:rsidP="00395E27">
            <w:pPr>
              <w:pStyle w:val="BodyTextIndent2"/>
              <w:snapToGrid w:val="0"/>
              <w:jc w:val="center"/>
              <w:rPr>
                <w:rFonts w:ascii="Arial" w:hAnsi="Arial" w:cs="Arial"/>
                <w:sz w:val="22"/>
                <w:szCs w:val="22"/>
              </w:rPr>
            </w:pPr>
            <w:r w:rsidRPr="0057247A">
              <w:rPr>
                <w:rFonts w:ascii="Arial" w:hAnsi="Arial" w:cs="Arial"/>
                <w:sz w:val="22"/>
                <w:szCs w:val="22"/>
              </w:rPr>
              <w:t>-</w:t>
            </w:r>
          </w:p>
        </w:tc>
        <w:tc>
          <w:tcPr>
            <w:tcW w:w="1276" w:type="dxa"/>
            <w:shd w:val="clear" w:color="auto" w:fill="auto"/>
          </w:tcPr>
          <w:p w:rsidR="006556D8" w:rsidRPr="0057247A" w:rsidRDefault="00632AC2" w:rsidP="002355B2">
            <w:pPr>
              <w:pStyle w:val="BodyTextIndent2"/>
              <w:snapToGrid w:val="0"/>
              <w:ind w:firstLine="0"/>
              <w:jc w:val="center"/>
              <w:rPr>
                <w:rFonts w:ascii="Arial" w:hAnsi="Arial" w:cs="Arial"/>
                <w:sz w:val="22"/>
                <w:szCs w:val="22"/>
              </w:rPr>
            </w:pPr>
            <w:r w:rsidRPr="0057247A">
              <w:rPr>
                <w:rFonts w:ascii="Arial" w:hAnsi="Arial" w:cs="Arial"/>
                <w:sz w:val="22"/>
                <w:szCs w:val="22"/>
              </w:rPr>
              <w:t>114400</w:t>
            </w:r>
          </w:p>
        </w:tc>
        <w:tc>
          <w:tcPr>
            <w:tcW w:w="1134" w:type="dxa"/>
            <w:shd w:val="clear" w:color="auto" w:fill="auto"/>
          </w:tcPr>
          <w:p w:rsidR="006556D8" w:rsidRPr="0057247A" w:rsidRDefault="006556D8" w:rsidP="00395E27">
            <w:pPr>
              <w:pStyle w:val="BodyTextIndent2"/>
              <w:snapToGrid w:val="0"/>
              <w:ind w:firstLine="0"/>
              <w:jc w:val="center"/>
              <w:rPr>
                <w:rFonts w:ascii="Arial" w:hAnsi="Arial" w:cs="Arial"/>
                <w:sz w:val="22"/>
                <w:szCs w:val="22"/>
              </w:rPr>
            </w:pPr>
            <w:r w:rsidRPr="0057247A">
              <w:rPr>
                <w:rFonts w:ascii="Arial" w:hAnsi="Arial" w:cs="Arial"/>
                <w:sz w:val="22"/>
                <w:szCs w:val="22"/>
              </w:rPr>
              <w:t>-</w:t>
            </w:r>
          </w:p>
        </w:tc>
        <w:tc>
          <w:tcPr>
            <w:tcW w:w="1275" w:type="dxa"/>
            <w:shd w:val="clear" w:color="auto" w:fill="auto"/>
          </w:tcPr>
          <w:p w:rsidR="006556D8" w:rsidRPr="0057247A" w:rsidRDefault="006556D8" w:rsidP="00395E27">
            <w:pPr>
              <w:pStyle w:val="BodyTextIndent2"/>
              <w:snapToGrid w:val="0"/>
              <w:ind w:firstLine="0"/>
              <w:jc w:val="center"/>
              <w:rPr>
                <w:rFonts w:ascii="Arial" w:hAnsi="Arial" w:cs="Arial"/>
                <w:sz w:val="22"/>
                <w:szCs w:val="22"/>
              </w:rPr>
            </w:pPr>
            <w:r w:rsidRPr="0057247A">
              <w:rPr>
                <w:rFonts w:ascii="Arial" w:hAnsi="Arial" w:cs="Arial"/>
                <w:sz w:val="22"/>
                <w:szCs w:val="22"/>
              </w:rPr>
              <w:t>-</w:t>
            </w:r>
          </w:p>
        </w:tc>
        <w:tc>
          <w:tcPr>
            <w:tcW w:w="1276" w:type="dxa"/>
            <w:shd w:val="clear" w:color="auto" w:fill="auto"/>
          </w:tcPr>
          <w:p w:rsidR="006556D8" w:rsidRPr="0057247A" w:rsidRDefault="006556D8" w:rsidP="00395E27">
            <w:pPr>
              <w:pStyle w:val="BodyTextIndent2"/>
              <w:snapToGrid w:val="0"/>
              <w:ind w:firstLine="0"/>
              <w:jc w:val="center"/>
              <w:rPr>
                <w:rFonts w:ascii="Arial" w:hAnsi="Arial" w:cs="Arial"/>
                <w:sz w:val="22"/>
                <w:szCs w:val="22"/>
              </w:rPr>
            </w:pPr>
            <w:r w:rsidRPr="0057247A">
              <w:rPr>
                <w:rFonts w:ascii="Arial" w:hAnsi="Arial" w:cs="Arial"/>
                <w:sz w:val="22"/>
                <w:szCs w:val="22"/>
              </w:rPr>
              <w:t>-</w:t>
            </w:r>
          </w:p>
        </w:tc>
        <w:tc>
          <w:tcPr>
            <w:tcW w:w="992" w:type="dxa"/>
            <w:shd w:val="clear" w:color="auto" w:fill="auto"/>
          </w:tcPr>
          <w:p w:rsidR="006556D8" w:rsidRPr="0057247A" w:rsidRDefault="006556D8" w:rsidP="00395E27">
            <w:pPr>
              <w:pStyle w:val="BodyTextIndent2"/>
              <w:snapToGrid w:val="0"/>
              <w:ind w:firstLine="0"/>
              <w:jc w:val="center"/>
              <w:rPr>
                <w:rFonts w:ascii="Arial" w:hAnsi="Arial" w:cs="Arial"/>
                <w:sz w:val="22"/>
                <w:szCs w:val="22"/>
              </w:rPr>
            </w:pPr>
            <w:r w:rsidRPr="0057247A">
              <w:rPr>
                <w:rFonts w:ascii="Arial" w:hAnsi="Arial" w:cs="Arial"/>
                <w:sz w:val="22"/>
                <w:szCs w:val="22"/>
              </w:rPr>
              <w:t>-</w:t>
            </w:r>
          </w:p>
        </w:tc>
        <w:tc>
          <w:tcPr>
            <w:tcW w:w="1276" w:type="dxa"/>
            <w:shd w:val="clear" w:color="auto" w:fill="auto"/>
          </w:tcPr>
          <w:p w:rsidR="006556D8" w:rsidRPr="0057247A" w:rsidRDefault="006556D8" w:rsidP="00395E27">
            <w:pPr>
              <w:pStyle w:val="BodyTextIndent2"/>
              <w:snapToGrid w:val="0"/>
              <w:ind w:firstLine="0"/>
              <w:jc w:val="center"/>
              <w:rPr>
                <w:rFonts w:ascii="Arial" w:hAnsi="Arial" w:cs="Arial"/>
                <w:sz w:val="22"/>
                <w:szCs w:val="22"/>
              </w:rPr>
            </w:pPr>
            <w:r w:rsidRPr="0057247A">
              <w:rPr>
                <w:rFonts w:ascii="Arial" w:hAnsi="Arial" w:cs="Arial"/>
                <w:sz w:val="22"/>
                <w:szCs w:val="22"/>
              </w:rPr>
              <w:t>-</w:t>
            </w:r>
          </w:p>
        </w:tc>
      </w:tr>
      <w:tr w:rsidR="00C00B32" w:rsidRPr="00C00B32" w:rsidTr="00C14771">
        <w:tc>
          <w:tcPr>
            <w:tcW w:w="1443" w:type="dxa"/>
            <w:shd w:val="clear" w:color="auto" w:fill="auto"/>
          </w:tcPr>
          <w:p w:rsidR="006556D8" w:rsidRPr="0057247A" w:rsidRDefault="006556D8" w:rsidP="00783387">
            <w:pPr>
              <w:pStyle w:val="BodyTextIndent2"/>
              <w:snapToGrid w:val="0"/>
              <w:ind w:firstLine="0"/>
              <w:jc w:val="center"/>
              <w:rPr>
                <w:rFonts w:ascii="Arial" w:hAnsi="Arial" w:cs="Arial"/>
                <w:sz w:val="22"/>
                <w:szCs w:val="22"/>
              </w:rPr>
            </w:pPr>
            <w:r w:rsidRPr="0057247A">
              <w:rPr>
                <w:rFonts w:ascii="Arial" w:hAnsi="Arial" w:cs="Arial"/>
                <w:sz w:val="22"/>
                <w:szCs w:val="22"/>
              </w:rPr>
              <w:t>Igienico-sanitar</w:t>
            </w:r>
          </w:p>
        </w:tc>
        <w:tc>
          <w:tcPr>
            <w:tcW w:w="1642" w:type="dxa"/>
            <w:vMerge/>
            <w:shd w:val="clear" w:color="auto" w:fill="auto"/>
          </w:tcPr>
          <w:p w:rsidR="006556D8" w:rsidRPr="0057247A" w:rsidRDefault="006556D8" w:rsidP="00395E27">
            <w:pPr>
              <w:pStyle w:val="BodyTextIndent2"/>
              <w:snapToGrid w:val="0"/>
              <w:ind w:firstLine="0"/>
              <w:jc w:val="center"/>
              <w:rPr>
                <w:rFonts w:ascii="Arial" w:hAnsi="Arial" w:cs="Arial"/>
                <w:sz w:val="22"/>
                <w:szCs w:val="22"/>
              </w:rPr>
            </w:pPr>
          </w:p>
        </w:tc>
        <w:tc>
          <w:tcPr>
            <w:tcW w:w="1276" w:type="dxa"/>
            <w:shd w:val="clear" w:color="auto" w:fill="auto"/>
          </w:tcPr>
          <w:p w:rsidR="006556D8" w:rsidRPr="0057247A" w:rsidRDefault="00632AC2" w:rsidP="00783387">
            <w:pPr>
              <w:pStyle w:val="BodyTextIndent2"/>
              <w:snapToGrid w:val="0"/>
              <w:ind w:firstLine="0"/>
              <w:jc w:val="center"/>
              <w:rPr>
                <w:rFonts w:ascii="Arial" w:hAnsi="Arial" w:cs="Arial"/>
                <w:sz w:val="22"/>
                <w:szCs w:val="22"/>
              </w:rPr>
            </w:pPr>
            <w:r w:rsidRPr="0057247A">
              <w:rPr>
                <w:rFonts w:ascii="Arial" w:hAnsi="Arial" w:cs="Arial"/>
                <w:sz w:val="22"/>
                <w:szCs w:val="22"/>
              </w:rPr>
              <w:t>2860</w:t>
            </w:r>
          </w:p>
        </w:tc>
        <w:tc>
          <w:tcPr>
            <w:tcW w:w="1134" w:type="dxa"/>
            <w:shd w:val="clear" w:color="auto" w:fill="auto"/>
          </w:tcPr>
          <w:p w:rsidR="006556D8" w:rsidRPr="0057247A" w:rsidRDefault="00632AC2" w:rsidP="002355B2">
            <w:pPr>
              <w:pStyle w:val="BodyTextIndent2"/>
              <w:snapToGrid w:val="0"/>
              <w:ind w:firstLine="0"/>
              <w:jc w:val="center"/>
              <w:rPr>
                <w:rFonts w:ascii="Arial" w:hAnsi="Arial" w:cs="Arial"/>
                <w:sz w:val="22"/>
                <w:szCs w:val="22"/>
              </w:rPr>
            </w:pPr>
            <w:r w:rsidRPr="0057247A">
              <w:rPr>
                <w:rFonts w:ascii="Arial" w:hAnsi="Arial" w:cs="Arial"/>
                <w:sz w:val="22"/>
                <w:szCs w:val="22"/>
              </w:rPr>
              <w:t>2860</w:t>
            </w:r>
          </w:p>
        </w:tc>
        <w:tc>
          <w:tcPr>
            <w:tcW w:w="1134" w:type="dxa"/>
            <w:shd w:val="clear" w:color="auto" w:fill="auto"/>
          </w:tcPr>
          <w:p w:rsidR="006556D8" w:rsidRPr="0057247A" w:rsidRDefault="00632AC2" w:rsidP="004A6961">
            <w:pPr>
              <w:pStyle w:val="BodyTextIndent2"/>
              <w:snapToGrid w:val="0"/>
              <w:ind w:firstLine="0"/>
              <w:jc w:val="center"/>
              <w:rPr>
                <w:rFonts w:ascii="Arial" w:hAnsi="Arial" w:cs="Arial"/>
                <w:sz w:val="22"/>
                <w:szCs w:val="22"/>
              </w:rPr>
            </w:pPr>
            <w:r w:rsidRPr="0057247A">
              <w:rPr>
                <w:rFonts w:ascii="Arial" w:hAnsi="Arial" w:cs="Arial"/>
                <w:sz w:val="22"/>
                <w:szCs w:val="22"/>
              </w:rPr>
              <w:t>2860</w:t>
            </w:r>
          </w:p>
        </w:tc>
        <w:tc>
          <w:tcPr>
            <w:tcW w:w="1276" w:type="dxa"/>
            <w:shd w:val="clear" w:color="auto" w:fill="auto"/>
          </w:tcPr>
          <w:p w:rsidR="006556D8" w:rsidRPr="0057247A" w:rsidRDefault="006556D8" w:rsidP="00395E27">
            <w:pPr>
              <w:pStyle w:val="BodyTextIndent2"/>
              <w:snapToGrid w:val="0"/>
              <w:ind w:firstLine="0"/>
              <w:jc w:val="center"/>
              <w:rPr>
                <w:rFonts w:ascii="Arial" w:hAnsi="Arial" w:cs="Arial"/>
                <w:sz w:val="22"/>
                <w:szCs w:val="22"/>
              </w:rPr>
            </w:pPr>
          </w:p>
        </w:tc>
        <w:tc>
          <w:tcPr>
            <w:tcW w:w="1134" w:type="dxa"/>
            <w:shd w:val="clear" w:color="auto" w:fill="auto"/>
          </w:tcPr>
          <w:p w:rsidR="006556D8" w:rsidRPr="0057247A" w:rsidRDefault="006556D8" w:rsidP="00395E27">
            <w:pPr>
              <w:pStyle w:val="BodyTextIndent2"/>
              <w:snapToGrid w:val="0"/>
              <w:ind w:firstLine="0"/>
              <w:jc w:val="center"/>
              <w:rPr>
                <w:rFonts w:ascii="Arial" w:hAnsi="Arial" w:cs="Arial"/>
                <w:sz w:val="22"/>
                <w:szCs w:val="22"/>
              </w:rPr>
            </w:pPr>
            <w:r w:rsidRPr="0057247A">
              <w:rPr>
                <w:rFonts w:ascii="Arial" w:hAnsi="Arial" w:cs="Arial"/>
                <w:sz w:val="22"/>
                <w:szCs w:val="22"/>
              </w:rPr>
              <w:t>-</w:t>
            </w:r>
          </w:p>
        </w:tc>
        <w:tc>
          <w:tcPr>
            <w:tcW w:w="1275" w:type="dxa"/>
            <w:shd w:val="clear" w:color="auto" w:fill="auto"/>
          </w:tcPr>
          <w:p w:rsidR="006556D8" w:rsidRPr="0057247A" w:rsidRDefault="006556D8" w:rsidP="00395E27">
            <w:pPr>
              <w:pStyle w:val="BodyTextIndent2"/>
              <w:snapToGrid w:val="0"/>
              <w:ind w:firstLine="0"/>
              <w:jc w:val="center"/>
              <w:rPr>
                <w:rFonts w:ascii="Arial" w:hAnsi="Arial" w:cs="Arial"/>
                <w:sz w:val="22"/>
                <w:szCs w:val="22"/>
              </w:rPr>
            </w:pPr>
            <w:r w:rsidRPr="0057247A">
              <w:rPr>
                <w:rFonts w:ascii="Arial" w:hAnsi="Arial" w:cs="Arial"/>
                <w:sz w:val="22"/>
                <w:szCs w:val="22"/>
              </w:rPr>
              <w:t>-</w:t>
            </w:r>
          </w:p>
        </w:tc>
        <w:tc>
          <w:tcPr>
            <w:tcW w:w="1276" w:type="dxa"/>
            <w:shd w:val="clear" w:color="auto" w:fill="auto"/>
          </w:tcPr>
          <w:p w:rsidR="006556D8" w:rsidRPr="0057247A" w:rsidRDefault="006556D8" w:rsidP="00395E27">
            <w:pPr>
              <w:pStyle w:val="BodyTextIndent2"/>
              <w:snapToGrid w:val="0"/>
              <w:ind w:firstLine="0"/>
              <w:jc w:val="center"/>
              <w:rPr>
                <w:rFonts w:ascii="Arial" w:hAnsi="Arial" w:cs="Arial"/>
                <w:sz w:val="22"/>
                <w:szCs w:val="22"/>
              </w:rPr>
            </w:pPr>
            <w:r w:rsidRPr="0057247A">
              <w:rPr>
                <w:rFonts w:ascii="Arial" w:hAnsi="Arial" w:cs="Arial"/>
                <w:sz w:val="22"/>
                <w:szCs w:val="22"/>
              </w:rPr>
              <w:t>-</w:t>
            </w:r>
          </w:p>
        </w:tc>
        <w:tc>
          <w:tcPr>
            <w:tcW w:w="992" w:type="dxa"/>
            <w:shd w:val="clear" w:color="auto" w:fill="auto"/>
          </w:tcPr>
          <w:p w:rsidR="006556D8" w:rsidRPr="0057247A" w:rsidRDefault="006556D8" w:rsidP="00395E27">
            <w:pPr>
              <w:pStyle w:val="BodyTextIndent2"/>
              <w:snapToGrid w:val="0"/>
              <w:ind w:firstLine="0"/>
              <w:jc w:val="center"/>
              <w:rPr>
                <w:rFonts w:ascii="Arial" w:hAnsi="Arial" w:cs="Arial"/>
                <w:sz w:val="22"/>
                <w:szCs w:val="22"/>
              </w:rPr>
            </w:pPr>
            <w:r w:rsidRPr="0057247A">
              <w:rPr>
                <w:rFonts w:ascii="Arial" w:hAnsi="Arial" w:cs="Arial"/>
                <w:sz w:val="22"/>
                <w:szCs w:val="22"/>
              </w:rPr>
              <w:t>-</w:t>
            </w:r>
          </w:p>
        </w:tc>
        <w:tc>
          <w:tcPr>
            <w:tcW w:w="1276" w:type="dxa"/>
            <w:shd w:val="clear" w:color="auto" w:fill="auto"/>
          </w:tcPr>
          <w:p w:rsidR="006556D8" w:rsidRPr="0057247A" w:rsidRDefault="006556D8" w:rsidP="00395E27">
            <w:pPr>
              <w:pStyle w:val="BodyTextIndent2"/>
              <w:snapToGrid w:val="0"/>
              <w:ind w:firstLine="0"/>
              <w:jc w:val="center"/>
              <w:rPr>
                <w:rFonts w:ascii="Arial" w:hAnsi="Arial" w:cs="Arial"/>
                <w:sz w:val="22"/>
                <w:szCs w:val="22"/>
              </w:rPr>
            </w:pPr>
            <w:r w:rsidRPr="0057247A">
              <w:rPr>
                <w:rFonts w:ascii="Arial" w:hAnsi="Arial" w:cs="Arial"/>
                <w:sz w:val="22"/>
                <w:szCs w:val="22"/>
              </w:rPr>
              <w:t>-</w:t>
            </w:r>
          </w:p>
        </w:tc>
      </w:tr>
      <w:tr w:rsidR="00C00B32" w:rsidRPr="00C00B32" w:rsidTr="00C14771">
        <w:tc>
          <w:tcPr>
            <w:tcW w:w="1443" w:type="dxa"/>
            <w:shd w:val="clear" w:color="auto" w:fill="auto"/>
          </w:tcPr>
          <w:p w:rsidR="00C772A2" w:rsidRPr="0057247A" w:rsidRDefault="00C772A2" w:rsidP="00395E27">
            <w:pPr>
              <w:pStyle w:val="BodyTextIndent2"/>
              <w:snapToGrid w:val="0"/>
              <w:ind w:firstLine="0"/>
              <w:jc w:val="center"/>
              <w:rPr>
                <w:rFonts w:ascii="Arial" w:hAnsi="Arial" w:cs="Arial"/>
                <w:sz w:val="22"/>
                <w:szCs w:val="22"/>
              </w:rPr>
            </w:pPr>
            <w:r w:rsidRPr="0057247A">
              <w:rPr>
                <w:rFonts w:ascii="Arial" w:hAnsi="Arial" w:cs="Arial"/>
                <w:sz w:val="22"/>
                <w:szCs w:val="22"/>
              </w:rPr>
              <w:t>TOTAL</w:t>
            </w:r>
          </w:p>
        </w:tc>
        <w:tc>
          <w:tcPr>
            <w:tcW w:w="1642" w:type="dxa"/>
            <w:shd w:val="clear" w:color="auto" w:fill="auto"/>
          </w:tcPr>
          <w:p w:rsidR="00C772A2" w:rsidRPr="0057247A" w:rsidRDefault="00C772A2" w:rsidP="00395E27">
            <w:pPr>
              <w:pStyle w:val="BodyTextIndent2"/>
              <w:snapToGrid w:val="0"/>
              <w:ind w:firstLine="0"/>
              <w:jc w:val="center"/>
              <w:rPr>
                <w:rFonts w:ascii="Arial" w:hAnsi="Arial" w:cs="Arial"/>
                <w:sz w:val="22"/>
                <w:szCs w:val="22"/>
              </w:rPr>
            </w:pPr>
          </w:p>
        </w:tc>
        <w:tc>
          <w:tcPr>
            <w:tcW w:w="1276" w:type="dxa"/>
            <w:shd w:val="clear" w:color="auto" w:fill="auto"/>
          </w:tcPr>
          <w:p w:rsidR="00C772A2" w:rsidRPr="0057247A" w:rsidRDefault="006A66E3" w:rsidP="00DD40B7">
            <w:pPr>
              <w:pStyle w:val="BodyTextIndent2"/>
              <w:snapToGrid w:val="0"/>
              <w:ind w:firstLine="0"/>
              <w:jc w:val="center"/>
              <w:rPr>
                <w:rFonts w:ascii="Arial" w:hAnsi="Arial" w:cs="Arial"/>
                <w:sz w:val="22"/>
                <w:szCs w:val="22"/>
              </w:rPr>
            </w:pPr>
            <w:r w:rsidRPr="0057247A">
              <w:rPr>
                <w:rFonts w:ascii="Arial" w:hAnsi="Arial" w:cs="Arial"/>
                <w:sz w:val="22"/>
                <w:szCs w:val="22"/>
              </w:rPr>
              <w:t>117260</w:t>
            </w:r>
          </w:p>
        </w:tc>
        <w:tc>
          <w:tcPr>
            <w:tcW w:w="1134" w:type="dxa"/>
            <w:shd w:val="clear" w:color="auto" w:fill="auto"/>
          </w:tcPr>
          <w:p w:rsidR="00C772A2" w:rsidRPr="0057247A" w:rsidRDefault="00C00B32" w:rsidP="00DD40B7">
            <w:pPr>
              <w:pStyle w:val="BodyTextIndent2"/>
              <w:snapToGrid w:val="0"/>
              <w:ind w:firstLine="0"/>
              <w:jc w:val="center"/>
              <w:rPr>
                <w:rFonts w:ascii="Arial" w:hAnsi="Arial" w:cs="Arial"/>
                <w:sz w:val="22"/>
                <w:szCs w:val="22"/>
              </w:rPr>
            </w:pPr>
            <w:r w:rsidRPr="0057247A">
              <w:rPr>
                <w:rFonts w:ascii="Arial" w:hAnsi="Arial" w:cs="Arial"/>
                <w:sz w:val="22"/>
                <w:szCs w:val="22"/>
              </w:rPr>
              <w:t>114400</w:t>
            </w:r>
          </w:p>
        </w:tc>
        <w:tc>
          <w:tcPr>
            <w:tcW w:w="1134" w:type="dxa"/>
            <w:shd w:val="clear" w:color="auto" w:fill="auto"/>
          </w:tcPr>
          <w:p w:rsidR="00C772A2" w:rsidRPr="0057247A" w:rsidRDefault="00C00B32" w:rsidP="00D47078">
            <w:pPr>
              <w:pStyle w:val="BodyTextIndent2"/>
              <w:snapToGrid w:val="0"/>
              <w:jc w:val="center"/>
              <w:rPr>
                <w:rFonts w:ascii="Arial" w:hAnsi="Arial" w:cs="Arial"/>
                <w:sz w:val="22"/>
                <w:szCs w:val="22"/>
              </w:rPr>
            </w:pPr>
            <w:r w:rsidRPr="0057247A">
              <w:rPr>
                <w:rFonts w:ascii="Arial" w:hAnsi="Arial" w:cs="Arial"/>
                <w:sz w:val="22"/>
                <w:szCs w:val="22"/>
              </w:rPr>
              <w:t>2860</w:t>
            </w:r>
          </w:p>
        </w:tc>
        <w:tc>
          <w:tcPr>
            <w:tcW w:w="1276" w:type="dxa"/>
            <w:shd w:val="clear" w:color="auto" w:fill="auto"/>
          </w:tcPr>
          <w:p w:rsidR="00C772A2" w:rsidRPr="0057247A" w:rsidRDefault="00632AC2" w:rsidP="00D47078">
            <w:pPr>
              <w:pStyle w:val="BodyTextIndent2"/>
              <w:snapToGrid w:val="0"/>
              <w:ind w:firstLine="0"/>
              <w:jc w:val="center"/>
              <w:rPr>
                <w:rFonts w:ascii="Arial" w:hAnsi="Arial" w:cs="Arial"/>
                <w:sz w:val="22"/>
                <w:szCs w:val="22"/>
              </w:rPr>
            </w:pPr>
            <w:r w:rsidRPr="0057247A">
              <w:rPr>
                <w:rFonts w:ascii="Arial" w:hAnsi="Arial" w:cs="Arial"/>
                <w:sz w:val="22"/>
                <w:szCs w:val="22"/>
              </w:rPr>
              <w:t>114400</w:t>
            </w:r>
          </w:p>
        </w:tc>
        <w:tc>
          <w:tcPr>
            <w:tcW w:w="1134" w:type="dxa"/>
            <w:shd w:val="clear" w:color="auto" w:fill="auto"/>
          </w:tcPr>
          <w:p w:rsidR="00C772A2" w:rsidRPr="0057247A" w:rsidRDefault="00C772A2" w:rsidP="00395E27">
            <w:pPr>
              <w:pStyle w:val="BodyTextIndent2"/>
              <w:snapToGrid w:val="0"/>
              <w:ind w:firstLine="0"/>
              <w:jc w:val="center"/>
              <w:rPr>
                <w:rFonts w:ascii="Arial" w:hAnsi="Arial" w:cs="Arial"/>
                <w:sz w:val="22"/>
                <w:szCs w:val="22"/>
              </w:rPr>
            </w:pPr>
            <w:r w:rsidRPr="0057247A">
              <w:rPr>
                <w:rFonts w:ascii="Arial" w:hAnsi="Arial" w:cs="Arial"/>
                <w:sz w:val="22"/>
                <w:szCs w:val="22"/>
              </w:rPr>
              <w:t>-</w:t>
            </w:r>
          </w:p>
        </w:tc>
        <w:tc>
          <w:tcPr>
            <w:tcW w:w="1275" w:type="dxa"/>
            <w:shd w:val="clear" w:color="auto" w:fill="auto"/>
          </w:tcPr>
          <w:p w:rsidR="00C772A2" w:rsidRPr="0057247A" w:rsidRDefault="00C772A2" w:rsidP="00395E27">
            <w:pPr>
              <w:pStyle w:val="BodyTextIndent2"/>
              <w:snapToGrid w:val="0"/>
              <w:ind w:firstLine="0"/>
              <w:jc w:val="center"/>
              <w:rPr>
                <w:rFonts w:ascii="Arial" w:hAnsi="Arial" w:cs="Arial"/>
                <w:sz w:val="22"/>
                <w:szCs w:val="22"/>
              </w:rPr>
            </w:pPr>
            <w:r w:rsidRPr="0057247A">
              <w:rPr>
                <w:rFonts w:ascii="Arial" w:hAnsi="Arial" w:cs="Arial"/>
                <w:sz w:val="22"/>
                <w:szCs w:val="22"/>
              </w:rPr>
              <w:t>-</w:t>
            </w:r>
          </w:p>
        </w:tc>
        <w:tc>
          <w:tcPr>
            <w:tcW w:w="1276" w:type="dxa"/>
            <w:shd w:val="clear" w:color="auto" w:fill="auto"/>
          </w:tcPr>
          <w:p w:rsidR="00C772A2" w:rsidRPr="0057247A" w:rsidRDefault="00C772A2" w:rsidP="00395E27">
            <w:pPr>
              <w:pStyle w:val="BodyTextIndent2"/>
              <w:snapToGrid w:val="0"/>
              <w:ind w:firstLine="0"/>
              <w:jc w:val="center"/>
              <w:rPr>
                <w:rFonts w:ascii="Arial" w:hAnsi="Arial" w:cs="Arial"/>
                <w:sz w:val="22"/>
                <w:szCs w:val="22"/>
              </w:rPr>
            </w:pPr>
            <w:r w:rsidRPr="0057247A">
              <w:rPr>
                <w:rFonts w:ascii="Arial" w:hAnsi="Arial" w:cs="Arial"/>
                <w:sz w:val="22"/>
                <w:szCs w:val="22"/>
              </w:rPr>
              <w:t>-</w:t>
            </w:r>
          </w:p>
        </w:tc>
        <w:tc>
          <w:tcPr>
            <w:tcW w:w="992" w:type="dxa"/>
            <w:shd w:val="clear" w:color="auto" w:fill="auto"/>
          </w:tcPr>
          <w:p w:rsidR="00C772A2" w:rsidRPr="0057247A" w:rsidRDefault="00C772A2" w:rsidP="00395E27">
            <w:pPr>
              <w:pStyle w:val="BodyTextIndent2"/>
              <w:snapToGrid w:val="0"/>
              <w:ind w:firstLine="0"/>
              <w:jc w:val="center"/>
              <w:rPr>
                <w:rFonts w:ascii="Arial" w:hAnsi="Arial" w:cs="Arial"/>
                <w:sz w:val="22"/>
                <w:szCs w:val="22"/>
              </w:rPr>
            </w:pPr>
            <w:r w:rsidRPr="0057247A">
              <w:rPr>
                <w:rFonts w:ascii="Arial" w:hAnsi="Arial" w:cs="Arial"/>
                <w:sz w:val="22"/>
                <w:szCs w:val="22"/>
              </w:rPr>
              <w:t>-</w:t>
            </w:r>
          </w:p>
        </w:tc>
        <w:tc>
          <w:tcPr>
            <w:tcW w:w="1276" w:type="dxa"/>
            <w:shd w:val="clear" w:color="auto" w:fill="auto"/>
          </w:tcPr>
          <w:p w:rsidR="00C772A2" w:rsidRPr="0057247A" w:rsidRDefault="00C772A2" w:rsidP="00395E27">
            <w:pPr>
              <w:pStyle w:val="BodyTextIndent2"/>
              <w:snapToGrid w:val="0"/>
              <w:ind w:firstLine="0"/>
              <w:jc w:val="center"/>
              <w:rPr>
                <w:rFonts w:ascii="Arial" w:hAnsi="Arial" w:cs="Arial"/>
                <w:sz w:val="22"/>
                <w:szCs w:val="22"/>
              </w:rPr>
            </w:pPr>
            <w:r w:rsidRPr="0057247A">
              <w:rPr>
                <w:rFonts w:ascii="Arial" w:hAnsi="Arial" w:cs="Arial"/>
                <w:sz w:val="22"/>
                <w:szCs w:val="22"/>
              </w:rPr>
              <w:t>-</w:t>
            </w:r>
          </w:p>
        </w:tc>
      </w:tr>
    </w:tbl>
    <w:p w:rsidR="00B92B79" w:rsidRPr="00C00B32" w:rsidRDefault="00B92B79">
      <w:pPr>
        <w:pStyle w:val="BodyTextIndent2"/>
        <w:jc w:val="center"/>
      </w:pPr>
    </w:p>
    <w:p w:rsidR="00B92B79" w:rsidRPr="00C00B32" w:rsidRDefault="00B92B79">
      <w:pPr>
        <w:pStyle w:val="BodyTextIndent2"/>
        <w:rPr>
          <w:u w:val="single"/>
        </w:rPr>
        <w:sectPr w:rsidR="00B92B79" w:rsidRPr="00C00B32">
          <w:type w:val="evenPage"/>
          <w:pgSz w:w="15840" w:h="12240" w:orient="landscape" w:code="1"/>
          <w:pgMar w:top="1800" w:right="1440" w:bottom="1800" w:left="1440" w:header="708" w:footer="708" w:gutter="0"/>
          <w:cols w:space="708"/>
          <w:docGrid w:linePitch="360"/>
        </w:sectPr>
      </w:pPr>
    </w:p>
    <w:p w:rsidR="00B92B79" w:rsidRPr="00C00B32" w:rsidRDefault="00B92B79" w:rsidP="00CE5918">
      <w:pPr>
        <w:pStyle w:val="BodyTextIndent2"/>
        <w:rPr>
          <w:rFonts w:ascii="Arial" w:hAnsi="Arial" w:cs="Arial"/>
          <w:sz w:val="24"/>
        </w:rPr>
      </w:pPr>
      <w:r w:rsidRPr="00C00B32">
        <w:rPr>
          <w:rFonts w:ascii="Arial" w:hAnsi="Arial" w:cs="Arial"/>
          <w:sz w:val="24"/>
          <w:u w:val="single"/>
        </w:rPr>
        <w:lastRenderedPageBreak/>
        <w:t>Managementul apelor uzate</w:t>
      </w:r>
      <w:r w:rsidR="00CC09A2" w:rsidRPr="00C00B32">
        <w:rPr>
          <w:rFonts w:ascii="Arial" w:hAnsi="Arial" w:cs="Arial"/>
          <w:sz w:val="24"/>
          <w:u w:val="single"/>
        </w:rPr>
        <w:t>.</w:t>
      </w:r>
      <w:r w:rsidRPr="00C00B32">
        <w:rPr>
          <w:rFonts w:ascii="Arial" w:hAnsi="Arial" w:cs="Arial"/>
          <w:sz w:val="24"/>
          <w:u w:val="single"/>
        </w:rPr>
        <w:t xml:space="preserve"> Descrierea surselor de generare a apelor uzate</w:t>
      </w:r>
      <w:r w:rsidRPr="00C00B32">
        <w:rPr>
          <w:rFonts w:ascii="Arial" w:hAnsi="Arial" w:cs="Arial"/>
          <w:sz w:val="24"/>
        </w:rPr>
        <w:t>.</w:t>
      </w:r>
    </w:p>
    <w:p w:rsidR="00460F4C" w:rsidRPr="00C00B32" w:rsidRDefault="00460F4C" w:rsidP="00CE5918">
      <w:pPr>
        <w:pStyle w:val="BodyTextIndent2"/>
        <w:rPr>
          <w:rFonts w:ascii="Arial" w:hAnsi="Arial" w:cs="Arial"/>
          <w:sz w:val="24"/>
        </w:rPr>
      </w:pPr>
      <w:r w:rsidRPr="00C00B32">
        <w:rPr>
          <w:rFonts w:ascii="Arial" w:hAnsi="Arial" w:cs="Arial"/>
          <w:sz w:val="24"/>
        </w:rPr>
        <w:t xml:space="preserve"> Sursele de ape uzate  prezente pe amplasament</w:t>
      </w:r>
      <w:r w:rsidR="00E80F49" w:rsidRPr="00C00B32">
        <w:rPr>
          <w:rFonts w:ascii="Arial" w:hAnsi="Arial" w:cs="Arial"/>
          <w:sz w:val="24"/>
        </w:rPr>
        <w:t xml:space="preserve"> </w:t>
      </w:r>
      <w:r w:rsidR="00C30282" w:rsidRPr="00C00B32">
        <w:rPr>
          <w:rFonts w:ascii="Arial" w:hAnsi="Arial" w:cs="Arial"/>
          <w:sz w:val="24"/>
        </w:rPr>
        <w:t>sunt:</w:t>
      </w:r>
    </w:p>
    <w:p w:rsidR="00C30282" w:rsidRPr="00C00B32" w:rsidRDefault="00C30282" w:rsidP="00CE5918">
      <w:pPr>
        <w:spacing w:line="276" w:lineRule="auto"/>
        <w:ind w:firstLine="567"/>
        <w:jc w:val="both"/>
        <w:rPr>
          <w:rFonts w:ascii="Arial" w:hAnsi="Arial" w:cs="Arial"/>
          <w:lang w:val="it-IT"/>
        </w:rPr>
      </w:pPr>
      <w:r w:rsidRPr="00C00B32">
        <w:rPr>
          <w:rFonts w:ascii="Arial" w:hAnsi="Arial" w:cs="Arial"/>
          <w:lang w:val="it-IT"/>
        </w:rPr>
        <w:t>- apele uzate menajere (de la filtrul sanitar, grupuri sanitare)</w:t>
      </w:r>
      <w:r w:rsidR="00BF7F81" w:rsidRPr="00C00B32">
        <w:rPr>
          <w:rFonts w:ascii="Arial" w:hAnsi="Arial" w:cs="Arial"/>
          <w:lang w:val="it-IT"/>
        </w:rPr>
        <w:t xml:space="preserve">; </w:t>
      </w:r>
    </w:p>
    <w:p w:rsidR="006D585B" w:rsidRDefault="00BF7F81" w:rsidP="00CE5918">
      <w:pPr>
        <w:spacing w:line="276" w:lineRule="auto"/>
        <w:ind w:firstLine="567"/>
        <w:jc w:val="both"/>
        <w:rPr>
          <w:rFonts w:ascii="Arial" w:hAnsi="Arial" w:cs="Arial"/>
          <w:lang w:val="it-IT"/>
        </w:rPr>
      </w:pPr>
      <w:r w:rsidRPr="00C00B32">
        <w:rPr>
          <w:rFonts w:ascii="Arial" w:hAnsi="Arial" w:cs="Arial"/>
          <w:lang w:val="it-IT"/>
        </w:rPr>
        <w:t xml:space="preserve">- ape uzate rezultate </w:t>
      </w:r>
      <w:r w:rsidR="006D585B">
        <w:rPr>
          <w:rFonts w:ascii="Arial" w:hAnsi="Arial" w:cs="Arial"/>
          <w:lang w:val="it-IT"/>
        </w:rPr>
        <w:t>boxa de spalare auto;</w:t>
      </w:r>
    </w:p>
    <w:p w:rsidR="00C30282" w:rsidRPr="00C00B32" w:rsidRDefault="006D585B" w:rsidP="00CE5918">
      <w:pPr>
        <w:spacing w:line="276" w:lineRule="auto"/>
        <w:ind w:firstLine="567"/>
        <w:jc w:val="both"/>
        <w:rPr>
          <w:rFonts w:ascii="Arial" w:hAnsi="Arial" w:cs="Arial"/>
          <w:lang w:val="it-IT"/>
        </w:rPr>
      </w:pPr>
      <w:r>
        <w:rPr>
          <w:rFonts w:ascii="Arial" w:hAnsi="Arial" w:cs="Arial"/>
          <w:lang w:val="it-IT"/>
        </w:rPr>
        <w:t xml:space="preserve"> </w:t>
      </w:r>
      <w:r w:rsidR="00C30282" w:rsidRPr="00C00B32">
        <w:rPr>
          <w:rFonts w:ascii="Arial" w:hAnsi="Arial" w:cs="Arial"/>
          <w:lang w:val="it-IT"/>
        </w:rPr>
        <w:t xml:space="preserve">- ape uzate rezultate </w:t>
      </w:r>
      <w:r w:rsidR="00C00B32" w:rsidRPr="00C00B32">
        <w:rPr>
          <w:rFonts w:ascii="Arial" w:hAnsi="Arial" w:cs="Arial"/>
          <w:lang w:val="it-IT"/>
        </w:rPr>
        <w:t xml:space="preserve">din procesul tehnologic de abatorizare. </w:t>
      </w:r>
    </w:p>
    <w:p w:rsidR="00C30282" w:rsidRPr="00B75B7E" w:rsidRDefault="00C30282" w:rsidP="00CE5918">
      <w:pPr>
        <w:pStyle w:val="BodyTextIndent2"/>
        <w:rPr>
          <w:rFonts w:ascii="Arial" w:hAnsi="Arial" w:cs="Arial"/>
          <w:color w:val="FF0000"/>
          <w:sz w:val="24"/>
        </w:rPr>
      </w:pPr>
    </w:p>
    <w:p w:rsidR="007D0F86" w:rsidRPr="00FC2A53" w:rsidRDefault="00BF7F81" w:rsidP="00CE5918">
      <w:pPr>
        <w:pStyle w:val="Heading8"/>
        <w:ind w:left="0" w:firstLine="720"/>
        <w:jc w:val="both"/>
        <w:rPr>
          <w:rFonts w:ascii="Arial" w:hAnsi="Arial" w:cs="Arial"/>
          <w:b w:val="0"/>
          <w:sz w:val="24"/>
        </w:rPr>
      </w:pPr>
      <w:r w:rsidRPr="00FC2A53">
        <w:rPr>
          <w:rFonts w:ascii="Arial" w:hAnsi="Arial" w:cs="Arial"/>
          <w:b w:val="0"/>
          <w:i/>
          <w:sz w:val="24"/>
          <w:u w:val="single"/>
        </w:rPr>
        <w:t>A</w:t>
      </w:r>
      <w:r w:rsidR="007D0F86" w:rsidRPr="00FC2A53">
        <w:rPr>
          <w:rFonts w:ascii="Arial" w:hAnsi="Arial" w:cs="Arial"/>
          <w:b w:val="0"/>
          <w:i/>
          <w:sz w:val="24"/>
          <w:u w:val="single"/>
        </w:rPr>
        <w:t>pe</w:t>
      </w:r>
      <w:r w:rsidRPr="00FC2A53">
        <w:rPr>
          <w:rFonts w:ascii="Arial" w:hAnsi="Arial" w:cs="Arial"/>
          <w:b w:val="0"/>
          <w:i/>
          <w:sz w:val="24"/>
          <w:u w:val="single"/>
        </w:rPr>
        <w:t xml:space="preserve">le </w:t>
      </w:r>
      <w:r w:rsidR="007D0F86" w:rsidRPr="00FC2A53">
        <w:rPr>
          <w:rFonts w:ascii="Arial" w:hAnsi="Arial" w:cs="Arial"/>
          <w:b w:val="0"/>
          <w:i/>
          <w:sz w:val="24"/>
          <w:u w:val="single"/>
        </w:rPr>
        <w:t xml:space="preserve">  uzate menajere</w:t>
      </w:r>
      <w:r w:rsidR="007D0F86" w:rsidRPr="00FC2A53">
        <w:rPr>
          <w:rFonts w:ascii="Arial" w:hAnsi="Arial" w:cs="Arial"/>
          <w:b w:val="0"/>
          <w:i/>
          <w:sz w:val="24"/>
        </w:rPr>
        <w:t xml:space="preserve"> </w:t>
      </w:r>
      <w:r w:rsidR="007D0F86" w:rsidRPr="00FC2A53">
        <w:rPr>
          <w:rFonts w:ascii="Arial" w:hAnsi="Arial" w:cs="Arial"/>
          <w:b w:val="0"/>
          <w:sz w:val="24"/>
        </w:rPr>
        <w:t xml:space="preserve">- </w:t>
      </w:r>
      <w:r w:rsidR="008360E6" w:rsidRPr="00FC2A53">
        <w:rPr>
          <w:rFonts w:ascii="Arial" w:hAnsi="Arial" w:cs="Arial"/>
          <w:b w:val="0"/>
          <w:sz w:val="24"/>
        </w:rPr>
        <w:t xml:space="preserve"> se evacueaza in statia de epurare impreuna cu apele rezultate din proces </w:t>
      </w:r>
      <w:r w:rsidR="007D0F86" w:rsidRPr="00FC2A53">
        <w:rPr>
          <w:rFonts w:ascii="Arial" w:hAnsi="Arial" w:cs="Arial"/>
          <w:b w:val="0"/>
          <w:sz w:val="24"/>
        </w:rPr>
        <w:t xml:space="preserve"> </w:t>
      </w:r>
      <w:r w:rsidR="00C457E3" w:rsidRPr="00FC2A53">
        <w:rPr>
          <w:rFonts w:ascii="Arial" w:hAnsi="Arial" w:cs="Arial"/>
          <w:b w:val="0"/>
          <w:sz w:val="24"/>
        </w:rPr>
        <w:t>.</w:t>
      </w:r>
    </w:p>
    <w:p w:rsidR="007D0F86" w:rsidRPr="00C544FA" w:rsidRDefault="007D0F86" w:rsidP="00CE5918">
      <w:pPr>
        <w:pStyle w:val="Heading8"/>
        <w:jc w:val="both"/>
        <w:rPr>
          <w:rFonts w:ascii="Arial" w:hAnsi="Arial" w:cs="Arial"/>
          <w:b w:val="0"/>
          <w:sz w:val="24"/>
        </w:rPr>
      </w:pPr>
      <w:r w:rsidRPr="00C544FA">
        <w:rPr>
          <w:rFonts w:ascii="Arial" w:hAnsi="Arial" w:cs="Arial"/>
          <w:b w:val="0"/>
          <w:sz w:val="24"/>
        </w:rPr>
        <w:t>Volumele si debite</w:t>
      </w:r>
      <w:r w:rsidR="00C457E3" w:rsidRPr="00C544FA">
        <w:rPr>
          <w:rFonts w:ascii="Arial" w:hAnsi="Arial" w:cs="Arial"/>
          <w:b w:val="0"/>
          <w:sz w:val="24"/>
        </w:rPr>
        <w:t xml:space="preserve">le </w:t>
      </w:r>
      <w:r w:rsidR="0057247A">
        <w:rPr>
          <w:rFonts w:ascii="Arial" w:hAnsi="Arial" w:cs="Arial"/>
          <w:b w:val="0"/>
          <w:sz w:val="24"/>
        </w:rPr>
        <w:t xml:space="preserve"> de ape uzate menajere evacuate:</w:t>
      </w:r>
      <w:r w:rsidRPr="00C544FA">
        <w:rPr>
          <w:rFonts w:ascii="Arial" w:hAnsi="Arial" w:cs="Arial"/>
          <w:b w:val="0"/>
          <w:sz w:val="24"/>
        </w:rPr>
        <w:t xml:space="preserve"> </w:t>
      </w:r>
    </w:p>
    <w:p w:rsidR="005411F5" w:rsidRPr="00C544FA" w:rsidRDefault="007D0F86" w:rsidP="00CE5918">
      <w:pPr>
        <w:pStyle w:val="Heading8"/>
        <w:ind w:firstLine="349"/>
        <w:jc w:val="both"/>
        <w:rPr>
          <w:rFonts w:ascii="Arial" w:hAnsi="Arial" w:cs="Arial"/>
          <w:b w:val="0"/>
          <w:sz w:val="24"/>
        </w:rPr>
      </w:pPr>
      <w:r w:rsidRPr="00C544FA">
        <w:rPr>
          <w:rFonts w:ascii="Arial" w:hAnsi="Arial" w:cs="Arial"/>
          <w:b w:val="0"/>
          <w:sz w:val="24"/>
        </w:rPr>
        <w:tab/>
        <w:t>Q</w:t>
      </w:r>
      <w:r w:rsidRPr="00C544FA">
        <w:rPr>
          <w:rFonts w:ascii="Arial" w:hAnsi="Arial" w:cs="Arial"/>
          <w:b w:val="0"/>
          <w:sz w:val="24"/>
          <w:vertAlign w:val="subscript"/>
        </w:rPr>
        <w:t xml:space="preserve"> zi max ev.</w:t>
      </w:r>
      <w:r w:rsidRPr="00C544FA">
        <w:rPr>
          <w:rFonts w:ascii="Arial" w:hAnsi="Arial" w:cs="Arial"/>
          <w:b w:val="0"/>
          <w:sz w:val="24"/>
        </w:rPr>
        <w:t xml:space="preserve"> = </w:t>
      </w:r>
      <w:r w:rsidR="0057247A">
        <w:rPr>
          <w:rFonts w:ascii="Arial" w:hAnsi="Arial" w:cs="Arial"/>
          <w:b w:val="0"/>
          <w:sz w:val="24"/>
        </w:rPr>
        <w:t>10</w:t>
      </w:r>
      <w:r w:rsidR="00C457E3" w:rsidRPr="00C544FA">
        <w:rPr>
          <w:rFonts w:ascii="Arial" w:hAnsi="Arial" w:cs="Arial"/>
          <w:b w:val="0"/>
          <w:sz w:val="24"/>
        </w:rPr>
        <w:t xml:space="preserve"> </w:t>
      </w:r>
      <w:r w:rsidRPr="00C544FA">
        <w:rPr>
          <w:rFonts w:ascii="Arial" w:hAnsi="Arial" w:cs="Arial"/>
          <w:b w:val="0"/>
          <w:sz w:val="24"/>
        </w:rPr>
        <w:t>m</w:t>
      </w:r>
      <w:r w:rsidR="00232E17" w:rsidRPr="00C544FA">
        <w:rPr>
          <w:rFonts w:ascii="Arial" w:hAnsi="Arial" w:cs="Arial"/>
          <w:b w:val="0"/>
          <w:sz w:val="24"/>
        </w:rPr>
        <w:t xml:space="preserve">c </w:t>
      </w:r>
      <w:r w:rsidRPr="00C544FA">
        <w:rPr>
          <w:rFonts w:ascii="Arial" w:hAnsi="Arial" w:cs="Arial"/>
          <w:b w:val="0"/>
          <w:sz w:val="24"/>
        </w:rPr>
        <w:t>;</w:t>
      </w:r>
      <w:r w:rsidR="005411F5" w:rsidRPr="00C544FA">
        <w:rPr>
          <w:rFonts w:ascii="Arial" w:hAnsi="Arial" w:cs="Arial"/>
          <w:b w:val="0"/>
          <w:sz w:val="24"/>
        </w:rPr>
        <w:t xml:space="preserve"> (0,</w:t>
      </w:r>
      <w:r w:rsidR="00C544FA" w:rsidRPr="00C544FA">
        <w:rPr>
          <w:rFonts w:ascii="Arial" w:hAnsi="Arial" w:cs="Arial"/>
          <w:b w:val="0"/>
          <w:sz w:val="24"/>
        </w:rPr>
        <w:t>11</w:t>
      </w:r>
      <w:r w:rsidR="00232E17" w:rsidRPr="00C544FA">
        <w:rPr>
          <w:rFonts w:ascii="Arial" w:hAnsi="Arial" w:cs="Arial"/>
          <w:b w:val="0"/>
          <w:sz w:val="24"/>
        </w:rPr>
        <w:t xml:space="preserve"> </w:t>
      </w:r>
      <w:r w:rsidR="005411F5" w:rsidRPr="00C544FA">
        <w:rPr>
          <w:rFonts w:ascii="Arial" w:hAnsi="Arial" w:cs="Arial"/>
          <w:b w:val="0"/>
          <w:sz w:val="24"/>
        </w:rPr>
        <w:t>l/s);</w:t>
      </w:r>
    </w:p>
    <w:p w:rsidR="00232E17" w:rsidRPr="00C544FA" w:rsidRDefault="007D0F86" w:rsidP="00CE5918">
      <w:pPr>
        <w:pStyle w:val="Heading8"/>
        <w:ind w:firstLine="349"/>
        <w:jc w:val="both"/>
        <w:rPr>
          <w:rFonts w:ascii="Arial" w:hAnsi="Arial" w:cs="Arial"/>
          <w:b w:val="0"/>
          <w:sz w:val="24"/>
        </w:rPr>
      </w:pPr>
      <w:r w:rsidRPr="00C544FA">
        <w:rPr>
          <w:rFonts w:ascii="Arial" w:hAnsi="Arial" w:cs="Arial"/>
          <w:b w:val="0"/>
          <w:sz w:val="24"/>
        </w:rPr>
        <w:t xml:space="preserve"> Q</w:t>
      </w:r>
      <w:r w:rsidRPr="00C544FA">
        <w:rPr>
          <w:rFonts w:ascii="Arial" w:hAnsi="Arial" w:cs="Arial"/>
          <w:b w:val="0"/>
          <w:sz w:val="24"/>
          <w:vertAlign w:val="subscript"/>
        </w:rPr>
        <w:t xml:space="preserve"> zi med ev.</w:t>
      </w:r>
      <w:r w:rsidRPr="00C544FA">
        <w:rPr>
          <w:rFonts w:ascii="Arial" w:hAnsi="Arial" w:cs="Arial"/>
          <w:b w:val="0"/>
          <w:sz w:val="24"/>
        </w:rPr>
        <w:t xml:space="preserve"> =</w:t>
      </w:r>
      <w:r w:rsidR="00FC33FF">
        <w:rPr>
          <w:rFonts w:ascii="Arial" w:hAnsi="Arial" w:cs="Arial"/>
          <w:b w:val="0"/>
          <w:sz w:val="24"/>
        </w:rPr>
        <w:t>9,0</w:t>
      </w:r>
      <w:r w:rsidRPr="00C544FA">
        <w:rPr>
          <w:rFonts w:ascii="Arial" w:hAnsi="Arial" w:cs="Arial"/>
          <w:b w:val="0"/>
          <w:sz w:val="24"/>
        </w:rPr>
        <w:t>m</w:t>
      </w:r>
      <w:r w:rsidR="00232E17" w:rsidRPr="00C544FA">
        <w:rPr>
          <w:rFonts w:ascii="Arial" w:hAnsi="Arial" w:cs="Arial"/>
          <w:b w:val="0"/>
          <w:sz w:val="24"/>
        </w:rPr>
        <w:t xml:space="preserve">c </w:t>
      </w:r>
      <w:r w:rsidRPr="00C544FA">
        <w:rPr>
          <w:rFonts w:ascii="Arial" w:hAnsi="Arial" w:cs="Arial"/>
          <w:b w:val="0"/>
          <w:sz w:val="24"/>
        </w:rPr>
        <w:t xml:space="preserve">; </w:t>
      </w:r>
      <w:r w:rsidR="005411F5" w:rsidRPr="00C544FA">
        <w:rPr>
          <w:rFonts w:ascii="Arial" w:hAnsi="Arial" w:cs="Arial"/>
          <w:b w:val="0"/>
          <w:sz w:val="24"/>
        </w:rPr>
        <w:t xml:space="preserve"> (0,</w:t>
      </w:r>
      <w:r w:rsidR="00C544FA" w:rsidRPr="00C544FA">
        <w:rPr>
          <w:rFonts w:ascii="Arial" w:hAnsi="Arial" w:cs="Arial"/>
          <w:b w:val="0"/>
          <w:sz w:val="24"/>
        </w:rPr>
        <w:t>1</w:t>
      </w:r>
      <w:r w:rsidR="005411F5" w:rsidRPr="00C544FA">
        <w:rPr>
          <w:rFonts w:ascii="Arial" w:hAnsi="Arial" w:cs="Arial"/>
          <w:b w:val="0"/>
          <w:sz w:val="24"/>
        </w:rPr>
        <w:t>0</w:t>
      </w:r>
      <w:r w:rsidR="00232E17" w:rsidRPr="00C544FA">
        <w:rPr>
          <w:rFonts w:ascii="Arial" w:hAnsi="Arial" w:cs="Arial"/>
          <w:b w:val="0"/>
          <w:sz w:val="24"/>
        </w:rPr>
        <w:t xml:space="preserve"> </w:t>
      </w:r>
      <w:r w:rsidR="005411F5" w:rsidRPr="00C544FA">
        <w:rPr>
          <w:rFonts w:ascii="Arial" w:hAnsi="Arial" w:cs="Arial"/>
          <w:b w:val="0"/>
          <w:sz w:val="24"/>
        </w:rPr>
        <w:t>l/s)</w:t>
      </w:r>
      <w:r w:rsidR="00232E17" w:rsidRPr="00C544FA">
        <w:rPr>
          <w:rFonts w:ascii="Arial" w:hAnsi="Arial" w:cs="Arial"/>
          <w:b w:val="0"/>
          <w:sz w:val="24"/>
        </w:rPr>
        <w:t>;</w:t>
      </w:r>
    </w:p>
    <w:p w:rsidR="007D0F86" w:rsidRPr="00C544FA" w:rsidRDefault="00232E17" w:rsidP="00CE5918">
      <w:pPr>
        <w:pStyle w:val="Heading8"/>
        <w:ind w:firstLine="349"/>
        <w:jc w:val="both"/>
        <w:rPr>
          <w:b w:val="0"/>
        </w:rPr>
      </w:pPr>
      <w:r w:rsidRPr="00C544FA">
        <w:rPr>
          <w:rFonts w:ascii="Arial" w:hAnsi="Arial" w:cs="Arial"/>
          <w:b w:val="0"/>
          <w:sz w:val="24"/>
        </w:rPr>
        <w:t xml:space="preserve">Q </w:t>
      </w:r>
      <w:r w:rsidRPr="00C544FA">
        <w:rPr>
          <w:rFonts w:ascii="Arial" w:hAnsi="Arial" w:cs="Arial"/>
          <w:b w:val="0"/>
          <w:sz w:val="24"/>
          <w:vertAlign w:val="subscript"/>
        </w:rPr>
        <w:t>zi min</w:t>
      </w:r>
      <w:r w:rsidRPr="00C544FA">
        <w:rPr>
          <w:rFonts w:ascii="Arial" w:hAnsi="Arial" w:cs="Arial"/>
          <w:b w:val="0"/>
          <w:sz w:val="24"/>
        </w:rPr>
        <w:t>.</w:t>
      </w:r>
      <w:r w:rsidRPr="00C544FA">
        <w:rPr>
          <w:rFonts w:ascii="Arial" w:hAnsi="Arial" w:cs="Arial"/>
          <w:b w:val="0"/>
          <w:sz w:val="24"/>
          <w:vertAlign w:val="subscript"/>
        </w:rPr>
        <w:t>ev</w:t>
      </w:r>
      <w:r w:rsidRPr="00C544FA">
        <w:rPr>
          <w:rFonts w:ascii="Arial" w:hAnsi="Arial" w:cs="Arial"/>
          <w:b w:val="0"/>
          <w:sz w:val="24"/>
        </w:rPr>
        <w:t xml:space="preserve">.=  </w:t>
      </w:r>
      <w:r w:rsidR="0057247A">
        <w:rPr>
          <w:rFonts w:ascii="Arial" w:hAnsi="Arial" w:cs="Arial"/>
          <w:b w:val="0"/>
          <w:sz w:val="24"/>
        </w:rPr>
        <w:t>7</w:t>
      </w:r>
      <w:r w:rsidR="00C544FA" w:rsidRPr="00C544FA">
        <w:rPr>
          <w:rFonts w:ascii="Arial" w:hAnsi="Arial" w:cs="Arial"/>
          <w:b w:val="0"/>
          <w:sz w:val="24"/>
        </w:rPr>
        <w:t>mc;  (0,07</w:t>
      </w:r>
      <w:r w:rsidRPr="00C544FA">
        <w:rPr>
          <w:rFonts w:ascii="Arial" w:hAnsi="Arial" w:cs="Arial"/>
          <w:b w:val="0"/>
          <w:sz w:val="24"/>
        </w:rPr>
        <w:t xml:space="preserve"> l/s).</w:t>
      </w:r>
      <w:r w:rsidR="007D0F86" w:rsidRPr="00C544FA">
        <w:rPr>
          <w:rFonts w:ascii="Arial" w:hAnsi="Arial" w:cs="Arial"/>
          <w:b w:val="0"/>
          <w:sz w:val="24"/>
        </w:rPr>
        <w:t xml:space="preserve"> </w:t>
      </w:r>
    </w:p>
    <w:p w:rsidR="006D585B" w:rsidRPr="008360E6" w:rsidRDefault="00BF7F81" w:rsidP="00CE5918">
      <w:pPr>
        <w:pStyle w:val="NoSpacing"/>
        <w:jc w:val="both"/>
        <w:rPr>
          <w:rFonts w:ascii="Arial" w:hAnsi="Arial" w:cs="Arial"/>
          <w:noProof/>
          <w:sz w:val="24"/>
          <w:szCs w:val="24"/>
        </w:rPr>
      </w:pPr>
      <w:r w:rsidRPr="008360E6">
        <w:rPr>
          <w:rFonts w:ascii="Arial" w:hAnsi="Arial" w:cs="Arial"/>
          <w:i/>
          <w:sz w:val="24"/>
          <w:szCs w:val="24"/>
          <w:u w:val="single"/>
          <w:lang w:val="it-IT"/>
        </w:rPr>
        <w:t xml:space="preserve">Ape uzate rezultate de la </w:t>
      </w:r>
      <w:r w:rsidR="008360E6" w:rsidRPr="008360E6">
        <w:rPr>
          <w:rFonts w:ascii="Arial" w:hAnsi="Arial" w:cs="Arial"/>
          <w:i/>
          <w:sz w:val="24"/>
          <w:szCs w:val="24"/>
          <w:u w:val="single"/>
          <w:lang w:val="it-IT"/>
        </w:rPr>
        <w:t xml:space="preserve"> b</w:t>
      </w:r>
      <w:r w:rsidR="006D585B" w:rsidRPr="008360E6">
        <w:rPr>
          <w:rFonts w:ascii="Arial" w:hAnsi="Arial" w:cs="Arial"/>
          <w:noProof/>
          <w:sz w:val="24"/>
          <w:szCs w:val="24"/>
        </w:rPr>
        <w:t xml:space="preserve">oxa spalare auto, inainte de deversarea in reteaua de canalizare existenta sunt tratate intr-un separator de hidrocarburi cu flitru coalescent (NTPA-001) si cu debitul Q = 1-2 litri/secunda. </w:t>
      </w:r>
    </w:p>
    <w:p w:rsidR="00C457E3" w:rsidRPr="008360E6" w:rsidRDefault="00BF7F81" w:rsidP="00CE5918">
      <w:pPr>
        <w:pStyle w:val="NoSpacing"/>
        <w:jc w:val="both"/>
        <w:rPr>
          <w:rFonts w:ascii="Arial" w:hAnsi="Arial" w:cs="Arial"/>
          <w:b/>
          <w:sz w:val="24"/>
        </w:rPr>
      </w:pPr>
      <w:r w:rsidRPr="000D0B32">
        <w:rPr>
          <w:rFonts w:ascii="Arial" w:hAnsi="Arial" w:cs="Arial"/>
          <w:i/>
          <w:sz w:val="24"/>
          <w:szCs w:val="24"/>
          <w:u w:val="single"/>
          <w:lang w:val="ro-RO"/>
        </w:rPr>
        <w:t>A</w:t>
      </w:r>
      <w:r w:rsidR="007D0F86" w:rsidRPr="000D0B32">
        <w:rPr>
          <w:rFonts w:ascii="Arial" w:hAnsi="Arial" w:cs="Arial"/>
          <w:i/>
          <w:sz w:val="24"/>
          <w:szCs w:val="24"/>
          <w:u w:val="single"/>
          <w:lang w:val="ro-RO"/>
        </w:rPr>
        <w:t>pe</w:t>
      </w:r>
      <w:r w:rsidRPr="000D0B32">
        <w:rPr>
          <w:rFonts w:ascii="Arial" w:hAnsi="Arial" w:cs="Arial"/>
          <w:i/>
          <w:sz w:val="24"/>
          <w:szCs w:val="24"/>
          <w:u w:val="single"/>
          <w:lang w:val="ro-RO"/>
        </w:rPr>
        <w:t xml:space="preserve">le </w:t>
      </w:r>
      <w:r w:rsidR="007D0F86" w:rsidRPr="000D0B32">
        <w:rPr>
          <w:rFonts w:ascii="Arial" w:hAnsi="Arial" w:cs="Arial"/>
          <w:i/>
          <w:sz w:val="24"/>
          <w:szCs w:val="24"/>
          <w:u w:val="single"/>
          <w:lang w:val="ro-RO"/>
        </w:rPr>
        <w:t>uzate tehnologice</w:t>
      </w:r>
      <w:r w:rsidR="00532010" w:rsidRPr="000D0B32">
        <w:rPr>
          <w:rFonts w:ascii="Arial" w:hAnsi="Arial" w:cs="Arial"/>
          <w:i/>
          <w:sz w:val="24"/>
          <w:szCs w:val="24"/>
          <w:u w:val="single"/>
          <w:lang w:val="ro-RO"/>
        </w:rPr>
        <w:t xml:space="preserve">. </w:t>
      </w:r>
      <w:r w:rsidR="005D3415" w:rsidRPr="000D0B32">
        <w:rPr>
          <w:rFonts w:ascii="Arial" w:hAnsi="Arial" w:cs="Arial"/>
          <w:i/>
          <w:sz w:val="24"/>
          <w:szCs w:val="24"/>
          <w:u w:val="single"/>
          <w:lang w:val="ro-RO"/>
        </w:rPr>
        <w:t xml:space="preserve"> </w:t>
      </w:r>
      <w:r w:rsidR="009C0082" w:rsidRPr="000D0B32">
        <w:rPr>
          <w:rFonts w:ascii="Arial" w:hAnsi="Arial" w:cs="Arial"/>
          <w:sz w:val="24"/>
          <w:szCs w:val="24"/>
          <w:lang w:val="ro-RO"/>
        </w:rPr>
        <w:t>s</w:t>
      </w:r>
      <w:r w:rsidR="005D3415" w:rsidRPr="000D0B32">
        <w:rPr>
          <w:rFonts w:ascii="Arial" w:hAnsi="Arial" w:cs="Arial"/>
          <w:sz w:val="24"/>
          <w:szCs w:val="24"/>
          <w:lang w:val="ro-RO"/>
        </w:rPr>
        <w:t xml:space="preserve">e </w:t>
      </w:r>
      <w:r w:rsidR="005D3415" w:rsidRPr="008360E6">
        <w:rPr>
          <w:rFonts w:ascii="Arial" w:hAnsi="Arial" w:cs="Arial"/>
          <w:sz w:val="24"/>
          <w:szCs w:val="24"/>
          <w:lang w:val="ro-RO"/>
        </w:rPr>
        <w:t>evacueaza i</w:t>
      </w:r>
      <w:r w:rsidR="009C0082" w:rsidRPr="008360E6">
        <w:rPr>
          <w:rFonts w:ascii="Arial" w:hAnsi="Arial" w:cs="Arial"/>
          <w:sz w:val="24"/>
          <w:szCs w:val="24"/>
          <w:lang w:val="ro-RO"/>
        </w:rPr>
        <w:t>n statia de epurare mecano-chimica – biologica  care se modernizeaza in vederea atingerii  capacitatii de 600mc/h si a realizarii indicatorilor  impusi de NTPA 001</w:t>
      </w:r>
      <w:r w:rsidR="005D3415" w:rsidRPr="008360E6">
        <w:rPr>
          <w:rFonts w:ascii="Arial" w:hAnsi="Arial" w:cs="Arial"/>
          <w:sz w:val="24"/>
          <w:szCs w:val="24"/>
          <w:lang w:val="ro-RO"/>
        </w:rPr>
        <w:t xml:space="preserve"> </w:t>
      </w:r>
    </w:p>
    <w:p w:rsidR="00232E17" w:rsidRPr="00C544FA" w:rsidRDefault="00232E17" w:rsidP="00CE5918">
      <w:pPr>
        <w:pStyle w:val="Heading8"/>
        <w:jc w:val="both"/>
        <w:rPr>
          <w:rFonts w:ascii="Arial" w:hAnsi="Arial" w:cs="Arial"/>
          <w:b w:val="0"/>
          <w:sz w:val="24"/>
        </w:rPr>
      </w:pPr>
      <w:r w:rsidRPr="00C544FA">
        <w:rPr>
          <w:rFonts w:ascii="Arial" w:hAnsi="Arial" w:cs="Arial"/>
          <w:b w:val="0"/>
          <w:sz w:val="24"/>
        </w:rPr>
        <w:t>Volumele si debitele  de ape uzate evacuate</w:t>
      </w:r>
      <w:r w:rsidR="00825D12">
        <w:rPr>
          <w:rFonts w:ascii="Arial" w:hAnsi="Arial" w:cs="Arial"/>
          <w:b w:val="0"/>
          <w:sz w:val="24"/>
        </w:rPr>
        <w:t xml:space="preserve"> industriale:</w:t>
      </w:r>
      <w:r w:rsidRPr="00C544FA">
        <w:rPr>
          <w:rFonts w:ascii="Arial" w:hAnsi="Arial" w:cs="Arial"/>
          <w:b w:val="0"/>
          <w:sz w:val="24"/>
        </w:rPr>
        <w:t xml:space="preserve"> </w:t>
      </w:r>
    </w:p>
    <w:p w:rsidR="00232E17" w:rsidRPr="00825D12" w:rsidRDefault="00232E17" w:rsidP="00CE5918">
      <w:pPr>
        <w:pStyle w:val="Heading8"/>
        <w:ind w:firstLine="349"/>
        <w:jc w:val="both"/>
        <w:rPr>
          <w:rFonts w:ascii="Arial" w:hAnsi="Arial" w:cs="Arial"/>
          <w:b w:val="0"/>
          <w:sz w:val="24"/>
        </w:rPr>
      </w:pPr>
      <w:r w:rsidRPr="00B75B7E">
        <w:rPr>
          <w:rFonts w:ascii="Arial" w:hAnsi="Arial" w:cs="Arial"/>
          <w:b w:val="0"/>
          <w:color w:val="FF0000"/>
          <w:sz w:val="24"/>
        </w:rPr>
        <w:tab/>
      </w:r>
      <w:r w:rsidRPr="00825D12">
        <w:rPr>
          <w:rFonts w:ascii="Arial" w:hAnsi="Arial" w:cs="Arial"/>
          <w:b w:val="0"/>
          <w:sz w:val="24"/>
        </w:rPr>
        <w:t>Q</w:t>
      </w:r>
      <w:r w:rsidRPr="00825D12">
        <w:rPr>
          <w:rFonts w:ascii="Arial" w:hAnsi="Arial" w:cs="Arial"/>
          <w:b w:val="0"/>
          <w:sz w:val="24"/>
          <w:vertAlign w:val="subscript"/>
        </w:rPr>
        <w:t xml:space="preserve"> zi max ev.</w:t>
      </w:r>
      <w:r w:rsidRPr="00825D12">
        <w:rPr>
          <w:rFonts w:ascii="Arial" w:hAnsi="Arial" w:cs="Arial"/>
          <w:b w:val="0"/>
          <w:sz w:val="24"/>
        </w:rPr>
        <w:t xml:space="preserve"> = </w:t>
      </w:r>
      <w:r w:rsidR="00825D12" w:rsidRPr="00825D12">
        <w:rPr>
          <w:rFonts w:ascii="Arial" w:hAnsi="Arial" w:cs="Arial"/>
          <w:b w:val="0"/>
          <w:sz w:val="24"/>
        </w:rPr>
        <w:t>506</w:t>
      </w:r>
      <w:r w:rsidRPr="00825D12">
        <w:rPr>
          <w:rFonts w:ascii="Arial" w:hAnsi="Arial" w:cs="Arial"/>
          <w:b w:val="0"/>
          <w:sz w:val="24"/>
        </w:rPr>
        <w:t>mc ; (</w:t>
      </w:r>
      <w:r w:rsidR="00825D12" w:rsidRPr="00825D12">
        <w:rPr>
          <w:rFonts w:ascii="Arial" w:hAnsi="Arial" w:cs="Arial"/>
          <w:b w:val="0"/>
          <w:sz w:val="24"/>
        </w:rPr>
        <w:t>14,</w:t>
      </w:r>
      <w:r w:rsidRPr="00825D12">
        <w:rPr>
          <w:rFonts w:ascii="Arial" w:hAnsi="Arial" w:cs="Arial"/>
          <w:b w:val="0"/>
          <w:sz w:val="24"/>
        </w:rPr>
        <w:t>0 l/s);</w:t>
      </w:r>
    </w:p>
    <w:p w:rsidR="00232E17" w:rsidRPr="00825D12" w:rsidRDefault="00232E17" w:rsidP="00CE5918">
      <w:pPr>
        <w:pStyle w:val="Heading8"/>
        <w:ind w:firstLine="349"/>
        <w:jc w:val="both"/>
        <w:rPr>
          <w:rFonts w:ascii="Arial" w:hAnsi="Arial" w:cs="Arial"/>
          <w:b w:val="0"/>
          <w:sz w:val="24"/>
        </w:rPr>
      </w:pPr>
      <w:r w:rsidRPr="00825D12">
        <w:rPr>
          <w:rFonts w:ascii="Arial" w:hAnsi="Arial" w:cs="Arial"/>
          <w:b w:val="0"/>
          <w:sz w:val="24"/>
        </w:rPr>
        <w:t xml:space="preserve"> Q</w:t>
      </w:r>
      <w:r w:rsidRPr="00825D12">
        <w:rPr>
          <w:rFonts w:ascii="Arial" w:hAnsi="Arial" w:cs="Arial"/>
          <w:b w:val="0"/>
          <w:sz w:val="24"/>
          <w:vertAlign w:val="subscript"/>
        </w:rPr>
        <w:t xml:space="preserve"> zi med ev.</w:t>
      </w:r>
      <w:r w:rsidRPr="00825D12">
        <w:rPr>
          <w:rFonts w:ascii="Arial" w:hAnsi="Arial" w:cs="Arial"/>
          <w:b w:val="0"/>
          <w:sz w:val="24"/>
        </w:rPr>
        <w:t xml:space="preserve"> </w:t>
      </w:r>
      <w:r w:rsidR="00532010" w:rsidRPr="00825D12">
        <w:rPr>
          <w:rFonts w:ascii="Arial" w:hAnsi="Arial" w:cs="Arial"/>
          <w:b w:val="0"/>
          <w:sz w:val="24"/>
        </w:rPr>
        <w:t xml:space="preserve">= </w:t>
      </w:r>
      <w:r w:rsidR="00825D12" w:rsidRPr="00825D12">
        <w:rPr>
          <w:rFonts w:ascii="Arial" w:hAnsi="Arial" w:cs="Arial"/>
          <w:b w:val="0"/>
          <w:sz w:val="24"/>
        </w:rPr>
        <w:t>440</w:t>
      </w:r>
      <w:r w:rsidRPr="00825D12">
        <w:rPr>
          <w:rFonts w:ascii="Arial" w:hAnsi="Arial" w:cs="Arial"/>
          <w:b w:val="0"/>
          <w:sz w:val="24"/>
        </w:rPr>
        <w:t>mc ;  (</w:t>
      </w:r>
      <w:r w:rsidR="00825D12" w:rsidRPr="00825D12">
        <w:rPr>
          <w:rFonts w:ascii="Arial" w:hAnsi="Arial" w:cs="Arial"/>
          <w:b w:val="0"/>
          <w:sz w:val="24"/>
        </w:rPr>
        <w:t>12,2</w:t>
      </w:r>
      <w:r w:rsidRPr="00825D12">
        <w:rPr>
          <w:rFonts w:ascii="Arial" w:hAnsi="Arial" w:cs="Arial"/>
          <w:b w:val="0"/>
          <w:sz w:val="24"/>
        </w:rPr>
        <w:t xml:space="preserve"> l/s);</w:t>
      </w:r>
    </w:p>
    <w:p w:rsidR="00232E17" w:rsidRPr="00825D12" w:rsidRDefault="00232E17" w:rsidP="00CE5918">
      <w:pPr>
        <w:pStyle w:val="Heading8"/>
        <w:ind w:firstLine="349"/>
        <w:jc w:val="both"/>
        <w:rPr>
          <w:b w:val="0"/>
        </w:rPr>
      </w:pPr>
      <w:r w:rsidRPr="00825D12">
        <w:rPr>
          <w:rFonts w:ascii="Arial" w:hAnsi="Arial" w:cs="Arial"/>
          <w:b w:val="0"/>
          <w:sz w:val="24"/>
        </w:rPr>
        <w:t xml:space="preserve">Q </w:t>
      </w:r>
      <w:r w:rsidRPr="00825D12">
        <w:rPr>
          <w:rFonts w:ascii="Arial" w:hAnsi="Arial" w:cs="Arial"/>
          <w:b w:val="0"/>
          <w:sz w:val="24"/>
          <w:vertAlign w:val="subscript"/>
        </w:rPr>
        <w:t>zi min</w:t>
      </w:r>
      <w:r w:rsidRPr="00825D12">
        <w:rPr>
          <w:rFonts w:ascii="Arial" w:hAnsi="Arial" w:cs="Arial"/>
          <w:b w:val="0"/>
          <w:sz w:val="24"/>
        </w:rPr>
        <w:t>.</w:t>
      </w:r>
      <w:r w:rsidR="00532010" w:rsidRPr="00825D12">
        <w:rPr>
          <w:rFonts w:ascii="Arial" w:hAnsi="Arial" w:cs="Arial"/>
          <w:b w:val="0"/>
          <w:sz w:val="24"/>
          <w:vertAlign w:val="subscript"/>
        </w:rPr>
        <w:t>ev</w:t>
      </w:r>
      <w:r w:rsidR="00532010" w:rsidRPr="00825D12">
        <w:rPr>
          <w:rFonts w:ascii="Arial" w:hAnsi="Arial" w:cs="Arial"/>
          <w:b w:val="0"/>
          <w:sz w:val="24"/>
        </w:rPr>
        <w:t>.</w:t>
      </w:r>
      <w:r w:rsidRPr="00825D12">
        <w:rPr>
          <w:rFonts w:ascii="Arial" w:hAnsi="Arial" w:cs="Arial"/>
          <w:b w:val="0"/>
          <w:sz w:val="24"/>
        </w:rPr>
        <w:t xml:space="preserve">= </w:t>
      </w:r>
      <w:r w:rsidR="00825D12" w:rsidRPr="00825D12">
        <w:rPr>
          <w:rFonts w:ascii="Arial" w:hAnsi="Arial" w:cs="Arial"/>
          <w:b w:val="0"/>
          <w:sz w:val="24"/>
        </w:rPr>
        <w:t xml:space="preserve">396 </w:t>
      </w:r>
      <w:r w:rsidRPr="00825D12">
        <w:rPr>
          <w:rFonts w:ascii="Arial" w:hAnsi="Arial" w:cs="Arial"/>
          <w:b w:val="0"/>
          <w:sz w:val="24"/>
        </w:rPr>
        <w:t>mc;  (</w:t>
      </w:r>
      <w:r w:rsidR="00825D12" w:rsidRPr="00825D12">
        <w:rPr>
          <w:rFonts w:ascii="Arial" w:hAnsi="Arial" w:cs="Arial"/>
          <w:b w:val="0"/>
          <w:sz w:val="24"/>
        </w:rPr>
        <w:t>11,0</w:t>
      </w:r>
      <w:r w:rsidRPr="00825D12">
        <w:rPr>
          <w:rFonts w:ascii="Arial" w:hAnsi="Arial" w:cs="Arial"/>
          <w:b w:val="0"/>
          <w:sz w:val="24"/>
        </w:rPr>
        <w:t xml:space="preserve"> l/s). </w:t>
      </w:r>
    </w:p>
    <w:p w:rsidR="00F3048C" w:rsidRDefault="00F3048C" w:rsidP="00CE5918">
      <w:pPr>
        <w:pStyle w:val="BodyTextIndent2"/>
        <w:rPr>
          <w:color w:val="FF0000"/>
        </w:rPr>
      </w:pPr>
    </w:p>
    <w:p w:rsidR="00F15812" w:rsidRDefault="00F15812" w:rsidP="00CE5918">
      <w:pPr>
        <w:pStyle w:val="BodyTextIndent2"/>
        <w:rPr>
          <w:color w:val="FF0000"/>
        </w:rPr>
      </w:pPr>
      <w:r w:rsidRPr="00C544FA">
        <w:rPr>
          <w:rFonts w:ascii="Arial" w:hAnsi="Arial" w:cs="Arial"/>
          <w:b/>
          <w:sz w:val="24"/>
        </w:rPr>
        <w:t xml:space="preserve">Volumele si debitele </w:t>
      </w:r>
      <w:r>
        <w:rPr>
          <w:rFonts w:ascii="Arial" w:hAnsi="Arial" w:cs="Arial"/>
          <w:b/>
          <w:sz w:val="24"/>
        </w:rPr>
        <w:t xml:space="preserve">totale </w:t>
      </w:r>
      <w:r w:rsidRPr="00C544FA">
        <w:rPr>
          <w:rFonts w:ascii="Arial" w:hAnsi="Arial" w:cs="Arial"/>
          <w:b/>
          <w:sz w:val="24"/>
        </w:rPr>
        <w:t xml:space="preserve"> de ape uzate evacuate</w:t>
      </w:r>
      <w:r>
        <w:rPr>
          <w:color w:val="FF0000"/>
        </w:rPr>
        <w:t xml:space="preserve"> </w:t>
      </w:r>
    </w:p>
    <w:p w:rsidR="00F15812" w:rsidRPr="00825D12" w:rsidRDefault="00F15812" w:rsidP="00CE5918">
      <w:pPr>
        <w:pStyle w:val="Heading8"/>
        <w:ind w:firstLine="349"/>
        <w:jc w:val="both"/>
        <w:rPr>
          <w:rFonts w:ascii="Arial" w:hAnsi="Arial" w:cs="Arial"/>
          <w:b w:val="0"/>
          <w:sz w:val="24"/>
        </w:rPr>
      </w:pPr>
      <w:r w:rsidRPr="00B75B7E">
        <w:rPr>
          <w:rFonts w:ascii="Arial" w:hAnsi="Arial" w:cs="Arial"/>
          <w:b w:val="0"/>
          <w:color w:val="FF0000"/>
          <w:sz w:val="24"/>
        </w:rPr>
        <w:tab/>
      </w:r>
      <w:r w:rsidRPr="00825D12">
        <w:rPr>
          <w:rFonts w:ascii="Arial" w:hAnsi="Arial" w:cs="Arial"/>
          <w:b w:val="0"/>
          <w:sz w:val="24"/>
        </w:rPr>
        <w:t>Q</w:t>
      </w:r>
      <w:r w:rsidRPr="00825D12">
        <w:rPr>
          <w:rFonts w:ascii="Arial" w:hAnsi="Arial" w:cs="Arial"/>
          <w:b w:val="0"/>
          <w:sz w:val="24"/>
          <w:vertAlign w:val="subscript"/>
        </w:rPr>
        <w:t xml:space="preserve"> zi max ev.</w:t>
      </w:r>
      <w:r w:rsidRPr="00825D12">
        <w:rPr>
          <w:rFonts w:ascii="Arial" w:hAnsi="Arial" w:cs="Arial"/>
          <w:b w:val="0"/>
          <w:sz w:val="24"/>
        </w:rPr>
        <w:t xml:space="preserve"> = 5</w:t>
      </w:r>
      <w:r>
        <w:rPr>
          <w:rFonts w:ascii="Arial" w:hAnsi="Arial" w:cs="Arial"/>
          <w:b w:val="0"/>
          <w:sz w:val="24"/>
        </w:rPr>
        <w:t>1</w:t>
      </w:r>
      <w:r w:rsidRPr="00825D12">
        <w:rPr>
          <w:rFonts w:ascii="Arial" w:hAnsi="Arial" w:cs="Arial"/>
          <w:b w:val="0"/>
          <w:sz w:val="24"/>
        </w:rPr>
        <w:t>6mc ; (14,</w:t>
      </w:r>
      <w:r>
        <w:rPr>
          <w:rFonts w:ascii="Arial" w:hAnsi="Arial" w:cs="Arial"/>
          <w:b w:val="0"/>
          <w:sz w:val="24"/>
        </w:rPr>
        <w:t>3</w:t>
      </w:r>
      <w:r w:rsidRPr="00825D12">
        <w:rPr>
          <w:rFonts w:ascii="Arial" w:hAnsi="Arial" w:cs="Arial"/>
          <w:b w:val="0"/>
          <w:sz w:val="24"/>
        </w:rPr>
        <w:t xml:space="preserve"> l/s);</w:t>
      </w:r>
    </w:p>
    <w:p w:rsidR="00F15812" w:rsidRPr="00825D12" w:rsidRDefault="00F15812" w:rsidP="00CE5918">
      <w:pPr>
        <w:pStyle w:val="Heading8"/>
        <w:ind w:firstLine="349"/>
        <w:jc w:val="both"/>
        <w:rPr>
          <w:rFonts w:ascii="Arial" w:hAnsi="Arial" w:cs="Arial"/>
          <w:b w:val="0"/>
          <w:sz w:val="24"/>
        </w:rPr>
      </w:pPr>
      <w:r w:rsidRPr="00825D12">
        <w:rPr>
          <w:rFonts w:ascii="Arial" w:hAnsi="Arial" w:cs="Arial"/>
          <w:b w:val="0"/>
          <w:sz w:val="24"/>
        </w:rPr>
        <w:t xml:space="preserve"> Q</w:t>
      </w:r>
      <w:r w:rsidRPr="00825D12">
        <w:rPr>
          <w:rFonts w:ascii="Arial" w:hAnsi="Arial" w:cs="Arial"/>
          <w:b w:val="0"/>
          <w:sz w:val="24"/>
          <w:vertAlign w:val="subscript"/>
        </w:rPr>
        <w:t xml:space="preserve"> zi med ev.</w:t>
      </w:r>
      <w:r w:rsidRPr="00825D12">
        <w:rPr>
          <w:rFonts w:ascii="Arial" w:hAnsi="Arial" w:cs="Arial"/>
          <w:b w:val="0"/>
          <w:sz w:val="24"/>
        </w:rPr>
        <w:t xml:space="preserve"> = 44</w:t>
      </w:r>
      <w:r>
        <w:rPr>
          <w:rFonts w:ascii="Arial" w:hAnsi="Arial" w:cs="Arial"/>
          <w:b w:val="0"/>
          <w:sz w:val="24"/>
        </w:rPr>
        <w:t>9</w:t>
      </w:r>
      <w:r w:rsidRPr="00825D12">
        <w:rPr>
          <w:rFonts w:ascii="Arial" w:hAnsi="Arial" w:cs="Arial"/>
          <w:b w:val="0"/>
          <w:sz w:val="24"/>
        </w:rPr>
        <w:t>mc ;  (</w:t>
      </w:r>
      <w:r w:rsidR="008F7428">
        <w:rPr>
          <w:rFonts w:ascii="Arial" w:hAnsi="Arial" w:cs="Arial"/>
          <w:b w:val="0"/>
          <w:sz w:val="24"/>
        </w:rPr>
        <w:t>12,4</w:t>
      </w:r>
      <w:r w:rsidRPr="00825D12">
        <w:rPr>
          <w:rFonts w:ascii="Arial" w:hAnsi="Arial" w:cs="Arial"/>
          <w:b w:val="0"/>
          <w:sz w:val="24"/>
        </w:rPr>
        <w:t xml:space="preserve"> l/s);</w:t>
      </w:r>
    </w:p>
    <w:p w:rsidR="00F15812" w:rsidRDefault="00F15812" w:rsidP="00CE5918">
      <w:pPr>
        <w:pStyle w:val="Heading8"/>
        <w:ind w:firstLine="349"/>
        <w:jc w:val="both"/>
        <w:rPr>
          <w:rFonts w:ascii="Arial" w:hAnsi="Arial" w:cs="Arial"/>
          <w:b w:val="0"/>
          <w:sz w:val="24"/>
        </w:rPr>
      </w:pPr>
      <w:r w:rsidRPr="00825D12">
        <w:rPr>
          <w:rFonts w:ascii="Arial" w:hAnsi="Arial" w:cs="Arial"/>
          <w:b w:val="0"/>
          <w:sz w:val="24"/>
        </w:rPr>
        <w:t xml:space="preserve">Q </w:t>
      </w:r>
      <w:r w:rsidRPr="00825D12">
        <w:rPr>
          <w:rFonts w:ascii="Arial" w:hAnsi="Arial" w:cs="Arial"/>
          <w:b w:val="0"/>
          <w:sz w:val="24"/>
          <w:vertAlign w:val="subscript"/>
        </w:rPr>
        <w:t>zi min</w:t>
      </w:r>
      <w:r w:rsidRPr="00825D12">
        <w:rPr>
          <w:rFonts w:ascii="Arial" w:hAnsi="Arial" w:cs="Arial"/>
          <w:b w:val="0"/>
          <w:sz w:val="24"/>
        </w:rPr>
        <w:t>.</w:t>
      </w:r>
      <w:r w:rsidRPr="00825D12">
        <w:rPr>
          <w:rFonts w:ascii="Arial" w:hAnsi="Arial" w:cs="Arial"/>
          <w:b w:val="0"/>
          <w:sz w:val="24"/>
          <w:vertAlign w:val="subscript"/>
        </w:rPr>
        <w:t>ev</w:t>
      </w:r>
      <w:r w:rsidRPr="00825D12">
        <w:rPr>
          <w:rFonts w:ascii="Arial" w:hAnsi="Arial" w:cs="Arial"/>
          <w:b w:val="0"/>
          <w:sz w:val="24"/>
        </w:rPr>
        <w:t xml:space="preserve">.= </w:t>
      </w:r>
      <w:r w:rsidR="008F7428">
        <w:rPr>
          <w:rFonts w:ascii="Arial" w:hAnsi="Arial" w:cs="Arial"/>
          <w:b w:val="0"/>
          <w:sz w:val="24"/>
        </w:rPr>
        <w:t>403</w:t>
      </w:r>
      <w:r w:rsidRPr="00825D12">
        <w:rPr>
          <w:rFonts w:ascii="Arial" w:hAnsi="Arial" w:cs="Arial"/>
          <w:b w:val="0"/>
          <w:sz w:val="24"/>
        </w:rPr>
        <w:t xml:space="preserve"> mc;  (11,</w:t>
      </w:r>
      <w:r w:rsidR="008F7428">
        <w:rPr>
          <w:rFonts w:ascii="Arial" w:hAnsi="Arial" w:cs="Arial"/>
          <w:b w:val="0"/>
          <w:sz w:val="24"/>
        </w:rPr>
        <w:t>2</w:t>
      </w:r>
      <w:r w:rsidRPr="00825D12">
        <w:rPr>
          <w:rFonts w:ascii="Arial" w:hAnsi="Arial" w:cs="Arial"/>
          <w:b w:val="0"/>
          <w:sz w:val="24"/>
        </w:rPr>
        <w:t xml:space="preserve"> l/s). </w:t>
      </w:r>
    </w:p>
    <w:tbl>
      <w:tblPr>
        <w:tblStyle w:val="TableGrid"/>
        <w:tblW w:w="0" w:type="auto"/>
        <w:tblLook w:val="04A0" w:firstRow="1" w:lastRow="0" w:firstColumn="1" w:lastColumn="0" w:noHBand="0" w:noVBand="1"/>
      </w:tblPr>
      <w:tblGrid>
        <w:gridCol w:w="4427"/>
        <w:gridCol w:w="4429"/>
      </w:tblGrid>
      <w:tr w:rsidR="00C17F2A" w:rsidRPr="00084667" w:rsidTr="005E574F">
        <w:tc>
          <w:tcPr>
            <w:tcW w:w="4608" w:type="dxa"/>
          </w:tcPr>
          <w:p w:rsidR="00C17F2A" w:rsidRPr="00C17F2A" w:rsidRDefault="00C17F2A" w:rsidP="005E574F">
            <w:pPr>
              <w:pStyle w:val="BodyTextIndent2"/>
              <w:ind w:firstLine="0"/>
              <w:rPr>
                <w:rFonts w:ascii="Arial" w:hAnsi="Arial" w:cs="Arial"/>
                <w:b/>
                <w:sz w:val="24"/>
              </w:rPr>
            </w:pPr>
            <w:r w:rsidRPr="00C17F2A">
              <w:rPr>
                <w:rFonts w:ascii="Arial" w:hAnsi="Arial" w:cs="Arial"/>
                <w:b/>
                <w:sz w:val="24"/>
              </w:rPr>
              <w:t>Statia de epurare existenta</w:t>
            </w:r>
          </w:p>
        </w:tc>
        <w:tc>
          <w:tcPr>
            <w:tcW w:w="4608" w:type="dxa"/>
          </w:tcPr>
          <w:p w:rsidR="00C17F2A" w:rsidRPr="00C17F2A" w:rsidRDefault="00C17F2A" w:rsidP="00C17F2A">
            <w:pPr>
              <w:pStyle w:val="BodyTextIndent2"/>
              <w:ind w:firstLine="0"/>
              <w:rPr>
                <w:rFonts w:ascii="Arial" w:hAnsi="Arial" w:cs="Arial"/>
                <w:b/>
                <w:sz w:val="24"/>
              </w:rPr>
            </w:pPr>
            <w:r w:rsidRPr="00C17F2A">
              <w:rPr>
                <w:rFonts w:ascii="Arial" w:hAnsi="Arial" w:cs="Arial"/>
                <w:b/>
                <w:sz w:val="24"/>
              </w:rPr>
              <w:t>Dotari propuse in proiect</w:t>
            </w:r>
          </w:p>
        </w:tc>
      </w:tr>
      <w:tr w:rsidR="00C17F2A" w:rsidRPr="0055332A" w:rsidTr="005E574F">
        <w:tc>
          <w:tcPr>
            <w:tcW w:w="4608" w:type="dxa"/>
          </w:tcPr>
          <w:p w:rsidR="00C17F2A" w:rsidRPr="00084667" w:rsidRDefault="00C17F2A" w:rsidP="005E574F">
            <w:pPr>
              <w:pStyle w:val="BodyTextIndent2"/>
              <w:rPr>
                <w:rFonts w:ascii="Arial" w:hAnsi="Arial" w:cs="Arial"/>
                <w:sz w:val="22"/>
                <w:szCs w:val="22"/>
              </w:rPr>
            </w:pPr>
            <w:r w:rsidRPr="00084667">
              <w:rPr>
                <w:rFonts w:ascii="Arial" w:hAnsi="Arial" w:cs="Arial"/>
                <w:sz w:val="22"/>
                <w:szCs w:val="22"/>
              </w:rPr>
              <w:t>a) treapta de pre – epurare mecanica – chimica este compusa din:</w:t>
            </w:r>
          </w:p>
          <w:p w:rsidR="00C17F2A" w:rsidRPr="00084667" w:rsidRDefault="00C17F2A" w:rsidP="005E574F">
            <w:pPr>
              <w:pStyle w:val="BodyTextIndent2"/>
              <w:rPr>
                <w:rFonts w:ascii="Arial" w:hAnsi="Arial" w:cs="Arial"/>
                <w:sz w:val="22"/>
                <w:szCs w:val="22"/>
              </w:rPr>
            </w:pPr>
            <w:r w:rsidRPr="00084667">
              <w:rPr>
                <w:rFonts w:ascii="Arial" w:hAnsi="Arial" w:cs="Arial"/>
                <w:sz w:val="22"/>
                <w:szCs w:val="22"/>
              </w:rPr>
              <w:t>- gratar rar, static, cu curatire manuala, tip AISI 304</w:t>
            </w:r>
          </w:p>
          <w:p w:rsidR="00C17F2A" w:rsidRPr="00084667" w:rsidRDefault="00C17F2A" w:rsidP="005E574F">
            <w:pPr>
              <w:pStyle w:val="BodyTextIndent2"/>
              <w:rPr>
                <w:rFonts w:ascii="Arial" w:hAnsi="Arial" w:cs="Arial"/>
                <w:sz w:val="22"/>
                <w:szCs w:val="22"/>
              </w:rPr>
            </w:pPr>
            <w:r w:rsidRPr="00084667">
              <w:rPr>
                <w:rFonts w:ascii="Arial" w:hAnsi="Arial" w:cs="Arial"/>
                <w:sz w:val="22"/>
                <w:szCs w:val="22"/>
              </w:rPr>
              <w:t>- gratar mecanic des tip RS 460 - 700; (retine suspensiile  0,5 mm).</w:t>
            </w:r>
          </w:p>
          <w:p w:rsidR="00C17F2A" w:rsidRPr="00084667" w:rsidRDefault="00C17F2A" w:rsidP="005E574F">
            <w:pPr>
              <w:pStyle w:val="BodyTextIndent2"/>
              <w:rPr>
                <w:rFonts w:ascii="Arial" w:hAnsi="Arial" w:cs="Arial"/>
                <w:sz w:val="22"/>
                <w:szCs w:val="22"/>
              </w:rPr>
            </w:pPr>
            <w:r w:rsidRPr="00084667">
              <w:rPr>
                <w:rFonts w:ascii="Arial" w:hAnsi="Arial" w:cs="Arial"/>
                <w:sz w:val="22"/>
                <w:szCs w:val="22"/>
              </w:rPr>
              <w:t>- bazin de omogenizare – egalizare, echipat cu 1+1 pompe macerator, P = 1,7kw. Aerarea se realizeaza cu suflante (1 activa + 1 rezerva), cu capacitatea de 250 mc/ora, P = 6,7 kw.</w:t>
            </w:r>
          </w:p>
          <w:p w:rsidR="00C17F2A" w:rsidRPr="00084667" w:rsidRDefault="00C17F2A" w:rsidP="005E574F">
            <w:pPr>
              <w:pStyle w:val="BodyTextIndent2"/>
              <w:rPr>
                <w:rFonts w:ascii="Arial" w:hAnsi="Arial" w:cs="Arial"/>
                <w:sz w:val="22"/>
                <w:szCs w:val="22"/>
              </w:rPr>
            </w:pPr>
            <w:r w:rsidRPr="00084667">
              <w:rPr>
                <w:rFonts w:ascii="Arial" w:hAnsi="Arial" w:cs="Arial"/>
                <w:sz w:val="22"/>
                <w:szCs w:val="22"/>
              </w:rPr>
              <w:t>- unitate de flotatie tip DAF UF 30, capacitate 115,98 mc/ora, P = 5,68 kw</w:t>
            </w:r>
          </w:p>
          <w:p w:rsidR="00C17F2A" w:rsidRPr="00084667" w:rsidRDefault="00C17F2A" w:rsidP="005E574F">
            <w:pPr>
              <w:pStyle w:val="BodyTextIndent2"/>
              <w:rPr>
                <w:rFonts w:ascii="Arial" w:hAnsi="Arial" w:cs="Arial"/>
                <w:sz w:val="22"/>
                <w:szCs w:val="22"/>
              </w:rPr>
            </w:pPr>
            <w:r w:rsidRPr="00084667">
              <w:rPr>
                <w:rFonts w:ascii="Arial" w:hAnsi="Arial" w:cs="Arial"/>
                <w:sz w:val="22"/>
                <w:szCs w:val="22"/>
              </w:rPr>
              <w:t>- unitate de preparare si dozare precipitat, tip CHU – K – 1; P = 0,5 kw;</w:t>
            </w:r>
          </w:p>
          <w:p w:rsidR="00C17F2A" w:rsidRPr="00084667" w:rsidRDefault="00C17F2A" w:rsidP="005E574F">
            <w:pPr>
              <w:pStyle w:val="BodyTextIndent2"/>
              <w:rPr>
                <w:rFonts w:ascii="Arial" w:hAnsi="Arial" w:cs="Arial"/>
                <w:sz w:val="22"/>
                <w:szCs w:val="22"/>
              </w:rPr>
            </w:pPr>
            <w:r w:rsidRPr="00084667">
              <w:rPr>
                <w:rFonts w:ascii="Arial" w:hAnsi="Arial" w:cs="Arial"/>
                <w:sz w:val="22"/>
                <w:szCs w:val="22"/>
              </w:rPr>
              <w:t>- unitate preparare si dozare floculant tip CHU – F -1, P = 1,12 kw</w:t>
            </w:r>
          </w:p>
          <w:p w:rsidR="00C17F2A" w:rsidRPr="00084667" w:rsidRDefault="00C17F2A" w:rsidP="005E574F">
            <w:pPr>
              <w:pStyle w:val="BodyTextIndent2"/>
              <w:rPr>
                <w:rFonts w:ascii="Arial" w:hAnsi="Arial" w:cs="Arial"/>
                <w:sz w:val="22"/>
                <w:szCs w:val="22"/>
              </w:rPr>
            </w:pPr>
            <w:r w:rsidRPr="00084667">
              <w:rPr>
                <w:rFonts w:ascii="Arial" w:hAnsi="Arial" w:cs="Arial"/>
                <w:sz w:val="22"/>
                <w:szCs w:val="22"/>
              </w:rPr>
              <w:t>- unitatea de concentrare</w:t>
            </w:r>
          </w:p>
          <w:p w:rsidR="00C17F2A" w:rsidRPr="00084667" w:rsidRDefault="00C17F2A" w:rsidP="005E574F">
            <w:pPr>
              <w:pStyle w:val="BodyTextIndent2"/>
              <w:rPr>
                <w:rFonts w:ascii="Arial" w:hAnsi="Arial" w:cs="Arial"/>
                <w:sz w:val="22"/>
                <w:szCs w:val="22"/>
              </w:rPr>
            </w:pPr>
            <w:r w:rsidRPr="00084667">
              <w:rPr>
                <w:rFonts w:ascii="Arial" w:hAnsi="Arial" w:cs="Arial"/>
                <w:sz w:val="22"/>
                <w:szCs w:val="22"/>
              </w:rPr>
              <w:t xml:space="preserve">- valva pneumatica pentru extractia </w:t>
            </w:r>
            <w:r w:rsidRPr="00084667">
              <w:rPr>
                <w:rFonts w:ascii="Arial" w:hAnsi="Arial" w:cs="Arial"/>
                <w:sz w:val="22"/>
                <w:szCs w:val="22"/>
              </w:rPr>
              <w:lastRenderedPageBreak/>
              <w:t>sedimentului si colectarea in bazinul de stocare namol primar.</w:t>
            </w:r>
          </w:p>
        </w:tc>
        <w:tc>
          <w:tcPr>
            <w:tcW w:w="4608" w:type="dxa"/>
          </w:tcPr>
          <w:p w:rsidR="00C17F2A" w:rsidRPr="0055332A" w:rsidRDefault="00C17F2A" w:rsidP="005E574F">
            <w:pPr>
              <w:pStyle w:val="BodyTextIndent2"/>
              <w:ind w:firstLine="0"/>
              <w:rPr>
                <w:rFonts w:ascii="Arial" w:hAnsi="Arial" w:cs="Arial"/>
                <w:sz w:val="22"/>
                <w:szCs w:val="22"/>
              </w:rPr>
            </w:pPr>
            <w:r w:rsidRPr="0055332A">
              <w:rPr>
                <w:rFonts w:ascii="Arial" w:hAnsi="Arial" w:cs="Arial"/>
                <w:sz w:val="22"/>
                <w:szCs w:val="22"/>
              </w:rPr>
              <w:lastRenderedPageBreak/>
              <w:t>Echipament pentru epurarea primara( filtre parabolice pentru retinerea suspensiilor mai mari de 0,5 mm,  unitate DAF,</w:t>
            </w:r>
          </w:p>
        </w:tc>
      </w:tr>
      <w:tr w:rsidR="00C17F2A" w:rsidRPr="00084667" w:rsidTr="005E574F">
        <w:tc>
          <w:tcPr>
            <w:tcW w:w="4608" w:type="dxa"/>
          </w:tcPr>
          <w:p w:rsidR="00C17F2A" w:rsidRPr="00084667" w:rsidRDefault="00C17F2A" w:rsidP="005E574F">
            <w:pPr>
              <w:pStyle w:val="BodyTextIndent2"/>
              <w:rPr>
                <w:rFonts w:ascii="Arial" w:hAnsi="Arial" w:cs="Arial"/>
                <w:sz w:val="22"/>
                <w:szCs w:val="22"/>
              </w:rPr>
            </w:pPr>
            <w:r w:rsidRPr="00084667">
              <w:rPr>
                <w:rFonts w:ascii="Arial" w:hAnsi="Arial" w:cs="Arial"/>
                <w:sz w:val="22"/>
                <w:szCs w:val="22"/>
              </w:rPr>
              <w:lastRenderedPageBreak/>
              <w:t>b) treapta biologica</w:t>
            </w:r>
          </w:p>
          <w:p w:rsidR="00C17F2A" w:rsidRPr="00084667" w:rsidRDefault="00C17F2A" w:rsidP="005E574F">
            <w:pPr>
              <w:pStyle w:val="BodyTextIndent2"/>
              <w:rPr>
                <w:rFonts w:ascii="Arial" w:hAnsi="Arial" w:cs="Arial"/>
                <w:sz w:val="22"/>
                <w:szCs w:val="22"/>
              </w:rPr>
            </w:pPr>
            <w:r w:rsidRPr="00084667">
              <w:rPr>
                <w:rFonts w:ascii="Arial" w:hAnsi="Arial" w:cs="Arial"/>
                <w:sz w:val="22"/>
                <w:szCs w:val="22"/>
              </w:rPr>
              <w:t>- bazin de selectare</w:t>
            </w:r>
          </w:p>
          <w:p w:rsidR="00C17F2A" w:rsidRPr="00084667" w:rsidRDefault="00C17F2A" w:rsidP="005E574F">
            <w:pPr>
              <w:pStyle w:val="BodyTextIndent2"/>
              <w:rPr>
                <w:rFonts w:ascii="Arial" w:hAnsi="Arial" w:cs="Arial"/>
                <w:sz w:val="22"/>
                <w:szCs w:val="22"/>
              </w:rPr>
            </w:pPr>
            <w:r w:rsidRPr="00084667">
              <w:rPr>
                <w:rFonts w:ascii="Arial" w:hAnsi="Arial" w:cs="Arial"/>
                <w:sz w:val="22"/>
                <w:szCs w:val="22"/>
              </w:rPr>
              <w:t>- sistem de aerare cu bule medii</w:t>
            </w:r>
          </w:p>
          <w:p w:rsidR="00C17F2A" w:rsidRPr="00084667" w:rsidRDefault="00C17F2A" w:rsidP="005E574F">
            <w:pPr>
              <w:pStyle w:val="BodyTextIndent2"/>
              <w:rPr>
                <w:rFonts w:ascii="Arial" w:hAnsi="Arial" w:cs="Arial"/>
                <w:sz w:val="22"/>
                <w:szCs w:val="22"/>
              </w:rPr>
            </w:pPr>
            <w:r w:rsidRPr="00084667">
              <w:rPr>
                <w:rFonts w:ascii="Arial" w:hAnsi="Arial" w:cs="Arial"/>
                <w:sz w:val="22"/>
                <w:szCs w:val="22"/>
              </w:rPr>
              <w:t>- bazine de nitrificare; 3 buc cu V total = 393,25 mc</w:t>
            </w:r>
          </w:p>
          <w:p w:rsidR="00C17F2A" w:rsidRPr="00084667" w:rsidRDefault="00C17F2A" w:rsidP="005E574F">
            <w:pPr>
              <w:pStyle w:val="BodyTextIndent2"/>
              <w:rPr>
                <w:rFonts w:ascii="Arial" w:hAnsi="Arial" w:cs="Arial"/>
                <w:sz w:val="22"/>
                <w:szCs w:val="22"/>
              </w:rPr>
            </w:pPr>
            <w:r w:rsidRPr="00084667">
              <w:rPr>
                <w:rFonts w:ascii="Arial" w:hAnsi="Arial" w:cs="Arial"/>
                <w:sz w:val="22"/>
                <w:szCs w:val="22"/>
              </w:rPr>
              <w:t>- bazin de denitrificare V = 151,25 mc</w:t>
            </w:r>
          </w:p>
          <w:p w:rsidR="00C17F2A" w:rsidRPr="00084667" w:rsidRDefault="00C17F2A" w:rsidP="005E574F">
            <w:pPr>
              <w:pStyle w:val="BodyTextIndent2"/>
              <w:rPr>
                <w:rFonts w:ascii="Arial" w:hAnsi="Arial" w:cs="Arial"/>
                <w:sz w:val="22"/>
                <w:szCs w:val="22"/>
              </w:rPr>
            </w:pPr>
            <w:r w:rsidRPr="00084667">
              <w:rPr>
                <w:rFonts w:ascii="Arial" w:hAnsi="Arial" w:cs="Arial"/>
                <w:sz w:val="22"/>
                <w:szCs w:val="22"/>
              </w:rPr>
              <w:t>- bazin de sedimentare ; 3 bucati cu V total = 55,45 mc</w:t>
            </w:r>
          </w:p>
          <w:p w:rsidR="00C17F2A" w:rsidRPr="00084667" w:rsidRDefault="00C17F2A" w:rsidP="005E574F">
            <w:pPr>
              <w:pStyle w:val="BodyTextIndent2"/>
              <w:rPr>
                <w:rFonts w:ascii="Arial" w:hAnsi="Arial" w:cs="Arial"/>
                <w:sz w:val="22"/>
                <w:szCs w:val="22"/>
              </w:rPr>
            </w:pPr>
            <w:r w:rsidRPr="00084667">
              <w:rPr>
                <w:rFonts w:ascii="Arial" w:hAnsi="Arial" w:cs="Arial"/>
                <w:sz w:val="22"/>
                <w:szCs w:val="22"/>
              </w:rPr>
              <w:t>- sistem de aerare</w:t>
            </w:r>
          </w:p>
          <w:p w:rsidR="00C17F2A" w:rsidRPr="00084667" w:rsidRDefault="00C17F2A" w:rsidP="005E574F">
            <w:pPr>
              <w:pStyle w:val="BodyTextIndent2"/>
              <w:rPr>
                <w:rFonts w:ascii="Arial" w:hAnsi="Arial" w:cs="Arial"/>
                <w:sz w:val="22"/>
                <w:szCs w:val="22"/>
              </w:rPr>
            </w:pPr>
            <w:r w:rsidRPr="00084667">
              <w:rPr>
                <w:rFonts w:ascii="Arial" w:hAnsi="Arial" w:cs="Arial"/>
                <w:sz w:val="22"/>
                <w:szCs w:val="22"/>
              </w:rPr>
              <w:t>- difuzori cu membrane</w:t>
            </w:r>
          </w:p>
          <w:p w:rsidR="00C17F2A" w:rsidRPr="00084667" w:rsidRDefault="00C17F2A" w:rsidP="005E574F">
            <w:pPr>
              <w:pStyle w:val="BodyTextIndent2"/>
              <w:rPr>
                <w:rFonts w:ascii="Arial" w:hAnsi="Arial" w:cs="Arial"/>
                <w:sz w:val="22"/>
                <w:szCs w:val="22"/>
              </w:rPr>
            </w:pPr>
            <w:r w:rsidRPr="00084667">
              <w:rPr>
                <w:rFonts w:ascii="Arial" w:hAnsi="Arial" w:cs="Arial"/>
                <w:sz w:val="22"/>
                <w:szCs w:val="22"/>
              </w:rPr>
              <w:t>- suflante</w:t>
            </w:r>
          </w:p>
          <w:p w:rsidR="00C17F2A" w:rsidRPr="00084667" w:rsidRDefault="00C17F2A" w:rsidP="005E574F">
            <w:pPr>
              <w:pStyle w:val="BodyTextIndent2"/>
              <w:rPr>
                <w:rFonts w:ascii="Arial" w:hAnsi="Arial" w:cs="Arial"/>
                <w:sz w:val="22"/>
                <w:szCs w:val="22"/>
              </w:rPr>
            </w:pPr>
            <w:r w:rsidRPr="00084667">
              <w:rPr>
                <w:rFonts w:ascii="Arial" w:hAnsi="Arial" w:cs="Arial"/>
                <w:sz w:val="22"/>
                <w:szCs w:val="22"/>
              </w:rPr>
              <w:t>- camin evacuare apa epurata (cu capacitatea de 6 mc; L = 1,5 m)</w:t>
            </w:r>
          </w:p>
          <w:p w:rsidR="00C17F2A" w:rsidRPr="00084667" w:rsidRDefault="00C17F2A" w:rsidP="005E574F">
            <w:pPr>
              <w:pStyle w:val="BodyTextIndent2"/>
              <w:rPr>
                <w:rFonts w:ascii="Arial" w:hAnsi="Arial" w:cs="Arial"/>
                <w:sz w:val="22"/>
                <w:szCs w:val="22"/>
              </w:rPr>
            </w:pPr>
            <w:r w:rsidRPr="00084667">
              <w:rPr>
                <w:rFonts w:ascii="Arial" w:hAnsi="Arial" w:cs="Arial"/>
                <w:sz w:val="22"/>
                <w:szCs w:val="22"/>
              </w:rPr>
              <w:t>- conducta de evacuare</w:t>
            </w:r>
          </w:p>
        </w:tc>
        <w:tc>
          <w:tcPr>
            <w:tcW w:w="4608" w:type="dxa"/>
          </w:tcPr>
          <w:p w:rsidR="00C17F2A" w:rsidRPr="00084667" w:rsidRDefault="00C17F2A" w:rsidP="005E574F">
            <w:pPr>
              <w:pStyle w:val="BodyTextIndent2"/>
              <w:ind w:firstLine="0"/>
              <w:rPr>
                <w:rFonts w:ascii="Arial" w:hAnsi="Arial" w:cs="Arial"/>
                <w:sz w:val="24"/>
              </w:rPr>
            </w:pPr>
            <w:r>
              <w:rPr>
                <w:rFonts w:ascii="Arial" w:hAnsi="Arial" w:cs="Arial"/>
                <w:sz w:val="24"/>
              </w:rPr>
              <w:t>E</w:t>
            </w:r>
            <w:r w:rsidRPr="00084667">
              <w:rPr>
                <w:rFonts w:ascii="Arial" w:hAnsi="Arial" w:cs="Arial"/>
                <w:sz w:val="24"/>
              </w:rPr>
              <w:t>chipament pentru  bazinele de nitrificare</w:t>
            </w:r>
            <w:r>
              <w:rPr>
                <w:rFonts w:ascii="Arial" w:hAnsi="Arial" w:cs="Arial"/>
                <w:sz w:val="24"/>
              </w:rPr>
              <w:t xml:space="preserve"> ( 3 mixere,sistem de masura si control a cantitatii de oxigen dizolvat, sistem de recirculare namol)</w:t>
            </w:r>
          </w:p>
          <w:p w:rsidR="00C17F2A" w:rsidRPr="00084667" w:rsidRDefault="00C17F2A" w:rsidP="005E574F">
            <w:pPr>
              <w:pStyle w:val="BodyTextIndent2"/>
              <w:ind w:firstLine="0"/>
              <w:rPr>
                <w:rFonts w:ascii="Arial" w:hAnsi="Arial" w:cs="Arial"/>
                <w:sz w:val="24"/>
              </w:rPr>
            </w:pPr>
            <w:r w:rsidRPr="00084667">
              <w:rPr>
                <w:rFonts w:ascii="Arial" w:hAnsi="Arial" w:cs="Arial"/>
                <w:sz w:val="24"/>
              </w:rPr>
              <w:t xml:space="preserve"> </w:t>
            </w:r>
            <w:r>
              <w:rPr>
                <w:rFonts w:ascii="Arial" w:hAnsi="Arial" w:cs="Arial"/>
                <w:sz w:val="24"/>
              </w:rPr>
              <w:t>E</w:t>
            </w:r>
            <w:r w:rsidRPr="00084667">
              <w:rPr>
                <w:rFonts w:ascii="Arial" w:hAnsi="Arial" w:cs="Arial"/>
                <w:sz w:val="24"/>
              </w:rPr>
              <w:t>chipament pentru bazinele de sedimentare</w:t>
            </w:r>
          </w:p>
        </w:tc>
      </w:tr>
      <w:tr w:rsidR="00C17F2A" w:rsidTr="005E574F">
        <w:tc>
          <w:tcPr>
            <w:tcW w:w="4608" w:type="dxa"/>
          </w:tcPr>
          <w:p w:rsidR="00C17F2A" w:rsidRPr="00084667" w:rsidRDefault="00C17F2A" w:rsidP="005E574F">
            <w:pPr>
              <w:pStyle w:val="BodyTextIndent2"/>
              <w:rPr>
                <w:rFonts w:ascii="Arial" w:hAnsi="Arial" w:cs="Arial"/>
                <w:sz w:val="22"/>
                <w:szCs w:val="22"/>
              </w:rPr>
            </w:pPr>
            <w:r w:rsidRPr="00084667">
              <w:rPr>
                <w:rFonts w:ascii="Arial" w:hAnsi="Arial" w:cs="Arial"/>
                <w:sz w:val="22"/>
                <w:szCs w:val="22"/>
              </w:rPr>
              <w:t>c) treapta stabilizare si evacuare namol.</w:t>
            </w:r>
          </w:p>
          <w:p w:rsidR="00C17F2A" w:rsidRPr="00084667" w:rsidRDefault="00C17F2A" w:rsidP="005E574F">
            <w:pPr>
              <w:pStyle w:val="BodyTextIndent2"/>
              <w:rPr>
                <w:rFonts w:ascii="Arial" w:hAnsi="Arial" w:cs="Arial"/>
                <w:sz w:val="22"/>
                <w:szCs w:val="22"/>
              </w:rPr>
            </w:pPr>
            <w:r w:rsidRPr="00084667">
              <w:rPr>
                <w:rFonts w:ascii="Arial" w:hAnsi="Arial" w:cs="Arial"/>
                <w:sz w:val="22"/>
                <w:szCs w:val="22"/>
              </w:rPr>
              <w:t>- bazin de stocare namol primar cu V total = 136,12 mc;</w:t>
            </w:r>
          </w:p>
          <w:p w:rsidR="00C17F2A" w:rsidRPr="00084667" w:rsidRDefault="00C17F2A" w:rsidP="005E574F">
            <w:pPr>
              <w:pStyle w:val="BodyTextIndent2"/>
              <w:rPr>
                <w:rFonts w:ascii="Arial" w:hAnsi="Arial" w:cs="Arial"/>
                <w:sz w:val="22"/>
                <w:szCs w:val="22"/>
              </w:rPr>
            </w:pPr>
            <w:r w:rsidRPr="00084667">
              <w:rPr>
                <w:rFonts w:ascii="Arial" w:hAnsi="Arial" w:cs="Arial"/>
                <w:sz w:val="22"/>
                <w:szCs w:val="22"/>
              </w:rPr>
              <w:t>- bazin de stocare namol secundar (stocare namol provenit din bazinele</w:t>
            </w:r>
          </w:p>
          <w:p w:rsidR="00C17F2A" w:rsidRPr="00084667" w:rsidRDefault="00C17F2A" w:rsidP="005E574F">
            <w:pPr>
              <w:pStyle w:val="BodyTextIndent2"/>
              <w:rPr>
                <w:rFonts w:ascii="Arial" w:hAnsi="Arial" w:cs="Arial"/>
                <w:sz w:val="22"/>
                <w:szCs w:val="22"/>
              </w:rPr>
            </w:pPr>
            <w:r w:rsidRPr="00084667">
              <w:rPr>
                <w:rFonts w:ascii="Arial" w:hAnsi="Arial" w:cs="Arial"/>
                <w:sz w:val="22"/>
                <w:szCs w:val="22"/>
              </w:rPr>
              <w:t>secundare), V total = 136,12 mc.</w:t>
            </w:r>
          </w:p>
          <w:p w:rsidR="00C17F2A" w:rsidRPr="00084667" w:rsidRDefault="00C17F2A" w:rsidP="005E574F">
            <w:pPr>
              <w:pStyle w:val="BodyTextIndent2"/>
              <w:rPr>
                <w:rFonts w:ascii="Arial" w:hAnsi="Arial" w:cs="Arial"/>
                <w:sz w:val="22"/>
                <w:szCs w:val="22"/>
              </w:rPr>
            </w:pPr>
            <w:r w:rsidRPr="00084667">
              <w:rPr>
                <w:rFonts w:ascii="Arial" w:hAnsi="Arial" w:cs="Arial"/>
                <w:sz w:val="22"/>
                <w:szCs w:val="22"/>
              </w:rPr>
              <w:t>Namolul activat in exces din bazinele de sedimentare se stocheaza periodic in bazinul de stocare namol secundar. Omogenizarea namolului se realizeaza cu ajutorul difuzorilor cu bule medii. Namolul dupa depozitarea 3-4 luni se transporta pe terenuri agricole catre beneficiari</w:t>
            </w:r>
          </w:p>
        </w:tc>
        <w:tc>
          <w:tcPr>
            <w:tcW w:w="4608" w:type="dxa"/>
          </w:tcPr>
          <w:p w:rsidR="00C17F2A" w:rsidRDefault="00C17F2A" w:rsidP="005E574F">
            <w:pPr>
              <w:pStyle w:val="BodyTextIndent2"/>
              <w:ind w:firstLine="0"/>
              <w:rPr>
                <w:rFonts w:ascii="Arial" w:hAnsi="Arial" w:cs="Arial"/>
                <w:color w:val="FF0000"/>
                <w:sz w:val="24"/>
              </w:rPr>
            </w:pPr>
          </w:p>
        </w:tc>
      </w:tr>
      <w:tr w:rsidR="00C17F2A" w:rsidTr="005E574F">
        <w:tc>
          <w:tcPr>
            <w:tcW w:w="4608" w:type="dxa"/>
          </w:tcPr>
          <w:p w:rsidR="00C17F2A" w:rsidRPr="00084667" w:rsidRDefault="00C17F2A" w:rsidP="005E574F">
            <w:pPr>
              <w:pStyle w:val="BodyTextIndent2"/>
              <w:rPr>
                <w:rFonts w:ascii="Arial" w:hAnsi="Arial" w:cs="Arial"/>
                <w:sz w:val="22"/>
                <w:szCs w:val="22"/>
              </w:rPr>
            </w:pPr>
            <w:r w:rsidRPr="00084667">
              <w:rPr>
                <w:rFonts w:ascii="Arial" w:hAnsi="Arial" w:cs="Arial"/>
                <w:sz w:val="22"/>
                <w:szCs w:val="22"/>
              </w:rPr>
              <w:t>d) Panou de comanda si automatizare statie de epurare , tip PLC.</w:t>
            </w:r>
          </w:p>
        </w:tc>
        <w:tc>
          <w:tcPr>
            <w:tcW w:w="4608" w:type="dxa"/>
          </w:tcPr>
          <w:p w:rsidR="00C17F2A" w:rsidRDefault="00C17F2A" w:rsidP="005E574F">
            <w:pPr>
              <w:pStyle w:val="BodyTextIndent2"/>
              <w:ind w:firstLine="0"/>
              <w:rPr>
                <w:rFonts w:ascii="Arial" w:hAnsi="Arial" w:cs="Arial"/>
                <w:color w:val="FF0000"/>
                <w:sz w:val="24"/>
              </w:rPr>
            </w:pPr>
            <w:r w:rsidRPr="00AB0191">
              <w:rPr>
                <w:rFonts w:ascii="Arial" w:hAnsi="Arial" w:cs="Arial"/>
                <w:sz w:val="24"/>
              </w:rPr>
              <w:t>Panou electric</w:t>
            </w:r>
          </w:p>
        </w:tc>
      </w:tr>
    </w:tbl>
    <w:p w:rsidR="00C17F2A" w:rsidRPr="00C17F2A" w:rsidRDefault="00C17F2A" w:rsidP="00C17F2A"/>
    <w:p w:rsidR="00010550" w:rsidRPr="00010550" w:rsidRDefault="00EA164F" w:rsidP="00CE5918">
      <w:pPr>
        <w:pStyle w:val="BodyTextIndent"/>
        <w:ind w:left="0" w:firstLine="360"/>
        <w:jc w:val="both"/>
        <w:rPr>
          <w:rFonts w:ascii="Arial" w:hAnsi="Arial" w:cs="Arial"/>
          <w:b w:val="0"/>
          <w:sz w:val="24"/>
        </w:rPr>
      </w:pPr>
      <w:r w:rsidRPr="00EA164F">
        <w:rPr>
          <w:rFonts w:ascii="Arial" w:hAnsi="Arial" w:cs="Arial"/>
          <w:b w:val="0"/>
          <w:sz w:val="24"/>
        </w:rPr>
        <w:t>Reference Document on Best Available Techniques in the Slaughterhouses and Animal By-products Industries ( Ghid abatoare</w:t>
      </w:r>
      <w:r w:rsidRPr="00244F83">
        <w:rPr>
          <w:rFonts w:ascii="Arial" w:hAnsi="Arial" w:cs="Arial"/>
          <w:b w:val="0"/>
          <w:sz w:val="24"/>
        </w:rPr>
        <w:t>)</w:t>
      </w:r>
      <w:r w:rsidR="00F3048C" w:rsidRPr="00244F83">
        <w:rPr>
          <w:rFonts w:ascii="Arial" w:hAnsi="Arial" w:cs="Arial"/>
          <w:b w:val="0"/>
          <w:color w:val="FF0000"/>
          <w:sz w:val="24"/>
        </w:rPr>
        <w:t xml:space="preserve"> </w:t>
      </w:r>
      <w:r w:rsidR="00F3048C" w:rsidRPr="00244F83">
        <w:rPr>
          <w:rFonts w:ascii="Arial" w:hAnsi="Arial" w:cs="Arial"/>
          <w:b w:val="0"/>
          <w:sz w:val="24"/>
        </w:rPr>
        <w:t xml:space="preserve">stabilește că pentru  </w:t>
      </w:r>
      <w:r w:rsidR="00244F83" w:rsidRPr="00244F83">
        <w:rPr>
          <w:rFonts w:ascii="Arial" w:hAnsi="Arial" w:cs="Arial"/>
          <w:b w:val="0"/>
          <w:sz w:val="24"/>
        </w:rPr>
        <w:t>a reduce producerea de ape uzate si pentru a reduce emisiile  în apă provenite  din  procesul tehnologic</w:t>
      </w:r>
      <w:r w:rsidR="00010550">
        <w:rPr>
          <w:rFonts w:ascii="Arial" w:hAnsi="Arial" w:cs="Arial"/>
          <w:b w:val="0"/>
          <w:sz w:val="24"/>
        </w:rPr>
        <w:t>,</w:t>
      </w:r>
      <w:r w:rsidR="00244F83" w:rsidRPr="00244F83">
        <w:rPr>
          <w:rFonts w:ascii="Arial" w:hAnsi="Arial" w:cs="Arial"/>
          <w:b w:val="0"/>
          <w:sz w:val="24"/>
        </w:rPr>
        <w:t xml:space="preserve">  </w:t>
      </w:r>
      <w:r w:rsidR="00010550" w:rsidRPr="00010550">
        <w:rPr>
          <w:rFonts w:ascii="Arial" w:hAnsi="Arial" w:cs="Arial"/>
          <w:b w:val="0"/>
          <w:sz w:val="24"/>
        </w:rPr>
        <w:t xml:space="preserve">BAT constau în utilizarea unei combinații a tehnicilor indicate mai jos. </w:t>
      </w:r>
    </w:p>
    <w:p w:rsidR="00F3048C" w:rsidRPr="00244F83" w:rsidRDefault="00244F83" w:rsidP="004B3572">
      <w:pPr>
        <w:pStyle w:val="BodyTextIndent"/>
        <w:ind w:left="0" w:firstLine="360"/>
        <w:rPr>
          <w:rFonts w:ascii="Arial" w:hAnsi="Arial" w:cs="Arial"/>
          <w:b w:val="0"/>
          <w:i/>
          <w:sz w:val="24"/>
        </w:rPr>
      </w:pPr>
      <w:r w:rsidRPr="00244F83">
        <w:rPr>
          <w:rFonts w:ascii="Arial" w:hAnsi="Arial" w:cs="Arial"/>
          <w:b w:val="0"/>
          <w:sz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5"/>
        <w:gridCol w:w="3489"/>
        <w:gridCol w:w="2652"/>
      </w:tblGrid>
      <w:tr w:rsidR="00B75B7E" w:rsidRPr="00B75B7E" w:rsidTr="004B3572">
        <w:tc>
          <w:tcPr>
            <w:tcW w:w="2715" w:type="dxa"/>
            <w:shd w:val="clear" w:color="auto" w:fill="auto"/>
          </w:tcPr>
          <w:p w:rsidR="00F3048C" w:rsidRPr="00A26F54" w:rsidRDefault="00F3048C" w:rsidP="00AE0E5C">
            <w:pPr>
              <w:pStyle w:val="NoSpacing"/>
              <w:rPr>
                <w:rFonts w:ascii="Arial" w:hAnsi="Arial" w:cs="Arial"/>
                <w:b/>
              </w:rPr>
            </w:pPr>
            <w:r w:rsidRPr="00A26F54">
              <w:rPr>
                <w:rFonts w:ascii="Arial" w:hAnsi="Arial" w:cs="Arial"/>
                <w:b/>
              </w:rPr>
              <w:t>Tehnici BAT</w:t>
            </w:r>
          </w:p>
        </w:tc>
        <w:tc>
          <w:tcPr>
            <w:tcW w:w="3489" w:type="dxa"/>
            <w:shd w:val="clear" w:color="auto" w:fill="auto"/>
          </w:tcPr>
          <w:p w:rsidR="00F3048C" w:rsidRPr="00A26F54" w:rsidRDefault="00F3048C" w:rsidP="00A26F54">
            <w:pPr>
              <w:pStyle w:val="NoSpacing"/>
              <w:rPr>
                <w:rFonts w:ascii="Arial" w:hAnsi="Arial" w:cs="Arial"/>
                <w:b/>
              </w:rPr>
            </w:pPr>
            <w:r w:rsidRPr="00A26F54">
              <w:rPr>
                <w:rFonts w:ascii="Arial" w:hAnsi="Arial" w:cs="Arial"/>
                <w:b/>
              </w:rPr>
              <w:t xml:space="preserve"> </w:t>
            </w:r>
            <w:r w:rsidR="00A26F54" w:rsidRPr="00A26F54">
              <w:rPr>
                <w:rFonts w:ascii="Arial" w:hAnsi="Arial" w:cs="Arial"/>
                <w:b/>
              </w:rPr>
              <w:t>Abatorul Francesti</w:t>
            </w:r>
          </w:p>
        </w:tc>
        <w:tc>
          <w:tcPr>
            <w:tcW w:w="2652" w:type="dxa"/>
            <w:shd w:val="clear" w:color="auto" w:fill="auto"/>
          </w:tcPr>
          <w:p w:rsidR="00F3048C" w:rsidRPr="00A26F54" w:rsidRDefault="00F3048C" w:rsidP="00AE0E5C">
            <w:pPr>
              <w:pStyle w:val="NoSpacing"/>
              <w:rPr>
                <w:rFonts w:ascii="Arial" w:hAnsi="Arial" w:cs="Arial"/>
                <w:b/>
              </w:rPr>
            </w:pPr>
            <w:r w:rsidRPr="00A26F54">
              <w:rPr>
                <w:rFonts w:ascii="Arial" w:hAnsi="Arial" w:cs="Arial"/>
                <w:b/>
              </w:rPr>
              <w:t>Mod de conformare</w:t>
            </w:r>
          </w:p>
        </w:tc>
      </w:tr>
      <w:tr w:rsidR="00B75B7E" w:rsidRPr="00B75B7E" w:rsidTr="00E635A2">
        <w:trPr>
          <w:trHeight w:val="70"/>
        </w:trPr>
        <w:tc>
          <w:tcPr>
            <w:tcW w:w="2715" w:type="dxa"/>
            <w:shd w:val="clear" w:color="auto" w:fill="auto"/>
          </w:tcPr>
          <w:p w:rsidR="00F3048C" w:rsidRDefault="00A26F54" w:rsidP="00E635A2">
            <w:pPr>
              <w:autoSpaceDE w:val="0"/>
              <w:autoSpaceDN w:val="0"/>
              <w:adjustRightInd w:val="0"/>
              <w:rPr>
                <w:rFonts w:ascii="Arial" w:hAnsi="Arial" w:cs="Arial"/>
                <w:sz w:val="22"/>
                <w:szCs w:val="22"/>
              </w:rPr>
            </w:pPr>
            <w:r>
              <w:rPr>
                <w:rFonts w:ascii="Arial" w:hAnsi="Arial" w:cs="Arial"/>
                <w:sz w:val="22"/>
                <w:szCs w:val="22"/>
              </w:rPr>
              <w:t xml:space="preserve">Separarea apei evacuate provenite din procesul de producţie de restul apei evacuate </w:t>
            </w:r>
          </w:p>
          <w:p w:rsidR="00CD551D" w:rsidRDefault="00B36468" w:rsidP="00CD551D">
            <w:pPr>
              <w:autoSpaceDE w:val="0"/>
              <w:autoSpaceDN w:val="0"/>
              <w:adjustRightInd w:val="0"/>
              <w:rPr>
                <w:rFonts w:ascii="Arial" w:hAnsi="Arial" w:cs="Arial"/>
                <w:sz w:val="22"/>
                <w:szCs w:val="22"/>
              </w:rPr>
            </w:pPr>
            <w:r>
              <w:rPr>
                <w:rFonts w:ascii="Arial" w:hAnsi="Arial" w:cs="Arial"/>
                <w:sz w:val="22"/>
                <w:szCs w:val="22"/>
              </w:rPr>
              <w:t xml:space="preserve">Pentru reducerea consumului de apa se recomanda curăţarea uscată a instalaţiilor şi transportul uscat al produselor secundare </w:t>
            </w:r>
          </w:p>
          <w:p w:rsidR="00B36468" w:rsidRDefault="00B36468" w:rsidP="00963538">
            <w:pPr>
              <w:autoSpaceDE w:val="0"/>
              <w:autoSpaceDN w:val="0"/>
              <w:adjustRightInd w:val="0"/>
              <w:rPr>
                <w:rFonts w:ascii="Arial" w:hAnsi="Arial" w:cs="Arial"/>
                <w:sz w:val="22"/>
                <w:szCs w:val="22"/>
              </w:rPr>
            </w:pPr>
            <w:r>
              <w:rPr>
                <w:rFonts w:ascii="Arial" w:hAnsi="Arial" w:cs="Arial"/>
                <w:sz w:val="22"/>
                <w:szCs w:val="22"/>
              </w:rPr>
              <w:lastRenderedPageBreak/>
              <w:t>urmat</w:t>
            </w:r>
            <w:r w:rsidR="00CD551D">
              <w:rPr>
                <w:rFonts w:ascii="Arial" w:hAnsi="Arial" w:cs="Arial"/>
                <w:sz w:val="22"/>
                <w:szCs w:val="22"/>
              </w:rPr>
              <w:t>a</w:t>
            </w:r>
            <w:r>
              <w:rPr>
                <w:rFonts w:ascii="Arial" w:hAnsi="Arial" w:cs="Arial"/>
                <w:sz w:val="22"/>
                <w:szCs w:val="22"/>
              </w:rPr>
              <w:t xml:space="preserve"> de o curăţare cu apă cu presiune </w:t>
            </w:r>
          </w:p>
          <w:p w:rsidR="002E1249" w:rsidRPr="00AE46AA" w:rsidRDefault="002E1249" w:rsidP="002E1249">
            <w:pPr>
              <w:pStyle w:val="NoSpacing"/>
              <w:rPr>
                <w:rFonts w:ascii="Arial" w:hAnsi="Arial" w:cs="Arial"/>
              </w:rPr>
            </w:pPr>
            <w:r w:rsidRPr="00AE46AA">
              <w:rPr>
                <w:rFonts w:ascii="Arial" w:hAnsi="Arial" w:cs="Arial"/>
              </w:rPr>
              <w:t>Utilizarea apei reciclate, de exemplu din</w:t>
            </w:r>
            <w:r>
              <w:rPr>
                <w:rFonts w:ascii="Arial" w:hAnsi="Arial" w:cs="Arial"/>
              </w:rPr>
              <w:t xml:space="preserve"> </w:t>
            </w:r>
            <w:r w:rsidRPr="00AE46AA">
              <w:rPr>
                <w:rFonts w:ascii="Arial" w:hAnsi="Arial" w:cs="Arial"/>
              </w:rPr>
              <w:t>rezervor opărire, pentru transportul de pene</w:t>
            </w:r>
          </w:p>
          <w:p w:rsidR="00244F83" w:rsidRPr="00963538" w:rsidRDefault="00244F83" w:rsidP="00244F83">
            <w:pPr>
              <w:pStyle w:val="BodyTextIndent"/>
              <w:ind w:left="142" w:firstLine="218"/>
              <w:rPr>
                <w:rFonts w:ascii="Arial" w:hAnsi="Arial" w:cs="Arial"/>
                <w:b w:val="0"/>
                <w:sz w:val="22"/>
                <w:szCs w:val="22"/>
              </w:rPr>
            </w:pPr>
            <w:r w:rsidRPr="00963538">
              <w:rPr>
                <w:rFonts w:ascii="Arial" w:hAnsi="Arial" w:cs="Arial"/>
                <w:b w:val="0"/>
                <w:sz w:val="22"/>
                <w:szCs w:val="22"/>
              </w:rPr>
              <w:t>Echiparea scurgerilor cu site şi/sau recipiente de captare, pentru a împiedica ca substanţele solide să ajungă în apa evacuată</w:t>
            </w:r>
          </w:p>
          <w:p w:rsidR="00F137F5" w:rsidRPr="00B75B7E" w:rsidRDefault="00F137F5" w:rsidP="00963538">
            <w:pPr>
              <w:autoSpaceDE w:val="0"/>
              <w:autoSpaceDN w:val="0"/>
              <w:adjustRightInd w:val="0"/>
              <w:rPr>
                <w:rFonts w:ascii="Arial" w:hAnsi="Arial" w:cs="Arial"/>
                <w:b/>
                <w:color w:val="FF0000"/>
                <w:sz w:val="22"/>
                <w:szCs w:val="22"/>
              </w:rPr>
            </w:pPr>
          </w:p>
        </w:tc>
        <w:tc>
          <w:tcPr>
            <w:tcW w:w="3489" w:type="dxa"/>
            <w:shd w:val="clear" w:color="auto" w:fill="auto"/>
          </w:tcPr>
          <w:p w:rsidR="00F3048C" w:rsidRPr="00A40743" w:rsidRDefault="00A26F54" w:rsidP="00A40743">
            <w:pPr>
              <w:pStyle w:val="BodyTextIndent"/>
              <w:ind w:left="0"/>
              <w:rPr>
                <w:rFonts w:ascii="Arial" w:hAnsi="Arial" w:cs="Arial"/>
                <w:b w:val="0"/>
                <w:sz w:val="24"/>
              </w:rPr>
            </w:pPr>
            <w:r w:rsidRPr="00A40743">
              <w:rPr>
                <w:rFonts w:ascii="Arial" w:hAnsi="Arial" w:cs="Arial"/>
                <w:b w:val="0"/>
                <w:sz w:val="22"/>
                <w:szCs w:val="22"/>
              </w:rPr>
              <w:lastRenderedPageBreak/>
              <w:t xml:space="preserve"> Fluxurile de apă de ploaie  și ape uzate sunt separate</w:t>
            </w:r>
            <w:r w:rsidR="00F3048C" w:rsidRPr="00A40743">
              <w:rPr>
                <w:rFonts w:ascii="Arial" w:hAnsi="Arial" w:cs="Arial"/>
                <w:b w:val="0"/>
                <w:sz w:val="24"/>
              </w:rPr>
              <w:t xml:space="preserve"> </w:t>
            </w:r>
          </w:p>
          <w:p w:rsidR="00CD551D" w:rsidRDefault="00B36468" w:rsidP="00A40743">
            <w:pPr>
              <w:pStyle w:val="BodyTextIndent"/>
              <w:ind w:left="0"/>
              <w:rPr>
                <w:rFonts w:ascii="Arial" w:hAnsi="Arial" w:cs="Arial"/>
                <w:b w:val="0"/>
                <w:sz w:val="22"/>
                <w:szCs w:val="22"/>
              </w:rPr>
            </w:pPr>
            <w:r>
              <w:rPr>
                <w:rFonts w:ascii="Arial" w:hAnsi="Arial" w:cs="Arial"/>
                <w:b w:val="0"/>
                <w:sz w:val="22"/>
                <w:szCs w:val="22"/>
              </w:rPr>
              <w:t xml:space="preserve"> </w:t>
            </w:r>
          </w:p>
          <w:p w:rsidR="00CD551D" w:rsidRDefault="00CD551D" w:rsidP="00A40743">
            <w:pPr>
              <w:pStyle w:val="BodyTextIndent"/>
              <w:ind w:left="0"/>
              <w:rPr>
                <w:rFonts w:ascii="Arial" w:hAnsi="Arial" w:cs="Arial"/>
                <w:b w:val="0"/>
                <w:sz w:val="22"/>
                <w:szCs w:val="22"/>
              </w:rPr>
            </w:pPr>
          </w:p>
          <w:p w:rsidR="00CD551D" w:rsidRDefault="00CD551D" w:rsidP="00A40743">
            <w:pPr>
              <w:pStyle w:val="BodyTextIndent"/>
              <w:ind w:left="0"/>
              <w:rPr>
                <w:rFonts w:ascii="Arial" w:hAnsi="Arial" w:cs="Arial"/>
                <w:b w:val="0"/>
                <w:sz w:val="22"/>
                <w:szCs w:val="22"/>
              </w:rPr>
            </w:pPr>
          </w:p>
          <w:p w:rsidR="00F3048C" w:rsidRPr="00A40743" w:rsidRDefault="00B36468" w:rsidP="00A40743">
            <w:pPr>
              <w:pStyle w:val="BodyTextIndent"/>
              <w:ind w:left="0"/>
              <w:rPr>
                <w:rFonts w:ascii="Arial" w:hAnsi="Arial" w:cs="Arial"/>
                <w:b w:val="0"/>
                <w:sz w:val="22"/>
                <w:szCs w:val="22"/>
              </w:rPr>
            </w:pPr>
            <w:r>
              <w:rPr>
                <w:rFonts w:ascii="Arial" w:hAnsi="Arial" w:cs="Arial"/>
                <w:b w:val="0"/>
                <w:sz w:val="22"/>
                <w:szCs w:val="22"/>
              </w:rPr>
              <w:t>Produsele secundare se transporta cat mai uscat ( continut de apa max.10%)</w:t>
            </w:r>
            <w:r w:rsidR="00CD551D">
              <w:rPr>
                <w:rFonts w:ascii="Arial" w:hAnsi="Arial" w:cs="Arial"/>
                <w:b w:val="0"/>
                <w:sz w:val="22"/>
                <w:szCs w:val="22"/>
              </w:rPr>
              <w:t>. Se spala cu jet de apa sub presiune</w:t>
            </w:r>
          </w:p>
          <w:p w:rsidR="00F3048C" w:rsidRDefault="00F3048C" w:rsidP="00A40743">
            <w:pPr>
              <w:pStyle w:val="BodyTextIndent"/>
              <w:ind w:left="0"/>
              <w:rPr>
                <w:rFonts w:ascii="Arial" w:hAnsi="Arial" w:cs="Arial"/>
                <w:b w:val="0"/>
                <w:sz w:val="22"/>
                <w:szCs w:val="22"/>
              </w:rPr>
            </w:pPr>
          </w:p>
          <w:p w:rsidR="00F137F5" w:rsidRDefault="00F137F5" w:rsidP="00A40743">
            <w:pPr>
              <w:pStyle w:val="BodyTextIndent"/>
              <w:ind w:left="0"/>
              <w:rPr>
                <w:rFonts w:ascii="Arial" w:hAnsi="Arial" w:cs="Arial"/>
                <w:b w:val="0"/>
                <w:sz w:val="22"/>
                <w:szCs w:val="22"/>
              </w:rPr>
            </w:pPr>
          </w:p>
          <w:p w:rsidR="00A9499C" w:rsidRDefault="00A9499C" w:rsidP="00A40743">
            <w:pPr>
              <w:pStyle w:val="BodyTextIndent"/>
              <w:ind w:left="0"/>
              <w:rPr>
                <w:rFonts w:ascii="Arial" w:hAnsi="Arial" w:cs="Arial"/>
                <w:b w:val="0"/>
                <w:sz w:val="22"/>
                <w:szCs w:val="22"/>
              </w:rPr>
            </w:pPr>
          </w:p>
          <w:p w:rsidR="00F137F5" w:rsidRDefault="00F137F5" w:rsidP="00A40743">
            <w:pPr>
              <w:pStyle w:val="BodyTextIndent"/>
              <w:ind w:left="0"/>
              <w:rPr>
                <w:rFonts w:ascii="Arial" w:hAnsi="Arial" w:cs="Arial"/>
                <w:b w:val="0"/>
                <w:sz w:val="22"/>
                <w:szCs w:val="22"/>
              </w:rPr>
            </w:pPr>
            <w:r w:rsidRPr="00A9499C">
              <w:rPr>
                <w:rFonts w:ascii="Arial" w:hAnsi="Arial" w:cs="Arial"/>
                <w:b w:val="0"/>
                <w:sz w:val="22"/>
                <w:szCs w:val="22"/>
              </w:rPr>
              <w:t>Recircularea apei de la transport pene din sectia oparire/deplumare</w:t>
            </w:r>
          </w:p>
          <w:p w:rsidR="00C1190F" w:rsidRDefault="00C1190F" w:rsidP="00C1190F">
            <w:pPr>
              <w:pStyle w:val="BodyTextIndent"/>
              <w:ind w:left="47"/>
              <w:rPr>
                <w:rFonts w:ascii="Arial" w:hAnsi="Arial" w:cs="Arial"/>
                <w:b w:val="0"/>
                <w:sz w:val="22"/>
                <w:szCs w:val="22"/>
              </w:rPr>
            </w:pPr>
          </w:p>
          <w:p w:rsidR="00C1190F" w:rsidRDefault="00C1190F" w:rsidP="00C1190F">
            <w:pPr>
              <w:pStyle w:val="BodyTextIndent"/>
              <w:ind w:left="47"/>
              <w:rPr>
                <w:rFonts w:ascii="Arial" w:hAnsi="Arial" w:cs="Arial"/>
                <w:b w:val="0"/>
                <w:sz w:val="22"/>
                <w:szCs w:val="22"/>
              </w:rPr>
            </w:pPr>
          </w:p>
          <w:p w:rsidR="00C1190F" w:rsidRPr="00963538" w:rsidRDefault="00C1190F" w:rsidP="00C1190F">
            <w:pPr>
              <w:pStyle w:val="BodyTextIndent"/>
              <w:ind w:left="47"/>
              <w:rPr>
                <w:rFonts w:ascii="Arial" w:hAnsi="Arial" w:cs="Arial"/>
                <w:b w:val="0"/>
                <w:sz w:val="22"/>
                <w:szCs w:val="22"/>
              </w:rPr>
            </w:pPr>
            <w:r w:rsidRPr="00963538">
              <w:rPr>
                <w:rFonts w:ascii="Arial" w:hAnsi="Arial" w:cs="Arial"/>
                <w:b w:val="0"/>
                <w:sz w:val="22"/>
                <w:szCs w:val="22"/>
              </w:rPr>
              <w:t>Scurgerile sunt  echipate cu site</w:t>
            </w:r>
          </w:p>
          <w:p w:rsidR="00C1190F" w:rsidRDefault="00C1190F" w:rsidP="00A40743">
            <w:pPr>
              <w:pStyle w:val="BodyTextIndent"/>
              <w:ind w:left="0"/>
              <w:rPr>
                <w:rFonts w:ascii="Arial" w:hAnsi="Arial" w:cs="Arial"/>
                <w:b w:val="0"/>
                <w:sz w:val="22"/>
                <w:szCs w:val="22"/>
              </w:rPr>
            </w:pPr>
          </w:p>
          <w:p w:rsidR="00244F83" w:rsidRDefault="00244F83" w:rsidP="00A40743">
            <w:pPr>
              <w:pStyle w:val="BodyTextIndent"/>
              <w:ind w:left="0"/>
              <w:rPr>
                <w:rFonts w:ascii="Arial" w:hAnsi="Arial" w:cs="Arial"/>
                <w:b w:val="0"/>
                <w:sz w:val="22"/>
                <w:szCs w:val="22"/>
              </w:rPr>
            </w:pPr>
          </w:p>
          <w:p w:rsidR="00244F83" w:rsidRPr="00A9499C" w:rsidRDefault="00244F83" w:rsidP="00A40743">
            <w:pPr>
              <w:pStyle w:val="BodyTextIndent"/>
              <w:ind w:left="0"/>
              <w:rPr>
                <w:rFonts w:ascii="Arial" w:hAnsi="Arial" w:cs="Arial"/>
                <w:b w:val="0"/>
                <w:sz w:val="22"/>
                <w:szCs w:val="22"/>
              </w:rPr>
            </w:pPr>
          </w:p>
        </w:tc>
        <w:tc>
          <w:tcPr>
            <w:tcW w:w="2652" w:type="dxa"/>
            <w:shd w:val="clear" w:color="auto" w:fill="auto"/>
          </w:tcPr>
          <w:p w:rsidR="00A26F54" w:rsidRPr="00A40743" w:rsidRDefault="00F3048C" w:rsidP="00A26F54">
            <w:pPr>
              <w:autoSpaceDE w:val="0"/>
              <w:autoSpaceDN w:val="0"/>
              <w:adjustRightInd w:val="0"/>
              <w:ind w:left="540" w:hanging="540"/>
              <w:jc w:val="both"/>
              <w:rPr>
                <w:rFonts w:ascii="Arial" w:hAnsi="Arial" w:cs="Arial"/>
                <w:sz w:val="22"/>
                <w:szCs w:val="22"/>
              </w:rPr>
            </w:pPr>
            <w:r w:rsidRPr="00A40743">
              <w:rPr>
                <w:rFonts w:ascii="Arial" w:hAnsi="Arial" w:cs="Arial"/>
                <w:sz w:val="22"/>
                <w:szCs w:val="22"/>
              </w:rPr>
              <w:lastRenderedPageBreak/>
              <w:t xml:space="preserve">Conformare cu BAT </w:t>
            </w:r>
            <w:r w:rsidR="00A26F54" w:rsidRPr="00A40743">
              <w:rPr>
                <w:rFonts w:ascii="Arial" w:hAnsi="Arial" w:cs="Arial"/>
                <w:sz w:val="22"/>
                <w:szCs w:val="22"/>
              </w:rPr>
              <w:t>4.1.5</w:t>
            </w:r>
          </w:p>
          <w:p w:rsidR="00F3048C" w:rsidRPr="00A40743" w:rsidRDefault="00F3048C" w:rsidP="00AE0E5C">
            <w:pPr>
              <w:pStyle w:val="BodyTextIndent"/>
              <w:ind w:left="34" w:firstLine="141"/>
              <w:rPr>
                <w:rFonts w:ascii="Arial" w:hAnsi="Arial" w:cs="Arial"/>
                <w:b w:val="0"/>
                <w:sz w:val="22"/>
                <w:szCs w:val="22"/>
              </w:rPr>
            </w:pPr>
          </w:p>
          <w:p w:rsidR="00F3048C" w:rsidRPr="00A40743" w:rsidRDefault="00F3048C" w:rsidP="00AE0E5C">
            <w:pPr>
              <w:pStyle w:val="BodyTextIndent"/>
              <w:ind w:left="34" w:firstLine="141"/>
              <w:rPr>
                <w:rFonts w:ascii="Arial" w:hAnsi="Arial" w:cs="Arial"/>
                <w:b w:val="0"/>
                <w:sz w:val="22"/>
                <w:szCs w:val="22"/>
              </w:rPr>
            </w:pPr>
          </w:p>
          <w:p w:rsidR="00F3048C" w:rsidRPr="00A40743" w:rsidRDefault="00F3048C" w:rsidP="00AE0E5C">
            <w:pPr>
              <w:pStyle w:val="BodyTextIndent"/>
              <w:ind w:left="34" w:firstLine="141"/>
              <w:rPr>
                <w:rFonts w:ascii="Arial" w:hAnsi="Arial" w:cs="Arial"/>
                <w:b w:val="0"/>
                <w:sz w:val="22"/>
                <w:szCs w:val="22"/>
              </w:rPr>
            </w:pPr>
          </w:p>
          <w:p w:rsidR="00A40743" w:rsidRPr="00A40743" w:rsidRDefault="00F3048C" w:rsidP="00A40743">
            <w:pPr>
              <w:autoSpaceDE w:val="0"/>
              <w:autoSpaceDN w:val="0"/>
              <w:adjustRightInd w:val="0"/>
              <w:ind w:left="540" w:hanging="540"/>
              <w:jc w:val="both"/>
              <w:rPr>
                <w:rFonts w:ascii="Arial" w:hAnsi="Arial" w:cs="Arial"/>
                <w:sz w:val="22"/>
                <w:szCs w:val="22"/>
              </w:rPr>
            </w:pPr>
            <w:r w:rsidRPr="00A40743">
              <w:rPr>
                <w:rFonts w:ascii="Arial" w:hAnsi="Arial" w:cs="Arial"/>
                <w:sz w:val="22"/>
                <w:szCs w:val="22"/>
              </w:rPr>
              <w:t xml:space="preserve"> </w:t>
            </w:r>
          </w:p>
          <w:p w:rsidR="00CD551D" w:rsidRPr="00A40743" w:rsidRDefault="00CD551D" w:rsidP="00CD551D">
            <w:pPr>
              <w:autoSpaceDE w:val="0"/>
              <w:autoSpaceDN w:val="0"/>
              <w:adjustRightInd w:val="0"/>
              <w:ind w:left="540" w:hanging="540"/>
              <w:jc w:val="both"/>
              <w:rPr>
                <w:rFonts w:ascii="Arial" w:hAnsi="Arial" w:cs="Arial"/>
                <w:sz w:val="22"/>
                <w:szCs w:val="22"/>
              </w:rPr>
            </w:pPr>
            <w:r w:rsidRPr="00A40743">
              <w:rPr>
                <w:rFonts w:ascii="Arial" w:hAnsi="Arial" w:cs="Arial"/>
                <w:sz w:val="22"/>
                <w:szCs w:val="22"/>
              </w:rPr>
              <w:t xml:space="preserve">Conformare cu BAT </w:t>
            </w:r>
            <w:r>
              <w:rPr>
                <w:rFonts w:ascii="Arial" w:hAnsi="Arial" w:cs="Arial"/>
                <w:sz w:val="22"/>
                <w:szCs w:val="22"/>
              </w:rPr>
              <w:t>4.1.12,</w:t>
            </w:r>
            <w:r w:rsidR="00963538">
              <w:rPr>
                <w:rFonts w:ascii="Arial" w:hAnsi="Arial" w:cs="Arial"/>
                <w:sz w:val="22"/>
                <w:szCs w:val="22"/>
              </w:rPr>
              <w:t xml:space="preserve"> 4.1.10</w:t>
            </w:r>
          </w:p>
          <w:p w:rsidR="00F3048C" w:rsidRPr="00A40743" w:rsidRDefault="00F3048C" w:rsidP="004B3572">
            <w:pPr>
              <w:pStyle w:val="BodyTextIndent"/>
              <w:tabs>
                <w:tab w:val="left" w:pos="0"/>
              </w:tabs>
              <w:ind w:left="34"/>
              <w:rPr>
                <w:rFonts w:ascii="Arial" w:hAnsi="Arial" w:cs="Arial"/>
                <w:b w:val="0"/>
                <w:sz w:val="22"/>
                <w:szCs w:val="22"/>
              </w:rPr>
            </w:pPr>
          </w:p>
          <w:p w:rsidR="00F3048C" w:rsidRPr="00A40743" w:rsidRDefault="00F3048C" w:rsidP="00AE0E5C">
            <w:pPr>
              <w:pStyle w:val="BodyTextIndent"/>
              <w:ind w:left="34" w:firstLine="141"/>
              <w:rPr>
                <w:rFonts w:ascii="Arial" w:hAnsi="Arial" w:cs="Arial"/>
                <w:b w:val="0"/>
                <w:sz w:val="22"/>
                <w:szCs w:val="22"/>
              </w:rPr>
            </w:pPr>
          </w:p>
          <w:p w:rsidR="00F3048C" w:rsidRPr="00A40743" w:rsidRDefault="00F3048C" w:rsidP="00AE0E5C">
            <w:pPr>
              <w:pStyle w:val="BodyTextIndent"/>
              <w:ind w:left="34" w:firstLine="141"/>
              <w:rPr>
                <w:rFonts w:ascii="Arial" w:hAnsi="Arial" w:cs="Arial"/>
                <w:b w:val="0"/>
                <w:sz w:val="22"/>
                <w:szCs w:val="22"/>
              </w:rPr>
            </w:pPr>
          </w:p>
          <w:p w:rsidR="00F3048C" w:rsidRDefault="00F3048C" w:rsidP="00A40743">
            <w:pPr>
              <w:pStyle w:val="BodyTextIndent"/>
              <w:ind w:left="34" w:firstLine="141"/>
              <w:rPr>
                <w:rFonts w:ascii="Arial" w:hAnsi="Arial" w:cs="Arial"/>
                <w:b w:val="0"/>
                <w:sz w:val="22"/>
                <w:szCs w:val="22"/>
              </w:rPr>
            </w:pPr>
            <w:r w:rsidRPr="00A40743">
              <w:rPr>
                <w:rFonts w:ascii="Arial" w:hAnsi="Arial" w:cs="Arial"/>
                <w:b w:val="0"/>
                <w:sz w:val="22"/>
                <w:szCs w:val="22"/>
              </w:rPr>
              <w:t xml:space="preserve"> </w:t>
            </w:r>
          </w:p>
          <w:p w:rsidR="0009195F" w:rsidRPr="00A40743" w:rsidRDefault="0009195F" w:rsidP="0009195F">
            <w:pPr>
              <w:autoSpaceDE w:val="0"/>
              <w:autoSpaceDN w:val="0"/>
              <w:adjustRightInd w:val="0"/>
              <w:ind w:left="540" w:hanging="540"/>
              <w:jc w:val="both"/>
              <w:rPr>
                <w:rFonts w:ascii="Arial" w:hAnsi="Arial" w:cs="Arial"/>
                <w:sz w:val="22"/>
                <w:szCs w:val="22"/>
              </w:rPr>
            </w:pPr>
            <w:r w:rsidRPr="00A40743">
              <w:rPr>
                <w:rFonts w:ascii="Arial" w:hAnsi="Arial" w:cs="Arial"/>
                <w:sz w:val="22"/>
                <w:szCs w:val="22"/>
              </w:rPr>
              <w:t xml:space="preserve">Conformare cu BAT </w:t>
            </w:r>
            <w:r>
              <w:rPr>
                <w:rFonts w:ascii="Arial" w:hAnsi="Arial" w:cs="Arial"/>
                <w:sz w:val="22"/>
                <w:szCs w:val="22"/>
              </w:rPr>
              <w:t>4.2.3.4.2.</w:t>
            </w:r>
          </w:p>
          <w:p w:rsidR="00C1190F" w:rsidRDefault="00C1190F" w:rsidP="00A40743">
            <w:pPr>
              <w:pStyle w:val="BodyTextIndent"/>
              <w:ind w:left="34" w:firstLine="141"/>
              <w:rPr>
                <w:rFonts w:ascii="Arial" w:hAnsi="Arial" w:cs="Arial"/>
                <w:b w:val="0"/>
                <w:sz w:val="22"/>
                <w:szCs w:val="22"/>
              </w:rPr>
            </w:pPr>
          </w:p>
          <w:p w:rsidR="00C1190F" w:rsidRDefault="00C1190F" w:rsidP="00A40743">
            <w:pPr>
              <w:pStyle w:val="BodyTextIndent"/>
              <w:ind w:left="34" w:firstLine="141"/>
              <w:rPr>
                <w:rFonts w:ascii="Arial" w:hAnsi="Arial" w:cs="Arial"/>
                <w:b w:val="0"/>
                <w:sz w:val="22"/>
                <w:szCs w:val="22"/>
              </w:rPr>
            </w:pPr>
          </w:p>
          <w:p w:rsidR="00C1190F" w:rsidRDefault="00C1190F" w:rsidP="00A40743">
            <w:pPr>
              <w:pStyle w:val="BodyTextIndent"/>
              <w:ind w:left="34" w:firstLine="141"/>
              <w:rPr>
                <w:rFonts w:ascii="Arial" w:hAnsi="Arial" w:cs="Arial"/>
                <w:b w:val="0"/>
                <w:sz w:val="22"/>
                <w:szCs w:val="22"/>
              </w:rPr>
            </w:pPr>
          </w:p>
          <w:p w:rsidR="00C1190F" w:rsidRDefault="00C1190F" w:rsidP="00C1190F">
            <w:pPr>
              <w:autoSpaceDE w:val="0"/>
              <w:autoSpaceDN w:val="0"/>
              <w:adjustRightInd w:val="0"/>
              <w:ind w:left="540" w:hanging="540"/>
              <w:jc w:val="both"/>
              <w:rPr>
                <w:rFonts w:ascii="Arial" w:hAnsi="Arial" w:cs="Arial"/>
                <w:sz w:val="22"/>
                <w:szCs w:val="22"/>
              </w:rPr>
            </w:pPr>
          </w:p>
          <w:p w:rsidR="00C1190F" w:rsidRDefault="00C1190F" w:rsidP="00C1190F">
            <w:pPr>
              <w:autoSpaceDE w:val="0"/>
              <w:autoSpaceDN w:val="0"/>
              <w:adjustRightInd w:val="0"/>
              <w:ind w:left="540" w:hanging="540"/>
              <w:jc w:val="both"/>
              <w:rPr>
                <w:rFonts w:ascii="Arial" w:hAnsi="Arial" w:cs="Arial"/>
                <w:sz w:val="22"/>
                <w:szCs w:val="22"/>
              </w:rPr>
            </w:pPr>
          </w:p>
          <w:p w:rsidR="00C1190F" w:rsidRPr="00963538" w:rsidRDefault="00C1190F" w:rsidP="00C1190F">
            <w:pPr>
              <w:autoSpaceDE w:val="0"/>
              <w:autoSpaceDN w:val="0"/>
              <w:adjustRightInd w:val="0"/>
              <w:ind w:left="540" w:hanging="540"/>
              <w:jc w:val="both"/>
              <w:rPr>
                <w:rFonts w:ascii="Arial" w:hAnsi="Arial" w:cs="Arial"/>
                <w:sz w:val="22"/>
                <w:szCs w:val="22"/>
              </w:rPr>
            </w:pPr>
            <w:r w:rsidRPr="00963538">
              <w:rPr>
                <w:rFonts w:ascii="Arial" w:hAnsi="Arial" w:cs="Arial"/>
                <w:sz w:val="22"/>
                <w:szCs w:val="22"/>
              </w:rPr>
              <w:t>Conformare cu BAT  pct pct 4.1.11</w:t>
            </w:r>
          </w:p>
          <w:p w:rsidR="00C1190F" w:rsidRPr="00A40743" w:rsidRDefault="00C1190F" w:rsidP="00A40743">
            <w:pPr>
              <w:pStyle w:val="BodyTextIndent"/>
              <w:ind w:left="34" w:firstLine="141"/>
              <w:rPr>
                <w:rFonts w:ascii="Arial" w:hAnsi="Arial" w:cs="Arial"/>
                <w:b w:val="0"/>
                <w:sz w:val="22"/>
                <w:szCs w:val="22"/>
              </w:rPr>
            </w:pPr>
          </w:p>
        </w:tc>
      </w:tr>
    </w:tbl>
    <w:p w:rsidR="00F3048C" w:rsidRPr="00B75B7E" w:rsidRDefault="00F3048C">
      <w:pPr>
        <w:pStyle w:val="BodyTextIndent2"/>
        <w:jc w:val="center"/>
        <w:rPr>
          <w:color w:val="FF0000"/>
        </w:rPr>
        <w:sectPr w:rsidR="00F3048C" w:rsidRPr="00B75B7E">
          <w:type w:val="nextColumn"/>
          <w:pgSz w:w="12240" w:h="15840" w:code="1"/>
          <w:pgMar w:top="1440" w:right="1800" w:bottom="1440" w:left="1800" w:header="708" w:footer="708" w:gutter="0"/>
          <w:cols w:space="708"/>
          <w:docGrid w:linePitch="360"/>
        </w:sectPr>
      </w:pPr>
    </w:p>
    <w:p w:rsidR="00AA2B35" w:rsidRPr="00B75B7E" w:rsidRDefault="00B92B79" w:rsidP="00AA2B35">
      <w:pPr>
        <w:pStyle w:val="NoSpacing"/>
        <w:jc w:val="both"/>
        <w:rPr>
          <w:rFonts w:ascii="Arial" w:hAnsi="Arial" w:cs="Arial"/>
          <w:color w:val="FF0000"/>
          <w:sz w:val="24"/>
          <w:szCs w:val="24"/>
          <w:lang w:val="ro-RO"/>
        </w:rPr>
      </w:pPr>
      <w:r w:rsidRPr="008F7428">
        <w:rPr>
          <w:rFonts w:ascii="Arial" w:hAnsi="Arial" w:cs="Arial"/>
          <w:sz w:val="24"/>
        </w:rPr>
        <w:lastRenderedPageBreak/>
        <w:t>Bilanțul apelor uzate</w:t>
      </w:r>
      <w:r w:rsidR="00D41FA1" w:rsidRPr="008F7428">
        <w:rPr>
          <w:rFonts w:ascii="Arial" w:hAnsi="Arial" w:cs="Arial"/>
          <w:sz w:val="24"/>
        </w:rPr>
        <w:t xml:space="preserve">   </w:t>
      </w:r>
      <w:r w:rsidR="00AA2B35" w:rsidRPr="00B75B7E">
        <w:rPr>
          <w:rFonts w:ascii="Arial" w:hAnsi="Arial" w:cs="Arial"/>
          <w:color w:val="FF0000"/>
          <w:sz w:val="24"/>
          <w:szCs w:val="24"/>
          <w:lang w:val="ro-RO"/>
        </w:rPr>
        <w:t>:</w:t>
      </w:r>
    </w:p>
    <w:p w:rsidR="00B92B79" w:rsidRPr="00B75B7E" w:rsidRDefault="00D41FA1">
      <w:pPr>
        <w:pStyle w:val="BodyTextIndent2"/>
        <w:jc w:val="center"/>
        <w:rPr>
          <w:rFonts w:ascii="Arial" w:hAnsi="Arial" w:cs="Arial"/>
          <w:color w:val="FF0000"/>
          <w:sz w:val="24"/>
        </w:rPr>
      </w:pPr>
      <w:r w:rsidRPr="00B75B7E">
        <w:rPr>
          <w:rFonts w:ascii="Arial" w:hAnsi="Arial" w:cs="Arial"/>
          <w:color w:val="FF0000"/>
          <w:sz w:val="24"/>
        </w:rPr>
        <w:t xml:space="preserve"> </w:t>
      </w:r>
    </w:p>
    <w:tbl>
      <w:tblPr>
        <w:tblW w:w="14057" w:type="dxa"/>
        <w:tblInd w:w="-318" w:type="dxa"/>
        <w:tblLayout w:type="fixed"/>
        <w:tblLook w:val="0000" w:firstRow="0" w:lastRow="0" w:firstColumn="0" w:lastColumn="0" w:noHBand="0" w:noVBand="0"/>
      </w:tblPr>
      <w:tblGrid>
        <w:gridCol w:w="1277"/>
        <w:gridCol w:w="992"/>
        <w:gridCol w:w="1134"/>
        <w:gridCol w:w="851"/>
        <w:gridCol w:w="850"/>
        <w:gridCol w:w="992"/>
        <w:gridCol w:w="993"/>
        <w:gridCol w:w="850"/>
        <w:gridCol w:w="851"/>
        <w:gridCol w:w="708"/>
        <w:gridCol w:w="851"/>
        <w:gridCol w:w="709"/>
        <w:gridCol w:w="992"/>
        <w:gridCol w:w="2007"/>
      </w:tblGrid>
      <w:tr w:rsidR="00B75B7E" w:rsidRPr="00B75B7E" w:rsidTr="001E1EF9">
        <w:trPr>
          <w:cantSplit/>
          <w:trHeight w:val="320"/>
        </w:trPr>
        <w:tc>
          <w:tcPr>
            <w:tcW w:w="1277" w:type="dxa"/>
            <w:vMerge w:val="restart"/>
            <w:tcBorders>
              <w:top w:val="single" w:sz="4" w:space="0" w:color="000000"/>
              <w:left w:val="single" w:sz="4" w:space="0" w:color="000000"/>
              <w:bottom w:val="single" w:sz="4" w:space="0" w:color="000000"/>
            </w:tcBorders>
          </w:tcPr>
          <w:p w:rsidR="00B92B79" w:rsidRPr="007153C5" w:rsidRDefault="00B92B79">
            <w:pPr>
              <w:pStyle w:val="BodyTextIndent2"/>
              <w:snapToGrid w:val="0"/>
              <w:ind w:firstLine="0"/>
              <w:jc w:val="center"/>
              <w:rPr>
                <w:rFonts w:ascii="Arial" w:hAnsi="Arial" w:cs="Arial"/>
                <w:sz w:val="22"/>
                <w:szCs w:val="22"/>
              </w:rPr>
            </w:pPr>
          </w:p>
          <w:p w:rsidR="00B92B79" w:rsidRPr="007153C5" w:rsidRDefault="00B92B79">
            <w:pPr>
              <w:pStyle w:val="BodyTextIndent2"/>
              <w:ind w:firstLine="0"/>
              <w:jc w:val="center"/>
              <w:rPr>
                <w:rFonts w:ascii="Arial" w:hAnsi="Arial" w:cs="Arial"/>
                <w:sz w:val="22"/>
                <w:szCs w:val="22"/>
              </w:rPr>
            </w:pPr>
            <w:r w:rsidRPr="007153C5">
              <w:rPr>
                <w:rFonts w:ascii="Arial" w:hAnsi="Arial" w:cs="Arial"/>
                <w:sz w:val="22"/>
                <w:szCs w:val="22"/>
              </w:rPr>
              <w:t>Sursa apelor uzate</w:t>
            </w:r>
          </w:p>
        </w:tc>
        <w:tc>
          <w:tcPr>
            <w:tcW w:w="2126" w:type="dxa"/>
            <w:gridSpan w:val="2"/>
            <w:vMerge w:val="restart"/>
            <w:tcBorders>
              <w:top w:val="single" w:sz="4" w:space="0" w:color="000000"/>
              <w:left w:val="single" w:sz="4" w:space="0" w:color="000000"/>
              <w:bottom w:val="single" w:sz="4" w:space="0" w:color="000000"/>
            </w:tcBorders>
          </w:tcPr>
          <w:p w:rsidR="00B92B79" w:rsidRPr="007153C5" w:rsidRDefault="00B92B79">
            <w:pPr>
              <w:pStyle w:val="BodyTextIndent2"/>
              <w:snapToGrid w:val="0"/>
              <w:ind w:firstLine="0"/>
              <w:jc w:val="center"/>
              <w:rPr>
                <w:rFonts w:ascii="Arial" w:hAnsi="Arial" w:cs="Arial"/>
                <w:sz w:val="22"/>
                <w:szCs w:val="22"/>
              </w:rPr>
            </w:pPr>
          </w:p>
          <w:p w:rsidR="00B92B79" w:rsidRPr="007153C5" w:rsidRDefault="00B92B79" w:rsidP="00AA2B35">
            <w:pPr>
              <w:pStyle w:val="BodyTextIndent2"/>
              <w:ind w:firstLine="0"/>
              <w:jc w:val="center"/>
              <w:rPr>
                <w:rFonts w:ascii="Arial" w:hAnsi="Arial" w:cs="Arial"/>
                <w:sz w:val="22"/>
                <w:szCs w:val="22"/>
              </w:rPr>
            </w:pPr>
            <w:r w:rsidRPr="007153C5">
              <w:rPr>
                <w:rFonts w:ascii="Arial" w:hAnsi="Arial" w:cs="Arial"/>
                <w:sz w:val="22"/>
                <w:szCs w:val="22"/>
              </w:rPr>
              <w:t>Totalul apelor uzate generate</w:t>
            </w:r>
            <w:r w:rsidR="00C9682B" w:rsidRPr="007153C5">
              <w:rPr>
                <w:rFonts w:ascii="Arial" w:hAnsi="Arial" w:cs="Arial"/>
                <w:sz w:val="22"/>
                <w:szCs w:val="22"/>
              </w:rPr>
              <w:t xml:space="preserve">, </w:t>
            </w:r>
          </w:p>
          <w:p w:rsidR="00AA2B35" w:rsidRPr="007153C5" w:rsidRDefault="00AA2B35" w:rsidP="00AA2B35">
            <w:pPr>
              <w:pStyle w:val="BodyTextIndent2"/>
              <w:ind w:firstLine="0"/>
              <w:jc w:val="center"/>
              <w:rPr>
                <w:rFonts w:ascii="Arial" w:hAnsi="Arial" w:cs="Arial"/>
                <w:sz w:val="22"/>
                <w:szCs w:val="22"/>
              </w:rPr>
            </w:pPr>
            <w:r w:rsidRPr="007153C5">
              <w:rPr>
                <w:rFonts w:ascii="Arial" w:hAnsi="Arial" w:cs="Arial"/>
                <w:sz w:val="22"/>
                <w:szCs w:val="22"/>
              </w:rPr>
              <w:t>maxim</w:t>
            </w:r>
          </w:p>
        </w:tc>
        <w:tc>
          <w:tcPr>
            <w:tcW w:w="5387" w:type="dxa"/>
            <w:gridSpan w:val="6"/>
            <w:tcBorders>
              <w:top w:val="single" w:sz="4" w:space="0" w:color="000000"/>
              <w:left w:val="single" w:sz="4" w:space="0" w:color="000000"/>
              <w:bottom w:val="single" w:sz="4" w:space="0" w:color="000000"/>
            </w:tcBorders>
          </w:tcPr>
          <w:p w:rsidR="00B92B79" w:rsidRPr="007153C5" w:rsidRDefault="00B92B79">
            <w:pPr>
              <w:pStyle w:val="BodyTextIndent2"/>
              <w:snapToGrid w:val="0"/>
              <w:ind w:firstLine="0"/>
              <w:jc w:val="center"/>
              <w:rPr>
                <w:rFonts w:ascii="Arial" w:hAnsi="Arial" w:cs="Arial"/>
                <w:sz w:val="22"/>
                <w:szCs w:val="22"/>
              </w:rPr>
            </w:pPr>
            <w:r w:rsidRPr="007153C5">
              <w:rPr>
                <w:rFonts w:ascii="Arial" w:hAnsi="Arial" w:cs="Arial"/>
                <w:sz w:val="22"/>
                <w:szCs w:val="22"/>
              </w:rPr>
              <w:t>Ape uzate evacuate</w:t>
            </w:r>
          </w:p>
        </w:tc>
        <w:tc>
          <w:tcPr>
            <w:tcW w:w="3260" w:type="dxa"/>
            <w:gridSpan w:val="4"/>
            <w:tcBorders>
              <w:top w:val="single" w:sz="4" w:space="0" w:color="000000"/>
              <w:left w:val="single" w:sz="4" w:space="0" w:color="000000"/>
              <w:bottom w:val="single" w:sz="4" w:space="0" w:color="000000"/>
            </w:tcBorders>
          </w:tcPr>
          <w:p w:rsidR="00B92B79" w:rsidRPr="007153C5" w:rsidRDefault="00B92B79">
            <w:pPr>
              <w:pStyle w:val="BodyTextIndent2"/>
              <w:snapToGrid w:val="0"/>
              <w:ind w:firstLine="0"/>
              <w:jc w:val="center"/>
              <w:rPr>
                <w:rFonts w:ascii="Arial" w:hAnsi="Arial" w:cs="Arial"/>
                <w:sz w:val="22"/>
                <w:szCs w:val="22"/>
              </w:rPr>
            </w:pPr>
            <w:r w:rsidRPr="007153C5">
              <w:rPr>
                <w:rFonts w:ascii="Arial" w:hAnsi="Arial" w:cs="Arial"/>
                <w:sz w:val="22"/>
                <w:szCs w:val="22"/>
              </w:rPr>
              <w:t>Ape direcţionate spre recircul</w:t>
            </w:r>
            <w:r w:rsidR="00DB6737" w:rsidRPr="007153C5">
              <w:rPr>
                <w:rFonts w:ascii="Arial" w:hAnsi="Arial" w:cs="Arial"/>
                <w:sz w:val="22"/>
                <w:szCs w:val="22"/>
              </w:rPr>
              <w:t>a</w:t>
            </w:r>
            <w:r w:rsidRPr="007153C5">
              <w:rPr>
                <w:rFonts w:ascii="Arial" w:hAnsi="Arial" w:cs="Arial"/>
                <w:sz w:val="22"/>
                <w:szCs w:val="22"/>
              </w:rPr>
              <w:t>re/reutilizare</w:t>
            </w:r>
          </w:p>
        </w:tc>
        <w:tc>
          <w:tcPr>
            <w:tcW w:w="2007" w:type="dxa"/>
            <w:vMerge w:val="restart"/>
            <w:tcBorders>
              <w:top w:val="single" w:sz="4" w:space="0" w:color="000000"/>
              <w:left w:val="single" w:sz="4" w:space="0" w:color="000000"/>
              <w:bottom w:val="single" w:sz="4" w:space="0" w:color="000000"/>
              <w:right w:val="single" w:sz="4" w:space="0" w:color="000000"/>
            </w:tcBorders>
          </w:tcPr>
          <w:p w:rsidR="00B92B79" w:rsidRPr="007153C5" w:rsidRDefault="00B92B79">
            <w:pPr>
              <w:pStyle w:val="BodyTextIndent2"/>
              <w:snapToGrid w:val="0"/>
              <w:ind w:firstLine="0"/>
              <w:jc w:val="center"/>
              <w:rPr>
                <w:rFonts w:ascii="Arial" w:hAnsi="Arial" w:cs="Arial"/>
                <w:sz w:val="22"/>
                <w:szCs w:val="22"/>
              </w:rPr>
            </w:pPr>
          </w:p>
          <w:p w:rsidR="00B92B79" w:rsidRPr="007153C5" w:rsidRDefault="00B92B79">
            <w:pPr>
              <w:pStyle w:val="BodyTextIndent2"/>
              <w:ind w:firstLine="0"/>
              <w:jc w:val="center"/>
              <w:rPr>
                <w:rFonts w:ascii="Arial" w:hAnsi="Arial" w:cs="Arial"/>
                <w:sz w:val="22"/>
                <w:szCs w:val="22"/>
              </w:rPr>
            </w:pPr>
            <w:r w:rsidRPr="007153C5">
              <w:rPr>
                <w:rFonts w:ascii="Arial" w:hAnsi="Arial" w:cs="Arial"/>
                <w:sz w:val="22"/>
                <w:szCs w:val="22"/>
              </w:rPr>
              <w:t>comentarii</w:t>
            </w:r>
          </w:p>
        </w:tc>
      </w:tr>
      <w:tr w:rsidR="00B75B7E" w:rsidRPr="00B75B7E" w:rsidTr="001E1EF9">
        <w:trPr>
          <w:cantSplit/>
          <w:trHeight w:val="320"/>
        </w:trPr>
        <w:tc>
          <w:tcPr>
            <w:tcW w:w="1277" w:type="dxa"/>
            <w:vMerge/>
            <w:tcBorders>
              <w:top w:val="single" w:sz="4" w:space="0" w:color="000000"/>
              <w:left w:val="single" w:sz="4" w:space="0" w:color="000000"/>
              <w:bottom w:val="single" w:sz="4" w:space="0" w:color="000000"/>
            </w:tcBorders>
          </w:tcPr>
          <w:p w:rsidR="00B92B79" w:rsidRPr="007153C5" w:rsidRDefault="00B92B79">
            <w:pPr>
              <w:rPr>
                <w:rFonts w:ascii="Arial" w:hAnsi="Arial" w:cs="Arial"/>
                <w:sz w:val="22"/>
                <w:szCs w:val="22"/>
              </w:rPr>
            </w:pPr>
          </w:p>
        </w:tc>
        <w:tc>
          <w:tcPr>
            <w:tcW w:w="2126" w:type="dxa"/>
            <w:gridSpan w:val="2"/>
            <w:vMerge/>
            <w:tcBorders>
              <w:top w:val="single" w:sz="4" w:space="0" w:color="000000"/>
              <w:left w:val="single" w:sz="4" w:space="0" w:color="000000"/>
              <w:bottom w:val="single" w:sz="4" w:space="0" w:color="000000"/>
            </w:tcBorders>
          </w:tcPr>
          <w:p w:rsidR="00B92B79" w:rsidRPr="007153C5" w:rsidRDefault="00B92B79">
            <w:pPr>
              <w:rPr>
                <w:rFonts w:ascii="Arial" w:hAnsi="Arial" w:cs="Arial"/>
                <w:sz w:val="22"/>
                <w:szCs w:val="22"/>
              </w:rPr>
            </w:pPr>
          </w:p>
        </w:tc>
        <w:tc>
          <w:tcPr>
            <w:tcW w:w="1701" w:type="dxa"/>
            <w:gridSpan w:val="2"/>
            <w:tcBorders>
              <w:top w:val="single" w:sz="4" w:space="0" w:color="000000"/>
              <w:left w:val="single" w:sz="4" w:space="0" w:color="000000"/>
              <w:bottom w:val="single" w:sz="4" w:space="0" w:color="000000"/>
            </w:tcBorders>
          </w:tcPr>
          <w:p w:rsidR="00B92B79" w:rsidRPr="007153C5" w:rsidRDefault="00B92B79">
            <w:pPr>
              <w:pStyle w:val="BodyTextIndent2"/>
              <w:snapToGrid w:val="0"/>
              <w:ind w:firstLine="0"/>
              <w:jc w:val="center"/>
              <w:rPr>
                <w:rFonts w:ascii="Arial" w:hAnsi="Arial" w:cs="Arial"/>
                <w:sz w:val="22"/>
                <w:szCs w:val="22"/>
              </w:rPr>
            </w:pPr>
            <w:r w:rsidRPr="007153C5">
              <w:rPr>
                <w:rFonts w:ascii="Arial" w:hAnsi="Arial" w:cs="Arial"/>
                <w:sz w:val="22"/>
                <w:szCs w:val="22"/>
              </w:rPr>
              <w:t>menajere</w:t>
            </w:r>
          </w:p>
        </w:tc>
        <w:tc>
          <w:tcPr>
            <w:tcW w:w="1985" w:type="dxa"/>
            <w:gridSpan w:val="2"/>
            <w:tcBorders>
              <w:top w:val="single" w:sz="4" w:space="0" w:color="000000"/>
              <w:left w:val="single" w:sz="4" w:space="0" w:color="000000"/>
              <w:bottom w:val="single" w:sz="4" w:space="0" w:color="000000"/>
            </w:tcBorders>
          </w:tcPr>
          <w:p w:rsidR="00B92B79" w:rsidRPr="007153C5" w:rsidRDefault="00B92B79">
            <w:pPr>
              <w:pStyle w:val="BodyTextIndent2"/>
              <w:snapToGrid w:val="0"/>
              <w:ind w:firstLine="0"/>
              <w:jc w:val="center"/>
              <w:rPr>
                <w:rFonts w:ascii="Arial" w:hAnsi="Arial" w:cs="Arial"/>
                <w:sz w:val="22"/>
                <w:szCs w:val="22"/>
              </w:rPr>
            </w:pPr>
            <w:r w:rsidRPr="007153C5">
              <w:rPr>
                <w:rFonts w:ascii="Arial" w:hAnsi="Arial" w:cs="Arial"/>
                <w:sz w:val="22"/>
                <w:szCs w:val="22"/>
              </w:rPr>
              <w:t>industriale</w:t>
            </w:r>
          </w:p>
        </w:tc>
        <w:tc>
          <w:tcPr>
            <w:tcW w:w="1701" w:type="dxa"/>
            <w:gridSpan w:val="2"/>
            <w:tcBorders>
              <w:top w:val="single" w:sz="4" w:space="0" w:color="000000"/>
              <w:left w:val="single" w:sz="4" w:space="0" w:color="000000"/>
              <w:bottom w:val="single" w:sz="4" w:space="0" w:color="000000"/>
            </w:tcBorders>
          </w:tcPr>
          <w:p w:rsidR="00B92B79" w:rsidRPr="007153C5" w:rsidRDefault="00B92B79">
            <w:pPr>
              <w:pStyle w:val="BodyTextIndent2"/>
              <w:snapToGrid w:val="0"/>
              <w:ind w:firstLine="0"/>
              <w:jc w:val="center"/>
              <w:rPr>
                <w:rFonts w:ascii="Arial" w:hAnsi="Arial" w:cs="Arial"/>
                <w:sz w:val="22"/>
                <w:szCs w:val="22"/>
              </w:rPr>
            </w:pPr>
            <w:r w:rsidRPr="007153C5">
              <w:rPr>
                <w:rFonts w:ascii="Arial" w:hAnsi="Arial" w:cs="Arial"/>
                <w:sz w:val="22"/>
                <w:szCs w:val="22"/>
              </w:rPr>
              <w:t>pluviale</w:t>
            </w:r>
          </w:p>
        </w:tc>
        <w:tc>
          <w:tcPr>
            <w:tcW w:w="1559" w:type="dxa"/>
            <w:gridSpan w:val="2"/>
            <w:tcBorders>
              <w:top w:val="single" w:sz="4" w:space="0" w:color="000000"/>
              <w:left w:val="single" w:sz="4" w:space="0" w:color="000000"/>
              <w:bottom w:val="single" w:sz="4" w:space="0" w:color="000000"/>
            </w:tcBorders>
          </w:tcPr>
          <w:p w:rsidR="00B92B79" w:rsidRPr="007153C5" w:rsidRDefault="00B92B79">
            <w:pPr>
              <w:pStyle w:val="BodyTextIndent2"/>
              <w:snapToGrid w:val="0"/>
              <w:ind w:firstLine="0"/>
              <w:jc w:val="center"/>
              <w:rPr>
                <w:rFonts w:ascii="Arial" w:hAnsi="Arial" w:cs="Arial"/>
                <w:sz w:val="22"/>
                <w:szCs w:val="22"/>
              </w:rPr>
            </w:pPr>
            <w:r w:rsidRPr="007153C5">
              <w:rPr>
                <w:rFonts w:ascii="Arial" w:hAnsi="Arial" w:cs="Arial"/>
                <w:sz w:val="22"/>
                <w:szCs w:val="22"/>
              </w:rPr>
              <w:t>În acest obiectiv</w:t>
            </w:r>
          </w:p>
        </w:tc>
        <w:tc>
          <w:tcPr>
            <w:tcW w:w="1701" w:type="dxa"/>
            <w:gridSpan w:val="2"/>
            <w:tcBorders>
              <w:top w:val="single" w:sz="4" w:space="0" w:color="000000"/>
              <w:left w:val="single" w:sz="4" w:space="0" w:color="000000"/>
              <w:bottom w:val="single" w:sz="4" w:space="0" w:color="000000"/>
            </w:tcBorders>
          </w:tcPr>
          <w:p w:rsidR="00B92B79" w:rsidRPr="007153C5" w:rsidRDefault="00B92B79">
            <w:pPr>
              <w:pStyle w:val="BodyTextIndent2"/>
              <w:snapToGrid w:val="0"/>
              <w:ind w:firstLine="0"/>
              <w:jc w:val="center"/>
              <w:rPr>
                <w:rFonts w:ascii="Arial" w:hAnsi="Arial" w:cs="Arial"/>
                <w:sz w:val="22"/>
                <w:szCs w:val="22"/>
              </w:rPr>
            </w:pPr>
            <w:r w:rsidRPr="007153C5">
              <w:rPr>
                <w:rFonts w:ascii="Arial" w:hAnsi="Arial" w:cs="Arial"/>
                <w:sz w:val="22"/>
                <w:szCs w:val="22"/>
              </w:rPr>
              <w:t>În alt obiectiv</w:t>
            </w:r>
          </w:p>
        </w:tc>
        <w:tc>
          <w:tcPr>
            <w:tcW w:w="2007" w:type="dxa"/>
            <w:vMerge/>
            <w:tcBorders>
              <w:top w:val="single" w:sz="4" w:space="0" w:color="000000"/>
              <w:left w:val="single" w:sz="4" w:space="0" w:color="000000"/>
              <w:bottom w:val="single" w:sz="4" w:space="0" w:color="000000"/>
              <w:right w:val="single" w:sz="4" w:space="0" w:color="000000"/>
            </w:tcBorders>
          </w:tcPr>
          <w:p w:rsidR="00B92B79" w:rsidRPr="007153C5" w:rsidRDefault="00B92B79">
            <w:pPr>
              <w:rPr>
                <w:rFonts w:ascii="Arial" w:hAnsi="Arial" w:cs="Arial"/>
                <w:sz w:val="22"/>
                <w:szCs w:val="22"/>
              </w:rPr>
            </w:pPr>
          </w:p>
        </w:tc>
      </w:tr>
      <w:tr w:rsidR="00B75B7E" w:rsidRPr="00B75B7E" w:rsidTr="001E1EF9">
        <w:trPr>
          <w:cantSplit/>
          <w:trHeight w:val="480"/>
        </w:trPr>
        <w:tc>
          <w:tcPr>
            <w:tcW w:w="1277" w:type="dxa"/>
            <w:vMerge/>
            <w:tcBorders>
              <w:top w:val="single" w:sz="4" w:space="0" w:color="000000"/>
              <w:left w:val="single" w:sz="4" w:space="0" w:color="000000"/>
              <w:bottom w:val="single" w:sz="4" w:space="0" w:color="000000"/>
            </w:tcBorders>
          </w:tcPr>
          <w:p w:rsidR="00B92B79" w:rsidRPr="007153C5" w:rsidRDefault="00B92B79">
            <w:pPr>
              <w:rPr>
                <w:rFonts w:ascii="Arial" w:hAnsi="Arial" w:cs="Arial"/>
                <w:sz w:val="22"/>
                <w:szCs w:val="22"/>
              </w:rPr>
            </w:pPr>
          </w:p>
        </w:tc>
        <w:tc>
          <w:tcPr>
            <w:tcW w:w="992" w:type="dxa"/>
            <w:tcBorders>
              <w:top w:val="single" w:sz="4" w:space="0" w:color="000000"/>
              <w:left w:val="single" w:sz="4" w:space="0" w:color="000000"/>
              <w:bottom w:val="single" w:sz="4" w:space="0" w:color="000000"/>
            </w:tcBorders>
          </w:tcPr>
          <w:p w:rsidR="00B92B79" w:rsidRPr="007153C5" w:rsidRDefault="00B92B79">
            <w:pPr>
              <w:pStyle w:val="BodyTextIndent2"/>
              <w:snapToGrid w:val="0"/>
              <w:ind w:firstLine="0"/>
              <w:jc w:val="center"/>
              <w:rPr>
                <w:rFonts w:ascii="Arial" w:hAnsi="Arial" w:cs="Arial"/>
                <w:sz w:val="22"/>
                <w:szCs w:val="22"/>
              </w:rPr>
            </w:pPr>
            <w:r w:rsidRPr="007153C5">
              <w:rPr>
                <w:rFonts w:ascii="Arial" w:hAnsi="Arial" w:cs="Arial"/>
                <w:sz w:val="22"/>
                <w:szCs w:val="22"/>
              </w:rPr>
              <w:t>mc/zi</w:t>
            </w:r>
          </w:p>
        </w:tc>
        <w:tc>
          <w:tcPr>
            <w:tcW w:w="1134" w:type="dxa"/>
            <w:tcBorders>
              <w:top w:val="single" w:sz="4" w:space="0" w:color="000000"/>
              <w:left w:val="single" w:sz="4" w:space="0" w:color="000000"/>
              <w:bottom w:val="single" w:sz="4" w:space="0" w:color="000000"/>
            </w:tcBorders>
          </w:tcPr>
          <w:p w:rsidR="00B92B79" w:rsidRPr="007153C5" w:rsidRDefault="00B92B79">
            <w:pPr>
              <w:pStyle w:val="BodyTextIndent2"/>
              <w:snapToGrid w:val="0"/>
              <w:ind w:firstLine="0"/>
              <w:jc w:val="center"/>
              <w:rPr>
                <w:rFonts w:ascii="Arial" w:hAnsi="Arial" w:cs="Arial"/>
                <w:sz w:val="22"/>
                <w:szCs w:val="22"/>
              </w:rPr>
            </w:pPr>
            <w:r w:rsidRPr="007153C5">
              <w:rPr>
                <w:rFonts w:ascii="Arial" w:hAnsi="Arial" w:cs="Arial"/>
                <w:sz w:val="22"/>
                <w:szCs w:val="22"/>
              </w:rPr>
              <w:t>mc/an</w:t>
            </w:r>
          </w:p>
        </w:tc>
        <w:tc>
          <w:tcPr>
            <w:tcW w:w="851" w:type="dxa"/>
            <w:tcBorders>
              <w:top w:val="single" w:sz="4" w:space="0" w:color="000000"/>
              <w:left w:val="single" w:sz="4" w:space="0" w:color="000000"/>
              <w:bottom w:val="single" w:sz="4" w:space="0" w:color="000000"/>
            </w:tcBorders>
          </w:tcPr>
          <w:p w:rsidR="00B92B79" w:rsidRPr="007153C5" w:rsidRDefault="00B92B79">
            <w:pPr>
              <w:pStyle w:val="BodyTextIndent2"/>
              <w:snapToGrid w:val="0"/>
              <w:ind w:firstLine="0"/>
              <w:jc w:val="center"/>
              <w:rPr>
                <w:rFonts w:ascii="Arial" w:hAnsi="Arial" w:cs="Arial"/>
                <w:sz w:val="22"/>
                <w:szCs w:val="22"/>
              </w:rPr>
            </w:pPr>
            <w:r w:rsidRPr="007153C5">
              <w:rPr>
                <w:rFonts w:ascii="Arial" w:hAnsi="Arial" w:cs="Arial"/>
                <w:sz w:val="22"/>
                <w:szCs w:val="22"/>
              </w:rPr>
              <w:t>mc/zi</w:t>
            </w:r>
          </w:p>
        </w:tc>
        <w:tc>
          <w:tcPr>
            <w:tcW w:w="850" w:type="dxa"/>
            <w:tcBorders>
              <w:top w:val="single" w:sz="4" w:space="0" w:color="000000"/>
              <w:left w:val="single" w:sz="4" w:space="0" w:color="000000"/>
              <w:bottom w:val="single" w:sz="4" w:space="0" w:color="000000"/>
            </w:tcBorders>
          </w:tcPr>
          <w:p w:rsidR="00B92B79" w:rsidRPr="007153C5" w:rsidRDefault="00B92B79">
            <w:pPr>
              <w:pStyle w:val="BodyTextIndent2"/>
              <w:snapToGrid w:val="0"/>
              <w:ind w:firstLine="0"/>
              <w:jc w:val="center"/>
              <w:rPr>
                <w:rFonts w:ascii="Arial" w:hAnsi="Arial" w:cs="Arial"/>
                <w:sz w:val="22"/>
                <w:szCs w:val="22"/>
              </w:rPr>
            </w:pPr>
            <w:r w:rsidRPr="007153C5">
              <w:rPr>
                <w:rFonts w:ascii="Arial" w:hAnsi="Arial" w:cs="Arial"/>
                <w:sz w:val="22"/>
                <w:szCs w:val="22"/>
              </w:rPr>
              <w:t>mc/an</w:t>
            </w:r>
          </w:p>
        </w:tc>
        <w:tc>
          <w:tcPr>
            <w:tcW w:w="992" w:type="dxa"/>
            <w:tcBorders>
              <w:top w:val="single" w:sz="4" w:space="0" w:color="000000"/>
              <w:left w:val="single" w:sz="4" w:space="0" w:color="000000"/>
              <w:bottom w:val="single" w:sz="4" w:space="0" w:color="000000"/>
            </w:tcBorders>
          </w:tcPr>
          <w:p w:rsidR="00B92B79" w:rsidRPr="007153C5" w:rsidRDefault="00B92B79">
            <w:pPr>
              <w:pStyle w:val="BodyTextIndent2"/>
              <w:snapToGrid w:val="0"/>
              <w:ind w:firstLine="0"/>
              <w:jc w:val="center"/>
              <w:rPr>
                <w:rFonts w:ascii="Arial" w:hAnsi="Arial" w:cs="Arial"/>
                <w:sz w:val="22"/>
                <w:szCs w:val="22"/>
              </w:rPr>
            </w:pPr>
            <w:r w:rsidRPr="007153C5">
              <w:rPr>
                <w:rFonts w:ascii="Arial" w:hAnsi="Arial" w:cs="Arial"/>
                <w:sz w:val="22"/>
                <w:szCs w:val="22"/>
              </w:rPr>
              <w:t>mc/zi</w:t>
            </w:r>
          </w:p>
        </w:tc>
        <w:tc>
          <w:tcPr>
            <w:tcW w:w="993" w:type="dxa"/>
            <w:tcBorders>
              <w:top w:val="single" w:sz="4" w:space="0" w:color="000000"/>
              <w:left w:val="single" w:sz="4" w:space="0" w:color="000000"/>
              <w:bottom w:val="single" w:sz="4" w:space="0" w:color="000000"/>
            </w:tcBorders>
          </w:tcPr>
          <w:p w:rsidR="00B92B79" w:rsidRPr="007153C5" w:rsidRDefault="00B92B79">
            <w:pPr>
              <w:pStyle w:val="BodyTextIndent2"/>
              <w:snapToGrid w:val="0"/>
              <w:ind w:firstLine="0"/>
              <w:jc w:val="center"/>
              <w:rPr>
                <w:rFonts w:ascii="Arial" w:hAnsi="Arial" w:cs="Arial"/>
                <w:sz w:val="22"/>
                <w:szCs w:val="22"/>
              </w:rPr>
            </w:pPr>
            <w:r w:rsidRPr="007153C5">
              <w:rPr>
                <w:rFonts w:ascii="Arial" w:hAnsi="Arial" w:cs="Arial"/>
                <w:sz w:val="22"/>
                <w:szCs w:val="22"/>
              </w:rPr>
              <w:t>mc/an</w:t>
            </w:r>
          </w:p>
        </w:tc>
        <w:tc>
          <w:tcPr>
            <w:tcW w:w="850" w:type="dxa"/>
            <w:tcBorders>
              <w:top w:val="single" w:sz="4" w:space="0" w:color="000000"/>
              <w:left w:val="single" w:sz="4" w:space="0" w:color="000000"/>
              <w:bottom w:val="single" w:sz="4" w:space="0" w:color="000000"/>
            </w:tcBorders>
          </w:tcPr>
          <w:p w:rsidR="00B92B79" w:rsidRPr="007153C5" w:rsidRDefault="00B92B79">
            <w:pPr>
              <w:pStyle w:val="BodyTextIndent2"/>
              <w:snapToGrid w:val="0"/>
              <w:ind w:firstLine="0"/>
              <w:jc w:val="center"/>
              <w:rPr>
                <w:rFonts w:ascii="Arial" w:hAnsi="Arial" w:cs="Arial"/>
                <w:sz w:val="22"/>
                <w:szCs w:val="22"/>
              </w:rPr>
            </w:pPr>
            <w:r w:rsidRPr="007153C5">
              <w:rPr>
                <w:rFonts w:ascii="Arial" w:hAnsi="Arial" w:cs="Arial"/>
                <w:sz w:val="22"/>
                <w:szCs w:val="22"/>
              </w:rPr>
              <w:t>mc/zi</w:t>
            </w:r>
          </w:p>
        </w:tc>
        <w:tc>
          <w:tcPr>
            <w:tcW w:w="851" w:type="dxa"/>
            <w:tcBorders>
              <w:top w:val="single" w:sz="4" w:space="0" w:color="000000"/>
              <w:left w:val="single" w:sz="4" w:space="0" w:color="000000"/>
              <w:bottom w:val="single" w:sz="4" w:space="0" w:color="000000"/>
            </w:tcBorders>
          </w:tcPr>
          <w:p w:rsidR="00B92B79" w:rsidRPr="007153C5" w:rsidRDefault="00B92B79">
            <w:pPr>
              <w:pStyle w:val="BodyTextIndent2"/>
              <w:snapToGrid w:val="0"/>
              <w:ind w:firstLine="0"/>
              <w:jc w:val="center"/>
              <w:rPr>
                <w:rFonts w:ascii="Arial" w:hAnsi="Arial" w:cs="Arial"/>
                <w:sz w:val="22"/>
                <w:szCs w:val="22"/>
              </w:rPr>
            </w:pPr>
            <w:r w:rsidRPr="007153C5">
              <w:rPr>
                <w:rFonts w:ascii="Arial" w:hAnsi="Arial" w:cs="Arial"/>
                <w:sz w:val="22"/>
                <w:szCs w:val="22"/>
              </w:rPr>
              <w:t>mc/an</w:t>
            </w:r>
          </w:p>
        </w:tc>
        <w:tc>
          <w:tcPr>
            <w:tcW w:w="708" w:type="dxa"/>
            <w:tcBorders>
              <w:top w:val="single" w:sz="4" w:space="0" w:color="000000"/>
              <w:left w:val="single" w:sz="4" w:space="0" w:color="000000"/>
              <w:bottom w:val="single" w:sz="4" w:space="0" w:color="000000"/>
            </w:tcBorders>
          </w:tcPr>
          <w:p w:rsidR="00B92B79" w:rsidRPr="007153C5" w:rsidRDefault="00B92B79">
            <w:pPr>
              <w:pStyle w:val="BodyTextIndent2"/>
              <w:snapToGrid w:val="0"/>
              <w:ind w:left="-36" w:firstLine="0"/>
              <w:jc w:val="center"/>
              <w:rPr>
                <w:rFonts w:ascii="Arial" w:hAnsi="Arial" w:cs="Arial"/>
                <w:sz w:val="22"/>
                <w:szCs w:val="22"/>
              </w:rPr>
            </w:pPr>
            <w:r w:rsidRPr="007153C5">
              <w:rPr>
                <w:rFonts w:ascii="Arial" w:hAnsi="Arial" w:cs="Arial"/>
                <w:sz w:val="22"/>
                <w:szCs w:val="22"/>
              </w:rPr>
              <w:t>mc/zi</w:t>
            </w:r>
          </w:p>
        </w:tc>
        <w:tc>
          <w:tcPr>
            <w:tcW w:w="851" w:type="dxa"/>
            <w:tcBorders>
              <w:top w:val="single" w:sz="4" w:space="0" w:color="000000"/>
              <w:left w:val="single" w:sz="4" w:space="0" w:color="000000"/>
              <w:bottom w:val="single" w:sz="4" w:space="0" w:color="000000"/>
            </w:tcBorders>
          </w:tcPr>
          <w:p w:rsidR="00B92B79" w:rsidRPr="007153C5" w:rsidRDefault="00B92B79">
            <w:pPr>
              <w:pStyle w:val="BodyTextIndent2"/>
              <w:snapToGrid w:val="0"/>
              <w:ind w:hanging="36"/>
              <w:jc w:val="center"/>
              <w:rPr>
                <w:rFonts w:ascii="Arial" w:hAnsi="Arial" w:cs="Arial"/>
                <w:sz w:val="22"/>
                <w:szCs w:val="22"/>
              </w:rPr>
            </w:pPr>
            <w:r w:rsidRPr="007153C5">
              <w:rPr>
                <w:rFonts w:ascii="Arial" w:hAnsi="Arial" w:cs="Arial"/>
                <w:sz w:val="22"/>
                <w:szCs w:val="22"/>
              </w:rPr>
              <w:t>mc/an</w:t>
            </w:r>
          </w:p>
        </w:tc>
        <w:tc>
          <w:tcPr>
            <w:tcW w:w="709" w:type="dxa"/>
            <w:tcBorders>
              <w:top w:val="single" w:sz="4" w:space="0" w:color="000000"/>
              <w:left w:val="single" w:sz="4" w:space="0" w:color="000000"/>
              <w:bottom w:val="single" w:sz="4" w:space="0" w:color="000000"/>
            </w:tcBorders>
          </w:tcPr>
          <w:p w:rsidR="00B92B79" w:rsidRPr="007153C5" w:rsidRDefault="00B92B79">
            <w:pPr>
              <w:pStyle w:val="BodyTextIndent2"/>
              <w:snapToGrid w:val="0"/>
              <w:ind w:hanging="108"/>
              <w:jc w:val="center"/>
              <w:rPr>
                <w:rFonts w:ascii="Arial" w:hAnsi="Arial" w:cs="Arial"/>
                <w:sz w:val="22"/>
                <w:szCs w:val="22"/>
              </w:rPr>
            </w:pPr>
            <w:r w:rsidRPr="007153C5">
              <w:rPr>
                <w:rFonts w:ascii="Arial" w:hAnsi="Arial" w:cs="Arial"/>
                <w:sz w:val="22"/>
                <w:szCs w:val="22"/>
              </w:rPr>
              <w:t>mc/zi</w:t>
            </w:r>
          </w:p>
        </w:tc>
        <w:tc>
          <w:tcPr>
            <w:tcW w:w="992" w:type="dxa"/>
            <w:tcBorders>
              <w:top w:val="single" w:sz="4" w:space="0" w:color="000000"/>
              <w:left w:val="single" w:sz="4" w:space="0" w:color="000000"/>
              <w:bottom w:val="single" w:sz="4" w:space="0" w:color="000000"/>
            </w:tcBorders>
          </w:tcPr>
          <w:p w:rsidR="00B92B79" w:rsidRPr="007153C5" w:rsidRDefault="00B92B79">
            <w:pPr>
              <w:pStyle w:val="BodyTextIndent2"/>
              <w:snapToGrid w:val="0"/>
              <w:ind w:hanging="108"/>
              <w:jc w:val="center"/>
              <w:rPr>
                <w:rFonts w:ascii="Arial" w:hAnsi="Arial" w:cs="Arial"/>
                <w:sz w:val="22"/>
                <w:szCs w:val="22"/>
              </w:rPr>
            </w:pPr>
            <w:r w:rsidRPr="007153C5">
              <w:rPr>
                <w:rFonts w:ascii="Arial" w:hAnsi="Arial" w:cs="Arial"/>
                <w:sz w:val="22"/>
                <w:szCs w:val="22"/>
              </w:rPr>
              <w:t>mc/an</w:t>
            </w:r>
          </w:p>
        </w:tc>
        <w:tc>
          <w:tcPr>
            <w:tcW w:w="2007" w:type="dxa"/>
            <w:vMerge/>
            <w:tcBorders>
              <w:top w:val="single" w:sz="4" w:space="0" w:color="000000"/>
              <w:left w:val="single" w:sz="4" w:space="0" w:color="000000"/>
              <w:bottom w:val="single" w:sz="4" w:space="0" w:color="000000"/>
              <w:right w:val="single" w:sz="4" w:space="0" w:color="000000"/>
            </w:tcBorders>
          </w:tcPr>
          <w:p w:rsidR="00B92B79" w:rsidRPr="007153C5" w:rsidRDefault="00B92B79">
            <w:pPr>
              <w:rPr>
                <w:rFonts w:ascii="Arial" w:hAnsi="Arial" w:cs="Arial"/>
                <w:sz w:val="22"/>
                <w:szCs w:val="22"/>
              </w:rPr>
            </w:pPr>
          </w:p>
        </w:tc>
      </w:tr>
      <w:tr w:rsidR="006C6D9C" w:rsidRPr="00B75B7E" w:rsidTr="001E1EF9">
        <w:tc>
          <w:tcPr>
            <w:tcW w:w="1277" w:type="dxa"/>
            <w:tcBorders>
              <w:top w:val="single" w:sz="4" w:space="0" w:color="000000"/>
              <w:left w:val="single" w:sz="4" w:space="0" w:color="000000"/>
              <w:bottom w:val="single" w:sz="4" w:space="0" w:color="000000"/>
            </w:tcBorders>
          </w:tcPr>
          <w:p w:rsidR="006C6D9C" w:rsidRPr="007153C5" w:rsidRDefault="006C6D9C">
            <w:pPr>
              <w:pStyle w:val="BodyTextIndent2"/>
              <w:snapToGrid w:val="0"/>
              <w:ind w:firstLine="0"/>
              <w:jc w:val="left"/>
              <w:rPr>
                <w:rFonts w:ascii="Arial" w:hAnsi="Arial" w:cs="Arial"/>
                <w:sz w:val="22"/>
                <w:szCs w:val="22"/>
              </w:rPr>
            </w:pPr>
            <w:r w:rsidRPr="007153C5">
              <w:rPr>
                <w:rFonts w:ascii="Arial" w:hAnsi="Arial" w:cs="Arial"/>
                <w:sz w:val="22"/>
                <w:szCs w:val="22"/>
              </w:rPr>
              <w:t>Ape uzate menajere</w:t>
            </w:r>
          </w:p>
        </w:tc>
        <w:tc>
          <w:tcPr>
            <w:tcW w:w="992" w:type="dxa"/>
            <w:tcBorders>
              <w:top w:val="single" w:sz="4" w:space="0" w:color="000000"/>
              <w:left w:val="single" w:sz="4" w:space="0" w:color="000000"/>
              <w:bottom w:val="single" w:sz="4" w:space="0" w:color="000000"/>
            </w:tcBorders>
          </w:tcPr>
          <w:p w:rsidR="006C6D9C" w:rsidRPr="007153C5" w:rsidRDefault="006C6D9C" w:rsidP="00C772A2">
            <w:pPr>
              <w:pStyle w:val="BodyTextIndent2"/>
              <w:ind w:firstLine="0"/>
              <w:jc w:val="center"/>
              <w:rPr>
                <w:rFonts w:ascii="Arial" w:hAnsi="Arial" w:cs="Arial"/>
                <w:sz w:val="22"/>
                <w:szCs w:val="22"/>
              </w:rPr>
            </w:pPr>
            <w:r w:rsidRPr="007153C5">
              <w:rPr>
                <w:rFonts w:ascii="Arial" w:hAnsi="Arial" w:cs="Arial"/>
                <w:sz w:val="22"/>
                <w:szCs w:val="22"/>
              </w:rPr>
              <w:t>9</w:t>
            </w:r>
          </w:p>
        </w:tc>
        <w:tc>
          <w:tcPr>
            <w:tcW w:w="1134" w:type="dxa"/>
            <w:tcBorders>
              <w:top w:val="single" w:sz="4" w:space="0" w:color="000000"/>
              <w:left w:val="single" w:sz="4" w:space="0" w:color="000000"/>
              <w:bottom w:val="single" w:sz="4" w:space="0" w:color="000000"/>
            </w:tcBorders>
          </w:tcPr>
          <w:p w:rsidR="006C6D9C" w:rsidRPr="007153C5" w:rsidRDefault="006C6D9C" w:rsidP="001E1EF9">
            <w:pPr>
              <w:pStyle w:val="BodyTextIndent2"/>
              <w:ind w:firstLine="0"/>
              <w:jc w:val="center"/>
              <w:rPr>
                <w:rFonts w:ascii="Arial" w:hAnsi="Arial" w:cs="Arial"/>
                <w:sz w:val="22"/>
                <w:szCs w:val="22"/>
              </w:rPr>
            </w:pPr>
            <w:r w:rsidRPr="007153C5">
              <w:rPr>
                <w:rFonts w:ascii="Arial" w:hAnsi="Arial" w:cs="Arial"/>
                <w:sz w:val="22"/>
                <w:szCs w:val="22"/>
              </w:rPr>
              <w:t>2240</w:t>
            </w:r>
          </w:p>
        </w:tc>
        <w:tc>
          <w:tcPr>
            <w:tcW w:w="851" w:type="dxa"/>
            <w:tcBorders>
              <w:top w:val="single" w:sz="4" w:space="0" w:color="000000"/>
              <w:left w:val="single" w:sz="4" w:space="0" w:color="000000"/>
              <w:bottom w:val="single" w:sz="4" w:space="0" w:color="000000"/>
            </w:tcBorders>
          </w:tcPr>
          <w:p w:rsidR="006C6D9C" w:rsidRPr="007153C5" w:rsidRDefault="006C6D9C" w:rsidP="003D48DA">
            <w:pPr>
              <w:pStyle w:val="BodyTextIndent2"/>
              <w:ind w:firstLine="0"/>
              <w:jc w:val="center"/>
              <w:rPr>
                <w:rFonts w:ascii="Arial" w:hAnsi="Arial" w:cs="Arial"/>
                <w:sz w:val="22"/>
                <w:szCs w:val="22"/>
              </w:rPr>
            </w:pPr>
            <w:r w:rsidRPr="007153C5">
              <w:rPr>
                <w:rFonts w:ascii="Arial" w:hAnsi="Arial" w:cs="Arial"/>
                <w:sz w:val="22"/>
                <w:szCs w:val="22"/>
              </w:rPr>
              <w:t>9</w:t>
            </w:r>
          </w:p>
        </w:tc>
        <w:tc>
          <w:tcPr>
            <w:tcW w:w="850" w:type="dxa"/>
            <w:tcBorders>
              <w:top w:val="single" w:sz="4" w:space="0" w:color="000000"/>
              <w:left w:val="single" w:sz="4" w:space="0" w:color="000000"/>
              <w:bottom w:val="single" w:sz="4" w:space="0" w:color="000000"/>
            </w:tcBorders>
          </w:tcPr>
          <w:p w:rsidR="006C6D9C" w:rsidRPr="007153C5" w:rsidRDefault="006C6D9C" w:rsidP="003D48DA">
            <w:pPr>
              <w:pStyle w:val="BodyTextIndent2"/>
              <w:ind w:firstLine="0"/>
              <w:jc w:val="center"/>
              <w:rPr>
                <w:rFonts w:ascii="Arial" w:hAnsi="Arial" w:cs="Arial"/>
                <w:sz w:val="22"/>
                <w:szCs w:val="22"/>
              </w:rPr>
            </w:pPr>
            <w:r w:rsidRPr="007153C5">
              <w:rPr>
                <w:rFonts w:ascii="Arial" w:hAnsi="Arial" w:cs="Arial"/>
                <w:sz w:val="22"/>
                <w:szCs w:val="22"/>
              </w:rPr>
              <w:t>2240</w:t>
            </w:r>
          </w:p>
        </w:tc>
        <w:tc>
          <w:tcPr>
            <w:tcW w:w="992" w:type="dxa"/>
            <w:tcBorders>
              <w:top w:val="single" w:sz="4" w:space="0" w:color="000000"/>
              <w:left w:val="single" w:sz="4" w:space="0" w:color="000000"/>
              <w:bottom w:val="single" w:sz="4" w:space="0" w:color="000000"/>
            </w:tcBorders>
          </w:tcPr>
          <w:p w:rsidR="006C6D9C" w:rsidRPr="007153C5" w:rsidRDefault="006C6D9C" w:rsidP="00F14B55">
            <w:pPr>
              <w:pStyle w:val="BodyTextIndent2"/>
              <w:ind w:left="-46" w:firstLine="46"/>
              <w:jc w:val="center"/>
              <w:rPr>
                <w:rFonts w:ascii="Arial" w:hAnsi="Arial" w:cs="Arial"/>
                <w:sz w:val="22"/>
                <w:szCs w:val="22"/>
              </w:rPr>
            </w:pPr>
          </w:p>
        </w:tc>
        <w:tc>
          <w:tcPr>
            <w:tcW w:w="993" w:type="dxa"/>
            <w:tcBorders>
              <w:top w:val="single" w:sz="4" w:space="0" w:color="000000"/>
              <w:left w:val="single" w:sz="4" w:space="0" w:color="000000"/>
              <w:bottom w:val="single" w:sz="4" w:space="0" w:color="000000"/>
            </w:tcBorders>
          </w:tcPr>
          <w:p w:rsidR="006C6D9C" w:rsidRPr="007153C5" w:rsidRDefault="006C6D9C" w:rsidP="006D633D">
            <w:pPr>
              <w:pStyle w:val="BodyTextIndent2"/>
              <w:ind w:firstLine="0"/>
              <w:jc w:val="center"/>
              <w:rPr>
                <w:rFonts w:ascii="Arial" w:hAnsi="Arial" w:cs="Arial"/>
                <w:sz w:val="22"/>
                <w:szCs w:val="22"/>
              </w:rPr>
            </w:pPr>
          </w:p>
        </w:tc>
        <w:tc>
          <w:tcPr>
            <w:tcW w:w="850" w:type="dxa"/>
            <w:tcBorders>
              <w:top w:val="single" w:sz="4" w:space="0" w:color="000000"/>
              <w:left w:val="single" w:sz="4" w:space="0" w:color="000000"/>
              <w:bottom w:val="single" w:sz="4" w:space="0" w:color="000000"/>
            </w:tcBorders>
          </w:tcPr>
          <w:p w:rsidR="006C6D9C" w:rsidRPr="007153C5" w:rsidRDefault="006C6D9C">
            <w:pPr>
              <w:pStyle w:val="BodyTextIndent2"/>
              <w:snapToGrid w:val="0"/>
              <w:ind w:firstLine="0"/>
              <w:jc w:val="center"/>
              <w:rPr>
                <w:rFonts w:ascii="Arial" w:hAnsi="Arial" w:cs="Arial"/>
                <w:sz w:val="22"/>
                <w:szCs w:val="22"/>
              </w:rPr>
            </w:pPr>
          </w:p>
        </w:tc>
        <w:tc>
          <w:tcPr>
            <w:tcW w:w="851" w:type="dxa"/>
            <w:tcBorders>
              <w:top w:val="single" w:sz="4" w:space="0" w:color="000000"/>
              <w:left w:val="single" w:sz="4" w:space="0" w:color="000000"/>
              <w:bottom w:val="single" w:sz="4" w:space="0" w:color="000000"/>
            </w:tcBorders>
          </w:tcPr>
          <w:p w:rsidR="006C6D9C" w:rsidRPr="007153C5" w:rsidRDefault="006C6D9C">
            <w:pPr>
              <w:pStyle w:val="BodyTextIndent2"/>
              <w:snapToGrid w:val="0"/>
              <w:ind w:firstLine="0"/>
              <w:jc w:val="center"/>
              <w:rPr>
                <w:rFonts w:ascii="Arial" w:hAnsi="Arial" w:cs="Arial"/>
                <w:sz w:val="22"/>
                <w:szCs w:val="22"/>
              </w:rPr>
            </w:pPr>
          </w:p>
        </w:tc>
        <w:tc>
          <w:tcPr>
            <w:tcW w:w="708" w:type="dxa"/>
            <w:tcBorders>
              <w:top w:val="single" w:sz="4" w:space="0" w:color="000000"/>
              <w:left w:val="single" w:sz="4" w:space="0" w:color="000000"/>
              <w:bottom w:val="single" w:sz="4" w:space="0" w:color="000000"/>
            </w:tcBorders>
          </w:tcPr>
          <w:p w:rsidR="006C6D9C" w:rsidRPr="007153C5" w:rsidRDefault="006C6D9C">
            <w:pPr>
              <w:pStyle w:val="BodyTextIndent2"/>
              <w:snapToGrid w:val="0"/>
              <w:ind w:firstLine="0"/>
              <w:jc w:val="center"/>
              <w:rPr>
                <w:rFonts w:ascii="Arial" w:hAnsi="Arial" w:cs="Arial"/>
                <w:sz w:val="22"/>
                <w:szCs w:val="22"/>
              </w:rPr>
            </w:pPr>
          </w:p>
        </w:tc>
        <w:tc>
          <w:tcPr>
            <w:tcW w:w="851" w:type="dxa"/>
            <w:tcBorders>
              <w:top w:val="single" w:sz="4" w:space="0" w:color="000000"/>
              <w:left w:val="single" w:sz="4" w:space="0" w:color="000000"/>
              <w:bottom w:val="single" w:sz="4" w:space="0" w:color="000000"/>
            </w:tcBorders>
          </w:tcPr>
          <w:p w:rsidR="006C6D9C" w:rsidRPr="007153C5" w:rsidRDefault="006C6D9C">
            <w:pPr>
              <w:pStyle w:val="BodyTextIndent2"/>
              <w:snapToGrid w:val="0"/>
              <w:ind w:firstLine="0"/>
              <w:jc w:val="center"/>
              <w:rPr>
                <w:rFonts w:ascii="Arial" w:hAnsi="Arial" w:cs="Arial"/>
                <w:sz w:val="22"/>
                <w:szCs w:val="22"/>
              </w:rPr>
            </w:pPr>
          </w:p>
        </w:tc>
        <w:tc>
          <w:tcPr>
            <w:tcW w:w="709" w:type="dxa"/>
            <w:tcBorders>
              <w:top w:val="single" w:sz="4" w:space="0" w:color="000000"/>
              <w:left w:val="single" w:sz="4" w:space="0" w:color="000000"/>
              <w:bottom w:val="single" w:sz="4" w:space="0" w:color="000000"/>
            </w:tcBorders>
          </w:tcPr>
          <w:p w:rsidR="006C6D9C" w:rsidRPr="007153C5" w:rsidRDefault="006C6D9C">
            <w:pPr>
              <w:pStyle w:val="BodyTextIndent2"/>
              <w:ind w:firstLine="0"/>
              <w:jc w:val="center"/>
              <w:rPr>
                <w:rFonts w:ascii="Arial" w:hAnsi="Arial" w:cs="Arial"/>
                <w:sz w:val="22"/>
                <w:szCs w:val="22"/>
              </w:rPr>
            </w:pPr>
          </w:p>
        </w:tc>
        <w:tc>
          <w:tcPr>
            <w:tcW w:w="992" w:type="dxa"/>
            <w:tcBorders>
              <w:top w:val="single" w:sz="4" w:space="0" w:color="000000"/>
              <w:left w:val="single" w:sz="4" w:space="0" w:color="000000"/>
              <w:bottom w:val="single" w:sz="4" w:space="0" w:color="000000"/>
            </w:tcBorders>
          </w:tcPr>
          <w:p w:rsidR="006C6D9C" w:rsidRPr="007153C5" w:rsidRDefault="006C6D9C">
            <w:pPr>
              <w:pStyle w:val="BodyTextIndent2"/>
              <w:ind w:firstLine="0"/>
              <w:jc w:val="center"/>
              <w:rPr>
                <w:rFonts w:ascii="Arial" w:hAnsi="Arial" w:cs="Arial"/>
                <w:sz w:val="22"/>
                <w:szCs w:val="22"/>
              </w:rPr>
            </w:pPr>
          </w:p>
        </w:tc>
        <w:tc>
          <w:tcPr>
            <w:tcW w:w="2007" w:type="dxa"/>
            <w:tcBorders>
              <w:top w:val="single" w:sz="4" w:space="0" w:color="000000"/>
              <w:left w:val="single" w:sz="4" w:space="0" w:color="000000"/>
              <w:right w:val="single" w:sz="4" w:space="0" w:color="000000"/>
            </w:tcBorders>
          </w:tcPr>
          <w:p w:rsidR="006C6D9C" w:rsidRPr="007153C5" w:rsidRDefault="006C6D9C" w:rsidP="00936543">
            <w:pPr>
              <w:pStyle w:val="BodyTextIndent2"/>
              <w:snapToGrid w:val="0"/>
              <w:ind w:firstLine="0"/>
              <w:jc w:val="left"/>
              <w:rPr>
                <w:rFonts w:ascii="Arial" w:hAnsi="Arial" w:cs="Arial"/>
                <w:sz w:val="22"/>
                <w:szCs w:val="22"/>
              </w:rPr>
            </w:pPr>
          </w:p>
        </w:tc>
      </w:tr>
      <w:tr w:rsidR="007153C5" w:rsidRPr="00B75B7E" w:rsidTr="001E1EF9">
        <w:tc>
          <w:tcPr>
            <w:tcW w:w="1277" w:type="dxa"/>
            <w:tcBorders>
              <w:top w:val="single" w:sz="4" w:space="0" w:color="000000"/>
              <w:left w:val="single" w:sz="4" w:space="0" w:color="000000"/>
              <w:bottom w:val="single" w:sz="4" w:space="0" w:color="000000"/>
            </w:tcBorders>
          </w:tcPr>
          <w:p w:rsidR="007153C5" w:rsidRPr="007153C5" w:rsidRDefault="007153C5" w:rsidP="00532010">
            <w:pPr>
              <w:pStyle w:val="BodyTextIndent2"/>
              <w:ind w:left="-103" w:firstLine="0"/>
              <w:jc w:val="center"/>
              <w:rPr>
                <w:rFonts w:ascii="Arial" w:hAnsi="Arial" w:cs="Arial"/>
                <w:sz w:val="22"/>
                <w:szCs w:val="22"/>
              </w:rPr>
            </w:pPr>
            <w:r w:rsidRPr="007153C5">
              <w:rPr>
                <w:rFonts w:ascii="Arial" w:hAnsi="Arial" w:cs="Arial"/>
                <w:sz w:val="22"/>
                <w:szCs w:val="22"/>
              </w:rPr>
              <w:t xml:space="preserve">Ape uzate tehnologice   </w:t>
            </w:r>
          </w:p>
        </w:tc>
        <w:tc>
          <w:tcPr>
            <w:tcW w:w="992" w:type="dxa"/>
            <w:tcBorders>
              <w:top w:val="single" w:sz="4" w:space="0" w:color="000000"/>
              <w:left w:val="single" w:sz="4" w:space="0" w:color="000000"/>
              <w:bottom w:val="single" w:sz="4" w:space="0" w:color="000000"/>
            </w:tcBorders>
          </w:tcPr>
          <w:p w:rsidR="007153C5" w:rsidRPr="007153C5" w:rsidRDefault="007153C5" w:rsidP="00936543">
            <w:pPr>
              <w:pStyle w:val="BodyTextIndent2"/>
              <w:ind w:firstLine="0"/>
              <w:jc w:val="center"/>
              <w:rPr>
                <w:rFonts w:ascii="Arial" w:hAnsi="Arial" w:cs="Arial"/>
                <w:sz w:val="22"/>
                <w:szCs w:val="22"/>
              </w:rPr>
            </w:pPr>
            <w:r w:rsidRPr="007153C5">
              <w:rPr>
                <w:rFonts w:ascii="Arial" w:hAnsi="Arial" w:cs="Arial"/>
                <w:sz w:val="22"/>
                <w:szCs w:val="22"/>
              </w:rPr>
              <w:t>440</w:t>
            </w:r>
          </w:p>
        </w:tc>
        <w:tc>
          <w:tcPr>
            <w:tcW w:w="1134" w:type="dxa"/>
            <w:tcBorders>
              <w:top w:val="single" w:sz="4" w:space="0" w:color="000000"/>
              <w:left w:val="single" w:sz="4" w:space="0" w:color="000000"/>
              <w:bottom w:val="single" w:sz="4" w:space="0" w:color="000000"/>
            </w:tcBorders>
          </w:tcPr>
          <w:p w:rsidR="007153C5" w:rsidRPr="007153C5" w:rsidRDefault="007153C5" w:rsidP="006D633D">
            <w:pPr>
              <w:pStyle w:val="BodyTextIndent2"/>
              <w:ind w:firstLine="0"/>
              <w:jc w:val="center"/>
              <w:rPr>
                <w:rFonts w:ascii="Arial" w:hAnsi="Arial" w:cs="Arial"/>
                <w:sz w:val="22"/>
                <w:szCs w:val="22"/>
              </w:rPr>
            </w:pPr>
            <w:r w:rsidRPr="007153C5">
              <w:rPr>
                <w:rFonts w:ascii="Arial" w:hAnsi="Arial" w:cs="Arial"/>
                <w:sz w:val="22"/>
                <w:szCs w:val="22"/>
              </w:rPr>
              <w:t>114400</w:t>
            </w:r>
          </w:p>
        </w:tc>
        <w:tc>
          <w:tcPr>
            <w:tcW w:w="851" w:type="dxa"/>
            <w:tcBorders>
              <w:top w:val="single" w:sz="4" w:space="0" w:color="000000"/>
              <w:left w:val="single" w:sz="4" w:space="0" w:color="000000"/>
              <w:bottom w:val="single" w:sz="4" w:space="0" w:color="000000"/>
            </w:tcBorders>
          </w:tcPr>
          <w:p w:rsidR="007153C5" w:rsidRPr="007153C5" w:rsidRDefault="007153C5">
            <w:pPr>
              <w:pStyle w:val="BodyTextIndent2"/>
              <w:ind w:firstLine="0"/>
              <w:jc w:val="center"/>
              <w:rPr>
                <w:rFonts w:ascii="Arial" w:hAnsi="Arial" w:cs="Arial"/>
                <w:sz w:val="22"/>
                <w:szCs w:val="22"/>
              </w:rPr>
            </w:pPr>
          </w:p>
          <w:p w:rsidR="007153C5" w:rsidRPr="007153C5" w:rsidRDefault="007153C5">
            <w:pPr>
              <w:pStyle w:val="BodyTextIndent2"/>
              <w:ind w:firstLine="0"/>
              <w:jc w:val="center"/>
              <w:rPr>
                <w:rFonts w:ascii="Arial" w:hAnsi="Arial" w:cs="Arial"/>
                <w:sz w:val="22"/>
                <w:szCs w:val="22"/>
              </w:rPr>
            </w:pPr>
            <w:r w:rsidRPr="007153C5">
              <w:rPr>
                <w:rFonts w:ascii="Arial" w:hAnsi="Arial" w:cs="Arial"/>
                <w:sz w:val="22"/>
                <w:szCs w:val="22"/>
              </w:rPr>
              <w:t>-</w:t>
            </w:r>
          </w:p>
        </w:tc>
        <w:tc>
          <w:tcPr>
            <w:tcW w:w="850" w:type="dxa"/>
            <w:tcBorders>
              <w:top w:val="single" w:sz="4" w:space="0" w:color="000000"/>
              <w:left w:val="single" w:sz="4" w:space="0" w:color="000000"/>
              <w:bottom w:val="single" w:sz="4" w:space="0" w:color="000000"/>
            </w:tcBorders>
          </w:tcPr>
          <w:p w:rsidR="007153C5" w:rsidRPr="007153C5" w:rsidRDefault="007153C5">
            <w:pPr>
              <w:pStyle w:val="BodyTextIndent2"/>
              <w:ind w:firstLine="0"/>
              <w:jc w:val="center"/>
              <w:rPr>
                <w:rFonts w:ascii="Arial" w:hAnsi="Arial" w:cs="Arial"/>
                <w:sz w:val="22"/>
                <w:szCs w:val="22"/>
              </w:rPr>
            </w:pPr>
          </w:p>
          <w:p w:rsidR="007153C5" w:rsidRPr="007153C5" w:rsidRDefault="007153C5">
            <w:pPr>
              <w:pStyle w:val="BodyTextIndent2"/>
              <w:ind w:firstLine="0"/>
              <w:jc w:val="center"/>
              <w:rPr>
                <w:rFonts w:ascii="Arial" w:hAnsi="Arial" w:cs="Arial"/>
                <w:sz w:val="22"/>
                <w:szCs w:val="22"/>
              </w:rPr>
            </w:pPr>
            <w:r w:rsidRPr="007153C5">
              <w:rPr>
                <w:rFonts w:ascii="Arial" w:hAnsi="Arial" w:cs="Arial"/>
                <w:sz w:val="22"/>
                <w:szCs w:val="22"/>
              </w:rPr>
              <w:t>-</w:t>
            </w:r>
          </w:p>
        </w:tc>
        <w:tc>
          <w:tcPr>
            <w:tcW w:w="992" w:type="dxa"/>
            <w:tcBorders>
              <w:top w:val="single" w:sz="4" w:space="0" w:color="000000"/>
              <w:left w:val="single" w:sz="4" w:space="0" w:color="000000"/>
              <w:bottom w:val="single" w:sz="4" w:space="0" w:color="000000"/>
            </w:tcBorders>
          </w:tcPr>
          <w:p w:rsidR="007153C5" w:rsidRPr="007153C5" w:rsidRDefault="007153C5" w:rsidP="003D48DA">
            <w:pPr>
              <w:pStyle w:val="BodyTextIndent2"/>
              <w:ind w:firstLine="0"/>
              <w:jc w:val="center"/>
              <w:rPr>
                <w:rFonts w:ascii="Arial" w:hAnsi="Arial" w:cs="Arial"/>
                <w:sz w:val="22"/>
                <w:szCs w:val="22"/>
              </w:rPr>
            </w:pPr>
            <w:r w:rsidRPr="007153C5">
              <w:rPr>
                <w:rFonts w:ascii="Arial" w:hAnsi="Arial" w:cs="Arial"/>
                <w:sz w:val="22"/>
                <w:szCs w:val="22"/>
              </w:rPr>
              <w:t>440</w:t>
            </w:r>
          </w:p>
        </w:tc>
        <w:tc>
          <w:tcPr>
            <w:tcW w:w="993" w:type="dxa"/>
            <w:tcBorders>
              <w:top w:val="single" w:sz="4" w:space="0" w:color="000000"/>
              <w:left w:val="single" w:sz="4" w:space="0" w:color="000000"/>
              <w:bottom w:val="single" w:sz="4" w:space="0" w:color="000000"/>
            </w:tcBorders>
          </w:tcPr>
          <w:p w:rsidR="007153C5" w:rsidRPr="007153C5" w:rsidRDefault="007153C5" w:rsidP="003D48DA">
            <w:pPr>
              <w:pStyle w:val="BodyTextIndent2"/>
              <w:ind w:firstLine="0"/>
              <w:jc w:val="center"/>
              <w:rPr>
                <w:rFonts w:ascii="Arial" w:hAnsi="Arial" w:cs="Arial"/>
                <w:sz w:val="22"/>
                <w:szCs w:val="22"/>
              </w:rPr>
            </w:pPr>
            <w:r w:rsidRPr="007153C5">
              <w:rPr>
                <w:rFonts w:ascii="Arial" w:hAnsi="Arial" w:cs="Arial"/>
                <w:sz w:val="22"/>
                <w:szCs w:val="22"/>
              </w:rPr>
              <w:t>114400</w:t>
            </w:r>
          </w:p>
        </w:tc>
        <w:tc>
          <w:tcPr>
            <w:tcW w:w="850" w:type="dxa"/>
            <w:tcBorders>
              <w:top w:val="single" w:sz="4" w:space="0" w:color="000000"/>
              <w:left w:val="single" w:sz="4" w:space="0" w:color="000000"/>
              <w:bottom w:val="single" w:sz="4" w:space="0" w:color="000000"/>
            </w:tcBorders>
          </w:tcPr>
          <w:p w:rsidR="007153C5" w:rsidRPr="007153C5" w:rsidRDefault="007153C5">
            <w:pPr>
              <w:pStyle w:val="BodyTextIndent2"/>
              <w:ind w:firstLine="0"/>
              <w:jc w:val="center"/>
              <w:rPr>
                <w:rFonts w:ascii="Arial" w:hAnsi="Arial" w:cs="Arial"/>
                <w:sz w:val="22"/>
                <w:szCs w:val="22"/>
              </w:rPr>
            </w:pPr>
          </w:p>
        </w:tc>
        <w:tc>
          <w:tcPr>
            <w:tcW w:w="851" w:type="dxa"/>
            <w:tcBorders>
              <w:top w:val="single" w:sz="4" w:space="0" w:color="000000"/>
              <w:left w:val="single" w:sz="4" w:space="0" w:color="000000"/>
              <w:bottom w:val="single" w:sz="4" w:space="0" w:color="000000"/>
            </w:tcBorders>
          </w:tcPr>
          <w:p w:rsidR="007153C5" w:rsidRPr="007153C5" w:rsidRDefault="007153C5">
            <w:pPr>
              <w:pStyle w:val="BodyTextIndent2"/>
              <w:ind w:firstLine="0"/>
              <w:jc w:val="center"/>
              <w:rPr>
                <w:rFonts w:ascii="Arial" w:hAnsi="Arial" w:cs="Arial"/>
                <w:sz w:val="22"/>
                <w:szCs w:val="22"/>
              </w:rPr>
            </w:pPr>
          </w:p>
        </w:tc>
        <w:tc>
          <w:tcPr>
            <w:tcW w:w="708" w:type="dxa"/>
            <w:tcBorders>
              <w:top w:val="single" w:sz="4" w:space="0" w:color="000000"/>
              <w:left w:val="single" w:sz="4" w:space="0" w:color="000000"/>
              <w:bottom w:val="single" w:sz="4" w:space="0" w:color="000000"/>
            </w:tcBorders>
          </w:tcPr>
          <w:p w:rsidR="007153C5" w:rsidRPr="007153C5" w:rsidRDefault="007153C5">
            <w:pPr>
              <w:pStyle w:val="BodyTextIndent2"/>
              <w:ind w:firstLine="0"/>
              <w:jc w:val="center"/>
              <w:rPr>
                <w:rFonts w:ascii="Arial" w:hAnsi="Arial" w:cs="Arial"/>
                <w:sz w:val="22"/>
                <w:szCs w:val="22"/>
              </w:rPr>
            </w:pPr>
          </w:p>
        </w:tc>
        <w:tc>
          <w:tcPr>
            <w:tcW w:w="851" w:type="dxa"/>
            <w:tcBorders>
              <w:top w:val="single" w:sz="4" w:space="0" w:color="000000"/>
              <w:left w:val="single" w:sz="4" w:space="0" w:color="000000"/>
              <w:bottom w:val="single" w:sz="4" w:space="0" w:color="000000"/>
            </w:tcBorders>
          </w:tcPr>
          <w:p w:rsidR="007153C5" w:rsidRPr="007153C5" w:rsidRDefault="007153C5">
            <w:pPr>
              <w:pStyle w:val="BodyTextIndent2"/>
              <w:ind w:firstLine="0"/>
              <w:jc w:val="center"/>
              <w:rPr>
                <w:rFonts w:ascii="Arial" w:hAnsi="Arial" w:cs="Arial"/>
                <w:sz w:val="22"/>
                <w:szCs w:val="22"/>
              </w:rPr>
            </w:pPr>
          </w:p>
        </w:tc>
        <w:tc>
          <w:tcPr>
            <w:tcW w:w="709" w:type="dxa"/>
            <w:tcBorders>
              <w:top w:val="single" w:sz="4" w:space="0" w:color="000000"/>
              <w:left w:val="single" w:sz="4" w:space="0" w:color="000000"/>
              <w:bottom w:val="single" w:sz="4" w:space="0" w:color="000000"/>
            </w:tcBorders>
          </w:tcPr>
          <w:p w:rsidR="007153C5" w:rsidRPr="007153C5" w:rsidRDefault="007153C5">
            <w:pPr>
              <w:pStyle w:val="BodyTextIndent2"/>
              <w:ind w:firstLine="0"/>
              <w:jc w:val="center"/>
              <w:rPr>
                <w:rFonts w:ascii="Arial" w:hAnsi="Arial" w:cs="Arial"/>
                <w:sz w:val="22"/>
                <w:szCs w:val="22"/>
              </w:rPr>
            </w:pPr>
          </w:p>
        </w:tc>
        <w:tc>
          <w:tcPr>
            <w:tcW w:w="992" w:type="dxa"/>
            <w:tcBorders>
              <w:top w:val="single" w:sz="4" w:space="0" w:color="000000"/>
              <w:left w:val="single" w:sz="4" w:space="0" w:color="000000"/>
              <w:bottom w:val="single" w:sz="4" w:space="0" w:color="000000"/>
            </w:tcBorders>
          </w:tcPr>
          <w:p w:rsidR="007153C5" w:rsidRPr="007153C5" w:rsidRDefault="007153C5">
            <w:pPr>
              <w:pStyle w:val="BodyTextIndent2"/>
              <w:ind w:firstLine="0"/>
              <w:jc w:val="center"/>
              <w:rPr>
                <w:rFonts w:ascii="Arial" w:hAnsi="Arial" w:cs="Arial"/>
                <w:sz w:val="22"/>
                <w:szCs w:val="22"/>
              </w:rPr>
            </w:pPr>
          </w:p>
        </w:tc>
        <w:tc>
          <w:tcPr>
            <w:tcW w:w="2007" w:type="dxa"/>
            <w:tcBorders>
              <w:top w:val="single" w:sz="4" w:space="0" w:color="000000"/>
              <w:left w:val="single" w:sz="4" w:space="0" w:color="000000"/>
              <w:right w:val="single" w:sz="4" w:space="0" w:color="000000"/>
            </w:tcBorders>
          </w:tcPr>
          <w:p w:rsidR="007153C5" w:rsidRPr="007153C5" w:rsidRDefault="007153C5" w:rsidP="00532010">
            <w:pPr>
              <w:pStyle w:val="BodyTextIndent2"/>
              <w:snapToGrid w:val="0"/>
              <w:ind w:firstLine="0"/>
              <w:jc w:val="left"/>
              <w:rPr>
                <w:rFonts w:ascii="Arial" w:hAnsi="Arial" w:cs="Arial"/>
                <w:sz w:val="22"/>
                <w:szCs w:val="22"/>
              </w:rPr>
            </w:pPr>
            <w:r w:rsidRPr="007153C5">
              <w:rPr>
                <w:rFonts w:ascii="Arial" w:hAnsi="Arial" w:cs="Arial"/>
                <w:sz w:val="22"/>
                <w:szCs w:val="22"/>
              </w:rPr>
              <w:t xml:space="preserve"> </w:t>
            </w:r>
          </w:p>
        </w:tc>
      </w:tr>
      <w:tr w:rsidR="007153C5" w:rsidRPr="00B75B7E" w:rsidTr="001E1EF9">
        <w:tc>
          <w:tcPr>
            <w:tcW w:w="1277" w:type="dxa"/>
            <w:tcBorders>
              <w:top w:val="single" w:sz="4" w:space="0" w:color="000000"/>
              <w:left w:val="single" w:sz="4" w:space="0" w:color="000000"/>
              <w:bottom w:val="single" w:sz="4" w:space="0" w:color="000000"/>
            </w:tcBorders>
          </w:tcPr>
          <w:p w:rsidR="007153C5" w:rsidRPr="007153C5" w:rsidRDefault="007153C5" w:rsidP="00A87F13">
            <w:pPr>
              <w:pStyle w:val="BodyTextIndent2"/>
              <w:snapToGrid w:val="0"/>
              <w:ind w:firstLine="0"/>
              <w:jc w:val="left"/>
              <w:rPr>
                <w:rFonts w:ascii="Arial" w:hAnsi="Arial" w:cs="Arial"/>
                <w:sz w:val="22"/>
                <w:szCs w:val="22"/>
              </w:rPr>
            </w:pPr>
            <w:r w:rsidRPr="007153C5">
              <w:rPr>
                <w:rFonts w:ascii="Arial" w:hAnsi="Arial" w:cs="Arial"/>
                <w:sz w:val="22"/>
                <w:szCs w:val="22"/>
              </w:rPr>
              <w:t>Total ape uzate</w:t>
            </w:r>
          </w:p>
        </w:tc>
        <w:tc>
          <w:tcPr>
            <w:tcW w:w="992" w:type="dxa"/>
            <w:tcBorders>
              <w:top w:val="single" w:sz="4" w:space="0" w:color="000000"/>
              <w:left w:val="single" w:sz="4" w:space="0" w:color="000000"/>
              <w:bottom w:val="single" w:sz="4" w:space="0" w:color="000000"/>
            </w:tcBorders>
          </w:tcPr>
          <w:p w:rsidR="007153C5" w:rsidRPr="007153C5" w:rsidRDefault="007153C5" w:rsidP="00FC33FF">
            <w:pPr>
              <w:pStyle w:val="BodyTextIndent2"/>
              <w:ind w:firstLine="0"/>
              <w:jc w:val="center"/>
              <w:rPr>
                <w:rFonts w:ascii="Arial" w:hAnsi="Arial" w:cs="Arial"/>
                <w:sz w:val="22"/>
                <w:szCs w:val="22"/>
              </w:rPr>
            </w:pPr>
            <w:r w:rsidRPr="007153C5">
              <w:rPr>
                <w:rFonts w:ascii="Arial" w:hAnsi="Arial" w:cs="Arial"/>
                <w:sz w:val="22"/>
                <w:szCs w:val="22"/>
              </w:rPr>
              <w:t>449</w:t>
            </w:r>
          </w:p>
        </w:tc>
        <w:tc>
          <w:tcPr>
            <w:tcW w:w="1134" w:type="dxa"/>
            <w:tcBorders>
              <w:top w:val="single" w:sz="4" w:space="0" w:color="000000"/>
              <w:left w:val="single" w:sz="4" w:space="0" w:color="000000"/>
              <w:bottom w:val="single" w:sz="4" w:space="0" w:color="000000"/>
            </w:tcBorders>
          </w:tcPr>
          <w:p w:rsidR="007153C5" w:rsidRPr="007153C5" w:rsidRDefault="007153C5" w:rsidP="001E1EF9">
            <w:pPr>
              <w:pStyle w:val="BodyTextIndent2"/>
              <w:ind w:firstLine="0"/>
              <w:jc w:val="center"/>
              <w:rPr>
                <w:rFonts w:ascii="Arial" w:hAnsi="Arial" w:cs="Arial"/>
                <w:sz w:val="22"/>
                <w:szCs w:val="22"/>
              </w:rPr>
            </w:pPr>
            <w:r w:rsidRPr="007153C5">
              <w:rPr>
                <w:rFonts w:ascii="Arial" w:hAnsi="Arial" w:cs="Arial"/>
                <w:sz w:val="22"/>
                <w:szCs w:val="22"/>
              </w:rPr>
              <w:t>116640</w:t>
            </w:r>
          </w:p>
        </w:tc>
        <w:tc>
          <w:tcPr>
            <w:tcW w:w="851" w:type="dxa"/>
            <w:tcBorders>
              <w:top w:val="single" w:sz="4" w:space="0" w:color="000000"/>
              <w:left w:val="single" w:sz="4" w:space="0" w:color="000000"/>
              <w:bottom w:val="single" w:sz="4" w:space="0" w:color="000000"/>
            </w:tcBorders>
          </w:tcPr>
          <w:p w:rsidR="007153C5" w:rsidRPr="007153C5" w:rsidRDefault="007153C5" w:rsidP="003D48DA">
            <w:pPr>
              <w:pStyle w:val="BodyTextIndent2"/>
              <w:ind w:firstLine="0"/>
              <w:jc w:val="center"/>
              <w:rPr>
                <w:rFonts w:ascii="Arial" w:hAnsi="Arial" w:cs="Arial"/>
                <w:sz w:val="22"/>
                <w:szCs w:val="22"/>
              </w:rPr>
            </w:pPr>
            <w:r w:rsidRPr="007153C5">
              <w:rPr>
                <w:rFonts w:ascii="Arial" w:hAnsi="Arial" w:cs="Arial"/>
                <w:sz w:val="22"/>
                <w:szCs w:val="22"/>
              </w:rPr>
              <w:t>9</w:t>
            </w:r>
          </w:p>
        </w:tc>
        <w:tc>
          <w:tcPr>
            <w:tcW w:w="850" w:type="dxa"/>
            <w:tcBorders>
              <w:top w:val="single" w:sz="4" w:space="0" w:color="000000"/>
              <w:left w:val="single" w:sz="4" w:space="0" w:color="000000"/>
              <w:bottom w:val="single" w:sz="4" w:space="0" w:color="000000"/>
            </w:tcBorders>
          </w:tcPr>
          <w:p w:rsidR="007153C5" w:rsidRPr="007153C5" w:rsidRDefault="007153C5" w:rsidP="003D48DA">
            <w:pPr>
              <w:pStyle w:val="BodyTextIndent2"/>
              <w:ind w:firstLine="0"/>
              <w:jc w:val="center"/>
              <w:rPr>
                <w:rFonts w:ascii="Arial" w:hAnsi="Arial" w:cs="Arial"/>
                <w:sz w:val="22"/>
                <w:szCs w:val="22"/>
              </w:rPr>
            </w:pPr>
            <w:r w:rsidRPr="007153C5">
              <w:rPr>
                <w:rFonts w:ascii="Arial" w:hAnsi="Arial" w:cs="Arial"/>
                <w:sz w:val="22"/>
                <w:szCs w:val="22"/>
              </w:rPr>
              <w:t>2240</w:t>
            </w:r>
          </w:p>
        </w:tc>
        <w:tc>
          <w:tcPr>
            <w:tcW w:w="992" w:type="dxa"/>
            <w:tcBorders>
              <w:top w:val="single" w:sz="4" w:space="0" w:color="000000"/>
              <w:left w:val="single" w:sz="4" w:space="0" w:color="000000"/>
              <w:bottom w:val="single" w:sz="4" w:space="0" w:color="000000"/>
            </w:tcBorders>
          </w:tcPr>
          <w:p w:rsidR="007153C5" w:rsidRPr="007153C5" w:rsidRDefault="007153C5" w:rsidP="003D48DA">
            <w:pPr>
              <w:pStyle w:val="BodyTextIndent2"/>
              <w:ind w:firstLine="0"/>
              <w:jc w:val="center"/>
              <w:rPr>
                <w:rFonts w:ascii="Arial" w:hAnsi="Arial" w:cs="Arial"/>
                <w:sz w:val="22"/>
                <w:szCs w:val="22"/>
              </w:rPr>
            </w:pPr>
            <w:r w:rsidRPr="007153C5">
              <w:rPr>
                <w:rFonts w:ascii="Arial" w:hAnsi="Arial" w:cs="Arial"/>
                <w:sz w:val="22"/>
                <w:szCs w:val="22"/>
              </w:rPr>
              <w:t>440</w:t>
            </w:r>
          </w:p>
        </w:tc>
        <w:tc>
          <w:tcPr>
            <w:tcW w:w="993" w:type="dxa"/>
            <w:tcBorders>
              <w:top w:val="single" w:sz="4" w:space="0" w:color="000000"/>
              <w:left w:val="single" w:sz="4" w:space="0" w:color="000000"/>
              <w:bottom w:val="single" w:sz="4" w:space="0" w:color="000000"/>
            </w:tcBorders>
          </w:tcPr>
          <w:p w:rsidR="007153C5" w:rsidRPr="007153C5" w:rsidRDefault="007153C5" w:rsidP="003D48DA">
            <w:pPr>
              <w:pStyle w:val="BodyTextIndent2"/>
              <w:ind w:firstLine="0"/>
              <w:jc w:val="center"/>
              <w:rPr>
                <w:rFonts w:ascii="Arial" w:hAnsi="Arial" w:cs="Arial"/>
                <w:sz w:val="22"/>
                <w:szCs w:val="22"/>
              </w:rPr>
            </w:pPr>
            <w:r w:rsidRPr="007153C5">
              <w:rPr>
                <w:rFonts w:ascii="Arial" w:hAnsi="Arial" w:cs="Arial"/>
                <w:sz w:val="22"/>
                <w:szCs w:val="22"/>
              </w:rPr>
              <w:t>114400</w:t>
            </w:r>
          </w:p>
        </w:tc>
        <w:tc>
          <w:tcPr>
            <w:tcW w:w="850" w:type="dxa"/>
            <w:tcBorders>
              <w:top w:val="single" w:sz="4" w:space="0" w:color="000000"/>
              <w:left w:val="single" w:sz="4" w:space="0" w:color="000000"/>
              <w:bottom w:val="single" w:sz="4" w:space="0" w:color="000000"/>
            </w:tcBorders>
          </w:tcPr>
          <w:p w:rsidR="007153C5" w:rsidRPr="007153C5" w:rsidRDefault="007153C5">
            <w:pPr>
              <w:pStyle w:val="BodyTextIndent2"/>
              <w:snapToGrid w:val="0"/>
              <w:ind w:firstLine="0"/>
              <w:jc w:val="center"/>
              <w:rPr>
                <w:rFonts w:ascii="Arial" w:hAnsi="Arial" w:cs="Arial"/>
                <w:sz w:val="22"/>
                <w:szCs w:val="22"/>
              </w:rPr>
            </w:pPr>
          </w:p>
        </w:tc>
        <w:tc>
          <w:tcPr>
            <w:tcW w:w="851" w:type="dxa"/>
            <w:tcBorders>
              <w:top w:val="single" w:sz="4" w:space="0" w:color="000000"/>
              <w:left w:val="single" w:sz="4" w:space="0" w:color="000000"/>
              <w:bottom w:val="single" w:sz="4" w:space="0" w:color="000000"/>
            </w:tcBorders>
          </w:tcPr>
          <w:p w:rsidR="007153C5" w:rsidRPr="007153C5" w:rsidRDefault="007153C5">
            <w:pPr>
              <w:pStyle w:val="BodyTextIndent2"/>
              <w:snapToGrid w:val="0"/>
              <w:ind w:firstLine="0"/>
              <w:jc w:val="center"/>
              <w:rPr>
                <w:rFonts w:ascii="Arial" w:hAnsi="Arial" w:cs="Arial"/>
                <w:sz w:val="22"/>
                <w:szCs w:val="22"/>
              </w:rPr>
            </w:pPr>
          </w:p>
        </w:tc>
        <w:tc>
          <w:tcPr>
            <w:tcW w:w="708" w:type="dxa"/>
            <w:tcBorders>
              <w:top w:val="single" w:sz="4" w:space="0" w:color="000000"/>
              <w:left w:val="single" w:sz="4" w:space="0" w:color="000000"/>
              <w:bottom w:val="single" w:sz="4" w:space="0" w:color="000000"/>
            </w:tcBorders>
          </w:tcPr>
          <w:p w:rsidR="007153C5" w:rsidRPr="007153C5" w:rsidRDefault="007153C5">
            <w:pPr>
              <w:pStyle w:val="BodyTextIndent2"/>
              <w:snapToGrid w:val="0"/>
              <w:ind w:firstLine="0"/>
              <w:jc w:val="center"/>
              <w:rPr>
                <w:rFonts w:ascii="Arial" w:hAnsi="Arial" w:cs="Arial"/>
                <w:sz w:val="22"/>
                <w:szCs w:val="22"/>
              </w:rPr>
            </w:pPr>
          </w:p>
        </w:tc>
        <w:tc>
          <w:tcPr>
            <w:tcW w:w="851" w:type="dxa"/>
            <w:tcBorders>
              <w:top w:val="single" w:sz="4" w:space="0" w:color="000000"/>
              <w:left w:val="single" w:sz="4" w:space="0" w:color="000000"/>
              <w:bottom w:val="single" w:sz="4" w:space="0" w:color="000000"/>
            </w:tcBorders>
          </w:tcPr>
          <w:p w:rsidR="007153C5" w:rsidRPr="007153C5" w:rsidRDefault="007153C5">
            <w:pPr>
              <w:pStyle w:val="BodyTextIndent2"/>
              <w:snapToGrid w:val="0"/>
              <w:ind w:firstLine="0"/>
              <w:jc w:val="center"/>
              <w:rPr>
                <w:rFonts w:ascii="Arial" w:hAnsi="Arial" w:cs="Arial"/>
                <w:sz w:val="22"/>
                <w:szCs w:val="22"/>
              </w:rPr>
            </w:pPr>
          </w:p>
        </w:tc>
        <w:tc>
          <w:tcPr>
            <w:tcW w:w="709" w:type="dxa"/>
            <w:tcBorders>
              <w:top w:val="single" w:sz="4" w:space="0" w:color="000000"/>
              <w:left w:val="single" w:sz="4" w:space="0" w:color="000000"/>
              <w:bottom w:val="single" w:sz="4" w:space="0" w:color="000000"/>
            </w:tcBorders>
          </w:tcPr>
          <w:p w:rsidR="007153C5" w:rsidRPr="007153C5" w:rsidRDefault="007153C5" w:rsidP="009B2C91">
            <w:pPr>
              <w:pStyle w:val="BodyTextIndent2"/>
              <w:ind w:firstLine="0"/>
              <w:jc w:val="center"/>
              <w:rPr>
                <w:rFonts w:ascii="Arial" w:hAnsi="Arial" w:cs="Arial"/>
                <w:sz w:val="22"/>
                <w:szCs w:val="22"/>
              </w:rPr>
            </w:pPr>
          </w:p>
        </w:tc>
        <w:tc>
          <w:tcPr>
            <w:tcW w:w="992" w:type="dxa"/>
            <w:tcBorders>
              <w:top w:val="single" w:sz="4" w:space="0" w:color="000000"/>
              <w:left w:val="single" w:sz="4" w:space="0" w:color="000000"/>
              <w:bottom w:val="single" w:sz="4" w:space="0" w:color="000000"/>
            </w:tcBorders>
          </w:tcPr>
          <w:p w:rsidR="007153C5" w:rsidRPr="007153C5" w:rsidRDefault="007153C5" w:rsidP="009B2C91">
            <w:pPr>
              <w:pStyle w:val="BodyTextIndent2"/>
              <w:ind w:firstLine="0"/>
              <w:jc w:val="center"/>
              <w:rPr>
                <w:rFonts w:ascii="Arial" w:hAnsi="Arial" w:cs="Arial"/>
                <w:sz w:val="22"/>
                <w:szCs w:val="22"/>
              </w:rPr>
            </w:pPr>
          </w:p>
        </w:tc>
        <w:tc>
          <w:tcPr>
            <w:tcW w:w="2007" w:type="dxa"/>
            <w:tcBorders>
              <w:left w:val="single" w:sz="4" w:space="0" w:color="000000"/>
              <w:bottom w:val="single" w:sz="4" w:space="0" w:color="000000"/>
              <w:right w:val="single" w:sz="4" w:space="0" w:color="000000"/>
            </w:tcBorders>
          </w:tcPr>
          <w:p w:rsidR="007153C5" w:rsidRPr="007153C5" w:rsidRDefault="007153C5" w:rsidP="00936543">
            <w:pPr>
              <w:pStyle w:val="BodyTextIndent2"/>
              <w:snapToGrid w:val="0"/>
              <w:ind w:firstLine="0"/>
              <w:jc w:val="left"/>
              <w:rPr>
                <w:rFonts w:ascii="Arial" w:hAnsi="Arial" w:cs="Arial"/>
                <w:sz w:val="22"/>
                <w:szCs w:val="22"/>
              </w:rPr>
            </w:pPr>
          </w:p>
        </w:tc>
      </w:tr>
    </w:tbl>
    <w:p w:rsidR="00B92B79" w:rsidRPr="00B75B7E" w:rsidRDefault="00B92B79">
      <w:pPr>
        <w:pStyle w:val="BodyTextIndent2"/>
        <w:rPr>
          <w:color w:val="FF0000"/>
        </w:rPr>
        <w:sectPr w:rsidR="00B92B79" w:rsidRPr="00B75B7E">
          <w:type w:val="evenPage"/>
          <w:pgSz w:w="15840" w:h="12240" w:orient="landscape" w:code="1"/>
          <w:pgMar w:top="1800" w:right="1440" w:bottom="1800" w:left="1440" w:header="708" w:footer="708" w:gutter="0"/>
          <w:cols w:space="708"/>
          <w:docGrid w:linePitch="360"/>
        </w:sectPr>
      </w:pPr>
    </w:p>
    <w:p w:rsidR="00B92B79" w:rsidRPr="00B75B7E" w:rsidRDefault="00B92B79">
      <w:pPr>
        <w:pStyle w:val="BodyTextIndent2"/>
        <w:rPr>
          <w:color w:val="FF0000"/>
        </w:rPr>
      </w:pPr>
    </w:p>
    <w:p w:rsidR="00B92B79" w:rsidRPr="005F79F3" w:rsidRDefault="00B92B79">
      <w:pPr>
        <w:pStyle w:val="BodyTextIndent2"/>
        <w:rPr>
          <w:rFonts w:ascii="Arial" w:hAnsi="Arial" w:cs="Arial"/>
          <w:sz w:val="24"/>
        </w:rPr>
      </w:pPr>
      <w:r w:rsidRPr="005F79F3">
        <w:rPr>
          <w:rFonts w:ascii="Arial" w:hAnsi="Arial" w:cs="Arial"/>
          <w:sz w:val="24"/>
          <w:u w:val="single"/>
        </w:rPr>
        <w:t>Refolosirea apelor uzate.</w:t>
      </w:r>
    </w:p>
    <w:p w:rsidR="00177E7C" w:rsidRPr="005F79F3" w:rsidRDefault="00B92B79">
      <w:pPr>
        <w:pStyle w:val="BodyTextIndent2"/>
        <w:rPr>
          <w:rFonts w:ascii="Arial" w:hAnsi="Arial" w:cs="Arial"/>
          <w:sz w:val="24"/>
        </w:rPr>
      </w:pPr>
      <w:r w:rsidRPr="005F79F3">
        <w:rPr>
          <w:rFonts w:ascii="Arial" w:hAnsi="Arial" w:cs="Arial"/>
          <w:sz w:val="24"/>
        </w:rPr>
        <w:t xml:space="preserve">Luând în considerare încărcătura cu substanțe organice a apelor  rezultate din procesul </w:t>
      </w:r>
      <w:r w:rsidR="007153C5" w:rsidRPr="005F79F3">
        <w:rPr>
          <w:rFonts w:ascii="Arial" w:hAnsi="Arial" w:cs="Arial"/>
          <w:sz w:val="24"/>
        </w:rPr>
        <w:t>tehnologic</w:t>
      </w:r>
      <w:r w:rsidRPr="005F79F3">
        <w:rPr>
          <w:rFonts w:ascii="Arial" w:hAnsi="Arial" w:cs="Arial"/>
          <w:sz w:val="24"/>
        </w:rPr>
        <w:t>r acestea nu se pot refolosi</w:t>
      </w:r>
      <w:r w:rsidR="00D41FA1" w:rsidRPr="005F79F3">
        <w:rPr>
          <w:rFonts w:ascii="Arial" w:hAnsi="Arial" w:cs="Arial"/>
          <w:sz w:val="24"/>
        </w:rPr>
        <w:t xml:space="preserve"> pe amplasament . </w:t>
      </w:r>
      <w:r w:rsidR="00177E7C" w:rsidRPr="005F79F3">
        <w:rPr>
          <w:rFonts w:ascii="Arial" w:hAnsi="Arial" w:cs="Arial"/>
          <w:sz w:val="24"/>
        </w:rPr>
        <w:t xml:space="preserve"> </w:t>
      </w:r>
    </w:p>
    <w:p w:rsidR="00B92B79" w:rsidRPr="005F79F3" w:rsidRDefault="00177E7C">
      <w:pPr>
        <w:pStyle w:val="BodyTextIndent2"/>
        <w:rPr>
          <w:rFonts w:ascii="Arial" w:hAnsi="Arial" w:cs="Arial"/>
          <w:sz w:val="24"/>
          <w:u w:val="single"/>
        </w:rPr>
      </w:pPr>
      <w:r w:rsidRPr="005F79F3">
        <w:rPr>
          <w:rFonts w:ascii="Arial" w:hAnsi="Arial" w:cs="Arial"/>
          <w:sz w:val="24"/>
          <w:u w:val="single"/>
        </w:rPr>
        <w:t>Regimul generării apelor uzate este următorul</w:t>
      </w:r>
      <w:r w:rsidR="00967623" w:rsidRPr="005F79F3">
        <w:rPr>
          <w:rFonts w:ascii="Arial" w:hAnsi="Arial" w:cs="Arial"/>
          <w:sz w:val="24"/>
          <w:u w:val="single"/>
        </w:rPr>
        <w:t>:</w:t>
      </w:r>
    </w:p>
    <w:p w:rsidR="00177E7C" w:rsidRPr="005F79F3" w:rsidRDefault="00554573" w:rsidP="005F79F3">
      <w:pPr>
        <w:pStyle w:val="BodyTextIndent2"/>
        <w:tabs>
          <w:tab w:val="left" w:pos="426"/>
        </w:tabs>
        <w:ind w:left="426" w:firstLine="0"/>
        <w:rPr>
          <w:rFonts w:ascii="Arial" w:hAnsi="Arial" w:cs="Arial"/>
          <w:sz w:val="24"/>
        </w:rPr>
      </w:pPr>
      <w:r>
        <w:rPr>
          <w:rFonts w:ascii="Arial" w:hAnsi="Arial" w:cs="Arial"/>
          <w:sz w:val="24"/>
        </w:rPr>
        <w:t xml:space="preserve">- </w:t>
      </w:r>
      <w:r w:rsidR="00967623" w:rsidRPr="005F79F3">
        <w:rPr>
          <w:rFonts w:ascii="Arial" w:hAnsi="Arial" w:cs="Arial"/>
          <w:sz w:val="24"/>
        </w:rPr>
        <w:t>a</w:t>
      </w:r>
      <w:r w:rsidR="00177E7C" w:rsidRPr="005F79F3">
        <w:rPr>
          <w:rFonts w:ascii="Arial" w:hAnsi="Arial" w:cs="Arial"/>
          <w:sz w:val="24"/>
        </w:rPr>
        <w:t>pe menajere- zilnic</w:t>
      </w:r>
      <w:r w:rsidR="00696ECA" w:rsidRPr="005F79F3">
        <w:rPr>
          <w:rFonts w:ascii="Arial" w:hAnsi="Arial" w:cs="Arial"/>
          <w:sz w:val="24"/>
        </w:rPr>
        <w:t xml:space="preserve">; </w:t>
      </w:r>
    </w:p>
    <w:p w:rsidR="00177E7C" w:rsidRPr="005F79F3" w:rsidRDefault="00967623">
      <w:pPr>
        <w:pStyle w:val="BodyTextIndent2"/>
        <w:rPr>
          <w:rFonts w:ascii="Arial" w:hAnsi="Arial" w:cs="Arial"/>
          <w:sz w:val="24"/>
        </w:rPr>
      </w:pPr>
      <w:r w:rsidRPr="005F79F3">
        <w:rPr>
          <w:rFonts w:ascii="Arial" w:hAnsi="Arial" w:cs="Arial"/>
          <w:sz w:val="24"/>
        </w:rPr>
        <w:t>- a</w:t>
      </w:r>
      <w:r w:rsidR="00177E7C" w:rsidRPr="005F79F3">
        <w:rPr>
          <w:rFonts w:ascii="Arial" w:hAnsi="Arial" w:cs="Arial"/>
          <w:sz w:val="24"/>
        </w:rPr>
        <w:t xml:space="preserve">pe uzate  tehnologice – </w:t>
      </w:r>
      <w:r w:rsidR="005F79F3" w:rsidRPr="005F79F3">
        <w:rPr>
          <w:rFonts w:ascii="Arial" w:hAnsi="Arial" w:cs="Arial"/>
          <w:sz w:val="24"/>
        </w:rPr>
        <w:t xml:space="preserve">zilnic </w:t>
      </w:r>
      <w:r w:rsidRPr="005F79F3">
        <w:rPr>
          <w:rFonts w:ascii="Arial" w:hAnsi="Arial" w:cs="Arial"/>
          <w:sz w:val="24"/>
        </w:rPr>
        <w:t>;</w:t>
      </w:r>
    </w:p>
    <w:p w:rsidR="00967623" w:rsidRPr="005F79F3" w:rsidRDefault="00967623">
      <w:pPr>
        <w:pStyle w:val="BodyTextIndent2"/>
        <w:rPr>
          <w:rFonts w:ascii="Arial" w:hAnsi="Arial" w:cs="Arial"/>
          <w:sz w:val="24"/>
        </w:rPr>
      </w:pPr>
      <w:r w:rsidRPr="005F79F3">
        <w:rPr>
          <w:rFonts w:ascii="Arial" w:hAnsi="Arial" w:cs="Arial"/>
          <w:sz w:val="24"/>
        </w:rPr>
        <w:t>- ape pluviale – pe perioada  apariției precipitațiilor.</w:t>
      </w:r>
    </w:p>
    <w:p w:rsidR="00825A85" w:rsidRPr="005F79F3" w:rsidRDefault="00825A85">
      <w:pPr>
        <w:pStyle w:val="BodyTextIndent2"/>
        <w:rPr>
          <w:rFonts w:ascii="Arial" w:hAnsi="Arial" w:cs="Arial"/>
          <w:sz w:val="24"/>
        </w:rPr>
      </w:pPr>
      <w:r w:rsidRPr="005F79F3">
        <w:rPr>
          <w:rFonts w:ascii="Arial" w:hAnsi="Arial" w:cs="Arial"/>
          <w:sz w:val="24"/>
        </w:rPr>
        <w:t xml:space="preserve"> </w:t>
      </w:r>
    </w:p>
    <w:p w:rsidR="00967623" w:rsidRPr="005F79F3" w:rsidRDefault="00967623">
      <w:pPr>
        <w:pStyle w:val="BodyTextIndent2"/>
        <w:rPr>
          <w:rFonts w:ascii="Arial" w:hAnsi="Arial" w:cs="Arial"/>
          <w:sz w:val="24"/>
        </w:rPr>
      </w:pPr>
      <w:r w:rsidRPr="005F79F3">
        <w:rPr>
          <w:rFonts w:ascii="Arial" w:hAnsi="Arial" w:cs="Arial"/>
          <w:sz w:val="24"/>
          <w:u w:val="single"/>
        </w:rPr>
        <w:t xml:space="preserve"> Alte măsuri pentru micșorarea  cantității de apă uzată – </w:t>
      </w:r>
      <w:r w:rsidRPr="005F79F3">
        <w:rPr>
          <w:rFonts w:ascii="Arial" w:hAnsi="Arial" w:cs="Arial"/>
          <w:sz w:val="24"/>
        </w:rPr>
        <w:t>utilizarea spălării cu jet sub presiune.</w:t>
      </w:r>
    </w:p>
    <w:p w:rsidR="00547AA9" w:rsidRPr="00B801EE" w:rsidRDefault="00825A85">
      <w:pPr>
        <w:pStyle w:val="BodyTextIndent2"/>
        <w:rPr>
          <w:rFonts w:ascii="Arial" w:hAnsi="Arial" w:cs="Arial"/>
          <w:sz w:val="24"/>
          <w:u w:val="single"/>
        </w:rPr>
      </w:pPr>
      <w:r w:rsidRPr="00B75B7E">
        <w:rPr>
          <w:rFonts w:ascii="Arial" w:hAnsi="Arial" w:cs="Arial"/>
          <w:color w:val="FF0000"/>
          <w:sz w:val="24"/>
        </w:rPr>
        <w:t xml:space="preserve"> </w:t>
      </w:r>
      <w:r w:rsidRPr="00B801EE">
        <w:rPr>
          <w:rFonts w:ascii="Arial" w:hAnsi="Arial" w:cs="Arial"/>
          <w:sz w:val="24"/>
          <w:u w:val="single"/>
        </w:rPr>
        <w:t>Conditii tehnice pentru evacuarea apelor uzate in stația de epurare</w:t>
      </w:r>
      <w:r w:rsidR="00547AA9" w:rsidRPr="00B801EE">
        <w:rPr>
          <w:rFonts w:ascii="Arial" w:hAnsi="Arial" w:cs="Arial"/>
          <w:sz w:val="24"/>
          <w:u w:val="single"/>
        </w:rPr>
        <w:t>,</w:t>
      </w:r>
      <w:r w:rsidRPr="00B801EE">
        <w:rPr>
          <w:rFonts w:ascii="Arial" w:hAnsi="Arial" w:cs="Arial"/>
          <w:sz w:val="24"/>
          <w:u w:val="single"/>
        </w:rPr>
        <w:t xml:space="preserve"> de canalizare a altor obiective economice</w:t>
      </w:r>
      <w:r w:rsidR="00547AA9" w:rsidRPr="00B801EE">
        <w:rPr>
          <w:rFonts w:ascii="Arial" w:hAnsi="Arial" w:cs="Arial"/>
          <w:sz w:val="24"/>
          <w:u w:val="single"/>
        </w:rPr>
        <w:t xml:space="preserve"> . </w:t>
      </w:r>
    </w:p>
    <w:p w:rsidR="006F29A2" w:rsidRPr="00B801EE" w:rsidRDefault="00547AA9">
      <w:pPr>
        <w:pStyle w:val="BodyTextIndent2"/>
        <w:rPr>
          <w:rFonts w:ascii="Arial" w:hAnsi="Arial" w:cs="Arial"/>
          <w:sz w:val="24"/>
        </w:rPr>
      </w:pPr>
      <w:r w:rsidRPr="00B801EE">
        <w:rPr>
          <w:rFonts w:ascii="Arial" w:hAnsi="Arial" w:cs="Arial"/>
          <w:sz w:val="24"/>
        </w:rPr>
        <w:t xml:space="preserve">Apele uzate </w:t>
      </w:r>
      <w:r w:rsidR="009A733C" w:rsidRPr="00B801EE">
        <w:rPr>
          <w:rFonts w:ascii="Arial" w:hAnsi="Arial" w:cs="Arial"/>
          <w:sz w:val="24"/>
        </w:rPr>
        <w:t xml:space="preserve">rezultate din procesul tehnologic, apele uzate </w:t>
      </w:r>
      <w:r w:rsidRPr="00B801EE">
        <w:rPr>
          <w:rFonts w:ascii="Arial" w:hAnsi="Arial" w:cs="Arial"/>
          <w:sz w:val="24"/>
        </w:rPr>
        <w:t>menajere</w:t>
      </w:r>
      <w:r w:rsidR="00FD1057" w:rsidRPr="00B801EE">
        <w:rPr>
          <w:rFonts w:ascii="Arial" w:hAnsi="Arial" w:cs="Arial"/>
          <w:sz w:val="24"/>
        </w:rPr>
        <w:t xml:space="preserve"> </w:t>
      </w:r>
      <w:r w:rsidR="004B3572" w:rsidRPr="00B801EE">
        <w:rPr>
          <w:rFonts w:ascii="Arial" w:hAnsi="Arial" w:cs="Arial"/>
          <w:sz w:val="24"/>
        </w:rPr>
        <w:t xml:space="preserve">și de la </w:t>
      </w:r>
      <w:r w:rsidR="009A733C" w:rsidRPr="00B801EE">
        <w:rPr>
          <w:rFonts w:ascii="Arial" w:hAnsi="Arial" w:cs="Arial"/>
          <w:sz w:val="24"/>
        </w:rPr>
        <w:t xml:space="preserve">boxa de </w:t>
      </w:r>
      <w:r w:rsidR="004B3572" w:rsidRPr="00B801EE">
        <w:rPr>
          <w:rFonts w:ascii="Arial" w:hAnsi="Arial" w:cs="Arial"/>
          <w:sz w:val="24"/>
        </w:rPr>
        <w:t>spălare auto</w:t>
      </w:r>
      <w:r w:rsidR="009A733C" w:rsidRPr="00B801EE">
        <w:rPr>
          <w:rFonts w:ascii="Arial" w:hAnsi="Arial" w:cs="Arial"/>
          <w:sz w:val="24"/>
        </w:rPr>
        <w:t xml:space="preserve"> se epureaza intr-o statie de epurare mecano- chimica  - biologica care se va moderniza   in scopul cresterii capacitatii de la 378mc/h la 600mc/h si </w:t>
      </w:r>
      <w:r w:rsidR="00184315">
        <w:rPr>
          <w:rFonts w:ascii="Arial" w:hAnsi="Arial" w:cs="Arial"/>
          <w:sz w:val="24"/>
        </w:rPr>
        <w:t xml:space="preserve">a </w:t>
      </w:r>
      <w:r w:rsidR="009A733C" w:rsidRPr="00B801EE">
        <w:rPr>
          <w:rFonts w:ascii="Arial" w:hAnsi="Arial" w:cs="Arial"/>
          <w:sz w:val="24"/>
        </w:rPr>
        <w:t>realizar</w:t>
      </w:r>
      <w:r w:rsidR="00184315">
        <w:rPr>
          <w:rFonts w:ascii="Arial" w:hAnsi="Arial" w:cs="Arial"/>
          <w:sz w:val="24"/>
        </w:rPr>
        <w:t>ii</w:t>
      </w:r>
      <w:r w:rsidR="009A733C" w:rsidRPr="00B801EE">
        <w:rPr>
          <w:rFonts w:ascii="Arial" w:hAnsi="Arial" w:cs="Arial"/>
          <w:sz w:val="24"/>
        </w:rPr>
        <w:t xml:space="preserve"> indicatorilor prevazuti de NTPA 001/2005</w:t>
      </w:r>
      <w:r w:rsidR="00B801EE" w:rsidRPr="00B801EE">
        <w:rPr>
          <w:rFonts w:ascii="Arial" w:hAnsi="Arial" w:cs="Arial"/>
          <w:sz w:val="24"/>
        </w:rPr>
        <w:t xml:space="preserve">. </w:t>
      </w:r>
    </w:p>
    <w:p w:rsidR="00547AA9" w:rsidRDefault="00547AA9">
      <w:pPr>
        <w:pStyle w:val="BodyTextIndent2"/>
        <w:rPr>
          <w:rFonts w:ascii="Arial" w:hAnsi="Arial" w:cs="Arial"/>
          <w:color w:val="FF0000"/>
          <w:sz w:val="24"/>
        </w:rPr>
      </w:pPr>
    </w:p>
    <w:p w:rsidR="00CD25FC" w:rsidRDefault="00CD25FC">
      <w:pPr>
        <w:pStyle w:val="BodyTextIndent2"/>
        <w:rPr>
          <w:rFonts w:ascii="Arial" w:hAnsi="Arial" w:cs="Arial"/>
          <w:color w:val="FF0000"/>
          <w:sz w:val="24"/>
        </w:rPr>
      </w:pPr>
    </w:p>
    <w:p w:rsidR="00CD25FC" w:rsidRPr="00B75B7E" w:rsidRDefault="00CD25FC">
      <w:pPr>
        <w:pStyle w:val="BodyTextIndent2"/>
        <w:rPr>
          <w:rFonts w:ascii="Arial" w:hAnsi="Arial" w:cs="Arial"/>
          <w:color w:val="FF0000"/>
          <w:sz w:val="24"/>
        </w:rPr>
      </w:pPr>
    </w:p>
    <w:tbl>
      <w:tblPr>
        <w:tblStyle w:val="TableGrid"/>
        <w:tblW w:w="0" w:type="auto"/>
        <w:tblLook w:val="04A0" w:firstRow="1" w:lastRow="0" w:firstColumn="1" w:lastColumn="0" w:noHBand="0" w:noVBand="1"/>
      </w:tblPr>
      <w:tblGrid>
        <w:gridCol w:w="534"/>
        <w:gridCol w:w="2537"/>
        <w:gridCol w:w="1536"/>
        <w:gridCol w:w="2164"/>
      </w:tblGrid>
      <w:tr w:rsidR="00FB38A2" w:rsidTr="00FB38A2">
        <w:tc>
          <w:tcPr>
            <w:tcW w:w="534" w:type="dxa"/>
          </w:tcPr>
          <w:p w:rsidR="00FB38A2" w:rsidRPr="00DA7B58" w:rsidRDefault="00FB38A2">
            <w:pPr>
              <w:pStyle w:val="BodyTextIndent2"/>
              <w:ind w:firstLine="0"/>
              <w:rPr>
                <w:rFonts w:ascii="Arial" w:hAnsi="Arial" w:cs="Arial"/>
                <w:b/>
                <w:sz w:val="22"/>
                <w:szCs w:val="22"/>
              </w:rPr>
            </w:pPr>
            <w:r w:rsidRPr="00DA7B58">
              <w:rPr>
                <w:rFonts w:ascii="Arial" w:hAnsi="Arial" w:cs="Arial"/>
                <w:b/>
                <w:sz w:val="22"/>
                <w:szCs w:val="22"/>
              </w:rPr>
              <w:t>Nr.</w:t>
            </w:r>
          </w:p>
          <w:p w:rsidR="00FB38A2" w:rsidRPr="00DA7B58" w:rsidRDefault="00FB38A2">
            <w:pPr>
              <w:pStyle w:val="BodyTextIndent2"/>
              <w:ind w:firstLine="0"/>
              <w:rPr>
                <w:rFonts w:ascii="Arial" w:hAnsi="Arial" w:cs="Arial"/>
                <w:b/>
                <w:sz w:val="22"/>
                <w:szCs w:val="22"/>
              </w:rPr>
            </w:pPr>
            <w:r w:rsidRPr="00DA7B58">
              <w:rPr>
                <w:rFonts w:ascii="Arial" w:hAnsi="Arial" w:cs="Arial"/>
                <w:b/>
                <w:sz w:val="22"/>
                <w:szCs w:val="22"/>
              </w:rPr>
              <w:t>crt</w:t>
            </w:r>
          </w:p>
        </w:tc>
        <w:tc>
          <w:tcPr>
            <w:tcW w:w="2537" w:type="dxa"/>
          </w:tcPr>
          <w:p w:rsidR="00FB38A2" w:rsidRPr="00DA7B58" w:rsidRDefault="00FB38A2">
            <w:pPr>
              <w:pStyle w:val="BodyTextIndent2"/>
              <w:ind w:firstLine="0"/>
              <w:rPr>
                <w:rFonts w:ascii="Arial" w:hAnsi="Arial" w:cs="Arial"/>
                <w:b/>
                <w:sz w:val="22"/>
                <w:szCs w:val="22"/>
              </w:rPr>
            </w:pPr>
            <w:r w:rsidRPr="00DA7B58">
              <w:rPr>
                <w:rFonts w:ascii="Arial" w:hAnsi="Arial" w:cs="Arial"/>
                <w:b/>
                <w:sz w:val="22"/>
                <w:szCs w:val="22"/>
              </w:rPr>
              <w:t>Indicator</w:t>
            </w:r>
          </w:p>
        </w:tc>
        <w:tc>
          <w:tcPr>
            <w:tcW w:w="1536" w:type="dxa"/>
          </w:tcPr>
          <w:p w:rsidR="00FB38A2" w:rsidRPr="00DA7B58" w:rsidRDefault="00FB38A2">
            <w:pPr>
              <w:pStyle w:val="BodyTextIndent2"/>
              <w:ind w:firstLine="0"/>
              <w:rPr>
                <w:rFonts w:ascii="Arial" w:hAnsi="Arial" w:cs="Arial"/>
                <w:b/>
                <w:sz w:val="22"/>
                <w:szCs w:val="22"/>
              </w:rPr>
            </w:pPr>
            <w:r w:rsidRPr="00DA7B58">
              <w:rPr>
                <w:rFonts w:ascii="Arial" w:hAnsi="Arial" w:cs="Arial"/>
                <w:b/>
                <w:sz w:val="22"/>
                <w:szCs w:val="22"/>
              </w:rPr>
              <w:t>U.M</w:t>
            </w:r>
          </w:p>
        </w:tc>
        <w:tc>
          <w:tcPr>
            <w:tcW w:w="2164" w:type="dxa"/>
          </w:tcPr>
          <w:p w:rsidR="00FB38A2" w:rsidRPr="00DA7B58" w:rsidRDefault="00FB38A2" w:rsidP="00FB38A2">
            <w:pPr>
              <w:pStyle w:val="BodyTextIndent2"/>
              <w:ind w:firstLine="0"/>
              <w:rPr>
                <w:rFonts w:ascii="Arial" w:hAnsi="Arial" w:cs="Arial"/>
                <w:b/>
                <w:sz w:val="22"/>
                <w:szCs w:val="22"/>
              </w:rPr>
            </w:pPr>
            <w:r w:rsidRPr="00DA7B58">
              <w:rPr>
                <w:rFonts w:ascii="Arial" w:hAnsi="Arial" w:cs="Arial"/>
                <w:b/>
                <w:sz w:val="22"/>
                <w:szCs w:val="22"/>
              </w:rPr>
              <w:t xml:space="preserve"> Valoare max conf </w:t>
            </w:r>
            <w:r>
              <w:rPr>
                <w:rFonts w:ascii="Arial" w:hAnsi="Arial" w:cs="Arial"/>
                <w:b/>
                <w:sz w:val="22"/>
                <w:szCs w:val="22"/>
              </w:rPr>
              <w:t>NTPA 001/ 2005</w:t>
            </w:r>
          </w:p>
        </w:tc>
      </w:tr>
      <w:tr w:rsidR="00FB38A2" w:rsidTr="00FB38A2">
        <w:tc>
          <w:tcPr>
            <w:tcW w:w="534" w:type="dxa"/>
          </w:tcPr>
          <w:p w:rsidR="00FB38A2" w:rsidRPr="00DA7B58" w:rsidRDefault="00FB38A2">
            <w:pPr>
              <w:pStyle w:val="BodyTextIndent2"/>
              <w:ind w:firstLine="0"/>
              <w:rPr>
                <w:rFonts w:ascii="Arial" w:hAnsi="Arial" w:cs="Arial"/>
                <w:sz w:val="22"/>
                <w:szCs w:val="22"/>
              </w:rPr>
            </w:pPr>
            <w:r w:rsidRPr="00DA7B58">
              <w:rPr>
                <w:rFonts w:ascii="Arial" w:hAnsi="Arial" w:cs="Arial"/>
                <w:sz w:val="22"/>
                <w:szCs w:val="22"/>
              </w:rPr>
              <w:t>1</w:t>
            </w:r>
          </w:p>
        </w:tc>
        <w:tc>
          <w:tcPr>
            <w:tcW w:w="2537" w:type="dxa"/>
          </w:tcPr>
          <w:p w:rsidR="00FB38A2" w:rsidRPr="00DA7B58" w:rsidRDefault="00FB38A2" w:rsidP="00FB38A2">
            <w:pPr>
              <w:pStyle w:val="BodyTextIndent2"/>
              <w:rPr>
                <w:rFonts w:ascii="Arial" w:hAnsi="Arial" w:cs="Arial"/>
                <w:sz w:val="22"/>
                <w:szCs w:val="22"/>
              </w:rPr>
            </w:pPr>
            <w:r w:rsidRPr="00516D3F">
              <w:rPr>
                <w:rFonts w:ascii="Arial" w:hAnsi="Arial" w:cs="Arial"/>
                <w:sz w:val="22"/>
                <w:szCs w:val="22"/>
              </w:rPr>
              <w:t xml:space="preserve">pH </w:t>
            </w:r>
          </w:p>
        </w:tc>
        <w:tc>
          <w:tcPr>
            <w:tcW w:w="1536" w:type="dxa"/>
          </w:tcPr>
          <w:p w:rsidR="00FB38A2" w:rsidRPr="00DA7B58" w:rsidRDefault="00FB38A2">
            <w:pPr>
              <w:pStyle w:val="BodyTextIndent2"/>
              <w:ind w:firstLine="0"/>
              <w:rPr>
                <w:rFonts w:ascii="Arial" w:hAnsi="Arial" w:cs="Arial"/>
                <w:sz w:val="22"/>
                <w:szCs w:val="22"/>
              </w:rPr>
            </w:pPr>
            <w:r>
              <w:rPr>
                <w:rFonts w:ascii="Arial" w:hAnsi="Arial" w:cs="Arial"/>
                <w:sz w:val="22"/>
                <w:szCs w:val="22"/>
              </w:rPr>
              <w:t>Unit.pH</w:t>
            </w:r>
          </w:p>
        </w:tc>
        <w:tc>
          <w:tcPr>
            <w:tcW w:w="2164" w:type="dxa"/>
          </w:tcPr>
          <w:p w:rsidR="00FB38A2" w:rsidRPr="00DA7B58" w:rsidRDefault="00FB38A2" w:rsidP="00FB38A2">
            <w:pPr>
              <w:pStyle w:val="BodyTextIndent2"/>
              <w:ind w:firstLine="0"/>
              <w:jc w:val="center"/>
              <w:rPr>
                <w:rFonts w:ascii="Arial" w:hAnsi="Arial" w:cs="Arial"/>
                <w:sz w:val="22"/>
                <w:szCs w:val="22"/>
              </w:rPr>
            </w:pPr>
            <w:r>
              <w:rPr>
                <w:rFonts w:ascii="Arial" w:hAnsi="Arial" w:cs="Arial"/>
                <w:sz w:val="22"/>
                <w:szCs w:val="22"/>
              </w:rPr>
              <w:t>6,5-8,5</w:t>
            </w:r>
          </w:p>
        </w:tc>
      </w:tr>
      <w:tr w:rsidR="00FB38A2" w:rsidTr="00FB38A2">
        <w:tc>
          <w:tcPr>
            <w:tcW w:w="534" w:type="dxa"/>
          </w:tcPr>
          <w:p w:rsidR="00FB38A2" w:rsidRPr="00DA7B58" w:rsidRDefault="00FB38A2">
            <w:pPr>
              <w:pStyle w:val="BodyTextIndent2"/>
              <w:ind w:firstLine="0"/>
              <w:rPr>
                <w:rFonts w:ascii="Arial" w:hAnsi="Arial" w:cs="Arial"/>
                <w:sz w:val="22"/>
                <w:szCs w:val="22"/>
              </w:rPr>
            </w:pPr>
            <w:r w:rsidRPr="00DA7B58">
              <w:rPr>
                <w:rFonts w:ascii="Arial" w:hAnsi="Arial" w:cs="Arial"/>
                <w:sz w:val="22"/>
                <w:szCs w:val="22"/>
              </w:rPr>
              <w:t>2</w:t>
            </w:r>
          </w:p>
        </w:tc>
        <w:tc>
          <w:tcPr>
            <w:tcW w:w="2537" w:type="dxa"/>
          </w:tcPr>
          <w:p w:rsidR="00FB38A2" w:rsidRPr="00DA7B58" w:rsidRDefault="00FB38A2">
            <w:pPr>
              <w:pStyle w:val="BodyTextIndent2"/>
              <w:ind w:firstLine="0"/>
              <w:rPr>
                <w:rFonts w:ascii="Arial" w:hAnsi="Arial" w:cs="Arial"/>
                <w:sz w:val="22"/>
                <w:szCs w:val="22"/>
              </w:rPr>
            </w:pPr>
            <w:r w:rsidRPr="00516D3F">
              <w:rPr>
                <w:rFonts w:ascii="Arial" w:hAnsi="Arial" w:cs="Arial"/>
                <w:sz w:val="22"/>
                <w:szCs w:val="22"/>
              </w:rPr>
              <w:t>Suspensii</w:t>
            </w:r>
          </w:p>
        </w:tc>
        <w:tc>
          <w:tcPr>
            <w:tcW w:w="1536" w:type="dxa"/>
          </w:tcPr>
          <w:p w:rsidR="00FB38A2" w:rsidRPr="00DA7B58" w:rsidRDefault="00FB38A2" w:rsidP="00C06EBE">
            <w:pPr>
              <w:pStyle w:val="BodyTextIndent2"/>
              <w:ind w:firstLine="0"/>
              <w:rPr>
                <w:rFonts w:ascii="Arial" w:hAnsi="Arial" w:cs="Arial"/>
                <w:sz w:val="22"/>
                <w:szCs w:val="22"/>
              </w:rPr>
            </w:pPr>
            <w:r>
              <w:rPr>
                <w:rFonts w:ascii="Arial" w:hAnsi="Arial" w:cs="Arial"/>
                <w:sz w:val="22"/>
                <w:szCs w:val="22"/>
              </w:rPr>
              <w:t>mg/dm</w:t>
            </w:r>
            <w:r w:rsidRPr="00871DAA">
              <w:rPr>
                <w:rFonts w:ascii="Arial" w:hAnsi="Arial" w:cs="Arial"/>
                <w:sz w:val="22"/>
                <w:szCs w:val="22"/>
                <w:vertAlign w:val="superscript"/>
              </w:rPr>
              <w:t>3</w:t>
            </w:r>
          </w:p>
        </w:tc>
        <w:tc>
          <w:tcPr>
            <w:tcW w:w="2164" w:type="dxa"/>
          </w:tcPr>
          <w:p w:rsidR="00FB38A2" w:rsidRPr="00DA7B58" w:rsidRDefault="00FB38A2" w:rsidP="00FB38A2">
            <w:pPr>
              <w:pStyle w:val="BodyTextIndent2"/>
              <w:ind w:firstLine="0"/>
              <w:jc w:val="center"/>
              <w:rPr>
                <w:rFonts w:ascii="Arial" w:hAnsi="Arial" w:cs="Arial"/>
                <w:sz w:val="22"/>
                <w:szCs w:val="22"/>
              </w:rPr>
            </w:pPr>
            <w:r>
              <w:rPr>
                <w:rFonts w:ascii="Arial" w:hAnsi="Arial" w:cs="Arial"/>
                <w:sz w:val="22"/>
                <w:szCs w:val="22"/>
              </w:rPr>
              <w:t>60</w:t>
            </w:r>
          </w:p>
        </w:tc>
      </w:tr>
      <w:tr w:rsidR="00FB38A2" w:rsidTr="00FB38A2">
        <w:tc>
          <w:tcPr>
            <w:tcW w:w="534" w:type="dxa"/>
          </w:tcPr>
          <w:p w:rsidR="00FB38A2" w:rsidRPr="00DA7B58" w:rsidRDefault="00FB38A2">
            <w:pPr>
              <w:pStyle w:val="BodyTextIndent2"/>
              <w:ind w:firstLine="0"/>
              <w:rPr>
                <w:rFonts w:ascii="Arial" w:hAnsi="Arial" w:cs="Arial"/>
                <w:sz w:val="22"/>
                <w:szCs w:val="22"/>
              </w:rPr>
            </w:pPr>
            <w:r w:rsidRPr="00DA7B58">
              <w:rPr>
                <w:rFonts w:ascii="Arial" w:hAnsi="Arial" w:cs="Arial"/>
                <w:sz w:val="22"/>
                <w:szCs w:val="22"/>
              </w:rPr>
              <w:t>3</w:t>
            </w:r>
          </w:p>
        </w:tc>
        <w:tc>
          <w:tcPr>
            <w:tcW w:w="2537" w:type="dxa"/>
          </w:tcPr>
          <w:p w:rsidR="00FB38A2" w:rsidRPr="00DA7B58" w:rsidRDefault="00FB38A2" w:rsidP="00560FFE">
            <w:pPr>
              <w:pStyle w:val="BodyTextIndent2"/>
              <w:ind w:firstLine="0"/>
              <w:rPr>
                <w:rFonts w:ascii="Arial" w:hAnsi="Arial" w:cs="Arial"/>
                <w:sz w:val="22"/>
                <w:szCs w:val="22"/>
              </w:rPr>
            </w:pPr>
            <w:r w:rsidRPr="00516D3F">
              <w:rPr>
                <w:rFonts w:ascii="Arial" w:hAnsi="Arial" w:cs="Arial"/>
                <w:sz w:val="22"/>
                <w:szCs w:val="22"/>
              </w:rPr>
              <w:t>Reziduu filtrat la 105</w:t>
            </w:r>
            <w:r w:rsidRPr="00560FFE">
              <w:rPr>
                <w:rFonts w:ascii="Arial" w:hAnsi="Arial" w:cs="Arial"/>
                <w:sz w:val="22"/>
                <w:szCs w:val="22"/>
                <w:vertAlign w:val="superscript"/>
              </w:rPr>
              <w:t xml:space="preserve">0 </w:t>
            </w:r>
            <w:r w:rsidRPr="00516D3F">
              <w:rPr>
                <w:rFonts w:ascii="Arial" w:hAnsi="Arial" w:cs="Arial"/>
                <w:sz w:val="22"/>
                <w:szCs w:val="22"/>
              </w:rPr>
              <w:t>C</w:t>
            </w:r>
          </w:p>
        </w:tc>
        <w:tc>
          <w:tcPr>
            <w:tcW w:w="1536" w:type="dxa"/>
          </w:tcPr>
          <w:p w:rsidR="00FB38A2" w:rsidRPr="00DA7B58" w:rsidRDefault="00FB38A2" w:rsidP="00C06EBE">
            <w:pPr>
              <w:pStyle w:val="BodyTextIndent2"/>
              <w:ind w:firstLine="0"/>
              <w:rPr>
                <w:rFonts w:ascii="Arial" w:hAnsi="Arial" w:cs="Arial"/>
                <w:sz w:val="22"/>
                <w:szCs w:val="22"/>
              </w:rPr>
            </w:pPr>
            <w:r>
              <w:rPr>
                <w:rFonts w:ascii="Arial" w:hAnsi="Arial" w:cs="Arial"/>
                <w:sz w:val="22"/>
                <w:szCs w:val="22"/>
              </w:rPr>
              <w:t>mg/dm</w:t>
            </w:r>
            <w:r w:rsidRPr="00871DAA">
              <w:rPr>
                <w:rFonts w:ascii="Arial" w:hAnsi="Arial" w:cs="Arial"/>
                <w:sz w:val="22"/>
                <w:szCs w:val="22"/>
                <w:vertAlign w:val="superscript"/>
              </w:rPr>
              <w:t>3</w:t>
            </w:r>
          </w:p>
        </w:tc>
        <w:tc>
          <w:tcPr>
            <w:tcW w:w="2164" w:type="dxa"/>
          </w:tcPr>
          <w:p w:rsidR="00FB38A2" w:rsidRPr="00DA7B58" w:rsidRDefault="00FB38A2" w:rsidP="00FB38A2">
            <w:pPr>
              <w:pStyle w:val="BodyTextIndent2"/>
              <w:ind w:firstLine="0"/>
              <w:jc w:val="center"/>
              <w:rPr>
                <w:rFonts w:ascii="Arial" w:hAnsi="Arial" w:cs="Arial"/>
                <w:sz w:val="22"/>
                <w:szCs w:val="22"/>
              </w:rPr>
            </w:pPr>
            <w:r>
              <w:rPr>
                <w:rFonts w:ascii="Arial" w:hAnsi="Arial" w:cs="Arial"/>
                <w:sz w:val="22"/>
                <w:szCs w:val="22"/>
              </w:rPr>
              <w:t>1500</w:t>
            </w:r>
          </w:p>
        </w:tc>
      </w:tr>
      <w:tr w:rsidR="00FB38A2" w:rsidTr="00FB38A2">
        <w:trPr>
          <w:trHeight w:val="265"/>
        </w:trPr>
        <w:tc>
          <w:tcPr>
            <w:tcW w:w="534" w:type="dxa"/>
          </w:tcPr>
          <w:p w:rsidR="00FB38A2" w:rsidRPr="00DA7B58" w:rsidRDefault="00FB38A2">
            <w:pPr>
              <w:pStyle w:val="BodyTextIndent2"/>
              <w:ind w:firstLine="0"/>
              <w:rPr>
                <w:rFonts w:ascii="Arial" w:hAnsi="Arial" w:cs="Arial"/>
                <w:sz w:val="22"/>
                <w:szCs w:val="22"/>
              </w:rPr>
            </w:pPr>
            <w:r w:rsidRPr="00DA7B58">
              <w:rPr>
                <w:rFonts w:ascii="Arial" w:hAnsi="Arial" w:cs="Arial"/>
                <w:sz w:val="22"/>
                <w:szCs w:val="22"/>
              </w:rPr>
              <w:t>4</w:t>
            </w:r>
          </w:p>
        </w:tc>
        <w:tc>
          <w:tcPr>
            <w:tcW w:w="2537" w:type="dxa"/>
          </w:tcPr>
          <w:p w:rsidR="00FB38A2" w:rsidRPr="00DA7B58" w:rsidRDefault="00FB38A2">
            <w:pPr>
              <w:pStyle w:val="BodyTextIndent2"/>
              <w:ind w:firstLine="0"/>
              <w:rPr>
                <w:rFonts w:ascii="Arial" w:hAnsi="Arial" w:cs="Arial"/>
                <w:sz w:val="22"/>
                <w:szCs w:val="22"/>
              </w:rPr>
            </w:pPr>
            <w:r w:rsidRPr="00516D3F">
              <w:rPr>
                <w:rFonts w:ascii="Arial" w:hAnsi="Arial" w:cs="Arial"/>
                <w:sz w:val="22"/>
                <w:szCs w:val="22"/>
              </w:rPr>
              <w:t>CCOCr</w:t>
            </w:r>
          </w:p>
        </w:tc>
        <w:tc>
          <w:tcPr>
            <w:tcW w:w="1536" w:type="dxa"/>
          </w:tcPr>
          <w:p w:rsidR="00FB38A2" w:rsidRPr="00516D3F" w:rsidRDefault="00FB38A2" w:rsidP="00871DAA">
            <w:pPr>
              <w:pStyle w:val="BodyTextIndent2"/>
              <w:ind w:firstLine="0"/>
              <w:rPr>
                <w:rFonts w:ascii="Arial" w:hAnsi="Arial" w:cs="Arial"/>
                <w:sz w:val="22"/>
                <w:szCs w:val="22"/>
              </w:rPr>
            </w:pPr>
            <w:r w:rsidRPr="00516D3F">
              <w:rPr>
                <w:rFonts w:ascii="Arial" w:hAnsi="Arial" w:cs="Arial"/>
                <w:sz w:val="22"/>
                <w:szCs w:val="22"/>
              </w:rPr>
              <w:t>mg O</w:t>
            </w:r>
            <w:r w:rsidRPr="00871DAA">
              <w:rPr>
                <w:rFonts w:ascii="Arial" w:hAnsi="Arial" w:cs="Arial"/>
                <w:sz w:val="22"/>
                <w:szCs w:val="22"/>
                <w:vertAlign w:val="subscript"/>
              </w:rPr>
              <w:t>2</w:t>
            </w:r>
            <w:r w:rsidRPr="00516D3F">
              <w:rPr>
                <w:rFonts w:ascii="Arial" w:hAnsi="Arial" w:cs="Arial"/>
                <w:sz w:val="22"/>
                <w:szCs w:val="22"/>
              </w:rPr>
              <w:t xml:space="preserve"> /dm </w:t>
            </w:r>
            <w:r w:rsidRPr="00871DAA">
              <w:rPr>
                <w:rFonts w:ascii="Arial" w:hAnsi="Arial" w:cs="Arial"/>
                <w:sz w:val="22"/>
                <w:szCs w:val="22"/>
                <w:vertAlign w:val="superscript"/>
              </w:rPr>
              <w:t>3</w:t>
            </w:r>
          </w:p>
          <w:p w:rsidR="00FB38A2" w:rsidRPr="00DA7B58" w:rsidRDefault="00FB38A2" w:rsidP="00C06EBE">
            <w:pPr>
              <w:pStyle w:val="BodyTextIndent2"/>
              <w:ind w:firstLine="0"/>
              <w:rPr>
                <w:rFonts w:ascii="Arial" w:hAnsi="Arial" w:cs="Arial"/>
                <w:sz w:val="22"/>
                <w:szCs w:val="22"/>
              </w:rPr>
            </w:pPr>
          </w:p>
        </w:tc>
        <w:tc>
          <w:tcPr>
            <w:tcW w:w="2164" w:type="dxa"/>
          </w:tcPr>
          <w:p w:rsidR="00FB38A2" w:rsidRPr="00DA7B58" w:rsidRDefault="00FB38A2" w:rsidP="00FB38A2">
            <w:pPr>
              <w:pStyle w:val="BodyTextIndent2"/>
              <w:ind w:firstLine="0"/>
              <w:jc w:val="center"/>
              <w:rPr>
                <w:rFonts w:ascii="Arial" w:hAnsi="Arial" w:cs="Arial"/>
                <w:sz w:val="22"/>
                <w:szCs w:val="22"/>
              </w:rPr>
            </w:pPr>
            <w:r>
              <w:rPr>
                <w:rFonts w:ascii="Arial" w:hAnsi="Arial" w:cs="Arial"/>
                <w:sz w:val="22"/>
                <w:szCs w:val="22"/>
              </w:rPr>
              <w:t>125</w:t>
            </w:r>
          </w:p>
        </w:tc>
      </w:tr>
      <w:tr w:rsidR="00FB38A2" w:rsidTr="00FB38A2">
        <w:trPr>
          <w:trHeight w:val="315"/>
        </w:trPr>
        <w:tc>
          <w:tcPr>
            <w:tcW w:w="534" w:type="dxa"/>
          </w:tcPr>
          <w:p w:rsidR="00FB38A2" w:rsidRPr="00DA7B58" w:rsidRDefault="00FB38A2">
            <w:pPr>
              <w:pStyle w:val="BodyTextIndent2"/>
              <w:ind w:firstLine="0"/>
              <w:rPr>
                <w:rFonts w:ascii="Arial" w:hAnsi="Arial" w:cs="Arial"/>
                <w:sz w:val="22"/>
                <w:szCs w:val="22"/>
              </w:rPr>
            </w:pPr>
            <w:r w:rsidRPr="00DA7B58">
              <w:rPr>
                <w:rFonts w:ascii="Arial" w:hAnsi="Arial" w:cs="Arial"/>
                <w:sz w:val="22"/>
                <w:szCs w:val="22"/>
              </w:rPr>
              <w:t>5</w:t>
            </w:r>
          </w:p>
        </w:tc>
        <w:tc>
          <w:tcPr>
            <w:tcW w:w="2537" w:type="dxa"/>
          </w:tcPr>
          <w:p w:rsidR="00FB38A2" w:rsidRPr="00DA7B58" w:rsidRDefault="00FB38A2">
            <w:pPr>
              <w:pStyle w:val="BodyTextIndent2"/>
              <w:ind w:firstLine="0"/>
              <w:rPr>
                <w:rFonts w:ascii="Arial" w:hAnsi="Arial" w:cs="Arial"/>
                <w:sz w:val="22"/>
                <w:szCs w:val="22"/>
              </w:rPr>
            </w:pPr>
            <w:r w:rsidRPr="00516D3F">
              <w:rPr>
                <w:rFonts w:ascii="Arial" w:hAnsi="Arial" w:cs="Arial"/>
                <w:sz w:val="22"/>
                <w:szCs w:val="22"/>
              </w:rPr>
              <w:t>CBO 5</w:t>
            </w:r>
          </w:p>
        </w:tc>
        <w:tc>
          <w:tcPr>
            <w:tcW w:w="1536" w:type="dxa"/>
          </w:tcPr>
          <w:p w:rsidR="00FB38A2" w:rsidRPr="00871DAA" w:rsidRDefault="00FB38A2" w:rsidP="00871DAA">
            <w:pPr>
              <w:pStyle w:val="BodyTextIndent2"/>
              <w:ind w:hanging="94"/>
              <w:rPr>
                <w:rFonts w:ascii="Arial" w:hAnsi="Arial" w:cs="Arial"/>
                <w:sz w:val="22"/>
                <w:szCs w:val="22"/>
                <w:vertAlign w:val="superscript"/>
              </w:rPr>
            </w:pPr>
            <w:r w:rsidRPr="00516D3F">
              <w:rPr>
                <w:rFonts w:ascii="Arial" w:hAnsi="Arial" w:cs="Arial"/>
                <w:sz w:val="22"/>
                <w:szCs w:val="22"/>
              </w:rPr>
              <w:t xml:space="preserve">mg O </w:t>
            </w:r>
            <w:r w:rsidRPr="00871DAA">
              <w:rPr>
                <w:rFonts w:ascii="Arial" w:hAnsi="Arial" w:cs="Arial"/>
                <w:sz w:val="22"/>
                <w:szCs w:val="22"/>
                <w:vertAlign w:val="subscript"/>
              </w:rPr>
              <w:t>2</w:t>
            </w:r>
            <w:r w:rsidRPr="00516D3F">
              <w:rPr>
                <w:rFonts w:ascii="Arial" w:hAnsi="Arial" w:cs="Arial"/>
                <w:sz w:val="22"/>
                <w:szCs w:val="22"/>
              </w:rPr>
              <w:t xml:space="preserve"> /dm </w:t>
            </w:r>
            <w:r w:rsidRPr="00871DAA">
              <w:rPr>
                <w:rFonts w:ascii="Arial" w:hAnsi="Arial" w:cs="Arial"/>
                <w:sz w:val="22"/>
                <w:szCs w:val="22"/>
                <w:vertAlign w:val="superscript"/>
              </w:rPr>
              <w:t>3</w:t>
            </w:r>
          </w:p>
          <w:p w:rsidR="00FB38A2" w:rsidRPr="00DA7B58" w:rsidRDefault="00FB38A2">
            <w:pPr>
              <w:pStyle w:val="BodyTextIndent2"/>
              <w:ind w:firstLine="0"/>
              <w:rPr>
                <w:rFonts w:ascii="Arial" w:hAnsi="Arial" w:cs="Arial"/>
                <w:sz w:val="22"/>
                <w:szCs w:val="22"/>
              </w:rPr>
            </w:pPr>
          </w:p>
        </w:tc>
        <w:tc>
          <w:tcPr>
            <w:tcW w:w="2164" w:type="dxa"/>
          </w:tcPr>
          <w:p w:rsidR="00FB38A2" w:rsidRPr="00DA7B58" w:rsidRDefault="00FB38A2" w:rsidP="00FB38A2">
            <w:pPr>
              <w:pStyle w:val="BodyTextIndent2"/>
              <w:ind w:firstLine="0"/>
              <w:jc w:val="center"/>
              <w:rPr>
                <w:rFonts w:ascii="Arial" w:hAnsi="Arial" w:cs="Arial"/>
                <w:sz w:val="22"/>
                <w:szCs w:val="22"/>
              </w:rPr>
            </w:pPr>
            <w:r>
              <w:rPr>
                <w:rFonts w:ascii="Arial" w:hAnsi="Arial" w:cs="Arial"/>
                <w:sz w:val="22"/>
                <w:szCs w:val="22"/>
              </w:rPr>
              <w:t>25</w:t>
            </w:r>
          </w:p>
        </w:tc>
      </w:tr>
      <w:tr w:rsidR="00FB38A2" w:rsidTr="00FB38A2">
        <w:tc>
          <w:tcPr>
            <w:tcW w:w="534" w:type="dxa"/>
          </w:tcPr>
          <w:p w:rsidR="00FB38A2" w:rsidRPr="00DA7B58" w:rsidRDefault="00FB38A2">
            <w:pPr>
              <w:pStyle w:val="BodyTextIndent2"/>
              <w:ind w:firstLine="0"/>
              <w:rPr>
                <w:rFonts w:ascii="Arial" w:hAnsi="Arial" w:cs="Arial"/>
                <w:sz w:val="22"/>
                <w:szCs w:val="22"/>
              </w:rPr>
            </w:pPr>
            <w:r w:rsidRPr="00DA7B58">
              <w:rPr>
                <w:rFonts w:ascii="Arial" w:hAnsi="Arial" w:cs="Arial"/>
                <w:sz w:val="22"/>
                <w:szCs w:val="22"/>
              </w:rPr>
              <w:t>6</w:t>
            </w:r>
          </w:p>
        </w:tc>
        <w:tc>
          <w:tcPr>
            <w:tcW w:w="2537" w:type="dxa"/>
          </w:tcPr>
          <w:p w:rsidR="00FB38A2" w:rsidRPr="00DA7B58" w:rsidRDefault="00FB38A2">
            <w:pPr>
              <w:pStyle w:val="BodyTextIndent2"/>
              <w:ind w:firstLine="0"/>
              <w:rPr>
                <w:rFonts w:ascii="Arial" w:hAnsi="Arial" w:cs="Arial"/>
                <w:sz w:val="22"/>
                <w:szCs w:val="22"/>
              </w:rPr>
            </w:pPr>
            <w:r w:rsidRPr="00516D3F">
              <w:rPr>
                <w:rFonts w:ascii="Arial" w:hAnsi="Arial" w:cs="Arial"/>
                <w:sz w:val="22"/>
                <w:szCs w:val="22"/>
              </w:rPr>
              <w:t>Azot total</w:t>
            </w:r>
          </w:p>
        </w:tc>
        <w:tc>
          <w:tcPr>
            <w:tcW w:w="1536" w:type="dxa"/>
          </w:tcPr>
          <w:p w:rsidR="00FB38A2" w:rsidRPr="00DA7B58" w:rsidRDefault="00FB38A2">
            <w:pPr>
              <w:pStyle w:val="BodyTextIndent2"/>
              <w:ind w:firstLine="0"/>
              <w:rPr>
                <w:rFonts w:ascii="Arial" w:hAnsi="Arial" w:cs="Arial"/>
                <w:sz w:val="22"/>
                <w:szCs w:val="22"/>
              </w:rPr>
            </w:pPr>
            <w:r>
              <w:rPr>
                <w:rFonts w:ascii="Arial" w:hAnsi="Arial" w:cs="Arial"/>
                <w:sz w:val="22"/>
                <w:szCs w:val="22"/>
              </w:rPr>
              <w:t>mg/dm</w:t>
            </w:r>
            <w:r w:rsidRPr="00871DAA">
              <w:rPr>
                <w:rFonts w:ascii="Arial" w:hAnsi="Arial" w:cs="Arial"/>
                <w:sz w:val="22"/>
                <w:szCs w:val="22"/>
                <w:vertAlign w:val="superscript"/>
              </w:rPr>
              <w:t>3</w:t>
            </w:r>
          </w:p>
        </w:tc>
        <w:tc>
          <w:tcPr>
            <w:tcW w:w="2164" w:type="dxa"/>
          </w:tcPr>
          <w:p w:rsidR="00FB38A2" w:rsidRPr="00DA7B58" w:rsidRDefault="00FB38A2" w:rsidP="00FB38A2">
            <w:pPr>
              <w:pStyle w:val="BodyTextIndent2"/>
              <w:ind w:firstLine="0"/>
              <w:jc w:val="center"/>
              <w:rPr>
                <w:rFonts w:ascii="Arial" w:hAnsi="Arial" w:cs="Arial"/>
                <w:sz w:val="22"/>
                <w:szCs w:val="22"/>
              </w:rPr>
            </w:pPr>
            <w:r>
              <w:rPr>
                <w:rFonts w:ascii="Arial" w:hAnsi="Arial" w:cs="Arial"/>
                <w:sz w:val="22"/>
                <w:szCs w:val="22"/>
              </w:rPr>
              <w:t>2,0</w:t>
            </w:r>
          </w:p>
        </w:tc>
      </w:tr>
      <w:tr w:rsidR="00FB38A2" w:rsidTr="00FB38A2">
        <w:tc>
          <w:tcPr>
            <w:tcW w:w="534" w:type="dxa"/>
          </w:tcPr>
          <w:p w:rsidR="00FB38A2" w:rsidRPr="00DA7B58" w:rsidRDefault="00FB38A2">
            <w:pPr>
              <w:pStyle w:val="BodyTextIndent2"/>
              <w:ind w:firstLine="0"/>
              <w:rPr>
                <w:rFonts w:ascii="Arial" w:hAnsi="Arial" w:cs="Arial"/>
                <w:sz w:val="22"/>
                <w:szCs w:val="22"/>
              </w:rPr>
            </w:pPr>
            <w:r w:rsidRPr="00DA7B58">
              <w:rPr>
                <w:rFonts w:ascii="Arial" w:hAnsi="Arial" w:cs="Arial"/>
                <w:sz w:val="22"/>
                <w:szCs w:val="22"/>
              </w:rPr>
              <w:t>7</w:t>
            </w:r>
          </w:p>
        </w:tc>
        <w:tc>
          <w:tcPr>
            <w:tcW w:w="2537" w:type="dxa"/>
          </w:tcPr>
          <w:p w:rsidR="00FB38A2" w:rsidRPr="00DA7B58" w:rsidRDefault="00FB38A2" w:rsidP="007B6F9A">
            <w:pPr>
              <w:pStyle w:val="BodyTextIndent2"/>
              <w:ind w:firstLine="0"/>
              <w:rPr>
                <w:rFonts w:ascii="Arial" w:hAnsi="Arial" w:cs="Arial"/>
                <w:sz w:val="22"/>
                <w:szCs w:val="22"/>
              </w:rPr>
            </w:pPr>
            <w:r w:rsidRPr="00516D3F">
              <w:rPr>
                <w:rFonts w:ascii="Arial" w:hAnsi="Arial" w:cs="Arial"/>
                <w:sz w:val="22"/>
                <w:szCs w:val="22"/>
              </w:rPr>
              <w:t>Azot amoniacal (NH4</w:t>
            </w:r>
            <w:r w:rsidRPr="007B6F9A">
              <w:rPr>
                <w:rFonts w:ascii="Arial" w:hAnsi="Arial" w:cs="Arial"/>
                <w:sz w:val="22"/>
                <w:szCs w:val="22"/>
                <w:vertAlign w:val="superscript"/>
              </w:rPr>
              <w:t>+</w:t>
            </w:r>
            <w:r w:rsidRPr="00516D3F">
              <w:rPr>
                <w:rFonts w:ascii="Arial" w:hAnsi="Arial" w:cs="Arial"/>
                <w:sz w:val="22"/>
                <w:szCs w:val="22"/>
              </w:rPr>
              <w:t xml:space="preserve"> )</w:t>
            </w:r>
          </w:p>
        </w:tc>
        <w:tc>
          <w:tcPr>
            <w:tcW w:w="1536" w:type="dxa"/>
          </w:tcPr>
          <w:p w:rsidR="00FB38A2" w:rsidRPr="00DA7B58" w:rsidRDefault="00FB38A2">
            <w:pPr>
              <w:pStyle w:val="BodyTextIndent2"/>
              <w:ind w:firstLine="0"/>
              <w:rPr>
                <w:rFonts w:ascii="Arial" w:hAnsi="Arial" w:cs="Arial"/>
                <w:sz w:val="22"/>
                <w:szCs w:val="22"/>
              </w:rPr>
            </w:pPr>
            <w:r>
              <w:rPr>
                <w:rFonts w:ascii="Arial" w:hAnsi="Arial" w:cs="Arial"/>
                <w:sz w:val="22"/>
                <w:szCs w:val="22"/>
              </w:rPr>
              <w:t>mg/dm</w:t>
            </w:r>
            <w:r w:rsidRPr="00871DAA">
              <w:rPr>
                <w:rFonts w:ascii="Arial" w:hAnsi="Arial" w:cs="Arial"/>
                <w:sz w:val="22"/>
                <w:szCs w:val="22"/>
                <w:vertAlign w:val="superscript"/>
              </w:rPr>
              <w:t>3</w:t>
            </w:r>
          </w:p>
        </w:tc>
        <w:tc>
          <w:tcPr>
            <w:tcW w:w="2164" w:type="dxa"/>
          </w:tcPr>
          <w:p w:rsidR="00FB38A2" w:rsidRPr="00DA7B58" w:rsidRDefault="00FB38A2" w:rsidP="00FB38A2">
            <w:pPr>
              <w:pStyle w:val="BodyTextIndent2"/>
              <w:ind w:firstLine="0"/>
              <w:jc w:val="center"/>
              <w:rPr>
                <w:rFonts w:ascii="Arial" w:hAnsi="Arial" w:cs="Arial"/>
                <w:sz w:val="22"/>
                <w:szCs w:val="22"/>
              </w:rPr>
            </w:pPr>
            <w:r>
              <w:rPr>
                <w:rFonts w:ascii="Arial" w:hAnsi="Arial" w:cs="Arial"/>
                <w:sz w:val="22"/>
                <w:szCs w:val="22"/>
              </w:rPr>
              <w:t>2,0</w:t>
            </w:r>
          </w:p>
        </w:tc>
      </w:tr>
      <w:tr w:rsidR="00FB38A2" w:rsidTr="00FB38A2">
        <w:tc>
          <w:tcPr>
            <w:tcW w:w="534" w:type="dxa"/>
          </w:tcPr>
          <w:p w:rsidR="00FB38A2" w:rsidRPr="00DA7B58" w:rsidRDefault="00FB38A2">
            <w:pPr>
              <w:pStyle w:val="BodyTextIndent2"/>
              <w:ind w:firstLine="0"/>
              <w:rPr>
                <w:rFonts w:ascii="Arial" w:hAnsi="Arial" w:cs="Arial"/>
                <w:sz w:val="22"/>
                <w:szCs w:val="22"/>
              </w:rPr>
            </w:pPr>
            <w:r w:rsidRPr="00DA7B58">
              <w:rPr>
                <w:rFonts w:ascii="Arial" w:hAnsi="Arial" w:cs="Arial"/>
                <w:sz w:val="22"/>
                <w:szCs w:val="22"/>
              </w:rPr>
              <w:t>8</w:t>
            </w:r>
          </w:p>
        </w:tc>
        <w:tc>
          <w:tcPr>
            <w:tcW w:w="2537" w:type="dxa"/>
          </w:tcPr>
          <w:p w:rsidR="00FB38A2" w:rsidRPr="00DA7B58" w:rsidRDefault="00FB38A2">
            <w:pPr>
              <w:pStyle w:val="BodyTextIndent2"/>
              <w:ind w:firstLine="0"/>
              <w:rPr>
                <w:rFonts w:ascii="Arial" w:hAnsi="Arial" w:cs="Arial"/>
                <w:sz w:val="22"/>
                <w:szCs w:val="22"/>
              </w:rPr>
            </w:pPr>
            <w:r w:rsidRPr="00516D3F">
              <w:rPr>
                <w:rFonts w:ascii="Arial" w:hAnsi="Arial" w:cs="Arial"/>
                <w:sz w:val="22"/>
                <w:szCs w:val="22"/>
              </w:rPr>
              <w:t>Fosfor total</w:t>
            </w:r>
          </w:p>
        </w:tc>
        <w:tc>
          <w:tcPr>
            <w:tcW w:w="1536" w:type="dxa"/>
          </w:tcPr>
          <w:p w:rsidR="00FB38A2" w:rsidRPr="00DA7B58" w:rsidRDefault="00FB38A2">
            <w:pPr>
              <w:pStyle w:val="BodyTextIndent2"/>
              <w:ind w:firstLine="0"/>
              <w:rPr>
                <w:rFonts w:ascii="Arial" w:hAnsi="Arial" w:cs="Arial"/>
                <w:sz w:val="22"/>
                <w:szCs w:val="22"/>
              </w:rPr>
            </w:pPr>
            <w:r>
              <w:rPr>
                <w:rFonts w:ascii="Arial" w:hAnsi="Arial" w:cs="Arial"/>
                <w:sz w:val="22"/>
                <w:szCs w:val="22"/>
              </w:rPr>
              <w:t>mg/dm</w:t>
            </w:r>
            <w:r w:rsidRPr="00871DAA">
              <w:rPr>
                <w:rFonts w:ascii="Arial" w:hAnsi="Arial" w:cs="Arial"/>
                <w:sz w:val="22"/>
                <w:szCs w:val="22"/>
                <w:vertAlign w:val="superscript"/>
              </w:rPr>
              <w:t>3</w:t>
            </w:r>
          </w:p>
        </w:tc>
        <w:tc>
          <w:tcPr>
            <w:tcW w:w="2164" w:type="dxa"/>
          </w:tcPr>
          <w:p w:rsidR="00FB38A2" w:rsidRPr="00DA7B58" w:rsidRDefault="00FB38A2" w:rsidP="00FB38A2">
            <w:pPr>
              <w:pStyle w:val="BodyTextIndent2"/>
              <w:ind w:firstLine="0"/>
              <w:jc w:val="center"/>
              <w:rPr>
                <w:rFonts w:ascii="Arial" w:hAnsi="Arial" w:cs="Arial"/>
                <w:sz w:val="22"/>
                <w:szCs w:val="22"/>
              </w:rPr>
            </w:pPr>
            <w:r>
              <w:rPr>
                <w:rFonts w:ascii="Arial" w:hAnsi="Arial" w:cs="Arial"/>
                <w:sz w:val="22"/>
                <w:szCs w:val="22"/>
              </w:rPr>
              <w:t>2,0</w:t>
            </w:r>
          </w:p>
        </w:tc>
      </w:tr>
      <w:tr w:rsidR="00FB38A2" w:rsidTr="00FB38A2">
        <w:tc>
          <w:tcPr>
            <w:tcW w:w="534" w:type="dxa"/>
          </w:tcPr>
          <w:p w:rsidR="00FB38A2" w:rsidRPr="00DA7B58" w:rsidRDefault="00FB38A2">
            <w:pPr>
              <w:pStyle w:val="BodyTextIndent2"/>
              <w:ind w:firstLine="0"/>
              <w:rPr>
                <w:rFonts w:ascii="Arial" w:hAnsi="Arial" w:cs="Arial"/>
                <w:sz w:val="22"/>
                <w:szCs w:val="22"/>
              </w:rPr>
            </w:pPr>
            <w:r w:rsidRPr="00DA7B58">
              <w:rPr>
                <w:rFonts w:ascii="Arial" w:hAnsi="Arial" w:cs="Arial"/>
                <w:sz w:val="22"/>
                <w:szCs w:val="22"/>
              </w:rPr>
              <w:t>9</w:t>
            </w:r>
          </w:p>
        </w:tc>
        <w:tc>
          <w:tcPr>
            <w:tcW w:w="2537" w:type="dxa"/>
          </w:tcPr>
          <w:p w:rsidR="00FB38A2" w:rsidRPr="00DA7B58" w:rsidRDefault="00FB38A2">
            <w:pPr>
              <w:pStyle w:val="BodyTextIndent2"/>
              <w:ind w:firstLine="0"/>
              <w:rPr>
                <w:rFonts w:ascii="Arial" w:hAnsi="Arial" w:cs="Arial"/>
                <w:sz w:val="22"/>
                <w:szCs w:val="22"/>
              </w:rPr>
            </w:pPr>
            <w:r w:rsidRPr="00516D3F">
              <w:rPr>
                <w:rFonts w:ascii="Arial" w:hAnsi="Arial" w:cs="Arial"/>
                <w:sz w:val="22"/>
                <w:szCs w:val="22"/>
              </w:rPr>
              <w:t>Substante extractibile</w:t>
            </w:r>
          </w:p>
        </w:tc>
        <w:tc>
          <w:tcPr>
            <w:tcW w:w="1536" w:type="dxa"/>
          </w:tcPr>
          <w:p w:rsidR="00FB38A2" w:rsidRPr="00DA7B58" w:rsidRDefault="00FB38A2">
            <w:pPr>
              <w:pStyle w:val="BodyTextIndent2"/>
              <w:ind w:firstLine="0"/>
              <w:rPr>
                <w:rFonts w:ascii="Arial" w:hAnsi="Arial" w:cs="Arial"/>
                <w:sz w:val="22"/>
                <w:szCs w:val="22"/>
              </w:rPr>
            </w:pPr>
            <w:r>
              <w:rPr>
                <w:rFonts w:ascii="Arial" w:hAnsi="Arial" w:cs="Arial"/>
                <w:sz w:val="22"/>
                <w:szCs w:val="22"/>
              </w:rPr>
              <w:t>mg/dm</w:t>
            </w:r>
            <w:r w:rsidRPr="00871DAA">
              <w:rPr>
                <w:rFonts w:ascii="Arial" w:hAnsi="Arial" w:cs="Arial"/>
                <w:sz w:val="22"/>
                <w:szCs w:val="22"/>
                <w:vertAlign w:val="superscript"/>
              </w:rPr>
              <w:t>3</w:t>
            </w:r>
          </w:p>
        </w:tc>
        <w:tc>
          <w:tcPr>
            <w:tcW w:w="2164" w:type="dxa"/>
          </w:tcPr>
          <w:p w:rsidR="00FB38A2" w:rsidRPr="00DA7B58" w:rsidRDefault="00FB38A2" w:rsidP="00FB38A2">
            <w:pPr>
              <w:pStyle w:val="BodyTextIndent2"/>
              <w:ind w:firstLine="0"/>
              <w:jc w:val="center"/>
              <w:rPr>
                <w:rFonts w:ascii="Arial" w:hAnsi="Arial" w:cs="Arial"/>
                <w:sz w:val="22"/>
                <w:szCs w:val="22"/>
              </w:rPr>
            </w:pPr>
            <w:r>
              <w:rPr>
                <w:rFonts w:ascii="Arial" w:hAnsi="Arial" w:cs="Arial"/>
                <w:sz w:val="22"/>
                <w:szCs w:val="22"/>
              </w:rPr>
              <w:t>20</w:t>
            </w:r>
          </w:p>
        </w:tc>
      </w:tr>
      <w:tr w:rsidR="00FB38A2" w:rsidTr="00FB38A2">
        <w:tc>
          <w:tcPr>
            <w:tcW w:w="534" w:type="dxa"/>
          </w:tcPr>
          <w:p w:rsidR="00FB38A2" w:rsidRPr="00DA7B58" w:rsidRDefault="00FB38A2">
            <w:pPr>
              <w:pStyle w:val="BodyTextIndent2"/>
              <w:ind w:firstLine="0"/>
              <w:rPr>
                <w:rFonts w:ascii="Arial" w:hAnsi="Arial" w:cs="Arial"/>
                <w:sz w:val="22"/>
                <w:szCs w:val="22"/>
              </w:rPr>
            </w:pPr>
            <w:r w:rsidRPr="00DA7B58">
              <w:rPr>
                <w:rFonts w:ascii="Arial" w:hAnsi="Arial" w:cs="Arial"/>
                <w:sz w:val="22"/>
                <w:szCs w:val="22"/>
              </w:rPr>
              <w:t>10</w:t>
            </w:r>
          </w:p>
        </w:tc>
        <w:tc>
          <w:tcPr>
            <w:tcW w:w="2537" w:type="dxa"/>
          </w:tcPr>
          <w:p w:rsidR="00FB38A2" w:rsidRPr="00DA7B58" w:rsidRDefault="00FB38A2">
            <w:pPr>
              <w:pStyle w:val="BodyTextIndent2"/>
              <w:ind w:firstLine="0"/>
              <w:rPr>
                <w:rFonts w:ascii="Arial" w:hAnsi="Arial" w:cs="Arial"/>
                <w:sz w:val="22"/>
                <w:szCs w:val="22"/>
              </w:rPr>
            </w:pPr>
            <w:r w:rsidRPr="00516D3F">
              <w:rPr>
                <w:rFonts w:ascii="Arial" w:hAnsi="Arial" w:cs="Arial"/>
                <w:sz w:val="22"/>
                <w:szCs w:val="22"/>
              </w:rPr>
              <w:t>Detergenti</w:t>
            </w:r>
          </w:p>
        </w:tc>
        <w:tc>
          <w:tcPr>
            <w:tcW w:w="1536" w:type="dxa"/>
          </w:tcPr>
          <w:p w:rsidR="00FB38A2" w:rsidRPr="00DA7B58" w:rsidRDefault="00FB38A2">
            <w:pPr>
              <w:pStyle w:val="BodyTextIndent2"/>
              <w:ind w:firstLine="0"/>
              <w:rPr>
                <w:rFonts w:ascii="Arial" w:hAnsi="Arial" w:cs="Arial"/>
                <w:sz w:val="22"/>
                <w:szCs w:val="22"/>
              </w:rPr>
            </w:pPr>
            <w:r>
              <w:rPr>
                <w:rFonts w:ascii="Arial" w:hAnsi="Arial" w:cs="Arial"/>
                <w:sz w:val="22"/>
                <w:szCs w:val="22"/>
              </w:rPr>
              <w:t>mg/dm</w:t>
            </w:r>
            <w:r w:rsidRPr="00871DAA">
              <w:rPr>
                <w:rFonts w:ascii="Arial" w:hAnsi="Arial" w:cs="Arial"/>
                <w:sz w:val="22"/>
                <w:szCs w:val="22"/>
                <w:vertAlign w:val="superscript"/>
              </w:rPr>
              <w:t>3</w:t>
            </w:r>
          </w:p>
        </w:tc>
        <w:tc>
          <w:tcPr>
            <w:tcW w:w="2164" w:type="dxa"/>
          </w:tcPr>
          <w:p w:rsidR="00FB38A2" w:rsidRPr="00DA7B58" w:rsidRDefault="00FB38A2" w:rsidP="00FB38A2">
            <w:pPr>
              <w:pStyle w:val="BodyTextIndent2"/>
              <w:ind w:firstLine="0"/>
              <w:jc w:val="center"/>
              <w:rPr>
                <w:rFonts w:ascii="Arial" w:hAnsi="Arial" w:cs="Arial"/>
                <w:sz w:val="22"/>
                <w:szCs w:val="22"/>
              </w:rPr>
            </w:pPr>
            <w:r>
              <w:rPr>
                <w:rFonts w:ascii="Arial" w:hAnsi="Arial" w:cs="Arial"/>
                <w:sz w:val="22"/>
                <w:szCs w:val="22"/>
              </w:rPr>
              <w:t>0,5</w:t>
            </w:r>
          </w:p>
        </w:tc>
      </w:tr>
    </w:tbl>
    <w:p w:rsidR="00FB38A2" w:rsidRDefault="00FB38A2">
      <w:pPr>
        <w:pStyle w:val="BodyTextIndent2"/>
        <w:rPr>
          <w:rFonts w:ascii="Arial" w:hAnsi="Arial" w:cs="Arial"/>
          <w:sz w:val="24"/>
        </w:rPr>
      </w:pPr>
    </w:p>
    <w:p w:rsidR="00B92B79" w:rsidRPr="005F79F3" w:rsidRDefault="00B92B79">
      <w:pPr>
        <w:pStyle w:val="BodyTextIndent2"/>
        <w:rPr>
          <w:rFonts w:ascii="Arial" w:hAnsi="Arial" w:cs="Arial"/>
          <w:sz w:val="24"/>
          <w:u w:val="single"/>
        </w:rPr>
      </w:pPr>
      <w:r w:rsidRPr="005F79F3">
        <w:rPr>
          <w:rFonts w:ascii="Arial" w:hAnsi="Arial" w:cs="Arial"/>
          <w:sz w:val="24"/>
        </w:rPr>
        <w:t>4.1.2</w:t>
      </w:r>
      <w:r w:rsidRPr="005F79F3">
        <w:rPr>
          <w:rFonts w:ascii="Arial" w:hAnsi="Arial" w:cs="Arial"/>
          <w:i/>
          <w:iCs/>
          <w:sz w:val="24"/>
        </w:rPr>
        <w:t xml:space="preserve">. </w:t>
      </w:r>
      <w:r w:rsidRPr="005F79F3">
        <w:rPr>
          <w:rFonts w:ascii="Arial" w:hAnsi="Arial" w:cs="Arial"/>
          <w:sz w:val="24"/>
          <w:u w:val="single"/>
        </w:rPr>
        <w:t>Prognozarea impactului</w:t>
      </w:r>
    </w:p>
    <w:p w:rsidR="00547AA9" w:rsidRPr="005F79F3" w:rsidRDefault="00547AA9" w:rsidP="00547AA9">
      <w:pPr>
        <w:pStyle w:val="BodyTextIndent2"/>
        <w:ind w:left="720" w:firstLine="0"/>
        <w:rPr>
          <w:rFonts w:ascii="Arial" w:hAnsi="Arial" w:cs="Arial"/>
          <w:sz w:val="24"/>
          <w:u w:val="single"/>
        </w:rPr>
      </w:pPr>
      <w:r w:rsidRPr="005F79F3">
        <w:rPr>
          <w:rFonts w:ascii="Arial" w:hAnsi="Arial" w:cs="Arial"/>
          <w:sz w:val="24"/>
          <w:u w:val="single"/>
        </w:rPr>
        <w:t>Impactul produs de prelevarea apei  asupra condițiilor hidrologice și hidrogeologice ale amplasamentului.</w:t>
      </w:r>
    </w:p>
    <w:p w:rsidR="002B06D8" w:rsidRPr="005F79F3" w:rsidRDefault="002B06D8">
      <w:pPr>
        <w:pStyle w:val="BodyTextIndent2"/>
        <w:rPr>
          <w:rFonts w:ascii="Arial" w:hAnsi="Arial" w:cs="Arial"/>
          <w:i/>
          <w:iCs/>
          <w:sz w:val="24"/>
        </w:rPr>
      </w:pPr>
    </w:p>
    <w:p w:rsidR="00F80D62" w:rsidRPr="005F79F3" w:rsidRDefault="00B92B79" w:rsidP="001240E4">
      <w:pPr>
        <w:pStyle w:val="BodyTextIndent2"/>
        <w:numPr>
          <w:ilvl w:val="0"/>
          <w:numId w:val="20"/>
        </w:numPr>
        <w:rPr>
          <w:rFonts w:ascii="Arial" w:hAnsi="Arial" w:cs="Arial"/>
          <w:i/>
          <w:iCs/>
          <w:sz w:val="24"/>
          <w:u w:val="single"/>
        </w:rPr>
      </w:pPr>
      <w:r w:rsidRPr="005F79F3">
        <w:rPr>
          <w:rFonts w:ascii="Arial" w:hAnsi="Arial" w:cs="Arial"/>
          <w:i/>
          <w:iCs/>
          <w:sz w:val="24"/>
          <w:u w:val="single"/>
        </w:rPr>
        <w:t>în timpul</w:t>
      </w:r>
      <w:r w:rsidR="00F80D62" w:rsidRPr="005F79F3">
        <w:rPr>
          <w:rFonts w:ascii="Arial" w:hAnsi="Arial" w:cs="Arial"/>
          <w:i/>
          <w:iCs/>
          <w:sz w:val="24"/>
          <w:u w:val="single"/>
        </w:rPr>
        <w:t xml:space="preserve"> realizării investiției</w:t>
      </w:r>
    </w:p>
    <w:p w:rsidR="002B06D8" w:rsidRPr="005F79F3" w:rsidRDefault="002B06D8" w:rsidP="008F5B54">
      <w:pPr>
        <w:pStyle w:val="BodyTextIndent2"/>
        <w:ind w:firstLine="720"/>
        <w:rPr>
          <w:rFonts w:ascii="Arial" w:hAnsi="Arial" w:cs="Arial"/>
          <w:sz w:val="24"/>
        </w:rPr>
      </w:pPr>
      <w:r w:rsidRPr="005F79F3">
        <w:rPr>
          <w:rFonts w:ascii="Arial" w:hAnsi="Arial" w:cs="Arial"/>
          <w:sz w:val="24"/>
        </w:rPr>
        <w:t>În timpul realizării investiției nu se consumă volume semnificative de apă care să influiențeze negativ  condițiile hidrologice și hidrogeologice ale amplasamentului.</w:t>
      </w:r>
    </w:p>
    <w:p w:rsidR="00547AA9" w:rsidRPr="005F79F3" w:rsidRDefault="00547AA9" w:rsidP="001240E4">
      <w:pPr>
        <w:pStyle w:val="BodyTextIndent2"/>
        <w:numPr>
          <w:ilvl w:val="0"/>
          <w:numId w:val="20"/>
        </w:numPr>
        <w:rPr>
          <w:rFonts w:ascii="Arial" w:hAnsi="Arial" w:cs="Arial"/>
          <w:sz w:val="24"/>
        </w:rPr>
      </w:pPr>
      <w:r w:rsidRPr="005F79F3">
        <w:rPr>
          <w:rFonts w:ascii="Arial" w:hAnsi="Arial" w:cs="Arial"/>
          <w:i/>
          <w:iCs/>
          <w:sz w:val="24"/>
          <w:u w:val="single"/>
        </w:rPr>
        <w:t>în timpul funcționării</w:t>
      </w:r>
      <w:r w:rsidRPr="005F79F3">
        <w:rPr>
          <w:rFonts w:ascii="Arial" w:hAnsi="Arial" w:cs="Arial"/>
          <w:sz w:val="24"/>
        </w:rPr>
        <w:t>.</w:t>
      </w:r>
    </w:p>
    <w:p w:rsidR="00712C87" w:rsidRPr="005F79F3" w:rsidRDefault="00547AA9" w:rsidP="008F5B54">
      <w:pPr>
        <w:pStyle w:val="BodyTextIndent2"/>
        <w:ind w:firstLine="720"/>
        <w:rPr>
          <w:rFonts w:ascii="Arial" w:hAnsi="Arial" w:cs="Arial"/>
          <w:sz w:val="24"/>
        </w:rPr>
      </w:pPr>
      <w:r w:rsidRPr="005F79F3">
        <w:rPr>
          <w:rFonts w:ascii="Arial" w:hAnsi="Arial" w:cs="Arial"/>
          <w:sz w:val="24"/>
        </w:rPr>
        <w:t xml:space="preserve">Necesarul </w:t>
      </w:r>
      <w:r w:rsidR="00A40969" w:rsidRPr="005F79F3">
        <w:rPr>
          <w:rFonts w:ascii="Arial" w:hAnsi="Arial" w:cs="Arial"/>
          <w:sz w:val="24"/>
        </w:rPr>
        <w:t>d</w:t>
      </w:r>
      <w:r w:rsidRPr="005F79F3">
        <w:rPr>
          <w:rFonts w:ascii="Arial" w:hAnsi="Arial" w:cs="Arial"/>
          <w:sz w:val="24"/>
        </w:rPr>
        <w:t xml:space="preserve">e apă  pentru  </w:t>
      </w:r>
      <w:r w:rsidR="0084284D" w:rsidRPr="005F79F3">
        <w:rPr>
          <w:rFonts w:ascii="Arial" w:hAnsi="Arial" w:cs="Arial"/>
          <w:sz w:val="24"/>
        </w:rPr>
        <w:t xml:space="preserve">funcționarea obiectivului </w:t>
      </w:r>
      <w:r w:rsidRPr="005F79F3">
        <w:rPr>
          <w:rFonts w:ascii="Arial" w:hAnsi="Arial" w:cs="Arial"/>
          <w:sz w:val="24"/>
        </w:rPr>
        <w:t xml:space="preserve">este asigurat din gospodăria de apă existentă. Sursa de apă  asigură debitul necesar </w:t>
      </w:r>
      <w:r w:rsidR="00712C87" w:rsidRPr="005F79F3">
        <w:rPr>
          <w:rFonts w:ascii="Arial" w:hAnsi="Arial" w:cs="Arial"/>
          <w:sz w:val="24"/>
        </w:rPr>
        <w:t xml:space="preserve"> fără să influiențeze negativ  condițiile hidrologice și hidrogeologice ale amplasamentului.</w:t>
      </w:r>
    </w:p>
    <w:p w:rsidR="00547AA9" w:rsidRPr="00B75B7E" w:rsidRDefault="00547AA9" w:rsidP="00547AA9">
      <w:pPr>
        <w:pStyle w:val="BodyTextIndent2"/>
        <w:rPr>
          <w:rFonts w:ascii="Arial" w:hAnsi="Arial" w:cs="Arial"/>
          <w:color w:val="FF0000"/>
          <w:sz w:val="24"/>
        </w:rPr>
      </w:pPr>
    </w:p>
    <w:p w:rsidR="00547AA9" w:rsidRPr="00554573" w:rsidRDefault="00712C87" w:rsidP="002B06D8">
      <w:pPr>
        <w:pStyle w:val="BodyTextIndent2"/>
        <w:ind w:left="720" w:firstLine="0"/>
        <w:rPr>
          <w:rFonts w:ascii="Arial" w:hAnsi="Arial" w:cs="Arial"/>
          <w:sz w:val="24"/>
          <w:u w:val="single"/>
        </w:rPr>
      </w:pPr>
      <w:r w:rsidRPr="00554573">
        <w:rPr>
          <w:rFonts w:ascii="Arial" w:hAnsi="Arial" w:cs="Arial"/>
          <w:sz w:val="24"/>
          <w:u w:val="single"/>
        </w:rPr>
        <w:lastRenderedPageBreak/>
        <w:t xml:space="preserve">Impactul produs de potențiale surse de poluare </w:t>
      </w:r>
    </w:p>
    <w:p w:rsidR="00712C87" w:rsidRPr="00554573" w:rsidRDefault="00712C87" w:rsidP="001240E4">
      <w:pPr>
        <w:pStyle w:val="BodyTextIndent2"/>
        <w:numPr>
          <w:ilvl w:val="0"/>
          <w:numId w:val="25"/>
        </w:numPr>
        <w:rPr>
          <w:rFonts w:ascii="Arial" w:hAnsi="Arial" w:cs="Arial"/>
          <w:i/>
          <w:iCs/>
          <w:sz w:val="24"/>
          <w:u w:val="single"/>
        </w:rPr>
      </w:pPr>
      <w:r w:rsidRPr="00554573">
        <w:rPr>
          <w:rFonts w:ascii="Arial" w:hAnsi="Arial" w:cs="Arial"/>
          <w:i/>
          <w:iCs/>
          <w:sz w:val="24"/>
          <w:u w:val="single"/>
        </w:rPr>
        <w:t>în timpul realizării investiției</w:t>
      </w:r>
    </w:p>
    <w:p w:rsidR="00B608A5" w:rsidRPr="00554573" w:rsidRDefault="00DB5126" w:rsidP="002B06D8">
      <w:pPr>
        <w:pStyle w:val="BodyTextIndent2"/>
        <w:ind w:left="720" w:firstLine="0"/>
        <w:rPr>
          <w:rFonts w:ascii="Arial" w:hAnsi="Arial" w:cs="Arial"/>
          <w:sz w:val="24"/>
        </w:rPr>
      </w:pPr>
      <w:r w:rsidRPr="00554573">
        <w:rPr>
          <w:rFonts w:ascii="Arial" w:hAnsi="Arial" w:cs="Arial"/>
          <w:sz w:val="24"/>
        </w:rPr>
        <w:t>Surse  posibile  de poluare:</w:t>
      </w:r>
    </w:p>
    <w:p w:rsidR="00DB5126" w:rsidRPr="00554573" w:rsidRDefault="00DB5126" w:rsidP="00554573">
      <w:pPr>
        <w:pStyle w:val="BodyTextIndent2"/>
        <w:numPr>
          <w:ilvl w:val="0"/>
          <w:numId w:val="18"/>
        </w:numPr>
        <w:rPr>
          <w:rFonts w:ascii="Arial" w:hAnsi="Arial" w:cs="Arial"/>
          <w:sz w:val="24"/>
        </w:rPr>
      </w:pPr>
      <w:r w:rsidRPr="00554573">
        <w:rPr>
          <w:rFonts w:ascii="Arial" w:hAnsi="Arial" w:cs="Arial"/>
          <w:sz w:val="24"/>
        </w:rPr>
        <w:t>utilaje;</w:t>
      </w:r>
    </w:p>
    <w:p w:rsidR="00DB5126" w:rsidRPr="00554573" w:rsidRDefault="00DB5126" w:rsidP="00554573">
      <w:pPr>
        <w:pStyle w:val="BodyTextIndent2"/>
        <w:numPr>
          <w:ilvl w:val="0"/>
          <w:numId w:val="18"/>
        </w:numPr>
        <w:rPr>
          <w:rFonts w:ascii="Arial" w:hAnsi="Arial" w:cs="Arial"/>
          <w:sz w:val="24"/>
        </w:rPr>
      </w:pPr>
      <w:r w:rsidRPr="00554573">
        <w:rPr>
          <w:rFonts w:ascii="Arial" w:hAnsi="Arial" w:cs="Arial"/>
          <w:sz w:val="24"/>
        </w:rPr>
        <w:t>personalul de execuție</w:t>
      </w:r>
    </w:p>
    <w:p w:rsidR="009C3070" w:rsidRPr="00554573" w:rsidRDefault="00B92B79">
      <w:pPr>
        <w:pStyle w:val="BodyTextIndent2"/>
        <w:rPr>
          <w:rFonts w:ascii="Arial" w:hAnsi="Arial" w:cs="Arial"/>
          <w:sz w:val="24"/>
        </w:rPr>
      </w:pPr>
      <w:r w:rsidRPr="00554573">
        <w:rPr>
          <w:rFonts w:ascii="Arial" w:hAnsi="Arial" w:cs="Arial"/>
          <w:sz w:val="24"/>
        </w:rPr>
        <w:t>Lucrările care se execută nu generează ape uzate. Po</w:t>
      </w:r>
      <w:r w:rsidR="00DB5126" w:rsidRPr="00554573">
        <w:rPr>
          <w:rFonts w:ascii="Arial" w:hAnsi="Arial" w:cs="Arial"/>
          <w:sz w:val="24"/>
        </w:rPr>
        <w:t xml:space="preserve">ate </w:t>
      </w:r>
      <w:r w:rsidRPr="00554573">
        <w:rPr>
          <w:rFonts w:ascii="Arial" w:hAnsi="Arial" w:cs="Arial"/>
          <w:sz w:val="24"/>
        </w:rPr>
        <w:t xml:space="preserve"> să </w:t>
      </w:r>
      <w:r w:rsidR="00DB5126" w:rsidRPr="00554573">
        <w:rPr>
          <w:rFonts w:ascii="Arial" w:hAnsi="Arial" w:cs="Arial"/>
          <w:sz w:val="24"/>
        </w:rPr>
        <w:t xml:space="preserve"> se producă poluarea apei freatice (prin sol) în urma pierderilor de carburanți/uleiuri  de la utilaje, care antrenate de precipitații sunt levigate. Personalul de execuție poate  provoca deteriorarea calității apelor subterane prin depozitarea necorespunzătoare a deșeurilor rezultate din construcții</w:t>
      </w:r>
      <w:r w:rsidR="005D0AF2" w:rsidRPr="00554573">
        <w:rPr>
          <w:rFonts w:ascii="Arial" w:hAnsi="Arial" w:cs="Arial"/>
          <w:sz w:val="24"/>
        </w:rPr>
        <w:t xml:space="preserve"> și a deșeurilor menajere.</w:t>
      </w:r>
      <w:r w:rsidR="00DB5126" w:rsidRPr="00554573">
        <w:rPr>
          <w:rFonts w:ascii="Arial" w:hAnsi="Arial" w:cs="Arial"/>
          <w:sz w:val="24"/>
        </w:rPr>
        <w:t xml:space="preserve"> </w:t>
      </w:r>
      <w:r w:rsidR="00DC2395" w:rsidRPr="00554573">
        <w:rPr>
          <w:rFonts w:ascii="Arial" w:hAnsi="Arial" w:cs="Arial"/>
          <w:sz w:val="24"/>
        </w:rPr>
        <w:t>Apele uzate menajere rezultate de la personalul de execuție vor fi gestionate  identic cu apele uzate menajere rezultate de la personalul care deservește</w:t>
      </w:r>
      <w:r w:rsidR="00554573" w:rsidRPr="00554573">
        <w:rPr>
          <w:rFonts w:ascii="Arial" w:hAnsi="Arial" w:cs="Arial"/>
          <w:sz w:val="24"/>
        </w:rPr>
        <w:t xml:space="preserve"> abatorul.</w:t>
      </w:r>
      <w:r w:rsidR="00DC2395" w:rsidRPr="00554573">
        <w:rPr>
          <w:rFonts w:ascii="Arial" w:hAnsi="Arial" w:cs="Arial"/>
          <w:sz w:val="24"/>
        </w:rPr>
        <w:t>.</w:t>
      </w:r>
    </w:p>
    <w:p w:rsidR="00583B88" w:rsidRPr="00E52AF3" w:rsidRDefault="00712C87" w:rsidP="00712C87">
      <w:pPr>
        <w:pStyle w:val="BodyTextIndent2"/>
        <w:ind w:left="426" w:firstLine="0"/>
        <w:rPr>
          <w:rFonts w:ascii="Arial" w:hAnsi="Arial" w:cs="Arial"/>
          <w:sz w:val="24"/>
        </w:rPr>
      </w:pPr>
      <w:r w:rsidRPr="00E52AF3">
        <w:rPr>
          <w:rFonts w:ascii="Arial" w:hAnsi="Arial" w:cs="Arial"/>
          <w:i/>
          <w:iCs/>
          <w:sz w:val="24"/>
          <w:u w:val="single"/>
        </w:rPr>
        <w:t>B)</w:t>
      </w:r>
      <w:r w:rsidR="00583B88" w:rsidRPr="00E52AF3">
        <w:rPr>
          <w:rFonts w:ascii="Arial" w:hAnsi="Arial" w:cs="Arial"/>
          <w:i/>
          <w:iCs/>
          <w:sz w:val="24"/>
          <w:u w:val="single"/>
        </w:rPr>
        <w:t>în timpul</w:t>
      </w:r>
      <w:r w:rsidR="008546EE" w:rsidRPr="00E52AF3">
        <w:rPr>
          <w:rFonts w:ascii="Arial" w:hAnsi="Arial" w:cs="Arial"/>
          <w:i/>
          <w:iCs/>
          <w:sz w:val="24"/>
          <w:u w:val="single"/>
        </w:rPr>
        <w:t xml:space="preserve"> funcționării</w:t>
      </w:r>
      <w:r w:rsidR="00583B88" w:rsidRPr="00E52AF3">
        <w:rPr>
          <w:rFonts w:ascii="Arial" w:hAnsi="Arial" w:cs="Arial"/>
          <w:sz w:val="24"/>
        </w:rPr>
        <w:t>.</w:t>
      </w:r>
    </w:p>
    <w:p w:rsidR="000309EE" w:rsidRPr="005B5A33" w:rsidRDefault="000309EE" w:rsidP="00666C64">
      <w:pPr>
        <w:pStyle w:val="BodyTextIndent2"/>
        <w:jc w:val="left"/>
      </w:pPr>
      <w:r w:rsidRPr="005B5A33">
        <w:t xml:space="preserve"> </w:t>
      </w:r>
      <w:r w:rsidRPr="005B5A33">
        <w:rPr>
          <w:rFonts w:ascii="Arial" w:hAnsi="Arial" w:cs="Arial"/>
          <w:sz w:val="24"/>
        </w:rPr>
        <w:t xml:space="preserve">Sursele de </w:t>
      </w:r>
      <w:r w:rsidR="00666C64" w:rsidRPr="005B5A33">
        <w:rPr>
          <w:rFonts w:ascii="Arial" w:hAnsi="Arial" w:cs="Arial"/>
          <w:sz w:val="24"/>
        </w:rPr>
        <w:t>ape  uzate</w:t>
      </w:r>
      <w:r w:rsidR="009A5D8E" w:rsidRPr="005B5A33">
        <w:rPr>
          <w:rFonts w:ascii="Arial" w:hAnsi="Arial" w:cs="Arial"/>
          <w:sz w:val="24"/>
        </w:rPr>
        <w:t xml:space="preserve"> </w:t>
      </w:r>
      <w:r w:rsidR="00E4478E" w:rsidRPr="005B5A33">
        <w:rPr>
          <w:rFonts w:ascii="Arial" w:hAnsi="Arial" w:cs="Arial"/>
          <w:sz w:val="24"/>
        </w:rPr>
        <w:t xml:space="preserve"> î</w:t>
      </w:r>
      <w:r w:rsidRPr="005B5A33">
        <w:rPr>
          <w:rFonts w:ascii="Arial" w:hAnsi="Arial" w:cs="Arial"/>
          <w:sz w:val="24"/>
        </w:rPr>
        <w:t xml:space="preserve">n perioada de functionare a </w:t>
      </w:r>
      <w:r w:rsidR="00E52AF3" w:rsidRPr="005B5A33">
        <w:rPr>
          <w:rFonts w:ascii="Arial" w:hAnsi="Arial" w:cs="Arial"/>
          <w:sz w:val="24"/>
        </w:rPr>
        <w:t xml:space="preserve">abatorului </w:t>
      </w:r>
      <w:r w:rsidRPr="005B5A33">
        <w:rPr>
          <w:rFonts w:ascii="Arial" w:hAnsi="Arial" w:cs="Arial"/>
          <w:sz w:val="24"/>
        </w:rPr>
        <w:t>sunt reprezentate de</w:t>
      </w:r>
      <w:r w:rsidRPr="005B5A33">
        <w:t xml:space="preserve">: </w:t>
      </w:r>
    </w:p>
    <w:p w:rsidR="00526C67" w:rsidRPr="005B5A33" w:rsidRDefault="00526C67" w:rsidP="00526C67">
      <w:pPr>
        <w:pStyle w:val="BodyTextIndent2"/>
        <w:rPr>
          <w:rFonts w:ascii="Arial" w:hAnsi="Arial" w:cs="Arial"/>
          <w:sz w:val="24"/>
        </w:rPr>
      </w:pPr>
      <w:r w:rsidRPr="005B5A33">
        <w:rPr>
          <w:rFonts w:ascii="Arial" w:hAnsi="Arial" w:cs="Arial"/>
          <w:sz w:val="24"/>
        </w:rPr>
        <w:t>- apa uzata rezultată din procesul tehnologic;</w:t>
      </w:r>
    </w:p>
    <w:p w:rsidR="00BB700E" w:rsidRPr="005B5A33" w:rsidRDefault="00BB700E" w:rsidP="00BB700E">
      <w:pPr>
        <w:pStyle w:val="BodyTextIndent2"/>
        <w:rPr>
          <w:rFonts w:ascii="Arial" w:hAnsi="Arial" w:cs="Arial"/>
          <w:sz w:val="24"/>
        </w:rPr>
      </w:pPr>
      <w:r w:rsidRPr="005B5A33">
        <w:rPr>
          <w:rFonts w:ascii="Arial" w:hAnsi="Arial" w:cs="Arial"/>
          <w:sz w:val="24"/>
        </w:rPr>
        <w:t xml:space="preserve">- apă uzată menajeră de la grupurile sociale; </w:t>
      </w:r>
    </w:p>
    <w:p w:rsidR="009A5D8E" w:rsidRPr="005B5A33" w:rsidRDefault="006F799B" w:rsidP="00526C67">
      <w:pPr>
        <w:pStyle w:val="BodyTextIndent2"/>
        <w:rPr>
          <w:rFonts w:ascii="Arial" w:hAnsi="Arial" w:cs="Arial"/>
          <w:sz w:val="24"/>
        </w:rPr>
      </w:pPr>
      <w:r w:rsidRPr="005B5A33">
        <w:rPr>
          <w:rFonts w:ascii="Arial" w:hAnsi="Arial" w:cs="Arial"/>
          <w:sz w:val="24"/>
        </w:rPr>
        <w:t>- a</w:t>
      </w:r>
      <w:r w:rsidR="00526C67" w:rsidRPr="005B5A33">
        <w:rPr>
          <w:rFonts w:ascii="Arial" w:hAnsi="Arial" w:cs="Arial"/>
          <w:sz w:val="24"/>
        </w:rPr>
        <w:t>pă uzata de la</w:t>
      </w:r>
      <w:r w:rsidRPr="005B5A33">
        <w:rPr>
          <w:rFonts w:ascii="Arial" w:hAnsi="Arial" w:cs="Arial"/>
          <w:sz w:val="24"/>
        </w:rPr>
        <w:t xml:space="preserve"> </w:t>
      </w:r>
      <w:r w:rsidR="00526C67" w:rsidRPr="005B5A33">
        <w:rPr>
          <w:rFonts w:ascii="Arial" w:hAnsi="Arial" w:cs="Arial"/>
          <w:sz w:val="24"/>
        </w:rPr>
        <w:t>statia de spalare</w:t>
      </w:r>
      <w:r w:rsidRPr="005B5A33">
        <w:rPr>
          <w:rFonts w:ascii="Arial" w:hAnsi="Arial" w:cs="Arial"/>
          <w:sz w:val="24"/>
        </w:rPr>
        <w:t xml:space="preserve"> </w:t>
      </w:r>
      <w:r w:rsidR="00526C67" w:rsidRPr="005B5A33">
        <w:rPr>
          <w:rFonts w:ascii="Arial" w:hAnsi="Arial" w:cs="Arial"/>
          <w:sz w:val="24"/>
        </w:rPr>
        <w:t>mijloace de</w:t>
      </w:r>
      <w:r w:rsidRPr="005B5A33">
        <w:rPr>
          <w:rFonts w:ascii="Arial" w:hAnsi="Arial" w:cs="Arial"/>
          <w:sz w:val="24"/>
        </w:rPr>
        <w:t xml:space="preserve"> </w:t>
      </w:r>
      <w:r w:rsidR="00526C67" w:rsidRPr="005B5A33">
        <w:rPr>
          <w:rFonts w:ascii="Arial" w:hAnsi="Arial" w:cs="Arial"/>
          <w:sz w:val="24"/>
        </w:rPr>
        <w:t>transport</w:t>
      </w:r>
    </w:p>
    <w:p w:rsidR="00BB700E" w:rsidRPr="008360E6" w:rsidRDefault="00BB700E" w:rsidP="00BB700E">
      <w:pPr>
        <w:pStyle w:val="NoSpacing"/>
        <w:jc w:val="both"/>
        <w:rPr>
          <w:rFonts w:ascii="Arial" w:hAnsi="Arial" w:cs="Arial"/>
          <w:b/>
          <w:sz w:val="24"/>
        </w:rPr>
      </w:pPr>
      <w:r>
        <w:rPr>
          <w:rFonts w:ascii="Arial" w:hAnsi="Arial" w:cs="Arial"/>
          <w:sz w:val="24"/>
        </w:rPr>
        <w:t xml:space="preserve"> </w:t>
      </w:r>
      <w:r w:rsidRPr="008360E6">
        <w:rPr>
          <w:rFonts w:ascii="Arial" w:hAnsi="Arial" w:cs="Arial"/>
          <w:i/>
          <w:sz w:val="24"/>
          <w:szCs w:val="24"/>
          <w:u w:val="single"/>
          <w:lang w:val="ro-RO"/>
        </w:rPr>
        <w:t>Apele uzate tehnologice</w:t>
      </w:r>
      <w:r>
        <w:rPr>
          <w:rFonts w:ascii="Arial" w:hAnsi="Arial" w:cs="Arial"/>
          <w:i/>
          <w:sz w:val="24"/>
          <w:szCs w:val="24"/>
          <w:u w:val="single"/>
          <w:lang w:val="ro-RO"/>
        </w:rPr>
        <w:t xml:space="preserve">, menajere si de la boxa de spalare mijloace auto </w:t>
      </w:r>
      <w:r w:rsidRPr="00B75B7E">
        <w:rPr>
          <w:rFonts w:ascii="Arial" w:hAnsi="Arial" w:cs="Arial"/>
          <w:i/>
          <w:color w:val="FF0000"/>
          <w:sz w:val="24"/>
          <w:szCs w:val="24"/>
          <w:u w:val="single"/>
          <w:lang w:val="ro-RO"/>
        </w:rPr>
        <w:t xml:space="preserve">. </w:t>
      </w:r>
      <w:r>
        <w:rPr>
          <w:rFonts w:ascii="Arial" w:hAnsi="Arial" w:cs="Arial"/>
          <w:i/>
          <w:color w:val="FF0000"/>
          <w:sz w:val="24"/>
          <w:szCs w:val="24"/>
          <w:u w:val="single"/>
          <w:lang w:val="ro-RO"/>
        </w:rPr>
        <w:t xml:space="preserve"> </w:t>
      </w:r>
      <w:r w:rsidRPr="008360E6">
        <w:rPr>
          <w:rFonts w:ascii="Arial" w:hAnsi="Arial" w:cs="Arial"/>
          <w:sz w:val="24"/>
          <w:szCs w:val="24"/>
          <w:lang w:val="ro-RO"/>
        </w:rPr>
        <w:t xml:space="preserve">se evacueaza in statia de epurare mecano-chimica – biologica  care se modernizeaza in vederea atingerii  capacitatii de 600mc/h si a realizarii indicatorilor  impusi de NTPA 001 </w:t>
      </w:r>
    </w:p>
    <w:p w:rsidR="00BB700E" w:rsidRPr="006F799B" w:rsidRDefault="00BB700E" w:rsidP="00526C67">
      <w:pPr>
        <w:pStyle w:val="BodyTextIndent2"/>
        <w:rPr>
          <w:rFonts w:ascii="Arial" w:hAnsi="Arial" w:cs="Arial"/>
          <w:sz w:val="24"/>
        </w:rPr>
      </w:pPr>
    </w:p>
    <w:p w:rsidR="00257AF2" w:rsidRDefault="00E9769A">
      <w:pPr>
        <w:pStyle w:val="BodyTextIndent2"/>
        <w:rPr>
          <w:rFonts w:ascii="Arial" w:hAnsi="Arial" w:cs="Arial"/>
          <w:i/>
          <w:iCs/>
          <w:sz w:val="24"/>
        </w:rPr>
      </w:pPr>
      <w:r w:rsidRPr="00BB700E">
        <w:rPr>
          <w:rFonts w:ascii="Arial" w:hAnsi="Arial" w:cs="Arial"/>
          <w:b/>
          <w:i/>
          <w:iCs/>
          <w:sz w:val="24"/>
        </w:rPr>
        <w:t>Impact prognozat</w:t>
      </w:r>
      <w:r w:rsidRPr="00BB700E">
        <w:rPr>
          <w:rFonts w:ascii="Arial" w:hAnsi="Arial" w:cs="Arial"/>
          <w:i/>
          <w:iCs/>
          <w:sz w:val="24"/>
        </w:rPr>
        <w:t>.</w:t>
      </w:r>
      <w:r w:rsidR="00F80D62" w:rsidRPr="00BB700E">
        <w:rPr>
          <w:rFonts w:ascii="Arial" w:hAnsi="Arial" w:cs="Arial"/>
          <w:i/>
          <w:iCs/>
          <w:sz w:val="24"/>
        </w:rPr>
        <w:t>Se estimează că impactul generat at</w:t>
      </w:r>
      <w:r w:rsidR="00257AF2">
        <w:rPr>
          <w:rFonts w:ascii="Arial" w:hAnsi="Arial" w:cs="Arial"/>
          <w:i/>
          <w:iCs/>
          <w:sz w:val="24"/>
        </w:rPr>
        <w:t>â</w:t>
      </w:r>
      <w:r w:rsidR="00F80D62" w:rsidRPr="00BB700E">
        <w:rPr>
          <w:rFonts w:ascii="Arial" w:hAnsi="Arial" w:cs="Arial"/>
          <w:i/>
          <w:iCs/>
          <w:sz w:val="24"/>
        </w:rPr>
        <w:t>t în timpul realizării investiției cât și în timpul funcționării asupra apelor subterane este nesemnificativ în condițiile respectării procesului tehnologic</w:t>
      </w:r>
      <w:r w:rsidR="00D31950" w:rsidRPr="00BB700E">
        <w:rPr>
          <w:rFonts w:ascii="Arial" w:hAnsi="Arial" w:cs="Arial"/>
          <w:i/>
          <w:iCs/>
          <w:sz w:val="24"/>
        </w:rPr>
        <w:t xml:space="preserve">, aplicării celor mai bune tehnici disponibile (BAT) </w:t>
      </w:r>
      <w:r w:rsidR="00F80D62" w:rsidRPr="00BB700E">
        <w:rPr>
          <w:rFonts w:ascii="Arial" w:hAnsi="Arial" w:cs="Arial"/>
          <w:i/>
          <w:iCs/>
          <w:sz w:val="24"/>
        </w:rPr>
        <w:t xml:space="preserve"> și a măsurilor de diminuare a impactului</w:t>
      </w:r>
      <w:r w:rsidR="00BD2DC9" w:rsidRPr="00BB700E">
        <w:rPr>
          <w:rFonts w:ascii="Arial" w:hAnsi="Arial" w:cs="Arial"/>
          <w:i/>
          <w:iCs/>
          <w:sz w:val="24"/>
        </w:rPr>
        <w:t>.</w:t>
      </w:r>
    </w:p>
    <w:p w:rsidR="00AE1DCC" w:rsidRDefault="00257AF2">
      <w:pPr>
        <w:pStyle w:val="BodyTextIndent2"/>
        <w:rPr>
          <w:rFonts w:ascii="Arial" w:hAnsi="Arial" w:cs="Arial"/>
          <w:i/>
          <w:iCs/>
          <w:sz w:val="24"/>
        </w:rPr>
      </w:pPr>
      <w:r w:rsidRPr="00BB700E">
        <w:rPr>
          <w:rFonts w:ascii="Arial" w:hAnsi="Arial" w:cs="Arial"/>
          <w:i/>
          <w:iCs/>
          <w:sz w:val="24"/>
        </w:rPr>
        <w:t>Se estimează că impactul generat</w:t>
      </w:r>
      <w:r w:rsidR="00AE1DCC" w:rsidRPr="00AE1DCC">
        <w:rPr>
          <w:rFonts w:ascii="Arial" w:hAnsi="Arial" w:cs="Arial"/>
          <w:i/>
          <w:iCs/>
          <w:sz w:val="24"/>
        </w:rPr>
        <w:t xml:space="preserve"> </w:t>
      </w:r>
      <w:r w:rsidR="00AE1DCC">
        <w:rPr>
          <w:rFonts w:ascii="Arial" w:hAnsi="Arial" w:cs="Arial"/>
          <w:i/>
          <w:iCs/>
          <w:sz w:val="24"/>
        </w:rPr>
        <w:t>asupra apelor de suprafață</w:t>
      </w:r>
      <w:r w:rsidRPr="00BB700E">
        <w:rPr>
          <w:rFonts w:ascii="Arial" w:hAnsi="Arial" w:cs="Arial"/>
          <w:i/>
          <w:iCs/>
          <w:sz w:val="24"/>
        </w:rPr>
        <w:t xml:space="preserve"> în timpul realizării investiției este nesemnificativ</w:t>
      </w:r>
      <w:r w:rsidR="00AE1DCC">
        <w:rPr>
          <w:rFonts w:ascii="Arial" w:hAnsi="Arial" w:cs="Arial"/>
          <w:i/>
          <w:iCs/>
          <w:sz w:val="24"/>
        </w:rPr>
        <w:t xml:space="preserve"> iar </w:t>
      </w:r>
      <w:r w:rsidR="00AE1DCC" w:rsidRPr="00BB700E">
        <w:rPr>
          <w:rFonts w:ascii="Arial" w:hAnsi="Arial" w:cs="Arial"/>
          <w:i/>
          <w:iCs/>
          <w:sz w:val="24"/>
        </w:rPr>
        <w:t>în timpul funcționării</w:t>
      </w:r>
      <w:r w:rsidR="00FE4225">
        <w:rPr>
          <w:rFonts w:ascii="Arial" w:hAnsi="Arial" w:cs="Arial"/>
          <w:i/>
          <w:iCs/>
          <w:sz w:val="24"/>
        </w:rPr>
        <w:t xml:space="preserve"> impactul este negativ minor în limite admisibile,</w:t>
      </w:r>
      <w:r w:rsidR="00AE1DCC" w:rsidRPr="00BB700E">
        <w:rPr>
          <w:rFonts w:ascii="Arial" w:hAnsi="Arial" w:cs="Arial"/>
          <w:i/>
          <w:iCs/>
          <w:sz w:val="24"/>
        </w:rPr>
        <w:t xml:space="preserve"> </w:t>
      </w:r>
      <w:r w:rsidRPr="00BB700E">
        <w:rPr>
          <w:rFonts w:ascii="Arial" w:hAnsi="Arial" w:cs="Arial"/>
          <w:i/>
          <w:iCs/>
          <w:sz w:val="24"/>
        </w:rPr>
        <w:t>în condițiile respectării procesului tehnologic, aplicării celor mai bune tehnici disponibile (BAT)  și a măsurilor de diminuare a impactului.</w:t>
      </w:r>
      <w:r>
        <w:rPr>
          <w:rFonts w:ascii="Arial" w:hAnsi="Arial" w:cs="Arial"/>
          <w:i/>
          <w:iCs/>
          <w:sz w:val="24"/>
        </w:rPr>
        <w:t xml:space="preserve"> </w:t>
      </w:r>
    </w:p>
    <w:p w:rsidR="007011D5" w:rsidRPr="00BB700E" w:rsidRDefault="007011D5">
      <w:pPr>
        <w:pStyle w:val="BodyTextIndent2"/>
        <w:rPr>
          <w:rFonts w:ascii="Arial" w:hAnsi="Arial" w:cs="Arial"/>
          <w:sz w:val="24"/>
        </w:rPr>
      </w:pPr>
      <w:r w:rsidRPr="00BB700E">
        <w:rPr>
          <w:rFonts w:ascii="Arial" w:hAnsi="Arial" w:cs="Arial"/>
          <w:i/>
          <w:iCs/>
          <w:sz w:val="24"/>
        </w:rPr>
        <w:t>Impactul transfrontalier este nul.</w:t>
      </w:r>
    </w:p>
    <w:p w:rsidR="00F80D62" w:rsidRPr="00B75B7E" w:rsidRDefault="00F80D62">
      <w:pPr>
        <w:pStyle w:val="BodyTextIndent2"/>
        <w:rPr>
          <w:rFonts w:ascii="Arial" w:hAnsi="Arial" w:cs="Arial"/>
          <w:color w:val="FF0000"/>
          <w:sz w:val="24"/>
        </w:rPr>
      </w:pPr>
    </w:p>
    <w:p w:rsidR="0067312E" w:rsidRPr="000C6148" w:rsidRDefault="00B92B79">
      <w:pPr>
        <w:pStyle w:val="BodyTextIndent2"/>
        <w:rPr>
          <w:rFonts w:ascii="Arial" w:hAnsi="Arial" w:cs="Arial"/>
          <w:sz w:val="24"/>
          <w:u w:val="single"/>
          <w:lang w:val="en-AU"/>
        </w:rPr>
      </w:pPr>
      <w:r w:rsidRPr="000C6148">
        <w:rPr>
          <w:rFonts w:ascii="Arial" w:hAnsi="Arial" w:cs="Arial"/>
          <w:sz w:val="24"/>
          <w:u w:val="single"/>
        </w:rPr>
        <w:t xml:space="preserve">4.1.3. </w:t>
      </w:r>
      <w:r w:rsidRPr="000C6148">
        <w:rPr>
          <w:rFonts w:ascii="Arial" w:hAnsi="Arial" w:cs="Arial"/>
          <w:i/>
          <w:iCs/>
          <w:sz w:val="24"/>
          <w:u w:val="single"/>
        </w:rPr>
        <w:t xml:space="preserve">Măsuri </w:t>
      </w:r>
      <w:r w:rsidR="00F40A30" w:rsidRPr="000C6148">
        <w:rPr>
          <w:rFonts w:ascii="Arial" w:hAnsi="Arial" w:cs="Arial"/>
          <w:i/>
          <w:iCs/>
          <w:sz w:val="24"/>
          <w:u w:val="single"/>
        </w:rPr>
        <w:t xml:space="preserve">de diminuare a impactului  </w:t>
      </w:r>
      <w:r w:rsidR="006D5E2F" w:rsidRPr="000C6148">
        <w:rPr>
          <w:rFonts w:ascii="Arial" w:hAnsi="Arial" w:cs="Arial"/>
          <w:i/>
          <w:iCs/>
          <w:sz w:val="24"/>
          <w:u w:val="single"/>
        </w:rPr>
        <w:t xml:space="preserve">(de prevenire/reducere/compensare) </w:t>
      </w:r>
      <w:r w:rsidR="00F40A30" w:rsidRPr="000C6148">
        <w:rPr>
          <w:rFonts w:ascii="Arial" w:hAnsi="Arial" w:cs="Arial"/>
          <w:i/>
          <w:iCs/>
          <w:sz w:val="24"/>
          <w:u w:val="single"/>
        </w:rPr>
        <w:t xml:space="preserve">asupra </w:t>
      </w:r>
      <w:r w:rsidRPr="000C6148">
        <w:rPr>
          <w:rFonts w:ascii="Arial" w:hAnsi="Arial" w:cs="Arial"/>
          <w:i/>
          <w:iCs/>
          <w:sz w:val="24"/>
          <w:u w:val="single"/>
        </w:rPr>
        <w:t>factorului de mediu apă.</w:t>
      </w:r>
      <w:r w:rsidR="0067312E" w:rsidRPr="000C6148">
        <w:rPr>
          <w:rFonts w:ascii="Arial" w:hAnsi="Arial" w:cs="Arial"/>
          <w:sz w:val="24"/>
          <w:u w:val="single"/>
          <w:lang w:val="en-AU"/>
        </w:rPr>
        <w:t xml:space="preserve"> </w:t>
      </w:r>
    </w:p>
    <w:p w:rsidR="00B92B79" w:rsidRPr="000C6148" w:rsidRDefault="0067312E">
      <w:pPr>
        <w:pStyle w:val="BodyTextIndent2"/>
        <w:rPr>
          <w:rFonts w:ascii="Arial" w:hAnsi="Arial" w:cs="Arial"/>
          <w:i/>
          <w:iCs/>
          <w:sz w:val="24"/>
        </w:rPr>
      </w:pPr>
      <w:r w:rsidRPr="000C6148">
        <w:rPr>
          <w:rFonts w:ascii="Arial" w:hAnsi="Arial" w:cs="Arial"/>
          <w:sz w:val="24"/>
          <w:lang w:val="en-AU"/>
        </w:rPr>
        <w:t>Posibilitatea de refacere a calității apelor subterane este limitată (de cele mai multe ori imposibilă) și presupune  eforturi  financiare foarte mari . De aceea este important ca  să se aplice principiul prevenirii  prin luarea de măsuri care să minimizeze/reducă  efectele poluării.</w:t>
      </w:r>
    </w:p>
    <w:p w:rsidR="00583B88" w:rsidRPr="000C6148" w:rsidRDefault="00C54F96" w:rsidP="00583B88">
      <w:pPr>
        <w:pStyle w:val="BodyTextIndent2"/>
        <w:rPr>
          <w:rFonts w:ascii="Arial" w:hAnsi="Arial" w:cs="Arial"/>
          <w:i/>
          <w:iCs/>
          <w:sz w:val="24"/>
          <w:u w:val="single"/>
        </w:rPr>
      </w:pPr>
      <w:r w:rsidRPr="000C6148">
        <w:rPr>
          <w:rFonts w:ascii="Arial" w:hAnsi="Arial" w:cs="Arial"/>
          <w:i/>
          <w:iCs/>
          <w:sz w:val="24"/>
        </w:rPr>
        <w:t>A</w:t>
      </w:r>
      <w:r w:rsidR="00583B88" w:rsidRPr="000C6148">
        <w:rPr>
          <w:rFonts w:ascii="Arial" w:hAnsi="Arial" w:cs="Arial"/>
          <w:i/>
          <w:iCs/>
          <w:sz w:val="24"/>
        </w:rPr>
        <w:t xml:space="preserve">. </w:t>
      </w:r>
      <w:r w:rsidR="00583B88" w:rsidRPr="000C6148">
        <w:rPr>
          <w:rFonts w:ascii="Arial" w:hAnsi="Arial" w:cs="Arial"/>
          <w:i/>
          <w:iCs/>
          <w:sz w:val="24"/>
          <w:u w:val="single"/>
        </w:rPr>
        <w:t xml:space="preserve">în timpul </w:t>
      </w:r>
      <w:r w:rsidR="00FE5560" w:rsidRPr="000C6148">
        <w:rPr>
          <w:rFonts w:ascii="Arial" w:hAnsi="Arial" w:cs="Arial"/>
          <w:i/>
          <w:iCs/>
          <w:sz w:val="24"/>
          <w:u w:val="single"/>
        </w:rPr>
        <w:t>realizării investiției</w:t>
      </w:r>
    </w:p>
    <w:p w:rsidR="00C54F96" w:rsidRPr="000C6148" w:rsidRDefault="000C6148" w:rsidP="000C6148">
      <w:pPr>
        <w:pStyle w:val="BodyTextIndent2"/>
        <w:ind w:left="360" w:firstLine="0"/>
        <w:rPr>
          <w:rFonts w:ascii="Arial" w:hAnsi="Arial" w:cs="Arial"/>
          <w:sz w:val="24"/>
        </w:rPr>
      </w:pPr>
      <w:r w:rsidRPr="000C6148">
        <w:rPr>
          <w:rFonts w:ascii="Arial" w:hAnsi="Arial" w:cs="Arial"/>
          <w:sz w:val="24"/>
        </w:rPr>
        <w:t xml:space="preserve">- </w:t>
      </w:r>
      <w:r w:rsidR="00C54F96" w:rsidRPr="000C6148">
        <w:rPr>
          <w:rFonts w:ascii="Arial" w:hAnsi="Arial" w:cs="Arial"/>
          <w:sz w:val="24"/>
        </w:rPr>
        <w:t>evitarea pierderilor  de produse petroliere (motorină, ulei) de la utilaje  care prin precipitații sau spălări pot să ajungă  în apa freatică</w:t>
      </w:r>
      <w:r w:rsidR="00425A62" w:rsidRPr="000C6148">
        <w:rPr>
          <w:rFonts w:ascii="Arial" w:hAnsi="Arial" w:cs="Arial"/>
          <w:sz w:val="24"/>
        </w:rPr>
        <w:t xml:space="preserve"> </w:t>
      </w:r>
      <w:r w:rsidR="00C54F96" w:rsidRPr="000C6148">
        <w:rPr>
          <w:rFonts w:ascii="Arial" w:hAnsi="Arial" w:cs="Arial"/>
          <w:sz w:val="24"/>
        </w:rPr>
        <w:t>p</w:t>
      </w:r>
      <w:r w:rsidR="00425A62" w:rsidRPr="000C6148">
        <w:rPr>
          <w:rFonts w:ascii="Arial" w:hAnsi="Arial" w:cs="Arial"/>
          <w:sz w:val="24"/>
        </w:rPr>
        <w:t xml:space="preserve">rin </w:t>
      </w:r>
      <w:r w:rsidR="00C54F96" w:rsidRPr="000C6148">
        <w:rPr>
          <w:rFonts w:ascii="Arial" w:hAnsi="Arial" w:cs="Arial"/>
          <w:sz w:val="24"/>
        </w:rPr>
        <w:t xml:space="preserve"> sol</w:t>
      </w:r>
      <w:r w:rsidR="00D06ECF" w:rsidRPr="000C6148">
        <w:rPr>
          <w:rFonts w:ascii="Arial" w:hAnsi="Arial" w:cs="Arial"/>
          <w:sz w:val="24"/>
        </w:rPr>
        <w:t>;</w:t>
      </w:r>
    </w:p>
    <w:p w:rsidR="00C54F96" w:rsidRPr="000C6148" w:rsidRDefault="00A41257" w:rsidP="00583B88">
      <w:pPr>
        <w:pStyle w:val="BodyTextIndent2"/>
        <w:rPr>
          <w:rFonts w:ascii="Arial" w:hAnsi="Arial" w:cs="Arial"/>
          <w:sz w:val="24"/>
        </w:rPr>
      </w:pPr>
      <w:r w:rsidRPr="000C6148">
        <w:rPr>
          <w:rFonts w:ascii="Arial" w:hAnsi="Arial" w:cs="Arial"/>
          <w:sz w:val="24"/>
        </w:rPr>
        <w:t>- gestionarea corectă a deșeurilor rezultate din construcții și din activitatea umană pentru a preveni antrenarea acestora de precipitații și vânt  cu repercursiuni asupra calității  solului, apei freatice</w:t>
      </w:r>
      <w:r w:rsidR="00696ECA" w:rsidRPr="000C6148">
        <w:rPr>
          <w:rFonts w:ascii="Arial" w:hAnsi="Arial" w:cs="Arial"/>
          <w:sz w:val="24"/>
        </w:rPr>
        <w:t>.</w:t>
      </w:r>
      <w:r w:rsidRPr="000C6148">
        <w:rPr>
          <w:rFonts w:ascii="Arial" w:hAnsi="Arial" w:cs="Arial"/>
          <w:sz w:val="24"/>
        </w:rPr>
        <w:t xml:space="preserve"> </w:t>
      </w:r>
    </w:p>
    <w:p w:rsidR="00E121D2" w:rsidRPr="004D154C" w:rsidRDefault="00C54F96">
      <w:pPr>
        <w:pStyle w:val="BodyTextIndent2"/>
        <w:rPr>
          <w:rFonts w:ascii="Arial" w:hAnsi="Arial" w:cs="Arial"/>
          <w:i/>
          <w:iCs/>
          <w:sz w:val="24"/>
        </w:rPr>
      </w:pPr>
      <w:r w:rsidRPr="004D154C">
        <w:rPr>
          <w:rFonts w:ascii="Arial" w:hAnsi="Arial" w:cs="Arial"/>
          <w:i/>
          <w:iCs/>
          <w:sz w:val="24"/>
        </w:rPr>
        <w:t>B</w:t>
      </w:r>
      <w:r w:rsidR="00E121D2" w:rsidRPr="004D154C">
        <w:rPr>
          <w:rFonts w:ascii="Arial" w:hAnsi="Arial" w:cs="Arial"/>
          <w:i/>
          <w:iCs/>
          <w:sz w:val="24"/>
        </w:rPr>
        <w:t xml:space="preserve">. </w:t>
      </w:r>
      <w:r w:rsidR="00E121D2" w:rsidRPr="004D154C">
        <w:rPr>
          <w:rFonts w:ascii="Arial" w:hAnsi="Arial" w:cs="Arial"/>
          <w:i/>
          <w:iCs/>
          <w:sz w:val="24"/>
          <w:u w:val="single"/>
        </w:rPr>
        <w:t>în timpul funcționării</w:t>
      </w:r>
    </w:p>
    <w:p w:rsidR="00B92B79" w:rsidRPr="004D154C" w:rsidRDefault="00C54F96">
      <w:pPr>
        <w:pStyle w:val="BodyTextIndent2"/>
        <w:rPr>
          <w:rFonts w:ascii="Arial" w:hAnsi="Arial" w:cs="Arial"/>
          <w:sz w:val="24"/>
        </w:rPr>
      </w:pPr>
      <w:r w:rsidRPr="004D154C">
        <w:rPr>
          <w:rFonts w:ascii="Arial" w:hAnsi="Arial" w:cs="Arial"/>
          <w:i/>
          <w:iCs/>
          <w:sz w:val="24"/>
        </w:rPr>
        <w:lastRenderedPageBreak/>
        <w:t>a</w:t>
      </w:r>
      <w:r w:rsidR="00B92B79" w:rsidRPr="004D154C">
        <w:rPr>
          <w:rFonts w:ascii="Arial" w:hAnsi="Arial" w:cs="Arial"/>
          <w:i/>
          <w:iCs/>
          <w:sz w:val="24"/>
        </w:rPr>
        <w:t>. asupra apelor subterane</w:t>
      </w:r>
      <w:r w:rsidR="00B92B79" w:rsidRPr="004D154C">
        <w:rPr>
          <w:rFonts w:ascii="Arial" w:hAnsi="Arial" w:cs="Arial"/>
          <w:sz w:val="24"/>
        </w:rPr>
        <w:t>:</w:t>
      </w:r>
    </w:p>
    <w:p w:rsidR="00AD279E" w:rsidRPr="004D154C" w:rsidRDefault="00AD279E">
      <w:pPr>
        <w:pStyle w:val="BodyTextIndent2"/>
        <w:rPr>
          <w:rFonts w:ascii="Arial" w:hAnsi="Arial" w:cs="Arial"/>
          <w:sz w:val="24"/>
        </w:rPr>
      </w:pPr>
      <w:r w:rsidRPr="004D154C">
        <w:rPr>
          <w:rFonts w:ascii="Arial" w:hAnsi="Arial" w:cs="Arial"/>
          <w:sz w:val="24"/>
        </w:rPr>
        <w:t xml:space="preserve"> - exploatare sursei de apă conform prevederilor  autorizației de gospodărire a apelor;</w:t>
      </w:r>
    </w:p>
    <w:p w:rsidR="00AD279E" w:rsidRPr="004D154C" w:rsidRDefault="00AD279E" w:rsidP="00AD279E">
      <w:pPr>
        <w:autoSpaceDE w:val="0"/>
        <w:autoSpaceDN w:val="0"/>
        <w:adjustRightInd w:val="0"/>
        <w:spacing w:line="276" w:lineRule="auto"/>
        <w:ind w:firstLine="567"/>
        <w:jc w:val="both"/>
        <w:rPr>
          <w:rFonts w:ascii="Arial" w:hAnsi="Arial" w:cs="Arial"/>
          <w:lang w:val="en-AU"/>
        </w:rPr>
      </w:pPr>
      <w:r w:rsidRPr="004D154C">
        <w:rPr>
          <w:rFonts w:ascii="Arial" w:hAnsi="Arial" w:cs="Arial"/>
        </w:rPr>
        <w:t xml:space="preserve"> - </w:t>
      </w:r>
      <w:r w:rsidR="00541203" w:rsidRPr="004D154C">
        <w:rPr>
          <w:rFonts w:ascii="Arial" w:hAnsi="Arial" w:cs="Arial"/>
        </w:rPr>
        <w:t>a</w:t>
      </w:r>
      <w:r w:rsidRPr="004D154C">
        <w:rPr>
          <w:rFonts w:ascii="Arial" w:hAnsi="Arial" w:cs="Arial"/>
          <w:lang w:val="en-AU"/>
        </w:rPr>
        <w:t xml:space="preserve">sigurarea perimetrului de protecţie sanitară cu regim sever </w:t>
      </w:r>
      <w:r w:rsidR="00541203" w:rsidRPr="004D154C">
        <w:rPr>
          <w:rFonts w:ascii="Arial" w:hAnsi="Arial" w:cs="Arial"/>
          <w:lang w:val="en-AU"/>
        </w:rPr>
        <w:t xml:space="preserve"> pentru foraj </w:t>
      </w:r>
      <w:r w:rsidRPr="004D154C">
        <w:rPr>
          <w:rFonts w:ascii="Arial" w:hAnsi="Arial" w:cs="Arial"/>
          <w:lang w:val="en-AU"/>
        </w:rPr>
        <w:t>conform HG 930/2005 pentru aprobarea Normelor speciale privind caracterul şi mărimea zonelor de protecţie sanitară şi hidrogeologică;</w:t>
      </w:r>
    </w:p>
    <w:p w:rsidR="004D154C" w:rsidRPr="004D154C" w:rsidRDefault="000C6148" w:rsidP="000C6148">
      <w:pPr>
        <w:pStyle w:val="BodyTextIndent2"/>
        <w:ind w:left="360" w:firstLine="0"/>
        <w:rPr>
          <w:rFonts w:ascii="Arial" w:hAnsi="Arial" w:cs="Arial"/>
          <w:sz w:val="24"/>
        </w:rPr>
      </w:pPr>
      <w:r w:rsidRPr="004D154C">
        <w:rPr>
          <w:rFonts w:ascii="Arial" w:hAnsi="Arial" w:cs="Arial"/>
          <w:sz w:val="24"/>
        </w:rPr>
        <w:t xml:space="preserve">- </w:t>
      </w:r>
      <w:r w:rsidR="00541203" w:rsidRPr="004D154C">
        <w:rPr>
          <w:rFonts w:ascii="Arial" w:hAnsi="Arial" w:cs="Arial"/>
          <w:sz w:val="24"/>
        </w:rPr>
        <w:t xml:space="preserve">elaborarea unui program de revizie care să includă  </w:t>
      </w:r>
      <w:r w:rsidR="00B92B79" w:rsidRPr="004D154C">
        <w:rPr>
          <w:rFonts w:ascii="Arial" w:hAnsi="Arial" w:cs="Arial"/>
          <w:sz w:val="24"/>
        </w:rPr>
        <w:t>control</w:t>
      </w:r>
      <w:r w:rsidR="00E121D2" w:rsidRPr="004D154C">
        <w:rPr>
          <w:rFonts w:ascii="Arial" w:hAnsi="Arial" w:cs="Arial"/>
          <w:sz w:val="24"/>
        </w:rPr>
        <w:t xml:space="preserve">ul </w:t>
      </w:r>
      <w:r w:rsidR="00B92B79" w:rsidRPr="004D154C">
        <w:rPr>
          <w:rFonts w:ascii="Arial" w:hAnsi="Arial" w:cs="Arial"/>
          <w:sz w:val="24"/>
        </w:rPr>
        <w:t xml:space="preserve"> periodic al </w:t>
      </w:r>
      <w:r w:rsidR="00541203" w:rsidRPr="004D154C">
        <w:rPr>
          <w:rFonts w:ascii="Arial" w:hAnsi="Arial" w:cs="Arial"/>
          <w:sz w:val="24"/>
        </w:rPr>
        <w:t xml:space="preserve"> instalației de captare, distribuție, stocare a apei, al  </w:t>
      </w:r>
      <w:r w:rsidR="00B92B79" w:rsidRPr="004D154C">
        <w:rPr>
          <w:rFonts w:ascii="Arial" w:hAnsi="Arial" w:cs="Arial"/>
          <w:sz w:val="24"/>
        </w:rPr>
        <w:t xml:space="preserve">etanșeității </w:t>
      </w:r>
      <w:r w:rsidR="00E121D2" w:rsidRPr="004D154C">
        <w:rPr>
          <w:rFonts w:ascii="Arial" w:hAnsi="Arial" w:cs="Arial"/>
          <w:sz w:val="24"/>
        </w:rPr>
        <w:t xml:space="preserve"> canalelor de evacuare,a </w:t>
      </w:r>
      <w:r w:rsidR="00B92B79" w:rsidRPr="004D154C">
        <w:rPr>
          <w:rFonts w:ascii="Arial" w:hAnsi="Arial" w:cs="Arial"/>
          <w:sz w:val="24"/>
        </w:rPr>
        <w:t>rețelei de canalizare, a</w:t>
      </w:r>
      <w:r w:rsidR="00E121D2" w:rsidRPr="004D154C">
        <w:rPr>
          <w:rFonts w:ascii="Arial" w:hAnsi="Arial" w:cs="Arial"/>
          <w:sz w:val="24"/>
        </w:rPr>
        <w:t xml:space="preserve"> </w:t>
      </w:r>
      <w:r w:rsidR="008A0486" w:rsidRPr="004D154C">
        <w:rPr>
          <w:rFonts w:ascii="Arial" w:hAnsi="Arial" w:cs="Arial"/>
          <w:sz w:val="24"/>
        </w:rPr>
        <w:t xml:space="preserve"> bazine</w:t>
      </w:r>
      <w:r w:rsidRPr="004D154C">
        <w:rPr>
          <w:rFonts w:ascii="Arial" w:hAnsi="Arial" w:cs="Arial"/>
          <w:sz w:val="24"/>
        </w:rPr>
        <w:t>l</w:t>
      </w:r>
      <w:r w:rsidR="008A0486" w:rsidRPr="004D154C">
        <w:rPr>
          <w:rFonts w:ascii="Arial" w:hAnsi="Arial" w:cs="Arial"/>
          <w:sz w:val="24"/>
        </w:rPr>
        <w:t xml:space="preserve">or </w:t>
      </w:r>
      <w:r w:rsidRPr="004D154C">
        <w:rPr>
          <w:rFonts w:ascii="Arial" w:hAnsi="Arial" w:cs="Arial"/>
          <w:sz w:val="24"/>
        </w:rPr>
        <w:t xml:space="preserve">din statia de epurare; </w:t>
      </w:r>
    </w:p>
    <w:p w:rsidR="00B92B79" w:rsidRPr="004D154C" w:rsidRDefault="000C6148" w:rsidP="000C6148">
      <w:pPr>
        <w:pStyle w:val="BodyTextIndent2"/>
        <w:ind w:left="360" w:firstLine="0"/>
        <w:rPr>
          <w:rFonts w:ascii="Arial" w:hAnsi="Arial" w:cs="Arial"/>
          <w:sz w:val="24"/>
        </w:rPr>
      </w:pPr>
      <w:r w:rsidRPr="004D154C">
        <w:rPr>
          <w:rFonts w:ascii="Arial" w:hAnsi="Arial" w:cs="Arial"/>
          <w:sz w:val="24"/>
        </w:rPr>
        <w:t xml:space="preserve">- </w:t>
      </w:r>
      <w:r w:rsidR="00B92B79" w:rsidRPr="004D154C">
        <w:rPr>
          <w:rFonts w:ascii="Arial" w:hAnsi="Arial" w:cs="Arial"/>
          <w:sz w:val="24"/>
        </w:rPr>
        <w:t>gestionarea corectă a deșeurilor pentru a preveni impurificarea apelor pluviale;</w:t>
      </w:r>
    </w:p>
    <w:p w:rsidR="00B92B79" w:rsidRPr="004D154C" w:rsidRDefault="004D154C" w:rsidP="004D154C">
      <w:pPr>
        <w:pStyle w:val="BodyTextIndent2"/>
        <w:ind w:left="360" w:firstLine="0"/>
        <w:rPr>
          <w:rFonts w:ascii="Arial" w:hAnsi="Arial" w:cs="Arial"/>
          <w:sz w:val="24"/>
        </w:rPr>
      </w:pPr>
      <w:r w:rsidRPr="004D154C">
        <w:rPr>
          <w:rFonts w:ascii="Arial" w:hAnsi="Arial" w:cs="Arial"/>
          <w:sz w:val="24"/>
        </w:rPr>
        <w:t xml:space="preserve">- </w:t>
      </w:r>
      <w:r w:rsidR="00B92B79" w:rsidRPr="004D154C">
        <w:rPr>
          <w:rFonts w:ascii="Arial" w:hAnsi="Arial" w:cs="Arial"/>
          <w:sz w:val="24"/>
        </w:rPr>
        <w:t xml:space="preserve">gestionarea corectă și eliminarea pierderilor substanțelor utilizate la igienizare, </w:t>
      </w:r>
      <w:r w:rsidRPr="004D154C">
        <w:rPr>
          <w:rFonts w:ascii="Arial" w:hAnsi="Arial" w:cs="Arial"/>
          <w:sz w:val="24"/>
        </w:rPr>
        <w:t xml:space="preserve">dezinfectie </w:t>
      </w:r>
      <w:r w:rsidR="00B92B79" w:rsidRPr="004D154C">
        <w:rPr>
          <w:rFonts w:ascii="Arial" w:hAnsi="Arial" w:cs="Arial"/>
          <w:sz w:val="24"/>
        </w:rPr>
        <w:t>;</w:t>
      </w:r>
    </w:p>
    <w:p w:rsidR="00B92B79" w:rsidRPr="0084625D" w:rsidRDefault="00F91C19" w:rsidP="00F91C19">
      <w:pPr>
        <w:pStyle w:val="BodyTextIndent2"/>
        <w:ind w:left="360" w:firstLine="0"/>
        <w:rPr>
          <w:rFonts w:ascii="Arial" w:hAnsi="Arial" w:cs="Arial"/>
          <w:sz w:val="24"/>
        </w:rPr>
      </w:pPr>
      <w:r w:rsidRPr="0084625D">
        <w:rPr>
          <w:rFonts w:ascii="Arial" w:hAnsi="Arial" w:cs="Arial"/>
          <w:sz w:val="24"/>
        </w:rPr>
        <w:t xml:space="preserve">- </w:t>
      </w:r>
      <w:r w:rsidR="00B92B79" w:rsidRPr="0084625D">
        <w:rPr>
          <w:rFonts w:ascii="Arial" w:hAnsi="Arial" w:cs="Arial"/>
          <w:sz w:val="24"/>
        </w:rPr>
        <w:t>evitarea pierderilor de carburanți și uleiuri ce pot proveni de la mijloacele de transport;</w:t>
      </w:r>
    </w:p>
    <w:p w:rsidR="00B92B79" w:rsidRPr="0084625D" w:rsidRDefault="00F91C19" w:rsidP="00F91C19">
      <w:pPr>
        <w:pStyle w:val="BodyTextIndent2"/>
        <w:ind w:left="360" w:firstLine="0"/>
        <w:rPr>
          <w:rFonts w:ascii="Arial" w:hAnsi="Arial" w:cs="Arial"/>
          <w:sz w:val="24"/>
        </w:rPr>
      </w:pPr>
      <w:r w:rsidRPr="0084625D">
        <w:rPr>
          <w:rFonts w:ascii="Arial" w:hAnsi="Arial" w:cs="Arial"/>
          <w:sz w:val="24"/>
        </w:rPr>
        <w:t xml:space="preserve">- </w:t>
      </w:r>
      <w:r w:rsidR="00B92B79" w:rsidRPr="0084625D">
        <w:rPr>
          <w:rFonts w:ascii="Arial" w:hAnsi="Arial" w:cs="Arial"/>
          <w:sz w:val="24"/>
        </w:rPr>
        <w:t xml:space="preserve">depozitarea în condiții de siguranță a materialelor necesare igienizării </w:t>
      </w:r>
      <w:r w:rsidRPr="0084625D">
        <w:rPr>
          <w:rFonts w:ascii="Arial" w:hAnsi="Arial" w:cs="Arial"/>
          <w:sz w:val="24"/>
        </w:rPr>
        <w:t xml:space="preserve">spatiilor de lucru </w:t>
      </w:r>
      <w:r w:rsidR="00B92B79" w:rsidRPr="0084625D">
        <w:rPr>
          <w:rFonts w:ascii="Arial" w:hAnsi="Arial" w:cs="Arial"/>
          <w:sz w:val="24"/>
        </w:rPr>
        <w:t>pentru a se evita deversări pe sol sau infiltrații.</w:t>
      </w:r>
    </w:p>
    <w:p w:rsidR="00B92B79" w:rsidRPr="0084625D" w:rsidRDefault="00B92B79" w:rsidP="00645306">
      <w:pPr>
        <w:pStyle w:val="BodyTextIndent2"/>
        <w:numPr>
          <w:ilvl w:val="0"/>
          <w:numId w:val="5"/>
        </w:numPr>
        <w:rPr>
          <w:rFonts w:ascii="Arial" w:hAnsi="Arial" w:cs="Arial"/>
          <w:sz w:val="24"/>
        </w:rPr>
      </w:pPr>
      <w:r w:rsidRPr="0084625D">
        <w:rPr>
          <w:rFonts w:ascii="Arial" w:hAnsi="Arial" w:cs="Arial"/>
          <w:i/>
          <w:iCs/>
          <w:sz w:val="24"/>
        </w:rPr>
        <w:t>asupra apelor de suprafață</w:t>
      </w:r>
      <w:r w:rsidRPr="0084625D">
        <w:rPr>
          <w:rFonts w:ascii="Arial" w:hAnsi="Arial" w:cs="Arial"/>
          <w:sz w:val="24"/>
        </w:rPr>
        <w:t>:</w:t>
      </w:r>
    </w:p>
    <w:p w:rsidR="00CA4E0A" w:rsidRPr="004C4DCC" w:rsidRDefault="0084625D" w:rsidP="004C4DCC">
      <w:pPr>
        <w:pStyle w:val="BodyTextIndent2"/>
        <w:ind w:firstLine="502"/>
        <w:rPr>
          <w:rFonts w:ascii="Arial" w:hAnsi="Arial" w:cs="Arial"/>
          <w:sz w:val="24"/>
        </w:rPr>
      </w:pPr>
      <w:r w:rsidRPr="004C4DCC">
        <w:rPr>
          <w:rFonts w:ascii="Arial" w:hAnsi="Arial" w:cs="Arial"/>
          <w:sz w:val="24"/>
        </w:rPr>
        <w:t>Apele uzate epurate in statia de epurare modernizata se vor evacua in paraul Bistrita. Din acest motiv este necesar ca</w:t>
      </w:r>
      <w:r w:rsidR="00A6159B" w:rsidRPr="004C4DCC">
        <w:rPr>
          <w:rFonts w:ascii="Arial" w:hAnsi="Arial" w:cs="Arial"/>
          <w:sz w:val="24"/>
        </w:rPr>
        <w:t xml:space="preserve"> </w:t>
      </w:r>
      <w:r w:rsidRPr="004C4DCC">
        <w:rPr>
          <w:rFonts w:ascii="Arial" w:hAnsi="Arial" w:cs="Arial"/>
          <w:sz w:val="24"/>
        </w:rPr>
        <w:t xml:space="preserve">statia sa functioneze corespunzator si sa realizeze indicatorii impusi de NTPA 001/2005 pentru </w:t>
      </w:r>
      <w:r w:rsidR="00A6159B" w:rsidRPr="004C4DCC">
        <w:rPr>
          <w:rFonts w:ascii="Arial" w:hAnsi="Arial" w:cs="Arial"/>
          <w:sz w:val="24"/>
        </w:rPr>
        <w:t>a se evita poluari accidentale care pot duce la  distrugerea ecosistemelor acvatice</w:t>
      </w:r>
    </w:p>
    <w:p w:rsidR="00B92B79" w:rsidRPr="00B75B7E" w:rsidRDefault="00B92B79">
      <w:pPr>
        <w:pStyle w:val="BodyTextIndent2"/>
        <w:rPr>
          <w:rFonts w:ascii="Arial" w:hAnsi="Arial" w:cs="Arial"/>
          <w:color w:val="FF0000"/>
          <w:sz w:val="24"/>
        </w:rPr>
      </w:pPr>
    </w:p>
    <w:p w:rsidR="00B92B79" w:rsidRPr="004C4DCC" w:rsidRDefault="00B92B79">
      <w:pPr>
        <w:pStyle w:val="BodyTextIndent2"/>
        <w:rPr>
          <w:rFonts w:ascii="Arial" w:hAnsi="Arial" w:cs="Arial"/>
          <w:b/>
          <w:sz w:val="24"/>
        </w:rPr>
      </w:pPr>
      <w:r w:rsidRPr="004C4DCC">
        <w:rPr>
          <w:rFonts w:ascii="Arial" w:hAnsi="Arial" w:cs="Arial"/>
          <w:b/>
          <w:sz w:val="24"/>
        </w:rPr>
        <w:t xml:space="preserve">4.2. </w:t>
      </w:r>
      <w:r w:rsidRPr="004C4DCC">
        <w:rPr>
          <w:rFonts w:ascii="Arial" w:hAnsi="Arial" w:cs="Arial"/>
          <w:b/>
          <w:bCs/>
          <w:sz w:val="24"/>
        </w:rPr>
        <w:t>Aerul</w:t>
      </w:r>
    </w:p>
    <w:p w:rsidR="00B92B79" w:rsidRPr="004C4DCC" w:rsidRDefault="00B92B79">
      <w:pPr>
        <w:pStyle w:val="BodyTextIndent2"/>
        <w:rPr>
          <w:rFonts w:ascii="Arial" w:hAnsi="Arial" w:cs="Arial"/>
          <w:sz w:val="24"/>
        </w:rPr>
      </w:pPr>
      <w:r w:rsidRPr="004C4DCC">
        <w:rPr>
          <w:rFonts w:ascii="Arial" w:hAnsi="Arial" w:cs="Arial"/>
          <w:sz w:val="24"/>
        </w:rPr>
        <w:t xml:space="preserve">4.2.1. </w:t>
      </w:r>
      <w:r w:rsidRPr="004C4DCC">
        <w:rPr>
          <w:rFonts w:ascii="Arial" w:hAnsi="Arial" w:cs="Arial"/>
          <w:sz w:val="24"/>
          <w:u w:val="single"/>
        </w:rPr>
        <w:t>Date generale</w:t>
      </w:r>
      <w:r w:rsidRPr="004C4DCC">
        <w:rPr>
          <w:rFonts w:ascii="Arial" w:hAnsi="Arial" w:cs="Arial"/>
          <w:sz w:val="24"/>
        </w:rPr>
        <w:t xml:space="preserve">. </w:t>
      </w:r>
    </w:p>
    <w:p w:rsidR="00306321" w:rsidRPr="004C4DCC" w:rsidRDefault="00B92B79">
      <w:pPr>
        <w:pStyle w:val="BodyTextIndent2"/>
        <w:rPr>
          <w:rFonts w:ascii="Arial" w:hAnsi="Arial" w:cs="Arial"/>
          <w:sz w:val="24"/>
        </w:rPr>
      </w:pPr>
      <w:r w:rsidRPr="004C4DCC">
        <w:rPr>
          <w:rFonts w:ascii="Arial" w:hAnsi="Arial" w:cs="Arial"/>
          <w:sz w:val="24"/>
        </w:rPr>
        <w:t>Condiții de climă și meteorologice pe amplasament / zonă.</w:t>
      </w:r>
    </w:p>
    <w:p w:rsidR="00FD1057" w:rsidRPr="005A2B15" w:rsidRDefault="00094EC9">
      <w:pPr>
        <w:pStyle w:val="BodyTextIndent2"/>
        <w:rPr>
          <w:rFonts w:ascii="Arial" w:hAnsi="Arial" w:cs="Arial"/>
          <w:sz w:val="24"/>
        </w:rPr>
      </w:pPr>
      <w:r w:rsidRPr="005A2B15">
        <w:rPr>
          <w:rFonts w:ascii="Arial" w:hAnsi="Arial" w:cs="Arial"/>
          <w:sz w:val="24"/>
        </w:rPr>
        <w:t xml:space="preserve">Clima în </w:t>
      </w:r>
      <w:r w:rsidR="005A2B15" w:rsidRPr="005A2B15">
        <w:rPr>
          <w:rFonts w:ascii="Arial" w:hAnsi="Arial" w:cs="Arial"/>
          <w:sz w:val="24"/>
        </w:rPr>
        <w:t xml:space="preserve">zona  obiectivului este </w:t>
      </w:r>
      <w:r w:rsidRPr="005A2B15">
        <w:rPr>
          <w:rFonts w:ascii="Arial" w:hAnsi="Arial" w:cs="Arial"/>
          <w:sz w:val="24"/>
        </w:rPr>
        <w:t xml:space="preserve"> temper</w:t>
      </w:r>
      <w:r w:rsidR="00191EF6" w:rsidRPr="005A2B15">
        <w:rPr>
          <w:rFonts w:ascii="Arial" w:hAnsi="Arial" w:cs="Arial"/>
          <w:sz w:val="24"/>
        </w:rPr>
        <w:t>a</w:t>
      </w:r>
      <w:r w:rsidRPr="005A2B15">
        <w:rPr>
          <w:rFonts w:ascii="Arial" w:hAnsi="Arial" w:cs="Arial"/>
          <w:sz w:val="24"/>
        </w:rPr>
        <w:t>t</w:t>
      </w:r>
      <w:r w:rsidR="00191EF6" w:rsidRPr="005A2B15">
        <w:rPr>
          <w:rFonts w:ascii="Arial" w:hAnsi="Arial" w:cs="Arial"/>
          <w:sz w:val="24"/>
        </w:rPr>
        <w:t xml:space="preserve"> </w:t>
      </w:r>
      <w:r w:rsidR="005A2B15" w:rsidRPr="005A2B15">
        <w:rPr>
          <w:rFonts w:ascii="Arial" w:hAnsi="Arial" w:cs="Arial"/>
          <w:sz w:val="24"/>
        </w:rPr>
        <w:t>–</w:t>
      </w:r>
      <w:r w:rsidRPr="005A2B15">
        <w:rPr>
          <w:rFonts w:ascii="Arial" w:hAnsi="Arial" w:cs="Arial"/>
          <w:sz w:val="24"/>
        </w:rPr>
        <w:t xml:space="preserve"> continentală</w:t>
      </w:r>
      <w:r w:rsidR="005A2B15" w:rsidRPr="005A2B15">
        <w:rPr>
          <w:rFonts w:ascii="Arial" w:hAnsi="Arial" w:cs="Arial"/>
          <w:sz w:val="24"/>
        </w:rPr>
        <w:t>, subtipul  climatului continental de tranziție.</w:t>
      </w:r>
      <w:r w:rsidRPr="005A2B15">
        <w:rPr>
          <w:rFonts w:ascii="Arial" w:hAnsi="Arial" w:cs="Arial"/>
          <w:sz w:val="24"/>
        </w:rPr>
        <w:t xml:space="preserve"> În aceste condiții se pot înregistra temperaturi excesive vara și uneori secetă și temperaturi scăzute moderate iarna cu intervale scurte de ger și vânt puternic. Temperatura medie anuală se încadrează în jurul valorii de </w:t>
      </w:r>
      <w:r w:rsidR="005A2B15" w:rsidRPr="005A2B15">
        <w:rPr>
          <w:rFonts w:ascii="Arial" w:hAnsi="Arial" w:cs="Arial"/>
          <w:sz w:val="24"/>
        </w:rPr>
        <w:t>+</w:t>
      </w:r>
      <w:r w:rsidRPr="005A2B15">
        <w:rPr>
          <w:rFonts w:ascii="Arial" w:hAnsi="Arial" w:cs="Arial"/>
          <w:sz w:val="24"/>
        </w:rPr>
        <w:t>1</w:t>
      </w:r>
      <w:r w:rsidR="005A2B15" w:rsidRPr="005A2B15">
        <w:rPr>
          <w:rFonts w:ascii="Arial" w:hAnsi="Arial" w:cs="Arial"/>
          <w:sz w:val="24"/>
        </w:rPr>
        <w:t>0,</w:t>
      </w:r>
      <w:r w:rsidRPr="005A2B15">
        <w:rPr>
          <w:rFonts w:ascii="Arial" w:hAnsi="Arial" w:cs="Arial"/>
          <w:sz w:val="24"/>
        </w:rPr>
        <w:t>2</w:t>
      </w:r>
      <w:r w:rsidRPr="005A2B15">
        <w:rPr>
          <w:rFonts w:ascii="Arial" w:hAnsi="Arial" w:cs="Arial"/>
          <w:sz w:val="24"/>
          <w:vertAlign w:val="superscript"/>
        </w:rPr>
        <w:t>0</w:t>
      </w:r>
      <w:r w:rsidR="000630A6">
        <w:rPr>
          <w:rFonts w:ascii="Arial" w:hAnsi="Arial" w:cs="Arial"/>
          <w:sz w:val="24"/>
        </w:rPr>
        <w:t>C, temperatura minimă absolută = - 31</w:t>
      </w:r>
      <w:r w:rsidR="000630A6" w:rsidRPr="000630A6">
        <w:rPr>
          <w:rFonts w:ascii="Arial" w:hAnsi="Arial" w:cs="Arial"/>
          <w:sz w:val="24"/>
          <w:vertAlign w:val="superscript"/>
        </w:rPr>
        <w:t>0</w:t>
      </w:r>
      <w:r w:rsidR="000630A6">
        <w:rPr>
          <w:rFonts w:ascii="Arial" w:hAnsi="Arial" w:cs="Arial"/>
          <w:sz w:val="24"/>
        </w:rPr>
        <w:t xml:space="preserve">C, temperatura maximă absolută= +40,6 </w:t>
      </w:r>
      <w:r w:rsidR="000630A6" w:rsidRPr="000630A6">
        <w:rPr>
          <w:rFonts w:ascii="Arial" w:hAnsi="Arial" w:cs="Arial"/>
          <w:sz w:val="24"/>
          <w:vertAlign w:val="superscript"/>
        </w:rPr>
        <w:t>0</w:t>
      </w:r>
      <w:r w:rsidR="000630A6">
        <w:rPr>
          <w:rFonts w:ascii="Arial" w:hAnsi="Arial" w:cs="Arial"/>
          <w:sz w:val="24"/>
        </w:rPr>
        <w:t>C.</w:t>
      </w:r>
      <w:r w:rsidRPr="005A2B15">
        <w:rPr>
          <w:rFonts w:ascii="Arial" w:hAnsi="Arial" w:cs="Arial"/>
          <w:sz w:val="24"/>
        </w:rPr>
        <w:t xml:space="preserve"> </w:t>
      </w:r>
    </w:p>
    <w:p w:rsidR="00FD1057" w:rsidRPr="005A2B15" w:rsidRDefault="00094EC9">
      <w:pPr>
        <w:pStyle w:val="BodyTextIndent2"/>
        <w:rPr>
          <w:rFonts w:ascii="Arial" w:hAnsi="Arial" w:cs="Arial"/>
          <w:sz w:val="24"/>
        </w:rPr>
      </w:pPr>
      <w:r w:rsidRPr="005A2B15">
        <w:rPr>
          <w:rFonts w:ascii="Arial" w:hAnsi="Arial" w:cs="Arial"/>
          <w:i/>
          <w:sz w:val="24"/>
        </w:rPr>
        <w:t>Precipitațiile atmosferice</w:t>
      </w:r>
      <w:r w:rsidRPr="005A2B15">
        <w:rPr>
          <w:rFonts w:ascii="Arial" w:hAnsi="Arial" w:cs="Arial"/>
          <w:sz w:val="24"/>
        </w:rPr>
        <w:t xml:space="preserve"> </w:t>
      </w:r>
      <w:r w:rsidR="005A2B15" w:rsidRPr="005A2B15">
        <w:rPr>
          <w:rFonts w:ascii="Arial" w:hAnsi="Arial" w:cs="Arial"/>
          <w:sz w:val="24"/>
        </w:rPr>
        <w:t xml:space="preserve"> medii </w:t>
      </w:r>
      <w:r w:rsidRPr="005A2B15">
        <w:rPr>
          <w:rFonts w:ascii="Arial" w:hAnsi="Arial" w:cs="Arial"/>
          <w:sz w:val="24"/>
        </w:rPr>
        <w:t xml:space="preserve">anuale sunt </w:t>
      </w:r>
      <w:r w:rsidR="005A2B15" w:rsidRPr="005A2B15">
        <w:rPr>
          <w:rFonts w:ascii="Arial" w:hAnsi="Arial" w:cs="Arial"/>
          <w:sz w:val="24"/>
        </w:rPr>
        <w:t xml:space="preserve"> între 750 - </w:t>
      </w:r>
      <w:r w:rsidRPr="005A2B15">
        <w:rPr>
          <w:rFonts w:ascii="Arial" w:hAnsi="Arial" w:cs="Arial"/>
          <w:sz w:val="24"/>
        </w:rPr>
        <w:t>. 800 mm/</w:t>
      </w:r>
      <w:r w:rsidR="005A2B15" w:rsidRPr="005A2B15">
        <w:rPr>
          <w:rFonts w:ascii="Arial" w:hAnsi="Arial" w:cs="Arial"/>
          <w:sz w:val="24"/>
        </w:rPr>
        <w:t>mp</w:t>
      </w:r>
      <w:r w:rsidRPr="005A2B15">
        <w:rPr>
          <w:rFonts w:ascii="Arial" w:hAnsi="Arial" w:cs="Arial"/>
          <w:sz w:val="24"/>
        </w:rPr>
        <w:t>, repartizate neuniform în timpul anului</w:t>
      </w:r>
      <w:r w:rsidR="005A2B15">
        <w:rPr>
          <w:rFonts w:ascii="Arial" w:hAnsi="Arial" w:cs="Arial"/>
          <w:sz w:val="24"/>
        </w:rPr>
        <w:t>.</w:t>
      </w:r>
      <w:r w:rsidR="00FA039B" w:rsidRPr="005A2B15">
        <w:rPr>
          <w:rFonts w:ascii="Arial" w:hAnsi="Arial" w:cs="Arial"/>
          <w:sz w:val="24"/>
        </w:rPr>
        <w:t xml:space="preserve"> </w:t>
      </w:r>
    </w:p>
    <w:p w:rsidR="00094EC9" w:rsidRPr="000630A6" w:rsidRDefault="00FD1057">
      <w:pPr>
        <w:pStyle w:val="BodyTextIndent2"/>
        <w:rPr>
          <w:rFonts w:ascii="Arial" w:hAnsi="Arial" w:cs="Arial"/>
          <w:sz w:val="24"/>
        </w:rPr>
      </w:pPr>
      <w:r w:rsidRPr="000630A6">
        <w:rPr>
          <w:rFonts w:ascii="Arial" w:hAnsi="Arial" w:cs="Arial"/>
          <w:i/>
          <w:sz w:val="24"/>
        </w:rPr>
        <w:t>Vânturile.</w:t>
      </w:r>
      <w:r w:rsidRPr="000630A6">
        <w:rPr>
          <w:rFonts w:ascii="Arial" w:hAnsi="Arial" w:cs="Arial"/>
          <w:sz w:val="24"/>
        </w:rPr>
        <w:t xml:space="preserve"> </w:t>
      </w:r>
      <w:r w:rsidR="000630A6" w:rsidRPr="000630A6">
        <w:rPr>
          <w:rFonts w:ascii="Arial" w:hAnsi="Arial" w:cs="Arial"/>
          <w:sz w:val="24"/>
        </w:rPr>
        <w:t>Directia predominantă este cea sudică (13,5%) și nordică (10,2%)</w:t>
      </w:r>
      <w:r w:rsidR="000630A6">
        <w:rPr>
          <w:rFonts w:ascii="Arial" w:hAnsi="Arial" w:cs="Arial"/>
          <w:color w:val="FF0000"/>
          <w:sz w:val="24"/>
        </w:rPr>
        <w:t xml:space="preserve">.  </w:t>
      </w:r>
      <w:r w:rsidR="000630A6" w:rsidRPr="000630A6">
        <w:rPr>
          <w:rFonts w:ascii="Arial" w:hAnsi="Arial" w:cs="Arial"/>
          <w:sz w:val="24"/>
        </w:rPr>
        <w:t xml:space="preserve">Calmul atmosferic înregistrează valoarea procentuală de 37,4% iar intensitatea  medie a vânturilor  este de 0,8-2,0 m/s. </w:t>
      </w:r>
    </w:p>
    <w:p w:rsidR="00486005" w:rsidRPr="00B75B7E" w:rsidRDefault="007779EF" w:rsidP="00486005">
      <w:pPr>
        <w:rPr>
          <w:rStyle w:val="apple-converted-space"/>
          <w:rFonts w:ascii="Arial" w:hAnsi="Arial" w:cs="Arial"/>
          <w:color w:val="FF0000"/>
          <w:shd w:val="clear" w:color="auto" w:fill="FFFFFF"/>
        </w:rPr>
      </w:pPr>
      <w:r w:rsidRPr="00B75B7E">
        <w:rPr>
          <w:rStyle w:val="apple-converted-space"/>
          <w:rFonts w:ascii="Arial" w:hAnsi="Arial" w:cs="Arial"/>
          <w:color w:val="FF0000"/>
          <w:shd w:val="clear" w:color="auto" w:fill="FFFFFF"/>
        </w:rPr>
        <w:t> </w:t>
      </w:r>
    </w:p>
    <w:p w:rsidR="00B92B79" w:rsidRPr="00B079D7" w:rsidRDefault="00B92B79" w:rsidP="00486005">
      <w:pPr>
        <w:rPr>
          <w:rFonts w:ascii="Arial" w:hAnsi="Arial" w:cs="Arial"/>
        </w:rPr>
      </w:pPr>
      <w:r w:rsidRPr="00B079D7">
        <w:rPr>
          <w:rFonts w:ascii="Arial" w:hAnsi="Arial" w:cs="Arial"/>
        </w:rPr>
        <w:t xml:space="preserve">4.2.2. </w:t>
      </w:r>
      <w:r w:rsidRPr="00B079D7">
        <w:rPr>
          <w:rFonts w:ascii="Arial" w:hAnsi="Arial" w:cs="Arial"/>
          <w:u w:val="single"/>
        </w:rPr>
        <w:t>Scurtă caracterizare a surselor de poluare staționare și mobile existente în zonă</w:t>
      </w:r>
    </w:p>
    <w:p w:rsidR="006D3581" w:rsidRPr="000630A6" w:rsidRDefault="00B92B79">
      <w:pPr>
        <w:pStyle w:val="BodyTextIndent2"/>
        <w:rPr>
          <w:rFonts w:ascii="Arial" w:hAnsi="Arial" w:cs="Arial"/>
          <w:sz w:val="24"/>
        </w:rPr>
      </w:pPr>
      <w:r w:rsidRPr="00BF7C50">
        <w:rPr>
          <w:rFonts w:ascii="Arial" w:hAnsi="Arial" w:cs="Arial"/>
          <w:sz w:val="24"/>
        </w:rPr>
        <w:t>Terenul pe care este amplasat</w:t>
      </w:r>
      <w:r w:rsidR="00B079D7" w:rsidRPr="00BF7C50">
        <w:rPr>
          <w:rFonts w:ascii="Arial" w:hAnsi="Arial" w:cs="Arial"/>
          <w:sz w:val="24"/>
        </w:rPr>
        <w:t xml:space="preserve"> abatorul a</w:t>
      </w:r>
      <w:r w:rsidRPr="00BF7C50">
        <w:rPr>
          <w:rFonts w:ascii="Arial" w:hAnsi="Arial" w:cs="Arial"/>
          <w:sz w:val="24"/>
        </w:rPr>
        <w:t>re ca vecinătăți terenuri agricole</w:t>
      </w:r>
      <w:r w:rsidR="00E44D79" w:rsidRPr="00BF7C50">
        <w:rPr>
          <w:rFonts w:ascii="Arial" w:hAnsi="Arial" w:cs="Arial"/>
          <w:sz w:val="24"/>
        </w:rPr>
        <w:t xml:space="preserve"> proprietate privată</w:t>
      </w:r>
      <w:r w:rsidR="00010550">
        <w:rPr>
          <w:rFonts w:ascii="Arial" w:hAnsi="Arial" w:cs="Arial"/>
          <w:sz w:val="24"/>
        </w:rPr>
        <w:t xml:space="preserve"> s</w:t>
      </w:r>
      <w:r w:rsidR="00B079D7" w:rsidRPr="00BF7C50">
        <w:rPr>
          <w:rFonts w:ascii="Arial" w:hAnsi="Arial" w:cs="Arial"/>
          <w:sz w:val="24"/>
        </w:rPr>
        <w:t>i un grup de 10 locuinte.</w:t>
      </w:r>
      <w:r w:rsidRPr="00BF7C50">
        <w:rPr>
          <w:rFonts w:ascii="Arial" w:hAnsi="Arial" w:cs="Arial"/>
          <w:sz w:val="24"/>
        </w:rPr>
        <w:t xml:space="preserve"> Suprafața de teren ocupată de </w:t>
      </w:r>
      <w:r w:rsidR="00B079D7" w:rsidRPr="00BF7C50">
        <w:rPr>
          <w:rFonts w:ascii="Arial" w:hAnsi="Arial" w:cs="Arial"/>
          <w:sz w:val="24"/>
        </w:rPr>
        <w:t xml:space="preserve">abator este </w:t>
      </w:r>
      <w:r w:rsidRPr="00BF7C50">
        <w:rPr>
          <w:rFonts w:ascii="Arial" w:hAnsi="Arial" w:cs="Arial"/>
          <w:sz w:val="24"/>
        </w:rPr>
        <w:t xml:space="preserve"> de </w:t>
      </w:r>
      <w:r w:rsidR="00B079D7" w:rsidRPr="00BF7C50">
        <w:rPr>
          <w:rFonts w:ascii="Arial" w:hAnsi="Arial" w:cs="Arial"/>
          <w:sz w:val="24"/>
        </w:rPr>
        <w:t xml:space="preserve"> 30715,42</w:t>
      </w:r>
      <w:r w:rsidR="001E40CD" w:rsidRPr="00BF7C50">
        <w:rPr>
          <w:rFonts w:ascii="Arial" w:hAnsi="Arial" w:cs="Arial"/>
          <w:sz w:val="24"/>
        </w:rPr>
        <w:t>mp</w:t>
      </w:r>
      <w:r w:rsidRPr="00BF7C50">
        <w:rPr>
          <w:rFonts w:ascii="Arial" w:hAnsi="Arial" w:cs="Arial"/>
          <w:sz w:val="24"/>
        </w:rPr>
        <w:t xml:space="preserve"> </w:t>
      </w:r>
      <w:r w:rsidR="00E509B6" w:rsidRPr="00BF7C50">
        <w:rPr>
          <w:rFonts w:ascii="Arial" w:hAnsi="Arial" w:cs="Arial"/>
          <w:sz w:val="24"/>
        </w:rPr>
        <w:t>.</w:t>
      </w:r>
      <w:r w:rsidRPr="00BF7C50">
        <w:rPr>
          <w:rFonts w:ascii="Arial" w:hAnsi="Arial" w:cs="Arial"/>
          <w:sz w:val="24"/>
        </w:rPr>
        <w:t xml:space="preserve">În zona există </w:t>
      </w:r>
      <w:r w:rsidR="000630A6">
        <w:rPr>
          <w:rFonts w:ascii="Arial" w:hAnsi="Arial" w:cs="Arial"/>
          <w:sz w:val="24"/>
        </w:rPr>
        <w:t xml:space="preserve">două </w:t>
      </w:r>
      <w:r w:rsidR="00BF7C50" w:rsidRPr="00BF7C50">
        <w:rPr>
          <w:rFonts w:ascii="Arial" w:hAnsi="Arial" w:cs="Arial"/>
          <w:sz w:val="24"/>
        </w:rPr>
        <w:t xml:space="preserve"> ferm</w:t>
      </w:r>
      <w:r w:rsidR="000630A6">
        <w:rPr>
          <w:rFonts w:ascii="Arial" w:hAnsi="Arial" w:cs="Arial"/>
          <w:sz w:val="24"/>
        </w:rPr>
        <w:t xml:space="preserve">e </w:t>
      </w:r>
      <w:r w:rsidR="00BF7C50" w:rsidRPr="00BF7C50">
        <w:rPr>
          <w:rFonts w:ascii="Arial" w:hAnsi="Arial" w:cs="Arial"/>
          <w:sz w:val="24"/>
        </w:rPr>
        <w:t xml:space="preserve"> de p</w:t>
      </w:r>
      <w:r w:rsidR="000630A6">
        <w:rPr>
          <w:rFonts w:ascii="Arial" w:hAnsi="Arial" w:cs="Arial"/>
          <w:sz w:val="24"/>
        </w:rPr>
        <w:t>ă</w:t>
      </w:r>
      <w:r w:rsidR="00BF7C50" w:rsidRPr="00BF7C50">
        <w:rPr>
          <w:rFonts w:ascii="Arial" w:hAnsi="Arial" w:cs="Arial"/>
          <w:sz w:val="24"/>
        </w:rPr>
        <w:t>s</w:t>
      </w:r>
      <w:r w:rsidR="000630A6">
        <w:rPr>
          <w:rFonts w:ascii="Arial" w:hAnsi="Arial" w:cs="Arial"/>
          <w:sz w:val="24"/>
        </w:rPr>
        <w:t>ă</w:t>
      </w:r>
      <w:r w:rsidR="00BF7C50" w:rsidRPr="00BF7C50">
        <w:rPr>
          <w:rFonts w:ascii="Arial" w:hAnsi="Arial" w:cs="Arial"/>
          <w:sz w:val="24"/>
        </w:rPr>
        <w:t>ri</w:t>
      </w:r>
      <w:r w:rsidR="00BF7C50">
        <w:rPr>
          <w:rFonts w:ascii="Arial" w:hAnsi="Arial" w:cs="Arial"/>
          <w:color w:val="FF0000"/>
          <w:sz w:val="24"/>
        </w:rPr>
        <w:t xml:space="preserve"> </w:t>
      </w:r>
      <w:r w:rsidRPr="000630A6">
        <w:rPr>
          <w:rFonts w:ascii="Arial" w:hAnsi="Arial" w:cs="Arial"/>
          <w:sz w:val="24"/>
        </w:rPr>
        <w:t>generatoare de emisii.</w:t>
      </w:r>
      <w:r w:rsidR="001D0508" w:rsidRPr="000630A6">
        <w:rPr>
          <w:rFonts w:ascii="Arial" w:hAnsi="Arial" w:cs="Arial"/>
          <w:sz w:val="24"/>
        </w:rPr>
        <w:t xml:space="preserve"> </w:t>
      </w:r>
    </w:p>
    <w:p w:rsidR="006D3581" w:rsidRPr="00A02DCD" w:rsidRDefault="0063335F">
      <w:pPr>
        <w:pStyle w:val="BodyTextIndent2"/>
        <w:rPr>
          <w:rFonts w:ascii="Arial" w:hAnsi="Arial" w:cs="Arial"/>
          <w:sz w:val="24"/>
        </w:rPr>
      </w:pPr>
      <w:r w:rsidRPr="00A02DCD">
        <w:rPr>
          <w:rFonts w:ascii="Arial" w:hAnsi="Arial" w:cs="Arial"/>
          <w:i/>
          <w:sz w:val="24"/>
        </w:rPr>
        <w:t>Surse mobile</w:t>
      </w:r>
      <w:r w:rsidRPr="00A02DCD">
        <w:rPr>
          <w:rFonts w:ascii="Arial" w:hAnsi="Arial" w:cs="Arial"/>
          <w:sz w:val="24"/>
        </w:rPr>
        <w:t xml:space="preserve"> sunt mijloacele de transport  care asigură aprovizionarea </w:t>
      </w:r>
      <w:r w:rsidR="004C4DCC" w:rsidRPr="00A02DCD">
        <w:rPr>
          <w:rFonts w:ascii="Arial" w:hAnsi="Arial" w:cs="Arial"/>
          <w:sz w:val="24"/>
        </w:rPr>
        <w:t xml:space="preserve">abatorului cu </w:t>
      </w:r>
      <w:r w:rsidR="00344853" w:rsidRPr="00A02DCD">
        <w:rPr>
          <w:rFonts w:ascii="Arial" w:hAnsi="Arial" w:cs="Arial"/>
          <w:sz w:val="24"/>
        </w:rPr>
        <w:t>pui</w:t>
      </w:r>
      <w:r w:rsidR="00A02DCD" w:rsidRPr="00A02DCD">
        <w:rPr>
          <w:rFonts w:ascii="Arial" w:hAnsi="Arial" w:cs="Arial"/>
          <w:sz w:val="24"/>
        </w:rPr>
        <w:t>, traficul pe DJ 646</w:t>
      </w:r>
      <w:r w:rsidR="001D0508" w:rsidRPr="00A02DCD">
        <w:rPr>
          <w:rFonts w:ascii="Arial" w:hAnsi="Arial" w:cs="Arial"/>
          <w:sz w:val="24"/>
        </w:rPr>
        <w:t xml:space="preserve">  și utilajele care efectuează lucrări pe terenurile agricole  limitrofe fermei.  </w:t>
      </w:r>
    </w:p>
    <w:p w:rsidR="00486005" w:rsidRPr="00B75B7E" w:rsidRDefault="00486005">
      <w:pPr>
        <w:pStyle w:val="BodyTextIndent2"/>
        <w:rPr>
          <w:rFonts w:ascii="Arial" w:hAnsi="Arial" w:cs="Arial"/>
          <w:color w:val="FF0000"/>
          <w:sz w:val="24"/>
        </w:rPr>
      </w:pPr>
    </w:p>
    <w:p w:rsidR="00B92B79" w:rsidRPr="00C725BD" w:rsidRDefault="00B92B79">
      <w:pPr>
        <w:pStyle w:val="BodyTextIndent2"/>
        <w:rPr>
          <w:rFonts w:ascii="Arial" w:hAnsi="Arial" w:cs="Arial"/>
          <w:b/>
          <w:bCs/>
          <w:sz w:val="24"/>
        </w:rPr>
      </w:pPr>
      <w:r w:rsidRPr="00C725BD">
        <w:rPr>
          <w:rFonts w:ascii="Arial" w:hAnsi="Arial" w:cs="Arial"/>
          <w:sz w:val="24"/>
        </w:rPr>
        <w:t xml:space="preserve">4.2.3. </w:t>
      </w:r>
      <w:r w:rsidRPr="00C725BD">
        <w:rPr>
          <w:rFonts w:ascii="Arial" w:hAnsi="Arial" w:cs="Arial"/>
          <w:sz w:val="24"/>
          <w:u w:val="single"/>
        </w:rPr>
        <w:t>Surse și poluanți generați de activitatea obiectivului</w:t>
      </w:r>
    </w:p>
    <w:p w:rsidR="00B92B79" w:rsidRPr="00C725BD" w:rsidRDefault="00B92B79">
      <w:pPr>
        <w:pStyle w:val="BodyTextIndent2"/>
        <w:rPr>
          <w:rFonts w:ascii="Arial" w:hAnsi="Arial" w:cs="Arial"/>
          <w:sz w:val="24"/>
        </w:rPr>
      </w:pPr>
      <w:r w:rsidRPr="00C725BD">
        <w:rPr>
          <w:rFonts w:ascii="Arial" w:hAnsi="Arial" w:cs="Arial"/>
          <w:sz w:val="24"/>
        </w:rPr>
        <w:lastRenderedPageBreak/>
        <w:t xml:space="preserve">Având în vedere specificul activităților desfășurate pe amplasament </w:t>
      </w:r>
      <w:r w:rsidR="000A0F6C" w:rsidRPr="00C725BD">
        <w:rPr>
          <w:rFonts w:ascii="Arial" w:hAnsi="Arial" w:cs="Arial"/>
          <w:sz w:val="24"/>
        </w:rPr>
        <w:t xml:space="preserve">sursele de poluarea aerului </w:t>
      </w:r>
      <w:r w:rsidRPr="00C725BD">
        <w:rPr>
          <w:rFonts w:ascii="Arial" w:hAnsi="Arial" w:cs="Arial"/>
          <w:sz w:val="24"/>
        </w:rPr>
        <w:t xml:space="preserve">se vor analiza </w:t>
      </w:r>
      <w:r w:rsidR="000A0F6C" w:rsidRPr="00C725BD">
        <w:rPr>
          <w:rFonts w:ascii="Arial" w:hAnsi="Arial" w:cs="Arial"/>
          <w:sz w:val="24"/>
        </w:rPr>
        <w:t xml:space="preserve">în </w:t>
      </w:r>
      <w:r w:rsidRPr="00C725BD">
        <w:rPr>
          <w:rFonts w:ascii="Arial" w:hAnsi="Arial" w:cs="Arial"/>
          <w:sz w:val="24"/>
        </w:rPr>
        <w:t>două situații.</w:t>
      </w:r>
    </w:p>
    <w:p w:rsidR="0014131A" w:rsidRPr="008A2CA2" w:rsidRDefault="00F80D62" w:rsidP="001240E4">
      <w:pPr>
        <w:pStyle w:val="BodyTextIndent2"/>
        <w:numPr>
          <w:ilvl w:val="0"/>
          <w:numId w:val="16"/>
        </w:numPr>
        <w:rPr>
          <w:rFonts w:ascii="Arial" w:hAnsi="Arial" w:cs="Arial"/>
          <w:i/>
          <w:iCs/>
          <w:sz w:val="24"/>
          <w:u w:val="single"/>
        </w:rPr>
      </w:pPr>
      <w:r w:rsidRPr="008A2CA2">
        <w:rPr>
          <w:rFonts w:ascii="Arial" w:hAnsi="Arial" w:cs="Arial"/>
          <w:i/>
          <w:iCs/>
          <w:sz w:val="24"/>
          <w:u w:val="single"/>
        </w:rPr>
        <w:t xml:space="preserve">în timpul realizării investiției </w:t>
      </w:r>
      <w:r w:rsidR="0014131A" w:rsidRPr="008A2CA2">
        <w:rPr>
          <w:rFonts w:ascii="Arial" w:hAnsi="Arial" w:cs="Arial"/>
          <w:i/>
          <w:iCs/>
          <w:sz w:val="24"/>
          <w:u w:val="single"/>
        </w:rPr>
        <w:t>.</w:t>
      </w:r>
    </w:p>
    <w:p w:rsidR="000A6598" w:rsidRPr="008A2CA2" w:rsidRDefault="000A6598" w:rsidP="000A6598">
      <w:pPr>
        <w:pStyle w:val="BodyTextIndent2"/>
        <w:ind w:left="720" w:firstLine="0"/>
        <w:rPr>
          <w:rFonts w:ascii="Arial" w:hAnsi="Arial" w:cs="Arial"/>
          <w:iCs/>
          <w:sz w:val="24"/>
        </w:rPr>
      </w:pPr>
      <w:r w:rsidRPr="008A2CA2">
        <w:rPr>
          <w:rFonts w:ascii="Arial" w:hAnsi="Arial" w:cs="Arial"/>
          <w:iCs/>
          <w:sz w:val="24"/>
        </w:rPr>
        <w:t xml:space="preserve"> Conform proiectului în faza de  construcție se vor efectua:</w:t>
      </w:r>
    </w:p>
    <w:p w:rsidR="008A2CA2" w:rsidRPr="008A2CA2" w:rsidRDefault="008A2CA2" w:rsidP="000A6598">
      <w:pPr>
        <w:pStyle w:val="BodyTextIndent2"/>
        <w:ind w:left="720" w:firstLine="0"/>
        <w:rPr>
          <w:rFonts w:ascii="Arial" w:hAnsi="Arial" w:cs="Arial"/>
          <w:iCs/>
          <w:sz w:val="24"/>
        </w:rPr>
      </w:pPr>
      <w:r w:rsidRPr="008A2CA2">
        <w:rPr>
          <w:rFonts w:ascii="Arial" w:hAnsi="Arial" w:cs="Arial"/>
          <w:iCs/>
          <w:sz w:val="24"/>
        </w:rPr>
        <w:t>- lucrari de demolare;</w:t>
      </w:r>
    </w:p>
    <w:p w:rsidR="00A065A2" w:rsidRPr="008A2CA2" w:rsidRDefault="00A065A2" w:rsidP="000A6598">
      <w:pPr>
        <w:pStyle w:val="BodyTextIndent2"/>
        <w:ind w:left="720" w:firstLine="0"/>
        <w:rPr>
          <w:rFonts w:ascii="Arial" w:hAnsi="Arial" w:cs="Arial"/>
          <w:iCs/>
          <w:sz w:val="24"/>
        </w:rPr>
      </w:pPr>
      <w:r w:rsidRPr="008A2CA2">
        <w:rPr>
          <w:rFonts w:ascii="Arial" w:hAnsi="Arial" w:cs="Arial"/>
          <w:iCs/>
          <w:sz w:val="24"/>
        </w:rPr>
        <w:t xml:space="preserve">- lucrări de construcție </w:t>
      </w:r>
      <w:r w:rsidR="008A2CA2" w:rsidRPr="008A2CA2">
        <w:rPr>
          <w:rFonts w:ascii="Arial" w:hAnsi="Arial" w:cs="Arial"/>
          <w:iCs/>
          <w:sz w:val="24"/>
        </w:rPr>
        <w:t xml:space="preserve"> a obiectivelor propuse</w:t>
      </w:r>
      <w:r w:rsidRPr="008A2CA2">
        <w:rPr>
          <w:rFonts w:ascii="Arial" w:hAnsi="Arial" w:cs="Arial"/>
          <w:iCs/>
          <w:sz w:val="24"/>
        </w:rPr>
        <w:t>;</w:t>
      </w:r>
    </w:p>
    <w:p w:rsidR="000A6598" w:rsidRPr="008A2CA2" w:rsidRDefault="000A6598" w:rsidP="000A6598">
      <w:pPr>
        <w:pStyle w:val="BodyTextIndent2"/>
        <w:ind w:left="720" w:firstLine="0"/>
        <w:rPr>
          <w:rFonts w:ascii="Arial" w:hAnsi="Arial" w:cs="Arial"/>
          <w:iCs/>
          <w:sz w:val="24"/>
        </w:rPr>
      </w:pPr>
      <w:r w:rsidRPr="008A2CA2">
        <w:rPr>
          <w:rFonts w:ascii="Arial" w:hAnsi="Arial" w:cs="Arial"/>
          <w:iCs/>
          <w:sz w:val="24"/>
        </w:rPr>
        <w:t>- montarea echipamentelor;</w:t>
      </w:r>
    </w:p>
    <w:p w:rsidR="00F0503E" w:rsidRDefault="000A6598" w:rsidP="000A6598">
      <w:pPr>
        <w:pStyle w:val="BodyTextIndent2"/>
        <w:ind w:left="720" w:firstLine="0"/>
        <w:rPr>
          <w:rFonts w:ascii="Arial" w:hAnsi="Arial" w:cs="Arial"/>
          <w:iCs/>
          <w:sz w:val="24"/>
        </w:rPr>
      </w:pPr>
      <w:r w:rsidRPr="008A2CA2">
        <w:rPr>
          <w:rFonts w:ascii="Arial" w:hAnsi="Arial" w:cs="Arial"/>
          <w:iCs/>
          <w:sz w:val="24"/>
        </w:rPr>
        <w:t xml:space="preserve">- lucrări de amenajare a </w:t>
      </w:r>
      <w:r w:rsidR="00A065A2" w:rsidRPr="008A2CA2">
        <w:rPr>
          <w:rFonts w:ascii="Arial" w:hAnsi="Arial" w:cs="Arial"/>
          <w:iCs/>
          <w:sz w:val="24"/>
        </w:rPr>
        <w:t xml:space="preserve"> </w:t>
      </w:r>
      <w:r w:rsidR="008A2CA2" w:rsidRPr="008A2CA2">
        <w:rPr>
          <w:rFonts w:ascii="Arial" w:hAnsi="Arial" w:cs="Arial"/>
          <w:iCs/>
          <w:sz w:val="24"/>
        </w:rPr>
        <w:t xml:space="preserve"> retelelor,   </w:t>
      </w:r>
      <w:r w:rsidR="00A065A2" w:rsidRPr="008A2CA2">
        <w:rPr>
          <w:rFonts w:ascii="Arial" w:hAnsi="Arial" w:cs="Arial"/>
          <w:iCs/>
          <w:sz w:val="24"/>
        </w:rPr>
        <w:t>platformei</w:t>
      </w:r>
      <w:r w:rsidR="008A2CA2" w:rsidRPr="008A2CA2">
        <w:rPr>
          <w:rFonts w:ascii="Arial" w:hAnsi="Arial" w:cs="Arial"/>
          <w:iCs/>
          <w:sz w:val="24"/>
        </w:rPr>
        <w:t xml:space="preserve"> si drumurilor.</w:t>
      </w:r>
      <w:r w:rsidR="00A065A2" w:rsidRPr="008A2CA2">
        <w:rPr>
          <w:rFonts w:ascii="Arial" w:hAnsi="Arial" w:cs="Arial"/>
          <w:iCs/>
          <w:sz w:val="24"/>
        </w:rPr>
        <w:t xml:space="preserve"> </w:t>
      </w:r>
    </w:p>
    <w:p w:rsidR="00837FAB" w:rsidRPr="008A2CA2" w:rsidRDefault="00837FAB" w:rsidP="00F0503E">
      <w:pPr>
        <w:pStyle w:val="BodyTextIndent2"/>
        <w:ind w:firstLine="426"/>
        <w:rPr>
          <w:rFonts w:ascii="Arial" w:hAnsi="Arial" w:cs="Arial"/>
          <w:iCs/>
          <w:sz w:val="24"/>
        </w:rPr>
      </w:pPr>
      <w:r w:rsidRPr="008A2CA2">
        <w:rPr>
          <w:rFonts w:ascii="Arial" w:hAnsi="Arial" w:cs="Arial"/>
          <w:iCs/>
          <w:sz w:val="24"/>
        </w:rPr>
        <w:t>Realizarea efectivă a  obiectivelor presupune</w:t>
      </w:r>
      <w:r w:rsidRPr="008A2CA2">
        <w:rPr>
          <w:rFonts w:ascii="Arial" w:hAnsi="Arial" w:cs="Arial"/>
          <w:i/>
          <w:iCs/>
          <w:sz w:val="24"/>
        </w:rPr>
        <w:t xml:space="preserve"> </w:t>
      </w:r>
      <w:r w:rsidRPr="008A2CA2">
        <w:rPr>
          <w:rFonts w:ascii="Arial" w:hAnsi="Arial" w:cs="Arial"/>
          <w:sz w:val="24"/>
        </w:rPr>
        <w:t xml:space="preserve"> activități de  transport materiale, săpături, realizare umpluturi,  zidărie, montaj utilaje și echipamente</w:t>
      </w:r>
    </w:p>
    <w:p w:rsidR="00F14B93" w:rsidRPr="00C725BD" w:rsidRDefault="00F14B93" w:rsidP="000A6598">
      <w:pPr>
        <w:pStyle w:val="BodyTextIndent2"/>
        <w:ind w:left="720" w:firstLine="0"/>
        <w:rPr>
          <w:rFonts w:ascii="Arial" w:hAnsi="Arial" w:cs="Arial"/>
          <w:iCs/>
          <w:sz w:val="24"/>
        </w:rPr>
      </w:pPr>
      <w:r w:rsidRPr="00B75B7E">
        <w:rPr>
          <w:rFonts w:ascii="Arial" w:hAnsi="Arial" w:cs="Arial"/>
          <w:iCs/>
          <w:color w:val="FF0000"/>
          <w:sz w:val="24"/>
        </w:rPr>
        <w:t xml:space="preserve"> </w:t>
      </w:r>
      <w:r w:rsidRPr="00C725BD">
        <w:rPr>
          <w:rFonts w:ascii="Arial" w:hAnsi="Arial" w:cs="Arial"/>
          <w:iCs/>
          <w:sz w:val="24"/>
        </w:rPr>
        <w:t>Principalii poluanți care apar în timpul executării acestor lucrări sunt :</w:t>
      </w:r>
    </w:p>
    <w:p w:rsidR="00F14B93" w:rsidRPr="00C725BD" w:rsidRDefault="00C725BD" w:rsidP="00C725BD">
      <w:pPr>
        <w:pStyle w:val="BodyTextIndent2"/>
        <w:ind w:left="851" w:firstLine="0"/>
        <w:rPr>
          <w:rFonts w:ascii="Arial" w:hAnsi="Arial" w:cs="Arial"/>
          <w:sz w:val="24"/>
        </w:rPr>
      </w:pPr>
      <w:r>
        <w:rPr>
          <w:rFonts w:ascii="Arial" w:hAnsi="Arial" w:cs="Arial"/>
          <w:sz w:val="24"/>
        </w:rPr>
        <w:t xml:space="preserve">- </w:t>
      </w:r>
      <w:r w:rsidR="00F14B93" w:rsidRPr="00C725BD">
        <w:rPr>
          <w:rFonts w:ascii="Arial" w:hAnsi="Arial" w:cs="Arial"/>
          <w:sz w:val="24"/>
        </w:rPr>
        <w:t>pulberi în suspensie și sedimentabile de la lucrările de construcții, care nu pot fi cuantificate;</w:t>
      </w:r>
    </w:p>
    <w:p w:rsidR="00F14B93" w:rsidRPr="00C725BD" w:rsidRDefault="00C725BD" w:rsidP="00C725BD">
      <w:pPr>
        <w:pStyle w:val="BodyTextIndent2"/>
        <w:ind w:left="851" w:firstLine="0"/>
        <w:rPr>
          <w:rFonts w:ascii="Arial" w:hAnsi="Arial" w:cs="Arial"/>
          <w:sz w:val="24"/>
        </w:rPr>
      </w:pPr>
      <w:r>
        <w:rPr>
          <w:rFonts w:ascii="Arial" w:hAnsi="Arial" w:cs="Arial"/>
          <w:sz w:val="24"/>
        </w:rPr>
        <w:t xml:space="preserve">- </w:t>
      </w:r>
      <w:r w:rsidR="00F14B93" w:rsidRPr="00C725BD">
        <w:rPr>
          <w:rFonts w:ascii="Arial" w:hAnsi="Arial" w:cs="Arial"/>
          <w:sz w:val="24"/>
        </w:rPr>
        <w:t>gaze arse de la motoarele echipamentelor utilizate;</w:t>
      </w:r>
    </w:p>
    <w:p w:rsidR="00F14B93" w:rsidRPr="00C725BD" w:rsidRDefault="00D75E0B" w:rsidP="00837FAB">
      <w:pPr>
        <w:pStyle w:val="BodyTextIndent2"/>
        <w:ind w:left="851" w:firstLine="0"/>
        <w:rPr>
          <w:rFonts w:ascii="Arial" w:hAnsi="Arial" w:cs="Arial"/>
          <w:sz w:val="24"/>
        </w:rPr>
      </w:pPr>
      <w:r w:rsidRPr="00C725BD">
        <w:rPr>
          <w:rFonts w:ascii="Arial" w:hAnsi="Arial" w:cs="Arial"/>
          <w:sz w:val="24"/>
        </w:rPr>
        <w:t xml:space="preserve">- </w:t>
      </w:r>
      <w:r w:rsidR="00F14B93" w:rsidRPr="00C725BD">
        <w:rPr>
          <w:rFonts w:ascii="Arial" w:hAnsi="Arial" w:cs="Arial"/>
          <w:sz w:val="24"/>
        </w:rPr>
        <w:t>oxizi de azot și ozon de la sudură.</w:t>
      </w:r>
    </w:p>
    <w:p w:rsidR="00B92B79" w:rsidRPr="00B75B7E" w:rsidRDefault="00DC6345" w:rsidP="00F14B93">
      <w:pPr>
        <w:autoSpaceDE w:val="0"/>
        <w:autoSpaceDN w:val="0"/>
        <w:adjustRightInd w:val="0"/>
        <w:ind w:firstLine="360"/>
        <w:rPr>
          <w:rFonts w:ascii="Arial" w:hAnsi="Arial" w:cs="Arial"/>
          <w:color w:val="FF0000"/>
        </w:rPr>
      </w:pPr>
      <w:r w:rsidRPr="00837FAB">
        <w:rPr>
          <w:rFonts w:ascii="Arial" w:hAnsi="Arial" w:cs="Arial"/>
        </w:rPr>
        <w:t>C</w:t>
      </w:r>
      <w:r w:rsidR="00AC2973" w:rsidRPr="00837FAB">
        <w:rPr>
          <w:rFonts w:ascii="Arial" w:hAnsi="Arial" w:cs="Arial"/>
        </w:rPr>
        <w:t xml:space="preserve">a urmare a utilizării de echipamente ce includ combustia  </w:t>
      </w:r>
      <w:r w:rsidR="00B92B79" w:rsidRPr="00837FAB">
        <w:rPr>
          <w:rFonts w:ascii="Arial" w:hAnsi="Arial" w:cs="Arial"/>
        </w:rPr>
        <w:t>apar</w:t>
      </w:r>
      <w:r w:rsidR="00AC2973" w:rsidRPr="00837FAB">
        <w:rPr>
          <w:rFonts w:ascii="Arial" w:hAnsi="Arial" w:cs="Arial"/>
        </w:rPr>
        <w:t xml:space="preserve"> emisii de poluanți</w:t>
      </w:r>
      <w:r w:rsidR="001E109D">
        <w:rPr>
          <w:rFonts w:ascii="Arial" w:hAnsi="Arial" w:cs="Arial"/>
        </w:rPr>
        <w:t>.</w:t>
      </w:r>
      <w:r w:rsidR="00AC2973" w:rsidRPr="00837FAB">
        <w:rPr>
          <w:rFonts w:ascii="Arial" w:hAnsi="Arial" w:cs="Arial"/>
        </w:rPr>
        <w:t xml:space="preserve"> </w:t>
      </w:r>
    </w:p>
    <w:p w:rsidR="00861DE4" w:rsidRPr="001E109D" w:rsidRDefault="00F14B93" w:rsidP="008549FF">
      <w:pPr>
        <w:autoSpaceDE w:val="0"/>
        <w:autoSpaceDN w:val="0"/>
        <w:adjustRightInd w:val="0"/>
        <w:rPr>
          <w:rFonts w:ascii="Arial" w:eastAsia="PalatinoLinotype" w:hAnsi="Arial" w:cs="Arial"/>
          <w:noProof w:val="0"/>
          <w:lang w:eastAsia="ro-RO"/>
        </w:rPr>
      </w:pPr>
      <w:r w:rsidRPr="001E109D">
        <w:rPr>
          <w:rFonts w:ascii="Arial" w:eastAsia="PalatinoLinotype" w:hAnsi="Arial" w:cs="Arial"/>
          <w:noProof w:val="0"/>
          <w:lang w:eastAsia="ro-RO"/>
        </w:rPr>
        <w:t xml:space="preserve">   </w:t>
      </w:r>
      <w:r w:rsidR="00861DE4" w:rsidRPr="001E109D">
        <w:rPr>
          <w:rFonts w:ascii="Arial" w:eastAsia="PalatinoLinotype" w:hAnsi="Arial" w:cs="Arial"/>
          <w:noProof w:val="0"/>
          <w:lang w:eastAsia="ro-RO"/>
        </w:rPr>
        <w:t>Sursele de praf vor fi reprezentate de transportul</w:t>
      </w:r>
      <w:r w:rsidR="008549FF" w:rsidRPr="001E109D">
        <w:rPr>
          <w:rFonts w:ascii="Arial" w:eastAsia="PalatinoLinotype" w:hAnsi="Arial" w:cs="Arial"/>
          <w:noProof w:val="0"/>
          <w:lang w:eastAsia="ro-RO"/>
        </w:rPr>
        <w:t xml:space="preserve"> materialelor de construcții</w:t>
      </w:r>
      <w:r w:rsidR="00861DE4" w:rsidRPr="001E109D">
        <w:rPr>
          <w:rFonts w:ascii="Arial" w:eastAsia="PalatinoLinotype" w:hAnsi="Arial" w:cs="Arial"/>
          <w:noProof w:val="0"/>
          <w:lang w:eastAsia="ro-RO"/>
        </w:rPr>
        <w:t>, de activitatile de</w:t>
      </w:r>
      <w:r w:rsidR="008549FF" w:rsidRPr="001E109D">
        <w:rPr>
          <w:rFonts w:ascii="Arial" w:eastAsia="PalatinoLinotype" w:hAnsi="Arial" w:cs="Arial"/>
          <w:noProof w:val="0"/>
          <w:lang w:eastAsia="ro-RO"/>
        </w:rPr>
        <w:t xml:space="preserve"> </w:t>
      </w:r>
      <w:r w:rsidR="00861DE4" w:rsidRPr="001E109D">
        <w:rPr>
          <w:rFonts w:ascii="Arial" w:eastAsia="PalatinoLinotype" w:hAnsi="Arial" w:cs="Arial"/>
          <w:noProof w:val="0"/>
          <w:lang w:eastAsia="ro-RO"/>
        </w:rPr>
        <w:t>descarcare a</w:t>
      </w:r>
      <w:r w:rsidR="008549FF" w:rsidRPr="001E109D">
        <w:rPr>
          <w:rFonts w:ascii="Arial" w:eastAsia="PalatinoLinotype" w:hAnsi="Arial" w:cs="Arial"/>
          <w:noProof w:val="0"/>
          <w:lang w:eastAsia="ro-RO"/>
        </w:rPr>
        <w:t xml:space="preserve"> acestora, de lucrările de săpături și  compactări. </w:t>
      </w:r>
      <w:r w:rsidR="00861DE4" w:rsidRPr="001E109D">
        <w:rPr>
          <w:rFonts w:ascii="Arial" w:eastAsia="PalatinoLinotype" w:hAnsi="Arial" w:cs="Arial"/>
          <w:noProof w:val="0"/>
          <w:lang w:eastAsia="ro-RO"/>
        </w:rPr>
        <w:t xml:space="preserve"> </w:t>
      </w:r>
    </w:p>
    <w:p w:rsidR="00861DE4" w:rsidRPr="001E109D" w:rsidRDefault="00F14B93" w:rsidP="00861DE4">
      <w:pPr>
        <w:autoSpaceDE w:val="0"/>
        <w:autoSpaceDN w:val="0"/>
        <w:adjustRightInd w:val="0"/>
        <w:rPr>
          <w:rFonts w:ascii="Arial" w:eastAsia="PalatinoLinotype" w:hAnsi="Arial" w:cs="Arial"/>
          <w:noProof w:val="0"/>
          <w:lang w:eastAsia="ro-RO"/>
        </w:rPr>
      </w:pPr>
      <w:r w:rsidRPr="001E109D">
        <w:rPr>
          <w:rFonts w:ascii="Arial" w:eastAsia="PalatinoLinotype" w:hAnsi="Arial" w:cs="Arial"/>
          <w:noProof w:val="0"/>
          <w:lang w:eastAsia="ro-RO"/>
        </w:rPr>
        <w:t xml:space="preserve">   </w:t>
      </w:r>
      <w:r w:rsidR="00861DE4" w:rsidRPr="001E109D">
        <w:rPr>
          <w:rFonts w:ascii="Arial" w:eastAsia="PalatinoLinotype" w:hAnsi="Arial" w:cs="Arial"/>
          <w:noProof w:val="0"/>
          <w:lang w:eastAsia="ro-RO"/>
        </w:rPr>
        <w:t>Degaj</w:t>
      </w:r>
      <w:r w:rsidR="008549FF" w:rsidRPr="001E109D">
        <w:rPr>
          <w:rFonts w:ascii="Arial" w:eastAsia="PalatinoLinotype" w:hAnsi="Arial" w:cs="Arial"/>
          <w:noProof w:val="0"/>
          <w:lang w:eastAsia="ro-RO"/>
        </w:rPr>
        <w:t>ă</w:t>
      </w:r>
      <w:r w:rsidR="00861DE4" w:rsidRPr="001E109D">
        <w:rPr>
          <w:rFonts w:ascii="Arial" w:eastAsia="PalatinoLinotype" w:hAnsi="Arial" w:cs="Arial"/>
          <w:noProof w:val="0"/>
          <w:lang w:eastAsia="ro-RO"/>
        </w:rPr>
        <w:t>rile de praf in atmosfera vor varia substantial de la o zi la alta si vor depinde</w:t>
      </w:r>
    </w:p>
    <w:p w:rsidR="00861DE4" w:rsidRPr="001E109D" w:rsidRDefault="00861DE4" w:rsidP="00861DE4">
      <w:pPr>
        <w:autoSpaceDE w:val="0"/>
        <w:autoSpaceDN w:val="0"/>
        <w:adjustRightInd w:val="0"/>
        <w:rPr>
          <w:rFonts w:ascii="Arial" w:eastAsia="PalatinoLinotype" w:hAnsi="Arial" w:cs="Arial"/>
          <w:noProof w:val="0"/>
          <w:lang w:eastAsia="ro-RO"/>
        </w:rPr>
      </w:pPr>
      <w:r w:rsidRPr="001E109D">
        <w:rPr>
          <w:rFonts w:ascii="Arial" w:eastAsia="PalatinoLinotype" w:hAnsi="Arial" w:cs="Arial"/>
          <w:noProof w:val="0"/>
          <w:lang w:eastAsia="ro-RO"/>
        </w:rPr>
        <w:t>de specificul lucr</w:t>
      </w:r>
      <w:r w:rsidR="008549FF" w:rsidRPr="001E109D">
        <w:rPr>
          <w:rFonts w:ascii="Arial" w:eastAsia="PalatinoLinotype" w:hAnsi="Arial" w:cs="Arial"/>
          <w:noProof w:val="0"/>
          <w:lang w:eastAsia="ro-RO"/>
        </w:rPr>
        <w:t>ă</w:t>
      </w:r>
      <w:r w:rsidRPr="001E109D">
        <w:rPr>
          <w:rFonts w:ascii="Arial" w:eastAsia="PalatinoLinotype" w:hAnsi="Arial" w:cs="Arial"/>
          <w:noProof w:val="0"/>
          <w:lang w:eastAsia="ro-RO"/>
        </w:rPr>
        <w:t>rilor, nivelul intensitatii lucrarilor si de conditiile meteorologice.</w:t>
      </w:r>
    </w:p>
    <w:p w:rsidR="00861DE4" w:rsidRPr="001E109D" w:rsidRDefault="00861DE4" w:rsidP="00861DE4">
      <w:pPr>
        <w:autoSpaceDE w:val="0"/>
        <w:autoSpaceDN w:val="0"/>
        <w:adjustRightInd w:val="0"/>
        <w:rPr>
          <w:rFonts w:ascii="Arial" w:eastAsia="PalatinoLinotype" w:hAnsi="Arial" w:cs="Arial"/>
          <w:noProof w:val="0"/>
          <w:lang w:eastAsia="ro-RO"/>
        </w:rPr>
      </w:pPr>
      <w:r w:rsidRPr="001E109D">
        <w:rPr>
          <w:rFonts w:ascii="Arial" w:eastAsia="PalatinoLinotype" w:hAnsi="Arial" w:cs="Arial"/>
          <w:noProof w:val="0"/>
          <w:lang w:eastAsia="ro-RO"/>
        </w:rPr>
        <w:t>Operatiile tehnologice generatoare de praf (descarcarea, transportul si</w:t>
      </w:r>
      <w:r w:rsidR="008549FF" w:rsidRPr="001E109D">
        <w:rPr>
          <w:rFonts w:ascii="Arial" w:eastAsia="PalatinoLinotype" w:hAnsi="Arial" w:cs="Arial"/>
          <w:noProof w:val="0"/>
          <w:lang w:eastAsia="ro-RO"/>
        </w:rPr>
        <w:t xml:space="preserve"> excavările</w:t>
      </w:r>
      <w:r w:rsidRPr="001E109D">
        <w:rPr>
          <w:rFonts w:ascii="Arial" w:eastAsia="PalatinoLinotype" w:hAnsi="Arial" w:cs="Arial"/>
          <w:noProof w:val="0"/>
          <w:lang w:eastAsia="ro-RO"/>
        </w:rPr>
        <w:t>)</w:t>
      </w:r>
      <w:r w:rsidR="008549FF" w:rsidRPr="001E109D">
        <w:rPr>
          <w:rFonts w:ascii="Arial" w:eastAsia="PalatinoLinotype" w:hAnsi="Arial" w:cs="Arial"/>
          <w:noProof w:val="0"/>
          <w:lang w:eastAsia="ro-RO"/>
        </w:rPr>
        <w:t xml:space="preserve"> v</w:t>
      </w:r>
      <w:r w:rsidRPr="001E109D">
        <w:rPr>
          <w:rFonts w:ascii="Arial" w:eastAsia="PalatinoLinotype" w:hAnsi="Arial" w:cs="Arial"/>
          <w:noProof w:val="0"/>
          <w:lang w:eastAsia="ro-RO"/>
        </w:rPr>
        <w:t>or fi reduse in perioadele cu vant puternic sau se va realiza o umectare a</w:t>
      </w:r>
    </w:p>
    <w:p w:rsidR="00861DE4" w:rsidRPr="001E109D" w:rsidRDefault="00861DE4" w:rsidP="00861DE4">
      <w:pPr>
        <w:autoSpaceDE w:val="0"/>
        <w:autoSpaceDN w:val="0"/>
        <w:adjustRightInd w:val="0"/>
        <w:rPr>
          <w:rFonts w:ascii="Arial" w:eastAsia="PalatinoLinotype" w:hAnsi="Arial" w:cs="Arial"/>
          <w:noProof w:val="0"/>
          <w:lang w:eastAsia="ro-RO"/>
        </w:rPr>
      </w:pPr>
      <w:r w:rsidRPr="001E109D">
        <w:rPr>
          <w:rFonts w:ascii="Arial" w:eastAsia="PalatinoLinotype" w:hAnsi="Arial" w:cs="Arial"/>
          <w:noProof w:val="0"/>
          <w:lang w:eastAsia="ro-RO"/>
        </w:rPr>
        <w:t>suprafetelor aflate sub actiunea utilajelor de lucru, pentru a se minimiza cantitatile de</w:t>
      </w:r>
    </w:p>
    <w:p w:rsidR="00861DE4" w:rsidRPr="001E109D" w:rsidRDefault="00861DE4" w:rsidP="008549FF">
      <w:pPr>
        <w:pStyle w:val="BodyTextIndent2"/>
        <w:ind w:firstLine="0"/>
        <w:rPr>
          <w:rFonts w:ascii="Arial" w:eastAsia="PalatinoLinotype" w:hAnsi="Arial" w:cs="Arial"/>
          <w:noProof w:val="0"/>
          <w:sz w:val="24"/>
          <w:lang w:eastAsia="ro-RO"/>
        </w:rPr>
      </w:pPr>
      <w:r w:rsidRPr="001E109D">
        <w:rPr>
          <w:rFonts w:ascii="Arial" w:eastAsia="PalatinoLinotype" w:hAnsi="Arial" w:cs="Arial"/>
          <w:noProof w:val="0"/>
          <w:sz w:val="24"/>
          <w:lang w:eastAsia="ro-RO"/>
        </w:rPr>
        <w:t>praf antrenate.</w:t>
      </w:r>
    </w:p>
    <w:p w:rsidR="002D0CEF" w:rsidRPr="001E109D" w:rsidRDefault="00E4724D" w:rsidP="00E4724D">
      <w:pPr>
        <w:pStyle w:val="BodyTextIndent2"/>
        <w:ind w:firstLine="1280"/>
        <w:rPr>
          <w:rFonts w:ascii="Arial" w:hAnsi="Arial" w:cs="Arial"/>
          <w:sz w:val="24"/>
        </w:rPr>
      </w:pPr>
      <w:r w:rsidRPr="001E109D">
        <w:rPr>
          <w:rFonts w:ascii="Arial" w:hAnsi="Arial" w:cs="Arial"/>
          <w:sz w:val="24"/>
        </w:rPr>
        <w:t>Conform</w:t>
      </w:r>
      <w:r w:rsidRPr="001E109D">
        <w:rPr>
          <w:rFonts w:ascii="Arial" w:hAnsi="Arial" w:cs="Arial"/>
          <w:bCs/>
          <w:sz w:val="24"/>
          <w:shd w:val="clear" w:color="auto" w:fill="FFFFFF"/>
        </w:rPr>
        <w:t xml:space="preserve"> ORDIN</w:t>
      </w:r>
      <w:r w:rsidR="00D604FF" w:rsidRPr="001E109D">
        <w:rPr>
          <w:rFonts w:ascii="Arial" w:hAnsi="Arial" w:cs="Arial"/>
          <w:bCs/>
          <w:sz w:val="24"/>
          <w:shd w:val="clear" w:color="auto" w:fill="FFFFFF"/>
        </w:rPr>
        <w:t xml:space="preserve">ULUI </w:t>
      </w:r>
      <w:r w:rsidRPr="001E109D">
        <w:rPr>
          <w:rFonts w:ascii="Arial" w:hAnsi="Arial" w:cs="Arial"/>
          <w:bCs/>
          <w:sz w:val="24"/>
          <w:shd w:val="clear" w:color="auto" w:fill="FFFFFF"/>
        </w:rPr>
        <w:t xml:space="preserve"> nr. 3299 din 28 august 2012 pentru aprobarea metodologiei de realizare şi raportare a inventarelor privind emisiile de poluanţi în atmosferă s</w:t>
      </w:r>
      <w:r w:rsidR="00003ACA" w:rsidRPr="001E109D">
        <w:rPr>
          <w:rFonts w:ascii="Arial" w:hAnsi="Arial" w:cs="Arial"/>
          <w:sz w:val="24"/>
        </w:rPr>
        <w:t>-au calculat emisiile  orare c</w:t>
      </w:r>
      <w:r w:rsidR="002D0CEF" w:rsidRPr="001E109D">
        <w:rPr>
          <w:rFonts w:ascii="Arial" w:hAnsi="Arial" w:cs="Arial"/>
          <w:sz w:val="24"/>
        </w:rPr>
        <w:t>onsiderând că se vor utiliza următoarele utilaje</w:t>
      </w:r>
      <w:r w:rsidR="00003ACA" w:rsidRPr="001E109D">
        <w:rPr>
          <w:rFonts w:ascii="Arial" w:hAnsi="Arial" w:cs="Arial"/>
          <w:sz w:val="24"/>
        </w:rPr>
        <w:t>:</w:t>
      </w:r>
    </w:p>
    <w:p w:rsidR="002D0CEF" w:rsidRPr="001E109D" w:rsidRDefault="00477337" w:rsidP="002D0CEF">
      <w:pPr>
        <w:pStyle w:val="BodyTextIndent2"/>
        <w:ind w:left="1110" w:firstLine="0"/>
        <w:rPr>
          <w:rFonts w:ascii="Arial" w:hAnsi="Arial" w:cs="Arial"/>
          <w:sz w:val="24"/>
        </w:rPr>
      </w:pPr>
      <w:r w:rsidRPr="001E109D">
        <w:rPr>
          <w:rFonts w:ascii="Arial" w:hAnsi="Arial" w:cs="Arial"/>
          <w:sz w:val="24"/>
        </w:rPr>
        <w:t>a)</w:t>
      </w:r>
      <w:r w:rsidR="002D0CEF" w:rsidRPr="001E109D">
        <w:rPr>
          <w:rFonts w:ascii="Arial" w:hAnsi="Arial" w:cs="Arial"/>
          <w:sz w:val="24"/>
        </w:rPr>
        <w:t xml:space="preserve"> excavator;</w:t>
      </w:r>
    </w:p>
    <w:p w:rsidR="002D0CEF" w:rsidRPr="001E109D" w:rsidRDefault="00477337" w:rsidP="002D0CEF">
      <w:pPr>
        <w:pStyle w:val="BodyTextIndent2"/>
        <w:ind w:left="1110" w:firstLine="0"/>
        <w:rPr>
          <w:rFonts w:ascii="Arial" w:hAnsi="Arial" w:cs="Arial"/>
          <w:sz w:val="24"/>
        </w:rPr>
      </w:pPr>
      <w:r w:rsidRPr="001E109D">
        <w:rPr>
          <w:rFonts w:ascii="Arial" w:hAnsi="Arial" w:cs="Arial"/>
          <w:sz w:val="24"/>
        </w:rPr>
        <w:t xml:space="preserve">b) </w:t>
      </w:r>
      <w:r w:rsidR="002D0CEF" w:rsidRPr="001E109D">
        <w:rPr>
          <w:rFonts w:ascii="Arial" w:hAnsi="Arial" w:cs="Arial"/>
          <w:sz w:val="24"/>
        </w:rPr>
        <w:t>compactor;</w:t>
      </w:r>
    </w:p>
    <w:p w:rsidR="002D0CEF" w:rsidRPr="001E109D" w:rsidRDefault="00477337" w:rsidP="002D0CEF">
      <w:pPr>
        <w:pStyle w:val="BodyTextIndent2"/>
        <w:ind w:left="1110" w:firstLine="0"/>
        <w:rPr>
          <w:rFonts w:ascii="Arial" w:hAnsi="Arial" w:cs="Arial"/>
          <w:sz w:val="24"/>
        </w:rPr>
      </w:pPr>
      <w:r w:rsidRPr="001E109D">
        <w:rPr>
          <w:rFonts w:ascii="Arial" w:hAnsi="Arial" w:cs="Arial"/>
          <w:sz w:val="24"/>
        </w:rPr>
        <w:t>c)</w:t>
      </w:r>
      <w:r w:rsidR="002D0CEF" w:rsidRPr="001E109D">
        <w:rPr>
          <w:rFonts w:ascii="Arial" w:hAnsi="Arial" w:cs="Arial"/>
          <w:sz w:val="24"/>
        </w:rPr>
        <w:t xml:space="preserve"> </w:t>
      </w:r>
      <w:r w:rsidR="008549FF" w:rsidRPr="001E109D">
        <w:rPr>
          <w:rFonts w:ascii="Arial" w:hAnsi="Arial" w:cs="Arial"/>
          <w:sz w:val="24"/>
        </w:rPr>
        <w:t>autobetonieră</w:t>
      </w:r>
      <w:r w:rsidR="007365D5" w:rsidRPr="001E109D">
        <w:rPr>
          <w:rFonts w:ascii="Arial" w:hAnsi="Arial" w:cs="Arial"/>
          <w:sz w:val="24"/>
        </w:rPr>
        <w:t>;</w:t>
      </w:r>
    </w:p>
    <w:p w:rsidR="002D0CEF" w:rsidRPr="001E109D" w:rsidRDefault="00477337" w:rsidP="002D0CEF">
      <w:pPr>
        <w:pStyle w:val="BodyTextIndent2"/>
        <w:ind w:left="1110" w:firstLine="0"/>
        <w:rPr>
          <w:rFonts w:ascii="Arial" w:hAnsi="Arial" w:cs="Arial"/>
          <w:sz w:val="24"/>
        </w:rPr>
      </w:pPr>
      <w:r w:rsidRPr="001E109D">
        <w:rPr>
          <w:rFonts w:ascii="Arial" w:hAnsi="Arial" w:cs="Arial"/>
          <w:sz w:val="24"/>
        </w:rPr>
        <w:t>d)</w:t>
      </w:r>
      <w:r w:rsidR="002D0CEF" w:rsidRPr="001E109D">
        <w:rPr>
          <w:rFonts w:ascii="Arial" w:hAnsi="Arial" w:cs="Arial"/>
          <w:sz w:val="24"/>
        </w:rPr>
        <w:t xml:space="preserve"> macara </w:t>
      </w:r>
      <w:r w:rsidR="007365D5" w:rsidRPr="001E109D">
        <w:rPr>
          <w:rFonts w:ascii="Arial" w:hAnsi="Arial" w:cs="Arial"/>
          <w:sz w:val="24"/>
        </w:rPr>
        <w:t>;</w:t>
      </w:r>
    </w:p>
    <w:p w:rsidR="002D0CEF" w:rsidRPr="001E109D" w:rsidRDefault="00477337" w:rsidP="002D0CEF">
      <w:pPr>
        <w:pStyle w:val="BodyTextIndent2"/>
        <w:ind w:left="1110" w:firstLine="0"/>
        <w:rPr>
          <w:rFonts w:ascii="Arial" w:hAnsi="Arial" w:cs="Arial"/>
          <w:sz w:val="24"/>
        </w:rPr>
      </w:pPr>
      <w:r w:rsidRPr="001E109D">
        <w:rPr>
          <w:rFonts w:ascii="Arial" w:hAnsi="Arial" w:cs="Arial"/>
          <w:sz w:val="24"/>
        </w:rPr>
        <w:t>e)</w:t>
      </w:r>
      <w:r w:rsidR="002D0CEF" w:rsidRPr="001E109D">
        <w:rPr>
          <w:rFonts w:ascii="Arial" w:hAnsi="Arial" w:cs="Arial"/>
          <w:sz w:val="24"/>
        </w:rPr>
        <w:t xml:space="preserve"> mijloc de transport (2</w:t>
      </w:r>
      <w:r w:rsidR="00E4724D" w:rsidRPr="001E109D">
        <w:rPr>
          <w:rFonts w:ascii="Arial" w:hAnsi="Arial" w:cs="Arial"/>
          <w:sz w:val="24"/>
        </w:rPr>
        <w:t>camioane.</w:t>
      </w:r>
      <w:r w:rsidR="002D0CEF" w:rsidRPr="001E109D">
        <w:rPr>
          <w:rFonts w:ascii="Arial" w:hAnsi="Arial" w:cs="Arial"/>
          <w:sz w:val="24"/>
        </w:rPr>
        <w:t>)</w:t>
      </w:r>
      <w:r w:rsidR="007365D5" w:rsidRPr="001E109D">
        <w:rPr>
          <w:rFonts w:ascii="Arial" w:hAnsi="Arial" w:cs="Arial"/>
          <w:sz w:val="24"/>
        </w:rPr>
        <w:t>.</w:t>
      </w:r>
    </w:p>
    <w:p w:rsidR="002D0CEF" w:rsidRPr="001E109D" w:rsidRDefault="002D0CEF" w:rsidP="002D0CEF">
      <w:pPr>
        <w:pStyle w:val="BodyTextIndent2"/>
        <w:ind w:left="1110" w:firstLine="0"/>
        <w:rPr>
          <w:rFonts w:ascii="Arial" w:hAnsi="Arial" w:cs="Arial"/>
          <w:sz w:val="24"/>
        </w:rPr>
      </w:pPr>
    </w:p>
    <w:p w:rsidR="00AC2973" w:rsidRPr="001E109D" w:rsidRDefault="00AC2973" w:rsidP="00AC2973">
      <w:pPr>
        <w:pStyle w:val="BodyTextIndent2"/>
        <w:ind w:left="1110" w:firstLine="0"/>
        <w:rPr>
          <w:rFonts w:ascii="Arial" w:hAnsi="Arial" w:cs="Arial"/>
          <w:sz w:val="24"/>
        </w:rPr>
      </w:pPr>
      <w:r w:rsidRPr="001E109D">
        <w:rPr>
          <w:rFonts w:ascii="Arial" w:hAnsi="Arial" w:cs="Arial"/>
          <w:sz w:val="24"/>
        </w:rPr>
        <w:t>Calculul emisiilor pentru surse mobile are la bază relația:</w:t>
      </w:r>
    </w:p>
    <w:p w:rsidR="00AC2973" w:rsidRPr="001E109D" w:rsidRDefault="00AC2973" w:rsidP="00AC2973">
      <w:pPr>
        <w:pStyle w:val="BodyTextIndent2"/>
        <w:ind w:left="1110" w:firstLine="0"/>
        <w:rPr>
          <w:rFonts w:ascii="Arial" w:hAnsi="Arial" w:cs="Arial"/>
          <w:sz w:val="24"/>
        </w:rPr>
      </w:pPr>
      <w:r w:rsidRPr="001E109D">
        <w:rPr>
          <w:rFonts w:ascii="Arial" w:hAnsi="Arial" w:cs="Arial"/>
          <w:sz w:val="24"/>
        </w:rPr>
        <w:t>E = Q comb*FE, în care,</w:t>
      </w:r>
    </w:p>
    <w:p w:rsidR="00AC2973" w:rsidRPr="001E109D" w:rsidRDefault="00AC2973" w:rsidP="00AC2973">
      <w:pPr>
        <w:pStyle w:val="BodyTextIndent2"/>
        <w:ind w:left="1110" w:firstLine="0"/>
        <w:rPr>
          <w:rFonts w:ascii="Arial" w:hAnsi="Arial" w:cs="Arial"/>
          <w:sz w:val="24"/>
        </w:rPr>
      </w:pPr>
      <w:r w:rsidRPr="001E109D">
        <w:rPr>
          <w:rFonts w:ascii="Arial" w:hAnsi="Arial" w:cs="Arial"/>
          <w:sz w:val="24"/>
        </w:rPr>
        <w:t>E = emisia de poluant, g.</w:t>
      </w:r>
    </w:p>
    <w:p w:rsidR="00AC2973" w:rsidRPr="001E109D" w:rsidRDefault="00AC2973" w:rsidP="002D0CEF">
      <w:pPr>
        <w:pStyle w:val="BodyTextIndent2"/>
        <w:ind w:left="1110" w:firstLine="0"/>
        <w:rPr>
          <w:rFonts w:ascii="Arial" w:hAnsi="Arial" w:cs="Arial"/>
          <w:sz w:val="24"/>
        </w:rPr>
      </w:pPr>
      <w:r w:rsidRPr="001E109D">
        <w:rPr>
          <w:rFonts w:ascii="Arial" w:hAnsi="Arial" w:cs="Arial"/>
          <w:sz w:val="24"/>
        </w:rPr>
        <w:t>Qcomb = cantitatea de combustibil, kg.</w:t>
      </w:r>
    </w:p>
    <w:p w:rsidR="00AC2973" w:rsidRPr="001E109D" w:rsidRDefault="00AC2973" w:rsidP="00AC2973">
      <w:pPr>
        <w:pStyle w:val="BodyTextIndent2"/>
        <w:ind w:left="1110" w:firstLine="0"/>
        <w:rPr>
          <w:rFonts w:ascii="Arial" w:hAnsi="Arial" w:cs="Arial"/>
          <w:sz w:val="24"/>
        </w:rPr>
      </w:pPr>
      <w:r w:rsidRPr="001E109D">
        <w:rPr>
          <w:rFonts w:ascii="Arial" w:hAnsi="Arial" w:cs="Arial"/>
          <w:sz w:val="24"/>
        </w:rPr>
        <w:t>FE = factor de emisie, g/kg</w:t>
      </w:r>
    </w:p>
    <w:p w:rsidR="006F02B6" w:rsidRPr="001E109D" w:rsidRDefault="00AC2973" w:rsidP="00E4724D">
      <w:pPr>
        <w:pStyle w:val="BodyTextIndent2"/>
        <w:ind w:firstLine="1110"/>
        <w:rPr>
          <w:rFonts w:ascii="Arial" w:hAnsi="Arial" w:cs="Arial"/>
          <w:sz w:val="24"/>
        </w:rPr>
      </w:pPr>
      <w:r w:rsidRPr="001E109D">
        <w:rPr>
          <w:rFonts w:ascii="Arial" w:hAnsi="Arial" w:cs="Arial"/>
          <w:sz w:val="24"/>
        </w:rPr>
        <w:t xml:space="preserve">Factorii de emisie pentru motoare diesel conform CORINAIR </w:t>
      </w:r>
      <w:r w:rsidR="007365D5" w:rsidRPr="001E109D">
        <w:rPr>
          <w:rFonts w:ascii="Arial" w:hAnsi="Arial" w:cs="Arial"/>
          <w:sz w:val="24"/>
        </w:rPr>
        <w:t>20</w:t>
      </w:r>
      <w:r w:rsidR="00E4724D" w:rsidRPr="001E109D">
        <w:rPr>
          <w:rFonts w:ascii="Arial" w:hAnsi="Arial" w:cs="Arial"/>
          <w:sz w:val="24"/>
        </w:rPr>
        <w:t xml:space="preserve">09 </w:t>
      </w:r>
      <w:r w:rsidR="00B33629" w:rsidRPr="001E109D">
        <w:rPr>
          <w:rFonts w:ascii="Arial" w:hAnsi="Arial" w:cs="Arial"/>
          <w:sz w:val="24"/>
        </w:rPr>
        <w:t>NF</w:t>
      </w:r>
      <w:r w:rsidR="006F02B6" w:rsidRPr="001E109D">
        <w:rPr>
          <w:rFonts w:ascii="Arial" w:hAnsi="Arial" w:cs="Arial"/>
          <w:sz w:val="24"/>
        </w:rPr>
        <w:t>R</w:t>
      </w:r>
    </w:p>
    <w:p w:rsidR="00AC2973" w:rsidRPr="001E109D" w:rsidRDefault="00B33629" w:rsidP="00E4724D">
      <w:pPr>
        <w:pStyle w:val="BodyTextIndent2"/>
        <w:ind w:firstLine="1110"/>
        <w:rPr>
          <w:rFonts w:ascii="Arial" w:hAnsi="Arial" w:cs="Arial"/>
          <w:sz w:val="24"/>
        </w:rPr>
      </w:pPr>
      <w:r w:rsidRPr="001E109D">
        <w:rPr>
          <w:rFonts w:ascii="Arial" w:hAnsi="Arial" w:cs="Arial"/>
          <w:sz w:val="24"/>
        </w:rPr>
        <w:t xml:space="preserve">1 A4 </w:t>
      </w:r>
      <w:r w:rsidR="00E4724D" w:rsidRPr="001E109D">
        <w:rPr>
          <w:rFonts w:ascii="Arial" w:hAnsi="Arial" w:cs="Arial"/>
          <w:sz w:val="24"/>
        </w:rPr>
        <w:t>pentru surse mobile nerutiere și echipamente  (încărcătoare, excavatoare, compactoare,etc 1A</w:t>
      </w:r>
      <w:r w:rsidR="006F02B6" w:rsidRPr="001E109D">
        <w:rPr>
          <w:rFonts w:ascii="Arial" w:hAnsi="Arial" w:cs="Arial"/>
          <w:sz w:val="24"/>
        </w:rPr>
        <w:t xml:space="preserve"> </w:t>
      </w:r>
      <w:r w:rsidR="00E4724D" w:rsidRPr="001E109D">
        <w:rPr>
          <w:rFonts w:ascii="Arial" w:hAnsi="Arial" w:cs="Arial"/>
          <w:sz w:val="24"/>
        </w:rPr>
        <w:t>2.f.ii</w:t>
      </w:r>
      <w:r w:rsidR="008B0E7D" w:rsidRPr="001E109D">
        <w:rPr>
          <w:rFonts w:ascii="Arial" w:hAnsi="Arial" w:cs="Arial"/>
          <w:sz w:val="24"/>
        </w:rPr>
        <w:t xml:space="preserve"> echipamente și utilaje  mobile în industria prelucrătoare și de construcții </w:t>
      </w:r>
      <w:r w:rsidR="006F02B6" w:rsidRPr="001E109D">
        <w:rPr>
          <w:rFonts w:ascii="Arial" w:hAnsi="Arial" w:cs="Arial"/>
          <w:sz w:val="24"/>
        </w:rPr>
        <w:t>)</w:t>
      </w:r>
      <w:r w:rsidR="00E4724D" w:rsidRPr="001E109D">
        <w:rPr>
          <w:rFonts w:ascii="Arial" w:hAnsi="Arial" w:cs="Arial"/>
          <w:sz w:val="24"/>
        </w:rPr>
        <w:t xml:space="preserve"> sunt redați în tabelul 3-</w:t>
      </w:r>
      <w:r w:rsidR="00EE1615" w:rsidRPr="001E109D">
        <w:rPr>
          <w:rFonts w:ascii="Arial" w:hAnsi="Arial" w:cs="Arial"/>
          <w:sz w:val="24"/>
        </w:rPr>
        <w:t>1</w:t>
      </w:r>
      <w:r w:rsidRPr="001E109D">
        <w:rPr>
          <w:rFonts w:ascii="Arial" w:hAnsi="Arial" w:cs="Arial"/>
          <w:sz w:val="24"/>
        </w:rPr>
        <w:t xml:space="preserve"> </w:t>
      </w:r>
      <w:r w:rsidR="00864C79" w:rsidRPr="001E109D">
        <w:rPr>
          <w:rFonts w:ascii="Arial" w:hAnsi="Arial" w:cs="Arial"/>
          <w:sz w:val="24"/>
        </w:rPr>
        <w:t>(</w:t>
      </w:r>
      <w:r w:rsidR="005A7DA8" w:rsidRPr="001E109D">
        <w:rPr>
          <w:rFonts w:ascii="Arial" w:hAnsi="Arial" w:cs="Arial"/>
          <w:sz w:val="24"/>
        </w:rPr>
        <w:t>g/t combustibil</w:t>
      </w:r>
      <w:r w:rsidR="00864C79" w:rsidRPr="001E109D">
        <w:rPr>
          <w:rFonts w:ascii="Arial" w:hAnsi="Arial" w:cs="Arial"/>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2"/>
        <w:gridCol w:w="1136"/>
        <w:gridCol w:w="1259"/>
        <w:gridCol w:w="1133"/>
        <w:gridCol w:w="1136"/>
        <w:gridCol w:w="1136"/>
        <w:gridCol w:w="1138"/>
        <w:gridCol w:w="1138"/>
      </w:tblGrid>
      <w:tr w:rsidR="00B75B7E" w:rsidRPr="001E109D" w:rsidTr="001F306B">
        <w:tc>
          <w:tcPr>
            <w:tcW w:w="1132" w:type="dxa"/>
          </w:tcPr>
          <w:p w:rsidR="00864C79" w:rsidRPr="001E109D" w:rsidRDefault="00864C79" w:rsidP="0091074C">
            <w:pPr>
              <w:pStyle w:val="BodyTextIndent2"/>
              <w:ind w:firstLine="0"/>
              <w:jc w:val="center"/>
              <w:rPr>
                <w:rFonts w:ascii="Arial" w:hAnsi="Arial" w:cs="Arial"/>
                <w:sz w:val="24"/>
              </w:rPr>
            </w:pPr>
            <w:r w:rsidRPr="001E109D">
              <w:rPr>
                <w:rFonts w:ascii="Arial" w:hAnsi="Arial" w:cs="Arial"/>
                <w:sz w:val="24"/>
              </w:rPr>
              <w:t>CO</w:t>
            </w:r>
          </w:p>
        </w:tc>
        <w:tc>
          <w:tcPr>
            <w:tcW w:w="1136" w:type="dxa"/>
          </w:tcPr>
          <w:p w:rsidR="00864C79" w:rsidRPr="001E109D" w:rsidRDefault="00864C79" w:rsidP="0091074C">
            <w:pPr>
              <w:pStyle w:val="BodyTextIndent2"/>
              <w:ind w:firstLine="0"/>
              <w:jc w:val="center"/>
              <w:rPr>
                <w:rFonts w:ascii="Arial" w:hAnsi="Arial" w:cs="Arial"/>
                <w:sz w:val="24"/>
              </w:rPr>
            </w:pPr>
            <w:r w:rsidRPr="001E109D">
              <w:rPr>
                <w:rFonts w:ascii="Arial" w:hAnsi="Arial" w:cs="Arial"/>
                <w:sz w:val="24"/>
              </w:rPr>
              <w:t>NO</w:t>
            </w:r>
            <w:r w:rsidRPr="001E109D">
              <w:rPr>
                <w:rFonts w:ascii="Arial" w:hAnsi="Arial" w:cs="Arial"/>
                <w:sz w:val="24"/>
                <w:vertAlign w:val="subscript"/>
              </w:rPr>
              <w:t>x</w:t>
            </w:r>
          </w:p>
        </w:tc>
        <w:tc>
          <w:tcPr>
            <w:tcW w:w="1259" w:type="dxa"/>
          </w:tcPr>
          <w:p w:rsidR="00864C79" w:rsidRPr="001E109D" w:rsidRDefault="00864C79" w:rsidP="0091074C">
            <w:pPr>
              <w:pStyle w:val="BodyTextIndent2"/>
              <w:ind w:firstLine="0"/>
              <w:jc w:val="center"/>
              <w:rPr>
                <w:rFonts w:ascii="Arial" w:hAnsi="Arial" w:cs="Arial"/>
                <w:sz w:val="24"/>
              </w:rPr>
            </w:pPr>
            <w:r w:rsidRPr="001E109D">
              <w:rPr>
                <w:rFonts w:ascii="Arial" w:hAnsi="Arial" w:cs="Arial"/>
                <w:sz w:val="24"/>
              </w:rPr>
              <w:t>NMVOC</w:t>
            </w:r>
          </w:p>
        </w:tc>
        <w:tc>
          <w:tcPr>
            <w:tcW w:w="1133" w:type="dxa"/>
          </w:tcPr>
          <w:p w:rsidR="00864C79" w:rsidRPr="001E109D" w:rsidRDefault="00864C79" w:rsidP="0091074C">
            <w:pPr>
              <w:pStyle w:val="BodyTextIndent2"/>
              <w:ind w:firstLine="0"/>
              <w:jc w:val="center"/>
              <w:rPr>
                <w:rFonts w:ascii="Arial" w:hAnsi="Arial" w:cs="Arial"/>
                <w:sz w:val="24"/>
              </w:rPr>
            </w:pPr>
            <w:r w:rsidRPr="001E109D">
              <w:rPr>
                <w:rFonts w:ascii="Arial" w:hAnsi="Arial" w:cs="Arial"/>
                <w:sz w:val="24"/>
              </w:rPr>
              <w:t>PM</w:t>
            </w:r>
            <w:r w:rsidRPr="001E109D">
              <w:rPr>
                <w:rFonts w:ascii="Arial" w:hAnsi="Arial" w:cs="Arial"/>
                <w:sz w:val="24"/>
                <w:vertAlign w:val="subscript"/>
              </w:rPr>
              <w:t>10</w:t>
            </w:r>
          </w:p>
        </w:tc>
        <w:tc>
          <w:tcPr>
            <w:tcW w:w="1136" w:type="dxa"/>
          </w:tcPr>
          <w:p w:rsidR="00864C79" w:rsidRPr="001E109D" w:rsidRDefault="00864C79" w:rsidP="0091074C">
            <w:pPr>
              <w:pStyle w:val="BodyTextIndent2"/>
              <w:ind w:firstLine="0"/>
              <w:jc w:val="center"/>
              <w:rPr>
                <w:rFonts w:ascii="Arial" w:hAnsi="Arial" w:cs="Arial"/>
                <w:sz w:val="24"/>
              </w:rPr>
            </w:pPr>
            <w:r w:rsidRPr="001E109D">
              <w:rPr>
                <w:rFonts w:ascii="Arial" w:hAnsi="Arial" w:cs="Arial"/>
                <w:sz w:val="24"/>
              </w:rPr>
              <w:t>NH</w:t>
            </w:r>
            <w:r w:rsidRPr="001E109D">
              <w:rPr>
                <w:rFonts w:ascii="Arial" w:hAnsi="Arial" w:cs="Arial"/>
                <w:sz w:val="24"/>
                <w:vertAlign w:val="subscript"/>
              </w:rPr>
              <w:t>3</w:t>
            </w:r>
          </w:p>
        </w:tc>
        <w:tc>
          <w:tcPr>
            <w:tcW w:w="1136" w:type="dxa"/>
          </w:tcPr>
          <w:p w:rsidR="00864C79" w:rsidRPr="001E109D" w:rsidRDefault="00864C79" w:rsidP="0091074C">
            <w:pPr>
              <w:pStyle w:val="BodyTextIndent2"/>
              <w:ind w:firstLine="0"/>
              <w:jc w:val="center"/>
              <w:rPr>
                <w:rFonts w:ascii="Arial" w:hAnsi="Arial" w:cs="Arial"/>
                <w:sz w:val="24"/>
              </w:rPr>
            </w:pPr>
            <w:r w:rsidRPr="001E109D">
              <w:rPr>
                <w:rFonts w:ascii="Arial" w:hAnsi="Arial" w:cs="Arial"/>
                <w:sz w:val="24"/>
              </w:rPr>
              <w:t>N</w:t>
            </w:r>
            <w:r w:rsidRPr="001E109D">
              <w:rPr>
                <w:rFonts w:ascii="Arial" w:hAnsi="Arial" w:cs="Arial"/>
                <w:sz w:val="24"/>
                <w:vertAlign w:val="subscript"/>
              </w:rPr>
              <w:t>2</w:t>
            </w:r>
            <w:r w:rsidRPr="001E109D">
              <w:rPr>
                <w:rFonts w:ascii="Arial" w:hAnsi="Arial" w:cs="Arial"/>
                <w:sz w:val="24"/>
              </w:rPr>
              <w:t>O</w:t>
            </w:r>
          </w:p>
        </w:tc>
        <w:tc>
          <w:tcPr>
            <w:tcW w:w="1138" w:type="dxa"/>
          </w:tcPr>
          <w:p w:rsidR="00864C79" w:rsidRPr="001E109D" w:rsidRDefault="00864C79" w:rsidP="0091074C">
            <w:pPr>
              <w:pStyle w:val="BodyTextIndent2"/>
              <w:ind w:firstLine="0"/>
              <w:jc w:val="center"/>
              <w:rPr>
                <w:rFonts w:ascii="Arial" w:hAnsi="Arial" w:cs="Arial"/>
                <w:sz w:val="24"/>
              </w:rPr>
            </w:pPr>
            <w:r w:rsidRPr="001E109D">
              <w:rPr>
                <w:rFonts w:ascii="Arial" w:hAnsi="Arial" w:cs="Arial"/>
                <w:sz w:val="24"/>
              </w:rPr>
              <w:t>CO</w:t>
            </w:r>
            <w:r w:rsidRPr="001E109D">
              <w:rPr>
                <w:rFonts w:ascii="Arial" w:hAnsi="Arial" w:cs="Arial"/>
                <w:sz w:val="24"/>
                <w:vertAlign w:val="subscript"/>
              </w:rPr>
              <w:t>2</w:t>
            </w:r>
            <w:r w:rsidR="00EE1615" w:rsidRPr="001E109D">
              <w:rPr>
                <w:rFonts w:ascii="Arial" w:hAnsi="Arial" w:cs="Arial"/>
                <w:sz w:val="24"/>
                <w:vertAlign w:val="subscript"/>
              </w:rPr>
              <w:t>kg/t</w:t>
            </w:r>
          </w:p>
        </w:tc>
        <w:tc>
          <w:tcPr>
            <w:tcW w:w="1138" w:type="dxa"/>
          </w:tcPr>
          <w:p w:rsidR="00864C79" w:rsidRPr="001E109D" w:rsidRDefault="00864C79" w:rsidP="00F119DA">
            <w:pPr>
              <w:pStyle w:val="BodyTextIndent2"/>
              <w:ind w:firstLine="0"/>
              <w:jc w:val="center"/>
              <w:rPr>
                <w:rFonts w:ascii="Arial" w:hAnsi="Arial" w:cs="Arial"/>
                <w:sz w:val="24"/>
              </w:rPr>
            </w:pPr>
            <w:r w:rsidRPr="001E109D">
              <w:rPr>
                <w:rFonts w:ascii="Arial" w:hAnsi="Arial" w:cs="Arial"/>
                <w:sz w:val="24"/>
              </w:rPr>
              <w:t>C</w:t>
            </w:r>
            <w:r w:rsidR="00F119DA" w:rsidRPr="001E109D">
              <w:rPr>
                <w:rFonts w:ascii="Arial" w:hAnsi="Arial" w:cs="Arial"/>
                <w:sz w:val="24"/>
              </w:rPr>
              <w:t>H</w:t>
            </w:r>
            <w:r w:rsidRPr="001E109D">
              <w:rPr>
                <w:rFonts w:ascii="Arial" w:hAnsi="Arial" w:cs="Arial"/>
                <w:sz w:val="24"/>
              </w:rPr>
              <w:t>4</w:t>
            </w:r>
          </w:p>
        </w:tc>
      </w:tr>
      <w:tr w:rsidR="00EE1615" w:rsidRPr="001E109D" w:rsidTr="001F306B">
        <w:tc>
          <w:tcPr>
            <w:tcW w:w="1132" w:type="dxa"/>
          </w:tcPr>
          <w:p w:rsidR="00864C79" w:rsidRPr="001E109D" w:rsidRDefault="00864C79" w:rsidP="00864C79">
            <w:pPr>
              <w:pStyle w:val="BodyTextIndent2"/>
              <w:ind w:firstLine="0"/>
              <w:jc w:val="center"/>
              <w:rPr>
                <w:rFonts w:ascii="Arial" w:hAnsi="Arial" w:cs="Arial"/>
                <w:sz w:val="24"/>
              </w:rPr>
            </w:pPr>
            <w:r w:rsidRPr="001E109D">
              <w:rPr>
                <w:rFonts w:ascii="Arial" w:hAnsi="Arial" w:cs="Arial"/>
                <w:sz w:val="24"/>
              </w:rPr>
              <w:t>10722</w:t>
            </w:r>
          </w:p>
        </w:tc>
        <w:tc>
          <w:tcPr>
            <w:tcW w:w="1136" w:type="dxa"/>
          </w:tcPr>
          <w:p w:rsidR="00864C79" w:rsidRPr="001E109D" w:rsidRDefault="00864C79" w:rsidP="00864C79">
            <w:pPr>
              <w:pStyle w:val="BodyTextIndent2"/>
              <w:ind w:firstLine="0"/>
              <w:jc w:val="center"/>
              <w:rPr>
                <w:rFonts w:ascii="Arial" w:hAnsi="Arial" w:cs="Arial"/>
                <w:sz w:val="24"/>
              </w:rPr>
            </w:pPr>
            <w:r w:rsidRPr="001E109D">
              <w:rPr>
                <w:rFonts w:ascii="Arial" w:hAnsi="Arial" w:cs="Arial"/>
                <w:sz w:val="24"/>
              </w:rPr>
              <w:t>32792</w:t>
            </w:r>
          </w:p>
        </w:tc>
        <w:tc>
          <w:tcPr>
            <w:tcW w:w="1259" w:type="dxa"/>
          </w:tcPr>
          <w:p w:rsidR="00864C79" w:rsidRPr="001E109D" w:rsidRDefault="00864C79" w:rsidP="00864C79">
            <w:pPr>
              <w:pStyle w:val="BodyTextIndent2"/>
              <w:ind w:firstLine="0"/>
              <w:jc w:val="center"/>
              <w:rPr>
                <w:rFonts w:ascii="Arial" w:hAnsi="Arial" w:cs="Arial"/>
                <w:sz w:val="24"/>
              </w:rPr>
            </w:pPr>
            <w:r w:rsidRPr="001E109D">
              <w:rPr>
                <w:rFonts w:ascii="Arial" w:hAnsi="Arial" w:cs="Arial"/>
                <w:sz w:val="24"/>
              </w:rPr>
              <w:t>3385</w:t>
            </w:r>
          </w:p>
        </w:tc>
        <w:tc>
          <w:tcPr>
            <w:tcW w:w="1133" w:type="dxa"/>
          </w:tcPr>
          <w:p w:rsidR="00864C79" w:rsidRPr="001E109D" w:rsidRDefault="00864C79" w:rsidP="00F119DA">
            <w:pPr>
              <w:pStyle w:val="BodyTextIndent2"/>
              <w:ind w:firstLine="0"/>
              <w:jc w:val="center"/>
              <w:rPr>
                <w:rFonts w:ascii="Arial" w:hAnsi="Arial" w:cs="Arial"/>
                <w:sz w:val="24"/>
              </w:rPr>
            </w:pPr>
            <w:r w:rsidRPr="001E109D">
              <w:rPr>
                <w:rFonts w:ascii="Arial" w:hAnsi="Arial" w:cs="Arial"/>
                <w:sz w:val="24"/>
              </w:rPr>
              <w:t>2086</w:t>
            </w:r>
          </w:p>
        </w:tc>
        <w:tc>
          <w:tcPr>
            <w:tcW w:w="1136" w:type="dxa"/>
          </w:tcPr>
          <w:p w:rsidR="00864C79" w:rsidRPr="001E109D" w:rsidRDefault="00864C79" w:rsidP="0091074C">
            <w:pPr>
              <w:pStyle w:val="BodyTextIndent2"/>
              <w:ind w:firstLine="0"/>
              <w:jc w:val="center"/>
              <w:rPr>
                <w:rFonts w:ascii="Arial" w:hAnsi="Arial" w:cs="Arial"/>
                <w:sz w:val="24"/>
              </w:rPr>
            </w:pPr>
            <w:r w:rsidRPr="001E109D">
              <w:rPr>
                <w:rFonts w:ascii="Arial" w:hAnsi="Arial" w:cs="Arial"/>
                <w:sz w:val="24"/>
              </w:rPr>
              <w:t>8</w:t>
            </w:r>
          </w:p>
        </w:tc>
        <w:tc>
          <w:tcPr>
            <w:tcW w:w="1136" w:type="dxa"/>
          </w:tcPr>
          <w:p w:rsidR="00864C79" w:rsidRPr="001E109D" w:rsidRDefault="00864C79" w:rsidP="00864C79">
            <w:pPr>
              <w:pStyle w:val="BodyTextIndent2"/>
              <w:ind w:firstLine="0"/>
              <w:jc w:val="center"/>
              <w:rPr>
                <w:rFonts w:ascii="Arial" w:hAnsi="Arial" w:cs="Arial"/>
                <w:sz w:val="24"/>
              </w:rPr>
            </w:pPr>
            <w:r w:rsidRPr="001E109D">
              <w:rPr>
                <w:rFonts w:ascii="Arial" w:hAnsi="Arial" w:cs="Arial"/>
                <w:sz w:val="24"/>
              </w:rPr>
              <w:t>135</w:t>
            </w:r>
          </w:p>
        </w:tc>
        <w:tc>
          <w:tcPr>
            <w:tcW w:w="1138" w:type="dxa"/>
          </w:tcPr>
          <w:p w:rsidR="00864C79" w:rsidRPr="001E109D" w:rsidRDefault="00864C79" w:rsidP="00F20976">
            <w:pPr>
              <w:pStyle w:val="BodyTextIndent2"/>
              <w:ind w:firstLine="0"/>
              <w:jc w:val="center"/>
              <w:rPr>
                <w:rFonts w:ascii="Arial" w:hAnsi="Arial" w:cs="Arial"/>
                <w:sz w:val="24"/>
              </w:rPr>
            </w:pPr>
            <w:r w:rsidRPr="001E109D">
              <w:rPr>
                <w:rFonts w:ascii="Arial" w:hAnsi="Arial" w:cs="Arial"/>
                <w:sz w:val="24"/>
              </w:rPr>
              <w:t>3160</w:t>
            </w:r>
          </w:p>
        </w:tc>
        <w:tc>
          <w:tcPr>
            <w:tcW w:w="1138" w:type="dxa"/>
          </w:tcPr>
          <w:p w:rsidR="00864C79" w:rsidRPr="001E109D" w:rsidRDefault="00864C79" w:rsidP="00F20976">
            <w:pPr>
              <w:pStyle w:val="BodyTextIndent2"/>
              <w:ind w:firstLine="0"/>
              <w:jc w:val="center"/>
              <w:rPr>
                <w:rFonts w:ascii="Arial" w:hAnsi="Arial" w:cs="Arial"/>
                <w:sz w:val="24"/>
              </w:rPr>
            </w:pPr>
            <w:r w:rsidRPr="001E109D">
              <w:rPr>
                <w:rFonts w:ascii="Arial" w:hAnsi="Arial" w:cs="Arial"/>
                <w:sz w:val="24"/>
              </w:rPr>
              <w:t>55</w:t>
            </w:r>
          </w:p>
        </w:tc>
      </w:tr>
    </w:tbl>
    <w:p w:rsidR="00540094" w:rsidRPr="00B75B7E" w:rsidRDefault="00540094" w:rsidP="00540094">
      <w:pPr>
        <w:pStyle w:val="BodyTextIndent2"/>
        <w:ind w:left="-90" w:firstLine="0"/>
        <w:rPr>
          <w:rFonts w:ascii="Arial" w:hAnsi="Arial" w:cs="Arial"/>
          <w:color w:val="FF0000"/>
          <w:sz w:val="24"/>
        </w:rPr>
      </w:pPr>
    </w:p>
    <w:p w:rsidR="00540094" w:rsidRPr="001E109D" w:rsidRDefault="00540094" w:rsidP="00540094">
      <w:pPr>
        <w:pStyle w:val="BodyTextIndent2"/>
        <w:ind w:left="-90" w:firstLine="0"/>
        <w:rPr>
          <w:rFonts w:ascii="Arial" w:hAnsi="Arial" w:cs="Arial"/>
          <w:sz w:val="24"/>
        </w:rPr>
      </w:pPr>
      <w:r w:rsidRPr="001E109D">
        <w:rPr>
          <w:rFonts w:ascii="Arial" w:hAnsi="Arial" w:cs="Arial"/>
          <w:sz w:val="24"/>
        </w:rPr>
        <w:t>Emisia de dioxid de sulf se calculează cu  relația  E</w:t>
      </w:r>
      <w:r w:rsidRPr="001E109D">
        <w:rPr>
          <w:rFonts w:ascii="Arial" w:hAnsi="Arial" w:cs="Arial"/>
          <w:sz w:val="24"/>
          <w:vertAlign w:val="subscript"/>
        </w:rPr>
        <w:t>so2</w:t>
      </w:r>
      <w:r w:rsidRPr="001E109D">
        <w:rPr>
          <w:rFonts w:ascii="Arial" w:hAnsi="Arial" w:cs="Arial"/>
          <w:sz w:val="24"/>
        </w:rPr>
        <w:t xml:space="preserve"> = 2 x Ks x Fc  unde  </w:t>
      </w:r>
    </w:p>
    <w:p w:rsidR="00540094" w:rsidRPr="001E109D" w:rsidRDefault="00540094" w:rsidP="00540094">
      <w:pPr>
        <w:pStyle w:val="BodyTextIndent2"/>
        <w:ind w:left="-90" w:firstLine="0"/>
        <w:rPr>
          <w:rFonts w:ascii="Arial" w:hAnsi="Arial" w:cs="Arial"/>
          <w:sz w:val="24"/>
        </w:rPr>
      </w:pPr>
      <w:r w:rsidRPr="001E109D">
        <w:rPr>
          <w:rFonts w:ascii="Arial" w:hAnsi="Arial" w:cs="Arial"/>
          <w:sz w:val="24"/>
        </w:rPr>
        <w:t>E so</w:t>
      </w:r>
      <w:r w:rsidRPr="001E109D">
        <w:rPr>
          <w:rFonts w:ascii="Arial" w:hAnsi="Arial" w:cs="Arial"/>
          <w:sz w:val="24"/>
          <w:vertAlign w:val="subscript"/>
        </w:rPr>
        <w:t>2</w:t>
      </w:r>
      <w:r w:rsidRPr="001E109D">
        <w:rPr>
          <w:rFonts w:ascii="Arial" w:hAnsi="Arial" w:cs="Arial"/>
          <w:sz w:val="24"/>
        </w:rPr>
        <w:t xml:space="preserve"> – emisia de SO</w:t>
      </w:r>
      <w:r w:rsidRPr="001E109D">
        <w:rPr>
          <w:rFonts w:ascii="Arial" w:hAnsi="Arial" w:cs="Arial"/>
          <w:sz w:val="24"/>
          <w:vertAlign w:val="subscript"/>
        </w:rPr>
        <w:t>2</w:t>
      </w:r>
      <w:r w:rsidRPr="001E109D">
        <w:rPr>
          <w:rFonts w:ascii="Arial" w:hAnsi="Arial" w:cs="Arial"/>
          <w:sz w:val="24"/>
        </w:rPr>
        <w:t xml:space="preserve"> , în g;</w:t>
      </w:r>
    </w:p>
    <w:p w:rsidR="002A4F2F" w:rsidRPr="001E109D" w:rsidRDefault="00540094" w:rsidP="00540094">
      <w:pPr>
        <w:pStyle w:val="BodyTextIndent2"/>
        <w:ind w:left="-90" w:firstLine="0"/>
        <w:rPr>
          <w:rFonts w:ascii="Arial" w:hAnsi="Arial" w:cs="Arial"/>
          <w:sz w:val="24"/>
        </w:rPr>
      </w:pPr>
      <w:r w:rsidRPr="001E109D">
        <w:rPr>
          <w:rFonts w:ascii="Arial" w:hAnsi="Arial" w:cs="Arial"/>
          <w:sz w:val="24"/>
        </w:rPr>
        <w:t xml:space="preserve">Ks- conținutul de sulf în combustibil în g/g de combustibil </w:t>
      </w:r>
      <w:r w:rsidR="002A4F2F" w:rsidRPr="001E109D">
        <w:rPr>
          <w:rFonts w:ascii="Arial" w:hAnsi="Arial" w:cs="Arial"/>
          <w:sz w:val="24"/>
        </w:rPr>
        <w:t>(</w:t>
      </w:r>
      <w:r w:rsidR="005A7DA8" w:rsidRPr="001E109D">
        <w:rPr>
          <w:rFonts w:ascii="Arial" w:hAnsi="Arial" w:cs="Arial"/>
          <w:sz w:val="24"/>
        </w:rPr>
        <w:t>8ppm/g Diesel</w:t>
      </w:r>
      <w:r w:rsidR="002A4F2F" w:rsidRPr="001E109D">
        <w:rPr>
          <w:rFonts w:ascii="Arial" w:hAnsi="Arial" w:cs="Arial"/>
          <w:sz w:val="24"/>
        </w:rPr>
        <w:t>);</w:t>
      </w:r>
    </w:p>
    <w:p w:rsidR="00540094" w:rsidRPr="001E109D" w:rsidRDefault="00540094" w:rsidP="00540094">
      <w:pPr>
        <w:pStyle w:val="BodyTextIndent2"/>
        <w:ind w:left="-90" w:firstLine="0"/>
        <w:rPr>
          <w:rFonts w:ascii="Arial" w:hAnsi="Arial" w:cs="Arial"/>
          <w:sz w:val="24"/>
        </w:rPr>
      </w:pPr>
      <w:r w:rsidRPr="001E109D">
        <w:rPr>
          <w:rFonts w:ascii="Arial" w:hAnsi="Arial" w:cs="Arial"/>
          <w:sz w:val="24"/>
        </w:rPr>
        <w:t>Fc- combustibil consumat , g</w:t>
      </w:r>
    </w:p>
    <w:p w:rsidR="002D0CEF" w:rsidRPr="001E109D" w:rsidRDefault="002A4F2F" w:rsidP="002D0CEF">
      <w:pPr>
        <w:pStyle w:val="BodyTextIndent2"/>
        <w:ind w:left="1110" w:firstLine="0"/>
        <w:rPr>
          <w:rFonts w:ascii="Arial" w:hAnsi="Arial" w:cs="Arial"/>
          <w:sz w:val="24"/>
          <w:u w:val="single"/>
        </w:rPr>
      </w:pPr>
      <w:r w:rsidRPr="001E109D">
        <w:rPr>
          <w:rFonts w:ascii="Arial" w:hAnsi="Arial" w:cs="Arial"/>
          <w:sz w:val="24"/>
          <w:u w:val="single"/>
        </w:rPr>
        <w:t>E</w:t>
      </w:r>
      <w:r w:rsidR="002D0CEF" w:rsidRPr="001E109D">
        <w:rPr>
          <w:rFonts w:ascii="Arial" w:hAnsi="Arial" w:cs="Arial"/>
          <w:sz w:val="24"/>
          <w:u w:val="single"/>
        </w:rPr>
        <w:t>misiile calculate pentru utilajele menționate mai sus</w:t>
      </w:r>
      <w:r w:rsidR="00AC1F07" w:rsidRPr="001E109D">
        <w:rPr>
          <w:rFonts w:ascii="Arial" w:hAnsi="Arial" w:cs="Arial"/>
          <w:sz w:val="24"/>
          <w:u w:val="single"/>
        </w:rPr>
        <w:t xml:space="preserve"> (g/h)</w:t>
      </w:r>
      <w:r w:rsidR="002D0CEF" w:rsidRPr="001E109D">
        <w:rPr>
          <w:rFonts w:ascii="Arial" w:hAnsi="Arial" w:cs="Arial"/>
          <w:sz w:val="24"/>
          <w:u w:val="single"/>
        </w:rPr>
        <w:t>:</w:t>
      </w:r>
    </w:p>
    <w:p w:rsidR="00AC2973" w:rsidRPr="001E109D" w:rsidRDefault="00AC1F07" w:rsidP="001240E4">
      <w:pPr>
        <w:pStyle w:val="BodyTextIndent2"/>
        <w:numPr>
          <w:ilvl w:val="0"/>
          <w:numId w:val="13"/>
        </w:numPr>
        <w:ind w:left="567" w:hanging="297"/>
        <w:rPr>
          <w:rFonts w:ascii="Arial" w:hAnsi="Arial" w:cs="Arial"/>
          <w:sz w:val="24"/>
        </w:rPr>
      </w:pPr>
      <w:r w:rsidRPr="001E109D">
        <w:rPr>
          <w:rFonts w:ascii="Arial" w:hAnsi="Arial" w:cs="Arial"/>
          <w:sz w:val="24"/>
        </w:rPr>
        <w:t>pentru excavator se consideră un consum mediu de 23 l/h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9"/>
        <w:gridCol w:w="1035"/>
        <w:gridCol w:w="1211"/>
        <w:gridCol w:w="1010"/>
        <w:gridCol w:w="988"/>
        <w:gridCol w:w="982"/>
        <w:gridCol w:w="1058"/>
        <w:gridCol w:w="846"/>
        <w:gridCol w:w="1057"/>
      </w:tblGrid>
      <w:tr w:rsidR="00B75B7E" w:rsidRPr="001E109D" w:rsidTr="00F119DA">
        <w:tc>
          <w:tcPr>
            <w:tcW w:w="1029" w:type="dxa"/>
          </w:tcPr>
          <w:p w:rsidR="00F119DA" w:rsidRPr="001E109D" w:rsidRDefault="00F119DA" w:rsidP="008B628C">
            <w:pPr>
              <w:pStyle w:val="BodyTextIndent2"/>
              <w:ind w:firstLine="0"/>
              <w:jc w:val="center"/>
              <w:rPr>
                <w:rFonts w:ascii="Arial" w:hAnsi="Arial" w:cs="Arial"/>
                <w:sz w:val="24"/>
              </w:rPr>
            </w:pPr>
            <w:r w:rsidRPr="001E109D">
              <w:rPr>
                <w:rFonts w:ascii="Arial" w:hAnsi="Arial" w:cs="Arial"/>
                <w:sz w:val="24"/>
              </w:rPr>
              <w:t>CO</w:t>
            </w:r>
          </w:p>
        </w:tc>
        <w:tc>
          <w:tcPr>
            <w:tcW w:w="1035" w:type="dxa"/>
          </w:tcPr>
          <w:p w:rsidR="00F119DA" w:rsidRPr="001E109D" w:rsidRDefault="00F119DA" w:rsidP="008B628C">
            <w:pPr>
              <w:pStyle w:val="BodyTextIndent2"/>
              <w:ind w:firstLine="0"/>
              <w:jc w:val="center"/>
              <w:rPr>
                <w:rFonts w:ascii="Arial" w:hAnsi="Arial" w:cs="Arial"/>
                <w:sz w:val="24"/>
              </w:rPr>
            </w:pPr>
            <w:r w:rsidRPr="001E109D">
              <w:rPr>
                <w:rFonts w:ascii="Arial" w:hAnsi="Arial" w:cs="Arial"/>
                <w:sz w:val="24"/>
              </w:rPr>
              <w:t>NO</w:t>
            </w:r>
            <w:r w:rsidRPr="001E109D">
              <w:rPr>
                <w:rFonts w:ascii="Arial" w:hAnsi="Arial" w:cs="Arial"/>
                <w:sz w:val="24"/>
                <w:vertAlign w:val="subscript"/>
              </w:rPr>
              <w:t>x</w:t>
            </w:r>
          </w:p>
        </w:tc>
        <w:tc>
          <w:tcPr>
            <w:tcW w:w="1211" w:type="dxa"/>
          </w:tcPr>
          <w:p w:rsidR="00F119DA" w:rsidRPr="001E109D" w:rsidRDefault="00F119DA" w:rsidP="008B628C">
            <w:pPr>
              <w:pStyle w:val="BodyTextIndent2"/>
              <w:ind w:firstLine="0"/>
              <w:jc w:val="center"/>
              <w:rPr>
                <w:rFonts w:ascii="Arial" w:hAnsi="Arial" w:cs="Arial"/>
                <w:sz w:val="24"/>
              </w:rPr>
            </w:pPr>
            <w:r w:rsidRPr="001E109D">
              <w:rPr>
                <w:rFonts w:ascii="Arial" w:hAnsi="Arial" w:cs="Arial"/>
                <w:sz w:val="24"/>
              </w:rPr>
              <w:t>NMVOC</w:t>
            </w:r>
          </w:p>
        </w:tc>
        <w:tc>
          <w:tcPr>
            <w:tcW w:w="1010" w:type="dxa"/>
          </w:tcPr>
          <w:p w:rsidR="00F119DA" w:rsidRPr="001E109D" w:rsidRDefault="00F119DA" w:rsidP="008B628C">
            <w:pPr>
              <w:pStyle w:val="BodyTextIndent2"/>
              <w:ind w:firstLine="0"/>
              <w:jc w:val="center"/>
              <w:rPr>
                <w:rFonts w:ascii="Arial" w:hAnsi="Arial" w:cs="Arial"/>
                <w:sz w:val="24"/>
              </w:rPr>
            </w:pPr>
            <w:r w:rsidRPr="001E109D">
              <w:rPr>
                <w:rFonts w:ascii="Arial" w:hAnsi="Arial" w:cs="Arial"/>
                <w:sz w:val="24"/>
              </w:rPr>
              <w:t>PM</w:t>
            </w:r>
            <w:r w:rsidRPr="001E109D">
              <w:rPr>
                <w:rFonts w:ascii="Arial" w:hAnsi="Arial" w:cs="Arial"/>
                <w:sz w:val="24"/>
                <w:vertAlign w:val="subscript"/>
              </w:rPr>
              <w:t>10</w:t>
            </w:r>
          </w:p>
        </w:tc>
        <w:tc>
          <w:tcPr>
            <w:tcW w:w="988" w:type="dxa"/>
          </w:tcPr>
          <w:p w:rsidR="00F119DA" w:rsidRPr="001E109D" w:rsidRDefault="00F119DA" w:rsidP="008B628C">
            <w:pPr>
              <w:pStyle w:val="BodyTextIndent2"/>
              <w:ind w:firstLine="0"/>
              <w:jc w:val="center"/>
              <w:rPr>
                <w:rFonts w:ascii="Arial" w:hAnsi="Arial" w:cs="Arial"/>
                <w:sz w:val="24"/>
              </w:rPr>
            </w:pPr>
            <w:r w:rsidRPr="001E109D">
              <w:rPr>
                <w:rFonts w:ascii="Arial" w:hAnsi="Arial" w:cs="Arial"/>
                <w:sz w:val="24"/>
              </w:rPr>
              <w:t>NH</w:t>
            </w:r>
            <w:r w:rsidRPr="001E109D">
              <w:rPr>
                <w:rFonts w:ascii="Arial" w:hAnsi="Arial" w:cs="Arial"/>
                <w:sz w:val="24"/>
                <w:vertAlign w:val="subscript"/>
              </w:rPr>
              <w:t>3</w:t>
            </w:r>
          </w:p>
        </w:tc>
        <w:tc>
          <w:tcPr>
            <w:tcW w:w="982" w:type="dxa"/>
          </w:tcPr>
          <w:p w:rsidR="00F119DA" w:rsidRPr="001E109D" w:rsidRDefault="00F119DA" w:rsidP="007365D5">
            <w:pPr>
              <w:pStyle w:val="BodyTextIndent2"/>
              <w:ind w:firstLine="0"/>
              <w:jc w:val="center"/>
              <w:rPr>
                <w:rFonts w:ascii="Arial" w:hAnsi="Arial" w:cs="Arial"/>
                <w:sz w:val="24"/>
              </w:rPr>
            </w:pPr>
            <w:r w:rsidRPr="001E109D">
              <w:rPr>
                <w:rFonts w:ascii="Arial" w:hAnsi="Arial" w:cs="Arial"/>
                <w:sz w:val="24"/>
              </w:rPr>
              <w:t>N</w:t>
            </w:r>
            <w:r w:rsidRPr="001E109D">
              <w:rPr>
                <w:rFonts w:ascii="Arial" w:hAnsi="Arial" w:cs="Arial"/>
                <w:sz w:val="24"/>
                <w:vertAlign w:val="subscript"/>
              </w:rPr>
              <w:t>2</w:t>
            </w:r>
            <w:r w:rsidRPr="001E109D">
              <w:rPr>
                <w:rFonts w:ascii="Arial" w:hAnsi="Arial" w:cs="Arial"/>
                <w:sz w:val="24"/>
              </w:rPr>
              <w:t>O</w:t>
            </w:r>
          </w:p>
        </w:tc>
        <w:tc>
          <w:tcPr>
            <w:tcW w:w="1058" w:type="dxa"/>
          </w:tcPr>
          <w:p w:rsidR="00F119DA" w:rsidRPr="001E109D" w:rsidRDefault="00F119DA" w:rsidP="008B628C">
            <w:pPr>
              <w:pStyle w:val="BodyTextIndent2"/>
              <w:ind w:firstLine="0"/>
              <w:jc w:val="center"/>
              <w:rPr>
                <w:rFonts w:ascii="Arial" w:hAnsi="Arial" w:cs="Arial"/>
                <w:sz w:val="24"/>
              </w:rPr>
            </w:pPr>
            <w:r w:rsidRPr="001E109D">
              <w:rPr>
                <w:rFonts w:ascii="Arial" w:hAnsi="Arial" w:cs="Arial"/>
                <w:sz w:val="24"/>
              </w:rPr>
              <w:t>CO</w:t>
            </w:r>
            <w:r w:rsidRPr="001E109D">
              <w:rPr>
                <w:rFonts w:ascii="Arial" w:hAnsi="Arial" w:cs="Arial"/>
                <w:sz w:val="24"/>
                <w:vertAlign w:val="subscript"/>
              </w:rPr>
              <w:t>2</w:t>
            </w:r>
          </w:p>
        </w:tc>
        <w:tc>
          <w:tcPr>
            <w:tcW w:w="846" w:type="dxa"/>
          </w:tcPr>
          <w:p w:rsidR="00F119DA" w:rsidRPr="001E109D" w:rsidRDefault="00F119DA" w:rsidP="008B628C">
            <w:pPr>
              <w:pStyle w:val="BodyTextIndent2"/>
              <w:ind w:firstLine="0"/>
              <w:jc w:val="center"/>
              <w:rPr>
                <w:rFonts w:ascii="Arial" w:hAnsi="Arial" w:cs="Arial"/>
                <w:sz w:val="24"/>
              </w:rPr>
            </w:pPr>
            <w:r w:rsidRPr="001E109D">
              <w:rPr>
                <w:rFonts w:ascii="Arial" w:hAnsi="Arial" w:cs="Arial"/>
                <w:sz w:val="24"/>
              </w:rPr>
              <w:t>CH4</w:t>
            </w:r>
          </w:p>
        </w:tc>
        <w:tc>
          <w:tcPr>
            <w:tcW w:w="1057" w:type="dxa"/>
          </w:tcPr>
          <w:p w:rsidR="00F119DA" w:rsidRPr="001E109D" w:rsidRDefault="00F119DA" w:rsidP="008B628C">
            <w:pPr>
              <w:pStyle w:val="BodyTextIndent2"/>
              <w:ind w:firstLine="0"/>
              <w:jc w:val="center"/>
              <w:rPr>
                <w:rFonts w:ascii="Arial" w:hAnsi="Arial" w:cs="Arial"/>
                <w:sz w:val="24"/>
              </w:rPr>
            </w:pPr>
            <w:r w:rsidRPr="001E109D">
              <w:rPr>
                <w:rFonts w:ascii="Arial" w:hAnsi="Arial" w:cs="Arial"/>
                <w:sz w:val="24"/>
              </w:rPr>
              <w:t>SO</w:t>
            </w:r>
            <w:r w:rsidRPr="001E109D">
              <w:rPr>
                <w:rFonts w:ascii="Arial" w:hAnsi="Arial" w:cs="Arial"/>
                <w:sz w:val="24"/>
                <w:vertAlign w:val="subscript"/>
              </w:rPr>
              <w:t>2mg</w:t>
            </w:r>
          </w:p>
        </w:tc>
      </w:tr>
      <w:tr w:rsidR="00EE1615" w:rsidRPr="001E109D" w:rsidTr="00F119DA">
        <w:tc>
          <w:tcPr>
            <w:tcW w:w="1029" w:type="dxa"/>
          </w:tcPr>
          <w:p w:rsidR="00F119DA" w:rsidRPr="001E109D" w:rsidRDefault="00F119DA" w:rsidP="00F119DA">
            <w:pPr>
              <w:pStyle w:val="BodyTextIndent2"/>
              <w:ind w:firstLine="0"/>
              <w:jc w:val="center"/>
              <w:rPr>
                <w:rFonts w:ascii="Arial" w:hAnsi="Arial" w:cs="Arial"/>
                <w:sz w:val="24"/>
              </w:rPr>
            </w:pPr>
            <w:r w:rsidRPr="001E109D">
              <w:rPr>
                <w:rFonts w:ascii="Arial" w:hAnsi="Arial" w:cs="Arial"/>
                <w:sz w:val="24"/>
              </w:rPr>
              <w:t>208,4</w:t>
            </w:r>
          </w:p>
        </w:tc>
        <w:tc>
          <w:tcPr>
            <w:tcW w:w="1035" w:type="dxa"/>
          </w:tcPr>
          <w:p w:rsidR="00F119DA" w:rsidRPr="001E109D" w:rsidRDefault="00F119DA" w:rsidP="000B0731">
            <w:pPr>
              <w:pStyle w:val="BodyTextIndent2"/>
              <w:ind w:firstLine="0"/>
              <w:jc w:val="center"/>
              <w:rPr>
                <w:rFonts w:ascii="Arial" w:hAnsi="Arial" w:cs="Arial"/>
                <w:sz w:val="24"/>
              </w:rPr>
            </w:pPr>
            <w:r w:rsidRPr="001E109D">
              <w:rPr>
                <w:rFonts w:ascii="Arial" w:hAnsi="Arial" w:cs="Arial"/>
                <w:sz w:val="24"/>
              </w:rPr>
              <w:t>636,2</w:t>
            </w:r>
          </w:p>
        </w:tc>
        <w:tc>
          <w:tcPr>
            <w:tcW w:w="1211" w:type="dxa"/>
          </w:tcPr>
          <w:p w:rsidR="00F119DA" w:rsidRPr="001E109D" w:rsidRDefault="00F119DA" w:rsidP="008B628C">
            <w:pPr>
              <w:pStyle w:val="BodyTextIndent2"/>
              <w:ind w:firstLine="0"/>
              <w:jc w:val="center"/>
              <w:rPr>
                <w:rFonts w:ascii="Arial" w:hAnsi="Arial" w:cs="Arial"/>
                <w:sz w:val="24"/>
              </w:rPr>
            </w:pPr>
            <w:r w:rsidRPr="001E109D">
              <w:rPr>
                <w:rFonts w:ascii="Arial" w:hAnsi="Arial" w:cs="Arial"/>
                <w:sz w:val="24"/>
              </w:rPr>
              <w:t>65,7</w:t>
            </w:r>
          </w:p>
        </w:tc>
        <w:tc>
          <w:tcPr>
            <w:tcW w:w="1010" w:type="dxa"/>
          </w:tcPr>
          <w:p w:rsidR="00F119DA" w:rsidRPr="001E109D" w:rsidRDefault="00F119DA" w:rsidP="00F119DA">
            <w:pPr>
              <w:pStyle w:val="BodyTextIndent2"/>
              <w:ind w:firstLine="0"/>
              <w:jc w:val="center"/>
              <w:rPr>
                <w:rFonts w:ascii="Arial" w:hAnsi="Arial" w:cs="Arial"/>
                <w:sz w:val="24"/>
              </w:rPr>
            </w:pPr>
            <w:r w:rsidRPr="001E109D">
              <w:rPr>
                <w:rFonts w:ascii="Arial" w:hAnsi="Arial" w:cs="Arial"/>
                <w:sz w:val="24"/>
              </w:rPr>
              <w:t>40,5</w:t>
            </w:r>
          </w:p>
        </w:tc>
        <w:tc>
          <w:tcPr>
            <w:tcW w:w="988" w:type="dxa"/>
          </w:tcPr>
          <w:p w:rsidR="00F119DA" w:rsidRPr="001E109D" w:rsidRDefault="00F119DA" w:rsidP="000B0731">
            <w:pPr>
              <w:pStyle w:val="BodyTextIndent2"/>
              <w:ind w:firstLine="0"/>
              <w:jc w:val="center"/>
              <w:rPr>
                <w:rFonts w:ascii="Arial" w:hAnsi="Arial" w:cs="Arial"/>
                <w:sz w:val="24"/>
              </w:rPr>
            </w:pPr>
            <w:r w:rsidRPr="001E109D">
              <w:rPr>
                <w:rFonts w:ascii="Arial" w:hAnsi="Arial" w:cs="Arial"/>
                <w:sz w:val="24"/>
              </w:rPr>
              <w:t>0,15</w:t>
            </w:r>
          </w:p>
        </w:tc>
        <w:tc>
          <w:tcPr>
            <w:tcW w:w="982" w:type="dxa"/>
          </w:tcPr>
          <w:p w:rsidR="00F119DA" w:rsidRPr="001E109D" w:rsidRDefault="00F119DA" w:rsidP="00F119DA">
            <w:pPr>
              <w:pStyle w:val="BodyTextIndent2"/>
              <w:ind w:firstLine="0"/>
              <w:jc w:val="center"/>
              <w:rPr>
                <w:rFonts w:ascii="Arial" w:hAnsi="Arial" w:cs="Arial"/>
                <w:sz w:val="24"/>
              </w:rPr>
            </w:pPr>
            <w:r w:rsidRPr="001E109D">
              <w:rPr>
                <w:rFonts w:ascii="Arial" w:hAnsi="Arial" w:cs="Arial"/>
                <w:sz w:val="24"/>
              </w:rPr>
              <w:t>2,6</w:t>
            </w:r>
          </w:p>
        </w:tc>
        <w:tc>
          <w:tcPr>
            <w:tcW w:w="1058" w:type="dxa"/>
          </w:tcPr>
          <w:p w:rsidR="00F119DA" w:rsidRPr="001E109D" w:rsidRDefault="00F119DA" w:rsidP="00F119DA">
            <w:pPr>
              <w:pStyle w:val="BodyTextIndent2"/>
              <w:ind w:firstLine="0"/>
              <w:jc w:val="center"/>
              <w:rPr>
                <w:rFonts w:ascii="Arial" w:hAnsi="Arial" w:cs="Arial"/>
                <w:sz w:val="24"/>
              </w:rPr>
            </w:pPr>
            <w:r w:rsidRPr="001E109D">
              <w:rPr>
                <w:rFonts w:ascii="Arial" w:hAnsi="Arial" w:cs="Arial"/>
                <w:sz w:val="24"/>
              </w:rPr>
              <w:t>61304</w:t>
            </w:r>
          </w:p>
        </w:tc>
        <w:tc>
          <w:tcPr>
            <w:tcW w:w="846" w:type="dxa"/>
          </w:tcPr>
          <w:p w:rsidR="00F119DA" w:rsidRPr="001E109D" w:rsidRDefault="00F119DA" w:rsidP="00F51867">
            <w:pPr>
              <w:pStyle w:val="BodyTextIndent2"/>
              <w:ind w:firstLine="0"/>
              <w:jc w:val="center"/>
              <w:rPr>
                <w:rFonts w:ascii="Arial" w:hAnsi="Arial" w:cs="Arial"/>
                <w:sz w:val="24"/>
              </w:rPr>
            </w:pPr>
            <w:r w:rsidRPr="001E109D">
              <w:rPr>
                <w:rFonts w:ascii="Arial" w:hAnsi="Arial" w:cs="Arial"/>
                <w:sz w:val="24"/>
              </w:rPr>
              <w:t>1,1</w:t>
            </w:r>
          </w:p>
        </w:tc>
        <w:tc>
          <w:tcPr>
            <w:tcW w:w="1057" w:type="dxa"/>
          </w:tcPr>
          <w:p w:rsidR="00F119DA" w:rsidRPr="001E109D" w:rsidRDefault="00F119DA" w:rsidP="00F51867">
            <w:pPr>
              <w:pStyle w:val="BodyTextIndent2"/>
              <w:ind w:firstLine="0"/>
              <w:jc w:val="center"/>
              <w:rPr>
                <w:rFonts w:ascii="Arial" w:hAnsi="Arial" w:cs="Arial"/>
                <w:sz w:val="24"/>
              </w:rPr>
            </w:pPr>
            <w:r w:rsidRPr="001E109D">
              <w:rPr>
                <w:rFonts w:ascii="Arial" w:hAnsi="Arial" w:cs="Arial"/>
                <w:sz w:val="24"/>
              </w:rPr>
              <w:t>368</w:t>
            </w:r>
          </w:p>
        </w:tc>
      </w:tr>
    </w:tbl>
    <w:p w:rsidR="001F6834" w:rsidRPr="001E109D" w:rsidRDefault="001F6834" w:rsidP="001F6834">
      <w:pPr>
        <w:pStyle w:val="BodyTextIndent2"/>
        <w:ind w:left="270" w:firstLine="90"/>
        <w:rPr>
          <w:rFonts w:ascii="Arial" w:hAnsi="Arial" w:cs="Arial"/>
          <w:sz w:val="24"/>
        </w:rPr>
      </w:pPr>
    </w:p>
    <w:p w:rsidR="0070247C" w:rsidRPr="001E109D" w:rsidRDefault="0070247C" w:rsidP="001F6834">
      <w:pPr>
        <w:pStyle w:val="BodyTextIndent2"/>
        <w:ind w:left="270" w:firstLine="90"/>
        <w:rPr>
          <w:rFonts w:ascii="Arial" w:hAnsi="Arial" w:cs="Arial"/>
          <w:sz w:val="24"/>
        </w:rPr>
      </w:pPr>
      <w:r w:rsidRPr="001E109D">
        <w:rPr>
          <w:rFonts w:ascii="Arial" w:hAnsi="Arial" w:cs="Arial"/>
          <w:sz w:val="24"/>
        </w:rPr>
        <w:t xml:space="preserve">b)pentru  </w:t>
      </w:r>
      <w:r w:rsidR="002A4F2F" w:rsidRPr="001E109D">
        <w:rPr>
          <w:rFonts w:ascii="Arial" w:hAnsi="Arial" w:cs="Arial"/>
          <w:sz w:val="24"/>
        </w:rPr>
        <w:t xml:space="preserve">cilindru </w:t>
      </w:r>
      <w:r w:rsidRPr="001E109D">
        <w:rPr>
          <w:rFonts w:ascii="Arial" w:hAnsi="Arial" w:cs="Arial"/>
          <w:sz w:val="24"/>
        </w:rPr>
        <w:t xml:space="preserve">compactor se consideră un consum mediu de </w:t>
      </w:r>
      <w:r w:rsidR="002A4F2F" w:rsidRPr="001E109D">
        <w:rPr>
          <w:rFonts w:ascii="Arial" w:hAnsi="Arial" w:cs="Arial"/>
          <w:sz w:val="24"/>
        </w:rPr>
        <w:t>25</w:t>
      </w:r>
      <w:r w:rsidRPr="001E109D">
        <w:rPr>
          <w:rFonts w:ascii="Arial" w:hAnsi="Arial" w:cs="Arial"/>
          <w:sz w:val="24"/>
        </w:rPr>
        <w:t xml:space="preserve"> l/h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6"/>
        <w:gridCol w:w="1032"/>
        <w:gridCol w:w="1210"/>
        <w:gridCol w:w="984"/>
        <w:gridCol w:w="1029"/>
        <w:gridCol w:w="985"/>
        <w:gridCol w:w="1056"/>
        <w:gridCol w:w="839"/>
        <w:gridCol w:w="1055"/>
      </w:tblGrid>
      <w:tr w:rsidR="00B75B7E" w:rsidRPr="001E109D" w:rsidTr="0065558A">
        <w:tc>
          <w:tcPr>
            <w:tcW w:w="1026" w:type="dxa"/>
          </w:tcPr>
          <w:p w:rsidR="0065558A" w:rsidRPr="001E109D" w:rsidRDefault="0065558A" w:rsidP="00521D72">
            <w:pPr>
              <w:pStyle w:val="BodyTextIndent2"/>
              <w:ind w:firstLine="0"/>
              <w:jc w:val="center"/>
              <w:rPr>
                <w:rFonts w:ascii="Arial" w:hAnsi="Arial" w:cs="Arial"/>
                <w:sz w:val="24"/>
              </w:rPr>
            </w:pPr>
            <w:r w:rsidRPr="001E109D">
              <w:rPr>
                <w:rFonts w:ascii="Arial" w:hAnsi="Arial" w:cs="Arial"/>
                <w:sz w:val="24"/>
              </w:rPr>
              <w:t>CO</w:t>
            </w:r>
          </w:p>
        </w:tc>
        <w:tc>
          <w:tcPr>
            <w:tcW w:w="1032" w:type="dxa"/>
          </w:tcPr>
          <w:p w:rsidR="0065558A" w:rsidRPr="001E109D" w:rsidRDefault="0065558A" w:rsidP="00521D72">
            <w:pPr>
              <w:pStyle w:val="BodyTextIndent2"/>
              <w:ind w:firstLine="0"/>
              <w:jc w:val="center"/>
              <w:rPr>
                <w:rFonts w:ascii="Arial" w:hAnsi="Arial" w:cs="Arial"/>
                <w:sz w:val="24"/>
              </w:rPr>
            </w:pPr>
            <w:r w:rsidRPr="001E109D">
              <w:rPr>
                <w:rFonts w:ascii="Arial" w:hAnsi="Arial" w:cs="Arial"/>
                <w:sz w:val="24"/>
              </w:rPr>
              <w:t>NO</w:t>
            </w:r>
            <w:r w:rsidRPr="001E109D">
              <w:rPr>
                <w:rFonts w:ascii="Arial" w:hAnsi="Arial" w:cs="Arial"/>
                <w:sz w:val="24"/>
                <w:vertAlign w:val="subscript"/>
              </w:rPr>
              <w:t>x</w:t>
            </w:r>
          </w:p>
        </w:tc>
        <w:tc>
          <w:tcPr>
            <w:tcW w:w="1210" w:type="dxa"/>
          </w:tcPr>
          <w:p w:rsidR="0065558A" w:rsidRPr="001E109D" w:rsidRDefault="0065558A" w:rsidP="00521D72">
            <w:pPr>
              <w:pStyle w:val="BodyTextIndent2"/>
              <w:ind w:firstLine="0"/>
              <w:jc w:val="center"/>
              <w:rPr>
                <w:rFonts w:ascii="Arial" w:hAnsi="Arial" w:cs="Arial"/>
                <w:sz w:val="24"/>
              </w:rPr>
            </w:pPr>
            <w:r w:rsidRPr="001E109D">
              <w:rPr>
                <w:rFonts w:ascii="Arial" w:hAnsi="Arial" w:cs="Arial"/>
                <w:sz w:val="24"/>
              </w:rPr>
              <w:t>NMVOC</w:t>
            </w:r>
          </w:p>
        </w:tc>
        <w:tc>
          <w:tcPr>
            <w:tcW w:w="984" w:type="dxa"/>
          </w:tcPr>
          <w:p w:rsidR="0065558A" w:rsidRPr="001E109D" w:rsidRDefault="0065558A" w:rsidP="00521D72">
            <w:pPr>
              <w:pStyle w:val="BodyTextIndent2"/>
              <w:ind w:firstLine="0"/>
              <w:jc w:val="center"/>
              <w:rPr>
                <w:rFonts w:ascii="Arial" w:hAnsi="Arial" w:cs="Arial"/>
                <w:sz w:val="24"/>
              </w:rPr>
            </w:pPr>
            <w:r w:rsidRPr="001E109D">
              <w:rPr>
                <w:rFonts w:ascii="Arial" w:hAnsi="Arial" w:cs="Arial"/>
                <w:sz w:val="24"/>
              </w:rPr>
              <w:t>PM</w:t>
            </w:r>
          </w:p>
        </w:tc>
        <w:tc>
          <w:tcPr>
            <w:tcW w:w="1029" w:type="dxa"/>
          </w:tcPr>
          <w:p w:rsidR="0065558A" w:rsidRPr="001E109D" w:rsidRDefault="0065558A" w:rsidP="00521D72">
            <w:pPr>
              <w:pStyle w:val="BodyTextIndent2"/>
              <w:ind w:firstLine="0"/>
              <w:jc w:val="center"/>
              <w:rPr>
                <w:rFonts w:ascii="Arial" w:hAnsi="Arial" w:cs="Arial"/>
                <w:sz w:val="24"/>
              </w:rPr>
            </w:pPr>
            <w:r w:rsidRPr="001E109D">
              <w:rPr>
                <w:rFonts w:ascii="Arial" w:hAnsi="Arial" w:cs="Arial"/>
                <w:sz w:val="24"/>
              </w:rPr>
              <w:t>NH</w:t>
            </w:r>
            <w:r w:rsidRPr="001E109D">
              <w:rPr>
                <w:rFonts w:ascii="Arial" w:hAnsi="Arial" w:cs="Arial"/>
                <w:sz w:val="24"/>
                <w:vertAlign w:val="subscript"/>
              </w:rPr>
              <w:t>3</w:t>
            </w:r>
          </w:p>
        </w:tc>
        <w:tc>
          <w:tcPr>
            <w:tcW w:w="985" w:type="dxa"/>
          </w:tcPr>
          <w:p w:rsidR="0065558A" w:rsidRPr="001E109D" w:rsidRDefault="0065558A" w:rsidP="00521D72">
            <w:pPr>
              <w:pStyle w:val="BodyTextIndent2"/>
              <w:ind w:firstLine="0"/>
              <w:jc w:val="center"/>
              <w:rPr>
                <w:rFonts w:ascii="Arial" w:hAnsi="Arial" w:cs="Arial"/>
                <w:sz w:val="24"/>
              </w:rPr>
            </w:pPr>
            <w:r w:rsidRPr="001E109D">
              <w:rPr>
                <w:rFonts w:ascii="Arial" w:hAnsi="Arial" w:cs="Arial"/>
                <w:sz w:val="24"/>
              </w:rPr>
              <w:t>N</w:t>
            </w:r>
            <w:r w:rsidRPr="001E109D">
              <w:rPr>
                <w:rFonts w:ascii="Arial" w:hAnsi="Arial" w:cs="Arial"/>
                <w:sz w:val="24"/>
                <w:vertAlign w:val="subscript"/>
              </w:rPr>
              <w:t>2</w:t>
            </w:r>
            <w:r w:rsidRPr="001E109D">
              <w:rPr>
                <w:rFonts w:ascii="Arial" w:hAnsi="Arial" w:cs="Arial"/>
                <w:sz w:val="24"/>
              </w:rPr>
              <w:t>O</w:t>
            </w:r>
          </w:p>
        </w:tc>
        <w:tc>
          <w:tcPr>
            <w:tcW w:w="1056" w:type="dxa"/>
          </w:tcPr>
          <w:p w:rsidR="0065558A" w:rsidRPr="001E109D" w:rsidRDefault="0065558A" w:rsidP="00521D72">
            <w:pPr>
              <w:pStyle w:val="BodyTextIndent2"/>
              <w:ind w:firstLine="0"/>
              <w:jc w:val="center"/>
              <w:rPr>
                <w:rFonts w:ascii="Arial" w:hAnsi="Arial" w:cs="Arial"/>
                <w:sz w:val="24"/>
              </w:rPr>
            </w:pPr>
            <w:r w:rsidRPr="001E109D">
              <w:rPr>
                <w:rFonts w:ascii="Arial" w:hAnsi="Arial" w:cs="Arial"/>
                <w:sz w:val="24"/>
              </w:rPr>
              <w:t>CO</w:t>
            </w:r>
            <w:r w:rsidRPr="001E109D">
              <w:rPr>
                <w:rFonts w:ascii="Arial" w:hAnsi="Arial" w:cs="Arial"/>
                <w:sz w:val="24"/>
                <w:vertAlign w:val="subscript"/>
              </w:rPr>
              <w:t>2</w:t>
            </w:r>
          </w:p>
        </w:tc>
        <w:tc>
          <w:tcPr>
            <w:tcW w:w="839" w:type="dxa"/>
          </w:tcPr>
          <w:p w:rsidR="0065558A" w:rsidRPr="001E109D" w:rsidRDefault="0065558A" w:rsidP="00521D72">
            <w:pPr>
              <w:pStyle w:val="BodyTextIndent2"/>
              <w:ind w:firstLine="0"/>
              <w:jc w:val="center"/>
              <w:rPr>
                <w:rFonts w:ascii="Arial" w:hAnsi="Arial" w:cs="Arial"/>
                <w:sz w:val="24"/>
              </w:rPr>
            </w:pPr>
            <w:r w:rsidRPr="001E109D">
              <w:rPr>
                <w:rFonts w:ascii="Arial" w:hAnsi="Arial" w:cs="Arial"/>
                <w:sz w:val="24"/>
              </w:rPr>
              <w:t>CH4</w:t>
            </w:r>
          </w:p>
        </w:tc>
        <w:tc>
          <w:tcPr>
            <w:tcW w:w="1055" w:type="dxa"/>
          </w:tcPr>
          <w:p w:rsidR="0065558A" w:rsidRPr="001E109D" w:rsidRDefault="0065558A" w:rsidP="00521D72">
            <w:pPr>
              <w:pStyle w:val="BodyTextIndent2"/>
              <w:ind w:firstLine="0"/>
              <w:jc w:val="center"/>
              <w:rPr>
                <w:rFonts w:ascii="Arial" w:hAnsi="Arial" w:cs="Arial"/>
                <w:sz w:val="24"/>
              </w:rPr>
            </w:pPr>
            <w:r w:rsidRPr="001E109D">
              <w:rPr>
                <w:rFonts w:ascii="Arial" w:hAnsi="Arial" w:cs="Arial"/>
                <w:sz w:val="24"/>
              </w:rPr>
              <w:t>SO</w:t>
            </w:r>
            <w:r w:rsidRPr="001E109D">
              <w:rPr>
                <w:rFonts w:ascii="Arial" w:hAnsi="Arial" w:cs="Arial"/>
                <w:sz w:val="24"/>
                <w:vertAlign w:val="subscript"/>
              </w:rPr>
              <w:t>2mg</w:t>
            </w:r>
          </w:p>
        </w:tc>
      </w:tr>
      <w:tr w:rsidR="0065558A" w:rsidRPr="001E109D" w:rsidTr="0065558A">
        <w:tc>
          <w:tcPr>
            <w:tcW w:w="1026" w:type="dxa"/>
          </w:tcPr>
          <w:p w:rsidR="0065558A" w:rsidRPr="001E109D" w:rsidRDefault="0065558A" w:rsidP="00F119DA">
            <w:pPr>
              <w:pStyle w:val="BodyTextIndent2"/>
              <w:ind w:firstLine="0"/>
              <w:jc w:val="center"/>
              <w:rPr>
                <w:rFonts w:ascii="Arial" w:hAnsi="Arial" w:cs="Arial"/>
                <w:sz w:val="24"/>
              </w:rPr>
            </w:pPr>
            <w:r w:rsidRPr="001E109D">
              <w:rPr>
                <w:rFonts w:ascii="Arial" w:hAnsi="Arial" w:cs="Arial"/>
                <w:sz w:val="24"/>
              </w:rPr>
              <w:t>226,5</w:t>
            </w:r>
          </w:p>
        </w:tc>
        <w:tc>
          <w:tcPr>
            <w:tcW w:w="1032" w:type="dxa"/>
          </w:tcPr>
          <w:p w:rsidR="0065558A" w:rsidRPr="001E109D" w:rsidRDefault="0065558A" w:rsidP="00454683">
            <w:pPr>
              <w:pStyle w:val="BodyTextIndent2"/>
              <w:ind w:firstLine="0"/>
              <w:jc w:val="center"/>
              <w:rPr>
                <w:rFonts w:ascii="Arial" w:hAnsi="Arial" w:cs="Arial"/>
                <w:sz w:val="24"/>
              </w:rPr>
            </w:pPr>
            <w:r w:rsidRPr="001E109D">
              <w:rPr>
                <w:rFonts w:ascii="Arial" w:hAnsi="Arial" w:cs="Arial"/>
                <w:sz w:val="24"/>
              </w:rPr>
              <w:t>691,9</w:t>
            </w:r>
          </w:p>
        </w:tc>
        <w:tc>
          <w:tcPr>
            <w:tcW w:w="1210" w:type="dxa"/>
          </w:tcPr>
          <w:p w:rsidR="0065558A" w:rsidRPr="001E109D" w:rsidRDefault="0065558A" w:rsidP="00F119DA">
            <w:pPr>
              <w:pStyle w:val="BodyTextIndent2"/>
              <w:ind w:firstLine="0"/>
              <w:jc w:val="center"/>
              <w:rPr>
                <w:rFonts w:ascii="Arial" w:hAnsi="Arial" w:cs="Arial"/>
                <w:sz w:val="24"/>
              </w:rPr>
            </w:pPr>
            <w:r w:rsidRPr="001E109D">
              <w:rPr>
                <w:rFonts w:ascii="Arial" w:hAnsi="Arial" w:cs="Arial"/>
                <w:sz w:val="24"/>
              </w:rPr>
              <w:t>71,4</w:t>
            </w:r>
          </w:p>
        </w:tc>
        <w:tc>
          <w:tcPr>
            <w:tcW w:w="984" w:type="dxa"/>
          </w:tcPr>
          <w:p w:rsidR="0065558A" w:rsidRPr="001E109D" w:rsidRDefault="0065558A" w:rsidP="00F119DA">
            <w:pPr>
              <w:pStyle w:val="BodyTextIndent2"/>
              <w:ind w:firstLine="0"/>
              <w:jc w:val="center"/>
              <w:rPr>
                <w:rFonts w:ascii="Arial" w:hAnsi="Arial" w:cs="Arial"/>
                <w:sz w:val="24"/>
              </w:rPr>
            </w:pPr>
            <w:r w:rsidRPr="001E109D">
              <w:rPr>
                <w:rFonts w:ascii="Arial" w:hAnsi="Arial" w:cs="Arial"/>
                <w:sz w:val="24"/>
              </w:rPr>
              <w:t>44,0</w:t>
            </w:r>
          </w:p>
        </w:tc>
        <w:tc>
          <w:tcPr>
            <w:tcW w:w="1029" w:type="dxa"/>
          </w:tcPr>
          <w:p w:rsidR="0065558A" w:rsidRPr="001E109D" w:rsidRDefault="0065558A" w:rsidP="00F119DA">
            <w:pPr>
              <w:pStyle w:val="BodyTextIndent2"/>
              <w:ind w:firstLine="0"/>
              <w:jc w:val="center"/>
              <w:rPr>
                <w:rFonts w:ascii="Arial" w:hAnsi="Arial" w:cs="Arial"/>
                <w:sz w:val="24"/>
              </w:rPr>
            </w:pPr>
            <w:r w:rsidRPr="001E109D">
              <w:rPr>
                <w:rFonts w:ascii="Arial" w:hAnsi="Arial" w:cs="Arial"/>
                <w:sz w:val="24"/>
              </w:rPr>
              <w:t>0,169</w:t>
            </w:r>
          </w:p>
        </w:tc>
        <w:tc>
          <w:tcPr>
            <w:tcW w:w="985" w:type="dxa"/>
          </w:tcPr>
          <w:p w:rsidR="0065558A" w:rsidRPr="001E109D" w:rsidRDefault="0065558A" w:rsidP="0065558A">
            <w:pPr>
              <w:pStyle w:val="BodyTextIndent2"/>
              <w:ind w:firstLine="0"/>
              <w:jc w:val="center"/>
              <w:rPr>
                <w:rFonts w:ascii="Arial" w:hAnsi="Arial" w:cs="Arial"/>
                <w:sz w:val="24"/>
              </w:rPr>
            </w:pPr>
            <w:r w:rsidRPr="001E109D">
              <w:rPr>
                <w:rFonts w:ascii="Arial" w:hAnsi="Arial" w:cs="Arial"/>
                <w:sz w:val="24"/>
              </w:rPr>
              <w:t>2,85</w:t>
            </w:r>
          </w:p>
        </w:tc>
        <w:tc>
          <w:tcPr>
            <w:tcW w:w="1056" w:type="dxa"/>
          </w:tcPr>
          <w:p w:rsidR="0065558A" w:rsidRPr="001E109D" w:rsidRDefault="0065558A" w:rsidP="0065558A">
            <w:pPr>
              <w:pStyle w:val="BodyTextIndent2"/>
              <w:ind w:firstLine="0"/>
              <w:jc w:val="center"/>
              <w:rPr>
                <w:rFonts w:ascii="Arial" w:hAnsi="Arial" w:cs="Arial"/>
                <w:sz w:val="24"/>
              </w:rPr>
            </w:pPr>
            <w:r w:rsidRPr="001E109D">
              <w:rPr>
                <w:rFonts w:ascii="Arial" w:hAnsi="Arial" w:cs="Arial"/>
                <w:sz w:val="24"/>
              </w:rPr>
              <w:t>66676</w:t>
            </w:r>
          </w:p>
        </w:tc>
        <w:tc>
          <w:tcPr>
            <w:tcW w:w="839" w:type="dxa"/>
          </w:tcPr>
          <w:p w:rsidR="0065558A" w:rsidRPr="001E109D" w:rsidRDefault="0065558A" w:rsidP="00454683">
            <w:pPr>
              <w:pStyle w:val="BodyTextIndent2"/>
              <w:ind w:firstLine="0"/>
              <w:jc w:val="center"/>
              <w:rPr>
                <w:rFonts w:ascii="Arial" w:hAnsi="Arial" w:cs="Arial"/>
                <w:sz w:val="24"/>
              </w:rPr>
            </w:pPr>
            <w:r w:rsidRPr="001E109D">
              <w:rPr>
                <w:rFonts w:ascii="Arial" w:hAnsi="Arial" w:cs="Arial"/>
                <w:sz w:val="24"/>
              </w:rPr>
              <w:t>1,18</w:t>
            </w:r>
          </w:p>
        </w:tc>
        <w:tc>
          <w:tcPr>
            <w:tcW w:w="1055" w:type="dxa"/>
          </w:tcPr>
          <w:p w:rsidR="0065558A" w:rsidRPr="001E109D" w:rsidRDefault="0065558A" w:rsidP="00454683">
            <w:pPr>
              <w:pStyle w:val="BodyTextIndent2"/>
              <w:ind w:firstLine="0"/>
              <w:jc w:val="center"/>
              <w:rPr>
                <w:rFonts w:ascii="Arial" w:hAnsi="Arial" w:cs="Arial"/>
                <w:sz w:val="24"/>
              </w:rPr>
            </w:pPr>
            <w:r w:rsidRPr="001E109D">
              <w:rPr>
                <w:rFonts w:ascii="Arial" w:hAnsi="Arial" w:cs="Arial"/>
                <w:sz w:val="24"/>
              </w:rPr>
              <w:t>338</w:t>
            </w:r>
          </w:p>
        </w:tc>
      </w:tr>
    </w:tbl>
    <w:p w:rsidR="00AC1F07" w:rsidRPr="001E109D" w:rsidRDefault="00AC1F07" w:rsidP="0070247C">
      <w:pPr>
        <w:pStyle w:val="BodyTextIndent2"/>
        <w:ind w:left="1470" w:firstLine="0"/>
        <w:rPr>
          <w:rFonts w:ascii="Arial" w:hAnsi="Arial" w:cs="Arial"/>
          <w:sz w:val="24"/>
        </w:rPr>
      </w:pPr>
    </w:p>
    <w:p w:rsidR="00AC2973" w:rsidRPr="001E109D" w:rsidRDefault="00477337" w:rsidP="00477337">
      <w:pPr>
        <w:pStyle w:val="BodyTextIndent2"/>
        <w:ind w:left="270" w:firstLine="0"/>
        <w:rPr>
          <w:rFonts w:ascii="Arial" w:hAnsi="Arial" w:cs="Arial"/>
          <w:sz w:val="24"/>
        </w:rPr>
      </w:pPr>
      <w:r w:rsidRPr="001E109D">
        <w:rPr>
          <w:rFonts w:ascii="Arial" w:hAnsi="Arial" w:cs="Arial"/>
          <w:sz w:val="24"/>
        </w:rPr>
        <w:t>c)</w:t>
      </w:r>
      <w:r w:rsidR="002D0CEF" w:rsidRPr="001E109D">
        <w:rPr>
          <w:rFonts w:ascii="Arial" w:hAnsi="Arial" w:cs="Arial"/>
          <w:sz w:val="24"/>
        </w:rPr>
        <w:t xml:space="preserve"> </w:t>
      </w:r>
      <w:r w:rsidR="00AC2973" w:rsidRPr="001E109D">
        <w:rPr>
          <w:rFonts w:ascii="Arial" w:hAnsi="Arial" w:cs="Arial"/>
          <w:sz w:val="24"/>
        </w:rPr>
        <w:t xml:space="preserve">pentru </w:t>
      </w:r>
      <w:r w:rsidR="00466983" w:rsidRPr="001E109D">
        <w:rPr>
          <w:rFonts w:ascii="Arial" w:hAnsi="Arial" w:cs="Arial"/>
          <w:sz w:val="24"/>
        </w:rPr>
        <w:t xml:space="preserve">autobetonieră </w:t>
      </w:r>
      <w:r w:rsidR="00AC2973" w:rsidRPr="001E109D">
        <w:rPr>
          <w:rFonts w:ascii="Arial" w:hAnsi="Arial" w:cs="Arial"/>
          <w:sz w:val="24"/>
        </w:rPr>
        <w:t>se consideră un consum mediu de 25 l/h.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1"/>
        <w:gridCol w:w="1028"/>
        <w:gridCol w:w="1208"/>
        <w:gridCol w:w="1024"/>
        <w:gridCol w:w="1025"/>
        <w:gridCol w:w="979"/>
        <w:gridCol w:w="1053"/>
        <w:gridCol w:w="826"/>
        <w:gridCol w:w="1052"/>
      </w:tblGrid>
      <w:tr w:rsidR="00B75B7E" w:rsidRPr="001E109D" w:rsidTr="0065558A">
        <w:tc>
          <w:tcPr>
            <w:tcW w:w="1021" w:type="dxa"/>
          </w:tcPr>
          <w:p w:rsidR="0065558A" w:rsidRPr="001E109D" w:rsidRDefault="0065558A" w:rsidP="008519E8">
            <w:pPr>
              <w:pStyle w:val="BodyTextIndent2"/>
              <w:ind w:firstLine="0"/>
              <w:jc w:val="center"/>
              <w:rPr>
                <w:rFonts w:ascii="Arial" w:hAnsi="Arial" w:cs="Arial"/>
                <w:sz w:val="24"/>
              </w:rPr>
            </w:pPr>
            <w:r w:rsidRPr="001E109D">
              <w:rPr>
                <w:rFonts w:ascii="Arial" w:hAnsi="Arial" w:cs="Arial"/>
                <w:sz w:val="24"/>
              </w:rPr>
              <w:t>CO</w:t>
            </w:r>
          </w:p>
        </w:tc>
        <w:tc>
          <w:tcPr>
            <w:tcW w:w="1028" w:type="dxa"/>
          </w:tcPr>
          <w:p w:rsidR="0065558A" w:rsidRPr="001E109D" w:rsidRDefault="0065558A" w:rsidP="008519E8">
            <w:pPr>
              <w:pStyle w:val="BodyTextIndent2"/>
              <w:ind w:firstLine="0"/>
              <w:jc w:val="center"/>
              <w:rPr>
                <w:rFonts w:ascii="Arial" w:hAnsi="Arial" w:cs="Arial"/>
                <w:sz w:val="24"/>
              </w:rPr>
            </w:pPr>
            <w:r w:rsidRPr="001E109D">
              <w:rPr>
                <w:rFonts w:ascii="Arial" w:hAnsi="Arial" w:cs="Arial"/>
                <w:sz w:val="24"/>
              </w:rPr>
              <w:t>NO</w:t>
            </w:r>
            <w:r w:rsidRPr="001E109D">
              <w:rPr>
                <w:rFonts w:ascii="Arial" w:hAnsi="Arial" w:cs="Arial"/>
                <w:sz w:val="24"/>
                <w:vertAlign w:val="subscript"/>
              </w:rPr>
              <w:t>x</w:t>
            </w:r>
          </w:p>
        </w:tc>
        <w:tc>
          <w:tcPr>
            <w:tcW w:w="1208" w:type="dxa"/>
          </w:tcPr>
          <w:p w:rsidR="0065558A" w:rsidRPr="001E109D" w:rsidRDefault="0065558A" w:rsidP="008519E8">
            <w:pPr>
              <w:pStyle w:val="BodyTextIndent2"/>
              <w:ind w:firstLine="0"/>
              <w:jc w:val="center"/>
              <w:rPr>
                <w:rFonts w:ascii="Arial" w:hAnsi="Arial" w:cs="Arial"/>
                <w:sz w:val="24"/>
              </w:rPr>
            </w:pPr>
            <w:r w:rsidRPr="001E109D">
              <w:rPr>
                <w:rFonts w:ascii="Arial" w:hAnsi="Arial" w:cs="Arial"/>
                <w:sz w:val="24"/>
              </w:rPr>
              <w:t>NMVOC</w:t>
            </w:r>
          </w:p>
        </w:tc>
        <w:tc>
          <w:tcPr>
            <w:tcW w:w="1024" w:type="dxa"/>
          </w:tcPr>
          <w:p w:rsidR="0065558A" w:rsidRPr="001E109D" w:rsidRDefault="0065558A" w:rsidP="008519E8">
            <w:pPr>
              <w:pStyle w:val="BodyTextIndent2"/>
              <w:ind w:firstLine="0"/>
              <w:jc w:val="center"/>
              <w:rPr>
                <w:rFonts w:ascii="Arial" w:hAnsi="Arial" w:cs="Arial"/>
                <w:sz w:val="24"/>
              </w:rPr>
            </w:pPr>
            <w:r w:rsidRPr="001E109D">
              <w:rPr>
                <w:rFonts w:ascii="Arial" w:hAnsi="Arial" w:cs="Arial"/>
                <w:sz w:val="24"/>
              </w:rPr>
              <w:t>PM</w:t>
            </w:r>
            <w:r w:rsidRPr="001E109D">
              <w:rPr>
                <w:rFonts w:ascii="Arial" w:hAnsi="Arial" w:cs="Arial"/>
                <w:sz w:val="24"/>
                <w:vertAlign w:val="subscript"/>
              </w:rPr>
              <w:t>10</w:t>
            </w:r>
          </w:p>
        </w:tc>
        <w:tc>
          <w:tcPr>
            <w:tcW w:w="1025" w:type="dxa"/>
          </w:tcPr>
          <w:p w:rsidR="0065558A" w:rsidRPr="001E109D" w:rsidRDefault="0065558A" w:rsidP="008519E8">
            <w:pPr>
              <w:pStyle w:val="BodyTextIndent2"/>
              <w:ind w:firstLine="0"/>
              <w:jc w:val="center"/>
              <w:rPr>
                <w:rFonts w:ascii="Arial" w:hAnsi="Arial" w:cs="Arial"/>
                <w:sz w:val="24"/>
              </w:rPr>
            </w:pPr>
            <w:r w:rsidRPr="001E109D">
              <w:rPr>
                <w:rFonts w:ascii="Arial" w:hAnsi="Arial" w:cs="Arial"/>
                <w:sz w:val="24"/>
              </w:rPr>
              <w:t>NH</w:t>
            </w:r>
            <w:r w:rsidRPr="001E109D">
              <w:rPr>
                <w:rFonts w:ascii="Arial" w:hAnsi="Arial" w:cs="Arial"/>
                <w:sz w:val="24"/>
                <w:vertAlign w:val="subscript"/>
              </w:rPr>
              <w:t>3</w:t>
            </w:r>
          </w:p>
        </w:tc>
        <w:tc>
          <w:tcPr>
            <w:tcW w:w="979" w:type="dxa"/>
          </w:tcPr>
          <w:p w:rsidR="0065558A" w:rsidRPr="001E109D" w:rsidRDefault="0065558A" w:rsidP="008519E8">
            <w:pPr>
              <w:pStyle w:val="BodyTextIndent2"/>
              <w:ind w:firstLine="0"/>
              <w:jc w:val="center"/>
              <w:rPr>
                <w:rFonts w:ascii="Arial" w:hAnsi="Arial" w:cs="Arial"/>
                <w:sz w:val="24"/>
              </w:rPr>
            </w:pPr>
            <w:r w:rsidRPr="001E109D">
              <w:rPr>
                <w:rFonts w:ascii="Arial" w:hAnsi="Arial" w:cs="Arial"/>
                <w:sz w:val="24"/>
              </w:rPr>
              <w:t>N</w:t>
            </w:r>
            <w:r w:rsidRPr="001E109D">
              <w:rPr>
                <w:rFonts w:ascii="Arial" w:hAnsi="Arial" w:cs="Arial"/>
                <w:sz w:val="24"/>
                <w:vertAlign w:val="subscript"/>
              </w:rPr>
              <w:t>2</w:t>
            </w:r>
            <w:r w:rsidRPr="001E109D">
              <w:rPr>
                <w:rFonts w:ascii="Arial" w:hAnsi="Arial" w:cs="Arial"/>
                <w:sz w:val="24"/>
              </w:rPr>
              <w:t>O</w:t>
            </w:r>
          </w:p>
        </w:tc>
        <w:tc>
          <w:tcPr>
            <w:tcW w:w="1053" w:type="dxa"/>
          </w:tcPr>
          <w:p w:rsidR="0065558A" w:rsidRPr="001E109D" w:rsidRDefault="0065558A" w:rsidP="008519E8">
            <w:pPr>
              <w:pStyle w:val="BodyTextIndent2"/>
              <w:ind w:firstLine="0"/>
              <w:jc w:val="center"/>
              <w:rPr>
                <w:rFonts w:ascii="Arial" w:hAnsi="Arial" w:cs="Arial"/>
                <w:sz w:val="24"/>
              </w:rPr>
            </w:pPr>
            <w:r w:rsidRPr="001E109D">
              <w:rPr>
                <w:rFonts w:ascii="Arial" w:hAnsi="Arial" w:cs="Arial"/>
                <w:sz w:val="24"/>
              </w:rPr>
              <w:t>CO</w:t>
            </w:r>
            <w:r w:rsidRPr="001E109D">
              <w:rPr>
                <w:rFonts w:ascii="Arial" w:hAnsi="Arial" w:cs="Arial"/>
                <w:sz w:val="24"/>
                <w:vertAlign w:val="subscript"/>
              </w:rPr>
              <w:t>2</w:t>
            </w:r>
          </w:p>
        </w:tc>
        <w:tc>
          <w:tcPr>
            <w:tcW w:w="826" w:type="dxa"/>
          </w:tcPr>
          <w:p w:rsidR="0065558A" w:rsidRPr="001E109D" w:rsidRDefault="0065558A" w:rsidP="008519E8">
            <w:pPr>
              <w:pStyle w:val="BodyTextIndent2"/>
              <w:ind w:firstLine="0"/>
              <w:jc w:val="center"/>
              <w:rPr>
                <w:rFonts w:ascii="Arial" w:hAnsi="Arial" w:cs="Arial"/>
                <w:sz w:val="24"/>
              </w:rPr>
            </w:pPr>
            <w:r w:rsidRPr="001E109D">
              <w:rPr>
                <w:rFonts w:ascii="Arial" w:hAnsi="Arial" w:cs="Arial"/>
                <w:sz w:val="24"/>
              </w:rPr>
              <w:t>CH4</w:t>
            </w:r>
          </w:p>
        </w:tc>
        <w:tc>
          <w:tcPr>
            <w:tcW w:w="1052" w:type="dxa"/>
          </w:tcPr>
          <w:p w:rsidR="0065558A" w:rsidRPr="001E109D" w:rsidRDefault="0065558A" w:rsidP="008519E8">
            <w:pPr>
              <w:pStyle w:val="BodyTextIndent2"/>
              <w:ind w:firstLine="0"/>
              <w:jc w:val="center"/>
              <w:rPr>
                <w:rFonts w:ascii="Arial" w:hAnsi="Arial" w:cs="Arial"/>
                <w:sz w:val="24"/>
              </w:rPr>
            </w:pPr>
            <w:r w:rsidRPr="001E109D">
              <w:rPr>
                <w:rFonts w:ascii="Arial" w:hAnsi="Arial" w:cs="Arial"/>
                <w:sz w:val="24"/>
              </w:rPr>
              <w:t>SO</w:t>
            </w:r>
            <w:r w:rsidRPr="001E109D">
              <w:rPr>
                <w:rFonts w:ascii="Arial" w:hAnsi="Arial" w:cs="Arial"/>
                <w:sz w:val="24"/>
                <w:vertAlign w:val="subscript"/>
              </w:rPr>
              <w:t>2mg</w:t>
            </w:r>
          </w:p>
        </w:tc>
      </w:tr>
      <w:tr w:rsidR="0065558A" w:rsidRPr="001E109D" w:rsidTr="0065558A">
        <w:tc>
          <w:tcPr>
            <w:tcW w:w="1021" w:type="dxa"/>
          </w:tcPr>
          <w:p w:rsidR="0065558A" w:rsidRPr="001E109D" w:rsidRDefault="0065558A" w:rsidP="001F306B">
            <w:pPr>
              <w:pStyle w:val="BodyTextIndent2"/>
              <w:ind w:firstLine="0"/>
              <w:jc w:val="center"/>
              <w:rPr>
                <w:rFonts w:ascii="Arial" w:hAnsi="Arial" w:cs="Arial"/>
                <w:sz w:val="24"/>
              </w:rPr>
            </w:pPr>
            <w:r w:rsidRPr="001E109D">
              <w:rPr>
                <w:rFonts w:ascii="Arial" w:hAnsi="Arial" w:cs="Arial"/>
                <w:sz w:val="24"/>
              </w:rPr>
              <w:t>226,5</w:t>
            </w:r>
          </w:p>
        </w:tc>
        <w:tc>
          <w:tcPr>
            <w:tcW w:w="1028" w:type="dxa"/>
          </w:tcPr>
          <w:p w:rsidR="0065558A" w:rsidRPr="001E109D" w:rsidRDefault="0065558A" w:rsidP="001F306B">
            <w:pPr>
              <w:pStyle w:val="BodyTextIndent2"/>
              <w:ind w:firstLine="0"/>
              <w:jc w:val="center"/>
              <w:rPr>
                <w:rFonts w:ascii="Arial" w:hAnsi="Arial" w:cs="Arial"/>
                <w:sz w:val="24"/>
              </w:rPr>
            </w:pPr>
            <w:r w:rsidRPr="001E109D">
              <w:rPr>
                <w:rFonts w:ascii="Arial" w:hAnsi="Arial" w:cs="Arial"/>
                <w:sz w:val="24"/>
              </w:rPr>
              <w:t>691,9</w:t>
            </w:r>
          </w:p>
        </w:tc>
        <w:tc>
          <w:tcPr>
            <w:tcW w:w="1208" w:type="dxa"/>
          </w:tcPr>
          <w:p w:rsidR="0065558A" w:rsidRPr="001E109D" w:rsidRDefault="0065558A" w:rsidP="001F306B">
            <w:pPr>
              <w:pStyle w:val="BodyTextIndent2"/>
              <w:ind w:firstLine="0"/>
              <w:jc w:val="center"/>
              <w:rPr>
                <w:rFonts w:ascii="Arial" w:hAnsi="Arial" w:cs="Arial"/>
                <w:sz w:val="24"/>
              </w:rPr>
            </w:pPr>
            <w:r w:rsidRPr="001E109D">
              <w:rPr>
                <w:rFonts w:ascii="Arial" w:hAnsi="Arial" w:cs="Arial"/>
                <w:sz w:val="24"/>
              </w:rPr>
              <w:t>71,4</w:t>
            </w:r>
          </w:p>
        </w:tc>
        <w:tc>
          <w:tcPr>
            <w:tcW w:w="1024" w:type="dxa"/>
          </w:tcPr>
          <w:p w:rsidR="0065558A" w:rsidRPr="001E109D" w:rsidRDefault="0065558A" w:rsidP="001F306B">
            <w:pPr>
              <w:pStyle w:val="BodyTextIndent2"/>
              <w:ind w:firstLine="0"/>
              <w:jc w:val="center"/>
              <w:rPr>
                <w:rFonts w:ascii="Arial" w:hAnsi="Arial" w:cs="Arial"/>
                <w:sz w:val="24"/>
              </w:rPr>
            </w:pPr>
            <w:r w:rsidRPr="001E109D">
              <w:rPr>
                <w:rFonts w:ascii="Arial" w:hAnsi="Arial" w:cs="Arial"/>
                <w:sz w:val="24"/>
              </w:rPr>
              <w:t>44,0</w:t>
            </w:r>
          </w:p>
        </w:tc>
        <w:tc>
          <w:tcPr>
            <w:tcW w:w="1025" w:type="dxa"/>
          </w:tcPr>
          <w:p w:rsidR="0065558A" w:rsidRPr="001E109D" w:rsidRDefault="0065558A" w:rsidP="001F306B">
            <w:pPr>
              <w:pStyle w:val="BodyTextIndent2"/>
              <w:ind w:firstLine="0"/>
              <w:jc w:val="center"/>
              <w:rPr>
                <w:rFonts w:ascii="Arial" w:hAnsi="Arial" w:cs="Arial"/>
                <w:sz w:val="24"/>
              </w:rPr>
            </w:pPr>
            <w:r w:rsidRPr="001E109D">
              <w:rPr>
                <w:rFonts w:ascii="Arial" w:hAnsi="Arial" w:cs="Arial"/>
                <w:sz w:val="24"/>
              </w:rPr>
              <w:t>0,169</w:t>
            </w:r>
          </w:p>
        </w:tc>
        <w:tc>
          <w:tcPr>
            <w:tcW w:w="979" w:type="dxa"/>
          </w:tcPr>
          <w:p w:rsidR="0065558A" w:rsidRPr="001E109D" w:rsidRDefault="0065558A" w:rsidP="001F306B">
            <w:pPr>
              <w:pStyle w:val="BodyTextIndent2"/>
              <w:ind w:firstLine="0"/>
              <w:jc w:val="center"/>
              <w:rPr>
                <w:rFonts w:ascii="Arial" w:hAnsi="Arial" w:cs="Arial"/>
                <w:sz w:val="24"/>
              </w:rPr>
            </w:pPr>
            <w:r w:rsidRPr="001E109D">
              <w:rPr>
                <w:rFonts w:ascii="Arial" w:hAnsi="Arial" w:cs="Arial"/>
                <w:sz w:val="24"/>
              </w:rPr>
              <w:t>2,85</w:t>
            </w:r>
          </w:p>
        </w:tc>
        <w:tc>
          <w:tcPr>
            <w:tcW w:w="1053" w:type="dxa"/>
          </w:tcPr>
          <w:p w:rsidR="0065558A" w:rsidRPr="001E109D" w:rsidRDefault="0065558A" w:rsidP="001F306B">
            <w:pPr>
              <w:pStyle w:val="BodyTextIndent2"/>
              <w:ind w:firstLine="0"/>
              <w:jc w:val="center"/>
              <w:rPr>
                <w:rFonts w:ascii="Arial" w:hAnsi="Arial" w:cs="Arial"/>
                <w:sz w:val="24"/>
              </w:rPr>
            </w:pPr>
            <w:r w:rsidRPr="001E109D">
              <w:rPr>
                <w:rFonts w:ascii="Arial" w:hAnsi="Arial" w:cs="Arial"/>
                <w:sz w:val="24"/>
              </w:rPr>
              <w:t>66676</w:t>
            </w:r>
          </w:p>
        </w:tc>
        <w:tc>
          <w:tcPr>
            <w:tcW w:w="826" w:type="dxa"/>
          </w:tcPr>
          <w:p w:rsidR="0065558A" w:rsidRPr="001E109D" w:rsidRDefault="0065558A" w:rsidP="001F306B">
            <w:pPr>
              <w:pStyle w:val="BodyTextIndent2"/>
              <w:ind w:firstLine="0"/>
              <w:jc w:val="center"/>
              <w:rPr>
                <w:rFonts w:ascii="Arial" w:hAnsi="Arial" w:cs="Arial"/>
                <w:sz w:val="24"/>
              </w:rPr>
            </w:pPr>
            <w:r w:rsidRPr="001E109D">
              <w:rPr>
                <w:rFonts w:ascii="Arial" w:hAnsi="Arial" w:cs="Arial"/>
                <w:sz w:val="24"/>
              </w:rPr>
              <w:t>1,18</w:t>
            </w:r>
          </w:p>
        </w:tc>
        <w:tc>
          <w:tcPr>
            <w:tcW w:w="1052" w:type="dxa"/>
          </w:tcPr>
          <w:p w:rsidR="0065558A" w:rsidRPr="001E109D" w:rsidRDefault="0065558A" w:rsidP="001F306B">
            <w:pPr>
              <w:pStyle w:val="BodyTextIndent2"/>
              <w:ind w:firstLine="0"/>
              <w:jc w:val="center"/>
              <w:rPr>
                <w:rFonts w:ascii="Arial" w:hAnsi="Arial" w:cs="Arial"/>
                <w:sz w:val="24"/>
              </w:rPr>
            </w:pPr>
            <w:r w:rsidRPr="001E109D">
              <w:rPr>
                <w:rFonts w:ascii="Arial" w:hAnsi="Arial" w:cs="Arial"/>
                <w:sz w:val="24"/>
              </w:rPr>
              <w:t>338</w:t>
            </w:r>
          </w:p>
        </w:tc>
      </w:tr>
    </w:tbl>
    <w:p w:rsidR="00477337" w:rsidRPr="001E109D" w:rsidRDefault="00477337" w:rsidP="00477337">
      <w:pPr>
        <w:pStyle w:val="BodyTextIndent2"/>
        <w:ind w:left="1110" w:firstLine="0"/>
        <w:rPr>
          <w:rFonts w:ascii="Arial" w:hAnsi="Arial" w:cs="Arial"/>
          <w:sz w:val="24"/>
        </w:rPr>
      </w:pPr>
    </w:p>
    <w:p w:rsidR="0070247C" w:rsidRPr="001E109D" w:rsidRDefault="0070247C" w:rsidP="0070247C">
      <w:pPr>
        <w:pStyle w:val="BodyTextIndent2"/>
        <w:ind w:left="270" w:firstLine="0"/>
        <w:rPr>
          <w:rFonts w:ascii="Arial" w:hAnsi="Arial" w:cs="Arial"/>
          <w:sz w:val="24"/>
        </w:rPr>
      </w:pPr>
      <w:r w:rsidRPr="001E109D">
        <w:rPr>
          <w:rFonts w:ascii="Arial" w:hAnsi="Arial" w:cs="Arial"/>
          <w:sz w:val="24"/>
        </w:rPr>
        <w:t>d) pentru macara se consideră un consum mediu de 2</w:t>
      </w:r>
      <w:r w:rsidR="00466983" w:rsidRPr="001E109D">
        <w:rPr>
          <w:rFonts w:ascii="Arial" w:hAnsi="Arial" w:cs="Arial"/>
          <w:sz w:val="24"/>
        </w:rPr>
        <w:t>0</w:t>
      </w:r>
      <w:r w:rsidRPr="001E109D">
        <w:rPr>
          <w:rFonts w:ascii="Arial" w:hAnsi="Arial" w:cs="Arial"/>
          <w:sz w:val="24"/>
        </w:rPr>
        <w:t xml:space="preserve"> l/h.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7"/>
        <w:gridCol w:w="1023"/>
        <w:gridCol w:w="1205"/>
        <w:gridCol w:w="1019"/>
        <w:gridCol w:w="1020"/>
        <w:gridCol w:w="972"/>
        <w:gridCol w:w="1049"/>
        <w:gridCol w:w="813"/>
        <w:gridCol w:w="1048"/>
      </w:tblGrid>
      <w:tr w:rsidR="00B75B7E" w:rsidRPr="001E109D" w:rsidTr="0065558A">
        <w:tc>
          <w:tcPr>
            <w:tcW w:w="1067" w:type="dxa"/>
          </w:tcPr>
          <w:p w:rsidR="0065558A" w:rsidRPr="001E109D" w:rsidRDefault="0065558A" w:rsidP="00521D72">
            <w:pPr>
              <w:pStyle w:val="BodyTextIndent2"/>
              <w:ind w:firstLine="0"/>
              <w:jc w:val="center"/>
              <w:rPr>
                <w:rFonts w:ascii="Arial" w:hAnsi="Arial" w:cs="Arial"/>
                <w:sz w:val="24"/>
              </w:rPr>
            </w:pPr>
            <w:r w:rsidRPr="001E109D">
              <w:rPr>
                <w:rFonts w:ascii="Arial" w:hAnsi="Arial" w:cs="Arial"/>
                <w:sz w:val="24"/>
              </w:rPr>
              <w:t>CO</w:t>
            </w:r>
          </w:p>
        </w:tc>
        <w:tc>
          <w:tcPr>
            <w:tcW w:w="1023" w:type="dxa"/>
          </w:tcPr>
          <w:p w:rsidR="0065558A" w:rsidRPr="001E109D" w:rsidRDefault="0065558A" w:rsidP="00521D72">
            <w:pPr>
              <w:pStyle w:val="BodyTextIndent2"/>
              <w:ind w:firstLine="0"/>
              <w:jc w:val="center"/>
              <w:rPr>
                <w:rFonts w:ascii="Arial" w:hAnsi="Arial" w:cs="Arial"/>
                <w:sz w:val="24"/>
              </w:rPr>
            </w:pPr>
            <w:r w:rsidRPr="001E109D">
              <w:rPr>
                <w:rFonts w:ascii="Arial" w:hAnsi="Arial" w:cs="Arial"/>
                <w:sz w:val="24"/>
              </w:rPr>
              <w:t>NO</w:t>
            </w:r>
            <w:r w:rsidRPr="001E109D">
              <w:rPr>
                <w:rFonts w:ascii="Arial" w:hAnsi="Arial" w:cs="Arial"/>
                <w:sz w:val="24"/>
                <w:vertAlign w:val="subscript"/>
              </w:rPr>
              <w:t>x</w:t>
            </w:r>
          </w:p>
        </w:tc>
        <w:tc>
          <w:tcPr>
            <w:tcW w:w="1205" w:type="dxa"/>
          </w:tcPr>
          <w:p w:rsidR="0065558A" w:rsidRPr="001E109D" w:rsidRDefault="0065558A" w:rsidP="00521D72">
            <w:pPr>
              <w:pStyle w:val="BodyTextIndent2"/>
              <w:ind w:firstLine="0"/>
              <w:jc w:val="center"/>
              <w:rPr>
                <w:rFonts w:ascii="Arial" w:hAnsi="Arial" w:cs="Arial"/>
                <w:sz w:val="24"/>
              </w:rPr>
            </w:pPr>
            <w:r w:rsidRPr="001E109D">
              <w:rPr>
                <w:rFonts w:ascii="Arial" w:hAnsi="Arial" w:cs="Arial"/>
                <w:sz w:val="24"/>
              </w:rPr>
              <w:t>NMVOC</w:t>
            </w:r>
          </w:p>
        </w:tc>
        <w:tc>
          <w:tcPr>
            <w:tcW w:w="1019" w:type="dxa"/>
          </w:tcPr>
          <w:p w:rsidR="0065558A" w:rsidRPr="001E109D" w:rsidRDefault="0065558A" w:rsidP="00521D72">
            <w:pPr>
              <w:pStyle w:val="BodyTextIndent2"/>
              <w:ind w:firstLine="0"/>
              <w:jc w:val="center"/>
              <w:rPr>
                <w:rFonts w:ascii="Arial" w:hAnsi="Arial" w:cs="Arial"/>
                <w:sz w:val="24"/>
              </w:rPr>
            </w:pPr>
            <w:r w:rsidRPr="001E109D">
              <w:rPr>
                <w:rFonts w:ascii="Arial" w:hAnsi="Arial" w:cs="Arial"/>
                <w:sz w:val="24"/>
              </w:rPr>
              <w:t>PM</w:t>
            </w:r>
            <w:r w:rsidRPr="001E109D">
              <w:rPr>
                <w:rFonts w:ascii="Arial" w:hAnsi="Arial" w:cs="Arial"/>
                <w:sz w:val="24"/>
                <w:vertAlign w:val="subscript"/>
              </w:rPr>
              <w:t>10</w:t>
            </w:r>
          </w:p>
        </w:tc>
        <w:tc>
          <w:tcPr>
            <w:tcW w:w="1020" w:type="dxa"/>
          </w:tcPr>
          <w:p w:rsidR="0065558A" w:rsidRPr="001E109D" w:rsidRDefault="0065558A" w:rsidP="00521D72">
            <w:pPr>
              <w:pStyle w:val="BodyTextIndent2"/>
              <w:ind w:firstLine="0"/>
              <w:jc w:val="center"/>
              <w:rPr>
                <w:rFonts w:ascii="Arial" w:hAnsi="Arial" w:cs="Arial"/>
                <w:sz w:val="24"/>
              </w:rPr>
            </w:pPr>
            <w:r w:rsidRPr="001E109D">
              <w:rPr>
                <w:rFonts w:ascii="Arial" w:hAnsi="Arial" w:cs="Arial"/>
                <w:sz w:val="24"/>
              </w:rPr>
              <w:t>NH</w:t>
            </w:r>
            <w:r w:rsidRPr="001E109D">
              <w:rPr>
                <w:rFonts w:ascii="Arial" w:hAnsi="Arial" w:cs="Arial"/>
                <w:sz w:val="24"/>
                <w:vertAlign w:val="subscript"/>
              </w:rPr>
              <w:t>3</w:t>
            </w:r>
          </w:p>
        </w:tc>
        <w:tc>
          <w:tcPr>
            <w:tcW w:w="972" w:type="dxa"/>
          </w:tcPr>
          <w:p w:rsidR="0065558A" w:rsidRPr="001E109D" w:rsidRDefault="0065558A" w:rsidP="00521D72">
            <w:pPr>
              <w:pStyle w:val="BodyTextIndent2"/>
              <w:ind w:firstLine="0"/>
              <w:jc w:val="center"/>
              <w:rPr>
                <w:rFonts w:ascii="Arial" w:hAnsi="Arial" w:cs="Arial"/>
                <w:sz w:val="24"/>
              </w:rPr>
            </w:pPr>
            <w:r w:rsidRPr="001E109D">
              <w:rPr>
                <w:rFonts w:ascii="Arial" w:hAnsi="Arial" w:cs="Arial"/>
                <w:sz w:val="24"/>
              </w:rPr>
              <w:t>N</w:t>
            </w:r>
            <w:r w:rsidRPr="001E109D">
              <w:rPr>
                <w:rFonts w:ascii="Arial" w:hAnsi="Arial" w:cs="Arial"/>
                <w:sz w:val="24"/>
                <w:vertAlign w:val="subscript"/>
              </w:rPr>
              <w:t>2</w:t>
            </w:r>
            <w:r w:rsidRPr="001E109D">
              <w:rPr>
                <w:rFonts w:ascii="Arial" w:hAnsi="Arial" w:cs="Arial"/>
                <w:sz w:val="24"/>
              </w:rPr>
              <w:t>O</w:t>
            </w:r>
          </w:p>
        </w:tc>
        <w:tc>
          <w:tcPr>
            <w:tcW w:w="1049" w:type="dxa"/>
          </w:tcPr>
          <w:p w:rsidR="0065558A" w:rsidRPr="001E109D" w:rsidRDefault="0065558A" w:rsidP="00521D72">
            <w:pPr>
              <w:pStyle w:val="BodyTextIndent2"/>
              <w:ind w:firstLine="0"/>
              <w:jc w:val="center"/>
              <w:rPr>
                <w:rFonts w:ascii="Arial" w:hAnsi="Arial" w:cs="Arial"/>
                <w:sz w:val="24"/>
              </w:rPr>
            </w:pPr>
            <w:r w:rsidRPr="001E109D">
              <w:rPr>
                <w:rFonts w:ascii="Arial" w:hAnsi="Arial" w:cs="Arial"/>
                <w:sz w:val="24"/>
              </w:rPr>
              <w:t>CO</w:t>
            </w:r>
            <w:r w:rsidRPr="001E109D">
              <w:rPr>
                <w:rFonts w:ascii="Arial" w:hAnsi="Arial" w:cs="Arial"/>
                <w:sz w:val="24"/>
                <w:vertAlign w:val="subscript"/>
              </w:rPr>
              <w:t>2</w:t>
            </w:r>
          </w:p>
        </w:tc>
        <w:tc>
          <w:tcPr>
            <w:tcW w:w="813" w:type="dxa"/>
          </w:tcPr>
          <w:p w:rsidR="0065558A" w:rsidRPr="001E109D" w:rsidRDefault="0065558A" w:rsidP="00521D72">
            <w:pPr>
              <w:pStyle w:val="BodyTextIndent2"/>
              <w:ind w:firstLine="0"/>
              <w:jc w:val="center"/>
              <w:rPr>
                <w:rFonts w:ascii="Arial" w:hAnsi="Arial" w:cs="Arial"/>
                <w:sz w:val="24"/>
              </w:rPr>
            </w:pPr>
            <w:r w:rsidRPr="001E109D">
              <w:rPr>
                <w:rFonts w:ascii="Arial" w:hAnsi="Arial" w:cs="Arial"/>
                <w:sz w:val="24"/>
              </w:rPr>
              <w:t>CH4</w:t>
            </w:r>
          </w:p>
        </w:tc>
        <w:tc>
          <w:tcPr>
            <w:tcW w:w="1048" w:type="dxa"/>
          </w:tcPr>
          <w:p w:rsidR="0065558A" w:rsidRPr="001E109D" w:rsidRDefault="0065558A" w:rsidP="00521D72">
            <w:pPr>
              <w:pStyle w:val="BodyTextIndent2"/>
              <w:ind w:firstLine="0"/>
              <w:jc w:val="center"/>
              <w:rPr>
                <w:rFonts w:ascii="Arial" w:hAnsi="Arial" w:cs="Arial"/>
                <w:sz w:val="24"/>
              </w:rPr>
            </w:pPr>
            <w:r w:rsidRPr="001E109D">
              <w:rPr>
                <w:rFonts w:ascii="Arial" w:hAnsi="Arial" w:cs="Arial"/>
                <w:sz w:val="24"/>
              </w:rPr>
              <w:t>SO</w:t>
            </w:r>
            <w:r w:rsidRPr="001E109D">
              <w:rPr>
                <w:rFonts w:ascii="Arial" w:hAnsi="Arial" w:cs="Arial"/>
                <w:sz w:val="24"/>
                <w:vertAlign w:val="subscript"/>
              </w:rPr>
              <w:t>2mg</w:t>
            </w:r>
          </w:p>
        </w:tc>
      </w:tr>
      <w:tr w:rsidR="0065558A" w:rsidRPr="001E109D" w:rsidTr="0065558A">
        <w:tc>
          <w:tcPr>
            <w:tcW w:w="1067" w:type="dxa"/>
          </w:tcPr>
          <w:p w:rsidR="0065558A" w:rsidRPr="001E109D" w:rsidRDefault="0065558A" w:rsidP="0065558A">
            <w:pPr>
              <w:pStyle w:val="BodyTextIndent2"/>
              <w:ind w:firstLine="0"/>
              <w:jc w:val="center"/>
              <w:rPr>
                <w:rFonts w:ascii="Arial" w:hAnsi="Arial" w:cs="Arial"/>
                <w:sz w:val="24"/>
              </w:rPr>
            </w:pPr>
            <w:r w:rsidRPr="001E109D">
              <w:rPr>
                <w:rFonts w:ascii="Arial" w:hAnsi="Arial" w:cs="Arial"/>
                <w:sz w:val="24"/>
              </w:rPr>
              <w:t>181,2</w:t>
            </w:r>
          </w:p>
        </w:tc>
        <w:tc>
          <w:tcPr>
            <w:tcW w:w="1023" w:type="dxa"/>
          </w:tcPr>
          <w:p w:rsidR="0065558A" w:rsidRPr="001E109D" w:rsidRDefault="0065558A" w:rsidP="0065558A">
            <w:pPr>
              <w:pStyle w:val="BodyTextIndent2"/>
              <w:ind w:firstLine="0"/>
              <w:jc w:val="center"/>
              <w:rPr>
                <w:rFonts w:ascii="Arial" w:hAnsi="Arial" w:cs="Arial"/>
                <w:sz w:val="24"/>
              </w:rPr>
            </w:pPr>
            <w:r w:rsidRPr="001E109D">
              <w:rPr>
                <w:rFonts w:ascii="Arial" w:hAnsi="Arial" w:cs="Arial"/>
                <w:sz w:val="24"/>
              </w:rPr>
              <w:t>554,2</w:t>
            </w:r>
          </w:p>
        </w:tc>
        <w:tc>
          <w:tcPr>
            <w:tcW w:w="1205" w:type="dxa"/>
          </w:tcPr>
          <w:p w:rsidR="0065558A" w:rsidRPr="001E109D" w:rsidRDefault="0065558A" w:rsidP="00FC76AA">
            <w:pPr>
              <w:pStyle w:val="BodyTextIndent2"/>
              <w:ind w:firstLine="0"/>
              <w:jc w:val="center"/>
              <w:rPr>
                <w:rFonts w:ascii="Arial" w:hAnsi="Arial" w:cs="Arial"/>
                <w:sz w:val="24"/>
              </w:rPr>
            </w:pPr>
            <w:r w:rsidRPr="001E109D">
              <w:rPr>
                <w:rFonts w:ascii="Arial" w:hAnsi="Arial" w:cs="Arial"/>
                <w:sz w:val="24"/>
              </w:rPr>
              <w:t>57,2</w:t>
            </w:r>
          </w:p>
        </w:tc>
        <w:tc>
          <w:tcPr>
            <w:tcW w:w="1019" w:type="dxa"/>
          </w:tcPr>
          <w:p w:rsidR="0065558A" w:rsidRPr="001E109D" w:rsidRDefault="0065558A" w:rsidP="0065558A">
            <w:pPr>
              <w:pStyle w:val="BodyTextIndent2"/>
              <w:ind w:firstLine="0"/>
              <w:jc w:val="center"/>
              <w:rPr>
                <w:rFonts w:ascii="Arial" w:hAnsi="Arial" w:cs="Arial"/>
                <w:sz w:val="24"/>
              </w:rPr>
            </w:pPr>
            <w:r w:rsidRPr="001E109D">
              <w:rPr>
                <w:rFonts w:ascii="Arial" w:hAnsi="Arial" w:cs="Arial"/>
                <w:sz w:val="24"/>
              </w:rPr>
              <w:t>35,25</w:t>
            </w:r>
          </w:p>
        </w:tc>
        <w:tc>
          <w:tcPr>
            <w:tcW w:w="1020" w:type="dxa"/>
          </w:tcPr>
          <w:p w:rsidR="0065558A" w:rsidRPr="001E109D" w:rsidRDefault="0065558A" w:rsidP="0065558A">
            <w:pPr>
              <w:pStyle w:val="BodyTextIndent2"/>
              <w:ind w:firstLine="0"/>
              <w:jc w:val="center"/>
              <w:rPr>
                <w:rFonts w:ascii="Arial" w:hAnsi="Arial" w:cs="Arial"/>
                <w:sz w:val="24"/>
              </w:rPr>
            </w:pPr>
            <w:r w:rsidRPr="001E109D">
              <w:rPr>
                <w:rFonts w:ascii="Arial" w:hAnsi="Arial" w:cs="Arial"/>
                <w:sz w:val="24"/>
              </w:rPr>
              <w:t>0,135</w:t>
            </w:r>
          </w:p>
        </w:tc>
        <w:tc>
          <w:tcPr>
            <w:tcW w:w="972" w:type="dxa"/>
          </w:tcPr>
          <w:p w:rsidR="0065558A" w:rsidRPr="001E109D" w:rsidRDefault="0065558A" w:rsidP="0065558A">
            <w:pPr>
              <w:pStyle w:val="BodyTextIndent2"/>
              <w:ind w:firstLine="0"/>
              <w:jc w:val="center"/>
              <w:rPr>
                <w:rFonts w:ascii="Arial" w:hAnsi="Arial" w:cs="Arial"/>
                <w:sz w:val="24"/>
              </w:rPr>
            </w:pPr>
            <w:r w:rsidRPr="001E109D">
              <w:rPr>
                <w:rFonts w:ascii="Arial" w:hAnsi="Arial" w:cs="Arial"/>
                <w:sz w:val="24"/>
              </w:rPr>
              <w:t>2,28</w:t>
            </w:r>
          </w:p>
        </w:tc>
        <w:tc>
          <w:tcPr>
            <w:tcW w:w="1049" w:type="dxa"/>
          </w:tcPr>
          <w:p w:rsidR="0065558A" w:rsidRPr="001E109D" w:rsidRDefault="0065558A" w:rsidP="00F20976">
            <w:pPr>
              <w:pStyle w:val="BodyTextIndent2"/>
              <w:ind w:firstLine="0"/>
              <w:jc w:val="center"/>
              <w:rPr>
                <w:rFonts w:ascii="Arial" w:hAnsi="Arial" w:cs="Arial"/>
                <w:sz w:val="24"/>
              </w:rPr>
            </w:pPr>
            <w:r w:rsidRPr="001E109D">
              <w:rPr>
                <w:rFonts w:ascii="Arial" w:hAnsi="Arial" w:cs="Arial"/>
                <w:sz w:val="24"/>
              </w:rPr>
              <w:t>53404</w:t>
            </w:r>
          </w:p>
        </w:tc>
        <w:tc>
          <w:tcPr>
            <w:tcW w:w="813" w:type="dxa"/>
          </w:tcPr>
          <w:p w:rsidR="0065558A" w:rsidRPr="001E109D" w:rsidRDefault="0065558A" w:rsidP="0065558A">
            <w:pPr>
              <w:pStyle w:val="BodyTextIndent2"/>
              <w:ind w:firstLine="0"/>
              <w:jc w:val="center"/>
              <w:rPr>
                <w:rFonts w:ascii="Arial" w:hAnsi="Arial" w:cs="Arial"/>
                <w:sz w:val="24"/>
              </w:rPr>
            </w:pPr>
            <w:r w:rsidRPr="001E109D">
              <w:rPr>
                <w:rFonts w:ascii="Arial" w:hAnsi="Arial" w:cs="Arial"/>
                <w:sz w:val="24"/>
              </w:rPr>
              <w:t>0,93</w:t>
            </w:r>
          </w:p>
        </w:tc>
        <w:tc>
          <w:tcPr>
            <w:tcW w:w="1048" w:type="dxa"/>
          </w:tcPr>
          <w:p w:rsidR="0065558A" w:rsidRPr="001E109D" w:rsidRDefault="0065558A" w:rsidP="00F95E78">
            <w:pPr>
              <w:pStyle w:val="BodyTextIndent2"/>
              <w:ind w:firstLine="0"/>
              <w:jc w:val="center"/>
              <w:rPr>
                <w:rFonts w:ascii="Arial" w:hAnsi="Arial" w:cs="Arial"/>
                <w:sz w:val="24"/>
              </w:rPr>
            </w:pPr>
            <w:r w:rsidRPr="001E109D">
              <w:rPr>
                <w:rFonts w:ascii="Arial" w:hAnsi="Arial" w:cs="Arial"/>
                <w:sz w:val="24"/>
              </w:rPr>
              <w:t>270,4</w:t>
            </w:r>
          </w:p>
        </w:tc>
      </w:tr>
    </w:tbl>
    <w:p w:rsidR="00FF703F" w:rsidRPr="001E109D" w:rsidRDefault="00FF703F" w:rsidP="00743E98">
      <w:pPr>
        <w:pStyle w:val="BodyTextIndent2"/>
        <w:ind w:left="270" w:firstLine="0"/>
        <w:rPr>
          <w:rFonts w:ascii="Arial" w:hAnsi="Arial" w:cs="Arial"/>
          <w:sz w:val="24"/>
        </w:rPr>
      </w:pPr>
    </w:p>
    <w:p w:rsidR="00FF703F" w:rsidRPr="001E109D" w:rsidRDefault="00FF703F" w:rsidP="00FF703F">
      <w:pPr>
        <w:pStyle w:val="BodyTextIndent2"/>
        <w:ind w:firstLine="1110"/>
        <w:rPr>
          <w:rFonts w:ascii="Arial" w:hAnsi="Arial" w:cs="Arial"/>
          <w:sz w:val="24"/>
        </w:rPr>
      </w:pPr>
      <w:r w:rsidRPr="001E109D">
        <w:rPr>
          <w:rFonts w:ascii="Arial" w:hAnsi="Arial" w:cs="Arial"/>
          <w:sz w:val="24"/>
        </w:rPr>
        <w:t xml:space="preserve"> Factorii de emisie pentru motoare diesel conform CORINAIR 2009 </w:t>
      </w:r>
      <w:r w:rsidR="00F7177E" w:rsidRPr="001E109D">
        <w:rPr>
          <w:rFonts w:ascii="Arial" w:hAnsi="Arial" w:cs="Arial"/>
          <w:sz w:val="24"/>
        </w:rPr>
        <w:t xml:space="preserve"> updates may 2012 </w:t>
      </w:r>
      <w:r w:rsidRPr="001E109D">
        <w:rPr>
          <w:rFonts w:ascii="Arial" w:hAnsi="Arial" w:cs="Arial"/>
          <w:sz w:val="24"/>
        </w:rPr>
        <w:t>N</w:t>
      </w:r>
      <w:r w:rsidR="006F02B6" w:rsidRPr="001E109D">
        <w:rPr>
          <w:rFonts w:ascii="Arial" w:hAnsi="Arial" w:cs="Arial"/>
          <w:sz w:val="24"/>
        </w:rPr>
        <w:t>FR</w:t>
      </w:r>
      <w:r w:rsidRPr="001E109D">
        <w:rPr>
          <w:rFonts w:ascii="Arial" w:hAnsi="Arial" w:cs="Arial"/>
          <w:sz w:val="24"/>
        </w:rPr>
        <w:t>1</w:t>
      </w:r>
      <w:r w:rsidR="00F7177E" w:rsidRPr="001E109D">
        <w:rPr>
          <w:rFonts w:ascii="Arial" w:hAnsi="Arial" w:cs="Arial"/>
          <w:sz w:val="24"/>
        </w:rPr>
        <w:t>.</w:t>
      </w:r>
      <w:r w:rsidRPr="001E109D">
        <w:rPr>
          <w:rFonts w:ascii="Arial" w:hAnsi="Arial" w:cs="Arial"/>
          <w:sz w:val="24"/>
        </w:rPr>
        <w:t>A</w:t>
      </w:r>
      <w:r w:rsidR="00F7177E" w:rsidRPr="001E109D">
        <w:rPr>
          <w:rFonts w:ascii="Arial" w:hAnsi="Arial" w:cs="Arial"/>
          <w:sz w:val="24"/>
        </w:rPr>
        <w:t>.</w:t>
      </w:r>
      <w:r w:rsidRPr="001E109D">
        <w:rPr>
          <w:rFonts w:ascii="Arial" w:hAnsi="Arial" w:cs="Arial"/>
          <w:sz w:val="24"/>
        </w:rPr>
        <w:t>3</w:t>
      </w:r>
      <w:r w:rsidR="00F7177E" w:rsidRPr="001E109D">
        <w:rPr>
          <w:rFonts w:ascii="Arial" w:hAnsi="Arial" w:cs="Arial"/>
          <w:sz w:val="24"/>
        </w:rPr>
        <w:t>.</w:t>
      </w:r>
      <w:r w:rsidRPr="001E109D">
        <w:rPr>
          <w:rFonts w:ascii="Arial" w:hAnsi="Arial" w:cs="Arial"/>
          <w:sz w:val="24"/>
        </w:rPr>
        <w:t>b</w:t>
      </w:r>
      <w:r w:rsidR="00F7177E" w:rsidRPr="001E109D">
        <w:rPr>
          <w:rFonts w:ascii="Arial" w:hAnsi="Arial" w:cs="Arial"/>
          <w:sz w:val="24"/>
        </w:rPr>
        <w:t>.</w:t>
      </w:r>
      <w:r w:rsidRPr="001E109D">
        <w:rPr>
          <w:rFonts w:ascii="Arial" w:hAnsi="Arial" w:cs="Arial"/>
          <w:sz w:val="24"/>
        </w:rPr>
        <w:t>i</w:t>
      </w:r>
      <w:r w:rsidR="00F7177E" w:rsidRPr="001E109D">
        <w:rPr>
          <w:rFonts w:ascii="Arial" w:hAnsi="Arial" w:cs="Arial"/>
          <w:sz w:val="24"/>
        </w:rPr>
        <w:t>ii</w:t>
      </w:r>
      <w:r w:rsidRPr="001E109D">
        <w:rPr>
          <w:rFonts w:ascii="Arial" w:hAnsi="Arial" w:cs="Arial"/>
          <w:sz w:val="24"/>
        </w:rPr>
        <w:t xml:space="preserve"> pentru  transport rutier </w:t>
      </w:r>
      <w:r w:rsidR="00F7177E" w:rsidRPr="001E109D">
        <w:rPr>
          <w:rFonts w:ascii="Arial" w:hAnsi="Arial" w:cs="Arial"/>
          <w:sz w:val="24"/>
        </w:rPr>
        <w:t xml:space="preserve"> (SNAP 703)  -heavy-duty vehicles</w:t>
      </w:r>
      <w:r w:rsidR="00D90BC2" w:rsidRPr="001E109D">
        <w:rPr>
          <w:rFonts w:ascii="Arial" w:hAnsi="Arial" w:cs="Arial"/>
          <w:sz w:val="24"/>
        </w:rPr>
        <w:t xml:space="preserve"> </w:t>
      </w:r>
      <w:r w:rsidRPr="001E109D">
        <w:rPr>
          <w:rFonts w:ascii="Arial" w:hAnsi="Arial" w:cs="Arial"/>
          <w:sz w:val="24"/>
        </w:rPr>
        <w:t>redați în tabelele . 3-5, 3-6, 3-7, în g/kg de combustibil sunt: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2"/>
        <w:gridCol w:w="1136"/>
        <w:gridCol w:w="1259"/>
        <w:gridCol w:w="1133"/>
        <w:gridCol w:w="1136"/>
        <w:gridCol w:w="1136"/>
        <w:gridCol w:w="1138"/>
      </w:tblGrid>
      <w:tr w:rsidR="00B75B7E" w:rsidRPr="001E109D" w:rsidTr="00454683">
        <w:tc>
          <w:tcPr>
            <w:tcW w:w="1132" w:type="dxa"/>
          </w:tcPr>
          <w:p w:rsidR="00C77BCF" w:rsidRPr="001E109D" w:rsidRDefault="00C77BCF" w:rsidP="00454683">
            <w:pPr>
              <w:pStyle w:val="BodyTextIndent2"/>
              <w:ind w:firstLine="0"/>
              <w:jc w:val="center"/>
              <w:rPr>
                <w:rFonts w:ascii="Arial" w:hAnsi="Arial" w:cs="Arial"/>
                <w:sz w:val="24"/>
              </w:rPr>
            </w:pPr>
            <w:r w:rsidRPr="001E109D">
              <w:rPr>
                <w:rFonts w:ascii="Arial" w:hAnsi="Arial" w:cs="Arial"/>
                <w:sz w:val="24"/>
              </w:rPr>
              <w:t>CO</w:t>
            </w:r>
          </w:p>
        </w:tc>
        <w:tc>
          <w:tcPr>
            <w:tcW w:w="1136" w:type="dxa"/>
          </w:tcPr>
          <w:p w:rsidR="00C77BCF" w:rsidRPr="001E109D" w:rsidRDefault="00C77BCF" w:rsidP="00454683">
            <w:pPr>
              <w:pStyle w:val="BodyTextIndent2"/>
              <w:ind w:firstLine="0"/>
              <w:jc w:val="center"/>
              <w:rPr>
                <w:rFonts w:ascii="Arial" w:hAnsi="Arial" w:cs="Arial"/>
                <w:sz w:val="24"/>
              </w:rPr>
            </w:pPr>
            <w:r w:rsidRPr="001E109D">
              <w:rPr>
                <w:rFonts w:ascii="Arial" w:hAnsi="Arial" w:cs="Arial"/>
                <w:sz w:val="24"/>
              </w:rPr>
              <w:t>NO</w:t>
            </w:r>
            <w:r w:rsidRPr="001E109D">
              <w:rPr>
                <w:rFonts w:ascii="Arial" w:hAnsi="Arial" w:cs="Arial"/>
                <w:sz w:val="24"/>
                <w:vertAlign w:val="subscript"/>
              </w:rPr>
              <w:t>x</w:t>
            </w:r>
          </w:p>
        </w:tc>
        <w:tc>
          <w:tcPr>
            <w:tcW w:w="1259" w:type="dxa"/>
          </w:tcPr>
          <w:p w:rsidR="00C77BCF" w:rsidRPr="001E109D" w:rsidRDefault="00C77BCF" w:rsidP="00454683">
            <w:pPr>
              <w:pStyle w:val="BodyTextIndent2"/>
              <w:ind w:firstLine="0"/>
              <w:jc w:val="center"/>
              <w:rPr>
                <w:rFonts w:ascii="Arial" w:hAnsi="Arial" w:cs="Arial"/>
                <w:sz w:val="24"/>
              </w:rPr>
            </w:pPr>
            <w:r w:rsidRPr="001E109D">
              <w:rPr>
                <w:rFonts w:ascii="Arial" w:hAnsi="Arial" w:cs="Arial"/>
                <w:sz w:val="24"/>
              </w:rPr>
              <w:t>NMVOC</w:t>
            </w:r>
          </w:p>
        </w:tc>
        <w:tc>
          <w:tcPr>
            <w:tcW w:w="1133" w:type="dxa"/>
          </w:tcPr>
          <w:p w:rsidR="00C77BCF" w:rsidRPr="001E109D" w:rsidRDefault="00C77BCF" w:rsidP="00454683">
            <w:pPr>
              <w:pStyle w:val="BodyTextIndent2"/>
              <w:ind w:firstLine="0"/>
              <w:jc w:val="center"/>
              <w:rPr>
                <w:rFonts w:ascii="Arial" w:hAnsi="Arial" w:cs="Arial"/>
                <w:sz w:val="24"/>
              </w:rPr>
            </w:pPr>
            <w:r w:rsidRPr="001E109D">
              <w:rPr>
                <w:rFonts w:ascii="Arial" w:hAnsi="Arial" w:cs="Arial"/>
                <w:sz w:val="24"/>
              </w:rPr>
              <w:t>PM</w:t>
            </w:r>
          </w:p>
        </w:tc>
        <w:tc>
          <w:tcPr>
            <w:tcW w:w="1136" w:type="dxa"/>
          </w:tcPr>
          <w:p w:rsidR="00C77BCF" w:rsidRPr="001E109D" w:rsidRDefault="00C77BCF" w:rsidP="00454683">
            <w:pPr>
              <w:pStyle w:val="BodyTextIndent2"/>
              <w:ind w:firstLine="0"/>
              <w:jc w:val="center"/>
              <w:rPr>
                <w:rFonts w:ascii="Arial" w:hAnsi="Arial" w:cs="Arial"/>
                <w:sz w:val="24"/>
              </w:rPr>
            </w:pPr>
            <w:r w:rsidRPr="001E109D">
              <w:rPr>
                <w:rFonts w:ascii="Arial" w:hAnsi="Arial" w:cs="Arial"/>
                <w:sz w:val="24"/>
              </w:rPr>
              <w:t>NH</w:t>
            </w:r>
            <w:r w:rsidRPr="001E109D">
              <w:rPr>
                <w:rFonts w:ascii="Arial" w:hAnsi="Arial" w:cs="Arial"/>
                <w:sz w:val="24"/>
                <w:vertAlign w:val="subscript"/>
              </w:rPr>
              <w:t>3</w:t>
            </w:r>
          </w:p>
        </w:tc>
        <w:tc>
          <w:tcPr>
            <w:tcW w:w="1136" w:type="dxa"/>
          </w:tcPr>
          <w:p w:rsidR="00C77BCF" w:rsidRPr="001E109D" w:rsidRDefault="00C77BCF" w:rsidP="00454683">
            <w:pPr>
              <w:pStyle w:val="BodyTextIndent2"/>
              <w:ind w:firstLine="0"/>
              <w:jc w:val="center"/>
              <w:rPr>
                <w:rFonts w:ascii="Arial" w:hAnsi="Arial" w:cs="Arial"/>
                <w:sz w:val="24"/>
              </w:rPr>
            </w:pPr>
            <w:r w:rsidRPr="001E109D">
              <w:rPr>
                <w:rFonts w:ascii="Arial" w:hAnsi="Arial" w:cs="Arial"/>
                <w:sz w:val="24"/>
              </w:rPr>
              <w:t>N</w:t>
            </w:r>
            <w:r w:rsidRPr="001E109D">
              <w:rPr>
                <w:rFonts w:ascii="Arial" w:hAnsi="Arial" w:cs="Arial"/>
                <w:sz w:val="24"/>
                <w:vertAlign w:val="subscript"/>
              </w:rPr>
              <w:t>2</w:t>
            </w:r>
            <w:r w:rsidRPr="001E109D">
              <w:rPr>
                <w:rFonts w:ascii="Arial" w:hAnsi="Arial" w:cs="Arial"/>
                <w:sz w:val="24"/>
              </w:rPr>
              <w:t>O</w:t>
            </w:r>
          </w:p>
        </w:tc>
        <w:tc>
          <w:tcPr>
            <w:tcW w:w="1138" w:type="dxa"/>
          </w:tcPr>
          <w:p w:rsidR="00C77BCF" w:rsidRPr="001E109D" w:rsidRDefault="00C77BCF" w:rsidP="00454683">
            <w:pPr>
              <w:pStyle w:val="BodyTextIndent2"/>
              <w:ind w:firstLine="0"/>
              <w:jc w:val="center"/>
              <w:rPr>
                <w:rFonts w:ascii="Arial" w:hAnsi="Arial" w:cs="Arial"/>
                <w:sz w:val="24"/>
              </w:rPr>
            </w:pPr>
            <w:r w:rsidRPr="001E109D">
              <w:rPr>
                <w:rFonts w:ascii="Arial" w:hAnsi="Arial" w:cs="Arial"/>
                <w:sz w:val="24"/>
              </w:rPr>
              <w:t>CO</w:t>
            </w:r>
            <w:r w:rsidRPr="001E109D">
              <w:rPr>
                <w:rFonts w:ascii="Arial" w:hAnsi="Arial" w:cs="Arial"/>
                <w:sz w:val="24"/>
                <w:vertAlign w:val="subscript"/>
              </w:rPr>
              <w:t>2</w:t>
            </w:r>
            <w:r w:rsidR="007069E3" w:rsidRPr="001E109D">
              <w:rPr>
                <w:rFonts w:ascii="Arial" w:hAnsi="Arial" w:cs="Arial"/>
                <w:sz w:val="24"/>
                <w:vertAlign w:val="subscript"/>
              </w:rPr>
              <w:t>Kg/t</w:t>
            </w:r>
          </w:p>
        </w:tc>
      </w:tr>
      <w:tr w:rsidR="00C77BCF" w:rsidRPr="001E109D" w:rsidTr="00454683">
        <w:tc>
          <w:tcPr>
            <w:tcW w:w="1132" w:type="dxa"/>
          </w:tcPr>
          <w:p w:rsidR="00C77BCF" w:rsidRPr="001E109D" w:rsidRDefault="00C77BCF" w:rsidP="00454683">
            <w:pPr>
              <w:pStyle w:val="BodyTextIndent2"/>
              <w:ind w:firstLine="0"/>
              <w:jc w:val="center"/>
              <w:rPr>
                <w:rFonts w:ascii="Arial" w:hAnsi="Arial" w:cs="Arial"/>
                <w:sz w:val="24"/>
              </w:rPr>
            </w:pPr>
            <w:r w:rsidRPr="001E109D">
              <w:rPr>
                <w:rFonts w:ascii="Arial" w:hAnsi="Arial" w:cs="Arial"/>
                <w:sz w:val="24"/>
              </w:rPr>
              <w:t>7,58</w:t>
            </w:r>
          </w:p>
        </w:tc>
        <w:tc>
          <w:tcPr>
            <w:tcW w:w="1136" w:type="dxa"/>
          </w:tcPr>
          <w:p w:rsidR="00C77BCF" w:rsidRPr="001E109D" w:rsidRDefault="00C77BCF" w:rsidP="00454683">
            <w:pPr>
              <w:pStyle w:val="BodyTextIndent2"/>
              <w:ind w:firstLine="0"/>
              <w:jc w:val="center"/>
              <w:rPr>
                <w:rFonts w:ascii="Arial" w:hAnsi="Arial" w:cs="Arial"/>
                <w:sz w:val="24"/>
              </w:rPr>
            </w:pPr>
            <w:r w:rsidRPr="001E109D">
              <w:rPr>
                <w:rFonts w:ascii="Arial" w:hAnsi="Arial" w:cs="Arial"/>
                <w:sz w:val="24"/>
              </w:rPr>
              <w:t>33,37</w:t>
            </w:r>
          </w:p>
        </w:tc>
        <w:tc>
          <w:tcPr>
            <w:tcW w:w="1259" w:type="dxa"/>
          </w:tcPr>
          <w:p w:rsidR="00C77BCF" w:rsidRPr="001E109D" w:rsidRDefault="00C77BCF" w:rsidP="00454683">
            <w:pPr>
              <w:pStyle w:val="BodyTextIndent2"/>
              <w:ind w:firstLine="0"/>
              <w:jc w:val="center"/>
              <w:rPr>
                <w:rFonts w:ascii="Arial" w:hAnsi="Arial" w:cs="Arial"/>
                <w:sz w:val="24"/>
              </w:rPr>
            </w:pPr>
            <w:r w:rsidRPr="001E109D">
              <w:rPr>
                <w:rFonts w:ascii="Arial" w:hAnsi="Arial" w:cs="Arial"/>
                <w:sz w:val="24"/>
              </w:rPr>
              <w:t>1,92</w:t>
            </w:r>
          </w:p>
        </w:tc>
        <w:tc>
          <w:tcPr>
            <w:tcW w:w="1133" w:type="dxa"/>
          </w:tcPr>
          <w:p w:rsidR="00C77BCF" w:rsidRPr="001E109D" w:rsidRDefault="00C77BCF" w:rsidP="00454683">
            <w:pPr>
              <w:pStyle w:val="BodyTextIndent2"/>
              <w:ind w:firstLine="0"/>
              <w:jc w:val="center"/>
              <w:rPr>
                <w:rFonts w:ascii="Arial" w:hAnsi="Arial" w:cs="Arial"/>
                <w:sz w:val="24"/>
              </w:rPr>
            </w:pPr>
            <w:r w:rsidRPr="001E109D">
              <w:rPr>
                <w:rFonts w:ascii="Arial" w:hAnsi="Arial" w:cs="Arial"/>
                <w:sz w:val="24"/>
              </w:rPr>
              <w:t>0,94</w:t>
            </w:r>
          </w:p>
        </w:tc>
        <w:tc>
          <w:tcPr>
            <w:tcW w:w="1136" w:type="dxa"/>
          </w:tcPr>
          <w:p w:rsidR="00C77BCF" w:rsidRPr="001E109D" w:rsidRDefault="00C77BCF" w:rsidP="00454683">
            <w:pPr>
              <w:pStyle w:val="BodyTextIndent2"/>
              <w:ind w:firstLine="0"/>
              <w:jc w:val="center"/>
              <w:rPr>
                <w:rFonts w:ascii="Arial" w:hAnsi="Arial" w:cs="Arial"/>
                <w:sz w:val="24"/>
              </w:rPr>
            </w:pPr>
            <w:r w:rsidRPr="001E109D">
              <w:rPr>
                <w:rFonts w:ascii="Arial" w:hAnsi="Arial" w:cs="Arial"/>
                <w:sz w:val="24"/>
              </w:rPr>
              <w:t>0,013</w:t>
            </w:r>
          </w:p>
        </w:tc>
        <w:tc>
          <w:tcPr>
            <w:tcW w:w="1136" w:type="dxa"/>
          </w:tcPr>
          <w:p w:rsidR="00C77BCF" w:rsidRPr="001E109D" w:rsidRDefault="00C77BCF" w:rsidP="00454683">
            <w:pPr>
              <w:pStyle w:val="BodyTextIndent2"/>
              <w:ind w:firstLine="0"/>
              <w:jc w:val="center"/>
              <w:rPr>
                <w:rFonts w:ascii="Arial" w:hAnsi="Arial" w:cs="Arial"/>
                <w:sz w:val="24"/>
              </w:rPr>
            </w:pPr>
            <w:r w:rsidRPr="001E109D">
              <w:rPr>
                <w:rFonts w:ascii="Arial" w:hAnsi="Arial" w:cs="Arial"/>
                <w:sz w:val="24"/>
              </w:rPr>
              <w:t>0,051</w:t>
            </w:r>
          </w:p>
        </w:tc>
        <w:tc>
          <w:tcPr>
            <w:tcW w:w="1138" w:type="dxa"/>
          </w:tcPr>
          <w:p w:rsidR="00C77BCF" w:rsidRPr="001E109D" w:rsidRDefault="00C77BCF" w:rsidP="00454683">
            <w:pPr>
              <w:pStyle w:val="BodyTextIndent2"/>
              <w:ind w:firstLine="0"/>
              <w:jc w:val="center"/>
              <w:rPr>
                <w:rFonts w:ascii="Arial" w:hAnsi="Arial" w:cs="Arial"/>
                <w:sz w:val="24"/>
              </w:rPr>
            </w:pPr>
            <w:r w:rsidRPr="001E109D">
              <w:rPr>
                <w:rFonts w:ascii="Arial" w:hAnsi="Arial" w:cs="Arial"/>
                <w:sz w:val="24"/>
              </w:rPr>
              <w:t>3140</w:t>
            </w:r>
          </w:p>
        </w:tc>
      </w:tr>
    </w:tbl>
    <w:p w:rsidR="00FF703F" w:rsidRPr="001E109D" w:rsidRDefault="00FF703F" w:rsidP="00FF703F">
      <w:pPr>
        <w:pStyle w:val="BodyTextIndent2"/>
        <w:ind w:firstLine="1110"/>
        <w:rPr>
          <w:rFonts w:ascii="Arial" w:hAnsi="Arial" w:cs="Arial"/>
          <w:sz w:val="24"/>
        </w:rPr>
      </w:pPr>
    </w:p>
    <w:p w:rsidR="00572265" w:rsidRPr="001E109D" w:rsidRDefault="00572265" w:rsidP="00572265">
      <w:pPr>
        <w:pStyle w:val="BodyTextIndent2"/>
        <w:ind w:left="-90" w:firstLine="0"/>
        <w:rPr>
          <w:rFonts w:ascii="Arial" w:hAnsi="Arial" w:cs="Arial"/>
          <w:sz w:val="24"/>
        </w:rPr>
      </w:pPr>
      <w:r w:rsidRPr="001E109D">
        <w:rPr>
          <w:rFonts w:ascii="Arial" w:hAnsi="Arial" w:cs="Arial"/>
          <w:sz w:val="24"/>
        </w:rPr>
        <w:t>Emisia de dioxid de sulf se calculează cu  relația  E</w:t>
      </w:r>
      <w:r w:rsidRPr="001E109D">
        <w:rPr>
          <w:rFonts w:ascii="Arial" w:hAnsi="Arial" w:cs="Arial"/>
          <w:sz w:val="24"/>
          <w:vertAlign w:val="subscript"/>
        </w:rPr>
        <w:t>so2</w:t>
      </w:r>
      <w:r w:rsidRPr="001E109D">
        <w:rPr>
          <w:rFonts w:ascii="Arial" w:hAnsi="Arial" w:cs="Arial"/>
          <w:sz w:val="24"/>
        </w:rPr>
        <w:t xml:space="preserve"> = 2 x Ks x Fc  unde  </w:t>
      </w:r>
    </w:p>
    <w:p w:rsidR="00572265" w:rsidRPr="001E109D" w:rsidRDefault="00572265" w:rsidP="00572265">
      <w:pPr>
        <w:pStyle w:val="BodyTextIndent2"/>
        <w:ind w:left="-90" w:firstLine="0"/>
        <w:rPr>
          <w:rFonts w:ascii="Arial" w:hAnsi="Arial" w:cs="Arial"/>
          <w:sz w:val="24"/>
        </w:rPr>
      </w:pPr>
      <w:r w:rsidRPr="001E109D">
        <w:rPr>
          <w:rFonts w:ascii="Arial" w:hAnsi="Arial" w:cs="Arial"/>
          <w:sz w:val="24"/>
        </w:rPr>
        <w:t>E so</w:t>
      </w:r>
      <w:r w:rsidRPr="001E109D">
        <w:rPr>
          <w:rFonts w:ascii="Arial" w:hAnsi="Arial" w:cs="Arial"/>
          <w:sz w:val="24"/>
          <w:vertAlign w:val="subscript"/>
        </w:rPr>
        <w:t>2</w:t>
      </w:r>
      <w:r w:rsidRPr="001E109D">
        <w:rPr>
          <w:rFonts w:ascii="Arial" w:hAnsi="Arial" w:cs="Arial"/>
          <w:sz w:val="24"/>
        </w:rPr>
        <w:t xml:space="preserve"> – emisia de SO</w:t>
      </w:r>
      <w:r w:rsidRPr="001E109D">
        <w:rPr>
          <w:rFonts w:ascii="Arial" w:hAnsi="Arial" w:cs="Arial"/>
          <w:sz w:val="24"/>
          <w:vertAlign w:val="subscript"/>
        </w:rPr>
        <w:t>2</w:t>
      </w:r>
      <w:r w:rsidRPr="001E109D">
        <w:rPr>
          <w:rFonts w:ascii="Arial" w:hAnsi="Arial" w:cs="Arial"/>
          <w:sz w:val="24"/>
        </w:rPr>
        <w:t xml:space="preserve"> , în g;</w:t>
      </w:r>
    </w:p>
    <w:p w:rsidR="00572265" w:rsidRPr="001E109D" w:rsidRDefault="00572265" w:rsidP="00572265">
      <w:pPr>
        <w:pStyle w:val="BodyTextIndent2"/>
        <w:ind w:left="-90" w:firstLine="0"/>
        <w:rPr>
          <w:rFonts w:ascii="Arial" w:hAnsi="Arial" w:cs="Arial"/>
          <w:sz w:val="24"/>
        </w:rPr>
      </w:pPr>
      <w:r w:rsidRPr="001E109D">
        <w:rPr>
          <w:rFonts w:ascii="Arial" w:hAnsi="Arial" w:cs="Arial"/>
          <w:sz w:val="24"/>
        </w:rPr>
        <w:t>Ks- conținutul de sulf în combustibil în g/g de combustibil (8ppm/g Diesel);</w:t>
      </w:r>
    </w:p>
    <w:p w:rsidR="00572265" w:rsidRPr="001E109D" w:rsidRDefault="00572265" w:rsidP="00572265">
      <w:pPr>
        <w:pStyle w:val="BodyTextIndent2"/>
        <w:ind w:left="-90" w:firstLine="0"/>
        <w:rPr>
          <w:rFonts w:ascii="Arial" w:hAnsi="Arial" w:cs="Arial"/>
          <w:sz w:val="24"/>
        </w:rPr>
      </w:pPr>
      <w:r w:rsidRPr="001E109D">
        <w:rPr>
          <w:rFonts w:ascii="Arial" w:hAnsi="Arial" w:cs="Arial"/>
          <w:sz w:val="24"/>
        </w:rPr>
        <w:t>Fc- combustibil consumat , g</w:t>
      </w:r>
    </w:p>
    <w:p w:rsidR="00572265" w:rsidRPr="001E109D" w:rsidRDefault="00572265" w:rsidP="00743E98">
      <w:pPr>
        <w:pStyle w:val="BodyTextIndent2"/>
        <w:ind w:left="270" w:firstLine="0"/>
        <w:rPr>
          <w:rFonts w:ascii="Arial" w:hAnsi="Arial" w:cs="Arial"/>
          <w:sz w:val="24"/>
        </w:rPr>
      </w:pPr>
    </w:p>
    <w:p w:rsidR="00AC2973" w:rsidRPr="001E109D" w:rsidRDefault="00AC2973" w:rsidP="001240E4">
      <w:pPr>
        <w:pStyle w:val="BodyTextIndent2"/>
        <w:numPr>
          <w:ilvl w:val="0"/>
          <w:numId w:val="22"/>
        </w:numPr>
        <w:rPr>
          <w:rFonts w:ascii="Arial" w:hAnsi="Arial" w:cs="Arial"/>
          <w:sz w:val="24"/>
        </w:rPr>
      </w:pPr>
      <w:r w:rsidRPr="001E109D">
        <w:rPr>
          <w:rFonts w:ascii="Arial" w:hAnsi="Arial" w:cs="Arial"/>
          <w:sz w:val="24"/>
        </w:rPr>
        <w:t>pentru auto</w:t>
      </w:r>
      <w:r w:rsidR="00FF703F" w:rsidRPr="001E109D">
        <w:rPr>
          <w:rFonts w:ascii="Arial" w:hAnsi="Arial" w:cs="Arial"/>
          <w:sz w:val="24"/>
        </w:rPr>
        <w:t xml:space="preserve">camion </w:t>
      </w:r>
      <w:r w:rsidR="00864C79" w:rsidRPr="001E109D">
        <w:rPr>
          <w:rFonts w:ascii="Arial" w:hAnsi="Arial" w:cs="Arial"/>
          <w:sz w:val="24"/>
        </w:rPr>
        <w:t>cu un</w:t>
      </w:r>
      <w:r w:rsidR="00C77BCF" w:rsidRPr="001E109D">
        <w:rPr>
          <w:rFonts w:ascii="Arial" w:hAnsi="Arial" w:cs="Arial"/>
          <w:sz w:val="24"/>
        </w:rPr>
        <w:t xml:space="preserve"> </w:t>
      </w:r>
      <w:r w:rsidRPr="001E109D">
        <w:rPr>
          <w:rFonts w:ascii="Arial" w:hAnsi="Arial" w:cs="Arial"/>
          <w:sz w:val="24"/>
        </w:rPr>
        <w:t>consum</w:t>
      </w:r>
      <w:r w:rsidR="00FF703F" w:rsidRPr="001E109D">
        <w:rPr>
          <w:rFonts w:ascii="Arial" w:hAnsi="Arial" w:cs="Arial"/>
          <w:sz w:val="24"/>
        </w:rPr>
        <w:t xml:space="preserve"> </w:t>
      </w:r>
      <w:r w:rsidRPr="001E109D">
        <w:rPr>
          <w:rFonts w:ascii="Arial" w:hAnsi="Arial" w:cs="Arial"/>
          <w:sz w:val="24"/>
        </w:rPr>
        <w:t xml:space="preserve"> mediu de </w:t>
      </w:r>
      <w:r w:rsidR="00FF703F" w:rsidRPr="001E109D">
        <w:rPr>
          <w:rFonts w:ascii="Arial" w:hAnsi="Arial" w:cs="Arial"/>
          <w:sz w:val="24"/>
        </w:rPr>
        <w:t>28</w:t>
      </w:r>
      <w:r w:rsidRPr="001E109D">
        <w:rPr>
          <w:rFonts w:ascii="Arial" w:hAnsi="Arial" w:cs="Arial"/>
          <w:sz w:val="24"/>
        </w:rPr>
        <w:t xml:space="preserve"> l/h </w:t>
      </w:r>
      <w:r w:rsidR="005A7DA8" w:rsidRPr="001E109D">
        <w:rPr>
          <w:rFonts w:ascii="Arial" w:hAnsi="Arial" w:cs="Arial"/>
          <w:sz w:val="24"/>
        </w:rPr>
        <w:t xml:space="preserve"> </w:t>
      </w:r>
      <w:r w:rsidR="00864C79" w:rsidRPr="001E109D">
        <w:rPr>
          <w:rFonts w:ascii="Arial" w:hAnsi="Arial" w:cs="Arial"/>
          <w:sz w:val="24"/>
        </w:rPr>
        <w:t xml:space="preserve"> rezultă  următoarele cantități de poluanți </w:t>
      </w:r>
      <w:r w:rsidR="005A7DA8" w:rsidRPr="001E109D">
        <w:rPr>
          <w:rFonts w:ascii="Arial" w:hAnsi="Arial" w:cs="Arial"/>
          <w:sz w:val="24"/>
        </w:rPr>
        <w:t>(g</w:t>
      </w:r>
      <w:r w:rsidR="00864C79" w:rsidRPr="001E109D">
        <w:rPr>
          <w:rFonts w:ascii="Arial" w:hAnsi="Arial" w:cs="Arial"/>
          <w:sz w:val="24"/>
        </w:rPr>
        <w:t>/h)</w:t>
      </w:r>
    </w:p>
    <w:p w:rsidR="005A7DA8" w:rsidRPr="001E109D" w:rsidRDefault="005A7DA8" w:rsidP="005A7DA8">
      <w:pPr>
        <w:pStyle w:val="BodyTextIndent2"/>
        <w:ind w:left="630" w:firstLine="0"/>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2"/>
        <w:gridCol w:w="1152"/>
        <w:gridCol w:w="1152"/>
        <w:gridCol w:w="1152"/>
        <w:gridCol w:w="1152"/>
        <w:gridCol w:w="1152"/>
        <w:gridCol w:w="1152"/>
        <w:gridCol w:w="1152"/>
      </w:tblGrid>
      <w:tr w:rsidR="00B75B7E" w:rsidRPr="001E109D" w:rsidTr="008519E8">
        <w:tc>
          <w:tcPr>
            <w:tcW w:w="1152" w:type="dxa"/>
          </w:tcPr>
          <w:p w:rsidR="00AC2973" w:rsidRPr="001E109D" w:rsidRDefault="00AC2973" w:rsidP="008519E8">
            <w:pPr>
              <w:pStyle w:val="BodyTextIndent2"/>
              <w:ind w:firstLine="0"/>
              <w:jc w:val="center"/>
              <w:rPr>
                <w:rFonts w:ascii="Arial" w:hAnsi="Arial" w:cs="Arial"/>
                <w:sz w:val="24"/>
              </w:rPr>
            </w:pPr>
            <w:r w:rsidRPr="001E109D">
              <w:rPr>
                <w:rFonts w:ascii="Arial" w:hAnsi="Arial" w:cs="Arial"/>
                <w:sz w:val="24"/>
              </w:rPr>
              <w:t>CO</w:t>
            </w:r>
          </w:p>
        </w:tc>
        <w:tc>
          <w:tcPr>
            <w:tcW w:w="1152" w:type="dxa"/>
          </w:tcPr>
          <w:p w:rsidR="00AC2973" w:rsidRPr="001E109D" w:rsidRDefault="00AC2973" w:rsidP="008519E8">
            <w:pPr>
              <w:pStyle w:val="BodyTextIndent2"/>
              <w:ind w:firstLine="0"/>
              <w:jc w:val="center"/>
              <w:rPr>
                <w:rFonts w:ascii="Arial" w:hAnsi="Arial" w:cs="Arial"/>
                <w:sz w:val="24"/>
              </w:rPr>
            </w:pPr>
            <w:r w:rsidRPr="001E109D">
              <w:rPr>
                <w:rFonts w:ascii="Arial" w:hAnsi="Arial" w:cs="Arial"/>
                <w:sz w:val="24"/>
              </w:rPr>
              <w:t>NO</w:t>
            </w:r>
            <w:r w:rsidRPr="001E109D">
              <w:rPr>
                <w:rFonts w:ascii="Arial" w:hAnsi="Arial" w:cs="Arial"/>
                <w:sz w:val="24"/>
                <w:vertAlign w:val="subscript"/>
              </w:rPr>
              <w:t>x</w:t>
            </w:r>
          </w:p>
        </w:tc>
        <w:tc>
          <w:tcPr>
            <w:tcW w:w="1152" w:type="dxa"/>
          </w:tcPr>
          <w:p w:rsidR="00AC2973" w:rsidRPr="001E109D" w:rsidRDefault="00AC2973" w:rsidP="008519E8">
            <w:pPr>
              <w:pStyle w:val="BodyTextIndent2"/>
              <w:ind w:firstLine="0"/>
              <w:jc w:val="center"/>
              <w:rPr>
                <w:rFonts w:ascii="Arial" w:hAnsi="Arial" w:cs="Arial"/>
                <w:sz w:val="24"/>
              </w:rPr>
            </w:pPr>
            <w:r w:rsidRPr="001E109D">
              <w:rPr>
                <w:rFonts w:ascii="Arial" w:hAnsi="Arial" w:cs="Arial"/>
                <w:sz w:val="24"/>
              </w:rPr>
              <w:t>NMVOC</w:t>
            </w:r>
          </w:p>
        </w:tc>
        <w:tc>
          <w:tcPr>
            <w:tcW w:w="1152" w:type="dxa"/>
          </w:tcPr>
          <w:p w:rsidR="00AC2973" w:rsidRPr="001E109D" w:rsidRDefault="00AC2973" w:rsidP="008519E8">
            <w:pPr>
              <w:pStyle w:val="BodyTextIndent2"/>
              <w:ind w:firstLine="0"/>
              <w:jc w:val="center"/>
              <w:rPr>
                <w:rFonts w:ascii="Arial" w:hAnsi="Arial" w:cs="Arial"/>
                <w:sz w:val="24"/>
              </w:rPr>
            </w:pPr>
            <w:r w:rsidRPr="001E109D">
              <w:rPr>
                <w:rFonts w:ascii="Arial" w:hAnsi="Arial" w:cs="Arial"/>
                <w:sz w:val="24"/>
              </w:rPr>
              <w:t>PM</w:t>
            </w:r>
          </w:p>
        </w:tc>
        <w:tc>
          <w:tcPr>
            <w:tcW w:w="1152" w:type="dxa"/>
          </w:tcPr>
          <w:p w:rsidR="00AC2973" w:rsidRPr="001E109D" w:rsidRDefault="00AC2973" w:rsidP="008519E8">
            <w:pPr>
              <w:pStyle w:val="BodyTextIndent2"/>
              <w:ind w:firstLine="0"/>
              <w:jc w:val="center"/>
              <w:rPr>
                <w:rFonts w:ascii="Arial" w:hAnsi="Arial" w:cs="Arial"/>
                <w:sz w:val="24"/>
              </w:rPr>
            </w:pPr>
            <w:r w:rsidRPr="001E109D">
              <w:rPr>
                <w:rFonts w:ascii="Arial" w:hAnsi="Arial" w:cs="Arial"/>
                <w:sz w:val="24"/>
              </w:rPr>
              <w:t>NH</w:t>
            </w:r>
            <w:r w:rsidRPr="001E109D">
              <w:rPr>
                <w:rFonts w:ascii="Arial" w:hAnsi="Arial" w:cs="Arial"/>
                <w:sz w:val="24"/>
                <w:vertAlign w:val="subscript"/>
              </w:rPr>
              <w:t>3</w:t>
            </w:r>
          </w:p>
        </w:tc>
        <w:tc>
          <w:tcPr>
            <w:tcW w:w="1152" w:type="dxa"/>
          </w:tcPr>
          <w:p w:rsidR="00AC2973" w:rsidRPr="001E109D" w:rsidRDefault="00AC2973" w:rsidP="007F30CA">
            <w:pPr>
              <w:pStyle w:val="BodyTextIndent2"/>
              <w:ind w:firstLine="0"/>
              <w:jc w:val="center"/>
              <w:rPr>
                <w:rFonts w:ascii="Arial" w:hAnsi="Arial" w:cs="Arial"/>
                <w:sz w:val="24"/>
              </w:rPr>
            </w:pPr>
            <w:r w:rsidRPr="001E109D">
              <w:rPr>
                <w:rFonts w:ascii="Arial" w:hAnsi="Arial" w:cs="Arial"/>
                <w:sz w:val="24"/>
              </w:rPr>
              <w:t>N</w:t>
            </w:r>
            <w:r w:rsidR="007F30CA" w:rsidRPr="001E109D">
              <w:rPr>
                <w:rFonts w:ascii="Arial" w:hAnsi="Arial" w:cs="Arial"/>
                <w:sz w:val="24"/>
                <w:vertAlign w:val="subscript"/>
              </w:rPr>
              <w:t>2</w:t>
            </w:r>
            <w:r w:rsidRPr="001E109D">
              <w:rPr>
                <w:rFonts w:ascii="Arial" w:hAnsi="Arial" w:cs="Arial"/>
                <w:sz w:val="24"/>
              </w:rPr>
              <w:t>O</w:t>
            </w:r>
          </w:p>
        </w:tc>
        <w:tc>
          <w:tcPr>
            <w:tcW w:w="1152" w:type="dxa"/>
          </w:tcPr>
          <w:p w:rsidR="00AC2973" w:rsidRPr="001E109D" w:rsidRDefault="00AC2973" w:rsidP="008519E8">
            <w:pPr>
              <w:pStyle w:val="BodyTextIndent2"/>
              <w:ind w:firstLine="0"/>
              <w:jc w:val="center"/>
              <w:rPr>
                <w:rFonts w:ascii="Arial" w:hAnsi="Arial" w:cs="Arial"/>
                <w:sz w:val="24"/>
              </w:rPr>
            </w:pPr>
            <w:r w:rsidRPr="001E109D">
              <w:rPr>
                <w:rFonts w:ascii="Arial" w:hAnsi="Arial" w:cs="Arial"/>
                <w:sz w:val="24"/>
              </w:rPr>
              <w:t>CO</w:t>
            </w:r>
            <w:r w:rsidRPr="001E109D">
              <w:rPr>
                <w:rFonts w:ascii="Arial" w:hAnsi="Arial" w:cs="Arial"/>
                <w:sz w:val="24"/>
                <w:vertAlign w:val="subscript"/>
              </w:rPr>
              <w:t>2</w:t>
            </w:r>
          </w:p>
        </w:tc>
        <w:tc>
          <w:tcPr>
            <w:tcW w:w="1152" w:type="dxa"/>
          </w:tcPr>
          <w:p w:rsidR="00AC2973" w:rsidRPr="001E109D" w:rsidRDefault="00AC2973" w:rsidP="00F51867">
            <w:pPr>
              <w:pStyle w:val="BodyTextIndent2"/>
              <w:ind w:firstLine="0"/>
              <w:jc w:val="center"/>
              <w:rPr>
                <w:rFonts w:ascii="Arial" w:hAnsi="Arial" w:cs="Arial"/>
                <w:sz w:val="24"/>
              </w:rPr>
            </w:pPr>
            <w:r w:rsidRPr="001E109D">
              <w:rPr>
                <w:rFonts w:ascii="Arial" w:hAnsi="Arial" w:cs="Arial"/>
                <w:sz w:val="24"/>
              </w:rPr>
              <w:t>SO</w:t>
            </w:r>
            <w:r w:rsidRPr="001E109D">
              <w:rPr>
                <w:rFonts w:ascii="Arial" w:hAnsi="Arial" w:cs="Arial"/>
                <w:sz w:val="24"/>
                <w:vertAlign w:val="subscript"/>
              </w:rPr>
              <w:t>2</w:t>
            </w:r>
            <w:r w:rsidR="00572265" w:rsidRPr="001E109D">
              <w:rPr>
                <w:rFonts w:ascii="Arial" w:hAnsi="Arial" w:cs="Arial"/>
                <w:sz w:val="24"/>
                <w:vertAlign w:val="subscript"/>
              </w:rPr>
              <w:t>mg</w:t>
            </w:r>
          </w:p>
        </w:tc>
      </w:tr>
      <w:tr w:rsidR="00B75B7E" w:rsidRPr="001E109D" w:rsidTr="008519E8">
        <w:tc>
          <w:tcPr>
            <w:tcW w:w="1152" w:type="dxa"/>
          </w:tcPr>
          <w:p w:rsidR="00AC2973" w:rsidRPr="001E109D" w:rsidRDefault="00FF703F" w:rsidP="005A7DA8">
            <w:pPr>
              <w:pStyle w:val="BodyTextIndent2"/>
              <w:ind w:firstLine="0"/>
              <w:jc w:val="center"/>
              <w:rPr>
                <w:rFonts w:ascii="Arial" w:hAnsi="Arial" w:cs="Arial"/>
                <w:sz w:val="24"/>
              </w:rPr>
            </w:pPr>
            <w:r w:rsidRPr="001E109D">
              <w:rPr>
                <w:rFonts w:ascii="Arial" w:hAnsi="Arial" w:cs="Arial"/>
                <w:sz w:val="24"/>
              </w:rPr>
              <w:t>1</w:t>
            </w:r>
            <w:r w:rsidR="005A7DA8" w:rsidRPr="001E109D">
              <w:rPr>
                <w:rFonts w:ascii="Arial" w:hAnsi="Arial" w:cs="Arial"/>
                <w:sz w:val="24"/>
              </w:rPr>
              <w:t>79,3</w:t>
            </w:r>
          </w:p>
        </w:tc>
        <w:tc>
          <w:tcPr>
            <w:tcW w:w="1152" w:type="dxa"/>
          </w:tcPr>
          <w:p w:rsidR="00AC2973" w:rsidRPr="001E109D" w:rsidRDefault="005A7DA8" w:rsidP="008519E8">
            <w:pPr>
              <w:pStyle w:val="BodyTextIndent2"/>
              <w:ind w:firstLine="0"/>
              <w:jc w:val="center"/>
              <w:rPr>
                <w:rFonts w:ascii="Arial" w:hAnsi="Arial" w:cs="Arial"/>
                <w:sz w:val="24"/>
              </w:rPr>
            </w:pPr>
            <w:r w:rsidRPr="001E109D">
              <w:rPr>
                <w:rFonts w:ascii="Arial" w:hAnsi="Arial" w:cs="Arial"/>
                <w:sz w:val="24"/>
              </w:rPr>
              <w:t>789,5</w:t>
            </w:r>
          </w:p>
        </w:tc>
        <w:tc>
          <w:tcPr>
            <w:tcW w:w="1152" w:type="dxa"/>
          </w:tcPr>
          <w:p w:rsidR="00AC2973" w:rsidRPr="001E109D" w:rsidRDefault="007F30CA" w:rsidP="005A7DA8">
            <w:pPr>
              <w:pStyle w:val="BodyTextIndent2"/>
              <w:ind w:firstLine="0"/>
              <w:jc w:val="center"/>
              <w:rPr>
                <w:rFonts w:ascii="Arial" w:hAnsi="Arial" w:cs="Arial"/>
                <w:sz w:val="24"/>
              </w:rPr>
            </w:pPr>
            <w:r w:rsidRPr="001E109D">
              <w:rPr>
                <w:rFonts w:ascii="Arial" w:hAnsi="Arial" w:cs="Arial"/>
                <w:sz w:val="24"/>
              </w:rPr>
              <w:t>4</w:t>
            </w:r>
            <w:r w:rsidR="005A7DA8" w:rsidRPr="001E109D">
              <w:rPr>
                <w:rFonts w:ascii="Arial" w:hAnsi="Arial" w:cs="Arial"/>
                <w:sz w:val="24"/>
              </w:rPr>
              <w:t>5,4</w:t>
            </w:r>
          </w:p>
        </w:tc>
        <w:tc>
          <w:tcPr>
            <w:tcW w:w="1152" w:type="dxa"/>
          </w:tcPr>
          <w:p w:rsidR="00AC2973" w:rsidRPr="001E109D" w:rsidRDefault="007F30CA" w:rsidP="005A7DA8">
            <w:pPr>
              <w:pStyle w:val="BodyTextIndent2"/>
              <w:ind w:firstLine="0"/>
              <w:jc w:val="center"/>
              <w:rPr>
                <w:rFonts w:ascii="Arial" w:hAnsi="Arial" w:cs="Arial"/>
                <w:sz w:val="24"/>
              </w:rPr>
            </w:pPr>
            <w:r w:rsidRPr="001E109D">
              <w:rPr>
                <w:rFonts w:ascii="Arial" w:hAnsi="Arial" w:cs="Arial"/>
                <w:sz w:val="24"/>
              </w:rPr>
              <w:t>2</w:t>
            </w:r>
            <w:r w:rsidR="00FF703F" w:rsidRPr="001E109D">
              <w:rPr>
                <w:rFonts w:ascii="Arial" w:hAnsi="Arial" w:cs="Arial"/>
                <w:sz w:val="24"/>
              </w:rPr>
              <w:t>2,</w:t>
            </w:r>
            <w:r w:rsidR="005A7DA8" w:rsidRPr="001E109D">
              <w:rPr>
                <w:rFonts w:ascii="Arial" w:hAnsi="Arial" w:cs="Arial"/>
                <w:sz w:val="24"/>
              </w:rPr>
              <w:t>2</w:t>
            </w:r>
          </w:p>
        </w:tc>
        <w:tc>
          <w:tcPr>
            <w:tcW w:w="1152" w:type="dxa"/>
          </w:tcPr>
          <w:p w:rsidR="00AC2973" w:rsidRPr="001E109D" w:rsidRDefault="007F30CA" w:rsidP="00167160">
            <w:pPr>
              <w:pStyle w:val="BodyTextIndent2"/>
              <w:ind w:firstLine="0"/>
              <w:jc w:val="center"/>
              <w:rPr>
                <w:rFonts w:ascii="Arial" w:hAnsi="Arial" w:cs="Arial"/>
                <w:sz w:val="24"/>
              </w:rPr>
            </w:pPr>
            <w:r w:rsidRPr="001E109D">
              <w:rPr>
                <w:rFonts w:ascii="Arial" w:hAnsi="Arial" w:cs="Arial"/>
                <w:sz w:val="24"/>
              </w:rPr>
              <w:t>0,3</w:t>
            </w:r>
            <w:r w:rsidR="00167160" w:rsidRPr="001E109D">
              <w:rPr>
                <w:rFonts w:ascii="Arial" w:hAnsi="Arial" w:cs="Arial"/>
                <w:sz w:val="24"/>
              </w:rPr>
              <w:t>1</w:t>
            </w:r>
          </w:p>
        </w:tc>
        <w:tc>
          <w:tcPr>
            <w:tcW w:w="1152" w:type="dxa"/>
          </w:tcPr>
          <w:p w:rsidR="00AC2973" w:rsidRPr="001E109D" w:rsidRDefault="00167160" w:rsidP="005A7DA8">
            <w:pPr>
              <w:pStyle w:val="BodyTextIndent2"/>
              <w:ind w:firstLine="0"/>
              <w:jc w:val="center"/>
              <w:rPr>
                <w:rFonts w:ascii="Arial" w:hAnsi="Arial" w:cs="Arial"/>
                <w:sz w:val="24"/>
              </w:rPr>
            </w:pPr>
            <w:r w:rsidRPr="001E109D">
              <w:rPr>
                <w:rFonts w:ascii="Arial" w:hAnsi="Arial" w:cs="Arial"/>
                <w:sz w:val="24"/>
              </w:rPr>
              <w:t>1,2</w:t>
            </w:r>
          </w:p>
        </w:tc>
        <w:tc>
          <w:tcPr>
            <w:tcW w:w="1152" w:type="dxa"/>
          </w:tcPr>
          <w:p w:rsidR="00AC2973" w:rsidRPr="001E109D" w:rsidRDefault="005A7DA8" w:rsidP="008519E8">
            <w:pPr>
              <w:pStyle w:val="BodyTextIndent2"/>
              <w:ind w:firstLine="0"/>
              <w:jc w:val="center"/>
              <w:rPr>
                <w:rFonts w:ascii="Arial" w:hAnsi="Arial" w:cs="Arial"/>
                <w:sz w:val="24"/>
              </w:rPr>
            </w:pPr>
            <w:r w:rsidRPr="001E109D">
              <w:rPr>
                <w:rFonts w:ascii="Arial" w:hAnsi="Arial" w:cs="Arial"/>
                <w:sz w:val="24"/>
              </w:rPr>
              <w:t>74292,4</w:t>
            </w:r>
          </w:p>
        </w:tc>
        <w:tc>
          <w:tcPr>
            <w:tcW w:w="1152" w:type="dxa"/>
          </w:tcPr>
          <w:p w:rsidR="00AC2973" w:rsidRPr="001E109D" w:rsidRDefault="00F51867" w:rsidP="00F95E78">
            <w:pPr>
              <w:pStyle w:val="BodyTextIndent2"/>
              <w:ind w:firstLine="0"/>
              <w:jc w:val="center"/>
              <w:rPr>
                <w:rFonts w:ascii="Arial" w:hAnsi="Arial" w:cs="Arial"/>
                <w:sz w:val="24"/>
              </w:rPr>
            </w:pPr>
            <w:r w:rsidRPr="001E109D">
              <w:rPr>
                <w:rFonts w:ascii="Arial" w:hAnsi="Arial" w:cs="Arial"/>
                <w:sz w:val="24"/>
              </w:rPr>
              <w:t>368</w:t>
            </w:r>
          </w:p>
        </w:tc>
      </w:tr>
    </w:tbl>
    <w:p w:rsidR="00C77BCF" w:rsidRPr="001E109D" w:rsidRDefault="00224344" w:rsidP="00C77BCF">
      <w:pPr>
        <w:pStyle w:val="BodyTextIndent2"/>
        <w:ind w:left="-90" w:firstLine="0"/>
        <w:rPr>
          <w:rFonts w:ascii="Arial" w:hAnsi="Arial" w:cs="Arial"/>
          <w:sz w:val="24"/>
        </w:rPr>
      </w:pPr>
      <w:r w:rsidRPr="001E109D">
        <w:rPr>
          <w:rFonts w:ascii="Arial" w:hAnsi="Arial" w:cs="Arial"/>
          <w:sz w:val="24"/>
        </w:rPr>
        <w:t xml:space="preserve"> </w:t>
      </w:r>
    </w:p>
    <w:p w:rsidR="007069E3" w:rsidRPr="001E109D" w:rsidRDefault="007069E3" w:rsidP="00224344">
      <w:pPr>
        <w:pStyle w:val="BodyTextIndent2"/>
        <w:ind w:left="-90" w:firstLine="0"/>
        <w:rPr>
          <w:rFonts w:ascii="Arial" w:hAnsi="Arial" w:cs="Arial"/>
          <w:sz w:val="24"/>
        </w:rPr>
      </w:pPr>
      <w:r w:rsidRPr="001E109D">
        <w:rPr>
          <w:rFonts w:ascii="Arial" w:hAnsi="Arial" w:cs="Arial"/>
          <w:sz w:val="24"/>
        </w:rPr>
        <w:t>În concluzie pe perioada efectu</w:t>
      </w:r>
      <w:r w:rsidR="00D313CA" w:rsidRPr="001E109D">
        <w:rPr>
          <w:rFonts w:ascii="Arial" w:hAnsi="Arial" w:cs="Arial"/>
          <w:sz w:val="24"/>
        </w:rPr>
        <w:t>ă</w:t>
      </w:r>
      <w:r w:rsidRPr="001E109D">
        <w:rPr>
          <w:rFonts w:ascii="Arial" w:hAnsi="Arial" w:cs="Arial"/>
          <w:sz w:val="24"/>
        </w:rPr>
        <w:t>rii lucrărilor de construcții prevăzute în proiect  sunt următoarele surse mobile (  non rutiere și rutiere)</w:t>
      </w:r>
    </w:p>
    <w:tbl>
      <w:tblPr>
        <w:tblStyle w:val="TableGrid"/>
        <w:tblW w:w="0" w:type="auto"/>
        <w:tblInd w:w="-90" w:type="dxa"/>
        <w:tblLook w:val="04A0" w:firstRow="1" w:lastRow="0" w:firstColumn="1" w:lastColumn="0" w:noHBand="0" w:noVBand="1"/>
      </w:tblPr>
      <w:tblGrid>
        <w:gridCol w:w="1688"/>
        <w:gridCol w:w="811"/>
        <w:gridCol w:w="815"/>
        <w:gridCol w:w="1096"/>
        <w:gridCol w:w="807"/>
        <w:gridCol w:w="814"/>
        <w:gridCol w:w="722"/>
        <w:gridCol w:w="1012"/>
        <w:gridCol w:w="734"/>
        <w:gridCol w:w="807"/>
      </w:tblGrid>
      <w:tr w:rsidR="00B75B7E" w:rsidRPr="001E109D" w:rsidTr="00D313CA">
        <w:tc>
          <w:tcPr>
            <w:tcW w:w="1688" w:type="dxa"/>
          </w:tcPr>
          <w:p w:rsidR="00303091" w:rsidRPr="001E109D" w:rsidRDefault="00303091" w:rsidP="00224344">
            <w:pPr>
              <w:pStyle w:val="BodyTextIndent2"/>
              <w:ind w:firstLine="0"/>
              <w:rPr>
                <w:rFonts w:ascii="Arial" w:hAnsi="Arial" w:cs="Arial"/>
                <w:sz w:val="22"/>
                <w:szCs w:val="22"/>
              </w:rPr>
            </w:pPr>
            <w:r w:rsidRPr="001E109D">
              <w:rPr>
                <w:rFonts w:ascii="Arial" w:hAnsi="Arial" w:cs="Arial"/>
                <w:sz w:val="22"/>
                <w:szCs w:val="22"/>
              </w:rPr>
              <w:t>Denumirea sursei</w:t>
            </w:r>
          </w:p>
        </w:tc>
        <w:tc>
          <w:tcPr>
            <w:tcW w:w="811" w:type="dxa"/>
          </w:tcPr>
          <w:p w:rsidR="00303091" w:rsidRPr="001E109D" w:rsidRDefault="00303091" w:rsidP="001F306B">
            <w:pPr>
              <w:pStyle w:val="BodyTextIndent2"/>
              <w:ind w:firstLine="0"/>
              <w:jc w:val="center"/>
              <w:rPr>
                <w:rFonts w:ascii="Arial" w:hAnsi="Arial" w:cs="Arial"/>
                <w:sz w:val="22"/>
                <w:szCs w:val="22"/>
              </w:rPr>
            </w:pPr>
            <w:r w:rsidRPr="001E109D">
              <w:rPr>
                <w:rFonts w:ascii="Arial" w:hAnsi="Arial" w:cs="Arial"/>
                <w:sz w:val="22"/>
                <w:szCs w:val="22"/>
              </w:rPr>
              <w:t>CO</w:t>
            </w:r>
          </w:p>
          <w:p w:rsidR="00303091" w:rsidRPr="001E109D" w:rsidRDefault="00303091" w:rsidP="001F306B">
            <w:pPr>
              <w:pStyle w:val="BodyTextIndent2"/>
              <w:ind w:firstLine="0"/>
              <w:jc w:val="center"/>
              <w:rPr>
                <w:rFonts w:ascii="Arial" w:hAnsi="Arial" w:cs="Arial"/>
                <w:sz w:val="22"/>
                <w:szCs w:val="22"/>
              </w:rPr>
            </w:pPr>
            <w:r w:rsidRPr="001E109D">
              <w:rPr>
                <w:rFonts w:ascii="Arial" w:hAnsi="Arial" w:cs="Arial"/>
                <w:sz w:val="22"/>
                <w:szCs w:val="22"/>
              </w:rPr>
              <w:t>g/h</w:t>
            </w:r>
          </w:p>
        </w:tc>
        <w:tc>
          <w:tcPr>
            <w:tcW w:w="815" w:type="dxa"/>
          </w:tcPr>
          <w:p w:rsidR="00303091" w:rsidRPr="001E109D" w:rsidRDefault="00303091" w:rsidP="001F306B">
            <w:pPr>
              <w:pStyle w:val="BodyTextIndent2"/>
              <w:ind w:firstLine="0"/>
              <w:jc w:val="center"/>
              <w:rPr>
                <w:rFonts w:ascii="Arial" w:hAnsi="Arial" w:cs="Arial"/>
                <w:sz w:val="22"/>
                <w:szCs w:val="22"/>
              </w:rPr>
            </w:pPr>
            <w:r w:rsidRPr="001E109D">
              <w:rPr>
                <w:rFonts w:ascii="Arial" w:hAnsi="Arial" w:cs="Arial"/>
                <w:sz w:val="22"/>
                <w:szCs w:val="22"/>
              </w:rPr>
              <w:t>NO</w:t>
            </w:r>
            <w:r w:rsidRPr="001E109D">
              <w:rPr>
                <w:rFonts w:ascii="Arial" w:hAnsi="Arial" w:cs="Arial"/>
                <w:sz w:val="22"/>
                <w:szCs w:val="22"/>
                <w:vertAlign w:val="subscript"/>
              </w:rPr>
              <w:t>x</w:t>
            </w:r>
            <w:r w:rsidRPr="001E109D">
              <w:rPr>
                <w:rFonts w:ascii="Arial" w:hAnsi="Arial" w:cs="Arial"/>
                <w:sz w:val="22"/>
                <w:szCs w:val="22"/>
              </w:rPr>
              <w:t xml:space="preserve"> g/h</w:t>
            </w:r>
          </w:p>
        </w:tc>
        <w:tc>
          <w:tcPr>
            <w:tcW w:w="1096" w:type="dxa"/>
          </w:tcPr>
          <w:p w:rsidR="00303091" w:rsidRPr="001E109D" w:rsidRDefault="00303091" w:rsidP="001F306B">
            <w:pPr>
              <w:pStyle w:val="BodyTextIndent2"/>
              <w:ind w:firstLine="0"/>
              <w:jc w:val="center"/>
              <w:rPr>
                <w:rFonts w:ascii="Arial" w:hAnsi="Arial" w:cs="Arial"/>
                <w:sz w:val="22"/>
                <w:szCs w:val="22"/>
              </w:rPr>
            </w:pPr>
            <w:r w:rsidRPr="001E109D">
              <w:rPr>
                <w:rFonts w:ascii="Arial" w:hAnsi="Arial" w:cs="Arial"/>
                <w:sz w:val="22"/>
                <w:szCs w:val="22"/>
              </w:rPr>
              <w:t>NMVOC g/h</w:t>
            </w:r>
          </w:p>
        </w:tc>
        <w:tc>
          <w:tcPr>
            <w:tcW w:w="807" w:type="dxa"/>
          </w:tcPr>
          <w:p w:rsidR="00303091" w:rsidRPr="001E109D" w:rsidRDefault="00303091" w:rsidP="001F306B">
            <w:pPr>
              <w:pStyle w:val="BodyTextIndent2"/>
              <w:ind w:firstLine="0"/>
              <w:jc w:val="center"/>
              <w:rPr>
                <w:rFonts w:ascii="Arial" w:hAnsi="Arial" w:cs="Arial"/>
                <w:sz w:val="22"/>
                <w:szCs w:val="22"/>
              </w:rPr>
            </w:pPr>
            <w:r w:rsidRPr="001E109D">
              <w:rPr>
                <w:rFonts w:ascii="Arial" w:hAnsi="Arial" w:cs="Arial"/>
                <w:sz w:val="22"/>
                <w:szCs w:val="22"/>
              </w:rPr>
              <w:t>PM</w:t>
            </w:r>
            <w:r w:rsidRPr="001E109D">
              <w:rPr>
                <w:rFonts w:ascii="Arial" w:hAnsi="Arial" w:cs="Arial"/>
                <w:sz w:val="22"/>
                <w:szCs w:val="22"/>
                <w:vertAlign w:val="subscript"/>
              </w:rPr>
              <w:t>10</w:t>
            </w:r>
            <w:r w:rsidRPr="001E109D">
              <w:rPr>
                <w:rFonts w:ascii="Arial" w:hAnsi="Arial" w:cs="Arial"/>
                <w:sz w:val="22"/>
                <w:szCs w:val="22"/>
              </w:rPr>
              <w:t xml:space="preserve"> g/h</w:t>
            </w:r>
          </w:p>
        </w:tc>
        <w:tc>
          <w:tcPr>
            <w:tcW w:w="814" w:type="dxa"/>
          </w:tcPr>
          <w:p w:rsidR="00303091" w:rsidRPr="001E109D" w:rsidRDefault="00303091" w:rsidP="001F306B">
            <w:pPr>
              <w:pStyle w:val="BodyTextIndent2"/>
              <w:ind w:firstLine="0"/>
              <w:jc w:val="center"/>
              <w:rPr>
                <w:rFonts w:ascii="Arial" w:hAnsi="Arial" w:cs="Arial"/>
                <w:sz w:val="22"/>
                <w:szCs w:val="22"/>
                <w:vertAlign w:val="subscript"/>
              </w:rPr>
            </w:pPr>
            <w:r w:rsidRPr="001E109D">
              <w:rPr>
                <w:rFonts w:ascii="Arial" w:hAnsi="Arial" w:cs="Arial"/>
                <w:sz w:val="22"/>
                <w:szCs w:val="22"/>
              </w:rPr>
              <w:t>NH</w:t>
            </w:r>
            <w:r w:rsidRPr="001E109D">
              <w:rPr>
                <w:rFonts w:ascii="Arial" w:hAnsi="Arial" w:cs="Arial"/>
                <w:sz w:val="22"/>
                <w:szCs w:val="22"/>
                <w:vertAlign w:val="subscript"/>
              </w:rPr>
              <w:t>3</w:t>
            </w:r>
          </w:p>
          <w:p w:rsidR="00303091" w:rsidRPr="001E109D" w:rsidRDefault="00303091" w:rsidP="001F306B">
            <w:pPr>
              <w:pStyle w:val="BodyTextIndent2"/>
              <w:ind w:firstLine="0"/>
              <w:jc w:val="center"/>
              <w:rPr>
                <w:rFonts w:ascii="Arial" w:hAnsi="Arial" w:cs="Arial"/>
                <w:sz w:val="22"/>
                <w:szCs w:val="22"/>
              </w:rPr>
            </w:pPr>
            <w:r w:rsidRPr="001E109D">
              <w:rPr>
                <w:rFonts w:ascii="Arial" w:hAnsi="Arial" w:cs="Arial"/>
                <w:sz w:val="22"/>
                <w:szCs w:val="22"/>
              </w:rPr>
              <w:t>g/h</w:t>
            </w:r>
          </w:p>
        </w:tc>
        <w:tc>
          <w:tcPr>
            <w:tcW w:w="722" w:type="dxa"/>
          </w:tcPr>
          <w:p w:rsidR="00303091" w:rsidRPr="001E109D" w:rsidRDefault="00303091" w:rsidP="001F306B">
            <w:pPr>
              <w:pStyle w:val="BodyTextIndent2"/>
              <w:ind w:firstLine="0"/>
              <w:jc w:val="center"/>
              <w:rPr>
                <w:rFonts w:ascii="Arial" w:hAnsi="Arial" w:cs="Arial"/>
                <w:sz w:val="22"/>
                <w:szCs w:val="22"/>
              </w:rPr>
            </w:pPr>
            <w:r w:rsidRPr="001E109D">
              <w:rPr>
                <w:rFonts w:ascii="Arial" w:hAnsi="Arial" w:cs="Arial"/>
                <w:sz w:val="22"/>
                <w:szCs w:val="22"/>
              </w:rPr>
              <w:t>N</w:t>
            </w:r>
            <w:r w:rsidRPr="001E109D">
              <w:rPr>
                <w:rFonts w:ascii="Arial" w:hAnsi="Arial" w:cs="Arial"/>
                <w:sz w:val="22"/>
                <w:szCs w:val="22"/>
                <w:vertAlign w:val="subscript"/>
              </w:rPr>
              <w:t>2</w:t>
            </w:r>
            <w:r w:rsidRPr="001E109D">
              <w:rPr>
                <w:rFonts w:ascii="Arial" w:hAnsi="Arial" w:cs="Arial"/>
                <w:sz w:val="22"/>
                <w:szCs w:val="22"/>
              </w:rPr>
              <w:t>O g/h</w:t>
            </w:r>
          </w:p>
        </w:tc>
        <w:tc>
          <w:tcPr>
            <w:tcW w:w="1012" w:type="dxa"/>
          </w:tcPr>
          <w:p w:rsidR="00303091" w:rsidRPr="001E109D" w:rsidRDefault="00303091" w:rsidP="00D604FF">
            <w:pPr>
              <w:pStyle w:val="BodyTextIndent2"/>
              <w:ind w:firstLine="0"/>
              <w:jc w:val="center"/>
              <w:rPr>
                <w:rFonts w:ascii="Arial" w:hAnsi="Arial" w:cs="Arial"/>
                <w:sz w:val="22"/>
                <w:szCs w:val="22"/>
              </w:rPr>
            </w:pPr>
            <w:r w:rsidRPr="001E109D">
              <w:rPr>
                <w:rFonts w:ascii="Arial" w:hAnsi="Arial" w:cs="Arial"/>
                <w:sz w:val="22"/>
                <w:szCs w:val="22"/>
              </w:rPr>
              <w:t>CO</w:t>
            </w:r>
            <w:r w:rsidRPr="001E109D">
              <w:rPr>
                <w:rFonts w:ascii="Arial" w:hAnsi="Arial" w:cs="Arial"/>
                <w:sz w:val="22"/>
                <w:szCs w:val="22"/>
                <w:vertAlign w:val="subscript"/>
              </w:rPr>
              <w:t>2</w:t>
            </w:r>
            <w:r w:rsidRPr="001E109D">
              <w:rPr>
                <w:rFonts w:ascii="Arial" w:hAnsi="Arial" w:cs="Arial"/>
                <w:sz w:val="22"/>
                <w:szCs w:val="22"/>
              </w:rPr>
              <w:t xml:space="preserve"> </w:t>
            </w:r>
          </w:p>
          <w:p w:rsidR="00D604FF" w:rsidRPr="001E109D" w:rsidRDefault="00D604FF" w:rsidP="00D604FF">
            <w:pPr>
              <w:pStyle w:val="BodyTextIndent2"/>
              <w:ind w:firstLine="0"/>
              <w:jc w:val="center"/>
              <w:rPr>
                <w:rFonts w:ascii="Arial" w:hAnsi="Arial" w:cs="Arial"/>
                <w:sz w:val="22"/>
                <w:szCs w:val="22"/>
              </w:rPr>
            </w:pPr>
            <w:r w:rsidRPr="001E109D">
              <w:rPr>
                <w:rFonts w:ascii="Arial" w:hAnsi="Arial" w:cs="Arial"/>
                <w:sz w:val="22"/>
                <w:szCs w:val="22"/>
              </w:rPr>
              <w:t>g/h</w:t>
            </w:r>
          </w:p>
        </w:tc>
        <w:tc>
          <w:tcPr>
            <w:tcW w:w="734" w:type="dxa"/>
          </w:tcPr>
          <w:p w:rsidR="00303091" w:rsidRPr="001E109D" w:rsidRDefault="00303091" w:rsidP="001F306B">
            <w:pPr>
              <w:pStyle w:val="BodyTextIndent2"/>
              <w:ind w:firstLine="0"/>
              <w:jc w:val="center"/>
              <w:rPr>
                <w:rFonts w:ascii="Arial" w:hAnsi="Arial" w:cs="Arial"/>
                <w:sz w:val="22"/>
                <w:szCs w:val="22"/>
              </w:rPr>
            </w:pPr>
            <w:r w:rsidRPr="001E109D">
              <w:rPr>
                <w:rFonts w:ascii="Arial" w:hAnsi="Arial" w:cs="Arial"/>
                <w:sz w:val="22"/>
                <w:szCs w:val="22"/>
              </w:rPr>
              <w:t>CH4</w:t>
            </w:r>
          </w:p>
          <w:p w:rsidR="00303091" w:rsidRPr="001E109D" w:rsidRDefault="00303091" w:rsidP="001F306B">
            <w:pPr>
              <w:pStyle w:val="BodyTextIndent2"/>
              <w:ind w:firstLine="0"/>
              <w:jc w:val="center"/>
              <w:rPr>
                <w:rFonts w:ascii="Arial" w:hAnsi="Arial" w:cs="Arial"/>
                <w:sz w:val="22"/>
                <w:szCs w:val="22"/>
              </w:rPr>
            </w:pPr>
            <w:r w:rsidRPr="001E109D">
              <w:rPr>
                <w:rFonts w:ascii="Arial" w:hAnsi="Arial" w:cs="Arial"/>
                <w:sz w:val="22"/>
                <w:szCs w:val="22"/>
              </w:rPr>
              <w:t>g/h</w:t>
            </w:r>
          </w:p>
        </w:tc>
        <w:tc>
          <w:tcPr>
            <w:tcW w:w="807" w:type="dxa"/>
          </w:tcPr>
          <w:p w:rsidR="00303091" w:rsidRPr="001E109D" w:rsidRDefault="00303091" w:rsidP="001F306B">
            <w:pPr>
              <w:pStyle w:val="BodyTextIndent2"/>
              <w:ind w:firstLine="0"/>
              <w:jc w:val="center"/>
              <w:rPr>
                <w:rFonts w:ascii="Arial" w:hAnsi="Arial" w:cs="Arial"/>
                <w:sz w:val="22"/>
                <w:szCs w:val="22"/>
                <w:vertAlign w:val="subscript"/>
              </w:rPr>
            </w:pPr>
            <w:r w:rsidRPr="001E109D">
              <w:rPr>
                <w:rFonts w:ascii="Arial" w:hAnsi="Arial" w:cs="Arial"/>
                <w:sz w:val="22"/>
                <w:szCs w:val="22"/>
              </w:rPr>
              <w:t>SO</w:t>
            </w:r>
            <w:r w:rsidRPr="001E109D">
              <w:rPr>
                <w:rFonts w:ascii="Arial" w:hAnsi="Arial" w:cs="Arial"/>
                <w:sz w:val="22"/>
                <w:szCs w:val="22"/>
                <w:vertAlign w:val="subscript"/>
              </w:rPr>
              <w:t>2</w:t>
            </w:r>
          </w:p>
          <w:p w:rsidR="00303091" w:rsidRPr="001E109D" w:rsidRDefault="00303091" w:rsidP="001F306B">
            <w:pPr>
              <w:pStyle w:val="BodyTextIndent2"/>
              <w:ind w:firstLine="0"/>
              <w:jc w:val="center"/>
              <w:rPr>
                <w:rFonts w:ascii="Arial" w:hAnsi="Arial" w:cs="Arial"/>
                <w:sz w:val="22"/>
                <w:szCs w:val="22"/>
              </w:rPr>
            </w:pPr>
            <w:r w:rsidRPr="001E109D">
              <w:rPr>
                <w:rFonts w:ascii="Arial" w:hAnsi="Arial" w:cs="Arial"/>
                <w:sz w:val="22"/>
                <w:szCs w:val="22"/>
              </w:rPr>
              <w:t>mgh</w:t>
            </w:r>
          </w:p>
        </w:tc>
      </w:tr>
      <w:tr w:rsidR="00B75B7E" w:rsidRPr="001E109D" w:rsidTr="00D313CA">
        <w:tc>
          <w:tcPr>
            <w:tcW w:w="1688" w:type="dxa"/>
          </w:tcPr>
          <w:p w:rsidR="00303091" w:rsidRPr="001E109D" w:rsidRDefault="00303091" w:rsidP="00224344">
            <w:pPr>
              <w:pStyle w:val="BodyTextIndent2"/>
              <w:ind w:firstLine="0"/>
              <w:rPr>
                <w:rFonts w:ascii="Arial" w:hAnsi="Arial" w:cs="Arial"/>
                <w:sz w:val="22"/>
                <w:szCs w:val="22"/>
              </w:rPr>
            </w:pPr>
            <w:r w:rsidRPr="001E109D">
              <w:rPr>
                <w:rFonts w:ascii="Arial" w:hAnsi="Arial" w:cs="Arial"/>
                <w:sz w:val="22"/>
                <w:szCs w:val="22"/>
              </w:rPr>
              <w:t>Excavator</w:t>
            </w:r>
          </w:p>
        </w:tc>
        <w:tc>
          <w:tcPr>
            <w:tcW w:w="811" w:type="dxa"/>
          </w:tcPr>
          <w:p w:rsidR="00303091" w:rsidRPr="001E109D" w:rsidRDefault="00303091" w:rsidP="001F306B">
            <w:pPr>
              <w:pStyle w:val="BodyTextIndent2"/>
              <w:ind w:firstLine="0"/>
              <w:jc w:val="center"/>
              <w:rPr>
                <w:rFonts w:ascii="Arial" w:hAnsi="Arial" w:cs="Arial"/>
                <w:sz w:val="22"/>
                <w:szCs w:val="22"/>
              </w:rPr>
            </w:pPr>
            <w:r w:rsidRPr="001E109D">
              <w:rPr>
                <w:rFonts w:ascii="Arial" w:hAnsi="Arial" w:cs="Arial"/>
                <w:sz w:val="22"/>
                <w:szCs w:val="22"/>
              </w:rPr>
              <w:t>208,4</w:t>
            </w:r>
          </w:p>
        </w:tc>
        <w:tc>
          <w:tcPr>
            <w:tcW w:w="815" w:type="dxa"/>
          </w:tcPr>
          <w:p w:rsidR="00303091" w:rsidRPr="001E109D" w:rsidRDefault="00303091" w:rsidP="001F306B">
            <w:pPr>
              <w:pStyle w:val="BodyTextIndent2"/>
              <w:ind w:firstLine="0"/>
              <w:jc w:val="center"/>
              <w:rPr>
                <w:rFonts w:ascii="Arial" w:hAnsi="Arial" w:cs="Arial"/>
                <w:sz w:val="22"/>
                <w:szCs w:val="22"/>
              </w:rPr>
            </w:pPr>
            <w:r w:rsidRPr="001E109D">
              <w:rPr>
                <w:rFonts w:ascii="Arial" w:hAnsi="Arial" w:cs="Arial"/>
                <w:sz w:val="22"/>
                <w:szCs w:val="22"/>
              </w:rPr>
              <w:t>636,2</w:t>
            </w:r>
          </w:p>
        </w:tc>
        <w:tc>
          <w:tcPr>
            <w:tcW w:w="1096" w:type="dxa"/>
          </w:tcPr>
          <w:p w:rsidR="00303091" w:rsidRPr="001E109D" w:rsidRDefault="00303091" w:rsidP="001F306B">
            <w:pPr>
              <w:pStyle w:val="BodyTextIndent2"/>
              <w:ind w:firstLine="0"/>
              <w:jc w:val="center"/>
              <w:rPr>
                <w:rFonts w:ascii="Arial" w:hAnsi="Arial" w:cs="Arial"/>
                <w:sz w:val="22"/>
                <w:szCs w:val="22"/>
              </w:rPr>
            </w:pPr>
            <w:r w:rsidRPr="001E109D">
              <w:rPr>
                <w:rFonts w:ascii="Arial" w:hAnsi="Arial" w:cs="Arial"/>
                <w:sz w:val="22"/>
                <w:szCs w:val="22"/>
              </w:rPr>
              <w:t>65,7</w:t>
            </w:r>
          </w:p>
        </w:tc>
        <w:tc>
          <w:tcPr>
            <w:tcW w:w="807" w:type="dxa"/>
          </w:tcPr>
          <w:p w:rsidR="00303091" w:rsidRPr="001E109D" w:rsidRDefault="00303091" w:rsidP="001F306B">
            <w:pPr>
              <w:pStyle w:val="BodyTextIndent2"/>
              <w:ind w:firstLine="0"/>
              <w:jc w:val="center"/>
              <w:rPr>
                <w:rFonts w:ascii="Arial" w:hAnsi="Arial" w:cs="Arial"/>
                <w:sz w:val="22"/>
                <w:szCs w:val="22"/>
              </w:rPr>
            </w:pPr>
            <w:r w:rsidRPr="001E109D">
              <w:rPr>
                <w:rFonts w:ascii="Arial" w:hAnsi="Arial" w:cs="Arial"/>
                <w:sz w:val="22"/>
                <w:szCs w:val="22"/>
              </w:rPr>
              <w:t>40,5</w:t>
            </w:r>
          </w:p>
        </w:tc>
        <w:tc>
          <w:tcPr>
            <w:tcW w:w="814" w:type="dxa"/>
          </w:tcPr>
          <w:p w:rsidR="00303091" w:rsidRPr="001E109D" w:rsidRDefault="00303091" w:rsidP="001F306B">
            <w:pPr>
              <w:pStyle w:val="BodyTextIndent2"/>
              <w:ind w:firstLine="0"/>
              <w:jc w:val="center"/>
              <w:rPr>
                <w:rFonts w:ascii="Arial" w:hAnsi="Arial" w:cs="Arial"/>
                <w:sz w:val="22"/>
                <w:szCs w:val="22"/>
              </w:rPr>
            </w:pPr>
            <w:r w:rsidRPr="001E109D">
              <w:rPr>
                <w:rFonts w:ascii="Arial" w:hAnsi="Arial" w:cs="Arial"/>
                <w:sz w:val="22"/>
                <w:szCs w:val="22"/>
              </w:rPr>
              <w:t>0,15</w:t>
            </w:r>
          </w:p>
        </w:tc>
        <w:tc>
          <w:tcPr>
            <w:tcW w:w="722" w:type="dxa"/>
          </w:tcPr>
          <w:p w:rsidR="00303091" w:rsidRPr="001E109D" w:rsidRDefault="00303091" w:rsidP="001F306B">
            <w:pPr>
              <w:pStyle w:val="BodyTextIndent2"/>
              <w:ind w:firstLine="0"/>
              <w:jc w:val="center"/>
              <w:rPr>
                <w:rFonts w:ascii="Arial" w:hAnsi="Arial" w:cs="Arial"/>
                <w:sz w:val="22"/>
                <w:szCs w:val="22"/>
              </w:rPr>
            </w:pPr>
            <w:r w:rsidRPr="001E109D">
              <w:rPr>
                <w:rFonts w:ascii="Arial" w:hAnsi="Arial" w:cs="Arial"/>
                <w:sz w:val="22"/>
                <w:szCs w:val="22"/>
              </w:rPr>
              <w:t>2,6</w:t>
            </w:r>
          </w:p>
        </w:tc>
        <w:tc>
          <w:tcPr>
            <w:tcW w:w="1012" w:type="dxa"/>
          </w:tcPr>
          <w:p w:rsidR="00303091" w:rsidRPr="001E109D" w:rsidRDefault="00303091" w:rsidP="001F306B">
            <w:pPr>
              <w:pStyle w:val="BodyTextIndent2"/>
              <w:ind w:firstLine="0"/>
              <w:jc w:val="center"/>
              <w:rPr>
                <w:rFonts w:ascii="Arial" w:hAnsi="Arial" w:cs="Arial"/>
                <w:sz w:val="22"/>
                <w:szCs w:val="22"/>
              </w:rPr>
            </w:pPr>
            <w:r w:rsidRPr="001E109D">
              <w:rPr>
                <w:rFonts w:ascii="Arial" w:hAnsi="Arial" w:cs="Arial"/>
                <w:sz w:val="22"/>
                <w:szCs w:val="22"/>
              </w:rPr>
              <w:t>61304</w:t>
            </w:r>
          </w:p>
        </w:tc>
        <w:tc>
          <w:tcPr>
            <w:tcW w:w="734" w:type="dxa"/>
          </w:tcPr>
          <w:p w:rsidR="00303091" w:rsidRPr="001E109D" w:rsidRDefault="00303091" w:rsidP="001F306B">
            <w:pPr>
              <w:pStyle w:val="BodyTextIndent2"/>
              <w:ind w:firstLine="0"/>
              <w:jc w:val="center"/>
              <w:rPr>
                <w:rFonts w:ascii="Arial" w:hAnsi="Arial" w:cs="Arial"/>
                <w:sz w:val="22"/>
                <w:szCs w:val="22"/>
              </w:rPr>
            </w:pPr>
            <w:r w:rsidRPr="001E109D">
              <w:rPr>
                <w:rFonts w:ascii="Arial" w:hAnsi="Arial" w:cs="Arial"/>
                <w:sz w:val="22"/>
                <w:szCs w:val="22"/>
              </w:rPr>
              <w:t>1,1</w:t>
            </w:r>
          </w:p>
        </w:tc>
        <w:tc>
          <w:tcPr>
            <w:tcW w:w="807" w:type="dxa"/>
          </w:tcPr>
          <w:p w:rsidR="00303091" w:rsidRPr="001E109D" w:rsidRDefault="00303091" w:rsidP="001F306B">
            <w:pPr>
              <w:pStyle w:val="BodyTextIndent2"/>
              <w:ind w:firstLine="0"/>
              <w:jc w:val="center"/>
              <w:rPr>
                <w:rFonts w:ascii="Arial" w:hAnsi="Arial" w:cs="Arial"/>
                <w:sz w:val="22"/>
                <w:szCs w:val="22"/>
              </w:rPr>
            </w:pPr>
            <w:r w:rsidRPr="001E109D">
              <w:rPr>
                <w:rFonts w:ascii="Arial" w:hAnsi="Arial" w:cs="Arial"/>
                <w:sz w:val="22"/>
                <w:szCs w:val="22"/>
              </w:rPr>
              <w:t>368</w:t>
            </w:r>
          </w:p>
        </w:tc>
      </w:tr>
      <w:tr w:rsidR="00B75B7E" w:rsidRPr="001E109D" w:rsidTr="00D313CA">
        <w:tc>
          <w:tcPr>
            <w:tcW w:w="1688" w:type="dxa"/>
          </w:tcPr>
          <w:p w:rsidR="00303091" w:rsidRPr="001E109D" w:rsidRDefault="00303091" w:rsidP="00224344">
            <w:pPr>
              <w:pStyle w:val="BodyTextIndent2"/>
              <w:ind w:firstLine="0"/>
              <w:rPr>
                <w:rFonts w:ascii="Arial" w:hAnsi="Arial" w:cs="Arial"/>
                <w:sz w:val="22"/>
                <w:szCs w:val="22"/>
              </w:rPr>
            </w:pPr>
            <w:r w:rsidRPr="001E109D">
              <w:rPr>
                <w:rFonts w:ascii="Arial" w:hAnsi="Arial" w:cs="Arial"/>
                <w:sz w:val="22"/>
                <w:szCs w:val="22"/>
              </w:rPr>
              <w:t xml:space="preserve">Compactor </w:t>
            </w:r>
          </w:p>
        </w:tc>
        <w:tc>
          <w:tcPr>
            <w:tcW w:w="811" w:type="dxa"/>
          </w:tcPr>
          <w:p w:rsidR="00303091" w:rsidRPr="001E109D" w:rsidRDefault="00303091" w:rsidP="001F306B">
            <w:pPr>
              <w:pStyle w:val="BodyTextIndent2"/>
              <w:ind w:firstLine="0"/>
              <w:jc w:val="center"/>
              <w:rPr>
                <w:rFonts w:ascii="Arial" w:hAnsi="Arial" w:cs="Arial"/>
                <w:sz w:val="22"/>
                <w:szCs w:val="22"/>
              </w:rPr>
            </w:pPr>
            <w:r w:rsidRPr="001E109D">
              <w:rPr>
                <w:rFonts w:ascii="Arial" w:hAnsi="Arial" w:cs="Arial"/>
                <w:sz w:val="22"/>
                <w:szCs w:val="22"/>
              </w:rPr>
              <w:t>226,5</w:t>
            </w:r>
          </w:p>
        </w:tc>
        <w:tc>
          <w:tcPr>
            <w:tcW w:w="815" w:type="dxa"/>
          </w:tcPr>
          <w:p w:rsidR="00303091" w:rsidRPr="001E109D" w:rsidRDefault="00303091" w:rsidP="001F306B">
            <w:pPr>
              <w:pStyle w:val="BodyTextIndent2"/>
              <w:ind w:firstLine="0"/>
              <w:jc w:val="center"/>
              <w:rPr>
                <w:rFonts w:ascii="Arial" w:hAnsi="Arial" w:cs="Arial"/>
                <w:sz w:val="22"/>
                <w:szCs w:val="22"/>
              </w:rPr>
            </w:pPr>
            <w:r w:rsidRPr="001E109D">
              <w:rPr>
                <w:rFonts w:ascii="Arial" w:hAnsi="Arial" w:cs="Arial"/>
                <w:sz w:val="22"/>
                <w:szCs w:val="22"/>
              </w:rPr>
              <w:t>691,9</w:t>
            </w:r>
          </w:p>
        </w:tc>
        <w:tc>
          <w:tcPr>
            <w:tcW w:w="1096" w:type="dxa"/>
          </w:tcPr>
          <w:p w:rsidR="00303091" w:rsidRPr="001E109D" w:rsidRDefault="00303091" w:rsidP="001F306B">
            <w:pPr>
              <w:pStyle w:val="BodyTextIndent2"/>
              <w:ind w:firstLine="0"/>
              <w:jc w:val="center"/>
              <w:rPr>
                <w:rFonts w:ascii="Arial" w:hAnsi="Arial" w:cs="Arial"/>
                <w:sz w:val="22"/>
                <w:szCs w:val="22"/>
              </w:rPr>
            </w:pPr>
            <w:r w:rsidRPr="001E109D">
              <w:rPr>
                <w:rFonts w:ascii="Arial" w:hAnsi="Arial" w:cs="Arial"/>
                <w:sz w:val="22"/>
                <w:szCs w:val="22"/>
              </w:rPr>
              <w:t>71,4</w:t>
            </w:r>
          </w:p>
        </w:tc>
        <w:tc>
          <w:tcPr>
            <w:tcW w:w="807" w:type="dxa"/>
          </w:tcPr>
          <w:p w:rsidR="00303091" w:rsidRPr="001E109D" w:rsidRDefault="00303091" w:rsidP="001F306B">
            <w:pPr>
              <w:pStyle w:val="BodyTextIndent2"/>
              <w:ind w:firstLine="0"/>
              <w:jc w:val="center"/>
              <w:rPr>
                <w:rFonts w:ascii="Arial" w:hAnsi="Arial" w:cs="Arial"/>
                <w:sz w:val="22"/>
                <w:szCs w:val="22"/>
              </w:rPr>
            </w:pPr>
            <w:r w:rsidRPr="001E109D">
              <w:rPr>
                <w:rFonts w:ascii="Arial" w:hAnsi="Arial" w:cs="Arial"/>
                <w:sz w:val="22"/>
                <w:szCs w:val="22"/>
              </w:rPr>
              <w:t>44,0</w:t>
            </w:r>
          </w:p>
        </w:tc>
        <w:tc>
          <w:tcPr>
            <w:tcW w:w="814" w:type="dxa"/>
          </w:tcPr>
          <w:p w:rsidR="00303091" w:rsidRPr="001E109D" w:rsidRDefault="00303091" w:rsidP="001F306B">
            <w:pPr>
              <w:pStyle w:val="BodyTextIndent2"/>
              <w:ind w:firstLine="0"/>
              <w:jc w:val="center"/>
              <w:rPr>
                <w:rFonts w:ascii="Arial" w:hAnsi="Arial" w:cs="Arial"/>
                <w:sz w:val="22"/>
                <w:szCs w:val="22"/>
              </w:rPr>
            </w:pPr>
            <w:r w:rsidRPr="001E109D">
              <w:rPr>
                <w:rFonts w:ascii="Arial" w:hAnsi="Arial" w:cs="Arial"/>
                <w:sz w:val="22"/>
                <w:szCs w:val="22"/>
              </w:rPr>
              <w:t>0,169</w:t>
            </w:r>
          </w:p>
        </w:tc>
        <w:tc>
          <w:tcPr>
            <w:tcW w:w="722" w:type="dxa"/>
          </w:tcPr>
          <w:p w:rsidR="00303091" w:rsidRPr="001E109D" w:rsidRDefault="00303091" w:rsidP="001F306B">
            <w:pPr>
              <w:pStyle w:val="BodyTextIndent2"/>
              <w:ind w:firstLine="0"/>
              <w:jc w:val="center"/>
              <w:rPr>
                <w:rFonts w:ascii="Arial" w:hAnsi="Arial" w:cs="Arial"/>
                <w:sz w:val="22"/>
                <w:szCs w:val="22"/>
              </w:rPr>
            </w:pPr>
            <w:r w:rsidRPr="001E109D">
              <w:rPr>
                <w:rFonts w:ascii="Arial" w:hAnsi="Arial" w:cs="Arial"/>
                <w:sz w:val="22"/>
                <w:szCs w:val="22"/>
              </w:rPr>
              <w:t>2,85</w:t>
            </w:r>
          </w:p>
        </w:tc>
        <w:tc>
          <w:tcPr>
            <w:tcW w:w="1012" w:type="dxa"/>
          </w:tcPr>
          <w:p w:rsidR="00303091" w:rsidRPr="001E109D" w:rsidRDefault="00303091" w:rsidP="001F306B">
            <w:pPr>
              <w:pStyle w:val="BodyTextIndent2"/>
              <w:ind w:firstLine="0"/>
              <w:jc w:val="center"/>
              <w:rPr>
                <w:rFonts w:ascii="Arial" w:hAnsi="Arial" w:cs="Arial"/>
                <w:sz w:val="22"/>
                <w:szCs w:val="22"/>
              </w:rPr>
            </w:pPr>
            <w:r w:rsidRPr="001E109D">
              <w:rPr>
                <w:rFonts w:ascii="Arial" w:hAnsi="Arial" w:cs="Arial"/>
                <w:sz w:val="22"/>
                <w:szCs w:val="22"/>
              </w:rPr>
              <w:t>66676</w:t>
            </w:r>
          </w:p>
        </w:tc>
        <w:tc>
          <w:tcPr>
            <w:tcW w:w="734" w:type="dxa"/>
          </w:tcPr>
          <w:p w:rsidR="00303091" w:rsidRPr="001E109D" w:rsidRDefault="00303091" w:rsidP="001F306B">
            <w:pPr>
              <w:pStyle w:val="BodyTextIndent2"/>
              <w:ind w:firstLine="0"/>
              <w:jc w:val="center"/>
              <w:rPr>
                <w:rFonts w:ascii="Arial" w:hAnsi="Arial" w:cs="Arial"/>
                <w:sz w:val="22"/>
                <w:szCs w:val="22"/>
              </w:rPr>
            </w:pPr>
            <w:r w:rsidRPr="001E109D">
              <w:rPr>
                <w:rFonts w:ascii="Arial" w:hAnsi="Arial" w:cs="Arial"/>
                <w:sz w:val="22"/>
                <w:szCs w:val="22"/>
              </w:rPr>
              <w:t>1,18</w:t>
            </w:r>
          </w:p>
        </w:tc>
        <w:tc>
          <w:tcPr>
            <w:tcW w:w="807" w:type="dxa"/>
          </w:tcPr>
          <w:p w:rsidR="00303091" w:rsidRPr="001E109D" w:rsidRDefault="00303091" w:rsidP="001F306B">
            <w:pPr>
              <w:pStyle w:val="BodyTextIndent2"/>
              <w:ind w:firstLine="0"/>
              <w:jc w:val="center"/>
              <w:rPr>
                <w:rFonts w:ascii="Arial" w:hAnsi="Arial" w:cs="Arial"/>
                <w:sz w:val="22"/>
                <w:szCs w:val="22"/>
              </w:rPr>
            </w:pPr>
            <w:r w:rsidRPr="001E109D">
              <w:rPr>
                <w:rFonts w:ascii="Arial" w:hAnsi="Arial" w:cs="Arial"/>
                <w:sz w:val="22"/>
                <w:szCs w:val="22"/>
              </w:rPr>
              <w:t>338</w:t>
            </w:r>
          </w:p>
        </w:tc>
      </w:tr>
      <w:tr w:rsidR="00B75B7E" w:rsidRPr="001E109D" w:rsidTr="00D313CA">
        <w:tc>
          <w:tcPr>
            <w:tcW w:w="1688" w:type="dxa"/>
          </w:tcPr>
          <w:p w:rsidR="00303091" w:rsidRPr="001E109D" w:rsidRDefault="00303091" w:rsidP="00224344">
            <w:pPr>
              <w:pStyle w:val="BodyTextIndent2"/>
              <w:ind w:firstLine="0"/>
              <w:rPr>
                <w:rFonts w:ascii="Arial" w:hAnsi="Arial" w:cs="Arial"/>
                <w:sz w:val="22"/>
                <w:szCs w:val="22"/>
              </w:rPr>
            </w:pPr>
            <w:r w:rsidRPr="001E109D">
              <w:rPr>
                <w:rFonts w:ascii="Arial" w:hAnsi="Arial" w:cs="Arial"/>
                <w:sz w:val="22"/>
                <w:szCs w:val="22"/>
              </w:rPr>
              <w:t>Autobetonieră</w:t>
            </w:r>
          </w:p>
        </w:tc>
        <w:tc>
          <w:tcPr>
            <w:tcW w:w="811" w:type="dxa"/>
          </w:tcPr>
          <w:p w:rsidR="00303091" w:rsidRPr="001E109D" w:rsidRDefault="00303091" w:rsidP="001F306B">
            <w:pPr>
              <w:pStyle w:val="BodyTextIndent2"/>
              <w:ind w:firstLine="0"/>
              <w:jc w:val="center"/>
              <w:rPr>
                <w:rFonts w:ascii="Arial" w:hAnsi="Arial" w:cs="Arial"/>
                <w:sz w:val="22"/>
                <w:szCs w:val="22"/>
              </w:rPr>
            </w:pPr>
            <w:r w:rsidRPr="001E109D">
              <w:rPr>
                <w:rFonts w:ascii="Arial" w:hAnsi="Arial" w:cs="Arial"/>
                <w:sz w:val="22"/>
                <w:szCs w:val="22"/>
              </w:rPr>
              <w:t>226,5</w:t>
            </w:r>
          </w:p>
        </w:tc>
        <w:tc>
          <w:tcPr>
            <w:tcW w:w="815" w:type="dxa"/>
          </w:tcPr>
          <w:p w:rsidR="00303091" w:rsidRPr="001E109D" w:rsidRDefault="00303091" w:rsidP="001F306B">
            <w:pPr>
              <w:pStyle w:val="BodyTextIndent2"/>
              <w:ind w:firstLine="0"/>
              <w:jc w:val="center"/>
              <w:rPr>
                <w:rFonts w:ascii="Arial" w:hAnsi="Arial" w:cs="Arial"/>
                <w:sz w:val="22"/>
                <w:szCs w:val="22"/>
              </w:rPr>
            </w:pPr>
            <w:r w:rsidRPr="001E109D">
              <w:rPr>
                <w:rFonts w:ascii="Arial" w:hAnsi="Arial" w:cs="Arial"/>
                <w:sz w:val="22"/>
                <w:szCs w:val="22"/>
              </w:rPr>
              <w:t>691,9</w:t>
            </w:r>
          </w:p>
        </w:tc>
        <w:tc>
          <w:tcPr>
            <w:tcW w:w="1096" w:type="dxa"/>
          </w:tcPr>
          <w:p w:rsidR="00303091" w:rsidRPr="001E109D" w:rsidRDefault="00303091" w:rsidP="001F306B">
            <w:pPr>
              <w:pStyle w:val="BodyTextIndent2"/>
              <w:ind w:firstLine="0"/>
              <w:jc w:val="center"/>
              <w:rPr>
                <w:rFonts w:ascii="Arial" w:hAnsi="Arial" w:cs="Arial"/>
                <w:sz w:val="22"/>
                <w:szCs w:val="22"/>
              </w:rPr>
            </w:pPr>
            <w:r w:rsidRPr="001E109D">
              <w:rPr>
                <w:rFonts w:ascii="Arial" w:hAnsi="Arial" w:cs="Arial"/>
                <w:sz w:val="22"/>
                <w:szCs w:val="22"/>
              </w:rPr>
              <w:t>71,4</w:t>
            </w:r>
          </w:p>
        </w:tc>
        <w:tc>
          <w:tcPr>
            <w:tcW w:w="807" w:type="dxa"/>
          </w:tcPr>
          <w:p w:rsidR="00303091" w:rsidRPr="001E109D" w:rsidRDefault="00303091" w:rsidP="001F306B">
            <w:pPr>
              <w:pStyle w:val="BodyTextIndent2"/>
              <w:ind w:firstLine="0"/>
              <w:jc w:val="center"/>
              <w:rPr>
                <w:rFonts w:ascii="Arial" w:hAnsi="Arial" w:cs="Arial"/>
                <w:sz w:val="22"/>
                <w:szCs w:val="22"/>
              </w:rPr>
            </w:pPr>
            <w:r w:rsidRPr="001E109D">
              <w:rPr>
                <w:rFonts w:ascii="Arial" w:hAnsi="Arial" w:cs="Arial"/>
                <w:sz w:val="22"/>
                <w:szCs w:val="22"/>
              </w:rPr>
              <w:t>44,0</w:t>
            </w:r>
          </w:p>
        </w:tc>
        <w:tc>
          <w:tcPr>
            <w:tcW w:w="814" w:type="dxa"/>
          </w:tcPr>
          <w:p w:rsidR="00303091" w:rsidRPr="001E109D" w:rsidRDefault="00303091" w:rsidP="001F306B">
            <w:pPr>
              <w:pStyle w:val="BodyTextIndent2"/>
              <w:ind w:firstLine="0"/>
              <w:jc w:val="center"/>
              <w:rPr>
                <w:rFonts w:ascii="Arial" w:hAnsi="Arial" w:cs="Arial"/>
                <w:sz w:val="22"/>
                <w:szCs w:val="22"/>
              </w:rPr>
            </w:pPr>
            <w:r w:rsidRPr="001E109D">
              <w:rPr>
                <w:rFonts w:ascii="Arial" w:hAnsi="Arial" w:cs="Arial"/>
                <w:sz w:val="22"/>
                <w:szCs w:val="22"/>
              </w:rPr>
              <w:t>0,169</w:t>
            </w:r>
          </w:p>
        </w:tc>
        <w:tc>
          <w:tcPr>
            <w:tcW w:w="722" w:type="dxa"/>
          </w:tcPr>
          <w:p w:rsidR="00303091" w:rsidRPr="001E109D" w:rsidRDefault="00303091" w:rsidP="001F306B">
            <w:pPr>
              <w:pStyle w:val="BodyTextIndent2"/>
              <w:ind w:firstLine="0"/>
              <w:jc w:val="center"/>
              <w:rPr>
                <w:rFonts w:ascii="Arial" w:hAnsi="Arial" w:cs="Arial"/>
                <w:sz w:val="22"/>
                <w:szCs w:val="22"/>
              </w:rPr>
            </w:pPr>
            <w:r w:rsidRPr="001E109D">
              <w:rPr>
                <w:rFonts w:ascii="Arial" w:hAnsi="Arial" w:cs="Arial"/>
                <w:sz w:val="22"/>
                <w:szCs w:val="22"/>
              </w:rPr>
              <w:t>2,85</w:t>
            </w:r>
          </w:p>
        </w:tc>
        <w:tc>
          <w:tcPr>
            <w:tcW w:w="1012" w:type="dxa"/>
          </w:tcPr>
          <w:p w:rsidR="00303091" w:rsidRPr="001E109D" w:rsidRDefault="00303091" w:rsidP="001F306B">
            <w:pPr>
              <w:pStyle w:val="BodyTextIndent2"/>
              <w:ind w:firstLine="0"/>
              <w:jc w:val="center"/>
              <w:rPr>
                <w:rFonts w:ascii="Arial" w:hAnsi="Arial" w:cs="Arial"/>
                <w:sz w:val="22"/>
                <w:szCs w:val="22"/>
              </w:rPr>
            </w:pPr>
            <w:r w:rsidRPr="001E109D">
              <w:rPr>
                <w:rFonts w:ascii="Arial" w:hAnsi="Arial" w:cs="Arial"/>
                <w:sz w:val="22"/>
                <w:szCs w:val="22"/>
              </w:rPr>
              <w:t>66676</w:t>
            </w:r>
          </w:p>
        </w:tc>
        <w:tc>
          <w:tcPr>
            <w:tcW w:w="734" w:type="dxa"/>
          </w:tcPr>
          <w:p w:rsidR="00303091" w:rsidRPr="001E109D" w:rsidRDefault="00303091" w:rsidP="001F306B">
            <w:pPr>
              <w:pStyle w:val="BodyTextIndent2"/>
              <w:ind w:firstLine="0"/>
              <w:jc w:val="center"/>
              <w:rPr>
                <w:rFonts w:ascii="Arial" w:hAnsi="Arial" w:cs="Arial"/>
                <w:sz w:val="22"/>
                <w:szCs w:val="22"/>
              </w:rPr>
            </w:pPr>
            <w:r w:rsidRPr="001E109D">
              <w:rPr>
                <w:rFonts w:ascii="Arial" w:hAnsi="Arial" w:cs="Arial"/>
                <w:sz w:val="22"/>
                <w:szCs w:val="22"/>
              </w:rPr>
              <w:t>1,18</w:t>
            </w:r>
          </w:p>
        </w:tc>
        <w:tc>
          <w:tcPr>
            <w:tcW w:w="807" w:type="dxa"/>
          </w:tcPr>
          <w:p w:rsidR="00303091" w:rsidRPr="001E109D" w:rsidRDefault="00303091" w:rsidP="001F306B">
            <w:pPr>
              <w:pStyle w:val="BodyTextIndent2"/>
              <w:ind w:firstLine="0"/>
              <w:jc w:val="center"/>
              <w:rPr>
                <w:rFonts w:ascii="Arial" w:hAnsi="Arial" w:cs="Arial"/>
                <w:sz w:val="22"/>
                <w:szCs w:val="22"/>
              </w:rPr>
            </w:pPr>
            <w:r w:rsidRPr="001E109D">
              <w:rPr>
                <w:rFonts w:ascii="Arial" w:hAnsi="Arial" w:cs="Arial"/>
                <w:sz w:val="22"/>
                <w:szCs w:val="22"/>
              </w:rPr>
              <w:t>338</w:t>
            </w:r>
          </w:p>
        </w:tc>
      </w:tr>
      <w:tr w:rsidR="00B75B7E" w:rsidRPr="001E109D" w:rsidTr="00D313CA">
        <w:tc>
          <w:tcPr>
            <w:tcW w:w="1688" w:type="dxa"/>
          </w:tcPr>
          <w:p w:rsidR="00D313CA" w:rsidRPr="001E109D" w:rsidRDefault="00D313CA" w:rsidP="00224344">
            <w:pPr>
              <w:pStyle w:val="BodyTextIndent2"/>
              <w:ind w:firstLine="0"/>
              <w:rPr>
                <w:rFonts w:ascii="Arial" w:hAnsi="Arial" w:cs="Arial"/>
                <w:sz w:val="22"/>
                <w:szCs w:val="22"/>
              </w:rPr>
            </w:pPr>
            <w:r w:rsidRPr="001E109D">
              <w:rPr>
                <w:rFonts w:ascii="Arial" w:hAnsi="Arial" w:cs="Arial"/>
                <w:sz w:val="22"/>
                <w:szCs w:val="22"/>
              </w:rPr>
              <w:lastRenderedPageBreak/>
              <w:t>Macara</w:t>
            </w:r>
          </w:p>
        </w:tc>
        <w:tc>
          <w:tcPr>
            <w:tcW w:w="811" w:type="dxa"/>
          </w:tcPr>
          <w:p w:rsidR="00D313CA" w:rsidRPr="001E109D" w:rsidRDefault="00D313CA" w:rsidP="001F306B">
            <w:pPr>
              <w:pStyle w:val="BodyTextIndent2"/>
              <w:ind w:firstLine="0"/>
              <w:jc w:val="center"/>
              <w:rPr>
                <w:rFonts w:ascii="Arial" w:hAnsi="Arial" w:cs="Arial"/>
                <w:sz w:val="22"/>
                <w:szCs w:val="22"/>
              </w:rPr>
            </w:pPr>
            <w:r w:rsidRPr="001E109D">
              <w:rPr>
                <w:rFonts w:ascii="Arial" w:hAnsi="Arial" w:cs="Arial"/>
                <w:sz w:val="22"/>
                <w:szCs w:val="22"/>
              </w:rPr>
              <w:t>181,2</w:t>
            </w:r>
          </w:p>
        </w:tc>
        <w:tc>
          <w:tcPr>
            <w:tcW w:w="815" w:type="dxa"/>
          </w:tcPr>
          <w:p w:rsidR="00D313CA" w:rsidRPr="001E109D" w:rsidRDefault="00D313CA" w:rsidP="001F306B">
            <w:pPr>
              <w:pStyle w:val="BodyTextIndent2"/>
              <w:ind w:firstLine="0"/>
              <w:jc w:val="center"/>
              <w:rPr>
                <w:rFonts w:ascii="Arial" w:hAnsi="Arial" w:cs="Arial"/>
                <w:sz w:val="22"/>
                <w:szCs w:val="22"/>
              </w:rPr>
            </w:pPr>
            <w:r w:rsidRPr="001E109D">
              <w:rPr>
                <w:rFonts w:ascii="Arial" w:hAnsi="Arial" w:cs="Arial"/>
                <w:sz w:val="22"/>
                <w:szCs w:val="22"/>
              </w:rPr>
              <w:t>554,2</w:t>
            </w:r>
          </w:p>
        </w:tc>
        <w:tc>
          <w:tcPr>
            <w:tcW w:w="1096" w:type="dxa"/>
          </w:tcPr>
          <w:p w:rsidR="00D313CA" w:rsidRPr="001E109D" w:rsidRDefault="00D313CA" w:rsidP="001F306B">
            <w:pPr>
              <w:pStyle w:val="BodyTextIndent2"/>
              <w:ind w:firstLine="0"/>
              <w:jc w:val="center"/>
              <w:rPr>
                <w:rFonts w:ascii="Arial" w:hAnsi="Arial" w:cs="Arial"/>
                <w:sz w:val="22"/>
                <w:szCs w:val="22"/>
              </w:rPr>
            </w:pPr>
            <w:r w:rsidRPr="001E109D">
              <w:rPr>
                <w:rFonts w:ascii="Arial" w:hAnsi="Arial" w:cs="Arial"/>
                <w:sz w:val="22"/>
                <w:szCs w:val="22"/>
              </w:rPr>
              <w:t>57,2</w:t>
            </w:r>
          </w:p>
        </w:tc>
        <w:tc>
          <w:tcPr>
            <w:tcW w:w="807" w:type="dxa"/>
          </w:tcPr>
          <w:p w:rsidR="00D313CA" w:rsidRPr="001E109D" w:rsidRDefault="00D313CA" w:rsidP="001F306B">
            <w:pPr>
              <w:pStyle w:val="BodyTextIndent2"/>
              <w:ind w:firstLine="0"/>
              <w:jc w:val="center"/>
              <w:rPr>
                <w:rFonts w:ascii="Arial" w:hAnsi="Arial" w:cs="Arial"/>
                <w:sz w:val="22"/>
                <w:szCs w:val="22"/>
              </w:rPr>
            </w:pPr>
            <w:r w:rsidRPr="001E109D">
              <w:rPr>
                <w:rFonts w:ascii="Arial" w:hAnsi="Arial" w:cs="Arial"/>
                <w:sz w:val="22"/>
                <w:szCs w:val="22"/>
              </w:rPr>
              <w:t>35,25</w:t>
            </w:r>
          </w:p>
        </w:tc>
        <w:tc>
          <w:tcPr>
            <w:tcW w:w="814" w:type="dxa"/>
          </w:tcPr>
          <w:p w:rsidR="00D313CA" w:rsidRPr="001E109D" w:rsidRDefault="00D313CA" w:rsidP="001F306B">
            <w:pPr>
              <w:pStyle w:val="BodyTextIndent2"/>
              <w:ind w:firstLine="0"/>
              <w:jc w:val="center"/>
              <w:rPr>
                <w:rFonts w:ascii="Arial" w:hAnsi="Arial" w:cs="Arial"/>
                <w:sz w:val="22"/>
                <w:szCs w:val="22"/>
              </w:rPr>
            </w:pPr>
            <w:r w:rsidRPr="001E109D">
              <w:rPr>
                <w:rFonts w:ascii="Arial" w:hAnsi="Arial" w:cs="Arial"/>
                <w:sz w:val="22"/>
                <w:szCs w:val="22"/>
              </w:rPr>
              <w:t>0,135</w:t>
            </w:r>
          </w:p>
        </w:tc>
        <w:tc>
          <w:tcPr>
            <w:tcW w:w="722" w:type="dxa"/>
          </w:tcPr>
          <w:p w:rsidR="00D313CA" w:rsidRPr="001E109D" w:rsidRDefault="00D313CA" w:rsidP="001F306B">
            <w:pPr>
              <w:pStyle w:val="BodyTextIndent2"/>
              <w:ind w:firstLine="0"/>
              <w:jc w:val="center"/>
              <w:rPr>
                <w:rFonts w:ascii="Arial" w:hAnsi="Arial" w:cs="Arial"/>
                <w:sz w:val="22"/>
                <w:szCs w:val="22"/>
              </w:rPr>
            </w:pPr>
            <w:r w:rsidRPr="001E109D">
              <w:rPr>
                <w:rFonts w:ascii="Arial" w:hAnsi="Arial" w:cs="Arial"/>
                <w:sz w:val="22"/>
                <w:szCs w:val="22"/>
              </w:rPr>
              <w:t>2,28</w:t>
            </w:r>
          </w:p>
        </w:tc>
        <w:tc>
          <w:tcPr>
            <w:tcW w:w="1012" w:type="dxa"/>
          </w:tcPr>
          <w:p w:rsidR="00D313CA" w:rsidRPr="001E109D" w:rsidRDefault="00D313CA" w:rsidP="001F306B">
            <w:pPr>
              <w:pStyle w:val="BodyTextIndent2"/>
              <w:ind w:firstLine="0"/>
              <w:jc w:val="center"/>
              <w:rPr>
                <w:rFonts w:ascii="Arial" w:hAnsi="Arial" w:cs="Arial"/>
                <w:sz w:val="22"/>
                <w:szCs w:val="22"/>
              </w:rPr>
            </w:pPr>
            <w:r w:rsidRPr="001E109D">
              <w:rPr>
                <w:rFonts w:ascii="Arial" w:hAnsi="Arial" w:cs="Arial"/>
                <w:sz w:val="22"/>
                <w:szCs w:val="22"/>
              </w:rPr>
              <w:t>53404</w:t>
            </w:r>
          </w:p>
        </w:tc>
        <w:tc>
          <w:tcPr>
            <w:tcW w:w="734" w:type="dxa"/>
          </w:tcPr>
          <w:p w:rsidR="00D313CA" w:rsidRPr="001E109D" w:rsidRDefault="00D313CA" w:rsidP="001F306B">
            <w:pPr>
              <w:pStyle w:val="BodyTextIndent2"/>
              <w:ind w:firstLine="0"/>
              <w:jc w:val="center"/>
              <w:rPr>
                <w:rFonts w:ascii="Arial" w:hAnsi="Arial" w:cs="Arial"/>
                <w:sz w:val="22"/>
                <w:szCs w:val="22"/>
              </w:rPr>
            </w:pPr>
            <w:r w:rsidRPr="001E109D">
              <w:rPr>
                <w:rFonts w:ascii="Arial" w:hAnsi="Arial" w:cs="Arial"/>
                <w:sz w:val="22"/>
                <w:szCs w:val="22"/>
              </w:rPr>
              <w:t>0,93</w:t>
            </w:r>
          </w:p>
        </w:tc>
        <w:tc>
          <w:tcPr>
            <w:tcW w:w="807" w:type="dxa"/>
          </w:tcPr>
          <w:p w:rsidR="00D313CA" w:rsidRPr="001E109D" w:rsidRDefault="00D313CA" w:rsidP="001F306B">
            <w:pPr>
              <w:pStyle w:val="BodyTextIndent2"/>
              <w:ind w:firstLine="0"/>
              <w:jc w:val="center"/>
              <w:rPr>
                <w:rFonts w:ascii="Arial" w:hAnsi="Arial" w:cs="Arial"/>
                <w:sz w:val="22"/>
                <w:szCs w:val="22"/>
              </w:rPr>
            </w:pPr>
            <w:r w:rsidRPr="001E109D">
              <w:rPr>
                <w:rFonts w:ascii="Arial" w:hAnsi="Arial" w:cs="Arial"/>
                <w:sz w:val="22"/>
                <w:szCs w:val="22"/>
              </w:rPr>
              <w:t>270,4</w:t>
            </w:r>
          </w:p>
        </w:tc>
      </w:tr>
      <w:tr w:rsidR="00B75B7E" w:rsidRPr="001E109D" w:rsidTr="00D313CA">
        <w:tc>
          <w:tcPr>
            <w:tcW w:w="1688" w:type="dxa"/>
          </w:tcPr>
          <w:p w:rsidR="00D313CA" w:rsidRPr="001E109D" w:rsidRDefault="00D313CA" w:rsidP="00224344">
            <w:pPr>
              <w:pStyle w:val="BodyTextIndent2"/>
              <w:ind w:firstLine="0"/>
              <w:rPr>
                <w:rFonts w:ascii="Arial" w:hAnsi="Arial" w:cs="Arial"/>
                <w:sz w:val="22"/>
                <w:szCs w:val="22"/>
              </w:rPr>
            </w:pPr>
            <w:r w:rsidRPr="001E109D">
              <w:rPr>
                <w:rFonts w:ascii="Arial" w:hAnsi="Arial" w:cs="Arial"/>
                <w:sz w:val="22"/>
                <w:szCs w:val="22"/>
              </w:rPr>
              <w:t>Autocamion</w:t>
            </w:r>
          </w:p>
        </w:tc>
        <w:tc>
          <w:tcPr>
            <w:tcW w:w="811" w:type="dxa"/>
          </w:tcPr>
          <w:p w:rsidR="00D313CA" w:rsidRPr="001E109D" w:rsidRDefault="00D313CA" w:rsidP="001F306B">
            <w:pPr>
              <w:pStyle w:val="BodyTextIndent2"/>
              <w:ind w:firstLine="0"/>
              <w:jc w:val="center"/>
              <w:rPr>
                <w:rFonts w:ascii="Arial" w:hAnsi="Arial" w:cs="Arial"/>
                <w:sz w:val="22"/>
                <w:szCs w:val="22"/>
              </w:rPr>
            </w:pPr>
            <w:r w:rsidRPr="001E109D">
              <w:rPr>
                <w:rFonts w:ascii="Arial" w:hAnsi="Arial" w:cs="Arial"/>
                <w:sz w:val="22"/>
                <w:szCs w:val="22"/>
              </w:rPr>
              <w:t>179,3</w:t>
            </w:r>
          </w:p>
        </w:tc>
        <w:tc>
          <w:tcPr>
            <w:tcW w:w="815" w:type="dxa"/>
          </w:tcPr>
          <w:p w:rsidR="00D313CA" w:rsidRPr="001E109D" w:rsidRDefault="00D313CA" w:rsidP="001F306B">
            <w:pPr>
              <w:pStyle w:val="BodyTextIndent2"/>
              <w:ind w:firstLine="0"/>
              <w:jc w:val="center"/>
              <w:rPr>
                <w:rFonts w:ascii="Arial" w:hAnsi="Arial" w:cs="Arial"/>
                <w:sz w:val="22"/>
                <w:szCs w:val="22"/>
              </w:rPr>
            </w:pPr>
            <w:r w:rsidRPr="001E109D">
              <w:rPr>
                <w:rFonts w:ascii="Arial" w:hAnsi="Arial" w:cs="Arial"/>
                <w:sz w:val="22"/>
                <w:szCs w:val="22"/>
              </w:rPr>
              <w:t>789,5</w:t>
            </w:r>
          </w:p>
        </w:tc>
        <w:tc>
          <w:tcPr>
            <w:tcW w:w="1096" w:type="dxa"/>
          </w:tcPr>
          <w:p w:rsidR="00D313CA" w:rsidRPr="001E109D" w:rsidRDefault="00D313CA" w:rsidP="001F306B">
            <w:pPr>
              <w:pStyle w:val="BodyTextIndent2"/>
              <w:ind w:firstLine="0"/>
              <w:jc w:val="center"/>
              <w:rPr>
                <w:rFonts w:ascii="Arial" w:hAnsi="Arial" w:cs="Arial"/>
                <w:sz w:val="22"/>
                <w:szCs w:val="22"/>
              </w:rPr>
            </w:pPr>
            <w:r w:rsidRPr="001E109D">
              <w:rPr>
                <w:rFonts w:ascii="Arial" w:hAnsi="Arial" w:cs="Arial"/>
                <w:sz w:val="22"/>
                <w:szCs w:val="22"/>
              </w:rPr>
              <w:t>45,4</w:t>
            </w:r>
          </w:p>
        </w:tc>
        <w:tc>
          <w:tcPr>
            <w:tcW w:w="807" w:type="dxa"/>
          </w:tcPr>
          <w:p w:rsidR="00D313CA" w:rsidRPr="001E109D" w:rsidRDefault="00D313CA" w:rsidP="001F306B">
            <w:pPr>
              <w:pStyle w:val="BodyTextIndent2"/>
              <w:ind w:firstLine="0"/>
              <w:jc w:val="center"/>
              <w:rPr>
                <w:rFonts w:ascii="Arial" w:hAnsi="Arial" w:cs="Arial"/>
                <w:sz w:val="22"/>
                <w:szCs w:val="22"/>
              </w:rPr>
            </w:pPr>
            <w:r w:rsidRPr="001E109D">
              <w:rPr>
                <w:rFonts w:ascii="Arial" w:hAnsi="Arial" w:cs="Arial"/>
                <w:sz w:val="22"/>
                <w:szCs w:val="22"/>
              </w:rPr>
              <w:t>22,2</w:t>
            </w:r>
          </w:p>
        </w:tc>
        <w:tc>
          <w:tcPr>
            <w:tcW w:w="814" w:type="dxa"/>
          </w:tcPr>
          <w:p w:rsidR="00D313CA" w:rsidRPr="001E109D" w:rsidRDefault="00D313CA" w:rsidP="001F306B">
            <w:pPr>
              <w:pStyle w:val="BodyTextIndent2"/>
              <w:ind w:firstLine="0"/>
              <w:jc w:val="center"/>
              <w:rPr>
                <w:rFonts w:ascii="Arial" w:hAnsi="Arial" w:cs="Arial"/>
                <w:sz w:val="22"/>
                <w:szCs w:val="22"/>
              </w:rPr>
            </w:pPr>
            <w:r w:rsidRPr="001E109D">
              <w:rPr>
                <w:rFonts w:ascii="Arial" w:hAnsi="Arial" w:cs="Arial"/>
                <w:sz w:val="22"/>
                <w:szCs w:val="22"/>
              </w:rPr>
              <w:t>0,31</w:t>
            </w:r>
          </w:p>
        </w:tc>
        <w:tc>
          <w:tcPr>
            <w:tcW w:w="722" w:type="dxa"/>
          </w:tcPr>
          <w:p w:rsidR="00D313CA" w:rsidRPr="001E109D" w:rsidRDefault="00D313CA" w:rsidP="001F306B">
            <w:pPr>
              <w:pStyle w:val="BodyTextIndent2"/>
              <w:ind w:firstLine="0"/>
              <w:jc w:val="center"/>
              <w:rPr>
                <w:rFonts w:ascii="Arial" w:hAnsi="Arial" w:cs="Arial"/>
                <w:sz w:val="22"/>
                <w:szCs w:val="22"/>
              </w:rPr>
            </w:pPr>
            <w:r w:rsidRPr="001E109D">
              <w:rPr>
                <w:rFonts w:ascii="Arial" w:hAnsi="Arial" w:cs="Arial"/>
                <w:sz w:val="22"/>
                <w:szCs w:val="22"/>
              </w:rPr>
              <w:t>1,2</w:t>
            </w:r>
          </w:p>
        </w:tc>
        <w:tc>
          <w:tcPr>
            <w:tcW w:w="1012" w:type="dxa"/>
          </w:tcPr>
          <w:p w:rsidR="00D313CA" w:rsidRPr="001E109D" w:rsidRDefault="00D313CA" w:rsidP="001F306B">
            <w:pPr>
              <w:pStyle w:val="BodyTextIndent2"/>
              <w:ind w:firstLine="0"/>
              <w:jc w:val="center"/>
              <w:rPr>
                <w:rFonts w:ascii="Arial" w:hAnsi="Arial" w:cs="Arial"/>
                <w:sz w:val="22"/>
                <w:szCs w:val="22"/>
              </w:rPr>
            </w:pPr>
            <w:r w:rsidRPr="001E109D">
              <w:rPr>
                <w:rFonts w:ascii="Arial" w:hAnsi="Arial" w:cs="Arial"/>
                <w:sz w:val="22"/>
                <w:szCs w:val="22"/>
              </w:rPr>
              <w:t>74292,4</w:t>
            </w:r>
          </w:p>
        </w:tc>
        <w:tc>
          <w:tcPr>
            <w:tcW w:w="734" w:type="dxa"/>
          </w:tcPr>
          <w:p w:rsidR="00D313CA" w:rsidRPr="001E109D" w:rsidRDefault="00D313CA" w:rsidP="001F306B">
            <w:pPr>
              <w:pStyle w:val="BodyTextIndent2"/>
              <w:ind w:firstLine="0"/>
              <w:jc w:val="center"/>
              <w:rPr>
                <w:rFonts w:ascii="Arial" w:hAnsi="Arial" w:cs="Arial"/>
                <w:sz w:val="22"/>
                <w:szCs w:val="22"/>
              </w:rPr>
            </w:pPr>
            <w:r w:rsidRPr="001E109D">
              <w:rPr>
                <w:rFonts w:ascii="Arial" w:hAnsi="Arial" w:cs="Arial"/>
                <w:sz w:val="22"/>
                <w:szCs w:val="22"/>
              </w:rPr>
              <w:t>-</w:t>
            </w:r>
          </w:p>
        </w:tc>
        <w:tc>
          <w:tcPr>
            <w:tcW w:w="807" w:type="dxa"/>
          </w:tcPr>
          <w:p w:rsidR="00D313CA" w:rsidRPr="001E109D" w:rsidRDefault="00D313CA" w:rsidP="00224344">
            <w:pPr>
              <w:pStyle w:val="BodyTextIndent2"/>
              <w:ind w:firstLine="0"/>
              <w:rPr>
                <w:rFonts w:ascii="Arial" w:hAnsi="Arial" w:cs="Arial"/>
                <w:sz w:val="22"/>
                <w:szCs w:val="22"/>
              </w:rPr>
            </w:pPr>
            <w:r w:rsidRPr="001E109D">
              <w:rPr>
                <w:rFonts w:ascii="Arial" w:hAnsi="Arial" w:cs="Arial"/>
                <w:sz w:val="22"/>
                <w:szCs w:val="22"/>
              </w:rPr>
              <w:t>368</w:t>
            </w:r>
          </w:p>
        </w:tc>
      </w:tr>
    </w:tbl>
    <w:p w:rsidR="00540094" w:rsidRPr="001E109D" w:rsidRDefault="00540094" w:rsidP="00224344">
      <w:pPr>
        <w:pStyle w:val="BodyTextIndent2"/>
        <w:ind w:left="-90" w:firstLine="0"/>
        <w:rPr>
          <w:rFonts w:ascii="Arial" w:hAnsi="Arial" w:cs="Arial"/>
          <w:sz w:val="24"/>
        </w:rPr>
      </w:pPr>
    </w:p>
    <w:p w:rsidR="00212E35" w:rsidRPr="001E109D" w:rsidRDefault="00224344" w:rsidP="00224344">
      <w:pPr>
        <w:pStyle w:val="BodyTextIndent2"/>
        <w:ind w:left="-90" w:firstLine="0"/>
        <w:rPr>
          <w:rFonts w:ascii="Arial" w:hAnsi="Arial" w:cs="Arial"/>
          <w:sz w:val="24"/>
        </w:rPr>
      </w:pPr>
      <w:r w:rsidRPr="001E109D">
        <w:rPr>
          <w:rFonts w:ascii="Arial" w:hAnsi="Arial" w:cs="Arial"/>
          <w:sz w:val="24"/>
        </w:rPr>
        <w:t xml:space="preserve">Emisiile fiind fugitive nu se pot compara cu limitele impuse de Ordinul 492/1993. </w:t>
      </w:r>
    </w:p>
    <w:p w:rsidR="00AC2973" w:rsidRPr="00A3260B" w:rsidRDefault="00224344" w:rsidP="00224344">
      <w:pPr>
        <w:pStyle w:val="BodyTextIndent2"/>
        <w:ind w:left="-90" w:firstLine="0"/>
        <w:rPr>
          <w:rFonts w:ascii="Arial" w:hAnsi="Arial" w:cs="Arial"/>
          <w:sz w:val="24"/>
        </w:rPr>
      </w:pPr>
      <w:r w:rsidRPr="001E109D">
        <w:rPr>
          <w:rFonts w:ascii="Arial" w:hAnsi="Arial" w:cs="Arial"/>
          <w:sz w:val="24"/>
        </w:rPr>
        <w:t>Datorită faptului că</w:t>
      </w:r>
      <w:r w:rsidR="00FC76AA" w:rsidRPr="001E109D">
        <w:rPr>
          <w:rFonts w:ascii="Arial" w:hAnsi="Arial" w:cs="Arial"/>
          <w:sz w:val="24"/>
        </w:rPr>
        <w:t xml:space="preserve"> aceste utilaje nu lucrează concomitent</w:t>
      </w:r>
      <w:r w:rsidR="0040053F" w:rsidRPr="001E109D">
        <w:rPr>
          <w:rFonts w:ascii="Arial" w:hAnsi="Arial" w:cs="Arial"/>
          <w:sz w:val="24"/>
        </w:rPr>
        <w:t xml:space="preserve"> </w:t>
      </w:r>
      <w:r w:rsidRPr="00A3260B">
        <w:rPr>
          <w:rFonts w:ascii="Arial" w:hAnsi="Arial" w:cs="Arial"/>
          <w:sz w:val="24"/>
        </w:rPr>
        <w:t xml:space="preserve">emisiile pe perioada lucrărilor de construcții nu vor afecta receptorul uman din zonă. </w:t>
      </w:r>
    </w:p>
    <w:p w:rsidR="008414E6" w:rsidRPr="00A3260B" w:rsidRDefault="008414E6" w:rsidP="00224344">
      <w:pPr>
        <w:pStyle w:val="BodyTextIndent2"/>
        <w:ind w:left="-90" w:firstLine="0"/>
        <w:rPr>
          <w:rFonts w:ascii="Arial" w:hAnsi="Arial" w:cs="Arial"/>
          <w:i/>
          <w:sz w:val="24"/>
        </w:rPr>
      </w:pPr>
      <w:r w:rsidRPr="00A3260B">
        <w:rPr>
          <w:rFonts w:ascii="Arial" w:hAnsi="Arial" w:cs="Arial"/>
          <w:i/>
          <w:sz w:val="24"/>
        </w:rPr>
        <w:t xml:space="preserve">Așadar toate categoriile de surse asociate etapei de construcție vor fi surse nedirijate, de suprafață,  cu impact strict local, temporar și de nivel minim. </w:t>
      </w:r>
    </w:p>
    <w:p w:rsidR="008414E6" w:rsidRPr="00A3260B" w:rsidRDefault="008414E6" w:rsidP="00224344">
      <w:pPr>
        <w:pStyle w:val="BodyTextIndent2"/>
        <w:ind w:left="-90" w:firstLine="0"/>
        <w:rPr>
          <w:rFonts w:ascii="Arial" w:hAnsi="Arial" w:cs="Arial"/>
          <w:i/>
          <w:sz w:val="24"/>
        </w:rPr>
      </w:pPr>
      <w:r w:rsidRPr="00A3260B">
        <w:rPr>
          <w:rFonts w:ascii="Arial" w:hAnsi="Arial" w:cs="Arial"/>
          <w:i/>
          <w:sz w:val="24"/>
        </w:rPr>
        <w:t xml:space="preserve"> Impactul în această fază va fi  negativ m</w:t>
      </w:r>
      <w:r w:rsidR="0040053F" w:rsidRPr="00A3260B">
        <w:rPr>
          <w:rFonts w:ascii="Arial" w:hAnsi="Arial" w:cs="Arial"/>
          <w:i/>
          <w:sz w:val="24"/>
        </w:rPr>
        <w:t>inor</w:t>
      </w:r>
      <w:r w:rsidRPr="00A3260B">
        <w:rPr>
          <w:rFonts w:ascii="Arial" w:hAnsi="Arial" w:cs="Arial"/>
          <w:i/>
          <w:sz w:val="24"/>
        </w:rPr>
        <w:t xml:space="preserve"> .</w:t>
      </w:r>
    </w:p>
    <w:p w:rsidR="00C54F96" w:rsidRPr="00DF42BF" w:rsidRDefault="00C54F96" w:rsidP="00CE5918">
      <w:pPr>
        <w:pStyle w:val="BodyTextIndent2"/>
        <w:ind w:firstLine="0"/>
        <w:rPr>
          <w:rFonts w:ascii="Arial" w:hAnsi="Arial" w:cs="Arial"/>
          <w:i/>
          <w:iCs/>
          <w:sz w:val="24"/>
        </w:rPr>
      </w:pPr>
      <w:r w:rsidRPr="00B75B7E">
        <w:rPr>
          <w:rFonts w:ascii="Arial" w:hAnsi="Arial" w:cs="Arial"/>
          <w:color w:val="FF0000"/>
          <w:sz w:val="24"/>
        </w:rPr>
        <w:t xml:space="preserve"> </w:t>
      </w:r>
    </w:p>
    <w:p w:rsidR="00B92B79" w:rsidRPr="00DF42BF" w:rsidRDefault="00C54F96" w:rsidP="00CE5918">
      <w:pPr>
        <w:pStyle w:val="BodyTextIndent2"/>
        <w:rPr>
          <w:rFonts w:ascii="Arial" w:hAnsi="Arial" w:cs="Arial"/>
          <w:sz w:val="24"/>
        </w:rPr>
      </w:pPr>
      <w:r w:rsidRPr="00DF42BF">
        <w:rPr>
          <w:rFonts w:ascii="Arial" w:hAnsi="Arial" w:cs="Arial"/>
          <w:i/>
          <w:iCs/>
          <w:sz w:val="24"/>
        </w:rPr>
        <w:t xml:space="preserve">B. </w:t>
      </w:r>
      <w:r w:rsidRPr="00DF42BF">
        <w:rPr>
          <w:rFonts w:ascii="Arial" w:hAnsi="Arial" w:cs="Arial"/>
          <w:i/>
          <w:iCs/>
          <w:sz w:val="24"/>
          <w:u w:val="single"/>
        </w:rPr>
        <w:t xml:space="preserve">în timpul funcționării </w:t>
      </w:r>
      <w:r w:rsidR="00B92B79" w:rsidRPr="00DF42BF">
        <w:rPr>
          <w:rFonts w:ascii="Arial" w:hAnsi="Arial" w:cs="Arial"/>
          <w:sz w:val="24"/>
        </w:rPr>
        <w:t>s-au identificat următoarele surse</w:t>
      </w:r>
      <w:r w:rsidR="00F00784" w:rsidRPr="00DF42BF">
        <w:rPr>
          <w:rFonts w:ascii="Arial" w:hAnsi="Arial" w:cs="Arial"/>
          <w:sz w:val="24"/>
        </w:rPr>
        <w:t xml:space="preserve"> pentru obiectiv</w:t>
      </w:r>
      <w:r w:rsidR="00B92B79" w:rsidRPr="00DF42BF">
        <w:rPr>
          <w:rFonts w:ascii="Arial" w:hAnsi="Arial" w:cs="Arial"/>
          <w:sz w:val="24"/>
        </w:rPr>
        <w:t>:</w:t>
      </w:r>
    </w:p>
    <w:p w:rsidR="007862CC" w:rsidRPr="00DF42BF" w:rsidRDefault="00784D3F" w:rsidP="00CE5918">
      <w:pPr>
        <w:pStyle w:val="BodyTextIndent2"/>
        <w:ind w:left="1276" w:firstLine="0"/>
        <w:rPr>
          <w:rFonts w:ascii="Arial" w:hAnsi="Arial" w:cs="Arial"/>
          <w:sz w:val="24"/>
        </w:rPr>
      </w:pPr>
      <w:r w:rsidRPr="00DF42BF">
        <w:rPr>
          <w:rFonts w:ascii="Arial" w:hAnsi="Arial" w:cs="Arial"/>
          <w:sz w:val="24"/>
        </w:rPr>
        <w:t>a)</w:t>
      </w:r>
      <w:r w:rsidR="007862CC" w:rsidRPr="00DF42BF">
        <w:rPr>
          <w:rFonts w:ascii="Arial" w:hAnsi="Arial" w:cs="Arial"/>
          <w:sz w:val="24"/>
        </w:rPr>
        <w:t xml:space="preserve">- </w:t>
      </w:r>
      <w:r w:rsidR="00B92B79" w:rsidRPr="00DF42BF">
        <w:rPr>
          <w:rFonts w:ascii="Arial" w:hAnsi="Arial" w:cs="Arial"/>
          <w:sz w:val="24"/>
        </w:rPr>
        <w:t xml:space="preserve">surse fixe, </w:t>
      </w:r>
      <w:r w:rsidR="00743E98" w:rsidRPr="00DF42BF">
        <w:rPr>
          <w:rFonts w:ascii="Arial" w:hAnsi="Arial" w:cs="Arial"/>
          <w:sz w:val="24"/>
        </w:rPr>
        <w:t>ne</w:t>
      </w:r>
      <w:r w:rsidR="00B92B79" w:rsidRPr="00DF42BF">
        <w:rPr>
          <w:rFonts w:ascii="Arial" w:hAnsi="Arial" w:cs="Arial"/>
          <w:sz w:val="24"/>
        </w:rPr>
        <w:t xml:space="preserve">dirijate – ventilatoarele aferente </w:t>
      </w:r>
      <w:r w:rsidR="00A840AB" w:rsidRPr="00DF42BF">
        <w:rPr>
          <w:rFonts w:ascii="Arial" w:hAnsi="Arial" w:cs="Arial"/>
          <w:sz w:val="24"/>
        </w:rPr>
        <w:t xml:space="preserve"> </w:t>
      </w:r>
      <w:r w:rsidR="00F672D0" w:rsidRPr="00DF42BF">
        <w:rPr>
          <w:rFonts w:ascii="Arial" w:hAnsi="Arial" w:cs="Arial"/>
          <w:sz w:val="24"/>
        </w:rPr>
        <w:t xml:space="preserve">receptiei pasari vii </w:t>
      </w:r>
      <w:r w:rsidR="007862CC" w:rsidRPr="00DF42BF">
        <w:rPr>
          <w:rFonts w:ascii="Arial" w:hAnsi="Arial" w:cs="Arial"/>
          <w:sz w:val="24"/>
        </w:rPr>
        <w:t xml:space="preserve">, sacrificare  - </w:t>
      </w:r>
      <w:r w:rsidR="007862CC" w:rsidRPr="00DF42BF">
        <w:rPr>
          <w:rFonts w:ascii="Arial" w:hAnsi="Arial" w:cs="Arial"/>
          <w:noProof w:val="0"/>
          <w:sz w:val="24"/>
          <w:lang w:eastAsia="ro-RO"/>
        </w:rPr>
        <w:t xml:space="preserve"> deplumare- eviscerare</w:t>
      </w:r>
      <w:r w:rsidR="007862CC" w:rsidRPr="00DF42BF">
        <w:rPr>
          <w:rFonts w:ascii="Arial" w:hAnsi="Arial" w:cs="Arial"/>
          <w:sz w:val="24"/>
        </w:rPr>
        <w:t xml:space="preserve"> </w:t>
      </w:r>
      <w:r w:rsidR="00322BA0" w:rsidRPr="00DF42BF">
        <w:rPr>
          <w:rFonts w:ascii="Arial" w:hAnsi="Arial" w:cs="Arial"/>
          <w:sz w:val="24"/>
        </w:rPr>
        <w:t xml:space="preserve">, </w:t>
      </w:r>
      <w:r w:rsidR="00A705F3">
        <w:rPr>
          <w:rFonts w:ascii="Arial" w:hAnsi="Arial" w:cs="Arial"/>
          <w:sz w:val="24"/>
        </w:rPr>
        <w:t>z</w:t>
      </w:r>
      <w:r w:rsidR="007862CC" w:rsidRPr="00DF42BF">
        <w:rPr>
          <w:rFonts w:ascii="Arial" w:hAnsi="Arial" w:cs="Arial"/>
          <w:noProof w:val="0"/>
          <w:sz w:val="24"/>
          <w:lang w:eastAsia="ro-RO"/>
        </w:rPr>
        <w:t>ona de spalat navete și depozit navete curate, Sectia procesare</w:t>
      </w:r>
    </w:p>
    <w:p w:rsidR="00B92B79" w:rsidRPr="00DF42BF" w:rsidRDefault="00784D3F" w:rsidP="00CE5918">
      <w:pPr>
        <w:pStyle w:val="BodyTextIndent2"/>
        <w:ind w:left="1276" w:firstLine="0"/>
        <w:rPr>
          <w:rFonts w:ascii="Arial" w:hAnsi="Arial" w:cs="Arial"/>
          <w:sz w:val="24"/>
        </w:rPr>
      </w:pPr>
      <w:r w:rsidRPr="00DF42BF">
        <w:rPr>
          <w:rFonts w:ascii="Arial" w:hAnsi="Arial" w:cs="Arial"/>
          <w:sz w:val="24"/>
        </w:rPr>
        <w:t>b)</w:t>
      </w:r>
      <w:r w:rsidR="00471590" w:rsidRPr="00DF42BF">
        <w:rPr>
          <w:rFonts w:ascii="Arial" w:hAnsi="Arial" w:cs="Arial"/>
          <w:sz w:val="24"/>
        </w:rPr>
        <w:t xml:space="preserve">- </w:t>
      </w:r>
      <w:r w:rsidR="00B92B79" w:rsidRPr="00DF42BF">
        <w:rPr>
          <w:rFonts w:ascii="Arial" w:hAnsi="Arial" w:cs="Arial"/>
          <w:sz w:val="24"/>
        </w:rPr>
        <w:t>surse mobile – mijloace de transport auto.</w:t>
      </w:r>
    </w:p>
    <w:p w:rsidR="00442EA2" w:rsidRPr="00DF42BF" w:rsidRDefault="00784D3F" w:rsidP="00CE5918">
      <w:pPr>
        <w:pStyle w:val="BodyTextIndent2"/>
        <w:ind w:left="1276" w:firstLine="0"/>
        <w:rPr>
          <w:rFonts w:ascii="Arial" w:hAnsi="Arial" w:cs="Arial"/>
          <w:sz w:val="24"/>
        </w:rPr>
      </w:pPr>
      <w:r w:rsidRPr="00DF42BF">
        <w:rPr>
          <w:rFonts w:ascii="Arial" w:hAnsi="Arial" w:cs="Arial"/>
          <w:sz w:val="24"/>
        </w:rPr>
        <w:t xml:space="preserve"> c)</w:t>
      </w:r>
      <w:r w:rsidR="00442EA2" w:rsidRPr="00DF42BF">
        <w:rPr>
          <w:rFonts w:ascii="Arial" w:hAnsi="Arial" w:cs="Arial"/>
          <w:sz w:val="24"/>
        </w:rPr>
        <w:t xml:space="preserve"> surse fixe dirijate</w:t>
      </w:r>
    </w:p>
    <w:p w:rsidR="00784D3F" w:rsidRPr="00DF42BF" w:rsidRDefault="00784D3F" w:rsidP="00CE5918">
      <w:pPr>
        <w:pStyle w:val="BodyTextIndent2"/>
        <w:ind w:left="1276" w:firstLine="0"/>
        <w:rPr>
          <w:rFonts w:ascii="Arial" w:hAnsi="Arial" w:cs="Arial"/>
          <w:sz w:val="24"/>
        </w:rPr>
      </w:pPr>
      <w:r w:rsidRPr="00DF42BF">
        <w:rPr>
          <w:rFonts w:ascii="Arial" w:hAnsi="Arial" w:cs="Arial"/>
          <w:sz w:val="24"/>
        </w:rPr>
        <w:t xml:space="preserve"> - cazan abur saturat;</w:t>
      </w:r>
    </w:p>
    <w:p w:rsidR="00784D3F" w:rsidRPr="00DF42BF" w:rsidRDefault="00784D3F" w:rsidP="00CE5918">
      <w:pPr>
        <w:pStyle w:val="BodyTextIndent2"/>
        <w:ind w:left="1276" w:firstLine="0"/>
        <w:rPr>
          <w:rFonts w:ascii="Arial" w:hAnsi="Arial" w:cs="Arial"/>
          <w:sz w:val="24"/>
        </w:rPr>
      </w:pPr>
      <w:r w:rsidRPr="00DF42BF">
        <w:rPr>
          <w:rFonts w:ascii="Arial" w:hAnsi="Arial" w:cs="Arial"/>
          <w:sz w:val="24"/>
        </w:rPr>
        <w:t>- cazan apa calda.</w:t>
      </w:r>
    </w:p>
    <w:p w:rsidR="00B92B79" w:rsidRPr="00DF42BF" w:rsidRDefault="00B92B79">
      <w:pPr>
        <w:pStyle w:val="BodyTextIndent2"/>
        <w:rPr>
          <w:rFonts w:ascii="Arial" w:hAnsi="Arial" w:cs="Arial"/>
          <w:sz w:val="24"/>
        </w:rPr>
      </w:pPr>
      <w:r w:rsidRPr="00DF42BF">
        <w:rPr>
          <w:rFonts w:ascii="Arial" w:hAnsi="Arial" w:cs="Arial"/>
          <w:sz w:val="24"/>
        </w:rPr>
        <w:t>Aceste surse generează următorii poluanți: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6"/>
        <w:gridCol w:w="4070"/>
      </w:tblGrid>
      <w:tr w:rsidR="00B75B7E" w:rsidRPr="00B75B7E" w:rsidTr="00F0503E">
        <w:trPr>
          <w:trHeight w:val="611"/>
        </w:trPr>
        <w:tc>
          <w:tcPr>
            <w:tcW w:w="4786" w:type="dxa"/>
          </w:tcPr>
          <w:p w:rsidR="00B92B79" w:rsidRPr="00F672D0" w:rsidRDefault="00CA4B73">
            <w:pPr>
              <w:pStyle w:val="BodyTextIndent2"/>
              <w:ind w:firstLine="0"/>
              <w:jc w:val="center"/>
              <w:rPr>
                <w:rFonts w:ascii="Arial" w:hAnsi="Arial" w:cs="Arial"/>
                <w:sz w:val="24"/>
              </w:rPr>
            </w:pPr>
            <w:r w:rsidRPr="00F672D0">
              <w:rPr>
                <w:rFonts w:ascii="Arial" w:hAnsi="Arial" w:cs="Arial"/>
                <w:sz w:val="24"/>
              </w:rPr>
              <w:t>Locul generării</w:t>
            </w:r>
          </w:p>
        </w:tc>
        <w:tc>
          <w:tcPr>
            <w:tcW w:w="4070" w:type="dxa"/>
          </w:tcPr>
          <w:p w:rsidR="00B92B79" w:rsidRPr="00F672D0" w:rsidRDefault="00CA4B73">
            <w:pPr>
              <w:pStyle w:val="BodyTextIndent2"/>
              <w:ind w:firstLine="0"/>
              <w:jc w:val="center"/>
              <w:rPr>
                <w:rFonts w:ascii="Arial" w:hAnsi="Arial" w:cs="Arial"/>
                <w:sz w:val="24"/>
              </w:rPr>
            </w:pPr>
            <w:r w:rsidRPr="00F672D0">
              <w:rPr>
                <w:rFonts w:ascii="Arial" w:hAnsi="Arial" w:cs="Arial"/>
                <w:sz w:val="24"/>
              </w:rPr>
              <w:t>Poluanti</w:t>
            </w:r>
          </w:p>
        </w:tc>
      </w:tr>
      <w:tr w:rsidR="00B75B7E" w:rsidRPr="00B75B7E" w:rsidTr="00F0503E">
        <w:tc>
          <w:tcPr>
            <w:tcW w:w="4786" w:type="dxa"/>
          </w:tcPr>
          <w:p w:rsidR="00B92B79" w:rsidRPr="00F0503E" w:rsidRDefault="00CA4B73" w:rsidP="00CA4B73">
            <w:pPr>
              <w:autoSpaceDE w:val="0"/>
              <w:autoSpaceDN w:val="0"/>
              <w:adjustRightInd w:val="0"/>
              <w:rPr>
                <w:rFonts w:ascii="Arial" w:hAnsi="Arial" w:cs="Arial"/>
                <w:sz w:val="22"/>
                <w:szCs w:val="22"/>
              </w:rPr>
            </w:pPr>
            <w:r w:rsidRPr="00F0503E">
              <w:rPr>
                <w:rFonts w:ascii="Arial" w:hAnsi="Arial" w:cs="Arial"/>
                <w:noProof w:val="0"/>
                <w:sz w:val="22"/>
                <w:szCs w:val="22"/>
                <w:lang w:eastAsia="ro-RO"/>
              </w:rPr>
              <w:t>Receptie pasari</w:t>
            </w:r>
          </w:p>
        </w:tc>
        <w:tc>
          <w:tcPr>
            <w:tcW w:w="4070" w:type="dxa"/>
          </w:tcPr>
          <w:p w:rsidR="00B92B79" w:rsidRPr="00F0503E" w:rsidRDefault="00CA4B73" w:rsidP="00191EF6">
            <w:pPr>
              <w:pStyle w:val="BodyTextIndent2"/>
              <w:ind w:firstLine="0"/>
              <w:jc w:val="left"/>
              <w:rPr>
                <w:rFonts w:ascii="Arial" w:hAnsi="Arial" w:cs="Arial"/>
                <w:sz w:val="22"/>
                <w:szCs w:val="22"/>
              </w:rPr>
            </w:pPr>
            <w:r w:rsidRPr="00F0503E">
              <w:rPr>
                <w:rFonts w:ascii="Arial" w:hAnsi="Arial" w:cs="Arial"/>
                <w:noProof w:val="0"/>
                <w:sz w:val="22"/>
                <w:szCs w:val="22"/>
                <w:lang w:eastAsia="ro-RO"/>
              </w:rPr>
              <w:t>Pulberi, miros  </w:t>
            </w:r>
          </w:p>
        </w:tc>
      </w:tr>
      <w:tr w:rsidR="00B75B7E" w:rsidRPr="00B75B7E" w:rsidTr="00F0503E">
        <w:tc>
          <w:tcPr>
            <w:tcW w:w="4786" w:type="dxa"/>
          </w:tcPr>
          <w:p w:rsidR="00B92B79" w:rsidRPr="00F0503E" w:rsidRDefault="00432527" w:rsidP="00F672D0">
            <w:pPr>
              <w:autoSpaceDE w:val="0"/>
              <w:autoSpaceDN w:val="0"/>
              <w:adjustRightInd w:val="0"/>
              <w:rPr>
                <w:rFonts w:ascii="Arial" w:hAnsi="Arial" w:cs="Arial"/>
                <w:sz w:val="22"/>
                <w:szCs w:val="22"/>
              </w:rPr>
            </w:pPr>
            <w:r w:rsidRPr="00F0503E">
              <w:rPr>
                <w:rFonts w:ascii="Arial" w:hAnsi="Arial" w:cs="Arial"/>
                <w:noProof w:val="0"/>
                <w:sz w:val="22"/>
                <w:szCs w:val="22"/>
                <w:lang w:eastAsia="ro-RO"/>
              </w:rPr>
              <w:t>Sacrificare -</w:t>
            </w:r>
            <w:r w:rsidR="00BB68BF" w:rsidRPr="00F0503E">
              <w:rPr>
                <w:rFonts w:ascii="Arial" w:hAnsi="Arial" w:cs="Arial"/>
                <w:noProof w:val="0"/>
                <w:sz w:val="22"/>
                <w:szCs w:val="22"/>
                <w:lang w:eastAsia="ro-RO"/>
              </w:rPr>
              <w:t xml:space="preserve"> </w:t>
            </w:r>
            <w:r w:rsidRPr="00F0503E">
              <w:rPr>
                <w:rFonts w:ascii="Arial" w:hAnsi="Arial" w:cs="Arial"/>
                <w:noProof w:val="0"/>
                <w:sz w:val="22"/>
                <w:szCs w:val="22"/>
                <w:lang w:eastAsia="ro-RO"/>
              </w:rPr>
              <w:t>deplumare-</w:t>
            </w:r>
            <w:r w:rsidR="00BB68BF" w:rsidRPr="00F0503E">
              <w:rPr>
                <w:rFonts w:ascii="Arial" w:hAnsi="Arial" w:cs="Arial"/>
                <w:noProof w:val="0"/>
                <w:sz w:val="22"/>
                <w:szCs w:val="22"/>
                <w:lang w:eastAsia="ro-RO"/>
              </w:rPr>
              <w:t xml:space="preserve"> </w:t>
            </w:r>
            <w:r w:rsidRPr="00F0503E">
              <w:rPr>
                <w:rFonts w:ascii="Arial" w:hAnsi="Arial" w:cs="Arial"/>
                <w:noProof w:val="0"/>
                <w:sz w:val="22"/>
                <w:szCs w:val="22"/>
                <w:lang w:eastAsia="ro-RO"/>
              </w:rPr>
              <w:t>eviscerare</w:t>
            </w:r>
          </w:p>
        </w:tc>
        <w:tc>
          <w:tcPr>
            <w:tcW w:w="4070" w:type="dxa"/>
          </w:tcPr>
          <w:p w:rsidR="00B92B79" w:rsidRPr="00F0503E" w:rsidRDefault="00432527" w:rsidP="009F34F2">
            <w:pPr>
              <w:pStyle w:val="BodyTextIndent2"/>
              <w:ind w:firstLine="0"/>
              <w:jc w:val="left"/>
              <w:rPr>
                <w:rFonts w:ascii="Arial" w:hAnsi="Arial" w:cs="Arial"/>
                <w:sz w:val="22"/>
                <w:szCs w:val="22"/>
              </w:rPr>
            </w:pPr>
            <w:r w:rsidRPr="00F0503E">
              <w:rPr>
                <w:rFonts w:ascii="Arial" w:hAnsi="Arial" w:cs="Arial"/>
                <w:noProof w:val="0"/>
                <w:sz w:val="22"/>
                <w:szCs w:val="22"/>
                <w:lang w:eastAsia="ro-RO"/>
              </w:rPr>
              <w:t>Vapori de apa , miros  </w:t>
            </w:r>
          </w:p>
        </w:tc>
      </w:tr>
      <w:tr w:rsidR="00B75B7E" w:rsidRPr="00B75B7E" w:rsidTr="00F0503E">
        <w:tc>
          <w:tcPr>
            <w:tcW w:w="4786" w:type="dxa"/>
          </w:tcPr>
          <w:p w:rsidR="00B92B79" w:rsidRPr="00F0503E" w:rsidRDefault="00432527" w:rsidP="00BB68BF">
            <w:pPr>
              <w:autoSpaceDE w:val="0"/>
              <w:autoSpaceDN w:val="0"/>
              <w:adjustRightInd w:val="0"/>
              <w:rPr>
                <w:rFonts w:ascii="Arial" w:hAnsi="Arial" w:cs="Arial"/>
                <w:sz w:val="22"/>
                <w:szCs w:val="22"/>
              </w:rPr>
            </w:pPr>
            <w:r w:rsidRPr="00F0503E">
              <w:rPr>
                <w:rFonts w:ascii="Arial" w:hAnsi="Arial" w:cs="Arial"/>
                <w:noProof w:val="0"/>
                <w:sz w:val="22"/>
                <w:szCs w:val="22"/>
                <w:lang w:eastAsia="ro-RO"/>
              </w:rPr>
              <w:t>Zona de spalat</w:t>
            </w:r>
            <w:r w:rsidR="00BB68BF" w:rsidRPr="00F0503E">
              <w:rPr>
                <w:rFonts w:ascii="Arial" w:hAnsi="Arial" w:cs="Arial"/>
                <w:noProof w:val="0"/>
                <w:sz w:val="22"/>
                <w:szCs w:val="22"/>
                <w:lang w:eastAsia="ro-RO"/>
              </w:rPr>
              <w:t xml:space="preserve"> </w:t>
            </w:r>
            <w:r w:rsidRPr="00F0503E">
              <w:rPr>
                <w:rFonts w:ascii="Arial" w:hAnsi="Arial" w:cs="Arial"/>
                <w:noProof w:val="0"/>
                <w:sz w:val="22"/>
                <w:szCs w:val="22"/>
                <w:lang w:eastAsia="ro-RO"/>
              </w:rPr>
              <w:t>navete și</w:t>
            </w:r>
            <w:r w:rsidR="00BB68BF" w:rsidRPr="00F0503E">
              <w:rPr>
                <w:rFonts w:ascii="Arial" w:hAnsi="Arial" w:cs="Arial"/>
                <w:noProof w:val="0"/>
                <w:sz w:val="22"/>
                <w:szCs w:val="22"/>
                <w:lang w:eastAsia="ro-RO"/>
              </w:rPr>
              <w:t xml:space="preserve"> </w:t>
            </w:r>
            <w:r w:rsidRPr="00F0503E">
              <w:rPr>
                <w:rFonts w:ascii="Arial" w:hAnsi="Arial" w:cs="Arial"/>
                <w:noProof w:val="0"/>
                <w:sz w:val="22"/>
                <w:szCs w:val="22"/>
                <w:lang w:eastAsia="ro-RO"/>
              </w:rPr>
              <w:t>depozit navete</w:t>
            </w:r>
            <w:r w:rsidR="00BB68BF" w:rsidRPr="00F0503E">
              <w:rPr>
                <w:rFonts w:ascii="Arial" w:hAnsi="Arial" w:cs="Arial"/>
                <w:noProof w:val="0"/>
                <w:sz w:val="22"/>
                <w:szCs w:val="22"/>
                <w:lang w:eastAsia="ro-RO"/>
              </w:rPr>
              <w:t xml:space="preserve"> </w:t>
            </w:r>
            <w:r w:rsidRPr="00F0503E">
              <w:rPr>
                <w:rFonts w:ascii="Arial" w:hAnsi="Arial" w:cs="Arial"/>
                <w:noProof w:val="0"/>
                <w:sz w:val="22"/>
                <w:szCs w:val="22"/>
                <w:lang w:eastAsia="ro-RO"/>
              </w:rPr>
              <w:t>curate</w:t>
            </w:r>
            <w:r w:rsidR="00BB68BF" w:rsidRPr="00F0503E">
              <w:rPr>
                <w:rFonts w:ascii="Arial" w:hAnsi="Arial" w:cs="Arial"/>
                <w:noProof w:val="0"/>
                <w:sz w:val="22"/>
                <w:szCs w:val="22"/>
                <w:lang w:eastAsia="ro-RO"/>
              </w:rPr>
              <w:t xml:space="preserve"> </w:t>
            </w:r>
          </w:p>
        </w:tc>
        <w:tc>
          <w:tcPr>
            <w:tcW w:w="4070" w:type="dxa"/>
          </w:tcPr>
          <w:p w:rsidR="00B92B79" w:rsidRPr="00F0503E" w:rsidRDefault="00432527" w:rsidP="00756180">
            <w:pPr>
              <w:pStyle w:val="BodyTextIndent2"/>
              <w:ind w:firstLine="0"/>
              <w:jc w:val="left"/>
              <w:rPr>
                <w:rFonts w:ascii="Arial" w:hAnsi="Arial" w:cs="Arial"/>
                <w:sz w:val="22"/>
                <w:szCs w:val="22"/>
              </w:rPr>
            </w:pPr>
            <w:r w:rsidRPr="00F0503E">
              <w:rPr>
                <w:rFonts w:ascii="Arial" w:hAnsi="Arial" w:cs="Arial"/>
                <w:noProof w:val="0"/>
                <w:sz w:val="22"/>
                <w:szCs w:val="22"/>
                <w:lang w:eastAsia="ro-RO"/>
              </w:rPr>
              <w:t>Vapori de apa , miros</w:t>
            </w:r>
          </w:p>
        </w:tc>
      </w:tr>
      <w:tr w:rsidR="00BB68BF" w:rsidRPr="00B75B7E" w:rsidTr="00F0503E">
        <w:tc>
          <w:tcPr>
            <w:tcW w:w="4786" w:type="dxa"/>
          </w:tcPr>
          <w:p w:rsidR="00471590" w:rsidRPr="00F0503E" w:rsidRDefault="00BB68BF" w:rsidP="00471590">
            <w:pPr>
              <w:autoSpaceDE w:val="0"/>
              <w:autoSpaceDN w:val="0"/>
              <w:adjustRightInd w:val="0"/>
              <w:rPr>
                <w:rFonts w:ascii="Arial" w:hAnsi="Arial" w:cs="Arial"/>
                <w:noProof w:val="0"/>
                <w:sz w:val="22"/>
                <w:szCs w:val="22"/>
                <w:lang w:eastAsia="ro-RO"/>
              </w:rPr>
            </w:pPr>
            <w:r w:rsidRPr="00F0503E">
              <w:rPr>
                <w:rFonts w:ascii="Arial" w:hAnsi="Arial" w:cs="Arial"/>
                <w:noProof w:val="0"/>
                <w:sz w:val="22"/>
                <w:szCs w:val="22"/>
                <w:lang w:eastAsia="ro-RO"/>
              </w:rPr>
              <w:t>Sectia procesare</w:t>
            </w:r>
          </w:p>
        </w:tc>
        <w:tc>
          <w:tcPr>
            <w:tcW w:w="4070" w:type="dxa"/>
          </w:tcPr>
          <w:p w:rsidR="00BB68BF" w:rsidRPr="00F0503E" w:rsidRDefault="00BB68BF" w:rsidP="00756180">
            <w:pPr>
              <w:pStyle w:val="BodyTextIndent2"/>
              <w:ind w:firstLine="0"/>
              <w:jc w:val="left"/>
              <w:rPr>
                <w:rFonts w:ascii="Arial" w:hAnsi="Arial" w:cs="Arial"/>
                <w:noProof w:val="0"/>
                <w:sz w:val="22"/>
                <w:szCs w:val="22"/>
                <w:lang w:eastAsia="ro-RO"/>
              </w:rPr>
            </w:pPr>
            <w:r w:rsidRPr="00F0503E">
              <w:rPr>
                <w:rFonts w:ascii="Arial" w:hAnsi="Arial" w:cs="Arial"/>
                <w:noProof w:val="0"/>
                <w:sz w:val="22"/>
                <w:szCs w:val="22"/>
                <w:lang w:eastAsia="ro-RO"/>
              </w:rPr>
              <w:t>Miros</w:t>
            </w:r>
          </w:p>
        </w:tc>
      </w:tr>
      <w:tr w:rsidR="00471590" w:rsidRPr="00B75B7E" w:rsidTr="00F0503E">
        <w:tc>
          <w:tcPr>
            <w:tcW w:w="4786" w:type="dxa"/>
          </w:tcPr>
          <w:p w:rsidR="00471590" w:rsidRPr="00F0503E" w:rsidRDefault="00305D66" w:rsidP="00471590">
            <w:pPr>
              <w:autoSpaceDE w:val="0"/>
              <w:autoSpaceDN w:val="0"/>
              <w:adjustRightInd w:val="0"/>
              <w:rPr>
                <w:rFonts w:ascii="Arial" w:hAnsi="Arial" w:cs="Arial"/>
                <w:noProof w:val="0"/>
                <w:sz w:val="22"/>
                <w:szCs w:val="22"/>
                <w:lang w:eastAsia="ro-RO"/>
              </w:rPr>
            </w:pPr>
            <w:r>
              <w:rPr>
                <w:rFonts w:ascii="Arial" w:hAnsi="Arial" w:cs="Arial"/>
                <w:noProof w:val="0"/>
                <w:sz w:val="22"/>
                <w:szCs w:val="22"/>
                <w:lang w:eastAsia="ro-RO"/>
              </w:rPr>
              <w:t>Mijloace de transport</w:t>
            </w:r>
          </w:p>
        </w:tc>
        <w:tc>
          <w:tcPr>
            <w:tcW w:w="4070" w:type="dxa"/>
          </w:tcPr>
          <w:p w:rsidR="00471590" w:rsidRPr="00F0503E" w:rsidRDefault="00471590" w:rsidP="00756180">
            <w:pPr>
              <w:pStyle w:val="BodyTextIndent2"/>
              <w:ind w:firstLine="0"/>
              <w:jc w:val="left"/>
              <w:rPr>
                <w:rFonts w:ascii="Arial" w:hAnsi="Arial" w:cs="Arial"/>
                <w:noProof w:val="0"/>
                <w:sz w:val="22"/>
                <w:szCs w:val="22"/>
                <w:lang w:eastAsia="ro-RO"/>
              </w:rPr>
            </w:pPr>
            <w:r w:rsidRPr="00F0503E">
              <w:rPr>
                <w:rFonts w:ascii="Arial" w:hAnsi="Arial" w:cs="Arial"/>
                <w:noProof w:val="0"/>
                <w:sz w:val="22"/>
                <w:szCs w:val="22"/>
                <w:lang w:eastAsia="ro-RO"/>
              </w:rPr>
              <w:t>CO, CO2, NOx,SOx, pulberi</w:t>
            </w:r>
          </w:p>
        </w:tc>
      </w:tr>
      <w:tr w:rsidR="00B75B7E" w:rsidRPr="00B75B7E" w:rsidTr="00F0503E">
        <w:tc>
          <w:tcPr>
            <w:tcW w:w="4786" w:type="dxa"/>
          </w:tcPr>
          <w:p w:rsidR="00B92B79" w:rsidRPr="00F0503E" w:rsidRDefault="00002FB3" w:rsidP="00002FB3">
            <w:pPr>
              <w:autoSpaceDE w:val="0"/>
              <w:autoSpaceDN w:val="0"/>
              <w:adjustRightInd w:val="0"/>
              <w:rPr>
                <w:rFonts w:ascii="Arial" w:hAnsi="Arial" w:cs="Arial"/>
                <w:sz w:val="22"/>
                <w:szCs w:val="22"/>
              </w:rPr>
            </w:pPr>
            <w:r>
              <w:rPr>
                <w:rFonts w:ascii="Arial" w:hAnsi="Arial" w:cs="Arial"/>
                <w:noProof w:val="0"/>
                <w:sz w:val="22"/>
                <w:szCs w:val="22"/>
                <w:lang w:eastAsia="ro-RO"/>
              </w:rPr>
              <w:t>Cazan p</w:t>
            </w:r>
            <w:r w:rsidR="00432527" w:rsidRPr="00F0503E">
              <w:rPr>
                <w:rFonts w:ascii="Arial" w:hAnsi="Arial" w:cs="Arial"/>
                <w:noProof w:val="0"/>
                <w:sz w:val="22"/>
                <w:szCs w:val="22"/>
                <w:lang w:eastAsia="ro-RO"/>
              </w:rPr>
              <w:t>roducere</w:t>
            </w:r>
            <w:r w:rsidR="00F672D0" w:rsidRPr="00F0503E">
              <w:rPr>
                <w:rFonts w:ascii="Arial" w:hAnsi="Arial" w:cs="Arial"/>
                <w:noProof w:val="0"/>
                <w:sz w:val="22"/>
                <w:szCs w:val="22"/>
                <w:lang w:eastAsia="ro-RO"/>
              </w:rPr>
              <w:t xml:space="preserve"> </w:t>
            </w:r>
            <w:r w:rsidR="00432527" w:rsidRPr="00F0503E">
              <w:rPr>
                <w:rFonts w:ascii="Arial" w:hAnsi="Arial" w:cs="Arial"/>
                <w:noProof w:val="0"/>
                <w:sz w:val="22"/>
                <w:szCs w:val="22"/>
                <w:lang w:eastAsia="ro-RO"/>
              </w:rPr>
              <w:t>abur saturat</w:t>
            </w:r>
          </w:p>
        </w:tc>
        <w:tc>
          <w:tcPr>
            <w:tcW w:w="4070" w:type="dxa"/>
          </w:tcPr>
          <w:p w:rsidR="00B92B79" w:rsidRPr="00F0503E" w:rsidRDefault="00432527" w:rsidP="00F672D0">
            <w:pPr>
              <w:autoSpaceDE w:val="0"/>
              <w:autoSpaceDN w:val="0"/>
              <w:adjustRightInd w:val="0"/>
              <w:rPr>
                <w:rFonts w:ascii="Arial" w:hAnsi="Arial" w:cs="Arial"/>
                <w:sz w:val="22"/>
                <w:szCs w:val="22"/>
              </w:rPr>
            </w:pPr>
            <w:r w:rsidRPr="00F0503E">
              <w:rPr>
                <w:rFonts w:ascii="Arial" w:hAnsi="Arial" w:cs="Arial"/>
                <w:noProof w:val="0"/>
                <w:sz w:val="22"/>
                <w:szCs w:val="22"/>
                <w:lang w:eastAsia="ro-RO"/>
              </w:rPr>
              <w:t>Pulberi , CO, CO2,</w:t>
            </w:r>
            <w:r w:rsidR="00F672D0" w:rsidRPr="00F0503E">
              <w:rPr>
                <w:rFonts w:ascii="Arial" w:hAnsi="Arial" w:cs="Arial"/>
                <w:noProof w:val="0"/>
                <w:sz w:val="22"/>
                <w:szCs w:val="22"/>
                <w:lang w:eastAsia="ro-RO"/>
              </w:rPr>
              <w:t xml:space="preserve"> </w:t>
            </w:r>
            <w:r w:rsidRPr="00F0503E">
              <w:rPr>
                <w:rFonts w:ascii="Arial" w:hAnsi="Arial" w:cs="Arial"/>
                <w:noProof w:val="0"/>
                <w:sz w:val="22"/>
                <w:szCs w:val="22"/>
                <w:lang w:eastAsia="ro-RO"/>
              </w:rPr>
              <w:t>NOx,S</w:t>
            </w:r>
            <w:r w:rsidR="00F672D0" w:rsidRPr="00F0503E">
              <w:rPr>
                <w:rFonts w:ascii="Arial" w:hAnsi="Arial" w:cs="Arial"/>
                <w:noProof w:val="0"/>
                <w:sz w:val="22"/>
                <w:szCs w:val="22"/>
                <w:lang w:eastAsia="ro-RO"/>
              </w:rPr>
              <w:t>O</w:t>
            </w:r>
            <w:r w:rsidRPr="00F0503E">
              <w:rPr>
                <w:rFonts w:ascii="Arial" w:hAnsi="Arial" w:cs="Arial"/>
                <w:noProof w:val="0"/>
                <w:sz w:val="22"/>
                <w:szCs w:val="22"/>
                <w:lang w:eastAsia="ro-RO"/>
              </w:rPr>
              <w:t>x</w:t>
            </w:r>
            <w:r w:rsidR="00F672D0" w:rsidRPr="00F0503E">
              <w:rPr>
                <w:rFonts w:ascii="Arial" w:hAnsi="Arial" w:cs="Arial"/>
                <w:noProof w:val="0"/>
                <w:sz w:val="22"/>
                <w:szCs w:val="22"/>
                <w:lang w:eastAsia="ro-RO"/>
              </w:rPr>
              <w:t xml:space="preserve"> </w:t>
            </w:r>
          </w:p>
        </w:tc>
      </w:tr>
      <w:tr w:rsidR="00B75B7E" w:rsidRPr="00B75B7E" w:rsidTr="00F0503E">
        <w:tc>
          <w:tcPr>
            <w:tcW w:w="4786" w:type="dxa"/>
          </w:tcPr>
          <w:p w:rsidR="00B92B79" w:rsidRPr="00F0503E" w:rsidRDefault="00002FB3" w:rsidP="00F672D0">
            <w:pPr>
              <w:autoSpaceDE w:val="0"/>
              <w:autoSpaceDN w:val="0"/>
              <w:adjustRightInd w:val="0"/>
              <w:rPr>
                <w:rFonts w:ascii="Arial" w:hAnsi="Arial" w:cs="Arial"/>
                <w:sz w:val="22"/>
                <w:szCs w:val="22"/>
              </w:rPr>
            </w:pPr>
            <w:r>
              <w:rPr>
                <w:rFonts w:ascii="Arial" w:hAnsi="Arial" w:cs="Arial"/>
                <w:noProof w:val="0"/>
                <w:sz w:val="22"/>
                <w:szCs w:val="22"/>
                <w:lang w:eastAsia="ro-RO"/>
              </w:rPr>
              <w:t>Cazan p</w:t>
            </w:r>
            <w:r w:rsidR="00432527" w:rsidRPr="00F0503E">
              <w:rPr>
                <w:rFonts w:ascii="Arial" w:hAnsi="Arial" w:cs="Arial"/>
                <w:noProof w:val="0"/>
                <w:sz w:val="22"/>
                <w:szCs w:val="22"/>
                <w:lang w:eastAsia="ro-RO"/>
              </w:rPr>
              <w:t>roducere apa</w:t>
            </w:r>
            <w:r w:rsidR="00F672D0" w:rsidRPr="00F0503E">
              <w:rPr>
                <w:rFonts w:ascii="Arial" w:hAnsi="Arial" w:cs="Arial"/>
                <w:noProof w:val="0"/>
                <w:sz w:val="22"/>
                <w:szCs w:val="22"/>
                <w:lang w:eastAsia="ro-RO"/>
              </w:rPr>
              <w:t xml:space="preserve"> </w:t>
            </w:r>
            <w:r w:rsidR="00432527" w:rsidRPr="00F0503E">
              <w:rPr>
                <w:rFonts w:ascii="Arial" w:hAnsi="Arial" w:cs="Arial"/>
                <w:noProof w:val="0"/>
                <w:sz w:val="22"/>
                <w:szCs w:val="22"/>
                <w:lang w:eastAsia="ro-RO"/>
              </w:rPr>
              <w:t>calda</w:t>
            </w:r>
          </w:p>
        </w:tc>
        <w:tc>
          <w:tcPr>
            <w:tcW w:w="4070" w:type="dxa"/>
          </w:tcPr>
          <w:p w:rsidR="00B92B79" w:rsidRPr="00F0503E" w:rsidRDefault="00F672D0" w:rsidP="00F672D0">
            <w:pPr>
              <w:autoSpaceDE w:val="0"/>
              <w:autoSpaceDN w:val="0"/>
              <w:adjustRightInd w:val="0"/>
              <w:rPr>
                <w:rFonts w:ascii="Arial" w:hAnsi="Arial" w:cs="Arial"/>
                <w:sz w:val="22"/>
                <w:szCs w:val="22"/>
              </w:rPr>
            </w:pPr>
            <w:r w:rsidRPr="00F0503E">
              <w:rPr>
                <w:rFonts w:ascii="Arial" w:hAnsi="Arial" w:cs="Arial"/>
                <w:noProof w:val="0"/>
                <w:sz w:val="22"/>
                <w:szCs w:val="22"/>
                <w:lang w:eastAsia="ro-RO"/>
              </w:rPr>
              <w:t>Pulberi , CO, CO2, NOx,SOx</w:t>
            </w:r>
          </w:p>
        </w:tc>
      </w:tr>
      <w:tr w:rsidR="00784D3F" w:rsidRPr="000630A6" w:rsidTr="00F0503E">
        <w:tc>
          <w:tcPr>
            <w:tcW w:w="4786" w:type="dxa"/>
          </w:tcPr>
          <w:p w:rsidR="00784D3F" w:rsidRPr="0019702F" w:rsidRDefault="00DF42BF" w:rsidP="00F672D0">
            <w:pPr>
              <w:autoSpaceDE w:val="0"/>
              <w:autoSpaceDN w:val="0"/>
              <w:adjustRightInd w:val="0"/>
              <w:rPr>
                <w:rFonts w:ascii="Arial" w:hAnsi="Arial" w:cs="Arial"/>
                <w:noProof w:val="0"/>
                <w:sz w:val="22"/>
                <w:szCs w:val="22"/>
                <w:lang w:eastAsia="ro-RO"/>
              </w:rPr>
            </w:pPr>
            <w:r w:rsidRPr="0019702F">
              <w:rPr>
                <w:rFonts w:ascii="Arial" w:hAnsi="Arial" w:cs="Arial"/>
                <w:noProof w:val="0"/>
                <w:sz w:val="22"/>
                <w:szCs w:val="22"/>
                <w:lang w:eastAsia="ro-RO"/>
              </w:rPr>
              <w:t>Statia de epurare</w:t>
            </w:r>
          </w:p>
        </w:tc>
        <w:tc>
          <w:tcPr>
            <w:tcW w:w="4070" w:type="dxa"/>
          </w:tcPr>
          <w:p w:rsidR="00784D3F" w:rsidRPr="0019702F" w:rsidRDefault="000630A6" w:rsidP="00F672D0">
            <w:pPr>
              <w:autoSpaceDE w:val="0"/>
              <w:autoSpaceDN w:val="0"/>
              <w:adjustRightInd w:val="0"/>
              <w:rPr>
                <w:rFonts w:ascii="Arial" w:hAnsi="Arial" w:cs="Arial"/>
                <w:noProof w:val="0"/>
                <w:lang w:eastAsia="ro-RO"/>
              </w:rPr>
            </w:pPr>
            <w:r w:rsidRPr="0019702F">
              <w:rPr>
                <w:rFonts w:ascii="Arial" w:hAnsi="Arial" w:cs="Arial"/>
                <w:noProof w:val="0"/>
                <w:lang w:eastAsia="ro-RO"/>
              </w:rPr>
              <w:t>Miros</w:t>
            </w:r>
          </w:p>
        </w:tc>
      </w:tr>
    </w:tbl>
    <w:p w:rsidR="00CA4B73" w:rsidRPr="000630A6" w:rsidRDefault="00CA4B73" w:rsidP="00CA4B73">
      <w:pPr>
        <w:autoSpaceDE w:val="0"/>
        <w:autoSpaceDN w:val="0"/>
        <w:adjustRightInd w:val="0"/>
        <w:rPr>
          <w:rFonts w:ascii="Arial" w:hAnsi="Arial" w:cs="Arial"/>
          <w:noProof w:val="0"/>
          <w:lang w:eastAsia="ro-RO"/>
        </w:rPr>
      </w:pPr>
    </w:p>
    <w:p w:rsidR="00305D66" w:rsidRDefault="00CA4B73" w:rsidP="000C7460">
      <w:pPr>
        <w:autoSpaceDE w:val="0"/>
        <w:autoSpaceDN w:val="0"/>
        <w:adjustRightInd w:val="0"/>
        <w:rPr>
          <w:rFonts w:ascii="Arial" w:hAnsi="Arial" w:cs="Arial"/>
        </w:rPr>
      </w:pPr>
      <w:r w:rsidRPr="00CA4B73">
        <w:rPr>
          <w:rFonts w:ascii="Arial" w:hAnsi="Arial" w:cs="Arial"/>
          <w:noProof w:val="0"/>
          <w:color w:val="FF0000"/>
          <w:lang w:eastAsia="ro-RO"/>
        </w:rPr>
        <w:t> </w:t>
      </w:r>
      <w:r w:rsidR="00B92B79" w:rsidRPr="00305D66">
        <w:rPr>
          <w:rFonts w:ascii="Arial" w:hAnsi="Arial" w:cs="Arial"/>
          <w:u w:val="single"/>
        </w:rPr>
        <w:t>Descrierea surselor</w:t>
      </w:r>
      <w:r w:rsidR="00B92B79" w:rsidRPr="00305D66">
        <w:rPr>
          <w:rFonts w:ascii="Arial" w:hAnsi="Arial" w:cs="Arial"/>
        </w:rPr>
        <w:t xml:space="preserve"> </w:t>
      </w:r>
      <w:r w:rsidR="00F00784" w:rsidRPr="00305D66">
        <w:rPr>
          <w:rFonts w:ascii="Arial" w:hAnsi="Arial" w:cs="Arial"/>
        </w:rPr>
        <w:t xml:space="preserve"> </w:t>
      </w:r>
    </w:p>
    <w:p w:rsidR="00B92B79" w:rsidRDefault="00A705F3">
      <w:pPr>
        <w:pStyle w:val="BodyTextIndent2"/>
        <w:rPr>
          <w:rFonts w:ascii="Arial" w:hAnsi="Arial" w:cs="Arial"/>
          <w:noProof w:val="0"/>
          <w:sz w:val="24"/>
          <w:lang w:eastAsia="ro-RO"/>
        </w:rPr>
      </w:pPr>
      <w:r w:rsidRPr="00305D66">
        <w:rPr>
          <w:rFonts w:ascii="Arial" w:hAnsi="Arial" w:cs="Arial"/>
          <w:sz w:val="24"/>
        </w:rPr>
        <w:t>Spațiile în care au loc fazele procesului tehnologic</w:t>
      </w:r>
      <w:r w:rsidR="00305D66">
        <w:rPr>
          <w:rFonts w:ascii="Arial" w:hAnsi="Arial" w:cs="Arial"/>
          <w:sz w:val="24"/>
        </w:rPr>
        <w:t xml:space="preserve"> </w:t>
      </w:r>
      <w:r w:rsidRPr="00305D66">
        <w:rPr>
          <w:rFonts w:ascii="Arial" w:hAnsi="Arial" w:cs="Arial"/>
          <w:sz w:val="24"/>
        </w:rPr>
        <w:t>- recepție pasari,</w:t>
      </w:r>
      <w:r w:rsidR="00305D66" w:rsidRPr="00305D66">
        <w:rPr>
          <w:rFonts w:ascii="Arial" w:hAnsi="Arial" w:cs="Arial"/>
          <w:sz w:val="24"/>
        </w:rPr>
        <w:t xml:space="preserve"> sacrificare –deplumare, -eviscerare, z</w:t>
      </w:r>
      <w:r w:rsidR="00305D66" w:rsidRPr="00305D66">
        <w:rPr>
          <w:rFonts w:ascii="Arial" w:hAnsi="Arial" w:cs="Arial"/>
          <w:noProof w:val="0"/>
          <w:sz w:val="24"/>
          <w:lang w:eastAsia="ro-RO"/>
        </w:rPr>
        <w:t xml:space="preserve">ona de spalat navete și depozit navete curate, sectia procesare sunt dotate cu ventilatoare </w:t>
      </w:r>
      <w:r w:rsidR="00305D66">
        <w:rPr>
          <w:rFonts w:ascii="Arial" w:hAnsi="Arial" w:cs="Arial"/>
          <w:noProof w:val="0"/>
          <w:sz w:val="24"/>
          <w:lang w:eastAsia="ro-RO"/>
        </w:rPr>
        <w:t>.</w:t>
      </w:r>
    </w:p>
    <w:p w:rsidR="008F3A78" w:rsidRDefault="00305D66">
      <w:pPr>
        <w:pStyle w:val="BodyTextIndent2"/>
        <w:rPr>
          <w:rFonts w:ascii="Arial" w:hAnsi="Arial" w:cs="Arial"/>
          <w:noProof w:val="0"/>
          <w:sz w:val="24"/>
          <w:lang w:eastAsia="ro-RO"/>
        </w:rPr>
      </w:pPr>
      <w:r w:rsidRPr="00305D66">
        <w:rPr>
          <w:rFonts w:ascii="Arial" w:hAnsi="Arial" w:cs="Arial"/>
          <w:i/>
          <w:noProof w:val="0"/>
          <w:sz w:val="24"/>
          <w:lang w:eastAsia="ro-RO"/>
        </w:rPr>
        <w:t>Mijloace de transport</w:t>
      </w:r>
      <w:r>
        <w:rPr>
          <w:rFonts w:ascii="Arial" w:hAnsi="Arial" w:cs="Arial"/>
          <w:i/>
          <w:noProof w:val="0"/>
          <w:sz w:val="24"/>
          <w:lang w:eastAsia="ro-RO"/>
        </w:rPr>
        <w:t xml:space="preserve"> </w:t>
      </w:r>
      <w:r w:rsidRPr="00305D66">
        <w:rPr>
          <w:rFonts w:ascii="Arial" w:hAnsi="Arial" w:cs="Arial"/>
          <w:noProof w:val="0"/>
          <w:sz w:val="24"/>
          <w:lang w:eastAsia="ro-RO"/>
        </w:rPr>
        <w:t>sunt reprezentate de</w:t>
      </w:r>
      <w:r w:rsidR="008F3A78">
        <w:rPr>
          <w:rFonts w:ascii="Arial" w:hAnsi="Arial" w:cs="Arial"/>
          <w:noProof w:val="0"/>
          <w:sz w:val="24"/>
          <w:lang w:eastAsia="ro-RO"/>
        </w:rPr>
        <w:t>:</w:t>
      </w:r>
    </w:p>
    <w:p w:rsidR="008F3A78" w:rsidRDefault="00305D66" w:rsidP="008F3A78">
      <w:pPr>
        <w:pStyle w:val="BodyTextIndent2"/>
        <w:numPr>
          <w:ilvl w:val="0"/>
          <w:numId w:val="18"/>
        </w:numPr>
        <w:rPr>
          <w:rFonts w:ascii="Arial" w:hAnsi="Arial" w:cs="Arial"/>
          <w:noProof w:val="0"/>
          <w:sz w:val="24"/>
          <w:lang w:eastAsia="ro-RO"/>
        </w:rPr>
      </w:pPr>
      <w:r w:rsidRPr="00305D66">
        <w:rPr>
          <w:rFonts w:ascii="Arial" w:hAnsi="Arial" w:cs="Arial"/>
          <w:noProof w:val="0"/>
          <w:sz w:val="24"/>
          <w:lang w:eastAsia="ro-RO"/>
        </w:rPr>
        <w:t xml:space="preserve"> mașinile care asigur</w:t>
      </w:r>
      <w:r>
        <w:rPr>
          <w:rFonts w:ascii="Arial" w:hAnsi="Arial" w:cs="Arial"/>
          <w:noProof w:val="0"/>
          <w:sz w:val="24"/>
          <w:lang w:eastAsia="ro-RO"/>
        </w:rPr>
        <w:t>ă</w:t>
      </w:r>
      <w:r w:rsidRPr="00305D66">
        <w:rPr>
          <w:rFonts w:ascii="Arial" w:hAnsi="Arial" w:cs="Arial"/>
          <w:noProof w:val="0"/>
          <w:sz w:val="24"/>
          <w:lang w:eastAsia="ro-RO"/>
        </w:rPr>
        <w:t xml:space="preserve"> transportul puilor pentru abatorizare</w:t>
      </w:r>
      <w:r w:rsidR="008F3A78">
        <w:rPr>
          <w:rFonts w:ascii="Arial" w:hAnsi="Arial" w:cs="Arial"/>
          <w:noProof w:val="0"/>
          <w:sz w:val="24"/>
          <w:lang w:eastAsia="ro-RO"/>
        </w:rPr>
        <w:t>;</w:t>
      </w:r>
    </w:p>
    <w:p w:rsidR="000743B4" w:rsidRDefault="00305D66" w:rsidP="008F3A78">
      <w:pPr>
        <w:pStyle w:val="BodyTextIndent2"/>
        <w:numPr>
          <w:ilvl w:val="0"/>
          <w:numId w:val="18"/>
        </w:numPr>
        <w:rPr>
          <w:rFonts w:ascii="Arial" w:hAnsi="Arial" w:cs="Arial"/>
          <w:noProof w:val="0"/>
          <w:sz w:val="24"/>
          <w:lang w:eastAsia="ro-RO"/>
        </w:rPr>
      </w:pPr>
      <w:r w:rsidRPr="00305D66">
        <w:rPr>
          <w:rFonts w:ascii="Arial" w:hAnsi="Arial" w:cs="Arial"/>
          <w:noProof w:val="0"/>
          <w:sz w:val="24"/>
          <w:lang w:eastAsia="ro-RO"/>
        </w:rPr>
        <w:t>mașinile frigorifice care transportă produsele finite pentru comercializare</w:t>
      </w:r>
      <w:r w:rsidR="000743B4">
        <w:rPr>
          <w:rFonts w:ascii="Arial" w:hAnsi="Arial" w:cs="Arial"/>
          <w:noProof w:val="0"/>
          <w:sz w:val="24"/>
          <w:lang w:eastAsia="ro-RO"/>
        </w:rPr>
        <w:t>;</w:t>
      </w:r>
    </w:p>
    <w:p w:rsidR="000743B4" w:rsidRDefault="000743B4" w:rsidP="008F3A78">
      <w:pPr>
        <w:pStyle w:val="BodyTextIndent2"/>
        <w:numPr>
          <w:ilvl w:val="0"/>
          <w:numId w:val="18"/>
        </w:numPr>
        <w:rPr>
          <w:rFonts w:ascii="Arial" w:hAnsi="Arial" w:cs="Arial"/>
          <w:noProof w:val="0"/>
          <w:sz w:val="24"/>
          <w:lang w:eastAsia="ro-RO"/>
        </w:rPr>
      </w:pPr>
      <w:r>
        <w:rPr>
          <w:rFonts w:ascii="Arial" w:hAnsi="Arial" w:cs="Arial"/>
          <w:noProof w:val="0"/>
          <w:sz w:val="24"/>
          <w:lang w:eastAsia="ro-RO"/>
        </w:rPr>
        <w:t xml:space="preserve"> motostivuitorul pentru descărcarea modulelor  cu pui ;</w:t>
      </w:r>
    </w:p>
    <w:p w:rsidR="000743B4" w:rsidRDefault="000743B4" w:rsidP="008F3A78">
      <w:pPr>
        <w:pStyle w:val="BodyTextIndent2"/>
        <w:numPr>
          <w:ilvl w:val="0"/>
          <w:numId w:val="18"/>
        </w:numPr>
        <w:rPr>
          <w:rFonts w:ascii="Arial" w:hAnsi="Arial" w:cs="Arial"/>
          <w:noProof w:val="0"/>
          <w:sz w:val="24"/>
          <w:lang w:eastAsia="ro-RO"/>
        </w:rPr>
      </w:pPr>
      <w:r>
        <w:rPr>
          <w:rFonts w:ascii="Arial" w:hAnsi="Arial" w:cs="Arial"/>
          <w:noProof w:val="0"/>
          <w:sz w:val="24"/>
          <w:lang w:eastAsia="ro-RO"/>
        </w:rPr>
        <w:t xml:space="preserve"> motostivuitorul </w:t>
      </w:r>
      <w:r w:rsidR="00305D66" w:rsidRPr="00305D66">
        <w:rPr>
          <w:rFonts w:ascii="Arial" w:hAnsi="Arial" w:cs="Arial"/>
          <w:noProof w:val="0"/>
          <w:sz w:val="24"/>
          <w:lang w:eastAsia="ro-RO"/>
        </w:rPr>
        <w:t xml:space="preserve"> </w:t>
      </w:r>
      <w:r>
        <w:rPr>
          <w:rFonts w:ascii="Arial" w:hAnsi="Arial" w:cs="Arial"/>
          <w:noProof w:val="0"/>
          <w:sz w:val="24"/>
          <w:lang w:eastAsia="ro-RO"/>
        </w:rPr>
        <w:t>pentru încărcare produse finite.</w:t>
      </w:r>
    </w:p>
    <w:p w:rsidR="00305D66" w:rsidRPr="00305D66" w:rsidRDefault="000743B4" w:rsidP="000743B4">
      <w:pPr>
        <w:pStyle w:val="BodyTextIndent2"/>
        <w:ind w:firstLine="720"/>
        <w:rPr>
          <w:rFonts w:ascii="Arial" w:hAnsi="Arial" w:cs="Arial"/>
          <w:noProof w:val="0"/>
          <w:sz w:val="24"/>
          <w:lang w:eastAsia="ro-RO"/>
        </w:rPr>
      </w:pPr>
      <w:r>
        <w:rPr>
          <w:rFonts w:ascii="Arial" w:hAnsi="Arial" w:cs="Arial"/>
          <w:noProof w:val="0"/>
          <w:sz w:val="24"/>
          <w:lang w:eastAsia="ro-RO"/>
        </w:rPr>
        <w:t>M</w:t>
      </w:r>
      <w:r w:rsidRPr="00305D66">
        <w:rPr>
          <w:rFonts w:ascii="Arial" w:hAnsi="Arial" w:cs="Arial"/>
          <w:noProof w:val="0"/>
          <w:sz w:val="24"/>
          <w:lang w:eastAsia="ro-RO"/>
        </w:rPr>
        <w:t>așinile care asigur</w:t>
      </w:r>
      <w:r>
        <w:rPr>
          <w:rFonts w:ascii="Arial" w:hAnsi="Arial" w:cs="Arial"/>
          <w:noProof w:val="0"/>
          <w:sz w:val="24"/>
          <w:lang w:eastAsia="ro-RO"/>
        </w:rPr>
        <w:t>ă</w:t>
      </w:r>
      <w:r w:rsidRPr="00305D66">
        <w:rPr>
          <w:rFonts w:ascii="Arial" w:hAnsi="Arial" w:cs="Arial"/>
          <w:noProof w:val="0"/>
          <w:sz w:val="24"/>
          <w:lang w:eastAsia="ro-RO"/>
        </w:rPr>
        <w:t xml:space="preserve"> transportul puilor pentru abatorizare</w:t>
      </w:r>
      <w:r>
        <w:rPr>
          <w:rFonts w:ascii="Arial" w:hAnsi="Arial" w:cs="Arial"/>
          <w:noProof w:val="0"/>
          <w:sz w:val="24"/>
          <w:lang w:eastAsia="ro-RO"/>
        </w:rPr>
        <w:t xml:space="preserve"> și </w:t>
      </w:r>
      <w:r w:rsidRPr="00305D66">
        <w:rPr>
          <w:rFonts w:ascii="Arial" w:hAnsi="Arial" w:cs="Arial"/>
          <w:noProof w:val="0"/>
          <w:sz w:val="24"/>
          <w:lang w:eastAsia="ro-RO"/>
        </w:rPr>
        <w:t>mașinile frigorifice care transportă produs</w:t>
      </w:r>
      <w:r>
        <w:rPr>
          <w:rFonts w:ascii="Arial" w:hAnsi="Arial" w:cs="Arial"/>
          <w:noProof w:val="0"/>
          <w:sz w:val="24"/>
          <w:lang w:eastAsia="ro-RO"/>
        </w:rPr>
        <w:t>ele finite pentru comercializare</w:t>
      </w:r>
      <w:r w:rsidR="008F3A78">
        <w:rPr>
          <w:rFonts w:ascii="Arial" w:hAnsi="Arial" w:cs="Arial"/>
          <w:noProof w:val="0"/>
          <w:sz w:val="24"/>
          <w:lang w:eastAsia="ro-RO"/>
        </w:rPr>
        <w:t xml:space="preserve">  funcționează  pe amplasament numai timpul strict necesar parcurgerii distanțelor la punctele descărcare / livrare.  Pe perioada desfășurării operațiilor de  descărcare module  cu pui, încărcare produse finite  mijloacel</w:t>
      </w:r>
      <w:r>
        <w:rPr>
          <w:rFonts w:ascii="Arial" w:hAnsi="Arial" w:cs="Arial"/>
          <w:noProof w:val="0"/>
          <w:sz w:val="24"/>
          <w:lang w:eastAsia="ro-RO"/>
        </w:rPr>
        <w:t>e</w:t>
      </w:r>
      <w:r w:rsidR="008F3A78">
        <w:rPr>
          <w:rFonts w:ascii="Arial" w:hAnsi="Arial" w:cs="Arial"/>
          <w:noProof w:val="0"/>
          <w:sz w:val="24"/>
          <w:lang w:eastAsia="ro-RO"/>
        </w:rPr>
        <w:t xml:space="preserve"> de transport </w:t>
      </w:r>
      <w:r>
        <w:rPr>
          <w:rFonts w:ascii="Arial" w:hAnsi="Arial" w:cs="Arial"/>
          <w:noProof w:val="0"/>
          <w:sz w:val="24"/>
          <w:lang w:eastAsia="ro-RO"/>
        </w:rPr>
        <w:t xml:space="preserve"> vor staționa cu  motoarele oprite</w:t>
      </w:r>
      <w:r w:rsidR="008F3A78">
        <w:rPr>
          <w:rFonts w:ascii="Arial" w:hAnsi="Arial" w:cs="Arial"/>
          <w:noProof w:val="0"/>
          <w:sz w:val="24"/>
          <w:lang w:eastAsia="ro-RO"/>
        </w:rPr>
        <w:t>.</w:t>
      </w:r>
      <w:r w:rsidR="00305D66" w:rsidRPr="00305D66">
        <w:rPr>
          <w:rFonts w:ascii="Arial" w:hAnsi="Arial" w:cs="Arial"/>
          <w:noProof w:val="0"/>
          <w:sz w:val="24"/>
          <w:lang w:eastAsia="ro-RO"/>
        </w:rPr>
        <w:t xml:space="preserve"> </w:t>
      </w:r>
    </w:p>
    <w:p w:rsidR="00305D66" w:rsidRDefault="00305D66">
      <w:pPr>
        <w:pStyle w:val="BodyTextIndent2"/>
        <w:rPr>
          <w:rFonts w:ascii="Arial" w:hAnsi="Arial" w:cs="Arial"/>
          <w:noProof w:val="0"/>
          <w:sz w:val="24"/>
          <w:lang w:eastAsia="ro-RO"/>
        </w:rPr>
      </w:pPr>
      <w:r w:rsidRPr="00305D66">
        <w:rPr>
          <w:rFonts w:ascii="Arial" w:hAnsi="Arial" w:cs="Arial"/>
          <w:i/>
          <w:noProof w:val="0"/>
          <w:sz w:val="24"/>
          <w:lang w:eastAsia="ro-RO"/>
        </w:rPr>
        <w:t xml:space="preserve"> Cazanul de producere abur saturat</w:t>
      </w:r>
      <w:r>
        <w:rPr>
          <w:rFonts w:ascii="Arial" w:hAnsi="Arial" w:cs="Arial"/>
          <w:noProof w:val="0"/>
          <w:sz w:val="24"/>
          <w:lang w:eastAsia="ro-RO"/>
        </w:rPr>
        <w:t xml:space="preserve">  utilizează drept combustibil gazul natural  și este dotat cu un coș cu caracteristicile Dn=0,5m, H=8m.</w:t>
      </w:r>
    </w:p>
    <w:p w:rsidR="00305D66" w:rsidRPr="00305D66" w:rsidRDefault="00305D66" w:rsidP="00305D66">
      <w:pPr>
        <w:pStyle w:val="BodyTextIndent2"/>
        <w:rPr>
          <w:rFonts w:ascii="Arial" w:hAnsi="Arial" w:cs="Arial"/>
          <w:sz w:val="24"/>
        </w:rPr>
      </w:pPr>
      <w:r w:rsidRPr="00305D66">
        <w:rPr>
          <w:rFonts w:ascii="Arial" w:hAnsi="Arial" w:cs="Arial"/>
          <w:i/>
          <w:noProof w:val="0"/>
          <w:sz w:val="24"/>
          <w:lang w:eastAsia="ro-RO"/>
        </w:rPr>
        <w:lastRenderedPageBreak/>
        <w:t xml:space="preserve">Cazanul de producere </w:t>
      </w:r>
      <w:r>
        <w:rPr>
          <w:rFonts w:ascii="Arial" w:hAnsi="Arial" w:cs="Arial"/>
          <w:i/>
          <w:noProof w:val="0"/>
          <w:sz w:val="24"/>
          <w:lang w:eastAsia="ro-RO"/>
        </w:rPr>
        <w:t xml:space="preserve">apă caldă </w:t>
      </w:r>
      <w:r>
        <w:rPr>
          <w:rFonts w:ascii="Arial" w:hAnsi="Arial" w:cs="Arial"/>
          <w:noProof w:val="0"/>
          <w:sz w:val="24"/>
          <w:lang w:eastAsia="ro-RO"/>
        </w:rPr>
        <w:t>utilizează drept combustibil gazul natural  și este dotat cu un coș cu caracteristicile Dn=0,5m, H=8m</w:t>
      </w:r>
    </w:p>
    <w:p w:rsidR="00305D66" w:rsidRPr="00305D66" w:rsidRDefault="00916F8F">
      <w:pPr>
        <w:pStyle w:val="BodyTextIndent2"/>
        <w:rPr>
          <w:rFonts w:ascii="Arial" w:hAnsi="Arial" w:cs="Arial"/>
          <w:sz w:val="24"/>
        </w:rPr>
      </w:pPr>
      <w:r>
        <w:rPr>
          <w:rFonts w:ascii="Arial" w:hAnsi="Arial" w:cs="Arial"/>
          <w:sz w:val="24"/>
        </w:rPr>
        <w:t xml:space="preserve">Conform Ordinului nr. 462/1993 emisiile  de la cele două cazane se vor încadra  </w:t>
      </w:r>
    </w:p>
    <w:p w:rsidR="00916F8F" w:rsidRDefault="00701A60" w:rsidP="004C7AEB">
      <w:pPr>
        <w:pStyle w:val="BodyTextIndent2"/>
        <w:ind w:firstLine="0"/>
        <w:rPr>
          <w:rFonts w:ascii="Arial" w:hAnsi="Arial" w:cs="Arial"/>
          <w:sz w:val="24"/>
        </w:rPr>
      </w:pPr>
      <w:r w:rsidRPr="00701A60">
        <w:rPr>
          <w:rFonts w:ascii="Arial" w:hAnsi="Arial" w:cs="Arial"/>
          <w:sz w:val="24"/>
        </w:rPr>
        <w:t>în următoarele valori limită de emisie:</w:t>
      </w:r>
    </w:p>
    <w:p w:rsidR="00701A60" w:rsidRPr="00701A60" w:rsidRDefault="00701A60" w:rsidP="004E57E0">
      <w:pPr>
        <w:pStyle w:val="BodyTextIndent2"/>
        <w:rPr>
          <w:rFonts w:ascii="Arial" w:hAnsi="Arial" w:cs="Arial"/>
          <w:sz w:val="24"/>
        </w:rPr>
      </w:pPr>
    </w:p>
    <w:tbl>
      <w:tblPr>
        <w:tblStyle w:val="TableGrid"/>
        <w:tblW w:w="0" w:type="auto"/>
        <w:tblInd w:w="817" w:type="dxa"/>
        <w:tblLook w:val="04A0" w:firstRow="1" w:lastRow="0" w:firstColumn="1" w:lastColumn="0" w:noHBand="0" w:noVBand="1"/>
      </w:tblPr>
      <w:tblGrid>
        <w:gridCol w:w="2977"/>
        <w:gridCol w:w="1134"/>
        <w:gridCol w:w="2410"/>
      </w:tblGrid>
      <w:tr w:rsidR="00916F8F" w:rsidTr="004C7AEB">
        <w:tc>
          <w:tcPr>
            <w:tcW w:w="2977" w:type="dxa"/>
          </w:tcPr>
          <w:p w:rsidR="00916F8F" w:rsidRPr="00701A60" w:rsidRDefault="00701A60" w:rsidP="004E57E0">
            <w:pPr>
              <w:pStyle w:val="BodyTextIndent2"/>
              <w:ind w:firstLine="0"/>
              <w:rPr>
                <w:rFonts w:ascii="Arial" w:hAnsi="Arial" w:cs="Arial"/>
                <w:sz w:val="24"/>
              </w:rPr>
            </w:pPr>
            <w:r w:rsidRPr="00701A60">
              <w:rPr>
                <w:rFonts w:ascii="Arial" w:hAnsi="Arial" w:cs="Arial"/>
                <w:sz w:val="24"/>
              </w:rPr>
              <w:t>Indicatori</w:t>
            </w:r>
          </w:p>
        </w:tc>
        <w:tc>
          <w:tcPr>
            <w:tcW w:w="1134" w:type="dxa"/>
          </w:tcPr>
          <w:p w:rsidR="00916F8F" w:rsidRPr="00701A60" w:rsidRDefault="00701A60" w:rsidP="004E57E0">
            <w:pPr>
              <w:pStyle w:val="BodyTextIndent2"/>
              <w:ind w:firstLine="0"/>
              <w:rPr>
                <w:rFonts w:ascii="Arial" w:hAnsi="Arial" w:cs="Arial"/>
                <w:sz w:val="24"/>
              </w:rPr>
            </w:pPr>
            <w:r w:rsidRPr="00701A60">
              <w:rPr>
                <w:rFonts w:ascii="Arial" w:hAnsi="Arial" w:cs="Arial"/>
                <w:sz w:val="24"/>
              </w:rPr>
              <w:t xml:space="preserve"> U.M</w:t>
            </w:r>
          </w:p>
        </w:tc>
        <w:tc>
          <w:tcPr>
            <w:tcW w:w="2410" w:type="dxa"/>
          </w:tcPr>
          <w:p w:rsidR="00916F8F" w:rsidRPr="00701A60" w:rsidRDefault="00701A60" w:rsidP="00701A60">
            <w:pPr>
              <w:pStyle w:val="BodyTextIndent2"/>
              <w:ind w:firstLine="0"/>
              <w:jc w:val="center"/>
              <w:rPr>
                <w:rFonts w:ascii="Arial" w:hAnsi="Arial" w:cs="Arial"/>
                <w:sz w:val="24"/>
              </w:rPr>
            </w:pPr>
            <w:r w:rsidRPr="00701A60">
              <w:rPr>
                <w:rFonts w:ascii="Arial" w:hAnsi="Arial" w:cs="Arial"/>
                <w:sz w:val="24"/>
              </w:rPr>
              <w:t>Putere termică</w:t>
            </w:r>
            <w:r>
              <w:rPr>
                <w:rFonts w:ascii="Arial" w:hAnsi="Arial" w:cs="Arial"/>
                <w:sz w:val="24"/>
              </w:rPr>
              <w:t xml:space="preserve"> </w:t>
            </w:r>
            <w:r w:rsidRPr="00701A60">
              <w:rPr>
                <w:rFonts w:ascii="Arial" w:hAnsi="Arial" w:cs="Arial"/>
                <w:sz w:val="24"/>
              </w:rPr>
              <w:t xml:space="preserve">Mw/t </w:t>
            </w:r>
            <w:r>
              <w:rPr>
                <w:rFonts w:ascii="Arial" w:hAnsi="Arial" w:cs="Arial"/>
                <w:sz w:val="24"/>
              </w:rPr>
              <w:t xml:space="preserve">        </w:t>
            </w:r>
            <w:r w:rsidRPr="00701A60">
              <w:rPr>
                <w:rFonts w:ascii="Arial" w:hAnsi="Arial" w:cs="Arial"/>
                <w:sz w:val="24"/>
              </w:rPr>
              <w:t>&lt;100</w:t>
            </w:r>
          </w:p>
        </w:tc>
      </w:tr>
      <w:tr w:rsidR="00916F8F" w:rsidTr="004C7AEB">
        <w:tc>
          <w:tcPr>
            <w:tcW w:w="2977" w:type="dxa"/>
          </w:tcPr>
          <w:p w:rsidR="00916F8F" w:rsidRPr="00701A60" w:rsidRDefault="00701A60" w:rsidP="004E57E0">
            <w:pPr>
              <w:pStyle w:val="BodyTextIndent2"/>
              <w:ind w:firstLine="0"/>
              <w:rPr>
                <w:rFonts w:ascii="Arial" w:hAnsi="Arial" w:cs="Arial"/>
                <w:sz w:val="22"/>
                <w:szCs w:val="22"/>
              </w:rPr>
            </w:pPr>
            <w:r w:rsidRPr="00701A60">
              <w:rPr>
                <w:rFonts w:ascii="Arial" w:hAnsi="Arial" w:cs="Arial"/>
                <w:sz w:val="22"/>
                <w:szCs w:val="22"/>
              </w:rPr>
              <w:t>Pulberi</w:t>
            </w:r>
          </w:p>
        </w:tc>
        <w:tc>
          <w:tcPr>
            <w:tcW w:w="1134" w:type="dxa"/>
          </w:tcPr>
          <w:p w:rsidR="00916F8F" w:rsidRPr="00701A60" w:rsidRDefault="00701A60" w:rsidP="00701A60">
            <w:pPr>
              <w:pStyle w:val="BodyTextIndent2"/>
              <w:ind w:firstLine="0"/>
              <w:rPr>
                <w:rFonts w:ascii="Arial" w:hAnsi="Arial" w:cs="Arial"/>
                <w:sz w:val="22"/>
                <w:szCs w:val="22"/>
              </w:rPr>
            </w:pPr>
            <w:r w:rsidRPr="00701A60">
              <w:rPr>
                <w:rFonts w:ascii="Arial" w:hAnsi="Arial" w:cs="Arial"/>
                <w:sz w:val="22"/>
                <w:szCs w:val="22"/>
              </w:rPr>
              <w:t>mg/Nmc</w:t>
            </w:r>
          </w:p>
        </w:tc>
        <w:tc>
          <w:tcPr>
            <w:tcW w:w="2410" w:type="dxa"/>
          </w:tcPr>
          <w:p w:rsidR="00916F8F" w:rsidRPr="00701A60" w:rsidRDefault="00701A60" w:rsidP="00701A60">
            <w:pPr>
              <w:pStyle w:val="BodyTextIndent2"/>
              <w:ind w:firstLine="0"/>
              <w:jc w:val="center"/>
              <w:rPr>
                <w:rFonts w:ascii="Arial" w:hAnsi="Arial" w:cs="Arial"/>
                <w:sz w:val="22"/>
                <w:szCs w:val="22"/>
              </w:rPr>
            </w:pPr>
            <w:r w:rsidRPr="00701A60">
              <w:rPr>
                <w:rFonts w:ascii="Arial" w:hAnsi="Arial" w:cs="Arial"/>
                <w:sz w:val="22"/>
                <w:szCs w:val="22"/>
              </w:rPr>
              <w:t>5</w:t>
            </w:r>
          </w:p>
        </w:tc>
      </w:tr>
      <w:tr w:rsidR="00916F8F" w:rsidTr="004C7AEB">
        <w:tc>
          <w:tcPr>
            <w:tcW w:w="2977" w:type="dxa"/>
          </w:tcPr>
          <w:p w:rsidR="00916F8F" w:rsidRPr="00701A60" w:rsidRDefault="00701A60" w:rsidP="004E57E0">
            <w:pPr>
              <w:pStyle w:val="BodyTextIndent2"/>
              <w:ind w:firstLine="0"/>
              <w:rPr>
                <w:rFonts w:ascii="Arial" w:hAnsi="Arial" w:cs="Arial"/>
                <w:sz w:val="22"/>
                <w:szCs w:val="22"/>
              </w:rPr>
            </w:pPr>
            <w:r w:rsidRPr="00701A60">
              <w:rPr>
                <w:rFonts w:ascii="Arial" w:hAnsi="Arial" w:cs="Arial"/>
                <w:sz w:val="22"/>
                <w:szCs w:val="22"/>
              </w:rPr>
              <w:t>Monoxid de carbon</w:t>
            </w:r>
          </w:p>
        </w:tc>
        <w:tc>
          <w:tcPr>
            <w:tcW w:w="1134" w:type="dxa"/>
          </w:tcPr>
          <w:p w:rsidR="00916F8F" w:rsidRPr="00701A60" w:rsidRDefault="00701A60" w:rsidP="004E57E0">
            <w:pPr>
              <w:pStyle w:val="BodyTextIndent2"/>
              <w:ind w:firstLine="0"/>
              <w:rPr>
                <w:rFonts w:ascii="Arial" w:hAnsi="Arial" w:cs="Arial"/>
                <w:sz w:val="22"/>
                <w:szCs w:val="22"/>
              </w:rPr>
            </w:pPr>
            <w:r w:rsidRPr="00701A60">
              <w:rPr>
                <w:rFonts w:ascii="Arial" w:hAnsi="Arial" w:cs="Arial"/>
                <w:sz w:val="22"/>
                <w:szCs w:val="22"/>
              </w:rPr>
              <w:t>mg/Nmc</w:t>
            </w:r>
          </w:p>
        </w:tc>
        <w:tc>
          <w:tcPr>
            <w:tcW w:w="2410" w:type="dxa"/>
          </w:tcPr>
          <w:p w:rsidR="00916F8F" w:rsidRPr="00701A60" w:rsidRDefault="00701A60" w:rsidP="00701A60">
            <w:pPr>
              <w:pStyle w:val="BodyTextIndent2"/>
              <w:ind w:firstLine="0"/>
              <w:jc w:val="center"/>
              <w:rPr>
                <w:rFonts w:ascii="Arial" w:hAnsi="Arial" w:cs="Arial"/>
                <w:sz w:val="22"/>
                <w:szCs w:val="22"/>
              </w:rPr>
            </w:pPr>
            <w:r w:rsidRPr="00701A60">
              <w:rPr>
                <w:rFonts w:ascii="Arial" w:hAnsi="Arial" w:cs="Arial"/>
                <w:sz w:val="22"/>
                <w:szCs w:val="22"/>
              </w:rPr>
              <w:t>100</w:t>
            </w:r>
          </w:p>
        </w:tc>
      </w:tr>
      <w:tr w:rsidR="00916F8F" w:rsidTr="004C7AEB">
        <w:tc>
          <w:tcPr>
            <w:tcW w:w="2977" w:type="dxa"/>
          </w:tcPr>
          <w:p w:rsidR="00916F8F" w:rsidRPr="00701A60" w:rsidRDefault="00701A60" w:rsidP="004C7AEB">
            <w:pPr>
              <w:pStyle w:val="BodyTextIndent2"/>
              <w:ind w:firstLine="0"/>
              <w:jc w:val="left"/>
              <w:rPr>
                <w:rFonts w:ascii="Arial" w:hAnsi="Arial" w:cs="Arial"/>
                <w:sz w:val="22"/>
                <w:szCs w:val="22"/>
              </w:rPr>
            </w:pPr>
            <w:r w:rsidRPr="00701A60">
              <w:rPr>
                <w:rFonts w:ascii="Arial" w:hAnsi="Arial" w:cs="Arial"/>
                <w:sz w:val="22"/>
                <w:szCs w:val="22"/>
              </w:rPr>
              <w:t>Oxizi de sulf (SOx) (exprimați</w:t>
            </w:r>
            <w:r w:rsidR="004C7AEB">
              <w:rPr>
                <w:rFonts w:ascii="Arial" w:hAnsi="Arial" w:cs="Arial"/>
                <w:sz w:val="22"/>
                <w:szCs w:val="22"/>
              </w:rPr>
              <w:t xml:space="preserve"> </w:t>
            </w:r>
            <w:r w:rsidRPr="00701A60">
              <w:rPr>
                <w:rFonts w:ascii="Arial" w:hAnsi="Arial" w:cs="Arial"/>
                <w:sz w:val="22"/>
                <w:szCs w:val="22"/>
              </w:rPr>
              <w:t xml:space="preserve"> </w:t>
            </w:r>
            <w:r w:rsidR="004C7AEB">
              <w:rPr>
                <w:rFonts w:ascii="Arial" w:hAnsi="Arial" w:cs="Arial"/>
                <w:sz w:val="22"/>
                <w:szCs w:val="22"/>
              </w:rPr>
              <w:t xml:space="preserve">în </w:t>
            </w:r>
            <w:r w:rsidRPr="00701A60">
              <w:rPr>
                <w:rFonts w:ascii="Arial" w:hAnsi="Arial" w:cs="Arial"/>
                <w:sz w:val="22"/>
                <w:szCs w:val="22"/>
              </w:rPr>
              <w:t xml:space="preserve"> SO</w:t>
            </w:r>
            <w:r w:rsidRPr="00701A60">
              <w:rPr>
                <w:rFonts w:ascii="Arial" w:hAnsi="Arial" w:cs="Arial"/>
                <w:sz w:val="22"/>
                <w:szCs w:val="22"/>
                <w:vertAlign w:val="subscript"/>
              </w:rPr>
              <w:t>2</w:t>
            </w:r>
            <w:r w:rsidRPr="00701A60">
              <w:rPr>
                <w:rFonts w:ascii="Arial" w:hAnsi="Arial" w:cs="Arial"/>
                <w:sz w:val="22"/>
                <w:szCs w:val="22"/>
              </w:rPr>
              <w:t>)</w:t>
            </w:r>
          </w:p>
        </w:tc>
        <w:tc>
          <w:tcPr>
            <w:tcW w:w="1134" w:type="dxa"/>
          </w:tcPr>
          <w:p w:rsidR="00916F8F" w:rsidRPr="00701A60" w:rsidRDefault="00701A60" w:rsidP="004E57E0">
            <w:pPr>
              <w:pStyle w:val="BodyTextIndent2"/>
              <w:ind w:firstLine="0"/>
              <w:rPr>
                <w:rFonts w:ascii="Arial" w:hAnsi="Arial" w:cs="Arial"/>
                <w:sz w:val="22"/>
                <w:szCs w:val="22"/>
              </w:rPr>
            </w:pPr>
            <w:r w:rsidRPr="00701A60">
              <w:rPr>
                <w:rFonts w:ascii="Arial" w:hAnsi="Arial" w:cs="Arial"/>
                <w:sz w:val="22"/>
                <w:szCs w:val="22"/>
              </w:rPr>
              <w:t>mg/Nmc</w:t>
            </w:r>
          </w:p>
        </w:tc>
        <w:tc>
          <w:tcPr>
            <w:tcW w:w="2410" w:type="dxa"/>
          </w:tcPr>
          <w:p w:rsidR="00916F8F" w:rsidRPr="00701A60" w:rsidRDefault="00701A60" w:rsidP="00701A60">
            <w:pPr>
              <w:pStyle w:val="BodyTextIndent2"/>
              <w:ind w:firstLine="0"/>
              <w:jc w:val="center"/>
              <w:rPr>
                <w:rFonts w:ascii="Arial" w:hAnsi="Arial" w:cs="Arial"/>
                <w:sz w:val="22"/>
                <w:szCs w:val="22"/>
              </w:rPr>
            </w:pPr>
            <w:r w:rsidRPr="00701A60">
              <w:rPr>
                <w:rFonts w:ascii="Arial" w:hAnsi="Arial" w:cs="Arial"/>
                <w:sz w:val="22"/>
                <w:szCs w:val="22"/>
              </w:rPr>
              <w:t>35</w:t>
            </w:r>
          </w:p>
        </w:tc>
      </w:tr>
      <w:tr w:rsidR="00916F8F" w:rsidTr="004C7AEB">
        <w:tc>
          <w:tcPr>
            <w:tcW w:w="2977" w:type="dxa"/>
          </w:tcPr>
          <w:p w:rsidR="00916F8F" w:rsidRPr="00701A60" w:rsidRDefault="00701A60" w:rsidP="00701A60">
            <w:pPr>
              <w:pStyle w:val="BodyTextIndent2"/>
              <w:ind w:firstLine="0"/>
              <w:jc w:val="left"/>
              <w:rPr>
                <w:rFonts w:ascii="Arial" w:hAnsi="Arial" w:cs="Arial"/>
                <w:sz w:val="22"/>
                <w:szCs w:val="22"/>
              </w:rPr>
            </w:pPr>
            <w:r w:rsidRPr="00701A60">
              <w:rPr>
                <w:rFonts w:ascii="Arial" w:hAnsi="Arial" w:cs="Arial"/>
                <w:sz w:val="22"/>
                <w:szCs w:val="22"/>
              </w:rPr>
              <w:t>Oxizi de azot (NOx) (exprimați în NO</w:t>
            </w:r>
            <w:r w:rsidRPr="00701A60">
              <w:rPr>
                <w:rFonts w:ascii="Arial" w:hAnsi="Arial" w:cs="Arial"/>
                <w:sz w:val="22"/>
                <w:szCs w:val="22"/>
                <w:vertAlign w:val="subscript"/>
              </w:rPr>
              <w:t>2</w:t>
            </w:r>
            <w:r w:rsidRPr="00701A60">
              <w:rPr>
                <w:rFonts w:ascii="Arial" w:hAnsi="Arial" w:cs="Arial"/>
                <w:sz w:val="22"/>
                <w:szCs w:val="22"/>
              </w:rPr>
              <w:t>)</w:t>
            </w:r>
          </w:p>
        </w:tc>
        <w:tc>
          <w:tcPr>
            <w:tcW w:w="1134" w:type="dxa"/>
          </w:tcPr>
          <w:p w:rsidR="00916F8F" w:rsidRPr="00701A60" w:rsidRDefault="00701A60" w:rsidP="004E57E0">
            <w:pPr>
              <w:pStyle w:val="BodyTextIndent2"/>
              <w:ind w:firstLine="0"/>
              <w:rPr>
                <w:rFonts w:ascii="Arial" w:hAnsi="Arial" w:cs="Arial"/>
                <w:sz w:val="22"/>
                <w:szCs w:val="22"/>
              </w:rPr>
            </w:pPr>
            <w:r w:rsidRPr="00701A60">
              <w:rPr>
                <w:rFonts w:ascii="Arial" w:hAnsi="Arial" w:cs="Arial"/>
                <w:sz w:val="22"/>
                <w:szCs w:val="22"/>
              </w:rPr>
              <w:t>mg/Nmc</w:t>
            </w:r>
          </w:p>
        </w:tc>
        <w:tc>
          <w:tcPr>
            <w:tcW w:w="2410" w:type="dxa"/>
          </w:tcPr>
          <w:p w:rsidR="00916F8F" w:rsidRPr="00701A60" w:rsidRDefault="00701A60" w:rsidP="00701A60">
            <w:pPr>
              <w:pStyle w:val="BodyTextIndent2"/>
              <w:ind w:firstLine="0"/>
              <w:jc w:val="center"/>
              <w:rPr>
                <w:rFonts w:ascii="Arial" w:hAnsi="Arial" w:cs="Arial"/>
                <w:sz w:val="22"/>
                <w:szCs w:val="22"/>
              </w:rPr>
            </w:pPr>
            <w:r w:rsidRPr="00701A60">
              <w:rPr>
                <w:rFonts w:ascii="Arial" w:hAnsi="Arial" w:cs="Arial"/>
                <w:sz w:val="22"/>
                <w:szCs w:val="22"/>
              </w:rPr>
              <w:t>350</w:t>
            </w:r>
          </w:p>
        </w:tc>
      </w:tr>
    </w:tbl>
    <w:p w:rsidR="00961D14" w:rsidRPr="00B75B7E" w:rsidRDefault="00961D14" w:rsidP="00AC68BB">
      <w:pPr>
        <w:pStyle w:val="BodyTextIndent2"/>
        <w:jc w:val="left"/>
        <w:rPr>
          <w:rFonts w:ascii="Arial" w:hAnsi="Arial" w:cs="Arial"/>
          <w:i/>
          <w:color w:val="FF0000"/>
          <w:sz w:val="24"/>
        </w:rPr>
      </w:pPr>
    </w:p>
    <w:p w:rsidR="00B92B79" w:rsidRPr="00B75B7E" w:rsidRDefault="00B92B79" w:rsidP="00AC68BB">
      <w:pPr>
        <w:pStyle w:val="BodyTextIndent2"/>
        <w:jc w:val="left"/>
        <w:rPr>
          <w:rFonts w:ascii="Arial" w:hAnsi="Arial" w:cs="Arial"/>
          <w:i/>
          <w:color w:val="FF0000"/>
          <w:sz w:val="24"/>
        </w:rPr>
      </w:pPr>
    </w:p>
    <w:p w:rsidR="00B92B79" w:rsidRPr="00390BDA" w:rsidRDefault="00B92B79">
      <w:pPr>
        <w:pStyle w:val="BodyTextIndent2"/>
        <w:rPr>
          <w:rFonts w:ascii="Arial" w:hAnsi="Arial" w:cs="Arial"/>
          <w:i/>
          <w:iCs/>
          <w:sz w:val="24"/>
        </w:rPr>
      </w:pPr>
      <w:r w:rsidRPr="00390BDA">
        <w:rPr>
          <w:rFonts w:ascii="Arial" w:hAnsi="Arial" w:cs="Arial"/>
          <w:i/>
          <w:iCs/>
          <w:sz w:val="24"/>
        </w:rPr>
        <w:t xml:space="preserve">Calculul emisiilor generate de </w:t>
      </w:r>
      <w:r w:rsidR="00906194" w:rsidRPr="00390BDA">
        <w:rPr>
          <w:rFonts w:ascii="Arial" w:hAnsi="Arial" w:cs="Arial"/>
          <w:i/>
          <w:iCs/>
          <w:sz w:val="24"/>
        </w:rPr>
        <w:t>surse mobile</w:t>
      </w:r>
      <w:r w:rsidR="00340263" w:rsidRPr="00390BDA">
        <w:rPr>
          <w:rFonts w:ascii="Arial" w:hAnsi="Arial" w:cs="Arial"/>
          <w:i/>
          <w:iCs/>
          <w:sz w:val="24"/>
        </w:rPr>
        <w:t>.</w:t>
      </w:r>
    </w:p>
    <w:p w:rsidR="00AC6FD2" w:rsidRPr="00390BDA" w:rsidRDefault="00390BDA">
      <w:pPr>
        <w:pStyle w:val="BodyTextIndent2"/>
        <w:rPr>
          <w:rFonts w:ascii="Arial" w:hAnsi="Arial" w:cs="Arial"/>
          <w:i/>
          <w:iCs/>
          <w:sz w:val="24"/>
        </w:rPr>
      </w:pPr>
      <w:r w:rsidRPr="00390BDA">
        <w:rPr>
          <w:rFonts w:ascii="Arial" w:hAnsi="Arial" w:cs="Arial"/>
          <w:iCs/>
          <w:color w:val="FF0000"/>
          <w:sz w:val="24"/>
        </w:rPr>
        <w:t xml:space="preserve"> </w:t>
      </w:r>
      <w:r w:rsidRPr="00390BDA">
        <w:rPr>
          <w:rFonts w:ascii="Arial" w:hAnsi="Arial" w:cs="Arial"/>
          <w:iCs/>
          <w:sz w:val="24"/>
        </w:rPr>
        <w:t>Abatorul va fi aprovizionat cu pui transportati în  module  în  mașini  și vor fi  descărcați  cu ajutorul motostivuitorului. Produsele finite (refrigerate, congelate, procesate) vor fi</w:t>
      </w:r>
      <w:r>
        <w:rPr>
          <w:rFonts w:ascii="Arial" w:hAnsi="Arial" w:cs="Arial"/>
          <w:iCs/>
          <w:sz w:val="24"/>
        </w:rPr>
        <w:t xml:space="preserve"> încărcate cu ajutorul unui motostivuitor și </w:t>
      </w:r>
      <w:r w:rsidRPr="00390BDA">
        <w:rPr>
          <w:rFonts w:ascii="Arial" w:hAnsi="Arial" w:cs="Arial"/>
          <w:iCs/>
          <w:sz w:val="24"/>
        </w:rPr>
        <w:t xml:space="preserve"> transportate pentru comercializare  de ma</w:t>
      </w:r>
      <w:r>
        <w:rPr>
          <w:rFonts w:ascii="Arial" w:hAnsi="Arial" w:cs="Arial"/>
          <w:iCs/>
          <w:sz w:val="24"/>
        </w:rPr>
        <w:t>ș</w:t>
      </w:r>
      <w:r w:rsidRPr="00390BDA">
        <w:rPr>
          <w:rFonts w:ascii="Arial" w:hAnsi="Arial" w:cs="Arial"/>
          <w:iCs/>
          <w:sz w:val="24"/>
        </w:rPr>
        <w:t xml:space="preserve">ini frigorifice. </w:t>
      </w:r>
      <w:r>
        <w:rPr>
          <w:rFonts w:ascii="Arial" w:hAnsi="Arial" w:cs="Arial"/>
          <w:iCs/>
          <w:sz w:val="24"/>
        </w:rPr>
        <w:t xml:space="preserve"> </w:t>
      </w:r>
      <w:r w:rsidRPr="00390BDA">
        <w:rPr>
          <w:rFonts w:ascii="Arial" w:hAnsi="Arial" w:cs="Arial"/>
          <w:i/>
          <w:iCs/>
          <w:sz w:val="24"/>
        </w:rPr>
        <w:t>Pe amplasament funcționarea tuturor acestor mijloace de transport este intermitentă .</w:t>
      </w:r>
    </w:p>
    <w:p w:rsidR="00340263" w:rsidRPr="00B75B7E" w:rsidRDefault="00340263" w:rsidP="00340263">
      <w:pPr>
        <w:autoSpaceDE w:val="0"/>
        <w:autoSpaceDN w:val="0"/>
        <w:adjustRightInd w:val="0"/>
        <w:spacing w:line="276" w:lineRule="auto"/>
        <w:ind w:right="-87" w:firstLine="567"/>
        <w:jc w:val="both"/>
        <w:rPr>
          <w:rFonts w:ascii="Arial" w:hAnsi="Arial" w:cs="Arial"/>
          <w:color w:val="FF0000"/>
        </w:rPr>
      </w:pPr>
      <w:r w:rsidRPr="00B75B7E">
        <w:rPr>
          <w:rFonts w:ascii="Arial" w:hAnsi="Arial" w:cs="Arial"/>
          <w:color w:val="FF0000"/>
        </w:rPr>
        <w:t xml:space="preserve"> </w:t>
      </w:r>
    </w:p>
    <w:p w:rsidR="00B92B79" w:rsidRPr="000743B4" w:rsidRDefault="00743E98" w:rsidP="00A66F56">
      <w:pPr>
        <w:autoSpaceDE w:val="0"/>
        <w:autoSpaceDN w:val="0"/>
        <w:adjustRightInd w:val="0"/>
        <w:spacing w:line="276" w:lineRule="auto"/>
        <w:ind w:right="-87" w:firstLine="567"/>
        <w:jc w:val="both"/>
        <w:rPr>
          <w:rFonts w:ascii="Arial" w:hAnsi="Arial" w:cs="Arial"/>
        </w:rPr>
      </w:pPr>
      <w:r w:rsidRPr="000743B4">
        <w:rPr>
          <w:rFonts w:ascii="Arial" w:hAnsi="Arial" w:cs="Arial"/>
        </w:rPr>
        <w:t>.</w:t>
      </w:r>
      <w:r w:rsidR="00B92B79" w:rsidRPr="000743B4">
        <w:rPr>
          <w:rFonts w:ascii="Arial" w:hAnsi="Arial" w:cs="Arial"/>
        </w:rPr>
        <w:t xml:space="preserve"> Calculul emisiilor pentru surse mobile are la bază relația:</w:t>
      </w:r>
    </w:p>
    <w:p w:rsidR="00B92B79" w:rsidRPr="000743B4" w:rsidRDefault="00B92B79">
      <w:pPr>
        <w:pStyle w:val="BodyTextIndent2"/>
        <w:ind w:firstLine="0"/>
        <w:rPr>
          <w:rFonts w:ascii="Arial" w:hAnsi="Arial" w:cs="Arial"/>
          <w:sz w:val="24"/>
        </w:rPr>
      </w:pPr>
      <w:r w:rsidRPr="000743B4">
        <w:rPr>
          <w:rFonts w:ascii="Arial" w:hAnsi="Arial" w:cs="Arial"/>
          <w:sz w:val="24"/>
        </w:rPr>
        <w:t>E = Q comb*FE, în care,</w:t>
      </w:r>
    </w:p>
    <w:p w:rsidR="00B92B79" w:rsidRPr="000743B4" w:rsidRDefault="00B92B79">
      <w:pPr>
        <w:pStyle w:val="BodyTextIndent2"/>
        <w:ind w:firstLine="0"/>
        <w:rPr>
          <w:rFonts w:ascii="Arial" w:hAnsi="Arial" w:cs="Arial"/>
          <w:sz w:val="24"/>
        </w:rPr>
      </w:pPr>
      <w:r w:rsidRPr="000743B4">
        <w:rPr>
          <w:rFonts w:ascii="Arial" w:hAnsi="Arial" w:cs="Arial"/>
          <w:sz w:val="24"/>
        </w:rPr>
        <w:t>E = emisia de poluant, g.</w:t>
      </w:r>
    </w:p>
    <w:p w:rsidR="00B92B79" w:rsidRPr="000743B4" w:rsidRDefault="00B92B79">
      <w:pPr>
        <w:pStyle w:val="BodyTextIndent2"/>
        <w:ind w:firstLine="0"/>
        <w:rPr>
          <w:rFonts w:ascii="Arial" w:hAnsi="Arial" w:cs="Arial"/>
          <w:sz w:val="24"/>
        </w:rPr>
      </w:pPr>
      <w:r w:rsidRPr="000743B4">
        <w:rPr>
          <w:rFonts w:ascii="Arial" w:hAnsi="Arial" w:cs="Arial"/>
          <w:sz w:val="24"/>
        </w:rPr>
        <w:t>Qcomb = cantitatea de combustibil, kg.</w:t>
      </w:r>
    </w:p>
    <w:p w:rsidR="00B92B79" w:rsidRPr="000743B4" w:rsidRDefault="00B92B79">
      <w:pPr>
        <w:pStyle w:val="BodyTextIndent2"/>
        <w:ind w:firstLine="0"/>
        <w:rPr>
          <w:rFonts w:ascii="Arial" w:hAnsi="Arial" w:cs="Arial"/>
          <w:sz w:val="24"/>
        </w:rPr>
      </w:pPr>
      <w:r w:rsidRPr="000743B4">
        <w:rPr>
          <w:rFonts w:ascii="Arial" w:hAnsi="Arial" w:cs="Arial"/>
          <w:sz w:val="24"/>
        </w:rPr>
        <w:t>FE = factor de emisie, g/kg</w:t>
      </w:r>
    </w:p>
    <w:p w:rsidR="00AC6FD2" w:rsidRPr="000743B4" w:rsidRDefault="00AC6FD2" w:rsidP="00AC6FD2">
      <w:pPr>
        <w:pStyle w:val="BodyTextIndent2"/>
        <w:ind w:firstLine="1110"/>
        <w:rPr>
          <w:rFonts w:ascii="Arial" w:hAnsi="Arial" w:cs="Arial"/>
          <w:sz w:val="24"/>
        </w:rPr>
      </w:pPr>
      <w:r w:rsidRPr="000743B4">
        <w:rPr>
          <w:rFonts w:ascii="Arial" w:hAnsi="Arial" w:cs="Arial"/>
          <w:sz w:val="24"/>
        </w:rPr>
        <w:t xml:space="preserve"> Factorii de emisie pentru motoare diesel conform CORINAIR 2009  updates may 2012 NFR1.A.3.b.iii pentru  transport rutier  (SNAP 703)  -heavy-duty vehicles redați în tabelele . 3-5, 3-6, 3-7, în g/kg de combustibil sunt: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2"/>
        <w:gridCol w:w="1136"/>
        <w:gridCol w:w="1259"/>
        <w:gridCol w:w="1133"/>
        <w:gridCol w:w="1136"/>
        <w:gridCol w:w="1136"/>
        <w:gridCol w:w="1138"/>
      </w:tblGrid>
      <w:tr w:rsidR="00B75B7E" w:rsidRPr="000743B4" w:rsidTr="007E422E">
        <w:tc>
          <w:tcPr>
            <w:tcW w:w="1132" w:type="dxa"/>
          </w:tcPr>
          <w:p w:rsidR="00AC6FD2" w:rsidRPr="000743B4" w:rsidRDefault="00AC6FD2" w:rsidP="007E422E">
            <w:pPr>
              <w:pStyle w:val="BodyTextIndent2"/>
              <w:ind w:firstLine="0"/>
              <w:jc w:val="center"/>
              <w:rPr>
                <w:rFonts w:ascii="Arial" w:hAnsi="Arial" w:cs="Arial"/>
                <w:sz w:val="24"/>
              </w:rPr>
            </w:pPr>
            <w:r w:rsidRPr="000743B4">
              <w:rPr>
                <w:rFonts w:ascii="Arial" w:hAnsi="Arial" w:cs="Arial"/>
                <w:sz w:val="24"/>
              </w:rPr>
              <w:t>CO</w:t>
            </w:r>
          </w:p>
        </w:tc>
        <w:tc>
          <w:tcPr>
            <w:tcW w:w="1136" w:type="dxa"/>
          </w:tcPr>
          <w:p w:rsidR="00AC6FD2" w:rsidRPr="000743B4" w:rsidRDefault="00AC6FD2" w:rsidP="007E422E">
            <w:pPr>
              <w:pStyle w:val="BodyTextIndent2"/>
              <w:ind w:firstLine="0"/>
              <w:jc w:val="center"/>
              <w:rPr>
                <w:rFonts w:ascii="Arial" w:hAnsi="Arial" w:cs="Arial"/>
                <w:sz w:val="24"/>
              </w:rPr>
            </w:pPr>
            <w:r w:rsidRPr="000743B4">
              <w:rPr>
                <w:rFonts w:ascii="Arial" w:hAnsi="Arial" w:cs="Arial"/>
                <w:sz w:val="24"/>
              </w:rPr>
              <w:t>NO</w:t>
            </w:r>
            <w:r w:rsidRPr="000743B4">
              <w:rPr>
                <w:rFonts w:ascii="Arial" w:hAnsi="Arial" w:cs="Arial"/>
                <w:sz w:val="24"/>
                <w:vertAlign w:val="subscript"/>
              </w:rPr>
              <w:t>x</w:t>
            </w:r>
          </w:p>
        </w:tc>
        <w:tc>
          <w:tcPr>
            <w:tcW w:w="1259" w:type="dxa"/>
          </w:tcPr>
          <w:p w:rsidR="00AC6FD2" w:rsidRPr="000743B4" w:rsidRDefault="00AC6FD2" w:rsidP="007E422E">
            <w:pPr>
              <w:pStyle w:val="BodyTextIndent2"/>
              <w:ind w:firstLine="0"/>
              <w:jc w:val="center"/>
              <w:rPr>
                <w:rFonts w:ascii="Arial" w:hAnsi="Arial" w:cs="Arial"/>
                <w:sz w:val="24"/>
              </w:rPr>
            </w:pPr>
            <w:r w:rsidRPr="000743B4">
              <w:rPr>
                <w:rFonts w:ascii="Arial" w:hAnsi="Arial" w:cs="Arial"/>
                <w:sz w:val="24"/>
              </w:rPr>
              <w:t>NMVOC</w:t>
            </w:r>
          </w:p>
        </w:tc>
        <w:tc>
          <w:tcPr>
            <w:tcW w:w="1133" w:type="dxa"/>
          </w:tcPr>
          <w:p w:rsidR="00AC6FD2" w:rsidRPr="000743B4" w:rsidRDefault="00AC6FD2" w:rsidP="007E422E">
            <w:pPr>
              <w:pStyle w:val="BodyTextIndent2"/>
              <w:ind w:firstLine="0"/>
              <w:jc w:val="center"/>
              <w:rPr>
                <w:rFonts w:ascii="Arial" w:hAnsi="Arial" w:cs="Arial"/>
                <w:sz w:val="24"/>
              </w:rPr>
            </w:pPr>
            <w:r w:rsidRPr="000743B4">
              <w:rPr>
                <w:rFonts w:ascii="Arial" w:hAnsi="Arial" w:cs="Arial"/>
                <w:sz w:val="24"/>
              </w:rPr>
              <w:t>PM</w:t>
            </w:r>
          </w:p>
        </w:tc>
        <w:tc>
          <w:tcPr>
            <w:tcW w:w="1136" w:type="dxa"/>
          </w:tcPr>
          <w:p w:rsidR="00AC6FD2" w:rsidRPr="000743B4" w:rsidRDefault="00AC6FD2" w:rsidP="007E422E">
            <w:pPr>
              <w:pStyle w:val="BodyTextIndent2"/>
              <w:ind w:firstLine="0"/>
              <w:jc w:val="center"/>
              <w:rPr>
                <w:rFonts w:ascii="Arial" w:hAnsi="Arial" w:cs="Arial"/>
                <w:sz w:val="24"/>
              </w:rPr>
            </w:pPr>
            <w:r w:rsidRPr="000743B4">
              <w:rPr>
                <w:rFonts w:ascii="Arial" w:hAnsi="Arial" w:cs="Arial"/>
                <w:sz w:val="24"/>
              </w:rPr>
              <w:t>NH</w:t>
            </w:r>
            <w:r w:rsidRPr="000743B4">
              <w:rPr>
                <w:rFonts w:ascii="Arial" w:hAnsi="Arial" w:cs="Arial"/>
                <w:sz w:val="24"/>
                <w:vertAlign w:val="subscript"/>
              </w:rPr>
              <w:t>3</w:t>
            </w:r>
          </w:p>
        </w:tc>
        <w:tc>
          <w:tcPr>
            <w:tcW w:w="1136" w:type="dxa"/>
          </w:tcPr>
          <w:p w:rsidR="00AC6FD2" w:rsidRPr="000743B4" w:rsidRDefault="00AC6FD2" w:rsidP="007E422E">
            <w:pPr>
              <w:pStyle w:val="BodyTextIndent2"/>
              <w:ind w:firstLine="0"/>
              <w:jc w:val="center"/>
              <w:rPr>
                <w:rFonts w:ascii="Arial" w:hAnsi="Arial" w:cs="Arial"/>
                <w:sz w:val="24"/>
              </w:rPr>
            </w:pPr>
            <w:r w:rsidRPr="000743B4">
              <w:rPr>
                <w:rFonts w:ascii="Arial" w:hAnsi="Arial" w:cs="Arial"/>
                <w:sz w:val="24"/>
              </w:rPr>
              <w:t>N</w:t>
            </w:r>
            <w:r w:rsidRPr="000743B4">
              <w:rPr>
                <w:rFonts w:ascii="Arial" w:hAnsi="Arial" w:cs="Arial"/>
                <w:sz w:val="24"/>
                <w:vertAlign w:val="subscript"/>
              </w:rPr>
              <w:t>2</w:t>
            </w:r>
            <w:r w:rsidRPr="000743B4">
              <w:rPr>
                <w:rFonts w:ascii="Arial" w:hAnsi="Arial" w:cs="Arial"/>
                <w:sz w:val="24"/>
              </w:rPr>
              <w:t>O</w:t>
            </w:r>
          </w:p>
        </w:tc>
        <w:tc>
          <w:tcPr>
            <w:tcW w:w="1138" w:type="dxa"/>
          </w:tcPr>
          <w:p w:rsidR="00AC6FD2" w:rsidRPr="000743B4" w:rsidRDefault="00AC6FD2" w:rsidP="007E422E">
            <w:pPr>
              <w:pStyle w:val="BodyTextIndent2"/>
              <w:ind w:firstLine="0"/>
              <w:jc w:val="center"/>
              <w:rPr>
                <w:rFonts w:ascii="Arial" w:hAnsi="Arial" w:cs="Arial"/>
                <w:sz w:val="24"/>
              </w:rPr>
            </w:pPr>
            <w:r w:rsidRPr="000743B4">
              <w:rPr>
                <w:rFonts w:ascii="Arial" w:hAnsi="Arial" w:cs="Arial"/>
                <w:sz w:val="24"/>
              </w:rPr>
              <w:t>CO</w:t>
            </w:r>
            <w:r w:rsidRPr="000743B4">
              <w:rPr>
                <w:rFonts w:ascii="Arial" w:hAnsi="Arial" w:cs="Arial"/>
                <w:sz w:val="24"/>
                <w:vertAlign w:val="subscript"/>
              </w:rPr>
              <w:t>2Kg/t</w:t>
            </w:r>
          </w:p>
        </w:tc>
      </w:tr>
      <w:tr w:rsidR="00AC6FD2" w:rsidRPr="000743B4" w:rsidTr="007E422E">
        <w:tc>
          <w:tcPr>
            <w:tcW w:w="1132" w:type="dxa"/>
          </w:tcPr>
          <w:p w:rsidR="00AC6FD2" w:rsidRPr="000743B4" w:rsidRDefault="00AC6FD2" w:rsidP="007E422E">
            <w:pPr>
              <w:pStyle w:val="BodyTextIndent2"/>
              <w:ind w:firstLine="0"/>
              <w:jc w:val="center"/>
              <w:rPr>
                <w:rFonts w:ascii="Arial" w:hAnsi="Arial" w:cs="Arial"/>
                <w:sz w:val="24"/>
              </w:rPr>
            </w:pPr>
            <w:r w:rsidRPr="000743B4">
              <w:rPr>
                <w:rFonts w:ascii="Arial" w:hAnsi="Arial" w:cs="Arial"/>
                <w:sz w:val="24"/>
              </w:rPr>
              <w:t>7,58</w:t>
            </w:r>
          </w:p>
        </w:tc>
        <w:tc>
          <w:tcPr>
            <w:tcW w:w="1136" w:type="dxa"/>
          </w:tcPr>
          <w:p w:rsidR="00AC6FD2" w:rsidRPr="000743B4" w:rsidRDefault="00AC6FD2" w:rsidP="007E422E">
            <w:pPr>
              <w:pStyle w:val="BodyTextIndent2"/>
              <w:ind w:firstLine="0"/>
              <w:jc w:val="center"/>
              <w:rPr>
                <w:rFonts w:ascii="Arial" w:hAnsi="Arial" w:cs="Arial"/>
                <w:sz w:val="24"/>
              </w:rPr>
            </w:pPr>
            <w:r w:rsidRPr="000743B4">
              <w:rPr>
                <w:rFonts w:ascii="Arial" w:hAnsi="Arial" w:cs="Arial"/>
                <w:sz w:val="24"/>
              </w:rPr>
              <w:t>33,37</w:t>
            </w:r>
          </w:p>
        </w:tc>
        <w:tc>
          <w:tcPr>
            <w:tcW w:w="1259" w:type="dxa"/>
          </w:tcPr>
          <w:p w:rsidR="00AC6FD2" w:rsidRPr="000743B4" w:rsidRDefault="00AC6FD2" w:rsidP="007E422E">
            <w:pPr>
              <w:pStyle w:val="BodyTextIndent2"/>
              <w:ind w:firstLine="0"/>
              <w:jc w:val="center"/>
              <w:rPr>
                <w:rFonts w:ascii="Arial" w:hAnsi="Arial" w:cs="Arial"/>
                <w:sz w:val="24"/>
              </w:rPr>
            </w:pPr>
            <w:r w:rsidRPr="000743B4">
              <w:rPr>
                <w:rFonts w:ascii="Arial" w:hAnsi="Arial" w:cs="Arial"/>
                <w:sz w:val="24"/>
              </w:rPr>
              <w:t>1,92</w:t>
            </w:r>
          </w:p>
        </w:tc>
        <w:tc>
          <w:tcPr>
            <w:tcW w:w="1133" w:type="dxa"/>
          </w:tcPr>
          <w:p w:rsidR="00AC6FD2" w:rsidRPr="000743B4" w:rsidRDefault="00AC6FD2" w:rsidP="007E422E">
            <w:pPr>
              <w:pStyle w:val="BodyTextIndent2"/>
              <w:ind w:firstLine="0"/>
              <w:jc w:val="center"/>
              <w:rPr>
                <w:rFonts w:ascii="Arial" w:hAnsi="Arial" w:cs="Arial"/>
                <w:sz w:val="24"/>
              </w:rPr>
            </w:pPr>
            <w:r w:rsidRPr="000743B4">
              <w:rPr>
                <w:rFonts w:ascii="Arial" w:hAnsi="Arial" w:cs="Arial"/>
                <w:sz w:val="24"/>
              </w:rPr>
              <w:t>0,94</w:t>
            </w:r>
          </w:p>
        </w:tc>
        <w:tc>
          <w:tcPr>
            <w:tcW w:w="1136" w:type="dxa"/>
          </w:tcPr>
          <w:p w:rsidR="00AC6FD2" w:rsidRPr="000743B4" w:rsidRDefault="00AC6FD2" w:rsidP="007E422E">
            <w:pPr>
              <w:pStyle w:val="BodyTextIndent2"/>
              <w:ind w:firstLine="0"/>
              <w:jc w:val="center"/>
              <w:rPr>
                <w:rFonts w:ascii="Arial" w:hAnsi="Arial" w:cs="Arial"/>
                <w:sz w:val="24"/>
              </w:rPr>
            </w:pPr>
            <w:r w:rsidRPr="000743B4">
              <w:rPr>
                <w:rFonts w:ascii="Arial" w:hAnsi="Arial" w:cs="Arial"/>
                <w:sz w:val="24"/>
              </w:rPr>
              <w:t>0,013</w:t>
            </w:r>
          </w:p>
        </w:tc>
        <w:tc>
          <w:tcPr>
            <w:tcW w:w="1136" w:type="dxa"/>
          </w:tcPr>
          <w:p w:rsidR="00AC6FD2" w:rsidRPr="000743B4" w:rsidRDefault="00AC6FD2" w:rsidP="007E422E">
            <w:pPr>
              <w:pStyle w:val="BodyTextIndent2"/>
              <w:ind w:firstLine="0"/>
              <w:jc w:val="center"/>
              <w:rPr>
                <w:rFonts w:ascii="Arial" w:hAnsi="Arial" w:cs="Arial"/>
                <w:sz w:val="24"/>
              </w:rPr>
            </w:pPr>
            <w:r w:rsidRPr="000743B4">
              <w:rPr>
                <w:rFonts w:ascii="Arial" w:hAnsi="Arial" w:cs="Arial"/>
                <w:sz w:val="24"/>
              </w:rPr>
              <w:t>0,051</w:t>
            </w:r>
          </w:p>
        </w:tc>
        <w:tc>
          <w:tcPr>
            <w:tcW w:w="1138" w:type="dxa"/>
          </w:tcPr>
          <w:p w:rsidR="00AC6FD2" w:rsidRPr="000743B4" w:rsidRDefault="00AC6FD2" w:rsidP="007E422E">
            <w:pPr>
              <w:pStyle w:val="BodyTextIndent2"/>
              <w:ind w:firstLine="0"/>
              <w:jc w:val="center"/>
              <w:rPr>
                <w:rFonts w:ascii="Arial" w:hAnsi="Arial" w:cs="Arial"/>
                <w:sz w:val="24"/>
              </w:rPr>
            </w:pPr>
            <w:r w:rsidRPr="000743B4">
              <w:rPr>
                <w:rFonts w:ascii="Arial" w:hAnsi="Arial" w:cs="Arial"/>
                <w:sz w:val="24"/>
              </w:rPr>
              <w:t>3140</w:t>
            </w:r>
          </w:p>
        </w:tc>
      </w:tr>
    </w:tbl>
    <w:p w:rsidR="00AC6FD2" w:rsidRPr="000743B4" w:rsidRDefault="00AC6FD2" w:rsidP="00AC6FD2">
      <w:pPr>
        <w:pStyle w:val="BodyTextIndent2"/>
        <w:ind w:firstLine="1110"/>
        <w:rPr>
          <w:rFonts w:ascii="Arial" w:hAnsi="Arial" w:cs="Arial"/>
          <w:sz w:val="24"/>
        </w:rPr>
      </w:pPr>
    </w:p>
    <w:p w:rsidR="00AC6FD2" w:rsidRPr="000743B4" w:rsidRDefault="00AC6FD2" w:rsidP="00AC6FD2">
      <w:pPr>
        <w:pStyle w:val="BodyTextIndent2"/>
        <w:ind w:left="-90" w:firstLine="0"/>
        <w:rPr>
          <w:rFonts w:ascii="Arial" w:hAnsi="Arial" w:cs="Arial"/>
          <w:sz w:val="24"/>
        </w:rPr>
      </w:pPr>
      <w:r w:rsidRPr="000743B4">
        <w:rPr>
          <w:rFonts w:ascii="Arial" w:hAnsi="Arial" w:cs="Arial"/>
          <w:sz w:val="24"/>
        </w:rPr>
        <w:t>Emisia de dioxid de sulf se calculează cu  relația  E</w:t>
      </w:r>
      <w:r w:rsidRPr="000743B4">
        <w:rPr>
          <w:rFonts w:ascii="Arial" w:hAnsi="Arial" w:cs="Arial"/>
          <w:sz w:val="24"/>
          <w:vertAlign w:val="subscript"/>
        </w:rPr>
        <w:t>so2</w:t>
      </w:r>
      <w:r w:rsidRPr="000743B4">
        <w:rPr>
          <w:rFonts w:ascii="Arial" w:hAnsi="Arial" w:cs="Arial"/>
          <w:sz w:val="24"/>
        </w:rPr>
        <w:t xml:space="preserve"> = 2 x Ks x Fc  unde  </w:t>
      </w:r>
    </w:p>
    <w:p w:rsidR="00AC6FD2" w:rsidRPr="000743B4" w:rsidRDefault="00AC6FD2" w:rsidP="00AC6FD2">
      <w:pPr>
        <w:pStyle w:val="BodyTextIndent2"/>
        <w:ind w:left="-90" w:firstLine="0"/>
        <w:rPr>
          <w:rFonts w:ascii="Arial" w:hAnsi="Arial" w:cs="Arial"/>
          <w:sz w:val="24"/>
        </w:rPr>
      </w:pPr>
      <w:r w:rsidRPr="000743B4">
        <w:rPr>
          <w:rFonts w:ascii="Arial" w:hAnsi="Arial" w:cs="Arial"/>
          <w:sz w:val="24"/>
        </w:rPr>
        <w:t>E so</w:t>
      </w:r>
      <w:r w:rsidRPr="000743B4">
        <w:rPr>
          <w:rFonts w:ascii="Arial" w:hAnsi="Arial" w:cs="Arial"/>
          <w:sz w:val="24"/>
          <w:vertAlign w:val="subscript"/>
        </w:rPr>
        <w:t>2</w:t>
      </w:r>
      <w:r w:rsidRPr="000743B4">
        <w:rPr>
          <w:rFonts w:ascii="Arial" w:hAnsi="Arial" w:cs="Arial"/>
          <w:sz w:val="24"/>
        </w:rPr>
        <w:t xml:space="preserve"> – emisia de SO</w:t>
      </w:r>
      <w:r w:rsidRPr="000743B4">
        <w:rPr>
          <w:rFonts w:ascii="Arial" w:hAnsi="Arial" w:cs="Arial"/>
          <w:sz w:val="24"/>
          <w:vertAlign w:val="subscript"/>
        </w:rPr>
        <w:t>2</w:t>
      </w:r>
      <w:r w:rsidRPr="000743B4">
        <w:rPr>
          <w:rFonts w:ascii="Arial" w:hAnsi="Arial" w:cs="Arial"/>
          <w:sz w:val="24"/>
        </w:rPr>
        <w:t xml:space="preserve"> , în g;</w:t>
      </w:r>
    </w:p>
    <w:p w:rsidR="00AC6FD2" w:rsidRPr="000743B4" w:rsidRDefault="00AC6FD2" w:rsidP="00AC6FD2">
      <w:pPr>
        <w:pStyle w:val="BodyTextIndent2"/>
        <w:ind w:left="-90" w:firstLine="0"/>
        <w:rPr>
          <w:rFonts w:ascii="Arial" w:hAnsi="Arial" w:cs="Arial"/>
          <w:sz w:val="24"/>
        </w:rPr>
      </w:pPr>
      <w:r w:rsidRPr="000743B4">
        <w:rPr>
          <w:rFonts w:ascii="Arial" w:hAnsi="Arial" w:cs="Arial"/>
          <w:sz w:val="24"/>
        </w:rPr>
        <w:t>Ks- conținutul de sulf în combustibil în g/g de combustibil (8ppm/g Diesel);</w:t>
      </w:r>
    </w:p>
    <w:p w:rsidR="00AC6FD2" w:rsidRPr="000743B4" w:rsidRDefault="00AC6FD2" w:rsidP="00AC6FD2">
      <w:pPr>
        <w:pStyle w:val="BodyTextIndent2"/>
        <w:ind w:left="-90" w:firstLine="0"/>
        <w:rPr>
          <w:rFonts w:ascii="Arial" w:hAnsi="Arial" w:cs="Arial"/>
          <w:sz w:val="24"/>
        </w:rPr>
      </w:pPr>
      <w:r w:rsidRPr="000743B4">
        <w:rPr>
          <w:rFonts w:ascii="Arial" w:hAnsi="Arial" w:cs="Arial"/>
          <w:sz w:val="24"/>
        </w:rPr>
        <w:t>Fc- combustibil consumat , g</w:t>
      </w:r>
    </w:p>
    <w:p w:rsidR="00AC6FD2" w:rsidRPr="000743B4" w:rsidRDefault="00AC6FD2" w:rsidP="00AC6FD2">
      <w:pPr>
        <w:pStyle w:val="BodyTextIndent2"/>
        <w:ind w:left="270" w:firstLine="0"/>
        <w:rPr>
          <w:rFonts w:ascii="Arial" w:hAnsi="Arial" w:cs="Arial"/>
          <w:sz w:val="24"/>
        </w:rPr>
      </w:pPr>
    </w:p>
    <w:p w:rsidR="00AC6FD2" w:rsidRPr="000743B4" w:rsidRDefault="00AC6FD2" w:rsidP="001240E4">
      <w:pPr>
        <w:pStyle w:val="BodyTextIndent2"/>
        <w:numPr>
          <w:ilvl w:val="0"/>
          <w:numId w:val="30"/>
        </w:numPr>
        <w:rPr>
          <w:rFonts w:ascii="Arial" w:hAnsi="Arial" w:cs="Arial"/>
          <w:sz w:val="24"/>
        </w:rPr>
      </w:pPr>
      <w:r w:rsidRPr="000743B4">
        <w:rPr>
          <w:rFonts w:ascii="Arial" w:hAnsi="Arial" w:cs="Arial"/>
          <w:sz w:val="24"/>
        </w:rPr>
        <w:t xml:space="preserve">pentru </w:t>
      </w:r>
      <w:r w:rsidR="009F34F2" w:rsidRPr="000743B4">
        <w:rPr>
          <w:rFonts w:ascii="Arial" w:hAnsi="Arial" w:cs="Arial"/>
          <w:sz w:val="24"/>
        </w:rPr>
        <w:t>mijlocul de transport pui  ( camion cu remorcă)</w:t>
      </w:r>
      <w:r w:rsidRPr="000743B4">
        <w:rPr>
          <w:rFonts w:ascii="Arial" w:hAnsi="Arial" w:cs="Arial"/>
          <w:sz w:val="24"/>
        </w:rPr>
        <w:t xml:space="preserve"> cu un consum  mediu de 28 l/h   rezultă  următoarele cantități de poluanți (g/h)</w:t>
      </w:r>
    </w:p>
    <w:p w:rsidR="00AC6FD2" w:rsidRPr="000743B4" w:rsidRDefault="00AC6FD2" w:rsidP="00AC6FD2">
      <w:pPr>
        <w:pStyle w:val="BodyTextIndent2"/>
        <w:ind w:left="630" w:firstLine="0"/>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52"/>
        <w:gridCol w:w="1152"/>
        <w:gridCol w:w="1152"/>
        <w:gridCol w:w="1152"/>
        <w:gridCol w:w="1152"/>
        <w:gridCol w:w="1152"/>
        <w:gridCol w:w="1152"/>
        <w:gridCol w:w="1152"/>
      </w:tblGrid>
      <w:tr w:rsidR="00B75B7E" w:rsidRPr="000743B4" w:rsidTr="007E422E">
        <w:tc>
          <w:tcPr>
            <w:tcW w:w="1152" w:type="dxa"/>
          </w:tcPr>
          <w:p w:rsidR="00AC6FD2" w:rsidRPr="000743B4" w:rsidRDefault="00AC6FD2" w:rsidP="007E422E">
            <w:pPr>
              <w:pStyle w:val="BodyTextIndent2"/>
              <w:ind w:firstLine="0"/>
              <w:jc w:val="center"/>
              <w:rPr>
                <w:rFonts w:ascii="Arial" w:hAnsi="Arial" w:cs="Arial"/>
                <w:sz w:val="24"/>
              </w:rPr>
            </w:pPr>
            <w:r w:rsidRPr="000743B4">
              <w:rPr>
                <w:rFonts w:ascii="Arial" w:hAnsi="Arial" w:cs="Arial"/>
                <w:sz w:val="24"/>
              </w:rPr>
              <w:t>CO</w:t>
            </w:r>
          </w:p>
        </w:tc>
        <w:tc>
          <w:tcPr>
            <w:tcW w:w="1152" w:type="dxa"/>
          </w:tcPr>
          <w:p w:rsidR="00AC6FD2" w:rsidRPr="000743B4" w:rsidRDefault="00AC6FD2" w:rsidP="007E422E">
            <w:pPr>
              <w:pStyle w:val="BodyTextIndent2"/>
              <w:ind w:firstLine="0"/>
              <w:jc w:val="center"/>
              <w:rPr>
                <w:rFonts w:ascii="Arial" w:hAnsi="Arial" w:cs="Arial"/>
                <w:sz w:val="24"/>
              </w:rPr>
            </w:pPr>
            <w:r w:rsidRPr="000743B4">
              <w:rPr>
                <w:rFonts w:ascii="Arial" w:hAnsi="Arial" w:cs="Arial"/>
                <w:sz w:val="24"/>
              </w:rPr>
              <w:t>NO</w:t>
            </w:r>
            <w:r w:rsidRPr="000743B4">
              <w:rPr>
                <w:rFonts w:ascii="Arial" w:hAnsi="Arial" w:cs="Arial"/>
                <w:sz w:val="24"/>
                <w:vertAlign w:val="subscript"/>
              </w:rPr>
              <w:t>x</w:t>
            </w:r>
          </w:p>
        </w:tc>
        <w:tc>
          <w:tcPr>
            <w:tcW w:w="1152" w:type="dxa"/>
          </w:tcPr>
          <w:p w:rsidR="00AC6FD2" w:rsidRPr="000743B4" w:rsidRDefault="00AC6FD2" w:rsidP="007E422E">
            <w:pPr>
              <w:pStyle w:val="BodyTextIndent2"/>
              <w:ind w:firstLine="0"/>
              <w:jc w:val="center"/>
              <w:rPr>
                <w:rFonts w:ascii="Arial" w:hAnsi="Arial" w:cs="Arial"/>
                <w:sz w:val="24"/>
              </w:rPr>
            </w:pPr>
            <w:r w:rsidRPr="000743B4">
              <w:rPr>
                <w:rFonts w:ascii="Arial" w:hAnsi="Arial" w:cs="Arial"/>
                <w:sz w:val="24"/>
              </w:rPr>
              <w:t>NMVOC</w:t>
            </w:r>
          </w:p>
        </w:tc>
        <w:tc>
          <w:tcPr>
            <w:tcW w:w="1152" w:type="dxa"/>
          </w:tcPr>
          <w:p w:rsidR="00AC6FD2" w:rsidRPr="000743B4" w:rsidRDefault="00AC6FD2" w:rsidP="007E422E">
            <w:pPr>
              <w:pStyle w:val="BodyTextIndent2"/>
              <w:ind w:firstLine="0"/>
              <w:jc w:val="center"/>
              <w:rPr>
                <w:rFonts w:ascii="Arial" w:hAnsi="Arial" w:cs="Arial"/>
                <w:sz w:val="24"/>
              </w:rPr>
            </w:pPr>
            <w:r w:rsidRPr="000743B4">
              <w:rPr>
                <w:rFonts w:ascii="Arial" w:hAnsi="Arial" w:cs="Arial"/>
                <w:sz w:val="24"/>
              </w:rPr>
              <w:t>PM</w:t>
            </w:r>
          </w:p>
        </w:tc>
        <w:tc>
          <w:tcPr>
            <w:tcW w:w="1152" w:type="dxa"/>
          </w:tcPr>
          <w:p w:rsidR="00AC6FD2" w:rsidRPr="000743B4" w:rsidRDefault="00AC6FD2" w:rsidP="007E422E">
            <w:pPr>
              <w:pStyle w:val="BodyTextIndent2"/>
              <w:ind w:firstLine="0"/>
              <w:jc w:val="center"/>
              <w:rPr>
                <w:rFonts w:ascii="Arial" w:hAnsi="Arial" w:cs="Arial"/>
                <w:sz w:val="24"/>
              </w:rPr>
            </w:pPr>
            <w:r w:rsidRPr="000743B4">
              <w:rPr>
                <w:rFonts w:ascii="Arial" w:hAnsi="Arial" w:cs="Arial"/>
                <w:sz w:val="24"/>
              </w:rPr>
              <w:t>NH</w:t>
            </w:r>
            <w:r w:rsidRPr="000743B4">
              <w:rPr>
                <w:rFonts w:ascii="Arial" w:hAnsi="Arial" w:cs="Arial"/>
                <w:sz w:val="24"/>
                <w:vertAlign w:val="subscript"/>
              </w:rPr>
              <w:t>3</w:t>
            </w:r>
          </w:p>
        </w:tc>
        <w:tc>
          <w:tcPr>
            <w:tcW w:w="1152" w:type="dxa"/>
          </w:tcPr>
          <w:p w:rsidR="00AC6FD2" w:rsidRPr="000743B4" w:rsidRDefault="00AC6FD2" w:rsidP="007E422E">
            <w:pPr>
              <w:pStyle w:val="BodyTextIndent2"/>
              <w:ind w:firstLine="0"/>
              <w:jc w:val="center"/>
              <w:rPr>
                <w:rFonts w:ascii="Arial" w:hAnsi="Arial" w:cs="Arial"/>
                <w:sz w:val="24"/>
              </w:rPr>
            </w:pPr>
            <w:r w:rsidRPr="000743B4">
              <w:rPr>
                <w:rFonts w:ascii="Arial" w:hAnsi="Arial" w:cs="Arial"/>
                <w:sz w:val="24"/>
              </w:rPr>
              <w:t>N</w:t>
            </w:r>
            <w:r w:rsidRPr="000743B4">
              <w:rPr>
                <w:rFonts w:ascii="Arial" w:hAnsi="Arial" w:cs="Arial"/>
                <w:sz w:val="24"/>
                <w:vertAlign w:val="subscript"/>
              </w:rPr>
              <w:t>2</w:t>
            </w:r>
            <w:r w:rsidRPr="000743B4">
              <w:rPr>
                <w:rFonts w:ascii="Arial" w:hAnsi="Arial" w:cs="Arial"/>
                <w:sz w:val="24"/>
              </w:rPr>
              <w:t>O</w:t>
            </w:r>
          </w:p>
        </w:tc>
        <w:tc>
          <w:tcPr>
            <w:tcW w:w="1152" w:type="dxa"/>
          </w:tcPr>
          <w:p w:rsidR="00AC6FD2" w:rsidRPr="000743B4" w:rsidRDefault="00AC6FD2" w:rsidP="007E422E">
            <w:pPr>
              <w:pStyle w:val="BodyTextIndent2"/>
              <w:ind w:firstLine="0"/>
              <w:jc w:val="center"/>
              <w:rPr>
                <w:rFonts w:ascii="Arial" w:hAnsi="Arial" w:cs="Arial"/>
                <w:sz w:val="24"/>
              </w:rPr>
            </w:pPr>
            <w:r w:rsidRPr="000743B4">
              <w:rPr>
                <w:rFonts w:ascii="Arial" w:hAnsi="Arial" w:cs="Arial"/>
                <w:sz w:val="24"/>
              </w:rPr>
              <w:t>CO</w:t>
            </w:r>
            <w:r w:rsidRPr="000743B4">
              <w:rPr>
                <w:rFonts w:ascii="Arial" w:hAnsi="Arial" w:cs="Arial"/>
                <w:sz w:val="24"/>
                <w:vertAlign w:val="subscript"/>
              </w:rPr>
              <w:t>2</w:t>
            </w:r>
          </w:p>
        </w:tc>
        <w:tc>
          <w:tcPr>
            <w:tcW w:w="1152" w:type="dxa"/>
          </w:tcPr>
          <w:p w:rsidR="00AC6FD2" w:rsidRPr="000743B4" w:rsidRDefault="00AC6FD2" w:rsidP="007E422E">
            <w:pPr>
              <w:pStyle w:val="BodyTextIndent2"/>
              <w:ind w:firstLine="0"/>
              <w:jc w:val="center"/>
              <w:rPr>
                <w:rFonts w:ascii="Arial" w:hAnsi="Arial" w:cs="Arial"/>
                <w:sz w:val="24"/>
              </w:rPr>
            </w:pPr>
            <w:r w:rsidRPr="000743B4">
              <w:rPr>
                <w:rFonts w:ascii="Arial" w:hAnsi="Arial" w:cs="Arial"/>
                <w:sz w:val="24"/>
              </w:rPr>
              <w:t>SO</w:t>
            </w:r>
            <w:r w:rsidRPr="000743B4">
              <w:rPr>
                <w:rFonts w:ascii="Arial" w:hAnsi="Arial" w:cs="Arial"/>
                <w:sz w:val="24"/>
                <w:vertAlign w:val="subscript"/>
              </w:rPr>
              <w:t>2mg</w:t>
            </w:r>
          </w:p>
        </w:tc>
      </w:tr>
      <w:tr w:rsidR="00AC6FD2" w:rsidRPr="000743B4" w:rsidTr="007E422E">
        <w:tc>
          <w:tcPr>
            <w:tcW w:w="1152" w:type="dxa"/>
          </w:tcPr>
          <w:p w:rsidR="00AC6FD2" w:rsidRPr="000743B4" w:rsidRDefault="00AC6FD2" w:rsidP="007E422E">
            <w:pPr>
              <w:pStyle w:val="BodyTextIndent2"/>
              <w:ind w:firstLine="0"/>
              <w:jc w:val="center"/>
              <w:rPr>
                <w:rFonts w:ascii="Arial" w:hAnsi="Arial" w:cs="Arial"/>
                <w:sz w:val="24"/>
              </w:rPr>
            </w:pPr>
            <w:r w:rsidRPr="000743B4">
              <w:rPr>
                <w:rFonts w:ascii="Arial" w:hAnsi="Arial" w:cs="Arial"/>
                <w:sz w:val="24"/>
              </w:rPr>
              <w:t>179,3</w:t>
            </w:r>
          </w:p>
        </w:tc>
        <w:tc>
          <w:tcPr>
            <w:tcW w:w="1152" w:type="dxa"/>
          </w:tcPr>
          <w:p w:rsidR="00AC6FD2" w:rsidRPr="000743B4" w:rsidRDefault="00AC6FD2" w:rsidP="007E422E">
            <w:pPr>
              <w:pStyle w:val="BodyTextIndent2"/>
              <w:ind w:firstLine="0"/>
              <w:jc w:val="center"/>
              <w:rPr>
                <w:rFonts w:ascii="Arial" w:hAnsi="Arial" w:cs="Arial"/>
                <w:sz w:val="24"/>
              </w:rPr>
            </w:pPr>
            <w:r w:rsidRPr="000743B4">
              <w:rPr>
                <w:rFonts w:ascii="Arial" w:hAnsi="Arial" w:cs="Arial"/>
                <w:sz w:val="24"/>
              </w:rPr>
              <w:t>789,5</w:t>
            </w:r>
          </w:p>
        </w:tc>
        <w:tc>
          <w:tcPr>
            <w:tcW w:w="1152" w:type="dxa"/>
          </w:tcPr>
          <w:p w:rsidR="00AC6FD2" w:rsidRPr="000743B4" w:rsidRDefault="00AC6FD2" w:rsidP="007E422E">
            <w:pPr>
              <w:pStyle w:val="BodyTextIndent2"/>
              <w:ind w:firstLine="0"/>
              <w:jc w:val="center"/>
              <w:rPr>
                <w:rFonts w:ascii="Arial" w:hAnsi="Arial" w:cs="Arial"/>
                <w:sz w:val="24"/>
              </w:rPr>
            </w:pPr>
            <w:r w:rsidRPr="000743B4">
              <w:rPr>
                <w:rFonts w:ascii="Arial" w:hAnsi="Arial" w:cs="Arial"/>
                <w:sz w:val="24"/>
              </w:rPr>
              <w:t>45,4</w:t>
            </w:r>
          </w:p>
        </w:tc>
        <w:tc>
          <w:tcPr>
            <w:tcW w:w="1152" w:type="dxa"/>
          </w:tcPr>
          <w:p w:rsidR="00AC6FD2" w:rsidRPr="000743B4" w:rsidRDefault="00AC6FD2" w:rsidP="007E422E">
            <w:pPr>
              <w:pStyle w:val="BodyTextIndent2"/>
              <w:ind w:firstLine="0"/>
              <w:jc w:val="center"/>
              <w:rPr>
                <w:rFonts w:ascii="Arial" w:hAnsi="Arial" w:cs="Arial"/>
                <w:sz w:val="24"/>
              </w:rPr>
            </w:pPr>
            <w:r w:rsidRPr="000743B4">
              <w:rPr>
                <w:rFonts w:ascii="Arial" w:hAnsi="Arial" w:cs="Arial"/>
                <w:sz w:val="24"/>
              </w:rPr>
              <w:t>22,2</w:t>
            </w:r>
          </w:p>
        </w:tc>
        <w:tc>
          <w:tcPr>
            <w:tcW w:w="1152" w:type="dxa"/>
          </w:tcPr>
          <w:p w:rsidR="00AC6FD2" w:rsidRPr="000743B4" w:rsidRDefault="00AC6FD2" w:rsidP="007E422E">
            <w:pPr>
              <w:pStyle w:val="BodyTextIndent2"/>
              <w:ind w:firstLine="0"/>
              <w:jc w:val="center"/>
              <w:rPr>
                <w:rFonts w:ascii="Arial" w:hAnsi="Arial" w:cs="Arial"/>
                <w:sz w:val="24"/>
              </w:rPr>
            </w:pPr>
            <w:r w:rsidRPr="000743B4">
              <w:rPr>
                <w:rFonts w:ascii="Arial" w:hAnsi="Arial" w:cs="Arial"/>
                <w:sz w:val="24"/>
              </w:rPr>
              <w:t>0,31</w:t>
            </w:r>
          </w:p>
        </w:tc>
        <w:tc>
          <w:tcPr>
            <w:tcW w:w="1152" w:type="dxa"/>
          </w:tcPr>
          <w:p w:rsidR="00AC6FD2" w:rsidRPr="000743B4" w:rsidRDefault="00AC6FD2" w:rsidP="007E422E">
            <w:pPr>
              <w:pStyle w:val="BodyTextIndent2"/>
              <w:ind w:firstLine="0"/>
              <w:jc w:val="center"/>
              <w:rPr>
                <w:rFonts w:ascii="Arial" w:hAnsi="Arial" w:cs="Arial"/>
                <w:sz w:val="24"/>
              </w:rPr>
            </w:pPr>
            <w:r w:rsidRPr="000743B4">
              <w:rPr>
                <w:rFonts w:ascii="Arial" w:hAnsi="Arial" w:cs="Arial"/>
                <w:sz w:val="24"/>
              </w:rPr>
              <w:t>1,2</w:t>
            </w:r>
          </w:p>
        </w:tc>
        <w:tc>
          <w:tcPr>
            <w:tcW w:w="1152" w:type="dxa"/>
          </w:tcPr>
          <w:p w:rsidR="00AC6FD2" w:rsidRPr="000743B4" w:rsidRDefault="00AC6FD2" w:rsidP="007E422E">
            <w:pPr>
              <w:pStyle w:val="BodyTextIndent2"/>
              <w:ind w:firstLine="0"/>
              <w:jc w:val="center"/>
              <w:rPr>
                <w:rFonts w:ascii="Arial" w:hAnsi="Arial" w:cs="Arial"/>
                <w:sz w:val="24"/>
              </w:rPr>
            </w:pPr>
            <w:r w:rsidRPr="000743B4">
              <w:rPr>
                <w:rFonts w:ascii="Arial" w:hAnsi="Arial" w:cs="Arial"/>
                <w:sz w:val="24"/>
              </w:rPr>
              <w:t>74292,4</w:t>
            </w:r>
          </w:p>
        </w:tc>
        <w:tc>
          <w:tcPr>
            <w:tcW w:w="1152" w:type="dxa"/>
          </w:tcPr>
          <w:p w:rsidR="00AC6FD2" w:rsidRPr="000743B4" w:rsidRDefault="00AC6FD2" w:rsidP="007E422E">
            <w:pPr>
              <w:pStyle w:val="BodyTextIndent2"/>
              <w:ind w:firstLine="0"/>
              <w:jc w:val="center"/>
              <w:rPr>
                <w:rFonts w:ascii="Arial" w:hAnsi="Arial" w:cs="Arial"/>
                <w:sz w:val="24"/>
              </w:rPr>
            </w:pPr>
            <w:r w:rsidRPr="000743B4">
              <w:rPr>
                <w:rFonts w:ascii="Arial" w:hAnsi="Arial" w:cs="Arial"/>
                <w:sz w:val="24"/>
              </w:rPr>
              <w:t>368</w:t>
            </w:r>
          </w:p>
        </w:tc>
      </w:tr>
    </w:tbl>
    <w:p w:rsidR="00AC6FD2" w:rsidRPr="00B75B7E" w:rsidRDefault="00AC6FD2">
      <w:pPr>
        <w:pStyle w:val="BodyTextIndent2"/>
        <w:ind w:firstLine="0"/>
        <w:rPr>
          <w:rFonts w:ascii="Arial" w:hAnsi="Arial" w:cs="Arial"/>
          <w:color w:val="FF0000"/>
          <w:sz w:val="24"/>
        </w:rPr>
      </w:pPr>
    </w:p>
    <w:p w:rsidR="00340263" w:rsidRPr="00390BDA" w:rsidRDefault="00340263" w:rsidP="00340263">
      <w:pPr>
        <w:pStyle w:val="BodyTextIndent2"/>
        <w:ind w:firstLine="1110"/>
        <w:rPr>
          <w:rFonts w:ascii="Arial" w:hAnsi="Arial" w:cs="Arial"/>
          <w:sz w:val="24"/>
        </w:rPr>
      </w:pPr>
      <w:r w:rsidRPr="00390BDA">
        <w:rPr>
          <w:rFonts w:ascii="Arial" w:hAnsi="Arial" w:cs="Arial"/>
          <w:sz w:val="24"/>
        </w:rPr>
        <w:lastRenderedPageBreak/>
        <w:t>Factorii de emisie pentru motoare diesel conform CORINAIR 2009 NRF1 A4 pentru surse mobile nerutiere și echipamente  (</w:t>
      </w:r>
      <w:r w:rsidR="00390BDA" w:rsidRPr="00390BDA">
        <w:rPr>
          <w:rFonts w:ascii="Arial" w:hAnsi="Arial" w:cs="Arial"/>
          <w:sz w:val="24"/>
        </w:rPr>
        <w:t>motostivuitoare</w:t>
      </w:r>
      <w:r w:rsidRPr="00390BDA">
        <w:rPr>
          <w:rFonts w:ascii="Arial" w:hAnsi="Arial" w:cs="Arial"/>
          <w:sz w:val="24"/>
        </w:rPr>
        <w:t xml:space="preserve"> (1A2.f.ii și  1 A4 aii )  sunt redați în tabelul 3-</w:t>
      </w:r>
      <w:r w:rsidR="001A1F02" w:rsidRPr="00390BDA">
        <w:rPr>
          <w:rFonts w:ascii="Arial" w:hAnsi="Arial" w:cs="Arial"/>
          <w:sz w:val="24"/>
        </w:rPr>
        <w:t>1</w:t>
      </w:r>
      <w:r w:rsidRPr="00390BDA">
        <w:rPr>
          <w:rFonts w:ascii="Arial" w:hAnsi="Arial" w:cs="Arial"/>
          <w:sz w:val="24"/>
        </w:rPr>
        <w:t xml:space="preserve"> </w:t>
      </w:r>
      <w:r w:rsidR="001A1F02" w:rsidRPr="00390BDA">
        <w:rPr>
          <w:rFonts w:ascii="Arial" w:hAnsi="Arial" w:cs="Arial"/>
          <w:sz w:val="24"/>
        </w:rPr>
        <w:t>,g/t</w:t>
      </w:r>
      <w:r w:rsidR="00390BDA" w:rsidRPr="00390BDA">
        <w:rPr>
          <w:rFonts w:ascii="Arial" w:hAnsi="Arial" w:cs="Arial"/>
          <w:sz w:val="24"/>
        </w:rPr>
        <w:t xml:space="preserve"> </w:t>
      </w:r>
      <w:r w:rsidR="001A1F02" w:rsidRPr="00390BDA">
        <w:rPr>
          <w:rFonts w:ascii="Arial" w:hAnsi="Arial" w:cs="Arial"/>
          <w:sz w:val="24"/>
        </w:rPr>
        <w:t>combustibil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2"/>
        <w:gridCol w:w="1136"/>
        <w:gridCol w:w="1259"/>
        <w:gridCol w:w="1133"/>
        <w:gridCol w:w="1136"/>
        <w:gridCol w:w="1136"/>
        <w:gridCol w:w="1138"/>
      </w:tblGrid>
      <w:tr w:rsidR="00B75B7E" w:rsidRPr="00390BDA" w:rsidTr="0012019D">
        <w:tc>
          <w:tcPr>
            <w:tcW w:w="1132" w:type="dxa"/>
          </w:tcPr>
          <w:p w:rsidR="00340263" w:rsidRPr="00390BDA" w:rsidRDefault="00340263" w:rsidP="0012019D">
            <w:pPr>
              <w:pStyle w:val="BodyTextIndent2"/>
              <w:ind w:firstLine="0"/>
              <w:jc w:val="center"/>
              <w:rPr>
                <w:rFonts w:ascii="Arial" w:hAnsi="Arial" w:cs="Arial"/>
                <w:sz w:val="24"/>
              </w:rPr>
            </w:pPr>
            <w:r w:rsidRPr="00390BDA">
              <w:rPr>
                <w:rFonts w:ascii="Arial" w:hAnsi="Arial" w:cs="Arial"/>
                <w:sz w:val="24"/>
              </w:rPr>
              <w:t>CO</w:t>
            </w:r>
          </w:p>
        </w:tc>
        <w:tc>
          <w:tcPr>
            <w:tcW w:w="1136" w:type="dxa"/>
          </w:tcPr>
          <w:p w:rsidR="00340263" w:rsidRPr="00390BDA" w:rsidRDefault="00340263" w:rsidP="0012019D">
            <w:pPr>
              <w:pStyle w:val="BodyTextIndent2"/>
              <w:ind w:firstLine="0"/>
              <w:jc w:val="center"/>
              <w:rPr>
                <w:rFonts w:ascii="Arial" w:hAnsi="Arial" w:cs="Arial"/>
                <w:sz w:val="24"/>
              </w:rPr>
            </w:pPr>
            <w:r w:rsidRPr="00390BDA">
              <w:rPr>
                <w:rFonts w:ascii="Arial" w:hAnsi="Arial" w:cs="Arial"/>
                <w:sz w:val="24"/>
              </w:rPr>
              <w:t>NO</w:t>
            </w:r>
            <w:r w:rsidRPr="00390BDA">
              <w:rPr>
                <w:rFonts w:ascii="Arial" w:hAnsi="Arial" w:cs="Arial"/>
                <w:sz w:val="24"/>
                <w:vertAlign w:val="subscript"/>
              </w:rPr>
              <w:t>x</w:t>
            </w:r>
          </w:p>
        </w:tc>
        <w:tc>
          <w:tcPr>
            <w:tcW w:w="1259" w:type="dxa"/>
          </w:tcPr>
          <w:p w:rsidR="00340263" w:rsidRPr="00390BDA" w:rsidRDefault="00340263" w:rsidP="0012019D">
            <w:pPr>
              <w:pStyle w:val="BodyTextIndent2"/>
              <w:ind w:firstLine="0"/>
              <w:jc w:val="center"/>
              <w:rPr>
                <w:rFonts w:ascii="Arial" w:hAnsi="Arial" w:cs="Arial"/>
                <w:sz w:val="24"/>
              </w:rPr>
            </w:pPr>
            <w:r w:rsidRPr="00390BDA">
              <w:rPr>
                <w:rFonts w:ascii="Arial" w:hAnsi="Arial" w:cs="Arial"/>
                <w:sz w:val="24"/>
              </w:rPr>
              <w:t>NMVOC</w:t>
            </w:r>
          </w:p>
        </w:tc>
        <w:tc>
          <w:tcPr>
            <w:tcW w:w="1133" w:type="dxa"/>
          </w:tcPr>
          <w:p w:rsidR="00340263" w:rsidRPr="00390BDA" w:rsidRDefault="00340263" w:rsidP="0012019D">
            <w:pPr>
              <w:pStyle w:val="BodyTextIndent2"/>
              <w:ind w:firstLine="0"/>
              <w:jc w:val="center"/>
              <w:rPr>
                <w:rFonts w:ascii="Arial" w:hAnsi="Arial" w:cs="Arial"/>
                <w:sz w:val="24"/>
              </w:rPr>
            </w:pPr>
            <w:r w:rsidRPr="00390BDA">
              <w:rPr>
                <w:rFonts w:ascii="Arial" w:hAnsi="Arial" w:cs="Arial"/>
                <w:sz w:val="24"/>
              </w:rPr>
              <w:t>PM</w:t>
            </w:r>
            <w:r w:rsidRPr="00390BDA">
              <w:rPr>
                <w:rFonts w:ascii="Arial" w:hAnsi="Arial" w:cs="Arial"/>
                <w:sz w:val="24"/>
                <w:vertAlign w:val="subscript"/>
              </w:rPr>
              <w:t>10</w:t>
            </w:r>
          </w:p>
        </w:tc>
        <w:tc>
          <w:tcPr>
            <w:tcW w:w="1136" w:type="dxa"/>
          </w:tcPr>
          <w:p w:rsidR="00340263" w:rsidRPr="00390BDA" w:rsidRDefault="00340263" w:rsidP="0012019D">
            <w:pPr>
              <w:pStyle w:val="BodyTextIndent2"/>
              <w:ind w:firstLine="0"/>
              <w:jc w:val="center"/>
              <w:rPr>
                <w:rFonts w:ascii="Arial" w:hAnsi="Arial" w:cs="Arial"/>
                <w:sz w:val="24"/>
              </w:rPr>
            </w:pPr>
            <w:r w:rsidRPr="00390BDA">
              <w:rPr>
                <w:rFonts w:ascii="Arial" w:hAnsi="Arial" w:cs="Arial"/>
                <w:sz w:val="24"/>
              </w:rPr>
              <w:t>NH</w:t>
            </w:r>
            <w:r w:rsidRPr="00390BDA">
              <w:rPr>
                <w:rFonts w:ascii="Arial" w:hAnsi="Arial" w:cs="Arial"/>
                <w:sz w:val="24"/>
                <w:vertAlign w:val="subscript"/>
              </w:rPr>
              <w:t>3</w:t>
            </w:r>
          </w:p>
        </w:tc>
        <w:tc>
          <w:tcPr>
            <w:tcW w:w="1136" w:type="dxa"/>
          </w:tcPr>
          <w:p w:rsidR="00340263" w:rsidRPr="00390BDA" w:rsidRDefault="00340263" w:rsidP="0012019D">
            <w:pPr>
              <w:pStyle w:val="BodyTextIndent2"/>
              <w:ind w:firstLine="0"/>
              <w:jc w:val="center"/>
              <w:rPr>
                <w:rFonts w:ascii="Arial" w:hAnsi="Arial" w:cs="Arial"/>
                <w:sz w:val="24"/>
              </w:rPr>
            </w:pPr>
            <w:r w:rsidRPr="00390BDA">
              <w:rPr>
                <w:rFonts w:ascii="Arial" w:hAnsi="Arial" w:cs="Arial"/>
                <w:sz w:val="24"/>
              </w:rPr>
              <w:t>N</w:t>
            </w:r>
            <w:r w:rsidRPr="00390BDA">
              <w:rPr>
                <w:rFonts w:ascii="Arial" w:hAnsi="Arial" w:cs="Arial"/>
                <w:sz w:val="24"/>
                <w:vertAlign w:val="subscript"/>
              </w:rPr>
              <w:t>2</w:t>
            </w:r>
            <w:r w:rsidRPr="00390BDA">
              <w:rPr>
                <w:rFonts w:ascii="Arial" w:hAnsi="Arial" w:cs="Arial"/>
                <w:sz w:val="24"/>
              </w:rPr>
              <w:t>O</w:t>
            </w:r>
          </w:p>
        </w:tc>
        <w:tc>
          <w:tcPr>
            <w:tcW w:w="1138" w:type="dxa"/>
          </w:tcPr>
          <w:p w:rsidR="00340263" w:rsidRPr="00390BDA" w:rsidRDefault="001A1F02" w:rsidP="0012019D">
            <w:pPr>
              <w:pStyle w:val="BodyTextIndent2"/>
              <w:ind w:firstLine="0"/>
              <w:jc w:val="center"/>
              <w:rPr>
                <w:rFonts w:ascii="Arial" w:hAnsi="Arial" w:cs="Arial"/>
                <w:sz w:val="24"/>
              </w:rPr>
            </w:pPr>
            <w:r w:rsidRPr="00390BDA">
              <w:rPr>
                <w:rFonts w:ascii="Arial" w:hAnsi="Arial" w:cs="Arial"/>
                <w:sz w:val="24"/>
              </w:rPr>
              <w:t>CO</w:t>
            </w:r>
            <w:r w:rsidRPr="00390BDA">
              <w:rPr>
                <w:rFonts w:ascii="Arial" w:hAnsi="Arial" w:cs="Arial"/>
                <w:sz w:val="24"/>
                <w:vertAlign w:val="subscript"/>
              </w:rPr>
              <w:t>2Kg/t</w:t>
            </w:r>
          </w:p>
        </w:tc>
      </w:tr>
      <w:tr w:rsidR="00340263" w:rsidRPr="00390BDA" w:rsidTr="0012019D">
        <w:tc>
          <w:tcPr>
            <w:tcW w:w="1132" w:type="dxa"/>
          </w:tcPr>
          <w:p w:rsidR="00340263" w:rsidRPr="00390BDA" w:rsidRDefault="00340263" w:rsidP="0012019D">
            <w:pPr>
              <w:pStyle w:val="BodyTextIndent2"/>
              <w:ind w:firstLine="0"/>
              <w:jc w:val="center"/>
              <w:rPr>
                <w:rFonts w:ascii="Arial" w:hAnsi="Arial" w:cs="Arial"/>
                <w:sz w:val="24"/>
              </w:rPr>
            </w:pPr>
            <w:r w:rsidRPr="00390BDA">
              <w:rPr>
                <w:rFonts w:ascii="Arial" w:hAnsi="Arial" w:cs="Arial"/>
                <w:sz w:val="24"/>
              </w:rPr>
              <w:t>10,722</w:t>
            </w:r>
          </w:p>
        </w:tc>
        <w:tc>
          <w:tcPr>
            <w:tcW w:w="1136" w:type="dxa"/>
          </w:tcPr>
          <w:p w:rsidR="00340263" w:rsidRPr="00390BDA" w:rsidRDefault="00340263" w:rsidP="0012019D">
            <w:pPr>
              <w:pStyle w:val="BodyTextIndent2"/>
              <w:ind w:firstLine="0"/>
              <w:jc w:val="center"/>
              <w:rPr>
                <w:rFonts w:ascii="Arial" w:hAnsi="Arial" w:cs="Arial"/>
                <w:sz w:val="24"/>
              </w:rPr>
            </w:pPr>
            <w:r w:rsidRPr="00390BDA">
              <w:rPr>
                <w:rFonts w:ascii="Arial" w:hAnsi="Arial" w:cs="Arial"/>
                <w:sz w:val="24"/>
              </w:rPr>
              <w:t>32,792</w:t>
            </w:r>
          </w:p>
        </w:tc>
        <w:tc>
          <w:tcPr>
            <w:tcW w:w="1259" w:type="dxa"/>
          </w:tcPr>
          <w:p w:rsidR="00340263" w:rsidRPr="00390BDA" w:rsidRDefault="00340263" w:rsidP="0012019D">
            <w:pPr>
              <w:pStyle w:val="BodyTextIndent2"/>
              <w:ind w:firstLine="0"/>
              <w:jc w:val="center"/>
              <w:rPr>
                <w:rFonts w:ascii="Arial" w:hAnsi="Arial" w:cs="Arial"/>
                <w:sz w:val="24"/>
              </w:rPr>
            </w:pPr>
            <w:r w:rsidRPr="00390BDA">
              <w:rPr>
                <w:rFonts w:ascii="Arial" w:hAnsi="Arial" w:cs="Arial"/>
                <w:sz w:val="24"/>
              </w:rPr>
              <w:t>3,385</w:t>
            </w:r>
          </w:p>
        </w:tc>
        <w:tc>
          <w:tcPr>
            <w:tcW w:w="1133" w:type="dxa"/>
          </w:tcPr>
          <w:p w:rsidR="00340263" w:rsidRPr="00390BDA" w:rsidRDefault="00340263" w:rsidP="0012019D">
            <w:pPr>
              <w:pStyle w:val="BodyTextIndent2"/>
              <w:ind w:firstLine="0"/>
              <w:jc w:val="center"/>
              <w:rPr>
                <w:rFonts w:ascii="Arial" w:hAnsi="Arial" w:cs="Arial"/>
                <w:sz w:val="24"/>
              </w:rPr>
            </w:pPr>
            <w:r w:rsidRPr="00390BDA">
              <w:rPr>
                <w:rFonts w:ascii="Arial" w:hAnsi="Arial" w:cs="Arial"/>
                <w:sz w:val="24"/>
              </w:rPr>
              <w:t>2,086</w:t>
            </w:r>
          </w:p>
        </w:tc>
        <w:tc>
          <w:tcPr>
            <w:tcW w:w="1136" w:type="dxa"/>
          </w:tcPr>
          <w:p w:rsidR="00340263" w:rsidRPr="00390BDA" w:rsidRDefault="00340263" w:rsidP="0012019D">
            <w:pPr>
              <w:pStyle w:val="BodyTextIndent2"/>
              <w:ind w:firstLine="0"/>
              <w:jc w:val="center"/>
              <w:rPr>
                <w:rFonts w:ascii="Arial" w:hAnsi="Arial" w:cs="Arial"/>
                <w:sz w:val="24"/>
              </w:rPr>
            </w:pPr>
            <w:r w:rsidRPr="00390BDA">
              <w:rPr>
                <w:rFonts w:ascii="Arial" w:hAnsi="Arial" w:cs="Arial"/>
                <w:sz w:val="24"/>
              </w:rPr>
              <w:t>0,008</w:t>
            </w:r>
          </w:p>
        </w:tc>
        <w:tc>
          <w:tcPr>
            <w:tcW w:w="1136" w:type="dxa"/>
          </w:tcPr>
          <w:p w:rsidR="00340263" w:rsidRPr="00390BDA" w:rsidRDefault="00340263" w:rsidP="0012019D">
            <w:pPr>
              <w:pStyle w:val="BodyTextIndent2"/>
              <w:ind w:firstLine="0"/>
              <w:jc w:val="center"/>
              <w:rPr>
                <w:rFonts w:ascii="Arial" w:hAnsi="Arial" w:cs="Arial"/>
                <w:sz w:val="24"/>
              </w:rPr>
            </w:pPr>
            <w:r w:rsidRPr="00390BDA">
              <w:rPr>
                <w:rFonts w:ascii="Arial" w:hAnsi="Arial" w:cs="Arial"/>
                <w:sz w:val="24"/>
              </w:rPr>
              <w:t>32,792</w:t>
            </w:r>
          </w:p>
        </w:tc>
        <w:tc>
          <w:tcPr>
            <w:tcW w:w="1138" w:type="dxa"/>
          </w:tcPr>
          <w:p w:rsidR="00340263" w:rsidRPr="00390BDA" w:rsidRDefault="00340263" w:rsidP="0012019D">
            <w:pPr>
              <w:pStyle w:val="BodyTextIndent2"/>
              <w:ind w:firstLine="0"/>
              <w:jc w:val="center"/>
              <w:rPr>
                <w:rFonts w:ascii="Arial" w:hAnsi="Arial" w:cs="Arial"/>
                <w:sz w:val="24"/>
              </w:rPr>
            </w:pPr>
            <w:r w:rsidRPr="00390BDA">
              <w:rPr>
                <w:rFonts w:ascii="Arial" w:hAnsi="Arial" w:cs="Arial"/>
                <w:sz w:val="24"/>
              </w:rPr>
              <w:t>3160</w:t>
            </w:r>
          </w:p>
        </w:tc>
      </w:tr>
    </w:tbl>
    <w:p w:rsidR="00340263" w:rsidRPr="00390BDA" w:rsidRDefault="00340263" w:rsidP="00340263">
      <w:pPr>
        <w:pStyle w:val="BodyTextIndent2"/>
        <w:ind w:left="-90" w:firstLine="0"/>
        <w:rPr>
          <w:rFonts w:ascii="Arial" w:hAnsi="Arial" w:cs="Arial"/>
          <w:sz w:val="24"/>
        </w:rPr>
      </w:pPr>
    </w:p>
    <w:p w:rsidR="00340263" w:rsidRPr="00390BDA" w:rsidRDefault="00340263" w:rsidP="00340263">
      <w:pPr>
        <w:pStyle w:val="BodyTextIndent2"/>
        <w:ind w:left="-90" w:firstLine="0"/>
        <w:rPr>
          <w:rFonts w:ascii="Arial" w:hAnsi="Arial" w:cs="Arial"/>
          <w:sz w:val="24"/>
        </w:rPr>
      </w:pPr>
      <w:r w:rsidRPr="00390BDA">
        <w:rPr>
          <w:rFonts w:ascii="Arial" w:hAnsi="Arial" w:cs="Arial"/>
          <w:sz w:val="24"/>
        </w:rPr>
        <w:t>Emisia de dioxid de sulf se calculează cu  relația  E</w:t>
      </w:r>
      <w:r w:rsidRPr="00390BDA">
        <w:rPr>
          <w:rFonts w:ascii="Arial" w:hAnsi="Arial" w:cs="Arial"/>
          <w:sz w:val="24"/>
          <w:vertAlign w:val="subscript"/>
        </w:rPr>
        <w:t>so2</w:t>
      </w:r>
      <w:r w:rsidRPr="00390BDA">
        <w:rPr>
          <w:rFonts w:ascii="Arial" w:hAnsi="Arial" w:cs="Arial"/>
          <w:sz w:val="24"/>
        </w:rPr>
        <w:t xml:space="preserve"> = 2 x Ks x Fc  unde  </w:t>
      </w:r>
    </w:p>
    <w:p w:rsidR="00340263" w:rsidRPr="00390BDA" w:rsidRDefault="00340263" w:rsidP="00340263">
      <w:pPr>
        <w:pStyle w:val="BodyTextIndent2"/>
        <w:ind w:left="-90" w:firstLine="0"/>
        <w:rPr>
          <w:rFonts w:ascii="Arial" w:hAnsi="Arial" w:cs="Arial"/>
          <w:sz w:val="24"/>
        </w:rPr>
      </w:pPr>
      <w:r w:rsidRPr="00390BDA">
        <w:rPr>
          <w:rFonts w:ascii="Arial" w:hAnsi="Arial" w:cs="Arial"/>
          <w:sz w:val="24"/>
        </w:rPr>
        <w:t>E so</w:t>
      </w:r>
      <w:r w:rsidRPr="00390BDA">
        <w:rPr>
          <w:rFonts w:ascii="Arial" w:hAnsi="Arial" w:cs="Arial"/>
          <w:sz w:val="24"/>
          <w:vertAlign w:val="subscript"/>
        </w:rPr>
        <w:t>2</w:t>
      </w:r>
      <w:r w:rsidRPr="00390BDA">
        <w:rPr>
          <w:rFonts w:ascii="Arial" w:hAnsi="Arial" w:cs="Arial"/>
          <w:sz w:val="24"/>
        </w:rPr>
        <w:t xml:space="preserve"> – emisia de SO</w:t>
      </w:r>
      <w:r w:rsidRPr="00390BDA">
        <w:rPr>
          <w:rFonts w:ascii="Arial" w:hAnsi="Arial" w:cs="Arial"/>
          <w:sz w:val="24"/>
          <w:vertAlign w:val="subscript"/>
        </w:rPr>
        <w:t>2</w:t>
      </w:r>
      <w:r w:rsidRPr="00390BDA">
        <w:rPr>
          <w:rFonts w:ascii="Arial" w:hAnsi="Arial" w:cs="Arial"/>
          <w:sz w:val="24"/>
        </w:rPr>
        <w:t xml:space="preserve"> , în g;</w:t>
      </w:r>
    </w:p>
    <w:p w:rsidR="00340263" w:rsidRPr="00390BDA" w:rsidRDefault="00340263" w:rsidP="00340263">
      <w:pPr>
        <w:pStyle w:val="BodyTextIndent2"/>
        <w:ind w:left="-90" w:firstLine="0"/>
        <w:rPr>
          <w:rFonts w:ascii="Arial" w:hAnsi="Arial" w:cs="Arial"/>
          <w:sz w:val="24"/>
        </w:rPr>
      </w:pPr>
      <w:r w:rsidRPr="00390BDA">
        <w:rPr>
          <w:rFonts w:ascii="Arial" w:hAnsi="Arial" w:cs="Arial"/>
          <w:sz w:val="24"/>
        </w:rPr>
        <w:t>Ks- conținutul de sulf în combustibil în g/g de combustibil ( 10mg/kg Diesel);</w:t>
      </w:r>
    </w:p>
    <w:p w:rsidR="00340263" w:rsidRPr="00390BDA" w:rsidRDefault="00340263" w:rsidP="00340263">
      <w:pPr>
        <w:pStyle w:val="BodyTextIndent2"/>
        <w:ind w:left="-90" w:firstLine="0"/>
        <w:rPr>
          <w:rFonts w:ascii="Arial" w:hAnsi="Arial" w:cs="Arial"/>
          <w:sz w:val="24"/>
        </w:rPr>
      </w:pPr>
      <w:r w:rsidRPr="00390BDA">
        <w:rPr>
          <w:rFonts w:ascii="Arial" w:hAnsi="Arial" w:cs="Arial"/>
          <w:sz w:val="24"/>
        </w:rPr>
        <w:t>Fc- combustibil consumat , g</w:t>
      </w:r>
    </w:p>
    <w:p w:rsidR="00B92B79" w:rsidRPr="00390BDA" w:rsidRDefault="00B92B79">
      <w:pPr>
        <w:pStyle w:val="BodyTextIndent2"/>
        <w:ind w:firstLine="0"/>
        <w:rPr>
          <w:rFonts w:ascii="Arial" w:hAnsi="Arial" w:cs="Arial"/>
          <w:sz w:val="24"/>
        </w:rPr>
      </w:pPr>
      <w:r w:rsidRPr="00390BDA">
        <w:rPr>
          <w:rFonts w:ascii="Arial" w:hAnsi="Arial" w:cs="Arial"/>
          <w:sz w:val="24"/>
        </w:rPr>
        <w:t>Emisiile calculate:</w:t>
      </w:r>
    </w:p>
    <w:p w:rsidR="00B92B79" w:rsidRPr="00390BDA" w:rsidRDefault="009F34F2" w:rsidP="001240E4">
      <w:pPr>
        <w:pStyle w:val="BodyTextIndent2"/>
        <w:numPr>
          <w:ilvl w:val="0"/>
          <w:numId w:val="13"/>
        </w:numPr>
        <w:ind w:left="284" w:firstLine="0"/>
        <w:rPr>
          <w:rFonts w:ascii="Arial" w:hAnsi="Arial" w:cs="Arial"/>
          <w:sz w:val="24"/>
        </w:rPr>
      </w:pPr>
      <w:r w:rsidRPr="00390BDA">
        <w:rPr>
          <w:rFonts w:ascii="Arial" w:hAnsi="Arial" w:cs="Arial"/>
          <w:sz w:val="24"/>
        </w:rPr>
        <w:t>p</w:t>
      </w:r>
      <w:r w:rsidR="00B92B79" w:rsidRPr="00390BDA">
        <w:rPr>
          <w:rFonts w:ascii="Arial" w:hAnsi="Arial" w:cs="Arial"/>
          <w:sz w:val="24"/>
        </w:rPr>
        <w:t xml:space="preserve">entru </w:t>
      </w:r>
      <w:r w:rsidR="00390BDA">
        <w:rPr>
          <w:rFonts w:ascii="Arial" w:hAnsi="Arial" w:cs="Arial"/>
          <w:sz w:val="24"/>
        </w:rPr>
        <w:t xml:space="preserve"> un </w:t>
      </w:r>
      <w:r w:rsidR="00390BDA" w:rsidRPr="00390BDA">
        <w:rPr>
          <w:rFonts w:ascii="Arial" w:hAnsi="Arial" w:cs="Arial"/>
          <w:sz w:val="24"/>
        </w:rPr>
        <w:t xml:space="preserve">motostivuitor </w:t>
      </w:r>
      <w:r w:rsidR="00B92B79" w:rsidRPr="00390BDA">
        <w:rPr>
          <w:rFonts w:ascii="Arial" w:hAnsi="Arial" w:cs="Arial"/>
          <w:sz w:val="24"/>
        </w:rPr>
        <w:t xml:space="preserve">se consideră un consum mediu de </w:t>
      </w:r>
      <w:r w:rsidR="0045648D" w:rsidRPr="00390BDA">
        <w:rPr>
          <w:rFonts w:ascii="Arial" w:hAnsi="Arial" w:cs="Arial"/>
          <w:sz w:val="24"/>
        </w:rPr>
        <w:t xml:space="preserve">7 </w:t>
      </w:r>
      <w:r w:rsidR="00B92B79" w:rsidRPr="00390BDA">
        <w:rPr>
          <w:rFonts w:ascii="Arial" w:hAnsi="Arial" w:cs="Arial"/>
          <w:sz w:val="24"/>
        </w:rPr>
        <w:t xml:space="preserve"> l/h;</w:t>
      </w:r>
      <w:r w:rsidR="001A1F02" w:rsidRPr="00390BDA">
        <w:rPr>
          <w:rFonts w:ascii="Arial" w:hAnsi="Arial" w:cs="Arial"/>
          <w:sz w:val="24"/>
        </w:rPr>
        <w:t xml:space="preserve"> g/h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0"/>
        <w:gridCol w:w="1139"/>
        <w:gridCol w:w="1259"/>
        <w:gridCol w:w="1133"/>
        <w:gridCol w:w="1134"/>
        <w:gridCol w:w="1134"/>
        <w:gridCol w:w="1134"/>
        <w:gridCol w:w="1134"/>
      </w:tblGrid>
      <w:tr w:rsidR="00B75B7E" w:rsidRPr="00390BDA" w:rsidTr="0012019D">
        <w:tc>
          <w:tcPr>
            <w:tcW w:w="1130" w:type="dxa"/>
          </w:tcPr>
          <w:p w:rsidR="0045648D" w:rsidRPr="00390BDA" w:rsidRDefault="0045648D" w:rsidP="009273CB">
            <w:pPr>
              <w:pStyle w:val="BodyTextIndent2"/>
              <w:ind w:firstLine="0"/>
              <w:jc w:val="center"/>
              <w:rPr>
                <w:rFonts w:ascii="Arial" w:hAnsi="Arial" w:cs="Arial"/>
                <w:sz w:val="24"/>
              </w:rPr>
            </w:pPr>
            <w:r w:rsidRPr="00390BDA">
              <w:rPr>
                <w:rFonts w:ascii="Arial" w:hAnsi="Arial" w:cs="Arial"/>
                <w:sz w:val="24"/>
              </w:rPr>
              <w:t>CO</w:t>
            </w:r>
          </w:p>
        </w:tc>
        <w:tc>
          <w:tcPr>
            <w:tcW w:w="1139" w:type="dxa"/>
          </w:tcPr>
          <w:p w:rsidR="0045648D" w:rsidRPr="00390BDA" w:rsidRDefault="0045648D" w:rsidP="009273CB">
            <w:pPr>
              <w:pStyle w:val="BodyTextIndent2"/>
              <w:ind w:firstLine="0"/>
              <w:jc w:val="center"/>
              <w:rPr>
                <w:rFonts w:ascii="Arial" w:hAnsi="Arial" w:cs="Arial"/>
                <w:sz w:val="24"/>
              </w:rPr>
            </w:pPr>
            <w:r w:rsidRPr="00390BDA">
              <w:rPr>
                <w:rFonts w:ascii="Arial" w:hAnsi="Arial" w:cs="Arial"/>
                <w:sz w:val="24"/>
              </w:rPr>
              <w:t>NO</w:t>
            </w:r>
            <w:r w:rsidRPr="00390BDA">
              <w:rPr>
                <w:rFonts w:ascii="Arial" w:hAnsi="Arial" w:cs="Arial"/>
                <w:sz w:val="24"/>
                <w:vertAlign w:val="subscript"/>
              </w:rPr>
              <w:t>x</w:t>
            </w:r>
          </w:p>
        </w:tc>
        <w:tc>
          <w:tcPr>
            <w:tcW w:w="1259" w:type="dxa"/>
          </w:tcPr>
          <w:p w:rsidR="0045648D" w:rsidRPr="00390BDA" w:rsidRDefault="0045648D" w:rsidP="009273CB">
            <w:pPr>
              <w:pStyle w:val="BodyTextIndent2"/>
              <w:ind w:firstLine="0"/>
              <w:jc w:val="center"/>
              <w:rPr>
                <w:rFonts w:ascii="Arial" w:hAnsi="Arial" w:cs="Arial"/>
                <w:sz w:val="24"/>
              </w:rPr>
            </w:pPr>
            <w:r w:rsidRPr="00390BDA">
              <w:rPr>
                <w:rFonts w:ascii="Arial" w:hAnsi="Arial" w:cs="Arial"/>
                <w:sz w:val="24"/>
              </w:rPr>
              <w:t>NMVOC</w:t>
            </w:r>
          </w:p>
        </w:tc>
        <w:tc>
          <w:tcPr>
            <w:tcW w:w="1133" w:type="dxa"/>
          </w:tcPr>
          <w:p w:rsidR="0045648D" w:rsidRPr="00390BDA" w:rsidRDefault="0045648D" w:rsidP="009273CB">
            <w:pPr>
              <w:pStyle w:val="BodyTextIndent2"/>
              <w:ind w:firstLine="0"/>
              <w:jc w:val="center"/>
              <w:rPr>
                <w:rFonts w:ascii="Arial" w:hAnsi="Arial" w:cs="Arial"/>
                <w:sz w:val="24"/>
              </w:rPr>
            </w:pPr>
            <w:r w:rsidRPr="00390BDA">
              <w:rPr>
                <w:rFonts w:ascii="Arial" w:hAnsi="Arial" w:cs="Arial"/>
                <w:sz w:val="24"/>
              </w:rPr>
              <w:t>PM</w:t>
            </w:r>
          </w:p>
        </w:tc>
        <w:tc>
          <w:tcPr>
            <w:tcW w:w="1134" w:type="dxa"/>
          </w:tcPr>
          <w:p w:rsidR="0045648D" w:rsidRPr="00390BDA" w:rsidRDefault="0045648D" w:rsidP="009273CB">
            <w:pPr>
              <w:pStyle w:val="BodyTextIndent2"/>
              <w:ind w:firstLine="0"/>
              <w:jc w:val="center"/>
              <w:rPr>
                <w:rFonts w:ascii="Arial" w:hAnsi="Arial" w:cs="Arial"/>
                <w:sz w:val="24"/>
              </w:rPr>
            </w:pPr>
            <w:r w:rsidRPr="00390BDA">
              <w:rPr>
                <w:rFonts w:ascii="Arial" w:hAnsi="Arial" w:cs="Arial"/>
                <w:sz w:val="24"/>
              </w:rPr>
              <w:t>NH</w:t>
            </w:r>
            <w:r w:rsidRPr="00390BDA">
              <w:rPr>
                <w:rFonts w:ascii="Arial" w:hAnsi="Arial" w:cs="Arial"/>
                <w:sz w:val="24"/>
                <w:vertAlign w:val="subscript"/>
              </w:rPr>
              <w:t>3</w:t>
            </w:r>
          </w:p>
        </w:tc>
        <w:tc>
          <w:tcPr>
            <w:tcW w:w="1134" w:type="dxa"/>
          </w:tcPr>
          <w:p w:rsidR="0045648D" w:rsidRPr="00390BDA" w:rsidRDefault="0045648D" w:rsidP="009273CB">
            <w:pPr>
              <w:pStyle w:val="BodyTextIndent2"/>
              <w:ind w:firstLine="0"/>
              <w:jc w:val="center"/>
              <w:rPr>
                <w:rFonts w:ascii="Arial" w:hAnsi="Arial" w:cs="Arial"/>
                <w:sz w:val="24"/>
              </w:rPr>
            </w:pPr>
            <w:r w:rsidRPr="00390BDA">
              <w:rPr>
                <w:rFonts w:ascii="Arial" w:hAnsi="Arial" w:cs="Arial"/>
                <w:sz w:val="24"/>
              </w:rPr>
              <w:t>N</w:t>
            </w:r>
            <w:r w:rsidRPr="00390BDA">
              <w:rPr>
                <w:rFonts w:ascii="Arial" w:hAnsi="Arial" w:cs="Arial"/>
                <w:sz w:val="24"/>
                <w:vertAlign w:val="subscript"/>
              </w:rPr>
              <w:t>2</w:t>
            </w:r>
            <w:r w:rsidRPr="00390BDA">
              <w:rPr>
                <w:rFonts w:ascii="Arial" w:hAnsi="Arial" w:cs="Arial"/>
                <w:sz w:val="24"/>
              </w:rPr>
              <w:t>O</w:t>
            </w:r>
          </w:p>
        </w:tc>
        <w:tc>
          <w:tcPr>
            <w:tcW w:w="1134" w:type="dxa"/>
          </w:tcPr>
          <w:p w:rsidR="0045648D" w:rsidRPr="00390BDA" w:rsidRDefault="0045648D" w:rsidP="009273CB">
            <w:pPr>
              <w:pStyle w:val="BodyTextIndent2"/>
              <w:ind w:firstLine="0"/>
              <w:jc w:val="center"/>
              <w:rPr>
                <w:rFonts w:ascii="Arial" w:hAnsi="Arial" w:cs="Arial"/>
                <w:sz w:val="24"/>
              </w:rPr>
            </w:pPr>
            <w:r w:rsidRPr="00390BDA">
              <w:rPr>
                <w:rFonts w:ascii="Arial" w:hAnsi="Arial" w:cs="Arial"/>
                <w:sz w:val="24"/>
              </w:rPr>
              <w:t>CO</w:t>
            </w:r>
            <w:r w:rsidRPr="00390BDA">
              <w:rPr>
                <w:rFonts w:ascii="Arial" w:hAnsi="Arial" w:cs="Arial"/>
                <w:sz w:val="24"/>
                <w:vertAlign w:val="subscript"/>
              </w:rPr>
              <w:t>2</w:t>
            </w:r>
          </w:p>
        </w:tc>
        <w:tc>
          <w:tcPr>
            <w:tcW w:w="1134" w:type="dxa"/>
          </w:tcPr>
          <w:p w:rsidR="0045648D" w:rsidRPr="00390BDA" w:rsidRDefault="00A66F56" w:rsidP="009273CB">
            <w:pPr>
              <w:pStyle w:val="BodyTextIndent2"/>
              <w:ind w:firstLine="0"/>
              <w:jc w:val="center"/>
              <w:rPr>
                <w:rFonts w:ascii="Arial" w:hAnsi="Arial" w:cs="Arial"/>
                <w:sz w:val="24"/>
              </w:rPr>
            </w:pPr>
            <w:r w:rsidRPr="00390BDA">
              <w:rPr>
                <w:rFonts w:ascii="Arial" w:hAnsi="Arial" w:cs="Arial"/>
                <w:sz w:val="24"/>
              </w:rPr>
              <w:t>SO</w:t>
            </w:r>
            <w:r w:rsidRPr="00390BDA">
              <w:rPr>
                <w:rFonts w:ascii="Arial" w:hAnsi="Arial" w:cs="Arial"/>
                <w:sz w:val="24"/>
                <w:vertAlign w:val="subscript"/>
              </w:rPr>
              <w:t>2</w:t>
            </w:r>
            <w:r w:rsidR="001A1F02" w:rsidRPr="00390BDA">
              <w:rPr>
                <w:rFonts w:ascii="Arial" w:hAnsi="Arial" w:cs="Arial"/>
                <w:sz w:val="24"/>
                <w:vertAlign w:val="subscript"/>
              </w:rPr>
              <w:t>mg</w:t>
            </w:r>
          </w:p>
        </w:tc>
      </w:tr>
      <w:tr w:rsidR="0045648D" w:rsidRPr="00390BDA" w:rsidTr="0012019D">
        <w:tc>
          <w:tcPr>
            <w:tcW w:w="1130" w:type="dxa"/>
          </w:tcPr>
          <w:p w:rsidR="0045648D" w:rsidRPr="00390BDA" w:rsidRDefault="0045648D" w:rsidP="009273CB">
            <w:pPr>
              <w:pStyle w:val="BodyTextIndent2"/>
              <w:ind w:firstLine="0"/>
              <w:jc w:val="center"/>
              <w:rPr>
                <w:rFonts w:ascii="Arial" w:hAnsi="Arial" w:cs="Arial"/>
                <w:sz w:val="24"/>
              </w:rPr>
            </w:pPr>
            <w:r w:rsidRPr="00390BDA">
              <w:rPr>
                <w:rFonts w:ascii="Arial" w:hAnsi="Arial" w:cs="Arial"/>
                <w:sz w:val="24"/>
              </w:rPr>
              <w:t>64,33</w:t>
            </w:r>
          </w:p>
        </w:tc>
        <w:tc>
          <w:tcPr>
            <w:tcW w:w="1139" w:type="dxa"/>
          </w:tcPr>
          <w:p w:rsidR="0045648D" w:rsidRPr="00390BDA" w:rsidRDefault="0045648D" w:rsidP="009273CB">
            <w:pPr>
              <w:pStyle w:val="BodyTextIndent2"/>
              <w:ind w:firstLine="0"/>
              <w:jc w:val="center"/>
              <w:rPr>
                <w:rFonts w:ascii="Arial" w:hAnsi="Arial" w:cs="Arial"/>
                <w:sz w:val="24"/>
              </w:rPr>
            </w:pPr>
            <w:r w:rsidRPr="00390BDA">
              <w:rPr>
                <w:rFonts w:ascii="Arial" w:hAnsi="Arial" w:cs="Arial"/>
                <w:sz w:val="24"/>
              </w:rPr>
              <w:t>196,752</w:t>
            </w:r>
          </w:p>
        </w:tc>
        <w:tc>
          <w:tcPr>
            <w:tcW w:w="1259" w:type="dxa"/>
          </w:tcPr>
          <w:p w:rsidR="0045648D" w:rsidRPr="00390BDA" w:rsidRDefault="0045648D" w:rsidP="009273CB">
            <w:pPr>
              <w:pStyle w:val="BodyTextIndent2"/>
              <w:ind w:firstLine="0"/>
              <w:jc w:val="center"/>
              <w:rPr>
                <w:rFonts w:ascii="Arial" w:hAnsi="Arial" w:cs="Arial"/>
                <w:sz w:val="24"/>
              </w:rPr>
            </w:pPr>
            <w:r w:rsidRPr="00390BDA">
              <w:rPr>
                <w:rFonts w:ascii="Arial" w:hAnsi="Arial" w:cs="Arial"/>
                <w:sz w:val="24"/>
              </w:rPr>
              <w:t>20,31</w:t>
            </w:r>
          </w:p>
        </w:tc>
        <w:tc>
          <w:tcPr>
            <w:tcW w:w="1133" w:type="dxa"/>
          </w:tcPr>
          <w:p w:rsidR="0045648D" w:rsidRPr="00390BDA" w:rsidRDefault="0045648D" w:rsidP="009273CB">
            <w:pPr>
              <w:pStyle w:val="BodyTextIndent2"/>
              <w:ind w:firstLine="0"/>
              <w:jc w:val="center"/>
              <w:rPr>
                <w:rFonts w:ascii="Arial" w:hAnsi="Arial" w:cs="Arial"/>
                <w:sz w:val="24"/>
              </w:rPr>
            </w:pPr>
            <w:r w:rsidRPr="00390BDA">
              <w:rPr>
                <w:rFonts w:ascii="Arial" w:hAnsi="Arial" w:cs="Arial"/>
                <w:sz w:val="24"/>
              </w:rPr>
              <w:t>12,5</w:t>
            </w:r>
          </w:p>
        </w:tc>
        <w:tc>
          <w:tcPr>
            <w:tcW w:w="1134" w:type="dxa"/>
          </w:tcPr>
          <w:p w:rsidR="0045648D" w:rsidRPr="00390BDA" w:rsidRDefault="0045648D" w:rsidP="009273CB">
            <w:pPr>
              <w:pStyle w:val="BodyTextIndent2"/>
              <w:ind w:firstLine="0"/>
              <w:jc w:val="center"/>
              <w:rPr>
                <w:rFonts w:ascii="Arial" w:hAnsi="Arial" w:cs="Arial"/>
                <w:sz w:val="24"/>
              </w:rPr>
            </w:pPr>
            <w:r w:rsidRPr="00390BDA">
              <w:rPr>
                <w:rFonts w:ascii="Arial" w:hAnsi="Arial" w:cs="Arial"/>
                <w:sz w:val="24"/>
              </w:rPr>
              <w:t>0,048</w:t>
            </w:r>
          </w:p>
        </w:tc>
        <w:tc>
          <w:tcPr>
            <w:tcW w:w="1134" w:type="dxa"/>
          </w:tcPr>
          <w:p w:rsidR="0045648D" w:rsidRPr="00390BDA" w:rsidRDefault="0045648D" w:rsidP="009273CB">
            <w:pPr>
              <w:pStyle w:val="BodyTextIndent2"/>
              <w:ind w:firstLine="0"/>
              <w:jc w:val="center"/>
              <w:rPr>
                <w:rFonts w:ascii="Arial" w:hAnsi="Arial" w:cs="Arial"/>
                <w:sz w:val="24"/>
              </w:rPr>
            </w:pPr>
            <w:r w:rsidRPr="00390BDA">
              <w:rPr>
                <w:rFonts w:ascii="Arial" w:hAnsi="Arial" w:cs="Arial"/>
                <w:sz w:val="24"/>
              </w:rPr>
              <w:t>197,04</w:t>
            </w:r>
          </w:p>
        </w:tc>
        <w:tc>
          <w:tcPr>
            <w:tcW w:w="1134" w:type="dxa"/>
          </w:tcPr>
          <w:p w:rsidR="0045648D" w:rsidRPr="00390BDA" w:rsidRDefault="00F20976" w:rsidP="009273CB">
            <w:pPr>
              <w:pStyle w:val="BodyTextIndent2"/>
              <w:ind w:firstLine="0"/>
              <w:jc w:val="center"/>
              <w:rPr>
                <w:rFonts w:ascii="Arial" w:hAnsi="Arial" w:cs="Arial"/>
                <w:sz w:val="24"/>
              </w:rPr>
            </w:pPr>
            <w:r w:rsidRPr="00390BDA">
              <w:rPr>
                <w:rFonts w:ascii="Arial" w:hAnsi="Arial" w:cs="Arial"/>
                <w:sz w:val="24"/>
              </w:rPr>
              <w:t>18</w:t>
            </w:r>
            <w:r w:rsidR="0045648D" w:rsidRPr="00390BDA">
              <w:rPr>
                <w:rFonts w:ascii="Arial" w:hAnsi="Arial" w:cs="Arial"/>
                <w:sz w:val="24"/>
              </w:rPr>
              <w:t>96</w:t>
            </w:r>
            <w:r w:rsidRPr="00390BDA">
              <w:rPr>
                <w:rFonts w:ascii="Arial" w:hAnsi="Arial" w:cs="Arial"/>
                <w:sz w:val="24"/>
              </w:rPr>
              <w:t>0</w:t>
            </w:r>
          </w:p>
        </w:tc>
        <w:tc>
          <w:tcPr>
            <w:tcW w:w="1134" w:type="dxa"/>
          </w:tcPr>
          <w:p w:rsidR="0045648D" w:rsidRPr="00390BDA" w:rsidRDefault="0045648D" w:rsidP="009273CB">
            <w:pPr>
              <w:pStyle w:val="BodyTextIndent2"/>
              <w:ind w:firstLine="0"/>
              <w:jc w:val="center"/>
              <w:rPr>
                <w:rFonts w:ascii="Arial" w:hAnsi="Arial" w:cs="Arial"/>
                <w:sz w:val="24"/>
              </w:rPr>
            </w:pPr>
            <w:r w:rsidRPr="00390BDA">
              <w:rPr>
                <w:rFonts w:ascii="Arial" w:hAnsi="Arial" w:cs="Arial"/>
                <w:sz w:val="24"/>
              </w:rPr>
              <w:t>120</w:t>
            </w:r>
          </w:p>
        </w:tc>
      </w:tr>
    </w:tbl>
    <w:p w:rsidR="00A66F56" w:rsidRPr="00B75B7E" w:rsidRDefault="00A66F56" w:rsidP="00A66F56">
      <w:pPr>
        <w:pStyle w:val="BodyTextIndent2"/>
        <w:ind w:firstLine="0"/>
        <w:rPr>
          <w:rFonts w:ascii="Arial" w:hAnsi="Arial" w:cs="Arial"/>
          <w:color w:val="FF0000"/>
          <w:sz w:val="24"/>
        </w:rPr>
      </w:pPr>
    </w:p>
    <w:p w:rsidR="00E07FA8" w:rsidRPr="00302358" w:rsidRDefault="00A66F56" w:rsidP="00A2363E">
      <w:pPr>
        <w:pStyle w:val="BodyTextIndent2"/>
        <w:ind w:firstLine="0"/>
        <w:rPr>
          <w:rFonts w:ascii="Arial" w:hAnsi="Arial" w:cs="Arial"/>
          <w:b/>
          <w:i/>
          <w:iCs/>
          <w:color w:val="FF0000"/>
          <w:sz w:val="24"/>
          <w:u w:val="single"/>
        </w:rPr>
      </w:pPr>
      <w:r w:rsidRPr="00B75B7E">
        <w:rPr>
          <w:rFonts w:ascii="Arial" w:hAnsi="Arial" w:cs="Arial"/>
          <w:color w:val="FF0000"/>
          <w:sz w:val="24"/>
        </w:rPr>
        <w:t xml:space="preserve"> </w:t>
      </w:r>
    </w:p>
    <w:p w:rsidR="00E07FA8" w:rsidRPr="005B5346" w:rsidRDefault="00E07FA8" w:rsidP="00E07FA8">
      <w:pPr>
        <w:pStyle w:val="BodyTextIndent2"/>
        <w:ind w:firstLine="0"/>
        <w:rPr>
          <w:rFonts w:ascii="Arial" w:hAnsi="Arial" w:cs="Arial"/>
          <w:b/>
          <w:iCs/>
          <w:sz w:val="24"/>
        </w:rPr>
      </w:pPr>
      <w:r w:rsidRPr="005B5346">
        <w:rPr>
          <w:rFonts w:ascii="Arial" w:hAnsi="Arial" w:cs="Arial"/>
          <w:b/>
          <w:iCs/>
          <w:sz w:val="24"/>
        </w:rPr>
        <w:t>Mirosul</w:t>
      </w:r>
    </w:p>
    <w:p w:rsidR="000033D1" w:rsidRPr="005B5346" w:rsidRDefault="000033D1" w:rsidP="000033D1">
      <w:pPr>
        <w:pStyle w:val="BodyTextIndent2"/>
        <w:rPr>
          <w:rFonts w:ascii="Arial" w:hAnsi="Arial" w:cs="Arial"/>
          <w:iCs/>
          <w:sz w:val="24"/>
        </w:rPr>
      </w:pPr>
      <w:r w:rsidRPr="005B5346">
        <w:rPr>
          <w:rFonts w:ascii="Arial" w:hAnsi="Arial" w:cs="Arial"/>
          <w:iCs/>
          <w:sz w:val="24"/>
        </w:rPr>
        <w:t>Pentru abatoare mirosul este problema de poluarea aer ce</w:t>
      </w:r>
      <w:r w:rsidR="005B5346" w:rsidRPr="005B5346">
        <w:rPr>
          <w:rFonts w:ascii="Arial" w:hAnsi="Arial" w:cs="Arial"/>
          <w:iCs/>
          <w:sz w:val="24"/>
        </w:rPr>
        <w:t>a</w:t>
      </w:r>
      <w:r w:rsidRPr="005B5346">
        <w:rPr>
          <w:rFonts w:ascii="Arial" w:hAnsi="Arial" w:cs="Arial"/>
          <w:iCs/>
          <w:sz w:val="24"/>
        </w:rPr>
        <w:t xml:space="preserve"> mai important</w:t>
      </w:r>
      <w:r w:rsidR="005B5346" w:rsidRPr="005B5346">
        <w:rPr>
          <w:rFonts w:ascii="Arial" w:hAnsi="Arial" w:cs="Arial"/>
          <w:iCs/>
          <w:sz w:val="24"/>
        </w:rPr>
        <w:t>ă</w:t>
      </w:r>
      <w:r w:rsidRPr="005B5346">
        <w:rPr>
          <w:rFonts w:ascii="Arial" w:hAnsi="Arial" w:cs="Arial"/>
          <w:iCs/>
          <w:sz w:val="24"/>
        </w:rPr>
        <w:t xml:space="preserve">, </w:t>
      </w:r>
      <w:r w:rsidR="005B5346" w:rsidRPr="005B5346">
        <w:rPr>
          <w:rFonts w:ascii="Arial" w:hAnsi="Arial" w:cs="Arial"/>
          <w:iCs/>
          <w:sz w:val="24"/>
        </w:rPr>
        <w:t xml:space="preserve"> care se manifestă mai pregnant în anotimpul cald</w:t>
      </w:r>
      <w:r w:rsidRPr="005B5346">
        <w:rPr>
          <w:rFonts w:ascii="Arial" w:hAnsi="Arial" w:cs="Arial"/>
          <w:iCs/>
          <w:sz w:val="24"/>
        </w:rPr>
        <w:t>.</w:t>
      </w:r>
    </w:p>
    <w:p w:rsidR="000033D1" w:rsidRPr="005B5346" w:rsidRDefault="000033D1" w:rsidP="005B5346">
      <w:pPr>
        <w:pStyle w:val="BodyTextIndent2"/>
        <w:rPr>
          <w:rFonts w:ascii="Arial" w:hAnsi="Arial" w:cs="Arial"/>
          <w:i/>
          <w:iCs/>
          <w:sz w:val="24"/>
        </w:rPr>
      </w:pPr>
      <w:r w:rsidRPr="005B5346">
        <w:rPr>
          <w:rFonts w:ascii="Arial" w:hAnsi="Arial" w:cs="Arial"/>
          <w:i/>
          <w:iCs/>
          <w:sz w:val="24"/>
        </w:rPr>
        <w:t>Mirosurile sunt în general, asociat</w:t>
      </w:r>
      <w:r w:rsidR="005B5346" w:rsidRPr="005B5346">
        <w:rPr>
          <w:rFonts w:ascii="Arial" w:hAnsi="Arial" w:cs="Arial"/>
          <w:i/>
          <w:iCs/>
          <w:sz w:val="24"/>
        </w:rPr>
        <w:t>e</w:t>
      </w:r>
      <w:r w:rsidRPr="005B5346">
        <w:rPr>
          <w:rFonts w:ascii="Arial" w:hAnsi="Arial" w:cs="Arial"/>
          <w:i/>
          <w:iCs/>
          <w:sz w:val="24"/>
        </w:rPr>
        <w:t xml:space="preserve"> cu colectarea și depozitarea de sânge, conţinutul de intestin,</w:t>
      </w:r>
      <w:r w:rsidR="005B5346" w:rsidRPr="005B5346">
        <w:rPr>
          <w:rFonts w:ascii="Arial" w:hAnsi="Arial" w:cs="Arial"/>
          <w:i/>
          <w:iCs/>
          <w:sz w:val="24"/>
        </w:rPr>
        <w:t xml:space="preserve"> produse  nedestinate consumului uman (</w:t>
      </w:r>
      <w:r w:rsidRPr="005B5346">
        <w:rPr>
          <w:rFonts w:ascii="Arial" w:hAnsi="Arial" w:cs="Arial"/>
          <w:i/>
          <w:iCs/>
          <w:sz w:val="24"/>
        </w:rPr>
        <w:t>măruntaie necomestibile, capete, picioare, oase, resturi de carne</w:t>
      </w:r>
      <w:r w:rsidR="005B5346" w:rsidRPr="005B5346">
        <w:rPr>
          <w:rFonts w:ascii="Arial" w:hAnsi="Arial" w:cs="Arial"/>
          <w:i/>
          <w:iCs/>
          <w:sz w:val="24"/>
        </w:rPr>
        <w:t>)</w:t>
      </w:r>
      <w:r w:rsidRPr="005B5346">
        <w:rPr>
          <w:rFonts w:ascii="Arial" w:hAnsi="Arial" w:cs="Arial"/>
          <w:i/>
          <w:iCs/>
          <w:sz w:val="24"/>
        </w:rPr>
        <w:t xml:space="preserve"> şi  deşeuri. Alte surse potenţiale sunt</w:t>
      </w:r>
      <w:r w:rsidR="005B5346" w:rsidRPr="005B5346">
        <w:rPr>
          <w:rFonts w:ascii="Arial" w:hAnsi="Arial" w:cs="Arial"/>
          <w:i/>
          <w:iCs/>
          <w:sz w:val="24"/>
        </w:rPr>
        <w:t xml:space="preserve"> </w:t>
      </w:r>
      <w:r w:rsidRPr="005B5346">
        <w:rPr>
          <w:rFonts w:ascii="Arial" w:hAnsi="Arial" w:cs="Arial"/>
          <w:i/>
          <w:iCs/>
          <w:sz w:val="24"/>
        </w:rPr>
        <w:t>utilizarea echipament</w:t>
      </w:r>
      <w:r w:rsidR="005B5346" w:rsidRPr="005B5346">
        <w:rPr>
          <w:rFonts w:ascii="Arial" w:hAnsi="Arial" w:cs="Arial"/>
          <w:i/>
          <w:iCs/>
          <w:sz w:val="24"/>
        </w:rPr>
        <w:t xml:space="preserve">elor fără a fi spălate, </w:t>
      </w:r>
      <w:r w:rsidRPr="005B5346">
        <w:rPr>
          <w:rFonts w:ascii="Arial" w:hAnsi="Arial" w:cs="Arial"/>
          <w:i/>
          <w:iCs/>
          <w:sz w:val="24"/>
        </w:rPr>
        <w:t>întreţinere</w:t>
      </w:r>
      <w:r w:rsidR="005B5346" w:rsidRPr="005B5346">
        <w:rPr>
          <w:rFonts w:ascii="Arial" w:hAnsi="Arial" w:cs="Arial"/>
          <w:i/>
          <w:iCs/>
          <w:sz w:val="24"/>
        </w:rPr>
        <w:t xml:space="preserve"> neadecvată </w:t>
      </w:r>
      <w:r w:rsidRPr="005B5346">
        <w:rPr>
          <w:rFonts w:ascii="Arial" w:hAnsi="Arial" w:cs="Arial"/>
          <w:i/>
          <w:iCs/>
          <w:sz w:val="24"/>
        </w:rPr>
        <w:t xml:space="preserve"> şi orice blocaj de drenaj de resturi de carne şi grăsime.</w:t>
      </w:r>
      <w:r w:rsidR="004C7AEB">
        <w:rPr>
          <w:rFonts w:ascii="Arial" w:hAnsi="Arial" w:cs="Arial"/>
          <w:i/>
          <w:iCs/>
          <w:sz w:val="24"/>
        </w:rPr>
        <w:t xml:space="preserve"> De asemenea mirosul va  putea apare  și de la instalația de coacere /prăjire.</w:t>
      </w:r>
    </w:p>
    <w:p w:rsidR="00E07FA8" w:rsidRPr="005B5346" w:rsidRDefault="00E07FA8" w:rsidP="00E07FA8">
      <w:pPr>
        <w:pStyle w:val="BodyTextIndent2"/>
        <w:ind w:firstLine="0"/>
        <w:rPr>
          <w:rFonts w:ascii="Arial" w:hAnsi="Arial" w:cs="Arial"/>
          <w:iCs/>
          <w:sz w:val="24"/>
        </w:rPr>
      </w:pPr>
      <w:r w:rsidRPr="005B5346">
        <w:rPr>
          <w:rFonts w:ascii="Arial" w:hAnsi="Arial" w:cs="Arial"/>
          <w:i/>
          <w:iCs/>
          <w:sz w:val="24"/>
        </w:rPr>
        <w:t xml:space="preserve"> </w:t>
      </w:r>
      <w:r w:rsidRPr="005B5346">
        <w:rPr>
          <w:rFonts w:ascii="Arial" w:hAnsi="Arial" w:cs="Arial"/>
          <w:iCs/>
          <w:sz w:val="24"/>
        </w:rPr>
        <w:t>Mirosul se datorește  unei combinații de substanțe chimice și produce disconfort  care poate fi definit  ca prezența repetată  a mirosului neplăcut.  Nu a fost stabilită o relație  directă între mirosul neplăcut și apariția unor boli dar mirosurile neplăcute  pot cauza reacții diverse  la oameni. Gradul de percepție al mirosului  este subiectiv în funcție de  sensibilitatea  simțului mirosului , caracter și  sănătatea psihică.</w:t>
      </w:r>
    </w:p>
    <w:p w:rsidR="007C6794" w:rsidRPr="00D728A3" w:rsidRDefault="00E07FA8" w:rsidP="00D728A3">
      <w:pPr>
        <w:pStyle w:val="BodyTextIndent2"/>
        <w:ind w:firstLine="0"/>
        <w:rPr>
          <w:rFonts w:ascii="Arial" w:hAnsi="Arial" w:cs="Arial"/>
          <w:sz w:val="24"/>
        </w:rPr>
      </w:pPr>
      <w:r w:rsidRPr="00302358">
        <w:rPr>
          <w:rFonts w:ascii="Arial" w:hAnsi="Arial" w:cs="Arial"/>
          <w:iCs/>
          <w:color w:val="FF0000"/>
          <w:sz w:val="24"/>
        </w:rPr>
        <w:t xml:space="preserve"> </w:t>
      </w:r>
      <w:r w:rsidR="007C6794" w:rsidRPr="00D728A3">
        <w:rPr>
          <w:rFonts w:ascii="Arial" w:hAnsi="Arial" w:cs="Arial"/>
          <w:i/>
          <w:iCs/>
        </w:rPr>
        <w:t xml:space="preserve"> </w:t>
      </w:r>
      <w:r w:rsidR="007C6794" w:rsidRPr="00D728A3">
        <w:rPr>
          <w:rFonts w:ascii="Arial" w:hAnsi="Arial" w:cs="Arial"/>
          <w:sz w:val="24"/>
        </w:rPr>
        <w:t xml:space="preserve">Emisiile de miros sunt măsurate în Europa cu unități de miros (ou). Intensitatea mirosului în cazul </w:t>
      </w:r>
      <w:r w:rsidR="004C7AEB" w:rsidRPr="00D728A3">
        <w:rPr>
          <w:rFonts w:ascii="Arial" w:hAnsi="Arial" w:cs="Arial"/>
          <w:sz w:val="24"/>
        </w:rPr>
        <w:t xml:space="preserve">abatorului </w:t>
      </w:r>
      <w:r w:rsidR="002A2D85" w:rsidRPr="00D728A3">
        <w:rPr>
          <w:rFonts w:ascii="Arial" w:hAnsi="Arial" w:cs="Arial"/>
          <w:sz w:val="24"/>
        </w:rPr>
        <w:t xml:space="preserve">va fi scăzută dacă se respectă </w:t>
      </w:r>
      <w:r w:rsidR="004C7AEB" w:rsidRPr="00D728A3">
        <w:rPr>
          <w:rFonts w:ascii="Arial" w:hAnsi="Arial" w:cs="Arial"/>
          <w:sz w:val="24"/>
        </w:rPr>
        <w:t>procesul tehnologic și regulie sanitar veterinare.</w:t>
      </w:r>
      <w:r w:rsidR="007C6794" w:rsidRPr="00D728A3">
        <w:rPr>
          <w:rFonts w:ascii="Arial" w:hAnsi="Arial" w:cs="Arial"/>
          <w:sz w:val="24"/>
        </w:rPr>
        <w:t xml:space="preserve"> </w:t>
      </w:r>
    </w:p>
    <w:p w:rsidR="00A71B14" w:rsidRPr="004C7AEB" w:rsidRDefault="00E9769A" w:rsidP="001A2625">
      <w:pPr>
        <w:pStyle w:val="BodyTextIndent2"/>
        <w:rPr>
          <w:rFonts w:ascii="Arial" w:hAnsi="Arial" w:cs="Arial"/>
          <w:i/>
          <w:iCs/>
          <w:sz w:val="24"/>
        </w:rPr>
      </w:pPr>
      <w:r w:rsidRPr="004C7AEB">
        <w:rPr>
          <w:rFonts w:ascii="Arial" w:hAnsi="Arial" w:cs="Arial"/>
          <w:b/>
          <w:i/>
          <w:iCs/>
          <w:sz w:val="24"/>
        </w:rPr>
        <w:t>Impac</w:t>
      </w:r>
      <w:r w:rsidR="00A62883" w:rsidRPr="004C7AEB">
        <w:rPr>
          <w:rFonts w:ascii="Arial" w:hAnsi="Arial" w:cs="Arial"/>
          <w:b/>
          <w:i/>
          <w:iCs/>
          <w:sz w:val="24"/>
        </w:rPr>
        <w:t xml:space="preserve">t </w:t>
      </w:r>
      <w:r w:rsidRPr="004C7AEB">
        <w:rPr>
          <w:rFonts w:ascii="Arial" w:hAnsi="Arial" w:cs="Arial"/>
          <w:b/>
          <w:i/>
          <w:iCs/>
          <w:sz w:val="24"/>
        </w:rPr>
        <w:t xml:space="preserve"> prognozat</w:t>
      </w:r>
      <w:r w:rsidR="00C52306" w:rsidRPr="004C7AEB">
        <w:rPr>
          <w:rFonts w:ascii="Arial" w:hAnsi="Arial" w:cs="Arial"/>
          <w:b/>
          <w:i/>
          <w:iCs/>
          <w:sz w:val="24"/>
        </w:rPr>
        <w:t xml:space="preserve"> </w:t>
      </w:r>
      <w:r w:rsidR="001A2625" w:rsidRPr="004C7AEB">
        <w:rPr>
          <w:rFonts w:ascii="Arial" w:hAnsi="Arial" w:cs="Arial"/>
          <w:i/>
          <w:iCs/>
          <w:sz w:val="24"/>
        </w:rPr>
        <w:t>Se estimează că impactul generat în timpul realizării investiției</w:t>
      </w:r>
      <w:r w:rsidR="009313B0">
        <w:rPr>
          <w:rFonts w:ascii="Arial" w:hAnsi="Arial" w:cs="Arial"/>
          <w:i/>
          <w:iCs/>
          <w:sz w:val="24"/>
        </w:rPr>
        <w:t xml:space="preserve"> va avea </w:t>
      </w:r>
      <w:r w:rsidR="009313B0" w:rsidRPr="004C7AEB">
        <w:rPr>
          <w:rFonts w:ascii="Arial" w:hAnsi="Arial" w:cs="Arial"/>
          <w:i/>
          <w:iCs/>
          <w:sz w:val="24"/>
        </w:rPr>
        <w:t>un impact  negativ minor</w:t>
      </w:r>
      <w:r w:rsidR="001A2625" w:rsidRPr="004C7AEB">
        <w:rPr>
          <w:rFonts w:ascii="Arial" w:hAnsi="Arial" w:cs="Arial"/>
          <w:i/>
          <w:iCs/>
          <w:sz w:val="24"/>
        </w:rPr>
        <w:t xml:space="preserve"> </w:t>
      </w:r>
      <w:r w:rsidR="00A71B14" w:rsidRPr="004C7AEB">
        <w:rPr>
          <w:rFonts w:ascii="Arial" w:hAnsi="Arial" w:cs="Arial"/>
          <w:i/>
          <w:iCs/>
          <w:sz w:val="24"/>
        </w:rPr>
        <w:t>nu aduce efecte suplimentare semnificative privind poluarea</w:t>
      </w:r>
      <w:r w:rsidR="001A2625" w:rsidRPr="004C7AEB">
        <w:rPr>
          <w:rFonts w:ascii="Arial" w:hAnsi="Arial" w:cs="Arial"/>
          <w:i/>
          <w:iCs/>
          <w:sz w:val="24"/>
        </w:rPr>
        <w:t xml:space="preserve">  aerului </w:t>
      </w:r>
      <w:r w:rsidR="00A71B14" w:rsidRPr="004C7AEB">
        <w:rPr>
          <w:rFonts w:ascii="Arial" w:hAnsi="Arial" w:cs="Arial"/>
          <w:i/>
          <w:iCs/>
          <w:sz w:val="24"/>
        </w:rPr>
        <w:t>din zona adiacentă obiectivului.</w:t>
      </w:r>
    </w:p>
    <w:p w:rsidR="001A2625" w:rsidRPr="004C7AEB" w:rsidRDefault="00A71B14" w:rsidP="001A2625">
      <w:pPr>
        <w:pStyle w:val="BodyTextIndent2"/>
        <w:rPr>
          <w:rFonts w:ascii="Arial" w:hAnsi="Arial" w:cs="Arial"/>
          <w:sz w:val="24"/>
        </w:rPr>
      </w:pPr>
      <w:r w:rsidRPr="004C7AEB">
        <w:rPr>
          <w:rFonts w:ascii="Arial" w:hAnsi="Arial" w:cs="Arial"/>
          <w:i/>
          <w:iCs/>
          <w:sz w:val="24"/>
        </w:rPr>
        <w:t>Î</w:t>
      </w:r>
      <w:r w:rsidR="001A2625" w:rsidRPr="004C7AEB">
        <w:rPr>
          <w:rFonts w:ascii="Arial" w:hAnsi="Arial" w:cs="Arial"/>
          <w:i/>
          <w:iCs/>
          <w:sz w:val="24"/>
        </w:rPr>
        <w:t>n condițiile respectării procesului tehnologic</w:t>
      </w:r>
      <w:r w:rsidR="00D31950" w:rsidRPr="004C7AEB">
        <w:rPr>
          <w:rFonts w:ascii="Arial" w:hAnsi="Arial" w:cs="Arial"/>
          <w:i/>
          <w:iCs/>
          <w:sz w:val="24"/>
        </w:rPr>
        <w:t xml:space="preserve">, </w:t>
      </w:r>
      <w:r w:rsidR="001A2625" w:rsidRPr="004C7AEB">
        <w:rPr>
          <w:rFonts w:ascii="Arial" w:hAnsi="Arial" w:cs="Arial"/>
          <w:i/>
          <w:iCs/>
          <w:sz w:val="24"/>
        </w:rPr>
        <w:t xml:space="preserve"> </w:t>
      </w:r>
      <w:r w:rsidR="00D31950" w:rsidRPr="004C7AEB">
        <w:rPr>
          <w:rFonts w:ascii="Arial" w:hAnsi="Arial" w:cs="Arial"/>
          <w:i/>
          <w:iCs/>
          <w:sz w:val="24"/>
        </w:rPr>
        <w:t xml:space="preserve">aplicării celor mai bune tehnici disponibile (BAT)  </w:t>
      </w:r>
      <w:r w:rsidR="001A2625" w:rsidRPr="004C7AEB">
        <w:rPr>
          <w:rFonts w:ascii="Arial" w:hAnsi="Arial" w:cs="Arial"/>
          <w:i/>
          <w:iCs/>
          <w:sz w:val="24"/>
        </w:rPr>
        <w:t>și a măsurilor de diminuare a impactului</w:t>
      </w:r>
      <w:r w:rsidRPr="004C7AEB">
        <w:rPr>
          <w:rFonts w:ascii="Arial" w:hAnsi="Arial" w:cs="Arial"/>
          <w:i/>
          <w:iCs/>
          <w:sz w:val="24"/>
        </w:rPr>
        <w:t xml:space="preserve"> asupra mediului, funcționarea</w:t>
      </w:r>
      <w:r w:rsidR="004C7AEB">
        <w:rPr>
          <w:rFonts w:ascii="Arial" w:hAnsi="Arial" w:cs="Arial"/>
          <w:i/>
          <w:iCs/>
          <w:sz w:val="24"/>
        </w:rPr>
        <w:t xml:space="preserve"> abatorului de păsări </w:t>
      </w:r>
      <w:r w:rsidRPr="004C7AEB">
        <w:rPr>
          <w:rFonts w:ascii="Arial" w:hAnsi="Arial" w:cs="Arial"/>
          <w:i/>
          <w:iCs/>
          <w:sz w:val="24"/>
        </w:rPr>
        <w:t>are un impact</w:t>
      </w:r>
      <w:r w:rsidR="00C52306" w:rsidRPr="004C7AEB">
        <w:rPr>
          <w:rFonts w:ascii="Arial" w:hAnsi="Arial" w:cs="Arial"/>
          <w:i/>
          <w:iCs/>
          <w:sz w:val="24"/>
        </w:rPr>
        <w:t xml:space="preserve"> </w:t>
      </w:r>
      <w:r w:rsidR="00EB0BA5" w:rsidRPr="004C7AEB">
        <w:rPr>
          <w:rFonts w:ascii="Arial" w:hAnsi="Arial" w:cs="Arial"/>
          <w:i/>
          <w:iCs/>
          <w:sz w:val="24"/>
        </w:rPr>
        <w:t xml:space="preserve"> negativ minor, </w:t>
      </w:r>
      <w:r w:rsidR="00E9769A" w:rsidRPr="004C7AEB">
        <w:rPr>
          <w:rFonts w:ascii="Arial" w:hAnsi="Arial" w:cs="Arial"/>
          <w:i/>
          <w:iCs/>
          <w:sz w:val="24"/>
        </w:rPr>
        <w:t xml:space="preserve"> cu efecte reduse asupra</w:t>
      </w:r>
      <w:r w:rsidR="00BD08C7">
        <w:rPr>
          <w:rFonts w:ascii="Arial" w:hAnsi="Arial" w:cs="Arial"/>
          <w:i/>
          <w:iCs/>
          <w:sz w:val="24"/>
        </w:rPr>
        <w:t xml:space="preserve"> aerului </w:t>
      </w:r>
      <w:r w:rsidR="00C52306" w:rsidRPr="004C7AEB">
        <w:rPr>
          <w:rFonts w:ascii="Arial" w:hAnsi="Arial" w:cs="Arial"/>
          <w:i/>
          <w:iCs/>
          <w:sz w:val="24"/>
        </w:rPr>
        <w:t>, în limitele maxim admise</w:t>
      </w:r>
      <w:r w:rsidR="001A2625" w:rsidRPr="004C7AEB">
        <w:rPr>
          <w:rFonts w:ascii="Arial" w:hAnsi="Arial" w:cs="Arial"/>
          <w:i/>
          <w:iCs/>
          <w:sz w:val="24"/>
        </w:rPr>
        <w:t>.</w:t>
      </w:r>
    </w:p>
    <w:p w:rsidR="003E4715" w:rsidRPr="004C7AEB" w:rsidRDefault="007011D5">
      <w:pPr>
        <w:pStyle w:val="BodyTextIndent2"/>
        <w:rPr>
          <w:rFonts w:ascii="Arial" w:hAnsi="Arial" w:cs="Arial"/>
          <w:iCs/>
          <w:sz w:val="24"/>
        </w:rPr>
      </w:pPr>
      <w:r w:rsidRPr="004C7AEB">
        <w:rPr>
          <w:rFonts w:ascii="Arial" w:hAnsi="Arial" w:cs="Arial"/>
          <w:iCs/>
          <w:sz w:val="24"/>
        </w:rPr>
        <w:t>Impactul transfrotalier este nul.</w:t>
      </w:r>
    </w:p>
    <w:p w:rsidR="00B92B79" w:rsidRPr="004C7AEB" w:rsidRDefault="001A2625">
      <w:pPr>
        <w:pStyle w:val="BodyTextIndent2"/>
        <w:rPr>
          <w:rFonts w:ascii="Arial" w:hAnsi="Arial" w:cs="Arial"/>
          <w:sz w:val="24"/>
          <w:u w:val="single"/>
        </w:rPr>
      </w:pPr>
      <w:r w:rsidRPr="004C7AEB">
        <w:rPr>
          <w:rFonts w:ascii="Arial" w:hAnsi="Arial" w:cs="Arial"/>
          <w:iCs/>
          <w:sz w:val="24"/>
          <w:u w:val="single"/>
        </w:rPr>
        <w:t>4.2.4.</w:t>
      </w:r>
      <w:r w:rsidR="00696B5B" w:rsidRPr="004C7AEB">
        <w:rPr>
          <w:rFonts w:ascii="Arial" w:hAnsi="Arial" w:cs="Arial"/>
          <w:i/>
          <w:iCs/>
          <w:sz w:val="24"/>
          <w:u w:val="single"/>
        </w:rPr>
        <w:t>M</w:t>
      </w:r>
      <w:r w:rsidR="00B92B79" w:rsidRPr="004C7AEB">
        <w:rPr>
          <w:rFonts w:ascii="Arial" w:hAnsi="Arial" w:cs="Arial"/>
          <w:i/>
          <w:iCs/>
          <w:sz w:val="24"/>
          <w:u w:val="single"/>
        </w:rPr>
        <w:t xml:space="preserve">ăsuri </w:t>
      </w:r>
      <w:r w:rsidR="00961D14" w:rsidRPr="004C7AEB">
        <w:rPr>
          <w:rFonts w:ascii="Arial" w:hAnsi="Arial" w:cs="Arial"/>
          <w:i/>
          <w:iCs/>
          <w:sz w:val="24"/>
          <w:u w:val="single"/>
        </w:rPr>
        <w:t xml:space="preserve">de diminuare a impactului </w:t>
      </w:r>
      <w:r w:rsidR="006D5E2F" w:rsidRPr="004C7AEB">
        <w:rPr>
          <w:rFonts w:ascii="Arial" w:hAnsi="Arial" w:cs="Arial"/>
          <w:i/>
          <w:iCs/>
          <w:sz w:val="24"/>
          <w:u w:val="single"/>
        </w:rPr>
        <w:t xml:space="preserve">(de prevenire/reducere/compensare) </w:t>
      </w:r>
      <w:r w:rsidR="00B92B79" w:rsidRPr="004C7AEB">
        <w:rPr>
          <w:rFonts w:ascii="Arial" w:hAnsi="Arial" w:cs="Arial"/>
          <w:i/>
          <w:iCs/>
          <w:sz w:val="24"/>
          <w:u w:val="single"/>
        </w:rPr>
        <w:t xml:space="preserve">asupra factorului de mediu aer. </w:t>
      </w:r>
    </w:p>
    <w:p w:rsidR="00B92B79" w:rsidRPr="004C7AEB" w:rsidRDefault="00B92B79">
      <w:pPr>
        <w:pStyle w:val="BodyTextIndent2"/>
        <w:rPr>
          <w:rFonts w:ascii="Arial" w:hAnsi="Arial" w:cs="Arial"/>
          <w:sz w:val="24"/>
        </w:rPr>
      </w:pPr>
      <w:r w:rsidRPr="004C7AEB">
        <w:rPr>
          <w:rFonts w:ascii="Arial" w:hAnsi="Arial" w:cs="Arial"/>
          <w:sz w:val="24"/>
        </w:rPr>
        <w:t>Pentru diminuarea impactului se vor lua următoarele măsuri:</w:t>
      </w:r>
    </w:p>
    <w:p w:rsidR="001A2625" w:rsidRPr="004C7AEB" w:rsidRDefault="001A2625" w:rsidP="001240E4">
      <w:pPr>
        <w:pStyle w:val="BodyTextIndent2"/>
        <w:numPr>
          <w:ilvl w:val="0"/>
          <w:numId w:val="14"/>
        </w:numPr>
        <w:rPr>
          <w:rFonts w:ascii="Arial" w:hAnsi="Arial" w:cs="Arial"/>
          <w:i/>
          <w:iCs/>
          <w:sz w:val="24"/>
          <w:u w:val="single"/>
        </w:rPr>
      </w:pPr>
      <w:r w:rsidRPr="004C7AEB">
        <w:rPr>
          <w:rFonts w:ascii="Arial" w:hAnsi="Arial" w:cs="Arial"/>
          <w:i/>
          <w:iCs/>
          <w:sz w:val="24"/>
          <w:u w:val="single"/>
        </w:rPr>
        <w:t>în timpul realizării investiției</w:t>
      </w:r>
    </w:p>
    <w:p w:rsidR="00A70E32" w:rsidRPr="004C7AEB" w:rsidRDefault="00A70E32" w:rsidP="00CE5918">
      <w:pPr>
        <w:pStyle w:val="BodyTextIndent2"/>
        <w:ind w:firstLine="720"/>
        <w:rPr>
          <w:rFonts w:ascii="Arial" w:hAnsi="Arial" w:cs="Arial"/>
          <w:iCs/>
          <w:sz w:val="24"/>
        </w:rPr>
      </w:pPr>
      <w:r w:rsidRPr="004C7AEB">
        <w:rPr>
          <w:rFonts w:ascii="Arial" w:hAnsi="Arial" w:cs="Arial"/>
          <w:iCs/>
          <w:sz w:val="24"/>
        </w:rPr>
        <w:lastRenderedPageBreak/>
        <w:t>-</w:t>
      </w:r>
      <w:r w:rsidR="004C7AEB" w:rsidRPr="004C7AEB">
        <w:rPr>
          <w:rFonts w:ascii="Arial" w:hAnsi="Arial" w:cs="Arial"/>
          <w:iCs/>
          <w:sz w:val="24"/>
        </w:rPr>
        <w:t xml:space="preserve"> </w:t>
      </w:r>
      <w:r w:rsidRPr="004C7AEB">
        <w:rPr>
          <w:rFonts w:ascii="Arial" w:hAnsi="Arial" w:cs="Arial"/>
          <w:iCs/>
          <w:sz w:val="24"/>
        </w:rPr>
        <w:t>utilizarea de ehipamente  performante  și verificate tehnic pentru a  reduce consumul de combustibil</w:t>
      </w:r>
      <w:r w:rsidR="00F95E78" w:rsidRPr="004C7AEB">
        <w:rPr>
          <w:rFonts w:ascii="Arial" w:hAnsi="Arial" w:cs="Arial"/>
          <w:iCs/>
          <w:sz w:val="24"/>
        </w:rPr>
        <w:t>;</w:t>
      </w:r>
    </w:p>
    <w:p w:rsidR="00861DE4" w:rsidRPr="003D2022" w:rsidRDefault="00D56244" w:rsidP="00CE5918">
      <w:pPr>
        <w:autoSpaceDE w:val="0"/>
        <w:autoSpaceDN w:val="0"/>
        <w:adjustRightInd w:val="0"/>
        <w:ind w:firstLine="284"/>
        <w:jc w:val="both"/>
        <w:rPr>
          <w:rFonts w:ascii="Arial" w:eastAsia="PalatinoLinotype" w:hAnsi="Arial" w:cs="Arial"/>
          <w:noProof w:val="0"/>
          <w:lang w:eastAsia="ro-RO"/>
        </w:rPr>
      </w:pPr>
      <w:r w:rsidRPr="00302358">
        <w:rPr>
          <w:rFonts w:ascii="Arial" w:eastAsia="PalatinoLinotype" w:hAnsi="Arial" w:cs="Arial"/>
          <w:noProof w:val="0"/>
          <w:color w:val="FF0000"/>
          <w:lang w:eastAsia="ro-RO"/>
        </w:rPr>
        <w:t xml:space="preserve">   </w:t>
      </w:r>
      <w:r w:rsidRPr="003D2022">
        <w:rPr>
          <w:rFonts w:ascii="Arial" w:eastAsia="PalatinoLinotype" w:hAnsi="Arial" w:cs="Arial"/>
          <w:noProof w:val="0"/>
          <w:lang w:eastAsia="ro-RO"/>
        </w:rPr>
        <w:t>-</w:t>
      </w:r>
      <w:r w:rsidR="004C7AEB" w:rsidRPr="003D2022">
        <w:rPr>
          <w:rFonts w:ascii="Arial" w:eastAsia="PalatinoLinotype" w:hAnsi="Arial" w:cs="Arial"/>
          <w:noProof w:val="0"/>
          <w:lang w:eastAsia="ro-RO"/>
        </w:rPr>
        <w:t xml:space="preserve"> </w:t>
      </w:r>
      <w:r w:rsidRPr="003D2022">
        <w:rPr>
          <w:rFonts w:ascii="Arial" w:eastAsia="PalatinoLinotype" w:hAnsi="Arial" w:cs="Arial"/>
          <w:noProof w:val="0"/>
          <w:lang w:eastAsia="ro-RO"/>
        </w:rPr>
        <w:t>o</w:t>
      </w:r>
      <w:r w:rsidR="00861DE4" w:rsidRPr="003D2022">
        <w:rPr>
          <w:rFonts w:ascii="Arial" w:eastAsia="PalatinoLinotype" w:hAnsi="Arial" w:cs="Arial"/>
          <w:noProof w:val="0"/>
          <w:lang w:eastAsia="ro-RO"/>
        </w:rPr>
        <w:t>peratiile tehnologice care produc mult praf (</w:t>
      </w:r>
      <w:r w:rsidRPr="003D2022">
        <w:rPr>
          <w:rFonts w:ascii="Arial" w:eastAsia="PalatinoLinotype" w:hAnsi="Arial" w:cs="Arial"/>
          <w:noProof w:val="0"/>
          <w:lang w:eastAsia="ro-RO"/>
        </w:rPr>
        <w:t xml:space="preserve">excavarea, </w:t>
      </w:r>
      <w:r w:rsidR="007946F9" w:rsidRPr="003D2022">
        <w:rPr>
          <w:rFonts w:ascii="Arial" w:eastAsia="PalatinoLinotype" w:hAnsi="Arial" w:cs="Arial"/>
          <w:noProof w:val="0"/>
          <w:lang w:eastAsia="ro-RO"/>
        </w:rPr>
        <w:t>descă</w:t>
      </w:r>
      <w:r w:rsidR="00861DE4" w:rsidRPr="003D2022">
        <w:rPr>
          <w:rFonts w:ascii="Arial" w:eastAsia="PalatinoLinotype" w:hAnsi="Arial" w:cs="Arial"/>
          <w:noProof w:val="0"/>
          <w:lang w:eastAsia="ro-RO"/>
        </w:rPr>
        <w:t>rcarea</w:t>
      </w:r>
      <w:r w:rsidRPr="003D2022">
        <w:rPr>
          <w:rFonts w:ascii="Arial" w:eastAsia="PalatinoLinotype" w:hAnsi="Arial" w:cs="Arial"/>
          <w:noProof w:val="0"/>
          <w:lang w:eastAsia="ro-RO"/>
        </w:rPr>
        <w:t xml:space="preserve"> diverselor materiale</w:t>
      </w:r>
      <w:r w:rsidR="00861DE4" w:rsidRPr="003D2022">
        <w:rPr>
          <w:rFonts w:ascii="Arial" w:eastAsia="PalatinoLinotype" w:hAnsi="Arial" w:cs="Arial"/>
          <w:noProof w:val="0"/>
          <w:lang w:eastAsia="ro-RO"/>
        </w:rPr>
        <w:t>)</w:t>
      </w:r>
      <w:r w:rsidR="007946F9" w:rsidRPr="003D2022">
        <w:rPr>
          <w:rFonts w:ascii="Arial" w:eastAsia="PalatinoLinotype" w:hAnsi="Arial" w:cs="Arial"/>
          <w:noProof w:val="0"/>
          <w:lang w:eastAsia="ro-RO"/>
        </w:rPr>
        <w:t xml:space="preserve"> </w:t>
      </w:r>
      <w:r w:rsidR="00861DE4" w:rsidRPr="003D2022">
        <w:rPr>
          <w:rFonts w:ascii="Arial" w:eastAsia="PalatinoLinotype" w:hAnsi="Arial" w:cs="Arial"/>
          <w:noProof w:val="0"/>
          <w:lang w:eastAsia="ro-RO"/>
        </w:rPr>
        <w:t>vor fi reduse in perioadele cu v</w:t>
      </w:r>
      <w:r w:rsidR="00E940F1" w:rsidRPr="003D2022">
        <w:rPr>
          <w:rFonts w:ascii="Arial" w:eastAsia="PalatinoLinotype" w:hAnsi="Arial" w:cs="Arial"/>
          <w:noProof w:val="0"/>
          <w:lang w:eastAsia="ro-RO"/>
        </w:rPr>
        <w:t>â</w:t>
      </w:r>
      <w:r w:rsidR="00861DE4" w:rsidRPr="003D2022">
        <w:rPr>
          <w:rFonts w:ascii="Arial" w:eastAsia="PalatinoLinotype" w:hAnsi="Arial" w:cs="Arial"/>
          <w:noProof w:val="0"/>
          <w:lang w:eastAsia="ro-RO"/>
        </w:rPr>
        <w:t>nt puternic;</w:t>
      </w:r>
    </w:p>
    <w:p w:rsidR="00861DE4" w:rsidRPr="003D2022" w:rsidRDefault="004C7AEB" w:rsidP="00CE5918">
      <w:pPr>
        <w:autoSpaceDE w:val="0"/>
        <w:autoSpaceDN w:val="0"/>
        <w:adjustRightInd w:val="0"/>
        <w:ind w:firstLine="284"/>
        <w:jc w:val="both"/>
        <w:rPr>
          <w:rFonts w:ascii="Arial" w:eastAsia="PalatinoLinotype" w:hAnsi="Arial" w:cs="Arial"/>
          <w:noProof w:val="0"/>
          <w:lang w:eastAsia="ro-RO"/>
        </w:rPr>
      </w:pPr>
      <w:r w:rsidRPr="003D2022">
        <w:rPr>
          <w:rFonts w:ascii="Arial" w:eastAsia="PalatinoLinotype" w:hAnsi="Arial" w:cs="Arial"/>
          <w:noProof w:val="0"/>
          <w:lang w:eastAsia="ro-RO"/>
        </w:rPr>
        <w:t xml:space="preserve"> </w:t>
      </w:r>
      <w:r w:rsidR="00D56244" w:rsidRPr="003D2022">
        <w:rPr>
          <w:rFonts w:ascii="Arial" w:eastAsia="PalatinoLinotype" w:hAnsi="Arial" w:cs="Arial"/>
          <w:noProof w:val="0"/>
          <w:lang w:eastAsia="ro-RO"/>
        </w:rPr>
        <w:t xml:space="preserve">- </w:t>
      </w:r>
      <w:r w:rsidR="007946F9" w:rsidRPr="003D2022">
        <w:rPr>
          <w:rFonts w:ascii="Arial" w:eastAsia="PalatinoLinotype" w:hAnsi="Arial" w:cs="Arial"/>
          <w:noProof w:val="0"/>
          <w:lang w:eastAsia="ro-RO"/>
        </w:rPr>
        <w:t>d</w:t>
      </w:r>
      <w:r w:rsidR="00861DE4" w:rsidRPr="003D2022">
        <w:rPr>
          <w:rFonts w:ascii="Arial" w:eastAsia="PalatinoLinotype" w:hAnsi="Arial" w:cs="Arial"/>
          <w:noProof w:val="0"/>
          <w:lang w:eastAsia="ro-RO"/>
        </w:rPr>
        <w:t>rumurile de acces p</w:t>
      </w:r>
      <w:r w:rsidR="007946F9" w:rsidRPr="003D2022">
        <w:rPr>
          <w:rFonts w:ascii="Arial" w:eastAsia="PalatinoLinotype" w:hAnsi="Arial" w:cs="Arial"/>
          <w:noProof w:val="0"/>
          <w:lang w:eastAsia="ro-RO"/>
        </w:rPr>
        <w:t>â</w:t>
      </w:r>
      <w:r w:rsidR="00861DE4" w:rsidRPr="003D2022">
        <w:rPr>
          <w:rFonts w:ascii="Arial" w:eastAsia="PalatinoLinotype" w:hAnsi="Arial" w:cs="Arial"/>
          <w:noProof w:val="0"/>
          <w:lang w:eastAsia="ro-RO"/>
        </w:rPr>
        <w:t>n</w:t>
      </w:r>
      <w:r w:rsidR="007946F9" w:rsidRPr="003D2022">
        <w:rPr>
          <w:rFonts w:ascii="Arial" w:eastAsia="PalatinoLinotype" w:hAnsi="Arial" w:cs="Arial"/>
          <w:noProof w:val="0"/>
          <w:lang w:eastAsia="ro-RO"/>
        </w:rPr>
        <w:t>ă</w:t>
      </w:r>
      <w:r w:rsidR="00861DE4" w:rsidRPr="003D2022">
        <w:rPr>
          <w:rFonts w:ascii="Arial" w:eastAsia="PalatinoLinotype" w:hAnsi="Arial" w:cs="Arial"/>
          <w:noProof w:val="0"/>
          <w:lang w:eastAsia="ro-RO"/>
        </w:rPr>
        <w:t xml:space="preserve"> </w:t>
      </w:r>
      <w:r w:rsidR="00E940F1" w:rsidRPr="003D2022">
        <w:rPr>
          <w:rFonts w:ascii="Arial" w:eastAsia="PalatinoLinotype" w:hAnsi="Arial" w:cs="Arial"/>
          <w:noProof w:val="0"/>
          <w:lang w:eastAsia="ro-RO"/>
        </w:rPr>
        <w:t xml:space="preserve"> la </w:t>
      </w:r>
      <w:r w:rsidR="00D56244" w:rsidRPr="003D2022">
        <w:rPr>
          <w:rFonts w:ascii="Arial" w:eastAsia="PalatinoLinotype" w:hAnsi="Arial" w:cs="Arial"/>
          <w:noProof w:val="0"/>
          <w:lang w:eastAsia="ro-RO"/>
        </w:rPr>
        <w:t xml:space="preserve">obiectiv </w:t>
      </w:r>
      <w:r w:rsidR="00861DE4" w:rsidRPr="003D2022">
        <w:rPr>
          <w:rFonts w:ascii="Arial" w:eastAsia="PalatinoLinotype" w:hAnsi="Arial" w:cs="Arial"/>
          <w:noProof w:val="0"/>
          <w:lang w:eastAsia="ro-RO"/>
        </w:rPr>
        <w:t>vor fi permanent stropite cu ap</w:t>
      </w:r>
      <w:r w:rsidR="00E940F1" w:rsidRPr="003D2022">
        <w:rPr>
          <w:rFonts w:ascii="Arial" w:eastAsia="PalatinoLinotype" w:hAnsi="Arial" w:cs="Arial"/>
          <w:noProof w:val="0"/>
          <w:lang w:eastAsia="ro-RO"/>
        </w:rPr>
        <w:t>ă</w:t>
      </w:r>
      <w:r w:rsidR="00861DE4" w:rsidRPr="003D2022">
        <w:rPr>
          <w:rFonts w:ascii="Arial" w:eastAsia="PalatinoLinotype" w:hAnsi="Arial" w:cs="Arial"/>
          <w:noProof w:val="0"/>
          <w:lang w:eastAsia="ro-RO"/>
        </w:rPr>
        <w:t xml:space="preserve"> pentru a se</w:t>
      </w:r>
    </w:p>
    <w:p w:rsidR="00861DE4" w:rsidRPr="003D2022" w:rsidRDefault="00861DE4" w:rsidP="00CE5918">
      <w:pPr>
        <w:autoSpaceDE w:val="0"/>
        <w:autoSpaceDN w:val="0"/>
        <w:adjustRightInd w:val="0"/>
        <w:ind w:firstLine="284"/>
        <w:jc w:val="both"/>
        <w:rPr>
          <w:rFonts w:ascii="Arial" w:eastAsia="PalatinoLinotype" w:hAnsi="Arial" w:cs="Arial"/>
          <w:noProof w:val="0"/>
          <w:lang w:eastAsia="ro-RO"/>
        </w:rPr>
      </w:pPr>
      <w:r w:rsidRPr="003D2022">
        <w:rPr>
          <w:rFonts w:ascii="Arial" w:eastAsia="PalatinoLinotype" w:hAnsi="Arial" w:cs="Arial"/>
          <w:noProof w:val="0"/>
          <w:lang w:eastAsia="ro-RO"/>
        </w:rPr>
        <w:t>reduce praful;</w:t>
      </w:r>
    </w:p>
    <w:p w:rsidR="00861DE4" w:rsidRPr="003D2022" w:rsidRDefault="003D2022" w:rsidP="00CE5918">
      <w:pPr>
        <w:autoSpaceDE w:val="0"/>
        <w:autoSpaceDN w:val="0"/>
        <w:adjustRightInd w:val="0"/>
        <w:ind w:firstLine="284"/>
        <w:jc w:val="both"/>
        <w:rPr>
          <w:rFonts w:ascii="Arial" w:eastAsia="PalatinoLinotype" w:hAnsi="Arial" w:cs="Arial"/>
          <w:noProof w:val="0"/>
          <w:lang w:eastAsia="ro-RO"/>
        </w:rPr>
      </w:pPr>
      <w:r w:rsidRPr="003D2022">
        <w:rPr>
          <w:rFonts w:ascii="Arial" w:eastAsia="PalatinoLinotype" w:hAnsi="Arial" w:cs="Arial"/>
          <w:noProof w:val="0"/>
          <w:lang w:eastAsia="ro-RO"/>
        </w:rPr>
        <w:t xml:space="preserve"> </w:t>
      </w:r>
      <w:r w:rsidR="00D56244" w:rsidRPr="003D2022">
        <w:rPr>
          <w:rFonts w:ascii="Arial" w:eastAsia="PalatinoLinotype" w:hAnsi="Arial" w:cs="Arial"/>
          <w:noProof w:val="0"/>
          <w:lang w:eastAsia="ro-RO"/>
        </w:rPr>
        <w:t xml:space="preserve">- </w:t>
      </w:r>
      <w:r w:rsidR="007946F9" w:rsidRPr="003D2022">
        <w:rPr>
          <w:rFonts w:ascii="Arial" w:eastAsia="PalatinoLinotype" w:hAnsi="Arial" w:cs="Arial"/>
          <w:noProof w:val="0"/>
          <w:lang w:eastAsia="ro-RO"/>
        </w:rPr>
        <w:t>m</w:t>
      </w:r>
      <w:r w:rsidR="00861DE4" w:rsidRPr="003D2022">
        <w:rPr>
          <w:rFonts w:ascii="Arial" w:eastAsia="PalatinoLinotype" w:hAnsi="Arial" w:cs="Arial"/>
          <w:noProof w:val="0"/>
          <w:lang w:eastAsia="ro-RO"/>
        </w:rPr>
        <w:t xml:space="preserve">asinile de transport </w:t>
      </w:r>
      <w:r w:rsidR="006C1828" w:rsidRPr="003D2022">
        <w:rPr>
          <w:rFonts w:ascii="Arial" w:eastAsia="PalatinoLinotype" w:hAnsi="Arial" w:cs="Arial"/>
          <w:noProof w:val="0"/>
          <w:lang w:eastAsia="ro-RO"/>
        </w:rPr>
        <w:t xml:space="preserve">materiale pulverulente </w:t>
      </w:r>
      <w:r w:rsidR="00861DE4" w:rsidRPr="003D2022">
        <w:rPr>
          <w:rFonts w:ascii="Arial" w:eastAsia="PalatinoLinotype" w:hAnsi="Arial" w:cs="Arial"/>
          <w:noProof w:val="0"/>
          <w:lang w:eastAsia="ro-RO"/>
        </w:rPr>
        <w:t>vor fi prevazute cu prelate</w:t>
      </w:r>
      <w:r w:rsidR="00D56244" w:rsidRPr="003D2022">
        <w:rPr>
          <w:rFonts w:ascii="Arial" w:eastAsia="PalatinoLinotype" w:hAnsi="Arial" w:cs="Arial"/>
          <w:noProof w:val="0"/>
          <w:lang w:eastAsia="ro-RO"/>
        </w:rPr>
        <w:t xml:space="preserve"> </w:t>
      </w:r>
      <w:r w:rsidR="00861DE4" w:rsidRPr="003D2022">
        <w:rPr>
          <w:rFonts w:ascii="Arial" w:eastAsia="PalatinoLinotype" w:hAnsi="Arial" w:cs="Arial"/>
          <w:noProof w:val="0"/>
          <w:lang w:eastAsia="ro-RO"/>
        </w:rPr>
        <w:t>in scopul reducerii emisiilor de praf;</w:t>
      </w:r>
    </w:p>
    <w:p w:rsidR="00D56244" w:rsidRPr="003D2022" w:rsidRDefault="003D2022" w:rsidP="00CE5918">
      <w:pPr>
        <w:tabs>
          <w:tab w:val="left" w:pos="142"/>
        </w:tabs>
        <w:autoSpaceDE w:val="0"/>
        <w:autoSpaceDN w:val="0"/>
        <w:adjustRightInd w:val="0"/>
        <w:ind w:firstLine="284"/>
        <w:jc w:val="both"/>
        <w:rPr>
          <w:rFonts w:ascii="Arial" w:eastAsia="PalatinoLinotype" w:hAnsi="Arial" w:cs="Arial"/>
          <w:noProof w:val="0"/>
          <w:lang w:eastAsia="ro-RO"/>
        </w:rPr>
      </w:pPr>
      <w:r w:rsidRPr="003D2022">
        <w:rPr>
          <w:rFonts w:ascii="Arial" w:eastAsia="PalatinoLinotype" w:hAnsi="Arial" w:cs="Arial"/>
          <w:noProof w:val="0"/>
          <w:lang w:eastAsia="ro-RO"/>
        </w:rPr>
        <w:t xml:space="preserve"> - </w:t>
      </w:r>
      <w:r w:rsidR="007946F9" w:rsidRPr="003D2022">
        <w:rPr>
          <w:rFonts w:ascii="Arial" w:eastAsia="PalatinoLinotype" w:hAnsi="Arial" w:cs="Arial"/>
          <w:noProof w:val="0"/>
          <w:lang w:eastAsia="ro-RO"/>
        </w:rPr>
        <w:t>s</w:t>
      </w:r>
      <w:r w:rsidR="00D56244" w:rsidRPr="003D2022">
        <w:rPr>
          <w:rFonts w:ascii="Arial" w:eastAsia="PalatinoLinotype" w:hAnsi="Arial" w:cs="Arial"/>
          <w:noProof w:val="0"/>
          <w:lang w:eastAsia="ro-RO"/>
        </w:rPr>
        <w:t>tabilirea, pe c</w:t>
      </w:r>
      <w:r w:rsidR="00E940F1" w:rsidRPr="003D2022">
        <w:rPr>
          <w:rFonts w:ascii="Arial" w:eastAsia="PalatinoLinotype" w:hAnsi="Arial" w:cs="Arial"/>
          <w:noProof w:val="0"/>
          <w:lang w:eastAsia="ro-RO"/>
        </w:rPr>
        <w:t>â</w:t>
      </w:r>
      <w:r w:rsidR="00D56244" w:rsidRPr="003D2022">
        <w:rPr>
          <w:rFonts w:ascii="Arial" w:eastAsia="PalatinoLinotype" w:hAnsi="Arial" w:cs="Arial"/>
          <w:noProof w:val="0"/>
          <w:lang w:eastAsia="ro-RO"/>
        </w:rPr>
        <w:t>t posibil, functie si de locatia de aprovizionare cu materii prime</w:t>
      </w:r>
      <w:r w:rsidR="00850B5D" w:rsidRPr="003D2022">
        <w:rPr>
          <w:rFonts w:ascii="Arial" w:eastAsia="PalatinoLinotype" w:hAnsi="Arial" w:cs="Arial"/>
          <w:noProof w:val="0"/>
          <w:lang w:eastAsia="ro-RO"/>
        </w:rPr>
        <w:t xml:space="preserve"> </w:t>
      </w:r>
      <w:r w:rsidR="00D56244" w:rsidRPr="003D2022">
        <w:rPr>
          <w:rFonts w:ascii="Arial" w:eastAsia="PalatinoLinotype" w:hAnsi="Arial" w:cs="Arial"/>
          <w:noProof w:val="0"/>
          <w:lang w:eastAsia="ro-RO"/>
        </w:rPr>
        <w:t>si eventual de depozitare temporar</w:t>
      </w:r>
      <w:r w:rsidR="00E940F1" w:rsidRPr="003D2022">
        <w:rPr>
          <w:rFonts w:ascii="Arial" w:eastAsia="PalatinoLinotype" w:hAnsi="Arial" w:cs="Arial"/>
          <w:noProof w:val="0"/>
          <w:lang w:eastAsia="ro-RO"/>
        </w:rPr>
        <w:t>ă</w:t>
      </w:r>
      <w:r w:rsidR="00D56244" w:rsidRPr="003D2022">
        <w:rPr>
          <w:rFonts w:ascii="Arial" w:eastAsia="PalatinoLinotype" w:hAnsi="Arial" w:cs="Arial"/>
          <w:noProof w:val="0"/>
          <w:lang w:eastAsia="ro-RO"/>
        </w:rPr>
        <w:t xml:space="preserve"> a acestora, a unor rute de transport optime</w:t>
      </w:r>
      <w:r w:rsidR="00850B5D" w:rsidRPr="003D2022">
        <w:rPr>
          <w:rFonts w:ascii="Arial" w:eastAsia="PalatinoLinotype" w:hAnsi="Arial" w:cs="Arial"/>
          <w:noProof w:val="0"/>
          <w:lang w:eastAsia="ro-RO"/>
        </w:rPr>
        <w:t xml:space="preserve"> </w:t>
      </w:r>
      <w:r w:rsidR="00D56244" w:rsidRPr="003D2022">
        <w:rPr>
          <w:rFonts w:ascii="Arial" w:eastAsia="PalatinoLinotype" w:hAnsi="Arial" w:cs="Arial"/>
          <w:noProof w:val="0"/>
          <w:lang w:eastAsia="ro-RO"/>
        </w:rPr>
        <w:t>at</w:t>
      </w:r>
      <w:r w:rsidR="00E940F1" w:rsidRPr="003D2022">
        <w:rPr>
          <w:rFonts w:ascii="Arial" w:eastAsia="PalatinoLinotype" w:hAnsi="Arial" w:cs="Arial"/>
          <w:noProof w:val="0"/>
          <w:lang w:eastAsia="ro-RO"/>
        </w:rPr>
        <w:t>â</w:t>
      </w:r>
      <w:r w:rsidR="00D56244" w:rsidRPr="003D2022">
        <w:rPr>
          <w:rFonts w:ascii="Arial" w:eastAsia="PalatinoLinotype" w:hAnsi="Arial" w:cs="Arial"/>
          <w:noProof w:val="0"/>
          <w:lang w:eastAsia="ro-RO"/>
        </w:rPr>
        <w:t>t din punct de vedere al distantei, c</w:t>
      </w:r>
      <w:r w:rsidR="00E940F1" w:rsidRPr="003D2022">
        <w:rPr>
          <w:rFonts w:ascii="Arial" w:eastAsia="PalatinoLinotype" w:hAnsi="Arial" w:cs="Arial"/>
          <w:noProof w:val="0"/>
          <w:lang w:eastAsia="ro-RO"/>
        </w:rPr>
        <w:t>â</w:t>
      </w:r>
      <w:r w:rsidR="00D56244" w:rsidRPr="003D2022">
        <w:rPr>
          <w:rFonts w:ascii="Arial" w:eastAsia="PalatinoLinotype" w:hAnsi="Arial" w:cs="Arial"/>
          <w:noProof w:val="0"/>
          <w:lang w:eastAsia="ro-RO"/>
        </w:rPr>
        <w:t>t si al zonelor sensibile traversate,</w:t>
      </w:r>
      <w:r w:rsidR="00AC7874" w:rsidRPr="003D2022">
        <w:rPr>
          <w:rFonts w:ascii="Arial" w:eastAsia="PalatinoLinotype" w:hAnsi="Arial" w:cs="Arial"/>
          <w:noProof w:val="0"/>
          <w:lang w:eastAsia="ro-RO"/>
        </w:rPr>
        <w:t xml:space="preserve"> </w:t>
      </w:r>
      <w:r w:rsidR="00D56244" w:rsidRPr="003D2022">
        <w:rPr>
          <w:rFonts w:ascii="Arial" w:eastAsia="PalatinoLinotype" w:hAnsi="Arial" w:cs="Arial"/>
          <w:noProof w:val="0"/>
          <w:lang w:eastAsia="ro-RO"/>
        </w:rPr>
        <w:t>pentru a minimiza impactul indus de emisiile gazoase generate de transport;</w:t>
      </w:r>
    </w:p>
    <w:p w:rsidR="00D56244" w:rsidRPr="003D2022" w:rsidRDefault="00D56244" w:rsidP="00CE5918">
      <w:pPr>
        <w:autoSpaceDE w:val="0"/>
        <w:autoSpaceDN w:val="0"/>
        <w:adjustRightInd w:val="0"/>
        <w:ind w:firstLine="284"/>
        <w:jc w:val="both"/>
        <w:rPr>
          <w:rFonts w:ascii="Arial" w:hAnsi="Arial" w:cs="Arial"/>
        </w:rPr>
      </w:pPr>
      <w:r w:rsidRPr="003D2022">
        <w:rPr>
          <w:rFonts w:ascii="Arial" w:eastAsia="PalatinoLinotype" w:hAnsi="Arial" w:cs="Arial"/>
          <w:noProof w:val="0"/>
          <w:lang w:eastAsia="ro-RO"/>
        </w:rPr>
        <w:t xml:space="preserve">- graficul de lucru al utilajelor va fi optimizat </w:t>
      </w:r>
      <w:r w:rsidR="007946F9" w:rsidRPr="003D2022">
        <w:rPr>
          <w:rFonts w:ascii="Arial" w:eastAsia="PalatinoLinotype" w:hAnsi="Arial" w:cs="Arial"/>
          <w:noProof w:val="0"/>
          <w:lang w:eastAsia="ro-RO"/>
        </w:rPr>
        <w:t>î</w:t>
      </w:r>
      <w:r w:rsidRPr="003D2022">
        <w:rPr>
          <w:rFonts w:ascii="Arial" w:eastAsia="PalatinoLinotype" w:hAnsi="Arial" w:cs="Arial"/>
          <w:noProof w:val="0"/>
          <w:lang w:eastAsia="ro-RO"/>
        </w:rPr>
        <w:t>n asa fel incat</w:t>
      </w:r>
      <w:r w:rsidR="00850B5D" w:rsidRPr="003D2022">
        <w:rPr>
          <w:rFonts w:ascii="Arial" w:eastAsia="PalatinoLinotype" w:hAnsi="Arial" w:cs="Arial"/>
          <w:noProof w:val="0"/>
          <w:lang w:eastAsia="ro-RO"/>
        </w:rPr>
        <w:t xml:space="preserve"> </w:t>
      </w:r>
      <w:r w:rsidRPr="003D2022">
        <w:rPr>
          <w:rFonts w:ascii="Arial" w:eastAsia="PalatinoLinotype" w:hAnsi="Arial" w:cs="Arial"/>
          <w:noProof w:val="0"/>
          <w:lang w:eastAsia="ro-RO"/>
        </w:rPr>
        <w:t>emisiile de noxe gazoase sa fie c</w:t>
      </w:r>
      <w:r w:rsidR="00E940F1" w:rsidRPr="003D2022">
        <w:rPr>
          <w:rFonts w:ascii="Arial" w:eastAsia="PalatinoLinotype" w:hAnsi="Arial" w:cs="Arial"/>
          <w:noProof w:val="0"/>
          <w:lang w:eastAsia="ro-RO"/>
        </w:rPr>
        <w:t>â</w:t>
      </w:r>
      <w:r w:rsidRPr="003D2022">
        <w:rPr>
          <w:rFonts w:ascii="Arial" w:eastAsia="PalatinoLinotype" w:hAnsi="Arial" w:cs="Arial"/>
          <w:noProof w:val="0"/>
          <w:lang w:eastAsia="ro-RO"/>
        </w:rPr>
        <w:t xml:space="preserve">t mai reduse, </w:t>
      </w:r>
      <w:r w:rsidR="00E940F1" w:rsidRPr="003D2022">
        <w:rPr>
          <w:rFonts w:ascii="Arial" w:eastAsia="PalatinoLinotype" w:hAnsi="Arial" w:cs="Arial"/>
          <w:noProof w:val="0"/>
          <w:lang w:eastAsia="ro-RO"/>
        </w:rPr>
        <w:t xml:space="preserve">iar </w:t>
      </w:r>
      <w:r w:rsidRPr="003D2022">
        <w:rPr>
          <w:rFonts w:ascii="Arial" w:eastAsia="PalatinoLinotype" w:hAnsi="Arial" w:cs="Arial"/>
          <w:noProof w:val="0"/>
          <w:lang w:eastAsia="ro-RO"/>
        </w:rPr>
        <w:t>impactul generat</w:t>
      </w:r>
      <w:r w:rsidR="00850B5D" w:rsidRPr="003D2022">
        <w:rPr>
          <w:rFonts w:ascii="Arial" w:eastAsia="PalatinoLinotype" w:hAnsi="Arial" w:cs="Arial"/>
          <w:noProof w:val="0"/>
          <w:lang w:eastAsia="ro-RO"/>
        </w:rPr>
        <w:t xml:space="preserve"> </w:t>
      </w:r>
      <w:r w:rsidRPr="003D2022">
        <w:rPr>
          <w:rFonts w:ascii="Arial" w:eastAsia="PalatinoLinotype" w:hAnsi="Arial" w:cs="Arial"/>
          <w:noProof w:val="0"/>
          <w:lang w:eastAsia="ro-RO"/>
        </w:rPr>
        <w:t>asupra calitatii aerului sa fie minim.</w:t>
      </w:r>
    </w:p>
    <w:p w:rsidR="001A2625" w:rsidRPr="003D2022" w:rsidRDefault="001A2625" w:rsidP="00CE5918">
      <w:pPr>
        <w:pStyle w:val="BodyTextIndent2"/>
        <w:rPr>
          <w:rFonts w:ascii="Arial" w:hAnsi="Arial" w:cs="Arial"/>
          <w:i/>
          <w:iCs/>
          <w:sz w:val="24"/>
          <w:u w:val="single"/>
        </w:rPr>
      </w:pPr>
      <w:r w:rsidRPr="003D2022">
        <w:rPr>
          <w:rFonts w:ascii="Arial" w:hAnsi="Arial" w:cs="Arial"/>
          <w:i/>
          <w:iCs/>
          <w:sz w:val="24"/>
        </w:rPr>
        <w:t xml:space="preserve">B. </w:t>
      </w:r>
      <w:r w:rsidRPr="003D2022">
        <w:rPr>
          <w:rFonts w:ascii="Arial" w:hAnsi="Arial" w:cs="Arial"/>
          <w:i/>
          <w:iCs/>
          <w:sz w:val="24"/>
          <w:u w:val="single"/>
        </w:rPr>
        <w:t>în timpul funcționării</w:t>
      </w:r>
    </w:p>
    <w:p w:rsidR="001E32F3" w:rsidRPr="003D2022" w:rsidRDefault="001E32F3" w:rsidP="00CE5918">
      <w:pPr>
        <w:pStyle w:val="BodyTextIndent2"/>
        <w:rPr>
          <w:rFonts w:ascii="Arial" w:hAnsi="Arial" w:cs="Arial"/>
          <w:i/>
          <w:iCs/>
          <w:sz w:val="24"/>
        </w:rPr>
      </w:pPr>
      <w:r w:rsidRPr="003D2022">
        <w:rPr>
          <w:rFonts w:ascii="Arial" w:hAnsi="Arial" w:cs="Arial"/>
          <w:i/>
          <w:iCs/>
          <w:sz w:val="24"/>
        </w:rPr>
        <w:t xml:space="preserve"> Întrucît </w:t>
      </w:r>
      <w:r w:rsidR="003D2022" w:rsidRPr="003D2022">
        <w:rPr>
          <w:rFonts w:ascii="Arial" w:hAnsi="Arial" w:cs="Arial"/>
          <w:i/>
          <w:iCs/>
          <w:sz w:val="24"/>
        </w:rPr>
        <w:t xml:space="preserve">abatorul de păsări </w:t>
      </w:r>
      <w:r w:rsidRPr="003D2022">
        <w:rPr>
          <w:rFonts w:ascii="Arial" w:hAnsi="Arial" w:cs="Arial"/>
          <w:i/>
          <w:iCs/>
          <w:sz w:val="24"/>
        </w:rPr>
        <w:t xml:space="preserve">este existent  nu s-a putut asigura distanța  adecvată între </w:t>
      </w:r>
      <w:r w:rsidR="003D2022" w:rsidRPr="003D2022">
        <w:rPr>
          <w:rFonts w:ascii="Arial" w:hAnsi="Arial" w:cs="Arial"/>
          <w:i/>
          <w:iCs/>
          <w:sz w:val="24"/>
        </w:rPr>
        <w:t xml:space="preserve">obiectiv </w:t>
      </w:r>
      <w:r w:rsidRPr="003D2022">
        <w:rPr>
          <w:rFonts w:ascii="Arial" w:hAnsi="Arial" w:cs="Arial"/>
          <w:i/>
          <w:iCs/>
          <w:sz w:val="24"/>
        </w:rPr>
        <w:t xml:space="preserve">și receptorul sensibil. </w:t>
      </w:r>
    </w:p>
    <w:p w:rsidR="00377916" w:rsidRDefault="0010241A" w:rsidP="00CE5918">
      <w:pPr>
        <w:pStyle w:val="BodyTextIndent2"/>
        <w:ind w:firstLine="0"/>
        <w:rPr>
          <w:rFonts w:ascii="Arial" w:hAnsi="Arial" w:cs="Arial"/>
          <w:iCs/>
          <w:sz w:val="24"/>
        </w:rPr>
      </w:pPr>
      <w:r w:rsidRPr="003D2022">
        <w:rPr>
          <w:rFonts w:ascii="Arial" w:hAnsi="Arial" w:cs="Arial"/>
          <w:iCs/>
          <w:sz w:val="24"/>
        </w:rPr>
        <w:t>Pentru  a  preveni/ reduce</w:t>
      </w:r>
      <w:r w:rsidR="00892CCA" w:rsidRPr="003D2022">
        <w:rPr>
          <w:rFonts w:ascii="Arial" w:hAnsi="Arial" w:cs="Arial"/>
          <w:iCs/>
          <w:sz w:val="24"/>
        </w:rPr>
        <w:t xml:space="preserve"> impactul funcționării</w:t>
      </w:r>
      <w:r w:rsidR="003D2022" w:rsidRPr="003D2022">
        <w:rPr>
          <w:rFonts w:ascii="Arial" w:hAnsi="Arial" w:cs="Arial"/>
          <w:iCs/>
          <w:sz w:val="24"/>
        </w:rPr>
        <w:t xml:space="preserve"> abatorului </w:t>
      </w:r>
      <w:r w:rsidR="00892CCA" w:rsidRPr="003D2022">
        <w:rPr>
          <w:rFonts w:ascii="Arial" w:hAnsi="Arial" w:cs="Arial"/>
          <w:iCs/>
          <w:sz w:val="24"/>
        </w:rPr>
        <w:t xml:space="preserve">  asupra aerului </w:t>
      </w:r>
      <w:r w:rsidRPr="003D2022">
        <w:rPr>
          <w:rFonts w:ascii="Arial" w:hAnsi="Arial" w:cs="Arial"/>
          <w:iCs/>
          <w:sz w:val="24"/>
        </w:rPr>
        <w:t xml:space="preserve">  s-au l</w:t>
      </w:r>
      <w:r w:rsidR="00377916" w:rsidRPr="003D2022">
        <w:rPr>
          <w:rFonts w:ascii="Arial" w:hAnsi="Arial" w:cs="Arial"/>
          <w:iCs/>
          <w:sz w:val="24"/>
        </w:rPr>
        <w:t>uat măsuri din faza de proiectar</w:t>
      </w:r>
      <w:r w:rsidRPr="003D2022">
        <w:rPr>
          <w:rFonts w:ascii="Arial" w:hAnsi="Arial" w:cs="Arial"/>
          <w:iCs/>
          <w:sz w:val="24"/>
        </w:rPr>
        <w:t>e</w:t>
      </w:r>
      <w:r w:rsidR="00377916" w:rsidRPr="003D2022">
        <w:rPr>
          <w:rFonts w:ascii="Arial" w:hAnsi="Arial" w:cs="Arial"/>
          <w:iCs/>
          <w:sz w:val="24"/>
        </w:rPr>
        <w:t>:</w:t>
      </w:r>
    </w:p>
    <w:p w:rsidR="003D2022" w:rsidRDefault="003D2022" w:rsidP="00CE5918">
      <w:pPr>
        <w:pStyle w:val="BodyTextIndent2"/>
        <w:numPr>
          <w:ilvl w:val="0"/>
          <w:numId w:val="24"/>
        </w:numPr>
        <w:rPr>
          <w:rFonts w:ascii="Arial" w:hAnsi="Arial" w:cs="Arial"/>
          <w:iCs/>
          <w:sz w:val="24"/>
        </w:rPr>
      </w:pPr>
      <w:r>
        <w:rPr>
          <w:rFonts w:ascii="Arial" w:hAnsi="Arial" w:cs="Arial"/>
          <w:iCs/>
          <w:sz w:val="24"/>
        </w:rPr>
        <w:t>s-au prevăzut ventilatoare în toate spațiile de lucru, în toate fazele procesului tehnologic;</w:t>
      </w:r>
    </w:p>
    <w:p w:rsidR="003D2022" w:rsidRDefault="003D2022" w:rsidP="00CE5918">
      <w:pPr>
        <w:pStyle w:val="BodyTextIndent2"/>
        <w:numPr>
          <w:ilvl w:val="0"/>
          <w:numId w:val="24"/>
        </w:numPr>
        <w:rPr>
          <w:rFonts w:ascii="Arial" w:hAnsi="Arial" w:cs="Arial"/>
          <w:iCs/>
          <w:sz w:val="24"/>
        </w:rPr>
      </w:pPr>
      <w:r>
        <w:rPr>
          <w:rFonts w:ascii="Arial" w:hAnsi="Arial" w:cs="Arial"/>
          <w:iCs/>
          <w:sz w:val="24"/>
        </w:rPr>
        <w:t>s-au optimizat traseele  produselor generatoare de miros;</w:t>
      </w:r>
    </w:p>
    <w:p w:rsidR="003D2022" w:rsidRDefault="003D2022" w:rsidP="00CE5918">
      <w:pPr>
        <w:pStyle w:val="BodyTextIndent2"/>
        <w:numPr>
          <w:ilvl w:val="0"/>
          <w:numId w:val="24"/>
        </w:numPr>
        <w:rPr>
          <w:rFonts w:ascii="Arial" w:hAnsi="Arial" w:cs="Arial"/>
          <w:iCs/>
          <w:sz w:val="24"/>
        </w:rPr>
      </w:pPr>
      <w:r>
        <w:rPr>
          <w:rFonts w:ascii="Arial" w:hAnsi="Arial" w:cs="Arial"/>
          <w:iCs/>
          <w:sz w:val="24"/>
        </w:rPr>
        <w:t>s-au prevăzut containere pentru stocarea  produselor generatoare de miros;</w:t>
      </w:r>
    </w:p>
    <w:p w:rsidR="003D2022" w:rsidRPr="003D2022" w:rsidRDefault="003D2022" w:rsidP="00CE5918">
      <w:pPr>
        <w:pStyle w:val="BodyTextIndent2"/>
        <w:numPr>
          <w:ilvl w:val="0"/>
          <w:numId w:val="24"/>
        </w:numPr>
        <w:rPr>
          <w:rFonts w:ascii="Arial" w:hAnsi="Arial" w:cs="Arial"/>
          <w:iCs/>
          <w:sz w:val="24"/>
        </w:rPr>
      </w:pPr>
      <w:r>
        <w:rPr>
          <w:rFonts w:ascii="Arial" w:hAnsi="Arial" w:cs="Arial"/>
          <w:iCs/>
          <w:sz w:val="24"/>
        </w:rPr>
        <w:t xml:space="preserve"> s-au prevăzut grătare,site pe canalele  din spațiile de lucru pentru a</w:t>
      </w:r>
      <w:r w:rsidR="00EC4639">
        <w:rPr>
          <w:rFonts w:ascii="Arial" w:hAnsi="Arial" w:cs="Arial"/>
          <w:iCs/>
          <w:sz w:val="24"/>
        </w:rPr>
        <w:t xml:space="preserve"> </w:t>
      </w:r>
      <w:r>
        <w:rPr>
          <w:rFonts w:ascii="Arial" w:hAnsi="Arial" w:cs="Arial"/>
          <w:iCs/>
          <w:sz w:val="24"/>
        </w:rPr>
        <w:t xml:space="preserve">se evita înfundarea </w:t>
      </w:r>
      <w:r w:rsidR="00EC4639">
        <w:rPr>
          <w:rFonts w:ascii="Arial" w:hAnsi="Arial" w:cs="Arial"/>
          <w:iCs/>
          <w:sz w:val="24"/>
        </w:rPr>
        <w:t xml:space="preserve"> căminelor/canalizării spre stația de epurare;</w:t>
      </w:r>
    </w:p>
    <w:p w:rsidR="0010241A" w:rsidRPr="003D2022" w:rsidRDefault="00377916" w:rsidP="00CE5918">
      <w:pPr>
        <w:pStyle w:val="BodyTextIndent2"/>
        <w:rPr>
          <w:rFonts w:ascii="Arial" w:hAnsi="Arial" w:cs="Arial"/>
          <w:i/>
          <w:iCs/>
          <w:sz w:val="24"/>
        </w:rPr>
      </w:pPr>
      <w:r w:rsidRPr="003D2022">
        <w:rPr>
          <w:rFonts w:ascii="Arial" w:hAnsi="Arial" w:cs="Arial"/>
          <w:i/>
          <w:iCs/>
          <w:sz w:val="24"/>
        </w:rPr>
        <w:t>Măsuri operaționale:</w:t>
      </w:r>
    </w:p>
    <w:p w:rsidR="00B92B79" w:rsidRPr="003D2022" w:rsidRDefault="00CD7C76" w:rsidP="00CE5918">
      <w:pPr>
        <w:pStyle w:val="BodyTextIndent2"/>
        <w:ind w:left="90" w:firstLine="0"/>
        <w:rPr>
          <w:rFonts w:ascii="Arial" w:hAnsi="Arial" w:cs="Arial"/>
          <w:sz w:val="24"/>
        </w:rPr>
      </w:pPr>
      <w:r w:rsidRPr="003D2022">
        <w:rPr>
          <w:rFonts w:ascii="Arial" w:hAnsi="Arial" w:cs="Arial"/>
          <w:sz w:val="24"/>
        </w:rPr>
        <w:t xml:space="preserve">-  </w:t>
      </w:r>
      <w:r w:rsidR="00B92B79" w:rsidRPr="003D2022">
        <w:rPr>
          <w:rFonts w:ascii="Arial" w:hAnsi="Arial" w:cs="Arial"/>
          <w:sz w:val="24"/>
        </w:rPr>
        <w:t xml:space="preserve">funcționarea continuă a ventilatoarelor pentru evitarea acumulării de poluanți în </w:t>
      </w:r>
      <w:r w:rsidR="003D2022" w:rsidRPr="003D2022">
        <w:rPr>
          <w:rFonts w:ascii="Arial" w:hAnsi="Arial" w:cs="Arial"/>
          <w:sz w:val="24"/>
        </w:rPr>
        <w:t xml:space="preserve"> spațiile de lucru</w:t>
      </w:r>
      <w:r w:rsidR="00B92B79" w:rsidRPr="003D2022">
        <w:rPr>
          <w:rFonts w:ascii="Arial" w:hAnsi="Arial" w:cs="Arial"/>
          <w:sz w:val="24"/>
        </w:rPr>
        <w:t>;</w:t>
      </w:r>
    </w:p>
    <w:p w:rsidR="00D728A3" w:rsidRDefault="00362CD1" w:rsidP="00CE5918">
      <w:pPr>
        <w:pStyle w:val="BodyTextIndent2"/>
        <w:ind w:left="90" w:firstLine="0"/>
        <w:rPr>
          <w:rFonts w:ascii="Arial" w:hAnsi="Arial" w:cs="Arial"/>
          <w:sz w:val="24"/>
        </w:rPr>
      </w:pPr>
      <w:r w:rsidRPr="00D728A3">
        <w:rPr>
          <w:rFonts w:ascii="Arial" w:hAnsi="Arial" w:cs="Arial"/>
          <w:sz w:val="24"/>
        </w:rPr>
        <w:t xml:space="preserve">- </w:t>
      </w:r>
      <w:r w:rsidR="00D728A3" w:rsidRPr="00D728A3">
        <w:rPr>
          <w:rFonts w:ascii="Arial" w:hAnsi="Arial" w:cs="Arial"/>
          <w:sz w:val="24"/>
        </w:rPr>
        <w:t>menținerea igienei în abator;</w:t>
      </w:r>
    </w:p>
    <w:p w:rsidR="00D728A3" w:rsidRPr="00D728A3" w:rsidRDefault="00D728A3" w:rsidP="00CE5918">
      <w:pPr>
        <w:pStyle w:val="BodyTextIndent2"/>
        <w:ind w:left="90" w:firstLine="0"/>
        <w:rPr>
          <w:rFonts w:ascii="Arial" w:hAnsi="Arial" w:cs="Arial"/>
          <w:sz w:val="24"/>
        </w:rPr>
      </w:pPr>
      <w:r>
        <w:rPr>
          <w:rFonts w:ascii="Arial" w:hAnsi="Arial" w:cs="Arial"/>
          <w:sz w:val="24"/>
        </w:rPr>
        <w:t>- stocarea în containere închise a deșeurilor animaliere (pene,</w:t>
      </w:r>
      <w:r w:rsidR="003B2657">
        <w:rPr>
          <w:rFonts w:ascii="Arial" w:hAnsi="Arial" w:cs="Arial"/>
          <w:sz w:val="24"/>
        </w:rPr>
        <w:t xml:space="preserve"> </w:t>
      </w:r>
      <w:r>
        <w:rPr>
          <w:rFonts w:ascii="Arial" w:hAnsi="Arial" w:cs="Arial"/>
          <w:sz w:val="24"/>
        </w:rPr>
        <w:t xml:space="preserve">sânge, </w:t>
      </w:r>
      <w:r w:rsidR="003B2657">
        <w:rPr>
          <w:rFonts w:ascii="Arial" w:hAnsi="Arial" w:cs="Arial"/>
          <w:sz w:val="24"/>
        </w:rPr>
        <w:t>viscere, cadavre de păsări,etc.);</w:t>
      </w:r>
    </w:p>
    <w:p w:rsidR="00D728A3" w:rsidRDefault="00D728A3" w:rsidP="00CE5918">
      <w:pPr>
        <w:pStyle w:val="BodyTextIndent2"/>
        <w:ind w:left="90" w:firstLine="0"/>
        <w:rPr>
          <w:rFonts w:ascii="Arial" w:hAnsi="Arial" w:cs="Arial"/>
          <w:sz w:val="24"/>
        </w:rPr>
      </w:pPr>
      <w:r w:rsidRPr="00D728A3">
        <w:rPr>
          <w:rFonts w:ascii="Arial" w:hAnsi="Arial" w:cs="Arial"/>
          <w:sz w:val="24"/>
        </w:rPr>
        <w:t xml:space="preserve">- eliminarea </w:t>
      </w:r>
      <w:r w:rsidR="003B2657">
        <w:rPr>
          <w:rFonts w:ascii="Arial" w:hAnsi="Arial" w:cs="Arial"/>
          <w:sz w:val="24"/>
        </w:rPr>
        <w:t xml:space="preserve">zilnică </w:t>
      </w:r>
      <w:r w:rsidRPr="00D728A3">
        <w:rPr>
          <w:rFonts w:ascii="Arial" w:hAnsi="Arial" w:cs="Arial"/>
          <w:sz w:val="24"/>
        </w:rPr>
        <w:t>a deșeurilor animaliere generatoare de miros</w:t>
      </w:r>
      <w:r w:rsidR="003B2657">
        <w:rPr>
          <w:rFonts w:ascii="Arial" w:hAnsi="Arial" w:cs="Arial"/>
          <w:sz w:val="24"/>
        </w:rPr>
        <w:t>;</w:t>
      </w:r>
    </w:p>
    <w:p w:rsidR="003B2657" w:rsidRDefault="003B2657" w:rsidP="00CE5918">
      <w:pPr>
        <w:pStyle w:val="BodyTextIndent2"/>
        <w:ind w:left="90" w:firstLine="0"/>
        <w:rPr>
          <w:rFonts w:ascii="Arial" w:hAnsi="Arial" w:cs="Arial"/>
          <w:sz w:val="24"/>
        </w:rPr>
      </w:pPr>
      <w:r>
        <w:rPr>
          <w:rFonts w:ascii="Arial" w:hAnsi="Arial" w:cs="Arial"/>
          <w:sz w:val="24"/>
        </w:rPr>
        <w:t>- prevenirea stagnării apelor uzate  prin curățarea  frecventă a sifoanelor  de pardoseală, site, grătare,  etc;</w:t>
      </w:r>
    </w:p>
    <w:p w:rsidR="003B2657" w:rsidRDefault="003B2657" w:rsidP="00CE5918">
      <w:pPr>
        <w:pStyle w:val="BodyTextIndent2"/>
        <w:ind w:left="90" w:firstLine="0"/>
        <w:rPr>
          <w:rFonts w:ascii="Arial" w:hAnsi="Arial" w:cs="Arial"/>
          <w:sz w:val="24"/>
        </w:rPr>
      </w:pPr>
      <w:r>
        <w:rPr>
          <w:rFonts w:ascii="Arial" w:hAnsi="Arial" w:cs="Arial"/>
          <w:sz w:val="24"/>
        </w:rPr>
        <w:t>- oprirea motoarelor mijloacelor de transport pe perioada staționării pe amplasament;</w:t>
      </w:r>
    </w:p>
    <w:p w:rsidR="0019702F" w:rsidRPr="00D728A3" w:rsidRDefault="0019702F" w:rsidP="00CE5918">
      <w:pPr>
        <w:pStyle w:val="BodyTextIndent2"/>
        <w:ind w:left="90" w:firstLine="0"/>
        <w:rPr>
          <w:rFonts w:ascii="Arial" w:hAnsi="Arial" w:cs="Arial"/>
          <w:sz w:val="24"/>
        </w:rPr>
      </w:pPr>
      <w:r>
        <w:rPr>
          <w:rFonts w:ascii="Arial" w:hAnsi="Arial" w:cs="Arial"/>
          <w:sz w:val="24"/>
        </w:rPr>
        <w:t>- funcționarea corectă a stației de epurare.</w:t>
      </w:r>
    </w:p>
    <w:p w:rsidR="0019702F" w:rsidRDefault="0019702F" w:rsidP="00CE5918">
      <w:pPr>
        <w:pStyle w:val="BodyTextIndent2"/>
        <w:ind w:left="360"/>
        <w:rPr>
          <w:rFonts w:ascii="Arial" w:hAnsi="Arial" w:cs="Arial"/>
          <w:b/>
          <w:sz w:val="24"/>
        </w:rPr>
      </w:pPr>
    </w:p>
    <w:p w:rsidR="0019702F" w:rsidRDefault="0019702F">
      <w:pPr>
        <w:pStyle w:val="BodyTextIndent2"/>
        <w:ind w:left="360"/>
        <w:rPr>
          <w:rFonts w:ascii="Arial" w:hAnsi="Arial" w:cs="Arial"/>
          <w:b/>
          <w:sz w:val="24"/>
        </w:rPr>
      </w:pPr>
    </w:p>
    <w:p w:rsidR="00B92B79" w:rsidRPr="003626E2" w:rsidRDefault="00B92B79">
      <w:pPr>
        <w:pStyle w:val="BodyTextIndent2"/>
        <w:ind w:left="360"/>
        <w:rPr>
          <w:rFonts w:ascii="Arial" w:hAnsi="Arial" w:cs="Arial"/>
          <w:b/>
          <w:bCs/>
          <w:sz w:val="24"/>
        </w:rPr>
      </w:pPr>
      <w:r w:rsidRPr="003626E2">
        <w:rPr>
          <w:rFonts w:ascii="Arial" w:hAnsi="Arial" w:cs="Arial"/>
          <w:b/>
          <w:sz w:val="24"/>
        </w:rPr>
        <w:t xml:space="preserve">4.3. </w:t>
      </w:r>
      <w:r w:rsidRPr="003626E2">
        <w:rPr>
          <w:rFonts w:ascii="Arial" w:hAnsi="Arial" w:cs="Arial"/>
          <w:b/>
          <w:bCs/>
          <w:sz w:val="24"/>
        </w:rPr>
        <w:t xml:space="preserve">Solul </w:t>
      </w:r>
    </w:p>
    <w:p w:rsidR="00B92B79" w:rsidRPr="003626E2" w:rsidRDefault="00B92B79">
      <w:pPr>
        <w:pStyle w:val="BodyTextIndent2"/>
        <w:rPr>
          <w:rFonts w:ascii="Arial" w:hAnsi="Arial" w:cs="Arial"/>
          <w:sz w:val="24"/>
        </w:rPr>
      </w:pPr>
      <w:r w:rsidRPr="003626E2">
        <w:rPr>
          <w:rFonts w:ascii="Arial" w:hAnsi="Arial" w:cs="Arial"/>
          <w:sz w:val="24"/>
          <w:u w:val="single"/>
        </w:rPr>
        <w:t>4.3.1. Date generale</w:t>
      </w:r>
      <w:r w:rsidRPr="003626E2">
        <w:rPr>
          <w:rFonts w:ascii="Arial" w:hAnsi="Arial" w:cs="Arial"/>
          <w:sz w:val="24"/>
        </w:rPr>
        <w:t>.</w:t>
      </w:r>
    </w:p>
    <w:p w:rsidR="006C1828" w:rsidRPr="00302358" w:rsidRDefault="00092FD9" w:rsidP="006C1828">
      <w:pPr>
        <w:pStyle w:val="BodyTextIndent2"/>
        <w:rPr>
          <w:rFonts w:ascii="Arial" w:hAnsi="Arial" w:cs="Arial"/>
          <w:color w:val="FF0000"/>
          <w:sz w:val="24"/>
        </w:rPr>
      </w:pPr>
      <w:r w:rsidRPr="003626E2">
        <w:rPr>
          <w:rFonts w:ascii="Arial" w:hAnsi="Arial" w:cs="Arial"/>
          <w:sz w:val="24"/>
        </w:rPr>
        <w:t xml:space="preserve">Abatorul de pasari Francesti </w:t>
      </w:r>
      <w:r w:rsidR="009E3468" w:rsidRPr="003626E2">
        <w:rPr>
          <w:rFonts w:ascii="Arial" w:hAnsi="Arial" w:cs="Arial"/>
          <w:sz w:val="24"/>
        </w:rPr>
        <w:t xml:space="preserve">este amplasat </w:t>
      </w:r>
      <w:r w:rsidRPr="003626E2">
        <w:rPr>
          <w:rFonts w:ascii="Arial" w:hAnsi="Arial" w:cs="Arial"/>
          <w:sz w:val="24"/>
        </w:rPr>
        <w:t>la cca. 1,5</w:t>
      </w:r>
      <w:r w:rsidR="00002FB3">
        <w:rPr>
          <w:rFonts w:ascii="Arial" w:hAnsi="Arial" w:cs="Arial"/>
          <w:sz w:val="24"/>
        </w:rPr>
        <w:t xml:space="preserve"> </w:t>
      </w:r>
      <w:r w:rsidRPr="003626E2">
        <w:rPr>
          <w:rFonts w:ascii="Arial" w:hAnsi="Arial" w:cs="Arial"/>
          <w:sz w:val="24"/>
        </w:rPr>
        <w:t>Km de pâ</w:t>
      </w:r>
      <w:r w:rsidR="009E3468" w:rsidRPr="003626E2">
        <w:rPr>
          <w:rFonts w:ascii="Arial" w:hAnsi="Arial" w:cs="Arial"/>
          <w:sz w:val="24"/>
        </w:rPr>
        <w:t>râul</w:t>
      </w:r>
      <w:r w:rsidR="003626E2" w:rsidRPr="003626E2">
        <w:rPr>
          <w:rFonts w:ascii="Arial" w:hAnsi="Arial" w:cs="Arial"/>
          <w:sz w:val="24"/>
        </w:rPr>
        <w:t xml:space="preserve"> Bistrita si </w:t>
      </w:r>
      <w:r w:rsidR="006C1828" w:rsidRPr="003626E2">
        <w:rPr>
          <w:rFonts w:ascii="Arial" w:hAnsi="Arial" w:cs="Arial"/>
          <w:sz w:val="24"/>
        </w:rPr>
        <w:t xml:space="preserve">ocupă un teren  în suprafață de </w:t>
      </w:r>
      <w:r w:rsidR="003626E2" w:rsidRPr="003626E2">
        <w:rPr>
          <w:rFonts w:ascii="Arial" w:hAnsi="Arial" w:cs="Arial"/>
          <w:sz w:val="24"/>
        </w:rPr>
        <w:t>30715,42mp</w:t>
      </w:r>
      <w:r w:rsidR="006C1828" w:rsidRPr="003626E2">
        <w:rPr>
          <w:rFonts w:ascii="Arial" w:hAnsi="Arial" w:cs="Arial"/>
          <w:sz w:val="24"/>
        </w:rPr>
        <w:t xml:space="preserve">. Circulația în </w:t>
      </w:r>
      <w:r w:rsidR="003626E2" w:rsidRPr="00A70103">
        <w:rPr>
          <w:rFonts w:ascii="Arial" w:hAnsi="Arial" w:cs="Arial"/>
          <w:sz w:val="24"/>
        </w:rPr>
        <w:t xml:space="preserve">abator </w:t>
      </w:r>
      <w:r w:rsidR="006C1828" w:rsidRPr="00A70103">
        <w:rPr>
          <w:rFonts w:ascii="Arial" w:hAnsi="Arial" w:cs="Arial"/>
          <w:sz w:val="24"/>
        </w:rPr>
        <w:t>se face pe alei carosabile betonate. Suprafața care nu este ocupată cu construcții este înierbată</w:t>
      </w:r>
      <w:r w:rsidR="006C1828" w:rsidRPr="00302358">
        <w:rPr>
          <w:rFonts w:ascii="Arial" w:hAnsi="Arial" w:cs="Arial"/>
          <w:color w:val="FF0000"/>
          <w:sz w:val="24"/>
        </w:rPr>
        <w:t xml:space="preserve">. </w:t>
      </w:r>
    </w:p>
    <w:p w:rsidR="00C06EBE" w:rsidRPr="0019702F" w:rsidRDefault="00D728A3" w:rsidP="008624D0">
      <w:pPr>
        <w:rPr>
          <w:rStyle w:val="NoSpacingChar"/>
          <w:rFonts w:ascii="Arial" w:hAnsi="Arial" w:cs="Arial"/>
          <w:sz w:val="24"/>
          <w:szCs w:val="24"/>
        </w:rPr>
      </w:pPr>
      <w:r w:rsidRPr="00C36F0B">
        <w:rPr>
          <w:rFonts w:ascii="Arial" w:hAnsi="Arial" w:cs="Arial"/>
          <w:color w:val="4F81BD" w:themeColor="accent1"/>
        </w:rPr>
        <w:lastRenderedPageBreak/>
        <w:t xml:space="preserve"> </w:t>
      </w:r>
      <w:r w:rsidRPr="00C36F0B">
        <w:rPr>
          <w:rFonts w:ascii="Arial" w:hAnsi="Arial" w:cs="Arial"/>
        </w:rPr>
        <w:t>Conform s</w:t>
      </w:r>
      <w:r w:rsidR="00145EED" w:rsidRPr="00C36F0B">
        <w:rPr>
          <w:rStyle w:val="NoSpacingChar"/>
          <w:rFonts w:ascii="Arial" w:hAnsi="Arial" w:cs="Arial"/>
          <w:sz w:val="24"/>
          <w:szCs w:val="24"/>
        </w:rPr>
        <w:t>tudiul</w:t>
      </w:r>
      <w:r w:rsidRPr="00C36F0B">
        <w:rPr>
          <w:rStyle w:val="NoSpacingChar"/>
          <w:rFonts w:ascii="Arial" w:hAnsi="Arial" w:cs="Arial"/>
          <w:sz w:val="24"/>
          <w:szCs w:val="24"/>
        </w:rPr>
        <w:t>ui</w:t>
      </w:r>
      <w:r w:rsidRPr="0019702F">
        <w:rPr>
          <w:rStyle w:val="NoSpacingChar"/>
          <w:rFonts w:ascii="Arial" w:hAnsi="Arial" w:cs="Arial"/>
          <w:sz w:val="24"/>
          <w:szCs w:val="24"/>
        </w:rPr>
        <w:t xml:space="preserve"> </w:t>
      </w:r>
      <w:r w:rsidR="00145EED" w:rsidRPr="0019702F">
        <w:rPr>
          <w:rStyle w:val="NoSpacingChar"/>
          <w:rFonts w:ascii="Arial" w:hAnsi="Arial" w:cs="Arial"/>
          <w:sz w:val="24"/>
          <w:szCs w:val="24"/>
        </w:rPr>
        <w:t xml:space="preserve"> geotehnic</w:t>
      </w:r>
      <w:r w:rsidR="0019702F" w:rsidRPr="0019702F">
        <w:rPr>
          <w:rStyle w:val="NoSpacingChar"/>
          <w:rFonts w:ascii="Arial" w:hAnsi="Arial" w:cs="Arial"/>
          <w:sz w:val="24"/>
          <w:szCs w:val="24"/>
        </w:rPr>
        <w:t xml:space="preserve"> elaborat de SC BEFAC SRL </w:t>
      </w:r>
      <w:r w:rsidR="00C36F0B">
        <w:rPr>
          <w:rStyle w:val="NoSpacingChar"/>
          <w:rFonts w:ascii="Arial" w:hAnsi="Arial" w:cs="Arial"/>
          <w:sz w:val="24"/>
          <w:szCs w:val="24"/>
        </w:rPr>
        <w:t xml:space="preserve">, </w:t>
      </w:r>
      <w:r w:rsidRPr="0019702F">
        <w:rPr>
          <w:rStyle w:val="NoSpacingChar"/>
          <w:rFonts w:ascii="Arial" w:hAnsi="Arial" w:cs="Arial"/>
          <w:sz w:val="24"/>
          <w:szCs w:val="24"/>
        </w:rPr>
        <w:t xml:space="preserve"> d</w:t>
      </w:r>
      <w:r w:rsidR="00C06EBE" w:rsidRPr="0019702F">
        <w:rPr>
          <w:rStyle w:val="NoSpacingChar"/>
          <w:rFonts w:ascii="Arial" w:hAnsi="Arial" w:cs="Arial"/>
          <w:sz w:val="24"/>
          <w:szCs w:val="24"/>
        </w:rPr>
        <w:t xml:space="preserve">in punct de vedere geomorfologic, localitatea Francesti jud. Valcea se inscrie in marea Unitate geomorfologica cunoscuta in literatura de specialitate de Depresiunea Getica care se intinde de la Carpati pana la sud de judetul Valcea, pe linia Bals – Pitesti. Depresiunea Getica a fost colmatata la sfarsitul perioadei tertiare si inceputul Cuaternarului. Dupa ridicarea lantului muntos al carpatilor Meridionali s-a produs o faliere pe linia Turnu Rosu – Calimanesti prin care s-au scurs apele din lacul pliocen Transilvan, care au sectionat depunerile din Depresiunea Getica rezultand valea Oltului cu terasele crescatoare ca latime spre sud si versantii vaii, de vest si est, ce scad ca inaltime treptat, pentru ca in zona Bals sa se confunde cu sesul. </w:t>
      </w:r>
    </w:p>
    <w:p w:rsidR="00C06EBE" w:rsidRPr="00C06EBE" w:rsidRDefault="0019702F" w:rsidP="00C06EBE">
      <w:pPr>
        <w:pStyle w:val="NoSpacing"/>
        <w:rPr>
          <w:rFonts w:ascii="Arial" w:hAnsi="Arial" w:cs="Arial"/>
          <w:noProof/>
          <w:sz w:val="24"/>
          <w:szCs w:val="24"/>
        </w:rPr>
      </w:pPr>
      <w:r>
        <w:rPr>
          <w:rFonts w:ascii="Arial" w:hAnsi="Arial" w:cs="Arial"/>
          <w:noProof/>
          <w:sz w:val="24"/>
          <w:szCs w:val="24"/>
        </w:rPr>
        <w:t xml:space="preserve">         </w:t>
      </w:r>
      <w:r w:rsidR="00C06EBE" w:rsidRPr="00C06EBE">
        <w:rPr>
          <w:rFonts w:ascii="Arial" w:hAnsi="Arial" w:cs="Arial"/>
          <w:noProof/>
          <w:sz w:val="24"/>
          <w:szCs w:val="24"/>
        </w:rPr>
        <w:t xml:space="preserve">Rezultatele litologice si geotehnice in foraj sunt urmatoarele: </w:t>
      </w:r>
    </w:p>
    <w:p w:rsidR="00C06EBE" w:rsidRPr="00C06EBE" w:rsidRDefault="00C06EBE" w:rsidP="0019702F">
      <w:pPr>
        <w:pStyle w:val="NoSpacing"/>
        <w:ind w:left="284"/>
        <w:rPr>
          <w:rFonts w:ascii="Arial" w:hAnsi="Arial" w:cs="Arial"/>
          <w:noProof/>
          <w:sz w:val="24"/>
          <w:szCs w:val="24"/>
        </w:rPr>
      </w:pPr>
      <w:r w:rsidRPr="00C06EBE">
        <w:rPr>
          <w:rFonts w:ascii="Arial" w:hAnsi="Arial" w:cs="Arial"/>
          <w:noProof/>
          <w:sz w:val="24"/>
          <w:szCs w:val="24"/>
        </w:rPr>
        <w:t>0,00 – 0,30  m – Umplutura cu pietris</w:t>
      </w:r>
    </w:p>
    <w:p w:rsidR="00C06EBE" w:rsidRPr="00C06EBE" w:rsidRDefault="00C06EBE" w:rsidP="0019702F">
      <w:pPr>
        <w:pStyle w:val="NoSpacing"/>
        <w:ind w:left="284"/>
        <w:rPr>
          <w:rFonts w:ascii="Arial" w:hAnsi="Arial" w:cs="Arial"/>
          <w:noProof/>
          <w:sz w:val="24"/>
          <w:szCs w:val="24"/>
        </w:rPr>
      </w:pPr>
      <w:r w:rsidRPr="00C06EBE">
        <w:rPr>
          <w:rFonts w:ascii="Arial" w:hAnsi="Arial" w:cs="Arial"/>
          <w:noProof/>
          <w:sz w:val="24"/>
          <w:szCs w:val="24"/>
        </w:rPr>
        <w:t>0,30 – 2,70 m – Argila prafoasa, plastic consistenta, cu proprietati constractile.</w:t>
      </w:r>
    </w:p>
    <w:p w:rsidR="00C06EBE" w:rsidRPr="005778A7" w:rsidRDefault="00C06EBE" w:rsidP="0019702F">
      <w:pPr>
        <w:pStyle w:val="NoSpacing"/>
        <w:ind w:left="284"/>
        <w:rPr>
          <w:noProof/>
        </w:rPr>
      </w:pPr>
      <w:r w:rsidRPr="00C06EBE">
        <w:rPr>
          <w:rFonts w:ascii="Arial" w:hAnsi="Arial" w:cs="Arial"/>
          <w:noProof/>
          <w:sz w:val="24"/>
          <w:szCs w:val="24"/>
        </w:rPr>
        <w:t>2,70 – 6,00 m  - Pietris de terasa de indesare medie</w:t>
      </w:r>
      <w:r w:rsidRPr="005778A7">
        <w:rPr>
          <w:noProof/>
        </w:rPr>
        <w:t xml:space="preserve"> .</w:t>
      </w:r>
    </w:p>
    <w:p w:rsidR="00C06EBE" w:rsidRPr="00302358" w:rsidRDefault="00C06EBE">
      <w:pPr>
        <w:pStyle w:val="BodyTextIndent2"/>
        <w:rPr>
          <w:rFonts w:ascii="Arial" w:hAnsi="Arial" w:cs="Arial"/>
          <w:color w:val="FF0000"/>
          <w:sz w:val="24"/>
        </w:rPr>
      </w:pPr>
    </w:p>
    <w:p w:rsidR="00B92B79" w:rsidRPr="00235C20" w:rsidRDefault="00B92B79">
      <w:pPr>
        <w:pStyle w:val="BodyTextIndent2"/>
        <w:rPr>
          <w:rFonts w:ascii="Arial" w:hAnsi="Arial" w:cs="Arial"/>
          <w:sz w:val="24"/>
        </w:rPr>
      </w:pPr>
      <w:r w:rsidRPr="00235C20">
        <w:rPr>
          <w:rFonts w:ascii="Arial" w:hAnsi="Arial" w:cs="Arial"/>
          <w:sz w:val="24"/>
        </w:rPr>
        <w:t xml:space="preserve">4.3.2. </w:t>
      </w:r>
      <w:r w:rsidRPr="00235C20">
        <w:rPr>
          <w:rFonts w:ascii="Arial" w:hAnsi="Arial" w:cs="Arial"/>
          <w:sz w:val="24"/>
          <w:u w:val="single"/>
        </w:rPr>
        <w:t>Surse de poluare a solului</w:t>
      </w:r>
      <w:r w:rsidRPr="00235C20">
        <w:rPr>
          <w:rFonts w:ascii="Arial" w:hAnsi="Arial" w:cs="Arial"/>
          <w:sz w:val="24"/>
        </w:rPr>
        <w:t>.</w:t>
      </w:r>
    </w:p>
    <w:p w:rsidR="00F80D62" w:rsidRPr="00235C20" w:rsidRDefault="00F80D62" w:rsidP="00F80D62">
      <w:pPr>
        <w:pStyle w:val="BodyTextIndent2"/>
        <w:rPr>
          <w:rFonts w:ascii="Arial" w:hAnsi="Arial" w:cs="Arial"/>
          <w:sz w:val="24"/>
        </w:rPr>
      </w:pPr>
      <w:r w:rsidRPr="00235C20">
        <w:rPr>
          <w:rFonts w:ascii="Arial" w:hAnsi="Arial" w:cs="Arial"/>
          <w:i/>
          <w:iCs/>
          <w:sz w:val="24"/>
        </w:rPr>
        <w:t xml:space="preserve"> </w:t>
      </w:r>
      <w:r w:rsidR="001A2625" w:rsidRPr="00235C20">
        <w:rPr>
          <w:rFonts w:ascii="Arial" w:hAnsi="Arial" w:cs="Arial"/>
          <w:i/>
          <w:iCs/>
          <w:sz w:val="24"/>
        </w:rPr>
        <w:t>A</w:t>
      </w:r>
      <w:r w:rsidRPr="00235C20">
        <w:rPr>
          <w:rFonts w:ascii="Arial" w:hAnsi="Arial" w:cs="Arial"/>
          <w:i/>
          <w:iCs/>
          <w:sz w:val="24"/>
        </w:rPr>
        <w:t xml:space="preserve">. </w:t>
      </w:r>
      <w:r w:rsidRPr="00235C20">
        <w:rPr>
          <w:rFonts w:ascii="Arial" w:hAnsi="Arial" w:cs="Arial"/>
          <w:i/>
          <w:iCs/>
          <w:sz w:val="24"/>
          <w:u w:val="single"/>
        </w:rPr>
        <w:t>în timpul realizării investiției</w:t>
      </w:r>
    </w:p>
    <w:p w:rsidR="00742250" w:rsidRPr="00A235F7" w:rsidRDefault="00742250" w:rsidP="00742250">
      <w:pPr>
        <w:pStyle w:val="BodyTextIndent2"/>
        <w:rPr>
          <w:rFonts w:ascii="Arial" w:hAnsi="Arial" w:cs="Arial"/>
          <w:sz w:val="24"/>
        </w:rPr>
      </w:pPr>
      <w:r w:rsidRPr="00A235F7">
        <w:rPr>
          <w:rFonts w:ascii="Arial" w:hAnsi="Arial" w:cs="Arial"/>
          <w:sz w:val="24"/>
        </w:rPr>
        <w:t>Surse potențiale de poluare a solului pot fi:</w:t>
      </w:r>
    </w:p>
    <w:p w:rsidR="00742250" w:rsidRPr="00A235F7" w:rsidRDefault="00742250" w:rsidP="00A235F7">
      <w:pPr>
        <w:pStyle w:val="BodyTextIndent2"/>
        <w:numPr>
          <w:ilvl w:val="0"/>
          <w:numId w:val="24"/>
        </w:numPr>
        <w:rPr>
          <w:rFonts w:ascii="Arial" w:hAnsi="Arial" w:cs="Arial"/>
          <w:sz w:val="24"/>
        </w:rPr>
      </w:pPr>
      <w:r w:rsidRPr="00A235F7">
        <w:rPr>
          <w:rFonts w:ascii="Arial" w:hAnsi="Arial" w:cs="Arial"/>
          <w:sz w:val="24"/>
        </w:rPr>
        <w:t xml:space="preserve">pierderi de produse petroliere (motorină, ulei) </w:t>
      </w:r>
      <w:r w:rsidR="00A36941" w:rsidRPr="00A235F7">
        <w:rPr>
          <w:rFonts w:ascii="Arial" w:hAnsi="Arial" w:cs="Arial"/>
          <w:sz w:val="24"/>
        </w:rPr>
        <w:t xml:space="preserve">de la utilaje </w:t>
      </w:r>
      <w:r w:rsidRPr="00A235F7">
        <w:rPr>
          <w:rFonts w:ascii="Arial" w:hAnsi="Arial" w:cs="Arial"/>
          <w:sz w:val="24"/>
        </w:rPr>
        <w:t xml:space="preserve"> și care prin precipitații sau spălări pot să ajungă pe sol;</w:t>
      </w:r>
    </w:p>
    <w:p w:rsidR="00A36941" w:rsidRPr="00A235F7" w:rsidRDefault="00A36941" w:rsidP="00A235F7">
      <w:pPr>
        <w:pStyle w:val="BodyTextIndent2"/>
        <w:numPr>
          <w:ilvl w:val="0"/>
          <w:numId w:val="24"/>
        </w:numPr>
        <w:rPr>
          <w:rFonts w:ascii="Arial" w:hAnsi="Arial" w:cs="Arial"/>
          <w:sz w:val="24"/>
        </w:rPr>
      </w:pPr>
      <w:r w:rsidRPr="00A235F7">
        <w:rPr>
          <w:rFonts w:ascii="Arial" w:hAnsi="Arial" w:cs="Arial"/>
          <w:sz w:val="24"/>
        </w:rPr>
        <w:t>depozitări neconforme de materiale care deși nepericuloase pot să deterioreze calitatea solului;</w:t>
      </w:r>
    </w:p>
    <w:p w:rsidR="00A36941" w:rsidRPr="00A235F7" w:rsidRDefault="00A36941" w:rsidP="00A235F7">
      <w:pPr>
        <w:pStyle w:val="BodyTextIndent2"/>
        <w:numPr>
          <w:ilvl w:val="0"/>
          <w:numId w:val="24"/>
        </w:numPr>
        <w:rPr>
          <w:rFonts w:ascii="Arial" w:hAnsi="Arial" w:cs="Arial"/>
          <w:sz w:val="24"/>
        </w:rPr>
      </w:pPr>
      <w:r w:rsidRPr="00A235F7">
        <w:rPr>
          <w:rFonts w:ascii="Arial" w:hAnsi="Arial" w:cs="Arial"/>
          <w:sz w:val="24"/>
        </w:rPr>
        <w:t>depozitări neconforme de deșeuri;</w:t>
      </w:r>
    </w:p>
    <w:p w:rsidR="00D728A3" w:rsidRPr="00D728A3" w:rsidRDefault="009216BA" w:rsidP="00D728A3">
      <w:pPr>
        <w:pStyle w:val="BodyTextIndent2"/>
        <w:numPr>
          <w:ilvl w:val="0"/>
          <w:numId w:val="24"/>
        </w:numPr>
        <w:ind w:left="0" w:firstLine="360"/>
        <w:rPr>
          <w:rFonts w:ascii="Arial" w:hAnsi="Arial" w:cs="Arial"/>
          <w:i/>
          <w:iCs/>
          <w:sz w:val="24"/>
        </w:rPr>
      </w:pPr>
      <w:r w:rsidRPr="00A235F7">
        <w:rPr>
          <w:rFonts w:ascii="Arial" w:hAnsi="Arial" w:cs="Arial"/>
          <w:sz w:val="24"/>
        </w:rPr>
        <w:t xml:space="preserve"> un impact negativ</w:t>
      </w:r>
      <w:r w:rsidR="00C52306" w:rsidRPr="00A235F7">
        <w:rPr>
          <w:rFonts w:ascii="Arial" w:hAnsi="Arial" w:cs="Arial"/>
          <w:sz w:val="24"/>
        </w:rPr>
        <w:t xml:space="preserve"> cu efecte reduse,</w:t>
      </w:r>
      <w:r w:rsidR="00961D14" w:rsidRPr="00A235F7">
        <w:rPr>
          <w:rFonts w:ascii="Arial" w:hAnsi="Arial" w:cs="Arial"/>
          <w:sz w:val="24"/>
        </w:rPr>
        <w:t xml:space="preserve"> </w:t>
      </w:r>
      <w:r w:rsidR="00C52306" w:rsidRPr="00A235F7">
        <w:rPr>
          <w:rFonts w:ascii="Arial" w:hAnsi="Arial" w:cs="Arial"/>
          <w:sz w:val="24"/>
        </w:rPr>
        <w:t>în limite admisibile</w:t>
      </w:r>
      <w:r w:rsidRPr="00A235F7">
        <w:rPr>
          <w:rFonts w:ascii="Arial" w:hAnsi="Arial" w:cs="Arial"/>
          <w:sz w:val="24"/>
        </w:rPr>
        <w:t xml:space="preserve"> asupra solului</w:t>
      </w:r>
      <w:r w:rsidR="00961D14" w:rsidRPr="00A235F7">
        <w:rPr>
          <w:rFonts w:ascii="Arial" w:hAnsi="Arial" w:cs="Arial"/>
          <w:sz w:val="24"/>
        </w:rPr>
        <w:t>,</w:t>
      </w:r>
      <w:r w:rsidRPr="00A235F7">
        <w:rPr>
          <w:rFonts w:ascii="Arial" w:hAnsi="Arial" w:cs="Arial"/>
          <w:sz w:val="24"/>
        </w:rPr>
        <w:t xml:space="preserve"> îl constituie </w:t>
      </w:r>
      <w:r w:rsidR="000C7492" w:rsidRPr="00A235F7">
        <w:rPr>
          <w:rFonts w:ascii="Arial" w:hAnsi="Arial" w:cs="Arial"/>
          <w:sz w:val="24"/>
        </w:rPr>
        <w:t xml:space="preserve"> lucrările de excavare care se vor efectua pentru realizarea </w:t>
      </w:r>
      <w:r w:rsidR="00A235F7" w:rsidRPr="00A235F7">
        <w:rPr>
          <w:rFonts w:ascii="Arial" w:hAnsi="Arial" w:cs="Arial"/>
          <w:sz w:val="24"/>
        </w:rPr>
        <w:t xml:space="preserve"> obiectivelor noi propuse</w:t>
      </w:r>
      <w:r w:rsidR="00A235F7" w:rsidRPr="00D728A3">
        <w:rPr>
          <w:rFonts w:ascii="Arial" w:hAnsi="Arial" w:cs="Arial"/>
          <w:sz w:val="24"/>
        </w:rPr>
        <w:t>.</w:t>
      </w:r>
      <w:r w:rsidR="000C7492" w:rsidRPr="00D728A3">
        <w:rPr>
          <w:rFonts w:ascii="Arial" w:hAnsi="Arial" w:cs="Arial"/>
          <w:sz w:val="24"/>
        </w:rPr>
        <w:t xml:space="preserve"> Efectul este redus deoarece </w:t>
      </w:r>
      <w:r w:rsidR="000E1591" w:rsidRPr="00D728A3">
        <w:rPr>
          <w:rFonts w:ascii="Arial" w:hAnsi="Arial" w:cs="Arial"/>
          <w:sz w:val="24"/>
        </w:rPr>
        <w:t xml:space="preserve"> solul decopertat se va reutiliza fie la refacerea suprafetelor de teren care rămân ca spațiu verde </w:t>
      </w:r>
    </w:p>
    <w:p w:rsidR="00CD7C76" w:rsidRPr="00D472F4" w:rsidRDefault="00CD7C76" w:rsidP="00D728A3">
      <w:pPr>
        <w:pStyle w:val="BodyTextIndent2"/>
        <w:ind w:left="720" w:firstLine="0"/>
        <w:rPr>
          <w:rFonts w:ascii="Arial" w:hAnsi="Arial" w:cs="Arial"/>
          <w:i/>
          <w:iCs/>
          <w:sz w:val="24"/>
        </w:rPr>
      </w:pPr>
      <w:r w:rsidRPr="00D472F4">
        <w:rPr>
          <w:rFonts w:ascii="Arial" w:hAnsi="Arial" w:cs="Arial"/>
          <w:i/>
          <w:iCs/>
          <w:sz w:val="24"/>
        </w:rPr>
        <w:t xml:space="preserve">B. </w:t>
      </w:r>
      <w:r w:rsidRPr="00D472F4">
        <w:rPr>
          <w:rFonts w:ascii="Arial" w:hAnsi="Arial" w:cs="Arial"/>
          <w:i/>
          <w:iCs/>
          <w:sz w:val="24"/>
          <w:u w:val="single"/>
        </w:rPr>
        <w:t>în timpul funcționării</w:t>
      </w:r>
    </w:p>
    <w:p w:rsidR="00A36941" w:rsidRPr="00302358" w:rsidRDefault="00A36941" w:rsidP="00A36941">
      <w:pPr>
        <w:pStyle w:val="BodyTextIndent2"/>
        <w:rPr>
          <w:rFonts w:ascii="Arial" w:hAnsi="Arial" w:cs="Arial"/>
          <w:color w:val="FF0000"/>
          <w:sz w:val="24"/>
        </w:rPr>
      </w:pPr>
      <w:r w:rsidRPr="00D472F4">
        <w:rPr>
          <w:rFonts w:ascii="Arial" w:hAnsi="Arial" w:cs="Arial"/>
          <w:sz w:val="24"/>
        </w:rPr>
        <w:t xml:space="preserve">În funcționare posibilitățile de poluare a solului sunt </w:t>
      </w:r>
      <w:r w:rsidR="009F3810" w:rsidRPr="00D472F4">
        <w:rPr>
          <w:rFonts w:ascii="Arial" w:hAnsi="Arial" w:cs="Arial"/>
          <w:sz w:val="24"/>
        </w:rPr>
        <w:t xml:space="preserve">reduse </w:t>
      </w:r>
      <w:r w:rsidRPr="00D472F4">
        <w:rPr>
          <w:rFonts w:ascii="Arial" w:hAnsi="Arial" w:cs="Arial"/>
          <w:sz w:val="24"/>
        </w:rPr>
        <w:t xml:space="preserve">ca urmare a naturii activității desfășurate. În activitatea </w:t>
      </w:r>
      <w:r w:rsidR="00D472F4">
        <w:rPr>
          <w:rFonts w:ascii="Arial" w:hAnsi="Arial" w:cs="Arial"/>
          <w:sz w:val="24"/>
        </w:rPr>
        <w:t xml:space="preserve">abatorului </w:t>
      </w:r>
      <w:r w:rsidRPr="00D472F4">
        <w:rPr>
          <w:rFonts w:ascii="Arial" w:hAnsi="Arial" w:cs="Arial"/>
          <w:sz w:val="24"/>
        </w:rPr>
        <w:t>trebuie să se țină o evidență exactă a tuturor mișcări</w:t>
      </w:r>
      <w:r w:rsidR="004C538D" w:rsidRPr="00D472F4">
        <w:rPr>
          <w:rFonts w:ascii="Arial" w:hAnsi="Arial" w:cs="Arial"/>
          <w:sz w:val="24"/>
        </w:rPr>
        <w:t>lor de materii prime, materiale</w:t>
      </w:r>
      <w:r w:rsidRPr="00D472F4">
        <w:rPr>
          <w:rFonts w:ascii="Arial" w:hAnsi="Arial" w:cs="Arial"/>
          <w:sz w:val="24"/>
        </w:rPr>
        <w:t xml:space="preserve"> și deșeuri ca parte a eficientizării producției. În aceste condiții</w:t>
      </w:r>
      <w:r w:rsidR="002759D8" w:rsidRPr="00D472F4">
        <w:rPr>
          <w:rFonts w:ascii="Arial" w:hAnsi="Arial" w:cs="Arial"/>
          <w:sz w:val="24"/>
        </w:rPr>
        <w:t>,</w:t>
      </w:r>
      <w:r w:rsidRPr="00D472F4">
        <w:rPr>
          <w:rFonts w:ascii="Arial" w:hAnsi="Arial" w:cs="Arial"/>
          <w:sz w:val="24"/>
        </w:rPr>
        <w:t xml:space="preserve"> prin regulamente nu se admite risipa. Totuși, în caz de forță majoră, pierderile la principalele materiale manevrate nu afectează solul.</w:t>
      </w:r>
    </w:p>
    <w:p w:rsidR="00A36941" w:rsidRPr="00E02E18" w:rsidRDefault="00A36941" w:rsidP="00A36941">
      <w:pPr>
        <w:pStyle w:val="BodyTextIndent2"/>
        <w:rPr>
          <w:rFonts w:ascii="Arial" w:hAnsi="Arial" w:cs="Arial"/>
          <w:sz w:val="24"/>
        </w:rPr>
      </w:pPr>
      <w:r w:rsidRPr="00E02E18">
        <w:rPr>
          <w:rFonts w:ascii="Arial" w:hAnsi="Arial" w:cs="Arial"/>
          <w:sz w:val="24"/>
        </w:rPr>
        <w:t>Surse potențiale de poluare a solului pot fi:</w:t>
      </w:r>
    </w:p>
    <w:p w:rsidR="00A36941" w:rsidRPr="00283251" w:rsidRDefault="00A36941" w:rsidP="00E02E18">
      <w:pPr>
        <w:pStyle w:val="BodyTextIndent2"/>
        <w:numPr>
          <w:ilvl w:val="0"/>
          <w:numId w:val="24"/>
        </w:numPr>
        <w:rPr>
          <w:rFonts w:ascii="Arial" w:hAnsi="Arial" w:cs="Arial"/>
          <w:sz w:val="24"/>
        </w:rPr>
      </w:pPr>
      <w:r w:rsidRPr="00283251">
        <w:rPr>
          <w:rFonts w:ascii="Arial" w:hAnsi="Arial" w:cs="Arial"/>
          <w:sz w:val="24"/>
        </w:rPr>
        <w:t>pierderi de produse petroliere (motorină, ulei) pe alei de la autovehiculele c</w:t>
      </w:r>
      <w:r w:rsidR="00E02E18" w:rsidRPr="00283251">
        <w:rPr>
          <w:rFonts w:ascii="Arial" w:hAnsi="Arial" w:cs="Arial"/>
          <w:sz w:val="24"/>
        </w:rPr>
        <w:t xml:space="preserve">are deservesc activitățile din abator </w:t>
      </w:r>
      <w:r w:rsidRPr="00283251">
        <w:rPr>
          <w:rFonts w:ascii="Arial" w:hAnsi="Arial" w:cs="Arial"/>
          <w:sz w:val="24"/>
        </w:rPr>
        <w:t>și care prin precipitații sau spălări pot să ajungă pe sol;</w:t>
      </w:r>
    </w:p>
    <w:p w:rsidR="00A36941" w:rsidRPr="00283251" w:rsidRDefault="00A36941" w:rsidP="00E02E18">
      <w:pPr>
        <w:pStyle w:val="BodyTextIndent2"/>
        <w:numPr>
          <w:ilvl w:val="0"/>
          <w:numId w:val="24"/>
        </w:numPr>
        <w:rPr>
          <w:rFonts w:ascii="Arial" w:hAnsi="Arial" w:cs="Arial"/>
          <w:sz w:val="24"/>
        </w:rPr>
      </w:pPr>
      <w:r w:rsidRPr="00283251">
        <w:rPr>
          <w:rFonts w:ascii="Arial" w:hAnsi="Arial" w:cs="Arial"/>
          <w:sz w:val="24"/>
        </w:rPr>
        <w:t>depozitarea neconformă de substanțe utilizate la igienizarea, de</w:t>
      </w:r>
      <w:r w:rsidR="00E02E18" w:rsidRPr="00283251">
        <w:rPr>
          <w:rFonts w:ascii="Arial" w:hAnsi="Arial" w:cs="Arial"/>
          <w:sz w:val="24"/>
        </w:rPr>
        <w:t>zinfectia spatiilor de lucru;</w:t>
      </w:r>
    </w:p>
    <w:p w:rsidR="00A36941" w:rsidRPr="00283251" w:rsidRDefault="00A36941" w:rsidP="00283251">
      <w:pPr>
        <w:pStyle w:val="BodyTextIndent2"/>
        <w:numPr>
          <w:ilvl w:val="0"/>
          <w:numId w:val="24"/>
        </w:numPr>
        <w:rPr>
          <w:rFonts w:ascii="Arial" w:hAnsi="Arial" w:cs="Arial"/>
          <w:sz w:val="24"/>
        </w:rPr>
      </w:pPr>
      <w:r w:rsidRPr="00283251">
        <w:rPr>
          <w:rFonts w:ascii="Arial" w:hAnsi="Arial" w:cs="Arial"/>
          <w:sz w:val="24"/>
        </w:rPr>
        <w:t>depozitări neconforme de deșeuri;</w:t>
      </w:r>
    </w:p>
    <w:p w:rsidR="00A36941" w:rsidRPr="00283251" w:rsidRDefault="00A36941" w:rsidP="00283251">
      <w:pPr>
        <w:pStyle w:val="BodyTextIndent2"/>
        <w:numPr>
          <w:ilvl w:val="0"/>
          <w:numId w:val="24"/>
        </w:numPr>
        <w:rPr>
          <w:rFonts w:ascii="Arial" w:hAnsi="Arial" w:cs="Arial"/>
          <w:sz w:val="24"/>
        </w:rPr>
      </w:pPr>
      <w:r w:rsidRPr="00283251">
        <w:rPr>
          <w:rFonts w:ascii="Arial" w:hAnsi="Arial" w:cs="Arial"/>
          <w:sz w:val="24"/>
        </w:rPr>
        <w:t>neetanș</w:t>
      </w:r>
      <w:r w:rsidR="00EF2687" w:rsidRPr="00283251">
        <w:rPr>
          <w:rFonts w:ascii="Arial" w:hAnsi="Arial" w:cs="Arial"/>
          <w:sz w:val="24"/>
        </w:rPr>
        <w:t>ei</w:t>
      </w:r>
      <w:r w:rsidRPr="00283251">
        <w:rPr>
          <w:rFonts w:ascii="Arial" w:hAnsi="Arial" w:cs="Arial"/>
          <w:sz w:val="24"/>
        </w:rPr>
        <w:t>tăți la</w:t>
      </w:r>
      <w:r w:rsidR="00EF2687" w:rsidRPr="00283251">
        <w:rPr>
          <w:rFonts w:ascii="Arial" w:hAnsi="Arial" w:cs="Arial"/>
          <w:sz w:val="24"/>
        </w:rPr>
        <w:t xml:space="preserve"> </w:t>
      </w:r>
      <w:r w:rsidR="000E1591" w:rsidRPr="00283251">
        <w:rPr>
          <w:rFonts w:ascii="Arial" w:hAnsi="Arial" w:cs="Arial"/>
          <w:sz w:val="24"/>
        </w:rPr>
        <w:t xml:space="preserve"> bazinele </w:t>
      </w:r>
      <w:r w:rsidR="00283251" w:rsidRPr="00283251">
        <w:rPr>
          <w:rFonts w:ascii="Arial" w:hAnsi="Arial" w:cs="Arial"/>
          <w:sz w:val="24"/>
        </w:rPr>
        <w:t xml:space="preserve">bazinele statiei de epurare </w:t>
      </w:r>
      <w:r w:rsidRPr="00283251">
        <w:rPr>
          <w:rFonts w:ascii="Arial" w:hAnsi="Arial" w:cs="Arial"/>
          <w:sz w:val="24"/>
        </w:rPr>
        <w:t xml:space="preserve">și </w:t>
      </w:r>
      <w:r w:rsidR="00EF2687" w:rsidRPr="00283251">
        <w:rPr>
          <w:rFonts w:ascii="Arial" w:hAnsi="Arial" w:cs="Arial"/>
          <w:sz w:val="24"/>
        </w:rPr>
        <w:t xml:space="preserve">la </w:t>
      </w:r>
      <w:r w:rsidRPr="00283251">
        <w:rPr>
          <w:rFonts w:ascii="Arial" w:hAnsi="Arial" w:cs="Arial"/>
          <w:sz w:val="24"/>
        </w:rPr>
        <w:t>rețelele de canalizare</w:t>
      </w:r>
      <w:r w:rsidR="009B51C8" w:rsidRPr="00283251">
        <w:rPr>
          <w:rFonts w:ascii="Arial" w:hAnsi="Arial" w:cs="Arial"/>
          <w:sz w:val="24"/>
        </w:rPr>
        <w:t>.</w:t>
      </w:r>
    </w:p>
    <w:p w:rsidR="00B92B79" w:rsidRPr="00283251" w:rsidRDefault="00B92B79">
      <w:pPr>
        <w:pStyle w:val="BodyTextIndent2"/>
        <w:ind w:firstLine="0"/>
        <w:rPr>
          <w:rFonts w:ascii="Arial" w:hAnsi="Arial" w:cs="Arial"/>
          <w:sz w:val="24"/>
        </w:rPr>
      </w:pPr>
    </w:p>
    <w:p w:rsidR="00B92B79" w:rsidRPr="00283251" w:rsidRDefault="00B92B79">
      <w:pPr>
        <w:pStyle w:val="BodyTextIndent2"/>
        <w:ind w:firstLine="0"/>
        <w:rPr>
          <w:rFonts w:ascii="Arial" w:hAnsi="Arial" w:cs="Arial"/>
          <w:sz w:val="24"/>
        </w:rPr>
      </w:pPr>
      <w:r w:rsidRPr="00283251">
        <w:rPr>
          <w:rFonts w:ascii="Arial" w:hAnsi="Arial" w:cs="Arial"/>
          <w:sz w:val="24"/>
        </w:rPr>
        <w:t xml:space="preserve">4.3.3. </w:t>
      </w:r>
      <w:r w:rsidRPr="00283251">
        <w:rPr>
          <w:rFonts w:ascii="Arial" w:hAnsi="Arial" w:cs="Arial"/>
          <w:sz w:val="24"/>
          <w:u w:val="single"/>
        </w:rPr>
        <w:t>Prognozarea impactului</w:t>
      </w:r>
      <w:r w:rsidRPr="00283251">
        <w:rPr>
          <w:rFonts w:ascii="Arial" w:hAnsi="Arial" w:cs="Arial"/>
          <w:sz w:val="24"/>
        </w:rPr>
        <w:t>.</w:t>
      </w:r>
    </w:p>
    <w:p w:rsidR="00A156CF" w:rsidRPr="00283251" w:rsidRDefault="00A156CF" w:rsidP="00A156CF">
      <w:pPr>
        <w:pStyle w:val="BodyTextIndent2"/>
        <w:rPr>
          <w:rFonts w:ascii="Arial" w:hAnsi="Arial" w:cs="Arial"/>
          <w:sz w:val="24"/>
        </w:rPr>
      </w:pPr>
      <w:r w:rsidRPr="00283251">
        <w:rPr>
          <w:rFonts w:ascii="Arial" w:hAnsi="Arial" w:cs="Arial"/>
          <w:i/>
          <w:iCs/>
          <w:sz w:val="24"/>
        </w:rPr>
        <w:t xml:space="preserve">A. </w:t>
      </w:r>
      <w:r w:rsidRPr="00283251">
        <w:rPr>
          <w:rFonts w:ascii="Arial" w:hAnsi="Arial" w:cs="Arial"/>
          <w:i/>
          <w:iCs/>
          <w:sz w:val="24"/>
          <w:u w:val="single"/>
        </w:rPr>
        <w:t>în timpul realizării investiției.</w:t>
      </w:r>
    </w:p>
    <w:p w:rsidR="009F3810" w:rsidRPr="00EF6974" w:rsidRDefault="009F3810" w:rsidP="009F3810">
      <w:pPr>
        <w:pStyle w:val="BodyTextIndent2"/>
        <w:rPr>
          <w:rFonts w:ascii="Arial" w:hAnsi="Arial" w:cs="Arial"/>
          <w:color w:val="00B050"/>
          <w:sz w:val="24"/>
        </w:rPr>
      </w:pPr>
      <w:r w:rsidRPr="00D728A3">
        <w:rPr>
          <w:rFonts w:ascii="Arial" w:hAnsi="Arial" w:cs="Arial"/>
          <w:sz w:val="24"/>
        </w:rPr>
        <w:lastRenderedPageBreak/>
        <w:t xml:space="preserve">În faza de realizare a investiției. </w:t>
      </w:r>
      <w:r w:rsidR="00A156CF" w:rsidRPr="00D728A3">
        <w:rPr>
          <w:rFonts w:ascii="Arial" w:hAnsi="Arial" w:cs="Arial"/>
          <w:sz w:val="24"/>
        </w:rPr>
        <w:t>s</w:t>
      </w:r>
      <w:r w:rsidRPr="00D728A3">
        <w:rPr>
          <w:rFonts w:ascii="Arial" w:hAnsi="Arial" w:cs="Arial"/>
          <w:sz w:val="24"/>
        </w:rPr>
        <w:t xml:space="preserve">e prognozează un impact </w:t>
      </w:r>
      <w:r w:rsidR="00CB76EC" w:rsidRPr="00D728A3">
        <w:rPr>
          <w:rFonts w:ascii="Arial" w:hAnsi="Arial" w:cs="Arial"/>
          <w:sz w:val="24"/>
        </w:rPr>
        <w:t xml:space="preserve"> negativ </w:t>
      </w:r>
      <w:r w:rsidRPr="00D728A3">
        <w:rPr>
          <w:rFonts w:ascii="Arial" w:hAnsi="Arial" w:cs="Arial"/>
          <w:sz w:val="24"/>
        </w:rPr>
        <w:t>min</w:t>
      </w:r>
      <w:r w:rsidR="00FE4225">
        <w:rPr>
          <w:rFonts w:ascii="Arial" w:hAnsi="Arial" w:cs="Arial"/>
          <w:sz w:val="24"/>
        </w:rPr>
        <w:t>or</w:t>
      </w:r>
      <w:r w:rsidRPr="00D728A3">
        <w:rPr>
          <w:rFonts w:ascii="Arial" w:hAnsi="Arial" w:cs="Arial"/>
          <w:sz w:val="24"/>
        </w:rPr>
        <w:t xml:space="preserve"> ca urmare a lucrărilor de construcții</w:t>
      </w:r>
      <w:r w:rsidRPr="00EF6974">
        <w:rPr>
          <w:rFonts w:ascii="Arial" w:hAnsi="Arial" w:cs="Arial"/>
          <w:color w:val="00B050"/>
          <w:sz w:val="24"/>
        </w:rPr>
        <w:t>.</w:t>
      </w:r>
    </w:p>
    <w:p w:rsidR="00A156CF" w:rsidRPr="00EF6974" w:rsidRDefault="00A156CF" w:rsidP="00A156CF">
      <w:pPr>
        <w:pStyle w:val="BodyTextIndent2"/>
        <w:ind w:left="450" w:firstLine="0"/>
        <w:rPr>
          <w:rFonts w:ascii="Arial" w:hAnsi="Arial" w:cs="Arial"/>
          <w:i/>
          <w:iCs/>
          <w:sz w:val="24"/>
        </w:rPr>
      </w:pPr>
      <w:r w:rsidRPr="00EF6974">
        <w:rPr>
          <w:rFonts w:ascii="Arial" w:hAnsi="Arial" w:cs="Arial"/>
          <w:i/>
          <w:iCs/>
          <w:sz w:val="24"/>
        </w:rPr>
        <w:t xml:space="preserve">B. </w:t>
      </w:r>
      <w:r w:rsidRPr="00EF6974">
        <w:rPr>
          <w:rFonts w:ascii="Arial" w:hAnsi="Arial" w:cs="Arial"/>
          <w:i/>
          <w:iCs/>
          <w:sz w:val="24"/>
          <w:u w:val="single"/>
        </w:rPr>
        <w:t>în timpul funcționării</w:t>
      </w:r>
    </w:p>
    <w:p w:rsidR="00B92B79" w:rsidRPr="009A2832" w:rsidRDefault="00B92B79">
      <w:pPr>
        <w:pStyle w:val="BodyTextIndent2"/>
        <w:ind w:firstLine="0"/>
        <w:rPr>
          <w:rFonts w:ascii="Arial" w:hAnsi="Arial" w:cs="Arial"/>
          <w:sz w:val="24"/>
        </w:rPr>
      </w:pPr>
      <w:r w:rsidRPr="009A2832">
        <w:rPr>
          <w:rFonts w:ascii="Arial" w:hAnsi="Arial" w:cs="Arial"/>
          <w:sz w:val="24"/>
        </w:rPr>
        <w:t xml:space="preserve">Activitatea din </w:t>
      </w:r>
      <w:r w:rsidR="00EF6974" w:rsidRPr="009A2832">
        <w:rPr>
          <w:rFonts w:ascii="Arial" w:hAnsi="Arial" w:cs="Arial"/>
          <w:sz w:val="24"/>
        </w:rPr>
        <w:t xml:space="preserve">abator </w:t>
      </w:r>
      <w:r w:rsidRPr="009A2832">
        <w:rPr>
          <w:rFonts w:ascii="Arial" w:hAnsi="Arial" w:cs="Arial"/>
          <w:sz w:val="24"/>
        </w:rPr>
        <w:t>va avea un impact  nesemnificativ asupra solului dacă se vor respecta măsurile de diminuare a impactului.</w:t>
      </w:r>
    </w:p>
    <w:p w:rsidR="00C52306" w:rsidRPr="009A2832" w:rsidRDefault="00C52306" w:rsidP="00C52306">
      <w:pPr>
        <w:pStyle w:val="BodyTextIndent2"/>
        <w:rPr>
          <w:rFonts w:ascii="Arial" w:hAnsi="Arial" w:cs="Arial"/>
          <w:i/>
          <w:sz w:val="24"/>
        </w:rPr>
      </w:pPr>
      <w:r w:rsidRPr="009A2832">
        <w:rPr>
          <w:rFonts w:ascii="Arial" w:hAnsi="Arial" w:cs="Arial"/>
          <w:i/>
          <w:iCs/>
          <w:sz w:val="24"/>
        </w:rPr>
        <w:t xml:space="preserve"> </w:t>
      </w:r>
      <w:r w:rsidRPr="009A2832">
        <w:rPr>
          <w:rFonts w:ascii="Arial" w:hAnsi="Arial" w:cs="Arial"/>
          <w:b/>
          <w:i/>
          <w:iCs/>
          <w:sz w:val="24"/>
        </w:rPr>
        <w:t>Impact prognozat.</w:t>
      </w:r>
      <w:r w:rsidRPr="009A2832">
        <w:rPr>
          <w:rFonts w:ascii="Arial" w:hAnsi="Arial" w:cs="Arial"/>
          <w:i/>
          <w:iCs/>
          <w:sz w:val="24"/>
        </w:rPr>
        <w:t xml:space="preserve"> Se estimează că impactul generat în timpul realizării investiției </w:t>
      </w:r>
      <w:r w:rsidR="00FE4225">
        <w:rPr>
          <w:rFonts w:ascii="Arial" w:hAnsi="Arial" w:cs="Arial"/>
          <w:i/>
          <w:iCs/>
          <w:sz w:val="24"/>
        </w:rPr>
        <w:t xml:space="preserve">va fi </w:t>
      </w:r>
      <w:r w:rsidR="00FE4225" w:rsidRPr="00D728A3">
        <w:rPr>
          <w:rFonts w:ascii="Arial" w:hAnsi="Arial" w:cs="Arial"/>
          <w:sz w:val="24"/>
        </w:rPr>
        <w:t>negativ min</w:t>
      </w:r>
      <w:r w:rsidR="00FE4225">
        <w:rPr>
          <w:rFonts w:ascii="Arial" w:hAnsi="Arial" w:cs="Arial"/>
          <w:sz w:val="24"/>
        </w:rPr>
        <w:t>or</w:t>
      </w:r>
      <w:r w:rsidR="00FE4225" w:rsidRPr="00D728A3">
        <w:rPr>
          <w:rFonts w:ascii="Arial" w:hAnsi="Arial" w:cs="Arial"/>
          <w:sz w:val="24"/>
        </w:rPr>
        <w:t xml:space="preserve"> </w:t>
      </w:r>
      <w:r w:rsidR="00FE4225">
        <w:rPr>
          <w:rFonts w:ascii="Arial" w:hAnsi="Arial" w:cs="Arial"/>
          <w:sz w:val="24"/>
        </w:rPr>
        <w:t xml:space="preserve">iar </w:t>
      </w:r>
      <w:r w:rsidRPr="009A2832">
        <w:rPr>
          <w:rFonts w:ascii="Arial" w:hAnsi="Arial" w:cs="Arial"/>
          <w:i/>
          <w:iCs/>
          <w:sz w:val="24"/>
        </w:rPr>
        <w:t xml:space="preserve"> în timpul funcționării</w:t>
      </w:r>
      <w:r w:rsidRPr="00302358">
        <w:rPr>
          <w:rFonts w:ascii="Arial" w:hAnsi="Arial" w:cs="Arial"/>
          <w:i/>
          <w:iCs/>
          <w:color w:val="FF0000"/>
          <w:sz w:val="24"/>
        </w:rPr>
        <w:t xml:space="preserve"> </w:t>
      </w:r>
      <w:r w:rsidR="009A2832" w:rsidRPr="009A2832">
        <w:rPr>
          <w:rFonts w:ascii="Arial" w:hAnsi="Arial" w:cs="Arial"/>
          <w:i/>
          <w:iCs/>
          <w:sz w:val="24"/>
        </w:rPr>
        <w:t>abatorului</w:t>
      </w:r>
      <w:r w:rsidR="00EF2687" w:rsidRPr="009A2832">
        <w:rPr>
          <w:rFonts w:ascii="Arial" w:hAnsi="Arial" w:cs="Arial"/>
          <w:i/>
          <w:iCs/>
          <w:sz w:val="24"/>
        </w:rPr>
        <w:t xml:space="preserve"> </w:t>
      </w:r>
      <w:r w:rsidRPr="009A2832">
        <w:rPr>
          <w:rFonts w:ascii="Arial" w:hAnsi="Arial" w:cs="Arial"/>
          <w:i/>
          <w:iCs/>
          <w:sz w:val="24"/>
        </w:rPr>
        <w:t xml:space="preserve">nu aduce efecte suplimentare semnificative privind poluarea  solului </w:t>
      </w:r>
      <w:r w:rsidR="00AF69AE" w:rsidRPr="009A2832">
        <w:rPr>
          <w:rFonts w:ascii="Arial" w:hAnsi="Arial" w:cs="Arial"/>
          <w:i/>
          <w:iCs/>
          <w:sz w:val="24"/>
        </w:rPr>
        <w:t xml:space="preserve"> din </w:t>
      </w:r>
      <w:r w:rsidR="00FE4225">
        <w:rPr>
          <w:rFonts w:ascii="Arial" w:hAnsi="Arial" w:cs="Arial"/>
          <w:i/>
          <w:iCs/>
          <w:sz w:val="24"/>
        </w:rPr>
        <w:t>zonă, î</w:t>
      </w:r>
      <w:r w:rsidRPr="009A2832">
        <w:rPr>
          <w:rFonts w:ascii="Arial" w:hAnsi="Arial" w:cs="Arial"/>
          <w:i/>
          <w:iCs/>
          <w:sz w:val="24"/>
        </w:rPr>
        <w:t>n condițiile respectării procesului tehnologic</w:t>
      </w:r>
      <w:r w:rsidR="00E9741D" w:rsidRPr="009A2832">
        <w:rPr>
          <w:rFonts w:ascii="Arial" w:hAnsi="Arial" w:cs="Arial"/>
          <w:i/>
          <w:iCs/>
          <w:sz w:val="24"/>
        </w:rPr>
        <w:t xml:space="preserve">, aplicării celor mai bune tehnici disponibile (BAT)  </w:t>
      </w:r>
      <w:r w:rsidRPr="009A2832">
        <w:rPr>
          <w:rFonts w:ascii="Arial" w:hAnsi="Arial" w:cs="Arial"/>
          <w:i/>
          <w:iCs/>
          <w:sz w:val="24"/>
        </w:rPr>
        <w:t xml:space="preserve"> și a măsurilor de diminuare a impactului asupra mediului, funcționarea are un impact </w:t>
      </w:r>
      <w:r w:rsidR="00D728A3">
        <w:rPr>
          <w:rFonts w:ascii="Arial" w:hAnsi="Arial" w:cs="Arial"/>
          <w:i/>
          <w:iCs/>
          <w:sz w:val="24"/>
        </w:rPr>
        <w:t>nesemnificativ .</w:t>
      </w:r>
    </w:p>
    <w:p w:rsidR="001A4913" w:rsidRPr="00EF6974" w:rsidRDefault="005F1E59" w:rsidP="001A4913">
      <w:pPr>
        <w:pStyle w:val="BodyTextIndent2"/>
        <w:rPr>
          <w:rFonts w:ascii="Arial" w:hAnsi="Arial" w:cs="Arial"/>
          <w:i/>
          <w:iCs/>
          <w:sz w:val="24"/>
        </w:rPr>
      </w:pPr>
      <w:r w:rsidRPr="00EF6974">
        <w:rPr>
          <w:rFonts w:ascii="Arial" w:hAnsi="Arial" w:cs="Arial"/>
          <w:i/>
          <w:iCs/>
          <w:sz w:val="24"/>
        </w:rPr>
        <w:t>Impactul transfrontalier  este nul.</w:t>
      </w:r>
    </w:p>
    <w:p w:rsidR="00B92B79" w:rsidRPr="00EF6974" w:rsidRDefault="00B92B79">
      <w:pPr>
        <w:pStyle w:val="BodyTextIndent2"/>
        <w:ind w:firstLine="0"/>
        <w:rPr>
          <w:rFonts w:ascii="Arial" w:hAnsi="Arial" w:cs="Arial"/>
          <w:sz w:val="24"/>
          <w:u w:val="single"/>
        </w:rPr>
      </w:pPr>
      <w:r w:rsidRPr="00EF6974">
        <w:rPr>
          <w:rFonts w:ascii="Arial" w:hAnsi="Arial" w:cs="Arial"/>
          <w:sz w:val="24"/>
        </w:rPr>
        <w:t>4</w:t>
      </w:r>
      <w:r w:rsidRPr="00EF6974">
        <w:rPr>
          <w:rFonts w:ascii="Arial" w:hAnsi="Arial" w:cs="Arial"/>
          <w:sz w:val="24"/>
          <w:u w:val="single"/>
        </w:rPr>
        <w:t xml:space="preserve">.3.4. </w:t>
      </w:r>
      <w:r w:rsidRPr="00EF6974">
        <w:rPr>
          <w:rFonts w:ascii="Arial" w:hAnsi="Arial" w:cs="Arial"/>
          <w:i/>
          <w:iCs/>
          <w:sz w:val="24"/>
          <w:u w:val="single"/>
        </w:rPr>
        <w:t xml:space="preserve">Măsuri </w:t>
      </w:r>
      <w:r w:rsidR="00AA58A4" w:rsidRPr="00EF6974">
        <w:rPr>
          <w:rFonts w:ascii="Arial" w:hAnsi="Arial" w:cs="Arial"/>
          <w:i/>
          <w:iCs/>
          <w:sz w:val="24"/>
          <w:u w:val="single"/>
        </w:rPr>
        <w:t xml:space="preserve">de diminuare  a impactului </w:t>
      </w:r>
      <w:r w:rsidR="006D5E2F" w:rsidRPr="00EF6974">
        <w:rPr>
          <w:rFonts w:ascii="Arial" w:hAnsi="Arial" w:cs="Arial"/>
          <w:i/>
          <w:iCs/>
          <w:sz w:val="24"/>
          <w:u w:val="single"/>
        </w:rPr>
        <w:t xml:space="preserve">(de prevenire/reducere/compensare) </w:t>
      </w:r>
      <w:r w:rsidRPr="00EF6974">
        <w:rPr>
          <w:rFonts w:ascii="Arial" w:hAnsi="Arial" w:cs="Arial"/>
          <w:i/>
          <w:iCs/>
          <w:sz w:val="24"/>
          <w:u w:val="single"/>
        </w:rPr>
        <w:t>asupra factorului de mediu sol</w:t>
      </w:r>
      <w:r w:rsidRPr="00EF6974">
        <w:rPr>
          <w:rFonts w:ascii="Arial" w:hAnsi="Arial" w:cs="Arial"/>
          <w:sz w:val="24"/>
          <w:u w:val="single"/>
        </w:rPr>
        <w:t>.</w:t>
      </w:r>
    </w:p>
    <w:p w:rsidR="00A156CF" w:rsidRPr="00EF6974" w:rsidRDefault="00B92B79" w:rsidP="00A156CF">
      <w:pPr>
        <w:pStyle w:val="BodyTextIndent2"/>
        <w:rPr>
          <w:rFonts w:ascii="Arial" w:hAnsi="Arial" w:cs="Arial"/>
          <w:i/>
          <w:iCs/>
          <w:sz w:val="24"/>
          <w:u w:val="single"/>
        </w:rPr>
      </w:pPr>
      <w:r w:rsidRPr="00EF6974">
        <w:rPr>
          <w:rFonts w:ascii="Arial" w:hAnsi="Arial" w:cs="Arial"/>
          <w:sz w:val="24"/>
        </w:rPr>
        <w:t>.</w:t>
      </w:r>
      <w:r w:rsidR="00A156CF" w:rsidRPr="00EF6974">
        <w:rPr>
          <w:rFonts w:ascii="Arial" w:hAnsi="Arial" w:cs="Arial"/>
          <w:i/>
          <w:iCs/>
          <w:sz w:val="24"/>
        </w:rPr>
        <w:t xml:space="preserve">A. </w:t>
      </w:r>
      <w:r w:rsidR="00A156CF" w:rsidRPr="00EF6974">
        <w:rPr>
          <w:rFonts w:ascii="Arial" w:hAnsi="Arial" w:cs="Arial"/>
          <w:i/>
          <w:iCs/>
          <w:sz w:val="24"/>
          <w:u w:val="single"/>
        </w:rPr>
        <w:t>în timpul realizării investiției.</w:t>
      </w:r>
    </w:p>
    <w:p w:rsidR="00F60D00" w:rsidRPr="00EF6974" w:rsidRDefault="009216BA" w:rsidP="00A156CF">
      <w:pPr>
        <w:pStyle w:val="BodyTextIndent2"/>
        <w:rPr>
          <w:rFonts w:ascii="Arial" w:hAnsi="Arial" w:cs="Arial"/>
          <w:sz w:val="24"/>
        </w:rPr>
      </w:pPr>
      <w:r w:rsidRPr="00EF6974">
        <w:rPr>
          <w:rFonts w:ascii="Arial" w:hAnsi="Arial" w:cs="Arial"/>
          <w:sz w:val="24"/>
        </w:rPr>
        <w:t>- pământul decopertat se va stoca separat: în vederea reutilizării (în scopul refacerii unor suprafețe deteriorate);</w:t>
      </w:r>
    </w:p>
    <w:p w:rsidR="00B92B79" w:rsidRPr="00EF6974" w:rsidRDefault="00A156CF" w:rsidP="00A156CF">
      <w:pPr>
        <w:pStyle w:val="BodyTextIndent2"/>
        <w:ind w:left="360" w:firstLine="0"/>
        <w:rPr>
          <w:rFonts w:ascii="Arial" w:hAnsi="Arial" w:cs="Arial"/>
          <w:sz w:val="24"/>
        </w:rPr>
      </w:pPr>
      <w:r w:rsidRPr="00EF6974">
        <w:rPr>
          <w:rFonts w:ascii="Arial" w:hAnsi="Arial" w:cs="Arial"/>
          <w:sz w:val="24"/>
        </w:rPr>
        <w:t xml:space="preserve">- </w:t>
      </w:r>
      <w:r w:rsidR="00B92B79" w:rsidRPr="00EF6974">
        <w:rPr>
          <w:rFonts w:ascii="Arial" w:hAnsi="Arial" w:cs="Arial"/>
          <w:sz w:val="24"/>
        </w:rPr>
        <w:t xml:space="preserve">stocarea materialelor </w:t>
      </w:r>
      <w:r w:rsidR="00FE1DE5" w:rsidRPr="00EF6974">
        <w:rPr>
          <w:rFonts w:ascii="Arial" w:hAnsi="Arial" w:cs="Arial"/>
          <w:sz w:val="24"/>
        </w:rPr>
        <w:t xml:space="preserve"> necesare lucrărilor </w:t>
      </w:r>
      <w:r w:rsidR="00B92B79" w:rsidRPr="00EF6974">
        <w:rPr>
          <w:rFonts w:ascii="Arial" w:hAnsi="Arial" w:cs="Arial"/>
          <w:sz w:val="24"/>
        </w:rPr>
        <w:t>pe suprafețe betonate;</w:t>
      </w:r>
    </w:p>
    <w:p w:rsidR="00B92B79" w:rsidRPr="00EF6974" w:rsidRDefault="00EF6974" w:rsidP="00EF6974">
      <w:pPr>
        <w:pStyle w:val="BodyTextIndent2"/>
        <w:ind w:left="360" w:firstLine="0"/>
        <w:rPr>
          <w:rFonts w:ascii="Arial" w:hAnsi="Arial" w:cs="Arial"/>
          <w:sz w:val="24"/>
        </w:rPr>
      </w:pPr>
      <w:r w:rsidRPr="00EF6974">
        <w:rPr>
          <w:rFonts w:ascii="Arial" w:hAnsi="Arial" w:cs="Arial"/>
          <w:sz w:val="24"/>
        </w:rPr>
        <w:t xml:space="preserve">- </w:t>
      </w:r>
      <w:r w:rsidR="00B92B79" w:rsidRPr="00EF6974">
        <w:rPr>
          <w:rFonts w:ascii="Arial" w:hAnsi="Arial" w:cs="Arial"/>
          <w:sz w:val="24"/>
        </w:rPr>
        <w:t>depozitarea în spații acoperite a materialelor ce sunt degradate de intemperii;</w:t>
      </w:r>
    </w:p>
    <w:p w:rsidR="00FE1DE5" w:rsidRPr="00EF6974" w:rsidRDefault="00EF6974" w:rsidP="00EF6974">
      <w:pPr>
        <w:pStyle w:val="BodyTextIndent2"/>
        <w:ind w:left="360" w:firstLine="0"/>
        <w:jc w:val="left"/>
        <w:rPr>
          <w:rFonts w:ascii="Arial" w:hAnsi="Arial" w:cs="Arial"/>
          <w:sz w:val="24"/>
        </w:rPr>
      </w:pPr>
      <w:r w:rsidRPr="00EF6974">
        <w:rPr>
          <w:rFonts w:ascii="Arial" w:hAnsi="Arial" w:cs="Arial"/>
          <w:iCs/>
          <w:sz w:val="24"/>
        </w:rPr>
        <w:t xml:space="preserve">- </w:t>
      </w:r>
      <w:r w:rsidR="00FE1DE5" w:rsidRPr="00EF6974">
        <w:rPr>
          <w:rFonts w:ascii="Arial" w:hAnsi="Arial" w:cs="Arial"/>
          <w:iCs/>
          <w:sz w:val="24"/>
        </w:rPr>
        <w:t xml:space="preserve">în timpul  lucrărilor de construcție deșeurile  generate vor fi  depozitate în locuri special amenajate pentru a nu afecta calitatea solului; </w:t>
      </w:r>
    </w:p>
    <w:p w:rsidR="00B92B79" w:rsidRPr="0038311F" w:rsidRDefault="0038311F" w:rsidP="0038311F">
      <w:pPr>
        <w:pStyle w:val="BodyTextIndent2"/>
        <w:ind w:left="360" w:firstLine="0"/>
        <w:rPr>
          <w:rFonts w:ascii="Arial" w:hAnsi="Arial" w:cs="Arial"/>
          <w:sz w:val="24"/>
        </w:rPr>
      </w:pPr>
      <w:r w:rsidRPr="0038311F">
        <w:rPr>
          <w:rFonts w:ascii="Arial" w:hAnsi="Arial" w:cs="Arial"/>
          <w:sz w:val="24"/>
        </w:rPr>
        <w:t xml:space="preserve">- </w:t>
      </w:r>
      <w:r w:rsidR="00B92B79" w:rsidRPr="0038311F">
        <w:rPr>
          <w:rFonts w:ascii="Arial" w:hAnsi="Arial" w:cs="Arial"/>
          <w:sz w:val="24"/>
        </w:rPr>
        <w:t>gestionarea deșeurilor în conformitate cu natura lor fără a fi depozitate temporar pe teren;</w:t>
      </w:r>
    </w:p>
    <w:p w:rsidR="00B92B79" w:rsidRPr="0038311F" w:rsidRDefault="0038311F" w:rsidP="0038311F">
      <w:pPr>
        <w:pStyle w:val="BodyTextIndent2"/>
        <w:ind w:left="360" w:firstLine="0"/>
        <w:rPr>
          <w:rFonts w:ascii="Arial" w:hAnsi="Arial" w:cs="Arial"/>
          <w:sz w:val="24"/>
        </w:rPr>
      </w:pPr>
      <w:r w:rsidRPr="0038311F">
        <w:rPr>
          <w:rFonts w:ascii="Arial" w:hAnsi="Arial" w:cs="Arial"/>
          <w:sz w:val="24"/>
        </w:rPr>
        <w:t xml:space="preserve">- </w:t>
      </w:r>
      <w:r w:rsidR="00B92B79" w:rsidRPr="0038311F">
        <w:rPr>
          <w:rFonts w:ascii="Arial" w:hAnsi="Arial" w:cs="Arial"/>
          <w:sz w:val="24"/>
        </w:rPr>
        <w:t>executarea lucrărilor cu personal calificat pentru a reduce pierderile;</w:t>
      </w:r>
    </w:p>
    <w:p w:rsidR="00B92B79" w:rsidRPr="0038311F" w:rsidRDefault="0038311F" w:rsidP="0038311F">
      <w:pPr>
        <w:pStyle w:val="BodyTextIndent2"/>
        <w:ind w:left="360" w:firstLine="0"/>
        <w:rPr>
          <w:rFonts w:ascii="Arial" w:hAnsi="Arial" w:cs="Arial"/>
          <w:sz w:val="24"/>
        </w:rPr>
      </w:pPr>
      <w:r w:rsidRPr="0038311F">
        <w:rPr>
          <w:rFonts w:ascii="Arial" w:hAnsi="Arial" w:cs="Arial"/>
          <w:sz w:val="24"/>
        </w:rPr>
        <w:t xml:space="preserve">- </w:t>
      </w:r>
      <w:r w:rsidR="00B92B79" w:rsidRPr="0038311F">
        <w:rPr>
          <w:rFonts w:ascii="Arial" w:hAnsi="Arial" w:cs="Arial"/>
          <w:sz w:val="24"/>
        </w:rPr>
        <w:t>circulați</w:t>
      </w:r>
      <w:r w:rsidR="009F3810" w:rsidRPr="0038311F">
        <w:rPr>
          <w:rFonts w:ascii="Arial" w:hAnsi="Arial" w:cs="Arial"/>
          <w:sz w:val="24"/>
        </w:rPr>
        <w:t>a</w:t>
      </w:r>
      <w:r w:rsidR="00B92B79" w:rsidRPr="0038311F">
        <w:rPr>
          <w:rFonts w:ascii="Arial" w:hAnsi="Arial" w:cs="Arial"/>
          <w:sz w:val="24"/>
        </w:rPr>
        <w:t xml:space="preserve"> se va face obligatoriu pe aleile existente pentru a se evita degradarea inutilă a terenului.</w:t>
      </w:r>
    </w:p>
    <w:p w:rsidR="00B92B79" w:rsidRPr="00302358" w:rsidRDefault="00A156CF">
      <w:pPr>
        <w:pStyle w:val="BodyTextIndent2"/>
        <w:ind w:left="360" w:firstLine="0"/>
        <w:rPr>
          <w:rFonts w:ascii="Arial" w:hAnsi="Arial" w:cs="Arial"/>
          <w:i/>
          <w:color w:val="FF0000"/>
          <w:sz w:val="24"/>
          <w:u w:val="single"/>
        </w:rPr>
      </w:pPr>
      <w:r w:rsidRPr="0038311F">
        <w:rPr>
          <w:rFonts w:ascii="Arial" w:hAnsi="Arial" w:cs="Arial"/>
          <w:i/>
          <w:sz w:val="24"/>
          <w:u w:val="single"/>
        </w:rPr>
        <w:t>B</w:t>
      </w:r>
      <w:r w:rsidR="00B92B79" w:rsidRPr="0038311F">
        <w:rPr>
          <w:rFonts w:ascii="Arial" w:hAnsi="Arial" w:cs="Arial"/>
          <w:i/>
          <w:sz w:val="24"/>
          <w:u w:val="single"/>
        </w:rPr>
        <w:t xml:space="preserve">. </w:t>
      </w:r>
      <w:r w:rsidR="00B92B79" w:rsidRPr="0038311F">
        <w:rPr>
          <w:rFonts w:ascii="Arial" w:hAnsi="Arial" w:cs="Arial"/>
          <w:i/>
          <w:iCs/>
          <w:sz w:val="24"/>
          <w:u w:val="single"/>
        </w:rPr>
        <w:t>În timpul funcționării</w:t>
      </w:r>
    </w:p>
    <w:p w:rsidR="00B92B79" w:rsidRPr="00B50814" w:rsidRDefault="0038311F" w:rsidP="0038311F">
      <w:pPr>
        <w:pStyle w:val="BodyTextIndent2"/>
        <w:ind w:left="360" w:firstLine="0"/>
        <w:rPr>
          <w:rFonts w:ascii="Arial" w:hAnsi="Arial" w:cs="Arial"/>
          <w:sz w:val="24"/>
        </w:rPr>
      </w:pPr>
      <w:r w:rsidRPr="00B50814">
        <w:rPr>
          <w:rFonts w:ascii="Arial" w:hAnsi="Arial" w:cs="Arial"/>
          <w:sz w:val="24"/>
        </w:rPr>
        <w:t xml:space="preserve">- </w:t>
      </w:r>
      <w:r w:rsidR="00B92B79" w:rsidRPr="00B50814">
        <w:rPr>
          <w:rFonts w:ascii="Arial" w:hAnsi="Arial" w:cs="Arial"/>
          <w:sz w:val="24"/>
        </w:rPr>
        <w:t xml:space="preserve">respectarea programelor de întreținere și reparații a </w:t>
      </w:r>
      <w:r w:rsidRPr="00B50814">
        <w:rPr>
          <w:rFonts w:ascii="Arial" w:hAnsi="Arial" w:cs="Arial"/>
          <w:sz w:val="24"/>
        </w:rPr>
        <w:t xml:space="preserve"> mijloacelor de transport </w:t>
      </w:r>
      <w:r w:rsidR="00B92B79" w:rsidRPr="00B50814">
        <w:rPr>
          <w:rFonts w:ascii="Arial" w:hAnsi="Arial" w:cs="Arial"/>
          <w:sz w:val="24"/>
        </w:rPr>
        <w:t xml:space="preserve"> și verificări periodice pentru eliminarea pierderilor</w:t>
      </w:r>
      <w:r w:rsidR="00B50814" w:rsidRPr="00B50814">
        <w:rPr>
          <w:rFonts w:ascii="Arial" w:hAnsi="Arial" w:cs="Arial"/>
          <w:sz w:val="24"/>
        </w:rPr>
        <w:t xml:space="preserve"> </w:t>
      </w:r>
      <w:r w:rsidR="00FE1DE5" w:rsidRPr="00B50814">
        <w:rPr>
          <w:rFonts w:ascii="Arial" w:hAnsi="Arial" w:cs="Arial"/>
          <w:sz w:val="24"/>
        </w:rPr>
        <w:t>de</w:t>
      </w:r>
      <w:r w:rsidR="00B50814" w:rsidRPr="00B50814">
        <w:rPr>
          <w:rFonts w:ascii="Arial" w:hAnsi="Arial" w:cs="Arial"/>
          <w:sz w:val="24"/>
        </w:rPr>
        <w:t xml:space="preserve"> </w:t>
      </w:r>
      <w:r w:rsidR="00FE1DE5" w:rsidRPr="00B50814">
        <w:rPr>
          <w:rFonts w:ascii="Arial" w:hAnsi="Arial" w:cs="Arial"/>
          <w:sz w:val="24"/>
        </w:rPr>
        <w:t xml:space="preserve">combustibil și lubrifianți </w:t>
      </w:r>
      <w:r w:rsidR="00F11161" w:rsidRPr="00B50814">
        <w:rPr>
          <w:rFonts w:ascii="Arial" w:hAnsi="Arial" w:cs="Arial"/>
          <w:sz w:val="24"/>
        </w:rPr>
        <w:t>pe sol;</w:t>
      </w:r>
    </w:p>
    <w:p w:rsidR="00B92B79" w:rsidRPr="00B50814" w:rsidRDefault="00B50814" w:rsidP="00B50814">
      <w:pPr>
        <w:pStyle w:val="BodyTextIndent2"/>
        <w:ind w:left="360" w:firstLine="0"/>
        <w:rPr>
          <w:rFonts w:ascii="Arial" w:hAnsi="Arial" w:cs="Arial"/>
          <w:sz w:val="24"/>
        </w:rPr>
      </w:pPr>
      <w:r w:rsidRPr="00B50814">
        <w:rPr>
          <w:rFonts w:ascii="Arial" w:hAnsi="Arial" w:cs="Arial"/>
          <w:sz w:val="24"/>
        </w:rPr>
        <w:t xml:space="preserve">- </w:t>
      </w:r>
      <w:r w:rsidR="00B92B79" w:rsidRPr="00B50814">
        <w:rPr>
          <w:rFonts w:ascii="Arial" w:hAnsi="Arial" w:cs="Arial"/>
          <w:sz w:val="24"/>
        </w:rPr>
        <w:t>interzicerea accesului în incinta fermei a autovehicolelor cu defecțiuni mecanice;</w:t>
      </w:r>
    </w:p>
    <w:p w:rsidR="00B92B79" w:rsidRPr="00B50814" w:rsidRDefault="00B50814" w:rsidP="00B50814">
      <w:pPr>
        <w:pStyle w:val="BodyTextIndent2"/>
        <w:ind w:left="360" w:firstLine="0"/>
        <w:jc w:val="left"/>
        <w:rPr>
          <w:rFonts w:ascii="Arial" w:hAnsi="Arial" w:cs="Arial"/>
          <w:sz w:val="24"/>
        </w:rPr>
      </w:pPr>
      <w:r w:rsidRPr="00B50814">
        <w:rPr>
          <w:rFonts w:ascii="Arial" w:hAnsi="Arial" w:cs="Arial"/>
          <w:sz w:val="24"/>
        </w:rPr>
        <w:t xml:space="preserve">- </w:t>
      </w:r>
      <w:r w:rsidR="00B92B79" w:rsidRPr="00B50814">
        <w:rPr>
          <w:rFonts w:ascii="Arial" w:hAnsi="Arial" w:cs="Arial"/>
          <w:sz w:val="24"/>
        </w:rPr>
        <w:t>gestiunea corespunzătoare a deșeurilor, substanțelor utilizate pentru igienizare,</w:t>
      </w:r>
      <w:r w:rsidRPr="00B50814">
        <w:rPr>
          <w:rFonts w:ascii="Arial" w:hAnsi="Arial" w:cs="Arial"/>
          <w:sz w:val="24"/>
        </w:rPr>
        <w:t xml:space="preserve"> dezinfectie</w:t>
      </w:r>
      <w:r w:rsidR="00B92B79" w:rsidRPr="00B50814">
        <w:rPr>
          <w:rFonts w:ascii="Arial" w:hAnsi="Arial" w:cs="Arial"/>
          <w:sz w:val="24"/>
        </w:rPr>
        <w:t>.;</w:t>
      </w:r>
    </w:p>
    <w:p w:rsidR="00B92B79" w:rsidRPr="00B50814" w:rsidRDefault="00B50814" w:rsidP="00B50814">
      <w:pPr>
        <w:pStyle w:val="BodyTextIndent2"/>
        <w:ind w:left="360" w:firstLine="0"/>
        <w:rPr>
          <w:rFonts w:ascii="Arial" w:hAnsi="Arial" w:cs="Arial"/>
          <w:sz w:val="24"/>
        </w:rPr>
      </w:pPr>
      <w:r w:rsidRPr="00B50814">
        <w:rPr>
          <w:rFonts w:ascii="Arial" w:hAnsi="Arial" w:cs="Arial"/>
          <w:sz w:val="24"/>
        </w:rPr>
        <w:t xml:space="preserve">- </w:t>
      </w:r>
      <w:r w:rsidR="00B92B79" w:rsidRPr="00B50814">
        <w:rPr>
          <w:rFonts w:ascii="Arial" w:hAnsi="Arial" w:cs="Arial"/>
          <w:sz w:val="24"/>
        </w:rPr>
        <w:t>utilizarea materialelor absorbante în cazul pierderilor de produse petroliere pe alei; se interzice spălarea cu apă a petelor de ulei sau motorină</w:t>
      </w:r>
      <w:r w:rsidRPr="00B50814">
        <w:rPr>
          <w:rFonts w:ascii="Arial" w:hAnsi="Arial" w:cs="Arial"/>
          <w:sz w:val="24"/>
        </w:rPr>
        <w:t>.</w:t>
      </w:r>
    </w:p>
    <w:p w:rsidR="00F72480" w:rsidRPr="00B50814" w:rsidRDefault="00F72480" w:rsidP="004D15CA">
      <w:pPr>
        <w:pStyle w:val="ListParagraph"/>
        <w:spacing w:line="276" w:lineRule="auto"/>
        <w:ind w:left="1280" w:right="22"/>
        <w:jc w:val="both"/>
        <w:rPr>
          <w:rFonts w:ascii="Arial" w:hAnsi="Arial" w:cs="Arial"/>
          <w:b/>
          <w:bCs/>
          <w:lang w:eastAsia="ro-RO"/>
        </w:rPr>
      </w:pPr>
    </w:p>
    <w:p w:rsidR="00F11161" w:rsidRPr="00B50814" w:rsidRDefault="004D15CA" w:rsidP="00AA58A4">
      <w:pPr>
        <w:pStyle w:val="ListParagraph"/>
        <w:spacing w:line="276" w:lineRule="auto"/>
        <w:ind w:left="1280" w:right="22" w:hanging="854"/>
        <w:jc w:val="both"/>
        <w:rPr>
          <w:rFonts w:ascii="Arial" w:hAnsi="Arial" w:cs="Arial"/>
          <w:b/>
          <w:bCs/>
          <w:lang w:eastAsia="ro-RO"/>
        </w:rPr>
      </w:pPr>
      <w:r w:rsidRPr="00B50814">
        <w:rPr>
          <w:rFonts w:ascii="Arial" w:hAnsi="Arial" w:cs="Arial"/>
          <w:b/>
          <w:bCs/>
          <w:lang w:eastAsia="ro-RO"/>
        </w:rPr>
        <w:t>4.4.Geologia subsolului.</w:t>
      </w:r>
    </w:p>
    <w:p w:rsidR="00AA58A4" w:rsidRPr="00B62C6D" w:rsidRDefault="00AA58A4" w:rsidP="00AA58A4">
      <w:pPr>
        <w:pStyle w:val="ListParagraph"/>
        <w:spacing w:line="276" w:lineRule="auto"/>
        <w:ind w:left="1280" w:right="22" w:hanging="854"/>
        <w:jc w:val="both"/>
        <w:rPr>
          <w:rFonts w:ascii="Arial" w:hAnsi="Arial" w:cs="Arial"/>
          <w:bCs/>
          <w:u w:val="single"/>
          <w:lang w:eastAsia="ro-RO"/>
        </w:rPr>
      </w:pPr>
      <w:r w:rsidRPr="00B62C6D">
        <w:rPr>
          <w:rFonts w:ascii="Arial" w:hAnsi="Arial" w:cs="Arial"/>
          <w:bCs/>
          <w:u w:val="single"/>
          <w:lang w:eastAsia="ro-RO"/>
        </w:rPr>
        <w:t>4.4.1 Date generale</w:t>
      </w:r>
    </w:p>
    <w:p w:rsidR="00B62C6D" w:rsidRPr="00B62C6D" w:rsidRDefault="00B52A71" w:rsidP="00B62C6D">
      <w:pPr>
        <w:jc w:val="both"/>
        <w:rPr>
          <w:rFonts w:ascii="Arial" w:hAnsi="Arial" w:cs="Arial"/>
        </w:rPr>
      </w:pPr>
      <w:r w:rsidRPr="00302358">
        <w:rPr>
          <w:rFonts w:ascii="Arial" w:hAnsi="Arial" w:cs="Arial"/>
          <w:color w:val="FF0000"/>
        </w:rPr>
        <w:tab/>
      </w:r>
      <w:r w:rsidR="00B62C6D" w:rsidRPr="00B62C6D">
        <w:rPr>
          <w:rFonts w:ascii="Arial" w:hAnsi="Arial" w:cs="Arial"/>
        </w:rPr>
        <w:t>Studiu hidrogeologic realizat pentru zona Frâncești  arată că  din punct de vedere geologic,  formațiunile geologice ce iau parte la alcătuirea zonei  aparțin sistemelor Neogen și Cuaternar.</w:t>
      </w:r>
    </w:p>
    <w:p w:rsidR="00B62C6D" w:rsidRPr="00B62C6D" w:rsidRDefault="00B62C6D" w:rsidP="00B62C6D">
      <w:pPr>
        <w:jc w:val="both"/>
        <w:rPr>
          <w:rFonts w:ascii="Arial" w:hAnsi="Arial" w:cs="Arial"/>
        </w:rPr>
      </w:pPr>
      <w:r>
        <w:rPr>
          <w:rFonts w:ascii="Arial" w:hAnsi="Arial" w:cs="Arial"/>
          <w:i/>
        </w:rPr>
        <w:t xml:space="preserve">  </w:t>
      </w:r>
      <w:r w:rsidRPr="00B62C6D">
        <w:rPr>
          <w:rFonts w:ascii="Arial" w:hAnsi="Arial" w:cs="Arial"/>
          <w:i/>
        </w:rPr>
        <w:t>Neogenul</w:t>
      </w:r>
      <w:r w:rsidRPr="00B62C6D">
        <w:rPr>
          <w:rFonts w:ascii="Arial" w:hAnsi="Arial" w:cs="Arial"/>
        </w:rPr>
        <w:t xml:space="preserve"> este  reprezentat prin  seria pliocenă  cu etajele Meoțian, Ponțian, Dacian și Levantin. </w:t>
      </w:r>
    </w:p>
    <w:p w:rsidR="00B62C6D" w:rsidRPr="00B62C6D" w:rsidRDefault="00B62C6D" w:rsidP="00B62C6D">
      <w:pPr>
        <w:jc w:val="both"/>
        <w:rPr>
          <w:rFonts w:ascii="Arial" w:hAnsi="Arial" w:cs="Arial"/>
        </w:rPr>
      </w:pPr>
      <w:r>
        <w:rPr>
          <w:rFonts w:ascii="Arial" w:hAnsi="Arial" w:cs="Arial"/>
          <w:i/>
        </w:rPr>
        <w:t xml:space="preserve">  </w:t>
      </w:r>
      <w:r w:rsidRPr="00B62C6D">
        <w:rPr>
          <w:rFonts w:ascii="Arial" w:hAnsi="Arial" w:cs="Arial"/>
          <w:i/>
        </w:rPr>
        <w:t>Meoțianul</w:t>
      </w:r>
      <w:r w:rsidRPr="00B62C6D">
        <w:rPr>
          <w:rFonts w:ascii="Arial" w:hAnsi="Arial" w:cs="Arial"/>
        </w:rPr>
        <w:t xml:space="preserve"> apare în partea de nord a regiunii și este constituit din marne, nisipuri, conglomerate și gresii a căror grosime variază în limite foarte largi (3- 350m).</w:t>
      </w:r>
    </w:p>
    <w:p w:rsidR="00B62C6D" w:rsidRPr="00B62C6D" w:rsidRDefault="00B62C6D" w:rsidP="00B62C6D">
      <w:pPr>
        <w:jc w:val="both"/>
        <w:rPr>
          <w:rFonts w:ascii="Arial" w:hAnsi="Arial" w:cs="Arial"/>
        </w:rPr>
      </w:pPr>
      <w:r>
        <w:rPr>
          <w:rFonts w:ascii="Arial" w:hAnsi="Arial" w:cs="Arial"/>
          <w:i/>
        </w:rPr>
        <w:lastRenderedPageBreak/>
        <w:t xml:space="preserve">  </w:t>
      </w:r>
      <w:r w:rsidRPr="00B62C6D">
        <w:rPr>
          <w:rFonts w:ascii="Arial" w:hAnsi="Arial" w:cs="Arial"/>
          <w:i/>
        </w:rPr>
        <w:t>Ponțianul</w:t>
      </w:r>
      <w:r w:rsidRPr="00B62C6D">
        <w:rPr>
          <w:rFonts w:ascii="Arial" w:hAnsi="Arial" w:cs="Arial"/>
        </w:rPr>
        <w:t xml:space="preserve"> apare la suprafață sub forma unei benzi lată de cel mult 1km și este alcătuit dintr-o alternanță de nisipuri și marne nisipoase  cu intercalații subțiri de gresii și are o grosime de 400- 450m.</w:t>
      </w:r>
    </w:p>
    <w:p w:rsidR="00B62C6D" w:rsidRPr="00B62C6D" w:rsidRDefault="00B62C6D" w:rsidP="00B62C6D">
      <w:pPr>
        <w:jc w:val="both"/>
        <w:rPr>
          <w:rFonts w:ascii="Arial" w:hAnsi="Arial" w:cs="Arial"/>
        </w:rPr>
      </w:pPr>
      <w:r>
        <w:rPr>
          <w:rFonts w:ascii="Arial" w:hAnsi="Arial" w:cs="Arial"/>
          <w:i/>
        </w:rPr>
        <w:t xml:space="preserve">  </w:t>
      </w:r>
      <w:r w:rsidRPr="00B62C6D">
        <w:rPr>
          <w:rFonts w:ascii="Arial" w:hAnsi="Arial" w:cs="Arial"/>
          <w:i/>
        </w:rPr>
        <w:t>Dacianu</w:t>
      </w:r>
      <w:r w:rsidRPr="00B62C6D">
        <w:rPr>
          <w:rFonts w:ascii="Arial" w:hAnsi="Arial" w:cs="Arial"/>
        </w:rPr>
        <w:t>l este reprezentat printr-o alternanță de marne cenușii nisipoase și nisipuri fîne și grosiere.</w:t>
      </w:r>
    </w:p>
    <w:p w:rsidR="00B62C6D" w:rsidRPr="00B62C6D" w:rsidRDefault="00B62C6D" w:rsidP="00B62C6D">
      <w:pPr>
        <w:jc w:val="both"/>
        <w:rPr>
          <w:rFonts w:ascii="Arial" w:hAnsi="Arial" w:cs="Arial"/>
        </w:rPr>
      </w:pPr>
      <w:r>
        <w:rPr>
          <w:rFonts w:ascii="Arial" w:hAnsi="Arial" w:cs="Arial"/>
          <w:i/>
        </w:rPr>
        <w:t xml:space="preserve">  </w:t>
      </w:r>
      <w:r w:rsidRPr="00B62C6D">
        <w:rPr>
          <w:rFonts w:ascii="Arial" w:hAnsi="Arial" w:cs="Arial"/>
          <w:i/>
        </w:rPr>
        <w:t xml:space="preserve">Levantinul </w:t>
      </w:r>
      <w:r w:rsidRPr="00B62C6D">
        <w:rPr>
          <w:rFonts w:ascii="Arial" w:hAnsi="Arial" w:cs="Arial"/>
        </w:rPr>
        <w:t>apare la limita de nord a localității Frâncești și este constituit din argile pestrițe, marne cenușii  și nisipuri.</w:t>
      </w:r>
    </w:p>
    <w:p w:rsidR="00B62C6D" w:rsidRPr="00B62C6D" w:rsidRDefault="00B62C6D" w:rsidP="00B62C6D">
      <w:pPr>
        <w:jc w:val="both"/>
        <w:rPr>
          <w:rFonts w:ascii="Arial" w:hAnsi="Arial" w:cs="Arial"/>
        </w:rPr>
      </w:pPr>
      <w:r>
        <w:rPr>
          <w:rFonts w:ascii="Arial" w:hAnsi="Arial" w:cs="Arial"/>
          <w:i/>
        </w:rPr>
        <w:t xml:space="preserve">  </w:t>
      </w:r>
      <w:r w:rsidRPr="00B62C6D">
        <w:rPr>
          <w:rFonts w:ascii="Arial" w:hAnsi="Arial" w:cs="Arial"/>
          <w:i/>
        </w:rPr>
        <w:t>Cuaternarul</w:t>
      </w:r>
      <w:r w:rsidRPr="00B62C6D">
        <w:rPr>
          <w:rFonts w:ascii="Arial" w:hAnsi="Arial" w:cs="Arial"/>
        </w:rPr>
        <w:t xml:space="preserve"> reprezentat prin Pleistocen și Holocen se extinde spre sud.  </w:t>
      </w:r>
      <w:r>
        <w:rPr>
          <w:rFonts w:ascii="Arial" w:hAnsi="Arial" w:cs="Arial"/>
        </w:rPr>
        <w:t xml:space="preserve">          </w:t>
      </w:r>
      <w:r w:rsidRPr="00B62C6D">
        <w:rPr>
          <w:rFonts w:ascii="Arial" w:hAnsi="Arial" w:cs="Arial"/>
          <w:i/>
        </w:rPr>
        <w:t xml:space="preserve">Pleistocenul </w:t>
      </w:r>
      <w:r w:rsidRPr="00B62C6D">
        <w:rPr>
          <w:rFonts w:ascii="Arial" w:hAnsi="Arial" w:cs="Arial"/>
        </w:rPr>
        <w:t>este constituit din pietriș și nisip (Stratele de Căndești) cu intercalații de cărbuni și depozite loessoide.</w:t>
      </w:r>
    </w:p>
    <w:p w:rsidR="00B62C6D" w:rsidRPr="00DC3100" w:rsidRDefault="00B62C6D" w:rsidP="00B62C6D">
      <w:pPr>
        <w:jc w:val="both"/>
        <w:rPr>
          <w:sz w:val="28"/>
          <w:szCs w:val="22"/>
        </w:rPr>
      </w:pPr>
      <w:r w:rsidRPr="00B62C6D">
        <w:rPr>
          <w:rFonts w:ascii="Arial" w:hAnsi="Arial" w:cs="Arial"/>
          <w:i/>
        </w:rPr>
        <w:t xml:space="preserve"> </w:t>
      </w:r>
      <w:r>
        <w:rPr>
          <w:rFonts w:ascii="Arial" w:hAnsi="Arial" w:cs="Arial"/>
          <w:i/>
        </w:rPr>
        <w:t xml:space="preserve">  </w:t>
      </w:r>
      <w:r w:rsidRPr="00B62C6D">
        <w:rPr>
          <w:rFonts w:ascii="Arial" w:hAnsi="Arial" w:cs="Arial"/>
          <w:i/>
        </w:rPr>
        <w:t>Holocenul</w:t>
      </w:r>
      <w:r w:rsidRPr="00B62C6D">
        <w:rPr>
          <w:rFonts w:ascii="Arial" w:hAnsi="Arial" w:cs="Arial"/>
        </w:rPr>
        <w:t xml:space="preserve"> este reprezentat prin depozite de terasă și prin șisturi aluvionare . Depozitele de terasă alcătuite din nisipuri și pietrișuri cu grosimi variabile au permeabilitate foarte accentuată din care cauză o mare parte din apele superficiale se infiltrează și alimentează apele freatice. Depozitele loessoide acoperitoare au un aspect cafeniu prăfos iar la contactul cu lunca au aspect de lut roșcat cu elemente de pietrișuri și nișipuri</w:t>
      </w:r>
      <w:r w:rsidRPr="00DC3100">
        <w:rPr>
          <w:sz w:val="28"/>
          <w:szCs w:val="22"/>
        </w:rPr>
        <w:t>.</w:t>
      </w:r>
    </w:p>
    <w:p w:rsidR="00B52A71" w:rsidRPr="00302358" w:rsidRDefault="00B52A71" w:rsidP="00DC5FE2">
      <w:pPr>
        <w:pStyle w:val="NoSpacing"/>
        <w:rPr>
          <w:rFonts w:ascii="Arial" w:hAnsi="Arial" w:cs="Arial"/>
          <w:color w:val="FF0000"/>
          <w:sz w:val="24"/>
          <w:szCs w:val="24"/>
        </w:rPr>
      </w:pPr>
    </w:p>
    <w:p w:rsidR="000D084E" w:rsidRPr="00D923CE" w:rsidRDefault="00AA58A4" w:rsidP="000D084E">
      <w:pPr>
        <w:spacing w:line="276" w:lineRule="auto"/>
        <w:ind w:right="22" w:firstLine="567"/>
        <w:jc w:val="both"/>
        <w:rPr>
          <w:rFonts w:ascii="Arial" w:eastAsia="BookAntiqua" w:hAnsi="Arial" w:cs="Arial"/>
          <w:b/>
          <w:lang w:eastAsia="ro-RO"/>
        </w:rPr>
      </w:pPr>
      <w:r w:rsidRPr="00D923CE">
        <w:rPr>
          <w:rFonts w:ascii="Arial" w:eastAsia="BookAntiqua" w:hAnsi="Arial" w:cs="Arial"/>
          <w:u w:val="single"/>
          <w:lang w:eastAsia="ro-RO"/>
        </w:rPr>
        <w:t>4.4.2</w:t>
      </w:r>
      <w:r w:rsidR="000D084E" w:rsidRPr="00D923CE">
        <w:rPr>
          <w:rFonts w:ascii="Arial" w:eastAsia="BookAntiqua" w:hAnsi="Arial" w:cs="Arial"/>
          <w:u w:val="single"/>
          <w:lang w:eastAsia="ro-RO"/>
        </w:rPr>
        <w:t xml:space="preserve"> Impactul prognozat</w:t>
      </w:r>
      <w:r w:rsidR="000D084E" w:rsidRPr="00D923CE">
        <w:rPr>
          <w:rFonts w:ascii="Arial" w:eastAsia="BookAntiqua" w:hAnsi="Arial" w:cs="Arial"/>
          <w:b/>
          <w:lang w:eastAsia="ro-RO"/>
        </w:rPr>
        <w:t>.</w:t>
      </w:r>
    </w:p>
    <w:p w:rsidR="004D1445" w:rsidRPr="00D923CE" w:rsidRDefault="004D1445" w:rsidP="00F41DF2">
      <w:pPr>
        <w:pStyle w:val="ListParagraph"/>
        <w:autoSpaceDE w:val="0"/>
        <w:autoSpaceDN w:val="0"/>
        <w:adjustRightInd w:val="0"/>
        <w:spacing w:line="276" w:lineRule="auto"/>
        <w:ind w:left="0" w:firstLine="567"/>
        <w:jc w:val="both"/>
        <w:rPr>
          <w:rFonts w:ascii="Arial" w:eastAsia="BookAntiqua" w:hAnsi="Arial" w:cs="Arial"/>
          <w:lang w:eastAsia="ro-RO"/>
        </w:rPr>
      </w:pPr>
      <w:r w:rsidRPr="00D923CE">
        <w:rPr>
          <w:rFonts w:ascii="Arial" w:eastAsia="BookAntiqua" w:hAnsi="Arial" w:cs="Arial"/>
          <w:lang w:eastAsia="ro-RO"/>
        </w:rPr>
        <w:t>Lucrarile prevăzute nu necesită utilizarea de resurse minerale</w:t>
      </w:r>
      <w:r w:rsidR="00D923CE" w:rsidRPr="00D923CE">
        <w:rPr>
          <w:rFonts w:ascii="Arial" w:eastAsia="BookAntiqua" w:hAnsi="Arial" w:cs="Arial"/>
          <w:lang w:eastAsia="ro-RO"/>
        </w:rPr>
        <w:t xml:space="preserve"> </w:t>
      </w:r>
      <w:r w:rsidR="002B5FF0" w:rsidRPr="00D923CE">
        <w:rPr>
          <w:rFonts w:ascii="Arial" w:eastAsia="BookAntiqua" w:hAnsi="Arial" w:cs="Arial"/>
          <w:lang w:eastAsia="ro-RO"/>
        </w:rPr>
        <w:t xml:space="preserve"> de pe amplasament</w:t>
      </w:r>
      <w:r w:rsidRPr="00D923CE">
        <w:rPr>
          <w:rFonts w:ascii="Arial" w:eastAsia="BookAntiqua" w:hAnsi="Arial" w:cs="Arial"/>
          <w:lang w:eastAsia="ro-RO"/>
        </w:rPr>
        <w:t xml:space="preserve">. Se va utiliza din subsol numai apa </w:t>
      </w:r>
      <w:r w:rsidRPr="00D923CE">
        <w:rPr>
          <w:rFonts w:ascii="Arial" w:eastAsia="BookAntiqua" w:hAnsi="Arial" w:cs="Arial"/>
          <w:sz w:val="22"/>
          <w:szCs w:val="22"/>
          <w:lang w:eastAsia="ro-RO"/>
        </w:rPr>
        <w:t xml:space="preserve">  </w:t>
      </w:r>
      <w:r w:rsidRPr="00D923CE">
        <w:rPr>
          <w:rFonts w:ascii="Arial" w:eastAsia="BookAntiqua" w:hAnsi="Arial" w:cs="Arial"/>
          <w:lang w:eastAsia="ro-RO"/>
        </w:rPr>
        <w:t>care va fi extrasă din foraj</w:t>
      </w:r>
      <w:r w:rsidR="00D923CE" w:rsidRPr="00D923CE">
        <w:rPr>
          <w:rFonts w:ascii="Arial" w:eastAsia="BookAntiqua" w:hAnsi="Arial" w:cs="Arial"/>
          <w:lang w:eastAsia="ro-RO"/>
        </w:rPr>
        <w:t>e</w:t>
      </w:r>
      <w:r w:rsidR="002B5FF0" w:rsidRPr="00D923CE">
        <w:rPr>
          <w:rFonts w:ascii="Arial" w:eastAsia="BookAntiqua" w:hAnsi="Arial" w:cs="Arial"/>
          <w:lang w:eastAsia="ro-RO"/>
        </w:rPr>
        <w:t>l</w:t>
      </w:r>
      <w:r w:rsidR="00D923CE" w:rsidRPr="00D923CE">
        <w:rPr>
          <w:rFonts w:ascii="Arial" w:eastAsia="BookAntiqua" w:hAnsi="Arial" w:cs="Arial"/>
          <w:lang w:eastAsia="ro-RO"/>
        </w:rPr>
        <w:t>e</w:t>
      </w:r>
      <w:r w:rsidRPr="00D923CE">
        <w:rPr>
          <w:rFonts w:ascii="Arial" w:eastAsia="BookAntiqua" w:hAnsi="Arial" w:cs="Arial"/>
          <w:lang w:eastAsia="ro-RO"/>
        </w:rPr>
        <w:t xml:space="preserve"> de ad</w:t>
      </w:r>
      <w:r w:rsidR="002B5FF0" w:rsidRPr="00D923CE">
        <w:rPr>
          <w:rFonts w:ascii="Arial" w:eastAsia="BookAntiqua" w:hAnsi="Arial" w:cs="Arial"/>
          <w:lang w:eastAsia="ro-RO"/>
        </w:rPr>
        <w:t>â</w:t>
      </w:r>
      <w:r w:rsidRPr="00D923CE">
        <w:rPr>
          <w:rFonts w:ascii="Arial" w:eastAsia="BookAntiqua" w:hAnsi="Arial" w:cs="Arial"/>
          <w:lang w:eastAsia="ro-RO"/>
        </w:rPr>
        <w:t>ncime pentru alimentarea</w:t>
      </w:r>
      <w:r w:rsidR="00D923CE" w:rsidRPr="00D923CE">
        <w:rPr>
          <w:rFonts w:ascii="Arial" w:eastAsia="BookAntiqua" w:hAnsi="Arial" w:cs="Arial"/>
          <w:lang w:eastAsia="ro-RO"/>
        </w:rPr>
        <w:t xml:space="preserve"> abatorului</w:t>
      </w:r>
      <w:r w:rsidRPr="00D923CE">
        <w:rPr>
          <w:rFonts w:ascii="Arial" w:eastAsia="BookAntiqua" w:hAnsi="Arial" w:cs="Arial"/>
          <w:lang w:eastAsia="ro-RO"/>
        </w:rPr>
        <w:t>.</w:t>
      </w:r>
    </w:p>
    <w:p w:rsidR="00F40A30" w:rsidRPr="00302358" w:rsidRDefault="004D1445" w:rsidP="00F41DF2">
      <w:pPr>
        <w:pStyle w:val="ListParagraph"/>
        <w:autoSpaceDE w:val="0"/>
        <w:autoSpaceDN w:val="0"/>
        <w:adjustRightInd w:val="0"/>
        <w:spacing w:line="276" w:lineRule="auto"/>
        <w:ind w:left="0" w:firstLine="567"/>
        <w:jc w:val="both"/>
        <w:rPr>
          <w:rFonts w:ascii="Arial" w:eastAsia="BookAntiqua" w:hAnsi="Arial" w:cs="Arial"/>
          <w:color w:val="FF0000"/>
          <w:lang w:eastAsia="ro-RO"/>
        </w:rPr>
      </w:pPr>
      <w:r w:rsidRPr="000104E9">
        <w:rPr>
          <w:rFonts w:ascii="Arial" w:eastAsia="BookAntiqua" w:hAnsi="Arial" w:cs="Arial"/>
          <w:lang w:eastAsia="ro-RO"/>
        </w:rPr>
        <w:t xml:space="preserve"> Mediul geologic poate fi afectat </w:t>
      </w:r>
      <w:r w:rsidR="00071B81" w:rsidRPr="000104E9">
        <w:rPr>
          <w:rFonts w:ascii="Arial" w:eastAsia="BookAntiqua" w:hAnsi="Arial" w:cs="Arial"/>
          <w:lang w:eastAsia="ro-RO"/>
        </w:rPr>
        <w:t>pe amplas</w:t>
      </w:r>
      <w:r w:rsidR="00F40A30" w:rsidRPr="000104E9">
        <w:rPr>
          <w:rFonts w:ascii="Arial" w:eastAsia="BookAntiqua" w:hAnsi="Arial" w:cs="Arial"/>
          <w:lang w:eastAsia="ro-RO"/>
        </w:rPr>
        <w:t>a</w:t>
      </w:r>
      <w:r w:rsidR="00071B81" w:rsidRPr="000104E9">
        <w:rPr>
          <w:rFonts w:ascii="Arial" w:eastAsia="BookAntiqua" w:hAnsi="Arial" w:cs="Arial"/>
          <w:lang w:eastAsia="ro-RO"/>
        </w:rPr>
        <w:t>ment numai</w:t>
      </w:r>
      <w:r w:rsidRPr="000104E9">
        <w:rPr>
          <w:rFonts w:ascii="Arial" w:eastAsia="BookAntiqua" w:hAnsi="Arial" w:cs="Arial"/>
          <w:lang w:eastAsia="ro-RO"/>
        </w:rPr>
        <w:t xml:space="preserve"> </w:t>
      </w:r>
      <w:r w:rsidR="001D09C7" w:rsidRPr="000104E9">
        <w:rPr>
          <w:rFonts w:ascii="Arial" w:eastAsia="BookAntiqua" w:hAnsi="Arial" w:cs="Arial"/>
          <w:lang w:eastAsia="ro-RO"/>
        </w:rPr>
        <w:t>în cazul   neetanșeităților</w:t>
      </w:r>
      <w:r w:rsidR="00552474">
        <w:rPr>
          <w:rFonts w:ascii="Arial" w:eastAsia="BookAntiqua" w:hAnsi="Arial" w:cs="Arial"/>
          <w:lang w:eastAsia="ro-RO"/>
        </w:rPr>
        <w:t xml:space="preserve"> </w:t>
      </w:r>
      <w:r w:rsidR="000104E9" w:rsidRPr="000104E9">
        <w:rPr>
          <w:rFonts w:ascii="Arial" w:eastAsia="BookAntiqua" w:hAnsi="Arial" w:cs="Arial"/>
          <w:lang w:eastAsia="ro-RO"/>
        </w:rPr>
        <w:t>bazinelor de la statia de epurare</w:t>
      </w:r>
      <w:r w:rsidR="00943EB5" w:rsidRPr="000104E9">
        <w:rPr>
          <w:rFonts w:ascii="Arial" w:eastAsia="BookAntiqua" w:hAnsi="Arial" w:cs="Arial"/>
          <w:lang w:eastAsia="ro-RO"/>
        </w:rPr>
        <w:t>.</w:t>
      </w:r>
      <w:r w:rsidR="00071B81" w:rsidRPr="000104E9">
        <w:rPr>
          <w:rFonts w:ascii="Arial" w:eastAsia="BookAntiqua" w:hAnsi="Arial" w:cs="Arial"/>
          <w:lang w:eastAsia="ro-RO"/>
        </w:rPr>
        <w:t xml:space="preserve"> </w:t>
      </w:r>
      <w:r w:rsidR="00F40A30" w:rsidRPr="000104E9">
        <w:rPr>
          <w:rFonts w:ascii="Arial" w:eastAsia="BookAntiqua" w:hAnsi="Arial" w:cs="Arial"/>
          <w:lang w:eastAsia="ro-RO"/>
        </w:rPr>
        <w:t>Pentru a preveni acest lucru s-au luat  măsuri care constau în</w:t>
      </w:r>
      <w:r w:rsidR="00F40A30" w:rsidRPr="000104E9">
        <w:rPr>
          <w:rFonts w:ascii="Arial" w:eastAsia="BookAntiqua" w:hAnsi="Arial" w:cs="Arial"/>
          <w:color w:val="FF0000"/>
          <w:lang w:eastAsia="ro-RO"/>
        </w:rPr>
        <w:t xml:space="preserve"> </w:t>
      </w:r>
      <w:r w:rsidR="00F40A30" w:rsidRPr="00302358">
        <w:rPr>
          <w:rFonts w:ascii="Arial" w:eastAsia="BookAntiqua" w:hAnsi="Arial" w:cs="Arial"/>
          <w:color w:val="FF0000"/>
          <w:lang w:eastAsia="ro-RO"/>
        </w:rPr>
        <w:t>:</w:t>
      </w:r>
      <w:r w:rsidR="00F72480" w:rsidRPr="00302358">
        <w:rPr>
          <w:rFonts w:ascii="Arial" w:eastAsia="BookAntiqua" w:hAnsi="Arial" w:cs="Arial"/>
          <w:color w:val="FF0000"/>
          <w:lang w:eastAsia="ro-RO"/>
        </w:rPr>
        <w:t xml:space="preserve"> </w:t>
      </w:r>
    </w:p>
    <w:p w:rsidR="000104E9" w:rsidRPr="003F71EE" w:rsidRDefault="00F40A30" w:rsidP="00943EB5">
      <w:pPr>
        <w:tabs>
          <w:tab w:val="left" w:pos="0"/>
          <w:tab w:val="left" w:pos="720"/>
        </w:tabs>
        <w:spacing w:line="276" w:lineRule="auto"/>
        <w:ind w:firstLine="567"/>
        <w:rPr>
          <w:rFonts w:ascii="Arial" w:hAnsi="Arial" w:cs="Arial"/>
        </w:rPr>
      </w:pPr>
      <w:r w:rsidRPr="003F71EE">
        <w:rPr>
          <w:rFonts w:ascii="Arial" w:hAnsi="Arial" w:cs="Arial"/>
        </w:rPr>
        <w:t xml:space="preserve">- </w:t>
      </w:r>
      <w:r w:rsidR="000104E9" w:rsidRPr="003F71EE">
        <w:rPr>
          <w:rFonts w:ascii="Arial" w:hAnsi="Arial" w:cs="Arial"/>
        </w:rPr>
        <w:t>utilizarea de materiale  de constructie rezitente la coroziune</w:t>
      </w:r>
      <w:r w:rsidR="003F71EE" w:rsidRPr="003F71EE">
        <w:rPr>
          <w:rFonts w:ascii="Arial" w:hAnsi="Arial" w:cs="Arial"/>
        </w:rPr>
        <w:t>;</w:t>
      </w:r>
    </w:p>
    <w:p w:rsidR="00656BD1" w:rsidRPr="003F71EE" w:rsidRDefault="003F71EE" w:rsidP="003F71EE">
      <w:pPr>
        <w:tabs>
          <w:tab w:val="left" w:pos="0"/>
          <w:tab w:val="left" w:pos="720"/>
        </w:tabs>
        <w:spacing w:line="276" w:lineRule="auto"/>
        <w:ind w:firstLine="567"/>
        <w:rPr>
          <w:rFonts w:ascii="Arial" w:hAnsi="Arial" w:cs="Arial"/>
        </w:rPr>
      </w:pPr>
      <w:r w:rsidRPr="003F71EE">
        <w:rPr>
          <w:rFonts w:ascii="Arial" w:hAnsi="Arial" w:cs="Arial"/>
        </w:rPr>
        <w:t>- efectuarea  de controale pentru verificarea etanseitatii.</w:t>
      </w:r>
      <w:r w:rsidR="00656BD1" w:rsidRPr="003F71EE">
        <w:rPr>
          <w:rFonts w:ascii="Arial" w:hAnsi="Arial" w:cs="Arial"/>
        </w:rPr>
        <w:t xml:space="preserve"> </w:t>
      </w:r>
    </w:p>
    <w:p w:rsidR="00F72480" w:rsidRPr="00CE1EBA" w:rsidRDefault="00F72480" w:rsidP="00F41DF2">
      <w:pPr>
        <w:pStyle w:val="ListParagraph"/>
        <w:autoSpaceDE w:val="0"/>
        <w:autoSpaceDN w:val="0"/>
        <w:adjustRightInd w:val="0"/>
        <w:spacing w:line="276" w:lineRule="auto"/>
        <w:ind w:left="0" w:firstLine="567"/>
        <w:jc w:val="both"/>
        <w:rPr>
          <w:rFonts w:ascii="Arial" w:hAnsi="Arial" w:cs="Arial"/>
          <w:i/>
        </w:rPr>
      </w:pPr>
      <w:r w:rsidRPr="00CE1EBA">
        <w:rPr>
          <w:rFonts w:ascii="Arial" w:hAnsi="Arial" w:cs="Arial"/>
          <w:b/>
          <w:i/>
          <w:iCs/>
        </w:rPr>
        <w:t>Impact prognozat.</w:t>
      </w:r>
      <w:r w:rsidRPr="00CE1EBA">
        <w:rPr>
          <w:rFonts w:ascii="Arial" w:hAnsi="Arial" w:cs="Arial"/>
          <w:i/>
          <w:iCs/>
        </w:rPr>
        <w:t xml:space="preserve"> Se estimează că impactul generat atât în timpul realizării investiției cât și în timpul funcționării nu aduce efecte suplimentare semnificative privind poluarea  mediului geologic din zonă</w:t>
      </w:r>
      <w:r w:rsidR="00DC5FE2" w:rsidRPr="00CE1EBA">
        <w:rPr>
          <w:rFonts w:ascii="Arial" w:hAnsi="Arial" w:cs="Arial"/>
          <w:i/>
          <w:iCs/>
        </w:rPr>
        <w:t>; î</w:t>
      </w:r>
      <w:r w:rsidRPr="00CE1EBA">
        <w:rPr>
          <w:rFonts w:ascii="Arial" w:hAnsi="Arial" w:cs="Arial"/>
          <w:i/>
          <w:iCs/>
        </w:rPr>
        <w:t>n condițiile respectării procesului tehnologic</w:t>
      </w:r>
      <w:r w:rsidR="00E9741D" w:rsidRPr="00CE1EBA">
        <w:rPr>
          <w:rFonts w:ascii="Arial" w:hAnsi="Arial" w:cs="Arial"/>
          <w:i/>
          <w:iCs/>
        </w:rPr>
        <w:t xml:space="preserve">, aplicării celor mai bune tehnici disponibile (BAT)  </w:t>
      </w:r>
      <w:r w:rsidRPr="00CE1EBA">
        <w:rPr>
          <w:rFonts w:ascii="Arial" w:hAnsi="Arial" w:cs="Arial"/>
          <w:i/>
          <w:iCs/>
        </w:rPr>
        <w:t xml:space="preserve"> și a măsurilor de diminuare a impactului asupra mediului,</w:t>
      </w:r>
      <w:r w:rsidRPr="00302358">
        <w:rPr>
          <w:rFonts w:ascii="Arial" w:hAnsi="Arial" w:cs="Arial"/>
          <w:i/>
          <w:iCs/>
          <w:color w:val="FF0000"/>
        </w:rPr>
        <w:t xml:space="preserve"> </w:t>
      </w:r>
      <w:r w:rsidRPr="00CE1EBA">
        <w:rPr>
          <w:rFonts w:ascii="Arial" w:hAnsi="Arial" w:cs="Arial"/>
          <w:i/>
          <w:iCs/>
        </w:rPr>
        <w:t xml:space="preserve">funcționarea </w:t>
      </w:r>
      <w:r w:rsidR="00CE1EBA" w:rsidRPr="00CE1EBA">
        <w:rPr>
          <w:rFonts w:ascii="Arial" w:hAnsi="Arial" w:cs="Arial"/>
          <w:i/>
          <w:iCs/>
        </w:rPr>
        <w:t xml:space="preserve">abatorului </w:t>
      </w:r>
      <w:r w:rsidRPr="00CE1EBA">
        <w:rPr>
          <w:rFonts w:ascii="Arial" w:hAnsi="Arial" w:cs="Arial"/>
          <w:i/>
          <w:iCs/>
        </w:rPr>
        <w:t xml:space="preserve">are un impact </w:t>
      </w:r>
      <w:r w:rsidR="00572ADC" w:rsidRPr="00CE1EBA">
        <w:rPr>
          <w:rFonts w:ascii="Arial" w:hAnsi="Arial" w:cs="Arial"/>
          <w:i/>
          <w:iCs/>
        </w:rPr>
        <w:t xml:space="preserve">nesemnificativ </w:t>
      </w:r>
      <w:r w:rsidRPr="00CE1EBA">
        <w:rPr>
          <w:rFonts w:ascii="Arial" w:hAnsi="Arial" w:cs="Arial"/>
          <w:i/>
          <w:iCs/>
        </w:rPr>
        <w:t xml:space="preserve">asupra </w:t>
      </w:r>
      <w:r w:rsidR="00147F76" w:rsidRPr="00CE1EBA">
        <w:rPr>
          <w:rFonts w:ascii="Arial" w:hAnsi="Arial" w:cs="Arial"/>
          <w:i/>
          <w:iCs/>
        </w:rPr>
        <w:t>subsolului.</w:t>
      </w:r>
    </w:p>
    <w:p w:rsidR="00F72480" w:rsidRPr="00CE1EBA" w:rsidRDefault="00F72480" w:rsidP="00F41DF2">
      <w:pPr>
        <w:pStyle w:val="BodyTextIndent2"/>
        <w:ind w:firstLine="567"/>
        <w:rPr>
          <w:rFonts w:ascii="Arial" w:hAnsi="Arial" w:cs="Arial"/>
          <w:i/>
          <w:iCs/>
          <w:sz w:val="24"/>
        </w:rPr>
      </w:pPr>
      <w:r w:rsidRPr="00CE1EBA">
        <w:rPr>
          <w:rFonts w:ascii="Arial" w:hAnsi="Arial" w:cs="Arial"/>
          <w:i/>
          <w:iCs/>
          <w:sz w:val="24"/>
        </w:rPr>
        <w:t>Impactul transfrontalier  este nul.</w:t>
      </w:r>
    </w:p>
    <w:p w:rsidR="00AF69AE" w:rsidRPr="00CE1EBA" w:rsidRDefault="00AF69AE" w:rsidP="00AF69AE">
      <w:pPr>
        <w:pStyle w:val="NoSpacing"/>
        <w:jc w:val="both"/>
        <w:rPr>
          <w:rFonts w:ascii="Arial" w:hAnsi="Arial" w:cs="Arial"/>
          <w:i/>
          <w:iCs/>
          <w:sz w:val="24"/>
          <w:u w:val="single"/>
        </w:rPr>
      </w:pPr>
      <w:r w:rsidRPr="00CE1EBA">
        <w:rPr>
          <w:rFonts w:ascii="Arial" w:hAnsi="Arial" w:cs="Arial"/>
          <w:sz w:val="24"/>
        </w:rPr>
        <w:t>4</w:t>
      </w:r>
      <w:r w:rsidRPr="00CE1EBA">
        <w:rPr>
          <w:rFonts w:ascii="Arial" w:hAnsi="Arial" w:cs="Arial"/>
          <w:sz w:val="24"/>
          <w:u w:val="single"/>
        </w:rPr>
        <w:t>.</w:t>
      </w:r>
      <w:r w:rsidR="00AA58A4" w:rsidRPr="00CE1EBA">
        <w:rPr>
          <w:rFonts w:ascii="Arial" w:hAnsi="Arial" w:cs="Arial"/>
          <w:sz w:val="24"/>
          <w:u w:val="single"/>
        </w:rPr>
        <w:t>4</w:t>
      </w:r>
      <w:r w:rsidRPr="00CE1EBA">
        <w:rPr>
          <w:rFonts w:ascii="Arial" w:hAnsi="Arial" w:cs="Arial"/>
          <w:sz w:val="24"/>
          <w:u w:val="single"/>
        </w:rPr>
        <w:t>.</w:t>
      </w:r>
      <w:r w:rsidR="00AA58A4" w:rsidRPr="00CE1EBA">
        <w:rPr>
          <w:rFonts w:ascii="Arial" w:hAnsi="Arial" w:cs="Arial"/>
          <w:sz w:val="24"/>
          <w:u w:val="single"/>
        </w:rPr>
        <w:t>3</w:t>
      </w:r>
      <w:r w:rsidRPr="00CE1EBA">
        <w:rPr>
          <w:rFonts w:ascii="Arial" w:hAnsi="Arial" w:cs="Arial"/>
          <w:sz w:val="24"/>
          <w:u w:val="single"/>
        </w:rPr>
        <w:t xml:space="preserve">. </w:t>
      </w:r>
      <w:r w:rsidRPr="00CE1EBA">
        <w:rPr>
          <w:rFonts w:ascii="Arial" w:hAnsi="Arial" w:cs="Arial"/>
          <w:i/>
          <w:iCs/>
          <w:sz w:val="24"/>
          <w:u w:val="single"/>
        </w:rPr>
        <w:t>Măsuri de diminuare a impactului</w:t>
      </w:r>
      <w:r w:rsidR="006D5E2F" w:rsidRPr="00CE1EBA">
        <w:rPr>
          <w:rFonts w:ascii="Arial" w:hAnsi="Arial" w:cs="Arial"/>
          <w:i/>
          <w:iCs/>
          <w:sz w:val="24"/>
          <w:u w:val="single"/>
        </w:rPr>
        <w:t xml:space="preserve"> (de prevenire/reducere/compensare) </w:t>
      </w:r>
      <w:r w:rsidRPr="00CE1EBA">
        <w:rPr>
          <w:rFonts w:ascii="Arial" w:hAnsi="Arial" w:cs="Arial"/>
          <w:i/>
          <w:iCs/>
          <w:sz w:val="24"/>
          <w:u w:val="single"/>
        </w:rPr>
        <w:t>asupra subsolului.</w:t>
      </w:r>
    </w:p>
    <w:p w:rsidR="00AF69AE" w:rsidRPr="003F71EE" w:rsidRDefault="00AF69AE" w:rsidP="00AF69AE">
      <w:pPr>
        <w:tabs>
          <w:tab w:val="left" w:pos="720"/>
        </w:tabs>
        <w:spacing w:line="276" w:lineRule="auto"/>
        <w:ind w:firstLine="567"/>
        <w:jc w:val="both"/>
        <w:rPr>
          <w:rFonts w:ascii="Arial" w:hAnsi="Arial" w:cs="Arial"/>
        </w:rPr>
      </w:pPr>
      <w:r w:rsidRPr="003F71EE">
        <w:rPr>
          <w:rFonts w:ascii="Arial" w:hAnsi="Arial" w:cs="Arial"/>
        </w:rPr>
        <w:t>Măsurile de protecţie ale subsolului sunt identice cu cele prevăzute pentru protecţia calităţii apelor, datorită legăturii  dintre aceşti factori de mediu.</w:t>
      </w:r>
    </w:p>
    <w:p w:rsidR="00B4661C" w:rsidRPr="000C6148" w:rsidRDefault="00B4661C" w:rsidP="00B4661C">
      <w:pPr>
        <w:pStyle w:val="BodyTextIndent2"/>
        <w:ind w:left="720" w:firstLine="0"/>
        <w:rPr>
          <w:rFonts w:ascii="Arial" w:hAnsi="Arial" w:cs="Arial"/>
          <w:i/>
          <w:iCs/>
          <w:sz w:val="24"/>
          <w:u w:val="single"/>
        </w:rPr>
      </w:pPr>
      <w:r w:rsidRPr="000C6148">
        <w:rPr>
          <w:rFonts w:ascii="Arial" w:hAnsi="Arial" w:cs="Arial"/>
          <w:i/>
          <w:iCs/>
          <w:sz w:val="24"/>
        </w:rPr>
        <w:t xml:space="preserve">A. </w:t>
      </w:r>
      <w:r w:rsidRPr="000C6148">
        <w:rPr>
          <w:rFonts w:ascii="Arial" w:hAnsi="Arial" w:cs="Arial"/>
          <w:i/>
          <w:iCs/>
          <w:sz w:val="24"/>
          <w:u w:val="single"/>
        </w:rPr>
        <w:t>în timpul realizării investiției</w:t>
      </w:r>
    </w:p>
    <w:p w:rsidR="00B4661C" w:rsidRPr="000C6148" w:rsidRDefault="00B4661C" w:rsidP="001279CF">
      <w:pPr>
        <w:pStyle w:val="BodyTextIndent2"/>
        <w:ind w:firstLine="720"/>
        <w:rPr>
          <w:rFonts w:ascii="Arial" w:hAnsi="Arial" w:cs="Arial"/>
          <w:sz w:val="24"/>
        </w:rPr>
      </w:pPr>
      <w:r w:rsidRPr="000C6148">
        <w:rPr>
          <w:rFonts w:ascii="Arial" w:hAnsi="Arial" w:cs="Arial"/>
          <w:sz w:val="24"/>
        </w:rPr>
        <w:t xml:space="preserve">- evitarea pierderilor  de produse petroliere (motorină, ulei) de la utilaje  care </w:t>
      </w:r>
      <w:r>
        <w:rPr>
          <w:rFonts w:ascii="Arial" w:hAnsi="Arial" w:cs="Arial"/>
          <w:sz w:val="24"/>
        </w:rPr>
        <w:t>p</w:t>
      </w:r>
      <w:r w:rsidRPr="000C6148">
        <w:rPr>
          <w:rFonts w:ascii="Arial" w:hAnsi="Arial" w:cs="Arial"/>
          <w:sz w:val="24"/>
        </w:rPr>
        <w:t>rin precipitații sau spălări pot să ajungă  în apa freatică prin  sol;</w:t>
      </w:r>
    </w:p>
    <w:p w:rsidR="00B4661C" w:rsidRPr="000C6148" w:rsidRDefault="00B4661C" w:rsidP="001279CF">
      <w:pPr>
        <w:pStyle w:val="BodyTextIndent2"/>
        <w:ind w:firstLine="720"/>
        <w:rPr>
          <w:rFonts w:ascii="Arial" w:hAnsi="Arial" w:cs="Arial"/>
          <w:sz w:val="24"/>
        </w:rPr>
      </w:pPr>
      <w:r w:rsidRPr="000C6148">
        <w:rPr>
          <w:rFonts w:ascii="Arial" w:hAnsi="Arial" w:cs="Arial"/>
          <w:sz w:val="24"/>
        </w:rPr>
        <w:t xml:space="preserve">- gestionarea corectă a deșeurilor rezultate din construcții și din activitatea umană pentru a preveni antrenarea acestora de precipitații și vânt  cu repercursiuni asupra calității  solului, apei freatice. </w:t>
      </w:r>
    </w:p>
    <w:p w:rsidR="00B4661C" w:rsidRPr="004D154C" w:rsidRDefault="00B4661C" w:rsidP="00B4661C">
      <w:pPr>
        <w:pStyle w:val="BodyTextIndent2"/>
        <w:ind w:left="720" w:firstLine="0"/>
        <w:rPr>
          <w:rFonts w:ascii="Arial" w:hAnsi="Arial" w:cs="Arial"/>
          <w:i/>
          <w:iCs/>
          <w:sz w:val="24"/>
        </w:rPr>
      </w:pPr>
      <w:r w:rsidRPr="004D154C">
        <w:rPr>
          <w:rFonts w:ascii="Arial" w:hAnsi="Arial" w:cs="Arial"/>
          <w:i/>
          <w:iCs/>
          <w:sz w:val="24"/>
        </w:rPr>
        <w:t xml:space="preserve">B. </w:t>
      </w:r>
      <w:r w:rsidRPr="004D154C">
        <w:rPr>
          <w:rFonts w:ascii="Arial" w:hAnsi="Arial" w:cs="Arial"/>
          <w:i/>
          <w:iCs/>
          <w:sz w:val="24"/>
          <w:u w:val="single"/>
        </w:rPr>
        <w:t>în timpul funcționării</w:t>
      </w:r>
    </w:p>
    <w:p w:rsidR="00B4661C" w:rsidRPr="004D154C" w:rsidRDefault="00B4661C" w:rsidP="00B4661C">
      <w:pPr>
        <w:pStyle w:val="BodyTextIndent2"/>
        <w:ind w:left="720" w:firstLine="0"/>
        <w:rPr>
          <w:rFonts w:ascii="Arial" w:hAnsi="Arial" w:cs="Arial"/>
          <w:sz w:val="24"/>
        </w:rPr>
      </w:pPr>
      <w:r w:rsidRPr="004D154C">
        <w:rPr>
          <w:rFonts w:ascii="Arial" w:hAnsi="Arial" w:cs="Arial"/>
          <w:i/>
          <w:iCs/>
          <w:sz w:val="24"/>
        </w:rPr>
        <w:lastRenderedPageBreak/>
        <w:t>a. asupra apelor subterane</w:t>
      </w:r>
      <w:r w:rsidRPr="004D154C">
        <w:rPr>
          <w:rFonts w:ascii="Arial" w:hAnsi="Arial" w:cs="Arial"/>
          <w:sz w:val="24"/>
        </w:rPr>
        <w:t>:</w:t>
      </w:r>
    </w:p>
    <w:p w:rsidR="00B4661C" w:rsidRPr="004D154C" w:rsidRDefault="00B4661C" w:rsidP="001279CF">
      <w:pPr>
        <w:pStyle w:val="BodyTextIndent2"/>
        <w:ind w:firstLine="720"/>
        <w:rPr>
          <w:rFonts w:ascii="Arial" w:hAnsi="Arial" w:cs="Arial"/>
          <w:sz w:val="24"/>
        </w:rPr>
      </w:pPr>
      <w:r w:rsidRPr="004D154C">
        <w:rPr>
          <w:rFonts w:ascii="Arial" w:hAnsi="Arial" w:cs="Arial"/>
          <w:sz w:val="24"/>
        </w:rPr>
        <w:t xml:space="preserve"> - exploatare sursei de apă conform prevederilor  autorizației de gospodărire a apelor;</w:t>
      </w:r>
    </w:p>
    <w:p w:rsidR="00B4661C" w:rsidRPr="00B4661C" w:rsidRDefault="00B4661C" w:rsidP="001279CF">
      <w:pPr>
        <w:pStyle w:val="ListParagraph"/>
        <w:autoSpaceDE w:val="0"/>
        <w:autoSpaceDN w:val="0"/>
        <w:adjustRightInd w:val="0"/>
        <w:spacing w:line="276" w:lineRule="auto"/>
        <w:ind w:left="0" w:firstLine="720"/>
        <w:jc w:val="both"/>
        <w:rPr>
          <w:rFonts w:ascii="Arial" w:hAnsi="Arial" w:cs="Arial"/>
          <w:lang w:val="en-AU"/>
        </w:rPr>
      </w:pPr>
      <w:r w:rsidRPr="00B4661C">
        <w:rPr>
          <w:rFonts w:ascii="Arial" w:hAnsi="Arial" w:cs="Arial"/>
        </w:rPr>
        <w:t xml:space="preserve"> - a</w:t>
      </w:r>
      <w:r w:rsidRPr="00B4661C">
        <w:rPr>
          <w:rFonts w:ascii="Arial" w:hAnsi="Arial" w:cs="Arial"/>
          <w:lang w:val="en-AU"/>
        </w:rPr>
        <w:t>sigurarea perimetrului de protecţie sanitară cu regim sever  pentru foraj conform HG 930/2005 pentru aprobarea Normelor speciale privind caracterul şi mărimea zonelor de protecţie sanitară şi hidrogeologică;</w:t>
      </w:r>
    </w:p>
    <w:p w:rsidR="00B4661C" w:rsidRPr="004D154C" w:rsidRDefault="00B4661C" w:rsidP="001279CF">
      <w:pPr>
        <w:pStyle w:val="BodyTextIndent2"/>
        <w:ind w:firstLine="720"/>
        <w:rPr>
          <w:rFonts w:ascii="Arial" w:hAnsi="Arial" w:cs="Arial"/>
          <w:sz w:val="24"/>
        </w:rPr>
      </w:pPr>
      <w:r w:rsidRPr="004D154C">
        <w:rPr>
          <w:rFonts w:ascii="Arial" w:hAnsi="Arial" w:cs="Arial"/>
          <w:sz w:val="24"/>
        </w:rPr>
        <w:t xml:space="preserve">- elaborarea unui program de revizie care să includă  controlul  periodic al  instalației de captare, distribuție, stocare a apei, al  etanșeității  canalelor de evacuare,a rețelei de canalizare, a  bazinelor din statia de epurare; </w:t>
      </w:r>
    </w:p>
    <w:p w:rsidR="00B4661C" w:rsidRPr="004D154C" w:rsidRDefault="00B4661C" w:rsidP="001279CF">
      <w:pPr>
        <w:pStyle w:val="BodyTextIndent2"/>
        <w:ind w:firstLine="720"/>
        <w:rPr>
          <w:rFonts w:ascii="Arial" w:hAnsi="Arial" w:cs="Arial"/>
          <w:sz w:val="24"/>
        </w:rPr>
      </w:pPr>
      <w:r w:rsidRPr="004D154C">
        <w:rPr>
          <w:rFonts w:ascii="Arial" w:hAnsi="Arial" w:cs="Arial"/>
          <w:sz w:val="24"/>
        </w:rPr>
        <w:t>- gestionarea corectă a deșeurilor pentru a preveni impurificarea apelor pluviale;</w:t>
      </w:r>
    </w:p>
    <w:p w:rsidR="00B4661C" w:rsidRPr="004D154C" w:rsidRDefault="00B4661C" w:rsidP="001279CF">
      <w:pPr>
        <w:pStyle w:val="BodyTextIndent2"/>
        <w:ind w:firstLine="720"/>
        <w:rPr>
          <w:rFonts w:ascii="Arial" w:hAnsi="Arial" w:cs="Arial"/>
          <w:sz w:val="24"/>
        </w:rPr>
      </w:pPr>
      <w:r w:rsidRPr="004D154C">
        <w:rPr>
          <w:rFonts w:ascii="Arial" w:hAnsi="Arial" w:cs="Arial"/>
          <w:sz w:val="24"/>
        </w:rPr>
        <w:t>- gestionarea corectă și eliminarea pierderilor substanțelor utilizate la igienizare, dezinfectie ;</w:t>
      </w:r>
    </w:p>
    <w:p w:rsidR="00B4661C" w:rsidRPr="0084625D" w:rsidRDefault="00B4661C" w:rsidP="001279CF">
      <w:pPr>
        <w:pStyle w:val="BodyTextIndent2"/>
        <w:ind w:firstLine="720"/>
        <w:rPr>
          <w:rFonts w:ascii="Arial" w:hAnsi="Arial" w:cs="Arial"/>
          <w:sz w:val="24"/>
        </w:rPr>
      </w:pPr>
      <w:r w:rsidRPr="0084625D">
        <w:rPr>
          <w:rFonts w:ascii="Arial" w:hAnsi="Arial" w:cs="Arial"/>
          <w:sz w:val="24"/>
        </w:rPr>
        <w:t>- evitarea pierderilor de carburanți și uleiuri ce pot proveni de la mijloacele de transport;</w:t>
      </w:r>
    </w:p>
    <w:p w:rsidR="00B4661C" w:rsidRPr="0084625D" w:rsidRDefault="00B4661C" w:rsidP="001279CF">
      <w:pPr>
        <w:pStyle w:val="BodyTextIndent2"/>
        <w:ind w:firstLine="720"/>
        <w:rPr>
          <w:rFonts w:ascii="Arial" w:hAnsi="Arial" w:cs="Arial"/>
          <w:sz w:val="24"/>
        </w:rPr>
      </w:pPr>
      <w:r w:rsidRPr="0084625D">
        <w:rPr>
          <w:rFonts w:ascii="Arial" w:hAnsi="Arial" w:cs="Arial"/>
          <w:sz w:val="24"/>
        </w:rPr>
        <w:t>- depozitarea în condiții de siguranță a materialelor necesare igienizării spatiilor de lucru pentru a se evita deversări pe sol sau infiltrații.</w:t>
      </w:r>
    </w:p>
    <w:p w:rsidR="00B4661C" w:rsidRPr="00302358" w:rsidRDefault="00B4661C" w:rsidP="00B4661C">
      <w:pPr>
        <w:pStyle w:val="BodyTextIndent2"/>
        <w:ind w:left="720" w:firstLine="0"/>
        <w:rPr>
          <w:rFonts w:ascii="Arial" w:hAnsi="Arial" w:cs="Arial"/>
          <w:i/>
          <w:iCs/>
          <w:color w:val="FF0000"/>
          <w:sz w:val="24"/>
          <w:u w:val="single"/>
        </w:rPr>
      </w:pPr>
    </w:p>
    <w:p w:rsidR="003E182F" w:rsidRPr="001279CF" w:rsidRDefault="00B92B79">
      <w:pPr>
        <w:pStyle w:val="BodyTextIndent2"/>
        <w:rPr>
          <w:rFonts w:ascii="Arial" w:hAnsi="Arial" w:cs="Arial"/>
          <w:b/>
          <w:bCs/>
          <w:sz w:val="24"/>
        </w:rPr>
      </w:pPr>
      <w:r w:rsidRPr="001279CF">
        <w:rPr>
          <w:rFonts w:ascii="Arial" w:hAnsi="Arial" w:cs="Arial"/>
          <w:b/>
          <w:sz w:val="24"/>
        </w:rPr>
        <w:t>4.</w:t>
      </w:r>
      <w:r w:rsidR="004D15CA" w:rsidRPr="001279CF">
        <w:rPr>
          <w:rFonts w:ascii="Arial" w:hAnsi="Arial" w:cs="Arial"/>
          <w:b/>
          <w:sz w:val="24"/>
        </w:rPr>
        <w:t>5</w:t>
      </w:r>
      <w:r w:rsidRPr="001279CF">
        <w:rPr>
          <w:rFonts w:ascii="Arial" w:hAnsi="Arial" w:cs="Arial"/>
          <w:b/>
          <w:sz w:val="24"/>
        </w:rPr>
        <w:t xml:space="preserve">. </w:t>
      </w:r>
      <w:r w:rsidRPr="001279CF">
        <w:rPr>
          <w:rFonts w:ascii="Arial" w:hAnsi="Arial" w:cs="Arial"/>
          <w:b/>
          <w:bCs/>
          <w:sz w:val="24"/>
        </w:rPr>
        <w:t xml:space="preserve">Biodiversitatea </w:t>
      </w:r>
    </w:p>
    <w:p w:rsidR="003E182F" w:rsidRPr="009500CF" w:rsidRDefault="003E182F">
      <w:pPr>
        <w:pStyle w:val="BodyTextIndent2"/>
        <w:rPr>
          <w:rFonts w:ascii="Arial" w:hAnsi="Arial" w:cs="Arial"/>
          <w:bCs/>
          <w:sz w:val="24"/>
          <w:u w:val="single"/>
        </w:rPr>
      </w:pPr>
      <w:r w:rsidRPr="009500CF">
        <w:rPr>
          <w:rFonts w:ascii="Arial" w:hAnsi="Arial" w:cs="Arial"/>
          <w:bCs/>
          <w:sz w:val="24"/>
          <w:u w:val="single"/>
        </w:rPr>
        <w:t>4.</w:t>
      </w:r>
      <w:r w:rsidR="004D15CA" w:rsidRPr="009500CF">
        <w:rPr>
          <w:rFonts w:ascii="Arial" w:hAnsi="Arial" w:cs="Arial"/>
          <w:bCs/>
          <w:sz w:val="24"/>
          <w:u w:val="single"/>
        </w:rPr>
        <w:t>5</w:t>
      </w:r>
      <w:r w:rsidRPr="009500CF">
        <w:rPr>
          <w:rFonts w:ascii="Arial" w:hAnsi="Arial" w:cs="Arial"/>
          <w:bCs/>
          <w:sz w:val="24"/>
          <w:u w:val="single"/>
        </w:rPr>
        <w:t>.1. Situația existentă.</w:t>
      </w:r>
    </w:p>
    <w:p w:rsidR="00CE14E1" w:rsidRPr="00C37C62" w:rsidRDefault="00CE14E1" w:rsidP="00CE14E1">
      <w:pPr>
        <w:autoSpaceDE w:val="0"/>
        <w:autoSpaceDN w:val="0"/>
        <w:adjustRightInd w:val="0"/>
        <w:jc w:val="both"/>
        <w:rPr>
          <w:rFonts w:ascii="Arial" w:hAnsi="Arial" w:cs="Arial"/>
          <w:lang w:val="en-US"/>
        </w:rPr>
      </w:pPr>
      <w:r w:rsidRPr="00C37C62">
        <w:rPr>
          <w:rFonts w:ascii="Arial" w:hAnsi="Arial" w:cs="Arial"/>
        </w:rPr>
        <w:t xml:space="preserve">Amplasamentul este localizat în intravilanul </w:t>
      </w:r>
      <w:r w:rsidR="00211A92" w:rsidRPr="00C37C62">
        <w:rPr>
          <w:rFonts w:ascii="Arial" w:hAnsi="Arial" w:cs="Arial"/>
        </w:rPr>
        <w:t xml:space="preserve"> </w:t>
      </w:r>
      <w:r w:rsidRPr="00C37C62">
        <w:rPr>
          <w:rFonts w:ascii="Arial" w:hAnsi="Arial" w:cs="Arial"/>
        </w:rPr>
        <w:t xml:space="preserve">comunei  </w:t>
      </w:r>
      <w:r w:rsidR="00C37C62" w:rsidRPr="00C37C62">
        <w:rPr>
          <w:rFonts w:ascii="Arial" w:hAnsi="Arial" w:cs="Arial"/>
        </w:rPr>
        <w:t>Francesti</w:t>
      </w:r>
      <w:r w:rsidR="007939E6" w:rsidRPr="00C37C62">
        <w:rPr>
          <w:rFonts w:ascii="Arial" w:hAnsi="Arial" w:cs="Arial"/>
        </w:rPr>
        <w:t>,</w:t>
      </w:r>
      <w:r w:rsidR="00C37C62" w:rsidRPr="00C37C62">
        <w:rPr>
          <w:rFonts w:ascii="Arial" w:hAnsi="Arial" w:cs="Arial"/>
        </w:rPr>
        <w:t xml:space="preserve"> </w:t>
      </w:r>
      <w:r w:rsidR="007939E6" w:rsidRPr="00C37C62">
        <w:rPr>
          <w:rFonts w:ascii="Arial" w:hAnsi="Arial" w:cs="Arial"/>
        </w:rPr>
        <w:t>satul</w:t>
      </w:r>
      <w:r w:rsidR="00C37C62" w:rsidRPr="00C37C62">
        <w:rPr>
          <w:rFonts w:ascii="Arial" w:hAnsi="Arial" w:cs="Arial"/>
        </w:rPr>
        <w:t xml:space="preserve"> Francesti</w:t>
      </w:r>
      <w:r w:rsidR="0097765A" w:rsidRPr="00C37C62">
        <w:rPr>
          <w:rFonts w:ascii="Arial" w:hAnsi="Arial" w:cs="Arial"/>
        </w:rPr>
        <w:t xml:space="preserve">, </w:t>
      </w:r>
      <w:r w:rsidRPr="00C37C62">
        <w:rPr>
          <w:rFonts w:ascii="Arial" w:hAnsi="Arial" w:cs="Arial"/>
        </w:rPr>
        <w:t>zonă dominată de  terenuri agricole, proprietăți particulare care sunt cultivate sau înierbate natural.</w:t>
      </w:r>
      <w:r w:rsidRPr="00C37C62">
        <w:rPr>
          <w:rFonts w:ascii="Arial" w:hAnsi="Arial" w:cs="Arial"/>
          <w:lang w:val="en-US"/>
        </w:rPr>
        <w:t xml:space="preserve"> </w:t>
      </w:r>
      <w:r w:rsidR="006A5CAA">
        <w:rPr>
          <w:rFonts w:ascii="Arial" w:hAnsi="Arial" w:cs="Arial"/>
          <w:lang w:val="en-US"/>
        </w:rPr>
        <w:t>In zona exista si un grup de locuinte.</w:t>
      </w:r>
      <w:r w:rsidRPr="00C37C62">
        <w:rPr>
          <w:rFonts w:ascii="Arial" w:hAnsi="Arial" w:cs="Arial"/>
          <w:lang w:val="en-US"/>
        </w:rPr>
        <w:t xml:space="preserve">     </w:t>
      </w:r>
    </w:p>
    <w:p w:rsidR="0097765A" w:rsidRPr="00C37C62" w:rsidRDefault="00CE14E1" w:rsidP="00CE14E1">
      <w:pPr>
        <w:pStyle w:val="BodyTextIndent2"/>
        <w:rPr>
          <w:rFonts w:ascii="Arial" w:hAnsi="Arial" w:cs="Arial"/>
          <w:sz w:val="24"/>
        </w:rPr>
      </w:pPr>
      <w:r w:rsidRPr="00C37C62">
        <w:rPr>
          <w:rFonts w:ascii="Arial" w:hAnsi="Arial" w:cs="Arial"/>
          <w:sz w:val="24"/>
        </w:rPr>
        <w:t xml:space="preserve">      Conform legislatiei în vigoare, Ordinul nr. 2387/2011 emis de Ministerul Mediului si Padurilor pentru modificarea  Ordinului nr. 1964/13.01.2007 privind instituirea regimului de arie naturală protejată a siturilor de importanţă comunitară, ca parte integrantă a reţelei ecologice europene Natura 2000 în România,  în zona amplasamentului studiat </w:t>
      </w:r>
      <w:r w:rsidR="0097765A" w:rsidRPr="00C37C62">
        <w:rPr>
          <w:rFonts w:ascii="Arial" w:hAnsi="Arial" w:cs="Arial"/>
          <w:sz w:val="24"/>
        </w:rPr>
        <w:t>nu este</w:t>
      </w:r>
      <w:r w:rsidRPr="00C37C62">
        <w:rPr>
          <w:rFonts w:ascii="Arial" w:hAnsi="Arial" w:cs="Arial"/>
          <w:sz w:val="24"/>
        </w:rPr>
        <w:t xml:space="preserve"> declarată arie protejată  </w:t>
      </w:r>
    </w:p>
    <w:p w:rsidR="0012613A" w:rsidRPr="007C4C17" w:rsidRDefault="00CE14E1" w:rsidP="00E81AD0">
      <w:pPr>
        <w:pStyle w:val="BodyTextIndent2"/>
        <w:jc w:val="left"/>
        <w:rPr>
          <w:rFonts w:ascii="Arial" w:hAnsi="Arial" w:cs="Arial"/>
          <w:sz w:val="24"/>
        </w:rPr>
      </w:pPr>
      <w:r w:rsidRPr="00302358">
        <w:rPr>
          <w:rFonts w:ascii="Arial" w:hAnsi="Arial" w:cs="Arial"/>
          <w:color w:val="FF0000"/>
          <w:sz w:val="24"/>
        </w:rPr>
        <w:t xml:space="preserve">           </w:t>
      </w:r>
      <w:r w:rsidRPr="00C37C62">
        <w:rPr>
          <w:rFonts w:ascii="Arial" w:hAnsi="Arial" w:cs="Arial"/>
          <w:sz w:val="24"/>
        </w:rPr>
        <w:t>HG nr. 971/2011 pentru modificarea si completarea HG nr.1284/2007</w:t>
      </w:r>
      <w:r w:rsidR="00EE5EB9" w:rsidRPr="00C37C62">
        <w:rPr>
          <w:rFonts w:ascii="Arial" w:hAnsi="Arial" w:cs="Arial"/>
          <w:sz w:val="24"/>
        </w:rPr>
        <w:t xml:space="preserve"> </w:t>
      </w:r>
      <w:r w:rsidRPr="00C37C62">
        <w:rPr>
          <w:rFonts w:ascii="Arial" w:hAnsi="Arial" w:cs="Arial"/>
          <w:sz w:val="24"/>
        </w:rPr>
        <w:t xml:space="preserve">privind declararea ariilor de protecţie specială avifaunistică ca parte integrantă a reţelei ecologice europene Natura 2000 din Romania </w:t>
      </w:r>
      <w:r w:rsidR="00E81AD0">
        <w:rPr>
          <w:rFonts w:ascii="Arial" w:hAnsi="Arial" w:cs="Arial"/>
          <w:sz w:val="24"/>
        </w:rPr>
        <w:t xml:space="preserve">nu </w:t>
      </w:r>
      <w:r w:rsidR="00CA4CC8" w:rsidRPr="00C37C62">
        <w:rPr>
          <w:rFonts w:ascii="Arial" w:hAnsi="Arial" w:cs="Arial"/>
          <w:sz w:val="24"/>
        </w:rPr>
        <w:t xml:space="preserve"> nominalizează comuna </w:t>
      </w:r>
      <w:r w:rsidR="00E81AD0">
        <w:rPr>
          <w:rFonts w:ascii="Arial" w:hAnsi="Arial" w:cs="Arial"/>
          <w:color w:val="FF0000"/>
          <w:sz w:val="24"/>
        </w:rPr>
        <w:t xml:space="preserve"> </w:t>
      </w:r>
      <w:r w:rsidR="00E81AD0" w:rsidRPr="007C4C17">
        <w:rPr>
          <w:rFonts w:ascii="Arial" w:hAnsi="Arial" w:cs="Arial"/>
          <w:sz w:val="24"/>
        </w:rPr>
        <w:t xml:space="preserve">comuna Francesti </w:t>
      </w:r>
      <w:r w:rsidR="00CA4CC8" w:rsidRPr="007C4C17">
        <w:rPr>
          <w:rFonts w:ascii="Arial" w:hAnsi="Arial" w:cs="Arial"/>
          <w:sz w:val="24"/>
        </w:rPr>
        <w:t xml:space="preserve">cu </w:t>
      </w:r>
      <w:r w:rsidR="00E81AD0" w:rsidRPr="007C4C17">
        <w:rPr>
          <w:rFonts w:ascii="Arial" w:hAnsi="Arial" w:cs="Arial"/>
          <w:sz w:val="24"/>
        </w:rPr>
        <w:t xml:space="preserve"> arie de protectie avifaunistica (SPA)</w:t>
      </w:r>
      <w:r w:rsidR="0012613A" w:rsidRPr="007C4C17">
        <w:rPr>
          <w:rFonts w:ascii="Arial" w:hAnsi="Arial" w:cs="Arial"/>
          <w:sz w:val="24"/>
        </w:rPr>
        <w:t xml:space="preserve"> </w:t>
      </w:r>
    </w:p>
    <w:p w:rsidR="00CA4CC8" w:rsidRPr="007C4C17" w:rsidRDefault="00CA4CC8" w:rsidP="00CE14E1">
      <w:pPr>
        <w:pStyle w:val="BodyTextIndent2"/>
        <w:rPr>
          <w:rFonts w:ascii="Arial" w:hAnsi="Arial" w:cs="Arial"/>
          <w:sz w:val="24"/>
        </w:rPr>
      </w:pPr>
      <w:r w:rsidRPr="007C4C17">
        <w:rPr>
          <w:rFonts w:ascii="Arial" w:hAnsi="Arial" w:cs="Arial"/>
          <w:sz w:val="24"/>
        </w:rPr>
        <w:t>Amplasamentul este înconjurat de terenuri agricole</w:t>
      </w:r>
      <w:r w:rsidR="00E81AD0" w:rsidRPr="007C4C17">
        <w:rPr>
          <w:rFonts w:ascii="Arial" w:hAnsi="Arial" w:cs="Arial"/>
          <w:sz w:val="24"/>
        </w:rPr>
        <w:t xml:space="preserve"> si de un grup de 10 locuinte.</w:t>
      </w:r>
      <w:r w:rsidRPr="007C4C17">
        <w:rPr>
          <w:rFonts w:ascii="Arial" w:hAnsi="Arial" w:cs="Arial"/>
          <w:sz w:val="24"/>
        </w:rPr>
        <w:t xml:space="preserve"> </w:t>
      </w:r>
    </w:p>
    <w:p w:rsidR="00CE14E1" w:rsidRPr="007C4C17" w:rsidRDefault="00CE14E1" w:rsidP="00CE14E1">
      <w:pPr>
        <w:pStyle w:val="BodyTextIndent2"/>
        <w:rPr>
          <w:rFonts w:ascii="Arial" w:hAnsi="Arial" w:cs="Arial"/>
          <w:sz w:val="24"/>
        </w:rPr>
      </w:pPr>
      <w:r w:rsidRPr="007C4C17">
        <w:rPr>
          <w:rFonts w:ascii="Arial" w:hAnsi="Arial" w:cs="Arial"/>
          <w:i/>
          <w:sz w:val="24"/>
        </w:rPr>
        <w:t xml:space="preserve">   Fauna</w:t>
      </w:r>
      <w:r w:rsidRPr="007C4C17">
        <w:rPr>
          <w:rFonts w:ascii="Arial" w:hAnsi="Arial" w:cs="Arial"/>
          <w:sz w:val="24"/>
        </w:rPr>
        <w:t xml:space="preserve"> este reprezentată prin animale si păsări comune (rozătoare, </w:t>
      </w:r>
      <w:r w:rsidR="00CA4CC8" w:rsidRPr="007C4C17">
        <w:rPr>
          <w:rFonts w:ascii="Arial" w:hAnsi="Arial" w:cs="Arial"/>
          <w:sz w:val="24"/>
        </w:rPr>
        <w:t xml:space="preserve"> vulpi, iepuri, </w:t>
      </w:r>
      <w:r w:rsidRPr="007C4C17">
        <w:rPr>
          <w:rFonts w:ascii="Arial" w:hAnsi="Arial" w:cs="Arial"/>
          <w:sz w:val="24"/>
        </w:rPr>
        <w:t>vrabie, cioară, etc.), specifice zonelor cu terenuri agricole.</w:t>
      </w:r>
    </w:p>
    <w:p w:rsidR="00CE14E1" w:rsidRPr="007C4C17" w:rsidRDefault="00CE14E1" w:rsidP="00CE14E1">
      <w:pPr>
        <w:autoSpaceDE w:val="0"/>
        <w:autoSpaceDN w:val="0"/>
        <w:adjustRightInd w:val="0"/>
        <w:rPr>
          <w:rFonts w:ascii="Arial" w:eastAsia="BookAntiqua" w:hAnsi="Arial" w:cs="Arial"/>
          <w:lang w:eastAsia="ro-RO"/>
        </w:rPr>
      </w:pPr>
      <w:r w:rsidRPr="007C4C17">
        <w:rPr>
          <w:rFonts w:ascii="Arial" w:hAnsi="Arial" w:cs="Arial"/>
        </w:rPr>
        <w:t xml:space="preserve">         </w:t>
      </w:r>
      <w:r w:rsidRPr="007C4C17">
        <w:rPr>
          <w:rFonts w:ascii="Arial" w:hAnsi="Arial" w:cs="Arial"/>
          <w:i/>
        </w:rPr>
        <w:t xml:space="preserve">Vegetatia </w:t>
      </w:r>
      <w:r w:rsidRPr="007C4C17">
        <w:rPr>
          <w:rFonts w:ascii="Arial" w:hAnsi="Arial" w:cs="Arial"/>
        </w:rPr>
        <w:t xml:space="preserve"> pe terenurile agricole învecinate este sau cultivată (porumb, grâu, etc.) sau spontană pe terenurile necultivate.</w:t>
      </w:r>
      <w:r w:rsidRPr="007C4C17">
        <w:rPr>
          <w:rFonts w:ascii="Arial" w:eastAsia="BookAntiqua" w:hAnsi="Arial" w:cs="Arial"/>
          <w:lang w:eastAsia="ro-RO"/>
        </w:rPr>
        <w:t xml:space="preserve"> Vegetatia naturala este reprezentata de specii ierboase: pelinita (Artemisia austriaca), pălamida, pelinul, ciulinul, coada soricelului, scaietele, spinul, brusturul.</w:t>
      </w:r>
    </w:p>
    <w:p w:rsidR="00EE5EB9" w:rsidRPr="007C4C17" w:rsidRDefault="00EE5EB9" w:rsidP="00EE5EB9">
      <w:pPr>
        <w:pStyle w:val="BodyTextIndent2"/>
        <w:ind w:firstLine="0"/>
        <w:rPr>
          <w:rFonts w:ascii="Arial" w:hAnsi="Arial" w:cs="Arial"/>
          <w:sz w:val="24"/>
        </w:rPr>
      </w:pPr>
      <w:r w:rsidRPr="007C4C17">
        <w:rPr>
          <w:rFonts w:ascii="Arial" w:hAnsi="Arial" w:cs="Arial"/>
          <w:sz w:val="24"/>
          <w:u w:val="single"/>
        </w:rPr>
        <w:t>4.5.2</w:t>
      </w:r>
      <w:r w:rsidR="001B0AE2" w:rsidRPr="007C4C17">
        <w:rPr>
          <w:rFonts w:ascii="Arial" w:hAnsi="Arial" w:cs="Arial"/>
          <w:sz w:val="24"/>
          <w:u w:val="single"/>
        </w:rPr>
        <w:t>.</w:t>
      </w:r>
      <w:r w:rsidRPr="007C4C17">
        <w:rPr>
          <w:rFonts w:ascii="Arial" w:hAnsi="Arial" w:cs="Arial"/>
          <w:sz w:val="24"/>
          <w:u w:val="single"/>
        </w:rPr>
        <w:t>Prognozarea impactului</w:t>
      </w:r>
      <w:r w:rsidRPr="007C4C17">
        <w:rPr>
          <w:rFonts w:ascii="Arial" w:hAnsi="Arial" w:cs="Arial"/>
          <w:sz w:val="24"/>
        </w:rPr>
        <w:t>.</w:t>
      </w:r>
    </w:p>
    <w:p w:rsidR="00EE5EB9" w:rsidRPr="007C4C17" w:rsidRDefault="00EE5EB9" w:rsidP="00EE5EB9">
      <w:pPr>
        <w:pStyle w:val="BodyTextIndent2"/>
        <w:rPr>
          <w:rFonts w:ascii="Arial" w:hAnsi="Arial" w:cs="Arial"/>
          <w:iCs/>
          <w:sz w:val="24"/>
        </w:rPr>
      </w:pPr>
      <w:r w:rsidRPr="007C4C17">
        <w:rPr>
          <w:rFonts w:ascii="Arial" w:hAnsi="Arial" w:cs="Arial"/>
          <w:i/>
          <w:iCs/>
          <w:sz w:val="24"/>
        </w:rPr>
        <w:t xml:space="preserve">A. </w:t>
      </w:r>
      <w:r w:rsidRPr="007C4C17">
        <w:rPr>
          <w:rFonts w:ascii="Arial" w:hAnsi="Arial" w:cs="Arial"/>
          <w:i/>
          <w:iCs/>
          <w:sz w:val="24"/>
          <w:u w:val="single"/>
        </w:rPr>
        <w:t xml:space="preserve">în timpul realizării investiției. </w:t>
      </w:r>
      <w:r w:rsidRPr="007C4C17">
        <w:rPr>
          <w:rFonts w:ascii="Arial" w:hAnsi="Arial" w:cs="Arial"/>
          <w:iCs/>
          <w:sz w:val="24"/>
        </w:rPr>
        <w:t>Nivelul zgomotului și al emisiilor va avea un impact nesemnificativ asupra vegetației și faunei din zonă.</w:t>
      </w:r>
    </w:p>
    <w:p w:rsidR="00EE5EB9" w:rsidRPr="007C4C17" w:rsidRDefault="00EE5EB9" w:rsidP="00EE5EB9">
      <w:pPr>
        <w:pStyle w:val="BodyTextIndent2"/>
        <w:ind w:left="450" w:firstLine="0"/>
        <w:rPr>
          <w:rFonts w:ascii="Arial" w:hAnsi="Arial" w:cs="Arial"/>
          <w:i/>
          <w:iCs/>
          <w:sz w:val="24"/>
        </w:rPr>
      </w:pPr>
      <w:r w:rsidRPr="007C4C17">
        <w:rPr>
          <w:rFonts w:ascii="Arial" w:hAnsi="Arial" w:cs="Arial"/>
          <w:i/>
          <w:iCs/>
          <w:sz w:val="24"/>
        </w:rPr>
        <w:t xml:space="preserve">B. </w:t>
      </w:r>
      <w:r w:rsidRPr="007C4C17">
        <w:rPr>
          <w:rFonts w:ascii="Arial" w:hAnsi="Arial" w:cs="Arial"/>
          <w:i/>
          <w:iCs/>
          <w:sz w:val="24"/>
          <w:u w:val="single"/>
        </w:rPr>
        <w:t>în timpul funcționării</w:t>
      </w:r>
    </w:p>
    <w:p w:rsidR="00510B71" w:rsidRPr="00BD08C7" w:rsidRDefault="00EE5EB9" w:rsidP="00BD08C7">
      <w:pPr>
        <w:pStyle w:val="BodyTextIndent2"/>
        <w:rPr>
          <w:rFonts w:ascii="Arial" w:eastAsia="BookAntiqua" w:hAnsi="Arial" w:cs="Arial"/>
          <w:bCs/>
          <w:i/>
          <w:iCs/>
          <w:noProof w:val="0"/>
          <w:sz w:val="24"/>
          <w:lang w:eastAsia="ro-RO"/>
        </w:rPr>
      </w:pPr>
      <w:r w:rsidRPr="00BD08C7">
        <w:rPr>
          <w:rFonts w:ascii="Arial" w:eastAsia="BookAntiqua" w:hAnsi="Arial" w:cs="Arial"/>
          <w:noProof w:val="0"/>
          <w:sz w:val="24"/>
          <w:lang w:eastAsia="ro-RO"/>
        </w:rPr>
        <w:t xml:space="preserve">In capitolele anterioare s-a apreciat că aportul adus de modernizarea </w:t>
      </w:r>
      <w:r w:rsidR="00BD08C7" w:rsidRPr="00BD08C7">
        <w:rPr>
          <w:rFonts w:ascii="Arial" w:eastAsia="BookAntiqua" w:hAnsi="Arial" w:cs="Arial"/>
          <w:noProof w:val="0"/>
          <w:sz w:val="24"/>
          <w:lang w:eastAsia="ro-RO"/>
        </w:rPr>
        <w:t xml:space="preserve">abatorului </w:t>
      </w:r>
      <w:r w:rsidR="00BD08C7" w:rsidRPr="00BD08C7">
        <w:rPr>
          <w:rFonts w:ascii="Arial" w:hAnsi="Arial" w:cs="Arial"/>
          <w:i/>
          <w:iCs/>
          <w:sz w:val="24"/>
        </w:rPr>
        <w:t>de păsări are un impact  negativ minor,  cu efecte reduse asupra aerului , în limitele maxim admise.</w:t>
      </w:r>
      <w:r w:rsidRPr="00302358">
        <w:rPr>
          <w:rFonts w:ascii="Arial" w:eastAsia="BookAntiqua" w:hAnsi="Arial" w:cs="Arial"/>
          <w:noProof w:val="0"/>
          <w:color w:val="FF0000"/>
          <w:lang w:eastAsia="ro-RO"/>
        </w:rPr>
        <w:t xml:space="preserve">. </w:t>
      </w:r>
      <w:r w:rsidRPr="00BD08C7">
        <w:rPr>
          <w:rFonts w:ascii="Arial" w:eastAsia="BookAntiqua" w:hAnsi="Arial" w:cs="Arial"/>
          <w:noProof w:val="0"/>
          <w:sz w:val="24"/>
          <w:lang w:eastAsia="ro-RO"/>
        </w:rPr>
        <w:t xml:space="preserve">Deoarece activitatea </w:t>
      </w:r>
      <w:r w:rsidR="008226E6" w:rsidRPr="00BD08C7">
        <w:rPr>
          <w:rFonts w:ascii="Arial" w:eastAsia="BookAntiqua" w:hAnsi="Arial" w:cs="Arial"/>
          <w:noProof w:val="0"/>
          <w:sz w:val="24"/>
          <w:lang w:eastAsia="ro-RO"/>
        </w:rPr>
        <w:t xml:space="preserve">abatorului </w:t>
      </w:r>
      <w:r w:rsidRPr="00BD08C7">
        <w:rPr>
          <w:rFonts w:ascii="Arial" w:eastAsia="BookAntiqua" w:hAnsi="Arial" w:cs="Arial"/>
          <w:noProof w:val="0"/>
          <w:sz w:val="24"/>
          <w:lang w:eastAsia="ro-RO"/>
        </w:rPr>
        <w:t xml:space="preserve"> se desfasoara</w:t>
      </w:r>
      <w:r w:rsidR="00322BA0" w:rsidRPr="00BD08C7">
        <w:rPr>
          <w:rFonts w:ascii="Arial" w:eastAsia="BookAntiqua" w:hAnsi="Arial" w:cs="Arial"/>
          <w:noProof w:val="0"/>
          <w:sz w:val="24"/>
          <w:lang w:eastAsia="ro-RO"/>
        </w:rPr>
        <w:t xml:space="preserve"> î</w:t>
      </w:r>
      <w:r w:rsidRPr="00BD08C7">
        <w:rPr>
          <w:rFonts w:ascii="Arial" w:eastAsia="BookAntiqua" w:hAnsi="Arial" w:cs="Arial"/>
          <w:noProof w:val="0"/>
          <w:sz w:val="24"/>
          <w:lang w:eastAsia="ro-RO"/>
        </w:rPr>
        <w:t>n spatii</w:t>
      </w:r>
      <w:r w:rsidR="00322BA0" w:rsidRPr="00BD08C7">
        <w:rPr>
          <w:rFonts w:ascii="Arial" w:eastAsia="BookAntiqua" w:hAnsi="Arial" w:cs="Arial"/>
          <w:noProof w:val="0"/>
          <w:sz w:val="24"/>
          <w:lang w:eastAsia="ro-RO"/>
        </w:rPr>
        <w:t xml:space="preserve"> î</w:t>
      </w:r>
      <w:r w:rsidRPr="00BD08C7">
        <w:rPr>
          <w:rFonts w:ascii="Arial" w:eastAsia="BookAntiqua" w:hAnsi="Arial" w:cs="Arial"/>
          <w:noProof w:val="0"/>
          <w:sz w:val="24"/>
          <w:lang w:eastAsia="ro-RO"/>
        </w:rPr>
        <w:t xml:space="preserve">nchise, </w:t>
      </w:r>
      <w:r w:rsidRPr="00BD08C7">
        <w:rPr>
          <w:rFonts w:ascii="Arial" w:eastAsia="BookAntiqua" w:hAnsi="Arial" w:cs="Arial"/>
          <w:noProof w:val="0"/>
          <w:sz w:val="24"/>
          <w:lang w:eastAsia="ro-RO"/>
        </w:rPr>
        <w:lastRenderedPageBreak/>
        <w:t xml:space="preserve">precum si datorita masurilor de biosecuritate specifice, </w:t>
      </w:r>
      <w:r w:rsidRPr="00BD08C7">
        <w:rPr>
          <w:rFonts w:ascii="Arial" w:eastAsia="BookAntiqua" w:hAnsi="Arial" w:cs="Arial"/>
          <w:bCs/>
          <w:i/>
          <w:iCs/>
          <w:noProof w:val="0"/>
          <w:sz w:val="24"/>
          <w:lang w:eastAsia="ro-RO"/>
        </w:rPr>
        <w:t>nu va apare un</w:t>
      </w:r>
      <w:r w:rsidR="00322BA0" w:rsidRPr="00BD08C7">
        <w:rPr>
          <w:rFonts w:ascii="Arial" w:eastAsia="BookAntiqua" w:hAnsi="Arial" w:cs="Arial"/>
          <w:bCs/>
          <w:i/>
          <w:iCs/>
          <w:noProof w:val="0"/>
          <w:sz w:val="24"/>
          <w:lang w:eastAsia="ro-RO"/>
        </w:rPr>
        <w:t xml:space="preserve"> </w:t>
      </w:r>
      <w:r w:rsidRPr="00BD08C7">
        <w:rPr>
          <w:rFonts w:ascii="Arial" w:eastAsia="BookAntiqua" w:hAnsi="Arial" w:cs="Arial"/>
          <w:bCs/>
          <w:i/>
          <w:iCs/>
          <w:noProof w:val="0"/>
          <w:sz w:val="24"/>
          <w:lang w:eastAsia="ro-RO"/>
        </w:rPr>
        <w:t xml:space="preserve">impact advers asupra </w:t>
      </w:r>
      <w:r w:rsidR="008226E6" w:rsidRPr="00BD08C7">
        <w:rPr>
          <w:rFonts w:ascii="Arial" w:eastAsia="BookAntiqua" w:hAnsi="Arial" w:cs="Arial"/>
          <w:bCs/>
          <w:i/>
          <w:iCs/>
          <w:noProof w:val="0"/>
          <w:sz w:val="24"/>
          <w:lang w:eastAsia="ro-RO"/>
        </w:rPr>
        <w:t>faunei.</w:t>
      </w:r>
    </w:p>
    <w:p w:rsidR="00EE5EB9" w:rsidRPr="00302358" w:rsidRDefault="008226E6" w:rsidP="00EE5EB9">
      <w:pPr>
        <w:autoSpaceDE w:val="0"/>
        <w:autoSpaceDN w:val="0"/>
        <w:adjustRightInd w:val="0"/>
        <w:jc w:val="both"/>
        <w:rPr>
          <w:rFonts w:ascii="Arial" w:eastAsia="BookAntiqua" w:hAnsi="Arial" w:cs="Arial"/>
          <w:noProof w:val="0"/>
          <w:color w:val="FF0000"/>
          <w:lang w:eastAsia="ro-RO"/>
        </w:rPr>
      </w:pPr>
      <w:r>
        <w:rPr>
          <w:rFonts w:ascii="Arial" w:eastAsia="BookAntiqua" w:hAnsi="Arial" w:cs="Arial"/>
          <w:bCs/>
          <w:i/>
          <w:iCs/>
          <w:noProof w:val="0"/>
          <w:lang w:eastAsia="ro-RO"/>
        </w:rPr>
        <w:t xml:space="preserve"> </w:t>
      </w:r>
      <w:r w:rsidR="00EE5EB9" w:rsidRPr="00510B71">
        <w:rPr>
          <w:rFonts w:ascii="Arial" w:eastAsia="BookAntiqua" w:hAnsi="Arial" w:cs="Arial"/>
          <w:noProof w:val="0"/>
          <w:lang w:eastAsia="ro-RO"/>
        </w:rPr>
        <w:t xml:space="preserve">In ce priveste impactul asupra vegetatiei, se apreciaza ca activitatea </w:t>
      </w:r>
      <w:r w:rsidR="002B67FE" w:rsidRPr="00510B71">
        <w:rPr>
          <w:rFonts w:ascii="Arial" w:eastAsia="BookAntiqua" w:hAnsi="Arial" w:cs="Arial"/>
          <w:noProof w:val="0"/>
          <w:lang w:eastAsia="ro-RO"/>
        </w:rPr>
        <w:t xml:space="preserve"> abatorului </w:t>
      </w:r>
      <w:r w:rsidR="00EE5EB9" w:rsidRPr="00510B71">
        <w:rPr>
          <w:rFonts w:ascii="Arial" w:eastAsia="BookAntiqua" w:hAnsi="Arial" w:cs="Arial"/>
          <w:noProof w:val="0"/>
          <w:lang w:eastAsia="ro-RO"/>
        </w:rPr>
        <w:t xml:space="preserve">nu va avea impact </w:t>
      </w:r>
      <w:r w:rsidR="00BD08C7">
        <w:rPr>
          <w:rFonts w:ascii="Arial" w:eastAsia="BookAntiqua" w:hAnsi="Arial" w:cs="Arial"/>
          <w:noProof w:val="0"/>
          <w:lang w:eastAsia="ro-RO"/>
        </w:rPr>
        <w:t xml:space="preserve"> negativ deoarece </w:t>
      </w:r>
      <w:r w:rsidR="00EE5EB9" w:rsidRPr="00510B71">
        <w:rPr>
          <w:rFonts w:ascii="Arial" w:eastAsia="BookAntiqua" w:hAnsi="Arial" w:cs="Arial"/>
          <w:noProof w:val="0"/>
          <w:lang w:eastAsia="ro-RO"/>
        </w:rPr>
        <w:t xml:space="preserve"> poluantii cu efecte negative pentru vegetatie sunt SO</w:t>
      </w:r>
      <w:r w:rsidR="00EE5EB9" w:rsidRPr="00BD08C7">
        <w:rPr>
          <w:rFonts w:ascii="Arial" w:eastAsia="BookAntiqua" w:hAnsi="Arial" w:cs="Arial"/>
          <w:noProof w:val="0"/>
          <w:vertAlign w:val="subscript"/>
          <w:lang w:eastAsia="ro-RO"/>
        </w:rPr>
        <w:t>2</w:t>
      </w:r>
      <w:r w:rsidR="00EE5EB9" w:rsidRPr="00510B71">
        <w:rPr>
          <w:rFonts w:ascii="Arial" w:eastAsia="BookAntiqua" w:hAnsi="Arial" w:cs="Arial"/>
          <w:noProof w:val="0"/>
          <w:lang w:eastAsia="ro-RO"/>
        </w:rPr>
        <w:t>, si NO</w:t>
      </w:r>
      <w:r w:rsidR="00EE5EB9" w:rsidRPr="00BD08C7">
        <w:rPr>
          <w:rFonts w:ascii="Arial" w:eastAsia="BookAntiqua" w:hAnsi="Arial" w:cs="Arial"/>
          <w:noProof w:val="0"/>
          <w:vertAlign w:val="subscript"/>
          <w:lang w:eastAsia="ro-RO"/>
        </w:rPr>
        <w:t>x</w:t>
      </w:r>
      <w:r w:rsidR="00EE5EB9" w:rsidRPr="00510B71">
        <w:rPr>
          <w:rFonts w:ascii="Arial" w:eastAsia="BookAntiqua" w:hAnsi="Arial" w:cs="Arial"/>
          <w:noProof w:val="0"/>
          <w:lang w:eastAsia="ro-RO"/>
        </w:rPr>
        <w:t xml:space="preserve">  care pot genera ploi acide</w:t>
      </w:r>
      <w:r w:rsidR="00257AF2">
        <w:rPr>
          <w:rFonts w:ascii="Arial" w:eastAsia="BookAntiqua" w:hAnsi="Arial" w:cs="Arial"/>
          <w:noProof w:val="0"/>
          <w:lang w:eastAsia="ro-RO"/>
        </w:rPr>
        <w:t xml:space="preserve"> iar c</w:t>
      </w:r>
      <w:r w:rsidR="00BD08C7">
        <w:rPr>
          <w:rFonts w:ascii="Arial" w:eastAsia="BookAntiqua" w:hAnsi="Arial" w:cs="Arial"/>
          <w:noProof w:val="0"/>
          <w:lang w:eastAsia="ro-RO"/>
        </w:rPr>
        <w:t xml:space="preserve">antitatea generată nu  </w:t>
      </w:r>
      <w:r w:rsidR="00BD08C7" w:rsidRPr="00BD08C7">
        <w:rPr>
          <w:rFonts w:ascii="Arial" w:eastAsia="BookAntiqua" w:hAnsi="Arial" w:cs="Arial"/>
          <w:noProof w:val="0"/>
          <w:lang w:eastAsia="ro-RO"/>
        </w:rPr>
        <w:t xml:space="preserve">va </w:t>
      </w:r>
      <w:r w:rsidR="00EE5EB9" w:rsidRPr="00BD08C7">
        <w:rPr>
          <w:rFonts w:ascii="Arial" w:eastAsia="BookAntiqua" w:hAnsi="Arial" w:cs="Arial"/>
          <w:noProof w:val="0"/>
          <w:lang w:eastAsia="ro-RO"/>
        </w:rPr>
        <w:t xml:space="preserve"> influienț</w:t>
      </w:r>
      <w:r w:rsidR="00BD08C7" w:rsidRPr="00BD08C7">
        <w:rPr>
          <w:rFonts w:ascii="Arial" w:eastAsia="BookAntiqua" w:hAnsi="Arial" w:cs="Arial"/>
          <w:noProof w:val="0"/>
          <w:lang w:eastAsia="ro-RO"/>
        </w:rPr>
        <w:t xml:space="preserve">a </w:t>
      </w:r>
      <w:r w:rsidR="00EE5EB9" w:rsidRPr="00BD08C7">
        <w:rPr>
          <w:rFonts w:ascii="Arial" w:eastAsia="BookAntiqua" w:hAnsi="Arial" w:cs="Arial"/>
          <w:noProof w:val="0"/>
          <w:lang w:eastAsia="ro-RO"/>
        </w:rPr>
        <w:t>dezvoltarea vegetației</w:t>
      </w:r>
      <w:r w:rsidR="00BD08C7" w:rsidRPr="00BD08C7">
        <w:rPr>
          <w:rFonts w:ascii="Arial" w:eastAsia="BookAntiqua" w:hAnsi="Arial" w:cs="Arial"/>
          <w:noProof w:val="0"/>
          <w:lang w:eastAsia="ro-RO"/>
        </w:rPr>
        <w:t xml:space="preserve"> în zonă</w:t>
      </w:r>
      <w:r w:rsidR="00BD08C7">
        <w:rPr>
          <w:rFonts w:ascii="Arial" w:eastAsia="BookAntiqua" w:hAnsi="Arial" w:cs="Arial"/>
          <w:noProof w:val="0"/>
          <w:color w:val="FF0000"/>
          <w:lang w:eastAsia="ro-RO"/>
        </w:rPr>
        <w:t>.</w:t>
      </w:r>
    </w:p>
    <w:p w:rsidR="00EE5EB9" w:rsidRPr="00510B71" w:rsidRDefault="00EE5EB9" w:rsidP="00EE5EB9">
      <w:pPr>
        <w:pStyle w:val="BodyTextIndent2"/>
        <w:rPr>
          <w:rFonts w:ascii="Arial" w:hAnsi="Arial" w:cs="Arial"/>
          <w:sz w:val="24"/>
        </w:rPr>
      </w:pPr>
      <w:r w:rsidRPr="00510B71">
        <w:rPr>
          <w:rFonts w:ascii="Arial" w:hAnsi="Arial" w:cs="Arial"/>
          <w:sz w:val="24"/>
        </w:rPr>
        <w:t xml:space="preserve">Biodiversitatea existentă în zona nu va fi afectată de </w:t>
      </w:r>
      <w:r w:rsidR="00510B71" w:rsidRPr="00510B71">
        <w:rPr>
          <w:rFonts w:ascii="Arial" w:hAnsi="Arial" w:cs="Arial"/>
          <w:sz w:val="24"/>
        </w:rPr>
        <w:t xml:space="preserve">modernizarea </w:t>
      </w:r>
      <w:r w:rsidRPr="00510B71">
        <w:rPr>
          <w:rFonts w:ascii="Arial" w:hAnsi="Arial" w:cs="Arial"/>
          <w:sz w:val="24"/>
        </w:rPr>
        <w:t xml:space="preserve">obiectivului. </w:t>
      </w:r>
    </w:p>
    <w:p w:rsidR="00C52306" w:rsidRPr="00510B71" w:rsidRDefault="00C52306" w:rsidP="00C52306">
      <w:pPr>
        <w:pStyle w:val="BodyTextIndent2"/>
        <w:rPr>
          <w:rFonts w:ascii="Arial" w:hAnsi="Arial" w:cs="Arial"/>
          <w:i/>
          <w:iCs/>
          <w:sz w:val="24"/>
        </w:rPr>
      </w:pPr>
      <w:r w:rsidRPr="00510B71">
        <w:rPr>
          <w:rFonts w:ascii="Arial" w:hAnsi="Arial" w:cs="Arial"/>
          <w:b/>
          <w:i/>
          <w:iCs/>
          <w:sz w:val="24"/>
        </w:rPr>
        <w:t>Impact prognozat</w:t>
      </w:r>
      <w:r w:rsidRPr="00510B71">
        <w:rPr>
          <w:rFonts w:ascii="Arial" w:hAnsi="Arial" w:cs="Arial"/>
          <w:i/>
          <w:iCs/>
          <w:sz w:val="24"/>
        </w:rPr>
        <w:t xml:space="preserve">. Se estimează că impactul generat atît în timpul realizării investiției cât și în timpul funcționării nu </w:t>
      </w:r>
      <w:r w:rsidR="007656CE" w:rsidRPr="00510B71">
        <w:rPr>
          <w:rFonts w:ascii="Arial" w:hAnsi="Arial" w:cs="Arial"/>
          <w:i/>
          <w:iCs/>
          <w:sz w:val="24"/>
        </w:rPr>
        <w:t xml:space="preserve">produce </w:t>
      </w:r>
      <w:r w:rsidRPr="00510B71">
        <w:rPr>
          <w:rFonts w:ascii="Arial" w:hAnsi="Arial" w:cs="Arial"/>
          <w:i/>
          <w:iCs/>
          <w:sz w:val="24"/>
        </w:rPr>
        <w:t xml:space="preserve">efecte </w:t>
      </w:r>
      <w:r w:rsidR="007656CE" w:rsidRPr="00510B71">
        <w:rPr>
          <w:rFonts w:ascii="Arial" w:hAnsi="Arial" w:cs="Arial"/>
          <w:i/>
          <w:iCs/>
          <w:sz w:val="24"/>
        </w:rPr>
        <w:t xml:space="preserve"> negative </w:t>
      </w:r>
      <w:r w:rsidRPr="00510B71">
        <w:rPr>
          <w:rFonts w:ascii="Arial" w:hAnsi="Arial" w:cs="Arial"/>
          <w:i/>
          <w:iCs/>
          <w:sz w:val="24"/>
        </w:rPr>
        <w:t>semnificative privind biodiversitatea din zona adiacentă obiectivului</w:t>
      </w:r>
      <w:r w:rsidR="00E9741D" w:rsidRPr="00510B71">
        <w:rPr>
          <w:rFonts w:ascii="Arial" w:hAnsi="Arial" w:cs="Arial"/>
          <w:i/>
          <w:iCs/>
          <w:sz w:val="24"/>
        </w:rPr>
        <w:t xml:space="preserve"> î</w:t>
      </w:r>
      <w:r w:rsidRPr="00510B71">
        <w:rPr>
          <w:rFonts w:ascii="Arial" w:hAnsi="Arial" w:cs="Arial"/>
          <w:i/>
          <w:iCs/>
          <w:sz w:val="24"/>
        </w:rPr>
        <w:t>n condițiile respectării procesului tehnologic</w:t>
      </w:r>
      <w:r w:rsidR="00E9741D" w:rsidRPr="00510B71">
        <w:rPr>
          <w:rFonts w:ascii="Arial" w:hAnsi="Arial" w:cs="Arial"/>
          <w:i/>
          <w:iCs/>
          <w:sz w:val="24"/>
        </w:rPr>
        <w:t xml:space="preserve">, aplicării celor mai bune tehnici disponibile (BAT)  </w:t>
      </w:r>
      <w:r w:rsidRPr="00510B71">
        <w:rPr>
          <w:rFonts w:ascii="Arial" w:hAnsi="Arial" w:cs="Arial"/>
          <w:i/>
          <w:iCs/>
          <w:sz w:val="24"/>
        </w:rPr>
        <w:t xml:space="preserve"> și a măsurilor de diminuare a impactului asupra mediului</w:t>
      </w:r>
      <w:r w:rsidR="00136845" w:rsidRPr="00510B71">
        <w:rPr>
          <w:rFonts w:ascii="Arial" w:hAnsi="Arial" w:cs="Arial"/>
          <w:i/>
          <w:iCs/>
          <w:sz w:val="24"/>
        </w:rPr>
        <w:t>.</w:t>
      </w:r>
    </w:p>
    <w:p w:rsidR="005F1E59" w:rsidRPr="00510B71" w:rsidRDefault="005F1E59" w:rsidP="00C52306">
      <w:pPr>
        <w:pStyle w:val="BodyTextIndent2"/>
        <w:rPr>
          <w:rFonts w:ascii="Arial" w:hAnsi="Arial" w:cs="Arial"/>
          <w:sz w:val="24"/>
        </w:rPr>
      </w:pPr>
      <w:r w:rsidRPr="00510B71">
        <w:rPr>
          <w:rFonts w:ascii="Arial" w:hAnsi="Arial" w:cs="Arial"/>
          <w:i/>
          <w:iCs/>
          <w:sz w:val="24"/>
        </w:rPr>
        <w:t xml:space="preserve"> Impactul transfrontalier este nul</w:t>
      </w:r>
    </w:p>
    <w:p w:rsidR="00D52BED" w:rsidRPr="00510B71" w:rsidRDefault="0094695B" w:rsidP="00D52BED">
      <w:pPr>
        <w:pStyle w:val="NoSpacing"/>
        <w:jc w:val="both"/>
        <w:rPr>
          <w:rFonts w:ascii="Arial" w:hAnsi="Arial" w:cs="Arial"/>
          <w:i/>
          <w:iCs/>
          <w:sz w:val="24"/>
          <w:u w:val="single"/>
        </w:rPr>
      </w:pPr>
      <w:r w:rsidRPr="00510B71">
        <w:rPr>
          <w:rFonts w:ascii="Arial" w:hAnsi="Arial" w:cs="Arial"/>
          <w:sz w:val="24"/>
        </w:rPr>
        <w:t>4</w:t>
      </w:r>
      <w:r w:rsidRPr="00510B71">
        <w:rPr>
          <w:rFonts w:ascii="Arial" w:hAnsi="Arial" w:cs="Arial"/>
          <w:sz w:val="24"/>
          <w:u w:val="single"/>
        </w:rPr>
        <w:t>.</w:t>
      </w:r>
      <w:r w:rsidR="00AF69AE" w:rsidRPr="00510B71">
        <w:rPr>
          <w:rFonts w:ascii="Arial" w:hAnsi="Arial" w:cs="Arial"/>
          <w:sz w:val="24"/>
          <w:u w:val="single"/>
        </w:rPr>
        <w:t>5</w:t>
      </w:r>
      <w:r w:rsidRPr="00510B71">
        <w:rPr>
          <w:rFonts w:ascii="Arial" w:hAnsi="Arial" w:cs="Arial"/>
          <w:sz w:val="24"/>
          <w:u w:val="single"/>
        </w:rPr>
        <w:t>.</w:t>
      </w:r>
      <w:r w:rsidR="001B0AE2" w:rsidRPr="00510B71">
        <w:rPr>
          <w:rFonts w:ascii="Arial" w:hAnsi="Arial" w:cs="Arial"/>
          <w:sz w:val="24"/>
          <w:u w:val="single"/>
        </w:rPr>
        <w:t>3</w:t>
      </w:r>
      <w:r w:rsidRPr="00510B71">
        <w:rPr>
          <w:rFonts w:ascii="Arial" w:hAnsi="Arial" w:cs="Arial"/>
          <w:sz w:val="24"/>
          <w:u w:val="single"/>
        </w:rPr>
        <w:t xml:space="preserve">. </w:t>
      </w:r>
      <w:r w:rsidRPr="00510B71">
        <w:rPr>
          <w:rFonts w:ascii="Arial" w:hAnsi="Arial" w:cs="Arial"/>
          <w:i/>
          <w:iCs/>
          <w:sz w:val="24"/>
          <w:u w:val="single"/>
        </w:rPr>
        <w:t xml:space="preserve">Măsuri </w:t>
      </w:r>
      <w:r w:rsidR="00136845" w:rsidRPr="00510B71">
        <w:rPr>
          <w:rFonts w:ascii="Arial" w:hAnsi="Arial" w:cs="Arial"/>
          <w:i/>
          <w:iCs/>
          <w:sz w:val="24"/>
          <w:u w:val="single"/>
        </w:rPr>
        <w:t>de diminuare a impactului</w:t>
      </w:r>
      <w:r w:rsidR="006D5E2F" w:rsidRPr="00510B71">
        <w:rPr>
          <w:rFonts w:ascii="Arial" w:hAnsi="Arial" w:cs="Arial"/>
          <w:i/>
          <w:iCs/>
          <w:sz w:val="24"/>
          <w:u w:val="single"/>
        </w:rPr>
        <w:t xml:space="preserve"> (de prevenire/reducere/compensare)</w:t>
      </w:r>
      <w:r w:rsidR="00136845" w:rsidRPr="00510B71">
        <w:rPr>
          <w:rFonts w:ascii="Arial" w:hAnsi="Arial" w:cs="Arial"/>
          <w:i/>
          <w:iCs/>
          <w:sz w:val="24"/>
          <w:u w:val="single"/>
        </w:rPr>
        <w:t xml:space="preserve"> </w:t>
      </w:r>
      <w:r w:rsidRPr="00510B71">
        <w:rPr>
          <w:rFonts w:ascii="Arial" w:hAnsi="Arial" w:cs="Arial"/>
          <w:i/>
          <w:iCs/>
          <w:sz w:val="24"/>
          <w:u w:val="single"/>
        </w:rPr>
        <w:t>asupra factorului de mediu biodiversitate</w:t>
      </w:r>
      <w:r w:rsidR="009A0D82" w:rsidRPr="00510B71">
        <w:rPr>
          <w:rFonts w:ascii="Arial" w:hAnsi="Arial" w:cs="Arial"/>
          <w:i/>
          <w:iCs/>
          <w:sz w:val="24"/>
          <w:u w:val="single"/>
        </w:rPr>
        <w:t xml:space="preserve"> </w:t>
      </w:r>
    </w:p>
    <w:p w:rsidR="00D52BED" w:rsidRPr="00510B71" w:rsidRDefault="00D52BED" w:rsidP="00D52BED">
      <w:pPr>
        <w:pStyle w:val="NoSpacing"/>
        <w:jc w:val="both"/>
        <w:rPr>
          <w:rFonts w:ascii="Arial" w:hAnsi="Arial" w:cs="Arial"/>
          <w:i/>
          <w:iCs/>
          <w:sz w:val="24"/>
          <w:szCs w:val="24"/>
          <w:u w:val="single"/>
          <w:lang w:val="ro-RO"/>
        </w:rPr>
      </w:pPr>
      <w:r w:rsidRPr="00510B71">
        <w:rPr>
          <w:rFonts w:ascii="Arial" w:hAnsi="Arial" w:cs="Arial"/>
          <w:i/>
          <w:iCs/>
          <w:sz w:val="24"/>
          <w:u w:val="single"/>
        </w:rPr>
        <w:t xml:space="preserve"> </w:t>
      </w:r>
      <w:r w:rsidRPr="00510B71">
        <w:rPr>
          <w:rFonts w:ascii="Arial" w:hAnsi="Arial" w:cs="Arial"/>
          <w:i/>
          <w:iCs/>
          <w:sz w:val="24"/>
          <w:szCs w:val="24"/>
          <w:u w:val="single"/>
          <w:lang w:val="ro-RO"/>
        </w:rPr>
        <w:t>A în timpul realizării investiției.</w:t>
      </w:r>
    </w:p>
    <w:p w:rsidR="00266786" w:rsidRPr="00510B71" w:rsidRDefault="00266786" w:rsidP="001240E4">
      <w:pPr>
        <w:pStyle w:val="NoSpacing"/>
        <w:numPr>
          <w:ilvl w:val="0"/>
          <w:numId w:val="21"/>
        </w:numPr>
        <w:ind w:left="142" w:hanging="142"/>
        <w:rPr>
          <w:rFonts w:ascii="Arial" w:hAnsi="Arial" w:cs="Arial"/>
          <w:sz w:val="24"/>
        </w:rPr>
      </w:pPr>
      <w:r w:rsidRPr="00510B71">
        <w:rPr>
          <w:rFonts w:ascii="Arial" w:hAnsi="Arial" w:cs="Arial"/>
          <w:sz w:val="24"/>
          <w:szCs w:val="24"/>
        </w:rPr>
        <w:t xml:space="preserve">instruirea personalului care va realiza lucrările de construcție cu privire la regulile </w:t>
      </w:r>
      <w:r w:rsidRPr="00510B71">
        <w:rPr>
          <w:rFonts w:ascii="Arial" w:hAnsi="Arial" w:cs="Arial"/>
          <w:sz w:val="24"/>
        </w:rPr>
        <w:t>necesare protejării faunei și florei sălbatice.</w:t>
      </w:r>
    </w:p>
    <w:p w:rsidR="00991257" w:rsidRPr="006A5CAA" w:rsidRDefault="00510B71" w:rsidP="00510B71">
      <w:pPr>
        <w:pStyle w:val="BodyTextIndent2"/>
        <w:ind w:firstLine="0"/>
        <w:jc w:val="left"/>
        <w:rPr>
          <w:rFonts w:ascii="Arial" w:hAnsi="Arial" w:cs="Arial"/>
          <w:sz w:val="24"/>
        </w:rPr>
      </w:pPr>
      <w:r w:rsidRPr="006A5CAA">
        <w:rPr>
          <w:rFonts w:ascii="Arial" w:hAnsi="Arial" w:cs="Arial"/>
          <w:sz w:val="24"/>
        </w:rPr>
        <w:t xml:space="preserve">- </w:t>
      </w:r>
      <w:r w:rsidR="007656CE" w:rsidRPr="006A5CAA">
        <w:rPr>
          <w:rFonts w:ascii="Arial" w:hAnsi="Arial" w:cs="Arial"/>
          <w:sz w:val="24"/>
        </w:rPr>
        <w:t>a</w:t>
      </w:r>
      <w:r w:rsidR="00991257" w:rsidRPr="006A5CAA">
        <w:rPr>
          <w:rFonts w:ascii="Arial" w:hAnsi="Arial" w:cs="Arial"/>
          <w:sz w:val="24"/>
        </w:rPr>
        <w:t xml:space="preserve">ccesul la zonele cu lucrări se </w:t>
      </w:r>
      <w:r w:rsidR="007656CE" w:rsidRPr="006A5CAA">
        <w:rPr>
          <w:rFonts w:ascii="Arial" w:hAnsi="Arial" w:cs="Arial"/>
          <w:sz w:val="24"/>
        </w:rPr>
        <w:t xml:space="preserve"> va </w:t>
      </w:r>
      <w:r w:rsidR="00991257" w:rsidRPr="006A5CAA">
        <w:rPr>
          <w:rFonts w:ascii="Arial" w:hAnsi="Arial" w:cs="Arial"/>
          <w:sz w:val="24"/>
        </w:rPr>
        <w:t>face doar de pe drumul comunal</w:t>
      </w:r>
      <w:r w:rsidR="007656CE" w:rsidRPr="006A5CAA">
        <w:rPr>
          <w:rFonts w:ascii="Arial" w:hAnsi="Arial" w:cs="Arial"/>
          <w:sz w:val="24"/>
        </w:rPr>
        <w:t xml:space="preserve"> existent</w:t>
      </w:r>
      <w:r w:rsidR="00266786" w:rsidRPr="006A5CAA">
        <w:rPr>
          <w:rFonts w:ascii="Arial" w:hAnsi="Arial" w:cs="Arial"/>
          <w:sz w:val="24"/>
        </w:rPr>
        <w:t>;</w:t>
      </w:r>
    </w:p>
    <w:p w:rsidR="00D52BED" w:rsidRPr="006A5CAA" w:rsidRDefault="00D52BED" w:rsidP="00D52BED">
      <w:pPr>
        <w:pStyle w:val="NoSpacing"/>
        <w:jc w:val="both"/>
        <w:rPr>
          <w:rFonts w:ascii="Arial" w:hAnsi="Arial" w:cs="Arial"/>
          <w:sz w:val="24"/>
          <w:szCs w:val="24"/>
          <w:lang w:val="ro-RO"/>
        </w:rPr>
      </w:pPr>
      <w:r w:rsidRPr="006A5CAA">
        <w:rPr>
          <w:rFonts w:ascii="Arial" w:hAnsi="Arial" w:cs="Arial"/>
          <w:sz w:val="24"/>
          <w:szCs w:val="24"/>
          <w:lang w:val="ro-RO"/>
        </w:rPr>
        <w:t>- stocarea materialelor pe suprafețe betonate și în spații acoperite  pentru a preveni  antrenarea lor de precipitații;</w:t>
      </w:r>
    </w:p>
    <w:p w:rsidR="00D52BED" w:rsidRPr="006A5CAA" w:rsidRDefault="00D52BED" w:rsidP="00D52BED">
      <w:pPr>
        <w:pStyle w:val="NoSpacing"/>
        <w:jc w:val="both"/>
        <w:rPr>
          <w:rFonts w:ascii="Arial" w:hAnsi="Arial" w:cs="Arial"/>
          <w:sz w:val="24"/>
          <w:szCs w:val="24"/>
          <w:lang w:val="ro-RO"/>
        </w:rPr>
      </w:pPr>
      <w:r w:rsidRPr="006A5CAA">
        <w:rPr>
          <w:rFonts w:ascii="Arial" w:hAnsi="Arial" w:cs="Arial"/>
          <w:sz w:val="24"/>
          <w:szCs w:val="24"/>
          <w:lang w:val="ro-RO"/>
        </w:rPr>
        <w:t xml:space="preserve"> - gestionarea deșeurilor în conformitate cu natura lor  pentru a preveni poluarea solului și antrenarea poluantilor în apa de suprafață  ;</w:t>
      </w:r>
    </w:p>
    <w:p w:rsidR="00D52BED" w:rsidRPr="006A5CAA" w:rsidRDefault="00D52BED" w:rsidP="00D52BED">
      <w:pPr>
        <w:pStyle w:val="NoSpacing"/>
        <w:jc w:val="both"/>
        <w:rPr>
          <w:rFonts w:ascii="Arial" w:hAnsi="Arial" w:cs="Arial"/>
          <w:sz w:val="24"/>
          <w:szCs w:val="24"/>
          <w:lang w:val="ro-RO"/>
        </w:rPr>
      </w:pPr>
      <w:r w:rsidRPr="006A5CAA">
        <w:rPr>
          <w:rFonts w:ascii="Arial" w:hAnsi="Arial" w:cs="Arial"/>
          <w:sz w:val="24"/>
          <w:szCs w:val="24"/>
          <w:lang w:val="ro-RO"/>
        </w:rPr>
        <w:t>- executarea lucrărilor cu personal calificat pentru a reduce pierderile datorită  lipsei de profesionalism;</w:t>
      </w:r>
    </w:p>
    <w:p w:rsidR="00D52BED" w:rsidRPr="008B3279" w:rsidRDefault="00D52BED" w:rsidP="00D52BED">
      <w:pPr>
        <w:pStyle w:val="NoSpacing"/>
        <w:jc w:val="both"/>
        <w:rPr>
          <w:rFonts w:ascii="Arial" w:hAnsi="Arial" w:cs="Arial"/>
          <w:sz w:val="24"/>
          <w:szCs w:val="24"/>
          <w:lang w:val="ro-RO"/>
        </w:rPr>
      </w:pPr>
      <w:r w:rsidRPr="008B3279">
        <w:rPr>
          <w:rFonts w:ascii="Arial" w:hAnsi="Arial" w:cs="Arial"/>
          <w:sz w:val="24"/>
          <w:szCs w:val="24"/>
          <w:lang w:val="ro-RO"/>
        </w:rPr>
        <w:t xml:space="preserve">- executarea lucrărilor de excavare la configurarea </w:t>
      </w:r>
      <w:r w:rsidR="006A5CAA" w:rsidRPr="008B3279">
        <w:rPr>
          <w:rFonts w:ascii="Arial" w:hAnsi="Arial" w:cs="Arial"/>
          <w:sz w:val="24"/>
          <w:szCs w:val="24"/>
          <w:lang w:val="ro-RO"/>
        </w:rPr>
        <w:t xml:space="preserve">noilor obiective </w:t>
      </w:r>
      <w:r w:rsidRPr="008B3279">
        <w:rPr>
          <w:rFonts w:ascii="Arial" w:hAnsi="Arial" w:cs="Arial"/>
          <w:sz w:val="24"/>
          <w:szCs w:val="24"/>
          <w:lang w:val="ro-RO"/>
        </w:rPr>
        <w:t>se va face cu utilaje verificate tehnic pentru evitarea pierderilor  de produse petroliere (motorină, ulei) de la utilaje  ;</w:t>
      </w:r>
    </w:p>
    <w:p w:rsidR="00D664E0" w:rsidRPr="008B3279" w:rsidRDefault="00D52BED" w:rsidP="00266786">
      <w:pPr>
        <w:pStyle w:val="NoSpacing"/>
        <w:rPr>
          <w:rFonts w:ascii="Arial" w:hAnsi="Arial" w:cs="Arial"/>
          <w:sz w:val="24"/>
        </w:rPr>
      </w:pPr>
      <w:r w:rsidRPr="008B3279">
        <w:rPr>
          <w:rFonts w:ascii="Arial" w:hAnsi="Arial" w:cs="Arial"/>
          <w:sz w:val="24"/>
          <w:szCs w:val="24"/>
          <w:lang w:val="ro-RO"/>
        </w:rPr>
        <w:t xml:space="preserve">- </w:t>
      </w:r>
      <w:r w:rsidR="00266786" w:rsidRPr="008B3279">
        <w:rPr>
          <w:rFonts w:ascii="Arial" w:hAnsi="Arial" w:cs="Arial"/>
          <w:sz w:val="24"/>
          <w:szCs w:val="24"/>
          <w:lang w:val="ro-RO"/>
        </w:rPr>
        <w:t>n</w:t>
      </w:r>
      <w:r w:rsidR="00D664E0" w:rsidRPr="008B3279">
        <w:rPr>
          <w:rFonts w:ascii="Arial" w:hAnsi="Arial" w:cs="Arial"/>
          <w:sz w:val="24"/>
        </w:rPr>
        <w:t>u se vor realiza alimentari cu combustibili a utilajelor si autovehicolelor in santier</w:t>
      </w:r>
      <w:r w:rsidR="00266786" w:rsidRPr="008B3279">
        <w:rPr>
          <w:rFonts w:ascii="Arial" w:hAnsi="Arial" w:cs="Arial"/>
          <w:sz w:val="24"/>
        </w:rPr>
        <w:t>;</w:t>
      </w:r>
    </w:p>
    <w:p w:rsidR="00991257" w:rsidRPr="008B3279" w:rsidRDefault="00991257" w:rsidP="00266786">
      <w:pPr>
        <w:pStyle w:val="BodyTextIndent2"/>
        <w:ind w:firstLine="0"/>
        <w:rPr>
          <w:rFonts w:ascii="Arial" w:hAnsi="Arial" w:cs="Arial"/>
          <w:sz w:val="24"/>
        </w:rPr>
      </w:pPr>
      <w:r w:rsidRPr="008B3279">
        <w:rPr>
          <w:rFonts w:ascii="Arial" w:hAnsi="Arial" w:cs="Arial"/>
          <w:sz w:val="24"/>
        </w:rPr>
        <w:t xml:space="preserve">- </w:t>
      </w:r>
      <w:r w:rsidR="00266786" w:rsidRPr="008B3279">
        <w:rPr>
          <w:rFonts w:ascii="Arial" w:hAnsi="Arial" w:cs="Arial"/>
          <w:sz w:val="24"/>
        </w:rPr>
        <w:t>p</w:t>
      </w:r>
      <w:r w:rsidRPr="008B3279">
        <w:rPr>
          <w:rFonts w:ascii="Arial" w:hAnsi="Arial" w:cs="Arial"/>
          <w:sz w:val="24"/>
        </w:rPr>
        <w:t>oluarea aerului cu pulberi şi gaze de ardere din t</w:t>
      </w:r>
      <w:r w:rsidR="006A5CAA" w:rsidRPr="008B3279">
        <w:rPr>
          <w:rFonts w:ascii="Arial" w:hAnsi="Arial" w:cs="Arial"/>
          <w:sz w:val="24"/>
        </w:rPr>
        <w:t>impul implementarii proiectului</w:t>
      </w:r>
      <w:r w:rsidR="00FC5085" w:rsidRPr="008B3279">
        <w:rPr>
          <w:rFonts w:ascii="Arial" w:hAnsi="Arial" w:cs="Arial"/>
          <w:sz w:val="24"/>
        </w:rPr>
        <w:t xml:space="preserve"> </w:t>
      </w:r>
      <w:r w:rsidRPr="008B3279">
        <w:rPr>
          <w:rFonts w:ascii="Arial" w:hAnsi="Arial" w:cs="Arial"/>
          <w:sz w:val="24"/>
        </w:rPr>
        <w:t>influenţează negativ vegetaţia prin reducerea intensităţii fotosintezei şi</w:t>
      </w:r>
      <w:r w:rsidR="00FC5085" w:rsidRPr="008B3279">
        <w:rPr>
          <w:rFonts w:ascii="Arial" w:hAnsi="Arial" w:cs="Arial"/>
          <w:sz w:val="24"/>
        </w:rPr>
        <w:t xml:space="preserve"> </w:t>
      </w:r>
      <w:r w:rsidRPr="008B3279">
        <w:rPr>
          <w:rFonts w:ascii="Arial" w:hAnsi="Arial" w:cs="Arial"/>
          <w:sz w:val="24"/>
        </w:rPr>
        <w:t>împiedicarea dezvoltării normale a plantelor</w:t>
      </w:r>
      <w:r w:rsidR="00266786" w:rsidRPr="008B3279">
        <w:rPr>
          <w:rFonts w:ascii="Arial" w:hAnsi="Arial" w:cs="Arial"/>
          <w:sz w:val="24"/>
        </w:rPr>
        <w:t xml:space="preserve">; </w:t>
      </w:r>
      <w:r w:rsidRPr="008B3279">
        <w:rPr>
          <w:rFonts w:ascii="Arial" w:hAnsi="Arial" w:cs="Arial"/>
          <w:sz w:val="24"/>
        </w:rPr>
        <w:t xml:space="preserve"> se recomandă utilizarea concomitentă a unui număr minim de utilaje în zona proiectului</w:t>
      </w:r>
      <w:r w:rsidR="00266786" w:rsidRPr="008B3279">
        <w:rPr>
          <w:rFonts w:ascii="Arial" w:hAnsi="Arial" w:cs="Arial"/>
          <w:sz w:val="24"/>
        </w:rPr>
        <w:t>;</w:t>
      </w:r>
    </w:p>
    <w:p w:rsidR="00991257" w:rsidRPr="008B3279" w:rsidRDefault="008B3279" w:rsidP="008B3279">
      <w:pPr>
        <w:pStyle w:val="BodyTextIndent2"/>
        <w:tabs>
          <w:tab w:val="left" w:pos="142"/>
        </w:tabs>
        <w:ind w:firstLine="0"/>
        <w:jc w:val="left"/>
        <w:rPr>
          <w:rFonts w:ascii="Arial" w:hAnsi="Arial" w:cs="Arial"/>
          <w:sz w:val="24"/>
        </w:rPr>
      </w:pPr>
      <w:r>
        <w:rPr>
          <w:rFonts w:ascii="Arial" w:hAnsi="Arial" w:cs="Arial"/>
          <w:sz w:val="24"/>
        </w:rPr>
        <w:t xml:space="preserve">- </w:t>
      </w:r>
      <w:r w:rsidR="00266786" w:rsidRPr="008B3279">
        <w:rPr>
          <w:rFonts w:ascii="Arial" w:hAnsi="Arial" w:cs="Arial"/>
          <w:sz w:val="24"/>
        </w:rPr>
        <w:t>r</w:t>
      </w:r>
      <w:r w:rsidR="00991257" w:rsidRPr="008B3279">
        <w:rPr>
          <w:rFonts w:ascii="Arial" w:hAnsi="Arial" w:cs="Arial"/>
          <w:sz w:val="24"/>
        </w:rPr>
        <w:t>econstrucţia ecologică a zonelor afectate de lucrări se va face cu respectarea</w:t>
      </w:r>
      <w:r w:rsidR="00266786" w:rsidRPr="008B3279">
        <w:rPr>
          <w:rFonts w:ascii="Arial" w:hAnsi="Arial" w:cs="Arial"/>
          <w:sz w:val="24"/>
        </w:rPr>
        <w:t xml:space="preserve"> </w:t>
      </w:r>
      <w:r w:rsidR="00991257" w:rsidRPr="008B3279">
        <w:rPr>
          <w:rFonts w:ascii="Arial" w:hAnsi="Arial" w:cs="Arial"/>
          <w:sz w:val="24"/>
        </w:rPr>
        <w:t>tuturor normelor legale în vigoare, decopertarea solurilor  şi a vegetaţiei se va realiza cu grij</w:t>
      </w:r>
      <w:r w:rsidR="00FC5085" w:rsidRPr="008B3279">
        <w:rPr>
          <w:rFonts w:ascii="Arial" w:hAnsi="Arial" w:cs="Arial"/>
          <w:sz w:val="24"/>
        </w:rPr>
        <w:t>ă</w:t>
      </w:r>
      <w:r w:rsidR="00991257" w:rsidRPr="008B3279">
        <w:rPr>
          <w:rFonts w:ascii="Arial" w:hAnsi="Arial" w:cs="Arial"/>
          <w:sz w:val="24"/>
        </w:rPr>
        <w:t xml:space="preserve"> in vederea păstrarii vecinătatii suprafeţei.</w:t>
      </w:r>
    </w:p>
    <w:p w:rsidR="00991257" w:rsidRPr="008B3279" w:rsidRDefault="008B3279" w:rsidP="008B3279">
      <w:pPr>
        <w:pStyle w:val="BodyTextIndent2"/>
        <w:ind w:firstLine="0"/>
        <w:jc w:val="left"/>
        <w:rPr>
          <w:rFonts w:ascii="Arial" w:hAnsi="Arial" w:cs="Arial"/>
          <w:sz w:val="24"/>
        </w:rPr>
      </w:pPr>
      <w:r>
        <w:rPr>
          <w:rFonts w:ascii="Arial" w:hAnsi="Arial" w:cs="Arial"/>
          <w:color w:val="FF0000"/>
          <w:sz w:val="24"/>
        </w:rPr>
        <w:t xml:space="preserve">- </w:t>
      </w:r>
      <w:r w:rsidR="00225D22" w:rsidRPr="008B3279">
        <w:rPr>
          <w:rFonts w:ascii="Arial" w:hAnsi="Arial" w:cs="Arial"/>
          <w:sz w:val="24"/>
        </w:rPr>
        <w:t>r</w:t>
      </w:r>
      <w:r w:rsidR="00991257" w:rsidRPr="008B3279">
        <w:rPr>
          <w:rFonts w:ascii="Arial" w:hAnsi="Arial" w:cs="Arial"/>
          <w:sz w:val="24"/>
        </w:rPr>
        <w:t>eaşezarea solului se va efectua în cel mai scurt timp posibil.</w:t>
      </w:r>
    </w:p>
    <w:p w:rsidR="00D52BED" w:rsidRPr="008B3279" w:rsidRDefault="00D52BED" w:rsidP="001240E4">
      <w:pPr>
        <w:pStyle w:val="NoSpacing"/>
        <w:numPr>
          <w:ilvl w:val="0"/>
          <w:numId w:val="14"/>
        </w:numPr>
        <w:jc w:val="both"/>
        <w:rPr>
          <w:rFonts w:ascii="Arial" w:hAnsi="Arial" w:cs="Arial"/>
          <w:i/>
          <w:iCs/>
          <w:sz w:val="24"/>
          <w:szCs w:val="24"/>
          <w:u w:val="single"/>
          <w:lang w:val="ro-RO"/>
        </w:rPr>
      </w:pPr>
      <w:r w:rsidRPr="008B3279">
        <w:rPr>
          <w:rFonts w:ascii="Arial" w:hAnsi="Arial" w:cs="Arial"/>
          <w:i/>
          <w:iCs/>
          <w:sz w:val="24"/>
          <w:szCs w:val="24"/>
          <w:u w:val="single"/>
          <w:lang w:val="ro-RO"/>
        </w:rPr>
        <w:t>în timpul funcționării</w:t>
      </w:r>
    </w:p>
    <w:p w:rsidR="00991257" w:rsidRPr="008B3279" w:rsidRDefault="00991257" w:rsidP="00225D22">
      <w:pPr>
        <w:pStyle w:val="NoSpacing"/>
        <w:jc w:val="both"/>
      </w:pPr>
      <w:r w:rsidRPr="008B3279">
        <w:rPr>
          <w:rFonts w:ascii="Arial" w:hAnsi="Arial" w:cs="Arial"/>
          <w:sz w:val="24"/>
        </w:rPr>
        <w:t xml:space="preserve">- </w:t>
      </w:r>
      <w:r w:rsidR="00225D22" w:rsidRPr="008B3279">
        <w:rPr>
          <w:rFonts w:ascii="Arial" w:hAnsi="Arial" w:cs="Arial"/>
          <w:sz w:val="24"/>
        </w:rPr>
        <w:t>i</w:t>
      </w:r>
      <w:r w:rsidRPr="008B3279">
        <w:rPr>
          <w:rFonts w:ascii="Arial" w:hAnsi="Arial" w:cs="Arial"/>
          <w:sz w:val="24"/>
        </w:rPr>
        <w:t>nstruirea personalului care angajat cu privire la regulile necesare protejării faunei și florei sălbatice.</w:t>
      </w:r>
    </w:p>
    <w:p w:rsidR="00BD5721" w:rsidRPr="00E801A3" w:rsidRDefault="00D52BED" w:rsidP="00BD5721">
      <w:pPr>
        <w:pStyle w:val="NoSpacing"/>
        <w:jc w:val="both"/>
        <w:rPr>
          <w:rFonts w:ascii="Arial" w:hAnsi="Arial" w:cs="Arial"/>
          <w:sz w:val="24"/>
          <w:szCs w:val="24"/>
          <w:lang w:val="ro-RO"/>
        </w:rPr>
      </w:pPr>
      <w:r w:rsidRPr="008B3279">
        <w:rPr>
          <w:rFonts w:ascii="Arial" w:hAnsi="Arial" w:cs="Arial"/>
          <w:sz w:val="24"/>
          <w:szCs w:val="24"/>
          <w:lang w:val="ro-RO"/>
        </w:rPr>
        <w:t xml:space="preserve">- respectarea programelor de întreținere și reparații a utilajelor și echipamentelor </w:t>
      </w:r>
      <w:r w:rsidRPr="00302358">
        <w:rPr>
          <w:rFonts w:ascii="Arial" w:hAnsi="Arial" w:cs="Arial"/>
          <w:color w:val="FF0000"/>
          <w:sz w:val="24"/>
          <w:szCs w:val="24"/>
          <w:lang w:val="ro-RO"/>
        </w:rPr>
        <w:t xml:space="preserve">și </w:t>
      </w:r>
      <w:r w:rsidRPr="00E801A3">
        <w:rPr>
          <w:rFonts w:ascii="Arial" w:hAnsi="Arial" w:cs="Arial"/>
          <w:sz w:val="24"/>
          <w:szCs w:val="24"/>
          <w:lang w:val="ro-RO"/>
        </w:rPr>
        <w:t>verificări periodice pentru eliminarea pierderilor;</w:t>
      </w:r>
    </w:p>
    <w:p w:rsidR="00BD5721" w:rsidRPr="00E801A3" w:rsidRDefault="00BD5721" w:rsidP="00BD5721">
      <w:pPr>
        <w:pStyle w:val="NoSpacing"/>
        <w:jc w:val="both"/>
      </w:pPr>
      <w:r w:rsidRPr="00E801A3">
        <w:rPr>
          <w:rFonts w:ascii="Arial" w:hAnsi="Arial" w:cs="Arial"/>
          <w:i/>
          <w:sz w:val="24"/>
          <w:szCs w:val="24"/>
          <w:lang w:val="ro-RO"/>
        </w:rPr>
        <w:t xml:space="preserve"> -</w:t>
      </w:r>
      <w:r w:rsidRPr="00E801A3">
        <w:rPr>
          <w:rFonts w:ascii="Arial" w:hAnsi="Arial" w:cs="Arial"/>
          <w:sz w:val="24"/>
          <w:szCs w:val="24"/>
          <w:lang w:val="ro-RO"/>
        </w:rPr>
        <w:t xml:space="preserve"> respectarea procesului tehnologic;</w:t>
      </w:r>
    </w:p>
    <w:p w:rsidR="00D52BED" w:rsidRPr="00E801A3" w:rsidRDefault="00D52BED" w:rsidP="00D52BED">
      <w:pPr>
        <w:pStyle w:val="NoSpacing"/>
        <w:jc w:val="both"/>
        <w:rPr>
          <w:rFonts w:ascii="Arial" w:hAnsi="Arial" w:cs="Arial"/>
          <w:sz w:val="24"/>
          <w:szCs w:val="24"/>
          <w:lang w:val="ro-RO"/>
        </w:rPr>
      </w:pPr>
      <w:r w:rsidRPr="00E801A3">
        <w:rPr>
          <w:rFonts w:ascii="Arial" w:hAnsi="Arial" w:cs="Arial"/>
          <w:sz w:val="24"/>
          <w:szCs w:val="24"/>
          <w:lang w:val="ro-RO"/>
        </w:rPr>
        <w:t xml:space="preserve">- gestionarea corespunzătoare a deșeurilor, substanțelor utilizate pentru igienizare, </w:t>
      </w:r>
      <w:r w:rsidR="008B3279" w:rsidRPr="00E801A3">
        <w:rPr>
          <w:rFonts w:ascii="Arial" w:hAnsi="Arial" w:cs="Arial"/>
          <w:sz w:val="24"/>
          <w:szCs w:val="24"/>
          <w:lang w:val="ro-RO"/>
        </w:rPr>
        <w:t xml:space="preserve"> dezinfectie</w:t>
      </w:r>
      <w:r w:rsidRPr="00E801A3">
        <w:rPr>
          <w:rFonts w:ascii="Arial" w:hAnsi="Arial" w:cs="Arial"/>
          <w:sz w:val="24"/>
          <w:szCs w:val="24"/>
          <w:lang w:val="ro-RO"/>
        </w:rPr>
        <w:t>, etc.</w:t>
      </w:r>
    </w:p>
    <w:p w:rsidR="00EF5926" w:rsidRPr="00302358" w:rsidRDefault="00991257" w:rsidP="00E801A3">
      <w:pPr>
        <w:pStyle w:val="BodyTextIndent2"/>
        <w:ind w:firstLine="0"/>
        <w:jc w:val="left"/>
        <w:rPr>
          <w:b/>
          <w:color w:val="FF0000"/>
        </w:rPr>
      </w:pPr>
      <w:r w:rsidRPr="00E801A3">
        <w:rPr>
          <w:rFonts w:ascii="Arial" w:hAnsi="Arial" w:cs="Arial"/>
          <w:sz w:val="24"/>
        </w:rPr>
        <w:t xml:space="preserve">- </w:t>
      </w:r>
    </w:p>
    <w:p w:rsidR="00CD5922" w:rsidRPr="00302358" w:rsidRDefault="00CD5922">
      <w:pPr>
        <w:pStyle w:val="BodyTextIndent2"/>
        <w:rPr>
          <w:rFonts w:ascii="Arial" w:hAnsi="Arial" w:cs="Arial"/>
          <w:b/>
          <w:color w:val="FF0000"/>
          <w:sz w:val="24"/>
        </w:rPr>
      </w:pPr>
    </w:p>
    <w:p w:rsidR="00B92B79" w:rsidRPr="0034496D" w:rsidRDefault="00B92B79">
      <w:pPr>
        <w:pStyle w:val="BodyTextIndent2"/>
        <w:rPr>
          <w:rFonts w:ascii="Arial" w:hAnsi="Arial" w:cs="Arial"/>
          <w:sz w:val="24"/>
        </w:rPr>
      </w:pPr>
      <w:r w:rsidRPr="0034496D">
        <w:rPr>
          <w:rFonts w:ascii="Arial" w:hAnsi="Arial" w:cs="Arial"/>
          <w:b/>
          <w:sz w:val="24"/>
        </w:rPr>
        <w:t>4.</w:t>
      </w:r>
      <w:r w:rsidR="001B0AE2" w:rsidRPr="0034496D">
        <w:rPr>
          <w:rFonts w:ascii="Arial" w:hAnsi="Arial" w:cs="Arial"/>
          <w:b/>
          <w:sz w:val="24"/>
        </w:rPr>
        <w:t>6</w:t>
      </w:r>
      <w:r w:rsidRPr="0034496D">
        <w:rPr>
          <w:rFonts w:ascii="Arial" w:hAnsi="Arial" w:cs="Arial"/>
          <w:b/>
          <w:sz w:val="24"/>
        </w:rPr>
        <w:t xml:space="preserve">. </w:t>
      </w:r>
      <w:r w:rsidRPr="0034496D">
        <w:rPr>
          <w:rFonts w:ascii="Arial" w:hAnsi="Arial" w:cs="Arial"/>
          <w:b/>
          <w:bCs/>
          <w:sz w:val="24"/>
        </w:rPr>
        <w:t>Peisajul</w:t>
      </w:r>
      <w:r w:rsidRPr="0034496D">
        <w:rPr>
          <w:rFonts w:ascii="Arial" w:hAnsi="Arial" w:cs="Arial"/>
          <w:sz w:val="24"/>
        </w:rPr>
        <w:t xml:space="preserve"> </w:t>
      </w:r>
    </w:p>
    <w:p w:rsidR="00B92B79" w:rsidRPr="0034496D" w:rsidRDefault="00B92B79" w:rsidP="009A3432">
      <w:pPr>
        <w:pStyle w:val="BodyTextIndent2"/>
        <w:rPr>
          <w:rFonts w:ascii="Arial" w:hAnsi="Arial" w:cs="Arial"/>
          <w:sz w:val="24"/>
        </w:rPr>
      </w:pPr>
      <w:r w:rsidRPr="0034496D">
        <w:rPr>
          <w:rFonts w:ascii="Arial" w:hAnsi="Arial" w:cs="Arial"/>
          <w:sz w:val="24"/>
        </w:rPr>
        <w:t xml:space="preserve">Amplasamentul </w:t>
      </w:r>
      <w:r w:rsidR="00E801A3" w:rsidRPr="0034496D">
        <w:rPr>
          <w:rFonts w:ascii="Arial" w:hAnsi="Arial" w:cs="Arial"/>
          <w:sz w:val="24"/>
        </w:rPr>
        <w:t xml:space="preserve">Abatorului </w:t>
      </w:r>
      <w:r w:rsidR="00672539" w:rsidRPr="0034496D">
        <w:rPr>
          <w:rFonts w:ascii="Arial" w:hAnsi="Arial" w:cs="Arial"/>
          <w:sz w:val="24"/>
        </w:rPr>
        <w:t xml:space="preserve">este pe teren </w:t>
      </w:r>
      <w:r w:rsidR="00E069E9">
        <w:rPr>
          <w:rFonts w:ascii="Arial" w:hAnsi="Arial" w:cs="Arial"/>
          <w:sz w:val="24"/>
        </w:rPr>
        <w:t xml:space="preserve">situat  în </w:t>
      </w:r>
      <w:r w:rsidR="00E801A3" w:rsidRPr="0034496D">
        <w:rPr>
          <w:rFonts w:ascii="Arial" w:hAnsi="Arial" w:cs="Arial"/>
          <w:sz w:val="24"/>
        </w:rPr>
        <w:t>intravilanul comunei Francesti</w:t>
      </w:r>
      <w:r w:rsidR="00672539" w:rsidRPr="0034496D">
        <w:rPr>
          <w:rFonts w:ascii="Arial" w:hAnsi="Arial" w:cs="Arial"/>
          <w:sz w:val="24"/>
        </w:rPr>
        <w:t xml:space="preserve">. Noile construcții </w:t>
      </w:r>
      <w:r w:rsidR="007056D9" w:rsidRPr="0034496D">
        <w:rPr>
          <w:rFonts w:ascii="Arial" w:hAnsi="Arial" w:cs="Arial"/>
          <w:sz w:val="24"/>
        </w:rPr>
        <w:t xml:space="preserve"> se </w:t>
      </w:r>
      <w:r w:rsidR="008923ED" w:rsidRPr="0034496D">
        <w:rPr>
          <w:rFonts w:ascii="Arial" w:hAnsi="Arial" w:cs="Arial"/>
          <w:sz w:val="24"/>
        </w:rPr>
        <w:t xml:space="preserve"> </w:t>
      </w:r>
      <w:r w:rsidR="00CC0AFB" w:rsidRPr="0034496D">
        <w:rPr>
          <w:rFonts w:ascii="Arial" w:hAnsi="Arial" w:cs="Arial"/>
          <w:sz w:val="24"/>
        </w:rPr>
        <w:t xml:space="preserve">încadrează în spațiul </w:t>
      </w:r>
      <w:r w:rsidR="00E801A3" w:rsidRPr="0034496D">
        <w:rPr>
          <w:rFonts w:ascii="Arial" w:hAnsi="Arial" w:cs="Arial"/>
          <w:sz w:val="24"/>
        </w:rPr>
        <w:t xml:space="preserve"> Abatorului. </w:t>
      </w:r>
      <w:r w:rsidR="007656CE" w:rsidRPr="0034496D">
        <w:rPr>
          <w:rFonts w:ascii="Arial" w:hAnsi="Arial" w:cs="Arial"/>
          <w:sz w:val="24"/>
        </w:rPr>
        <w:t xml:space="preserve">  Realizarea proiectului </w:t>
      </w:r>
      <w:r w:rsidR="00E801A3" w:rsidRPr="0034496D">
        <w:rPr>
          <w:rFonts w:ascii="Arial" w:hAnsi="Arial" w:cs="Arial"/>
          <w:sz w:val="24"/>
        </w:rPr>
        <w:t xml:space="preserve"> nu va afecta peisajul</w:t>
      </w:r>
      <w:r w:rsidR="001A57A7" w:rsidRPr="0034496D">
        <w:rPr>
          <w:rFonts w:ascii="Arial" w:hAnsi="Arial" w:cs="Arial"/>
          <w:sz w:val="24"/>
        </w:rPr>
        <w:t xml:space="preserve"> .</w:t>
      </w:r>
      <w:r w:rsidR="00DA232C" w:rsidRPr="0034496D">
        <w:rPr>
          <w:rFonts w:ascii="Arial" w:hAnsi="Arial" w:cs="Arial"/>
          <w:sz w:val="24"/>
        </w:rPr>
        <w:t xml:space="preserve"> </w:t>
      </w:r>
    </w:p>
    <w:p w:rsidR="00672539" w:rsidRPr="0034496D" w:rsidRDefault="00672539">
      <w:pPr>
        <w:pStyle w:val="BodyTextIndent2"/>
        <w:rPr>
          <w:rFonts w:ascii="Arial" w:hAnsi="Arial" w:cs="Arial"/>
          <w:sz w:val="24"/>
          <w:u w:val="single"/>
        </w:rPr>
      </w:pPr>
    </w:p>
    <w:p w:rsidR="00B92B79" w:rsidRPr="0034496D" w:rsidRDefault="00B92B79">
      <w:pPr>
        <w:pStyle w:val="BodyTextIndent2"/>
        <w:rPr>
          <w:rFonts w:ascii="Arial" w:hAnsi="Arial" w:cs="Arial"/>
          <w:sz w:val="24"/>
        </w:rPr>
      </w:pPr>
      <w:r w:rsidRPr="0034496D">
        <w:rPr>
          <w:rFonts w:ascii="Arial" w:hAnsi="Arial" w:cs="Arial"/>
          <w:sz w:val="24"/>
          <w:u w:val="single"/>
        </w:rPr>
        <w:t>Utilizarea terenului pe amplasamentul ales</w:t>
      </w:r>
      <w:r w:rsidR="000C400D" w:rsidRPr="0034496D">
        <w:rPr>
          <w:rFonts w:ascii="Arial" w:hAnsi="Arial" w:cs="Arial"/>
          <w:sz w:val="24"/>
          <w:u w:val="single"/>
        </w:rPr>
        <w:t xml:space="preserve"> conform planului de situație anexat</w:t>
      </w:r>
      <w:r w:rsidRPr="0034496D">
        <w:rPr>
          <w:rFonts w:ascii="Arial" w:hAnsi="Arial" w:cs="Arial"/>
          <w:sz w:val="24"/>
        </w:rPr>
        <w:t>.</w:t>
      </w:r>
    </w:p>
    <w:tbl>
      <w:tblPr>
        <w:tblW w:w="9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4"/>
        <w:gridCol w:w="2754"/>
        <w:gridCol w:w="2520"/>
        <w:gridCol w:w="1604"/>
      </w:tblGrid>
      <w:tr w:rsidR="00AA6000" w:rsidRPr="0034496D">
        <w:trPr>
          <w:cantSplit/>
          <w:trHeight w:val="320"/>
        </w:trPr>
        <w:tc>
          <w:tcPr>
            <w:tcW w:w="2214" w:type="dxa"/>
            <w:vMerge w:val="restart"/>
          </w:tcPr>
          <w:p w:rsidR="00B92B79" w:rsidRPr="0034496D" w:rsidRDefault="00B92B79">
            <w:pPr>
              <w:pStyle w:val="BodyTextIndent2"/>
              <w:ind w:firstLine="0"/>
              <w:jc w:val="center"/>
              <w:rPr>
                <w:rFonts w:ascii="Arial" w:hAnsi="Arial" w:cs="Arial"/>
                <w:sz w:val="24"/>
              </w:rPr>
            </w:pPr>
            <w:r w:rsidRPr="0034496D">
              <w:rPr>
                <w:rFonts w:ascii="Arial" w:hAnsi="Arial" w:cs="Arial"/>
                <w:sz w:val="24"/>
              </w:rPr>
              <w:t>Utilizarea terenului</w:t>
            </w:r>
          </w:p>
        </w:tc>
        <w:tc>
          <w:tcPr>
            <w:tcW w:w="6878" w:type="dxa"/>
            <w:gridSpan w:val="3"/>
          </w:tcPr>
          <w:p w:rsidR="00B92B79" w:rsidRPr="0034496D" w:rsidRDefault="00B92B79" w:rsidP="00CC0AFB">
            <w:pPr>
              <w:pStyle w:val="BodyTextIndent2"/>
              <w:ind w:firstLine="0"/>
              <w:jc w:val="center"/>
              <w:rPr>
                <w:rFonts w:ascii="Arial" w:hAnsi="Arial" w:cs="Arial"/>
                <w:sz w:val="24"/>
              </w:rPr>
            </w:pPr>
            <w:r w:rsidRPr="0034496D">
              <w:rPr>
                <w:rFonts w:ascii="Arial" w:hAnsi="Arial" w:cs="Arial"/>
                <w:sz w:val="24"/>
              </w:rPr>
              <w:t xml:space="preserve">Suprafața, </w:t>
            </w:r>
            <w:r w:rsidR="00CC0AFB" w:rsidRPr="0034496D">
              <w:rPr>
                <w:rFonts w:ascii="Arial" w:hAnsi="Arial" w:cs="Arial"/>
                <w:sz w:val="24"/>
              </w:rPr>
              <w:t>mp</w:t>
            </w:r>
          </w:p>
        </w:tc>
      </w:tr>
      <w:tr w:rsidR="00AA6000" w:rsidRPr="0034496D">
        <w:trPr>
          <w:cantSplit/>
          <w:trHeight w:val="320"/>
        </w:trPr>
        <w:tc>
          <w:tcPr>
            <w:tcW w:w="2214" w:type="dxa"/>
            <w:vMerge/>
          </w:tcPr>
          <w:p w:rsidR="00B92B79" w:rsidRPr="0034496D" w:rsidRDefault="00B92B79">
            <w:pPr>
              <w:pStyle w:val="BodyTextIndent2"/>
              <w:ind w:firstLine="0"/>
              <w:jc w:val="center"/>
              <w:rPr>
                <w:rFonts w:ascii="Arial" w:hAnsi="Arial" w:cs="Arial"/>
                <w:sz w:val="24"/>
              </w:rPr>
            </w:pPr>
          </w:p>
        </w:tc>
        <w:tc>
          <w:tcPr>
            <w:tcW w:w="2754" w:type="dxa"/>
          </w:tcPr>
          <w:p w:rsidR="00B92B79" w:rsidRPr="0034496D" w:rsidRDefault="00B92B79">
            <w:pPr>
              <w:pStyle w:val="BodyTextIndent2"/>
              <w:ind w:firstLine="0"/>
              <w:jc w:val="center"/>
              <w:rPr>
                <w:rFonts w:ascii="Arial" w:hAnsi="Arial" w:cs="Arial"/>
                <w:sz w:val="24"/>
              </w:rPr>
            </w:pPr>
            <w:r w:rsidRPr="0034496D">
              <w:rPr>
                <w:rFonts w:ascii="Arial" w:hAnsi="Arial" w:cs="Arial"/>
                <w:sz w:val="24"/>
              </w:rPr>
              <w:t>Înainte de punerea în aplicare a proiectului</w:t>
            </w:r>
          </w:p>
        </w:tc>
        <w:tc>
          <w:tcPr>
            <w:tcW w:w="2520" w:type="dxa"/>
          </w:tcPr>
          <w:p w:rsidR="00B92B79" w:rsidRPr="0034496D" w:rsidRDefault="00B92B79">
            <w:pPr>
              <w:pStyle w:val="BodyTextIndent2"/>
              <w:ind w:firstLine="0"/>
              <w:jc w:val="center"/>
              <w:rPr>
                <w:rFonts w:ascii="Arial" w:hAnsi="Arial" w:cs="Arial"/>
                <w:sz w:val="24"/>
              </w:rPr>
            </w:pPr>
            <w:r w:rsidRPr="0034496D">
              <w:rPr>
                <w:rFonts w:ascii="Arial" w:hAnsi="Arial" w:cs="Arial"/>
                <w:sz w:val="24"/>
              </w:rPr>
              <w:t>După punerea în aplicare a proiectului</w:t>
            </w:r>
          </w:p>
        </w:tc>
        <w:tc>
          <w:tcPr>
            <w:tcW w:w="1604" w:type="dxa"/>
          </w:tcPr>
          <w:p w:rsidR="00B92B79" w:rsidRPr="0034496D" w:rsidRDefault="00B92B79">
            <w:pPr>
              <w:pStyle w:val="BodyTextIndent2"/>
              <w:ind w:firstLine="0"/>
              <w:jc w:val="center"/>
              <w:rPr>
                <w:rFonts w:ascii="Arial" w:hAnsi="Arial" w:cs="Arial"/>
                <w:sz w:val="24"/>
              </w:rPr>
            </w:pPr>
            <w:r w:rsidRPr="0034496D">
              <w:rPr>
                <w:rFonts w:ascii="Arial" w:hAnsi="Arial" w:cs="Arial"/>
                <w:sz w:val="24"/>
              </w:rPr>
              <w:t xml:space="preserve">Recultivată </w:t>
            </w:r>
          </w:p>
        </w:tc>
      </w:tr>
      <w:tr w:rsidR="00AA6000" w:rsidRPr="0034496D">
        <w:tc>
          <w:tcPr>
            <w:tcW w:w="2214" w:type="dxa"/>
          </w:tcPr>
          <w:p w:rsidR="00B92B79" w:rsidRPr="0034496D" w:rsidRDefault="00B92B79">
            <w:pPr>
              <w:pStyle w:val="BodyTextIndent2"/>
              <w:ind w:firstLine="0"/>
              <w:jc w:val="left"/>
              <w:rPr>
                <w:rFonts w:ascii="Arial" w:hAnsi="Arial" w:cs="Arial"/>
                <w:sz w:val="24"/>
              </w:rPr>
            </w:pPr>
            <w:r w:rsidRPr="0034496D">
              <w:rPr>
                <w:rFonts w:ascii="Arial" w:hAnsi="Arial" w:cs="Arial"/>
                <w:sz w:val="24"/>
              </w:rPr>
              <w:t>În agricultură</w:t>
            </w:r>
          </w:p>
        </w:tc>
        <w:tc>
          <w:tcPr>
            <w:tcW w:w="2754" w:type="dxa"/>
          </w:tcPr>
          <w:p w:rsidR="00B92B79" w:rsidRPr="0034496D" w:rsidRDefault="00B92B79">
            <w:pPr>
              <w:pStyle w:val="BodyTextIndent2"/>
              <w:ind w:firstLine="0"/>
              <w:jc w:val="center"/>
              <w:rPr>
                <w:rFonts w:ascii="Arial" w:hAnsi="Arial" w:cs="Arial"/>
                <w:sz w:val="24"/>
              </w:rPr>
            </w:pPr>
          </w:p>
        </w:tc>
        <w:tc>
          <w:tcPr>
            <w:tcW w:w="2520" w:type="dxa"/>
          </w:tcPr>
          <w:p w:rsidR="00B92B79" w:rsidRPr="0034496D" w:rsidRDefault="00B92B79">
            <w:pPr>
              <w:pStyle w:val="BodyTextIndent2"/>
              <w:ind w:firstLine="0"/>
              <w:jc w:val="center"/>
              <w:rPr>
                <w:rFonts w:ascii="Arial" w:hAnsi="Arial" w:cs="Arial"/>
                <w:sz w:val="24"/>
              </w:rPr>
            </w:pPr>
          </w:p>
        </w:tc>
        <w:tc>
          <w:tcPr>
            <w:tcW w:w="1604" w:type="dxa"/>
          </w:tcPr>
          <w:p w:rsidR="00B92B79" w:rsidRPr="0034496D" w:rsidRDefault="00B92B79">
            <w:pPr>
              <w:pStyle w:val="BodyTextIndent2"/>
              <w:ind w:firstLine="0"/>
              <w:jc w:val="center"/>
              <w:rPr>
                <w:rFonts w:ascii="Arial" w:hAnsi="Arial" w:cs="Arial"/>
                <w:sz w:val="24"/>
              </w:rPr>
            </w:pPr>
          </w:p>
        </w:tc>
      </w:tr>
      <w:tr w:rsidR="00AA6000" w:rsidRPr="0034496D">
        <w:tc>
          <w:tcPr>
            <w:tcW w:w="2214" w:type="dxa"/>
          </w:tcPr>
          <w:p w:rsidR="00B92B79" w:rsidRPr="0034496D" w:rsidRDefault="00B92B79">
            <w:pPr>
              <w:pStyle w:val="BodyTextIndent2"/>
              <w:ind w:firstLine="0"/>
              <w:jc w:val="left"/>
              <w:rPr>
                <w:rFonts w:ascii="Arial" w:hAnsi="Arial" w:cs="Arial"/>
                <w:sz w:val="24"/>
              </w:rPr>
            </w:pPr>
            <w:r w:rsidRPr="0034496D">
              <w:rPr>
                <w:rFonts w:ascii="Arial" w:hAnsi="Arial" w:cs="Arial"/>
                <w:sz w:val="24"/>
              </w:rPr>
              <w:t>- teren arabil</w:t>
            </w:r>
          </w:p>
        </w:tc>
        <w:tc>
          <w:tcPr>
            <w:tcW w:w="2754" w:type="dxa"/>
          </w:tcPr>
          <w:p w:rsidR="00B92B79" w:rsidRPr="0034496D" w:rsidRDefault="00B92B79">
            <w:pPr>
              <w:pStyle w:val="BodyTextIndent2"/>
              <w:ind w:firstLine="0"/>
              <w:jc w:val="center"/>
              <w:rPr>
                <w:rFonts w:ascii="Arial" w:hAnsi="Arial" w:cs="Arial"/>
                <w:sz w:val="24"/>
              </w:rPr>
            </w:pPr>
          </w:p>
        </w:tc>
        <w:tc>
          <w:tcPr>
            <w:tcW w:w="2520" w:type="dxa"/>
          </w:tcPr>
          <w:p w:rsidR="00B92B79" w:rsidRPr="0034496D" w:rsidRDefault="00B92B79">
            <w:pPr>
              <w:pStyle w:val="BodyTextIndent2"/>
              <w:ind w:firstLine="0"/>
              <w:jc w:val="center"/>
              <w:rPr>
                <w:rFonts w:ascii="Arial" w:hAnsi="Arial" w:cs="Arial"/>
                <w:sz w:val="24"/>
              </w:rPr>
            </w:pPr>
          </w:p>
        </w:tc>
        <w:tc>
          <w:tcPr>
            <w:tcW w:w="1604" w:type="dxa"/>
          </w:tcPr>
          <w:p w:rsidR="00B92B79" w:rsidRPr="0034496D" w:rsidRDefault="00B92B79">
            <w:pPr>
              <w:pStyle w:val="BodyTextIndent2"/>
              <w:ind w:firstLine="0"/>
              <w:jc w:val="center"/>
              <w:rPr>
                <w:rFonts w:ascii="Arial" w:hAnsi="Arial" w:cs="Arial"/>
                <w:sz w:val="24"/>
              </w:rPr>
            </w:pPr>
          </w:p>
        </w:tc>
      </w:tr>
      <w:tr w:rsidR="00AA6000" w:rsidRPr="0034496D">
        <w:tc>
          <w:tcPr>
            <w:tcW w:w="2214" w:type="dxa"/>
          </w:tcPr>
          <w:p w:rsidR="00B92B79" w:rsidRPr="0034496D" w:rsidRDefault="00B92B79">
            <w:pPr>
              <w:pStyle w:val="BodyTextIndent2"/>
              <w:ind w:firstLine="0"/>
              <w:jc w:val="left"/>
              <w:rPr>
                <w:rFonts w:ascii="Arial" w:hAnsi="Arial" w:cs="Arial"/>
                <w:sz w:val="24"/>
              </w:rPr>
            </w:pPr>
            <w:r w:rsidRPr="0034496D">
              <w:rPr>
                <w:rFonts w:ascii="Arial" w:hAnsi="Arial" w:cs="Arial"/>
                <w:sz w:val="24"/>
              </w:rPr>
              <w:t>- grădini</w:t>
            </w:r>
          </w:p>
        </w:tc>
        <w:tc>
          <w:tcPr>
            <w:tcW w:w="2754" w:type="dxa"/>
          </w:tcPr>
          <w:p w:rsidR="00B92B79" w:rsidRPr="0034496D" w:rsidRDefault="00B92B79">
            <w:pPr>
              <w:pStyle w:val="BodyTextIndent2"/>
              <w:ind w:firstLine="0"/>
              <w:jc w:val="center"/>
              <w:rPr>
                <w:rFonts w:ascii="Arial" w:hAnsi="Arial" w:cs="Arial"/>
                <w:sz w:val="24"/>
              </w:rPr>
            </w:pPr>
          </w:p>
        </w:tc>
        <w:tc>
          <w:tcPr>
            <w:tcW w:w="2520" w:type="dxa"/>
          </w:tcPr>
          <w:p w:rsidR="00B92B79" w:rsidRPr="0034496D" w:rsidRDefault="00B92B79">
            <w:pPr>
              <w:pStyle w:val="BodyTextIndent2"/>
              <w:ind w:firstLine="0"/>
              <w:jc w:val="center"/>
              <w:rPr>
                <w:rFonts w:ascii="Arial" w:hAnsi="Arial" w:cs="Arial"/>
                <w:sz w:val="24"/>
              </w:rPr>
            </w:pPr>
          </w:p>
        </w:tc>
        <w:tc>
          <w:tcPr>
            <w:tcW w:w="1604" w:type="dxa"/>
          </w:tcPr>
          <w:p w:rsidR="00B92B79" w:rsidRPr="0034496D" w:rsidRDefault="00B92B79">
            <w:pPr>
              <w:pStyle w:val="BodyTextIndent2"/>
              <w:ind w:firstLine="0"/>
              <w:jc w:val="center"/>
              <w:rPr>
                <w:rFonts w:ascii="Arial" w:hAnsi="Arial" w:cs="Arial"/>
                <w:sz w:val="24"/>
              </w:rPr>
            </w:pPr>
          </w:p>
        </w:tc>
      </w:tr>
      <w:tr w:rsidR="00AA6000" w:rsidRPr="0034496D">
        <w:tc>
          <w:tcPr>
            <w:tcW w:w="2214" w:type="dxa"/>
          </w:tcPr>
          <w:p w:rsidR="00B92B79" w:rsidRPr="0034496D" w:rsidRDefault="00B92B79">
            <w:pPr>
              <w:pStyle w:val="BodyTextIndent2"/>
              <w:ind w:firstLine="0"/>
              <w:jc w:val="left"/>
              <w:rPr>
                <w:rFonts w:ascii="Arial" w:hAnsi="Arial" w:cs="Arial"/>
                <w:sz w:val="24"/>
              </w:rPr>
            </w:pPr>
            <w:r w:rsidRPr="0034496D">
              <w:rPr>
                <w:rFonts w:ascii="Arial" w:hAnsi="Arial" w:cs="Arial"/>
                <w:sz w:val="24"/>
              </w:rPr>
              <w:t>- pășuni</w:t>
            </w:r>
          </w:p>
        </w:tc>
        <w:tc>
          <w:tcPr>
            <w:tcW w:w="2754" w:type="dxa"/>
          </w:tcPr>
          <w:p w:rsidR="00B92B79" w:rsidRPr="0034496D" w:rsidRDefault="00B92B79">
            <w:pPr>
              <w:pStyle w:val="BodyTextIndent2"/>
              <w:ind w:firstLine="0"/>
              <w:jc w:val="center"/>
              <w:rPr>
                <w:rFonts w:ascii="Arial" w:hAnsi="Arial" w:cs="Arial"/>
                <w:sz w:val="24"/>
              </w:rPr>
            </w:pPr>
          </w:p>
        </w:tc>
        <w:tc>
          <w:tcPr>
            <w:tcW w:w="2520" w:type="dxa"/>
          </w:tcPr>
          <w:p w:rsidR="00B92B79" w:rsidRPr="0034496D" w:rsidRDefault="00B92B79">
            <w:pPr>
              <w:pStyle w:val="BodyTextIndent2"/>
              <w:ind w:firstLine="0"/>
              <w:jc w:val="center"/>
              <w:rPr>
                <w:rFonts w:ascii="Arial" w:hAnsi="Arial" w:cs="Arial"/>
                <w:sz w:val="24"/>
              </w:rPr>
            </w:pPr>
          </w:p>
        </w:tc>
        <w:tc>
          <w:tcPr>
            <w:tcW w:w="1604" w:type="dxa"/>
          </w:tcPr>
          <w:p w:rsidR="00B92B79" w:rsidRPr="0034496D" w:rsidRDefault="00B92B79">
            <w:pPr>
              <w:pStyle w:val="BodyTextIndent2"/>
              <w:ind w:firstLine="0"/>
              <w:jc w:val="center"/>
              <w:rPr>
                <w:rFonts w:ascii="Arial" w:hAnsi="Arial" w:cs="Arial"/>
                <w:sz w:val="24"/>
              </w:rPr>
            </w:pPr>
          </w:p>
        </w:tc>
      </w:tr>
      <w:tr w:rsidR="00AA6000" w:rsidRPr="0034496D">
        <w:tc>
          <w:tcPr>
            <w:tcW w:w="2214" w:type="dxa"/>
          </w:tcPr>
          <w:p w:rsidR="00B92B79" w:rsidRPr="0034496D" w:rsidRDefault="00B92B79">
            <w:pPr>
              <w:pStyle w:val="BodyTextIndent2"/>
              <w:ind w:firstLine="0"/>
              <w:jc w:val="left"/>
              <w:rPr>
                <w:rFonts w:ascii="Arial" w:hAnsi="Arial" w:cs="Arial"/>
                <w:sz w:val="24"/>
              </w:rPr>
            </w:pPr>
            <w:r w:rsidRPr="0034496D">
              <w:rPr>
                <w:rFonts w:ascii="Arial" w:hAnsi="Arial" w:cs="Arial"/>
                <w:sz w:val="24"/>
              </w:rPr>
              <w:t xml:space="preserve">Păduri </w:t>
            </w:r>
          </w:p>
        </w:tc>
        <w:tc>
          <w:tcPr>
            <w:tcW w:w="2754" w:type="dxa"/>
          </w:tcPr>
          <w:p w:rsidR="00B92B79" w:rsidRPr="0034496D" w:rsidRDefault="00B92B79">
            <w:pPr>
              <w:pStyle w:val="BodyTextIndent2"/>
              <w:ind w:firstLine="0"/>
              <w:jc w:val="center"/>
              <w:rPr>
                <w:rFonts w:ascii="Arial" w:hAnsi="Arial" w:cs="Arial"/>
                <w:sz w:val="24"/>
              </w:rPr>
            </w:pPr>
          </w:p>
        </w:tc>
        <w:tc>
          <w:tcPr>
            <w:tcW w:w="2520" w:type="dxa"/>
          </w:tcPr>
          <w:p w:rsidR="00B92B79" w:rsidRPr="0034496D" w:rsidRDefault="00B92B79">
            <w:pPr>
              <w:pStyle w:val="BodyTextIndent2"/>
              <w:ind w:firstLine="0"/>
              <w:jc w:val="center"/>
              <w:rPr>
                <w:rFonts w:ascii="Arial" w:hAnsi="Arial" w:cs="Arial"/>
                <w:sz w:val="24"/>
              </w:rPr>
            </w:pPr>
          </w:p>
        </w:tc>
        <w:tc>
          <w:tcPr>
            <w:tcW w:w="1604" w:type="dxa"/>
          </w:tcPr>
          <w:p w:rsidR="00B92B79" w:rsidRPr="0034496D" w:rsidRDefault="00B92B79">
            <w:pPr>
              <w:pStyle w:val="BodyTextIndent2"/>
              <w:ind w:firstLine="0"/>
              <w:jc w:val="center"/>
              <w:rPr>
                <w:rFonts w:ascii="Arial" w:hAnsi="Arial" w:cs="Arial"/>
                <w:sz w:val="24"/>
              </w:rPr>
            </w:pPr>
          </w:p>
        </w:tc>
      </w:tr>
      <w:tr w:rsidR="00AA6000" w:rsidRPr="0034496D">
        <w:tc>
          <w:tcPr>
            <w:tcW w:w="2214" w:type="dxa"/>
          </w:tcPr>
          <w:p w:rsidR="00B92B79" w:rsidRPr="0034496D" w:rsidRDefault="00B92B79">
            <w:pPr>
              <w:pStyle w:val="BodyTextIndent2"/>
              <w:ind w:firstLine="0"/>
              <w:jc w:val="left"/>
              <w:rPr>
                <w:rFonts w:ascii="Arial" w:hAnsi="Arial" w:cs="Arial"/>
                <w:sz w:val="24"/>
              </w:rPr>
            </w:pPr>
            <w:r w:rsidRPr="0034496D">
              <w:rPr>
                <w:rFonts w:ascii="Arial" w:hAnsi="Arial" w:cs="Arial"/>
                <w:sz w:val="24"/>
              </w:rPr>
              <w:t xml:space="preserve">Drumuri </w:t>
            </w:r>
          </w:p>
        </w:tc>
        <w:tc>
          <w:tcPr>
            <w:tcW w:w="2754" w:type="dxa"/>
          </w:tcPr>
          <w:p w:rsidR="00B92B79" w:rsidRPr="0034496D" w:rsidRDefault="00B92B79">
            <w:pPr>
              <w:pStyle w:val="BodyTextIndent2"/>
              <w:ind w:firstLine="0"/>
              <w:jc w:val="center"/>
              <w:rPr>
                <w:rFonts w:ascii="Arial" w:hAnsi="Arial" w:cs="Arial"/>
                <w:sz w:val="24"/>
              </w:rPr>
            </w:pPr>
          </w:p>
        </w:tc>
        <w:tc>
          <w:tcPr>
            <w:tcW w:w="2520" w:type="dxa"/>
          </w:tcPr>
          <w:p w:rsidR="00B92B79" w:rsidRPr="0034496D" w:rsidRDefault="00B92B79">
            <w:pPr>
              <w:pStyle w:val="BodyTextIndent2"/>
              <w:ind w:firstLine="0"/>
              <w:jc w:val="center"/>
              <w:rPr>
                <w:rFonts w:ascii="Arial" w:hAnsi="Arial" w:cs="Arial"/>
                <w:sz w:val="24"/>
              </w:rPr>
            </w:pPr>
          </w:p>
        </w:tc>
        <w:tc>
          <w:tcPr>
            <w:tcW w:w="1604" w:type="dxa"/>
          </w:tcPr>
          <w:p w:rsidR="00B92B79" w:rsidRPr="0034496D" w:rsidRDefault="00B92B79">
            <w:pPr>
              <w:pStyle w:val="BodyTextIndent2"/>
              <w:ind w:firstLine="0"/>
              <w:jc w:val="center"/>
              <w:rPr>
                <w:rFonts w:ascii="Arial" w:hAnsi="Arial" w:cs="Arial"/>
                <w:sz w:val="24"/>
              </w:rPr>
            </w:pPr>
          </w:p>
        </w:tc>
      </w:tr>
      <w:tr w:rsidR="00AA6000" w:rsidRPr="0034496D">
        <w:tc>
          <w:tcPr>
            <w:tcW w:w="2214" w:type="dxa"/>
          </w:tcPr>
          <w:p w:rsidR="00B92B79" w:rsidRPr="0034496D" w:rsidRDefault="00B92B79">
            <w:pPr>
              <w:pStyle w:val="BodyTextIndent2"/>
              <w:ind w:firstLine="0"/>
              <w:jc w:val="left"/>
              <w:rPr>
                <w:rFonts w:ascii="Arial" w:hAnsi="Arial" w:cs="Arial"/>
                <w:sz w:val="24"/>
              </w:rPr>
            </w:pPr>
            <w:r w:rsidRPr="0034496D">
              <w:rPr>
                <w:rFonts w:ascii="Arial" w:hAnsi="Arial" w:cs="Arial"/>
                <w:sz w:val="24"/>
              </w:rPr>
              <w:t>Zone construite</w:t>
            </w:r>
          </w:p>
        </w:tc>
        <w:tc>
          <w:tcPr>
            <w:tcW w:w="2754" w:type="dxa"/>
          </w:tcPr>
          <w:p w:rsidR="00B92B79" w:rsidRPr="0034496D" w:rsidRDefault="001A57A7" w:rsidP="007656CE">
            <w:pPr>
              <w:pStyle w:val="BodyTextIndent2"/>
              <w:ind w:firstLine="0"/>
              <w:jc w:val="center"/>
              <w:rPr>
                <w:rFonts w:ascii="Arial" w:hAnsi="Arial" w:cs="Arial"/>
                <w:sz w:val="24"/>
              </w:rPr>
            </w:pPr>
            <w:r w:rsidRPr="0034496D">
              <w:rPr>
                <w:rFonts w:ascii="Arial" w:hAnsi="Arial" w:cs="Arial"/>
                <w:sz w:val="24"/>
              </w:rPr>
              <w:t>1833,66</w:t>
            </w:r>
          </w:p>
        </w:tc>
        <w:tc>
          <w:tcPr>
            <w:tcW w:w="2520" w:type="dxa"/>
          </w:tcPr>
          <w:p w:rsidR="00B92B79" w:rsidRPr="0034496D" w:rsidRDefault="0065388A" w:rsidP="007656CE">
            <w:pPr>
              <w:pStyle w:val="BodyTextIndent2"/>
              <w:ind w:firstLine="0"/>
              <w:jc w:val="center"/>
              <w:rPr>
                <w:rFonts w:ascii="Arial" w:hAnsi="Arial" w:cs="Arial"/>
                <w:sz w:val="24"/>
              </w:rPr>
            </w:pPr>
            <w:r w:rsidRPr="0034496D">
              <w:rPr>
                <w:rFonts w:ascii="Arial" w:hAnsi="Arial" w:cs="Arial"/>
                <w:sz w:val="24"/>
              </w:rPr>
              <w:t>2714,86</w:t>
            </w:r>
          </w:p>
        </w:tc>
        <w:tc>
          <w:tcPr>
            <w:tcW w:w="1604" w:type="dxa"/>
          </w:tcPr>
          <w:p w:rsidR="00B92B79" w:rsidRPr="0034496D" w:rsidRDefault="00B92B79">
            <w:pPr>
              <w:pStyle w:val="BodyTextIndent2"/>
              <w:ind w:firstLine="0"/>
              <w:jc w:val="center"/>
              <w:rPr>
                <w:rFonts w:ascii="Arial" w:hAnsi="Arial" w:cs="Arial"/>
                <w:sz w:val="24"/>
              </w:rPr>
            </w:pPr>
          </w:p>
        </w:tc>
      </w:tr>
      <w:tr w:rsidR="00AA6000" w:rsidRPr="0034496D">
        <w:tc>
          <w:tcPr>
            <w:tcW w:w="2214" w:type="dxa"/>
          </w:tcPr>
          <w:p w:rsidR="00B92B79" w:rsidRPr="0034496D" w:rsidRDefault="00B92B79">
            <w:pPr>
              <w:pStyle w:val="BodyTextIndent2"/>
              <w:ind w:firstLine="0"/>
              <w:jc w:val="left"/>
              <w:rPr>
                <w:rFonts w:ascii="Arial" w:hAnsi="Arial" w:cs="Arial"/>
                <w:sz w:val="24"/>
              </w:rPr>
            </w:pPr>
            <w:r w:rsidRPr="0034496D">
              <w:rPr>
                <w:rFonts w:ascii="Arial" w:hAnsi="Arial" w:cs="Arial"/>
                <w:sz w:val="24"/>
              </w:rPr>
              <w:t xml:space="preserve">Ape </w:t>
            </w:r>
          </w:p>
        </w:tc>
        <w:tc>
          <w:tcPr>
            <w:tcW w:w="2754" w:type="dxa"/>
          </w:tcPr>
          <w:p w:rsidR="00B92B79" w:rsidRPr="0034496D" w:rsidRDefault="00B92B79">
            <w:pPr>
              <w:pStyle w:val="BodyTextIndent2"/>
              <w:ind w:firstLine="0"/>
              <w:jc w:val="center"/>
              <w:rPr>
                <w:rFonts w:ascii="Arial" w:hAnsi="Arial" w:cs="Arial"/>
                <w:sz w:val="24"/>
              </w:rPr>
            </w:pPr>
          </w:p>
        </w:tc>
        <w:tc>
          <w:tcPr>
            <w:tcW w:w="2520" w:type="dxa"/>
          </w:tcPr>
          <w:p w:rsidR="00B92B79" w:rsidRPr="0034496D" w:rsidRDefault="00B92B79">
            <w:pPr>
              <w:pStyle w:val="BodyTextIndent2"/>
              <w:ind w:firstLine="0"/>
              <w:jc w:val="center"/>
              <w:rPr>
                <w:rFonts w:ascii="Arial" w:hAnsi="Arial" w:cs="Arial"/>
                <w:sz w:val="24"/>
              </w:rPr>
            </w:pPr>
          </w:p>
        </w:tc>
        <w:tc>
          <w:tcPr>
            <w:tcW w:w="1604" w:type="dxa"/>
          </w:tcPr>
          <w:p w:rsidR="00B92B79" w:rsidRPr="0034496D" w:rsidRDefault="00B92B79">
            <w:pPr>
              <w:pStyle w:val="BodyTextIndent2"/>
              <w:ind w:firstLine="0"/>
              <w:jc w:val="center"/>
              <w:rPr>
                <w:rFonts w:ascii="Arial" w:hAnsi="Arial" w:cs="Arial"/>
                <w:sz w:val="24"/>
              </w:rPr>
            </w:pPr>
          </w:p>
        </w:tc>
      </w:tr>
      <w:tr w:rsidR="00AA6000" w:rsidRPr="0034496D">
        <w:tc>
          <w:tcPr>
            <w:tcW w:w="2214" w:type="dxa"/>
          </w:tcPr>
          <w:p w:rsidR="00B92B79" w:rsidRPr="0034496D" w:rsidRDefault="00B92B79">
            <w:pPr>
              <w:pStyle w:val="BodyTextIndent2"/>
              <w:ind w:firstLine="0"/>
              <w:jc w:val="left"/>
              <w:rPr>
                <w:rFonts w:ascii="Arial" w:hAnsi="Arial" w:cs="Arial"/>
                <w:sz w:val="24"/>
              </w:rPr>
            </w:pPr>
            <w:r w:rsidRPr="0034496D">
              <w:rPr>
                <w:rFonts w:ascii="Arial" w:hAnsi="Arial" w:cs="Arial"/>
                <w:sz w:val="24"/>
              </w:rPr>
              <w:t>Alte terenuri</w:t>
            </w:r>
          </w:p>
        </w:tc>
        <w:tc>
          <w:tcPr>
            <w:tcW w:w="2754" w:type="dxa"/>
          </w:tcPr>
          <w:p w:rsidR="00B92B79" w:rsidRPr="0034496D" w:rsidRDefault="00B92B79">
            <w:pPr>
              <w:pStyle w:val="BodyTextIndent2"/>
              <w:ind w:firstLine="0"/>
              <w:jc w:val="center"/>
              <w:rPr>
                <w:rFonts w:ascii="Arial" w:hAnsi="Arial" w:cs="Arial"/>
                <w:sz w:val="24"/>
              </w:rPr>
            </w:pPr>
          </w:p>
        </w:tc>
        <w:tc>
          <w:tcPr>
            <w:tcW w:w="2520" w:type="dxa"/>
          </w:tcPr>
          <w:p w:rsidR="00B92B79" w:rsidRPr="0034496D" w:rsidRDefault="00B92B79">
            <w:pPr>
              <w:pStyle w:val="BodyTextIndent2"/>
              <w:ind w:firstLine="0"/>
              <w:jc w:val="center"/>
              <w:rPr>
                <w:rFonts w:ascii="Arial" w:hAnsi="Arial" w:cs="Arial"/>
                <w:sz w:val="24"/>
              </w:rPr>
            </w:pPr>
          </w:p>
        </w:tc>
        <w:tc>
          <w:tcPr>
            <w:tcW w:w="1604" w:type="dxa"/>
          </w:tcPr>
          <w:p w:rsidR="00B92B79" w:rsidRPr="0034496D" w:rsidRDefault="00B92B79">
            <w:pPr>
              <w:pStyle w:val="BodyTextIndent2"/>
              <w:ind w:firstLine="0"/>
              <w:jc w:val="center"/>
              <w:rPr>
                <w:rFonts w:ascii="Arial" w:hAnsi="Arial" w:cs="Arial"/>
                <w:sz w:val="24"/>
              </w:rPr>
            </w:pPr>
          </w:p>
        </w:tc>
      </w:tr>
      <w:tr w:rsidR="00AA6000" w:rsidRPr="0034496D">
        <w:tc>
          <w:tcPr>
            <w:tcW w:w="2214" w:type="dxa"/>
          </w:tcPr>
          <w:p w:rsidR="00B92B79" w:rsidRPr="0034496D" w:rsidRDefault="00B92B79">
            <w:pPr>
              <w:pStyle w:val="BodyTextIndent2"/>
              <w:ind w:firstLine="0"/>
              <w:jc w:val="left"/>
              <w:rPr>
                <w:rFonts w:ascii="Arial" w:hAnsi="Arial" w:cs="Arial"/>
                <w:sz w:val="24"/>
              </w:rPr>
            </w:pPr>
            <w:r w:rsidRPr="0034496D">
              <w:rPr>
                <w:rFonts w:ascii="Arial" w:hAnsi="Arial" w:cs="Arial"/>
                <w:sz w:val="24"/>
              </w:rPr>
              <w:t>- zone umede</w:t>
            </w:r>
          </w:p>
        </w:tc>
        <w:tc>
          <w:tcPr>
            <w:tcW w:w="2754" w:type="dxa"/>
          </w:tcPr>
          <w:p w:rsidR="00B92B79" w:rsidRPr="0034496D" w:rsidRDefault="00B92B79">
            <w:pPr>
              <w:pStyle w:val="BodyTextIndent2"/>
              <w:ind w:firstLine="0"/>
              <w:jc w:val="center"/>
              <w:rPr>
                <w:rFonts w:ascii="Arial" w:hAnsi="Arial" w:cs="Arial"/>
                <w:sz w:val="24"/>
              </w:rPr>
            </w:pPr>
          </w:p>
        </w:tc>
        <w:tc>
          <w:tcPr>
            <w:tcW w:w="2520" w:type="dxa"/>
          </w:tcPr>
          <w:p w:rsidR="00B92B79" w:rsidRPr="0034496D" w:rsidRDefault="00B92B79">
            <w:pPr>
              <w:pStyle w:val="BodyTextIndent2"/>
              <w:ind w:firstLine="0"/>
              <w:jc w:val="center"/>
              <w:rPr>
                <w:rFonts w:ascii="Arial" w:hAnsi="Arial" w:cs="Arial"/>
                <w:sz w:val="24"/>
              </w:rPr>
            </w:pPr>
          </w:p>
        </w:tc>
        <w:tc>
          <w:tcPr>
            <w:tcW w:w="1604" w:type="dxa"/>
          </w:tcPr>
          <w:p w:rsidR="00B92B79" w:rsidRPr="0034496D" w:rsidRDefault="00B92B79">
            <w:pPr>
              <w:pStyle w:val="BodyTextIndent2"/>
              <w:ind w:firstLine="0"/>
              <w:jc w:val="center"/>
              <w:rPr>
                <w:rFonts w:ascii="Arial" w:hAnsi="Arial" w:cs="Arial"/>
                <w:sz w:val="24"/>
              </w:rPr>
            </w:pPr>
          </w:p>
        </w:tc>
      </w:tr>
      <w:tr w:rsidR="00AA6000" w:rsidRPr="0034496D">
        <w:tc>
          <w:tcPr>
            <w:tcW w:w="2214" w:type="dxa"/>
          </w:tcPr>
          <w:p w:rsidR="00B92B79" w:rsidRPr="0034496D" w:rsidRDefault="00B92B79">
            <w:pPr>
              <w:pStyle w:val="BodyTextIndent2"/>
              <w:ind w:firstLine="0"/>
              <w:jc w:val="left"/>
              <w:rPr>
                <w:rFonts w:ascii="Arial" w:hAnsi="Arial" w:cs="Arial"/>
                <w:sz w:val="24"/>
              </w:rPr>
            </w:pPr>
            <w:r w:rsidRPr="0034496D">
              <w:rPr>
                <w:rFonts w:ascii="Arial" w:hAnsi="Arial" w:cs="Arial"/>
                <w:sz w:val="24"/>
              </w:rPr>
              <w:t>- teren deteriorat</w:t>
            </w:r>
          </w:p>
        </w:tc>
        <w:tc>
          <w:tcPr>
            <w:tcW w:w="2754" w:type="dxa"/>
          </w:tcPr>
          <w:p w:rsidR="00B92B79" w:rsidRPr="0034496D" w:rsidRDefault="00B92B79">
            <w:pPr>
              <w:pStyle w:val="BodyTextIndent2"/>
              <w:ind w:firstLine="0"/>
              <w:jc w:val="center"/>
              <w:rPr>
                <w:rFonts w:ascii="Arial" w:hAnsi="Arial" w:cs="Arial"/>
                <w:sz w:val="24"/>
              </w:rPr>
            </w:pPr>
          </w:p>
        </w:tc>
        <w:tc>
          <w:tcPr>
            <w:tcW w:w="2520" w:type="dxa"/>
          </w:tcPr>
          <w:p w:rsidR="00B92B79" w:rsidRPr="0034496D" w:rsidRDefault="00B92B79">
            <w:pPr>
              <w:pStyle w:val="BodyTextIndent2"/>
              <w:ind w:firstLine="0"/>
              <w:jc w:val="center"/>
              <w:rPr>
                <w:rFonts w:ascii="Arial" w:hAnsi="Arial" w:cs="Arial"/>
                <w:sz w:val="24"/>
              </w:rPr>
            </w:pPr>
          </w:p>
        </w:tc>
        <w:tc>
          <w:tcPr>
            <w:tcW w:w="1604" w:type="dxa"/>
          </w:tcPr>
          <w:p w:rsidR="00B92B79" w:rsidRPr="0034496D" w:rsidRDefault="00B92B79">
            <w:pPr>
              <w:pStyle w:val="BodyTextIndent2"/>
              <w:ind w:firstLine="0"/>
              <w:jc w:val="center"/>
              <w:rPr>
                <w:rFonts w:ascii="Arial" w:hAnsi="Arial" w:cs="Arial"/>
                <w:sz w:val="24"/>
              </w:rPr>
            </w:pPr>
          </w:p>
        </w:tc>
      </w:tr>
      <w:tr w:rsidR="00AA6000" w:rsidRPr="0034496D">
        <w:tc>
          <w:tcPr>
            <w:tcW w:w="2214" w:type="dxa"/>
          </w:tcPr>
          <w:p w:rsidR="00B92B79" w:rsidRPr="0034496D" w:rsidRDefault="00B92B79">
            <w:pPr>
              <w:pStyle w:val="BodyTextIndent2"/>
              <w:ind w:firstLine="0"/>
              <w:jc w:val="left"/>
              <w:rPr>
                <w:rFonts w:ascii="Arial" w:hAnsi="Arial" w:cs="Arial"/>
                <w:sz w:val="24"/>
              </w:rPr>
            </w:pPr>
            <w:r w:rsidRPr="0034496D">
              <w:rPr>
                <w:rFonts w:ascii="Arial" w:hAnsi="Arial" w:cs="Arial"/>
                <w:sz w:val="24"/>
              </w:rPr>
              <w:t>- teren nefolosit</w:t>
            </w:r>
          </w:p>
        </w:tc>
        <w:tc>
          <w:tcPr>
            <w:tcW w:w="2754" w:type="dxa"/>
          </w:tcPr>
          <w:p w:rsidR="00B92B79" w:rsidRPr="0034496D" w:rsidRDefault="001A4E9D" w:rsidP="007656CE">
            <w:pPr>
              <w:pStyle w:val="BodyTextIndent2"/>
              <w:ind w:firstLine="0"/>
              <w:jc w:val="center"/>
              <w:rPr>
                <w:rFonts w:ascii="Arial" w:hAnsi="Arial" w:cs="Arial"/>
                <w:sz w:val="24"/>
              </w:rPr>
            </w:pPr>
            <w:r w:rsidRPr="0034496D">
              <w:rPr>
                <w:rFonts w:ascii="Arial" w:hAnsi="Arial" w:cs="Arial"/>
                <w:sz w:val="24"/>
              </w:rPr>
              <w:t>28981,76</w:t>
            </w:r>
          </w:p>
        </w:tc>
        <w:tc>
          <w:tcPr>
            <w:tcW w:w="2520" w:type="dxa"/>
          </w:tcPr>
          <w:p w:rsidR="00B92B79" w:rsidRPr="0034496D" w:rsidRDefault="0034496D" w:rsidP="007656CE">
            <w:pPr>
              <w:pStyle w:val="BodyTextIndent2"/>
              <w:ind w:firstLine="0"/>
              <w:jc w:val="center"/>
              <w:rPr>
                <w:rFonts w:ascii="Arial" w:hAnsi="Arial" w:cs="Arial"/>
                <w:sz w:val="24"/>
              </w:rPr>
            </w:pPr>
            <w:r w:rsidRPr="0034496D">
              <w:rPr>
                <w:rFonts w:ascii="Arial" w:hAnsi="Arial" w:cs="Arial"/>
                <w:sz w:val="24"/>
              </w:rPr>
              <w:t>28000,56</w:t>
            </w:r>
          </w:p>
        </w:tc>
        <w:tc>
          <w:tcPr>
            <w:tcW w:w="1604" w:type="dxa"/>
          </w:tcPr>
          <w:p w:rsidR="00B92B79" w:rsidRPr="0034496D" w:rsidRDefault="00B92B79">
            <w:pPr>
              <w:pStyle w:val="BodyTextIndent2"/>
              <w:ind w:firstLine="0"/>
              <w:jc w:val="center"/>
              <w:rPr>
                <w:rFonts w:ascii="Arial" w:hAnsi="Arial" w:cs="Arial"/>
                <w:sz w:val="24"/>
              </w:rPr>
            </w:pPr>
          </w:p>
        </w:tc>
      </w:tr>
      <w:tr w:rsidR="00EB187A" w:rsidRPr="0034496D">
        <w:tc>
          <w:tcPr>
            <w:tcW w:w="2214" w:type="dxa"/>
          </w:tcPr>
          <w:p w:rsidR="00B92B79" w:rsidRPr="0034496D" w:rsidRDefault="00B92B79">
            <w:pPr>
              <w:pStyle w:val="BodyTextIndent2"/>
              <w:ind w:firstLine="0"/>
              <w:jc w:val="center"/>
              <w:rPr>
                <w:rFonts w:ascii="Arial" w:hAnsi="Arial" w:cs="Arial"/>
                <w:sz w:val="24"/>
              </w:rPr>
            </w:pPr>
            <w:r w:rsidRPr="0034496D">
              <w:rPr>
                <w:rFonts w:ascii="Arial" w:hAnsi="Arial" w:cs="Arial"/>
                <w:sz w:val="24"/>
              </w:rPr>
              <w:t>TOTAL</w:t>
            </w:r>
          </w:p>
        </w:tc>
        <w:tc>
          <w:tcPr>
            <w:tcW w:w="2754" w:type="dxa"/>
          </w:tcPr>
          <w:p w:rsidR="00B92B79" w:rsidRPr="0034496D" w:rsidRDefault="001A57A7" w:rsidP="007656CE">
            <w:pPr>
              <w:pStyle w:val="BodyTextIndent2"/>
              <w:ind w:firstLine="0"/>
              <w:jc w:val="center"/>
              <w:rPr>
                <w:rFonts w:ascii="Arial" w:hAnsi="Arial" w:cs="Arial"/>
                <w:sz w:val="24"/>
              </w:rPr>
            </w:pPr>
            <w:r w:rsidRPr="0034496D">
              <w:rPr>
                <w:rFonts w:ascii="Arial" w:hAnsi="Arial" w:cs="Arial"/>
                <w:sz w:val="24"/>
              </w:rPr>
              <w:t>30715,42</w:t>
            </w:r>
          </w:p>
        </w:tc>
        <w:tc>
          <w:tcPr>
            <w:tcW w:w="2520" w:type="dxa"/>
          </w:tcPr>
          <w:p w:rsidR="00B92B79" w:rsidRPr="0034496D" w:rsidRDefault="001A57A7" w:rsidP="0065388A">
            <w:pPr>
              <w:pStyle w:val="BodyTextIndent2"/>
              <w:ind w:firstLine="0"/>
              <w:jc w:val="center"/>
              <w:rPr>
                <w:rFonts w:ascii="Arial" w:hAnsi="Arial" w:cs="Arial"/>
                <w:sz w:val="24"/>
              </w:rPr>
            </w:pPr>
            <w:r w:rsidRPr="0034496D">
              <w:rPr>
                <w:rFonts w:ascii="Arial" w:hAnsi="Arial" w:cs="Arial"/>
                <w:sz w:val="24"/>
              </w:rPr>
              <w:t>3</w:t>
            </w:r>
            <w:r w:rsidR="0065388A" w:rsidRPr="0034496D">
              <w:rPr>
                <w:rFonts w:ascii="Arial" w:hAnsi="Arial" w:cs="Arial"/>
                <w:sz w:val="24"/>
              </w:rPr>
              <w:t>0</w:t>
            </w:r>
            <w:r w:rsidRPr="0034496D">
              <w:rPr>
                <w:rFonts w:ascii="Arial" w:hAnsi="Arial" w:cs="Arial"/>
                <w:sz w:val="24"/>
              </w:rPr>
              <w:t>715,42</w:t>
            </w:r>
          </w:p>
        </w:tc>
        <w:tc>
          <w:tcPr>
            <w:tcW w:w="1604" w:type="dxa"/>
          </w:tcPr>
          <w:p w:rsidR="00B92B79" w:rsidRPr="0034496D" w:rsidRDefault="00B92B79">
            <w:pPr>
              <w:pStyle w:val="BodyTextIndent2"/>
              <w:ind w:firstLine="0"/>
              <w:jc w:val="center"/>
              <w:rPr>
                <w:rFonts w:ascii="Arial" w:hAnsi="Arial" w:cs="Arial"/>
                <w:sz w:val="24"/>
              </w:rPr>
            </w:pPr>
          </w:p>
        </w:tc>
      </w:tr>
    </w:tbl>
    <w:p w:rsidR="006D5E2F" w:rsidRPr="0034496D" w:rsidRDefault="006D5E2F">
      <w:pPr>
        <w:pStyle w:val="BodyTextIndent2"/>
        <w:rPr>
          <w:rFonts w:ascii="Arial" w:hAnsi="Arial" w:cs="Arial"/>
          <w:bCs/>
          <w:sz w:val="24"/>
        </w:rPr>
      </w:pPr>
    </w:p>
    <w:p w:rsidR="00B92B79" w:rsidRPr="0034496D" w:rsidRDefault="00142F97" w:rsidP="00CE5918">
      <w:pPr>
        <w:pStyle w:val="BodyTextIndent2"/>
        <w:rPr>
          <w:rFonts w:ascii="Arial" w:hAnsi="Arial" w:cs="Arial"/>
          <w:bCs/>
          <w:sz w:val="24"/>
        </w:rPr>
      </w:pPr>
      <w:r w:rsidRPr="0034496D">
        <w:rPr>
          <w:rFonts w:ascii="Arial" w:hAnsi="Arial" w:cs="Arial"/>
          <w:bCs/>
          <w:sz w:val="24"/>
        </w:rPr>
        <w:t>În jurul fermei nu sunt spații de recreere sa</w:t>
      </w:r>
      <w:r w:rsidR="00F87127" w:rsidRPr="0034496D">
        <w:rPr>
          <w:rFonts w:ascii="Arial" w:hAnsi="Arial" w:cs="Arial"/>
          <w:bCs/>
          <w:sz w:val="24"/>
        </w:rPr>
        <w:t>u agrement.</w:t>
      </w:r>
    </w:p>
    <w:p w:rsidR="002A4CAE" w:rsidRPr="0034496D" w:rsidRDefault="001A4913" w:rsidP="00CE5918">
      <w:pPr>
        <w:pStyle w:val="BodyTextIndent2"/>
      </w:pPr>
      <w:r w:rsidRPr="0034496D">
        <w:rPr>
          <w:rFonts w:ascii="Arial" w:hAnsi="Arial" w:cs="Arial"/>
          <w:b/>
          <w:bCs/>
          <w:sz w:val="24"/>
        </w:rPr>
        <w:t xml:space="preserve"> </w:t>
      </w:r>
      <w:r w:rsidR="00F063C1" w:rsidRPr="0034496D">
        <w:rPr>
          <w:rFonts w:ascii="Arial" w:hAnsi="Arial" w:cs="Arial"/>
          <w:b/>
          <w:bCs/>
          <w:sz w:val="24"/>
        </w:rPr>
        <w:t>Impact prognozat.</w:t>
      </w:r>
      <w:r w:rsidRPr="0034496D">
        <w:rPr>
          <w:rFonts w:ascii="Arial" w:hAnsi="Arial" w:cs="Arial"/>
          <w:i/>
          <w:iCs/>
          <w:sz w:val="24"/>
        </w:rPr>
        <w:t xml:space="preserve">Se estimează că impactul generat în timpul funcționării asupra peisajului este </w:t>
      </w:r>
      <w:r w:rsidR="00CC4D2B" w:rsidRPr="0034496D">
        <w:rPr>
          <w:rFonts w:ascii="Arial" w:hAnsi="Arial" w:cs="Arial"/>
          <w:i/>
          <w:iCs/>
          <w:sz w:val="24"/>
        </w:rPr>
        <w:t>pozitiv.</w:t>
      </w:r>
    </w:p>
    <w:p w:rsidR="00A66992" w:rsidRPr="00302358" w:rsidRDefault="00A66992" w:rsidP="00CE5918">
      <w:pPr>
        <w:pStyle w:val="BodyTextIndent2"/>
        <w:rPr>
          <w:rFonts w:ascii="Arial" w:hAnsi="Arial" w:cs="Arial"/>
          <w:b/>
          <w:bCs/>
          <w:i/>
          <w:color w:val="FF0000"/>
          <w:sz w:val="24"/>
        </w:rPr>
      </w:pPr>
    </w:p>
    <w:p w:rsidR="00740531" w:rsidRPr="00D55926" w:rsidRDefault="00A66992" w:rsidP="000C1ADB">
      <w:pPr>
        <w:pStyle w:val="NoSpacing"/>
        <w:rPr>
          <w:rFonts w:ascii="Arial" w:hAnsi="Arial" w:cs="Arial"/>
          <w:sz w:val="24"/>
          <w:szCs w:val="24"/>
          <w:lang w:eastAsia="ro-RO"/>
        </w:rPr>
      </w:pPr>
      <w:r w:rsidRPr="00302358">
        <w:rPr>
          <w:rFonts w:ascii="Arial" w:hAnsi="Arial" w:cs="Arial"/>
          <w:b/>
          <w:bCs/>
          <w:i/>
          <w:color w:val="FF0000"/>
          <w:sz w:val="24"/>
        </w:rPr>
        <w:t xml:space="preserve"> </w:t>
      </w:r>
      <w:r w:rsidRPr="0034496D">
        <w:rPr>
          <w:rFonts w:ascii="Arial" w:hAnsi="Arial" w:cs="Arial"/>
          <w:b/>
          <w:sz w:val="24"/>
        </w:rPr>
        <w:t>4.</w:t>
      </w:r>
      <w:r w:rsidR="001B0AE2" w:rsidRPr="0034496D">
        <w:rPr>
          <w:rFonts w:ascii="Arial" w:hAnsi="Arial" w:cs="Arial"/>
          <w:b/>
          <w:sz w:val="24"/>
        </w:rPr>
        <w:t>7</w:t>
      </w:r>
      <w:r w:rsidRPr="0034496D">
        <w:rPr>
          <w:rFonts w:ascii="Arial" w:hAnsi="Arial" w:cs="Arial"/>
          <w:b/>
          <w:sz w:val="24"/>
        </w:rPr>
        <w:t xml:space="preserve">. </w:t>
      </w:r>
      <w:r w:rsidRPr="0034496D">
        <w:rPr>
          <w:rFonts w:ascii="Arial" w:hAnsi="Arial" w:cs="Arial"/>
          <w:b/>
          <w:bCs/>
          <w:sz w:val="24"/>
        </w:rPr>
        <w:t>Mediul social și economic</w:t>
      </w:r>
      <w:r w:rsidR="00D42432" w:rsidRPr="009657DB">
        <w:rPr>
          <w:rFonts w:ascii="Arial" w:hAnsi="Arial" w:cs="Arial"/>
          <w:b/>
          <w:bCs/>
          <w:sz w:val="24"/>
          <w:szCs w:val="24"/>
        </w:rPr>
        <w:t>.</w:t>
      </w:r>
      <w:r w:rsidR="00D42432" w:rsidRPr="009657DB">
        <w:rPr>
          <w:rFonts w:ascii="Arial" w:hAnsi="Arial" w:cs="Arial"/>
          <w:color w:val="000000"/>
          <w:sz w:val="24"/>
          <w:szCs w:val="24"/>
          <w:shd w:val="clear" w:color="auto" w:fill="FFFFFF"/>
        </w:rPr>
        <w:t xml:space="preserve"> Comuna Frânceşti este situată</w:t>
      </w:r>
      <w:r w:rsidR="00D42432" w:rsidRPr="009657DB">
        <w:rPr>
          <w:rStyle w:val="apple-converted-space"/>
          <w:rFonts w:ascii="Arial" w:hAnsi="Arial" w:cs="Arial"/>
          <w:color w:val="000000"/>
          <w:sz w:val="24"/>
          <w:szCs w:val="24"/>
          <w:shd w:val="clear" w:color="auto" w:fill="FFFFFF"/>
        </w:rPr>
        <w:t> </w:t>
      </w:r>
      <w:r w:rsidR="00D42432" w:rsidRPr="009657DB">
        <w:rPr>
          <w:rFonts w:ascii="Arial" w:hAnsi="Arial" w:cs="Arial"/>
          <w:color w:val="000000"/>
          <w:sz w:val="24"/>
          <w:szCs w:val="24"/>
          <w:shd w:val="clear" w:color="auto" w:fill="FFFFFF"/>
          <w:lang w:val="ro-RO"/>
        </w:rPr>
        <w:t>în partea centrală a judeţului Vâlcea la 25 km de Râmnicu Vâlcea pe valea râului Bistriţa la confluenţa acestuia cu Otăsăul</w:t>
      </w:r>
      <w:r w:rsidR="00A80AEE">
        <w:rPr>
          <w:rFonts w:ascii="Arial" w:hAnsi="Arial" w:cs="Arial"/>
          <w:color w:val="000000"/>
          <w:sz w:val="24"/>
          <w:szCs w:val="24"/>
          <w:shd w:val="clear" w:color="auto" w:fill="FFFFFF"/>
          <w:lang w:val="ro-RO"/>
        </w:rPr>
        <w:t>.</w:t>
      </w:r>
      <w:r w:rsidR="00D42432" w:rsidRPr="009657DB">
        <w:rPr>
          <w:rFonts w:ascii="Arial" w:hAnsi="Arial" w:cs="Arial"/>
          <w:color w:val="000000"/>
          <w:sz w:val="24"/>
          <w:szCs w:val="24"/>
          <w:shd w:val="clear" w:color="auto" w:fill="FFFFFF"/>
          <w:lang w:val="ro-RO"/>
        </w:rPr>
        <w:t xml:space="preserve"> </w:t>
      </w:r>
      <w:r w:rsidRPr="009657DB">
        <w:rPr>
          <w:rFonts w:ascii="Arial" w:hAnsi="Arial" w:cs="Arial"/>
          <w:b/>
          <w:sz w:val="24"/>
          <w:szCs w:val="24"/>
        </w:rPr>
        <w:t xml:space="preserve"> </w:t>
      </w:r>
      <w:r w:rsidR="000A7C47" w:rsidRPr="009657DB">
        <w:rPr>
          <w:rFonts w:ascii="Arial" w:hAnsi="Arial" w:cs="Arial"/>
          <w:sz w:val="24"/>
          <w:szCs w:val="24"/>
          <w:shd w:val="clear" w:color="auto" w:fill="FFFFFF"/>
        </w:rPr>
        <w:t>Comuna este formată din satele: Frânceşti(reședință), Coşani, Băluţoaia, Dezrobiţi, Gemunem, Manaileşti, Moşteni, Surpatele, Viişoara.Se învecinează cu următoarele teritorii administrative</w:t>
      </w:r>
      <w:r w:rsidR="000A7C47" w:rsidRPr="009657DB">
        <w:rPr>
          <w:rFonts w:ascii="Arial" w:hAnsi="Arial" w:cs="Arial"/>
          <w:color w:val="FF0000"/>
          <w:sz w:val="24"/>
          <w:szCs w:val="24"/>
          <w:shd w:val="clear" w:color="auto" w:fill="FFFFFF"/>
        </w:rPr>
        <w:t>:</w:t>
      </w:r>
      <w:r w:rsidR="000A7C47" w:rsidRPr="009657DB">
        <w:rPr>
          <w:rFonts w:ascii="Arial" w:hAnsi="Arial" w:cs="Arial"/>
          <w:color w:val="FF0000"/>
          <w:sz w:val="24"/>
          <w:szCs w:val="24"/>
          <w:shd w:val="clear" w:color="auto" w:fill="FFFFFF"/>
        </w:rPr>
        <w:br/>
      </w:r>
      <w:r w:rsidR="000A7C47" w:rsidRPr="00206A3D">
        <w:rPr>
          <w:rFonts w:ascii="Arial" w:hAnsi="Arial" w:cs="Arial"/>
          <w:color w:val="FF0000"/>
          <w:sz w:val="24"/>
          <w:szCs w:val="24"/>
          <w:shd w:val="clear" w:color="auto" w:fill="FFFFFF"/>
        </w:rPr>
        <w:t xml:space="preserve"> </w:t>
      </w:r>
      <w:r w:rsidR="000A7C47" w:rsidRPr="00206A3D">
        <w:rPr>
          <w:rFonts w:ascii="Arial" w:hAnsi="Arial" w:cs="Arial"/>
          <w:sz w:val="24"/>
          <w:szCs w:val="24"/>
          <w:shd w:val="clear" w:color="auto" w:fill="FFFFFF"/>
        </w:rPr>
        <w:t>- la nord – comunele Tomsani, Pausesti si orasul Baile Govora ; </w:t>
      </w:r>
      <w:r w:rsidR="000A7C47" w:rsidRPr="00206A3D">
        <w:rPr>
          <w:rFonts w:ascii="Arial" w:hAnsi="Arial" w:cs="Arial"/>
          <w:sz w:val="24"/>
          <w:szCs w:val="24"/>
        </w:rPr>
        <w:br/>
      </w:r>
      <w:r w:rsidR="000A7C47" w:rsidRPr="00206A3D">
        <w:rPr>
          <w:rFonts w:ascii="Arial" w:hAnsi="Arial" w:cs="Arial"/>
          <w:sz w:val="24"/>
          <w:szCs w:val="24"/>
          <w:shd w:val="clear" w:color="auto" w:fill="FFFFFF"/>
        </w:rPr>
        <w:t xml:space="preserve"> - la sud -  orasul Babeni  si comuna Popestii;</w:t>
      </w:r>
      <w:r w:rsidR="000A7C47" w:rsidRPr="00206A3D">
        <w:rPr>
          <w:rFonts w:ascii="Arial" w:hAnsi="Arial" w:cs="Arial"/>
          <w:sz w:val="24"/>
          <w:szCs w:val="24"/>
        </w:rPr>
        <w:br/>
      </w:r>
      <w:r w:rsidR="000A7C47" w:rsidRPr="00206A3D">
        <w:rPr>
          <w:rFonts w:ascii="Arial" w:hAnsi="Arial" w:cs="Arial"/>
          <w:sz w:val="24"/>
          <w:szCs w:val="24"/>
          <w:shd w:val="clear" w:color="auto" w:fill="FFFFFF"/>
        </w:rPr>
        <w:t xml:space="preserve"> - la est -  comuna Mihaesti; </w:t>
      </w:r>
      <w:r w:rsidR="000A7C47" w:rsidRPr="00206A3D">
        <w:rPr>
          <w:rFonts w:ascii="Arial" w:hAnsi="Arial" w:cs="Arial"/>
          <w:sz w:val="24"/>
          <w:szCs w:val="24"/>
        </w:rPr>
        <w:br/>
      </w:r>
      <w:r w:rsidR="000A7C47" w:rsidRPr="00206A3D">
        <w:rPr>
          <w:rFonts w:ascii="Arial" w:hAnsi="Arial" w:cs="Arial"/>
          <w:sz w:val="24"/>
          <w:szCs w:val="24"/>
          <w:shd w:val="clear" w:color="auto" w:fill="FFFFFF"/>
        </w:rPr>
        <w:t xml:space="preserve"> - la vest - comuna Otesani.</w:t>
      </w:r>
      <w:r w:rsidR="000A7C47" w:rsidRPr="00206A3D">
        <w:rPr>
          <w:rFonts w:ascii="Arial" w:hAnsi="Arial" w:cs="Arial"/>
          <w:sz w:val="24"/>
          <w:szCs w:val="24"/>
        </w:rPr>
        <w:br/>
      </w:r>
      <w:r w:rsidR="00740531">
        <w:rPr>
          <w:rFonts w:ascii="Arial" w:hAnsi="Arial" w:cs="Arial"/>
          <w:sz w:val="24"/>
          <w:szCs w:val="24"/>
          <w:lang w:eastAsia="ro-RO"/>
        </w:rPr>
        <w:t xml:space="preserve">Coordonatele geografice : </w:t>
      </w:r>
      <w:r w:rsidR="00D55926" w:rsidRPr="00E1642F">
        <w:rPr>
          <w:rFonts w:ascii="Arial" w:hAnsi="Arial" w:cs="Arial"/>
          <w:b/>
          <w:bCs/>
          <w:noProof/>
          <w:sz w:val="17"/>
          <w:szCs w:val="17"/>
          <w:lang w:val="ro-RO" w:eastAsia="ro-RO"/>
        </w:rPr>
        <mc:AlternateContent>
          <mc:Choice Requires="wps">
            <w:drawing>
              <wp:inline distT="0" distB="0" distL="0" distR="0" wp14:anchorId="5D6F574F" wp14:editId="13755F53">
                <wp:extent cx="304800" cy="304800"/>
                <wp:effectExtent l="0" t="0" r="0" b="0"/>
                <wp:docPr id="2" name="Rectangle 2" descr="https://upload.wikimedia.org/wikipedia/commons/thumb/9/9a/Erioll_world.svg/18px-Erioll_world.svg.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alt="https://upload.wikimedia.org/wikipedia/commons/thumb/9/9a/Erioll_world.svg/18px-Erioll_world.svg.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BdQe4zzAgAAJAYA&#10;AA4AAAAAAAAAAAAAAAAALgIAAGRycy9lMm9Eb2MueG1sUEsBAi0AFAAGAAgAAAAhAEyg6SzYAAAA&#10;AwEAAA8AAAAAAAAAAAAAAAAATQUAAGRycy9kb3ducmV2LnhtbFBLBQYAAAAABAAEAPMAAABSBgAA&#10;AAA=&#10;" filled="f" stroked="f">
                <o:lock v:ext="edit" aspectratio="t"/>
                <w10:anchorlock/>
              </v:rect>
            </w:pict>
          </mc:Fallback>
        </mc:AlternateContent>
      </w:r>
      <w:hyperlink r:id="rId19" w:history="1">
        <w:r w:rsidR="00D55926" w:rsidRPr="00E1642F">
          <w:rPr>
            <w:rStyle w:val="latitude"/>
            <w:rFonts w:ascii="Arial" w:hAnsi="Arial" w:cs="Arial"/>
            <w:bCs/>
            <w:shd w:val="clear" w:color="auto" w:fill="F9F9F9"/>
          </w:rPr>
          <w:t>44°59′59″N</w:t>
        </w:r>
        <w:r w:rsidR="00D55926" w:rsidRPr="00E1642F">
          <w:rPr>
            <w:rStyle w:val="apple-converted-space"/>
            <w:rFonts w:ascii="Arial" w:hAnsi="Arial" w:cs="Arial"/>
            <w:bCs/>
            <w:shd w:val="clear" w:color="auto" w:fill="F9F9F9"/>
          </w:rPr>
          <w:t> </w:t>
        </w:r>
        <w:r w:rsidR="00D55926" w:rsidRPr="00E1642F">
          <w:rPr>
            <w:rStyle w:val="longitude"/>
            <w:rFonts w:ascii="Arial" w:hAnsi="Arial" w:cs="Arial"/>
            <w:bCs/>
            <w:shd w:val="clear" w:color="auto" w:fill="F9F9F9"/>
          </w:rPr>
          <w:t>24°10′53″E</w:t>
        </w:r>
      </w:hyperlink>
      <w:r w:rsidR="00A80AEE" w:rsidRPr="00E1642F">
        <w:rPr>
          <w:rStyle w:val="plainlinks"/>
          <w:rFonts w:ascii="Arial" w:hAnsi="Arial" w:cs="Arial"/>
          <w:bCs/>
          <w:shd w:val="clear" w:color="auto" w:fill="F9F9F9"/>
        </w:rPr>
        <w:t xml:space="preserve">  </w:t>
      </w:r>
    </w:p>
    <w:p w:rsidR="00A66992" w:rsidRPr="00115872" w:rsidRDefault="000A7C47" w:rsidP="00CE5918">
      <w:pPr>
        <w:pStyle w:val="NoSpacing"/>
        <w:jc w:val="both"/>
        <w:rPr>
          <w:sz w:val="24"/>
        </w:rPr>
      </w:pPr>
      <w:r w:rsidRPr="009D53C6">
        <w:rPr>
          <w:rFonts w:ascii="Arial" w:hAnsi="Arial" w:cs="Arial"/>
          <w:sz w:val="24"/>
          <w:szCs w:val="24"/>
          <w:lang w:eastAsia="ro-RO"/>
        </w:rPr>
        <w:tab/>
      </w:r>
      <w:r w:rsidR="00A66992" w:rsidRPr="00115872">
        <w:rPr>
          <w:rFonts w:ascii="Arial" w:hAnsi="Arial" w:cs="Arial"/>
          <w:sz w:val="24"/>
        </w:rPr>
        <w:t xml:space="preserve">Comuna </w:t>
      </w:r>
      <w:r w:rsidR="002C6156" w:rsidRPr="00115872">
        <w:rPr>
          <w:rFonts w:ascii="Arial" w:hAnsi="Arial" w:cs="Arial"/>
          <w:sz w:val="24"/>
        </w:rPr>
        <w:t xml:space="preserve">Francesti </w:t>
      </w:r>
      <w:r w:rsidR="00A66992" w:rsidRPr="00115872">
        <w:rPr>
          <w:rFonts w:ascii="Arial" w:hAnsi="Arial" w:cs="Arial"/>
          <w:sz w:val="24"/>
        </w:rPr>
        <w:t xml:space="preserve">deţine o suprafaţa totala de </w:t>
      </w:r>
      <w:r w:rsidR="002C6156" w:rsidRPr="00115872">
        <w:rPr>
          <w:rFonts w:ascii="Arial" w:hAnsi="Arial" w:cs="Arial"/>
          <w:sz w:val="24"/>
        </w:rPr>
        <w:t>6225</w:t>
      </w:r>
      <w:r w:rsidR="00A80AEE">
        <w:rPr>
          <w:rFonts w:ascii="Arial" w:hAnsi="Arial" w:cs="Arial"/>
          <w:sz w:val="24"/>
          <w:shd w:val="clear" w:color="auto" w:fill="FFFFFF"/>
        </w:rPr>
        <w:t xml:space="preserve"> ha;  s</w:t>
      </w:r>
      <w:r w:rsidR="00A66992" w:rsidRPr="00115872">
        <w:rPr>
          <w:rFonts w:ascii="Arial" w:hAnsi="Arial" w:cs="Arial"/>
          <w:sz w:val="24"/>
          <w:shd w:val="clear" w:color="auto" w:fill="FFFFFF"/>
        </w:rPr>
        <w:t xml:space="preserve">uprafata totala a intravilanului este de </w:t>
      </w:r>
      <w:r w:rsidR="002C6156" w:rsidRPr="00115872">
        <w:rPr>
          <w:rFonts w:ascii="Arial" w:hAnsi="Arial" w:cs="Arial"/>
          <w:sz w:val="24"/>
          <w:shd w:val="clear" w:color="auto" w:fill="FFFFFF"/>
        </w:rPr>
        <w:t>697</w:t>
      </w:r>
      <w:r w:rsidR="00A66992" w:rsidRPr="00115872">
        <w:rPr>
          <w:rFonts w:ascii="Arial" w:hAnsi="Arial" w:cs="Arial"/>
          <w:sz w:val="24"/>
          <w:shd w:val="clear" w:color="auto" w:fill="FFFFFF"/>
        </w:rPr>
        <w:t xml:space="preserve"> ha.</w:t>
      </w:r>
    </w:p>
    <w:p w:rsidR="00A66992" w:rsidRPr="00257AF2" w:rsidRDefault="00A66992" w:rsidP="00CE5918">
      <w:pPr>
        <w:pStyle w:val="BodyTextIndent2"/>
        <w:rPr>
          <w:rFonts w:ascii="Arial" w:hAnsi="Arial" w:cs="Arial"/>
          <w:sz w:val="24"/>
        </w:rPr>
      </w:pPr>
      <w:r w:rsidRPr="00115872">
        <w:rPr>
          <w:rFonts w:ascii="Arial" w:hAnsi="Arial" w:cs="Arial"/>
          <w:sz w:val="24"/>
        </w:rPr>
        <w:t xml:space="preserve">Comuna </w:t>
      </w:r>
      <w:r w:rsidR="002C6156" w:rsidRPr="00115872">
        <w:rPr>
          <w:rFonts w:ascii="Arial" w:hAnsi="Arial" w:cs="Arial"/>
          <w:sz w:val="24"/>
        </w:rPr>
        <w:t xml:space="preserve">Francesti </w:t>
      </w:r>
      <w:r w:rsidRPr="00115872">
        <w:rPr>
          <w:rFonts w:ascii="Arial" w:hAnsi="Arial" w:cs="Arial"/>
          <w:sz w:val="24"/>
        </w:rPr>
        <w:t>a</w:t>
      </w:r>
      <w:r w:rsidR="002C6156" w:rsidRPr="00115872">
        <w:rPr>
          <w:rFonts w:ascii="Arial" w:hAnsi="Arial" w:cs="Arial"/>
          <w:sz w:val="24"/>
        </w:rPr>
        <w:t>r</w:t>
      </w:r>
      <w:r w:rsidRPr="00115872">
        <w:rPr>
          <w:rFonts w:ascii="Arial" w:hAnsi="Arial" w:cs="Arial"/>
          <w:sz w:val="24"/>
        </w:rPr>
        <w:t xml:space="preserve">e  o populație de </w:t>
      </w:r>
      <w:r w:rsidRPr="00115872">
        <w:rPr>
          <w:rFonts w:ascii="Arial" w:hAnsi="Arial" w:cs="Arial"/>
          <w:sz w:val="24"/>
          <w:shd w:val="clear" w:color="auto" w:fill="FFFFFF"/>
        </w:rPr>
        <w:t xml:space="preserve"> </w:t>
      </w:r>
      <w:r w:rsidR="002C6156" w:rsidRPr="00115872">
        <w:rPr>
          <w:rFonts w:ascii="Arial" w:hAnsi="Arial" w:cs="Arial"/>
          <w:sz w:val="24"/>
          <w:shd w:val="clear" w:color="auto" w:fill="FFFFFF"/>
        </w:rPr>
        <w:t>5595</w:t>
      </w:r>
      <w:r w:rsidR="00D4136A" w:rsidRPr="00115872">
        <w:rPr>
          <w:rFonts w:ascii="Arial" w:hAnsi="Arial" w:cs="Arial"/>
          <w:sz w:val="24"/>
          <w:shd w:val="clear" w:color="auto" w:fill="FFFFFF"/>
        </w:rPr>
        <w:t xml:space="preserve"> </w:t>
      </w:r>
      <w:r w:rsidRPr="00115872">
        <w:rPr>
          <w:rFonts w:ascii="Arial" w:hAnsi="Arial" w:cs="Arial"/>
          <w:sz w:val="24"/>
          <w:shd w:val="clear" w:color="auto" w:fill="FFFFFF"/>
        </w:rPr>
        <w:t>locuitori</w:t>
      </w:r>
      <w:r w:rsidRPr="00115872">
        <w:rPr>
          <w:rFonts w:ascii="Arial" w:hAnsi="Arial" w:cs="Arial"/>
          <w:shd w:val="clear" w:color="auto" w:fill="FFFFFF"/>
        </w:rPr>
        <w:t>.</w:t>
      </w:r>
      <w:r w:rsidRPr="00115872">
        <w:rPr>
          <w:rFonts w:ascii="Tahoma" w:hAnsi="Tahoma" w:cs="Tahoma"/>
          <w:sz w:val="18"/>
          <w:szCs w:val="18"/>
          <w:shd w:val="clear" w:color="auto" w:fill="EEE7DA"/>
        </w:rPr>
        <w:t xml:space="preserve"> </w:t>
      </w:r>
      <w:r w:rsidR="00F17BE1" w:rsidRPr="00772EEA">
        <w:rPr>
          <w:rFonts w:ascii="Arial" w:hAnsi="Arial" w:cs="Arial"/>
          <w:sz w:val="24"/>
          <w:shd w:val="clear" w:color="auto" w:fill="FFFFFF"/>
        </w:rPr>
        <w:t xml:space="preserve">Activitățile specifice zonei sunt agricultură, creşterea animalelor și prelucrarea </w:t>
      </w:r>
      <w:r w:rsidR="00F17BE1" w:rsidRPr="00772EEA">
        <w:rPr>
          <w:rFonts w:ascii="Arial" w:hAnsi="Arial" w:cs="Arial"/>
          <w:color w:val="1D2326"/>
          <w:sz w:val="24"/>
          <w:shd w:val="clear" w:color="auto" w:fill="FFFFFF"/>
        </w:rPr>
        <w:t>lemnului. </w:t>
      </w:r>
      <w:r w:rsidR="00715246" w:rsidRPr="00772EEA">
        <w:rPr>
          <w:rFonts w:ascii="Arial" w:hAnsi="Arial" w:cs="Arial"/>
          <w:color w:val="FF0000"/>
          <w:sz w:val="24"/>
        </w:rPr>
        <w:t xml:space="preserve"> </w:t>
      </w:r>
      <w:r w:rsidRPr="00772EEA">
        <w:rPr>
          <w:rFonts w:ascii="Arial" w:hAnsi="Arial" w:cs="Arial"/>
          <w:sz w:val="24"/>
        </w:rPr>
        <w:t xml:space="preserve">Existența </w:t>
      </w:r>
      <w:r w:rsidR="00F17BE1" w:rsidRPr="00772EEA">
        <w:rPr>
          <w:rFonts w:ascii="Arial" w:hAnsi="Arial" w:cs="Arial"/>
          <w:sz w:val="24"/>
        </w:rPr>
        <w:t xml:space="preserve">Abatorului de </w:t>
      </w:r>
      <w:r w:rsidR="00D14B86">
        <w:rPr>
          <w:rFonts w:ascii="Arial" w:hAnsi="Arial" w:cs="Arial"/>
          <w:sz w:val="24"/>
        </w:rPr>
        <w:t xml:space="preserve">păsări </w:t>
      </w:r>
      <w:r w:rsidRPr="00772EEA">
        <w:rPr>
          <w:rFonts w:ascii="Arial" w:hAnsi="Arial" w:cs="Arial"/>
          <w:sz w:val="24"/>
        </w:rPr>
        <w:t>însemna asigurarea unor locuri de muncă pentru locuitorii comunei. Realizarea proiectului va fi benefică din punct de vedere social și economic</w:t>
      </w:r>
      <w:r w:rsidR="00F17BE1" w:rsidRPr="00772EEA">
        <w:rPr>
          <w:rFonts w:ascii="Arial" w:hAnsi="Arial" w:cs="Arial"/>
          <w:sz w:val="24"/>
        </w:rPr>
        <w:t>.</w:t>
      </w:r>
      <w:r w:rsidRPr="00772EEA">
        <w:rPr>
          <w:rFonts w:ascii="Arial" w:hAnsi="Arial" w:cs="Arial"/>
          <w:sz w:val="24"/>
        </w:rPr>
        <w:t xml:space="preserve">; va </w:t>
      </w:r>
      <w:r w:rsidR="00F17BE1" w:rsidRPr="00772EEA">
        <w:rPr>
          <w:rFonts w:ascii="Arial" w:hAnsi="Arial" w:cs="Arial"/>
          <w:sz w:val="24"/>
        </w:rPr>
        <w:lastRenderedPageBreak/>
        <w:t xml:space="preserve">mentine </w:t>
      </w:r>
      <w:r w:rsidRPr="00772EEA">
        <w:rPr>
          <w:rFonts w:ascii="Arial" w:hAnsi="Arial" w:cs="Arial"/>
          <w:sz w:val="24"/>
        </w:rPr>
        <w:t>locuri</w:t>
      </w:r>
      <w:r w:rsidR="00F17BE1" w:rsidRPr="00772EEA">
        <w:rPr>
          <w:rFonts w:ascii="Arial" w:hAnsi="Arial" w:cs="Arial"/>
          <w:sz w:val="24"/>
        </w:rPr>
        <w:t xml:space="preserve">le </w:t>
      </w:r>
      <w:r w:rsidRPr="00772EEA">
        <w:rPr>
          <w:rFonts w:ascii="Arial" w:hAnsi="Arial" w:cs="Arial"/>
          <w:sz w:val="24"/>
        </w:rPr>
        <w:t xml:space="preserve"> de muncă calificată pentru populația din zonă și dezvoltarea unei</w:t>
      </w:r>
      <w:r w:rsidRPr="00115872">
        <w:rPr>
          <w:rFonts w:ascii="Arial" w:hAnsi="Arial" w:cs="Arial"/>
          <w:sz w:val="24"/>
        </w:rPr>
        <w:t xml:space="preserve"> ramuri importante a economiei </w:t>
      </w:r>
      <w:r w:rsidRPr="00257AF2">
        <w:rPr>
          <w:rFonts w:ascii="Arial" w:hAnsi="Arial" w:cs="Arial"/>
          <w:sz w:val="24"/>
        </w:rPr>
        <w:t>locale – zootehnia.</w:t>
      </w:r>
    </w:p>
    <w:p w:rsidR="00A66992" w:rsidRPr="00B310BC" w:rsidRDefault="00A66992" w:rsidP="00CE5918">
      <w:pPr>
        <w:pStyle w:val="BodyTextIndent2"/>
        <w:rPr>
          <w:rFonts w:ascii="Arial" w:hAnsi="Arial" w:cs="Arial"/>
          <w:sz w:val="24"/>
        </w:rPr>
      </w:pPr>
      <w:r w:rsidRPr="00B310BC">
        <w:rPr>
          <w:rFonts w:ascii="Arial" w:hAnsi="Arial" w:cs="Arial"/>
          <w:sz w:val="24"/>
        </w:rPr>
        <w:t xml:space="preserve">Se recomandă, pentru protecția obiectivului și pentru a nu creea artificial public nemulțumit să nu se elibereze autorizații de construire pe terenurile agricole limitrofe </w:t>
      </w:r>
      <w:r w:rsidR="00115872" w:rsidRPr="00B310BC">
        <w:rPr>
          <w:rFonts w:ascii="Arial" w:hAnsi="Arial" w:cs="Arial"/>
          <w:sz w:val="24"/>
        </w:rPr>
        <w:t xml:space="preserve">Abatorului </w:t>
      </w:r>
      <w:r w:rsidRPr="00B310BC">
        <w:rPr>
          <w:rFonts w:ascii="Arial" w:hAnsi="Arial" w:cs="Arial"/>
          <w:sz w:val="24"/>
        </w:rPr>
        <w:t>de</w:t>
      </w:r>
      <w:r w:rsidR="00715246" w:rsidRPr="00B310BC">
        <w:rPr>
          <w:rFonts w:ascii="Arial" w:hAnsi="Arial" w:cs="Arial"/>
          <w:sz w:val="24"/>
        </w:rPr>
        <w:t xml:space="preserve"> p</w:t>
      </w:r>
      <w:r w:rsidR="00115872" w:rsidRPr="00B310BC">
        <w:rPr>
          <w:rFonts w:ascii="Arial" w:hAnsi="Arial" w:cs="Arial"/>
          <w:sz w:val="24"/>
        </w:rPr>
        <w:t>asari</w:t>
      </w:r>
      <w:r w:rsidR="00B310BC" w:rsidRPr="00B310BC">
        <w:rPr>
          <w:rFonts w:ascii="Arial" w:hAnsi="Arial" w:cs="Arial"/>
          <w:sz w:val="24"/>
        </w:rPr>
        <w:t>.</w:t>
      </w:r>
    </w:p>
    <w:p w:rsidR="00A66992" w:rsidRPr="00257AF2" w:rsidRDefault="00A66992" w:rsidP="00CE5918">
      <w:pPr>
        <w:pStyle w:val="BodyTextIndent2"/>
        <w:rPr>
          <w:rFonts w:ascii="Arial" w:hAnsi="Arial" w:cs="Arial"/>
          <w:sz w:val="24"/>
        </w:rPr>
      </w:pPr>
      <w:r w:rsidRPr="00B310BC">
        <w:rPr>
          <w:rFonts w:ascii="Arial" w:hAnsi="Arial" w:cs="Arial"/>
          <w:sz w:val="24"/>
        </w:rPr>
        <w:t>Prin măsurile luate, impactul potențial al proiectului asupra condițiilor de locuit va fi nesemnificativ.</w:t>
      </w:r>
      <w:r w:rsidRPr="00302358">
        <w:rPr>
          <w:rFonts w:ascii="Arial" w:hAnsi="Arial" w:cs="Arial"/>
          <w:color w:val="FF0000"/>
          <w:sz w:val="24"/>
        </w:rPr>
        <w:t xml:space="preserve"> </w:t>
      </w:r>
      <w:r w:rsidRPr="00B310BC">
        <w:rPr>
          <w:rFonts w:ascii="Arial" w:hAnsi="Arial" w:cs="Arial"/>
          <w:sz w:val="24"/>
        </w:rPr>
        <w:t xml:space="preserve">În condiții de exploatare normale este de așteptat să nu existe public nemulțumit; din contră, posibilitatea de găsi </w:t>
      </w:r>
      <w:r w:rsidRPr="00257AF2">
        <w:rPr>
          <w:rFonts w:ascii="Arial" w:hAnsi="Arial" w:cs="Arial"/>
          <w:sz w:val="24"/>
        </w:rPr>
        <w:t>un loc de muncă la o distanță minimă de locuință, sunt aspecte care ridică gradul de mulțumire a locuitorilor din zonă.</w:t>
      </w:r>
    </w:p>
    <w:p w:rsidR="00A66992" w:rsidRPr="00257AF2" w:rsidRDefault="00A66992" w:rsidP="00CE5918">
      <w:pPr>
        <w:pStyle w:val="BodyTextIndent2"/>
        <w:rPr>
          <w:rFonts w:ascii="Arial" w:hAnsi="Arial" w:cs="Arial"/>
          <w:i/>
          <w:iCs/>
          <w:sz w:val="24"/>
        </w:rPr>
      </w:pPr>
      <w:r w:rsidRPr="00257AF2">
        <w:rPr>
          <w:rFonts w:ascii="Arial" w:hAnsi="Arial" w:cs="Arial"/>
          <w:b/>
          <w:i/>
          <w:iCs/>
          <w:sz w:val="24"/>
        </w:rPr>
        <w:t xml:space="preserve">Impact prognozat. </w:t>
      </w:r>
      <w:r w:rsidRPr="00257AF2">
        <w:rPr>
          <w:rFonts w:ascii="Arial" w:hAnsi="Arial" w:cs="Arial"/>
          <w:i/>
          <w:iCs/>
          <w:sz w:val="24"/>
        </w:rPr>
        <w:t>Respectarea condițiilor de funcționare  și a măsurilor impuse  de diminuare a  impactului pentru fiecare factor de mediu  vor avea asupra mediului social și economic un impact pozitiv, schimbările calității mediului nefiind majore.</w:t>
      </w:r>
    </w:p>
    <w:p w:rsidR="00A66992" w:rsidRPr="00302358" w:rsidRDefault="00A66992" w:rsidP="00CE5918">
      <w:pPr>
        <w:ind w:right="-468"/>
        <w:jc w:val="both"/>
        <w:rPr>
          <w:rFonts w:ascii="Arial" w:hAnsi="Arial" w:cs="Arial"/>
          <w:color w:val="FF0000"/>
        </w:rPr>
      </w:pPr>
    </w:p>
    <w:p w:rsidR="00F063C1" w:rsidRPr="00302358" w:rsidRDefault="00F063C1" w:rsidP="00CE5918">
      <w:pPr>
        <w:pStyle w:val="BodyTextIndent2"/>
        <w:rPr>
          <w:rFonts w:ascii="Arial" w:hAnsi="Arial" w:cs="Arial"/>
          <w:b/>
          <w:bCs/>
          <w:i/>
          <w:color w:val="FF0000"/>
          <w:sz w:val="24"/>
        </w:rPr>
      </w:pPr>
    </w:p>
    <w:p w:rsidR="00B639BA" w:rsidRPr="00B310BC" w:rsidRDefault="00B92B79" w:rsidP="00CE5918">
      <w:pPr>
        <w:pStyle w:val="BodyTextIndent2"/>
        <w:rPr>
          <w:rFonts w:ascii="Arial" w:hAnsi="Arial" w:cs="Arial"/>
          <w:sz w:val="24"/>
        </w:rPr>
      </w:pPr>
      <w:r w:rsidRPr="00B310BC">
        <w:rPr>
          <w:rFonts w:ascii="Arial" w:hAnsi="Arial" w:cs="Arial"/>
          <w:b/>
          <w:sz w:val="24"/>
        </w:rPr>
        <w:t>4.</w:t>
      </w:r>
      <w:r w:rsidR="001B0AE2" w:rsidRPr="00B310BC">
        <w:rPr>
          <w:rFonts w:ascii="Arial" w:hAnsi="Arial" w:cs="Arial"/>
          <w:b/>
          <w:sz w:val="24"/>
        </w:rPr>
        <w:t>8</w:t>
      </w:r>
      <w:r w:rsidRPr="00B310BC">
        <w:rPr>
          <w:rFonts w:ascii="Arial" w:hAnsi="Arial" w:cs="Arial"/>
          <w:b/>
          <w:sz w:val="24"/>
        </w:rPr>
        <w:t>.</w:t>
      </w:r>
      <w:r w:rsidRPr="00B310BC">
        <w:rPr>
          <w:rFonts w:ascii="Arial" w:hAnsi="Arial" w:cs="Arial"/>
          <w:sz w:val="24"/>
        </w:rPr>
        <w:t xml:space="preserve"> </w:t>
      </w:r>
      <w:r w:rsidRPr="00B310BC">
        <w:rPr>
          <w:rFonts w:ascii="Arial" w:hAnsi="Arial" w:cs="Arial"/>
          <w:b/>
          <w:bCs/>
          <w:sz w:val="24"/>
        </w:rPr>
        <w:t>Condițiile culturale și etnice, patrimoniu cultural</w:t>
      </w:r>
      <w:r w:rsidR="001B0AE2" w:rsidRPr="00B310BC">
        <w:rPr>
          <w:rFonts w:ascii="Arial" w:hAnsi="Arial" w:cs="Arial"/>
          <w:b/>
          <w:bCs/>
          <w:sz w:val="24"/>
        </w:rPr>
        <w:t>.</w:t>
      </w:r>
      <w:r w:rsidRPr="00B310BC">
        <w:rPr>
          <w:rFonts w:ascii="Arial" w:hAnsi="Arial" w:cs="Arial"/>
          <w:sz w:val="24"/>
        </w:rPr>
        <w:t xml:space="preserve"> </w:t>
      </w:r>
      <w:r w:rsidR="00B639BA" w:rsidRPr="00B310BC">
        <w:rPr>
          <w:rFonts w:ascii="Arial" w:hAnsi="Arial" w:cs="Arial"/>
          <w:sz w:val="24"/>
        </w:rPr>
        <w:t>În perimetrul amplasamentului și în zonele limitrofe nu sunt semnalate monumente istorice, situri arheologice care să necesite asigurarea unor perimetre cu interdicție de construire.</w:t>
      </w:r>
    </w:p>
    <w:p w:rsidR="00B92B79" w:rsidRPr="00B310BC" w:rsidRDefault="00B92B79" w:rsidP="00CE5918">
      <w:pPr>
        <w:pStyle w:val="BodyTextIndent2"/>
        <w:rPr>
          <w:rFonts w:ascii="Arial" w:hAnsi="Arial" w:cs="Arial"/>
          <w:i/>
          <w:sz w:val="24"/>
        </w:rPr>
      </w:pPr>
      <w:r w:rsidRPr="00B310BC">
        <w:rPr>
          <w:rFonts w:ascii="Arial" w:hAnsi="Arial" w:cs="Arial"/>
          <w:i/>
          <w:sz w:val="24"/>
        </w:rPr>
        <w:t>Realizarea proiectului nu va afecta condițiile culturale și etnice</w:t>
      </w:r>
      <w:r w:rsidR="00D862CE" w:rsidRPr="00B310BC">
        <w:rPr>
          <w:rFonts w:ascii="Arial" w:hAnsi="Arial" w:cs="Arial"/>
          <w:i/>
          <w:sz w:val="24"/>
        </w:rPr>
        <w:t xml:space="preserve"> </w:t>
      </w:r>
      <w:r w:rsidR="00EB187A" w:rsidRPr="00B310BC">
        <w:rPr>
          <w:rFonts w:ascii="Arial" w:hAnsi="Arial" w:cs="Arial"/>
          <w:i/>
          <w:sz w:val="24"/>
        </w:rPr>
        <w:t xml:space="preserve">sau patrimoniu cultural </w:t>
      </w:r>
      <w:r w:rsidRPr="00B310BC">
        <w:rPr>
          <w:rFonts w:ascii="Arial" w:hAnsi="Arial" w:cs="Arial"/>
          <w:i/>
          <w:sz w:val="24"/>
        </w:rPr>
        <w:t xml:space="preserve"> din zonă.</w:t>
      </w:r>
    </w:p>
    <w:p w:rsidR="001B0AE2" w:rsidRPr="00302358" w:rsidRDefault="001B0AE2">
      <w:pPr>
        <w:pStyle w:val="BodyTextIndent2"/>
        <w:rPr>
          <w:rFonts w:ascii="Arial" w:hAnsi="Arial" w:cs="Arial"/>
          <w:b/>
          <w:color w:val="FF0000"/>
          <w:sz w:val="24"/>
        </w:rPr>
      </w:pPr>
    </w:p>
    <w:p w:rsidR="00FD75FB" w:rsidRPr="00257AF2" w:rsidRDefault="00FD75FB">
      <w:pPr>
        <w:pStyle w:val="BodyTextIndent2"/>
        <w:rPr>
          <w:rFonts w:ascii="Arial" w:hAnsi="Arial" w:cs="Arial"/>
          <w:b/>
          <w:sz w:val="24"/>
        </w:rPr>
      </w:pPr>
      <w:r w:rsidRPr="00257AF2">
        <w:rPr>
          <w:rFonts w:ascii="Arial" w:hAnsi="Arial" w:cs="Arial"/>
          <w:b/>
          <w:sz w:val="24"/>
        </w:rPr>
        <w:t>Sintetic, impactul generat de realizarea proiectului asupra factorilor de mediu este  prezentat mai jos.</w:t>
      </w:r>
    </w:p>
    <w:tbl>
      <w:tblPr>
        <w:tblStyle w:val="TableGrid"/>
        <w:tblW w:w="9180" w:type="dxa"/>
        <w:tblLook w:val="04A0" w:firstRow="1" w:lastRow="0" w:firstColumn="1" w:lastColumn="0" w:noHBand="0" w:noVBand="1"/>
      </w:tblPr>
      <w:tblGrid>
        <w:gridCol w:w="858"/>
        <w:gridCol w:w="1545"/>
        <w:gridCol w:w="1576"/>
        <w:gridCol w:w="1652"/>
        <w:gridCol w:w="1657"/>
        <w:gridCol w:w="1892"/>
      </w:tblGrid>
      <w:tr w:rsidR="00AA6000" w:rsidRPr="00302358" w:rsidTr="00E620DD">
        <w:trPr>
          <w:trHeight w:val="87"/>
        </w:trPr>
        <w:tc>
          <w:tcPr>
            <w:tcW w:w="858" w:type="dxa"/>
            <w:vMerge w:val="restart"/>
          </w:tcPr>
          <w:p w:rsidR="00E620DD" w:rsidRPr="00302358" w:rsidRDefault="00E620DD">
            <w:pPr>
              <w:pStyle w:val="BodyTextIndent2"/>
              <w:ind w:firstLine="0"/>
              <w:rPr>
                <w:rFonts w:ascii="Arial" w:hAnsi="Arial" w:cs="Arial"/>
                <w:b/>
                <w:color w:val="FF0000"/>
                <w:sz w:val="24"/>
              </w:rPr>
            </w:pPr>
            <w:r w:rsidRPr="00302358">
              <w:rPr>
                <w:rFonts w:ascii="Arial" w:hAnsi="Arial" w:cs="Arial"/>
                <w:b/>
                <w:color w:val="FF0000"/>
                <w:sz w:val="24"/>
              </w:rPr>
              <w:t xml:space="preserve"> </w:t>
            </w:r>
            <w:r w:rsidRPr="00257AF2">
              <w:rPr>
                <w:rFonts w:ascii="Arial" w:hAnsi="Arial" w:cs="Arial"/>
                <w:b/>
                <w:sz w:val="24"/>
              </w:rPr>
              <w:t>Nr.crt</w:t>
            </w:r>
          </w:p>
        </w:tc>
        <w:tc>
          <w:tcPr>
            <w:tcW w:w="1545" w:type="dxa"/>
            <w:vMerge w:val="restart"/>
          </w:tcPr>
          <w:p w:rsidR="00E620DD" w:rsidRPr="00257AF2" w:rsidRDefault="00E620DD">
            <w:pPr>
              <w:pStyle w:val="BodyTextIndent2"/>
              <w:ind w:firstLine="0"/>
              <w:rPr>
                <w:rFonts w:ascii="Arial" w:hAnsi="Arial" w:cs="Arial"/>
                <w:b/>
                <w:sz w:val="24"/>
              </w:rPr>
            </w:pPr>
            <w:r w:rsidRPr="00257AF2">
              <w:rPr>
                <w:rFonts w:ascii="Arial" w:hAnsi="Arial" w:cs="Arial"/>
                <w:b/>
                <w:sz w:val="24"/>
              </w:rPr>
              <w:t>Factor de mediu</w:t>
            </w:r>
          </w:p>
        </w:tc>
        <w:tc>
          <w:tcPr>
            <w:tcW w:w="1576" w:type="dxa"/>
            <w:vMerge w:val="restart"/>
          </w:tcPr>
          <w:p w:rsidR="00E620DD" w:rsidRPr="00257AF2" w:rsidRDefault="00E620DD" w:rsidP="00572ADC">
            <w:pPr>
              <w:pStyle w:val="BodyTextIndent2"/>
              <w:ind w:firstLine="0"/>
              <w:rPr>
                <w:rFonts w:ascii="Arial" w:hAnsi="Arial" w:cs="Arial"/>
                <w:b/>
                <w:sz w:val="24"/>
              </w:rPr>
            </w:pPr>
            <w:r w:rsidRPr="00257AF2">
              <w:rPr>
                <w:rFonts w:ascii="Arial" w:hAnsi="Arial" w:cs="Arial"/>
                <w:b/>
                <w:sz w:val="24"/>
              </w:rPr>
              <w:t xml:space="preserve"> Măsuri de diminuare</w:t>
            </w:r>
          </w:p>
        </w:tc>
        <w:tc>
          <w:tcPr>
            <w:tcW w:w="3309" w:type="dxa"/>
            <w:gridSpan w:val="2"/>
          </w:tcPr>
          <w:p w:rsidR="00E620DD" w:rsidRPr="00257AF2" w:rsidRDefault="00E620DD">
            <w:pPr>
              <w:pStyle w:val="BodyTextIndent2"/>
              <w:ind w:firstLine="0"/>
              <w:rPr>
                <w:rFonts w:ascii="Arial" w:hAnsi="Arial" w:cs="Arial"/>
                <w:b/>
                <w:sz w:val="24"/>
              </w:rPr>
            </w:pPr>
            <w:r w:rsidRPr="00257AF2">
              <w:rPr>
                <w:rFonts w:ascii="Arial" w:hAnsi="Arial" w:cs="Arial"/>
                <w:b/>
                <w:sz w:val="24"/>
              </w:rPr>
              <w:t xml:space="preserve"> Impactul generat</w:t>
            </w:r>
          </w:p>
        </w:tc>
        <w:tc>
          <w:tcPr>
            <w:tcW w:w="1892" w:type="dxa"/>
            <w:vMerge w:val="restart"/>
          </w:tcPr>
          <w:p w:rsidR="00E620DD" w:rsidRPr="00302358" w:rsidRDefault="00E620DD">
            <w:pPr>
              <w:pStyle w:val="BodyTextIndent2"/>
              <w:ind w:firstLine="0"/>
              <w:rPr>
                <w:rFonts w:ascii="Arial" w:hAnsi="Arial" w:cs="Arial"/>
                <w:b/>
                <w:color w:val="FF0000"/>
                <w:sz w:val="24"/>
              </w:rPr>
            </w:pPr>
            <w:r w:rsidRPr="00302358">
              <w:rPr>
                <w:rFonts w:ascii="Arial" w:hAnsi="Arial" w:cs="Arial"/>
                <w:b/>
                <w:color w:val="FF0000"/>
                <w:sz w:val="24"/>
              </w:rPr>
              <w:t xml:space="preserve"> </w:t>
            </w:r>
            <w:r w:rsidRPr="00257AF2">
              <w:rPr>
                <w:rFonts w:ascii="Arial" w:hAnsi="Arial" w:cs="Arial"/>
                <w:b/>
                <w:sz w:val="24"/>
              </w:rPr>
              <w:t>Durata</w:t>
            </w:r>
          </w:p>
        </w:tc>
      </w:tr>
      <w:tr w:rsidR="00AA6000" w:rsidRPr="00302358" w:rsidTr="00E620DD">
        <w:trPr>
          <w:trHeight w:val="82"/>
        </w:trPr>
        <w:tc>
          <w:tcPr>
            <w:tcW w:w="858" w:type="dxa"/>
            <w:vMerge/>
          </w:tcPr>
          <w:p w:rsidR="00E620DD" w:rsidRPr="00302358" w:rsidRDefault="00E620DD">
            <w:pPr>
              <w:pStyle w:val="BodyTextIndent2"/>
              <w:ind w:firstLine="0"/>
              <w:rPr>
                <w:rFonts w:ascii="Arial" w:hAnsi="Arial" w:cs="Arial"/>
                <w:b/>
                <w:color w:val="FF0000"/>
                <w:sz w:val="24"/>
              </w:rPr>
            </w:pPr>
          </w:p>
        </w:tc>
        <w:tc>
          <w:tcPr>
            <w:tcW w:w="1545" w:type="dxa"/>
            <w:vMerge/>
          </w:tcPr>
          <w:p w:rsidR="00E620DD" w:rsidRPr="00257AF2" w:rsidRDefault="00E620DD">
            <w:pPr>
              <w:pStyle w:val="BodyTextIndent2"/>
              <w:ind w:firstLine="0"/>
              <w:rPr>
                <w:rFonts w:ascii="Arial" w:hAnsi="Arial" w:cs="Arial"/>
                <w:b/>
                <w:sz w:val="24"/>
              </w:rPr>
            </w:pPr>
          </w:p>
        </w:tc>
        <w:tc>
          <w:tcPr>
            <w:tcW w:w="1576" w:type="dxa"/>
            <w:vMerge/>
          </w:tcPr>
          <w:p w:rsidR="00E620DD" w:rsidRPr="00257AF2" w:rsidRDefault="00E620DD" w:rsidP="00572ADC">
            <w:pPr>
              <w:pStyle w:val="BodyTextIndent2"/>
              <w:ind w:firstLine="0"/>
              <w:rPr>
                <w:rFonts w:ascii="Arial" w:hAnsi="Arial" w:cs="Arial"/>
                <w:b/>
                <w:sz w:val="24"/>
              </w:rPr>
            </w:pPr>
          </w:p>
        </w:tc>
        <w:tc>
          <w:tcPr>
            <w:tcW w:w="1652" w:type="dxa"/>
          </w:tcPr>
          <w:p w:rsidR="00E620DD" w:rsidRPr="00257AF2" w:rsidRDefault="00E620DD" w:rsidP="00DB32CD">
            <w:pPr>
              <w:pStyle w:val="BodyTextIndent2"/>
              <w:ind w:firstLine="0"/>
              <w:rPr>
                <w:rFonts w:ascii="Arial" w:hAnsi="Arial" w:cs="Arial"/>
                <w:b/>
                <w:sz w:val="24"/>
              </w:rPr>
            </w:pPr>
            <w:r w:rsidRPr="00257AF2">
              <w:rPr>
                <w:rFonts w:ascii="Arial" w:hAnsi="Arial" w:cs="Arial"/>
                <w:b/>
                <w:sz w:val="24"/>
              </w:rPr>
              <w:t xml:space="preserve"> Faza de construcție</w:t>
            </w:r>
          </w:p>
        </w:tc>
        <w:tc>
          <w:tcPr>
            <w:tcW w:w="1657" w:type="dxa"/>
          </w:tcPr>
          <w:p w:rsidR="00E620DD" w:rsidRPr="00257AF2" w:rsidRDefault="00E620DD">
            <w:pPr>
              <w:pStyle w:val="BodyTextIndent2"/>
              <w:ind w:firstLine="0"/>
              <w:rPr>
                <w:rFonts w:ascii="Arial" w:hAnsi="Arial" w:cs="Arial"/>
                <w:b/>
                <w:sz w:val="24"/>
              </w:rPr>
            </w:pPr>
            <w:r w:rsidRPr="00257AF2">
              <w:rPr>
                <w:rFonts w:ascii="Arial" w:hAnsi="Arial" w:cs="Arial"/>
                <w:b/>
                <w:sz w:val="24"/>
              </w:rPr>
              <w:t>In exploatare</w:t>
            </w:r>
          </w:p>
        </w:tc>
        <w:tc>
          <w:tcPr>
            <w:tcW w:w="1892" w:type="dxa"/>
            <w:vMerge/>
          </w:tcPr>
          <w:p w:rsidR="00E620DD" w:rsidRPr="00302358" w:rsidRDefault="00E620DD">
            <w:pPr>
              <w:pStyle w:val="BodyTextIndent2"/>
              <w:ind w:firstLine="0"/>
              <w:rPr>
                <w:rFonts w:ascii="Arial" w:hAnsi="Arial" w:cs="Arial"/>
                <w:b/>
                <w:color w:val="FF0000"/>
                <w:sz w:val="24"/>
              </w:rPr>
            </w:pPr>
          </w:p>
        </w:tc>
      </w:tr>
      <w:tr w:rsidR="00257AF2" w:rsidRPr="00302358" w:rsidTr="00E620DD">
        <w:trPr>
          <w:trHeight w:val="413"/>
        </w:trPr>
        <w:tc>
          <w:tcPr>
            <w:tcW w:w="858" w:type="dxa"/>
            <w:vMerge w:val="restart"/>
          </w:tcPr>
          <w:p w:rsidR="00257AF2" w:rsidRPr="00257AF2" w:rsidRDefault="00257AF2" w:rsidP="00F41DF2">
            <w:pPr>
              <w:pStyle w:val="BodyTextIndent2"/>
              <w:ind w:firstLine="0"/>
              <w:jc w:val="left"/>
              <w:rPr>
                <w:rFonts w:ascii="Arial" w:hAnsi="Arial" w:cs="Arial"/>
                <w:sz w:val="22"/>
                <w:szCs w:val="22"/>
              </w:rPr>
            </w:pPr>
            <w:r w:rsidRPr="00257AF2">
              <w:rPr>
                <w:rFonts w:ascii="Arial" w:hAnsi="Arial" w:cs="Arial"/>
                <w:sz w:val="22"/>
                <w:szCs w:val="22"/>
              </w:rPr>
              <w:t xml:space="preserve">1 </w:t>
            </w:r>
          </w:p>
        </w:tc>
        <w:tc>
          <w:tcPr>
            <w:tcW w:w="1545" w:type="dxa"/>
            <w:vMerge w:val="restart"/>
          </w:tcPr>
          <w:p w:rsidR="00257AF2" w:rsidRPr="00257AF2" w:rsidRDefault="00257AF2" w:rsidP="00F41DF2">
            <w:pPr>
              <w:pStyle w:val="BodyTextIndent2"/>
              <w:ind w:firstLine="0"/>
              <w:jc w:val="left"/>
              <w:rPr>
                <w:rFonts w:ascii="Arial" w:hAnsi="Arial" w:cs="Arial"/>
                <w:sz w:val="22"/>
                <w:szCs w:val="22"/>
              </w:rPr>
            </w:pPr>
            <w:r w:rsidRPr="00257AF2">
              <w:rPr>
                <w:rFonts w:ascii="Arial" w:hAnsi="Arial" w:cs="Arial"/>
                <w:sz w:val="22"/>
                <w:szCs w:val="22"/>
              </w:rPr>
              <w:t>Apa subterană freatică</w:t>
            </w:r>
          </w:p>
        </w:tc>
        <w:tc>
          <w:tcPr>
            <w:tcW w:w="1576" w:type="dxa"/>
            <w:vMerge w:val="restart"/>
          </w:tcPr>
          <w:p w:rsidR="00257AF2" w:rsidRPr="00257AF2" w:rsidRDefault="00257AF2" w:rsidP="00F41DF2">
            <w:pPr>
              <w:pStyle w:val="BodyTextIndent2"/>
              <w:ind w:firstLine="0"/>
              <w:jc w:val="left"/>
              <w:rPr>
                <w:rFonts w:ascii="Arial" w:hAnsi="Arial" w:cs="Arial"/>
                <w:sz w:val="22"/>
                <w:szCs w:val="22"/>
              </w:rPr>
            </w:pPr>
            <w:r w:rsidRPr="00257AF2">
              <w:rPr>
                <w:rFonts w:ascii="Arial" w:hAnsi="Arial" w:cs="Arial"/>
                <w:sz w:val="22"/>
                <w:szCs w:val="22"/>
              </w:rPr>
              <w:t xml:space="preserve"> Se vor respecta măsurile  propuse la pct.4.1.3</w:t>
            </w:r>
          </w:p>
        </w:tc>
        <w:tc>
          <w:tcPr>
            <w:tcW w:w="1652" w:type="dxa"/>
          </w:tcPr>
          <w:p w:rsidR="00257AF2" w:rsidRPr="00257AF2" w:rsidRDefault="00257AF2" w:rsidP="00F41DF2">
            <w:pPr>
              <w:pStyle w:val="BodyTextIndent2"/>
              <w:ind w:firstLine="0"/>
              <w:jc w:val="left"/>
              <w:rPr>
                <w:rFonts w:ascii="Arial" w:hAnsi="Arial" w:cs="Arial"/>
                <w:sz w:val="22"/>
                <w:szCs w:val="22"/>
              </w:rPr>
            </w:pPr>
            <w:r w:rsidRPr="00257AF2">
              <w:rPr>
                <w:rFonts w:ascii="Arial" w:hAnsi="Arial" w:cs="Arial"/>
                <w:sz w:val="22"/>
                <w:szCs w:val="22"/>
              </w:rPr>
              <w:t>Fără impact</w:t>
            </w:r>
          </w:p>
        </w:tc>
        <w:tc>
          <w:tcPr>
            <w:tcW w:w="1657" w:type="dxa"/>
          </w:tcPr>
          <w:p w:rsidR="00257AF2" w:rsidRPr="00257AF2" w:rsidRDefault="00257AF2" w:rsidP="00257AF2">
            <w:pPr>
              <w:pStyle w:val="BodyTextIndent2"/>
              <w:ind w:left="502" w:firstLine="0"/>
              <w:jc w:val="left"/>
              <w:rPr>
                <w:rFonts w:ascii="Arial" w:hAnsi="Arial" w:cs="Arial"/>
                <w:sz w:val="22"/>
                <w:szCs w:val="22"/>
              </w:rPr>
            </w:pPr>
          </w:p>
        </w:tc>
        <w:tc>
          <w:tcPr>
            <w:tcW w:w="1892" w:type="dxa"/>
          </w:tcPr>
          <w:p w:rsidR="00257AF2" w:rsidRPr="00257AF2" w:rsidRDefault="00257AF2" w:rsidP="00F41DF2">
            <w:pPr>
              <w:pStyle w:val="BodyTextIndent2"/>
              <w:ind w:firstLine="0"/>
              <w:jc w:val="left"/>
              <w:rPr>
                <w:rFonts w:ascii="Arial" w:hAnsi="Arial" w:cs="Arial"/>
                <w:sz w:val="22"/>
                <w:szCs w:val="22"/>
              </w:rPr>
            </w:pPr>
            <w:r w:rsidRPr="00257AF2">
              <w:rPr>
                <w:rFonts w:ascii="Arial" w:hAnsi="Arial" w:cs="Arial"/>
                <w:sz w:val="22"/>
                <w:szCs w:val="22"/>
              </w:rPr>
              <w:t>Limitată, pe perioada lucrărilor</w:t>
            </w:r>
          </w:p>
        </w:tc>
      </w:tr>
      <w:tr w:rsidR="00257AF2" w:rsidRPr="00302358" w:rsidTr="00E620DD">
        <w:trPr>
          <w:trHeight w:val="412"/>
        </w:trPr>
        <w:tc>
          <w:tcPr>
            <w:tcW w:w="858" w:type="dxa"/>
            <w:vMerge/>
          </w:tcPr>
          <w:p w:rsidR="00257AF2" w:rsidRPr="00257AF2" w:rsidRDefault="00257AF2" w:rsidP="00F41DF2">
            <w:pPr>
              <w:pStyle w:val="BodyTextIndent2"/>
              <w:ind w:firstLine="0"/>
              <w:jc w:val="left"/>
              <w:rPr>
                <w:rFonts w:ascii="Arial" w:hAnsi="Arial" w:cs="Arial"/>
                <w:sz w:val="22"/>
                <w:szCs w:val="22"/>
              </w:rPr>
            </w:pPr>
          </w:p>
        </w:tc>
        <w:tc>
          <w:tcPr>
            <w:tcW w:w="1545" w:type="dxa"/>
            <w:vMerge/>
          </w:tcPr>
          <w:p w:rsidR="00257AF2" w:rsidRPr="00257AF2" w:rsidRDefault="00257AF2" w:rsidP="00F41DF2">
            <w:pPr>
              <w:pStyle w:val="BodyTextIndent2"/>
              <w:ind w:firstLine="0"/>
              <w:jc w:val="left"/>
              <w:rPr>
                <w:rFonts w:ascii="Arial" w:hAnsi="Arial" w:cs="Arial"/>
                <w:sz w:val="22"/>
                <w:szCs w:val="22"/>
              </w:rPr>
            </w:pPr>
          </w:p>
        </w:tc>
        <w:tc>
          <w:tcPr>
            <w:tcW w:w="1576" w:type="dxa"/>
            <w:vMerge/>
          </w:tcPr>
          <w:p w:rsidR="00257AF2" w:rsidRPr="00257AF2" w:rsidRDefault="00257AF2" w:rsidP="00F41DF2">
            <w:pPr>
              <w:pStyle w:val="BodyTextIndent2"/>
              <w:ind w:firstLine="0"/>
              <w:jc w:val="left"/>
              <w:rPr>
                <w:rFonts w:ascii="Arial" w:hAnsi="Arial" w:cs="Arial"/>
                <w:sz w:val="22"/>
                <w:szCs w:val="22"/>
              </w:rPr>
            </w:pPr>
          </w:p>
        </w:tc>
        <w:tc>
          <w:tcPr>
            <w:tcW w:w="1652" w:type="dxa"/>
          </w:tcPr>
          <w:p w:rsidR="00257AF2" w:rsidRPr="00257AF2" w:rsidRDefault="00257AF2" w:rsidP="00F41DF2">
            <w:pPr>
              <w:pStyle w:val="BodyTextIndent2"/>
              <w:ind w:firstLine="0"/>
              <w:jc w:val="left"/>
              <w:rPr>
                <w:rFonts w:ascii="Arial" w:hAnsi="Arial" w:cs="Arial"/>
                <w:sz w:val="22"/>
                <w:szCs w:val="22"/>
              </w:rPr>
            </w:pPr>
          </w:p>
        </w:tc>
        <w:tc>
          <w:tcPr>
            <w:tcW w:w="1657" w:type="dxa"/>
          </w:tcPr>
          <w:p w:rsidR="00257AF2" w:rsidRPr="00257AF2" w:rsidRDefault="00257AF2" w:rsidP="00F41DF2">
            <w:pPr>
              <w:pStyle w:val="BodyTextIndent2"/>
              <w:ind w:firstLine="0"/>
              <w:jc w:val="left"/>
              <w:rPr>
                <w:rFonts w:ascii="Arial" w:hAnsi="Arial" w:cs="Arial"/>
                <w:sz w:val="22"/>
                <w:szCs w:val="22"/>
              </w:rPr>
            </w:pPr>
            <w:r w:rsidRPr="00257AF2">
              <w:rPr>
                <w:rFonts w:ascii="Arial" w:hAnsi="Arial" w:cs="Arial"/>
                <w:sz w:val="22"/>
                <w:szCs w:val="22"/>
              </w:rPr>
              <w:t>Nesemnificativ</w:t>
            </w:r>
          </w:p>
        </w:tc>
        <w:tc>
          <w:tcPr>
            <w:tcW w:w="1892" w:type="dxa"/>
          </w:tcPr>
          <w:p w:rsidR="00257AF2" w:rsidRPr="00257AF2" w:rsidRDefault="00257AF2" w:rsidP="00F41DF2">
            <w:pPr>
              <w:pStyle w:val="BodyTextIndent2"/>
              <w:ind w:firstLine="0"/>
              <w:jc w:val="left"/>
              <w:rPr>
                <w:rFonts w:ascii="Arial" w:hAnsi="Arial" w:cs="Arial"/>
                <w:sz w:val="22"/>
                <w:szCs w:val="22"/>
              </w:rPr>
            </w:pPr>
            <w:r w:rsidRPr="00257AF2">
              <w:rPr>
                <w:rFonts w:ascii="Arial" w:hAnsi="Arial" w:cs="Arial"/>
                <w:sz w:val="22"/>
                <w:szCs w:val="22"/>
              </w:rPr>
              <w:t>Pe termen lung</w:t>
            </w:r>
          </w:p>
        </w:tc>
      </w:tr>
      <w:tr w:rsidR="00257AF2" w:rsidRPr="00302358" w:rsidTr="00E620DD">
        <w:trPr>
          <w:trHeight w:val="413"/>
        </w:trPr>
        <w:tc>
          <w:tcPr>
            <w:tcW w:w="858" w:type="dxa"/>
            <w:vMerge/>
          </w:tcPr>
          <w:p w:rsidR="00257AF2" w:rsidRPr="00257AF2" w:rsidRDefault="00257AF2" w:rsidP="00F41DF2">
            <w:pPr>
              <w:pStyle w:val="BodyTextIndent2"/>
              <w:ind w:firstLine="0"/>
              <w:jc w:val="left"/>
              <w:rPr>
                <w:rFonts w:ascii="Arial" w:hAnsi="Arial" w:cs="Arial"/>
                <w:sz w:val="22"/>
                <w:szCs w:val="22"/>
              </w:rPr>
            </w:pPr>
          </w:p>
        </w:tc>
        <w:tc>
          <w:tcPr>
            <w:tcW w:w="1545" w:type="dxa"/>
            <w:vMerge w:val="restart"/>
          </w:tcPr>
          <w:p w:rsidR="00257AF2" w:rsidRPr="00257AF2" w:rsidRDefault="00257AF2" w:rsidP="00F41DF2">
            <w:pPr>
              <w:pStyle w:val="BodyTextIndent2"/>
              <w:ind w:firstLine="0"/>
              <w:jc w:val="left"/>
              <w:rPr>
                <w:rFonts w:ascii="Arial" w:hAnsi="Arial" w:cs="Arial"/>
                <w:sz w:val="22"/>
                <w:szCs w:val="22"/>
              </w:rPr>
            </w:pPr>
            <w:r w:rsidRPr="00257AF2">
              <w:rPr>
                <w:rFonts w:ascii="Arial" w:hAnsi="Arial" w:cs="Arial"/>
                <w:sz w:val="22"/>
                <w:szCs w:val="22"/>
              </w:rPr>
              <w:t>Apa subterană de adâncime</w:t>
            </w:r>
          </w:p>
        </w:tc>
        <w:tc>
          <w:tcPr>
            <w:tcW w:w="1576" w:type="dxa"/>
            <w:vMerge/>
          </w:tcPr>
          <w:p w:rsidR="00257AF2" w:rsidRPr="00257AF2" w:rsidRDefault="00257AF2" w:rsidP="00F41DF2">
            <w:pPr>
              <w:pStyle w:val="BodyTextIndent2"/>
              <w:ind w:firstLine="0"/>
              <w:jc w:val="left"/>
              <w:rPr>
                <w:rFonts w:ascii="Arial" w:hAnsi="Arial" w:cs="Arial"/>
                <w:sz w:val="22"/>
                <w:szCs w:val="22"/>
              </w:rPr>
            </w:pPr>
          </w:p>
        </w:tc>
        <w:tc>
          <w:tcPr>
            <w:tcW w:w="1652" w:type="dxa"/>
          </w:tcPr>
          <w:p w:rsidR="00257AF2" w:rsidRPr="00257AF2" w:rsidRDefault="00257AF2" w:rsidP="00F41DF2">
            <w:pPr>
              <w:pStyle w:val="BodyTextIndent2"/>
              <w:ind w:firstLine="0"/>
              <w:jc w:val="left"/>
              <w:rPr>
                <w:rFonts w:ascii="Arial" w:hAnsi="Arial" w:cs="Arial"/>
                <w:sz w:val="22"/>
                <w:szCs w:val="22"/>
              </w:rPr>
            </w:pPr>
            <w:r w:rsidRPr="00257AF2">
              <w:rPr>
                <w:rFonts w:ascii="Arial" w:hAnsi="Arial" w:cs="Arial"/>
                <w:sz w:val="22"/>
                <w:szCs w:val="22"/>
              </w:rPr>
              <w:t>Fără impact</w:t>
            </w:r>
          </w:p>
        </w:tc>
        <w:tc>
          <w:tcPr>
            <w:tcW w:w="1657" w:type="dxa"/>
          </w:tcPr>
          <w:p w:rsidR="00257AF2" w:rsidRPr="00257AF2" w:rsidRDefault="00257AF2" w:rsidP="00F41DF2">
            <w:pPr>
              <w:pStyle w:val="BodyTextIndent2"/>
              <w:ind w:firstLine="0"/>
              <w:jc w:val="left"/>
              <w:rPr>
                <w:rFonts w:ascii="Arial" w:hAnsi="Arial" w:cs="Arial"/>
                <w:sz w:val="22"/>
                <w:szCs w:val="22"/>
              </w:rPr>
            </w:pPr>
          </w:p>
        </w:tc>
        <w:tc>
          <w:tcPr>
            <w:tcW w:w="1892" w:type="dxa"/>
          </w:tcPr>
          <w:p w:rsidR="00257AF2" w:rsidRPr="00257AF2" w:rsidRDefault="00257AF2" w:rsidP="00F41DF2">
            <w:pPr>
              <w:pStyle w:val="BodyTextIndent2"/>
              <w:ind w:firstLine="0"/>
              <w:jc w:val="left"/>
              <w:rPr>
                <w:rFonts w:ascii="Arial" w:hAnsi="Arial" w:cs="Arial"/>
                <w:sz w:val="22"/>
                <w:szCs w:val="22"/>
              </w:rPr>
            </w:pPr>
            <w:r w:rsidRPr="00257AF2">
              <w:rPr>
                <w:rFonts w:ascii="Arial" w:hAnsi="Arial" w:cs="Arial"/>
                <w:sz w:val="22"/>
                <w:szCs w:val="22"/>
              </w:rPr>
              <w:t>Limitată, pe perioada lucrărilor</w:t>
            </w:r>
          </w:p>
        </w:tc>
      </w:tr>
      <w:tr w:rsidR="00257AF2" w:rsidRPr="00302358" w:rsidTr="00E620DD">
        <w:trPr>
          <w:trHeight w:val="412"/>
        </w:trPr>
        <w:tc>
          <w:tcPr>
            <w:tcW w:w="858" w:type="dxa"/>
            <w:vMerge/>
          </w:tcPr>
          <w:p w:rsidR="00257AF2" w:rsidRPr="00257AF2" w:rsidRDefault="00257AF2" w:rsidP="00F41DF2">
            <w:pPr>
              <w:pStyle w:val="BodyTextIndent2"/>
              <w:ind w:firstLine="0"/>
              <w:jc w:val="left"/>
              <w:rPr>
                <w:rFonts w:ascii="Arial" w:hAnsi="Arial" w:cs="Arial"/>
                <w:sz w:val="22"/>
                <w:szCs w:val="22"/>
              </w:rPr>
            </w:pPr>
          </w:p>
        </w:tc>
        <w:tc>
          <w:tcPr>
            <w:tcW w:w="1545" w:type="dxa"/>
            <w:vMerge/>
          </w:tcPr>
          <w:p w:rsidR="00257AF2" w:rsidRPr="00257AF2" w:rsidRDefault="00257AF2" w:rsidP="00F41DF2">
            <w:pPr>
              <w:pStyle w:val="BodyTextIndent2"/>
              <w:ind w:firstLine="0"/>
              <w:jc w:val="left"/>
              <w:rPr>
                <w:rFonts w:ascii="Arial" w:hAnsi="Arial" w:cs="Arial"/>
                <w:sz w:val="22"/>
                <w:szCs w:val="22"/>
              </w:rPr>
            </w:pPr>
          </w:p>
        </w:tc>
        <w:tc>
          <w:tcPr>
            <w:tcW w:w="1576" w:type="dxa"/>
            <w:vMerge/>
          </w:tcPr>
          <w:p w:rsidR="00257AF2" w:rsidRPr="00257AF2" w:rsidRDefault="00257AF2" w:rsidP="00F41DF2">
            <w:pPr>
              <w:pStyle w:val="BodyTextIndent2"/>
              <w:ind w:firstLine="0"/>
              <w:jc w:val="left"/>
              <w:rPr>
                <w:rFonts w:ascii="Arial" w:hAnsi="Arial" w:cs="Arial"/>
                <w:sz w:val="22"/>
                <w:szCs w:val="22"/>
              </w:rPr>
            </w:pPr>
          </w:p>
        </w:tc>
        <w:tc>
          <w:tcPr>
            <w:tcW w:w="1652" w:type="dxa"/>
          </w:tcPr>
          <w:p w:rsidR="00257AF2" w:rsidRPr="00257AF2" w:rsidRDefault="00257AF2" w:rsidP="00F41DF2">
            <w:pPr>
              <w:pStyle w:val="BodyTextIndent2"/>
              <w:ind w:firstLine="0"/>
              <w:jc w:val="left"/>
              <w:rPr>
                <w:rFonts w:ascii="Arial" w:hAnsi="Arial" w:cs="Arial"/>
                <w:sz w:val="22"/>
                <w:szCs w:val="22"/>
              </w:rPr>
            </w:pPr>
          </w:p>
        </w:tc>
        <w:tc>
          <w:tcPr>
            <w:tcW w:w="1657" w:type="dxa"/>
          </w:tcPr>
          <w:p w:rsidR="00257AF2" w:rsidRPr="00257AF2" w:rsidRDefault="00257AF2" w:rsidP="00F41DF2">
            <w:pPr>
              <w:pStyle w:val="BodyTextIndent2"/>
              <w:ind w:firstLine="0"/>
              <w:jc w:val="left"/>
              <w:rPr>
                <w:rFonts w:ascii="Arial" w:hAnsi="Arial" w:cs="Arial"/>
                <w:sz w:val="22"/>
                <w:szCs w:val="22"/>
              </w:rPr>
            </w:pPr>
            <w:r w:rsidRPr="00257AF2">
              <w:rPr>
                <w:rFonts w:ascii="Arial" w:hAnsi="Arial" w:cs="Arial"/>
                <w:sz w:val="22"/>
                <w:szCs w:val="22"/>
              </w:rPr>
              <w:t>Nesemnificativ</w:t>
            </w:r>
          </w:p>
        </w:tc>
        <w:tc>
          <w:tcPr>
            <w:tcW w:w="1892" w:type="dxa"/>
          </w:tcPr>
          <w:p w:rsidR="00257AF2" w:rsidRPr="00257AF2" w:rsidRDefault="00257AF2" w:rsidP="00F41DF2">
            <w:pPr>
              <w:pStyle w:val="BodyTextIndent2"/>
              <w:ind w:firstLine="0"/>
              <w:jc w:val="left"/>
              <w:rPr>
                <w:rFonts w:ascii="Arial" w:hAnsi="Arial" w:cs="Arial"/>
                <w:sz w:val="22"/>
                <w:szCs w:val="22"/>
              </w:rPr>
            </w:pPr>
            <w:r w:rsidRPr="00257AF2">
              <w:rPr>
                <w:rFonts w:ascii="Arial" w:hAnsi="Arial" w:cs="Arial"/>
                <w:sz w:val="22"/>
                <w:szCs w:val="22"/>
              </w:rPr>
              <w:t>Pe termen lung</w:t>
            </w:r>
          </w:p>
        </w:tc>
      </w:tr>
      <w:tr w:rsidR="00257AF2" w:rsidRPr="00302358" w:rsidTr="00E620DD">
        <w:trPr>
          <w:trHeight w:val="412"/>
        </w:trPr>
        <w:tc>
          <w:tcPr>
            <w:tcW w:w="858" w:type="dxa"/>
            <w:vMerge/>
          </w:tcPr>
          <w:p w:rsidR="00257AF2" w:rsidRPr="00257AF2" w:rsidRDefault="00257AF2" w:rsidP="00F41DF2">
            <w:pPr>
              <w:pStyle w:val="BodyTextIndent2"/>
              <w:ind w:firstLine="0"/>
              <w:jc w:val="left"/>
              <w:rPr>
                <w:rFonts w:ascii="Arial" w:hAnsi="Arial" w:cs="Arial"/>
                <w:sz w:val="22"/>
                <w:szCs w:val="22"/>
              </w:rPr>
            </w:pPr>
          </w:p>
        </w:tc>
        <w:tc>
          <w:tcPr>
            <w:tcW w:w="1545" w:type="dxa"/>
            <w:vMerge w:val="restart"/>
          </w:tcPr>
          <w:p w:rsidR="00257AF2" w:rsidRPr="00257AF2" w:rsidRDefault="00257AF2" w:rsidP="00F41DF2">
            <w:pPr>
              <w:pStyle w:val="BodyTextIndent2"/>
              <w:ind w:firstLine="0"/>
              <w:jc w:val="left"/>
              <w:rPr>
                <w:rFonts w:ascii="Arial" w:hAnsi="Arial" w:cs="Arial"/>
                <w:sz w:val="22"/>
                <w:szCs w:val="22"/>
              </w:rPr>
            </w:pPr>
            <w:r>
              <w:rPr>
                <w:rFonts w:ascii="Arial" w:hAnsi="Arial" w:cs="Arial"/>
                <w:sz w:val="22"/>
                <w:szCs w:val="22"/>
              </w:rPr>
              <w:t>Apa de suprafață</w:t>
            </w:r>
          </w:p>
        </w:tc>
        <w:tc>
          <w:tcPr>
            <w:tcW w:w="1576" w:type="dxa"/>
            <w:vMerge/>
          </w:tcPr>
          <w:p w:rsidR="00257AF2" w:rsidRPr="00257AF2" w:rsidRDefault="00257AF2" w:rsidP="00F41DF2">
            <w:pPr>
              <w:pStyle w:val="BodyTextIndent2"/>
              <w:ind w:firstLine="0"/>
              <w:jc w:val="left"/>
              <w:rPr>
                <w:rFonts w:ascii="Arial" w:hAnsi="Arial" w:cs="Arial"/>
                <w:sz w:val="22"/>
                <w:szCs w:val="22"/>
              </w:rPr>
            </w:pPr>
          </w:p>
        </w:tc>
        <w:tc>
          <w:tcPr>
            <w:tcW w:w="1652" w:type="dxa"/>
          </w:tcPr>
          <w:p w:rsidR="00257AF2" w:rsidRPr="00257AF2" w:rsidRDefault="00257AF2" w:rsidP="00F41DF2">
            <w:pPr>
              <w:pStyle w:val="BodyTextIndent2"/>
              <w:ind w:firstLine="0"/>
              <w:jc w:val="left"/>
              <w:rPr>
                <w:rFonts w:ascii="Arial" w:hAnsi="Arial" w:cs="Arial"/>
                <w:sz w:val="22"/>
                <w:szCs w:val="22"/>
              </w:rPr>
            </w:pPr>
            <w:r>
              <w:rPr>
                <w:rFonts w:ascii="Arial" w:hAnsi="Arial" w:cs="Arial"/>
                <w:sz w:val="22"/>
                <w:szCs w:val="22"/>
              </w:rPr>
              <w:t>Nesemnificativ</w:t>
            </w:r>
          </w:p>
        </w:tc>
        <w:tc>
          <w:tcPr>
            <w:tcW w:w="1657" w:type="dxa"/>
          </w:tcPr>
          <w:p w:rsidR="00257AF2" w:rsidRPr="00257AF2" w:rsidRDefault="00257AF2" w:rsidP="00F41DF2">
            <w:pPr>
              <w:pStyle w:val="BodyTextIndent2"/>
              <w:ind w:firstLine="0"/>
              <w:jc w:val="left"/>
              <w:rPr>
                <w:rFonts w:ascii="Arial" w:hAnsi="Arial" w:cs="Arial"/>
                <w:sz w:val="22"/>
                <w:szCs w:val="22"/>
              </w:rPr>
            </w:pPr>
          </w:p>
        </w:tc>
        <w:tc>
          <w:tcPr>
            <w:tcW w:w="1892" w:type="dxa"/>
          </w:tcPr>
          <w:p w:rsidR="00257AF2" w:rsidRPr="00257AF2" w:rsidRDefault="00257AF2" w:rsidP="00F41DF2">
            <w:pPr>
              <w:pStyle w:val="BodyTextIndent2"/>
              <w:ind w:firstLine="0"/>
              <w:jc w:val="left"/>
              <w:rPr>
                <w:rFonts w:ascii="Arial" w:hAnsi="Arial" w:cs="Arial"/>
                <w:sz w:val="22"/>
                <w:szCs w:val="22"/>
              </w:rPr>
            </w:pPr>
          </w:p>
        </w:tc>
      </w:tr>
      <w:tr w:rsidR="00257AF2" w:rsidRPr="00302358" w:rsidTr="00E620DD">
        <w:trPr>
          <w:trHeight w:val="412"/>
        </w:trPr>
        <w:tc>
          <w:tcPr>
            <w:tcW w:w="858" w:type="dxa"/>
            <w:vMerge/>
          </w:tcPr>
          <w:p w:rsidR="00257AF2" w:rsidRPr="00257AF2" w:rsidRDefault="00257AF2" w:rsidP="00F41DF2">
            <w:pPr>
              <w:pStyle w:val="BodyTextIndent2"/>
              <w:ind w:firstLine="0"/>
              <w:jc w:val="left"/>
              <w:rPr>
                <w:rFonts w:ascii="Arial" w:hAnsi="Arial" w:cs="Arial"/>
                <w:sz w:val="22"/>
                <w:szCs w:val="22"/>
              </w:rPr>
            </w:pPr>
          </w:p>
        </w:tc>
        <w:tc>
          <w:tcPr>
            <w:tcW w:w="1545" w:type="dxa"/>
            <w:vMerge/>
          </w:tcPr>
          <w:p w:rsidR="00257AF2" w:rsidRDefault="00257AF2" w:rsidP="00F41DF2">
            <w:pPr>
              <w:pStyle w:val="BodyTextIndent2"/>
              <w:ind w:firstLine="0"/>
              <w:jc w:val="left"/>
              <w:rPr>
                <w:rFonts w:ascii="Arial" w:hAnsi="Arial" w:cs="Arial"/>
                <w:sz w:val="22"/>
                <w:szCs w:val="22"/>
              </w:rPr>
            </w:pPr>
          </w:p>
        </w:tc>
        <w:tc>
          <w:tcPr>
            <w:tcW w:w="1576" w:type="dxa"/>
            <w:vMerge/>
          </w:tcPr>
          <w:p w:rsidR="00257AF2" w:rsidRPr="00257AF2" w:rsidRDefault="00257AF2" w:rsidP="00F41DF2">
            <w:pPr>
              <w:pStyle w:val="BodyTextIndent2"/>
              <w:ind w:firstLine="0"/>
              <w:jc w:val="left"/>
              <w:rPr>
                <w:rFonts w:ascii="Arial" w:hAnsi="Arial" w:cs="Arial"/>
                <w:sz w:val="22"/>
                <w:szCs w:val="22"/>
              </w:rPr>
            </w:pPr>
          </w:p>
        </w:tc>
        <w:tc>
          <w:tcPr>
            <w:tcW w:w="1652" w:type="dxa"/>
          </w:tcPr>
          <w:p w:rsidR="00257AF2" w:rsidRPr="00257AF2" w:rsidRDefault="00257AF2" w:rsidP="00F41DF2">
            <w:pPr>
              <w:pStyle w:val="BodyTextIndent2"/>
              <w:ind w:firstLine="0"/>
              <w:jc w:val="left"/>
              <w:rPr>
                <w:rFonts w:ascii="Arial" w:hAnsi="Arial" w:cs="Arial"/>
                <w:sz w:val="22"/>
                <w:szCs w:val="22"/>
              </w:rPr>
            </w:pPr>
          </w:p>
        </w:tc>
        <w:tc>
          <w:tcPr>
            <w:tcW w:w="1657" w:type="dxa"/>
          </w:tcPr>
          <w:p w:rsidR="00257AF2" w:rsidRDefault="00257AF2" w:rsidP="00F41DF2">
            <w:pPr>
              <w:pStyle w:val="BodyTextIndent2"/>
              <w:ind w:firstLine="0"/>
              <w:jc w:val="left"/>
              <w:rPr>
                <w:rFonts w:ascii="Arial" w:hAnsi="Arial" w:cs="Arial"/>
                <w:sz w:val="22"/>
                <w:szCs w:val="22"/>
              </w:rPr>
            </w:pPr>
            <w:r>
              <w:rPr>
                <w:rFonts w:ascii="Arial" w:hAnsi="Arial" w:cs="Arial"/>
                <w:sz w:val="22"/>
                <w:szCs w:val="22"/>
              </w:rPr>
              <w:t xml:space="preserve"> Negativ minor</w:t>
            </w:r>
          </w:p>
          <w:p w:rsidR="00FE4225" w:rsidRPr="00FE4225" w:rsidRDefault="00FE4225" w:rsidP="00FE4225">
            <w:pPr>
              <w:pStyle w:val="BodyTextIndent2"/>
              <w:ind w:firstLine="39"/>
              <w:jc w:val="left"/>
              <w:rPr>
                <w:rFonts w:ascii="Arial" w:hAnsi="Arial" w:cs="Arial"/>
                <w:sz w:val="22"/>
                <w:szCs w:val="22"/>
              </w:rPr>
            </w:pPr>
            <w:r w:rsidRPr="00FE4225">
              <w:rPr>
                <w:rFonts w:ascii="Arial" w:hAnsi="Arial" w:cs="Arial"/>
                <w:iCs/>
                <w:sz w:val="22"/>
                <w:szCs w:val="22"/>
              </w:rPr>
              <w:t>în limitele maxim admise.</w:t>
            </w:r>
          </w:p>
          <w:p w:rsidR="00FE4225" w:rsidRPr="00257AF2" w:rsidRDefault="00FE4225" w:rsidP="00F41DF2">
            <w:pPr>
              <w:pStyle w:val="BodyTextIndent2"/>
              <w:ind w:firstLine="0"/>
              <w:jc w:val="left"/>
              <w:rPr>
                <w:rFonts w:ascii="Arial" w:hAnsi="Arial" w:cs="Arial"/>
                <w:sz w:val="22"/>
                <w:szCs w:val="22"/>
              </w:rPr>
            </w:pPr>
          </w:p>
        </w:tc>
        <w:tc>
          <w:tcPr>
            <w:tcW w:w="1892" w:type="dxa"/>
          </w:tcPr>
          <w:p w:rsidR="00257AF2" w:rsidRPr="00257AF2" w:rsidRDefault="00257AF2" w:rsidP="00F41DF2">
            <w:pPr>
              <w:pStyle w:val="BodyTextIndent2"/>
              <w:ind w:firstLine="0"/>
              <w:jc w:val="left"/>
              <w:rPr>
                <w:rFonts w:ascii="Arial" w:hAnsi="Arial" w:cs="Arial"/>
                <w:sz w:val="22"/>
                <w:szCs w:val="22"/>
              </w:rPr>
            </w:pPr>
            <w:r w:rsidRPr="00257AF2">
              <w:rPr>
                <w:rFonts w:ascii="Arial" w:hAnsi="Arial" w:cs="Arial"/>
                <w:sz w:val="22"/>
                <w:szCs w:val="22"/>
              </w:rPr>
              <w:t>Pe termen lung</w:t>
            </w:r>
          </w:p>
        </w:tc>
      </w:tr>
      <w:tr w:rsidR="00AA6000" w:rsidRPr="00302358" w:rsidTr="00E620DD">
        <w:trPr>
          <w:trHeight w:val="135"/>
        </w:trPr>
        <w:tc>
          <w:tcPr>
            <w:tcW w:w="858" w:type="dxa"/>
            <w:vMerge w:val="restart"/>
          </w:tcPr>
          <w:p w:rsidR="00E620DD" w:rsidRPr="00FE4225" w:rsidRDefault="00E620DD" w:rsidP="00F41DF2">
            <w:pPr>
              <w:pStyle w:val="BodyTextIndent2"/>
              <w:ind w:firstLine="0"/>
              <w:jc w:val="left"/>
              <w:rPr>
                <w:rFonts w:ascii="Arial" w:hAnsi="Arial" w:cs="Arial"/>
                <w:sz w:val="22"/>
                <w:szCs w:val="22"/>
              </w:rPr>
            </w:pPr>
            <w:r w:rsidRPr="00FE4225">
              <w:rPr>
                <w:rFonts w:ascii="Arial" w:hAnsi="Arial" w:cs="Arial"/>
                <w:sz w:val="22"/>
                <w:szCs w:val="22"/>
              </w:rPr>
              <w:t>2</w:t>
            </w:r>
          </w:p>
        </w:tc>
        <w:tc>
          <w:tcPr>
            <w:tcW w:w="1545" w:type="dxa"/>
            <w:vMerge w:val="restart"/>
          </w:tcPr>
          <w:p w:rsidR="00E620DD" w:rsidRPr="00FE4225" w:rsidRDefault="00E620DD" w:rsidP="00F41DF2">
            <w:pPr>
              <w:pStyle w:val="BodyTextIndent2"/>
              <w:ind w:firstLine="0"/>
              <w:jc w:val="left"/>
              <w:rPr>
                <w:rFonts w:ascii="Arial" w:hAnsi="Arial" w:cs="Arial"/>
                <w:sz w:val="22"/>
                <w:szCs w:val="22"/>
              </w:rPr>
            </w:pPr>
            <w:r w:rsidRPr="00FE4225">
              <w:rPr>
                <w:rFonts w:ascii="Arial" w:hAnsi="Arial" w:cs="Arial"/>
                <w:sz w:val="22"/>
                <w:szCs w:val="22"/>
              </w:rPr>
              <w:t>Aer</w:t>
            </w:r>
          </w:p>
        </w:tc>
        <w:tc>
          <w:tcPr>
            <w:tcW w:w="1576" w:type="dxa"/>
            <w:vMerge w:val="restart"/>
          </w:tcPr>
          <w:p w:rsidR="00E620DD" w:rsidRPr="00FE4225" w:rsidRDefault="00E620DD" w:rsidP="00F41DF2">
            <w:pPr>
              <w:pStyle w:val="BodyTextIndent2"/>
              <w:ind w:firstLine="0"/>
              <w:jc w:val="left"/>
              <w:rPr>
                <w:rFonts w:ascii="Arial" w:hAnsi="Arial" w:cs="Arial"/>
                <w:sz w:val="22"/>
                <w:szCs w:val="22"/>
              </w:rPr>
            </w:pPr>
            <w:r w:rsidRPr="00FE4225">
              <w:rPr>
                <w:rFonts w:ascii="Arial" w:hAnsi="Arial" w:cs="Arial"/>
                <w:sz w:val="22"/>
                <w:szCs w:val="22"/>
              </w:rPr>
              <w:t>Se vor respecta măsurile  propuse la pct.4.2.4</w:t>
            </w:r>
          </w:p>
        </w:tc>
        <w:tc>
          <w:tcPr>
            <w:tcW w:w="1652" w:type="dxa"/>
          </w:tcPr>
          <w:p w:rsidR="00FE4225" w:rsidRPr="00FE4225" w:rsidRDefault="00FE4225" w:rsidP="00FE4225">
            <w:pPr>
              <w:pStyle w:val="BodyTextIndent2"/>
              <w:ind w:firstLine="39"/>
              <w:jc w:val="left"/>
              <w:rPr>
                <w:rFonts w:ascii="Arial" w:hAnsi="Arial" w:cs="Arial"/>
                <w:sz w:val="22"/>
                <w:szCs w:val="22"/>
              </w:rPr>
            </w:pPr>
            <w:r w:rsidRPr="00FE4225">
              <w:rPr>
                <w:rFonts w:ascii="Arial" w:hAnsi="Arial" w:cs="Arial"/>
                <w:iCs/>
                <w:sz w:val="22"/>
                <w:szCs w:val="22"/>
              </w:rPr>
              <w:t>Minor în limitele maxim admise.</w:t>
            </w:r>
          </w:p>
          <w:p w:rsidR="00E620DD" w:rsidRPr="00FE4225" w:rsidRDefault="00E620DD" w:rsidP="00F41DF2">
            <w:pPr>
              <w:pStyle w:val="BodyTextIndent2"/>
              <w:ind w:firstLine="0"/>
              <w:jc w:val="left"/>
              <w:rPr>
                <w:rFonts w:ascii="Arial" w:hAnsi="Arial" w:cs="Arial"/>
                <w:sz w:val="22"/>
                <w:szCs w:val="22"/>
              </w:rPr>
            </w:pPr>
          </w:p>
        </w:tc>
        <w:tc>
          <w:tcPr>
            <w:tcW w:w="1657" w:type="dxa"/>
          </w:tcPr>
          <w:p w:rsidR="00E620DD" w:rsidRPr="00FE4225" w:rsidRDefault="00E620DD" w:rsidP="00F41DF2">
            <w:pPr>
              <w:pStyle w:val="BodyTextIndent2"/>
              <w:ind w:firstLine="0"/>
              <w:jc w:val="left"/>
              <w:rPr>
                <w:rFonts w:ascii="Arial" w:hAnsi="Arial" w:cs="Arial"/>
                <w:sz w:val="22"/>
                <w:szCs w:val="22"/>
              </w:rPr>
            </w:pPr>
          </w:p>
        </w:tc>
        <w:tc>
          <w:tcPr>
            <w:tcW w:w="1892" w:type="dxa"/>
          </w:tcPr>
          <w:p w:rsidR="00E620DD" w:rsidRPr="00FE4225" w:rsidRDefault="00E620DD" w:rsidP="00F41DF2">
            <w:pPr>
              <w:pStyle w:val="BodyTextIndent2"/>
              <w:ind w:firstLine="0"/>
              <w:jc w:val="left"/>
              <w:rPr>
                <w:rFonts w:ascii="Arial" w:hAnsi="Arial" w:cs="Arial"/>
                <w:sz w:val="22"/>
                <w:szCs w:val="22"/>
              </w:rPr>
            </w:pPr>
            <w:r w:rsidRPr="00FE4225">
              <w:rPr>
                <w:rFonts w:ascii="Arial" w:hAnsi="Arial" w:cs="Arial"/>
                <w:sz w:val="22"/>
                <w:szCs w:val="22"/>
              </w:rPr>
              <w:t>Limitată, pe perioada lucrărilor</w:t>
            </w:r>
          </w:p>
        </w:tc>
      </w:tr>
      <w:tr w:rsidR="00AA6000" w:rsidRPr="00302358" w:rsidTr="00E620DD">
        <w:trPr>
          <w:trHeight w:val="135"/>
        </w:trPr>
        <w:tc>
          <w:tcPr>
            <w:tcW w:w="858" w:type="dxa"/>
            <w:vMerge/>
          </w:tcPr>
          <w:p w:rsidR="00E620DD" w:rsidRPr="00302358" w:rsidRDefault="00E620DD" w:rsidP="00F41DF2">
            <w:pPr>
              <w:pStyle w:val="BodyTextIndent2"/>
              <w:ind w:firstLine="0"/>
              <w:jc w:val="left"/>
              <w:rPr>
                <w:rFonts w:ascii="Arial" w:hAnsi="Arial" w:cs="Arial"/>
                <w:color w:val="FF0000"/>
                <w:sz w:val="22"/>
                <w:szCs w:val="22"/>
              </w:rPr>
            </w:pPr>
          </w:p>
        </w:tc>
        <w:tc>
          <w:tcPr>
            <w:tcW w:w="1545" w:type="dxa"/>
            <w:vMerge/>
          </w:tcPr>
          <w:p w:rsidR="00E620DD" w:rsidRPr="00302358" w:rsidRDefault="00E620DD" w:rsidP="00F41DF2">
            <w:pPr>
              <w:pStyle w:val="BodyTextIndent2"/>
              <w:ind w:firstLine="0"/>
              <w:jc w:val="left"/>
              <w:rPr>
                <w:rFonts w:ascii="Arial" w:hAnsi="Arial" w:cs="Arial"/>
                <w:color w:val="FF0000"/>
                <w:sz w:val="22"/>
                <w:szCs w:val="22"/>
              </w:rPr>
            </w:pPr>
          </w:p>
        </w:tc>
        <w:tc>
          <w:tcPr>
            <w:tcW w:w="1576" w:type="dxa"/>
            <w:vMerge/>
          </w:tcPr>
          <w:p w:rsidR="00E620DD" w:rsidRPr="00302358" w:rsidRDefault="00E620DD" w:rsidP="00F41DF2">
            <w:pPr>
              <w:pStyle w:val="BodyTextIndent2"/>
              <w:ind w:firstLine="0"/>
              <w:jc w:val="left"/>
              <w:rPr>
                <w:rFonts w:ascii="Arial" w:hAnsi="Arial" w:cs="Arial"/>
                <w:color w:val="FF0000"/>
                <w:sz w:val="22"/>
                <w:szCs w:val="22"/>
              </w:rPr>
            </w:pPr>
          </w:p>
        </w:tc>
        <w:tc>
          <w:tcPr>
            <w:tcW w:w="1652" w:type="dxa"/>
          </w:tcPr>
          <w:p w:rsidR="00E620DD" w:rsidRPr="00FE4225" w:rsidRDefault="00E620DD" w:rsidP="00F41DF2">
            <w:pPr>
              <w:pStyle w:val="BodyTextIndent2"/>
              <w:ind w:firstLine="0"/>
              <w:jc w:val="left"/>
              <w:rPr>
                <w:rFonts w:ascii="Arial" w:hAnsi="Arial" w:cs="Arial"/>
                <w:sz w:val="22"/>
                <w:szCs w:val="22"/>
              </w:rPr>
            </w:pPr>
          </w:p>
        </w:tc>
        <w:tc>
          <w:tcPr>
            <w:tcW w:w="1657" w:type="dxa"/>
          </w:tcPr>
          <w:p w:rsidR="00E620DD" w:rsidRPr="00FE4225" w:rsidRDefault="00E620DD" w:rsidP="00F41DF2">
            <w:pPr>
              <w:pStyle w:val="BodyTextIndent2"/>
              <w:ind w:firstLine="39"/>
              <w:jc w:val="left"/>
              <w:rPr>
                <w:rFonts w:ascii="Arial" w:hAnsi="Arial" w:cs="Arial"/>
                <w:sz w:val="22"/>
                <w:szCs w:val="22"/>
              </w:rPr>
            </w:pPr>
            <w:r w:rsidRPr="00FE4225">
              <w:rPr>
                <w:rFonts w:ascii="Arial" w:hAnsi="Arial" w:cs="Arial"/>
                <w:iCs/>
                <w:sz w:val="22"/>
                <w:szCs w:val="22"/>
              </w:rPr>
              <w:t xml:space="preserve">Minor în limitele maxim </w:t>
            </w:r>
            <w:r w:rsidRPr="00FE4225">
              <w:rPr>
                <w:rFonts w:ascii="Arial" w:hAnsi="Arial" w:cs="Arial"/>
                <w:iCs/>
                <w:sz w:val="22"/>
                <w:szCs w:val="22"/>
              </w:rPr>
              <w:lastRenderedPageBreak/>
              <w:t>admise.</w:t>
            </w:r>
          </w:p>
          <w:p w:rsidR="00E620DD" w:rsidRPr="00FE4225" w:rsidRDefault="00E620DD" w:rsidP="00F41DF2">
            <w:pPr>
              <w:pStyle w:val="BodyTextIndent2"/>
              <w:ind w:firstLine="0"/>
              <w:jc w:val="left"/>
              <w:rPr>
                <w:rFonts w:ascii="Arial" w:hAnsi="Arial" w:cs="Arial"/>
                <w:sz w:val="22"/>
                <w:szCs w:val="22"/>
              </w:rPr>
            </w:pPr>
          </w:p>
        </w:tc>
        <w:tc>
          <w:tcPr>
            <w:tcW w:w="1892" w:type="dxa"/>
          </w:tcPr>
          <w:p w:rsidR="00E620DD" w:rsidRPr="00FE4225" w:rsidRDefault="00E620DD" w:rsidP="00F41DF2">
            <w:pPr>
              <w:pStyle w:val="BodyTextIndent2"/>
              <w:ind w:firstLine="0"/>
              <w:jc w:val="left"/>
              <w:rPr>
                <w:rFonts w:ascii="Arial" w:hAnsi="Arial" w:cs="Arial"/>
                <w:sz w:val="22"/>
                <w:szCs w:val="22"/>
              </w:rPr>
            </w:pPr>
            <w:r w:rsidRPr="00FE4225">
              <w:rPr>
                <w:rFonts w:ascii="Arial" w:hAnsi="Arial" w:cs="Arial"/>
                <w:sz w:val="22"/>
                <w:szCs w:val="22"/>
              </w:rPr>
              <w:lastRenderedPageBreak/>
              <w:t>Pe termen lung</w:t>
            </w:r>
          </w:p>
        </w:tc>
      </w:tr>
      <w:tr w:rsidR="00AA6000" w:rsidRPr="00302358" w:rsidTr="00E620DD">
        <w:trPr>
          <w:trHeight w:val="135"/>
        </w:trPr>
        <w:tc>
          <w:tcPr>
            <w:tcW w:w="858" w:type="dxa"/>
            <w:vMerge w:val="restart"/>
          </w:tcPr>
          <w:p w:rsidR="00E620DD" w:rsidRPr="00FE4225" w:rsidRDefault="00E620DD" w:rsidP="00F41DF2">
            <w:pPr>
              <w:pStyle w:val="BodyTextIndent2"/>
              <w:ind w:firstLine="0"/>
              <w:jc w:val="left"/>
              <w:rPr>
                <w:rFonts w:ascii="Arial" w:hAnsi="Arial" w:cs="Arial"/>
                <w:sz w:val="22"/>
                <w:szCs w:val="22"/>
              </w:rPr>
            </w:pPr>
            <w:r w:rsidRPr="00FE4225">
              <w:rPr>
                <w:rFonts w:ascii="Arial" w:hAnsi="Arial" w:cs="Arial"/>
                <w:sz w:val="22"/>
                <w:szCs w:val="22"/>
              </w:rPr>
              <w:lastRenderedPageBreak/>
              <w:t>3</w:t>
            </w:r>
          </w:p>
        </w:tc>
        <w:tc>
          <w:tcPr>
            <w:tcW w:w="1545" w:type="dxa"/>
            <w:vMerge w:val="restart"/>
          </w:tcPr>
          <w:p w:rsidR="00E620DD" w:rsidRPr="00FE4225" w:rsidRDefault="00E620DD" w:rsidP="00F41DF2">
            <w:pPr>
              <w:pStyle w:val="BodyTextIndent2"/>
              <w:ind w:firstLine="0"/>
              <w:jc w:val="left"/>
              <w:rPr>
                <w:rFonts w:ascii="Arial" w:hAnsi="Arial" w:cs="Arial"/>
                <w:sz w:val="22"/>
                <w:szCs w:val="22"/>
              </w:rPr>
            </w:pPr>
            <w:r w:rsidRPr="00FE4225">
              <w:rPr>
                <w:rFonts w:ascii="Arial" w:hAnsi="Arial" w:cs="Arial"/>
                <w:sz w:val="22"/>
                <w:szCs w:val="22"/>
              </w:rPr>
              <w:t>Sol</w:t>
            </w:r>
          </w:p>
        </w:tc>
        <w:tc>
          <w:tcPr>
            <w:tcW w:w="1576" w:type="dxa"/>
            <w:vMerge w:val="restart"/>
          </w:tcPr>
          <w:p w:rsidR="00E620DD" w:rsidRPr="00FE4225" w:rsidRDefault="00E620DD" w:rsidP="00F41DF2">
            <w:pPr>
              <w:pStyle w:val="BodyTextIndent2"/>
              <w:ind w:firstLine="0"/>
              <w:jc w:val="left"/>
              <w:rPr>
                <w:rFonts w:ascii="Arial" w:hAnsi="Arial" w:cs="Arial"/>
                <w:sz w:val="22"/>
                <w:szCs w:val="22"/>
              </w:rPr>
            </w:pPr>
            <w:r w:rsidRPr="00FE4225">
              <w:rPr>
                <w:rFonts w:ascii="Arial" w:hAnsi="Arial" w:cs="Arial"/>
                <w:sz w:val="22"/>
                <w:szCs w:val="22"/>
              </w:rPr>
              <w:t>Se vor respecta măsurile  propuse la pct.4.3.4</w:t>
            </w:r>
          </w:p>
        </w:tc>
        <w:tc>
          <w:tcPr>
            <w:tcW w:w="1652" w:type="dxa"/>
          </w:tcPr>
          <w:p w:rsidR="00E620DD" w:rsidRPr="00FE4225" w:rsidRDefault="00E620DD" w:rsidP="00FE4225">
            <w:pPr>
              <w:pStyle w:val="BodyTextIndent2"/>
              <w:ind w:firstLine="0"/>
              <w:jc w:val="left"/>
              <w:rPr>
                <w:rFonts w:ascii="Arial" w:hAnsi="Arial" w:cs="Arial"/>
                <w:sz w:val="22"/>
                <w:szCs w:val="22"/>
              </w:rPr>
            </w:pPr>
            <w:r w:rsidRPr="00FE4225">
              <w:rPr>
                <w:rFonts w:ascii="Arial" w:hAnsi="Arial" w:cs="Arial"/>
                <w:iCs/>
                <w:sz w:val="22"/>
                <w:szCs w:val="22"/>
              </w:rPr>
              <w:t>Minor în limitele maxim admise.</w:t>
            </w:r>
          </w:p>
        </w:tc>
        <w:tc>
          <w:tcPr>
            <w:tcW w:w="1657" w:type="dxa"/>
          </w:tcPr>
          <w:p w:rsidR="00E620DD" w:rsidRPr="00FE4225" w:rsidRDefault="00E620DD" w:rsidP="00F41DF2">
            <w:pPr>
              <w:pStyle w:val="BodyTextIndent2"/>
              <w:ind w:firstLine="0"/>
              <w:jc w:val="left"/>
              <w:rPr>
                <w:rFonts w:ascii="Arial" w:hAnsi="Arial" w:cs="Arial"/>
                <w:sz w:val="22"/>
                <w:szCs w:val="22"/>
              </w:rPr>
            </w:pPr>
          </w:p>
        </w:tc>
        <w:tc>
          <w:tcPr>
            <w:tcW w:w="1892" w:type="dxa"/>
          </w:tcPr>
          <w:p w:rsidR="00E620DD" w:rsidRPr="00FE4225" w:rsidRDefault="00E620DD" w:rsidP="00F41DF2">
            <w:pPr>
              <w:pStyle w:val="BodyTextIndent2"/>
              <w:ind w:firstLine="0"/>
              <w:jc w:val="left"/>
              <w:rPr>
                <w:rFonts w:ascii="Arial" w:hAnsi="Arial" w:cs="Arial"/>
                <w:sz w:val="22"/>
                <w:szCs w:val="22"/>
              </w:rPr>
            </w:pPr>
            <w:r w:rsidRPr="00FE4225">
              <w:rPr>
                <w:rFonts w:ascii="Arial" w:hAnsi="Arial" w:cs="Arial"/>
                <w:sz w:val="22"/>
                <w:szCs w:val="22"/>
              </w:rPr>
              <w:t>Pe termen lung</w:t>
            </w:r>
          </w:p>
        </w:tc>
      </w:tr>
      <w:tr w:rsidR="00AA6000" w:rsidRPr="00302358" w:rsidTr="00E620DD">
        <w:trPr>
          <w:trHeight w:val="135"/>
        </w:trPr>
        <w:tc>
          <w:tcPr>
            <w:tcW w:w="858" w:type="dxa"/>
            <w:vMerge/>
          </w:tcPr>
          <w:p w:rsidR="00E620DD" w:rsidRPr="00302358" w:rsidRDefault="00E620DD" w:rsidP="00F41DF2">
            <w:pPr>
              <w:pStyle w:val="BodyTextIndent2"/>
              <w:ind w:firstLine="0"/>
              <w:jc w:val="left"/>
              <w:rPr>
                <w:rFonts w:ascii="Arial" w:hAnsi="Arial" w:cs="Arial"/>
                <w:color w:val="FF0000"/>
                <w:sz w:val="22"/>
                <w:szCs w:val="22"/>
              </w:rPr>
            </w:pPr>
          </w:p>
        </w:tc>
        <w:tc>
          <w:tcPr>
            <w:tcW w:w="1545" w:type="dxa"/>
            <w:vMerge/>
          </w:tcPr>
          <w:p w:rsidR="00E620DD" w:rsidRPr="00302358" w:rsidRDefault="00E620DD" w:rsidP="00F41DF2">
            <w:pPr>
              <w:pStyle w:val="BodyTextIndent2"/>
              <w:ind w:firstLine="0"/>
              <w:jc w:val="left"/>
              <w:rPr>
                <w:rFonts w:ascii="Arial" w:hAnsi="Arial" w:cs="Arial"/>
                <w:color w:val="FF0000"/>
                <w:sz w:val="22"/>
                <w:szCs w:val="22"/>
              </w:rPr>
            </w:pPr>
          </w:p>
        </w:tc>
        <w:tc>
          <w:tcPr>
            <w:tcW w:w="1576" w:type="dxa"/>
            <w:vMerge/>
          </w:tcPr>
          <w:p w:rsidR="00E620DD" w:rsidRPr="00302358" w:rsidRDefault="00E620DD" w:rsidP="00F41DF2">
            <w:pPr>
              <w:pStyle w:val="BodyTextIndent2"/>
              <w:ind w:firstLine="0"/>
              <w:jc w:val="left"/>
              <w:rPr>
                <w:rFonts w:ascii="Arial" w:hAnsi="Arial" w:cs="Arial"/>
                <w:color w:val="FF0000"/>
                <w:sz w:val="22"/>
                <w:szCs w:val="22"/>
              </w:rPr>
            </w:pPr>
          </w:p>
        </w:tc>
        <w:tc>
          <w:tcPr>
            <w:tcW w:w="1652" w:type="dxa"/>
          </w:tcPr>
          <w:p w:rsidR="00E620DD" w:rsidRPr="00302358" w:rsidRDefault="00E620DD" w:rsidP="00F41DF2">
            <w:pPr>
              <w:pStyle w:val="BodyTextIndent2"/>
              <w:ind w:firstLine="0"/>
              <w:jc w:val="left"/>
              <w:rPr>
                <w:rFonts w:ascii="Arial" w:hAnsi="Arial" w:cs="Arial"/>
                <w:color w:val="FF0000"/>
                <w:sz w:val="22"/>
                <w:szCs w:val="22"/>
              </w:rPr>
            </w:pPr>
          </w:p>
        </w:tc>
        <w:tc>
          <w:tcPr>
            <w:tcW w:w="1657" w:type="dxa"/>
          </w:tcPr>
          <w:p w:rsidR="00E620DD" w:rsidRPr="00FE4225" w:rsidRDefault="00FE4225" w:rsidP="00FE4225">
            <w:pPr>
              <w:pStyle w:val="BodyTextIndent2"/>
              <w:ind w:left="-102" w:firstLine="0"/>
              <w:jc w:val="left"/>
              <w:rPr>
                <w:rFonts w:ascii="Arial" w:hAnsi="Arial" w:cs="Arial"/>
                <w:sz w:val="22"/>
                <w:szCs w:val="22"/>
              </w:rPr>
            </w:pPr>
            <w:r w:rsidRPr="00FE4225">
              <w:rPr>
                <w:rFonts w:ascii="Arial" w:hAnsi="Arial" w:cs="Arial"/>
                <w:sz w:val="22"/>
                <w:szCs w:val="22"/>
              </w:rPr>
              <w:t>Nesemnificativ</w:t>
            </w:r>
          </w:p>
        </w:tc>
        <w:tc>
          <w:tcPr>
            <w:tcW w:w="1892" w:type="dxa"/>
          </w:tcPr>
          <w:p w:rsidR="00E620DD" w:rsidRPr="00FE4225" w:rsidRDefault="00E620DD" w:rsidP="00F41DF2">
            <w:pPr>
              <w:pStyle w:val="BodyTextIndent2"/>
              <w:ind w:firstLine="0"/>
              <w:jc w:val="left"/>
              <w:rPr>
                <w:rFonts w:ascii="Arial" w:hAnsi="Arial" w:cs="Arial"/>
                <w:sz w:val="22"/>
                <w:szCs w:val="22"/>
              </w:rPr>
            </w:pPr>
            <w:r w:rsidRPr="00FE4225">
              <w:rPr>
                <w:rFonts w:ascii="Arial" w:hAnsi="Arial" w:cs="Arial"/>
                <w:sz w:val="22"/>
                <w:szCs w:val="22"/>
              </w:rPr>
              <w:t>Pe termen lung</w:t>
            </w:r>
          </w:p>
        </w:tc>
      </w:tr>
      <w:tr w:rsidR="00AA6000" w:rsidRPr="00302358" w:rsidTr="00E620DD">
        <w:trPr>
          <w:trHeight w:val="135"/>
        </w:trPr>
        <w:tc>
          <w:tcPr>
            <w:tcW w:w="858" w:type="dxa"/>
            <w:vMerge w:val="restart"/>
          </w:tcPr>
          <w:p w:rsidR="00E620DD" w:rsidRPr="00FE4225" w:rsidRDefault="00E620DD" w:rsidP="00F41DF2">
            <w:pPr>
              <w:pStyle w:val="BodyTextIndent2"/>
              <w:ind w:firstLine="0"/>
              <w:jc w:val="left"/>
              <w:rPr>
                <w:rFonts w:ascii="Arial" w:hAnsi="Arial" w:cs="Arial"/>
                <w:sz w:val="22"/>
                <w:szCs w:val="22"/>
              </w:rPr>
            </w:pPr>
            <w:r w:rsidRPr="00FE4225">
              <w:rPr>
                <w:rFonts w:ascii="Arial" w:hAnsi="Arial" w:cs="Arial"/>
                <w:sz w:val="22"/>
                <w:szCs w:val="22"/>
              </w:rPr>
              <w:t>4</w:t>
            </w:r>
          </w:p>
        </w:tc>
        <w:tc>
          <w:tcPr>
            <w:tcW w:w="1545" w:type="dxa"/>
            <w:vMerge w:val="restart"/>
          </w:tcPr>
          <w:p w:rsidR="00E620DD" w:rsidRPr="00FE4225" w:rsidRDefault="00E620DD" w:rsidP="00F41DF2">
            <w:pPr>
              <w:pStyle w:val="BodyTextIndent2"/>
              <w:ind w:firstLine="0"/>
              <w:jc w:val="left"/>
              <w:rPr>
                <w:rFonts w:ascii="Arial" w:hAnsi="Arial" w:cs="Arial"/>
                <w:sz w:val="22"/>
                <w:szCs w:val="22"/>
              </w:rPr>
            </w:pPr>
            <w:r w:rsidRPr="00FE4225">
              <w:rPr>
                <w:rFonts w:ascii="Arial" w:hAnsi="Arial" w:cs="Arial"/>
                <w:sz w:val="22"/>
                <w:szCs w:val="22"/>
              </w:rPr>
              <w:t>Subsol</w:t>
            </w:r>
          </w:p>
        </w:tc>
        <w:tc>
          <w:tcPr>
            <w:tcW w:w="1576" w:type="dxa"/>
            <w:vMerge w:val="restart"/>
          </w:tcPr>
          <w:p w:rsidR="00E620DD" w:rsidRPr="00FE4225" w:rsidRDefault="00E620DD" w:rsidP="00F41DF2">
            <w:pPr>
              <w:pStyle w:val="BodyTextIndent2"/>
              <w:ind w:firstLine="0"/>
              <w:jc w:val="left"/>
              <w:rPr>
                <w:rFonts w:ascii="Arial" w:hAnsi="Arial" w:cs="Arial"/>
                <w:sz w:val="22"/>
                <w:szCs w:val="22"/>
              </w:rPr>
            </w:pPr>
            <w:r w:rsidRPr="00FE4225">
              <w:rPr>
                <w:rFonts w:ascii="Arial" w:hAnsi="Arial" w:cs="Arial"/>
                <w:sz w:val="22"/>
                <w:szCs w:val="22"/>
              </w:rPr>
              <w:t>Se vor respecta măsurile  propuse la pct.4.4.3</w:t>
            </w:r>
          </w:p>
        </w:tc>
        <w:tc>
          <w:tcPr>
            <w:tcW w:w="1652" w:type="dxa"/>
          </w:tcPr>
          <w:p w:rsidR="00E620DD" w:rsidRPr="00FE4225" w:rsidRDefault="00E620DD" w:rsidP="00F41DF2">
            <w:pPr>
              <w:pStyle w:val="BodyTextIndent2"/>
              <w:ind w:firstLine="0"/>
              <w:jc w:val="left"/>
              <w:rPr>
                <w:rFonts w:ascii="Arial" w:hAnsi="Arial" w:cs="Arial"/>
                <w:sz w:val="22"/>
                <w:szCs w:val="22"/>
              </w:rPr>
            </w:pPr>
            <w:r w:rsidRPr="00FE4225">
              <w:rPr>
                <w:rFonts w:ascii="Arial" w:hAnsi="Arial" w:cs="Arial"/>
                <w:sz w:val="22"/>
                <w:szCs w:val="22"/>
              </w:rPr>
              <w:t>Nesemnificativ</w:t>
            </w:r>
          </w:p>
        </w:tc>
        <w:tc>
          <w:tcPr>
            <w:tcW w:w="1657" w:type="dxa"/>
          </w:tcPr>
          <w:p w:rsidR="00E620DD" w:rsidRPr="00FE4225" w:rsidRDefault="00E620DD" w:rsidP="00F41DF2">
            <w:pPr>
              <w:pStyle w:val="BodyTextIndent2"/>
              <w:ind w:firstLine="0"/>
              <w:jc w:val="left"/>
              <w:rPr>
                <w:rFonts w:ascii="Arial" w:hAnsi="Arial" w:cs="Arial"/>
                <w:sz w:val="22"/>
                <w:szCs w:val="22"/>
              </w:rPr>
            </w:pPr>
          </w:p>
        </w:tc>
        <w:tc>
          <w:tcPr>
            <w:tcW w:w="1892" w:type="dxa"/>
          </w:tcPr>
          <w:p w:rsidR="00E620DD" w:rsidRPr="00FE4225" w:rsidRDefault="00FE4225" w:rsidP="00F41DF2">
            <w:pPr>
              <w:pStyle w:val="BodyTextIndent2"/>
              <w:ind w:firstLine="0"/>
              <w:jc w:val="left"/>
              <w:rPr>
                <w:rFonts w:ascii="Arial" w:hAnsi="Arial" w:cs="Arial"/>
                <w:sz w:val="22"/>
                <w:szCs w:val="22"/>
              </w:rPr>
            </w:pPr>
            <w:r w:rsidRPr="00FE4225">
              <w:rPr>
                <w:rFonts w:ascii="Arial" w:hAnsi="Arial" w:cs="Arial"/>
                <w:sz w:val="22"/>
                <w:szCs w:val="22"/>
              </w:rPr>
              <w:t>P</w:t>
            </w:r>
            <w:r w:rsidR="00E620DD" w:rsidRPr="00FE4225">
              <w:rPr>
                <w:rFonts w:ascii="Arial" w:hAnsi="Arial" w:cs="Arial"/>
                <w:sz w:val="22"/>
                <w:szCs w:val="22"/>
              </w:rPr>
              <w:t>e perioada lucrărilor</w:t>
            </w:r>
          </w:p>
        </w:tc>
      </w:tr>
      <w:tr w:rsidR="00AA6000" w:rsidRPr="00302358" w:rsidTr="00E620DD">
        <w:trPr>
          <w:trHeight w:val="135"/>
        </w:trPr>
        <w:tc>
          <w:tcPr>
            <w:tcW w:w="858" w:type="dxa"/>
            <w:vMerge/>
          </w:tcPr>
          <w:p w:rsidR="00E620DD" w:rsidRPr="00FE4225" w:rsidRDefault="00E620DD" w:rsidP="00F41DF2">
            <w:pPr>
              <w:pStyle w:val="BodyTextIndent2"/>
              <w:ind w:firstLine="0"/>
              <w:jc w:val="left"/>
              <w:rPr>
                <w:rFonts w:ascii="Arial" w:hAnsi="Arial" w:cs="Arial"/>
                <w:sz w:val="22"/>
                <w:szCs w:val="22"/>
              </w:rPr>
            </w:pPr>
          </w:p>
        </w:tc>
        <w:tc>
          <w:tcPr>
            <w:tcW w:w="1545" w:type="dxa"/>
            <w:vMerge/>
          </w:tcPr>
          <w:p w:rsidR="00E620DD" w:rsidRPr="00FE4225" w:rsidRDefault="00E620DD" w:rsidP="00F41DF2">
            <w:pPr>
              <w:pStyle w:val="BodyTextIndent2"/>
              <w:ind w:firstLine="0"/>
              <w:jc w:val="left"/>
              <w:rPr>
                <w:rFonts w:ascii="Arial" w:hAnsi="Arial" w:cs="Arial"/>
                <w:sz w:val="22"/>
                <w:szCs w:val="22"/>
              </w:rPr>
            </w:pPr>
          </w:p>
        </w:tc>
        <w:tc>
          <w:tcPr>
            <w:tcW w:w="1576" w:type="dxa"/>
            <w:vMerge/>
          </w:tcPr>
          <w:p w:rsidR="00E620DD" w:rsidRPr="00FE4225" w:rsidRDefault="00E620DD" w:rsidP="00F41DF2">
            <w:pPr>
              <w:pStyle w:val="BodyTextIndent2"/>
              <w:ind w:firstLine="0"/>
              <w:jc w:val="left"/>
              <w:rPr>
                <w:rFonts w:ascii="Arial" w:hAnsi="Arial" w:cs="Arial"/>
                <w:sz w:val="22"/>
                <w:szCs w:val="22"/>
              </w:rPr>
            </w:pPr>
          </w:p>
        </w:tc>
        <w:tc>
          <w:tcPr>
            <w:tcW w:w="1652" w:type="dxa"/>
          </w:tcPr>
          <w:p w:rsidR="00E620DD" w:rsidRPr="00FE4225" w:rsidRDefault="00E620DD" w:rsidP="00F41DF2">
            <w:pPr>
              <w:pStyle w:val="BodyTextIndent2"/>
              <w:ind w:firstLine="0"/>
              <w:jc w:val="left"/>
              <w:rPr>
                <w:rFonts w:ascii="Arial" w:hAnsi="Arial" w:cs="Arial"/>
                <w:sz w:val="22"/>
                <w:szCs w:val="22"/>
              </w:rPr>
            </w:pPr>
          </w:p>
        </w:tc>
        <w:tc>
          <w:tcPr>
            <w:tcW w:w="1657" w:type="dxa"/>
          </w:tcPr>
          <w:p w:rsidR="00E620DD" w:rsidRPr="00FE4225" w:rsidRDefault="00147F76" w:rsidP="00F41DF2">
            <w:pPr>
              <w:pStyle w:val="BodyTextIndent2"/>
              <w:ind w:firstLine="0"/>
              <w:jc w:val="left"/>
              <w:rPr>
                <w:rFonts w:ascii="Arial" w:hAnsi="Arial" w:cs="Arial"/>
                <w:sz w:val="22"/>
                <w:szCs w:val="22"/>
              </w:rPr>
            </w:pPr>
            <w:r w:rsidRPr="00FE4225">
              <w:rPr>
                <w:rFonts w:ascii="Arial" w:hAnsi="Arial" w:cs="Arial"/>
                <w:sz w:val="22"/>
                <w:szCs w:val="22"/>
              </w:rPr>
              <w:t>Nesemnificativ</w:t>
            </w:r>
          </w:p>
        </w:tc>
        <w:tc>
          <w:tcPr>
            <w:tcW w:w="1892" w:type="dxa"/>
          </w:tcPr>
          <w:p w:rsidR="00E620DD" w:rsidRPr="00FE4225" w:rsidRDefault="00E620DD" w:rsidP="00F41DF2">
            <w:pPr>
              <w:pStyle w:val="BodyTextIndent2"/>
              <w:ind w:firstLine="0"/>
              <w:jc w:val="left"/>
              <w:rPr>
                <w:rFonts w:ascii="Arial" w:hAnsi="Arial" w:cs="Arial"/>
                <w:sz w:val="22"/>
                <w:szCs w:val="22"/>
              </w:rPr>
            </w:pPr>
            <w:r w:rsidRPr="00FE4225">
              <w:rPr>
                <w:rFonts w:ascii="Arial" w:hAnsi="Arial" w:cs="Arial"/>
                <w:sz w:val="22"/>
                <w:szCs w:val="22"/>
              </w:rPr>
              <w:t>Pe termen lung</w:t>
            </w:r>
          </w:p>
        </w:tc>
      </w:tr>
      <w:tr w:rsidR="00AA6000" w:rsidRPr="00302358" w:rsidTr="00E620DD">
        <w:trPr>
          <w:trHeight w:val="135"/>
        </w:trPr>
        <w:tc>
          <w:tcPr>
            <w:tcW w:w="858" w:type="dxa"/>
            <w:vMerge w:val="restart"/>
          </w:tcPr>
          <w:p w:rsidR="00E620DD" w:rsidRPr="00085651" w:rsidRDefault="00E620DD" w:rsidP="00F41DF2">
            <w:pPr>
              <w:pStyle w:val="BodyTextIndent2"/>
              <w:ind w:firstLine="0"/>
              <w:jc w:val="left"/>
              <w:rPr>
                <w:rFonts w:ascii="Arial" w:hAnsi="Arial" w:cs="Arial"/>
                <w:sz w:val="22"/>
                <w:szCs w:val="22"/>
              </w:rPr>
            </w:pPr>
            <w:r w:rsidRPr="00085651">
              <w:rPr>
                <w:rFonts w:ascii="Arial" w:hAnsi="Arial" w:cs="Arial"/>
                <w:sz w:val="22"/>
                <w:szCs w:val="22"/>
              </w:rPr>
              <w:t>5</w:t>
            </w:r>
          </w:p>
        </w:tc>
        <w:tc>
          <w:tcPr>
            <w:tcW w:w="1545" w:type="dxa"/>
            <w:vMerge w:val="restart"/>
          </w:tcPr>
          <w:p w:rsidR="00E620DD" w:rsidRPr="00085651" w:rsidRDefault="00E620DD" w:rsidP="00F41DF2">
            <w:pPr>
              <w:pStyle w:val="BodyTextIndent2"/>
              <w:ind w:firstLine="0"/>
              <w:jc w:val="left"/>
              <w:rPr>
                <w:rFonts w:ascii="Arial" w:hAnsi="Arial" w:cs="Arial"/>
                <w:sz w:val="22"/>
                <w:szCs w:val="22"/>
              </w:rPr>
            </w:pPr>
            <w:r w:rsidRPr="00085651">
              <w:rPr>
                <w:rFonts w:ascii="Arial" w:hAnsi="Arial" w:cs="Arial"/>
                <w:sz w:val="22"/>
                <w:szCs w:val="22"/>
              </w:rPr>
              <w:t xml:space="preserve">Biodiversitate </w:t>
            </w:r>
          </w:p>
        </w:tc>
        <w:tc>
          <w:tcPr>
            <w:tcW w:w="1576" w:type="dxa"/>
            <w:vMerge w:val="restart"/>
          </w:tcPr>
          <w:p w:rsidR="00E620DD" w:rsidRPr="00085651" w:rsidRDefault="00E620DD" w:rsidP="00F41DF2">
            <w:pPr>
              <w:pStyle w:val="BodyTextIndent2"/>
              <w:ind w:firstLine="0"/>
              <w:jc w:val="left"/>
              <w:rPr>
                <w:rFonts w:ascii="Arial" w:hAnsi="Arial" w:cs="Arial"/>
                <w:sz w:val="22"/>
                <w:szCs w:val="22"/>
              </w:rPr>
            </w:pPr>
            <w:r w:rsidRPr="00085651">
              <w:rPr>
                <w:rFonts w:ascii="Arial" w:hAnsi="Arial" w:cs="Arial"/>
                <w:sz w:val="22"/>
                <w:szCs w:val="22"/>
              </w:rPr>
              <w:t>Se vor respecta măsurile  propuse la pct.4.5.4</w:t>
            </w:r>
          </w:p>
        </w:tc>
        <w:tc>
          <w:tcPr>
            <w:tcW w:w="1652" w:type="dxa"/>
          </w:tcPr>
          <w:p w:rsidR="00E620DD" w:rsidRPr="00085651" w:rsidRDefault="00E620DD" w:rsidP="00F41DF2">
            <w:pPr>
              <w:pStyle w:val="BodyTextIndent2"/>
              <w:ind w:firstLine="0"/>
              <w:jc w:val="left"/>
              <w:rPr>
                <w:rFonts w:ascii="Arial" w:hAnsi="Arial" w:cs="Arial"/>
                <w:sz w:val="22"/>
                <w:szCs w:val="22"/>
              </w:rPr>
            </w:pPr>
            <w:r w:rsidRPr="00085651">
              <w:rPr>
                <w:rFonts w:ascii="Arial" w:hAnsi="Arial" w:cs="Arial"/>
                <w:sz w:val="22"/>
                <w:szCs w:val="22"/>
              </w:rPr>
              <w:t>Nesemnificativ</w:t>
            </w:r>
          </w:p>
        </w:tc>
        <w:tc>
          <w:tcPr>
            <w:tcW w:w="1657" w:type="dxa"/>
          </w:tcPr>
          <w:p w:rsidR="00E620DD" w:rsidRPr="00085651" w:rsidRDefault="00E620DD" w:rsidP="00F41DF2">
            <w:pPr>
              <w:pStyle w:val="BodyTextIndent2"/>
              <w:ind w:firstLine="0"/>
              <w:jc w:val="left"/>
              <w:rPr>
                <w:rFonts w:ascii="Arial" w:hAnsi="Arial" w:cs="Arial"/>
                <w:sz w:val="22"/>
                <w:szCs w:val="22"/>
              </w:rPr>
            </w:pPr>
          </w:p>
        </w:tc>
        <w:tc>
          <w:tcPr>
            <w:tcW w:w="1892" w:type="dxa"/>
          </w:tcPr>
          <w:p w:rsidR="00E620DD" w:rsidRPr="00085651" w:rsidRDefault="00E620DD" w:rsidP="00F41DF2">
            <w:pPr>
              <w:pStyle w:val="BodyTextIndent2"/>
              <w:ind w:firstLine="0"/>
              <w:jc w:val="left"/>
              <w:rPr>
                <w:rFonts w:ascii="Arial" w:hAnsi="Arial" w:cs="Arial"/>
                <w:sz w:val="22"/>
                <w:szCs w:val="22"/>
              </w:rPr>
            </w:pPr>
            <w:r w:rsidRPr="00085651">
              <w:rPr>
                <w:rFonts w:ascii="Arial" w:hAnsi="Arial" w:cs="Arial"/>
                <w:sz w:val="22"/>
                <w:szCs w:val="22"/>
              </w:rPr>
              <w:t>Limitată, pe perioada lucrărilor</w:t>
            </w:r>
          </w:p>
        </w:tc>
      </w:tr>
      <w:tr w:rsidR="00AA6000" w:rsidRPr="00302358" w:rsidTr="00E620DD">
        <w:trPr>
          <w:trHeight w:val="135"/>
        </w:trPr>
        <w:tc>
          <w:tcPr>
            <w:tcW w:w="858" w:type="dxa"/>
            <w:vMerge/>
          </w:tcPr>
          <w:p w:rsidR="00E620DD" w:rsidRPr="00302358" w:rsidRDefault="00E620DD" w:rsidP="00F41DF2">
            <w:pPr>
              <w:pStyle w:val="BodyTextIndent2"/>
              <w:ind w:firstLine="0"/>
              <w:jc w:val="left"/>
              <w:rPr>
                <w:rFonts w:ascii="Arial" w:hAnsi="Arial" w:cs="Arial"/>
                <w:color w:val="FF0000"/>
                <w:sz w:val="22"/>
                <w:szCs w:val="22"/>
              </w:rPr>
            </w:pPr>
          </w:p>
        </w:tc>
        <w:tc>
          <w:tcPr>
            <w:tcW w:w="1545" w:type="dxa"/>
            <w:vMerge/>
          </w:tcPr>
          <w:p w:rsidR="00E620DD" w:rsidRPr="00302358" w:rsidRDefault="00E620DD" w:rsidP="00F41DF2">
            <w:pPr>
              <w:pStyle w:val="BodyTextIndent2"/>
              <w:ind w:firstLine="0"/>
              <w:jc w:val="left"/>
              <w:rPr>
                <w:rFonts w:ascii="Arial" w:hAnsi="Arial" w:cs="Arial"/>
                <w:color w:val="FF0000"/>
                <w:sz w:val="22"/>
                <w:szCs w:val="22"/>
              </w:rPr>
            </w:pPr>
          </w:p>
        </w:tc>
        <w:tc>
          <w:tcPr>
            <w:tcW w:w="1576" w:type="dxa"/>
            <w:vMerge/>
          </w:tcPr>
          <w:p w:rsidR="00E620DD" w:rsidRPr="00302358" w:rsidRDefault="00E620DD" w:rsidP="00F41DF2">
            <w:pPr>
              <w:pStyle w:val="BodyTextIndent2"/>
              <w:ind w:firstLine="0"/>
              <w:jc w:val="left"/>
              <w:rPr>
                <w:rFonts w:ascii="Arial" w:hAnsi="Arial" w:cs="Arial"/>
                <w:color w:val="FF0000"/>
                <w:sz w:val="22"/>
                <w:szCs w:val="22"/>
              </w:rPr>
            </w:pPr>
          </w:p>
        </w:tc>
        <w:tc>
          <w:tcPr>
            <w:tcW w:w="1652" w:type="dxa"/>
          </w:tcPr>
          <w:p w:rsidR="00E620DD" w:rsidRPr="00302358" w:rsidRDefault="00E620DD" w:rsidP="00F41DF2">
            <w:pPr>
              <w:pStyle w:val="BodyTextIndent2"/>
              <w:ind w:firstLine="0"/>
              <w:jc w:val="left"/>
              <w:rPr>
                <w:rFonts w:ascii="Arial" w:hAnsi="Arial" w:cs="Arial"/>
                <w:color w:val="FF0000"/>
                <w:sz w:val="22"/>
                <w:szCs w:val="22"/>
              </w:rPr>
            </w:pPr>
          </w:p>
        </w:tc>
        <w:tc>
          <w:tcPr>
            <w:tcW w:w="1657" w:type="dxa"/>
          </w:tcPr>
          <w:p w:rsidR="00E620DD" w:rsidRPr="00085651" w:rsidRDefault="00E620DD" w:rsidP="00F41DF2">
            <w:pPr>
              <w:pStyle w:val="BodyTextIndent2"/>
              <w:ind w:firstLine="0"/>
              <w:jc w:val="left"/>
              <w:rPr>
                <w:rFonts w:ascii="Arial" w:hAnsi="Arial" w:cs="Arial"/>
                <w:sz w:val="22"/>
                <w:szCs w:val="22"/>
              </w:rPr>
            </w:pPr>
            <w:r w:rsidRPr="00085651">
              <w:rPr>
                <w:rFonts w:ascii="Arial" w:hAnsi="Arial" w:cs="Arial"/>
                <w:sz w:val="22"/>
                <w:szCs w:val="22"/>
              </w:rPr>
              <w:t>Nesemnificativ</w:t>
            </w:r>
          </w:p>
        </w:tc>
        <w:tc>
          <w:tcPr>
            <w:tcW w:w="1892" w:type="dxa"/>
          </w:tcPr>
          <w:p w:rsidR="00E620DD" w:rsidRPr="00085651" w:rsidRDefault="00E620DD" w:rsidP="00F41DF2">
            <w:pPr>
              <w:pStyle w:val="BodyTextIndent2"/>
              <w:ind w:firstLine="0"/>
              <w:jc w:val="left"/>
              <w:rPr>
                <w:rFonts w:ascii="Arial" w:hAnsi="Arial" w:cs="Arial"/>
                <w:sz w:val="22"/>
                <w:szCs w:val="22"/>
              </w:rPr>
            </w:pPr>
            <w:r w:rsidRPr="00085651">
              <w:rPr>
                <w:rFonts w:ascii="Arial" w:hAnsi="Arial" w:cs="Arial"/>
                <w:sz w:val="22"/>
                <w:szCs w:val="22"/>
              </w:rPr>
              <w:t>Pe termen lung</w:t>
            </w:r>
          </w:p>
        </w:tc>
      </w:tr>
      <w:tr w:rsidR="00085651" w:rsidRPr="00085651" w:rsidTr="00E620DD">
        <w:tc>
          <w:tcPr>
            <w:tcW w:w="858" w:type="dxa"/>
          </w:tcPr>
          <w:p w:rsidR="00E620DD" w:rsidRPr="00085651" w:rsidRDefault="00E620DD" w:rsidP="00F41DF2">
            <w:pPr>
              <w:pStyle w:val="BodyTextIndent2"/>
              <w:ind w:firstLine="0"/>
              <w:jc w:val="left"/>
              <w:rPr>
                <w:rFonts w:ascii="Arial" w:hAnsi="Arial" w:cs="Arial"/>
                <w:sz w:val="22"/>
                <w:szCs w:val="22"/>
              </w:rPr>
            </w:pPr>
            <w:r w:rsidRPr="00085651">
              <w:rPr>
                <w:rFonts w:ascii="Arial" w:hAnsi="Arial" w:cs="Arial"/>
                <w:sz w:val="22"/>
                <w:szCs w:val="22"/>
              </w:rPr>
              <w:t>6</w:t>
            </w:r>
          </w:p>
        </w:tc>
        <w:tc>
          <w:tcPr>
            <w:tcW w:w="1545" w:type="dxa"/>
          </w:tcPr>
          <w:p w:rsidR="00E620DD" w:rsidRPr="00085651" w:rsidRDefault="00E620DD" w:rsidP="00F41DF2">
            <w:pPr>
              <w:pStyle w:val="BodyTextIndent2"/>
              <w:ind w:firstLine="0"/>
              <w:jc w:val="left"/>
              <w:rPr>
                <w:rFonts w:ascii="Arial" w:hAnsi="Arial" w:cs="Arial"/>
                <w:sz w:val="22"/>
                <w:szCs w:val="22"/>
              </w:rPr>
            </w:pPr>
            <w:r w:rsidRPr="00085651">
              <w:rPr>
                <w:rFonts w:ascii="Arial" w:hAnsi="Arial" w:cs="Arial"/>
                <w:sz w:val="22"/>
                <w:szCs w:val="22"/>
              </w:rPr>
              <w:t>Peisaj</w:t>
            </w:r>
          </w:p>
        </w:tc>
        <w:tc>
          <w:tcPr>
            <w:tcW w:w="1576" w:type="dxa"/>
          </w:tcPr>
          <w:p w:rsidR="00E620DD" w:rsidRPr="00085651" w:rsidRDefault="00E620DD" w:rsidP="00085651">
            <w:pPr>
              <w:pStyle w:val="BodyTextIndent2"/>
              <w:jc w:val="left"/>
              <w:rPr>
                <w:rFonts w:ascii="Arial" w:hAnsi="Arial" w:cs="Arial"/>
                <w:sz w:val="22"/>
                <w:szCs w:val="22"/>
              </w:rPr>
            </w:pPr>
          </w:p>
        </w:tc>
        <w:tc>
          <w:tcPr>
            <w:tcW w:w="1652" w:type="dxa"/>
          </w:tcPr>
          <w:p w:rsidR="00E620DD" w:rsidRPr="00085651" w:rsidRDefault="00E620DD" w:rsidP="00085651">
            <w:pPr>
              <w:pStyle w:val="BodyTextIndent2"/>
              <w:ind w:firstLine="0"/>
              <w:jc w:val="center"/>
              <w:rPr>
                <w:rFonts w:ascii="Arial" w:hAnsi="Arial" w:cs="Arial"/>
                <w:sz w:val="22"/>
                <w:szCs w:val="22"/>
              </w:rPr>
            </w:pPr>
            <w:r w:rsidRPr="00085651">
              <w:rPr>
                <w:rFonts w:ascii="Arial" w:hAnsi="Arial" w:cs="Arial"/>
                <w:sz w:val="22"/>
                <w:szCs w:val="22"/>
              </w:rPr>
              <w:t>-</w:t>
            </w:r>
          </w:p>
        </w:tc>
        <w:tc>
          <w:tcPr>
            <w:tcW w:w="1657" w:type="dxa"/>
          </w:tcPr>
          <w:p w:rsidR="00E620DD" w:rsidRPr="00085651" w:rsidRDefault="00E620DD" w:rsidP="00F41DF2">
            <w:pPr>
              <w:pStyle w:val="BodyTextIndent2"/>
              <w:ind w:firstLine="0"/>
              <w:jc w:val="left"/>
              <w:rPr>
                <w:rFonts w:ascii="Arial" w:hAnsi="Arial" w:cs="Arial"/>
                <w:sz w:val="22"/>
                <w:szCs w:val="22"/>
              </w:rPr>
            </w:pPr>
            <w:r w:rsidRPr="00085651">
              <w:rPr>
                <w:rFonts w:ascii="Arial" w:hAnsi="Arial" w:cs="Arial"/>
                <w:sz w:val="22"/>
                <w:szCs w:val="22"/>
              </w:rPr>
              <w:t>Impact pozitiv</w:t>
            </w:r>
          </w:p>
        </w:tc>
        <w:tc>
          <w:tcPr>
            <w:tcW w:w="1892" w:type="dxa"/>
          </w:tcPr>
          <w:p w:rsidR="00E620DD" w:rsidRPr="00085651" w:rsidRDefault="00E620DD" w:rsidP="00F41DF2">
            <w:pPr>
              <w:pStyle w:val="BodyTextIndent2"/>
              <w:ind w:firstLine="0"/>
              <w:jc w:val="left"/>
              <w:rPr>
                <w:rFonts w:ascii="Arial" w:hAnsi="Arial" w:cs="Arial"/>
                <w:sz w:val="22"/>
                <w:szCs w:val="22"/>
              </w:rPr>
            </w:pPr>
            <w:r w:rsidRPr="00085651">
              <w:rPr>
                <w:rFonts w:ascii="Arial" w:hAnsi="Arial" w:cs="Arial"/>
                <w:sz w:val="22"/>
                <w:szCs w:val="22"/>
              </w:rPr>
              <w:t>Pe termen lung</w:t>
            </w:r>
          </w:p>
        </w:tc>
      </w:tr>
      <w:tr w:rsidR="00085651" w:rsidRPr="00085651" w:rsidTr="00E620DD">
        <w:tc>
          <w:tcPr>
            <w:tcW w:w="858" w:type="dxa"/>
          </w:tcPr>
          <w:p w:rsidR="00E620DD" w:rsidRPr="00085651" w:rsidRDefault="00E620DD" w:rsidP="00F41DF2">
            <w:pPr>
              <w:pStyle w:val="BodyTextIndent2"/>
              <w:ind w:firstLine="0"/>
              <w:jc w:val="left"/>
              <w:rPr>
                <w:rFonts w:ascii="Arial" w:hAnsi="Arial" w:cs="Arial"/>
                <w:sz w:val="22"/>
                <w:szCs w:val="22"/>
              </w:rPr>
            </w:pPr>
            <w:r w:rsidRPr="00085651">
              <w:rPr>
                <w:rFonts w:ascii="Arial" w:hAnsi="Arial" w:cs="Arial"/>
                <w:sz w:val="22"/>
                <w:szCs w:val="22"/>
              </w:rPr>
              <w:t>7</w:t>
            </w:r>
          </w:p>
        </w:tc>
        <w:tc>
          <w:tcPr>
            <w:tcW w:w="1545" w:type="dxa"/>
          </w:tcPr>
          <w:p w:rsidR="00E620DD" w:rsidRPr="00085651" w:rsidRDefault="00E620DD" w:rsidP="00F41DF2">
            <w:pPr>
              <w:pStyle w:val="BodyTextIndent2"/>
              <w:ind w:firstLine="0"/>
              <w:jc w:val="left"/>
              <w:rPr>
                <w:rFonts w:ascii="Arial" w:hAnsi="Arial" w:cs="Arial"/>
                <w:sz w:val="22"/>
                <w:szCs w:val="22"/>
              </w:rPr>
            </w:pPr>
            <w:r w:rsidRPr="00085651">
              <w:rPr>
                <w:rFonts w:ascii="Arial" w:hAnsi="Arial" w:cs="Arial"/>
                <w:bCs/>
                <w:sz w:val="22"/>
                <w:szCs w:val="22"/>
              </w:rPr>
              <w:t>Mediul social și economic</w:t>
            </w:r>
          </w:p>
        </w:tc>
        <w:tc>
          <w:tcPr>
            <w:tcW w:w="1576" w:type="dxa"/>
          </w:tcPr>
          <w:p w:rsidR="00E620DD" w:rsidRPr="00085651" w:rsidRDefault="00E620DD" w:rsidP="00085651">
            <w:pPr>
              <w:pStyle w:val="BodyTextIndent2"/>
              <w:ind w:firstLine="0"/>
              <w:jc w:val="center"/>
              <w:rPr>
                <w:rFonts w:ascii="Arial" w:hAnsi="Arial" w:cs="Arial"/>
                <w:sz w:val="22"/>
                <w:szCs w:val="22"/>
              </w:rPr>
            </w:pPr>
            <w:r w:rsidRPr="00085651">
              <w:rPr>
                <w:rFonts w:ascii="Arial" w:hAnsi="Arial" w:cs="Arial"/>
                <w:sz w:val="22"/>
                <w:szCs w:val="22"/>
              </w:rPr>
              <w:t>-</w:t>
            </w:r>
          </w:p>
        </w:tc>
        <w:tc>
          <w:tcPr>
            <w:tcW w:w="1652" w:type="dxa"/>
          </w:tcPr>
          <w:p w:rsidR="00E620DD" w:rsidRPr="00085651" w:rsidRDefault="00E620DD" w:rsidP="00085651">
            <w:pPr>
              <w:pStyle w:val="BodyTextIndent2"/>
              <w:ind w:firstLine="0"/>
              <w:jc w:val="center"/>
              <w:rPr>
                <w:rFonts w:ascii="Arial" w:hAnsi="Arial" w:cs="Arial"/>
                <w:sz w:val="22"/>
                <w:szCs w:val="22"/>
              </w:rPr>
            </w:pPr>
            <w:r w:rsidRPr="00085651">
              <w:rPr>
                <w:rFonts w:ascii="Arial" w:hAnsi="Arial" w:cs="Arial"/>
                <w:sz w:val="22"/>
                <w:szCs w:val="22"/>
              </w:rPr>
              <w:t>-</w:t>
            </w:r>
          </w:p>
        </w:tc>
        <w:tc>
          <w:tcPr>
            <w:tcW w:w="1657" w:type="dxa"/>
          </w:tcPr>
          <w:p w:rsidR="00E620DD" w:rsidRPr="00085651" w:rsidRDefault="00E620DD" w:rsidP="00F41DF2">
            <w:pPr>
              <w:pStyle w:val="BodyTextIndent2"/>
              <w:ind w:firstLine="0"/>
              <w:jc w:val="left"/>
              <w:rPr>
                <w:rFonts w:ascii="Arial" w:hAnsi="Arial" w:cs="Arial"/>
                <w:sz w:val="22"/>
                <w:szCs w:val="22"/>
              </w:rPr>
            </w:pPr>
            <w:r w:rsidRPr="00085651">
              <w:rPr>
                <w:rFonts w:ascii="Arial" w:hAnsi="Arial" w:cs="Arial"/>
                <w:sz w:val="22"/>
                <w:szCs w:val="22"/>
              </w:rPr>
              <w:t>Impact pozitiv</w:t>
            </w:r>
          </w:p>
        </w:tc>
        <w:tc>
          <w:tcPr>
            <w:tcW w:w="1892" w:type="dxa"/>
          </w:tcPr>
          <w:p w:rsidR="00E620DD" w:rsidRPr="00085651" w:rsidRDefault="00E620DD" w:rsidP="00F41DF2">
            <w:pPr>
              <w:pStyle w:val="BodyTextIndent2"/>
              <w:ind w:firstLine="0"/>
              <w:jc w:val="left"/>
              <w:rPr>
                <w:rFonts w:ascii="Arial" w:hAnsi="Arial" w:cs="Arial"/>
                <w:sz w:val="22"/>
                <w:szCs w:val="22"/>
              </w:rPr>
            </w:pPr>
            <w:r w:rsidRPr="00085651">
              <w:rPr>
                <w:rFonts w:ascii="Arial" w:hAnsi="Arial" w:cs="Arial"/>
                <w:sz w:val="22"/>
                <w:szCs w:val="22"/>
              </w:rPr>
              <w:t>Pe termen lung</w:t>
            </w:r>
          </w:p>
        </w:tc>
      </w:tr>
      <w:tr w:rsidR="00085651" w:rsidRPr="00085651" w:rsidTr="00E620DD">
        <w:tc>
          <w:tcPr>
            <w:tcW w:w="858" w:type="dxa"/>
          </w:tcPr>
          <w:p w:rsidR="00E620DD" w:rsidRPr="00085651" w:rsidRDefault="00E620DD" w:rsidP="00F41DF2">
            <w:pPr>
              <w:pStyle w:val="BodyTextIndent2"/>
              <w:ind w:firstLine="0"/>
              <w:jc w:val="left"/>
              <w:rPr>
                <w:rFonts w:ascii="Arial" w:hAnsi="Arial" w:cs="Arial"/>
                <w:sz w:val="22"/>
                <w:szCs w:val="22"/>
              </w:rPr>
            </w:pPr>
            <w:r w:rsidRPr="00085651">
              <w:rPr>
                <w:rFonts w:ascii="Arial" w:hAnsi="Arial" w:cs="Arial"/>
                <w:sz w:val="22"/>
                <w:szCs w:val="22"/>
              </w:rPr>
              <w:t>8</w:t>
            </w:r>
          </w:p>
        </w:tc>
        <w:tc>
          <w:tcPr>
            <w:tcW w:w="1545" w:type="dxa"/>
          </w:tcPr>
          <w:p w:rsidR="00E620DD" w:rsidRPr="00085651" w:rsidRDefault="00E620DD" w:rsidP="00F41DF2">
            <w:pPr>
              <w:pStyle w:val="BodyTextIndent2"/>
              <w:ind w:firstLine="0"/>
              <w:jc w:val="left"/>
              <w:rPr>
                <w:rFonts w:ascii="Arial" w:hAnsi="Arial" w:cs="Arial"/>
                <w:sz w:val="22"/>
                <w:szCs w:val="22"/>
              </w:rPr>
            </w:pPr>
            <w:r w:rsidRPr="00085651">
              <w:rPr>
                <w:rFonts w:ascii="Arial" w:hAnsi="Arial" w:cs="Arial"/>
                <w:bCs/>
                <w:sz w:val="22"/>
                <w:szCs w:val="22"/>
              </w:rPr>
              <w:t>Condițiile culturale și etnice, patrimoniu cultural</w:t>
            </w:r>
          </w:p>
        </w:tc>
        <w:tc>
          <w:tcPr>
            <w:tcW w:w="1576" w:type="dxa"/>
          </w:tcPr>
          <w:p w:rsidR="00E620DD" w:rsidRPr="00085651" w:rsidRDefault="00085651" w:rsidP="00085651">
            <w:pPr>
              <w:pStyle w:val="BodyTextIndent2"/>
              <w:ind w:left="502" w:firstLine="0"/>
              <w:jc w:val="left"/>
              <w:rPr>
                <w:rFonts w:ascii="Arial" w:hAnsi="Arial" w:cs="Arial"/>
                <w:sz w:val="22"/>
                <w:szCs w:val="22"/>
              </w:rPr>
            </w:pPr>
            <w:r>
              <w:rPr>
                <w:rFonts w:ascii="Arial" w:hAnsi="Arial" w:cs="Arial"/>
                <w:sz w:val="22"/>
                <w:szCs w:val="22"/>
              </w:rPr>
              <w:t xml:space="preserve">- </w:t>
            </w:r>
          </w:p>
        </w:tc>
        <w:tc>
          <w:tcPr>
            <w:tcW w:w="1652" w:type="dxa"/>
          </w:tcPr>
          <w:p w:rsidR="00E620DD" w:rsidRPr="00085651" w:rsidRDefault="00E620DD" w:rsidP="00085651">
            <w:pPr>
              <w:pStyle w:val="BodyTextIndent2"/>
              <w:ind w:firstLine="0"/>
              <w:jc w:val="center"/>
              <w:rPr>
                <w:rFonts w:ascii="Arial" w:hAnsi="Arial" w:cs="Arial"/>
                <w:sz w:val="22"/>
                <w:szCs w:val="22"/>
              </w:rPr>
            </w:pPr>
            <w:r w:rsidRPr="00085651">
              <w:rPr>
                <w:rFonts w:ascii="Arial" w:hAnsi="Arial" w:cs="Arial"/>
                <w:sz w:val="22"/>
                <w:szCs w:val="22"/>
              </w:rPr>
              <w:t>-</w:t>
            </w:r>
          </w:p>
        </w:tc>
        <w:tc>
          <w:tcPr>
            <w:tcW w:w="1657" w:type="dxa"/>
          </w:tcPr>
          <w:p w:rsidR="00E620DD" w:rsidRPr="00085651" w:rsidRDefault="00E620DD" w:rsidP="00F41DF2">
            <w:pPr>
              <w:pStyle w:val="BodyTextIndent2"/>
              <w:ind w:firstLine="0"/>
              <w:jc w:val="left"/>
              <w:rPr>
                <w:rFonts w:ascii="Arial" w:hAnsi="Arial" w:cs="Arial"/>
                <w:sz w:val="22"/>
                <w:szCs w:val="22"/>
              </w:rPr>
            </w:pPr>
            <w:r w:rsidRPr="00085651">
              <w:rPr>
                <w:rFonts w:ascii="Arial" w:hAnsi="Arial" w:cs="Arial"/>
                <w:sz w:val="22"/>
                <w:szCs w:val="22"/>
              </w:rPr>
              <w:t>Nesemnificativ</w:t>
            </w:r>
          </w:p>
        </w:tc>
        <w:tc>
          <w:tcPr>
            <w:tcW w:w="1892" w:type="dxa"/>
          </w:tcPr>
          <w:p w:rsidR="00E620DD" w:rsidRPr="00085651" w:rsidRDefault="00E620DD" w:rsidP="00F41DF2">
            <w:pPr>
              <w:pStyle w:val="BodyTextIndent2"/>
              <w:ind w:firstLine="0"/>
              <w:jc w:val="left"/>
              <w:rPr>
                <w:rFonts w:ascii="Arial" w:hAnsi="Arial" w:cs="Arial"/>
                <w:sz w:val="22"/>
                <w:szCs w:val="22"/>
              </w:rPr>
            </w:pPr>
            <w:r w:rsidRPr="00085651">
              <w:rPr>
                <w:rFonts w:ascii="Arial" w:hAnsi="Arial" w:cs="Arial"/>
                <w:sz w:val="22"/>
                <w:szCs w:val="22"/>
              </w:rPr>
              <w:t>Pe termen lung</w:t>
            </w:r>
          </w:p>
        </w:tc>
      </w:tr>
    </w:tbl>
    <w:p w:rsidR="00FD75FB" w:rsidRPr="00085651" w:rsidRDefault="00FD75FB">
      <w:pPr>
        <w:pStyle w:val="BodyTextIndent2"/>
        <w:rPr>
          <w:rFonts w:ascii="Arial" w:hAnsi="Arial" w:cs="Arial"/>
          <w:b/>
          <w:sz w:val="24"/>
        </w:rPr>
      </w:pPr>
    </w:p>
    <w:p w:rsidR="008C59A6" w:rsidRPr="00085651" w:rsidRDefault="008C59A6">
      <w:pPr>
        <w:pStyle w:val="BodyTextIndent2"/>
        <w:rPr>
          <w:rFonts w:ascii="Arial" w:hAnsi="Arial" w:cs="Arial"/>
          <w:sz w:val="24"/>
        </w:rPr>
      </w:pPr>
    </w:p>
    <w:p w:rsidR="001D33A3" w:rsidRPr="000A4E44" w:rsidRDefault="00B92B79" w:rsidP="001240E4">
      <w:pPr>
        <w:pStyle w:val="BodyTextIndent2"/>
        <w:numPr>
          <w:ilvl w:val="0"/>
          <w:numId w:val="11"/>
        </w:numPr>
        <w:rPr>
          <w:rFonts w:ascii="Arial" w:hAnsi="Arial" w:cs="Arial"/>
          <w:b/>
          <w:sz w:val="24"/>
        </w:rPr>
      </w:pPr>
      <w:r w:rsidRPr="000A4E44">
        <w:rPr>
          <w:rFonts w:ascii="Arial" w:hAnsi="Arial" w:cs="Arial"/>
          <w:b/>
          <w:bCs/>
          <w:sz w:val="24"/>
        </w:rPr>
        <w:t>Analiza alternativelor</w:t>
      </w:r>
      <w:r w:rsidRPr="000A4E44">
        <w:rPr>
          <w:rFonts w:ascii="Arial" w:hAnsi="Arial" w:cs="Arial"/>
          <w:b/>
          <w:sz w:val="24"/>
        </w:rPr>
        <w:t xml:space="preserve"> </w:t>
      </w:r>
      <w:r w:rsidR="001D33A3" w:rsidRPr="000A4E44">
        <w:rPr>
          <w:rFonts w:ascii="Arial" w:hAnsi="Arial" w:cs="Arial"/>
          <w:b/>
          <w:sz w:val="24"/>
        </w:rPr>
        <w:t xml:space="preserve">. </w:t>
      </w:r>
    </w:p>
    <w:p w:rsidR="000A4E44" w:rsidRPr="000A4E44" w:rsidRDefault="000A4E44" w:rsidP="000A4E44">
      <w:pPr>
        <w:pStyle w:val="ListParagraph"/>
        <w:tabs>
          <w:tab w:val="num" w:pos="-90"/>
          <w:tab w:val="left" w:pos="7548"/>
        </w:tabs>
        <w:jc w:val="both"/>
        <w:rPr>
          <w:rFonts w:ascii="Arial" w:hAnsi="Arial" w:cs="Arial"/>
        </w:rPr>
      </w:pPr>
      <w:r w:rsidRPr="000A4E44">
        <w:rPr>
          <w:rFonts w:ascii="Arial" w:hAnsi="Arial" w:cs="Arial"/>
          <w:u w:val="single"/>
        </w:rPr>
        <w:t>5.1 Alternativele privind soluțiile tehnico-economice pentru modernizarea abatorului</w:t>
      </w:r>
    </w:p>
    <w:p w:rsidR="00617296" w:rsidRPr="0007410E" w:rsidRDefault="001A064B" w:rsidP="009D1989">
      <w:pPr>
        <w:pStyle w:val="BodyTextIndent2"/>
        <w:ind w:hanging="504"/>
        <w:rPr>
          <w:rFonts w:ascii="Arial" w:hAnsi="Arial" w:cs="Arial"/>
          <w:sz w:val="24"/>
        </w:rPr>
      </w:pPr>
      <w:r w:rsidRPr="00302358">
        <w:rPr>
          <w:rFonts w:ascii="Arial" w:hAnsi="Arial" w:cs="Arial"/>
          <w:color w:val="FF0000"/>
          <w:sz w:val="24"/>
        </w:rPr>
        <w:t xml:space="preserve">                </w:t>
      </w:r>
      <w:r w:rsidR="00617296" w:rsidRPr="0007410E">
        <w:rPr>
          <w:rFonts w:ascii="Arial" w:hAnsi="Arial" w:cs="Arial"/>
          <w:sz w:val="24"/>
        </w:rPr>
        <w:t xml:space="preserve">                 Titularul proiectului a analizat  doua alternative din punct de vedere economic</w:t>
      </w:r>
      <w:r w:rsidR="00617296">
        <w:rPr>
          <w:rFonts w:ascii="Arial" w:hAnsi="Arial" w:cs="Arial"/>
          <w:sz w:val="24"/>
        </w:rPr>
        <w:t xml:space="preserve"> pentru </w:t>
      </w:r>
      <w:r w:rsidR="00617296" w:rsidRPr="0007410E">
        <w:rPr>
          <w:rFonts w:ascii="Arial" w:hAnsi="Arial" w:cs="Arial"/>
          <w:sz w:val="24"/>
        </w:rPr>
        <w:t xml:space="preserve">  obiectivul Abator de pasari Francesti</w:t>
      </w:r>
    </w:p>
    <w:p w:rsidR="00617296" w:rsidRPr="0007410E" w:rsidRDefault="00617296" w:rsidP="009D1989">
      <w:pPr>
        <w:pStyle w:val="NoSpacing"/>
        <w:ind w:firstLine="360"/>
        <w:rPr>
          <w:rFonts w:ascii="Arial" w:hAnsi="Arial" w:cs="Arial"/>
          <w:sz w:val="24"/>
          <w:szCs w:val="24"/>
        </w:rPr>
      </w:pPr>
      <w:r>
        <w:rPr>
          <w:rFonts w:ascii="Arial" w:hAnsi="Arial" w:cs="Arial"/>
          <w:sz w:val="24"/>
          <w:szCs w:val="24"/>
        </w:rPr>
        <w:t>a)</w:t>
      </w:r>
      <w:r w:rsidR="009D1989">
        <w:rPr>
          <w:rFonts w:ascii="Arial" w:hAnsi="Arial" w:cs="Arial"/>
          <w:sz w:val="24"/>
          <w:szCs w:val="24"/>
        </w:rPr>
        <w:t xml:space="preserve"> </w:t>
      </w:r>
      <w:r w:rsidRPr="0007410E">
        <w:rPr>
          <w:rFonts w:ascii="Arial" w:hAnsi="Arial" w:cs="Arial"/>
          <w:sz w:val="24"/>
          <w:szCs w:val="24"/>
        </w:rPr>
        <w:t>alternativa ”0”;   presupunea mentinerea dotarilor actuale si a profilului de productie ceea ce ar fi dus la pierderi financiare continue datorita uzurii morale si fizice a echipamentelor;</w:t>
      </w:r>
    </w:p>
    <w:p w:rsidR="00617296" w:rsidRPr="00F55354" w:rsidRDefault="009D1989" w:rsidP="009D1989">
      <w:pPr>
        <w:pStyle w:val="NoSpacing"/>
        <w:rPr>
          <w:rFonts w:ascii="Arial" w:hAnsi="Arial" w:cs="Arial"/>
          <w:noProof/>
          <w:color w:val="000000"/>
          <w:sz w:val="24"/>
          <w:szCs w:val="24"/>
          <w:lang w:eastAsia="ro-RO"/>
        </w:rPr>
      </w:pPr>
      <w:r>
        <w:rPr>
          <w:rFonts w:ascii="Arial" w:hAnsi="Arial" w:cs="Arial"/>
          <w:sz w:val="24"/>
          <w:szCs w:val="24"/>
        </w:rPr>
        <w:t xml:space="preserve">      b) </w:t>
      </w:r>
      <w:r w:rsidR="00617296" w:rsidRPr="00F55354">
        <w:rPr>
          <w:rFonts w:ascii="Arial" w:hAnsi="Arial" w:cs="Arial"/>
          <w:sz w:val="24"/>
          <w:szCs w:val="24"/>
        </w:rPr>
        <w:t>modernizarea abatorului si crearea de activitati noi  apeland la</w:t>
      </w:r>
      <w:r w:rsidR="00617296" w:rsidRPr="00F55354">
        <w:rPr>
          <w:rFonts w:ascii="Arial" w:hAnsi="Arial" w:cs="Arial"/>
          <w:sz w:val="24"/>
          <w:szCs w:val="24"/>
          <w:lang w:eastAsia="ro-RO"/>
        </w:rPr>
        <w:t xml:space="preserve"> </w:t>
      </w:r>
      <w:r w:rsidR="00617296" w:rsidRPr="00F55354">
        <w:rPr>
          <w:rFonts w:ascii="Arial" w:hAnsi="Arial" w:cs="Arial"/>
          <w:noProof/>
          <w:sz w:val="24"/>
          <w:szCs w:val="24"/>
          <w:lang w:eastAsia="ro-RO"/>
        </w:rPr>
        <w:t xml:space="preserve">Programului National de Dezvoltare Rurala 2014 -2020 finantat de Uniunea Europeana si Guvernul Romaniei prin Fondul European Agricol Pentru Dezvoltare Rurala a unui ajutor nerambursabil acordat in cadrul  submasurii 4.2 - „ Sprijin pentru investitii in procesarea/ marketingul produselor agricole </w:t>
      </w:r>
      <w:r w:rsidR="00617296" w:rsidRPr="00F55354">
        <w:rPr>
          <w:rFonts w:ascii="Arial" w:hAnsi="Arial" w:cs="Arial"/>
          <w:noProof/>
          <w:color w:val="000000"/>
          <w:sz w:val="24"/>
          <w:szCs w:val="24"/>
          <w:lang w:eastAsia="ro-RO"/>
        </w:rPr>
        <w:t>„ .</w:t>
      </w:r>
    </w:p>
    <w:p w:rsidR="00617296" w:rsidRPr="00F55354" w:rsidRDefault="00617296" w:rsidP="00617296">
      <w:pPr>
        <w:spacing w:line="360" w:lineRule="auto"/>
        <w:jc w:val="both"/>
        <w:rPr>
          <w:rFonts w:ascii="Arial" w:hAnsi="Arial" w:cs="Arial"/>
          <w:bCs/>
          <w:color w:val="000000"/>
          <w:lang w:eastAsia="ro-RO"/>
        </w:rPr>
      </w:pPr>
      <w:r w:rsidRPr="00F55354">
        <w:rPr>
          <w:rFonts w:ascii="Arial" w:hAnsi="Arial" w:cs="Arial"/>
          <w:bCs/>
          <w:color w:val="000000"/>
          <w:lang w:eastAsia="ro-RO"/>
        </w:rPr>
        <w:t>Titularul a optat pentru   varianta b. modernizarea abatorului</w:t>
      </w:r>
    </w:p>
    <w:p w:rsidR="00617296" w:rsidRPr="008F2998" w:rsidRDefault="00617296" w:rsidP="009D1989">
      <w:pPr>
        <w:pStyle w:val="BodyTextIndent2"/>
        <w:ind w:firstLine="426"/>
        <w:rPr>
          <w:rFonts w:ascii="Arial" w:hAnsi="Arial" w:cs="Arial"/>
          <w:sz w:val="24"/>
        </w:rPr>
      </w:pPr>
      <w:r w:rsidRPr="0020518C">
        <w:rPr>
          <w:rFonts w:ascii="Arial" w:hAnsi="Arial" w:cs="Arial"/>
          <w:color w:val="FF0000"/>
          <w:sz w:val="24"/>
        </w:rPr>
        <w:t xml:space="preserve"> </w:t>
      </w:r>
      <w:r w:rsidRPr="008F2998">
        <w:rPr>
          <w:rFonts w:ascii="Arial" w:hAnsi="Arial" w:cs="Arial"/>
          <w:sz w:val="24"/>
        </w:rPr>
        <w:t xml:space="preserve">Alternativele luate în calcul de titularul proiectului s-au referit si la  soluțiile constructive  care trebuie adoptate  pentru modernizarea abatorului si infiintarea </w:t>
      </w:r>
      <w:r w:rsidRPr="008F2998">
        <w:rPr>
          <w:rFonts w:ascii="Arial" w:hAnsi="Arial" w:cs="Arial"/>
          <w:bCs/>
          <w:sz w:val="24"/>
          <w:lang w:eastAsia="ro-RO"/>
        </w:rPr>
        <w:t xml:space="preserve"> sectiei de procesate unde se vor obtine 2 categorii de produse procesate din pui </w:t>
      </w:r>
      <w:r w:rsidRPr="008F2998">
        <w:rPr>
          <w:rFonts w:ascii="Arial" w:hAnsi="Arial" w:cs="Arial"/>
          <w:sz w:val="24"/>
        </w:rPr>
        <w:t>Au fost analizate 2 alternative în ceea ce privește modul de construire pentru cladirile ce vor adaposti functiunile necesare  Obiect 1-Abator si productie si Obiect 2- Receptie materie prima  - pasari vii (extindere)</w:t>
      </w:r>
    </w:p>
    <w:p w:rsidR="00617296" w:rsidRPr="00AF3A39" w:rsidRDefault="00617296" w:rsidP="00617296">
      <w:pPr>
        <w:pStyle w:val="NoSpacing"/>
        <w:rPr>
          <w:rFonts w:ascii="Arial" w:hAnsi="Arial" w:cs="Arial"/>
          <w:noProof/>
          <w:color w:val="000000"/>
          <w:sz w:val="24"/>
          <w:szCs w:val="24"/>
          <w:u w:val="single"/>
        </w:rPr>
      </w:pPr>
      <w:r w:rsidRPr="00AF3A39">
        <w:rPr>
          <w:rFonts w:ascii="Arial" w:hAnsi="Arial" w:cs="Arial"/>
          <w:noProof/>
          <w:color w:val="000000"/>
          <w:sz w:val="24"/>
          <w:szCs w:val="24"/>
          <w:u w:val="single"/>
        </w:rPr>
        <w:t xml:space="preserve">VARIANTA 1 </w:t>
      </w:r>
    </w:p>
    <w:p w:rsidR="00617296" w:rsidRPr="00AF3A39" w:rsidRDefault="00617296" w:rsidP="00EB3099">
      <w:pPr>
        <w:pStyle w:val="NoSpacing"/>
        <w:jc w:val="both"/>
        <w:rPr>
          <w:rFonts w:ascii="Arial" w:hAnsi="Arial" w:cs="Arial"/>
          <w:noProof/>
          <w:color w:val="000000"/>
          <w:sz w:val="24"/>
          <w:szCs w:val="24"/>
        </w:rPr>
      </w:pPr>
      <w:r w:rsidRPr="00AF3A39">
        <w:rPr>
          <w:rFonts w:ascii="Arial" w:hAnsi="Arial" w:cs="Arial"/>
          <w:noProof/>
          <w:color w:val="000000"/>
          <w:sz w:val="24"/>
          <w:szCs w:val="24"/>
        </w:rPr>
        <w:lastRenderedPageBreak/>
        <w:tab/>
        <w:t>Realizarea Obiect 3- Logistica si Obiect 2- Receptie materie prima  - pasari vii (extindere) cu structura de rezistenta din integral metalica.</w:t>
      </w:r>
    </w:p>
    <w:p w:rsidR="00617296" w:rsidRPr="00AF3A39" w:rsidRDefault="00617296" w:rsidP="00EB3099">
      <w:pPr>
        <w:pStyle w:val="NoSpacing"/>
        <w:jc w:val="both"/>
        <w:rPr>
          <w:rFonts w:ascii="Arial" w:hAnsi="Arial" w:cs="Arial"/>
          <w:noProof/>
          <w:sz w:val="24"/>
          <w:szCs w:val="24"/>
          <w:u w:val="single"/>
        </w:rPr>
      </w:pPr>
      <w:r w:rsidRPr="00AF3A39">
        <w:rPr>
          <w:rFonts w:ascii="Arial" w:hAnsi="Arial" w:cs="Arial"/>
          <w:noProof/>
          <w:sz w:val="24"/>
          <w:szCs w:val="24"/>
          <w:u w:val="single"/>
        </w:rPr>
        <w:t>VARIANTA 2</w:t>
      </w:r>
    </w:p>
    <w:p w:rsidR="00617296" w:rsidRPr="00AF3A39" w:rsidRDefault="00617296" w:rsidP="00EB3099">
      <w:pPr>
        <w:pStyle w:val="NoSpacing"/>
        <w:jc w:val="both"/>
        <w:rPr>
          <w:rFonts w:ascii="Arial" w:hAnsi="Arial" w:cs="Arial"/>
          <w:noProof/>
          <w:sz w:val="24"/>
          <w:szCs w:val="24"/>
        </w:rPr>
      </w:pPr>
      <w:r w:rsidRPr="00AF3A39">
        <w:rPr>
          <w:rFonts w:ascii="Arial" w:hAnsi="Arial" w:cs="Arial"/>
          <w:noProof/>
          <w:sz w:val="24"/>
          <w:szCs w:val="24"/>
        </w:rPr>
        <w:tab/>
        <w:t xml:space="preserve">Realizarea </w:t>
      </w:r>
      <w:r w:rsidRPr="00AF3A39">
        <w:rPr>
          <w:rFonts w:ascii="Arial" w:hAnsi="Arial" w:cs="Arial"/>
          <w:noProof/>
          <w:color w:val="000000"/>
          <w:sz w:val="24"/>
          <w:szCs w:val="24"/>
        </w:rPr>
        <w:t xml:space="preserve">Obiect 3- Logistica </w:t>
      </w:r>
      <w:r w:rsidRPr="00AF3A39">
        <w:rPr>
          <w:rFonts w:ascii="Arial" w:hAnsi="Arial" w:cs="Arial"/>
          <w:noProof/>
          <w:sz w:val="24"/>
          <w:szCs w:val="24"/>
        </w:rPr>
        <w:t>cu structura de rezistenta cu cadre de beton si Obiect 2- Receptie materie prima  - pasari vii (extindere) cu structura de rezistenta cu stalpi beton prefabricati si ferme metalice.</w:t>
      </w:r>
    </w:p>
    <w:p w:rsidR="00617296" w:rsidRPr="00AF3A39" w:rsidRDefault="00617296" w:rsidP="00EB3099">
      <w:pPr>
        <w:pStyle w:val="NoSpacing"/>
        <w:jc w:val="both"/>
        <w:rPr>
          <w:rFonts w:ascii="Arial" w:hAnsi="Arial" w:cs="Arial"/>
          <w:noProof/>
          <w:sz w:val="24"/>
          <w:szCs w:val="24"/>
        </w:rPr>
      </w:pPr>
      <w:r w:rsidRPr="00AF3A39">
        <w:rPr>
          <w:rFonts w:ascii="Arial" w:hAnsi="Arial" w:cs="Arial"/>
          <w:noProof/>
          <w:sz w:val="24"/>
          <w:szCs w:val="24"/>
        </w:rPr>
        <w:t xml:space="preserve">S-a ales varianta a doua –“ </w:t>
      </w:r>
      <w:r w:rsidRPr="00AF3A39">
        <w:rPr>
          <w:rFonts w:ascii="Arial" w:hAnsi="Arial" w:cs="Arial"/>
          <w:noProof/>
          <w:color w:val="000000"/>
          <w:sz w:val="24"/>
          <w:szCs w:val="24"/>
        </w:rPr>
        <w:t xml:space="preserve">Obiect 3- Logistica </w:t>
      </w:r>
      <w:r w:rsidRPr="00AF3A39">
        <w:rPr>
          <w:rFonts w:ascii="Arial" w:hAnsi="Arial" w:cs="Arial"/>
          <w:noProof/>
          <w:sz w:val="24"/>
          <w:szCs w:val="24"/>
        </w:rPr>
        <w:t>cu structura de rezistenta cu cadre de beton si Obiect 2- Receptie materie prima  - pasari vii (extindere) cu structura de rezistenta cu stalpi beton prefabricati si ferme metalice” - din urmatoarele motive:</w:t>
      </w:r>
    </w:p>
    <w:p w:rsidR="00617296" w:rsidRPr="00AF3A39" w:rsidRDefault="00617296" w:rsidP="00EB3099">
      <w:pPr>
        <w:pStyle w:val="NoSpacing"/>
        <w:jc w:val="both"/>
        <w:rPr>
          <w:rFonts w:ascii="Arial" w:hAnsi="Arial" w:cs="Arial"/>
          <w:iCs/>
          <w:noProof/>
          <w:sz w:val="24"/>
          <w:szCs w:val="24"/>
        </w:rPr>
      </w:pPr>
      <w:r w:rsidRPr="00AF3A39">
        <w:rPr>
          <w:rFonts w:ascii="Arial" w:hAnsi="Arial" w:cs="Arial"/>
          <w:iCs/>
          <w:noProof/>
          <w:sz w:val="24"/>
          <w:szCs w:val="24"/>
        </w:rPr>
        <w:t xml:space="preserve">- deoarece </w:t>
      </w:r>
      <w:r w:rsidRPr="00AF3A39">
        <w:rPr>
          <w:rFonts w:ascii="Arial" w:hAnsi="Arial" w:cs="Arial"/>
          <w:noProof/>
          <w:color w:val="000000"/>
          <w:sz w:val="24"/>
          <w:szCs w:val="24"/>
        </w:rPr>
        <w:t>Obiect 3- Logistica</w:t>
      </w:r>
      <w:r w:rsidRPr="00AF3A39">
        <w:rPr>
          <w:rFonts w:ascii="Arial" w:hAnsi="Arial" w:cs="Arial"/>
          <w:iCs/>
          <w:noProof/>
          <w:sz w:val="24"/>
          <w:szCs w:val="24"/>
        </w:rPr>
        <w:t xml:space="preserve"> adaposteste inclusiv spatii de depozitare ce sunt incadrate in categoria “C” pericol de incendiu, solutia asigura rezistenta la foc impusa de Normativ P118. </w:t>
      </w:r>
    </w:p>
    <w:p w:rsidR="00617296" w:rsidRPr="005778A7" w:rsidRDefault="00617296" w:rsidP="00EB3099">
      <w:pPr>
        <w:pStyle w:val="NoSpacing"/>
        <w:jc w:val="both"/>
        <w:rPr>
          <w:iCs/>
          <w:noProof/>
        </w:rPr>
      </w:pPr>
      <w:r w:rsidRPr="00AF3A39">
        <w:rPr>
          <w:rFonts w:ascii="Arial" w:hAnsi="Arial" w:cs="Arial"/>
          <w:iCs/>
          <w:noProof/>
          <w:sz w:val="24"/>
          <w:szCs w:val="24"/>
        </w:rPr>
        <w:t>-elementele prefabricate si fermele metalice ofera rapiditate in executie</w:t>
      </w:r>
      <w:r w:rsidRPr="005778A7">
        <w:rPr>
          <w:iCs/>
          <w:noProof/>
        </w:rPr>
        <w:t>.</w:t>
      </w:r>
    </w:p>
    <w:p w:rsidR="005F620B" w:rsidRPr="000A4E44" w:rsidRDefault="00EB187A" w:rsidP="00EB3099">
      <w:pPr>
        <w:pStyle w:val="Standard"/>
        <w:ind w:firstLine="720"/>
        <w:jc w:val="both"/>
        <w:rPr>
          <w:rFonts w:ascii="Arial" w:hAnsi="Arial" w:cs="Arial"/>
          <w:color w:val="auto"/>
          <w:u w:val="single"/>
        </w:rPr>
      </w:pPr>
      <w:r w:rsidRPr="000A4E44">
        <w:rPr>
          <w:rFonts w:ascii="Arial" w:hAnsi="Arial" w:cs="Arial"/>
          <w:color w:val="auto"/>
          <w:u w:val="single"/>
        </w:rPr>
        <w:t>5.2. Alternativele privind începerea pr</w:t>
      </w:r>
      <w:r w:rsidR="0092448D" w:rsidRPr="000A4E44">
        <w:rPr>
          <w:rFonts w:ascii="Arial" w:hAnsi="Arial" w:cs="Arial"/>
          <w:color w:val="auto"/>
          <w:u w:val="single"/>
        </w:rPr>
        <w:t>o</w:t>
      </w:r>
      <w:r w:rsidRPr="000A4E44">
        <w:rPr>
          <w:rFonts w:ascii="Arial" w:hAnsi="Arial" w:cs="Arial"/>
          <w:color w:val="auto"/>
          <w:u w:val="single"/>
        </w:rPr>
        <w:t>iectului luate în calcul au fost:</w:t>
      </w:r>
    </w:p>
    <w:p w:rsidR="00EB187A" w:rsidRPr="000A4E44" w:rsidRDefault="00EB187A" w:rsidP="00EB3099">
      <w:pPr>
        <w:pStyle w:val="Standard"/>
        <w:ind w:firstLine="720"/>
        <w:jc w:val="both"/>
        <w:rPr>
          <w:rFonts w:ascii="Arial" w:hAnsi="Arial" w:cs="Arial"/>
          <w:color w:val="auto"/>
        </w:rPr>
      </w:pPr>
      <w:r w:rsidRPr="000A4E44">
        <w:rPr>
          <w:rFonts w:ascii="Arial" w:hAnsi="Arial" w:cs="Arial"/>
          <w:color w:val="auto"/>
        </w:rPr>
        <w:t>- imediat după obținerea  aprobărilor necesare</w:t>
      </w:r>
      <w:r w:rsidR="00704CD1" w:rsidRPr="000A4E44">
        <w:rPr>
          <w:rFonts w:ascii="Arial" w:hAnsi="Arial" w:cs="Arial"/>
          <w:color w:val="auto"/>
        </w:rPr>
        <w:t xml:space="preserve"> și a alocării fondurilor</w:t>
      </w:r>
      <w:r w:rsidR="00233018" w:rsidRPr="000A4E44">
        <w:rPr>
          <w:rFonts w:ascii="Arial" w:hAnsi="Arial" w:cs="Arial"/>
          <w:color w:val="auto"/>
        </w:rPr>
        <w:t>;</w:t>
      </w:r>
    </w:p>
    <w:p w:rsidR="00EB187A" w:rsidRPr="000A4E44" w:rsidRDefault="00EB187A" w:rsidP="00EB3099">
      <w:pPr>
        <w:pStyle w:val="Standard"/>
        <w:ind w:firstLine="720"/>
        <w:jc w:val="both"/>
        <w:rPr>
          <w:rFonts w:ascii="Arial" w:hAnsi="Arial" w:cs="Arial"/>
          <w:color w:val="auto"/>
        </w:rPr>
      </w:pPr>
      <w:r w:rsidRPr="000A4E44">
        <w:rPr>
          <w:rFonts w:ascii="Arial" w:hAnsi="Arial" w:cs="Arial"/>
          <w:color w:val="auto"/>
        </w:rPr>
        <w:t xml:space="preserve"> - întârzierea începerii lucrărilor. </w:t>
      </w:r>
    </w:p>
    <w:p w:rsidR="0092448D" w:rsidRPr="000A4E44" w:rsidRDefault="00EB187A" w:rsidP="00EB3099">
      <w:pPr>
        <w:pStyle w:val="Standard"/>
        <w:ind w:firstLine="720"/>
        <w:jc w:val="both"/>
        <w:rPr>
          <w:rFonts w:ascii="Arial" w:hAnsi="Arial" w:cs="Arial"/>
          <w:color w:val="auto"/>
        </w:rPr>
      </w:pPr>
      <w:r w:rsidRPr="000A4E44">
        <w:rPr>
          <w:rFonts w:ascii="Arial" w:hAnsi="Arial" w:cs="Arial"/>
          <w:color w:val="auto"/>
        </w:rPr>
        <w:t xml:space="preserve">S-a optat pentru alternativa  începerii imediat a lucrărilor deoarece  întârzierea începerii lucrărilor are impact negativ  </w:t>
      </w:r>
      <w:r w:rsidR="0092448D" w:rsidRPr="000A4E44">
        <w:rPr>
          <w:rFonts w:ascii="Arial" w:hAnsi="Arial" w:cs="Arial"/>
          <w:color w:val="auto"/>
        </w:rPr>
        <w:t xml:space="preserve">asupra </w:t>
      </w:r>
      <w:r w:rsidRPr="000A4E44">
        <w:rPr>
          <w:rFonts w:ascii="Arial" w:hAnsi="Arial" w:cs="Arial"/>
          <w:color w:val="auto"/>
        </w:rPr>
        <w:t>beneficiilor soci</w:t>
      </w:r>
      <w:r w:rsidR="0092448D" w:rsidRPr="000A4E44">
        <w:rPr>
          <w:rFonts w:ascii="Arial" w:hAnsi="Arial" w:cs="Arial"/>
          <w:color w:val="auto"/>
        </w:rPr>
        <w:t>a</w:t>
      </w:r>
      <w:r w:rsidRPr="000A4E44">
        <w:rPr>
          <w:rFonts w:ascii="Arial" w:hAnsi="Arial" w:cs="Arial"/>
          <w:color w:val="auto"/>
        </w:rPr>
        <w:t>le și economice</w:t>
      </w:r>
      <w:r w:rsidR="0092448D" w:rsidRPr="000A4E44">
        <w:rPr>
          <w:rFonts w:ascii="Arial" w:hAnsi="Arial" w:cs="Arial"/>
          <w:color w:val="auto"/>
        </w:rPr>
        <w:t>.</w:t>
      </w:r>
    </w:p>
    <w:p w:rsidR="00233018" w:rsidRPr="000A4E44" w:rsidRDefault="00233018" w:rsidP="00EB3099">
      <w:pPr>
        <w:pStyle w:val="Standard"/>
        <w:numPr>
          <w:ilvl w:val="1"/>
          <w:numId w:val="31"/>
        </w:numPr>
        <w:ind w:left="1134" w:hanging="414"/>
        <w:jc w:val="both"/>
        <w:rPr>
          <w:rFonts w:ascii="Arial" w:hAnsi="Arial"/>
          <w:bCs/>
          <w:color w:val="auto"/>
          <w:u w:val="single"/>
        </w:rPr>
      </w:pPr>
      <w:r w:rsidRPr="000A4E44">
        <w:rPr>
          <w:rFonts w:ascii="Arial" w:hAnsi="Arial"/>
          <w:bCs/>
          <w:color w:val="auto"/>
          <w:u w:val="single"/>
        </w:rPr>
        <w:t xml:space="preserve">Alternative privind alte facilități legate de activitățile propuse. </w:t>
      </w:r>
    </w:p>
    <w:p w:rsidR="00233018" w:rsidRPr="004C1246" w:rsidRDefault="00233018" w:rsidP="00EB3099">
      <w:pPr>
        <w:pStyle w:val="Standard"/>
        <w:ind w:firstLine="426"/>
        <w:jc w:val="both"/>
        <w:rPr>
          <w:rFonts w:ascii="Arial" w:hAnsi="Arial"/>
          <w:bCs/>
          <w:color w:val="auto"/>
        </w:rPr>
      </w:pPr>
      <w:r w:rsidRPr="004C1246">
        <w:rPr>
          <w:rFonts w:ascii="Arial" w:hAnsi="Arial"/>
          <w:bCs/>
          <w:color w:val="auto"/>
        </w:rPr>
        <w:t>Pentru asigurarea apei potabile, energiei electrice, evacuarea apelor menajere a fost identificată o singură  alternativă –</w:t>
      </w:r>
      <w:r w:rsidR="00704CD1" w:rsidRPr="004C1246">
        <w:rPr>
          <w:rFonts w:ascii="Arial" w:hAnsi="Arial"/>
          <w:bCs/>
          <w:color w:val="auto"/>
        </w:rPr>
        <w:t xml:space="preserve"> utilizarea rețelei de energie electrică,</w:t>
      </w:r>
      <w:r w:rsidR="001A064B" w:rsidRPr="004C1246">
        <w:rPr>
          <w:rFonts w:ascii="Arial" w:hAnsi="Arial"/>
          <w:bCs/>
          <w:color w:val="auto"/>
        </w:rPr>
        <w:t xml:space="preserve"> gaze naturale și a </w:t>
      </w:r>
      <w:r w:rsidR="00704CD1" w:rsidRPr="004C1246">
        <w:rPr>
          <w:rFonts w:ascii="Arial" w:hAnsi="Arial"/>
          <w:bCs/>
          <w:color w:val="auto"/>
        </w:rPr>
        <w:t xml:space="preserve"> sursei de apă, </w:t>
      </w:r>
      <w:r w:rsidRPr="004C1246">
        <w:rPr>
          <w:rFonts w:ascii="Arial" w:hAnsi="Arial"/>
          <w:bCs/>
          <w:color w:val="auto"/>
        </w:rPr>
        <w:t>existente astfel:</w:t>
      </w:r>
    </w:p>
    <w:p w:rsidR="00E32B63" w:rsidRPr="004C1246" w:rsidRDefault="00233018" w:rsidP="00EB3099">
      <w:pPr>
        <w:pStyle w:val="Standard"/>
        <w:numPr>
          <w:ilvl w:val="0"/>
          <w:numId w:val="21"/>
        </w:numPr>
        <w:jc w:val="both"/>
        <w:rPr>
          <w:rFonts w:ascii="Arial" w:hAnsi="Arial"/>
          <w:bCs/>
          <w:color w:val="auto"/>
        </w:rPr>
      </w:pPr>
      <w:r w:rsidRPr="004C1246">
        <w:rPr>
          <w:rFonts w:ascii="Arial" w:hAnsi="Arial"/>
          <w:bCs/>
          <w:color w:val="auto"/>
        </w:rPr>
        <w:t>alimentarea cu apă  se va face din foraj</w:t>
      </w:r>
      <w:r w:rsidR="00E32B63" w:rsidRPr="004C1246">
        <w:rPr>
          <w:rFonts w:ascii="Arial" w:hAnsi="Arial"/>
          <w:bCs/>
          <w:color w:val="auto"/>
        </w:rPr>
        <w:t xml:space="preserve">ele </w:t>
      </w:r>
      <w:r w:rsidRPr="004C1246">
        <w:rPr>
          <w:rFonts w:ascii="Arial" w:hAnsi="Arial"/>
          <w:bCs/>
          <w:color w:val="auto"/>
        </w:rPr>
        <w:t xml:space="preserve"> existent</w:t>
      </w:r>
      <w:r w:rsidR="00E32B63" w:rsidRPr="004C1246">
        <w:rPr>
          <w:rFonts w:ascii="Arial" w:hAnsi="Arial"/>
          <w:bCs/>
          <w:color w:val="auto"/>
        </w:rPr>
        <w:t xml:space="preserve">e prin </w:t>
      </w:r>
      <w:r w:rsidRPr="004C1246">
        <w:rPr>
          <w:rFonts w:ascii="Arial" w:hAnsi="Arial"/>
          <w:bCs/>
          <w:color w:val="auto"/>
        </w:rPr>
        <w:t xml:space="preserve"> </w:t>
      </w:r>
      <w:r w:rsidR="00E32B63" w:rsidRPr="004C1246">
        <w:rPr>
          <w:rFonts w:ascii="Arial" w:hAnsi="Arial"/>
          <w:bCs/>
          <w:color w:val="auto"/>
        </w:rPr>
        <w:t xml:space="preserve"> extinderea retelei existente;</w:t>
      </w:r>
    </w:p>
    <w:p w:rsidR="001A064B" w:rsidRPr="004C1246" w:rsidRDefault="001A064B" w:rsidP="00EB3099">
      <w:pPr>
        <w:pStyle w:val="Standard"/>
        <w:ind w:left="284"/>
        <w:jc w:val="both"/>
        <w:rPr>
          <w:rFonts w:ascii="Arial" w:hAnsi="Arial"/>
          <w:bCs/>
          <w:color w:val="auto"/>
        </w:rPr>
      </w:pPr>
      <w:r w:rsidRPr="004C1246">
        <w:rPr>
          <w:rFonts w:ascii="Arial" w:hAnsi="Arial"/>
          <w:bCs/>
          <w:color w:val="auto"/>
        </w:rPr>
        <w:t xml:space="preserve">   - </w:t>
      </w:r>
      <w:r w:rsidR="008937CC" w:rsidRPr="004C1246">
        <w:rPr>
          <w:rFonts w:ascii="Arial" w:hAnsi="Arial"/>
          <w:bCs/>
          <w:color w:val="auto"/>
        </w:rPr>
        <w:t xml:space="preserve"> </w:t>
      </w:r>
      <w:r w:rsidR="00233018" w:rsidRPr="004C1246">
        <w:rPr>
          <w:rFonts w:ascii="Arial" w:hAnsi="Arial"/>
          <w:bCs/>
          <w:color w:val="auto"/>
        </w:rPr>
        <w:t>alimentarea cu energie electrică  se va face prin branșarea la rețeaua existentă</w:t>
      </w:r>
      <w:r w:rsidR="004C1246" w:rsidRPr="004C1246">
        <w:rPr>
          <w:rFonts w:ascii="Arial" w:hAnsi="Arial"/>
          <w:bCs/>
          <w:color w:val="auto"/>
        </w:rPr>
        <w:t>pe amplasament</w:t>
      </w:r>
      <w:r w:rsidRPr="004C1246">
        <w:rPr>
          <w:rFonts w:ascii="Arial" w:hAnsi="Arial"/>
          <w:bCs/>
          <w:color w:val="auto"/>
        </w:rPr>
        <w:t>;</w:t>
      </w:r>
    </w:p>
    <w:p w:rsidR="00233018" w:rsidRPr="004C1246" w:rsidRDefault="004C1246" w:rsidP="00EB3099">
      <w:pPr>
        <w:pStyle w:val="Standard"/>
        <w:ind w:left="142"/>
        <w:jc w:val="both"/>
        <w:rPr>
          <w:rFonts w:ascii="Arial" w:hAnsi="Arial"/>
          <w:bCs/>
          <w:color w:val="auto"/>
        </w:rPr>
      </w:pPr>
      <w:r>
        <w:rPr>
          <w:rFonts w:ascii="Arial" w:hAnsi="Arial"/>
          <w:bCs/>
          <w:color w:val="auto"/>
        </w:rPr>
        <w:t xml:space="preserve">   </w:t>
      </w:r>
      <w:r w:rsidRPr="004C1246">
        <w:rPr>
          <w:rFonts w:ascii="Arial" w:hAnsi="Arial"/>
          <w:bCs/>
          <w:color w:val="auto"/>
        </w:rPr>
        <w:t xml:space="preserve">- </w:t>
      </w:r>
      <w:r w:rsidR="001A064B" w:rsidRPr="004C1246">
        <w:rPr>
          <w:rFonts w:ascii="Arial" w:hAnsi="Arial"/>
          <w:bCs/>
          <w:color w:val="auto"/>
        </w:rPr>
        <w:t xml:space="preserve"> alimentarea cu gaze naturale se va face prin  racordarea la rețeaua existentă în zonă.</w:t>
      </w:r>
      <w:r w:rsidR="005A6586" w:rsidRPr="004C1246">
        <w:rPr>
          <w:rFonts w:ascii="Arial" w:hAnsi="Arial"/>
          <w:bCs/>
          <w:color w:val="auto"/>
        </w:rPr>
        <w:t xml:space="preserve"> </w:t>
      </w:r>
    </w:p>
    <w:p w:rsidR="00F12056" w:rsidRPr="003333AB" w:rsidRDefault="00F12056" w:rsidP="00EB3099">
      <w:pPr>
        <w:pStyle w:val="Standard"/>
        <w:ind w:left="2697"/>
        <w:jc w:val="both"/>
        <w:rPr>
          <w:rFonts w:ascii="Arial" w:hAnsi="Arial"/>
          <w:bCs/>
          <w:color w:val="auto"/>
          <w:u w:val="single"/>
        </w:rPr>
      </w:pPr>
      <w:r w:rsidRPr="003333AB">
        <w:rPr>
          <w:rFonts w:ascii="Arial" w:hAnsi="Arial"/>
          <w:bCs/>
          <w:color w:val="auto"/>
          <w:u w:val="single"/>
        </w:rPr>
        <w:t>Evaluarea mărimii impactului</w:t>
      </w:r>
    </w:p>
    <w:p w:rsidR="006E1164" w:rsidRPr="003333AB" w:rsidRDefault="00F508B1" w:rsidP="00EB3099">
      <w:pPr>
        <w:pStyle w:val="NoSpacing"/>
        <w:ind w:firstLine="360"/>
        <w:jc w:val="both"/>
        <w:rPr>
          <w:rFonts w:ascii="Arial" w:hAnsi="Arial" w:cs="Arial"/>
          <w:sz w:val="24"/>
          <w:szCs w:val="24"/>
        </w:rPr>
      </w:pPr>
      <w:r w:rsidRPr="003333AB">
        <w:rPr>
          <w:rFonts w:ascii="Arial" w:hAnsi="Arial"/>
          <w:bCs/>
        </w:rPr>
        <w:t xml:space="preserve"> </w:t>
      </w:r>
      <w:r w:rsidR="006E1164" w:rsidRPr="003333AB">
        <w:rPr>
          <w:rFonts w:ascii="Arial" w:hAnsi="Arial" w:cs="Arial"/>
          <w:sz w:val="24"/>
          <w:szCs w:val="24"/>
        </w:rPr>
        <w:t xml:space="preserve">Pentru a se face o evaluare corectă a impactului asupra mediului </w:t>
      </w:r>
      <w:r w:rsidR="00E509B6" w:rsidRPr="003333AB">
        <w:rPr>
          <w:rFonts w:ascii="Arial" w:hAnsi="Arial" w:cs="Arial"/>
          <w:sz w:val="24"/>
          <w:szCs w:val="24"/>
        </w:rPr>
        <w:t xml:space="preserve">s-au luat în calcul </w:t>
      </w:r>
      <w:r w:rsidR="006E1164" w:rsidRPr="003333AB">
        <w:rPr>
          <w:rFonts w:ascii="Arial" w:hAnsi="Arial" w:cs="Arial"/>
          <w:sz w:val="24"/>
          <w:szCs w:val="24"/>
        </w:rPr>
        <w:t>alternativ</w:t>
      </w:r>
      <w:r w:rsidR="009A3170" w:rsidRPr="003333AB">
        <w:rPr>
          <w:rFonts w:ascii="Arial" w:hAnsi="Arial" w:cs="Arial"/>
          <w:sz w:val="24"/>
          <w:szCs w:val="24"/>
        </w:rPr>
        <w:t>a ,,</w:t>
      </w:r>
      <w:r w:rsidR="006E1164" w:rsidRPr="003333AB">
        <w:rPr>
          <w:rFonts w:ascii="Arial" w:hAnsi="Arial" w:cs="Arial"/>
          <w:sz w:val="24"/>
          <w:szCs w:val="24"/>
        </w:rPr>
        <w:t>0</w:t>
      </w:r>
      <w:r w:rsidR="009A3170" w:rsidRPr="003333AB">
        <w:rPr>
          <w:rFonts w:ascii="Arial" w:hAnsi="Arial" w:cs="Arial"/>
          <w:sz w:val="24"/>
          <w:szCs w:val="24"/>
        </w:rPr>
        <w:t>”</w:t>
      </w:r>
      <w:r w:rsidR="006E1164" w:rsidRPr="003333AB">
        <w:rPr>
          <w:rFonts w:ascii="Arial" w:hAnsi="Arial" w:cs="Arial"/>
          <w:sz w:val="24"/>
          <w:szCs w:val="24"/>
        </w:rPr>
        <w:t xml:space="preserve"> și implementarea proiectului</w:t>
      </w:r>
      <w:r w:rsidR="00E509B6" w:rsidRPr="003333AB">
        <w:rPr>
          <w:rFonts w:ascii="Arial" w:hAnsi="Arial" w:cs="Arial"/>
          <w:sz w:val="24"/>
          <w:szCs w:val="24"/>
        </w:rPr>
        <w:t xml:space="preserve">; </w:t>
      </w:r>
      <w:r w:rsidR="006E1164" w:rsidRPr="003333AB">
        <w:rPr>
          <w:rFonts w:ascii="Arial" w:hAnsi="Arial" w:cs="Arial"/>
          <w:sz w:val="24"/>
          <w:szCs w:val="24"/>
        </w:rPr>
        <w:t xml:space="preserve"> se va folosi în analiză o scală care să ierarhizeze în ce direcţie (pozitiv sau negativ) va influenţa calitatea factorilor de mediu implementarea/ neimplementarea  proiectului. Se foloseşte o scală cu 5 nivele:</w:t>
      </w:r>
    </w:p>
    <w:p w:rsidR="006E1164" w:rsidRPr="003333AB" w:rsidRDefault="006E1164" w:rsidP="00EB3099">
      <w:pPr>
        <w:pStyle w:val="BodyTextIndent"/>
        <w:jc w:val="both"/>
        <w:rPr>
          <w:rFonts w:ascii="Arial" w:hAnsi="Arial" w:cs="Arial"/>
          <w:b w:val="0"/>
          <w:sz w:val="24"/>
        </w:rPr>
      </w:pPr>
      <w:r w:rsidRPr="003333AB">
        <w:rPr>
          <w:rFonts w:ascii="Arial" w:hAnsi="Arial" w:cs="Arial"/>
          <w:b w:val="0"/>
          <w:sz w:val="24"/>
        </w:rPr>
        <w:t>+ 2  - impact pozitiv semnificativ</w:t>
      </w:r>
    </w:p>
    <w:p w:rsidR="006E1164" w:rsidRPr="003333AB" w:rsidRDefault="006E1164" w:rsidP="00EB3099">
      <w:pPr>
        <w:pStyle w:val="BodyTextIndent"/>
        <w:jc w:val="both"/>
        <w:rPr>
          <w:rFonts w:ascii="Arial" w:hAnsi="Arial" w:cs="Arial"/>
          <w:b w:val="0"/>
          <w:sz w:val="24"/>
        </w:rPr>
      </w:pPr>
      <w:r w:rsidRPr="003333AB">
        <w:rPr>
          <w:rFonts w:ascii="Arial" w:hAnsi="Arial" w:cs="Arial"/>
          <w:b w:val="0"/>
          <w:sz w:val="24"/>
        </w:rPr>
        <w:t>+ 1  - impact pozitiv</w:t>
      </w:r>
    </w:p>
    <w:p w:rsidR="006E1164" w:rsidRPr="003333AB" w:rsidRDefault="00E509B6" w:rsidP="00EB3099">
      <w:pPr>
        <w:pStyle w:val="BodyTextIndent"/>
        <w:jc w:val="both"/>
        <w:rPr>
          <w:rFonts w:ascii="Arial" w:hAnsi="Arial" w:cs="Arial"/>
          <w:b w:val="0"/>
          <w:sz w:val="24"/>
        </w:rPr>
      </w:pPr>
      <w:r w:rsidRPr="003333AB">
        <w:rPr>
          <w:rFonts w:ascii="Arial" w:hAnsi="Arial" w:cs="Arial"/>
          <w:b w:val="0"/>
          <w:sz w:val="24"/>
        </w:rPr>
        <w:t xml:space="preserve">   </w:t>
      </w:r>
      <w:r w:rsidR="006E1164" w:rsidRPr="003333AB">
        <w:rPr>
          <w:rFonts w:ascii="Arial" w:hAnsi="Arial" w:cs="Arial"/>
          <w:b w:val="0"/>
          <w:sz w:val="24"/>
        </w:rPr>
        <w:t>0 – nici un impact</w:t>
      </w:r>
    </w:p>
    <w:p w:rsidR="006E1164" w:rsidRPr="003333AB" w:rsidRDefault="00E509B6" w:rsidP="00EB3099">
      <w:pPr>
        <w:pStyle w:val="BodyTextIndent"/>
        <w:jc w:val="both"/>
        <w:rPr>
          <w:rFonts w:ascii="Arial" w:hAnsi="Arial" w:cs="Arial"/>
          <w:b w:val="0"/>
          <w:sz w:val="24"/>
        </w:rPr>
      </w:pPr>
      <w:r w:rsidRPr="003333AB">
        <w:rPr>
          <w:rFonts w:ascii="Arial" w:hAnsi="Arial" w:cs="Arial"/>
          <w:b w:val="0"/>
          <w:sz w:val="24"/>
        </w:rPr>
        <w:t xml:space="preserve">  </w:t>
      </w:r>
      <w:r w:rsidR="006E1164" w:rsidRPr="003333AB">
        <w:rPr>
          <w:rFonts w:ascii="Arial" w:hAnsi="Arial" w:cs="Arial"/>
          <w:b w:val="0"/>
          <w:sz w:val="24"/>
        </w:rPr>
        <w:t>-1   - impact negativ</w:t>
      </w:r>
    </w:p>
    <w:p w:rsidR="006E1164" w:rsidRPr="003333AB" w:rsidRDefault="00E509B6" w:rsidP="00EB3099">
      <w:pPr>
        <w:pStyle w:val="BodyTextIndent"/>
        <w:jc w:val="both"/>
        <w:rPr>
          <w:rFonts w:ascii="Arial" w:hAnsi="Arial" w:cs="Arial"/>
          <w:b w:val="0"/>
          <w:sz w:val="24"/>
        </w:rPr>
      </w:pPr>
      <w:r w:rsidRPr="003333AB">
        <w:rPr>
          <w:rFonts w:ascii="Arial" w:hAnsi="Arial" w:cs="Arial"/>
          <w:b w:val="0"/>
          <w:sz w:val="24"/>
        </w:rPr>
        <w:t xml:space="preserve"> </w:t>
      </w:r>
      <w:r w:rsidR="006E1164" w:rsidRPr="003333AB">
        <w:rPr>
          <w:rFonts w:ascii="Arial" w:hAnsi="Arial" w:cs="Arial"/>
          <w:b w:val="0"/>
          <w:sz w:val="24"/>
        </w:rPr>
        <w:t>- 2   - impact negativ semnificativ</w:t>
      </w:r>
    </w:p>
    <w:p w:rsidR="00F12056" w:rsidRPr="003333AB" w:rsidRDefault="006E1164" w:rsidP="00EB3099">
      <w:pPr>
        <w:pStyle w:val="BodyTextIndent"/>
        <w:jc w:val="both"/>
        <w:rPr>
          <w:rFonts w:ascii="Arial" w:hAnsi="Arial" w:cs="Arial"/>
          <w:b w:val="0"/>
          <w:bCs w:val="0"/>
          <w:sz w:val="24"/>
        </w:rPr>
      </w:pPr>
      <w:r w:rsidRPr="003333AB">
        <w:rPr>
          <w:rFonts w:ascii="Arial" w:hAnsi="Arial" w:cs="Arial"/>
          <w:b w:val="0"/>
          <w:sz w:val="24"/>
        </w:rPr>
        <w:t xml:space="preserve"> Factorii de mediu  asupra cărora s-a extins analiza sunt:</w:t>
      </w:r>
      <w:r w:rsidRPr="003333AB">
        <w:rPr>
          <w:rFonts w:ascii="Arial" w:hAnsi="Arial" w:cs="Arial"/>
          <w:bCs w:val="0"/>
        </w:rPr>
        <w:t xml:space="preserve"> </w:t>
      </w:r>
      <w:r w:rsidRPr="003333AB">
        <w:rPr>
          <w:rFonts w:ascii="Arial" w:hAnsi="Arial" w:cs="Arial"/>
          <w:b w:val="0"/>
          <w:bCs w:val="0"/>
          <w:sz w:val="24"/>
        </w:rPr>
        <w:t xml:space="preserve">aerul, apa, solul, subsolul,  </w:t>
      </w:r>
      <w:r w:rsidR="00730EC1" w:rsidRPr="003333AB">
        <w:rPr>
          <w:rFonts w:ascii="Arial" w:hAnsi="Arial" w:cs="Arial"/>
          <w:b w:val="0"/>
          <w:bCs w:val="0"/>
          <w:sz w:val="24"/>
        </w:rPr>
        <w:t>b</w:t>
      </w:r>
      <w:r w:rsidRPr="003333AB">
        <w:rPr>
          <w:rFonts w:ascii="Arial" w:hAnsi="Arial" w:cs="Arial"/>
          <w:b w:val="0"/>
          <w:bCs w:val="0"/>
          <w:sz w:val="24"/>
        </w:rPr>
        <w:t xml:space="preserve">iodiversitatea , </w:t>
      </w:r>
      <w:r w:rsidR="00730EC1" w:rsidRPr="003333AB">
        <w:rPr>
          <w:rFonts w:ascii="Arial" w:hAnsi="Arial" w:cs="Arial"/>
          <w:b w:val="0"/>
          <w:bCs w:val="0"/>
          <w:sz w:val="24"/>
        </w:rPr>
        <w:t xml:space="preserve"> peisajul, </w:t>
      </w:r>
      <w:r w:rsidRPr="003333AB">
        <w:rPr>
          <w:rFonts w:ascii="Arial" w:hAnsi="Arial" w:cs="Arial"/>
          <w:b w:val="0"/>
          <w:bCs w:val="0"/>
          <w:sz w:val="24"/>
        </w:rPr>
        <w:t>mediul  socio-economic.</w:t>
      </w:r>
    </w:p>
    <w:p w:rsidR="00AD564D" w:rsidRPr="00302358" w:rsidRDefault="00AD564D" w:rsidP="006E1164">
      <w:pPr>
        <w:pStyle w:val="BodyTextIndent"/>
        <w:rPr>
          <w:rFonts w:ascii="Arial" w:hAnsi="Arial" w:cs="Arial"/>
          <w:b w:val="0"/>
          <w:bCs w:val="0"/>
          <w:color w:val="FF0000"/>
          <w:sz w:val="24"/>
        </w:rPr>
      </w:pPr>
    </w:p>
    <w:tbl>
      <w:tblPr>
        <w:tblStyle w:val="TableGrid"/>
        <w:tblW w:w="0" w:type="auto"/>
        <w:tblInd w:w="360" w:type="dxa"/>
        <w:tblLook w:val="04A0" w:firstRow="1" w:lastRow="0" w:firstColumn="1" w:lastColumn="0" w:noHBand="0" w:noVBand="1"/>
      </w:tblPr>
      <w:tblGrid>
        <w:gridCol w:w="1790"/>
        <w:gridCol w:w="2353"/>
        <w:gridCol w:w="850"/>
        <w:gridCol w:w="2977"/>
        <w:gridCol w:w="886"/>
      </w:tblGrid>
      <w:tr w:rsidR="00AA6000" w:rsidRPr="00302358" w:rsidTr="0038048F">
        <w:tc>
          <w:tcPr>
            <w:tcW w:w="1790" w:type="dxa"/>
            <w:vMerge w:val="restart"/>
          </w:tcPr>
          <w:p w:rsidR="00F12056" w:rsidRPr="003767A1" w:rsidRDefault="00F12056" w:rsidP="006E1164">
            <w:pPr>
              <w:pStyle w:val="BodyTextIndent"/>
              <w:ind w:left="0"/>
              <w:rPr>
                <w:rFonts w:ascii="Arial" w:hAnsi="Arial" w:cs="Arial"/>
                <w:b w:val="0"/>
                <w:bCs w:val="0"/>
                <w:sz w:val="24"/>
              </w:rPr>
            </w:pPr>
            <w:r w:rsidRPr="003767A1">
              <w:rPr>
                <w:rFonts w:ascii="Arial" w:hAnsi="Arial" w:cs="Arial"/>
                <w:b w:val="0"/>
                <w:bCs w:val="0"/>
                <w:sz w:val="24"/>
              </w:rPr>
              <w:t xml:space="preserve">Factor de mediu </w:t>
            </w:r>
          </w:p>
        </w:tc>
        <w:tc>
          <w:tcPr>
            <w:tcW w:w="3203" w:type="dxa"/>
            <w:gridSpan w:val="2"/>
          </w:tcPr>
          <w:p w:rsidR="00F12056" w:rsidRPr="003767A1" w:rsidRDefault="00F12056" w:rsidP="00403B16">
            <w:pPr>
              <w:pStyle w:val="BodyTextIndent"/>
              <w:ind w:left="0"/>
              <w:jc w:val="center"/>
              <w:rPr>
                <w:rFonts w:ascii="Arial" w:hAnsi="Arial" w:cs="Arial"/>
                <w:b w:val="0"/>
                <w:bCs w:val="0"/>
                <w:sz w:val="24"/>
              </w:rPr>
            </w:pPr>
            <w:r w:rsidRPr="003767A1">
              <w:rPr>
                <w:rFonts w:ascii="Arial" w:hAnsi="Arial" w:cs="Arial"/>
                <w:b w:val="0"/>
                <w:bCs w:val="0"/>
                <w:sz w:val="24"/>
              </w:rPr>
              <w:t xml:space="preserve">Alternativa </w:t>
            </w:r>
            <w:r w:rsidR="009A3170" w:rsidRPr="003767A1">
              <w:rPr>
                <w:rFonts w:ascii="Arial" w:hAnsi="Arial" w:cs="Arial"/>
                <w:b w:val="0"/>
                <w:bCs w:val="0"/>
                <w:sz w:val="24"/>
              </w:rPr>
              <w:t>,,</w:t>
            </w:r>
            <w:r w:rsidRPr="003767A1">
              <w:rPr>
                <w:rFonts w:ascii="Arial" w:hAnsi="Arial" w:cs="Arial"/>
                <w:b w:val="0"/>
                <w:bCs w:val="0"/>
                <w:sz w:val="24"/>
              </w:rPr>
              <w:t>0</w:t>
            </w:r>
            <w:r w:rsidR="009A3170" w:rsidRPr="003767A1">
              <w:rPr>
                <w:rFonts w:ascii="Arial" w:hAnsi="Arial" w:cs="Arial"/>
                <w:b w:val="0"/>
                <w:bCs w:val="0"/>
                <w:sz w:val="24"/>
              </w:rPr>
              <w:t>”</w:t>
            </w:r>
          </w:p>
        </w:tc>
        <w:tc>
          <w:tcPr>
            <w:tcW w:w="3863" w:type="dxa"/>
            <w:gridSpan w:val="2"/>
          </w:tcPr>
          <w:p w:rsidR="00F12056" w:rsidRPr="003767A1" w:rsidRDefault="00F12056" w:rsidP="00403B16">
            <w:pPr>
              <w:pStyle w:val="BodyTextIndent"/>
              <w:ind w:left="0"/>
              <w:jc w:val="center"/>
              <w:rPr>
                <w:rFonts w:ascii="Arial" w:hAnsi="Arial" w:cs="Arial"/>
                <w:b w:val="0"/>
                <w:bCs w:val="0"/>
                <w:sz w:val="24"/>
              </w:rPr>
            </w:pPr>
            <w:r w:rsidRPr="003767A1">
              <w:rPr>
                <w:rFonts w:ascii="Arial" w:hAnsi="Arial" w:cs="Arial"/>
                <w:b w:val="0"/>
                <w:bCs w:val="0"/>
                <w:sz w:val="24"/>
              </w:rPr>
              <w:t>Alternativa proiectului</w:t>
            </w:r>
          </w:p>
        </w:tc>
      </w:tr>
      <w:tr w:rsidR="00AA6000" w:rsidRPr="00302358" w:rsidTr="0038048F">
        <w:tc>
          <w:tcPr>
            <w:tcW w:w="1790" w:type="dxa"/>
            <w:vMerge/>
          </w:tcPr>
          <w:p w:rsidR="00F12056" w:rsidRPr="003767A1" w:rsidRDefault="00F12056" w:rsidP="006E1164">
            <w:pPr>
              <w:pStyle w:val="BodyTextIndent"/>
              <w:ind w:left="0"/>
              <w:rPr>
                <w:rFonts w:ascii="Arial" w:hAnsi="Arial" w:cs="Arial"/>
                <w:b w:val="0"/>
                <w:bCs w:val="0"/>
                <w:sz w:val="24"/>
              </w:rPr>
            </w:pPr>
          </w:p>
        </w:tc>
        <w:tc>
          <w:tcPr>
            <w:tcW w:w="2353" w:type="dxa"/>
          </w:tcPr>
          <w:p w:rsidR="00F12056" w:rsidRPr="003767A1" w:rsidRDefault="00F12056" w:rsidP="00403B16">
            <w:pPr>
              <w:pStyle w:val="BodyTextIndent"/>
              <w:ind w:left="0"/>
              <w:jc w:val="center"/>
              <w:rPr>
                <w:rFonts w:ascii="Arial" w:hAnsi="Arial" w:cs="Arial"/>
                <w:b w:val="0"/>
                <w:bCs w:val="0"/>
                <w:sz w:val="24"/>
              </w:rPr>
            </w:pPr>
            <w:r w:rsidRPr="003767A1">
              <w:rPr>
                <w:rFonts w:ascii="Arial" w:hAnsi="Arial" w:cs="Arial"/>
                <w:b w:val="0"/>
                <w:bCs w:val="0"/>
                <w:sz w:val="24"/>
              </w:rPr>
              <w:t>Impact</w:t>
            </w:r>
          </w:p>
        </w:tc>
        <w:tc>
          <w:tcPr>
            <w:tcW w:w="850" w:type="dxa"/>
          </w:tcPr>
          <w:p w:rsidR="00F12056" w:rsidRPr="003767A1" w:rsidRDefault="00F12056" w:rsidP="00403B16">
            <w:pPr>
              <w:pStyle w:val="BodyTextIndent"/>
              <w:ind w:left="0"/>
              <w:jc w:val="center"/>
              <w:rPr>
                <w:rFonts w:ascii="Arial" w:hAnsi="Arial" w:cs="Arial"/>
                <w:b w:val="0"/>
                <w:bCs w:val="0"/>
                <w:sz w:val="24"/>
              </w:rPr>
            </w:pPr>
            <w:r w:rsidRPr="003767A1">
              <w:rPr>
                <w:rFonts w:ascii="Arial" w:hAnsi="Arial" w:cs="Arial"/>
                <w:b w:val="0"/>
                <w:bCs w:val="0"/>
                <w:sz w:val="24"/>
              </w:rPr>
              <w:t>Nivel</w:t>
            </w:r>
          </w:p>
        </w:tc>
        <w:tc>
          <w:tcPr>
            <w:tcW w:w="2977" w:type="dxa"/>
          </w:tcPr>
          <w:p w:rsidR="00F12056" w:rsidRPr="003767A1" w:rsidRDefault="00F12056" w:rsidP="00403B16">
            <w:pPr>
              <w:pStyle w:val="BodyTextIndent"/>
              <w:ind w:left="0"/>
              <w:jc w:val="center"/>
              <w:rPr>
                <w:rFonts w:ascii="Arial" w:hAnsi="Arial" w:cs="Arial"/>
                <w:b w:val="0"/>
                <w:bCs w:val="0"/>
                <w:sz w:val="24"/>
              </w:rPr>
            </w:pPr>
            <w:r w:rsidRPr="003767A1">
              <w:rPr>
                <w:rFonts w:ascii="Arial" w:hAnsi="Arial" w:cs="Arial"/>
                <w:b w:val="0"/>
                <w:bCs w:val="0"/>
                <w:sz w:val="24"/>
              </w:rPr>
              <w:t>Impact</w:t>
            </w:r>
          </w:p>
        </w:tc>
        <w:tc>
          <w:tcPr>
            <w:tcW w:w="886" w:type="dxa"/>
          </w:tcPr>
          <w:p w:rsidR="00F12056" w:rsidRPr="003767A1" w:rsidRDefault="00F12056" w:rsidP="00403B16">
            <w:pPr>
              <w:pStyle w:val="BodyTextIndent"/>
              <w:ind w:left="0"/>
              <w:jc w:val="center"/>
              <w:rPr>
                <w:rFonts w:ascii="Arial" w:hAnsi="Arial" w:cs="Arial"/>
                <w:b w:val="0"/>
                <w:bCs w:val="0"/>
                <w:sz w:val="24"/>
              </w:rPr>
            </w:pPr>
            <w:r w:rsidRPr="003767A1">
              <w:rPr>
                <w:rFonts w:ascii="Arial" w:hAnsi="Arial" w:cs="Arial"/>
                <w:b w:val="0"/>
                <w:bCs w:val="0"/>
                <w:sz w:val="24"/>
              </w:rPr>
              <w:t>Nivel</w:t>
            </w:r>
          </w:p>
        </w:tc>
      </w:tr>
      <w:tr w:rsidR="00AA6000" w:rsidRPr="00302358" w:rsidTr="0038048F">
        <w:tc>
          <w:tcPr>
            <w:tcW w:w="1790" w:type="dxa"/>
          </w:tcPr>
          <w:p w:rsidR="00F12056" w:rsidRPr="003767A1" w:rsidRDefault="00F12056" w:rsidP="00403B16">
            <w:pPr>
              <w:pStyle w:val="BodyTextIndent"/>
              <w:ind w:left="0"/>
              <w:rPr>
                <w:rFonts w:ascii="Arial" w:hAnsi="Arial" w:cs="Arial"/>
                <w:b w:val="0"/>
                <w:bCs w:val="0"/>
                <w:sz w:val="22"/>
                <w:szCs w:val="22"/>
              </w:rPr>
            </w:pPr>
            <w:r w:rsidRPr="003767A1">
              <w:rPr>
                <w:rFonts w:ascii="Arial" w:hAnsi="Arial" w:cs="Arial"/>
                <w:b w:val="0"/>
                <w:bCs w:val="0"/>
                <w:sz w:val="22"/>
                <w:szCs w:val="22"/>
              </w:rPr>
              <w:t>A</w:t>
            </w:r>
            <w:r w:rsidR="00403B16" w:rsidRPr="003767A1">
              <w:rPr>
                <w:rFonts w:ascii="Arial" w:hAnsi="Arial" w:cs="Arial"/>
                <w:b w:val="0"/>
                <w:bCs w:val="0"/>
                <w:sz w:val="22"/>
                <w:szCs w:val="22"/>
              </w:rPr>
              <w:t>er</w:t>
            </w:r>
            <w:r w:rsidRPr="003767A1">
              <w:rPr>
                <w:rFonts w:ascii="Arial" w:hAnsi="Arial" w:cs="Arial"/>
                <w:b w:val="0"/>
                <w:bCs w:val="0"/>
                <w:sz w:val="22"/>
                <w:szCs w:val="22"/>
              </w:rPr>
              <w:t xml:space="preserve"> </w:t>
            </w:r>
          </w:p>
        </w:tc>
        <w:tc>
          <w:tcPr>
            <w:tcW w:w="2353" w:type="dxa"/>
          </w:tcPr>
          <w:p w:rsidR="00F12056" w:rsidRPr="003767A1" w:rsidRDefault="00F12056" w:rsidP="006E1164">
            <w:pPr>
              <w:pStyle w:val="BodyTextIndent"/>
              <w:ind w:left="0"/>
              <w:rPr>
                <w:rFonts w:ascii="Arial" w:hAnsi="Arial" w:cs="Arial"/>
                <w:b w:val="0"/>
                <w:bCs w:val="0"/>
                <w:sz w:val="22"/>
                <w:szCs w:val="22"/>
              </w:rPr>
            </w:pPr>
            <w:r w:rsidRPr="003767A1">
              <w:rPr>
                <w:rFonts w:ascii="Arial" w:hAnsi="Arial" w:cs="Arial"/>
                <w:b w:val="0"/>
                <w:bCs w:val="0"/>
                <w:sz w:val="22"/>
                <w:szCs w:val="22"/>
              </w:rPr>
              <w:t xml:space="preserve">Se păstrează </w:t>
            </w:r>
            <w:r w:rsidRPr="003767A1">
              <w:rPr>
                <w:rFonts w:ascii="Arial" w:hAnsi="Arial" w:cs="Arial"/>
                <w:b w:val="0"/>
                <w:bCs w:val="0"/>
                <w:sz w:val="22"/>
                <w:szCs w:val="22"/>
              </w:rPr>
              <w:lastRenderedPageBreak/>
              <w:t>calitatea actuală</w:t>
            </w:r>
          </w:p>
        </w:tc>
        <w:tc>
          <w:tcPr>
            <w:tcW w:w="850" w:type="dxa"/>
          </w:tcPr>
          <w:p w:rsidR="00F12056" w:rsidRPr="003767A1" w:rsidRDefault="00F12056" w:rsidP="00403B16">
            <w:pPr>
              <w:pStyle w:val="BodyTextIndent"/>
              <w:ind w:left="0"/>
              <w:jc w:val="center"/>
              <w:rPr>
                <w:rFonts w:ascii="Arial" w:hAnsi="Arial" w:cs="Arial"/>
                <w:b w:val="0"/>
                <w:bCs w:val="0"/>
                <w:sz w:val="22"/>
                <w:szCs w:val="22"/>
              </w:rPr>
            </w:pPr>
            <w:r w:rsidRPr="003767A1">
              <w:rPr>
                <w:rFonts w:ascii="Arial" w:hAnsi="Arial" w:cs="Arial"/>
                <w:b w:val="0"/>
                <w:bCs w:val="0"/>
                <w:sz w:val="22"/>
                <w:szCs w:val="22"/>
              </w:rPr>
              <w:lastRenderedPageBreak/>
              <w:t>0</w:t>
            </w:r>
          </w:p>
        </w:tc>
        <w:tc>
          <w:tcPr>
            <w:tcW w:w="2977" w:type="dxa"/>
          </w:tcPr>
          <w:p w:rsidR="00F12056" w:rsidRPr="003767A1" w:rsidRDefault="00F12056" w:rsidP="003333AB">
            <w:pPr>
              <w:pStyle w:val="BodyTextIndent"/>
              <w:ind w:left="0"/>
              <w:rPr>
                <w:rFonts w:ascii="Arial" w:hAnsi="Arial" w:cs="Arial"/>
                <w:b w:val="0"/>
                <w:bCs w:val="0"/>
                <w:sz w:val="22"/>
                <w:szCs w:val="22"/>
              </w:rPr>
            </w:pPr>
            <w:r w:rsidRPr="003767A1">
              <w:rPr>
                <w:rFonts w:ascii="Arial" w:hAnsi="Arial" w:cs="Arial"/>
                <w:b w:val="0"/>
                <w:bCs w:val="0"/>
                <w:sz w:val="22"/>
                <w:szCs w:val="22"/>
              </w:rPr>
              <w:t xml:space="preserve"> Concentrațiile imisiilor se </w:t>
            </w:r>
            <w:r w:rsidRPr="003767A1">
              <w:rPr>
                <w:rFonts w:ascii="Arial" w:hAnsi="Arial" w:cs="Arial"/>
                <w:b w:val="0"/>
                <w:bCs w:val="0"/>
                <w:sz w:val="22"/>
                <w:szCs w:val="22"/>
              </w:rPr>
              <w:lastRenderedPageBreak/>
              <w:t>vor încadra în limitele STAS 12578/1996</w:t>
            </w:r>
            <w:r w:rsidR="003333AB" w:rsidRPr="003767A1">
              <w:rPr>
                <w:rFonts w:ascii="Arial" w:hAnsi="Arial" w:cs="Arial"/>
                <w:b w:val="0"/>
                <w:bCs w:val="0"/>
                <w:sz w:val="22"/>
                <w:szCs w:val="22"/>
              </w:rPr>
              <w:t xml:space="preserve"> dar poate apare mirosul de la instalatia de procesare carne </w:t>
            </w:r>
          </w:p>
        </w:tc>
        <w:tc>
          <w:tcPr>
            <w:tcW w:w="886" w:type="dxa"/>
          </w:tcPr>
          <w:p w:rsidR="00F12056" w:rsidRPr="003767A1" w:rsidRDefault="00F12056" w:rsidP="00403B16">
            <w:pPr>
              <w:pStyle w:val="BodyTextIndent"/>
              <w:ind w:left="0"/>
              <w:jc w:val="center"/>
              <w:rPr>
                <w:rFonts w:ascii="Arial" w:hAnsi="Arial" w:cs="Arial"/>
                <w:b w:val="0"/>
                <w:bCs w:val="0"/>
                <w:sz w:val="22"/>
                <w:szCs w:val="22"/>
              </w:rPr>
            </w:pPr>
            <w:r w:rsidRPr="003767A1">
              <w:rPr>
                <w:rFonts w:ascii="Arial" w:hAnsi="Arial" w:cs="Arial"/>
                <w:b w:val="0"/>
                <w:bCs w:val="0"/>
                <w:sz w:val="22"/>
                <w:szCs w:val="22"/>
              </w:rPr>
              <w:lastRenderedPageBreak/>
              <w:t>-1</w:t>
            </w:r>
          </w:p>
        </w:tc>
      </w:tr>
      <w:tr w:rsidR="00AA6000" w:rsidRPr="00302358" w:rsidTr="0038048F">
        <w:tc>
          <w:tcPr>
            <w:tcW w:w="1790" w:type="dxa"/>
          </w:tcPr>
          <w:p w:rsidR="00F12056" w:rsidRPr="003767A1" w:rsidRDefault="00F12056" w:rsidP="006E1164">
            <w:pPr>
              <w:pStyle w:val="BodyTextIndent"/>
              <w:ind w:left="0"/>
              <w:rPr>
                <w:rFonts w:ascii="Arial" w:hAnsi="Arial" w:cs="Arial"/>
                <w:b w:val="0"/>
                <w:bCs w:val="0"/>
                <w:sz w:val="22"/>
                <w:szCs w:val="22"/>
              </w:rPr>
            </w:pPr>
            <w:r w:rsidRPr="003767A1">
              <w:rPr>
                <w:rFonts w:ascii="Arial" w:hAnsi="Arial" w:cs="Arial"/>
                <w:b w:val="0"/>
                <w:bCs w:val="0"/>
                <w:sz w:val="22"/>
                <w:szCs w:val="22"/>
              </w:rPr>
              <w:lastRenderedPageBreak/>
              <w:t xml:space="preserve">Apă subterană de adâcime </w:t>
            </w:r>
          </w:p>
        </w:tc>
        <w:tc>
          <w:tcPr>
            <w:tcW w:w="2353" w:type="dxa"/>
          </w:tcPr>
          <w:p w:rsidR="00F12056" w:rsidRPr="003767A1" w:rsidRDefault="00F12056" w:rsidP="006E1164">
            <w:pPr>
              <w:pStyle w:val="BodyTextIndent"/>
              <w:ind w:left="0"/>
              <w:rPr>
                <w:rFonts w:ascii="Arial" w:hAnsi="Arial" w:cs="Arial"/>
                <w:b w:val="0"/>
                <w:bCs w:val="0"/>
                <w:sz w:val="22"/>
                <w:szCs w:val="22"/>
              </w:rPr>
            </w:pPr>
            <w:r w:rsidRPr="003767A1">
              <w:rPr>
                <w:rFonts w:ascii="Arial" w:hAnsi="Arial" w:cs="Arial"/>
                <w:b w:val="0"/>
                <w:bCs w:val="0"/>
                <w:sz w:val="22"/>
                <w:szCs w:val="22"/>
              </w:rPr>
              <w:t>Se păstrează calitatea actuală</w:t>
            </w:r>
          </w:p>
        </w:tc>
        <w:tc>
          <w:tcPr>
            <w:tcW w:w="850" w:type="dxa"/>
          </w:tcPr>
          <w:p w:rsidR="00F12056" w:rsidRPr="003767A1" w:rsidRDefault="00F12056" w:rsidP="00403B16">
            <w:pPr>
              <w:pStyle w:val="BodyTextIndent"/>
              <w:ind w:left="0"/>
              <w:jc w:val="center"/>
              <w:rPr>
                <w:rFonts w:ascii="Arial" w:hAnsi="Arial" w:cs="Arial"/>
                <w:b w:val="0"/>
                <w:bCs w:val="0"/>
                <w:sz w:val="22"/>
                <w:szCs w:val="22"/>
              </w:rPr>
            </w:pPr>
            <w:r w:rsidRPr="003767A1">
              <w:rPr>
                <w:rFonts w:ascii="Arial" w:hAnsi="Arial" w:cs="Arial"/>
                <w:b w:val="0"/>
                <w:bCs w:val="0"/>
                <w:sz w:val="22"/>
                <w:szCs w:val="22"/>
              </w:rPr>
              <w:t>0</w:t>
            </w:r>
          </w:p>
        </w:tc>
        <w:tc>
          <w:tcPr>
            <w:tcW w:w="2977" w:type="dxa"/>
          </w:tcPr>
          <w:p w:rsidR="00F12056" w:rsidRPr="003767A1" w:rsidRDefault="00F12056" w:rsidP="006E1164">
            <w:pPr>
              <w:pStyle w:val="BodyTextIndent"/>
              <w:ind w:left="0"/>
              <w:rPr>
                <w:rFonts w:ascii="Arial" w:hAnsi="Arial" w:cs="Arial"/>
                <w:b w:val="0"/>
                <w:bCs w:val="0"/>
                <w:sz w:val="22"/>
                <w:szCs w:val="22"/>
              </w:rPr>
            </w:pPr>
            <w:r w:rsidRPr="003767A1">
              <w:rPr>
                <w:rFonts w:ascii="Arial" w:hAnsi="Arial" w:cs="Arial"/>
                <w:b w:val="0"/>
                <w:bCs w:val="0"/>
                <w:sz w:val="22"/>
                <w:szCs w:val="22"/>
              </w:rPr>
              <w:t>Se păstrează calitatea actuală</w:t>
            </w:r>
          </w:p>
        </w:tc>
        <w:tc>
          <w:tcPr>
            <w:tcW w:w="886" w:type="dxa"/>
          </w:tcPr>
          <w:p w:rsidR="00F12056" w:rsidRPr="003767A1" w:rsidRDefault="00F12056" w:rsidP="00403B16">
            <w:pPr>
              <w:pStyle w:val="BodyTextIndent"/>
              <w:ind w:left="0"/>
              <w:jc w:val="center"/>
              <w:rPr>
                <w:rFonts w:ascii="Arial" w:hAnsi="Arial" w:cs="Arial"/>
                <w:b w:val="0"/>
                <w:bCs w:val="0"/>
                <w:sz w:val="22"/>
                <w:szCs w:val="22"/>
              </w:rPr>
            </w:pPr>
            <w:r w:rsidRPr="003767A1">
              <w:rPr>
                <w:rFonts w:ascii="Arial" w:hAnsi="Arial" w:cs="Arial"/>
                <w:b w:val="0"/>
                <w:bCs w:val="0"/>
                <w:sz w:val="22"/>
                <w:szCs w:val="22"/>
              </w:rPr>
              <w:t>0</w:t>
            </w:r>
          </w:p>
        </w:tc>
      </w:tr>
      <w:tr w:rsidR="00AA6000" w:rsidRPr="00302358" w:rsidTr="0038048F">
        <w:tc>
          <w:tcPr>
            <w:tcW w:w="1790" w:type="dxa"/>
          </w:tcPr>
          <w:p w:rsidR="00F12056" w:rsidRPr="003767A1" w:rsidRDefault="00F12056" w:rsidP="006E1164">
            <w:pPr>
              <w:pStyle w:val="BodyTextIndent"/>
              <w:ind w:left="0"/>
              <w:rPr>
                <w:rFonts w:ascii="Arial" w:hAnsi="Arial" w:cs="Arial"/>
                <w:b w:val="0"/>
                <w:bCs w:val="0"/>
                <w:sz w:val="22"/>
                <w:szCs w:val="22"/>
              </w:rPr>
            </w:pPr>
            <w:r w:rsidRPr="003767A1">
              <w:rPr>
                <w:rFonts w:ascii="Arial" w:hAnsi="Arial" w:cs="Arial"/>
                <w:b w:val="0"/>
                <w:bCs w:val="0"/>
                <w:sz w:val="22"/>
                <w:szCs w:val="22"/>
              </w:rPr>
              <w:t>Apă subterană</w:t>
            </w:r>
          </w:p>
          <w:p w:rsidR="00F12056" w:rsidRPr="003767A1" w:rsidRDefault="00F12056" w:rsidP="006E1164">
            <w:pPr>
              <w:pStyle w:val="BodyTextIndent"/>
              <w:ind w:left="0"/>
              <w:rPr>
                <w:rFonts w:ascii="Arial" w:hAnsi="Arial" w:cs="Arial"/>
                <w:b w:val="0"/>
                <w:bCs w:val="0"/>
                <w:sz w:val="22"/>
                <w:szCs w:val="22"/>
              </w:rPr>
            </w:pPr>
            <w:r w:rsidRPr="003767A1">
              <w:rPr>
                <w:rFonts w:ascii="Arial" w:hAnsi="Arial" w:cs="Arial"/>
                <w:b w:val="0"/>
                <w:bCs w:val="0"/>
                <w:sz w:val="22"/>
                <w:szCs w:val="22"/>
              </w:rPr>
              <w:t>freatică</w:t>
            </w:r>
          </w:p>
        </w:tc>
        <w:tc>
          <w:tcPr>
            <w:tcW w:w="2353" w:type="dxa"/>
          </w:tcPr>
          <w:p w:rsidR="00F12056" w:rsidRPr="003767A1" w:rsidRDefault="00F12056" w:rsidP="006E1164">
            <w:pPr>
              <w:pStyle w:val="BodyTextIndent"/>
              <w:ind w:left="0"/>
              <w:rPr>
                <w:rFonts w:ascii="Arial" w:hAnsi="Arial" w:cs="Arial"/>
                <w:b w:val="0"/>
                <w:bCs w:val="0"/>
                <w:sz w:val="22"/>
                <w:szCs w:val="22"/>
              </w:rPr>
            </w:pPr>
            <w:r w:rsidRPr="003767A1">
              <w:rPr>
                <w:rFonts w:ascii="Arial" w:hAnsi="Arial" w:cs="Arial"/>
                <w:b w:val="0"/>
                <w:bCs w:val="0"/>
                <w:sz w:val="22"/>
                <w:szCs w:val="22"/>
              </w:rPr>
              <w:t>Se păstrează calitatea actuală</w:t>
            </w:r>
          </w:p>
        </w:tc>
        <w:tc>
          <w:tcPr>
            <w:tcW w:w="850" w:type="dxa"/>
          </w:tcPr>
          <w:p w:rsidR="00F12056" w:rsidRPr="003767A1" w:rsidRDefault="00F12056" w:rsidP="00403B16">
            <w:pPr>
              <w:pStyle w:val="BodyTextIndent"/>
              <w:ind w:left="0"/>
              <w:jc w:val="center"/>
              <w:rPr>
                <w:rFonts w:ascii="Arial" w:hAnsi="Arial" w:cs="Arial"/>
                <w:b w:val="0"/>
                <w:bCs w:val="0"/>
                <w:sz w:val="22"/>
                <w:szCs w:val="22"/>
              </w:rPr>
            </w:pPr>
            <w:r w:rsidRPr="003767A1">
              <w:rPr>
                <w:rFonts w:ascii="Arial" w:hAnsi="Arial" w:cs="Arial"/>
                <w:b w:val="0"/>
                <w:bCs w:val="0"/>
                <w:sz w:val="22"/>
                <w:szCs w:val="22"/>
              </w:rPr>
              <w:t>0</w:t>
            </w:r>
          </w:p>
        </w:tc>
        <w:tc>
          <w:tcPr>
            <w:tcW w:w="2977" w:type="dxa"/>
          </w:tcPr>
          <w:p w:rsidR="00F12056" w:rsidRPr="003767A1" w:rsidRDefault="00AD564D" w:rsidP="006E1164">
            <w:pPr>
              <w:pStyle w:val="BodyTextIndent"/>
              <w:ind w:left="0"/>
              <w:rPr>
                <w:rFonts w:ascii="Arial" w:hAnsi="Arial" w:cs="Arial"/>
                <w:b w:val="0"/>
                <w:bCs w:val="0"/>
                <w:sz w:val="22"/>
                <w:szCs w:val="22"/>
              </w:rPr>
            </w:pPr>
            <w:r w:rsidRPr="003767A1">
              <w:rPr>
                <w:rFonts w:ascii="Arial" w:hAnsi="Arial" w:cs="Arial"/>
                <w:b w:val="0"/>
                <w:bCs w:val="0"/>
                <w:sz w:val="22"/>
                <w:szCs w:val="22"/>
              </w:rPr>
              <w:t>Se păstrează calitatea actuală în conditiile aplicării măsurilor de diminuare a impactului</w:t>
            </w:r>
          </w:p>
        </w:tc>
        <w:tc>
          <w:tcPr>
            <w:tcW w:w="886" w:type="dxa"/>
          </w:tcPr>
          <w:p w:rsidR="00F12056" w:rsidRPr="003767A1" w:rsidRDefault="00E509B6" w:rsidP="00403B16">
            <w:pPr>
              <w:pStyle w:val="BodyTextIndent"/>
              <w:ind w:left="0"/>
              <w:jc w:val="center"/>
              <w:rPr>
                <w:rFonts w:ascii="Arial" w:hAnsi="Arial" w:cs="Arial"/>
                <w:b w:val="0"/>
                <w:bCs w:val="0"/>
                <w:sz w:val="22"/>
                <w:szCs w:val="22"/>
              </w:rPr>
            </w:pPr>
            <w:r w:rsidRPr="003767A1">
              <w:rPr>
                <w:rFonts w:ascii="Arial" w:hAnsi="Arial" w:cs="Arial"/>
                <w:b w:val="0"/>
                <w:bCs w:val="0"/>
                <w:sz w:val="22"/>
                <w:szCs w:val="22"/>
              </w:rPr>
              <w:t>0</w:t>
            </w:r>
          </w:p>
        </w:tc>
      </w:tr>
      <w:tr w:rsidR="0038048F" w:rsidRPr="00302358" w:rsidTr="0038048F">
        <w:tc>
          <w:tcPr>
            <w:tcW w:w="1790" w:type="dxa"/>
          </w:tcPr>
          <w:p w:rsidR="0038048F" w:rsidRPr="003767A1" w:rsidRDefault="0038048F" w:rsidP="006E1164">
            <w:pPr>
              <w:pStyle w:val="BodyTextIndent"/>
              <w:ind w:left="0"/>
              <w:rPr>
                <w:rFonts w:ascii="Arial" w:hAnsi="Arial" w:cs="Arial"/>
                <w:b w:val="0"/>
                <w:bCs w:val="0"/>
                <w:sz w:val="22"/>
                <w:szCs w:val="22"/>
              </w:rPr>
            </w:pPr>
            <w:r>
              <w:rPr>
                <w:rFonts w:ascii="Arial" w:hAnsi="Arial" w:cs="Arial"/>
                <w:b w:val="0"/>
                <w:bCs w:val="0"/>
                <w:sz w:val="22"/>
                <w:szCs w:val="22"/>
              </w:rPr>
              <w:t>Apa de suprafață</w:t>
            </w:r>
          </w:p>
        </w:tc>
        <w:tc>
          <w:tcPr>
            <w:tcW w:w="2353" w:type="dxa"/>
          </w:tcPr>
          <w:p w:rsidR="0038048F" w:rsidRPr="003767A1" w:rsidRDefault="0038048F" w:rsidP="006E1164">
            <w:pPr>
              <w:pStyle w:val="BodyTextIndent"/>
              <w:ind w:left="0"/>
              <w:rPr>
                <w:rFonts w:ascii="Arial" w:hAnsi="Arial" w:cs="Arial"/>
                <w:b w:val="0"/>
                <w:bCs w:val="0"/>
                <w:sz w:val="22"/>
                <w:szCs w:val="22"/>
              </w:rPr>
            </w:pPr>
            <w:r w:rsidRPr="003767A1">
              <w:rPr>
                <w:rFonts w:ascii="Arial" w:hAnsi="Arial" w:cs="Arial"/>
                <w:b w:val="0"/>
                <w:bCs w:val="0"/>
                <w:sz w:val="22"/>
                <w:szCs w:val="22"/>
              </w:rPr>
              <w:t>Se păstrează calitatea actuală</w:t>
            </w:r>
            <w:r>
              <w:rPr>
                <w:rFonts w:ascii="Arial" w:hAnsi="Arial" w:cs="Arial"/>
                <w:b w:val="0"/>
                <w:bCs w:val="0"/>
                <w:sz w:val="22"/>
                <w:szCs w:val="22"/>
              </w:rPr>
              <w:t xml:space="preserve"> a apei evacuate</w:t>
            </w:r>
          </w:p>
        </w:tc>
        <w:tc>
          <w:tcPr>
            <w:tcW w:w="850" w:type="dxa"/>
          </w:tcPr>
          <w:p w:rsidR="0038048F" w:rsidRPr="003767A1" w:rsidRDefault="0038048F" w:rsidP="00403B16">
            <w:pPr>
              <w:pStyle w:val="BodyTextIndent"/>
              <w:ind w:left="0"/>
              <w:jc w:val="center"/>
              <w:rPr>
                <w:rFonts w:ascii="Arial" w:hAnsi="Arial" w:cs="Arial"/>
                <w:b w:val="0"/>
                <w:bCs w:val="0"/>
                <w:sz w:val="22"/>
                <w:szCs w:val="22"/>
              </w:rPr>
            </w:pPr>
            <w:r>
              <w:rPr>
                <w:rFonts w:ascii="Arial" w:hAnsi="Arial" w:cs="Arial"/>
                <w:b w:val="0"/>
                <w:bCs w:val="0"/>
                <w:sz w:val="22"/>
                <w:szCs w:val="22"/>
              </w:rPr>
              <w:t>-1</w:t>
            </w:r>
          </w:p>
        </w:tc>
        <w:tc>
          <w:tcPr>
            <w:tcW w:w="2977" w:type="dxa"/>
          </w:tcPr>
          <w:p w:rsidR="0038048F" w:rsidRPr="003767A1" w:rsidRDefault="0038048F" w:rsidP="006E1164">
            <w:pPr>
              <w:pStyle w:val="BodyTextIndent"/>
              <w:ind w:left="0"/>
              <w:rPr>
                <w:rFonts w:ascii="Arial" w:hAnsi="Arial" w:cs="Arial"/>
                <w:b w:val="0"/>
                <w:bCs w:val="0"/>
                <w:sz w:val="22"/>
                <w:szCs w:val="22"/>
              </w:rPr>
            </w:pPr>
            <w:r>
              <w:rPr>
                <w:rFonts w:ascii="Arial" w:hAnsi="Arial" w:cs="Arial"/>
                <w:b w:val="0"/>
                <w:bCs w:val="0"/>
                <w:sz w:val="22"/>
                <w:szCs w:val="22"/>
              </w:rPr>
              <w:t>Se  îmbunătățește calitarea apei evacuate</w:t>
            </w:r>
          </w:p>
        </w:tc>
        <w:tc>
          <w:tcPr>
            <w:tcW w:w="886" w:type="dxa"/>
          </w:tcPr>
          <w:p w:rsidR="0038048F" w:rsidRPr="003767A1" w:rsidRDefault="0038048F" w:rsidP="00403B16">
            <w:pPr>
              <w:pStyle w:val="BodyTextIndent"/>
              <w:ind w:left="0"/>
              <w:jc w:val="center"/>
              <w:rPr>
                <w:rFonts w:ascii="Arial" w:hAnsi="Arial" w:cs="Arial"/>
                <w:b w:val="0"/>
                <w:bCs w:val="0"/>
                <w:sz w:val="22"/>
                <w:szCs w:val="22"/>
              </w:rPr>
            </w:pPr>
            <w:r>
              <w:rPr>
                <w:rFonts w:ascii="Arial" w:hAnsi="Arial" w:cs="Arial"/>
                <w:b w:val="0"/>
                <w:bCs w:val="0"/>
                <w:sz w:val="22"/>
                <w:szCs w:val="22"/>
              </w:rPr>
              <w:t>+1</w:t>
            </w:r>
          </w:p>
        </w:tc>
      </w:tr>
      <w:tr w:rsidR="00AA6000" w:rsidRPr="00302358" w:rsidTr="0038048F">
        <w:tc>
          <w:tcPr>
            <w:tcW w:w="1790" w:type="dxa"/>
          </w:tcPr>
          <w:p w:rsidR="00F12056" w:rsidRPr="003767A1" w:rsidRDefault="00AD564D" w:rsidP="006E1164">
            <w:pPr>
              <w:pStyle w:val="BodyTextIndent"/>
              <w:ind w:left="0"/>
              <w:rPr>
                <w:rFonts w:ascii="Arial" w:hAnsi="Arial" w:cs="Arial"/>
                <w:b w:val="0"/>
                <w:bCs w:val="0"/>
                <w:sz w:val="22"/>
                <w:szCs w:val="22"/>
              </w:rPr>
            </w:pPr>
            <w:r w:rsidRPr="003767A1">
              <w:rPr>
                <w:rFonts w:ascii="Arial" w:hAnsi="Arial" w:cs="Arial"/>
                <w:b w:val="0"/>
                <w:bCs w:val="0"/>
                <w:sz w:val="22"/>
                <w:szCs w:val="22"/>
              </w:rPr>
              <w:t>Sol</w:t>
            </w:r>
          </w:p>
        </w:tc>
        <w:tc>
          <w:tcPr>
            <w:tcW w:w="2353" w:type="dxa"/>
          </w:tcPr>
          <w:p w:rsidR="00F12056" w:rsidRPr="003767A1" w:rsidRDefault="00AD564D" w:rsidP="006E1164">
            <w:pPr>
              <w:pStyle w:val="BodyTextIndent"/>
              <w:ind w:left="0"/>
              <w:rPr>
                <w:rFonts w:ascii="Arial" w:hAnsi="Arial" w:cs="Arial"/>
                <w:b w:val="0"/>
                <w:bCs w:val="0"/>
                <w:sz w:val="22"/>
                <w:szCs w:val="22"/>
              </w:rPr>
            </w:pPr>
            <w:r w:rsidRPr="003767A1">
              <w:rPr>
                <w:rFonts w:ascii="Arial" w:hAnsi="Arial" w:cs="Arial"/>
                <w:b w:val="0"/>
                <w:bCs w:val="0"/>
                <w:sz w:val="22"/>
                <w:szCs w:val="22"/>
              </w:rPr>
              <w:t>Se păstrează calitatea actuală</w:t>
            </w:r>
          </w:p>
        </w:tc>
        <w:tc>
          <w:tcPr>
            <w:tcW w:w="850" w:type="dxa"/>
          </w:tcPr>
          <w:p w:rsidR="00F12056" w:rsidRPr="003767A1" w:rsidRDefault="00AD564D" w:rsidP="00403B16">
            <w:pPr>
              <w:pStyle w:val="BodyTextIndent"/>
              <w:ind w:left="0"/>
              <w:jc w:val="center"/>
              <w:rPr>
                <w:rFonts w:ascii="Arial" w:hAnsi="Arial" w:cs="Arial"/>
                <w:b w:val="0"/>
                <w:bCs w:val="0"/>
                <w:sz w:val="22"/>
                <w:szCs w:val="22"/>
              </w:rPr>
            </w:pPr>
            <w:r w:rsidRPr="003767A1">
              <w:rPr>
                <w:rFonts w:ascii="Arial" w:hAnsi="Arial" w:cs="Arial"/>
                <w:b w:val="0"/>
                <w:bCs w:val="0"/>
                <w:sz w:val="22"/>
                <w:szCs w:val="22"/>
              </w:rPr>
              <w:t>0</w:t>
            </w:r>
          </w:p>
        </w:tc>
        <w:tc>
          <w:tcPr>
            <w:tcW w:w="2977" w:type="dxa"/>
          </w:tcPr>
          <w:p w:rsidR="00F12056" w:rsidRPr="003767A1" w:rsidRDefault="00837848" w:rsidP="00403B16">
            <w:pPr>
              <w:pStyle w:val="BodyTextIndent"/>
              <w:ind w:left="0"/>
              <w:rPr>
                <w:rFonts w:ascii="Arial" w:hAnsi="Arial" w:cs="Arial"/>
                <w:b w:val="0"/>
                <w:bCs w:val="0"/>
                <w:sz w:val="22"/>
                <w:szCs w:val="22"/>
              </w:rPr>
            </w:pPr>
            <w:r w:rsidRPr="003767A1">
              <w:rPr>
                <w:rFonts w:ascii="Arial" w:hAnsi="Arial" w:cs="Arial"/>
                <w:b w:val="0"/>
                <w:bCs w:val="0"/>
                <w:sz w:val="22"/>
                <w:szCs w:val="22"/>
              </w:rPr>
              <w:t>Se păstrează calitatea actuală</w:t>
            </w:r>
          </w:p>
        </w:tc>
        <w:tc>
          <w:tcPr>
            <w:tcW w:w="886" w:type="dxa"/>
          </w:tcPr>
          <w:p w:rsidR="00F12056" w:rsidRPr="003767A1" w:rsidRDefault="00837848" w:rsidP="00403B16">
            <w:pPr>
              <w:pStyle w:val="BodyTextIndent"/>
              <w:ind w:left="0"/>
              <w:jc w:val="center"/>
              <w:rPr>
                <w:rFonts w:ascii="Arial" w:hAnsi="Arial" w:cs="Arial"/>
                <w:b w:val="0"/>
                <w:bCs w:val="0"/>
                <w:sz w:val="22"/>
                <w:szCs w:val="22"/>
              </w:rPr>
            </w:pPr>
            <w:r w:rsidRPr="003767A1">
              <w:rPr>
                <w:rFonts w:ascii="Arial" w:hAnsi="Arial" w:cs="Arial"/>
                <w:b w:val="0"/>
                <w:bCs w:val="0"/>
                <w:sz w:val="22"/>
                <w:szCs w:val="22"/>
              </w:rPr>
              <w:t>0</w:t>
            </w:r>
          </w:p>
        </w:tc>
      </w:tr>
      <w:tr w:rsidR="00AA6000" w:rsidRPr="00302358" w:rsidTr="0038048F">
        <w:tc>
          <w:tcPr>
            <w:tcW w:w="1790" w:type="dxa"/>
          </w:tcPr>
          <w:p w:rsidR="00F12056" w:rsidRPr="003767A1" w:rsidRDefault="00AD564D" w:rsidP="006E1164">
            <w:pPr>
              <w:pStyle w:val="BodyTextIndent"/>
              <w:ind w:left="0"/>
              <w:rPr>
                <w:rFonts w:ascii="Arial" w:hAnsi="Arial" w:cs="Arial"/>
                <w:b w:val="0"/>
                <w:bCs w:val="0"/>
                <w:sz w:val="22"/>
                <w:szCs w:val="22"/>
              </w:rPr>
            </w:pPr>
            <w:r w:rsidRPr="003767A1">
              <w:rPr>
                <w:rFonts w:ascii="Arial" w:hAnsi="Arial" w:cs="Arial"/>
                <w:b w:val="0"/>
                <w:bCs w:val="0"/>
                <w:sz w:val="22"/>
                <w:szCs w:val="22"/>
              </w:rPr>
              <w:t>Subsol</w:t>
            </w:r>
          </w:p>
        </w:tc>
        <w:tc>
          <w:tcPr>
            <w:tcW w:w="2353" w:type="dxa"/>
          </w:tcPr>
          <w:p w:rsidR="00F12056" w:rsidRPr="003767A1" w:rsidRDefault="00403B16" w:rsidP="006E1164">
            <w:pPr>
              <w:pStyle w:val="BodyTextIndent"/>
              <w:ind w:left="0"/>
              <w:rPr>
                <w:rFonts w:ascii="Arial" w:hAnsi="Arial" w:cs="Arial"/>
                <w:b w:val="0"/>
                <w:bCs w:val="0"/>
                <w:sz w:val="22"/>
                <w:szCs w:val="22"/>
              </w:rPr>
            </w:pPr>
            <w:r w:rsidRPr="003767A1">
              <w:rPr>
                <w:rFonts w:ascii="Arial" w:hAnsi="Arial" w:cs="Arial"/>
                <w:b w:val="0"/>
                <w:bCs w:val="0"/>
                <w:sz w:val="22"/>
                <w:szCs w:val="22"/>
              </w:rPr>
              <w:t>Se păstrează calitatea actuală</w:t>
            </w:r>
          </w:p>
        </w:tc>
        <w:tc>
          <w:tcPr>
            <w:tcW w:w="850" w:type="dxa"/>
          </w:tcPr>
          <w:p w:rsidR="00F12056" w:rsidRPr="003767A1" w:rsidRDefault="00403B16" w:rsidP="00403B16">
            <w:pPr>
              <w:pStyle w:val="BodyTextIndent"/>
              <w:ind w:left="0"/>
              <w:jc w:val="center"/>
              <w:rPr>
                <w:rFonts w:ascii="Arial" w:hAnsi="Arial" w:cs="Arial"/>
                <w:b w:val="0"/>
                <w:bCs w:val="0"/>
                <w:sz w:val="22"/>
                <w:szCs w:val="22"/>
              </w:rPr>
            </w:pPr>
            <w:r w:rsidRPr="003767A1">
              <w:rPr>
                <w:rFonts w:ascii="Arial" w:hAnsi="Arial" w:cs="Arial"/>
                <w:b w:val="0"/>
                <w:bCs w:val="0"/>
                <w:sz w:val="22"/>
                <w:szCs w:val="22"/>
              </w:rPr>
              <w:t>0</w:t>
            </w:r>
          </w:p>
        </w:tc>
        <w:tc>
          <w:tcPr>
            <w:tcW w:w="2977" w:type="dxa"/>
          </w:tcPr>
          <w:p w:rsidR="00F12056" w:rsidRPr="003767A1" w:rsidRDefault="00403B16" w:rsidP="006E1164">
            <w:pPr>
              <w:pStyle w:val="BodyTextIndent"/>
              <w:ind w:left="0"/>
              <w:rPr>
                <w:rFonts w:ascii="Arial" w:hAnsi="Arial" w:cs="Arial"/>
                <w:b w:val="0"/>
                <w:bCs w:val="0"/>
                <w:sz w:val="22"/>
                <w:szCs w:val="22"/>
              </w:rPr>
            </w:pPr>
            <w:r w:rsidRPr="003767A1">
              <w:rPr>
                <w:rFonts w:ascii="Arial" w:hAnsi="Arial" w:cs="Arial"/>
                <w:b w:val="0"/>
                <w:bCs w:val="0"/>
                <w:sz w:val="22"/>
                <w:szCs w:val="22"/>
              </w:rPr>
              <w:t>Se păstrează calitatea actuală</w:t>
            </w:r>
          </w:p>
        </w:tc>
        <w:tc>
          <w:tcPr>
            <w:tcW w:w="886" w:type="dxa"/>
          </w:tcPr>
          <w:p w:rsidR="00F12056" w:rsidRPr="003767A1" w:rsidRDefault="00403B16" w:rsidP="00403B16">
            <w:pPr>
              <w:pStyle w:val="BodyTextIndent"/>
              <w:ind w:left="0"/>
              <w:jc w:val="center"/>
              <w:rPr>
                <w:rFonts w:ascii="Arial" w:hAnsi="Arial" w:cs="Arial"/>
                <w:b w:val="0"/>
                <w:bCs w:val="0"/>
                <w:sz w:val="22"/>
                <w:szCs w:val="22"/>
              </w:rPr>
            </w:pPr>
            <w:r w:rsidRPr="003767A1">
              <w:rPr>
                <w:rFonts w:ascii="Arial" w:hAnsi="Arial" w:cs="Arial"/>
                <w:b w:val="0"/>
                <w:bCs w:val="0"/>
                <w:sz w:val="22"/>
                <w:szCs w:val="22"/>
              </w:rPr>
              <w:t>0</w:t>
            </w:r>
          </w:p>
        </w:tc>
      </w:tr>
      <w:tr w:rsidR="00AA6000" w:rsidRPr="00302358" w:rsidTr="0038048F">
        <w:tc>
          <w:tcPr>
            <w:tcW w:w="1790" w:type="dxa"/>
          </w:tcPr>
          <w:p w:rsidR="00F12056" w:rsidRPr="003767A1" w:rsidRDefault="00AD564D" w:rsidP="006E1164">
            <w:pPr>
              <w:pStyle w:val="BodyTextIndent"/>
              <w:ind w:left="0"/>
              <w:rPr>
                <w:rFonts w:ascii="Arial" w:hAnsi="Arial" w:cs="Arial"/>
                <w:b w:val="0"/>
                <w:bCs w:val="0"/>
                <w:sz w:val="22"/>
                <w:szCs w:val="22"/>
              </w:rPr>
            </w:pPr>
            <w:r w:rsidRPr="003767A1">
              <w:rPr>
                <w:rFonts w:ascii="Arial" w:hAnsi="Arial" w:cs="Arial"/>
                <w:b w:val="0"/>
                <w:bCs w:val="0"/>
                <w:sz w:val="22"/>
                <w:szCs w:val="22"/>
              </w:rPr>
              <w:t xml:space="preserve">Biodiversitate </w:t>
            </w:r>
          </w:p>
        </w:tc>
        <w:tc>
          <w:tcPr>
            <w:tcW w:w="2353" w:type="dxa"/>
          </w:tcPr>
          <w:p w:rsidR="00F12056" w:rsidRPr="003767A1" w:rsidRDefault="00403B16" w:rsidP="006E1164">
            <w:pPr>
              <w:pStyle w:val="BodyTextIndent"/>
              <w:ind w:left="0"/>
              <w:rPr>
                <w:rFonts w:ascii="Arial" w:hAnsi="Arial" w:cs="Arial"/>
                <w:b w:val="0"/>
                <w:bCs w:val="0"/>
                <w:sz w:val="22"/>
                <w:szCs w:val="22"/>
              </w:rPr>
            </w:pPr>
            <w:r w:rsidRPr="003767A1">
              <w:rPr>
                <w:rFonts w:ascii="Arial" w:hAnsi="Arial" w:cs="Arial"/>
                <w:b w:val="0"/>
                <w:bCs w:val="0"/>
                <w:sz w:val="22"/>
                <w:szCs w:val="22"/>
              </w:rPr>
              <w:t>Nu are efecte asupra biodiversității</w:t>
            </w:r>
          </w:p>
        </w:tc>
        <w:tc>
          <w:tcPr>
            <w:tcW w:w="850" w:type="dxa"/>
          </w:tcPr>
          <w:p w:rsidR="00F12056" w:rsidRPr="003767A1" w:rsidRDefault="00403B16" w:rsidP="00403B16">
            <w:pPr>
              <w:pStyle w:val="BodyTextIndent"/>
              <w:ind w:left="0"/>
              <w:jc w:val="center"/>
              <w:rPr>
                <w:rFonts w:ascii="Arial" w:hAnsi="Arial" w:cs="Arial"/>
                <w:b w:val="0"/>
                <w:bCs w:val="0"/>
                <w:sz w:val="22"/>
                <w:szCs w:val="22"/>
              </w:rPr>
            </w:pPr>
            <w:r w:rsidRPr="003767A1">
              <w:rPr>
                <w:rFonts w:ascii="Arial" w:hAnsi="Arial" w:cs="Arial"/>
                <w:b w:val="0"/>
                <w:bCs w:val="0"/>
                <w:sz w:val="22"/>
                <w:szCs w:val="22"/>
              </w:rPr>
              <w:t>0</w:t>
            </w:r>
          </w:p>
        </w:tc>
        <w:tc>
          <w:tcPr>
            <w:tcW w:w="2977" w:type="dxa"/>
          </w:tcPr>
          <w:p w:rsidR="00F12056" w:rsidRPr="003767A1" w:rsidRDefault="00403B16" w:rsidP="006E1164">
            <w:pPr>
              <w:pStyle w:val="BodyTextIndent"/>
              <w:ind w:left="0"/>
              <w:rPr>
                <w:rFonts w:ascii="Arial" w:hAnsi="Arial" w:cs="Arial"/>
                <w:b w:val="0"/>
                <w:bCs w:val="0"/>
                <w:sz w:val="22"/>
                <w:szCs w:val="22"/>
              </w:rPr>
            </w:pPr>
            <w:r w:rsidRPr="003767A1">
              <w:rPr>
                <w:rFonts w:ascii="Arial" w:hAnsi="Arial" w:cs="Arial"/>
                <w:b w:val="0"/>
                <w:bCs w:val="0"/>
                <w:sz w:val="22"/>
                <w:szCs w:val="22"/>
              </w:rPr>
              <w:t>Nu are efecte asupra biodiversității</w:t>
            </w:r>
          </w:p>
        </w:tc>
        <w:tc>
          <w:tcPr>
            <w:tcW w:w="886" w:type="dxa"/>
          </w:tcPr>
          <w:p w:rsidR="00F12056" w:rsidRPr="003767A1" w:rsidRDefault="00403B16" w:rsidP="00403B16">
            <w:pPr>
              <w:pStyle w:val="BodyTextIndent"/>
              <w:ind w:left="0"/>
              <w:jc w:val="center"/>
              <w:rPr>
                <w:rFonts w:ascii="Arial" w:hAnsi="Arial" w:cs="Arial"/>
                <w:b w:val="0"/>
                <w:bCs w:val="0"/>
                <w:sz w:val="22"/>
                <w:szCs w:val="22"/>
              </w:rPr>
            </w:pPr>
            <w:r w:rsidRPr="003767A1">
              <w:rPr>
                <w:rFonts w:ascii="Arial" w:hAnsi="Arial" w:cs="Arial"/>
                <w:b w:val="0"/>
                <w:bCs w:val="0"/>
                <w:sz w:val="22"/>
                <w:szCs w:val="22"/>
              </w:rPr>
              <w:t>0</w:t>
            </w:r>
          </w:p>
        </w:tc>
      </w:tr>
      <w:tr w:rsidR="00AA6000" w:rsidRPr="00302358" w:rsidTr="0038048F">
        <w:tc>
          <w:tcPr>
            <w:tcW w:w="1790" w:type="dxa"/>
          </w:tcPr>
          <w:p w:rsidR="00F12056" w:rsidRPr="003767A1" w:rsidRDefault="00AD564D" w:rsidP="006E1164">
            <w:pPr>
              <w:pStyle w:val="BodyTextIndent"/>
              <w:ind w:left="0"/>
              <w:rPr>
                <w:rFonts w:ascii="Arial" w:hAnsi="Arial" w:cs="Arial"/>
                <w:b w:val="0"/>
                <w:bCs w:val="0"/>
                <w:sz w:val="22"/>
                <w:szCs w:val="22"/>
              </w:rPr>
            </w:pPr>
            <w:r w:rsidRPr="003767A1">
              <w:rPr>
                <w:rFonts w:ascii="Arial" w:hAnsi="Arial" w:cs="Arial"/>
                <w:b w:val="0"/>
                <w:bCs w:val="0"/>
                <w:sz w:val="22"/>
                <w:szCs w:val="22"/>
              </w:rPr>
              <w:t>Peisaj</w:t>
            </w:r>
          </w:p>
        </w:tc>
        <w:tc>
          <w:tcPr>
            <w:tcW w:w="2353" w:type="dxa"/>
          </w:tcPr>
          <w:p w:rsidR="00F12056" w:rsidRPr="003767A1" w:rsidRDefault="00403B16" w:rsidP="005E72E6">
            <w:pPr>
              <w:pStyle w:val="BodyTextIndent"/>
              <w:ind w:left="0"/>
              <w:rPr>
                <w:rFonts w:ascii="Arial" w:hAnsi="Arial" w:cs="Arial"/>
                <w:b w:val="0"/>
                <w:bCs w:val="0"/>
                <w:sz w:val="22"/>
                <w:szCs w:val="22"/>
              </w:rPr>
            </w:pPr>
            <w:r w:rsidRPr="003767A1">
              <w:rPr>
                <w:rFonts w:ascii="Arial" w:hAnsi="Arial" w:cs="Arial"/>
                <w:b w:val="0"/>
                <w:bCs w:val="0"/>
                <w:sz w:val="22"/>
                <w:szCs w:val="22"/>
              </w:rPr>
              <w:t xml:space="preserve"> </w:t>
            </w:r>
            <w:r w:rsidR="005E72E6" w:rsidRPr="003767A1">
              <w:rPr>
                <w:rFonts w:ascii="Arial" w:hAnsi="Arial" w:cs="Arial"/>
                <w:b w:val="0"/>
                <w:bCs w:val="0"/>
                <w:sz w:val="22"/>
                <w:szCs w:val="22"/>
              </w:rPr>
              <w:t>Se păstrează starea actuala</w:t>
            </w:r>
          </w:p>
        </w:tc>
        <w:tc>
          <w:tcPr>
            <w:tcW w:w="850" w:type="dxa"/>
          </w:tcPr>
          <w:p w:rsidR="00F12056" w:rsidRPr="003767A1" w:rsidRDefault="005E72E6" w:rsidP="00403B16">
            <w:pPr>
              <w:pStyle w:val="BodyTextIndent"/>
              <w:ind w:left="0"/>
              <w:jc w:val="center"/>
              <w:rPr>
                <w:rFonts w:ascii="Arial" w:hAnsi="Arial" w:cs="Arial"/>
                <w:b w:val="0"/>
                <w:bCs w:val="0"/>
                <w:sz w:val="22"/>
                <w:szCs w:val="22"/>
              </w:rPr>
            </w:pPr>
            <w:r w:rsidRPr="003767A1">
              <w:rPr>
                <w:rFonts w:ascii="Arial" w:hAnsi="Arial" w:cs="Arial"/>
                <w:b w:val="0"/>
                <w:bCs w:val="0"/>
                <w:sz w:val="22"/>
                <w:szCs w:val="22"/>
              </w:rPr>
              <w:t>0</w:t>
            </w:r>
          </w:p>
        </w:tc>
        <w:tc>
          <w:tcPr>
            <w:tcW w:w="2977" w:type="dxa"/>
          </w:tcPr>
          <w:p w:rsidR="00F12056" w:rsidRPr="003767A1" w:rsidRDefault="00403B16" w:rsidP="005E72E6">
            <w:pPr>
              <w:pStyle w:val="BodyTextIndent"/>
              <w:ind w:left="0"/>
              <w:rPr>
                <w:rFonts w:ascii="Arial" w:hAnsi="Arial" w:cs="Arial"/>
                <w:b w:val="0"/>
                <w:bCs w:val="0"/>
                <w:sz w:val="22"/>
                <w:szCs w:val="22"/>
              </w:rPr>
            </w:pPr>
            <w:r w:rsidRPr="003767A1">
              <w:rPr>
                <w:rFonts w:ascii="Arial" w:hAnsi="Arial" w:cs="Arial"/>
                <w:b w:val="0"/>
                <w:bCs w:val="0"/>
                <w:sz w:val="22"/>
                <w:szCs w:val="22"/>
              </w:rPr>
              <w:t xml:space="preserve"> Modernizarea va îmbunătății peisajul</w:t>
            </w:r>
          </w:p>
        </w:tc>
        <w:tc>
          <w:tcPr>
            <w:tcW w:w="886" w:type="dxa"/>
          </w:tcPr>
          <w:p w:rsidR="00F12056" w:rsidRPr="003767A1" w:rsidRDefault="00403B16" w:rsidP="00403B16">
            <w:pPr>
              <w:pStyle w:val="BodyTextIndent"/>
              <w:ind w:left="0"/>
              <w:jc w:val="center"/>
              <w:rPr>
                <w:rFonts w:ascii="Arial" w:hAnsi="Arial" w:cs="Arial"/>
                <w:b w:val="0"/>
                <w:bCs w:val="0"/>
                <w:sz w:val="22"/>
                <w:szCs w:val="22"/>
              </w:rPr>
            </w:pPr>
            <w:r w:rsidRPr="003767A1">
              <w:rPr>
                <w:rFonts w:ascii="Arial" w:hAnsi="Arial" w:cs="Arial"/>
                <w:b w:val="0"/>
                <w:bCs w:val="0"/>
                <w:sz w:val="22"/>
                <w:szCs w:val="22"/>
              </w:rPr>
              <w:t>+1</w:t>
            </w:r>
          </w:p>
        </w:tc>
      </w:tr>
      <w:tr w:rsidR="00AA6000" w:rsidRPr="00302358" w:rsidTr="0038048F">
        <w:tc>
          <w:tcPr>
            <w:tcW w:w="1790" w:type="dxa"/>
          </w:tcPr>
          <w:p w:rsidR="00F12056" w:rsidRPr="0038048F" w:rsidRDefault="00AD564D" w:rsidP="00AD564D">
            <w:pPr>
              <w:pStyle w:val="BodyTextIndent"/>
              <w:ind w:left="0"/>
              <w:rPr>
                <w:rFonts w:ascii="Arial" w:hAnsi="Arial" w:cs="Arial"/>
                <w:b w:val="0"/>
                <w:bCs w:val="0"/>
                <w:sz w:val="22"/>
                <w:szCs w:val="22"/>
              </w:rPr>
            </w:pPr>
            <w:r w:rsidRPr="0038048F">
              <w:rPr>
                <w:rFonts w:ascii="Arial" w:hAnsi="Arial" w:cs="Arial"/>
                <w:b w:val="0"/>
                <w:bCs w:val="0"/>
                <w:sz w:val="22"/>
                <w:szCs w:val="22"/>
              </w:rPr>
              <w:t>Mediul socio-economic</w:t>
            </w:r>
          </w:p>
        </w:tc>
        <w:tc>
          <w:tcPr>
            <w:tcW w:w="2353" w:type="dxa"/>
          </w:tcPr>
          <w:p w:rsidR="00F12056" w:rsidRPr="0038048F" w:rsidRDefault="00403B16" w:rsidP="006E1164">
            <w:pPr>
              <w:pStyle w:val="BodyTextIndent"/>
              <w:ind w:left="0"/>
              <w:rPr>
                <w:rFonts w:ascii="Arial" w:hAnsi="Arial" w:cs="Arial"/>
                <w:b w:val="0"/>
                <w:bCs w:val="0"/>
                <w:sz w:val="22"/>
                <w:szCs w:val="22"/>
              </w:rPr>
            </w:pPr>
            <w:r w:rsidRPr="0038048F">
              <w:rPr>
                <w:rFonts w:ascii="Arial" w:hAnsi="Arial" w:cs="Arial"/>
                <w:b w:val="0"/>
                <w:bCs w:val="0"/>
                <w:sz w:val="22"/>
                <w:szCs w:val="22"/>
              </w:rPr>
              <w:t xml:space="preserve"> Lipsa locuri de muncă </w:t>
            </w:r>
          </w:p>
        </w:tc>
        <w:tc>
          <w:tcPr>
            <w:tcW w:w="850" w:type="dxa"/>
          </w:tcPr>
          <w:p w:rsidR="00F12056" w:rsidRPr="0038048F" w:rsidRDefault="00403B16" w:rsidP="00403B16">
            <w:pPr>
              <w:pStyle w:val="BodyTextIndent"/>
              <w:ind w:left="0"/>
              <w:jc w:val="center"/>
              <w:rPr>
                <w:rFonts w:ascii="Arial" w:hAnsi="Arial" w:cs="Arial"/>
                <w:b w:val="0"/>
                <w:bCs w:val="0"/>
                <w:sz w:val="22"/>
                <w:szCs w:val="22"/>
              </w:rPr>
            </w:pPr>
            <w:r w:rsidRPr="0038048F">
              <w:rPr>
                <w:rFonts w:ascii="Arial" w:hAnsi="Arial" w:cs="Arial"/>
                <w:b w:val="0"/>
                <w:bCs w:val="0"/>
                <w:sz w:val="22"/>
                <w:szCs w:val="22"/>
              </w:rPr>
              <w:t>-1</w:t>
            </w:r>
          </w:p>
        </w:tc>
        <w:tc>
          <w:tcPr>
            <w:tcW w:w="2977" w:type="dxa"/>
          </w:tcPr>
          <w:p w:rsidR="00F12056" w:rsidRPr="0038048F" w:rsidRDefault="00403B16" w:rsidP="00085651">
            <w:pPr>
              <w:pStyle w:val="BodyTextIndent"/>
              <w:ind w:left="0"/>
              <w:rPr>
                <w:rFonts w:ascii="Arial" w:hAnsi="Arial" w:cs="Arial"/>
                <w:b w:val="0"/>
                <w:bCs w:val="0"/>
                <w:sz w:val="22"/>
                <w:szCs w:val="22"/>
              </w:rPr>
            </w:pPr>
            <w:r w:rsidRPr="0038048F">
              <w:rPr>
                <w:rFonts w:ascii="Arial" w:hAnsi="Arial" w:cs="Arial"/>
                <w:b w:val="0"/>
                <w:bCs w:val="0"/>
                <w:sz w:val="22"/>
                <w:szCs w:val="22"/>
              </w:rPr>
              <w:t xml:space="preserve"> </w:t>
            </w:r>
            <w:r w:rsidR="00085651" w:rsidRPr="0038048F">
              <w:rPr>
                <w:rFonts w:ascii="Arial" w:hAnsi="Arial" w:cs="Arial"/>
                <w:b w:val="0"/>
                <w:bCs w:val="0"/>
                <w:sz w:val="22"/>
                <w:szCs w:val="22"/>
              </w:rPr>
              <w:t xml:space="preserve">Menținerea </w:t>
            </w:r>
            <w:r w:rsidRPr="0038048F">
              <w:rPr>
                <w:rFonts w:ascii="Arial" w:hAnsi="Arial" w:cs="Arial"/>
                <w:b w:val="0"/>
                <w:bCs w:val="0"/>
                <w:sz w:val="22"/>
                <w:szCs w:val="22"/>
              </w:rPr>
              <w:t>locuri</w:t>
            </w:r>
            <w:r w:rsidR="00085651" w:rsidRPr="0038048F">
              <w:rPr>
                <w:rFonts w:ascii="Arial" w:hAnsi="Arial" w:cs="Arial"/>
                <w:b w:val="0"/>
                <w:bCs w:val="0"/>
                <w:sz w:val="22"/>
                <w:szCs w:val="22"/>
              </w:rPr>
              <w:t xml:space="preserve">lor </w:t>
            </w:r>
            <w:r w:rsidRPr="0038048F">
              <w:rPr>
                <w:rFonts w:ascii="Arial" w:hAnsi="Arial" w:cs="Arial"/>
                <w:b w:val="0"/>
                <w:bCs w:val="0"/>
                <w:sz w:val="22"/>
                <w:szCs w:val="22"/>
              </w:rPr>
              <w:t xml:space="preserve"> de muncă</w:t>
            </w:r>
          </w:p>
        </w:tc>
        <w:tc>
          <w:tcPr>
            <w:tcW w:w="886" w:type="dxa"/>
          </w:tcPr>
          <w:p w:rsidR="00F12056" w:rsidRPr="0038048F" w:rsidRDefault="00403B16" w:rsidP="00403B16">
            <w:pPr>
              <w:pStyle w:val="BodyTextIndent"/>
              <w:ind w:left="0"/>
              <w:jc w:val="center"/>
              <w:rPr>
                <w:rFonts w:ascii="Arial" w:hAnsi="Arial" w:cs="Arial"/>
                <w:b w:val="0"/>
                <w:bCs w:val="0"/>
                <w:sz w:val="22"/>
                <w:szCs w:val="22"/>
              </w:rPr>
            </w:pPr>
            <w:r w:rsidRPr="0038048F">
              <w:rPr>
                <w:rFonts w:ascii="Arial" w:hAnsi="Arial" w:cs="Arial"/>
                <w:b w:val="0"/>
                <w:bCs w:val="0"/>
                <w:sz w:val="22"/>
                <w:szCs w:val="22"/>
              </w:rPr>
              <w:t>+2</w:t>
            </w:r>
          </w:p>
        </w:tc>
      </w:tr>
      <w:tr w:rsidR="00AA6000" w:rsidRPr="00302358" w:rsidTr="0038048F">
        <w:tc>
          <w:tcPr>
            <w:tcW w:w="1790" w:type="dxa"/>
          </w:tcPr>
          <w:p w:rsidR="009A3170" w:rsidRPr="0038048F" w:rsidRDefault="009A3170" w:rsidP="00AD564D">
            <w:pPr>
              <w:pStyle w:val="BodyTextIndent"/>
              <w:ind w:left="0"/>
              <w:rPr>
                <w:rFonts w:ascii="Arial" w:hAnsi="Arial" w:cs="Arial"/>
                <w:b w:val="0"/>
                <w:bCs w:val="0"/>
                <w:sz w:val="22"/>
                <w:szCs w:val="22"/>
              </w:rPr>
            </w:pPr>
            <w:r w:rsidRPr="0038048F">
              <w:rPr>
                <w:rFonts w:ascii="Arial" w:hAnsi="Arial" w:cs="Arial"/>
                <w:b w:val="0"/>
                <w:bCs w:val="0"/>
                <w:sz w:val="22"/>
                <w:szCs w:val="22"/>
              </w:rPr>
              <w:t>TOTAl</w:t>
            </w:r>
          </w:p>
        </w:tc>
        <w:tc>
          <w:tcPr>
            <w:tcW w:w="2353" w:type="dxa"/>
          </w:tcPr>
          <w:p w:rsidR="009A3170" w:rsidRPr="0038048F" w:rsidRDefault="009A3170" w:rsidP="006E1164">
            <w:pPr>
              <w:pStyle w:val="BodyTextIndent"/>
              <w:ind w:left="0"/>
              <w:rPr>
                <w:rFonts w:ascii="Arial" w:hAnsi="Arial" w:cs="Arial"/>
                <w:b w:val="0"/>
                <w:bCs w:val="0"/>
                <w:sz w:val="22"/>
                <w:szCs w:val="22"/>
              </w:rPr>
            </w:pPr>
          </w:p>
        </w:tc>
        <w:tc>
          <w:tcPr>
            <w:tcW w:w="850" w:type="dxa"/>
          </w:tcPr>
          <w:p w:rsidR="009A3170" w:rsidRPr="0038048F" w:rsidRDefault="009A3170" w:rsidP="00085651">
            <w:pPr>
              <w:pStyle w:val="BodyTextIndent"/>
              <w:ind w:left="0"/>
              <w:jc w:val="center"/>
              <w:rPr>
                <w:rFonts w:ascii="Arial" w:hAnsi="Arial" w:cs="Arial"/>
                <w:b w:val="0"/>
                <w:bCs w:val="0"/>
                <w:sz w:val="22"/>
                <w:szCs w:val="22"/>
              </w:rPr>
            </w:pPr>
            <w:r w:rsidRPr="0038048F">
              <w:rPr>
                <w:rFonts w:ascii="Arial" w:hAnsi="Arial" w:cs="Arial"/>
                <w:b w:val="0"/>
                <w:bCs w:val="0"/>
                <w:sz w:val="22"/>
                <w:szCs w:val="22"/>
              </w:rPr>
              <w:t>-</w:t>
            </w:r>
            <w:r w:rsidR="00085651" w:rsidRPr="0038048F">
              <w:rPr>
                <w:rFonts w:ascii="Arial" w:hAnsi="Arial" w:cs="Arial"/>
                <w:b w:val="0"/>
                <w:bCs w:val="0"/>
                <w:sz w:val="22"/>
                <w:szCs w:val="22"/>
              </w:rPr>
              <w:t>1</w:t>
            </w:r>
          </w:p>
        </w:tc>
        <w:tc>
          <w:tcPr>
            <w:tcW w:w="2977" w:type="dxa"/>
          </w:tcPr>
          <w:p w:rsidR="009A3170" w:rsidRPr="0038048F" w:rsidRDefault="009A3170" w:rsidP="006E1164">
            <w:pPr>
              <w:pStyle w:val="BodyTextIndent"/>
              <w:ind w:left="0"/>
              <w:rPr>
                <w:rFonts w:ascii="Arial" w:hAnsi="Arial" w:cs="Arial"/>
                <w:b w:val="0"/>
                <w:bCs w:val="0"/>
                <w:sz w:val="22"/>
                <w:szCs w:val="22"/>
              </w:rPr>
            </w:pPr>
          </w:p>
        </w:tc>
        <w:tc>
          <w:tcPr>
            <w:tcW w:w="886" w:type="dxa"/>
          </w:tcPr>
          <w:p w:rsidR="009A3170" w:rsidRPr="0038048F" w:rsidRDefault="009A3170" w:rsidP="00E509B6">
            <w:pPr>
              <w:pStyle w:val="BodyTextIndent"/>
              <w:ind w:left="0"/>
              <w:jc w:val="center"/>
              <w:rPr>
                <w:rFonts w:ascii="Arial" w:hAnsi="Arial" w:cs="Arial"/>
                <w:b w:val="0"/>
                <w:bCs w:val="0"/>
                <w:sz w:val="22"/>
                <w:szCs w:val="22"/>
              </w:rPr>
            </w:pPr>
            <w:r w:rsidRPr="0038048F">
              <w:rPr>
                <w:rFonts w:ascii="Arial" w:hAnsi="Arial" w:cs="Arial"/>
                <w:b w:val="0"/>
                <w:bCs w:val="0"/>
                <w:sz w:val="22"/>
                <w:szCs w:val="22"/>
              </w:rPr>
              <w:t>+</w:t>
            </w:r>
            <w:r w:rsidR="00E509B6" w:rsidRPr="0038048F">
              <w:rPr>
                <w:rFonts w:ascii="Arial" w:hAnsi="Arial" w:cs="Arial"/>
                <w:b w:val="0"/>
                <w:bCs w:val="0"/>
                <w:sz w:val="22"/>
                <w:szCs w:val="22"/>
              </w:rPr>
              <w:t>3</w:t>
            </w:r>
          </w:p>
        </w:tc>
      </w:tr>
    </w:tbl>
    <w:p w:rsidR="000648A4" w:rsidRPr="0038048F" w:rsidRDefault="009A3170" w:rsidP="00EB3099">
      <w:pPr>
        <w:pStyle w:val="BodyTextIndent"/>
        <w:jc w:val="both"/>
        <w:rPr>
          <w:rFonts w:ascii="Arial" w:hAnsi="Arial" w:cs="Arial"/>
          <w:b w:val="0"/>
          <w:bCs w:val="0"/>
          <w:sz w:val="24"/>
        </w:rPr>
      </w:pPr>
      <w:r w:rsidRPr="0038048F">
        <w:rPr>
          <w:rFonts w:ascii="Arial" w:hAnsi="Arial" w:cs="Arial"/>
          <w:b w:val="0"/>
          <w:bCs w:val="0"/>
          <w:sz w:val="24"/>
        </w:rPr>
        <w:t>Se constată că implementarea proiectului este preferabilă alternativei ,,0”</w:t>
      </w:r>
    </w:p>
    <w:p w:rsidR="000648A4" w:rsidRPr="00302358" w:rsidRDefault="000648A4" w:rsidP="00EB3099">
      <w:pPr>
        <w:jc w:val="both"/>
        <w:rPr>
          <w:rFonts w:ascii="Arial" w:hAnsi="Arial" w:cs="Arial"/>
          <w:bCs/>
          <w:color w:val="FF0000"/>
        </w:rPr>
      </w:pPr>
    </w:p>
    <w:p w:rsidR="007C2BE1" w:rsidRPr="0038048F" w:rsidRDefault="007C2BE1" w:rsidP="00EB3099">
      <w:pPr>
        <w:pStyle w:val="Heading1"/>
        <w:ind w:left="0" w:firstLine="450"/>
        <w:jc w:val="both"/>
        <w:rPr>
          <w:rFonts w:ascii="Arial" w:hAnsi="Arial" w:cs="Arial"/>
          <w:sz w:val="24"/>
        </w:rPr>
      </w:pPr>
      <w:r w:rsidRPr="0038048F">
        <w:rPr>
          <w:rFonts w:ascii="Arial" w:hAnsi="Arial" w:cs="Arial"/>
          <w:sz w:val="24"/>
        </w:rPr>
        <w:t xml:space="preserve">Se consideră că realizarea obiectivului de investiție propus va </w:t>
      </w:r>
      <w:r w:rsidR="008E7CA6" w:rsidRPr="0038048F">
        <w:rPr>
          <w:rFonts w:ascii="Arial" w:hAnsi="Arial" w:cs="Arial"/>
          <w:sz w:val="24"/>
        </w:rPr>
        <w:t xml:space="preserve">afecta mediul în limite admisibile,  va avea </w:t>
      </w:r>
      <w:r w:rsidRPr="0038048F">
        <w:rPr>
          <w:rFonts w:ascii="Arial" w:hAnsi="Arial" w:cs="Arial"/>
          <w:sz w:val="24"/>
        </w:rPr>
        <w:t xml:space="preserve">un impact  </w:t>
      </w:r>
      <w:r w:rsidRPr="0038048F">
        <w:rPr>
          <w:rFonts w:ascii="Arial" w:eastAsia="BookAntiqua" w:hAnsi="Arial" w:cs="Arial"/>
          <w:noProof w:val="0"/>
          <w:sz w:val="24"/>
          <w:lang w:eastAsia="ro-RO"/>
        </w:rPr>
        <w:t xml:space="preserve">redus pe plan local si fara consecinte in context transfrontieră, iar impactul social-economic este pozitiv in ceea ce priveste nivelul de viață,  </w:t>
      </w:r>
      <w:r w:rsidRPr="0038048F">
        <w:rPr>
          <w:rFonts w:ascii="Arial" w:hAnsi="Arial" w:cs="Arial"/>
          <w:sz w:val="24"/>
        </w:rPr>
        <w:t xml:space="preserve"> în condițiile respectării procesului tehnologic, monitorizării poluanților și luării măsurilor de diminuare a impactului asupra factorilor de mediu. </w:t>
      </w:r>
    </w:p>
    <w:p w:rsidR="000648A4" w:rsidRPr="00302358" w:rsidRDefault="000648A4" w:rsidP="00EB3099">
      <w:pPr>
        <w:jc w:val="both"/>
        <w:rPr>
          <w:rFonts w:ascii="Arial" w:hAnsi="Arial" w:cs="Arial"/>
          <w:b/>
          <w:color w:val="FF0000"/>
        </w:rPr>
      </w:pPr>
    </w:p>
    <w:p w:rsidR="001B538A" w:rsidRPr="0091748D" w:rsidRDefault="00B92B79" w:rsidP="00EB3099">
      <w:pPr>
        <w:pStyle w:val="BodyTextIndent2"/>
        <w:numPr>
          <w:ilvl w:val="0"/>
          <w:numId w:val="31"/>
        </w:numPr>
        <w:rPr>
          <w:rFonts w:ascii="Arial" w:hAnsi="Arial" w:cs="Arial"/>
          <w:b/>
          <w:sz w:val="24"/>
        </w:rPr>
      </w:pPr>
      <w:r w:rsidRPr="0091748D">
        <w:rPr>
          <w:rFonts w:ascii="Arial" w:hAnsi="Arial" w:cs="Arial"/>
          <w:b/>
          <w:bCs/>
          <w:sz w:val="24"/>
        </w:rPr>
        <w:t xml:space="preserve">Monitorizarea </w:t>
      </w:r>
      <w:r w:rsidRPr="0091748D">
        <w:rPr>
          <w:rFonts w:ascii="Arial" w:hAnsi="Arial" w:cs="Arial"/>
          <w:b/>
          <w:sz w:val="24"/>
        </w:rPr>
        <w:t xml:space="preserve"> </w:t>
      </w:r>
    </w:p>
    <w:p w:rsidR="001B538A" w:rsidRPr="0091748D" w:rsidRDefault="001B538A" w:rsidP="00EB3099">
      <w:pPr>
        <w:pStyle w:val="BodyTextIndent2"/>
        <w:ind w:left="90" w:firstLine="0"/>
        <w:rPr>
          <w:rFonts w:ascii="Arial" w:hAnsi="Arial" w:cs="Arial"/>
          <w:sz w:val="24"/>
        </w:rPr>
      </w:pPr>
      <w:r w:rsidRPr="0091748D">
        <w:rPr>
          <w:rFonts w:ascii="Arial" w:hAnsi="Arial" w:cs="Arial"/>
          <w:sz w:val="24"/>
        </w:rPr>
        <w:t>Pe timpul realizării lucrărilor de construcție a obiectivului nu este necesară monitorizarea având în vedere că  se generează noxe în principal  din arderea combustibilului</w:t>
      </w:r>
      <w:r w:rsidR="00AD62CC" w:rsidRPr="0091748D">
        <w:rPr>
          <w:rFonts w:ascii="Arial" w:hAnsi="Arial" w:cs="Arial"/>
          <w:sz w:val="24"/>
        </w:rPr>
        <w:t xml:space="preserve"> </w:t>
      </w:r>
      <w:r w:rsidRPr="0091748D">
        <w:rPr>
          <w:rFonts w:ascii="Arial" w:hAnsi="Arial" w:cs="Arial"/>
          <w:sz w:val="24"/>
        </w:rPr>
        <w:t>(</w:t>
      </w:r>
      <w:r w:rsidR="00A12088" w:rsidRPr="0091748D">
        <w:rPr>
          <w:rFonts w:ascii="Arial" w:hAnsi="Arial" w:cs="Arial"/>
          <w:sz w:val="24"/>
        </w:rPr>
        <w:t xml:space="preserve">de către </w:t>
      </w:r>
      <w:r w:rsidRPr="0091748D">
        <w:rPr>
          <w:rFonts w:ascii="Arial" w:hAnsi="Arial" w:cs="Arial"/>
          <w:sz w:val="24"/>
        </w:rPr>
        <w:t>utilaje și echipamente</w:t>
      </w:r>
      <w:r w:rsidR="00A12088" w:rsidRPr="0091748D">
        <w:rPr>
          <w:rFonts w:ascii="Arial" w:hAnsi="Arial" w:cs="Arial"/>
          <w:sz w:val="24"/>
        </w:rPr>
        <w:t xml:space="preserve"> (NO</w:t>
      </w:r>
      <w:r w:rsidR="00A12088" w:rsidRPr="0091748D">
        <w:rPr>
          <w:rFonts w:ascii="Arial" w:hAnsi="Arial" w:cs="Arial"/>
          <w:sz w:val="24"/>
          <w:vertAlign w:val="subscript"/>
        </w:rPr>
        <w:t>x</w:t>
      </w:r>
      <w:r w:rsidR="00A12088" w:rsidRPr="0091748D">
        <w:rPr>
          <w:rFonts w:ascii="Arial" w:hAnsi="Arial" w:cs="Arial"/>
          <w:sz w:val="24"/>
        </w:rPr>
        <w:t>, CO, SO</w:t>
      </w:r>
      <w:r w:rsidR="00A12088" w:rsidRPr="0091748D">
        <w:rPr>
          <w:rFonts w:ascii="Arial" w:hAnsi="Arial" w:cs="Arial"/>
          <w:sz w:val="24"/>
          <w:vertAlign w:val="subscript"/>
        </w:rPr>
        <w:t>2</w:t>
      </w:r>
      <w:r w:rsidR="00A12088" w:rsidRPr="0091748D">
        <w:rPr>
          <w:rFonts w:ascii="Arial" w:hAnsi="Arial" w:cs="Arial"/>
          <w:sz w:val="24"/>
        </w:rPr>
        <w:t>, NMVOC, )</w:t>
      </w:r>
      <w:r w:rsidR="00F60D00" w:rsidRPr="0091748D">
        <w:rPr>
          <w:rFonts w:ascii="Arial" w:hAnsi="Arial" w:cs="Arial"/>
          <w:sz w:val="24"/>
        </w:rPr>
        <w:t xml:space="preserve">  ș</w:t>
      </w:r>
      <w:r w:rsidR="003E562D" w:rsidRPr="0091748D">
        <w:rPr>
          <w:rFonts w:ascii="Arial" w:hAnsi="Arial" w:cs="Arial"/>
          <w:sz w:val="24"/>
        </w:rPr>
        <w:t xml:space="preserve">i </w:t>
      </w:r>
      <w:r w:rsidR="00A12088" w:rsidRPr="0091748D">
        <w:rPr>
          <w:rFonts w:ascii="Arial" w:hAnsi="Arial" w:cs="Arial"/>
          <w:sz w:val="24"/>
        </w:rPr>
        <w:t xml:space="preserve"> pulberi </w:t>
      </w:r>
      <w:r w:rsidR="003E562D" w:rsidRPr="0091748D">
        <w:rPr>
          <w:rFonts w:ascii="Arial" w:hAnsi="Arial" w:cs="Arial"/>
          <w:sz w:val="24"/>
        </w:rPr>
        <w:t xml:space="preserve">din lucrările de </w:t>
      </w:r>
      <w:r w:rsidR="00A12088" w:rsidRPr="0091748D">
        <w:rPr>
          <w:rFonts w:ascii="Arial" w:hAnsi="Arial" w:cs="Arial"/>
          <w:sz w:val="24"/>
        </w:rPr>
        <w:t xml:space="preserve"> </w:t>
      </w:r>
      <w:r w:rsidR="00F60D00" w:rsidRPr="0091748D">
        <w:rPr>
          <w:rFonts w:ascii="Arial" w:hAnsi="Arial" w:cs="Arial"/>
          <w:sz w:val="24"/>
        </w:rPr>
        <w:t xml:space="preserve">săpături, </w:t>
      </w:r>
      <w:r w:rsidR="0091748D" w:rsidRPr="0091748D">
        <w:rPr>
          <w:rFonts w:ascii="Arial" w:hAnsi="Arial" w:cs="Arial"/>
          <w:sz w:val="24"/>
        </w:rPr>
        <w:t xml:space="preserve"> transport materiale, ceea ce reprezinta sursr fugitive.</w:t>
      </w:r>
    </w:p>
    <w:p w:rsidR="00876E83" w:rsidRPr="0091748D" w:rsidRDefault="001B538A" w:rsidP="00EB3099">
      <w:pPr>
        <w:pStyle w:val="BodyTextIndent2"/>
        <w:ind w:left="142" w:firstLine="142"/>
        <w:rPr>
          <w:rFonts w:ascii="Arial" w:hAnsi="Arial" w:cs="Arial"/>
          <w:sz w:val="24"/>
        </w:rPr>
      </w:pPr>
      <w:r w:rsidRPr="0091748D">
        <w:rPr>
          <w:rFonts w:ascii="Arial" w:hAnsi="Arial" w:cs="Arial"/>
          <w:sz w:val="24"/>
        </w:rPr>
        <w:t>Monitorizarea se va face numai după darea în exploatare a obiectivului.</w:t>
      </w:r>
      <w:r w:rsidR="00F25D80" w:rsidRPr="0091748D">
        <w:rPr>
          <w:rFonts w:ascii="Arial" w:hAnsi="Arial" w:cs="Arial"/>
          <w:sz w:val="24"/>
        </w:rPr>
        <w:t xml:space="preserve"> </w:t>
      </w:r>
    </w:p>
    <w:p w:rsidR="00876E83" w:rsidRDefault="00876E83" w:rsidP="00EB3099">
      <w:pPr>
        <w:pStyle w:val="BodyTextIndent2"/>
        <w:ind w:left="142" w:firstLine="142"/>
        <w:rPr>
          <w:rFonts w:ascii="Arial" w:hAnsi="Arial" w:cs="Arial"/>
          <w:i/>
          <w:sz w:val="24"/>
        </w:rPr>
      </w:pPr>
      <w:r w:rsidRPr="0091748D">
        <w:rPr>
          <w:rFonts w:ascii="Arial" w:hAnsi="Arial" w:cs="Arial"/>
          <w:sz w:val="24"/>
        </w:rPr>
        <w:t xml:space="preserve">   </w:t>
      </w:r>
      <w:r w:rsidR="0091748D" w:rsidRPr="0091748D">
        <w:rPr>
          <w:rFonts w:ascii="Arial" w:hAnsi="Arial" w:cs="Arial"/>
          <w:sz w:val="24"/>
        </w:rPr>
        <w:t xml:space="preserve"> Pe perioada functionarii se impune </w:t>
      </w:r>
      <w:r w:rsidRPr="0091748D">
        <w:rPr>
          <w:rFonts w:ascii="Arial" w:hAnsi="Arial" w:cs="Arial"/>
          <w:i/>
          <w:sz w:val="24"/>
        </w:rPr>
        <w:t xml:space="preserve"> monitorizarea  următorilor parametri ai procesului</w:t>
      </w:r>
      <w:r w:rsidR="00D954B7">
        <w:rPr>
          <w:rFonts w:ascii="Arial" w:hAnsi="Arial" w:cs="Arial"/>
          <w:i/>
          <w:sz w:val="24"/>
        </w:rPr>
        <w:t>:</w:t>
      </w:r>
    </w:p>
    <w:p w:rsidR="00D954B7" w:rsidRPr="0091748D" w:rsidRDefault="00D954B7" w:rsidP="00EB3099">
      <w:pPr>
        <w:pStyle w:val="BodyTextIndent2"/>
        <w:ind w:left="142" w:firstLine="142"/>
        <w:rPr>
          <w:rFonts w:ascii="Arial" w:hAnsi="Arial" w:cs="Arial"/>
          <w:sz w:val="24"/>
        </w:rPr>
      </w:pPr>
    </w:p>
    <w:tbl>
      <w:tblPr>
        <w:tblStyle w:val="TableGrid"/>
        <w:tblW w:w="0" w:type="auto"/>
        <w:tblInd w:w="142" w:type="dxa"/>
        <w:tblLook w:val="04A0" w:firstRow="1" w:lastRow="0" w:firstColumn="1" w:lastColumn="0" w:noHBand="0" w:noVBand="1"/>
      </w:tblPr>
      <w:tblGrid>
        <w:gridCol w:w="2375"/>
        <w:gridCol w:w="2399"/>
        <w:gridCol w:w="1910"/>
      </w:tblGrid>
      <w:tr w:rsidR="00085651" w:rsidRPr="00302358" w:rsidTr="00E23F1C">
        <w:tc>
          <w:tcPr>
            <w:tcW w:w="2375" w:type="dxa"/>
          </w:tcPr>
          <w:p w:rsidR="00085651" w:rsidRPr="007922E9" w:rsidRDefault="00085651" w:rsidP="0004482E">
            <w:pPr>
              <w:pStyle w:val="NoSpacing"/>
              <w:rPr>
                <w:rFonts w:ascii="Arial" w:hAnsi="Arial" w:cs="Arial"/>
                <w:b/>
              </w:rPr>
            </w:pPr>
            <w:r w:rsidRPr="007922E9">
              <w:rPr>
                <w:rFonts w:ascii="Arial" w:hAnsi="Arial" w:cs="Arial"/>
                <w:b/>
              </w:rPr>
              <w:t>Parametru</w:t>
            </w:r>
          </w:p>
        </w:tc>
        <w:tc>
          <w:tcPr>
            <w:tcW w:w="2399" w:type="dxa"/>
          </w:tcPr>
          <w:p w:rsidR="00085651" w:rsidRPr="007922E9" w:rsidRDefault="00085651" w:rsidP="00542894">
            <w:pPr>
              <w:pStyle w:val="NoSpacing"/>
              <w:rPr>
                <w:rFonts w:ascii="Arial" w:hAnsi="Arial" w:cs="Arial"/>
                <w:b/>
              </w:rPr>
            </w:pPr>
            <w:r>
              <w:rPr>
                <w:rFonts w:ascii="Arial" w:hAnsi="Arial" w:cs="Arial"/>
                <w:b/>
              </w:rPr>
              <w:t>Abator Francesti</w:t>
            </w:r>
          </w:p>
        </w:tc>
        <w:tc>
          <w:tcPr>
            <w:tcW w:w="1910" w:type="dxa"/>
          </w:tcPr>
          <w:p w:rsidR="00085651" w:rsidRPr="007922E9" w:rsidRDefault="00085651" w:rsidP="0004482E">
            <w:pPr>
              <w:pStyle w:val="NoSpacing"/>
              <w:rPr>
                <w:rFonts w:ascii="Arial" w:hAnsi="Arial" w:cs="Arial"/>
                <w:b/>
              </w:rPr>
            </w:pPr>
            <w:r w:rsidRPr="007922E9">
              <w:rPr>
                <w:rFonts w:ascii="Arial" w:hAnsi="Arial" w:cs="Arial"/>
                <w:b/>
              </w:rPr>
              <w:t>Frecvența</w:t>
            </w:r>
          </w:p>
        </w:tc>
      </w:tr>
      <w:tr w:rsidR="00085651" w:rsidRPr="00302358" w:rsidTr="00E23F1C">
        <w:tc>
          <w:tcPr>
            <w:tcW w:w="2375" w:type="dxa"/>
          </w:tcPr>
          <w:p w:rsidR="00085651" w:rsidRPr="007922E9" w:rsidRDefault="00085651" w:rsidP="00073B22">
            <w:pPr>
              <w:pStyle w:val="BodyTextIndent2"/>
              <w:ind w:firstLine="0"/>
              <w:rPr>
                <w:rFonts w:ascii="Arial" w:hAnsi="Arial" w:cs="Arial"/>
                <w:sz w:val="22"/>
                <w:szCs w:val="22"/>
              </w:rPr>
            </w:pPr>
            <w:r>
              <w:rPr>
                <w:rFonts w:ascii="Arial" w:hAnsi="Arial" w:cs="Arial"/>
                <w:sz w:val="22"/>
                <w:szCs w:val="22"/>
              </w:rPr>
              <w:t xml:space="preserve"> </w:t>
            </w:r>
            <w:r w:rsidRPr="007922E9">
              <w:rPr>
                <w:rFonts w:ascii="Arial" w:hAnsi="Arial" w:cs="Arial"/>
                <w:sz w:val="22"/>
                <w:szCs w:val="22"/>
              </w:rPr>
              <w:t>Consumul de apă.</w:t>
            </w:r>
          </w:p>
        </w:tc>
        <w:tc>
          <w:tcPr>
            <w:tcW w:w="2399" w:type="dxa"/>
          </w:tcPr>
          <w:p w:rsidR="00085651" w:rsidRPr="007922E9" w:rsidRDefault="00085651" w:rsidP="00E23F1C">
            <w:pPr>
              <w:pStyle w:val="BodyTextIndent2"/>
              <w:ind w:firstLine="0"/>
              <w:rPr>
                <w:rFonts w:ascii="Arial" w:hAnsi="Arial" w:cs="Arial"/>
                <w:sz w:val="22"/>
                <w:szCs w:val="22"/>
              </w:rPr>
            </w:pPr>
            <w:r w:rsidRPr="007922E9">
              <w:rPr>
                <w:rFonts w:ascii="Arial" w:hAnsi="Arial" w:cs="Arial"/>
                <w:sz w:val="22"/>
                <w:szCs w:val="22"/>
              </w:rPr>
              <w:t>. Se va contoriza</w:t>
            </w:r>
          </w:p>
        </w:tc>
        <w:tc>
          <w:tcPr>
            <w:tcW w:w="1910" w:type="dxa"/>
          </w:tcPr>
          <w:p w:rsidR="00085651" w:rsidRPr="007922E9" w:rsidRDefault="00085651" w:rsidP="00073B22">
            <w:pPr>
              <w:pStyle w:val="BodyTextIndent2"/>
              <w:ind w:firstLine="0"/>
              <w:rPr>
                <w:rFonts w:ascii="Arial" w:hAnsi="Arial" w:cs="Arial"/>
                <w:sz w:val="22"/>
                <w:szCs w:val="22"/>
              </w:rPr>
            </w:pPr>
            <w:r w:rsidRPr="007922E9">
              <w:rPr>
                <w:rFonts w:ascii="Arial" w:hAnsi="Arial" w:cs="Arial"/>
                <w:sz w:val="22"/>
                <w:szCs w:val="22"/>
              </w:rPr>
              <w:t>Continuu</w:t>
            </w:r>
          </w:p>
        </w:tc>
      </w:tr>
      <w:tr w:rsidR="00085651" w:rsidRPr="00302358" w:rsidTr="00E23F1C">
        <w:tc>
          <w:tcPr>
            <w:tcW w:w="2375" w:type="dxa"/>
          </w:tcPr>
          <w:p w:rsidR="00085651" w:rsidRPr="007922E9" w:rsidRDefault="00085651" w:rsidP="00073B22">
            <w:pPr>
              <w:pStyle w:val="BodyTextIndent2"/>
              <w:ind w:firstLine="0"/>
              <w:rPr>
                <w:rFonts w:ascii="Arial" w:hAnsi="Arial" w:cs="Arial"/>
                <w:sz w:val="22"/>
                <w:szCs w:val="22"/>
              </w:rPr>
            </w:pPr>
            <w:r w:rsidRPr="007922E9">
              <w:rPr>
                <w:rFonts w:ascii="Arial" w:hAnsi="Arial" w:cs="Arial"/>
                <w:sz w:val="22"/>
                <w:szCs w:val="22"/>
              </w:rPr>
              <w:t xml:space="preserve"> Consumul de energie electrică</w:t>
            </w:r>
          </w:p>
        </w:tc>
        <w:tc>
          <w:tcPr>
            <w:tcW w:w="2399" w:type="dxa"/>
          </w:tcPr>
          <w:p w:rsidR="00085651" w:rsidRPr="007922E9" w:rsidRDefault="00085651" w:rsidP="00E23F1C">
            <w:pPr>
              <w:pStyle w:val="BodyTextIndent2"/>
              <w:ind w:firstLine="0"/>
              <w:rPr>
                <w:rFonts w:ascii="Arial" w:hAnsi="Arial" w:cs="Arial"/>
                <w:sz w:val="22"/>
                <w:szCs w:val="22"/>
              </w:rPr>
            </w:pPr>
            <w:r w:rsidRPr="007922E9">
              <w:rPr>
                <w:rFonts w:ascii="Arial" w:hAnsi="Arial" w:cs="Arial"/>
                <w:sz w:val="22"/>
                <w:szCs w:val="22"/>
              </w:rPr>
              <w:t xml:space="preserve"> Se va contoriza</w:t>
            </w:r>
          </w:p>
        </w:tc>
        <w:tc>
          <w:tcPr>
            <w:tcW w:w="1910" w:type="dxa"/>
          </w:tcPr>
          <w:p w:rsidR="00085651" w:rsidRPr="007922E9" w:rsidRDefault="00085651" w:rsidP="00E23F1C">
            <w:pPr>
              <w:pStyle w:val="BodyTextIndent2"/>
              <w:ind w:firstLine="0"/>
              <w:rPr>
                <w:rFonts w:ascii="Arial" w:hAnsi="Arial" w:cs="Arial"/>
                <w:sz w:val="22"/>
                <w:szCs w:val="22"/>
              </w:rPr>
            </w:pPr>
            <w:r w:rsidRPr="007922E9">
              <w:rPr>
                <w:rFonts w:ascii="Arial" w:hAnsi="Arial" w:cs="Arial"/>
                <w:sz w:val="22"/>
                <w:szCs w:val="22"/>
              </w:rPr>
              <w:t>Continuu</w:t>
            </w:r>
          </w:p>
        </w:tc>
      </w:tr>
      <w:tr w:rsidR="00085651" w:rsidRPr="00302358" w:rsidTr="00E23F1C">
        <w:tc>
          <w:tcPr>
            <w:tcW w:w="2375" w:type="dxa"/>
          </w:tcPr>
          <w:p w:rsidR="00085651" w:rsidRPr="007922E9" w:rsidRDefault="00085651" w:rsidP="00073B22">
            <w:pPr>
              <w:pStyle w:val="BodyTextIndent2"/>
              <w:ind w:firstLine="0"/>
              <w:rPr>
                <w:rFonts w:ascii="Arial" w:hAnsi="Arial" w:cs="Arial"/>
                <w:sz w:val="22"/>
                <w:szCs w:val="22"/>
              </w:rPr>
            </w:pPr>
            <w:r w:rsidRPr="007922E9">
              <w:rPr>
                <w:rFonts w:ascii="Arial" w:hAnsi="Arial" w:cs="Arial"/>
                <w:sz w:val="22"/>
                <w:szCs w:val="22"/>
              </w:rPr>
              <w:t xml:space="preserve">Consumul de </w:t>
            </w:r>
            <w:r w:rsidRPr="007922E9">
              <w:rPr>
                <w:rFonts w:ascii="Arial" w:hAnsi="Arial" w:cs="Arial"/>
                <w:sz w:val="22"/>
                <w:szCs w:val="22"/>
              </w:rPr>
              <w:lastRenderedPageBreak/>
              <w:t>combustibil.</w:t>
            </w:r>
          </w:p>
        </w:tc>
        <w:tc>
          <w:tcPr>
            <w:tcW w:w="2399" w:type="dxa"/>
          </w:tcPr>
          <w:p w:rsidR="00085651" w:rsidRPr="007922E9" w:rsidRDefault="00085651" w:rsidP="00073B22">
            <w:pPr>
              <w:pStyle w:val="BodyTextIndent2"/>
              <w:ind w:firstLine="0"/>
              <w:rPr>
                <w:rFonts w:ascii="Arial" w:hAnsi="Arial" w:cs="Arial"/>
                <w:sz w:val="22"/>
                <w:szCs w:val="22"/>
              </w:rPr>
            </w:pPr>
            <w:r w:rsidRPr="007922E9">
              <w:rPr>
                <w:rFonts w:ascii="Arial" w:hAnsi="Arial" w:cs="Arial"/>
                <w:sz w:val="22"/>
                <w:szCs w:val="22"/>
              </w:rPr>
              <w:lastRenderedPageBreak/>
              <w:t xml:space="preserve">c.  Se va ține evidența </w:t>
            </w:r>
            <w:r w:rsidRPr="007922E9">
              <w:rPr>
                <w:rFonts w:ascii="Arial" w:hAnsi="Arial" w:cs="Arial"/>
                <w:sz w:val="22"/>
                <w:szCs w:val="22"/>
              </w:rPr>
              <w:lastRenderedPageBreak/>
              <w:t>în contabilitate.</w:t>
            </w:r>
          </w:p>
        </w:tc>
        <w:tc>
          <w:tcPr>
            <w:tcW w:w="1910" w:type="dxa"/>
          </w:tcPr>
          <w:p w:rsidR="00085651" w:rsidRPr="007922E9" w:rsidRDefault="00085651" w:rsidP="00073B22">
            <w:pPr>
              <w:pStyle w:val="BodyTextIndent2"/>
              <w:ind w:firstLine="0"/>
              <w:rPr>
                <w:rFonts w:ascii="Arial" w:hAnsi="Arial" w:cs="Arial"/>
                <w:sz w:val="22"/>
                <w:szCs w:val="22"/>
              </w:rPr>
            </w:pPr>
            <w:r w:rsidRPr="007922E9">
              <w:rPr>
                <w:rFonts w:ascii="Arial" w:hAnsi="Arial" w:cs="Arial"/>
                <w:sz w:val="22"/>
                <w:szCs w:val="22"/>
              </w:rPr>
              <w:lastRenderedPageBreak/>
              <w:t>Continuu</w:t>
            </w:r>
          </w:p>
        </w:tc>
      </w:tr>
      <w:tr w:rsidR="00085651" w:rsidRPr="00302358" w:rsidTr="00E23F1C">
        <w:tc>
          <w:tcPr>
            <w:tcW w:w="2375" w:type="dxa"/>
          </w:tcPr>
          <w:p w:rsidR="00085651" w:rsidRPr="00E7789E" w:rsidRDefault="00085651" w:rsidP="007922E9">
            <w:pPr>
              <w:pStyle w:val="BodyTextIndent2"/>
              <w:ind w:firstLine="0"/>
              <w:rPr>
                <w:rFonts w:ascii="Arial" w:hAnsi="Arial" w:cs="Arial"/>
                <w:sz w:val="22"/>
                <w:szCs w:val="22"/>
              </w:rPr>
            </w:pPr>
            <w:r w:rsidRPr="00E7789E">
              <w:rPr>
                <w:rFonts w:ascii="Arial" w:hAnsi="Arial" w:cs="Arial"/>
                <w:sz w:val="22"/>
                <w:szCs w:val="22"/>
              </w:rPr>
              <w:lastRenderedPageBreak/>
              <w:t xml:space="preserve"> Cantitatea de pui abatorizata</w:t>
            </w:r>
          </w:p>
        </w:tc>
        <w:tc>
          <w:tcPr>
            <w:tcW w:w="2399" w:type="dxa"/>
          </w:tcPr>
          <w:p w:rsidR="00085651" w:rsidRPr="00E7789E" w:rsidRDefault="00085651" w:rsidP="00073B22">
            <w:pPr>
              <w:pStyle w:val="BodyTextIndent2"/>
              <w:ind w:firstLine="0"/>
              <w:rPr>
                <w:rFonts w:ascii="Arial" w:hAnsi="Arial" w:cs="Arial"/>
                <w:sz w:val="22"/>
                <w:szCs w:val="22"/>
              </w:rPr>
            </w:pPr>
            <w:r w:rsidRPr="00E7789E">
              <w:rPr>
                <w:rFonts w:ascii="Arial" w:hAnsi="Arial" w:cs="Arial"/>
                <w:sz w:val="22"/>
                <w:szCs w:val="22"/>
              </w:rPr>
              <w:t>d Se va ține evidența în contabilitate</w:t>
            </w:r>
          </w:p>
        </w:tc>
        <w:tc>
          <w:tcPr>
            <w:tcW w:w="1910" w:type="dxa"/>
          </w:tcPr>
          <w:p w:rsidR="00085651" w:rsidRPr="00E7789E" w:rsidRDefault="00085651" w:rsidP="00073B22">
            <w:pPr>
              <w:pStyle w:val="BodyTextIndent2"/>
              <w:ind w:firstLine="0"/>
              <w:rPr>
                <w:rFonts w:ascii="Arial" w:hAnsi="Arial" w:cs="Arial"/>
                <w:sz w:val="22"/>
                <w:szCs w:val="22"/>
              </w:rPr>
            </w:pPr>
            <w:r w:rsidRPr="00E7789E">
              <w:rPr>
                <w:rFonts w:ascii="Arial" w:hAnsi="Arial" w:cs="Arial"/>
                <w:sz w:val="22"/>
                <w:szCs w:val="22"/>
              </w:rPr>
              <w:t>Continuu</w:t>
            </w:r>
          </w:p>
        </w:tc>
      </w:tr>
    </w:tbl>
    <w:p w:rsidR="00876E83" w:rsidRPr="00302358" w:rsidRDefault="00876E83" w:rsidP="00073B22">
      <w:pPr>
        <w:pStyle w:val="BodyTextIndent2"/>
        <w:ind w:left="142" w:firstLine="142"/>
        <w:rPr>
          <w:rFonts w:ascii="Arial" w:hAnsi="Arial" w:cs="Arial"/>
          <w:color w:val="FF0000"/>
          <w:sz w:val="24"/>
        </w:rPr>
      </w:pPr>
    </w:p>
    <w:p w:rsidR="00AD283B" w:rsidRPr="002123A1" w:rsidRDefault="00E23F1C" w:rsidP="00EB3099">
      <w:pPr>
        <w:pStyle w:val="ListParagraph"/>
        <w:autoSpaceDE w:val="0"/>
        <w:autoSpaceDN w:val="0"/>
        <w:adjustRightInd w:val="0"/>
        <w:spacing w:line="276" w:lineRule="auto"/>
        <w:ind w:left="426" w:right="37"/>
        <w:jc w:val="both"/>
        <w:rPr>
          <w:rFonts w:ascii="Arial" w:hAnsi="Arial" w:cs="Arial"/>
        </w:rPr>
      </w:pPr>
      <w:r w:rsidRPr="002123A1">
        <w:rPr>
          <w:rFonts w:ascii="Arial" w:hAnsi="Arial" w:cs="Arial"/>
        </w:rPr>
        <w:t xml:space="preserve"> Suplimentar </w:t>
      </w:r>
      <w:r w:rsidR="00AD283B" w:rsidRPr="002123A1">
        <w:rPr>
          <w:rFonts w:ascii="Arial" w:hAnsi="Arial" w:cs="Arial"/>
        </w:rPr>
        <w:t xml:space="preserve"> monitorizarea tehnologică va urmări și:</w:t>
      </w:r>
    </w:p>
    <w:p w:rsidR="00AD283B" w:rsidRPr="002123A1" w:rsidRDefault="002123A1" w:rsidP="00EB3099">
      <w:pPr>
        <w:pStyle w:val="ListParagraph"/>
        <w:autoSpaceDE w:val="0"/>
        <w:autoSpaceDN w:val="0"/>
        <w:adjustRightInd w:val="0"/>
        <w:spacing w:line="276" w:lineRule="auto"/>
        <w:ind w:left="502" w:right="37"/>
        <w:jc w:val="both"/>
        <w:rPr>
          <w:rFonts w:ascii="Arial" w:eastAsia="BookAntiqua" w:hAnsi="Arial" w:cs="Arial"/>
          <w:lang w:eastAsia="ro-RO"/>
        </w:rPr>
      </w:pPr>
      <w:r w:rsidRPr="002123A1">
        <w:rPr>
          <w:rFonts w:ascii="Arial" w:hAnsi="Arial" w:cs="Arial"/>
        </w:rPr>
        <w:t xml:space="preserve">- </w:t>
      </w:r>
      <w:r w:rsidR="00E23F1C" w:rsidRPr="002123A1">
        <w:rPr>
          <w:rFonts w:ascii="Arial" w:hAnsi="Arial" w:cs="Arial"/>
        </w:rPr>
        <w:t xml:space="preserve"> evidența tuturor deșeurilor </w:t>
      </w:r>
      <w:r w:rsidR="00AD283B" w:rsidRPr="002123A1">
        <w:rPr>
          <w:rFonts w:ascii="Arial" w:hAnsi="Arial" w:cs="Arial"/>
        </w:rPr>
        <w:t>;</w:t>
      </w:r>
    </w:p>
    <w:p w:rsidR="00AD283B" w:rsidRPr="002123A1" w:rsidRDefault="00D954B7" w:rsidP="00EB3099">
      <w:pPr>
        <w:pStyle w:val="BodyTextIndent2"/>
        <w:ind w:left="426" w:firstLine="0"/>
        <w:rPr>
          <w:rFonts w:ascii="Arial" w:hAnsi="Arial" w:cs="Arial"/>
          <w:sz w:val="24"/>
        </w:rPr>
      </w:pPr>
      <w:r>
        <w:rPr>
          <w:rFonts w:ascii="Arial" w:hAnsi="Arial" w:cs="Arial"/>
          <w:sz w:val="24"/>
        </w:rPr>
        <w:t xml:space="preserve">    </w:t>
      </w:r>
      <w:r w:rsidR="00416907" w:rsidRPr="002123A1">
        <w:rPr>
          <w:rFonts w:ascii="Arial" w:hAnsi="Arial" w:cs="Arial"/>
          <w:sz w:val="24"/>
        </w:rPr>
        <w:t xml:space="preserve">- </w:t>
      </w:r>
      <w:r w:rsidR="00AD283B" w:rsidRPr="002123A1">
        <w:rPr>
          <w:rFonts w:ascii="Arial" w:hAnsi="Arial" w:cs="Arial"/>
          <w:sz w:val="24"/>
        </w:rPr>
        <w:t>programele de revizii ale utilajelor;</w:t>
      </w:r>
    </w:p>
    <w:p w:rsidR="00AD283B" w:rsidRPr="002123A1" w:rsidRDefault="00D954B7" w:rsidP="00EB3099">
      <w:pPr>
        <w:pStyle w:val="BodyTextIndent2"/>
        <w:ind w:left="426" w:firstLine="0"/>
        <w:rPr>
          <w:rFonts w:ascii="Arial" w:hAnsi="Arial" w:cs="Arial"/>
          <w:sz w:val="24"/>
        </w:rPr>
      </w:pPr>
      <w:r>
        <w:rPr>
          <w:rFonts w:ascii="Arial" w:hAnsi="Arial" w:cs="Arial"/>
          <w:sz w:val="24"/>
        </w:rPr>
        <w:t xml:space="preserve">     </w:t>
      </w:r>
      <w:r w:rsidR="00416907" w:rsidRPr="002123A1">
        <w:rPr>
          <w:rFonts w:ascii="Arial" w:hAnsi="Arial" w:cs="Arial"/>
          <w:sz w:val="24"/>
        </w:rPr>
        <w:t xml:space="preserve">- </w:t>
      </w:r>
      <w:r w:rsidR="00AD283B" w:rsidRPr="002123A1">
        <w:rPr>
          <w:rFonts w:ascii="Arial" w:hAnsi="Arial" w:cs="Arial"/>
          <w:sz w:val="24"/>
        </w:rPr>
        <w:t xml:space="preserve">programul de control și revizie al conductelor subterane, a </w:t>
      </w:r>
      <w:r w:rsidR="002123A1" w:rsidRPr="002123A1">
        <w:rPr>
          <w:rFonts w:ascii="Arial" w:hAnsi="Arial" w:cs="Arial"/>
          <w:sz w:val="24"/>
        </w:rPr>
        <w:t>bazinelor de la statia de epurare.</w:t>
      </w:r>
    </w:p>
    <w:p w:rsidR="009E2998" w:rsidRPr="002123A1" w:rsidRDefault="009E2998" w:rsidP="00EB3099">
      <w:pPr>
        <w:pStyle w:val="BodyTextIndent2"/>
        <w:numPr>
          <w:ilvl w:val="0"/>
          <w:numId w:val="12"/>
        </w:numPr>
        <w:rPr>
          <w:rFonts w:ascii="Arial" w:hAnsi="Arial" w:cs="Arial"/>
          <w:sz w:val="24"/>
        </w:rPr>
      </w:pPr>
      <w:r w:rsidRPr="002123A1">
        <w:rPr>
          <w:rFonts w:ascii="Arial" w:hAnsi="Arial" w:cs="Arial"/>
          <w:sz w:val="24"/>
        </w:rPr>
        <w:t>Monitorizarea factorilor de mediu.</w:t>
      </w:r>
    </w:p>
    <w:p w:rsidR="005330AE" w:rsidRPr="002123A1" w:rsidRDefault="00D87B9E" w:rsidP="00EB3099">
      <w:pPr>
        <w:pStyle w:val="NoSpacing"/>
        <w:jc w:val="both"/>
      </w:pPr>
      <w:r w:rsidRPr="002123A1">
        <w:rPr>
          <w:rFonts w:ascii="Arial" w:hAnsi="Arial" w:cs="Arial"/>
          <w:bCs/>
          <w:sz w:val="24"/>
          <w:szCs w:val="24"/>
          <w:lang w:val="ro-RO"/>
        </w:rPr>
        <w:t xml:space="preserve">. Monitorizarea factorilor de mediu este prezentată în Planul de monitorizare . </w:t>
      </w:r>
      <w:r w:rsidR="005330AE" w:rsidRPr="002123A1">
        <w:rPr>
          <w:rFonts w:ascii="Arial" w:hAnsi="Arial" w:cs="Arial"/>
          <w:bCs/>
          <w:sz w:val="24"/>
          <w:szCs w:val="24"/>
          <w:lang w:val="ro-RO"/>
        </w:rPr>
        <w:t xml:space="preserve"> </w:t>
      </w:r>
    </w:p>
    <w:p w:rsidR="00B92B79" w:rsidRPr="00302358" w:rsidRDefault="005330AE" w:rsidP="00EB3099">
      <w:pPr>
        <w:pStyle w:val="NoSpacing"/>
        <w:jc w:val="both"/>
        <w:rPr>
          <w:color w:val="FF0000"/>
        </w:rPr>
        <w:sectPr w:rsidR="00B92B79" w:rsidRPr="00302358" w:rsidSect="009E5CBB">
          <w:pgSz w:w="12240" w:h="15840" w:code="1"/>
          <w:pgMar w:top="1440" w:right="1440" w:bottom="1440" w:left="1800" w:header="708" w:footer="708" w:gutter="0"/>
          <w:cols w:space="708"/>
          <w:docGrid w:linePitch="360"/>
        </w:sectPr>
      </w:pPr>
      <w:r w:rsidRPr="002123A1">
        <w:rPr>
          <w:rFonts w:ascii="Arial" w:hAnsi="Arial" w:cs="Arial"/>
          <w:sz w:val="24"/>
          <w:szCs w:val="24"/>
          <w:lang w:val="ro-RO"/>
        </w:rPr>
        <w:t xml:space="preserve">.  </w:t>
      </w:r>
      <w:r w:rsidRPr="00302358">
        <w:rPr>
          <w:rFonts w:ascii="Arial" w:hAnsi="Arial" w:cs="Arial"/>
          <w:i/>
          <w:iCs/>
          <w:color w:val="FF0000"/>
          <w:sz w:val="24"/>
          <w:szCs w:val="24"/>
          <w:lang w:val="ro-RO"/>
        </w:rPr>
        <w:t>.</w:t>
      </w:r>
      <w:r w:rsidR="00D87B9E" w:rsidRPr="00302358">
        <w:rPr>
          <w:rFonts w:ascii="Arial" w:hAnsi="Arial" w:cs="Arial"/>
          <w:color w:val="FF0000"/>
          <w:sz w:val="24"/>
          <w:szCs w:val="24"/>
          <w:lang w:val="ro-RO"/>
        </w:rPr>
        <w:t xml:space="preserve"> </w:t>
      </w:r>
    </w:p>
    <w:p w:rsidR="00B92B79" w:rsidRDefault="00B92B79">
      <w:pPr>
        <w:pStyle w:val="BodyTextIndent2"/>
        <w:ind w:left="360" w:firstLine="0"/>
        <w:jc w:val="center"/>
        <w:rPr>
          <w:rFonts w:ascii="Arial" w:hAnsi="Arial" w:cs="Arial"/>
          <w:b/>
          <w:bCs/>
          <w:sz w:val="24"/>
        </w:rPr>
      </w:pPr>
      <w:r w:rsidRPr="00D954B7">
        <w:rPr>
          <w:rFonts w:ascii="Arial" w:hAnsi="Arial" w:cs="Arial"/>
          <w:b/>
          <w:bCs/>
          <w:sz w:val="24"/>
        </w:rPr>
        <w:lastRenderedPageBreak/>
        <w:t>P</w:t>
      </w:r>
      <w:r w:rsidR="0068243F">
        <w:rPr>
          <w:rFonts w:ascii="Arial" w:hAnsi="Arial" w:cs="Arial"/>
          <w:b/>
          <w:bCs/>
          <w:sz w:val="24"/>
        </w:rPr>
        <w:t xml:space="preserve">LAN DE MONITORIZARE </w:t>
      </w:r>
    </w:p>
    <w:p w:rsidR="0068243F" w:rsidRPr="00D954B7" w:rsidRDefault="0068243F">
      <w:pPr>
        <w:pStyle w:val="BodyTextIndent2"/>
        <w:ind w:left="360" w:firstLine="0"/>
        <w:jc w:val="center"/>
        <w:rPr>
          <w:rFonts w:ascii="Arial" w:hAnsi="Arial" w:cs="Arial"/>
          <w:b/>
          <w:bCs/>
          <w:sz w:val="24"/>
        </w:rPr>
      </w:pPr>
    </w:p>
    <w:tbl>
      <w:tblPr>
        <w:tblStyle w:val="TableGrid"/>
        <w:tblW w:w="0" w:type="auto"/>
        <w:tblInd w:w="360" w:type="dxa"/>
        <w:tblLook w:val="04A0" w:firstRow="1" w:lastRow="0" w:firstColumn="1" w:lastColumn="0" w:noHBand="0" w:noVBand="1"/>
      </w:tblPr>
      <w:tblGrid>
        <w:gridCol w:w="3434"/>
        <w:gridCol w:w="2410"/>
        <w:gridCol w:w="283"/>
        <w:gridCol w:w="1562"/>
        <w:gridCol w:w="3399"/>
        <w:gridCol w:w="1728"/>
      </w:tblGrid>
      <w:tr w:rsidR="00542894" w:rsidRPr="00302358" w:rsidTr="0068243F">
        <w:tc>
          <w:tcPr>
            <w:tcW w:w="3434" w:type="dxa"/>
          </w:tcPr>
          <w:p w:rsidR="0075000D" w:rsidRPr="0038048F" w:rsidRDefault="0075000D" w:rsidP="00F508FB">
            <w:pPr>
              <w:pStyle w:val="BodyTextIndent2"/>
              <w:ind w:firstLine="0"/>
              <w:jc w:val="center"/>
              <w:rPr>
                <w:rFonts w:ascii="Arial" w:hAnsi="Arial" w:cs="Arial"/>
                <w:b/>
                <w:sz w:val="22"/>
                <w:szCs w:val="22"/>
              </w:rPr>
            </w:pPr>
            <w:r w:rsidRPr="0038048F">
              <w:rPr>
                <w:rFonts w:ascii="Arial" w:hAnsi="Arial" w:cs="Arial"/>
                <w:b/>
                <w:sz w:val="22"/>
                <w:szCs w:val="22"/>
              </w:rPr>
              <w:t>Indicator de calitate</w:t>
            </w:r>
          </w:p>
        </w:tc>
        <w:tc>
          <w:tcPr>
            <w:tcW w:w="2410" w:type="dxa"/>
          </w:tcPr>
          <w:p w:rsidR="0075000D" w:rsidRPr="0038048F" w:rsidRDefault="0075000D" w:rsidP="00F508FB">
            <w:pPr>
              <w:pStyle w:val="BodyTextIndent2"/>
              <w:ind w:firstLine="0"/>
              <w:jc w:val="center"/>
              <w:rPr>
                <w:rFonts w:ascii="Arial" w:hAnsi="Arial" w:cs="Arial"/>
                <w:b/>
                <w:sz w:val="22"/>
                <w:szCs w:val="22"/>
              </w:rPr>
            </w:pPr>
            <w:r w:rsidRPr="0038048F">
              <w:rPr>
                <w:rFonts w:ascii="Arial" w:hAnsi="Arial" w:cs="Arial"/>
                <w:b/>
                <w:sz w:val="22"/>
                <w:szCs w:val="22"/>
              </w:rPr>
              <w:t>Metoda de  măsurare</w:t>
            </w:r>
          </w:p>
        </w:tc>
        <w:tc>
          <w:tcPr>
            <w:tcW w:w="1845" w:type="dxa"/>
            <w:gridSpan w:val="2"/>
          </w:tcPr>
          <w:p w:rsidR="0075000D" w:rsidRPr="0038048F" w:rsidRDefault="0075000D" w:rsidP="00F508FB">
            <w:pPr>
              <w:pStyle w:val="BodyTextIndent2"/>
              <w:ind w:firstLine="0"/>
              <w:jc w:val="center"/>
              <w:rPr>
                <w:rFonts w:ascii="Arial" w:hAnsi="Arial" w:cs="Arial"/>
                <w:b/>
                <w:sz w:val="22"/>
                <w:szCs w:val="22"/>
              </w:rPr>
            </w:pPr>
            <w:r w:rsidRPr="0038048F">
              <w:rPr>
                <w:rFonts w:ascii="Arial" w:hAnsi="Arial" w:cs="Arial"/>
                <w:b/>
                <w:sz w:val="22"/>
                <w:szCs w:val="22"/>
              </w:rPr>
              <w:t xml:space="preserve">Frecvența </w:t>
            </w:r>
          </w:p>
        </w:tc>
        <w:tc>
          <w:tcPr>
            <w:tcW w:w="3399" w:type="dxa"/>
          </w:tcPr>
          <w:p w:rsidR="0075000D" w:rsidRPr="0038048F" w:rsidRDefault="0075000D" w:rsidP="00F508FB">
            <w:pPr>
              <w:pStyle w:val="BodyTextIndent2"/>
              <w:ind w:firstLine="0"/>
              <w:jc w:val="center"/>
              <w:rPr>
                <w:rFonts w:ascii="Arial" w:hAnsi="Arial" w:cs="Arial"/>
                <w:b/>
                <w:sz w:val="22"/>
                <w:szCs w:val="22"/>
              </w:rPr>
            </w:pPr>
            <w:r w:rsidRPr="0038048F">
              <w:rPr>
                <w:rFonts w:ascii="Arial" w:hAnsi="Arial" w:cs="Arial"/>
                <w:b/>
                <w:sz w:val="22"/>
                <w:szCs w:val="22"/>
              </w:rPr>
              <w:t>Locul prelevării probei</w:t>
            </w:r>
          </w:p>
          <w:p w:rsidR="0075000D" w:rsidRPr="0038048F" w:rsidRDefault="0075000D" w:rsidP="00F508FB">
            <w:pPr>
              <w:pStyle w:val="BodyTextIndent2"/>
              <w:ind w:firstLine="0"/>
              <w:jc w:val="center"/>
              <w:rPr>
                <w:rFonts w:ascii="Arial" w:hAnsi="Arial" w:cs="Arial"/>
                <w:b/>
                <w:sz w:val="22"/>
                <w:szCs w:val="22"/>
              </w:rPr>
            </w:pPr>
          </w:p>
        </w:tc>
        <w:tc>
          <w:tcPr>
            <w:tcW w:w="1728" w:type="dxa"/>
          </w:tcPr>
          <w:p w:rsidR="0075000D" w:rsidRPr="0038048F" w:rsidRDefault="0075000D" w:rsidP="0075000D">
            <w:pPr>
              <w:pStyle w:val="BodyTextIndent2"/>
              <w:ind w:firstLine="0"/>
              <w:jc w:val="center"/>
              <w:rPr>
                <w:rFonts w:ascii="Arial" w:hAnsi="Arial" w:cs="Arial"/>
                <w:b/>
                <w:bCs/>
                <w:sz w:val="22"/>
                <w:szCs w:val="22"/>
              </w:rPr>
            </w:pPr>
            <w:r w:rsidRPr="0038048F">
              <w:rPr>
                <w:rFonts w:ascii="Arial" w:hAnsi="Arial" w:cs="Arial"/>
                <w:b/>
                <w:bCs/>
                <w:sz w:val="22"/>
                <w:szCs w:val="22"/>
              </w:rPr>
              <w:t>Valori limită</w:t>
            </w:r>
          </w:p>
        </w:tc>
      </w:tr>
      <w:tr w:rsidR="00542894" w:rsidRPr="00302358" w:rsidTr="00F508FB">
        <w:tc>
          <w:tcPr>
            <w:tcW w:w="12816" w:type="dxa"/>
            <w:gridSpan w:val="6"/>
          </w:tcPr>
          <w:p w:rsidR="0075000D" w:rsidRPr="00302358" w:rsidRDefault="0075000D" w:rsidP="0038048F">
            <w:pPr>
              <w:pStyle w:val="BodyTextIndent2"/>
              <w:ind w:firstLine="0"/>
              <w:jc w:val="center"/>
              <w:rPr>
                <w:rFonts w:ascii="Arial" w:hAnsi="Arial" w:cs="Arial"/>
                <w:b/>
                <w:bCs/>
                <w:color w:val="FF0000"/>
                <w:sz w:val="22"/>
                <w:szCs w:val="22"/>
              </w:rPr>
            </w:pPr>
            <w:r w:rsidRPr="0068243F">
              <w:rPr>
                <w:rFonts w:ascii="Arial" w:hAnsi="Arial" w:cs="Arial"/>
                <w:b/>
                <w:bCs/>
                <w:sz w:val="22"/>
                <w:szCs w:val="22"/>
              </w:rPr>
              <w:t>AER -</w:t>
            </w:r>
            <w:r w:rsidR="0038048F" w:rsidRPr="0068243F">
              <w:rPr>
                <w:rFonts w:ascii="Arial" w:hAnsi="Arial" w:cs="Arial"/>
                <w:b/>
                <w:bCs/>
                <w:sz w:val="22"/>
                <w:szCs w:val="22"/>
              </w:rPr>
              <w:t xml:space="preserve"> e</w:t>
            </w:r>
            <w:r w:rsidRPr="0068243F">
              <w:rPr>
                <w:rFonts w:ascii="Arial" w:hAnsi="Arial" w:cs="Arial"/>
                <w:b/>
                <w:bCs/>
                <w:sz w:val="22"/>
                <w:szCs w:val="22"/>
              </w:rPr>
              <w:t>misii</w:t>
            </w:r>
          </w:p>
        </w:tc>
      </w:tr>
      <w:tr w:rsidR="004A6F51" w:rsidRPr="00302358" w:rsidTr="00E01BBF">
        <w:tc>
          <w:tcPr>
            <w:tcW w:w="3434" w:type="dxa"/>
          </w:tcPr>
          <w:p w:rsidR="004A6F51" w:rsidRPr="00F67ADB" w:rsidRDefault="004A6F51" w:rsidP="0050180E">
            <w:pPr>
              <w:tabs>
                <w:tab w:val="left" w:pos="720"/>
              </w:tabs>
              <w:ind w:right="-468" w:firstLine="48"/>
              <w:jc w:val="both"/>
              <w:rPr>
                <w:rFonts w:ascii="Arial" w:hAnsi="Arial" w:cs="Arial"/>
                <w:sz w:val="22"/>
                <w:szCs w:val="22"/>
                <w:lang w:val="it-IT"/>
              </w:rPr>
            </w:pPr>
            <w:r w:rsidRPr="00F67ADB">
              <w:rPr>
                <w:rFonts w:ascii="Arial" w:hAnsi="Arial" w:cs="Arial"/>
                <w:sz w:val="22"/>
                <w:szCs w:val="22"/>
                <w:lang w:val="it-IT"/>
              </w:rPr>
              <w:t>Pulberi totale,</w:t>
            </w:r>
            <w:r w:rsidRPr="00F67ADB">
              <w:rPr>
                <w:rFonts w:ascii="Arial" w:hAnsi="Arial" w:cs="Arial"/>
                <w:sz w:val="22"/>
                <w:szCs w:val="22"/>
              </w:rPr>
              <w:t xml:space="preserve"> mg/Nmc</w:t>
            </w:r>
          </w:p>
        </w:tc>
        <w:tc>
          <w:tcPr>
            <w:tcW w:w="2693" w:type="dxa"/>
            <w:gridSpan w:val="2"/>
          </w:tcPr>
          <w:p w:rsidR="004A6F51" w:rsidRPr="00F67ADB" w:rsidRDefault="004A6F51" w:rsidP="004A6F51">
            <w:pPr>
              <w:pStyle w:val="Heading3"/>
              <w:ind w:firstLine="0"/>
              <w:rPr>
                <w:rFonts w:ascii="Arial" w:hAnsi="Arial" w:cs="Arial"/>
                <w:b/>
                <w:sz w:val="22"/>
                <w:szCs w:val="22"/>
              </w:rPr>
            </w:pPr>
            <w:r w:rsidRPr="00F67ADB">
              <w:rPr>
                <w:rFonts w:ascii="Arial" w:hAnsi="Arial" w:cs="Arial"/>
                <w:color w:val="000000"/>
                <w:sz w:val="22"/>
                <w:szCs w:val="22"/>
              </w:rPr>
              <w:t>SR EN 13284-1:2008</w:t>
            </w:r>
          </w:p>
        </w:tc>
        <w:tc>
          <w:tcPr>
            <w:tcW w:w="1562" w:type="dxa"/>
            <w:vMerge w:val="restart"/>
          </w:tcPr>
          <w:p w:rsidR="004A6F51" w:rsidRPr="00302358" w:rsidRDefault="00E01BBF" w:rsidP="00F508FB">
            <w:pPr>
              <w:pStyle w:val="BodyTextIndent2"/>
              <w:ind w:firstLine="0"/>
              <w:jc w:val="center"/>
              <w:rPr>
                <w:rFonts w:ascii="Arial" w:hAnsi="Arial" w:cs="Arial"/>
                <w:color w:val="FF0000"/>
                <w:sz w:val="22"/>
                <w:szCs w:val="22"/>
              </w:rPr>
            </w:pPr>
            <w:r w:rsidRPr="00E01BBF">
              <w:rPr>
                <w:rFonts w:ascii="Arial" w:hAnsi="Arial" w:cs="Arial"/>
                <w:sz w:val="22"/>
                <w:szCs w:val="22"/>
              </w:rPr>
              <w:t xml:space="preserve"> La sesizări</w:t>
            </w:r>
          </w:p>
        </w:tc>
        <w:tc>
          <w:tcPr>
            <w:tcW w:w="3399" w:type="dxa"/>
            <w:vMerge w:val="restart"/>
          </w:tcPr>
          <w:p w:rsidR="004A6F51" w:rsidRPr="004A6F51" w:rsidRDefault="004A6F51" w:rsidP="00AB1BC0">
            <w:pPr>
              <w:pStyle w:val="BodyTextIndent2"/>
              <w:ind w:firstLine="0"/>
              <w:jc w:val="center"/>
              <w:rPr>
                <w:rFonts w:ascii="Arial" w:hAnsi="Arial" w:cs="Arial"/>
                <w:bCs/>
                <w:sz w:val="22"/>
                <w:szCs w:val="22"/>
              </w:rPr>
            </w:pPr>
            <w:r w:rsidRPr="004A6F51">
              <w:rPr>
                <w:rFonts w:ascii="Arial" w:hAnsi="Arial" w:cs="Arial"/>
                <w:bCs/>
                <w:sz w:val="22"/>
                <w:szCs w:val="22"/>
              </w:rPr>
              <w:t xml:space="preserve"> Coș cazan abur saturat</w:t>
            </w:r>
          </w:p>
          <w:p w:rsidR="004A6F51" w:rsidRPr="00302358" w:rsidRDefault="004A6F51" w:rsidP="00AB1BC0">
            <w:pPr>
              <w:pStyle w:val="BodyTextIndent2"/>
              <w:ind w:firstLine="0"/>
              <w:jc w:val="center"/>
              <w:rPr>
                <w:rFonts w:ascii="Arial" w:hAnsi="Arial" w:cs="Arial"/>
                <w:b/>
                <w:bCs/>
                <w:color w:val="FF0000"/>
                <w:sz w:val="22"/>
                <w:szCs w:val="22"/>
              </w:rPr>
            </w:pPr>
            <w:r w:rsidRPr="004A6F51">
              <w:rPr>
                <w:rFonts w:ascii="Arial" w:hAnsi="Arial" w:cs="Arial"/>
                <w:bCs/>
                <w:sz w:val="22"/>
                <w:szCs w:val="22"/>
              </w:rPr>
              <w:t>Coș cazan apă</w:t>
            </w:r>
            <w:r>
              <w:rPr>
                <w:rFonts w:ascii="Arial" w:hAnsi="Arial" w:cs="Arial"/>
                <w:bCs/>
                <w:sz w:val="22"/>
                <w:szCs w:val="22"/>
              </w:rPr>
              <w:t xml:space="preserve"> </w:t>
            </w:r>
            <w:r w:rsidRPr="004A6F51">
              <w:rPr>
                <w:rFonts w:ascii="Arial" w:hAnsi="Arial" w:cs="Arial"/>
                <w:bCs/>
                <w:sz w:val="22"/>
                <w:szCs w:val="22"/>
              </w:rPr>
              <w:t>caldă</w:t>
            </w:r>
          </w:p>
        </w:tc>
        <w:tc>
          <w:tcPr>
            <w:tcW w:w="1728" w:type="dxa"/>
          </w:tcPr>
          <w:p w:rsidR="004A6F51" w:rsidRPr="00701A60" w:rsidRDefault="004A6F51" w:rsidP="0050180E">
            <w:pPr>
              <w:pStyle w:val="BodyTextIndent2"/>
              <w:ind w:firstLine="0"/>
              <w:jc w:val="center"/>
              <w:rPr>
                <w:rFonts w:ascii="Arial" w:hAnsi="Arial" w:cs="Arial"/>
                <w:sz w:val="22"/>
                <w:szCs w:val="22"/>
              </w:rPr>
            </w:pPr>
            <w:r w:rsidRPr="00701A60">
              <w:rPr>
                <w:rFonts w:ascii="Arial" w:hAnsi="Arial" w:cs="Arial"/>
                <w:sz w:val="22"/>
                <w:szCs w:val="22"/>
              </w:rPr>
              <w:t>5</w:t>
            </w:r>
          </w:p>
        </w:tc>
      </w:tr>
      <w:tr w:rsidR="004A6F51" w:rsidRPr="00302358" w:rsidTr="00E01BBF">
        <w:tc>
          <w:tcPr>
            <w:tcW w:w="3434" w:type="dxa"/>
          </w:tcPr>
          <w:p w:rsidR="004A6F51" w:rsidRPr="00F67ADB" w:rsidRDefault="004A6F51" w:rsidP="0050180E">
            <w:pPr>
              <w:tabs>
                <w:tab w:val="left" w:pos="720"/>
              </w:tabs>
              <w:ind w:right="-468" w:firstLine="48"/>
              <w:jc w:val="both"/>
              <w:rPr>
                <w:rFonts w:ascii="Arial" w:hAnsi="Arial" w:cs="Arial"/>
                <w:sz w:val="22"/>
                <w:szCs w:val="22"/>
                <w:lang w:val="it-IT"/>
              </w:rPr>
            </w:pPr>
            <w:r w:rsidRPr="00F67ADB">
              <w:rPr>
                <w:rFonts w:ascii="Arial" w:hAnsi="Arial" w:cs="Arial"/>
                <w:sz w:val="22"/>
                <w:szCs w:val="22"/>
                <w:lang w:val="it-IT"/>
              </w:rPr>
              <w:t xml:space="preserve">CO </w:t>
            </w:r>
            <w:r w:rsidRPr="00F67ADB">
              <w:rPr>
                <w:rFonts w:ascii="Arial" w:hAnsi="Arial" w:cs="Arial"/>
                <w:sz w:val="22"/>
                <w:szCs w:val="22"/>
              </w:rPr>
              <w:t>mg/Nmc</w:t>
            </w:r>
          </w:p>
        </w:tc>
        <w:tc>
          <w:tcPr>
            <w:tcW w:w="2693" w:type="dxa"/>
            <w:gridSpan w:val="2"/>
          </w:tcPr>
          <w:p w:rsidR="004A6F51" w:rsidRPr="00F67ADB" w:rsidRDefault="004A6F51" w:rsidP="004A6F51">
            <w:pPr>
              <w:pStyle w:val="Heading3"/>
              <w:ind w:firstLine="0"/>
              <w:rPr>
                <w:rFonts w:ascii="Arial" w:hAnsi="Arial" w:cs="Arial"/>
                <w:b/>
                <w:color w:val="000000"/>
                <w:sz w:val="22"/>
                <w:szCs w:val="22"/>
              </w:rPr>
            </w:pPr>
            <w:r w:rsidRPr="00F67ADB">
              <w:rPr>
                <w:rFonts w:ascii="Arial" w:hAnsi="Arial" w:cs="Arial"/>
                <w:color w:val="000000"/>
                <w:sz w:val="22"/>
                <w:szCs w:val="22"/>
              </w:rPr>
              <w:t>SR EN 15058; SR ISO 10396</w:t>
            </w:r>
          </w:p>
        </w:tc>
        <w:tc>
          <w:tcPr>
            <w:tcW w:w="1562" w:type="dxa"/>
            <w:vMerge/>
          </w:tcPr>
          <w:p w:rsidR="004A6F51" w:rsidRPr="00302358" w:rsidRDefault="004A6F51" w:rsidP="00F508FB">
            <w:pPr>
              <w:pStyle w:val="BodyTextIndent2"/>
              <w:ind w:firstLine="0"/>
              <w:jc w:val="center"/>
              <w:rPr>
                <w:rFonts w:ascii="Arial" w:hAnsi="Arial" w:cs="Arial"/>
                <w:color w:val="FF0000"/>
                <w:sz w:val="22"/>
                <w:szCs w:val="22"/>
              </w:rPr>
            </w:pPr>
          </w:p>
        </w:tc>
        <w:tc>
          <w:tcPr>
            <w:tcW w:w="3399" w:type="dxa"/>
            <w:vMerge/>
          </w:tcPr>
          <w:p w:rsidR="004A6F51" w:rsidRPr="00302358" w:rsidRDefault="004A6F51" w:rsidP="00AB1BC0">
            <w:pPr>
              <w:pStyle w:val="BodyTextIndent2"/>
              <w:ind w:firstLine="0"/>
              <w:jc w:val="center"/>
              <w:rPr>
                <w:rFonts w:ascii="Arial" w:hAnsi="Arial" w:cs="Arial"/>
                <w:color w:val="FF0000"/>
                <w:sz w:val="22"/>
                <w:szCs w:val="22"/>
              </w:rPr>
            </w:pPr>
          </w:p>
        </w:tc>
        <w:tc>
          <w:tcPr>
            <w:tcW w:w="1728" w:type="dxa"/>
          </w:tcPr>
          <w:p w:rsidR="004A6F51" w:rsidRPr="00701A60" w:rsidRDefault="004A6F51" w:rsidP="0050180E">
            <w:pPr>
              <w:pStyle w:val="BodyTextIndent2"/>
              <w:ind w:firstLine="0"/>
              <w:jc w:val="center"/>
              <w:rPr>
                <w:rFonts w:ascii="Arial" w:hAnsi="Arial" w:cs="Arial"/>
                <w:sz w:val="22"/>
                <w:szCs w:val="22"/>
              </w:rPr>
            </w:pPr>
            <w:r w:rsidRPr="00701A60">
              <w:rPr>
                <w:rFonts w:ascii="Arial" w:hAnsi="Arial" w:cs="Arial"/>
                <w:sz w:val="22"/>
                <w:szCs w:val="22"/>
              </w:rPr>
              <w:t>100</w:t>
            </w:r>
          </w:p>
        </w:tc>
      </w:tr>
      <w:tr w:rsidR="004A6F51" w:rsidRPr="00302358" w:rsidTr="00E01BBF">
        <w:tc>
          <w:tcPr>
            <w:tcW w:w="3434" w:type="dxa"/>
          </w:tcPr>
          <w:p w:rsidR="004A6F51" w:rsidRPr="00F67ADB" w:rsidRDefault="004A6F51" w:rsidP="0050180E">
            <w:pPr>
              <w:tabs>
                <w:tab w:val="left" w:pos="720"/>
              </w:tabs>
              <w:ind w:right="-468" w:firstLine="48"/>
              <w:rPr>
                <w:rFonts w:ascii="Arial" w:hAnsi="Arial" w:cs="Arial"/>
                <w:sz w:val="22"/>
                <w:szCs w:val="22"/>
                <w:lang w:val="it-IT"/>
              </w:rPr>
            </w:pPr>
            <w:r w:rsidRPr="00F67ADB">
              <w:rPr>
                <w:rFonts w:ascii="Arial" w:hAnsi="Arial" w:cs="Arial"/>
                <w:sz w:val="22"/>
                <w:szCs w:val="22"/>
                <w:lang w:val="it-IT"/>
              </w:rPr>
              <w:t>Oxizi de sulf (SOx)</w:t>
            </w:r>
          </w:p>
          <w:p w:rsidR="004A6F51" w:rsidRPr="00F67ADB" w:rsidRDefault="004A6F51" w:rsidP="0050180E">
            <w:pPr>
              <w:tabs>
                <w:tab w:val="left" w:pos="720"/>
              </w:tabs>
              <w:ind w:right="-468" w:firstLine="48"/>
              <w:rPr>
                <w:rFonts w:ascii="Arial" w:hAnsi="Arial" w:cs="Arial"/>
                <w:sz w:val="22"/>
                <w:szCs w:val="22"/>
                <w:lang w:val="it-IT"/>
              </w:rPr>
            </w:pPr>
            <w:r w:rsidRPr="00F67ADB">
              <w:rPr>
                <w:rFonts w:ascii="Arial" w:hAnsi="Arial" w:cs="Arial"/>
                <w:sz w:val="22"/>
                <w:szCs w:val="22"/>
                <w:lang w:val="it-IT"/>
              </w:rPr>
              <w:t xml:space="preserve"> exprimați în SO</w:t>
            </w:r>
            <w:r w:rsidRPr="00F67ADB">
              <w:rPr>
                <w:rFonts w:ascii="Arial" w:hAnsi="Arial" w:cs="Arial"/>
                <w:sz w:val="22"/>
                <w:szCs w:val="22"/>
                <w:vertAlign w:val="subscript"/>
                <w:lang w:val="it-IT"/>
              </w:rPr>
              <w:t>2</w:t>
            </w:r>
            <w:r w:rsidRPr="00F67ADB">
              <w:rPr>
                <w:rFonts w:ascii="Arial" w:hAnsi="Arial" w:cs="Arial"/>
                <w:sz w:val="22"/>
                <w:szCs w:val="22"/>
                <w:lang w:val="it-IT"/>
              </w:rPr>
              <w:t>,mg/Nmc</w:t>
            </w:r>
          </w:p>
        </w:tc>
        <w:tc>
          <w:tcPr>
            <w:tcW w:w="2693" w:type="dxa"/>
            <w:gridSpan w:val="2"/>
          </w:tcPr>
          <w:p w:rsidR="004A6F51" w:rsidRPr="00F67ADB" w:rsidRDefault="004A6F51" w:rsidP="004A6F51">
            <w:pPr>
              <w:pStyle w:val="Heading3"/>
              <w:ind w:firstLine="0"/>
              <w:rPr>
                <w:rFonts w:ascii="Arial" w:hAnsi="Arial" w:cs="Arial"/>
                <w:b/>
                <w:color w:val="000000"/>
                <w:sz w:val="22"/>
                <w:szCs w:val="22"/>
              </w:rPr>
            </w:pPr>
            <w:r w:rsidRPr="00F67ADB">
              <w:rPr>
                <w:rFonts w:ascii="Arial" w:hAnsi="Arial" w:cs="Arial"/>
                <w:color w:val="000000"/>
                <w:sz w:val="22"/>
                <w:szCs w:val="22"/>
              </w:rPr>
              <w:t>SR EN 14212:2005</w:t>
            </w:r>
          </w:p>
        </w:tc>
        <w:tc>
          <w:tcPr>
            <w:tcW w:w="1562" w:type="dxa"/>
            <w:vMerge/>
          </w:tcPr>
          <w:p w:rsidR="004A6F51" w:rsidRPr="00302358" w:rsidRDefault="004A6F51" w:rsidP="00F508FB">
            <w:pPr>
              <w:pStyle w:val="BodyTextIndent2"/>
              <w:ind w:firstLine="0"/>
              <w:jc w:val="center"/>
              <w:rPr>
                <w:rFonts w:ascii="Arial" w:hAnsi="Arial" w:cs="Arial"/>
                <w:color w:val="FF0000"/>
                <w:sz w:val="22"/>
                <w:szCs w:val="22"/>
              </w:rPr>
            </w:pPr>
          </w:p>
        </w:tc>
        <w:tc>
          <w:tcPr>
            <w:tcW w:w="3399" w:type="dxa"/>
            <w:vMerge/>
          </w:tcPr>
          <w:p w:rsidR="004A6F51" w:rsidRPr="00302358" w:rsidRDefault="004A6F51" w:rsidP="00AB1BC0">
            <w:pPr>
              <w:pStyle w:val="BodyTextIndent2"/>
              <w:ind w:firstLine="0"/>
              <w:jc w:val="center"/>
              <w:rPr>
                <w:rFonts w:ascii="Arial" w:hAnsi="Arial" w:cs="Arial"/>
                <w:color w:val="FF0000"/>
                <w:sz w:val="22"/>
                <w:szCs w:val="22"/>
              </w:rPr>
            </w:pPr>
          </w:p>
        </w:tc>
        <w:tc>
          <w:tcPr>
            <w:tcW w:w="1728" w:type="dxa"/>
          </w:tcPr>
          <w:p w:rsidR="004A6F51" w:rsidRPr="00701A60" w:rsidRDefault="004A6F51" w:rsidP="0050180E">
            <w:pPr>
              <w:pStyle w:val="BodyTextIndent2"/>
              <w:ind w:firstLine="0"/>
              <w:jc w:val="center"/>
              <w:rPr>
                <w:rFonts w:ascii="Arial" w:hAnsi="Arial" w:cs="Arial"/>
                <w:sz w:val="22"/>
                <w:szCs w:val="22"/>
              </w:rPr>
            </w:pPr>
            <w:r w:rsidRPr="00701A60">
              <w:rPr>
                <w:rFonts w:ascii="Arial" w:hAnsi="Arial" w:cs="Arial"/>
                <w:sz w:val="22"/>
                <w:szCs w:val="22"/>
              </w:rPr>
              <w:t>35</w:t>
            </w:r>
          </w:p>
        </w:tc>
      </w:tr>
      <w:tr w:rsidR="004A6F51" w:rsidRPr="00302358" w:rsidTr="00E01BBF">
        <w:tc>
          <w:tcPr>
            <w:tcW w:w="3434" w:type="dxa"/>
          </w:tcPr>
          <w:p w:rsidR="004A6F51" w:rsidRPr="00F67ADB" w:rsidRDefault="004A6F51" w:rsidP="0050180E">
            <w:pPr>
              <w:tabs>
                <w:tab w:val="left" w:pos="720"/>
              </w:tabs>
              <w:ind w:right="-468" w:firstLine="48"/>
              <w:jc w:val="both"/>
              <w:rPr>
                <w:rFonts w:ascii="Arial" w:hAnsi="Arial" w:cs="Arial"/>
                <w:sz w:val="22"/>
                <w:szCs w:val="22"/>
                <w:lang w:val="it-IT"/>
              </w:rPr>
            </w:pPr>
            <w:r w:rsidRPr="00F67ADB">
              <w:rPr>
                <w:rFonts w:ascii="Arial" w:hAnsi="Arial" w:cs="Arial"/>
                <w:sz w:val="22"/>
                <w:szCs w:val="22"/>
                <w:lang w:val="it-IT"/>
              </w:rPr>
              <w:t>Oxizi de azot (NOx)</w:t>
            </w:r>
          </w:p>
          <w:p w:rsidR="004A6F51" w:rsidRPr="00F67ADB" w:rsidRDefault="004A6F51" w:rsidP="0050180E">
            <w:pPr>
              <w:tabs>
                <w:tab w:val="left" w:pos="720"/>
              </w:tabs>
              <w:ind w:right="-468" w:firstLine="48"/>
              <w:jc w:val="both"/>
              <w:rPr>
                <w:rFonts w:ascii="Arial" w:hAnsi="Arial" w:cs="Arial"/>
                <w:sz w:val="22"/>
                <w:szCs w:val="22"/>
                <w:lang w:val="it-IT"/>
              </w:rPr>
            </w:pPr>
            <w:r w:rsidRPr="00F67ADB">
              <w:rPr>
                <w:rFonts w:ascii="Arial" w:hAnsi="Arial" w:cs="Arial"/>
                <w:sz w:val="22"/>
                <w:szCs w:val="22"/>
                <w:lang w:val="it-IT"/>
              </w:rPr>
              <w:t xml:space="preserve"> exprimați în NO</w:t>
            </w:r>
            <w:r w:rsidRPr="00F67ADB">
              <w:rPr>
                <w:rFonts w:ascii="Arial" w:hAnsi="Arial" w:cs="Arial"/>
                <w:sz w:val="22"/>
                <w:szCs w:val="22"/>
                <w:vertAlign w:val="subscript"/>
                <w:lang w:val="it-IT"/>
              </w:rPr>
              <w:t>2</w:t>
            </w:r>
            <w:r w:rsidRPr="00F67ADB">
              <w:rPr>
                <w:rFonts w:ascii="Arial" w:hAnsi="Arial" w:cs="Arial"/>
                <w:sz w:val="22"/>
                <w:szCs w:val="22"/>
                <w:lang w:val="it-IT"/>
              </w:rPr>
              <w:t>, mg/Nmc</w:t>
            </w:r>
          </w:p>
        </w:tc>
        <w:tc>
          <w:tcPr>
            <w:tcW w:w="2693" w:type="dxa"/>
            <w:gridSpan w:val="2"/>
          </w:tcPr>
          <w:p w:rsidR="004A6F51" w:rsidRPr="00F67ADB" w:rsidRDefault="004A6F51" w:rsidP="004A6F51">
            <w:pPr>
              <w:pStyle w:val="Heading3"/>
              <w:ind w:firstLine="0"/>
              <w:rPr>
                <w:rFonts w:ascii="Arial" w:hAnsi="Arial" w:cs="Arial"/>
                <w:b/>
                <w:color w:val="000000"/>
                <w:sz w:val="22"/>
                <w:szCs w:val="22"/>
              </w:rPr>
            </w:pPr>
            <w:r w:rsidRPr="00F67ADB">
              <w:rPr>
                <w:rFonts w:ascii="Arial" w:hAnsi="Arial" w:cs="Arial"/>
                <w:color w:val="000000"/>
                <w:sz w:val="22"/>
                <w:szCs w:val="22"/>
              </w:rPr>
              <w:t>SR EN 14211:2005</w:t>
            </w:r>
          </w:p>
        </w:tc>
        <w:tc>
          <w:tcPr>
            <w:tcW w:w="1562" w:type="dxa"/>
            <w:vMerge/>
          </w:tcPr>
          <w:p w:rsidR="004A6F51" w:rsidRPr="00302358" w:rsidRDefault="004A6F51" w:rsidP="00F508FB">
            <w:pPr>
              <w:pStyle w:val="BodyTextIndent2"/>
              <w:ind w:firstLine="0"/>
              <w:jc w:val="center"/>
              <w:rPr>
                <w:rFonts w:ascii="Arial" w:hAnsi="Arial" w:cs="Arial"/>
                <w:color w:val="FF0000"/>
                <w:sz w:val="22"/>
                <w:szCs w:val="22"/>
              </w:rPr>
            </w:pPr>
          </w:p>
        </w:tc>
        <w:tc>
          <w:tcPr>
            <w:tcW w:w="3399" w:type="dxa"/>
            <w:vMerge/>
          </w:tcPr>
          <w:p w:rsidR="004A6F51" w:rsidRPr="00302358" w:rsidRDefault="004A6F51" w:rsidP="00AB1BC0">
            <w:pPr>
              <w:pStyle w:val="BodyTextIndent2"/>
              <w:ind w:firstLine="0"/>
              <w:jc w:val="center"/>
              <w:rPr>
                <w:rFonts w:ascii="Arial" w:hAnsi="Arial" w:cs="Arial"/>
                <w:color w:val="FF0000"/>
                <w:sz w:val="22"/>
                <w:szCs w:val="22"/>
              </w:rPr>
            </w:pPr>
          </w:p>
        </w:tc>
        <w:tc>
          <w:tcPr>
            <w:tcW w:w="1728" w:type="dxa"/>
          </w:tcPr>
          <w:p w:rsidR="004A6F51" w:rsidRPr="00701A60" w:rsidRDefault="004A6F51" w:rsidP="0050180E">
            <w:pPr>
              <w:pStyle w:val="BodyTextIndent2"/>
              <w:ind w:firstLine="0"/>
              <w:jc w:val="center"/>
              <w:rPr>
                <w:rFonts w:ascii="Arial" w:hAnsi="Arial" w:cs="Arial"/>
                <w:sz w:val="22"/>
                <w:szCs w:val="22"/>
              </w:rPr>
            </w:pPr>
            <w:r w:rsidRPr="00701A60">
              <w:rPr>
                <w:rFonts w:ascii="Arial" w:hAnsi="Arial" w:cs="Arial"/>
                <w:sz w:val="22"/>
                <w:szCs w:val="22"/>
              </w:rPr>
              <w:t>350</w:t>
            </w:r>
          </w:p>
        </w:tc>
      </w:tr>
      <w:tr w:rsidR="004A6F51" w:rsidRPr="00302358" w:rsidTr="00E01BBF">
        <w:trPr>
          <w:trHeight w:val="260"/>
        </w:trPr>
        <w:tc>
          <w:tcPr>
            <w:tcW w:w="3434" w:type="dxa"/>
            <w:vMerge w:val="restart"/>
          </w:tcPr>
          <w:p w:rsidR="004A6F51" w:rsidRPr="0038048F" w:rsidRDefault="004A6F51" w:rsidP="00F508FB">
            <w:pPr>
              <w:pStyle w:val="BodyTextIndent2"/>
              <w:ind w:firstLine="0"/>
              <w:jc w:val="left"/>
              <w:rPr>
                <w:rFonts w:ascii="Arial" w:hAnsi="Arial" w:cs="Arial"/>
                <w:i/>
                <w:sz w:val="22"/>
                <w:szCs w:val="22"/>
              </w:rPr>
            </w:pPr>
            <w:r w:rsidRPr="0038048F">
              <w:rPr>
                <w:rFonts w:ascii="Arial" w:hAnsi="Arial" w:cs="Arial"/>
                <w:sz w:val="22"/>
                <w:szCs w:val="22"/>
              </w:rPr>
              <w:t>Nivel de zgomot echivalent,dB</w:t>
            </w:r>
          </w:p>
        </w:tc>
        <w:tc>
          <w:tcPr>
            <w:tcW w:w="2693" w:type="dxa"/>
            <w:gridSpan w:val="2"/>
            <w:vMerge w:val="restart"/>
          </w:tcPr>
          <w:p w:rsidR="004A6F51" w:rsidRPr="0038048F" w:rsidRDefault="004A6F51" w:rsidP="00E01BBF">
            <w:pPr>
              <w:pStyle w:val="NoSpacing"/>
              <w:rPr>
                <w:rFonts w:ascii="Arial" w:hAnsi="Arial" w:cs="Arial"/>
              </w:rPr>
            </w:pPr>
            <w:r w:rsidRPr="0038048F">
              <w:rPr>
                <w:rFonts w:ascii="Arial" w:hAnsi="Arial" w:cs="Arial"/>
              </w:rPr>
              <w:t>STAS 616/1-08</w:t>
            </w:r>
            <w:r w:rsidR="00E01BBF">
              <w:rPr>
                <w:rFonts w:ascii="Arial" w:hAnsi="Arial" w:cs="Arial"/>
              </w:rPr>
              <w:t xml:space="preserve">; </w:t>
            </w:r>
            <w:r w:rsidRPr="0038048F">
              <w:rPr>
                <w:rFonts w:ascii="Arial" w:hAnsi="Arial" w:cs="Arial"/>
              </w:rPr>
              <w:t>STAS 616/2-82</w:t>
            </w:r>
            <w:r w:rsidR="00E01BBF">
              <w:rPr>
                <w:rFonts w:ascii="Arial" w:hAnsi="Arial" w:cs="Arial"/>
              </w:rPr>
              <w:t>;</w:t>
            </w:r>
            <w:r w:rsidRPr="0038048F">
              <w:rPr>
                <w:rFonts w:ascii="Arial" w:hAnsi="Arial" w:cs="Arial"/>
              </w:rPr>
              <w:t xml:space="preserve"> ISO 1996/2</w:t>
            </w:r>
          </w:p>
        </w:tc>
        <w:tc>
          <w:tcPr>
            <w:tcW w:w="1562" w:type="dxa"/>
            <w:vMerge w:val="restart"/>
          </w:tcPr>
          <w:p w:rsidR="004A6F51" w:rsidRPr="0038048F" w:rsidRDefault="004A6F51" w:rsidP="00F508FB">
            <w:pPr>
              <w:pStyle w:val="BodyTextIndent2"/>
              <w:ind w:firstLine="0"/>
              <w:jc w:val="center"/>
              <w:rPr>
                <w:rFonts w:ascii="Arial" w:hAnsi="Arial" w:cs="Arial"/>
                <w:sz w:val="22"/>
                <w:szCs w:val="22"/>
              </w:rPr>
            </w:pPr>
            <w:r w:rsidRPr="0038048F">
              <w:rPr>
                <w:rFonts w:ascii="Arial" w:hAnsi="Arial" w:cs="Arial"/>
                <w:sz w:val="22"/>
                <w:szCs w:val="22"/>
              </w:rPr>
              <w:t>La sesizări</w:t>
            </w:r>
          </w:p>
        </w:tc>
        <w:tc>
          <w:tcPr>
            <w:tcW w:w="3399" w:type="dxa"/>
            <w:vMerge w:val="restart"/>
          </w:tcPr>
          <w:p w:rsidR="004A6F51" w:rsidRPr="0038048F" w:rsidRDefault="004A6F51">
            <w:pPr>
              <w:pStyle w:val="BodyTextIndent2"/>
              <w:ind w:firstLine="0"/>
              <w:jc w:val="center"/>
              <w:rPr>
                <w:rFonts w:ascii="Arial" w:hAnsi="Arial" w:cs="Arial"/>
                <w:b/>
                <w:bCs/>
                <w:sz w:val="22"/>
                <w:szCs w:val="22"/>
              </w:rPr>
            </w:pPr>
            <w:r w:rsidRPr="0038048F">
              <w:rPr>
                <w:rFonts w:ascii="Arial" w:hAnsi="Arial" w:cs="Arial"/>
                <w:sz w:val="22"/>
                <w:szCs w:val="22"/>
              </w:rPr>
              <w:t>La cea mai apropiată casă de locuit</w:t>
            </w:r>
          </w:p>
        </w:tc>
        <w:tc>
          <w:tcPr>
            <w:tcW w:w="1728" w:type="dxa"/>
          </w:tcPr>
          <w:p w:rsidR="004A6F51" w:rsidRPr="00E01BBF" w:rsidRDefault="004A6F51">
            <w:pPr>
              <w:pStyle w:val="BodyTextIndent2"/>
              <w:ind w:firstLine="0"/>
              <w:jc w:val="center"/>
              <w:rPr>
                <w:rFonts w:ascii="Arial" w:hAnsi="Arial" w:cs="Arial"/>
                <w:bCs/>
                <w:sz w:val="22"/>
                <w:szCs w:val="22"/>
              </w:rPr>
            </w:pPr>
            <w:r w:rsidRPr="00E01BBF">
              <w:rPr>
                <w:rFonts w:ascii="Arial" w:hAnsi="Arial" w:cs="Arial"/>
                <w:bCs/>
                <w:sz w:val="22"/>
                <w:szCs w:val="22"/>
              </w:rPr>
              <w:t>55</w:t>
            </w:r>
            <w:r w:rsidR="00E01BBF">
              <w:rPr>
                <w:rFonts w:ascii="Arial" w:hAnsi="Arial" w:cs="Arial"/>
                <w:bCs/>
                <w:sz w:val="22"/>
                <w:szCs w:val="22"/>
              </w:rPr>
              <w:t xml:space="preserve"> </w:t>
            </w:r>
            <w:r w:rsidRPr="00E01BBF">
              <w:rPr>
                <w:rFonts w:ascii="Arial" w:hAnsi="Arial" w:cs="Arial"/>
                <w:bCs/>
                <w:sz w:val="22"/>
                <w:szCs w:val="22"/>
              </w:rPr>
              <w:t>dB ziua</w:t>
            </w:r>
          </w:p>
        </w:tc>
      </w:tr>
      <w:tr w:rsidR="004A6F51" w:rsidRPr="00302358" w:rsidTr="00E01BBF">
        <w:trPr>
          <w:trHeight w:val="265"/>
        </w:trPr>
        <w:tc>
          <w:tcPr>
            <w:tcW w:w="3434" w:type="dxa"/>
            <w:vMerge/>
          </w:tcPr>
          <w:p w:rsidR="004A6F51" w:rsidRPr="0038048F" w:rsidRDefault="004A6F51" w:rsidP="00F508FB">
            <w:pPr>
              <w:pStyle w:val="BodyTextIndent2"/>
              <w:ind w:firstLine="0"/>
              <w:jc w:val="left"/>
              <w:rPr>
                <w:rFonts w:ascii="Arial" w:hAnsi="Arial" w:cs="Arial"/>
                <w:sz w:val="22"/>
                <w:szCs w:val="22"/>
              </w:rPr>
            </w:pPr>
          </w:p>
        </w:tc>
        <w:tc>
          <w:tcPr>
            <w:tcW w:w="2693" w:type="dxa"/>
            <w:gridSpan w:val="2"/>
            <w:vMerge/>
          </w:tcPr>
          <w:p w:rsidR="004A6F51" w:rsidRPr="0038048F" w:rsidRDefault="004A6F51" w:rsidP="00B65998">
            <w:pPr>
              <w:pStyle w:val="NoSpacing"/>
              <w:rPr>
                <w:rFonts w:ascii="Arial" w:hAnsi="Arial" w:cs="Arial"/>
              </w:rPr>
            </w:pPr>
          </w:p>
        </w:tc>
        <w:tc>
          <w:tcPr>
            <w:tcW w:w="1562" w:type="dxa"/>
            <w:vMerge/>
          </w:tcPr>
          <w:p w:rsidR="004A6F51" w:rsidRPr="0038048F" w:rsidRDefault="004A6F51" w:rsidP="00F508FB">
            <w:pPr>
              <w:pStyle w:val="BodyTextIndent2"/>
              <w:ind w:firstLine="0"/>
              <w:jc w:val="center"/>
              <w:rPr>
                <w:rFonts w:ascii="Arial" w:hAnsi="Arial" w:cs="Arial"/>
                <w:sz w:val="22"/>
                <w:szCs w:val="22"/>
              </w:rPr>
            </w:pPr>
          </w:p>
        </w:tc>
        <w:tc>
          <w:tcPr>
            <w:tcW w:w="3399" w:type="dxa"/>
            <w:vMerge/>
          </w:tcPr>
          <w:p w:rsidR="004A6F51" w:rsidRPr="0038048F" w:rsidRDefault="004A6F51">
            <w:pPr>
              <w:pStyle w:val="BodyTextIndent2"/>
              <w:ind w:firstLine="0"/>
              <w:jc w:val="center"/>
              <w:rPr>
                <w:rFonts w:ascii="Arial" w:hAnsi="Arial" w:cs="Arial"/>
                <w:sz w:val="22"/>
                <w:szCs w:val="22"/>
              </w:rPr>
            </w:pPr>
          </w:p>
        </w:tc>
        <w:tc>
          <w:tcPr>
            <w:tcW w:w="1728" w:type="dxa"/>
          </w:tcPr>
          <w:p w:rsidR="004A6F51" w:rsidRPr="00E01BBF" w:rsidRDefault="004A6F51">
            <w:pPr>
              <w:pStyle w:val="BodyTextIndent2"/>
              <w:ind w:firstLine="0"/>
              <w:jc w:val="center"/>
              <w:rPr>
                <w:rFonts w:ascii="Arial" w:hAnsi="Arial" w:cs="Arial"/>
                <w:bCs/>
                <w:sz w:val="22"/>
                <w:szCs w:val="22"/>
              </w:rPr>
            </w:pPr>
            <w:r w:rsidRPr="00E01BBF">
              <w:rPr>
                <w:rFonts w:ascii="Arial" w:hAnsi="Arial" w:cs="Arial"/>
                <w:bCs/>
                <w:sz w:val="22"/>
                <w:szCs w:val="22"/>
              </w:rPr>
              <w:t>45 dB</w:t>
            </w:r>
            <w:r w:rsidR="00E01BBF">
              <w:rPr>
                <w:rFonts w:ascii="Arial" w:hAnsi="Arial" w:cs="Arial"/>
                <w:bCs/>
                <w:sz w:val="22"/>
                <w:szCs w:val="22"/>
              </w:rPr>
              <w:t xml:space="preserve"> </w:t>
            </w:r>
            <w:r w:rsidRPr="00E01BBF">
              <w:rPr>
                <w:rFonts w:ascii="Arial" w:hAnsi="Arial" w:cs="Arial"/>
                <w:bCs/>
                <w:sz w:val="22"/>
                <w:szCs w:val="22"/>
              </w:rPr>
              <w:t>noaptea</w:t>
            </w:r>
          </w:p>
        </w:tc>
      </w:tr>
      <w:tr w:rsidR="004A6F51" w:rsidRPr="00302358" w:rsidTr="0083423C">
        <w:tc>
          <w:tcPr>
            <w:tcW w:w="12816" w:type="dxa"/>
            <w:gridSpan w:val="6"/>
          </w:tcPr>
          <w:p w:rsidR="004A6F51" w:rsidRPr="0038048F" w:rsidRDefault="004A6F51">
            <w:pPr>
              <w:pStyle w:val="BodyTextIndent2"/>
              <w:ind w:firstLine="0"/>
              <w:jc w:val="center"/>
              <w:rPr>
                <w:rFonts w:ascii="Arial" w:hAnsi="Arial" w:cs="Arial"/>
                <w:b/>
                <w:bCs/>
                <w:sz w:val="22"/>
                <w:szCs w:val="22"/>
              </w:rPr>
            </w:pPr>
            <w:r w:rsidRPr="0038048F">
              <w:rPr>
                <w:rFonts w:ascii="Arial" w:hAnsi="Arial" w:cs="Arial"/>
                <w:b/>
                <w:sz w:val="22"/>
                <w:szCs w:val="22"/>
              </w:rPr>
              <w:t>APA FREATICĂ</w:t>
            </w:r>
          </w:p>
        </w:tc>
      </w:tr>
      <w:tr w:rsidR="004A6F51" w:rsidRPr="00302358" w:rsidTr="00E01BBF">
        <w:tc>
          <w:tcPr>
            <w:tcW w:w="3434" w:type="dxa"/>
            <w:vAlign w:val="center"/>
          </w:tcPr>
          <w:p w:rsidR="004A6F51" w:rsidRPr="0038048F" w:rsidRDefault="004A6F51" w:rsidP="00F508FB">
            <w:pPr>
              <w:ind w:firstLine="119"/>
              <w:rPr>
                <w:rFonts w:ascii="Arial" w:hAnsi="Arial" w:cs="Arial"/>
                <w:sz w:val="22"/>
                <w:szCs w:val="22"/>
              </w:rPr>
            </w:pPr>
            <w:r w:rsidRPr="0038048F">
              <w:rPr>
                <w:rFonts w:ascii="Arial" w:hAnsi="Arial" w:cs="Arial"/>
                <w:sz w:val="22"/>
                <w:szCs w:val="22"/>
              </w:rPr>
              <w:t>pH, unit.pH</w:t>
            </w:r>
          </w:p>
        </w:tc>
        <w:tc>
          <w:tcPr>
            <w:tcW w:w="2693" w:type="dxa"/>
            <w:gridSpan w:val="2"/>
          </w:tcPr>
          <w:p w:rsidR="004A6F51" w:rsidRPr="0038048F" w:rsidRDefault="004A6F51" w:rsidP="00B65998">
            <w:pPr>
              <w:pStyle w:val="NoSpacing"/>
              <w:rPr>
                <w:rFonts w:ascii="Arial" w:hAnsi="Arial" w:cs="Arial"/>
              </w:rPr>
            </w:pPr>
            <w:r w:rsidRPr="0038048F">
              <w:rPr>
                <w:rFonts w:ascii="Arial" w:hAnsi="Arial" w:cs="Arial"/>
              </w:rPr>
              <w:t>SR ISO10523-2009</w:t>
            </w:r>
          </w:p>
        </w:tc>
        <w:tc>
          <w:tcPr>
            <w:tcW w:w="1562" w:type="dxa"/>
            <w:vMerge w:val="restart"/>
          </w:tcPr>
          <w:p w:rsidR="004A6F51" w:rsidRPr="0038048F" w:rsidRDefault="004A6F51">
            <w:pPr>
              <w:pStyle w:val="BodyTextIndent2"/>
              <w:ind w:firstLine="0"/>
              <w:jc w:val="center"/>
              <w:rPr>
                <w:rFonts w:ascii="Arial" w:hAnsi="Arial" w:cs="Arial"/>
                <w:bCs/>
                <w:sz w:val="22"/>
                <w:szCs w:val="22"/>
              </w:rPr>
            </w:pPr>
            <w:r w:rsidRPr="0038048F">
              <w:rPr>
                <w:rFonts w:ascii="Arial" w:hAnsi="Arial" w:cs="Arial"/>
                <w:bCs/>
                <w:sz w:val="22"/>
                <w:szCs w:val="22"/>
              </w:rPr>
              <w:t>Anual</w:t>
            </w:r>
          </w:p>
        </w:tc>
        <w:tc>
          <w:tcPr>
            <w:tcW w:w="3399" w:type="dxa"/>
            <w:vMerge w:val="restart"/>
          </w:tcPr>
          <w:p w:rsidR="004A6F51" w:rsidRPr="0038048F" w:rsidRDefault="004A6F51" w:rsidP="0038048F">
            <w:pPr>
              <w:pStyle w:val="BodyTextIndent2"/>
              <w:ind w:firstLine="0"/>
              <w:jc w:val="center"/>
              <w:rPr>
                <w:rFonts w:ascii="Arial" w:hAnsi="Arial" w:cs="Arial"/>
                <w:b/>
                <w:bCs/>
                <w:sz w:val="22"/>
                <w:szCs w:val="22"/>
              </w:rPr>
            </w:pPr>
            <w:r w:rsidRPr="0038048F">
              <w:rPr>
                <w:rFonts w:ascii="Arial" w:hAnsi="Arial" w:cs="Arial"/>
                <w:iCs/>
                <w:sz w:val="22"/>
                <w:szCs w:val="22"/>
              </w:rPr>
              <w:t>Foraje de alimentare cu apă</w:t>
            </w:r>
          </w:p>
        </w:tc>
        <w:tc>
          <w:tcPr>
            <w:tcW w:w="1728" w:type="dxa"/>
          </w:tcPr>
          <w:p w:rsidR="004A6F51" w:rsidRPr="0038048F" w:rsidRDefault="004A6F51" w:rsidP="0075000D">
            <w:pPr>
              <w:pStyle w:val="BodyTextIndent2"/>
              <w:ind w:firstLine="0"/>
              <w:jc w:val="center"/>
              <w:rPr>
                <w:rFonts w:ascii="Arial" w:hAnsi="Arial" w:cs="Arial"/>
                <w:b/>
                <w:bCs/>
                <w:sz w:val="22"/>
                <w:szCs w:val="22"/>
              </w:rPr>
            </w:pPr>
            <w:r w:rsidRPr="0038048F">
              <w:rPr>
                <w:rFonts w:ascii="Arial" w:hAnsi="Arial" w:cs="Arial"/>
                <w:sz w:val="22"/>
                <w:szCs w:val="22"/>
              </w:rPr>
              <w:t>6,5-9,5</w:t>
            </w:r>
          </w:p>
        </w:tc>
      </w:tr>
      <w:tr w:rsidR="004A6F51" w:rsidRPr="00302358" w:rsidTr="00E01BBF">
        <w:tc>
          <w:tcPr>
            <w:tcW w:w="3434" w:type="dxa"/>
            <w:vAlign w:val="center"/>
          </w:tcPr>
          <w:p w:rsidR="004A6F51" w:rsidRPr="0038048F" w:rsidRDefault="004A6F51" w:rsidP="00F508FB">
            <w:pPr>
              <w:ind w:firstLine="119"/>
              <w:rPr>
                <w:rFonts w:ascii="Arial" w:hAnsi="Arial" w:cs="Arial"/>
                <w:bCs/>
                <w:sz w:val="22"/>
                <w:szCs w:val="22"/>
                <w:lang w:val="pt-BR"/>
              </w:rPr>
            </w:pPr>
            <w:r w:rsidRPr="0038048F">
              <w:rPr>
                <w:rFonts w:ascii="Arial" w:hAnsi="Arial" w:cs="Arial"/>
                <w:bCs/>
                <w:sz w:val="22"/>
                <w:szCs w:val="22"/>
                <w:lang w:val="pt-BR"/>
              </w:rPr>
              <w:t>Amoniu.</w:t>
            </w:r>
            <w:r w:rsidRPr="0038048F">
              <w:rPr>
                <w:rFonts w:ascii="Arial" w:hAnsi="Arial" w:cs="Arial"/>
                <w:sz w:val="22"/>
                <w:szCs w:val="22"/>
              </w:rPr>
              <w:t xml:space="preserve"> mg/l</w:t>
            </w:r>
          </w:p>
        </w:tc>
        <w:tc>
          <w:tcPr>
            <w:tcW w:w="2693" w:type="dxa"/>
            <w:gridSpan w:val="2"/>
          </w:tcPr>
          <w:p w:rsidR="004A6F51" w:rsidRPr="0038048F" w:rsidRDefault="004A6F51" w:rsidP="00B65998">
            <w:pPr>
              <w:pStyle w:val="NoSpacing"/>
              <w:rPr>
                <w:rFonts w:ascii="Arial" w:hAnsi="Arial" w:cs="Arial"/>
              </w:rPr>
            </w:pPr>
            <w:r w:rsidRPr="0038048F">
              <w:rPr>
                <w:rFonts w:ascii="Arial" w:hAnsi="Arial" w:cs="Arial"/>
              </w:rPr>
              <w:t>SR ISO7150-2001</w:t>
            </w:r>
          </w:p>
        </w:tc>
        <w:tc>
          <w:tcPr>
            <w:tcW w:w="1562" w:type="dxa"/>
            <w:vMerge/>
          </w:tcPr>
          <w:p w:rsidR="004A6F51" w:rsidRPr="0038048F" w:rsidRDefault="004A6F51">
            <w:pPr>
              <w:pStyle w:val="BodyTextIndent2"/>
              <w:ind w:firstLine="0"/>
              <w:jc w:val="center"/>
              <w:rPr>
                <w:rFonts w:ascii="Arial" w:hAnsi="Arial" w:cs="Arial"/>
                <w:b/>
                <w:bCs/>
                <w:sz w:val="22"/>
                <w:szCs w:val="22"/>
              </w:rPr>
            </w:pPr>
          </w:p>
        </w:tc>
        <w:tc>
          <w:tcPr>
            <w:tcW w:w="3399" w:type="dxa"/>
            <w:vMerge/>
          </w:tcPr>
          <w:p w:rsidR="004A6F51" w:rsidRPr="0038048F" w:rsidRDefault="004A6F51">
            <w:pPr>
              <w:pStyle w:val="BodyTextIndent2"/>
              <w:ind w:firstLine="0"/>
              <w:jc w:val="center"/>
              <w:rPr>
                <w:rFonts w:ascii="Arial" w:hAnsi="Arial" w:cs="Arial"/>
                <w:b/>
                <w:bCs/>
                <w:sz w:val="22"/>
                <w:szCs w:val="22"/>
              </w:rPr>
            </w:pPr>
          </w:p>
        </w:tc>
        <w:tc>
          <w:tcPr>
            <w:tcW w:w="1728" w:type="dxa"/>
          </w:tcPr>
          <w:p w:rsidR="004A6F51" w:rsidRPr="0038048F" w:rsidRDefault="004A6F51">
            <w:pPr>
              <w:pStyle w:val="BodyTextIndent2"/>
              <w:ind w:firstLine="0"/>
              <w:jc w:val="center"/>
              <w:rPr>
                <w:rFonts w:ascii="Arial" w:hAnsi="Arial" w:cs="Arial"/>
                <w:bCs/>
                <w:sz w:val="22"/>
                <w:szCs w:val="22"/>
              </w:rPr>
            </w:pPr>
            <w:r w:rsidRPr="0038048F">
              <w:rPr>
                <w:rFonts w:ascii="Arial" w:hAnsi="Arial" w:cs="Arial"/>
                <w:bCs/>
                <w:sz w:val="22"/>
                <w:szCs w:val="22"/>
              </w:rPr>
              <w:t>0,5</w:t>
            </w:r>
          </w:p>
        </w:tc>
      </w:tr>
      <w:tr w:rsidR="004A6F51" w:rsidRPr="00302358" w:rsidTr="00E01BBF">
        <w:tc>
          <w:tcPr>
            <w:tcW w:w="3434" w:type="dxa"/>
            <w:vAlign w:val="center"/>
          </w:tcPr>
          <w:p w:rsidR="004A6F51" w:rsidRPr="0038048F" w:rsidRDefault="004A6F51" w:rsidP="00F508FB">
            <w:pPr>
              <w:ind w:firstLine="119"/>
              <w:rPr>
                <w:rFonts w:ascii="Arial" w:hAnsi="Arial" w:cs="Arial"/>
                <w:bCs/>
                <w:sz w:val="22"/>
                <w:szCs w:val="22"/>
                <w:lang w:val="pt-BR"/>
              </w:rPr>
            </w:pPr>
            <w:r w:rsidRPr="0038048F">
              <w:rPr>
                <w:rFonts w:ascii="Arial" w:hAnsi="Arial" w:cs="Arial"/>
                <w:bCs/>
                <w:sz w:val="22"/>
                <w:szCs w:val="22"/>
                <w:lang w:val="pt-BR"/>
              </w:rPr>
              <w:t xml:space="preserve">Azotați, </w:t>
            </w:r>
            <w:r w:rsidRPr="0038048F">
              <w:rPr>
                <w:rFonts w:ascii="Arial" w:hAnsi="Arial" w:cs="Arial"/>
                <w:sz w:val="22"/>
                <w:szCs w:val="22"/>
              </w:rPr>
              <w:t>mg/l</w:t>
            </w:r>
          </w:p>
        </w:tc>
        <w:tc>
          <w:tcPr>
            <w:tcW w:w="2693" w:type="dxa"/>
            <w:gridSpan w:val="2"/>
          </w:tcPr>
          <w:p w:rsidR="004A6F51" w:rsidRPr="0038048F" w:rsidRDefault="004A6F51" w:rsidP="00B65998">
            <w:pPr>
              <w:pStyle w:val="NoSpacing"/>
              <w:rPr>
                <w:rFonts w:ascii="Arial" w:hAnsi="Arial" w:cs="Arial"/>
              </w:rPr>
            </w:pPr>
            <w:r w:rsidRPr="0038048F">
              <w:rPr>
                <w:rFonts w:ascii="Arial" w:hAnsi="Arial" w:cs="Arial"/>
              </w:rPr>
              <w:t>SR ISO7890/3-2000</w:t>
            </w:r>
          </w:p>
        </w:tc>
        <w:tc>
          <w:tcPr>
            <w:tcW w:w="1562" w:type="dxa"/>
            <w:vMerge/>
          </w:tcPr>
          <w:p w:rsidR="004A6F51" w:rsidRPr="0038048F" w:rsidRDefault="004A6F51">
            <w:pPr>
              <w:pStyle w:val="BodyTextIndent2"/>
              <w:ind w:firstLine="0"/>
              <w:jc w:val="center"/>
              <w:rPr>
                <w:rFonts w:ascii="Arial" w:hAnsi="Arial" w:cs="Arial"/>
                <w:b/>
                <w:bCs/>
                <w:sz w:val="22"/>
                <w:szCs w:val="22"/>
              </w:rPr>
            </w:pPr>
          </w:p>
        </w:tc>
        <w:tc>
          <w:tcPr>
            <w:tcW w:w="3399" w:type="dxa"/>
            <w:vMerge/>
          </w:tcPr>
          <w:p w:rsidR="004A6F51" w:rsidRPr="0038048F" w:rsidRDefault="004A6F51">
            <w:pPr>
              <w:pStyle w:val="BodyTextIndent2"/>
              <w:ind w:firstLine="0"/>
              <w:jc w:val="center"/>
              <w:rPr>
                <w:rFonts w:ascii="Arial" w:hAnsi="Arial" w:cs="Arial"/>
                <w:b/>
                <w:bCs/>
                <w:sz w:val="22"/>
                <w:szCs w:val="22"/>
              </w:rPr>
            </w:pPr>
          </w:p>
        </w:tc>
        <w:tc>
          <w:tcPr>
            <w:tcW w:w="1728" w:type="dxa"/>
          </w:tcPr>
          <w:p w:rsidR="004A6F51" w:rsidRPr="0038048F" w:rsidRDefault="004A6F51">
            <w:pPr>
              <w:pStyle w:val="BodyTextIndent2"/>
              <w:ind w:firstLine="0"/>
              <w:jc w:val="center"/>
              <w:rPr>
                <w:rFonts w:ascii="Arial" w:hAnsi="Arial" w:cs="Arial"/>
                <w:bCs/>
                <w:sz w:val="22"/>
                <w:szCs w:val="22"/>
              </w:rPr>
            </w:pPr>
            <w:r w:rsidRPr="0038048F">
              <w:rPr>
                <w:rFonts w:ascii="Arial" w:hAnsi="Arial" w:cs="Arial"/>
                <w:bCs/>
                <w:sz w:val="22"/>
                <w:szCs w:val="22"/>
              </w:rPr>
              <w:t>50</w:t>
            </w:r>
          </w:p>
        </w:tc>
      </w:tr>
      <w:tr w:rsidR="004A6F51" w:rsidRPr="00302358" w:rsidTr="00E01BBF">
        <w:tc>
          <w:tcPr>
            <w:tcW w:w="3434" w:type="dxa"/>
            <w:vAlign w:val="center"/>
          </w:tcPr>
          <w:p w:rsidR="004A6F51" w:rsidRPr="0038048F" w:rsidRDefault="004A6F51" w:rsidP="00F508FB">
            <w:pPr>
              <w:ind w:firstLine="119"/>
              <w:rPr>
                <w:rFonts w:ascii="Arial" w:hAnsi="Arial" w:cs="Arial"/>
                <w:bCs/>
                <w:sz w:val="22"/>
                <w:szCs w:val="22"/>
                <w:lang w:val="pt-BR"/>
              </w:rPr>
            </w:pPr>
            <w:r w:rsidRPr="0038048F">
              <w:rPr>
                <w:rFonts w:ascii="Arial" w:hAnsi="Arial" w:cs="Arial"/>
                <w:bCs/>
                <w:sz w:val="22"/>
                <w:szCs w:val="22"/>
                <w:lang w:val="pt-BR"/>
              </w:rPr>
              <w:t>Azotiți, mg/l</w:t>
            </w:r>
          </w:p>
        </w:tc>
        <w:tc>
          <w:tcPr>
            <w:tcW w:w="2693" w:type="dxa"/>
            <w:gridSpan w:val="2"/>
          </w:tcPr>
          <w:p w:rsidR="004A6F51" w:rsidRPr="0038048F" w:rsidRDefault="004A6F51" w:rsidP="00B65998">
            <w:pPr>
              <w:pStyle w:val="NoSpacing"/>
              <w:rPr>
                <w:rFonts w:ascii="Arial" w:hAnsi="Arial" w:cs="Arial"/>
              </w:rPr>
            </w:pPr>
            <w:r w:rsidRPr="0038048F">
              <w:rPr>
                <w:rFonts w:ascii="Arial" w:hAnsi="Arial" w:cs="Arial"/>
              </w:rPr>
              <w:t>SR ISO26777/C91-2006</w:t>
            </w:r>
          </w:p>
        </w:tc>
        <w:tc>
          <w:tcPr>
            <w:tcW w:w="1562" w:type="dxa"/>
            <w:vMerge/>
          </w:tcPr>
          <w:p w:rsidR="004A6F51" w:rsidRPr="0038048F" w:rsidRDefault="004A6F51">
            <w:pPr>
              <w:pStyle w:val="BodyTextIndent2"/>
              <w:ind w:firstLine="0"/>
              <w:jc w:val="center"/>
              <w:rPr>
                <w:rFonts w:ascii="Arial" w:hAnsi="Arial" w:cs="Arial"/>
                <w:b/>
                <w:bCs/>
                <w:sz w:val="22"/>
                <w:szCs w:val="22"/>
              </w:rPr>
            </w:pPr>
          </w:p>
        </w:tc>
        <w:tc>
          <w:tcPr>
            <w:tcW w:w="3399" w:type="dxa"/>
            <w:vMerge/>
          </w:tcPr>
          <w:p w:rsidR="004A6F51" w:rsidRPr="0038048F" w:rsidRDefault="004A6F51">
            <w:pPr>
              <w:pStyle w:val="BodyTextIndent2"/>
              <w:ind w:firstLine="0"/>
              <w:jc w:val="center"/>
              <w:rPr>
                <w:rFonts w:ascii="Arial" w:hAnsi="Arial" w:cs="Arial"/>
                <w:b/>
                <w:bCs/>
                <w:sz w:val="22"/>
                <w:szCs w:val="22"/>
              </w:rPr>
            </w:pPr>
          </w:p>
        </w:tc>
        <w:tc>
          <w:tcPr>
            <w:tcW w:w="1728" w:type="dxa"/>
          </w:tcPr>
          <w:p w:rsidR="004A6F51" w:rsidRPr="0038048F" w:rsidRDefault="004A6F51">
            <w:pPr>
              <w:pStyle w:val="BodyTextIndent2"/>
              <w:ind w:firstLine="0"/>
              <w:jc w:val="center"/>
              <w:rPr>
                <w:rFonts w:ascii="Arial" w:hAnsi="Arial" w:cs="Arial"/>
                <w:bCs/>
                <w:sz w:val="22"/>
                <w:szCs w:val="22"/>
              </w:rPr>
            </w:pPr>
            <w:r w:rsidRPr="0038048F">
              <w:rPr>
                <w:rFonts w:ascii="Arial" w:hAnsi="Arial" w:cs="Arial"/>
                <w:bCs/>
                <w:sz w:val="22"/>
                <w:szCs w:val="22"/>
              </w:rPr>
              <w:t>0,5</w:t>
            </w:r>
          </w:p>
        </w:tc>
      </w:tr>
      <w:tr w:rsidR="004A6F51" w:rsidRPr="00302358" w:rsidTr="00F508FB">
        <w:tc>
          <w:tcPr>
            <w:tcW w:w="12816" w:type="dxa"/>
            <w:gridSpan w:val="6"/>
          </w:tcPr>
          <w:p w:rsidR="004A6F51" w:rsidRPr="0038048F" w:rsidRDefault="004A6F51" w:rsidP="0068243F">
            <w:pPr>
              <w:pStyle w:val="BodyTextIndent2"/>
              <w:ind w:firstLine="0"/>
              <w:jc w:val="center"/>
              <w:rPr>
                <w:rFonts w:ascii="Arial" w:hAnsi="Arial" w:cs="Arial"/>
                <w:b/>
                <w:bCs/>
                <w:sz w:val="22"/>
                <w:szCs w:val="22"/>
              </w:rPr>
            </w:pPr>
            <w:r w:rsidRPr="0038048F">
              <w:rPr>
                <w:rFonts w:ascii="Arial" w:hAnsi="Arial" w:cs="Arial"/>
                <w:b/>
                <w:bCs/>
                <w:sz w:val="22"/>
                <w:szCs w:val="22"/>
              </w:rPr>
              <w:t>A</w:t>
            </w:r>
            <w:r>
              <w:rPr>
                <w:rFonts w:ascii="Arial" w:hAnsi="Arial" w:cs="Arial"/>
                <w:b/>
                <w:bCs/>
                <w:sz w:val="22"/>
                <w:szCs w:val="22"/>
              </w:rPr>
              <w:t xml:space="preserve">PE UZATE EPURATE </w:t>
            </w:r>
          </w:p>
        </w:tc>
      </w:tr>
      <w:tr w:rsidR="004A6F51" w:rsidRPr="00302358" w:rsidTr="00E01BBF">
        <w:tc>
          <w:tcPr>
            <w:tcW w:w="3434" w:type="dxa"/>
          </w:tcPr>
          <w:p w:rsidR="004A6F51" w:rsidRPr="003F5821" w:rsidRDefault="004A6F51" w:rsidP="00F508FB">
            <w:pPr>
              <w:ind w:right="-99"/>
              <w:jc w:val="both"/>
              <w:rPr>
                <w:rFonts w:ascii="Arial" w:hAnsi="Arial" w:cs="Arial"/>
                <w:sz w:val="22"/>
                <w:szCs w:val="22"/>
              </w:rPr>
            </w:pPr>
            <w:r w:rsidRPr="003F5821">
              <w:rPr>
                <w:rFonts w:ascii="Arial" w:hAnsi="Arial" w:cs="Arial"/>
                <w:sz w:val="22"/>
                <w:szCs w:val="22"/>
              </w:rPr>
              <w:t>pH</w:t>
            </w:r>
          </w:p>
        </w:tc>
        <w:tc>
          <w:tcPr>
            <w:tcW w:w="2693" w:type="dxa"/>
            <w:gridSpan w:val="2"/>
          </w:tcPr>
          <w:p w:rsidR="004A6F51" w:rsidRPr="003F5821" w:rsidRDefault="004A6F51">
            <w:pPr>
              <w:pStyle w:val="BodyTextIndent2"/>
              <w:ind w:firstLine="0"/>
              <w:jc w:val="center"/>
              <w:rPr>
                <w:rFonts w:ascii="Arial" w:hAnsi="Arial" w:cs="Arial"/>
                <w:bCs/>
                <w:sz w:val="22"/>
                <w:szCs w:val="22"/>
              </w:rPr>
            </w:pPr>
            <w:r w:rsidRPr="003F5821">
              <w:rPr>
                <w:rFonts w:ascii="Arial" w:hAnsi="Arial" w:cs="Arial"/>
                <w:sz w:val="22"/>
                <w:szCs w:val="22"/>
              </w:rPr>
              <w:t>SR ISO10523-2009</w:t>
            </w:r>
          </w:p>
        </w:tc>
        <w:tc>
          <w:tcPr>
            <w:tcW w:w="1562" w:type="dxa"/>
            <w:vMerge w:val="restart"/>
          </w:tcPr>
          <w:p w:rsidR="004A6F51" w:rsidRPr="00302358" w:rsidRDefault="004A6F51">
            <w:pPr>
              <w:pStyle w:val="BodyTextIndent2"/>
              <w:ind w:firstLine="0"/>
              <w:jc w:val="center"/>
              <w:rPr>
                <w:rFonts w:ascii="Arial" w:hAnsi="Arial" w:cs="Arial"/>
                <w:bCs/>
                <w:color w:val="FF0000"/>
                <w:sz w:val="22"/>
                <w:szCs w:val="22"/>
              </w:rPr>
            </w:pPr>
            <w:r w:rsidRPr="00B2569D">
              <w:rPr>
                <w:rFonts w:ascii="Arial" w:hAnsi="Arial" w:cs="Arial"/>
                <w:bCs/>
                <w:sz w:val="22"/>
                <w:szCs w:val="22"/>
              </w:rPr>
              <w:t>Lunar</w:t>
            </w:r>
          </w:p>
        </w:tc>
        <w:tc>
          <w:tcPr>
            <w:tcW w:w="3399" w:type="dxa"/>
            <w:vMerge w:val="restart"/>
          </w:tcPr>
          <w:p w:rsidR="004A6F51" w:rsidRPr="00302358" w:rsidRDefault="004A6F51" w:rsidP="0075000D">
            <w:pPr>
              <w:pStyle w:val="BodyTextIndent2"/>
              <w:ind w:firstLine="0"/>
              <w:jc w:val="center"/>
              <w:rPr>
                <w:rFonts w:ascii="Arial" w:hAnsi="Arial" w:cs="Arial"/>
                <w:bCs/>
                <w:color w:val="FF0000"/>
                <w:sz w:val="22"/>
                <w:szCs w:val="22"/>
              </w:rPr>
            </w:pPr>
            <w:r w:rsidRPr="003F5821">
              <w:rPr>
                <w:rFonts w:ascii="Arial" w:hAnsi="Arial" w:cs="Arial"/>
                <w:bCs/>
                <w:sz w:val="22"/>
                <w:szCs w:val="22"/>
              </w:rPr>
              <w:t xml:space="preserve"> La iesire din statia de epurare</w:t>
            </w:r>
          </w:p>
        </w:tc>
        <w:tc>
          <w:tcPr>
            <w:tcW w:w="1728" w:type="dxa"/>
          </w:tcPr>
          <w:p w:rsidR="004A6F51" w:rsidRPr="00DA7B58" w:rsidRDefault="004A6F51" w:rsidP="00084040">
            <w:pPr>
              <w:pStyle w:val="BodyTextIndent2"/>
              <w:ind w:firstLine="0"/>
              <w:jc w:val="center"/>
              <w:rPr>
                <w:rFonts w:ascii="Arial" w:hAnsi="Arial" w:cs="Arial"/>
                <w:sz w:val="22"/>
                <w:szCs w:val="22"/>
              </w:rPr>
            </w:pPr>
            <w:r>
              <w:rPr>
                <w:rFonts w:ascii="Arial" w:hAnsi="Arial" w:cs="Arial"/>
                <w:sz w:val="22"/>
                <w:szCs w:val="22"/>
              </w:rPr>
              <w:t>6,5-8,5</w:t>
            </w:r>
          </w:p>
        </w:tc>
      </w:tr>
      <w:tr w:rsidR="004A6F51" w:rsidRPr="00302358" w:rsidTr="00E01BBF">
        <w:tc>
          <w:tcPr>
            <w:tcW w:w="3434" w:type="dxa"/>
          </w:tcPr>
          <w:p w:rsidR="004A6F51" w:rsidRPr="003F5821" w:rsidRDefault="004A6F51" w:rsidP="0038048F">
            <w:pPr>
              <w:ind w:right="-99"/>
              <w:rPr>
                <w:rFonts w:ascii="Arial" w:hAnsi="Arial" w:cs="Arial"/>
                <w:sz w:val="22"/>
                <w:szCs w:val="22"/>
              </w:rPr>
            </w:pPr>
            <w:r w:rsidRPr="003F5821">
              <w:rPr>
                <w:rFonts w:ascii="Arial" w:hAnsi="Arial" w:cs="Arial"/>
                <w:sz w:val="22"/>
                <w:szCs w:val="22"/>
              </w:rPr>
              <w:t>Materii totale în suspensie mg/l</w:t>
            </w:r>
          </w:p>
        </w:tc>
        <w:tc>
          <w:tcPr>
            <w:tcW w:w="2693" w:type="dxa"/>
            <w:gridSpan w:val="2"/>
          </w:tcPr>
          <w:p w:rsidR="004A6F51" w:rsidRPr="007922E9" w:rsidRDefault="004A6F51">
            <w:pPr>
              <w:pStyle w:val="BodyTextIndent2"/>
              <w:ind w:firstLine="0"/>
              <w:jc w:val="center"/>
              <w:rPr>
                <w:rFonts w:ascii="Arial" w:hAnsi="Arial" w:cs="Arial"/>
                <w:bCs/>
                <w:sz w:val="22"/>
                <w:szCs w:val="22"/>
              </w:rPr>
            </w:pPr>
            <w:r w:rsidRPr="007922E9">
              <w:rPr>
                <w:rFonts w:ascii="Arial" w:hAnsi="Arial" w:cs="Arial"/>
                <w:bCs/>
                <w:sz w:val="22"/>
                <w:szCs w:val="22"/>
              </w:rPr>
              <w:t>SREN872/2005</w:t>
            </w:r>
          </w:p>
        </w:tc>
        <w:tc>
          <w:tcPr>
            <w:tcW w:w="1562" w:type="dxa"/>
            <w:vMerge/>
          </w:tcPr>
          <w:p w:rsidR="004A6F51" w:rsidRPr="00302358" w:rsidRDefault="004A6F51">
            <w:pPr>
              <w:pStyle w:val="BodyTextIndent2"/>
              <w:ind w:firstLine="0"/>
              <w:jc w:val="center"/>
              <w:rPr>
                <w:rFonts w:ascii="Arial" w:hAnsi="Arial" w:cs="Arial"/>
                <w:b/>
                <w:bCs/>
                <w:color w:val="FF0000"/>
                <w:sz w:val="22"/>
                <w:szCs w:val="22"/>
              </w:rPr>
            </w:pPr>
          </w:p>
        </w:tc>
        <w:tc>
          <w:tcPr>
            <w:tcW w:w="3399" w:type="dxa"/>
            <w:vMerge/>
          </w:tcPr>
          <w:p w:rsidR="004A6F51" w:rsidRPr="00302358" w:rsidRDefault="004A6F51">
            <w:pPr>
              <w:pStyle w:val="BodyTextIndent2"/>
              <w:ind w:firstLine="0"/>
              <w:jc w:val="center"/>
              <w:rPr>
                <w:rFonts w:ascii="Arial" w:hAnsi="Arial" w:cs="Arial"/>
                <w:b/>
                <w:bCs/>
                <w:color w:val="FF0000"/>
                <w:sz w:val="22"/>
                <w:szCs w:val="22"/>
              </w:rPr>
            </w:pPr>
          </w:p>
        </w:tc>
        <w:tc>
          <w:tcPr>
            <w:tcW w:w="1728" w:type="dxa"/>
          </w:tcPr>
          <w:p w:rsidR="004A6F51" w:rsidRPr="00DA7B58" w:rsidRDefault="004A6F51" w:rsidP="00084040">
            <w:pPr>
              <w:pStyle w:val="BodyTextIndent2"/>
              <w:ind w:firstLine="0"/>
              <w:jc w:val="center"/>
              <w:rPr>
                <w:rFonts w:ascii="Arial" w:hAnsi="Arial" w:cs="Arial"/>
                <w:sz w:val="22"/>
                <w:szCs w:val="22"/>
              </w:rPr>
            </w:pPr>
            <w:r>
              <w:rPr>
                <w:rFonts w:ascii="Arial" w:hAnsi="Arial" w:cs="Arial"/>
                <w:sz w:val="22"/>
                <w:szCs w:val="22"/>
              </w:rPr>
              <w:t>60</w:t>
            </w:r>
          </w:p>
        </w:tc>
      </w:tr>
      <w:tr w:rsidR="004A6F51" w:rsidRPr="00302358" w:rsidTr="00E01BBF">
        <w:tc>
          <w:tcPr>
            <w:tcW w:w="3434" w:type="dxa"/>
          </w:tcPr>
          <w:p w:rsidR="004A6F51" w:rsidRPr="003F5821" w:rsidRDefault="004A6F51" w:rsidP="00F508FB">
            <w:pPr>
              <w:ind w:right="-99"/>
              <w:jc w:val="both"/>
              <w:rPr>
                <w:rFonts w:ascii="Arial" w:hAnsi="Arial" w:cs="Arial"/>
                <w:sz w:val="22"/>
                <w:szCs w:val="22"/>
              </w:rPr>
            </w:pPr>
            <w:r w:rsidRPr="003F5821">
              <w:rPr>
                <w:rFonts w:ascii="Arial" w:hAnsi="Arial" w:cs="Arial"/>
                <w:sz w:val="22"/>
                <w:szCs w:val="22"/>
              </w:rPr>
              <w:t>Reziduu filtrabil la 105</w:t>
            </w:r>
            <w:r w:rsidRPr="003F5821">
              <w:rPr>
                <w:rFonts w:ascii="Arial" w:hAnsi="Arial" w:cs="Arial"/>
                <w:sz w:val="22"/>
                <w:szCs w:val="22"/>
                <w:vertAlign w:val="superscript"/>
              </w:rPr>
              <w:t>0</w:t>
            </w:r>
            <w:r w:rsidRPr="003F5821">
              <w:rPr>
                <w:rFonts w:ascii="Arial" w:hAnsi="Arial" w:cs="Arial"/>
                <w:sz w:val="22"/>
                <w:szCs w:val="22"/>
              </w:rPr>
              <w:t>C, mg/l</w:t>
            </w:r>
          </w:p>
        </w:tc>
        <w:tc>
          <w:tcPr>
            <w:tcW w:w="2693" w:type="dxa"/>
            <w:gridSpan w:val="2"/>
          </w:tcPr>
          <w:p w:rsidR="004A6F51" w:rsidRPr="007922E9" w:rsidRDefault="004A6F51">
            <w:pPr>
              <w:pStyle w:val="BodyTextIndent2"/>
              <w:ind w:firstLine="0"/>
              <w:jc w:val="center"/>
              <w:rPr>
                <w:rFonts w:ascii="Arial" w:hAnsi="Arial" w:cs="Arial"/>
                <w:bCs/>
                <w:sz w:val="22"/>
                <w:szCs w:val="22"/>
              </w:rPr>
            </w:pPr>
            <w:r w:rsidRPr="007922E9">
              <w:rPr>
                <w:rFonts w:ascii="Arial" w:hAnsi="Arial" w:cs="Arial"/>
                <w:bCs/>
                <w:sz w:val="22"/>
                <w:szCs w:val="22"/>
              </w:rPr>
              <w:t>STAS 9187/1984</w:t>
            </w:r>
          </w:p>
        </w:tc>
        <w:tc>
          <w:tcPr>
            <w:tcW w:w="1562" w:type="dxa"/>
            <w:vMerge/>
          </w:tcPr>
          <w:p w:rsidR="004A6F51" w:rsidRPr="00302358" w:rsidRDefault="004A6F51">
            <w:pPr>
              <w:pStyle w:val="BodyTextIndent2"/>
              <w:ind w:firstLine="0"/>
              <w:jc w:val="center"/>
              <w:rPr>
                <w:rFonts w:ascii="Arial" w:hAnsi="Arial" w:cs="Arial"/>
                <w:b/>
                <w:bCs/>
                <w:color w:val="FF0000"/>
                <w:sz w:val="22"/>
                <w:szCs w:val="22"/>
              </w:rPr>
            </w:pPr>
          </w:p>
        </w:tc>
        <w:tc>
          <w:tcPr>
            <w:tcW w:w="3399" w:type="dxa"/>
            <w:vMerge/>
          </w:tcPr>
          <w:p w:rsidR="004A6F51" w:rsidRPr="00302358" w:rsidRDefault="004A6F51">
            <w:pPr>
              <w:pStyle w:val="BodyTextIndent2"/>
              <w:ind w:firstLine="0"/>
              <w:jc w:val="center"/>
              <w:rPr>
                <w:rFonts w:ascii="Arial" w:hAnsi="Arial" w:cs="Arial"/>
                <w:b/>
                <w:bCs/>
                <w:color w:val="FF0000"/>
                <w:sz w:val="22"/>
                <w:szCs w:val="22"/>
              </w:rPr>
            </w:pPr>
          </w:p>
        </w:tc>
        <w:tc>
          <w:tcPr>
            <w:tcW w:w="1728" w:type="dxa"/>
          </w:tcPr>
          <w:p w:rsidR="004A6F51" w:rsidRPr="00DA7B58" w:rsidRDefault="004A6F51" w:rsidP="00084040">
            <w:pPr>
              <w:pStyle w:val="BodyTextIndent2"/>
              <w:ind w:firstLine="0"/>
              <w:jc w:val="center"/>
              <w:rPr>
                <w:rFonts w:ascii="Arial" w:hAnsi="Arial" w:cs="Arial"/>
                <w:sz w:val="22"/>
                <w:szCs w:val="22"/>
              </w:rPr>
            </w:pPr>
            <w:r>
              <w:rPr>
                <w:rFonts w:ascii="Arial" w:hAnsi="Arial" w:cs="Arial"/>
                <w:sz w:val="22"/>
                <w:szCs w:val="22"/>
              </w:rPr>
              <w:t>1500</w:t>
            </w:r>
          </w:p>
        </w:tc>
      </w:tr>
      <w:tr w:rsidR="004A6F51" w:rsidRPr="00302358" w:rsidTr="00E01BBF">
        <w:tc>
          <w:tcPr>
            <w:tcW w:w="3434" w:type="dxa"/>
          </w:tcPr>
          <w:p w:rsidR="004A6F51" w:rsidRPr="003F5821" w:rsidRDefault="004A6F51" w:rsidP="00F508FB">
            <w:pPr>
              <w:ind w:right="-99"/>
              <w:jc w:val="both"/>
              <w:rPr>
                <w:rFonts w:ascii="Arial" w:hAnsi="Arial" w:cs="Arial"/>
                <w:sz w:val="22"/>
                <w:szCs w:val="22"/>
              </w:rPr>
            </w:pPr>
            <w:r w:rsidRPr="003F5821">
              <w:rPr>
                <w:rFonts w:ascii="Arial" w:hAnsi="Arial" w:cs="Arial"/>
                <w:sz w:val="22"/>
                <w:szCs w:val="22"/>
              </w:rPr>
              <w:t>CCO-Cr, mg O</w:t>
            </w:r>
            <w:r w:rsidRPr="003F5821">
              <w:rPr>
                <w:rFonts w:ascii="Arial" w:hAnsi="Arial" w:cs="Arial"/>
                <w:sz w:val="22"/>
                <w:szCs w:val="22"/>
                <w:vertAlign w:val="subscript"/>
              </w:rPr>
              <w:t>2</w:t>
            </w:r>
            <w:r w:rsidRPr="003F5821">
              <w:rPr>
                <w:rFonts w:ascii="Arial" w:hAnsi="Arial" w:cs="Arial"/>
                <w:sz w:val="22"/>
                <w:szCs w:val="22"/>
              </w:rPr>
              <w:t>/l</w:t>
            </w:r>
          </w:p>
        </w:tc>
        <w:tc>
          <w:tcPr>
            <w:tcW w:w="2693" w:type="dxa"/>
            <w:gridSpan w:val="2"/>
          </w:tcPr>
          <w:p w:rsidR="004A6F51" w:rsidRPr="007922E9" w:rsidRDefault="004A6F51" w:rsidP="00F508FB">
            <w:pPr>
              <w:pStyle w:val="NoSpacing"/>
              <w:jc w:val="center"/>
              <w:rPr>
                <w:rFonts w:ascii="Arial" w:hAnsi="Arial" w:cs="Arial"/>
              </w:rPr>
            </w:pPr>
            <w:r w:rsidRPr="007922E9">
              <w:rPr>
                <w:rFonts w:ascii="Arial" w:hAnsi="Arial" w:cs="Arial"/>
              </w:rPr>
              <w:t>SR ISO6060-1996</w:t>
            </w:r>
          </w:p>
        </w:tc>
        <w:tc>
          <w:tcPr>
            <w:tcW w:w="1562" w:type="dxa"/>
            <w:vMerge/>
          </w:tcPr>
          <w:p w:rsidR="004A6F51" w:rsidRPr="00302358" w:rsidRDefault="004A6F51">
            <w:pPr>
              <w:pStyle w:val="BodyTextIndent2"/>
              <w:ind w:firstLine="0"/>
              <w:jc w:val="center"/>
              <w:rPr>
                <w:rFonts w:ascii="Arial" w:hAnsi="Arial" w:cs="Arial"/>
                <w:b/>
                <w:bCs/>
                <w:color w:val="FF0000"/>
                <w:sz w:val="22"/>
                <w:szCs w:val="22"/>
              </w:rPr>
            </w:pPr>
          </w:p>
        </w:tc>
        <w:tc>
          <w:tcPr>
            <w:tcW w:w="3399" w:type="dxa"/>
            <w:vMerge/>
          </w:tcPr>
          <w:p w:rsidR="004A6F51" w:rsidRPr="00302358" w:rsidRDefault="004A6F51">
            <w:pPr>
              <w:pStyle w:val="BodyTextIndent2"/>
              <w:ind w:firstLine="0"/>
              <w:jc w:val="center"/>
              <w:rPr>
                <w:rFonts w:ascii="Arial" w:hAnsi="Arial" w:cs="Arial"/>
                <w:b/>
                <w:bCs/>
                <w:color w:val="FF0000"/>
                <w:sz w:val="22"/>
                <w:szCs w:val="22"/>
              </w:rPr>
            </w:pPr>
          </w:p>
        </w:tc>
        <w:tc>
          <w:tcPr>
            <w:tcW w:w="1728" w:type="dxa"/>
          </w:tcPr>
          <w:p w:rsidR="004A6F51" w:rsidRPr="00DA7B58" w:rsidRDefault="004A6F51" w:rsidP="00084040">
            <w:pPr>
              <w:pStyle w:val="BodyTextIndent2"/>
              <w:ind w:firstLine="0"/>
              <w:jc w:val="center"/>
              <w:rPr>
                <w:rFonts w:ascii="Arial" w:hAnsi="Arial" w:cs="Arial"/>
                <w:sz w:val="22"/>
                <w:szCs w:val="22"/>
              </w:rPr>
            </w:pPr>
            <w:r>
              <w:rPr>
                <w:rFonts w:ascii="Arial" w:hAnsi="Arial" w:cs="Arial"/>
                <w:sz w:val="22"/>
                <w:szCs w:val="22"/>
              </w:rPr>
              <w:t>125</w:t>
            </w:r>
          </w:p>
        </w:tc>
      </w:tr>
      <w:tr w:rsidR="004A6F51" w:rsidRPr="00302358" w:rsidTr="00E01BBF">
        <w:tc>
          <w:tcPr>
            <w:tcW w:w="3434" w:type="dxa"/>
          </w:tcPr>
          <w:p w:rsidR="004A6F51" w:rsidRPr="003F5821" w:rsidRDefault="004A6F51" w:rsidP="00F508FB">
            <w:pPr>
              <w:ind w:right="-99"/>
              <w:jc w:val="both"/>
              <w:rPr>
                <w:rFonts w:ascii="Arial" w:hAnsi="Arial" w:cs="Arial"/>
                <w:sz w:val="22"/>
                <w:szCs w:val="22"/>
              </w:rPr>
            </w:pPr>
            <w:r w:rsidRPr="003F5821">
              <w:rPr>
                <w:rFonts w:ascii="Arial" w:hAnsi="Arial" w:cs="Arial"/>
                <w:sz w:val="22"/>
                <w:szCs w:val="22"/>
              </w:rPr>
              <w:t>CBO5, mg O</w:t>
            </w:r>
            <w:r w:rsidRPr="003F5821">
              <w:rPr>
                <w:rFonts w:ascii="Arial" w:hAnsi="Arial" w:cs="Arial"/>
                <w:sz w:val="22"/>
                <w:szCs w:val="22"/>
                <w:vertAlign w:val="subscript"/>
              </w:rPr>
              <w:t>2</w:t>
            </w:r>
            <w:r w:rsidRPr="003F5821">
              <w:rPr>
                <w:rFonts w:ascii="Arial" w:hAnsi="Arial" w:cs="Arial"/>
                <w:sz w:val="22"/>
                <w:szCs w:val="22"/>
              </w:rPr>
              <w:t>/l</w:t>
            </w:r>
          </w:p>
        </w:tc>
        <w:tc>
          <w:tcPr>
            <w:tcW w:w="2693" w:type="dxa"/>
            <w:gridSpan w:val="2"/>
          </w:tcPr>
          <w:p w:rsidR="004A6F51" w:rsidRPr="007922E9" w:rsidRDefault="004A6F51" w:rsidP="00F508FB">
            <w:pPr>
              <w:pStyle w:val="NoSpacing"/>
              <w:jc w:val="center"/>
              <w:rPr>
                <w:rFonts w:ascii="Arial" w:hAnsi="Arial" w:cs="Arial"/>
              </w:rPr>
            </w:pPr>
            <w:r w:rsidRPr="007922E9">
              <w:rPr>
                <w:rFonts w:ascii="Arial" w:hAnsi="Arial" w:cs="Arial"/>
              </w:rPr>
              <w:t>SR EN1899/1,2-2003</w:t>
            </w:r>
          </w:p>
        </w:tc>
        <w:tc>
          <w:tcPr>
            <w:tcW w:w="1562" w:type="dxa"/>
            <w:vMerge/>
          </w:tcPr>
          <w:p w:rsidR="004A6F51" w:rsidRPr="00302358" w:rsidRDefault="004A6F51">
            <w:pPr>
              <w:pStyle w:val="BodyTextIndent2"/>
              <w:ind w:firstLine="0"/>
              <w:jc w:val="center"/>
              <w:rPr>
                <w:rFonts w:ascii="Arial" w:hAnsi="Arial" w:cs="Arial"/>
                <w:b/>
                <w:bCs/>
                <w:color w:val="FF0000"/>
                <w:sz w:val="22"/>
                <w:szCs w:val="22"/>
              </w:rPr>
            </w:pPr>
          </w:p>
        </w:tc>
        <w:tc>
          <w:tcPr>
            <w:tcW w:w="3399" w:type="dxa"/>
            <w:vMerge/>
          </w:tcPr>
          <w:p w:rsidR="004A6F51" w:rsidRPr="00302358" w:rsidRDefault="004A6F51">
            <w:pPr>
              <w:pStyle w:val="BodyTextIndent2"/>
              <w:ind w:firstLine="0"/>
              <w:jc w:val="center"/>
              <w:rPr>
                <w:rFonts w:ascii="Arial" w:hAnsi="Arial" w:cs="Arial"/>
                <w:b/>
                <w:bCs/>
                <w:color w:val="FF0000"/>
                <w:sz w:val="22"/>
                <w:szCs w:val="22"/>
              </w:rPr>
            </w:pPr>
          </w:p>
        </w:tc>
        <w:tc>
          <w:tcPr>
            <w:tcW w:w="1728" w:type="dxa"/>
          </w:tcPr>
          <w:p w:rsidR="004A6F51" w:rsidRPr="00DA7B58" w:rsidRDefault="004A6F51" w:rsidP="00084040">
            <w:pPr>
              <w:pStyle w:val="BodyTextIndent2"/>
              <w:ind w:firstLine="0"/>
              <w:jc w:val="center"/>
              <w:rPr>
                <w:rFonts w:ascii="Arial" w:hAnsi="Arial" w:cs="Arial"/>
                <w:sz w:val="22"/>
                <w:szCs w:val="22"/>
              </w:rPr>
            </w:pPr>
            <w:r>
              <w:rPr>
                <w:rFonts w:ascii="Arial" w:hAnsi="Arial" w:cs="Arial"/>
                <w:sz w:val="22"/>
                <w:szCs w:val="22"/>
              </w:rPr>
              <w:t>25</w:t>
            </w:r>
          </w:p>
        </w:tc>
      </w:tr>
      <w:tr w:rsidR="004A6F51" w:rsidRPr="00302358" w:rsidTr="00E01BBF">
        <w:tc>
          <w:tcPr>
            <w:tcW w:w="3434" w:type="dxa"/>
          </w:tcPr>
          <w:p w:rsidR="004A6F51" w:rsidRPr="003F5821" w:rsidRDefault="004A6F51" w:rsidP="00F508FB">
            <w:pPr>
              <w:ind w:right="-99"/>
              <w:jc w:val="both"/>
              <w:rPr>
                <w:rFonts w:ascii="Arial" w:hAnsi="Arial" w:cs="Arial"/>
                <w:sz w:val="22"/>
                <w:szCs w:val="22"/>
              </w:rPr>
            </w:pPr>
            <w:r w:rsidRPr="003F5821">
              <w:rPr>
                <w:rFonts w:ascii="Arial" w:hAnsi="Arial" w:cs="Arial"/>
                <w:sz w:val="22"/>
                <w:szCs w:val="22"/>
              </w:rPr>
              <w:t>Azot total</w:t>
            </w:r>
          </w:p>
        </w:tc>
        <w:tc>
          <w:tcPr>
            <w:tcW w:w="2693" w:type="dxa"/>
            <w:gridSpan w:val="2"/>
          </w:tcPr>
          <w:p w:rsidR="004A6F51" w:rsidRPr="007922E9" w:rsidRDefault="004A6F51" w:rsidP="00F508FB">
            <w:pPr>
              <w:pStyle w:val="NoSpacing"/>
              <w:jc w:val="center"/>
              <w:rPr>
                <w:rFonts w:ascii="Arial" w:hAnsi="Arial" w:cs="Arial"/>
              </w:rPr>
            </w:pPr>
            <w:r w:rsidRPr="007922E9">
              <w:rPr>
                <w:rFonts w:ascii="Arial" w:hAnsi="Arial" w:cs="Arial"/>
              </w:rPr>
              <w:t>LCK 138</w:t>
            </w:r>
          </w:p>
        </w:tc>
        <w:tc>
          <w:tcPr>
            <w:tcW w:w="1562" w:type="dxa"/>
            <w:vMerge/>
          </w:tcPr>
          <w:p w:rsidR="004A6F51" w:rsidRPr="00302358" w:rsidRDefault="004A6F51">
            <w:pPr>
              <w:pStyle w:val="BodyTextIndent2"/>
              <w:ind w:firstLine="0"/>
              <w:jc w:val="center"/>
              <w:rPr>
                <w:rFonts w:ascii="Arial" w:hAnsi="Arial" w:cs="Arial"/>
                <w:b/>
                <w:bCs/>
                <w:color w:val="FF0000"/>
                <w:sz w:val="22"/>
                <w:szCs w:val="22"/>
              </w:rPr>
            </w:pPr>
          </w:p>
        </w:tc>
        <w:tc>
          <w:tcPr>
            <w:tcW w:w="3399" w:type="dxa"/>
            <w:vMerge/>
          </w:tcPr>
          <w:p w:rsidR="004A6F51" w:rsidRPr="00302358" w:rsidRDefault="004A6F51">
            <w:pPr>
              <w:pStyle w:val="BodyTextIndent2"/>
              <w:ind w:firstLine="0"/>
              <w:jc w:val="center"/>
              <w:rPr>
                <w:rFonts w:ascii="Arial" w:hAnsi="Arial" w:cs="Arial"/>
                <w:b/>
                <w:bCs/>
                <w:color w:val="FF0000"/>
                <w:sz w:val="22"/>
                <w:szCs w:val="22"/>
              </w:rPr>
            </w:pPr>
          </w:p>
        </w:tc>
        <w:tc>
          <w:tcPr>
            <w:tcW w:w="1728" w:type="dxa"/>
          </w:tcPr>
          <w:p w:rsidR="004A6F51" w:rsidRPr="00DA7B58" w:rsidRDefault="004A6F51" w:rsidP="00084040">
            <w:pPr>
              <w:pStyle w:val="BodyTextIndent2"/>
              <w:ind w:firstLine="0"/>
              <w:jc w:val="center"/>
              <w:rPr>
                <w:rFonts w:ascii="Arial" w:hAnsi="Arial" w:cs="Arial"/>
                <w:sz w:val="22"/>
                <w:szCs w:val="22"/>
              </w:rPr>
            </w:pPr>
            <w:r>
              <w:rPr>
                <w:rFonts w:ascii="Arial" w:hAnsi="Arial" w:cs="Arial"/>
                <w:sz w:val="22"/>
                <w:szCs w:val="22"/>
              </w:rPr>
              <w:t>2,0</w:t>
            </w:r>
          </w:p>
        </w:tc>
      </w:tr>
      <w:tr w:rsidR="004A6F51" w:rsidRPr="00302358" w:rsidTr="00E01BBF">
        <w:tc>
          <w:tcPr>
            <w:tcW w:w="3434" w:type="dxa"/>
          </w:tcPr>
          <w:p w:rsidR="004A6F51" w:rsidRPr="003F5821" w:rsidRDefault="004A6F51" w:rsidP="00F508FB">
            <w:pPr>
              <w:ind w:right="-99"/>
              <w:jc w:val="both"/>
              <w:rPr>
                <w:rFonts w:ascii="Arial" w:hAnsi="Arial" w:cs="Arial"/>
                <w:sz w:val="22"/>
                <w:szCs w:val="22"/>
              </w:rPr>
            </w:pPr>
            <w:r w:rsidRPr="003F5821">
              <w:rPr>
                <w:rFonts w:ascii="Arial" w:hAnsi="Arial" w:cs="Arial"/>
                <w:sz w:val="22"/>
                <w:szCs w:val="22"/>
              </w:rPr>
              <w:t xml:space="preserve">Azot amoniacal, mg/l </w:t>
            </w:r>
          </w:p>
        </w:tc>
        <w:tc>
          <w:tcPr>
            <w:tcW w:w="2693" w:type="dxa"/>
            <w:gridSpan w:val="2"/>
          </w:tcPr>
          <w:p w:rsidR="004A6F51" w:rsidRPr="007922E9" w:rsidRDefault="004A6F51" w:rsidP="00F508FB">
            <w:pPr>
              <w:pStyle w:val="NoSpacing"/>
              <w:jc w:val="center"/>
              <w:rPr>
                <w:rFonts w:ascii="Arial" w:hAnsi="Arial" w:cs="Arial"/>
              </w:rPr>
            </w:pPr>
            <w:r w:rsidRPr="007922E9">
              <w:rPr>
                <w:rFonts w:ascii="Arial" w:hAnsi="Arial" w:cs="Arial"/>
              </w:rPr>
              <w:t>SR ISO7150-2001</w:t>
            </w:r>
          </w:p>
        </w:tc>
        <w:tc>
          <w:tcPr>
            <w:tcW w:w="1562" w:type="dxa"/>
            <w:vMerge/>
          </w:tcPr>
          <w:p w:rsidR="004A6F51" w:rsidRPr="00302358" w:rsidRDefault="004A6F51">
            <w:pPr>
              <w:pStyle w:val="BodyTextIndent2"/>
              <w:ind w:firstLine="0"/>
              <w:jc w:val="center"/>
              <w:rPr>
                <w:rFonts w:ascii="Arial" w:hAnsi="Arial" w:cs="Arial"/>
                <w:b/>
                <w:bCs/>
                <w:color w:val="FF0000"/>
                <w:sz w:val="22"/>
                <w:szCs w:val="22"/>
              </w:rPr>
            </w:pPr>
          </w:p>
        </w:tc>
        <w:tc>
          <w:tcPr>
            <w:tcW w:w="3399" w:type="dxa"/>
            <w:vMerge/>
          </w:tcPr>
          <w:p w:rsidR="004A6F51" w:rsidRPr="00302358" w:rsidRDefault="004A6F51">
            <w:pPr>
              <w:pStyle w:val="BodyTextIndent2"/>
              <w:ind w:firstLine="0"/>
              <w:jc w:val="center"/>
              <w:rPr>
                <w:rFonts w:ascii="Arial" w:hAnsi="Arial" w:cs="Arial"/>
                <w:b/>
                <w:bCs/>
                <w:color w:val="FF0000"/>
                <w:sz w:val="22"/>
                <w:szCs w:val="22"/>
              </w:rPr>
            </w:pPr>
          </w:p>
        </w:tc>
        <w:tc>
          <w:tcPr>
            <w:tcW w:w="1728" w:type="dxa"/>
          </w:tcPr>
          <w:p w:rsidR="004A6F51" w:rsidRPr="00DA7B58" w:rsidRDefault="004A6F51" w:rsidP="00084040">
            <w:pPr>
              <w:pStyle w:val="BodyTextIndent2"/>
              <w:ind w:firstLine="0"/>
              <w:jc w:val="center"/>
              <w:rPr>
                <w:rFonts w:ascii="Arial" w:hAnsi="Arial" w:cs="Arial"/>
                <w:sz w:val="22"/>
                <w:szCs w:val="22"/>
              </w:rPr>
            </w:pPr>
            <w:r>
              <w:rPr>
                <w:rFonts w:ascii="Arial" w:hAnsi="Arial" w:cs="Arial"/>
                <w:sz w:val="22"/>
                <w:szCs w:val="22"/>
              </w:rPr>
              <w:t>2,0</w:t>
            </w:r>
          </w:p>
        </w:tc>
      </w:tr>
      <w:tr w:rsidR="004A6F51" w:rsidRPr="00302358" w:rsidTr="00E01BBF">
        <w:tc>
          <w:tcPr>
            <w:tcW w:w="3434" w:type="dxa"/>
          </w:tcPr>
          <w:p w:rsidR="004A6F51" w:rsidRPr="003F5821" w:rsidRDefault="004A6F51" w:rsidP="00F508FB">
            <w:pPr>
              <w:ind w:right="-99"/>
              <w:jc w:val="both"/>
              <w:rPr>
                <w:rFonts w:ascii="Arial" w:hAnsi="Arial" w:cs="Arial"/>
                <w:sz w:val="22"/>
                <w:szCs w:val="22"/>
              </w:rPr>
            </w:pPr>
            <w:r w:rsidRPr="003F5821">
              <w:rPr>
                <w:rFonts w:ascii="Arial" w:hAnsi="Arial" w:cs="Arial"/>
                <w:sz w:val="22"/>
                <w:szCs w:val="22"/>
              </w:rPr>
              <w:t>Fosfor total, mg/l</w:t>
            </w:r>
          </w:p>
        </w:tc>
        <w:tc>
          <w:tcPr>
            <w:tcW w:w="2693" w:type="dxa"/>
            <w:gridSpan w:val="2"/>
          </w:tcPr>
          <w:p w:rsidR="004A6F51" w:rsidRPr="007922E9" w:rsidRDefault="004A6F51">
            <w:pPr>
              <w:pStyle w:val="BodyTextIndent2"/>
              <w:ind w:firstLine="0"/>
              <w:jc w:val="center"/>
              <w:rPr>
                <w:rFonts w:ascii="Arial" w:hAnsi="Arial" w:cs="Arial"/>
                <w:bCs/>
                <w:sz w:val="22"/>
                <w:szCs w:val="22"/>
              </w:rPr>
            </w:pPr>
            <w:r w:rsidRPr="007922E9">
              <w:rPr>
                <w:rFonts w:ascii="Arial" w:hAnsi="Arial" w:cs="Arial"/>
                <w:sz w:val="22"/>
                <w:szCs w:val="22"/>
              </w:rPr>
              <w:t>SR ISO 6878-2005</w:t>
            </w:r>
          </w:p>
        </w:tc>
        <w:tc>
          <w:tcPr>
            <w:tcW w:w="1562" w:type="dxa"/>
            <w:vMerge/>
          </w:tcPr>
          <w:p w:rsidR="004A6F51" w:rsidRPr="00302358" w:rsidRDefault="004A6F51">
            <w:pPr>
              <w:pStyle w:val="BodyTextIndent2"/>
              <w:ind w:firstLine="0"/>
              <w:jc w:val="center"/>
              <w:rPr>
                <w:rFonts w:ascii="Arial" w:hAnsi="Arial" w:cs="Arial"/>
                <w:b/>
                <w:bCs/>
                <w:color w:val="FF0000"/>
                <w:sz w:val="22"/>
                <w:szCs w:val="22"/>
              </w:rPr>
            </w:pPr>
          </w:p>
        </w:tc>
        <w:tc>
          <w:tcPr>
            <w:tcW w:w="3399" w:type="dxa"/>
            <w:vMerge/>
          </w:tcPr>
          <w:p w:rsidR="004A6F51" w:rsidRPr="00302358" w:rsidRDefault="004A6F51">
            <w:pPr>
              <w:pStyle w:val="BodyTextIndent2"/>
              <w:ind w:firstLine="0"/>
              <w:jc w:val="center"/>
              <w:rPr>
                <w:rFonts w:ascii="Arial" w:hAnsi="Arial" w:cs="Arial"/>
                <w:b/>
                <w:bCs/>
                <w:color w:val="FF0000"/>
                <w:sz w:val="22"/>
                <w:szCs w:val="22"/>
              </w:rPr>
            </w:pPr>
          </w:p>
        </w:tc>
        <w:tc>
          <w:tcPr>
            <w:tcW w:w="1728" w:type="dxa"/>
          </w:tcPr>
          <w:p w:rsidR="004A6F51" w:rsidRPr="00DA7B58" w:rsidRDefault="004A6F51" w:rsidP="00084040">
            <w:pPr>
              <w:pStyle w:val="BodyTextIndent2"/>
              <w:ind w:firstLine="0"/>
              <w:jc w:val="center"/>
              <w:rPr>
                <w:rFonts w:ascii="Arial" w:hAnsi="Arial" w:cs="Arial"/>
                <w:sz w:val="22"/>
                <w:szCs w:val="22"/>
              </w:rPr>
            </w:pPr>
            <w:r>
              <w:rPr>
                <w:rFonts w:ascii="Arial" w:hAnsi="Arial" w:cs="Arial"/>
                <w:sz w:val="22"/>
                <w:szCs w:val="22"/>
              </w:rPr>
              <w:t>2,0</w:t>
            </w:r>
          </w:p>
        </w:tc>
      </w:tr>
      <w:tr w:rsidR="004A6F51" w:rsidRPr="00302358" w:rsidTr="00E01BBF">
        <w:tc>
          <w:tcPr>
            <w:tcW w:w="3434" w:type="dxa"/>
          </w:tcPr>
          <w:p w:rsidR="004A6F51" w:rsidRPr="003F5821" w:rsidRDefault="004A6F51" w:rsidP="0068243F">
            <w:pPr>
              <w:rPr>
                <w:rFonts w:ascii="Arial" w:hAnsi="Arial" w:cs="Arial"/>
                <w:sz w:val="22"/>
                <w:szCs w:val="22"/>
              </w:rPr>
            </w:pPr>
            <w:r w:rsidRPr="003F5821">
              <w:rPr>
                <w:rFonts w:ascii="Arial" w:hAnsi="Arial" w:cs="Arial"/>
                <w:sz w:val="22"/>
                <w:szCs w:val="22"/>
              </w:rPr>
              <w:t>Subst</w:t>
            </w:r>
            <w:r>
              <w:rPr>
                <w:rFonts w:ascii="Arial" w:hAnsi="Arial" w:cs="Arial"/>
                <w:sz w:val="22"/>
                <w:szCs w:val="22"/>
              </w:rPr>
              <w:t>.</w:t>
            </w:r>
            <w:r w:rsidRPr="003F5821">
              <w:rPr>
                <w:rFonts w:ascii="Arial" w:hAnsi="Arial" w:cs="Arial"/>
                <w:sz w:val="22"/>
                <w:szCs w:val="22"/>
              </w:rPr>
              <w:t>extractibile cu solventi organici , mg/l</w:t>
            </w:r>
          </w:p>
        </w:tc>
        <w:tc>
          <w:tcPr>
            <w:tcW w:w="2693" w:type="dxa"/>
            <w:gridSpan w:val="2"/>
          </w:tcPr>
          <w:p w:rsidR="004A6F51" w:rsidRPr="007922E9" w:rsidRDefault="004A6F51">
            <w:pPr>
              <w:pStyle w:val="BodyTextIndent2"/>
              <w:ind w:firstLine="0"/>
              <w:jc w:val="center"/>
              <w:rPr>
                <w:rFonts w:ascii="Arial" w:hAnsi="Arial" w:cs="Arial"/>
                <w:bCs/>
                <w:sz w:val="22"/>
                <w:szCs w:val="22"/>
              </w:rPr>
            </w:pPr>
            <w:r w:rsidRPr="007922E9">
              <w:rPr>
                <w:rFonts w:ascii="Arial" w:hAnsi="Arial" w:cs="Arial"/>
                <w:bCs/>
                <w:sz w:val="22"/>
                <w:szCs w:val="22"/>
              </w:rPr>
              <w:t>SR 7587/1996</w:t>
            </w:r>
          </w:p>
        </w:tc>
        <w:tc>
          <w:tcPr>
            <w:tcW w:w="1562" w:type="dxa"/>
            <w:vMerge/>
          </w:tcPr>
          <w:p w:rsidR="004A6F51" w:rsidRPr="00302358" w:rsidRDefault="004A6F51">
            <w:pPr>
              <w:pStyle w:val="BodyTextIndent2"/>
              <w:ind w:firstLine="0"/>
              <w:jc w:val="center"/>
              <w:rPr>
                <w:rFonts w:ascii="Arial" w:hAnsi="Arial" w:cs="Arial"/>
                <w:b/>
                <w:bCs/>
                <w:color w:val="FF0000"/>
                <w:sz w:val="22"/>
                <w:szCs w:val="22"/>
              </w:rPr>
            </w:pPr>
          </w:p>
        </w:tc>
        <w:tc>
          <w:tcPr>
            <w:tcW w:w="3399" w:type="dxa"/>
            <w:vMerge/>
          </w:tcPr>
          <w:p w:rsidR="004A6F51" w:rsidRPr="00302358" w:rsidRDefault="004A6F51">
            <w:pPr>
              <w:pStyle w:val="BodyTextIndent2"/>
              <w:ind w:firstLine="0"/>
              <w:jc w:val="center"/>
              <w:rPr>
                <w:rFonts w:ascii="Arial" w:hAnsi="Arial" w:cs="Arial"/>
                <w:b/>
                <w:bCs/>
                <w:color w:val="FF0000"/>
                <w:sz w:val="22"/>
                <w:szCs w:val="22"/>
              </w:rPr>
            </w:pPr>
          </w:p>
        </w:tc>
        <w:tc>
          <w:tcPr>
            <w:tcW w:w="1728" w:type="dxa"/>
          </w:tcPr>
          <w:p w:rsidR="004A6F51" w:rsidRPr="00DA7B58" w:rsidRDefault="004A6F51" w:rsidP="00084040">
            <w:pPr>
              <w:pStyle w:val="BodyTextIndent2"/>
              <w:ind w:firstLine="0"/>
              <w:jc w:val="center"/>
              <w:rPr>
                <w:rFonts w:ascii="Arial" w:hAnsi="Arial" w:cs="Arial"/>
                <w:sz w:val="22"/>
                <w:szCs w:val="22"/>
              </w:rPr>
            </w:pPr>
            <w:r>
              <w:rPr>
                <w:rFonts w:ascii="Arial" w:hAnsi="Arial" w:cs="Arial"/>
                <w:sz w:val="22"/>
                <w:szCs w:val="22"/>
              </w:rPr>
              <w:t>20</w:t>
            </w:r>
          </w:p>
        </w:tc>
      </w:tr>
      <w:tr w:rsidR="004A6F51" w:rsidRPr="00302358" w:rsidTr="00E01BBF">
        <w:tc>
          <w:tcPr>
            <w:tcW w:w="3434" w:type="dxa"/>
          </w:tcPr>
          <w:p w:rsidR="004A6F51" w:rsidRPr="003F5821" w:rsidRDefault="004A6F51" w:rsidP="0075000D">
            <w:pPr>
              <w:rPr>
                <w:rFonts w:ascii="Arial" w:hAnsi="Arial" w:cs="Arial"/>
                <w:sz w:val="22"/>
                <w:szCs w:val="22"/>
              </w:rPr>
            </w:pPr>
            <w:r w:rsidRPr="003F5821">
              <w:rPr>
                <w:rFonts w:ascii="Arial" w:hAnsi="Arial" w:cs="Arial"/>
                <w:sz w:val="22"/>
                <w:szCs w:val="22"/>
              </w:rPr>
              <w:t>Detergenti, mg/l</w:t>
            </w:r>
          </w:p>
        </w:tc>
        <w:tc>
          <w:tcPr>
            <w:tcW w:w="2693" w:type="dxa"/>
            <w:gridSpan w:val="2"/>
          </w:tcPr>
          <w:p w:rsidR="004A6F51" w:rsidRPr="007922E9" w:rsidRDefault="004A6F51">
            <w:pPr>
              <w:pStyle w:val="BodyTextIndent2"/>
              <w:ind w:firstLine="0"/>
              <w:jc w:val="center"/>
              <w:rPr>
                <w:rFonts w:ascii="Arial" w:hAnsi="Arial" w:cs="Arial"/>
                <w:bCs/>
                <w:sz w:val="22"/>
                <w:szCs w:val="22"/>
              </w:rPr>
            </w:pPr>
            <w:r w:rsidRPr="007922E9">
              <w:rPr>
                <w:rFonts w:ascii="Arial" w:hAnsi="Arial" w:cs="Arial"/>
                <w:bCs/>
                <w:sz w:val="22"/>
                <w:szCs w:val="22"/>
              </w:rPr>
              <w:t>SREN 903/2003</w:t>
            </w:r>
          </w:p>
        </w:tc>
        <w:tc>
          <w:tcPr>
            <w:tcW w:w="1562" w:type="dxa"/>
          </w:tcPr>
          <w:p w:rsidR="004A6F51" w:rsidRPr="00302358" w:rsidRDefault="004A6F51">
            <w:pPr>
              <w:pStyle w:val="BodyTextIndent2"/>
              <w:ind w:firstLine="0"/>
              <w:jc w:val="center"/>
              <w:rPr>
                <w:rFonts w:ascii="Arial" w:hAnsi="Arial" w:cs="Arial"/>
                <w:b/>
                <w:bCs/>
                <w:color w:val="FF0000"/>
                <w:sz w:val="22"/>
                <w:szCs w:val="22"/>
              </w:rPr>
            </w:pPr>
          </w:p>
        </w:tc>
        <w:tc>
          <w:tcPr>
            <w:tcW w:w="3399" w:type="dxa"/>
          </w:tcPr>
          <w:p w:rsidR="004A6F51" w:rsidRPr="00302358" w:rsidRDefault="004A6F51">
            <w:pPr>
              <w:pStyle w:val="BodyTextIndent2"/>
              <w:ind w:firstLine="0"/>
              <w:jc w:val="center"/>
              <w:rPr>
                <w:rFonts w:ascii="Arial" w:hAnsi="Arial" w:cs="Arial"/>
                <w:b/>
                <w:bCs/>
                <w:color w:val="FF0000"/>
                <w:sz w:val="22"/>
                <w:szCs w:val="22"/>
              </w:rPr>
            </w:pPr>
          </w:p>
        </w:tc>
        <w:tc>
          <w:tcPr>
            <w:tcW w:w="1728" w:type="dxa"/>
          </w:tcPr>
          <w:p w:rsidR="004A6F51" w:rsidRPr="00DA7B58" w:rsidRDefault="004A6F51" w:rsidP="00084040">
            <w:pPr>
              <w:pStyle w:val="BodyTextIndent2"/>
              <w:ind w:firstLine="0"/>
              <w:jc w:val="center"/>
              <w:rPr>
                <w:rFonts w:ascii="Arial" w:hAnsi="Arial" w:cs="Arial"/>
                <w:sz w:val="22"/>
                <w:szCs w:val="22"/>
              </w:rPr>
            </w:pPr>
            <w:r>
              <w:rPr>
                <w:rFonts w:ascii="Arial" w:hAnsi="Arial" w:cs="Arial"/>
                <w:sz w:val="22"/>
                <w:szCs w:val="22"/>
              </w:rPr>
              <w:t>0,5</w:t>
            </w:r>
          </w:p>
        </w:tc>
      </w:tr>
      <w:tr w:rsidR="004A6F51" w:rsidRPr="00302358" w:rsidTr="00F508FB">
        <w:tc>
          <w:tcPr>
            <w:tcW w:w="12816" w:type="dxa"/>
            <w:gridSpan w:val="6"/>
          </w:tcPr>
          <w:p w:rsidR="004A6F51" w:rsidRPr="00B2569D" w:rsidRDefault="004A6F51" w:rsidP="0068243F">
            <w:pPr>
              <w:ind w:right="-99"/>
              <w:jc w:val="center"/>
              <w:rPr>
                <w:rFonts w:ascii="Arial" w:hAnsi="Arial" w:cs="Arial"/>
                <w:b/>
                <w:sz w:val="22"/>
                <w:szCs w:val="22"/>
              </w:rPr>
            </w:pPr>
            <w:r w:rsidRPr="00B2569D">
              <w:rPr>
                <w:rFonts w:ascii="Arial" w:hAnsi="Arial" w:cs="Arial"/>
                <w:b/>
                <w:sz w:val="22"/>
                <w:szCs w:val="22"/>
              </w:rPr>
              <w:t>D</w:t>
            </w:r>
            <w:r>
              <w:rPr>
                <w:rFonts w:ascii="Arial" w:hAnsi="Arial" w:cs="Arial"/>
                <w:b/>
                <w:sz w:val="22"/>
                <w:szCs w:val="22"/>
              </w:rPr>
              <w:t xml:space="preserve">EȘEURI </w:t>
            </w:r>
          </w:p>
        </w:tc>
      </w:tr>
      <w:tr w:rsidR="004A6F51" w:rsidRPr="00302358" w:rsidTr="00E01BBF">
        <w:tc>
          <w:tcPr>
            <w:tcW w:w="3434" w:type="dxa"/>
          </w:tcPr>
          <w:p w:rsidR="004A6F51" w:rsidRPr="00B2569D" w:rsidRDefault="004A6F51" w:rsidP="0075000D">
            <w:pPr>
              <w:rPr>
                <w:rFonts w:ascii="Arial" w:hAnsi="Arial" w:cs="Arial"/>
                <w:sz w:val="22"/>
                <w:szCs w:val="22"/>
              </w:rPr>
            </w:pPr>
            <w:r w:rsidRPr="00B2569D">
              <w:rPr>
                <w:rFonts w:ascii="Arial" w:hAnsi="Arial" w:cs="Arial"/>
                <w:sz w:val="22"/>
                <w:szCs w:val="22"/>
              </w:rPr>
              <w:t>Deșeuri pe tipuri</w:t>
            </w:r>
          </w:p>
        </w:tc>
        <w:tc>
          <w:tcPr>
            <w:tcW w:w="2693" w:type="dxa"/>
            <w:gridSpan w:val="2"/>
          </w:tcPr>
          <w:p w:rsidR="004A6F51" w:rsidRPr="00B2569D" w:rsidRDefault="004A6F51" w:rsidP="00B2569D">
            <w:pPr>
              <w:pStyle w:val="BodyTextIndent2"/>
              <w:ind w:firstLine="0"/>
              <w:jc w:val="center"/>
              <w:rPr>
                <w:rFonts w:ascii="Arial" w:hAnsi="Arial" w:cs="Arial"/>
                <w:bCs/>
                <w:sz w:val="22"/>
                <w:szCs w:val="22"/>
              </w:rPr>
            </w:pPr>
            <w:r w:rsidRPr="00B2569D">
              <w:rPr>
                <w:rFonts w:ascii="Arial" w:hAnsi="Arial" w:cs="Arial"/>
                <w:bCs/>
                <w:sz w:val="22"/>
                <w:szCs w:val="22"/>
              </w:rPr>
              <w:t xml:space="preserve">Cântărire, număr </w:t>
            </w:r>
          </w:p>
        </w:tc>
        <w:tc>
          <w:tcPr>
            <w:tcW w:w="1562" w:type="dxa"/>
          </w:tcPr>
          <w:p w:rsidR="004A6F51" w:rsidRPr="00B2569D" w:rsidRDefault="004A6F51">
            <w:pPr>
              <w:pStyle w:val="BodyTextIndent2"/>
              <w:ind w:firstLine="0"/>
              <w:jc w:val="center"/>
              <w:rPr>
                <w:rFonts w:ascii="Arial" w:hAnsi="Arial" w:cs="Arial"/>
                <w:bCs/>
                <w:sz w:val="22"/>
                <w:szCs w:val="22"/>
              </w:rPr>
            </w:pPr>
            <w:r w:rsidRPr="00B2569D">
              <w:rPr>
                <w:rFonts w:ascii="Arial" w:hAnsi="Arial" w:cs="Arial"/>
                <w:bCs/>
                <w:sz w:val="22"/>
                <w:szCs w:val="22"/>
              </w:rPr>
              <w:t>lunar</w:t>
            </w:r>
          </w:p>
        </w:tc>
        <w:tc>
          <w:tcPr>
            <w:tcW w:w="3399" w:type="dxa"/>
          </w:tcPr>
          <w:p w:rsidR="004A6F51" w:rsidRPr="00302358" w:rsidRDefault="004A6F51">
            <w:pPr>
              <w:pStyle w:val="BodyTextIndent2"/>
              <w:ind w:firstLine="0"/>
              <w:jc w:val="center"/>
              <w:rPr>
                <w:rFonts w:ascii="Arial" w:hAnsi="Arial" w:cs="Arial"/>
                <w:bCs/>
                <w:color w:val="FF0000"/>
                <w:sz w:val="22"/>
                <w:szCs w:val="22"/>
              </w:rPr>
            </w:pPr>
            <w:r w:rsidRPr="00302358">
              <w:rPr>
                <w:rFonts w:ascii="Arial" w:hAnsi="Arial" w:cs="Arial"/>
                <w:bCs/>
                <w:color w:val="FF0000"/>
                <w:sz w:val="22"/>
                <w:szCs w:val="22"/>
              </w:rPr>
              <w:t>-</w:t>
            </w:r>
          </w:p>
        </w:tc>
        <w:tc>
          <w:tcPr>
            <w:tcW w:w="1728" w:type="dxa"/>
          </w:tcPr>
          <w:p w:rsidR="004A6F51" w:rsidRPr="00302358" w:rsidRDefault="004A6F51" w:rsidP="00F508FB">
            <w:pPr>
              <w:ind w:right="-99"/>
              <w:jc w:val="center"/>
              <w:rPr>
                <w:rFonts w:ascii="Arial" w:hAnsi="Arial" w:cs="Arial"/>
                <w:color w:val="FF0000"/>
                <w:sz w:val="22"/>
                <w:szCs w:val="22"/>
              </w:rPr>
            </w:pPr>
            <w:r w:rsidRPr="00302358">
              <w:rPr>
                <w:rFonts w:ascii="Arial" w:hAnsi="Arial" w:cs="Arial"/>
                <w:color w:val="FF0000"/>
                <w:sz w:val="22"/>
                <w:szCs w:val="22"/>
              </w:rPr>
              <w:t>-</w:t>
            </w:r>
          </w:p>
        </w:tc>
      </w:tr>
    </w:tbl>
    <w:p w:rsidR="00B92B79" w:rsidRPr="00302358" w:rsidRDefault="00B92B79">
      <w:pPr>
        <w:pStyle w:val="BodyTextIndent2"/>
        <w:ind w:left="360" w:firstLine="0"/>
        <w:rPr>
          <w:color w:val="FF0000"/>
        </w:rPr>
        <w:sectPr w:rsidR="00B92B79" w:rsidRPr="00302358">
          <w:type w:val="nextColumn"/>
          <w:pgSz w:w="15840" w:h="12240" w:orient="landscape" w:code="1"/>
          <w:pgMar w:top="1440" w:right="1440" w:bottom="1800" w:left="1440" w:header="708" w:footer="708" w:gutter="0"/>
          <w:cols w:space="708"/>
          <w:docGrid w:linePitch="360"/>
        </w:sectPr>
      </w:pPr>
    </w:p>
    <w:p w:rsidR="00B92B79" w:rsidRPr="005416CF" w:rsidRDefault="00B92B79">
      <w:pPr>
        <w:pStyle w:val="BodyTextIndent2"/>
        <w:rPr>
          <w:rFonts w:ascii="Arial" w:hAnsi="Arial" w:cs="Arial"/>
          <w:sz w:val="24"/>
        </w:rPr>
      </w:pPr>
      <w:r w:rsidRPr="005416CF">
        <w:rPr>
          <w:rFonts w:ascii="Arial" w:hAnsi="Arial" w:cs="Arial"/>
          <w:b/>
          <w:sz w:val="24"/>
        </w:rPr>
        <w:lastRenderedPageBreak/>
        <w:t xml:space="preserve">7. </w:t>
      </w:r>
      <w:r w:rsidRPr="005416CF">
        <w:rPr>
          <w:rFonts w:ascii="Arial" w:hAnsi="Arial" w:cs="Arial"/>
          <w:b/>
          <w:bCs/>
          <w:sz w:val="24"/>
        </w:rPr>
        <w:t>Situații de risc</w:t>
      </w:r>
      <w:r w:rsidRPr="005416CF">
        <w:rPr>
          <w:rFonts w:ascii="Arial" w:hAnsi="Arial" w:cs="Arial"/>
          <w:sz w:val="24"/>
        </w:rPr>
        <w:t xml:space="preserve"> </w:t>
      </w:r>
    </w:p>
    <w:p w:rsidR="00B92B79" w:rsidRPr="005416CF" w:rsidRDefault="00DC651C">
      <w:pPr>
        <w:pStyle w:val="BodyTextIndent2"/>
        <w:rPr>
          <w:rFonts w:ascii="Arial" w:hAnsi="Arial" w:cs="Arial"/>
          <w:sz w:val="24"/>
        </w:rPr>
      </w:pPr>
      <w:r w:rsidRPr="005416CF">
        <w:rPr>
          <w:rFonts w:ascii="Arial" w:hAnsi="Arial" w:cs="Arial"/>
          <w:sz w:val="24"/>
        </w:rPr>
        <w:t>A</w:t>
      </w:r>
      <w:r w:rsidR="00B92B79" w:rsidRPr="005416CF">
        <w:rPr>
          <w:rFonts w:ascii="Arial" w:hAnsi="Arial" w:cs="Arial"/>
          <w:sz w:val="24"/>
        </w:rPr>
        <w:t xml:space="preserve">. </w:t>
      </w:r>
      <w:r w:rsidR="00B92B79" w:rsidRPr="005416CF">
        <w:rPr>
          <w:rFonts w:ascii="Arial" w:hAnsi="Arial" w:cs="Arial"/>
          <w:sz w:val="24"/>
          <w:u w:val="single"/>
        </w:rPr>
        <w:t>Riscuri naturale</w:t>
      </w:r>
      <w:r w:rsidR="00B92B79" w:rsidRPr="005416CF">
        <w:rPr>
          <w:rFonts w:ascii="Arial" w:hAnsi="Arial" w:cs="Arial"/>
          <w:sz w:val="24"/>
        </w:rPr>
        <w:t>.</w:t>
      </w:r>
    </w:p>
    <w:p w:rsidR="00F62355" w:rsidRPr="005416CF" w:rsidRDefault="00F62355">
      <w:pPr>
        <w:pStyle w:val="BodyTextIndent2"/>
        <w:rPr>
          <w:rFonts w:ascii="Arial" w:hAnsi="Arial" w:cs="Arial"/>
          <w:sz w:val="24"/>
          <w:u w:val="single"/>
        </w:rPr>
      </w:pPr>
      <w:r w:rsidRPr="005416CF">
        <w:rPr>
          <w:rFonts w:ascii="Arial" w:hAnsi="Arial" w:cs="Arial"/>
          <w:sz w:val="24"/>
          <w:u w:val="single"/>
        </w:rPr>
        <w:t>Inundații, alunecări de teren.</w:t>
      </w:r>
    </w:p>
    <w:p w:rsidR="00B92B79" w:rsidRPr="005416CF" w:rsidRDefault="000D0FA8">
      <w:pPr>
        <w:pStyle w:val="BodyTextIndent2"/>
        <w:rPr>
          <w:rFonts w:ascii="Arial" w:hAnsi="Arial" w:cs="Arial"/>
          <w:sz w:val="24"/>
        </w:rPr>
      </w:pPr>
      <w:r w:rsidRPr="005416CF">
        <w:rPr>
          <w:rFonts w:ascii="Arial" w:hAnsi="Arial" w:cs="Arial"/>
          <w:sz w:val="24"/>
        </w:rPr>
        <w:t xml:space="preserve">Abatorul  de pasari </w:t>
      </w:r>
      <w:r w:rsidR="00B92B79" w:rsidRPr="005416CF">
        <w:rPr>
          <w:rFonts w:ascii="Arial" w:hAnsi="Arial" w:cs="Arial"/>
          <w:sz w:val="24"/>
        </w:rPr>
        <w:t xml:space="preserve">este amplasat pe un teren plat, </w:t>
      </w:r>
      <w:r w:rsidR="009A23C0" w:rsidRPr="005416CF">
        <w:rPr>
          <w:rFonts w:ascii="Arial" w:hAnsi="Arial" w:cs="Arial"/>
          <w:sz w:val="24"/>
        </w:rPr>
        <w:t xml:space="preserve"> și </w:t>
      </w:r>
      <w:r w:rsidR="00B92B79" w:rsidRPr="005416CF">
        <w:rPr>
          <w:rFonts w:ascii="Arial" w:hAnsi="Arial" w:cs="Arial"/>
          <w:sz w:val="24"/>
        </w:rPr>
        <w:t>nu este supus alunecărilor de teren și pericolului de inundație.</w:t>
      </w:r>
    </w:p>
    <w:p w:rsidR="00F62355" w:rsidRPr="005416CF" w:rsidRDefault="00F62355">
      <w:pPr>
        <w:pStyle w:val="BodyTextIndent2"/>
        <w:rPr>
          <w:rFonts w:ascii="Arial" w:hAnsi="Arial" w:cs="Arial"/>
          <w:sz w:val="24"/>
          <w:u w:val="single"/>
        </w:rPr>
      </w:pPr>
      <w:r w:rsidRPr="005416CF">
        <w:rPr>
          <w:rFonts w:ascii="Arial" w:hAnsi="Arial" w:cs="Arial"/>
          <w:sz w:val="24"/>
          <w:u w:val="single"/>
        </w:rPr>
        <w:t>Cutremure.</w:t>
      </w:r>
    </w:p>
    <w:p w:rsidR="00426F73" w:rsidRPr="000D0FA8" w:rsidRDefault="00426F73">
      <w:pPr>
        <w:pStyle w:val="BodyTextIndent2"/>
        <w:rPr>
          <w:rFonts w:ascii="Arial" w:hAnsi="Arial" w:cs="Arial"/>
          <w:color w:val="FF0000"/>
          <w:sz w:val="24"/>
          <w:u w:val="single"/>
        </w:rPr>
      </w:pPr>
    </w:p>
    <w:p w:rsidR="00426F73" w:rsidRPr="00302358" w:rsidRDefault="00426F73">
      <w:pPr>
        <w:pStyle w:val="BodyTextIndent2"/>
        <w:rPr>
          <w:rFonts w:ascii="Arial" w:hAnsi="Arial" w:cs="Arial"/>
          <w:color w:val="FF0000"/>
          <w:sz w:val="24"/>
          <w:u w:val="single"/>
        </w:rPr>
      </w:pPr>
    </w:p>
    <w:p w:rsidR="00D21444" w:rsidRPr="00302358" w:rsidRDefault="00F62355">
      <w:pPr>
        <w:pStyle w:val="BodyTextIndent2"/>
        <w:rPr>
          <w:rFonts w:ascii="Arial" w:hAnsi="Arial" w:cs="Arial"/>
          <w:color w:val="FF0000"/>
          <w:lang w:val="it-IT"/>
        </w:rPr>
      </w:pPr>
      <w:r w:rsidRPr="00302358">
        <w:rPr>
          <w:color w:val="FF0000"/>
        </w:rPr>
        <w:t xml:space="preserve"> </w:t>
      </w:r>
      <w:r w:rsidR="009C0442" w:rsidRPr="00302358">
        <w:rPr>
          <w:rFonts w:ascii="Arial" w:hAnsi="Arial" w:cs="Arial"/>
          <w:color w:val="FF0000"/>
          <w:lang w:eastAsia="ro-RO"/>
        </w:rPr>
        <w:drawing>
          <wp:inline distT="0" distB="0" distL="0" distR="0" wp14:anchorId="4C6288DC" wp14:editId="7B292F31">
            <wp:extent cx="5753100" cy="3952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3100" cy="3952875"/>
                    </a:xfrm>
                    <a:prstGeom prst="rect">
                      <a:avLst/>
                    </a:prstGeom>
                    <a:noFill/>
                    <a:ln>
                      <a:noFill/>
                    </a:ln>
                  </pic:spPr>
                </pic:pic>
              </a:graphicData>
            </a:graphic>
          </wp:inline>
        </w:drawing>
      </w:r>
    </w:p>
    <w:p w:rsidR="00D21444" w:rsidRPr="00302358" w:rsidRDefault="00D21444">
      <w:pPr>
        <w:pStyle w:val="BodyTextIndent2"/>
        <w:rPr>
          <w:rFonts w:ascii="Arial" w:hAnsi="Arial" w:cs="Arial"/>
          <w:color w:val="FF0000"/>
          <w:lang w:val="it-IT"/>
        </w:rPr>
      </w:pPr>
    </w:p>
    <w:p w:rsidR="00D21444" w:rsidRPr="00302358" w:rsidRDefault="00D21444">
      <w:pPr>
        <w:pStyle w:val="BodyTextIndent2"/>
        <w:rPr>
          <w:color w:val="FF0000"/>
          <w:szCs w:val="28"/>
          <w:lang w:val="it-IT"/>
        </w:rPr>
      </w:pPr>
    </w:p>
    <w:p w:rsidR="00D21444" w:rsidRPr="000D0FA8" w:rsidRDefault="00D21444" w:rsidP="00D21444">
      <w:pPr>
        <w:pStyle w:val="NoSpacing"/>
        <w:ind w:firstLine="720"/>
        <w:jc w:val="both"/>
        <w:rPr>
          <w:rFonts w:ascii="Arial" w:hAnsi="Arial" w:cs="Arial"/>
          <w:sz w:val="24"/>
          <w:szCs w:val="24"/>
          <w:bdr w:val="none" w:sz="0" w:space="0" w:color="auto" w:frame="1"/>
        </w:rPr>
      </w:pPr>
      <w:r w:rsidRPr="000D0FA8">
        <w:rPr>
          <w:rFonts w:ascii="Arial" w:hAnsi="Arial" w:cs="Arial"/>
          <w:sz w:val="24"/>
          <w:szCs w:val="24"/>
          <w:bdr w:val="none" w:sz="0" w:space="0" w:color="auto" w:frame="1"/>
        </w:rPr>
        <w:t>Amplasamentul corespunde macrozonei de seismicitate 7 în conformitate cu SR11100/1/93(Zonarea seismică- Macrozonarea teritoriului României).</w:t>
      </w:r>
    </w:p>
    <w:p w:rsidR="00D21444" w:rsidRPr="000D0FA8" w:rsidRDefault="00D21444" w:rsidP="00D21444">
      <w:pPr>
        <w:pStyle w:val="NoSpacing"/>
        <w:ind w:firstLine="720"/>
        <w:jc w:val="both"/>
        <w:rPr>
          <w:rFonts w:ascii="Arial" w:hAnsi="Arial" w:cs="Arial"/>
          <w:sz w:val="24"/>
          <w:szCs w:val="24"/>
          <w:bdr w:val="none" w:sz="0" w:space="0" w:color="auto" w:frame="1"/>
        </w:rPr>
      </w:pPr>
      <w:r w:rsidRPr="000D0FA8">
        <w:rPr>
          <w:rFonts w:ascii="Arial" w:hAnsi="Arial" w:cs="Arial"/>
          <w:sz w:val="24"/>
          <w:szCs w:val="24"/>
          <w:bdr w:val="none" w:sz="0" w:space="0" w:color="auto" w:frame="1"/>
        </w:rPr>
        <w:t>Macrozonarea de seismicitate 7 corespunde unei zone de intensitate 7 pe scara MSK. Perioada de control a spectrului de răspuns  Tc (sec) este de</w:t>
      </w:r>
      <w:r w:rsidR="006516D7" w:rsidRPr="000D0FA8">
        <w:rPr>
          <w:rFonts w:ascii="Arial" w:hAnsi="Arial" w:cs="Arial"/>
          <w:sz w:val="24"/>
          <w:szCs w:val="24"/>
          <w:bdr w:val="none" w:sz="0" w:space="0" w:color="auto" w:frame="1"/>
        </w:rPr>
        <w:t xml:space="preserve"> </w:t>
      </w:r>
      <w:r w:rsidR="008937CC" w:rsidRPr="000D0FA8">
        <w:rPr>
          <w:rFonts w:ascii="Arial" w:hAnsi="Arial" w:cs="Arial"/>
          <w:sz w:val="24"/>
          <w:szCs w:val="24"/>
          <w:bdr w:val="none" w:sz="0" w:space="0" w:color="auto" w:frame="1"/>
        </w:rPr>
        <w:t>0,7</w:t>
      </w:r>
      <w:r w:rsidRPr="000D0FA8">
        <w:rPr>
          <w:rFonts w:ascii="Arial" w:hAnsi="Arial" w:cs="Arial"/>
          <w:sz w:val="24"/>
          <w:szCs w:val="24"/>
          <w:bdr w:val="none" w:sz="0" w:space="0" w:color="auto" w:frame="1"/>
        </w:rPr>
        <w:t>s</w:t>
      </w:r>
      <w:r w:rsidR="00426F73" w:rsidRPr="000D0FA8">
        <w:rPr>
          <w:rFonts w:ascii="Arial" w:hAnsi="Arial" w:cs="Arial"/>
          <w:sz w:val="24"/>
          <w:szCs w:val="24"/>
          <w:bdr w:val="none" w:sz="0" w:space="0" w:color="auto" w:frame="1"/>
        </w:rPr>
        <w:t xml:space="preserve">ec </w:t>
      </w:r>
      <w:r w:rsidRPr="000D0FA8">
        <w:rPr>
          <w:rFonts w:ascii="Arial" w:hAnsi="Arial" w:cs="Arial"/>
          <w:sz w:val="24"/>
          <w:szCs w:val="24"/>
          <w:bdr w:val="none" w:sz="0" w:space="0" w:color="auto" w:frame="1"/>
        </w:rPr>
        <w:t xml:space="preserve"> iar valoarea de vârf a accelerației terenului  pentru intervalul mediu de recurență  (IMR+100ani) este</w:t>
      </w:r>
      <w:r w:rsidR="00EF78E4">
        <w:rPr>
          <w:rFonts w:ascii="Arial" w:hAnsi="Arial" w:cs="Arial"/>
          <w:sz w:val="24"/>
          <w:szCs w:val="24"/>
          <w:bdr w:val="none" w:sz="0" w:space="0" w:color="auto" w:frame="1"/>
        </w:rPr>
        <w:t xml:space="preserve"> </w:t>
      </w:r>
      <w:r w:rsidRPr="000D0FA8">
        <w:rPr>
          <w:rFonts w:ascii="Arial" w:hAnsi="Arial" w:cs="Arial"/>
          <w:sz w:val="24"/>
          <w:szCs w:val="24"/>
          <w:bdr w:val="none" w:sz="0" w:space="0" w:color="auto" w:frame="1"/>
        </w:rPr>
        <w:t>ag</w:t>
      </w:r>
      <w:r w:rsidR="00EF78E4">
        <w:rPr>
          <w:rFonts w:ascii="Arial" w:hAnsi="Arial" w:cs="Arial"/>
          <w:sz w:val="24"/>
          <w:szCs w:val="24"/>
          <w:bdr w:val="none" w:sz="0" w:space="0" w:color="auto" w:frame="1"/>
        </w:rPr>
        <w:t xml:space="preserve"> = 0,16g.</w:t>
      </w:r>
    </w:p>
    <w:p w:rsidR="00B92B79" w:rsidRPr="00562FCB" w:rsidRDefault="00B92B79">
      <w:pPr>
        <w:pStyle w:val="BodyTextIndent2"/>
        <w:rPr>
          <w:rFonts w:ascii="Arial" w:hAnsi="Arial" w:cs="Arial"/>
          <w:sz w:val="24"/>
        </w:rPr>
      </w:pPr>
      <w:r w:rsidRPr="000D0FA8">
        <w:rPr>
          <w:rFonts w:ascii="Arial" w:hAnsi="Arial" w:cs="Arial"/>
          <w:sz w:val="24"/>
        </w:rPr>
        <w:t>Din punct de veder</w:t>
      </w:r>
      <w:r w:rsidR="00100F69">
        <w:rPr>
          <w:rFonts w:ascii="Arial" w:hAnsi="Arial" w:cs="Arial"/>
          <w:sz w:val="24"/>
        </w:rPr>
        <w:t>e</w:t>
      </w:r>
      <w:r w:rsidRPr="000D0FA8">
        <w:rPr>
          <w:rFonts w:ascii="Arial" w:hAnsi="Arial" w:cs="Arial"/>
          <w:sz w:val="24"/>
        </w:rPr>
        <w:t xml:space="preserve"> constructiv</w:t>
      </w:r>
      <w:r w:rsidR="00D21444" w:rsidRPr="000D0FA8">
        <w:rPr>
          <w:rFonts w:ascii="Arial" w:hAnsi="Arial" w:cs="Arial"/>
          <w:sz w:val="24"/>
        </w:rPr>
        <w:t>, structura de rezistență la acțiuni seismice s-a făcut conform Cod proiectare  seismică Partea I-a :Prevederi de proiectare  clădiri  Indicativ P100</w:t>
      </w:r>
      <w:r w:rsidR="00287BC2" w:rsidRPr="000D0FA8">
        <w:rPr>
          <w:rFonts w:ascii="Arial" w:hAnsi="Arial" w:cs="Arial"/>
          <w:sz w:val="24"/>
        </w:rPr>
        <w:t xml:space="preserve"> - </w:t>
      </w:r>
      <w:r w:rsidR="00D21444" w:rsidRPr="000D0FA8">
        <w:rPr>
          <w:rFonts w:ascii="Arial" w:hAnsi="Arial" w:cs="Arial"/>
          <w:sz w:val="24"/>
        </w:rPr>
        <w:t>1/20</w:t>
      </w:r>
      <w:r w:rsidR="00287BC2" w:rsidRPr="000D0FA8">
        <w:rPr>
          <w:rFonts w:ascii="Arial" w:hAnsi="Arial" w:cs="Arial"/>
          <w:sz w:val="24"/>
        </w:rPr>
        <w:t>13</w:t>
      </w:r>
      <w:r w:rsidR="00D21444" w:rsidRPr="00302358">
        <w:rPr>
          <w:rFonts w:ascii="Arial" w:hAnsi="Arial" w:cs="Arial"/>
          <w:color w:val="FF0000"/>
          <w:sz w:val="24"/>
        </w:rPr>
        <w:t>.</w:t>
      </w:r>
      <w:r w:rsidR="003D111A" w:rsidRPr="003D111A">
        <w:rPr>
          <w:rFonts w:ascii="Arial" w:hAnsi="Arial" w:cs="Arial"/>
          <w:sz w:val="24"/>
        </w:rPr>
        <w:t xml:space="preserve">Cladirile </w:t>
      </w:r>
      <w:r w:rsidR="00287BC2" w:rsidRPr="003D111A">
        <w:rPr>
          <w:rFonts w:ascii="Arial" w:hAnsi="Arial" w:cs="Arial"/>
          <w:sz w:val="24"/>
        </w:rPr>
        <w:t xml:space="preserve"> </w:t>
      </w:r>
      <w:r w:rsidRPr="003D111A">
        <w:rPr>
          <w:rFonts w:ascii="Arial" w:hAnsi="Arial" w:cs="Arial"/>
          <w:sz w:val="24"/>
        </w:rPr>
        <w:t xml:space="preserve">fiind executate pe fundații din beton armat și pereți </w:t>
      </w:r>
      <w:r w:rsidR="00D21444" w:rsidRPr="003D111A">
        <w:rPr>
          <w:rFonts w:ascii="Arial" w:hAnsi="Arial" w:cs="Arial"/>
          <w:sz w:val="24"/>
        </w:rPr>
        <w:t>portanți din zidărie</w:t>
      </w:r>
      <w:r w:rsidR="00287BC2" w:rsidRPr="003D111A">
        <w:rPr>
          <w:rFonts w:ascii="Arial" w:hAnsi="Arial" w:cs="Arial"/>
          <w:sz w:val="24"/>
        </w:rPr>
        <w:t xml:space="preserve"> </w:t>
      </w:r>
      <w:r w:rsidR="00287BC2" w:rsidRPr="00562FCB">
        <w:rPr>
          <w:rFonts w:ascii="Arial" w:hAnsi="Arial" w:cs="Arial"/>
          <w:sz w:val="24"/>
        </w:rPr>
        <w:t xml:space="preserve">și </w:t>
      </w:r>
      <w:r w:rsidR="002E5611" w:rsidRPr="00562FCB">
        <w:rPr>
          <w:rFonts w:ascii="Arial" w:hAnsi="Arial" w:cs="Arial"/>
          <w:sz w:val="24"/>
        </w:rPr>
        <w:t xml:space="preserve">constructiile noi </w:t>
      </w:r>
      <w:r w:rsidR="00287BC2" w:rsidRPr="00562FCB">
        <w:rPr>
          <w:rFonts w:ascii="Arial" w:hAnsi="Arial" w:cs="Arial"/>
          <w:sz w:val="24"/>
        </w:rPr>
        <w:t xml:space="preserve">prevăzute a se executa </w:t>
      </w:r>
      <w:r w:rsidR="002E5611" w:rsidRPr="00562FCB">
        <w:rPr>
          <w:rFonts w:ascii="Arial" w:hAnsi="Arial" w:cs="Arial"/>
          <w:sz w:val="24"/>
        </w:rPr>
        <w:t>cu stalpi si grinzi prefabricate din beton</w:t>
      </w:r>
      <w:r w:rsidR="00D21444" w:rsidRPr="00562FCB">
        <w:rPr>
          <w:rFonts w:ascii="Arial" w:hAnsi="Arial" w:cs="Arial"/>
          <w:sz w:val="24"/>
        </w:rPr>
        <w:t xml:space="preserve"> </w:t>
      </w:r>
      <w:r w:rsidR="00287BC2" w:rsidRPr="00562FCB">
        <w:rPr>
          <w:rFonts w:ascii="Arial" w:hAnsi="Arial" w:cs="Arial"/>
          <w:sz w:val="24"/>
        </w:rPr>
        <w:t xml:space="preserve">și pereți din  panouri termpizolante </w:t>
      </w:r>
      <w:r w:rsidRPr="00562FCB">
        <w:rPr>
          <w:rFonts w:ascii="Arial" w:hAnsi="Arial" w:cs="Arial"/>
          <w:sz w:val="24"/>
        </w:rPr>
        <w:t>sunt proiectate să reziste la cutremure de amplitudini consemnate în zonă, la vânt și căderi de zăpadă.</w:t>
      </w:r>
    </w:p>
    <w:p w:rsidR="00A07EB9" w:rsidRPr="00302358" w:rsidRDefault="00A07EB9">
      <w:pPr>
        <w:pStyle w:val="BodyTextIndent2"/>
        <w:rPr>
          <w:rFonts w:ascii="Arial" w:hAnsi="Arial" w:cs="Arial"/>
          <w:color w:val="FF0000"/>
          <w:sz w:val="24"/>
        </w:rPr>
      </w:pPr>
    </w:p>
    <w:p w:rsidR="00310AE8" w:rsidRPr="00302358" w:rsidRDefault="00310AE8">
      <w:pPr>
        <w:pStyle w:val="BodyTextIndent2"/>
        <w:rPr>
          <w:rFonts w:ascii="Arial" w:hAnsi="Arial" w:cs="Arial"/>
          <w:color w:val="FF0000"/>
          <w:sz w:val="24"/>
        </w:rPr>
      </w:pPr>
    </w:p>
    <w:p w:rsidR="00B92B79" w:rsidRPr="00D954B7" w:rsidRDefault="00DC651C">
      <w:pPr>
        <w:pStyle w:val="BodyTextIndent2"/>
        <w:rPr>
          <w:rFonts w:ascii="Arial" w:hAnsi="Arial" w:cs="Arial"/>
          <w:sz w:val="24"/>
        </w:rPr>
      </w:pPr>
      <w:r w:rsidRPr="00D954B7">
        <w:rPr>
          <w:rFonts w:ascii="Arial" w:hAnsi="Arial" w:cs="Arial"/>
          <w:sz w:val="24"/>
        </w:rPr>
        <w:t>B</w:t>
      </w:r>
      <w:r w:rsidR="00B92B79" w:rsidRPr="00D954B7">
        <w:rPr>
          <w:rFonts w:ascii="Arial" w:hAnsi="Arial" w:cs="Arial"/>
          <w:sz w:val="24"/>
        </w:rPr>
        <w:t xml:space="preserve">. </w:t>
      </w:r>
      <w:r w:rsidR="00B92B79" w:rsidRPr="00D954B7">
        <w:rPr>
          <w:rFonts w:ascii="Arial" w:hAnsi="Arial" w:cs="Arial"/>
          <w:sz w:val="24"/>
          <w:u w:val="single"/>
        </w:rPr>
        <w:t>Accidente potențiale</w:t>
      </w:r>
      <w:r w:rsidR="00B92B79" w:rsidRPr="00D954B7">
        <w:rPr>
          <w:rFonts w:ascii="Arial" w:hAnsi="Arial" w:cs="Arial"/>
          <w:sz w:val="24"/>
        </w:rPr>
        <w:t xml:space="preserve"> (analiză de risc).</w:t>
      </w:r>
    </w:p>
    <w:p w:rsidR="00B92B79" w:rsidRPr="00D954B7" w:rsidRDefault="00B92B79">
      <w:pPr>
        <w:pStyle w:val="BodyTextIndent2"/>
        <w:rPr>
          <w:rFonts w:ascii="Arial" w:hAnsi="Arial" w:cs="Arial"/>
          <w:sz w:val="24"/>
        </w:rPr>
      </w:pPr>
      <w:r w:rsidRPr="00D954B7">
        <w:rPr>
          <w:rFonts w:ascii="Arial" w:hAnsi="Arial" w:cs="Arial"/>
          <w:sz w:val="24"/>
        </w:rPr>
        <w:t>Riscul este definit ca probabilitatea apariției unui efect negativ într-o perioadă de timp specificată și este redat de ecuația:</w:t>
      </w:r>
    </w:p>
    <w:p w:rsidR="00B92B79" w:rsidRPr="00D954B7" w:rsidRDefault="00B92B79">
      <w:pPr>
        <w:pStyle w:val="BodyTextIndent2"/>
        <w:jc w:val="center"/>
        <w:rPr>
          <w:rFonts w:ascii="Arial" w:hAnsi="Arial" w:cs="Arial"/>
          <w:sz w:val="24"/>
        </w:rPr>
      </w:pPr>
      <w:r w:rsidRPr="00D954B7">
        <w:rPr>
          <w:rFonts w:ascii="Arial" w:hAnsi="Arial" w:cs="Arial"/>
          <w:sz w:val="24"/>
        </w:rPr>
        <w:t>Risc = Pericol X Expunere</w:t>
      </w:r>
    </w:p>
    <w:p w:rsidR="00B92B79" w:rsidRPr="00D954B7" w:rsidRDefault="00B92B79">
      <w:pPr>
        <w:pStyle w:val="BodyTextIndent2"/>
        <w:rPr>
          <w:rFonts w:ascii="Arial" w:hAnsi="Arial" w:cs="Arial"/>
          <w:sz w:val="24"/>
        </w:rPr>
      </w:pPr>
      <w:r w:rsidRPr="00D954B7">
        <w:rPr>
          <w:rFonts w:ascii="Arial" w:hAnsi="Arial" w:cs="Arial"/>
          <w:sz w:val="24"/>
        </w:rPr>
        <w:t>Evaluarea riscului are ca obiectiv prevederea apariției unui risc prin identificarea:</w:t>
      </w:r>
    </w:p>
    <w:p w:rsidR="00B92B79" w:rsidRPr="00D954B7" w:rsidRDefault="00B92B79" w:rsidP="00CA0B93">
      <w:pPr>
        <w:pStyle w:val="BodyTextIndent2"/>
        <w:numPr>
          <w:ilvl w:val="0"/>
          <w:numId w:val="21"/>
        </w:numPr>
        <w:rPr>
          <w:rFonts w:ascii="Arial" w:hAnsi="Arial" w:cs="Arial"/>
          <w:sz w:val="24"/>
        </w:rPr>
      </w:pPr>
      <w:r w:rsidRPr="00D954B7">
        <w:rPr>
          <w:rFonts w:ascii="Arial" w:hAnsi="Arial" w:cs="Arial"/>
          <w:sz w:val="24"/>
        </w:rPr>
        <w:t>agenților poluanți de pe amplasament;</w:t>
      </w:r>
    </w:p>
    <w:p w:rsidR="00B92B79" w:rsidRPr="00D954B7" w:rsidRDefault="00B92B79" w:rsidP="00CA0B93">
      <w:pPr>
        <w:pStyle w:val="BodyTextIndent2"/>
        <w:numPr>
          <w:ilvl w:val="0"/>
          <w:numId w:val="21"/>
        </w:numPr>
        <w:rPr>
          <w:rFonts w:ascii="Arial" w:hAnsi="Arial" w:cs="Arial"/>
          <w:sz w:val="24"/>
        </w:rPr>
      </w:pPr>
      <w:r w:rsidRPr="00D954B7">
        <w:rPr>
          <w:rFonts w:ascii="Arial" w:hAnsi="Arial" w:cs="Arial"/>
          <w:sz w:val="24"/>
        </w:rPr>
        <w:t>receptorii expuși riscului,</w:t>
      </w:r>
    </w:p>
    <w:p w:rsidR="00B92B79" w:rsidRPr="00D954B7" w:rsidRDefault="00B92B79" w:rsidP="00CA0B93">
      <w:pPr>
        <w:pStyle w:val="BodyTextIndent2"/>
        <w:numPr>
          <w:ilvl w:val="0"/>
          <w:numId w:val="21"/>
        </w:numPr>
        <w:rPr>
          <w:rFonts w:ascii="Arial" w:hAnsi="Arial" w:cs="Arial"/>
          <w:sz w:val="24"/>
        </w:rPr>
      </w:pPr>
      <w:r w:rsidRPr="00D954B7">
        <w:rPr>
          <w:rFonts w:ascii="Arial" w:hAnsi="Arial" w:cs="Arial"/>
          <w:sz w:val="24"/>
        </w:rPr>
        <w:t>mecanismul prin care se produce riscul;</w:t>
      </w:r>
    </w:p>
    <w:p w:rsidR="00B92B79" w:rsidRPr="00D954B7" w:rsidRDefault="00B92B79" w:rsidP="00CA0B93">
      <w:pPr>
        <w:pStyle w:val="BodyTextIndent2"/>
        <w:numPr>
          <w:ilvl w:val="0"/>
          <w:numId w:val="21"/>
        </w:numPr>
        <w:rPr>
          <w:rFonts w:ascii="Arial" w:hAnsi="Arial" w:cs="Arial"/>
          <w:sz w:val="24"/>
        </w:rPr>
      </w:pPr>
      <w:r w:rsidRPr="00D954B7">
        <w:rPr>
          <w:rFonts w:ascii="Arial" w:hAnsi="Arial" w:cs="Arial"/>
          <w:sz w:val="24"/>
        </w:rPr>
        <w:t>măsurile pentru reducerea riscului la un nivel acceptabil.</w:t>
      </w:r>
    </w:p>
    <w:p w:rsidR="00B92B79" w:rsidRPr="00D954B7" w:rsidRDefault="00B92B79">
      <w:pPr>
        <w:pStyle w:val="BodyTextIndent2"/>
        <w:ind w:left="360" w:firstLine="0"/>
        <w:rPr>
          <w:rFonts w:ascii="Arial" w:hAnsi="Arial" w:cs="Arial"/>
          <w:sz w:val="24"/>
        </w:rPr>
      </w:pPr>
      <w:r w:rsidRPr="00D954B7">
        <w:rPr>
          <w:rFonts w:ascii="Arial" w:hAnsi="Arial" w:cs="Arial"/>
          <w:sz w:val="24"/>
        </w:rPr>
        <w:t>Considerăm că pentru activitatea desfășurată în</w:t>
      </w:r>
      <w:r w:rsidR="006516D7" w:rsidRPr="00D954B7">
        <w:rPr>
          <w:rFonts w:ascii="Arial" w:hAnsi="Arial" w:cs="Arial"/>
          <w:sz w:val="24"/>
        </w:rPr>
        <w:t xml:space="preserve"> </w:t>
      </w:r>
      <w:r w:rsidR="00CA0B93">
        <w:rPr>
          <w:rFonts w:ascii="Arial" w:hAnsi="Arial" w:cs="Arial"/>
          <w:sz w:val="24"/>
        </w:rPr>
        <w:t xml:space="preserve">abator </w:t>
      </w:r>
      <w:r w:rsidRPr="00D954B7">
        <w:rPr>
          <w:rFonts w:ascii="Arial" w:hAnsi="Arial" w:cs="Arial"/>
          <w:sz w:val="24"/>
        </w:rPr>
        <w:t>trebuie analizate producerea următoarelor riscuri:</w:t>
      </w:r>
    </w:p>
    <w:p w:rsidR="00B92B79" w:rsidRPr="00CA0B93" w:rsidRDefault="00B92B79">
      <w:pPr>
        <w:pStyle w:val="BodyTextIndent2"/>
        <w:ind w:left="360" w:firstLine="0"/>
        <w:rPr>
          <w:rFonts w:ascii="Arial" w:hAnsi="Arial" w:cs="Arial"/>
          <w:sz w:val="24"/>
        </w:rPr>
      </w:pPr>
      <w:r w:rsidRPr="00CA0B93">
        <w:rPr>
          <w:rFonts w:ascii="Arial" w:hAnsi="Arial" w:cs="Arial"/>
          <w:sz w:val="24"/>
        </w:rPr>
        <w:t xml:space="preserve">a. </w:t>
      </w:r>
      <w:r w:rsidRPr="00CA0B93">
        <w:rPr>
          <w:rFonts w:ascii="Arial" w:hAnsi="Arial" w:cs="Arial"/>
          <w:sz w:val="24"/>
          <w:u w:val="single"/>
        </w:rPr>
        <w:t>Risc chimic</w:t>
      </w:r>
      <w:r w:rsidRPr="00CA0B93">
        <w:rPr>
          <w:rFonts w:ascii="Arial" w:hAnsi="Arial" w:cs="Arial"/>
          <w:sz w:val="24"/>
        </w:rPr>
        <w:t xml:space="preserve"> </w:t>
      </w:r>
    </w:p>
    <w:p w:rsidR="00B92B79" w:rsidRPr="00CA0B93" w:rsidRDefault="00B92B79">
      <w:pPr>
        <w:pStyle w:val="BodyTextIndent2"/>
        <w:ind w:left="360" w:firstLine="0"/>
        <w:rPr>
          <w:rFonts w:ascii="Arial" w:hAnsi="Arial" w:cs="Arial"/>
          <w:sz w:val="24"/>
        </w:rPr>
      </w:pPr>
      <w:r w:rsidRPr="00CA0B93">
        <w:rPr>
          <w:rFonts w:ascii="Arial" w:hAnsi="Arial" w:cs="Arial"/>
          <w:sz w:val="24"/>
        </w:rPr>
        <w:t xml:space="preserve">Activitatea nu intră sub incidența Directivei Consiliului Europei </w:t>
      </w:r>
      <w:r w:rsidR="009216BA" w:rsidRPr="00CA0B93">
        <w:rPr>
          <w:rFonts w:ascii="Arial" w:hAnsi="Arial" w:cs="Arial"/>
          <w:sz w:val="24"/>
        </w:rPr>
        <w:t xml:space="preserve"> 2012/18/CE</w:t>
      </w:r>
      <w:r w:rsidRPr="00CA0B93">
        <w:rPr>
          <w:rFonts w:ascii="Arial" w:hAnsi="Arial" w:cs="Arial"/>
          <w:sz w:val="24"/>
        </w:rPr>
        <w:t xml:space="preserve">. Pe amplasament </w:t>
      </w:r>
      <w:r w:rsidR="000E1842" w:rsidRPr="00CA0B93">
        <w:rPr>
          <w:rFonts w:ascii="Arial" w:hAnsi="Arial" w:cs="Arial"/>
          <w:sz w:val="24"/>
        </w:rPr>
        <w:t xml:space="preserve"> </w:t>
      </w:r>
      <w:r w:rsidR="00426F73" w:rsidRPr="00CA0B93">
        <w:rPr>
          <w:rFonts w:ascii="Arial" w:hAnsi="Arial" w:cs="Arial"/>
          <w:sz w:val="24"/>
        </w:rPr>
        <w:t xml:space="preserve"> </w:t>
      </w:r>
      <w:r w:rsidRPr="00CA0B93">
        <w:rPr>
          <w:rFonts w:ascii="Arial" w:hAnsi="Arial" w:cs="Arial"/>
          <w:sz w:val="24"/>
        </w:rPr>
        <w:t>sunt substanțe cu grad mare de periculozitate</w:t>
      </w:r>
      <w:r w:rsidR="00426F73" w:rsidRPr="00CA0B93">
        <w:rPr>
          <w:rFonts w:ascii="Arial" w:hAnsi="Arial" w:cs="Arial"/>
          <w:sz w:val="24"/>
        </w:rPr>
        <w:t xml:space="preserve"> </w:t>
      </w:r>
      <w:r w:rsidR="00CA0B93" w:rsidRPr="00CA0B93">
        <w:rPr>
          <w:rFonts w:ascii="Arial" w:hAnsi="Arial" w:cs="Arial"/>
          <w:sz w:val="24"/>
        </w:rPr>
        <w:t>– motorina si</w:t>
      </w:r>
      <w:r w:rsidR="00426F73" w:rsidRPr="00CA0B93">
        <w:rPr>
          <w:rFonts w:ascii="Arial" w:hAnsi="Arial" w:cs="Arial"/>
          <w:sz w:val="24"/>
        </w:rPr>
        <w:t xml:space="preserve"> </w:t>
      </w:r>
      <w:r w:rsidR="000E1842" w:rsidRPr="00CA0B93">
        <w:rPr>
          <w:rFonts w:ascii="Arial" w:hAnsi="Arial" w:cs="Arial"/>
          <w:sz w:val="24"/>
        </w:rPr>
        <w:t xml:space="preserve"> substanțe de d</w:t>
      </w:r>
      <w:r w:rsidR="00CA0B93" w:rsidRPr="00CA0B93">
        <w:rPr>
          <w:rFonts w:ascii="Arial" w:hAnsi="Arial" w:cs="Arial"/>
          <w:sz w:val="24"/>
        </w:rPr>
        <w:t>ez</w:t>
      </w:r>
      <w:r w:rsidR="000E1842" w:rsidRPr="00CA0B93">
        <w:rPr>
          <w:rFonts w:ascii="Arial" w:hAnsi="Arial" w:cs="Arial"/>
          <w:sz w:val="24"/>
        </w:rPr>
        <w:t xml:space="preserve">infecție) dar în </w:t>
      </w:r>
      <w:r w:rsidRPr="00CA0B93">
        <w:rPr>
          <w:rFonts w:ascii="Arial" w:hAnsi="Arial" w:cs="Arial"/>
          <w:sz w:val="24"/>
        </w:rPr>
        <w:t xml:space="preserve"> cantități</w:t>
      </w:r>
      <w:r w:rsidR="000E1842" w:rsidRPr="00CA0B93">
        <w:rPr>
          <w:rFonts w:ascii="Arial" w:hAnsi="Arial" w:cs="Arial"/>
          <w:sz w:val="24"/>
        </w:rPr>
        <w:t xml:space="preserve"> mici</w:t>
      </w:r>
      <w:r w:rsidRPr="00CA0B93">
        <w:rPr>
          <w:rFonts w:ascii="Arial" w:hAnsi="Arial" w:cs="Arial"/>
          <w:sz w:val="24"/>
        </w:rPr>
        <w:t>.</w:t>
      </w:r>
    </w:p>
    <w:p w:rsidR="00B92B79" w:rsidRPr="00CA0B93" w:rsidRDefault="00B92B79">
      <w:pPr>
        <w:pStyle w:val="BodyTextIndent2"/>
        <w:ind w:left="360" w:firstLine="0"/>
        <w:rPr>
          <w:rFonts w:ascii="Arial" w:hAnsi="Arial" w:cs="Arial"/>
          <w:sz w:val="24"/>
        </w:rPr>
      </w:pPr>
      <w:r w:rsidRPr="00CA0B93">
        <w:rPr>
          <w:rFonts w:ascii="Arial" w:hAnsi="Arial" w:cs="Arial"/>
          <w:sz w:val="24"/>
        </w:rPr>
        <w:t xml:space="preserve">Probabilitatea apariției: </w:t>
      </w:r>
      <w:r w:rsidRPr="00CA0B93">
        <w:rPr>
          <w:rFonts w:ascii="Arial" w:hAnsi="Arial" w:cs="Arial"/>
          <w:sz w:val="24"/>
        </w:rPr>
        <w:tab/>
        <w:t>0</w:t>
      </w:r>
      <w:r w:rsidRPr="00CA0B93">
        <w:rPr>
          <w:rFonts w:ascii="Arial" w:hAnsi="Arial" w:cs="Arial"/>
          <w:sz w:val="24"/>
        </w:rPr>
        <w:tab/>
        <w:t xml:space="preserve">Gravitatea </w:t>
      </w:r>
      <w:r w:rsidRPr="00CA0B93">
        <w:rPr>
          <w:rFonts w:ascii="Arial" w:hAnsi="Arial" w:cs="Arial"/>
          <w:sz w:val="24"/>
        </w:rPr>
        <w:tab/>
        <w:t>0</w:t>
      </w:r>
    </w:p>
    <w:p w:rsidR="00DC651C" w:rsidRPr="00CA0B93" w:rsidRDefault="00DC651C">
      <w:pPr>
        <w:pStyle w:val="BodyTextIndent2"/>
        <w:ind w:left="360" w:firstLine="0"/>
        <w:rPr>
          <w:rFonts w:ascii="Arial" w:hAnsi="Arial" w:cs="Arial"/>
          <w:sz w:val="24"/>
        </w:rPr>
      </w:pPr>
      <w:r w:rsidRPr="00CA0B93">
        <w:rPr>
          <w:rFonts w:ascii="Arial" w:hAnsi="Arial" w:cs="Arial"/>
          <w:sz w:val="24"/>
        </w:rPr>
        <w:t>Risc chimic = P*G = 0</w:t>
      </w:r>
    </w:p>
    <w:p w:rsidR="00B92B79" w:rsidRPr="00CA0B93" w:rsidRDefault="00B92B79">
      <w:pPr>
        <w:pStyle w:val="BodyTextIndent2"/>
        <w:ind w:left="360" w:firstLine="0"/>
        <w:rPr>
          <w:rFonts w:ascii="Arial" w:hAnsi="Arial" w:cs="Arial"/>
          <w:sz w:val="24"/>
        </w:rPr>
      </w:pPr>
      <w:r w:rsidRPr="00CA0B93">
        <w:rPr>
          <w:rFonts w:ascii="Arial" w:hAnsi="Arial" w:cs="Arial"/>
          <w:sz w:val="24"/>
        </w:rPr>
        <w:t xml:space="preserve">b.  </w:t>
      </w:r>
      <w:r w:rsidRPr="00CA0B93">
        <w:rPr>
          <w:rFonts w:ascii="Arial" w:hAnsi="Arial" w:cs="Arial"/>
          <w:sz w:val="24"/>
          <w:u w:val="single"/>
        </w:rPr>
        <w:t xml:space="preserve">Risc de incendiu, </w:t>
      </w:r>
    </w:p>
    <w:p w:rsidR="00B92B79" w:rsidRPr="00CA0B93" w:rsidRDefault="00B92B79">
      <w:pPr>
        <w:pStyle w:val="BodyTextIndent2"/>
        <w:rPr>
          <w:rFonts w:ascii="Arial" w:hAnsi="Arial" w:cs="Arial"/>
          <w:sz w:val="24"/>
        </w:rPr>
      </w:pPr>
      <w:r w:rsidRPr="00CA0B93">
        <w:rPr>
          <w:rFonts w:ascii="Arial" w:hAnsi="Arial" w:cs="Arial"/>
          <w:sz w:val="24"/>
        </w:rPr>
        <w:t>Apariția unui astfel de fenomen este posibilă datorită existenței următoarelor surse:</w:t>
      </w:r>
    </w:p>
    <w:p w:rsidR="00B92B79" w:rsidRPr="00806367" w:rsidRDefault="00B92B79" w:rsidP="00806367">
      <w:pPr>
        <w:pStyle w:val="BodyTextIndent2"/>
        <w:numPr>
          <w:ilvl w:val="0"/>
          <w:numId w:val="21"/>
        </w:numPr>
        <w:rPr>
          <w:rFonts w:ascii="Arial" w:hAnsi="Arial" w:cs="Arial"/>
          <w:sz w:val="24"/>
        </w:rPr>
      </w:pPr>
      <w:r w:rsidRPr="00806367">
        <w:rPr>
          <w:rFonts w:ascii="Arial" w:hAnsi="Arial" w:cs="Arial"/>
          <w:sz w:val="24"/>
        </w:rPr>
        <w:t>rețele electrice;</w:t>
      </w:r>
    </w:p>
    <w:p w:rsidR="00B92B79" w:rsidRPr="00806367" w:rsidRDefault="00B92B79" w:rsidP="00806367">
      <w:pPr>
        <w:pStyle w:val="BodyTextIndent2"/>
        <w:numPr>
          <w:ilvl w:val="0"/>
          <w:numId w:val="21"/>
        </w:numPr>
        <w:rPr>
          <w:rFonts w:ascii="Arial" w:hAnsi="Arial" w:cs="Arial"/>
          <w:sz w:val="24"/>
        </w:rPr>
      </w:pPr>
      <w:r w:rsidRPr="00806367">
        <w:rPr>
          <w:rFonts w:ascii="Arial" w:hAnsi="Arial" w:cs="Arial"/>
          <w:sz w:val="24"/>
        </w:rPr>
        <w:t>surse cu flacără deschisă (lucrări de sudură în perioada de reparații);</w:t>
      </w:r>
    </w:p>
    <w:p w:rsidR="009216BA" w:rsidRPr="00806367" w:rsidRDefault="009216BA" w:rsidP="00806367">
      <w:pPr>
        <w:pStyle w:val="BodyTextIndent2"/>
        <w:numPr>
          <w:ilvl w:val="0"/>
          <w:numId w:val="21"/>
        </w:numPr>
        <w:rPr>
          <w:rFonts w:ascii="Arial" w:hAnsi="Arial" w:cs="Arial"/>
          <w:sz w:val="24"/>
        </w:rPr>
      </w:pPr>
      <w:r w:rsidRPr="00806367">
        <w:rPr>
          <w:rFonts w:ascii="Arial" w:hAnsi="Arial" w:cs="Arial"/>
          <w:sz w:val="24"/>
        </w:rPr>
        <w:t xml:space="preserve"> prezența materialelor combustibile în cantitate mare (</w:t>
      </w:r>
      <w:r w:rsidR="00806367" w:rsidRPr="00806367">
        <w:rPr>
          <w:rFonts w:ascii="Arial" w:hAnsi="Arial" w:cs="Arial"/>
          <w:sz w:val="24"/>
        </w:rPr>
        <w:t>ambalaje</w:t>
      </w:r>
      <w:r w:rsidRPr="00806367">
        <w:rPr>
          <w:rFonts w:ascii="Arial" w:hAnsi="Arial" w:cs="Arial"/>
          <w:sz w:val="24"/>
        </w:rPr>
        <w:t>)</w:t>
      </w:r>
      <w:r w:rsidR="00426F73" w:rsidRPr="00806367">
        <w:rPr>
          <w:rFonts w:ascii="Arial" w:hAnsi="Arial" w:cs="Arial"/>
          <w:sz w:val="24"/>
        </w:rPr>
        <w:t>;</w:t>
      </w:r>
    </w:p>
    <w:p w:rsidR="00FC5085" w:rsidRPr="00806367" w:rsidRDefault="00FC5085" w:rsidP="00806367">
      <w:pPr>
        <w:pStyle w:val="BodyTextIndent2"/>
        <w:numPr>
          <w:ilvl w:val="0"/>
          <w:numId w:val="21"/>
        </w:numPr>
        <w:rPr>
          <w:rFonts w:ascii="Arial" w:hAnsi="Arial" w:cs="Arial"/>
          <w:sz w:val="24"/>
        </w:rPr>
      </w:pPr>
      <w:r w:rsidRPr="00806367">
        <w:rPr>
          <w:rFonts w:ascii="Arial" w:hAnsi="Arial" w:cs="Arial"/>
          <w:sz w:val="24"/>
        </w:rPr>
        <w:t>rețele de gaze naturale.</w:t>
      </w:r>
    </w:p>
    <w:p w:rsidR="00B92B79" w:rsidRPr="00806367" w:rsidRDefault="00B92B79">
      <w:pPr>
        <w:pStyle w:val="BodyTextIndent2"/>
        <w:ind w:left="360" w:firstLine="0"/>
        <w:rPr>
          <w:rFonts w:ascii="Arial" w:hAnsi="Arial" w:cs="Arial"/>
          <w:sz w:val="24"/>
        </w:rPr>
      </w:pPr>
      <w:r w:rsidRPr="00806367">
        <w:rPr>
          <w:rFonts w:ascii="Arial" w:hAnsi="Arial" w:cs="Arial"/>
          <w:sz w:val="24"/>
        </w:rPr>
        <w:t>Măsuri pentru evitarea producerii:</w:t>
      </w:r>
    </w:p>
    <w:p w:rsidR="00B92B79" w:rsidRPr="00806367" w:rsidRDefault="00B92B79" w:rsidP="00806367">
      <w:pPr>
        <w:pStyle w:val="BodyTextIndent2"/>
        <w:numPr>
          <w:ilvl w:val="0"/>
          <w:numId w:val="21"/>
        </w:numPr>
        <w:rPr>
          <w:rFonts w:ascii="Arial" w:hAnsi="Arial" w:cs="Arial"/>
          <w:sz w:val="24"/>
        </w:rPr>
      </w:pPr>
      <w:r w:rsidRPr="00806367">
        <w:rPr>
          <w:rFonts w:ascii="Arial" w:hAnsi="Arial" w:cs="Arial"/>
          <w:sz w:val="24"/>
        </w:rPr>
        <w:t>efectuarea reviziilor la rețelele electrice și a reviziilor și reparațiilor la consumatorii de energie electrică;</w:t>
      </w:r>
    </w:p>
    <w:p w:rsidR="00B92B79" w:rsidRPr="00806367" w:rsidRDefault="00B92B79" w:rsidP="00806367">
      <w:pPr>
        <w:pStyle w:val="BodyTextIndent2"/>
        <w:numPr>
          <w:ilvl w:val="0"/>
          <w:numId w:val="21"/>
        </w:numPr>
        <w:rPr>
          <w:rFonts w:ascii="Arial" w:hAnsi="Arial" w:cs="Arial"/>
          <w:sz w:val="24"/>
        </w:rPr>
      </w:pPr>
      <w:r w:rsidRPr="00806367">
        <w:rPr>
          <w:rFonts w:ascii="Arial" w:hAnsi="Arial" w:cs="Arial"/>
          <w:sz w:val="24"/>
        </w:rPr>
        <w:t>evitarea efectuării lucrărilor de sudură în apropierea materialelor combustibile;</w:t>
      </w:r>
    </w:p>
    <w:p w:rsidR="00B92B79" w:rsidRPr="00806367" w:rsidRDefault="00B92B79" w:rsidP="00806367">
      <w:pPr>
        <w:pStyle w:val="BodyTextIndent2"/>
        <w:numPr>
          <w:ilvl w:val="0"/>
          <w:numId w:val="21"/>
        </w:numPr>
        <w:rPr>
          <w:rFonts w:ascii="Arial" w:hAnsi="Arial" w:cs="Arial"/>
          <w:sz w:val="24"/>
        </w:rPr>
      </w:pPr>
      <w:r w:rsidRPr="00806367">
        <w:rPr>
          <w:rFonts w:ascii="Arial" w:hAnsi="Arial" w:cs="Arial"/>
          <w:sz w:val="24"/>
        </w:rPr>
        <w:t>interzicerea fumatului în incinta fermei;</w:t>
      </w:r>
    </w:p>
    <w:p w:rsidR="00B92B79" w:rsidRPr="00806367" w:rsidRDefault="00B92B79" w:rsidP="00806367">
      <w:pPr>
        <w:pStyle w:val="BodyTextIndent2"/>
        <w:numPr>
          <w:ilvl w:val="0"/>
          <w:numId w:val="21"/>
        </w:numPr>
        <w:rPr>
          <w:rFonts w:ascii="Arial" w:hAnsi="Arial" w:cs="Arial"/>
          <w:sz w:val="24"/>
        </w:rPr>
      </w:pPr>
      <w:r w:rsidRPr="00806367">
        <w:rPr>
          <w:rFonts w:ascii="Arial" w:hAnsi="Arial" w:cs="Arial"/>
          <w:sz w:val="24"/>
        </w:rPr>
        <w:t>instruirea personalului.</w:t>
      </w:r>
    </w:p>
    <w:p w:rsidR="00B92B79" w:rsidRPr="00806367" w:rsidRDefault="00B92B79">
      <w:pPr>
        <w:pStyle w:val="BodyTextIndent2"/>
        <w:ind w:firstLine="0"/>
        <w:rPr>
          <w:rFonts w:ascii="Arial" w:hAnsi="Arial" w:cs="Arial"/>
          <w:sz w:val="24"/>
        </w:rPr>
      </w:pPr>
      <w:r w:rsidRPr="00806367">
        <w:rPr>
          <w:rFonts w:ascii="Arial" w:hAnsi="Arial" w:cs="Arial"/>
          <w:sz w:val="24"/>
        </w:rPr>
        <w:t>Posibilitatea apariției:  mică</w:t>
      </w:r>
    </w:p>
    <w:p w:rsidR="00B92B79" w:rsidRPr="00806367" w:rsidRDefault="00B92B79">
      <w:pPr>
        <w:pStyle w:val="BodyTextIndent2"/>
        <w:ind w:firstLine="0"/>
        <w:rPr>
          <w:rFonts w:ascii="Arial" w:hAnsi="Arial" w:cs="Arial"/>
          <w:sz w:val="24"/>
        </w:rPr>
      </w:pPr>
      <w:r w:rsidRPr="00806367">
        <w:rPr>
          <w:rFonts w:ascii="Arial" w:hAnsi="Arial" w:cs="Arial"/>
          <w:sz w:val="24"/>
        </w:rPr>
        <w:t>Gravitatea:</w:t>
      </w:r>
      <w:r w:rsidR="00D93205" w:rsidRPr="00806367">
        <w:rPr>
          <w:rFonts w:ascii="Arial" w:hAnsi="Arial" w:cs="Arial"/>
          <w:sz w:val="24"/>
        </w:rPr>
        <w:t>majoră</w:t>
      </w:r>
      <w:r w:rsidRPr="00806367">
        <w:rPr>
          <w:rFonts w:ascii="Arial" w:hAnsi="Arial" w:cs="Arial"/>
          <w:sz w:val="24"/>
        </w:rPr>
        <w:t>– pierderi materiale și posibile accidente umane.</w:t>
      </w:r>
    </w:p>
    <w:p w:rsidR="00D93205" w:rsidRPr="00302358" w:rsidRDefault="00D93205" w:rsidP="00D93205">
      <w:pPr>
        <w:pStyle w:val="BodyTextIndent2"/>
        <w:ind w:left="360" w:firstLine="0"/>
        <w:rPr>
          <w:rFonts w:ascii="Arial" w:hAnsi="Arial" w:cs="Arial"/>
          <w:color w:val="FF0000"/>
          <w:sz w:val="24"/>
        </w:rPr>
      </w:pPr>
      <w:r w:rsidRPr="00806367">
        <w:rPr>
          <w:rFonts w:ascii="Arial" w:hAnsi="Arial" w:cs="Arial"/>
          <w:sz w:val="24"/>
        </w:rPr>
        <w:t>Risc incendiu  = P*G = 1*3 = 3</w:t>
      </w:r>
    </w:p>
    <w:p w:rsidR="00B92B79" w:rsidRPr="00806367" w:rsidRDefault="00B92B79">
      <w:pPr>
        <w:pStyle w:val="BodyTextIndent2"/>
        <w:ind w:firstLine="0"/>
        <w:rPr>
          <w:rFonts w:ascii="Arial" w:hAnsi="Arial" w:cs="Arial"/>
          <w:sz w:val="24"/>
        </w:rPr>
      </w:pPr>
      <w:r w:rsidRPr="00302358">
        <w:rPr>
          <w:rFonts w:ascii="Arial" w:hAnsi="Arial" w:cs="Arial"/>
          <w:color w:val="FF0000"/>
          <w:sz w:val="24"/>
        </w:rPr>
        <w:tab/>
      </w:r>
      <w:r w:rsidRPr="00806367">
        <w:rPr>
          <w:rFonts w:ascii="Arial" w:hAnsi="Arial" w:cs="Arial"/>
          <w:sz w:val="24"/>
        </w:rPr>
        <w:t xml:space="preserve">c. </w:t>
      </w:r>
      <w:r w:rsidRPr="00806367">
        <w:rPr>
          <w:rFonts w:ascii="Arial" w:hAnsi="Arial" w:cs="Arial"/>
          <w:sz w:val="24"/>
          <w:u w:val="single"/>
        </w:rPr>
        <w:t>Risc epidemiologic</w:t>
      </w:r>
      <w:r w:rsidRPr="00806367">
        <w:rPr>
          <w:rFonts w:ascii="Arial" w:hAnsi="Arial" w:cs="Arial"/>
          <w:sz w:val="24"/>
        </w:rPr>
        <w:t xml:space="preserve"> – apariția unor îmbolnăviri ca urmare a nerespectării normelor sanitar – veterinare.</w:t>
      </w:r>
    </w:p>
    <w:p w:rsidR="00B92B79" w:rsidRPr="00302358" w:rsidRDefault="00B92B79">
      <w:pPr>
        <w:pStyle w:val="BodyTextIndent2"/>
        <w:ind w:firstLine="0"/>
        <w:rPr>
          <w:rFonts w:ascii="Arial" w:hAnsi="Arial" w:cs="Arial"/>
          <w:color w:val="FF0000"/>
          <w:sz w:val="24"/>
        </w:rPr>
      </w:pPr>
      <w:r w:rsidRPr="00806367">
        <w:rPr>
          <w:rFonts w:ascii="Arial" w:hAnsi="Arial" w:cs="Arial"/>
          <w:sz w:val="24"/>
        </w:rPr>
        <w:tab/>
        <w:t>Măsuri pentru evitare</w:t>
      </w:r>
      <w:r w:rsidRPr="00302358">
        <w:rPr>
          <w:rFonts w:ascii="Arial" w:hAnsi="Arial" w:cs="Arial"/>
          <w:color w:val="FF0000"/>
          <w:sz w:val="24"/>
        </w:rPr>
        <w:t>:</w:t>
      </w:r>
    </w:p>
    <w:p w:rsidR="00B92B79" w:rsidRPr="00876485" w:rsidRDefault="00B92B79" w:rsidP="00876485">
      <w:pPr>
        <w:pStyle w:val="BodyTextIndent2"/>
        <w:numPr>
          <w:ilvl w:val="0"/>
          <w:numId w:val="21"/>
        </w:numPr>
        <w:rPr>
          <w:rFonts w:ascii="Arial" w:hAnsi="Arial" w:cs="Arial"/>
          <w:sz w:val="24"/>
        </w:rPr>
      </w:pPr>
      <w:r w:rsidRPr="00876485">
        <w:rPr>
          <w:rFonts w:ascii="Arial" w:hAnsi="Arial" w:cs="Arial"/>
          <w:sz w:val="24"/>
        </w:rPr>
        <w:t>respectarea tehnologiei de igienizare;</w:t>
      </w:r>
    </w:p>
    <w:p w:rsidR="00B92B79" w:rsidRPr="00876485" w:rsidRDefault="00B92B79" w:rsidP="00876485">
      <w:pPr>
        <w:pStyle w:val="BodyTextIndent2"/>
        <w:numPr>
          <w:ilvl w:val="0"/>
          <w:numId w:val="21"/>
        </w:numPr>
        <w:rPr>
          <w:rFonts w:ascii="Arial" w:hAnsi="Arial" w:cs="Arial"/>
          <w:sz w:val="24"/>
        </w:rPr>
      </w:pPr>
      <w:r w:rsidRPr="00876485">
        <w:rPr>
          <w:rFonts w:ascii="Arial" w:hAnsi="Arial" w:cs="Arial"/>
          <w:sz w:val="24"/>
        </w:rPr>
        <w:t>respectarea normelor sanitar – veterinare și a ig</w:t>
      </w:r>
      <w:r w:rsidR="00426F73" w:rsidRPr="00876485">
        <w:rPr>
          <w:rFonts w:ascii="Arial" w:hAnsi="Arial" w:cs="Arial"/>
          <w:sz w:val="24"/>
        </w:rPr>
        <w:t>i</w:t>
      </w:r>
      <w:r w:rsidRPr="00876485">
        <w:rPr>
          <w:rFonts w:ascii="Arial" w:hAnsi="Arial" w:cs="Arial"/>
          <w:sz w:val="24"/>
        </w:rPr>
        <w:t xml:space="preserve">enei personale a angajaților la intrarea și părăsirea </w:t>
      </w:r>
      <w:r w:rsidR="00876485" w:rsidRPr="00876485">
        <w:rPr>
          <w:rFonts w:ascii="Arial" w:hAnsi="Arial" w:cs="Arial"/>
          <w:sz w:val="24"/>
        </w:rPr>
        <w:t>abatorului</w:t>
      </w:r>
      <w:r w:rsidRPr="00876485">
        <w:rPr>
          <w:rFonts w:ascii="Arial" w:hAnsi="Arial" w:cs="Arial"/>
          <w:sz w:val="24"/>
        </w:rPr>
        <w:t>;</w:t>
      </w:r>
    </w:p>
    <w:p w:rsidR="00B92B79" w:rsidRPr="00876485" w:rsidRDefault="00B92B79" w:rsidP="00876485">
      <w:pPr>
        <w:pStyle w:val="BodyTextIndent2"/>
        <w:numPr>
          <w:ilvl w:val="0"/>
          <w:numId w:val="21"/>
        </w:numPr>
        <w:rPr>
          <w:rFonts w:ascii="Arial" w:hAnsi="Arial" w:cs="Arial"/>
          <w:sz w:val="24"/>
        </w:rPr>
      </w:pPr>
      <w:r w:rsidRPr="00876485">
        <w:rPr>
          <w:rFonts w:ascii="Arial" w:hAnsi="Arial" w:cs="Arial"/>
          <w:sz w:val="24"/>
        </w:rPr>
        <w:t xml:space="preserve">respectarea normelor sanitar – veterinare privind intrarea în </w:t>
      </w:r>
      <w:r w:rsidR="00876485" w:rsidRPr="00876485">
        <w:rPr>
          <w:rFonts w:ascii="Arial" w:hAnsi="Arial" w:cs="Arial"/>
          <w:sz w:val="24"/>
        </w:rPr>
        <w:t xml:space="preserve">abator </w:t>
      </w:r>
      <w:r w:rsidRPr="00876485">
        <w:rPr>
          <w:rFonts w:ascii="Arial" w:hAnsi="Arial" w:cs="Arial"/>
          <w:sz w:val="24"/>
        </w:rPr>
        <w:t xml:space="preserve">a </w:t>
      </w:r>
      <w:r w:rsidR="00FC5085" w:rsidRPr="00876485">
        <w:rPr>
          <w:rFonts w:ascii="Arial" w:hAnsi="Arial" w:cs="Arial"/>
          <w:sz w:val="24"/>
        </w:rPr>
        <w:t xml:space="preserve"> vehiculelor și a </w:t>
      </w:r>
      <w:r w:rsidRPr="00876485">
        <w:rPr>
          <w:rFonts w:ascii="Arial" w:hAnsi="Arial" w:cs="Arial"/>
          <w:sz w:val="24"/>
        </w:rPr>
        <w:t xml:space="preserve">persoanelor străine de activitatea </w:t>
      </w:r>
      <w:r w:rsidR="00876485" w:rsidRPr="00876485">
        <w:rPr>
          <w:rFonts w:ascii="Arial" w:hAnsi="Arial" w:cs="Arial"/>
          <w:sz w:val="24"/>
        </w:rPr>
        <w:t xml:space="preserve"> abatorului</w:t>
      </w:r>
      <w:r w:rsidRPr="00876485">
        <w:rPr>
          <w:rFonts w:ascii="Arial" w:hAnsi="Arial" w:cs="Arial"/>
          <w:sz w:val="24"/>
        </w:rPr>
        <w:t>;</w:t>
      </w:r>
    </w:p>
    <w:p w:rsidR="00B92B79" w:rsidRPr="00876485" w:rsidRDefault="00B92B79" w:rsidP="00876485">
      <w:pPr>
        <w:pStyle w:val="BodyTextIndent2"/>
        <w:numPr>
          <w:ilvl w:val="0"/>
          <w:numId w:val="21"/>
        </w:numPr>
        <w:rPr>
          <w:rFonts w:ascii="Arial" w:hAnsi="Arial" w:cs="Arial"/>
          <w:sz w:val="24"/>
        </w:rPr>
      </w:pPr>
      <w:r w:rsidRPr="00876485">
        <w:rPr>
          <w:rFonts w:ascii="Arial" w:hAnsi="Arial" w:cs="Arial"/>
          <w:sz w:val="24"/>
        </w:rPr>
        <w:t>verificarea zilnică a integrității împrejmuirii.</w:t>
      </w:r>
    </w:p>
    <w:p w:rsidR="00B92B79" w:rsidRPr="00876485" w:rsidRDefault="00B92B79">
      <w:pPr>
        <w:pStyle w:val="BodyTextIndent2"/>
        <w:ind w:firstLine="0"/>
        <w:rPr>
          <w:rFonts w:ascii="Arial" w:hAnsi="Arial" w:cs="Arial"/>
          <w:sz w:val="24"/>
        </w:rPr>
      </w:pPr>
      <w:r w:rsidRPr="00876485">
        <w:rPr>
          <w:rFonts w:ascii="Arial" w:hAnsi="Arial" w:cs="Arial"/>
          <w:sz w:val="24"/>
        </w:rPr>
        <w:t xml:space="preserve">Probabilitatea apariției: mică </w:t>
      </w:r>
      <w:r w:rsidRPr="00876485">
        <w:rPr>
          <w:rFonts w:ascii="Arial" w:hAnsi="Arial" w:cs="Arial"/>
          <w:sz w:val="24"/>
        </w:rPr>
        <w:tab/>
      </w:r>
    </w:p>
    <w:p w:rsidR="00B92B79" w:rsidRPr="00876485" w:rsidRDefault="00B92B79">
      <w:pPr>
        <w:pStyle w:val="BodyTextIndent2"/>
        <w:ind w:firstLine="0"/>
        <w:rPr>
          <w:rFonts w:ascii="Arial" w:hAnsi="Arial" w:cs="Arial"/>
          <w:sz w:val="24"/>
        </w:rPr>
      </w:pPr>
      <w:r w:rsidRPr="00876485">
        <w:rPr>
          <w:rFonts w:ascii="Arial" w:hAnsi="Arial" w:cs="Arial"/>
          <w:sz w:val="24"/>
        </w:rPr>
        <w:t xml:space="preserve">Gravitatea: </w:t>
      </w:r>
      <w:r w:rsidR="00DC651C" w:rsidRPr="00876485">
        <w:rPr>
          <w:rFonts w:ascii="Arial" w:hAnsi="Arial" w:cs="Arial"/>
          <w:sz w:val="24"/>
        </w:rPr>
        <w:t>majoră</w:t>
      </w:r>
    </w:p>
    <w:p w:rsidR="00D93205" w:rsidRPr="00876485" w:rsidRDefault="00D93205" w:rsidP="00D93205">
      <w:pPr>
        <w:pStyle w:val="BodyTextIndent2"/>
        <w:ind w:left="360" w:firstLine="0"/>
        <w:rPr>
          <w:rFonts w:ascii="Arial" w:hAnsi="Arial" w:cs="Arial"/>
          <w:sz w:val="24"/>
        </w:rPr>
      </w:pPr>
      <w:r w:rsidRPr="00876485">
        <w:rPr>
          <w:rFonts w:ascii="Arial" w:hAnsi="Arial" w:cs="Arial"/>
          <w:sz w:val="24"/>
        </w:rPr>
        <w:t>Risc epidemiologic  = P*G = 1*3 = 3</w:t>
      </w:r>
    </w:p>
    <w:p w:rsidR="00A25465" w:rsidRPr="00302358" w:rsidRDefault="00A25465" w:rsidP="00A25465">
      <w:pPr>
        <w:pStyle w:val="BodyTextIndent2"/>
        <w:ind w:left="1280" w:firstLine="0"/>
        <w:rPr>
          <w:rFonts w:ascii="Arial" w:hAnsi="Arial" w:cs="Arial"/>
          <w:color w:val="FF0000"/>
          <w:sz w:val="24"/>
          <w:u w:val="single"/>
        </w:rPr>
      </w:pPr>
    </w:p>
    <w:p w:rsidR="00B92B79" w:rsidRPr="00876485" w:rsidRDefault="0057341D">
      <w:pPr>
        <w:pStyle w:val="BodyTextIndent2"/>
        <w:ind w:firstLine="0"/>
        <w:rPr>
          <w:rFonts w:ascii="Arial" w:hAnsi="Arial" w:cs="Arial"/>
          <w:sz w:val="24"/>
        </w:rPr>
      </w:pPr>
      <w:r w:rsidRPr="00876485">
        <w:rPr>
          <w:rFonts w:ascii="Arial" w:hAnsi="Arial" w:cs="Arial"/>
          <w:sz w:val="24"/>
        </w:rPr>
        <w:t xml:space="preserve">    </w:t>
      </w:r>
      <w:r w:rsidR="00B92B79" w:rsidRPr="00876485">
        <w:rPr>
          <w:rFonts w:ascii="Arial" w:hAnsi="Arial" w:cs="Arial"/>
          <w:sz w:val="24"/>
        </w:rPr>
        <w:t>Clasificarea probabilității și gr</w:t>
      </w:r>
      <w:r w:rsidR="001B538A" w:rsidRPr="00876485">
        <w:rPr>
          <w:rFonts w:ascii="Arial" w:hAnsi="Arial" w:cs="Arial"/>
          <w:sz w:val="24"/>
        </w:rPr>
        <w:t>a</w:t>
      </w:r>
      <w:r w:rsidR="00B92B79" w:rsidRPr="00876485">
        <w:rPr>
          <w:rFonts w:ascii="Arial" w:hAnsi="Arial" w:cs="Arial"/>
          <w:sz w:val="24"/>
        </w:rPr>
        <w:t>vității permit aprecierea mărimii riscului.</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6"/>
        <w:gridCol w:w="4428"/>
      </w:tblGrid>
      <w:tr w:rsidR="00AA6000" w:rsidRPr="00876485" w:rsidTr="00D43BB1">
        <w:tc>
          <w:tcPr>
            <w:tcW w:w="4036" w:type="dxa"/>
          </w:tcPr>
          <w:p w:rsidR="00B92B79" w:rsidRPr="00876485" w:rsidRDefault="00B92B79">
            <w:pPr>
              <w:pStyle w:val="BodyTextIndent2"/>
              <w:ind w:firstLine="0"/>
              <w:jc w:val="center"/>
              <w:rPr>
                <w:rFonts w:ascii="Arial" w:hAnsi="Arial" w:cs="Arial"/>
                <w:sz w:val="22"/>
                <w:szCs w:val="22"/>
              </w:rPr>
            </w:pPr>
            <w:r w:rsidRPr="00876485">
              <w:rPr>
                <w:rFonts w:ascii="Arial" w:hAnsi="Arial" w:cs="Arial"/>
                <w:sz w:val="22"/>
                <w:szCs w:val="22"/>
              </w:rPr>
              <w:t>Clasificarea probabilității</w:t>
            </w:r>
          </w:p>
        </w:tc>
        <w:tc>
          <w:tcPr>
            <w:tcW w:w="4428" w:type="dxa"/>
          </w:tcPr>
          <w:p w:rsidR="00B92B79" w:rsidRPr="00876485" w:rsidRDefault="00B92B79">
            <w:pPr>
              <w:pStyle w:val="BodyTextIndent2"/>
              <w:ind w:firstLine="0"/>
              <w:jc w:val="center"/>
              <w:rPr>
                <w:rFonts w:ascii="Arial" w:hAnsi="Arial" w:cs="Arial"/>
                <w:sz w:val="22"/>
                <w:szCs w:val="22"/>
              </w:rPr>
            </w:pPr>
            <w:r w:rsidRPr="00876485">
              <w:rPr>
                <w:rFonts w:ascii="Arial" w:hAnsi="Arial" w:cs="Arial"/>
                <w:sz w:val="22"/>
                <w:szCs w:val="22"/>
              </w:rPr>
              <w:t>Clasificarea gravității</w:t>
            </w:r>
          </w:p>
        </w:tc>
      </w:tr>
      <w:tr w:rsidR="00AA6000" w:rsidRPr="00876485" w:rsidTr="00D43BB1">
        <w:tc>
          <w:tcPr>
            <w:tcW w:w="4036" w:type="dxa"/>
          </w:tcPr>
          <w:p w:rsidR="00B92B79" w:rsidRPr="00876485" w:rsidRDefault="00B92B79">
            <w:pPr>
              <w:pStyle w:val="BodyTextIndent2"/>
              <w:ind w:firstLine="0"/>
              <w:jc w:val="center"/>
              <w:rPr>
                <w:rFonts w:ascii="Arial" w:hAnsi="Arial" w:cs="Arial"/>
                <w:sz w:val="22"/>
                <w:szCs w:val="22"/>
              </w:rPr>
            </w:pPr>
            <w:r w:rsidRPr="00876485">
              <w:rPr>
                <w:rFonts w:ascii="Arial" w:hAnsi="Arial" w:cs="Arial"/>
                <w:sz w:val="22"/>
                <w:szCs w:val="22"/>
              </w:rPr>
              <w:t>Mare = 3</w:t>
            </w:r>
          </w:p>
        </w:tc>
        <w:tc>
          <w:tcPr>
            <w:tcW w:w="4428" w:type="dxa"/>
          </w:tcPr>
          <w:p w:rsidR="00B92B79" w:rsidRPr="00876485" w:rsidRDefault="00B92B79">
            <w:pPr>
              <w:pStyle w:val="BodyTextIndent2"/>
              <w:ind w:firstLine="0"/>
              <w:jc w:val="center"/>
              <w:rPr>
                <w:rFonts w:ascii="Arial" w:hAnsi="Arial" w:cs="Arial"/>
                <w:sz w:val="22"/>
                <w:szCs w:val="22"/>
              </w:rPr>
            </w:pPr>
            <w:r w:rsidRPr="00876485">
              <w:rPr>
                <w:rFonts w:ascii="Arial" w:hAnsi="Arial" w:cs="Arial"/>
                <w:sz w:val="22"/>
                <w:szCs w:val="22"/>
              </w:rPr>
              <w:t>Majoră = 3</w:t>
            </w:r>
          </w:p>
        </w:tc>
      </w:tr>
      <w:tr w:rsidR="00AA6000" w:rsidRPr="00876485" w:rsidTr="00D43BB1">
        <w:tc>
          <w:tcPr>
            <w:tcW w:w="4036" w:type="dxa"/>
          </w:tcPr>
          <w:p w:rsidR="00B92B79" w:rsidRPr="00876485" w:rsidRDefault="00B92B79">
            <w:pPr>
              <w:pStyle w:val="BodyTextIndent2"/>
              <w:ind w:firstLine="0"/>
              <w:jc w:val="center"/>
              <w:rPr>
                <w:rFonts w:ascii="Arial" w:hAnsi="Arial" w:cs="Arial"/>
                <w:sz w:val="22"/>
                <w:szCs w:val="22"/>
              </w:rPr>
            </w:pPr>
            <w:r w:rsidRPr="00876485">
              <w:rPr>
                <w:rFonts w:ascii="Arial" w:hAnsi="Arial" w:cs="Arial"/>
                <w:sz w:val="22"/>
                <w:szCs w:val="22"/>
              </w:rPr>
              <w:t>Medie = 2</w:t>
            </w:r>
          </w:p>
        </w:tc>
        <w:tc>
          <w:tcPr>
            <w:tcW w:w="4428" w:type="dxa"/>
          </w:tcPr>
          <w:p w:rsidR="00B92B79" w:rsidRPr="00876485" w:rsidRDefault="00B92B79">
            <w:pPr>
              <w:pStyle w:val="BodyTextIndent2"/>
              <w:ind w:firstLine="0"/>
              <w:jc w:val="center"/>
              <w:rPr>
                <w:rFonts w:ascii="Arial" w:hAnsi="Arial" w:cs="Arial"/>
                <w:sz w:val="22"/>
                <w:szCs w:val="22"/>
              </w:rPr>
            </w:pPr>
            <w:r w:rsidRPr="00876485">
              <w:rPr>
                <w:rFonts w:ascii="Arial" w:hAnsi="Arial" w:cs="Arial"/>
                <w:sz w:val="22"/>
                <w:szCs w:val="22"/>
              </w:rPr>
              <w:t>Medie = 2</w:t>
            </w:r>
          </w:p>
        </w:tc>
      </w:tr>
      <w:tr w:rsidR="00AA6000" w:rsidRPr="00876485" w:rsidTr="00D43BB1">
        <w:tc>
          <w:tcPr>
            <w:tcW w:w="4036" w:type="dxa"/>
          </w:tcPr>
          <w:p w:rsidR="00B92B79" w:rsidRPr="00876485" w:rsidRDefault="00B92B79">
            <w:pPr>
              <w:pStyle w:val="BodyTextIndent2"/>
              <w:ind w:firstLine="0"/>
              <w:jc w:val="center"/>
              <w:rPr>
                <w:rFonts w:ascii="Arial" w:hAnsi="Arial" w:cs="Arial"/>
                <w:sz w:val="22"/>
                <w:szCs w:val="22"/>
              </w:rPr>
            </w:pPr>
            <w:r w:rsidRPr="00876485">
              <w:rPr>
                <w:rFonts w:ascii="Arial" w:hAnsi="Arial" w:cs="Arial"/>
                <w:sz w:val="22"/>
                <w:szCs w:val="22"/>
              </w:rPr>
              <w:t>Mică = 1</w:t>
            </w:r>
          </w:p>
        </w:tc>
        <w:tc>
          <w:tcPr>
            <w:tcW w:w="4428" w:type="dxa"/>
          </w:tcPr>
          <w:p w:rsidR="00B92B79" w:rsidRPr="00876485" w:rsidRDefault="00B92B79">
            <w:pPr>
              <w:pStyle w:val="BodyTextIndent2"/>
              <w:ind w:firstLine="0"/>
              <w:jc w:val="center"/>
              <w:rPr>
                <w:rFonts w:ascii="Arial" w:hAnsi="Arial" w:cs="Arial"/>
                <w:sz w:val="22"/>
                <w:szCs w:val="22"/>
              </w:rPr>
            </w:pPr>
            <w:r w:rsidRPr="00876485">
              <w:rPr>
                <w:rFonts w:ascii="Arial" w:hAnsi="Arial" w:cs="Arial"/>
                <w:sz w:val="22"/>
                <w:szCs w:val="22"/>
              </w:rPr>
              <w:t>Ușoară = 1</w:t>
            </w:r>
          </w:p>
        </w:tc>
      </w:tr>
      <w:tr w:rsidR="00AA6000" w:rsidRPr="00876485" w:rsidTr="00D43BB1">
        <w:tc>
          <w:tcPr>
            <w:tcW w:w="4036" w:type="dxa"/>
          </w:tcPr>
          <w:p w:rsidR="00B92B79" w:rsidRPr="00876485" w:rsidRDefault="00B92B79">
            <w:pPr>
              <w:pStyle w:val="BodyTextIndent2"/>
              <w:ind w:firstLine="0"/>
              <w:jc w:val="center"/>
              <w:rPr>
                <w:rFonts w:ascii="Arial" w:hAnsi="Arial" w:cs="Arial"/>
                <w:sz w:val="22"/>
                <w:szCs w:val="22"/>
              </w:rPr>
            </w:pPr>
            <w:r w:rsidRPr="00876485">
              <w:rPr>
                <w:rFonts w:ascii="Arial" w:hAnsi="Arial" w:cs="Arial"/>
                <w:sz w:val="22"/>
                <w:szCs w:val="22"/>
              </w:rPr>
              <w:t>Inexistentă = 0</w:t>
            </w:r>
          </w:p>
        </w:tc>
        <w:tc>
          <w:tcPr>
            <w:tcW w:w="4428" w:type="dxa"/>
          </w:tcPr>
          <w:p w:rsidR="00B92B79" w:rsidRPr="00876485" w:rsidRDefault="00B92B79">
            <w:pPr>
              <w:pStyle w:val="BodyTextIndent2"/>
              <w:ind w:firstLine="0"/>
              <w:jc w:val="center"/>
              <w:rPr>
                <w:rFonts w:ascii="Arial" w:hAnsi="Arial" w:cs="Arial"/>
                <w:sz w:val="22"/>
                <w:szCs w:val="22"/>
              </w:rPr>
            </w:pPr>
            <w:r w:rsidRPr="00876485">
              <w:rPr>
                <w:rFonts w:ascii="Arial" w:hAnsi="Arial" w:cs="Arial"/>
                <w:sz w:val="22"/>
                <w:szCs w:val="22"/>
              </w:rPr>
              <w:t>Nesemnificativă = 0</w:t>
            </w:r>
          </w:p>
        </w:tc>
      </w:tr>
    </w:tbl>
    <w:p w:rsidR="00B92B79" w:rsidRPr="00876485" w:rsidRDefault="00B92B79">
      <w:pPr>
        <w:pStyle w:val="BodyTextIndent2"/>
        <w:ind w:firstLine="0"/>
        <w:jc w:val="center"/>
        <w:rPr>
          <w:rFonts w:ascii="Arial" w:hAnsi="Arial" w:cs="Arial"/>
          <w:sz w:val="22"/>
          <w:szCs w:val="22"/>
        </w:rPr>
      </w:pPr>
    </w:p>
    <w:p w:rsidR="00B92B79" w:rsidRPr="00876485" w:rsidRDefault="00B92B79">
      <w:pPr>
        <w:pStyle w:val="BodyTextIndent2"/>
        <w:ind w:left="360" w:firstLine="0"/>
        <w:rPr>
          <w:rFonts w:ascii="Arial" w:hAnsi="Arial" w:cs="Arial"/>
          <w:sz w:val="22"/>
          <w:szCs w:val="22"/>
        </w:rPr>
      </w:pPr>
      <w:r w:rsidRPr="00876485">
        <w:rPr>
          <w:rFonts w:ascii="Arial" w:hAnsi="Arial" w:cs="Arial"/>
          <w:sz w:val="22"/>
          <w:szCs w:val="22"/>
        </w:rPr>
        <w:t>Nivelul riscului.</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3"/>
        <w:gridCol w:w="1213"/>
        <w:gridCol w:w="1213"/>
        <w:gridCol w:w="1214"/>
        <w:gridCol w:w="1214"/>
        <w:gridCol w:w="1214"/>
        <w:gridCol w:w="1215"/>
      </w:tblGrid>
      <w:tr w:rsidR="00876485" w:rsidRPr="00876485">
        <w:tc>
          <w:tcPr>
            <w:tcW w:w="1213" w:type="dxa"/>
          </w:tcPr>
          <w:p w:rsidR="00B92B79" w:rsidRPr="00876485" w:rsidRDefault="00B92B79">
            <w:pPr>
              <w:pStyle w:val="BodyTextIndent2"/>
              <w:ind w:firstLine="0"/>
              <w:jc w:val="center"/>
              <w:rPr>
                <w:rFonts w:ascii="Arial" w:hAnsi="Arial" w:cs="Arial"/>
                <w:sz w:val="22"/>
                <w:szCs w:val="22"/>
              </w:rPr>
            </w:pPr>
            <w:r w:rsidRPr="00876485">
              <w:rPr>
                <w:rFonts w:ascii="Arial" w:hAnsi="Arial" w:cs="Arial"/>
                <w:sz w:val="22"/>
                <w:szCs w:val="22"/>
              </w:rPr>
              <w:t>0</w:t>
            </w:r>
          </w:p>
        </w:tc>
        <w:tc>
          <w:tcPr>
            <w:tcW w:w="1213" w:type="dxa"/>
          </w:tcPr>
          <w:p w:rsidR="00B92B79" w:rsidRPr="00876485" w:rsidRDefault="00B92B79">
            <w:pPr>
              <w:pStyle w:val="BodyTextIndent2"/>
              <w:ind w:firstLine="0"/>
              <w:jc w:val="center"/>
              <w:rPr>
                <w:rFonts w:ascii="Arial" w:hAnsi="Arial" w:cs="Arial"/>
                <w:sz w:val="22"/>
                <w:szCs w:val="22"/>
              </w:rPr>
            </w:pPr>
            <w:r w:rsidRPr="00876485">
              <w:rPr>
                <w:rFonts w:ascii="Arial" w:hAnsi="Arial" w:cs="Arial"/>
                <w:sz w:val="22"/>
                <w:szCs w:val="22"/>
              </w:rPr>
              <w:t>1</w:t>
            </w:r>
          </w:p>
        </w:tc>
        <w:tc>
          <w:tcPr>
            <w:tcW w:w="1213" w:type="dxa"/>
          </w:tcPr>
          <w:p w:rsidR="00B92B79" w:rsidRPr="00876485" w:rsidRDefault="00B92B79">
            <w:pPr>
              <w:pStyle w:val="BodyTextIndent2"/>
              <w:ind w:firstLine="0"/>
              <w:jc w:val="center"/>
              <w:rPr>
                <w:rFonts w:ascii="Arial" w:hAnsi="Arial" w:cs="Arial"/>
                <w:sz w:val="22"/>
                <w:szCs w:val="22"/>
              </w:rPr>
            </w:pPr>
            <w:r w:rsidRPr="00876485">
              <w:rPr>
                <w:rFonts w:ascii="Arial" w:hAnsi="Arial" w:cs="Arial"/>
                <w:sz w:val="22"/>
                <w:szCs w:val="22"/>
              </w:rPr>
              <w:t>2</w:t>
            </w:r>
          </w:p>
        </w:tc>
        <w:tc>
          <w:tcPr>
            <w:tcW w:w="1214" w:type="dxa"/>
          </w:tcPr>
          <w:p w:rsidR="00B92B79" w:rsidRPr="00876485" w:rsidRDefault="00B92B79">
            <w:pPr>
              <w:pStyle w:val="BodyTextIndent2"/>
              <w:ind w:firstLine="0"/>
              <w:jc w:val="center"/>
              <w:rPr>
                <w:rFonts w:ascii="Arial" w:hAnsi="Arial" w:cs="Arial"/>
                <w:sz w:val="22"/>
                <w:szCs w:val="22"/>
              </w:rPr>
            </w:pPr>
            <w:r w:rsidRPr="00876485">
              <w:rPr>
                <w:rFonts w:ascii="Arial" w:hAnsi="Arial" w:cs="Arial"/>
                <w:sz w:val="22"/>
                <w:szCs w:val="22"/>
              </w:rPr>
              <w:t>3</w:t>
            </w:r>
          </w:p>
        </w:tc>
        <w:tc>
          <w:tcPr>
            <w:tcW w:w="1214" w:type="dxa"/>
          </w:tcPr>
          <w:p w:rsidR="00B92B79" w:rsidRPr="00876485" w:rsidRDefault="00B92B79">
            <w:pPr>
              <w:pStyle w:val="BodyTextIndent2"/>
              <w:ind w:firstLine="0"/>
              <w:jc w:val="center"/>
              <w:rPr>
                <w:rFonts w:ascii="Arial" w:hAnsi="Arial" w:cs="Arial"/>
                <w:sz w:val="22"/>
                <w:szCs w:val="22"/>
              </w:rPr>
            </w:pPr>
            <w:r w:rsidRPr="00876485">
              <w:rPr>
                <w:rFonts w:ascii="Arial" w:hAnsi="Arial" w:cs="Arial"/>
                <w:sz w:val="22"/>
                <w:szCs w:val="22"/>
              </w:rPr>
              <w:t>4</w:t>
            </w:r>
          </w:p>
        </w:tc>
        <w:tc>
          <w:tcPr>
            <w:tcW w:w="1214" w:type="dxa"/>
          </w:tcPr>
          <w:p w:rsidR="00B92B79" w:rsidRPr="00876485" w:rsidRDefault="002159F5">
            <w:pPr>
              <w:pStyle w:val="BodyTextIndent2"/>
              <w:ind w:firstLine="0"/>
              <w:jc w:val="center"/>
              <w:rPr>
                <w:rFonts w:ascii="Arial" w:hAnsi="Arial" w:cs="Arial"/>
                <w:sz w:val="22"/>
                <w:szCs w:val="22"/>
              </w:rPr>
            </w:pPr>
            <w:r w:rsidRPr="00876485">
              <w:rPr>
                <w:rFonts w:ascii="Arial" w:hAnsi="Arial" w:cs="Arial"/>
                <w:sz w:val="22"/>
                <w:szCs w:val="22"/>
              </w:rPr>
              <w:t>5</w:t>
            </w:r>
          </w:p>
        </w:tc>
        <w:tc>
          <w:tcPr>
            <w:tcW w:w="1215" w:type="dxa"/>
          </w:tcPr>
          <w:p w:rsidR="00B92B79" w:rsidRPr="00876485" w:rsidRDefault="002159F5">
            <w:pPr>
              <w:pStyle w:val="BodyTextIndent2"/>
              <w:ind w:firstLine="0"/>
              <w:jc w:val="center"/>
              <w:rPr>
                <w:rFonts w:ascii="Arial" w:hAnsi="Arial" w:cs="Arial"/>
                <w:sz w:val="22"/>
                <w:szCs w:val="22"/>
              </w:rPr>
            </w:pPr>
            <w:r w:rsidRPr="00876485">
              <w:rPr>
                <w:rFonts w:ascii="Arial" w:hAnsi="Arial" w:cs="Arial"/>
                <w:sz w:val="22"/>
                <w:szCs w:val="22"/>
              </w:rPr>
              <w:t>6</w:t>
            </w:r>
          </w:p>
        </w:tc>
      </w:tr>
      <w:tr w:rsidR="00876485" w:rsidRPr="00876485">
        <w:tc>
          <w:tcPr>
            <w:tcW w:w="1213" w:type="dxa"/>
          </w:tcPr>
          <w:p w:rsidR="00B92B79" w:rsidRPr="00876485" w:rsidRDefault="00B92B79">
            <w:pPr>
              <w:pStyle w:val="BodyTextIndent2"/>
              <w:ind w:firstLine="0"/>
              <w:jc w:val="center"/>
              <w:rPr>
                <w:rFonts w:ascii="Arial" w:hAnsi="Arial" w:cs="Arial"/>
                <w:sz w:val="22"/>
                <w:szCs w:val="22"/>
              </w:rPr>
            </w:pPr>
            <w:r w:rsidRPr="00876485">
              <w:rPr>
                <w:rFonts w:ascii="Arial" w:hAnsi="Arial" w:cs="Arial"/>
                <w:sz w:val="22"/>
                <w:szCs w:val="22"/>
              </w:rPr>
              <w:t>inexistent</w:t>
            </w:r>
          </w:p>
        </w:tc>
        <w:tc>
          <w:tcPr>
            <w:tcW w:w="1213" w:type="dxa"/>
          </w:tcPr>
          <w:p w:rsidR="00B92B79" w:rsidRPr="00876485" w:rsidRDefault="00B92B79">
            <w:pPr>
              <w:pStyle w:val="BodyTextIndent2"/>
              <w:ind w:firstLine="0"/>
              <w:jc w:val="center"/>
              <w:rPr>
                <w:rFonts w:ascii="Arial" w:hAnsi="Arial" w:cs="Arial"/>
                <w:sz w:val="22"/>
                <w:szCs w:val="22"/>
              </w:rPr>
            </w:pPr>
            <w:r w:rsidRPr="00876485">
              <w:rPr>
                <w:rFonts w:ascii="Arial" w:hAnsi="Arial" w:cs="Arial"/>
                <w:sz w:val="22"/>
                <w:szCs w:val="22"/>
              </w:rPr>
              <w:t>f. mic</w:t>
            </w:r>
          </w:p>
        </w:tc>
        <w:tc>
          <w:tcPr>
            <w:tcW w:w="1213" w:type="dxa"/>
          </w:tcPr>
          <w:p w:rsidR="00B92B79" w:rsidRPr="00876485" w:rsidRDefault="00B92B79">
            <w:pPr>
              <w:pStyle w:val="BodyTextIndent2"/>
              <w:ind w:firstLine="0"/>
              <w:jc w:val="center"/>
              <w:rPr>
                <w:rFonts w:ascii="Arial" w:hAnsi="Arial" w:cs="Arial"/>
                <w:sz w:val="22"/>
                <w:szCs w:val="22"/>
              </w:rPr>
            </w:pPr>
            <w:r w:rsidRPr="00876485">
              <w:rPr>
                <w:rFonts w:ascii="Arial" w:hAnsi="Arial" w:cs="Arial"/>
                <w:sz w:val="22"/>
                <w:szCs w:val="22"/>
              </w:rPr>
              <w:t>mic</w:t>
            </w:r>
          </w:p>
        </w:tc>
        <w:tc>
          <w:tcPr>
            <w:tcW w:w="1214" w:type="dxa"/>
          </w:tcPr>
          <w:p w:rsidR="00B92B79" w:rsidRPr="00876485" w:rsidRDefault="00B92B79">
            <w:pPr>
              <w:pStyle w:val="BodyTextIndent2"/>
              <w:ind w:firstLine="0"/>
              <w:jc w:val="center"/>
              <w:rPr>
                <w:rFonts w:ascii="Arial" w:hAnsi="Arial" w:cs="Arial"/>
                <w:sz w:val="22"/>
                <w:szCs w:val="22"/>
              </w:rPr>
            </w:pPr>
            <w:r w:rsidRPr="00876485">
              <w:rPr>
                <w:rFonts w:ascii="Arial" w:hAnsi="Arial" w:cs="Arial"/>
                <w:sz w:val="22"/>
                <w:szCs w:val="22"/>
              </w:rPr>
              <w:t>acceptabil</w:t>
            </w:r>
          </w:p>
        </w:tc>
        <w:tc>
          <w:tcPr>
            <w:tcW w:w="1214" w:type="dxa"/>
          </w:tcPr>
          <w:p w:rsidR="00B92B79" w:rsidRPr="00876485" w:rsidRDefault="00B92B79">
            <w:pPr>
              <w:pStyle w:val="BodyTextIndent2"/>
              <w:ind w:firstLine="0"/>
              <w:jc w:val="center"/>
              <w:rPr>
                <w:rFonts w:ascii="Arial" w:hAnsi="Arial" w:cs="Arial"/>
                <w:sz w:val="22"/>
                <w:szCs w:val="22"/>
              </w:rPr>
            </w:pPr>
            <w:r w:rsidRPr="00876485">
              <w:rPr>
                <w:rFonts w:ascii="Arial" w:hAnsi="Arial" w:cs="Arial"/>
                <w:sz w:val="22"/>
                <w:szCs w:val="22"/>
              </w:rPr>
              <w:t>mediu</w:t>
            </w:r>
          </w:p>
        </w:tc>
        <w:tc>
          <w:tcPr>
            <w:tcW w:w="1214" w:type="dxa"/>
          </w:tcPr>
          <w:p w:rsidR="00B92B79" w:rsidRPr="00876485" w:rsidRDefault="00B92B79">
            <w:pPr>
              <w:pStyle w:val="BodyTextIndent2"/>
              <w:ind w:firstLine="0"/>
              <w:jc w:val="center"/>
              <w:rPr>
                <w:rFonts w:ascii="Arial" w:hAnsi="Arial" w:cs="Arial"/>
                <w:sz w:val="22"/>
                <w:szCs w:val="22"/>
              </w:rPr>
            </w:pPr>
            <w:r w:rsidRPr="00876485">
              <w:rPr>
                <w:rFonts w:ascii="Arial" w:hAnsi="Arial" w:cs="Arial"/>
                <w:sz w:val="22"/>
                <w:szCs w:val="22"/>
              </w:rPr>
              <w:t xml:space="preserve">mare </w:t>
            </w:r>
          </w:p>
        </w:tc>
        <w:tc>
          <w:tcPr>
            <w:tcW w:w="1215" w:type="dxa"/>
          </w:tcPr>
          <w:p w:rsidR="00B92B79" w:rsidRPr="00876485" w:rsidRDefault="00B92B79">
            <w:pPr>
              <w:pStyle w:val="BodyTextIndent2"/>
              <w:ind w:firstLine="0"/>
              <w:jc w:val="center"/>
              <w:rPr>
                <w:rFonts w:ascii="Arial" w:hAnsi="Arial" w:cs="Arial"/>
                <w:sz w:val="22"/>
                <w:szCs w:val="22"/>
              </w:rPr>
            </w:pPr>
            <w:r w:rsidRPr="00876485">
              <w:rPr>
                <w:rFonts w:ascii="Arial" w:hAnsi="Arial" w:cs="Arial"/>
                <w:sz w:val="22"/>
                <w:szCs w:val="22"/>
              </w:rPr>
              <w:t>f. mare</w:t>
            </w:r>
          </w:p>
        </w:tc>
      </w:tr>
    </w:tbl>
    <w:p w:rsidR="0057341D" w:rsidRPr="00876485" w:rsidRDefault="0057341D">
      <w:pPr>
        <w:pStyle w:val="BodyTextIndent2"/>
        <w:ind w:left="360" w:firstLine="0"/>
        <w:rPr>
          <w:rFonts w:ascii="Arial" w:hAnsi="Arial" w:cs="Arial"/>
          <w:sz w:val="22"/>
          <w:szCs w:val="22"/>
        </w:rPr>
      </w:pPr>
    </w:p>
    <w:p w:rsidR="00B92B79" w:rsidRPr="00876485" w:rsidRDefault="00B92B79">
      <w:pPr>
        <w:pStyle w:val="BodyTextIndent2"/>
        <w:ind w:left="360" w:firstLine="0"/>
        <w:rPr>
          <w:rFonts w:ascii="Arial" w:hAnsi="Arial" w:cs="Arial"/>
          <w:sz w:val="22"/>
          <w:szCs w:val="22"/>
        </w:rPr>
      </w:pPr>
      <w:r w:rsidRPr="00876485">
        <w:rPr>
          <w:rFonts w:ascii="Arial" w:hAnsi="Arial" w:cs="Arial"/>
          <w:sz w:val="22"/>
          <w:szCs w:val="22"/>
        </w:rPr>
        <w:t xml:space="preserve">Pentru cazurile expuse mai sus pentru </w:t>
      </w:r>
      <w:r w:rsidR="006516D7" w:rsidRPr="00876485">
        <w:rPr>
          <w:rFonts w:ascii="Arial" w:hAnsi="Arial" w:cs="Arial"/>
          <w:sz w:val="22"/>
          <w:szCs w:val="22"/>
        </w:rPr>
        <w:t xml:space="preserve">halele noi </w:t>
      </w:r>
      <w:r w:rsidRPr="00876485">
        <w:rPr>
          <w:rFonts w:ascii="Arial" w:hAnsi="Arial" w:cs="Arial"/>
          <w:sz w:val="22"/>
          <w:szCs w:val="22"/>
        </w:rPr>
        <w:t>rezu</w:t>
      </w:r>
      <w:r w:rsidR="00D93205" w:rsidRPr="00876485">
        <w:rPr>
          <w:rFonts w:ascii="Arial" w:hAnsi="Arial" w:cs="Arial"/>
          <w:sz w:val="22"/>
          <w:szCs w:val="22"/>
        </w:rPr>
        <w:t>l</w:t>
      </w:r>
      <w:r w:rsidRPr="00876485">
        <w:rPr>
          <w:rFonts w:ascii="Arial" w:hAnsi="Arial" w:cs="Arial"/>
          <w:sz w:val="22"/>
          <w:szCs w:val="22"/>
        </w:rPr>
        <w:t>tă următoarele:</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2"/>
        <w:gridCol w:w="1217"/>
        <w:gridCol w:w="966"/>
        <w:gridCol w:w="920"/>
        <w:gridCol w:w="1283"/>
        <w:gridCol w:w="1015"/>
        <w:gridCol w:w="979"/>
        <w:gridCol w:w="1024"/>
      </w:tblGrid>
      <w:tr w:rsidR="00AA6000" w:rsidRPr="00876485" w:rsidTr="00426F73">
        <w:tc>
          <w:tcPr>
            <w:tcW w:w="1711" w:type="dxa"/>
          </w:tcPr>
          <w:p w:rsidR="00B92B79" w:rsidRPr="00876485" w:rsidRDefault="00B92B79">
            <w:pPr>
              <w:pStyle w:val="BodyTextIndent2"/>
              <w:ind w:firstLine="0"/>
              <w:jc w:val="center"/>
              <w:rPr>
                <w:rFonts w:ascii="Arial" w:hAnsi="Arial" w:cs="Arial"/>
                <w:sz w:val="22"/>
                <w:szCs w:val="22"/>
              </w:rPr>
            </w:pPr>
            <w:r w:rsidRPr="00876485">
              <w:rPr>
                <w:rFonts w:ascii="Arial" w:hAnsi="Arial" w:cs="Arial"/>
                <w:sz w:val="22"/>
                <w:szCs w:val="22"/>
              </w:rPr>
              <w:t>Nivel risc</w:t>
            </w:r>
          </w:p>
        </w:tc>
        <w:tc>
          <w:tcPr>
            <w:tcW w:w="1230" w:type="dxa"/>
          </w:tcPr>
          <w:p w:rsidR="00B92B79" w:rsidRPr="00876485" w:rsidRDefault="00B92B79">
            <w:pPr>
              <w:pStyle w:val="BodyTextIndent2"/>
              <w:ind w:firstLine="0"/>
              <w:jc w:val="center"/>
              <w:rPr>
                <w:rFonts w:ascii="Arial" w:hAnsi="Arial" w:cs="Arial"/>
                <w:sz w:val="22"/>
                <w:szCs w:val="22"/>
              </w:rPr>
            </w:pPr>
            <w:r w:rsidRPr="00876485">
              <w:rPr>
                <w:rFonts w:ascii="Arial" w:hAnsi="Arial" w:cs="Arial"/>
                <w:sz w:val="22"/>
                <w:szCs w:val="22"/>
              </w:rPr>
              <w:t>inexistent</w:t>
            </w:r>
          </w:p>
        </w:tc>
        <w:tc>
          <w:tcPr>
            <w:tcW w:w="1018" w:type="dxa"/>
          </w:tcPr>
          <w:p w:rsidR="00B92B79" w:rsidRPr="00876485" w:rsidRDefault="00B92B79">
            <w:pPr>
              <w:pStyle w:val="BodyTextIndent2"/>
              <w:ind w:firstLine="0"/>
              <w:jc w:val="center"/>
              <w:rPr>
                <w:rFonts w:ascii="Arial" w:hAnsi="Arial" w:cs="Arial"/>
                <w:sz w:val="22"/>
                <w:szCs w:val="22"/>
              </w:rPr>
            </w:pPr>
            <w:r w:rsidRPr="00876485">
              <w:rPr>
                <w:rFonts w:ascii="Arial" w:hAnsi="Arial" w:cs="Arial"/>
                <w:sz w:val="22"/>
                <w:szCs w:val="22"/>
              </w:rPr>
              <w:t>f.mic</w:t>
            </w:r>
          </w:p>
        </w:tc>
        <w:tc>
          <w:tcPr>
            <w:tcW w:w="987" w:type="dxa"/>
          </w:tcPr>
          <w:p w:rsidR="00B92B79" w:rsidRPr="00876485" w:rsidRDefault="00B92B79">
            <w:pPr>
              <w:pStyle w:val="BodyTextIndent2"/>
              <w:ind w:firstLine="0"/>
              <w:jc w:val="center"/>
              <w:rPr>
                <w:rFonts w:ascii="Arial" w:hAnsi="Arial" w:cs="Arial"/>
                <w:sz w:val="22"/>
                <w:szCs w:val="22"/>
              </w:rPr>
            </w:pPr>
            <w:r w:rsidRPr="00876485">
              <w:rPr>
                <w:rFonts w:ascii="Arial" w:hAnsi="Arial" w:cs="Arial"/>
                <w:sz w:val="22"/>
                <w:szCs w:val="22"/>
              </w:rPr>
              <w:t>mic</w:t>
            </w:r>
          </w:p>
        </w:tc>
        <w:tc>
          <w:tcPr>
            <w:tcW w:w="1297" w:type="dxa"/>
          </w:tcPr>
          <w:p w:rsidR="00B92B79" w:rsidRPr="00876485" w:rsidRDefault="00B92B79">
            <w:pPr>
              <w:pStyle w:val="BodyTextIndent2"/>
              <w:ind w:firstLine="0"/>
              <w:jc w:val="center"/>
              <w:rPr>
                <w:rFonts w:ascii="Arial" w:hAnsi="Arial" w:cs="Arial"/>
                <w:sz w:val="22"/>
                <w:szCs w:val="22"/>
              </w:rPr>
            </w:pPr>
            <w:r w:rsidRPr="00876485">
              <w:rPr>
                <w:rFonts w:ascii="Arial" w:hAnsi="Arial" w:cs="Arial"/>
                <w:sz w:val="22"/>
                <w:szCs w:val="22"/>
              </w:rPr>
              <w:t>acceptabil</w:t>
            </w:r>
          </w:p>
        </w:tc>
        <w:tc>
          <w:tcPr>
            <w:tcW w:w="1052" w:type="dxa"/>
          </w:tcPr>
          <w:p w:rsidR="00B92B79" w:rsidRPr="00876485" w:rsidRDefault="00B92B79">
            <w:pPr>
              <w:pStyle w:val="BodyTextIndent2"/>
              <w:ind w:firstLine="0"/>
              <w:jc w:val="center"/>
              <w:rPr>
                <w:rFonts w:ascii="Arial" w:hAnsi="Arial" w:cs="Arial"/>
                <w:sz w:val="22"/>
                <w:szCs w:val="22"/>
              </w:rPr>
            </w:pPr>
            <w:r w:rsidRPr="00876485">
              <w:rPr>
                <w:rFonts w:ascii="Arial" w:hAnsi="Arial" w:cs="Arial"/>
                <w:sz w:val="22"/>
                <w:szCs w:val="22"/>
              </w:rPr>
              <w:t>mediu</w:t>
            </w:r>
          </w:p>
        </w:tc>
        <w:tc>
          <w:tcPr>
            <w:tcW w:w="1027" w:type="dxa"/>
          </w:tcPr>
          <w:p w:rsidR="00B92B79" w:rsidRPr="00876485" w:rsidRDefault="00B92B79">
            <w:pPr>
              <w:pStyle w:val="BodyTextIndent2"/>
              <w:ind w:firstLine="0"/>
              <w:jc w:val="center"/>
              <w:rPr>
                <w:rFonts w:ascii="Arial" w:hAnsi="Arial" w:cs="Arial"/>
                <w:sz w:val="22"/>
                <w:szCs w:val="22"/>
              </w:rPr>
            </w:pPr>
            <w:r w:rsidRPr="00876485">
              <w:rPr>
                <w:rFonts w:ascii="Arial" w:hAnsi="Arial" w:cs="Arial"/>
                <w:sz w:val="22"/>
                <w:szCs w:val="22"/>
              </w:rPr>
              <w:t>mare</w:t>
            </w:r>
          </w:p>
        </w:tc>
        <w:tc>
          <w:tcPr>
            <w:tcW w:w="1058" w:type="dxa"/>
          </w:tcPr>
          <w:p w:rsidR="00B92B79" w:rsidRPr="00876485" w:rsidRDefault="00B92B79">
            <w:pPr>
              <w:pStyle w:val="BodyTextIndent2"/>
              <w:ind w:firstLine="0"/>
              <w:jc w:val="center"/>
              <w:rPr>
                <w:rFonts w:ascii="Arial" w:hAnsi="Arial" w:cs="Arial"/>
                <w:sz w:val="22"/>
                <w:szCs w:val="22"/>
              </w:rPr>
            </w:pPr>
            <w:r w:rsidRPr="00876485">
              <w:rPr>
                <w:rFonts w:ascii="Arial" w:hAnsi="Arial" w:cs="Arial"/>
                <w:sz w:val="22"/>
                <w:szCs w:val="22"/>
              </w:rPr>
              <w:t>f.mare</w:t>
            </w:r>
          </w:p>
        </w:tc>
      </w:tr>
      <w:tr w:rsidR="00AA6000" w:rsidRPr="00876485" w:rsidTr="00426F73">
        <w:tc>
          <w:tcPr>
            <w:tcW w:w="1711" w:type="dxa"/>
          </w:tcPr>
          <w:p w:rsidR="00B92B79" w:rsidRPr="00876485" w:rsidRDefault="00B92B79">
            <w:pPr>
              <w:pStyle w:val="BodyTextIndent2"/>
              <w:ind w:firstLine="0"/>
              <w:jc w:val="center"/>
              <w:rPr>
                <w:rFonts w:ascii="Arial" w:hAnsi="Arial" w:cs="Arial"/>
                <w:sz w:val="22"/>
                <w:szCs w:val="22"/>
              </w:rPr>
            </w:pPr>
            <w:r w:rsidRPr="00876485">
              <w:rPr>
                <w:rFonts w:ascii="Arial" w:hAnsi="Arial" w:cs="Arial"/>
                <w:sz w:val="22"/>
                <w:szCs w:val="22"/>
              </w:rPr>
              <w:t>Chimic</w:t>
            </w:r>
          </w:p>
        </w:tc>
        <w:tc>
          <w:tcPr>
            <w:tcW w:w="1230" w:type="dxa"/>
          </w:tcPr>
          <w:p w:rsidR="00B92B79" w:rsidRPr="00876485" w:rsidRDefault="00B92B79">
            <w:pPr>
              <w:pStyle w:val="BodyTextIndent2"/>
              <w:ind w:firstLine="0"/>
              <w:jc w:val="center"/>
              <w:rPr>
                <w:rFonts w:ascii="Arial" w:hAnsi="Arial" w:cs="Arial"/>
                <w:sz w:val="22"/>
                <w:szCs w:val="22"/>
              </w:rPr>
            </w:pPr>
            <w:r w:rsidRPr="00876485">
              <w:rPr>
                <w:rFonts w:ascii="Arial" w:hAnsi="Arial" w:cs="Arial"/>
                <w:sz w:val="22"/>
                <w:szCs w:val="22"/>
              </w:rPr>
              <w:t>0</w:t>
            </w:r>
          </w:p>
        </w:tc>
        <w:tc>
          <w:tcPr>
            <w:tcW w:w="1018" w:type="dxa"/>
          </w:tcPr>
          <w:p w:rsidR="00B92B79" w:rsidRPr="00876485" w:rsidRDefault="00B92B79">
            <w:pPr>
              <w:pStyle w:val="BodyTextIndent2"/>
              <w:ind w:firstLine="0"/>
              <w:jc w:val="center"/>
              <w:rPr>
                <w:rFonts w:ascii="Arial" w:hAnsi="Arial" w:cs="Arial"/>
                <w:sz w:val="22"/>
                <w:szCs w:val="22"/>
              </w:rPr>
            </w:pPr>
          </w:p>
        </w:tc>
        <w:tc>
          <w:tcPr>
            <w:tcW w:w="987" w:type="dxa"/>
          </w:tcPr>
          <w:p w:rsidR="00B92B79" w:rsidRPr="00876485" w:rsidRDefault="00B92B79">
            <w:pPr>
              <w:pStyle w:val="BodyTextIndent2"/>
              <w:ind w:firstLine="0"/>
              <w:jc w:val="center"/>
              <w:rPr>
                <w:rFonts w:ascii="Arial" w:hAnsi="Arial" w:cs="Arial"/>
                <w:sz w:val="22"/>
                <w:szCs w:val="22"/>
              </w:rPr>
            </w:pPr>
          </w:p>
        </w:tc>
        <w:tc>
          <w:tcPr>
            <w:tcW w:w="1297" w:type="dxa"/>
          </w:tcPr>
          <w:p w:rsidR="00B92B79" w:rsidRPr="00876485" w:rsidRDefault="00B92B79">
            <w:pPr>
              <w:pStyle w:val="BodyTextIndent2"/>
              <w:ind w:firstLine="0"/>
              <w:jc w:val="center"/>
              <w:rPr>
                <w:rFonts w:ascii="Arial" w:hAnsi="Arial" w:cs="Arial"/>
                <w:sz w:val="22"/>
                <w:szCs w:val="22"/>
              </w:rPr>
            </w:pPr>
          </w:p>
        </w:tc>
        <w:tc>
          <w:tcPr>
            <w:tcW w:w="1052" w:type="dxa"/>
          </w:tcPr>
          <w:p w:rsidR="00B92B79" w:rsidRPr="00876485" w:rsidRDefault="00B92B79">
            <w:pPr>
              <w:pStyle w:val="BodyTextIndent2"/>
              <w:ind w:firstLine="0"/>
              <w:jc w:val="center"/>
              <w:rPr>
                <w:rFonts w:ascii="Arial" w:hAnsi="Arial" w:cs="Arial"/>
                <w:sz w:val="22"/>
                <w:szCs w:val="22"/>
              </w:rPr>
            </w:pPr>
          </w:p>
        </w:tc>
        <w:tc>
          <w:tcPr>
            <w:tcW w:w="1027" w:type="dxa"/>
          </w:tcPr>
          <w:p w:rsidR="00B92B79" w:rsidRPr="00876485" w:rsidRDefault="00B92B79">
            <w:pPr>
              <w:pStyle w:val="BodyTextIndent2"/>
              <w:ind w:firstLine="0"/>
              <w:jc w:val="center"/>
              <w:rPr>
                <w:rFonts w:ascii="Arial" w:hAnsi="Arial" w:cs="Arial"/>
                <w:sz w:val="22"/>
                <w:szCs w:val="22"/>
              </w:rPr>
            </w:pPr>
          </w:p>
        </w:tc>
        <w:tc>
          <w:tcPr>
            <w:tcW w:w="1058" w:type="dxa"/>
          </w:tcPr>
          <w:p w:rsidR="00B92B79" w:rsidRPr="00876485" w:rsidRDefault="00B92B79">
            <w:pPr>
              <w:pStyle w:val="BodyTextIndent2"/>
              <w:ind w:firstLine="0"/>
              <w:jc w:val="center"/>
              <w:rPr>
                <w:rFonts w:ascii="Arial" w:hAnsi="Arial" w:cs="Arial"/>
                <w:sz w:val="22"/>
                <w:szCs w:val="22"/>
              </w:rPr>
            </w:pPr>
          </w:p>
        </w:tc>
      </w:tr>
      <w:tr w:rsidR="00AA6000" w:rsidRPr="00876485" w:rsidTr="00426F73">
        <w:tc>
          <w:tcPr>
            <w:tcW w:w="1711" w:type="dxa"/>
          </w:tcPr>
          <w:p w:rsidR="00B92B79" w:rsidRPr="00876485" w:rsidRDefault="00B92B79">
            <w:pPr>
              <w:pStyle w:val="BodyTextIndent2"/>
              <w:ind w:firstLine="0"/>
              <w:jc w:val="center"/>
              <w:rPr>
                <w:rFonts w:ascii="Arial" w:hAnsi="Arial" w:cs="Arial"/>
                <w:sz w:val="22"/>
                <w:szCs w:val="22"/>
              </w:rPr>
            </w:pPr>
            <w:r w:rsidRPr="00876485">
              <w:rPr>
                <w:rFonts w:ascii="Arial" w:hAnsi="Arial" w:cs="Arial"/>
                <w:sz w:val="22"/>
                <w:szCs w:val="22"/>
              </w:rPr>
              <w:t>Incendiu</w:t>
            </w:r>
          </w:p>
        </w:tc>
        <w:tc>
          <w:tcPr>
            <w:tcW w:w="1230" w:type="dxa"/>
          </w:tcPr>
          <w:p w:rsidR="00B92B79" w:rsidRPr="00876485" w:rsidRDefault="00B92B79">
            <w:pPr>
              <w:pStyle w:val="BodyTextIndent2"/>
              <w:ind w:firstLine="0"/>
              <w:jc w:val="center"/>
              <w:rPr>
                <w:rFonts w:ascii="Arial" w:hAnsi="Arial" w:cs="Arial"/>
                <w:sz w:val="22"/>
                <w:szCs w:val="22"/>
              </w:rPr>
            </w:pPr>
          </w:p>
        </w:tc>
        <w:tc>
          <w:tcPr>
            <w:tcW w:w="1018" w:type="dxa"/>
          </w:tcPr>
          <w:p w:rsidR="00B92B79" w:rsidRPr="00876485" w:rsidRDefault="00B92B79">
            <w:pPr>
              <w:pStyle w:val="BodyTextIndent2"/>
              <w:ind w:firstLine="0"/>
              <w:jc w:val="center"/>
              <w:rPr>
                <w:rFonts w:ascii="Arial" w:hAnsi="Arial" w:cs="Arial"/>
                <w:sz w:val="22"/>
                <w:szCs w:val="22"/>
              </w:rPr>
            </w:pPr>
          </w:p>
        </w:tc>
        <w:tc>
          <w:tcPr>
            <w:tcW w:w="987" w:type="dxa"/>
          </w:tcPr>
          <w:p w:rsidR="00B92B79" w:rsidRPr="00876485" w:rsidRDefault="00B92B79">
            <w:pPr>
              <w:pStyle w:val="BodyTextIndent2"/>
              <w:ind w:firstLine="0"/>
              <w:jc w:val="center"/>
              <w:rPr>
                <w:rFonts w:ascii="Arial" w:hAnsi="Arial" w:cs="Arial"/>
                <w:sz w:val="22"/>
                <w:szCs w:val="22"/>
              </w:rPr>
            </w:pPr>
          </w:p>
        </w:tc>
        <w:tc>
          <w:tcPr>
            <w:tcW w:w="1297" w:type="dxa"/>
          </w:tcPr>
          <w:p w:rsidR="00B92B79" w:rsidRPr="00876485" w:rsidRDefault="00B92B79">
            <w:pPr>
              <w:pStyle w:val="BodyTextIndent2"/>
              <w:ind w:firstLine="0"/>
              <w:jc w:val="center"/>
              <w:rPr>
                <w:rFonts w:ascii="Arial" w:hAnsi="Arial" w:cs="Arial"/>
                <w:sz w:val="22"/>
                <w:szCs w:val="22"/>
              </w:rPr>
            </w:pPr>
            <w:r w:rsidRPr="00876485">
              <w:rPr>
                <w:rFonts w:ascii="Arial" w:hAnsi="Arial" w:cs="Arial"/>
                <w:sz w:val="22"/>
                <w:szCs w:val="22"/>
              </w:rPr>
              <w:t>3</w:t>
            </w:r>
          </w:p>
        </w:tc>
        <w:tc>
          <w:tcPr>
            <w:tcW w:w="1052" w:type="dxa"/>
          </w:tcPr>
          <w:p w:rsidR="00B92B79" w:rsidRPr="00876485" w:rsidRDefault="00B92B79">
            <w:pPr>
              <w:pStyle w:val="BodyTextIndent2"/>
              <w:ind w:firstLine="0"/>
              <w:jc w:val="center"/>
              <w:rPr>
                <w:rFonts w:ascii="Arial" w:hAnsi="Arial" w:cs="Arial"/>
                <w:sz w:val="22"/>
                <w:szCs w:val="22"/>
              </w:rPr>
            </w:pPr>
          </w:p>
        </w:tc>
        <w:tc>
          <w:tcPr>
            <w:tcW w:w="1027" w:type="dxa"/>
          </w:tcPr>
          <w:p w:rsidR="00B92B79" w:rsidRPr="00876485" w:rsidRDefault="00B92B79">
            <w:pPr>
              <w:pStyle w:val="BodyTextIndent2"/>
              <w:ind w:firstLine="0"/>
              <w:jc w:val="center"/>
              <w:rPr>
                <w:rFonts w:ascii="Arial" w:hAnsi="Arial" w:cs="Arial"/>
                <w:sz w:val="22"/>
                <w:szCs w:val="22"/>
              </w:rPr>
            </w:pPr>
          </w:p>
        </w:tc>
        <w:tc>
          <w:tcPr>
            <w:tcW w:w="1058" w:type="dxa"/>
          </w:tcPr>
          <w:p w:rsidR="00B92B79" w:rsidRPr="00876485" w:rsidRDefault="00B92B79">
            <w:pPr>
              <w:pStyle w:val="BodyTextIndent2"/>
              <w:ind w:firstLine="0"/>
              <w:jc w:val="center"/>
              <w:rPr>
                <w:rFonts w:ascii="Arial" w:hAnsi="Arial" w:cs="Arial"/>
                <w:sz w:val="22"/>
                <w:szCs w:val="22"/>
              </w:rPr>
            </w:pPr>
          </w:p>
        </w:tc>
      </w:tr>
      <w:tr w:rsidR="00AA6000" w:rsidRPr="00876485" w:rsidTr="00426F73">
        <w:tc>
          <w:tcPr>
            <w:tcW w:w="1711" w:type="dxa"/>
          </w:tcPr>
          <w:p w:rsidR="00B92B79" w:rsidRPr="00876485" w:rsidRDefault="00B92B79">
            <w:pPr>
              <w:pStyle w:val="BodyTextIndent2"/>
              <w:ind w:firstLine="0"/>
              <w:jc w:val="center"/>
              <w:rPr>
                <w:rFonts w:ascii="Arial" w:hAnsi="Arial" w:cs="Arial"/>
                <w:sz w:val="22"/>
                <w:szCs w:val="22"/>
              </w:rPr>
            </w:pPr>
            <w:r w:rsidRPr="00876485">
              <w:rPr>
                <w:rFonts w:ascii="Arial" w:hAnsi="Arial" w:cs="Arial"/>
                <w:sz w:val="22"/>
                <w:szCs w:val="22"/>
              </w:rPr>
              <w:t xml:space="preserve">Epidemiologic </w:t>
            </w:r>
          </w:p>
        </w:tc>
        <w:tc>
          <w:tcPr>
            <w:tcW w:w="1230" w:type="dxa"/>
          </w:tcPr>
          <w:p w:rsidR="00B92B79" w:rsidRPr="00876485" w:rsidRDefault="00B92B79">
            <w:pPr>
              <w:pStyle w:val="BodyTextIndent2"/>
              <w:ind w:firstLine="0"/>
              <w:jc w:val="center"/>
              <w:rPr>
                <w:rFonts w:ascii="Arial" w:hAnsi="Arial" w:cs="Arial"/>
                <w:sz w:val="22"/>
                <w:szCs w:val="22"/>
              </w:rPr>
            </w:pPr>
          </w:p>
        </w:tc>
        <w:tc>
          <w:tcPr>
            <w:tcW w:w="1018" w:type="dxa"/>
          </w:tcPr>
          <w:p w:rsidR="00B92B79" w:rsidRPr="00876485" w:rsidRDefault="00B92B79">
            <w:pPr>
              <w:pStyle w:val="BodyTextIndent2"/>
              <w:ind w:firstLine="0"/>
              <w:jc w:val="center"/>
              <w:rPr>
                <w:rFonts w:ascii="Arial" w:hAnsi="Arial" w:cs="Arial"/>
                <w:sz w:val="22"/>
                <w:szCs w:val="22"/>
              </w:rPr>
            </w:pPr>
          </w:p>
        </w:tc>
        <w:tc>
          <w:tcPr>
            <w:tcW w:w="987" w:type="dxa"/>
          </w:tcPr>
          <w:p w:rsidR="00B92B79" w:rsidRPr="00876485" w:rsidRDefault="00B92B79">
            <w:pPr>
              <w:pStyle w:val="BodyTextIndent2"/>
              <w:ind w:firstLine="0"/>
              <w:jc w:val="center"/>
              <w:rPr>
                <w:rFonts w:ascii="Arial" w:hAnsi="Arial" w:cs="Arial"/>
                <w:sz w:val="22"/>
                <w:szCs w:val="22"/>
              </w:rPr>
            </w:pPr>
          </w:p>
        </w:tc>
        <w:tc>
          <w:tcPr>
            <w:tcW w:w="1297" w:type="dxa"/>
          </w:tcPr>
          <w:p w:rsidR="00B92B79" w:rsidRPr="00876485" w:rsidRDefault="00B92B79">
            <w:pPr>
              <w:pStyle w:val="BodyTextIndent2"/>
              <w:ind w:firstLine="0"/>
              <w:jc w:val="center"/>
              <w:rPr>
                <w:rFonts w:ascii="Arial" w:hAnsi="Arial" w:cs="Arial"/>
                <w:sz w:val="22"/>
                <w:szCs w:val="22"/>
              </w:rPr>
            </w:pPr>
            <w:r w:rsidRPr="00876485">
              <w:rPr>
                <w:rFonts w:ascii="Arial" w:hAnsi="Arial" w:cs="Arial"/>
                <w:sz w:val="22"/>
                <w:szCs w:val="22"/>
              </w:rPr>
              <w:t>3</w:t>
            </w:r>
          </w:p>
        </w:tc>
        <w:tc>
          <w:tcPr>
            <w:tcW w:w="1052" w:type="dxa"/>
          </w:tcPr>
          <w:p w:rsidR="00B92B79" w:rsidRPr="00876485" w:rsidRDefault="00B92B79">
            <w:pPr>
              <w:pStyle w:val="BodyTextIndent2"/>
              <w:ind w:firstLine="0"/>
              <w:jc w:val="center"/>
              <w:rPr>
                <w:rFonts w:ascii="Arial" w:hAnsi="Arial" w:cs="Arial"/>
                <w:sz w:val="22"/>
                <w:szCs w:val="22"/>
              </w:rPr>
            </w:pPr>
          </w:p>
        </w:tc>
        <w:tc>
          <w:tcPr>
            <w:tcW w:w="1027" w:type="dxa"/>
          </w:tcPr>
          <w:p w:rsidR="00B92B79" w:rsidRPr="00876485" w:rsidRDefault="00B92B79">
            <w:pPr>
              <w:pStyle w:val="BodyTextIndent2"/>
              <w:ind w:firstLine="0"/>
              <w:jc w:val="center"/>
              <w:rPr>
                <w:rFonts w:ascii="Arial" w:hAnsi="Arial" w:cs="Arial"/>
                <w:sz w:val="22"/>
                <w:szCs w:val="22"/>
              </w:rPr>
            </w:pPr>
          </w:p>
        </w:tc>
        <w:tc>
          <w:tcPr>
            <w:tcW w:w="1058" w:type="dxa"/>
          </w:tcPr>
          <w:p w:rsidR="00B92B79" w:rsidRPr="00876485" w:rsidRDefault="00B92B79">
            <w:pPr>
              <w:pStyle w:val="BodyTextIndent2"/>
              <w:ind w:firstLine="0"/>
              <w:jc w:val="center"/>
              <w:rPr>
                <w:rFonts w:ascii="Arial" w:hAnsi="Arial" w:cs="Arial"/>
                <w:sz w:val="22"/>
                <w:szCs w:val="22"/>
              </w:rPr>
            </w:pPr>
          </w:p>
        </w:tc>
      </w:tr>
    </w:tbl>
    <w:p w:rsidR="00426F73" w:rsidRPr="00302358" w:rsidRDefault="00426F73">
      <w:pPr>
        <w:pStyle w:val="BodyTextIndent2"/>
        <w:ind w:left="360" w:firstLine="0"/>
        <w:rPr>
          <w:rFonts w:ascii="Arial" w:hAnsi="Arial" w:cs="Arial"/>
          <w:color w:val="FF0000"/>
          <w:sz w:val="24"/>
        </w:rPr>
      </w:pPr>
    </w:p>
    <w:p w:rsidR="00B92B79" w:rsidRPr="00997B51" w:rsidRDefault="00B92B79">
      <w:pPr>
        <w:pStyle w:val="BodyTextIndent2"/>
        <w:ind w:left="360" w:firstLine="0"/>
        <w:rPr>
          <w:rFonts w:ascii="Arial" w:hAnsi="Arial" w:cs="Arial"/>
          <w:sz w:val="24"/>
        </w:rPr>
      </w:pPr>
      <w:r w:rsidRPr="00997B51">
        <w:rPr>
          <w:rFonts w:ascii="Arial" w:hAnsi="Arial" w:cs="Arial"/>
          <w:sz w:val="24"/>
        </w:rPr>
        <w:t>Din analiza de risc rezultă că acesta are un nivel acceptabil, local, cu probabilitate mică de apariție, cu efect local putând fi evitat prin respectarea măsurilor de prevenirea riscurilor.</w:t>
      </w:r>
    </w:p>
    <w:p w:rsidR="00B92B79" w:rsidRPr="00302358" w:rsidRDefault="00B92B79">
      <w:pPr>
        <w:pStyle w:val="BodyTextIndent2"/>
        <w:ind w:left="360" w:firstLine="0"/>
        <w:rPr>
          <w:rFonts w:ascii="Arial" w:hAnsi="Arial" w:cs="Arial"/>
          <w:color w:val="FF0000"/>
          <w:sz w:val="24"/>
        </w:rPr>
      </w:pPr>
      <w:r w:rsidRPr="00997B51">
        <w:rPr>
          <w:rFonts w:ascii="Arial" w:hAnsi="Arial" w:cs="Arial"/>
          <w:sz w:val="24"/>
        </w:rPr>
        <w:t>Nu se pune problema unui efect transfrontalier</w:t>
      </w:r>
      <w:r w:rsidRPr="00302358">
        <w:rPr>
          <w:rFonts w:ascii="Arial" w:hAnsi="Arial" w:cs="Arial"/>
          <w:color w:val="FF0000"/>
          <w:sz w:val="24"/>
        </w:rPr>
        <w:t>.</w:t>
      </w:r>
    </w:p>
    <w:p w:rsidR="00FD22BD" w:rsidRPr="00E01BBF" w:rsidRDefault="00FD22BD" w:rsidP="00426F73">
      <w:pPr>
        <w:pStyle w:val="BodyTextIndent2"/>
        <w:ind w:left="360" w:firstLine="0"/>
        <w:rPr>
          <w:rFonts w:ascii="Arial" w:hAnsi="Arial" w:cs="Arial"/>
          <w:noProof w:val="0"/>
          <w:lang w:eastAsia="ro-RO"/>
        </w:rPr>
      </w:pPr>
      <w:r w:rsidRPr="00E01BBF">
        <w:rPr>
          <w:rFonts w:ascii="Arial" w:hAnsi="Arial" w:cs="Arial"/>
          <w:sz w:val="24"/>
        </w:rPr>
        <w:t xml:space="preserve">Societatea </w:t>
      </w:r>
      <w:r w:rsidR="00426F73" w:rsidRPr="00E01BBF">
        <w:rPr>
          <w:rFonts w:ascii="Arial" w:hAnsi="Arial" w:cs="Arial"/>
          <w:sz w:val="24"/>
        </w:rPr>
        <w:t xml:space="preserve"> va elabora ,,</w:t>
      </w:r>
      <w:r w:rsidR="00374DB2" w:rsidRPr="00E01BBF">
        <w:rPr>
          <w:rFonts w:ascii="Arial" w:hAnsi="Arial" w:cs="Arial"/>
          <w:noProof w:val="0"/>
          <w:sz w:val="24"/>
          <w:lang w:eastAsia="ro-RO"/>
        </w:rPr>
        <w:t>Plan de intervenție în caz de incendiu</w:t>
      </w:r>
      <w:r w:rsidR="00426F73" w:rsidRPr="00E01BBF">
        <w:rPr>
          <w:rFonts w:ascii="Arial" w:hAnsi="Arial" w:cs="Arial"/>
          <w:noProof w:val="0"/>
          <w:lang w:eastAsia="ro-RO"/>
        </w:rPr>
        <w:t>”</w:t>
      </w:r>
      <w:r w:rsidR="00374DB2" w:rsidRPr="00E01BBF">
        <w:rPr>
          <w:rFonts w:ascii="Arial" w:hAnsi="Arial" w:cs="Arial"/>
          <w:noProof w:val="0"/>
          <w:lang w:eastAsia="ro-RO"/>
        </w:rPr>
        <w:t xml:space="preserve">; </w:t>
      </w:r>
    </w:p>
    <w:p w:rsidR="00FD22BD" w:rsidRPr="00302358" w:rsidRDefault="00F508FB" w:rsidP="00E01BBF">
      <w:pPr>
        <w:shd w:val="clear" w:color="auto" w:fill="FFFFFF"/>
        <w:rPr>
          <w:rFonts w:ascii="Arial" w:hAnsi="Arial" w:cs="Arial"/>
          <w:color w:val="FF0000"/>
        </w:rPr>
      </w:pPr>
      <w:r w:rsidRPr="00302358">
        <w:rPr>
          <w:rFonts w:ascii="Arial" w:hAnsi="Arial" w:cs="Arial"/>
          <w:noProof w:val="0"/>
          <w:color w:val="FF0000"/>
          <w:lang w:eastAsia="ro-RO"/>
        </w:rPr>
        <w:t xml:space="preserve">     </w:t>
      </w:r>
    </w:p>
    <w:p w:rsidR="00A25465" w:rsidRPr="00997B51" w:rsidRDefault="00A25465">
      <w:pPr>
        <w:pStyle w:val="BodyTextIndent2"/>
        <w:ind w:left="360" w:firstLine="0"/>
        <w:rPr>
          <w:rFonts w:ascii="Arial" w:hAnsi="Arial" w:cs="Arial"/>
          <w:sz w:val="24"/>
        </w:rPr>
      </w:pPr>
      <w:r w:rsidRPr="00997B51">
        <w:rPr>
          <w:rFonts w:ascii="Arial" w:hAnsi="Arial" w:cs="Arial"/>
          <w:b/>
          <w:sz w:val="24"/>
        </w:rPr>
        <w:t>Masuri pentru reducerea riscurilor</w:t>
      </w:r>
      <w:r w:rsidRPr="00997B51">
        <w:rPr>
          <w:rFonts w:ascii="Arial" w:hAnsi="Arial" w:cs="Arial"/>
          <w:sz w:val="24"/>
        </w:rPr>
        <w:t xml:space="preserve"> </w:t>
      </w:r>
    </w:p>
    <w:p w:rsidR="00A25465" w:rsidRPr="00997B51" w:rsidRDefault="00A25465">
      <w:pPr>
        <w:pStyle w:val="BodyTextIndent2"/>
        <w:ind w:left="360" w:firstLine="0"/>
        <w:rPr>
          <w:rFonts w:ascii="Arial" w:hAnsi="Arial" w:cs="Arial"/>
          <w:sz w:val="24"/>
        </w:rPr>
      </w:pPr>
      <w:r w:rsidRPr="00997B51">
        <w:rPr>
          <w:rFonts w:ascii="Arial" w:hAnsi="Arial" w:cs="Arial"/>
          <w:sz w:val="24"/>
        </w:rPr>
        <w:t xml:space="preserve"> </w:t>
      </w:r>
      <w:r w:rsidRPr="00997B51">
        <w:rPr>
          <w:rFonts w:ascii="Arial" w:hAnsi="Arial" w:cs="Arial"/>
          <w:i/>
          <w:sz w:val="24"/>
          <w:u w:val="single"/>
        </w:rPr>
        <w:t>Masuri organizatorice si administrative</w:t>
      </w:r>
      <w:r w:rsidRPr="00997B51">
        <w:rPr>
          <w:rFonts w:ascii="Arial" w:hAnsi="Arial" w:cs="Arial"/>
          <w:sz w:val="24"/>
        </w:rPr>
        <w:t xml:space="preserve"> Personalul va fi instruit, inainte de inceperea lucrarilor, despre succesiunea operatiilor si fazele de executie, modul de utilizare a mijloacelor tehnice si asupra masurilor specifice de protectie personala. </w:t>
      </w:r>
    </w:p>
    <w:p w:rsidR="00A93883" w:rsidRPr="00997B51" w:rsidRDefault="00A25465">
      <w:pPr>
        <w:pStyle w:val="BodyTextIndent2"/>
        <w:ind w:left="360" w:firstLine="0"/>
        <w:rPr>
          <w:rFonts w:ascii="Arial" w:hAnsi="Arial" w:cs="Arial"/>
          <w:sz w:val="24"/>
        </w:rPr>
      </w:pPr>
      <w:r w:rsidRPr="00997B51">
        <w:rPr>
          <w:rFonts w:ascii="Arial" w:hAnsi="Arial" w:cs="Arial"/>
          <w:i/>
          <w:sz w:val="24"/>
          <w:u w:val="single"/>
        </w:rPr>
        <w:t xml:space="preserve"> Masuri de tehnica securitatii muncii</w:t>
      </w:r>
      <w:r w:rsidRPr="00997B51">
        <w:rPr>
          <w:rFonts w:ascii="Arial" w:hAnsi="Arial" w:cs="Arial"/>
          <w:sz w:val="24"/>
        </w:rPr>
        <w:t xml:space="preserve"> Avand in vedere natura lucrarilor, precum si a materialelor si echipamentelor utilizate, se impune respectarea cu strictete a masurilor de protectie a muncii</w:t>
      </w:r>
    </w:p>
    <w:p w:rsidR="00B92B79" w:rsidRPr="00EF78E4" w:rsidRDefault="00B92B79">
      <w:pPr>
        <w:pStyle w:val="BodyTextIndent2"/>
        <w:ind w:left="360" w:firstLine="0"/>
        <w:rPr>
          <w:rFonts w:ascii="Arial" w:hAnsi="Arial" w:cs="Arial"/>
          <w:noProof w:val="0"/>
          <w:sz w:val="24"/>
          <w:lang w:eastAsia="ro-RO"/>
        </w:rPr>
      </w:pPr>
      <w:r w:rsidRPr="00EF78E4">
        <w:rPr>
          <w:rFonts w:ascii="Arial" w:hAnsi="Arial" w:cs="Arial"/>
          <w:b/>
          <w:sz w:val="24"/>
        </w:rPr>
        <w:t>8</w:t>
      </w:r>
      <w:r w:rsidRPr="00EF78E4">
        <w:rPr>
          <w:rFonts w:ascii="Arial" w:hAnsi="Arial" w:cs="Arial"/>
          <w:sz w:val="24"/>
        </w:rPr>
        <w:t xml:space="preserve">. </w:t>
      </w:r>
      <w:r w:rsidRPr="00EF78E4">
        <w:rPr>
          <w:rFonts w:ascii="Arial" w:hAnsi="Arial" w:cs="Arial"/>
          <w:b/>
          <w:bCs/>
          <w:sz w:val="24"/>
        </w:rPr>
        <w:t xml:space="preserve">Descrierea dificultăților </w:t>
      </w:r>
      <w:r w:rsidRPr="00EF78E4">
        <w:rPr>
          <w:rFonts w:ascii="Arial" w:hAnsi="Arial" w:cs="Arial"/>
          <w:noProof w:val="0"/>
          <w:sz w:val="24"/>
          <w:lang w:eastAsia="ro-RO"/>
        </w:rPr>
        <w:t xml:space="preserve"> </w:t>
      </w:r>
    </w:p>
    <w:p w:rsidR="00B92B79" w:rsidRPr="00EF78E4" w:rsidRDefault="004D11E3" w:rsidP="00FD6BE7">
      <w:pPr>
        <w:autoSpaceDE w:val="0"/>
        <w:autoSpaceDN w:val="0"/>
        <w:adjustRightInd w:val="0"/>
        <w:rPr>
          <w:rFonts w:ascii="Arial" w:hAnsi="Arial" w:cs="Arial"/>
          <w:noProof w:val="0"/>
          <w:lang w:eastAsia="ro-RO"/>
        </w:rPr>
      </w:pPr>
      <w:r w:rsidRPr="00EF78E4">
        <w:rPr>
          <w:rFonts w:ascii="Arial" w:hAnsi="Arial" w:cs="Arial"/>
          <w:noProof w:val="0"/>
          <w:lang w:eastAsia="ro-RO"/>
        </w:rPr>
        <w:t>Beneficiarul a pus la dispoziţia</w:t>
      </w:r>
      <w:r w:rsidR="00FD6BE7" w:rsidRPr="00EF78E4">
        <w:rPr>
          <w:rFonts w:ascii="Arial" w:hAnsi="Arial" w:cs="Arial"/>
          <w:noProof w:val="0"/>
          <w:lang w:eastAsia="ro-RO"/>
        </w:rPr>
        <w:t xml:space="preserve"> </w:t>
      </w:r>
      <w:r w:rsidRPr="00EF78E4">
        <w:rPr>
          <w:rFonts w:ascii="Arial" w:hAnsi="Arial" w:cs="Arial"/>
          <w:noProof w:val="0"/>
          <w:lang w:eastAsia="ro-RO"/>
        </w:rPr>
        <w:t xml:space="preserve"> elaboratorului   </w:t>
      </w:r>
      <w:r w:rsidR="00FD6BE7" w:rsidRPr="00EF78E4">
        <w:rPr>
          <w:rFonts w:ascii="Arial" w:hAnsi="Arial" w:cs="Arial"/>
          <w:noProof w:val="0"/>
          <w:lang w:eastAsia="ro-RO"/>
        </w:rPr>
        <w:t xml:space="preserve">toate datele tehnice şi economice, informaţiile şi documentele </w:t>
      </w:r>
      <w:r w:rsidRPr="00EF78E4">
        <w:rPr>
          <w:rFonts w:ascii="Arial" w:hAnsi="Arial" w:cs="Arial"/>
          <w:noProof w:val="0"/>
          <w:lang w:eastAsia="ro-RO"/>
        </w:rPr>
        <w:t xml:space="preserve"> pe care le  deținea  la momentul </w:t>
      </w:r>
      <w:r w:rsidR="00FD6BE7" w:rsidRPr="00EF78E4">
        <w:rPr>
          <w:rFonts w:ascii="Arial" w:hAnsi="Arial" w:cs="Arial"/>
          <w:noProof w:val="0"/>
          <w:lang w:eastAsia="ro-RO"/>
        </w:rPr>
        <w:t>elaborării prezentei documentații.</w:t>
      </w:r>
    </w:p>
    <w:p w:rsidR="00F25D80" w:rsidRPr="00EF78E4" w:rsidRDefault="00F25D80">
      <w:pPr>
        <w:pStyle w:val="BodyTextIndent2"/>
        <w:ind w:left="360" w:firstLine="0"/>
        <w:rPr>
          <w:rFonts w:ascii="Arial" w:hAnsi="Arial" w:cs="Arial"/>
          <w:b/>
          <w:bCs/>
          <w:sz w:val="24"/>
        </w:rPr>
      </w:pPr>
    </w:p>
    <w:p w:rsidR="00B92B79" w:rsidRPr="00EF78E4" w:rsidRDefault="00B92B79">
      <w:pPr>
        <w:pStyle w:val="BodyTextIndent2"/>
        <w:ind w:left="360" w:firstLine="0"/>
        <w:rPr>
          <w:rFonts w:ascii="Arial" w:hAnsi="Arial" w:cs="Arial"/>
          <w:sz w:val="24"/>
        </w:rPr>
      </w:pPr>
    </w:p>
    <w:p w:rsidR="00914F5E" w:rsidRPr="00EF78E4" w:rsidRDefault="00914F5E">
      <w:pPr>
        <w:pStyle w:val="BodyTextIndent2"/>
        <w:ind w:left="360" w:firstLine="0"/>
        <w:rPr>
          <w:rFonts w:ascii="Arial" w:hAnsi="Arial" w:cs="Arial"/>
          <w:sz w:val="24"/>
        </w:rPr>
      </w:pPr>
    </w:p>
    <w:p w:rsidR="00914F5E" w:rsidRPr="00EF78E4" w:rsidRDefault="00914F5E">
      <w:pPr>
        <w:pStyle w:val="BodyTextIndent2"/>
        <w:ind w:left="360" w:firstLine="0"/>
        <w:rPr>
          <w:rFonts w:ascii="Arial" w:hAnsi="Arial" w:cs="Arial"/>
          <w:sz w:val="24"/>
        </w:rPr>
      </w:pPr>
    </w:p>
    <w:p w:rsidR="00914F5E" w:rsidRPr="00EF78E4" w:rsidRDefault="00914F5E" w:rsidP="00914F5E">
      <w:pPr>
        <w:pStyle w:val="BodyTextIndent2"/>
        <w:ind w:left="360" w:firstLine="0"/>
        <w:rPr>
          <w:rFonts w:ascii="Arial" w:hAnsi="Arial" w:cs="Arial"/>
          <w:b/>
          <w:bCs/>
          <w:sz w:val="24"/>
        </w:rPr>
      </w:pPr>
      <w:r w:rsidRPr="00EF78E4">
        <w:rPr>
          <w:rFonts w:ascii="Arial" w:hAnsi="Arial" w:cs="Arial"/>
          <w:b/>
          <w:bCs/>
          <w:sz w:val="24"/>
        </w:rPr>
        <w:t>ELABORATOR</w:t>
      </w:r>
    </w:p>
    <w:p w:rsidR="00914F5E" w:rsidRPr="00EF78E4" w:rsidRDefault="00914F5E" w:rsidP="00914F5E">
      <w:pPr>
        <w:pStyle w:val="BodyTextIndent2"/>
        <w:ind w:left="360" w:firstLine="0"/>
        <w:rPr>
          <w:rFonts w:ascii="Arial" w:hAnsi="Arial" w:cs="Arial"/>
          <w:sz w:val="24"/>
        </w:rPr>
      </w:pPr>
      <w:r w:rsidRPr="00EF78E4">
        <w:rPr>
          <w:rFonts w:ascii="Arial" w:hAnsi="Arial" w:cs="Arial"/>
          <w:sz w:val="24"/>
        </w:rPr>
        <w:t>Ing. Elvira DUMITRIU</w:t>
      </w:r>
    </w:p>
    <w:p w:rsidR="00914F5E" w:rsidRPr="00302358" w:rsidRDefault="00914F5E" w:rsidP="00914F5E">
      <w:pPr>
        <w:pStyle w:val="BodyTextIndent2"/>
        <w:ind w:left="360" w:firstLine="0"/>
        <w:rPr>
          <w:rFonts w:ascii="Arial" w:hAnsi="Arial" w:cs="Arial"/>
          <w:color w:val="FF0000"/>
          <w:sz w:val="24"/>
        </w:rPr>
      </w:pPr>
    </w:p>
    <w:p w:rsidR="00914F5E" w:rsidRPr="00302358" w:rsidRDefault="00914F5E">
      <w:pPr>
        <w:pStyle w:val="BodyTextIndent2"/>
        <w:ind w:left="360" w:firstLine="0"/>
        <w:rPr>
          <w:rFonts w:ascii="Arial" w:hAnsi="Arial" w:cs="Arial"/>
          <w:color w:val="FF0000"/>
          <w:sz w:val="24"/>
        </w:rPr>
      </w:pPr>
    </w:p>
    <w:p w:rsidR="00914F5E" w:rsidRPr="00302358" w:rsidRDefault="00914F5E">
      <w:pPr>
        <w:pStyle w:val="BodyTextIndent2"/>
        <w:ind w:left="360" w:firstLine="0"/>
        <w:rPr>
          <w:rFonts w:ascii="Arial" w:hAnsi="Arial" w:cs="Arial"/>
          <w:color w:val="FF0000"/>
          <w:sz w:val="24"/>
        </w:rPr>
      </w:pPr>
    </w:p>
    <w:p w:rsidR="00914F5E" w:rsidRPr="00302358" w:rsidRDefault="00914F5E">
      <w:pPr>
        <w:pStyle w:val="BodyTextIndent2"/>
        <w:ind w:left="360" w:firstLine="0"/>
        <w:rPr>
          <w:rFonts w:ascii="Arial" w:hAnsi="Arial" w:cs="Arial"/>
          <w:color w:val="FF0000"/>
          <w:sz w:val="24"/>
        </w:rPr>
      </w:pPr>
    </w:p>
    <w:p w:rsidR="006E7CA0" w:rsidRPr="00302358" w:rsidRDefault="006E7CA0">
      <w:pPr>
        <w:pStyle w:val="BodyTextIndent2"/>
        <w:ind w:left="360" w:firstLine="0"/>
        <w:rPr>
          <w:rFonts w:ascii="Arial" w:hAnsi="Arial" w:cs="Arial"/>
          <w:color w:val="FF0000"/>
          <w:sz w:val="24"/>
        </w:rPr>
      </w:pPr>
    </w:p>
    <w:p w:rsidR="006E7CA0" w:rsidRPr="00302358" w:rsidRDefault="006E7CA0">
      <w:pPr>
        <w:pStyle w:val="BodyTextIndent2"/>
        <w:ind w:left="360" w:firstLine="0"/>
        <w:rPr>
          <w:rFonts w:ascii="Arial" w:hAnsi="Arial" w:cs="Arial"/>
          <w:color w:val="FF0000"/>
          <w:sz w:val="24"/>
        </w:rPr>
      </w:pPr>
    </w:p>
    <w:p w:rsidR="00914F5E" w:rsidRPr="00302358" w:rsidRDefault="00914F5E" w:rsidP="00EB3099">
      <w:pPr>
        <w:pStyle w:val="BodyTextIndent2"/>
        <w:ind w:left="360" w:firstLine="0"/>
        <w:rPr>
          <w:rFonts w:ascii="Arial" w:hAnsi="Arial" w:cs="Arial"/>
          <w:color w:val="FF0000"/>
          <w:sz w:val="24"/>
        </w:rPr>
      </w:pPr>
    </w:p>
    <w:p w:rsidR="00B92B79" w:rsidRPr="00035D44" w:rsidRDefault="00FD3BD8" w:rsidP="00EB3099">
      <w:pPr>
        <w:pStyle w:val="BodyTextIndent2"/>
        <w:ind w:left="360" w:firstLine="0"/>
        <w:rPr>
          <w:rFonts w:ascii="Arial" w:hAnsi="Arial" w:cs="Arial"/>
          <w:b/>
          <w:bCs/>
          <w:sz w:val="24"/>
        </w:rPr>
      </w:pPr>
      <w:r w:rsidRPr="00035D44">
        <w:rPr>
          <w:rFonts w:ascii="Arial" w:hAnsi="Arial" w:cs="Arial"/>
          <w:b/>
          <w:bCs/>
          <w:sz w:val="24"/>
        </w:rPr>
        <w:t xml:space="preserve">9. </w:t>
      </w:r>
      <w:r w:rsidR="00F508FB" w:rsidRPr="00035D44">
        <w:rPr>
          <w:rFonts w:ascii="Arial" w:hAnsi="Arial" w:cs="Arial"/>
          <w:b/>
          <w:bCs/>
          <w:sz w:val="24"/>
        </w:rPr>
        <w:t>R</w:t>
      </w:r>
      <w:r w:rsidR="00B92B79" w:rsidRPr="00035D44">
        <w:rPr>
          <w:rFonts w:ascii="Arial" w:hAnsi="Arial" w:cs="Arial"/>
          <w:b/>
          <w:bCs/>
          <w:sz w:val="24"/>
        </w:rPr>
        <w:t>ezumat fără caracter tehnic</w:t>
      </w:r>
    </w:p>
    <w:p w:rsidR="005754CF" w:rsidRDefault="005754CF" w:rsidP="00EB3099">
      <w:pPr>
        <w:ind w:left="360"/>
        <w:jc w:val="both"/>
        <w:rPr>
          <w:rFonts w:ascii="Arial" w:hAnsi="Arial" w:cs="Arial"/>
          <w:b/>
          <w:bCs/>
        </w:rPr>
      </w:pPr>
      <w:r w:rsidRPr="00035D44">
        <w:rPr>
          <w:rFonts w:ascii="Arial" w:hAnsi="Arial" w:cs="Arial"/>
          <w:b/>
          <w:bCs/>
        </w:rPr>
        <w:t>1.Informații generale</w:t>
      </w:r>
    </w:p>
    <w:p w:rsidR="00035D44" w:rsidRPr="000B4C82" w:rsidRDefault="00035D44" w:rsidP="00EB3099">
      <w:pPr>
        <w:spacing w:line="276" w:lineRule="auto"/>
        <w:jc w:val="both"/>
        <w:rPr>
          <w:rFonts w:ascii="Arial" w:hAnsi="Arial" w:cs="Arial"/>
          <w:b/>
        </w:rPr>
      </w:pPr>
      <w:r w:rsidRPr="000B4C82">
        <w:rPr>
          <w:rFonts w:ascii="Arial" w:hAnsi="Arial" w:cs="Arial"/>
          <w:b/>
        </w:rPr>
        <w:t>Titularul proiectului:</w:t>
      </w:r>
      <w:r w:rsidRPr="000B4C82">
        <w:rPr>
          <w:rFonts w:ascii="Arial" w:hAnsi="Arial" w:cs="Arial"/>
        </w:rPr>
        <w:t xml:space="preserve"> </w:t>
      </w:r>
      <w:r w:rsidRPr="000B4C82">
        <w:rPr>
          <w:rFonts w:ascii="Arial" w:hAnsi="Arial" w:cs="Arial"/>
          <w:b/>
        </w:rPr>
        <w:t>S.C. AVICARVIL S.R.L.</w:t>
      </w:r>
    </w:p>
    <w:p w:rsidR="00035D44" w:rsidRPr="00E01BBF" w:rsidRDefault="00035D44" w:rsidP="00EB3099">
      <w:pPr>
        <w:spacing w:line="360" w:lineRule="auto"/>
        <w:jc w:val="both"/>
        <w:rPr>
          <w:rFonts w:ascii="Arial" w:hAnsi="Arial" w:cs="Arial"/>
        </w:rPr>
      </w:pPr>
      <w:r w:rsidRPr="00F340DF">
        <w:rPr>
          <w:rFonts w:ascii="Arial" w:hAnsi="Arial" w:cs="Arial"/>
          <w:u w:val="single"/>
          <w:lang w:eastAsia="ro-RO"/>
        </w:rPr>
        <w:t>Sediu social</w:t>
      </w:r>
      <w:r w:rsidRPr="00F340DF">
        <w:rPr>
          <w:rFonts w:ascii="Arial" w:hAnsi="Arial" w:cs="Arial"/>
          <w:lang w:eastAsia="ro-RO"/>
        </w:rPr>
        <w:t xml:space="preserve"> </w:t>
      </w:r>
      <w:r w:rsidRPr="00E01BBF">
        <w:rPr>
          <w:rFonts w:ascii="Arial" w:hAnsi="Arial" w:cs="Arial"/>
          <w:lang w:eastAsia="ro-RO"/>
        </w:rPr>
        <w:t xml:space="preserve">: </w:t>
      </w:r>
      <w:r w:rsidRPr="00E01BBF">
        <w:rPr>
          <w:rFonts w:ascii="Arial" w:hAnsi="Arial" w:cs="Arial"/>
        </w:rPr>
        <w:t>Comuna Frânceşti, Sat Frânceşti, Nr. 1,  Judet Vâlcea</w:t>
      </w:r>
    </w:p>
    <w:p w:rsidR="00035D44" w:rsidRPr="00E01BBF" w:rsidRDefault="00035D44" w:rsidP="00EB3099">
      <w:pPr>
        <w:spacing w:line="360" w:lineRule="auto"/>
        <w:jc w:val="both"/>
        <w:rPr>
          <w:rFonts w:ascii="Arial" w:hAnsi="Arial" w:cs="Arial"/>
        </w:rPr>
      </w:pPr>
      <w:r w:rsidRPr="00E01BBF">
        <w:rPr>
          <w:rFonts w:ascii="Arial" w:hAnsi="Arial" w:cs="Arial"/>
          <w:u w:val="single"/>
          <w:lang w:eastAsia="ro-RO"/>
        </w:rPr>
        <w:t>Punct de lucru</w:t>
      </w:r>
      <w:r w:rsidRPr="00E01BBF">
        <w:rPr>
          <w:rFonts w:ascii="Arial" w:hAnsi="Arial" w:cs="Arial"/>
          <w:b/>
          <w:lang w:eastAsia="ro-RO"/>
        </w:rPr>
        <w:t xml:space="preserve"> :</w:t>
      </w:r>
      <w:r w:rsidRPr="00E01BBF">
        <w:rPr>
          <w:rFonts w:ascii="Arial" w:hAnsi="Arial" w:cs="Arial"/>
        </w:rPr>
        <w:t xml:space="preserve"> Comuna Frânceşti, Sat Frânceşti,  Nr. 1,  Judet Vâlcea</w:t>
      </w:r>
      <w:r w:rsidRPr="00E01BBF">
        <w:rPr>
          <w:rFonts w:ascii="Arial" w:hAnsi="Arial" w:cs="Arial"/>
          <w:b/>
          <w:lang w:eastAsia="ro-RO"/>
        </w:rPr>
        <w:t xml:space="preserve"> </w:t>
      </w:r>
    </w:p>
    <w:p w:rsidR="00035D44" w:rsidRPr="00F340DF" w:rsidRDefault="00035D44" w:rsidP="00EB3099">
      <w:pPr>
        <w:ind w:left="360"/>
        <w:jc w:val="both"/>
        <w:rPr>
          <w:rFonts w:ascii="Arial" w:hAnsi="Arial" w:cs="Arial"/>
        </w:rPr>
      </w:pPr>
      <w:r w:rsidRPr="00F340DF">
        <w:rPr>
          <w:rFonts w:ascii="Arial" w:hAnsi="Arial" w:cs="Arial"/>
          <w:bCs/>
        </w:rPr>
        <w:t xml:space="preserve">  </w:t>
      </w:r>
      <w:r w:rsidRPr="00F340DF">
        <w:rPr>
          <w:rFonts w:ascii="Arial" w:hAnsi="Arial" w:cs="Arial"/>
          <w:bCs/>
          <w:u w:val="single"/>
        </w:rPr>
        <w:t>Profil de activitate</w:t>
      </w:r>
      <w:r w:rsidRPr="00F340DF">
        <w:rPr>
          <w:rFonts w:ascii="Arial" w:hAnsi="Arial" w:cs="Arial"/>
        </w:rPr>
        <w:t>-</w:t>
      </w:r>
    </w:p>
    <w:p w:rsidR="00035D44" w:rsidRPr="005778A7" w:rsidRDefault="00035D44" w:rsidP="00EB3099">
      <w:pPr>
        <w:ind w:left="360"/>
        <w:jc w:val="both"/>
        <w:rPr>
          <w:rFonts w:ascii="Arial" w:hAnsi="Arial" w:cs="Arial"/>
          <w:lang w:eastAsia="ro-RO"/>
        </w:rPr>
      </w:pPr>
      <w:r w:rsidRPr="005778A7">
        <w:rPr>
          <w:rFonts w:ascii="Arial" w:hAnsi="Arial" w:cs="Arial"/>
          <w:b/>
          <w:lang w:eastAsia="ro-RO"/>
        </w:rPr>
        <w:t>1012</w:t>
      </w:r>
      <w:r w:rsidRPr="005778A7">
        <w:rPr>
          <w:rFonts w:ascii="Arial" w:hAnsi="Arial" w:cs="Arial"/>
          <w:lang w:eastAsia="ro-RO"/>
        </w:rPr>
        <w:t xml:space="preserve"> – Prelucrarea si conservarea carnii de pasare</w:t>
      </w:r>
    </w:p>
    <w:p w:rsidR="00035D44" w:rsidRPr="005778A7" w:rsidRDefault="00035D44" w:rsidP="00EB3099">
      <w:pPr>
        <w:tabs>
          <w:tab w:val="left" w:pos="284"/>
        </w:tabs>
        <w:ind w:left="360"/>
        <w:jc w:val="both"/>
        <w:rPr>
          <w:rFonts w:ascii="Arial" w:hAnsi="Arial" w:cs="Arial"/>
          <w:lang w:eastAsia="ro-RO"/>
        </w:rPr>
      </w:pPr>
      <w:r>
        <w:rPr>
          <w:rFonts w:ascii="Arial" w:hAnsi="Arial" w:cs="Arial"/>
          <w:b/>
          <w:lang w:eastAsia="ro-RO"/>
        </w:rPr>
        <w:t>1</w:t>
      </w:r>
      <w:r w:rsidRPr="005778A7">
        <w:rPr>
          <w:rFonts w:ascii="Arial" w:hAnsi="Arial" w:cs="Arial"/>
          <w:b/>
          <w:lang w:eastAsia="ro-RO"/>
        </w:rPr>
        <w:t>013 –</w:t>
      </w:r>
      <w:r w:rsidRPr="005778A7">
        <w:rPr>
          <w:rFonts w:ascii="Arial" w:hAnsi="Arial" w:cs="Arial"/>
          <w:lang w:eastAsia="ro-RO"/>
        </w:rPr>
        <w:t xml:space="preserve"> Fabricarea produselor din carne ( inclusiv din carne de pasare )</w:t>
      </w:r>
    </w:p>
    <w:p w:rsidR="00035D44" w:rsidRPr="00B75B7E" w:rsidRDefault="00035D44" w:rsidP="00EB3099">
      <w:pPr>
        <w:ind w:left="360"/>
        <w:jc w:val="both"/>
        <w:rPr>
          <w:rFonts w:ascii="Arial" w:hAnsi="Arial" w:cs="Arial"/>
          <w:color w:val="FF0000"/>
        </w:rPr>
      </w:pPr>
    </w:p>
    <w:p w:rsidR="00035D44" w:rsidRPr="000B4C82" w:rsidRDefault="00035D44" w:rsidP="00EB3099">
      <w:pPr>
        <w:spacing w:line="360" w:lineRule="auto"/>
        <w:jc w:val="both"/>
        <w:rPr>
          <w:rFonts w:ascii="Arial" w:hAnsi="Arial" w:cs="Arial"/>
        </w:rPr>
      </w:pPr>
      <w:r w:rsidRPr="00B75B7E">
        <w:rPr>
          <w:rFonts w:ascii="Arial" w:hAnsi="Arial" w:cs="Arial"/>
          <w:bCs/>
          <w:color w:val="FF0000"/>
        </w:rPr>
        <w:t xml:space="preserve">  </w:t>
      </w:r>
      <w:r w:rsidRPr="000B4C82">
        <w:rPr>
          <w:rFonts w:ascii="Arial" w:hAnsi="Arial" w:cs="Arial"/>
          <w:b/>
          <w:bCs/>
          <w:u w:val="single"/>
        </w:rPr>
        <w:t>Număr înregistrare la Registrul Comertului</w:t>
      </w:r>
      <w:r w:rsidRPr="000B4C82">
        <w:rPr>
          <w:rFonts w:ascii="Arial" w:hAnsi="Arial" w:cs="Arial"/>
          <w:bCs/>
        </w:rPr>
        <w:t xml:space="preserve">: </w:t>
      </w:r>
      <w:r w:rsidRPr="000B4C82">
        <w:rPr>
          <w:rFonts w:ascii="Arial" w:hAnsi="Arial" w:cs="Arial"/>
        </w:rPr>
        <w:t xml:space="preserve"> : J38/420/2008</w:t>
      </w:r>
    </w:p>
    <w:p w:rsidR="00035D44" w:rsidRPr="00B75B7E" w:rsidRDefault="00035D44" w:rsidP="00EB3099">
      <w:pPr>
        <w:ind w:left="360"/>
        <w:jc w:val="both"/>
        <w:rPr>
          <w:rFonts w:ascii="Arial" w:hAnsi="Arial" w:cs="Arial"/>
          <w:color w:val="FF0000"/>
          <w:lang w:eastAsia="ro-RO"/>
        </w:rPr>
      </w:pPr>
      <w:r w:rsidRPr="000B4C82">
        <w:rPr>
          <w:rFonts w:ascii="Arial" w:hAnsi="Arial" w:cs="Arial"/>
          <w:b/>
        </w:rPr>
        <w:t>CUI :</w:t>
      </w:r>
      <w:r w:rsidRPr="000B4C82">
        <w:rPr>
          <w:rFonts w:ascii="Arial" w:hAnsi="Arial" w:cs="Arial"/>
        </w:rPr>
        <w:t xml:space="preserve"> 18658662</w:t>
      </w:r>
      <w:r w:rsidRPr="000B4C82">
        <w:rPr>
          <w:rFonts w:ascii="Arial" w:hAnsi="Arial" w:cs="Arial"/>
          <w:b/>
        </w:rPr>
        <w:t xml:space="preserve"> </w:t>
      </w:r>
    </w:p>
    <w:p w:rsidR="00035D44" w:rsidRPr="0056236F" w:rsidRDefault="00035D44" w:rsidP="00EB3099">
      <w:pPr>
        <w:pStyle w:val="NoSpacing"/>
        <w:jc w:val="both"/>
        <w:rPr>
          <w:rFonts w:ascii="Arial" w:hAnsi="Arial" w:cs="Arial"/>
          <w:b/>
          <w:bCs/>
          <w:sz w:val="24"/>
          <w:szCs w:val="24"/>
          <w:lang w:val="ro-RO"/>
        </w:rPr>
      </w:pPr>
      <w:r w:rsidRPr="0056236F">
        <w:rPr>
          <w:rFonts w:ascii="Arial" w:hAnsi="Arial" w:cs="Arial"/>
          <w:b/>
          <w:bCs/>
          <w:sz w:val="24"/>
          <w:szCs w:val="24"/>
          <w:u w:val="single"/>
          <w:lang w:val="ro-RO"/>
        </w:rPr>
        <w:t>Persoană  de contact :</w:t>
      </w:r>
      <w:r w:rsidRPr="0056236F">
        <w:rPr>
          <w:rFonts w:ascii="Arial" w:hAnsi="Arial" w:cs="Arial"/>
          <w:b/>
          <w:bCs/>
          <w:sz w:val="24"/>
          <w:szCs w:val="24"/>
          <w:lang w:val="ro-RO"/>
        </w:rPr>
        <w:t xml:space="preserve"> Gabriel Craciun</w:t>
      </w:r>
    </w:p>
    <w:p w:rsidR="00035D44" w:rsidRPr="00B75B7E" w:rsidRDefault="00035D44" w:rsidP="00EB3099">
      <w:pPr>
        <w:pStyle w:val="NoSpacing"/>
        <w:jc w:val="both"/>
        <w:rPr>
          <w:rFonts w:ascii="Arial" w:hAnsi="Arial" w:cs="Arial"/>
          <w:color w:val="FF0000"/>
          <w:sz w:val="24"/>
          <w:szCs w:val="24"/>
        </w:rPr>
      </w:pPr>
      <w:r w:rsidRPr="00B75B7E">
        <w:rPr>
          <w:rFonts w:ascii="Arial" w:hAnsi="Arial" w:cs="Arial"/>
          <w:bCs/>
          <w:color w:val="FF0000"/>
          <w:sz w:val="24"/>
          <w:szCs w:val="24"/>
          <w:lang w:val="ro-RO"/>
        </w:rPr>
        <w:t xml:space="preserve"> </w:t>
      </w:r>
    </w:p>
    <w:p w:rsidR="00035D44" w:rsidRPr="005778A7" w:rsidRDefault="00035D44" w:rsidP="00EB3099">
      <w:pPr>
        <w:ind w:left="360"/>
        <w:jc w:val="both"/>
        <w:rPr>
          <w:rFonts w:ascii="Arial" w:hAnsi="Arial" w:cs="Arial"/>
          <w:lang w:eastAsia="ro-RO"/>
        </w:rPr>
      </w:pPr>
      <w:r w:rsidRPr="00B75B7E">
        <w:rPr>
          <w:color w:val="FF0000"/>
        </w:rPr>
        <w:t xml:space="preserve"> </w:t>
      </w:r>
      <w:r w:rsidRPr="005778A7">
        <w:rPr>
          <w:rFonts w:ascii="Arial" w:hAnsi="Arial" w:cs="Arial"/>
          <w:b/>
          <w:lang w:eastAsia="ro-RO"/>
        </w:rPr>
        <w:t>Telefon / Fax</w:t>
      </w:r>
      <w:r w:rsidRPr="005778A7">
        <w:rPr>
          <w:rFonts w:ascii="Arial" w:hAnsi="Arial" w:cs="Arial"/>
          <w:lang w:eastAsia="ro-RO"/>
        </w:rPr>
        <w:t xml:space="preserve"> :</w:t>
      </w:r>
      <w:r w:rsidRPr="005778A7">
        <w:rPr>
          <w:rFonts w:ascii="Arial" w:hAnsi="Arial" w:cs="Arial"/>
          <w:lang w:eastAsia="ro-RO"/>
        </w:rPr>
        <w:tab/>
      </w:r>
      <w:r w:rsidRPr="005778A7">
        <w:rPr>
          <w:rFonts w:ascii="Arial" w:hAnsi="Arial" w:cs="Arial"/>
          <w:lang w:eastAsia="ro-RO"/>
        </w:rPr>
        <w:tab/>
      </w:r>
      <w:r w:rsidRPr="005778A7">
        <w:rPr>
          <w:rFonts w:ascii="Arial" w:hAnsi="Arial" w:cs="Arial"/>
          <w:lang w:eastAsia="ro-RO"/>
        </w:rPr>
        <w:tab/>
        <w:t>0722 322 744 / 0250.765.083</w:t>
      </w:r>
    </w:p>
    <w:p w:rsidR="00035D44" w:rsidRPr="005778A7" w:rsidRDefault="00035D44" w:rsidP="00EB3099">
      <w:pPr>
        <w:ind w:left="360"/>
        <w:jc w:val="both"/>
        <w:rPr>
          <w:rFonts w:ascii="Arial" w:hAnsi="Arial" w:cs="Arial"/>
          <w:color w:val="000000"/>
          <w:lang w:eastAsia="ro-RO"/>
        </w:rPr>
      </w:pPr>
      <w:r w:rsidRPr="005778A7">
        <w:rPr>
          <w:rFonts w:ascii="Arial" w:hAnsi="Arial" w:cs="Arial"/>
          <w:b/>
          <w:lang w:eastAsia="ro-RO"/>
        </w:rPr>
        <w:t xml:space="preserve">Email / web </w:t>
      </w:r>
      <w:r w:rsidRPr="005778A7">
        <w:rPr>
          <w:rFonts w:ascii="Arial" w:hAnsi="Arial" w:cs="Arial"/>
          <w:b/>
          <w:lang w:eastAsia="ro-RO"/>
        </w:rPr>
        <w:tab/>
      </w:r>
      <w:r w:rsidRPr="005778A7">
        <w:rPr>
          <w:rFonts w:ascii="Arial" w:hAnsi="Arial" w:cs="Arial"/>
          <w:b/>
          <w:lang w:eastAsia="ro-RO"/>
        </w:rPr>
        <w:tab/>
      </w:r>
      <w:r w:rsidRPr="005778A7">
        <w:rPr>
          <w:rFonts w:ascii="Arial" w:hAnsi="Arial" w:cs="Arial"/>
          <w:b/>
          <w:lang w:eastAsia="ro-RO"/>
        </w:rPr>
        <w:tab/>
      </w:r>
      <w:hyperlink r:id="rId21" w:history="1">
        <w:r w:rsidRPr="005778A7">
          <w:rPr>
            <w:rStyle w:val="Hyperlink"/>
            <w:rFonts w:ascii="Arial" w:hAnsi="Arial" w:cs="Arial"/>
            <w:color w:val="000000"/>
            <w:lang w:eastAsia="ro-RO"/>
          </w:rPr>
          <w:t>office@laprovincia.ro</w:t>
        </w:r>
      </w:hyperlink>
      <w:r w:rsidRPr="005778A7">
        <w:rPr>
          <w:rFonts w:ascii="Arial" w:hAnsi="Arial" w:cs="Arial"/>
          <w:color w:val="000000"/>
          <w:lang w:eastAsia="ro-RO"/>
        </w:rPr>
        <w:t xml:space="preserve"> // </w:t>
      </w:r>
      <w:hyperlink r:id="rId22" w:history="1">
        <w:r w:rsidRPr="005778A7">
          <w:rPr>
            <w:rStyle w:val="Hyperlink"/>
            <w:rFonts w:ascii="Arial" w:hAnsi="Arial" w:cs="Arial"/>
            <w:color w:val="000000"/>
            <w:lang w:eastAsia="ro-RO"/>
          </w:rPr>
          <w:t>www.avicarvil.ro</w:t>
        </w:r>
      </w:hyperlink>
      <w:r w:rsidRPr="005778A7">
        <w:rPr>
          <w:rFonts w:ascii="Arial" w:hAnsi="Arial" w:cs="Arial"/>
          <w:color w:val="000000"/>
          <w:lang w:eastAsia="ro-RO"/>
        </w:rPr>
        <w:t xml:space="preserve"> </w:t>
      </w:r>
    </w:p>
    <w:p w:rsidR="00035D44" w:rsidRPr="00B75B7E" w:rsidRDefault="00035D44" w:rsidP="00EB3099">
      <w:pPr>
        <w:spacing w:line="360" w:lineRule="auto"/>
        <w:ind w:left="2880" w:hanging="2880"/>
        <w:jc w:val="both"/>
        <w:rPr>
          <w:rFonts w:ascii="Arial" w:hAnsi="Arial" w:cs="Arial"/>
          <w:color w:val="FF0000"/>
        </w:rPr>
      </w:pPr>
    </w:p>
    <w:p w:rsidR="00035D44" w:rsidRPr="00CB1CE7" w:rsidRDefault="00035D44" w:rsidP="00EB3099">
      <w:pPr>
        <w:numPr>
          <w:ilvl w:val="1"/>
          <w:numId w:val="1"/>
        </w:numPr>
        <w:tabs>
          <w:tab w:val="num" w:pos="851"/>
        </w:tabs>
        <w:ind w:left="360" w:firstLine="0"/>
        <w:jc w:val="both"/>
        <w:rPr>
          <w:rFonts w:ascii="Arial" w:hAnsi="Arial" w:cs="Arial"/>
          <w:b/>
        </w:rPr>
      </w:pPr>
      <w:r w:rsidRPr="00CB1CE7">
        <w:rPr>
          <w:rFonts w:ascii="Arial" w:hAnsi="Arial" w:cs="Arial"/>
          <w:b/>
        </w:rPr>
        <w:t>Autorul atestat al Raportului la Studiul de evaluare a impactului:</w:t>
      </w:r>
    </w:p>
    <w:p w:rsidR="00035D44" w:rsidRPr="00CB1CE7" w:rsidRDefault="00035D44" w:rsidP="00EB3099">
      <w:pPr>
        <w:jc w:val="both"/>
        <w:rPr>
          <w:rFonts w:ascii="Arial" w:hAnsi="Arial" w:cs="Arial"/>
        </w:rPr>
      </w:pPr>
      <w:r w:rsidRPr="00CB1CE7">
        <w:rPr>
          <w:rFonts w:ascii="Arial" w:hAnsi="Arial" w:cs="Arial"/>
          <w:b/>
        </w:rPr>
        <w:t xml:space="preserve">Ing. </w:t>
      </w:r>
      <w:r w:rsidRPr="00CB1CE7">
        <w:rPr>
          <w:rFonts w:ascii="Arial" w:hAnsi="Arial" w:cs="Arial"/>
          <w:b/>
          <w:bCs/>
        </w:rPr>
        <w:t>Dumitriu Elvira</w:t>
      </w:r>
    </w:p>
    <w:p w:rsidR="00035D44" w:rsidRPr="00CB1CE7" w:rsidRDefault="00035D44" w:rsidP="00EB3099">
      <w:pPr>
        <w:jc w:val="both"/>
        <w:rPr>
          <w:rFonts w:ascii="Arial" w:hAnsi="Arial" w:cs="Arial"/>
        </w:rPr>
      </w:pPr>
      <w:r w:rsidRPr="00CB1CE7">
        <w:rPr>
          <w:rFonts w:ascii="Arial" w:hAnsi="Arial" w:cs="Arial"/>
        </w:rPr>
        <w:t>Adresa: Râmnicu Vâlcea, Aleea Rozelor, nr. 2, vila 2, județul Vâlcea</w:t>
      </w:r>
    </w:p>
    <w:p w:rsidR="00035D44" w:rsidRPr="00CB1CE7" w:rsidRDefault="00035D44" w:rsidP="00EB3099">
      <w:pPr>
        <w:pStyle w:val="Heading1"/>
        <w:ind w:left="0"/>
        <w:jc w:val="both"/>
        <w:rPr>
          <w:rFonts w:ascii="Arial" w:hAnsi="Arial" w:cs="Arial"/>
          <w:sz w:val="24"/>
        </w:rPr>
      </w:pPr>
      <w:r w:rsidRPr="00CB1CE7">
        <w:rPr>
          <w:rFonts w:ascii="Arial" w:hAnsi="Arial" w:cs="Arial"/>
          <w:sz w:val="24"/>
        </w:rPr>
        <w:t>Telefon: 0350.411248; 0721298820</w:t>
      </w:r>
    </w:p>
    <w:p w:rsidR="00035D44" w:rsidRPr="00CB1CE7" w:rsidRDefault="00035D44" w:rsidP="00EB3099">
      <w:pPr>
        <w:jc w:val="both"/>
        <w:rPr>
          <w:rFonts w:ascii="Arial" w:hAnsi="Arial" w:cs="Arial"/>
        </w:rPr>
      </w:pPr>
      <w:r w:rsidRPr="00CB1CE7">
        <w:rPr>
          <w:rFonts w:ascii="Arial" w:hAnsi="Arial" w:cs="Arial"/>
        </w:rPr>
        <w:t xml:space="preserve">   Persoană înregistrată în Registrul Național al Elaboratorilor pentru Studii pentru Protecția Mediului la poz. 45 pentru: RM, RIM, BM, RA, RS.</w:t>
      </w:r>
    </w:p>
    <w:p w:rsidR="00B92B79" w:rsidRPr="00302358" w:rsidRDefault="00B92B79" w:rsidP="00EB3099">
      <w:pPr>
        <w:pStyle w:val="BodyTextIndent2"/>
        <w:ind w:left="360" w:firstLine="0"/>
        <w:rPr>
          <w:rFonts w:ascii="Arial" w:hAnsi="Arial" w:cs="Arial"/>
          <w:color w:val="FF0000"/>
          <w:sz w:val="24"/>
        </w:rPr>
      </w:pPr>
    </w:p>
    <w:p w:rsidR="00B92B79" w:rsidRDefault="003E7005" w:rsidP="00EB3099">
      <w:pPr>
        <w:tabs>
          <w:tab w:val="left" w:pos="1260"/>
        </w:tabs>
        <w:ind w:left="720"/>
        <w:jc w:val="both"/>
        <w:rPr>
          <w:rFonts w:ascii="Arial" w:hAnsi="Arial" w:cs="Arial"/>
          <w:b/>
        </w:rPr>
      </w:pPr>
      <w:r w:rsidRPr="00E01BBF">
        <w:rPr>
          <w:rFonts w:ascii="Arial" w:hAnsi="Arial" w:cs="Arial"/>
          <w:b/>
        </w:rPr>
        <w:t>2.</w:t>
      </w:r>
      <w:r w:rsidR="00B92B79" w:rsidRPr="00E01BBF">
        <w:rPr>
          <w:rFonts w:ascii="Arial" w:hAnsi="Arial" w:cs="Arial"/>
          <w:b/>
        </w:rPr>
        <w:t>Descrierea proiectului</w:t>
      </w:r>
    </w:p>
    <w:p w:rsidR="00E01BBF" w:rsidRPr="00B75B7E" w:rsidRDefault="00E01BBF" w:rsidP="00EB3099">
      <w:pPr>
        <w:pStyle w:val="NoSpacing"/>
        <w:jc w:val="both"/>
        <w:rPr>
          <w:rFonts w:ascii="Arial" w:hAnsi="Arial" w:cs="Arial"/>
          <w:color w:val="FF0000"/>
          <w:sz w:val="24"/>
          <w:szCs w:val="24"/>
          <w:lang w:eastAsia="ro-RO"/>
        </w:rPr>
      </w:pPr>
      <w:r w:rsidRPr="00D40538">
        <w:rPr>
          <w:rFonts w:ascii="Arial" w:hAnsi="Arial" w:cs="Arial"/>
          <w:sz w:val="24"/>
          <w:szCs w:val="24"/>
        </w:rPr>
        <w:t xml:space="preserve">SC AVICARVIL SRL  a achiziționat abatorul de pasari </w:t>
      </w:r>
      <w:r w:rsidRPr="00D40538">
        <w:rPr>
          <w:rFonts w:ascii="Arial" w:hAnsi="Arial" w:cs="Arial"/>
          <w:sz w:val="24"/>
          <w:szCs w:val="24"/>
          <w:lang w:eastAsia="ro-RO"/>
        </w:rPr>
        <w:t xml:space="preserve">in baza contractului de vânzare -  cumpărare </w:t>
      </w:r>
      <w:r w:rsidRPr="005778A7">
        <w:rPr>
          <w:rFonts w:ascii="Arial" w:hAnsi="Arial" w:cs="Arial"/>
          <w:bCs/>
          <w:noProof/>
          <w:sz w:val="24"/>
          <w:szCs w:val="26"/>
          <w:lang w:val="ro-RO" w:eastAsia="ro-RO"/>
        </w:rPr>
        <w:t xml:space="preserve">cu incheierea de </w:t>
      </w:r>
      <w:r w:rsidRPr="005778A7">
        <w:rPr>
          <w:rFonts w:ascii="Arial" w:hAnsi="Arial" w:cs="Arial"/>
          <w:bCs/>
          <w:noProof/>
          <w:color w:val="000000"/>
          <w:sz w:val="24"/>
          <w:szCs w:val="26"/>
          <w:lang w:val="ro-RO" w:eastAsia="ro-RO"/>
        </w:rPr>
        <w:t>autentificare nr. 1310 din 31.03.2008</w:t>
      </w:r>
      <w:r>
        <w:rPr>
          <w:rFonts w:ascii="Arial" w:hAnsi="Arial" w:cs="Arial"/>
          <w:bCs/>
          <w:noProof/>
          <w:color w:val="000000"/>
          <w:sz w:val="24"/>
          <w:szCs w:val="26"/>
          <w:lang w:val="ro-RO" w:eastAsia="ro-RO"/>
        </w:rPr>
        <w:t>.</w:t>
      </w:r>
      <w:r w:rsidRPr="005778A7">
        <w:rPr>
          <w:rFonts w:ascii="Arial" w:hAnsi="Arial" w:cs="Arial"/>
          <w:bCs/>
          <w:noProof/>
          <w:color w:val="000000"/>
          <w:sz w:val="24"/>
          <w:szCs w:val="26"/>
          <w:lang w:val="ro-RO" w:eastAsia="ro-RO"/>
        </w:rPr>
        <w:t xml:space="preserve"> </w:t>
      </w:r>
      <w:r w:rsidRPr="00B75B7E">
        <w:rPr>
          <w:rFonts w:ascii="Arial" w:hAnsi="Arial" w:cs="Arial"/>
          <w:color w:val="FF0000"/>
          <w:sz w:val="24"/>
          <w:szCs w:val="24"/>
          <w:lang w:eastAsia="ro-RO"/>
        </w:rPr>
        <w:t xml:space="preserve"> </w:t>
      </w:r>
      <w:r>
        <w:rPr>
          <w:rFonts w:ascii="Arial" w:hAnsi="Arial" w:cs="Arial"/>
          <w:bCs/>
          <w:noProof/>
          <w:sz w:val="24"/>
          <w:szCs w:val="26"/>
          <w:lang w:val="ro-RO" w:eastAsia="ro-RO"/>
        </w:rPr>
        <w:t>Î</w:t>
      </w:r>
      <w:r w:rsidRPr="005778A7">
        <w:rPr>
          <w:rFonts w:ascii="Arial" w:hAnsi="Arial" w:cs="Arial"/>
          <w:bCs/>
          <w:noProof/>
          <w:sz w:val="24"/>
          <w:szCs w:val="26"/>
          <w:lang w:val="ro-RO" w:eastAsia="ro-RO"/>
        </w:rPr>
        <w:t xml:space="preserve">n anul 2011 </w:t>
      </w:r>
      <w:r>
        <w:rPr>
          <w:rFonts w:ascii="Arial" w:hAnsi="Arial" w:cs="Arial"/>
          <w:bCs/>
          <w:noProof/>
          <w:sz w:val="24"/>
          <w:szCs w:val="26"/>
          <w:lang w:val="ro-RO" w:eastAsia="ro-RO"/>
        </w:rPr>
        <w:t xml:space="preserve">  în abatorul de păsări  s-au executat lucrări de modernizare care să </w:t>
      </w:r>
      <w:r w:rsidRPr="005778A7">
        <w:rPr>
          <w:rFonts w:ascii="Arial" w:hAnsi="Arial" w:cs="Arial"/>
          <w:bCs/>
          <w:noProof/>
          <w:sz w:val="24"/>
          <w:szCs w:val="26"/>
          <w:lang w:val="ro-RO" w:eastAsia="ro-RO"/>
        </w:rPr>
        <w:t xml:space="preserve"> permit</w:t>
      </w:r>
      <w:r>
        <w:rPr>
          <w:rFonts w:ascii="Arial" w:hAnsi="Arial" w:cs="Arial"/>
          <w:bCs/>
          <w:noProof/>
          <w:sz w:val="24"/>
          <w:szCs w:val="26"/>
          <w:lang w:val="ro-RO" w:eastAsia="ro-RO"/>
        </w:rPr>
        <w:t>ă</w:t>
      </w:r>
      <w:r w:rsidRPr="005778A7">
        <w:rPr>
          <w:rFonts w:ascii="Arial" w:hAnsi="Arial" w:cs="Arial"/>
          <w:bCs/>
          <w:noProof/>
          <w:sz w:val="24"/>
          <w:szCs w:val="26"/>
          <w:lang w:val="ro-RO" w:eastAsia="ro-RO"/>
        </w:rPr>
        <w:t xml:space="preserve"> dezvoltarea  activitatii</w:t>
      </w:r>
      <w:r>
        <w:rPr>
          <w:rFonts w:ascii="Arial" w:hAnsi="Arial" w:cs="Arial"/>
          <w:bCs/>
          <w:noProof/>
          <w:sz w:val="24"/>
          <w:szCs w:val="26"/>
          <w:lang w:val="ro-RO" w:eastAsia="ro-RO"/>
        </w:rPr>
        <w:t xml:space="preserve"> prin creșterea capacității de sacrificare și </w:t>
      </w:r>
      <w:r w:rsidRPr="005778A7">
        <w:rPr>
          <w:rFonts w:ascii="Arial" w:hAnsi="Arial" w:cs="Arial"/>
          <w:bCs/>
          <w:noProof/>
          <w:sz w:val="24"/>
          <w:szCs w:val="26"/>
          <w:lang w:val="ro-RO" w:eastAsia="ro-RO"/>
        </w:rPr>
        <w:t>constructia unei platforme logistice</w:t>
      </w:r>
      <w:r>
        <w:rPr>
          <w:rFonts w:ascii="Arial" w:hAnsi="Arial" w:cs="Arial"/>
          <w:bCs/>
          <w:noProof/>
          <w:sz w:val="24"/>
          <w:szCs w:val="26"/>
          <w:lang w:val="ro-RO" w:eastAsia="ro-RO"/>
        </w:rPr>
        <w:t xml:space="preserve"> </w:t>
      </w:r>
      <w:r w:rsidRPr="005778A7">
        <w:rPr>
          <w:rFonts w:ascii="Arial" w:hAnsi="Arial" w:cs="Arial"/>
          <w:bCs/>
          <w:noProof/>
          <w:sz w:val="24"/>
          <w:szCs w:val="26"/>
          <w:lang w:val="ro-RO" w:eastAsia="ro-RO"/>
        </w:rPr>
        <w:t>.</w:t>
      </w:r>
      <w:r w:rsidRPr="000C18B6">
        <w:rPr>
          <w:rFonts w:ascii="Arial" w:hAnsi="Arial" w:cs="Arial"/>
          <w:sz w:val="24"/>
          <w:szCs w:val="24"/>
          <w:lang w:eastAsia="ro-RO"/>
        </w:rPr>
        <w:t xml:space="preserve"> In prezent </w:t>
      </w:r>
      <w:r w:rsidRPr="000C18B6">
        <w:rPr>
          <w:rFonts w:ascii="Arial" w:hAnsi="Arial" w:cs="Arial"/>
          <w:sz w:val="24"/>
          <w:szCs w:val="24"/>
        </w:rPr>
        <w:t xml:space="preserve">SC AVICARVIL SRL  </w:t>
      </w:r>
      <w:r w:rsidRPr="000C18B6">
        <w:rPr>
          <w:rFonts w:ascii="Arial" w:hAnsi="Arial" w:cs="Arial"/>
          <w:sz w:val="24"/>
          <w:szCs w:val="24"/>
          <w:lang w:eastAsia="ro-RO"/>
        </w:rPr>
        <w:t>detine pentru Abatorul de pasari Autorizatia Integrata de Mediu nr.6/26.02.2</w:t>
      </w:r>
      <w:r>
        <w:rPr>
          <w:rFonts w:ascii="Arial" w:hAnsi="Arial" w:cs="Arial"/>
          <w:sz w:val="24"/>
          <w:szCs w:val="24"/>
          <w:lang w:eastAsia="ro-RO"/>
        </w:rPr>
        <w:t>0</w:t>
      </w:r>
      <w:r w:rsidRPr="000C18B6">
        <w:rPr>
          <w:rFonts w:ascii="Arial" w:hAnsi="Arial" w:cs="Arial"/>
          <w:sz w:val="24"/>
          <w:szCs w:val="24"/>
          <w:lang w:eastAsia="ro-RO"/>
        </w:rPr>
        <w:t>16 pentru o capacitate de 88t/zi</w:t>
      </w:r>
      <w:r>
        <w:rPr>
          <w:rFonts w:ascii="Arial" w:hAnsi="Arial" w:cs="Arial"/>
          <w:sz w:val="24"/>
          <w:szCs w:val="24"/>
          <w:lang w:eastAsia="ro-RO"/>
        </w:rPr>
        <w:t xml:space="preserve"> insa aceasta capacitate nu poate fi atinsa deoarece utilajele tehnologice sunt uzate moral si fizic. Neatingerea capacității   se datoreaza si fluxului neadecvat de la faza de receptie păsări. </w:t>
      </w:r>
      <w:r w:rsidRPr="000C18B6">
        <w:rPr>
          <w:rFonts w:ascii="Arial" w:hAnsi="Arial" w:cs="Arial"/>
          <w:sz w:val="24"/>
          <w:szCs w:val="24"/>
          <w:lang w:eastAsia="ro-RO"/>
        </w:rPr>
        <w:t xml:space="preserve"> </w:t>
      </w:r>
    </w:p>
    <w:p w:rsidR="00E01BBF" w:rsidRPr="008A06AA" w:rsidRDefault="00E01BBF" w:rsidP="00EB3099">
      <w:pPr>
        <w:pStyle w:val="NoSpacing"/>
        <w:jc w:val="both"/>
        <w:rPr>
          <w:rFonts w:ascii="Arial" w:hAnsi="Arial" w:cs="Arial"/>
          <w:sz w:val="24"/>
          <w:szCs w:val="24"/>
        </w:rPr>
      </w:pPr>
      <w:r w:rsidRPr="00B75B7E">
        <w:rPr>
          <w:rFonts w:ascii="Arial" w:hAnsi="Arial" w:cs="Arial"/>
          <w:color w:val="FF0000"/>
          <w:sz w:val="24"/>
          <w:szCs w:val="24"/>
          <w:lang w:eastAsia="ro-RO"/>
        </w:rPr>
        <w:t xml:space="preserve"> </w:t>
      </w:r>
      <w:r w:rsidRPr="008A06AA">
        <w:rPr>
          <w:rFonts w:ascii="Arial" w:hAnsi="Arial" w:cs="Arial"/>
          <w:sz w:val="24"/>
          <w:szCs w:val="24"/>
          <w:lang w:eastAsia="ro-RO"/>
        </w:rPr>
        <w:t xml:space="preserve">Suprafața totală deținută este de </w:t>
      </w:r>
      <w:r w:rsidRPr="008A06AA">
        <w:rPr>
          <w:rFonts w:ascii="Arial" w:hAnsi="Arial" w:cs="Arial"/>
          <w:b/>
          <w:sz w:val="24"/>
          <w:szCs w:val="24"/>
          <w:lang w:eastAsia="ro-RO"/>
        </w:rPr>
        <w:t>30715,42mp.</w:t>
      </w:r>
    </w:p>
    <w:p w:rsidR="00E01BBF" w:rsidRPr="00EE4F10" w:rsidRDefault="00E01BBF" w:rsidP="00EB3099">
      <w:pPr>
        <w:pStyle w:val="NoSpacing"/>
        <w:jc w:val="both"/>
        <w:rPr>
          <w:rFonts w:ascii="Arial" w:hAnsi="Arial" w:cs="Arial"/>
          <w:b/>
          <w:sz w:val="24"/>
          <w:szCs w:val="24"/>
        </w:rPr>
      </w:pPr>
      <w:r w:rsidRPr="00EE4F10">
        <w:rPr>
          <w:rFonts w:ascii="Arial" w:hAnsi="Arial" w:cs="Arial"/>
          <w:b/>
          <w:sz w:val="24"/>
          <w:szCs w:val="24"/>
        </w:rPr>
        <w:t xml:space="preserve">Situația propusă în proiect </w:t>
      </w:r>
    </w:p>
    <w:p w:rsidR="00E01BBF" w:rsidRPr="009057D5" w:rsidRDefault="00E01BBF" w:rsidP="00EB3099">
      <w:pPr>
        <w:pStyle w:val="NoSpacing"/>
        <w:jc w:val="both"/>
        <w:rPr>
          <w:rFonts w:ascii="Arial" w:hAnsi="Arial" w:cs="Arial"/>
          <w:noProof/>
          <w:color w:val="000000"/>
          <w:sz w:val="24"/>
          <w:szCs w:val="24"/>
          <w:lang w:val="ro-RO" w:eastAsia="ro-RO"/>
        </w:rPr>
      </w:pPr>
      <w:r w:rsidRPr="009057D5">
        <w:rPr>
          <w:rFonts w:ascii="Arial" w:hAnsi="Arial" w:cs="Arial"/>
          <w:noProof/>
          <w:color w:val="000000"/>
          <w:sz w:val="24"/>
          <w:szCs w:val="24"/>
          <w:lang w:val="ro-RO" w:eastAsia="ro-RO"/>
        </w:rPr>
        <w:t>Actuala linie tehnologica din abator este intr-un stadiu avansat de uzura fizica si morala ceea ce are repercursiuni as</w:t>
      </w:r>
      <w:r>
        <w:rPr>
          <w:rFonts w:ascii="Arial" w:hAnsi="Arial" w:cs="Arial"/>
          <w:noProof/>
          <w:color w:val="000000"/>
          <w:sz w:val="24"/>
          <w:szCs w:val="24"/>
          <w:lang w:val="ro-RO" w:eastAsia="ro-RO"/>
        </w:rPr>
        <w:t>upra rentabilitatii activitatii, capacitatea autorizata de 88t/zi nefiind atinsa.</w:t>
      </w:r>
      <w:r w:rsidRPr="009057D5">
        <w:rPr>
          <w:rFonts w:ascii="Arial" w:hAnsi="Arial" w:cs="Arial"/>
          <w:noProof/>
          <w:color w:val="000000"/>
          <w:sz w:val="24"/>
          <w:szCs w:val="24"/>
          <w:lang w:val="ro-RO" w:eastAsia="ro-RO"/>
        </w:rPr>
        <w:t xml:space="preserve"> Din acest motiv s-a ajuns la concluzia necesitatii  modernizarii abatorului si a cre</w:t>
      </w:r>
      <w:r>
        <w:rPr>
          <w:rFonts w:ascii="Arial" w:hAnsi="Arial" w:cs="Arial"/>
          <w:noProof/>
          <w:color w:val="000000"/>
          <w:sz w:val="24"/>
          <w:szCs w:val="24"/>
          <w:lang w:val="ro-RO" w:eastAsia="ro-RO"/>
        </w:rPr>
        <w:t>a</w:t>
      </w:r>
      <w:r w:rsidRPr="009057D5">
        <w:rPr>
          <w:rFonts w:ascii="Arial" w:hAnsi="Arial" w:cs="Arial"/>
          <w:noProof/>
          <w:color w:val="000000"/>
          <w:sz w:val="24"/>
          <w:szCs w:val="24"/>
          <w:lang w:val="ro-RO" w:eastAsia="ro-RO"/>
        </w:rPr>
        <w:t>rii de noi activitati. Proiectul prevede</w:t>
      </w:r>
      <w:r w:rsidRPr="009057D5">
        <w:rPr>
          <w:rFonts w:ascii="Arial" w:hAnsi="Arial" w:cs="Arial"/>
          <w:color w:val="000000"/>
          <w:sz w:val="24"/>
          <w:szCs w:val="24"/>
          <w:lang w:eastAsia="ro-RO"/>
        </w:rPr>
        <w:t xml:space="preserve"> </w:t>
      </w:r>
      <w:r w:rsidRPr="009057D5">
        <w:rPr>
          <w:rFonts w:ascii="Arial" w:hAnsi="Arial" w:cs="Arial"/>
          <w:noProof/>
          <w:color w:val="000000"/>
          <w:sz w:val="24"/>
          <w:szCs w:val="24"/>
          <w:lang w:val="ro-RO" w:eastAsia="ro-RO"/>
        </w:rPr>
        <w:t>investitii in toate cele 4 componente ale lantului alimentar dupa cum urmeaza:</w:t>
      </w:r>
    </w:p>
    <w:p w:rsidR="00E01BBF" w:rsidRPr="009057D5" w:rsidRDefault="00E01BBF" w:rsidP="00EB3099">
      <w:pPr>
        <w:pStyle w:val="NoSpacing"/>
        <w:jc w:val="both"/>
        <w:rPr>
          <w:rFonts w:ascii="Arial" w:hAnsi="Arial" w:cs="Arial"/>
          <w:noProof/>
          <w:color w:val="000000"/>
          <w:sz w:val="24"/>
          <w:szCs w:val="24"/>
          <w:lang w:val="ro-RO" w:eastAsia="ro-RO"/>
        </w:rPr>
      </w:pPr>
      <w:r w:rsidRPr="009057D5">
        <w:rPr>
          <w:rFonts w:ascii="Arial" w:hAnsi="Arial" w:cs="Arial"/>
          <w:noProof/>
          <w:color w:val="000000"/>
          <w:sz w:val="24"/>
          <w:szCs w:val="24"/>
          <w:lang w:val="ro-RO" w:eastAsia="ro-RO"/>
        </w:rPr>
        <w:tab/>
      </w:r>
      <w:r w:rsidRPr="00083E62">
        <w:rPr>
          <w:rFonts w:ascii="Arial" w:hAnsi="Arial" w:cs="Arial"/>
          <w:b/>
          <w:color w:val="000000"/>
          <w:sz w:val="24"/>
          <w:szCs w:val="24"/>
          <w:lang w:eastAsia="ro-RO"/>
        </w:rPr>
        <w:t>1.</w:t>
      </w:r>
      <w:r w:rsidRPr="00083E62">
        <w:rPr>
          <w:rFonts w:ascii="Arial" w:hAnsi="Arial" w:cs="Arial"/>
          <w:b/>
          <w:noProof/>
          <w:color w:val="000000"/>
          <w:sz w:val="24"/>
          <w:szCs w:val="24"/>
          <w:lang w:val="ro-RO" w:eastAsia="ro-RO"/>
        </w:rPr>
        <w:t>Componenta abatorizare</w:t>
      </w:r>
      <w:r w:rsidRPr="009057D5">
        <w:rPr>
          <w:rFonts w:ascii="Arial" w:hAnsi="Arial" w:cs="Arial"/>
          <w:noProof/>
          <w:color w:val="000000"/>
          <w:sz w:val="24"/>
          <w:szCs w:val="24"/>
          <w:lang w:val="ro-RO" w:eastAsia="ro-RO"/>
        </w:rPr>
        <w:t xml:space="preserve">:  actuala linie tehnologica de abatorizare se va inlocui cu o linie tehnologica eficienta si moderna de  abatorizare care sa asigure o capacitate  de taiere de 4.000 capete / h . De asemenea se vor recompartimenta spatiile interioare pentru a se asigura o suprafata optima in zonele de productie </w:t>
      </w:r>
      <w:r w:rsidRPr="009057D5">
        <w:rPr>
          <w:rFonts w:ascii="Arial" w:hAnsi="Arial" w:cs="Arial"/>
          <w:noProof/>
          <w:color w:val="000000"/>
          <w:sz w:val="24"/>
          <w:szCs w:val="24"/>
          <w:lang w:val="ro-RO" w:eastAsia="ro-RO"/>
        </w:rPr>
        <w:lastRenderedPageBreak/>
        <w:t>(transare, ambalare, eviscerare, racire).  Aceasta optimizare a spatiilor se va putea realiza prin extinderea abatorului  cu o noua cladire P+1 ( 880 mp arie construita – OB.3 - Logistica) unde se va amenaja zona de livrare si depozitare si o extinderea a zonei de recept</w:t>
      </w:r>
      <w:r>
        <w:rPr>
          <w:rFonts w:ascii="Arial" w:hAnsi="Arial" w:cs="Arial"/>
          <w:noProof/>
          <w:color w:val="000000"/>
          <w:sz w:val="24"/>
          <w:szCs w:val="24"/>
          <w:lang w:val="ro-RO" w:eastAsia="ro-RO"/>
        </w:rPr>
        <w:t>i</w:t>
      </w:r>
      <w:r w:rsidRPr="009057D5">
        <w:rPr>
          <w:rFonts w:ascii="Arial" w:hAnsi="Arial" w:cs="Arial"/>
          <w:noProof/>
          <w:color w:val="000000"/>
          <w:sz w:val="24"/>
          <w:szCs w:val="24"/>
          <w:lang w:val="ro-RO" w:eastAsia="ro-RO"/>
        </w:rPr>
        <w:t>e pui ( OBIECT 2 – Receptie pui ).</w:t>
      </w:r>
    </w:p>
    <w:p w:rsidR="00E01BBF" w:rsidRPr="009057D5" w:rsidRDefault="00E01BBF" w:rsidP="00EB3099">
      <w:pPr>
        <w:pStyle w:val="NoSpacing"/>
        <w:jc w:val="both"/>
        <w:rPr>
          <w:rFonts w:ascii="Arial" w:hAnsi="Arial" w:cs="Arial"/>
          <w:noProof/>
          <w:color w:val="FF0000"/>
          <w:sz w:val="24"/>
          <w:szCs w:val="24"/>
          <w:lang w:val="ro-RO" w:eastAsia="ro-RO"/>
        </w:rPr>
      </w:pPr>
      <w:r>
        <w:rPr>
          <w:rFonts w:ascii="Arial" w:hAnsi="Arial" w:cs="Arial"/>
          <w:b/>
          <w:color w:val="000000"/>
          <w:sz w:val="24"/>
          <w:szCs w:val="24"/>
          <w:lang w:eastAsia="ro-RO"/>
        </w:rPr>
        <w:t xml:space="preserve">         </w:t>
      </w:r>
      <w:r w:rsidRPr="00083E62">
        <w:rPr>
          <w:rFonts w:ascii="Arial" w:hAnsi="Arial" w:cs="Arial"/>
          <w:b/>
          <w:color w:val="000000"/>
          <w:sz w:val="24"/>
          <w:szCs w:val="24"/>
          <w:lang w:eastAsia="ro-RO"/>
        </w:rPr>
        <w:t>2.</w:t>
      </w:r>
      <w:r w:rsidRPr="00083E62">
        <w:rPr>
          <w:rFonts w:ascii="Arial" w:hAnsi="Arial" w:cs="Arial"/>
          <w:b/>
          <w:noProof/>
          <w:color w:val="000000"/>
          <w:sz w:val="24"/>
          <w:szCs w:val="24"/>
          <w:lang w:val="ro-RO" w:eastAsia="ro-RO"/>
        </w:rPr>
        <w:t>Componenta depozitare</w:t>
      </w:r>
      <w:r w:rsidRPr="00083E62">
        <w:rPr>
          <w:rFonts w:ascii="Arial" w:hAnsi="Arial" w:cs="Arial"/>
          <w:noProof/>
          <w:color w:val="000000"/>
          <w:sz w:val="24"/>
          <w:szCs w:val="24"/>
          <w:lang w:val="ro-RO" w:eastAsia="ro-RO"/>
        </w:rPr>
        <w:t xml:space="preserve"> </w:t>
      </w:r>
      <w:r w:rsidRPr="009057D5">
        <w:rPr>
          <w:rFonts w:ascii="Arial" w:hAnsi="Arial" w:cs="Arial"/>
          <w:noProof/>
          <w:color w:val="000000"/>
          <w:sz w:val="24"/>
          <w:szCs w:val="24"/>
          <w:lang w:val="ro-RO" w:eastAsia="ro-RO"/>
        </w:rPr>
        <w:t>: Extinderea de abator  (constructie noua P+1 cu suprafata construita cca.880 mp  // suprafata desfasurata cca.1761 mp - Ob.3 - Logistica interconectata cu actuala cladire), va fi utilizata drept  spatiu de depozitare (aici se vor amenaja 2 depozite cu temperatura controlata pentru refrigerate si congelate ),  zona de livrare cu 4 rampe de incarcare ( 3 pentru dube si o rampa pentru tiruri ) iar la etaj se vor amenaja depozite de materiale si consumabile ( ambalaje, cartoane, navete</w:t>
      </w:r>
      <w:r>
        <w:rPr>
          <w:rFonts w:ascii="Arial" w:hAnsi="Arial" w:cs="Arial"/>
          <w:noProof/>
          <w:color w:val="000000"/>
          <w:sz w:val="24"/>
          <w:szCs w:val="24"/>
          <w:lang w:val="ro-RO" w:eastAsia="ro-RO"/>
        </w:rPr>
        <w:t>,</w:t>
      </w:r>
      <w:r w:rsidRPr="009057D5">
        <w:rPr>
          <w:rFonts w:ascii="Arial" w:hAnsi="Arial" w:cs="Arial"/>
          <w:noProof/>
          <w:color w:val="000000"/>
          <w:sz w:val="24"/>
          <w:szCs w:val="24"/>
          <w:lang w:val="ro-RO" w:eastAsia="ro-RO"/>
        </w:rPr>
        <w:t xml:space="preserve"> etc.) . Aceasta extindere va conduce la o capacitate de depozitare suplimentara ( cca. 170 mp pentru produse refrigerate ),  rezultata in urma desfiintarii vechiului depozit (logistic) – 190mp ( situat in cladirea ob. 1 – Abator pasari si productie a carui suprafata se aloca ambalarii) , urmata de  construirea  unui nou depozit de 360mp situat in extinderea propusa ( in cadrul obiectului 3 – Logistica  ) </w:t>
      </w:r>
    </w:p>
    <w:p w:rsidR="00E01BBF" w:rsidRPr="009057D5" w:rsidRDefault="00E01BBF" w:rsidP="00EB3099">
      <w:pPr>
        <w:pStyle w:val="NoSpacing"/>
        <w:tabs>
          <w:tab w:val="left" w:pos="709"/>
        </w:tabs>
        <w:jc w:val="both"/>
        <w:rPr>
          <w:rFonts w:ascii="Arial" w:hAnsi="Arial" w:cs="Arial"/>
          <w:i/>
          <w:noProof/>
          <w:color w:val="000000"/>
          <w:sz w:val="24"/>
          <w:szCs w:val="24"/>
          <w:lang w:val="ro-RO" w:eastAsia="ro-RO"/>
        </w:rPr>
      </w:pPr>
      <w:r>
        <w:rPr>
          <w:rFonts w:ascii="Arial" w:hAnsi="Arial" w:cs="Arial"/>
          <w:b/>
          <w:color w:val="000000"/>
          <w:sz w:val="24"/>
          <w:szCs w:val="24"/>
          <w:lang w:eastAsia="ro-RO"/>
        </w:rPr>
        <w:t xml:space="preserve">       </w:t>
      </w:r>
      <w:r w:rsidRPr="00083E62">
        <w:rPr>
          <w:rFonts w:ascii="Arial" w:hAnsi="Arial" w:cs="Arial"/>
          <w:b/>
          <w:color w:val="000000"/>
          <w:sz w:val="24"/>
          <w:szCs w:val="24"/>
          <w:lang w:eastAsia="ro-RO"/>
        </w:rPr>
        <w:t>3.</w:t>
      </w:r>
      <w:r w:rsidRPr="00083E62">
        <w:rPr>
          <w:rFonts w:ascii="Arial" w:hAnsi="Arial" w:cs="Arial"/>
          <w:b/>
          <w:noProof/>
          <w:color w:val="000000"/>
          <w:sz w:val="24"/>
          <w:szCs w:val="24"/>
          <w:lang w:val="ro-RO" w:eastAsia="ro-RO"/>
        </w:rPr>
        <w:t>Componenta procesare</w:t>
      </w:r>
      <w:r w:rsidRPr="009057D5">
        <w:rPr>
          <w:rFonts w:ascii="Arial" w:hAnsi="Arial" w:cs="Arial"/>
          <w:noProof/>
          <w:color w:val="000000"/>
          <w:sz w:val="24"/>
          <w:szCs w:val="24"/>
          <w:lang w:val="ro-RO" w:eastAsia="ro-RO"/>
        </w:rPr>
        <w:t xml:space="preserve">: In prezent societatea nu detine aceasta componenta in lantul alimentar. Prin proiect se prevede introducerea a 2 produse procesate in fluxul de productie ( </w:t>
      </w:r>
      <w:r w:rsidRPr="009057D5">
        <w:rPr>
          <w:rFonts w:ascii="Arial" w:hAnsi="Arial" w:cs="Arial"/>
          <w:i/>
          <w:noProof/>
          <w:color w:val="000000"/>
          <w:sz w:val="24"/>
          <w:szCs w:val="24"/>
          <w:lang w:val="ro-RO" w:eastAsia="ro-RO"/>
        </w:rPr>
        <w:t xml:space="preserve">produse care nu se afla in fabricatia curenta la nivelul abatorului si pentru care nu exista linii tehnologice ) </w:t>
      </w:r>
    </w:p>
    <w:p w:rsidR="00E01BBF" w:rsidRDefault="00E01BBF" w:rsidP="00EB3099">
      <w:pPr>
        <w:pStyle w:val="NoSpacing"/>
        <w:jc w:val="both"/>
        <w:rPr>
          <w:rFonts w:ascii="Arial" w:hAnsi="Arial" w:cs="Arial"/>
          <w:noProof/>
          <w:color w:val="000000"/>
          <w:sz w:val="24"/>
          <w:szCs w:val="24"/>
          <w:lang w:val="ro-RO" w:eastAsia="ro-RO"/>
        </w:rPr>
      </w:pPr>
      <w:r w:rsidRPr="009057D5">
        <w:rPr>
          <w:rFonts w:ascii="Arial" w:hAnsi="Arial" w:cs="Arial"/>
          <w:noProof/>
          <w:color w:val="000000"/>
          <w:sz w:val="24"/>
          <w:szCs w:val="24"/>
          <w:lang w:val="ro-RO" w:eastAsia="ro-RO"/>
        </w:rPr>
        <w:t>Sectia de procesate propusa va produce</w:t>
      </w:r>
      <w:r>
        <w:rPr>
          <w:rFonts w:ascii="Arial" w:hAnsi="Arial" w:cs="Arial"/>
          <w:noProof/>
          <w:color w:val="000000"/>
          <w:sz w:val="24"/>
          <w:szCs w:val="24"/>
          <w:lang w:val="ro-RO" w:eastAsia="ro-RO"/>
        </w:rPr>
        <w:t>:</w:t>
      </w:r>
    </w:p>
    <w:p w:rsidR="00E01BBF" w:rsidRDefault="00E01BBF" w:rsidP="00EB3099">
      <w:pPr>
        <w:pStyle w:val="NoSpacing"/>
        <w:numPr>
          <w:ilvl w:val="0"/>
          <w:numId w:val="8"/>
        </w:numPr>
        <w:jc w:val="both"/>
        <w:rPr>
          <w:rFonts w:ascii="Arial" w:hAnsi="Arial" w:cs="Arial"/>
          <w:noProof/>
          <w:color w:val="000000"/>
          <w:sz w:val="24"/>
          <w:szCs w:val="24"/>
          <w:lang w:val="ro-RO" w:eastAsia="ro-RO"/>
        </w:rPr>
      </w:pPr>
      <w:r w:rsidRPr="009057D5">
        <w:rPr>
          <w:rFonts w:ascii="Arial" w:hAnsi="Arial" w:cs="Arial"/>
          <w:noProof/>
          <w:color w:val="000000"/>
          <w:sz w:val="24"/>
          <w:szCs w:val="24"/>
          <w:lang w:val="ro-RO" w:eastAsia="ro-RO"/>
        </w:rPr>
        <w:t xml:space="preserve">frigarui din pui (netratate termic) – cca. 1,5 t /zi </w:t>
      </w:r>
      <w:r>
        <w:rPr>
          <w:rFonts w:ascii="Arial" w:hAnsi="Arial" w:cs="Arial"/>
          <w:noProof/>
          <w:color w:val="000000"/>
          <w:sz w:val="24"/>
          <w:szCs w:val="24"/>
          <w:lang w:val="ro-RO" w:eastAsia="ro-RO"/>
        </w:rPr>
        <w:t>;</w:t>
      </w:r>
    </w:p>
    <w:p w:rsidR="00E01BBF" w:rsidRPr="009057D5" w:rsidRDefault="00E01BBF" w:rsidP="00EB3099">
      <w:pPr>
        <w:pStyle w:val="NoSpacing"/>
        <w:ind w:left="60"/>
        <w:jc w:val="both"/>
        <w:rPr>
          <w:rFonts w:ascii="Arial" w:hAnsi="Arial" w:cs="Arial"/>
          <w:noProof/>
          <w:color w:val="000000"/>
          <w:sz w:val="24"/>
          <w:szCs w:val="24"/>
          <w:lang w:val="ro-RO" w:eastAsia="ro-RO"/>
        </w:rPr>
      </w:pPr>
      <w:r>
        <w:rPr>
          <w:rFonts w:ascii="Arial" w:hAnsi="Arial" w:cs="Arial"/>
          <w:noProof/>
          <w:color w:val="000000"/>
          <w:sz w:val="24"/>
          <w:szCs w:val="24"/>
          <w:lang w:val="ro-RO" w:eastAsia="ro-RO"/>
        </w:rPr>
        <w:t xml:space="preserve">      - </w:t>
      </w:r>
      <w:r w:rsidRPr="009057D5">
        <w:rPr>
          <w:rFonts w:ascii="Arial" w:hAnsi="Arial" w:cs="Arial"/>
          <w:noProof/>
          <w:color w:val="000000"/>
          <w:sz w:val="24"/>
          <w:szCs w:val="24"/>
          <w:lang w:val="ro-RO" w:eastAsia="ro-RO"/>
        </w:rPr>
        <w:t xml:space="preserve">semipreparate pui tratate termic prin coacere/prajire cca. 1,5 t/ zi . </w:t>
      </w:r>
    </w:p>
    <w:p w:rsidR="00E01BBF" w:rsidRDefault="00E01BBF" w:rsidP="00EB3099">
      <w:pPr>
        <w:pStyle w:val="NoSpacing"/>
        <w:jc w:val="both"/>
        <w:rPr>
          <w:rFonts w:ascii="Arial" w:hAnsi="Arial" w:cs="Arial"/>
          <w:noProof/>
          <w:color w:val="000000"/>
          <w:sz w:val="24"/>
          <w:szCs w:val="24"/>
          <w:lang w:val="ro-RO" w:eastAsia="ro-RO"/>
        </w:rPr>
      </w:pPr>
      <w:r>
        <w:rPr>
          <w:rFonts w:ascii="Arial" w:hAnsi="Arial" w:cs="Arial"/>
          <w:b/>
          <w:color w:val="000000"/>
          <w:sz w:val="24"/>
          <w:szCs w:val="24"/>
          <w:lang w:eastAsia="ro-RO"/>
        </w:rPr>
        <w:t xml:space="preserve">      </w:t>
      </w:r>
      <w:r w:rsidRPr="00EE4F10">
        <w:rPr>
          <w:rFonts w:ascii="Arial" w:hAnsi="Arial" w:cs="Arial"/>
          <w:b/>
          <w:color w:val="000000"/>
          <w:sz w:val="24"/>
          <w:szCs w:val="24"/>
          <w:lang w:eastAsia="ro-RO"/>
        </w:rPr>
        <w:t>4.</w:t>
      </w:r>
      <w:r w:rsidRPr="00EE4F10">
        <w:rPr>
          <w:rFonts w:ascii="Arial" w:hAnsi="Arial" w:cs="Arial"/>
          <w:b/>
          <w:noProof/>
          <w:color w:val="000000"/>
          <w:sz w:val="24"/>
          <w:szCs w:val="24"/>
          <w:lang w:val="ro-RO" w:eastAsia="ro-RO"/>
        </w:rPr>
        <w:t>Componenta comercializare</w:t>
      </w:r>
      <w:r w:rsidRPr="009057D5">
        <w:rPr>
          <w:rFonts w:ascii="Arial" w:hAnsi="Arial" w:cs="Arial"/>
          <w:noProof/>
          <w:color w:val="000000"/>
          <w:sz w:val="24"/>
          <w:szCs w:val="24"/>
          <w:lang w:val="ro-RO" w:eastAsia="ro-RO"/>
        </w:rPr>
        <w:t xml:space="preserve"> : Proiectul prevede achizitionare de autoizoterme cu frig specializate pentru distributia proprie si  dezvoltarea unui magazin pilot la poarta abatorului.  Desi compania detine un lant propriu de magazine (37 magazine) , nu a dezvoltat pana acum un magazin la poarta unitatii, acesta fiind propus in proiect</w:t>
      </w:r>
      <w:r>
        <w:rPr>
          <w:rFonts w:ascii="Arial" w:hAnsi="Arial" w:cs="Arial"/>
          <w:noProof/>
          <w:color w:val="000000"/>
          <w:sz w:val="24"/>
          <w:szCs w:val="24"/>
          <w:lang w:val="ro-RO" w:eastAsia="ro-RO"/>
        </w:rPr>
        <w:t xml:space="preserve">ul </w:t>
      </w:r>
      <w:r w:rsidRPr="009057D5">
        <w:rPr>
          <w:rFonts w:ascii="Arial" w:hAnsi="Arial" w:cs="Arial"/>
          <w:noProof/>
          <w:color w:val="000000"/>
          <w:sz w:val="24"/>
          <w:szCs w:val="24"/>
          <w:lang w:val="ro-RO" w:eastAsia="ro-RO"/>
        </w:rPr>
        <w:t xml:space="preserve"> prezentat. Dezvoltarea magazinului urmareste in primul rand construirea unui concept de magazin tip boutique care sa poata fi multiplicat in perspectivele dezvoltarii retelei proprii iar in al 2-lea rand urmareste valorificarea unei parti a productiei la un pret mai mic ( datorita costurilor mici cu logistica ) catre consumatorii din localitatile invecinate.</w:t>
      </w:r>
    </w:p>
    <w:p w:rsidR="00E01BBF" w:rsidRPr="00302358" w:rsidRDefault="00E01BBF" w:rsidP="00EB3099">
      <w:pPr>
        <w:tabs>
          <w:tab w:val="left" w:pos="1260"/>
        </w:tabs>
        <w:ind w:left="720"/>
        <w:jc w:val="both"/>
        <w:rPr>
          <w:rFonts w:ascii="Arial" w:hAnsi="Arial" w:cs="Arial"/>
          <w:b/>
          <w:color w:val="FF0000"/>
        </w:rPr>
      </w:pPr>
    </w:p>
    <w:p w:rsidR="00383046" w:rsidRPr="00E01BBF" w:rsidRDefault="00383046" w:rsidP="00EB3099">
      <w:pPr>
        <w:ind w:left="630"/>
        <w:jc w:val="both"/>
        <w:rPr>
          <w:rFonts w:ascii="Arial" w:hAnsi="Arial" w:cs="Arial"/>
        </w:rPr>
      </w:pPr>
      <w:r w:rsidRPr="00E01BBF">
        <w:rPr>
          <w:rFonts w:ascii="Arial" w:hAnsi="Arial" w:cs="Arial"/>
          <w:u w:val="single"/>
        </w:rPr>
        <w:t>Funcționare</w:t>
      </w:r>
    </w:p>
    <w:p w:rsidR="00383046" w:rsidRPr="00E01BBF" w:rsidRDefault="00383046" w:rsidP="00EB3099">
      <w:pPr>
        <w:ind w:left="360"/>
        <w:jc w:val="both"/>
        <w:rPr>
          <w:rFonts w:ascii="Arial" w:hAnsi="Arial" w:cs="Arial"/>
        </w:rPr>
      </w:pPr>
      <w:r w:rsidRPr="00E01BBF">
        <w:rPr>
          <w:rFonts w:ascii="Arial" w:hAnsi="Arial" w:cs="Arial"/>
        </w:rPr>
        <w:t xml:space="preserve">Timp de funcționare: </w:t>
      </w:r>
      <w:r w:rsidR="00E01BBF" w:rsidRPr="00E01BBF">
        <w:rPr>
          <w:rFonts w:ascii="Arial" w:hAnsi="Arial" w:cs="Arial"/>
        </w:rPr>
        <w:t>10</w:t>
      </w:r>
      <w:r w:rsidRPr="00E01BBF">
        <w:rPr>
          <w:rFonts w:ascii="Arial" w:hAnsi="Arial" w:cs="Arial"/>
        </w:rPr>
        <w:t xml:space="preserve">ore/zi, </w:t>
      </w:r>
      <w:r w:rsidR="00E01BBF" w:rsidRPr="00E01BBF">
        <w:rPr>
          <w:rFonts w:ascii="Arial" w:hAnsi="Arial" w:cs="Arial"/>
        </w:rPr>
        <w:t>250</w:t>
      </w:r>
      <w:r w:rsidRPr="00E01BBF">
        <w:rPr>
          <w:rFonts w:ascii="Arial" w:hAnsi="Arial" w:cs="Arial"/>
        </w:rPr>
        <w:t>zile/an.</w:t>
      </w:r>
    </w:p>
    <w:p w:rsidR="00383046" w:rsidRPr="00302358" w:rsidRDefault="00383046" w:rsidP="00EB3099">
      <w:pPr>
        <w:tabs>
          <w:tab w:val="left" w:pos="1260"/>
        </w:tabs>
        <w:ind w:left="720"/>
        <w:jc w:val="both"/>
        <w:rPr>
          <w:rFonts w:ascii="Arial" w:hAnsi="Arial" w:cs="Arial"/>
          <w:color w:val="FF0000"/>
        </w:rPr>
      </w:pPr>
    </w:p>
    <w:p w:rsidR="00E31DCF" w:rsidRPr="00E01BBF" w:rsidRDefault="0096021E" w:rsidP="00EB3099">
      <w:pPr>
        <w:pStyle w:val="BodyTextIndent2"/>
        <w:ind w:firstLine="567"/>
        <w:rPr>
          <w:rFonts w:ascii="Arial" w:hAnsi="Arial" w:cs="Arial"/>
          <w:sz w:val="24"/>
        </w:rPr>
      </w:pPr>
      <w:r w:rsidRPr="00E01BBF">
        <w:rPr>
          <w:rFonts w:ascii="Arial" w:hAnsi="Arial" w:cs="Arial"/>
          <w:sz w:val="24"/>
          <w:u w:val="single"/>
        </w:rPr>
        <w:t>Alternativele luate în calcul au fost:</w:t>
      </w:r>
      <w:r w:rsidR="00E31DCF" w:rsidRPr="00E01BBF">
        <w:rPr>
          <w:rFonts w:ascii="Arial" w:hAnsi="Arial" w:cs="Arial"/>
          <w:sz w:val="24"/>
        </w:rPr>
        <w:t xml:space="preserve">                         </w:t>
      </w:r>
    </w:p>
    <w:p w:rsidR="00E31DCF" w:rsidRPr="0007410E" w:rsidRDefault="00E31DCF" w:rsidP="00EB3099">
      <w:pPr>
        <w:pStyle w:val="BodyTextIndent2"/>
        <w:ind w:firstLine="567"/>
        <w:rPr>
          <w:rFonts w:ascii="Arial" w:hAnsi="Arial" w:cs="Arial"/>
          <w:sz w:val="24"/>
        </w:rPr>
      </w:pPr>
      <w:r w:rsidRPr="0007410E">
        <w:rPr>
          <w:rFonts w:ascii="Arial" w:hAnsi="Arial" w:cs="Arial"/>
          <w:sz w:val="24"/>
        </w:rPr>
        <w:t xml:space="preserve">        Titularul proiectului a analizat  doua alternative din punct de vedere economic</w:t>
      </w:r>
      <w:r>
        <w:rPr>
          <w:rFonts w:ascii="Arial" w:hAnsi="Arial" w:cs="Arial"/>
          <w:sz w:val="24"/>
        </w:rPr>
        <w:t xml:space="preserve"> pentru </w:t>
      </w:r>
      <w:r w:rsidRPr="0007410E">
        <w:rPr>
          <w:rFonts w:ascii="Arial" w:hAnsi="Arial" w:cs="Arial"/>
          <w:sz w:val="24"/>
        </w:rPr>
        <w:t xml:space="preserve">  obiectivul Abator de pasari Francesti</w:t>
      </w:r>
    </w:p>
    <w:p w:rsidR="00E31DCF" w:rsidRPr="0007410E" w:rsidRDefault="00E31DCF" w:rsidP="00EB3099">
      <w:pPr>
        <w:pStyle w:val="NoSpacing"/>
        <w:ind w:firstLine="360"/>
        <w:jc w:val="both"/>
        <w:rPr>
          <w:rFonts w:ascii="Arial" w:hAnsi="Arial" w:cs="Arial"/>
          <w:sz w:val="24"/>
          <w:szCs w:val="24"/>
        </w:rPr>
      </w:pPr>
      <w:r>
        <w:rPr>
          <w:rFonts w:ascii="Arial" w:hAnsi="Arial" w:cs="Arial"/>
          <w:sz w:val="24"/>
          <w:szCs w:val="24"/>
        </w:rPr>
        <w:t xml:space="preserve">a) </w:t>
      </w:r>
      <w:r w:rsidRPr="0007410E">
        <w:rPr>
          <w:rFonts w:ascii="Arial" w:hAnsi="Arial" w:cs="Arial"/>
          <w:sz w:val="24"/>
          <w:szCs w:val="24"/>
        </w:rPr>
        <w:t>alternativa ”0”;   presupunea mentinerea dotarilor actuale si a profilului de productie ceea ce ar fi dus la pierderi financiare continue datorita uzurii morale si fizice a echipamentelor;</w:t>
      </w:r>
    </w:p>
    <w:p w:rsidR="00E31DCF" w:rsidRPr="00F55354" w:rsidRDefault="00E31DCF" w:rsidP="00EB3099">
      <w:pPr>
        <w:pStyle w:val="NoSpacing"/>
        <w:jc w:val="both"/>
        <w:rPr>
          <w:rFonts w:ascii="Arial" w:hAnsi="Arial" w:cs="Arial"/>
          <w:noProof/>
          <w:color w:val="000000"/>
          <w:sz w:val="24"/>
          <w:szCs w:val="24"/>
          <w:lang w:eastAsia="ro-RO"/>
        </w:rPr>
      </w:pPr>
      <w:r>
        <w:rPr>
          <w:rFonts w:ascii="Arial" w:hAnsi="Arial" w:cs="Arial"/>
          <w:sz w:val="24"/>
          <w:szCs w:val="24"/>
        </w:rPr>
        <w:t xml:space="preserve">      b) </w:t>
      </w:r>
      <w:r w:rsidRPr="00F55354">
        <w:rPr>
          <w:rFonts w:ascii="Arial" w:hAnsi="Arial" w:cs="Arial"/>
          <w:sz w:val="24"/>
          <w:szCs w:val="24"/>
        </w:rPr>
        <w:t>modernizarea abatorului si crearea de activitati noi  apeland la</w:t>
      </w:r>
      <w:r w:rsidRPr="00F55354">
        <w:rPr>
          <w:rFonts w:ascii="Arial" w:hAnsi="Arial" w:cs="Arial"/>
          <w:sz w:val="24"/>
          <w:szCs w:val="24"/>
          <w:lang w:eastAsia="ro-RO"/>
        </w:rPr>
        <w:t xml:space="preserve"> </w:t>
      </w:r>
      <w:r w:rsidRPr="00F55354">
        <w:rPr>
          <w:rFonts w:ascii="Arial" w:hAnsi="Arial" w:cs="Arial"/>
          <w:noProof/>
          <w:sz w:val="24"/>
          <w:szCs w:val="24"/>
          <w:lang w:eastAsia="ro-RO"/>
        </w:rPr>
        <w:t xml:space="preserve">Programului National de Dezvoltare Rurala 2014 -2020 finantat de Uniunea Europeana si Guvernul Romaniei prin Fondul European Agricol Pentru Dezvoltare Rurala a unui ajutor nerambursabil acordat in cadrul  submasurii 4.2 - „ Sprijin pentru investitii in procesarea/ marketingul produselor agricole </w:t>
      </w:r>
      <w:r w:rsidRPr="00F55354">
        <w:rPr>
          <w:rFonts w:ascii="Arial" w:hAnsi="Arial" w:cs="Arial"/>
          <w:noProof/>
          <w:color w:val="000000"/>
          <w:sz w:val="24"/>
          <w:szCs w:val="24"/>
          <w:lang w:eastAsia="ro-RO"/>
        </w:rPr>
        <w:t>„ .</w:t>
      </w:r>
    </w:p>
    <w:p w:rsidR="00E31DCF" w:rsidRPr="00F55354" w:rsidRDefault="00E31DCF" w:rsidP="00EB3099">
      <w:pPr>
        <w:spacing w:line="360" w:lineRule="auto"/>
        <w:jc w:val="both"/>
        <w:rPr>
          <w:rFonts w:ascii="Arial" w:hAnsi="Arial" w:cs="Arial"/>
          <w:bCs/>
          <w:color w:val="000000"/>
          <w:lang w:eastAsia="ro-RO"/>
        </w:rPr>
      </w:pPr>
      <w:r w:rsidRPr="00F55354">
        <w:rPr>
          <w:rFonts w:ascii="Arial" w:hAnsi="Arial" w:cs="Arial"/>
          <w:bCs/>
          <w:color w:val="000000"/>
          <w:lang w:eastAsia="ro-RO"/>
        </w:rPr>
        <w:t>Titularul a optat pentru   varianta b. modernizarea abatorului</w:t>
      </w:r>
    </w:p>
    <w:p w:rsidR="00E31DCF" w:rsidRPr="008F2998" w:rsidRDefault="00E31DCF" w:rsidP="00EB3099">
      <w:pPr>
        <w:pStyle w:val="BodyTextIndent2"/>
        <w:ind w:firstLine="426"/>
        <w:rPr>
          <w:rFonts w:ascii="Arial" w:hAnsi="Arial" w:cs="Arial"/>
          <w:sz w:val="24"/>
        </w:rPr>
      </w:pPr>
      <w:r w:rsidRPr="0020518C">
        <w:rPr>
          <w:rFonts w:ascii="Arial" w:hAnsi="Arial" w:cs="Arial"/>
          <w:color w:val="FF0000"/>
          <w:sz w:val="24"/>
        </w:rPr>
        <w:lastRenderedPageBreak/>
        <w:t xml:space="preserve"> </w:t>
      </w:r>
      <w:r w:rsidRPr="008F2998">
        <w:rPr>
          <w:rFonts w:ascii="Arial" w:hAnsi="Arial" w:cs="Arial"/>
          <w:sz w:val="24"/>
        </w:rPr>
        <w:t xml:space="preserve">Alternativele luate în calcul de titularul proiectului s-au referit si la  soluțiile constructive  care trebuie adoptate  pentru modernizarea abatorului si infiintarea </w:t>
      </w:r>
      <w:r w:rsidRPr="008F2998">
        <w:rPr>
          <w:rFonts w:ascii="Arial" w:hAnsi="Arial" w:cs="Arial"/>
          <w:bCs/>
          <w:sz w:val="24"/>
          <w:lang w:eastAsia="ro-RO"/>
        </w:rPr>
        <w:t xml:space="preserve"> sectiei de procesate unde se vor obtine 2 categorii de produse procesate din pui </w:t>
      </w:r>
      <w:r w:rsidRPr="008F2998">
        <w:rPr>
          <w:rFonts w:ascii="Arial" w:hAnsi="Arial" w:cs="Arial"/>
          <w:sz w:val="24"/>
        </w:rPr>
        <w:t>Au fost analizate 2 alternative în ceea ce privește modul de construire pentru cladirile ce vor adaposti functiunile necesare  Obiect 1-Abator si productie si Obiect 2- Receptie materie prima  - pasari vii (extindere)</w:t>
      </w:r>
    </w:p>
    <w:p w:rsidR="00E31DCF" w:rsidRPr="00AF3A39" w:rsidRDefault="00E31DCF" w:rsidP="00EB3099">
      <w:pPr>
        <w:pStyle w:val="NoSpacing"/>
        <w:jc w:val="both"/>
        <w:rPr>
          <w:rFonts w:ascii="Arial" w:hAnsi="Arial" w:cs="Arial"/>
          <w:noProof/>
          <w:color w:val="000000"/>
          <w:sz w:val="24"/>
          <w:szCs w:val="24"/>
          <w:u w:val="single"/>
        </w:rPr>
      </w:pPr>
      <w:r w:rsidRPr="00AF3A39">
        <w:rPr>
          <w:rFonts w:ascii="Arial" w:hAnsi="Arial" w:cs="Arial"/>
          <w:noProof/>
          <w:color w:val="000000"/>
          <w:sz w:val="24"/>
          <w:szCs w:val="24"/>
          <w:u w:val="single"/>
        </w:rPr>
        <w:t xml:space="preserve">VARIANTA 1 </w:t>
      </w:r>
    </w:p>
    <w:p w:rsidR="00E31DCF" w:rsidRPr="00AF3A39" w:rsidRDefault="00E31DCF" w:rsidP="00EB3099">
      <w:pPr>
        <w:pStyle w:val="NoSpacing"/>
        <w:jc w:val="both"/>
        <w:rPr>
          <w:rFonts w:ascii="Arial" w:hAnsi="Arial" w:cs="Arial"/>
          <w:noProof/>
          <w:color w:val="000000"/>
          <w:sz w:val="24"/>
          <w:szCs w:val="24"/>
        </w:rPr>
      </w:pPr>
      <w:r w:rsidRPr="00AF3A39">
        <w:rPr>
          <w:rFonts w:ascii="Arial" w:hAnsi="Arial" w:cs="Arial"/>
          <w:noProof/>
          <w:color w:val="000000"/>
          <w:sz w:val="24"/>
          <w:szCs w:val="24"/>
        </w:rPr>
        <w:tab/>
        <w:t>Realizarea Obiect 3- Logistica si Obiect 2- Receptie materie prima  - pasari vii (extindere) cu structura de rezistenta din integral metalica.</w:t>
      </w:r>
    </w:p>
    <w:p w:rsidR="00E31DCF" w:rsidRPr="00AF3A39" w:rsidRDefault="00E31DCF" w:rsidP="00EB3099">
      <w:pPr>
        <w:pStyle w:val="NoSpacing"/>
        <w:jc w:val="both"/>
        <w:rPr>
          <w:rFonts w:ascii="Arial" w:hAnsi="Arial" w:cs="Arial"/>
          <w:noProof/>
          <w:sz w:val="24"/>
          <w:szCs w:val="24"/>
          <w:u w:val="single"/>
        </w:rPr>
      </w:pPr>
      <w:r w:rsidRPr="00AF3A39">
        <w:rPr>
          <w:rFonts w:ascii="Arial" w:hAnsi="Arial" w:cs="Arial"/>
          <w:noProof/>
          <w:sz w:val="24"/>
          <w:szCs w:val="24"/>
          <w:u w:val="single"/>
        </w:rPr>
        <w:t>VARIANTA 2</w:t>
      </w:r>
    </w:p>
    <w:p w:rsidR="00E31DCF" w:rsidRPr="00AF3A39" w:rsidRDefault="00E31DCF" w:rsidP="00EB3099">
      <w:pPr>
        <w:pStyle w:val="NoSpacing"/>
        <w:jc w:val="both"/>
        <w:rPr>
          <w:rFonts w:ascii="Arial" w:hAnsi="Arial" w:cs="Arial"/>
          <w:noProof/>
          <w:sz w:val="24"/>
          <w:szCs w:val="24"/>
        </w:rPr>
      </w:pPr>
      <w:r w:rsidRPr="00AF3A39">
        <w:rPr>
          <w:rFonts w:ascii="Arial" w:hAnsi="Arial" w:cs="Arial"/>
          <w:noProof/>
          <w:sz w:val="24"/>
          <w:szCs w:val="24"/>
        </w:rPr>
        <w:tab/>
        <w:t xml:space="preserve">Realizarea </w:t>
      </w:r>
      <w:r w:rsidRPr="00AF3A39">
        <w:rPr>
          <w:rFonts w:ascii="Arial" w:hAnsi="Arial" w:cs="Arial"/>
          <w:noProof/>
          <w:color w:val="000000"/>
          <w:sz w:val="24"/>
          <w:szCs w:val="24"/>
        </w:rPr>
        <w:t xml:space="preserve">Obiect 3- Logistica </w:t>
      </w:r>
      <w:r w:rsidRPr="00AF3A39">
        <w:rPr>
          <w:rFonts w:ascii="Arial" w:hAnsi="Arial" w:cs="Arial"/>
          <w:noProof/>
          <w:sz w:val="24"/>
          <w:szCs w:val="24"/>
        </w:rPr>
        <w:t>cu structura de rezistenta cu cadre de beton si Obiect 2- Receptie materie prima  - pasari vii (extindere) cu structura de rezistenta cu stalpi beton prefabricati si ferme metalice.</w:t>
      </w:r>
    </w:p>
    <w:p w:rsidR="00E31DCF" w:rsidRPr="00AF3A39" w:rsidRDefault="00E31DCF" w:rsidP="00EB3099">
      <w:pPr>
        <w:pStyle w:val="NoSpacing"/>
        <w:jc w:val="both"/>
        <w:rPr>
          <w:rFonts w:ascii="Arial" w:hAnsi="Arial" w:cs="Arial"/>
          <w:noProof/>
          <w:sz w:val="24"/>
          <w:szCs w:val="24"/>
        </w:rPr>
      </w:pPr>
      <w:r w:rsidRPr="00AF3A39">
        <w:rPr>
          <w:rFonts w:ascii="Arial" w:hAnsi="Arial" w:cs="Arial"/>
          <w:noProof/>
          <w:sz w:val="24"/>
          <w:szCs w:val="24"/>
        </w:rPr>
        <w:t xml:space="preserve">S-a ales varianta a doua –“ </w:t>
      </w:r>
      <w:r w:rsidRPr="00AF3A39">
        <w:rPr>
          <w:rFonts w:ascii="Arial" w:hAnsi="Arial" w:cs="Arial"/>
          <w:noProof/>
          <w:color w:val="000000"/>
          <w:sz w:val="24"/>
          <w:szCs w:val="24"/>
        </w:rPr>
        <w:t xml:space="preserve">Obiect 3- Logistica </w:t>
      </w:r>
      <w:r w:rsidRPr="00AF3A39">
        <w:rPr>
          <w:rFonts w:ascii="Arial" w:hAnsi="Arial" w:cs="Arial"/>
          <w:noProof/>
          <w:sz w:val="24"/>
          <w:szCs w:val="24"/>
        </w:rPr>
        <w:t>cu structura de rezistenta cu cadre de beton si Obiect 2- Receptie materie prima  - pasari vii (extindere) cu structura de rezistenta cu stalpi beton prefabricati si ferme metalice” - din urmatoarele motive:</w:t>
      </w:r>
    </w:p>
    <w:p w:rsidR="00E31DCF" w:rsidRPr="00AF3A39" w:rsidRDefault="00E31DCF" w:rsidP="00EB3099">
      <w:pPr>
        <w:pStyle w:val="NoSpacing"/>
        <w:jc w:val="both"/>
        <w:rPr>
          <w:rFonts w:ascii="Arial" w:hAnsi="Arial" w:cs="Arial"/>
          <w:iCs/>
          <w:noProof/>
          <w:sz w:val="24"/>
          <w:szCs w:val="24"/>
        </w:rPr>
      </w:pPr>
      <w:r w:rsidRPr="00AF3A39">
        <w:rPr>
          <w:rFonts w:ascii="Arial" w:hAnsi="Arial" w:cs="Arial"/>
          <w:iCs/>
          <w:noProof/>
          <w:sz w:val="24"/>
          <w:szCs w:val="24"/>
        </w:rPr>
        <w:t xml:space="preserve">- deoarece </w:t>
      </w:r>
      <w:r w:rsidRPr="00AF3A39">
        <w:rPr>
          <w:rFonts w:ascii="Arial" w:hAnsi="Arial" w:cs="Arial"/>
          <w:noProof/>
          <w:color w:val="000000"/>
          <w:sz w:val="24"/>
          <w:szCs w:val="24"/>
        </w:rPr>
        <w:t>Obiect 3- Logistica</w:t>
      </w:r>
      <w:r w:rsidRPr="00AF3A39">
        <w:rPr>
          <w:rFonts w:ascii="Arial" w:hAnsi="Arial" w:cs="Arial"/>
          <w:iCs/>
          <w:noProof/>
          <w:sz w:val="24"/>
          <w:szCs w:val="24"/>
        </w:rPr>
        <w:t xml:space="preserve"> adaposteste inclusiv spatii de depozitare ce sunt incadrate in categoria “C” pericol de incendiu, solutia asigura rezistenta la foc impusa de Normativ P118. </w:t>
      </w:r>
    </w:p>
    <w:p w:rsidR="00E31DCF" w:rsidRPr="005778A7" w:rsidRDefault="00E31DCF" w:rsidP="00EB3099">
      <w:pPr>
        <w:pStyle w:val="NoSpacing"/>
        <w:jc w:val="both"/>
        <w:rPr>
          <w:iCs/>
          <w:noProof/>
        </w:rPr>
      </w:pPr>
      <w:r w:rsidRPr="00AF3A39">
        <w:rPr>
          <w:rFonts w:ascii="Arial" w:hAnsi="Arial" w:cs="Arial"/>
          <w:iCs/>
          <w:noProof/>
          <w:sz w:val="24"/>
          <w:szCs w:val="24"/>
        </w:rPr>
        <w:t>-elementele prefabricate si fermele metalice ofera rapiditate in executie</w:t>
      </w:r>
      <w:r w:rsidRPr="005778A7">
        <w:rPr>
          <w:iCs/>
          <w:noProof/>
        </w:rPr>
        <w:t>.</w:t>
      </w:r>
    </w:p>
    <w:p w:rsidR="0096021E" w:rsidRPr="00302358" w:rsidRDefault="0096021E" w:rsidP="00EB3099">
      <w:pPr>
        <w:pStyle w:val="BodyTextIndent2"/>
        <w:ind w:left="360" w:firstLine="0"/>
        <w:rPr>
          <w:rFonts w:ascii="Arial" w:hAnsi="Arial" w:cs="Arial"/>
          <w:color w:val="FF0000"/>
          <w:sz w:val="24"/>
          <w:u w:val="single"/>
        </w:rPr>
      </w:pPr>
    </w:p>
    <w:p w:rsidR="004F65DF" w:rsidRPr="00E01BBF" w:rsidRDefault="004F65DF" w:rsidP="00EB3099">
      <w:pPr>
        <w:jc w:val="both"/>
        <w:rPr>
          <w:rFonts w:ascii="Arial" w:hAnsi="Arial" w:cs="Arial"/>
          <w:bCs/>
          <w:u w:val="single"/>
        </w:rPr>
      </w:pPr>
      <w:r w:rsidRPr="00E01BBF">
        <w:rPr>
          <w:rFonts w:ascii="Arial" w:hAnsi="Arial" w:cs="Arial"/>
          <w:bCs/>
          <w:u w:val="single"/>
        </w:rPr>
        <w:t>Descrierea activității.</w:t>
      </w:r>
    </w:p>
    <w:p w:rsidR="00674004" w:rsidRPr="00DC7363" w:rsidRDefault="00674004" w:rsidP="00EB3099">
      <w:pPr>
        <w:jc w:val="both"/>
        <w:rPr>
          <w:rStyle w:val="apple-converted-space"/>
          <w:rFonts w:ascii="Arial" w:hAnsi="Arial" w:cs="Arial"/>
          <w:color w:val="000000"/>
        </w:rPr>
      </w:pPr>
      <w:r w:rsidRPr="00E01BBF">
        <w:rPr>
          <w:rStyle w:val="Strong"/>
          <w:rFonts w:ascii="Arial" w:hAnsi="Arial" w:cs="Arial"/>
        </w:rPr>
        <w:t>Prelucrarea initiala</w:t>
      </w:r>
      <w:r w:rsidRPr="00E01BBF">
        <w:rPr>
          <w:rStyle w:val="apple-converted-space"/>
          <w:rFonts w:ascii="Arial" w:hAnsi="Arial" w:cs="Arial"/>
        </w:rPr>
        <w:t> </w:t>
      </w:r>
      <w:r w:rsidRPr="00DC7363">
        <w:rPr>
          <w:rFonts w:ascii="Arial" w:hAnsi="Arial" w:cs="Arial"/>
          <w:color w:val="000000"/>
        </w:rPr>
        <w:t>ce presupune efectuarea unei succesiuni de operatiuni complet mecanizate si automatizate.</w:t>
      </w:r>
      <w:r w:rsidRPr="00DC7363">
        <w:rPr>
          <w:rStyle w:val="apple-converted-space"/>
          <w:rFonts w:ascii="Arial" w:hAnsi="Arial" w:cs="Arial"/>
          <w:color w:val="000000"/>
        </w:rPr>
        <w:t> </w:t>
      </w:r>
    </w:p>
    <w:p w:rsidR="00674004" w:rsidRPr="00DC7363" w:rsidRDefault="00674004" w:rsidP="00EB3099">
      <w:pPr>
        <w:jc w:val="both"/>
        <w:rPr>
          <w:rFonts w:ascii="Arial" w:hAnsi="Arial" w:cs="Arial"/>
          <w:color w:val="000000"/>
        </w:rPr>
      </w:pPr>
      <w:r w:rsidRPr="00DC7363">
        <w:rPr>
          <w:rStyle w:val="Strong"/>
          <w:rFonts w:ascii="Arial" w:hAnsi="Arial" w:cs="Arial"/>
          <w:color w:val="000000"/>
        </w:rPr>
        <w:tab/>
        <w:t>Prelucrarea finala</w:t>
      </w:r>
      <w:r w:rsidRPr="00DC7363">
        <w:rPr>
          <w:rStyle w:val="apple-converted-space"/>
          <w:rFonts w:ascii="Arial" w:hAnsi="Arial" w:cs="Arial"/>
          <w:color w:val="000000"/>
        </w:rPr>
        <w:t> </w:t>
      </w:r>
      <w:r w:rsidRPr="00DC7363">
        <w:rPr>
          <w:rFonts w:ascii="Arial" w:hAnsi="Arial" w:cs="Arial"/>
          <w:color w:val="000000"/>
        </w:rPr>
        <w:t xml:space="preserve">care se desfasoara intr-un sector separat si cuprinde etapele de prelucrare pana la obtinerea carcaselor de pasare si a organelor aferente. Dupa finisare, carcasele urmeaza cai diferite in functie de modul de prelucrare, </w:t>
      </w:r>
      <w:r w:rsidRPr="00E01BBF">
        <w:rPr>
          <w:rFonts w:ascii="Arial" w:hAnsi="Arial" w:cs="Arial"/>
        </w:rPr>
        <w:t>respectiv ca produse refrigerate</w:t>
      </w:r>
      <w:r w:rsidR="00E01BBF" w:rsidRPr="00E01BBF">
        <w:rPr>
          <w:rFonts w:ascii="Arial" w:hAnsi="Arial" w:cs="Arial"/>
        </w:rPr>
        <w:t>,</w:t>
      </w:r>
      <w:r w:rsidRPr="00E01BBF">
        <w:rPr>
          <w:rFonts w:ascii="Arial" w:hAnsi="Arial" w:cs="Arial"/>
        </w:rPr>
        <w:t xml:space="preserve">  produse congelate.</w:t>
      </w:r>
      <w:r w:rsidR="00E01BBF" w:rsidRPr="00E01BBF">
        <w:rPr>
          <w:rFonts w:ascii="Arial" w:hAnsi="Arial" w:cs="Arial"/>
        </w:rPr>
        <w:t>sau produse  procesate</w:t>
      </w:r>
      <w:r w:rsidR="00E01BBF">
        <w:rPr>
          <w:rFonts w:ascii="Arial" w:hAnsi="Arial" w:cs="Arial"/>
          <w:color w:val="000000"/>
        </w:rPr>
        <w:t>.</w:t>
      </w:r>
      <w:r w:rsidRPr="00DC7363">
        <w:rPr>
          <w:rStyle w:val="apple-converted-space"/>
          <w:rFonts w:ascii="Arial" w:hAnsi="Arial" w:cs="Arial"/>
          <w:color w:val="000000"/>
        </w:rPr>
        <w:t> </w:t>
      </w:r>
    </w:p>
    <w:p w:rsidR="001E0C70" w:rsidRPr="00502CA4" w:rsidRDefault="001E0C70" w:rsidP="00EB3099">
      <w:pPr>
        <w:pStyle w:val="NoSpacing"/>
        <w:jc w:val="both"/>
        <w:rPr>
          <w:rFonts w:ascii="Arial" w:hAnsi="Arial" w:cs="Arial"/>
          <w:sz w:val="24"/>
          <w:szCs w:val="24"/>
        </w:rPr>
      </w:pPr>
      <w:r w:rsidRPr="00502CA4">
        <w:rPr>
          <w:rFonts w:ascii="Arial" w:hAnsi="Arial" w:cs="Arial"/>
          <w:i/>
          <w:sz w:val="24"/>
          <w:szCs w:val="24"/>
        </w:rPr>
        <w:t>Aprovizionarea si receptia pasarilor vii.</w:t>
      </w:r>
      <w:r w:rsidRPr="00502CA4">
        <w:rPr>
          <w:rFonts w:ascii="Arial" w:hAnsi="Arial" w:cs="Arial"/>
          <w:sz w:val="24"/>
          <w:szCs w:val="24"/>
        </w:rPr>
        <w:t xml:space="preserve"> Materia primă, păsările vii, sunt aduse din</w:t>
      </w:r>
    </w:p>
    <w:p w:rsidR="001E0C70" w:rsidRPr="00502CA4" w:rsidRDefault="001E0C70" w:rsidP="00EB3099">
      <w:pPr>
        <w:pStyle w:val="NoSpacing"/>
        <w:jc w:val="both"/>
        <w:rPr>
          <w:rFonts w:ascii="Arial" w:hAnsi="Arial" w:cs="Arial"/>
          <w:noProof/>
          <w:sz w:val="24"/>
          <w:szCs w:val="24"/>
          <w:lang w:val="ro-RO"/>
        </w:rPr>
      </w:pPr>
      <w:r w:rsidRPr="00502CA4">
        <w:rPr>
          <w:rFonts w:ascii="Arial" w:hAnsi="Arial" w:cs="Arial"/>
          <w:sz w:val="24"/>
          <w:szCs w:val="24"/>
        </w:rPr>
        <w:t>fermele proprii sau din alte locatii cu mijloace auto proprii. La intrarea pe amplasament</w:t>
      </w:r>
      <w:r>
        <w:rPr>
          <w:rFonts w:ascii="Arial" w:hAnsi="Arial" w:cs="Arial"/>
          <w:sz w:val="24"/>
          <w:szCs w:val="24"/>
        </w:rPr>
        <w:t xml:space="preserve"> </w:t>
      </w:r>
      <w:r w:rsidRPr="00502CA4">
        <w:rPr>
          <w:rFonts w:ascii="Arial" w:hAnsi="Arial" w:cs="Arial"/>
          <w:sz w:val="24"/>
          <w:szCs w:val="24"/>
        </w:rPr>
        <w:t>masinile se cântăresc pe cântarul basculă apoi ajung la receptie. (Pentru aceasta faza  s-a prevazut in proiect e</w:t>
      </w:r>
      <w:r w:rsidRPr="00502CA4">
        <w:rPr>
          <w:rFonts w:ascii="Arial" w:hAnsi="Arial" w:cs="Arial"/>
          <w:noProof/>
          <w:sz w:val="24"/>
          <w:szCs w:val="24"/>
          <w:lang w:val="ro-RO"/>
        </w:rPr>
        <w:t>xtinderea zonei de receptie pui din abator si achizitionarea unei tehnologii moderne de receptie</w:t>
      </w:r>
      <w:r w:rsidRPr="00502CA4">
        <w:rPr>
          <w:rFonts w:ascii="Arial" w:hAnsi="Arial" w:cs="Arial"/>
          <w:sz w:val="24"/>
          <w:szCs w:val="24"/>
        </w:rPr>
        <w:t>.)</w:t>
      </w:r>
      <w:r w:rsidRPr="00502CA4">
        <w:rPr>
          <w:rFonts w:ascii="Arial" w:hAnsi="Arial" w:cs="Arial"/>
          <w:noProof/>
          <w:sz w:val="24"/>
          <w:szCs w:val="24"/>
          <w:lang w:val="ro-RO"/>
        </w:rPr>
        <w:tab/>
        <w:t xml:space="preserve"> </w:t>
      </w:r>
    </w:p>
    <w:p w:rsidR="001E0C70" w:rsidRPr="005778A7" w:rsidRDefault="001E0C70" w:rsidP="00EB3099">
      <w:pPr>
        <w:jc w:val="both"/>
        <w:rPr>
          <w:rFonts w:ascii="Arial" w:hAnsi="Arial" w:cs="Arial"/>
          <w:color w:val="191919"/>
        </w:rPr>
      </w:pPr>
      <w:r w:rsidRPr="005778A7">
        <w:rPr>
          <w:rFonts w:ascii="Arial" w:hAnsi="Arial" w:cs="Arial"/>
          <w:color w:val="191919"/>
        </w:rPr>
        <w:t>Din sectorul de receptie unde sunt examinate sanitar-veterinar prin inspectia vizuala a loturilor de pasari acestea sunt agatate pe conveere si patrund printr-o deschidere a peretelui despartitor in zona de prelucrare initiala parcurgand urmatoarele faze: asomarea, sangerarea, oparirea, deplumarea, sectionarea pielii gatului, incizia caudala, detasarea capetelor, spalarea carcaselor neeviscerate si detasarea picioarelor.</w:t>
      </w:r>
    </w:p>
    <w:p w:rsidR="001E0C70" w:rsidRPr="007F21BD" w:rsidRDefault="001E0C70" w:rsidP="00EB3099">
      <w:pPr>
        <w:jc w:val="both"/>
        <w:rPr>
          <w:rFonts w:ascii="Arial" w:hAnsi="Arial" w:cs="Arial"/>
          <w:i/>
          <w:color w:val="372F2B"/>
          <w:u w:val="single"/>
        </w:rPr>
      </w:pPr>
      <w:r w:rsidRPr="007F21BD">
        <w:rPr>
          <w:rFonts w:ascii="Arial" w:hAnsi="Arial" w:cs="Arial"/>
          <w:i/>
          <w:color w:val="372F2B"/>
          <w:u w:val="single"/>
        </w:rPr>
        <w:t>Asomarea</w:t>
      </w:r>
    </w:p>
    <w:p w:rsidR="001E0C70" w:rsidRPr="005778A7" w:rsidRDefault="001E0C70" w:rsidP="00EB3099">
      <w:pPr>
        <w:jc w:val="both"/>
        <w:rPr>
          <w:rFonts w:ascii="Arial" w:hAnsi="Arial" w:cs="Arial"/>
          <w:color w:val="191919"/>
        </w:rPr>
      </w:pPr>
      <w:r w:rsidRPr="005778A7">
        <w:rPr>
          <w:rFonts w:ascii="Arial" w:hAnsi="Arial" w:cs="Arial"/>
          <w:color w:val="191919"/>
        </w:rPr>
        <w:tab/>
        <w:t>Este prima operatie la care sunt supuse pasarile dupa suspendarea lor pe transportorul aerian si se realizeaza electric prin imersie.</w:t>
      </w:r>
    </w:p>
    <w:p w:rsidR="006B43A0" w:rsidRPr="00282DFB" w:rsidRDefault="006B43A0" w:rsidP="00EB3099">
      <w:pPr>
        <w:pStyle w:val="NoSpacing"/>
        <w:jc w:val="both"/>
        <w:rPr>
          <w:rFonts w:ascii="Arial" w:hAnsi="Arial" w:cs="Arial"/>
          <w:sz w:val="24"/>
          <w:szCs w:val="24"/>
        </w:rPr>
      </w:pPr>
      <w:r w:rsidRPr="006B43A0">
        <w:rPr>
          <w:rFonts w:ascii="Arial" w:hAnsi="Arial" w:cs="Arial"/>
          <w:i/>
          <w:sz w:val="24"/>
          <w:szCs w:val="24"/>
          <w:u w:val="single"/>
        </w:rPr>
        <w:t>Sacrificarea si sângerarea</w:t>
      </w:r>
      <w:r w:rsidRPr="00282DFB">
        <w:rPr>
          <w:rFonts w:ascii="Arial" w:hAnsi="Arial" w:cs="Arial"/>
          <w:sz w:val="24"/>
          <w:szCs w:val="24"/>
        </w:rPr>
        <w:t>: consta in taierea venelor si arterelor, rezultand o moarte rapida.</w:t>
      </w:r>
    </w:p>
    <w:p w:rsidR="006B43A0" w:rsidRPr="00302358" w:rsidRDefault="006B43A0" w:rsidP="00EB3099">
      <w:pPr>
        <w:jc w:val="both"/>
        <w:rPr>
          <w:rFonts w:ascii="Arial" w:hAnsi="Arial" w:cs="Arial"/>
          <w:color w:val="FF0000"/>
        </w:rPr>
      </w:pPr>
      <w:r w:rsidRPr="00282DFB">
        <w:rPr>
          <w:rFonts w:ascii="Arial" w:hAnsi="Arial" w:cs="Arial"/>
          <w:color w:val="191919"/>
        </w:rPr>
        <w:t>Operatia de sangerare se face mecanizat la o masina automata de sacrificare</w:t>
      </w:r>
      <w:r w:rsidR="001E0C70" w:rsidRPr="005778A7">
        <w:rPr>
          <w:rFonts w:ascii="Arial" w:hAnsi="Arial" w:cs="Arial"/>
          <w:color w:val="191919"/>
        </w:rPr>
        <w:tab/>
      </w:r>
    </w:p>
    <w:p w:rsidR="00337AB3" w:rsidRPr="00D223D1" w:rsidRDefault="00337AB3" w:rsidP="00EB3099">
      <w:pPr>
        <w:pStyle w:val="NoSpacing"/>
        <w:jc w:val="both"/>
        <w:rPr>
          <w:rFonts w:ascii="Arial" w:hAnsi="Arial" w:cs="Arial"/>
          <w:i/>
          <w:sz w:val="24"/>
          <w:szCs w:val="24"/>
          <w:u w:val="single"/>
        </w:rPr>
      </w:pPr>
      <w:r w:rsidRPr="00D223D1">
        <w:rPr>
          <w:rFonts w:ascii="Arial" w:hAnsi="Arial" w:cs="Arial"/>
          <w:i/>
          <w:sz w:val="24"/>
          <w:szCs w:val="24"/>
          <w:u w:val="single"/>
        </w:rPr>
        <w:t>Opărirea</w:t>
      </w:r>
    </w:p>
    <w:p w:rsidR="00337AB3" w:rsidRPr="005778A7" w:rsidRDefault="00337AB3" w:rsidP="00EB3099">
      <w:pPr>
        <w:jc w:val="both"/>
        <w:rPr>
          <w:rFonts w:ascii="Arial" w:hAnsi="Arial" w:cs="Arial"/>
          <w:color w:val="191919"/>
        </w:rPr>
      </w:pPr>
      <w:r w:rsidRPr="005778A7">
        <w:rPr>
          <w:rFonts w:ascii="Arial" w:hAnsi="Arial" w:cs="Arial"/>
          <w:color w:val="191919"/>
        </w:rPr>
        <w:lastRenderedPageBreak/>
        <w:t>Pasarile sunt oparite in flux continuu, prin imersie in apa calda la temperatura de +54°c.Operatia de oparire are drept scop incalzirea suprafetei pielii in urma careia se realizeaza o slabire a structurii proteinelor din epiderma care tin aderent bulbul pilos, derma, dupa care penele se pot indeparta usor mecanizat.</w:t>
      </w:r>
    </w:p>
    <w:p w:rsidR="00D93239" w:rsidRPr="00302358" w:rsidRDefault="00B66E2C" w:rsidP="00EB3099">
      <w:pPr>
        <w:pStyle w:val="NoSpacing"/>
        <w:jc w:val="both"/>
        <w:rPr>
          <w:rFonts w:ascii="Arial" w:hAnsi="Arial" w:cs="Arial"/>
          <w:b/>
          <w:color w:val="FF0000"/>
          <w:sz w:val="24"/>
          <w:szCs w:val="24"/>
          <w:lang w:val="ro-RO"/>
        </w:rPr>
      </w:pPr>
      <w:r w:rsidRPr="00452B64">
        <w:rPr>
          <w:rFonts w:ascii="Arial" w:hAnsi="Arial" w:cs="Arial"/>
          <w:i/>
          <w:sz w:val="24"/>
          <w:szCs w:val="24"/>
          <w:u w:val="single"/>
        </w:rPr>
        <w:t>Deplumarea</w:t>
      </w:r>
      <w:r w:rsidRPr="00B66E2C">
        <w:rPr>
          <w:rFonts w:ascii="Arial" w:hAnsi="Arial" w:cs="Arial"/>
          <w:sz w:val="24"/>
          <w:szCs w:val="24"/>
          <w:u w:val="single"/>
        </w:rPr>
        <w:t xml:space="preserve"> </w:t>
      </w:r>
      <w:r w:rsidRPr="00D223D1">
        <w:rPr>
          <w:rFonts w:ascii="Arial" w:hAnsi="Arial" w:cs="Arial"/>
          <w:sz w:val="24"/>
          <w:szCs w:val="24"/>
        </w:rPr>
        <w:t>se executa cu ajutorul a două deplumatoare succesive. Functionarea instalatiei</w:t>
      </w:r>
      <w:r>
        <w:rPr>
          <w:rFonts w:ascii="Arial" w:hAnsi="Arial" w:cs="Arial"/>
          <w:sz w:val="24"/>
          <w:szCs w:val="24"/>
        </w:rPr>
        <w:t xml:space="preserve"> </w:t>
      </w:r>
      <w:r w:rsidRPr="00D223D1">
        <w:rPr>
          <w:rFonts w:ascii="Arial" w:hAnsi="Arial" w:cs="Arial"/>
          <w:sz w:val="24"/>
          <w:szCs w:val="24"/>
        </w:rPr>
        <w:t>este automatizata si se asigura in ordine: deplumarea grosiera, deplumarea propriu-zisa si</w:t>
      </w:r>
      <w:r>
        <w:rPr>
          <w:rFonts w:ascii="Arial" w:hAnsi="Arial" w:cs="Arial"/>
          <w:sz w:val="24"/>
          <w:szCs w:val="24"/>
        </w:rPr>
        <w:t xml:space="preserve"> </w:t>
      </w:r>
      <w:r w:rsidRPr="00D223D1">
        <w:rPr>
          <w:rFonts w:ascii="Arial" w:hAnsi="Arial" w:cs="Arial"/>
          <w:sz w:val="24"/>
          <w:szCs w:val="24"/>
        </w:rPr>
        <w:t>finisarea carcaselor neeviscerate</w:t>
      </w:r>
    </w:p>
    <w:p w:rsidR="00E67E3C" w:rsidRPr="00D22BCB" w:rsidRDefault="00E67E3C" w:rsidP="00EB3099">
      <w:pPr>
        <w:pStyle w:val="NoSpacing"/>
        <w:jc w:val="both"/>
        <w:rPr>
          <w:rFonts w:ascii="Arial" w:hAnsi="Arial" w:cs="Arial"/>
          <w:sz w:val="24"/>
          <w:szCs w:val="24"/>
        </w:rPr>
      </w:pPr>
      <w:r w:rsidRPr="00452B64">
        <w:rPr>
          <w:rFonts w:ascii="Arial" w:hAnsi="Arial" w:cs="Arial"/>
          <w:i/>
          <w:sz w:val="24"/>
          <w:szCs w:val="24"/>
          <w:u w:val="single"/>
        </w:rPr>
        <w:t>Taierea pielii la gat, incizia caudala si smulgerea capetelor</w:t>
      </w:r>
      <w:r w:rsidRPr="00D22BCB">
        <w:rPr>
          <w:rFonts w:ascii="Arial" w:hAnsi="Arial" w:cs="Arial"/>
          <w:sz w:val="24"/>
          <w:szCs w:val="24"/>
        </w:rPr>
        <w:t xml:space="preserve"> se realizeaza cu masini speciale, prin care trec conveierele cu carcase.</w:t>
      </w:r>
    </w:p>
    <w:p w:rsidR="00D93239" w:rsidRDefault="00E67E3C" w:rsidP="00EB3099">
      <w:pPr>
        <w:pStyle w:val="BodyTextIndent"/>
        <w:ind w:left="0"/>
        <w:jc w:val="both"/>
        <w:rPr>
          <w:rFonts w:ascii="Arial" w:hAnsi="Arial" w:cs="Arial"/>
          <w:sz w:val="24"/>
        </w:rPr>
      </w:pPr>
      <w:r w:rsidRPr="00E67E3C">
        <w:rPr>
          <w:rFonts w:ascii="Arial" w:hAnsi="Arial" w:cs="Arial"/>
          <w:b w:val="0"/>
          <w:sz w:val="24"/>
          <w:u w:val="single"/>
        </w:rPr>
        <w:t>Spalarea, detasarea labelor picioarelor: se realizeaza in masina speciala,</w:t>
      </w:r>
      <w:r w:rsidRPr="00E67E3C">
        <w:rPr>
          <w:rFonts w:ascii="Arial" w:hAnsi="Arial" w:cs="Arial"/>
          <w:b w:val="0"/>
          <w:sz w:val="24"/>
        </w:rPr>
        <w:t xml:space="preserve"> de unde carcasele cu picioarele taiate cad in jgheab de inox, inclinat, astfel incat prin alunecare ajung la bucla conveierului de eviscerare</w:t>
      </w:r>
      <w:r w:rsidRPr="00D22BCB">
        <w:rPr>
          <w:rFonts w:ascii="Arial" w:hAnsi="Arial" w:cs="Arial"/>
          <w:sz w:val="24"/>
        </w:rPr>
        <w:t>.</w:t>
      </w:r>
    </w:p>
    <w:p w:rsidR="00E67E3C" w:rsidRPr="00637DF6" w:rsidRDefault="00E67E3C" w:rsidP="00EB3099">
      <w:pPr>
        <w:pStyle w:val="NoSpacing"/>
        <w:jc w:val="both"/>
        <w:rPr>
          <w:rFonts w:ascii="Arial" w:hAnsi="Arial" w:cs="Arial"/>
          <w:b/>
          <w:sz w:val="24"/>
          <w:szCs w:val="24"/>
        </w:rPr>
      </w:pPr>
      <w:r w:rsidRPr="00637DF6">
        <w:rPr>
          <w:rFonts w:ascii="Arial" w:hAnsi="Arial" w:cs="Arial"/>
          <w:b/>
          <w:sz w:val="24"/>
          <w:szCs w:val="24"/>
        </w:rPr>
        <w:t>Prelucrarea finala a pasarilor</w:t>
      </w:r>
    </w:p>
    <w:p w:rsidR="00E67E3C" w:rsidRPr="00637DF6" w:rsidRDefault="00E67E3C" w:rsidP="00EB3099">
      <w:pPr>
        <w:pStyle w:val="NoSpacing"/>
        <w:jc w:val="both"/>
        <w:rPr>
          <w:rFonts w:ascii="Arial" w:hAnsi="Arial" w:cs="Arial"/>
          <w:sz w:val="24"/>
          <w:szCs w:val="24"/>
        </w:rPr>
      </w:pPr>
      <w:r w:rsidRPr="00270CF2">
        <w:rPr>
          <w:rFonts w:ascii="Arial" w:hAnsi="Arial" w:cs="Arial"/>
          <w:i/>
          <w:sz w:val="24"/>
          <w:szCs w:val="24"/>
        </w:rPr>
        <w:t>Extirparea glandei uropigiene</w:t>
      </w:r>
      <w:r w:rsidRPr="00637DF6">
        <w:rPr>
          <w:rFonts w:ascii="Arial" w:hAnsi="Arial" w:cs="Arial"/>
          <w:sz w:val="24"/>
          <w:szCs w:val="24"/>
        </w:rPr>
        <w:t xml:space="preserve"> se executa manual.</w:t>
      </w:r>
    </w:p>
    <w:p w:rsidR="00E67E3C" w:rsidRPr="00637DF6" w:rsidRDefault="00E67E3C" w:rsidP="00EB3099">
      <w:pPr>
        <w:pStyle w:val="NoSpacing"/>
        <w:jc w:val="both"/>
        <w:rPr>
          <w:rFonts w:ascii="Arial" w:hAnsi="Arial" w:cs="Arial"/>
          <w:sz w:val="24"/>
          <w:szCs w:val="24"/>
        </w:rPr>
      </w:pPr>
      <w:r w:rsidRPr="002B1AAC">
        <w:rPr>
          <w:rFonts w:ascii="Arial" w:hAnsi="Arial" w:cs="Arial"/>
          <w:i/>
          <w:sz w:val="24"/>
          <w:szCs w:val="24"/>
        </w:rPr>
        <w:t>Eviscerarea carcaselor</w:t>
      </w:r>
      <w:r w:rsidRPr="00637DF6">
        <w:rPr>
          <w:rFonts w:ascii="Arial" w:hAnsi="Arial" w:cs="Arial"/>
          <w:sz w:val="24"/>
          <w:szCs w:val="24"/>
        </w:rPr>
        <w:t>, detasarea si prelucrarea organelor.Eviscerarea carcaselor, cu</w:t>
      </w:r>
      <w:r>
        <w:rPr>
          <w:rFonts w:ascii="Arial" w:hAnsi="Arial" w:cs="Arial"/>
          <w:sz w:val="24"/>
          <w:szCs w:val="24"/>
        </w:rPr>
        <w:t xml:space="preserve"> </w:t>
      </w:r>
      <w:r w:rsidRPr="00637DF6">
        <w:rPr>
          <w:rFonts w:ascii="Arial" w:hAnsi="Arial" w:cs="Arial"/>
          <w:sz w:val="24"/>
          <w:szCs w:val="24"/>
        </w:rPr>
        <w:t>detaşarea şi prelucrarea organelor cuprinde o succesiune de operaţiuni, fiecare executată pe</w:t>
      </w:r>
      <w:r>
        <w:rPr>
          <w:rFonts w:ascii="Arial" w:hAnsi="Arial" w:cs="Arial"/>
          <w:sz w:val="24"/>
          <w:szCs w:val="24"/>
        </w:rPr>
        <w:t xml:space="preserve"> </w:t>
      </w:r>
      <w:r w:rsidRPr="00637DF6">
        <w:rPr>
          <w:rFonts w:ascii="Arial" w:hAnsi="Arial" w:cs="Arial"/>
          <w:sz w:val="24"/>
          <w:szCs w:val="24"/>
        </w:rPr>
        <w:t>utilaje independente conform fluxului tehnologic de prelucrare:</w:t>
      </w:r>
    </w:p>
    <w:p w:rsidR="00E67E3C" w:rsidRPr="00637DF6" w:rsidRDefault="00E67E3C" w:rsidP="00EB3099">
      <w:pPr>
        <w:pStyle w:val="NoSpacing"/>
        <w:jc w:val="both"/>
        <w:rPr>
          <w:rFonts w:ascii="Arial" w:hAnsi="Arial" w:cs="Arial"/>
          <w:sz w:val="24"/>
          <w:szCs w:val="24"/>
        </w:rPr>
      </w:pPr>
      <w:r w:rsidRPr="00637DF6">
        <w:rPr>
          <w:rFonts w:ascii="Arial" w:hAnsi="Arial" w:cs="Arial"/>
          <w:sz w:val="24"/>
          <w:szCs w:val="24"/>
        </w:rPr>
        <w:t>-circumcizia cloacei şi desprinderea ei - se realizează într-o etapă iniţială</w:t>
      </w:r>
    </w:p>
    <w:p w:rsidR="00E67E3C" w:rsidRPr="00637DF6" w:rsidRDefault="00E67E3C" w:rsidP="00EB3099">
      <w:pPr>
        <w:pStyle w:val="NoSpacing"/>
        <w:jc w:val="both"/>
        <w:rPr>
          <w:rFonts w:ascii="Arial" w:hAnsi="Arial" w:cs="Arial"/>
          <w:sz w:val="24"/>
          <w:szCs w:val="24"/>
        </w:rPr>
      </w:pPr>
      <w:r w:rsidRPr="00637DF6">
        <w:rPr>
          <w:rFonts w:ascii="Arial" w:hAnsi="Arial" w:cs="Arial"/>
          <w:sz w:val="24"/>
          <w:szCs w:val="24"/>
        </w:rPr>
        <w:t>pe un utilaj special pentru a se evita tăierea şi secţionarea intestinelor ;</w:t>
      </w:r>
    </w:p>
    <w:p w:rsidR="00E67E3C" w:rsidRPr="00637DF6" w:rsidRDefault="00E67E3C" w:rsidP="00EB3099">
      <w:pPr>
        <w:pStyle w:val="NoSpacing"/>
        <w:jc w:val="both"/>
        <w:rPr>
          <w:rFonts w:ascii="Arial" w:hAnsi="Arial" w:cs="Arial"/>
          <w:sz w:val="24"/>
          <w:szCs w:val="24"/>
        </w:rPr>
      </w:pPr>
      <w:r w:rsidRPr="00637DF6">
        <w:rPr>
          <w:rFonts w:ascii="Arial" w:hAnsi="Arial" w:cs="Arial"/>
          <w:sz w:val="24"/>
          <w:szCs w:val="24"/>
        </w:rPr>
        <w:t>-secţionarea carcasei - constă într-o secţiune executată pe linia mediană, prin intermediul</w:t>
      </w:r>
      <w:r>
        <w:rPr>
          <w:rFonts w:ascii="Arial" w:hAnsi="Arial" w:cs="Arial"/>
          <w:sz w:val="24"/>
          <w:szCs w:val="24"/>
        </w:rPr>
        <w:t xml:space="preserve"> </w:t>
      </w:r>
      <w:r w:rsidRPr="00637DF6">
        <w:rPr>
          <w:rFonts w:ascii="Arial" w:hAnsi="Arial" w:cs="Arial"/>
          <w:sz w:val="24"/>
          <w:szCs w:val="24"/>
        </w:rPr>
        <w:t>unei maşini prevăzută cu un cuţit special ;</w:t>
      </w:r>
    </w:p>
    <w:p w:rsidR="00E67E3C" w:rsidRPr="00637DF6" w:rsidRDefault="00E67E3C" w:rsidP="00EB3099">
      <w:pPr>
        <w:pStyle w:val="NoSpacing"/>
        <w:jc w:val="both"/>
        <w:rPr>
          <w:rFonts w:ascii="Arial" w:hAnsi="Arial" w:cs="Arial"/>
          <w:sz w:val="24"/>
          <w:szCs w:val="24"/>
        </w:rPr>
      </w:pPr>
      <w:r w:rsidRPr="00637DF6">
        <w:rPr>
          <w:rFonts w:ascii="Arial" w:hAnsi="Arial" w:cs="Arial"/>
          <w:sz w:val="24"/>
          <w:szCs w:val="24"/>
        </w:rPr>
        <w:t>-extragerea viscerelor - se realizează cu ajutorul unei maşini prevăzută</w:t>
      </w:r>
    </w:p>
    <w:p w:rsidR="00E67E3C" w:rsidRPr="00637DF6" w:rsidRDefault="00E67E3C" w:rsidP="00EB3099">
      <w:pPr>
        <w:pStyle w:val="NoSpacing"/>
        <w:jc w:val="both"/>
        <w:rPr>
          <w:rFonts w:ascii="Arial" w:hAnsi="Arial" w:cs="Arial"/>
          <w:sz w:val="24"/>
          <w:szCs w:val="24"/>
        </w:rPr>
      </w:pPr>
      <w:r w:rsidRPr="00637DF6">
        <w:rPr>
          <w:rFonts w:ascii="Arial" w:hAnsi="Arial" w:cs="Arial"/>
          <w:sz w:val="24"/>
          <w:szCs w:val="24"/>
        </w:rPr>
        <w:t>cu scafe de inox, care odată cu preluarea viscerelor este separată grăsimea</w:t>
      </w:r>
    </w:p>
    <w:p w:rsidR="00E67E3C" w:rsidRPr="00637DF6" w:rsidRDefault="00E67E3C" w:rsidP="00EB3099">
      <w:pPr>
        <w:pStyle w:val="NoSpacing"/>
        <w:jc w:val="both"/>
        <w:rPr>
          <w:rFonts w:ascii="Arial" w:hAnsi="Arial" w:cs="Arial"/>
          <w:sz w:val="24"/>
          <w:szCs w:val="24"/>
        </w:rPr>
      </w:pPr>
      <w:r w:rsidRPr="00637DF6">
        <w:rPr>
          <w:rFonts w:ascii="Arial" w:hAnsi="Arial" w:cs="Arial"/>
          <w:sz w:val="24"/>
          <w:szCs w:val="24"/>
        </w:rPr>
        <w:t>internă ce rămâne pe peretele abdomenului.Carcasa de pasăre împreună cu pachetul intestinal</w:t>
      </w:r>
      <w:r>
        <w:rPr>
          <w:rFonts w:ascii="Arial" w:hAnsi="Arial" w:cs="Arial"/>
          <w:sz w:val="24"/>
          <w:szCs w:val="24"/>
        </w:rPr>
        <w:t xml:space="preserve"> </w:t>
      </w:r>
      <w:r w:rsidRPr="00637DF6">
        <w:rPr>
          <w:rFonts w:ascii="Arial" w:hAnsi="Arial" w:cs="Arial"/>
          <w:sz w:val="24"/>
          <w:szCs w:val="24"/>
        </w:rPr>
        <w:t>trec prin faţa medicului sanitar-veterinar pentru a se determina starea de conformitate a</w:t>
      </w:r>
      <w:r>
        <w:rPr>
          <w:rFonts w:ascii="Arial" w:hAnsi="Arial" w:cs="Arial"/>
          <w:sz w:val="24"/>
          <w:szCs w:val="24"/>
        </w:rPr>
        <w:t xml:space="preserve"> </w:t>
      </w:r>
      <w:r w:rsidRPr="00637DF6">
        <w:rPr>
          <w:rFonts w:ascii="Arial" w:hAnsi="Arial" w:cs="Arial"/>
          <w:sz w:val="24"/>
          <w:szCs w:val="24"/>
        </w:rPr>
        <w:t>acestora, după care se detaşează ficatul, iar de la ficat se detaşeaza vezica biliară, iar ulterior</w:t>
      </w:r>
      <w:r>
        <w:rPr>
          <w:rFonts w:ascii="Arial" w:hAnsi="Arial" w:cs="Arial"/>
          <w:sz w:val="24"/>
          <w:szCs w:val="24"/>
        </w:rPr>
        <w:t xml:space="preserve"> </w:t>
      </w:r>
      <w:r w:rsidRPr="00637DF6">
        <w:rPr>
          <w:rFonts w:ascii="Arial" w:hAnsi="Arial" w:cs="Arial"/>
          <w:sz w:val="24"/>
          <w:szCs w:val="24"/>
        </w:rPr>
        <w:t>pipota şi inima ;</w:t>
      </w:r>
    </w:p>
    <w:p w:rsidR="00E67E3C" w:rsidRPr="00637DF6" w:rsidRDefault="00E67E3C" w:rsidP="00EB3099">
      <w:pPr>
        <w:pStyle w:val="NoSpacing"/>
        <w:jc w:val="both"/>
        <w:rPr>
          <w:rFonts w:ascii="Arial" w:hAnsi="Arial" w:cs="Arial"/>
          <w:sz w:val="24"/>
          <w:szCs w:val="24"/>
        </w:rPr>
      </w:pPr>
      <w:r w:rsidRPr="00637DF6">
        <w:rPr>
          <w:rFonts w:ascii="Arial" w:hAnsi="Arial" w:cs="Arial"/>
          <w:sz w:val="24"/>
          <w:szCs w:val="24"/>
        </w:rPr>
        <w:t>-curăţirea pipotelor - se realizează pe o maşină specială, care le secţionează pe una din</w:t>
      </w:r>
      <w:r>
        <w:rPr>
          <w:rFonts w:ascii="Arial" w:hAnsi="Arial" w:cs="Arial"/>
          <w:sz w:val="24"/>
          <w:szCs w:val="24"/>
        </w:rPr>
        <w:t xml:space="preserve"> </w:t>
      </w:r>
      <w:r w:rsidRPr="00637DF6">
        <w:rPr>
          <w:rFonts w:ascii="Arial" w:hAnsi="Arial" w:cs="Arial"/>
          <w:sz w:val="24"/>
          <w:szCs w:val="24"/>
        </w:rPr>
        <w:t>curburi şi le spală de conţinut cu apă rece ;</w:t>
      </w:r>
    </w:p>
    <w:p w:rsidR="00E67E3C" w:rsidRPr="00637DF6" w:rsidRDefault="00E67E3C" w:rsidP="00EB3099">
      <w:pPr>
        <w:pStyle w:val="NoSpacing"/>
        <w:jc w:val="both"/>
        <w:rPr>
          <w:rFonts w:ascii="Arial" w:hAnsi="Arial" w:cs="Arial"/>
          <w:sz w:val="24"/>
          <w:szCs w:val="24"/>
        </w:rPr>
      </w:pPr>
      <w:r w:rsidRPr="00637DF6">
        <w:rPr>
          <w:rFonts w:ascii="Arial" w:hAnsi="Arial" w:cs="Arial"/>
          <w:sz w:val="24"/>
          <w:szCs w:val="24"/>
        </w:rPr>
        <w:t>-îndepărtarea guşei, esofagului şi traheei - se execută automat cu ajutorul</w:t>
      </w:r>
      <w:r>
        <w:rPr>
          <w:rFonts w:ascii="Arial" w:hAnsi="Arial" w:cs="Arial"/>
          <w:sz w:val="24"/>
          <w:szCs w:val="24"/>
        </w:rPr>
        <w:t xml:space="preserve"> </w:t>
      </w:r>
      <w:r w:rsidRPr="00637DF6">
        <w:rPr>
          <w:rFonts w:ascii="Arial" w:hAnsi="Arial" w:cs="Arial"/>
          <w:sz w:val="24"/>
          <w:szCs w:val="24"/>
        </w:rPr>
        <w:t>unei maşini dotată corespunzător ;</w:t>
      </w:r>
    </w:p>
    <w:p w:rsidR="00E67E3C" w:rsidRPr="00637DF6" w:rsidRDefault="00E67E3C" w:rsidP="00EB3099">
      <w:pPr>
        <w:pStyle w:val="NoSpacing"/>
        <w:jc w:val="both"/>
        <w:rPr>
          <w:rFonts w:ascii="Arial" w:hAnsi="Arial" w:cs="Arial"/>
          <w:sz w:val="24"/>
          <w:szCs w:val="24"/>
        </w:rPr>
      </w:pPr>
      <w:r w:rsidRPr="00637DF6">
        <w:rPr>
          <w:rFonts w:ascii="Arial" w:hAnsi="Arial" w:cs="Arial"/>
          <w:sz w:val="24"/>
          <w:szCs w:val="24"/>
        </w:rPr>
        <w:t>-extragerea pulmonilor – se execută pe o maşină automată, prin</w:t>
      </w:r>
      <w:r>
        <w:rPr>
          <w:rFonts w:ascii="Arial" w:hAnsi="Arial" w:cs="Arial"/>
          <w:sz w:val="24"/>
          <w:szCs w:val="24"/>
        </w:rPr>
        <w:t xml:space="preserve"> </w:t>
      </w:r>
      <w:r w:rsidRPr="00637DF6">
        <w:rPr>
          <w:rFonts w:ascii="Arial" w:hAnsi="Arial" w:cs="Arial"/>
          <w:sz w:val="24"/>
          <w:szCs w:val="24"/>
        </w:rPr>
        <w:t>extragerea acestora cu ajotorul unui dispozitiv de forma unei ţevi. Odată cu</w:t>
      </w:r>
      <w:r>
        <w:rPr>
          <w:rFonts w:ascii="Arial" w:hAnsi="Arial" w:cs="Arial"/>
          <w:sz w:val="24"/>
          <w:szCs w:val="24"/>
        </w:rPr>
        <w:t xml:space="preserve"> </w:t>
      </w:r>
      <w:r w:rsidRPr="00637DF6">
        <w:rPr>
          <w:rFonts w:ascii="Arial" w:hAnsi="Arial" w:cs="Arial"/>
          <w:sz w:val="24"/>
          <w:szCs w:val="24"/>
        </w:rPr>
        <w:t>extragerea pulmonilor, carcasa este curăţată de resturile rămase eventual de la</w:t>
      </w:r>
      <w:r>
        <w:rPr>
          <w:rFonts w:ascii="Arial" w:hAnsi="Arial" w:cs="Arial"/>
          <w:sz w:val="24"/>
          <w:szCs w:val="24"/>
        </w:rPr>
        <w:t xml:space="preserve"> </w:t>
      </w:r>
      <w:r w:rsidRPr="00637DF6">
        <w:rPr>
          <w:rFonts w:ascii="Arial" w:hAnsi="Arial" w:cs="Arial"/>
          <w:sz w:val="24"/>
          <w:szCs w:val="24"/>
        </w:rPr>
        <w:t>eviscerare ;</w:t>
      </w:r>
    </w:p>
    <w:p w:rsidR="00E67E3C" w:rsidRPr="00637DF6" w:rsidRDefault="00E67E3C" w:rsidP="00EB3099">
      <w:pPr>
        <w:pStyle w:val="NoSpacing"/>
        <w:jc w:val="both"/>
        <w:rPr>
          <w:rFonts w:ascii="Arial" w:hAnsi="Arial" w:cs="Arial"/>
          <w:sz w:val="24"/>
          <w:szCs w:val="24"/>
        </w:rPr>
      </w:pPr>
      <w:r w:rsidRPr="00637DF6">
        <w:rPr>
          <w:rFonts w:ascii="Arial" w:hAnsi="Arial" w:cs="Arial"/>
          <w:sz w:val="24"/>
          <w:szCs w:val="24"/>
        </w:rPr>
        <w:t>-spălarea carcaselor şi detaşarea gâturilor - carcasele eviscerate sunt</w:t>
      </w:r>
    </w:p>
    <w:p w:rsidR="00E67E3C" w:rsidRPr="00637DF6" w:rsidRDefault="00E67E3C" w:rsidP="00EB3099">
      <w:pPr>
        <w:pStyle w:val="NoSpacing"/>
        <w:jc w:val="both"/>
        <w:rPr>
          <w:rFonts w:ascii="Arial" w:hAnsi="Arial" w:cs="Arial"/>
          <w:sz w:val="24"/>
          <w:szCs w:val="24"/>
        </w:rPr>
      </w:pPr>
      <w:r w:rsidRPr="00637DF6">
        <w:rPr>
          <w:rFonts w:ascii="Arial" w:hAnsi="Arial" w:cs="Arial"/>
          <w:sz w:val="24"/>
          <w:szCs w:val="24"/>
        </w:rPr>
        <w:t>dirijate de transportorul liniei de tăiere într-o maşină de spălare, cu mai multe</w:t>
      </w:r>
    </w:p>
    <w:p w:rsidR="00E67E3C" w:rsidRPr="00637DF6" w:rsidRDefault="00E67E3C" w:rsidP="00EB3099">
      <w:pPr>
        <w:pStyle w:val="NoSpacing"/>
        <w:jc w:val="both"/>
        <w:rPr>
          <w:rFonts w:ascii="Arial" w:hAnsi="Arial" w:cs="Arial"/>
          <w:sz w:val="24"/>
          <w:szCs w:val="24"/>
        </w:rPr>
      </w:pPr>
      <w:r w:rsidRPr="00637DF6">
        <w:rPr>
          <w:rFonts w:ascii="Arial" w:hAnsi="Arial" w:cs="Arial"/>
          <w:sz w:val="24"/>
          <w:szCs w:val="24"/>
        </w:rPr>
        <w:t>rânduri de duze, prin care este pulverizată apa rece, atât pe suprafaţa lor</w:t>
      </w:r>
    </w:p>
    <w:p w:rsidR="00E67E3C" w:rsidRPr="00637DF6" w:rsidRDefault="00E67E3C" w:rsidP="00EB3099">
      <w:pPr>
        <w:pStyle w:val="NoSpacing"/>
        <w:jc w:val="both"/>
        <w:rPr>
          <w:rFonts w:ascii="Arial" w:hAnsi="Arial" w:cs="Arial"/>
          <w:sz w:val="24"/>
          <w:szCs w:val="24"/>
        </w:rPr>
      </w:pPr>
      <w:r w:rsidRPr="00637DF6">
        <w:rPr>
          <w:rFonts w:ascii="Arial" w:hAnsi="Arial" w:cs="Arial"/>
          <w:sz w:val="24"/>
          <w:szCs w:val="24"/>
        </w:rPr>
        <w:t>exterioară, cât şi interioară, după care se execută operaţia de tăiere a gâtului cu</w:t>
      </w:r>
    </w:p>
    <w:p w:rsidR="00E67E3C" w:rsidRPr="00637DF6" w:rsidRDefault="00E67E3C" w:rsidP="00EB3099">
      <w:pPr>
        <w:pStyle w:val="NoSpacing"/>
        <w:jc w:val="both"/>
        <w:rPr>
          <w:rFonts w:ascii="Arial" w:hAnsi="Arial" w:cs="Arial"/>
          <w:sz w:val="24"/>
          <w:szCs w:val="24"/>
        </w:rPr>
      </w:pPr>
      <w:r w:rsidRPr="00637DF6">
        <w:rPr>
          <w:rFonts w:ascii="Arial" w:hAnsi="Arial" w:cs="Arial"/>
          <w:sz w:val="24"/>
          <w:szCs w:val="24"/>
        </w:rPr>
        <w:t>ajutorul unei maşini ;</w:t>
      </w:r>
    </w:p>
    <w:p w:rsidR="00E67E3C" w:rsidRPr="000C51F5" w:rsidRDefault="00E67E3C" w:rsidP="00EB3099">
      <w:pPr>
        <w:pStyle w:val="NoSpacing"/>
        <w:jc w:val="both"/>
        <w:rPr>
          <w:rFonts w:ascii="Arial" w:hAnsi="Arial" w:cs="Arial"/>
          <w:sz w:val="24"/>
          <w:szCs w:val="24"/>
        </w:rPr>
      </w:pPr>
      <w:r w:rsidRPr="000C51F5">
        <w:rPr>
          <w:rFonts w:ascii="Arial" w:hAnsi="Arial" w:cs="Arial"/>
          <w:sz w:val="24"/>
          <w:szCs w:val="24"/>
        </w:rPr>
        <w:t>Carcasele finisate trec prin punctul final de control, înlăturându-se de pe conveier orice</w:t>
      </w:r>
      <w:r>
        <w:rPr>
          <w:rFonts w:ascii="Arial" w:hAnsi="Arial" w:cs="Arial"/>
          <w:sz w:val="24"/>
          <w:szCs w:val="24"/>
        </w:rPr>
        <w:t xml:space="preserve"> </w:t>
      </w:r>
      <w:r w:rsidRPr="000C51F5">
        <w:rPr>
          <w:rFonts w:ascii="Arial" w:hAnsi="Arial" w:cs="Arial"/>
          <w:sz w:val="24"/>
          <w:szCs w:val="24"/>
        </w:rPr>
        <w:t>carcasă cu modificări anatomopatologice, după care sunt descărcate pe o masa de inox pentru</w:t>
      </w:r>
      <w:r>
        <w:rPr>
          <w:rFonts w:ascii="Arial" w:hAnsi="Arial" w:cs="Arial"/>
          <w:sz w:val="24"/>
          <w:szCs w:val="24"/>
        </w:rPr>
        <w:t xml:space="preserve"> </w:t>
      </w:r>
      <w:r w:rsidRPr="000C51F5">
        <w:rPr>
          <w:rFonts w:ascii="Arial" w:hAnsi="Arial" w:cs="Arial"/>
          <w:sz w:val="24"/>
          <w:szCs w:val="24"/>
        </w:rPr>
        <w:t>transferul manual pe conveierul de refrigerare.</w:t>
      </w:r>
    </w:p>
    <w:p w:rsidR="00E67E3C" w:rsidRDefault="00E01BBF" w:rsidP="00EB3099">
      <w:pPr>
        <w:pStyle w:val="NoSpacing"/>
        <w:jc w:val="both"/>
        <w:rPr>
          <w:rFonts w:ascii="Arial" w:hAnsi="Arial" w:cs="Arial"/>
          <w:b/>
          <w:sz w:val="24"/>
          <w:szCs w:val="24"/>
        </w:rPr>
      </w:pPr>
      <w:r>
        <w:rPr>
          <w:rFonts w:ascii="Arial" w:hAnsi="Arial" w:cs="Arial"/>
          <w:b/>
          <w:sz w:val="24"/>
          <w:szCs w:val="24"/>
        </w:rPr>
        <w:t>R</w:t>
      </w:r>
      <w:r w:rsidR="00E67E3C" w:rsidRPr="005F7A79">
        <w:rPr>
          <w:rFonts w:ascii="Arial" w:hAnsi="Arial" w:cs="Arial"/>
          <w:b/>
          <w:sz w:val="24"/>
          <w:szCs w:val="24"/>
        </w:rPr>
        <w:t>efrigerarea carcaselor de pasăre</w:t>
      </w:r>
    </w:p>
    <w:p w:rsidR="00250713" w:rsidRPr="00162830" w:rsidRDefault="00250713" w:rsidP="00EB3099">
      <w:pPr>
        <w:pStyle w:val="NoSpacing"/>
        <w:jc w:val="both"/>
        <w:rPr>
          <w:rFonts w:ascii="Arial" w:hAnsi="Arial" w:cs="Arial"/>
          <w:sz w:val="24"/>
          <w:szCs w:val="24"/>
        </w:rPr>
      </w:pPr>
      <w:r w:rsidRPr="000D0958">
        <w:rPr>
          <w:rFonts w:ascii="Arial" w:hAnsi="Arial" w:cs="Arial"/>
          <w:sz w:val="24"/>
          <w:szCs w:val="24"/>
        </w:rPr>
        <w:t xml:space="preserve">Această operaţie se desfăşoară într-o cameră specială, echipată cu instalaţie frigorifică </w:t>
      </w:r>
      <w:r w:rsidRPr="00162830">
        <w:rPr>
          <w:rFonts w:ascii="Arial" w:hAnsi="Arial" w:cs="Arial"/>
          <w:sz w:val="24"/>
          <w:szCs w:val="24"/>
        </w:rPr>
        <w:t>(freon ecologic TIP R 404 A). Carcasele de pasăre, agăţate pe conveier, traversează</w:t>
      </w:r>
      <w:r>
        <w:rPr>
          <w:rFonts w:ascii="Arial" w:hAnsi="Arial" w:cs="Arial"/>
          <w:sz w:val="24"/>
          <w:szCs w:val="24"/>
        </w:rPr>
        <w:t xml:space="preserve"> </w:t>
      </w:r>
      <w:r w:rsidRPr="00162830">
        <w:rPr>
          <w:rFonts w:ascii="Arial" w:hAnsi="Arial" w:cs="Arial"/>
          <w:sz w:val="24"/>
          <w:szCs w:val="24"/>
        </w:rPr>
        <w:lastRenderedPageBreak/>
        <w:t>camera timp de 90 minute, fiind puternic ventilate cu aer rece şi sprayate cu apă, astfel încât</w:t>
      </w:r>
      <w:r>
        <w:rPr>
          <w:rFonts w:ascii="Arial" w:hAnsi="Arial" w:cs="Arial"/>
          <w:sz w:val="24"/>
          <w:szCs w:val="24"/>
        </w:rPr>
        <w:t xml:space="preserve"> </w:t>
      </w:r>
      <w:r w:rsidRPr="00162830">
        <w:rPr>
          <w:rFonts w:ascii="Arial" w:hAnsi="Arial" w:cs="Arial"/>
          <w:sz w:val="24"/>
          <w:szCs w:val="24"/>
        </w:rPr>
        <w:t>la intrare au o temperatură de aproximativ 39°C, iar la ieşire de 0 – 4°C.</w:t>
      </w:r>
    </w:p>
    <w:p w:rsidR="00250713" w:rsidRPr="00162830" w:rsidRDefault="00250713" w:rsidP="00EB3099">
      <w:pPr>
        <w:pStyle w:val="NoSpacing"/>
        <w:jc w:val="both"/>
        <w:rPr>
          <w:rFonts w:ascii="Arial" w:hAnsi="Arial" w:cs="Arial"/>
          <w:sz w:val="24"/>
          <w:szCs w:val="24"/>
        </w:rPr>
      </w:pPr>
      <w:r w:rsidRPr="00162830">
        <w:rPr>
          <w:rFonts w:ascii="Arial" w:hAnsi="Arial" w:cs="Arial"/>
          <w:sz w:val="24"/>
          <w:szCs w:val="24"/>
        </w:rPr>
        <w:t xml:space="preserve"> Masinile automate ambaleaza, cântăresc si</w:t>
      </w:r>
      <w:r>
        <w:rPr>
          <w:rFonts w:ascii="Arial" w:hAnsi="Arial" w:cs="Arial"/>
          <w:sz w:val="24"/>
          <w:szCs w:val="24"/>
        </w:rPr>
        <w:t xml:space="preserve"> </w:t>
      </w:r>
      <w:r w:rsidRPr="00162830">
        <w:rPr>
          <w:rFonts w:ascii="Arial" w:hAnsi="Arial" w:cs="Arial"/>
          <w:sz w:val="24"/>
          <w:szCs w:val="24"/>
        </w:rPr>
        <w:t>etichetează produsele.</w:t>
      </w:r>
    </w:p>
    <w:p w:rsidR="00250713" w:rsidRPr="00210F61" w:rsidRDefault="00250713" w:rsidP="00EB3099">
      <w:pPr>
        <w:jc w:val="both"/>
        <w:rPr>
          <w:rFonts w:ascii="Arial" w:hAnsi="Arial" w:cs="Arial"/>
        </w:rPr>
      </w:pPr>
      <w:r w:rsidRPr="00210F61">
        <w:rPr>
          <w:rFonts w:ascii="Arial" w:hAnsi="Arial" w:cs="Arial"/>
        </w:rPr>
        <w:t xml:space="preserve">Produsele ambalate, in functie de structura comenzilor, sunt asezate in lăzi, </w:t>
      </w:r>
    </w:p>
    <w:p w:rsidR="00250713" w:rsidRPr="0073096D" w:rsidRDefault="00250713" w:rsidP="00EB3099">
      <w:pPr>
        <w:jc w:val="both"/>
        <w:rPr>
          <w:rFonts w:ascii="Arial" w:hAnsi="Arial" w:cs="Arial"/>
        </w:rPr>
      </w:pPr>
      <w:r w:rsidRPr="00210F61">
        <w:rPr>
          <w:rFonts w:ascii="Arial" w:hAnsi="Arial" w:cs="Arial"/>
        </w:rPr>
        <w:t xml:space="preserve">cântărite si depozitate in depozitul de refrigerare, obtinand produse refrigerate sau sunt asezate pe tavite si carucioare, cântarite si introduse in tunelul de congelare, de unde se obtin produse congelate.  Prin proiect se prevede marirea spatiului de depozitare prin extinderea cladirii abatorului cu o constructie P+1  </w:t>
      </w:r>
    </w:p>
    <w:p w:rsidR="00250713" w:rsidRPr="00162830" w:rsidRDefault="00250713" w:rsidP="00EB3099">
      <w:pPr>
        <w:pStyle w:val="NoSpacing"/>
        <w:jc w:val="both"/>
        <w:rPr>
          <w:rFonts w:ascii="Arial" w:hAnsi="Arial" w:cs="Arial"/>
          <w:sz w:val="24"/>
          <w:szCs w:val="24"/>
        </w:rPr>
      </w:pPr>
      <w:r w:rsidRPr="00162830">
        <w:rPr>
          <w:rFonts w:ascii="Arial" w:hAnsi="Arial" w:cs="Arial"/>
          <w:sz w:val="24"/>
          <w:szCs w:val="24"/>
        </w:rPr>
        <w:t>Congelarea este o metoda care permite pastrarea caracteristicilor interne ale</w:t>
      </w:r>
    </w:p>
    <w:p w:rsidR="00250713" w:rsidRPr="00F330D6" w:rsidRDefault="00250713" w:rsidP="00EB3099">
      <w:pPr>
        <w:pStyle w:val="NoSpacing"/>
        <w:jc w:val="both"/>
        <w:rPr>
          <w:rFonts w:ascii="Arial" w:hAnsi="Arial" w:cs="Arial"/>
          <w:sz w:val="24"/>
          <w:szCs w:val="24"/>
        </w:rPr>
      </w:pPr>
      <w:r w:rsidRPr="00162830">
        <w:rPr>
          <w:rFonts w:ascii="Arial" w:hAnsi="Arial" w:cs="Arial"/>
          <w:sz w:val="24"/>
          <w:szCs w:val="24"/>
        </w:rPr>
        <w:t>produsului,impiedicand dezvoltarea şi activitatea microorganismelor care produc alterari</w:t>
      </w:r>
      <w:r>
        <w:rPr>
          <w:rFonts w:ascii="Arial" w:hAnsi="Arial" w:cs="Arial"/>
          <w:sz w:val="24"/>
          <w:szCs w:val="24"/>
        </w:rPr>
        <w:t xml:space="preserve"> </w:t>
      </w:r>
      <w:r w:rsidRPr="00162830">
        <w:rPr>
          <w:rFonts w:ascii="Arial" w:hAnsi="Arial" w:cs="Arial"/>
          <w:sz w:val="24"/>
          <w:szCs w:val="24"/>
        </w:rPr>
        <w:t>sau toxine</w:t>
      </w:r>
      <w:r w:rsidRPr="00F330D6">
        <w:rPr>
          <w:rFonts w:ascii="Arial" w:hAnsi="Arial" w:cs="Arial"/>
          <w:sz w:val="24"/>
          <w:szCs w:val="24"/>
        </w:rPr>
        <w:t>. Congelarea se realizeaza în 3 tunele de congelare si în freezer</w:t>
      </w:r>
    </w:p>
    <w:p w:rsidR="00250713" w:rsidRPr="00345706" w:rsidRDefault="00250713" w:rsidP="00EB3099">
      <w:pPr>
        <w:pStyle w:val="NoSpacing"/>
        <w:jc w:val="both"/>
        <w:rPr>
          <w:rFonts w:ascii="Arial" w:hAnsi="Arial" w:cs="Arial"/>
          <w:sz w:val="24"/>
          <w:szCs w:val="24"/>
        </w:rPr>
      </w:pPr>
      <w:r w:rsidRPr="00345706">
        <w:rPr>
          <w:rFonts w:ascii="Arial" w:hAnsi="Arial" w:cs="Arial"/>
          <w:sz w:val="24"/>
          <w:szCs w:val="24"/>
        </w:rPr>
        <w:t xml:space="preserve"> Ca rezultat al timpului redus de congelare, unul dintre cele mai importante beneficii va fi un produs de calitate ridicata, cu o perioada mai lunga de depozitare pentru consumatori, la un cost redus pentru producator.</w:t>
      </w:r>
    </w:p>
    <w:p w:rsidR="00250713" w:rsidRPr="000D0958" w:rsidRDefault="00250713" w:rsidP="00EB3099">
      <w:pPr>
        <w:pStyle w:val="NoSpacing"/>
        <w:jc w:val="both"/>
        <w:rPr>
          <w:rFonts w:ascii="Arial" w:hAnsi="Arial" w:cs="Arial"/>
          <w:b/>
          <w:sz w:val="24"/>
          <w:szCs w:val="24"/>
        </w:rPr>
      </w:pPr>
      <w:r>
        <w:rPr>
          <w:rFonts w:ascii="Arial" w:hAnsi="Arial" w:cs="Arial"/>
          <w:b/>
          <w:sz w:val="24"/>
          <w:szCs w:val="24"/>
        </w:rPr>
        <w:t xml:space="preserve">    </w:t>
      </w:r>
      <w:r w:rsidRPr="000D0958">
        <w:rPr>
          <w:rFonts w:ascii="Arial" w:hAnsi="Arial" w:cs="Arial"/>
          <w:b/>
          <w:sz w:val="24"/>
          <w:szCs w:val="24"/>
        </w:rPr>
        <w:t>Livrarea produselor finite</w:t>
      </w:r>
    </w:p>
    <w:p w:rsidR="00250713" w:rsidRPr="008627CC" w:rsidRDefault="00250713" w:rsidP="00EB3099">
      <w:pPr>
        <w:pStyle w:val="NoSpacing"/>
        <w:jc w:val="both"/>
        <w:rPr>
          <w:color w:val="00B050"/>
        </w:rPr>
      </w:pPr>
      <w:r w:rsidRPr="008C30E3">
        <w:rPr>
          <w:rFonts w:ascii="Arial" w:hAnsi="Arial" w:cs="Arial"/>
          <w:i/>
          <w:sz w:val="24"/>
          <w:szCs w:val="24"/>
        </w:rPr>
        <w:t>Produsele refrigerate</w:t>
      </w:r>
      <w:r w:rsidRPr="008C30E3">
        <w:rPr>
          <w:rFonts w:ascii="Arial" w:hAnsi="Arial" w:cs="Arial"/>
          <w:sz w:val="24"/>
          <w:szCs w:val="24"/>
        </w:rPr>
        <w:t xml:space="preserve"> sunt </w:t>
      </w:r>
      <w:r>
        <w:rPr>
          <w:rFonts w:ascii="Arial" w:hAnsi="Arial" w:cs="Arial"/>
          <w:sz w:val="24"/>
          <w:szCs w:val="24"/>
        </w:rPr>
        <w:t>stocate în depozitul nou de refrigerate;</w:t>
      </w:r>
      <w:r w:rsidRPr="008C30E3">
        <w:rPr>
          <w:rFonts w:ascii="Arial" w:hAnsi="Arial" w:cs="Arial"/>
          <w:sz w:val="24"/>
          <w:szCs w:val="24"/>
        </w:rPr>
        <w:t xml:space="preserve"> în funcţie de comenzile zilnice</w:t>
      </w:r>
      <w:r>
        <w:rPr>
          <w:rFonts w:ascii="Arial" w:hAnsi="Arial" w:cs="Arial"/>
          <w:sz w:val="24"/>
          <w:szCs w:val="24"/>
        </w:rPr>
        <w:t xml:space="preserve">  sunt  </w:t>
      </w:r>
      <w:r w:rsidRPr="008C30E3">
        <w:rPr>
          <w:rFonts w:ascii="Arial" w:hAnsi="Arial" w:cs="Arial"/>
          <w:sz w:val="24"/>
          <w:szCs w:val="24"/>
        </w:rPr>
        <w:t>cântărite, se întocmesc</w:t>
      </w:r>
      <w:r>
        <w:rPr>
          <w:rFonts w:ascii="Arial" w:hAnsi="Arial" w:cs="Arial"/>
          <w:sz w:val="24"/>
          <w:szCs w:val="24"/>
        </w:rPr>
        <w:t xml:space="preserve"> </w:t>
      </w:r>
      <w:r w:rsidRPr="008C30E3">
        <w:rPr>
          <w:rFonts w:ascii="Arial" w:hAnsi="Arial" w:cs="Arial"/>
          <w:sz w:val="24"/>
          <w:szCs w:val="24"/>
        </w:rPr>
        <w:t>documentele sanitar – veterinare şi livrate spre comercializare fiind transportate cu maşini</w:t>
      </w:r>
      <w:r>
        <w:rPr>
          <w:rFonts w:ascii="Arial" w:hAnsi="Arial" w:cs="Arial"/>
          <w:sz w:val="24"/>
          <w:szCs w:val="24"/>
        </w:rPr>
        <w:t xml:space="preserve">le  </w:t>
      </w:r>
      <w:r w:rsidRPr="008C30E3">
        <w:rPr>
          <w:rFonts w:ascii="Arial" w:hAnsi="Arial" w:cs="Arial"/>
          <w:sz w:val="24"/>
          <w:szCs w:val="24"/>
        </w:rPr>
        <w:t>frigorifice din dotare</w:t>
      </w:r>
      <w:r w:rsidRPr="008627CC">
        <w:rPr>
          <w:color w:val="00B050"/>
        </w:rPr>
        <w:t>.</w:t>
      </w:r>
    </w:p>
    <w:p w:rsidR="00250713" w:rsidRPr="008C30E3" w:rsidRDefault="00250713" w:rsidP="00EB3099">
      <w:pPr>
        <w:pStyle w:val="NoSpacing"/>
        <w:jc w:val="both"/>
        <w:rPr>
          <w:rFonts w:ascii="Arial" w:hAnsi="Arial" w:cs="Arial"/>
          <w:sz w:val="24"/>
          <w:szCs w:val="24"/>
        </w:rPr>
      </w:pPr>
      <w:r w:rsidRPr="008C30E3">
        <w:rPr>
          <w:rFonts w:ascii="Arial" w:hAnsi="Arial" w:cs="Arial"/>
          <w:i/>
          <w:sz w:val="24"/>
          <w:szCs w:val="24"/>
        </w:rPr>
        <w:t>Produsele congelate</w:t>
      </w:r>
      <w:r w:rsidRPr="008C30E3">
        <w:rPr>
          <w:rFonts w:ascii="Arial" w:hAnsi="Arial" w:cs="Arial"/>
          <w:sz w:val="24"/>
          <w:szCs w:val="24"/>
        </w:rPr>
        <w:t xml:space="preserve"> sunt  depozitate în depozitul frigorific nou amenajat de unde </w:t>
      </w:r>
    </w:p>
    <w:p w:rsidR="00250713" w:rsidRPr="008C30E3" w:rsidRDefault="00250713" w:rsidP="00EB3099">
      <w:pPr>
        <w:pStyle w:val="NoSpacing"/>
        <w:jc w:val="both"/>
        <w:rPr>
          <w:rFonts w:ascii="Arial" w:hAnsi="Arial" w:cs="Arial"/>
          <w:sz w:val="24"/>
          <w:szCs w:val="24"/>
        </w:rPr>
      </w:pPr>
      <w:r w:rsidRPr="008C30E3">
        <w:rPr>
          <w:rFonts w:ascii="Arial" w:hAnsi="Arial" w:cs="Arial"/>
          <w:sz w:val="24"/>
          <w:szCs w:val="24"/>
        </w:rPr>
        <w:t xml:space="preserve"> fie sunt cântărite şi livrate spre magazine în vederea comercializării cu maşini frigorifice.fie sunt depozitate în depozitul logistic existent</w:t>
      </w:r>
      <w:r>
        <w:rPr>
          <w:rFonts w:ascii="Arial" w:hAnsi="Arial" w:cs="Arial"/>
          <w:sz w:val="24"/>
          <w:szCs w:val="24"/>
        </w:rPr>
        <w:t>.</w:t>
      </w:r>
    </w:p>
    <w:p w:rsidR="00250713" w:rsidRPr="00F8369F" w:rsidRDefault="00250713" w:rsidP="00EB3099">
      <w:pPr>
        <w:pStyle w:val="NoSpacing"/>
        <w:jc w:val="both"/>
        <w:rPr>
          <w:rFonts w:ascii="Arial" w:hAnsi="Arial" w:cs="Arial"/>
          <w:sz w:val="24"/>
          <w:szCs w:val="24"/>
        </w:rPr>
      </w:pPr>
      <w:r>
        <w:rPr>
          <w:rFonts w:ascii="Arial" w:hAnsi="Arial" w:cs="Arial"/>
          <w:b/>
          <w:sz w:val="24"/>
          <w:szCs w:val="24"/>
        </w:rPr>
        <w:t xml:space="preserve">     Instalatii de p</w:t>
      </w:r>
      <w:r w:rsidRPr="00746466">
        <w:rPr>
          <w:rFonts w:ascii="Arial" w:hAnsi="Arial" w:cs="Arial"/>
          <w:b/>
          <w:sz w:val="24"/>
          <w:szCs w:val="24"/>
        </w:rPr>
        <w:t>rocesare</w:t>
      </w:r>
      <w:r>
        <w:rPr>
          <w:rFonts w:ascii="Arial" w:hAnsi="Arial" w:cs="Arial"/>
          <w:b/>
          <w:sz w:val="24"/>
          <w:szCs w:val="24"/>
        </w:rPr>
        <w:t>.</w:t>
      </w:r>
      <w:r w:rsidRPr="00F8369F">
        <w:rPr>
          <w:rFonts w:ascii="Arial" w:hAnsi="Arial" w:cs="Arial"/>
          <w:sz w:val="24"/>
          <w:szCs w:val="24"/>
        </w:rPr>
        <w:t>.Proiectul prevede achizitionarea  urmatoarelor utilaje pentru aceasta activitate:</w:t>
      </w:r>
    </w:p>
    <w:p w:rsidR="00250713" w:rsidRPr="00F8369F" w:rsidRDefault="00250713" w:rsidP="00EB3099">
      <w:pPr>
        <w:pStyle w:val="NoSpacing"/>
        <w:numPr>
          <w:ilvl w:val="0"/>
          <w:numId w:val="2"/>
        </w:numPr>
        <w:jc w:val="both"/>
        <w:rPr>
          <w:rFonts w:ascii="Arial" w:hAnsi="Arial" w:cs="Arial"/>
          <w:sz w:val="24"/>
          <w:szCs w:val="24"/>
        </w:rPr>
      </w:pPr>
      <w:r w:rsidRPr="00F8369F">
        <w:rPr>
          <w:rFonts w:ascii="Arial" w:hAnsi="Arial" w:cs="Arial"/>
          <w:sz w:val="24"/>
          <w:szCs w:val="24"/>
        </w:rPr>
        <w:t>masina de taiat cuburi;</w:t>
      </w:r>
    </w:p>
    <w:p w:rsidR="00250713" w:rsidRDefault="00250713" w:rsidP="00EB3099">
      <w:pPr>
        <w:pStyle w:val="NoSpacing"/>
        <w:numPr>
          <w:ilvl w:val="0"/>
          <w:numId w:val="2"/>
        </w:numPr>
        <w:jc w:val="both"/>
        <w:rPr>
          <w:rFonts w:ascii="Arial" w:hAnsi="Arial" w:cs="Arial"/>
          <w:sz w:val="24"/>
          <w:szCs w:val="24"/>
        </w:rPr>
      </w:pPr>
      <w:r>
        <w:rPr>
          <w:rFonts w:ascii="Arial" w:hAnsi="Arial" w:cs="Arial"/>
          <w:sz w:val="24"/>
          <w:szCs w:val="24"/>
        </w:rPr>
        <w:t>masina de frigarui;</w:t>
      </w:r>
    </w:p>
    <w:p w:rsidR="00250713" w:rsidRPr="00E253AA" w:rsidRDefault="00250713" w:rsidP="00EB3099">
      <w:pPr>
        <w:pStyle w:val="NoSpacing"/>
        <w:numPr>
          <w:ilvl w:val="0"/>
          <w:numId w:val="2"/>
        </w:numPr>
        <w:jc w:val="both"/>
        <w:rPr>
          <w:rFonts w:ascii="Arial" w:hAnsi="Arial" w:cs="Arial"/>
          <w:sz w:val="24"/>
          <w:szCs w:val="24"/>
        </w:rPr>
      </w:pPr>
      <w:r>
        <w:rPr>
          <w:rFonts w:ascii="Arial" w:hAnsi="Arial" w:cs="Arial"/>
          <w:sz w:val="24"/>
          <w:szCs w:val="24"/>
        </w:rPr>
        <w:t>instalatii de coacere/ prăjire.</w:t>
      </w:r>
    </w:p>
    <w:p w:rsidR="00250713" w:rsidRDefault="00250713" w:rsidP="00EB3099">
      <w:pPr>
        <w:pStyle w:val="NoSpacing"/>
        <w:ind w:firstLine="854"/>
        <w:jc w:val="both"/>
        <w:rPr>
          <w:rFonts w:ascii="Arial" w:hAnsi="Arial" w:cs="Arial"/>
          <w:noProof/>
          <w:sz w:val="24"/>
          <w:szCs w:val="24"/>
          <w:lang w:val="ro-RO"/>
        </w:rPr>
      </w:pPr>
      <w:r w:rsidRPr="00E253AA">
        <w:rPr>
          <w:rFonts w:ascii="Arial" w:hAnsi="Arial" w:cs="Arial"/>
          <w:noProof/>
          <w:sz w:val="24"/>
          <w:szCs w:val="24"/>
          <w:lang w:val="ro-RO"/>
        </w:rPr>
        <w:t xml:space="preserve"> Aceste utilaje vor  fi amplasate in zona de procesare produse pui din cadrul </w:t>
      </w:r>
      <w:r>
        <w:rPr>
          <w:rFonts w:ascii="Arial" w:hAnsi="Arial" w:cs="Arial"/>
          <w:noProof/>
          <w:sz w:val="24"/>
          <w:szCs w:val="24"/>
          <w:lang w:val="ro-RO"/>
        </w:rPr>
        <w:t xml:space="preserve"> Abatorului. </w:t>
      </w:r>
    </w:p>
    <w:p w:rsidR="00250713" w:rsidRPr="002220EE" w:rsidRDefault="00250713" w:rsidP="00EB3099">
      <w:pPr>
        <w:jc w:val="both"/>
        <w:rPr>
          <w:rFonts w:ascii="Arial" w:hAnsi="Arial" w:cs="Arial"/>
        </w:rPr>
      </w:pPr>
      <w:r w:rsidRPr="002220EE">
        <w:rPr>
          <w:rFonts w:ascii="Arial" w:hAnsi="Arial" w:cs="Arial"/>
        </w:rPr>
        <w:t xml:space="preserve"> </w:t>
      </w:r>
      <w:r w:rsidRPr="002220EE">
        <w:rPr>
          <w:rFonts w:ascii="Arial" w:hAnsi="Arial" w:cs="Arial"/>
          <w:i/>
        </w:rPr>
        <w:t>Masina de taiat cuburi</w:t>
      </w:r>
      <w:r w:rsidRPr="002220EE">
        <w:rPr>
          <w:rFonts w:ascii="Arial" w:hAnsi="Arial" w:cs="Arial"/>
        </w:rPr>
        <w:t xml:space="preserve"> executa operatia  premergatoare  fabricarii frig</w:t>
      </w:r>
      <w:r>
        <w:rPr>
          <w:rFonts w:ascii="Arial" w:hAnsi="Arial" w:cs="Arial"/>
        </w:rPr>
        <w:t>ă</w:t>
      </w:r>
      <w:r w:rsidRPr="002220EE">
        <w:rPr>
          <w:rFonts w:ascii="Arial" w:hAnsi="Arial" w:cs="Arial"/>
        </w:rPr>
        <w:t xml:space="preserve">ruilor.  </w:t>
      </w:r>
    </w:p>
    <w:p w:rsidR="00250713" w:rsidRDefault="00250713" w:rsidP="00EB3099">
      <w:pPr>
        <w:jc w:val="both"/>
        <w:rPr>
          <w:rFonts w:ascii="Arial" w:hAnsi="Arial" w:cs="Arial"/>
          <w:color w:val="000000"/>
        </w:rPr>
      </w:pPr>
      <w:r w:rsidRPr="002220EE">
        <w:rPr>
          <w:rFonts w:ascii="Arial" w:hAnsi="Arial" w:cs="Arial"/>
          <w:i/>
        </w:rPr>
        <w:t>Masina de frigarui</w:t>
      </w:r>
      <w:r w:rsidRPr="002220EE">
        <w:rPr>
          <w:rFonts w:ascii="Arial" w:hAnsi="Arial" w:cs="Arial"/>
        </w:rPr>
        <w:t xml:space="preserve"> </w:t>
      </w:r>
      <w:r w:rsidRPr="002220EE">
        <w:rPr>
          <w:rFonts w:ascii="Arial" w:hAnsi="Arial" w:cs="Arial"/>
          <w:color w:val="000000"/>
        </w:rPr>
        <w:t>Frigaruile se vor ambala fie in caserole, fie in ATM</w:t>
      </w:r>
      <w:r>
        <w:rPr>
          <w:rFonts w:ascii="Arial" w:hAnsi="Arial" w:cs="Arial"/>
          <w:color w:val="000000"/>
        </w:rPr>
        <w:t xml:space="preserve"> - </w:t>
      </w:r>
      <w:r w:rsidRPr="002220EE">
        <w:rPr>
          <w:rFonts w:ascii="Arial" w:hAnsi="Arial" w:cs="Arial"/>
          <w:color w:val="000000"/>
        </w:rPr>
        <w:t xml:space="preserve"> uri</w:t>
      </w:r>
      <w:r>
        <w:rPr>
          <w:rFonts w:ascii="Arial" w:hAnsi="Arial" w:cs="Arial"/>
          <w:color w:val="000000"/>
        </w:rPr>
        <w:t>.</w:t>
      </w:r>
    </w:p>
    <w:p w:rsidR="00250713" w:rsidRPr="00250713" w:rsidRDefault="00250713" w:rsidP="00EB3099">
      <w:pPr>
        <w:pStyle w:val="NoSpacing"/>
        <w:jc w:val="both"/>
        <w:rPr>
          <w:rFonts w:ascii="Arial" w:hAnsi="Arial" w:cs="Arial"/>
          <w:sz w:val="24"/>
          <w:szCs w:val="24"/>
        </w:rPr>
      </w:pPr>
      <w:r w:rsidRPr="00250713">
        <w:rPr>
          <w:rFonts w:ascii="Arial" w:hAnsi="Arial" w:cs="Arial"/>
          <w:i/>
          <w:sz w:val="24"/>
          <w:szCs w:val="24"/>
        </w:rPr>
        <w:t>Instalatii de coacere/  prajire</w:t>
      </w:r>
      <w:r w:rsidRPr="00250713">
        <w:rPr>
          <w:rFonts w:ascii="Arial" w:hAnsi="Arial" w:cs="Arial"/>
          <w:sz w:val="24"/>
          <w:szCs w:val="24"/>
        </w:rPr>
        <w:t xml:space="preserve"> </w:t>
      </w:r>
      <w:r>
        <w:rPr>
          <w:rFonts w:ascii="Arial" w:hAnsi="Arial" w:cs="Arial"/>
          <w:sz w:val="24"/>
          <w:szCs w:val="24"/>
        </w:rPr>
        <w:t>.</w:t>
      </w:r>
      <w:r w:rsidRPr="00250713">
        <w:rPr>
          <w:rFonts w:ascii="Arial" w:hAnsi="Arial" w:cs="Arial"/>
          <w:sz w:val="24"/>
          <w:szCs w:val="24"/>
        </w:rPr>
        <w:t xml:space="preserve">Produse rezultate : </w:t>
      </w:r>
      <w:r w:rsidRPr="00250713">
        <w:rPr>
          <w:rFonts w:ascii="Arial" w:hAnsi="Arial" w:cs="Arial"/>
          <w:noProof/>
          <w:sz w:val="24"/>
          <w:szCs w:val="24"/>
        </w:rPr>
        <w:t>aripioare fripte sau prăjite, ciocanele fripte sau prăjite, pulpe fripte sau prăjite, etc</w:t>
      </w:r>
    </w:p>
    <w:p w:rsidR="007A3EC7" w:rsidRPr="008E0F3F" w:rsidRDefault="004F65DF" w:rsidP="00EB3099">
      <w:pPr>
        <w:pStyle w:val="BodyTextIndent2"/>
        <w:ind w:left="360" w:firstLine="0"/>
        <w:rPr>
          <w:rFonts w:ascii="Arial" w:hAnsi="Arial" w:cs="Arial"/>
          <w:b/>
          <w:bCs/>
          <w:sz w:val="24"/>
        </w:rPr>
      </w:pPr>
      <w:r w:rsidRPr="008E0F3F">
        <w:rPr>
          <w:rFonts w:ascii="Arial" w:hAnsi="Arial" w:cs="Arial"/>
          <w:b/>
          <w:bCs/>
          <w:sz w:val="24"/>
        </w:rPr>
        <w:t>Deșeuri</w:t>
      </w:r>
    </w:p>
    <w:p w:rsidR="004F65DF" w:rsidRPr="008E0F3F" w:rsidRDefault="004F65DF" w:rsidP="00EB3099">
      <w:pPr>
        <w:pStyle w:val="BodyTextIndent2"/>
        <w:rPr>
          <w:rFonts w:ascii="Arial" w:hAnsi="Arial" w:cs="Arial"/>
          <w:sz w:val="24"/>
        </w:rPr>
      </w:pPr>
      <w:r w:rsidRPr="008E0F3F">
        <w:rPr>
          <w:rFonts w:ascii="Arial" w:hAnsi="Arial" w:cs="Arial"/>
          <w:sz w:val="24"/>
        </w:rPr>
        <w:t>Având în vedere că obiectivul presupune două faze: (execuție lucrări de construcții și funcționare) rezultă două categorii de deșeuri specifice fiecărei faze:</w:t>
      </w:r>
    </w:p>
    <w:p w:rsidR="004F65DF" w:rsidRPr="008E0F3F" w:rsidRDefault="008E0F3F" w:rsidP="00EB3099">
      <w:pPr>
        <w:pStyle w:val="BodyTextIndent2"/>
        <w:ind w:left="426" w:firstLine="0"/>
        <w:rPr>
          <w:rFonts w:ascii="Arial" w:hAnsi="Arial" w:cs="Arial"/>
          <w:sz w:val="24"/>
        </w:rPr>
      </w:pPr>
      <w:r w:rsidRPr="008E0F3F">
        <w:rPr>
          <w:rFonts w:ascii="Arial" w:hAnsi="Arial" w:cs="Arial"/>
          <w:sz w:val="24"/>
          <w:u w:val="single"/>
        </w:rPr>
        <w:t xml:space="preserve">- </w:t>
      </w:r>
      <w:r w:rsidR="004F65DF" w:rsidRPr="008E0F3F">
        <w:rPr>
          <w:rFonts w:ascii="Arial" w:hAnsi="Arial" w:cs="Arial"/>
          <w:sz w:val="24"/>
          <w:u w:val="single"/>
        </w:rPr>
        <w:t>deșeuri de construcții</w:t>
      </w:r>
      <w:r w:rsidR="004F65DF" w:rsidRPr="008E0F3F">
        <w:rPr>
          <w:rFonts w:ascii="Arial" w:hAnsi="Arial" w:cs="Arial"/>
          <w:sz w:val="24"/>
        </w:rPr>
        <w:t xml:space="preserve"> – gestionate de firma constructoare (pământ excavat, deseuri din construcții, deșeuri menajere) care se vor elimina astfel încât la terminarea lucrărilor amplasamentul să fie curat;</w:t>
      </w:r>
    </w:p>
    <w:p w:rsidR="004A6B0D" w:rsidRPr="008E0F3F" w:rsidRDefault="004A6B0D" w:rsidP="00EB3099">
      <w:pPr>
        <w:jc w:val="both"/>
        <w:rPr>
          <w:rFonts w:ascii="Arial" w:hAnsi="Arial" w:cs="Arial"/>
          <w:u w:val="single"/>
        </w:rPr>
      </w:pPr>
      <w:r w:rsidRPr="008E0F3F">
        <w:rPr>
          <w:rFonts w:ascii="Arial" w:hAnsi="Arial" w:cs="Arial"/>
        </w:rPr>
        <w:t xml:space="preserve">        -    </w:t>
      </w:r>
      <w:r w:rsidRPr="008E0F3F">
        <w:rPr>
          <w:rFonts w:ascii="Arial" w:hAnsi="Arial" w:cs="Arial"/>
          <w:u w:val="single"/>
        </w:rPr>
        <w:t>deșeuri   în timpul functionării</w:t>
      </w:r>
    </w:p>
    <w:p w:rsidR="008E0F3F" w:rsidRPr="008E0F3F" w:rsidRDefault="008E0F3F" w:rsidP="00EB3099">
      <w:pPr>
        <w:pStyle w:val="BodyTextIndent2"/>
        <w:numPr>
          <w:ilvl w:val="1"/>
          <w:numId w:val="46"/>
        </w:numPr>
        <w:rPr>
          <w:rFonts w:ascii="Arial" w:hAnsi="Arial" w:cs="Arial"/>
          <w:sz w:val="24"/>
        </w:rPr>
      </w:pPr>
      <w:r w:rsidRPr="008E0F3F">
        <w:rPr>
          <w:rFonts w:ascii="Arial" w:hAnsi="Arial" w:cs="Arial"/>
          <w:sz w:val="24"/>
        </w:rPr>
        <w:t>deșeuri de țesuturi animale;</w:t>
      </w:r>
    </w:p>
    <w:p w:rsidR="008E0F3F" w:rsidRPr="008E0F3F" w:rsidRDefault="008E0F3F" w:rsidP="00EB3099">
      <w:pPr>
        <w:jc w:val="both"/>
        <w:rPr>
          <w:rFonts w:ascii="Arial" w:hAnsi="Arial" w:cs="Arial"/>
        </w:rPr>
      </w:pPr>
      <w:r w:rsidRPr="008E0F3F">
        <w:rPr>
          <w:rFonts w:ascii="Arial" w:hAnsi="Arial" w:cs="Arial"/>
        </w:rPr>
        <w:t xml:space="preserve">                  b </w:t>
      </w:r>
      <w:r w:rsidRPr="008E0F3F">
        <w:rPr>
          <w:rFonts w:ascii="Arial" w:hAnsi="Arial" w:cs="Arial"/>
          <w:noProof w:val="0"/>
          <w:sz w:val="22"/>
          <w:szCs w:val="22"/>
          <w:lang w:val="en-GB" w:eastAsia="en-GB"/>
        </w:rPr>
        <w:t xml:space="preserve"> materii care nu se pretează consumului sau procesării</w:t>
      </w:r>
      <w:r w:rsidRPr="008E0F3F">
        <w:rPr>
          <w:rFonts w:ascii="Arial" w:hAnsi="Arial" w:cs="Arial"/>
        </w:rPr>
        <w:t xml:space="preserve"> </w:t>
      </w:r>
    </w:p>
    <w:p w:rsidR="008E0F3F" w:rsidRPr="008E0F3F" w:rsidRDefault="008E0F3F" w:rsidP="00EB3099">
      <w:pPr>
        <w:ind w:left="1080"/>
        <w:jc w:val="both"/>
        <w:rPr>
          <w:rFonts w:ascii="Arial" w:hAnsi="Arial" w:cs="Arial"/>
        </w:rPr>
      </w:pPr>
      <w:r w:rsidRPr="008E0F3F">
        <w:rPr>
          <w:rFonts w:ascii="Arial" w:hAnsi="Arial" w:cs="Arial"/>
        </w:rPr>
        <w:t>c.ambalaje de la substanțele utilizate la igienizare contaminate cu substanțe periculoase;</w:t>
      </w:r>
    </w:p>
    <w:p w:rsidR="008E0F3F" w:rsidRPr="008E0F3F" w:rsidRDefault="008E0F3F" w:rsidP="00EB3099">
      <w:pPr>
        <w:pStyle w:val="BodyTextIndent2"/>
        <w:ind w:left="1440" w:firstLine="0"/>
        <w:rPr>
          <w:rFonts w:ascii="Arial" w:hAnsi="Arial" w:cs="Arial"/>
          <w:sz w:val="24"/>
        </w:rPr>
      </w:pPr>
      <w:r w:rsidRPr="008E0F3F">
        <w:rPr>
          <w:rFonts w:ascii="Arial" w:hAnsi="Arial" w:cs="Arial"/>
          <w:sz w:val="24"/>
        </w:rPr>
        <w:t>d.deșeuri metalice din activitatea de mentenanță;</w:t>
      </w:r>
    </w:p>
    <w:p w:rsidR="008E0F3F" w:rsidRPr="008E0F3F" w:rsidRDefault="008E0F3F" w:rsidP="00EB3099">
      <w:pPr>
        <w:pStyle w:val="BodyTextIndent2"/>
        <w:ind w:left="1080" w:firstLine="0"/>
        <w:rPr>
          <w:rFonts w:ascii="Arial" w:hAnsi="Arial" w:cs="Arial"/>
          <w:sz w:val="24"/>
        </w:rPr>
      </w:pPr>
      <w:r w:rsidRPr="008E0F3F">
        <w:rPr>
          <w:rFonts w:ascii="Arial" w:hAnsi="Arial" w:cs="Arial"/>
          <w:sz w:val="24"/>
        </w:rPr>
        <w:t>e)deșeuri de echipamente electrice și electronice;</w:t>
      </w:r>
    </w:p>
    <w:p w:rsidR="008E0F3F" w:rsidRPr="008E0F3F" w:rsidRDefault="008E0F3F" w:rsidP="00EB3099">
      <w:pPr>
        <w:pStyle w:val="BodyTextIndent2"/>
        <w:ind w:left="1080" w:firstLine="0"/>
        <w:rPr>
          <w:rFonts w:ascii="Arial" w:hAnsi="Arial" w:cs="Arial"/>
          <w:sz w:val="24"/>
        </w:rPr>
      </w:pPr>
      <w:r w:rsidRPr="008E0F3F">
        <w:rPr>
          <w:rFonts w:ascii="Arial" w:hAnsi="Arial" w:cs="Arial"/>
          <w:sz w:val="24"/>
        </w:rPr>
        <w:t>f.deșeuri menajere.</w:t>
      </w:r>
    </w:p>
    <w:p w:rsidR="008E0F3F" w:rsidRPr="00302358" w:rsidRDefault="008E0F3F" w:rsidP="00EB3099">
      <w:pPr>
        <w:jc w:val="both"/>
        <w:rPr>
          <w:rFonts w:ascii="Arial" w:hAnsi="Arial" w:cs="Arial"/>
          <w:color w:val="FF0000"/>
          <w:u w:val="single"/>
        </w:rPr>
      </w:pPr>
    </w:p>
    <w:p w:rsidR="004A3F4A" w:rsidRPr="00302358" w:rsidRDefault="004A3F4A" w:rsidP="00EB3099">
      <w:pPr>
        <w:pStyle w:val="BodyTextIndent2"/>
        <w:ind w:left="90" w:firstLine="270"/>
        <w:rPr>
          <w:rFonts w:ascii="Arial" w:hAnsi="Arial" w:cs="Arial"/>
          <w:color w:val="FF0000"/>
          <w:sz w:val="24"/>
        </w:rPr>
      </w:pPr>
      <w:r w:rsidRPr="00302358">
        <w:rPr>
          <w:rFonts w:ascii="Arial" w:hAnsi="Arial" w:cs="Arial"/>
          <w:color w:val="FF0000"/>
          <w:sz w:val="24"/>
        </w:rPr>
        <w:t>.</w:t>
      </w:r>
    </w:p>
    <w:p w:rsidR="00D75E0B" w:rsidRPr="00302358" w:rsidRDefault="00D75E0B" w:rsidP="00EB3099">
      <w:pPr>
        <w:pStyle w:val="BodyTextIndent2"/>
        <w:ind w:left="360" w:firstLine="0"/>
        <w:rPr>
          <w:rFonts w:ascii="Arial" w:hAnsi="Arial" w:cs="Arial"/>
          <w:b/>
          <w:bCs/>
          <w:color w:val="FF0000"/>
          <w:sz w:val="24"/>
        </w:rPr>
      </w:pPr>
    </w:p>
    <w:p w:rsidR="00D54E4F" w:rsidRPr="008E0F3F" w:rsidRDefault="00D54E4F" w:rsidP="00EB3099">
      <w:pPr>
        <w:pStyle w:val="BodyTextIndent2"/>
        <w:ind w:left="360" w:firstLine="0"/>
        <w:rPr>
          <w:rFonts w:ascii="Arial" w:hAnsi="Arial" w:cs="Arial"/>
          <w:sz w:val="24"/>
        </w:rPr>
      </w:pPr>
      <w:r w:rsidRPr="008E0F3F">
        <w:rPr>
          <w:rFonts w:ascii="Arial" w:hAnsi="Arial" w:cs="Arial"/>
          <w:b/>
          <w:bCs/>
          <w:sz w:val="24"/>
        </w:rPr>
        <w:t>Impactul potențial inclusiv cel transfrontieră asupra componentelor mediului și măsuri de reducere a acestora</w:t>
      </w:r>
      <w:r w:rsidRPr="008E0F3F">
        <w:rPr>
          <w:rFonts w:ascii="Arial" w:hAnsi="Arial" w:cs="Arial"/>
          <w:sz w:val="24"/>
          <w:u w:val="single"/>
        </w:rPr>
        <w:t>.</w:t>
      </w:r>
    </w:p>
    <w:p w:rsidR="00D54E4F" w:rsidRPr="008E0F3F" w:rsidRDefault="00D54E4F" w:rsidP="00EB3099">
      <w:pPr>
        <w:pStyle w:val="BodyTextIndent2"/>
        <w:ind w:left="360" w:firstLine="0"/>
        <w:rPr>
          <w:rFonts w:ascii="Arial" w:hAnsi="Arial" w:cs="Arial"/>
          <w:sz w:val="24"/>
        </w:rPr>
      </w:pPr>
      <w:r w:rsidRPr="008E0F3F">
        <w:rPr>
          <w:rFonts w:ascii="Arial" w:hAnsi="Arial" w:cs="Arial"/>
          <w:b/>
          <w:bCs/>
          <w:sz w:val="24"/>
        </w:rPr>
        <w:t>Apa</w:t>
      </w:r>
    </w:p>
    <w:p w:rsidR="00D54E4F" w:rsidRPr="008E0F3F" w:rsidRDefault="00D54E4F" w:rsidP="00EB3099">
      <w:pPr>
        <w:pStyle w:val="BodyTextIndent2"/>
        <w:rPr>
          <w:rFonts w:ascii="Arial" w:hAnsi="Arial" w:cs="Arial"/>
          <w:sz w:val="24"/>
        </w:rPr>
      </w:pPr>
      <w:r w:rsidRPr="008E0F3F">
        <w:rPr>
          <w:rFonts w:ascii="Arial" w:hAnsi="Arial" w:cs="Arial"/>
          <w:sz w:val="24"/>
          <w:u w:val="single"/>
        </w:rPr>
        <w:t>Alimentarea cu apă</w:t>
      </w:r>
      <w:r w:rsidRPr="008E0F3F">
        <w:rPr>
          <w:rFonts w:ascii="Arial" w:hAnsi="Arial" w:cs="Arial"/>
          <w:sz w:val="24"/>
        </w:rPr>
        <w:t>.</w:t>
      </w:r>
    </w:p>
    <w:p w:rsidR="007A3EC7" w:rsidRPr="0020660B" w:rsidRDefault="007A3EC7" w:rsidP="00EB3099">
      <w:pPr>
        <w:pStyle w:val="NoSpacing"/>
        <w:jc w:val="both"/>
        <w:rPr>
          <w:rFonts w:ascii="Arial" w:hAnsi="Arial" w:cs="Arial"/>
          <w:sz w:val="24"/>
          <w:szCs w:val="24"/>
          <w:lang w:val="ro-RO"/>
        </w:rPr>
      </w:pPr>
      <w:r w:rsidRPr="0020660B">
        <w:rPr>
          <w:rFonts w:ascii="Arial" w:hAnsi="Arial" w:cs="Arial"/>
          <w:sz w:val="24"/>
        </w:rPr>
        <w:t xml:space="preserve">Alimentarea cu apă a halelor se va face  prin racordare la  sursa </w:t>
      </w:r>
      <w:r w:rsidR="002D2C6A" w:rsidRPr="0020660B">
        <w:rPr>
          <w:rFonts w:ascii="Arial" w:hAnsi="Arial" w:cs="Arial"/>
          <w:sz w:val="24"/>
        </w:rPr>
        <w:t>existent</w:t>
      </w:r>
      <w:r w:rsidR="00D4136A" w:rsidRPr="0020660B">
        <w:rPr>
          <w:rFonts w:ascii="Arial" w:hAnsi="Arial" w:cs="Arial"/>
          <w:sz w:val="24"/>
        </w:rPr>
        <w:t>ă</w:t>
      </w:r>
      <w:r w:rsidR="002D2C6A" w:rsidRPr="0020660B">
        <w:rPr>
          <w:rFonts w:ascii="Arial" w:hAnsi="Arial" w:cs="Arial"/>
          <w:sz w:val="24"/>
        </w:rPr>
        <w:t xml:space="preserve"> </w:t>
      </w:r>
      <w:r w:rsidR="00D4136A" w:rsidRPr="0020660B">
        <w:rPr>
          <w:rFonts w:ascii="Arial" w:hAnsi="Arial" w:cs="Arial"/>
          <w:sz w:val="24"/>
        </w:rPr>
        <w:t xml:space="preserve">- </w:t>
      </w:r>
      <w:r w:rsidR="0020660B" w:rsidRPr="0020660B">
        <w:rPr>
          <w:rFonts w:ascii="Arial" w:hAnsi="Arial" w:cs="Arial"/>
          <w:sz w:val="24"/>
        </w:rPr>
        <w:t>2</w:t>
      </w:r>
      <w:r w:rsidR="002D2C6A" w:rsidRPr="0020660B">
        <w:rPr>
          <w:rFonts w:ascii="Arial" w:hAnsi="Arial" w:cs="Arial"/>
          <w:sz w:val="24"/>
        </w:rPr>
        <w:t xml:space="preserve"> foraj</w:t>
      </w:r>
      <w:r w:rsidR="0020660B" w:rsidRPr="0020660B">
        <w:rPr>
          <w:rFonts w:ascii="Arial" w:hAnsi="Arial" w:cs="Arial"/>
          <w:sz w:val="24"/>
        </w:rPr>
        <w:t>e</w:t>
      </w:r>
      <w:r w:rsidR="002D2C6A" w:rsidRPr="0020660B">
        <w:rPr>
          <w:rFonts w:ascii="Arial" w:hAnsi="Arial" w:cs="Arial"/>
          <w:sz w:val="24"/>
        </w:rPr>
        <w:t xml:space="preserve"> - </w:t>
      </w:r>
      <w:r w:rsidRPr="0020660B">
        <w:rPr>
          <w:rFonts w:ascii="Arial" w:hAnsi="Arial" w:cs="Arial"/>
          <w:sz w:val="24"/>
        </w:rPr>
        <w:t xml:space="preserve">conform </w:t>
      </w:r>
      <w:r w:rsidR="0020660B" w:rsidRPr="0020660B">
        <w:rPr>
          <w:rFonts w:ascii="Arial" w:hAnsi="Arial" w:cs="Arial"/>
          <w:sz w:val="24"/>
        </w:rPr>
        <w:t>Avizului  de Gospodărire a Apelor nr. 40 /17.05. 2017</w:t>
      </w:r>
    </w:p>
    <w:p w:rsidR="007A3EC7" w:rsidRPr="0020660B" w:rsidRDefault="007A3EC7" w:rsidP="00EB3099">
      <w:pPr>
        <w:pStyle w:val="BodyTextIndent2"/>
        <w:rPr>
          <w:rFonts w:ascii="Arial" w:hAnsi="Arial" w:cs="Arial"/>
          <w:sz w:val="24"/>
        </w:rPr>
      </w:pPr>
      <w:r w:rsidRPr="0020660B">
        <w:rPr>
          <w:rFonts w:ascii="Arial" w:hAnsi="Arial" w:cs="Arial"/>
          <w:sz w:val="24"/>
        </w:rPr>
        <w:t xml:space="preserve">Fiind de bună calitate apa se utilizează </w:t>
      </w:r>
      <w:r w:rsidR="00BD2691">
        <w:rPr>
          <w:rFonts w:ascii="Arial" w:hAnsi="Arial" w:cs="Arial"/>
          <w:sz w:val="24"/>
        </w:rPr>
        <w:t xml:space="preserve">in </w:t>
      </w:r>
      <w:r w:rsidRPr="0020660B">
        <w:rPr>
          <w:rFonts w:ascii="Arial" w:hAnsi="Arial" w:cs="Arial"/>
          <w:sz w:val="24"/>
        </w:rPr>
        <w:t>:</w:t>
      </w:r>
    </w:p>
    <w:p w:rsidR="007A3EC7" w:rsidRPr="00BD2691" w:rsidRDefault="007A3EC7" w:rsidP="00EB3099">
      <w:pPr>
        <w:pStyle w:val="BodyTextIndent2"/>
        <w:numPr>
          <w:ilvl w:val="0"/>
          <w:numId w:val="21"/>
        </w:numPr>
        <w:rPr>
          <w:rFonts w:ascii="Arial" w:hAnsi="Arial" w:cs="Arial"/>
          <w:sz w:val="24"/>
        </w:rPr>
      </w:pPr>
      <w:r w:rsidRPr="00BD2691">
        <w:rPr>
          <w:rFonts w:ascii="Arial" w:hAnsi="Arial" w:cs="Arial"/>
          <w:sz w:val="24"/>
        </w:rPr>
        <w:t xml:space="preserve"> scop menajer – la filtrul sanitar;</w:t>
      </w:r>
    </w:p>
    <w:p w:rsidR="007A3EC7" w:rsidRPr="00BD2691" w:rsidRDefault="007A3EC7" w:rsidP="00EB3099">
      <w:pPr>
        <w:pStyle w:val="BodyTextIndent2"/>
        <w:numPr>
          <w:ilvl w:val="0"/>
          <w:numId w:val="21"/>
        </w:numPr>
        <w:rPr>
          <w:rFonts w:ascii="Arial" w:hAnsi="Arial" w:cs="Arial"/>
          <w:sz w:val="24"/>
        </w:rPr>
      </w:pPr>
      <w:r w:rsidRPr="00BD2691">
        <w:rPr>
          <w:rFonts w:ascii="Arial" w:hAnsi="Arial" w:cs="Arial"/>
          <w:sz w:val="24"/>
        </w:rPr>
        <w:t xml:space="preserve">în scop industrial – </w:t>
      </w:r>
      <w:r w:rsidR="00BD2691" w:rsidRPr="00BD2691">
        <w:rPr>
          <w:rFonts w:ascii="Arial" w:hAnsi="Arial" w:cs="Arial"/>
          <w:sz w:val="24"/>
        </w:rPr>
        <w:t xml:space="preserve"> in procesul tehnologic </w:t>
      </w:r>
    </w:p>
    <w:p w:rsidR="007A3EC7" w:rsidRPr="00BD2691" w:rsidRDefault="00E80F49" w:rsidP="00EB3099">
      <w:pPr>
        <w:pStyle w:val="NoSpacing"/>
        <w:jc w:val="both"/>
        <w:rPr>
          <w:rFonts w:ascii="Arial" w:hAnsi="Arial" w:cs="Arial"/>
          <w:sz w:val="24"/>
          <w:szCs w:val="24"/>
          <w:lang w:val="ro-RO"/>
        </w:rPr>
      </w:pPr>
      <w:r w:rsidRPr="00BD2691">
        <w:rPr>
          <w:rFonts w:ascii="Arial" w:hAnsi="Arial" w:cs="Arial"/>
          <w:sz w:val="24"/>
          <w:szCs w:val="24"/>
          <w:lang w:val="ro-RO"/>
        </w:rPr>
        <w:t>.</w:t>
      </w:r>
      <w:r w:rsidR="007A3EC7" w:rsidRPr="00BD2691">
        <w:rPr>
          <w:rFonts w:ascii="Arial" w:hAnsi="Arial" w:cs="Arial"/>
          <w:sz w:val="24"/>
          <w:szCs w:val="24"/>
          <w:lang w:val="ro-RO"/>
        </w:rPr>
        <w:t xml:space="preserve"> </w:t>
      </w:r>
    </w:p>
    <w:p w:rsidR="00A34C94" w:rsidRPr="005B5A33" w:rsidRDefault="00A34C94" w:rsidP="00EB3099">
      <w:pPr>
        <w:pStyle w:val="BodyTextIndent2"/>
        <w:rPr>
          <w:rFonts w:ascii="Arial" w:hAnsi="Arial" w:cs="Arial"/>
          <w:sz w:val="24"/>
        </w:rPr>
      </w:pPr>
      <w:r w:rsidRPr="005B5A33">
        <w:rPr>
          <w:rFonts w:ascii="Arial" w:hAnsi="Arial" w:cs="Arial"/>
          <w:sz w:val="24"/>
          <w:u w:val="single"/>
        </w:rPr>
        <w:t>Managementul apelor uzate. Descrierea surselor de generare a apelor uzate</w:t>
      </w:r>
      <w:r w:rsidRPr="005B5A33">
        <w:rPr>
          <w:rFonts w:ascii="Arial" w:hAnsi="Arial" w:cs="Arial"/>
          <w:sz w:val="24"/>
        </w:rPr>
        <w:t>.</w:t>
      </w:r>
    </w:p>
    <w:p w:rsidR="005B5A33" w:rsidRPr="005B5A33" w:rsidRDefault="005B5A33" w:rsidP="00EB3099">
      <w:pPr>
        <w:pStyle w:val="BodyTextIndent2"/>
        <w:ind w:left="720" w:firstLine="0"/>
        <w:rPr>
          <w:rFonts w:ascii="Arial" w:hAnsi="Arial" w:cs="Arial"/>
          <w:sz w:val="24"/>
          <w:u w:val="single"/>
        </w:rPr>
      </w:pPr>
      <w:r w:rsidRPr="005B5A33">
        <w:rPr>
          <w:rFonts w:ascii="Arial" w:hAnsi="Arial" w:cs="Arial"/>
          <w:sz w:val="24"/>
          <w:u w:val="single"/>
        </w:rPr>
        <w:t xml:space="preserve">Impactul produs de potențiale surse de poluare </w:t>
      </w:r>
    </w:p>
    <w:p w:rsidR="005B5A33" w:rsidRPr="005B5A33" w:rsidRDefault="005B5A33" w:rsidP="00EB3099">
      <w:pPr>
        <w:pStyle w:val="BodyTextIndent2"/>
        <w:ind w:left="786" w:firstLine="0"/>
        <w:rPr>
          <w:rFonts w:ascii="Arial" w:hAnsi="Arial" w:cs="Arial"/>
          <w:i/>
          <w:iCs/>
          <w:sz w:val="24"/>
          <w:u w:val="single"/>
        </w:rPr>
      </w:pPr>
      <w:r w:rsidRPr="005B5A33">
        <w:rPr>
          <w:rFonts w:ascii="Arial" w:hAnsi="Arial" w:cs="Arial"/>
          <w:i/>
          <w:iCs/>
          <w:sz w:val="24"/>
          <w:u w:val="single"/>
        </w:rPr>
        <w:t>A)în timpul realizării investiției</w:t>
      </w:r>
    </w:p>
    <w:p w:rsidR="005B5A33" w:rsidRPr="00554573" w:rsidRDefault="005B5A33" w:rsidP="00EB3099">
      <w:pPr>
        <w:pStyle w:val="BodyTextIndent2"/>
        <w:ind w:left="720" w:firstLine="0"/>
        <w:rPr>
          <w:rFonts w:ascii="Arial" w:hAnsi="Arial" w:cs="Arial"/>
          <w:sz w:val="24"/>
        </w:rPr>
      </w:pPr>
      <w:r w:rsidRPr="00554573">
        <w:rPr>
          <w:rFonts w:ascii="Arial" w:hAnsi="Arial" w:cs="Arial"/>
          <w:sz w:val="24"/>
        </w:rPr>
        <w:t>Surse  posibile  de poluare:</w:t>
      </w:r>
    </w:p>
    <w:p w:rsidR="005B5A33" w:rsidRPr="00554573" w:rsidRDefault="005B5A33" w:rsidP="00EB3099">
      <w:pPr>
        <w:pStyle w:val="BodyTextIndent2"/>
        <w:numPr>
          <w:ilvl w:val="0"/>
          <w:numId w:val="18"/>
        </w:numPr>
        <w:rPr>
          <w:rFonts w:ascii="Arial" w:hAnsi="Arial" w:cs="Arial"/>
          <w:sz w:val="24"/>
        </w:rPr>
      </w:pPr>
      <w:r w:rsidRPr="00554573">
        <w:rPr>
          <w:rFonts w:ascii="Arial" w:hAnsi="Arial" w:cs="Arial"/>
          <w:sz w:val="24"/>
        </w:rPr>
        <w:t>utilaje;</w:t>
      </w:r>
    </w:p>
    <w:p w:rsidR="005B5A33" w:rsidRPr="00554573" w:rsidRDefault="005B5A33" w:rsidP="00EB3099">
      <w:pPr>
        <w:pStyle w:val="BodyTextIndent2"/>
        <w:numPr>
          <w:ilvl w:val="0"/>
          <w:numId w:val="18"/>
        </w:numPr>
        <w:rPr>
          <w:rFonts w:ascii="Arial" w:hAnsi="Arial" w:cs="Arial"/>
          <w:sz w:val="24"/>
        </w:rPr>
      </w:pPr>
      <w:r w:rsidRPr="00554573">
        <w:rPr>
          <w:rFonts w:ascii="Arial" w:hAnsi="Arial" w:cs="Arial"/>
          <w:sz w:val="24"/>
        </w:rPr>
        <w:t>personalul de execuție</w:t>
      </w:r>
    </w:p>
    <w:p w:rsidR="005B5A33" w:rsidRPr="00554573" w:rsidRDefault="005B5A33" w:rsidP="00EB3099">
      <w:pPr>
        <w:pStyle w:val="BodyTextIndent2"/>
        <w:rPr>
          <w:rFonts w:ascii="Arial" w:hAnsi="Arial" w:cs="Arial"/>
          <w:sz w:val="24"/>
        </w:rPr>
      </w:pPr>
      <w:r w:rsidRPr="00554573">
        <w:rPr>
          <w:rFonts w:ascii="Arial" w:hAnsi="Arial" w:cs="Arial"/>
          <w:sz w:val="24"/>
        </w:rPr>
        <w:t>Lucrările care se execută nu generează ape uzate. Poate  să  se producă poluarea apei freatice (prin sol) în urma pierderilor de carburanți/uleiuri  de la utilaje, care antrenate de precipitații sunt levigate. Personalul de execuție poate  provoca deteriorarea calității apelor subterane prin depozitarea necorespunzătoare a deșeurilor rezultate din construcții și a deșeurilor menajere. Apele uzate menajere rezultate de la personalul de execuție vor fi gestionate  identic cu apele uzate menajere rezultate de la personalul care deservește abatorul..</w:t>
      </w:r>
    </w:p>
    <w:p w:rsidR="005B5A33" w:rsidRPr="00E52AF3" w:rsidRDefault="005B5A33" w:rsidP="00EB3099">
      <w:pPr>
        <w:pStyle w:val="BodyTextIndent2"/>
        <w:ind w:left="426" w:firstLine="0"/>
        <w:rPr>
          <w:rFonts w:ascii="Arial" w:hAnsi="Arial" w:cs="Arial"/>
          <w:sz w:val="24"/>
        </w:rPr>
      </w:pPr>
      <w:r w:rsidRPr="00E52AF3">
        <w:rPr>
          <w:rFonts w:ascii="Arial" w:hAnsi="Arial" w:cs="Arial"/>
          <w:i/>
          <w:iCs/>
          <w:sz w:val="24"/>
          <w:u w:val="single"/>
        </w:rPr>
        <w:t>B)în timpul funcționării</w:t>
      </w:r>
      <w:r w:rsidRPr="00E52AF3">
        <w:rPr>
          <w:rFonts w:ascii="Arial" w:hAnsi="Arial" w:cs="Arial"/>
          <w:sz w:val="24"/>
        </w:rPr>
        <w:t>.</w:t>
      </w:r>
    </w:p>
    <w:p w:rsidR="005B5A33" w:rsidRPr="005B5A33" w:rsidRDefault="005B5A33" w:rsidP="00EB3099">
      <w:pPr>
        <w:pStyle w:val="BodyTextIndent2"/>
      </w:pPr>
      <w:r w:rsidRPr="005B5A33">
        <w:t xml:space="preserve"> </w:t>
      </w:r>
      <w:r w:rsidRPr="005B5A33">
        <w:rPr>
          <w:rFonts w:ascii="Arial" w:hAnsi="Arial" w:cs="Arial"/>
          <w:sz w:val="24"/>
        </w:rPr>
        <w:t>Sursele de ape  uzate  în perioada de functionare a abatorului sunt reprezentate de</w:t>
      </w:r>
      <w:r w:rsidRPr="005B5A33">
        <w:t xml:space="preserve">: </w:t>
      </w:r>
    </w:p>
    <w:p w:rsidR="005B5A33" w:rsidRPr="005B5A33" w:rsidRDefault="005B5A33" w:rsidP="00EB3099">
      <w:pPr>
        <w:pStyle w:val="BodyTextIndent2"/>
        <w:rPr>
          <w:rFonts w:ascii="Arial" w:hAnsi="Arial" w:cs="Arial"/>
          <w:sz w:val="24"/>
        </w:rPr>
      </w:pPr>
      <w:r w:rsidRPr="005B5A33">
        <w:rPr>
          <w:rFonts w:ascii="Arial" w:hAnsi="Arial" w:cs="Arial"/>
          <w:sz w:val="24"/>
        </w:rPr>
        <w:t>- apa uzata rezultată din procesul tehnologic;</w:t>
      </w:r>
    </w:p>
    <w:p w:rsidR="005B5A33" w:rsidRPr="005B5A33" w:rsidRDefault="005B5A33" w:rsidP="00EB3099">
      <w:pPr>
        <w:pStyle w:val="BodyTextIndent2"/>
        <w:rPr>
          <w:rFonts w:ascii="Arial" w:hAnsi="Arial" w:cs="Arial"/>
          <w:sz w:val="24"/>
        </w:rPr>
      </w:pPr>
      <w:r w:rsidRPr="005B5A33">
        <w:rPr>
          <w:rFonts w:ascii="Arial" w:hAnsi="Arial" w:cs="Arial"/>
          <w:sz w:val="24"/>
        </w:rPr>
        <w:t xml:space="preserve">- apă uzată menajeră de la grupurile sociale; </w:t>
      </w:r>
    </w:p>
    <w:p w:rsidR="005B5A33" w:rsidRPr="005B5A33" w:rsidRDefault="005B5A33" w:rsidP="00EB3099">
      <w:pPr>
        <w:pStyle w:val="BodyTextIndent2"/>
        <w:rPr>
          <w:rFonts w:ascii="Arial" w:hAnsi="Arial" w:cs="Arial"/>
          <w:sz w:val="24"/>
        </w:rPr>
      </w:pPr>
      <w:r w:rsidRPr="005B5A33">
        <w:rPr>
          <w:rFonts w:ascii="Arial" w:hAnsi="Arial" w:cs="Arial"/>
          <w:sz w:val="24"/>
        </w:rPr>
        <w:t xml:space="preserve">- apă uzata de la </w:t>
      </w:r>
      <w:r w:rsidR="00BD2691">
        <w:rPr>
          <w:rFonts w:ascii="Arial" w:hAnsi="Arial" w:cs="Arial"/>
          <w:sz w:val="24"/>
        </w:rPr>
        <w:t xml:space="preserve">boxa </w:t>
      </w:r>
      <w:r w:rsidRPr="005B5A33">
        <w:rPr>
          <w:rFonts w:ascii="Arial" w:hAnsi="Arial" w:cs="Arial"/>
          <w:sz w:val="24"/>
        </w:rPr>
        <w:t>de spalare mijloace de transport</w:t>
      </w:r>
    </w:p>
    <w:p w:rsidR="005B5A33" w:rsidRDefault="005B5A33" w:rsidP="00EB3099">
      <w:pPr>
        <w:pStyle w:val="BodyTextIndent2"/>
        <w:rPr>
          <w:rFonts w:ascii="Arial" w:hAnsi="Arial" w:cs="Arial"/>
          <w:color w:val="FF0000"/>
          <w:sz w:val="24"/>
        </w:rPr>
      </w:pPr>
    </w:p>
    <w:p w:rsidR="007D7F27" w:rsidRPr="008360E6" w:rsidRDefault="007D7F27" w:rsidP="00EB3099">
      <w:pPr>
        <w:pStyle w:val="NoSpacing"/>
        <w:jc w:val="both"/>
        <w:rPr>
          <w:rFonts w:ascii="Arial" w:hAnsi="Arial" w:cs="Arial"/>
          <w:b/>
          <w:sz w:val="24"/>
        </w:rPr>
      </w:pPr>
      <w:r w:rsidRPr="008360E6">
        <w:rPr>
          <w:rFonts w:ascii="Arial" w:hAnsi="Arial" w:cs="Arial"/>
          <w:i/>
          <w:sz w:val="24"/>
          <w:szCs w:val="24"/>
          <w:u w:val="single"/>
          <w:lang w:val="ro-RO"/>
        </w:rPr>
        <w:t>Apele uzate tehnologice</w:t>
      </w:r>
      <w:r>
        <w:rPr>
          <w:rFonts w:ascii="Arial" w:hAnsi="Arial" w:cs="Arial"/>
          <w:i/>
          <w:sz w:val="24"/>
          <w:szCs w:val="24"/>
          <w:u w:val="single"/>
          <w:lang w:val="ro-RO"/>
        </w:rPr>
        <w:t xml:space="preserve">, menajere si de la boxa de spalare mijloace auto </w:t>
      </w:r>
      <w:r w:rsidRPr="00250713">
        <w:rPr>
          <w:rFonts w:ascii="Arial" w:hAnsi="Arial" w:cs="Arial"/>
          <w:i/>
          <w:color w:val="FF0000"/>
          <w:sz w:val="24"/>
          <w:szCs w:val="24"/>
          <w:lang w:val="ro-RO"/>
        </w:rPr>
        <w:t xml:space="preserve">. </w:t>
      </w:r>
      <w:r w:rsidRPr="00250713">
        <w:rPr>
          <w:rFonts w:ascii="Arial" w:hAnsi="Arial" w:cs="Arial"/>
          <w:sz w:val="24"/>
          <w:szCs w:val="24"/>
          <w:lang w:val="ro-RO"/>
        </w:rPr>
        <w:t xml:space="preserve"> </w:t>
      </w:r>
      <w:r w:rsidRPr="008360E6">
        <w:rPr>
          <w:rFonts w:ascii="Arial" w:hAnsi="Arial" w:cs="Arial"/>
          <w:sz w:val="24"/>
          <w:szCs w:val="24"/>
          <w:lang w:val="ro-RO"/>
        </w:rPr>
        <w:t xml:space="preserve">se evacueaza in statia de epurare mecano-chimica – biologica  care se modernizeaza in vederea atingerii  capacitatii de 600mc/h si a realizarii indicatorilor  impusi de NTPA 001 </w:t>
      </w:r>
    </w:p>
    <w:p w:rsidR="007D7F27" w:rsidRPr="006F799B" w:rsidRDefault="007D7F27" w:rsidP="00EB3099">
      <w:pPr>
        <w:pStyle w:val="BodyTextIndent2"/>
        <w:rPr>
          <w:rFonts w:ascii="Arial" w:hAnsi="Arial" w:cs="Arial"/>
          <w:sz w:val="24"/>
        </w:rPr>
      </w:pPr>
    </w:p>
    <w:p w:rsidR="007D7F27" w:rsidRPr="00BB700E" w:rsidRDefault="007D7F27" w:rsidP="00EB3099">
      <w:pPr>
        <w:pStyle w:val="BodyTextIndent2"/>
        <w:rPr>
          <w:rFonts w:ascii="Arial" w:hAnsi="Arial" w:cs="Arial"/>
          <w:i/>
          <w:iCs/>
          <w:sz w:val="24"/>
        </w:rPr>
      </w:pPr>
      <w:r w:rsidRPr="00BB700E">
        <w:rPr>
          <w:rFonts w:ascii="Arial" w:hAnsi="Arial" w:cs="Arial"/>
          <w:b/>
          <w:i/>
          <w:iCs/>
          <w:sz w:val="24"/>
        </w:rPr>
        <w:t>Impact prognozat</w:t>
      </w:r>
      <w:r w:rsidRPr="00BB700E">
        <w:rPr>
          <w:rFonts w:ascii="Arial" w:hAnsi="Arial" w:cs="Arial"/>
          <w:i/>
          <w:iCs/>
          <w:sz w:val="24"/>
        </w:rPr>
        <w:t>.Se estimează că impactul generat atît în timpul realizării investiției cât și în timpul funcționării asupra apelor subterane este nesemnificativ în condițiile respectării procesului tehnologic, aplicării celor mai bune tehnici disponibile (BAT)  și a măsurilor de diminuare a impactului.</w:t>
      </w:r>
    </w:p>
    <w:p w:rsidR="007D7F27" w:rsidRPr="00BB700E" w:rsidRDefault="007D7F27" w:rsidP="00EB3099">
      <w:pPr>
        <w:pStyle w:val="BodyTextIndent2"/>
        <w:rPr>
          <w:rFonts w:ascii="Arial" w:hAnsi="Arial" w:cs="Arial"/>
          <w:sz w:val="24"/>
        </w:rPr>
      </w:pPr>
      <w:r w:rsidRPr="00BB700E">
        <w:rPr>
          <w:rFonts w:ascii="Arial" w:hAnsi="Arial" w:cs="Arial"/>
          <w:i/>
          <w:iCs/>
          <w:sz w:val="24"/>
        </w:rPr>
        <w:t>Impactul transfrontalier este nul.</w:t>
      </w:r>
    </w:p>
    <w:p w:rsidR="007D7F27" w:rsidRPr="00B75B7E" w:rsidRDefault="007D7F27" w:rsidP="00EB3099">
      <w:pPr>
        <w:pStyle w:val="BodyTextIndent2"/>
        <w:rPr>
          <w:rFonts w:ascii="Arial" w:hAnsi="Arial" w:cs="Arial"/>
          <w:color w:val="FF0000"/>
          <w:sz w:val="24"/>
        </w:rPr>
      </w:pPr>
    </w:p>
    <w:p w:rsidR="007D7F27" w:rsidRPr="000C6148" w:rsidRDefault="007D7F27" w:rsidP="00EB3099">
      <w:pPr>
        <w:pStyle w:val="BodyTextIndent2"/>
        <w:rPr>
          <w:rFonts w:ascii="Arial" w:hAnsi="Arial" w:cs="Arial"/>
          <w:sz w:val="24"/>
          <w:u w:val="single"/>
          <w:lang w:val="en-AU"/>
        </w:rPr>
      </w:pPr>
      <w:r w:rsidRPr="000C6148">
        <w:rPr>
          <w:rFonts w:ascii="Arial" w:hAnsi="Arial" w:cs="Arial"/>
          <w:i/>
          <w:iCs/>
          <w:sz w:val="24"/>
          <w:u w:val="single"/>
        </w:rPr>
        <w:t>Măsuri de diminuare a impactului  (de prevenire/reducere/compensare) asupra factorului de mediu apă.</w:t>
      </w:r>
      <w:r w:rsidRPr="000C6148">
        <w:rPr>
          <w:rFonts w:ascii="Arial" w:hAnsi="Arial" w:cs="Arial"/>
          <w:sz w:val="24"/>
          <w:u w:val="single"/>
          <w:lang w:val="en-AU"/>
        </w:rPr>
        <w:t xml:space="preserve"> </w:t>
      </w:r>
    </w:p>
    <w:p w:rsidR="007D7F27" w:rsidRPr="000C6148" w:rsidRDefault="007D7F27" w:rsidP="00EB3099">
      <w:pPr>
        <w:pStyle w:val="BodyTextIndent2"/>
        <w:rPr>
          <w:rFonts w:ascii="Arial" w:hAnsi="Arial" w:cs="Arial"/>
          <w:i/>
          <w:iCs/>
          <w:sz w:val="24"/>
        </w:rPr>
      </w:pPr>
      <w:r w:rsidRPr="000C6148">
        <w:rPr>
          <w:rFonts w:ascii="Arial" w:hAnsi="Arial" w:cs="Arial"/>
          <w:sz w:val="24"/>
          <w:lang w:val="en-AU"/>
        </w:rPr>
        <w:lastRenderedPageBreak/>
        <w:t>Posibilitatea de refacere a calității apelor subterane este limitată (de cele mai multe ori imposibilă) și presupune  eforturi  financiare foarte mari . De aceea este important ca  să se aplice principiul prevenirii  prin luarea de măsuri care să minimizeze/reducă  efectele poluării.</w:t>
      </w:r>
    </w:p>
    <w:p w:rsidR="007D7F27" w:rsidRPr="000C6148" w:rsidRDefault="007D7F27" w:rsidP="00EB3099">
      <w:pPr>
        <w:pStyle w:val="BodyTextIndent2"/>
        <w:rPr>
          <w:rFonts w:ascii="Arial" w:hAnsi="Arial" w:cs="Arial"/>
          <w:i/>
          <w:iCs/>
          <w:sz w:val="24"/>
          <w:u w:val="single"/>
        </w:rPr>
      </w:pPr>
      <w:r w:rsidRPr="000C6148">
        <w:rPr>
          <w:rFonts w:ascii="Arial" w:hAnsi="Arial" w:cs="Arial"/>
          <w:i/>
          <w:iCs/>
          <w:sz w:val="24"/>
        </w:rPr>
        <w:t xml:space="preserve">A. </w:t>
      </w:r>
      <w:r w:rsidRPr="000C6148">
        <w:rPr>
          <w:rFonts w:ascii="Arial" w:hAnsi="Arial" w:cs="Arial"/>
          <w:i/>
          <w:iCs/>
          <w:sz w:val="24"/>
          <w:u w:val="single"/>
        </w:rPr>
        <w:t>în timpul realizării investiției</w:t>
      </w:r>
    </w:p>
    <w:p w:rsidR="007D7F27" w:rsidRPr="000C6148" w:rsidRDefault="007D7F27" w:rsidP="00EB3099">
      <w:pPr>
        <w:pStyle w:val="BodyTextIndent2"/>
        <w:ind w:left="360" w:firstLine="0"/>
        <w:rPr>
          <w:rFonts w:ascii="Arial" w:hAnsi="Arial" w:cs="Arial"/>
          <w:sz w:val="24"/>
        </w:rPr>
      </w:pPr>
      <w:r w:rsidRPr="000C6148">
        <w:rPr>
          <w:rFonts w:ascii="Arial" w:hAnsi="Arial" w:cs="Arial"/>
          <w:sz w:val="24"/>
        </w:rPr>
        <w:t>- evitarea pierderilor  de produse petroliere (motorină, ulei) de la utilaje  care prin precipitații sau spălări pot să ajungă  în apa freatică prin  sol;</w:t>
      </w:r>
    </w:p>
    <w:p w:rsidR="007D7F27" w:rsidRPr="000C6148" w:rsidRDefault="007D7F27" w:rsidP="00EB3099">
      <w:pPr>
        <w:pStyle w:val="BodyTextIndent2"/>
        <w:rPr>
          <w:rFonts w:ascii="Arial" w:hAnsi="Arial" w:cs="Arial"/>
          <w:sz w:val="24"/>
        </w:rPr>
      </w:pPr>
      <w:r w:rsidRPr="000C6148">
        <w:rPr>
          <w:rFonts w:ascii="Arial" w:hAnsi="Arial" w:cs="Arial"/>
          <w:sz w:val="24"/>
        </w:rPr>
        <w:t xml:space="preserve">- gestionarea corectă a deșeurilor rezultate din construcții și din activitatea umană pentru a preveni antrenarea acestora de precipitații și vânt  cu repercursiuni asupra calității  solului, apei freatice. </w:t>
      </w:r>
    </w:p>
    <w:p w:rsidR="007D7F27" w:rsidRPr="004D154C" w:rsidRDefault="007D7F27" w:rsidP="00EB3099">
      <w:pPr>
        <w:pStyle w:val="BodyTextIndent2"/>
        <w:rPr>
          <w:rFonts w:ascii="Arial" w:hAnsi="Arial" w:cs="Arial"/>
          <w:i/>
          <w:iCs/>
          <w:sz w:val="24"/>
        </w:rPr>
      </w:pPr>
      <w:r w:rsidRPr="004D154C">
        <w:rPr>
          <w:rFonts w:ascii="Arial" w:hAnsi="Arial" w:cs="Arial"/>
          <w:i/>
          <w:iCs/>
          <w:sz w:val="24"/>
        </w:rPr>
        <w:t xml:space="preserve">B. </w:t>
      </w:r>
      <w:r w:rsidRPr="004D154C">
        <w:rPr>
          <w:rFonts w:ascii="Arial" w:hAnsi="Arial" w:cs="Arial"/>
          <w:i/>
          <w:iCs/>
          <w:sz w:val="24"/>
          <w:u w:val="single"/>
        </w:rPr>
        <w:t>în timpul funcționării</w:t>
      </w:r>
    </w:p>
    <w:p w:rsidR="007D7F27" w:rsidRPr="004D154C" w:rsidRDefault="007D7F27" w:rsidP="00EB3099">
      <w:pPr>
        <w:pStyle w:val="BodyTextIndent2"/>
        <w:rPr>
          <w:rFonts w:ascii="Arial" w:hAnsi="Arial" w:cs="Arial"/>
          <w:sz w:val="24"/>
        </w:rPr>
      </w:pPr>
      <w:r w:rsidRPr="004D154C">
        <w:rPr>
          <w:rFonts w:ascii="Arial" w:hAnsi="Arial" w:cs="Arial"/>
          <w:i/>
          <w:iCs/>
          <w:sz w:val="24"/>
        </w:rPr>
        <w:t>a. asupra apelor subterane</w:t>
      </w:r>
      <w:r w:rsidRPr="004D154C">
        <w:rPr>
          <w:rFonts w:ascii="Arial" w:hAnsi="Arial" w:cs="Arial"/>
          <w:sz w:val="24"/>
        </w:rPr>
        <w:t>:</w:t>
      </w:r>
    </w:p>
    <w:p w:rsidR="007D7F27" w:rsidRPr="004D154C" w:rsidRDefault="007D7F27" w:rsidP="00EB3099">
      <w:pPr>
        <w:pStyle w:val="BodyTextIndent2"/>
        <w:rPr>
          <w:rFonts w:ascii="Arial" w:hAnsi="Arial" w:cs="Arial"/>
          <w:sz w:val="24"/>
        </w:rPr>
      </w:pPr>
      <w:r w:rsidRPr="004D154C">
        <w:rPr>
          <w:rFonts w:ascii="Arial" w:hAnsi="Arial" w:cs="Arial"/>
          <w:sz w:val="24"/>
        </w:rPr>
        <w:t xml:space="preserve"> - exploatare sursei de apă conform prevederilor  autorizației de gospodărire a apelor;</w:t>
      </w:r>
    </w:p>
    <w:p w:rsidR="007D7F27" w:rsidRPr="004D154C" w:rsidRDefault="002804C9" w:rsidP="00EB3099">
      <w:pPr>
        <w:autoSpaceDE w:val="0"/>
        <w:autoSpaceDN w:val="0"/>
        <w:adjustRightInd w:val="0"/>
        <w:spacing w:line="276" w:lineRule="auto"/>
        <w:ind w:firstLine="284"/>
        <w:jc w:val="both"/>
        <w:rPr>
          <w:rFonts w:ascii="Arial" w:hAnsi="Arial" w:cs="Arial"/>
          <w:lang w:val="en-AU"/>
        </w:rPr>
      </w:pPr>
      <w:r>
        <w:rPr>
          <w:rFonts w:ascii="Arial" w:hAnsi="Arial" w:cs="Arial"/>
        </w:rPr>
        <w:t xml:space="preserve"> </w:t>
      </w:r>
      <w:r w:rsidR="007D7F27" w:rsidRPr="004D154C">
        <w:rPr>
          <w:rFonts w:ascii="Arial" w:hAnsi="Arial" w:cs="Arial"/>
        </w:rPr>
        <w:t xml:space="preserve"> - a</w:t>
      </w:r>
      <w:r w:rsidR="007D7F27" w:rsidRPr="004D154C">
        <w:rPr>
          <w:rFonts w:ascii="Arial" w:hAnsi="Arial" w:cs="Arial"/>
          <w:lang w:val="en-AU"/>
        </w:rPr>
        <w:t>sigurarea perimetrului de protecţie sanitară cu regim sever  pentru foraj conform HG 930/2005 pentru aprobarea Normelor speciale privind caracterul şi mărimea zonelor de protecţie sanitară şi hidrogeologică;</w:t>
      </w:r>
    </w:p>
    <w:p w:rsidR="007D7F27" w:rsidRPr="004D154C" w:rsidRDefault="007D7F27" w:rsidP="00EB3099">
      <w:pPr>
        <w:pStyle w:val="BodyTextIndent2"/>
        <w:rPr>
          <w:rFonts w:ascii="Arial" w:hAnsi="Arial" w:cs="Arial"/>
          <w:sz w:val="24"/>
        </w:rPr>
      </w:pPr>
      <w:r w:rsidRPr="004D154C">
        <w:rPr>
          <w:rFonts w:ascii="Arial" w:hAnsi="Arial" w:cs="Arial"/>
          <w:sz w:val="24"/>
        </w:rPr>
        <w:t xml:space="preserve">- elaborarea unui program de revizie care să includă  controlul  periodic al  instalației de captare, distribuție, stocare a apei, al  etanșeității  canalelor de evacuare,a rețelei de canalizare, a  bazinelor din statia de epurare; </w:t>
      </w:r>
    </w:p>
    <w:p w:rsidR="007D7F27" w:rsidRPr="004D154C" w:rsidRDefault="007D7F27" w:rsidP="00EB3099">
      <w:pPr>
        <w:pStyle w:val="BodyTextIndent2"/>
        <w:ind w:left="360" w:firstLine="0"/>
        <w:rPr>
          <w:rFonts w:ascii="Arial" w:hAnsi="Arial" w:cs="Arial"/>
          <w:sz w:val="24"/>
        </w:rPr>
      </w:pPr>
      <w:r w:rsidRPr="004D154C">
        <w:rPr>
          <w:rFonts w:ascii="Arial" w:hAnsi="Arial" w:cs="Arial"/>
          <w:sz w:val="24"/>
        </w:rPr>
        <w:t>- gestionarea corectă a deșeurilor pentru a preveni impurificarea apelor pluviale;</w:t>
      </w:r>
    </w:p>
    <w:p w:rsidR="007D7F27" w:rsidRPr="004D154C" w:rsidRDefault="007D7F27" w:rsidP="00EB3099">
      <w:pPr>
        <w:pStyle w:val="BodyTextIndent2"/>
        <w:tabs>
          <w:tab w:val="left" w:pos="142"/>
        </w:tabs>
        <w:rPr>
          <w:rFonts w:ascii="Arial" w:hAnsi="Arial" w:cs="Arial"/>
          <w:sz w:val="24"/>
        </w:rPr>
      </w:pPr>
      <w:r w:rsidRPr="004D154C">
        <w:rPr>
          <w:rFonts w:ascii="Arial" w:hAnsi="Arial" w:cs="Arial"/>
          <w:sz w:val="24"/>
        </w:rPr>
        <w:t>- gestionarea corectă și eliminarea pierderilor substanțelor utilizate la igienizare, dezinfectie ;</w:t>
      </w:r>
    </w:p>
    <w:p w:rsidR="007D7F27" w:rsidRPr="0084625D" w:rsidRDefault="007D7F27" w:rsidP="00EB3099">
      <w:pPr>
        <w:pStyle w:val="BodyTextIndent2"/>
        <w:rPr>
          <w:rFonts w:ascii="Arial" w:hAnsi="Arial" w:cs="Arial"/>
          <w:sz w:val="24"/>
        </w:rPr>
      </w:pPr>
      <w:r w:rsidRPr="0084625D">
        <w:rPr>
          <w:rFonts w:ascii="Arial" w:hAnsi="Arial" w:cs="Arial"/>
          <w:sz w:val="24"/>
        </w:rPr>
        <w:t>- evitarea pierderilor de carburanți și uleiuri ce pot proveni de la mijloacele de transport;</w:t>
      </w:r>
    </w:p>
    <w:p w:rsidR="007D7F27" w:rsidRPr="0084625D" w:rsidRDefault="007D7F27" w:rsidP="00EB3099">
      <w:pPr>
        <w:pStyle w:val="BodyTextIndent2"/>
        <w:rPr>
          <w:rFonts w:ascii="Arial" w:hAnsi="Arial" w:cs="Arial"/>
          <w:sz w:val="24"/>
        </w:rPr>
      </w:pPr>
      <w:r w:rsidRPr="0084625D">
        <w:rPr>
          <w:rFonts w:ascii="Arial" w:hAnsi="Arial" w:cs="Arial"/>
          <w:sz w:val="24"/>
        </w:rPr>
        <w:t>- depozitarea în condiții de siguranță a materialelor necesare igienizării spatiilor de lucru pentru a se evita deversări pe sol sau infiltrații.</w:t>
      </w:r>
    </w:p>
    <w:p w:rsidR="007D7F27" w:rsidRPr="0084625D" w:rsidRDefault="007D7F27" w:rsidP="00EB3099">
      <w:pPr>
        <w:pStyle w:val="BodyTextIndent2"/>
        <w:numPr>
          <w:ilvl w:val="0"/>
          <w:numId w:val="5"/>
        </w:numPr>
        <w:rPr>
          <w:rFonts w:ascii="Arial" w:hAnsi="Arial" w:cs="Arial"/>
          <w:sz w:val="24"/>
        </w:rPr>
      </w:pPr>
      <w:r w:rsidRPr="0084625D">
        <w:rPr>
          <w:rFonts w:ascii="Arial" w:hAnsi="Arial" w:cs="Arial"/>
          <w:i/>
          <w:iCs/>
          <w:sz w:val="24"/>
        </w:rPr>
        <w:t>asupra apelor de suprafață</w:t>
      </w:r>
      <w:r w:rsidRPr="0084625D">
        <w:rPr>
          <w:rFonts w:ascii="Arial" w:hAnsi="Arial" w:cs="Arial"/>
          <w:sz w:val="24"/>
        </w:rPr>
        <w:t>:</w:t>
      </w:r>
    </w:p>
    <w:p w:rsidR="007D7F27" w:rsidRPr="004C4DCC" w:rsidRDefault="007D7F27" w:rsidP="00EB3099">
      <w:pPr>
        <w:pStyle w:val="BodyTextIndent2"/>
        <w:ind w:firstLine="502"/>
        <w:rPr>
          <w:rFonts w:ascii="Arial" w:hAnsi="Arial" w:cs="Arial"/>
          <w:sz w:val="24"/>
        </w:rPr>
      </w:pPr>
      <w:r w:rsidRPr="004C4DCC">
        <w:rPr>
          <w:rFonts w:ascii="Arial" w:hAnsi="Arial" w:cs="Arial"/>
          <w:sz w:val="24"/>
        </w:rPr>
        <w:t>Apele uzate epurate in statia de epurare modernizata se vor evacua in paraul Bistrita. Din acest motiv este necesar ca statia sa functioneze corespunzator si sa realizeze indicatorii impusi de NTPA 001/2005 pentru a se evita poluari accidentale care pot duce la  distrugerea ecosistemelor acvatice</w:t>
      </w:r>
    </w:p>
    <w:p w:rsidR="007D7F27" w:rsidRPr="00302358" w:rsidRDefault="007D7F27" w:rsidP="00EB3099">
      <w:pPr>
        <w:pStyle w:val="BodyTextIndent2"/>
        <w:rPr>
          <w:rFonts w:ascii="Arial" w:hAnsi="Arial" w:cs="Arial"/>
          <w:color w:val="FF0000"/>
          <w:sz w:val="24"/>
        </w:rPr>
      </w:pPr>
    </w:p>
    <w:p w:rsidR="002D2C6A" w:rsidRPr="00302358" w:rsidRDefault="002D2C6A" w:rsidP="00EB3099">
      <w:pPr>
        <w:pStyle w:val="BodyTextIndent2"/>
        <w:rPr>
          <w:rFonts w:ascii="Arial" w:hAnsi="Arial" w:cs="Arial"/>
          <w:color w:val="FF0000"/>
          <w:sz w:val="24"/>
        </w:rPr>
      </w:pPr>
      <w:r w:rsidRPr="00302358">
        <w:rPr>
          <w:rFonts w:ascii="Arial" w:hAnsi="Arial" w:cs="Arial"/>
          <w:color w:val="FF0000"/>
          <w:sz w:val="24"/>
        </w:rPr>
        <w:t xml:space="preserve">. </w:t>
      </w:r>
    </w:p>
    <w:p w:rsidR="00D54E4F" w:rsidRPr="004D5BAA" w:rsidRDefault="000A0435" w:rsidP="00EB3099">
      <w:pPr>
        <w:pStyle w:val="BodyTextIndent2"/>
        <w:rPr>
          <w:rFonts w:ascii="Arial" w:hAnsi="Arial" w:cs="Arial"/>
          <w:b/>
          <w:sz w:val="24"/>
        </w:rPr>
      </w:pPr>
      <w:r w:rsidRPr="004D5BAA">
        <w:rPr>
          <w:rFonts w:ascii="Arial" w:hAnsi="Arial" w:cs="Arial"/>
          <w:b/>
          <w:sz w:val="24"/>
        </w:rPr>
        <w:t>Aer</w:t>
      </w:r>
    </w:p>
    <w:p w:rsidR="000A0435" w:rsidRPr="004D5BAA" w:rsidRDefault="000A0435" w:rsidP="00EB3099">
      <w:pPr>
        <w:pStyle w:val="BodyTextIndent2"/>
        <w:rPr>
          <w:rFonts w:ascii="Arial" w:hAnsi="Arial" w:cs="Arial"/>
          <w:b/>
          <w:bCs/>
          <w:sz w:val="24"/>
        </w:rPr>
      </w:pPr>
      <w:r w:rsidRPr="004D5BAA">
        <w:rPr>
          <w:rFonts w:ascii="Arial" w:hAnsi="Arial" w:cs="Arial"/>
          <w:sz w:val="24"/>
          <w:u w:val="single"/>
        </w:rPr>
        <w:t>Surse și poluanți generați de activitatea obiectivului</w:t>
      </w:r>
    </w:p>
    <w:p w:rsidR="00F14B93" w:rsidRPr="004D5BAA" w:rsidRDefault="000A0435" w:rsidP="00EB3099">
      <w:pPr>
        <w:pStyle w:val="BodyTextIndent2"/>
        <w:ind w:left="720" w:firstLine="0"/>
        <w:rPr>
          <w:rFonts w:ascii="Arial" w:hAnsi="Arial" w:cs="Arial"/>
          <w:sz w:val="24"/>
        </w:rPr>
      </w:pPr>
      <w:r w:rsidRPr="004D5BAA">
        <w:rPr>
          <w:rFonts w:ascii="Arial" w:hAnsi="Arial" w:cs="Arial"/>
          <w:sz w:val="24"/>
        </w:rPr>
        <w:t xml:space="preserve">Având în vedere specificul activităților desfășurate pe amplasament sursele de poluarea aerului </w:t>
      </w:r>
      <w:r w:rsidR="00D75E0B" w:rsidRPr="004D5BAA">
        <w:rPr>
          <w:rFonts w:ascii="Arial" w:hAnsi="Arial" w:cs="Arial"/>
          <w:sz w:val="24"/>
        </w:rPr>
        <w:t>se vor analiza în două situații:</w:t>
      </w:r>
    </w:p>
    <w:p w:rsidR="00D75E0B" w:rsidRPr="004D5BAA" w:rsidRDefault="00D75E0B" w:rsidP="00EB3099">
      <w:pPr>
        <w:pStyle w:val="BodyTextIndent2"/>
        <w:ind w:left="644" w:firstLine="0"/>
        <w:rPr>
          <w:rFonts w:ascii="Arial" w:hAnsi="Arial" w:cs="Arial"/>
          <w:i/>
          <w:iCs/>
          <w:sz w:val="24"/>
          <w:u w:val="single"/>
        </w:rPr>
      </w:pPr>
      <w:r w:rsidRPr="004D5BAA">
        <w:rPr>
          <w:rFonts w:ascii="Arial" w:hAnsi="Arial" w:cs="Arial"/>
          <w:i/>
          <w:iCs/>
          <w:sz w:val="24"/>
          <w:u w:val="single"/>
        </w:rPr>
        <w:t>A.în timpul realizării investiției .</w:t>
      </w:r>
    </w:p>
    <w:p w:rsidR="004D5BAA" w:rsidRPr="004D5BAA" w:rsidRDefault="00D75E0B" w:rsidP="00EB3099">
      <w:pPr>
        <w:pStyle w:val="BodyTextIndent2"/>
        <w:ind w:left="720" w:firstLine="0"/>
        <w:rPr>
          <w:rFonts w:ascii="Arial" w:hAnsi="Arial" w:cs="Arial"/>
          <w:iCs/>
          <w:sz w:val="24"/>
        </w:rPr>
      </w:pPr>
      <w:r w:rsidRPr="004D5BAA">
        <w:rPr>
          <w:rFonts w:ascii="Arial" w:hAnsi="Arial" w:cs="Arial"/>
          <w:iCs/>
          <w:sz w:val="24"/>
        </w:rPr>
        <w:t xml:space="preserve"> </w:t>
      </w:r>
      <w:r w:rsidR="004D5BAA" w:rsidRPr="004D5BAA">
        <w:rPr>
          <w:rFonts w:ascii="Arial" w:hAnsi="Arial" w:cs="Arial"/>
          <w:iCs/>
          <w:sz w:val="24"/>
        </w:rPr>
        <w:t>Conform proiectului în faza de  construcție se vor efectua:</w:t>
      </w:r>
    </w:p>
    <w:p w:rsidR="004D5BAA" w:rsidRPr="004D5BAA" w:rsidRDefault="004D5BAA" w:rsidP="00EB3099">
      <w:pPr>
        <w:pStyle w:val="BodyTextIndent2"/>
        <w:ind w:left="720" w:firstLine="0"/>
        <w:rPr>
          <w:rFonts w:ascii="Arial" w:hAnsi="Arial" w:cs="Arial"/>
          <w:iCs/>
          <w:sz w:val="24"/>
        </w:rPr>
      </w:pPr>
      <w:r w:rsidRPr="004D5BAA">
        <w:rPr>
          <w:rFonts w:ascii="Arial" w:hAnsi="Arial" w:cs="Arial"/>
          <w:iCs/>
          <w:sz w:val="24"/>
        </w:rPr>
        <w:t>- lucrari de demolare;</w:t>
      </w:r>
    </w:p>
    <w:p w:rsidR="004D5BAA" w:rsidRPr="008A2CA2" w:rsidRDefault="004D5BAA" w:rsidP="00EB3099">
      <w:pPr>
        <w:pStyle w:val="BodyTextIndent2"/>
        <w:ind w:left="720" w:firstLine="0"/>
        <w:rPr>
          <w:rFonts w:ascii="Arial" w:hAnsi="Arial" w:cs="Arial"/>
          <w:iCs/>
          <w:sz w:val="24"/>
        </w:rPr>
      </w:pPr>
      <w:r w:rsidRPr="004D5BAA">
        <w:rPr>
          <w:rFonts w:ascii="Arial" w:hAnsi="Arial" w:cs="Arial"/>
          <w:iCs/>
          <w:sz w:val="24"/>
        </w:rPr>
        <w:t xml:space="preserve">- lucrări de construcție  a obiectivelor </w:t>
      </w:r>
      <w:r w:rsidRPr="008A2CA2">
        <w:rPr>
          <w:rFonts w:ascii="Arial" w:hAnsi="Arial" w:cs="Arial"/>
          <w:iCs/>
          <w:sz w:val="24"/>
        </w:rPr>
        <w:t>propuse;</w:t>
      </w:r>
    </w:p>
    <w:p w:rsidR="004D5BAA" w:rsidRPr="008A2CA2" w:rsidRDefault="004D5BAA" w:rsidP="00EB3099">
      <w:pPr>
        <w:pStyle w:val="BodyTextIndent2"/>
        <w:ind w:left="720" w:firstLine="0"/>
        <w:rPr>
          <w:rFonts w:ascii="Arial" w:hAnsi="Arial" w:cs="Arial"/>
          <w:iCs/>
          <w:sz w:val="24"/>
        </w:rPr>
      </w:pPr>
      <w:r w:rsidRPr="008A2CA2">
        <w:rPr>
          <w:rFonts w:ascii="Arial" w:hAnsi="Arial" w:cs="Arial"/>
          <w:iCs/>
          <w:sz w:val="24"/>
        </w:rPr>
        <w:t>- montarea echipamentelor;</w:t>
      </w:r>
    </w:p>
    <w:p w:rsidR="004D5BAA" w:rsidRDefault="004D5BAA" w:rsidP="00EB3099">
      <w:pPr>
        <w:pStyle w:val="BodyTextIndent2"/>
        <w:ind w:left="720" w:firstLine="0"/>
        <w:rPr>
          <w:rFonts w:ascii="Arial" w:hAnsi="Arial" w:cs="Arial"/>
          <w:iCs/>
          <w:sz w:val="24"/>
        </w:rPr>
      </w:pPr>
      <w:r w:rsidRPr="008A2CA2">
        <w:rPr>
          <w:rFonts w:ascii="Arial" w:hAnsi="Arial" w:cs="Arial"/>
          <w:iCs/>
          <w:sz w:val="24"/>
        </w:rPr>
        <w:t xml:space="preserve">- lucrări de amenajare a   retelelor,   platformei si drumurilor. </w:t>
      </w:r>
    </w:p>
    <w:p w:rsidR="004D5BAA" w:rsidRPr="008A2CA2" w:rsidRDefault="004D5BAA" w:rsidP="00EB3099">
      <w:pPr>
        <w:pStyle w:val="BodyTextIndent2"/>
        <w:ind w:firstLine="426"/>
        <w:rPr>
          <w:rFonts w:ascii="Arial" w:hAnsi="Arial" w:cs="Arial"/>
          <w:iCs/>
          <w:sz w:val="24"/>
        </w:rPr>
      </w:pPr>
      <w:r w:rsidRPr="008A2CA2">
        <w:rPr>
          <w:rFonts w:ascii="Arial" w:hAnsi="Arial" w:cs="Arial"/>
          <w:iCs/>
          <w:sz w:val="24"/>
        </w:rPr>
        <w:t>Realizarea efectivă a  obiectivelor presupune</w:t>
      </w:r>
      <w:r w:rsidRPr="008A2CA2">
        <w:rPr>
          <w:rFonts w:ascii="Arial" w:hAnsi="Arial" w:cs="Arial"/>
          <w:i/>
          <w:iCs/>
          <w:sz w:val="24"/>
        </w:rPr>
        <w:t xml:space="preserve"> </w:t>
      </w:r>
      <w:r w:rsidRPr="008A2CA2">
        <w:rPr>
          <w:rFonts w:ascii="Arial" w:hAnsi="Arial" w:cs="Arial"/>
          <w:sz w:val="24"/>
        </w:rPr>
        <w:t xml:space="preserve"> activități de  transport materiale, săpături, realizare umpluturi,  zidărie, montaj utilaje și echipamente</w:t>
      </w:r>
    </w:p>
    <w:p w:rsidR="004D5BAA" w:rsidRPr="00C725BD" w:rsidRDefault="004D5BAA" w:rsidP="00EB3099">
      <w:pPr>
        <w:pStyle w:val="BodyTextIndent2"/>
        <w:ind w:left="720" w:firstLine="0"/>
        <w:rPr>
          <w:rFonts w:ascii="Arial" w:hAnsi="Arial" w:cs="Arial"/>
          <w:iCs/>
          <w:sz w:val="24"/>
        </w:rPr>
      </w:pPr>
      <w:r w:rsidRPr="00B75B7E">
        <w:rPr>
          <w:rFonts w:ascii="Arial" w:hAnsi="Arial" w:cs="Arial"/>
          <w:iCs/>
          <w:color w:val="FF0000"/>
          <w:sz w:val="24"/>
        </w:rPr>
        <w:lastRenderedPageBreak/>
        <w:t xml:space="preserve"> </w:t>
      </w:r>
      <w:r w:rsidRPr="00C725BD">
        <w:rPr>
          <w:rFonts w:ascii="Arial" w:hAnsi="Arial" w:cs="Arial"/>
          <w:iCs/>
          <w:sz w:val="24"/>
        </w:rPr>
        <w:t>Principalii poluanți care apar în timpul executării acestor lucrări sunt :</w:t>
      </w:r>
    </w:p>
    <w:p w:rsidR="004D5BAA" w:rsidRPr="00C725BD" w:rsidRDefault="004D5BAA" w:rsidP="00EB3099">
      <w:pPr>
        <w:pStyle w:val="BodyTextIndent2"/>
        <w:ind w:left="851" w:firstLine="0"/>
        <w:rPr>
          <w:rFonts w:ascii="Arial" w:hAnsi="Arial" w:cs="Arial"/>
          <w:sz w:val="24"/>
        </w:rPr>
      </w:pPr>
      <w:r>
        <w:rPr>
          <w:rFonts w:ascii="Arial" w:hAnsi="Arial" w:cs="Arial"/>
          <w:sz w:val="24"/>
        </w:rPr>
        <w:t xml:space="preserve">- </w:t>
      </w:r>
      <w:r w:rsidRPr="00C725BD">
        <w:rPr>
          <w:rFonts w:ascii="Arial" w:hAnsi="Arial" w:cs="Arial"/>
          <w:sz w:val="24"/>
        </w:rPr>
        <w:t>pulberi în suspensie și sedimentabile de la lucrările de construcții, care nu pot fi cuantificate;</w:t>
      </w:r>
    </w:p>
    <w:p w:rsidR="004D5BAA" w:rsidRPr="00C725BD" w:rsidRDefault="004D5BAA" w:rsidP="00EB3099">
      <w:pPr>
        <w:pStyle w:val="BodyTextIndent2"/>
        <w:ind w:left="851" w:firstLine="0"/>
        <w:rPr>
          <w:rFonts w:ascii="Arial" w:hAnsi="Arial" w:cs="Arial"/>
          <w:sz w:val="24"/>
        </w:rPr>
      </w:pPr>
      <w:r>
        <w:rPr>
          <w:rFonts w:ascii="Arial" w:hAnsi="Arial" w:cs="Arial"/>
          <w:sz w:val="24"/>
        </w:rPr>
        <w:t xml:space="preserve">- </w:t>
      </w:r>
      <w:r w:rsidRPr="00C725BD">
        <w:rPr>
          <w:rFonts w:ascii="Arial" w:hAnsi="Arial" w:cs="Arial"/>
          <w:sz w:val="24"/>
        </w:rPr>
        <w:t>gaze arse de la motoarele echipamentelor utilizate;</w:t>
      </w:r>
    </w:p>
    <w:p w:rsidR="004D5BAA" w:rsidRPr="00C725BD" w:rsidRDefault="004D5BAA" w:rsidP="00EB3099">
      <w:pPr>
        <w:pStyle w:val="BodyTextIndent2"/>
        <w:ind w:left="851" w:firstLine="0"/>
        <w:rPr>
          <w:rFonts w:ascii="Arial" w:hAnsi="Arial" w:cs="Arial"/>
          <w:sz w:val="24"/>
        </w:rPr>
      </w:pPr>
      <w:r w:rsidRPr="00C725BD">
        <w:rPr>
          <w:rFonts w:ascii="Arial" w:hAnsi="Arial" w:cs="Arial"/>
          <w:sz w:val="24"/>
        </w:rPr>
        <w:t>- oxizi de azot și ozon de la sudură.</w:t>
      </w:r>
    </w:p>
    <w:p w:rsidR="004D5BAA" w:rsidRPr="00B75B7E" w:rsidRDefault="004D5BAA" w:rsidP="00EB3099">
      <w:pPr>
        <w:autoSpaceDE w:val="0"/>
        <w:autoSpaceDN w:val="0"/>
        <w:adjustRightInd w:val="0"/>
        <w:ind w:firstLine="360"/>
        <w:jc w:val="both"/>
        <w:rPr>
          <w:rFonts w:ascii="Arial" w:hAnsi="Arial" w:cs="Arial"/>
          <w:color w:val="FF0000"/>
        </w:rPr>
      </w:pPr>
      <w:r w:rsidRPr="00837FAB">
        <w:rPr>
          <w:rFonts w:ascii="Arial" w:hAnsi="Arial" w:cs="Arial"/>
        </w:rPr>
        <w:t>Ca urmare a utilizării de echipamente ce includ combustia  apar emisii de poluanți</w:t>
      </w:r>
      <w:r>
        <w:rPr>
          <w:rFonts w:ascii="Arial" w:hAnsi="Arial" w:cs="Arial"/>
        </w:rPr>
        <w:t>.</w:t>
      </w:r>
      <w:r w:rsidRPr="00837FAB">
        <w:rPr>
          <w:rFonts w:ascii="Arial" w:hAnsi="Arial" w:cs="Arial"/>
        </w:rPr>
        <w:t xml:space="preserve"> </w:t>
      </w:r>
    </w:p>
    <w:p w:rsidR="00D75E0B" w:rsidRPr="00302358" w:rsidRDefault="00D75E0B" w:rsidP="00EB3099">
      <w:pPr>
        <w:pStyle w:val="BodyTextIndent2"/>
        <w:ind w:left="720" w:firstLine="0"/>
        <w:rPr>
          <w:rFonts w:ascii="Arial" w:hAnsi="Arial" w:cs="Arial"/>
          <w:i/>
          <w:iCs/>
          <w:color w:val="FF0000"/>
          <w:sz w:val="24"/>
          <w:u w:val="single"/>
        </w:rPr>
      </w:pPr>
    </w:p>
    <w:p w:rsidR="004D5BAA" w:rsidRPr="00DF42BF" w:rsidRDefault="004D5BAA" w:rsidP="00EB3099">
      <w:pPr>
        <w:pStyle w:val="BodyTextIndent2"/>
        <w:rPr>
          <w:rFonts w:ascii="Arial" w:hAnsi="Arial" w:cs="Arial"/>
          <w:sz w:val="24"/>
        </w:rPr>
      </w:pPr>
      <w:r w:rsidRPr="00E069E9">
        <w:rPr>
          <w:rFonts w:ascii="Arial" w:hAnsi="Arial" w:cs="Arial"/>
          <w:i/>
          <w:iCs/>
          <w:sz w:val="24"/>
        </w:rPr>
        <w:t>B.</w:t>
      </w:r>
      <w:r w:rsidRPr="00DF42BF">
        <w:rPr>
          <w:rFonts w:ascii="Arial" w:hAnsi="Arial" w:cs="Arial"/>
          <w:i/>
          <w:iCs/>
          <w:sz w:val="24"/>
        </w:rPr>
        <w:t xml:space="preserve"> </w:t>
      </w:r>
      <w:r w:rsidRPr="00DF42BF">
        <w:rPr>
          <w:rFonts w:ascii="Arial" w:hAnsi="Arial" w:cs="Arial"/>
          <w:i/>
          <w:iCs/>
          <w:sz w:val="24"/>
          <w:u w:val="single"/>
        </w:rPr>
        <w:t xml:space="preserve">în timpul funcționării </w:t>
      </w:r>
      <w:r w:rsidRPr="00DF42BF">
        <w:rPr>
          <w:rFonts w:ascii="Arial" w:hAnsi="Arial" w:cs="Arial"/>
          <w:sz w:val="24"/>
        </w:rPr>
        <w:t>s-au identificat următoarele surse pentru obiectiv:</w:t>
      </w:r>
    </w:p>
    <w:p w:rsidR="004D5BAA" w:rsidRPr="00DF42BF" w:rsidRDefault="004D5BAA" w:rsidP="00EB3099">
      <w:pPr>
        <w:pStyle w:val="BodyTextIndent2"/>
        <w:ind w:left="1276" w:firstLine="0"/>
        <w:rPr>
          <w:rFonts w:ascii="Arial" w:hAnsi="Arial" w:cs="Arial"/>
          <w:sz w:val="24"/>
        </w:rPr>
      </w:pPr>
      <w:r w:rsidRPr="00DF42BF">
        <w:rPr>
          <w:rFonts w:ascii="Arial" w:hAnsi="Arial" w:cs="Arial"/>
          <w:sz w:val="24"/>
        </w:rPr>
        <w:t xml:space="preserve">a)- surse fixe, nedirijate – ventilatoarele aferente  receptiei pasari vii , sacrificare  - </w:t>
      </w:r>
      <w:r w:rsidRPr="00DF42BF">
        <w:rPr>
          <w:rFonts w:ascii="Arial" w:hAnsi="Arial" w:cs="Arial"/>
          <w:noProof w:val="0"/>
          <w:sz w:val="24"/>
          <w:lang w:eastAsia="ro-RO"/>
        </w:rPr>
        <w:t xml:space="preserve"> deplumare- eviscerare</w:t>
      </w:r>
      <w:r w:rsidRPr="00DF42BF">
        <w:rPr>
          <w:rFonts w:ascii="Arial" w:hAnsi="Arial" w:cs="Arial"/>
          <w:sz w:val="24"/>
        </w:rPr>
        <w:t xml:space="preserve"> , </w:t>
      </w:r>
      <w:r>
        <w:rPr>
          <w:rFonts w:ascii="Arial" w:hAnsi="Arial" w:cs="Arial"/>
          <w:sz w:val="24"/>
        </w:rPr>
        <w:t>z</w:t>
      </w:r>
      <w:r w:rsidRPr="00DF42BF">
        <w:rPr>
          <w:rFonts w:ascii="Arial" w:hAnsi="Arial" w:cs="Arial"/>
          <w:noProof w:val="0"/>
          <w:sz w:val="24"/>
          <w:lang w:eastAsia="ro-RO"/>
        </w:rPr>
        <w:t>ona de spalat navete și depozit navete curate, Sectia procesare</w:t>
      </w:r>
    </w:p>
    <w:p w:rsidR="004D5BAA" w:rsidRPr="00DF42BF" w:rsidRDefault="004D5BAA" w:rsidP="00EB3099">
      <w:pPr>
        <w:pStyle w:val="BodyTextIndent2"/>
        <w:ind w:left="1276" w:firstLine="0"/>
        <w:rPr>
          <w:rFonts w:ascii="Arial" w:hAnsi="Arial" w:cs="Arial"/>
          <w:sz w:val="24"/>
        </w:rPr>
      </w:pPr>
      <w:r w:rsidRPr="00DF42BF">
        <w:rPr>
          <w:rFonts w:ascii="Arial" w:hAnsi="Arial" w:cs="Arial"/>
          <w:sz w:val="24"/>
        </w:rPr>
        <w:t>b)- surse mobile – mijloace de transport auto.</w:t>
      </w:r>
    </w:p>
    <w:p w:rsidR="004D5BAA" w:rsidRPr="00DF42BF" w:rsidRDefault="004D5BAA" w:rsidP="00EB3099">
      <w:pPr>
        <w:pStyle w:val="BodyTextIndent2"/>
        <w:ind w:left="1276" w:firstLine="0"/>
        <w:rPr>
          <w:rFonts w:ascii="Arial" w:hAnsi="Arial" w:cs="Arial"/>
          <w:sz w:val="24"/>
        </w:rPr>
      </w:pPr>
      <w:r w:rsidRPr="00DF42BF">
        <w:rPr>
          <w:rFonts w:ascii="Arial" w:hAnsi="Arial" w:cs="Arial"/>
          <w:sz w:val="24"/>
        </w:rPr>
        <w:t xml:space="preserve"> c) surse fixe dirijate</w:t>
      </w:r>
    </w:p>
    <w:p w:rsidR="004D5BAA" w:rsidRPr="00DF42BF" w:rsidRDefault="004D5BAA" w:rsidP="00EB3099">
      <w:pPr>
        <w:pStyle w:val="BodyTextIndent2"/>
        <w:ind w:left="1276" w:firstLine="0"/>
        <w:rPr>
          <w:rFonts w:ascii="Arial" w:hAnsi="Arial" w:cs="Arial"/>
          <w:sz w:val="24"/>
        </w:rPr>
      </w:pPr>
      <w:r w:rsidRPr="00DF42BF">
        <w:rPr>
          <w:rFonts w:ascii="Arial" w:hAnsi="Arial" w:cs="Arial"/>
          <w:sz w:val="24"/>
        </w:rPr>
        <w:t xml:space="preserve"> - cazan abur saturat;</w:t>
      </w:r>
    </w:p>
    <w:p w:rsidR="004D5BAA" w:rsidRPr="00DF42BF" w:rsidRDefault="004D5BAA" w:rsidP="00EB3099">
      <w:pPr>
        <w:pStyle w:val="BodyTextIndent2"/>
        <w:ind w:left="1276" w:firstLine="0"/>
        <w:rPr>
          <w:rFonts w:ascii="Arial" w:hAnsi="Arial" w:cs="Arial"/>
          <w:sz w:val="24"/>
        </w:rPr>
      </w:pPr>
      <w:r w:rsidRPr="00DF42BF">
        <w:rPr>
          <w:rFonts w:ascii="Arial" w:hAnsi="Arial" w:cs="Arial"/>
          <w:sz w:val="24"/>
        </w:rPr>
        <w:t>- cazan apa calda.</w:t>
      </w:r>
    </w:p>
    <w:p w:rsidR="004D5BAA" w:rsidRPr="004C7AEB" w:rsidRDefault="004D5BAA" w:rsidP="00EB3099">
      <w:pPr>
        <w:pStyle w:val="BodyTextIndent2"/>
        <w:rPr>
          <w:rFonts w:ascii="Arial" w:hAnsi="Arial" w:cs="Arial"/>
          <w:i/>
          <w:iCs/>
          <w:sz w:val="24"/>
        </w:rPr>
      </w:pPr>
      <w:r w:rsidRPr="004C7AEB">
        <w:rPr>
          <w:rFonts w:ascii="Arial" w:hAnsi="Arial" w:cs="Arial"/>
          <w:b/>
          <w:i/>
          <w:iCs/>
          <w:sz w:val="24"/>
        </w:rPr>
        <w:t xml:space="preserve">Impact  prognozat </w:t>
      </w:r>
      <w:r w:rsidRPr="004C7AEB">
        <w:rPr>
          <w:rFonts w:ascii="Arial" w:hAnsi="Arial" w:cs="Arial"/>
          <w:i/>
          <w:iCs/>
          <w:sz w:val="24"/>
        </w:rPr>
        <w:t>Se estimează că impactul generat în timpul realizării investiției</w:t>
      </w:r>
      <w:r>
        <w:rPr>
          <w:rFonts w:ascii="Arial" w:hAnsi="Arial" w:cs="Arial"/>
          <w:i/>
          <w:iCs/>
          <w:sz w:val="24"/>
        </w:rPr>
        <w:t xml:space="preserve"> va avea </w:t>
      </w:r>
      <w:r w:rsidRPr="004C7AEB">
        <w:rPr>
          <w:rFonts w:ascii="Arial" w:hAnsi="Arial" w:cs="Arial"/>
          <w:i/>
          <w:iCs/>
          <w:sz w:val="24"/>
        </w:rPr>
        <w:t>un impact  negativ minor nu aduce efecte suplimentare semnificative privind poluarea  aerului din zona adiacentă obiectivului.</w:t>
      </w:r>
    </w:p>
    <w:p w:rsidR="004D5BAA" w:rsidRPr="004C7AEB" w:rsidRDefault="004D5BAA" w:rsidP="00EB3099">
      <w:pPr>
        <w:pStyle w:val="BodyTextIndent2"/>
        <w:rPr>
          <w:rFonts w:ascii="Arial" w:hAnsi="Arial" w:cs="Arial"/>
          <w:sz w:val="24"/>
        </w:rPr>
      </w:pPr>
      <w:r w:rsidRPr="004C7AEB">
        <w:rPr>
          <w:rFonts w:ascii="Arial" w:hAnsi="Arial" w:cs="Arial"/>
          <w:i/>
          <w:iCs/>
          <w:sz w:val="24"/>
        </w:rPr>
        <w:t>În condițiile respectării procesului tehnologic,  aplicării celor mai bune tehnici disponibile (BAT)  și a măsurilor de diminuare a impactului asupra mediului, funcționarea</w:t>
      </w:r>
      <w:r>
        <w:rPr>
          <w:rFonts w:ascii="Arial" w:hAnsi="Arial" w:cs="Arial"/>
          <w:i/>
          <w:iCs/>
          <w:sz w:val="24"/>
        </w:rPr>
        <w:t xml:space="preserve"> abatorului de păsări </w:t>
      </w:r>
      <w:r w:rsidRPr="004C7AEB">
        <w:rPr>
          <w:rFonts w:ascii="Arial" w:hAnsi="Arial" w:cs="Arial"/>
          <w:i/>
          <w:iCs/>
          <w:sz w:val="24"/>
        </w:rPr>
        <w:t>are un impact  negativ minor,  cu efecte reduse asupra</w:t>
      </w:r>
      <w:r>
        <w:rPr>
          <w:rFonts w:ascii="Arial" w:hAnsi="Arial" w:cs="Arial"/>
          <w:i/>
          <w:iCs/>
          <w:sz w:val="24"/>
        </w:rPr>
        <w:t xml:space="preserve"> aerului </w:t>
      </w:r>
      <w:r w:rsidRPr="004C7AEB">
        <w:rPr>
          <w:rFonts w:ascii="Arial" w:hAnsi="Arial" w:cs="Arial"/>
          <w:i/>
          <w:iCs/>
          <w:sz w:val="24"/>
        </w:rPr>
        <w:t>, în limitele maxim admise.</w:t>
      </w:r>
    </w:p>
    <w:p w:rsidR="004D5BAA" w:rsidRPr="004C7AEB" w:rsidRDefault="004D5BAA" w:rsidP="00EB3099">
      <w:pPr>
        <w:pStyle w:val="BodyTextIndent2"/>
        <w:rPr>
          <w:rFonts w:ascii="Arial" w:hAnsi="Arial" w:cs="Arial"/>
          <w:iCs/>
          <w:sz w:val="24"/>
        </w:rPr>
      </w:pPr>
      <w:r w:rsidRPr="004C7AEB">
        <w:rPr>
          <w:rFonts w:ascii="Arial" w:hAnsi="Arial" w:cs="Arial"/>
          <w:iCs/>
          <w:sz w:val="24"/>
        </w:rPr>
        <w:t>Impactul transfrotalier este nul.</w:t>
      </w:r>
    </w:p>
    <w:p w:rsidR="004D5BAA" w:rsidRPr="004C7AEB" w:rsidRDefault="004D5BAA" w:rsidP="00EB3099">
      <w:pPr>
        <w:pStyle w:val="BodyTextIndent2"/>
        <w:rPr>
          <w:rFonts w:ascii="Arial" w:hAnsi="Arial" w:cs="Arial"/>
          <w:sz w:val="24"/>
          <w:u w:val="single"/>
        </w:rPr>
      </w:pPr>
      <w:r w:rsidRPr="004C7AEB">
        <w:rPr>
          <w:rFonts w:ascii="Arial" w:hAnsi="Arial" w:cs="Arial"/>
          <w:iCs/>
          <w:sz w:val="24"/>
          <w:u w:val="single"/>
        </w:rPr>
        <w:t>.</w:t>
      </w:r>
      <w:r w:rsidRPr="004C7AEB">
        <w:rPr>
          <w:rFonts w:ascii="Arial" w:hAnsi="Arial" w:cs="Arial"/>
          <w:i/>
          <w:iCs/>
          <w:sz w:val="24"/>
          <w:u w:val="single"/>
        </w:rPr>
        <w:t xml:space="preserve">Măsuri de diminuare a impactului (de prevenire/reducere/compensare) asupra factorului de mediu aer. </w:t>
      </w:r>
    </w:p>
    <w:p w:rsidR="004D5BAA" w:rsidRPr="004C7AEB" w:rsidRDefault="004D5BAA" w:rsidP="00EB3099">
      <w:pPr>
        <w:pStyle w:val="BodyTextIndent2"/>
        <w:rPr>
          <w:rFonts w:ascii="Arial" w:hAnsi="Arial" w:cs="Arial"/>
          <w:sz w:val="24"/>
        </w:rPr>
      </w:pPr>
      <w:r w:rsidRPr="004C7AEB">
        <w:rPr>
          <w:rFonts w:ascii="Arial" w:hAnsi="Arial" w:cs="Arial"/>
          <w:sz w:val="24"/>
        </w:rPr>
        <w:t>Pentru diminuarea impactului se vor lua următoarele măsuri:</w:t>
      </w:r>
    </w:p>
    <w:p w:rsidR="004D5BAA" w:rsidRPr="004C7AEB" w:rsidRDefault="004D5BAA" w:rsidP="00EB3099">
      <w:pPr>
        <w:pStyle w:val="BodyTextIndent2"/>
        <w:numPr>
          <w:ilvl w:val="0"/>
          <w:numId w:val="14"/>
        </w:numPr>
        <w:rPr>
          <w:rFonts w:ascii="Arial" w:hAnsi="Arial" w:cs="Arial"/>
          <w:i/>
          <w:iCs/>
          <w:sz w:val="24"/>
          <w:u w:val="single"/>
        </w:rPr>
      </w:pPr>
      <w:r w:rsidRPr="004C7AEB">
        <w:rPr>
          <w:rFonts w:ascii="Arial" w:hAnsi="Arial" w:cs="Arial"/>
          <w:i/>
          <w:iCs/>
          <w:sz w:val="24"/>
          <w:u w:val="single"/>
        </w:rPr>
        <w:t>în timpul realizării investiției</w:t>
      </w:r>
    </w:p>
    <w:p w:rsidR="004D5BAA" w:rsidRPr="004C7AEB" w:rsidRDefault="004D5BAA" w:rsidP="00EB3099">
      <w:pPr>
        <w:pStyle w:val="BodyTextIndent2"/>
        <w:ind w:firstLine="720"/>
        <w:rPr>
          <w:rFonts w:ascii="Arial" w:hAnsi="Arial" w:cs="Arial"/>
          <w:iCs/>
          <w:sz w:val="24"/>
        </w:rPr>
      </w:pPr>
      <w:r w:rsidRPr="004C7AEB">
        <w:rPr>
          <w:rFonts w:ascii="Arial" w:hAnsi="Arial" w:cs="Arial"/>
          <w:iCs/>
          <w:sz w:val="24"/>
        </w:rPr>
        <w:t>- utilizarea de ehipamente  performante  și verificate tehnic pentru a  reduce consumul de combustibil;</w:t>
      </w:r>
    </w:p>
    <w:p w:rsidR="004D5BAA" w:rsidRPr="003D2022" w:rsidRDefault="004D5BAA" w:rsidP="00EB3099">
      <w:pPr>
        <w:autoSpaceDE w:val="0"/>
        <w:autoSpaceDN w:val="0"/>
        <w:adjustRightInd w:val="0"/>
        <w:ind w:firstLine="284"/>
        <w:jc w:val="both"/>
        <w:rPr>
          <w:rFonts w:ascii="Arial" w:eastAsia="PalatinoLinotype" w:hAnsi="Arial" w:cs="Arial"/>
          <w:noProof w:val="0"/>
          <w:lang w:eastAsia="ro-RO"/>
        </w:rPr>
      </w:pPr>
      <w:r w:rsidRPr="00302358">
        <w:rPr>
          <w:rFonts w:ascii="Arial" w:eastAsia="PalatinoLinotype" w:hAnsi="Arial" w:cs="Arial"/>
          <w:noProof w:val="0"/>
          <w:color w:val="FF0000"/>
          <w:lang w:eastAsia="ro-RO"/>
        </w:rPr>
        <w:t xml:space="preserve">   </w:t>
      </w:r>
      <w:r w:rsidRPr="003D2022">
        <w:rPr>
          <w:rFonts w:ascii="Arial" w:eastAsia="PalatinoLinotype" w:hAnsi="Arial" w:cs="Arial"/>
          <w:noProof w:val="0"/>
          <w:lang w:eastAsia="ro-RO"/>
        </w:rPr>
        <w:t>- operatiile tehnologice care produc mult praf (excavarea, descărcarea diverselor materiale) vor fi reduse in perioadele cu vânt puternic;</w:t>
      </w:r>
    </w:p>
    <w:p w:rsidR="004D5BAA" w:rsidRPr="003D2022" w:rsidRDefault="004D5BAA" w:rsidP="00EB3099">
      <w:pPr>
        <w:autoSpaceDE w:val="0"/>
        <w:autoSpaceDN w:val="0"/>
        <w:adjustRightInd w:val="0"/>
        <w:ind w:firstLine="284"/>
        <w:jc w:val="both"/>
        <w:rPr>
          <w:rFonts w:ascii="Arial" w:eastAsia="PalatinoLinotype" w:hAnsi="Arial" w:cs="Arial"/>
          <w:noProof w:val="0"/>
          <w:lang w:eastAsia="ro-RO"/>
        </w:rPr>
      </w:pPr>
      <w:r w:rsidRPr="003D2022">
        <w:rPr>
          <w:rFonts w:ascii="Arial" w:eastAsia="PalatinoLinotype" w:hAnsi="Arial" w:cs="Arial"/>
          <w:noProof w:val="0"/>
          <w:lang w:eastAsia="ro-RO"/>
        </w:rPr>
        <w:t xml:space="preserve"> - drumurile de acces până  la obiectiv vor fi permanent stropite cu apă pentru a se</w:t>
      </w:r>
    </w:p>
    <w:p w:rsidR="004D5BAA" w:rsidRPr="003D2022" w:rsidRDefault="004D5BAA" w:rsidP="00EB3099">
      <w:pPr>
        <w:autoSpaceDE w:val="0"/>
        <w:autoSpaceDN w:val="0"/>
        <w:adjustRightInd w:val="0"/>
        <w:ind w:firstLine="284"/>
        <w:jc w:val="both"/>
        <w:rPr>
          <w:rFonts w:ascii="Arial" w:eastAsia="PalatinoLinotype" w:hAnsi="Arial" w:cs="Arial"/>
          <w:noProof w:val="0"/>
          <w:lang w:eastAsia="ro-RO"/>
        </w:rPr>
      </w:pPr>
      <w:r w:rsidRPr="003D2022">
        <w:rPr>
          <w:rFonts w:ascii="Arial" w:eastAsia="PalatinoLinotype" w:hAnsi="Arial" w:cs="Arial"/>
          <w:noProof w:val="0"/>
          <w:lang w:eastAsia="ro-RO"/>
        </w:rPr>
        <w:t>reduce praful;</w:t>
      </w:r>
    </w:p>
    <w:p w:rsidR="004D5BAA" w:rsidRPr="003D2022" w:rsidRDefault="004D5BAA" w:rsidP="00EB3099">
      <w:pPr>
        <w:autoSpaceDE w:val="0"/>
        <w:autoSpaceDN w:val="0"/>
        <w:adjustRightInd w:val="0"/>
        <w:ind w:firstLine="284"/>
        <w:jc w:val="both"/>
        <w:rPr>
          <w:rFonts w:ascii="Arial" w:eastAsia="PalatinoLinotype" w:hAnsi="Arial" w:cs="Arial"/>
          <w:noProof w:val="0"/>
          <w:lang w:eastAsia="ro-RO"/>
        </w:rPr>
      </w:pPr>
      <w:r w:rsidRPr="003D2022">
        <w:rPr>
          <w:rFonts w:ascii="Arial" w:eastAsia="PalatinoLinotype" w:hAnsi="Arial" w:cs="Arial"/>
          <w:noProof w:val="0"/>
          <w:lang w:eastAsia="ro-RO"/>
        </w:rPr>
        <w:t xml:space="preserve"> - masinile de transport materiale pulverulente vor fi prevazute cu prelate in scopul reducerii emisiilor de praf;</w:t>
      </w:r>
    </w:p>
    <w:p w:rsidR="004D5BAA" w:rsidRPr="003D2022" w:rsidRDefault="004D5BAA" w:rsidP="00EB3099">
      <w:pPr>
        <w:tabs>
          <w:tab w:val="left" w:pos="142"/>
        </w:tabs>
        <w:autoSpaceDE w:val="0"/>
        <w:autoSpaceDN w:val="0"/>
        <w:adjustRightInd w:val="0"/>
        <w:ind w:firstLine="284"/>
        <w:jc w:val="both"/>
        <w:rPr>
          <w:rFonts w:ascii="Arial" w:eastAsia="PalatinoLinotype" w:hAnsi="Arial" w:cs="Arial"/>
          <w:noProof w:val="0"/>
          <w:lang w:eastAsia="ro-RO"/>
        </w:rPr>
      </w:pPr>
      <w:r w:rsidRPr="003D2022">
        <w:rPr>
          <w:rFonts w:ascii="Arial" w:eastAsia="PalatinoLinotype" w:hAnsi="Arial" w:cs="Arial"/>
          <w:noProof w:val="0"/>
          <w:lang w:eastAsia="ro-RO"/>
        </w:rPr>
        <w:t xml:space="preserve"> - stabilirea, pe cât posibil, functie si de locatia de aprovizionare cu materii prime si eventual de depozitare temporară a acestora, a unor rute de transport optime atât din punct de vedere al distantei, cât si al zonelor sensibile traversate, pentru a minimiza impactul indus de emisiile gazoase generate de transport;</w:t>
      </w:r>
    </w:p>
    <w:p w:rsidR="004D5BAA" w:rsidRPr="003D2022" w:rsidRDefault="004D5BAA" w:rsidP="00EB3099">
      <w:pPr>
        <w:autoSpaceDE w:val="0"/>
        <w:autoSpaceDN w:val="0"/>
        <w:adjustRightInd w:val="0"/>
        <w:ind w:firstLine="284"/>
        <w:jc w:val="both"/>
        <w:rPr>
          <w:rFonts w:ascii="Arial" w:hAnsi="Arial" w:cs="Arial"/>
        </w:rPr>
      </w:pPr>
      <w:r w:rsidRPr="003D2022">
        <w:rPr>
          <w:rFonts w:ascii="Arial" w:eastAsia="PalatinoLinotype" w:hAnsi="Arial" w:cs="Arial"/>
          <w:noProof w:val="0"/>
          <w:lang w:eastAsia="ro-RO"/>
        </w:rPr>
        <w:t>- graficul de lucru al utilajelor va fi optimizat în asa fel incat emisiile de noxe gazoase sa fie cât mai reduse, iar impactul generat asupra calitatii aerului sa fie minim.</w:t>
      </w:r>
    </w:p>
    <w:p w:rsidR="004D5BAA" w:rsidRPr="003D2022" w:rsidRDefault="004D5BAA" w:rsidP="00EB3099">
      <w:pPr>
        <w:pStyle w:val="BodyTextIndent2"/>
        <w:rPr>
          <w:rFonts w:ascii="Arial" w:hAnsi="Arial" w:cs="Arial"/>
          <w:i/>
          <w:iCs/>
          <w:sz w:val="24"/>
          <w:u w:val="single"/>
        </w:rPr>
      </w:pPr>
      <w:r w:rsidRPr="003D2022">
        <w:rPr>
          <w:rFonts w:ascii="Arial" w:hAnsi="Arial" w:cs="Arial"/>
          <w:i/>
          <w:iCs/>
          <w:sz w:val="24"/>
        </w:rPr>
        <w:t xml:space="preserve">B. </w:t>
      </w:r>
      <w:r w:rsidRPr="003D2022">
        <w:rPr>
          <w:rFonts w:ascii="Arial" w:hAnsi="Arial" w:cs="Arial"/>
          <w:i/>
          <w:iCs/>
          <w:sz w:val="24"/>
          <w:u w:val="single"/>
        </w:rPr>
        <w:t>în timpul funcționării</w:t>
      </w:r>
    </w:p>
    <w:p w:rsidR="004D5BAA" w:rsidRPr="003D2022" w:rsidRDefault="004D5BAA" w:rsidP="00EB3099">
      <w:pPr>
        <w:pStyle w:val="BodyTextIndent2"/>
        <w:rPr>
          <w:rFonts w:ascii="Arial" w:hAnsi="Arial" w:cs="Arial"/>
          <w:i/>
          <w:iCs/>
          <w:sz w:val="24"/>
        </w:rPr>
      </w:pPr>
      <w:r w:rsidRPr="003D2022">
        <w:rPr>
          <w:rFonts w:ascii="Arial" w:hAnsi="Arial" w:cs="Arial"/>
          <w:i/>
          <w:iCs/>
          <w:sz w:val="24"/>
        </w:rPr>
        <w:t xml:space="preserve"> Întrucît abatorul de păsări este existent  nu s-a putut asigura distanța  adecvată între obiectiv și receptorul sensibil. </w:t>
      </w:r>
    </w:p>
    <w:p w:rsidR="004D5BAA" w:rsidRDefault="004D5BAA" w:rsidP="00EB3099">
      <w:pPr>
        <w:pStyle w:val="BodyTextIndent2"/>
        <w:ind w:firstLine="0"/>
        <w:rPr>
          <w:rFonts w:ascii="Arial" w:hAnsi="Arial" w:cs="Arial"/>
          <w:iCs/>
          <w:sz w:val="24"/>
        </w:rPr>
      </w:pPr>
      <w:r w:rsidRPr="003D2022">
        <w:rPr>
          <w:rFonts w:ascii="Arial" w:hAnsi="Arial" w:cs="Arial"/>
          <w:iCs/>
          <w:sz w:val="24"/>
        </w:rPr>
        <w:t>Pentru  a  preveni/ reduce impactul funcționării abatorului   asupra aerului   s-au luat măsuri din faza de proiectare:</w:t>
      </w:r>
    </w:p>
    <w:p w:rsidR="004D5BAA" w:rsidRDefault="004D5BAA" w:rsidP="00EB3099">
      <w:pPr>
        <w:pStyle w:val="BodyTextIndent2"/>
        <w:numPr>
          <w:ilvl w:val="0"/>
          <w:numId w:val="24"/>
        </w:numPr>
        <w:rPr>
          <w:rFonts w:ascii="Arial" w:hAnsi="Arial" w:cs="Arial"/>
          <w:iCs/>
          <w:sz w:val="24"/>
        </w:rPr>
      </w:pPr>
      <w:r>
        <w:rPr>
          <w:rFonts w:ascii="Arial" w:hAnsi="Arial" w:cs="Arial"/>
          <w:iCs/>
          <w:sz w:val="24"/>
        </w:rPr>
        <w:lastRenderedPageBreak/>
        <w:t>s-au prevăzut ventilatoare în toate spațiile de lucru, în toate fazele procesului tehnologic;</w:t>
      </w:r>
    </w:p>
    <w:p w:rsidR="004D5BAA" w:rsidRDefault="004D5BAA" w:rsidP="00EB3099">
      <w:pPr>
        <w:pStyle w:val="BodyTextIndent2"/>
        <w:numPr>
          <w:ilvl w:val="0"/>
          <w:numId w:val="24"/>
        </w:numPr>
        <w:rPr>
          <w:rFonts w:ascii="Arial" w:hAnsi="Arial" w:cs="Arial"/>
          <w:iCs/>
          <w:sz w:val="24"/>
        </w:rPr>
      </w:pPr>
      <w:r>
        <w:rPr>
          <w:rFonts w:ascii="Arial" w:hAnsi="Arial" w:cs="Arial"/>
          <w:iCs/>
          <w:sz w:val="24"/>
        </w:rPr>
        <w:t>s-au optimizat traseele  produselor generatoare de miros;</w:t>
      </w:r>
    </w:p>
    <w:p w:rsidR="004D5BAA" w:rsidRDefault="004D5BAA" w:rsidP="00EB3099">
      <w:pPr>
        <w:pStyle w:val="BodyTextIndent2"/>
        <w:numPr>
          <w:ilvl w:val="0"/>
          <w:numId w:val="24"/>
        </w:numPr>
        <w:rPr>
          <w:rFonts w:ascii="Arial" w:hAnsi="Arial" w:cs="Arial"/>
          <w:iCs/>
          <w:sz w:val="24"/>
        </w:rPr>
      </w:pPr>
      <w:r>
        <w:rPr>
          <w:rFonts w:ascii="Arial" w:hAnsi="Arial" w:cs="Arial"/>
          <w:iCs/>
          <w:sz w:val="24"/>
        </w:rPr>
        <w:t>s-au prevăzut containere pentru stocarea  produselor generatoare de miros;</w:t>
      </w:r>
    </w:p>
    <w:p w:rsidR="004D5BAA" w:rsidRPr="003D2022" w:rsidRDefault="004D5BAA" w:rsidP="00EB3099">
      <w:pPr>
        <w:pStyle w:val="BodyTextIndent2"/>
        <w:numPr>
          <w:ilvl w:val="0"/>
          <w:numId w:val="24"/>
        </w:numPr>
        <w:rPr>
          <w:rFonts w:ascii="Arial" w:hAnsi="Arial" w:cs="Arial"/>
          <w:iCs/>
          <w:sz w:val="24"/>
        </w:rPr>
      </w:pPr>
      <w:r>
        <w:rPr>
          <w:rFonts w:ascii="Arial" w:hAnsi="Arial" w:cs="Arial"/>
          <w:iCs/>
          <w:sz w:val="24"/>
        </w:rPr>
        <w:t xml:space="preserve"> s-au prevăzut grătare,site pe canalele  din spațiile de lucru pentru a se evita înfundarea  căminelor/canalizării spre stația de epurare;</w:t>
      </w:r>
    </w:p>
    <w:p w:rsidR="004D5BAA" w:rsidRPr="003D2022" w:rsidRDefault="004D5BAA" w:rsidP="00EB3099">
      <w:pPr>
        <w:pStyle w:val="BodyTextIndent2"/>
        <w:rPr>
          <w:rFonts w:ascii="Arial" w:hAnsi="Arial" w:cs="Arial"/>
          <w:i/>
          <w:iCs/>
          <w:sz w:val="24"/>
        </w:rPr>
      </w:pPr>
      <w:r w:rsidRPr="003D2022">
        <w:rPr>
          <w:rFonts w:ascii="Arial" w:hAnsi="Arial" w:cs="Arial"/>
          <w:i/>
          <w:iCs/>
          <w:sz w:val="24"/>
        </w:rPr>
        <w:t>Măsuri operaționale:</w:t>
      </w:r>
    </w:p>
    <w:p w:rsidR="004D5BAA" w:rsidRPr="003D2022" w:rsidRDefault="004D5BAA" w:rsidP="00EB3099">
      <w:pPr>
        <w:pStyle w:val="BodyTextIndent2"/>
        <w:ind w:left="90" w:firstLine="0"/>
        <w:rPr>
          <w:rFonts w:ascii="Arial" w:hAnsi="Arial" w:cs="Arial"/>
          <w:sz w:val="24"/>
        </w:rPr>
      </w:pPr>
      <w:r w:rsidRPr="003D2022">
        <w:rPr>
          <w:rFonts w:ascii="Arial" w:hAnsi="Arial" w:cs="Arial"/>
          <w:sz w:val="24"/>
        </w:rPr>
        <w:t>-  funcționarea continuă a ventilatoarelor pentru evitarea acumulării de poluanți în  spațiile de lucru;</w:t>
      </w:r>
    </w:p>
    <w:p w:rsidR="004D5BAA" w:rsidRDefault="004D5BAA" w:rsidP="00EB3099">
      <w:pPr>
        <w:pStyle w:val="BodyTextIndent2"/>
        <w:ind w:left="90" w:firstLine="0"/>
        <w:rPr>
          <w:rFonts w:ascii="Arial" w:hAnsi="Arial" w:cs="Arial"/>
          <w:sz w:val="24"/>
        </w:rPr>
      </w:pPr>
      <w:r w:rsidRPr="00D728A3">
        <w:rPr>
          <w:rFonts w:ascii="Arial" w:hAnsi="Arial" w:cs="Arial"/>
          <w:sz w:val="24"/>
        </w:rPr>
        <w:t>- menținerea igienei în abator;</w:t>
      </w:r>
    </w:p>
    <w:p w:rsidR="004D5BAA" w:rsidRPr="00D728A3" w:rsidRDefault="004D5BAA" w:rsidP="00EB3099">
      <w:pPr>
        <w:pStyle w:val="BodyTextIndent2"/>
        <w:ind w:left="90" w:firstLine="0"/>
        <w:rPr>
          <w:rFonts w:ascii="Arial" w:hAnsi="Arial" w:cs="Arial"/>
          <w:sz w:val="24"/>
        </w:rPr>
      </w:pPr>
      <w:r>
        <w:rPr>
          <w:rFonts w:ascii="Arial" w:hAnsi="Arial" w:cs="Arial"/>
          <w:sz w:val="24"/>
        </w:rPr>
        <w:t>- stocarea în containere închise a deșeurilor animaliere (pene, sânge, viscere, cadavre de păsări,etc.);</w:t>
      </w:r>
    </w:p>
    <w:p w:rsidR="004D5BAA" w:rsidRDefault="004D5BAA" w:rsidP="00EB3099">
      <w:pPr>
        <w:pStyle w:val="BodyTextIndent2"/>
        <w:ind w:left="90" w:firstLine="0"/>
        <w:rPr>
          <w:rFonts w:ascii="Arial" w:hAnsi="Arial" w:cs="Arial"/>
          <w:sz w:val="24"/>
        </w:rPr>
      </w:pPr>
      <w:r w:rsidRPr="00D728A3">
        <w:rPr>
          <w:rFonts w:ascii="Arial" w:hAnsi="Arial" w:cs="Arial"/>
          <w:sz w:val="24"/>
        </w:rPr>
        <w:t xml:space="preserve">- eliminarea </w:t>
      </w:r>
      <w:r>
        <w:rPr>
          <w:rFonts w:ascii="Arial" w:hAnsi="Arial" w:cs="Arial"/>
          <w:sz w:val="24"/>
        </w:rPr>
        <w:t xml:space="preserve">zilnică </w:t>
      </w:r>
      <w:r w:rsidRPr="00D728A3">
        <w:rPr>
          <w:rFonts w:ascii="Arial" w:hAnsi="Arial" w:cs="Arial"/>
          <w:sz w:val="24"/>
        </w:rPr>
        <w:t>a deșeurilor animaliere generatoare de miros</w:t>
      </w:r>
      <w:r>
        <w:rPr>
          <w:rFonts w:ascii="Arial" w:hAnsi="Arial" w:cs="Arial"/>
          <w:sz w:val="24"/>
        </w:rPr>
        <w:t>;</w:t>
      </w:r>
    </w:p>
    <w:p w:rsidR="004D5BAA" w:rsidRDefault="004D5BAA" w:rsidP="00EB3099">
      <w:pPr>
        <w:pStyle w:val="BodyTextIndent2"/>
        <w:ind w:left="90" w:firstLine="0"/>
        <w:rPr>
          <w:rFonts w:ascii="Arial" w:hAnsi="Arial" w:cs="Arial"/>
          <w:sz w:val="24"/>
        </w:rPr>
      </w:pPr>
      <w:r>
        <w:rPr>
          <w:rFonts w:ascii="Arial" w:hAnsi="Arial" w:cs="Arial"/>
          <w:sz w:val="24"/>
        </w:rPr>
        <w:t>- prevenirea stagnării apelor uzate  prin curățarea  frecventă a sifoanelor  de pardoseală, site, grătare,  etc;</w:t>
      </w:r>
    </w:p>
    <w:p w:rsidR="004D5BAA" w:rsidRDefault="004D5BAA" w:rsidP="00EB3099">
      <w:pPr>
        <w:pStyle w:val="BodyTextIndent2"/>
        <w:ind w:left="90" w:firstLine="0"/>
        <w:rPr>
          <w:rFonts w:ascii="Arial" w:hAnsi="Arial" w:cs="Arial"/>
          <w:sz w:val="24"/>
        </w:rPr>
      </w:pPr>
      <w:r>
        <w:rPr>
          <w:rFonts w:ascii="Arial" w:hAnsi="Arial" w:cs="Arial"/>
          <w:sz w:val="24"/>
        </w:rPr>
        <w:t>- oprirea motoarelor mijloacelor de transport pe perioada staționării pe amplasament;</w:t>
      </w:r>
    </w:p>
    <w:p w:rsidR="004D5BAA" w:rsidRPr="00D728A3" w:rsidRDefault="004D5BAA" w:rsidP="00EB3099">
      <w:pPr>
        <w:pStyle w:val="BodyTextIndent2"/>
        <w:ind w:left="90" w:firstLine="0"/>
        <w:rPr>
          <w:rFonts w:ascii="Arial" w:hAnsi="Arial" w:cs="Arial"/>
          <w:sz w:val="24"/>
        </w:rPr>
      </w:pPr>
      <w:r>
        <w:rPr>
          <w:rFonts w:ascii="Arial" w:hAnsi="Arial" w:cs="Arial"/>
          <w:sz w:val="24"/>
        </w:rPr>
        <w:t>- funcționarea corectă a stației de epurare.</w:t>
      </w:r>
    </w:p>
    <w:p w:rsidR="004D5BAA" w:rsidRDefault="004D5BAA" w:rsidP="00EB3099">
      <w:pPr>
        <w:pStyle w:val="BodyTextIndent2"/>
        <w:ind w:left="360"/>
        <w:rPr>
          <w:rFonts w:ascii="Arial" w:hAnsi="Arial" w:cs="Arial"/>
          <w:b/>
          <w:sz w:val="24"/>
        </w:rPr>
      </w:pPr>
    </w:p>
    <w:p w:rsidR="00E61AE1" w:rsidRPr="00E069E9" w:rsidRDefault="00467EA2" w:rsidP="00EB3099">
      <w:pPr>
        <w:pStyle w:val="BodyTextIndent2"/>
        <w:rPr>
          <w:rFonts w:ascii="Arial" w:hAnsi="Arial" w:cs="Arial"/>
          <w:b/>
          <w:sz w:val="24"/>
        </w:rPr>
      </w:pPr>
      <w:r w:rsidRPr="00E069E9">
        <w:rPr>
          <w:rFonts w:ascii="Arial" w:hAnsi="Arial" w:cs="Arial"/>
          <w:b/>
          <w:sz w:val="24"/>
        </w:rPr>
        <w:t>Solul</w:t>
      </w:r>
    </w:p>
    <w:p w:rsidR="00E069E9" w:rsidRDefault="00E069E9" w:rsidP="00EB3099">
      <w:pPr>
        <w:pStyle w:val="BodyTextIndent2"/>
        <w:rPr>
          <w:rFonts w:ascii="Arial" w:hAnsi="Arial" w:cs="Arial"/>
          <w:sz w:val="24"/>
        </w:rPr>
      </w:pPr>
      <w:r w:rsidRPr="003626E2">
        <w:rPr>
          <w:rFonts w:ascii="Arial" w:hAnsi="Arial" w:cs="Arial"/>
          <w:sz w:val="24"/>
        </w:rPr>
        <w:t>Abatorul de pasari Francesti este amplasat la cca. 1,5</w:t>
      </w:r>
      <w:r>
        <w:rPr>
          <w:rFonts w:ascii="Arial" w:hAnsi="Arial" w:cs="Arial"/>
          <w:sz w:val="24"/>
        </w:rPr>
        <w:t xml:space="preserve"> </w:t>
      </w:r>
      <w:r w:rsidRPr="003626E2">
        <w:rPr>
          <w:rFonts w:ascii="Arial" w:hAnsi="Arial" w:cs="Arial"/>
          <w:sz w:val="24"/>
        </w:rPr>
        <w:t xml:space="preserve">Km de pârâul Bistrita si ocupă un teren  în suprafață de 30715,42mp. </w:t>
      </w:r>
      <w:r w:rsidR="00EC59FC" w:rsidRPr="00302358">
        <w:rPr>
          <w:rFonts w:ascii="Arial" w:hAnsi="Arial" w:cs="Arial"/>
          <w:color w:val="FF0000"/>
          <w:sz w:val="24"/>
        </w:rPr>
        <w:t xml:space="preserve"> </w:t>
      </w:r>
      <w:r w:rsidR="00EC59FC" w:rsidRPr="00E069E9">
        <w:rPr>
          <w:rFonts w:ascii="Arial" w:hAnsi="Arial" w:cs="Arial"/>
          <w:sz w:val="24"/>
        </w:rPr>
        <w:t>. Circulația se face pe alei carosabile betonate. Suprafața care nu este ocupată cu construcții este înierbată</w:t>
      </w:r>
      <w:r>
        <w:rPr>
          <w:rFonts w:ascii="Arial" w:hAnsi="Arial" w:cs="Arial"/>
          <w:sz w:val="24"/>
        </w:rPr>
        <w:t xml:space="preserve">. </w:t>
      </w:r>
    </w:p>
    <w:p w:rsidR="00EC59FC" w:rsidRPr="00E069E9" w:rsidRDefault="00E069E9" w:rsidP="00EB3099">
      <w:pPr>
        <w:pStyle w:val="BodyTextIndent2"/>
        <w:rPr>
          <w:rFonts w:ascii="Arial" w:hAnsi="Arial" w:cs="Arial"/>
          <w:sz w:val="24"/>
        </w:rPr>
      </w:pPr>
      <w:r w:rsidRPr="00E069E9">
        <w:rPr>
          <w:rFonts w:ascii="Arial" w:hAnsi="Arial" w:cs="Arial"/>
          <w:sz w:val="24"/>
        </w:rPr>
        <w:t>Surse de poluare a solului:</w:t>
      </w:r>
    </w:p>
    <w:p w:rsidR="004D5BAA" w:rsidRPr="00235C20" w:rsidRDefault="009408AE" w:rsidP="00EB3099">
      <w:pPr>
        <w:pStyle w:val="BodyTextIndent2"/>
        <w:rPr>
          <w:rFonts w:ascii="Arial" w:hAnsi="Arial" w:cs="Arial"/>
          <w:sz w:val="24"/>
        </w:rPr>
      </w:pPr>
      <w:r w:rsidRPr="00302358">
        <w:rPr>
          <w:rFonts w:ascii="Arial" w:hAnsi="Arial" w:cs="Arial"/>
          <w:color w:val="FF0000"/>
          <w:sz w:val="24"/>
        </w:rPr>
        <w:t>.</w:t>
      </w:r>
      <w:r w:rsidR="004D5BAA" w:rsidRPr="00235C20">
        <w:rPr>
          <w:rFonts w:ascii="Arial" w:hAnsi="Arial" w:cs="Arial"/>
          <w:i/>
          <w:iCs/>
          <w:sz w:val="24"/>
        </w:rPr>
        <w:t xml:space="preserve"> A. </w:t>
      </w:r>
      <w:r w:rsidR="004D5BAA" w:rsidRPr="00235C20">
        <w:rPr>
          <w:rFonts w:ascii="Arial" w:hAnsi="Arial" w:cs="Arial"/>
          <w:i/>
          <w:iCs/>
          <w:sz w:val="24"/>
          <w:u w:val="single"/>
        </w:rPr>
        <w:t>în timpul realizării investiției</w:t>
      </w:r>
    </w:p>
    <w:p w:rsidR="004D5BAA" w:rsidRPr="00A235F7" w:rsidRDefault="004D5BAA" w:rsidP="00EB3099">
      <w:pPr>
        <w:pStyle w:val="BodyTextIndent2"/>
        <w:rPr>
          <w:rFonts w:ascii="Arial" w:hAnsi="Arial" w:cs="Arial"/>
          <w:sz w:val="24"/>
        </w:rPr>
      </w:pPr>
      <w:r w:rsidRPr="00A235F7">
        <w:rPr>
          <w:rFonts w:ascii="Arial" w:hAnsi="Arial" w:cs="Arial"/>
          <w:sz w:val="24"/>
        </w:rPr>
        <w:t>Surse potențiale de poluare a solului pot fi:</w:t>
      </w:r>
    </w:p>
    <w:p w:rsidR="004D5BAA" w:rsidRPr="00A235F7" w:rsidRDefault="004D5BAA" w:rsidP="00EB3099">
      <w:pPr>
        <w:pStyle w:val="BodyTextIndent2"/>
        <w:numPr>
          <w:ilvl w:val="0"/>
          <w:numId w:val="24"/>
        </w:numPr>
        <w:rPr>
          <w:rFonts w:ascii="Arial" w:hAnsi="Arial" w:cs="Arial"/>
          <w:sz w:val="24"/>
        </w:rPr>
      </w:pPr>
      <w:r w:rsidRPr="00A235F7">
        <w:rPr>
          <w:rFonts w:ascii="Arial" w:hAnsi="Arial" w:cs="Arial"/>
          <w:sz w:val="24"/>
        </w:rPr>
        <w:t>pierderi de produse petroliere (motorină, ulei) de la utilaje  și care prin precipitații sau spălări pot să ajungă pe sol;</w:t>
      </w:r>
    </w:p>
    <w:p w:rsidR="004D5BAA" w:rsidRPr="00A235F7" w:rsidRDefault="004D5BAA" w:rsidP="00EB3099">
      <w:pPr>
        <w:pStyle w:val="BodyTextIndent2"/>
        <w:numPr>
          <w:ilvl w:val="0"/>
          <w:numId w:val="24"/>
        </w:numPr>
        <w:rPr>
          <w:rFonts w:ascii="Arial" w:hAnsi="Arial" w:cs="Arial"/>
          <w:sz w:val="24"/>
        </w:rPr>
      </w:pPr>
      <w:r w:rsidRPr="00A235F7">
        <w:rPr>
          <w:rFonts w:ascii="Arial" w:hAnsi="Arial" w:cs="Arial"/>
          <w:sz w:val="24"/>
        </w:rPr>
        <w:t>depozitări neconforme de materiale care deși nepericuloase pot să deterioreze calitatea solului;</w:t>
      </w:r>
    </w:p>
    <w:p w:rsidR="004D5BAA" w:rsidRPr="00A235F7" w:rsidRDefault="004D5BAA" w:rsidP="00EB3099">
      <w:pPr>
        <w:pStyle w:val="BodyTextIndent2"/>
        <w:numPr>
          <w:ilvl w:val="0"/>
          <w:numId w:val="24"/>
        </w:numPr>
        <w:rPr>
          <w:rFonts w:ascii="Arial" w:hAnsi="Arial" w:cs="Arial"/>
          <w:sz w:val="24"/>
        </w:rPr>
      </w:pPr>
      <w:r w:rsidRPr="00A235F7">
        <w:rPr>
          <w:rFonts w:ascii="Arial" w:hAnsi="Arial" w:cs="Arial"/>
          <w:sz w:val="24"/>
        </w:rPr>
        <w:t>depozitări neconforme de deșeuri;</w:t>
      </w:r>
    </w:p>
    <w:p w:rsidR="004D5BAA" w:rsidRPr="00D728A3" w:rsidRDefault="004D5BAA" w:rsidP="00EB3099">
      <w:pPr>
        <w:pStyle w:val="BodyTextIndent2"/>
        <w:numPr>
          <w:ilvl w:val="0"/>
          <w:numId w:val="24"/>
        </w:numPr>
        <w:ind w:left="0" w:firstLine="360"/>
        <w:rPr>
          <w:rFonts w:ascii="Arial" w:hAnsi="Arial" w:cs="Arial"/>
          <w:i/>
          <w:iCs/>
          <w:sz w:val="24"/>
        </w:rPr>
      </w:pPr>
      <w:r w:rsidRPr="00A235F7">
        <w:rPr>
          <w:rFonts w:ascii="Arial" w:hAnsi="Arial" w:cs="Arial"/>
          <w:sz w:val="24"/>
        </w:rPr>
        <w:t xml:space="preserve"> un impact negativ cu efecte reduse, în limite admisibile asupra solului, îl constituie  lucrările de excavare care se vor efectua pentru realizarea  obiectivelor noi propuse</w:t>
      </w:r>
      <w:r w:rsidRPr="00D728A3">
        <w:rPr>
          <w:rFonts w:ascii="Arial" w:hAnsi="Arial" w:cs="Arial"/>
          <w:sz w:val="24"/>
        </w:rPr>
        <w:t xml:space="preserve">. Efectul este redus deoarece  solul decopertat se va reutiliza fie la refacerea suprafetelor de teren care rămân ca spațiu verde </w:t>
      </w:r>
    </w:p>
    <w:p w:rsidR="004D5BAA" w:rsidRPr="00D472F4" w:rsidRDefault="004D5BAA" w:rsidP="00EB3099">
      <w:pPr>
        <w:pStyle w:val="BodyTextIndent2"/>
        <w:ind w:left="720" w:firstLine="0"/>
        <w:rPr>
          <w:rFonts w:ascii="Arial" w:hAnsi="Arial" w:cs="Arial"/>
          <w:i/>
          <w:iCs/>
          <w:sz w:val="24"/>
        </w:rPr>
      </w:pPr>
      <w:r w:rsidRPr="00D472F4">
        <w:rPr>
          <w:rFonts w:ascii="Arial" w:hAnsi="Arial" w:cs="Arial"/>
          <w:i/>
          <w:iCs/>
          <w:sz w:val="24"/>
        </w:rPr>
        <w:t xml:space="preserve">B. </w:t>
      </w:r>
      <w:r w:rsidRPr="00D472F4">
        <w:rPr>
          <w:rFonts w:ascii="Arial" w:hAnsi="Arial" w:cs="Arial"/>
          <w:i/>
          <w:iCs/>
          <w:sz w:val="24"/>
          <w:u w:val="single"/>
        </w:rPr>
        <w:t>în timpul funcționării</w:t>
      </w:r>
    </w:p>
    <w:p w:rsidR="004D5BAA" w:rsidRPr="00302358" w:rsidRDefault="004D5BAA" w:rsidP="00EB3099">
      <w:pPr>
        <w:pStyle w:val="BodyTextIndent2"/>
        <w:rPr>
          <w:rFonts w:ascii="Arial" w:hAnsi="Arial" w:cs="Arial"/>
          <w:color w:val="FF0000"/>
          <w:sz w:val="24"/>
        </w:rPr>
      </w:pPr>
      <w:r w:rsidRPr="00D472F4">
        <w:rPr>
          <w:rFonts w:ascii="Arial" w:hAnsi="Arial" w:cs="Arial"/>
          <w:sz w:val="24"/>
        </w:rPr>
        <w:t xml:space="preserve">În funcționare posibilitățile de poluare a solului sunt reduse ca urmare a naturii activității desfășurate. În activitatea </w:t>
      </w:r>
      <w:r>
        <w:rPr>
          <w:rFonts w:ascii="Arial" w:hAnsi="Arial" w:cs="Arial"/>
          <w:sz w:val="24"/>
        </w:rPr>
        <w:t xml:space="preserve">abatorului </w:t>
      </w:r>
      <w:r w:rsidRPr="00D472F4">
        <w:rPr>
          <w:rFonts w:ascii="Arial" w:hAnsi="Arial" w:cs="Arial"/>
          <w:sz w:val="24"/>
        </w:rPr>
        <w:t>trebuie să se țină o evidență exactă a tuturor mișcărilor de materii prime, materiale și deșeuri ca parte a eficientizării producției. În aceste condiții, prin regulamente nu se admite risipa. Totuși, în caz de forță majoră, pierderile la principalele materiale manevrate nu afectează solul.</w:t>
      </w:r>
    </w:p>
    <w:p w:rsidR="004D5BAA" w:rsidRPr="00E02E18" w:rsidRDefault="004D5BAA" w:rsidP="00EB3099">
      <w:pPr>
        <w:pStyle w:val="BodyTextIndent2"/>
        <w:rPr>
          <w:rFonts w:ascii="Arial" w:hAnsi="Arial" w:cs="Arial"/>
          <w:sz w:val="24"/>
        </w:rPr>
      </w:pPr>
      <w:r w:rsidRPr="00E02E18">
        <w:rPr>
          <w:rFonts w:ascii="Arial" w:hAnsi="Arial" w:cs="Arial"/>
          <w:sz w:val="24"/>
        </w:rPr>
        <w:t>Surse potențiale de poluare a solului pot fi:</w:t>
      </w:r>
    </w:p>
    <w:p w:rsidR="004D5BAA" w:rsidRPr="00283251" w:rsidRDefault="004D5BAA" w:rsidP="00EB3099">
      <w:pPr>
        <w:pStyle w:val="BodyTextIndent2"/>
        <w:numPr>
          <w:ilvl w:val="0"/>
          <w:numId w:val="24"/>
        </w:numPr>
        <w:rPr>
          <w:rFonts w:ascii="Arial" w:hAnsi="Arial" w:cs="Arial"/>
          <w:sz w:val="24"/>
        </w:rPr>
      </w:pPr>
      <w:r w:rsidRPr="00283251">
        <w:rPr>
          <w:rFonts w:ascii="Arial" w:hAnsi="Arial" w:cs="Arial"/>
          <w:sz w:val="24"/>
        </w:rPr>
        <w:t>pierderi de produse petroliere (motorină, ulei) pe alei de la autovehiculele care deservesc activitățile din abator și care prin precipitații sau spălări pot să ajungă pe sol;</w:t>
      </w:r>
    </w:p>
    <w:p w:rsidR="004D5BAA" w:rsidRPr="00283251" w:rsidRDefault="004D5BAA" w:rsidP="00EB3099">
      <w:pPr>
        <w:pStyle w:val="BodyTextIndent2"/>
        <w:numPr>
          <w:ilvl w:val="0"/>
          <w:numId w:val="24"/>
        </w:numPr>
        <w:rPr>
          <w:rFonts w:ascii="Arial" w:hAnsi="Arial" w:cs="Arial"/>
          <w:sz w:val="24"/>
        </w:rPr>
      </w:pPr>
      <w:r w:rsidRPr="00283251">
        <w:rPr>
          <w:rFonts w:ascii="Arial" w:hAnsi="Arial" w:cs="Arial"/>
          <w:sz w:val="24"/>
        </w:rPr>
        <w:t>depozitarea neconformă de substanțe utilizate la igienizarea, dezinfectia spatiilor de lucru;</w:t>
      </w:r>
    </w:p>
    <w:p w:rsidR="004D5BAA" w:rsidRPr="00283251" w:rsidRDefault="004D5BAA" w:rsidP="00EB3099">
      <w:pPr>
        <w:pStyle w:val="BodyTextIndent2"/>
        <w:numPr>
          <w:ilvl w:val="0"/>
          <w:numId w:val="24"/>
        </w:numPr>
        <w:rPr>
          <w:rFonts w:ascii="Arial" w:hAnsi="Arial" w:cs="Arial"/>
          <w:sz w:val="24"/>
        </w:rPr>
      </w:pPr>
      <w:r w:rsidRPr="00283251">
        <w:rPr>
          <w:rFonts w:ascii="Arial" w:hAnsi="Arial" w:cs="Arial"/>
          <w:sz w:val="24"/>
        </w:rPr>
        <w:lastRenderedPageBreak/>
        <w:t>depozitări neconforme de deșeuri;</w:t>
      </w:r>
    </w:p>
    <w:p w:rsidR="004D5BAA" w:rsidRPr="00283251" w:rsidRDefault="004D5BAA" w:rsidP="00EB3099">
      <w:pPr>
        <w:pStyle w:val="BodyTextIndent2"/>
        <w:numPr>
          <w:ilvl w:val="0"/>
          <w:numId w:val="24"/>
        </w:numPr>
        <w:rPr>
          <w:rFonts w:ascii="Arial" w:hAnsi="Arial" w:cs="Arial"/>
          <w:sz w:val="24"/>
        </w:rPr>
      </w:pPr>
      <w:r w:rsidRPr="00283251">
        <w:rPr>
          <w:rFonts w:ascii="Arial" w:hAnsi="Arial" w:cs="Arial"/>
          <w:sz w:val="24"/>
        </w:rPr>
        <w:t>neetanșeități la  bazinele bazinele statiei de epurare și la rețelele de canalizare.</w:t>
      </w:r>
    </w:p>
    <w:p w:rsidR="004D5BAA" w:rsidRPr="00283251" w:rsidRDefault="004D5BAA" w:rsidP="00EB3099">
      <w:pPr>
        <w:pStyle w:val="BodyTextIndent2"/>
        <w:ind w:firstLine="0"/>
        <w:rPr>
          <w:rFonts w:ascii="Arial" w:hAnsi="Arial" w:cs="Arial"/>
          <w:sz w:val="24"/>
        </w:rPr>
      </w:pPr>
    </w:p>
    <w:p w:rsidR="004D5BAA" w:rsidRPr="009A2832" w:rsidRDefault="004D5BAA" w:rsidP="00EB3099">
      <w:pPr>
        <w:pStyle w:val="BodyTextIndent2"/>
        <w:rPr>
          <w:rFonts w:ascii="Arial" w:hAnsi="Arial" w:cs="Arial"/>
          <w:i/>
          <w:sz w:val="24"/>
        </w:rPr>
      </w:pPr>
      <w:r w:rsidRPr="009A2832">
        <w:rPr>
          <w:rFonts w:ascii="Arial" w:hAnsi="Arial" w:cs="Arial"/>
          <w:b/>
          <w:i/>
          <w:iCs/>
          <w:sz w:val="24"/>
        </w:rPr>
        <w:t>Impact prognozat.</w:t>
      </w:r>
      <w:r w:rsidRPr="009A2832">
        <w:rPr>
          <w:rFonts w:ascii="Arial" w:hAnsi="Arial" w:cs="Arial"/>
          <w:i/>
          <w:iCs/>
          <w:sz w:val="24"/>
        </w:rPr>
        <w:t xml:space="preserve"> Se estimează că impactul generat în timpul realizării investiției </w:t>
      </w:r>
      <w:r>
        <w:rPr>
          <w:rFonts w:ascii="Arial" w:hAnsi="Arial" w:cs="Arial"/>
          <w:i/>
          <w:iCs/>
          <w:sz w:val="24"/>
        </w:rPr>
        <w:t xml:space="preserve">va fi </w:t>
      </w:r>
      <w:r w:rsidRPr="00D728A3">
        <w:rPr>
          <w:rFonts w:ascii="Arial" w:hAnsi="Arial" w:cs="Arial"/>
          <w:sz w:val="24"/>
        </w:rPr>
        <w:t>negativ min</w:t>
      </w:r>
      <w:r>
        <w:rPr>
          <w:rFonts w:ascii="Arial" w:hAnsi="Arial" w:cs="Arial"/>
          <w:sz w:val="24"/>
        </w:rPr>
        <w:t>or</w:t>
      </w:r>
      <w:r w:rsidRPr="00D728A3">
        <w:rPr>
          <w:rFonts w:ascii="Arial" w:hAnsi="Arial" w:cs="Arial"/>
          <w:sz w:val="24"/>
        </w:rPr>
        <w:t xml:space="preserve"> </w:t>
      </w:r>
      <w:r>
        <w:rPr>
          <w:rFonts w:ascii="Arial" w:hAnsi="Arial" w:cs="Arial"/>
          <w:sz w:val="24"/>
        </w:rPr>
        <w:t xml:space="preserve">iar </w:t>
      </w:r>
      <w:r w:rsidRPr="009A2832">
        <w:rPr>
          <w:rFonts w:ascii="Arial" w:hAnsi="Arial" w:cs="Arial"/>
          <w:i/>
          <w:iCs/>
          <w:sz w:val="24"/>
        </w:rPr>
        <w:t xml:space="preserve"> în timpul funcționării</w:t>
      </w:r>
      <w:r w:rsidRPr="00302358">
        <w:rPr>
          <w:rFonts w:ascii="Arial" w:hAnsi="Arial" w:cs="Arial"/>
          <w:i/>
          <w:iCs/>
          <w:color w:val="FF0000"/>
          <w:sz w:val="24"/>
        </w:rPr>
        <w:t xml:space="preserve"> </w:t>
      </w:r>
      <w:r w:rsidRPr="009A2832">
        <w:rPr>
          <w:rFonts w:ascii="Arial" w:hAnsi="Arial" w:cs="Arial"/>
          <w:i/>
          <w:iCs/>
          <w:sz w:val="24"/>
        </w:rPr>
        <w:t xml:space="preserve">abatorului nu aduce efecte suplimentare semnificative privind poluarea  solului  din </w:t>
      </w:r>
      <w:r>
        <w:rPr>
          <w:rFonts w:ascii="Arial" w:hAnsi="Arial" w:cs="Arial"/>
          <w:i/>
          <w:iCs/>
          <w:sz w:val="24"/>
        </w:rPr>
        <w:t>zonă, î</w:t>
      </w:r>
      <w:r w:rsidRPr="009A2832">
        <w:rPr>
          <w:rFonts w:ascii="Arial" w:hAnsi="Arial" w:cs="Arial"/>
          <w:i/>
          <w:iCs/>
          <w:sz w:val="24"/>
        </w:rPr>
        <w:t xml:space="preserve">n condițiile respectării procesului tehnologic, aplicării celor mai bune tehnici disponibile (BAT)   și a măsurilor de diminuare a impactului asupra mediului, funcționarea are un impact </w:t>
      </w:r>
      <w:r>
        <w:rPr>
          <w:rFonts w:ascii="Arial" w:hAnsi="Arial" w:cs="Arial"/>
          <w:i/>
          <w:iCs/>
          <w:sz w:val="24"/>
        </w:rPr>
        <w:t>nesemnificativ .</w:t>
      </w:r>
    </w:p>
    <w:p w:rsidR="004D5BAA" w:rsidRPr="00EF6974" w:rsidRDefault="004D5BAA" w:rsidP="00EB3099">
      <w:pPr>
        <w:pStyle w:val="BodyTextIndent2"/>
        <w:rPr>
          <w:rFonts w:ascii="Arial" w:hAnsi="Arial" w:cs="Arial"/>
          <w:i/>
          <w:iCs/>
          <w:sz w:val="24"/>
        </w:rPr>
      </w:pPr>
      <w:r w:rsidRPr="00EF6974">
        <w:rPr>
          <w:rFonts w:ascii="Arial" w:hAnsi="Arial" w:cs="Arial"/>
          <w:i/>
          <w:iCs/>
          <w:sz w:val="24"/>
        </w:rPr>
        <w:t>Impactul transfrontalier  este nul.</w:t>
      </w:r>
    </w:p>
    <w:p w:rsidR="004D5BAA" w:rsidRPr="00EF6974" w:rsidRDefault="004D5BAA" w:rsidP="00EB3099">
      <w:pPr>
        <w:pStyle w:val="BodyTextIndent2"/>
        <w:ind w:firstLine="0"/>
        <w:rPr>
          <w:rFonts w:ascii="Arial" w:hAnsi="Arial" w:cs="Arial"/>
          <w:sz w:val="24"/>
          <w:u w:val="single"/>
        </w:rPr>
      </w:pPr>
      <w:r w:rsidRPr="00EF6974">
        <w:rPr>
          <w:rFonts w:ascii="Arial" w:hAnsi="Arial" w:cs="Arial"/>
          <w:i/>
          <w:iCs/>
          <w:sz w:val="24"/>
          <w:u w:val="single"/>
        </w:rPr>
        <w:t>Măsuri de diminuare  a impactului (de prevenire/reducere/compensare) asupra factorului de mediu sol</w:t>
      </w:r>
      <w:r w:rsidRPr="00EF6974">
        <w:rPr>
          <w:rFonts w:ascii="Arial" w:hAnsi="Arial" w:cs="Arial"/>
          <w:sz w:val="24"/>
          <w:u w:val="single"/>
        </w:rPr>
        <w:t>.</w:t>
      </w:r>
    </w:p>
    <w:p w:rsidR="004D5BAA" w:rsidRPr="00EF6974" w:rsidRDefault="004D5BAA" w:rsidP="00EB3099">
      <w:pPr>
        <w:pStyle w:val="BodyTextIndent2"/>
        <w:rPr>
          <w:rFonts w:ascii="Arial" w:hAnsi="Arial" w:cs="Arial"/>
          <w:i/>
          <w:iCs/>
          <w:sz w:val="24"/>
          <w:u w:val="single"/>
        </w:rPr>
      </w:pPr>
      <w:r w:rsidRPr="00EF6974">
        <w:rPr>
          <w:rFonts w:ascii="Arial" w:hAnsi="Arial" w:cs="Arial"/>
          <w:sz w:val="24"/>
        </w:rPr>
        <w:t>.</w:t>
      </w:r>
      <w:r w:rsidRPr="00EF6974">
        <w:rPr>
          <w:rFonts w:ascii="Arial" w:hAnsi="Arial" w:cs="Arial"/>
          <w:i/>
          <w:iCs/>
          <w:sz w:val="24"/>
        </w:rPr>
        <w:t xml:space="preserve">A. </w:t>
      </w:r>
      <w:r w:rsidRPr="00EF6974">
        <w:rPr>
          <w:rFonts w:ascii="Arial" w:hAnsi="Arial" w:cs="Arial"/>
          <w:i/>
          <w:iCs/>
          <w:sz w:val="24"/>
          <w:u w:val="single"/>
        </w:rPr>
        <w:t>în timpul realizării investiției.</w:t>
      </w:r>
    </w:p>
    <w:p w:rsidR="004D5BAA" w:rsidRPr="00EF6974" w:rsidRDefault="004D5BAA" w:rsidP="00EB3099">
      <w:pPr>
        <w:pStyle w:val="BodyTextIndent2"/>
        <w:rPr>
          <w:rFonts w:ascii="Arial" w:hAnsi="Arial" w:cs="Arial"/>
          <w:sz w:val="24"/>
        </w:rPr>
      </w:pPr>
      <w:r w:rsidRPr="00EF6974">
        <w:rPr>
          <w:rFonts w:ascii="Arial" w:hAnsi="Arial" w:cs="Arial"/>
          <w:sz w:val="24"/>
        </w:rPr>
        <w:t>- pământul decopertat se va stoca separat: în vederea reutilizării (în scopul refacerii unor suprafețe deteriorate);</w:t>
      </w:r>
    </w:p>
    <w:p w:rsidR="004D5BAA" w:rsidRPr="00EF6974" w:rsidRDefault="004D5BAA" w:rsidP="00EB3099">
      <w:pPr>
        <w:pStyle w:val="BodyTextIndent2"/>
        <w:ind w:left="360" w:firstLine="0"/>
        <w:rPr>
          <w:rFonts w:ascii="Arial" w:hAnsi="Arial" w:cs="Arial"/>
          <w:sz w:val="24"/>
        </w:rPr>
      </w:pPr>
      <w:r w:rsidRPr="00EF6974">
        <w:rPr>
          <w:rFonts w:ascii="Arial" w:hAnsi="Arial" w:cs="Arial"/>
          <w:sz w:val="24"/>
        </w:rPr>
        <w:t>- stocarea materialelor  necesare lucrărilor pe suprafețe betonate;</w:t>
      </w:r>
    </w:p>
    <w:p w:rsidR="004D5BAA" w:rsidRPr="00EF6974" w:rsidRDefault="004D5BAA" w:rsidP="00EB3099">
      <w:pPr>
        <w:pStyle w:val="BodyTextIndent2"/>
        <w:ind w:left="360" w:firstLine="0"/>
        <w:rPr>
          <w:rFonts w:ascii="Arial" w:hAnsi="Arial" w:cs="Arial"/>
          <w:sz w:val="24"/>
        </w:rPr>
      </w:pPr>
      <w:r w:rsidRPr="00EF6974">
        <w:rPr>
          <w:rFonts w:ascii="Arial" w:hAnsi="Arial" w:cs="Arial"/>
          <w:sz w:val="24"/>
        </w:rPr>
        <w:t>- depozitarea în spații acoperite a materialelor ce sunt degradate de intemperii;</w:t>
      </w:r>
    </w:p>
    <w:p w:rsidR="004D5BAA" w:rsidRPr="00EF6974" w:rsidRDefault="004D5BAA" w:rsidP="00EB3099">
      <w:pPr>
        <w:pStyle w:val="BodyTextIndent2"/>
        <w:ind w:left="360" w:firstLine="0"/>
        <w:rPr>
          <w:rFonts w:ascii="Arial" w:hAnsi="Arial" w:cs="Arial"/>
          <w:sz w:val="24"/>
        </w:rPr>
      </w:pPr>
      <w:r w:rsidRPr="00EF6974">
        <w:rPr>
          <w:rFonts w:ascii="Arial" w:hAnsi="Arial" w:cs="Arial"/>
          <w:iCs/>
          <w:sz w:val="24"/>
        </w:rPr>
        <w:t xml:space="preserve">- în timpul  lucrărilor de construcție deșeurile  generate vor fi  depozitate în locuri special amenajate pentru a nu afecta calitatea solului; </w:t>
      </w:r>
    </w:p>
    <w:p w:rsidR="004D5BAA" w:rsidRPr="0038311F" w:rsidRDefault="004D5BAA" w:rsidP="00EB3099">
      <w:pPr>
        <w:pStyle w:val="BodyTextIndent2"/>
        <w:ind w:left="360" w:firstLine="0"/>
        <w:rPr>
          <w:rFonts w:ascii="Arial" w:hAnsi="Arial" w:cs="Arial"/>
          <w:sz w:val="24"/>
        </w:rPr>
      </w:pPr>
      <w:r w:rsidRPr="0038311F">
        <w:rPr>
          <w:rFonts w:ascii="Arial" w:hAnsi="Arial" w:cs="Arial"/>
          <w:sz w:val="24"/>
        </w:rPr>
        <w:t>- gestionarea deșeurilor în conformitate cu natura lor fără a fi depozitate temporar pe teren;</w:t>
      </w:r>
    </w:p>
    <w:p w:rsidR="004D5BAA" w:rsidRPr="0038311F" w:rsidRDefault="004D5BAA" w:rsidP="00EB3099">
      <w:pPr>
        <w:pStyle w:val="BodyTextIndent2"/>
        <w:ind w:left="360" w:firstLine="0"/>
        <w:rPr>
          <w:rFonts w:ascii="Arial" w:hAnsi="Arial" w:cs="Arial"/>
          <w:sz w:val="24"/>
        </w:rPr>
      </w:pPr>
      <w:r w:rsidRPr="0038311F">
        <w:rPr>
          <w:rFonts w:ascii="Arial" w:hAnsi="Arial" w:cs="Arial"/>
          <w:sz w:val="24"/>
        </w:rPr>
        <w:t>- executarea lucrărilor cu personal calificat pentru a reduce pierderile;</w:t>
      </w:r>
    </w:p>
    <w:p w:rsidR="004D5BAA" w:rsidRPr="0038311F" w:rsidRDefault="004D5BAA" w:rsidP="00EB3099">
      <w:pPr>
        <w:pStyle w:val="BodyTextIndent2"/>
        <w:ind w:left="360" w:firstLine="0"/>
        <w:rPr>
          <w:rFonts w:ascii="Arial" w:hAnsi="Arial" w:cs="Arial"/>
          <w:sz w:val="24"/>
        </w:rPr>
      </w:pPr>
      <w:r w:rsidRPr="0038311F">
        <w:rPr>
          <w:rFonts w:ascii="Arial" w:hAnsi="Arial" w:cs="Arial"/>
          <w:sz w:val="24"/>
        </w:rPr>
        <w:t>- circulația se va face obligatoriu pe aleile existente pentru a se evita degradarea inutilă a terenului.</w:t>
      </w:r>
    </w:p>
    <w:p w:rsidR="004D5BAA" w:rsidRPr="00302358" w:rsidRDefault="004D5BAA" w:rsidP="00EB3099">
      <w:pPr>
        <w:pStyle w:val="BodyTextIndent2"/>
        <w:ind w:left="360" w:firstLine="0"/>
        <w:rPr>
          <w:rFonts w:ascii="Arial" w:hAnsi="Arial" w:cs="Arial"/>
          <w:i/>
          <w:color w:val="FF0000"/>
          <w:sz w:val="24"/>
          <w:u w:val="single"/>
        </w:rPr>
      </w:pPr>
      <w:r w:rsidRPr="0038311F">
        <w:rPr>
          <w:rFonts w:ascii="Arial" w:hAnsi="Arial" w:cs="Arial"/>
          <w:i/>
          <w:sz w:val="24"/>
          <w:u w:val="single"/>
        </w:rPr>
        <w:t xml:space="preserve">B. </w:t>
      </w:r>
      <w:r w:rsidRPr="0038311F">
        <w:rPr>
          <w:rFonts w:ascii="Arial" w:hAnsi="Arial" w:cs="Arial"/>
          <w:i/>
          <w:iCs/>
          <w:sz w:val="24"/>
          <w:u w:val="single"/>
        </w:rPr>
        <w:t>În timpul funcționării</w:t>
      </w:r>
    </w:p>
    <w:p w:rsidR="004D5BAA" w:rsidRPr="00B50814" w:rsidRDefault="004D5BAA" w:rsidP="00EB3099">
      <w:pPr>
        <w:pStyle w:val="BodyTextIndent2"/>
        <w:ind w:left="360" w:firstLine="0"/>
        <w:rPr>
          <w:rFonts w:ascii="Arial" w:hAnsi="Arial" w:cs="Arial"/>
          <w:sz w:val="24"/>
        </w:rPr>
      </w:pPr>
      <w:r w:rsidRPr="00B50814">
        <w:rPr>
          <w:rFonts w:ascii="Arial" w:hAnsi="Arial" w:cs="Arial"/>
          <w:sz w:val="24"/>
        </w:rPr>
        <w:t>- respectarea programelor de întreținere și reparații a  mijloacelor de transport  și verificări periodice pentru eliminarea pierderilor de combustibil și lubrifianți pe sol;</w:t>
      </w:r>
    </w:p>
    <w:p w:rsidR="004D5BAA" w:rsidRPr="00B50814" w:rsidRDefault="004D5BAA" w:rsidP="00EB3099">
      <w:pPr>
        <w:pStyle w:val="BodyTextIndent2"/>
        <w:ind w:left="360" w:firstLine="0"/>
        <w:rPr>
          <w:rFonts w:ascii="Arial" w:hAnsi="Arial" w:cs="Arial"/>
          <w:sz w:val="24"/>
        </w:rPr>
      </w:pPr>
      <w:r w:rsidRPr="00B50814">
        <w:rPr>
          <w:rFonts w:ascii="Arial" w:hAnsi="Arial" w:cs="Arial"/>
          <w:sz w:val="24"/>
        </w:rPr>
        <w:t>- interzicerea accesului în incinta fermei a autovehicolelor cu defecțiuni mecanice;</w:t>
      </w:r>
    </w:p>
    <w:p w:rsidR="004D5BAA" w:rsidRPr="00B50814" w:rsidRDefault="004D5BAA" w:rsidP="00EB3099">
      <w:pPr>
        <w:pStyle w:val="BodyTextIndent2"/>
        <w:ind w:left="360" w:firstLine="0"/>
        <w:rPr>
          <w:rFonts w:ascii="Arial" w:hAnsi="Arial" w:cs="Arial"/>
          <w:sz w:val="24"/>
        </w:rPr>
      </w:pPr>
      <w:r w:rsidRPr="00B50814">
        <w:rPr>
          <w:rFonts w:ascii="Arial" w:hAnsi="Arial" w:cs="Arial"/>
          <w:sz w:val="24"/>
        </w:rPr>
        <w:t>- gestiunea corespunzătoare a deșeurilor, substanțelor utilizate pentru igienizare, dezinfectie.;</w:t>
      </w:r>
    </w:p>
    <w:p w:rsidR="004D5BAA" w:rsidRPr="00B50814" w:rsidRDefault="004D5BAA" w:rsidP="00EB3099">
      <w:pPr>
        <w:pStyle w:val="BodyTextIndent2"/>
        <w:ind w:left="360" w:firstLine="0"/>
        <w:rPr>
          <w:rFonts w:ascii="Arial" w:hAnsi="Arial" w:cs="Arial"/>
          <w:sz w:val="24"/>
        </w:rPr>
      </w:pPr>
      <w:r w:rsidRPr="00B50814">
        <w:rPr>
          <w:rFonts w:ascii="Arial" w:hAnsi="Arial" w:cs="Arial"/>
          <w:sz w:val="24"/>
        </w:rPr>
        <w:t>- utilizarea materialelor absorbante în cazul pierderilor de produse petroliere pe alei; se interzice spălarea cu apă a petelor de ulei sau motorină.</w:t>
      </w:r>
    </w:p>
    <w:p w:rsidR="00F12DE7" w:rsidRPr="00302358" w:rsidRDefault="00F12DE7" w:rsidP="00EB3099">
      <w:pPr>
        <w:pStyle w:val="BodyTextIndent2"/>
        <w:ind w:left="360" w:firstLine="0"/>
        <w:rPr>
          <w:rFonts w:ascii="Arial" w:hAnsi="Arial" w:cs="Arial"/>
          <w:color w:val="FF0000"/>
          <w:sz w:val="24"/>
        </w:rPr>
      </w:pPr>
    </w:p>
    <w:p w:rsidR="00467EA2" w:rsidRDefault="00467EA2" w:rsidP="00EB3099">
      <w:pPr>
        <w:pStyle w:val="BodyTextIndent2"/>
        <w:rPr>
          <w:rFonts w:ascii="Arial" w:hAnsi="Arial" w:cs="Arial"/>
          <w:b/>
          <w:color w:val="FF0000"/>
          <w:sz w:val="24"/>
        </w:rPr>
      </w:pPr>
      <w:r w:rsidRPr="00E069E9">
        <w:rPr>
          <w:rFonts w:ascii="Arial" w:hAnsi="Arial" w:cs="Arial"/>
          <w:b/>
          <w:sz w:val="24"/>
        </w:rPr>
        <w:t>Subsolul</w:t>
      </w:r>
    </w:p>
    <w:p w:rsidR="004D5BAA" w:rsidRPr="00302358" w:rsidRDefault="004D5BAA" w:rsidP="00EB3099">
      <w:pPr>
        <w:pStyle w:val="ListParagraph"/>
        <w:autoSpaceDE w:val="0"/>
        <w:autoSpaceDN w:val="0"/>
        <w:adjustRightInd w:val="0"/>
        <w:spacing w:line="276" w:lineRule="auto"/>
        <w:ind w:left="0" w:firstLine="567"/>
        <w:jc w:val="both"/>
        <w:rPr>
          <w:rFonts w:ascii="Arial" w:eastAsia="BookAntiqua" w:hAnsi="Arial" w:cs="Arial"/>
          <w:color w:val="FF0000"/>
          <w:lang w:eastAsia="ro-RO"/>
        </w:rPr>
      </w:pPr>
      <w:r>
        <w:rPr>
          <w:rFonts w:ascii="Arial" w:hAnsi="Arial" w:cs="Arial"/>
          <w:b/>
          <w:color w:val="FF0000"/>
        </w:rPr>
        <w:t xml:space="preserve"> </w:t>
      </w:r>
      <w:r w:rsidRPr="000104E9">
        <w:rPr>
          <w:rFonts w:ascii="Arial" w:eastAsia="BookAntiqua" w:hAnsi="Arial" w:cs="Arial"/>
          <w:lang w:eastAsia="ro-RO"/>
        </w:rPr>
        <w:t>Mediul geologic poate fi afectat pe amplasament numai în cazul   neetanșeităților</w:t>
      </w:r>
      <w:r>
        <w:rPr>
          <w:rFonts w:ascii="Arial" w:eastAsia="BookAntiqua" w:hAnsi="Arial" w:cs="Arial"/>
          <w:lang w:eastAsia="ro-RO"/>
        </w:rPr>
        <w:t xml:space="preserve"> </w:t>
      </w:r>
      <w:r w:rsidRPr="000104E9">
        <w:rPr>
          <w:rFonts w:ascii="Arial" w:eastAsia="BookAntiqua" w:hAnsi="Arial" w:cs="Arial"/>
          <w:lang w:eastAsia="ro-RO"/>
        </w:rPr>
        <w:t>bazinelor de la statia de epurare. Pentru a preveni acest lucru s-au luat  măsuri care constau în</w:t>
      </w:r>
      <w:r w:rsidRPr="000104E9">
        <w:rPr>
          <w:rFonts w:ascii="Arial" w:eastAsia="BookAntiqua" w:hAnsi="Arial" w:cs="Arial"/>
          <w:color w:val="FF0000"/>
          <w:lang w:eastAsia="ro-RO"/>
        </w:rPr>
        <w:t xml:space="preserve"> </w:t>
      </w:r>
      <w:r w:rsidRPr="00302358">
        <w:rPr>
          <w:rFonts w:ascii="Arial" w:eastAsia="BookAntiqua" w:hAnsi="Arial" w:cs="Arial"/>
          <w:color w:val="FF0000"/>
          <w:lang w:eastAsia="ro-RO"/>
        </w:rPr>
        <w:t xml:space="preserve">: </w:t>
      </w:r>
    </w:p>
    <w:p w:rsidR="004D5BAA" w:rsidRPr="003F71EE" w:rsidRDefault="004D5BAA" w:rsidP="00EB3099">
      <w:pPr>
        <w:tabs>
          <w:tab w:val="left" w:pos="0"/>
          <w:tab w:val="left" w:pos="720"/>
        </w:tabs>
        <w:spacing w:line="276" w:lineRule="auto"/>
        <w:ind w:firstLine="567"/>
        <w:jc w:val="both"/>
        <w:rPr>
          <w:rFonts w:ascii="Arial" w:hAnsi="Arial" w:cs="Arial"/>
        </w:rPr>
      </w:pPr>
      <w:r w:rsidRPr="003F71EE">
        <w:rPr>
          <w:rFonts w:ascii="Arial" w:hAnsi="Arial" w:cs="Arial"/>
        </w:rPr>
        <w:t>- utilizarea de materiale  de constructie rezitente la coroziune;</w:t>
      </w:r>
    </w:p>
    <w:p w:rsidR="004D5BAA" w:rsidRPr="003F71EE" w:rsidRDefault="004D5BAA" w:rsidP="00EB3099">
      <w:pPr>
        <w:tabs>
          <w:tab w:val="left" w:pos="0"/>
          <w:tab w:val="left" w:pos="720"/>
        </w:tabs>
        <w:spacing w:line="276" w:lineRule="auto"/>
        <w:ind w:firstLine="567"/>
        <w:jc w:val="both"/>
        <w:rPr>
          <w:rFonts w:ascii="Arial" w:hAnsi="Arial" w:cs="Arial"/>
        </w:rPr>
      </w:pPr>
      <w:r w:rsidRPr="003F71EE">
        <w:rPr>
          <w:rFonts w:ascii="Arial" w:hAnsi="Arial" w:cs="Arial"/>
        </w:rPr>
        <w:t xml:space="preserve">- efectuarea  de controale pentru verificarea etanseitatii. </w:t>
      </w:r>
    </w:p>
    <w:p w:rsidR="004D5BAA" w:rsidRPr="00CE1EBA" w:rsidRDefault="004D5BAA" w:rsidP="00EB3099">
      <w:pPr>
        <w:pStyle w:val="ListParagraph"/>
        <w:autoSpaceDE w:val="0"/>
        <w:autoSpaceDN w:val="0"/>
        <w:adjustRightInd w:val="0"/>
        <w:spacing w:line="276" w:lineRule="auto"/>
        <w:ind w:left="0" w:firstLine="567"/>
        <w:jc w:val="both"/>
        <w:rPr>
          <w:rFonts w:ascii="Arial" w:hAnsi="Arial" w:cs="Arial"/>
          <w:i/>
        </w:rPr>
      </w:pPr>
      <w:r w:rsidRPr="00CE1EBA">
        <w:rPr>
          <w:rFonts w:ascii="Arial" w:hAnsi="Arial" w:cs="Arial"/>
          <w:b/>
          <w:i/>
          <w:iCs/>
        </w:rPr>
        <w:t>Impact prognozat.</w:t>
      </w:r>
      <w:r w:rsidRPr="00CE1EBA">
        <w:rPr>
          <w:rFonts w:ascii="Arial" w:hAnsi="Arial" w:cs="Arial"/>
          <w:i/>
          <w:iCs/>
        </w:rPr>
        <w:t xml:space="preserve"> Se estimează că impactul generat atât în timpul realizării investiției cât și în timpul funcționării nu aduce efecte suplimentare semnificative privind poluarea  mediului geologic din zonă; în condițiile respectării procesului tehnologic, aplicării celor mai bune tehnici disponibile (BAT)   și a măsurilor de diminuare a impactului asupra mediului,</w:t>
      </w:r>
      <w:r w:rsidRPr="00302358">
        <w:rPr>
          <w:rFonts w:ascii="Arial" w:hAnsi="Arial" w:cs="Arial"/>
          <w:i/>
          <w:iCs/>
          <w:color w:val="FF0000"/>
        </w:rPr>
        <w:t xml:space="preserve"> </w:t>
      </w:r>
      <w:r w:rsidRPr="00CE1EBA">
        <w:rPr>
          <w:rFonts w:ascii="Arial" w:hAnsi="Arial" w:cs="Arial"/>
          <w:i/>
          <w:iCs/>
        </w:rPr>
        <w:t>funcționarea abatorului are un impact nesemnificativ asupra subsolului.</w:t>
      </w:r>
    </w:p>
    <w:p w:rsidR="004D5BAA" w:rsidRPr="00CE1EBA" w:rsidRDefault="004D5BAA" w:rsidP="00EB3099">
      <w:pPr>
        <w:pStyle w:val="BodyTextIndent2"/>
        <w:ind w:firstLine="567"/>
        <w:rPr>
          <w:rFonts w:ascii="Arial" w:hAnsi="Arial" w:cs="Arial"/>
          <w:i/>
          <w:iCs/>
          <w:sz w:val="24"/>
        </w:rPr>
      </w:pPr>
      <w:r w:rsidRPr="00CE1EBA">
        <w:rPr>
          <w:rFonts w:ascii="Arial" w:hAnsi="Arial" w:cs="Arial"/>
          <w:i/>
          <w:iCs/>
          <w:sz w:val="24"/>
        </w:rPr>
        <w:t>Impactul transfrontalier  este nul.</w:t>
      </w:r>
    </w:p>
    <w:p w:rsidR="004D5BAA" w:rsidRPr="00CE1EBA" w:rsidRDefault="004D5BAA" w:rsidP="00EB3099">
      <w:pPr>
        <w:pStyle w:val="NoSpacing"/>
        <w:jc w:val="both"/>
        <w:rPr>
          <w:rFonts w:ascii="Arial" w:hAnsi="Arial" w:cs="Arial"/>
          <w:i/>
          <w:iCs/>
          <w:sz w:val="24"/>
          <w:u w:val="single"/>
        </w:rPr>
      </w:pPr>
      <w:r w:rsidRPr="00CE1EBA">
        <w:rPr>
          <w:rFonts w:ascii="Arial" w:hAnsi="Arial" w:cs="Arial"/>
          <w:sz w:val="24"/>
          <w:u w:val="single"/>
        </w:rPr>
        <w:lastRenderedPageBreak/>
        <w:t xml:space="preserve"> </w:t>
      </w:r>
      <w:r w:rsidRPr="00CE1EBA">
        <w:rPr>
          <w:rFonts w:ascii="Arial" w:hAnsi="Arial" w:cs="Arial"/>
          <w:i/>
          <w:iCs/>
          <w:sz w:val="24"/>
          <w:u w:val="single"/>
        </w:rPr>
        <w:t>Măsuri de diminuare a impactului (de prevenire/reducere/compensare) asupra subsolului.</w:t>
      </w:r>
    </w:p>
    <w:p w:rsidR="004D5BAA" w:rsidRPr="003F71EE" w:rsidRDefault="004D5BAA" w:rsidP="00EB3099">
      <w:pPr>
        <w:tabs>
          <w:tab w:val="left" w:pos="720"/>
        </w:tabs>
        <w:spacing w:line="276" w:lineRule="auto"/>
        <w:ind w:firstLine="567"/>
        <w:jc w:val="both"/>
        <w:rPr>
          <w:rFonts w:ascii="Arial" w:hAnsi="Arial" w:cs="Arial"/>
        </w:rPr>
      </w:pPr>
      <w:r w:rsidRPr="003F71EE">
        <w:rPr>
          <w:rFonts w:ascii="Arial" w:hAnsi="Arial" w:cs="Arial"/>
        </w:rPr>
        <w:t>Măsurile de protecţie ale subsolului sunt identice cu cele prevăzute pentru protecţia calităţii apelor, datorită legăturii  dintre aceşti factori de mediu.</w:t>
      </w:r>
    </w:p>
    <w:p w:rsidR="004D5BAA" w:rsidRPr="000C6148" w:rsidRDefault="004D5BAA" w:rsidP="00EB3099">
      <w:pPr>
        <w:pStyle w:val="BodyTextIndent2"/>
        <w:ind w:left="720" w:firstLine="0"/>
        <w:rPr>
          <w:rFonts w:ascii="Arial" w:hAnsi="Arial" w:cs="Arial"/>
          <w:i/>
          <w:iCs/>
          <w:sz w:val="24"/>
          <w:u w:val="single"/>
        </w:rPr>
      </w:pPr>
      <w:r w:rsidRPr="000C6148">
        <w:rPr>
          <w:rFonts w:ascii="Arial" w:hAnsi="Arial" w:cs="Arial"/>
          <w:i/>
          <w:iCs/>
          <w:sz w:val="24"/>
        </w:rPr>
        <w:t xml:space="preserve">A. </w:t>
      </w:r>
      <w:r w:rsidRPr="000C6148">
        <w:rPr>
          <w:rFonts w:ascii="Arial" w:hAnsi="Arial" w:cs="Arial"/>
          <w:i/>
          <w:iCs/>
          <w:sz w:val="24"/>
          <w:u w:val="single"/>
        </w:rPr>
        <w:t>în timpul realizării investiției</w:t>
      </w:r>
    </w:p>
    <w:p w:rsidR="004D5BAA" w:rsidRPr="000C6148" w:rsidRDefault="004D5BAA" w:rsidP="00EB3099">
      <w:pPr>
        <w:pStyle w:val="BodyTextIndent2"/>
        <w:ind w:firstLine="720"/>
        <w:rPr>
          <w:rFonts w:ascii="Arial" w:hAnsi="Arial" w:cs="Arial"/>
          <w:sz w:val="24"/>
        </w:rPr>
      </w:pPr>
      <w:r w:rsidRPr="000C6148">
        <w:rPr>
          <w:rFonts w:ascii="Arial" w:hAnsi="Arial" w:cs="Arial"/>
          <w:sz w:val="24"/>
        </w:rPr>
        <w:t xml:space="preserve">- evitarea pierderilor  de produse petroliere (motorină, ulei) de la utilaje  care </w:t>
      </w:r>
      <w:r>
        <w:rPr>
          <w:rFonts w:ascii="Arial" w:hAnsi="Arial" w:cs="Arial"/>
          <w:sz w:val="24"/>
        </w:rPr>
        <w:t>p</w:t>
      </w:r>
      <w:r w:rsidRPr="000C6148">
        <w:rPr>
          <w:rFonts w:ascii="Arial" w:hAnsi="Arial" w:cs="Arial"/>
          <w:sz w:val="24"/>
        </w:rPr>
        <w:t>rin precipitații sau spălări pot să ajungă  în apa freatică prin  sol;</w:t>
      </w:r>
    </w:p>
    <w:p w:rsidR="004D5BAA" w:rsidRPr="000C6148" w:rsidRDefault="004D5BAA" w:rsidP="00EB3099">
      <w:pPr>
        <w:pStyle w:val="BodyTextIndent2"/>
        <w:ind w:firstLine="720"/>
        <w:rPr>
          <w:rFonts w:ascii="Arial" w:hAnsi="Arial" w:cs="Arial"/>
          <w:sz w:val="24"/>
        </w:rPr>
      </w:pPr>
      <w:r w:rsidRPr="000C6148">
        <w:rPr>
          <w:rFonts w:ascii="Arial" w:hAnsi="Arial" w:cs="Arial"/>
          <w:sz w:val="24"/>
        </w:rPr>
        <w:t xml:space="preserve">- gestionarea corectă a deșeurilor rezultate din construcții și din activitatea umană pentru a preveni antrenarea acestora de precipitații și vânt  cu repercursiuni asupra calității  solului, apei freatice. </w:t>
      </w:r>
    </w:p>
    <w:p w:rsidR="004D5BAA" w:rsidRPr="004D154C" w:rsidRDefault="004D5BAA" w:rsidP="00EB3099">
      <w:pPr>
        <w:pStyle w:val="BodyTextIndent2"/>
        <w:ind w:left="720" w:firstLine="0"/>
        <w:rPr>
          <w:rFonts w:ascii="Arial" w:hAnsi="Arial" w:cs="Arial"/>
          <w:i/>
          <w:iCs/>
          <w:sz w:val="24"/>
        </w:rPr>
      </w:pPr>
      <w:r w:rsidRPr="004D154C">
        <w:rPr>
          <w:rFonts w:ascii="Arial" w:hAnsi="Arial" w:cs="Arial"/>
          <w:i/>
          <w:iCs/>
          <w:sz w:val="24"/>
        </w:rPr>
        <w:t xml:space="preserve">B. </w:t>
      </w:r>
      <w:r w:rsidRPr="004D154C">
        <w:rPr>
          <w:rFonts w:ascii="Arial" w:hAnsi="Arial" w:cs="Arial"/>
          <w:i/>
          <w:iCs/>
          <w:sz w:val="24"/>
          <w:u w:val="single"/>
        </w:rPr>
        <w:t>în timpul funcționării</w:t>
      </w:r>
    </w:p>
    <w:p w:rsidR="004D5BAA" w:rsidRPr="004D154C" w:rsidRDefault="004D5BAA" w:rsidP="00EB3099">
      <w:pPr>
        <w:pStyle w:val="BodyTextIndent2"/>
        <w:ind w:left="720" w:firstLine="0"/>
        <w:rPr>
          <w:rFonts w:ascii="Arial" w:hAnsi="Arial" w:cs="Arial"/>
          <w:sz w:val="24"/>
        </w:rPr>
      </w:pPr>
      <w:r w:rsidRPr="004D154C">
        <w:rPr>
          <w:rFonts w:ascii="Arial" w:hAnsi="Arial" w:cs="Arial"/>
          <w:i/>
          <w:iCs/>
          <w:sz w:val="24"/>
        </w:rPr>
        <w:t>a. asupra apelor subterane</w:t>
      </w:r>
      <w:r w:rsidRPr="004D154C">
        <w:rPr>
          <w:rFonts w:ascii="Arial" w:hAnsi="Arial" w:cs="Arial"/>
          <w:sz w:val="24"/>
        </w:rPr>
        <w:t>:</w:t>
      </w:r>
    </w:p>
    <w:p w:rsidR="004D5BAA" w:rsidRPr="004D154C" w:rsidRDefault="004D5BAA" w:rsidP="00EB3099">
      <w:pPr>
        <w:pStyle w:val="BodyTextIndent2"/>
        <w:ind w:firstLine="720"/>
        <w:rPr>
          <w:rFonts w:ascii="Arial" w:hAnsi="Arial" w:cs="Arial"/>
          <w:sz w:val="24"/>
        </w:rPr>
      </w:pPr>
      <w:r w:rsidRPr="004D154C">
        <w:rPr>
          <w:rFonts w:ascii="Arial" w:hAnsi="Arial" w:cs="Arial"/>
          <w:sz w:val="24"/>
        </w:rPr>
        <w:t xml:space="preserve"> - exploatare sursei de apă conform prevederilor  autorizației de gospodărire a apelor;</w:t>
      </w:r>
    </w:p>
    <w:p w:rsidR="004D5BAA" w:rsidRPr="00B4661C" w:rsidRDefault="004D5BAA" w:rsidP="00EB3099">
      <w:pPr>
        <w:pStyle w:val="ListParagraph"/>
        <w:autoSpaceDE w:val="0"/>
        <w:autoSpaceDN w:val="0"/>
        <w:adjustRightInd w:val="0"/>
        <w:spacing w:line="276" w:lineRule="auto"/>
        <w:ind w:left="0" w:firstLine="720"/>
        <w:jc w:val="both"/>
        <w:rPr>
          <w:rFonts w:ascii="Arial" w:hAnsi="Arial" w:cs="Arial"/>
          <w:lang w:val="en-AU"/>
        </w:rPr>
      </w:pPr>
      <w:r w:rsidRPr="00B4661C">
        <w:rPr>
          <w:rFonts w:ascii="Arial" w:hAnsi="Arial" w:cs="Arial"/>
        </w:rPr>
        <w:t xml:space="preserve"> - a</w:t>
      </w:r>
      <w:r w:rsidRPr="00B4661C">
        <w:rPr>
          <w:rFonts w:ascii="Arial" w:hAnsi="Arial" w:cs="Arial"/>
          <w:lang w:val="en-AU"/>
        </w:rPr>
        <w:t>sigurarea perimetrului de protecţie sanitară cu regim sever  pentru foraj conform HG 930/2005 pentru aprobarea Normelor speciale privind caracterul şi mărimea zonelor de protecţie sanitară şi hidrogeologică;</w:t>
      </w:r>
    </w:p>
    <w:p w:rsidR="004D5BAA" w:rsidRPr="004D154C" w:rsidRDefault="004D5BAA" w:rsidP="00EB3099">
      <w:pPr>
        <w:pStyle w:val="BodyTextIndent2"/>
        <w:ind w:firstLine="720"/>
        <w:rPr>
          <w:rFonts w:ascii="Arial" w:hAnsi="Arial" w:cs="Arial"/>
          <w:sz w:val="24"/>
        </w:rPr>
      </w:pPr>
      <w:r w:rsidRPr="004D154C">
        <w:rPr>
          <w:rFonts w:ascii="Arial" w:hAnsi="Arial" w:cs="Arial"/>
          <w:sz w:val="24"/>
        </w:rPr>
        <w:t xml:space="preserve">- elaborarea unui program de revizie care să includă  controlul  periodic al  instalației de captare, distribuție, stocare a apei, al  etanșeității  canalelor de evacuare,a rețelei de canalizare, a  bazinelor din statia de epurare; </w:t>
      </w:r>
    </w:p>
    <w:p w:rsidR="004D5BAA" w:rsidRPr="004D154C" w:rsidRDefault="004D5BAA" w:rsidP="00EB3099">
      <w:pPr>
        <w:pStyle w:val="BodyTextIndent2"/>
        <w:ind w:firstLine="720"/>
        <w:rPr>
          <w:rFonts w:ascii="Arial" w:hAnsi="Arial" w:cs="Arial"/>
          <w:sz w:val="24"/>
        </w:rPr>
      </w:pPr>
      <w:r w:rsidRPr="004D154C">
        <w:rPr>
          <w:rFonts w:ascii="Arial" w:hAnsi="Arial" w:cs="Arial"/>
          <w:sz w:val="24"/>
        </w:rPr>
        <w:t>- gestionarea corectă a deșeurilor pentru a preveni impurificarea apelor pluviale;</w:t>
      </w:r>
    </w:p>
    <w:p w:rsidR="004D5BAA" w:rsidRPr="004D154C" w:rsidRDefault="004D5BAA" w:rsidP="00EB3099">
      <w:pPr>
        <w:pStyle w:val="BodyTextIndent2"/>
        <w:ind w:firstLine="720"/>
        <w:rPr>
          <w:rFonts w:ascii="Arial" w:hAnsi="Arial" w:cs="Arial"/>
          <w:sz w:val="24"/>
        </w:rPr>
      </w:pPr>
      <w:r w:rsidRPr="004D154C">
        <w:rPr>
          <w:rFonts w:ascii="Arial" w:hAnsi="Arial" w:cs="Arial"/>
          <w:sz w:val="24"/>
        </w:rPr>
        <w:t>- gestionarea corectă și eliminarea pierderilor substanțelor utilizate la igienizare, dezinfectie ;</w:t>
      </w:r>
    </w:p>
    <w:p w:rsidR="004D5BAA" w:rsidRPr="0084625D" w:rsidRDefault="004D5BAA" w:rsidP="00EB3099">
      <w:pPr>
        <w:pStyle w:val="BodyTextIndent2"/>
        <w:ind w:firstLine="720"/>
        <w:rPr>
          <w:rFonts w:ascii="Arial" w:hAnsi="Arial" w:cs="Arial"/>
          <w:sz w:val="24"/>
        </w:rPr>
      </w:pPr>
      <w:r w:rsidRPr="0084625D">
        <w:rPr>
          <w:rFonts w:ascii="Arial" w:hAnsi="Arial" w:cs="Arial"/>
          <w:sz w:val="24"/>
        </w:rPr>
        <w:t>- evitarea pierderilor de carburanți și uleiuri ce pot proveni de la mijloacele de transport;</w:t>
      </w:r>
    </w:p>
    <w:p w:rsidR="004D5BAA" w:rsidRPr="0084625D" w:rsidRDefault="004D5BAA" w:rsidP="00EB3099">
      <w:pPr>
        <w:pStyle w:val="BodyTextIndent2"/>
        <w:ind w:firstLine="720"/>
        <w:rPr>
          <w:rFonts w:ascii="Arial" w:hAnsi="Arial" w:cs="Arial"/>
          <w:sz w:val="24"/>
        </w:rPr>
      </w:pPr>
      <w:r w:rsidRPr="0084625D">
        <w:rPr>
          <w:rFonts w:ascii="Arial" w:hAnsi="Arial" w:cs="Arial"/>
          <w:sz w:val="24"/>
        </w:rPr>
        <w:t>- depozitarea în condiții de siguranță a materialelor necesare igienizării spatiilor de lucru pentru a se evita deversări pe sol sau infiltrații.</w:t>
      </w:r>
    </w:p>
    <w:p w:rsidR="004D5BAA" w:rsidRPr="00302358" w:rsidRDefault="004D5BAA" w:rsidP="00EB3099">
      <w:pPr>
        <w:pStyle w:val="BodyTextIndent2"/>
        <w:ind w:left="720" w:firstLine="0"/>
        <w:rPr>
          <w:rFonts w:ascii="Arial" w:hAnsi="Arial" w:cs="Arial"/>
          <w:i/>
          <w:iCs/>
          <w:color w:val="FF0000"/>
          <w:sz w:val="24"/>
          <w:u w:val="single"/>
        </w:rPr>
      </w:pPr>
    </w:p>
    <w:p w:rsidR="004D5BAA" w:rsidRPr="00302358" w:rsidRDefault="004D5BAA" w:rsidP="00EB3099">
      <w:pPr>
        <w:pStyle w:val="BodyTextIndent2"/>
        <w:rPr>
          <w:rFonts w:ascii="Arial" w:hAnsi="Arial" w:cs="Arial"/>
          <w:b/>
          <w:color w:val="FF0000"/>
          <w:sz w:val="24"/>
        </w:rPr>
      </w:pPr>
    </w:p>
    <w:p w:rsidR="000A0435" w:rsidRPr="004F1CED" w:rsidRDefault="000A0435" w:rsidP="00EB3099">
      <w:pPr>
        <w:pStyle w:val="BodyTextIndent2"/>
        <w:ind w:firstLine="0"/>
        <w:rPr>
          <w:rFonts w:ascii="Arial" w:hAnsi="Arial" w:cs="Arial"/>
          <w:b/>
          <w:sz w:val="24"/>
        </w:rPr>
      </w:pPr>
      <w:r w:rsidRPr="004F1CED">
        <w:rPr>
          <w:rFonts w:ascii="Arial" w:hAnsi="Arial" w:cs="Arial"/>
          <w:b/>
          <w:sz w:val="24"/>
        </w:rPr>
        <w:t>Biodiversitate</w:t>
      </w:r>
    </w:p>
    <w:p w:rsidR="00CA4E84" w:rsidRDefault="00CA4E84" w:rsidP="00EB3099">
      <w:pPr>
        <w:pStyle w:val="NoSpacing"/>
        <w:jc w:val="both"/>
        <w:rPr>
          <w:rFonts w:ascii="Arial" w:hAnsi="Arial" w:cs="Arial"/>
          <w:sz w:val="24"/>
          <w:szCs w:val="24"/>
          <w:lang w:val="ro-RO"/>
        </w:rPr>
      </w:pPr>
      <w:r w:rsidRPr="004F1CED">
        <w:rPr>
          <w:rFonts w:ascii="Arial" w:hAnsi="Arial" w:cs="Arial"/>
          <w:sz w:val="24"/>
          <w:szCs w:val="24"/>
          <w:lang w:val="ro-RO"/>
        </w:rPr>
        <w:t xml:space="preserve">Amplasamentul este localizat în intravilanul localității </w:t>
      </w:r>
      <w:r w:rsidR="004F1CED" w:rsidRPr="004F1CED">
        <w:rPr>
          <w:rFonts w:ascii="Arial" w:hAnsi="Arial" w:cs="Arial"/>
          <w:sz w:val="24"/>
          <w:szCs w:val="24"/>
          <w:lang w:val="ro-RO"/>
        </w:rPr>
        <w:t xml:space="preserve">Francesti </w:t>
      </w:r>
      <w:r w:rsidRPr="004F1CED">
        <w:rPr>
          <w:rFonts w:ascii="Arial" w:hAnsi="Arial" w:cs="Arial"/>
          <w:sz w:val="24"/>
          <w:szCs w:val="24"/>
          <w:lang w:val="ro-RO"/>
        </w:rPr>
        <w:t xml:space="preserve">zonă dominată de terenuri agricole, proprietăți particulare care sunt cultivate sau înierbate natural. </w:t>
      </w:r>
    </w:p>
    <w:p w:rsidR="00CE6C19" w:rsidRPr="00510B71" w:rsidRDefault="00CE6C19" w:rsidP="00EB3099">
      <w:pPr>
        <w:pStyle w:val="BodyTextIndent2"/>
        <w:rPr>
          <w:rFonts w:ascii="Arial" w:hAnsi="Arial" w:cs="Arial"/>
          <w:sz w:val="24"/>
        </w:rPr>
      </w:pPr>
      <w:r w:rsidRPr="00510B71">
        <w:rPr>
          <w:rFonts w:ascii="Arial" w:hAnsi="Arial" w:cs="Arial"/>
          <w:sz w:val="24"/>
        </w:rPr>
        <w:t xml:space="preserve">Biodiversitatea existentă în zona nu va fi afectată de modernizarea obiectivului. </w:t>
      </w:r>
    </w:p>
    <w:p w:rsidR="00CE6C19" w:rsidRPr="00510B71" w:rsidRDefault="00CE6C19" w:rsidP="00EB3099">
      <w:pPr>
        <w:pStyle w:val="BodyTextIndent2"/>
        <w:rPr>
          <w:rFonts w:ascii="Arial" w:hAnsi="Arial" w:cs="Arial"/>
          <w:i/>
          <w:iCs/>
          <w:sz w:val="24"/>
        </w:rPr>
      </w:pPr>
      <w:r w:rsidRPr="00510B71">
        <w:rPr>
          <w:rFonts w:ascii="Arial" w:hAnsi="Arial" w:cs="Arial"/>
          <w:b/>
          <w:i/>
          <w:iCs/>
          <w:sz w:val="24"/>
        </w:rPr>
        <w:t>Impact prognozat</w:t>
      </w:r>
      <w:r w:rsidRPr="00510B71">
        <w:rPr>
          <w:rFonts w:ascii="Arial" w:hAnsi="Arial" w:cs="Arial"/>
          <w:i/>
          <w:iCs/>
          <w:sz w:val="24"/>
        </w:rPr>
        <w:t>. Se estimează că impactul generat atît în timpul realizării investiției cât și în timpul funcționării nu produce efecte  negative semnificative privind biodiversitatea din zona adiacentă obiectivului în condițiile respectării procesului tehnologic, aplicării celor mai bune tehnici disponibile (BAT)   și a măsurilor de diminuare a impactului asupra mediului.</w:t>
      </w:r>
    </w:p>
    <w:p w:rsidR="00CE6C19" w:rsidRPr="00510B71" w:rsidRDefault="00CE6C19" w:rsidP="00EB3099">
      <w:pPr>
        <w:pStyle w:val="BodyTextIndent2"/>
        <w:rPr>
          <w:rFonts w:ascii="Arial" w:hAnsi="Arial" w:cs="Arial"/>
          <w:sz w:val="24"/>
        </w:rPr>
      </w:pPr>
      <w:r w:rsidRPr="00510B71">
        <w:rPr>
          <w:rFonts w:ascii="Arial" w:hAnsi="Arial" w:cs="Arial"/>
          <w:i/>
          <w:iCs/>
          <w:sz w:val="24"/>
        </w:rPr>
        <w:t xml:space="preserve"> Impactul transfrontalier este nul</w:t>
      </w:r>
    </w:p>
    <w:p w:rsidR="00CE6C19" w:rsidRPr="00510B71" w:rsidRDefault="00CE6C19" w:rsidP="00EB3099">
      <w:pPr>
        <w:pStyle w:val="NoSpacing"/>
        <w:jc w:val="both"/>
        <w:rPr>
          <w:rFonts w:ascii="Arial" w:hAnsi="Arial" w:cs="Arial"/>
          <w:i/>
          <w:iCs/>
          <w:sz w:val="24"/>
          <w:u w:val="single"/>
        </w:rPr>
      </w:pPr>
      <w:r w:rsidRPr="00510B71">
        <w:rPr>
          <w:rFonts w:ascii="Arial" w:hAnsi="Arial" w:cs="Arial"/>
          <w:sz w:val="24"/>
          <w:u w:val="single"/>
        </w:rPr>
        <w:t xml:space="preserve"> </w:t>
      </w:r>
      <w:r w:rsidRPr="00510B71">
        <w:rPr>
          <w:rFonts w:ascii="Arial" w:hAnsi="Arial" w:cs="Arial"/>
          <w:i/>
          <w:iCs/>
          <w:sz w:val="24"/>
          <w:u w:val="single"/>
        </w:rPr>
        <w:t xml:space="preserve">Măsuri de diminuare a impactului (de prevenire/reducere/compensare) asupra factorului de mediu biodiversitate </w:t>
      </w:r>
    </w:p>
    <w:p w:rsidR="00CE6C19" w:rsidRPr="00510B71" w:rsidRDefault="00CE6C19" w:rsidP="00EB3099">
      <w:pPr>
        <w:pStyle w:val="NoSpacing"/>
        <w:jc w:val="both"/>
        <w:rPr>
          <w:rFonts w:ascii="Arial" w:hAnsi="Arial" w:cs="Arial"/>
          <w:i/>
          <w:iCs/>
          <w:sz w:val="24"/>
          <w:szCs w:val="24"/>
          <w:u w:val="single"/>
          <w:lang w:val="ro-RO"/>
        </w:rPr>
      </w:pPr>
      <w:r w:rsidRPr="00510B71">
        <w:rPr>
          <w:rFonts w:ascii="Arial" w:hAnsi="Arial" w:cs="Arial"/>
          <w:i/>
          <w:iCs/>
          <w:sz w:val="24"/>
          <w:u w:val="single"/>
        </w:rPr>
        <w:t xml:space="preserve"> </w:t>
      </w:r>
      <w:r w:rsidRPr="00510B71">
        <w:rPr>
          <w:rFonts w:ascii="Arial" w:hAnsi="Arial" w:cs="Arial"/>
          <w:i/>
          <w:iCs/>
          <w:sz w:val="24"/>
          <w:szCs w:val="24"/>
          <w:u w:val="single"/>
          <w:lang w:val="ro-RO"/>
        </w:rPr>
        <w:t>A în timpul realizării investiției.</w:t>
      </w:r>
    </w:p>
    <w:p w:rsidR="00CE6C19" w:rsidRPr="00510B71" w:rsidRDefault="00CE6C19" w:rsidP="00EB3099">
      <w:pPr>
        <w:pStyle w:val="NoSpacing"/>
        <w:numPr>
          <w:ilvl w:val="0"/>
          <w:numId w:val="21"/>
        </w:numPr>
        <w:ind w:left="142" w:hanging="142"/>
        <w:jc w:val="both"/>
        <w:rPr>
          <w:rFonts w:ascii="Arial" w:hAnsi="Arial" w:cs="Arial"/>
          <w:sz w:val="24"/>
        </w:rPr>
      </w:pPr>
      <w:r w:rsidRPr="00510B71">
        <w:rPr>
          <w:rFonts w:ascii="Arial" w:hAnsi="Arial" w:cs="Arial"/>
          <w:sz w:val="24"/>
          <w:szCs w:val="24"/>
        </w:rPr>
        <w:t xml:space="preserve">instruirea personalului care va realiza lucrările de construcție cu privire la regulile </w:t>
      </w:r>
      <w:r w:rsidRPr="00510B71">
        <w:rPr>
          <w:rFonts w:ascii="Arial" w:hAnsi="Arial" w:cs="Arial"/>
          <w:sz w:val="24"/>
        </w:rPr>
        <w:t>necesare protejării faunei și florei sălbatice.</w:t>
      </w:r>
    </w:p>
    <w:p w:rsidR="00CE6C19" w:rsidRPr="006A5CAA" w:rsidRDefault="00CE6C19" w:rsidP="00EB3099">
      <w:pPr>
        <w:pStyle w:val="BodyTextIndent2"/>
        <w:ind w:firstLine="0"/>
        <w:rPr>
          <w:rFonts w:ascii="Arial" w:hAnsi="Arial" w:cs="Arial"/>
          <w:sz w:val="24"/>
        </w:rPr>
      </w:pPr>
      <w:r w:rsidRPr="006A5CAA">
        <w:rPr>
          <w:rFonts w:ascii="Arial" w:hAnsi="Arial" w:cs="Arial"/>
          <w:sz w:val="24"/>
        </w:rPr>
        <w:t>- accesul la zonele cu lucrări se  va face doar de pe drumul comunal existent;</w:t>
      </w:r>
    </w:p>
    <w:p w:rsidR="00CE6C19" w:rsidRPr="006A5CAA" w:rsidRDefault="00CE6C19" w:rsidP="00EB3099">
      <w:pPr>
        <w:pStyle w:val="NoSpacing"/>
        <w:jc w:val="both"/>
        <w:rPr>
          <w:rFonts w:ascii="Arial" w:hAnsi="Arial" w:cs="Arial"/>
          <w:sz w:val="24"/>
          <w:szCs w:val="24"/>
          <w:lang w:val="ro-RO"/>
        </w:rPr>
      </w:pPr>
      <w:r w:rsidRPr="006A5CAA">
        <w:rPr>
          <w:rFonts w:ascii="Arial" w:hAnsi="Arial" w:cs="Arial"/>
          <w:sz w:val="24"/>
          <w:szCs w:val="24"/>
          <w:lang w:val="ro-RO"/>
        </w:rPr>
        <w:lastRenderedPageBreak/>
        <w:t>- stocarea materialelor pe suprafețe betonate și în spații acoperite  pentru a preveni  antrenarea lor de precipitații;</w:t>
      </w:r>
    </w:p>
    <w:p w:rsidR="00CE6C19" w:rsidRPr="006A5CAA" w:rsidRDefault="00CE6C19" w:rsidP="00EB3099">
      <w:pPr>
        <w:pStyle w:val="NoSpacing"/>
        <w:jc w:val="both"/>
        <w:rPr>
          <w:rFonts w:ascii="Arial" w:hAnsi="Arial" w:cs="Arial"/>
          <w:sz w:val="24"/>
          <w:szCs w:val="24"/>
          <w:lang w:val="ro-RO"/>
        </w:rPr>
      </w:pPr>
      <w:r w:rsidRPr="006A5CAA">
        <w:rPr>
          <w:rFonts w:ascii="Arial" w:hAnsi="Arial" w:cs="Arial"/>
          <w:sz w:val="24"/>
          <w:szCs w:val="24"/>
          <w:lang w:val="ro-RO"/>
        </w:rPr>
        <w:t xml:space="preserve"> - gestionarea deșeurilor în conformitate cu natura lor  pentru a preveni poluarea solului și antrenarea poluantilor în apa de suprafață  ;</w:t>
      </w:r>
    </w:p>
    <w:p w:rsidR="00CE6C19" w:rsidRPr="006A5CAA" w:rsidRDefault="00CE6C19" w:rsidP="00EB3099">
      <w:pPr>
        <w:pStyle w:val="NoSpacing"/>
        <w:jc w:val="both"/>
        <w:rPr>
          <w:rFonts w:ascii="Arial" w:hAnsi="Arial" w:cs="Arial"/>
          <w:sz w:val="24"/>
          <w:szCs w:val="24"/>
          <w:lang w:val="ro-RO"/>
        </w:rPr>
      </w:pPr>
      <w:r w:rsidRPr="006A5CAA">
        <w:rPr>
          <w:rFonts w:ascii="Arial" w:hAnsi="Arial" w:cs="Arial"/>
          <w:sz w:val="24"/>
          <w:szCs w:val="24"/>
          <w:lang w:val="ro-RO"/>
        </w:rPr>
        <w:t>- executarea lucrărilor cu personal calificat pentru a reduce pierderile datorită  lipsei de profesionalism;</w:t>
      </w:r>
    </w:p>
    <w:p w:rsidR="00CE6C19" w:rsidRPr="008B3279" w:rsidRDefault="00CE6C19" w:rsidP="00EB3099">
      <w:pPr>
        <w:pStyle w:val="NoSpacing"/>
        <w:jc w:val="both"/>
        <w:rPr>
          <w:rFonts w:ascii="Arial" w:hAnsi="Arial" w:cs="Arial"/>
          <w:sz w:val="24"/>
          <w:szCs w:val="24"/>
          <w:lang w:val="ro-RO"/>
        </w:rPr>
      </w:pPr>
      <w:r w:rsidRPr="008B3279">
        <w:rPr>
          <w:rFonts w:ascii="Arial" w:hAnsi="Arial" w:cs="Arial"/>
          <w:sz w:val="24"/>
          <w:szCs w:val="24"/>
          <w:lang w:val="ro-RO"/>
        </w:rPr>
        <w:t>- executarea lucrărilor de excavare la configurarea noilor obiective se va face cu utilaje verificate tehnic pentru evitarea pierderilor  de produse petroliere (motorină, ulei) de la utilaje  ;</w:t>
      </w:r>
    </w:p>
    <w:p w:rsidR="00CE6C19" w:rsidRPr="008B3279" w:rsidRDefault="00CE6C19" w:rsidP="00EB3099">
      <w:pPr>
        <w:pStyle w:val="NoSpacing"/>
        <w:jc w:val="both"/>
        <w:rPr>
          <w:rFonts w:ascii="Arial" w:hAnsi="Arial" w:cs="Arial"/>
          <w:sz w:val="24"/>
        </w:rPr>
      </w:pPr>
      <w:r w:rsidRPr="008B3279">
        <w:rPr>
          <w:rFonts w:ascii="Arial" w:hAnsi="Arial" w:cs="Arial"/>
          <w:sz w:val="24"/>
          <w:szCs w:val="24"/>
          <w:lang w:val="ro-RO"/>
        </w:rPr>
        <w:t>- n</w:t>
      </w:r>
      <w:r w:rsidRPr="008B3279">
        <w:rPr>
          <w:rFonts w:ascii="Arial" w:hAnsi="Arial" w:cs="Arial"/>
          <w:sz w:val="24"/>
        </w:rPr>
        <w:t>u se vor realiza alimentari cu combustibili a utilajelor si autovehicolelor in santier;</w:t>
      </w:r>
    </w:p>
    <w:p w:rsidR="00CE6C19" w:rsidRPr="008B3279" w:rsidRDefault="00CE6C19" w:rsidP="00EB3099">
      <w:pPr>
        <w:pStyle w:val="BodyTextIndent2"/>
        <w:ind w:firstLine="0"/>
        <w:rPr>
          <w:rFonts w:ascii="Arial" w:hAnsi="Arial" w:cs="Arial"/>
          <w:sz w:val="24"/>
        </w:rPr>
      </w:pPr>
      <w:r w:rsidRPr="008B3279">
        <w:rPr>
          <w:rFonts w:ascii="Arial" w:hAnsi="Arial" w:cs="Arial"/>
          <w:sz w:val="24"/>
        </w:rPr>
        <w:t>- poluarea aerului cu pulberi şi gaze de ardere din timpul implementarii proiectului influenţează negativ vegetaţia prin reducerea intensităţii fotosintezei şi împiedicarea dezvoltării normale a plantelor;  se recomandă utilizarea concomitentă a unui număr minim de utilaje în zona proiectului;</w:t>
      </w:r>
    </w:p>
    <w:p w:rsidR="00CE6C19" w:rsidRPr="008B3279" w:rsidRDefault="00CE6C19" w:rsidP="00EB3099">
      <w:pPr>
        <w:pStyle w:val="BodyTextIndent2"/>
        <w:tabs>
          <w:tab w:val="left" w:pos="142"/>
        </w:tabs>
        <w:ind w:firstLine="0"/>
        <w:rPr>
          <w:rFonts w:ascii="Arial" w:hAnsi="Arial" w:cs="Arial"/>
          <w:sz w:val="24"/>
        </w:rPr>
      </w:pPr>
      <w:r>
        <w:rPr>
          <w:rFonts w:ascii="Arial" w:hAnsi="Arial" w:cs="Arial"/>
          <w:sz w:val="24"/>
        </w:rPr>
        <w:t xml:space="preserve">- </w:t>
      </w:r>
      <w:r w:rsidRPr="008B3279">
        <w:rPr>
          <w:rFonts w:ascii="Arial" w:hAnsi="Arial" w:cs="Arial"/>
          <w:sz w:val="24"/>
        </w:rPr>
        <w:t>reconstrucţia ecologică a zonelor afectate de lucrări se va face cu respectarea tuturor normelor legale în vigoare, decopertarea solurilor  şi a vegetaţiei se va realiza cu grijă in vederea păstrarii vecinătatii suprafeţei.</w:t>
      </w:r>
    </w:p>
    <w:p w:rsidR="00CE6C19" w:rsidRPr="008B3279" w:rsidRDefault="00CE6C19" w:rsidP="00EB3099">
      <w:pPr>
        <w:pStyle w:val="BodyTextIndent2"/>
        <w:ind w:firstLine="0"/>
        <w:rPr>
          <w:rFonts w:ascii="Arial" w:hAnsi="Arial" w:cs="Arial"/>
          <w:sz w:val="24"/>
        </w:rPr>
      </w:pPr>
      <w:r>
        <w:rPr>
          <w:rFonts w:ascii="Arial" w:hAnsi="Arial" w:cs="Arial"/>
          <w:color w:val="FF0000"/>
          <w:sz w:val="24"/>
        </w:rPr>
        <w:t xml:space="preserve">- </w:t>
      </w:r>
      <w:r w:rsidRPr="008B3279">
        <w:rPr>
          <w:rFonts w:ascii="Arial" w:hAnsi="Arial" w:cs="Arial"/>
          <w:sz w:val="24"/>
        </w:rPr>
        <w:t>reaşezarea solului se va efectua în cel mai scurt timp posibil.</w:t>
      </w:r>
    </w:p>
    <w:p w:rsidR="00CE6C19" w:rsidRPr="008B3279" w:rsidRDefault="00CE6C19" w:rsidP="00EB3099">
      <w:pPr>
        <w:pStyle w:val="NoSpacing"/>
        <w:numPr>
          <w:ilvl w:val="0"/>
          <w:numId w:val="14"/>
        </w:numPr>
        <w:jc w:val="both"/>
        <w:rPr>
          <w:rFonts w:ascii="Arial" w:hAnsi="Arial" w:cs="Arial"/>
          <w:i/>
          <w:iCs/>
          <w:sz w:val="24"/>
          <w:szCs w:val="24"/>
          <w:u w:val="single"/>
          <w:lang w:val="ro-RO"/>
        </w:rPr>
      </w:pPr>
      <w:r w:rsidRPr="008B3279">
        <w:rPr>
          <w:rFonts w:ascii="Arial" w:hAnsi="Arial" w:cs="Arial"/>
          <w:i/>
          <w:iCs/>
          <w:sz w:val="24"/>
          <w:szCs w:val="24"/>
          <w:u w:val="single"/>
          <w:lang w:val="ro-RO"/>
        </w:rPr>
        <w:t>în timpul funcționării</w:t>
      </w:r>
    </w:p>
    <w:p w:rsidR="00CE6C19" w:rsidRPr="008B3279" w:rsidRDefault="00CE6C19" w:rsidP="00EB3099">
      <w:pPr>
        <w:pStyle w:val="NoSpacing"/>
        <w:jc w:val="both"/>
      </w:pPr>
      <w:r w:rsidRPr="008B3279">
        <w:rPr>
          <w:rFonts w:ascii="Arial" w:hAnsi="Arial" w:cs="Arial"/>
          <w:sz w:val="24"/>
        </w:rPr>
        <w:t>- instruirea personalului care angajat cu privire la regulile necesare protejării faunei și florei sălbatice.</w:t>
      </w:r>
    </w:p>
    <w:p w:rsidR="00CE6C19" w:rsidRPr="00E801A3" w:rsidRDefault="00CE6C19" w:rsidP="00EB3099">
      <w:pPr>
        <w:pStyle w:val="NoSpacing"/>
        <w:jc w:val="both"/>
        <w:rPr>
          <w:rFonts w:ascii="Arial" w:hAnsi="Arial" w:cs="Arial"/>
          <w:sz w:val="24"/>
          <w:szCs w:val="24"/>
          <w:lang w:val="ro-RO"/>
        </w:rPr>
      </w:pPr>
      <w:r w:rsidRPr="008B3279">
        <w:rPr>
          <w:rFonts w:ascii="Arial" w:hAnsi="Arial" w:cs="Arial"/>
          <w:sz w:val="24"/>
          <w:szCs w:val="24"/>
          <w:lang w:val="ro-RO"/>
        </w:rPr>
        <w:t xml:space="preserve">- respectarea programelor de întreținere și reparații a utilajelor și echipamentelor </w:t>
      </w:r>
      <w:r w:rsidRPr="00302358">
        <w:rPr>
          <w:rFonts w:ascii="Arial" w:hAnsi="Arial" w:cs="Arial"/>
          <w:color w:val="FF0000"/>
          <w:sz w:val="24"/>
          <w:szCs w:val="24"/>
          <w:lang w:val="ro-RO"/>
        </w:rPr>
        <w:t xml:space="preserve">și </w:t>
      </w:r>
      <w:r w:rsidRPr="00E801A3">
        <w:rPr>
          <w:rFonts w:ascii="Arial" w:hAnsi="Arial" w:cs="Arial"/>
          <w:sz w:val="24"/>
          <w:szCs w:val="24"/>
          <w:lang w:val="ro-RO"/>
        </w:rPr>
        <w:t>verificări periodice pentru eliminarea pierderilor;</w:t>
      </w:r>
    </w:p>
    <w:p w:rsidR="00CE6C19" w:rsidRPr="00E801A3" w:rsidRDefault="00CE6C19" w:rsidP="00EB3099">
      <w:pPr>
        <w:pStyle w:val="NoSpacing"/>
        <w:jc w:val="both"/>
      </w:pPr>
      <w:r w:rsidRPr="00E801A3">
        <w:rPr>
          <w:rFonts w:ascii="Arial" w:hAnsi="Arial" w:cs="Arial"/>
          <w:i/>
          <w:sz w:val="24"/>
          <w:szCs w:val="24"/>
          <w:lang w:val="ro-RO"/>
        </w:rPr>
        <w:t xml:space="preserve"> -</w:t>
      </w:r>
      <w:r w:rsidRPr="00E801A3">
        <w:rPr>
          <w:rFonts w:ascii="Arial" w:hAnsi="Arial" w:cs="Arial"/>
          <w:sz w:val="24"/>
          <w:szCs w:val="24"/>
          <w:lang w:val="ro-RO"/>
        </w:rPr>
        <w:t xml:space="preserve"> respectarea procesului tehnologic;</w:t>
      </w:r>
    </w:p>
    <w:p w:rsidR="00CE6C19" w:rsidRPr="00E801A3" w:rsidRDefault="00CE6C19" w:rsidP="00EB3099">
      <w:pPr>
        <w:pStyle w:val="NoSpacing"/>
        <w:jc w:val="both"/>
        <w:rPr>
          <w:rFonts w:ascii="Arial" w:hAnsi="Arial" w:cs="Arial"/>
          <w:sz w:val="24"/>
          <w:szCs w:val="24"/>
          <w:lang w:val="ro-RO"/>
        </w:rPr>
      </w:pPr>
      <w:r w:rsidRPr="00E801A3">
        <w:rPr>
          <w:rFonts w:ascii="Arial" w:hAnsi="Arial" w:cs="Arial"/>
          <w:sz w:val="24"/>
          <w:szCs w:val="24"/>
          <w:lang w:val="ro-RO"/>
        </w:rPr>
        <w:t>- gestionarea corespunzătoare a deșeurilor, substanțelor utilizate pentru igienizare,  dezinfectie, etc.</w:t>
      </w:r>
    </w:p>
    <w:p w:rsidR="00CE6C19" w:rsidRPr="004F1CED" w:rsidRDefault="00CE6C19" w:rsidP="00EB3099">
      <w:pPr>
        <w:pStyle w:val="NoSpacing"/>
        <w:jc w:val="both"/>
        <w:rPr>
          <w:rFonts w:ascii="Arial" w:hAnsi="Arial" w:cs="Arial"/>
          <w:sz w:val="24"/>
          <w:szCs w:val="24"/>
          <w:lang w:val="ro-RO"/>
        </w:rPr>
      </w:pPr>
    </w:p>
    <w:p w:rsidR="00B92B79" w:rsidRPr="00E069E9" w:rsidRDefault="00794E81" w:rsidP="00EB3099">
      <w:pPr>
        <w:pStyle w:val="BodyTextIndent2"/>
        <w:rPr>
          <w:rFonts w:ascii="Arial" w:hAnsi="Arial" w:cs="Arial"/>
          <w:b/>
          <w:iCs/>
          <w:sz w:val="24"/>
        </w:rPr>
      </w:pPr>
      <w:r w:rsidRPr="00E069E9">
        <w:rPr>
          <w:rFonts w:ascii="Arial" w:hAnsi="Arial" w:cs="Arial"/>
          <w:b/>
          <w:iCs/>
          <w:sz w:val="24"/>
        </w:rPr>
        <w:t>Peisajul</w:t>
      </w:r>
    </w:p>
    <w:p w:rsidR="00E069E9" w:rsidRPr="0034496D" w:rsidRDefault="00E069E9" w:rsidP="00EB3099">
      <w:pPr>
        <w:pStyle w:val="BodyTextIndent2"/>
        <w:rPr>
          <w:rFonts w:ascii="Arial" w:hAnsi="Arial" w:cs="Arial"/>
          <w:sz w:val="24"/>
        </w:rPr>
      </w:pPr>
      <w:r w:rsidRPr="0034496D">
        <w:rPr>
          <w:rFonts w:ascii="Arial" w:hAnsi="Arial" w:cs="Arial"/>
          <w:sz w:val="24"/>
        </w:rPr>
        <w:t xml:space="preserve">Amplasamentul Abatorului este pe teren </w:t>
      </w:r>
      <w:r>
        <w:rPr>
          <w:rFonts w:ascii="Arial" w:hAnsi="Arial" w:cs="Arial"/>
          <w:sz w:val="24"/>
        </w:rPr>
        <w:t xml:space="preserve">situat  în </w:t>
      </w:r>
      <w:r w:rsidRPr="0034496D">
        <w:rPr>
          <w:rFonts w:ascii="Arial" w:hAnsi="Arial" w:cs="Arial"/>
          <w:sz w:val="24"/>
        </w:rPr>
        <w:t xml:space="preserve">intravilanul comunei Francesti. Noile construcții  se  încadrează în spațiul  Abatorului.   Realizarea proiectului  nu va afecta peisajul . </w:t>
      </w:r>
    </w:p>
    <w:p w:rsidR="00E069E9" w:rsidRPr="0034496D" w:rsidRDefault="00E069E9" w:rsidP="00EB3099">
      <w:pPr>
        <w:pStyle w:val="BodyTextIndent2"/>
        <w:rPr>
          <w:rFonts w:ascii="Arial" w:hAnsi="Arial" w:cs="Arial"/>
          <w:bCs/>
          <w:sz w:val="24"/>
        </w:rPr>
      </w:pPr>
      <w:r w:rsidRPr="0034496D">
        <w:rPr>
          <w:rFonts w:ascii="Arial" w:hAnsi="Arial" w:cs="Arial"/>
          <w:bCs/>
          <w:sz w:val="24"/>
        </w:rPr>
        <w:t>În jurul fermei nu sunt spații de recreere sau agrement.</w:t>
      </w:r>
    </w:p>
    <w:p w:rsidR="00E069E9" w:rsidRPr="0034496D" w:rsidRDefault="00E069E9" w:rsidP="00EB3099">
      <w:pPr>
        <w:pStyle w:val="BodyTextIndent2"/>
      </w:pPr>
      <w:r w:rsidRPr="0034496D">
        <w:rPr>
          <w:rFonts w:ascii="Arial" w:hAnsi="Arial" w:cs="Arial"/>
          <w:b/>
          <w:bCs/>
          <w:sz w:val="24"/>
        </w:rPr>
        <w:t xml:space="preserve"> Impact prognozat.</w:t>
      </w:r>
      <w:r w:rsidRPr="0034496D">
        <w:rPr>
          <w:rFonts w:ascii="Arial" w:hAnsi="Arial" w:cs="Arial"/>
          <w:i/>
          <w:iCs/>
          <w:sz w:val="24"/>
        </w:rPr>
        <w:t>Se estimează că impactul generat în timpul funcționării asupra peisajului este pozitiv.</w:t>
      </w:r>
    </w:p>
    <w:p w:rsidR="00E069E9" w:rsidRPr="00302358" w:rsidRDefault="00E069E9" w:rsidP="00EB3099">
      <w:pPr>
        <w:pStyle w:val="BodyTextIndent2"/>
        <w:rPr>
          <w:rFonts w:ascii="Arial" w:hAnsi="Arial" w:cs="Arial"/>
          <w:b/>
          <w:bCs/>
          <w:i/>
          <w:color w:val="FF0000"/>
          <w:sz w:val="24"/>
        </w:rPr>
      </w:pPr>
    </w:p>
    <w:p w:rsidR="00E069E9" w:rsidRPr="00D55926" w:rsidRDefault="00E069E9" w:rsidP="00EB3099">
      <w:pPr>
        <w:pStyle w:val="NoSpacing"/>
        <w:jc w:val="both"/>
        <w:rPr>
          <w:rFonts w:ascii="Arial" w:hAnsi="Arial" w:cs="Arial"/>
          <w:sz w:val="24"/>
          <w:szCs w:val="24"/>
          <w:lang w:eastAsia="ro-RO"/>
        </w:rPr>
      </w:pPr>
      <w:r w:rsidRPr="0034496D">
        <w:rPr>
          <w:rFonts w:ascii="Arial" w:hAnsi="Arial" w:cs="Arial"/>
          <w:b/>
          <w:bCs/>
          <w:sz w:val="24"/>
        </w:rPr>
        <w:t>Mediul social și economic</w:t>
      </w:r>
      <w:r w:rsidRPr="009657DB">
        <w:rPr>
          <w:rFonts w:ascii="Arial" w:hAnsi="Arial" w:cs="Arial"/>
          <w:b/>
          <w:bCs/>
          <w:sz w:val="24"/>
          <w:szCs w:val="24"/>
        </w:rPr>
        <w:t>.</w:t>
      </w:r>
      <w:r w:rsidRPr="009657DB">
        <w:rPr>
          <w:rFonts w:ascii="Arial" w:hAnsi="Arial" w:cs="Arial"/>
          <w:color w:val="000000"/>
          <w:sz w:val="24"/>
          <w:szCs w:val="24"/>
          <w:shd w:val="clear" w:color="auto" w:fill="FFFFFF"/>
        </w:rPr>
        <w:t xml:space="preserve"> Comuna Frânceşti este situată</w:t>
      </w:r>
      <w:r w:rsidRPr="009657DB">
        <w:rPr>
          <w:rStyle w:val="apple-converted-space"/>
          <w:rFonts w:ascii="Arial" w:hAnsi="Arial" w:cs="Arial"/>
          <w:color w:val="000000"/>
          <w:sz w:val="24"/>
          <w:szCs w:val="24"/>
          <w:shd w:val="clear" w:color="auto" w:fill="FFFFFF"/>
        </w:rPr>
        <w:t> </w:t>
      </w:r>
      <w:r w:rsidRPr="009657DB">
        <w:rPr>
          <w:rFonts w:ascii="Arial" w:hAnsi="Arial" w:cs="Arial"/>
          <w:color w:val="000000"/>
          <w:sz w:val="24"/>
          <w:szCs w:val="24"/>
          <w:shd w:val="clear" w:color="auto" w:fill="FFFFFF"/>
          <w:lang w:val="ro-RO"/>
        </w:rPr>
        <w:t>în partea centrală a judeţului Vâlcea la 25 km de Râmnicu Vâlcea pe valea râului Bistriţa la confluenţa acestuia cu Otăsăul</w:t>
      </w:r>
      <w:r>
        <w:rPr>
          <w:rFonts w:ascii="Arial" w:hAnsi="Arial" w:cs="Arial"/>
          <w:color w:val="000000"/>
          <w:sz w:val="24"/>
          <w:szCs w:val="24"/>
          <w:shd w:val="clear" w:color="auto" w:fill="FFFFFF"/>
          <w:lang w:val="ro-RO"/>
        </w:rPr>
        <w:t>.</w:t>
      </w:r>
      <w:r w:rsidRPr="009657DB">
        <w:rPr>
          <w:rFonts w:ascii="Arial" w:hAnsi="Arial" w:cs="Arial"/>
          <w:color w:val="000000"/>
          <w:sz w:val="24"/>
          <w:szCs w:val="24"/>
          <w:shd w:val="clear" w:color="auto" w:fill="FFFFFF"/>
          <w:lang w:val="ro-RO"/>
        </w:rPr>
        <w:t xml:space="preserve"> </w:t>
      </w:r>
      <w:r w:rsidRPr="009657DB">
        <w:rPr>
          <w:rFonts w:ascii="Arial" w:hAnsi="Arial" w:cs="Arial"/>
          <w:b/>
          <w:sz w:val="24"/>
          <w:szCs w:val="24"/>
        </w:rPr>
        <w:t xml:space="preserve"> </w:t>
      </w:r>
      <w:r w:rsidRPr="009657DB">
        <w:rPr>
          <w:rFonts w:ascii="Arial" w:hAnsi="Arial" w:cs="Arial"/>
          <w:sz w:val="24"/>
          <w:szCs w:val="24"/>
          <w:shd w:val="clear" w:color="auto" w:fill="FFFFFF"/>
        </w:rPr>
        <w:t>Comuna este formată din satele: Frânceşti(reședință), Coşani, Băluţoaia, Dezrobiţi, Gemunem, Manaileşti, Moşteni, Surpatele, Viişoara.Se învecinează cu următoarele teritorii administrative</w:t>
      </w:r>
      <w:r w:rsidRPr="009657DB">
        <w:rPr>
          <w:rFonts w:ascii="Arial" w:hAnsi="Arial" w:cs="Arial"/>
          <w:color w:val="FF0000"/>
          <w:sz w:val="24"/>
          <w:szCs w:val="24"/>
          <w:shd w:val="clear" w:color="auto" w:fill="FFFFFF"/>
        </w:rPr>
        <w:t>:</w:t>
      </w:r>
      <w:r w:rsidRPr="009657DB">
        <w:rPr>
          <w:rFonts w:ascii="Arial" w:hAnsi="Arial" w:cs="Arial"/>
          <w:color w:val="FF0000"/>
          <w:sz w:val="24"/>
          <w:szCs w:val="24"/>
          <w:shd w:val="clear" w:color="auto" w:fill="FFFFFF"/>
        </w:rPr>
        <w:br/>
      </w:r>
      <w:r w:rsidRPr="00206A3D">
        <w:rPr>
          <w:rFonts w:ascii="Arial" w:hAnsi="Arial" w:cs="Arial"/>
          <w:color w:val="FF0000"/>
          <w:sz w:val="24"/>
          <w:szCs w:val="24"/>
          <w:shd w:val="clear" w:color="auto" w:fill="FFFFFF"/>
        </w:rPr>
        <w:t xml:space="preserve"> </w:t>
      </w:r>
      <w:r w:rsidRPr="00206A3D">
        <w:rPr>
          <w:rFonts w:ascii="Arial" w:hAnsi="Arial" w:cs="Arial"/>
          <w:sz w:val="24"/>
          <w:szCs w:val="24"/>
          <w:shd w:val="clear" w:color="auto" w:fill="FFFFFF"/>
        </w:rPr>
        <w:t>- la nord – comunele Tomsani, Pausesti si orasul Baile Govora ; </w:t>
      </w:r>
      <w:r w:rsidRPr="00206A3D">
        <w:rPr>
          <w:rFonts w:ascii="Arial" w:hAnsi="Arial" w:cs="Arial"/>
          <w:sz w:val="24"/>
          <w:szCs w:val="24"/>
        </w:rPr>
        <w:br/>
      </w:r>
      <w:r w:rsidRPr="00206A3D">
        <w:rPr>
          <w:rFonts w:ascii="Arial" w:hAnsi="Arial" w:cs="Arial"/>
          <w:sz w:val="24"/>
          <w:szCs w:val="24"/>
          <w:shd w:val="clear" w:color="auto" w:fill="FFFFFF"/>
        </w:rPr>
        <w:t xml:space="preserve"> - la sud -  orasul Babeni  si comuna Popestii;</w:t>
      </w:r>
      <w:r w:rsidRPr="00206A3D">
        <w:rPr>
          <w:rFonts w:ascii="Arial" w:hAnsi="Arial" w:cs="Arial"/>
          <w:sz w:val="24"/>
          <w:szCs w:val="24"/>
        </w:rPr>
        <w:br/>
      </w:r>
      <w:r w:rsidRPr="00206A3D">
        <w:rPr>
          <w:rFonts w:ascii="Arial" w:hAnsi="Arial" w:cs="Arial"/>
          <w:sz w:val="24"/>
          <w:szCs w:val="24"/>
          <w:shd w:val="clear" w:color="auto" w:fill="FFFFFF"/>
        </w:rPr>
        <w:t xml:space="preserve"> - la est -  comuna Mihaesti; </w:t>
      </w:r>
      <w:r w:rsidRPr="00206A3D">
        <w:rPr>
          <w:rFonts w:ascii="Arial" w:hAnsi="Arial" w:cs="Arial"/>
          <w:sz w:val="24"/>
          <w:szCs w:val="24"/>
        </w:rPr>
        <w:br/>
      </w:r>
      <w:r w:rsidRPr="00206A3D">
        <w:rPr>
          <w:rFonts w:ascii="Arial" w:hAnsi="Arial" w:cs="Arial"/>
          <w:sz w:val="24"/>
          <w:szCs w:val="24"/>
          <w:shd w:val="clear" w:color="auto" w:fill="FFFFFF"/>
        </w:rPr>
        <w:t xml:space="preserve"> - la vest - comuna Otesani.</w:t>
      </w:r>
      <w:r w:rsidRPr="00206A3D">
        <w:rPr>
          <w:rFonts w:ascii="Arial" w:hAnsi="Arial" w:cs="Arial"/>
          <w:sz w:val="24"/>
          <w:szCs w:val="24"/>
        </w:rPr>
        <w:br/>
      </w:r>
      <w:r>
        <w:rPr>
          <w:rFonts w:ascii="Arial" w:hAnsi="Arial" w:cs="Arial"/>
          <w:sz w:val="24"/>
          <w:szCs w:val="24"/>
          <w:lang w:eastAsia="ro-RO"/>
        </w:rPr>
        <w:t xml:space="preserve">Coordonatele geografice : </w:t>
      </w:r>
      <w:r w:rsidRPr="00E1642F">
        <w:rPr>
          <w:rFonts w:ascii="Arial" w:hAnsi="Arial" w:cs="Arial"/>
          <w:b/>
          <w:bCs/>
          <w:noProof/>
          <w:sz w:val="17"/>
          <w:szCs w:val="17"/>
          <w:lang w:val="ro-RO" w:eastAsia="ro-RO"/>
        </w:rPr>
        <mc:AlternateContent>
          <mc:Choice Requires="wps">
            <w:drawing>
              <wp:inline distT="0" distB="0" distL="0" distR="0" wp14:anchorId="484A733C" wp14:editId="6B33A24E">
                <wp:extent cx="304800" cy="304800"/>
                <wp:effectExtent l="0" t="0" r="0" b="0"/>
                <wp:docPr id="24" name="Rectangle 24" descr="https://upload.wikimedia.org/wikipedia/commons/thumb/9/9a/Erioll_world.svg/18px-Erioll_world.svg.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4" o:spid="_x0000_s1026" alt="Description: https://upload.wikimedia.org/wikipedia/commons/thumb/9/9a/Erioll_world.svg/18px-Erioll_world.svg.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" filled="f" stroked="f">
                <o:lock v:ext="edit" aspectratio="t"/>
                <w10:anchorlock/>
              </v:rect>
            </w:pict>
          </mc:Fallback>
        </mc:AlternateContent>
      </w:r>
      <w:hyperlink r:id="rId23" w:history="1">
        <w:r w:rsidRPr="00E1642F">
          <w:rPr>
            <w:rStyle w:val="latitude"/>
            <w:rFonts w:ascii="Arial" w:hAnsi="Arial" w:cs="Arial"/>
            <w:bCs/>
            <w:shd w:val="clear" w:color="auto" w:fill="F9F9F9"/>
          </w:rPr>
          <w:t>44°59′59″N</w:t>
        </w:r>
        <w:r w:rsidRPr="00E1642F">
          <w:rPr>
            <w:rStyle w:val="apple-converted-space"/>
            <w:rFonts w:ascii="Arial" w:hAnsi="Arial" w:cs="Arial"/>
            <w:bCs/>
            <w:shd w:val="clear" w:color="auto" w:fill="F9F9F9"/>
          </w:rPr>
          <w:t> </w:t>
        </w:r>
        <w:r w:rsidRPr="00E1642F">
          <w:rPr>
            <w:rStyle w:val="longitude"/>
            <w:rFonts w:ascii="Arial" w:hAnsi="Arial" w:cs="Arial"/>
            <w:bCs/>
            <w:shd w:val="clear" w:color="auto" w:fill="F9F9F9"/>
          </w:rPr>
          <w:t>24°10′53″E</w:t>
        </w:r>
      </w:hyperlink>
      <w:r w:rsidRPr="00E1642F">
        <w:rPr>
          <w:rStyle w:val="plainlinks"/>
          <w:rFonts w:ascii="Arial" w:hAnsi="Arial" w:cs="Arial"/>
          <w:bCs/>
          <w:shd w:val="clear" w:color="auto" w:fill="F9F9F9"/>
        </w:rPr>
        <w:t xml:space="preserve">  </w:t>
      </w:r>
    </w:p>
    <w:p w:rsidR="00E069E9" w:rsidRPr="00115872" w:rsidRDefault="00E069E9" w:rsidP="00EB3099">
      <w:pPr>
        <w:pStyle w:val="NoSpacing"/>
        <w:jc w:val="both"/>
        <w:rPr>
          <w:sz w:val="24"/>
        </w:rPr>
      </w:pPr>
      <w:r w:rsidRPr="009D53C6">
        <w:rPr>
          <w:rFonts w:ascii="Arial" w:hAnsi="Arial" w:cs="Arial"/>
          <w:sz w:val="24"/>
          <w:szCs w:val="24"/>
          <w:lang w:eastAsia="ro-RO"/>
        </w:rPr>
        <w:lastRenderedPageBreak/>
        <w:tab/>
      </w:r>
      <w:r w:rsidRPr="00115872">
        <w:rPr>
          <w:rFonts w:ascii="Arial" w:hAnsi="Arial" w:cs="Arial"/>
          <w:sz w:val="24"/>
        </w:rPr>
        <w:t>Comuna Francesti deţine o suprafaţa totala de 6225</w:t>
      </w:r>
      <w:r>
        <w:rPr>
          <w:rFonts w:ascii="Arial" w:hAnsi="Arial" w:cs="Arial"/>
          <w:sz w:val="24"/>
          <w:shd w:val="clear" w:color="auto" w:fill="FFFFFF"/>
        </w:rPr>
        <w:t xml:space="preserve"> ha;  s</w:t>
      </w:r>
      <w:r w:rsidRPr="00115872">
        <w:rPr>
          <w:rFonts w:ascii="Arial" w:hAnsi="Arial" w:cs="Arial"/>
          <w:sz w:val="24"/>
          <w:shd w:val="clear" w:color="auto" w:fill="FFFFFF"/>
        </w:rPr>
        <w:t>uprafata totala a intravilanului este de 697 ha.</w:t>
      </w:r>
    </w:p>
    <w:p w:rsidR="00E069E9" w:rsidRPr="00257AF2" w:rsidRDefault="00E069E9" w:rsidP="00EB3099">
      <w:pPr>
        <w:pStyle w:val="BodyTextIndent2"/>
        <w:rPr>
          <w:rFonts w:ascii="Arial" w:hAnsi="Arial" w:cs="Arial"/>
          <w:sz w:val="24"/>
        </w:rPr>
      </w:pPr>
      <w:r w:rsidRPr="00115872">
        <w:rPr>
          <w:rFonts w:ascii="Arial" w:hAnsi="Arial" w:cs="Arial"/>
          <w:sz w:val="24"/>
        </w:rPr>
        <w:t xml:space="preserve">Comuna Francesti are  o populație de </w:t>
      </w:r>
      <w:r w:rsidRPr="00115872">
        <w:rPr>
          <w:rFonts w:ascii="Arial" w:hAnsi="Arial" w:cs="Arial"/>
          <w:sz w:val="24"/>
          <w:shd w:val="clear" w:color="auto" w:fill="FFFFFF"/>
        </w:rPr>
        <w:t xml:space="preserve"> 5595 locuitori</w:t>
      </w:r>
      <w:r w:rsidRPr="00115872">
        <w:rPr>
          <w:rFonts w:ascii="Arial" w:hAnsi="Arial" w:cs="Arial"/>
          <w:shd w:val="clear" w:color="auto" w:fill="FFFFFF"/>
        </w:rPr>
        <w:t>.</w:t>
      </w:r>
      <w:r w:rsidRPr="00115872">
        <w:rPr>
          <w:rFonts w:ascii="Tahoma" w:hAnsi="Tahoma" w:cs="Tahoma"/>
          <w:sz w:val="18"/>
          <w:szCs w:val="18"/>
          <w:shd w:val="clear" w:color="auto" w:fill="EEE7DA"/>
        </w:rPr>
        <w:t xml:space="preserve"> </w:t>
      </w:r>
      <w:r w:rsidRPr="00772EEA">
        <w:rPr>
          <w:rFonts w:ascii="Arial" w:hAnsi="Arial" w:cs="Arial"/>
          <w:sz w:val="24"/>
          <w:shd w:val="clear" w:color="auto" w:fill="FFFFFF"/>
        </w:rPr>
        <w:t xml:space="preserve">Activitățile specifice zonei sunt agricultură, creşterea animalelor și prelucrarea </w:t>
      </w:r>
      <w:r w:rsidRPr="00772EEA">
        <w:rPr>
          <w:rFonts w:ascii="Arial" w:hAnsi="Arial" w:cs="Arial"/>
          <w:color w:val="1D2326"/>
          <w:sz w:val="24"/>
          <w:shd w:val="clear" w:color="auto" w:fill="FFFFFF"/>
        </w:rPr>
        <w:t>lemnului. </w:t>
      </w:r>
      <w:r w:rsidRPr="00772EEA">
        <w:rPr>
          <w:rFonts w:ascii="Arial" w:hAnsi="Arial" w:cs="Arial"/>
          <w:color w:val="FF0000"/>
          <w:sz w:val="24"/>
        </w:rPr>
        <w:t xml:space="preserve"> </w:t>
      </w:r>
      <w:r w:rsidRPr="00772EEA">
        <w:rPr>
          <w:rFonts w:ascii="Arial" w:hAnsi="Arial" w:cs="Arial"/>
          <w:sz w:val="24"/>
        </w:rPr>
        <w:t>Existența Abatorului de pui  de carne însemna asigurarea unor locuri de muncă pentru locuitorii comunei. Realizarea proiectului va fi benefică din punct de vedere social și economic.; va mentine locurile  de muncă calificată pentru populația din zonă și dezvoltarea unei</w:t>
      </w:r>
      <w:r w:rsidRPr="00115872">
        <w:rPr>
          <w:rFonts w:ascii="Arial" w:hAnsi="Arial" w:cs="Arial"/>
          <w:sz w:val="24"/>
        </w:rPr>
        <w:t xml:space="preserve"> ramuri importante a economiei </w:t>
      </w:r>
      <w:r w:rsidRPr="00257AF2">
        <w:rPr>
          <w:rFonts w:ascii="Arial" w:hAnsi="Arial" w:cs="Arial"/>
          <w:sz w:val="24"/>
        </w:rPr>
        <w:t>locale – zootehnia.</w:t>
      </w:r>
    </w:p>
    <w:p w:rsidR="00E069E9" w:rsidRPr="00B310BC" w:rsidRDefault="00E069E9" w:rsidP="00EB3099">
      <w:pPr>
        <w:pStyle w:val="BodyTextIndent2"/>
        <w:rPr>
          <w:rFonts w:ascii="Arial" w:hAnsi="Arial" w:cs="Arial"/>
          <w:sz w:val="24"/>
        </w:rPr>
      </w:pPr>
      <w:r w:rsidRPr="00B310BC">
        <w:rPr>
          <w:rFonts w:ascii="Arial" w:hAnsi="Arial" w:cs="Arial"/>
          <w:sz w:val="24"/>
        </w:rPr>
        <w:t>Se recomandă, pentru protecția obiectivului și pentru a nu creea artificial public nemulțumit să nu se elibereze autorizații de construire pe terenurile agricole limitrofe Abatorului de pasari.</w:t>
      </w:r>
    </w:p>
    <w:p w:rsidR="00E069E9" w:rsidRPr="00257AF2" w:rsidRDefault="00E069E9" w:rsidP="00EB3099">
      <w:pPr>
        <w:pStyle w:val="BodyTextIndent2"/>
        <w:rPr>
          <w:rFonts w:ascii="Arial" w:hAnsi="Arial" w:cs="Arial"/>
          <w:sz w:val="24"/>
        </w:rPr>
      </w:pPr>
      <w:r w:rsidRPr="00B310BC">
        <w:rPr>
          <w:rFonts w:ascii="Arial" w:hAnsi="Arial" w:cs="Arial"/>
          <w:sz w:val="24"/>
        </w:rPr>
        <w:t>Prin măsurile luate, impactul potențial al proiectului asupra condițiilor de locuit va fi nesemnificativ.</w:t>
      </w:r>
      <w:r w:rsidRPr="00302358">
        <w:rPr>
          <w:rFonts w:ascii="Arial" w:hAnsi="Arial" w:cs="Arial"/>
          <w:color w:val="FF0000"/>
          <w:sz w:val="24"/>
        </w:rPr>
        <w:t xml:space="preserve"> </w:t>
      </w:r>
      <w:r w:rsidRPr="00B310BC">
        <w:rPr>
          <w:rFonts w:ascii="Arial" w:hAnsi="Arial" w:cs="Arial"/>
          <w:sz w:val="24"/>
        </w:rPr>
        <w:t xml:space="preserve">În condiții de exploatare normale este de așteptat să nu existe public nemulțumit; din contră, posibilitatea de găsi </w:t>
      </w:r>
      <w:r w:rsidRPr="00257AF2">
        <w:rPr>
          <w:rFonts w:ascii="Arial" w:hAnsi="Arial" w:cs="Arial"/>
          <w:sz w:val="24"/>
        </w:rPr>
        <w:t>un loc de muncă la o distanță minimă de locuință, sunt aspecte care ridică gradul de mulțumire a locuitorilor din zonă.</w:t>
      </w:r>
    </w:p>
    <w:p w:rsidR="00E069E9" w:rsidRPr="00257AF2" w:rsidRDefault="00E069E9" w:rsidP="00EB3099">
      <w:pPr>
        <w:pStyle w:val="BodyTextIndent2"/>
        <w:rPr>
          <w:rFonts w:ascii="Arial" w:hAnsi="Arial" w:cs="Arial"/>
          <w:i/>
          <w:iCs/>
          <w:sz w:val="24"/>
        </w:rPr>
      </w:pPr>
      <w:r w:rsidRPr="00257AF2">
        <w:rPr>
          <w:rFonts w:ascii="Arial" w:hAnsi="Arial" w:cs="Arial"/>
          <w:b/>
          <w:i/>
          <w:iCs/>
          <w:sz w:val="24"/>
        </w:rPr>
        <w:t xml:space="preserve">Impact prognozat. </w:t>
      </w:r>
      <w:r w:rsidRPr="00257AF2">
        <w:rPr>
          <w:rFonts w:ascii="Arial" w:hAnsi="Arial" w:cs="Arial"/>
          <w:i/>
          <w:iCs/>
          <w:sz w:val="24"/>
        </w:rPr>
        <w:t>Respectarea condițiilor de funcționare  și a măsurilor impuse  de diminuare a  impactului pentru fiecare factor de mediu  vor avea asupra mediului social și economic un impact pozitiv, schimbările calității mediului nefiind majore.</w:t>
      </w:r>
    </w:p>
    <w:p w:rsidR="00E069E9" w:rsidRPr="00302358" w:rsidRDefault="00E069E9" w:rsidP="00EB3099">
      <w:pPr>
        <w:ind w:right="-468"/>
        <w:jc w:val="both"/>
        <w:rPr>
          <w:rFonts w:ascii="Arial" w:hAnsi="Arial" w:cs="Arial"/>
          <w:color w:val="FF0000"/>
        </w:rPr>
      </w:pPr>
    </w:p>
    <w:p w:rsidR="00E069E9" w:rsidRPr="00302358" w:rsidRDefault="00E069E9" w:rsidP="00EB3099">
      <w:pPr>
        <w:pStyle w:val="BodyTextIndent2"/>
        <w:rPr>
          <w:rFonts w:ascii="Arial" w:hAnsi="Arial" w:cs="Arial"/>
          <w:b/>
          <w:bCs/>
          <w:i/>
          <w:color w:val="FF0000"/>
          <w:sz w:val="24"/>
        </w:rPr>
      </w:pPr>
    </w:p>
    <w:p w:rsidR="00E069E9" w:rsidRPr="00B310BC" w:rsidRDefault="00E069E9" w:rsidP="00EB3099">
      <w:pPr>
        <w:pStyle w:val="BodyTextIndent2"/>
        <w:rPr>
          <w:rFonts w:ascii="Arial" w:hAnsi="Arial" w:cs="Arial"/>
          <w:sz w:val="24"/>
        </w:rPr>
      </w:pPr>
      <w:r w:rsidRPr="00B310BC">
        <w:rPr>
          <w:rFonts w:ascii="Arial" w:hAnsi="Arial" w:cs="Arial"/>
          <w:b/>
          <w:sz w:val="24"/>
        </w:rPr>
        <w:t>4.8.</w:t>
      </w:r>
      <w:r w:rsidRPr="00B310BC">
        <w:rPr>
          <w:rFonts w:ascii="Arial" w:hAnsi="Arial" w:cs="Arial"/>
          <w:sz w:val="24"/>
        </w:rPr>
        <w:t xml:space="preserve"> </w:t>
      </w:r>
      <w:r w:rsidRPr="00B310BC">
        <w:rPr>
          <w:rFonts w:ascii="Arial" w:hAnsi="Arial" w:cs="Arial"/>
          <w:b/>
          <w:bCs/>
          <w:sz w:val="24"/>
        </w:rPr>
        <w:t>Condițiile culturale și etnice, patrimoniu cultural.</w:t>
      </w:r>
      <w:r w:rsidRPr="00B310BC">
        <w:rPr>
          <w:rFonts w:ascii="Arial" w:hAnsi="Arial" w:cs="Arial"/>
          <w:sz w:val="24"/>
        </w:rPr>
        <w:t xml:space="preserve"> În perimetrul amplasamentului și în zonele limitrofe nu sunt semnalate monumente istorice, situri arheologice care să necesite asigurarea unor perimetre cu interdicție de construire.</w:t>
      </w:r>
    </w:p>
    <w:p w:rsidR="00E069E9" w:rsidRPr="00B310BC" w:rsidRDefault="00E069E9" w:rsidP="00EB3099">
      <w:pPr>
        <w:pStyle w:val="BodyTextIndent2"/>
        <w:rPr>
          <w:rFonts w:ascii="Arial" w:hAnsi="Arial" w:cs="Arial"/>
          <w:i/>
          <w:sz w:val="24"/>
        </w:rPr>
      </w:pPr>
      <w:r w:rsidRPr="00B310BC">
        <w:rPr>
          <w:rFonts w:ascii="Arial" w:hAnsi="Arial" w:cs="Arial"/>
          <w:i/>
          <w:sz w:val="24"/>
        </w:rPr>
        <w:t>Realizarea proiectului nu va afecta condițiile culturale și etnice sau patrimoniu cultural  din zonă.</w:t>
      </w:r>
    </w:p>
    <w:p w:rsidR="00E069E9" w:rsidRPr="00302358" w:rsidRDefault="00E069E9" w:rsidP="00EB3099">
      <w:pPr>
        <w:pStyle w:val="BodyTextIndent2"/>
        <w:rPr>
          <w:rFonts w:ascii="Arial" w:hAnsi="Arial" w:cs="Arial"/>
          <w:b/>
          <w:iCs/>
          <w:color w:val="FF0000"/>
          <w:sz w:val="24"/>
        </w:rPr>
      </w:pPr>
    </w:p>
    <w:p w:rsidR="00EC59FC" w:rsidRPr="00E069E9" w:rsidRDefault="00EC59FC" w:rsidP="00EE1351">
      <w:pPr>
        <w:pStyle w:val="BodyTextIndent2"/>
        <w:rPr>
          <w:rFonts w:ascii="Arial" w:hAnsi="Arial" w:cs="Arial"/>
          <w:b/>
          <w:sz w:val="24"/>
        </w:rPr>
      </w:pPr>
    </w:p>
    <w:p w:rsidR="00B92B79" w:rsidRPr="00E069E9" w:rsidRDefault="00B92B79">
      <w:pPr>
        <w:pStyle w:val="BodyTextIndent2"/>
        <w:ind w:left="360" w:firstLine="0"/>
        <w:rPr>
          <w:rFonts w:ascii="Arial" w:hAnsi="Arial" w:cs="Arial"/>
          <w:b/>
          <w:bCs/>
          <w:sz w:val="24"/>
        </w:rPr>
      </w:pPr>
      <w:r w:rsidRPr="00E069E9">
        <w:rPr>
          <w:rFonts w:ascii="Arial" w:hAnsi="Arial" w:cs="Arial"/>
          <w:b/>
          <w:bCs/>
          <w:sz w:val="24"/>
        </w:rPr>
        <w:t>ELABORATOR</w:t>
      </w:r>
    </w:p>
    <w:p w:rsidR="00B92B79" w:rsidRPr="00E069E9" w:rsidRDefault="00B92B79">
      <w:pPr>
        <w:pStyle w:val="BodyTextIndent2"/>
        <w:ind w:left="360" w:firstLine="0"/>
        <w:rPr>
          <w:rFonts w:ascii="Arial" w:hAnsi="Arial" w:cs="Arial"/>
          <w:sz w:val="24"/>
        </w:rPr>
      </w:pPr>
      <w:r w:rsidRPr="00E069E9">
        <w:rPr>
          <w:rFonts w:ascii="Arial" w:hAnsi="Arial" w:cs="Arial"/>
          <w:sz w:val="24"/>
        </w:rPr>
        <w:t>Ing. Elvira DUMITRIU</w:t>
      </w:r>
    </w:p>
    <w:p w:rsidR="00F25D80" w:rsidRPr="00E069E9" w:rsidRDefault="00F25D80">
      <w:pPr>
        <w:pStyle w:val="BodyTextIndent2"/>
        <w:ind w:left="360" w:firstLine="0"/>
        <w:rPr>
          <w:rFonts w:ascii="Arial" w:hAnsi="Arial" w:cs="Arial"/>
          <w:sz w:val="24"/>
        </w:rPr>
      </w:pPr>
    </w:p>
    <w:p w:rsidR="00120E87" w:rsidRPr="00302358" w:rsidRDefault="00120E87" w:rsidP="00C900D5">
      <w:pPr>
        <w:pStyle w:val="Default"/>
        <w:numPr>
          <w:ilvl w:val="0"/>
          <w:numId w:val="6"/>
        </w:numPr>
        <w:ind w:left="720" w:hanging="360"/>
        <w:rPr>
          <w:rFonts w:ascii="Arial" w:hAnsi="Arial" w:cs="Arial"/>
          <w:b/>
          <w:bCs/>
          <w:color w:val="FF0000"/>
        </w:rPr>
      </w:pPr>
    </w:p>
    <w:p w:rsidR="00120E87" w:rsidRPr="00302358" w:rsidRDefault="00120E87" w:rsidP="00645306">
      <w:pPr>
        <w:pStyle w:val="Default"/>
        <w:numPr>
          <w:ilvl w:val="0"/>
          <w:numId w:val="6"/>
        </w:numPr>
        <w:ind w:left="720" w:hanging="360"/>
        <w:jc w:val="center"/>
        <w:rPr>
          <w:rFonts w:ascii="Arial" w:hAnsi="Arial" w:cs="Arial"/>
          <w:b/>
          <w:bCs/>
          <w:color w:val="FF0000"/>
        </w:rPr>
      </w:pPr>
    </w:p>
    <w:p w:rsidR="00120E87" w:rsidRPr="00302358" w:rsidRDefault="00120E87" w:rsidP="00645306">
      <w:pPr>
        <w:pStyle w:val="Default"/>
        <w:numPr>
          <w:ilvl w:val="0"/>
          <w:numId w:val="6"/>
        </w:numPr>
        <w:ind w:left="720" w:hanging="360"/>
        <w:jc w:val="center"/>
        <w:rPr>
          <w:rFonts w:ascii="Arial" w:hAnsi="Arial" w:cs="Arial"/>
          <w:b/>
          <w:bCs/>
          <w:color w:val="FF0000"/>
        </w:rPr>
      </w:pPr>
    </w:p>
    <w:p w:rsidR="00120E87" w:rsidRPr="00302358" w:rsidRDefault="00120E87" w:rsidP="00645306">
      <w:pPr>
        <w:pStyle w:val="Default"/>
        <w:numPr>
          <w:ilvl w:val="0"/>
          <w:numId w:val="6"/>
        </w:numPr>
        <w:ind w:left="720" w:hanging="360"/>
        <w:jc w:val="center"/>
        <w:rPr>
          <w:rFonts w:ascii="Arial" w:hAnsi="Arial" w:cs="Arial"/>
          <w:b/>
          <w:bCs/>
          <w:color w:val="FF0000"/>
        </w:rPr>
      </w:pPr>
    </w:p>
    <w:p w:rsidR="00120E87" w:rsidRPr="00302358" w:rsidRDefault="00120E87" w:rsidP="00645306">
      <w:pPr>
        <w:pStyle w:val="Default"/>
        <w:numPr>
          <w:ilvl w:val="0"/>
          <w:numId w:val="6"/>
        </w:numPr>
        <w:ind w:left="720" w:hanging="360"/>
        <w:jc w:val="center"/>
        <w:rPr>
          <w:rFonts w:ascii="Arial" w:hAnsi="Arial" w:cs="Arial"/>
          <w:b/>
          <w:bCs/>
          <w:color w:val="FF0000"/>
        </w:rPr>
      </w:pPr>
    </w:p>
    <w:p w:rsidR="00120E87" w:rsidRPr="00302358" w:rsidRDefault="00120E87" w:rsidP="00645306">
      <w:pPr>
        <w:pStyle w:val="Default"/>
        <w:numPr>
          <w:ilvl w:val="0"/>
          <w:numId w:val="6"/>
        </w:numPr>
        <w:ind w:left="720" w:hanging="360"/>
        <w:jc w:val="center"/>
        <w:rPr>
          <w:rFonts w:ascii="Arial" w:hAnsi="Arial" w:cs="Arial"/>
          <w:b/>
          <w:bCs/>
          <w:color w:val="FF0000"/>
        </w:rPr>
      </w:pPr>
    </w:p>
    <w:p w:rsidR="00120E87" w:rsidRPr="00302358" w:rsidRDefault="00120E87" w:rsidP="00645306">
      <w:pPr>
        <w:pStyle w:val="Default"/>
        <w:numPr>
          <w:ilvl w:val="0"/>
          <w:numId w:val="6"/>
        </w:numPr>
        <w:ind w:left="720" w:hanging="360"/>
        <w:jc w:val="center"/>
        <w:rPr>
          <w:rFonts w:ascii="Arial" w:hAnsi="Arial" w:cs="Arial"/>
          <w:b/>
          <w:bCs/>
          <w:color w:val="FF0000"/>
        </w:rPr>
      </w:pPr>
    </w:p>
    <w:p w:rsidR="00120E87" w:rsidRPr="00302358" w:rsidRDefault="00120E87" w:rsidP="00645306">
      <w:pPr>
        <w:pStyle w:val="Default"/>
        <w:numPr>
          <w:ilvl w:val="0"/>
          <w:numId w:val="6"/>
        </w:numPr>
        <w:ind w:left="720" w:hanging="360"/>
        <w:jc w:val="center"/>
        <w:rPr>
          <w:rFonts w:ascii="Arial" w:hAnsi="Arial" w:cs="Arial"/>
          <w:b/>
          <w:bCs/>
          <w:color w:val="FF0000"/>
        </w:rPr>
      </w:pPr>
    </w:p>
    <w:p w:rsidR="00120E87" w:rsidRPr="00302358" w:rsidRDefault="00120E87" w:rsidP="00645306">
      <w:pPr>
        <w:pStyle w:val="Default"/>
        <w:numPr>
          <w:ilvl w:val="0"/>
          <w:numId w:val="6"/>
        </w:numPr>
        <w:ind w:left="720" w:hanging="360"/>
        <w:jc w:val="center"/>
        <w:rPr>
          <w:rFonts w:ascii="Arial" w:hAnsi="Arial" w:cs="Arial"/>
          <w:b/>
          <w:bCs/>
          <w:color w:val="FF0000"/>
        </w:rPr>
      </w:pPr>
    </w:p>
    <w:p w:rsidR="00120E87" w:rsidRPr="00302358" w:rsidRDefault="00120E87" w:rsidP="00645306">
      <w:pPr>
        <w:pStyle w:val="Default"/>
        <w:numPr>
          <w:ilvl w:val="0"/>
          <w:numId w:val="6"/>
        </w:numPr>
        <w:ind w:left="720" w:hanging="360"/>
        <w:jc w:val="center"/>
        <w:rPr>
          <w:rFonts w:ascii="Arial" w:hAnsi="Arial" w:cs="Arial"/>
          <w:b/>
          <w:bCs/>
          <w:color w:val="FF0000"/>
        </w:rPr>
      </w:pPr>
    </w:p>
    <w:p w:rsidR="00E069E9" w:rsidRDefault="00E069E9" w:rsidP="00645306">
      <w:pPr>
        <w:pStyle w:val="Default"/>
        <w:numPr>
          <w:ilvl w:val="0"/>
          <w:numId w:val="6"/>
        </w:numPr>
        <w:ind w:left="720" w:hanging="360"/>
        <w:jc w:val="center"/>
        <w:rPr>
          <w:rFonts w:ascii="Arial" w:hAnsi="Arial" w:cs="Arial"/>
          <w:b/>
          <w:bCs/>
          <w:color w:val="auto"/>
        </w:rPr>
      </w:pPr>
    </w:p>
    <w:p w:rsidR="00E069E9" w:rsidRDefault="00E069E9" w:rsidP="00645306">
      <w:pPr>
        <w:pStyle w:val="Default"/>
        <w:numPr>
          <w:ilvl w:val="0"/>
          <w:numId w:val="6"/>
        </w:numPr>
        <w:ind w:left="720" w:hanging="360"/>
        <w:jc w:val="center"/>
        <w:rPr>
          <w:rFonts w:ascii="Arial" w:hAnsi="Arial" w:cs="Arial"/>
          <w:b/>
          <w:bCs/>
          <w:color w:val="auto"/>
        </w:rPr>
      </w:pPr>
    </w:p>
    <w:p w:rsidR="00E069E9" w:rsidRDefault="00E069E9" w:rsidP="00645306">
      <w:pPr>
        <w:pStyle w:val="Default"/>
        <w:numPr>
          <w:ilvl w:val="0"/>
          <w:numId w:val="6"/>
        </w:numPr>
        <w:ind w:left="720" w:hanging="360"/>
        <w:jc w:val="center"/>
        <w:rPr>
          <w:rFonts w:ascii="Arial" w:hAnsi="Arial" w:cs="Arial"/>
          <w:b/>
          <w:bCs/>
          <w:color w:val="auto"/>
        </w:rPr>
      </w:pPr>
    </w:p>
    <w:p w:rsidR="00E069E9" w:rsidRDefault="00E069E9" w:rsidP="00645306">
      <w:pPr>
        <w:pStyle w:val="Default"/>
        <w:numPr>
          <w:ilvl w:val="0"/>
          <w:numId w:val="6"/>
        </w:numPr>
        <w:ind w:left="720" w:hanging="360"/>
        <w:jc w:val="center"/>
        <w:rPr>
          <w:rFonts w:ascii="Arial" w:hAnsi="Arial" w:cs="Arial"/>
          <w:b/>
          <w:bCs/>
          <w:color w:val="auto"/>
        </w:rPr>
      </w:pPr>
    </w:p>
    <w:p w:rsidR="00E069E9" w:rsidRDefault="00E069E9" w:rsidP="00645306">
      <w:pPr>
        <w:pStyle w:val="Default"/>
        <w:numPr>
          <w:ilvl w:val="0"/>
          <w:numId w:val="6"/>
        </w:numPr>
        <w:ind w:left="720" w:hanging="360"/>
        <w:jc w:val="center"/>
        <w:rPr>
          <w:rFonts w:ascii="Arial" w:hAnsi="Arial" w:cs="Arial"/>
          <w:b/>
          <w:bCs/>
          <w:color w:val="auto"/>
        </w:rPr>
      </w:pPr>
    </w:p>
    <w:p w:rsidR="00E069E9" w:rsidRDefault="00E069E9" w:rsidP="00645306">
      <w:pPr>
        <w:pStyle w:val="Default"/>
        <w:numPr>
          <w:ilvl w:val="0"/>
          <w:numId w:val="6"/>
        </w:numPr>
        <w:ind w:left="720" w:hanging="360"/>
        <w:jc w:val="center"/>
        <w:rPr>
          <w:rFonts w:ascii="Arial" w:hAnsi="Arial" w:cs="Arial"/>
          <w:b/>
          <w:bCs/>
          <w:color w:val="auto"/>
        </w:rPr>
      </w:pPr>
    </w:p>
    <w:p w:rsidR="00B92B79" w:rsidRPr="00BD52E6" w:rsidRDefault="003C25BB" w:rsidP="00EB3099">
      <w:pPr>
        <w:pStyle w:val="Default"/>
        <w:numPr>
          <w:ilvl w:val="0"/>
          <w:numId w:val="6"/>
        </w:numPr>
        <w:ind w:left="720" w:hanging="360"/>
        <w:jc w:val="both"/>
        <w:rPr>
          <w:rFonts w:ascii="Arial" w:hAnsi="Arial" w:cs="Arial"/>
          <w:b/>
          <w:bCs/>
          <w:color w:val="auto"/>
        </w:rPr>
      </w:pPr>
      <w:r>
        <w:rPr>
          <w:rFonts w:ascii="Arial" w:hAnsi="Arial" w:cs="Arial"/>
          <w:b/>
          <w:bCs/>
          <w:color w:val="auto"/>
        </w:rPr>
        <w:lastRenderedPageBreak/>
        <w:t>1</w:t>
      </w:r>
      <w:r w:rsidR="00137FC3" w:rsidRPr="00BD52E6">
        <w:rPr>
          <w:rFonts w:ascii="Arial" w:hAnsi="Arial" w:cs="Arial"/>
          <w:b/>
          <w:bCs/>
          <w:color w:val="auto"/>
        </w:rPr>
        <w:t xml:space="preserve">0. </w:t>
      </w:r>
      <w:r w:rsidR="00B92B79" w:rsidRPr="00BD52E6">
        <w:rPr>
          <w:rFonts w:ascii="Arial" w:hAnsi="Arial" w:cs="Arial"/>
          <w:b/>
          <w:bCs/>
          <w:color w:val="auto"/>
        </w:rPr>
        <w:t>Bibliografie</w:t>
      </w:r>
    </w:p>
    <w:p w:rsidR="00B92B79" w:rsidRPr="00BD52E6" w:rsidRDefault="00B92B79" w:rsidP="00EB3099">
      <w:pPr>
        <w:pStyle w:val="Default"/>
        <w:ind w:firstLine="720"/>
        <w:jc w:val="both"/>
        <w:rPr>
          <w:rFonts w:ascii="Arial" w:hAnsi="Arial" w:cs="Arial"/>
          <w:color w:val="auto"/>
        </w:rPr>
      </w:pPr>
    </w:p>
    <w:p w:rsidR="00B92B79" w:rsidRPr="003C25BB" w:rsidRDefault="00B92B79" w:rsidP="00EB3099">
      <w:pPr>
        <w:pStyle w:val="Default"/>
        <w:ind w:firstLine="720"/>
        <w:jc w:val="both"/>
        <w:rPr>
          <w:rFonts w:ascii="Arial" w:hAnsi="Arial" w:cs="Arial"/>
          <w:color w:val="auto"/>
          <w:sz w:val="22"/>
          <w:szCs w:val="22"/>
        </w:rPr>
      </w:pPr>
      <w:r w:rsidRPr="003C25BB">
        <w:rPr>
          <w:rFonts w:ascii="Arial" w:hAnsi="Arial" w:cs="Arial"/>
          <w:color w:val="auto"/>
          <w:sz w:val="22"/>
          <w:szCs w:val="22"/>
        </w:rPr>
        <w:t xml:space="preserve">1. OUG Nr.195/2005 privind protectia mediului aprobata si modificata de Legea Nr.265/2006 cu modificarile si completarile ulterioare. </w:t>
      </w:r>
    </w:p>
    <w:p w:rsidR="00CA1CA4" w:rsidRPr="003C25BB" w:rsidRDefault="00CA1CA4" w:rsidP="00EB3099">
      <w:pPr>
        <w:pStyle w:val="Default"/>
        <w:numPr>
          <w:ilvl w:val="0"/>
          <w:numId w:val="7"/>
        </w:numPr>
        <w:ind w:firstLine="360"/>
        <w:jc w:val="both"/>
        <w:rPr>
          <w:rFonts w:ascii="Arial" w:hAnsi="Arial" w:cs="Arial"/>
          <w:color w:val="auto"/>
          <w:sz w:val="22"/>
          <w:szCs w:val="22"/>
        </w:rPr>
      </w:pPr>
      <w:r w:rsidRPr="003C25BB">
        <w:rPr>
          <w:rFonts w:ascii="Arial" w:hAnsi="Arial" w:cs="Arial"/>
          <w:color w:val="auto"/>
          <w:sz w:val="22"/>
          <w:szCs w:val="22"/>
        </w:rPr>
        <w:t>2</w:t>
      </w:r>
      <w:r w:rsidR="00030BF4" w:rsidRPr="003C25BB">
        <w:rPr>
          <w:rFonts w:ascii="Arial" w:hAnsi="Arial" w:cs="Arial"/>
          <w:color w:val="auto"/>
          <w:sz w:val="22"/>
          <w:szCs w:val="22"/>
        </w:rPr>
        <w:t xml:space="preserve">. </w:t>
      </w:r>
      <w:r w:rsidRPr="003C25BB">
        <w:rPr>
          <w:rFonts w:ascii="Arial" w:hAnsi="Arial" w:cs="Arial"/>
          <w:color w:val="auto"/>
          <w:sz w:val="22"/>
          <w:szCs w:val="22"/>
        </w:rPr>
        <w:t>Legea nr. 278/2013 privind emisiile industrial</w:t>
      </w:r>
      <w:r w:rsidR="00030BF4" w:rsidRPr="003C25BB">
        <w:rPr>
          <w:rFonts w:ascii="Arial" w:hAnsi="Arial" w:cs="Arial"/>
          <w:color w:val="auto"/>
          <w:sz w:val="22"/>
          <w:szCs w:val="22"/>
        </w:rPr>
        <w:t>e</w:t>
      </w:r>
    </w:p>
    <w:p w:rsidR="00CA1CA4" w:rsidRPr="003C25BB" w:rsidRDefault="00CA1CA4" w:rsidP="00EB3099">
      <w:pPr>
        <w:pStyle w:val="Default"/>
        <w:numPr>
          <w:ilvl w:val="0"/>
          <w:numId w:val="7"/>
        </w:numPr>
        <w:ind w:firstLine="360"/>
        <w:jc w:val="both"/>
        <w:rPr>
          <w:rFonts w:ascii="Arial" w:hAnsi="Arial" w:cs="Arial"/>
          <w:color w:val="auto"/>
          <w:sz w:val="22"/>
          <w:szCs w:val="22"/>
        </w:rPr>
      </w:pPr>
      <w:r w:rsidRPr="003C25BB">
        <w:rPr>
          <w:rFonts w:ascii="Arial" w:hAnsi="Arial" w:cs="Arial"/>
          <w:color w:val="auto"/>
          <w:sz w:val="22"/>
          <w:szCs w:val="22"/>
        </w:rPr>
        <w:t>3. Ordinul 863/2002 pentru aprobarea ghidurilor metodologice aplicabile etapelor procedurii cadru de evaluare a impactului asupra mediului.</w:t>
      </w:r>
    </w:p>
    <w:p w:rsidR="00CA1CA4" w:rsidRPr="003C25BB" w:rsidRDefault="00CA1CA4" w:rsidP="00EB3099">
      <w:pPr>
        <w:pStyle w:val="Default"/>
        <w:numPr>
          <w:ilvl w:val="0"/>
          <w:numId w:val="7"/>
        </w:numPr>
        <w:ind w:firstLine="360"/>
        <w:jc w:val="both"/>
        <w:rPr>
          <w:rFonts w:ascii="Arial" w:hAnsi="Arial" w:cs="Arial"/>
          <w:color w:val="auto"/>
          <w:sz w:val="22"/>
          <w:szCs w:val="22"/>
        </w:rPr>
      </w:pPr>
      <w:r w:rsidRPr="003C25BB">
        <w:rPr>
          <w:rFonts w:ascii="Arial" w:hAnsi="Arial" w:cs="Arial"/>
          <w:color w:val="auto"/>
          <w:sz w:val="22"/>
          <w:szCs w:val="22"/>
        </w:rPr>
        <w:t>4. HG 445/2009 privind evaluarea impactului anumitor proiecte publice și private asupra mediului</w:t>
      </w:r>
    </w:p>
    <w:p w:rsidR="00030BF4" w:rsidRPr="003C25BB" w:rsidRDefault="001E58B5" w:rsidP="00EB3099">
      <w:pPr>
        <w:pStyle w:val="Default"/>
        <w:numPr>
          <w:ilvl w:val="0"/>
          <w:numId w:val="7"/>
        </w:numPr>
        <w:jc w:val="both"/>
        <w:rPr>
          <w:rFonts w:ascii="Arial" w:hAnsi="Arial" w:cs="Arial"/>
          <w:color w:val="auto"/>
          <w:sz w:val="22"/>
          <w:szCs w:val="22"/>
        </w:rPr>
      </w:pPr>
      <w:r w:rsidRPr="003C25BB">
        <w:rPr>
          <w:rFonts w:ascii="Arial" w:hAnsi="Arial" w:cs="Arial"/>
          <w:color w:val="auto"/>
          <w:sz w:val="22"/>
          <w:szCs w:val="22"/>
        </w:rPr>
        <w:t>5</w:t>
      </w:r>
      <w:r w:rsidR="006E44BF" w:rsidRPr="003C25BB">
        <w:rPr>
          <w:rFonts w:ascii="Arial" w:hAnsi="Arial" w:cs="Arial"/>
          <w:color w:val="auto"/>
          <w:sz w:val="22"/>
          <w:szCs w:val="22"/>
        </w:rPr>
        <w:t>.</w:t>
      </w:r>
      <w:r w:rsidR="00030BF4" w:rsidRPr="003C25BB">
        <w:rPr>
          <w:rFonts w:ascii="Arial" w:hAnsi="Arial" w:cs="Arial"/>
          <w:color w:val="auto"/>
          <w:sz w:val="22"/>
          <w:szCs w:val="22"/>
        </w:rPr>
        <w:t>Ordinul nr 135/76/84/1284/2010 privind aprobarea metodologiei de aplicare a evaluării impactului asupra mediului pentru proiecte publice și private.</w:t>
      </w:r>
    </w:p>
    <w:p w:rsidR="00CA1CA4" w:rsidRPr="003C25BB" w:rsidRDefault="00030BF4" w:rsidP="00EB3099">
      <w:pPr>
        <w:pStyle w:val="Default"/>
        <w:numPr>
          <w:ilvl w:val="0"/>
          <w:numId w:val="7"/>
        </w:numPr>
        <w:jc w:val="both"/>
        <w:rPr>
          <w:rFonts w:ascii="Arial" w:hAnsi="Arial" w:cs="Arial"/>
          <w:color w:val="auto"/>
          <w:sz w:val="22"/>
          <w:szCs w:val="22"/>
        </w:rPr>
      </w:pPr>
      <w:r w:rsidRPr="003C25BB">
        <w:rPr>
          <w:rFonts w:ascii="Arial" w:hAnsi="Arial" w:cs="Arial"/>
          <w:color w:val="auto"/>
          <w:sz w:val="22"/>
          <w:szCs w:val="22"/>
        </w:rPr>
        <w:t>6</w:t>
      </w:r>
      <w:r w:rsidR="00CA1CA4" w:rsidRPr="003C25BB">
        <w:rPr>
          <w:rFonts w:ascii="Arial" w:hAnsi="Arial" w:cs="Arial"/>
          <w:color w:val="auto"/>
          <w:sz w:val="22"/>
          <w:szCs w:val="22"/>
        </w:rPr>
        <w:t xml:space="preserve"> Legea apelor nr107/1996  cu modificarile si completarile ulterioare;</w:t>
      </w:r>
    </w:p>
    <w:p w:rsidR="00CA1CA4" w:rsidRPr="003C25BB" w:rsidRDefault="00030BF4" w:rsidP="00EB3099">
      <w:pPr>
        <w:pStyle w:val="NoSpacing"/>
        <w:numPr>
          <w:ilvl w:val="0"/>
          <w:numId w:val="7"/>
        </w:numPr>
        <w:jc w:val="both"/>
        <w:rPr>
          <w:rFonts w:ascii="Arial" w:hAnsi="Arial" w:cs="Arial"/>
        </w:rPr>
      </w:pPr>
      <w:r w:rsidRPr="003C25BB">
        <w:rPr>
          <w:rFonts w:ascii="Arial" w:hAnsi="Arial" w:cs="Arial"/>
        </w:rPr>
        <w:t>7</w:t>
      </w:r>
      <w:r w:rsidR="00CA1CA4" w:rsidRPr="003C25BB">
        <w:rPr>
          <w:rFonts w:ascii="Arial" w:hAnsi="Arial" w:cs="Arial"/>
        </w:rPr>
        <w:t>.HG nr.188/2002 pentru aprobarea unor norme  privind conditiile de descarcare in mediu acvatic a apelor uzate cu modificarile si completarile ulterioare;</w:t>
      </w:r>
    </w:p>
    <w:p w:rsidR="00CA1CA4" w:rsidRPr="003C25BB" w:rsidRDefault="00030BF4" w:rsidP="00EB3099">
      <w:pPr>
        <w:pStyle w:val="NoSpacing"/>
        <w:numPr>
          <w:ilvl w:val="0"/>
          <w:numId w:val="7"/>
        </w:numPr>
        <w:jc w:val="both"/>
        <w:rPr>
          <w:rFonts w:ascii="Arial" w:hAnsi="Arial" w:cs="Arial"/>
        </w:rPr>
      </w:pPr>
      <w:r w:rsidRPr="003C25BB">
        <w:rPr>
          <w:rFonts w:ascii="Arial" w:hAnsi="Arial" w:cs="Arial"/>
        </w:rPr>
        <w:t>8</w:t>
      </w:r>
      <w:r w:rsidR="00CA1CA4" w:rsidRPr="003C25BB">
        <w:rPr>
          <w:rFonts w:ascii="Arial" w:hAnsi="Arial" w:cs="Arial"/>
        </w:rPr>
        <w:t>.Legea nr.458 /2002 privind calitatea apei potabile republicata si reactualizata</w:t>
      </w:r>
    </w:p>
    <w:p w:rsidR="00CA1CA4" w:rsidRPr="003C25BB" w:rsidRDefault="00030BF4" w:rsidP="00EB3099">
      <w:pPr>
        <w:pStyle w:val="NoSpacing"/>
        <w:numPr>
          <w:ilvl w:val="0"/>
          <w:numId w:val="7"/>
        </w:numPr>
        <w:jc w:val="both"/>
        <w:rPr>
          <w:rFonts w:ascii="Arial" w:hAnsi="Arial" w:cs="Arial"/>
        </w:rPr>
      </w:pPr>
      <w:r w:rsidRPr="003C25BB">
        <w:rPr>
          <w:rFonts w:ascii="Arial" w:hAnsi="Arial" w:cs="Arial"/>
        </w:rPr>
        <w:t>9..</w:t>
      </w:r>
      <w:hyperlink r:id="rId24" w:history="1">
        <w:r w:rsidR="00CA1CA4" w:rsidRPr="003C25BB">
          <w:rPr>
            <w:rFonts w:ascii="Arial" w:hAnsi="Arial" w:cs="Arial"/>
            <w:bCs/>
            <w:lang w:eastAsia="ro-RO"/>
          </w:rPr>
          <w:t>Legea nr. 104/15.06.2011</w:t>
        </w:r>
      </w:hyperlink>
      <w:r w:rsidR="00CA1CA4" w:rsidRPr="003C25BB">
        <w:rPr>
          <w:rFonts w:ascii="Arial" w:hAnsi="Arial" w:cs="Arial"/>
          <w:lang w:eastAsia="ro-RO"/>
        </w:rPr>
        <w:t xml:space="preserve"> privind calitatea aerului înconjurător</w:t>
      </w:r>
    </w:p>
    <w:p w:rsidR="00CA1CA4" w:rsidRPr="003C25BB" w:rsidRDefault="00030BF4" w:rsidP="00EB3099">
      <w:pPr>
        <w:pStyle w:val="NoSpacing"/>
        <w:numPr>
          <w:ilvl w:val="0"/>
          <w:numId w:val="7"/>
        </w:numPr>
        <w:jc w:val="both"/>
        <w:rPr>
          <w:rFonts w:ascii="Arial" w:hAnsi="Arial" w:cs="Arial"/>
        </w:rPr>
      </w:pPr>
      <w:r w:rsidRPr="003C25BB">
        <w:rPr>
          <w:rFonts w:ascii="Arial" w:hAnsi="Arial" w:cs="Arial"/>
        </w:rPr>
        <w:t>10</w:t>
      </w:r>
      <w:r w:rsidR="00CA1CA4" w:rsidRPr="003C25BB">
        <w:rPr>
          <w:rFonts w:ascii="Arial" w:hAnsi="Arial" w:cs="Arial"/>
        </w:rPr>
        <w:t>.</w:t>
      </w:r>
      <w:r w:rsidRPr="003C25BB">
        <w:rPr>
          <w:rFonts w:ascii="Arial" w:hAnsi="Arial" w:cs="Arial"/>
        </w:rPr>
        <w:t xml:space="preserve"> </w:t>
      </w:r>
      <w:r w:rsidR="00CA1CA4" w:rsidRPr="003C25BB">
        <w:rPr>
          <w:rFonts w:ascii="Arial" w:hAnsi="Arial" w:cs="Arial"/>
        </w:rPr>
        <w:t>Lege nr. 211/2011privind regimul deşeurilor</w:t>
      </w:r>
    </w:p>
    <w:p w:rsidR="00CA1CA4" w:rsidRPr="003C25BB" w:rsidRDefault="00030BF4" w:rsidP="00EB3099">
      <w:pPr>
        <w:pStyle w:val="NoSpacing"/>
        <w:numPr>
          <w:ilvl w:val="0"/>
          <w:numId w:val="7"/>
        </w:numPr>
        <w:jc w:val="both"/>
        <w:rPr>
          <w:rFonts w:ascii="Arial" w:hAnsi="Arial" w:cs="Arial"/>
        </w:rPr>
      </w:pPr>
      <w:r w:rsidRPr="003C25BB">
        <w:rPr>
          <w:rFonts w:ascii="Arial" w:hAnsi="Arial" w:cs="Arial"/>
        </w:rPr>
        <w:t>11.</w:t>
      </w:r>
      <w:r w:rsidR="00CA1CA4" w:rsidRPr="003C25BB">
        <w:rPr>
          <w:rFonts w:ascii="Arial" w:hAnsi="Arial" w:cs="Arial"/>
          <w:lang w:eastAsia="ro-RO"/>
        </w:rPr>
        <w:t xml:space="preserve"> </w:t>
      </w:r>
      <w:hyperlink r:id="rId25" w:history="1">
        <w:r w:rsidR="00CA1CA4" w:rsidRPr="003C25BB">
          <w:rPr>
            <w:rFonts w:ascii="Arial" w:hAnsi="Arial" w:cs="Arial"/>
            <w:bCs/>
            <w:lang w:eastAsia="ro-RO"/>
          </w:rPr>
          <w:t>H.G nr. 235/2007</w:t>
        </w:r>
      </w:hyperlink>
      <w:r w:rsidR="00CA1CA4" w:rsidRPr="003C25BB">
        <w:rPr>
          <w:rFonts w:ascii="Arial" w:hAnsi="Arial" w:cs="Arial"/>
          <w:lang w:eastAsia="ro-RO"/>
        </w:rPr>
        <w:t xml:space="preserve"> privind gestionarea uleiurilor uzate</w:t>
      </w:r>
    </w:p>
    <w:p w:rsidR="00797B92" w:rsidRPr="003C25BB" w:rsidRDefault="00030BF4" w:rsidP="00EB3099">
      <w:pPr>
        <w:pStyle w:val="NoSpacing"/>
        <w:numPr>
          <w:ilvl w:val="0"/>
          <w:numId w:val="7"/>
        </w:numPr>
        <w:jc w:val="both"/>
        <w:rPr>
          <w:rFonts w:ascii="Arial" w:hAnsi="Arial" w:cs="Arial"/>
        </w:rPr>
      </w:pPr>
      <w:r w:rsidRPr="003C25BB">
        <w:rPr>
          <w:rFonts w:ascii="Arial" w:hAnsi="Arial" w:cs="Arial"/>
          <w:iCs/>
        </w:rPr>
        <w:t>12</w:t>
      </w:r>
      <w:r w:rsidR="00CA1CA4" w:rsidRPr="003C25BB">
        <w:rPr>
          <w:rFonts w:ascii="Arial" w:hAnsi="Arial" w:cs="Arial"/>
          <w:iCs/>
        </w:rPr>
        <w:t>.</w:t>
      </w:r>
      <w:r w:rsidR="006E44BF" w:rsidRPr="003C25BB">
        <w:rPr>
          <w:rFonts w:ascii="Arial" w:hAnsi="Arial" w:cs="Arial"/>
          <w:iCs/>
        </w:rPr>
        <w:t>OMS 119/2014 pentru aprobarea Normelor de igienă și sănătate publică privind mediul de viață al populației</w:t>
      </w:r>
      <w:r w:rsidR="00CA1CA4" w:rsidRPr="003C25BB">
        <w:rPr>
          <w:rFonts w:ascii="Arial" w:hAnsi="Arial" w:cs="Arial"/>
        </w:rPr>
        <w:t xml:space="preserve"> </w:t>
      </w:r>
      <w:r w:rsidR="00797B92" w:rsidRPr="003C25BB">
        <w:rPr>
          <w:rFonts w:ascii="Arial" w:hAnsi="Arial" w:cs="Arial"/>
        </w:rPr>
        <w:t>.</w:t>
      </w:r>
    </w:p>
    <w:p w:rsidR="00CA1CA4" w:rsidRPr="003C25BB" w:rsidRDefault="00CA1CA4" w:rsidP="00EB3099">
      <w:pPr>
        <w:pStyle w:val="NoSpacing"/>
        <w:numPr>
          <w:ilvl w:val="0"/>
          <w:numId w:val="7"/>
        </w:numPr>
        <w:jc w:val="both"/>
        <w:rPr>
          <w:rFonts w:ascii="Arial" w:hAnsi="Arial" w:cs="Arial"/>
        </w:rPr>
      </w:pPr>
      <w:r w:rsidRPr="003C25BB">
        <w:rPr>
          <w:rFonts w:ascii="Arial" w:hAnsi="Arial" w:cs="Arial"/>
          <w:iCs/>
        </w:rPr>
        <w:t>1</w:t>
      </w:r>
      <w:r w:rsidR="00030BF4" w:rsidRPr="003C25BB">
        <w:rPr>
          <w:rFonts w:ascii="Arial" w:hAnsi="Arial" w:cs="Arial"/>
          <w:iCs/>
        </w:rPr>
        <w:t>3</w:t>
      </w:r>
      <w:r w:rsidRPr="003C25BB">
        <w:rPr>
          <w:rFonts w:ascii="Arial" w:hAnsi="Arial" w:cs="Arial"/>
          <w:iCs/>
        </w:rPr>
        <w:t xml:space="preserve"> </w:t>
      </w:r>
      <w:hyperlink r:id="rId26" w:history="1">
        <w:r w:rsidRPr="003C25BB">
          <w:rPr>
            <w:rFonts w:ascii="Arial" w:hAnsi="Arial" w:cs="Arial"/>
          </w:rPr>
          <w:t>OM nr. 152/558/1119/532-2008</w:t>
        </w:r>
      </w:hyperlink>
      <w:r w:rsidRPr="003C25BB">
        <w:rPr>
          <w:rFonts w:ascii="Arial" w:hAnsi="Arial" w:cs="Arial"/>
          <w:lang w:eastAsia="ro-RO"/>
        </w:rPr>
        <w:t xml:space="preserve"> pentru aprobarea Ghidului privind adoptarea valorilor limită şi a modului de aplicare a acestora atunci când se elaborează planurile de acţiune, pentru indicatorii Lzsn şi Lnoapte în cazul zgomotului produs de traficul rutier pe drumurile principale şi în aglomerări, traficul feroviar pe căile ferate principale şi în aglomerări, traficul aerian pe aeroporturile mari şi/sau urbane şi pentru zgomotul produs în zonele de aglomerări unde se desfaşoară activităţi industriale prevazute în anexa nr. 1 la O.U.G nr. 152/2005 privind prevenirea şi controlul integrat al poluării, aprobată cu modificări şi completări prin Legea nr. 84/2006</w:t>
      </w:r>
    </w:p>
    <w:p w:rsidR="00CA1CA4" w:rsidRPr="003C25BB" w:rsidRDefault="00CA1CA4" w:rsidP="00EB3099">
      <w:pPr>
        <w:pStyle w:val="NoSpacing"/>
        <w:numPr>
          <w:ilvl w:val="0"/>
          <w:numId w:val="7"/>
        </w:numPr>
        <w:jc w:val="both"/>
        <w:rPr>
          <w:rFonts w:ascii="Arial" w:hAnsi="Arial" w:cs="Arial"/>
          <w:iCs/>
          <w:spacing w:val="15"/>
          <w:lang w:eastAsia="ro-RO"/>
        </w:rPr>
      </w:pPr>
      <w:r w:rsidRPr="003C25BB">
        <w:rPr>
          <w:rFonts w:ascii="Arial" w:hAnsi="Arial" w:cs="Arial"/>
          <w:iCs/>
          <w:spacing w:val="15"/>
          <w:lang w:eastAsia="ro-RO"/>
        </w:rPr>
        <w:t>1</w:t>
      </w:r>
      <w:r w:rsidR="00030BF4" w:rsidRPr="003C25BB">
        <w:rPr>
          <w:rFonts w:ascii="Arial" w:hAnsi="Arial" w:cs="Arial"/>
          <w:iCs/>
          <w:spacing w:val="15"/>
          <w:lang w:eastAsia="ro-RO"/>
        </w:rPr>
        <w:t>4</w:t>
      </w:r>
      <w:r w:rsidRPr="003C25BB">
        <w:rPr>
          <w:rFonts w:ascii="Arial" w:hAnsi="Arial" w:cs="Arial"/>
          <w:iCs/>
          <w:spacing w:val="15"/>
          <w:lang w:eastAsia="ro-RO"/>
        </w:rPr>
        <w:t>.Regulamentul 1069/2009 privind subprodusele de origine animala si produse derivate.</w:t>
      </w:r>
    </w:p>
    <w:p w:rsidR="00CA1CA4" w:rsidRPr="003C25BB" w:rsidRDefault="00CA1CA4" w:rsidP="00EB3099">
      <w:pPr>
        <w:pStyle w:val="NoSpacing"/>
        <w:numPr>
          <w:ilvl w:val="0"/>
          <w:numId w:val="7"/>
        </w:numPr>
        <w:jc w:val="both"/>
        <w:rPr>
          <w:rFonts w:ascii="Arial" w:hAnsi="Arial" w:cs="Arial"/>
          <w:lang w:eastAsia="ro-RO"/>
        </w:rPr>
      </w:pPr>
      <w:r w:rsidRPr="003C25BB">
        <w:rPr>
          <w:rFonts w:ascii="Arial" w:hAnsi="Arial" w:cs="Arial"/>
          <w:lang w:eastAsia="ro-RO"/>
        </w:rPr>
        <w:t xml:space="preserve"> </w:t>
      </w:r>
      <w:r w:rsidR="00030BF4" w:rsidRPr="003C25BB">
        <w:rPr>
          <w:rFonts w:ascii="Arial" w:hAnsi="Arial" w:cs="Arial"/>
          <w:lang w:eastAsia="ro-RO"/>
        </w:rPr>
        <w:t>15</w:t>
      </w:r>
      <w:r w:rsidRPr="003C25BB">
        <w:rPr>
          <w:rFonts w:ascii="Arial" w:hAnsi="Arial" w:cs="Arial"/>
          <w:lang w:eastAsia="ro-RO"/>
        </w:rPr>
        <w:t xml:space="preserve">.  </w:t>
      </w:r>
      <w:r w:rsidRPr="003C25BB">
        <w:rPr>
          <w:rFonts w:ascii="Arial" w:hAnsi="Arial" w:cs="Arial"/>
          <w:iCs/>
          <w:spacing w:val="15"/>
          <w:lang w:eastAsia="ro-RO"/>
        </w:rPr>
        <w:t>Regulamentul 142/2011 de punere in aplicare a Regulamentului 1069/2009 privind subprodusele de origine animala si produse derivate</w:t>
      </w:r>
    </w:p>
    <w:p w:rsidR="00B92B79" w:rsidRPr="003C25BB" w:rsidRDefault="00030BF4" w:rsidP="00EB3099">
      <w:pPr>
        <w:pStyle w:val="NoSpacing"/>
        <w:numPr>
          <w:ilvl w:val="0"/>
          <w:numId w:val="7"/>
        </w:numPr>
        <w:ind w:firstLine="360"/>
        <w:jc w:val="both"/>
        <w:rPr>
          <w:rFonts w:ascii="Arial" w:hAnsi="Arial" w:cs="Arial"/>
        </w:rPr>
      </w:pPr>
      <w:r w:rsidRPr="003C25BB">
        <w:rPr>
          <w:rFonts w:ascii="Arial" w:hAnsi="Arial" w:cs="Arial"/>
        </w:rPr>
        <w:t>16</w:t>
      </w:r>
      <w:r w:rsidR="00CA1CA4" w:rsidRPr="003C25BB">
        <w:rPr>
          <w:rFonts w:ascii="Arial" w:hAnsi="Arial" w:cs="Arial"/>
        </w:rPr>
        <w:t xml:space="preserve">.    </w:t>
      </w:r>
      <w:r w:rsidR="00CA1CA4" w:rsidRPr="003C25BB">
        <w:rPr>
          <w:rFonts w:ascii="Arial" w:hAnsi="Arial" w:cs="Arial"/>
          <w:iCs/>
        </w:rPr>
        <w:t>Regulamentul 166/2006/CE privind poluantii emisi si transferati.</w:t>
      </w:r>
      <w:r w:rsidR="00B92B79" w:rsidRPr="003C25BB">
        <w:rPr>
          <w:rFonts w:ascii="Arial" w:hAnsi="Arial" w:cs="Arial"/>
        </w:rPr>
        <w:t xml:space="preserve">. </w:t>
      </w:r>
    </w:p>
    <w:p w:rsidR="00B92B79" w:rsidRPr="003C25BB" w:rsidRDefault="00B92B79" w:rsidP="00EB3099">
      <w:pPr>
        <w:pStyle w:val="Default"/>
        <w:ind w:firstLine="720"/>
        <w:jc w:val="both"/>
        <w:rPr>
          <w:rFonts w:ascii="Arial" w:hAnsi="Arial" w:cs="Arial"/>
          <w:color w:val="auto"/>
          <w:sz w:val="22"/>
          <w:szCs w:val="22"/>
        </w:rPr>
      </w:pPr>
      <w:r w:rsidRPr="003C25BB">
        <w:rPr>
          <w:rFonts w:ascii="Arial" w:hAnsi="Arial" w:cs="Arial"/>
          <w:color w:val="auto"/>
          <w:sz w:val="22"/>
          <w:szCs w:val="22"/>
        </w:rPr>
        <w:t>1</w:t>
      </w:r>
      <w:r w:rsidR="00030BF4" w:rsidRPr="003C25BB">
        <w:rPr>
          <w:rFonts w:ascii="Arial" w:hAnsi="Arial" w:cs="Arial"/>
          <w:color w:val="auto"/>
          <w:sz w:val="22"/>
          <w:szCs w:val="22"/>
        </w:rPr>
        <w:t>7</w:t>
      </w:r>
      <w:r w:rsidRPr="003C25BB">
        <w:rPr>
          <w:rFonts w:ascii="Arial" w:hAnsi="Arial" w:cs="Arial"/>
          <w:color w:val="auto"/>
          <w:sz w:val="22"/>
          <w:szCs w:val="22"/>
        </w:rPr>
        <w:t xml:space="preserve">. STAS 12574/1987 privind conditiile de calitate a aerului in zonele protejate. </w:t>
      </w:r>
    </w:p>
    <w:p w:rsidR="004B7F5A" w:rsidRPr="003C25BB" w:rsidRDefault="00B92B79" w:rsidP="00EB3099">
      <w:pPr>
        <w:pStyle w:val="Default"/>
        <w:ind w:firstLine="720"/>
        <w:jc w:val="both"/>
        <w:rPr>
          <w:rFonts w:ascii="Arial" w:hAnsi="Arial" w:cs="Arial"/>
          <w:color w:val="auto"/>
          <w:sz w:val="22"/>
          <w:szCs w:val="22"/>
        </w:rPr>
      </w:pPr>
      <w:r w:rsidRPr="003C25BB">
        <w:rPr>
          <w:rFonts w:ascii="Arial" w:hAnsi="Arial" w:cs="Arial"/>
          <w:color w:val="auto"/>
          <w:sz w:val="22"/>
          <w:szCs w:val="22"/>
        </w:rPr>
        <w:t>1</w:t>
      </w:r>
      <w:r w:rsidR="00030BF4" w:rsidRPr="003C25BB">
        <w:rPr>
          <w:rFonts w:ascii="Arial" w:hAnsi="Arial" w:cs="Arial"/>
          <w:color w:val="auto"/>
          <w:sz w:val="22"/>
          <w:szCs w:val="22"/>
        </w:rPr>
        <w:t>8</w:t>
      </w:r>
      <w:r w:rsidRPr="003C25BB">
        <w:rPr>
          <w:rFonts w:ascii="Arial" w:hAnsi="Arial" w:cs="Arial"/>
          <w:color w:val="auto"/>
          <w:sz w:val="22"/>
          <w:szCs w:val="22"/>
        </w:rPr>
        <w:t xml:space="preserve">. STAS 10009/1998 – Acustica urbana – limite admisibile ale nivelului de zgomot. </w:t>
      </w:r>
    </w:p>
    <w:p w:rsidR="004B7F5A" w:rsidRPr="003C25BB" w:rsidRDefault="00B92B79" w:rsidP="00EB3099">
      <w:pPr>
        <w:pStyle w:val="Default"/>
        <w:ind w:firstLine="720"/>
        <w:jc w:val="both"/>
        <w:rPr>
          <w:rFonts w:ascii="Arial" w:hAnsi="Arial" w:cs="Arial"/>
          <w:color w:val="auto"/>
          <w:sz w:val="22"/>
          <w:szCs w:val="22"/>
        </w:rPr>
      </w:pPr>
      <w:r w:rsidRPr="003C25BB">
        <w:rPr>
          <w:rFonts w:ascii="Arial" w:hAnsi="Arial" w:cs="Arial"/>
          <w:color w:val="auto"/>
          <w:sz w:val="22"/>
          <w:szCs w:val="22"/>
        </w:rPr>
        <w:t>1</w:t>
      </w:r>
      <w:r w:rsidR="00030BF4" w:rsidRPr="003C25BB">
        <w:rPr>
          <w:rFonts w:ascii="Arial" w:hAnsi="Arial" w:cs="Arial"/>
          <w:color w:val="auto"/>
          <w:sz w:val="22"/>
          <w:szCs w:val="22"/>
        </w:rPr>
        <w:t>9</w:t>
      </w:r>
      <w:r w:rsidRPr="003C25BB">
        <w:rPr>
          <w:rFonts w:ascii="Arial" w:hAnsi="Arial" w:cs="Arial"/>
          <w:color w:val="auto"/>
          <w:sz w:val="22"/>
          <w:szCs w:val="22"/>
        </w:rPr>
        <w:t xml:space="preserve">. </w:t>
      </w:r>
      <w:r w:rsidR="004B7F5A" w:rsidRPr="003C25BB">
        <w:rPr>
          <w:rFonts w:ascii="Arial" w:hAnsi="Arial" w:cs="Arial"/>
          <w:color w:val="auto"/>
          <w:sz w:val="22"/>
          <w:szCs w:val="22"/>
        </w:rPr>
        <w:t xml:space="preserve">Ordin nr. 3299 din 28 august 2012 pentru aprobarea metodologiei de realizare şi raportare a inventarelor privind emisiile de poluanţi în atmosferă </w:t>
      </w:r>
    </w:p>
    <w:p w:rsidR="00030BF4" w:rsidRPr="003C25BB" w:rsidRDefault="00EE0460" w:rsidP="00EB3099">
      <w:pPr>
        <w:pStyle w:val="Default"/>
        <w:jc w:val="both"/>
        <w:rPr>
          <w:rFonts w:ascii="Arial" w:hAnsi="Arial" w:cs="Arial"/>
          <w:color w:val="auto"/>
          <w:sz w:val="22"/>
          <w:szCs w:val="22"/>
        </w:rPr>
      </w:pPr>
      <w:r w:rsidRPr="003C25BB">
        <w:rPr>
          <w:rFonts w:ascii="Arial" w:hAnsi="Arial" w:cs="Arial"/>
          <w:color w:val="auto"/>
          <w:sz w:val="22"/>
          <w:szCs w:val="22"/>
        </w:rPr>
        <w:t xml:space="preserve">           </w:t>
      </w:r>
      <w:r w:rsidR="00B92B79" w:rsidRPr="003C25BB">
        <w:rPr>
          <w:rFonts w:ascii="Arial" w:hAnsi="Arial" w:cs="Arial"/>
          <w:color w:val="auto"/>
          <w:sz w:val="22"/>
          <w:szCs w:val="22"/>
        </w:rPr>
        <w:t>2</w:t>
      </w:r>
      <w:r w:rsidR="00247C57" w:rsidRPr="003C25BB">
        <w:rPr>
          <w:rFonts w:ascii="Arial" w:hAnsi="Arial" w:cs="Arial"/>
          <w:color w:val="auto"/>
          <w:sz w:val="22"/>
          <w:szCs w:val="22"/>
        </w:rPr>
        <w:t>0</w:t>
      </w:r>
      <w:r w:rsidR="00B92B79" w:rsidRPr="003C25BB">
        <w:rPr>
          <w:rFonts w:ascii="Arial" w:hAnsi="Arial" w:cs="Arial"/>
          <w:color w:val="auto"/>
          <w:sz w:val="22"/>
          <w:szCs w:val="22"/>
        </w:rPr>
        <w:t>. HG Nr. 878/2005 – privind accesul publicului la informatia privind mediul.</w:t>
      </w:r>
    </w:p>
    <w:p w:rsidR="000457F3" w:rsidRPr="003C25BB" w:rsidRDefault="000457F3" w:rsidP="00EB3099">
      <w:pPr>
        <w:pStyle w:val="NoSpacing"/>
        <w:jc w:val="both"/>
        <w:rPr>
          <w:rFonts w:ascii="Arial" w:hAnsi="Arial" w:cs="Arial"/>
          <w:noProof/>
        </w:rPr>
      </w:pPr>
      <w:r w:rsidRPr="003C25BB">
        <w:rPr>
          <w:rFonts w:ascii="Arial" w:hAnsi="Arial" w:cs="Arial"/>
          <w:color w:val="FF0000"/>
        </w:rPr>
        <w:t xml:space="preserve">           </w:t>
      </w:r>
      <w:r w:rsidR="00EE0460" w:rsidRPr="003C25BB">
        <w:rPr>
          <w:rFonts w:ascii="Arial" w:hAnsi="Arial" w:cs="Arial"/>
        </w:rPr>
        <w:t>2</w:t>
      </w:r>
      <w:r w:rsidR="00247C57" w:rsidRPr="003C25BB">
        <w:rPr>
          <w:rFonts w:ascii="Arial" w:hAnsi="Arial" w:cs="Arial"/>
        </w:rPr>
        <w:t>1</w:t>
      </w:r>
      <w:r w:rsidR="00EE0460" w:rsidRPr="003C25BB">
        <w:rPr>
          <w:rFonts w:ascii="Arial" w:hAnsi="Arial" w:cs="Arial"/>
        </w:rPr>
        <w:t xml:space="preserve">. </w:t>
      </w:r>
      <w:r w:rsidRPr="003C25BB">
        <w:rPr>
          <w:rFonts w:ascii="Arial" w:hAnsi="Arial" w:cs="Arial"/>
          <w:noProof/>
        </w:rPr>
        <w:t xml:space="preserve">Ordinul ANSVSA nr. 63 din 10 octombrie 2012 pentru aprobarea Normei sanitare veterinare care stabileşte standardele minime privind protecţia    </w:t>
      </w:r>
    </w:p>
    <w:p w:rsidR="000457F3" w:rsidRPr="003C25BB" w:rsidRDefault="000457F3" w:rsidP="00EB3099">
      <w:pPr>
        <w:pStyle w:val="NoSpacing"/>
        <w:jc w:val="both"/>
        <w:rPr>
          <w:rFonts w:ascii="Arial" w:hAnsi="Arial" w:cs="Arial"/>
          <w:noProof/>
          <w:color w:val="FF0000"/>
        </w:rPr>
      </w:pPr>
      <w:r w:rsidRPr="003C25BB">
        <w:rPr>
          <w:rFonts w:ascii="Arial" w:hAnsi="Arial" w:cs="Arial"/>
          <w:noProof/>
        </w:rPr>
        <w:t>păsărilor în ferm ă şi în timpul transportului</w:t>
      </w:r>
      <w:r w:rsidRPr="003C25BB">
        <w:rPr>
          <w:rFonts w:ascii="Arial" w:hAnsi="Arial" w:cs="Arial"/>
          <w:noProof/>
          <w:color w:val="FF0000"/>
        </w:rPr>
        <w:t>.</w:t>
      </w:r>
    </w:p>
    <w:p w:rsidR="00B92B79" w:rsidRPr="003C25BB" w:rsidRDefault="00B92B79" w:rsidP="00EB3099">
      <w:pPr>
        <w:pStyle w:val="BodyTextIndent2"/>
        <w:ind w:firstLine="720"/>
        <w:rPr>
          <w:rFonts w:ascii="Arial" w:hAnsi="Arial" w:cs="Arial"/>
          <w:sz w:val="22"/>
          <w:szCs w:val="22"/>
        </w:rPr>
      </w:pPr>
      <w:r w:rsidRPr="003C25BB">
        <w:rPr>
          <w:rFonts w:ascii="Arial" w:hAnsi="Arial" w:cs="Arial"/>
          <w:sz w:val="22"/>
          <w:szCs w:val="22"/>
        </w:rPr>
        <w:t>2</w:t>
      </w:r>
      <w:r w:rsidR="00247C57" w:rsidRPr="003C25BB">
        <w:rPr>
          <w:rFonts w:ascii="Arial" w:hAnsi="Arial" w:cs="Arial"/>
          <w:sz w:val="22"/>
          <w:szCs w:val="22"/>
        </w:rPr>
        <w:t>2</w:t>
      </w:r>
      <w:r w:rsidRPr="003C25BB">
        <w:rPr>
          <w:rFonts w:ascii="Arial" w:hAnsi="Arial" w:cs="Arial"/>
          <w:sz w:val="22"/>
          <w:szCs w:val="22"/>
        </w:rPr>
        <w:t xml:space="preserve">. CORINAIR EMEP / EEA air pollutant emission inventory guidebook </w:t>
      </w:r>
      <w:r w:rsidR="00577D7A" w:rsidRPr="003C25BB">
        <w:rPr>
          <w:rFonts w:ascii="Arial" w:hAnsi="Arial" w:cs="Arial"/>
          <w:sz w:val="22"/>
          <w:szCs w:val="22"/>
        </w:rPr>
        <w:t>20</w:t>
      </w:r>
      <w:r w:rsidR="00CC316E" w:rsidRPr="003C25BB">
        <w:rPr>
          <w:rFonts w:ascii="Arial" w:hAnsi="Arial" w:cs="Arial"/>
          <w:sz w:val="22"/>
          <w:szCs w:val="22"/>
        </w:rPr>
        <w:t>16</w:t>
      </w:r>
      <w:r w:rsidR="00577D7A" w:rsidRPr="003C25BB">
        <w:rPr>
          <w:rFonts w:ascii="Arial" w:hAnsi="Arial" w:cs="Arial"/>
          <w:sz w:val="22"/>
          <w:szCs w:val="22"/>
        </w:rPr>
        <w:t>.</w:t>
      </w:r>
    </w:p>
    <w:p w:rsidR="00CC316E" w:rsidRPr="003C25BB" w:rsidRDefault="00B92B79" w:rsidP="00EB3099">
      <w:pPr>
        <w:pStyle w:val="BodyTextIndent2"/>
        <w:ind w:firstLine="720"/>
        <w:rPr>
          <w:rFonts w:ascii="Arial" w:hAnsi="Arial" w:cs="Arial"/>
          <w:sz w:val="22"/>
          <w:szCs w:val="22"/>
        </w:rPr>
      </w:pPr>
      <w:r w:rsidRPr="003C25BB">
        <w:rPr>
          <w:rFonts w:ascii="Arial" w:hAnsi="Arial" w:cs="Arial"/>
          <w:sz w:val="22"/>
          <w:szCs w:val="22"/>
        </w:rPr>
        <w:t>2</w:t>
      </w:r>
      <w:r w:rsidR="00CC316E" w:rsidRPr="003C25BB">
        <w:rPr>
          <w:rFonts w:ascii="Arial" w:hAnsi="Arial" w:cs="Arial"/>
          <w:sz w:val="22"/>
          <w:szCs w:val="22"/>
        </w:rPr>
        <w:t>3</w:t>
      </w:r>
      <w:r w:rsidRPr="003C25BB">
        <w:rPr>
          <w:rFonts w:ascii="Arial" w:hAnsi="Arial" w:cs="Arial"/>
          <w:sz w:val="22"/>
          <w:szCs w:val="22"/>
        </w:rPr>
        <w:t>.</w:t>
      </w:r>
      <w:r w:rsidR="00685258" w:rsidRPr="003C25BB">
        <w:rPr>
          <w:rFonts w:ascii="Arial" w:hAnsi="Arial" w:cs="Arial"/>
          <w:sz w:val="22"/>
          <w:szCs w:val="22"/>
        </w:rPr>
        <w:t>Reference Document on Best Available Techniques in the Slaughterhouses and Animal By-products Industries 2005</w:t>
      </w:r>
    </w:p>
    <w:p w:rsidR="00CC316E" w:rsidRPr="003C25BB" w:rsidRDefault="00CC316E" w:rsidP="00EB3099">
      <w:pPr>
        <w:pStyle w:val="BodyTextIndent2"/>
        <w:ind w:firstLine="720"/>
        <w:rPr>
          <w:rFonts w:ascii="Arial" w:hAnsi="Arial" w:cs="Arial"/>
          <w:sz w:val="22"/>
          <w:szCs w:val="22"/>
        </w:rPr>
      </w:pPr>
      <w:r w:rsidRPr="003C25BB">
        <w:rPr>
          <w:rFonts w:ascii="Arial" w:hAnsi="Arial" w:cs="Arial"/>
          <w:sz w:val="22"/>
          <w:szCs w:val="22"/>
        </w:rPr>
        <w:t>24</w:t>
      </w:r>
      <w:r w:rsidR="00685258" w:rsidRPr="003C25BB">
        <w:rPr>
          <w:rFonts w:ascii="Arial" w:hAnsi="Arial" w:cs="Arial"/>
          <w:sz w:val="22"/>
          <w:szCs w:val="22"/>
        </w:rPr>
        <w:t xml:space="preserve"> Ghid abatoare</w:t>
      </w:r>
    </w:p>
    <w:p w:rsidR="00993CC9" w:rsidRPr="003C25BB" w:rsidRDefault="00B04D37" w:rsidP="00EB3099">
      <w:pPr>
        <w:pStyle w:val="BodyTextIndent2"/>
        <w:ind w:firstLine="720"/>
        <w:rPr>
          <w:rFonts w:ascii="Arial" w:hAnsi="Arial" w:cs="Arial"/>
          <w:sz w:val="22"/>
          <w:szCs w:val="22"/>
        </w:rPr>
      </w:pPr>
      <w:r w:rsidRPr="003C25BB">
        <w:rPr>
          <w:rFonts w:ascii="Arial" w:hAnsi="Arial" w:cs="Arial"/>
          <w:sz w:val="22"/>
          <w:szCs w:val="22"/>
        </w:rPr>
        <w:t>2</w:t>
      </w:r>
      <w:r w:rsidR="00CC316E" w:rsidRPr="003C25BB">
        <w:rPr>
          <w:rFonts w:ascii="Arial" w:hAnsi="Arial" w:cs="Arial"/>
          <w:sz w:val="22"/>
          <w:szCs w:val="22"/>
        </w:rPr>
        <w:t>5</w:t>
      </w:r>
      <w:r w:rsidRPr="003C25BB">
        <w:rPr>
          <w:rFonts w:ascii="Arial" w:hAnsi="Arial" w:cs="Arial"/>
          <w:sz w:val="22"/>
          <w:szCs w:val="22"/>
        </w:rPr>
        <w:t>. Planul de Management al Bazinului Hidrografic Olt</w:t>
      </w:r>
      <w:r w:rsidR="00AE7E4F" w:rsidRPr="003C25BB">
        <w:rPr>
          <w:rFonts w:ascii="Arial" w:hAnsi="Arial" w:cs="Arial"/>
          <w:sz w:val="22"/>
          <w:szCs w:val="22"/>
        </w:rPr>
        <w:t>.</w:t>
      </w:r>
    </w:p>
    <w:sectPr w:rsidR="00993CC9" w:rsidRPr="003C25BB" w:rsidSect="002804C9">
      <w:pgSz w:w="12240" w:h="15840" w:code="1"/>
      <w:pgMar w:top="1440" w:right="1440" w:bottom="1440" w:left="156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0992" w:rsidRDefault="00440992">
      <w:r>
        <w:separator/>
      </w:r>
    </w:p>
  </w:endnote>
  <w:endnote w:type="continuationSeparator" w:id="0">
    <w:p w:rsidR="00440992" w:rsidRDefault="00440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Berlin Sans FB Demi">
    <w:panose1 w:val="020E0802020502020306"/>
    <w:charset w:val="00"/>
    <w:family w:val="swiss"/>
    <w:pitch w:val="variable"/>
    <w:sig w:usb0="00000003" w:usb1="00000000" w:usb2="00000000" w:usb3="00000000" w:csb0="00000001" w:csb1="00000000"/>
  </w:font>
  <w:font w:name="PalatinoLinotype">
    <w:altName w:val="MS Mincho"/>
    <w:panose1 w:val="00000000000000000000"/>
    <w:charset w:val="80"/>
    <w:family w:val="auto"/>
    <w:notTrueType/>
    <w:pitch w:val="default"/>
    <w:sig w:usb0="00000001" w:usb1="08070000" w:usb2="00000010" w:usb3="00000000" w:csb0="00020000" w:csb1="00000000"/>
  </w:font>
  <w:font w:name="BookAntiqua">
    <w:charset w:val="00"/>
    <w:family w:val="auto"/>
    <w:pitch w:val="default"/>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80E" w:rsidRDefault="0050180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0180E" w:rsidRDefault="0050180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80E" w:rsidRDefault="0050180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91500A">
      <w:rPr>
        <w:rStyle w:val="PageNumber"/>
      </w:rPr>
      <w:t>2</w:t>
    </w:r>
    <w:r>
      <w:rPr>
        <w:rStyle w:val="PageNumber"/>
      </w:rPr>
      <w:fldChar w:fldCharType="end"/>
    </w:r>
  </w:p>
  <w:p w:rsidR="0050180E" w:rsidRDefault="0050180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80E" w:rsidRDefault="0050180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0180E" w:rsidRDefault="0050180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180E" w:rsidRDefault="0050180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46610D">
      <w:rPr>
        <w:rStyle w:val="PageNumber"/>
      </w:rPr>
      <w:t>29</w:t>
    </w:r>
    <w:r>
      <w:rPr>
        <w:rStyle w:val="PageNumber"/>
      </w:rPr>
      <w:fldChar w:fldCharType="end"/>
    </w:r>
  </w:p>
  <w:p w:rsidR="0050180E" w:rsidRDefault="005018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0992" w:rsidRDefault="00440992">
      <w:r>
        <w:separator/>
      </w:r>
    </w:p>
  </w:footnote>
  <w:footnote w:type="continuationSeparator" w:id="0">
    <w:p w:rsidR="00440992" w:rsidRDefault="004409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2"/>
    <w:lvl w:ilvl="0">
      <w:start w:val="1"/>
      <w:numFmt w:val="lowerLetter"/>
      <w:lvlText w:val="%1."/>
      <w:lvlJc w:val="left"/>
      <w:pPr>
        <w:tabs>
          <w:tab w:val="num" w:pos="810"/>
        </w:tabs>
        <w:ind w:left="810" w:hanging="360"/>
      </w:pPr>
      <w:rPr>
        <w:u w:val="none"/>
      </w:rPr>
    </w:lvl>
  </w:abstractNum>
  <w:abstractNum w:abstractNumId="1">
    <w:nsid w:val="00000005"/>
    <w:multiLevelType w:val="multilevel"/>
    <w:tmpl w:val="00000005"/>
    <w:name w:val="WW8Num5"/>
    <w:lvl w:ilvl="0">
      <w:start w:val="1"/>
      <w:numFmt w:val="bullet"/>
      <w:lvlText w:val="-"/>
      <w:lvlJc w:val="left"/>
      <w:pPr>
        <w:tabs>
          <w:tab w:val="num" w:pos="930"/>
        </w:tabs>
        <w:ind w:left="930" w:hanging="570"/>
      </w:pPr>
      <w:rPr>
        <w:rFonts w:ascii="Times New Roman" w:hAnsi="Times New Roman" w:cs="Times New Roman"/>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6"/>
    <w:multiLevelType w:val="multilevel"/>
    <w:tmpl w:val="00000006"/>
    <w:name w:val="WW8Num7"/>
    <w:lvl w:ilvl="0">
      <w:start w:val="1"/>
      <w:numFmt w:val="decimal"/>
      <w:lvlText w:val="%1."/>
      <w:lvlJc w:val="left"/>
      <w:pPr>
        <w:tabs>
          <w:tab w:val="num" w:pos="720"/>
        </w:tabs>
        <w:ind w:left="720" w:hanging="360"/>
      </w:pPr>
    </w:lvl>
    <w:lvl w:ilvl="1">
      <w:start w:val="2"/>
      <w:numFmt w:val="decimal"/>
      <w:lvlText w:val="%1.%2."/>
      <w:lvlJc w:val="left"/>
      <w:pPr>
        <w:tabs>
          <w:tab w:val="num" w:pos="1080"/>
        </w:tabs>
        <w:ind w:left="108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440"/>
        </w:tabs>
        <w:ind w:left="1440" w:hanging="1080"/>
      </w:pPr>
    </w:lvl>
    <w:lvl w:ilvl="4">
      <w:start w:val="1"/>
      <w:numFmt w:val="decimal"/>
      <w:lvlText w:val="%1.%2.%3.%4.%5."/>
      <w:lvlJc w:val="left"/>
      <w:pPr>
        <w:tabs>
          <w:tab w:val="num" w:pos="1440"/>
        </w:tabs>
        <w:ind w:left="1440" w:hanging="1080"/>
      </w:pPr>
    </w:lvl>
    <w:lvl w:ilvl="5">
      <w:start w:val="1"/>
      <w:numFmt w:val="decimal"/>
      <w:lvlText w:val="%1.%2.%3.%4.%5.%6."/>
      <w:lvlJc w:val="left"/>
      <w:pPr>
        <w:tabs>
          <w:tab w:val="num" w:pos="1800"/>
        </w:tabs>
        <w:ind w:left="1800" w:hanging="1440"/>
      </w:pPr>
    </w:lvl>
    <w:lvl w:ilvl="6">
      <w:start w:val="1"/>
      <w:numFmt w:val="decimal"/>
      <w:lvlText w:val="%1.%2.%3.%4.%5.%6.%7."/>
      <w:lvlJc w:val="left"/>
      <w:pPr>
        <w:tabs>
          <w:tab w:val="num" w:pos="2160"/>
        </w:tabs>
        <w:ind w:left="2160" w:hanging="1800"/>
      </w:pPr>
    </w:lvl>
    <w:lvl w:ilvl="7">
      <w:start w:val="1"/>
      <w:numFmt w:val="decimal"/>
      <w:lvlText w:val="%1.%2.%3.%4.%5.%6.%7.%8."/>
      <w:lvlJc w:val="left"/>
      <w:pPr>
        <w:tabs>
          <w:tab w:val="num" w:pos="2160"/>
        </w:tabs>
        <w:ind w:left="2160" w:hanging="1800"/>
      </w:pPr>
    </w:lvl>
    <w:lvl w:ilvl="8">
      <w:start w:val="1"/>
      <w:numFmt w:val="decimal"/>
      <w:lvlText w:val="%1.%2.%3.%4.%5.%6.%7.%8.%9."/>
      <w:lvlJc w:val="left"/>
      <w:pPr>
        <w:tabs>
          <w:tab w:val="num" w:pos="2520"/>
        </w:tabs>
        <w:ind w:left="2520" w:hanging="2160"/>
      </w:pPr>
    </w:lvl>
  </w:abstractNum>
  <w:abstractNum w:abstractNumId="3">
    <w:nsid w:val="01B813EB"/>
    <w:multiLevelType w:val="multilevel"/>
    <w:tmpl w:val="BB1233E0"/>
    <w:lvl w:ilvl="0">
      <w:start w:val="1"/>
      <w:numFmt w:val="lowerLetter"/>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35918B9"/>
    <w:multiLevelType w:val="multilevel"/>
    <w:tmpl w:val="4028A52A"/>
    <w:styleLink w:val="WWNum2"/>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
    <w:nsid w:val="0609331A"/>
    <w:multiLevelType w:val="hybridMultilevel"/>
    <w:tmpl w:val="9C4EC596"/>
    <w:lvl w:ilvl="0" w:tplc="4EA467EE">
      <w:start w:val="1"/>
      <w:numFmt w:val="decimal"/>
      <w:lvlText w:val="%1)"/>
      <w:lvlJc w:val="left"/>
      <w:pPr>
        <w:ind w:left="347" w:hanging="360"/>
      </w:pPr>
      <w:rPr>
        <w:rFonts w:hint="default"/>
        <w:b/>
        <w:color w:val="FF0000"/>
        <w:sz w:val="22"/>
      </w:rPr>
    </w:lvl>
    <w:lvl w:ilvl="1" w:tplc="08090019" w:tentative="1">
      <w:start w:val="1"/>
      <w:numFmt w:val="lowerLetter"/>
      <w:lvlText w:val="%2."/>
      <w:lvlJc w:val="left"/>
      <w:pPr>
        <w:ind w:left="1067" w:hanging="360"/>
      </w:pPr>
    </w:lvl>
    <w:lvl w:ilvl="2" w:tplc="0809001B" w:tentative="1">
      <w:start w:val="1"/>
      <w:numFmt w:val="lowerRoman"/>
      <w:lvlText w:val="%3."/>
      <w:lvlJc w:val="right"/>
      <w:pPr>
        <w:ind w:left="1787" w:hanging="180"/>
      </w:pPr>
    </w:lvl>
    <w:lvl w:ilvl="3" w:tplc="0809000F" w:tentative="1">
      <w:start w:val="1"/>
      <w:numFmt w:val="decimal"/>
      <w:lvlText w:val="%4."/>
      <w:lvlJc w:val="left"/>
      <w:pPr>
        <w:ind w:left="2507" w:hanging="360"/>
      </w:pPr>
    </w:lvl>
    <w:lvl w:ilvl="4" w:tplc="08090019" w:tentative="1">
      <w:start w:val="1"/>
      <w:numFmt w:val="lowerLetter"/>
      <w:lvlText w:val="%5."/>
      <w:lvlJc w:val="left"/>
      <w:pPr>
        <w:ind w:left="3227" w:hanging="360"/>
      </w:pPr>
    </w:lvl>
    <w:lvl w:ilvl="5" w:tplc="0809001B" w:tentative="1">
      <w:start w:val="1"/>
      <w:numFmt w:val="lowerRoman"/>
      <w:lvlText w:val="%6."/>
      <w:lvlJc w:val="right"/>
      <w:pPr>
        <w:ind w:left="3947" w:hanging="180"/>
      </w:pPr>
    </w:lvl>
    <w:lvl w:ilvl="6" w:tplc="0809000F" w:tentative="1">
      <w:start w:val="1"/>
      <w:numFmt w:val="decimal"/>
      <w:lvlText w:val="%7."/>
      <w:lvlJc w:val="left"/>
      <w:pPr>
        <w:ind w:left="4667" w:hanging="360"/>
      </w:pPr>
    </w:lvl>
    <w:lvl w:ilvl="7" w:tplc="08090019" w:tentative="1">
      <w:start w:val="1"/>
      <w:numFmt w:val="lowerLetter"/>
      <w:lvlText w:val="%8."/>
      <w:lvlJc w:val="left"/>
      <w:pPr>
        <w:ind w:left="5387" w:hanging="360"/>
      </w:pPr>
    </w:lvl>
    <w:lvl w:ilvl="8" w:tplc="0809001B" w:tentative="1">
      <w:start w:val="1"/>
      <w:numFmt w:val="lowerRoman"/>
      <w:lvlText w:val="%9."/>
      <w:lvlJc w:val="right"/>
      <w:pPr>
        <w:ind w:left="6107" w:hanging="180"/>
      </w:pPr>
    </w:lvl>
  </w:abstractNum>
  <w:abstractNum w:abstractNumId="6">
    <w:nsid w:val="07130B6B"/>
    <w:multiLevelType w:val="hybridMultilevel"/>
    <w:tmpl w:val="7B700E28"/>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91762D2"/>
    <w:multiLevelType w:val="multilevel"/>
    <w:tmpl w:val="9E2201E2"/>
    <w:lvl w:ilvl="0">
      <w:start w:val="1"/>
      <w:numFmt w:val="decimal"/>
      <w:pStyle w:val="Titlucapitol"/>
      <w:lvlText w:val="%1."/>
      <w:lvlJc w:val="left"/>
      <w:pPr>
        <w:tabs>
          <w:tab w:val="num" w:pos="-513"/>
        </w:tabs>
        <w:ind w:left="1134" w:hanging="1134"/>
      </w:pPr>
      <w:rPr>
        <w:rFonts w:ascii="Arial" w:hAnsi="Arial" w:hint="default"/>
        <w:sz w:val="32"/>
        <w:szCs w:val="32"/>
      </w:rPr>
    </w:lvl>
    <w:lvl w:ilvl="1">
      <w:start w:val="2"/>
      <w:numFmt w:val="decimal"/>
      <w:lvlRestart w:val="0"/>
      <w:pStyle w:val="Subtitlu1"/>
      <w:lvlText w:val="%1.%2."/>
      <w:lvlJc w:val="left"/>
      <w:pPr>
        <w:tabs>
          <w:tab w:val="num" w:pos="1134"/>
        </w:tabs>
        <w:ind w:left="1134" w:hanging="1134"/>
      </w:pPr>
      <w:rPr>
        <w:rFonts w:ascii="Arial" w:hAnsi="Arial" w:hint="default"/>
        <w:sz w:val="24"/>
        <w:szCs w:val="24"/>
      </w:rPr>
    </w:lvl>
    <w:lvl w:ilvl="2">
      <w:start w:val="1"/>
      <w:numFmt w:val="decimal"/>
      <w:pStyle w:val="Subsubtitlu"/>
      <w:lvlText w:val="%1.%2.%3."/>
      <w:lvlJc w:val="left"/>
      <w:pPr>
        <w:tabs>
          <w:tab w:val="num" w:pos="720"/>
        </w:tabs>
        <w:ind w:left="0" w:firstLine="0"/>
      </w:pPr>
      <w:rPr>
        <w:rFonts w:hint="default"/>
      </w:rPr>
    </w:lvl>
    <w:lvl w:ilvl="3">
      <w:start w:val="1"/>
      <w:numFmt w:val="decimal"/>
      <w:pStyle w:val="SubSubSubTitlu"/>
      <w:lvlText w:val="%1.%2.%3.%4."/>
      <w:lvlJc w:val="left"/>
      <w:pPr>
        <w:tabs>
          <w:tab w:val="num" w:pos="720"/>
        </w:tabs>
        <w:ind w:left="648" w:hanging="648"/>
      </w:pPr>
      <w:rPr>
        <w:rFonts w:hint="default"/>
      </w:rPr>
    </w:lvl>
    <w:lvl w:ilvl="4">
      <w:start w:val="1"/>
      <w:numFmt w:val="decimal"/>
      <w:lvlText w:val="%1.%2.%3.%4.%5."/>
      <w:lvlJc w:val="left"/>
      <w:pPr>
        <w:tabs>
          <w:tab w:val="num" w:pos="1440"/>
        </w:tabs>
        <w:ind w:left="1152" w:hanging="792"/>
      </w:pPr>
      <w:rPr>
        <w:rFonts w:hint="default"/>
      </w:rPr>
    </w:lvl>
    <w:lvl w:ilvl="5">
      <w:start w:val="1"/>
      <w:numFmt w:val="decimal"/>
      <w:lvlText w:val="%1.%2.%3.%4.%5.%6."/>
      <w:lvlJc w:val="left"/>
      <w:pPr>
        <w:tabs>
          <w:tab w:val="num" w:pos="1800"/>
        </w:tabs>
        <w:ind w:left="1656" w:hanging="936"/>
      </w:pPr>
      <w:rPr>
        <w:rFonts w:hint="default"/>
      </w:rPr>
    </w:lvl>
    <w:lvl w:ilvl="6">
      <w:start w:val="1"/>
      <w:numFmt w:val="decimal"/>
      <w:lvlText w:val="%1.%2.%3.%4.%5.%6.%7."/>
      <w:lvlJc w:val="left"/>
      <w:pPr>
        <w:tabs>
          <w:tab w:val="num" w:pos="2520"/>
        </w:tabs>
        <w:ind w:left="2160" w:hanging="1080"/>
      </w:pPr>
      <w:rPr>
        <w:rFonts w:hint="default"/>
      </w:rPr>
    </w:lvl>
    <w:lvl w:ilvl="7">
      <w:start w:val="1"/>
      <w:numFmt w:val="decimal"/>
      <w:lvlText w:val="%1.%2.%3.%4.%5.%6.%7.%8."/>
      <w:lvlJc w:val="left"/>
      <w:pPr>
        <w:tabs>
          <w:tab w:val="num" w:pos="2880"/>
        </w:tabs>
        <w:ind w:left="2664" w:hanging="1224"/>
      </w:pPr>
      <w:rPr>
        <w:rFonts w:hint="default"/>
      </w:rPr>
    </w:lvl>
    <w:lvl w:ilvl="8">
      <w:start w:val="1"/>
      <w:numFmt w:val="decimal"/>
      <w:lvlText w:val="%1.%2.%3.%4.%5.%6.%7.%8.%9."/>
      <w:lvlJc w:val="left"/>
      <w:pPr>
        <w:tabs>
          <w:tab w:val="num" w:pos="3600"/>
        </w:tabs>
        <w:ind w:left="3240" w:hanging="1440"/>
      </w:pPr>
      <w:rPr>
        <w:rFonts w:hint="default"/>
      </w:rPr>
    </w:lvl>
  </w:abstractNum>
  <w:abstractNum w:abstractNumId="8">
    <w:nsid w:val="091A9926"/>
    <w:multiLevelType w:val="hybridMultilevel"/>
    <w:tmpl w:val="22FE15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BD639F9"/>
    <w:multiLevelType w:val="hybridMultilevel"/>
    <w:tmpl w:val="EFAA0492"/>
    <w:lvl w:ilvl="0" w:tplc="174ABB82">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0CA24578"/>
    <w:multiLevelType w:val="hybridMultilevel"/>
    <w:tmpl w:val="989AE69C"/>
    <w:lvl w:ilvl="0" w:tplc="08090015">
      <w:start w:val="1"/>
      <w:numFmt w:val="upperLetter"/>
      <w:lvlText w:val="%1."/>
      <w:lvlJc w:val="left"/>
      <w:pPr>
        <w:ind w:left="720" w:hanging="360"/>
      </w:pPr>
      <w:rPr>
        <w:rFonts w:hint="default"/>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3351129"/>
    <w:multiLevelType w:val="hybridMultilevel"/>
    <w:tmpl w:val="32F2CBFA"/>
    <w:lvl w:ilvl="0" w:tplc="50E83532">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2">
    <w:nsid w:val="18412949"/>
    <w:multiLevelType w:val="hybridMultilevel"/>
    <w:tmpl w:val="4D60E66C"/>
    <w:lvl w:ilvl="0" w:tplc="0EC84BFA">
      <w:start w:val="2"/>
      <w:numFmt w:val="lowerLetter"/>
      <w:lvlText w:val="%1."/>
      <w:lvlJc w:val="left"/>
      <w:pPr>
        <w:tabs>
          <w:tab w:val="num" w:pos="502"/>
        </w:tabs>
        <w:ind w:left="502" w:hanging="360"/>
      </w:pPr>
      <w:rPr>
        <w:rFonts w:hint="default"/>
        <w:i/>
      </w:rPr>
    </w:lvl>
    <w:lvl w:ilvl="1" w:tplc="04090019" w:tentative="1">
      <w:start w:val="1"/>
      <w:numFmt w:val="lowerLetter"/>
      <w:lvlText w:val="%2."/>
      <w:lvlJc w:val="left"/>
      <w:pPr>
        <w:tabs>
          <w:tab w:val="num" w:pos="1222"/>
        </w:tabs>
        <w:ind w:left="1222" w:hanging="360"/>
      </w:p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13">
    <w:nsid w:val="1BCF1325"/>
    <w:multiLevelType w:val="hybridMultilevel"/>
    <w:tmpl w:val="233AEC0E"/>
    <w:lvl w:ilvl="0" w:tplc="E8FC984C">
      <w:start w:val="1"/>
      <w:numFmt w:val="upperLetter"/>
      <w:lvlText w:val="%1."/>
      <w:lvlJc w:val="left"/>
      <w:pPr>
        <w:ind w:left="795" w:hanging="435"/>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nsid w:val="1CBF0484"/>
    <w:multiLevelType w:val="hybridMultilevel"/>
    <w:tmpl w:val="171CE1FA"/>
    <w:lvl w:ilvl="0" w:tplc="9F0ADE76">
      <w:start w:val="1"/>
      <w:numFmt w:val="lowerLetter"/>
      <w:lvlText w:val="%1.)"/>
      <w:lvlJc w:val="left"/>
      <w:pPr>
        <w:ind w:left="630" w:hanging="360"/>
      </w:pPr>
      <w:rPr>
        <w:rFonts w:hint="default"/>
      </w:rPr>
    </w:lvl>
    <w:lvl w:ilvl="1" w:tplc="04180019" w:tentative="1">
      <w:start w:val="1"/>
      <w:numFmt w:val="lowerLetter"/>
      <w:lvlText w:val="%2."/>
      <w:lvlJc w:val="left"/>
      <w:pPr>
        <w:ind w:left="1350" w:hanging="360"/>
      </w:pPr>
    </w:lvl>
    <w:lvl w:ilvl="2" w:tplc="0418001B" w:tentative="1">
      <w:start w:val="1"/>
      <w:numFmt w:val="lowerRoman"/>
      <w:lvlText w:val="%3."/>
      <w:lvlJc w:val="right"/>
      <w:pPr>
        <w:ind w:left="2070" w:hanging="180"/>
      </w:pPr>
    </w:lvl>
    <w:lvl w:ilvl="3" w:tplc="0418000F" w:tentative="1">
      <w:start w:val="1"/>
      <w:numFmt w:val="decimal"/>
      <w:lvlText w:val="%4."/>
      <w:lvlJc w:val="left"/>
      <w:pPr>
        <w:ind w:left="2790" w:hanging="360"/>
      </w:pPr>
    </w:lvl>
    <w:lvl w:ilvl="4" w:tplc="04180019" w:tentative="1">
      <w:start w:val="1"/>
      <w:numFmt w:val="lowerLetter"/>
      <w:lvlText w:val="%5."/>
      <w:lvlJc w:val="left"/>
      <w:pPr>
        <w:ind w:left="3510" w:hanging="360"/>
      </w:pPr>
    </w:lvl>
    <w:lvl w:ilvl="5" w:tplc="0418001B" w:tentative="1">
      <w:start w:val="1"/>
      <w:numFmt w:val="lowerRoman"/>
      <w:lvlText w:val="%6."/>
      <w:lvlJc w:val="right"/>
      <w:pPr>
        <w:ind w:left="4230" w:hanging="180"/>
      </w:pPr>
    </w:lvl>
    <w:lvl w:ilvl="6" w:tplc="0418000F" w:tentative="1">
      <w:start w:val="1"/>
      <w:numFmt w:val="decimal"/>
      <w:lvlText w:val="%7."/>
      <w:lvlJc w:val="left"/>
      <w:pPr>
        <w:ind w:left="4950" w:hanging="360"/>
      </w:pPr>
    </w:lvl>
    <w:lvl w:ilvl="7" w:tplc="04180019" w:tentative="1">
      <w:start w:val="1"/>
      <w:numFmt w:val="lowerLetter"/>
      <w:lvlText w:val="%8."/>
      <w:lvlJc w:val="left"/>
      <w:pPr>
        <w:ind w:left="5670" w:hanging="360"/>
      </w:pPr>
    </w:lvl>
    <w:lvl w:ilvl="8" w:tplc="0418001B" w:tentative="1">
      <w:start w:val="1"/>
      <w:numFmt w:val="lowerRoman"/>
      <w:lvlText w:val="%9."/>
      <w:lvlJc w:val="right"/>
      <w:pPr>
        <w:ind w:left="6390" w:hanging="180"/>
      </w:pPr>
    </w:lvl>
  </w:abstractNum>
  <w:abstractNum w:abstractNumId="15">
    <w:nsid w:val="1E8D3935"/>
    <w:multiLevelType w:val="hybridMultilevel"/>
    <w:tmpl w:val="AA2CD574"/>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1F425EC6"/>
    <w:multiLevelType w:val="hybridMultilevel"/>
    <w:tmpl w:val="77A0C3DA"/>
    <w:lvl w:ilvl="0" w:tplc="F45292DE">
      <w:start w:val="1"/>
      <w:numFmt w:val="bullet"/>
      <w:lvlText w:val=""/>
      <w:lvlJc w:val="left"/>
      <w:pPr>
        <w:tabs>
          <w:tab w:val="num" w:pos="907"/>
        </w:tabs>
        <w:ind w:left="907" w:hanging="360"/>
      </w:pPr>
      <w:rPr>
        <w:rFonts w:ascii="Wingdings" w:hAnsi="Wingdings" w:hint="default"/>
        <w:color w:val="auto"/>
      </w:rPr>
    </w:lvl>
    <w:lvl w:ilvl="1" w:tplc="8B548D8A">
      <w:start w:val="4135"/>
      <w:numFmt w:val="bullet"/>
      <w:lvlText w:val="-"/>
      <w:lvlJc w:val="left"/>
      <w:pPr>
        <w:tabs>
          <w:tab w:val="num" w:pos="1627"/>
        </w:tabs>
        <w:ind w:left="1627" w:hanging="360"/>
      </w:pPr>
      <w:rPr>
        <w:rFonts w:ascii="Times New Roman" w:eastAsia="Times New Roman" w:hAnsi="Times New Roman" w:cs="Times New Roman" w:hint="default"/>
      </w:rPr>
    </w:lvl>
    <w:lvl w:ilvl="2" w:tplc="04090005">
      <w:start w:val="1"/>
      <w:numFmt w:val="bullet"/>
      <w:lvlText w:val=""/>
      <w:lvlJc w:val="left"/>
      <w:pPr>
        <w:tabs>
          <w:tab w:val="num" w:pos="2347"/>
        </w:tabs>
        <w:ind w:left="2347" w:hanging="360"/>
      </w:pPr>
      <w:rPr>
        <w:rFonts w:ascii="Wingdings" w:hAnsi="Wingdings" w:hint="default"/>
      </w:rPr>
    </w:lvl>
    <w:lvl w:ilvl="3" w:tplc="04090001">
      <w:start w:val="1"/>
      <w:numFmt w:val="bullet"/>
      <w:lvlText w:val=""/>
      <w:lvlJc w:val="left"/>
      <w:pPr>
        <w:tabs>
          <w:tab w:val="num" w:pos="3067"/>
        </w:tabs>
        <w:ind w:left="3067" w:hanging="360"/>
      </w:pPr>
      <w:rPr>
        <w:rFonts w:ascii="Symbol" w:hAnsi="Symbol" w:hint="default"/>
      </w:rPr>
    </w:lvl>
    <w:lvl w:ilvl="4" w:tplc="04090003">
      <w:start w:val="1"/>
      <w:numFmt w:val="bullet"/>
      <w:lvlText w:val="o"/>
      <w:lvlJc w:val="left"/>
      <w:pPr>
        <w:tabs>
          <w:tab w:val="num" w:pos="3787"/>
        </w:tabs>
        <w:ind w:left="3787" w:hanging="360"/>
      </w:pPr>
      <w:rPr>
        <w:rFonts w:ascii="Courier New" w:hAnsi="Courier New" w:hint="default"/>
      </w:rPr>
    </w:lvl>
    <w:lvl w:ilvl="5" w:tplc="04090005" w:tentative="1">
      <w:start w:val="1"/>
      <w:numFmt w:val="bullet"/>
      <w:lvlText w:val=""/>
      <w:lvlJc w:val="left"/>
      <w:pPr>
        <w:tabs>
          <w:tab w:val="num" w:pos="4507"/>
        </w:tabs>
        <w:ind w:left="4507" w:hanging="360"/>
      </w:pPr>
      <w:rPr>
        <w:rFonts w:ascii="Wingdings" w:hAnsi="Wingdings" w:hint="default"/>
      </w:rPr>
    </w:lvl>
    <w:lvl w:ilvl="6" w:tplc="04090001" w:tentative="1">
      <w:start w:val="1"/>
      <w:numFmt w:val="bullet"/>
      <w:lvlText w:val=""/>
      <w:lvlJc w:val="left"/>
      <w:pPr>
        <w:tabs>
          <w:tab w:val="num" w:pos="5227"/>
        </w:tabs>
        <w:ind w:left="5227" w:hanging="360"/>
      </w:pPr>
      <w:rPr>
        <w:rFonts w:ascii="Symbol" w:hAnsi="Symbol" w:hint="default"/>
      </w:rPr>
    </w:lvl>
    <w:lvl w:ilvl="7" w:tplc="04090003" w:tentative="1">
      <w:start w:val="1"/>
      <w:numFmt w:val="bullet"/>
      <w:lvlText w:val="o"/>
      <w:lvlJc w:val="left"/>
      <w:pPr>
        <w:tabs>
          <w:tab w:val="num" w:pos="5947"/>
        </w:tabs>
        <w:ind w:left="5947" w:hanging="360"/>
      </w:pPr>
      <w:rPr>
        <w:rFonts w:ascii="Courier New" w:hAnsi="Courier New" w:hint="default"/>
      </w:rPr>
    </w:lvl>
    <w:lvl w:ilvl="8" w:tplc="04090005" w:tentative="1">
      <w:start w:val="1"/>
      <w:numFmt w:val="bullet"/>
      <w:lvlText w:val=""/>
      <w:lvlJc w:val="left"/>
      <w:pPr>
        <w:tabs>
          <w:tab w:val="num" w:pos="6667"/>
        </w:tabs>
        <w:ind w:left="6667" w:hanging="360"/>
      </w:pPr>
      <w:rPr>
        <w:rFonts w:ascii="Wingdings" w:hAnsi="Wingdings" w:hint="default"/>
      </w:rPr>
    </w:lvl>
  </w:abstractNum>
  <w:abstractNum w:abstractNumId="17">
    <w:nsid w:val="1FD8525E"/>
    <w:multiLevelType w:val="multilevel"/>
    <w:tmpl w:val="BB1233E0"/>
    <w:lvl w:ilvl="0">
      <w:start w:val="1"/>
      <w:numFmt w:val="lowerLetter"/>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1FE67F63"/>
    <w:multiLevelType w:val="hybridMultilevel"/>
    <w:tmpl w:val="4AAE6350"/>
    <w:lvl w:ilvl="0" w:tplc="0FD261B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7EB1326"/>
    <w:multiLevelType w:val="hybridMultilevel"/>
    <w:tmpl w:val="1BFA9EE2"/>
    <w:lvl w:ilvl="0" w:tplc="04180015">
      <w:start w:val="1"/>
      <w:numFmt w:val="upperLetter"/>
      <w:lvlText w:val="%1."/>
      <w:lvlJc w:val="left"/>
      <w:pPr>
        <w:ind w:left="786" w:hanging="360"/>
      </w:pPr>
      <w:rPr>
        <w:rFonts w:hint="default"/>
        <w:u w:val="none"/>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0">
    <w:nsid w:val="2A814D44"/>
    <w:multiLevelType w:val="hybridMultilevel"/>
    <w:tmpl w:val="F1A0100C"/>
    <w:lvl w:ilvl="0" w:tplc="0F2A3540">
      <w:start w:val="1"/>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F1457B0"/>
    <w:multiLevelType w:val="multilevel"/>
    <w:tmpl w:val="BB1233E0"/>
    <w:lvl w:ilvl="0">
      <w:start w:val="1"/>
      <w:numFmt w:val="lowerLetter"/>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5BC33FA"/>
    <w:multiLevelType w:val="hybridMultilevel"/>
    <w:tmpl w:val="171CE1FA"/>
    <w:lvl w:ilvl="0" w:tplc="9F0ADE76">
      <w:start w:val="1"/>
      <w:numFmt w:val="lowerLetter"/>
      <w:lvlText w:val="%1.)"/>
      <w:lvlJc w:val="left"/>
      <w:pPr>
        <w:ind w:left="630" w:hanging="360"/>
      </w:pPr>
      <w:rPr>
        <w:rFonts w:hint="default"/>
      </w:rPr>
    </w:lvl>
    <w:lvl w:ilvl="1" w:tplc="04180019" w:tentative="1">
      <w:start w:val="1"/>
      <w:numFmt w:val="lowerLetter"/>
      <w:lvlText w:val="%2."/>
      <w:lvlJc w:val="left"/>
      <w:pPr>
        <w:ind w:left="1350" w:hanging="360"/>
      </w:pPr>
    </w:lvl>
    <w:lvl w:ilvl="2" w:tplc="0418001B" w:tentative="1">
      <w:start w:val="1"/>
      <w:numFmt w:val="lowerRoman"/>
      <w:lvlText w:val="%3."/>
      <w:lvlJc w:val="right"/>
      <w:pPr>
        <w:ind w:left="2070" w:hanging="180"/>
      </w:pPr>
    </w:lvl>
    <w:lvl w:ilvl="3" w:tplc="0418000F" w:tentative="1">
      <w:start w:val="1"/>
      <w:numFmt w:val="decimal"/>
      <w:lvlText w:val="%4."/>
      <w:lvlJc w:val="left"/>
      <w:pPr>
        <w:ind w:left="2790" w:hanging="360"/>
      </w:pPr>
    </w:lvl>
    <w:lvl w:ilvl="4" w:tplc="04180019" w:tentative="1">
      <w:start w:val="1"/>
      <w:numFmt w:val="lowerLetter"/>
      <w:lvlText w:val="%5."/>
      <w:lvlJc w:val="left"/>
      <w:pPr>
        <w:ind w:left="3510" w:hanging="360"/>
      </w:pPr>
    </w:lvl>
    <w:lvl w:ilvl="5" w:tplc="0418001B" w:tentative="1">
      <w:start w:val="1"/>
      <w:numFmt w:val="lowerRoman"/>
      <w:lvlText w:val="%6."/>
      <w:lvlJc w:val="right"/>
      <w:pPr>
        <w:ind w:left="4230" w:hanging="180"/>
      </w:pPr>
    </w:lvl>
    <w:lvl w:ilvl="6" w:tplc="0418000F" w:tentative="1">
      <w:start w:val="1"/>
      <w:numFmt w:val="decimal"/>
      <w:lvlText w:val="%7."/>
      <w:lvlJc w:val="left"/>
      <w:pPr>
        <w:ind w:left="4950" w:hanging="360"/>
      </w:pPr>
    </w:lvl>
    <w:lvl w:ilvl="7" w:tplc="04180019" w:tentative="1">
      <w:start w:val="1"/>
      <w:numFmt w:val="lowerLetter"/>
      <w:lvlText w:val="%8."/>
      <w:lvlJc w:val="left"/>
      <w:pPr>
        <w:ind w:left="5670" w:hanging="360"/>
      </w:pPr>
    </w:lvl>
    <w:lvl w:ilvl="8" w:tplc="0418001B" w:tentative="1">
      <w:start w:val="1"/>
      <w:numFmt w:val="lowerRoman"/>
      <w:lvlText w:val="%9."/>
      <w:lvlJc w:val="right"/>
      <w:pPr>
        <w:ind w:left="6390" w:hanging="180"/>
      </w:pPr>
    </w:lvl>
  </w:abstractNum>
  <w:abstractNum w:abstractNumId="23">
    <w:nsid w:val="3C6A694E"/>
    <w:multiLevelType w:val="hybridMultilevel"/>
    <w:tmpl w:val="BFBAC8B0"/>
    <w:lvl w:ilvl="0" w:tplc="04180015">
      <w:start w:val="1"/>
      <w:numFmt w:val="upperLetter"/>
      <w:lvlText w:val="%1."/>
      <w:lvlJc w:val="left"/>
      <w:pPr>
        <w:ind w:left="786" w:hanging="360"/>
      </w:pPr>
      <w:rPr>
        <w:rFonts w:hint="default"/>
        <w:u w:val="none"/>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24">
    <w:nsid w:val="424E7423"/>
    <w:multiLevelType w:val="multilevel"/>
    <w:tmpl w:val="BB1233E0"/>
    <w:lvl w:ilvl="0">
      <w:start w:val="1"/>
      <w:numFmt w:val="lowerLetter"/>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44941D57"/>
    <w:multiLevelType w:val="multilevel"/>
    <w:tmpl w:val="6598FB2A"/>
    <w:lvl w:ilvl="0">
      <w:start w:val="5"/>
      <w:numFmt w:val="decimal"/>
      <w:lvlText w:val="%1."/>
      <w:lvlJc w:val="left"/>
      <w:pPr>
        <w:ind w:left="390" w:hanging="390"/>
      </w:pPr>
      <w:rPr>
        <w:rFonts w:hint="default"/>
      </w:rPr>
    </w:lvl>
    <w:lvl w:ilvl="1">
      <w:start w:val="3"/>
      <w:numFmt w:val="decimal"/>
      <w:lvlText w:val="%1.%2."/>
      <w:lvlJc w:val="left"/>
      <w:pPr>
        <w:ind w:left="1440" w:hanging="720"/>
      </w:pPr>
      <w:rPr>
        <w:rFonts w:hint="default"/>
        <w:u w:val="single"/>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6">
    <w:nsid w:val="4BD97C4A"/>
    <w:multiLevelType w:val="multilevel"/>
    <w:tmpl w:val="C762AD14"/>
    <w:lvl w:ilvl="0">
      <w:start w:val="1"/>
      <w:numFmt w:val="decimal"/>
      <w:lvlText w:val="%1."/>
      <w:lvlJc w:val="left"/>
      <w:pPr>
        <w:ind w:left="390" w:hanging="390"/>
      </w:pPr>
      <w:rPr>
        <w:rFonts w:hint="default"/>
      </w:rPr>
    </w:lvl>
    <w:lvl w:ilvl="1">
      <w:start w:val="7"/>
      <w:numFmt w:val="decimal"/>
      <w:lvlText w:val="%1.%2."/>
      <w:lvlJc w:val="left"/>
      <w:pPr>
        <w:ind w:left="1997" w:hanging="72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911" w:hanging="108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825" w:hanging="144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739" w:hanging="1800"/>
      </w:pPr>
      <w:rPr>
        <w:rFonts w:hint="default"/>
      </w:rPr>
    </w:lvl>
    <w:lvl w:ilvl="8">
      <w:start w:val="1"/>
      <w:numFmt w:val="decimal"/>
      <w:lvlText w:val="%1.%2.%3.%4.%5.%6.%7.%8.%9."/>
      <w:lvlJc w:val="left"/>
      <w:pPr>
        <w:ind w:left="12376" w:hanging="2160"/>
      </w:pPr>
      <w:rPr>
        <w:rFonts w:hint="default"/>
      </w:rPr>
    </w:lvl>
  </w:abstractNum>
  <w:abstractNum w:abstractNumId="27">
    <w:nsid w:val="4D2D6B2E"/>
    <w:multiLevelType w:val="multilevel"/>
    <w:tmpl w:val="2F1C959C"/>
    <w:lvl w:ilvl="0">
      <w:numFmt w:val="bullet"/>
      <w:lvlText w:val="-"/>
      <w:lvlJc w:val="left"/>
      <w:pPr>
        <w:ind w:left="720" w:hanging="360"/>
      </w:pPr>
      <w:rPr>
        <w:rFonts w:ascii="Arial" w:eastAsia="SimSun" w:hAnsi="Arial" w:cs="Arial"/>
        <w:i/>
        <w:color w:val="111111"/>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nsid w:val="50C26EFB"/>
    <w:multiLevelType w:val="hybridMultilevel"/>
    <w:tmpl w:val="D61CE0F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518A5B44"/>
    <w:multiLevelType w:val="hybridMultilevel"/>
    <w:tmpl w:val="96C0C748"/>
    <w:lvl w:ilvl="0" w:tplc="FCDE7ED8">
      <w:start w:val="1"/>
      <w:numFmt w:val="upperLetter"/>
      <w:lvlText w:val="%1)"/>
      <w:lvlJc w:val="left"/>
      <w:pPr>
        <w:ind w:left="786" w:hanging="360"/>
      </w:pPr>
      <w:rPr>
        <w:rFonts w:hint="default"/>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30">
    <w:nsid w:val="53A47EC4"/>
    <w:multiLevelType w:val="hybridMultilevel"/>
    <w:tmpl w:val="373A19B0"/>
    <w:lvl w:ilvl="0" w:tplc="A0626D30">
      <w:start w:val="19"/>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1">
    <w:nsid w:val="545D4DB0"/>
    <w:multiLevelType w:val="hybridMultilevel"/>
    <w:tmpl w:val="14706C0C"/>
    <w:lvl w:ilvl="0" w:tplc="B3507A8E">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2">
    <w:nsid w:val="549C240B"/>
    <w:multiLevelType w:val="hybridMultilevel"/>
    <w:tmpl w:val="1B329848"/>
    <w:lvl w:ilvl="0" w:tplc="D6E252CE">
      <w:start w:val="1"/>
      <w:numFmt w:val="lowerLetter"/>
      <w:lvlText w:val="%1)"/>
      <w:lvlJc w:val="left"/>
      <w:pPr>
        <w:ind w:left="1470" w:hanging="360"/>
      </w:pPr>
      <w:rPr>
        <w:rFonts w:hint="default"/>
      </w:rPr>
    </w:lvl>
    <w:lvl w:ilvl="1" w:tplc="04180019" w:tentative="1">
      <w:start w:val="1"/>
      <w:numFmt w:val="lowerLetter"/>
      <w:lvlText w:val="%2."/>
      <w:lvlJc w:val="left"/>
      <w:pPr>
        <w:ind w:left="2190" w:hanging="360"/>
      </w:pPr>
    </w:lvl>
    <w:lvl w:ilvl="2" w:tplc="0418001B" w:tentative="1">
      <w:start w:val="1"/>
      <w:numFmt w:val="lowerRoman"/>
      <w:lvlText w:val="%3."/>
      <w:lvlJc w:val="right"/>
      <w:pPr>
        <w:ind w:left="2910" w:hanging="180"/>
      </w:pPr>
    </w:lvl>
    <w:lvl w:ilvl="3" w:tplc="0418000F" w:tentative="1">
      <w:start w:val="1"/>
      <w:numFmt w:val="decimal"/>
      <w:lvlText w:val="%4."/>
      <w:lvlJc w:val="left"/>
      <w:pPr>
        <w:ind w:left="3630" w:hanging="360"/>
      </w:pPr>
    </w:lvl>
    <w:lvl w:ilvl="4" w:tplc="04180019" w:tentative="1">
      <w:start w:val="1"/>
      <w:numFmt w:val="lowerLetter"/>
      <w:lvlText w:val="%5."/>
      <w:lvlJc w:val="left"/>
      <w:pPr>
        <w:ind w:left="4350" w:hanging="360"/>
      </w:pPr>
    </w:lvl>
    <w:lvl w:ilvl="5" w:tplc="0418001B" w:tentative="1">
      <w:start w:val="1"/>
      <w:numFmt w:val="lowerRoman"/>
      <w:lvlText w:val="%6."/>
      <w:lvlJc w:val="right"/>
      <w:pPr>
        <w:ind w:left="5070" w:hanging="180"/>
      </w:pPr>
    </w:lvl>
    <w:lvl w:ilvl="6" w:tplc="0418000F" w:tentative="1">
      <w:start w:val="1"/>
      <w:numFmt w:val="decimal"/>
      <w:lvlText w:val="%7."/>
      <w:lvlJc w:val="left"/>
      <w:pPr>
        <w:ind w:left="5790" w:hanging="360"/>
      </w:pPr>
    </w:lvl>
    <w:lvl w:ilvl="7" w:tplc="04180019" w:tentative="1">
      <w:start w:val="1"/>
      <w:numFmt w:val="lowerLetter"/>
      <w:lvlText w:val="%8."/>
      <w:lvlJc w:val="left"/>
      <w:pPr>
        <w:ind w:left="6510" w:hanging="360"/>
      </w:pPr>
    </w:lvl>
    <w:lvl w:ilvl="8" w:tplc="0418001B" w:tentative="1">
      <w:start w:val="1"/>
      <w:numFmt w:val="lowerRoman"/>
      <w:lvlText w:val="%9."/>
      <w:lvlJc w:val="right"/>
      <w:pPr>
        <w:ind w:left="7230" w:hanging="180"/>
      </w:pPr>
    </w:lvl>
  </w:abstractNum>
  <w:abstractNum w:abstractNumId="33">
    <w:nsid w:val="54B02F98"/>
    <w:multiLevelType w:val="hybridMultilevel"/>
    <w:tmpl w:val="983245C2"/>
    <w:lvl w:ilvl="0" w:tplc="AEDCE03A">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4">
    <w:nsid w:val="566D6A9C"/>
    <w:multiLevelType w:val="hybridMultilevel"/>
    <w:tmpl w:val="57C22ABC"/>
    <w:lvl w:ilvl="0" w:tplc="D5A24F22">
      <w:start w:val="19"/>
      <w:numFmt w:val="bullet"/>
      <w:lvlText w:val="-"/>
      <w:lvlJc w:val="left"/>
      <w:pPr>
        <w:tabs>
          <w:tab w:val="num" w:pos="854"/>
        </w:tabs>
        <w:ind w:left="854" w:hanging="57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E3E368E"/>
    <w:multiLevelType w:val="hybridMultilevel"/>
    <w:tmpl w:val="3B52209E"/>
    <w:lvl w:ilvl="0" w:tplc="04180019">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6">
    <w:nsid w:val="650535FA"/>
    <w:multiLevelType w:val="multilevel"/>
    <w:tmpl w:val="FDF67AF4"/>
    <w:lvl w:ilvl="0">
      <w:numFmt w:val="bullet"/>
      <w:lvlText w:val="-"/>
      <w:lvlJc w:val="left"/>
      <w:pPr>
        <w:ind w:left="720" w:hanging="360"/>
      </w:pPr>
      <w:rPr>
        <w:rFonts w:ascii="Arial" w:eastAsia="SimSu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7">
    <w:nsid w:val="68277A8C"/>
    <w:multiLevelType w:val="hybridMultilevel"/>
    <w:tmpl w:val="39BA0234"/>
    <w:lvl w:ilvl="0" w:tplc="04090005">
      <w:start w:val="1"/>
      <w:numFmt w:val="bullet"/>
      <w:lvlText w:val=""/>
      <w:lvlJc w:val="left"/>
      <w:pPr>
        <w:tabs>
          <w:tab w:val="num" w:pos="1962"/>
        </w:tabs>
        <w:ind w:left="1962" w:hanging="360"/>
      </w:pPr>
      <w:rPr>
        <w:rFonts w:ascii="Wingdings" w:hAnsi="Wingdings" w:hint="default"/>
      </w:rPr>
    </w:lvl>
    <w:lvl w:ilvl="1" w:tplc="04090003" w:tentative="1">
      <w:start w:val="1"/>
      <w:numFmt w:val="bullet"/>
      <w:lvlText w:val="o"/>
      <w:lvlJc w:val="left"/>
      <w:pPr>
        <w:tabs>
          <w:tab w:val="num" w:pos="2682"/>
        </w:tabs>
        <w:ind w:left="2682" w:hanging="360"/>
      </w:pPr>
      <w:rPr>
        <w:rFonts w:ascii="Courier New" w:hAnsi="Courier New" w:hint="default"/>
      </w:rPr>
    </w:lvl>
    <w:lvl w:ilvl="2" w:tplc="04090005" w:tentative="1">
      <w:start w:val="1"/>
      <w:numFmt w:val="bullet"/>
      <w:lvlText w:val=""/>
      <w:lvlJc w:val="left"/>
      <w:pPr>
        <w:tabs>
          <w:tab w:val="num" w:pos="3402"/>
        </w:tabs>
        <w:ind w:left="3402" w:hanging="360"/>
      </w:pPr>
      <w:rPr>
        <w:rFonts w:ascii="Wingdings" w:hAnsi="Wingdings" w:hint="default"/>
      </w:rPr>
    </w:lvl>
    <w:lvl w:ilvl="3" w:tplc="04090001" w:tentative="1">
      <w:start w:val="1"/>
      <w:numFmt w:val="bullet"/>
      <w:lvlText w:val=""/>
      <w:lvlJc w:val="left"/>
      <w:pPr>
        <w:tabs>
          <w:tab w:val="num" w:pos="4122"/>
        </w:tabs>
        <w:ind w:left="4122" w:hanging="360"/>
      </w:pPr>
      <w:rPr>
        <w:rFonts w:ascii="Symbol" w:hAnsi="Symbol" w:hint="default"/>
      </w:rPr>
    </w:lvl>
    <w:lvl w:ilvl="4" w:tplc="04090003" w:tentative="1">
      <w:start w:val="1"/>
      <w:numFmt w:val="bullet"/>
      <w:lvlText w:val="o"/>
      <w:lvlJc w:val="left"/>
      <w:pPr>
        <w:tabs>
          <w:tab w:val="num" w:pos="4842"/>
        </w:tabs>
        <w:ind w:left="4842" w:hanging="360"/>
      </w:pPr>
      <w:rPr>
        <w:rFonts w:ascii="Courier New" w:hAnsi="Courier New" w:hint="default"/>
      </w:rPr>
    </w:lvl>
    <w:lvl w:ilvl="5" w:tplc="04090005" w:tentative="1">
      <w:start w:val="1"/>
      <w:numFmt w:val="bullet"/>
      <w:lvlText w:val=""/>
      <w:lvlJc w:val="left"/>
      <w:pPr>
        <w:tabs>
          <w:tab w:val="num" w:pos="5562"/>
        </w:tabs>
        <w:ind w:left="5562" w:hanging="360"/>
      </w:pPr>
      <w:rPr>
        <w:rFonts w:ascii="Wingdings" w:hAnsi="Wingdings" w:hint="default"/>
      </w:rPr>
    </w:lvl>
    <w:lvl w:ilvl="6" w:tplc="04090001" w:tentative="1">
      <w:start w:val="1"/>
      <w:numFmt w:val="bullet"/>
      <w:lvlText w:val=""/>
      <w:lvlJc w:val="left"/>
      <w:pPr>
        <w:tabs>
          <w:tab w:val="num" w:pos="6282"/>
        </w:tabs>
        <w:ind w:left="6282" w:hanging="360"/>
      </w:pPr>
      <w:rPr>
        <w:rFonts w:ascii="Symbol" w:hAnsi="Symbol" w:hint="default"/>
      </w:rPr>
    </w:lvl>
    <w:lvl w:ilvl="7" w:tplc="04090003" w:tentative="1">
      <w:start w:val="1"/>
      <w:numFmt w:val="bullet"/>
      <w:lvlText w:val="o"/>
      <w:lvlJc w:val="left"/>
      <w:pPr>
        <w:tabs>
          <w:tab w:val="num" w:pos="7002"/>
        </w:tabs>
        <w:ind w:left="7002" w:hanging="360"/>
      </w:pPr>
      <w:rPr>
        <w:rFonts w:ascii="Courier New" w:hAnsi="Courier New" w:hint="default"/>
      </w:rPr>
    </w:lvl>
    <w:lvl w:ilvl="8" w:tplc="04090005" w:tentative="1">
      <w:start w:val="1"/>
      <w:numFmt w:val="bullet"/>
      <w:lvlText w:val=""/>
      <w:lvlJc w:val="left"/>
      <w:pPr>
        <w:tabs>
          <w:tab w:val="num" w:pos="7722"/>
        </w:tabs>
        <w:ind w:left="7722" w:hanging="360"/>
      </w:pPr>
      <w:rPr>
        <w:rFonts w:ascii="Wingdings" w:hAnsi="Wingdings" w:hint="default"/>
      </w:rPr>
    </w:lvl>
  </w:abstractNum>
  <w:abstractNum w:abstractNumId="38">
    <w:nsid w:val="6DAE7101"/>
    <w:multiLevelType w:val="hybridMultilevel"/>
    <w:tmpl w:val="3BF6A2B8"/>
    <w:lvl w:ilvl="0" w:tplc="04180015">
      <w:start w:val="1"/>
      <w:numFmt w:val="upperLetter"/>
      <w:lvlText w:val="%1."/>
      <w:lvlJc w:val="left"/>
      <w:pPr>
        <w:ind w:left="644" w:hanging="360"/>
      </w:pPr>
      <w:rPr>
        <w:rFonts w:hint="default"/>
        <w:u w:val="none"/>
      </w:rPr>
    </w:lvl>
    <w:lvl w:ilvl="1" w:tplc="04180019" w:tentative="1">
      <w:start w:val="1"/>
      <w:numFmt w:val="lowerLetter"/>
      <w:lvlText w:val="%2."/>
      <w:lvlJc w:val="left"/>
      <w:pPr>
        <w:ind w:left="1506" w:hanging="360"/>
      </w:pPr>
    </w:lvl>
    <w:lvl w:ilvl="2" w:tplc="0418001B" w:tentative="1">
      <w:start w:val="1"/>
      <w:numFmt w:val="lowerRoman"/>
      <w:lvlText w:val="%3."/>
      <w:lvlJc w:val="right"/>
      <w:pPr>
        <w:ind w:left="2226" w:hanging="180"/>
      </w:pPr>
    </w:lvl>
    <w:lvl w:ilvl="3" w:tplc="0418000F" w:tentative="1">
      <w:start w:val="1"/>
      <w:numFmt w:val="decimal"/>
      <w:lvlText w:val="%4."/>
      <w:lvlJc w:val="left"/>
      <w:pPr>
        <w:ind w:left="2946" w:hanging="360"/>
      </w:pPr>
    </w:lvl>
    <w:lvl w:ilvl="4" w:tplc="04180019" w:tentative="1">
      <w:start w:val="1"/>
      <w:numFmt w:val="lowerLetter"/>
      <w:lvlText w:val="%5."/>
      <w:lvlJc w:val="left"/>
      <w:pPr>
        <w:ind w:left="3666" w:hanging="360"/>
      </w:pPr>
    </w:lvl>
    <w:lvl w:ilvl="5" w:tplc="0418001B" w:tentative="1">
      <w:start w:val="1"/>
      <w:numFmt w:val="lowerRoman"/>
      <w:lvlText w:val="%6."/>
      <w:lvlJc w:val="right"/>
      <w:pPr>
        <w:ind w:left="4386" w:hanging="180"/>
      </w:pPr>
    </w:lvl>
    <w:lvl w:ilvl="6" w:tplc="0418000F" w:tentative="1">
      <w:start w:val="1"/>
      <w:numFmt w:val="decimal"/>
      <w:lvlText w:val="%7."/>
      <w:lvlJc w:val="left"/>
      <w:pPr>
        <w:ind w:left="5106" w:hanging="360"/>
      </w:pPr>
    </w:lvl>
    <w:lvl w:ilvl="7" w:tplc="04180019" w:tentative="1">
      <w:start w:val="1"/>
      <w:numFmt w:val="lowerLetter"/>
      <w:lvlText w:val="%8."/>
      <w:lvlJc w:val="left"/>
      <w:pPr>
        <w:ind w:left="5826" w:hanging="360"/>
      </w:pPr>
    </w:lvl>
    <w:lvl w:ilvl="8" w:tplc="0418001B" w:tentative="1">
      <w:start w:val="1"/>
      <w:numFmt w:val="lowerRoman"/>
      <w:lvlText w:val="%9."/>
      <w:lvlJc w:val="right"/>
      <w:pPr>
        <w:ind w:left="6546" w:hanging="180"/>
      </w:pPr>
    </w:lvl>
  </w:abstractNum>
  <w:abstractNum w:abstractNumId="39">
    <w:nsid w:val="6E21477D"/>
    <w:multiLevelType w:val="hybridMultilevel"/>
    <w:tmpl w:val="B5E23240"/>
    <w:lvl w:ilvl="0" w:tplc="8CE24BE2">
      <w:start w:val="1"/>
      <w:numFmt w:val="lowerLetter"/>
      <w:lvlText w:val="%1."/>
      <w:lvlJc w:val="left"/>
      <w:pPr>
        <w:tabs>
          <w:tab w:val="num" w:pos="1011"/>
        </w:tabs>
        <w:ind w:left="1011" w:hanging="58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0CF7B72"/>
    <w:multiLevelType w:val="hybridMultilevel"/>
    <w:tmpl w:val="6BC4A496"/>
    <w:lvl w:ilvl="0" w:tplc="1D304376">
      <w:start w:val="3"/>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D573AE"/>
    <w:multiLevelType w:val="hybridMultilevel"/>
    <w:tmpl w:val="E0629A38"/>
    <w:lvl w:ilvl="0" w:tplc="FFFFFFFF">
      <w:start w:val="1"/>
      <w:numFmt w:val="bullet"/>
      <w:pStyle w:val="BuletChar"/>
      <w:lvlText w:val=""/>
      <w:lvlJc w:val="left"/>
      <w:pPr>
        <w:tabs>
          <w:tab w:val="num" w:pos="690"/>
        </w:tabs>
        <w:ind w:left="690" w:hanging="360"/>
      </w:pPr>
      <w:rPr>
        <w:rFonts w:ascii="Symbol" w:hAnsi="Symbol" w:hint="default"/>
      </w:rPr>
    </w:lvl>
    <w:lvl w:ilvl="1" w:tplc="FFFFFFFF" w:tentative="1">
      <w:start w:val="1"/>
      <w:numFmt w:val="bullet"/>
      <w:lvlText w:val="o"/>
      <w:lvlJc w:val="left"/>
      <w:pPr>
        <w:tabs>
          <w:tab w:val="num" w:pos="1410"/>
        </w:tabs>
        <w:ind w:left="1410" w:hanging="360"/>
      </w:pPr>
      <w:rPr>
        <w:rFonts w:ascii="Courier New" w:hAnsi="Courier New" w:cs="Courier New" w:hint="default"/>
      </w:rPr>
    </w:lvl>
    <w:lvl w:ilvl="2" w:tplc="FFFFFFFF" w:tentative="1">
      <w:start w:val="1"/>
      <w:numFmt w:val="bullet"/>
      <w:lvlText w:val=""/>
      <w:lvlJc w:val="left"/>
      <w:pPr>
        <w:tabs>
          <w:tab w:val="num" w:pos="2130"/>
        </w:tabs>
        <w:ind w:left="2130" w:hanging="360"/>
      </w:pPr>
      <w:rPr>
        <w:rFonts w:ascii="Wingdings" w:hAnsi="Wingdings" w:hint="default"/>
      </w:rPr>
    </w:lvl>
    <w:lvl w:ilvl="3" w:tplc="FFFFFFFF" w:tentative="1">
      <w:start w:val="1"/>
      <w:numFmt w:val="bullet"/>
      <w:lvlText w:val=""/>
      <w:lvlJc w:val="left"/>
      <w:pPr>
        <w:tabs>
          <w:tab w:val="num" w:pos="2850"/>
        </w:tabs>
        <w:ind w:left="2850" w:hanging="360"/>
      </w:pPr>
      <w:rPr>
        <w:rFonts w:ascii="Symbol" w:hAnsi="Symbol" w:hint="default"/>
      </w:rPr>
    </w:lvl>
    <w:lvl w:ilvl="4" w:tplc="FFFFFFFF" w:tentative="1">
      <w:start w:val="1"/>
      <w:numFmt w:val="bullet"/>
      <w:lvlText w:val="o"/>
      <w:lvlJc w:val="left"/>
      <w:pPr>
        <w:tabs>
          <w:tab w:val="num" w:pos="3570"/>
        </w:tabs>
        <w:ind w:left="3570" w:hanging="360"/>
      </w:pPr>
      <w:rPr>
        <w:rFonts w:ascii="Courier New" w:hAnsi="Courier New" w:cs="Courier New" w:hint="default"/>
      </w:rPr>
    </w:lvl>
    <w:lvl w:ilvl="5" w:tplc="FFFFFFFF" w:tentative="1">
      <w:start w:val="1"/>
      <w:numFmt w:val="bullet"/>
      <w:lvlText w:val=""/>
      <w:lvlJc w:val="left"/>
      <w:pPr>
        <w:tabs>
          <w:tab w:val="num" w:pos="4290"/>
        </w:tabs>
        <w:ind w:left="4290" w:hanging="360"/>
      </w:pPr>
      <w:rPr>
        <w:rFonts w:ascii="Wingdings" w:hAnsi="Wingdings" w:hint="default"/>
      </w:rPr>
    </w:lvl>
    <w:lvl w:ilvl="6" w:tplc="FFFFFFFF" w:tentative="1">
      <w:start w:val="1"/>
      <w:numFmt w:val="bullet"/>
      <w:lvlText w:val=""/>
      <w:lvlJc w:val="left"/>
      <w:pPr>
        <w:tabs>
          <w:tab w:val="num" w:pos="5010"/>
        </w:tabs>
        <w:ind w:left="5010" w:hanging="360"/>
      </w:pPr>
      <w:rPr>
        <w:rFonts w:ascii="Symbol" w:hAnsi="Symbol" w:hint="default"/>
      </w:rPr>
    </w:lvl>
    <w:lvl w:ilvl="7" w:tplc="FFFFFFFF" w:tentative="1">
      <w:start w:val="1"/>
      <w:numFmt w:val="bullet"/>
      <w:lvlText w:val="o"/>
      <w:lvlJc w:val="left"/>
      <w:pPr>
        <w:tabs>
          <w:tab w:val="num" w:pos="5730"/>
        </w:tabs>
        <w:ind w:left="5730" w:hanging="360"/>
      </w:pPr>
      <w:rPr>
        <w:rFonts w:ascii="Courier New" w:hAnsi="Courier New" w:cs="Courier New" w:hint="default"/>
      </w:rPr>
    </w:lvl>
    <w:lvl w:ilvl="8" w:tplc="FFFFFFFF" w:tentative="1">
      <w:start w:val="1"/>
      <w:numFmt w:val="bullet"/>
      <w:lvlText w:val=""/>
      <w:lvlJc w:val="left"/>
      <w:pPr>
        <w:tabs>
          <w:tab w:val="num" w:pos="6450"/>
        </w:tabs>
        <w:ind w:left="6450" w:hanging="360"/>
      </w:pPr>
      <w:rPr>
        <w:rFonts w:ascii="Wingdings" w:hAnsi="Wingdings" w:hint="default"/>
      </w:rPr>
    </w:lvl>
  </w:abstractNum>
  <w:abstractNum w:abstractNumId="42">
    <w:nsid w:val="74AE0E03"/>
    <w:multiLevelType w:val="hybridMultilevel"/>
    <w:tmpl w:val="84508A00"/>
    <w:lvl w:ilvl="0" w:tplc="2334FF16">
      <w:start w:val="1"/>
      <w:numFmt w:val="decimal"/>
      <w:lvlText w:val="%1."/>
      <w:lvlJc w:val="left"/>
      <w:pPr>
        <w:ind w:left="420" w:hanging="360"/>
      </w:pPr>
      <w:rPr>
        <w:rFonts w:hint="default"/>
        <w:b w:val="0"/>
      </w:rPr>
    </w:lvl>
    <w:lvl w:ilvl="1" w:tplc="04180019" w:tentative="1">
      <w:start w:val="1"/>
      <w:numFmt w:val="lowerLetter"/>
      <w:lvlText w:val="%2."/>
      <w:lvlJc w:val="left"/>
      <w:pPr>
        <w:ind w:left="1140" w:hanging="360"/>
      </w:pPr>
    </w:lvl>
    <w:lvl w:ilvl="2" w:tplc="0418001B" w:tentative="1">
      <w:start w:val="1"/>
      <w:numFmt w:val="lowerRoman"/>
      <w:lvlText w:val="%3."/>
      <w:lvlJc w:val="right"/>
      <w:pPr>
        <w:ind w:left="1860" w:hanging="180"/>
      </w:pPr>
    </w:lvl>
    <w:lvl w:ilvl="3" w:tplc="0418000F" w:tentative="1">
      <w:start w:val="1"/>
      <w:numFmt w:val="decimal"/>
      <w:lvlText w:val="%4."/>
      <w:lvlJc w:val="left"/>
      <w:pPr>
        <w:ind w:left="2580" w:hanging="360"/>
      </w:pPr>
    </w:lvl>
    <w:lvl w:ilvl="4" w:tplc="04180019" w:tentative="1">
      <w:start w:val="1"/>
      <w:numFmt w:val="lowerLetter"/>
      <w:lvlText w:val="%5."/>
      <w:lvlJc w:val="left"/>
      <w:pPr>
        <w:ind w:left="3300" w:hanging="360"/>
      </w:pPr>
    </w:lvl>
    <w:lvl w:ilvl="5" w:tplc="0418001B" w:tentative="1">
      <w:start w:val="1"/>
      <w:numFmt w:val="lowerRoman"/>
      <w:lvlText w:val="%6."/>
      <w:lvlJc w:val="right"/>
      <w:pPr>
        <w:ind w:left="4020" w:hanging="180"/>
      </w:pPr>
    </w:lvl>
    <w:lvl w:ilvl="6" w:tplc="0418000F" w:tentative="1">
      <w:start w:val="1"/>
      <w:numFmt w:val="decimal"/>
      <w:lvlText w:val="%7."/>
      <w:lvlJc w:val="left"/>
      <w:pPr>
        <w:ind w:left="4740" w:hanging="360"/>
      </w:pPr>
    </w:lvl>
    <w:lvl w:ilvl="7" w:tplc="04180019" w:tentative="1">
      <w:start w:val="1"/>
      <w:numFmt w:val="lowerLetter"/>
      <w:lvlText w:val="%8."/>
      <w:lvlJc w:val="left"/>
      <w:pPr>
        <w:ind w:left="5460" w:hanging="360"/>
      </w:pPr>
    </w:lvl>
    <w:lvl w:ilvl="8" w:tplc="0418001B" w:tentative="1">
      <w:start w:val="1"/>
      <w:numFmt w:val="lowerRoman"/>
      <w:lvlText w:val="%9."/>
      <w:lvlJc w:val="right"/>
      <w:pPr>
        <w:ind w:left="6180" w:hanging="180"/>
      </w:pPr>
    </w:lvl>
  </w:abstractNum>
  <w:abstractNum w:abstractNumId="43">
    <w:nsid w:val="764034E9"/>
    <w:multiLevelType w:val="multilevel"/>
    <w:tmpl w:val="279CF744"/>
    <w:lvl w:ilvl="0">
      <w:start w:val="1"/>
      <w:numFmt w:val="decimal"/>
      <w:lvlText w:val="%1."/>
      <w:lvlJc w:val="left"/>
      <w:pPr>
        <w:tabs>
          <w:tab w:val="num" w:pos="-513"/>
        </w:tabs>
        <w:ind w:left="1134" w:hanging="1134"/>
      </w:pPr>
      <w:rPr>
        <w:rFonts w:ascii="Arial" w:hAnsi="Arial" w:hint="default"/>
        <w:sz w:val="32"/>
        <w:szCs w:val="32"/>
      </w:rPr>
    </w:lvl>
    <w:lvl w:ilvl="1">
      <w:start w:val="1"/>
      <w:numFmt w:val="decimal"/>
      <w:lvlRestart w:val="0"/>
      <w:lvlText w:val="%1.%2."/>
      <w:lvlJc w:val="left"/>
      <w:pPr>
        <w:tabs>
          <w:tab w:val="num" w:pos="338"/>
        </w:tabs>
        <w:ind w:left="1134" w:hanging="1134"/>
      </w:pPr>
      <w:rPr>
        <w:rFonts w:ascii="Arial" w:hAnsi="Arial" w:hint="default"/>
        <w:color w:val="auto"/>
        <w:sz w:val="24"/>
        <w:szCs w:val="24"/>
      </w:rPr>
    </w:lvl>
    <w:lvl w:ilvl="2">
      <w:start w:val="1"/>
      <w:numFmt w:val="decimal"/>
      <w:lvlText w:val="%1.%2.%3."/>
      <w:lvlJc w:val="left"/>
      <w:pPr>
        <w:tabs>
          <w:tab w:val="num" w:pos="1855"/>
        </w:tabs>
        <w:ind w:left="1135" w:firstLine="0"/>
      </w:pPr>
      <w:rPr>
        <w:rFonts w:hint="default"/>
        <w:b/>
        <w:color w:val="auto"/>
      </w:rPr>
    </w:lvl>
    <w:lvl w:ilvl="3">
      <w:start w:val="1"/>
      <w:numFmt w:val="decimal"/>
      <w:lvlText w:val="%1.%2.%3.%4."/>
      <w:lvlJc w:val="left"/>
      <w:pPr>
        <w:tabs>
          <w:tab w:val="num" w:pos="720"/>
        </w:tabs>
        <w:ind w:left="648" w:hanging="648"/>
      </w:pPr>
      <w:rPr>
        <w:rFonts w:hint="default"/>
      </w:rPr>
    </w:lvl>
    <w:lvl w:ilvl="4">
      <w:start w:val="1"/>
      <w:numFmt w:val="decimal"/>
      <w:lvlText w:val="%1.%2.%3.%4.%5."/>
      <w:lvlJc w:val="left"/>
      <w:pPr>
        <w:tabs>
          <w:tab w:val="num" w:pos="1440"/>
        </w:tabs>
        <w:ind w:left="1152" w:hanging="792"/>
      </w:pPr>
      <w:rPr>
        <w:rFonts w:hint="default"/>
      </w:rPr>
    </w:lvl>
    <w:lvl w:ilvl="5">
      <w:start w:val="1"/>
      <w:numFmt w:val="decimal"/>
      <w:lvlText w:val="%1.%2.%3.%4.%5.%6."/>
      <w:lvlJc w:val="left"/>
      <w:pPr>
        <w:tabs>
          <w:tab w:val="num" w:pos="1800"/>
        </w:tabs>
        <w:ind w:left="1656" w:hanging="936"/>
      </w:pPr>
      <w:rPr>
        <w:rFonts w:hint="default"/>
      </w:rPr>
    </w:lvl>
    <w:lvl w:ilvl="6">
      <w:start w:val="1"/>
      <w:numFmt w:val="decimal"/>
      <w:lvlText w:val="%1.%2.%3.%4.%5.%6.%7."/>
      <w:lvlJc w:val="left"/>
      <w:pPr>
        <w:tabs>
          <w:tab w:val="num" w:pos="2520"/>
        </w:tabs>
        <w:ind w:left="2160" w:hanging="1080"/>
      </w:pPr>
      <w:rPr>
        <w:rFonts w:hint="default"/>
      </w:rPr>
    </w:lvl>
    <w:lvl w:ilvl="7">
      <w:start w:val="1"/>
      <w:numFmt w:val="decimal"/>
      <w:lvlText w:val="%1.%2.%3.%4.%5.%6.%7.%8."/>
      <w:lvlJc w:val="left"/>
      <w:pPr>
        <w:tabs>
          <w:tab w:val="num" w:pos="2880"/>
        </w:tabs>
        <w:ind w:left="2664" w:hanging="1224"/>
      </w:pPr>
      <w:rPr>
        <w:rFonts w:hint="default"/>
      </w:rPr>
    </w:lvl>
    <w:lvl w:ilvl="8">
      <w:start w:val="1"/>
      <w:numFmt w:val="decimal"/>
      <w:lvlText w:val="%1.%2.%3.%4.%5.%6.%7.%8.%9."/>
      <w:lvlJc w:val="left"/>
      <w:pPr>
        <w:tabs>
          <w:tab w:val="num" w:pos="3600"/>
        </w:tabs>
        <w:ind w:left="3240" w:hanging="1440"/>
      </w:pPr>
      <w:rPr>
        <w:rFonts w:hint="default"/>
      </w:rPr>
    </w:lvl>
  </w:abstractNum>
  <w:abstractNum w:abstractNumId="44">
    <w:nsid w:val="768525B5"/>
    <w:multiLevelType w:val="hybridMultilevel"/>
    <w:tmpl w:val="5504093C"/>
    <w:lvl w:ilvl="0" w:tplc="AC58282A">
      <w:start w:val="10"/>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658"/>
        </w:tabs>
        <w:ind w:left="1658" w:hanging="360"/>
      </w:pPr>
      <w:rPr>
        <w:rFonts w:ascii="Courier New" w:hAnsi="Courier New" w:hint="default"/>
      </w:rPr>
    </w:lvl>
    <w:lvl w:ilvl="2" w:tplc="04090005" w:tentative="1">
      <w:start w:val="1"/>
      <w:numFmt w:val="bullet"/>
      <w:lvlText w:val=""/>
      <w:lvlJc w:val="left"/>
      <w:pPr>
        <w:tabs>
          <w:tab w:val="num" w:pos="2378"/>
        </w:tabs>
        <w:ind w:left="2378" w:hanging="360"/>
      </w:pPr>
      <w:rPr>
        <w:rFonts w:ascii="Wingdings" w:hAnsi="Wingdings" w:hint="default"/>
      </w:rPr>
    </w:lvl>
    <w:lvl w:ilvl="3" w:tplc="04090001" w:tentative="1">
      <w:start w:val="1"/>
      <w:numFmt w:val="bullet"/>
      <w:lvlText w:val=""/>
      <w:lvlJc w:val="left"/>
      <w:pPr>
        <w:tabs>
          <w:tab w:val="num" w:pos="3098"/>
        </w:tabs>
        <w:ind w:left="3098" w:hanging="360"/>
      </w:pPr>
      <w:rPr>
        <w:rFonts w:ascii="Symbol" w:hAnsi="Symbol" w:hint="default"/>
      </w:rPr>
    </w:lvl>
    <w:lvl w:ilvl="4" w:tplc="04090003" w:tentative="1">
      <w:start w:val="1"/>
      <w:numFmt w:val="bullet"/>
      <w:lvlText w:val="o"/>
      <w:lvlJc w:val="left"/>
      <w:pPr>
        <w:tabs>
          <w:tab w:val="num" w:pos="3818"/>
        </w:tabs>
        <w:ind w:left="3818" w:hanging="360"/>
      </w:pPr>
      <w:rPr>
        <w:rFonts w:ascii="Courier New" w:hAnsi="Courier New" w:hint="default"/>
      </w:rPr>
    </w:lvl>
    <w:lvl w:ilvl="5" w:tplc="04090005" w:tentative="1">
      <w:start w:val="1"/>
      <w:numFmt w:val="bullet"/>
      <w:lvlText w:val=""/>
      <w:lvlJc w:val="left"/>
      <w:pPr>
        <w:tabs>
          <w:tab w:val="num" w:pos="4538"/>
        </w:tabs>
        <w:ind w:left="4538" w:hanging="360"/>
      </w:pPr>
      <w:rPr>
        <w:rFonts w:ascii="Wingdings" w:hAnsi="Wingdings" w:hint="default"/>
      </w:rPr>
    </w:lvl>
    <w:lvl w:ilvl="6" w:tplc="04090001" w:tentative="1">
      <w:start w:val="1"/>
      <w:numFmt w:val="bullet"/>
      <w:lvlText w:val=""/>
      <w:lvlJc w:val="left"/>
      <w:pPr>
        <w:tabs>
          <w:tab w:val="num" w:pos="5258"/>
        </w:tabs>
        <w:ind w:left="5258" w:hanging="360"/>
      </w:pPr>
      <w:rPr>
        <w:rFonts w:ascii="Symbol" w:hAnsi="Symbol" w:hint="default"/>
      </w:rPr>
    </w:lvl>
    <w:lvl w:ilvl="7" w:tplc="04090003" w:tentative="1">
      <w:start w:val="1"/>
      <w:numFmt w:val="bullet"/>
      <w:lvlText w:val="o"/>
      <w:lvlJc w:val="left"/>
      <w:pPr>
        <w:tabs>
          <w:tab w:val="num" w:pos="5978"/>
        </w:tabs>
        <w:ind w:left="5978" w:hanging="360"/>
      </w:pPr>
      <w:rPr>
        <w:rFonts w:ascii="Courier New" w:hAnsi="Courier New" w:hint="default"/>
      </w:rPr>
    </w:lvl>
    <w:lvl w:ilvl="8" w:tplc="04090005" w:tentative="1">
      <w:start w:val="1"/>
      <w:numFmt w:val="bullet"/>
      <w:lvlText w:val=""/>
      <w:lvlJc w:val="left"/>
      <w:pPr>
        <w:tabs>
          <w:tab w:val="num" w:pos="6698"/>
        </w:tabs>
        <w:ind w:left="6698" w:hanging="360"/>
      </w:pPr>
      <w:rPr>
        <w:rFonts w:ascii="Wingdings" w:hAnsi="Wingdings" w:hint="default"/>
      </w:rPr>
    </w:lvl>
  </w:abstractNum>
  <w:abstractNum w:abstractNumId="45">
    <w:nsid w:val="79631090"/>
    <w:multiLevelType w:val="hybridMultilevel"/>
    <w:tmpl w:val="7E98047E"/>
    <w:lvl w:ilvl="0" w:tplc="D6B8CFE0">
      <w:start w:val="1"/>
      <w:numFmt w:val="lowerLetter"/>
      <w:lvlText w:val="%1)"/>
      <w:lvlJc w:val="left"/>
      <w:pPr>
        <w:ind w:left="1035" w:hanging="675"/>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6">
    <w:nsid w:val="79EE752A"/>
    <w:multiLevelType w:val="multilevel"/>
    <w:tmpl w:val="616E2DBA"/>
    <w:lvl w:ilvl="0">
      <w:start w:val="5"/>
      <w:numFmt w:val="decimal"/>
      <w:lvlText w:val="%1."/>
      <w:lvlJc w:val="left"/>
      <w:pPr>
        <w:ind w:left="720" w:hanging="360"/>
      </w:pPr>
      <w:rPr>
        <w:rFonts w:hint="default"/>
        <w:b/>
      </w:rPr>
    </w:lvl>
    <w:lvl w:ilvl="1">
      <w:start w:val="4"/>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7">
    <w:nsid w:val="7A18364A"/>
    <w:multiLevelType w:val="multilevel"/>
    <w:tmpl w:val="F8B025CA"/>
    <w:lvl w:ilvl="0">
      <w:start w:val="1"/>
      <w:numFmt w:val="decimal"/>
      <w:lvlText w:val="%1."/>
      <w:lvlJc w:val="left"/>
      <w:pPr>
        <w:tabs>
          <w:tab w:val="num" w:pos="720"/>
        </w:tabs>
        <w:ind w:left="720" w:hanging="360"/>
      </w:pPr>
      <w:rPr>
        <w:rFonts w:hint="default"/>
      </w:rPr>
    </w:lvl>
    <w:lvl w:ilvl="1">
      <w:start w:val="2"/>
      <w:numFmt w:val="decimal"/>
      <w:isLgl/>
      <w:lvlText w:val="%1.%2."/>
      <w:lvlJc w:val="left"/>
      <w:pPr>
        <w:tabs>
          <w:tab w:val="num" w:pos="2422"/>
        </w:tabs>
        <w:ind w:left="2422" w:hanging="720"/>
      </w:pPr>
      <w:rPr>
        <w:rFonts w:hint="default"/>
        <w:color w:val="auto"/>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48">
    <w:nsid w:val="7EC113A8"/>
    <w:multiLevelType w:val="hybridMultilevel"/>
    <w:tmpl w:val="035C549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F436F63"/>
    <w:multiLevelType w:val="hybridMultilevel"/>
    <w:tmpl w:val="1562956A"/>
    <w:lvl w:ilvl="0" w:tplc="C7547A7A">
      <w:start w:val="1"/>
      <w:numFmt w:val="lowerRoman"/>
      <w:lvlText w:val="%1)"/>
      <w:lvlJc w:val="left"/>
      <w:pPr>
        <w:ind w:left="723" w:hanging="720"/>
      </w:pPr>
      <w:rPr>
        <w:rFonts w:hint="default"/>
      </w:r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num w:numId="1">
    <w:abstractNumId w:val="47"/>
  </w:num>
  <w:num w:numId="2">
    <w:abstractNumId w:val="34"/>
  </w:num>
  <w:num w:numId="3">
    <w:abstractNumId w:val="1"/>
  </w:num>
  <w:num w:numId="4">
    <w:abstractNumId w:val="48"/>
  </w:num>
  <w:num w:numId="5">
    <w:abstractNumId w:val="12"/>
  </w:num>
  <w:num w:numId="6">
    <w:abstractNumId w:val="28"/>
  </w:num>
  <w:num w:numId="7">
    <w:abstractNumId w:val="8"/>
  </w:num>
  <w:num w:numId="8">
    <w:abstractNumId w:val="44"/>
  </w:num>
  <w:num w:numId="9">
    <w:abstractNumId w:val="33"/>
  </w:num>
  <w:num w:numId="10">
    <w:abstractNumId w:val="39"/>
  </w:num>
  <w:num w:numId="11">
    <w:abstractNumId w:val="46"/>
  </w:num>
  <w:num w:numId="12">
    <w:abstractNumId w:val="45"/>
  </w:num>
  <w:num w:numId="13">
    <w:abstractNumId w:val="32"/>
  </w:num>
  <w:num w:numId="14">
    <w:abstractNumId w:val="23"/>
  </w:num>
  <w:num w:numId="15">
    <w:abstractNumId w:val="13"/>
  </w:num>
  <w:num w:numId="16">
    <w:abstractNumId w:val="38"/>
  </w:num>
  <w:num w:numId="17">
    <w:abstractNumId w:val="21"/>
  </w:num>
  <w:num w:numId="18">
    <w:abstractNumId w:val="27"/>
  </w:num>
  <w:num w:numId="19">
    <w:abstractNumId w:val="4"/>
  </w:num>
  <w:num w:numId="20">
    <w:abstractNumId w:val="19"/>
  </w:num>
  <w:num w:numId="21">
    <w:abstractNumId w:val="36"/>
  </w:num>
  <w:num w:numId="22">
    <w:abstractNumId w:val="14"/>
  </w:num>
  <w:num w:numId="23">
    <w:abstractNumId w:val="26"/>
  </w:num>
  <w:num w:numId="24">
    <w:abstractNumId w:val="30"/>
  </w:num>
  <w:num w:numId="25">
    <w:abstractNumId w:val="29"/>
  </w:num>
  <w:num w:numId="26">
    <w:abstractNumId w:val="7"/>
  </w:num>
  <w:num w:numId="27">
    <w:abstractNumId w:val="42"/>
  </w:num>
  <w:num w:numId="28">
    <w:abstractNumId w:val="35"/>
  </w:num>
  <w:num w:numId="29">
    <w:abstractNumId w:val="9"/>
  </w:num>
  <w:num w:numId="30">
    <w:abstractNumId w:val="22"/>
  </w:num>
  <w:num w:numId="31">
    <w:abstractNumId w:val="25"/>
  </w:num>
  <w:num w:numId="32">
    <w:abstractNumId w:val="43"/>
  </w:num>
  <w:num w:numId="33">
    <w:abstractNumId w:val="15"/>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6"/>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5">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 w:numId="37">
    <w:abstractNumId w:val="5"/>
  </w:num>
  <w:num w:numId="38">
    <w:abstractNumId w:val="41"/>
  </w:num>
  <w:num w:numId="39">
    <w:abstractNumId w:val="24"/>
  </w:num>
  <w:num w:numId="40">
    <w:abstractNumId w:val="40"/>
  </w:num>
  <w:num w:numId="41">
    <w:abstractNumId w:val="18"/>
  </w:num>
  <w:num w:numId="42">
    <w:abstractNumId w:val="31"/>
  </w:num>
  <w:num w:numId="43">
    <w:abstractNumId w:val="49"/>
  </w:num>
  <w:num w:numId="44">
    <w:abstractNumId w:val="10"/>
  </w:num>
  <w:num w:numId="45">
    <w:abstractNumId w:val="3"/>
  </w:num>
  <w:num w:numId="46">
    <w:abstractNumId w:val="17"/>
  </w:num>
  <w:num w:numId="47">
    <w:abstractNumId w:val="20"/>
  </w:num>
  <w:num w:numId="48">
    <w:abstractNumId w:val="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3CE"/>
    <w:rsid w:val="00000269"/>
    <w:rsid w:val="0000044A"/>
    <w:rsid w:val="000005F5"/>
    <w:rsid w:val="00000811"/>
    <w:rsid w:val="00001790"/>
    <w:rsid w:val="00001C13"/>
    <w:rsid w:val="00002FB3"/>
    <w:rsid w:val="000033D1"/>
    <w:rsid w:val="000038E8"/>
    <w:rsid w:val="0000396F"/>
    <w:rsid w:val="00003ACA"/>
    <w:rsid w:val="00004243"/>
    <w:rsid w:val="00004A91"/>
    <w:rsid w:val="00004F20"/>
    <w:rsid w:val="00006866"/>
    <w:rsid w:val="000074A8"/>
    <w:rsid w:val="000104E9"/>
    <w:rsid w:val="00010550"/>
    <w:rsid w:val="00010AA7"/>
    <w:rsid w:val="00010C7B"/>
    <w:rsid w:val="0001112C"/>
    <w:rsid w:val="0001228E"/>
    <w:rsid w:val="00012B16"/>
    <w:rsid w:val="000141F3"/>
    <w:rsid w:val="0001451B"/>
    <w:rsid w:val="00014A27"/>
    <w:rsid w:val="000155AD"/>
    <w:rsid w:val="00015C8E"/>
    <w:rsid w:val="0001656A"/>
    <w:rsid w:val="0001669A"/>
    <w:rsid w:val="00017BEF"/>
    <w:rsid w:val="0002009F"/>
    <w:rsid w:val="0002074D"/>
    <w:rsid w:val="000211FC"/>
    <w:rsid w:val="00021DF2"/>
    <w:rsid w:val="0002260F"/>
    <w:rsid w:val="00024476"/>
    <w:rsid w:val="0002493E"/>
    <w:rsid w:val="000249D3"/>
    <w:rsid w:val="00024A8D"/>
    <w:rsid w:val="00025A8D"/>
    <w:rsid w:val="00026162"/>
    <w:rsid w:val="00026425"/>
    <w:rsid w:val="000276C1"/>
    <w:rsid w:val="00027721"/>
    <w:rsid w:val="00027B52"/>
    <w:rsid w:val="00027D59"/>
    <w:rsid w:val="00027D7D"/>
    <w:rsid w:val="000305CE"/>
    <w:rsid w:val="000309EE"/>
    <w:rsid w:val="00030BF4"/>
    <w:rsid w:val="00030D72"/>
    <w:rsid w:val="00031CB9"/>
    <w:rsid w:val="00031F8E"/>
    <w:rsid w:val="00032DCE"/>
    <w:rsid w:val="0003311F"/>
    <w:rsid w:val="00033209"/>
    <w:rsid w:val="00033762"/>
    <w:rsid w:val="00033AFE"/>
    <w:rsid w:val="000341EF"/>
    <w:rsid w:val="00034C54"/>
    <w:rsid w:val="0003533B"/>
    <w:rsid w:val="0003578C"/>
    <w:rsid w:val="00035D44"/>
    <w:rsid w:val="00037077"/>
    <w:rsid w:val="00037558"/>
    <w:rsid w:val="00037B9E"/>
    <w:rsid w:val="000407F4"/>
    <w:rsid w:val="00042A4C"/>
    <w:rsid w:val="00042E37"/>
    <w:rsid w:val="00042F61"/>
    <w:rsid w:val="00044476"/>
    <w:rsid w:val="0004482E"/>
    <w:rsid w:val="000457F3"/>
    <w:rsid w:val="00045C6C"/>
    <w:rsid w:val="0004652A"/>
    <w:rsid w:val="00046548"/>
    <w:rsid w:val="0004700A"/>
    <w:rsid w:val="000474A3"/>
    <w:rsid w:val="00050620"/>
    <w:rsid w:val="00050755"/>
    <w:rsid w:val="00050C67"/>
    <w:rsid w:val="00052FEC"/>
    <w:rsid w:val="00054C49"/>
    <w:rsid w:val="00054CCD"/>
    <w:rsid w:val="000554EC"/>
    <w:rsid w:val="00055BA3"/>
    <w:rsid w:val="00056E3B"/>
    <w:rsid w:val="000574CB"/>
    <w:rsid w:val="0006150F"/>
    <w:rsid w:val="00062BA9"/>
    <w:rsid w:val="00063093"/>
    <w:rsid w:val="000630A6"/>
    <w:rsid w:val="00063268"/>
    <w:rsid w:val="000648A4"/>
    <w:rsid w:val="000649C4"/>
    <w:rsid w:val="0006619B"/>
    <w:rsid w:val="00067A04"/>
    <w:rsid w:val="00070D96"/>
    <w:rsid w:val="00071220"/>
    <w:rsid w:val="000712F2"/>
    <w:rsid w:val="00071411"/>
    <w:rsid w:val="00071B81"/>
    <w:rsid w:val="000721D7"/>
    <w:rsid w:val="00072C66"/>
    <w:rsid w:val="00073330"/>
    <w:rsid w:val="00073B22"/>
    <w:rsid w:val="0007410E"/>
    <w:rsid w:val="000743A8"/>
    <w:rsid w:val="000743B4"/>
    <w:rsid w:val="0007469E"/>
    <w:rsid w:val="000746CA"/>
    <w:rsid w:val="0007470C"/>
    <w:rsid w:val="000759E9"/>
    <w:rsid w:val="00075B5E"/>
    <w:rsid w:val="00077C42"/>
    <w:rsid w:val="00077FFD"/>
    <w:rsid w:val="00080175"/>
    <w:rsid w:val="00080980"/>
    <w:rsid w:val="00080A07"/>
    <w:rsid w:val="00080C69"/>
    <w:rsid w:val="00082708"/>
    <w:rsid w:val="0008295D"/>
    <w:rsid w:val="00082EB5"/>
    <w:rsid w:val="00083210"/>
    <w:rsid w:val="00083E59"/>
    <w:rsid w:val="00083E62"/>
    <w:rsid w:val="00084008"/>
    <w:rsid w:val="00084040"/>
    <w:rsid w:val="00084667"/>
    <w:rsid w:val="00084C9D"/>
    <w:rsid w:val="00085651"/>
    <w:rsid w:val="00086499"/>
    <w:rsid w:val="00086722"/>
    <w:rsid w:val="0008703A"/>
    <w:rsid w:val="00087D8B"/>
    <w:rsid w:val="00090C66"/>
    <w:rsid w:val="00091426"/>
    <w:rsid w:val="0009195F"/>
    <w:rsid w:val="00091CB4"/>
    <w:rsid w:val="00092998"/>
    <w:rsid w:val="00092B81"/>
    <w:rsid w:val="00092FD9"/>
    <w:rsid w:val="000937BC"/>
    <w:rsid w:val="00093C83"/>
    <w:rsid w:val="00094578"/>
    <w:rsid w:val="00094D45"/>
    <w:rsid w:val="00094EC9"/>
    <w:rsid w:val="0009508E"/>
    <w:rsid w:val="00095620"/>
    <w:rsid w:val="00095F25"/>
    <w:rsid w:val="000A0435"/>
    <w:rsid w:val="000A0E3B"/>
    <w:rsid w:val="000A0F6C"/>
    <w:rsid w:val="000A11F1"/>
    <w:rsid w:val="000A165D"/>
    <w:rsid w:val="000A16AD"/>
    <w:rsid w:val="000A3367"/>
    <w:rsid w:val="000A43C3"/>
    <w:rsid w:val="000A4E44"/>
    <w:rsid w:val="000A5148"/>
    <w:rsid w:val="000A6101"/>
    <w:rsid w:val="000A6598"/>
    <w:rsid w:val="000A72FF"/>
    <w:rsid w:val="000A7C47"/>
    <w:rsid w:val="000B0731"/>
    <w:rsid w:val="000B0B6C"/>
    <w:rsid w:val="000B0C95"/>
    <w:rsid w:val="000B1610"/>
    <w:rsid w:val="000B1856"/>
    <w:rsid w:val="000B426C"/>
    <w:rsid w:val="000B4BB2"/>
    <w:rsid w:val="000B4C82"/>
    <w:rsid w:val="000B4C9F"/>
    <w:rsid w:val="000B5AC7"/>
    <w:rsid w:val="000B6287"/>
    <w:rsid w:val="000B66E4"/>
    <w:rsid w:val="000B6CEA"/>
    <w:rsid w:val="000B7A63"/>
    <w:rsid w:val="000C07C8"/>
    <w:rsid w:val="000C0842"/>
    <w:rsid w:val="000C0CD5"/>
    <w:rsid w:val="000C18B6"/>
    <w:rsid w:val="000C1ADB"/>
    <w:rsid w:val="000C2B74"/>
    <w:rsid w:val="000C2DC7"/>
    <w:rsid w:val="000C400D"/>
    <w:rsid w:val="000C492A"/>
    <w:rsid w:val="000C4A38"/>
    <w:rsid w:val="000C4D57"/>
    <w:rsid w:val="000C51F5"/>
    <w:rsid w:val="000C6148"/>
    <w:rsid w:val="000C6FF5"/>
    <w:rsid w:val="000C7460"/>
    <w:rsid w:val="000C7492"/>
    <w:rsid w:val="000C7514"/>
    <w:rsid w:val="000C795B"/>
    <w:rsid w:val="000D084E"/>
    <w:rsid w:val="000D0958"/>
    <w:rsid w:val="000D0B32"/>
    <w:rsid w:val="000D0FA8"/>
    <w:rsid w:val="000D1054"/>
    <w:rsid w:val="000D219E"/>
    <w:rsid w:val="000D28AA"/>
    <w:rsid w:val="000D2F94"/>
    <w:rsid w:val="000D3A18"/>
    <w:rsid w:val="000D4C00"/>
    <w:rsid w:val="000D7C23"/>
    <w:rsid w:val="000E1591"/>
    <w:rsid w:val="000E1842"/>
    <w:rsid w:val="000E1ACE"/>
    <w:rsid w:val="000E1F4F"/>
    <w:rsid w:val="000E2E7C"/>
    <w:rsid w:val="000E34CA"/>
    <w:rsid w:val="000E362B"/>
    <w:rsid w:val="000E39D6"/>
    <w:rsid w:val="000E44D8"/>
    <w:rsid w:val="000E5D24"/>
    <w:rsid w:val="000E71F2"/>
    <w:rsid w:val="000F0007"/>
    <w:rsid w:val="000F00CC"/>
    <w:rsid w:val="000F00EA"/>
    <w:rsid w:val="000F0DBD"/>
    <w:rsid w:val="000F1185"/>
    <w:rsid w:val="000F1467"/>
    <w:rsid w:val="000F1A68"/>
    <w:rsid w:val="000F1FAF"/>
    <w:rsid w:val="000F2412"/>
    <w:rsid w:val="000F276D"/>
    <w:rsid w:val="000F46B0"/>
    <w:rsid w:val="000F46E2"/>
    <w:rsid w:val="000F4CCC"/>
    <w:rsid w:val="000F6A02"/>
    <w:rsid w:val="000F746C"/>
    <w:rsid w:val="000F7FD3"/>
    <w:rsid w:val="00100148"/>
    <w:rsid w:val="00100ED4"/>
    <w:rsid w:val="00100F69"/>
    <w:rsid w:val="001010ED"/>
    <w:rsid w:val="00101DCA"/>
    <w:rsid w:val="0010233E"/>
    <w:rsid w:val="0010241A"/>
    <w:rsid w:val="00102BA4"/>
    <w:rsid w:val="00103DBD"/>
    <w:rsid w:val="00103E14"/>
    <w:rsid w:val="001055F9"/>
    <w:rsid w:val="001058C2"/>
    <w:rsid w:val="00105A25"/>
    <w:rsid w:val="00105BD0"/>
    <w:rsid w:val="001064C4"/>
    <w:rsid w:val="00106ED3"/>
    <w:rsid w:val="0010722A"/>
    <w:rsid w:val="00110C01"/>
    <w:rsid w:val="00111232"/>
    <w:rsid w:val="00111797"/>
    <w:rsid w:val="0011262D"/>
    <w:rsid w:val="00112BD4"/>
    <w:rsid w:val="0011452D"/>
    <w:rsid w:val="00114803"/>
    <w:rsid w:val="00115872"/>
    <w:rsid w:val="00117069"/>
    <w:rsid w:val="00117556"/>
    <w:rsid w:val="00120164"/>
    <w:rsid w:val="0012019D"/>
    <w:rsid w:val="00120A72"/>
    <w:rsid w:val="00120E87"/>
    <w:rsid w:val="00122CC2"/>
    <w:rsid w:val="001240E4"/>
    <w:rsid w:val="00124685"/>
    <w:rsid w:val="0012613A"/>
    <w:rsid w:val="00126201"/>
    <w:rsid w:val="00126DC2"/>
    <w:rsid w:val="00126FFC"/>
    <w:rsid w:val="00127339"/>
    <w:rsid w:val="0012736C"/>
    <w:rsid w:val="001279CF"/>
    <w:rsid w:val="0013012A"/>
    <w:rsid w:val="001307C2"/>
    <w:rsid w:val="001310C3"/>
    <w:rsid w:val="0013276A"/>
    <w:rsid w:val="001340AA"/>
    <w:rsid w:val="001345B8"/>
    <w:rsid w:val="00134A9C"/>
    <w:rsid w:val="00136845"/>
    <w:rsid w:val="00136919"/>
    <w:rsid w:val="00136BBA"/>
    <w:rsid w:val="00137FC3"/>
    <w:rsid w:val="001409D6"/>
    <w:rsid w:val="0014131A"/>
    <w:rsid w:val="00141CE4"/>
    <w:rsid w:val="00141F88"/>
    <w:rsid w:val="0014226F"/>
    <w:rsid w:val="00142527"/>
    <w:rsid w:val="00142F97"/>
    <w:rsid w:val="0014359F"/>
    <w:rsid w:val="00144675"/>
    <w:rsid w:val="00144B82"/>
    <w:rsid w:val="00145768"/>
    <w:rsid w:val="00145EED"/>
    <w:rsid w:val="00146FA2"/>
    <w:rsid w:val="00147F76"/>
    <w:rsid w:val="001501DB"/>
    <w:rsid w:val="00150561"/>
    <w:rsid w:val="0015070C"/>
    <w:rsid w:val="00150EB1"/>
    <w:rsid w:val="001515E7"/>
    <w:rsid w:val="0015180F"/>
    <w:rsid w:val="001519A7"/>
    <w:rsid w:val="00151FE5"/>
    <w:rsid w:val="001520A4"/>
    <w:rsid w:val="0015425B"/>
    <w:rsid w:val="001542C8"/>
    <w:rsid w:val="001544D4"/>
    <w:rsid w:val="00154FDC"/>
    <w:rsid w:val="00155147"/>
    <w:rsid w:val="00155CDE"/>
    <w:rsid w:val="00155DE2"/>
    <w:rsid w:val="00157808"/>
    <w:rsid w:val="00161123"/>
    <w:rsid w:val="0016145B"/>
    <w:rsid w:val="00161633"/>
    <w:rsid w:val="00161AC6"/>
    <w:rsid w:val="00162151"/>
    <w:rsid w:val="001622E5"/>
    <w:rsid w:val="00162830"/>
    <w:rsid w:val="001630BC"/>
    <w:rsid w:val="001637C0"/>
    <w:rsid w:val="00164D3E"/>
    <w:rsid w:val="00164E40"/>
    <w:rsid w:val="001655A7"/>
    <w:rsid w:val="0016652B"/>
    <w:rsid w:val="00166F4B"/>
    <w:rsid w:val="00167160"/>
    <w:rsid w:val="00167B45"/>
    <w:rsid w:val="00167D6D"/>
    <w:rsid w:val="0017043B"/>
    <w:rsid w:val="00171899"/>
    <w:rsid w:val="001719AC"/>
    <w:rsid w:val="00171BD3"/>
    <w:rsid w:val="001726FD"/>
    <w:rsid w:val="00173567"/>
    <w:rsid w:val="001746A4"/>
    <w:rsid w:val="00175633"/>
    <w:rsid w:val="001757B7"/>
    <w:rsid w:val="00176DE3"/>
    <w:rsid w:val="0017730F"/>
    <w:rsid w:val="00177E7C"/>
    <w:rsid w:val="00180271"/>
    <w:rsid w:val="00183C21"/>
    <w:rsid w:val="00184315"/>
    <w:rsid w:val="0018693A"/>
    <w:rsid w:val="00190BDC"/>
    <w:rsid w:val="0019135D"/>
    <w:rsid w:val="00191EF6"/>
    <w:rsid w:val="00192ACB"/>
    <w:rsid w:val="00194E08"/>
    <w:rsid w:val="0019611E"/>
    <w:rsid w:val="00196B37"/>
    <w:rsid w:val="00196C39"/>
    <w:rsid w:val="00196FCD"/>
    <w:rsid w:val="0019702F"/>
    <w:rsid w:val="00197E6B"/>
    <w:rsid w:val="001A04A8"/>
    <w:rsid w:val="001A064B"/>
    <w:rsid w:val="001A1F02"/>
    <w:rsid w:val="001A2625"/>
    <w:rsid w:val="001A29C9"/>
    <w:rsid w:val="001A4913"/>
    <w:rsid w:val="001A4E38"/>
    <w:rsid w:val="001A4E9D"/>
    <w:rsid w:val="001A51EC"/>
    <w:rsid w:val="001A57A7"/>
    <w:rsid w:val="001A59F8"/>
    <w:rsid w:val="001A67FA"/>
    <w:rsid w:val="001A6F17"/>
    <w:rsid w:val="001A70FD"/>
    <w:rsid w:val="001B03E2"/>
    <w:rsid w:val="001B0803"/>
    <w:rsid w:val="001B0AE2"/>
    <w:rsid w:val="001B176B"/>
    <w:rsid w:val="001B2245"/>
    <w:rsid w:val="001B22AE"/>
    <w:rsid w:val="001B311A"/>
    <w:rsid w:val="001B3615"/>
    <w:rsid w:val="001B4550"/>
    <w:rsid w:val="001B4EF5"/>
    <w:rsid w:val="001B538A"/>
    <w:rsid w:val="001C036B"/>
    <w:rsid w:val="001C09BD"/>
    <w:rsid w:val="001C0B7C"/>
    <w:rsid w:val="001C1591"/>
    <w:rsid w:val="001C172F"/>
    <w:rsid w:val="001C22AB"/>
    <w:rsid w:val="001C253A"/>
    <w:rsid w:val="001C312B"/>
    <w:rsid w:val="001C4400"/>
    <w:rsid w:val="001C4650"/>
    <w:rsid w:val="001C495D"/>
    <w:rsid w:val="001C49F5"/>
    <w:rsid w:val="001C4F34"/>
    <w:rsid w:val="001C56D0"/>
    <w:rsid w:val="001C5888"/>
    <w:rsid w:val="001C59AE"/>
    <w:rsid w:val="001C63A7"/>
    <w:rsid w:val="001C7715"/>
    <w:rsid w:val="001C79B6"/>
    <w:rsid w:val="001C7D15"/>
    <w:rsid w:val="001C7EAD"/>
    <w:rsid w:val="001D0508"/>
    <w:rsid w:val="001D0727"/>
    <w:rsid w:val="001D09C7"/>
    <w:rsid w:val="001D1A82"/>
    <w:rsid w:val="001D23C7"/>
    <w:rsid w:val="001D280F"/>
    <w:rsid w:val="001D33A3"/>
    <w:rsid w:val="001D4A0B"/>
    <w:rsid w:val="001D4AC6"/>
    <w:rsid w:val="001D51A9"/>
    <w:rsid w:val="001D556E"/>
    <w:rsid w:val="001D6C07"/>
    <w:rsid w:val="001D6FC1"/>
    <w:rsid w:val="001D7E93"/>
    <w:rsid w:val="001D7EEA"/>
    <w:rsid w:val="001E0C70"/>
    <w:rsid w:val="001E0EBD"/>
    <w:rsid w:val="001E109D"/>
    <w:rsid w:val="001E1543"/>
    <w:rsid w:val="001E1EF9"/>
    <w:rsid w:val="001E32F3"/>
    <w:rsid w:val="001E40CD"/>
    <w:rsid w:val="001E51A0"/>
    <w:rsid w:val="001E58B5"/>
    <w:rsid w:val="001E5A81"/>
    <w:rsid w:val="001E6EE3"/>
    <w:rsid w:val="001E749D"/>
    <w:rsid w:val="001F1AC7"/>
    <w:rsid w:val="001F1F99"/>
    <w:rsid w:val="001F2978"/>
    <w:rsid w:val="001F2A42"/>
    <w:rsid w:val="001F306B"/>
    <w:rsid w:val="001F4E30"/>
    <w:rsid w:val="001F4FFB"/>
    <w:rsid w:val="001F51F7"/>
    <w:rsid w:val="001F6834"/>
    <w:rsid w:val="001F71C5"/>
    <w:rsid w:val="00201658"/>
    <w:rsid w:val="00202A8A"/>
    <w:rsid w:val="00202C3A"/>
    <w:rsid w:val="00204340"/>
    <w:rsid w:val="0020457F"/>
    <w:rsid w:val="0020518C"/>
    <w:rsid w:val="002062CB"/>
    <w:rsid w:val="0020645E"/>
    <w:rsid w:val="0020660B"/>
    <w:rsid w:val="00206621"/>
    <w:rsid w:val="00206A3D"/>
    <w:rsid w:val="00207E22"/>
    <w:rsid w:val="00210440"/>
    <w:rsid w:val="002109CC"/>
    <w:rsid w:val="00210BD9"/>
    <w:rsid w:val="00210F61"/>
    <w:rsid w:val="00211A92"/>
    <w:rsid w:val="002123A1"/>
    <w:rsid w:val="00212BE8"/>
    <w:rsid w:val="00212E35"/>
    <w:rsid w:val="002134A8"/>
    <w:rsid w:val="00214AEC"/>
    <w:rsid w:val="002159F5"/>
    <w:rsid w:val="0021688E"/>
    <w:rsid w:val="00217678"/>
    <w:rsid w:val="0021767C"/>
    <w:rsid w:val="00217A63"/>
    <w:rsid w:val="00220017"/>
    <w:rsid w:val="0022073F"/>
    <w:rsid w:val="002220EE"/>
    <w:rsid w:val="00223472"/>
    <w:rsid w:val="00223DEC"/>
    <w:rsid w:val="00224344"/>
    <w:rsid w:val="002259B1"/>
    <w:rsid w:val="002259B8"/>
    <w:rsid w:val="00225D22"/>
    <w:rsid w:val="00227DB4"/>
    <w:rsid w:val="0023239D"/>
    <w:rsid w:val="00232E17"/>
    <w:rsid w:val="00233018"/>
    <w:rsid w:val="0023460B"/>
    <w:rsid w:val="00234767"/>
    <w:rsid w:val="002355B2"/>
    <w:rsid w:val="00235B50"/>
    <w:rsid w:val="00235C20"/>
    <w:rsid w:val="0024070D"/>
    <w:rsid w:val="00240C48"/>
    <w:rsid w:val="00240D38"/>
    <w:rsid w:val="00241FFB"/>
    <w:rsid w:val="002430DD"/>
    <w:rsid w:val="0024393A"/>
    <w:rsid w:val="002439BA"/>
    <w:rsid w:val="002447CE"/>
    <w:rsid w:val="00244F83"/>
    <w:rsid w:val="0024649B"/>
    <w:rsid w:val="002466F9"/>
    <w:rsid w:val="00247307"/>
    <w:rsid w:val="00247C57"/>
    <w:rsid w:val="0025058B"/>
    <w:rsid w:val="00250713"/>
    <w:rsid w:val="0025097A"/>
    <w:rsid w:val="00250A25"/>
    <w:rsid w:val="00253EF3"/>
    <w:rsid w:val="0025485A"/>
    <w:rsid w:val="002552DA"/>
    <w:rsid w:val="00257AF2"/>
    <w:rsid w:val="00257BEF"/>
    <w:rsid w:val="00260A29"/>
    <w:rsid w:val="00260D36"/>
    <w:rsid w:val="002611D0"/>
    <w:rsid w:val="002623DA"/>
    <w:rsid w:val="00262C15"/>
    <w:rsid w:val="002634EC"/>
    <w:rsid w:val="0026352F"/>
    <w:rsid w:val="002646B2"/>
    <w:rsid w:val="0026476C"/>
    <w:rsid w:val="00264B54"/>
    <w:rsid w:val="00266786"/>
    <w:rsid w:val="00267A7C"/>
    <w:rsid w:val="00267C22"/>
    <w:rsid w:val="00267F89"/>
    <w:rsid w:val="00270432"/>
    <w:rsid w:val="00270CF2"/>
    <w:rsid w:val="0027105C"/>
    <w:rsid w:val="00272F78"/>
    <w:rsid w:val="002732FC"/>
    <w:rsid w:val="0027347B"/>
    <w:rsid w:val="0027460D"/>
    <w:rsid w:val="00274BCC"/>
    <w:rsid w:val="00275788"/>
    <w:rsid w:val="002759D8"/>
    <w:rsid w:val="002770DF"/>
    <w:rsid w:val="00280467"/>
    <w:rsid w:val="002804C9"/>
    <w:rsid w:val="0028070E"/>
    <w:rsid w:val="00280862"/>
    <w:rsid w:val="00281659"/>
    <w:rsid w:val="00281AF0"/>
    <w:rsid w:val="00281E88"/>
    <w:rsid w:val="00282766"/>
    <w:rsid w:val="00282DFB"/>
    <w:rsid w:val="00283251"/>
    <w:rsid w:val="00283DC9"/>
    <w:rsid w:val="002849AA"/>
    <w:rsid w:val="002850D1"/>
    <w:rsid w:val="002859BD"/>
    <w:rsid w:val="00286389"/>
    <w:rsid w:val="00286470"/>
    <w:rsid w:val="0028781C"/>
    <w:rsid w:val="00287BC2"/>
    <w:rsid w:val="00287F79"/>
    <w:rsid w:val="00291178"/>
    <w:rsid w:val="002918C6"/>
    <w:rsid w:val="002925E6"/>
    <w:rsid w:val="00292FB3"/>
    <w:rsid w:val="00293632"/>
    <w:rsid w:val="00293757"/>
    <w:rsid w:val="00296539"/>
    <w:rsid w:val="0029684A"/>
    <w:rsid w:val="002979B9"/>
    <w:rsid w:val="002A1A26"/>
    <w:rsid w:val="002A23F3"/>
    <w:rsid w:val="002A2D85"/>
    <w:rsid w:val="002A4CAE"/>
    <w:rsid w:val="002A4F2F"/>
    <w:rsid w:val="002A52C6"/>
    <w:rsid w:val="002A7CB9"/>
    <w:rsid w:val="002B06D8"/>
    <w:rsid w:val="002B1AAC"/>
    <w:rsid w:val="002B318B"/>
    <w:rsid w:val="002B325F"/>
    <w:rsid w:val="002B3544"/>
    <w:rsid w:val="002B5FF0"/>
    <w:rsid w:val="002B67FE"/>
    <w:rsid w:val="002B7EEF"/>
    <w:rsid w:val="002C0119"/>
    <w:rsid w:val="002C0ADF"/>
    <w:rsid w:val="002C0FAF"/>
    <w:rsid w:val="002C2A31"/>
    <w:rsid w:val="002C2B1A"/>
    <w:rsid w:val="002C38E8"/>
    <w:rsid w:val="002C6156"/>
    <w:rsid w:val="002C782A"/>
    <w:rsid w:val="002C7E4D"/>
    <w:rsid w:val="002D05B8"/>
    <w:rsid w:val="002D085F"/>
    <w:rsid w:val="002D0BD6"/>
    <w:rsid w:val="002D0CEF"/>
    <w:rsid w:val="002D2350"/>
    <w:rsid w:val="002D2481"/>
    <w:rsid w:val="002D28AD"/>
    <w:rsid w:val="002D2C6A"/>
    <w:rsid w:val="002D42CB"/>
    <w:rsid w:val="002D5D2F"/>
    <w:rsid w:val="002D5E82"/>
    <w:rsid w:val="002D6047"/>
    <w:rsid w:val="002D60D3"/>
    <w:rsid w:val="002D6BDD"/>
    <w:rsid w:val="002D7D7A"/>
    <w:rsid w:val="002D7F84"/>
    <w:rsid w:val="002E09A1"/>
    <w:rsid w:val="002E1249"/>
    <w:rsid w:val="002E2135"/>
    <w:rsid w:val="002E27A3"/>
    <w:rsid w:val="002E3396"/>
    <w:rsid w:val="002E5611"/>
    <w:rsid w:val="002E70DD"/>
    <w:rsid w:val="002F002F"/>
    <w:rsid w:val="002F0AE5"/>
    <w:rsid w:val="002F16A9"/>
    <w:rsid w:val="002F1DE6"/>
    <w:rsid w:val="002F3098"/>
    <w:rsid w:val="002F569A"/>
    <w:rsid w:val="002F57B6"/>
    <w:rsid w:val="002F5D74"/>
    <w:rsid w:val="002F5D83"/>
    <w:rsid w:val="002F5F96"/>
    <w:rsid w:val="002F62D3"/>
    <w:rsid w:val="002F6FA7"/>
    <w:rsid w:val="002F792F"/>
    <w:rsid w:val="00301513"/>
    <w:rsid w:val="00301E2E"/>
    <w:rsid w:val="00302358"/>
    <w:rsid w:val="00302916"/>
    <w:rsid w:val="00303091"/>
    <w:rsid w:val="00303D41"/>
    <w:rsid w:val="0030407F"/>
    <w:rsid w:val="00305322"/>
    <w:rsid w:val="00305D5E"/>
    <w:rsid w:val="00305D66"/>
    <w:rsid w:val="00306321"/>
    <w:rsid w:val="0030770D"/>
    <w:rsid w:val="00307D01"/>
    <w:rsid w:val="00310AE8"/>
    <w:rsid w:val="003115E3"/>
    <w:rsid w:val="00312B7D"/>
    <w:rsid w:val="00312FF2"/>
    <w:rsid w:val="003131C5"/>
    <w:rsid w:val="00313C43"/>
    <w:rsid w:val="00314D7A"/>
    <w:rsid w:val="00315694"/>
    <w:rsid w:val="0031609A"/>
    <w:rsid w:val="003161E2"/>
    <w:rsid w:val="00316E79"/>
    <w:rsid w:val="00317FB3"/>
    <w:rsid w:val="00321884"/>
    <w:rsid w:val="00322BA0"/>
    <w:rsid w:val="00323D6C"/>
    <w:rsid w:val="003252A1"/>
    <w:rsid w:val="00325352"/>
    <w:rsid w:val="0032693D"/>
    <w:rsid w:val="00326B6A"/>
    <w:rsid w:val="00326CA6"/>
    <w:rsid w:val="00330711"/>
    <w:rsid w:val="0033162A"/>
    <w:rsid w:val="00331FFA"/>
    <w:rsid w:val="003333AB"/>
    <w:rsid w:val="0033448B"/>
    <w:rsid w:val="0033470F"/>
    <w:rsid w:val="00334C9A"/>
    <w:rsid w:val="00336FAB"/>
    <w:rsid w:val="00337AB3"/>
    <w:rsid w:val="00340263"/>
    <w:rsid w:val="00340CB2"/>
    <w:rsid w:val="00343CC3"/>
    <w:rsid w:val="00344388"/>
    <w:rsid w:val="003443C0"/>
    <w:rsid w:val="00344457"/>
    <w:rsid w:val="00344853"/>
    <w:rsid w:val="0034496D"/>
    <w:rsid w:val="00344EC4"/>
    <w:rsid w:val="00345706"/>
    <w:rsid w:val="00346D98"/>
    <w:rsid w:val="0034735C"/>
    <w:rsid w:val="00347F83"/>
    <w:rsid w:val="003507DF"/>
    <w:rsid w:val="00350FB9"/>
    <w:rsid w:val="00353286"/>
    <w:rsid w:val="00353499"/>
    <w:rsid w:val="00353DA2"/>
    <w:rsid w:val="00355258"/>
    <w:rsid w:val="00355B61"/>
    <w:rsid w:val="00357CEA"/>
    <w:rsid w:val="00357CF7"/>
    <w:rsid w:val="00360969"/>
    <w:rsid w:val="003609E4"/>
    <w:rsid w:val="00360CCB"/>
    <w:rsid w:val="00360D40"/>
    <w:rsid w:val="003611C4"/>
    <w:rsid w:val="003625D7"/>
    <w:rsid w:val="003626E2"/>
    <w:rsid w:val="00362CD1"/>
    <w:rsid w:val="00362CE9"/>
    <w:rsid w:val="00363540"/>
    <w:rsid w:val="00363BFA"/>
    <w:rsid w:val="00365FC1"/>
    <w:rsid w:val="003666B4"/>
    <w:rsid w:val="00366B08"/>
    <w:rsid w:val="00366C0D"/>
    <w:rsid w:val="00366EAF"/>
    <w:rsid w:val="00370174"/>
    <w:rsid w:val="00370716"/>
    <w:rsid w:val="00370B52"/>
    <w:rsid w:val="0037139E"/>
    <w:rsid w:val="003715AC"/>
    <w:rsid w:val="003719CD"/>
    <w:rsid w:val="00371C37"/>
    <w:rsid w:val="00373C0D"/>
    <w:rsid w:val="00374DB2"/>
    <w:rsid w:val="0037585C"/>
    <w:rsid w:val="003767A1"/>
    <w:rsid w:val="00376E3E"/>
    <w:rsid w:val="00377826"/>
    <w:rsid w:val="00377916"/>
    <w:rsid w:val="00377B3A"/>
    <w:rsid w:val="003801C4"/>
    <w:rsid w:val="0038048F"/>
    <w:rsid w:val="003820B8"/>
    <w:rsid w:val="003825E6"/>
    <w:rsid w:val="00383046"/>
    <w:rsid w:val="0038311F"/>
    <w:rsid w:val="00383BC3"/>
    <w:rsid w:val="00384912"/>
    <w:rsid w:val="00384ED1"/>
    <w:rsid w:val="00384F7F"/>
    <w:rsid w:val="003860BE"/>
    <w:rsid w:val="00390879"/>
    <w:rsid w:val="00390BDA"/>
    <w:rsid w:val="003920DC"/>
    <w:rsid w:val="0039493D"/>
    <w:rsid w:val="00395E27"/>
    <w:rsid w:val="00395E8B"/>
    <w:rsid w:val="00396636"/>
    <w:rsid w:val="003973F6"/>
    <w:rsid w:val="003A01FF"/>
    <w:rsid w:val="003A1290"/>
    <w:rsid w:val="003A1DE7"/>
    <w:rsid w:val="003A2535"/>
    <w:rsid w:val="003A29BF"/>
    <w:rsid w:val="003A5A83"/>
    <w:rsid w:val="003A66AF"/>
    <w:rsid w:val="003A6966"/>
    <w:rsid w:val="003A6A1F"/>
    <w:rsid w:val="003B0193"/>
    <w:rsid w:val="003B2657"/>
    <w:rsid w:val="003B300C"/>
    <w:rsid w:val="003B3A26"/>
    <w:rsid w:val="003B603B"/>
    <w:rsid w:val="003B61DE"/>
    <w:rsid w:val="003B6707"/>
    <w:rsid w:val="003B6759"/>
    <w:rsid w:val="003B6C96"/>
    <w:rsid w:val="003B6D5F"/>
    <w:rsid w:val="003B6E69"/>
    <w:rsid w:val="003C049C"/>
    <w:rsid w:val="003C09D8"/>
    <w:rsid w:val="003C1F85"/>
    <w:rsid w:val="003C23AD"/>
    <w:rsid w:val="003C25BB"/>
    <w:rsid w:val="003C2EA3"/>
    <w:rsid w:val="003C3561"/>
    <w:rsid w:val="003C3A60"/>
    <w:rsid w:val="003C4E63"/>
    <w:rsid w:val="003C6A5E"/>
    <w:rsid w:val="003C6C32"/>
    <w:rsid w:val="003C6EAB"/>
    <w:rsid w:val="003C72FA"/>
    <w:rsid w:val="003D111A"/>
    <w:rsid w:val="003D1B17"/>
    <w:rsid w:val="003D1C72"/>
    <w:rsid w:val="003D2022"/>
    <w:rsid w:val="003D341B"/>
    <w:rsid w:val="003D48DA"/>
    <w:rsid w:val="003D6485"/>
    <w:rsid w:val="003D652E"/>
    <w:rsid w:val="003D6BBB"/>
    <w:rsid w:val="003D6DF9"/>
    <w:rsid w:val="003E182F"/>
    <w:rsid w:val="003E2C8E"/>
    <w:rsid w:val="003E2D83"/>
    <w:rsid w:val="003E2E49"/>
    <w:rsid w:val="003E3FA4"/>
    <w:rsid w:val="003E4715"/>
    <w:rsid w:val="003E4B0C"/>
    <w:rsid w:val="003E5426"/>
    <w:rsid w:val="003E562D"/>
    <w:rsid w:val="003E5AF6"/>
    <w:rsid w:val="003E5EAC"/>
    <w:rsid w:val="003E6FED"/>
    <w:rsid w:val="003E7005"/>
    <w:rsid w:val="003E7D27"/>
    <w:rsid w:val="003F0106"/>
    <w:rsid w:val="003F3970"/>
    <w:rsid w:val="003F4647"/>
    <w:rsid w:val="003F4C29"/>
    <w:rsid w:val="003F5821"/>
    <w:rsid w:val="003F5A12"/>
    <w:rsid w:val="003F6CAC"/>
    <w:rsid w:val="003F6F99"/>
    <w:rsid w:val="003F71EE"/>
    <w:rsid w:val="003F74BF"/>
    <w:rsid w:val="0040053F"/>
    <w:rsid w:val="00400744"/>
    <w:rsid w:val="00403879"/>
    <w:rsid w:val="00403B16"/>
    <w:rsid w:val="00403E52"/>
    <w:rsid w:val="0040434A"/>
    <w:rsid w:val="00406E3D"/>
    <w:rsid w:val="0041271C"/>
    <w:rsid w:val="004131EC"/>
    <w:rsid w:val="0041407C"/>
    <w:rsid w:val="00415BB0"/>
    <w:rsid w:val="00416642"/>
    <w:rsid w:val="00416907"/>
    <w:rsid w:val="00416B64"/>
    <w:rsid w:val="00417AC5"/>
    <w:rsid w:val="0042008D"/>
    <w:rsid w:val="0042019C"/>
    <w:rsid w:val="00420A7F"/>
    <w:rsid w:val="00421CF7"/>
    <w:rsid w:val="0042233F"/>
    <w:rsid w:val="00425A62"/>
    <w:rsid w:val="00426DCF"/>
    <w:rsid w:val="00426F73"/>
    <w:rsid w:val="004272E6"/>
    <w:rsid w:val="00427364"/>
    <w:rsid w:val="0042762A"/>
    <w:rsid w:val="004306E6"/>
    <w:rsid w:val="00431361"/>
    <w:rsid w:val="00432527"/>
    <w:rsid w:val="00432A4B"/>
    <w:rsid w:val="00432D00"/>
    <w:rsid w:val="00433D51"/>
    <w:rsid w:val="00433D7E"/>
    <w:rsid w:val="00434699"/>
    <w:rsid w:val="0043469B"/>
    <w:rsid w:val="00435424"/>
    <w:rsid w:val="004369E7"/>
    <w:rsid w:val="00437233"/>
    <w:rsid w:val="00437E54"/>
    <w:rsid w:val="00440992"/>
    <w:rsid w:val="00441CE7"/>
    <w:rsid w:val="00442BA3"/>
    <w:rsid w:val="00442EA2"/>
    <w:rsid w:val="004436BB"/>
    <w:rsid w:val="004449F2"/>
    <w:rsid w:val="00445D4B"/>
    <w:rsid w:val="00446C1F"/>
    <w:rsid w:val="004501A7"/>
    <w:rsid w:val="00450250"/>
    <w:rsid w:val="00450781"/>
    <w:rsid w:val="00450AC2"/>
    <w:rsid w:val="00450D5C"/>
    <w:rsid w:val="00451013"/>
    <w:rsid w:val="00451164"/>
    <w:rsid w:val="00451B59"/>
    <w:rsid w:val="004526E6"/>
    <w:rsid w:val="00452B64"/>
    <w:rsid w:val="00453B93"/>
    <w:rsid w:val="0045412F"/>
    <w:rsid w:val="00454683"/>
    <w:rsid w:val="00454940"/>
    <w:rsid w:val="004558C6"/>
    <w:rsid w:val="0045648D"/>
    <w:rsid w:val="00460F4C"/>
    <w:rsid w:val="00461031"/>
    <w:rsid w:val="00461358"/>
    <w:rsid w:val="00462C22"/>
    <w:rsid w:val="00463D57"/>
    <w:rsid w:val="00464DA7"/>
    <w:rsid w:val="00465242"/>
    <w:rsid w:val="0046610D"/>
    <w:rsid w:val="00466983"/>
    <w:rsid w:val="00467017"/>
    <w:rsid w:val="00467C94"/>
    <w:rsid w:val="00467EA2"/>
    <w:rsid w:val="00471590"/>
    <w:rsid w:val="00471671"/>
    <w:rsid w:val="00474335"/>
    <w:rsid w:val="00475946"/>
    <w:rsid w:val="0047605C"/>
    <w:rsid w:val="0047608C"/>
    <w:rsid w:val="004762C7"/>
    <w:rsid w:val="0047688C"/>
    <w:rsid w:val="00477337"/>
    <w:rsid w:val="004835AB"/>
    <w:rsid w:val="00486005"/>
    <w:rsid w:val="004862D0"/>
    <w:rsid w:val="004865AA"/>
    <w:rsid w:val="00486AD3"/>
    <w:rsid w:val="0048739F"/>
    <w:rsid w:val="00490A97"/>
    <w:rsid w:val="00493782"/>
    <w:rsid w:val="00494E14"/>
    <w:rsid w:val="00496498"/>
    <w:rsid w:val="00496D7A"/>
    <w:rsid w:val="00497751"/>
    <w:rsid w:val="004A0694"/>
    <w:rsid w:val="004A168E"/>
    <w:rsid w:val="004A1809"/>
    <w:rsid w:val="004A2055"/>
    <w:rsid w:val="004A2E49"/>
    <w:rsid w:val="004A3459"/>
    <w:rsid w:val="004A3671"/>
    <w:rsid w:val="004A3ABD"/>
    <w:rsid w:val="004A3F4A"/>
    <w:rsid w:val="004A4768"/>
    <w:rsid w:val="004A4A6F"/>
    <w:rsid w:val="004A5003"/>
    <w:rsid w:val="004A5970"/>
    <w:rsid w:val="004A64AE"/>
    <w:rsid w:val="004A6961"/>
    <w:rsid w:val="004A6B0D"/>
    <w:rsid w:val="004A6F51"/>
    <w:rsid w:val="004A7044"/>
    <w:rsid w:val="004A75F2"/>
    <w:rsid w:val="004A78FF"/>
    <w:rsid w:val="004A7EF7"/>
    <w:rsid w:val="004B14F1"/>
    <w:rsid w:val="004B1EFD"/>
    <w:rsid w:val="004B1F93"/>
    <w:rsid w:val="004B2B7E"/>
    <w:rsid w:val="004B2C55"/>
    <w:rsid w:val="004B3572"/>
    <w:rsid w:val="004B3958"/>
    <w:rsid w:val="004B3CB9"/>
    <w:rsid w:val="004B3FE3"/>
    <w:rsid w:val="004B5564"/>
    <w:rsid w:val="004B64DF"/>
    <w:rsid w:val="004B65B5"/>
    <w:rsid w:val="004B6E38"/>
    <w:rsid w:val="004B7F5A"/>
    <w:rsid w:val="004C1246"/>
    <w:rsid w:val="004C2D0E"/>
    <w:rsid w:val="004C37CA"/>
    <w:rsid w:val="004C3D3F"/>
    <w:rsid w:val="004C42FD"/>
    <w:rsid w:val="004C4DCC"/>
    <w:rsid w:val="004C52A0"/>
    <w:rsid w:val="004C538D"/>
    <w:rsid w:val="004C657B"/>
    <w:rsid w:val="004C75E8"/>
    <w:rsid w:val="004C779F"/>
    <w:rsid w:val="004C7AEB"/>
    <w:rsid w:val="004C7F72"/>
    <w:rsid w:val="004D0060"/>
    <w:rsid w:val="004D0208"/>
    <w:rsid w:val="004D11E3"/>
    <w:rsid w:val="004D1445"/>
    <w:rsid w:val="004D154C"/>
    <w:rsid w:val="004D15CA"/>
    <w:rsid w:val="004D2760"/>
    <w:rsid w:val="004D2CFF"/>
    <w:rsid w:val="004D35A9"/>
    <w:rsid w:val="004D3CAE"/>
    <w:rsid w:val="004D4B96"/>
    <w:rsid w:val="004D505D"/>
    <w:rsid w:val="004D5367"/>
    <w:rsid w:val="004D5BAA"/>
    <w:rsid w:val="004D6041"/>
    <w:rsid w:val="004D6296"/>
    <w:rsid w:val="004D6DAC"/>
    <w:rsid w:val="004E01C1"/>
    <w:rsid w:val="004E1157"/>
    <w:rsid w:val="004E16B1"/>
    <w:rsid w:val="004E193C"/>
    <w:rsid w:val="004E27B2"/>
    <w:rsid w:val="004E285D"/>
    <w:rsid w:val="004E3872"/>
    <w:rsid w:val="004E4FDA"/>
    <w:rsid w:val="004E57E0"/>
    <w:rsid w:val="004E59FE"/>
    <w:rsid w:val="004E5A82"/>
    <w:rsid w:val="004E61AA"/>
    <w:rsid w:val="004E7AA2"/>
    <w:rsid w:val="004E7CA0"/>
    <w:rsid w:val="004F0301"/>
    <w:rsid w:val="004F0FAE"/>
    <w:rsid w:val="004F1CED"/>
    <w:rsid w:val="004F35FA"/>
    <w:rsid w:val="004F4CFB"/>
    <w:rsid w:val="004F53AE"/>
    <w:rsid w:val="004F554B"/>
    <w:rsid w:val="004F5A26"/>
    <w:rsid w:val="004F6565"/>
    <w:rsid w:val="004F65DF"/>
    <w:rsid w:val="004F7333"/>
    <w:rsid w:val="00500A36"/>
    <w:rsid w:val="00501733"/>
    <w:rsid w:val="0050180E"/>
    <w:rsid w:val="00501BF3"/>
    <w:rsid w:val="00502CA4"/>
    <w:rsid w:val="0050380B"/>
    <w:rsid w:val="00503817"/>
    <w:rsid w:val="00503C05"/>
    <w:rsid w:val="00503EFE"/>
    <w:rsid w:val="005047C3"/>
    <w:rsid w:val="0050486D"/>
    <w:rsid w:val="0050533E"/>
    <w:rsid w:val="005059AB"/>
    <w:rsid w:val="005063F2"/>
    <w:rsid w:val="005063F7"/>
    <w:rsid w:val="005100CD"/>
    <w:rsid w:val="00510B71"/>
    <w:rsid w:val="00510E47"/>
    <w:rsid w:val="00511142"/>
    <w:rsid w:val="00511402"/>
    <w:rsid w:val="005116F7"/>
    <w:rsid w:val="005136AE"/>
    <w:rsid w:val="005139D8"/>
    <w:rsid w:val="00514579"/>
    <w:rsid w:val="00515EE9"/>
    <w:rsid w:val="00516D3F"/>
    <w:rsid w:val="00516EE1"/>
    <w:rsid w:val="005200AF"/>
    <w:rsid w:val="005210E9"/>
    <w:rsid w:val="00521D72"/>
    <w:rsid w:val="00522355"/>
    <w:rsid w:val="005224A7"/>
    <w:rsid w:val="00522B39"/>
    <w:rsid w:val="00522F3D"/>
    <w:rsid w:val="005236CF"/>
    <w:rsid w:val="00524854"/>
    <w:rsid w:val="00524AA5"/>
    <w:rsid w:val="00524CD4"/>
    <w:rsid w:val="00524F53"/>
    <w:rsid w:val="005250F1"/>
    <w:rsid w:val="00525F80"/>
    <w:rsid w:val="0052623C"/>
    <w:rsid w:val="005268C4"/>
    <w:rsid w:val="00526C67"/>
    <w:rsid w:val="00527E9A"/>
    <w:rsid w:val="00530036"/>
    <w:rsid w:val="005301C5"/>
    <w:rsid w:val="005309AB"/>
    <w:rsid w:val="00532010"/>
    <w:rsid w:val="005330AE"/>
    <w:rsid w:val="005337A2"/>
    <w:rsid w:val="005338FB"/>
    <w:rsid w:val="00533A93"/>
    <w:rsid w:val="00533C1A"/>
    <w:rsid w:val="00533F4B"/>
    <w:rsid w:val="0053489A"/>
    <w:rsid w:val="00536065"/>
    <w:rsid w:val="0053620D"/>
    <w:rsid w:val="00537651"/>
    <w:rsid w:val="00540094"/>
    <w:rsid w:val="005402CE"/>
    <w:rsid w:val="005410B3"/>
    <w:rsid w:val="005411F5"/>
    <w:rsid w:val="00541203"/>
    <w:rsid w:val="00541527"/>
    <w:rsid w:val="005416CF"/>
    <w:rsid w:val="00541E52"/>
    <w:rsid w:val="00542894"/>
    <w:rsid w:val="005429C7"/>
    <w:rsid w:val="00542AA0"/>
    <w:rsid w:val="00543265"/>
    <w:rsid w:val="00543C18"/>
    <w:rsid w:val="00544E31"/>
    <w:rsid w:val="005456D3"/>
    <w:rsid w:val="00545E1F"/>
    <w:rsid w:val="00546008"/>
    <w:rsid w:val="00546981"/>
    <w:rsid w:val="00546B51"/>
    <w:rsid w:val="00547AA9"/>
    <w:rsid w:val="00547B99"/>
    <w:rsid w:val="00547CBB"/>
    <w:rsid w:val="00547CFE"/>
    <w:rsid w:val="005506AE"/>
    <w:rsid w:val="00551776"/>
    <w:rsid w:val="00552474"/>
    <w:rsid w:val="00552599"/>
    <w:rsid w:val="0055332A"/>
    <w:rsid w:val="0055431E"/>
    <w:rsid w:val="00554573"/>
    <w:rsid w:val="00554927"/>
    <w:rsid w:val="00555D71"/>
    <w:rsid w:val="00555EE1"/>
    <w:rsid w:val="0055657E"/>
    <w:rsid w:val="00556B24"/>
    <w:rsid w:val="00557BB8"/>
    <w:rsid w:val="00557F48"/>
    <w:rsid w:val="00560042"/>
    <w:rsid w:val="00560FFE"/>
    <w:rsid w:val="00561FDC"/>
    <w:rsid w:val="0056209B"/>
    <w:rsid w:val="0056236F"/>
    <w:rsid w:val="00562FCB"/>
    <w:rsid w:val="005631F2"/>
    <w:rsid w:val="00564FAC"/>
    <w:rsid w:val="005669E2"/>
    <w:rsid w:val="00566DC4"/>
    <w:rsid w:val="00567145"/>
    <w:rsid w:val="005674B5"/>
    <w:rsid w:val="0056779A"/>
    <w:rsid w:val="00567D64"/>
    <w:rsid w:val="00571B20"/>
    <w:rsid w:val="00572265"/>
    <w:rsid w:val="0057247A"/>
    <w:rsid w:val="00572ADC"/>
    <w:rsid w:val="00572C3E"/>
    <w:rsid w:val="0057341D"/>
    <w:rsid w:val="005739D9"/>
    <w:rsid w:val="00573F98"/>
    <w:rsid w:val="00575378"/>
    <w:rsid w:val="005754CF"/>
    <w:rsid w:val="00577366"/>
    <w:rsid w:val="00577D7A"/>
    <w:rsid w:val="0058064C"/>
    <w:rsid w:val="00580C42"/>
    <w:rsid w:val="005814DF"/>
    <w:rsid w:val="00581875"/>
    <w:rsid w:val="00583708"/>
    <w:rsid w:val="00583B88"/>
    <w:rsid w:val="00584EFA"/>
    <w:rsid w:val="00586730"/>
    <w:rsid w:val="005867CF"/>
    <w:rsid w:val="00586B7C"/>
    <w:rsid w:val="00587269"/>
    <w:rsid w:val="0058775D"/>
    <w:rsid w:val="0058788F"/>
    <w:rsid w:val="00590426"/>
    <w:rsid w:val="00592907"/>
    <w:rsid w:val="00592EA8"/>
    <w:rsid w:val="00593083"/>
    <w:rsid w:val="00594445"/>
    <w:rsid w:val="005947E0"/>
    <w:rsid w:val="00594C50"/>
    <w:rsid w:val="00595B62"/>
    <w:rsid w:val="00596114"/>
    <w:rsid w:val="00596E0A"/>
    <w:rsid w:val="00596F4E"/>
    <w:rsid w:val="00597118"/>
    <w:rsid w:val="005974BC"/>
    <w:rsid w:val="00597FAE"/>
    <w:rsid w:val="005A0090"/>
    <w:rsid w:val="005A11F9"/>
    <w:rsid w:val="005A17DD"/>
    <w:rsid w:val="005A2B15"/>
    <w:rsid w:val="005A2F64"/>
    <w:rsid w:val="005A304E"/>
    <w:rsid w:val="005A3E8B"/>
    <w:rsid w:val="005A46EC"/>
    <w:rsid w:val="005A4F8B"/>
    <w:rsid w:val="005A5F40"/>
    <w:rsid w:val="005A6586"/>
    <w:rsid w:val="005A6BB3"/>
    <w:rsid w:val="005A7DA8"/>
    <w:rsid w:val="005A7E01"/>
    <w:rsid w:val="005B0C38"/>
    <w:rsid w:val="005B1BF5"/>
    <w:rsid w:val="005B368C"/>
    <w:rsid w:val="005B4D46"/>
    <w:rsid w:val="005B5346"/>
    <w:rsid w:val="005B5A33"/>
    <w:rsid w:val="005B6043"/>
    <w:rsid w:val="005B6203"/>
    <w:rsid w:val="005B6661"/>
    <w:rsid w:val="005B6C2E"/>
    <w:rsid w:val="005B7E8C"/>
    <w:rsid w:val="005C13AB"/>
    <w:rsid w:val="005C1715"/>
    <w:rsid w:val="005C3574"/>
    <w:rsid w:val="005C36F5"/>
    <w:rsid w:val="005C39B3"/>
    <w:rsid w:val="005C4211"/>
    <w:rsid w:val="005C49E6"/>
    <w:rsid w:val="005C4CE2"/>
    <w:rsid w:val="005C5008"/>
    <w:rsid w:val="005C5560"/>
    <w:rsid w:val="005C6179"/>
    <w:rsid w:val="005C6183"/>
    <w:rsid w:val="005C66CD"/>
    <w:rsid w:val="005C6AE9"/>
    <w:rsid w:val="005C71C3"/>
    <w:rsid w:val="005C723D"/>
    <w:rsid w:val="005C7DF3"/>
    <w:rsid w:val="005D078D"/>
    <w:rsid w:val="005D0AF2"/>
    <w:rsid w:val="005D12FC"/>
    <w:rsid w:val="005D2C10"/>
    <w:rsid w:val="005D33CE"/>
    <w:rsid w:val="005D3415"/>
    <w:rsid w:val="005D3E57"/>
    <w:rsid w:val="005D3E8C"/>
    <w:rsid w:val="005D4514"/>
    <w:rsid w:val="005D451A"/>
    <w:rsid w:val="005D475A"/>
    <w:rsid w:val="005D4909"/>
    <w:rsid w:val="005D4B83"/>
    <w:rsid w:val="005D5129"/>
    <w:rsid w:val="005D58EB"/>
    <w:rsid w:val="005D5FA9"/>
    <w:rsid w:val="005D7AC8"/>
    <w:rsid w:val="005D7C93"/>
    <w:rsid w:val="005E0C67"/>
    <w:rsid w:val="005E1364"/>
    <w:rsid w:val="005E27B0"/>
    <w:rsid w:val="005E28BD"/>
    <w:rsid w:val="005E2D19"/>
    <w:rsid w:val="005E48AA"/>
    <w:rsid w:val="005E51EB"/>
    <w:rsid w:val="005E574F"/>
    <w:rsid w:val="005E57CB"/>
    <w:rsid w:val="005E72E6"/>
    <w:rsid w:val="005E7AEC"/>
    <w:rsid w:val="005E7D7C"/>
    <w:rsid w:val="005F0566"/>
    <w:rsid w:val="005F0F9F"/>
    <w:rsid w:val="005F1AF3"/>
    <w:rsid w:val="005F1BF3"/>
    <w:rsid w:val="005F1E59"/>
    <w:rsid w:val="005F1F97"/>
    <w:rsid w:val="005F2048"/>
    <w:rsid w:val="005F3E90"/>
    <w:rsid w:val="005F620B"/>
    <w:rsid w:val="005F730F"/>
    <w:rsid w:val="005F79F3"/>
    <w:rsid w:val="005F7A79"/>
    <w:rsid w:val="0060107F"/>
    <w:rsid w:val="00601CE9"/>
    <w:rsid w:val="00601D43"/>
    <w:rsid w:val="006027EE"/>
    <w:rsid w:val="006039A9"/>
    <w:rsid w:val="00603E72"/>
    <w:rsid w:val="00604F20"/>
    <w:rsid w:val="006051C1"/>
    <w:rsid w:val="00605C74"/>
    <w:rsid w:val="006078C1"/>
    <w:rsid w:val="00607E67"/>
    <w:rsid w:val="00610493"/>
    <w:rsid w:val="00610B18"/>
    <w:rsid w:val="0061197C"/>
    <w:rsid w:val="00612514"/>
    <w:rsid w:val="00612FBC"/>
    <w:rsid w:val="00614477"/>
    <w:rsid w:val="00614A06"/>
    <w:rsid w:val="00617296"/>
    <w:rsid w:val="006173B6"/>
    <w:rsid w:val="0061760B"/>
    <w:rsid w:val="00617C42"/>
    <w:rsid w:val="00620088"/>
    <w:rsid w:val="006203BD"/>
    <w:rsid w:val="00621F1D"/>
    <w:rsid w:val="0062224A"/>
    <w:rsid w:val="00622979"/>
    <w:rsid w:val="00624658"/>
    <w:rsid w:val="0062604B"/>
    <w:rsid w:val="006266A8"/>
    <w:rsid w:val="00627B1E"/>
    <w:rsid w:val="006307E2"/>
    <w:rsid w:val="00631197"/>
    <w:rsid w:val="0063260B"/>
    <w:rsid w:val="00632AC2"/>
    <w:rsid w:val="00632DF3"/>
    <w:rsid w:val="0063335F"/>
    <w:rsid w:val="0063341F"/>
    <w:rsid w:val="00633728"/>
    <w:rsid w:val="006337BB"/>
    <w:rsid w:val="0063425A"/>
    <w:rsid w:val="00634E6A"/>
    <w:rsid w:val="006355EA"/>
    <w:rsid w:val="00635764"/>
    <w:rsid w:val="00636282"/>
    <w:rsid w:val="00636A81"/>
    <w:rsid w:val="00637AE3"/>
    <w:rsid w:val="00637DF6"/>
    <w:rsid w:val="00640683"/>
    <w:rsid w:val="00642403"/>
    <w:rsid w:val="00644649"/>
    <w:rsid w:val="00645306"/>
    <w:rsid w:val="006464BA"/>
    <w:rsid w:val="00647D71"/>
    <w:rsid w:val="00650B12"/>
    <w:rsid w:val="006513DE"/>
    <w:rsid w:val="006516D7"/>
    <w:rsid w:val="00652638"/>
    <w:rsid w:val="006534E9"/>
    <w:rsid w:val="0065388A"/>
    <w:rsid w:val="00654F2D"/>
    <w:rsid w:val="0065558A"/>
    <w:rsid w:val="006556D8"/>
    <w:rsid w:val="006558BA"/>
    <w:rsid w:val="00656AA1"/>
    <w:rsid w:val="00656BD1"/>
    <w:rsid w:val="006571F9"/>
    <w:rsid w:val="0065774B"/>
    <w:rsid w:val="00660B23"/>
    <w:rsid w:val="00660CB9"/>
    <w:rsid w:val="00661318"/>
    <w:rsid w:val="006614ED"/>
    <w:rsid w:val="00661E16"/>
    <w:rsid w:val="00663411"/>
    <w:rsid w:val="006639D7"/>
    <w:rsid w:val="00663E5F"/>
    <w:rsid w:val="00664960"/>
    <w:rsid w:val="00666C64"/>
    <w:rsid w:val="00666CAE"/>
    <w:rsid w:val="00667444"/>
    <w:rsid w:val="0066781E"/>
    <w:rsid w:val="00670CB5"/>
    <w:rsid w:val="00671952"/>
    <w:rsid w:val="00672319"/>
    <w:rsid w:val="00672539"/>
    <w:rsid w:val="006726CC"/>
    <w:rsid w:val="006729A7"/>
    <w:rsid w:val="0067312E"/>
    <w:rsid w:val="006735A5"/>
    <w:rsid w:val="00673837"/>
    <w:rsid w:val="00674004"/>
    <w:rsid w:val="00674A9D"/>
    <w:rsid w:val="00674BE0"/>
    <w:rsid w:val="00675304"/>
    <w:rsid w:val="00680281"/>
    <w:rsid w:val="0068045E"/>
    <w:rsid w:val="006820BC"/>
    <w:rsid w:val="0068243F"/>
    <w:rsid w:val="006833F8"/>
    <w:rsid w:val="006835D9"/>
    <w:rsid w:val="00683961"/>
    <w:rsid w:val="00683A76"/>
    <w:rsid w:val="00683BE1"/>
    <w:rsid w:val="00684022"/>
    <w:rsid w:val="00685258"/>
    <w:rsid w:val="00685940"/>
    <w:rsid w:val="00685E73"/>
    <w:rsid w:val="00686A88"/>
    <w:rsid w:val="00687B9F"/>
    <w:rsid w:val="00690DB7"/>
    <w:rsid w:val="00691E74"/>
    <w:rsid w:val="00692391"/>
    <w:rsid w:val="006966D1"/>
    <w:rsid w:val="00696B5B"/>
    <w:rsid w:val="00696ECA"/>
    <w:rsid w:val="006A107D"/>
    <w:rsid w:val="006A1428"/>
    <w:rsid w:val="006A170E"/>
    <w:rsid w:val="006A17BC"/>
    <w:rsid w:val="006A1D9A"/>
    <w:rsid w:val="006A30B0"/>
    <w:rsid w:val="006A5CAA"/>
    <w:rsid w:val="006A5CC6"/>
    <w:rsid w:val="006A66E3"/>
    <w:rsid w:val="006A6CEE"/>
    <w:rsid w:val="006B0D3E"/>
    <w:rsid w:val="006B12D9"/>
    <w:rsid w:val="006B1940"/>
    <w:rsid w:val="006B1DFD"/>
    <w:rsid w:val="006B2069"/>
    <w:rsid w:val="006B275C"/>
    <w:rsid w:val="006B3707"/>
    <w:rsid w:val="006B3A88"/>
    <w:rsid w:val="006B43A0"/>
    <w:rsid w:val="006B4ABC"/>
    <w:rsid w:val="006B50DD"/>
    <w:rsid w:val="006B536A"/>
    <w:rsid w:val="006B55D6"/>
    <w:rsid w:val="006B6EE5"/>
    <w:rsid w:val="006B6FB2"/>
    <w:rsid w:val="006C15CB"/>
    <w:rsid w:val="006C1828"/>
    <w:rsid w:val="006C2DF2"/>
    <w:rsid w:val="006C31AD"/>
    <w:rsid w:val="006C41E4"/>
    <w:rsid w:val="006C426B"/>
    <w:rsid w:val="006C4A8E"/>
    <w:rsid w:val="006C5570"/>
    <w:rsid w:val="006C64F9"/>
    <w:rsid w:val="006C6D9C"/>
    <w:rsid w:val="006C7458"/>
    <w:rsid w:val="006C7ABF"/>
    <w:rsid w:val="006C7F8D"/>
    <w:rsid w:val="006D0C3E"/>
    <w:rsid w:val="006D1885"/>
    <w:rsid w:val="006D2023"/>
    <w:rsid w:val="006D263A"/>
    <w:rsid w:val="006D2C9B"/>
    <w:rsid w:val="006D3581"/>
    <w:rsid w:val="006D3A08"/>
    <w:rsid w:val="006D5049"/>
    <w:rsid w:val="006D5568"/>
    <w:rsid w:val="006D585B"/>
    <w:rsid w:val="006D5E2F"/>
    <w:rsid w:val="006D633D"/>
    <w:rsid w:val="006D6673"/>
    <w:rsid w:val="006D69C2"/>
    <w:rsid w:val="006E0AAF"/>
    <w:rsid w:val="006E1164"/>
    <w:rsid w:val="006E1881"/>
    <w:rsid w:val="006E233B"/>
    <w:rsid w:val="006E2915"/>
    <w:rsid w:val="006E44BF"/>
    <w:rsid w:val="006E47ED"/>
    <w:rsid w:val="006E4A4D"/>
    <w:rsid w:val="006E5BB9"/>
    <w:rsid w:val="006E610A"/>
    <w:rsid w:val="006E6BA9"/>
    <w:rsid w:val="006E7A36"/>
    <w:rsid w:val="006E7BBA"/>
    <w:rsid w:val="006E7CA0"/>
    <w:rsid w:val="006E7F0F"/>
    <w:rsid w:val="006F02B6"/>
    <w:rsid w:val="006F085D"/>
    <w:rsid w:val="006F0EDB"/>
    <w:rsid w:val="006F213A"/>
    <w:rsid w:val="006F29A2"/>
    <w:rsid w:val="006F4061"/>
    <w:rsid w:val="006F4137"/>
    <w:rsid w:val="006F4EA0"/>
    <w:rsid w:val="006F580A"/>
    <w:rsid w:val="006F58C5"/>
    <w:rsid w:val="006F6AFE"/>
    <w:rsid w:val="006F6B45"/>
    <w:rsid w:val="006F72CD"/>
    <w:rsid w:val="006F799B"/>
    <w:rsid w:val="006F7D11"/>
    <w:rsid w:val="007000D9"/>
    <w:rsid w:val="007011D5"/>
    <w:rsid w:val="00701A60"/>
    <w:rsid w:val="0070247C"/>
    <w:rsid w:val="007029BC"/>
    <w:rsid w:val="00703EFE"/>
    <w:rsid w:val="00704345"/>
    <w:rsid w:val="00704465"/>
    <w:rsid w:val="0070499F"/>
    <w:rsid w:val="00704CD1"/>
    <w:rsid w:val="0070510B"/>
    <w:rsid w:val="007056D9"/>
    <w:rsid w:val="00706313"/>
    <w:rsid w:val="007069E3"/>
    <w:rsid w:val="00707DB5"/>
    <w:rsid w:val="007112E7"/>
    <w:rsid w:val="007119B5"/>
    <w:rsid w:val="00712B6E"/>
    <w:rsid w:val="00712C87"/>
    <w:rsid w:val="007130CC"/>
    <w:rsid w:val="00713480"/>
    <w:rsid w:val="00713C20"/>
    <w:rsid w:val="0071407A"/>
    <w:rsid w:val="00715246"/>
    <w:rsid w:val="007153C5"/>
    <w:rsid w:val="0071595F"/>
    <w:rsid w:val="00717353"/>
    <w:rsid w:val="00717564"/>
    <w:rsid w:val="00721477"/>
    <w:rsid w:val="00721758"/>
    <w:rsid w:val="0072191F"/>
    <w:rsid w:val="007223E1"/>
    <w:rsid w:val="00722698"/>
    <w:rsid w:val="00722A69"/>
    <w:rsid w:val="00722D47"/>
    <w:rsid w:val="007233A3"/>
    <w:rsid w:val="00723468"/>
    <w:rsid w:val="00724887"/>
    <w:rsid w:val="0072491B"/>
    <w:rsid w:val="007249BF"/>
    <w:rsid w:val="007301C6"/>
    <w:rsid w:val="00730837"/>
    <w:rsid w:val="0073096D"/>
    <w:rsid w:val="00730986"/>
    <w:rsid w:val="00730EC1"/>
    <w:rsid w:val="00730FBF"/>
    <w:rsid w:val="0073162D"/>
    <w:rsid w:val="00731FD0"/>
    <w:rsid w:val="00732E32"/>
    <w:rsid w:val="007330EE"/>
    <w:rsid w:val="00733112"/>
    <w:rsid w:val="00733E90"/>
    <w:rsid w:val="007365D5"/>
    <w:rsid w:val="007369DF"/>
    <w:rsid w:val="0073742F"/>
    <w:rsid w:val="00737659"/>
    <w:rsid w:val="00740198"/>
    <w:rsid w:val="00740531"/>
    <w:rsid w:val="00742250"/>
    <w:rsid w:val="00743AAC"/>
    <w:rsid w:val="00743C0B"/>
    <w:rsid w:val="00743E98"/>
    <w:rsid w:val="00746032"/>
    <w:rsid w:val="00746466"/>
    <w:rsid w:val="007467EC"/>
    <w:rsid w:val="00747299"/>
    <w:rsid w:val="00747985"/>
    <w:rsid w:val="00747C99"/>
    <w:rsid w:val="0075000D"/>
    <w:rsid w:val="0075031D"/>
    <w:rsid w:val="0075050F"/>
    <w:rsid w:val="00750D8A"/>
    <w:rsid w:val="00751BE7"/>
    <w:rsid w:val="00751DA6"/>
    <w:rsid w:val="00752FEB"/>
    <w:rsid w:val="00754A6E"/>
    <w:rsid w:val="00754F2C"/>
    <w:rsid w:val="00755A20"/>
    <w:rsid w:val="00755CD7"/>
    <w:rsid w:val="00756180"/>
    <w:rsid w:val="00756749"/>
    <w:rsid w:val="007568E9"/>
    <w:rsid w:val="0075736C"/>
    <w:rsid w:val="007604BB"/>
    <w:rsid w:val="00760CBC"/>
    <w:rsid w:val="0076138B"/>
    <w:rsid w:val="00761642"/>
    <w:rsid w:val="0076239A"/>
    <w:rsid w:val="00763303"/>
    <w:rsid w:val="00765229"/>
    <w:rsid w:val="00765337"/>
    <w:rsid w:val="007656CE"/>
    <w:rsid w:val="00766031"/>
    <w:rsid w:val="0076632D"/>
    <w:rsid w:val="00767021"/>
    <w:rsid w:val="00767F22"/>
    <w:rsid w:val="0077002F"/>
    <w:rsid w:val="00772384"/>
    <w:rsid w:val="00772EEA"/>
    <w:rsid w:val="00774B89"/>
    <w:rsid w:val="007779EF"/>
    <w:rsid w:val="00780160"/>
    <w:rsid w:val="00780C2F"/>
    <w:rsid w:val="00780D1A"/>
    <w:rsid w:val="00781064"/>
    <w:rsid w:val="00781420"/>
    <w:rsid w:val="00781C10"/>
    <w:rsid w:val="00782978"/>
    <w:rsid w:val="00783387"/>
    <w:rsid w:val="007837E2"/>
    <w:rsid w:val="00783A42"/>
    <w:rsid w:val="00783BE5"/>
    <w:rsid w:val="00784D3F"/>
    <w:rsid w:val="00784EF8"/>
    <w:rsid w:val="007856E9"/>
    <w:rsid w:val="00785C08"/>
    <w:rsid w:val="007861E5"/>
    <w:rsid w:val="007862CC"/>
    <w:rsid w:val="00790BD6"/>
    <w:rsid w:val="007910BC"/>
    <w:rsid w:val="00791B22"/>
    <w:rsid w:val="007922E9"/>
    <w:rsid w:val="0079267B"/>
    <w:rsid w:val="00792A40"/>
    <w:rsid w:val="007939E6"/>
    <w:rsid w:val="007940E2"/>
    <w:rsid w:val="007946F9"/>
    <w:rsid w:val="00794D72"/>
    <w:rsid w:val="00794E81"/>
    <w:rsid w:val="00795D29"/>
    <w:rsid w:val="00796167"/>
    <w:rsid w:val="00797B92"/>
    <w:rsid w:val="00797FFE"/>
    <w:rsid w:val="007A127A"/>
    <w:rsid w:val="007A1321"/>
    <w:rsid w:val="007A1595"/>
    <w:rsid w:val="007A1CD5"/>
    <w:rsid w:val="007A1EAF"/>
    <w:rsid w:val="007A25D5"/>
    <w:rsid w:val="007A2970"/>
    <w:rsid w:val="007A2E9B"/>
    <w:rsid w:val="007A3D5B"/>
    <w:rsid w:val="007A3EC7"/>
    <w:rsid w:val="007A4C69"/>
    <w:rsid w:val="007A50E5"/>
    <w:rsid w:val="007A5E6E"/>
    <w:rsid w:val="007A62CB"/>
    <w:rsid w:val="007A6FBE"/>
    <w:rsid w:val="007A7ADF"/>
    <w:rsid w:val="007B0DC5"/>
    <w:rsid w:val="007B1174"/>
    <w:rsid w:val="007B2BB4"/>
    <w:rsid w:val="007B2C5A"/>
    <w:rsid w:val="007B31B3"/>
    <w:rsid w:val="007B427B"/>
    <w:rsid w:val="007B5671"/>
    <w:rsid w:val="007B59D8"/>
    <w:rsid w:val="007B5E9A"/>
    <w:rsid w:val="007B6064"/>
    <w:rsid w:val="007B64F9"/>
    <w:rsid w:val="007B6F9A"/>
    <w:rsid w:val="007C1B8F"/>
    <w:rsid w:val="007C2706"/>
    <w:rsid w:val="007C2BE1"/>
    <w:rsid w:val="007C33BC"/>
    <w:rsid w:val="007C348B"/>
    <w:rsid w:val="007C3F44"/>
    <w:rsid w:val="007C4127"/>
    <w:rsid w:val="007C4167"/>
    <w:rsid w:val="007C4815"/>
    <w:rsid w:val="007C4C17"/>
    <w:rsid w:val="007C63B8"/>
    <w:rsid w:val="007C6794"/>
    <w:rsid w:val="007C717C"/>
    <w:rsid w:val="007C7CA2"/>
    <w:rsid w:val="007C7DF5"/>
    <w:rsid w:val="007D0F86"/>
    <w:rsid w:val="007D117A"/>
    <w:rsid w:val="007D1C47"/>
    <w:rsid w:val="007D2564"/>
    <w:rsid w:val="007D2F4A"/>
    <w:rsid w:val="007D3B1F"/>
    <w:rsid w:val="007D5056"/>
    <w:rsid w:val="007D5E17"/>
    <w:rsid w:val="007D7306"/>
    <w:rsid w:val="007D762A"/>
    <w:rsid w:val="007D7A0E"/>
    <w:rsid w:val="007D7F27"/>
    <w:rsid w:val="007E03F6"/>
    <w:rsid w:val="007E08E9"/>
    <w:rsid w:val="007E292E"/>
    <w:rsid w:val="007E2B57"/>
    <w:rsid w:val="007E33A7"/>
    <w:rsid w:val="007E422E"/>
    <w:rsid w:val="007E4B4A"/>
    <w:rsid w:val="007E5DC8"/>
    <w:rsid w:val="007E600A"/>
    <w:rsid w:val="007E66B0"/>
    <w:rsid w:val="007E6E60"/>
    <w:rsid w:val="007E75FA"/>
    <w:rsid w:val="007E7748"/>
    <w:rsid w:val="007F02BD"/>
    <w:rsid w:val="007F1F3E"/>
    <w:rsid w:val="007F204C"/>
    <w:rsid w:val="007F21BD"/>
    <w:rsid w:val="007F248E"/>
    <w:rsid w:val="007F271F"/>
    <w:rsid w:val="007F2806"/>
    <w:rsid w:val="007F28F3"/>
    <w:rsid w:val="007F30CA"/>
    <w:rsid w:val="007F30CB"/>
    <w:rsid w:val="007F3869"/>
    <w:rsid w:val="007F5B9F"/>
    <w:rsid w:val="007F6790"/>
    <w:rsid w:val="007F6E41"/>
    <w:rsid w:val="0080032F"/>
    <w:rsid w:val="0080182B"/>
    <w:rsid w:val="00802277"/>
    <w:rsid w:val="008022DF"/>
    <w:rsid w:val="008034BF"/>
    <w:rsid w:val="008037ED"/>
    <w:rsid w:val="008039E7"/>
    <w:rsid w:val="00803A4D"/>
    <w:rsid w:val="00804E55"/>
    <w:rsid w:val="00805109"/>
    <w:rsid w:val="008051FC"/>
    <w:rsid w:val="00806367"/>
    <w:rsid w:val="00806E0A"/>
    <w:rsid w:val="008074C4"/>
    <w:rsid w:val="0081008C"/>
    <w:rsid w:val="00810B1D"/>
    <w:rsid w:val="0081136A"/>
    <w:rsid w:val="0081144B"/>
    <w:rsid w:val="008118C4"/>
    <w:rsid w:val="008152F0"/>
    <w:rsid w:val="0081654C"/>
    <w:rsid w:val="0082074F"/>
    <w:rsid w:val="00821049"/>
    <w:rsid w:val="00821AF7"/>
    <w:rsid w:val="008226E6"/>
    <w:rsid w:val="00822DBC"/>
    <w:rsid w:val="0082365B"/>
    <w:rsid w:val="00825A85"/>
    <w:rsid w:val="00825D12"/>
    <w:rsid w:val="00825DDE"/>
    <w:rsid w:val="00827FA3"/>
    <w:rsid w:val="00831EA6"/>
    <w:rsid w:val="00831F9F"/>
    <w:rsid w:val="00832055"/>
    <w:rsid w:val="00832F18"/>
    <w:rsid w:val="00833852"/>
    <w:rsid w:val="00833D86"/>
    <w:rsid w:val="0083423C"/>
    <w:rsid w:val="0083425B"/>
    <w:rsid w:val="008359C2"/>
    <w:rsid w:val="008360E6"/>
    <w:rsid w:val="0083782B"/>
    <w:rsid w:val="00837848"/>
    <w:rsid w:val="00837AC0"/>
    <w:rsid w:val="00837FAB"/>
    <w:rsid w:val="008414E6"/>
    <w:rsid w:val="0084284D"/>
    <w:rsid w:val="008432D9"/>
    <w:rsid w:val="00843D73"/>
    <w:rsid w:val="008448CB"/>
    <w:rsid w:val="0084524C"/>
    <w:rsid w:val="008452FD"/>
    <w:rsid w:val="0084625D"/>
    <w:rsid w:val="00847A6E"/>
    <w:rsid w:val="00850B5D"/>
    <w:rsid w:val="008519E8"/>
    <w:rsid w:val="00852A75"/>
    <w:rsid w:val="00852B5B"/>
    <w:rsid w:val="00853066"/>
    <w:rsid w:val="0085450F"/>
    <w:rsid w:val="008546EE"/>
    <w:rsid w:val="008549FF"/>
    <w:rsid w:val="00855D88"/>
    <w:rsid w:val="008574CF"/>
    <w:rsid w:val="00860205"/>
    <w:rsid w:val="00860560"/>
    <w:rsid w:val="00860B2D"/>
    <w:rsid w:val="00861DE4"/>
    <w:rsid w:val="008624D0"/>
    <w:rsid w:val="008627CC"/>
    <w:rsid w:val="008632E3"/>
    <w:rsid w:val="00863F82"/>
    <w:rsid w:val="008643A8"/>
    <w:rsid w:val="008646D2"/>
    <w:rsid w:val="00864C79"/>
    <w:rsid w:val="0086534A"/>
    <w:rsid w:val="00865798"/>
    <w:rsid w:val="00866268"/>
    <w:rsid w:val="008662F5"/>
    <w:rsid w:val="00866A56"/>
    <w:rsid w:val="00866F84"/>
    <w:rsid w:val="008677B9"/>
    <w:rsid w:val="0087067F"/>
    <w:rsid w:val="0087107A"/>
    <w:rsid w:val="00871C5E"/>
    <w:rsid w:val="00871DAA"/>
    <w:rsid w:val="00873110"/>
    <w:rsid w:val="00873B58"/>
    <w:rsid w:val="00873FD7"/>
    <w:rsid w:val="00874208"/>
    <w:rsid w:val="00874DBE"/>
    <w:rsid w:val="00876485"/>
    <w:rsid w:val="00876E83"/>
    <w:rsid w:val="00880BD0"/>
    <w:rsid w:val="00880C37"/>
    <w:rsid w:val="00880D5E"/>
    <w:rsid w:val="008825BE"/>
    <w:rsid w:val="00883539"/>
    <w:rsid w:val="00884A38"/>
    <w:rsid w:val="00884F70"/>
    <w:rsid w:val="008857FA"/>
    <w:rsid w:val="00885AE3"/>
    <w:rsid w:val="00886FEE"/>
    <w:rsid w:val="00887E93"/>
    <w:rsid w:val="00890185"/>
    <w:rsid w:val="00890368"/>
    <w:rsid w:val="00891E66"/>
    <w:rsid w:val="008923ED"/>
    <w:rsid w:val="00892CCA"/>
    <w:rsid w:val="008937CC"/>
    <w:rsid w:val="00894FC8"/>
    <w:rsid w:val="00895B42"/>
    <w:rsid w:val="00895F41"/>
    <w:rsid w:val="008964CD"/>
    <w:rsid w:val="008970ED"/>
    <w:rsid w:val="00897359"/>
    <w:rsid w:val="0089738D"/>
    <w:rsid w:val="008A0486"/>
    <w:rsid w:val="008A06AA"/>
    <w:rsid w:val="008A0C8E"/>
    <w:rsid w:val="008A0D93"/>
    <w:rsid w:val="008A0E25"/>
    <w:rsid w:val="008A0F6B"/>
    <w:rsid w:val="008A1201"/>
    <w:rsid w:val="008A21CA"/>
    <w:rsid w:val="008A2CA2"/>
    <w:rsid w:val="008A2E7C"/>
    <w:rsid w:val="008A387A"/>
    <w:rsid w:val="008A3D59"/>
    <w:rsid w:val="008A46C6"/>
    <w:rsid w:val="008A57B6"/>
    <w:rsid w:val="008A5869"/>
    <w:rsid w:val="008A600F"/>
    <w:rsid w:val="008A6621"/>
    <w:rsid w:val="008A6DF7"/>
    <w:rsid w:val="008B04A2"/>
    <w:rsid w:val="008B0E7D"/>
    <w:rsid w:val="008B0F02"/>
    <w:rsid w:val="008B1CE0"/>
    <w:rsid w:val="008B1E19"/>
    <w:rsid w:val="008B24E6"/>
    <w:rsid w:val="008B2AA5"/>
    <w:rsid w:val="008B2DD4"/>
    <w:rsid w:val="008B3279"/>
    <w:rsid w:val="008B5F53"/>
    <w:rsid w:val="008B628C"/>
    <w:rsid w:val="008B6DB6"/>
    <w:rsid w:val="008C1472"/>
    <w:rsid w:val="008C24D1"/>
    <w:rsid w:val="008C30E3"/>
    <w:rsid w:val="008C4ED6"/>
    <w:rsid w:val="008C59A6"/>
    <w:rsid w:val="008C6F70"/>
    <w:rsid w:val="008C74C3"/>
    <w:rsid w:val="008C7531"/>
    <w:rsid w:val="008D04B4"/>
    <w:rsid w:val="008D0A14"/>
    <w:rsid w:val="008D2C55"/>
    <w:rsid w:val="008D3B33"/>
    <w:rsid w:val="008D3B5B"/>
    <w:rsid w:val="008D468A"/>
    <w:rsid w:val="008D4711"/>
    <w:rsid w:val="008D50AC"/>
    <w:rsid w:val="008D50B7"/>
    <w:rsid w:val="008D52C3"/>
    <w:rsid w:val="008D5656"/>
    <w:rsid w:val="008D7101"/>
    <w:rsid w:val="008E048B"/>
    <w:rsid w:val="008E0D01"/>
    <w:rsid w:val="008E0D74"/>
    <w:rsid w:val="008E0F3F"/>
    <w:rsid w:val="008E2F6D"/>
    <w:rsid w:val="008E3CE9"/>
    <w:rsid w:val="008E42AD"/>
    <w:rsid w:val="008E48BB"/>
    <w:rsid w:val="008E51F6"/>
    <w:rsid w:val="008E66F1"/>
    <w:rsid w:val="008E6D07"/>
    <w:rsid w:val="008E7CA6"/>
    <w:rsid w:val="008F0D4E"/>
    <w:rsid w:val="008F1034"/>
    <w:rsid w:val="008F14EB"/>
    <w:rsid w:val="008F162A"/>
    <w:rsid w:val="008F2646"/>
    <w:rsid w:val="008F2998"/>
    <w:rsid w:val="008F3A78"/>
    <w:rsid w:val="008F3E6C"/>
    <w:rsid w:val="008F5659"/>
    <w:rsid w:val="008F5B54"/>
    <w:rsid w:val="008F71E9"/>
    <w:rsid w:val="008F7428"/>
    <w:rsid w:val="008F77A0"/>
    <w:rsid w:val="00900604"/>
    <w:rsid w:val="009027BD"/>
    <w:rsid w:val="00905617"/>
    <w:rsid w:val="00905741"/>
    <w:rsid w:val="009057D5"/>
    <w:rsid w:val="00906194"/>
    <w:rsid w:val="00906426"/>
    <w:rsid w:val="00906F78"/>
    <w:rsid w:val="00907DF5"/>
    <w:rsid w:val="0091074C"/>
    <w:rsid w:val="00910C9B"/>
    <w:rsid w:val="00912E19"/>
    <w:rsid w:val="00914198"/>
    <w:rsid w:val="00914304"/>
    <w:rsid w:val="00914B1C"/>
    <w:rsid w:val="00914F5E"/>
    <w:rsid w:val="0091500A"/>
    <w:rsid w:val="00915E98"/>
    <w:rsid w:val="00916D67"/>
    <w:rsid w:val="00916F8F"/>
    <w:rsid w:val="0091748D"/>
    <w:rsid w:val="009176AC"/>
    <w:rsid w:val="0091785C"/>
    <w:rsid w:val="0092063B"/>
    <w:rsid w:val="00920A88"/>
    <w:rsid w:val="009210F8"/>
    <w:rsid w:val="009214AE"/>
    <w:rsid w:val="009216BA"/>
    <w:rsid w:val="00921CA5"/>
    <w:rsid w:val="00922E68"/>
    <w:rsid w:val="0092447A"/>
    <w:rsid w:val="0092448D"/>
    <w:rsid w:val="009247D3"/>
    <w:rsid w:val="00924ADE"/>
    <w:rsid w:val="009257AA"/>
    <w:rsid w:val="00925BAA"/>
    <w:rsid w:val="00925C93"/>
    <w:rsid w:val="00925E59"/>
    <w:rsid w:val="00926209"/>
    <w:rsid w:val="009273CB"/>
    <w:rsid w:val="00930B21"/>
    <w:rsid w:val="00931198"/>
    <w:rsid w:val="009313B0"/>
    <w:rsid w:val="00931D75"/>
    <w:rsid w:val="00931EB0"/>
    <w:rsid w:val="00933139"/>
    <w:rsid w:val="0093330D"/>
    <w:rsid w:val="00934D6F"/>
    <w:rsid w:val="009357E8"/>
    <w:rsid w:val="00936543"/>
    <w:rsid w:val="009368C3"/>
    <w:rsid w:val="00936C29"/>
    <w:rsid w:val="009408AE"/>
    <w:rsid w:val="00940A2D"/>
    <w:rsid w:val="0094159D"/>
    <w:rsid w:val="00942689"/>
    <w:rsid w:val="00943EB5"/>
    <w:rsid w:val="00944837"/>
    <w:rsid w:val="009453C0"/>
    <w:rsid w:val="00946098"/>
    <w:rsid w:val="009463F4"/>
    <w:rsid w:val="0094695B"/>
    <w:rsid w:val="009469BE"/>
    <w:rsid w:val="00946A8D"/>
    <w:rsid w:val="00946CFF"/>
    <w:rsid w:val="009476B1"/>
    <w:rsid w:val="00947736"/>
    <w:rsid w:val="00947E8F"/>
    <w:rsid w:val="009500CF"/>
    <w:rsid w:val="00950A7D"/>
    <w:rsid w:val="00950F49"/>
    <w:rsid w:val="0095149F"/>
    <w:rsid w:val="00951821"/>
    <w:rsid w:val="009518A8"/>
    <w:rsid w:val="009519B1"/>
    <w:rsid w:val="00951E83"/>
    <w:rsid w:val="00951EE3"/>
    <w:rsid w:val="0095264F"/>
    <w:rsid w:val="00953B40"/>
    <w:rsid w:val="00956408"/>
    <w:rsid w:val="0096021E"/>
    <w:rsid w:val="00960BE3"/>
    <w:rsid w:val="00960E8D"/>
    <w:rsid w:val="009614B1"/>
    <w:rsid w:val="00961693"/>
    <w:rsid w:val="00961D14"/>
    <w:rsid w:val="00962C38"/>
    <w:rsid w:val="00963538"/>
    <w:rsid w:val="00963629"/>
    <w:rsid w:val="009638C4"/>
    <w:rsid w:val="009643A6"/>
    <w:rsid w:val="0096499E"/>
    <w:rsid w:val="009657DB"/>
    <w:rsid w:val="00965D77"/>
    <w:rsid w:val="009660C8"/>
    <w:rsid w:val="00967623"/>
    <w:rsid w:val="009678C5"/>
    <w:rsid w:val="009713D4"/>
    <w:rsid w:val="00971B94"/>
    <w:rsid w:val="009721D9"/>
    <w:rsid w:val="009723D0"/>
    <w:rsid w:val="00972DE9"/>
    <w:rsid w:val="00972E48"/>
    <w:rsid w:val="00973968"/>
    <w:rsid w:val="00973CAD"/>
    <w:rsid w:val="00974E1E"/>
    <w:rsid w:val="00976207"/>
    <w:rsid w:val="00976CB5"/>
    <w:rsid w:val="00976EBE"/>
    <w:rsid w:val="0097722E"/>
    <w:rsid w:val="0097765A"/>
    <w:rsid w:val="009779DC"/>
    <w:rsid w:val="0098031A"/>
    <w:rsid w:val="00980924"/>
    <w:rsid w:val="00983255"/>
    <w:rsid w:val="00983AA2"/>
    <w:rsid w:val="0098452C"/>
    <w:rsid w:val="00984D24"/>
    <w:rsid w:val="00985090"/>
    <w:rsid w:val="009862AA"/>
    <w:rsid w:val="00987C18"/>
    <w:rsid w:val="009905A1"/>
    <w:rsid w:val="00991257"/>
    <w:rsid w:val="00991A43"/>
    <w:rsid w:val="00991E0A"/>
    <w:rsid w:val="00991EA5"/>
    <w:rsid w:val="00991EE1"/>
    <w:rsid w:val="00992672"/>
    <w:rsid w:val="0099271E"/>
    <w:rsid w:val="00992EB4"/>
    <w:rsid w:val="009935BC"/>
    <w:rsid w:val="00993CC9"/>
    <w:rsid w:val="00993D0C"/>
    <w:rsid w:val="00993D78"/>
    <w:rsid w:val="00993EFD"/>
    <w:rsid w:val="00995F6C"/>
    <w:rsid w:val="00996A7E"/>
    <w:rsid w:val="00997B51"/>
    <w:rsid w:val="009A02B2"/>
    <w:rsid w:val="009A0D82"/>
    <w:rsid w:val="009A1B6B"/>
    <w:rsid w:val="009A23C0"/>
    <w:rsid w:val="009A2832"/>
    <w:rsid w:val="009A2EA7"/>
    <w:rsid w:val="009A3170"/>
    <w:rsid w:val="009A3432"/>
    <w:rsid w:val="009A456C"/>
    <w:rsid w:val="009A468D"/>
    <w:rsid w:val="009A5D8E"/>
    <w:rsid w:val="009A6417"/>
    <w:rsid w:val="009A733C"/>
    <w:rsid w:val="009B031C"/>
    <w:rsid w:val="009B0367"/>
    <w:rsid w:val="009B0772"/>
    <w:rsid w:val="009B2C39"/>
    <w:rsid w:val="009B2C91"/>
    <w:rsid w:val="009B2E3E"/>
    <w:rsid w:val="009B31B8"/>
    <w:rsid w:val="009B464E"/>
    <w:rsid w:val="009B4FC0"/>
    <w:rsid w:val="009B51C8"/>
    <w:rsid w:val="009B76C8"/>
    <w:rsid w:val="009C0082"/>
    <w:rsid w:val="009C0442"/>
    <w:rsid w:val="009C0781"/>
    <w:rsid w:val="009C2D56"/>
    <w:rsid w:val="009C3070"/>
    <w:rsid w:val="009C693D"/>
    <w:rsid w:val="009C72BD"/>
    <w:rsid w:val="009C7373"/>
    <w:rsid w:val="009D09D6"/>
    <w:rsid w:val="009D1989"/>
    <w:rsid w:val="009D19E1"/>
    <w:rsid w:val="009D1E3E"/>
    <w:rsid w:val="009D201E"/>
    <w:rsid w:val="009D2805"/>
    <w:rsid w:val="009D3149"/>
    <w:rsid w:val="009D3513"/>
    <w:rsid w:val="009D39D0"/>
    <w:rsid w:val="009D40F1"/>
    <w:rsid w:val="009D42D8"/>
    <w:rsid w:val="009D53C6"/>
    <w:rsid w:val="009D587E"/>
    <w:rsid w:val="009E2998"/>
    <w:rsid w:val="009E2C71"/>
    <w:rsid w:val="009E3468"/>
    <w:rsid w:val="009E3B71"/>
    <w:rsid w:val="009E4138"/>
    <w:rsid w:val="009E4991"/>
    <w:rsid w:val="009E49F7"/>
    <w:rsid w:val="009E5585"/>
    <w:rsid w:val="009E5633"/>
    <w:rsid w:val="009E5CBB"/>
    <w:rsid w:val="009E73FE"/>
    <w:rsid w:val="009E7608"/>
    <w:rsid w:val="009F062A"/>
    <w:rsid w:val="009F0D3D"/>
    <w:rsid w:val="009F1066"/>
    <w:rsid w:val="009F270A"/>
    <w:rsid w:val="009F34F2"/>
    <w:rsid w:val="009F3810"/>
    <w:rsid w:val="009F6AB9"/>
    <w:rsid w:val="00A011A8"/>
    <w:rsid w:val="00A022A9"/>
    <w:rsid w:val="00A02DCD"/>
    <w:rsid w:val="00A059F3"/>
    <w:rsid w:val="00A05FBE"/>
    <w:rsid w:val="00A065A2"/>
    <w:rsid w:val="00A07520"/>
    <w:rsid w:val="00A07EB9"/>
    <w:rsid w:val="00A115F7"/>
    <w:rsid w:val="00A12088"/>
    <w:rsid w:val="00A14764"/>
    <w:rsid w:val="00A156CF"/>
    <w:rsid w:val="00A174E3"/>
    <w:rsid w:val="00A17F26"/>
    <w:rsid w:val="00A20D3E"/>
    <w:rsid w:val="00A226F9"/>
    <w:rsid w:val="00A22A4C"/>
    <w:rsid w:val="00A2328A"/>
    <w:rsid w:val="00A235F7"/>
    <w:rsid w:val="00A2363E"/>
    <w:rsid w:val="00A23AB1"/>
    <w:rsid w:val="00A23FD7"/>
    <w:rsid w:val="00A24482"/>
    <w:rsid w:val="00A24A57"/>
    <w:rsid w:val="00A25465"/>
    <w:rsid w:val="00A255EA"/>
    <w:rsid w:val="00A2619F"/>
    <w:rsid w:val="00A26702"/>
    <w:rsid w:val="00A267BA"/>
    <w:rsid w:val="00A26863"/>
    <w:rsid w:val="00A26F54"/>
    <w:rsid w:val="00A27527"/>
    <w:rsid w:val="00A276AE"/>
    <w:rsid w:val="00A307A8"/>
    <w:rsid w:val="00A31866"/>
    <w:rsid w:val="00A31984"/>
    <w:rsid w:val="00A32309"/>
    <w:rsid w:val="00A32420"/>
    <w:rsid w:val="00A3260B"/>
    <w:rsid w:val="00A32C27"/>
    <w:rsid w:val="00A32FBA"/>
    <w:rsid w:val="00A33C00"/>
    <w:rsid w:val="00A341CE"/>
    <w:rsid w:val="00A34B6A"/>
    <w:rsid w:val="00A34C94"/>
    <w:rsid w:val="00A34D08"/>
    <w:rsid w:val="00A36941"/>
    <w:rsid w:val="00A36EFB"/>
    <w:rsid w:val="00A374ED"/>
    <w:rsid w:val="00A403D7"/>
    <w:rsid w:val="00A40743"/>
    <w:rsid w:val="00A40969"/>
    <w:rsid w:val="00A41257"/>
    <w:rsid w:val="00A42E33"/>
    <w:rsid w:val="00A45A56"/>
    <w:rsid w:val="00A45FCD"/>
    <w:rsid w:val="00A47EE2"/>
    <w:rsid w:val="00A5067F"/>
    <w:rsid w:val="00A50BBA"/>
    <w:rsid w:val="00A51219"/>
    <w:rsid w:val="00A516E3"/>
    <w:rsid w:val="00A51A16"/>
    <w:rsid w:val="00A51E87"/>
    <w:rsid w:val="00A5284A"/>
    <w:rsid w:val="00A52B74"/>
    <w:rsid w:val="00A5399E"/>
    <w:rsid w:val="00A54EF2"/>
    <w:rsid w:val="00A56029"/>
    <w:rsid w:val="00A56A57"/>
    <w:rsid w:val="00A57E5E"/>
    <w:rsid w:val="00A6159B"/>
    <w:rsid w:val="00A62883"/>
    <w:rsid w:val="00A62921"/>
    <w:rsid w:val="00A62B93"/>
    <w:rsid w:val="00A65998"/>
    <w:rsid w:val="00A65F19"/>
    <w:rsid w:val="00A66992"/>
    <w:rsid w:val="00A66F56"/>
    <w:rsid w:val="00A671DD"/>
    <w:rsid w:val="00A70103"/>
    <w:rsid w:val="00A70211"/>
    <w:rsid w:val="00A705F3"/>
    <w:rsid w:val="00A709BC"/>
    <w:rsid w:val="00A70AC0"/>
    <w:rsid w:val="00A70B32"/>
    <w:rsid w:val="00A70C2D"/>
    <w:rsid w:val="00A70E32"/>
    <w:rsid w:val="00A7113D"/>
    <w:rsid w:val="00A71B14"/>
    <w:rsid w:val="00A73903"/>
    <w:rsid w:val="00A744D6"/>
    <w:rsid w:val="00A7532C"/>
    <w:rsid w:val="00A759A1"/>
    <w:rsid w:val="00A75C88"/>
    <w:rsid w:val="00A7600E"/>
    <w:rsid w:val="00A76A2B"/>
    <w:rsid w:val="00A77069"/>
    <w:rsid w:val="00A77CF9"/>
    <w:rsid w:val="00A8003A"/>
    <w:rsid w:val="00A805D0"/>
    <w:rsid w:val="00A80866"/>
    <w:rsid w:val="00A80A39"/>
    <w:rsid w:val="00A80AEE"/>
    <w:rsid w:val="00A80F3C"/>
    <w:rsid w:val="00A823CC"/>
    <w:rsid w:val="00A825CC"/>
    <w:rsid w:val="00A82722"/>
    <w:rsid w:val="00A829BB"/>
    <w:rsid w:val="00A82C4A"/>
    <w:rsid w:val="00A82F54"/>
    <w:rsid w:val="00A83A97"/>
    <w:rsid w:val="00A83D54"/>
    <w:rsid w:val="00A840AB"/>
    <w:rsid w:val="00A8427D"/>
    <w:rsid w:val="00A85DD6"/>
    <w:rsid w:val="00A87F13"/>
    <w:rsid w:val="00A91E60"/>
    <w:rsid w:val="00A92BC6"/>
    <w:rsid w:val="00A93883"/>
    <w:rsid w:val="00A948BB"/>
    <w:rsid w:val="00A9499C"/>
    <w:rsid w:val="00A95546"/>
    <w:rsid w:val="00A95B86"/>
    <w:rsid w:val="00A95E1A"/>
    <w:rsid w:val="00A970D3"/>
    <w:rsid w:val="00A97E57"/>
    <w:rsid w:val="00AA021F"/>
    <w:rsid w:val="00AA064B"/>
    <w:rsid w:val="00AA18CF"/>
    <w:rsid w:val="00AA2B35"/>
    <w:rsid w:val="00AA3097"/>
    <w:rsid w:val="00AA3470"/>
    <w:rsid w:val="00AA3B9D"/>
    <w:rsid w:val="00AA3BCB"/>
    <w:rsid w:val="00AA3F92"/>
    <w:rsid w:val="00AA423C"/>
    <w:rsid w:val="00AA58A4"/>
    <w:rsid w:val="00AA5F90"/>
    <w:rsid w:val="00AA6000"/>
    <w:rsid w:val="00AA60C0"/>
    <w:rsid w:val="00AA6174"/>
    <w:rsid w:val="00AA659B"/>
    <w:rsid w:val="00AA6A40"/>
    <w:rsid w:val="00AA7B4E"/>
    <w:rsid w:val="00AB0191"/>
    <w:rsid w:val="00AB1748"/>
    <w:rsid w:val="00AB1BC0"/>
    <w:rsid w:val="00AB240E"/>
    <w:rsid w:val="00AB3085"/>
    <w:rsid w:val="00AB38F8"/>
    <w:rsid w:val="00AB5240"/>
    <w:rsid w:val="00AB563C"/>
    <w:rsid w:val="00AB6A1A"/>
    <w:rsid w:val="00AB6FD9"/>
    <w:rsid w:val="00AC0287"/>
    <w:rsid w:val="00AC1263"/>
    <w:rsid w:val="00AC14FE"/>
    <w:rsid w:val="00AC1F07"/>
    <w:rsid w:val="00AC2724"/>
    <w:rsid w:val="00AC2973"/>
    <w:rsid w:val="00AC3BD5"/>
    <w:rsid w:val="00AC44B7"/>
    <w:rsid w:val="00AC5695"/>
    <w:rsid w:val="00AC5998"/>
    <w:rsid w:val="00AC68BB"/>
    <w:rsid w:val="00AC6FD2"/>
    <w:rsid w:val="00AC7023"/>
    <w:rsid w:val="00AC7874"/>
    <w:rsid w:val="00AC7BDF"/>
    <w:rsid w:val="00AC7D5E"/>
    <w:rsid w:val="00AD15DC"/>
    <w:rsid w:val="00AD1A23"/>
    <w:rsid w:val="00AD1D82"/>
    <w:rsid w:val="00AD279E"/>
    <w:rsid w:val="00AD283B"/>
    <w:rsid w:val="00AD3B2C"/>
    <w:rsid w:val="00AD418F"/>
    <w:rsid w:val="00AD564D"/>
    <w:rsid w:val="00AD62CC"/>
    <w:rsid w:val="00AD64BA"/>
    <w:rsid w:val="00AD6B9E"/>
    <w:rsid w:val="00AE0903"/>
    <w:rsid w:val="00AE0CDC"/>
    <w:rsid w:val="00AE0E5C"/>
    <w:rsid w:val="00AE1DCC"/>
    <w:rsid w:val="00AE217C"/>
    <w:rsid w:val="00AE275C"/>
    <w:rsid w:val="00AE27C5"/>
    <w:rsid w:val="00AE4318"/>
    <w:rsid w:val="00AE46AA"/>
    <w:rsid w:val="00AE57E3"/>
    <w:rsid w:val="00AE7988"/>
    <w:rsid w:val="00AE7E4F"/>
    <w:rsid w:val="00AF2258"/>
    <w:rsid w:val="00AF3A39"/>
    <w:rsid w:val="00AF449F"/>
    <w:rsid w:val="00AF4C56"/>
    <w:rsid w:val="00AF5BE3"/>
    <w:rsid w:val="00AF60C0"/>
    <w:rsid w:val="00AF612B"/>
    <w:rsid w:val="00AF69AE"/>
    <w:rsid w:val="00AF766C"/>
    <w:rsid w:val="00B01B40"/>
    <w:rsid w:val="00B01F65"/>
    <w:rsid w:val="00B03135"/>
    <w:rsid w:val="00B033B2"/>
    <w:rsid w:val="00B04468"/>
    <w:rsid w:val="00B04D37"/>
    <w:rsid w:val="00B05A31"/>
    <w:rsid w:val="00B06A35"/>
    <w:rsid w:val="00B079D7"/>
    <w:rsid w:val="00B07F1C"/>
    <w:rsid w:val="00B11A16"/>
    <w:rsid w:val="00B11E8F"/>
    <w:rsid w:val="00B121DF"/>
    <w:rsid w:val="00B1284D"/>
    <w:rsid w:val="00B1348F"/>
    <w:rsid w:val="00B13736"/>
    <w:rsid w:val="00B15A43"/>
    <w:rsid w:val="00B2091E"/>
    <w:rsid w:val="00B23255"/>
    <w:rsid w:val="00B237F5"/>
    <w:rsid w:val="00B2400C"/>
    <w:rsid w:val="00B241EA"/>
    <w:rsid w:val="00B250F5"/>
    <w:rsid w:val="00B2569D"/>
    <w:rsid w:val="00B266FC"/>
    <w:rsid w:val="00B274C5"/>
    <w:rsid w:val="00B3054B"/>
    <w:rsid w:val="00B30AF9"/>
    <w:rsid w:val="00B30F52"/>
    <w:rsid w:val="00B310BC"/>
    <w:rsid w:val="00B31526"/>
    <w:rsid w:val="00B315A1"/>
    <w:rsid w:val="00B31B31"/>
    <w:rsid w:val="00B3273B"/>
    <w:rsid w:val="00B328E8"/>
    <w:rsid w:val="00B32B2A"/>
    <w:rsid w:val="00B33109"/>
    <w:rsid w:val="00B333A7"/>
    <w:rsid w:val="00B33629"/>
    <w:rsid w:val="00B34201"/>
    <w:rsid w:val="00B3487A"/>
    <w:rsid w:val="00B34BDC"/>
    <w:rsid w:val="00B34F5D"/>
    <w:rsid w:val="00B35F57"/>
    <w:rsid w:val="00B36468"/>
    <w:rsid w:val="00B36A69"/>
    <w:rsid w:val="00B36B02"/>
    <w:rsid w:val="00B36EDA"/>
    <w:rsid w:val="00B40890"/>
    <w:rsid w:val="00B40E3F"/>
    <w:rsid w:val="00B41152"/>
    <w:rsid w:val="00B412D2"/>
    <w:rsid w:val="00B4504B"/>
    <w:rsid w:val="00B4661C"/>
    <w:rsid w:val="00B50089"/>
    <w:rsid w:val="00B50814"/>
    <w:rsid w:val="00B50B4A"/>
    <w:rsid w:val="00B50E03"/>
    <w:rsid w:val="00B5147D"/>
    <w:rsid w:val="00B51FBB"/>
    <w:rsid w:val="00B52357"/>
    <w:rsid w:val="00B523EE"/>
    <w:rsid w:val="00B526D2"/>
    <w:rsid w:val="00B52A71"/>
    <w:rsid w:val="00B54FAC"/>
    <w:rsid w:val="00B55AD2"/>
    <w:rsid w:val="00B569B5"/>
    <w:rsid w:val="00B56C87"/>
    <w:rsid w:val="00B57050"/>
    <w:rsid w:val="00B5710C"/>
    <w:rsid w:val="00B57E4E"/>
    <w:rsid w:val="00B57EB9"/>
    <w:rsid w:val="00B608A5"/>
    <w:rsid w:val="00B60EF6"/>
    <w:rsid w:val="00B61136"/>
    <w:rsid w:val="00B6143A"/>
    <w:rsid w:val="00B623A1"/>
    <w:rsid w:val="00B62C6D"/>
    <w:rsid w:val="00B639BA"/>
    <w:rsid w:val="00B6466D"/>
    <w:rsid w:val="00B65998"/>
    <w:rsid w:val="00B66E2C"/>
    <w:rsid w:val="00B70675"/>
    <w:rsid w:val="00B706AF"/>
    <w:rsid w:val="00B73A16"/>
    <w:rsid w:val="00B73B7E"/>
    <w:rsid w:val="00B759BB"/>
    <w:rsid w:val="00B75B7E"/>
    <w:rsid w:val="00B75BEA"/>
    <w:rsid w:val="00B7633B"/>
    <w:rsid w:val="00B76B5D"/>
    <w:rsid w:val="00B771D1"/>
    <w:rsid w:val="00B77917"/>
    <w:rsid w:val="00B801EE"/>
    <w:rsid w:val="00B80262"/>
    <w:rsid w:val="00B80A39"/>
    <w:rsid w:val="00B81E5B"/>
    <w:rsid w:val="00B83109"/>
    <w:rsid w:val="00B83A69"/>
    <w:rsid w:val="00B84CDF"/>
    <w:rsid w:val="00B85360"/>
    <w:rsid w:val="00B86629"/>
    <w:rsid w:val="00B87AF1"/>
    <w:rsid w:val="00B907B5"/>
    <w:rsid w:val="00B90F2A"/>
    <w:rsid w:val="00B912C9"/>
    <w:rsid w:val="00B91B14"/>
    <w:rsid w:val="00B92169"/>
    <w:rsid w:val="00B92306"/>
    <w:rsid w:val="00B92B79"/>
    <w:rsid w:val="00B95DB6"/>
    <w:rsid w:val="00B97CB3"/>
    <w:rsid w:val="00BA0073"/>
    <w:rsid w:val="00BA04F8"/>
    <w:rsid w:val="00BA0703"/>
    <w:rsid w:val="00BA0919"/>
    <w:rsid w:val="00BA0A97"/>
    <w:rsid w:val="00BA1160"/>
    <w:rsid w:val="00BA142A"/>
    <w:rsid w:val="00BA1D52"/>
    <w:rsid w:val="00BA1E80"/>
    <w:rsid w:val="00BA5BAA"/>
    <w:rsid w:val="00BA7FB5"/>
    <w:rsid w:val="00BB0415"/>
    <w:rsid w:val="00BB0AD1"/>
    <w:rsid w:val="00BB15C7"/>
    <w:rsid w:val="00BB1790"/>
    <w:rsid w:val="00BB2456"/>
    <w:rsid w:val="00BB358E"/>
    <w:rsid w:val="00BB3DF2"/>
    <w:rsid w:val="00BB4408"/>
    <w:rsid w:val="00BB48BE"/>
    <w:rsid w:val="00BB4A19"/>
    <w:rsid w:val="00BB4CDC"/>
    <w:rsid w:val="00BB64D0"/>
    <w:rsid w:val="00BB68BF"/>
    <w:rsid w:val="00BB6E94"/>
    <w:rsid w:val="00BB6F46"/>
    <w:rsid w:val="00BB700E"/>
    <w:rsid w:val="00BB7236"/>
    <w:rsid w:val="00BB7675"/>
    <w:rsid w:val="00BB78E2"/>
    <w:rsid w:val="00BC01CF"/>
    <w:rsid w:val="00BC03D2"/>
    <w:rsid w:val="00BC090C"/>
    <w:rsid w:val="00BC1959"/>
    <w:rsid w:val="00BC20FE"/>
    <w:rsid w:val="00BC26C0"/>
    <w:rsid w:val="00BC2D82"/>
    <w:rsid w:val="00BC2E98"/>
    <w:rsid w:val="00BC3CA8"/>
    <w:rsid w:val="00BC4199"/>
    <w:rsid w:val="00BC43EA"/>
    <w:rsid w:val="00BC474E"/>
    <w:rsid w:val="00BC4A1E"/>
    <w:rsid w:val="00BD08C7"/>
    <w:rsid w:val="00BD1AAF"/>
    <w:rsid w:val="00BD1F32"/>
    <w:rsid w:val="00BD2691"/>
    <w:rsid w:val="00BD27B2"/>
    <w:rsid w:val="00BD2905"/>
    <w:rsid w:val="00BD2DC9"/>
    <w:rsid w:val="00BD31FB"/>
    <w:rsid w:val="00BD3CAF"/>
    <w:rsid w:val="00BD52E6"/>
    <w:rsid w:val="00BD5619"/>
    <w:rsid w:val="00BD5721"/>
    <w:rsid w:val="00BD62B5"/>
    <w:rsid w:val="00BD7185"/>
    <w:rsid w:val="00BD7BEF"/>
    <w:rsid w:val="00BE0786"/>
    <w:rsid w:val="00BE09B1"/>
    <w:rsid w:val="00BE0E2E"/>
    <w:rsid w:val="00BE0E31"/>
    <w:rsid w:val="00BE1949"/>
    <w:rsid w:val="00BE2628"/>
    <w:rsid w:val="00BE2FF9"/>
    <w:rsid w:val="00BE36F3"/>
    <w:rsid w:val="00BE3F60"/>
    <w:rsid w:val="00BE5FA9"/>
    <w:rsid w:val="00BE60E9"/>
    <w:rsid w:val="00BE7732"/>
    <w:rsid w:val="00BE7E88"/>
    <w:rsid w:val="00BF085C"/>
    <w:rsid w:val="00BF0896"/>
    <w:rsid w:val="00BF0984"/>
    <w:rsid w:val="00BF1500"/>
    <w:rsid w:val="00BF1B6F"/>
    <w:rsid w:val="00BF383A"/>
    <w:rsid w:val="00BF47E8"/>
    <w:rsid w:val="00BF4E39"/>
    <w:rsid w:val="00BF50C1"/>
    <w:rsid w:val="00BF5F50"/>
    <w:rsid w:val="00BF6146"/>
    <w:rsid w:val="00BF6A94"/>
    <w:rsid w:val="00BF7C50"/>
    <w:rsid w:val="00BF7F81"/>
    <w:rsid w:val="00C00B32"/>
    <w:rsid w:val="00C011AB"/>
    <w:rsid w:val="00C02562"/>
    <w:rsid w:val="00C02869"/>
    <w:rsid w:val="00C03121"/>
    <w:rsid w:val="00C033BC"/>
    <w:rsid w:val="00C038A8"/>
    <w:rsid w:val="00C04343"/>
    <w:rsid w:val="00C043DA"/>
    <w:rsid w:val="00C044B5"/>
    <w:rsid w:val="00C04E89"/>
    <w:rsid w:val="00C05E86"/>
    <w:rsid w:val="00C067D7"/>
    <w:rsid w:val="00C06EBE"/>
    <w:rsid w:val="00C0741C"/>
    <w:rsid w:val="00C10A64"/>
    <w:rsid w:val="00C11780"/>
    <w:rsid w:val="00C11807"/>
    <w:rsid w:val="00C1190F"/>
    <w:rsid w:val="00C12AA5"/>
    <w:rsid w:val="00C12B0C"/>
    <w:rsid w:val="00C13223"/>
    <w:rsid w:val="00C134E3"/>
    <w:rsid w:val="00C139E6"/>
    <w:rsid w:val="00C143B7"/>
    <w:rsid w:val="00C14771"/>
    <w:rsid w:val="00C163A4"/>
    <w:rsid w:val="00C16CD3"/>
    <w:rsid w:val="00C17F2A"/>
    <w:rsid w:val="00C20A1B"/>
    <w:rsid w:val="00C214DE"/>
    <w:rsid w:val="00C215AD"/>
    <w:rsid w:val="00C218E6"/>
    <w:rsid w:val="00C23902"/>
    <w:rsid w:val="00C2489C"/>
    <w:rsid w:val="00C24C71"/>
    <w:rsid w:val="00C251ED"/>
    <w:rsid w:val="00C259C1"/>
    <w:rsid w:val="00C30282"/>
    <w:rsid w:val="00C31A01"/>
    <w:rsid w:val="00C320B5"/>
    <w:rsid w:val="00C32AE5"/>
    <w:rsid w:val="00C33D38"/>
    <w:rsid w:val="00C346AE"/>
    <w:rsid w:val="00C348BE"/>
    <w:rsid w:val="00C3497D"/>
    <w:rsid w:val="00C36F0B"/>
    <w:rsid w:val="00C37C62"/>
    <w:rsid w:val="00C37EF5"/>
    <w:rsid w:val="00C4018E"/>
    <w:rsid w:val="00C403AD"/>
    <w:rsid w:val="00C40C52"/>
    <w:rsid w:val="00C42035"/>
    <w:rsid w:val="00C43B08"/>
    <w:rsid w:val="00C457E3"/>
    <w:rsid w:val="00C459B1"/>
    <w:rsid w:val="00C4689F"/>
    <w:rsid w:val="00C46EA9"/>
    <w:rsid w:val="00C47693"/>
    <w:rsid w:val="00C476B7"/>
    <w:rsid w:val="00C50DD0"/>
    <w:rsid w:val="00C519EB"/>
    <w:rsid w:val="00C51C35"/>
    <w:rsid w:val="00C51D3E"/>
    <w:rsid w:val="00C52306"/>
    <w:rsid w:val="00C5320B"/>
    <w:rsid w:val="00C539F6"/>
    <w:rsid w:val="00C544FA"/>
    <w:rsid w:val="00C5490B"/>
    <w:rsid w:val="00C54F96"/>
    <w:rsid w:val="00C552EC"/>
    <w:rsid w:val="00C6082B"/>
    <w:rsid w:val="00C61754"/>
    <w:rsid w:val="00C62443"/>
    <w:rsid w:val="00C62960"/>
    <w:rsid w:val="00C62DD1"/>
    <w:rsid w:val="00C64498"/>
    <w:rsid w:val="00C6484D"/>
    <w:rsid w:val="00C66FBF"/>
    <w:rsid w:val="00C67354"/>
    <w:rsid w:val="00C67B3A"/>
    <w:rsid w:val="00C725BD"/>
    <w:rsid w:val="00C73263"/>
    <w:rsid w:val="00C744F7"/>
    <w:rsid w:val="00C75941"/>
    <w:rsid w:val="00C77015"/>
    <w:rsid w:val="00C772A2"/>
    <w:rsid w:val="00C77969"/>
    <w:rsid w:val="00C77BCF"/>
    <w:rsid w:val="00C81881"/>
    <w:rsid w:val="00C8201B"/>
    <w:rsid w:val="00C83166"/>
    <w:rsid w:val="00C83B71"/>
    <w:rsid w:val="00C871D3"/>
    <w:rsid w:val="00C87721"/>
    <w:rsid w:val="00C900D5"/>
    <w:rsid w:val="00C90800"/>
    <w:rsid w:val="00C91D25"/>
    <w:rsid w:val="00C92BA6"/>
    <w:rsid w:val="00C93C03"/>
    <w:rsid w:val="00C941D5"/>
    <w:rsid w:val="00C94248"/>
    <w:rsid w:val="00C94EA7"/>
    <w:rsid w:val="00C94FD1"/>
    <w:rsid w:val="00C95FFC"/>
    <w:rsid w:val="00C9682B"/>
    <w:rsid w:val="00C96CAA"/>
    <w:rsid w:val="00C9734E"/>
    <w:rsid w:val="00C97A75"/>
    <w:rsid w:val="00CA071E"/>
    <w:rsid w:val="00CA0B93"/>
    <w:rsid w:val="00CA1A57"/>
    <w:rsid w:val="00CA1CA4"/>
    <w:rsid w:val="00CA2948"/>
    <w:rsid w:val="00CA2F06"/>
    <w:rsid w:val="00CA4110"/>
    <w:rsid w:val="00CA4358"/>
    <w:rsid w:val="00CA4B73"/>
    <w:rsid w:val="00CA4CC8"/>
    <w:rsid w:val="00CA4E0A"/>
    <w:rsid w:val="00CA4E84"/>
    <w:rsid w:val="00CA62D8"/>
    <w:rsid w:val="00CA78DF"/>
    <w:rsid w:val="00CB0584"/>
    <w:rsid w:val="00CB0DFE"/>
    <w:rsid w:val="00CB1574"/>
    <w:rsid w:val="00CB1CE7"/>
    <w:rsid w:val="00CB2937"/>
    <w:rsid w:val="00CB34EB"/>
    <w:rsid w:val="00CB35EB"/>
    <w:rsid w:val="00CB449F"/>
    <w:rsid w:val="00CB4756"/>
    <w:rsid w:val="00CB507C"/>
    <w:rsid w:val="00CB5FBB"/>
    <w:rsid w:val="00CB602F"/>
    <w:rsid w:val="00CB640A"/>
    <w:rsid w:val="00CB678C"/>
    <w:rsid w:val="00CB68CB"/>
    <w:rsid w:val="00CB6C19"/>
    <w:rsid w:val="00CB6C7F"/>
    <w:rsid w:val="00CB76EC"/>
    <w:rsid w:val="00CB77F8"/>
    <w:rsid w:val="00CB7821"/>
    <w:rsid w:val="00CB7AEF"/>
    <w:rsid w:val="00CC09A2"/>
    <w:rsid w:val="00CC0AFB"/>
    <w:rsid w:val="00CC0DE0"/>
    <w:rsid w:val="00CC2EF8"/>
    <w:rsid w:val="00CC316E"/>
    <w:rsid w:val="00CC3173"/>
    <w:rsid w:val="00CC3D49"/>
    <w:rsid w:val="00CC48A0"/>
    <w:rsid w:val="00CC4D2B"/>
    <w:rsid w:val="00CC4E39"/>
    <w:rsid w:val="00CC5187"/>
    <w:rsid w:val="00CC66C6"/>
    <w:rsid w:val="00CC7583"/>
    <w:rsid w:val="00CC7703"/>
    <w:rsid w:val="00CD0763"/>
    <w:rsid w:val="00CD077E"/>
    <w:rsid w:val="00CD1C66"/>
    <w:rsid w:val="00CD25FC"/>
    <w:rsid w:val="00CD295F"/>
    <w:rsid w:val="00CD3608"/>
    <w:rsid w:val="00CD3F0C"/>
    <w:rsid w:val="00CD551D"/>
    <w:rsid w:val="00CD5922"/>
    <w:rsid w:val="00CD5B60"/>
    <w:rsid w:val="00CD5CCF"/>
    <w:rsid w:val="00CD69B9"/>
    <w:rsid w:val="00CD7C76"/>
    <w:rsid w:val="00CD7EB5"/>
    <w:rsid w:val="00CE0022"/>
    <w:rsid w:val="00CE0C01"/>
    <w:rsid w:val="00CE0F02"/>
    <w:rsid w:val="00CE14E1"/>
    <w:rsid w:val="00CE1846"/>
    <w:rsid w:val="00CE1EBA"/>
    <w:rsid w:val="00CE246C"/>
    <w:rsid w:val="00CE3CD9"/>
    <w:rsid w:val="00CE5134"/>
    <w:rsid w:val="00CE5298"/>
    <w:rsid w:val="00CE535B"/>
    <w:rsid w:val="00CE5918"/>
    <w:rsid w:val="00CE6C19"/>
    <w:rsid w:val="00CF15ED"/>
    <w:rsid w:val="00CF16CB"/>
    <w:rsid w:val="00CF1BE8"/>
    <w:rsid w:val="00CF2787"/>
    <w:rsid w:val="00CF2983"/>
    <w:rsid w:val="00CF3BEE"/>
    <w:rsid w:val="00CF4FB2"/>
    <w:rsid w:val="00CF580D"/>
    <w:rsid w:val="00CF650E"/>
    <w:rsid w:val="00CF6C06"/>
    <w:rsid w:val="00CF7465"/>
    <w:rsid w:val="00CF795E"/>
    <w:rsid w:val="00CF795F"/>
    <w:rsid w:val="00D000F0"/>
    <w:rsid w:val="00D00B05"/>
    <w:rsid w:val="00D00B69"/>
    <w:rsid w:val="00D00BE2"/>
    <w:rsid w:val="00D01833"/>
    <w:rsid w:val="00D03F22"/>
    <w:rsid w:val="00D05584"/>
    <w:rsid w:val="00D055B5"/>
    <w:rsid w:val="00D0618D"/>
    <w:rsid w:val="00D065FC"/>
    <w:rsid w:val="00D06ECF"/>
    <w:rsid w:val="00D10AC9"/>
    <w:rsid w:val="00D119EF"/>
    <w:rsid w:val="00D13507"/>
    <w:rsid w:val="00D1359E"/>
    <w:rsid w:val="00D145D7"/>
    <w:rsid w:val="00D14938"/>
    <w:rsid w:val="00D14A0C"/>
    <w:rsid w:val="00D14A3D"/>
    <w:rsid w:val="00D14B86"/>
    <w:rsid w:val="00D153B4"/>
    <w:rsid w:val="00D16B76"/>
    <w:rsid w:val="00D17386"/>
    <w:rsid w:val="00D21444"/>
    <w:rsid w:val="00D21449"/>
    <w:rsid w:val="00D21E19"/>
    <w:rsid w:val="00D223D1"/>
    <w:rsid w:val="00D22BCB"/>
    <w:rsid w:val="00D23643"/>
    <w:rsid w:val="00D23C8E"/>
    <w:rsid w:val="00D24803"/>
    <w:rsid w:val="00D313CA"/>
    <w:rsid w:val="00D316CE"/>
    <w:rsid w:val="00D31950"/>
    <w:rsid w:val="00D32DDA"/>
    <w:rsid w:val="00D33BC6"/>
    <w:rsid w:val="00D33F07"/>
    <w:rsid w:val="00D341C1"/>
    <w:rsid w:val="00D37F71"/>
    <w:rsid w:val="00D40538"/>
    <w:rsid w:val="00D4136A"/>
    <w:rsid w:val="00D413F6"/>
    <w:rsid w:val="00D414FB"/>
    <w:rsid w:val="00D41FA1"/>
    <w:rsid w:val="00D42432"/>
    <w:rsid w:val="00D43105"/>
    <w:rsid w:val="00D43170"/>
    <w:rsid w:val="00D431C8"/>
    <w:rsid w:val="00D43235"/>
    <w:rsid w:val="00D43572"/>
    <w:rsid w:val="00D43BB1"/>
    <w:rsid w:val="00D4421D"/>
    <w:rsid w:val="00D45D4F"/>
    <w:rsid w:val="00D461B6"/>
    <w:rsid w:val="00D46803"/>
    <w:rsid w:val="00D46A30"/>
    <w:rsid w:val="00D47078"/>
    <w:rsid w:val="00D472F4"/>
    <w:rsid w:val="00D50626"/>
    <w:rsid w:val="00D50849"/>
    <w:rsid w:val="00D5098F"/>
    <w:rsid w:val="00D51850"/>
    <w:rsid w:val="00D51943"/>
    <w:rsid w:val="00D52149"/>
    <w:rsid w:val="00D523CB"/>
    <w:rsid w:val="00D52BED"/>
    <w:rsid w:val="00D53A90"/>
    <w:rsid w:val="00D549CF"/>
    <w:rsid w:val="00D54BCE"/>
    <w:rsid w:val="00D54E4F"/>
    <w:rsid w:val="00D55827"/>
    <w:rsid w:val="00D55926"/>
    <w:rsid w:val="00D56244"/>
    <w:rsid w:val="00D604FF"/>
    <w:rsid w:val="00D60D5D"/>
    <w:rsid w:val="00D60F65"/>
    <w:rsid w:val="00D61EE7"/>
    <w:rsid w:val="00D62165"/>
    <w:rsid w:val="00D621D3"/>
    <w:rsid w:val="00D631BE"/>
    <w:rsid w:val="00D646A5"/>
    <w:rsid w:val="00D65460"/>
    <w:rsid w:val="00D661F7"/>
    <w:rsid w:val="00D66430"/>
    <w:rsid w:val="00D664E0"/>
    <w:rsid w:val="00D6658C"/>
    <w:rsid w:val="00D6694B"/>
    <w:rsid w:val="00D66DA5"/>
    <w:rsid w:val="00D671C0"/>
    <w:rsid w:val="00D674A8"/>
    <w:rsid w:val="00D67766"/>
    <w:rsid w:val="00D704C8"/>
    <w:rsid w:val="00D7053B"/>
    <w:rsid w:val="00D70C6F"/>
    <w:rsid w:val="00D71107"/>
    <w:rsid w:val="00D714E1"/>
    <w:rsid w:val="00D71989"/>
    <w:rsid w:val="00D728A3"/>
    <w:rsid w:val="00D7320C"/>
    <w:rsid w:val="00D73494"/>
    <w:rsid w:val="00D74FB1"/>
    <w:rsid w:val="00D75E0B"/>
    <w:rsid w:val="00D763C0"/>
    <w:rsid w:val="00D76C92"/>
    <w:rsid w:val="00D822B2"/>
    <w:rsid w:val="00D83427"/>
    <w:rsid w:val="00D8408D"/>
    <w:rsid w:val="00D84835"/>
    <w:rsid w:val="00D84C4E"/>
    <w:rsid w:val="00D85987"/>
    <w:rsid w:val="00D862CE"/>
    <w:rsid w:val="00D8725C"/>
    <w:rsid w:val="00D87669"/>
    <w:rsid w:val="00D87B9E"/>
    <w:rsid w:val="00D87F05"/>
    <w:rsid w:val="00D900F6"/>
    <w:rsid w:val="00D90BC2"/>
    <w:rsid w:val="00D918A2"/>
    <w:rsid w:val="00D923CE"/>
    <w:rsid w:val="00D9256C"/>
    <w:rsid w:val="00D93205"/>
    <w:rsid w:val="00D93239"/>
    <w:rsid w:val="00D94D9F"/>
    <w:rsid w:val="00D954B7"/>
    <w:rsid w:val="00D959B8"/>
    <w:rsid w:val="00D95F44"/>
    <w:rsid w:val="00D964C7"/>
    <w:rsid w:val="00D9661B"/>
    <w:rsid w:val="00DA0125"/>
    <w:rsid w:val="00DA0517"/>
    <w:rsid w:val="00DA0718"/>
    <w:rsid w:val="00DA0B8C"/>
    <w:rsid w:val="00DA149E"/>
    <w:rsid w:val="00DA15C5"/>
    <w:rsid w:val="00DA1CDC"/>
    <w:rsid w:val="00DA1EAA"/>
    <w:rsid w:val="00DA232C"/>
    <w:rsid w:val="00DA4D9C"/>
    <w:rsid w:val="00DA6BF2"/>
    <w:rsid w:val="00DA7177"/>
    <w:rsid w:val="00DA78CF"/>
    <w:rsid w:val="00DA7B58"/>
    <w:rsid w:val="00DB0D1E"/>
    <w:rsid w:val="00DB0F93"/>
    <w:rsid w:val="00DB3002"/>
    <w:rsid w:val="00DB32CD"/>
    <w:rsid w:val="00DB4C92"/>
    <w:rsid w:val="00DB5126"/>
    <w:rsid w:val="00DB5669"/>
    <w:rsid w:val="00DB5707"/>
    <w:rsid w:val="00DB5977"/>
    <w:rsid w:val="00DB62DC"/>
    <w:rsid w:val="00DB6737"/>
    <w:rsid w:val="00DB7D7F"/>
    <w:rsid w:val="00DB7FD8"/>
    <w:rsid w:val="00DC08A4"/>
    <w:rsid w:val="00DC0DCB"/>
    <w:rsid w:val="00DC10C7"/>
    <w:rsid w:val="00DC1994"/>
    <w:rsid w:val="00DC21E9"/>
    <w:rsid w:val="00DC2395"/>
    <w:rsid w:val="00DC2646"/>
    <w:rsid w:val="00DC4BEA"/>
    <w:rsid w:val="00DC4C83"/>
    <w:rsid w:val="00DC527E"/>
    <w:rsid w:val="00DC56F2"/>
    <w:rsid w:val="00DC5FE2"/>
    <w:rsid w:val="00DC6345"/>
    <w:rsid w:val="00DC651C"/>
    <w:rsid w:val="00DC667D"/>
    <w:rsid w:val="00DC6B6B"/>
    <w:rsid w:val="00DC6C1E"/>
    <w:rsid w:val="00DC767E"/>
    <w:rsid w:val="00DD00FD"/>
    <w:rsid w:val="00DD40B7"/>
    <w:rsid w:val="00DD4F4D"/>
    <w:rsid w:val="00DD73A9"/>
    <w:rsid w:val="00DD7558"/>
    <w:rsid w:val="00DE162C"/>
    <w:rsid w:val="00DE2AD8"/>
    <w:rsid w:val="00DE3077"/>
    <w:rsid w:val="00DE3144"/>
    <w:rsid w:val="00DE4F51"/>
    <w:rsid w:val="00DE534F"/>
    <w:rsid w:val="00DE5458"/>
    <w:rsid w:val="00DE612F"/>
    <w:rsid w:val="00DE6B03"/>
    <w:rsid w:val="00DE6B65"/>
    <w:rsid w:val="00DE7961"/>
    <w:rsid w:val="00DE7D9C"/>
    <w:rsid w:val="00DF0889"/>
    <w:rsid w:val="00DF299E"/>
    <w:rsid w:val="00DF2C50"/>
    <w:rsid w:val="00DF32FA"/>
    <w:rsid w:val="00DF3E5B"/>
    <w:rsid w:val="00DF42BF"/>
    <w:rsid w:val="00DF607D"/>
    <w:rsid w:val="00DF6888"/>
    <w:rsid w:val="00DF7682"/>
    <w:rsid w:val="00E00F10"/>
    <w:rsid w:val="00E010A2"/>
    <w:rsid w:val="00E01BBF"/>
    <w:rsid w:val="00E01F6E"/>
    <w:rsid w:val="00E02E18"/>
    <w:rsid w:val="00E02FD9"/>
    <w:rsid w:val="00E03363"/>
    <w:rsid w:val="00E03C79"/>
    <w:rsid w:val="00E03CC4"/>
    <w:rsid w:val="00E052C1"/>
    <w:rsid w:val="00E069E9"/>
    <w:rsid w:val="00E076F3"/>
    <w:rsid w:val="00E07988"/>
    <w:rsid w:val="00E07FA8"/>
    <w:rsid w:val="00E10520"/>
    <w:rsid w:val="00E119E8"/>
    <w:rsid w:val="00E11E14"/>
    <w:rsid w:val="00E121D2"/>
    <w:rsid w:val="00E12A9A"/>
    <w:rsid w:val="00E13B5A"/>
    <w:rsid w:val="00E14884"/>
    <w:rsid w:val="00E14E41"/>
    <w:rsid w:val="00E1642F"/>
    <w:rsid w:val="00E20605"/>
    <w:rsid w:val="00E216DE"/>
    <w:rsid w:val="00E21B3F"/>
    <w:rsid w:val="00E223A6"/>
    <w:rsid w:val="00E23760"/>
    <w:rsid w:val="00E23F1C"/>
    <w:rsid w:val="00E253AA"/>
    <w:rsid w:val="00E2575C"/>
    <w:rsid w:val="00E2588D"/>
    <w:rsid w:val="00E25DB8"/>
    <w:rsid w:val="00E2681E"/>
    <w:rsid w:val="00E27616"/>
    <w:rsid w:val="00E27BA1"/>
    <w:rsid w:val="00E30F9E"/>
    <w:rsid w:val="00E31582"/>
    <w:rsid w:val="00E316DD"/>
    <w:rsid w:val="00E31D8B"/>
    <w:rsid w:val="00E31DCF"/>
    <w:rsid w:val="00E32B63"/>
    <w:rsid w:val="00E32E5A"/>
    <w:rsid w:val="00E33160"/>
    <w:rsid w:val="00E332BA"/>
    <w:rsid w:val="00E335BC"/>
    <w:rsid w:val="00E34B80"/>
    <w:rsid w:val="00E34F83"/>
    <w:rsid w:val="00E350B2"/>
    <w:rsid w:val="00E35F1A"/>
    <w:rsid w:val="00E360E3"/>
    <w:rsid w:val="00E365AD"/>
    <w:rsid w:val="00E3672E"/>
    <w:rsid w:val="00E3703C"/>
    <w:rsid w:val="00E376CF"/>
    <w:rsid w:val="00E41B6B"/>
    <w:rsid w:val="00E42A40"/>
    <w:rsid w:val="00E43DB5"/>
    <w:rsid w:val="00E4478E"/>
    <w:rsid w:val="00E44D79"/>
    <w:rsid w:val="00E45A66"/>
    <w:rsid w:val="00E45BC9"/>
    <w:rsid w:val="00E4611D"/>
    <w:rsid w:val="00E4724D"/>
    <w:rsid w:val="00E4756C"/>
    <w:rsid w:val="00E509B6"/>
    <w:rsid w:val="00E52098"/>
    <w:rsid w:val="00E52782"/>
    <w:rsid w:val="00E52AF3"/>
    <w:rsid w:val="00E537CF"/>
    <w:rsid w:val="00E53B59"/>
    <w:rsid w:val="00E549C1"/>
    <w:rsid w:val="00E55672"/>
    <w:rsid w:val="00E55A34"/>
    <w:rsid w:val="00E57F26"/>
    <w:rsid w:val="00E60995"/>
    <w:rsid w:val="00E613B5"/>
    <w:rsid w:val="00E61AE1"/>
    <w:rsid w:val="00E62068"/>
    <w:rsid w:val="00E620DD"/>
    <w:rsid w:val="00E62B32"/>
    <w:rsid w:val="00E62EB4"/>
    <w:rsid w:val="00E635A2"/>
    <w:rsid w:val="00E64108"/>
    <w:rsid w:val="00E655EB"/>
    <w:rsid w:val="00E65FCA"/>
    <w:rsid w:val="00E66AB7"/>
    <w:rsid w:val="00E6772D"/>
    <w:rsid w:val="00E67E3C"/>
    <w:rsid w:val="00E70198"/>
    <w:rsid w:val="00E7166D"/>
    <w:rsid w:val="00E71F6B"/>
    <w:rsid w:val="00E729AB"/>
    <w:rsid w:val="00E73245"/>
    <w:rsid w:val="00E7333F"/>
    <w:rsid w:val="00E738CE"/>
    <w:rsid w:val="00E73D9F"/>
    <w:rsid w:val="00E76FC3"/>
    <w:rsid w:val="00E7789E"/>
    <w:rsid w:val="00E77ABE"/>
    <w:rsid w:val="00E77C4C"/>
    <w:rsid w:val="00E77CD3"/>
    <w:rsid w:val="00E77E8D"/>
    <w:rsid w:val="00E801A3"/>
    <w:rsid w:val="00E80F49"/>
    <w:rsid w:val="00E80FB2"/>
    <w:rsid w:val="00E816C1"/>
    <w:rsid w:val="00E81AD0"/>
    <w:rsid w:val="00E81DE4"/>
    <w:rsid w:val="00E827CF"/>
    <w:rsid w:val="00E838B1"/>
    <w:rsid w:val="00E84BD5"/>
    <w:rsid w:val="00E858B6"/>
    <w:rsid w:val="00E86711"/>
    <w:rsid w:val="00E8753C"/>
    <w:rsid w:val="00E906A5"/>
    <w:rsid w:val="00E90ED8"/>
    <w:rsid w:val="00E9215E"/>
    <w:rsid w:val="00E92991"/>
    <w:rsid w:val="00E940F1"/>
    <w:rsid w:val="00E94C8E"/>
    <w:rsid w:val="00E9649A"/>
    <w:rsid w:val="00E9688A"/>
    <w:rsid w:val="00E9698F"/>
    <w:rsid w:val="00E96C05"/>
    <w:rsid w:val="00E9741D"/>
    <w:rsid w:val="00E9769A"/>
    <w:rsid w:val="00E976D3"/>
    <w:rsid w:val="00E97FB6"/>
    <w:rsid w:val="00EA164F"/>
    <w:rsid w:val="00EA2707"/>
    <w:rsid w:val="00EA2803"/>
    <w:rsid w:val="00EA3050"/>
    <w:rsid w:val="00EA459B"/>
    <w:rsid w:val="00EA4915"/>
    <w:rsid w:val="00EA4ED2"/>
    <w:rsid w:val="00EA56B5"/>
    <w:rsid w:val="00EA5E30"/>
    <w:rsid w:val="00EA5F5F"/>
    <w:rsid w:val="00EB0BA5"/>
    <w:rsid w:val="00EB0D28"/>
    <w:rsid w:val="00EB120D"/>
    <w:rsid w:val="00EB187A"/>
    <w:rsid w:val="00EB19D2"/>
    <w:rsid w:val="00EB1DC5"/>
    <w:rsid w:val="00EB3099"/>
    <w:rsid w:val="00EB4034"/>
    <w:rsid w:val="00EB4723"/>
    <w:rsid w:val="00EB48C8"/>
    <w:rsid w:val="00EB4E11"/>
    <w:rsid w:val="00EB5C7D"/>
    <w:rsid w:val="00EC0837"/>
    <w:rsid w:val="00EC112D"/>
    <w:rsid w:val="00EC26F5"/>
    <w:rsid w:val="00EC274F"/>
    <w:rsid w:val="00EC351D"/>
    <w:rsid w:val="00EC3575"/>
    <w:rsid w:val="00EC4242"/>
    <w:rsid w:val="00EC4639"/>
    <w:rsid w:val="00EC53DC"/>
    <w:rsid w:val="00EC588B"/>
    <w:rsid w:val="00EC59FC"/>
    <w:rsid w:val="00EC658F"/>
    <w:rsid w:val="00EC6AB2"/>
    <w:rsid w:val="00EC6B2B"/>
    <w:rsid w:val="00EC77CF"/>
    <w:rsid w:val="00EC7B95"/>
    <w:rsid w:val="00ED0269"/>
    <w:rsid w:val="00ED0767"/>
    <w:rsid w:val="00ED135B"/>
    <w:rsid w:val="00ED1540"/>
    <w:rsid w:val="00ED2259"/>
    <w:rsid w:val="00ED267B"/>
    <w:rsid w:val="00ED2F6D"/>
    <w:rsid w:val="00ED36A5"/>
    <w:rsid w:val="00ED3EA8"/>
    <w:rsid w:val="00ED5C18"/>
    <w:rsid w:val="00ED738A"/>
    <w:rsid w:val="00ED7610"/>
    <w:rsid w:val="00ED7B3F"/>
    <w:rsid w:val="00EE0460"/>
    <w:rsid w:val="00EE1351"/>
    <w:rsid w:val="00EE1615"/>
    <w:rsid w:val="00EE46F1"/>
    <w:rsid w:val="00EE4859"/>
    <w:rsid w:val="00EE4B68"/>
    <w:rsid w:val="00EE4F10"/>
    <w:rsid w:val="00EE52BE"/>
    <w:rsid w:val="00EE5EB9"/>
    <w:rsid w:val="00EE5F50"/>
    <w:rsid w:val="00EE6168"/>
    <w:rsid w:val="00EE7F06"/>
    <w:rsid w:val="00EF161E"/>
    <w:rsid w:val="00EF1D15"/>
    <w:rsid w:val="00EF25B4"/>
    <w:rsid w:val="00EF2687"/>
    <w:rsid w:val="00EF2880"/>
    <w:rsid w:val="00EF34B7"/>
    <w:rsid w:val="00EF3D67"/>
    <w:rsid w:val="00EF3E86"/>
    <w:rsid w:val="00EF407F"/>
    <w:rsid w:val="00EF5883"/>
    <w:rsid w:val="00EF5926"/>
    <w:rsid w:val="00EF6974"/>
    <w:rsid w:val="00EF73EF"/>
    <w:rsid w:val="00EF78E4"/>
    <w:rsid w:val="00F00784"/>
    <w:rsid w:val="00F00E70"/>
    <w:rsid w:val="00F0408D"/>
    <w:rsid w:val="00F0503E"/>
    <w:rsid w:val="00F063C1"/>
    <w:rsid w:val="00F06C75"/>
    <w:rsid w:val="00F078B4"/>
    <w:rsid w:val="00F07A1C"/>
    <w:rsid w:val="00F07ABC"/>
    <w:rsid w:val="00F10022"/>
    <w:rsid w:val="00F11161"/>
    <w:rsid w:val="00F111B3"/>
    <w:rsid w:val="00F119DA"/>
    <w:rsid w:val="00F11D7D"/>
    <w:rsid w:val="00F12056"/>
    <w:rsid w:val="00F12DE7"/>
    <w:rsid w:val="00F137F5"/>
    <w:rsid w:val="00F13CE6"/>
    <w:rsid w:val="00F13F6C"/>
    <w:rsid w:val="00F13FE0"/>
    <w:rsid w:val="00F14B55"/>
    <w:rsid w:val="00F14B93"/>
    <w:rsid w:val="00F15812"/>
    <w:rsid w:val="00F15ED1"/>
    <w:rsid w:val="00F1714E"/>
    <w:rsid w:val="00F17BE1"/>
    <w:rsid w:val="00F2026F"/>
    <w:rsid w:val="00F20690"/>
    <w:rsid w:val="00F20971"/>
    <w:rsid w:val="00F20976"/>
    <w:rsid w:val="00F21465"/>
    <w:rsid w:val="00F217DF"/>
    <w:rsid w:val="00F23468"/>
    <w:rsid w:val="00F2369F"/>
    <w:rsid w:val="00F24B2C"/>
    <w:rsid w:val="00F25D80"/>
    <w:rsid w:val="00F264EF"/>
    <w:rsid w:val="00F26D17"/>
    <w:rsid w:val="00F27549"/>
    <w:rsid w:val="00F27BFF"/>
    <w:rsid w:val="00F3048C"/>
    <w:rsid w:val="00F304D7"/>
    <w:rsid w:val="00F30577"/>
    <w:rsid w:val="00F315C3"/>
    <w:rsid w:val="00F317E4"/>
    <w:rsid w:val="00F32696"/>
    <w:rsid w:val="00F32C7E"/>
    <w:rsid w:val="00F330D6"/>
    <w:rsid w:val="00F33362"/>
    <w:rsid w:val="00F340DF"/>
    <w:rsid w:val="00F36A74"/>
    <w:rsid w:val="00F37703"/>
    <w:rsid w:val="00F40A30"/>
    <w:rsid w:val="00F41472"/>
    <w:rsid w:val="00F41B34"/>
    <w:rsid w:val="00F41CF6"/>
    <w:rsid w:val="00F41D94"/>
    <w:rsid w:val="00F41DF2"/>
    <w:rsid w:val="00F443DE"/>
    <w:rsid w:val="00F4444E"/>
    <w:rsid w:val="00F46EE5"/>
    <w:rsid w:val="00F4710E"/>
    <w:rsid w:val="00F472E8"/>
    <w:rsid w:val="00F478C2"/>
    <w:rsid w:val="00F47BDD"/>
    <w:rsid w:val="00F508B1"/>
    <w:rsid w:val="00F508FB"/>
    <w:rsid w:val="00F515A6"/>
    <w:rsid w:val="00F51867"/>
    <w:rsid w:val="00F5309C"/>
    <w:rsid w:val="00F53170"/>
    <w:rsid w:val="00F540EC"/>
    <w:rsid w:val="00F54331"/>
    <w:rsid w:val="00F54930"/>
    <w:rsid w:val="00F55354"/>
    <w:rsid w:val="00F55C17"/>
    <w:rsid w:val="00F55EED"/>
    <w:rsid w:val="00F5607A"/>
    <w:rsid w:val="00F56DC7"/>
    <w:rsid w:val="00F60D00"/>
    <w:rsid w:val="00F6161E"/>
    <w:rsid w:val="00F61D54"/>
    <w:rsid w:val="00F62355"/>
    <w:rsid w:val="00F62FDF"/>
    <w:rsid w:val="00F639B9"/>
    <w:rsid w:val="00F65C5D"/>
    <w:rsid w:val="00F66013"/>
    <w:rsid w:val="00F670C7"/>
    <w:rsid w:val="00F672D0"/>
    <w:rsid w:val="00F6734A"/>
    <w:rsid w:val="00F67766"/>
    <w:rsid w:val="00F709DE"/>
    <w:rsid w:val="00F70C98"/>
    <w:rsid w:val="00F7177E"/>
    <w:rsid w:val="00F71AC2"/>
    <w:rsid w:val="00F72480"/>
    <w:rsid w:val="00F72580"/>
    <w:rsid w:val="00F72FA6"/>
    <w:rsid w:val="00F7354B"/>
    <w:rsid w:val="00F8080F"/>
    <w:rsid w:val="00F80D62"/>
    <w:rsid w:val="00F80E16"/>
    <w:rsid w:val="00F810CD"/>
    <w:rsid w:val="00F819C6"/>
    <w:rsid w:val="00F8369F"/>
    <w:rsid w:val="00F8388A"/>
    <w:rsid w:val="00F844EB"/>
    <w:rsid w:val="00F84725"/>
    <w:rsid w:val="00F84983"/>
    <w:rsid w:val="00F858EB"/>
    <w:rsid w:val="00F85963"/>
    <w:rsid w:val="00F86146"/>
    <w:rsid w:val="00F86BCF"/>
    <w:rsid w:val="00F87127"/>
    <w:rsid w:val="00F871DD"/>
    <w:rsid w:val="00F879AB"/>
    <w:rsid w:val="00F909F2"/>
    <w:rsid w:val="00F90FC8"/>
    <w:rsid w:val="00F916FD"/>
    <w:rsid w:val="00F91C19"/>
    <w:rsid w:val="00F9209E"/>
    <w:rsid w:val="00F921E9"/>
    <w:rsid w:val="00F93063"/>
    <w:rsid w:val="00F93E77"/>
    <w:rsid w:val="00F95E78"/>
    <w:rsid w:val="00F96DA3"/>
    <w:rsid w:val="00F977EE"/>
    <w:rsid w:val="00FA021A"/>
    <w:rsid w:val="00FA039B"/>
    <w:rsid w:val="00FA091F"/>
    <w:rsid w:val="00FA0B52"/>
    <w:rsid w:val="00FA159E"/>
    <w:rsid w:val="00FA1A51"/>
    <w:rsid w:val="00FA3028"/>
    <w:rsid w:val="00FA3273"/>
    <w:rsid w:val="00FA44CA"/>
    <w:rsid w:val="00FA4550"/>
    <w:rsid w:val="00FA5308"/>
    <w:rsid w:val="00FA57EF"/>
    <w:rsid w:val="00FA67A7"/>
    <w:rsid w:val="00FA6A44"/>
    <w:rsid w:val="00FA6CF0"/>
    <w:rsid w:val="00FB0B33"/>
    <w:rsid w:val="00FB1DFD"/>
    <w:rsid w:val="00FB22D1"/>
    <w:rsid w:val="00FB38A2"/>
    <w:rsid w:val="00FB4115"/>
    <w:rsid w:val="00FB4E93"/>
    <w:rsid w:val="00FB7A20"/>
    <w:rsid w:val="00FB7B70"/>
    <w:rsid w:val="00FC0B5F"/>
    <w:rsid w:val="00FC0EED"/>
    <w:rsid w:val="00FC18BB"/>
    <w:rsid w:val="00FC250C"/>
    <w:rsid w:val="00FC278A"/>
    <w:rsid w:val="00FC2A53"/>
    <w:rsid w:val="00FC312C"/>
    <w:rsid w:val="00FC33FF"/>
    <w:rsid w:val="00FC4766"/>
    <w:rsid w:val="00FC4921"/>
    <w:rsid w:val="00FC4B53"/>
    <w:rsid w:val="00FC4E5F"/>
    <w:rsid w:val="00FC5085"/>
    <w:rsid w:val="00FC6A90"/>
    <w:rsid w:val="00FC76AA"/>
    <w:rsid w:val="00FC7EB4"/>
    <w:rsid w:val="00FD021F"/>
    <w:rsid w:val="00FD02BC"/>
    <w:rsid w:val="00FD1057"/>
    <w:rsid w:val="00FD10A5"/>
    <w:rsid w:val="00FD22BD"/>
    <w:rsid w:val="00FD27BF"/>
    <w:rsid w:val="00FD28C7"/>
    <w:rsid w:val="00FD2F7E"/>
    <w:rsid w:val="00FD2FC0"/>
    <w:rsid w:val="00FD36F7"/>
    <w:rsid w:val="00FD3BD8"/>
    <w:rsid w:val="00FD3FE9"/>
    <w:rsid w:val="00FD4ADC"/>
    <w:rsid w:val="00FD4D39"/>
    <w:rsid w:val="00FD625B"/>
    <w:rsid w:val="00FD6BE7"/>
    <w:rsid w:val="00FD75FB"/>
    <w:rsid w:val="00FD7819"/>
    <w:rsid w:val="00FE0087"/>
    <w:rsid w:val="00FE0311"/>
    <w:rsid w:val="00FE0F10"/>
    <w:rsid w:val="00FE1652"/>
    <w:rsid w:val="00FE1C34"/>
    <w:rsid w:val="00FE1DE5"/>
    <w:rsid w:val="00FE210B"/>
    <w:rsid w:val="00FE2D6B"/>
    <w:rsid w:val="00FE2E72"/>
    <w:rsid w:val="00FE34DD"/>
    <w:rsid w:val="00FE35BB"/>
    <w:rsid w:val="00FE4225"/>
    <w:rsid w:val="00FE45C7"/>
    <w:rsid w:val="00FE467B"/>
    <w:rsid w:val="00FE46D5"/>
    <w:rsid w:val="00FE4AF9"/>
    <w:rsid w:val="00FE4DDB"/>
    <w:rsid w:val="00FE50C1"/>
    <w:rsid w:val="00FE5216"/>
    <w:rsid w:val="00FE530C"/>
    <w:rsid w:val="00FE5560"/>
    <w:rsid w:val="00FE623E"/>
    <w:rsid w:val="00FE659B"/>
    <w:rsid w:val="00FE6EE2"/>
    <w:rsid w:val="00FE7B86"/>
    <w:rsid w:val="00FE7FB8"/>
    <w:rsid w:val="00FF02DB"/>
    <w:rsid w:val="00FF47E8"/>
    <w:rsid w:val="00FF4C98"/>
    <w:rsid w:val="00FF5675"/>
    <w:rsid w:val="00FF65F0"/>
    <w:rsid w:val="00FF703F"/>
    <w:rsid w:val="00FF7B0A"/>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sz w:val="24"/>
      <w:szCs w:val="24"/>
      <w:lang w:eastAsia="en-US"/>
    </w:rPr>
  </w:style>
  <w:style w:type="paragraph" w:styleId="Heading1">
    <w:name w:val="heading 1"/>
    <w:basedOn w:val="Normal"/>
    <w:next w:val="Normal"/>
    <w:link w:val="Heading1Char"/>
    <w:qFormat/>
    <w:pPr>
      <w:keepNext/>
      <w:ind w:left="360"/>
      <w:outlineLvl w:val="0"/>
    </w:pPr>
    <w:rPr>
      <w:sz w:val="28"/>
    </w:rPr>
  </w:style>
  <w:style w:type="paragraph" w:styleId="Heading2">
    <w:name w:val="heading 2"/>
    <w:basedOn w:val="Normal"/>
    <w:next w:val="Normal"/>
    <w:qFormat/>
    <w:pPr>
      <w:keepNext/>
      <w:ind w:firstLine="360"/>
      <w:outlineLvl w:val="1"/>
    </w:pPr>
    <w:rPr>
      <w:sz w:val="28"/>
    </w:rPr>
  </w:style>
  <w:style w:type="paragraph" w:styleId="Heading3">
    <w:name w:val="heading 3"/>
    <w:aliases w:val="Heading 3 Char Char"/>
    <w:basedOn w:val="Normal"/>
    <w:next w:val="Normal"/>
    <w:link w:val="Heading3Char"/>
    <w:qFormat/>
    <w:pPr>
      <w:keepNext/>
      <w:ind w:firstLine="720"/>
      <w:outlineLvl w:val="2"/>
    </w:pPr>
    <w:rPr>
      <w:sz w:val="28"/>
    </w:rPr>
  </w:style>
  <w:style w:type="paragraph" w:styleId="Heading4">
    <w:name w:val="heading 4"/>
    <w:basedOn w:val="Normal"/>
    <w:next w:val="Normal"/>
    <w:link w:val="Heading4Char"/>
    <w:qFormat/>
    <w:pPr>
      <w:keepNext/>
      <w:ind w:left="360"/>
      <w:jc w:val="both"/>
      <w:outlineLvl w:val="3"/>
    </w:pPr>
    <w:rPr>
      <w:sz w:val="28"/>
    </w:rPr>
  </w:style>
  <w:style w:type="paragraph" w:styleId="Heading5">
    <w:name w:val="heading 5"/>
    <w:basedOn w:val="Normal"/>
    <w:next w:val="Normal"/>
    <w:qFormat/>
    <w:pPr>
      <w:keepNext/>
      <w:jc w:val="center"/>
      <w:outlineLvl w:val="4"/>
    </w:pPr>
    <w:rPr>
      <w:sz w:val="28"/>
    </w:rPr>
  </w:style>
  <w:style w:type="paragraph" w:styleId="Heading6">
    <w:name w:val="heading 6"/>
    <w:basedOn w:val="Normal"/>
    <w:next w:val="Normal"/>
    <w:qFormat/>
    <w:pPr>
      <w:keepNext/>
      <w:outlineLvl w:val="5"/>
    </w:pPr>
    <w:rPr>
      <w:sz w:val="28"/>
    </w:rPr>
  </w:style>
  <w:style w:type="paragraph" w:styleId="Heading7">
    <w:name w:val="heading 7"/>
    <w:basedOn w:val="Normal"/>
    <w:next w:val="Normal"/>
    <w:qFormat/>
    <w:pPr>
      <w:keepNext/>
      <w:outlineLvl w:val="6"/>
    </w:pPr>
    <w:rPr>
      <w:b/>
      <w:bCs/>
      <w:sz w:val="28"/>
    </w:rPr>
  </w:style>
  <w:style w:type="paragraph" w:styleId="Heading8">
    <w:name w:val="heading 8"/>
    <w:basedOn w:val="Normal"/>
    <w:next w:val="Normal"/>
    <w:qFormat/>
    <w:pPr>
      <w:keepNext/>
      <w:ind w:left="360" w:firstLine="360"/>
      <w:outlineLvl w:val="7"/>
    </w:pPr>
    <w:rPr>
      <w:b/>
      <w:bCs/>
      <w:sz w:val="28"/>
    </w:rPr>
  </w:style>
  <w:style w:type="paragraph" w:styleId="Heading9">
    <w:name w:val="heading 9"/>
    <w:basedOn w:val="Normal"/>
    <w:next w:val="Normal"/>
    <w:qFormat/>
    <w:pPr>
      <w:keepNext/>
      <w:jc w:val="center"/>
      <w:outlineLvl w:val="8"/>
    </w:pPr>
    <w:rPr>
      <w:b/>
      <w:bCs/>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sz w:val="28"/>
    </w:rPr>
  </w:style>
  <w:style w:type="character" w:styleId="Hyperlink">
    <w:name w:val="Hyperlink"/>
    <w:uiPriority w:val="99"/>
    <w:rPr>
      <w:color w:val="0000FF"/>
      <w:u w:val="single"/>
    </w:rPr>
  </w:style>
  <w:style w:type="paragraph" w:styleId="BodyTextIndent">
    <w:name w:val="Body Text Indent"/>
    <w:basedOn w:val="Normal"/>
    <w:link w:val="BodyTextIndentChar"/>
    <w:pPr>
      <w:ind w:left="360"/>
    </w:pPr>
    <w:rPr>
      <w:b/>
      <w:bCs/>
      <w:sz w:val="28"/>
    </w:rPr>
  </w:style>
  <w:style w:type="paragraph" w:styleId="BodyTextIndent2">
    <w:name w:val="Body Text Indent 2"/>
    <w:basedOn w:val="Normal"/>
    <w:link w:val="BodyTextIndent2Char"/>
    <w:semiHidden/>
    <w:pPr>
      <w:ind w:firstLine="360"/>
      <w:jc w:val="both"/>
    </w:pPr>
    <w:rPr>
      <w:sz w:val="28"/>
    </w:rPr>
  </w:style>
  <w:style w:type="paragraph" w:styleId="Caption">
    <w:name w:val="caption"/>
    <w:basedOn w:val="Normal"/>
    <w:next w:val="Normal"/>
    <w:qFormat/>
    <w:pPr>
      <w:ind w:left="360"/>
      <w:jc w:val="both"/>
    </w:pPr>
    <w:rPr>
      <w:sz w:val="28"/>
      <w:u w:val="single"/>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customStyle="1" w:styleId="TableContents">
    <w:name w:val="Table Contents"/>
    <w:basedOn w:val="Normal"/>
    <w:pPr>
      <w:suppressLineNumbers/>
      <w:suppressAutoHyphens/>
    </w:pPr>
    <w:rPr>
      <w:noProof w:val="0"/>
      <w:lang w:eastAsia="ar-SA"/>
    </w:rPr>
  </w:style>
  <w:style w:type="paragraph" w:customStyle="1" w:styleId="Default">
    <w:name w:val="Default"/>
    <w:pPr>
      <w:autoSpaceDE w:val="0"/>
      <w:autoSpaceDN w:val="0"/>
      <w:adjustRightInd w:val="0"/>
    </w:pPr>
    <w:rPr>
      <w:color w:val="000000"/>
      <w:sz w:val="24"/>
      <w:szCs w:val="24"/>
      <w:lang w:val="en-US" w:eastAsia="en-US"/>
    </w:rPr>
  </w:style>
  <w:style w:type="character" w:customStyle="1" w:styleId="BodyTextIndent2Char">
    <w:name w:val="Body Text Indent 2 Char"/>
    <w:link w:val="BodyTextIndent2"/>
    <w:semiHidden/>
    <w:rsid w:val="009F1066"/>
    <w:rPr>
      <w:noProof/>
      <w:sz w:val="28"/>
      <w:szCs w:val="24"/>
      <w:lang w:eastAsia="en-US"/>
    </w:rPr>
  </w:style>
  <w:style w:type="table" w:styleId="TableGrid">
    <w:name w:val="Table Grid"/>
    <w:basedOn w:val="TableNormal"/>
    <w:rsid w:val="001327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F6AB9"/>
    <w:rPr>
      <w:rFonts w:ascii="Tahoma" w:hAnsi="Tahoma" w:cs="Tahoma"/>
      <w:sz w:val="16"/>
      <w:szCs w:val="16"/>
    </w:rPr>
  </w:style>
  <w:style w:type="character" w:customStyle="1" w:styleId="BalloonTextChar">
    <w:name w:val="Balloon Text Char"/>
    <w:link w:val="BalloonText"/>
    <w:uiPriority w:val="99"/>
    <w:semiHidden/>
    <w:rsid w:val="009F6AB9"/>
    <w:rPr>
      <w:rFonts w:ascii="Tahoma" w:hAnsi="Tahoma" w:cs="Tahoma"/>
      <w:noProof/>
      <w:sz w:val="16"/>
      <w:szCs w:val="16"/>
      <w:lang w:eastAsia="en-US"/>
    </w:rPr>
  </w:style>
  <w:style w:type="character" w:customStyle="1" w:styleId="sttart">
    <w:name w:val="st_tart"/>
    <w:rsid w:val="003F4C29"/>
  </w:style>
  <w:style w:type="paragraph" w:styleId="NoSpacing">
    <w:name w:val="No Spacing"/>
    <w:link w:val="NoSpacingChar"/>
    <w:uiPriority w:val="1"/>
    <w:qFormat/>
    <w:rsid w:val="00D21444"/>
    <w:rPr>
      <w:rFonts w:ascii="Calibri" w:eastAsia="Calibri" w:hAnsi="Calibri"/>
      <w:sz w:val="22"/>
      <w:szCs w:val="22"/>
      <w:lang w:val="en-US" w:eastAsia="en-US"/>
    </w:rPr>
  </w:style>
  <w:style w:type="paragraph" w:styleId="Header">
    <w:name w:val="header"/>
    <w:basedOn w:val="Normal"/>
    <w:link w:val="HeaderChar"/>
    <w:unhideWhenUsed/>
    <w:rsid w:val="00C12B0C"/>
    <w:pPr>
      <w:tabs>
        <w:tab w:val="center" w:pos="4680"/>
        <w:tab w:val="right" w:pos="9360"/>
      </w:tabs>
    </w:pPr>
  </w:style>
  <w:style w:type="character" w:customStyle="1" w:styleId="HeaderChar">
    <w:name w:val="Header Char"/>
    <w:link w:val="Header"/>
    <w:uiPriority w:val="99"/>
    <w:rsid w:val="00C12B0C"/>
    <w:rPr>
      <w:noProof/>
      <w:sz w:val="24"/>
      <w:szCs w:val="24"/>
      <w:lang w:eastAsia="en-US"/>
    </w:rPr>
  </w:style>
  <w:style w:type="character" w:customStyle="1" w:styleId="NoSpacingChar">
    <w:name w:val="No Spacing Char"/>
    <w:link w:val="NoSpacing"/>
    <w:uiPriority w:val="1"/>
    <w:locked/>
    <w:rsid w:val="00605C74"/>
    <w:rPr>
      <w:rFonts w:ascii="Calibri" w:eastAsia="Calibri" w:hAnsi="Calibri"/>
      <w:sz w:val="22"/>
      <w:szCs w:val="22"/>
      <w:lang w:val="en-US" w:eastAsia="en-US"/>
    </w:rPr>
  </w:style>
  <w:style w:type="paragraph" w:customStyle="1" w:styleId="Standard">
    <w:name w:val="Standard"/>
    <w:rsid w:val="00426DCF"/>
    <w:pPr>
      <w:suppressAutoHyphens/>
      <w:autoSpaceDN w:val="0"/>
      <w:textAlignment w:val="baseline"/>
    </w:pPr>
    <w:rPr>
      <w:color w:val="000000"/>
      <w:kern w:val="3"/>
      <w:sz w:val="24"/>
      <w:szCs w:val="24"/>
      <w:lang w:eastAsia="en-US"/>
    </w:rPr>
  </w:style>
  <w:style w:type="paragraph" w:styleId="BodyText2">
    <w:name w:val="Body Text 2"/>
    <w:basedOn w:val="Normal"/>
    <w:link w:val="BodyText2Char"/>
    <w:uiPriority w:val="99"/>
    <w:semiHidden/>
    <w:unhideWhenUsed/>
    <w:rsid w:val="00667444"/>
    <w:pPr>
      <w:spacing w:after="120" w:line="480" w:lineRule="auto"/>
    </w:pPr>
  </w:style>
  <w:style w:type="character" w:customStyle="1" w:styleId="BodyText2Char">
    <w:name w:val="Body Text 2 Char"/>
    <w:link w:val="BodyText2"/>
    <w:uiPriority w:val="99"/>
    <w:semiHidden/>
    <w:rsid w:val="00667444"/>
    <w:rPr>
      <w:noProof/>
      <w:sz w:val="24"/>
      <w:szCs w:val="24"/>
      <w:lang w:eastAsia="en-US"/>
    </w:rPr>
  </w:style>
  <w:style w:type="paragraph" w:customStyle="1" w:styleId="Index">
    <w:name w:val="Index"/>
    <w:basedOn w:val="Standard"/>
    <w:rsid w:val="00667444"/>
    <w:pPr>
      <w:suppressLineNumbers/>
    </w:pPr>
    <w:rPr>
      <w:rFonts w:cs="Mangal"/>
    </w:rPr>
  </w:style>
  <w:style w:type="paragraph" w:customStyle="1" w:styleId="table">
    <w:name w:val="table"/>
    <w:basedOn w:val="Normal"/>
    <w:rsid w:val="00667444"/>
    <w:pPr>
      <w:autoSpaceDN w:val="0"/>
      <w:spacing w:after="120"/>
    </w:pPr>
    <w:rPr>
      <w:noProof w:val="0"/>
      <w:sz w:val="20"/>
      <w:szCs w:val="20"/>
      <w:lang w:val="en-GB"/>
    </w:rPr>
  </w:style>
  <w:style w:type="character" w:customStyle="1" w:styleId="BodyTextIndentChar">
    <w:name w:val="Body Text Indent Char"/>
    <w:link w:val="BodyTextIndent"/>
    <w:rsid w:val="009F270A"/>
    <w:rPr>
      <w:b/>
      <w:bCs/>
      <w:noProof/>
      <w:sz w:val="28"/>
      <w:szCs w:val="24"/>
      <w:lang w:eastAsia="en-US"/>
    </w:rPr>
  </w:style>
  <w:style w:type="paragraph" w:styleId="ListParagraph">
    <w:name w:val="List Paragraph"/>
    <w:aliases w:val="Normal bullet 2"/>
    <w:basedOn w:val="Normal"/>
    <w:link w:val="ListParagraphChar"/>
    <w:uiPriority w:val="34"/>
    <w:qFormat/>
    <w:rsid w:val="00E052C1"/>
    <w:pPr>
      <w:ind w:left="720"/>
      <w:contextualSpacing/>
    </w:pPr>
  </w:style>
  <w:style w:type="paragraph" w:customStyle="1" w:styleId="paragraf">
    <w:name w:val="paragraf"/>
    <w:basedOn w:val="Footer"/>
    <w:rsid w:val="001F51F7"/>
    <w:pPr>
      <w:spacing w:line="264" w:lineRule="auto"/>
      <w:ind w:firstLine="709"/>
      <w:jc w:val="both"/>
    </w:pPr>
    <w:rPr>
      <w:rFonts w:ascii="Book Antiqua" w:hAnsi="Book Antiqua" w:cs="Tahoma"/>
      <w:bCs/>
      <w:iCs/>
      <w:noProof w:val="0"/>
      <w:szCs w:val="20"/>
    </w:rPr>
  </w:style>
  <w:style w:type="paragraph" w:styleId="List">
    <w:name w:val="List"/>
    <w:basedOn w:val="Normal"/>
    <w:rsid w:val="00084C9D"/>
    <w:pPr>
      <w:suppressAutoHyphens/>
      <w:autoSpaceDN w:val="0"/>
      <w:spacing w:after="120"/>
      <w:textAlignment w:val="baseline"/>
    </w:pPr>
    <w:rPr>
      <w:rFonts w:cs="Mangal"/>
      <w:noProof w:val="0"/>
      <w:color w:val="000000"/>
      <w:kern w:val="3"/>
    </w:rPr>
  </w:style>
  <w:style w:type="numbering" w:customStyle="1" w:styleId="WWNum2">
    <w:name w:val="WWNum2"/>
    <w:basedOn w:val="NoList"/>
    <w:rsid w:val="00084C9D"/>
    <w:pPr>
      <w:numPr>
        <w:numId w:val="19"/>
      </w:numPr>
    </w:pPr>
  </w:style>
  <w:style w:type="character" w:customStyle="1" w:styleId="apple-converted-space">
    <w:name w:val="apple-converted-space"/>
    <w:basedOn w:val="DefaultParagraphFont"/>
    <w:rsid w:val="007779EF"/>
  </w:style>
  <w:style w:type="character" w:styleId="Strong">
    <w:name w:val="Strong"/>
    <w:basedOn w:val="DefaultParagraphFont"/>
    <w:uiPriority w:val="22"/>
    <w:qFormat/>
    <w:rsid w:val="007E2B57"/>
    <w:rPr>
      <w:b/>
      <w:bCs/>
    </w:rPr>
  </w:style>
  <w:style w:type="paragraph" w:styleId="NormalWeb">
    <w:name w:val="Normal (Web)"/>
    <w:basedOn w:val="Normal"/>
    <w:uiPriority w:val="99"/>
    <w:unhideWhenUsed/>
    <w:rsid w:val="00833D86"/>
    <w:pPr>
      <w:spacing w:before="100" w:beforeAutospacing="1" w:after="100" w:afterAutospacing="1"/>
    </w:pPr>
    <w:rPr>
      <w:noProof w:val="0"/>
      <w:lang w:eastAsia="ro-RO"/>
    </w:rPr>
  </w:style>
  <w:style w:type="character" w:customStyle="1" w:styleId="mw-headline">
    <w:name w:val="mw-headline"/>
    <w:basedOn w:val="DefaultParagraphFont"/>
    <w:rsid w:val="001D0508"/>
  </w:style>
  <w:style w:type="character" w:customStyle="1" w:styleId="mw-editsection">
    <w:name w:val="mw-editsection"/>
    <w:basedOn w:val="DefaultParagraphFont"/>
    <w:rsid w:val="001D0508"/>
  </w:style>
  <w:style w:type="character" w:customStyle="1" w:styleId="mw-editsection-bracket">
    <w:name w:val="mw-editsection-bracket"/>
    <w:basedOn w:val="DefaultParagraphFont"/>
    <w:rsid w:val="001D0508"/>
  </w:style>
  <w:style w:type="character" w:customStyle="1" w:styleId="mw-editsection-divider">
    <w:name w:val="mw-editsection-divider"/>
    <w:basedOn w:val="DefaultParagraphFont"/>
    <w:rsid w:val="001D0508"/>
  </w:style>
  <w:style w:type="character" w:customStyle="1" w:styleId="plainlinks">
    <w:name w:val="plainlinks"/>
    <w:basedOn w:val="DefaultParagraphFont"/>
    <w:rsid w:val="00095620"/>
  </w:style>
  <w:style w:type="character" w:customStyle="1" w:styleId="latitude">
    <w:name w:val="latitude"/>
    <w:basedOn w:val="DefaultParagraphFont"/>
    <w:rsid w:val="00095620"/>
  </w:style>
  <w:style w:type="character" w:customStyle="1" w:styleId="longitude">
    <w:name w:val="longitude"/>
    <w:basedOn w:val="DefaultParagraphFont"/>
    <w:rsid w:val="00095620"/>
  </w:style>
  <w:style w:type="paragraph" w:styleId="FootnoteText">
    <w:name w:val="footnote text"/>
    <w:basedOn w:val="Normal"/>
    <w:link w:val="FootnoteTextChar"/>
    <w:semiHidden/>
    <w:rsid w:val="003F3970"/>
    <w:rPr>
      <w:noProof w:val="0"/>
      <w:sz w:val="20"/>
      <w:szCs w:val="20"/>
      <w:lang w:val="en-US"/>
    </w:rPr>
  </w:style>
  <w:style w:type="character" w:customStyle="1" w:styleId="FootnoteTextChar">
    <w:name w:val="Footnote Text Char"/>
    <w:basedOn w:val="DefaultParagraphFont"/>
    <w:link w:val="FootnoteText"/>
    <w:semiHidden/>
    <w:rsid w:val="003F3970"/>
    <w:rPr>
      <w:lang w:val="en-US" w:eastAsia="en-US"/>
    </w:rPr>
  </w:style>
  <w:style w:type="character" w:styleId="FootnoteReference">
    <w:name w:val="footnote reference"/>
    <w:semiHidden/>
    <w:rsid w:val="003F3970"/>
    <w:rPr>
      <w:vertAlign w:val="superscript"/>
    </w:rPr>
  </w:style>
  <w:style w:type="character" w:customStyle="1" w:styleId="Heading1Char">
    <w:name w:val="Heading 1 Char"/>
    <w:basedOn w:val="DefaultParagraphFont"/>
    <w:link w:val="Heading1"/>
    <w:rsid w:val="007C2BE1"/>
    <w:rPr>
      <w:noProof/>
      <w:sz w:val="28"/>
      <w:szCs w:val="24"/>
      <w:lang w:eastAsia="en-US"/>
    </w:rPr>
  </w:style>
  <w:style w:type="character" w:customStyle="1" w:styleId="ListParagraphChar">
    <w:name w:val="List Paragraph Char"/>
    <w:aliases w:val="Normal bullet 2 Char"/>
    <w:link w:val="ListParagraph"/>
    <w:uiPriority w:val="34"/>
    <w:locked/>
    <w:rsid w:val="005A4F8B"/>
    <w:rPr>
      <w:noProof/>
      <w:sz w:val="24"/>
      <w:szCs w:val="24"/>
      <w:lang w:eastAsia="en-US"/>
    </w:rPr>
  </w:style>
  <w:style w:type="paragraph" w:customStyle="1" w:styleId="Textnormal">
    <w:name w:val="Text normal"/>
    <w:basedOn w:val="Normal"/>
    <w:link w:val="TextnormalChar1"/>
    <w:rsid w:val="005A4F8B"/>
    <w:pPr>
      <w:spacing w:before="80" w:after="160"/>
      <w:ind w:left="1134"/>
      <w:jc w:val="both"/>
    </w:pPr>
    <w:rPr>
      <w:rFonts w:ascii="Arial" w:hAnsi="Arial"/>
      <w:noProof w:val="0"/>
      <w:sz w:val="22"/>
      <w:szCs w:val="22"/>
      <w:lang w:val="it-IT"/>
    </w:rPr>
  </w:style>
  <w:style w:type="paragraph" w:customStyle="1" w:styleId="Titlucapitol">
    <w:name w:val="Titlu capitol"/>
    <w:basedOn w:val="Normal"/>
    <w:rsid w:val="005A4F8B"/>
    <w:pPr>
      <w:keepNext/>
      <w:numPr>
        <w:numId w:val="26"/>
      </w:numPr>
      <w:pBdr>
        <w:top w:val="single" w:sz="4" w:space="1" w:color="auto"/>
        <w:left w:val="single" w:sz="4" w:space="1" w:color="auto"/>
        <w:bottom w:val="single" w:sz="4" w:space="1" w:color="auto"/>
        <w:right w:val="single" w:sz="4" w:space="1" w:color="auto"/>
      </w:pBdr>
      <w:shd w:val="clear" w:color="auto" w:fill="D6DDE8"/>
      <w:tabs>
        <w:tab w:val="left" w:pos="1134"/>
      </w:tabs>
      <w:spacing w:before="240" w:after="200"/>
      <w:outlineLvl w:val="0"/>
    </w:pPr>
    <w:rPr>
      <w:rFonts w:ascii="Arial" w:hAnsi="Arial"/>
      <w:b/>
      <w:bCs/>
      <w:caps/>
      <w:noProof w:val="0"/>
      <w:sz w:val="22"/>
      <w:szCs w:val="32"/>
      <w:lang w:val="es-ES"/>
    </w:rPr>
  </w:style>
  <w:style w:type="paragraph" w:customStyle="1" w:styleId="Subtitlu1">
    <w:name w:val="Subtitlu1"/>
    <w:basedOn w:val="Heading2"/>
    <w:rsid w:val="005A4F8B"/>
    <w:pPr>
      <w:numPr>
        <w:ilvl w:val="1"/>
        <w:numId w:val="26"/>
      </w:numPr>
      <w:pBdr>
        <w:top w:val="single" w:sz="4" w:space="1" w:color="FFFFFF"/>
        <w:left w:val="single" w:sz="4" w:space="1" w:color="FFFFFF"/>
        <w:bottom w:val="single" w:sz="4" w:space="1" w:color="FFFFFF"/>
        <w:right w:val="single" w:sz="4" w:space="1" w:color="FFFFFF"/>
      </w:pBdr>
      <w:shd w:val="clear" w:color="auto" w:fill="E6E6E6"/>
      <w:spacing w:before="240" w:after="200"/>
    </w:pPr>
    <w:rPr>
      <w:rFonts w:ascii="Arial" w:hAnsi="Arial"/>
      <w:b/>
      <w:bCs/>
      <w:caps/>
      <w:noProof w:val="0"/>
      <w:sz w:val="22"/>
      <w:lang w:val="es-ES"/>
    </w:rPr>
  </w:style>
  <w:style w:type="paragraph" w:customStyle="1" w:styleId="Subsubtitlu">
    <w:name w:val="Subsubtitlu"/>
    <w:basedOn w:val="Subtitlu1"/>
    <w:rsid w:val="005A4F8B"/>
    <w:pPr>
      <w:numPr>
        <w:ilvl w:val="2"/>
      </w:numPr>
      <w:shd w:val="clear" w:color="auto" w:fill="auto"/>
      <w:spacing w:after="120"/>
    </w:pPr>
    <w:rPr>
      <w:iCs/>
      <w:caps w:val="0"/>
      <w:color w:val="000080"/>
    </w:rPr>
  </w:style>
  <w:style w:type="paragraph" w:customStyle="1" w:styleId="SubSubSubTitlu">
    <w:name w:val="SubSubSubTitlu"/>
    <w:basedOn w:val="Subsubtitlu"/>
    <w:rsid w:val="005A4F8B"/>
    <w:pPr>
      <w:numPr>
        <w:ilvl w:val="3"/>
      </w:numPr>
      <w:spacing w:after="0"/>
    </w:pPr>
    <w:rPr>
      <w:b w:val="0"/>
      <w:i/>
      <w:szCs w:val="22"/>
    </w:rPr>
  </w:style>
  <w:style w:type="character" w:customStyle="1" w:styleId="tal1">
    <w:name w:val="tal1"/>
    <w:basedOn w:val="DefaultParagraphFont"/>
    <w:rsid w:val="00A80F3C"/>
  </w:style>
  <w:style w:type="character" w:styleId="Emphasis">
    <w:name w:val="Emphasis"/>
    <w:basedOn w:val="DefaultParagraphFont"/>
    <w:uiPriority w:val="20"/>
    <w:qFormat/>
    <w:rsid w:val="00906F78"/>
    <w:rPr>
      <w:i/>
      <w:iCs/>
    </w:rPr>
  </w:style>
  <w:style w:type="paragraph" w:customStyle="1" w:styleId="CM4">
    <w:name w:val="CM4"/>
    <w:basedOn w:val="Normal"/>
    <w:next w:val="Normal"/>
    <w:uiPriority w:val="99"/>
    <w:rsid w:val="00906426"/>
    <w:pPr>
      <w:autoSpaceDE w:val="0"/>
      <w:autoSpaceDN w:val="0"/>
      <w:adjustRightInd w:val="0"/>
      <w:spacing w:before="100"/>
    </w:pPr>
    <w:rPr>
      <w:rFonts w:ascii="EUAlbertina" w:hAnsi="EUAlbertina"/>
      <w:noProof w:val="0"/>
      <w:lang w:val="en-US" w:eastAsia="ro-RO"/>
    </w:rPr>
  </w:style>
  <w:style w:type="paragraph" w:styleId="HTMLPreformatted">
    <w:name w:val="HTML Preformatted"/>
    <w:basedOn w:val="Normal"/>
    <w:link w:val="HTMLPreformattedChar"/>
    <w:uiPriority w:val="99"/>
    <w:semiHidden/>
    <w:unhideWhenUsed/>
    <w:rsid w:val="00A33C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sz w:val="20"/>
      <w:szCs w:val="20"/>
      <w:lang w:eastAsia="ro-RO"/>
    </w:rPr>
  </w:style>
  <w:style w:type="character" w:customStyle="1" w:styleId="HTMLPreformattedChar">
    <w:name w:val="HTML Preformatted Char"/>
    <w:basedOn w:val="DefaultParagraphFont"/>
    <w:link w:val="HTMLPreformatted"/>
    <w:uiPriority w:val="99"/>
    <w:semiHidden/>
    <w:rsid w:val="00A33C00"/>
    <w:rPr>
      <w:rFonts w:ascii="Courier New" w:hAnsi="Courier New" w:cs="Courier New"/>
    </w:rPr>
  </w:style>
  <w:style w:type="paragraph" w:customStyle="1" w:styleId="Style5">
    <w:name w:val="Style5"/>
    <w:basedOn w:val="Normal"/>
    <w:rsid w:val="00D341C1"/>
    <w:pPr>
      <w:widowControl w:val="0"/>
      <w:autoSpaceDE w:val="0"/>
      <w:autoSpaceDN w:val="0"/>
      <w:adjustRightInd w:val="0"/>
      <w:spacing w:line="552" w:lineRule="exact"/>
      <w:jc w:val="center"/>
    </w:pPr>
    <w:rPr>
      <w:noProof w:val="0"/>
      <w:lang w:val="en-US"/>
    </w:rPr>
  </w:style>
  <w:style w:type="character" w:customStyle="1" w:styleId="FontStyle15">
    <w:name w:val="Font Style15"/>
    <w:rsid w:val="00900604"/>
    <w:rPr>
      <w:rFonts w:ascii="Times New Roman" w:hAnsi="Times New Roman" w:cs="Times New Roman" w:hint="default"/>
      <w:sz w:val="22"/>
      <w:szCs w:val="22"/>
    </w:rPr>
  </w:style>
  <w:style w:type="character" w:customStyle="1" w:styleId="FontStyle16">
    <w:name w:val="Font Style16"/>
    <w:rsid w:val="00900604"/>
    <w:rPr>
      <w:rFonts w:ascii="Times New Roman" w:hAnsi="Times New Roman" w:cs="Times New Roman" w:hint="default"/>
      <w:b/>
      <w:bCs/>
      <w:sz w:val="22"/>
      <w:szCs w:val="22"/>
    </w:rPr>
  </w:style>
  <w:style w:type="character" w:customStyle="1" w:styleId="FooterChar">
    <w:name w:val="Footer Char"/>
    <w:basedOn w:val="DefaultParagraphFont"/>
    <w:link w:val="Footer"/>
    <w:uiPriority w:val="99"/>
    <w:rsid w:val="00240D38"/>
    <w:rPr>
      <w:noProof/>
      <w:sz w:val="24"/>
      <w:szCs w:val="24"/>
      <w:lang w:eastAsia="en-US"/>
    </w:rPr>
  </w:style>
  <w:style w:type="character" w:customStyle="1" w:styleId="TextnormalChar1">
    <w:name w:val="Text normal Char1"/>
    <w:link w:val="Textnormal"/>
    <w:rsid w:val="008825BE"/>
    <w:rPr>
      <w:rFonts w:ascii="Arial" w:hAnsi="Arial"/>
      <w:sz w:val="22"/>
      <w:szCs w:val="22"/>
      <w:lang w:val="it-IT" w:eastAsia="en-US"/>
    </w:rPr>
  </w:style>
  <w:style w:type="table" w:styleId="LightList">
    <w:name w:val="Light List"/>
    <w:basedOn w:val="TableNormal"/>
    <w:uiPriority w:val="61"/>
    <w:rsid w:val="006D69C2"/>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BuletChar">
    <w:name w:val="Bulet Char"/>
    <w:basedOn w:val="Normal"/>
    <w:link w:val="BuletCharChar1"/>
    <w:autoRedefine/>
    <w:rsid w:val="00AF3A39"/>
    <w:pPr>
      <w:numPr>
        <w:numId w:val="38"/>
      </w:numPr>
      <w:tabs>
        <w:tab w:val="left" w:pos="1134"/>
      </w:tabs>
      <w:spacing w:before="60" w:after="60"/>
      <w:jc w:val="both"/>
    </w:pPr>
    <w:rPr>
      <w:rFonts w:ascii="Arial" w:hAnsi="Arial"/>
      <w:iCs/>
      <w:noProof w:val="0"/>
      <w:sz w:val="22"/>
      <w:szCs w:val="22"/>
      <w:lang w:val="it-IT" w:eastAsia="x-none"/>
    </w:rPr>
  </w:style>
  <w:style w:type="character" w:customStyle="1" w:styleId="BuletCharChar1">
    <w:name w:val="Bulet Char Char1"/>
    <w:link w:val="BuletChar"/>
    <w:rsid w:val="00AF3A39"/>
    <w:rPr>
      <w:rFonts w:ascii="Arial" w:hAnsi="Arial"/>
      <w:iCs/>
      <w:sz w:val="22"/>
      <w:szCs w:val="22"/>
      <w:lang w:val="it-IT" w:eastAsia="x-none"/>
    </w:rPr>
  </w:style>
  <w:style w:type="paragraph" w:customStyle="1" w:styleId="Bild">
    <w:name w:val="Bild"/>
    <w:basedOn w:val="Normal"/>
    <w:next w:val="Normal"/>
    <w:rsid w:val="007E66B0"/>
    <w:pPr>
      <w:keepNext/>
      <w:spacing w:after="120" w:line="240" w:lineRule="atLeast"/>
      <w:jc w:val="both"/>
    </w:pPr>
    <w:rPr>
      <w:rFonts w:ascii="Arial" w:hAnsi="Arial"/>
      <w:noProof w:val="0"/>
      <w:sz w:val="20"/>
      <w:szCs w:val="20"/>
      <w:lang w:val="de-DE" w:eastAsia="de-DE"/>
    </w:rPr>
  </w:style>
  <w:style w:type="paragraph" w:customStyle="1" w:styleId="Anmerkung">
    <w:name w:val="Anmerkung"/>
    <w:basedOn w:val="Normal"/>
    <w:next w:val="Normal"/>
    <w:rsid w:val="007E66B0"/>
    <w:pPr>
      <w:widowControl w:val="0"/>
      <w:spacing w:before="60" w:after="120"/>
      <w:jc w:val="both"/>
    </w:pPr>
    <w:rPr>
      <w:noProof w:val="0"/>
      <w:sz w:val="18"/>
      <w:szCs w:val="20"/>
      <w:lang w:val="de-DE" w:eastAsia="de-DE"/>
    </w:rPr>
  </w:style>
  <w:style w:type="character" w:customStyle="1" w:styleId="Heading4Char">
    <w:name w:val="Heading 4 Char"/>
    <w:link w:val="Heading4"/>
    <w:rsid w:val="00C06EBE"/>
    <w:rPr>
      <w:noProof/>
      <w:sz w:val="28"/>
      <w:szCs w:val="24"/>
      <w:lang w:eastAsia="en-US"/>
    </w:rPr>
  </w:style>
  <w:style w:type="character" w:customStyle="1" w:styleId="Heading3Char">
    <w:name w:val="Heading 3 Char"/>
    <w:aliases w:val="Heading 3 Char Char Char"/>
    <w:basedOn w:val="DefaultParagraphFont"/>
    <w:link w:val="Heading3"/>
    <w:rsid w:val="004A6F51"/>
    <w:rPr>
      <w:noProof/>
      <w:sz w:val="28"/>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semiHidden="0" w:uiPriority="35" w:unhideWhenUsed="0" w:qFormat="1"/>
    <w:lsdException w:name="footnote reference"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noProof/>
      <w:sz w:val="24"/>
      <w:szCs w:val="24"/>
      <w:lang w:eastAsia="en-US"/>
    </w:rPr>
  </w:style>
  <w:style w:type="paragraph" w:styleId="Heading1">
    <w:name w:val="heading 1"/>
    <w:basedOn w:val="Normal"/>
    <w:next w:val="Normal"/>
    <w:link w:val="Heading1Char"/>
    <w:qFormat/>
    <w:pPr>
      <w:keepNext/>
      <w:ind w:left="360"/>
      <w:outlineLvl w:val="0"/>
    </w:pPr>
    <w:rPr>
      <w:sz w:val="28"/>
    </w:rPr>
  </w:style>
  <w:style w:type="paragraph" w:styleId="Heading2">
    <w:name w:val="heading 2"/>
    <w:basedOn w:val="Normal"/>
    <w:next w:val="Normal"/>
    <w:qFormat/>
    <w:pPr>
      <w:keepNext/>
      <w:ind w:firstLine="360"/>
      <w:outlineLvl w:val="1"/>
    </w:pPr>
    <w:rPr>
      <w:sz w:val="28"/>
    </w:rPr>
  </w:style>
  <w:style w:type="paragraph" w:styleId="Heading3">
    <w:name w:val="heading 3"/>
    <w:aliases w:val="Heading 3 Char Char"/>
    <w:basedOn w:val="Normal"/>
    <w:next w:val="Normal"/>
    <w:link w:val="Heading3Char"/>
    <w:qFormat/>
    <w:pPr>
      <w:keepNext/>
      <w:ind w:firstLine="720"/>
      <w:outlineLvl w:val="2"/>
    </w:pPr>
    <w:rPr>
      <w:sz w:val="28"/>
    </w:rPr>
  </w:style>
  <w:style w:type="paragraph" w:styleId="Heading4">
    <w:name w:val="heading 4"/>
    <w:basedOn w:val="Normal"/>
    <w:next w:val="Normal"/>
    <w:link w:val="Heading4Char"/>
    <w:qFormat/>
    <w:pPr>
      <w:keepNext/>
      <w:ind w:left="360"/>
      <w:jc w:val="both"/>
      <w:outlineLvl w:val="3"/>
    </w:pPr>
    <w:rPr>
      <w:sz w:val="28"/>
    </w:rPr>
  </w:style>
  <w:style w:type="paragraph" w:styleId="Heading5">
    <w:name w:val="heading 5"/>
    <w:basedOn w:val="Normal"/>
    <w:next w:val="Normal"/>
    <w:qFormat/>
    <w:pPr>
      <w:keepNext/>
      <w:jc w:val="center"/>
      <w:outlineLvl w:val="4"/>
    </w:pPr>
    <w:rPr>
      <w:sz w:val="28"/>
    </w:rPr>
  </w:style>
  <w:style w:type="paragraph" w:styleId="Heading6">
    <w:name w:val="heading 6"/>
    <w:basedOn w:val="Normal"/>
    <w:next w:val="Normal"/>
    <w:qFormat/>
    <w:pPr>
      <w:keepNext/>
      <w:outlineLvl w:val="5"/>
    </w:pPr>
    <w:rPr>
      <w:sz w:val="28"/>
    </w:rPr>
  </w:style>
  <w:style w:type="paragraph" w:styleId="Heading7">
    <w:name w:val="heading 7"/>
    <w:basedOn w:val="Normal"/>
    <w:next w:val="Normal"/>
    <w:qFormat/>
    <w:pPr>
      <w:keepNext/>
      <w:outlineLvl w:val="6"/>
    </w:pPr>
    <w:rPr>
      <w:b/>
      <w:bCs/>
      <w:sz w:val="28"/>
    </w:rPr>
  </w:style>
  <w:style w:type="paragraph" w:styleId="Heading8">
    <w:name w:val="heading 8"/>
    <w:basedOn w:val="Normal"/>
    <w:next w:val="Normal"/>
    <w:qFormat/>
    <w:pPr>
      <w:keepNext/>
      <w:ind w:left="360" w:firstLine="360"/>
      <w:outlineLvl w:val="7"/>
    </w:pPr>
    <w:rPr>
      <w:b/>
      <w:bCs/>
      <w:sz w:val="28"/>
    </w:rPr>
  </w:style>
  <w:style w:type="paragraph" w:styleId="Heading9">
    <w:name w:val="heading 9"/>
    <w:basedOn w:val="Normal"/>
    <w:next w:val="Normal"/>
    <w:qFormat/>
    <w:pPr>
      <w:keepNext/>
      <w:jc w:val="center"/>
      <w:outlineLvl w:val="8"/>
    </w:pPr>
    <w:rPr>
      <w:b/>
      <w:bCs/>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sz w:val="28"/>
    </w:rPr>
  </w:style>
  <w:style w:type="character" w:styleId="Hyperlink">
    <w:name w:val="Hyperlink"/>
    <w:uiPriority w:val="99"/>
    <w:rPr>
      <w:color w:val="0000FF"/>
      <w:u w:val="single"/>
    </w:rPr>
  </w:style>
  <w:style w:type="paragraph" w:styleId="BodyTextIndent">
    <w:name w:val="Body Text Indent"/>
    <w:basedOn w:val="Normal"/>
    <w:link w:val="BodyTextIndentChar"/>
    <w:pPr>
      <w:ind w:left="360"/>
    </w:pPr>
    <w:rPr>
      <w:b/>
      <w:bCs/>
      <w:sz w:val="28"/>
    </w:rPr>
  </w:style>
  <w:style w:type="paragraph" w:styleId="BodyTextIndent2">
    <w:name w:val="Body Text Indent 2"/>
    <w:basedOn w:val="Normal"/>
    <w:link w:val="BodyTextIndent2Char"/>
    <w:semiHidden/>
    <w:pPr>
      <w:ind w:firstLine="360"/>
      <w:jc w:val="both"/>
    </w:pPr>
    <w:rPr>
      <w:sz w:val="28"/>
    </w:rPr>
  </w:style>
  <w:style w:type="paragraph" w:styleId="Caption">
    <w:name w:val="caption"/>
    <w:basedOn w:val="Normal"/>
    <w:next w:val="Normal"/>
    <w:qFormat/>
    <w:pPr>
      <w:ind w:left="360"/>
      <w:jc w:val="both"/>
    </w:pPr>
    <w:rPr>
      <w:sz w:val="28"/>
      <w:u w:val="single"/>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customStyle="1" w:styleId="TableContents">
    <w:name w:val="Table Contents"/>
    <w:basedOn w:val="Normal"/>
    <w:pPr>
      <w:suppressLineNumbers/>
      <w:suppressAutoHyphens/>
    </w:pPr>
    <w:rPr>
      <w:noProof w:val="0"/>
      <w:lang w:eastAsia="ar-SA"/>
    </w:rPr>
  </w:style>
  <w:style w:type="paragraph" w:customStyle="1" w:styleId="Default">
    <w:name w:val="Default"/>
    <w:pPr>
      <w:autoSpaceDE w:val="0"/>
      <w:autoSpaceDN w:val="0"/>
      <w:adjustRightInd w:val="0"/>
    </w:pPr>
    <w:rPr>
      <w:color w:val="000000"/>
      <w:sz w:val="24"/>
      <w:szCs w:val="24"/>
      <w:lang w:val="en-US" w:eastAsia="en-US"/>
    </w:rPr>
  </w:style>
  <w:style w:type="character" w:customStyle="1" w:styleId="BodyTextIndent2Char">
    <w:name w:val="Body Text Indent 2 Char"/>
    <w:link w:val="BodyTextIndent2"/>
    <w:semiHidden/>
    <w:rsid w:val="009F1066"/>
    <w:rPr>
      <w:noProof/>
      <w:sz w:val="28"/>
      <w:szCs w:val="24"/>
      <w:lang w:eastAsia="en-US"/>
    </w:rPr>
  </w:style>
  <w:style w:type="table" w:styleId="TableGrid">
    <w:name w:val="Table Grid"/>
    <w:basedOn w:val="TableNormal"/>
    <w:rsid w:val="001327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F6AB9"/>
    <w:rPr>
      <w:rFonts w:ascii="Tahoma" w:hAnsi="Tahoma" w:cs="Tahoma"/>
      <w:sz w:val="16"/>
      <w:szCs w:val="16"/>
    </w:rPr>
  </w:style>
  <w:style w:type="character" w:customStyle="1" w:styleId="BalloonTextChar">
    <w:name w:val="Balloon Text Char"/>
    <w:link w:val="BalloonText"/>
    <w:uiPriority w:val="99"/>
    <w:semiHidden/>
    <w:rsid w:val="009F6AB9"/>
    <w:rPr>
      <w:rFonts w:ascii="Tahoma" w:hAnsi="Tahoma" w:cs="Tahoma"/>
      <w:noProof/>
      <w:sz w:val="16"/>
      <w:szCs w:val="16"/>
      <w:lang w:eastAsia="en-US"/>
    </w:rPr>
  </w:style>
  <w:style w:type="character" w:customStyle="1" w:styleId="sttart">
    <w:name w:val="st_tart"/>
    <w:rsid w:val="003F4C29"/>
  </w:style>
  <w:style w:type="paragraph" w:styleId="NoSpacing">
    <w:name w:val="No Spacing"/>
    <w:link w:val="NoSpacingChar"/>
    <w:uiPriority w:val="1"/>
    <w:qFormat/>
    <w:rsid w:val="00D21444"/>
    <w:rPr>
      <w:rFonts w:ascii="Calibri" w:eastAsia="Calibri" w:hAnsi="Calibri"/>
      <w:sz w:val="22"/>
      <w:szCs w:val="22"/>
      <w:lang w:val="en-US" w:eastAsia="en-US"/>
    </w:rPr>
  </w:style>
  <w:style w:type="paragraph" w:styleId="Header">
    <w:name w:val="header"/>
    <w:basedOn w:val="Normal"/>
    <w:link w:val="HeaderChar"/>
    <w:unhideWhenUsed/>
    <w:rsid w:val="00C12B0C"/>
    <w:pPr>
      <w:tabs>
        <w:tab w:val="center" w:pos="4680"/>
        <w:tab w:val="right" w:pos="9360"/>
      </w:tabs>
    </w:pPr>
  </w:style>
  <w:style w:type="character" w:customStyle="1" w:styleId="HeaderChar">
    <w:name w:val="Header Char"/>
    <w:link w:val="Header"/>
    <w:uiPriority w:val="99"/>
    <w:rsid w:val="00C12B0C"/>
    <w:rPr>
      <w:noProof/>
      <w:sz w:val="24"/>
      <w:szCs w:val="24"/>
      <w:lang w:eastAsia="en-US"/>
    </w:rPr>
  </w:style>
  <w:style w:type="character" w:customStyle="1" w:styleId="NoSpacingChar">
    <w:name w:val="No Spacing Char"/>
    <w:link w:val="NoSpacing"/>
    <w:uiPriority w:val="1"/>
    <w:locked/>
    <w:rsid w:val="00605C74"/>
    <w:rPr>
      <w:rFonts w:ascii="Calibri" w:eastAsia="Calibri" w:hAnsi="Calibri"/>
      <w:sz w:val="22"/>
      <w:szCs w:val="22"/>
      <w:lang w:val="en-US" w:eastAsia="en-US"/>
    </w:rPr>
  </w:style>
  <w:style w:type="paragraph" w:customStyle="1" w:styleId="Standard">
    <w:name w:val="Standard"/>
    <w:rsid w:val="00426DCF"/>
    <w:pPr>
      <w:suppressAutoHyphens/>
      <w:autoSpaceDN w:val="0"/>
      <w:textAlignment w:val="baseline"/>
    </w:pPr>
    <w:rPr>
      <w:color w:val="000000"/>
      <w:kern w:val="3"/>
      <w:sz w:val="24"/>
      <w:szCs w:val="24"/>
      <w:lang w:eastAsia="en-US"/>
    </w:rPr>
  </w:style>
  <w:style w:type="paragraph" w:styleId="BodyText2">
    <w:name w:val="Body Text 2"/>
    <w:basedOn w:val="Normal"/>
    <w:link w:val="BodyText2Char"/>
    <w:uiPriority w:val="99"/>
    <w:semiHidden/>
    <w:unhideWhenUsed/>
    <w:rsid w:val="00667444"/>
    <w:pPr>
      <w:spacing w:after="120" w:line="480" w:lineRule="auto"/>
    </w:pPr>
  </w:style>
  <w:style w:type="character" w:customStyle="1" w:styleId="BodyText2Char">
    <w:name w:val="Body Text 2 Char"/>
    <w:link w:val="BodyText2"/>
    <w:uiPriority w:val="99"/>
    <w:semiHidden/>
    <w:rsid w:val="00667444"/>
    <w:rPr>
      <w:noProof/>
      <w:sz w:val="24"/>
      <w:szCs w:val="24"/>
      <w:lang w:eastAsia="en-US"/>
    </w:rPr>
  </w:style>
  <w:style w:type="paragraph" w:customStyle="1" w:styleId="Index">
    <w:name w:val="Index"/>
    <w:basedOn w:val="Standard"/>
    <w:rsid w:val="00667444"/>
    <w:pPr>
      <w:suppressLineNumbers/>
    </w:pPr>
    <w:rPr>
      <w:rFonts w:cs="Mangal"/>
    </w:rPr>
  </w:style>
  <w:style w:type="paragraph" w:customStyle="1" w:styleId="table">
    <w:name w:val="table"/>
    <w:basedOn w:val="Normal"/>
    <w:rsid w:val="00667444"/>
    <w:pPr>
      <w:autoSpaceDN w:val="0"/>
      <w:spacing w:after="120"/>
    </w:pPr>
    <w:rPr>
      <w:noProof w:val="0"/>
      <w:sz w:val="20"/>
      <w:szCs w:val="20"/>
      <w:lang w:val="en-GB"/>
    </w:rPr>
  </w:style>
  <w:style w:type="character" w:customStyle="1" w:styleId="BodyTextIndentChar">
    <w:name w:val="Body Text Indent Char"/>
    <w:link w:val="BodyTextIndent"/>
    <w:rsid w:val="009F270A"/>
    <w:rPr>
      <w:b/>
      <w:bCs/>
      <w:noProof/>
      <w:sz w:val="28"/>
      <w:szCs w:val="24"/>
      <w:lang w:eastAsia="en-US"/>
    </w:rPr>
  </w:style>
  <w:style w:type="paragraph" w:styleId="ListParagraph">
    <w:name w:val="List Paragraph"/>
    <w:aliases w:val="Normal bullet 2"/>
    <w:basedOn w:val="Normal"/>
    <w:link w:val="ListParagraphChar"/>
    <w:uiPriority w:val="34"/>
    <w:qFormat/>
    <w:rsid w:val="00E052C1"/>
    <w:pPr>
      <w:ind w:left="720"/>
      <w:contextualSpacing/>
    </w:pPr>
  </w:style>
  <w:style w:type="paragraph" w:customStyle="1" w:styleId="paragraf">
    <w:name w:val="paragraf"/>
    <w:basedOn w:val="Footer"/>
    <w:rsid w:val="001F51F7"/>
    <w:pPr>
      <w:spacing w:line="264" w:lineRule="auto"/>
      <w:ind w:firstLine="709"/>
      <w:jc w:val="both"/>
    </w:pPr>
    <w:rPr>
      <w:rFonts w:ascii="Book Antiqua" w:hAnsi="Book Antiqua" w:cs="Tahoma"/>
      <w:bCs/>
      <w:iCs/>
      <w:noProof w:val="0"/>
      <w:szCs w:val="20"/>
    </w:rPr>
  </w:style>
  <w:style w:type="paragraph" w:styleId="List">
    <w:name w:val="List"/>
    <w:basedOn w:val="Normal"/>
    <w:rsid w:val="00084C9D"/>
    <w:pPr>
      <w:suppressAutoHyphens/>
      <w:autoSpaceDN w:val="0"/>
      <w:spacing w:after="120"/>
      <w:textAlignment w:val="baseline"/>
    </w:pPr>
    <w:rPr>
      <w:rFonts w:cs="Mangal"/>
      <w:noProof w:val="0"/>
      <w:color w:val="000000"/>
      <w:kern w:val="3"/>
    </w:rPr>
  </w:style>
  <w:style w:type="numbering" w:customStyle="1" w:styleId="WWNum2">
    <w:name w:val="WWNum2"/>
    <w:basedOn w:val="NoList"/>
    <w:rsid w:val="00084C9D"/>
    <w:pPr>
      <w:numPr>
        <w:numId w:val="19"/>
      </w:numPr>
    </w:pPr>
  </w:style>
  <w:style w:type="character" w:customStyle="1" w:styleId="apple-converted-space">
    <w:name w:val="apple-converted-space"/>
    <w:basedOn w:val="DefaultParagraphFont"/>
    <w:rsid w:val="007779EF"/>
  </w:style>
  <w:style w:type="character" w:styleId="Strong">
    <w:name w:val="Strong"/>
    <w:basedOn w:val="DefaultParagraphFont"/>
    <w:uiPriority w:val="22"/>
    <w:qFormat/>
    <w:rsid w:val="007E2B57"/>
    <w:rPr>
      <w:b/>
      <w:bCs/>
    </w:rPr>
  </w:style>
  <w:style w:type="paragraph" w:styleId="NormalWeb">
    <w:name w:val="Normal (Web)"/>
    <w:basedOn w:val="Normal"/>
    <w:uiPriority w:val="99"/>
    <w:unhideWhenUsed/>
    <w:rsid w:val="00833D86"/>
    <w:pPr>
      <w:spacing w:before="100" w:beforeAutospacing="1" w:after="100" w:afterAutospacing="1"/>
    </w:pPr>
    <w:rPr>
      <w:noProof w:val="0"/>
      <w:lang w:eastAsia="ro-RO"/>
    </w:rPr>
  </w:style>
  <w:style w:type="character" w:customStyle="1" w:styleId="mw-headline">
    <w:name w:val="mw-headline"/>
    <w:basedOn w:val="DefaultParagraphFont"/>
    <w:rsid w:val="001D0508"/>
  </w:style>
  <w:style w:type="character" w:customStyle="1" w:styleId="mw-editsection">
    <w:name w:val="mw-editsection"/>
    <w:basedOn w:val="DefaultParagraphFont"/>
    <w:rsid w:val="001D0508"/>
  </w:style>
  <w:style w:type="character" w:customStyle="1" w:styleId="mw-editsection-bracket">
    <w:name w:val="mw-editsection-bracket"/>
    <w:basedOn w:val="DefaultParagraphFont"/>
    <w:rsid w:val="001D0508"/>
  </w:style>
  <w:style w:type="character" w:customStyle="1" w:styleId="mw-editsection-divider">
    <w:name w:val="mw-editsection-divider"/>
    <w:basedOn w:val="DefaultParagraphFont"/>
    <w:rsid w:val="001D0508"/>
  </w:style>
  <w:style w:type="character" w:customStyle="1" w:styleId="plainlinks">
    <w:name w:val="plainlinks"/>
    <w:basedOn w:val="DefaultParagraphFont"/>
    <w:rsid w:val="00095620"/>
  </w:style>
  <w:style w:type="character" w:customStyle="1" w:styleId="latitude">
    <w:name w:val="latitude"/>
    <w:basedOn w:val="DefaultParagraphFont"/>
    <w:rsid w:val="00095620"/>
  </w:style>
  <w:style w:type="character" w:customStyle="1" w:styleId="longitude">
    <w:name w:val="longitude"/>
    <w:basedOn w:val="DefaultParagraphFont"/>
    <w:rsid w:val="00095620"/>
  </w:style>
  <w:style w:type="paragraph" w:styleId="FootnoteText">
    <w:name w:val="footnote text"/>
    <w:basedOn w:val="Normal"/>
    <w:link w:val="FootnoteTextChar"/>
    <w:semiHidden/>
    <w:rsid w:val="003F3970"/>
    <w:rPr>
      <w:noProof w:val="0"/>
      <w:sz w:val="20"/>
      <w:szCs w:val="20"/>
      <w:lang w:val="en-US"/>
    </w:rPr>
  </w:style>
  <w:style w:type="character" w:customStyle="1" w:styleId="FootnoteTextChar">
    <w:name w:val="Footnote Text Char"/>
    <w:basedOn w:val="DefaultParagraphFont"/>
    <w:link w:val="FootnoteText"/>
    <w:semiHidden/>
    <w:rsid w:val="003F3970"/>
    <w:rPr>
      <w:lang w:val="en-US" w:eastAsia="en-US"/>
    </w:rPr>
  </w:style>
  <w:style w:type="character" w:styleId="FootnoteReference">
    <w:name w:val="footnote reference"/>
    <w:semiHidden/>
    <w:rsid w:val="003F3970"/>
    <w:rPr>
      <w:vertAlign w:val="superscript"/>
    </w:rPr>
  </w:style>
  <w:style w:type="character" w:customStyle="1" w:styleId="Heading1Char">
    <w:name w:val="Heading 1 Char"/>
    <w:basedOn w:val="DefaultParagraphFont"/>
    <w:link w:val="Heading1"/>
    <w:rsid w:val="007C2BE1"/>
    <w:rPr>
      <w:noProof/>
      <w:sz w:val="28"/>
      <w:szCs w:val="24"/>
      <w:lang w:eastAsia="en-US"/>
    </w:rPr>
  </w:style>
  <w:style w:type="character" w:customStyle="1" w:styleId="ListParagraphChar">
    <w:name w:val="List Paragraph Char"/>
    <w:aliases w:val="Normal bullet 2 Char"/>
    <w:link w:val="ListParagraph"/>
    <w:uiPriority w:val="34"/>
    <w:locked/>
    <w:rsid w:val="005A4F8B"/>
    <w:rPr>
      <w:noProof/>
      <w:sz w:val="24"/>
      <w:szCs w:val="24"/>
      <w:lang w:eastAsia="en-US"/>
    </w:rPr>
  </w:style>
  <w:style w:type="paragraph" w:customStyle="1" w:styleId="Textnormal">
    <w:name w:val="Text normal"/>
    <w:basedOn w:val="Normal"/>
    <w:link w:val="TextnormalChar1"/>
    <w:rsid w:val="005A4F8B"/>
    <w:pPr>
      <w:spacing w:before="80" w:after="160"/>
      <w:ind w:left="1134"/>
      <w:jc w:val="both"/>
    </w:pPr>
    <w:rPr>
      <w:rFonts w:ascii="Arial" w:hAnsi="Arial"/>
      <w:noProof w:val="0"/>
      <w:sz w:val="22"/>
      <w:szCs w:val="22"/>
      <w:lang w:val="it-IT"/>
    </w:rPr>
  </w:style>
  <w:style w:type="paragraph" w:customStyle="1" w:styleId="Titlucapitol">
    <w:name w:val="Titlu capitol"/>
    <w:basedOn w:val="Normal"/>
    <w:rsid w:val="005A4F8B"/>
    <w:pPr>
      <w:keepNext/>
      <w:numPr>
        <w:numId w:val="26"/>
      </w:numPr>
      <w:pBdr>
        <w:top w:val="single" w:sz="4" w:space="1" w:color="auto"/>
        <w:left w:val="single" w:sz="4" w:space="1" w:color="auto"/>
        <w:bottom w:val="single" w:sz="4" w:space="1" w:color="auto"/>
        <w:right w:val="single" w:sz="4" w:space="1" w:color="auto"/>
      </w:pBdr>
      <w:shd w:val="clear" w:color="auto" w:fill="D6DDE8"/>
      <w:tabs>
        <w:tab w:val="left" w:pos="1134"/>
      </w:tabs>
      <w:spacing w:before="240" w:after="200"/>
      <w:outlineLvl w:val="0"/>
    </w:pPr>
    <w:rPr>
      <w:rFonts w:ascii="Arial" w:hAnsi="Arial"/>
      <w:b/>
      <w:bCs/>
      <w:caps/>
      <w:noProof w:val="0"/>
      <w:sz w:val="22"/>
      <w:szCs w:val="32"/>
      <w:lang w:val="es-ES"/>
    </w:rPr>
  </w:style>
  <w:style w:type="paragraph" w:customStyle="1" w:styleId="Subtitlu1">
    <w:name w:val="Subtitlu1"/>
    <w:basedOn w:val="Heading2"/>
    <w:rsid w:val="005A4F8B"/>
    <w:pPr>
      <w:numPr>
        <w:ilvl w:val="1"/>
        <w:numId w:val="26"/>
      </w:numPr>
      <w:pBdr>
        <w:top w:val="single" w:sz="4" w:space="1" w:color="FFFFFF"/>
        <w:left w:val="single" w:sz="4" w:space="1" w:color="FFFFFF"/>
        <w:bottom w:val="single" w:sz="4" w:space="1" w:color="FFFFFF"/>
        <w:right w:val="single" w:sz="4" w:space="1" w:color="FFFFFF"/>
      </w:pBdr>
      <w:shd w:val="clear" w:color="auto" w:fill="E6E6E6"/>
      <w:spacing w:before="240" w:after="200"/>
    </w:pPr>
    <w:rPr>
      <w:rFonts w:ascii="Arial" w:hAnsi="Arial"/>
      <w:b/>
      <w:bCs/>
      <w:caps/>
      <w:noProof w:val="0"/>
      <w:sz w:val="22"/>
      <w:lang w:val="es-ES"/>
    </w:rPr>
  </w:style>
  <w:style w:type="paragraph" w:customStyle="1" w:styleId="Subsubtitlu">
    <w:name w:val="Subsubtitlu"/>
    <w:basedOn w:val="Subtitlu1"/>
    <w:rsid w:val="005A4F8B"/>
    <w:pPr>
      <w:numPr>
        <w:ilvl w:val="2"/>
      </w:numPr>
      <w:shd w:val="clear" w:color="auto" w:fill="auto"/>
      <w:spacing w:after="120"/>
    </w:pPr>
    <w:rPr>
      <w:iCs/>
      <w:caps w:val="0"/>
      <w:color w:val="000080"/>
    </w:rPr>
  </w:style>
  <w:style w:type="paragraph" w:customStyle="1" w:styleId="SubSubSubTitlu">
    <w:name w:val="SubSubSubTitlu"/>
    <w:basedOn w:val="Subsubtitlu"/>
    <w:rsid w:val="005A4F8B"/>
    <w:pPr>
      <w:numPr>
        <w:ilvl w:val="3"/>
      </w:numPr>
      <w:spacing w:after="0"/>
    </w:pPr>
    <w:rPr>
      <w:b w:val="0"/>
      <w:i/>
      <w:szCs w:val="22"/>
    </w:rPr>
  </w:style>
  <w:style w:type="character" w:customStyle="1" w:styleId="tal1">
    <w:name w:val="tal1"/>
    <w:basedOn w:val="DefaultParagraphFont"/>
    <w:rsid w:val="00A80F3C"/>
  </w:style>
  <w:style w:type="character" w:styleId="Emphasis">
    <w:name w:val="Emphasis"/>
    <w:basedOn w:val="DefaultParagraphFont"/>
    <w:uiPriority w:val="20"/>
    <w:qFormat/>
    <w:rsid w:val="00906F78"/>
    <w:rPr>
      <w:i/>
      <w:iCs/>
    </w:rPr>
  </w:style>
  <w:style w:type="paragraph" w:customStyle="1" w:styleId="CM4">
    <w:name w:val="CM4"/>
    <w:basedOn w:val="Normal"/>
    <w:next w:val="Normal"/>
    <w:uiPriority w:val="99"/>
    <w:rsid w:val="00906426"/>
    <w:pPr>
      <w:autoSpaceDE w:val="0"/>
      <w:autoSpaceDN w:val="0"/>
      <w:adjustRightInd w:val="0"/>
      <w:spacing w:before="100"/>
    </w:pPr>
    <w:rPr>
      <w:rFonts w:ascii="EUAlbertina" w:hAnsi="EUAlbertina"/>
      <w:noProof w:val="0"/>
      <w:lang w:val="en-US" w:eastAsia="ro-RO"/>
    </w:rPr>
  </w:style>
  <w:style w:type="paragraph" w:styleId="HTMLPreformatted">
    <w:name w:val="HTML Preformatted"/>
    <w:basedOn w:val="Normal"/>
    <w:link w:val="HTMLPreformattedChar"/>
    <w:uiPriority w:val="99"/>
    <w:semiHidden/>
    <w:unhideWhenUsed/>
    <w:rsid w:val="00A33C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sz w:val="20"/>
      <w:szCs w:val="20"/>
      <w:lang w:eastAsia="ro-RO"/>
    </w:rPr>
  </w:style>
  <w:style w:type="character" w:customStyle="1" w:styleId="HTMLPreformattedChar">
    <w:name w:val="HTML Preformatted Char"/>
    <w:basedOn w:val="DefaultParagraphFont"/>
    <w:link w:val="HTMLPreformatted"/>
    <w:uiPriority w:val="99"/>
    <w:semiHidden/>
    <w:rsid w:val="00A33C00"/>
    <w:rPr>
      <w:rFonts w:ascii="Courier New" w:hAnsi="Courier New" w:cs="Courier New"/>
    </w:rPr>
  </w:style>
  <w:style w:type="paragraph" w:customStyle="1" w:styleId="Style5">
    <w:name w:val="Style5"/>
    <w:basedOn w:val="Normal"/>
    <w:rsid w:val="00D341C1"/>
    <w:pPr>
      <w:widowControl w:val="0"/>
      <w:autoSpaceDE w:val="0"/>
      <w:autoSpaceDN w:val="0"/>
      <w:adjustRightInd w:val="0"/>
      <w:spacing w:line="552" w:lineRule="exact"/>
      <w:jc w:val="center"/>
    </w:pPr>
    <w:rPr>
      <w:noProof w:val="0"/>
      <w:lang w:val="en-US"/>
    </w:rPr>
  </w:style>
  <w:style w:type="character" w:customStyle="1" w:styleId="FontStyle15">
    <w:name w:val="Font Style15"/>
    <w:rsid w:val="00900604"/>
    <w:rPr>
      <w:rFonts w:ascii="Times New Roman" w:hAnsi="Times New Roman" w:cs="Times New Roman" w:hint="default"/>
      <w:sz w:val="22"/>
      <w:szCs w:val="22"/>
    </w:rPr>
  </w:style>
  <w:style w:type="character" w:customStyle="1" w:styleId="FontStyle16">
    <w:name w:val="Font Style16"/>
    <w:rsid w:val="00900604"/>
    <w:rPr>
      <w:rFonts w:ascii="Times New Roman" w:hAnsi="Times New Roman" w:cs="Times New Roman" w:hint="default"/>
      <w:b/>
      <w:bCs/>
      <w:sz w:val="22"/>
      <w:szCs w:val="22"/>
    </w:rPr>
  </w:style>
  <w:style w:type="character" w:customStyle="1" w:styleId="FooterChar">
    <w:name w:val="Footer Char"/>
    <w:basedOn w:val="DefaultParagraphFont"/>
    <w:link w:val="Footer"/>
    <w:uiPriority w:val="99"/>
    <w:rsid w:val="00240D38"/>
    <w:rPr>
      <w:noProof/>
      <w:sz w:val="24"/>
      <w:szCs w:val="24"/>
      <w:lang w:eastAsia="en-US"/>
    </w:rPr>
  </w:style>
  <w:style w:type="character" w:customStyle="1" w:styleId="TextnormalChar1">
    <w:name w:val="Text normal Char1"/>
    <w:link w:val="Textnormal"/>
    <w:rsid w:val="008825BE"/>
    <w:rPr>
      <w:rFonts w:ascii="Arial" w:hAnsi="Arial"/>
      <w:sz w:val="22"/>
      <w:szCs w:val="22"/>
      <w:lang w:val="it-IT" w:eastAsia="en-US"/>
    </w:rPr>
  </w:style>
  <w:style w:type="table" w:styleId="LightList">
    <w:name w:val="Light List"/>
    <w:basedOn w:val="TableNormal"/>
    <w:uiPriority w:val="61"/>
    <w:rsid w:val="006D69C2"/>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BuletChar">
    <w:name w:val="Bulet Char"/>
    <w:basedOn w:val="Normal"/>
    <w:link w:val="BuletCharChar1"/>
    <w:autoRedefine/>
    <w:rsid w:val="00AF3A39"/>
    <w:pPr>
      <w:numPr>
        <w:numId w:val="38"/>
      </w:numPr>
      <w:tabs>
        <w:tab w:val="left" w:pos="1134"/>
      </w:tabs>
      <w:spacing w:before="60" w:after="60"/>
      <w:jc w:val="both"/>
    </w:pPr>
    <w:rPr>
      <w:rFonts w:ascii="Arial" w:hAnsi="Arial"/>
      <w:iCs/>
      <w:noProof w:val="0"/>
      <w:sz w:val="22"/>
      <w:szCs w:val="22"/>
      <w:lang w:val="it-IT" w:eastAsia="x-none"/>
    </w:rPr>
  </w:style>
  <w:style w:type="character" w:customStyle="1" w:styleId="BuletCharChar1">
    <w:name w:val="Bulet Char Char1"/>
    <w:link w:val="BuletChar"/>
    <w:rsid w:val="00AF3A39"/>
    <w:rPr>
      <w:rFonts w:ascii="Arial" w:hAnsi="Arial"/>
      <w:iCs/>
      <w:sz w:val="22"/>
      <w:szCs w:val="22"/>
      <w:lang w:val="it-IT" w:eastAsia="x-none"/>
    </w:rPr>
  </w:style>
  <w:style w:type="paragraph" w:customStyle="1" w:styleId="Bild">
    <w:name w:val="Bild"/>
    <w:basedOn w:val="Normal"/>
    <w:next w:val="Normal"/>
    <w:rsid w:val="007E66B0"/>
    <w:pPr>
      <w:keepNext/>
      <w:spacing w:after="120" w:line="240" w:lineRule="atLeast"/>
      <w:jc w:val="both"/>
    </w:pPr>
    <w:rPr>
      <w:rFonts w:ascii="Arial" w:hAnsi="Arial"/>
      <w:noProof w:val="0"/>
      <w:sz w:val="20"/>
      <w:szCs w:val="20"/>
      <w:lang w:val="de-DE" w:eastAsia="de-DE"/>
    </w:rPr>
  </w:style>
  <w:style w:type="paragraph" w:customStyle="1" w:styleId="Anmerkung">
    <w:name w:val="Anmerkung"/>
    <w:basedOn w:val="Normal"/>
    <w:next w:val="Normal"/>
    <w:rsid w:val="007E66B0"/>
    <w:pPr>
      <w:widowControl w:val="0"/>
      <w:spacing w:before="60" w:after="120"/>
      <w:jc w:val="both"/>
    </w:pPr>
    <w:rPr>
      <w:noProof w:val="0"/>
      <w:sz w:val="18"/>
      <w:szCs w:val="20"/>
      <w:lang w:val="de-DE" w:eastAsia="de-DE"/>
    </w:rPr>
  </w:style>
  <w:style w:type="character" w:customStyle="1" w:styleId="Heading4Char">
    <w:name w:val="Heading 4 Char"/>
    <w:link w:val="Heading4"/>
    <w:rsid w:val="00C06EBE"/>
    <w:rPr>
      <w:noProof/>
      <w:sz w:val="28"/>
      <w:szCs w:val="24"/>
      <w:lang w:eastAsia="en-US"/>
    </w:rPr>
  </w:style>
  <w:style w:type="character" w:customStyle="1" w:styleId="Heading3Char">
    <w:name w:val="Heading 3 Char"/>
    <w:aliases w:val="Heading 3 Char Char Char"/>
    <w:basedOn w:val="DefaultParagraphFont"/>
    <w:link w:val="Heading3"/>
    <w:rsid w:val="004A6F51"/>
    <w:rPr>
      <w:noProof/>
      <w:sz w:val="28"/>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440">
      <w:bodyDiv w:val="1"/>
      <w:marLeft w:val="0"/>
      <w:marRight w:val="0"/>
      <w:marTop w:val="0"/>
      <w:marBottom w:val="0"/>
      <w:divBdr>
        <w:top w:val="none" w:sz="0" w:space="0" w:color="auto"/>
        <w:left w:val="none" w:sz="0" w:space="0" w:color="auto"/>
        <w:bottom w:val="none" w:sz="0" w:space="0" w:color="auto"/>
        <w:right w:val="none" w:sz="0" w:space="0" w:color="auto"/>
      </w:divBdr>
    </w:div>
    <w:div w:id="10380027">
      <w:bodyDiv w:val="1"/>
      <w:marLeft w:val="0"/>
      <w:marRight w:val="0"/>
      <w:marTop w:val="0"/>
      <w:marBottom w:val="0"/>
      <w:divBdr>
        <w:top w:val="none" w:sz="0" w:space="0" w:color="auto"/>
        <w:left w:val="none" w:sz="0" w:space="0" w:color="auto"/>
        <w:bottom w:val="none" w:sz="0" w:space="0" w:color="auto"/>
        <w:right w:val="none" w:sz="0" w:space="0" w:color="auto"/>
      </w:divBdr>
    </w:div>
    <w:div w:id="26150614">
      <w:bodyDiv w:val="1"/>
      <w:marLeft w:val="0"/>
      <w:marRight w:val="0"/>
      <w:marTop w:val="0"/>
      <w:marBottom w:val="0"/>
      <w:divBdr>
        <w:top w:val="none" w:sz="0" w:space="0" w:color="auto"/>
        <w:left w:val="none" w:sz="0" w:space="0" w:color="auto"/>
        <w:bottom w:val="none" w:sz="0" w:space="0" w:color="auto"/>
        <w:right w:val="none" w:sz="0" w:space="0" w:color="auto"/>
      </w:divBdr>
    </w:div>
    <w:div w:id="37749636">
      <w:bodyDiv w:val="1"/>
      <w:marLeft w:val="0"/>
      <w:marRight w:val="0"/>
      <w:marTop w:val="0"/>
      <w:marBottom w:val="0"/>
      <w:divBdr>
        <w:top w:val="none" w:sz="0" w:space="0" w:color="auto"/>
        <w:left w:val="none" w:sz="0" w:space="0" w:color="auto"/>
        <w:bottom w:val="none" w:sz="0" w:space="0" w:color="auto"/>
        <w:right w:val="none" w:sz="0" w:space="0" w:color="auto"/>
      </w:divBdr>
    </w:div>
    <w:div w:id="44526619">
      <w:bodyDiv w:val="1"/>
      <w:marLeft w:val="0"/>
      <w:marRight w:val="0"/>
      <w:marTop w:val="0"/>
      <w:marBottom w:val="0"/>
      <w:divBdr>
        <w:top w:val="none" w:sz="0" w:space="0" w:color="auto"/>
        <w:left w:val="none" w:sz="0" w:space="0" w:color="auto"/>
        <w:bottom w:val="none" w:sz="0" w:space="0" w:color="auto"/>
        <w:right w:val="none" w:sz="0" w:space="0" w:color="auto"/>
      </w:divBdr>
    </w:div>
    <w:div w:id="113448508">
      <w:bodyDiv w:val="1"/>
      <w:marLeft w:val="0"/>
      <w:marRight w:val="0"/>
      <w:marTop w:val="0"/>
      <w:marBottom w:val="0"/>
      <w:divBdr>
        <w:top w:val="none" w:sz="0" w:space="0" w:color="auto"/>
        <w:left w:val="none" w:sz="0" w:space="0" w:color="auto"/>
        <w:bottom w:val="none" w:sz="0" w:space="0" w:color="auto"/>
        <w:right w:val="none" w:sz="0" w:space="0" w:color="auto"/>
      </w:divBdr>
    </w:div>
    <w:div w:id="118031498">
      <w:bodyDiv w:val="1"/>
      <w:marLeft w:val="0"/>
      <w:marRight w:val="0"/>
      <w:marTop w:val="0"/>
      <w:marBottom w:val="0"/>
      <w:divBdr>
        <w:top w:val="none" w:sz="0" w:space="0" w:color="auto"/>
        <w:left w:val="none" w:sz="0" w:space="0" w:color="auto"/>
        <w:bottom w:val="none" w:sz="0" w:space="0" w:color="auto"/>
        <w:right w:val="none" w:sz="0" w:space="0" w:color="auto"/>
      </w:divBdr>
    </w:div>
    <w:div w:id="193884387">
      <w:bodyDiv w:val="1"/>
      <w:marLeft w:val="0"/>
      <w:marRight w:val="0"/>
      <w:marTop w:val="0"/>
      <w:marBottom w:val="0"/>
      <w:divBdr>
        <w:top w:val="none" w:sz="0" w:space="0" w:color="auto"/>
        <w:left w:val="none" w:sz="0" w:space="0" w:color="auto"/>
        <w:bottom w:val="none" w:sz="0" w:space="0" w:color="auto"/>
        <w:right w:val="none" w:sz="0" w:space="0" w:color="auto"/>
      </w:divBdr>
    </w:div>
    <w:div w:id="285044377">
      <w:bodyDiv w:val="1"/>
      <w:marLeft w:val="0"/>
      <w:marRight w:val="0"/>
      <w:marTop w:val="0"/>
      <w:marBottom w:val="0"/>
      <w:divBdr>
        <w:top w:val="none" w:sz="0" w:space="0" w:color="auto"/>
        <w:left w:val="none" w:sz="0" w:space="0" w:color="auto"/>
        <w:bottom w:val="none" w:sz="0" w:space="0" w:color="auto"/>
        <w:right w:val="none" w:sz="0" w:space="0" w:color="auto"/>
      </w:divBdr>
    </w:div>
    <w:div w:id="309333247">
      <w:bodyDiv w:val="1"/>
      <w:marLeft w:val="0"/>
      <w:marRight w:val="0"/>
      <w:marTop w:val="0"/>
      <w:marBottom w:val="0"/>
      <w:divBdr>
        <w:top w:val="none" w:sz="0" w:space="0" w:color="auto"/>
        <w:left w:val="none" w:sz="0" w:space="0" w:color="auto"/>
        <w:bottom w:val="none" w:sz="0" w:space="0" w:color="auto"/>
        <w:right w:val="none" w:sz="0" w:space="0" w:color="auto"/>
      </w:divBdr>
    </w:div>
    <w:div w:id="376123384">
      <w:bodyDiv w:val="1"/>
      <w:marLeft w:val="0"/>
      <w:marRight w:val="0"/>
      <w:marTop w:val="0"/>
      <w:marBottom w:val="0"/>
      <w:divBdr>
        <w:top w:val="none" w:sz="0" w:space="0" w:color="auto"/>
        <w:left w:val="none" w:sz="0" w:space="0" w:color="auto"/>
        <w:bottom w:val="none" w:sz="0" w:space="0" w:color="auto"/>
        <w:right w:val="none" w:sz="0" w:space="0" w:color="auto"/>
      </w:divBdr>
    </w:div>
    <w:div w:id="438911137">
      <w:bodyDiv w:val="1"/>
      <w:marLeft w:val="0"/>
      <w:marRight w:val="0"/>
      <w:marTop w:val="0"/>
      <w:marBottom w:val="0"/>
      <w:divBdr>
        <w:top w:val="none" w:sz="0" w:space="0" w:color="auto"/>
        <w:left w:val="none" w:sz="0" w:space="0" w:color="auto"/>
        <w:bottom w:val="none" w:sz="0" w:space="0" w:color="auto"/>
        <w:right w:val="none" w:sz="0" w:space="0" w:color="auto"/>
      </w:divBdr>
    </w:div>
    <w:div w:id="500245135">
      <w:bodyDiv w:val="1"/>
      <w:marLeft w:val="0"/>
      <w:marRight w:val="0"/>
      <w:marTop w:val="0"/>
      <w:marBottom w:val="0"/>
      <w:divBdr>
        <w:top w:val="none" w:sz="0" w:space="0" w:color="auto"/>
        <w:left w:val="none" w:sz="0" w:space="0" w:color="auto"/>
        <w:bottom w:val="none" w:sz="0" w:space="0" w:color="auto"/>
        <w:right w:val="none" w:sz="0" w:space="0" w:color="auto"/>
      </w:divBdr>
    </w:div>
    <w:div w:id="554706376">
      <w:bodyDiv w:val="1"/>
      <w:marLeft w:val="0"/>
      <w:marRight w:val="0"/>
      <w:marTop w:val="0"/>
      <w:marBottom w:val="0"/>
      <w:divBdr>
        <w:top w:val="none" w:sz="0" w:space="0" w:color="auto"/>
        <w:left w:val="none" w:sz="0" w:space="0" w:color="auto"/>
        <w:bottom w:val="none" w:sz="0" w:space="0" w:color="auto"/>
        <w:right w:val="none" w:sz="0" w:space="0" w:color="auto"/>
      </w:divBdr>
    </w:div>
    <w:div w:id="636491647">
      <w:bodyDiv w:val="1"/>
      <w:marLeft w:val="0"/>
      <w:marRight w:val="0"/>
      <w:marTop w:val="0"/>
      <w:marBottom w:val="0"/>
      <w:divBdr>
        <w:top w:val="none" w:sz="0" w:space="0" w:color="auto"/>
        <w:left w:val="none" w:sz="0" w:space="0" w:color="auto"/>
        <w:bottom w:val="none" w:sz="0" w:space="0" w:color="auto"/>
        <w:right w:val="none" w:sz="0" w:space="0" w:color="auto"/>
      </w:divBdr>
    </w:div>
    <w:div w:id="655650185">
      <w:bodyDiv w:val="1"/>
      <w:marLeft w:val="0"/>
      <w:marRight w:val="0"/>
      <w:marTop w:val="0"/>
      <w:marBottom w:val="0"/>
      <w:divBdr>
        <w:top w:val="none" w:sz="0" w:space="0" w:color="auto"/>
        <w:left w:val="none" w:sz="0" w:space="0" w:color="auto"/>
        <w:bottom w:val="none" w:sz="0" w:space="0" w:color="auto"/>
        <w:right w:val="none" w:sz="0" w:space="0" w:color="auto"/>
      </w:divBdr>
    </w:div>
    <w:div w:id="668674305">
      <w:bodyDiv w:val="1"/>
      <w:marLeft w:val="0"/>
      <w:marRight w:val="0"/>
      <w:marTop w:val="0"/>
      <w:marBottom w:val="0"/>
      <w:divBdr>
        <w:top w:val="none" w:sz="0" w:space="0" w:color="auto"/>
        <w:left w:val="none" w:sz="0" w:space="0" w:color="auto"/>
        <w:bottom w:val="none" w:sz="0" w:space="0" w:color="auto"/>
        <w:right w:val="none" w:sz="0" w:space="0" w:color="auto"/>
      </w:divBdr>
    </w:div>
    <w:div w:id="715278402">
      <w:bodyDiv w:val="1"/>
      <w:marLeft w:val="0"/>
      <w:marRight w:val="0"/>
      <w:marTop w:val="0"/>
      <w:marBottom w:val="0"/>
      <w:divBdr>
        <w:top w:val="none" w:sz="0" w:space="0" w:color="auto"/>
        <w:left w:val="none" w:sz="0" w:space="0" w:color="auto"/>
        <w:bottom w:val="none" w:sz="0" w:space="0" w:color="auto"/>
        <w:right w:val="none" w:sz="0" w:space="0" w:color="auto"/>
      </w:divBdr>
    </w:div>
    <w:div w:id="735708715">
      <w:bodyDiv w:val="1"/>
      <w:marLeft w:val="0"/>
      <w:marRight w:val="0"/>
      <w:marTop w:val="0"/>
      <w:marBottom w:val="0"/>
      <w:divBdr>
        <w:top w:val="none" w:sz="0" w:space="0" w:color="auto"/>
        <w:left w:val="none" w:sz="0" w:space="0" w:color="auto"/>
        <w:bottom w:val="none" w:sz="0" w:space="0" w:color="auto"/>
        <w:right w:val="none" w:sz="0" w:space="0" w:color="auto"/>
      </w:divBdr>
    </w:div>
    <w:div w:id="735737040">
      <w:bodyDiv w:val="1"/>
      <w:marLeft w:val="0"/>
      <w:marRight w:val="0"/>
      <w:marTop w:val="0"/>
      <w:marBottom w:val="0"/>
      <w:divBdr>
        <w:top w:val="none" w:sz="0" w:space="0" w:color="auto"/>
        <w:left w:val="none" w:sz="0" w:space="0" w:color="auto"/>
        <w:bottom w:val="none" w:sz="0" w:space="0" w:color="auto"/>
        <w:right w:val="none" w:sz="0" w:space="0" w:color="auto"/>
      </w:divBdr>
    </w:div>
    <w:div w:id="769131782">
      <w:bodyDiv w:val="1"/>
      <w:marLeft w:val="0"/>
      <w:marRight w:val="0"/>
      <w:marTop w:val="0"/>
      <w:marBottom w:val="0"/>
      <w:divBdr>
        <w:top w:val="none" w:sz="0" w:space="0" w:color="auto"/>
        <w:left w:val="none" w:sz="0" w:space="0" w:color="auto"/>
        <w:bottom w:val="none" w:sz="0" w:space="0" w:color="auto"/>
        <w:right w:val="none" w:sz="0" w:space="0" w:color="auto"/>
      </w:divBdr>
    </w:div>
    <w:div w:id="770513464">
      <w:bodyDiv w:val="1"/>
      <w:marLeft w:val="0"/>
      <w:marRight w:val="0"/>
      <w:marTop w:val="0"/>
      <w:marBottom w:val="0"/>
      <w:divBdr>
        <w:top w:val="none" w:sz="0" w:space="0" w:color="auto"/>
        <w:left w:val="none" w:sz="0" w:space="0" w:color="auto"/>
        <w:bottom w:val="none" w:sz="0" w:space="0" w:color="auto"/>
        <w:right w:val="none" w:sz="0" w:space="0" w:color="auto"/>
      </w:divBdr>
    </w:div>
    <w:div w:id="823811512">
      <w:bodyDiv w:val="1"/>
      <w:marLeft w:val="0"/>
      <w:marRight w:val="0"/>
      <w:marTop w:val="0"/>
      <w:marBottom w:val="0"/>
      <w:divBdr>
        <w:top w:val="none" w:sz="0" w:space="0" w:color="auto"/>
        <w:left w:val="none" w:sz="0" w:space="0" w:color="auto"/>
        <w:bottom w:val="none" w:sz="0" w:space="0" w:color="auto"/>
        <w:right w:val="none" w:sz="0" w:space="0" w:color="auto"/>
      </w:divBdr>
      <w:divsChild>
        <w:div w:id="2117940449">
          <w:marLeft w:val="-108"/>
          <w:marRight w:val="0"/>
          <w:marTop w:val="0"/>
          <w:marBottom w:val="0"/>
          <w:divBdr>
            <w:top w:val="none" w:sz="0" w:space="0" w:color="auto"/>
            <w:left w:val="none" w:sz="0" w:space="0" w:color="auto"/>
            <w:bottom w:val="none" w:sz="0" w:space="0" w:color="auto"/>
            <w:right w:val="none" w:sz="0" w:space="0" w:color="auto"/>
          </w:divBdr>
        </w:div>
      </w:divsChild>
    </w:div>
    <w:div w:id="825583720">
      <w:bodyDiv w:val="1"/>
      <w:marLeft w:val="0"/>
      <w:marRight w:val="0"/>
      <w:marTop w:val="0"/>
      <w:marBottom w:val="0"/>
      <w:divBdr>
        <w:top w:val="none" w:sz="0" w:space="0" w:color="auto"/>
        <w:left w:val="none" w:sz="0" w:space="0" w:color="auto"/>
        <w:bottom w:val="none" w:sz="0" w:space="0" w:color="auto"/>
        <w:right w:val="none" w:sz="0" w:space="0" w:color="auto"/>
      </w:divBdr>
    </w:div>
    <w:div w:id="840504692">
      <w:bodyDiv w:val="1"/>
      <w:marLeft w:val="0"/>
      <w:marRight w:val="0"/>
      <w:marTop w:val="0"/>
      <w:marBottom w:val="0"/>
      <w:divBdr>
        <w:top w:val="none" w:sz="0" w:space="0" w:color="auto"/>
        <w:left w:val="none" w:sz="0" w:space="0" w:color="auto"/>
        <w:bottom w:val="none" w:sz="0" w:space="0" w:color="auto"/>
        <w:right w:val="none" w:sz="0" w:space="0" w:color="auto"/>
      </w:divBdr>
    </w:div>
    <w:div w:id="840782323">
      <w:bodyDiv w:val="1"/>
      <w:marLeft w:val="0"/>
      <w:marRight w:val="0"/>
      <w:marTop w:val="0"/>
      <w:marBottom w:val="0"/>
      <w:divBdr>
        <w:top w:val="none" w:sz="0" w:space="0" w:color="auto"/>
        <w:left w:val="none" w:sz="0" w:space="0" w:color="auto"/>
        <w:bottom w:val="none" w:sz="0" w:space="0" w:color="auto"/>
        <w:right w:val="none" w:sz="0" w:space="0" w:color="auto"/>
      </w:divBdr>
      <w:divsChild>
        <w:div w:id="609749878">
          <w:marLeft w:val="719"/>
          <w:marRight w:val="0"/>
          <w:marTop w:val="0"/>
          <w:marBottom w:val="0"/>
          <w:divBdr>
            <w:top w:val="none" w:sz="0" w:space="0" w:color="auto"/>
            <w:left w:val="none" w:sz="0" w:space="0" w:color="auto"/>
            <w:bottom w:val="none" w:sz="0" w:space="0" w:color="auto"/>
            <w:right w:val="none" w:sz="0" w:space="0" w:color="auto"/>
          </w:divBdr>
        </w:div>
      </w:divsChild>
    </w:div>
    <w:div w:id="1074593843">
      <w:bodyDiv w:val="1"/>
      <w:marLeft w:val="0"/>
      <w:marRight w:val="0"/>
      <w:marTop w:val="0"/>
      <w:marBottom w:val="0"/>
      <w:divBdr>
        <w:top w:val="none" w:sz="0" w:space="0" w:color="auto"/>
        <w:left w:val="none" w:sz="0" w:space="0" w:color="auto"/>
        <w:bottom w:val="none" w:sz="0" w:space="0" w:color="auto"/>
        <w:right w:val="none" w:sz="0" w:space="0" w:color="auto"/>
      </w:divBdr>
    </w:div>
    <w:div w:id="1084297154">
      <w:bodyDiv w:val="1"/>
      <w:marLeft w:val="0"/>
      <w:marRight w:val="0"/>
      <w:marTop w:val="0"/>
      <w:marBottom w:val="0"/>
      <w:divBdr>
        <w:top w:val="none" w:sz="0" w:space="0" w:color="auto"/>
        <w:left w:val="none" w:sz="0" w:space="0" w:color="auto"/>
        <w:bottom w:val="none" w:sz="0" w:space="0" w:color="auto"/>
        <w:right w:val="none" w:sz="0" w:space="0" w:color="auto"/>
      </w:divBdr>
    </w:div>
    <w:div w:id="1172909373">
      <w:bodyDiv w:val="1"/>
      <w:marLeft w:val="0"/>
      <w:marRight w:val="0"/>
      <w:marTop w:val="0"/>
      <w:marBottom w:val="0"/>
      <w:divBdr>
        <w:top w:val="none" w:sz="0" w:space="0" w:color="auto"/>
        <w:left w:val="none" w:sz="0" w:space="0" w:color="auto"/>
        <w:bottom w:val="none" w:sz="0" w:space="0" w:color="auto"/>
        <w:right w:val="none" w:sz="0" w:space="0" w:color="auto"/>
      </w:divBdr>
    </w:div>
    <w:div w:id="1185291889">
      <w:bodyDiv w:val="1"/>
      <w:marLeft w:val="0"/>
      <w:marRight w:val="0"/>
      <w:marTop w:val="0"/>
      <w:marBottom w:val="0"/>
      <w:divBdr>
        <w:top w:val="none" w:sz="0" w:space="0" w:color="auto"/>
        <w:left w:val="none" w:sz="0" w:space="0" w:color="auto"/>
        <w:bottom w:val="none" w:sz="0" w:space="0" w:color="auto"/>
        <w:right w:val="none" w:sz="0" w:space="0" w:color="auto"/>
      </w:divBdr>
    </w:div>
    <w:div w:id="1189488645">
      <w:bodyDiv w:val="1"/>
      <w:marLeft w:val="0"/>
      <w:marRight w:val="0"/>
      <w:marTop w:val="0"/>
      <w:marBottom w:val="0"/>
      <w:divBdr>
        <w:top w:val="none" w:sz="0" w:space="0" w:color="auto"/>
        <w:left w:val="none" w:sz="0" w:space="0" w:color="auto"/>
        <w:bottom w:val="none" w:sz="0" w:space="0" w:color="auto"/>
        <w:right w:val="none" w:sz="0" w:space="0" w:color="auto"/>
      </w:divBdr>
    </w:div>
    <w:div w:id="1244611604">
      <w:bodyDiv w:val="1"/>
      <w:marLeft w:val="0"/>
      <w:marRight w:val="0"/>
      <w:marTop w:val="0"/>
      <w:marBottom w:val="0"/>
      <w:divBdr>
        <w:top w:val="none" w:sz="0" w:space="0" w:color="auto"/>
        <w:left w:val="none" w:sz="0" w:space="0" w:color="auto"/>
        <w:bottom w:val="none" w:sz="0" w:space="0" w:color="auto"/>
        <w:right w:val="none" w:sz="0" w:space="0" w:color="auto"/>
      </w:divBdr>
    </w:div>
    <w:div w:id="1282759063">
      <w:bodyDiv w:val="1"/>
      <w:marLeft w:val="0"/>
      <w:marRight w:val="0"/>
      <w:marTop w:val="0"/>
      <w:marBottom w:val="0"/>
      <w:divBdr>
        <w:top w:val="none" w:sz="0" w:space="0" w:color="auto"/>
        <w:left w:val="none" w:sz="0" w:space="0" w:color="auto"/>
        <w:bottom w:val="none" w:sz="0" w:space="0" w:color="auto"/>
        <w:right w:val="none" w:sz="0" w:space="0" w:color="auto"/>
      </w:divBdr>
    </w:div>
    <w:div w:id="1324509270">
      <w:bodyDiv w:val="1"/>
      <w:marLeft w:val="0"/>
      <w:marRight w:val="0"/>
      <w:marTop w:val="0"/>
      <w:marBottom w:val="0"/>
      <w:divBdr>
        <w:top w:val="none" w:sz="0" w:space="0" w:color="auto"/>
        <w:left w:val="none" w:sz="0" w:space="0" w:color="auto"/>
        <w:bottom w:val="none" w:sz="0" w:space="0" w:color="auto"/>
        <w:right w:val="none" w:sz="0" w:space="0" w:color="auto"/>
      </w:divBdr>
    </w:div>
    <w:div w:id="1330132591">
      <w:bodyDiv w:val="1"/>
      <w:marLeft w:val="0"/>
      <w:marRight w:val="0"/>
      <w:marTop w:val="0"/>
      <w:marBottom w:val="0"/>
      <w:divBdr>
        <w:top w:val="none" w:sz="0" w:space="0" w:color="auto"/>
        <w:left w:val="none" w:sz="0" w:space="0" w:color="auto"/>
        <w:bottom w:val="none" w:sz="0" w:space="0" w:color="auto"/>
        <w:right w:val="none" w:sz="0" w:space="0" w:color="auto"/>
      </w:divBdr>
    </w:div>
    <w:div w:id="1352487507">
      <w:bodyDiv w:val="1"/>
      <w:marLeft w:val="0"/>
      <w:marRight w:val="0"/>
      <w:marTop w:val="0"/>
      <w:marBottom w:val="0"/>
      <w:divBdr>
        <w:top w:val="none" w:sz="0" w:space="0" w:color="auto"/>
        <w:left w:val="none" w:sz="0" w:space="0" w:color="auto"/>
        <w:bottom w:val="none" w:sz="0" w:space="0" w:color="auto"/>
        <w:right w:val="none" w:sz="0" w:space="0" w:color="auto"/>
      </w:divBdr>
    </w:div>
    <w:div w:id="1464034846">
      <w:bodyDiv w:val="1"/>
      <w:marLeft w:val="0"/>
      <w:marRight w:val="0"/>
      <w:marTop w:val="0"/>
      <w:marBottom w:val="0"/>
      <w:divBdr>
        <w:top w:val="none" w:sz="0" w:space="0" w:color="auto"/>
        <w:left w:val="none" w:sz="0" w:space="0" w:color="auto"/>
        <w:bottom w:val="none" w:sz="0" w:space="0" w:color="auto"/>
        <w:right w:val="none" w:sz="0" w:space="0" w:color="auto"/>
      </w:divBdr>
    </w:div>
    <w:div w:id="1496724493">
      <w:bodyDiv w:val="1"/>
      <w:marLeft w:val="0"/>
      <w:marRight w:val="0"/>
      <w:marTop w:val="0"/>
      <w:marBottom w:val="0"/>
      <w:divBdr>
        <w:top w:val="none" w:sz="0" w:space="0" w:color="auto"/>
        <w:left w:val="none" w:sz="0" w:space="0" w:color="auto"/>
        <w:bottom w:val="none" w:sz="0" w:space="0" w:color="auto"/>
        <w:right w:val="none" w:sz="0" w:space="0" w:color="auto"/>
      </w:divBdr>
    </w:div>
    <w:div w:id="1559629203">
      <w:bodyDiv w:val="1"/>
      <w:marLeft w:val="0"/>
      <w:marRight w:val="0"/>
      <w:marTop w:val="0"/>
      <w:marBottom w:val="0"/>
      <w:divBdr>
        <w:top w:val="none" w:sz="0" w:space="0" w:color="auto"/>
        <w:left w:val="none" w:sz="0" w:space="0" w:color="auto"/>
        <w:bottom w:val="none" w:sz="0" w:space="0" w:color="auto"/>
        <w:right w:val="none" w:sz="0" w:space="0" w:color="auto"/>
      </w:divBdr>
    </w:div>
    <w:div w:id="1709454540">
      <w:bodyDiv w:val="1"/>
      <w:marLeft w:val="0"/>
      <w:marRight w:val="0"/>
      <w:marTop w:val="0"/>
      <w:marBottom w:val="0"/>
      <w:divBdr>
        <w:top w:val="none" w:sz="0" w:space="0" w:color="auto"/>
        <w:left w:val="none" w:sz="0" w:space="0" w:color="auto"/>
        <w:bottom w:val="none" w:sz="0" w:space="0" w:color="auto"/>
        <w:right w:val="none" w:sz="0" w:space="0" w:color="auto"/>
      </w:divBdr>
    </w:div>
    <w:div w:id="1718048887">
      <w:bodyDiv w:val="1"/>
      <w:marLeft w:val="0"/>
      <w:marRight w:val="0"/>
      <w:marTop w:val="0"/>
      <w:marBottom w:val="0"/>
      <w:divBdr>
        <w:top w:val="none" w:sz="0" w:space="0" w:color="auto"/>
        <w:left w:val="none" w:sz="0" w:space="0" w:color="auto"/>
        <w:bottom w:val="none" w:sz="0" w:space="0" w:color="auto"/>
        <w:right w:val="none" w:sz="0" w:space="0" w:color="auto"/>
      </w:divBdr>
    </w:div>
    <w:div w:id="1742752581">
      <w:bodyDiv w:val="1"/>
      <w:marLeft w:val="0"/>
      <w:marRight w:val="0"/>
      <w:marTop w:val="0"/>
      <w:marBottom w:val="0"/>
      <w:divBdr>
        <w:top w:val="none" w:sz="0" w:space="0" w:color="auto"/>
        <w:left w:val="none" w:sz="0" w:space="0" w:color="auto"/>
        <w:bottom w:val="none" w:sz="0" w:space="0" w:color="auto"/>
        <w:right w:val="none" w:sz="0" w:space="0" w:color="auto"/>
      </w:divBdr>
    </w:div>
    <w:div w:id="1773085796">
      <w:bodyDiv w:val="1"/>
      <w:marLeft w:val="0"/>
      <w:marRight w:val="0"/>
      <w:marTop w:val="0"/>
      <w:marBottom w:val="0"/>
      <w:divBdr>
        <w:top w:val="none" w:sz="0" w:space="0" w:color="auto"/>
        <w:left w:val="none" w:sz="0" w:space="0" w:color="auto"/>
        <w:bottom w:val="none" w:sz="0" w:space="0" w:color="auto"/>
        <w:right w:val="none" w:sz="0" w:space="0" w:color="auto"/>
      </w:divBdr>
    </w:div>
    <w:div w:id="1825049197">
      <w:bodyDiv w:val="1"/>
      <w:marLeft w:val="0"/>
      <w:marRight w:val="0"/>
      <w:marTop w:val="0"/>
      <w:marBottom w:val="0"/>
      <w:divBdr>
        <w:top w:val="none" w:sz="0" w:space="0" w:color="auto"/>
        <w:left w:val="none" w:sz="0" w:space="0" w:color="auto"/>
        <w:bottom w:val="none" w:sz="0" w:space="0" w:color="auto"/>
        <w:right w:val="none" w:sz="0" w:space="0" w:color="auto"/>
      </w:divBdr>
    </w:div>
    <w:div w:id="1844123042">
      <w:bodyDiv w:val="1"/>
      <w:marLeft w:val="0"/>
      <w:marRight w:val="0"/>
      <w:marTop w:val="0"/>
      <w:marBottom w:val="0"/>
      <w:divBdr>
        <w:top w:val="none" w:sz="0" w:space="0" w:color="auto"/>
        <w:left w:val="none" w:sz="0" w:space="0" w:color="auto"/>
        <w:bottom w:val="none" w:sz="0" w:space="0" w:color="auto"/>
        <w:right w:val="none" w:sz="0" w:space="0" w:color="auto"/>
      </w:divBdr>
    </w:div>
    <w:div w:id="1914463862">
      <w:bodyDiv w:val="1"/>
      <w:marLeft w:val="0"/>
      <w:marRight w:val="0"/>
      <w:marTop w:val="0"/>
      <w:marBottom w:val="0"/>
      <w:divBdr>
        <w:top w:val="none" w:sz="0" w:space="0" w:color="auto"/>
        <w:left w:val="none" w:sz="0" w:space="0" w:color="auto"/>
        <w:bottom w:val="none" w:sz="0" w:space="0" w:color="auto"/>
        <w:right w:val="none" w:sz="0" w:space="0" w:color="auto"/>
      </w:divBdr>
    </w:div>
    <w:div w:id="1972438841">
      <w:bodyDiv w:val="1"/>
      <w:marLeft w:val="0"/>
      <w:marRight w:val="0"/>
      <w:marTop w:val="0"/>
      <w:marBottom w:val="0"/>
      <w:divBdr>
        <w:top w:val="none" w:sz="0" w:space="0" w:color="auto"/>
        <w:left w:val="none" w:sz="0" w:space="0" w:color="auto"/>
        <w:bottom w:val="none" w:sz="0" w:space="0" w:color="auto"/>
        <w:right w:val="none" w:sz="0" w:space="0" w:color="auto"/>
      </w:divBdr>
    </w:div>
    <w:div w:id="2039966002">
      <w:bodyDiv w:val="1"/>
      <w:marLeft w:val="0"/>
      <w:marRight w:val="0"/>
      <w:marTop w:val="0"/>
      <w:marBottom w:val="0"/>
      <w:divBdr>
        <w:top w:val="none" w:sz="0" w:space="0" w:color="auto"/>
        <w:left w:val="none" w:sz="0" w:space="0" w:color="auto"/>
        <w:bottom w:val="none" w:sz="0" w:space="0" w:color="auto"/>
        <w:right w:val="none" w:sz="0" w:space="0" w:color="auto"/>
      </w:divBdr>
    </w:div>
    <w:div w:id="2059888652">
      <w:bodyDiv w:val="1"/>
      <w:marLeft w:val="0"/>
      <w:marRight w:val="0"/>
      <w:marTop w:val="0"/>
      <w:marBottom w:val="0"/>
      <w:divBdr>
        <w:top w:val="none" w:sz="0" w:space="0" w:color="auto"/>
        <w:left w:val="none" w:sz="0" w:space="0" w:color="auto"/>
        <w:bottom w:val="none" w:sz="0" w:space="0" w:color="auto"/>
        <w:right w:val="none" w:sz="0" w:space="0" w:color="auto"/>
      </w:divBdr>
    </w:div>
    <w:div w:id="2092505393">
      <w:bodyDiv w:val="1"/>
      <w:marLeft w:val="0"/>
      <w:marRight w:val="0"/>
      <w:marTop w:val="0"/>
      <w:marBottom w:val="0"/>
      <w:divBdr>
        <w:top w:val="none" w:sz="0" w:space="0" w:color="auto"/>
        <w:left w:val="none" w:sz="0" w:space="0" w:color="auto"/>
        <w:bottom w:val="none" w:sz="0" w:space="0" w:color="auto"/>
        <w:right w:val="none" w:sz="0" w:space="0" w:color="auto"/>
      </w:divBdr>
    </w:div>
    <w:div w:id="2101170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ro.wikipedia.org/wiki/Mun%C8%9Bii_C%C4%83p%C4%83%C8%9B%C3%A2nii" TargetMode="External"/><Relationship Id="rId26" Type="http://schemas.openxmlformats.org/officeDocument/2006/relationships/hyperlink" Target="http://www.mmediu.ro/legislatie/acte_normative/protectia_atmosferei/M.Of_nr_0531_20080715.pdf" TargetMode="External"/><Relationship Id="rId3" Type="http://schemas.openxmlformats.org/officeDocument/2006/relationships/styles" Target="styles.xml"/><Relationship Id="rId21" Type="http://schemas.openxmlformats.org/officeDocument/2006/relationships/hyperlink" Target="mailto:office@laprovincia.ro"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ro.wikipedia.org/wiki/R%C3%A2ul_Bistri%C8%9Ba,_Olt" TargetMode="External"/><Relationship Id="rId25" Type="http://schemas.openxmlformats.org/officeDocument/2006/relationships/hyperlink" Target="http://www.mmediu.ro/legislatie/acte_normative/gestiune_deseuri/hg235_2007.pdf" TargetMode="Externa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vicarvil.ro" TargetMode="External"/><Relationship Id="rId24" Type="http://schemas.openxmlformats.org/officeDocument/2006/relationships/hyperlink" Target="http://www.mmediu.ro/legislatie/acte_normative/protectia_atmosferei/calitate_aer/legislatie_nationala/2011-12-29_legislatie_calitate_aer_legea104din2011calitate%20aer.pdf" TargetMode="Externa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yperlink" Target="https://tools.wmflabs.org/geohack/geohack.php?pagename=Comuna_Fr%C3%A2nce%C8%99ti%2C_V%C3%A2lcea&amp;params=44_59_59_N_24_10_53_E_type:city&amp;language=ro" TargetMode="External"/><Relationship Id="rId28" Type="http://schemas.openxmlformats.org/officeDocument/2006/relationships/theme" Target="theme/theme1.xml"/><Relationship Id="rId10" Type="http://schemas.openxmlformats.org/officeDocument/2006/relationships/hyperlink" Target="mailto:office@laprovincia.ro" TargetMode="External"/><Relationship Id="rId19" Type="http://schemas.openxmlformats.org/officeDocument/2006/relationships/hyperlink" Target="https://tools.wmflabs.org/geohack/geohack.php?pagename=Comuna_Fr%C3%A2nce%C8%99ti%2C_V%C3%A2lcea&amp;params=44_59_59_N_24_10_53_E_type:city&amp;language=ro"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yperlink" Target="http://www.avicarvil.ro"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686160-A454-4AC9-8357-79396BA69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10289</TotalTime>
  <Pages>90</Pages>
  <Words>27990</Words>
  <Characters>162345</Characters>
  <Application>Microsoft Office Word</Application>
  <DocSecurity>0</DocSecurity>
  <Lines>1352</Lines>
  <Paragraphs>379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189956</CharactersWithSpaces>
  <SharedDoc>false</SharedDoc>
  <HLinks>
    <vt:vector size="30" baseType="variant">
      <vt:variant>
        <vt:i4>2621529</vt:i4>
      </vt:variant>
      <vt:variant>
        <vt:i4>12</vt:i4>
      </vt:variant>
      <vt:variant>
        <vt:i4>0</vt:i4>
      </vt:variant>
      <vt:variant>
        <vt:i4>5</vt:i4>
      </vt:variant>
      <vt:variant>
        <vt:lpwstr>http://www.mmediu.ro/legislatie/acte_normative/protectia_atmosferei/M.Of_nr_0531_20080715.pdf</vt:lpwstr>
      </vt:variant>
      <vt:variant>
        <vt:lpwstr/>
      </vt:variant>
      <vt:variant>
        <vt:i4>2621512</vt:i4>
      </vt:variant>
      <vt:variant>
        <vt:i4>9</vt:i4>
      </vt:variant>
      <vt:variant>
        <vt:i4>0</vt:i4>
      </vt:variant>
      <vt:variant>
        <vt:i4>5</vt:i4>
      </vt:variant>
      <vt:variant>
        <vt:lpwstr>http://www.mmediu.ro/legislatie/acte_normative/gestiune_deseuri/hg235_2007.pdf</vt:lpwstr>
      </vt:variant>
      <vt:variant>
        <vt:lpwstr/>
      </vt:variant>
      <vt:variant>
        <vt:i4>4522059</vt:i4>
      </vt:variant>
      <vt:variant>
        <vt:i4>6</vt:i4>
      </vt:variant>
      <vt:variant>
        <vt:i4>0</vt:i4>
      </vt:variant>
      <vt:variant>
        <vt:i4>5</vt:i4>
      </vt:variant>
      <vt:variant>
        <vt:lpwstr>http://www.mmediu.ro/legislatie/acte_normative/protectia_atmosferei/calitate_aer/legislatie_nationala/2011-12-29_legislatie_calitate_aer_legea104din2011calitate aer.pdf</vt:lpwstr>
      </vt:variant>
      <vt:variant>
        <vt:lpwstr/>
      </vt:variant>
      <vt:variant>
        <vt:i4>8192095</vt:i4>
      </vt:variant>
      <vt:variant>
        <vt:i4>3</vt:i4>
      </vt:variant>
      <vt:variant>
        <vt:i4>0</vt:i4>
      </vt:variant>
      <vt:variant>
        <vt:i4>5</vt:i4>
      </vt:variant>
      <vt:variant>
        <vt:lpwstr>mailto:eurospatial@hotmail.com</vt:lpwstr>
      </vt:variant>
      <vt:variant>
        <vt:lpwstr/>
      </vt:variant>
      <vt:variant>
        <vt:i4>8192095</vt:i4>
      </vt:variant>
      <vt:variant>
        <vt:i4>0</vt:i4>
      </vt:variant>
      <vt:variant>
        <vt:i4>0</vt:i4>
      </vt:variant>
      <vt:variant>
        <vt:i4>5</vt:i4>
      </vt:variant>
      <vt:variant>
        <vt:lpwstr>mailto:eurospatial@hotmail.com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Dumitru</dc:creator>
  <cp:lastModifiedBy>DUMITRIIU</cp:lastModifiedBy>
  <cp:revision>79</cp:revision>
  <cp:lastPrinted>2012-01-02T11:42:00Z</cp:lastPrinted>
  <dcterms:created xsi:type="dcterms:W3CDTF">2017-06-20T12:00:00Z</dcterms:created>
  <dcterms:modified xsi:type="dcterms:W3CDTF">2017-07-18T08:23:00Z</dcterms:modified>
</cp:coreProperties>
</file>