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F002DC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F002DC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F002D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002D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002D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002D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002DC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F002DC">
        <w:rPr>
          <w:rStyle w:val="tpa1"/>
          <w:b/>
          <w:sz w:val="28"/>
          <w:szCs w:val="28"/>
          <w:lang w:val="ro-RO"/>
        </w:rPr>
        <w:t>APM Vaslui</w:t>
      </w:r>
      <w:r w:rsidRPr="00F002DC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asupra mediului, pentru  proiectul  </w:t>
      </w:r>
      <w:r w:rsidRPr="00F002DC">
        <w:rPr>
          <w:b/>
          <w:i/>
          <w:sz w:val="28"/>
          <w:szCs w:val="28"/>
          <w:lang w:val="ro-RO"/>
        </w:rPr>
        <w:t>„</w:t>
      </w:r>
      <w:r w:rsidR="00753053" w:rsidRPr="00F002DC">
        <w:rPr>
          <w:b/>
          <w:sz w:val="28"/>
          <w:szCs w:val="28"/>
          <w:lang w:val="ro-RO"/>
        </w:rPr>
        <w:t>Extindere alimentare cu apa, sat Zapodeni, comuna Zapodeni</w:t>
      </w:r>
      <w:r w:rsidR="00F7303A" w:rsidRPr="00F002DC">
        <w:rPr>
          <w:b/>
          <w:color w:val="000000"/>
          <w:sz w:val="28"/>
          <w:szCs w:val="28"/>
          <w:lang w:val="ro-RO"/>
        </w:rPr>
        <w:t>, județul  Vaslui”</w:t>
      </w:r>
      <w:r w:rsidR="00753053" w:rsidRPr="00F002DC">
        <w:rPr>
          <w:color w:val="000000"/>
          <w:sz w:val="28"/>
          <w:szCs w:val="28"/>
          <w:lang w:val="ro-RO"/>
        </w:rPr>
        <w:t xml:space="preserve"> propus a fi amplasat în sat Zapodeni</w:t>
      </w:r>
      <w:r w:rsidR="005B311C" w:rsidRPr="00F002DC">
        <w:rPr>
          <w:color w:val="000000"/>
          <w:sz w:val="28"/>
          <w:szCs w:val="28"/>
          <w:lang w:val="ro-RO"/>
        </w:rPr>
        <w:t>, comuna Zapodeni</w:t>
      </w:r>
      <w:r w:rsidR="00F7303A" w:rsidRPr="00F002DC">
        <w:rPr>
          <w:color w:val="000000"/>
          <w:sz w:val="28"/>
          <w:szCs w:val="28"/>
          <w:lang w:val="ro-RO"/>
        </w:rPr>
        <w:t>, judeţul Vaslui</w:t>
      </w:r>
      <w:r w:rsidRPr="00F002DC">
        <w:rPr>
          <w:sz w:val="28"/>
          <w:szCs w:val="28"/>
          <w:lang w:val="ro-RO"/>
        </w:rPr>
        <w:t xml:space="preserve">, </w:t>
      </w:r>
      <w:r w:rsidRPr="00F002DC">
        <w:rPr>
          <w:rStyle w:val="tpa1"/>
          <w:sz w:val="28"/>
          <w:szCs w:val="28"/>
          <w:lang w:val="ro-RO"/>
        </w:rPr>
        <w:t>titular</w:t>
      </w:r>
      <w:r w:rsidRPr="00F002DC">
        <w:rPr>
          <w:sz w:val="28"/>
          <w:szCs w:val="28"/>
          <w:lang w:val="ro-RO"/>
        </w:rPr>
        <w:t>:</w:t>
      </w:r>
      <w:r w:rsidRPr="00F002DC">
        <w:rPr>
          <w:color w:val="000000"/>
          <w:sz w:val="28"/>
          <w:szCs w:val="28"/>
          <w:lang w:val="ro-RO"/>
        </w:rPr>
        <w:t xml:space="preserve"> </w:t>
      </w:r>
      <w:r w:rsidR="005B311C" w:rsidRPr="00F002DC">
        <w:rPr>
          <w:b/>
          <w:color w:val="000000"/>
          <w:sz w:val="28"/>
          <w:szCs w:val="28"/>
          <w:lang w:val="ro-RO"/>
        </w:rPr>
        <w:t>COMUNA ZAPODENI</w:t>
      </w:r>
      <w:r w:rsidRPr="00F002DC">
        <w:rPr>
          <w:sz w:val="28"/>
          <w:szCs w:val="28"/>
          <w:lang w:val="ro-RO"/>
        </w:rPr>
        <w:t xml:space="preserve">. </w:t>
      </w:r>
      <w:r w:rsidRPr="00F002DC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F002DC">
        <w:rPr>
          <w:sz w:val="28"/>
          <w:szCs w:val="28"/>
          <w:lang w:val="ro-RO"/>
        </w:rPr>
        <w:t>zilele de luni - joi, între orele 8</w:t>
      </w:r>
      <w:r w:rsidRPr="00F002DC">
        <w:rPr>
          <w:sz w:val="28"/>
          <w:szCs w:val="28"/>
          <w:vertAlign w:val="superscript"/>
          <w:lang w:val="ro-RO"/>
        </w:rPr>
        <w:t>00</w:t>
      </w:r>
      <w:r w:rsidRPr="00F002DC">
        <w:rPr>
          <w:sz w:val="28"/>
          <w:szCs w:val="28"/>
          <w:lang w:val="ro-RO"/>
        </w:rPr>
        <w:t>-14</w:t>
      </w:r>
      <w:r w:rsidRPr="00F002DC">
        <w:rPr>
          <w:sz w:val="28"/>
          <w:szCs w:val="28"/>
          <w:vertAlign w:val="superscript"/>
          <w:lang w:val="ro-RO"/>
        </w:rPr>
        <w:t>00</w:t>
      </w:r>
      <w:r w:rsidRPr="00F002DC">
        <w:rPr>
          <w:sz w:val="28"/>
          <w:szCs w:val="28"/>
          <w:lang w:val="ro-RO"/>
        </w:rPr>
        <w:t xml:space="preserve"> şi vineri între orele 8</w:t>
      </w:r>
      <w:r w:rsidRPr="00F002DC">
        <w:rPr>
          <w:sz w:val="28"/>
          <w:szCs w:val="28"/>
          <w:vertAlign w:val="superscript"/>
          <w:lang w:val="ro-RO"/>
        </w:rPr>
        <w:t>00</w:t>
      </w:r>
      <w:r w:rsidRPr="00F002DC">
        <w:rPr>
          <w:sz w:val="28"/>
          <w:szCs w:val="28"/>
          <w:lang w:val="ro-RO"/>
        </w:rPr>
        <w:t>-14</w:t>
      </w:r>
      <w:r w:rsidRPr="00F002DC">
        <w:rPr>
          <w:sz w:val="28"/>
          <w:szCs w:val="28"/>
          <w:vertAlign w:val="superscript"/>
          <w:lang w:val="ro-RO"/>
        </w:rPr>
        <w:t>00</w:t>
      </w:r>
      <w:r w:rsidRPr="00F002DC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F002D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002DC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="00753053" w:rsidRPr="00F002DC">
        <w:rPr>
          <w:rStyle w:val="tpa1"/>
          <w:b/>
          <w:sz w:val="28"/>
          <w:szCs w:val="28"/>
          <w:lang w:val="ro-RO"/>
        </w:rPr>
        <w:t>10</w:t>
      </w:r>
      <w:r w:rsidRPr="00F002DC">
        <w:rPr>
          <w:rStyle w:val="tpa1"/>
          <w:b/>
          <w:sz w:val="28"/>
          <w:szCs w:val="28"/>
          <w:lang w:val="ro-RO"/>
        </w:rPr>
        <w:t>.10.2017</w:t>
      </w:r>
      <w:r w:rsidRPr="00F002DC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F002DC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F002DC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F002DC">
        <w:rPr>
          <w:rStyle w:val="ax1"/>
          <w:b w:val="0"/>
          <w:sz w:val="28"/>
          <w:szCs w:val="28"/>
          <w:lang w:val="ro-RO"/>
        </w:rPr>
        <w:tab/>
      </w:r>
    </w:p>
    <w:p w:rsidR="002E6D9F" w:rsidRPr="00F002DC" w:rsidRDefault="002E6D9F" w:rsidP="002E6D9F">
      <w:pPr>
        <w:jc w:val="right"/>
        <w:rPr>
          <w:b/>
          <w:lang w:val="ro-RO"/>
        </w:rPr>
      </w:pPr>
      <w:r w:rsidRPr="00F002DC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F002DC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F002DC">
        <w:rPr>
          <w:rStyle w:val="ax1"/>
          <w:sz w:val="28"/>
          <w:szCs w:val="28"/>
          <w:lang w:val="ro-RO"/>
        </w:rPr>
        <w:t xml:space="preserve">                                               </w:t>
      </w:r>
      <w:r w:rsidR="00F002DC">
        <w:rPr>
          <w:rStyle w:val="ax1"/>
          <w:sz w:val="28"/>
          <w:szCs w:val="28"/>
          <w:lang w:val="ro-RO"/>
        </w:rPr>
        <w:t xml:space="preserve">                              03.10</w:t>
      </w:r>
      <w:bookmarkStart w:id="0" w:name="_GoBack"/>
      <w:bookmarkEnd w:id="0"/>
      <w:r w:rsidRPr="00F002DC">
        <w:rPr>
          <w:rStyle w:val="ax1"/>
          <w:sz w:val="28"/>
          <w:szCs w:val="28"/>
          <w:lang w:val="ro-RO"/>
        </w:rPr>
        <w:t>.2017</w:t>
      </w:r>
    </w:p>
    <w:p w:rsidR="00736CA7" w:rsidRPr="00F002DC" w:rsidRDefault="00736CA7">
      <w:pPr>
        <w:rPr>
          <w:lang w:val="ro-RO"/>
        </w:rPr>
      </w:pPr>
    </w:p>
    <w:sectPr w:rsidR="00736CA7" w:rsidRPr="00F002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B311C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53053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02DC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6</cp:revision>
  <dcterms:created xsi:type="dcterms:W3CDTF">2017-10-01T06:55:00Z</dcterms:created>
  <dcterms:modified xsi:type="dcterms:W3CDTF">2017-10-03T10:37:00Z</dcterms:modified>
</cp:coreProperties>
</file>