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9F" w:rsidRPr="00F7303A" w:rsidRDefault="002E6D9F" w:rsidP="002E6D9F">
      <w:pPr>
        <w:jc w:val="center"/>
        <w:rPr>
          <w:rStyle w:val="tpa1"/>
          <w:b/>
          <w:bCs/>
          <w:sz w:val="28"/>
          <w:szCs w:val="28"/>
          <w:lang w:val="ro-RO"/>
        </w:rPr>
      </w:pPr>
      <w:r w:rsidRPr="00F7303A">
        <w:rPr>
          <w:rStyle w:val="tpa1"/>
          <w:b/>
          <w:bCs/>
          <w:sz w:val="28"/>
          <w:szCs w:val="28"/>
          <w:lang w:val="ro-RO"/>
        </w:rPr>
        <w:t xml:space="preserve">Anunţ public privind decizia etapei de încadrare </w:t>
      </w:r>
    </w:p>
    <w:p w:rsidR="002E6D9F" w:rsidRPr="00F7303A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7303A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7303A" w:rsidRDefault="002E6D9F" w:rsidP="002E6D9F">
      <w:pPr>
        <w:jc w:val="right"/>
        <w:rPr>
          <w:rStyle w:val="tpa1"/>
          <w:sz w:val="28"/>
          <w:szCs w:val="28"/>
          <w:lang w:val="ro-RO"/>
        </w:rPr>
      </w:pPr>
    </w:p>
    <w:p w:rsidR="002E6D9F" w:rsidRPr="00F7303A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7303A">
        <w:rPr>
          <w:rStyle w:val="tpa1"/>
          <w:sz w:val="28"/>
          <w:szCs w:val="28"/>
          <w:lang w:val="ro-RO"/>
        </w:rPr>
        <w:t xml:space="preserve">Autoritatea competentă pentru protecţia mediului - </w:t>
      </w:r>
      <w:r w:rsidRPr="00F7303A">
        <w:rPr>
          <w:rStyle w:val="tpa1"/>
          <w:b/>
          <w:sz w:val="28"/>
          <w:szCs w:val="28"/>
          <w:lang w:val="ro-RO"/>
        </w:rPr>
        <w:t>APM Vaslui</w:t>
      </w:r>
      <w:r w:rsidRPr="00F7303A">
        <w:rPr>
          <w:rStyle w:val="tpa1"/>
          <w:sz w:val="28"/>
          <w:szCs w:val="28"/>
          <w:lang w:val="ro-RO"/>
        </w:rPr>
        <w:t xml:space="preserve"> anunţă publicul interesat asupra luării deciziei etapei de încadrare: continuarea procedurii privind emiterea aprobării de dezvoltare a proiectului, nefiind  necesară efectuarea evaluării impactului asupra mediului, în cadrul procedurii de evaluare a impactului asupra mediului, pentru  proiectul  </w:t>
      </w:r>
      <w:r w:rsidRPr="00F7303A">
        <w:rPr>
          <w:b/>
          <w:i/>
          <w:sz w:val="28"/>
          <w:szCs w:val="28"/>
          <w:lang w:val="ro-RO"/>
        </w:rPr>
        <w:t>„</w:t>
      </w:r>
      <w:r w:rsidR="00F7303A" w:rsidRPr="00444D0D">
        <w:rPr>
          <w:b/>
          <w:sz w:val="28"/>
          <w:szCs w:val="28"/>
          <w:lang w:val="ro-RO"/>
        </w:rPr>
        <w:t>Modernizare drumuri de interes local în comuna Ciocani</w:t>
      </w:r>
      <w:r w:rsidR="00F7303A" w:rsidRPr="00444D0D">
        <w:rPr>
          <w:b/>
          <w:color w:val="000000"/>
          <w:sz w:val="28"/>
          <w:szCs w:val="28"/>
          <w:lang w:val="ro-RO"/>
        </w:rPr>
        <w:t>, județul  Vaslui”</w:t>
      </w:r>
      <w:r w:rsidR="00F7303A" w:rsidRPr="00444D0D">
        <w:rPr>
          <w:color w:val="000000"/>
          <w:sz w:val="28"/>
          <w:szCs w:val="28"/>
          <w:lang w:val="ro-RO"/>
        </w:rPr>
        <w:t xml:space="preserve"> propus a fi amplasat în satele Crîng și Ciocani, comuna Ciocani, judeţul Vaslui</w:t>
      </w:r>
      <w:bookmarkStart w:id="0" w:name="_GoBack"/>
      <w:bookmarkEnd w:id="0"/>
      <w:r w:rsidRPr="00F7303A">
        <w:rPr>
          <w:sz w:val="28"/>
          <w:szCs w:val="28"/>
          <w:lang w:val="ro-RO"/>
        </w:rPr>
        <w:t xml:space="preserve">, </w:t>
      </w:r>
      <w:r w:rsidRPr="00F7303A">
        <w:rPr>
          <w:rStyle w:val="tpa1"/>
          <w:sz w:val="28"/>
          <w:szCs w:val="28"/>
          <w:lang w:val="ro-RO"/>
        </w:rPr>
        <w:t>titular</w:t>
      </w:r>
      <w:r w:rsidRPr="00F7303A">
        <w:rPr>
          <w:sz w:val="28"/>
          <w:szCs w:val="28"/>
          <w:lang w:val="ro-RO"/>
        </w:rPr>
        <w:t>:</w:t>
      </w:r>
      <w:r w:rsidRPr="00F7303A">
        <w:rPr>
          <w:color w:val="000000"/>
          <w:sz w:val="28"/>
          <w:szCs w:val="28"/>
          <w:lang w:val="ro-RO"/>
        </w:rPr>
        <w:t xml:space="preserve"> </w:t>
      </w:r>
      <w:r w:rsidRPr="00F7303A">
        <w:rPr>
          <w:b/>
          <w:color w:val="000000"/>
          <w:sz w:val="28"/>
          <w:szCs w:val="28"/>
          <w:lang w:val="ro-RO"/>
        </w:rPr>
        <w:t>COMUNA CIOCANI</w:t>
      </w:r>
      <w:r w:rsidRPr="00F7303A">
        <w:rPr>
          <w:sz w:val="28"/>
          <w:szCs w:val="28"/>
          <w:lang w:val="ro-RO"/>
        </w:rPr>
        <w:t xml:space="preserve">. </w:t>
      </w:r>
      <w:r w:rsidRPr="00F7303A">
        <w:rPr>
          <w:rStyle w:val="tpa1"/>
          <w:sz w:val="28"/>
          <w:szCs w:val="28"/>
          <w:lang w:val="ro-RO"/>
        </w:rPr>
        <w:t xml:space="preserve">Proiectul deciziei de încadrare şi motivele care o fundamentează pot fi consultate la sediul autorităţii competente pentru protecţia mediului APM Vaslui din  strada Călugăreni, numărul 63, telefon 0335 401723, </w:t>
      </w:r>
      <w:r w:rsidRPr="00F7303A">
        <w:rPr>
          <w:sz w:val="28"/>
          <w:szCs w:val="28"/>
          <w:lang w:val="ro-RO"/>
        </w:rPr>
        <w:t>zilele de luni - joi, între orele 8</w:t>
      </w:r>
      <w:r w:rsidRPr="00F7303A">
        <w:rPr>
          <w:sz w:val="28"/>
          <w:szCs w:val="28"/>
          <w:vertAlign w:val="superscript"/>
          <w:lang w:val="ro-RO"/>
        </w:rPr>
        <w:t>00</w:t>
      </w:r>
      <w:r w:rsidRPr="00F7303A">
        <w:rPr>
          <w:sz w:val="28"/>
          <w:szCs w:val="28"/>
          <w:lang w:val="ro-RO"/>
        </w:rPr>
        <w:t>-14</w:t>
      </w:r>
      <w:r w:rsidRPr="00F7303A">
        <w:rPr>
          <w:sz w:val="28"/>
          <w:szCs w:val="28"/>
          <w:vertAlign w:val="superscript"/>
          <w:lang w:val="ro-RO"/>
        </w:rPr>
        <w:t>00</w:t>
      </w:r>
      <w:r w:rsidRPr="00F7303A">
        <w:rPr>
          <w:sz w:val="28"/>
          <w:szCs w:val="28"/>
          <w:lang w:val="ro-RO"/>
        </w:rPr>
        <w:t xml:space="preserve"> şi vineri între orele 8</w:t>
      </w:r>
      <w:r w:rsidRPr="00F7303A">
        <w:rPr>
          <w:sz w:val="28"/>
          <w:szCs w:val="28"/>
          <w:vertAlign w:val="superscript"/>
          <w:lang w:val="ro-RO"/>
        </w:rPr>
        <w:t>00</w:t>
      </w:r>
      <w:r w:rsidRPr="00F7303A">
        <w:rPr>
          <w:sz w:val="28"/>
          <w:szCs w:val="28"/>
          <w:lang w:val="ro-RO"/>
        </w:rPr>
        <w:t>-14</w:t>
      </w:r>
      <w:r w:rsidRPr="00F7303A">
        <w:rPr>
          <w:sz w:val="28"/>
          <w:szCs w:val="28"/>
          <w:vertAlign w:val="superscript"/>
          <w:lang w:val="ro-RO"/>
        </w:rPr>
        <w:t>00</w:t>
      </w:r>
      <w:r w:rsidRPr="00F7303A">
        <w:rPr>
          <w:rStyle w:val="tpa1"/>
          <w:sz w:val="28"/>
          <w:szCs w:val="28"/>
          <w:lang w:val="ro-RO"/>
        </w:rPr>
        <w:t>, precum şi la următoarea adresă de internet: www.apmvs.anpm.ro.</w:t>
      </w:r>
    </w:p>
    <w:p w:rsidR="002E6D9F" w:rsidRPr="00F7303A" w:rsidRDefault="002E6D9F" w:rsidP="002E6D9F">
      <w:pPr>
        <w:jc w:val="both"/>
        <w:rPr>
          <w:rStyle w:val="tpa1"/>
          <w:sz w:val="28"/>
          <w:szCs w:val="28"/>
          <w:lang w:val="ro-RO"/>
        </w:rPr>
      </w:pPr>
      <w:r w:rsidRPr="00F7303A">
        <w:rPr>
          <w:rStyle w:val="tpa1"/>
          <w:sz w:val="28"/>
          <w:szCs w:val="28"/>
          <w:lang w:val="ro-RO"/>
        </w:rPr>
        <w:t xml:space="preserve">Publicul interesat poate înainta comentarii/observaţii la proiectul deciziei de încadrare, până la data de </w:t>
      </w:r>
      <w:r w:rsidRPr="00F7303A">
        <w:rPr>
          <w:rStyle w:val="tpa1"/>
          <w:b/>
          <w:sz w:val="28"/>
          <w:szCs w:val="28"/>
          <w:lang w:val="ro-RO"/>
        </w:rPr>
        <w:t>06.10.2017</w:t>
      </w:r>
      <w:r w:rsidRPr="00F7303A">
        <w:rPr>
          <w:rStyle w:val="tpa1"/>
          <w:sz w:val="28"/>
          <w:szCs w:val="28"/>
          <w:lang w:val="ro-RO"/>
        </w:rPr>
        <w:t xml:space="preserve"> ( în termen de 8 de zile de la data afişării anunţului).</w:t>
      </w:r>
    </w:p>
    <w:p w:rsidR="002E6D9F" w:rsidRPr="00F7303A" w:rsidRDefault="002E6D9F" w:rsidP="002E6D9F">
      <w:pPr>
        <w:jc w:val="right"/>
        <w:rPr>
          <w:rStyle w:val="ax1"/>
          <w:b w:val="0"/>
          <w:sz w:val="28"/>
          <w:szCs w:val="28"/>
          <w:lang w:val="ro-RO"/>
        </w:rPr>
      </w:pPr>
    </w:p>
    <w:p w:rsidR="002E6D9F" w:rsidRPr="00F7303A" w:rsidRDefault="002E6D9F" w:rsidP="002E6D9F">
      <w:pPr>
        <w:tabs>
          <w:tab w:val="left" w:pos="5955"/>
        </w:tabs>
        <w:rPr>
          <w:rStyle w:val="ax1"/>
          <w:b w:val="0"/>
          <w:sz w:val="28"/>
          <w:szCs w:val="28"/>
          <w:lang w:val="ro-RO"/>
        </w:rPr>
      </w:pPr>
      <w:r w:rsidRPr="00F7303A">
        <w:rPr>
          <w:rStyle w:val="ax1"/>
          <w:b w:val="0"/>
          <w:sz w:val="28"/>
          <w:szCs w:val="28"/>
          <w:lang w:val="ro-RO"/>
        </w:rPr>
        <w:tab/>
      </w:r>
    </w:p>
    <w:p w:rsidR="002E6D9F" w:rsidRPr="00F7303A" w:rsidRDefault="002E6D9F" w:rsidP="002E6D9F">
      <w:pPr>
        <w:jc w:val="right"/>
        <w:rPr>
          <w:b/>
          <w:lang w:val="ro-RO"/>
        </w:rPr>
      </w:pPr>
      <w:r w:rsidRPr="00F7303A">
        <w:rPr>
          <w:rStyle w:val="ax1"/>
          <w:b w:val="0"/>
          <w:sz w:val="28"/>
          <w:szCs w:val="28"/>
          <w:lang w:val="ro-RO"/>
        </w:rPr>
        <w:t>Data afişării anunţului pe site</w:t>
      </w:r>
    </w:p>
    <w:p w:rsidR="002E6D9F" w:rsidRPr="00F7303A" w:rsidRDefault="002E6D9F" w:rsidP="002E6D9F">
      <w:pPr>
        <w:jc w:val="center"/>
        <w:rPr>
          <w:rStyle w:val="ax1"/>
          <w:sz w:val="28"/>
          <w:szCs w:val="28"/>
          <w:lang w:val="ro-RO"/>
        </w:rPr>
      </w:pPr>
      <w:r w:rsidRPr="00F7303A">
        <w:rPr>
          <w:rStyle w:val="ax1"/>
          <w:sz w:val="28"/>
          <w:szCs w:val="28"/>
          <w:lang w:val="ro-RO"/>
        </w:rPr>
        <w:t xml:space="preserve">                                                                             29.09.2017</w:t>
      </w:r>
    </w:p>
    <w:p w:rsidR="00736CA7" w:rsidRPr="00F7303A" w:rsidRDefault="00736CA7">
      <w:pPr>
        <w:rPr>
          <w:lang w:val="ro-RO"/>
        </w:rPr>
      </w:pPr>
    </w:p>
    <w:sectPr w:rsidR="00736CA7" w:rsidRPr="00F7303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1D"/>
    <w:rsid w:val="00004093"/>
    <w:rsid w:val="00011629"/>
    <w:rsid w:val="00040B10"/>
    <w:rsid w:val="000A75FA"/>
    <w:rsid w:val="000A7663"/>
    <w:rsid w:val="000B19ED"/>
    <w:rsid w:val="000C36C2"/>
    <w:rsid w:val="000D122B"/>
    <w:rsid w:val="000D45B3"/>
    <w:rsid w:val="000E17B7"/>
    <w:rsid w:val="00127307"/>
    <w:rsid w:val="00130E0F"/>
    <w:rsid w:val="00136958"/>
    <w:rsid w:val="00167F13"/>
    <w:rsid w:val="0018721D"/>
    <w:rsid w:val="0019219E"/>
    <w:rsid w:val="001A0DB4"/>
    <w:rsid w:val="001B742C"/>
    <w:rsid w:val="00206D09"/>
    <w:rsid w:val="002242F7"/>
    <w:rsid w:val="00224DCD"/>
    <w:rsid w:val="00262510"/>
    <w:rsid w:val="00263809"/>
    <w:rsid w:val="00264E32"/>
    <w:rsid w:val="002C09AD"/>
    <w:rsid w:val="002C6F6E"/>
    <w:rsid w:val="002D2E6A"/>
    <w:rsid w:val="002D4F8F"/>
    <w:rsid w:val="002E3E7A"/>
    <w:rsid w:val="002E6D9F"/>
    <w:rsid w:val="003148B3"/>
    <w:rsid w:val="00340034"/>
    <w:rsid w:val="00356C72"/>
    <w:rsid w:val="00373FD6"/>
    <w:rsid w:val="003801F4"/>
    <w:rsid w:val="003A0B0C"/>
    <w:rsid w:val="003A2923"/>
    <w:rsid w:val="003B679D"/>
    <w:rsid w:val="003C228A"/>
    <w:rsid w:val="00402635"/>
    <w:rsid w:val="004139CB"/>
    <w:rsid w:val="004324F3"/>
    <w:rsid w:val="00432EAE"/>
    <w:rsid w:val="00452102"/>
    <w:rsid w:val="00454DB4"/>
    <w:rsid w:val="004A3A87"/>
    <w:rsid w:val="004C5844"/>
    <w:rsid w:val="005058BA"/>
    <w:rsid w:val="00510B70"/>
    <w:rsid w:val="00530863"/>
    <w:rsid w:val="005343D8"/>
    <w:rsid w:val="00542D34"/>
    <w:rsid w:val="00543FF7"/>
    <w:rsid w:val="005446D5"/>
    <w:rsid w:val="00552D90"/>
    <w:rsid w:val="00563A5B"/>
    <w:rsid w:val="005C0604"/>
    <w:rsid w:val="005E1A8E"/>
    <w:rsid w:val="005E6D94"/>
    <w:rsid w:val="005F7529"/>
    <w:rsid w:val="006725EE"/>
    <w:rsid w:val="00682AD3"/>
    <w:rsid w:val="006D1903"/>
    <w:rsid w:val="006F72BC"/>
    <w:rsid w:val="00701F71"/>
    <w:rsid w:val="00730F43"/>
    <w:rsid w:val="00736CA7"/>
    <w:rsid w:val="00737BA4"/>
    <w:rsid w:val="00776B41"/>
    <w:rsid w:val="007B6FCE"/>
    <w:rsid w:val="007F4AC6"/>
    <w:rsid w:val="00816C80"/>
    <w:rsid w:val="00843BD9"/>
    <w:rsid w:val="008456E5"/>
    <w:rsid w:val="00847789"/>
    <w:rsid w:val="00867051"/>
    <w:rsid w:val="0086718E"/>
    <w:rsid w:val="00871664"/>
    <w:rsid w:val="00883960"/>
    <w:rsid w:val="008A1C6E"/>
    <w:rsid w:val="008E1F03"/>
    <w:rsid w:val="008E7AD1"/>
    <w:rsid w:val="008F4C4D"/>
    <w:rsid w:val="009019FA"/>
    <w:rsid w:val="009037EF"/>
    <w:rsid w:val="00903ADF"/>
    <w:rsid w:val="00927E53"/>
    <w:rsid w:val="00943CDE"/>
    <w:rsid w:val="00992052"/>
    <w:rsid w:val="009B10E8"/>
    <w:rsid w:val="009D43CA"/>
    <w:rsid w:val="009D5519"/>
    <w:rsid w:val="009E3AE7"/>
    <w:rsid w:val="00A2232B"/>
    <w:rsid w:val="00A3215E"/>
    <w:rsid w:val="00A35232"/>
    <w:rsid w:val="00A549D3"/>
    <w:rsid w:val="00AD4045"/>
    <w:rsid w:val="00AE25D7"/>
    <w:rsid w:val="00AF5428"/>
    <w:rsid w:val="00B557F7"/>
    <w:rsid w:val="00B84171"/>
    <w:rsid w:val="00B93FF0"/>
    <w:rsid w:val="00B955E7"/>
    <w:rsid w:val="00BA5BF8"/>
    <w:rsid w:val="00BD2F01"/>
    <w:rsid w:val="00C05C98"/>
    <w:rsid w:val="00C15A6B"/>
    <w:rsid w:val="00C521F5"/>
    <w:rsid w:val="00C762BD"/>
    <w:rsid w:val="00CE6DF1"/>
    <w:rsid w:val="00D035E3"/>
    <w:rsid w:val="00D06167"/>
    <w:rsid w:val="00D32D98"/>
    <w:rsid w:val="00D3500A"/>
    <w:rsid w:val="00D42608"/>
    <w:rsid w:val="00D55363"/>
    <w:rsid w:val="00D71010"/>
    <w:rsid w:val="00D9558A"/>
    <w:rsid w:val="00DD6D82"/>
    <w:rsid w:val="00DF2CF1"/>
    <w:rsid w:val="00E03B9D"/>
    <w:rsid w:val="00E040CF"/>
    <w:rsid w:val="00E23470"/>
    <w:rsid w:val="00E5651D"/>
    <w:rsid w:val="00E94DB5"/>
    <w:rsid w:val="00EF07EE"/>
    <w:rsid w:val="00EF6A07"/>
    <w:rsid w:val="00F06531"/>
    <w:rsid w:val="00F15834"/>
    <w:rsid w:val="00F35D0E"/>
    <w:rsid w:val="00F36291"/>
    <w:rsid w:val="00F60F2B"/>
    <w:rsid w:val="00F61D1C"/>
    <w:rsid w:val="00F7303A"/>
    <w:rsid w:val="00FA48E3"/>
    <w:rsid w:val="00FB18D3"/>
    <w:rsid w:val="00FB19A2"/>
    <w:rsid w:val="00FC1279"/>
    <w:rsid w:val="00FC574A"/>
    <w:rsid w:val="00FD1998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2E6D9F"/>
  </w:style>
  <w:style w:type="character" w:customStyle="1" w:styleId="ax1">
    <w:name w:val="ax1"/>
    <w:rsid w:val="002E6D9F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2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Neculai Stanciu</dc:creator>
  <cp:keywords/>
  <dc:description/>
  <cp:lastModifiedBy>Neculai Stanciu</cp:lastModifiedBy>
  <cp:revision>3</cp:revision>
  <dcterms:created xsi:type="dcterms:W3CDTF">2017-10-01T06:55:00Z</dcterms:created>
  <dcterms:modified xsi:type="dcterms:W3CDTF">2017-10-01T07:02:00Z</dcterms:modified>
</cp:coreProperties>
</file>