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691336" w:rsidRPr="0069133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</w:t>
      </w:r>
      <w:proofErr w:type="spellStart"/>
      <w:r w:rsidR="00691336" w:rsidRPr="00691336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691336" w:rsidRPr="006913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91336" w:rsidRPr="00691336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</w:t>
      </w:r>
      <w:proofErr w:type="spellEnd"/>
      <w:r w:rsidR="00691336" w:rsidRPr="006913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individual</w:t>
      </w:r>
      <w:r w:rsidR="00691336" w:rsidRPr="0069133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PEHD100 SDR11/PE 63mm, L=69m, str. Drum Sătesc, fam. Balan Gheorghe, sat Costești, com. Costești,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0F3A2C" w:rsidRPr="000F3A2C">
        <w:rPr>
          <w:rFonts w:ascii="Times New Roman" w:hAnsi="Times New Roman" w:cs="Times New Roman"/>
          <w:sz w:val="24"/>
          <w:szCs w:val="24"/>
          <w:lang w:val="ro-RO"/>
        </w:rPr>
        <w:t>satului Costești, comuna Costești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</w:t>
      </w:r>
      <w:r w:rsidR="00C74BE3">
        <w:rPr>
          <w:rFonts w:ascii="Times New Roman" w:hAnsi="Times New Roman" w:cs="Times New Roman"/>
          <w:sz w:val="24"/>
          <w:szCs w:val="24"/>
        </w:rPr>
        <w:t>5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</w:t>
      </w:r>
      <w:r w:rsidR="00C74BE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53</cp:revision>
  <dcterms:created xsi:type="dcterms:W3CDTF">2019-01-09T13:37:00Z</dcterms:created>
  <dcterms:modified xsi:type="dcterms:W3CDTF">2019-11-26T12:09:00Z</dcterms:modified>
</cp:coreProperties>
</file>