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062337">
        <w:rPr>
          <w:rFonts w:ascii="Times New Roman" w:hAnsi="Times New Roman" w:cs="Times New Roman"/>
          <w:sz w:val="24"/>
          <w:szCs w:val="24"/>
        </w:rPr>
        <w:t>"</w:t>
      </w:r>
      <w:r w:rsidR="00062337" w:rsidRPr="00062337">
        <w:rPr>
          <w:rFonts w:ascii="Times New Roman" w:hAnsi="Times New Roman"/>
          <w:b/>
          <w:sz w:val="24"/>
          <w:szCs w:val="24"/>
          <w:lang w:val="ro-RO"/>
        </w:rPr>
        <w:t>Intrare în legalitate – Corp C1 – Chioșc desfacere fructe; Corp C2 – Foișor prezentare fructe; Corp C3 – Spațiu alimentație publică; Corp C4 – Grup sanitar; Corp C5 – Siglă cabină parter; Corp C6 – Vestiar; Corp C7 – Spațiu alimentație publică; Corp C8 – Spațiu cabină f</w:t>
      </w:r>
      <w:bookmarkStart w:id="0" w:name="_GoBack"/>
      <w:bookmarkEnd w:id="0"/>
      <w:r w:rsidR="00062337" w:rsidRPr="00062337">
        <w:rPr>
          <w:rFonts w:ascii="Times New Roman" w:hAnsi="Times New Roman"/>
          <w:b/>
          <w:sz w:val="24"/>
          <w:szCs w:val="24"/>
          <w:lang w:val="ro-RO"/>
        </w:rPr>
        <w:t>rigorifică</w:t>
      </w:r>
      <w:r w:rsidR="00E368D0" w:rsidRPr="00062337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062337">
        <w:rPr>
          <w:rFonts w:ascii="Times New Roman" w:hAnsi="Times New Roman" w:cs="Times New Roman"/>
          <w:sz w:val="24"/>
          <w:szCs w:val="24"/>
        </w:rPr>
        <w:t xml:space="preserve"> </w:t>
      </w:r>
      <w:r w:rsidR="00062337" w:rsidRPr="00062337">
        <w:rPr>
          <w:rFonts w:ascii="Times New Roman" w:hAnsi="Times New Roman"/>
          <w:color w:val="000000"/>
          <w:sz w:val="24"/>
          <w:szCs w:val="24"/>
          <w:lang w:val="ro-RO"/>
        </w:rPr>
        <w:t>județul Vaslui, comuna Albești – în extravilan</w:t>
      </w:r>
      <w:r w:rsidR="002873DD" w:rsidRPr="00062337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2873DD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719E3">
        <w:rPr>
          <w:rFonts w:ascii="Times New Roman" w:hAnsi="Times New Roman" w:cs="Times New Roman"/>
          <w:sz w:val="24"/>
          <w:szCs w:val="24"/>
        </w:rPr>
        <w:t>titular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062337">
        <w:rPr>
          <w:rFonts w:ascii="Times New Roman" w:hAnsi="Times New Roman" w:cs="Times New Roman"/>
          <w:b/>
          <w:sz w:val="24"/>
          <w:szCs w:val="24"/>
        </w:rPr>
        <w:t>MANEA FLORIN</w:t>
      </w:r>
      <w:r w:rsidR="00384DA4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13.02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5C5">
        <w:rPr>
          <w:rFonts w:ascii="Times New Roman" w:hAnsi="Times New Roman" w:cs="Times New Roman"/>
          <w:b/>
          <w:sz w:val="24"/>
          <w:szCs w:val="24"/>
        </w:rPr>
        <w:t>04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5235C5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19</cp:revision>
  <dcterms:created xsi:type="dcterms:W3CDTF">2019-01-28T10:56:00Z</dcterms:created>
  <dcterms:modified xsi:type="dcterms:W3CDTF">2019-02-04T13:55:00Z</dcterms:modified>
</cp:coreProperties>
</file>