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6E35EC" w:rsidRPr="006E35E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medie și racord individual din PEHD100, SDR11, str. E581, PE 90 mm, L=25m, S.C. VAN BET FARMS SRL, localitatea Sălcioara, com. Banca, jud. Vaslui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0F3A2C" w:rsidRPr="000F3A2C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602F9C" w:rsidRPr="00602F9C">
        <w:rPr>
          <w:rFonts w:ascii="Times New Roman" w:hAnsi="Times New Roman" w:cs="Times New Roman"/>
          <w:sz w:val="24"/>
          <w:szCs w:val="24"/>
          <w:lang w:val="ro-RO"/>
        </w:rPr>
        <w:t>Sălcioara, comuna Banca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3605A">
        <w:rPr>
          <w:rFonts w:ascii="Times New Roman" w:hAnsi="Times New Roman" w:cs="Times New Roman"/>
          <w:sz w:val="24"/>
          <w:szCs w:val="24"/>
        </w:rPr>
        <w:t>0</w:t>
      </w:r>
      <w:r w:rsidR="00602F9C">
        <w:rPr>
          <w:rFonts w:ascii="Times New Roman" w:hAnsi="Times New Roman" w:cs="Times New Roman"/>
          <w:sz w:val="24"/>
          <w:szCs w:val="24"/>
        </w:rPr>
        <w:t>7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01.2020</w:t>
      </w:r>
      <w:bookmarkStart w:id="0" w:name="_GoBack"/>
      <w:bookmarkEnd w:id="0"/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56</cp:revision>
  <dcterms:created xsi:type="dcterms:W3CDTF">2019-01-09T13:37:00Z</dcterms:created>
  <dcterms:modified xsi:type="dcterms:W3CDTF">2020-01-07T13:29:00Z</dcterms:modified>
</cp:coreProperties>
</file>