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874F2B" w:rsidRPr="00874F2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gaz presiune redusă și racord individual din PEHD100, SDR11, str. Huși-Iași (drum privat), PE63mm, L=46m, fam. Zahariea Doina, nr. 5X, mun. Huși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municipiului Huși, str. </w:t>
      </w:r>
      <w:r w:rsidR="00874F2B" w:rsidRPr="00874F2B">
        <w:rPr>
          <w:rFonts w:ascii="Times New Roman" w:hAnsi="Times New Roman" w:cs="Times New Roman"/>
          <w:sz w:val="24"/>
          <w:szCs w:val="24"/>
          <w:lang w:val="ro-RO"/>
        </w:rPr>
        <w:t>Huși-Iași (drum privat), nr. 5X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8A35AC">
        <w:rPr>
          <w:rFonts w:ascii="Times New Roman" w:hAnsi="Times New Roman" w:cs="Times New Roman"/>
          <w:sz w:val="24"/>
          <w:szCs w:val="24"/>
        </w:rPr>
        <w:t>02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8A35AC">
        <w:rPr>
          <w:rFonts w:ascii="Times New Roman" w:hAnsi="Times New Roman" w:cs="Times New Roman"/>
          <w:sz w:val="24"/>
          <w:szCs w:val="24"/>
        </w:rPr>
        <w:t>3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60</cp:revision>
  <dcterms:created xsi:type="dcterms:W3CDTF">2019-01-09T13:37:00Z</dcterms:created>
  <dcterms:modified xsi:type="dcterms:W3CDTF">2020-03-02T12:44:00Z</dcterms:modified>
</cp:coreProperties>
</file>