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8D4015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4A5B40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D401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91F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55491F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55491F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55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91F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55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91F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55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91F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55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91F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55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91F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55491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5491F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55491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5491F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55491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5491F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55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91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55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91F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55491F">
        <w:rPr>
          <w:rFonts w:ascii="Times New Roman" w:hAnsi="Times New Roman" w:cs="Times New Roman"/>
          <w:sz w:val="28"/>
          <w:szCs w:val="28"/>
        </w:rPr>
        <w:t xml:space="preserve"> </w:t>
      </w:r>
      <w:r w:rsidR="00BE07F8" w:rsidRPr="0055491F">
        <w:rPr>
          <w:rFonts w:ascii="Times New Roman" w:hAnsi="Times New Roman"/>
          <w:b/>
          <w:sz w:val="28"/>
          <w:szCs w:val="28"/>
          <w:lang w:val="ro-RO"/>
        </w:rPr>
        <w:t>„</w:t>
      </w:r>
      <w:bookmarkStart w:id="0" w:name="_GoBack"/>
      <w:r w:rsidR="00C920B1" w:rsidRPr="00C920B1">
        <w:rPr>
          <w:rFonts w:ascii="Times New Roman" w:hAnsi="Times New Roman"/>
          <w:b/>
          <w:i/>
          <w:sz w:val="28"/>
          <w:szCs w:val="28"/>
          <w:lang w:val="ro-RO"/>
        </w:rPr>
        <w:t>Extindere conductă de distribuție și racorduri gaz presiune redusă din PEHD100, SDR11, Dn63mm, L=91 m; str. Melchisedec, imobile fam. Stoian Joan; Solomon Cătălina; Andoni Emil; Dumitru Mariana; Berchi Dan, mun. Huși, jud. Vaslui</w:t>
      </w:r>
      <w:r w:rsidR="00BE07F8" w:rsidRPr="00C920B1">
        <w:rPr>
          <w:rFonts w:ascii="Times New Roman" w:hAnsi="Times New Roman"/>
          <w:b/>
          <w:color w:val="000000"/>
          <w:sz w:val="28"/>
          <w:szCs w:val="28"/>
          <w:lang w:val="ro-RO"/>
        </w:rPr>
        <w:t>”</w:t>
      </w:r>
      <w:r w:rsidRPr="00C92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20B1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C920B1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C920B1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49493C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proofErr w:type="spellStart"/>
      <w:r w:rsidRPr="0049493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B53E7" w:rsidRPr="0055491F">
        <w:rPr>
          <w:rFonts w:ascii="Times New Roman" w:hAnsi="Times New Roman" w:cs="Times New Roman"/>
          <w:sz w:val="28"/>
          <w:szCs w:val="28"/>
        </w:rPr>
        <w:t xml:space="preserve"> </w:t>
      </w:r>
      <w:r w:rsidR="006B53E7" w:rsidRPr="0055491F">
        <w:rPr>
          <w:rFonts w:ascii="Times New Roman" w:hAnsi="Times New Roman"/>
          <w:color w:val="000000"/>
          <w:sz w:val="28"/>
          <w:szCs w:val="28"/>
          <w:lang w:val="ro-RO"/>
        </w:rPr>
        <w:t xml:space="preserve">intravilanul </w:t>
      </w:r>
      <w:r w:rsidR="0055491F" w:rsidRPr="0055491F">
        <w:rPr>
          <w:rFonts w:ascii="Times New Roman" w:hAnsi="Times New Roman"/>
          <w:color w:val="000000"/>
          <w:sz w:val="28"/>
          <w:szCs w:val="28"/>
          <w:lang w:val="ro-RO"/>
        </w:rPr>
        <w:t xml:space="preserve">municipiului Huși, str. </w:t>
      </w:r>
      <w:r w:rsidR="00A9088A">
        <w:rPr>
          <w:rFonts w:ascii="Times New Roman" w:hAnsi="Times New Roman"/>
          <w:color w:val="000000"/>
          <w:sz w:val="28"/>
          <w:szCs w:val="28"/>
          <w:lang w:val="ro-RO"/>
        </w:rPr>
        <w:t>Melchisedec</w:t>
      </w:r>
      <w:r w:rsidR="0055491F" w:rsidRPr="0055491F">
        <w:rPr>
          <w:rFonts w:ascii="Times New Roman" w:hAnsi="Times New Roman"/>
          <w:color w:val="000000"/>
          <w:sz w:val="28"/>
          <w:szCs w:val="28"/>
          <w:lang w:val="ro-RO"/>
        </w:rPr>
        <w:t>,</w:t>
      </w:r>
      <w:r w:rsidR="009B54FF" w:rsidRPr="0055491F">
        <w:rPr>
          <w:rFonts w:ascii="Times New Roman" w:hAnsi="Times New Roman"/>
          <w:color w:val="000000"/>
          <w:sz w:val="28"/>
          <w:szCs w:val="28"/>
          <w:lang w:val="ro-RO"/>
        </w:rPr>
        <w:t xml:space="preserve"> județul</w:t>
      </w:r>
      <w:r w:rsidR="00190695" w:rsidRPr="0055491F">
        <w:rPr>
          <w:rFonts w:ascii="Times New Roman" w:hAnsi="Times New Roman"/>
          <w:color w:val="000000"/>
          <w:sz w:val="28"/>
          <w:szCs w:val="28"/>
          <w:lang w:val="ro-RO"/>
        </w:rPr>
        <w:t xml:space="preserve"> Vaslui, </w:t>
      </w:r>
      <w:r w:rsidRPr="0055491F">
        <w:rPr>
          <w:rFonts w:ascii="Times New Roman" w:hAnsi="Times New Roman" w:cs="Times New Roman"/>
          <w:sz w:val="28"/>
          <w:szCs w:val="28"/>
        </w:rPr>
        <w:t xml:space="preserve">titular </w:t>
      </w:r>
      <w:r w:rsidR="0055491F" w:rsidRPr="0055491F">
        <w:rPr>
          <w:rFonts w:ascii="Times New Roman" w:hAnsi="Times New Roman" w:cs="Times New Roman"/>
          <w:b/>
          <w:sz w:val="28"/>
          <w:szCs w:val="28"/>
        </w:rPr>
        <w:t>SC</w:t>
      </w:r>
      <w:r w:rsidR="0055491F">
        <w:rPr>
          <w:rFonts w:ascii="Times New Roman" w:hAnsi="Times New Roman" w:cs="Times New Roman"/>
          <w:b/>
          <w:sz w:val="28"/>
          <w:szCs w:val="28"/>
        </w:rPr>
        <w:t xml:space="preserve"> GAZ EST SA.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4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pot</w:t>
      </w:r>
      <w:r w:rsidRPr="004C10FC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4C10FC">
        <w:rPr>
          <w:rFonts w:ascii="Times New Roman" w:hAnsi="Times New Roman" w:cs="Times New Roman"/>
          <w:sz w:val="28"/>
          <w:szCs w:val="28"/>
        </w:rPr>
        <w:t>.</w:t>
      </w:r>
      <w:r w:rsidR="00376609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10FC">
        <w:rPr>
          <w:rFonts w:ascii="Times New Roman" w:hAnsi="Times New Roman" w:cs="Times New Roman"/>
          <w:sz w:val="28"/>
          <w:szCs w:val="28"/>
        </w:rPr>
        <w:t xml:space="preserve">63, Vaslui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EC7">
        <w:rPr>
          <w:rFonts w:ascii="Times New Roman" w:hAnsi="Times New Roman" w:cs="Times New Roman"/>
          <w:sz w:val="28"/>
          <w:szCs w:val="28"/>
        </w:rPr>
        <w:t>titularului</w:t>
      </w:r>
      <w:proofErr w:type="spellEnd"/>
      <w:r w:rsidR="005316A0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55491F">
        <w:rPr>
          <w:rFonts w:ascii="Times New Roman" w:hAnsi="Times New Roman" w:cs="Times New Roman"/>
          <w:sz w:val="28"/>
          <w:szCs w:val="28"/>
        </w:rPr>
        <w:t>mun</w:t>
      </w:r>
      <w:proofErr w:type="spellEnd"/>
      <w:r w:rsidR="005549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549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491F">
        <w:rPr>
          <w:rFonts w:ascii="Times New Roman" w:hAnsi="Times New Roman" w:cs="Times New Roman"/>
          <w:sz w:val="28"/>
          <w:szCs w:val="28"/>
        </w:rPr>
        <w:t xml:space="preserve">Vaslui, str. </w:t>
      </w:r>
      <w:proofErr w:type="spellStart"/>
      <w:r w:rsidR="0055491F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="005549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491F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5549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549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491F">
        <w:rPr>
          <w:rFonts w:ascii="Times New Roman" w:hAnsi="Times New Roman" w:cs="Times New Roman"/>
          <w:sz w:val="28"/>
          <w:szCs w:val="28"/>
        </w:rPr>
        <w:t>43</w:t>
      </w:r>
      <w:r w:rsidR="00114502">
        <w:rPr>
          <w:rFonts w:ascii="Times New Roman" w:hAnsi="Times New Roman" w:cs="Times New Roman"/>
          <w:sz w:val="28"/>
          <w:szCs w:val="28"/>
        </w:rPr>
        <w:t>,</w:t>
      </w:r>
      <w:r w:rsidR="006B7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E4E" w:rsidRPr="004C10FC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8A1E4E" w:rsidRPr="004C10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1E4E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1E4E" w:rsidRPr="004C10FC">
        <w:rPr>
          <w:rFonts w:ascii="Times New Roman" w:hAnsi="Times New Roman" w:cs="Times New Roman"/>
          <w:sz w:val="28"/>
          <w:szCs w:val="28"/>
        </w:rPr>
        <w:t>Vaslui,</w:t>
      </w:r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8.00-16.00.</w:t>
      </w:r>
      <w:proofErr w:type="gramEnd"/>
      <w:r w:rsidR="001945B3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Vaslui</w:t>
      </w:r>
      <w:r w:rsidR="00AC20C4" w:rsidRPr="004C10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20C4" w:rsidRPr="00F46D8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A9088A">
        <w:rPr>
          <w:rFonts w:ascii="Times New Roman" w:hAnsi="Times New Roman" w:cs="Times New Roman"/>
          <w:b/>
          <w:sz w:val="28"/>
          <w:szCs w:val="28"/>
        </w:rPr>
        <w:t>27</w:t>
      </w:r>
      <w:r w:rsidR="008D4015">
        <w:rPr>
          <w:rFonts w:ascii="Times New Roman" w:hAnsi="Times New Roman" w:cs="Times New Roman"/>
          <w:b/>
          <w:sz w:val="28"/>
          <w:szCs w:val="28"/>
        </w:rPr>
        <w:t>.0</w:t>
      </w:r>
      <w:r w:rsidR="0055491F">
        <w:rPr>
          <w:rFonts w:ascii="Times New Roman" w:hAnsi="Times New Roman" w:cs="Times New Roman"/>
          <w:b/>
          <w:sz w:val="28"/>
          <w:szCs w:val="28"/>
        </w:rPr>
        <w:t>4</w:t>
      </w:r>
      <w:r w:rsidR="00B927CD">
        <w:rPr>
          <w:rFonts w:ascii="Times New Roman" w:hAnsi="Times New Roman" w:cs="Times New Roman"/>
          <w:b/>
          <w:sz w:val="28"/>
          <w:szCs w:val="28"/>
        </w:rPr>
        <w:t>.2020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77C6C"/>
    <w:rsid w:val="0008477E"/>
    <w:rsid w:val="00084849"/>
    <w:rsid w:val="0009720A"/>
    <w:rsid w:val="000A13EA"/>
    <w:rsid w:val="000B4FED"/>
    <w:rsid w:val="000B6EBD"/>
    <w:rsid w:val="000C434C"/>
    <w:rsid w:val="000E1EDF"/>
    <w:rsid w:val="000F5489"/>
    <w:rsid w:val="000F7B68"/>
    <w:rsid w:val="000F7D60"/>
    <w:rsid w:val="00112C3E"/>
    <w:rsid w:val="00114502"/>
    <w:rsid w:val="001213CE"/>
    <w:rsid w:val="001336E5"/>
    <w:rsid w:val="0014046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90695"/>
    <w:rsid w:val="001945B3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3E9C"/>
    <w:rsid w:val="00244287"/>
    <w:rsid w:val="00255987"/>
    <w:rsid w:val="00267298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733D9"/>
    <w:rsid w:val="00376609"/>
    <w:rsid w:val="003876B2"/>
    <w:rsid w:val="00390C11"/>
    <w:rsid w:val="003968E2"/>
    <w:rsid w:val="003A1B28"/>
    <w:rsid w:val="003A3578"/>
    <w:rsid w:val="003A6330"/>
    <w:rsid w:val="003B41F5"/>
    <w:rsid w:val="003B5359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9493C"/>
    <w:rsid w:val="004A01A5"/>
    <w:rsid w:val="004A2128"/>
    <w:rsid w:val="004A35CD"/>
    <w:rsid w:val="004A5B40"/>
    <w:rsid w:val="004A6DD8"/>
    <w:rsid w:val="004C098B"/>
    <w:rsid w:val="004C10FC"/>
    <w:rsid w:val="004D189C"/>
    <w:rsid w:val="004E3A05"/>
    <w:rsid w:val="004F6FD7"/>
    <w:rsid w:val="0050398F"/>
    <w:rsid w:val="00507B21"/>
    <w:rsid w:val="00520528"/>
    <w:rsid w:val="0053022F"/>
    <w:rsid w:val="005316A0"/>
    <w:rsid w:val="00537DBB"/>
    <w:rsid w:val="0055491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315B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B53E7"/>
    <w:rsid w:val="006B7EC7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1E2F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8665D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120DC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32CD"/>
    <w:rsid w:val="008A1E4E"/>
    <w:rsid w:val="008B0608"/>
    <w:rsid w:val="008B39F6"/>
    <w:rsid w:val="008B3DF5"/>
    <w:rsid w:val="008B53D6"/>
    <w:rsid w:val="008C3451"/>
    <w:rsid w:val="008C539D"/>
    <w:rsid w:val="008D4015"/>
    <w:rsid w:val="008F2EBD"/>
    <w:rsid w:val="00904029"/>
    <w:rsid w:val="009112A5"/>
    <w:rsid w:val="009137A9"/>
    <w:rsid w:val="009161CC"/>
    <w:rsid w:val="0093305B"/>
    <w:rsid w:val="00944D9D"/>
    <w:rsid w:val="009621A5"/>
    <w:rsid w:val="009638AC"/>
    <w:rsid w:val="0097333D"/>
    <w:rsid w:val="00990D34"/>
    <w:rsid w:val="009944A1"/>
    <w:rsid w:val="00994F9A"/>
    <w:rsid w:val="00995048"/>
    <w:rsid w:val="009A4F92"/>
    <w:rsid w:val="009B4C84"/>
    <w:rsid w:val="009B54FF"/>
    <w:rsid w:val="009C4B71"/>
    <w:rsid w:val="009D4333"/>
    <w:rsid w:val="009D464C"/>
    <w:rsid w:val="009E69F8"/>
    <w:rsid w:val="009F0AAE"/>
    <w:rsid w:val="00A045B3"/>
    <w:rsid w:val="00A07AB6"/>
    <w:rsid w:val="00A22D34"/>
    <w:rsid w:val="00A23A23"/>
    <w:rsid w:val="00A23F59"/>
    <w:rsid w:val="00A3204E"/>
    <w:rsid w:val="00A43B37"/>
    <w:rsid w:val="00A44A04"/>
    <w:rsid w:val="00A51C8E"/>
    <w:rsid w:val="00A521F9"/>
    <w:rsid w:val="00A55610"/>
    <w:rsid w:val="00A901E2"/>
    <w:rsid w:val="00A9088A"/>
    <w:rsid w:val="00AA217E"/>
    <w:rsid w:val="00AA2504"/>
    <w:rsid w:val="00AA6851"/>
    <w:rsid w:val="00AB4734"/>
    <w:rsid w:val="00AC20C4"/>
    <w:rsid w:val="00AC5DC4"/>
    <w:rsid w:val="00AD6BCD"/>
    <w:rsid w:val="00AE07E3"/>
    <w:rsid w:val="00AE0B4E"/>
    <w:rsid w:val="00AE3D03"/>
    <w:rsid w:val="00B015A6"/>
    <w:rsid w:val="00B11A74"/>
    <w:rsid w:val="00B15A75"/>
    <w:rsid w:val="00B176E5"/>
    <w:rsid w:val="00B36FE4"/>
    <w:rsid w:val="00B55E15"/>
    <w:rsid w:val="00B6558C"/>
    <w:rsid w:val="00B67FF9"/>
    <w:rsid w:val="00B708C9"/>
    <w:rsid w:val="00B749E0"/>
    <w:rsid w:val="00B8377B"/>
    <w:rsid w:val="00B927CD"/>
    <w:rsid w:val="00BA50C7"/>
    <w:rsid w:val="00BB66A4"/>
    <w:rsid w:val="00BD1FA8"/>
    <w:rsid w:val="00BD624C"/>
    <w:rsid w:val="00BE07F8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36FB9"/>
    <w:rsid w:val="00C4269B"/>
    <w:rsid w:val="00C43D76"/>
    <w:rsid w:val="00C53535"/>
    <w:rsid w:val="00C53624"/>
    <w:rsid w:val="00C70BE6"/>
    <w:rsid w:val="00C75263"/>
    <w:rsid w:val="00C769B6"/>
    <w:rsid w:val="00C919CB"/>
    <w:rsid w:val="00C920B1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900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4CA4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46D8B"/>
    <w:rsid w:val="00F50868"/>
    <w:rsid w:val="00F50F19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53</cp:revision>
  <dcterms:created xsi:type="dcterms:W3CDTF">2019-01-09T13:40:00Z</dcterms:created>
  <dcterms:modified xsi:type="dcterms:W3CDTF">2020-04-27T11:11:00Z</dcterms:modified>
</cp:coreProperties>
</file>