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BD3F20" w:rsidRDefault="00BD1C75" w:rsidP="00BD3F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533A1D" w:rsidRPr="00533A1D">
        <w:rPr>
          <w:rFonts w:ascii="Times New Roman" w:hAnsi="Times New Roman"/>
          <w:i/>
          <w:sz w:val="24"/>
          <w:szCs w:val="24"/>
          <w:lang w:val="ro-RO"/>
        </w:rPr>
        <w:t>Realizarea Studiului de fezabilitate pentru obiectivul de investiții</w:t>
      </w:r>
      <w:r w:rsidR="00533A1D" w:rsidRPr="00533A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3A1D" w:rsidRPr="00533A1D">
        <w:rPr>
          <w:rFonts w:ascii="Times New Roman" w:hAnsi="Times New Roman"/>
          <w:b/>
          <w:sz w:val="24"/>
          <w:szCs w:val="24"/>
          <w:lang w:val="ro-RO"/>
        </w:rPr>
        <w:t>“</w:t>
      </w:r>
      <w:r w:rsidR="00533A1D" w:rsidRPr="00533A1D">
        <w:rPr>
          <w:rFonts w:ascii="Times New Roman" w:hAnsi="Times New Roman"/>
          <w:b/>
          <w:i/>
          <w:sz w:val="24"/>
          <w:szCs w:val="24"/>
          <w:lang w:val="ro-RO"/>
        </w:rPr>
        <w:t>Înființare rețea de distribuție a gazelor naturale în comuna Fălciu, județul Vaslui</w:t>
      </w:r>
      <w:r w:rsidR="00533A1D" w:rsidRPr="00533A1D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A3B0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1F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21FF5" w:rsidRPr="00621FF5">
        <w:rPr>
          <w:rFonts w:ascii="Times New Roman" w:hAnsi="Times New Roman"/>
          <w:sz w:val="24"/>
          <w:szCs w:val="24"/>
          <w:lang w:val="ro-RO"/>
        </w:rPr>
        <w:t>satele Fălciu, Rânzești, Bogdănești, Bozia, Copăceana și Odaia Bogdana, comuna Fălciu</w:t>
      </w:r>
      <w:r w:rsidR="00621FF5" w:rsidRPr="00621FF5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621FF5" w:rsidRPr="00621FF5">
        <w:rPr>
          <w:rFonts w:ascii="Times New Roman" w:hAnsi="Times New Roman"/>
          <w:sz w:val="24"/>
          <w:szCs w:val="24"/>
          <w:lang w:val="ro-RO"/>
        </w:rPr>
        <w:t>județul Vaslui</w:t>
      </w:r>
      <w:r w:rsidR="00062337" w:rsidRPr="00621FF5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bookmarkEnd w:id="0"/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D3F20">
        <w:rPr>
          <w:rStyle w:val="Bodytext2Bold"/>
          <w:rFonts w:eastAsia="Calibri"/>
          <w:sz w:val="24"/>
          <w:szCs w:val="24"/>
        </w:rPr>
        <w:t>COMUNA FĂLCIU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BD3F20">
        <w:rPr>
          <w:rFonts w:ascii="Times New Roman" w:hAnsi="Times New Roman" w:cs="Times New Roman"/>
          <w:b/>
          <w:sz w:val="24"/>
          <w:szCs w:val="24"/>
        </w:rPr>
        <w:t>09</w:t>
      </w:r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BD3F20">
        <w:rPr>
          <w:rFonts w:ascii="Times New Roman" w:hAnsi="Times New Roman" w:cs="Times New Roman"/>
          <w:b/>
          <w:sz w:val="24"/>
          <w:szCs w:val="24"/>
        </w:rPr>
        <w:t>5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F20" w:rsidRPr="00BD3F20">
        <w:rPr>
          <w:rFonts w:ascii="Times New Roman" w:hAnsi="Times New Roman" w:cs="Times New Roman"/>
          <w:b/>
          <w:sz w:val="24"/>
          <w:szCs w:val="24"/>
        </w:rPr>
        <w:t>30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33A1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1FF5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073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D3F2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74</cp:revision>
  <dcterms:created xsi:type="dcterms:W3CDTF">2019-01-28T10:56:00Z</dcterms:created>
  <dcterms:modified xsi:type="dcterms:W3CDTF">2020-04-30T10:00:00Z</dcterms:modified>
</cp:coreProperties>
</file>