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60" w:rsidRPr="00932190" w:rsidRDefault="00D274B8" w:rsidP="00B77E60">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6.95pt;margin-top:-.4pt;width:47.9pt;height:39.4pt;z-index:-251658240">
            <v:imagedata r:id="rId8" o:title=""/>
          </v:shape>
          <o:OLEObject Type="Embed" ProgID="CorelDRAW.Graphic.13" ShapeID="_x0000_s1027" DrawAspect="Content" ObjectID="_1647074728" r:id="rId9"/>
        </w:pict>
      </w:r>
      <w:r w:rsidRPr="00932190">
        <w:rPr>
          <w:rFonts w:ascii="Garamond" w:hAnsi="Garamond"/>
          <w:b/>
          <w:noProof/>
          <w:color w:val="00214E"/>
          <w:sz w:val="36"/>
          <w:szCs w:val="36"/>
          <w:lang w:eastAsia="ro-RO"/>
        </w:rPr>
        <w:drawing>
          <wp:anchor distT="0" distB="0" distL="114300" distR="114300" simplePos="0" relativeHeight="251657216" behindDoc="0" locked="0" layoutInCell="1" allowOverlap="1" wp14:anchorId="17E174CE" wp14:editId="3F4AB3D7">
            <wp:simplePos x="0" y="0"/>
            <wp:positionH relativeFrom="column">
              <wp:posOffset>-43815</wp:posOffset>
            </wp:positionH>
            <wp:positionV relativeFrom="paragraph">
              <wp:posOffset>-45085</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0" w:rsidRPr="00932190">
        <w:rPr>
          <w:rFonts w:ascii="Garamond" w:hAnsi="Garamond"/>
          <w:b/>
          <w:color w:val="00214E"/>
          <w:sz w:val="36"/>
          <w:szCs w:val="36"/>
        </w:rPr>
        <w:t>Ministerul Mediului</w:t>
      </w:r>
      <w:r w:rsidR="00F1111A">
        <w:rPr>
          <w:rFonts w:ascii="Garamond" w:hAnsi="Garamond"/>
          <w:b/>
          <w:color w:val="00214E"/>
          <w:sz w:val="36"/>
          <w:szCs w:val="36"/>
        </w:rPr>
        <w:t>,Apelor si Padurilor</w:t>
      </w:r>
    </w:p>
    <w:p w:rsidR="00B77E60" w:rsidRPr="00932190" w:rsidRDefault="00B77E60" w:rsidP="00B77E60">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B77E60" w:rsidRPr="00932190" w:rsidRDefault="00B77E60" w:rsidP="00B77E60">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7E60" w:rsidRPr="00932190" w:rsidTr="00533EE5">
        <w:tc>
          <w:tcPr>
            <w:tcW w:w="9833" w:type="dxa"/>
            <w:tcBorders>
              <w:top w:val="single" w:sz="8" w:space="0" w:color="000000"/>
              <w:bottom w:val="single" w:sz="8" w:space="0" w:color="000000"/>
            </w:tcBorders>
            <w:shd w:val="clear" w:color="auto" w:fill="DBE5F1"/>
          </w:tcPr>
          <w:p w:rsidR="00B77E60" w:rsidRPr="00932190" w:rsidRDefault="00B77E60" w:rsidP="00533EE5">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60C4E" w:rsidRPr="00C61E10" w:rsidRDefault="00D81E7E" w:rsidP="00EB2D40">
      <w:pPr>
        <w:spacing w:after="0" w:line="240" w:lineRule="auto"/>
        <w:ind w:left="6480" w:firstLine="60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Nr.</w:t>
      </w:r>
      <w:r w:rsidR="00C82D07">
        <w:rPr>
          <w:rFonts w:ascii="Times New Roman" w:hAnsi="Times New Roman" w:cs="Times New Roman"/>
          <w:sz w:val="24"/>
          <w:szCs w:val="24"/>
        </w:rPr>
        <w:t>18415</w:t>
      </w:r>
      <w:r w:rsidR="00842F72">
        <w:rPr>
          <w:rFonts w:ascii="Times New Roman" w:hAnsi="Times New Roman" w:cs="Times New Roman"/>
          <w:sz w:val="24"/>
          <w:szCs w:val="24"/>
        </w:rPr>
        <w:t>/11583</w:t>
      </w:r>
      <w:r w:rsidR="006E51D2">
        <w:rPr>
          <w:rFonts w:ascii="Times New Roman" w:hAnsi="Times New Roman" w:cs="Times New Roman"/>
          <w:sz w:val="24"/>
          <w:szCs w:val="24"/>
        </w:rPr>
        <w:t>/</w:t>
      </w:r>
      <w:r w:rsidR="00AB3D4D">
        <w:rPr>
          <w:rFonts w:ascii="Times New Roman" w:hAnsi="Times New Roman" w:cs="Times New Roman"/>
          <w:sz w:val="24"/>
          <w:szCs w:val="24"/>
        </w:rPr>
        <w:t xml:space="preserve"> </w:t>
      </w:r>
      <w:r w:rsidR="00C82D07">
        <w:rPr>
          <w:rFonts w:ascii="Times New Roman" w:hAnsi="Times New Roman" w:cs="Times New Roman"/>
          <w:sz w:val="24"/>
          <w:szCs w:val="24"/>
        </w:rPr>
        <w:t>30</w:t>
      </w:r>
      <w:r w:rsidR="00AB3D4D">
        <w:rPr>
          <w:rFonts w:ascii="Times New Roman" w:hAnsi="Times New Roman" w:cs="Times New Roman"/>
          <w:sz w:val="24"/>
          <w:szCs w:val="24"/>
        </w:rPr>
        <w:t xml:space="preserve"> 03.2020</w:t>
      </w:r>
    </w:p>
    <w:p w:rsidR="00060C4E" w:rsidRPr="00C61E10" w:rsidRDefault="00060C4E" w:rsidP="00060C4E">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060C4E" w:rsidRPr="00C61E10" w:rsidRDefault="00060C4E" w:rsidP="00060C4E">
      <w:pPr>
        <w:suppressAutoHyphens/>
        <w:spacing w:after="0" w:line="240" w:lineRule="auto"/>
        <w:jc w:val="center"/>
        <w:rPr>
          <w:rFonts w:ascii="Times New Roman" w:hAnsi="Times New Roman" w:cs="Times New Roman"/>
          <w:sz w:val="24"/>
          <w:szCs w:val="24"/>
        </w:rPr>
      </w:pPr>
    </w:p>
    <w:p w:rsidR="00060C4E" w:rsidRPr="00C61E10" w:rsidRDefault="00BE3DD9" w:rsidP="00060C4E">
      <w:pPr>
        <w:suppressAutoHyphens/>
        <w:spacing w:after="0" w:line="240" w:lineRule="auto"/>
        <w:jc w:val="center"/>
        <w:rPr>
          <w:rFonts w:ascii="Times New Roman" w:eastAsia="Times New Roman" w:hAnsi="Times New Roman" w:cs="Times New Roman"/>
          <w:b/>
          <w:sz w:val="24"/>
          <w:szCs w:val="24"/>
          <w:lang w:eastAsia="ro-RO"/>
        </w:rPr>
      </w:pPr>
      <w:r w:rsidRPr="00BE3DD9">
        <w:rPr>
          <w:rFonts w:ascii="Times New Roman" w:hAnsi="Times New Roman" w:cs="Times New Roman"/>
          <w:b/>
          <w:sz w:val="24"/>
          <w:szCs w:val="24"/>
        </w:rPr>
        <w:t xml:space="preserve"> PROIECT</w:t>
      </w:r>
      <w:r>
        <w:t xml:space="preserve"> </w:t>
      </w:r>
      <w:r w:rsidR="002A72F0">
        <w:fldChar w:fldCharType="begin"/>
      </w:r>
      <w:r w:rsidR="002A72F0">
        <w:instrText xml:space="preserve"> HYPERLINK "file:///C:\\Documents%20and%20Settings\\Administrator\\Sintact%202.0\\cache\\Legislatie\\temp\\00131181.HTM" \l "#" </w:instrText>
      </w:r>
      <w:r w:rsidR="002A72F0">
        <w:fldChar w:fldCharType="separate"/>
      </w:r>
      <w:r w:rsidR="002A72F0">
        <w:fldChar w:fldCharType="end"/>
      </w:r>
      <w:r w:rsidR="00060C4E" w:rsidRPr="006E51D2">
        <w:rPr>
          <w:rFonts w:ascii="Times New Roman" w:eastAsia="Times New Roman" w:hAnsi="Times New Roman" w:cs="Times New Roman"/>
          <w:b/>
          <w:sz w:val="24"/>
          <w:szCs w:val="24"/>
          <w:lang w:eastAsia="ro-RO"/>
        </w:rPr>
        <w:t>DECIZIA</w:t>
      </w:r>
      <w:r w:rsidR="00060C4E" w:rsidRPr="00C61E10">
        <w:rPr>
          <w:rFonts w:ascii="Times New Roman" w:eastAsia="Times New Roman" w:hAnsi="Times New Roman" w:cs="Times New Roman"/>
          <w:b/>
          <w:sz w:val="24"/>
          <w:szCs w:val="24"/>
          <w:lang w:eastAsia="ro-RO"/>
        </w:rPr>
        <w:t xml:space="preserve"> ETAPEI DE ÎNCADRARE</w:t>
      </w:r>
      <w:bookmarkStart w:id="0" w:name="_GoBack"/>
      <w:bookmarkEnd w:id="0"/>
    </w:p>
    <w:p w:rsidR="00060C4E" w:rsidRPr="00C61E10" w:rsidRDefault="00060C4E" w:rsidP="00060C4E">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9F07BA">
        <w:rPr>
          <w:rFonts w:ascii="Times New Roman" w:eastAsia="Times New Roman" w:hAnsi="Times New Roman" w:cs="Times New Roman"/>
          <w:b/>
          <w:sz w:val="24"/>
          <w:szCs w:val="24"/>
          <w:lang w:eastAsia="ro-RO"/>
        </w:rPr>
        <w:t xml:space="preserve">  </w:t>
      </w:r>
      <w:r w:rsidR="00A2641D">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4C508A">
        <w:rPr>
          <w:rFonts w:ascii="Times New Roman" w:eastAsia="Times New Roman" w:hAnsi="Times New Roman" w:cs="Times New Roman"/>
          <w:b/>
          <w:sz w:val="24"/>
          <w:szCs w:val="24"/>
          <w:lang w:eastAsia="ro-RO"/>
        </w:rPr>
        <w:t xml:space="preserve"> </w:t>
      </w:r>
      <w:r w:rsidR="00C82D07">
        <w:rPr>
          <w:rFonts w:ascii="Times New Roman" w:eastAsia="Times New Roman" w:hAnsi="Times New Roman" w:cs="Times New Roman"/>
          <w:b/>
          <w:sz w:val="24"/>
          <w:szCs w:val="24"/>
          <w:lang w:eastAsia="ro-RO"/>
        </w:rPr>
        <w:t>30</w:t>
      </w:r>
      <w:r w:rsidR="00AB3D4D">
        <w:rPr>
          <w:rFonts w:ascii="Times New Roman" w:eastAsia="Times New Roman" w:hAnsi="Times New Roman" w:cs="Times New Roman"/>
          <w:b/>
          <w:sz w:val="24"/>
          <w:szCs w:val="24"/>
          <w:lang w:eastAsia="ro-RO"/>
        </w:rPr>
        <w:t>.03.2020</w:t>
      </w:r>
    </w:p>
    <w:p w:rsidR="00060C4E" w:rsidRPr="00D452D9" w:rsidRDefault="00060C4E" w:rsidP="00060C4E">
      <w:pPr>
        <w:shd w:val="clear" w:color="auto" w:fill="FFFFFF"/>
        <w:jc w:val="both"/>
        <w:rPr>
          <w:rStyle w:val="tpa"/>
          <w:rFonts w:ascii="Times New Roman" w:hAnsi="Times New Roman" w:cs="Times New Roman"/>
          <w:color w:val="000000"/>
          <w:sz w:val="24"/>
          <w:szCs w:val="24"/>
        </w:rPr>
      </w:pPr>
      <w:bookmarkStart w:id="1" w:name="do|ax5^I|pa7"/>
      <w:bookmarkEnd w:id="1"/>
    </w:p>
    <w:p w:rsidR="00060C4E" w:rsidRPr="00583459" w:rsidRDefault="00060C4E" w:rsidP="003E6ECB">
      <w:pPr>
        <w:shd w:val="clear" w:color="auto" w:fill="FFFFFF"/>
        <w:spacing w:after="0" w:line="240" w:lineRule="auto"/>
        <w:ind w:firstLine="709"/>
        <w:jc w:val="both"/>
        <w:rPr>
          <w:rStyle w:val="tpa"/>
          <w:rFonts w:ascii="Times New Roman" w:hAnsi="Times New Roman" w:cs="Times New Roman"/>
          <w:color w:val="000000"/>
          <w:sz w:val="24"/>
          <w:szCs w:val="24"/>
        </w:rPr>
      </w:pPr>
      <w:r w:rsidRPr="00583459">
        <w:rPr>
          <w:rStyle w:val="tpa"/>
          <w:rFonts w:ascii="Times New Roman" w:hAnsi="Times New Roman" w:cs="Times New Roman"/>
          <w:color w:val="000000"/>
          <w:sz w:val="24"/>
          <w:szCs w:val="24"/>
        </w:rPr>
        <w:t xml:space="preserve">Ca urmare a solicitării de emitere a acordului de mediu adresate de </w:t>
      </w:r>
      <w:r w:rsidR="00BE3DD9" w:rsidRPr="00260EFC">
        <w:rPr>
          <w:rStyle w:val="tpa1"/>
          <w:rFonts w:ascii="Times New Roman" w:hAnsi="Times New Roman" w:cs="Times New Roman"/>
          <w:b/>
          <w:sz w:val="24"/>
          <w:szCs w:val="24"/>
        </w:rPr>
        <w:t>STANA ANTON</w:t>
      </w:r>
      <w:r w:rsidR="00BE3DD9" w:rsidRPr="00E45957">
        <w:rPr>
          <w:rStyle w:val="tpa1"/>
          <w:rFonts w:ascii="Times New Roman" w:hAnsi="Times New Roman" w:cs="Times New Roman"/>
          <w:b/>
          <w:sz w:val="24"/>
          <w:szCs w:val="24"/>
        </w:rPr>
        <w:t>,</w:t>
      </w:r>
      <w:r w:rsidR="00BE3DD9">
        <w:rPr>
          <w:rStyle w:val="tpa1"/>
          <w:rFonts w:ascii="Times New Roman" w:hAnsi="Times New Roman" w:cs="Times New Roman"/>
          <w:sz w:val="24"/>
          <w:szCs w:val="24"/>
        </w:rPr>
        <w:t xml:space="preserve"> cu domiciliul in comuna Branistea, strada Catanesti, nr.585</w:t>
      </w:r>
      <w:r w:rsidR="00BE3DD9" w:rsidRPr="00E45957">
        <w:rPr>
          <w:rStyle w:val="tpa1"/>
          <w:rFonts w:ascii="Times New Roman" w:hAnsi="Times New Roman" w:cs="Times New Roman"/>
          <w:sz w:val="24"/>
          <w:szCs w:val="24"/>
        </w:rPr>
        <w:t>, judetul Dambovita</w:t>
      </w:r>
      <w:r w:rsidR="007154E0" w:rsidRPr="00583459">
        <w:rPr>
          <w:rStyle w:val="tpa1"/>
          <w:rFonts w:ascii="Times New Roman" w:hAnsi="Times New Roman" w:cs="Times New Roman"/>
          <w:sz w:val="24"/>
          <w:szCs w:val="24"/>
        </w:rPr>
        <w:t xml:space="preserve"> ,</w:t>
      </w:r>
      <w:r w:rsidRPr="00583459">
        <w:rPr>
          <w:rStyle w:val="tpa"/>
          <w:rFonts w:ascii="Times New Roman" w:hAnsi="Times New Roman" w:cs="Times New Roman"/>
          <w:color w:val="000000"/>
          <w:sz w:val="24"/>
          <w:szCs w:val="24"/>
        </w:rPr>
        <w:t xml:space="preserve"> înregistrată la </w:t>
      </w:r>
      <w:r w:rsidRPr="00583459">
        <w:rPr>
          <w:rStyle w:val="tpa1"/>
          <w:rFonts w:ascii="Times New Roman" w:hAnsi="Times New Roman" w:cs="Times New Roman"/>
          <w:sz w:val="24"/>
          <w:szCs w:val="24"/>
        </w:rPr>
        <w:t xml:space="preserve">Agenția pentru Protecția </w:t>
      </w:r>
      <w:r w:rsidR="00C93FB0" w:rsidRPr="00583459">
        <w:rPr>
          <w:rStyle w:val="tpa1"/>
          <w:rFonts w:ascii="Times New Roman" w:hAnsi="Times New Roman" w:cs="Times New Roman"/>
          <w:sz w:val="24"/>
          <w:szCs w:val="24"/>
        </w:rPr>
        <w:t>Med</w:t>
      </w:r>
      <w:r w:rsidR="00EA321C" w:rsidRPr="00583459">
        <w:rPr>
          <w:rStyle w:val="tpa1"/>
          <w:rFonts w:ascii="Times New Roman" w:hAnsi="Times New Roman" w:cs="Times New Roman"/>
          <w:sz w:val="24"/>
          <w:szCs w:val="24"/>
        </w:rPr>
        <w:t>i</w:t>
      </w:r>
      <w:r w:rsidR="00C82D07">
        <w:rPr>
          <w:rStyle w:val="tpa1"/>
          <w:rFonts w:ascii="Times New Roman" w:hAnsi="Times New Roman" w:cs="Times New Roman"/>
          <w:sz w:val="24"/>
          <w:szCs w:val="24"/>
        </w:rPr>
        <w:t>ului (APM) Dâmbovița cu nr.18415</w:t>
      </w:r>
      <w:r w:rsidRPr="00583459">
        <w:rPr>
          <w:rStyle w:val="tpa1"/>
          <w:rFonts w:ascii="Times New Roman" w:hAnsi="Times New Roman" w:cs="Times New Roman"/>
          <w:sz w:val="24"/>
          <w:szCs w:val="24"/>
        </w:rPr>
        <w:t xml:space="preserve"> din </w:t>
      </w:r>
      <w:r w:rsidR="00C82D07">
        <w:rPr>
          <w:rStyle w:val="tpa1"/>
          <w:rFonts w:ascii="Times New Roman" w:hAnsi="Times New Roman" w:cs="Times New Roman"/>
          <w:sz w:val="24"/>
          <w:szCs w:val="24"/>
        </w:rPr>
        <w:t>14.11.2019</w:t>
      </w:r>
      <w:r w:rsidRPr="00583459">
        <w:rPr>
          <w:rStyle w:val="tpa1"/>
          <w:rFonts w:ascii="Times New Roman" w:hAnsi="Times New Roman" w:cs="Times New Roman"/>
          <w:sz w:val="24"/>
          <w:szCs w:val="24"/>
        </w:rPr>
        <w:t>,</w:t>
      </w:r>
      <w:r w:rsidRPr="00583459">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r w:rsidR="00687906" w:rsidRPr="00583459">
        <w:fldChar w:fldCharType="begin"/>
      </w:r>
      <w:r w:rsidR="00687906" w:rsidRPr="00583459">
        <w:rPr>
          <w:rFonts w:ascii="Times New Roman" w:hAnsi="Times New Roman" w:cs="Times New Roman"/>
          <w:sz w:val="24"/>
          <w:szCs w:val="24"/>
        </w:rPr>
        <w:instrText xml:space="preserve"> HYPERLINK "https://idrept.ro/00103869.htm" </w:instrText>
      </w:r>
      <w:r w:rsidR="00687906" w:rsidRPr="00583459">
        <w:fldChar w:fldCharType="separate"/>
      </w:r>
      <w:r w:rsidRPr="00583459">
        <w:rPr>
          <w:rStyle w:val="Hyperlink"/>
          <w:rFonts w:ascii="Times New Roman" w:hAnsi="Times New Roman" w:cs="Times New Roman"/>
          <w:b/>
          <w:bCs/>
          <w:color w:val="333399"/>
          <w:sz w:val="24"/>
          <w:szCs w:val="24"/>
        </w:rPr>
        <w:t>57/2007</w:t>
      </w:r>
      <w:r w:rsidR="00687906" w:rsidRPr="00583459">
        <w:rPr>
          <w:rStyle w:val="Hyperlink"/>
          <w:rFonts w:ascii="Times New Roman" w:hAnsi="Times New Roman" w:cs="Times New Roman"/>
          <w:b/>
          <w:bCs/>
          <w:color w:val="333399"/>
          <w:sz w:val="24"/>
          <w:szCs w:val="24"/>
        </w:rPr>
        <w:fldChar w:fldCharType="end"/>
      </w:r>
      <w:r w:rsidRPr="0058345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2A72F0">
        <w:fldChar w:fldCharType="begin"/>
      </w:r>
      <w:r w:rsidR="002A72F0">
        <w:instrText xml:space="preserve"> HYPERLINK "https://idrept.ro/00139597.htm" </w:instrText>
      </w:r>
      <w:r w:rsidR="002A72F0">
        <w:fldChar w:fldCharType="separate"/>
      </w:r>
      <w:r w:rsidRPr="00583459">
        <w:rPr>
          <w:rStyle w:val="Hyperlink"/>
          <w:rFonts w:ascii="Times New Roman" w:hAnsi="Times New Roman" w:cs="Times New Roman"/>
          <w:b/>
          <w:bCs/>
          <w:color w:val="333399"/>
          <w:sz w:val="24"/>
          <w:szCs w:val="24"/>
        </w:rPr>
        <w:t>49/2011</w:t>
      </w:r>
      <w:r w:rsidR="002A72F0">
        <w:rPr>
          <w:rStyle w:val="Hyperlink"/>
          <w:rFonts w:ascii="Times New Roman" w:hAnsi="Times New Roman" w:cs="Times New Roman"/>
          <w:b/>
          <w:bCs/>
          <w:color w:val="333399"/>
          <w:sz w:val="24"/>
          <w:szCs w:val="24"/>
        </w:rPr>
        <w:fldChar w:fldCharType="end"/>
      </w:r>
      <w:r w:rsidRPr="00583459">
        <w:rPr>
          <w:rStyle w:val="tpa"/>
          <w:rFonts w:ascii="Times New Roman" w:hAnsi="Times New Roman" w:cs="Times New Roman"/>
          <w:color w:val="000000"/>
          <w:sz w:val="24"/>
          <w:szCs w:val="24"/>
        </w:rPr>
        <w:t>, cu modificările şi completările ulterioare,</w:t>
      </w:r>
    </w:p>
    <w:p w:rsidR="00060C4E" w:rsidRPr="00583459" w:rsidRDefault="00060C4E" w:rsidP="003E6ECB">
      <w:pPr>
        <w:shd w:val="clear" w:color="auto" w:fill="FFFFFF"/>
        <w:spacing w:after="0" w:line="240" w:lineRule="auto"/>
        <w:ind w:firstLine="709"/>
        <w:jc w:val="both"/>
        <w:rPr>
          <w:rFonts w:ascii="Times New Roman" w:hAnsi="Times New Roman" w:cs="Times New Roman"/>
          <w:color w:val="000000"/>
          <w:sz w:val="24"/>
          <w:szCs w:val="24"/>
        </w:rPr>
      </w:pPr>
    </w:p>
    <w:p w:rsidR="00060C4E" w:rsidRPr="00583459" w:rsidRDefault="00060C4E" w:rsidP="003E6ECB">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583459">
        <w:rPr>
          <w:rFonts w:ascii="Times New Roman" w:eastAsia="Times New Roman" w:hAnsi="Times New Roman" w:cs="Times New Roman"/>
          <w:b/>
          <w:sz w:val="24"/>
          <w:szCs w:val="24"/>
          <w:lang w:eastAsia="ro-RO"/>
        </w:rPr>
        <w:t>Agenția pentru Protecția Mediului (APM) Dâmbovița decide</w:t>
      </w:r>
      <w:r w:rsidRPr="00583459">
        <w:rPr>
          <w:rStyle w:val="tpa"/>
          <w:rFonts w:ascii="Times New Roman" w:hAnsi="Times New Roman" w:cs="Times New Roman"/>
          <w:color w:val="000000"/>
          <w:sz w:val="24"/>
          <w:szCs w:val="24"/>
        </w:rPr>
        <w:t>, ca urmare a consultărilor desfăşurate în cadrul şedinţei Comisiei de Analiză Tehnică (CAT) din data de</w:t>
      </w:r>
      <w:r w:rsidR="000B2E7D" w:rsidRPr="00583459">
        <w:rPr>
          <w:rStyle w:val="tpa"/>
          <w:rFonts w:ascii="Times New Roman" w:hAnsi="Times New Roman" w:cs="Times New Roman"/>
          <w:color w:val="000000"/>
          <w:sz w:val="24"/>
          <w:szCs w:val="24"/>
        </w:rPr>
        <w:t xml:space="preserve"> </w:t>
      </w:r>
      <w:r w:rsidR="00C82D07">
        <w:rPr>
          <w:rStyle w:val="tpa"/>
          <w:rFonts w:ascii="Times New Roman" w:hAnsi="Times New Roman" w:cs="Times New Roman"/>
          <w:sz w:val="24"/>
          <w:szCs w:val="24"/>
        </w:rPr>
        <w:t>12.03.2020</w:t>
      </w:r>
      <w:r w:rsidR="009E591C">
        <w:rPr>
          <w:rStyle w:val="tpa"/>
          <w:rFonts w:ascii="Times New Roman" w:hAnsi="Times New Roman" w:cs="Times New Roman"/>
          <w:sz w:val="24"/>
          <w:szCs w:val="24"/>
        </w:rPr>
        <w:t xml:space="preserve">, </w:t>
      </w:r>
      <w:r w:rsidRPr="00583459">
        <w:rPr>
          <w:rStyle w:val="tpa"/>
          <w:rFonts w:ascii="Times New Roman" w:hAnsi="Times New Roman" w:cs="Times New Roman"/>
          <w:color w:val="000000"/>
          <w:sz w:val="24"/>
          <w:szCs w:val="24"/>
        </w:rPr>
        <w:t xml:space="preserve">că proiectul </w:t>
      </w:r>
      <w:bookmarkStart w:id="3" w:name="do|ax5^I|pa10"/>
      <w:bookmarkEnd w:id="3"/>
      <w:r w:rsidR="005053D4" w:rsidRPr="00583459">
        <w:rPr>
          <w:rStyle w:val="tpa1"/>
          <w:rFonts w:ascii="Times New Roman" w:hAnsi="Times New Roman" w:cs="Times New Roman"/>
          <w:sz w:val="24"/>
          <w:szCs w:val="24"/>
        </w:rPr>
        <w:t>:</w:t>
      </w:r>
      <w:r w:rsidR="005053D4" w:rsidRPr="00583459">
        <w:rPr>
          <w:rFonts w:ascii="Times New Roman" w:hAnsi="Times New Roman" w:cs="Times New Roman"/>
          <w:b/>
          <w:sz w:val="24"/>
          <w:szCs w:val="24"/>
        </w:rPr>
        <w:t xml:space="preserve"> </w:t>
      </w:r>
      <w:r w:rsidR="00BE3DD9">
        <w:rPr>
          <w:rFonts w:ascii="Times New Roman" w:hAnsi="Times New Roman" w:cs="Times New Roman"/>
          <w:b/>
          <w:sz w:val="24"/>
          <w:szCs w:val="24"/>
        </w:rPr>
        <w:t>CONSTRUIRE SPALATORIE AUTO</w:t>
      </w:r>
      <w:r w:rsidR="00BE3DD9" w:rsidRPr="00E45957">
        <w:rPr>
          <w:rStyle w:val="tpa1"/>
          <w:rFonts w:ascii="Times New Roman" w:hAnsi="Times New Roman" w:cs="Times New Roman"/>
          <w:b/>
          <w:sz w:val="24"/>
          <w:szCs w:val="24"/>
        </w:rPr>
        <w:t xml:space="preserve">  </w:t>
      </w:r>
      <w:r w:rsidR="00BE3DD9" w:rsidRPr="00E45957">
        <w:rPr>
          <w:rStyle w:val="tpa1"/>
          <w:rFonts w:ascii="Times New Roman" w:hAnsi="Times New Roman" w:cs="Times New Roman"/>
          <w:sz w:val="24"/>
          <w:szCs w:val="24"/>
        </w:rPr>
        <w:t>propus a f</w:t>
      </w:r>
      <w:r w:rsidR="00BE3DD9">
        <w:rPr>
          <w:rStyle w:val="tpa1"/>
          <w:rFonts w:ascii="Times New Roman" w:hAnsi="Times New Roman" w:cs="Times New Roman"/>
          <w:sz w:val="24"/>
          <w:szCs w:val="24"/>
        </w:rPr>
        <w:t>i amplasat in orasul Titu, strada Garii, nr.63,</w:t>
      </w:r>
      <w:r w:rsidR="00BE3DD9" w:rsidRPr="00E45957">
        <w:rPr>
          <w:rStyle w:val="tpa1"/>
          <w:rFonts w:ascii="Times New Roman" w:hAnsi="Times New Roman" w:cs="Times New Roman"/>
          <w:sz w:val="24"/>
          <w:szCs w:val="24"/>
        </w:rPr>
        <w:t xml:space="preserve"> judetul Dambovita</w:t>
      </w:r>
      <w:r w:rsidR="00BE3DD9" w:rsidRPr="00E45957">
        <w:rPr>
          <w:rFonts w:ascii="Times New Roman" w:hAnsi="Times New Roman" w:cs="Times New Roman"/>
          <w:b/>
          <w:i/>
          <w:sz w:val="24"/>
          <w:szCs w:val="24"/>
        </w:rPr>
        <w:t xml:space="preserve"> </w:t>
      </w:r>
      <w:r w:rsidR="007154E0" w:rsidRPr="00583459">
        <w:rPr>
          <w:rFonts w:ascii="Times New Roman" w:hAnsi="Times New Roman" w:cs="Times New Roman"/>
          <w:b/>
          <w:sz w:val="24"/>
          <w:szCs w:val="24"/>
        </w:rPr>
        <w:t>,</w:t>
      </w:r>
      <w:r w:rsidR="00583459" w:rsidRPr="00583459">
        <w:rPr>
          <w:rFonts w:ascii="Times New Roman" w:hAnsi="Times New Roman" w:cs="Times New Roman"/>
          <w:b/>
          <w:sz w:val="24"/>
          <w:szCs w:val="24"/>
        </w:rPr>
        <w:t xml:space="preserve"> </w:t>
      </w:r>
      <w:r w:rsidRPr="00583459">
        <w:rPr>
          <w:rFonts w:ascii="Times New Roman" w:eastAsia="Times New Roman" w:hAnsi="Times New Roman" w:cs="Times New Roman"/>
          <w:b/>
          <w:sz w:val="24"/>
          <w:szCs w:val="24"/>
          <w:lang w:eastAsia="ro-RO"/>
        </w:rPr>
        <w:t>nu se supune evaluării impactului asupra mediului</w:t>
      </w:r>
      <w:r w:rsidRPr="00583459">
        <w:rPr>
          <w:rStyle w:val="tpa"/>
          <w:rFonts w:ascii="Times New Roman" w:hAnsi="Times New Roman" w:cs="Times New Roman"/>
          <w:b/>
          <w:color w:val="000000"/>
          <w:sz w:val="24"/>
          <w:szCs w:val="24"/>
        </w:rPr>
        <w:t>.</w:t>
      </w:r>
    </w:p>
    <w:p w:rsidR="003E6ECB" w:rsidRPr="00BD1BA8" w:rsidRDefault="003E6ECB" w:rsidP="003E6ECB">
      <w:pPr>
        <w:shd w:val="clear" w:color="auto" w:fill="FFFFFF"/>
        <w:spacing w:after="0" w:line="240" w:lineRule="auto"/>
        <w:jc w:val="both"/>
        <w:rPr>
          <w:rStyle w:val="tpa"/>
          <w:rFonts w:ascii="Times New Roman" w:hAnsi="Times New Roman" w:cs="Times New Roman"/>
          <w:color w:val="000000"/>
          <w:sz w:val="24"/>
          <w:szCs w:val="24"/>
        </w:rPr>
      </w:pPr>
      <w:bookmarkStart w:id="4" w:name="do|ax5^I|pa11"/>
      <w:bookmarkStart w:id="5" w:name="do|ax5^I|pa12"/>
      <w:bookmarkEnd w:id="4"/>
      <w:bookmarkEnd w:id="5"/>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060C4E" w:rsidRPr="00C61E10" w:rsidRDefault="00060C4E" w:rsidP="003E6ECB">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415375">
        <w:rPr>
          <w:rStyle w:val="tpa"/>
          <w:rFonts w:ascii="Times New Roman" w:hAnsi="Times New Roman" w:cs="Times New Roman"/>
          <w:color w:val="000000"/>
          <w:sz w:val="24"/>
          <w:szCs w:val="24"/>
        </w:rPr>
        <w:t>0</w:t>
      </w:r>
      <w:r w:rsidRPr="00C61E10">
        <w:rPr>
          <w:rStyle w:val="tpa"/>
          <w:rFonts w:ascii="Times New Roman" w:hAnsi="Times New Roman" w:cs="Times New Roman"/>
          <w:color w:val="000000"/>
          <w:sz w:val="24"/>
          <w:szCs w:val="24"/>
        </w:rPr>
        <w:t xml:space="preserve">, lit. </w:t>
      </w:r>
      <w:r w:rsidR="0041537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060C4E" w:rsidRPr="00C61E10" w:rsidRDefault="00060C4E" w:rsidP="003E6ECB">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60C4E" w:rsidRPr="004F273D" w:rsidRDefault="00060C4E" w:rsidP="004F273D">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BE143A" w:rsidRDefault="00BE143A" w:rsidP="004F273D">
      <w:pPr>
        <w:spacing w:after="0" w:line="240" w:lineRule="auto"/>
        <w:jc w:val="both"/>
        <w:rPr>
          <w:rFonts w:ascii="Times New Roman" w:eastAsia="Calibri" w:hAnsi="Times New Roman" w:cs="Times New Roman"/>
          <w:b/>
          <w:i/>
          <w:sz w:val="24"/>
          <w:szCs w:val="24"/>
        </w:rPr>
      </w:pPr>
    </w:p>
    <w:p w:rsidR="00360E57" w:rsidRPr="004F273D" w:rsidRDefault="00360E57" w:rsidP="004F273D">
      <w:pPr>
        <w:spacing w:after="0" w:line="240" w:lineRule="auto"/>
        <w:jc w:val="both"/>
        <w:rPr>
          <w:rFonts w:ascii="Times New Roman" w:eastAsia="Calibri" w:hAnsi="Times New Roman" w:cs="Times New Roman"/>
          <w:b/>
          <w:i/>
          <w:sz w:val="24"/>
          <w:szCs w:val="24"/>
          <w:u w:val="single"/>
        </w:rPr>
      </w:pPr>
      <w:r w:rsidRPr="004F273D">
        <w:rPr>
          <w:rFonts w:ascii="Times New Roman" w:eastAsia="Calibri" w:hAnsi="Times New Roman" w:cs="Times New Roman"/>
          <w:b/>
          <w:i/>
          <w:sz w:val="24"/>
          <w:szCs w:val="24"/>
        </w:rPr>
        <w:t>1.</w:t>
      </w:r>
      <w:r w:rsidRPr="004F273D">
        <w:rPr>
          <w:rFonts w:ascii="Times New Roman" w:eastAsia="Calibri" w:hAnsi="Times New Roman" w:cs="Times New Roman"/>
          <w:b/>
          <w:i/>
          <w:sz w:val="24"/>
          <w:szCs w:val="24"/>
          <w:u w:val="single"/>
        </w:rPr>
        <w:t xml:space="preserve"> Caracteristicile proiectelor </w:t>
      </w:r>
    </w:p>
    <w:p w:rsidR="004D18AE" w:rsidRDefault="00BE143A" w:rsidP="00BE14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360E57" w:rsidRPr="006E51D2">
        <w:rPr>
          <w:rFonts w:ascii="Times New Roman" w:eastAsia="Calibri" w:hAnsi="Times New Roman" w:cs="Times New Roman"/>
          <w:b/>
          <w:i/>
          <w:sz w:val="24"/>
          <w:szCs w:val="24"/>
        </w:rPr>
        <w:t>mărimea proiectului</w:t>
      </w:r>
      <w:r w:rsidR="00360E57" w:rsidRPr="006E51D2">
        <w:rPr>
          <w:rFonts w:ascii="Times New Roman" w:eastAsia="Calibri" w:hAnsi="Times New Roman" w:cs="Times New Roman"/>
          <w:sz w:val="24"/>
          <w:szCs w:val="24"/>
        </w:rPr>
        <w:t>:</w:t>
      </w:r>
    </w:p>
    <w:p w:rsidR="00A059AD" w:rsidRPr="00C913AE" w:rsidRDefault="00556577" w:rsidP="008A3B83">
      <w:pPr>
        <w:tabs>
          <w:tab w:val="left" w:pos="567"/>
        </w:tabs>
        <w:spacing w:after="0" w:line="240" w:lineRule="auto"/>
        <w:ind w:firstLine="567"/>
        <w:jc w:val="both"/>
        <w:rPr>
          <w:rFonts w:ascii="Arial" w:hAnsi="Arial" w:cs="Arial"/>
          <w:sz w:val="20"/>
          <w:lang w:val="fr-FR"/>
        </w:rPr>
      </w:pPr>
      <w:r w:rsidRPr="00480341">
        <w:rPr>
          <w:rFonts w:ascii="Times New Roman" w:hAnsi="Times New Roman" w:cs="Times New Roman"/>
          <w:sz w:val="24"/>
          <w:szCs w:val="24"/>
        </w:rPr>
        <w:t>Prin proiect se propune infiintarea unui atelier pentru intretinerea autovehiculelor</w:t>
      </w:r>
      <w:r w:rsidR="00B9122B">
        <w:rPr>
          <w:rFonts w:ascii="Times New Roman" w:hAnsi="Times New Roman" w:cs="Times New Roman"/>
          <w:sz w:val="24"/>
          <w:szCs w:val="24"/>
        </w:rPr>
        <w:t xml:space="preserve"> </w:t>
      </w:r>
      <w:r w:rsidR="0068242B">
        <w:rPr>
          <w:rFonts w:ascii="Times New Roman" w:hAnsi="Times New Roman" w:cs="Times New Roman"/>
          <w:sz w:val="24"/>
          <w:szCs w:val="24"/>
        </w:rPr>
        <w:t>(spalatorie auto)  in orasul Titu, strada Garii, nr.63</w:t>
      </w:r>
      <w:r w:rsidRPr="00480341">
        <w:rPr>
          <w:rFonts w:ascii="Times New Roman" w:hAnsi="Times New Roman" w:cs="Times New Roman"/>
          <w:sz w:val="24"/>
          <w:szCs w:val="24"/>
        </w:rPr>
        <w:t xml:space="preserve">, judetul Dambovita. Suprafata totala </w:t>
      </w:r>
      <w:r w:rsidR="001C0604">
        <w:rPr>
          <w:rFonts w:ascii="Times New Roman" w:hAnsi="Times New Roman" w:cs="Times New Roman"/>
          <w:sz w:val="24"/>
          <w:szCs w:val="24"/>
        </w:rPr>
        <w:t xml:space="preserve">a terenului este </w:t>
      </w:r>
      <w:r w:rsidR="00E27A5F">
        <w:rPr>
          <w:rFonts w:ascii="Times New Roman" w:hAnsi="Times New Roman" w:cs="Times New Roman"/>
          <w:sz w:val="24"/>
          <w:szCs w:val="24"/>
        </w:rPr>
        <w:t>586,00</w:t>
      </w:r>
      <w:r w:rsidR="002953CA">
        <w:rPr>
          <w:rFonts w:ascii="Times New Roman" w:hAnsi="Times New Roman" w:cs="Times New Roman"/>
          <w:sz w:val="24"/>
          <w:szCs w:val="24"/>
        </w:rPr>
        <w:t xml:space="preserve">mp. </w:t>
      </w:r>
    </w:p>
    <w:p w:rsidR="00A059AD" w:rsidRPr="000E0FED" w:rsidRDefault="00571D3A" w:rsidP="00456FB4">
      <w:pPr>
        <w:pStyle w:val="NoSpacing"/>
        <w:rPr>
          <w:lang w:val="fr-FR"/>
        </w:rPr>
      </w:pPr>
      <w:r>
        <w:rPr>
          <w:lang w:val="fr-FR"/>
        </w:rPr>
        <w:t xml:space="preserve">                      </w:t>
      </w:r>
      <w:r w:rsidR="00A059AD" w:rsidRPr="000E0FED">
        <w:rPr>
          <w:lang w:val="fr-FR"/>
        </w:rPr>
        <w:t xml:space="preserve"> </w:t>
      </w:r>
    </w:p>
    <w:p w:rsidR="00A059AD" w:rsidRPr="000E0FED" w:rsidRDefault="00E91B67" w:rsidP="00E91B67">
      <w:pPr>
        <w:pStyle w:val="NoSpacing"/>
        <w:rPr>
          <w:lang w:val="fr-FR"/>
        </w:rPr>
      </w:pPr>
      <w:proofErr w:type="spellStart"/>
      <w:r w:rsidRPr="000E0FED">
        <w:rPr>
          <w:lang w:val="fr-FR"/>
        </w:rPr>
        <w:t>V</w:t>
      </w:r>
      <w:r w:rsidR="00A059AD" w:rsidRPr="000E0FED">
        <w:rPr>
          <w:lang w:val="fr-FR"/>
        </w:rPr>
        <w:t>ecinatati</w:t>
      </w:r>
      <w:proofErr w:type="spellEnd"/>
      <w:r w:rsidR="00A059AD" w:rsidRPr="000E0FED">
        <w:rPr>
          <w:lang w:val="fr-FR"/>
        </w:rPr>
        <w:t xml:space="preserve">:    </w:t>
      </w:r>
    </w:p>
    <w:p w:rsidR="00A059AD" w:rsidRPr="000E0FED" w:rsidRDefault="00E91B67" w:rsidP="00571D3A">
      <w:pPr>
        <w:widowControl w:val="0"/>
        <w:numPr>
          <w:ilvl w:val="3"/>
          <w:numId w:val="25"/>
        </w:numPr>
        <w:suppressAutoHyphens/>
        <w:spacing w:after="0" w:line="240" w:lineRule="auto"/>
        <w:ind w:left="2874" w:hanging="357"/>
        <w:jc w:val="both"/>
        <w:rPr>
          <w:rFonts w:ascii="Times New Roman" w:hAnsi="Times New Roman" w:cs="Times New Roman"/>
          <w:sz w:val="24"/>
          <w:szCs w:val="24"/>
        </w:rPr>
      </w:pPr>
      <w:r w:rsidRPr="000E0FED">
        <w:rPr>
          <w:rFonts w:ascii="Times New Roman" w:hAnsi="Times New Roman" w:cs="Times New Roman"/>
          <w:sz w:val="24"/>
          <w:szCs w:val="24"/>
        </w:rPr>
        <w:t xml:space="preserve">Nord – str.  Garii – 13.30m </w:t>
      </w:r>
    </w:p>
    <w:p w:rsidR="00A059AD" w:rsidRPr="000E0FED" w:rsidRDefault="00A059AD" w:rsidP="00571D3A">
      <w:pPr>
        <w:numPr>
          <w:ilvl w:val="3"/>
          <w:numId w:val="25"/>
        </w:numPr>
        <w:spacing w:after="0" w:line="240" w:lineRule="auto"/>
        <w:ind w:left="2874" w:hanging="357"/>
        <w:jc w:val="both"/>
        <w:rPr>
          <w:rFonts w:ascii="Times New Roman" w:hAnsi="Times New Roman" w:cs="Times New Roman"/>
          <w:sz w:val="24"/>
          <w:szCs w:val="24"/>
        </w:rPr>
      </w:pPr>
      <w:r w:rsidRPr="000E0FED">
        <w:rPr>
          <w:rFonts w:ascii="Times New Roman" w:hAnsi="Times New Roman" w:cs="Times New Roman"/>
          <w:sz w:val="24"/>
          <w:szCs w:val="24"/>
        </w:rPr>
        <w:t>Est –   STANA ANTON SI  STA</w:t>
      </w:r>
      <w:r w:rsidR="00E91B67" w:rsidRPr="000E0FED">
        <w:rPr>
          <w:rFonts w:ascii="Times New Roman" w:hAnsi="Times New Roman" w:cs="Times New Roman"/>
          <w:sz w:val="24"/>
          <w:szCs w:val="24"/>
        </w:rPr>
        <w:t xml:space="preserve">NA IOANA MARIA –LOT 2 – 43.22m </w:t>
      </w:r>
    </w:p>
    <w:p w:rsidR="00A059AD" w:rsidRPr="000E0FED" w:rsidRDefault="00A059AD" w:rsidP="00571D3A">
      <w:pPr>
        <w:numPr>
          <w:ilvl w:val="3"/>
          <w:numId w:val="25"/>
        </w:numPr>
        <w:spacing w:after="0" w:line="240" w:lineRule="auto"/>
        <w:ind w:left="2874" w:hanging="357"/>
        <w:jc w:val="both"/>
        <w:rPr>
          <w:rFonts w:ascii="Times New Roman" w:hAnsi="Times New Roman" w:cs="Times New Roman"/>
          <w:sz w:val="24"/>
          <w:szCs w:val="24"/>
        </w:rPr>
      </w:pPr>
      <w:r w:rsidRPr="000E0FED">
        <w:rPr>
          <w:rFonts w:ascii="Times New Roman" w:hAnsi="Times New Roman" w:cs="Times New Roman"/>
          <w:sz w:val="24"/>
          <w:szCs w:val="24"/>
        </w:rPr>
        <w:t>Sud –  STANA ANTON SI STAN</w:t>
      </w:r>
      <w:r w:rsidR="00E91B67" w:rsidRPr="000E0FED">
        <w:rPr>
          <w:rFonts w:ascii="Times New Roman" w:hAnsi="Times New Roman" w:cs="Times New Roman"/>
          <w:sz w:val="24"/>
          <w:szCs w:val="24"/>
        </w:rPr>
        <w:t>A  IOANA MARIA – LOT 2– 13.62ml</w:t>
      </w:r>
    </w:p>
    <w:p w:rsidR="00A059AD" w:rsidRPr="000E0FED" w:rsidRDefault="00A059AD" w:rsidP="00571D3A">
      <w:pPr>
        <w:numPr>
          <w:ilvl w:val="3"/>
          <w:numId w:val="25"/>
        </w:numPr>
        <w:spacing w:after="0" w:line="240" w:lineRule="auto"/>
        <w:ind w:left="2874" w:hanging="357"/>
        <w:jc w:val="both"/>
        <w:rPr>
          <w:rFonts w:ascii="Times New Roman" w:hAnsi="Times New Roman" w:cs="Times New Roman"/>
          <w:sz w:val="24"/>
          <w:szCs w:val="24"/>
        </w:rPr>
      </w:pPr>
      <w:r w:rsidRPr="000E0FED">
        <w:rPr>
          <w:rFonts w:ascii="Times New Roman" w:hAnsi="Times New Roman" w:cs="Times New Roman"/>
          <w:sz w:val="24"/>
          <w:szCs w:val="24"/>
        </w:rPr>
        <w:t>Vest – Dru</w:t>
      </w:r>
      <w:r w:rsidR="00E91B67" w:rsidRPr="000E0FED">
        <w:rPr>
          <w:rFonts w:ascii="Times New Roman" w:hAnsi="Times New Roman" w:cs="Times New Roman"/>
          <w:sz w:val="24"/>
          <w:szCs w:val="24"/>
        </w:rPr>
        <w:t>m  Public  (NC 72141) – 44.70ml</w:t>
      </w:r>
    </w:p>
    <w:p w:rsidR="00A059AD" w:rsidRPr="000E0FED" w:rsidRDefault="00A059AD" w:rsidP="00C460B9">
      <w:pPr>
        <w:ind w:firstLine="270"/>
        <w:jc w:val="both"/>
        <w:rPr>
          <w:rFonts w:ascii="Times New Roman" w:hAnsi="Times New Roman" w:cs="Times New Roman"/>
          <w:sz w:val="24"/>
          <w:szCs w:val="24"/>
          <w:lang w:val="fr-FR"/>
        </w:rPr>
      </w:pPr>
      <w:proofErr w:type="spellStart"/>
      <w:r w:rsidRPr="000E0FED">
        <w:rPr>
          <w:rFonts w:ascii="Times New Roman" w:hAnsi="Times New Roman" w:cs="Times New Roman"/>
          <w:sz w:val="24"/>
          <w:szCs w:val="24"/>
          <w:lang w:val="fr-FR"/>
        </w:rPr>
        <w:lastRenderedPageBreak/>
        <w:t>Pe</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terenul</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descris</w:t>
      </w:r>
      <w:proofErr w:type="spellEnd"/>
      <w:r w:rsidRPr="000E0FED">
        <w:rPr>
          <w:rFonts w:ascii="Times New Roman" w:hAnsi="Times New Roman" w:cs="Times New Roman"/>
          <w:sz w:val="24"/>
          <w:szCs w:val="24"/>
          <w:lang w:val="fr-FR"/>
        </w:rPr>
        <w:t xml:space="preserve">  mai sus se </w:t>
      </w:r>
      <w:proofErr w:type="spellStart"/>
      <w:r w:rsidRPr="000E0FED">
        <w:rPr>
          <w:rFonts w:ascii="Times New Roman" w:hAnsi="Times New Roman" w:cs="Times New Roman"/>
          <w:sz w:val="24"/>
          <w:szCs w:val="24"/>
          <w:lang w:val="fr-FR"/>
        </w:rPr>
        <w:t>propune</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amplasarea</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unei</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constructii</w:t>
      </w:r>
      <w:proofErr w:type="spellEnd"/>
      <w:r w:rsidRPr="000E0FED">
        <w:rPr>
          <w:rFonts w:ascii="Times New Roman" w:hAnsi="Times New Roman" w:cs="Times New Roman"/>
          <w:sz w:val="24"/>
          <w:szCs w:val="24"/>
          <w:lang w:val="fr-FR"/>
        </w:rPr>
        <w:t xml:space="preserve"> tip hala </w:t>
      </w:r>
      <w:proofErr w:type="spellStart"/>
      <w:r w:rsidRPr="000E0FED">
        <w:rPr>
          <w:rFonts w:ascii="Times New Roman" w:hAnsi="Times New Roman" w:cs="Times New Roman"/>
          <w:sz w:val="24"/>
          <w:szCs w:val="24"/>
          <w:lang w:val="fr-FR"/>
        </w:rPr>
        <w:t>metalica</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regim</w:t>
      </w:r>
      <w:proofErr w:type="spellEnd"/>
      <w:r w:rsidRPr="000E0FED">
        <w:rPr>
          <w:rFonts w:ascii="Times New Roman" w:hAnsi="Times New Roman" w:cs="Times New Roman"/>
          <w:sz w:val="24"/>
          <w:szCs w:val="24"/>
          <w:lang w:val="fr-FR"/>
        </w:rPr>
        <w:t xml:space="preserve"> de </w:t>
      </w:r>
      <w:proofErr w:type="spellStart"/>
      <w:r w:rsidRPr="000E0FED">
        <w:rPr>
          <w:rFonts w:ascii="Times New Roman" w:hAnsi="Times New Roman" w:cs="Times New Roman"/>
          <w:sz w:val="24"/>
          <w:szCs w:val="24"/>
          <w:lang w:val="fr-FR"/>
        </w:rPr>
        <w:t>inaltime</w:t>
      </w:r>
      <w:proofErr w:type="spellEnd"/>
      <w:r w:rsidRPr="000E0FED">
        <w:rPr>
          <w:rFonts w:ascii="Times New Roman" w:hAnsi="Times New Roman" w:cs="Times New Roman"/>
          <w:sz w:val="24"/>
          <w:szCs w:val="24"/>
          <w:lang w:val="fr-FR"/>
        </w:rPr>
        <w:t xml:space="preserve"> P, </w:t>
      </w:r>
      <w:proofErr w:type="spellStart"/>
      <w:r w:rsidRPr="000E0FED">
        <w:rPr>
          <w:rFonts w:ascii="Times New Roman" w:hAnsi="Times New Roman" w:cs="Times New Roman"/>
          <w:sz w:val="24"/>
          <w:szCs w:val="24"/>
          <w:lang w:val="fr-FR"/>
        </w:rPr>
        <w:t>dimensiuni</w:t>
      </w:r>
      <w:proofErr w:type="spellEnd"/>
      <w:r w:rsidRPr="000E0FED">
        <w:rPr>
          <w:rFonts w:ascii="Times New Roman" w:hAnsi="Times New Roman" w:cs="Times New Roman"/>
          <w:sz w:val="24"/>
          <w:szCs w:val="24"/>
          <w:lang w:val="fr-FR"/>
        </w:rPr>
        <w:t xml:space="preserve"> maxime in plan 10.00mX7.00</w:t>
      </w:r>
      <w:r w:rsidR="000D79A6">
        <w:rPr>
          <w:rFonts w:ascii="Times New Roman" w:hAnsi="Times New Roman" w:cs="Times New Roman"/>
          <w:sz w:val="24"/>
          <w:szCs w:val="24"/>
          <w:lang w:val="fr-FR"/>
        </w:rPr>
        <w:t xml:space="preserve"> </w:t>
      </w:r>
      <w:r w:rsidRPr="000E0FED">
        <w:rPr>
          <w:rFonts w:ascii="Times New Roman" w:hAnsi="Times New Roman" w:cs="Times New Roman"/>
          <w:sz w:val="24"/>
          <w:szCs w:val="24"/>
          <w:lang w:val="fr-FR"/>
        </w:rPr>
        <w:t xml:space="preserve">m </w:t>
      </w:r>
      <w:proofErr w:type="spellStart"/>
      <w:r w:rsidRPr="000E0FED">
        <w:rPr>
          <w:rFonts w:ascii="Times New Roman" w:hAnsi="Times New Roman" w:cs="Times New Roman"/>
          <w:sz w:val="24"/>
          <w:szCs w:val="24"/>
          <w:lang w:val="fr-FR"/>
        </w:rPr>
        <w:t>cu</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destinatia</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spalatorie</w:t>
      </w:r>
      <w:proofErr w:type="spellEnd"/>
      <w:r w:rsidRPr="000E0FED">
        <w:rPr>
          <w:rFonts w:ascii="Times New Roman" w:hAnsi="Times New Roman" w:cs="Times New Roman"/>
          <w:sz w:val="24"/>
          <w:szCs w:val="24"/>
          <w:lang w:val="fr-FR"/>
        </w:rPr>
        <w:t xml:space="preserve"> auto, </w:t>
      </w:r>
      <w:proofErr w:type="spellStart"/>
      <w:r w:rsidRPr="000E0FED">
        <w:rPr>
          <w:rFonts w:ascii="Times New Roman" w:hAnsi="Times New Roman" w:cs="Times New Roman"/>
          <w:sz w:val="24"/>
          <w:szCs w:val="24"/>
          <w:lang w:val="fr-FR"/>
        </w:rPr>
        <w:t>bazin</w:t>
      </w:r>
      <w:proofErr w:type="spellEnd"/>
      <w:r w:rsidRPr="000E0FED">
        <w:rPr>
          <w:rFonts w:ascii="Times New Roman" w:hAnsi="Times New Roman" w:cs="Times New Roman"/>
          <w:sz w:val="24"/>
          <w:szCs w:val="24"/>
          <w:lang w:val="fr-FR"/>
        </w:rPr>
        <w:t xml:space="preserve"> de retentie ape </w:t>
      </w:r>
      <w:proofErr w:type="spellStart"/>
      <w:r w:rsidRPr="000E0FED">
        <w:rPr>
          <w:rFonts w:ascii="Times New Roman" w:hAnsi="Times New Roman" w:cs="Times New Roman"/>
          <w:sz w:val="24"/>
          <w:szCs w:val="24"/>
          <w:lang w:val="fr-FR"/>
        </w:rPr>
        <w:t>uzate</w:t>
      </w:r>
      <w:proofErr w:type="spellEnd"/>
      <w:r w:rsidRPr="000E0FED">
        <w:rPr>
          <w:rFonts w:ascii="Times New Roman" w:hAnsi="Times New Roman" w:cs="Times New Roman"/>
          <w:sz w:val="24"/>
          <w:szCs w:val="24"/>
          <w:lang w:val="fr-FR"/>
        </w:rPr>
        <w:t xml:space="preserve"> si </w:t>
      </w:r>
      <w:proofErr w:type="spellStart"/>
      <w:r w:rsidRPr="000E0FED">
        <w:rPr>
          <w:rFonts w:ascii="Times New Roman" w:hAnsi="Times New Roman" w:cs="Times New Roman"/>
          <w:sz w:val="24"/>
          <w:szCs w:val="24"/>
          <w:lang w:val="fr-FR"/>
        </w:rPr>
        <w:t>separator</w:t>
      </w:r>
      <w:proofErr w:type="spellEnd"/>
      <w:r w:rsidRPr="000E0FED">
        <w:rPr>
          <w:rFonts w:ascii="Times New Roman" w:hAnsi="Times New Roman" w:cs="Times New Roman"/>
          <w:sz w:val="24"/>
          <w:szCs w:val="24"/>
          <w:lang w:val="fr-FR"/>
        </w:rPr>
        <w:t xml:space="preserve">  de </w:t>
      </w:r>
      <w:proofErr w:type="spellStart"/>
      <w:r w:rsidRPr="000E0FED">
        <w:rPr>
          <w:rFonts w:ascii="Times New Roman" w:hAnsi="Times New Roman" w:cs="Times New Roman"/>
          <w:sz w:val="24"/>
          <w:szCs w:val="24"/>
          <w:lang w:val="fr-FR"/>
        </w:rPr>
        <w:t>hidrocarburi</w:t>
      </w:r>
      <w:proofErr w:type="spellEnd"/>
      <w:r w:rsidRPr="000E0FED">
        <w:rPr>
          <w:rFonts w:ascii="Times New Roman" w:hAnsi="Times New Roman" w:cs="Times New Roman"/>
          <w:sz w:val="24"/>
          <w:szCs w:val="24"/>
          <w:lang w:val="fr-FR"/>
        </w:rPr>
        <w:t xml:space="preserve"> si </w:t>
      </w:r>
      <w:proofErr w:type="spellStart"/>
      <w:r w:rsidRPr="000E0FED">
        <w:rPr>
          <w:rFonts w:ascii="Times New Roman" w:hAnsi="Times New Roman" w:cs="Times New Roman"/>
          <w:sz w:val="24"/>
          <w:szCs w:val="24"/>
          <w:lang w:val="fr-FR"/>
        </w:rPr>
        <w:t>uleiuri</w:t>
      </w:r>
      <w:proofErr w:type="spellEnd"/>
      <w:r w:rsidRPr="000E0FED">
        <w:rPr>
          <w:rFonts w:ascii="Times New Roman" w:hAnsi="Times New Roman" w:cs="Times New Roman"/>
          <w:sz w:val="24"/>
          <w:szCs w:val="24"/>
          <w:lang w:val="fr-FR"/>
        </w:rPr>
        <w:t>.</w:t>
      </w:r>
    </w:p>
    <w:tbl>
      <w:tblPr>
        <w:tblW w:w="7140" w:type="dxa"/>
        <w:tblInd w:w="1239" w:type="dxa"/>
        <w:tblLook w:val="04A0" w:firstRow="1" w:lastRow="0" w:firstColumn="1" w:lastColumn="0" w:noHBand="0" w:noVBand="1"/>
      </w:tblPr>
      <w:tblGrid>
        <w:gridCol w:w="1969"/>
        <w:gridCol w:w="258"/>
        <w:gridCol w:w="258"/>
        <w:gridCol w:w="756"/>
        <w:gridCol w:w="876"/>
        <w:gridCol w:w="876"/>
        <w:gridCol w:w="1194"/>
        <w:gridCol w:w="1539"/>
      </w:tblGrid>
      <w:tr w:rsidR="00A059AD" w:rsidRPr="000E0FED" w:rsidTr="004606F2">
        <w:trPr>
          <w:trHeight w:val="330"/>
        </w:trPr>
        <w:tc>
          <w:tcPr>
            <w:tcW w:w="7140" w:type="dxa"/>
            <w:gridSpan w:val="8"/>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A059AD" w:rsidRPr="000E0FED" w:rsidRDefault="00A059AD" w:rsidP="004606F2">
            <w:pPr>
              <w:spacing w:after="0" w:line="240" w:lineRule="auto"/>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INDICI  URBANISTICI</w:t>
            </w:r>
          </w:p>
        </w:tc>
      </w:tr>
      <w:tr w:rsidR="00A059AD" w:rsidRPr="000E0FED" w:rsidTr="00FD32F6">
        <w:trPr>
          <w:trHeight w:val="315"/>
        </w:trPr>
        <w:tc>
          <w:tcPr>
            <w:tcW w:w="3071" w:type="dxa"/>
            <w:gridSpan w:val="4"/>
            <w:tcBorders>
              <w:top w:val="nil"/>
              <w:left w:val="nil"/>
              <w:bottom w:val="nil"/>
              <w:right w:val="nil"/>
            </w:tcBorders>
            <w:shd w:val="clear" w:color="auto" w:fill="auto"/>
            <w:noWrap/>
            <w:vAlign w:val="bottom"/>
          </w:tcPr>
          <w:p w:rsidR="00A059AD" w:rsidRPr="000E0FED" w:rsidRDefault="00A059AD" w:rsidP="004606F2">
            <w:pPr>
              <w:spacing w:after="0" w:line="240" w:lineRule="auto"/>
              <w:rPr>
                <w:rFonts w:ascii="Times New Roman" w:hAnsi="Times New Roman" w:cs="Times New Roman"/>
                <w:color w:val="000000"/>
                <w:sz w:val="24"/>
                <w:szCs w:val="24"/>
                <w:lang w:val="en-US"/>
              </w:rPr>
            </w:pPr>
          </w:p>
        </w:tc>
        <w:tc>
          <w:tcPr>
            <w:tcW w:w="668" w:type="dxa"/>
            <w:tcBorders>
              <w:top w:val="nil"/>
              <w:left w:val="nil"/>
              <w:bottom w:val="nil"/>
              <w:right w:val="nil"/>
            </w:tcBorders>
            <w:shd w:val="clear" w:color="auto" w:fill="auto"/>
            <w:noWrap/>
            <w:vAlign w:val="bottom"/>
          </w:tcPr>
          <w:p w:rsidR="00A059AD" w:rsidRPr="000E0FED" w:rsidRDefault="00A059AD" w:rsidP="004606F2">
            <w:pPr>
              <w:spacing w:after="0" w:line="240" w:lineRule="auto"/>
              <w:jc w:val="right"/>
              <w:rPr>
                <w:rFonts w:ascii="Times New Roman" w:hAnsi="Times New Roman" w:cs="Times New Roman"/>
                <w:b/>
                <w:bCs/>
                <w:sz w:val="24"/>
                <w:szCs w:val="24"/>
                <w:lang w:val="en-US"/>
              </w:rPr>
            </w:pPr>
          </w:p>
        </w:tc>
        <w:tc>
          <w:tcPr>
            <w:tcW w:w="668" w:type="dxa"/>
            <w:tcBorders>
              <w:top w:val="nil"/>
              <w:left w:val="nil"/>
              <w:bottom w:val="nil"/>
              <w:right w:val="nil"/>
            </w:tcBorders>
            <w:shd w:val="clear" w:color="auto" w:fill="auto"/>
            <w:noWrap/>
            <w:vAlign w:val="bottom"/>
          </w:tcPr>
          <w:p w:rsidR="00A059AD" w:rsidRPr="000E0FED" w:rsidRDefault="00A059AD" w:rsidP="004606F2">
            <w:pPr>
              <w:spacing w:after="0" w:line="240" w:lineRule="auto"/>
              <w:rPr>
                <w:rFonts w:ascii="Times New Roman" w:hAnsi="Times New Roman" w:cs="Times New Roman"/>
                <w:color w:val="000000"/>
                <w:sz w:val="24"/>
                <w:szCs w:val="24"/>
                <w:lang w:val="en-US"/>
              </w:rPr>
            </w:pPr>
          </w:p>
        </w:tc>
        <w:tc>
          <w:tcPr>
            <w:tcW w:w="1194" w:type="dxa"/>
            <w:tcBorders>
              <w:top w:val="nil"/>
              <w:left w:val="nil"/>
              <w:bottom w:val="nil"/>
              <w:right w:val="nil"/>
            </w:tcBorders>
            <w:shd w:val="clear" w:color="auto" w:fill="auto"/>
            <w:noWrap/>
            <w:vAlign w:val="bottom"/>
          </w:tcPr>
          <w:p w:rsidR="00A059AD" w:rsidRPr="000E0FED" w:rsidRDefault="00A059AD" w:rsidP="004606F2">
            <w:pPr>
              <w:spacing w:after="0" w:line="240" w:lineRule="auto"/>
              <w:rPr>
                <w:rFonts w:ascii="Times New Roman" w:hAnsi="Times New Roman" w:cs="Times New Roman"/>
                <w:color w:val="000000"/>
                <w:sz w:val="24"/>
                <w:szCs w:val="24"/>
                <w:lang w:val="en-US"/>
              </w:rPr>
            </w:pPr>
          </w:p>
        </w:tc>
        <w:tc>
          <w:tcPr>
            <w:tcW w:w="1539"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color w:val="000000"/>
                <w:sz w:val="24"/>
                <w:szCs w:val="24"/>
                <w:lang w:val="en-US"/>
              </w:rPr>
            </w:pPr>
          </w:p>
        </w:tc>
      </w:tr>
      <w:tr w:rsidR="00A059AD" w:rsidRPr="000E0FED" w:rsidTr="004606F2">
        <w:trPr>
          <w:trHeight w:val="45"/>
        </w:trPr>
        <w:tc>
          <w:tcPr>
            <w:tcW w:w="1969"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258"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258"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586"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668"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668"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1194"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1539"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r>
      <w:tr w:rsidR="00A059AD" w:rsidRPr="000E0FED" w:rsidTr="004606F2">
        <w:trPr>
          <w:trHeight w:val="300"/>
        </w:trPr>
        <w:tc>
          <w:tcPr>
            <w:tcW w:w="3071"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rPr>
                <w:rFonts w:ascii="Times New Roman" w:hAnsi="Times New Roman" w:cs="Times New Roman"/>
                <w:b/>
                <w:bCs/>
                <w:color w:val="3F3F3F"/>
                <w:sz w:val="24"/>
                <w:szCs w:val="24"/>
                <w:lang w:val="en-US"/>
              </w:rPr>
            </w:pPr>
            <w:proofErr w:type="spellStart"/>
            <w:r w:rsidRPr="000E0FED">
              <w:rPr>
                <w:rFonts w:ascii="Times New Roman" w:hAnsi="Times New Roman" w:cs="Times New Roman"/>
                <w:b/>
                <w:bCs/>
                <w:color w:val="3F3F3F"/>
                <w:sz w:val="24"/>
                <w:szCs w:val="24"/>
                <w:lang w:val="en-US"/>
              </w:rPr>
              <w:t>Constructii</w:t>
            </w:r>
            <w:proofErr w:type="spellEnd"/>
            <w:r w:rsidRPr="000E0FED">
              <w:rPr>
                <w:rFonts w:ascii="Times New Roman" w:hAnsi="Times New Roman" w:cs="Times New Roman"/>
                <w:b/>
                <w:bCs/>
                <w:color w:val="3F3F3F"/>
                <w:sz w:val="24"/>
                <w:szCs w:val="24"/>
                <w:lang w:val="en-US"/>
              </w:rPr>
              <w:t xml:space="preserve">  EXISTENTE</w:t>
            </w:r>
          </w:p>
        </w:tc>
        <w:tc>
          <w:tcPr>
            <w:tcW w:w="668" w:type="dxa"/>
            <w:tcBorders>
              <w:top w:val="single" w:sz="4" w:space="0" w:color="3F3F3F"/>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AC</w:t>
            </w:r>
          </w:p>
        </w:tc>
        <w:tc>
          <w:tcPr>
            <w:tcW w:w="668" w:type="dxa"/>
            <w:tcBorders>
              <w:top w:val="single" w:sz="4" w:space="0" w:color="3F3F3F"/>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ADC</w:t>
            </w:r>
          </w:p>
        </w:tc>
        <w:tc>
          <w:tcPr>
            <w:tcW w:w="1194" w:type="dxa"/>
            <w:tcBorders>
              <w:top w:val="single" w:sz="4" w:space="0" w:color="3F3F3F"/>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AU</w:t>
            </w:r>
          </w:p>
        </w:tc>
        <w:tc>
          <w:tcPr>
            <w:tcW w:w="1539" w:type="dxa"/>
            <w:tcBorders>
              <w:top w:val="single" w:sz="4" w:space="0" w:color="3F3F3F"/>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AL</w:t>
            </w:r>
          </w:p>
        </w:tc>
      </w:tr>
      <w:tr w:rsidR="00A059AD" w:rsidRPr="000E0FED" w:rsidTr="004606F2">
        <w:trPr>
          <w:trHeight w:val="315"/>
        </w:trPr>
        <w:tc>
          <w:tcPr>
            <w:tcW w:w="3071"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SPATIU  COMERCIAL</w:t>
            </w:r>
          </w:p>
        </w:tc>
        <w:tc>
          <w:tcPr>
            <w:tcW w:w="668"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70.00</w:t>
            </w:r>
          </w:p>
        </w:tc>
        <w:tc>
          <w:tcPr>
            <w:tcW w:w="668"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140.00</w:t>
            </w:r>
          </w:p>
        </w:tc>
        <w:tc>
          <w:tcPr>
            <w:tcW w:w="1194"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101.00</w:t>
            </w:r>
          </w:p>
        </w:tc>
        <w:tc>
          <w:tcPr>
            <w:tcW w:w="1539"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0.00</w:t>
            </w:r>
          </w:p>
        </w:tc>
      </w:tr>
      <w:tr w:rsidR="00A059AD" w:rsidRPr="000E0FED" w:rsidTr="004606F2">
        <w:trPr>
          <w:trHeight w:val="315"/>
        </w:trPr>
        <w:tc>
          <w:tcPr>
            <w:tcW w:w="3071" w:type="dxa"/>
            <w:gridSpan w:val="4"/>
            <w:tcBorders>
              <w:top w:val="single" w:sz="4" w:space="0" w:color="3F3F3F"/>
              <w:left w:val="single" w:sz="4" w:space="0" w:color="3F3F3F"/>
              <w:bottom w:val="double" w:sz="6" w:space="0" w:color="3F3F3F"/>
              <w:right w:val="single" w:sz="4" w:space="0" w:color="3F3F3F"/>
            </w:tcBorders>
            <w:shd w:val="clear" w:color="000000" w:fill="F2F2F2"/>
            <w:noWrap/>
            <w:vAlign w:val="bottom"/>
            <w:hideMark/>
          </w:tcPr>
          <w:p w:rsidR="00A059AD" w:rsidRPr="000E0FED" w:rsidRDefault="00A059AD" w:rsidP="004606F2">
            <w:pPr>
              <w:spacing w:after="0" w:line="240" w:lineRule="auto"/>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TOTAL</w:t>
            </w:r>
          </w:p>
        </w:tc>
        <w:tc>
          <w:tcPr>
            <w:tcW w:w="668"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70.00</w:t>
            </w:r>
          </w:p>
        </w:tc>
        <w:tc>
          <w:tcPr>
            <w:tcW w:w="668"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140.00</w:t>
            </w:r>
          </w:p>
        </w:tc>
        <w:tc>
          <w:tcPr>
            <w:tcW w:w="1194"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101.00</w:t>
            </w:r>
          </w:p>
        </w:tc>
        <w:tc>
          <w:tcPr>
            <w:tcW w:w="1539"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0.00</w:t>
            </w:r>
          </w:p>
        </w:tc>
      </w:tr>
      <w:tr w:rsidR="00A059AD" w:rsidRPr="000E0FED" w:rsidTr="004606F2">
        <w:trPr>
          <w:trHeight w:val="330"/>
        </w:trPr>
        <w:tc>
          <w:tcPr>
            <w:tcW w:w="2485" w:type="dxa"/>
            <w:gridSpan w:val="3"/>
            <w:tcBorders>
              <w:top w:val="double" w:sz="6" w:space="0" w:color="3F3F3F"/>
              <w:left w:val="double" w:sz="6" w:space="0" w:color="3F3F3F"/>
              <w:bottom w:val="double" w:sz="6" w:space="0" w:color="3F3F3F"/>
              <w:right w:val="double" w:sz="6" w:space="0" w:color="3F3F3F"/>
            </w:tcBorders>
            <w:shd w:val="clear" w:color="000000" w:fill="D9D9D9"/>
            <w:noWrap/>
            <w:vAlign w:val="bottom"/>
            <w:hideMark/>
          </w:tcPr>
          <w:p w:rsidR="00A059AD" w:rsidRPr="000E0FED" w:rsidRDefault="00A059AD" w:rsidP="004606F2">
            <w:pPr>
              <w:spacing w:after="0" w:line="240" w:lineRule="auto"/>
              <w:jc w:val="center"/>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P.O.T. existent =</w:t>
            </w:r>
          </w:p>
        </w:tc>
        <w:tc>
          <w:tcPr>
            <w:tcW w:w="586" w:type="dxa"/>
            <w:tcBorders>
              <w:top w:val="nil"/>
              <w:left w:val="nil"/>
              <w:bottom w:val="double" w:sz="6" w:space="0" w:color="3F3F3F"/>
              <w:right w:val="nil"/>
            </w:tcBorders>
            <w:shd w:val="clear" w:color="000000" w:fill="D9D9D9"/>
            <w:noWrap/>
            <w:vAlign w:val="bottom"/>
            <w:hideMark/>
          </w:tcPr>
          <w:p w:rsidR="00A059AD" w:rsidRPr="000E0FED" w:rsidRDefault="00A059AD" w:rsidP="004606F2">
            <w:pPr>
              <w:spacing w:after="0" w:line="240" w:lineRule="auto"/>
              <w:jc w:val="right"/>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11.95</w:t>
            </w:r>
          </w:p>
        </w:tc>
        <w:tc>
          <w:tcPr>
            <w:tcW w:w="668" w:type="dxa"/>
            <w:tcBorders>
              <w:top w:val="double" w:sz="6" w:space="0" w:color="3F3F3F"/>
              <w:left w:val="nil"/>
              <w:bottom w:val="double" w:sz="6" w:space="0" w:color="3F3F3F"/>
              <w:right w:val="double" w:sz="6" w:space="0" w:color="3F3F3F"/>
            </w:tcBorders>
            <w:shd w:val="clear" w:color="000000" w:fill="D9D9D9"/>
            <w:noWrap/>
            <w:vAlign w:val="bottom"/>
            <w:hideMark/>
          </w:tcPr>
          <w:p w:rsidR="00A059AD" w:rsidRPr="000E0FED" w:rsidRDefault="00A059AD" w:rsidP="004606F2">
            <w:pPr>
              <w:spacing w:after="0" w:line="240" w:lineRule="auto"/>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w:t>
            </w:r>
          </w:p>
        </w:tc>
        <w:tc>
          <w:tcPr>
            <w:tcW w:w="1862" w:type="dxa"/>
            <w:gridSpan w:val="2"/>
            <w:tcBorders>
              <w:top w:val="double" w:sz="6" w:space="0" w:color="3F3F3F"/>
              <w:left w:val="nil"/>
              <w:bottom w:val="double" w:sz="6" w:space="0" w:color="3F3F3F"/>
              <w:right w:val="nil"/>
            </w:tcBorders>
            <w:shd w:val="clear" w:color="000000" w:fill="D9D9D9"/>
            <w:noWrap/>
            <w:vAlign w:val="bottom"/>
            <w:hideMark/>
          </w:tcPr>
          <w:p w:rsidR="00A059AD" w:rsidRPr="000E0FED" w:rsidRDefault="00A059AD" w:rsidP="004606F2">
            <w:pPr>
              <w:spacing w:after="0" w:line="240" w:lineRule="auto"/>
              <w:jc w:val="center"/>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C.U.T.  EXISTENT =</w:t>
            </w:r>
          </w:p>
        </w:tc>
        <w:tc>
          <w:tcPr>
            <w:tcW w:w="1539" w:type="dxa"/>
            <w:tcBorders>
              <w:top w:val="double" w:sz="6" w:space="0" w:color="3F3F3F"/>
              <w:left w:val="nil"/>
              <w:bottom w:val="double" w:sz="6" w:space="0" w:color="3F3F3F"/>
              <w:right w:val="double" w:sz="6" w:space="0" w:color="3F3F3F"/>
            </w:tcBorders>
            <w:shd w:val="clear" w:color="000000" w:fill="D9D9D9"/>
            <w:noWrap/>
            <w:vAlign w:val="bottom"/>
            <w:hideMark/>
          </w:tcPr>
          <w:p w:rsidR="00A059AD" w:rsidRPr="000E0FED" w:rsidRDefault="00A059AD" w:rsidP="004606F2">
            <w:pPr>
              <w:spacing w:after="0" w:line="240" w:lineRule="auto"/>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0.24</w:t>
            </w:r>
          </w:p>
        </w:tc>
      </w:tr>
      <w:tr w:rsidR="00A059AD" w:rsidRPr="000E0FED" w:rsidTr="004606F2">
        <w:trPr>
          <w:trHeight w:val="75"/>
        </w:trPr>
        <w:tc>
          <w:tcPr>
            <w:tcW w:w="1969"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b/>
                <w:bCs/>
                <w:color w:val="000000"/>
                <w:sz w:val="24"/>
                <w:szCs w:val="24"/>
                <w:lang w:val="en-US"/>
              </w:rPr>
            </w:pPr>
          </w:p>
        </w:tc>
        <w:tc>
          <w:tcPr>
            <w:tcW w:w="258"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258"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586"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668"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668"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1194"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1539"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r>
      <w:tr w:rsidR="00A059AD" w:rsidRPr="000E0FED" w:rsidTr="004606F2">
        <w:trPr>
          <w:trHeight w:val="585"/>
        </w:trPr>
        <w:tc>
          <w:tcPr>
            <w:tcW w:w="3071" w:type="dxa"/>
            <w:gridSpan w:val="4"/>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A059AD" w:rsidRPr="000E0FED" w:rsidRDefault="00A059AD" w:rsidP="004606F2">
            <w:pPr>
              <w:spacing w:after="0" w:line="240" w:lineRule="auto"/>
              <w:rPr>
                <w:rFonts w:ascii="Times New Roman" w:hAnsi="Times New Roman" w:cs="Times New Roman"/>
                <w:b/>
                <w:bCs/>
                <w:color w:val="3F3F3F"/>
                <w:sz w:val="24"/>
                <w:szCs w:val="24"/>
                <w:lang w:val="en-US"/>
              </w:rPr>
            </w:pPr>
            <w:proofErr w:type="spellStart"/>
            <w:r w:rsidRPr="000E0FED">
              <w:rPr>
                <w:rFonts w:ascii="Times New Roman" w:hAnsi="Times New Roman" w:cs="Times New Roman"/>
                <w:b/>
                <w:bCs/>
                <w:color w:val="3F3F3F"/>
                <w:sz w:val="24"/>
                <w:szCs w:val="24"/>
                <w:lang w:val="en-US"/>
              </w:rPr>
              <w:t>Constructie</w:t>
            </w:r>
            <w:proofErr w:type="spellEnd"/>
            <w:r w:rsidRPr="000E0FED">
              <w:rPr>
                <w:rFonts w:ascii="Times New Roman" w:hAnsi="Times New Roman" w:cs="Times New Roman"/>
                <w:b/>
                <w:bCs/>
                <w:color w:val="3F3F3F"/>
                <w:sz w:val="24"/>
                <w:szCs w:val="24"/>
                <w:lang w:val="en-US"/>
              </w:rPr>
              <w:t xml:space="preserve"> </w:t>
            </w:r>
            <w:proofErr w:type="spellStart"/>
            <w:r w:rsidRPr="000E0FED">
              <w:rPr>
                <w:rFonts w:ascii="Times New Roman" w:hAnsi="Times New Roman" w:cs="Times New Roman"/>
                <w:b/>
                <w:bCs/>
                <w:color w:val="3F3F3F"/>
                <w:sz w:val="24"/>
                <w:szCs w:val="24"/>
                <w:lang w:val="en-US"/>
              </w:rPr>
              <w:t>propusa</w:t>
            </w:r>
            <w:proofErr w:type="spellEnd"/>
            <w:r w:rsidRPr="000E0FED">
              <w:rPr>
                <w:rFonts w:ascii="Times New Roman" w:hAnsi="Times New Roman" w:cs="Times New Roman"/>
                <w:b/>
                <w:bCs/>
                <w:color w:val="3F3F3F"/>
                <w:sz w:val="24"/>
                <w:szCs w:val="24"/>
                <w:lang w:val="en-US"/>
              </w:rPr>
              <w:t xml:space="preserve">        </w:t>
            </w:r>
          </w:p>
        </w:tc>
        <w:tc>
          <w:tcPr>
            <w:tcW w:w="668" w:type="dxa"/>
            <w:tcBorders>
              <w:top w:val="single" w:sz="4" w:space="0" w:color="3F3F3F"/>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AC</w:t>
            </w:r>
          </w:p>
        </w:tc>
        <w:tc>
          <w:tcPr>
            <w:tcW w:w="668" w:type="dxa"/>
            <w:tcBorders>
              <w:top w:val="single" w:sz="4" w:space="0" w:color="3F3F3F"/>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AU</w:t>
            </w:r>
          </w:p>
        </w:tc>
        <w:tc>
          <w:tcPr>
            <w:tcW w:w="1194" w:type="dxa"/>
            <w:tcBorders>
              <w:top w:val="single" w:sz="4" w:space="0" w:color="3F3F3F"/>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AL</w:t>
            </w:r>
          </w:p>
        </w:tc>
        <w:tc>
          <w:tcPr>
            <w:tcW w:w="1539" w:type="dxa"/>
            <w:tcBorders>
              <w:top w:val="single" w:sz="4" w:space="0" w:color="3F3F3F"/>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rPr>
                <w:rFonts w:ascii="Times New Roman" w:hAnsi="Times New Roman" w:cs="Times New Roman"/>
                <w:b/>
                <w:bCs/>
                <w:color w:val="3F3F3F"/>
                <w:sz w:val="24"/>
                <w:szCs w:val="24"/>
                <w:lang w:val="en-US"/>
              </w:rPr>
            </w:pPr>
            <w:r w:rsidRPr="000E0FED">
              <w:rPr>
                <w:rFonts w:ascii="Times New Roman" w:hAnsi="Times New Roman" w:cs="Times New Roman"/>
                <w:b/>
                <w:bCs/>
                <w:color w:val="3F3F3F"/>
                <w:sz w:val="24"/>
                <w:szCs w:val="24"/>
                <w:lang w:val="en-US"/>
              </w:rPr>
              <w:t xml:space="preserve">AC </w:t>
            </w:r>
            <w:proofErr w:type="spellStart"/>
            <w:r w:rsidRPr="000E0FED">
              <w:rPr>
                <w:rFonts w:ascii="Times New Roman" w:hAnsi="Times New Roman" w:cs="Times New Roman"/>
                <w:b/>
                <w:bCs/>
                <w:color w:val="3F3F3F"/>
                <w:sz w:val="24"/>
                <w:szCs w:val="24"/>
                <w:lang w:val="en-US"/>
              </w:rPr>
              <w:t>terase</w:t>
            </w:r>
            <w:proofErr w:type="spellEnd"/>
            <w:r w:rsidRPr="000E0FED">
              <w:rPr>
                <w:rFonts w:ascii="Times New Roman" w:hAnsi="Times New Roman" w:cs="Times New Roman"/>
                <w:b/>
                <w:bCs/>
                <w:color w:val="3F3F3F"/>
                <w:sz w:val="24"/>
                <w:szCs w:val="24"/>
                <w:lang w:val="en-US"/>
              </w:rPr>
              <w:t xml:space="preserve">/ </w:t>
            </w:r>
            <w:proofErr w:type="spellStart"/>
            <w:r w:rsidRPr="000E0FED">
              <w:rPr>
                <w:rFonts w:ascii="Times New Roman" w:hAnsi="Times New Roman" w:cs="Times New Roman"/>
                <w:b/>
                <w:bCs/>
                <w:color w:val="3F3F3F"/>
                <w:sz w:val="24"/>
                <w:szCs w:val="24"/>
                <w:lang w:val="en-US"/>
              </w:rPr>
              <w:t>balcoane</w:t>
            </w:r>
            <w:proofErr w:type="spellEnd"/>
          </w:p>
        </w:tc>
      </w:tr>
      <w:tr w:rsidR="00A059AD" w:rsidRPr="000E0FED" w:rsidTr="004606F2">
        <w:trPr>
          <w:trHeight w:val="300"/>
        </w:trPr>
        <w:tc>
          <w:tcPr>
            <w:tcW w:w="3071"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color w:val="3F3F3F"/>
                <w:sz w:val="24"/>
                <w:szCs w:val="24"/>
                <w:lang w:val="en-US"/>
              </w:rPr>
            </w:pPr>
            <w:r w:rsidRPr="000E0FED">
              <w:rPr>
                <w:rFonts w:ascii="Times New Roman" w:hAnsi="Times New Roman" w:cs="Times New Roman"/>
                <w:color w:val="3F3F3F"/>
                <w:sz w:val="24"/>
                <w:szCs w:val="24"/>
                <w:lang w:val="en-US"/>
              </w:rPr>
              <w:t>SPALATORIE  AUTO</w:t>
            </w:r>
          </w:p>
        </w:tc>
        <w:tc>
          <w:tcPr>
            <w:tcW w:w="668"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color w:val="3F3F3F"/>
                <w:sz w:val="24"/>
                <w:szCs w:val="24"/>
                <w:lang w:val="en-US"/>
              </w:rPr>
            </w:pPr>
            <w:r w:rsidRPr="000E0FED">
              <w:rPr>
                <w:rFonts w:ascii="Times New Roman" w:hAnsi="Times New Roman" w:cs="Times New Roman"/>
                <w:color w:val="3F3F3F"/>
                <w:sz w:val="24"/>
                <w:szCs w:val="24"/>
                <w:lang w:val="en-US"/>
              </w:rPr>
              <w:t>111,30</w:t>
            </w:r>
          </w:p>
        </w:tc>
        <w:tc>
          <w:tcPr>
            <w:tcW w:w="668"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color w:val="3F3F3F"/>
                <w:sz w:val="24"/>
                <w:szCs w:val="24"/>
                <w:lang w:val="en-US"/>
              </w:rPr>
            </w:pPr>
            <w:r w:rsidRPr="000E0FED">
              <w:rPr>
                <w:rFonts w:ascii="Times New Roman" w:hAnsi="Times New Roman" w:cs="Times New Roman"/>
                <w:color w:val="3F3F3F"/>
                <w:sz w:val="24"/>
                <w:szCs w:val="24"/>
                <w:lang w:val="en-US"/>
              </w:rPr>
              <w:t>104,38</w:t>
            </w:r>
          </w:p>
        </w:tc>
        <w:tc>
          <w:tcPr>
            <w:tcW w:w="1194"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color w:val="3F3F3F"/>
                <w:sz w:val="24"/>
                <w:szCs w:val="24"/>
                <w:lang w:val="en-US"/>
              </w:rPr>
            </w:pPr>
          </w:p>
        </w:tc>
        <w:tc>
          <w:tcPr>
            <w:tcW w:w="1539"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color w:val="3F3F3F"/>
                <w:sz w:val="24"/>
                <w:szCs w:val="24"/>
                <w:lang w:val="en-US"/>
              </w:rPr>
            </w:pPr>
          </w:p>
        </w:tc>
      </w:tr>
      <w:tr w:rsidR="00A059AD" w:rsidRPr="000E0FED" w:rsidTr="004606F2">
        <w:trPr>
          <w:trHeight w:val="300"/>
        </w:trPr>
        <w:tc>
          <w:tcPr>
            <w:tcW w:w="3071"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color w:val="3F3F3F"/>
                <w:sz w:val="24"/>
                <w:szCs w:val="24"/>
                <w:lang w:val="en-US"/>
              </w:rPr>
            </w:pPr>
            <w:r w:rsidRPr="000E0FED">
              <w:rPr>
                <w:rFonts w:ascii="Times New Roman" w:hAnsi="Times New Roman" w:cs="Times New Roman"/>
                <w:color w:val="3F3F3F"/>
                <w:sz w:val="24"/>
                <w:szCs w:val="24"/>
                <w:lang w:val="en-US"/>
              </w:rPr>
              <w:t>BAZIN RETENTIE  APE  UZATE</w:t>
            </w:r>
          </w:p>
        </w:tc>
        <w:tc>
          <w:tcPr>
            <w:tcW w:w="668"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color w:val="3F3F3F"/>
                <w:sz w:val="24"/>
                <w:szCs w:val="24"/>
                <w:lang w:val="en-US"/>
              </w:rPr>
            </w:pPr>
            <w:r w:rsidRPr="000E0FED">
              <w:rPr>
                <w:rFonts w:ascii="Times New Roman" w:hAnsi="Times New Roman" w:cs="Times New Roman"/>
                <w:color w:val="3F3F3F"/>
                <w:sz w:val="24"/>
                <w:szCs w:val="24"/>
                <w:lang w:val="en-US"/>
              </w:rPr>
              <w:t>6.00</w:t>
            </w:r>
          </w:p>
        </w:tc>
        <w:tc>
          <w:tcPr>
            <w:tcW w:w="668"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rPr>
                <w:rFonts w:ascii="Times New Roman" w:hAnsi="Times New Roman" w:cs="Times New Roman"/>
                <w:color w:val="3F3F3F"/>
                <w:sz w:val="24"/>
                <w:szCs w:val="24"/>
                <w:lang w:val="en-US"/>
              </w:rPr>
            </w:pPr>
            <w:r w:rsidRPr="000E0FED">
              <w:rPr>
                <w:rFonts w:ascii="Times New Roman" w:hAnsi="Times New Roman" w:cs="Times New Roman"/>
                <w:color w:val="3F3F3F"/>
                <w:sz w:val="24"/>
                <w:szCs w:val="24"/>
                <w:lang w:val="en-US"/>
              </w:rPr>
              <w:t> </w:t>
            </w:r>
          </w:p>
        </w:tc>
        <w:tc>
          <w:tcPr>
            <w:tcW w:w="1194"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color w:val="3F3F3F"/>
                <w:sz w:val="24"/>
                <w:szCs w:val="24"/>
                <w:lang w:val="en-US"/>
              </w:rPr>
            </w:pPr>
            <w:r w:rsidRPr="000E0FED">
              <w:rPr>
                <w:rFonts w:ascii="Times New Roman" w:hAnsi="Times New Roman" w:cs="Times New Roman"/>
                <w:color w:val="3F3F3F"/>
                <w:sz w:val="24"/>
                <w:szCs w:val="24"/>
                <w:lang w:val="en-US"/>
              </w:rPr>
              <w:t>0.00</w:t>
            </w:r>
          </w:p>
        </w:tc>
        <w:tc>
          <w:tcPr>
            <w:tcW w:w="1539"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color w:val="3F3F3F"/>
                <w:sz w:val="24"/>
                <w:szCs w:val="24"/>
                <w:lang w:val="en-US"/>
              </w:rPr>
            </w:pPr>
            <w:r w:rsidRPr="000E0FED">
              <w:rPr>
                <w:rFonts w:ascii="Times New Roman" w:hAnsi="Times New Roman" w:cs="Times New Roman"/>
                <w:color w:val="3F3F3F"/>
                <w:sz w:val="24"/>
                <w:szCs w:val="24"/>
                <w:lang w:val="en-US"/>
              </w:rPr>
              <w:t>0.00</w:t>
            </w:r>
          </w:p>
        </w:tc>
      </w:tr>
      <w:tr w:rsidR="00A059AD" w:rsidRPr="000E0FED" w:rsidTr="004606F2">
        <w:trPr>
          <w:trHeight w:val="300"/>
        </w:trPr>
        <w:tc>
          <w:tcPr>
            <w:tcW w:w="3071"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color w:val="3F3F3F"/>
                <w:sz w:val="24"/>
                <w:szCs w:val="24"/>
                <w:lang w:val="en-US"/>
              </w:rPr>
            </w:pPr>
            <w:r w:rsidRPr="000E0FED">
              <w:rPr>
                <w:rFonts w:ascii="Times New Roman" w:hAnsi="Times New Roman" w:cs="Times New Roman"/>
                <w:color w:val="3F3F3F"/>
                <w:sz w:val="24"/>
                <w:szCs w:val="24"/>
                <w:lang w:val="en-US"/>
              </w:rPr>
              <w:t>SEPARATOR DE  HIDROCARBURI</w:t>
            </w:r>
          </w:p>
        </w:tc>
        <w:tc>
          <w:tcPr>
            <w:tcW w:w="668"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color w:val="3F3F3F"/>
                <w:sz w:val="24"/>
                <w:szCs w:val="24"/>
                <w:lang w:val="en-US"/>
              </w:rPr>
            </w:pPr>
            <w:r w:rsidRPr="000E0FED">
              <w:rPr>
                <w:rFonts w:ascii="Times New Roman" w:hAnsi="Times New Roman" w:cs="Times New Roman"/>
                <w:color w:val="3F3F3F"/>
                <w:sz w:val="24"/>
                <w:szCs w:val="24"/>
                <w:lang w:val="en-US"/>
              </w:rPr>
              <w:t>1.00</w:t>
            </w:r>
          </w:p>
        </w:tc>
        <w:tc>
          <w:tcPr>
            <w:tcW w:w="668"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rPr>
                <w:rFonts w:ascii="Times New Roman" w:hAnsi="Times New Roman" w:cs="Times New Roman"/>
                <w:color w:val="3F3F3F"/>
                <w:sz w:val="24"/>
                <w:szCs w:val="24"/>
                <w:lang w:val="en-US"/>
              </w:rPr>
            </w:pPr>
            <w:r w:rsidRPr="000E0FED">
              <w:rPr>
                <w:rFonts w:ascii="Times New Roman" w:hAnsi="Times New Roman" w:cs="Times New Roman"/>
                <w:color w:val="3F3F3F"/>
                <w:sz w:val="24"/>
                <w:szCs w:val="24"/>
                <w:lang w:val="en-US"/>
              </w:rPr>
              <w:t> </w:t>
            </w:r>
          </w:p>
        </w:tc>
        <w:tc>
          <w:tcPr>
            <w:tcW w:w="1194"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color w:val="3F3F3F"/>
                <w:sz w:val="24"/>
                <w:szCs w:val="24"/>
                <w:lang w:val="en-US"/>
              </w:rPr>
            </w:pPr>
            <w:r w:rsidRPr="000E0FED">
              <w:rPr>
                <w:rFonts w:ascii="Times New Roman" w:hAnsi="Times New Roman" w:cs="Times New Roman"/>
                <w:color w:val="3F3F3F"/>
                <w:sz w:val="24"/>
                <w:szCs w:val="24"/>
                <w:lang w:val="en-US"/>
              </w:rPr>
              <w:t>0.00</w:t>
            </w:r>
          </w:p>
        </w:tc>
        <w:tc>
          <w:tcPr>
            <w:tcW w:w="1539" w:type="dxa"/>
            <w:tcBorders>
              <w:top w:val="nil"/>
              <w:left w:val="nil"/>
              <w:bottom w:val="single" w:sz="4" w:space="0" w:color="3F3F3F"/>
              <w:right w:val="single" w:sz="4" w:space="0" w:color="3F3F3F"/>
            </w:tcBorders>
            <w:shd w:val="clear" w:color="000000" w:fill="F2F2F2"/>
            <w:noWrap/>
            <w:vAlign w:val="bottom"/>
            <w:hideMark/>
          </w:tcPr>
          <w:p w:rsidR="00A059AD" w:rsidRPr="000E0FED" w:rsidRDefault="00A059AD" w:rsidP="004606F2">
            <w:pPr>
              <w:spacing w:after="0" w:line="240" w:lineRule="auto"/>
              <w:jc w:val="right"/>
              <w:rPr>
                <w:rFonts w:ascii="Times New Roman" w:hAnsi="Times New Roman" w:cs="Times New Roman"/>
                <w:color w:val="3F3F3F"/>
                <w:sz w:val="24"/>
                <w:szCs w:val="24"/>
                <w:lang w:val="en-US"/>
              </w:rPr>
            </w:pPr>
            <w:r w:rsidRPr="000E0FED">
              <w:rPr>
                <w:rFonts w:ascii="Times New Roman" w:hAnsi="Times New Roman" w:cs="Times New Roman"/>
                <w:color w:val="3F3F3F"/>
                <w:sz w:val="24"/>
                <w:szCs w:val="24"/>
                <w:lang w:val="en-US"/>
              </w:rPr>
              <w:t>0.00</w:t>
            </w:r>
          </w:p>
        </w:tc>
      </w:tr>
      <w:tr w:rsidR="00A059AD" w:rsidRPr="000E0FED" w:rsidTr="004606F2">
        <w:trPr>
          <w:trHeight w:val="300"/>
        </w:trPr>
        <w:tc>
          <w:tcPr>
            <w:tcW w:w="4407" w:type="dxa"/>
            <w:gridSpan w:val="6"/>
            <w:tcBorders>
              <w:top w:val="single" w:sz="4" w:space="0" w:color="3F3F3F"/>
              <w:left w:val="nil"/>
              <w:bottom w:val="single" w:sz="4" w:space="0" w:color="3F3F3F"/>
              <w:right w:val="nil"/>
            </w:tcBorders>
            <w:shd w:val="clear" w:color="000000" w:fill="FABF8F"/>
            <w:noWrap/>
            <w:vAlign w:val="bottom"/>
            <w:hideMark/>
          </w:tcPr>
          <w:p w:rsidR="00A059AD" w:rsidRPr="000E0FED" w:rsidRDefault="00A059AD" w:rsidP="004606F2">
            <w:pPr>
              <w:spacing w:after="0" w:line="240" w:lineRule="auto"/>
              <w:rPr>
                <w:rFonts w:ascii="Times New Roman" w:hAnsi="Times New Roman" w:cs="Times New Roman"/>
                <w:color w:val="000000"/>
                <w:sz w:val="24"/>
                <w:szCs w:val="24"/>
                <w:lang w:val="en-US"/>
              </w:rPr>
            </w:pPr>
            <w:r w:rsidRPr="000E0FED">
              <w:rPr>
                <w:rFonts w:ascii="Times New Roman" w:hAnsi="Times New Roman" w:cs="Times New Roman"/>
                <w:color w:val="000000"/>
                <w:sz w:val="24"/>
                <w:szCs w:val="24"/>
                <w:lang w:val="en-US"/>
              </w:rPr>
              <w:t>TOTAL  SUPRAFTA CONSTRUITA LA  SOL =</w:t>
            </w:r>
          </w:p>
        </w:tc>
        <w:tc>
          <w:tcPr>
            <w:tcW w:w="1194" w:type="dxa"/>
            <w:tcBorders>
              <w:top w:val="nil"/>
              <w:left w:val="nil"/>
              <w:bottom w:val="single" w:sz="4" w:space="0" w:color="3F3F3F"/>
              <w:right w:val="nil"/>
            </w:tcBorders>
            <w:shd w:val="clear" w:color="000000" w:fill="FABF8F"/>
            <w:noWrap/>
            <w:vAlign w:val="bottom"/>
            <w:hideMark/>
          </w:tcPr>
          <w:p w:rsidR="00A059AD" w:rsidRPr="000E0FED" w:rsidRDefault="00A059AD" w:rsidP="00BF2B48">
            <w:pPr>
              <w:spacing w:after="0" w:line="240" w:lineRule="auto"/>
              <w:rPr>
                <w:rFonts w:ascii="Times New Roman" w:hAnsi="Times New Roman" w:cs="Times New Roman"/>
                <w:color w:val="000000"/>
                <w:sz w:val="24"/>
                <w:szCs w:val="24"/>
                <w:lang w:val="en-US"/>
              </w:rPr>
            </w:pPr>
            <w:r w:rsidRPr="000E0FED">
              <w:rPr>
                <w:rFonts w:ascii="Times New Roman" w:hAnsi="Times New Roman" w:cs="Times New Roman"/>
                <w:color w:val="000000"/>
                <w:sz w:val="24"/>
                <w:szCs w:val="24"/>
                <w:lang w:val="en-US"/>
              </w:rPr>
              <w:t>118,30</w:t>
            </w:r>
          </w:p>
        </w:tc>
        <w:tc>
          <w:tcPr>
            <w:tcW w:w="1539" w:type="dxa"/>
            <w:tcBorders>
              <w:top w:val="nil"/>
              <w:left w:val="nil"/>
              <w:bottom w:val="single" w:sz="4" w:space="0" w:color="3F3F3F"/>
              <w:right w:val="single" w:sz="4" w:space="0" w:color="3F3F3F"/>
            </w:tcBorders>
            <w:shd w:val="clear" w:color="000000" w:fill="FABF8F"/>
            <w:noWrap/>
            <w:vAlign w:val="bottom"/>
            <w:hideMark/>
          </w:tcPr>
          <w:p w:rsidR="00A059AD" w:rsidRPr="000E0FED" w:rsidRDefault="00A059AD" w:rsidP="004606F2">
            <w:pPr>
              <w:spacing w:after="0" w:line="240" w:lineRule="auto"/>
              <w:rPr>
                <w:rFonts w:ascii="Times New Roman" w:hAnsi="Times New Roman" w:cs="Times New Roman"/>
                <w:color w:val="000000"/>
                <w:sz w:val="24"/>
                <w:szCs w:val="24"/>
                <w:lang w:val="en-US"/>
              </w:rPr>
            </w:pPr>
            <w:proofErr w:type="spellStart"/>
            <w:r w:rsidRPr="000E0FED">
              <w:rPr>
                <w:rFonts w:ascii="Times New Roman" w:hAnsi="Times New Roman" w:cs="Times New Roman"/>
                <w:color w:val="000000"/>
                <w:sz w:val="24"/>
                <w:szCs w:val="24"/>
                <w:lang w:val="en-US"/>
              </w:rPr>
              <w:t>mp</w:t>
            </w:r>
            <w:proofErr w:type="spellEnd"/>
          </w:p>
        </w:tc>
      </w:tr>
      <w:tr w:rsidR="00A059AD" w:rsidRPr="000E0FED" w:rsidTr="004606F2">
        <w:trPr>
          <w:trHeight w:val="315"/>
        </w:trPr>
        <w:tc>
          <w:tcPr>
            <w:tcW w:w="3071" w:type="dxa"/>
            <w:gridSpan w:val="4"/>
            <w:tcBorders>
              <w:top w:val="single" w:sz="4" w:space="0" w:color="3F3F3F"/>
              <w:left w:val="nil"/>
              <w:bottom w:val="single" w:sz="4" w:space="0" w:color="3F3F3F"/>
              <w:right w:val="nil"/>
            </w:tcBorders>
            <w:shd w:val="clear" w:color="000000" w:fill="FABF8F"/>
            <w:noWrap/>
            <w:vAlign w:val="bottom"/>
            <w:hideMark/>
          </w:tcPr>
          <w:p w:rsidR="00A059AD" w:rsidRPr="000E0FED" w:rsidRDefault="00A059AD" w:rsidP="004606F2">
            <w:pPr>
              <w:spacing w:after="0" w:line="240" w:lineRule="auto"/>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 xml:space="preserve"> SUPRAFATA DESFASURATA</w:t>
            </w:r>
          </w:p>
        </w:tc>
        <w:tc>
          <w:tcPr>
            <w:tcW w:w="668" w:type="dxa"/>
            <w:tcBorders>
              <w:top w:val="nil"/>
              <w:left w:val="nil"/>
              <w:bottom w:val="single" w:sz="4" w:space="0" w:color="3F3F3F"/>
              <w:right w:val="nil"/>
            </w:tcBorders>
            <w:shd w:val="clear" w:color="000000" w:fill="FABF8F"/>
            <w:noWrap/>
            <w:vAlign w:val="bottom"/>
            <w:hideMark/>
          </w:tcPr>
          <w:p w:rsidR="00A059AD" w:rsidRPr="000E0FED" w:rsidRDefault="00A059AD" w:rsidP="004606F2">
            <w:pPr>
              <w:spacing w:after="0" w:line="240" w:lineRule="auto"/>
              <w:jc w:val="right"/>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118,30</w:t>
            </w:r>
          </w:p>
        </w:tc>
        <w:tc>
          <w:tcPr>
            <w:tcW w:w="668" w:type="dxa"/>
            <w:tcBorders>
              <w:top w:val="nil"/>
              <w:left w:val="nil"/>
              <w:bottom w:val="single" w:sz="4" w:space="0" w:color="3F3F3F"/>
              <w:right w:val="nil"/>
            </w:tcBorders>
            <w:shd w:val="clear" w:color="000000" w:fill="FABF8F"/>
            <w:noWrap/>
            <w:vAlign w:val="bottom"/>
            <w:hideMark/>
          </w:tcPr>
          <w:p w:rsidR="00A059AD" w:rsidRPr="000E0FED" w:rsidRDefault="00A059AD" w:rsidP="004606F2">
            <w:pPr>
              <w:spacing w:after="0" w:line="240" w:lineRule="auto"/>
              <w:jc w:val="center"/>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104,38</w:t>
            </w:r>
          </w:p>
        </w:tc>
        <w:tc>
          <w:tcPr>
            <w:tcW w:w="1194" w:type="dxa"/>
            <w:tcBorders>
              <w:top w:val="nil"/>
              <w:left w:val="nil"/>
              <w:bottom w:val="single" w:sz="4" w:space="0" w:color="3F3F3F"/>
              <w:right w:val="nil"/>
            </w:tcBorders>
            <w:shd w:val="clear" w:color="000000" w:fill="FABF8F"/>
            <w:noWrap/>
            <w:vAlign w:val="bottom"/>
            <w:hideMark/>
          </w:tcPr>
          <w:p w:rsidR="00A059AD" w:rsidRPr="000E0FED" w:rsidRDefault="00A059AD" w:rsidP="004606F2">
            <w:pPr>
              <w:spacing w:after="0" w:line="240" w:lineRule="auto"/>
              <w:jc w:val="right"/>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0.00</w:t>
            </w:r>
          </w:p>
        </w:tc>
        <w:tc>
          <w:tcPr>
            <w:tcW w:w="1539" w:type="dxa"/>
            <w:tcBorders>
              <w:top w:val="nil"/>
              <w:left w:val="nil"/>
              <w:bottom w:val="single" w:sz="4" w:space="0" w:color="3F3F3F"/>
              <w:right w:val="single" w:sz="4" w:space="0" w:color="3F3F3F"/>
            </w:tcBorders>
            <w:shd w:val="clear" w:color="000000" w:fill="FABF8F"/>
            <w:noWrap/>
            <w:vAlign w:val="bottom"/>
            <w:hideMark/>
          </w:tcPr>
          <w:p w:rsidR="00A059AD" w:rsidRPr="000E0FED" w:rsidRDefault="00A059AD" w:rsidP="004606F2">
            <w:pPr>
              <w:spacing w:after="0" w:line="240" w:lineRule="auto"/>
              <w:jc w:val="right"/>
              <w:rPr>
                <w:rFonts w:ascii="Times New Roman" w:hAnsi="Times New Roman" w:cs="Times New Roman"/>
                <w:b/>
                <w:bCs/>
                <w:color w:val="000000"/>
                <w:sz w:val="24"/>
                <w:szCs w:val="24"/>
                <w:lang w:val="en-US"/>
              </w:rPr>
            </w:pPr>
          </w:p>
        </w:tc>
      </w:tr>
      <w:tr w:rsidR="00A059AD" w:rsidRPr="000E0FED" w:rsidTr="004606F2">
        <w:trPr>
          <w:trHeight w:val="360"/>
        </w:trPr>
        <w:tc>
          <w:tcPr>
            <w:tcW w:w="2485" w:type="dxa"/>
            <w:gridSpan w:val="3"/>
            <w:tcBorders>
              <w:top w:val="double" w:sz="6" w:space="0" w:color="3F3F3F"/>
              <w:left w:val="double" w:sz="6" w:space="0" w:color="3F3F3F"/>
              <w:bottom w:val="double" w:sz="6" w:space="0" w:color="3F3F3F"/>
              <w:right w:val="double" w:sz="6" w:space="0" w:color="3F3F3F"/>
            </w:tcBorders>
            <w:shd w:val="clear" w:color="000000" w:fill="D9D9D9"/>
            <w:vAlign w:val="bottom"/>
            <w:hideMark/>
          </w:tcPr>
          <w:p w:rsidR="00A059AD" w:rsidRPr="000E0FED" w:rsidRDefault="00A059AD" w:rsidP="004606F2">
            <w:pPr>
              <w:spacing w:after="0" w:line="240" w:lineRule="auto"/>
              <w:jc w:val="center"/>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 xml:space="preserve">P.O.T. PROPUS =  </w:t>
            </w:r>
          </w:p>
        </w:tc>
        <w:tc>
          <w:tcPr>
            <w:tcW w:w="586" w:type="dxa"/>
            <w:tcBorders>
              <w:top w:val="double" w:sz="6" w:space="0" w:color="3F3F3F"/>
              <w:left w:val="nil"/>
              <w:bottom w:val="double" w:sz="6" w:space="0" w:color="3F3F3F"/>
              <w:right w:val="nil"/>
            </w:tcBorders>
            <w:shd w:val="clear" w:color="000000" w:fill="D9D9D9"/>
            <w:noWrap/>
            <w:vAlign w:val="bottom"/>
            <w:hideMark/>
          </w:tcPr>
          <w:p w:rsidR="00A059AD" w:rsidRPr="000E0FED" w:rsidRDefault="00A059AD" w:rsidP="004606F2">
            <w:pPr>
              <w:spacing w:after="0" w:line="240" w:lineRule="auto"/>
              <w:jc w:val="right"/>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32,13</w:t>
            </w:r>
          </w:p>
        </w:tc>
        <w:tc>
          <w:tcPr>
            <w:tcW w:w="668" w:type="dxa"/>
            <w:tcBorders>
              <w:top w:val="double" w:sz="6" w:space="0" w:color="3F3F3F"/>
              <w:left w:val="nil"/>
              <w:bottom w:val="double" w:sz="6" w:space="0" w:color="3F3F3F"/>
              <w:right w:val="double" w:sz="6" w:space="0" w:color="3F3F3F"/>
            </w:tcBorders>
            <w:shd w:val="clear" w:color="000000" w:fill="D9D9D9"/>
            <w:noWrap/>
            <w:vAlign w:val="bottom"/>
            <w:hideMark/>
          </w:tcPr>
          <w:p w:rsidR="00A059AD" w:rsidRPr="000E0FED" w:rsidRDefault="00A059AD" w:rsidP="004606F2">
            <w:pPr>
              <w:spacing w:after="0" w:line="240" w:lineRule="auto"/>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w:t>
            </w:r>
          </w:p>
        </w:tc>
        <w:tc>
          <w:tcPr>
            <w:tcW w:w="1862" w:type="dxa"/>
            <w:gridSpan w:val="2"/>
            <w:tcBorders>
              <w:top w:val="double" w:sz="6" w:space="0" w:color="3F3F3F"/>
              <w:left w:val="nil"/>
              <w:bottom w:val="double" w:sz="6" w:space="0" w:color="3F3F3F"/>
              <w:right w:val="nil"/>
            </w:tcBorders>
            <w:shd w:val="clear" w:color="000000" w:fill="D9D9D9"/>
            <w:noWrap/>
            <w:vAlign w:val="bottom"/>
            <w:hideMark/>
          </w:tcPr>
          <w:p w:rsidR="00A059AD" w:rsidRPr="000E0FED" w:rsidRDefault="00A059AD" w:rsidP="004606F2">
            <w:pPr>
              <w:spacing w:after="0" w:line="240" w:lineRule="auto"/>
              <w:jc w:val="center"/>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 xml:space="preserve">C.U.T.  PROPUS = </w:t>
            </w:r>
          </w:p>
        </w:tc>
        <w:tc>
          <w:tcPr>
            <w:tcW w:w="1539" w:type="dxa"/>
            <w:tcBorders>
              <w:top w:val="double" w:sz="6" w:space="0" w:color="3F3F3F"/>
              <w:left w:val="nil"/>
              <w:bottom w:val="double" w:sz="6" w:space="0" w:color="3F3F3F"/>
              <w:right w:val="double" w:sz="6" w:space="0" w:color="3F3F3F"/>
            </w:tcBorders>
            <w:shd w:val="clear" w:color="000000" w:fill="D9D9D9"/>
            <w:noWrap/>
            <w:vAlign w:val="bottom"/>
            <w:hideMark/>
          </w:tcPr>
          <w:p w:rsidR="00A059AD" w:rsidRPr="000E0FED" w:rsidRDefault="00A059AD" w:rsidP="004606F2">
            <w:pPr>
              <w:spacing w:after="0" w:line="240" w:lineRule="auto"/>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0,32</w:t>
            </w:r>
          </w:p>
        </w:tc>
      </w:tr>
      <w:tr w:rsidR="00A059AD" w:rsidRPr="000E0FED" w:rsidTr="004606F2">
        <w:trPr>
          <w:trHeight w:val="270"/>
        </w:trPr>
        <w:tc>
          <w:tcPr>
            <w:tcW w:w="3739" w:type="dxa"/>
            <w:gridSpan w:val="5"/>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w:t>
            </w:r>
            <w:proofErr w:type="spellStart"/>
            <w:r w:rsidRPr="000E0FED">
              <w:rPr>
                <w:rFonts w:ascii="Times New Roman" w:hAnsi="Times New Roman" w:cs="Times New Roman"/>
                <w:b/>
                <w:bCs/>
                <w:color w:val="000000"/>
                <w:sz w:val="24"/>
                <w:szCs w:val="24"/>
                <w:lang w:val="en-US"/>
              </w:rPr>
              <w:t>Sc</w:t>
            </w:r>
            <w:proofErr w:type="spellEnd"/>
            <w:r w:rsidRPr="000E0FED">
              <w:rPr>
                <w:rFonts w:ascii="Times New Roman" w:hAnsi="Times New Roman" w:cs="Times New Roman"/>
                <w:b/>
                <w:bCs/>
                <w:color w:val="000000"/>
                <w:sz w:val="24"/>
                <w:szCs w:val="24"/>
                <w:lang w:val="en-US"/>
              </w:rPr>
              <w:t xml:space="preserve"> </w:t>
            </w:r>
            <w:proofErr w:type="spellStart"/>
            <w:r w:rsidRPr="000E0FED">
              <w:rPr>
                <w:rFonts w:ascii="Times New Roman" w:hAnsi="Times New Roman" w:cs="Times New Roman"/>
                <w:b/>
                <w:bCs/>
                <w:color w:val="000000"/>
                <w:sz w:val="24"/>
                <w:szCs w:val="24"/>
                <w:lang w:val="en-US"/>
              </w:rPr>
              <w:t>parter+Sc</w:t>
            </w:r>
            <w:proofErr w:type="spellEnd"/>
            <w:r w:rsidRPr="000E0FED">
              <w:rPr>
                <w:rFonts w:ascii="Times New Roman" w:hAnsi="Times New Roman" w:cs="Times New Roman"/>
                <w:b/>
                <w:bCs/>
                <w:color w:val="000000"/>
                <w:sz w:val="24"/>
                <w:szCs w:val="24"/>
                <w:lang w:val="en-US"/>
              </w:rPr>
              <w:t xml:space="preserve"> </w:t>
            </w:r>
            <w:proofErr w:type="spellStart"/>
            <w:r w:rsidRPr="000E0FED">
              <w:rPr>
                <w:rFonts w:ascii="Times New Roman" w:hAnsi="Times New Roman" w:cs="Times New Roman"/>
                <w:b/>
                <w:bCs/>
                <w:color w:val="000000"/>
                <w:sz w:val="24"/>
                <w:szCs w:val="24"/>
                <w:lang w:val="en-US"/>
              </w:rPr>
              <w:t>Balcoane</w:t>
            </w:r>
            <w:proofErr w:type="spellEnd"/>
            <w:r w:rsidRPr="000E0FED">
              <w:rPr>
                <w:rFonts w:ascii="Times New Roman" w:hAnsi="Times New Roman" w:cs="Times New Roman"/>
                <w:b/>
                <w:bCs/>
                <w:color w:val="000000"/>
                <w:sz w:val="24"/>
                <w:szCs w:val="24"/>
                <w:lang w:val="en-US"/>
              </w:rPr>
              <w:t xml:space="preserve">)/ S </w:t>
            </w:r>
            <w:proofErr w:type="spellStart"/>
            <w:r w:rsidRPr="000E0FED">
              <w:rPr>
                <w:rFonts w:ascii="Times New Roman" w:hAnsi="Times New Roman" w:cs="Times New Roman"/>
                <w:b/>
                <w:bCs/>
                <w:color w:val="000000"/>
                <w:sz w:val="24"/>
                <w:szCs w:val="24"/>
                <w:lang w:val="en-US"/>
              </w:rPr>
              <w:t>teren</w:t>
            </w:r>
            <w:proofErr w:type="spellEnd"/>
            <w:r w:rsidRPr="000E0FED">
              <w:rPr>
                <w:rFonts w:ascii="Times New Roman" w:hAnsi="Times New Roman" w:cs="Times New Roman"/>
                <w:b/>
                <w:bCs/>
                <w:color w:val="000000"/>
                <w:sz w:val="24"/>
                <w:szCs w:val="24"/>
                <w:lang w:val="en-US"/>
              </w:rPr>
              <w:t xml:space="preserve"> x100</w:t>
            </w:r>
          </w:p>
        </w:tc>
        <w:tc>
          <w:tcPr>
            <w:tcW w:w="3401" w:type="dxa"/>
            <w:gridSpan w:val="3"/>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b/>
                <w:bCs/>
                <w:color w:val="000000"/>
                <w:sz w:val="24"/>
                <w:szCs w:val="24"/>
                <w:lang w:val="en-US"/>
              </w:rPr>
            </w:pPr>
            <w:r w:rsidRPr="000E0FED">
              <w:rPr>
                <w:rFonts w:ascii="Times New Roman" w:hAnsi="Times New Roman" w:cs="Times New Roman"/>
                <w:b/>
                <w:bCs/>
                <w:color w:val="000000"/>
                <w:sz w:val="24"/>
                <w:szCs w:val="24"/>
                <w:lang w:val="en-US"/>
              </w:rPr>
              <w:t>(</w:t>
            </w:r>
            <w:proofErr w:type="spellStart"/>
            <w:r w:rsidRPr="000E0FED">
              <w:rPr>
                <w:rFonts w:ascii="Times New Roman" w:hAnsi="Times New Roman" w:cs="Times New Roman"/>
                <w:b/>
                <w:bCs/>
                <w:color w:val="000000"/>
                <w:sz w:val="24"/>
                <w:szCs w:val="24"/>
                <w:lang w:val="en-US"/>
              </w:rPr>
              <w:t>Sd+Sc</w:t>
            </w:r>
            <w:proofErr w:type="spellEnd"/>
            <w:r w:rsidRPr="000E0FED">
              <w:rPr>
                <w:rFonts w:ascii="Times New Roman" w:hAnsi="Times New Roman" w:cs="Times New Roman"/>
                <w:b/>
                <w:bCs/>
                <w:color w:val="000000"/>
                <w:sz w:val="24"/>
                <w:szCs w:val="24"/>
                <w:lang w:val="en-US"/>
              </w:rPr>
              <w:t xml:space="preserve"> </w:t>
            </w:r>
            <w:proofErr w:type="spellStart"/>
            <w:r w:rsidRPr="000E0FED">
              <w:rPr>
                <w:rFonts w:ascii="Times New Roman" w:hAnsi="Times New Roman" w:cs="Times New Roman"/>
                <w:b/>
                <w:bCs/>
                <w:color w:val="000000"/>
                <w:sz w:val="24"/>
                <w:szCs w:val="24"/>
                <w:lang w:val="en-US"/>
              </w:rPr>
              <w:t>Balcoane</w:t>
            </w:r>
            <w:proofErr w:type="spellEnd"/>
            <w:r w:rsidRPr="000E0FED">
              <w:rPr>
                <w:rFonts w:ascii="Times New Roman" w:hAnsi="Times New Roman" w:cs="Times New Roman"/>
                <w:b/>
                <w:bCs/>
                <w:color w:val="000000"/>
                <w:sz w:val="24"/>
                <w:szCs w:val="24"/>
                <w:lang w:val="en-US"/>
              </w:rPr>
              <w:t xml:space="preserve"> </w:t>
            </w:r>
            <w:proofErr w:type="spellStart"/>
            <w:r w:rsidRPr="000E0FED">
              <w:rPr>
                <w:rFonts w:ascii="Times New Roman" w:hAnsi="Times New Roman" w:cs="Times New Roman"/>
                <w:b/>
                <w:bCs/>
                <w:color w:val="000000"/>
                <w:sz w:val="24"/>
                <w:szCs w:val="24"/>
                <w:lang w:val="en-US"/>
              </w:rPr>
              <w:t>parter</w:t>
            </w:r>
            <w:proofErr w:type="spellEnd"/>
            <w:r w:rsidRPr="000E0FED">
              <w:rPr>
                <w:rFonts w:ascii="Times New Roman" w:hAnsi="Times New Roman" w:cs="Times New Roman"/>
                <w:b/>
                <w:bCs/>
                <w:color w:val="000000"/>
                <w:sz w:val="24"/>
                <w:szCs w:val="24"/>
                <w:lang w:val="en-US"/>
              </w:rPr>
              <w:t xml:space="preserve">)/ S </w:t>
            </w:r>
            <w:proofErr w:type="spellStart"/>
            <w:r w:rsidRPr="000E0FED">
              <w:rPr>
                <w:rFonts w:ascii="Times New Roman" w:hAnsi="Times New Roman" w:cs="Times New Roman"/>
                <w:b/>
                <w:bCs/>
                <w:color w:val="000000"/>
                <w:sz w:val="24"/>
                <w:szCs w:val="24"/>
                <w:lang w:val="en-US"/>
              </w:rPr>
              <w:t>teren</w:t>
            </w:r>
            <w:proofErr w:type="spellEnd"/>
            <w:r w:rsidRPr="000E0FED">
              <w:rPr>
                <w:rFonts w:ascii="Times New Roman" w:hAnsi="Times New Roman" w:cs="Times New Roman"/>
                <w:b/>
                <w:bCs/>
                <w:color w:val="000000"/>
                <w:sz w:val="24"/>
                <w:szCs w:val="24"/>
                <w:lang w:val="en-US"/>
              </w:rPr>
              <w:t xml:space="preserve"> </w:t>
            </w:r>
          </w:p>
        </w:tc>
      </w:tr>
      <w:tr w:rsidR="00A059AD" w:rsidRPr="000E0FED" w:rsidTr="004606F2">
        <w:trPr>
          <w:trHeight w:val="45"/>
        </w:trPr>
        <w:tc>
          <w:tcPr>
            <w:tcW w:w="1969"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b/>
                <w:bCs/>
                <w:color w:val="000000"/>
                <w:sz w:val="24"/>
                <w:szCs w:val="24"/>
                <w:lang w:val="en-US"/>
              </w:rPr>
            </w:pPr>
          </w:p>
        </w:tc>
        <w:tc>
          <w:tcPr>
            <w:tcW w:w="258"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258"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586"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668"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668"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1194"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1539"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r>
      <w:tr w:rsidR="00A059AD" w:rsidRPr="000E0FED" w:rsidTr="00FD32F6">
        <w:trPr>
          <w:trHeight w:val="300"/>
        </w:trPr>
        <w:tc>
          <w:tcPr>
            <w:tcW w:w="2485" w:type="dxa"/>
            <w:gridSpan w:val="3"/>
            <w:tcBorders>
              <w:top w:val="nil"/>
              <w:left w:val="nil"/>
              <w:bottom w:val="nil"/>
              <w:right w:val="nil"/>
            </w:tcBorders>
            <w:shd w:val="clear" w:color="auto" w:fill="auto"/>
            <w:noWrap/>
            <w:vAlign w:val="bottom"/>
          </w:tcPr>
          <w:p w:rsidR="00A059AD" w:rsidRPr="000E0FED" w:rsidRDefault="00A059AD" w:rsidP="00AC3FFB">
            <w:pPr>
              <w:spacing w:after="0" w:line="240" w:lineRule="auto"/>
              <w:rPr>
                <w:rFonts w:ascii="Times New Roman" w:hAnsi="Times New Roman" w:cs="Times New Roman"/>
                <w:color w:val="000000"/>
                <w:sz w:val="24"/>
                <w:szCs w:val="24"/>
                <w:lang w:val="en-US"/>
              </w:rPr>
            </w:pPr>
          </w:p>
        </w:tc>
        <w:tc>
          <w:tcPr>
            <w:tcW w:w="586"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color w:val="000000"/>
                <w:sz w:val="24"/>
                <w:szCs w:val="24"/>
                <w:lang w:val="en-US"/>
              </w:rPr>
            </w:pPr>
          </w:p>
        </w:tc>
        <w:tc>
          <w:tcPr>
            <w:tcW w:w="668"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668"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1194"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1539"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r>
      <w:tr w:rsidR="00A059AD" w:rsidRPr="000E0FED" w:rsidTr="004606F2">
        <w:trPr>
          <w:trHeight w:val="300"/>
        </w:trPr>
        <w:tc>
          <w:tcPr>
            <w:tcW w:w="7140" w:type="dxa"/>
            <w:gridSpan w:val="8"/>
            <w:tcBorders>
              <w:top w:val="nil"/>
              <w:left w:val="nil"/>
              <w:bottom w:val="nil"/>
              <w:right w:val="nil"/>
            </w:tcBorders>
            <w:shd w:val="clear" w:color="auto" w:fill="auto"/>
            <w:noWrap/>
            <w:vAlign w:val="bottom"/>
            <w:hideMark/>
          </w:tcPr>
          <w:p w:rsidR="00A059AD" w:rsidRPr="00FD32F6" w:rsidRDefault="00A059AD" w:rsidP="00FD32F6">
            <w:pPr>
              <w:pStyle w:val="ListParagraph"/>
              <w:numPr>
                <w:ilvl w:val="0"/>
                <w:numId w:val="28"/>
              </w:numPr>
              <w:spacing w:after="0" w:line="240" w:lineRule="auto"/>
              <w:rPr>
                <w:rFonts w:ascii="Times New Roman" w:hAnsi="Times New Roman" w:cs="Times New Roman"/>
                <w:color w:val="000000"/>
                <w:sz w:val="24"/>
                <w:szCs w:val="24"/>
                <w:lang w:val="en-US"/>
              </w:rPr>
            </w:pPr>
            <w:proofErr w:type="spellStart"/>
            <w:r w:rsidRPr="00FD32F6">
              <w:rPr>
                <w:rFonts w:ascii="Times New Roman" w:hAnsi="Times New Roman" w:cs="Times New Roman"/>
                <w:color w:val="000000"/>
                <w:sz w:val="24"/>
                <w:szCs w:val="24"/>
                <w:lang w:val="en-US"/>
              </w:rPr>
              <w:t>inaltime</w:t>
            </w:r>
            <w:proofErr w:type="spellEnd"/>
            <w:r w:rsidRPr="00FD32F6">
              <w:rPr>
                <w:rFonts w:ascii="Times New Roman" w:hAnsi="Times New Roman" w:cs="Times New Roman"/>
                <w:color w:val="000000"/>
                <w:sz w:val="24"/>
                <w:szCs w:val="24"/>
                <w:lang w:val="en-US"/>
              </w:rPr>
              <w:t xml:space="preserve"> la </w:t>
            </w:r>
            <w:proofErr w:type="spellStart"/>
            <w:r w:rsidRPr="00FD32F6">
              <w:rPr>
                <w:rFonts w:ascii="Times New Roman" w:hAnsi="Times New Roman" w:cs="Times New Roman"/>
                <w:color w:val="000000"/>
                <w:sz w:val="24"/>
                <w:szCs w:val="24"/>
                <w:lang w:val="en-US"/>
              </w:rPr>
              <w:t>cornisa</w:t>
            </w:r>
            <w:proofErr w:type="spellEnd"/>
            <w:r w:rsidRPr="00FD32F6">
              <w:rPr>
                <w:rFonts w:ascii="Times New Roman" w:hAnsi="Times New Roman" w:cs="Times New Roman"/>
                <w:color w:val="000000"/>
                <w:sz w:val="24"/>
                <w:szCs w:val="24"/>
                <w:lang w:val="en-US"/>
              </w:rPr>
              <w:t xml:space="preserve"> (</w:t>
            </w:r>
            <w:proofErr w:type="spellStart"/>
            <w:r w:rsidRPr="00FD32F6">
              <w:rPr>
                <w:rFonts w:ascii="Times New Roman" w:hAnsi="Times New Roman" w:cs="Times New Roman"/>
                <w:color w:val="000000"/>
                <w:sz w:val="24"/>
                <w:szCs w:val="24"/>
                <w:lang w:val="en-US"/>
              </w:rPr>
              <w:t>streasina</w:t>
            </w:r>
            <w:proofErr w:type="spellEnd"/>
            <w:r w:rsidRPr="00FD32F6">
              <w:rPr>
                <w:rFonts w:ascii="Times New Roman" w:hAnsi="Times New Roman" w:cs="Times New Roman"/>
                <w:color w:val="000000"/>
                <w:sz w:val="24"/>
                <w:szCs w:val="24"/>
                <w:lang w:val="en-US"/>
              </w:rPr>
              <w:t xml:space="preserve">): +3,75m, de  la  </w:t>
            </w:r>
            <w:proofErr w:type="spellStart"/>
            <w:r w:rsidRPr="00FD32F6">
              <w:rPr>
                <w:rFonts w:ascii="Times New Roman" w:hAnsi="Times New Roman" w:cs="Times New Roman"/>
                <w:color w:val="000000"/>
                <w:sz w:val="24"/>
                <w:szCs w:val="24"/>
                <w:lang w:val="en-US"/>
              </w:rPr>
              <w:t>cota</w:t>
            </w:r>
            <w:proofErr w:type="spellEnd"/>
            <w:r w:rsidRPr="00FD32F6">
              <w:rPr>
                <w:rFonts w:ascii="Times New Roman" w:hAnsi="Times New Roman" w:cs="Times New Roman"/>
                <w:color w:val="000000"/>
                <w:sz w:val="24"/>
                <w:szCs w:val="24"/>
                <w:lang w:val="en-US"/>
              </w:rPr>
              <w:t xml:space="preserve"> +/-0,00</w:t>
            </w:r>
          </w:p>
        </w:tc>
      </w:tr>
      <w:tr w:rsidR="00A059AD" w:rsidRPr="000E0FED" w:rsidTr="004606F2">
        <w:trPr>
          <w:trHeight w:val="240"/>
        </w:trPr>
        <w:tc>
          <w:tcPr>
            <w:tcW w:w="7140" w:type="dxa"/>
            <w:gridSpan w:val="8"/>
            <w:tcBorders>
              <w:top w:val="nil"/>
              <w:left w:val="nil"/>
              <w:bottom w:val="nil"/>
              <w:right w:val="nil"/>
            </w:tcBorders>
            <w:shd w:val="clear" w:color="auto" w:fill="auto"/>
            <w:noWrap/>
            <w:vAlign w:val="bottom"/>
            <w:hideMark/>
          </w:tcPr>
          <w:p w:rsidR="00A059AD" w:rsidRPr="00FD32F6" w:rsidRDefault="00A059AD" w:rsidP="00FD32F6">
            <w:pPr>
              <w:pStyle w:val="ListParagraph"/>
              <w:numPr>
                <w:ilvl w:val="0"/>
                <w:numId w:val="28"/>
              </w:numPr>
              <w:spacing w:after="0" w:line="240" w:lineRule="auto"/>
              <w:rPr>
                <w:rFonts w:ascii="Times New Roman" w:hAnsi="Times New Roman" w:cs="Times New Roman"/>
                <w:color w:val="000000"/>
                <w:sz w:val="24"/>
                <w:szCs w:val="24"/>
                <w:lang w:val="en-US"/>
              </w:rPr>
            </w:pPr>
            <w:proofErr w:type="spellStart"/>
            <w:r w:rsidRPr="00FD32F6">
              <w:rPr>
                <w:rFonts w:ascii="Times New Roman" w:hAnsi="Times New Roman" w:cs="Times New Roman"/>
                <w:color w:val="000000"/>
                <w:sz w:val="24"/>
                <w:szCs w:val="24"/>
                <w:lang w:val="en-US"/>
              </w:rPr>
              <w:t>inaltimea</w:t>
            </w:r>
            <w:proofErr w:type="spellEnd"/>
            <w:r w:rsidRPr="00FD32F6">
              <w:rPr>
                <w:rFonts w:ascii="Times New Roman" w:hAnsi="Times New Roman" w:cs="Times New Roman"/>
                <w:color w:val="000000"/>
                <w:sz w:val="24"/>
                <w:szCs w:val="24"/>
                <w:lang w:val="en-US"/>
              </w:rPr>
              <w:t xml:space="preserve"> maxima (la </w:t>
            </w:r>
            <w:proofErr w:type="spellStart"/>
            <w:r w:rsidRPr="00FD32F6">
              <w:rPr>
                <w:rFonts w:ascii="Times New Roman" w:hAnsi="Times New Roman" w:cs="Times New Roman"/>
                <w:color w:val="000000"/>
                <w:sz w:val="24"/>
                <w:szCs w:val="24"/>
                <w:lang w:val="en-US"/>
              </w:rPr>
              <w:t>coama</w:t>
            </w:r>
            <w:proofErr w:type="spellEnd"/>
            <w:r w:rsidRPr="00FD32F6">
              <w:rPr>
                <w:rFonts w:ascii="Times New Roman" w:hAnsi="Times New Roman" w:cs="Times New Roman"/>
                <w:color w:val="000000"/>
                <w:sz w:val="24"/>
                <w:szCs w:val="24"/>
                <w:lang w:val="en-US"/>
              </w:rPr>
              <w:t xml:space="preserve">): +5,00m de la </w:t>
            </w:r>
            <w:proofErr w:type="spellStart"/>
            <w:r w:rsidRPr="00FD32F6">
              <w:rPr>
                <w:rFonts w:ascii="Times New Roman" w:hAnsi="Times New Roman" w:cs="Times New Roman"/>
                <w:color w:val="000000"/>
                <w:sz w:val="24"/>
                <w:szCs w:val="24"/>
                <w:lang w:val="en-US"/>
              </w:rPr>
              <w:t>cota</w:t>
            </w:r>
            <w:proofErr w:type="spellEnd"/>
            <w:r w:rsidRPr="00FD32F6">
              <w:rPr>
                <w:rFonts w:ascii="Times New Roman" w:hAnsi="Times New Roman" w:cs="Times New Roman"/>
                <w:color w:val="000000"/>
                <w:sz w:val="24"/>
                <w:szCs w:val="24"/>
                <w:lang w:val="en-US"/>
              </w:rPr>
              <w:t xml:space="preserve"> +/-0,00  </w:t>
            </w:r>
          </w:p>
        </w:tc>
      </w:tr>
      <w:tr w:rsidR="00A059AD" w:rsidRPr="000E0FED" w:rsidTr="004606F2">
        <w:trPr>
          <w:trHeight w:val="240"/>
        </w:trPr>
        <w:tc>
          <w:tcPr>
            <w:tcW w:w="3739" w:type="dxa"/>
            <w:gridSpan w:val="5"/>
            <w:tcBorders>
              <w:top w:val="nil"/>
              <w:left w:val="nil"/>
              <w:bottom w:val="nil"/>
              <w:right w:val="nil"/>
            </w:tcBorders>
            <w:shd w:val="clear" w:color="auto" w:fill="auto"/>
            <w:noWrap/>
            <w:vAlign w:val="bottom"/>
            <w:hideMark/>
          </w:tcPr>
          <w:p w:rsidR="00A059AD" w:rsidRPr="00FD32F6" w:rsidRDefault="00A059AD" w:rsidP="00FD32F6">
            <w:pPr>
              <w:pStyle w:val="ListParagraph"/>
              <w:numPr>
                <w:ilvl w:val="0"/>
                <w:numId w:val="28"/>
              </w:numPr>
              <w:spacing w:after="0" w:line="240" w:lineRule="auto"/>
              <w:rPr>
                <w:rFonts w:ascii="Times New Roman" w:hAnsi="Times New Roman" w:cs="Times New Roman"/>
                <w:color w:val="000000"/>
                <w:sz w:val="24"/>
                <w:szCs w:val="24"/>
                <w:lang w:val="en-US"/>
              </w:rPr>
            </w:pPr>
            <w:proofErr w:type="spellStart"/>
            <w:r w:rsidRPr="00FD32F6">
              <w:rPr>
                <w:rFonts w:ascii="Times New Roman" w:hAnsi="Times New Roman" w:cs="Times New Roman"/>
                <w:color w:val="000000"/>
                <w:sz w:val="24"/>
                <w:szCs w:val="24"/>
                <w:lang w:val="en-US"/>
              </w:rPr>
              <w:t>cota</w:t>
            </w:r>
            <w:proofErr w:type="spellEnd"/>
            <w:r w:rsidRPr="00FD32F6">
              <w:rPr>
                <w:rFonts w:ascii="Times New Roman" w:hAnsi="Times New Roman" w:cs="Times New Roman"/>
                <w:color w:val="000000"/>
                <w:sz w:val="24"/>
                <w:szCs w:val="24"/>
                <w:lang w:val="en-US"/>
              </w:rPr>
              <w:t xml:space="preserve">  </w:t>
            </w:r>
            <w:proofErr w:type="spellStart"/>
            <w:r w:rsidRPr="00FD32F6">
              <w:rPr>
                <w:rFonts w:ascii="Times New Roman" w:hAnsi="Times New Roman" w:cs="Times New Roman"/>
                <w:color w:val="000000"/>
                <w:sz w:val="24"/>
                <w:szCs w:val="24"/>
                <w:lang w:val="en-US"/>
              </w:rPr>
              <w:t>teren</w:t>
            </w:r>
            <w:proofErr w:type="spellEnd"/>
            <w:r w:rsidRPr="00FD32F6">
              <w:rPr>
                <w:rFonts w:ascii="Times New Roman" w:hAnsi="Times New Roman" w:cs="Times New Roman"/>
                <w:color w:val="000000"/>
                <w:sz w:val="24"/>
                <w:szCs w:val="24"/>
                <w:lang w:val="en-US"/>
              </w:rPr>
              <w:t xml:space="preserve"> </w:t>
            </w:r>
            <w:proofErr w:type="spellStart"/>
            <w:r w:rsidRPr="00FD32F6">
              <w:rPr>
                <w:rFonts w:ascii="Times New Roman" w:hAnsi="Times New Roman" w:cs="Times New Roman"/>
                <w:color w:val="000000"/>
                <w:sz w:val="24"/>
                <w:szCs w:val="24"/>
                <w:lang w:val="en-US"/>
              </w:rPr>
              <w:t>amenajat</w:t>
            </w:r>
            <w:proofErr w:type="spellEnd"/>
            <w:r w:rsidRPr="00FD32F6">
              <w:rPr>
                <w:rFonts w:ascii="Times New Roman" w:hAnsi="Times New Roman" w:cs="Times New Roman"/>
                <w:color w:val="000000"/>
                <w:sz w:val="24"/>
                <w:szCs w:val="24"/>
                <w:lang w:val="en-US"/>
              </w:rPr>
              <w:t xml:space="preserve"> : -0.20 m de la </w:t>
            </w:r>
            <w:proofErr w:type="spellStart"/>
            <w:r w:rsidRPr="00FD32F6">
              <w:rPr>
                <w:rFonts w:ascii="Times New Roman" w:hAnsi="Times New Roman" w:cs="Times New Roman"/>
                <w:color w:val="000000"/>
                <w:sz w:val="24"/>
                <w:szCs w:val="24"/>
                <w:lang w:val="en-US"/>
              </w:rPr>
              <w:t>cota</w:t>
            </w:r>
            <w:proofErr w:type="spellEnd"/>
            <w:r w:rsidRPr="00FD32F6">
              <w:rPr>
                <w:rFonts w:ascii="Times New Roman" w:hAnsi="Times New Roman" w:cs="Times New Roman"/>
                <w:color w:val="000000"/>
                <w:sz w:val="24"/>
                <w:szCs w:val="24"/>
                <w:lang w:val="en-US"/>
              </w:rPr>
              <w:t xml:space="preserve"> +/-0,00</w:t>
            </w:r>
          </w:p>
        </w:tc>
        <w:tc>
          <w:tcPr>
            <w:tcW w:w="668"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color w:val="000000"/>
                <w:sz w:val="24"/>
                <w:szCs w:val="24"/>
                <w:lang w:val="en-US"/>
              </w:rPr>
            </w:pPr>
          </w:p>
        </w:tc>
        <w:tc>
          <w:tcPr>
            <w:tcW w:w="1194"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1539"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r>
      <w:tr w:rsidR="00A059AD" w:rsidRPr="000E0FED" w:rsidTr="004606F2">
        <w:trPr>
          <w:trHeight w:val="315"/>
        </w:trPr>
        <w:tc>
          <w:tcPr>
            <w:tcW w:w="3739" w:type="dxa"/>
            <w:gridSpan w:val="5"/>
            <w:tcBorders>
              <w:top w:val="nil"/>
              <w:left w:val="nil"/>
              <w:bottom w:val="nil"/>
              <w:right w:val="nil"/>
            </w:tcBorders>
            <w:shd w:val="clear" w:color="auto" w:fill="auto"/>
            <w:noWrap/>
            <w:vAlign w:val="bottom"/>
            <w:hideMark/>
          </w:tcPr>
          <w:p w:rsidR="00A059AD" w:rsidRPr="00FD32F6" w:rsidRDefault="00A059AD" w:rsidP="00FD32F6">
            <w:pPr>
              <w:pStyle w:val="ListParagraph"/>
              <w:numPr>
                <w:ilvl w:val="0"/>
                <w:numId w:val="28"/>
              </w:numPr>
              <w:spacing w:after="0" w:line="240" w:lineRule="auto"/>
              <w:jc w:val="center"/>
              <w:rPr>
                <w:rFonts w:ascii="Times New Roman" w:hAnsi="Times New Roman" w:cs="Times New Roman"/>
                <w:color w:val="000000"/>
                <w:sz w:val="24"/>
                <w:szCs w:val="24"/>
                <w:lang w:val="en-US"/>
              </w:rPr>
            </w:pPr>
            <w:proofErr w:type="spellStart"/>
            <w:r w:rsidRPr="00FD32F6">
              <w:rPr>
                <w:rFonts w:ascii="Times New Roman" w:hAnsi="Times New Roman" w:cs="Times New Roman"/>
                <w:color w:val="000000"/>
                <w:sz w:val="24"/>
                <w:szCs w:val="24"/>
                <w:lang w:val="en-US"/>
              </w:rPr>
              <w:t>cota</w:t>
            </w:r>
            <w:proofErr w:type="spellEnd"/>
            <w:r w:rsidRPr="00FD32F6">
              <w:rPr>
                <w:rFonts w:ascii="Times New Roman" w:hAnsi="Times New Roman" w:cs="Times New Roman"/>
                <w:color w:val="000000"/>
                <w:sz w:val="24"/>
                <w:szCs w:val="24"/>
                <w:lang w:val="en-US"/>
              </w:rPr>
              <w:t xml:space="preserve">  </w:t>
            </w:r>
            <w:proofErr w:type="spellStart"/>
            <w:r w:rsidRPr="00FD32F6">
              <w:rPr>
                <w:rFonts w:ascii="Times New Roman" w:hAnsi="Times New Roman" w:cs="Times New Roman"/>
                <w:color w:val="000000"/>
                <w:sz w:val="24"/>
                <w:szCs w:val="24"/>
                <w:lang w:val="en-US"/>
              </w:rPr>
              <w:t>teren</w:t>
            </w:r>
            <w:proofErr w:type="spellEnd"/>
            <w:r w:rsidRPr="00FD32F6">
              <w:rPr>
                <w:rFonts w:ascii="Times New Roman" w:hAnsi="Times New Roman" w:cs="Times New Roman"/>
                <w:color w:val="000000"/>
                <w:sz w:val="24"/>
                <w:szCs w:val="24"/>
                <w:lang w:val="en-US"/>
              </w:rPr>
              <w:t xml:space="preserve"> natural : -0,250 m de la </w:t>
            </w:r>
            <w:proofErr w:type="spellStart"/>
            <w:r w:rsidRPr="00FD32F6">
              <w:rPr>
                <w:rFonts w:ascii="Times New Roman" w:hAnsi="Times New Roman" w:cs="Times New Roman"/>
                <w:color w:val="000000"/>
                <w:sz w:val="24"/>
                <w:szCs w:val="24"/>
                <w:lang w:val="en-US"/>
              </w:rPr>
              <w:t>cota</w:t>
            </w:r>
            <w:proofErr w:type="spellEnd"/>
            <w:r w:rsidRPr="00FD32F6">
              <w:rPr>
                <w:rFonts w:ascii="Times New Roman" w:hAnsi="Times New Roman" w:cs="Times New Roman"/>
                <w:color w:val="000000"/>
                <w:sz w:val="24"/>
                <w:szCs w:val="24"/>
                <w:lang w:val="en-US"/>
              </w:rPr>
              <w:t xml:space="preserve"> +/-0,00</w:t>
            </w:r>
          </w:p>
        </w:tc>
        <w:tc>
          <w:tcPr>
            <w:tcW w:w="668"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color w:val="000000"/>
                <w:sz w:val="24"/>
                <w:szCs w:val="24"/>
                <w:lang w:val="en-US"/>
              </w:rPr>
            </w:pPr>
          </w:p>
        </w:tc>
        <w:tc>
          <w:tcPr>
            <w:tcW w:w="1194"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c>
          <w:tcPr>
            <w:tcW w:w="1539" w:type="dxa"/>
            <w:tcBorders>
              <w:top w:val="nil"/>
              <w:left w:val="nil"/>
              <w:bottom w:val="nil"/>
              <w:right w:val="nil"/>
            </w:tcBorders>
            <w:shd w:val="clear" w:color="auto" w:fill="auto"/>
            <w:noWrap/>
            <w:vAlign w:val="bottom"/>
            <w:hideMark/>
          </w:tcPr>
          <w:p w:rsidR="00A059AD" w:rsidRPr="000E0FED" w:rsidRDefault="00A059AD" w:rsidP="004606F2">
            <w:pPr>
              <w:spacing w:after="0" w:line="240" w:lineRule="auto"/>
              <w:rPr>
                <w:rFonts w:ascii="Times New Roman" w:hAnsi="Times New Roman" w:cs="Times New Roman"/>
                <w:sz w:val="24"/>
                <w:szCs w:val="24"/>
                <w:lang w:val="en-US"/>
              </w:rPr>
            </w:pPr>
          </w:p>
        </w:tc>
      </w:tr>
    </w:tbl>
    <w:p w:rsidR="00A059AD" w:rsidRPr="000E0FED" w:rsidRDefault="00A059AD" w:rsidP="00571D3A">
      <w:pPr>
        <w:numPr>
          <w:ilvl w:val="0"/>
          <w:numId w:val="25"/>
        </w:numPr>
        <w:tabs>
          <w:tab w:val="clear" w:pos="810"/>
          <w:tab w:val="num" w:pos="720"/>
        </w:tabs>
        <w:suppressAutoHyphens/>
        <w:autoSpaceDE w:val="0"/>
        <w:autoSpaceDN w:val="0"/>
        <w:adjustRightInd w:val="0"/>
        <w:spacing w:after="0" w:line="240" w:lineRule="auto"/>
        <w:ind w:left="720"/>
        <w:jc w:val="both"/>
        <w:rPr>
          <w:rFonts w:ascii="Times New Roman" w:hAnsi="Times New Roman" w:cs="Times New Roman"/>
          <w:b/>
          <w:sz w:val="24"/>
          <w:szCs w:val="24"/>
        </w:rPr>
      </w:pPr>
      <w:r w:rsidRPr="000E0FED">
        <w:rPr>
          <w:rFonts w:ascii="Times New Roman" w:hAnsi="Times New Roman" w:cs="Times New Roman"/>
          <w:b/>
          <w:sz w:val="24"/>
          <w:szCs w:val="24"/>
        </w:rPr>
        <w:t>Infrastructura:</w:t>
      </w:r>
    </w:p>
    <w:p w:rsidR="00A059AD" w:rsidRPr="000E0FED" w:rsidRDefault="00A059AD" w:rsidP="00AC3FFB">
      <w:pPr>
        <w:autoSpaceDE w:val="0"/>
        <w:autoSpaceDN w:val="0"/>
        <w:adjustRightInd w:val="0"/>
        <w:spacing w:after="0" w:line="240" w:lineRule="auto"/>
        <w:ind w:firstLine="720"/>
        <w:jc w:val="both"/>
        <w:rPr>
          <w:rFonts w:ascii="Times New Roman" w:hAnsi="Times New Roman" w:cs="Times New Roman"/>
          <w:color w:val="000000"/>
          <w:sz w:val="24"/>
          <w:szCs w:val="24"/>
          <w:lang w:eastAsia="ro-RO"/>
        </w:rPr>
      </w:pPr>
      <w:r w:rsidRPr="000E0FED">
        <w:rPr>
          <w:rFonts w:ascii="Times New Roman" w:hAnsi="Times New Roman" w:cs="Times New Roman"/>
          <w:color w:val="000000"/>
          <w:sz w:val="24"/>
          <w:szCs w:val="24"/>
          <w:lang w:eastAsia="ro-RO"/>
        </w:rPr>
        <w:t xml:space="preserve">Sistemul de fundare este realizat din fundatii izolate sub stalpi metalici legate pe ambele directii de grinzi perimetrale. Fundatiile izolate sunt formate din bloc de beton simplu si cuzinet. Dimensiunile elementelor pentru structura principala sunt dupa cum urmeaza: cuzinet 0.60x1.00 si inaltime de 60 cm, bloc de beton 1.30x1.70 si inaltime 40 cm, grinzi de fundare 30x40 cm, placa de pardoseala are inaltime de 15 cm si este armata cu 2 plasa sus si jos. </w:t>
      </w:r>
    </w:p>
    <w:p w:rsidR="00A059AD" w:rsidRPr="000E0FED" w:rsidRDefault="00A059AD" w:rsidP="00AC3FFB">
      <w:pPr>
        <w:autoSpaceDE w:val="0"/>
        <w:autoSpaceDN w:val="0"/>
        <w:adjustRightInd w:val="0"/>
        <w:spacing w:after="0" w:line="240" w:lineRule="auto"/>
        <w:ind w:left="709"/>
        <w:jc w:val="both"/>
        <w:rPr>
          <w:rFonts w:ascii="Times New Roman" w:hAnsi="Times New Roman" w:cs="Times New Roman"/>
          <w:b/>
          <w:sz w:val="24"/>
          <w:szCs w:val="24"/>
        </w:rPr>
      </w:pPr>
      <w:r w:rsidRPr="000E0FED">
        <w:rPr>
          <w:rFonts w:ascii="Times New Roman" w:hAnsi="Times New Roman" w:cs="Times New Roman"/>
          <w:b/>
          <w:sz w:val="24"/>
          <w:szCs w:val="24"/>
        </w:rPr>
        <w:t xml:space="preserve">- Suprastructura </w:t>
      </w:r>
    </w:p>
    <w:p w:rsidR="00A059AD" w:rsidRPr="000E0FED" w:rsidRDefault="00A059AD" w:rsidP="00AC3FFB">
      <w:pPr>
        <w:autoSpaceDE w:val="0"/>
        <w:autoSpaceDN w:val="0"/>
        <w:adjustRightInd w:val="0"/>
        <w:spacing w:after="0" w:line="240" w:lineRule="auto"/>
        <w:jc w:val="both"/>
        <w:rPr>
          <w:rFonts w:ascii="Times New Roman" w:hAnsi="Times New Roman" w:cs="Times New Roman"/>
          <w:color w:val="000000"/>
          <w:sz w:val="24"/>
          <w:szCs w:val="24"/>
          <w:lang w:eastAsia="ro-RO"/>
        </w:rPr>
      </w:pPr>
      <w:r w:rsidRPr="000E0FED">
        <w:rPr>
          <w:rFonts w:ascii="Times New Roman" w:hAnsi="Times New Roman" w:cs="Times New Roman"/>
          <w:color w:val="000000"/>
          <w:sz w:val="24"/>
          <w:szCs w:val="24"/>
          <w:lang w:eastAsia="ro-RO"/>
        </w:rPr>
        <w:tab/>
        <w:t xml:space="preserve">Sistemul structural este de tipul structura in cadre metalice. Cadrele sunt realizate din stalpi si grinzi. Constructia parter are stalpii formati din  profile de tip IPE200 si grinzile cadrului profil IPE200. Panele sunt pozitionate la nivelul grinzilor si au sectiune de 100x80x5mm, Contravantuirile in planul acoperisului sunt de tip teava patrata 60x60x6.3, iar contravantuirile dintre stalpi sunt de tip teava patrata 100x100x10. </w:t>
      </w:r>
    </w:p>
    <w:p w:rsidR="00A059AD" w:rsidRPr="000E0FED" w:rsidRDefault="00A059AD" w:rsidP="00AC3FFB">
      <w:pPr>
        <w:autoSpaceDE w:val="0"/>
        <w:autoSpaceDN w:val="0"/>
        <w:adjustRightInd w:val="0"/>
        <w:spacing w:after="0" w:line="240" w:lineRule="auto"/>
        <w:jc w:val="both"/>
        <w:rPr>
          <w:rFonts w:ascii="Times New Roman" w:hAnsi="Times New Roman" w:cs="Times New Roman"/>
          <w:color w:val="000000"/>
          <w:sz w:val="24"/>
          <w:szCs w:val="24"/>
          <w:lang w:val="fr-FR"/>
        </w:rPr>
      </w:pPr>
      <w:r w:rsidRPr="000E0FED">
        <w:rPr>
          <w:rFonts w:ascii="Times New Roman" w:hAnsi="Times New Roman" w:cs="Times New Roman"/>
          <w:color w:val="000000"/>
          <w:sz w:val="24"/>
          <w:szCs w:val="24"/>
          <w:lang w:eastAsia="ro-RO"/>
        </w:rPr>
        <w:lastRenderedPageBreak/>
        <w:t xml:space="preserve"> </w:t>
      </w:r>
      <w:r w:rsidRPr="000E0FED">
        <w:rPr>
          <w:rFonts w:ascii="Times New Roman" w:hAnsi="Times New Roman" w:cs="Times New Roman"/>
          <w:color w:val="000000"/>
          <w:sz w:val="24"/>
          <w:szCs w:val="24"/>
          <w:lang w:eastAsia="ro-RO"/>
        </w:rPr>
        <w:tab/>
      </w:r>
      <w:proofErr w:type="spellStart"/>
      <w:r w:rsidRPr="000E0FED">
        <w:rPr>
          <w:rFonts w:ascii="Times New Roman" w:hAnsi="Times New Roman" w:cs="Times New Roman"/>
          <w:b/>
          <w:color w:val="000000"/>
          <w:sz w:val="24"/>
          <w:szCs w:val="24"/>
          <w:lang w:val="fr-FR"/>
        </w:rPr>
        <w:t>Acoperisul</w:t>
      </w:r>
      <w:proofErr w:type="spellEnd"/>
      <w:r w:rsidRPr="000E0FED">
        <w:rPr>
          <w:rFonts w:ascii="Times New Roman" w:hAnsi="Times New Roman" w:cs="Times New Roman"/>
          <w:color w:val="000000"/>
          <w:sz w:val="24"/>
          <w:szCs w:val="24"/>
          <w:lang w:val="fr-FR"/>
        </w:rPr>
        <w:t xml:space="preserve">  este de </w:t>
      </w:r>
      <w:proofErr w:type="spellStart"/>
      <w:r w:rsidRPr="000E0FED">
        <w:rPr>
          <w:rFonts w:ascii="Times New Roman" w:hAnsi="Times New Roman" w:cs="Times New Roman"/>
          <w:color w:val="000000"/>
          <w:sz w:val="24"/>
          <w:szCs w:val="24"/>
          <w:lang w:val="fr-FR"/>
        </w:rPr>
        <w:t>tip</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sarpanta</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metalica</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cu</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invelitoare</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din</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panouri</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din</w:t>
      </w:r>
      <w:proofErr w:type="spellEnd"/>
      <w:r w:rsidRPr="000E0FED">
        <w:rPr>
          <w:rFonts w:ascii="Times New Roman" w:hAnsi="Times New Roman" w:cs="Times New Roman"/>
          <w:color w:val="000000"/>
          <w:sz w:val="24"/>
          <w:szCs w:val="24"/>
          <w:lang w:val="fr-FR"/>
        </w:rPr>
        <w:t xml:space="preserve"> tabla </w:t>
      </w:r>
      <w:proofErr w:type="spellStart"/>
      <w:r w:rsidRPr="000E0FED">
        <w:rPr>
          <w:rFonts w:ascii="Times New Roman" w:hAnsi="Times New Roman" w:cs="Times New Roman"/>
          <w:color w:val="000000"/>
          <w:sz w:val="24"/>
          <w:szCs w:val="24"/>
          <w:lang w:val="fr-FR"/>
        </w:rPr>
        <w:t>cu</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termoizolatie</w:t>
      </w:r>
      <w:proofErr w:type="spellEnd"/>
      <w:r w:rsidRPr="000E0FED">
        <w:rPr>
          <w:rFonts w:ascii="Times New Roman" w:hAnsi="Times New Roman" w:cs="Times New Roman"/>
          <w:color w:val="000000"/>
          <w:sz w:val="24"/>
          <w:szCs w:val="24"/>
          <w:lang w:val="fr-FR"/>
        </w:rPr>
        <w:t xml:space="preserve">  de  tip  ‘’Sandwich’’, </w:t>
      </w:r>
      <w:r w:rsidRPr="000E0FED">
        <w:rPr>
          <w:rFonts w:ascii="Times New Roman" w:hAnsi="Times New Roman" w:cs="Times New Roman"/>
          <w:sz w:val="24"/>
          <w:szCs w:val="24"/>
        </w:rPr>
        <w:t xml:space="preserve">fixate pe riglele de inchidere cu suruburi autoperforante si autofiletante. Acoperisul are o  </w:t>
      </w:r>
      <w:proofErr w:type="spellStart"/>
      <w:r w:rsidRPr="000E0FED">
        <w:rPr>
          <w:rFonts w:ascii="Times New Roman" w:hAnsi="Times New Roman" w:cs="Times New Roman"/>
          <w:color w:val="000000"/>
          <w:sz w:val="24"/>
          <w:szCs w:val="24"/>
          <w:lang w:val="fr-FR"/>
        </w:rPr>
        <w:t>configuratie</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generala</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simpla</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definita</w:t>
      </w:r>
      <w:proofErr w:type="spellEnd"/>
      <w:r w:rsidRPr="000E0FED">
        <w:rPr>
          <w:rFonts w:ascii="Times New Roman" w:hAnsi="Times New Roman" w:cs="Times New Roman"/>
          <w:color w:val="000000"/>
          <w:sz w:val="24"/>
          <w:szCs w:val="24"/>
          <w:lang w:val="fr-FR"/>
        </w:rPr>
        <w:t xml:space="preserve"> de un </w:t>
      </w:r>
      <w:proofErr w:type="spellStart"/>
      <w:r w:rsidRPr="000E0FED">
        <w:rPr>
          <w:rFonts w:ascii="Times New Roman" w:hAnsi="Times New Roman" w:cs="Times New Roman"/>
          <w:color w:val="000000"/>
          <w:sz w:val="24"/>
          <w:szCs w:val="24"/>
          <w:lang w:val="fr-FR"/>
        </w:rPr>
        <w:t>contur</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continuu</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rectangular</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fara</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intranduri</w:t>
      </w:r>
      <w:proofErr w:type="spellEnd"/>
      <w:r w:rsidRPr="000E0FED">
        <w:rPr>
          <w:rFonts w:ascii="Times New Roman" w:hAnsi="Times New Roman" w:cs="Times New Roman"/>
          <w:color w:val="000000"/>
          <w:sz w:val="24"/>
          <w:szCs w:val="24"/>
          <w:lang w:val="fr-FR"/>
        </w:rPr>
        <w:t xml:space="preserve">, in </w:t>
      </w:r>
      <w:proofErr w:type="spellStart"/>
      <w:r w:rsidRPr="000E0FED">
        <w:rPr>
          <w:rFonts w:ascii="Times New Roman" w:hAnsi="Times New Roman" w:cs="Times New Roman"/>
          <w:color w:val="000000"/>
          <w:sz w:val="24"/>
          <w:szCs w:val="24"/>
          <w:lang w:val="fr-FR"/>
        </w:rPr>
        <w:t>doua</w:t>
      </w:r>
      <w:proofErr w:type="spellEnd"/>
      <w:r w:rsidRPr="000E0FED">
        <w:rPr>
          <w:rFonts w:ascii="Times New Roman" w:hAnsi="Times New Roman" w:cs="Times New Roman"/>
          <w:color w:val="000000"/>
          <w:sz w:val="24"/>
          <w:szCs w:val="24"/>
          <w:lang w:val="fr-FR"/>
        </w:rPr>
        <w:t xml:space="preserve">  ape </w:t>
      </w:r>
      <w:proofErr w:type="spellStart"/>
      <w:r w:rsidRPr="000E0FED">
        <w:rPr>
          <w:rFonts w:ascii="Times New Roman" w:hAnsi="Times New Roman" w:cs="Times New Roman"/>
          <w:color w:val="000000"/>
          <w:sz w:val="24"/>
          <w:szCs w:val="24"/>
          <w:lang w:val="fr-FR"/>
        </w:rPr>
        <w:t>deasupra</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spalotorie</w:t>
      </w:r>
      <w:proofErr w:type="spellEnd"/>
      <w:r w:rsidRPr="000E0FED">
        <w:rPr>
          <w:rFonts w:ascii="Times New Roman" w:hAnsi="Times New Roman" w:cs="Times New Roman"/>
          <w:color w:val="000000"/>
          <w:sz w:val="24"/>
          <w:szCs w:val="24"/>
          <w:lang w:val="fr-FR"/>
        </w:rPr>
        <w:t xml:space="preserve"> auto si </w:t>
      </w:r>
      <w:proofErr w:type="spellStart"/>
      <w:r w:rsidRPr="000E0FED">
        <w:rPr>
          <w:rFonts w:ascii="Times New Roman" w:hAnsi="Times New Roman" w:cs="Times New Roman"/>
          <w:color w:val="000000"/>
          <w:sz w:val="24"/>
          <w:szCs w:val="24"/>
          <w:lang w:val="fr-FR"/>
        </w:rPr>
        <w:t>intr-o</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apa</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deasupra</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zonei</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pentru</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personal</w:t>
      </w:r>
      <w:proofErr w:type="spellEnd"/>
      <w:r w:rsidRPr="000E0FED">
        <w:rPr>
          <w:rFonts w:ascii="Times New Roman" w:hAnsi="Times New Roman" w:cs="Times New Roman"/>
          <w:color w:val="000000"/>
          <w:sz w:val="24"/>
          <w:szCs w:val="24"/>
          <w:lang w:val="fr-FR"/>
        </w:rPr>
        <w:t xml:space="preserve"> si  </w:t>
      </w:r>
      <w:proofErr w:type="spellStart"/>
      <w:r w:rsidRPr="000E0FED">
        <w:rPr>
          <w:rFonts w:ascii="Times New Roman" w:hAnsi="Times New Roman" w:cs="Times New Roman"/>
          <w:color w:val="000000"/>
          <w:sz w:val="24"/>
          <w:szCs w:val="24"/>
          <w:lang w:val="fr-FR"/>
        </w:rPr>
        <w:t>clienti</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cu</w:t>
      </w:r>
      <w:proofErr w:type="spellEnd"/>
      <w:r w:rsidRPr="000E0FED">
        <w:rPr>
          <w:rFonts w:ascii="Times New Roman" w:hAnsi="Times New Roman" w:cs="Times New Roman"/>
          <w:color w:val="000000"/>
          <w:sz w:val="24"/>
          <w:szCs w:val="24"/>
          <w:lang w:val="fr-FR"/>
        </w:rPr>
        <w:t xml:space="preserve"> o  </w:t>
      </w:r>
      <w:proofErr w:type="spellStart"/>
      <w:r w:rsidRPr="000E0FED">
        <w:rPr>
          <w:rFonts w:ascii="Times New Roman" w:hAnsi="Times New Roman" w:cs="Times New Roman"/>
          <w:color w:val="000000"/>
          <w:sz w:val="24"/>
          <w:szCs w:val="24"/>
          <w:lang w:val="fr-FR"/>
        </w:rPr>
        <w:t>panta</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constanta</w:t>
      </w:r>
      <w:proofErr w:type="spellEnd"/>
      <w:r w:rsidRPr="000E0FED">
        <w:rPr>
          <w:rFonts w:ascii="Times New Roman" w:hAnsi="Times New Roman" w:cs="Times New Roman"/>
          <w:color w:val="000000"/>
          <w:sz w:val="24"/>
          <w:szCs w:val="24"/>
          <w:lang w:val="fr-FR"/>
        </w:rPr>
        <w:t xml:space="preserve"> si continua de </w:t>
      </w:r>
      <w:proofErr w:type="spellStart"/>
      <w:r w:rsidRPr="000E0FED">
        <w:rPr>
          <w:rFonts w:ascii="Times New Roman" w:hAnsi="Times New Roman" w:cs="Times New Roman"/>
          <w:color w:val="000000"/>
          <w:sz w:val="24"/>
          <w:szCs w:val="24"/>
          <w:lang w:val="fr-FR"/>
        </w:rPr>
        <w:t>minim</w:t>
      </w:r>
      <w:proofErr w:type="spellEnd"/>
      <w:r w:rsidRPr="000E0FED">
        <w:rPr>
          <w:rFonts w:ascii="Times New Roman" w:hAnsi="Times New Roman" w:cs="Times New Roman"/>
          <w:color w:val="000000"/>
          <w:sz w:val="24"/>
          <w:szCs w:val="24"/>
          <w:lang w:val="fr-FR"/>
        </w:rPr>
        <w:t xml:space="preserve"> 15.00%.  </w:t>
      </w:r>
      <w:proofErr w:type="spellStart"/>
      <w:r w:rsidRPr="000E0FED">
        <w:rPr>
          <w:rFonts w:ascii="Times New Roman" w:hAnsi="Times New Roman" w:cs="Times New Roman"/>
          <w:color w:val="000000"/>
          <w:sz w:val="24"/>
          <w:szCs w:val="24"/>
          <w:lang w:val="fr-FR"/>
        </w:rPr>
        <w:t>Apele</w:t>
      </w:r>
      <w:proofErr w:type="spellEnd"/>
      <w:r w:rsidRPr="000E0FED">
        <w:rPr>
          <w:rFonts w:ascii="Times New Roman" w:hAnsi="Times New Roman" w:cs="Times New Roman"/>
          <w:color w:val="000000"/>
          <w:sz w:val="24"/>
          <w:szCs w:val="24"/>
          <w:lang w:val="fr-FR"/>
        </w:rPr>
        <w:t xml:space="preserve"> pluviale </w:t>
      </w:r>
      <w:proofErr w:type="spellStart"/>
      <w:r w:rsidRPr="000E0FED">
        <w:rPr>
          <w:rFonts w:ascii="Times New Roman" w:hAnsi="Times New Roman" w:cs="Times New Roman"/>
          <w:color w:val="000000"/>
          <w:sz w:val="24"/>
          <w:szCs w:val="24"/>
          <w:lang w:val="fr-FR"/>
        </w:rPr>
        <w:t>sunt</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colectate</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prin</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intermediul</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jgheaburilor</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din</w:t>
      </w:r>
      <w:proofErr w:type="spellEnd"/>
      <w:r w:rsidRPr="000E0FED">
        <w:rPr>
          <w:rFonts w:ascii="Times New Roman" w:hAnsi="Times New Roman" w:cs="Times New Roman"/>
          <w:color w:val="000000"/>
          <w:sz w:val="24"/>
          <w:szCs w:val="24"/>
          <w:lang w:val="fr-FR"/>
        </w:rPr>
        <w:t xml:space="preserve"> tabla </w:t>
      </w:r>
      <w:proofErr w:type="spellStart"/>
      <w:r w:rsidRPr="000E0FED">
        <w:rPr>
          <w:rFonts w:ascii="Times New Roman" w:hAnsi="Times New Roman" w:cs="Times New Roman"/>
          <w:color w:val="000000"/>
          <w:sz w:val="24"/>
          <w:szCs w:val="24"/>
          <w:lang w:val="fr-FR"/>
        </w:rPr>
        <w:t>din</w:t>
      </w:r>
      <w:proofErr w:type="spellEnd"/>
      <w:r w:rsidRPr="000E0FED">
        <w:rPr>
          <w:rFonts w:ascii="Times New Roman" w:hAnsi="Times New Roman" w:cs="Times New Roman"/>
          <w:color w:val="000000"/>
          <w:sz w:val="24"/>
          <w:szCs w:val="24"/>
          <w:lang w:val="fr-FR"/>
        </w:rPr>
        <w:t xml:space="preserve"> care se </w:t>
      </w:r>
      <w:proofErr w:type="spellStart"/>
      <w:r w:rsidRPr="000E0FED">
        <w:rPr>
          <w:rFonts w:ascii="Times New Roman" w:hAnsi="Times New Roman" w:cs="Times New Roman"/>
          <w:color w:val="000000"/>
          <w:sz w:val="24"/>
          <w:szCs w:val="24"/>
          <w:lang w:val="fr-FR"/>
        </w:rPr>
        <w:t>scurg</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prin</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intermediul</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burlanelor</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montate</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pe</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interior</w:t>
      </w:r>
      <w:proofErr w:type="spellEnd"/>
      <w:r w:rsidRPr="000E0FED">
        <w:rPr>
          <w:rFonts w:ascii="Times New Roman" w:hAnsi="Times New Roman" w:cs="Times New Roman"/>
          <w:color w:val="000000"/>
          <w:sz w:val="24"/>
          <w:szCs w:val="24"/>
          <w:lang w:val="fr-FR"/>
        </w:rPr>
        <w:t xml:space="preserve"> pana la cota  </w:t>
      </w:r>
      <w:proofErr w:type="spellStart"/>
      <w:r w:rsidRPr="000E0FED">
        <w:rPr>
          <w:rFonts w:ascii="Times New Roman" w:hAnsi="Times New Roman" w:cs="Times New Roman"/>
          <w:color w:val="000000"/>
          <w:sz w:val="24"/>
          <w:szCs w:val="24"/>
          <w:lang w:val="fr-FR"/>
        </w:rPr>
        <w:t>terenului</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amenajat</w:t>
      </w:r>
      <w:proofErr w:type="spellEnd"/>
      <w:r w:rsidRPr="000E0FED">
        <w:rPr>
          <w:rFonts w:ascii="Times New Roman" w:hAnsi="Times New Roman" w:cs="Times New Roman"/>
          <w:color w:val="000000"/>
          <w:sz w:val="24"/>
          <w:szCs w:val="24"/>
          <w:lang w:val="fr-FR"/>
        </w:rPr>
        <w:t xml:space="preserve"> de </w:t>
      </w:r>
      <w:proofErr w:type="spellStart"/>
      <w:r w:rsidRPr="000E0FED">
        <w:rPr>
          <w:rFonts w:ascii="Times New Roman" w:hAnsi="Times New Roman" w:cs="Times New Roman"/>
          <w:color w:val="000000"/>
          <w:sz w:val="24"/>
          <w:szCs w:val="24"/>
          <w:lang w:val="fr-FR"/>
        </w:rPr>
        <w:t>unde</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sunt</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colectate</w:t>
      </w:r>
      <w:proofErr w:type="spellEnd"/>
      <w:r w:rsidRPr="000E0FED">
        <w:rPr>
          <w:rFonts w:ascii="Times New Roman" w:hAnsi="Times New Roman" w:cs="Times New Roman"/>
          <w:color w:val="000000"/>
          <w:sz w:val="24"/>
          <w:szCs w:val="24"/>
          <w:lang w:val="fr-FR"/>
        </w:rPr>
        <w:t xml:space="preserve"> la </w:t>
      </w:r>
      <w:proofErr w:type="spellStart"/>
      <w:r w:rsidRPr="000E0FED">
        <w:rPr>
          <w:rFonts w:ascii="Times New Roman" w:hAnsi="Times New Roman" w:cs="Times New Roman"/>
          <w:color w:val="000000"/>
          <w:sz w:val="24"/>
          <w:szCs w:val="24"/>
          <w:lang w:val="fr-FR"/>
        </w:rPr>
        <w:t>sistemul</w:t>
      </w:r>
      <w:proofErr w:type="spellEnd"/>
      <w:r w:rsidRPr="000E0FED">
        <w:rPr>
          <w:rFonts w:ascii="Times New Roman" w:hAnsi="Times New Roman" w:cs="Times New Roman"/>
          <w:color w:val="000000"/>
          <w:sz w:val="24"/>
          <w:szCs w:val="24"/>
          <w:lang w:val="fr-FR"/>
        </w:rPr>
        <w:t xml:space="preserve"> de  </w:t>
      </w:r>
      <w:proofErr w:type="spellStart"/>
      <w:r w:rsidRPr="000E0FED">
        <w:rPr>
          <w:rFonts w:ascii="Times New Roman" w:hAnsi="Times New Roman" w:cs="Times New Roman"/>
          <w:color w:val="000000"/>
          <w:sz w:val="24"/>
          <w:szCs w:val="24"/>
          <w:lang w:val="fr-FR"/>
        </w:rPr>
        <w:t>colectare</w:t>
      </w:r>
      <w:proofErr w:type="spellEnd"/>
      <w:r w:rsidRPr="000E0FED">
        <w:rPr>
          <w:rFonts w:ascii="Times New Roman" w:hAnsi="Times New Roman" w:cs="Times New Roman"/>
          <w:color w:val="000000"/>
          <w:sz w:val="24"/>
          <w:szCs w:val="24"/>
          <w:lang w:val="fr-FR"/>
        </w:rPr>
        <w:t xml:space="preserve">  ape  pluviale  </w:t>
      </w:r>
      <w:proofErr w:type="spellStart"/>
      <w:r w:rsidRPr="000E0FED">
        <w:rPr>
          <w:rFonts w:ascii="Times New Roman" w:hAnsi="Times New Roman" w:cs="Times New Roman"/>
          <w:color w:val="000000"/>
          <w:sz w:val="24"/>
          <w:szCs w:val="24"/>
          <w:lang w:val="fr-FR"/>
        </w:rPr>
        <w:t>prevazut</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pe</w:t>
      </w:r>
      <w:proofErr w:type="spellEnd"/>
      <w:r w:rsidRPr="000E0FED">
        <w:rPr>
          <w:rFonts w:ascii="Times New Roman" w:hAnsi="Times New Roman" w:cs="Times New Roman"/>
          <w:color w:val="000000"/>
          <w:sz w:val="24"/>
          <w:szCs w:val="24"/>
          <w:lang w:val="fr-FR"/>
        </w:rPr>
        <w:t xml:space="preserve"> </w:t>
      </w:r>
      <w:proofErr w:type="spellStart"/>
      <w:r w:rsidRPr="000E0FED">
        <w:rPr>
          <w:rFonts w:ascii="Times New Roman" w:hAnsi="Times New Roman" w:cs="Times New Roman"/>
          <w:color w:val="000000"/>
          <w:sz w:val="24"/>
          <w:szCs w:val="24"/>
          <w:lang w:val="fr-FR"/>
        </w:rPr>
        <w:t>amplasament</w:t>
      </w:r>
      <w:proofErr w:type="spellEnd"/>
      <w:r w:rsidRPr="000E0FED">
        <w:rPr>
          <w:rFonts w:ascii="Times New Roman" w:hAnsi="Times New Roman" w:cs="Times New Roman"/>
          <w:color w:val="000000"/>
          <w:sz w:val="24"/>
          <w:szCs w:val="24"/>
          <w:lang w:val="fr-FR"/>
        </w:rPr>
        <w:t>.</w:t>
      </w:r>
    </w:p>
    <w:p w:rsidR="00A059AD" w:rsidRPr="000E0FED" w:rsidRDefault="00A059AD" w:rsidP="00504F90">
      <w:pPr>
        <w:tabs>
          <w:tab w:val="left" w:pos="142"/>
        </w:tabs>
        <w:spacing w:after="0" w:line="240" w:lineRule="auto"/>
        <w:ind w:right="-68"/>
        <w:rPr>
          <w:rFonts w:ascii="Times New Roman" w:hAnsi="Times New Roman" w:cs="Times New Roman"/>
          <w:b/>
          <w:sz w:val="24"/>
          <w:szCs w:val="24"/>
          <w:lang w:val="it-IT"/>
        </w:rPr>
      </w:pPr>
      <w:r w:rsidRPr="000E0FED">
        <w:rPr>
          <w:rFonts w:ascii="Times New Roman" w:hAnsi="Times New Roman" w:cs="Times New Roman"/>
          <w:b/>
          <w:sz w:val="24"/>
          <w:szCs w:val="24"/>
          <w:lang w:val="it-IT"/>
        </w:rPr>
        <w:t xml:space="preserve"> Finisajele exterioare:</w:t>
      </w:r>
    </w:p>
    <w:p w:rsidR="00A059AD" w:rsidRPr="000E0FED" w:rsidRDefault="00A059AD" w:rsidP="00A25544">
      <w:pPr>
        <w:tabs>
          <w:tab w:val="left" w:pos="142"/>
        </w:tabs>
        <w:spacing w:after="0" w:line="240" w:lineRule="auto"/>
        <w:ind w:right="-68"/>
        <w:jc w:val="both"/>
        <w:rPr>
          <w:rFonts w:ascii="Times New Roman" w:hAnsi="Times New Roman" w:cs="Times New Roman"/>
          <w:b/>
          <w:color w:val="000000"/>
          <w:sz w:val="24"/>
          <w:szCs w:val="24"/>
          <w:lang w:val="fr-FR"/>
        </w:rPr>
      </w:pPr>
      <w:r w:rsidRPr="000E0FED">
        <w:rPr>
          <w:rFonts w:ascii="Times New Roman" w:hAnsi="Times New Roman" w:cs="Times New Roman"/>
          <w:b/>
          <w:sz w:val="24"/>
          <w:szCs w:val="24"/>
          <w:lang w:val="it-IT"/>
        </w:rPr>
        <w:tab/>
      </w:r>
      <w:r w:rsidRPr="000E0FED">
        <w:rPr>
          <w:rFonts w:ascii="Times New Roman" w:hAnsi="Times New Roman" w:cs="Times New Roman"/>
          <w:b/>
          <w:sz w:val="24"/>
          <w:szCs w:val="24"/>
          <w:lang w:val="it-IT"/>
        </w:rPr>
        <w:tab/>
      </w:r>
      <w:r w:rsidRPr="000E0FED">
        <w:rPr>
          <w:rFonts w:ascii="Times New Roman" w:hAnsi="Times New Roman" w:cs="Times New Roman"/>
          <w:b/>
          <w:sz w:val="24"/>
          <w:szCs w:val="24"/>
          <w:lang w:val="it-IT"/>
        </w:rPr>
        <w:tab/>
        <w:t xml:space="preserve"> </w:t>
      </w:r>
      <w:r w:rsidRPr="000E0FED">
        <w:rPr>
          <w:rFonts w:ascii="Times New Roman" w:hAnsi="Times New Roman" w:cs="Times New Roman"/>
          <w:sz w:val="24"/>
          <w:szCs w:val="24"/>
          <w:lang w:val="it-IT"/>
        </w:rPr>
        <w:t xml:space="preserve">- </w:t>
      </w:r>
      <w:proofErr w:type="spellStart"/>
      <w:r w:rsidRPr="000E0FED">
        <w:rPr>
          <w:rFonts w:ascii="Times New Roman" w:hAnsi="Times New Roman" w:cs="Times New Roman"/>
          <w:sz w:val="24"/>
          <w:szCs w:val="24"/>
          <w:lang w:val="fr-FR"/>
        </w:rPr>
        <w:t>Inchiderile</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exterioare</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sunt</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realizate</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din</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panouri</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din</w:t>
      </w:r>
      <w:proofErr w:type="spellEnd"/>
      <w:r w:rsidRPr="000E0FED">
        <w:rPr>
          <w:rFonts w:ascii="Times New Roman" w:hAnsi="Times New Roman" w:cs="Times New Roman"/>
          <w:sz w:val="24"/>
          <w:szCs w:val="24"/>
          <w:lang w:val="fr-FR"/>
        </w:rPr>
        <w:t xml:space="preserve">  tabla  de  tip  sandwich </w:t>
      </w:r>
      <w:proofErr w:type="spellStart"/>
      <w:r w:rsidRPr="000E0FED">
        <w:rPr>
          <w:rFonts w:ascii="Times New Roman" w:hAnsi="Times New Roman" w:cs="Times New Roman"/>
          <w:sz w:val="24"/>
          <w:szCs w:val="24"/>
          <w:lang w:val="fr-FR"/>
        </w:rPr>
        <w:t>cu</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termoizolatie</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din</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spuma</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poliuretanica</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montate</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pe</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rigle</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metalice</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prinse</w:t>
      </w:r>
      <w:proofErr w:type="spellEnd"/>
      <w:r w:rsidRPr="000E0FED">
        <w:rPr>
          <w:rFonts w:ascii="Times New Roman" w:hAnsi="Times New Roman" w:cs="Times New Roman"/>
          <w:sz w:val="24"/>
          <w:szCs w:val="24"/>
          <w:lang w:val="fr-FR"/>
        </w:rPr>
        <w:t xml:space="preserve">  de  </w:t>
      </w:r>
      <w:proofErr w:type="spellStart"/>
      <w:r w:rsidRPr="000E0FED">
        <w:rPr>
          <w:rFonts w:ascii="Times New Roman" w:hAnsi="Times New Roman" w:cs="Times New Roman"/>
          <w:sz w:val="24"/>
          <w:szCs w:val="24"/>
          <w:lang w:val="fr-FR"/>
        </w:rPr>
        <w:t>stalpii</w:t>
      </w:r>
      <w:proofErr w:type="spellEnd"/>
      <w:r w:rsidRPr="000E0FED">
        <w:rPr>
          <w:rFonts w:ascii="Times New Roman" w:hAnsi="Times New Roman" w:cs="Times New Roman"/>
          <w:sz w:val="24"/>
          <w:szCs w:val="24"/>
          <w:lang w:val="fr-FR"/>
        </w:rPr>
        <w:t xml:space="preserve"> </w:t>
      </w:r>
      <w:proofErr w:type="spellStart"/>
      <w:r w:rsidRPr="000E0FED">
        <w:rPr>
          <w:rFonts w:ascii="Times New Roman" w:hAnsi="Times New Roman" w:cs="Times New Roman"/>
          <w:sz w:val="24"/>
          <w:szCs w:val="24"/>
          <w:lang w:val="fr-FR"/>
        </w:rPr>
        <w:t>metalici</w:t>
      </w:r>
      <w:proofErr w:type="spellEnd"/>
      <w:r w:rsidRPr="000E0FED">
        <w:rPr>
          <w:rFonts w:ascii="Times New Roman" w:hAnsi="Times New Roman" w:cs="Times New Roman"/>
          <w:sz w:val="24"/>
          <w:szCs w:val="24"/>
          <w:lang w:val="fr-FR"/>
        </w:rPr>
        <w:t xml:space="preserve"> </w:t>
      </w:r>
    </w:p>
    <w:p w:rsidR="00A059AD" w:rsidRPr="000E0FED" w:rsidRDefault="00A059AD" w:rsidP="00A25544">
      <w:pPr>
        <w:pStyle w:val="NoSpacing"/>
        <w:jc w:val="both"/>
        <w:rPr>
          <w:lang w:val="it-IT"/>
        </w:rPr>
      </w:pPr>
      <w:r w:rsidRPr="000E0FED">
        <w:rPr>
          <w:lang w:val="it-IT"/>
        </w:rPr>
        <w:t xml:space="preserve">                    </w:t>
      </w:r>
      <w:r w:rsidR="00E116EA">
        <w:rPr>
          <w:lang w:val="it-IT"/>
        </w:rPr>
        <w:t xml:space="preserve"> </w:t>
      </w:r>
      <w:r w:rsidRPr="000E0FED">
        <w:rPr>
          <w:lang w:val="it-IT"/>
        </w:rPr>
        <w:t xml:space="preserve"> -  soclu din beton armat , tencuit si  vopsit cu  culoarea  gri  inchis</w:t>
      </w:r>
    </w:p>
    <w:p w:rsidR="00A059AD" w:rsidRPr="000E0FED" w:rsidRDefault="00A059AD" w:rsidP="00A25544">
      <w:pPr>
        <w:spacing w:after="0"/>
        <w:ind w:firstLine="720"/>
        <w:jc w:val="both"/>
        <w:rPr>
          <w:rFonts w:ascii="Times New Roman" w:hAnsi="Times New Roman" w:cs="Times New Roman"/>
          <w:sz w:val="24"/>
          <w:szCs w:val="24"/>
          <w:lang w:val="it-IT"/>
        </w:rPr>
      </w:pPr>
      <w:r w:rsidRPr="000E0FED">
        <w:rPr>
          <w:rFonts w:ascii="Times New Roman" w:hAnsi="Times New Roman" w:cs="Times New Roman"/>
          <w:sz w:val="24"/>
          <w:szCs w:val="24"/>
          <w:lang w:val="it-IT"/>
        </w:rPr>
        <w:t xml:space="preserve"> </w:t>
      </w:r>
      <w:r w:rsidRPr="000E0FED">
        <w:rPr>
          <w:rFonts w:ascii="Times New Roman" w:hAnsi="Times New Roman" w:cs="Times New Roman"/>
          <w:sz w:val="24"/>
          <w:szCs w:val="24"/>
          <w:lang w:val="it-IT"/>
        </w:rPr>
        <w:tab/>
        <w:t xml:space="preserve">-  usi metalice cu  panouri din PVC  la  spalatorie  </w:t>
      </w:r>
    </w:p>
    <w:p w:rsidR="00A059AD" w:rsidRPr="000E0FED" w:rsidRDefault="00E116EA" w:rsidP="00A25544">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A059AD" w:rsidRPr="000E0FED">
        <w:rPr>
          <w:rFonts w:ascii="Times New Roman" w:hAnsi="Times New Roman" w:cs="Times New Roman"/>
          <w:sz w:val="24"/>
          <w:szCs w:val="24"/>
          <w:lang w:val="it-IT"/>
        </w:rPr>
        <w:t xml:space="preserve">-  ferestre  fixe  si  mobile  din  PVC   cu  geam  termoizolant.  </w:t>
      </w:r>
    </w:p>
    <w:p w:rsidR="00A059AD" w:rsidRPr="000E0FED" w:rsidRDefault="00A059AD" w:rsidP="00A25544">
      <w:pPr>
        <w:pStyle w:val="NoSpacing"/>
        <w:ind w:left="720" w:firstLine="720"/>
        <w:jc w:val="both"/>
        <w:rPr>
          <w:lang w:val="it-IT"/>
        </w:rPr>
      </w:pPr>
      <w:r w:rsidRPr="000E0FED">
        <w:rPr>
          <w:lang w:val="it-IT"/>
        </w:rPr>
        <w:t>- fatade finisate cu placari de aluminiu compozit</w:t>
      </w:r>
    </w:p>
    <w:p w:rsidR="00A059AD" w:rsidRDefault="00A059AD" w:rsidP="00A25544">
      <w:pPr>
        <w:pStyle w:val="NoSpacing"/>
        <w:jc w:val="both"/>
      </w:pPr>
      <w:r w:rsidRPr="000E0FED">
        <w:t xml:space="preserve"> </w:t>
      </w:r>
      <w:r w:rsidR="00504F90">
        <w:t>L</w:t>
      </w:r>
      <w:r w:rsidRPr="000E0FED">
        <w:t>ista spatiilor interioare (incaperilor) si suprafetele utile a acestora</w:t>
      </w:r>
    </w:p>
    <w:p w:rsidR="00456FB4" w:rsidRPr="000E0FED" w:rsidRDefault="00456FB4" w:rsidP="00A059AD">
      <w:pPr>
        <w:pStyle w:val="NoSpacing"/>
        <w:rPr>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3686"/>
        <w:gridCol w:w="2029"/>
      </w:tblGrid>
      <w:tr w:rsidR="00A059AD" w:rsidRPr="000E0FED" w:rsidTr="004606F2">
        <w:tc>
          <w:tcPr>
            <w:tcW w:w="2115" w:type="dxa"/>
            <w:shd w:val="clear" w:color="auto" w:fill="9BBB59"/>
          </w:tcPr>
          <w:p w:rsidR="00A059AD" w:rsidRPr="000E0FED" w:rsidRDefault="00A059AD" w:rsidP="004606F2">
            <w:pPr>
              <w:pStyle w:val="NoSpacing"/>
            </w:pPr>
            <w:r w:rsidRPr="000E0FED">
              <w:t>Nivel</w:t>
            </w:r>
            <w:r w:rsidRPr="000E0FED">
              <w:tab/>
            </w:r>
          </w:p>
        </w:tc>
        <w:tc>
          <w:tcPr>
            <w:tcW w:w="3686" w:type="dxa"/>
            <w:shd w:val="clear" w:color="auto" w:fill="9BBB59"/>
          </w:tcPr>
          <w:p w:rsidR="00A059AD" w:rsidRPr="000E0FED" w:rsidRDefault="00A059AD" w:rsidP="004606F2">
            <w:pPr>
              <w:pStyle w:val="NoSpacing"/>
            </w:pPr>
            <w:r w:rsidRPr="000E0FED">
              <w:t>Destinatie incapere</w:t>
            </w:r>
          </w:p>
        </w:tc>
        <w:tc>
          <w:tcPr>
            <w:tcW w:w="2029" w:type="dxa"/>
            <w:shd w:val="clear" w:color="auto" w:fill="9BBB59"/>
          </w:tcPr>
          <w:p w:rsidR="00A059AD" w:rsidRPr="000E0FED" w:rsidRDefault="00A059AD" w:rsidP="004606F2">
            <w:pPr>
              <w:pStyle w:val="NoSpacing"/>
            </w:pPr>
            <w:r w:rsidRPr="000E0FED">
              <w:t>Suprafata utila (mp)</w:t>
            </w:r>
          </w:p>
        </w:tc>
      </w:tr>
      <w:tr w:rsidR="00A059AD" w:rsidRPr="000E0FED" w:rsidTr="004606F2">
        <w:tc>
          <w:tcPr>
            <w:tcW w:w="2115" w:type="dxa"/>
            <w:vMerge w:val="restart"/>
            <w:tcBorders>
              <w:top w:val="single" w:sz="8" w:space="0" w:color="9BBB59"/>
              <w:left w:val="single" w:sz="8" w:space="0" w:color="9BBB59"/>
              <w:bottom w:val="single" w:sz="8" w:space="0" w:color="9BBB59"/>
            </w:tcBorders>
            <w:shd w:val="clear" w:color="auto" w:fill="auto"/>
            <w:vAlign w:val="center"/>
          </w:tcPr>
          <w:p w:rsidR="00A059AD" w:rsidRPr="000E0FED" w:rsidRDefault="00A059AD" w:rsidP="004606F2">
            <w:pPr>
              <w:pStyle w:val="NoSpacing"/>
            </w:pPr>
            <w:r w:rsidRPr="000E0FED">
              <w:t>Parter</w:t>
            </w:r>
          </w:p>
        </w:tc>
        <w:tc>
          <w:tcPr>
            <w:tcW w:w="3686" w:type="dxa"/>
            <w:tcBorders>
              <w:top w:val="single" w:sz="8" w:space="0" w:color="9BBB59"/>
              <w:bottom w:val="single" w:sz="8" w:space="0" w:color="9BBB59"/>
            </w:tcBorders>
            <w:shd w:val="clear" w:color="auto" w:fill="auto"/>
          </w:tcPr>
          <w:p w:rsidR="00A059AD" w:rsidRPr="000E0FED" w:rsidRDefault="00A059AD" w:rsidP="004606F2">
            <w:pPr>
              <w:pStyle w:val="NoSpacing"/>
            </w:pPr>
            <w:r w:rsidRPr="000E0FED">
              <w:t>Receptie  / sala  asteptare clienti</w:t>
            </w:r>
          </w:p>
        </w:tc>
        <w:tc>
          <w:tcPr>
            <w:tcW w:w="2029" w:type="dxa"/>
            <w:tcBorders>
              <w:top w:val="single" w:sz="8" w:space="0" w:color="9BBB59"/>
              <w:bottom w:val="single" w:sz="8" w:space="0" w:color="9BBB59"/>
              <w:right w:val="single" w:sz="8" w:space="0" w:color="9BBB59"/>
            </w:tcBorders>
            <w:shd w:val="clear" w:color="auto" w:fill="auto"/>
          </w:tcPr>
          <w:p w:rsidR="00A059AD" w:rsidRPr="000E0FED" w:rsidRDefault="00A059AD" w:rsidP="004606F2">
            <w:pPr>
              <w:pStyle w:val="NoSpacing"/>
            </w:pPr>
            <w:r w:rsidRPr="000E0FED">
              <w:t>15,52</w:t>
            </w:r>
          </w:p>
        </w:tc>
      </w:tr>
      <w:tr w:rsidR="00A059AD" w:rsidRPr="000E0FED" w:rsidTr="004606F2">
        <w:tc>
          <w:tcPr>
            <w:tcW w:w="2115" w:type="dxa"/>
            <w:vMerge/>
            <w:shd w:val="clear" w:color="auto" w:fill="auto"/>
          </w:tcPr>
          <w:p w:rsidR="00A059AD" w:rsidRPr="000E0FED" w:rsidRDefault="00A059AD" w:rsidP="004606F2">
            <w:pPr>
              <w:pStyle w:val="NoSpacing"/>
            </w:pPr>
          </w:p>
        </w:tc>
        <w:tc>
          <w:tcPr>
            <w:tcW w:w="3686" w:type="dxa"/>
            <w:shd w:val="clear" w:color="auto" w:fill="auto"/>
          </w:tcPr>
          <w:p w:rsidR="00A059AD" w:rsidRPr="000E0FED" w:rsidRDefault="00A059AD" w:rsidP="004606F2">
            <w:pPr>
              <w:pStyle w:val="NoSpacing"/>
            </w:pPr>
            <w:r w:rsidRPr="000E0FED">
              <w:t>G.S. clienti</w:t>
            </w:r>
          </w:p>
        </w:tc>
        <w:tc>
          <w:tcPr>
            <w:tcW w:w="2029" w:type="dxa"/>
            <w:shd w:val="clear" w:color="auto" w:fill="auto"/>
          </w:tcPr>
          <w:p w:rsidR="00A059AD" w:rsidRPr="000E0FED" w:rsidRDefault="00A059AD" w:rsidP="004606F2">
            <w:pPr>
              <w:pStyle w:val="NoSpacing"/>
            </w:pPr>
            <w:r w:rsidRPr="000E0FED">
              <w:t>1,82</w:t>
            </w:r>
          </w:p>
        </w:tc>
      </w:tr>
      <w:tr w:rsidR="00A059AD" w:rsidRPr="000E0FED" w:rsidTr="004606F2">
        <w:tc>
          <w:tcPr>
            <w:tcW w:w="2115" w:type="dxa"/>
            <w:vMerge/>
            <w:tcBorders>
              <w:top w:val="single" w:sz="8" w:space="0" w:color="9BBB59"/>
              <w:left w:val="single" w:sz="8" w:space="0" w:color="9BBB59"/>
              <w:bottom w:val="single" w:sz="8" w:space="0" w:color="9BBB59"/>
            </w:tcBorders>
            <w:shd w:val="clear" w:color="auto" w:fill="auto"/>
          </w:tcPr>
          <w:p w:rsidR="00A059AD" w:rsidRPr="000E0FED" w:rsidRDefault="00A059AD" w:rsidP="004606F2">
            <w:pPr>
              <w:pStyle w:val="NoSpacing"/>
            </w:pPr>
          </w:p>
        </w:tc>
        <w:tc>
          <w:tcPr>
            <w:tcW w:w="3686" w:type="dxa"/>
            <w:tcBorders>
              <w:top w:val="single" w:sz="8" w:space="0" w:color="9BBB59"/>
              <w:bottom w:val="single" w:sz="8" w:space="0" w:color="9BBB59"/>
            </w:tcBorders>
            <w:shd w:val="clear" w:color="auto" w:fill="auto"/>
          </w:tcPr>
          <w:p w:rsidR="00A059AD" w:rsidRPr="000E0FED" w:rsidRDefault="00A059AD" w:rsidP="004606F2">
            <w:pPr>
              <w:pStyle w:val="NoSpacing"/>
            </w:pPr>
            <w:r w:rsidRPr="000E0FED">
              <w:t>W.C.  clienti</w:t>
            </w:r>
          </w:p>
        </w:tc>
        <w:tc>
          <w:tcPr>
            <w:tcW w:w="2029" w:type="dxa"/>
            <w:tcBorders>
              <w:top w:val="single" w:sz="8" w:space="0" w:color="9BBB59"/>
              <w:bottom w:val="single" w:sz="8" w:space="0" w:color="9BBB59"/>
              <w:right w:val="single" w:sz="8" w:space="0" w:color="9BBB59"/>
            </w:tcBorders>
            <w:shd w:val="clear" w:color="auto" w:fill="auto"/>
          </w:tcPr>
          <w:p w:rsidR="00A059AD" w:rsidRPr="000E0FED" w:rsidRDefault="00A059AD" w:rsidP="004606F2">
            <w:pPr>
              <w:pStyle w:val="NoSpacing"/>
            </w:pPr>
            <w:r w:rsidRPr="000E0FED">
              <w:t>1,80</w:t>
            </w:r>
          </w:p>
        </w:tc>
      </w:tr>
      <w:tr w:rsidR="00A059AD" w:rsidRPr="000E0FED" w:rsidTr="004606F2">
        <w:tc>
          <w:tcPr>
            <w:tcW w:w="2115" w:type="dxa"/>
            <w:vMerge/>
            <w:shd w:val="clear" w:color="auto" w:fill="auto"/>
          </w:tcPr>
          <w:p w:rsidR="00A059AD" w:rsidRPr="000E0FED" w:rsidRDefault="00A059AD" w:rsidP="004606F2">
            <w:pPr>
              <w:pStyle w:val="NoSpacing"/>
            </w:pPr>
          </w:p>
        </w:tc>
        <w:tc>
          <w:tcPr>
            <w:tcW w:w="3686" w:type="dxa"/>
            <w:shd w:val="clear" w:color="auto" w:fill="auto"/>
          </w:tcPr>
          <w:p w:rsidR="00A059AD" w:rsidRPr="000E0FED" w:rsidRDefault="00A059AD" w:rsidP="004606F2">
            <w:pPr>
              <w:pStyle w:val="NoSpacing"/>
            </w:pPr>
            <w:r w:rsidRPr="000E0FED">
              <w:t>Vestiar  personal</w:t>
            </w:r>
          </w:p>
        </w:tc>
        <w:tc>
          <w:tcPr>
            <w:tcW w:w="2029" w:type="dxa"/>
            <w:shd w:val="clear" w:color="auto" w:fill="auto"/>
          </w:tcPr>
          <w:p w:rsidR="00A059AD" w:rsidRPr="000E0FED" w:rsidRDefault="00A059AD" w:rsidP="004606F2">
            <w:pPr>
              <w:pStyle w:val="NoSpacing"/>
            </w:pPr>
            <w:r w:rsidRPr="000E0FED">
              <w:t>4,48</w:t>
            </w:r>
          </w:p>
        </w:tc>
      </w:tr>
      <w:tr w:rsidR="00A059AD" w:rsidRPr="000E0FED" w:rsidTr="004606F2">
        <w:tc>
          <w:tcPr>
            <w:tcW w:w="2115" w:type="dxa"/>
            <w:vMerge/>
            <w:tcBorders>
              <w:top w:val="single" w:sz="8" w:space="0" w:color="9BBB59"/>
              <w:left w:val="single" w:sz="8" w:space="0" w:color="9BBB59"/>
              <w:bottom w:val="single" w:sz="8" w:space="0" w:color="9BBB59"/>
            </w:tcBorders>
            <w:shd w:val="clear" w:color="auto" w:fill="auto"/>
          </w:tcPr>
          <w:p w:rsidR="00A059AD" w:rsidRPr="000E0FED" w:rsidRDefault="00A059AD" w:rsidP="004606F2">
            <w:pPr>
              <w:pStyle w:val="NoSpacing"/>
            </w:pPr>
          </w:p>
        </w:tc>
        <w:tc>
          <w:tcPr>
            <w:tcW w:w="3686" w:type="dxa"/>
            <w:tcBorders>
              <w:top w:val="single" w:sz="8" w:space="0" w:color="9BBB59"/>
              <w:bottom w:val="single" w:sz="8" w:space="0" w:color="9BBB59"/>
            </w:tcBorders>
            <w:shd w:val="clear" w:color="auto" w:fill="auto"/>
          </w:tcPr>
          <w:p w:rsidR="00A059AD" w:rsidRPr="000E0FED" w:rsidRDefault="00A059AD" w:rsidP="004606F2">
            <w:pPr>
              <w:pStyle w:val="NoSpacing"/>
            </w:pPr>
            <w:r w:rsidRPr="000E0FED">
              <w:t>w.c.  personal</w:t>
            </w:r>
          </w:p>
        </w:tc>
        <w:tc>
          <w:tcPr>
            <w:tcW w:w="2029" w:type="dxa"/>
            <w:tcBorders>
              <w:top w:val="single" w:sz="8" w:space="0" w:color="9BBB59"/>
              <w:bottom w:val="single" w:sz="8" w:space="0" w:color="9BBB59"/>
              <w:right w:val="single" w:sz="8" w:space="0" w:color="9BBB59"/>
            </w:tcBorders>
            <w:shd w:val="clear" w:color="auto" w:fill="auto"/>
          </w:tcPr>
          <w:p w:rsidR="00A059AD" w:rsidRPr="000E0FED" w:rsidRDefault="00A059AD" w:rsidP="004606F2">
            <w:pPr>
              <w:pStyle w:val="NoSpacing"/>
            </w:pPr>
            <w:r w:rsidRPr="000E0FED">
              <w:t>1,27</w:t>
            </w:r>
          </w:p>
        </w:tc>
      </w:tr>
      <w:tr w:rsidR="00A059AD" w:rsidRPr="000E0FED" w:rsidTr="004606F2">
        <w:tc>
          <w:tcPr>
            <w:tcW w:w="2115" w:type="dxa"/>
            <w:vMerge/>
            <w:shd w:val="clear" w:color="auto" w:fill="auto"/>
          </w:tcPr>
          <w:p w:rsidR="00A059AD" w:rsidRPr="000E0FED" w:rsidRDefault="00A059AD" w:rsidP="004606F2">
            <w:pPr>
              <w:pStyle w:val="NoSpacing"/>
            </w:pPr>
          </w:p>
        </w:tc>
        <w:tc>
          <w:tcPr>
            <w:tcW w:w="3686" w:type="dxa"/>
            <w:shd w:val="clear" w:color="auto" w:fill="auto"/>
          </w:tcPr>
          <w:p w:rsidR="00A059AD" w:rsidRPr="000E0FED" w:rsidRDefault="00A059AD" w:rsidP="004606F2">
            <w:pPr>
              <w:pStyle w:val="NoSpacing"/>
            </w:pPr>
            <w:r w:rsidRPr="000E0FED">
              <w:t>Camera  pompe</w:t>
            </w:r>
          </w:p>
        </w:tc>
        <w:tc>
          <w:tcPr>
            <w:tcW w:w="2029" w:type="dxa"/>
            <w:shd w:val="clear" w:color="auto" w:fill="auto"/>
          </w:tcPr>
          <w:p w:rsidR="00A059AD" w:rsidRPr="000E0FED" w:rsidRDefault="00A059AD" w:rsidP="004606F2">
            <w:pPr>
              <w:pStyle w:val="NoSpacing"/>
            </w:pPr>
            <w:r w:rsidRPr="000E0FED">
              <w:t>3,56</w:t>
            </w:r>
          </w:p>
        </w:tc>
      </w:tr>
      <w:tr w:rsidR="00A059AD" w:rsidRPr="000E0FED" w:rsidTr="004606F2">
        <w:tc>
          <w:tcPr>
            <w:tcW w:w="2115" w:type="dxa"/>
            <w:vMerge/>
            <w:tcBorders>
              <w:top w:val="single" w:sz="8" w:space="0" w:color="9BBB59"/>
              <w:left w:val="single" w:sz="8" w:space="0" w:color="9BBB59"/>
              <w:bottom w:val="single" w:sz="8" w:space="0" w:color="9BBB59"/>
            </w:tcBorders>
            <w:shd w:val="clear" w:color="auto" w:fill="auto"/>
          </w:tcPr>
          <w:p w:rsidR="00A059AD" w:rsidRPr="000E0FED" w:rsidRDefault="00A059AD" w:rsidP="004606F2">
            <w:pPr>
              <w:pStyle w:val="NoSpacing"/>
            </w:pPr>
          </w:p>
        </w:tc>
        <w:tc>
          <w:tcPr>
            <w:tcW w:w="3686" w:type="dxa"/>
            <w:tcBorders>
              <w:top w:val="single" w:sz="8" w:space="0" w:color="9BBB59"/>
              <w:bottom w:val="single" w:sz="8" w:space="0" w:color="9BBB59"/>
            </w:tcBorders>
            <w:shd w:val="clear" w:color="auto" w:fill="auto"/>
          </w:tcPr>
          <w:p w:rsidR="00A059AD" w:rsidRPr="000E0FED" w:rsidRDefault="00A059AD" w:rsidP="004606F2">
            <w:pPr>
              <w:pStyle w:val="NoSpacing"/>
            </w:pPr>
            <w:r w:rsidRPr="000E0FED">
              <w:t>Spalatorie  auto 3  posturi</w:t>
            </w:r>
          </w:p>
        </w:tc>
        <w:tc>
          <w:tcPr>
            <w:tcW w:w="2029" w:type="dxa"/>
            <w:tcBorders>
              <w:top w:val="single" w:sz="8" w:space="0" w:color="9BBB59"/>
              <w:bottom w:val="single" w:sz="8" w:space="0" w:color="9BBB59"/>
              <w:right w:val="single" w:sz="8" w:space="0" w:color="9BBB59"/>
            </w:tcBorders>
            <w:shd w:val="clear" w:color="auto" w:fill="auto"/>
          </w:tcPr>
          <w:p w:rsidR="00A059AD" w:rsidRPr="000E0FED" w:rsidRDefault="00A059AD" w:rsidP="004606F2">
            <w:pPr>
              <w:pStyle w:val="NoSpacing"/>
            </w:pPr>
            <w:r w:rsidRPr="000E0FED">
              <w:t>75,93</w:t>
            </w:r>
          </w:p>
        </w:tc>
      </w:tr>
    </w:tbl>
    <w:p w:rsidR="00065075" w:rsidRDefault="00065075" w:rsidP="00065075">
      <w:pPr>
        <w:spacing w:after="0"/>
        <w:ind w:right="567"/>
        <w:jc w:val="both"/>
        <w:rPr>
          <w:rFonts w:ascii="Arial" w:hAnsi="Arial" w:cs="Arial"/>
          <w:b/>
          <w:bCs/>
          <w:sz w:val="20"/>
          <w:u w:val="single"/>
          <w:lang w:val="fr-FR"/>
        </w:rPr>
      </w:pPr>
    </w:p>
    <w:p w:rsidR="00685A18" w:rsidRPr="00242EFE" w:rsidRDefault="00065075" w:rsidP="00065075">
      <w:pPr>
        <w:spacing w:after="0"/>
        <w:ind w:right="567"/>
        <w:jc w:val="both"/>
        <w:rPr>
          <w:rFonts w:ascii="Times New Roman" w:hAnsi="Times New Roman" w:cs="Times New Roman"/>
          <w:bCs/>
          <w:sz w:val="24"/>
          <w:szCs w:val="24"/>
          <w:lang w:val="fr-FR"/>
        </w:rPr>
      </w:pPr>
      <w:proofErr w:type="spellStart"/>
      <w:r w:rsidRPr="00242EFE">
        <w:rPr>
          <w:rFonts w:ascii="Times New Roman" w:hAnsi="Times New Roman" w:cs="Times New Roman"/>
          <w:b/>
          <w:bCs/>
          <w:sz w:val="24"/>
          <w:szCs w:val="24"/>
          <w:u w:val="single"/>
          <w:lang w:val="fr-FR"/>
        </w:rPr>
        <w:t>R</w:t>
      </w:r>
      <w:r w:rsidR="00685A18" w:rsidRPr="00242EFE">
        <w:rPr>
          <w:rFonts w:ascii="Times New Roman" w:hAnsi="Times New Roman" w:cs="Times New Roman"/>
          <w:b/>
          <w:bCs/>
          <w:sz w:val="24"/>
          <w:szCs w:val="24"/>
          <w:u w:val="single"/>
          <w:lang w:val="fr-FR"/>
        </w:rPr>
        <w:t>acordarea</w:t>
      </w:r>
      <w:proofErr w:type="spellEnd"/>
      <w:r w:rsidR="00685A18" w:rsidRPr="00242EFE">
        <w:rPr>
          <w:rFonts w:ascii="Times New Roman" w:hAnsi="Times New Roman" w:cs="Times New Roman"/>
          <w:b/>
          <w:bCs/>
          <w:sz w:val="24"/>
          <w:szCs w:val="24"/>
          <w:u w:val="single"/>
          <w:lang w:val="fr-FR"/>
        </w:rPr>
        <w:t xml:space="preserve"> la </w:t>
      </w:r>
      <w:proofErr w:type="spellStart"/>
      <w:r w:rsidR="00685A18" w:rsidRPr="00242EFE">
        <w:rPr>
          <w:rFonts w:ascii="Times New Roman" w:hAnsi="Times New Roman" w:cs="Times New Roman"/>
          <w:b/>
          <w:bCs/>
          <w:sz w:val="24"/>
          <w:szCs w:val="24"/>
          <w:u w:val="single"/>
          <w:lang w:val="fr-FR"/>
        </w:rPr>
        <w:t>retelele</w:t>
      </w:r>
      <w:proofErr w:type="spellEnd"/>
      <w:r w:rsidR="00685A18" w:rsidRPr="00242EFE">
        <w:rPr>
          <w:rFonts w:ascii="Times New Roman" w:hAnsi="Times New Roman" w:cs="Times New Roman"/>
          <w:b/>
          <w:bCs/>
          <w:sz w:val="24"/>
          <w:szCs w:val="24"/>
          <w:u w:val="single"/>
          <w:lang w:val="fr-FR"/>
        </w:rPr>
        <w:t xml:space="preserve"> </w:t>
      </w:r>
      <w:proofErr w:type="spellStart"/>
      <w:r w:rsidR="00685A18" w:rsidRPr="00242EFE">
        <w:rPr>
          <w:rFonts w:ascii="Times New Roman" w:hAnsi="Times New Roman" w:cs="Times New Roman"/>
          <w:b/>
          <w:bCs/>
          <w:sz w:val="24"/>
          <w:szCs w:val="24"/>
          <w:u w:val="single"/>
          <w:lang w:val="fr-FR"/>
        </w:rPr>
        <w:t>utilitare</w:t>
      </w:r>
      <w:proofErr w:type="spellEnd"/>
      <w:r w:rsidR="00685A18" w:rsidRPr="00242EFE">
        <w:rPr>
          <w:rFonts w:ascii="Times New Roman" w:hAnsi="Times New Roman" w:cs="Times New Roman"/>
          <w:b/>
          <w:bCs/>
          <w:sz w:val="24"/>
          <w:szCs w:val="24"/>
          <w:u w:val="single"/>
          <w:lang w:val="fr-FR"/>
        </w:rPr>
        <w:t xml:space="preserve"> </w:t>
      </w:r>
      <w:proofErr w:type="spellStart"/>
      <w:r w:rsidR="00685A18" w:rsidRPr="00242EFE">
        <w:rPr>
          <w:rFonts w:ascii="Times New Roman" w:hAnsi="Times New Roman" w:cs="Times New Roman"/>
          <w:b/>
          <w:bCs/>
          <w:sz w:val="24"/>
          <w:szCs w:val="24"/>
          <w:u w:val="single"/>
          <w:lang w:val="fr-FR"/>
        </w:rPr>
        <w:t>existente</w:t>
      </w:r>
      <w:proofErr w:type="spellEnd"/>
      <w:r w:rsidR="00685A18" w:rsidRPr="00242EFE">
        <w:rPr>
          <w:rFonts w:ascii="Times New Roman" w:hAnsi="Times New Roman" w:cs="Times New Roman"/>
          <w:b/>
          <w:bCs/>
          <w:sz w:val="24"/>
          <w:szCs w:val="24"/>
          <w:u w:val="single"/>
          <w:lang w:val="fr-FR"/>
        </w:rPr>
        <w:t xml:space="preserve"> in zona :</w:t>
      </w:r>
      <w:r w:rsidR="00685A18" w:rsidRPr="00242EFE">
        <w:rPr>
          <w:rFonts w:ascii="Times New Roman" w:hAnsi="Times New Roman" w:cs="Times New Roman"/>
          <w:b/>
          <w:sz w:val="24"/>
          <w:szCs w:val="24"/>
          <w:lang w:val="fr-FR"/>
        </w:rPr>
        <w:t xml:space="preserve"> </w:t>
      </w:r>
    </w:p>
    <w:p w:rsidR="00685A18" w:rsidRPr="00242EFE" w:rsidRDefault="00685A18" w:rsidP="00535E88">
      <w:pPr>
        <w:spacing w:after="0" w:line="240" w:lineRule="auto"/>
        <w:jc w:val="both"/>
        <w:rPr>
          <w:rFonts w:ascii="Times New Roman" w:hAnsi="Times New Roman" w:cs="Times New Roman"/>
          <w:bCs/>
          <w:sz w:val="24"/>
          <w:szCs w:val="24"/>
        </w:rPr>
      </w:pPr>
      <w:proofErr w:type="spellStart"/>
      <w:r w:rsidRPr="00242EFE">
        <w:rPr>
          <w:rFonts w:ascii="Times New Roman" w:hAnsi="Times New Roman" w:cs="Times New Roman"/>
          <w:b/>
          <w:bCs/>
          <w:sz w:val="24"/>
          <w:szCs w:val="24"/>
          <w:lang w:val="fr-FR"/>
        </w:rPr>
        <w:t>Alimentarea</w:t>
      </w:r>
      <w:proofErr w:type="spellEnd"/>
      <w:r w:rsidRPr="00242EFE">
        <w:rPr>
          <w:rFonts w:ascii="Times New Roman" w:hAnsi="Times New Roman" w:cs="Times New Roman"/>
          <w:b/>
          <w:bCs/>
          <w:sz w:val="24"/>
          <w:szCs w:val="24"/>
          <w:lang w:val="fr-FR"/>
        </w:rPr>
        <w:t xml:space="preserve"> </w:t>
      </w:r>
      <w:proofErr w:type="spellStart"/>
      <w:r w:rsidRPr="00242EFE">
        <w:rPr>
          <w:rFonts w:ascii="Times New Roman" w:hAnsi="Times New Roman" w:cs="Times New Roman"/>
          <w:b/>
          <w:bCs/>
          <w:sz w:val="24"/>
          <w:szCs w:val="24"/>
          <w:lang w:val="fr-FR"/>
        </w:rPr>
        <w:t>cu</w:t>
      </w:r>
      <w:proofErr w:type="spellEnd"/>
      <w:r w:rsidRPr="00242EFE">
        <w:rPr>
          <w:rFonts w:ascii="Times New Roman" w:hAnsi="Times New Roman" w:cs="Times New Roman"/>
          <w:b/>
          <w:bCs/>
          <w:sz w:val="24"/>
          <w:szCs w:val="24"/>
          <w:lang w:val="fr-FR"/>
        </w:rPr>
        <w:t xml:space="preserve"> </w:t>
      </w:r>
      <w:proofErr w:type="spellStart"/>
      <w:r w:rsidRPr="00242EFE">
        <w:rPr>
          <w:rFonts w:ascii="Times New Roman" w:hAnsi="Times New Roman" w:cs="Times New Roman"/>
          <w:b/>
          <w:bCs/>
          <w:sz w:val="24"/>
          <w:szCs w:val="24"/>
          <w:lang w:val="fr-FR"/>
        </w:rPr>
        <w:t>energie</w:t>
      </w:r>
      <w:proofErr w:type="spellEnd"/>
      <w:r w:rsidRPr="00242EFE">
        <w:rPr>
          <w:rFonts w:ascii="Times New Roman" w:hAnsi="Times New Roman" w:cs="Times New Roman"/>
          <w:b/>
          <w:bCs/>
          <w:sz w:val="24"/>
          <w:szCs w:val="24"/>
          <w:lang w:val="fr-FR"/>
        </w:rPr>
        <w:t xml:space="preserve"> </w:t>
      </w:r>
      <w:proofErr w:type="spellStart"/>
      <w:r w:rsidRPr="00242EFE">
        <w:rPr>
          <w:rFonts w:ascii="Times New Roman" w:hAnsi="Times New Roman" w:cs="Times New Roman"/>
          <w:b/>
          <w:bCs/>
          <w:sz w:val="24"/>
          <w:szCs w:val="24"/>
          <w:lang w:val="fr-FR"/>
        </w:rPr>
        <w:t>electrica</w:t>
      </w:r>
      <w:proofErr w:type="spellEnd"/>
      <w:r w:rsidR="00065075" w:rsidRPr="00242EFE">
        <w:rPr>
          <w:rFonts w:ascii="Times New Roman" w:hAnsi="Times New Roman" w:cs="Times New Roman"/>
          <w:b/>
          <w:bCs/>
          <w:sz w:val="24"/>
          <w:szCs w:val="24"/>
          <w:lang w:val="fr-FR"/>
        </w:rPr>
        <w:t> </w:t>
      </w:r>
    </w:p>
    <w:p w:rsidR="00685A18" w:rsidRPr="00242EFE" w:rsidRDefault="00685A18" w:rsidP="00685A18">
      <w:pPr>
        <w:spacing w:after="0" w:line="240" w:lineRule="auto"/>
        <w:ind w:left="1550"/>
        <w:rPr>
          <w:rFonts w:ascii="Times New Roman" w:hAnsi="Times New Roman" w:cs="Times New Roman"/>
          <w:bCs/>
          <w:sz w:val="24"/>
          <w:szCs w:val="24"/>
        </w:rPr>
      </w:pPr>
      <w:r w:rsidRPr="00242EFE">
        <w:rPr>
          <w:rFonts w:ascii="Times New Roman" w:hAnsi="Times New Roman" w:cs="Times New Roman"/>
          <w:sz w:val="24"/>
          <w:szCs w:val="24"/>
        </w:rPr>
        <w:t xml:space="preserve"> </w:t>
      </w:r>
    </w:p>
    <w:p w:rsidR="00685A18" w:rsidRPr="00242EFE" w:rsidRDefault="00685A18" w:rsidP="00924D71">
      <w:pPr>
        <w:spacing w:after="0" w:line="240" w:lineRule="auto"/>
        <w:rPr>
          <w:rFonts w:ascii="Times New Roman" w:hAnsi="Times New Roman" w:cs="Times New Roman"/>
          <w:sz w:val="24"/>
          <w:szCs w:val="24"/>
        </w:rPr>
      </w:pPr>
      <w:r w:rsidRPr="00242EFE">
        <w:rPr>
          <w:rFonts w:ascii="Times New Roman" w:hAnsi="Times New Roman" w:cs="Times New Roman"/>
          <w:sz w:val="24"/>
          <w:szCs w:val="24"/>
        </w:rPr>
        <w:t xml:space="preserve">In zona de  prestari  servicii, la  spatiul  comercial  existent  exista  bransament  la  reteaua electrica  aferenta la str. Garii. Pentru  constructia  propusa, </w:t>
      </w:r>
      <w:r w:rsidRPr="00242EFE">
        <w:rPr>
          <w:rFonts w:ascii="Times New Roman" w:hAnsi="Times New Roman" w:cs="Times New Roman"/>
          <w:i/>
          <w:sz w:val="24"/>
          <w:szCs w:val="24"/>
        </w:rPr>
        <w:t>Spalatorie  auto</w:t>
      </w:r>
      <w:r w:rsidRPr="00242EFE">
        <w:rPr>
          <w:rFonts w:ascii="Times New Roman" w:hAnsi="Times New Roman" w:cs="Times New Roman"/>
          <w:sz w:val="24"/>
          <w:szCs w:val="24"/>
        </w:rPr>
        <w:t xml:space="preserve">, se  propune  realizarea  extinderii retelei  electrice. </w:t>
      </w:r>
    </w:p>
    <w:p w:rsidR="00685A18" w:rsidRPr="00242EFE" w:rsidRDefault="00685A18" w:rsidP="00535E88">
      <w:pPr>
        <w:spacing w:after="240" w:line="240" w:lineRule="exact"/>
        <w:jc w:val="both"/>
        <w:rPr>
          <w:rFonts w:ascii="Times New Roman" w:hAnsi="Times New Roman" w:cs="Times New Roman"/>
          <w:sz w:val="24"/>
          <w:szCs w:val="24"/>
        </w:rPr>
      </w:pPr>
      <w:r w:rsidRPr="00242EFE">
        <w:rPr>
          <w:rFonts w:ascii="Times New Roman" w:hAnsi="Times New Roman" w:cs="Times New Roman"/>
          <w:b/>
          <w:sz w:val="24"/>
          <w:szCs w:val="24"/>
        </w:rPr>
        <w:t>Instalatia de alimentare cu apa rece si calda menajera</w:t>
      </w:r>
      <w:r w:rsidR="00065075" w:rsidRPr="00242EFE">
        <w:rPr>
          <w:rFonts w:ascii="Times New Roman" w:hAnsi="Times New Roman" w:cs="Times New Roman"/>
          <w:b/>
          <w:sz w:val="24"/>
          <w:szCs w:val="24"/>
        </w:rPr>
        <w:t xml:space="preserve"> </w:t>
      </w:r>
      <w:r w:rsidRPr="00242EFE">
        <w:rPr>
          <w:rFonts w:ascii="Times New Roman" w:hAnsi="Times New Roman" w:cs="Times New Roman"/>
          <w:b/>
          <w:sz w:val="24"/>
          <w:szCs w:val="24"/>
        </w:rPr>
        <w:t xml:space="preserve"> </w:t>
      </w:r>
    </w:p>
    <w:p w:rsidR="00685A18" w:rsidRPr="00242EFE" w:rsidRDefault="00685A18" w:rsidP="00924D71">
      <w:pPr>
        <w:pStyle w:val="NoSpacing"/>
        <w:jc w:val="both"/>
        <w:rPr>
          <w:bCs/>
        </w:rPr>
      </w:pPr>
      <w:r w:rsidRPr="00242EFE">
        <w:t xml:space="preserve">Pentru alimentarea cu apa potabila, se propune  extinderea retelei de distributie apa potabila existenta  in  incintă. </w:t>
      </w:r>
    </w:p>
    <w:p w:rsidR="00685A18" w:rsidRPr="00242EFE" w:rsidRDefault="00685A18" w:rsidP="00924D71">
      <w:pPr>
        <w:pStyle w:val="NoSpacing"/>
        <w:jc w:val="both"/>
      </w:pPr>
      <w:r w:rsidRPr="00242EFE">
        <w:t xml:space="preserve">Prepararea apei calde pentru uz menajer se va realiza cu ajutorul unui boiler electric instant de 200 litri montat  in camera  tehnică. Apa calda menajera, astfel preparata se va distribui la obiectele sanitare prin intermediul unor conducte care se vor amplasa in paralel cu cele de apa rece. </w:t>
      </w:r>
    </w:p>
    <w:p w:rsidR="00685A18" w:rsidRPr="00242EFE" w:rsidRDefault="00685A18" w:rsidP="00924D71">
      <w:pPr>
        <w:pStyle w:val="NoSpacing"/>
        <w:jc w:val="both"/>
      </w:pPr>
      <w:r w:rsidRPr="00242EFE">
        <w:t>Se prevede recircularea apei calde menajere.</w:t>
      </w:r>
    </w:p>
    <w:p w:rsidR="00685A18" w:rsidRPr="00242EFE" w:rsidRDefault="00685A18" w:rsidP="00685A18">
      <w:pPr>
        <w:pStyle w:val="NoSpacing"/>
        <w:ind w:left="1440"/>
        <w:jc w:val="both"/>
      </w:pPr>
    </w:p>
    <w:p w:rsidR="00685A18" w:rsidRPr="00242EFE" w:rsidRDefault="00685A18" w:rsidP="00535E88">
      <w:pPr>
        <w:spacing w:after="240" w:line="240" w:lineRule="exact"/>
        <w:jc w:val="both"/>
        <w:rPr>
          <w:rFonts w:ascii="Times New Roman" w:hAnsi="Times New Roman" w:cs="Times New Roman"/>
          <w:b/>
          <w:sz w:val="24"/>
          <w:szCs w:val="24"/>
        </w:rPr>
      </w:pPr>
      <w:r w:rsidRPr="00242EFE">
        <w:rPr>
          <w:rFonts w:ascii="Times New Roman" w:hAnsi="Times New Roman" w:cs="Times New Roman"/>
          <w:b/>
          <w:sz w:val="24"/>
          <w:szCs w:val="24"/>
        </w:rPr>
        <w:t>Instalatia de canalizare menajera</w:t>
      </w:r>
    </w:p>
    <w:p w:rsidR="00685A18" w:rsidRPr="00242EFE" w:rsidRDefault="00685A18" w:rsidP="00924D71">
      <w:pPr>
        <w:pStyle w:val="NoSpacing"/>
        <w:jc w:val="both"/>
        <w:rPr>
          <w:lang w:val="fr-FR"/>
        </w:rPr>
      </w:pPr>
      <w:proofErr w:type="spellStart"/>
      <w:r w:rsidRPr="00242EFE">
        <w:rPr>
          <w:lang w:val="fr-FR"/>
        </w:rPr>
        <w:t>Indepartarea</w:t>
      </w:r>
      <w:proofErr w:type="spellEnd"/>
      <w:r w:rsidRPr="00242EFE">
        <w:rPr>
          <w:lang w:val="fr-FR"/>
        </w:rPr>
        <w:t xml:space="preserve"> </w:t>
      </w:r>
      <w:proofErr w:type="spellStart"/>
      <w:r w:rsidRPr="00242EFE">
        <w:rPr>
          <w:lang w:val="fr-FR"/>
        </w:rPr>
        <w:t>apelor</w:t>
      </w:r>
      <w:proofErr w:type="spellEnd"/>
      <w:r w:rsidRPr="00242EFE">
        <w:rPr>
          <w:lang w:val="fr-FR"/>
        </w:rPr>
        <w:t xml:space="preserve"> </w:t>
      </w:r>
      <w:proofErr w:type="spellStart"/>
      <w:r w:rsidRPr="00242EFE">
        <w:rPr>
          <w:lang w:val="fr-FR"/>
        </w:rPr>
        <w:t>uzate</w:t>
      </w:r>
      <w:proofErr w:type="spellEnd"/>
      <w:r w:rsidRPr="00242EFE">
        <w:rPr>
          <w:lang w:val="fr-FR"/>
        </w:rPr>
        <w:t xml:space="preserve"> </w:t>
      </w:r>
      <w:proofErr w:type="spellStart"/>
      <w:r w:rsidRPr="00242EFE">
        <w:rPr>
          <w:lang w:val="fr-FR"/>
        </w:rPr>
        <w:t>menajere</w:t>
      </w:r>
      <w:proofErr w:type="spellEnd"/>
      <w:r w:rsidRPr="00242EFE">
        <w:rPr>
          <w:lang w:val="fr-FR"/>
        </w:rPr>
        <w:t xml:space="preserve">, se face </w:t>
      </w:r>
      <w:proofErr w:type="spellStart"/>
      <w:r w:rsidRPr="00242EFE">
        <w:rPr>
          <w:lang w:val="fr-FR"/>
        </w:rPr>
        <w:t>numai</w:t>
      </w:r>
      <w:proofErr w:type="spellEnd"/>
      <w:r w:rsidRPr="00242EFE">
        <w:rPr>
          <w:lang w:val="fr-FR"/>
        </w:rPr>
        <w:t xml:space="preserve"> </w:t>
      </w:r>
      <w:proofErr w:type="spellStart"/>
      <w:r w:rsidRPr="00242EFE">
        <w:rPr>
          <w:lang w:val="fr-FR"/>
        </w:rPr>
        <w:t>prin</w:t>
      </w:r>
      <w:proofErr w:type="spellEnd"/>
      <w:r w:rsidRPr="00242EFE">
        <w:rPr>
          <w:lang w:val="fr-FR"/>
        </w:rPr>
        <w:t xml:space="preserve"> </w:t>
      </w:r>
      <w:proofErr w:type="spellStart"/>
      <w:r w:rsidRPr="00242EFE">
        <w:rPr>
          <w:lang w:val="fr-FR"/>
        </w:rPr>
        <w:t>retea</w:t>
      </w:r>
      <w:proofErr w:type="spellEnd"/>
      <w:r w:rsidRPr="00242EFE">
        <w:rPr>
          <w:lang w:val="fr-FR"/>
        </w:rPr>
        <w:t xml:space="preserve"> de </w:t>
      </w:r>
      <w:proofErr w:type="spellStart"/>
      <w:r w:rsidRPr="00242EFE">
        <w:rPr>
          <w:lang w:val="fr-FR"/>
        </w:rPr>
        <w:t>canalizare</w:t>
      </w:r>
      <w:proofErr w:type="spellEnd"/>
      <w:r w:rsidRPr="00242EFE">
        <w:rPr>
          <w:lang w:val="fr-FR"/>
        </w:rPr>
        <w:t xml:space="preserve"> a </w:t>
      </w:r>
      <w:proofErr w:type="spellStart"/>
      <w:r w:rsidRPr="00242EFE">
        <w:rPr>
          <w:lang w:val="fr-FR"/>
        </w:rPr>
        <w:t>apelor</w:t>
      </w:r>
      <w:proofErr w:type="spellEnd"/>
      <w:r w:rsidRPr="00242EFE">
        <w:rPr>
          <w:lang w:val="fr-FR"/>
        </w:rPr>
        <w:t xml:space="preserve"> </w:t>
      </w:r>
      <w:proofErr w:type="spellStart"/>
      <w:r w:rsidRPr="00242EFE">
        <w:rPr>
          <w:lang w:val="fr-FR"/>
        </w:rPr>
        <w:t>uzate</w:t>
      </w:r>
      <w:proofErr w:type="spellEnd"/>
      <w:r w:rsidRPr="00242EFE">
        <w:rPr>
          <w:lang w:val="fr-FR"/>
        </w:rPr>
        <w:t xml:space="preserve">; </w:t>
      </w:r>
      <w:proofErr w:type="spellStart"/>
      <w:r w:rsidRPr="00242EFE">
        <w:rPr>
          <w:lang w:val="fr-FR"/>
        </w:rPr>
        <w:t>racordata</w:t>
      </w:r>
      <w:proofErr w:type="spellEnd"/>
      <w:r w:rsidRPr="00242EFE">
        <w:rPr>
          <w:lang w:val="fr-FR"/>
        </w:rPr>
        <w:t xml:space="preserve"> la </w:t>
      </w:r>
      <w:proofErr w:type="spellStart"/>
      <w:r w:rsidRPr="00242EFE">
        <w:rPr>
          <w:lang w:val="fr-FR"/>
        </w:rPr>
        <w:t>reteaua</w:t>
      </w:r>
      <w:proofErr w:type="spellEnd"/>
      <w:r w:rsidRPr="00242EFE">
        <w:rPr>
          <w:lang w:val="fr-FR"/>
        </w:rPr>
        <w:t xml:space="preserve">  </w:t>
      </w:r>
      <w:proofErr w:type="spellStart"/>
      <w:r w:rsidRPr="00242EFE">
        <w:rPr>
          <w:lang w:val="fr-FR"/>
        </w:rPr>
        <w:t>oraseneasca</w:t>
      </w:r>
      <w:proofErr w:type="spellEnd"/>
      <w:r w:rsidRPr="00242EFE">
        <w:rPr>
          <w:lang w:val="fr-FR"/>
        </w:rPr>
        <w:t xml:space="preserve">. </w:t>
      </w:r>
    </w:p>
    <w:p w:rsidR="00685A18" w:rsidRPr="00242EFE" w:rsidRDefault="00685A18" w:rsidP="00685A18">
      <w:pPr>
        <w:pStyle w:val="NoSpacing"/>
        <w:ind w:left="2160"/>
        <w:jc w:val="both"/>
        <w:rPr>
          <w:lang w:val="fr-FR"/>
        </w:rPr>
      </w:pPr>
    </w:p>
    <w:p w:rsidR="00685A18" w:rsidRPr="00242EFE" w:rsidRDefault="00685A18" w:rsidP="00535E88">
      <w:pPr>
        <w:pStyle w:val="BodyText"/>
        <w:tabs>
          <w:tab w:val="left" w:pos="2160"/>
        </w:tabs>
        <w:spacing w:line="240" w:lineRule="exact"/>
        <w:rPr>
          <w:rFonts w:ascii="Times New Roman" w:hAnsi="Times New Roman"/>
          <w:b/>
          <w:bCs/>
          <w:sz w:val="24"/>
          <w:szCs w:val="24"/>
        </w:rPr>
      </w:pPr>
      <w:proofErr w:type="spellStart"/>
      <w:r w:rsidRPr="00242EFE">
        <w:rPr>
          <w:rFonts w:ascii="Times New Roman" w:hAnsi="Times New Roman"/>
          <w:b/>
          <w:bCs/>
          <w:sz w:val="24"/>
          <w:szCs w:val="24"/>
        </w:rPr>
        <w:lastRenderedPageBreak/>
        <w:t>Canaliza</w:t>
      </w:r>
      <w:r w:rsidR="00065075" w:rsidRPr="00242EFE">
        <w:rPr>
          <w:rFonts w:ascii="Times New Roman" w:hAnsi="Times New Roman"/>
          <w:b/>
          <w:bCs/>
          <w:sz w:val="24"/>
          <w:szCs w:val="24"/>
        </w:rPr>
        <w:t>rea</w:t>
      </w:r>
      <w:proofErr w:type="spellEnd"/>
      <w:r w:rsidR="00065075" w:rsidRPr="00242EFE">
        <w:rPr>
          <w:rFonts w:ascii="Times New Roman" w:hAnsi="Times New Roman"/>
          <w:b/>
          <w:bCs/>
          <w:sz w:val="24"/>
          <w:szCs w:val="24"/>
        </w:rPr>
        <w:t xml:space="preserve"> </w:t>
      </w:r>
      <w:proofErr w:type="spellStart"/>
      <w:r w:rsidR="00065075" w:rsidRPr="00242EFE">
        <w:rPr>
          <w:rFonts w:ascii="Times New Roman" w:hAnsi="Times New Roman"/>
          <w:b/>
          <w:bCs/>
          <w:sz w:val="24"/>
          <w:szCs w:val="24"/>
        </w:rPr>
        <w:t>apelor</w:t>
      </w:r>
      <w:proofErr w:type="spellEnd"/>
      <w:r w:rsidR="00065075" w:rsidRPr="00242EFE">
        <w:rPr>
          <w:rFonts w:ascii="Times New Roman" w:hAnsi="Times New Roman"/>
          <w:b/>
          <w:bCs/>
          <w:sz w:val="24"/>
          <w:szCs w:val="24"/>
        </w:rPr>
        <w:t xml:space="preserve"> din </w:t>
      </w:r>
      <w:proofErr w:type="spellStart"/>
      <w:proofErr w:type="gramStart"/>
      <w:r w:rsidR="00065075" w:rsidRPr="00242EFE">
        <w:rPr>
          <w:rFonts w:ascii="Times New Roman" w:hAnsi="Times New Roman"/>
          <w:b/>
          <w:bCs/>
          <w:sz w:val="24"/>
          <w:szCs w:val="24"/>
        </w:rPr>
        <w:t>spalatoria</w:t>
      </w:r>
      <w:proofErr w:type="spellEnd"/>
      <w:r w:rsidR="00065075" w:rsidRPr="00242EFE">
        <w:rPr>
          <w:rFonts w:ascii="Times New Roman" w:hAnsi="Times New Roman"/>
          <w:b/>
          <w:bCs/>
          <w:sz w:val="24"/>
          <w:szCs w:val="24"/>
        </w:rPr>
        <w:t xml:space="preserve">  auto</w:t>
      </w:r>
      <w:proofErr w:type="gramEnd"/>
    </w:p>
    <w:p w:rsidR="00685A18" w:rsidRPr="00242EFE" w:rsidRDefault="00685A18" w:rsidP="00997DA9">
      <w:pPr>
        <w:spacing w:after="0" w:line="240" w:lineRule="auto"/>
        <w:jc w:val="both"/>
        <w:rPr>
          <w:rFonts w:ascii="Times New Roman" w:hAnsi="Times New Roman" w:cs="Times New Roman"/>
          <w:bCs/>
          <w:sz w:val="24"/>
          <w:szCs w:val="24"/>
        </w:rPr>
      </w:pPr>
      <w:r w:rsidRPr="00242EFE">
        <w:rPr>
          <w:rFonts w:ascii="Times New Roman" w:hAnsi="Times New Roman" w:cs="Times New Roman"/>
          <w:bCs/>
          <w:sz w:val="24"/>
          <w:szCs w:val="24"/>
        </w:rPr>
        <w:t>- apele uzate realizate in urma procesului de spalare a masinilor se vor colecta prin intermediul canalelor de colectare apa murdare (aflate pe platformele unde se realizeaza spalarea  masinilor), la un  camin de canalizare  din care se vor scurge catre un separator de hidrocarburi si uleiuri (1,00x1.00x2.00m) montat  ingropat  dupa care se vor colecta in intr-un  bazin  decantor iar  ulterior  vor  fi  deversate  la  reteaua  publica de  canalizare  a  orasului  Titu.</w:t>
      </w:r>
    </w:p>
    <w:p w:rsidR="00685A18" w:rsidRPr="00242EFE" w:rsidRDefault="00685A18" w:rsidP="00997DA9">
      <w:pPr>
        <w:autoSpaceDE w:val="0"/>
        <w:autoSpaceDN w:val="0"/>
        <w:adjustRightInd w:val="0"/>
        <w:spacing w:after="0" w:line="240" w:lineRule="auto"/>
        <w:jc w:val="both"/>
        <w:outlineLvl w:val="0"/>
        <w:rPr>
          <w:rFonts w:ascii="Times New Roman" w:hAnsi="Times New Roman" w:cs="Times New Roman"/>
          <w:sz w:val="24"/>
          <w:szCs w:val="24"/>
          <w:lang w:eastAsia="ro-RO"/>
        </w:rPr>
      </w:pPr>
      <w:r w:rsidRPr="00242EFE">
        <w:rPr>
          <w:rFonts w:ascii="Times New Roman" w:hAnsi="Times New Roman" w:cs="Times New Roman"/>
          <w:b/>
          <w:bCs/>
          <w:sz w:val="24"/>
          <w:szCs w:val="24"/>
          <w:lang w:val="x-none" w:eastAsia="ro-RO"/>
        </w:rPr>
        <w:t xml:space="preserve">Separatorul de hidrocarburi </w:t>
      </w:r>
      <w:r w:rsidRPr="00242EFE">
        <w:rPr>
          <w:rFonts w:ascii="Times New Roman" w:hAnsi="Times New Roman" w:cs="Times New Roman"/>
          <w:b/>
          <w:bCs/>
          <w:sz w:val="24"/>
          <w:szCs w:val="24"/>
          <w:lang w:eastAsia="ro-RO"/>
        </w:rPr>
        <w:t>si uleiuri</w:t>
      </w:r>
    </w:p>
    <w:p w:rsidR="00685A18" w:rsidRPr="00242EFE" w:rsidRDefault="00685A18" w:rsidP="00997DA9">
      <w:pPr>
        <w:spacing w:after="0" w:line="240" w:lineRule="auto"/>
        <w:jc w:val="both"/>
        <w:rPr>
          <w:rFonts w:ascii="Times New Roman" w:hAnsi="Times New Roman" w:cs="Times New Roman"/>
          <w:bCs/>
          <w:sz w:val="24"/>
          <w:szCs w:val="24"/>
        </w:rPr>
      </w:pPr>
      <w:r w:rsidRPr="00242EFE">
        <w:rPr>
          <w:rFonts w:ascii="Times New Roman" w:hAnsi="Times New Roman" w:cs="Times New Roman"/>
          <w:bCs/>
          <w:sz w:val="24"/>
          <w:szCs w:val="24"/>
        </w:rPr>
        <w:t>Separatorul de hidrocarburi se amplasează, de regulă, într-o zonă distinctă, la distanţe de siguranţă faţă de alte obiecte din incintă.</w:t>
      </w:r>
    </w:p>
    <w:p w:rsidR="00685A18" w:rsidRPr="00242EFE" w:rsidRDefault="00685A18" w:rsidP="00997DA9">
      <w:pPr>
        <w:spacing w:after="0" w:line="240" w:lineRule="auto"/>
        <w:jc w:val="both"/>
        <w:rPr>
          <w:rFonts w:ascii="Times New Roman" w:hAnsi="Times New Roman" w:cs="Times New Roman"/>
          <w:bCs/>
          <w:sz w:val="24"/>
          <w:szCs w:val="24"/>
        </w:rPr>
      </w:pPr>
      <w:r w:rsidRPr="00242EFE">
        <w:rPr>
          <w:rFonts w:ascii="Times New Roman" w:hAnsi="Times New Roman" w:cs="Times New Roman"/>
          <w:bCs/>
          <w:sz w:val="24"/>
          <w:szCs w:val="24"/>
        </w:rPr>
        <w:t>Separatorul de hidrocarburi este realizat astfel încât să asigure:</w:t>
      </w:r>
    </w:p>
    <w:p w:rsidR="00685A18" w:rsidRPr="00242EFE" w:rsidRDefault="00685A18" w:rsidP="00997DA9">
      <w:pPr>
        <w:spacing w:after="0" w:line="240" w:lineRule="auto"/>
        <w:jc w:val="both"/>
        <w:rPr>
          <w:rFonts w:ascii="Times New Roman" w:hAnsi="Times New Roman" w:cs="Times New Roman"/>
          <w:bCs/>
          <w:sz w:val="24"/>
          <w:szCs w:val="24"/>
        </w:rPr>
      </w:pPr>
      <w:r w:rsidRPr="00242EFE">
        <w:rPr>
          <w:rFonts w:ascii="Times New Roman" w:hAnsi="Times New Roman" w:cs="Times New Roman"/>
          <w:bCs/>
          <w:sz w:val="24"/>
          <w:szCs w:val="24"/>
        </w:rPr>
        <w:t xml:space="preserve">- separarea apelor reziduale rezultate in urma prestarii de servicii, spalarii vehiculelor,  curatarii elementelor unse de ulei, sau de alta provenienta; </w:t>
      </w:r>
    </w:p>
    <w:p w:rsidR="00685A18" w:rsidRPr="00242EFE" w:rsidRDefault="00685A18" w:rsidP="00997DA9">
      <w:pPr>
        <w:spacing w:after="0" w:line="240" w:lineRule="auto"/>
        <w:jc w:val="both"/>
        <w:rPr>
          <w:rFonts w:ascii="Times New Roman" w:hAnsi="Times New Roman" w:cs="Times New Roman"/>
          <w:bCs/>
          <w:sz w:val="24"/>
          <w:szCs w:val="24"/>
        </w:rPr>
      </w:pPr>
      <w:r w:rsidRPr="00242EFE">
        <w:rPr>
          <w:rFonts w:ascii="Times New Roman" w:hAnsi="Times New Roman" w:cs="Times New Roman"/>
          <w:bCs/>
          <w:sz w:val="24"/>
          <w:szCs w:val="24"/>
        </w:rPr>
        <w:t>- epurarea apelor meteorice contaminate de uleiul provenit din zonele impermeabile</w:t>
      </w:r>
    </w:p>
    <w:p w:rsidR="00685A18" w:rsidRPr="00242EFE" w:rsidRDefault="00685A18" w:rsidP="00997DA9">
      <w:pPr>
        <w:spacing w:after="0" w:line="240" w:lineRule="auto"/>
        <w:jc w:val="both"/>
        <w:rPr>
          <w:rFonts w:ascii="Times New Roman" w:hAnsi="Times New Roman" w:cs="Times New Roman"/>
          <w:bCs/>
          <w:sz w:val="24"/>
          <w:szCs w:val="24"/>
        </w:rPr>
      </w:pPr>
      <w:r w:rsidRPr="00242EFE">
        <w:rPr>
          <w:rFonts w:ascii="Times New Roman" w:hAnsi="Times New Roman" w:cs="Times New Roman"/>
          <w:bCs/>
          <w:sz w:val="24"/>
          <w:szCs w:val="24"/>
        </w:rPr>
        <w:t xml:space="preserve"> - principiul de functionare se bazeaza pe principul diferentei de densitate a apei si a uleiurilor minerale( adica pe principiul coalescentei) si separarea gravitationala a meteriilor grele (noroi). </w:t>
      </w:r>
    </w:p>
    <w:p w:rsidR="00685A18" w:rsidRPr="00242EFE" w:rsidRDefault="00685A18" w:rsidP="00924D71">
      <w:pPr>
        <w:pStyle w:val="Textsimplu2"/>
        <w:rPr>
          <w:rFonts w:ascii="Times New Roman" w:hAnsi="Times New Roman" w:cs="Times New Roman"/>
          <w:b/>
          <w:bCs/>
          <w:lang w:val="en-US"/>
        </w:rPr>
      </w:pPr>
      <w:proofErr w:type="spellStart"/>
      <w:r w:rsidRPr="00242EFE">
        <w:rPr>
          <w:rFonts w:ascii="Times New Roman" w:hAnsi="Times New Roman" w:cs="Times New Roman"/>
          <w:b/>
          <w:bCs/>
          <w:lang w:val="en-US"/>
        </w:rPr>
        <w:t>Canalizare</w:t>
      </w:r>
      <w:proofErr w:type="spellEnd"/>
      <w:r w:rsidRPr="00242EFE">
        <w:rPr>
          <w:rFonts w:ascii="Times New Roman" w:hAnsi="Times New Roman" w:cs="Times New Roman"/>
          <w:b/>
          <w:bCs/>
          <w:lang w:val="en-US"/>
        </w:rPr>
        <w:t xml:space="preserve"> </w:t>
      </w:r>
      <w:proofErr w:type="spellStart"/>
      <w:r w:rsidRPr="00242EFE">
        <w:rPr>
          <w:rFonts w:ascii="Times New Roman" w:hAnsi="Times New Roman" w:cs="Times New Roman"/>
          <w:b/>
          <w:bCs/>
          <w:lang w:val="en-US"/>
        </w:rPr>
        <w:t>pluviala</w:t>
      </w:r>
      <w:proofErr w:type="spellEnd"/>
    </w:p>
    <w:p w:rsidR="00685A18" w:rsidRPr="00242EFE" w:rsidRDefault="00685A18" w:rsidP="00030C7F">
      <w:pPr>
        <w:pStyle w:val="Textsimplu2"/>
        <w:jc w:val="both"/>
        <w:rPr>
          <w:rFonts w:ascii="Times New Roman" w:hAnsi="Times New Roman" w:cs="Times New Roman"/>
          <w:lang w:val="fr-FR"/>
        </w:rPr>
      </w:pPr>
      <w:proofErr w:type="spellStart"/>
      <w:r w:rsidRPr="00242EFE">
        <w:rPr>
          <w:rFonts w:ascii="Times New Roman" w:hAnsi="Times New Roman" w:cs="Times New Roman"/>
          <w:lang w:val="fr-FR"/>
        </w:rPr>
        <w:t>Apele</w:t>
      </w:r>
      <w:proofErr w:type="spellEnd"/>
      <w:r w:rsidRPr="00242EFE">
        <w:rPr>
          <w:rFonts w:ascii="Times New Roman" w:hAnsi="Times New Roman" w:cs="Times New Roman"/>
          <w:lang w:val="fr-FR"/>
        </w:rPr>
        <w:t xml:space="preserve"> </w:t>
      </w:r>
      <w:proofErr w:type="spellStart"/>
      <w:r w:rsidRPr="00242EFE">
        <w:rPr>
          <w:rFonts w:ascii="Times New Roman" w:hAnsi="Times New Roman" w:cs="Times New Roman"/>
          <w:lang w:val="fr-FR"/>
        </w:rPr>
        <w:t>meteorice</w:t>
      </w:r>
      <w:proofErr w:type="spellEnd"/>
      <w:r w:rsidRPr="00242EFE">
        <w:rPr>
          <w:rFonts w:ascii="Times New Roman" w:hAnsi="Times New Roman" w:cs="Times New Roman"/>
          <w:lang w:val="fr-FR"/>
        </w:rPr>
        <w:t xml:space="preserve">, </w:t>
      </w:r>
      <w:proofErr w:type="spellStart"/>
      <w:r w:rsidRPr="00242EFE">
        <w:rPr>
          <w:rFonts w:ascii="Times New Roman" w:hAnsi="Times New Roman" w:cs="Times New Roman"/>
          <w:lang w:val="fr-FR"/>
        </w:rPr>
        <w:t>colectate</w:t>
      </w:r>
      <w:proofErr w:type="spellEnd"/>
      <w:r w:rsidRPr="00242EFE">
        <w:rPr>
          <w:rFonts w:ascii="Times New Roman" w:hAnsi="Times New Roman" w:cs="Times New Roman"/>
          <w:lang w:val="fr-FR"/>
        </w:rPr>
        <w:t xml:space="preserve"> de </w:t>
      </w:r>
      <w:proofErr w:type="spellStart"/>
      <w:r w:rsidRPr="00242EFE">
        <w:rPr>
          <w:rFonts w:ascii="Times New Roman" w:hAnsi="Times New Roman" w:cs="Times New Roman"/>
          <w:lang w:val="fr-FR"/>
        </w:rPr>
        <w:t>pe</w:t>
      </w:r>
      <w:proofErr w:type="spellEnd"/>
      <w:r w:rsidRPr="00242EFE">
        <w:rPr>
          <w:rFonts w:ascii="Times New Roman" w:hAnsi="Times New Roman" w:cs="Times New Roman"/>
          <w:lang w:val="fr-FR"/>
        </w:rPr>
        <w:t xml:space="preserve"> </w:t>
      </w:r>
      <w:proofErr w:type="spellStart"/>
      <w:r w:rsidRPr="00242EFE">
        <w:rPr>
          <w:rFonts w:ascii="Times New Roman" w:hAnsi="Times New Roman" w:cs="Times New Roman"/>
          <w:lang w:val="fr-FR"/>
        </w:rPr>
        <w:t>acoperisuri</w:t>
      </w:r>
      <w:proofErr w:type="spellEnd"/>
      <w:r w:rsidRPr="00242EFE">
        <w:rPr>
          <w:rFonts w:ascii="Times New Roman" w:hAnsi="Times New Roman" w:cs="Times New Roman"/>
          <w:lang w:val="fr-FR"/>
        </w:rPr>
        <w:t xml:space="preserve"> de </w:t>
      </w:r>
      <w:proofErr w:type="spellStart"/>
      <w:r w:rsidRPr="00242EFE">
        <w:rPr>
          <w:rFonts w:ascii="Times New Roman" w:hAnsi="Times New Roman" w:cs="Times New Roman"/>
          <w:lang w:val="fr-FR"/>
        </w:rPr>
        <w:t>jgheaburi</w:t>
      </w:r>
      <w:proofErr w:type="spellEnd"/>
      <w:r w:rsidRPr="00242EFE">
        <w:rPr>
          <w:rFonts w:ascii="Times New Roman" w:hAnsi="Times New Roman" w:cs="Times New Roman"/>
          <w:lang w:val="fr-FR"/>
        </w:rPr>
        <w:t xml:space="preserve"> si </w:t>
      </w:r>
      <w:proofErr w:type="spellStart"/>
      <w:r w:rsidRPr="00242EFE">
        <w:rPr>
          <w:rFonts w:ascii="Times New Roman" w:hAnsi="Times New Roman" w:cs="Times New Roman"/>
          <w:lang w:val="fr-FR"/>
        </w:rPr>
        <w:t>burlane</w:t>
      </w:r>
      <w:proofErr w:type="spellEnd"/>
      <w:r w:rsidRPr="00242EFE">
        <w:rPr>
          <w:rFonts w:ascii="Times New Roman" w:hAnsi="Times New Roman" w:cs="Times New Roman"/>
          <w:lang w:val="fr-FR"/>
        </w:rPr>
        <w:t xml:space="preserve"> </w:t>
      </w:r>
      <w:proofErr w:type="spellStart"/>
      <w:r w:rsidRPr="00242EFE">
        <w:rPr>
          <w:rFonts w:ascii="Times New Roman" w:hAnsi="Times New Roman" w:cs="Times New Roman"/>
          <w:lang w:val="fr-FR"/>
        </w:rPr>
        <w:t>din</w:t>
      </w:r>
      <w:proofErr w:type="spellEnd"/>
      <w:r w:rsidRPr="00242EFE">
        <w:rPr>
          <w:rFonts w:ascii="Times New Roman" w:hAnsi="Times New Roman" w:cs="Times New Roman"/>
          <w:lang w:val="fr-FR"/>
        </w:rPr>
        <w:t xml:space="preserve"> tabla de 0.5mm </w:t>
      </w:r>
      <w:proofErr w:type="spellStart"/>
      <w:r w:rsidRPr="00242EFE">
        <w:rPr>
          <w:rFonts w:ascii="Times New Roman" w:hAnsi="Times New Roman" w:cs="Times New Roman"/>
          <w:lang w:val="fr-FR"/>
        </w:rPr>
        <w:t>sunt</w:t>
      </w:r>
      <w:proofErr w:type="spellEnd"/>
      <w:r w:rsidRPr="00242EFE">
        <w:rPr>
          <w:rFonts w:ascii="Times New Roman" w:hAnsi="Times New Roman" w:cs="Times New Roman"/>
          <w:lang w:val="fr-FR"/>
        </w:rPr>
        <w:t xml:space="preserve"> </w:t>
      </w:r>
      <w:proofErr w:type="spellStart"/>
      <w:r w:rsidRPr="00242EFE">
        <w:rPr>
          <w:rFonts w:ascii="Times New Roman" w:hAnsi="Times New Roman" w:cs="Times New Roman"/>
          <w:lang w:val="fr-FR"/>
        </w:rPr>
        <w:t>colectate</w:t>
      </w:r>
      <w:proofErr w:type="spellEnd"/>
      <w:r w:rsidRPr="00242EFE">
        <w:rPr>
          <w:rFonts w:ascii="Times New Roman" w:hAnsi="Times New Roman" w:cs="Times New Roman"/>
          <w:lang w:val="fr-FR"/>
        </w:rPr>
        <w:t xml:space="preserve">  </w:t>
      </w:r>
      <w:proofErr w:type="spellStart"/>
      <w:r w:rsidRPr="00242EFE">
        <w:rPr>
          <w:rFonts w:ascii="Times New Roman" w:hAnsi="Times New Roman" w:cs="Times New Roman"/>
          <w:lang w:val="fr-FR"/>
        </w:rPr>
        <w:t>printr</w:t>
      </w:r>
      <w:proofErr w:type="spellEnd"/>
      <w:r w:rsidRPr="00242EFE">
        <w:rPr>
          <w:rFonts w:ascii="Times New Roman" w:hAnsi="Times New Roman" w:cs="Times New Roman"/>
          <w:lang w:val="fr-FR"/>
        </w:rPr>
        <w:t xml:space="preserve">-o  </w:t>
      </w:r>
      <w:proofErr w:type="spellStart"/>
      <w:r w:rsidRPr="00242EFE">
        <w:rPr>
          <w:rFonts w:ascii="Times New Roman" w:hAnsi="Times New Roman" w:cs="Times New Roman"/>
          <w:lang w:val="fr-FR"/>
        </w:rPr>
        <w:t>retea</w:t>
      </w:r>
      <w:proofErr w:type="spellEnd"/>
      <w:r w:rsidRPr="00242EFE">
        <w:rPr>
          <w:rFonts w:ascii="Times New Roman" w:hAnsi="Times New Roman" w:cs="Times New Roman"/>
          <w:lang w:val="fr-FR"/>
        </w:rPr>
        <w:t xml:space="preserve">  </w:t>
      </w:r>
      <w:proofErr w:type="spellStart"/>
      <w:r w:rsidRPr="00242EFE">
        <w:rPr>
          <w:rFonts w:ascii="Times New Roman" w:hAnsi="Times New Roman" w:cs="Times New Roman"/>
          <w:lang w:val="fr-FR"/>
        </w:rPr>
        <w:t>locala</w:t>
      </w:r>
      <w:proofErr w:type="spellEnd"/>
      <w:r w:rsidRPr="00242EFE">
        <w:rPr>
          <w:rFonts w:ascii="Times New Roman" w:hAnsi="Times New Roman" w:cs="Times New Roman"/>
          <w:lang w:val="fr-FR"/>
        </w:rPr>
        <w:t xml:space="preserve"> de  </w:t>
      </w:r>
      <w:proofErr w:type="spellStart"/>
      <w:r w:rsidRPr="00242EFE">
        <w:rPr>
          <w:rFonts w:ascii="Times New Roman" w:hAnsi="Times New Roman" w:cs="Times New Roman"/>
          <w:lang w:val="fr-FR"/>
        </w:rPr>
        <w:t>colectare</w:t>
      </w:r>
      <w:proofErr w:type="spellEnd"/>
      <w:r w:rsidRPr="00242EFE">
        <w:rPr>
          <w:rFonts w:ascii="Times New Roman" w:hAnsi="Times New Roman" w:cs="Times New Roman"/>
          <w:lang w:val="fr-FR"/>
        </w:rPr>
        <w:t xml:space="preserve">  ape  pluviale </w:t>
      </w:r>
      <w:proofErr w:type="spellStart"/>
      <w:r w:rsidRPr="00242EFE">
        <w:rPr>
          <w:rFonts w:ascii="Times New Roman" w:hAnsi="Times New Roman" w:cs="Times New Roman"/>
          <w:lang w:val="fr-FR"/>
        </w:rPr>
        <w:t>spre</w:t>
      </w:r>
      <w:proofErr w:type="spellEnd"/>
      <w:r w:rsidRPr="00242EFE">
        <w:rPr>
          <w:rFonts w:ascii="Times New Roman" w:hAnsi="Times New Roman" w:cs="Times New Roman"/>
          <w:lang w:val="fr-FR"/>
        </w:rPr>
        <w:t xml:space="preserve">  </w:t>
      </w:r>
      <w:proofErr w:type="spellStart"/>
      <w:r w:rsidRPr="00242EFE">
        <w:rPr>
          <w:rFonts w:ascii="Times New Roman" w:hAnsi="Times New Roman" w:cs="Times New Roman"/>
          <w:lang w:val="fr-FR"/>
        </w:rPr>
        <w:t>reteaua</w:t>
      </w:r>
      <w:proofErr w:type="spellEnd"/>
      <w:r w:rsidRPr="00242EFE">
        <w:rPr>
          <w:rFonts w:ascii="Times New Roman" w:hAnsi="Times New Roman" w:cs="Times New Roman"/>
          <w:lang w:val="fr-FR"/>
        </w:rPr>
        <w:t xml:space="preserve">  </w:t>
      </w:r>
      <w:proofErr w:type="spellStart"/>
      <w:r w:rsidRPr="00242EFE">
        <w:rPr>
          <w:rFonts w:ascii="Times New Roman" w:hAnsi="Times New Roman" w:cs="Times New Roman"/>
          <w:lang w:val="fr-FR"/>
        </w:rPr>
        <w:t>publica</w:t>
      </w:r>
      <w:proofErr w:type="spellEnd"/>
      <w:r w:rsidRPr="00242EFE">
        <w:rPr>
          <w:rFonts w:ascii="Times New Roman" w:hAnsi="Times New Roman" w:cs="Times New Roman"/>
          <w:lang w:val="fr-FR"/>
        </w:rPr>
        <w:t xml:space="preserve"> de  </w:t>
      </w:r>
      <w:proofErr w:type="spellStart"/>
      <w:r w:rsidRPr="00242EFE">
        <w:rPr>
          <w:rFonts w:ascii="Times New Roman" w:hAnsi="Times New Roman" w:cs="Times New Roman"/>
          <w:lang w:val="fr-FR"/>
        </w:rPr>
        <w:t>canalizare</w:t>
      </w:r>
      <w:proofErr w:type="spellEnd"/>
      <w:r w:rsidRPr="00242EFE">
        <w:rPr>
          <w:rFonts w:ascii="Times New Roman" w:hAnsi="Times New Roman" w:cs="Times New Roman"/>
          <w:lang w:val="fr-FR"/>
        </w:rPr>
        <w:t xml:space="preserve"> ape  pluviale; </w:t>
      </w:r>
    </w:p>
    <w:p w:rsidR="00685A18" w:rsidRPr="00242EFE" w:rsidRDefault="00685A18" w:rsidP="00030C7F">
      <w:pPr>
        <w:pStyle w:val="Textsimplu2"/>
        <w:jc w:val="both"/>
        <w:rPr>
          <w:rFonts w:ascii="Times New Roman" w:hAnsi="Times New Roman" w:cs="Times New Roman"/>
          <w:lang w:val="en-US"/>
        </w:rPr>
      </w:pPr>
      <w:proofErr w:type="spellStart"/>
      <w:r w:rsidRPr="00242EFE">
        <w:rPr>
          <w:rFonts w:ascii="Times New Roman" w:hAnsi="Times New Roman" w:cs="Times New Roman"/>
          <w:lang w:val="en-US"/>
        </w:rPr>
        <w:t>Evacuarea</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apelor</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meteorice</w:t>
      </w:r>
      <w:proofErr w:type="spellEnd"/>
      <w:r w:rsidRPr="00242EFE">
        <w:rPr>
          <w:rFonts w:ascii="Times New Roman" w:hAnsi="Times New Roman" w:cs="Times New Roman"/>
          <w:lang w:val="en-US"/>
        </w:rPr>
        <w:t xml:space="preserve"> de </w:t>
      </w:r>
      <w:proofErr w:type="spellStart"/>
      <w:r w:rsidRPr="00242EFE">
        <w:rPr>
          <w:rFonts w:ascii="Times New Roman" w:hAnsi="Times New Roman" w:cs="Times New Roman"/>
          <w:lang w:val="en-US"/>
        </w:rPr>
        <w:t>pe</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platforma</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obiectivului</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studiat</w:t>
      </w:r>
      <w:proofErr w:type="spellEnd"/>
      <w:r w:rsidRPr="00242EFE">
        <w:rPr>
          <w:rFonts w:ascii="Times New Roman" w:hAnsi="Times New Roman" w:cs="Times New Roman"/>
          <w:lang w:val="en-US"/>
        </w:rPr>
        <w:t xml:space="preserve"> se </w:t>
      </w:r>
      <w:proofErr w:type="spellStart"/>
      <w:proofErr w:type="gramStart"/>
      <w:r w:rsidRPr="00242EFE">
        <w:rPr>
          <w:rFonts w:ascii="Times New Roman" w:hAnsi="Times New Roman" w:cs="Times New Roman"/>
          <w:lang w:val="en-US"/>
        </w:rPr>
        <w:t>va</w:t>
      </w:r>
      <w:proofErr w:type="spellEnd"/>
      <w:proofErr w:type="gram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realiza</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prin</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pantele</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cailor</w:t>
      </w:r>
      <w:proofErr w:type="spellEnd"/>
      <w:r w:rsidRPr="00242EFE">
        <w:rPr>
          <w:rFonts w:ascii="Times New Roman" w:hAnsi="Times New Roman" w:cs="Times New Roman"/>
          <w:lang w:val="en-US"/>
        </w:rPr>
        <w:t xml:space="preserve"> de </w:t>
      </w:r>
      <w:proofErr w:type="spellStart"/>
      <w:r w:rsidRPr="00242EFE">
        <w:rPr>
          <w:rFonts w:ascii="Times New Roman" w:hAnsi="Times New Roman" w:cs="Times New Roman"/>
          <w:lang w:val="en-US"/>
        </w:rPr>
        <w:t>circulatie</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si</w:t>
      </w:r>
      <w:proofErr w:type="spellEnd"/>
      <w:r w:rsidRPr="00242EFE">
        <w:rPr>
          <w:rFonts w:ascii="Times New Roman" w:hAnsi="Times New Roman" w:cs="Times New Roman"/>
          <w:lang w:val="en-US"/>
        </w:rPr>
        <w:t xml:space="preserve"> ale </w:t>
      </w:r>
      <w:proofErr w:type="spellStart"/>
      <w:r w:rsidRPr="00242EFE">
        <w:rPr>
          <w:rFonts w:ascii="Times New Roman" w:hAnsi="Times New Roman" w:cs="Times New Roman"/>
          <w:lang w:val="en-US"/>
        </w:rPr>
        <w:t>platformelor</w:t>
      </w:r>
      <w:proofErr w:type="spellEnd"/>
      <w:r w:rsidRPr="00242EFE">
        <w:rPr>
          <w:rFonts w:ascii="Times New Roman" w:hAnsi="Times New Roman" w:cs="Times New Roman"/>
          <w:lang w:val="en-US"/>
        </w:rPr>
        <w:t xml:space="preserve"> de </w:t>
      </w:r>
      <w:proofErr w:type="spellStart"/>
      <w:r w:rsidRPr="00242EFE">
        <w:rPr>
          <w:rFonts w:ascii="Times New Roman" w:hAnsi="Times New Roman" w:cs="Times New Roman"/>
          <w:lang w:val="en-US"/>
        </w:rPr>
        <w:t>parcare</w:t>
      </w:r>
      <w:proofErr w:type="spellEnd"/>
      <w:r w:rsidRPr="00242EFE">
        <w:rPr>
          <w:rFonts w:ascii="Times New Roman" w:hAnsi="Times New Roman" w:cs="Times New Roman"/>
          <w:lang w:val="en-US"/>
        </w:rPr>
        <w:t xml:space="preserve"> in general. In </w:t>
      </w:r>
      <w:proofErr w:type="spellStart"/>
      <w:r w:rsidRPr="00242EFE">
        <w:rPr>
          <w:rFonts w:ascii="Times New Roman" w:hAnsi="Times New Roman" w:cs="Times New Roman"/>
          <w:lang w:val="en-US"/>
        </w:rPr>
        <w:t>punctele</w:t>
      </w:r>
      <w:proofErr w:type="spellEnd"/>
      <w:r w:rsidRPr="00242EFE">
        <w:rPr>
          <w:rFonts w:ascii="Times New Roman" w:hAnsi="Times New Roman" w:cs="Times New Roman"/>
          <w:lang w:val="en-US"/>
        </w:rPr>
        <w:t xml:space="preserve"> de </w:t>
      </w:r>
      <w:proofErr w:type="spellStart"/>
      <w:r w:rsidRPr="00242EFE">
        <w:rPr>
          <w:rFonts w:ascii="Times New Roman" w:hAnsi="Times New Roman" w:cs="Times New Roman"/>
          <w:lang w:val="en-US"/>
        </w:rPr>
        <w:t>racordare</w:t>
      </w:r>
      <w:proofErr w:type="spellEnd"/>
      <w:r w:rsidRPr="00242EFE">
        <w:rPr>
          <w:rFonts w:ascii="Times New Roman" w:hAnsi="Times New Roman" w:cs="Times New Roman"/>
          <w:lang w:val="en-US"/>
        </w:rPr>
        <w:t xml:space="preserve"> ale </w:t>
      </w:r>
      <w:proofErr w:type="spellStart"/>
      <w:r w:rsidRPr="00242EFE">
        <w:rPr>
          <w:rFonts w:ascii="Times New Roman" w:hAnsi="Times New Roman" w:cs="Times New Roman"/>
          <w:lang w:val="en-US"/>
        </w:rPr>
        <w:t>acestora</w:t>
      </w:r>
      <w:proofErr w:type="spellEnd"/>
      <w:r w:rsidRPr="00242EFE">
        <w:rPr>
          <w:rFonts w:ascii="Times New Roman" w:hAnsi="Times New Roman" w:cs="Times New Roman"/>
          <w:lang w:val="en-US"/>
        </w:rPr>
        <w:t xml:space="preserve"> cu </w:t>
      </w:r>
      <w:proofErr w:type="spellStart"/>
      <w:r w:rsidRPr="00242EFE">
        <w:rPr>
          <w:rFonts w:ascii="Times New Roman" w:hAnsi="Times New Roman" w:cs="Times New Roman"/>
          <w:lang w:val="en-US"/>
        </w:rPr>
        <w:t>aleea</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carosabila</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precum</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si</w:t>
      </w:r>
      <w:proofErr w:type="spellEnd"/>
      <w:r w:rsidRPr="00242EFE">
        <w:rPr>
          <w:rFonts w:ascii="Times New Roman" w:hAnsi="Times New Roman" w:cs="Times New Roman"/>
          <w:lang w:val="en-US"/>
        </w:rPr>
        <w:t xml:space="preserve"> in </w:t>
      </w:r>
      <w:proofErr w:type="spellStart"/>
      <w:r w:rsidRPr="00242EFE">
        <w:rPr>
          <w:rFonts w:ascii="Times New Roman" w:hAnsi="Times New Roman" w:cs="Times New Roman"/>
          <w:lang w:val="en-US"/>
        </w:rPr>
        <w:t>lungul</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acesteia</w:t>
      </w:r>
      <w:proofErr w:type="spellEnd"/>
      <w:r w:rsidRPr="00242EFE">
        <w:rPr>
          <w:rFonts w:ascii="Times New Roman" w:hAnsi="Times New Roman" w:cs="Times New Roman"/>
          <w:lang w:val="en-US"/>
        </w:rPr>
        <w:t xml:space="preserve"> se </w:t>
      </w:r>
      <w:proofErr w:type="spellStart"/>
      <w:r w:rsidRPr="00242EFE">
        <w:rPr>
          <w:rFonts w:ascii="Times New Roman" w:hAnsi="Times New Roman" w:cs="Times New Roman"/>
          <w:lang w:val="en-US"/>
        </w:rPr>
        <w:t>vor</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amplasa</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guri</w:t>
      </w:r>
      <w:proofErr w:type="spellEnd"/>
      <w:r w:rsidRPr="00242EFE">
        <w:rPr>
          <w:rFonts w:ascii="Times New Roman" w:hAnsi="Times New Roman" w:cs="Times New Roman"/>
          <w:lang w:val="en-US"/>
        </w:rPr>
        <w:t xml:space="preserve"> de </w:t>
      </w:r>
      <w:proofErr w:type="spellStart"/>
      <w:r w:rsidRPr="00242EFE">
        <w:rPr>
          <w:rFonts w:ascii="Times New Roman" w:hAnsi="Times New Roman" w:cs="Times New Roman"/>
          <w:lang w:val="en-US"/>
        </w:rPr>
        <w:t>scurgere</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stradale</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gaigare</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racordate</w:t>
      </w:r>
      <w:proofErr w:type="spellEnd"/>
      <w:r w:rsidRPr="00242EFE">
        <w:rPr>
          <w:rFonts w:ascii="Times New Roman" w:hAnsi="Times New Roman" w:cs="Times New Roman"/>
          <w:lang w:val="en-US"/>
        </w:rPr>
        <w:t xml:space="preserve"> la o </w:t>
      </w:r>
      <w:proofErr w:type="spellStart"/>
      <w:r w:rsidRPr="00242EFE">
        <w:rPr>
          <w:rFonts w:ascii="Times New Roman" w:hAnsi="Times New Roman" w:cs="Times New Roman"/>
          <w:lang w:val="en-US"/>
        </w:rPr>
        <w:t>conducta</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subterana</w:t>
      </w:r>
      <w:proofErr w:type="spellEnd"/>
      <w:r w:rsidRPr="00242EFE">
        <w:rPr>
          <w:rFonts w:ascii="Times New Roman" w:hAnsi="Times New Roman" w:cs="Times New Roman"/>
          <w:lang w:val="en-US"/>
        </w:rPr>
        <w:t xml:space="preserve"> din PE </w:t>
      </w:r>
      <w:proofErr w:type="spellStart"/>
      <w:r w:rsidRPr="00242EFE">
        <w:rPr>
          <w:rFonts w:ascii="Times New Roman" w:hAnsi="Times New Roman" w:cs="Times New Roman"/>
          <w:lang w:val="en-US"/>
        </w:rPr>
        <w:t>Dn</w:t>
      </w:r>
      <w:proofErr w:type="spellEnd"/>
      <w:r w:rsidRPr="00242EFE">
        <w:rPr>
          <w:rFonts w:ascii="Times New Roman" w:hAnsi="Times New Roman" w:cs="Times New Roman"/>
          <w:lang w:val="en-US"/>
        </w:rPr>
        <w:t xml:space="preserve"> 300 mm </w:t>
      </w:r>
      <w:proofErr w:type="spellStart"/>
      <w:r w:rsidRPr="00242EFE">
        <w:rPr>
          <w:rFonts w:ascii="Times New Roman" w:hAnsi="Times New Roman" w:cs="Times New Roman"/>
          <w:lang w:val="en-US"/>
        </w:rPr>
        <w:t>montata</w:t>
      </w:r>
      <w:proofErr w:type="spellEnd"/>
      <w:r w:rsidRPr="00242EFE">
        <w:rPr>
          <w:rFonts w:ascii="Times New Roman" w:hAnsi="Times New Roman" w:cs="Times New Roman"/>
          <w:lang w:val="en-US"/>
        </w:rPr>
        <w:t xml:space="preserve">  cu </w:t>
      </w:r>
      <w:proofErr w:type="spellStart"/>
      <w:r w:rsidRPr="00242EFE">
        <w:rPr>
          <w:rFonts w:ascii="Times New Roman" w:hAnsi="Times New Roman" w:cs="Times New Roman"/>
          <w:lang w:val="en-US"/>
        </w:rPr>
        <w:t>panta</w:t>
      </w:r>
      <w:proofErr w:type="spellEnd"/>
      <w:r w:rsidRPr="00242EFE">
        <w:rPr>
          <w:rFonts w:ascii="Times New Roman" w:hAnsi="Times New Roman" w:cs="Times New Roman"/>
          <w:lang w:val="en-US"/>
        </w:rPr>
        <w:t xml:space="preserve"> de minim 3 %</w:t>
      </w:r>
      <w:r w:rsidRPr="00242EFE">
        <w:rPr>
          <w:rFonts w:ascii="Times New Roman" w:hAnsi="Times New Roman" w:cs="Times New Roman"/>
          <w:vertAlign w:val="subscript"/>
          <w:lang w:val="en-US"/>
        </w:rPr>
        <w:t xml:space="preserve">0 </w:t>
      </w:r>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spre</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separatorul</w:t>
      </w:r>
      <w:proofErr w:type="spellEnd"/>
      <w:r w:rsidRPr="00242EFE">
        <w:rPr>
          <w:rFonts w:ascii="Times New Roman" w:hAnsi="Times New Roman" w:cs="Times New Roman"/>
          <w:lang w:val="en-US"/>
        </w:rPr>
        <w:t xml:space="preserve"> de  </w:t>
      </w:r>
      <w:proofErr w:type="spellStart"/>
      <w:r w:rsidRPr="00242EFE">
        <w:rPr>
          <w:rFonts w:ascii="Times New Roman" w:hAnsi="Times New Roman" w:cs="Times New Roman"/>
          <w:lang w:val="en-US"/>
        </w:rPr>
        <w:t>hidrocarburi</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dupa</w:t>
      </w:r>
      <w:proofErr w:type="spellEnd"/>
      <w:r w:rsidRPr="00242EFE">
        <w:rPr>
          <w:rFonts w:ascii="Times New Roman" w:hAnsi="Times New Roman" w:cs="Times New Roman"/>
          <w:lang w:val="en-US"/>
        </w:rPr>
        <w:t xml:space="preserve">  care </w:t>
      </w:r>
      <w:proofErr w:type="spellStart"/>
      <w:r w:rsidRPr="00242EFE">
        <w:rPr>
          <w:rFonts w:ascii="Times New Roman" w:hAnsi="Times New Roman" w:cs="Times New Roman"/>
          <w:lang w:val="en-US"/>
        </w:rPr>
        <w:t>este</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colectat</w:t>
      </w:r>
      <w:proofErr w:type="spellEnd"/>
      <w:r w:rsidRPr="00242EFE">
        <w:rPr>
          <w:rFonts w:ascii="Times New Roman" w:hAnsi="Times New Roman" w:cs="Times New Roman"/>
          <w:lang w:val="en-US"/>
        </w:rPr>
        <w:t xml:space="preserve">  in  </w:t>
      </w:r>
      <w:proofErr w:type="spellStart"/>
      <w:r w:rsidRPr="00242EFE">
        <w:rPr>
          <w:rFonts w:ascii="Times New Roman" w:hAnsi="Times New Roman" w:cs="Times New Roman"/>
          <w:lang w:val="en-US"/>
        </w:rPr>
        <w:t>bazinul</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decantor</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si</w:t>
      </w:r>
      <w:proofErr w:type="spellEnd"/>
      <w:r w:rsidRPr="00242EFE">
        <w:rPr>
          <w:rFonts w:ascii="Times New Roman" w:hAnsi="Times New Roman" w:cs="Times New Roman"/>
          <w:lang w:val="en-US"/>
        </w:rPr>
        <w:t xml:space="preserve">  ulterior  </w:t>
      </w:r>
      <w:proofErr w:type="spellStart"/>
      <w:r w:rsidRPr="00242EFE">
        <w:rPr>
          <w:rFonts w:ascii="Times New Roman" w:hAnsi="Times New Roman" w:cs="Times New Roman"/>
          <w:lang w:val="en-US"/>
        </w:rPr>
        <w:t>deversat</w:t>
      </w:r>
      <w:proofErr w:type="spellEnd"/>
      <w:r w:rsidRPr="00242EFE">
        <w:rPr>
          <w:rFonts w:ascii="Times New Roman" w:hAnsi="Times New Roman" w:cs="Times New Roman"/>
          <w:lang w:val="en-US"/>
        </w:rPr>
        <w:t xml:space="preserve"> la  </w:t>
      </w:r>
      <w:proofErr w:type="spellStart"/>
      <w:r w:rsidRPr="00242EFE">
        <w:rPr>
          <w:rFonts w:ascii="Times New Roman" w:hAnsi="Times New Roman" w:cs="Times New Roman"/>
          <w:lang w:val="en-US"/>
        </w:rPr>
        <w:t>reteaua</w:t>
      </w:r>
      <w:proofErr w:type="spellEnd"/>
      <w:r w:rsidRPr="00242EFE">
        <w:rPr>
          <w:rFonts w:ascii="Times New Roman" w:hAnsi="Times New Roman" w:cs="Times New Roman"/>
          <w:lang w:val="en-US"/>
        </w:rPr>
        <w:t xml:space="preserve"> </w:t>
      </w:r>
      <w:proofErr w:type="spellStart"/>
      <w:r w:rsidRPr="00242EFE">
        <w:rPr>
          <w:rFonts w:ascii="Times New Roman" w:hAnsi="Times New Roman" w:cs="Times New Roman"/>
          <w:lang w:val="en-US"/>
        </w:rPr>
        <w:t>publica</w:t>
      </w:r>
      <w:proofErr w:type="spellEnd"/>
      <w:r w:rsidRPr="00242EFE">
        <w:rPr>
          <w:rFonts w:ascii="Times New Roman" w:hAnsi="Times New Roman" w:cs="Times New Roman"/>
          <w:lang w:val="en-US"/>
        </w:rPr>
        <w:t xml:space="preserve"> de  </w:t>
      </w:r>
      <w:proofErr w:type="spellStart"/>
      <w:r w:rsidRPr="00242EFE">
        <w:rPr>
          <w:rFonts w:ascii="Times New Roman" w:hAnsi="Times New Roman" w:cs="Times New Roman"/>
          <w:lang w:val="en-US"/>
        </w:rPr>
        <w:t>canalizare</w:t>
      </w:r>
      <w:proofErr w:type="spellEnd"/>
      <w:r w:rsidRPr="00242EFE">
        <w:rPr>
          <w:rFonts w:ascii="Times New Roman" w:hAnsi="Times New Roman" w:cs="Times New Roman"/>
          <w:lang w:val="en-US"/>
        </w:rPr>
        <w:t xml:space="preserve">. </w:t>
      </w:r>
    </w:p>
    <w:p w:rsidR="00685A18" w:rsidRPr="00242EFE" w:rsidRDefault="00685A18" w:rsidP="00924D71">
      <w:pPr>
        <w:pStyle w:val="BodyText"/>
        <w:tabs>
          <w:tab w:val="left" w:pos="440"/>
        </w:tabs>
        <w:spacing w:line="240" w:lineRule="exact"/>
        <w:jc w:val="both"/>
        <w:rPr>
          <w:rFonts w:ascii="Times New Roman" w:hAnsi="Times New Roman"/>
          <w:sz w:val="24"/>
          <w:szCs w:val="24"/>
          <w:lang w:val="fr-FR"/>
        </w:rPr>
      </w:pPr>
      <w:proofErr w:type="spellStart"/>
      <w:r w:rsidRPr="00242EFE">
        <w:rPr>
          <w:rFonts w:ascii="Times New Roman" w:hAnsi="Times New Roman"/>
          <w:b/>
          <w:bCs/>
          <w:sz w:val="24"/>
          <w:szCs w:val="24"/>
          <w:lang w:val="fr-FR"/>
        </w:rPr>
        <w:t>Alimentarea</w:t>
      </w:r>
      <w:proofErr w:type="spellEnd"/>
      <w:r w:rsidRPr="00242EFE">
        <w:rPr>
          <w:rFonts w:ascii="Times New Roman" w:hAnsi="Times New Roman"/>
          <w:b/>
          <w:bCs/>
          <w:sz w:val="24"/>
          <w:szCs w:val="24"/>
          <w:lang w:val="fr-FR"/>
        </w:rPr>
        <w:t xml:space="preserve"> </w:t>
      </w:r>
      <w:proofErr w:type="spellStart"/>
      <w:r w:rsidRPr="00242EFE">
        <w:rPr>
          <w:rFonts w:ascii="Times New Roman" w:hAnsi="Times New Roman"/>
          <w:b/>
          <w:bCs/>
          <w:sz w:val="24"/>
          <w:szCs w:val="24"/>
          <w:lang w:val="fr-FR"/>
        </w:rPr>
        <w:t>cu</w:t>
      </w:r>
      <w:proofErr w:type="spellEnd"/>
      <w:r w:rsidRPr="00242EFE">
        <w:rPr>
          <w:rFonts w:ascii="Times New Roman" w:hAnsi="Times New Roman"/>
          <w:b/>
          <w:bCs/>
          <w:sz w:val="24"/>
          <w:szCs w:val="24"/>
          <w:lang w:val="fr-FR"/>
        </w:rPr>
        <w:t xml:space="preserve"> gaze</w:t>
      </w:r>
      <w:r w:rsidRPr="00242EFE">
        <w:rPr>
          <w:rFonts w:ascii="Times New Roman" w:hAnsi="Times New Roman"/>
          <w:sz w:val="24"/>
          <w:szCs w:val="24"/>
          <w:lang w:val="fr-FR"/>
        </w:rPr>
        <w:t xml:space="preserve"> </w:t>
      </w:r>
    </w:p>
    <w:p w:rsidR="00685A18" w:rsidRPr="00242EFE" w:rsidRDefault="00685A18" w:rsidP="00924D71">
      <w:pPr>
        <w:rPr>
          <w:rFonts w:ascii="Times New Roman" w:hAnsi="Times New Roman" w:cs="Times New Roman"/>
          <w:sz w:val="24"/>
          <w:szCs w:val="24"/>
        </w:rPr>
      </w:pPr>
      <w:r w:rsidRPr="00242EFE">
        <w:rPr>
          <w:rFonts w:ascii="Times New Roman" w:hAnsi="Times New Roman" w:cs="Times New Roman"/>
          <w:sz w:val="24"/>
          <w:szCs w:val="24"/>
        </w:rPr>
        <w:t>In zona exista  retea  de  joasa  presiune  de  gaze naturale, iar in incinta zonei de  prestari  servicii exista retea  de utilizare a gazelor naturale .</w:t>
      </w:r>
    </w:p>
    <w:p w:rsidR="00685A18" w:rsidRPr="00242EFE" w:rsidRDefault="00685A18" w:rsidP="00924D71">
      <w:pPr>
        <w:pStyle w:val="BodyText"/>
        <w:tabs>
          <w:tab w:val="left" w:pos="440"/>
        </w:tabs>
        <w:spacing w:line="240" w:lineRule="exact"/>
        <w:jc w:val="both"/>
        <w:rPr>
          <w:rFonts w:ascii="Times New Roman" w:hAnsi="Times New Roman"/>
          <w:b/>
          <w:bCs/>
          <w:sz w:val="24"/>
          <w:szCs w:val="24"/>
          <w:lang w:val="fr-FR"/>
        </w:rPr>
      </w:pPr>
      <w:proofErr w:type="spellStart"/>
      <w:r w:rsidRPr="00242EFE">
        <w:rPr>
          <w:rFonts w:ascii="Times New Roman" w:hAnsi="Times New Roman"/>
          <w:b/>
          <w:bCs/>
          <w:sz w:val="24"/>
          <w:szCs w:val="24"/>
          <w:lang w:val="fr-FR"/>
        </w:rPr>
        <w:t>Incalzirea</w:t>
      </w:r>
      <w:proofErr w:type="spellEnd"/>
      <w:r w:rsidRPr="00242EFE">
        <w:rPr>
          <w:rFonts w:ascii="Times New Roman" w:hAnsi="Times New Roman"/>
          <w:b/>
          <w:bCs/>
          <w:sz w:val="24"/>
          <w:szCs w:val="24"/>
          <w:lang w:val="fr-FR"/>
        </w:rPr>
        <w:t xml:space="preserve"> </w:t>
      </w:r>
      <w:proofErr w:type="spellStart"/>
      <w:r w:rsidRPr="00242EFE">
        <w:rPr>
          <w:rFonts w:ascii="Times New Roman" w:hAnsi="Times New Roman"/>
          <w:b/>
          <w:bCs/>
          <w:sz w:val="24"/>
          <w:szCs w:val="24"/>
          <w:lang w:val="fr-FR"/>
        </w:rPr>
        <w:t>spatiilor</w:t>
      </w:r>
      <w:proofErr w:type="spellEnd"/>
      <w:r w:rsidRPr="00242EFE">
        <w:rPr>
          <w:rFonts w:ascii="Times New Roman" w:hAnsi="Times New Roman"/>
          <w:b/>
          <w:bCs/>
          <w:sz w:val="24"/>
          <w:szCs w:val="24"/>
          <w:lang w:val="fr-FR"/>
        </w:rPr>
        <w:t>:</w:t>
      </w:r>
    </w:p>
    <w:p w:rsidR="00685A18" w:rsidRPr="00242EFE" w:rsidRDefault="00685A18" w:rsidP="00924D71">
      <w:pPr>
        <w:rPr>
          <w:rFonts w:ascii="Times New Roman" w:hAnsi="Times New Roman" w:cs="Times New Roman"/>
          <w:sz w:val="24"/>
          <w:szCs w:val="24"/>
        </w:rPr>
      </w:pPr>
      <w:r w:rsidRPr="00242EFE">
        <w:rPr>
          <w:rFonts w:ascii="Times New Roman" w:hAnsi="Times New Roman" w:cs="Times New Roman"/>
          <w:sz w:val="24"/>
          <w:szCs w:val="24"/>
        </w:rPr>
        <w:t>Încălzirea spatiilor se va asigura cu radiatoare electrice.</w:t>
      </w:r>
    </w:p>
    <w:p w:rsidR="00F23BFA" w:rsidRPr="00F23BFA" w:rsidRDefault="0087768A" w:rsidP="004F273D">
      <w:pPr>
        <w:spacing w:after="0" w:line="240" w:lineRule="auto"/>
        <w:jc w:val="both"/>
        <w:rPr>
          <w:rFonts w:ascii="Times New Roman" w:eastAsia="Times New Roman" w:hAnsi="Times New Roman" w:cs="Times New Roman"/>
          <w:sz w:val="24"/>
          <w:szCs w:val="24"/>
          <w:lang w:eastAsia="ro-RO"/>
        </w:rPr>
      </w:pPr>
      <w:r w:rsidRPr="004F273D">
        <w:rPr>
          <w:rFonts w:ascii="Times New Roman" w:eastAsia="Times New Roman" w:hAnsi="Times New Roman" w:cs="Times New Roman"/>
          <w:sz w:val="24"/>
          <w:szCs w:val="24"/>
          <w:lang w:eastAsia="ro-RO"/>
        </w:rPr>
        <w:t>b)</w:t>
      </w:r>
      <w:r w:rsidR="00E8214A" w:rsidRPr="004F273D">
        <w:rPr>
          <w:rFonts w:ascii="Times New Roman" w:eastAsia="Times New Roman" w:hAnsi="Times New Roman" w:cs="Times New Roman"/>
          <w:sz w:val="24"/>
          <w:szCs w:val="24"/>
          <w:lang w:eastAsia="ro-RO"/>
        </w:rPr>
        <w:t xml:space="preserve"> </w:t>
      </w:r>
      <w:r w:rsidRPr="00282DF6">
        <w:rPr>
          <w:rFonts w:ascii="Times New Roman" w:eastAsia="Times New Roman" w:hAnsi="Times New Roman" w:cs="Times New Roman"/>
          <w:b/>
          <w:sz w:val="24"/>
          <w:szCs w:val="24"/>
          <w:lang w:eastAsia="ro-RO"/>
        </w:rPr>
        <w:t>cumularea cu alte proiecte:</w:t>
      </w:r>
      <w:r w:rsidR="00E8214A" w:rsidRPr="00282DF6">
        <w:rPr>
          <w:rFonts w:ascii="Times New Roman" w:eastAsia="Times New Roman" w:hAnsi="Times New Roman" w:cs="Times New Roman"/>
          <w:b/>
          <w:sz w:val="24"/>
          <w:szCs w:val="24"/>
          <w:lang w:eastAsia="ro-RO"/>
        </w:rPr>
        <w:t xml:space="preserve"> </w:t>
      </w:r>
      <w:r w:rsidR="00F23BFA" w:rsidRPr="00F23BFA">
        <w:rPr>
          <w:rFonts w:ascii="Times New Roman" w:eastAsia="Times New Roman" w:hAnsi="Times New Roman" w:cs="Times New Roman"/>
          <w:sz w:val="24"/>
          <w:szCs w:val="24"/>
          <w:lang w:eastAsia="ro-RO"/>
        </w:rPr>
        <w:t>nu este cazul</w:t>
      </w:r>
      <w:r w:rsidR="00F23BFA">
        <w:rPr>
          <w:rFonts w:ascii="Times New Roman" w:eastAsia="Times New Roman" w:hAnsi="Times New Roman" w:cs="Times New Roman"/>
          <w:sz w:val="24"/>
          <w:szCs w:val="24"/>
          <w:lang w:eastAsia="ro-RO"/>
        </w:rPr>
        <w:t>;</w:t>
      </w:r>
    </w:p>
    <w:p w:rsidR="0087768A" w:rsidRPr="00200942" w:rsidRDefault="0087768A" w:rsidP="004F273D">
      <w:pPr>
        <w:spacing w:after="0" w:line="240" w:lineRule="auto"/>
        <w:jc w:val="both"/>
        <w:rPr>
          <w:rFonts w:ascii="Times New Roman" w:eastAsia="Times New Roman" w:hAnsi="Times New Roman" w:cs="Times New Roman"/>
          <w:sz w:val="24"/>
          <w:szCs w:val="24"/>
          <w:lang w:eastAsia="ro-RO"/>
        </w:rPr>
      </w:pPr>
      <w:r w:rsidRPr="00282DF6">
        <w:rPr>
          <w:rFonts w:ascii="Times New Roman" w:eastAsia="Times New Roman" w:hAnsi="Times New Roman" w:cs="Times New Roman"/>
          <w:b/>
          <w:sz w:val="24"/>
          <w:szCs w:val="24"/>
          <w:lang w:eastAsia="ro-RO"/>
        </w:rPr>
        <w:t>c)</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utilizarea resurselor naturale:</w:t>
      </w:r>
      <w:r w:rsidR="00323E57" w:rsidRPr="00282DF6">
        <w:rPr>
          <w:rFonts w:ascii="Times New Roman" w:eastAsia="Times New Roman" w:hAnsi="Times New Roman" w:cs="Times New Roman"/>
          <w:b/>
          <w:sz w:val="24"/>
          <w:szCs w:val="24"/>
          <w:lang w:eastAsia="ro-RO"/>
        </w:rPr>
        <w:t xml:space="preserve"> </w:t>
      </w:r>
      <w:r w:rsidRPr="00200942">
        <w:rPr>
          <w:rFonts w:ascii="Times New Roman" w:eastAsia="Times New Roman" w:hAnsi="Times New Roman" w:cs="Times New Roman"/>
          <w:sz w:val="24"/>
          <w:szCs w:val="24"/>
          <w:lang w:eastAsia="ro-RO"/>
        </w:rPr>
        <w:t>nu este cazul;</w:t>
      </w:r>
    </w:p>
    <w:p w:rsidR="0087768A" w:rsidRPr="00200942"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82DF6">
        <w:rPr>
          <w:rFonts w:ascii="Times New Roman" w:eastAsia="Times New Roman" w:hAnsi="Times New Roman" w:cs="Times New Roman"/>
          <w:b/>
          <w:sz w:val="24"/>
          <w:szCs w:val="24"/>
          <w:lang w:eastAsia="ro-RO"/>
        </w:rPr>
        <w:t>d)</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 xml:space="preserve">producţia de deşeuri: </w:t>
      </w:r>
      <w:r w:rsidRPr="00282DF6">
        <w:rPr>
          <w:rFonts w:ascii="Times New Roman" w:eastAsia="Times New Roman" w:hAnsi="Times New Roman" w:cs="Times New Roman"/>
          <w:b/>
          <w:sz w:val="24"/>
          <w:szCs w:val="24"/>
        </w:rPr>
        <w:t xml:space="preserve">deşeurile menajere si cele din </w:t>
      </w:r>
      <w:r w:rsidR="00323E57" w:rsidRPr="00282DF6">
        <w:rPr>
          <w:rFonts w:ascii="Times New Roman" w:eastAsia="Times New Roman" w:hAnsi="Times New Roman" w:cs="Times New Roman"/>
          <w:b/>
          <w:sz w:val="24"/>
          <w:szCs w:val="24"/>
        </w:rPr>
        <w:t>construcții</w:t>
      </w:r>
      <w:r w:rsidRPr="00282DF6">
        <w:rPr>
          <w:rFonts w:ascii="Times New Roman" w:eastAsia="Times New Roman" w:hAnsi="Times New Roman" w:cs="Times New Roman"/>
          <w:b/>
          <w:sz w:val="24"/>
          <w:szCs w:val="24"/>
        </w:rPr>
        <w:t xml:space="preserve"> vor fi preluate de operatori autorizaţi; </w:t>
      </w:r>
      <w:r w:rsidRPr="00200942">
        <w:rPr>
          <w:rFonts w:ascii="Times New Roman" w:eastAsia="Times New Roman" w:hAnsi="Times New Roman" w:cs="Times New Roman"/>
          <w:sz w:val="24"/>
          <w:szCs w:val="24"/>
        </w:rPr>
        <w:t>deşeurile rezultate în urma procesului de construire vor fi colectate pe sorturi, stocate temporar în spaţii special amenajate şi valorificate/eliminate prin societăţi autorizate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282DF6">
        <w:rPr>
          <w:rFonts w:ascii="Times New Roman" w:eastAsia="Times New Roman" w:hAnsi="Times New Roman" w:cs="Times New Roman"/>
          <w:b/>
          <w:sz w:val="24"/>
          <w:szCs w:val="24"/>
          <w:lang w:eastAsia="ro-RO"/>
        </w:rPr>
        <w:t>e)</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emisiile poluante, inclusiv zgomotul şi alte surse de disconfort:</w:t>
      </w:r>
      <w:r w:rsidRPr="00282DF6">
        <w:rPr>
          <w:rFonts w:ascii="Times New Roman" w:eastAsia="Times New Roman" w:hAnsi="Times New Roman" w:cs="Times New Roman"/>
          <w:b/>
          <w:sz w:val="24"/>
          <w:szCs w:val="24"/>
        </w:rPr>
        <w:t xml:space="preserve"> lucrările şi măsurile prevăzute în proiect nu vor afecta semnificativ factorii de mediu</w:t>
      </w:r>
      <w:r w:rsidRPr="0031563C">
        <w:rPr>
          <w:rFonts w:ascii="Times New Roman" w:eastAsia="Times New Roman" w:hAnsi="Times New Roman" w:cs="Times New Roman"/>
          <w:sz w:val="24"/>
          <w:szCs w:val="24"/>
        </w:rPr>
        <w:t xml:space="preserve">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767D10"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8D2604">
        <w:rPr>
          <w:rFonts w:ascii="Times New Roman" w:eastAsia="Times New Roman" w:hAnsi="Times New Roman" w:cs="Times New Roman"/>
          <w:sz w:val="24"/>
          <w:szCs w:val="24"/>
          <w:lang w:eastAsia="ro-RO"/>
        </w:rPr>
        <w:t>orasului Titu</w:t>
      </w:r>
      <w:r w:rsidR="00767D10">
        <w:rPr>
          <w:rFonts w:ascii="Times New Roman" w:eastAsia="Times New Roman" w:hAnsi="Times New Roman" w:cs="Times New Roman"/>
          <w:sz w:val="24"/>
          <w:szCs w:val="24"/>
          <w:lang w:eastAsia="ro-RO"/>
        </w:rPr>
        <w:t>;</w:t>
      </w:r>
      <w:r w:rsidR="008D2604">
        <w:rPr>
          <w:rFonts w:ascii="Times New Roman" w:eastAsia="Times New Roman" w:hAnsi="Times New Roman" w:cs="Times New Roman"/>
          <w:sz w:val="24"/>
          <w:szCs w:val="24"/>
          <w:lang w:eastAsia="ro-RO"/>
        </w:rPr>
        <w:t xml:space="preserve"> folosinta actuala: curti constructii</w:t>
      </w:r>
      <w:r w:rsidR="001C4803">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umede: </w:t>
      </w:r>
      <w:r w:rsidR="001C4803" w:rsidRPr="0031563C">
        <w:rPr>
          <w:rFonts w:ascii="Times New Roman" w:eastAsia="Times New Roman" w:hAnsi="Times New Roman" w:cs="Times New Roman"/>
          <w:sz w:val="24"/>
          <w:szCs w:val="24"/>
          <w:lang w:eastAsia="ro-RO"/>
        </w:rPr>
        <w:t>nu este cazul</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1"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rile şi completările ulterioare</w:t>
      </w:r>
      <w:r w:rsidRPr="0031563C">
        <w:rPr>
          <w:rFonts w:ascii="Times New Roman" w:eastAsia="Times New Roman" w:hAnsi="Times New Roman" w:cs="Times New Roman"/>
          <w:sz w:val="24"/>
          <w:szCs w:val="24"/>
          <w:lang w:eastAsia="ro-RO"/>
        </w:rPr>
        <w:t xml:space="preserve"> şi Hotărârea Guvernului nr. </w:t>
      </w:r>
      <w:hyperlink r:id="rId14"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7709FE"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p>
    <w:p w:rsidR="00E8214A" w:rsidRPr="0031563C" w:rsidRDefault="00E8214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Condițiile</w:t>
      </w:r>
      <w:r w:rsidR="0087768A" w:rsidRPr="0031563C">
        <w:rPr>
          <w:rFonts w:ascii="Times New Roman" w:eastAsia="Times New Roman" w:hAnsi="Times New Roman" w:cs="Times New Roman"/>
          <w:b/>
          <w:sz w:val="24"/>
          <w:szCs w:val="24"/>
          <w:lang w:eastAsia="ro-RO"/>
        </w:rPr>
        <w:t xml:space="preserve"> de realizare a proiectului</w:t>
      </w:r>
      <w:r w:rsidR="004A181D" w:rsidRPr="0031563C">
        <w:rPr>
          <w:rFonts w:ascii="Times New Roman" w:eastAsia="Times New Roman" w:hAnsi="Times New Roman" w:cs="Times New Roman"/>
          <w:b/>
          <w:sz w:val="24"/>
          <w:szCs w:val="24"/>
          <w:lang w:eastAsia="ro-RO"/>
        </w:rPr>
        <w:t>:</w:t>
      </w:r>
    </w:p>
    <w:p w:rsidR="00CD5221" w:rsidRDefault="00E8214A"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sidRPr="00C772A4">
        <w:rPr>
          <w:rFonts w:ascii="Times New Roman" w:eastAsia="Times New Roman" w:hAnsi="Times New Roman" w:cs="Times New Roman"/>
          <w:sz w:val="24"/>
          <w:szCs w:val="24"/>
          <w:lang w:eastAsia="ro-RO"/>
        </w:rPr>
        <w:t>Lucrările</w:t>
      </w:r>
      <w:r w:rsidR="0087768A" w:rsidRPr="00C772A4">
        <w:rPr>
          <w:rFonts w:ascii="Times New Roman" w:eastAsia="Times New Roman" w:hAnsi="Times New Roman" w:cs="Times New Roman"/>
          <w:sz w:val="24"/>
          <w:szCs w:val="24"/>
          <w:lang w:eastAsia="ro-RO"/>
        </w:rPr>
        <w:t xml:space="preserve"> se vor executa cu respectarea </w:t>
      </w:r>
      <w:r w:rsidRPr="00C772A4">
        <w:rPr>
          <w:rFonts w:ascii="Times New Roman" w:eastAsia="Times New Roman" w:hAnsi="Times New Roman" w:cs="Times New Roman"/>
          <w:sz w:val="24"/>
          <w:szCs w:val="24"/>
          <w:lang w:eastAsia="ro-RO"/>
        </w:rPr>
        <w:t>condițiilor</w:t>
      </w:r>
      <w:r w:rsidR="0087768A" w:rsidRPr="00C772A4">
        <w:rPr>
          <w:rFonts w:ascii="Times New Roman" w:eastAsia="Times New Roman" w:hAnsi="Times New Roman" w:cs="Times New Roman"/>
          <w:sz w:val="24"/>
          <w:szCs w:val="24"/>
          <w:lang w:eastAsia="ro-RO"/>
        </w:rPr>
        <w:t xml:space="preserve"> impuse prin avizele emise de </w:t>
      </w:r>
      <w:r w:rsidRPr="00C772A4">
        <w:rPr>
          <w:rFonts w:ascii="Times New Roman" w:eastAsia="Times New Roman" w:hAnsi="Times New Roman" w:cs="Times New Roman"/>
          <w:sz w:val="24"/>
          <w:szCs w:val="24"/>
          <w:lang w:eastAsia="ro-RO"/>
        </w:rPr>
        <w:t>autoritățile</w:t>
      </w:r>
      <w:r w:rsidR="0087768A" w:rsidRPr="00C772A4">
        <w:rPr>
          <w:rFonts w:ascii="Times New Roman" w:eastAsia="Times New Roman" w:hAnsi="Times New Roman" w:cs="Times New Roman"/>
          <w:sz w:val="24"/>
          <w:szCs w:val="24"/>
          <w:lang w:eastAsia="ro-RO"/>
        </w:rPr>
        <w:t xml:space="preserve"> precizate in Certificatul de urbanism nr.</w:t>
      </w:r>
      <w:r w:rsidR="008A3B83">
        <w:rPr>
          <w:rFonts w:ascii="Times New Roman" w:eastAsia="Times New Roman" w:hAnsi="Times New Roman" w:cs="Times New Roman"/>
          <w:sz w:val="24"/>
          <w:szCs w:val="24"/>
          <w:lang w:eastAsia="ro-RO"/>
        </w:rPr>
        <w:t>217</w:t>
      </w:r>
      <w:r w:rsidR="00CD5221" w:rsidRPr="00C772A4">
        <w:rPr>
          <w:rFonts w:ascii="Times New Roman" w:eastAsia="Times New Roman" w:hAnsi="Times New Roman" w:cs="Times New Roman"/>
          <w:sz w:val="24"/>
          <w:szCs w:val="24"/>
          <w:lang w:eastAsia="ro-RO"/>
        </w:rPr>
        <w:t xml:space="preserve"> din </w:t>
      </w:r>
      <w:r w:rsidR="008A3B83">
        <w:rPr>
          <w:rFonts w:ascii="Times New Roman" w:eastAsia="Times New Roman" w:hAnsi="Times New Roman" w:cs="Times New Roman"/>
          <w:sz w:val="24"/>
          <w:szCs w:val="24"/>
          <w:lang w:eastAsia="ro-RO"/>
        </w:rPr>
        <w:t>31.10</w:t>
      </w:r>
      <w:r w:rsidR="00E42AAF">
        <w:rPr>
          <w:rFonts w:ascii="Times New Roman" w:eastAsia="Times New Roman" w:hAnsi="Times New Roman" w:cs="Times New Roman"/>
          <w:sz w:val="24"/>
          <w:szCs w:val="24"/>
          <w:lang w:eastAsia="ro-RO"/>
        </w:rPr>
        <w:t>.2019</w:t>
      </w:r>
      <w:r w:rsidR="0087768A" w:rsidRPr="00C772A4">
        <w:rPr>
          <w:rFonts w:ascii="Times New Roman" w:eastAsia="Times New Roman" w:hAnsi="Times New Roman" w:cs="Times New Roman"/>
          <w:sz w:val="24"/>
          <w:szCs w:val="24"/>
          <w:lang w:eastAsia="ro-RO"/>
        </w:rPr>
        <w:t xml:space="preserve"> emis de </w:t>
      </w:r>
      <w:r w:rsidR="00CD5221" w:rsidRPr="00C772A4">
        <w:rPr>
          <w:rFonts w:ascii="Times New Roman" w:eastAsia="Times New Roman" w:hAnsi="Times New Roman" w:cs="Times New Roman"/>
          <w:sz w:val="24"/>
          <w:szCs w:val="24"/>
          <w:lang w:eastAsia="ro-RO"/>
        </w:rPr>
        <w:t xml:space="preserve">către </w:t>
      </w:r>
      <w:r w:rsidR="008A3B83">
        <w:rPr>
          <w:rFonts w:ascii="Times New Roman" w:eastAsia="Times New Roman" w:hAnsi="Times New Roman" w:cs="Times New Roman"/>
          <w:sz w:val="24"/>
          <w:szCs w:val="24"/>
          <w:lang w:eastAsia="ro-RO"/>
        </w:rPr>
        <w:t>Primaria orasului Titu</w:t>
      </w:r>
      <w:r w:rsidR="0087768A" w:rsidRPr="00C772A4">
        <w:rPr>
          <w:rFonts w:ascii="Times New Roman" w:eastAsia="Times New Roman" w:hAnsi="Times New Roman" w:cs="Times New Roman"/>
          <w:sz w:val="24"/>
          <w:szCs w:val="24"/>
          <w:lang w:eastAsia="ro-RO"/>
        </w:rPr>
        <w:t>,</w:t>
      </w:r>
      <w:r w:rsidR="00CD5221" w:rsidRPr="00C772A4">
        <w:rPr>
          <w:rFonts w:ascii="Times New Roman" w:eastAsia="Times New Roman" w:hAnsi="Times New Roman" w:cs="Times New Roman"/>
          <w:sz w:val="24"/>
          <w:szCs w:val="24"/>
          <w:lang w:eastAsia="ro-RO"/>
        </w:rPr>
        <w:t xml:space="preserve"> fără</w:t>
      </w:r>
      <w:r w:rsidR="0087768A" w:rsidRPr="00C772A4">
        <w:rPr>
          <w:rFonts w:ascii="Times New Roman" w:eastAsia="Times New Roman" w:hAnsi="Times New Roman" w:cs="Times New Roman"/>
          <w:sz w:val="24"/>
          <w:szCs w:val="24"/>
          <w:lang w:eastAsia="ro-RO"/>
        </w:rPr>
        <w:t xml:space="preserve"> afectarea factorilor de mediu.</w:t>
      </w:r>
    </w:p>
    <w:p w:rsidR="004D2F06" w:rsidRDefault="004D2F06" w:rsidP="00323E57">
      <w:pPr>
        <w:spacing w:after="0" w:line="240" w:lineRule="auto"/>
        <w:jc w:val="both"/>
        <w:rPr>
          <w:rFonts w:ascii="Times New Roman" w:eastAsia="Times New Roman" w:hAnsi="Times New Roman" w:cs="Times New Roman"/>
          <w:b/>
          <w:sz w:val="24"/>
          <w:szCs w:val="24"/>
          <w:u w:val="single"/>
          <w:lang w:eastAsia="ro-RO"/>
        </w:rPr>
      </w:pP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sistemelor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orice rezervor de stocare a combustibililor şi carburanţilor va fi atent etanşat şi supravegheat şi amplasat pe platformă betonată, prevăzută cu rigole de scurgere;</w:t>
      </w:r>
    </w:p>
    <w:p w:rsidR="00456FB4" w:rsidRDefault="00456FB4" w:rsidP="00323E57">
      <w:pPr>
        <w:spacing w:after="0" w:line="240" w:lineRule="auto"/>
        <w:jc w:val="both"/>
        <w:rPr>
          <w:rFonts w:ascii="Times New Roman" w:eastAsia="Times New Roman" w:hAnsi="Times New Roman" w:cs="Times New Roman"/>
          <w:b/>
          <w:sz w:val="24"/>
          <w:szCs w:val="24"/>
          <w:lang w:eastAsia="ro-RO"/>
        </w:rPr>
      </w:pP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sistemului de alimentare cu apa;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realizarea unui plan de intervenţii în vederea prezentării la solicitare, autorităţilor de control;</w:t>
      </w: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AE08B1">
      <w:pPr>
        <w:pStyle w:val="ListParagraph"/>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87768A" w:rsidRPr="0031563C" w:rsidRDefault="00CD5221" w:rsidP="00AE08B1">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apa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w:t>
      </w:r>
      <w:r w:rsidR="00767D10">
        <w:rPr>
          <w:rFonts w:ascii="Times New Roman" w:eastAsia="Times New Roman" w:hAnsi="Times New Roman" w:cs="Times New Roman"/>
          <w:sz w:val="24"/>
          <w:szCs w:val="24"/>
          <w:lang w:eastAsia="ro-RO"/>
        </w:rPr>
        <w:t>emului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lastRenderedPageBreak/>
        <w:t>În perioada de funcţionare</w:t>
      </w:r>
    </w:p>
    <w:p w:rsidR="000D5888"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nu este cazul;</w:t>
      </w: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amestecuri de beton;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cabluri, altele decât cele specificate;</w:t>
      </w:r>
    </w:p>
    <w:p w:rsidR="000D5888" w:rsidRPr="009D7884"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pământ, pietre (materiale din excavaţii);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0D5888" w:rsidRPr="009D7884" w:rsidRDefault="000D5888"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alimentare cu apa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60383F" w:rsidRPr="00767D10" w:rsidRDefault="0060383F" w:rsidP="00767D10">
      <w:pPr>
        <w:spacing w:after="0" w:line="240" w:lineRule="auto"/>
        <w:jc w:val="both"/>
        <w:rPr>
          <w:rFonts w:ascii="Times New Roman" w:eastAsia="Times New Roman" w:hAnsi="Times New Roman" w:cs="Times New Roman"/>
          <w:b/>
          <w:sz w:val="16"/>
          <w:szCs w:val="16"/>
          <w:lang w:eastAsia="ro-RO"/>
        </w:rPr>
      </w:pPr>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7709FE">
      <w:pPr>
        <w:spacing w:after="6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767D10" w:rsidRDefault="00767D10" w:rsidP="007709FE">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709FE" w:rsidRPr="0017345C" w:rsidRDefault="007709FE" w:rsidP="007709FE">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5"/>
      <w:bookmarkEnd w:id="10"/>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w:t>
      </w:r>
      <w:r w:rsidRPr="0017345C">
        <w:rPr>
          <w:rStyle w:val="tpa"/>
          <w:rFonts w:ascii="Times New Roman" w:hAnsi="Times New Roman" w:cs="Times New Roman"/>
          <w:color w:val="000000"/>
          <w:sz w:val="24"/>
          <w:szCs w:val="24"/>
        </w:rPr>
        <w:lastRenderedPageBreak/>
        <w:t>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6"/>
      <w:bookmarkEnd w:id="11"/>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7"/>
      <w:bookmarkEnd w:id="12"/>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8"/>
      <w:bookmarkEnd w:id="13"/>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9"/>
      <w:bookmarkEnd w:id="14"/>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0"/>
      <w:bookmarkEnd w:id="15"/>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6" w:name="do|ax5^I|pa41"/>
      <w:bookmarkEnd w:id="16"/>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997DA9" w:rsidRDefault="008605C1" w:rsidP="00997DA9">
      <w:pPr>
        <w:rPr>
          <w:rFonts w:ascii="Times New Roman" w:hAnsi="Times New Roman"/>
          <w:b/>
          <w:sz w:val="24"/>
          <w:szCs w:val="24"/>
        </w:rPr>
      </w:pPr>
      <w:r w:rsidRPr="00E45957">
        <w:rPr>
          <w:rFonts w:ascii="Times New Roman" w:hAnsi="Times New Roman" w:cs="Times New Roman"/>
          <w:b/>
          <w:sz w:val="24"/>
          <w:szCs w:val="24"/>
        </w:rPr>
        <w:t xml:space="preserve">                                         </w:t>
      </w:r>
      <w:r w:rsidR="00997DA9">
        <w:rPr>
          <w:rFonts w:ascii="Times New Roman" w:hAnsi="Times New Roman" w:cs="Times New Roman"/>
          <w:b/>
          <w:sz w:val="24"/>
          <w:szCs w:val="24"/>
        </w:rPr>
        <w:t xml:space="preserve"> </w:t>
      </w:r>
      <w:r>
        <w:rPr>
          <w:rFonts w:ascii="Times New Roman" w:hAnsi="Times New Roman"/>
          <w:b/>
          <w:sz w:val="24"/>
          <w:szCs w:val="24"/>
        </w:rPr>
        <w:t xml:space="preserve"> </w:t>
      </w:r>
    </w:p>
    <w:p w:rsidR="008605C1" w:rsidRPr="002D127B" w:rsidRDefault="00997DA9" w:rsidP="00997DA9">
      <w:pPr>
        <w:rPr>
          <w:rFonts w:ascii="Times New Roman" w:hAnsi="Times New Roman"/>
          <w:sz w:val="24"/>
          <w:szCs w:val="24"/>
        </w:rPr>
      </w:pPr>
      <w:r>
        <w:rPr>
          <w:rFonts w:ascii="Times New Roman" w:hAnsi="Times New Roman"/>
          <w:b/>
          <w:sz w:val="24"/>
          <w:szCs w:val="24"/>
        </w:rPr>
        <w:t xml:space="preserve">                                              </w:t>
      </w:r>
      <w:r w:rsidR="008605C1" w:rsidRPr="002D127B">
        <w:rPr>
          <w:rFonts w:ascii="Times New Roman" w:hAnsi="Times New Roman"/>
          <w:b/>
          <w:sz w:val="24"/>
          <w:szCs w:val="24"/>
        </w:rPr>
        <w:t>DIRECTOR EXECUTIV</w:t>
      </w:r>
      <w:r w:rsidR="008605C1" w:rsidRPr="002D127B">
        <w:rPr>
          <w:rFonts w:ascii="Times New Roman" w:hAnsi="Times New Roman"/>
          <w:sz w:val="24"/>
          <w:szCs w:val="24"/>
        </w:rPr>
        <w:t xml:space="preserve">,                                                      </w:t>
      </w:r>
    </w:p>
    <w:p w:rsidR="008605C1" w:rsidRPr="002D127B" w:rsidRDefault="008605C1" w:rsidP="008605C1">
      <w:pPr>
        <w:spacing w:after="0"/>
        <w:rPr>
          <w:rFonts w:ascii="Times New Roman" w:hAnsi="Times New Roman"/>
          <w:sz w:val="24"/>
          <w:szCs w:val="24"/>
        </w:rPr>
      </w:pPr>
      <w:r w:rsidRPr="002D127B">
        <w:rPr>
          <w:rFonts w:ascii="Times New Roman" w:hAnsi="Times New Roman"/>
          <w:sz w:val="24"/>
          <w:szCs w:val="24"/>
        </w:rPr>
        <w:t xml:space="preserve">                                                    </w:t>
      </w:r>
      <w:r>
        <w:rPr>
          <w:rFonts w:ascii="Times New Roman" w:hAnsi="Times New Roman"/>
          <w:sz w:val="24"/>
          <w:szCs w:val="24"/>
        </w:rPr>
        <w:t xml:space="preserve">    </w:t>
      </w:r>
      <w:r w:rsidRPr="002D127B">
        <w:rPr>
          <w:rFonts w:ascii="Times New Roman" w:hAnsi="Times New Roman"/>
          <w:sz w:val="24"/>
          <w:szCs w:val="24"/>
        </w:rPr>
        <w:t xml:space="preserve"> Mircea Nistor</w:t>
      </w:r>
    </w:p>
    <w:p w:rsidR="008605C1" w:rsidRDefault="008605C1" w:rsidP="008605C1">
      <w:pPr>
        <w:spacing w:after="0"/>
        <w:rPr>
          <w:rFonts w:ascii="Times New Roman" w:hAnsi="Times New Roman"/>
          <w:sz w:val="24"/>
          <w:szCs w:val="24"/>
        </w:rPr>
      </w:pPr>
      <w:r w:rsidRPr="002D127B">
        <w:rPr>
          <w:rFonts w:ascii="Times New Roman" w:hAnsi="Times New Roman"/>
          <w:sz w:val="24"/>
          <w:szCs w:val="24"/>
        </w:rPr>
        <w:t xml:space="preserve">     </w:t>
      </w:r>
    </w:p>
    <w:p w:rsidR="008605C1" w:rsidRDefault="008605C1" w:rsidP="008605C1">
      <w:pPr>
        <w:spacing w:after="0"/>
        <w:rPr>
          <w:rFonts w:ascii="Times New Roman" w:hAnsi="Times New Roman"/>
          <w:sz w:val="24"/>
          <w:szCs w:val="24"/>
        </w:rPr>
      </w:pPr>
    </w:p>
    <w:p w:rsidR="008605C1" w:rsidRPr="002D127B" w:rsidRDefault="008605C1" w:rsidP="008605C1">
      <w:pPr>
        <w:spacing w:after="0"/>
        <w:rPr>
          <w:rFonts w:ascii="Garamond" w:hAnsi="Garamond"/>
          <w:b/>
          <w:sz w:val="24"/>
          <w:szCs w:val="24"/>
        </w:rPr>
      </w:pPr>
      <w:r w:rsidRPr="002D127B">
        <w:rPr>
          <w:rFonts w:ascii="Times New Roman" w:hAnsi="Times New Roman"/>
          <w:sz w:val="24"/>
          <w:szCs w:val="24"/>
        </w:rPr>
        <w:t xml:space="preserve"> </w:t>
      </w:r>
      <w:r w:rsidRPr="002D127B">
        <w:rPr>
          <w:rFonts w:ascii="Times New Roman" w:hAnsi="Times New Roman"/>
          <w:b/>
          <w:sz w:val="24"/>
          <w:szCs w:val="24"/>
        </w:rPr>
        <w:t xml:space="preserve"> Şef Serviciu A.A.A.,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Întocmit , </w:t>
      </w:r>
    </w:p>
    <w:p w:rsidR="008605C1" w:rsidRPr="002D127B" w:rsidRDefault="008605C1" w:rsidP="008605C1">
      <w:pPr>
        <w:spacing w:after="0"/>
        <w:rPr>
          <w:rFonts w:ascii="Times New Roman" w:hAnsi="Times New Roman"/>
          <w:sz w:val="24"/>
          <w:szCs w:val="24"/>
        </w:rPr>
      </w:pPr>
      <w:r w:rsidRPr="002D127B">
        <w:rPr>
          <w:rFonts w:ascii="Times New Roman" w:hAnsi="Times New Roman"/>
          <w:sz w:val="24"/>
          <w:szCs w:val="24"/>
        </w:rPr>
        <w:t xml:space="preserve">      Maria Morcoaşe                                                               </w:t>
      </w:r>
      <w:r>
        <w:rPr>
          <w:rFonts w:ascii="Times New Roman" w:hAnsi="Times New Roman"/>
          <w:sz w:val="24"/>
          <w:szCs w:val="24"/>
        </w:rPr>
        <w:t xml:space="preserve">  consilier A.A.A. </w:t>
      </w:r>
      <w:r w:rsidRPr="002D127B">
        <w:rPr>
          <w:rFonts w:ascii="Times New Roman" w:hAnsi="Times New Roman"/>
          <w:sz w:val="24"/>
          <w:szCs w:val="24"/>
        </w:rPr>
        <w:t>Gabriela Tudoroiu</w:t>
      </w:r>
    </w:p>
    <w:p w:rsidR="008605C1" w:rsidRDefault="008605C1" w:rsidP="008605C1">
      <w:pPr>
        <w:spacing w:after="0"/>
        <w:rPr>
          <w:rFonts w:ascii="Times New Roman" w:hAnsi="Times New Roman"/>
          <w:b/>
          <w:sz w:val="28"/>
          <w:szCs w:val="28"/>
        </w:rPr>
      </w:pPr>
    </w:p>
    <w:p w:rsidR="00021E1C" w:rsidRDefault="00021E1C" w:rsidP="008605C1">
      <w:pPr>
        <w:spacing w:after="0"/>
        <w:rPr>
          <w:rFonts w:ascii="Times New Roman" w:hAnsi="Times New Roman"/>
          <w:b/>
          <w:sz w:val="28"/>
          <w:szCs w:val="28"/>
        </w:rPr>
      </w:pPr>
    </w:p>
    <w:p w:rsidR="00021E1C" w:rsidRDefault="00021E1C" w:rsidP="008605C1">
      <w:pPr>
        <w:spacing w:after="0"/>
        <w:rPr>
          <w:rFonts w:ascii="Times New Roman" w:hAnsi="Times New Roman"/>
          <w:b/>
          <w:sz w:val="28"/>
          <w:szCs w:val="28"/>
        </w:rPr>
      </w:pPr>
    </w:p>
    <w:p w:rsidR="008605C1" w:rsidRDefault="008605C1" w:rsidP="008605C1">
      <w:pPr>
        <w:spacing w:after="0"/>
        <w:rPr>
          <w:rFonts w:ascii="Times New Roman" w:hAnsi="Times New Roman"/>
          <w:b/>
          <w:sz w:val="28"/>
          <w:szCs w:val="28"/>
        </w:rPr>
      </w:pPr>
    </w:p>
    <w:p w:rsidR="008605C1" w:rsidRPr="002D127B" w:rsidRDefault="008605C1" w:rsidP="008605C1">
      <w:pPr>
        <w:spacing w:after="0"/>
        <w:rPr>
          <w:rFonts w:ascii="Garamond" w:hAnsi="Garamond"/>
          <w:b/>
          <w:sz w:val="24"/>
          <w:szCs w:val="24"/>
        </w:rPr>
      </w:pPr>
      <w:r w:rsidRPr="002D127B">
        <w:rPr>
          <w:rFonts w:ascii="Times New Roman" w:hAnsi="Times New Roman"/>
          <w:sz w:val="24"/>
          <w:szCs w:val="24"/>
        </w:rPr>
        <w:t xml:space="preserve"> </w:t>
      </w:r>
      <w:r>
        <w:rPr>
          <w:rFonts w:ascii="Times New Roman" w:hAnsi="Times New Roman"/>
          <w:b/>
          <w:sz w:val="24"/>
          <w:szCs w:val="24"/>
        </w:rPr>
        <w:t xml:space="preserve"> Şef Serviciu C.F.M.</w:t>
      </w:r>
      <w:r w:rsidRPr="002D127B">
        <w:rPr>
          <w:rFonts w:ascii="Times New Roman" w:hAnsi="Times New Roman"/>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r w:rsidRPr="002D127B">
        <w:rPr>
          <w:rFonts w:ascii="Garamond" w:hAnsi="Garamond"/>
          <w:b/>
          <w:sz w:val="24"/>
          <w:szCs w:val="24"/>
        </w:rPr>
        <w:t xml:space="preserve">     </w:t>
      </w:r>
      <w:r>
        <w:rPr>
          <w:rFonts w:ascii="Garamond" w:hAnsi="Garamond"/>
          <w:b/>
          <w:sz w:val="24"/>
          <w:szCs w:val="24"/>
        </w:rPr>
        <w:t xml:space="preserve">       </w:t>
      </w:r>
    </w:p>
    <w:p w:rsidR="008605C1" w:rsidRPr="00F27326" w:rsidRDefault="008605C1" w:rsidP="008605C1">
      <w:pPr>
        <w:spacing w:after="0"/>
        <w:rPr>
          <w:rFonts w:ascii="Times New Roman" w:hAnsi="Times New Roman"/>
          <w:sz w:val="28"/>
          <w:szCs w:val="28"/>
        </w:rPr>
      </w:pPr>
      <w:r>
        <w:rPr>
          <w:rFonts w:ascii="Times New Roman" w:hAnsi="Times New Roman"/>
          <w:b/>
          <w:sz w:val="28"/>
          <w:szCs w:val="28"/>
        </w:rPr>
        <w:t xml:space="preserve">    </w:t>
      </w:r>
      <w:r w:rsidRPr="00F27326">
        <w:rPr>
          <w:rFonts w:ascii="Times New Roman" w:hAnsi="Times New Roman"/>
          <w:sz w:val="24"/>
          <w:szCs w:val="24"/>
        </w:rPr>
        <w:t xml:space="preserve">Elena Ivascu                                                                    </w:t>
      </w:r>
      <w:r>
        <w:rPr>
          <w:rFonts w:ascii="Times New Roman" w:hAnsi="Times New Roman"/>
          <w:sz w:val="24"/>
          <w:szCs w:val="24"/>
        </w:rPr>
        <w:t xml:space="preserve">     consilier C.F.M. Cornelia Vlaicu</w:t>
      </w:r>
    </w:p>
    <w:p w:rsidR="00A92172" w:rsidRDefault="00A92172" w:rsidP="007709FE">
      <w:pPr>
        <w:spacing w:after="60" w:line="240" w:lineRule="auto"/>
        <w:rPr>
          <w:rFonts w:ascii="Times New Roman" w:hAnsi="Times New Roman" w:cs="Times New Roman"/>
          <w:b/>
          <w:sz w:val="10"/>
          <w:szCs w:val="10"/>
        </w:rPr>
      </w:pPr>
    </w:p>
    <w:p w:rsidR="00A92172" w:rsidRDefault="00A92172" w:rsidP="007709FE">
      <w:pPr>
        <w:spacing w:after="60" w:line="240" w:lineRule="auto"/>
        <w:rPr>
          <w:rFonts w:ascii="Times New Roman" w:hAnsi="Times New Roman" w:cs="Times New Roman"/>
          <w:b/>
          <w:sz w:val="10"/>
          <w:szCs w:val="10"/>
        </w:rPr>
      </w:pPr>
    </w:p>
    <w:p w:rsidR="00980580" w:rsidRDefault="00980580" w:rsidP="007709FE">
      <w:pPr>
        <w:spacing w:after="60" w:line="240" w:lineRule="auto"/>
        <w:rPr>
          <w:rFonts w:ascii="Times New Roman" w:hAnsi="Times New Roman" w:cs="Times New Roman"/>
          <w:b/>
          <w:sz w:val="10"/>
          <w:szCs w:val="10"/>
        </w:rPr>
      </w:pPr>
    </w:p>
    <w:p w:rsidR="00980580" w:rsidRDefault="00980580" w:rsidP="007709FE">
      <w:pPr>
        <w:spacing w:after="60" w:line="240" w:lineRule="auto"/>
        <w:rPr>
          <w:rFonts w:ascii="Times New Roman" w:hAnsi="Times New Roman" w:cs="Times New Roman"/>
          <w:b/>
          <w:sz w:val="10"/>
          <w:szCs w:val="10"/>
        </w:rPr>
      </w:pPr>
    </w:p>
    <w:p w:rsidR="00980580" w:rsidRDefault="00980580" w:rsidP="007709FE">
      <w:pPr>
        <w:spacing w:after="60" w:line="240" w:lineRule="auto"/>
        <w:rPr>
          <w:rFonts w:ascii="Times New Roman" w:hAnsi="Times New Roman" w:cs="Times New Roman"/>
          <w:b/>
          <w:sz w:val="10"/>
          <w:szCs w:val="10"/>
        </w:rPr>
      </w:pPr>
    </w:p>
    <w:p w:rsidR="00910EC2" w:rsidRPr="0060383F" w:rsidRDefault="00910EC2" w:rsidP="0060383F">
      <w:pPr>
        <w:pStyle w:val="Caption"/>
        <w:rPr>
          <w:bCs w:val="0"/>
          <w:szCs w:val="24"/>
          <w:lang w:val="ro-RO"/>
        </w:rPr>
      </w:pPr>
    </w:p>
    <w:sectPr w:rsidR="00910EC2" w:rsidRPr="0060383F"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F0" w:rsidRDefault="002A72F0" w:rsidP="00EE5AEC">
      <w:pPr>
        <w:spacing w:after="0" w:line="240" w:lineRule="auto"/>
      </w:pPr>
      <w:r>
        <w:separator/>
      </w:r>
    </w:p>
  </w:endnote>
  <w:endnote w:type="continuationSeparator" w:id="0">
    <w:p w:rsidR="002A72F0" w:rsidRDefault="002A72F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Arial Unicode MS'">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0C" w:rsidRPr="00F27326" w:rsidRDefault="002A72F0" w:rsidP="00F4240C">
    <w:pPr>
      <w:spacing w:after="0"/>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25pt;margin-top:12.8pt;width:41.9pt;height:34.45pt;z-index:-251658240">
          <v:imagedata r:id="rId1" o:title=""/>
        </v:shape>
        <o:OLEObject Type="Embed" ProgID="CorelDRAW.Graphic.13" ShapeID="_x0000_s2049" DrawAspect="Content" ObjectID="_1647074729" r:id="rId2"/>
      </w:pict>
    </w:r>
  </w:p>
  <w:p w:rsidR="00F4240C" w:rsidRPr="00792AC9" w:rsidRDefault="00F4240C" w:rsidP="00F4240C">
    <w:pPr>
      <w:pStyle w:val="Closing"/>
      <w:spacing w:after="0" w:line="240" w:lineRule="auto"/>
      <w:ind w:left="0"/>
      <w:rPr>
        <w:rFonts w:ascii="Garamond" w:hAnsi="Garamond"/>
        <w:b/>
        <w:sz w:val="28"/>
        <w:szCs w:val="28"/>
        <w:lang w:val="ro-RO"/>
      </w:rPr>
    </w:pPr>
  </w:p>
  <w:p w:rsidR="00F4240C" w:rsidRPr="00792AC9" w:rsidRDefault="00F4240C" w:rsidP="00F4240C">
    <w:pPr>
      <w:spacing w:after="0" w:line="240" w:lineRule="auto"/>
      <w:ind w:firstLine="720"/>
      <w:rPr>
        <w:rFonts w:ascii="Garamond" w:hAnsi="Garamond"/>
        <w:b/>
        <w:sz w:val="28"/>
        <w:szCs w:val="28"/>
      </w:rPr>
    </w:pPr>
  </w:p>
  <w:p w:rsidR="00F4240C" w:rsidRPr="00792AC9" w:rsidRDefault="00F4240C" w:rsidP="00F4240C">
    <w:pPr>
      <w:spacing w:after="0" w:line="240" w:lineRule="auto"/>
      <w:ind w:firstLine="708"/>
      <w:jc w:val="center"/>
    </w:pP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5240" t="11430" r="1333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F4240C" w:rsidRPr="00792AC9" w:rsidRDefault="00F4240C" w:rsidP="00F4240C">
    <w:pPr>
      <w:pStyle w:val="Header"/>
      <w:jc w:val="center"/>
      <w:rPr>
        <w:rFonts w:ascii="Garamond" w:hAnsi="Garamond"/>
      </w:rPr>
    </w:pPr>
    <w:r w:rsidRPr="00792AC9">
      <w:rPr>
        <w:rFonts w:ascii="Garamond" w:hAnsi="Garamond"/>
      </w:rPr>
      <w:t xml:space="preserve">               Str. Calea Ialomiţei, nr. 1, Târgovişte, Cod 130142</w:t>
    </w:r>
  </w:p>
  <w:p w:rsidR="00F4240C" w:rsidRDefault="00F4240C" w:rsidP="00F4240C">
    <w:pPr>
      <w:pStyle w:val="Header"/>
    </w:pPr>
    <w:r w:rsidRPr="00792AC9">
      <w:t xml:space="preserve">                                                E-mail: </w:t>
    </w:r>
    <w:hyperlink r:id="rId3" w:history="1">
      <w:r w:rsidRPr="00792AC9">
        <w:rPr>
          <w:rStyle w:val="Hyperlink"/>
          <w:rFonts w:ascii="Garamond" w:hAnsi="Garamond"/>
        </w:rPr>
        <w:t>office@apmdb.anpm.ro</w:t>
      </w:r>
    </w:hyperlink>
    <w:r w:rsidRPr="00792AC9">
      <w:t>; tel./fax: 0245213959/0245213944</w:t>
    </w:r>
  </w:p>
  <w:p w:rsidR="00F4240C" w:rsidRPr="00792AC9" w:rsidRDefault="00F4240C" w:rsidP="00F4240C">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AA2183" w:rsidRDefault="00AA2183" w:rsidP="00051258">
    <w:pPr>
      <w:pStyle w:val="Footer"/>
      <w:jc w:val="right"/>
    </w:pPr>
    <w:r>
      <w:fldChar w:fldCharType="begin"/>
    </w:r>
    <w:r>
      <w:instrText>PAGE   \* MERGEFORMAT</w:instrText>
    </w:r>
    <w:r>
      <w:fldChar w:fldCharType="separate"/>
    </w:r>
    <w:r w:rsidR="00D274B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F0" w:rsidRDefault="002A72F0" w:rsidP="00EE5AEC">
      <w:pPr>
        <w:spacing w:after="0" w:line="240" w:lineRule="auto"/>
      </w:pPr>
      <w:r>
        <w:separator/>
      </w:r>
    </w:p>
  </w:footnote>
  <w:footnote w:type="continuationSeparator" w:id="0">
    <w:p w:rsidR="002A72F0" w:rsidRDefault="002A72F0"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4A80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3">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494019"/>
    <w:multiLevelType w:val="hybridMultilevel"/>
    <w:tmpl w:val="78F619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A446AF"/>
    <w:multiLevelType w:val="hybridMultilevel"/>
    <w:tmpl w:val="C21402A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D3B3F57"/>
    <w:multiLevelType w:val="hybridMultilevel"/>
    <w:tmpl w:val="806295C8"/>
    <w:lvl w:ilvl="0" w:tplc="A96E6AA8">
      <w:start w:val="1"/>
      <w:numFmt w:val="bullet"/>
      <w:lvlText w:val="-"/>
      <w:lvlJc w:val="left"/>
      <w:pPr>
        <w:tabs>
          <w:tab w:val="num" w:pos="810"/>
        </w:tabs>
        <w:ind w:left="810" w:hanging="360"/>
      </w:pPr>
      <w:rPr>
        <w:rFonts w:ascii="Arial" w:eastAsia="Times New Roman" w:hAnsi="Arial" w:cs="Aria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A96E6AA8">
      <w:start w:val="1"/>
      <w:numFmt w:val="bullet"/>
      <w:lvlText w:val="-"/>
      <w:lvlJc w:val="left"/>
      <w:pPr>
        <w:ind w:left="2880" w:hanging="360"/>
      </w:pPr>
      <w:rPr>
        <w:rFonts w:ascii="Arial" w:eastAsia="Times New Roman" w:hAnsi="Arial" w:cs="Arial" w:hint="default"/>
      </w:rPr>
    </w:lvl>
    <w:lvl w:ilvl="4" w:tplc="91FAB7BE">
      <w:numFmt w:val="bullet"/>
      <w:lvlText w:val="•"/>
      <w:lvlJc w:val="left"/>
      <w:pPr>
        <w:ind w:left="3600" w:hanging="360"/>
      </w:pPr>
      <w:rPr>
        <w:rFonts w:ascii="Times New Roman" w:eastAsia="Times New Roman" w:hAnsi="Times New Roman" w:cs="Times New Roman" w:hint="default"/>
        <w:b w:val="0"/>
        <w:i w:val="0"/>
        <w:sz w:val="22"/>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B275A5C"/>
    <w:multiLevelType w:val="hybridMultilevel"/>
    <w:tmpl w:val="15CA5D0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DE05B1B"/>
    <w:multiLevelType w:val="hybridMultilevel"/>
    <w:tmpl w:val="5D7607B4"/>
    <w:lvl w:ilvl="0" w:tplc="455E735A">
      <w:numFmt w:val="bullet"/>
      <w:lvlText w:val="-"/>
      <w:lvlJc w:val="left"/>
      <w:pPr>
        <w:tabs>
          <w:tab w:val="num" w:pos="1080"/>
        </w:tabs>
        <w:ind w:left="1080" w:hanging="360"/>
      </w:pPr>
      <w:rPr>
        <w:rFonts w:ascii="Tahoma" w:eastAsia="Times New Roma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E761D2D"/>
    <w:multiLevelType w:val="hybridMultilevel"/>
    <w:tmpl w:val="9B06E3AE"/>
    <w:lvl w:ilvl="0" w:tplc="1CC88CC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397B59F8"/>
    <w:multiLevelType w:val="hybridMultilevel"/>
    <w:tmpl w:val="8C96BB8E"/>
    <w:lvl w:ilvl="0" w:tplc="D5B88080">
      <w:start w:val="1"/>
      <w:numFmt w:val="bullet"/>
      <w:lvlText w:val=""/>
      <w:lvlJc w:val="left"/>
      <w:pPr>
        <w:tabs>
          <w:tab w:val="num" w:pos="3054"/>
        </w:tabs>
        <w:ind w:left="3054" w:hanging="360"/>
      </w:pPr>
      <w:rPr>
        <w:rFonts w:ascii="Symbol" w:hAnsi="Symbol" w:hint="default"/>
      </w:rPr>
    </w:lvl>
    <w:lvl w:ilvl="1" w:tplc="04090003" w:tentative="1">
      <w:start w:val="1"/>
      <w:numFmt w:val="bullet"/>
      <w:lvlText w:val="o"/>
      <w:lvlJc w:val="left"/>
      <w:pPr>
        <w:tabs>
          <w:tab w:val="num" w:pos="3774"/>
        </w:tabs>
        <w:ind w:left="3774" w:hanging="360"/>
      </w:pPr>
      <w:rPr>
        <w:rFonts w:ascii="Courier New" w:hAnsi="Courier New" w:cs="Courier New" w:hint="default"/>
      </w:rPr>
    </w:lvl>
    <w:lvl w:ilvl="2" w:tplc="04090005" w:tentative="1">
      <w:start w:val="1"/>
      <w:numFmt w:val="bullet"/>
      <w:lvlText w:val=""/>
      <w:lvlJc w:val="left"/>
      <w:pPr>
        <w:tabs>
          <w:tab w:val="num" w:pos="4494"/>
        </w:tabs>
        <w:ind w:left="4494" w:hanging="360"/>
      </w:pPr>
      <w:rPr>
        <w:rFonts w:ascii="Wingdings" w:hAnsi="Wingdings" w:hint="default"/>
      </w:rPr>
    </w:lvl>
    <w:lvl w:ilvl="3" w:tplc="04090001" w:tentative="1">
      <w:start w:val="1"/>
      <w:numFmt w:val="bullet"/>
      <w:lvlText w:val=""/>
      <w:lvlJc w:val="left"/>
      <w:pPr>
        <w:tabs>
          <w:tab w:val="num" w:pos="5214"/>
        </w:tabs>
        <w:ind w:left="5214" w:hanging="360"/>
      </w:pPr>
      <w:rPr>
        <w:rFonts w:ascii="Symbol" w:hAnsi="Symbol" w:hint="default"/>
      </w:rPr>
    </w:lvl>
    <w:lvl w:ilvl="4" w:tplc="04090003" w:tentative="1">
      <w:start w:val="1"/>
      <w:numFmt w:val="bullet"/>
      <w:lvlText w:val="o"/>
      <w:lvlJc w:val="left"/>
      <w:pPr>
        <w:tabs>
          <w:tab w:val="num" w:pos="5934"/>
        </w:tabs>
        <w:ind w:left="5934" w:hanging="360"/>
      </w:pPr>
      <w:rPr>
        <w:rFonts w:ascii="Courier New" w:hAnsi="Courier New" w:cs="Courier New" w:hint="default"/>
      </w:rPr>
    </w:lvl>
    <w:lvl w:ilvl="5" w:tplc="04090005" w:tentative="1">
      <w:start w:val="1"/>
      <w:numFmt w:val="bullet"/>
      <w:lvlText w:val=""/>
      <w:lvlJc w:val="left"/>
      <w:pPr>
        <w:tabs>
          <w:tab w:val="num" w:pos="6654"/>
        </w:tabs>
        <w:ind w:left="6654" w:hanging="360"/>
      </w:pPr>
      <w:rPr>
        <w:rFonts w:ascii="Wingdings" w:hAnsi="Wingdings" w:hint="default"/>
      </w:rPr>
    </w:lvl>
    <w:lvl w:ilvl="6" w:tplc="04090001" w:tentative="1">
      <w:start w:val="1"/>
      <w:numFmt w:val="bullet"/>
      <w:lvlText w:val=""/>
      <w:lvlJc w:val="left"/>
      <w:pPr>
        <w:tabs>
          <w:tab w:val="num" w:pos="7374"/>
        </w:tabs>
        <w:ind w:left="7374" w:hanging="360"/>
      </w:pPr>
      <w:rPr>
        <w:rFonts w:ascii="Symbol" w:hAnsi="Symbol" w:hint="default"/>
      </w:rPr>
    </w:lvl>
    <w:lvl w:ilvl="7" w:tplc="04090003" w:tentative="1">
      <w:start w:val="1"/>
      <w:numFmt w:val="bullet"/>
      <w:lvlText w:val="o"/>
      <w:lvlJc w:val="left"/>
      <w:pPr>
        <w:tabs>
          <w:tab w:val="num" w:pos="8094"/>
        </w:tabs>
        <w:ind w:left="8094" w:hanging="360"/>
      </w:pPr>
      <w:rPr>
        <w:rFonts w:ascii="Courier New" w:hAnsi="Courier New" w:cs="Courier New" w:hint="default"/>
      </w:rPr>
    </w:lvl>
    <w:lvl w:ilvl="8" w:tplc="04090005" w:tentative="1">
      <w:start w:val="1"/>
      <w:numFmt w:val="bullet"/>
      <w:lvlText w:val=""/>
      <w:lvlJc w:val="left"/>
      <w:pPr>
        <w:tabs>
          <w:tab w:val="num" w:pos="8814"/>
        </w:tabs>
        <w:ind w:left="8814" w:hanging="360"/>
      </w:pPr>
      <w:rPr>
        <w:rFonts w:ascii="Wingdings" w:hAnsi="Wingdings" w:hint="default"/>
      </w:rPr>
    </w:lvl>
  </w:abstractNum>
  <w:abstractNum w:abstractNumId="13">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6F034DA"/>
    <w:multiLevelType w:val="hybridMultilevel"/>
    <w:tmpl w:val="87F8BD2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92D791E"/>
    <w:multiLevelType w:val="hybridMultilevel"/>
    <w:tmpl w:val="7312EFCC"/>
    <w:lvl w:ilvl="0" w:tplc="391EBCEE">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49A33BAB"/>
    <w:multiLevelType w:val="hybridMultilevel"/>
    <w:tmpl w:val="8558E046"/>
    <w:lvl w:ilvl="0" w:tplc="3272AC34">
      <w:start w:val="19"/>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18">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00988"/>
    <w:multiLevelType w:val="hybridMultilevel"/>
    <w:tmpl w:val="B46C2816"/>
    <w:lvl w:ilvl="0" w:tplc="04180001">
      <w:start w:val="1"/>
      <w:numFmt w:val="bullet"/>
      <w:lvlText w:val=""/>
      <w:lvlJc w:val="left"/>
      <w:pPr>
        <w:ind w:left="783" w:hanging="360"/>
      </w:pPr>
      <w:rPr>
        <w:rFonts w:ascii="Symbol" w:hAnsi="Symbol"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20">
    <w:nsid w:val="526B151C"/>
    <w:multiLevelType w:val="hybridMultilevel"/>
    <w:tmpl w:val="F5F2E2E4"/>
    <w:lvl w:ilvl="0" w:tplc="3078C2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2D0130"/>
    <w:multiLevelType w:val="hybridMultilevel"/>
    <w:tmpl w:val="9E7448B8"/>
    <w:lvl w:ilvl="0" w:tplc="95381F22">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59C94845"/>
    <w:multiLevelType w:val="hybridMultilevel"/>
    <w:tmpl w:val="06F6591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B2D20E9"/>
    <w:multiLevelType w:val="hybridMultilevel"/>
    <w:tmpl w:val="A34AC7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6A5245A"/>
    <w:multiLevelType w:val="hybridMultilevel"/>
    <w:tmpl w:val="B6F699E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8">
    <w:nsid w:val="6B9D22B9"/>
    <w:multiLevelType w:val="hybridMultilevel"/>
    <w:tmpl w:val="B45001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0">
    <w:nsid w:val="72503F1F"/>
    <w:multiLevelType w:val="hybridMultilevel"/>
    <w:tmpl w:val="78F619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537522"/>
    <w:multiLevelType w:val="hybridMultilevel"/>
    <w:tmpl w:val="33603164"/>
    <w:lvl w:ilvl="0" w:tplc="58BC9792">
      <w:start w:val="1"/>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3">
    <w:nsid w:val="789531CD"/>
    <w:multiLevelType w:val="hybridMultilevel"/>
    <w:tmpl w:val="85D4B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31"/>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6"/>
  </w:num>
  <w:num w:numId="9">
    <w:abstractNumId w:val="7"/>
  </w:num>
  <w:num w:numId="10">
    <w:abstractNumId w:val="25"/>
  </w:num>
  <w:num w:numId="11">
    <w:abstractNumId w:val="0"/>
  </w:num>
  <w:num w:numId="12">
    <w:abstractNumId w:val="21"/>
  </w:num>
  <w:num w:numId="13">
    <w:abstractNumId w:val="1"/>
  </w:num>
  <w:num w:numId="14">
    <w:abstractNumId w:val="32"/>
  </w:num>
  <w:num w:numId="15">
    <w:abstractNumId w:val="11"/>
  </w:num>
  <w:num w:numId="16">
    <w:abstractNumId w:val="15"/>
  </w:num>
  <w:num w:numId="17">
    <w:abstractNumId w:val="27"/>
  </w:num>
  <w:num w:numId="18">
    <w:abstractNumId w:val="20"/>
  </w:num>
  <w:num w:numId="19">
    <w:abstractNumId w:val="33"/>
  </w:num>
  <w:num w:numId="20">
    <w:abstractNumId w:val="29"/>
  </w:num>
  <w:num w:numId="21">
    <w:abstractNumId w:val="16"/>
  </w:num>
  <w:num w:numId="22">
    <w:abstractNumId w:val="4"/>
  </w:num>
  <w:num w:numId="23">
    <w:abstractNumId w:val="30"/>
  </w:num>
  <w:num w:numId="24">
    <w:abstractNumId w:val="12"/>
  </w:num>
  <w:num w:numId="25">
    <w:abstractNumId w:val="6"/>
  </w:num>
  <w:num w:numId="26">
    <w:abstractNumId w:val="5"/>
  </w:num>
  <w:num w:numId="27">
    <w:abstractNumId w:val="22"/>
  </w:num>
  <w:num w:numId="28">
    <w:abstractNumId w:val="19"/>
  </w:num>
  <w:num w:numId="29">
    <w:abstractNumId w:val="10"/>
  </w:num>
  <w:num w:numId="30">
    <w:abstractNumId w:val="9"/>
  </w:num>
  <w:num w:numId="31">
    <w:abstractNumId w:val="23"/>
  </w:num>
  <w:num w:numId="32">
    <w:abstractNumId w:val="14"/>
  </w:num>
  <w:num w:numId="33">
    <w:abstractNumId w:val="24"/>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00AA"/>
    <w:rsid w:val="00021E1C"/>
    <w:rsid w:val="00024271"/>
    <w:rsid w:val="000248CE"/>
    <w:rsid w:val="00030C7F"/>
    <w:rsid w:val="00031069"/>
    <w:rsid w:val="0003147B"/>
    <w:rsid w:val="00051258"/>
    <w:rsid w:val="00051494"/>
    <w:rsid w:val="000527DB"/>
    <w:rsid w:val="00060C4E"/>
    <w:rsid w:val="00065075"/>
    <w:rsid w:val="00074281"/>
    <w:rsid w:val="00093CC7"/>
    <w:rsid w:val="00095AC6"/>
    <w:rsid w:val="00095BEA"/>
    <w:rsid w:val="000963B6"/>
    <w:rsid w:val="000A2E10"/>
    <w:rsid w:val="000A2E73"/>
    <w:rsid w:val="000A2FDE"/>
    <w:rsid w:val="000B2E7D"/>
    <w:rsid w:val="000B3E49"/>
    <w:rsid w:val="000C23EE"/>
    <w:rsid w:val="000C2E4E"/>
    <w:rsid w:val="000D35A8"/>
    <w:rsid w:val="000D5888"/>
    <w:rsid w:val="000D79A6"/>
    <w:rsid w:val="000E0FED"/>
    <w:rsid w:val="000F0C76"/>
    <w:rsid w:val="00102243"/>
    <w:rsid w:val="0010448A"/>
    <w:rsid w:val="001057FC"/>
    <w:rsid w:val="0010711A"/>
    <w:rsid w:val="00143E26"/>
    <w:rsid w:val="00144DDF"/>
    <w:rsid w:val="00167D80"/>
    <w:rsid w:val="00171A29"/>
    <w:rsid w:val="00172764"/>
    <w:rsid w:val="00180DB7"/>
    <w:rsid w:val="001974A8"/>
    <w:rsid w:val="00197EB4"/>
    <w:rsid w:val="001A24D9"/>
    <w:rsid w:val="001A4826"/>
    <w:rsid w:val="001B33E3"/>
    <w:rsid w:val="001B799D"/>
    <w:rsid w:val="001C0604"/>
    <w:rsid w:val="001C4803"/>
    <w:rsid w:val="001D34D7"/>
    <w:rsid w:val="001D5C27"/>
    <w:rsid w:val="001E3F62"/>
    <w:rsid w:val="001E678F"/>
    <w:rsid w:val="001F38E9"/>
    <w:rsid w:val="001F3B49"/>
    <w:rsid w:val="001F65BD"/>
    <w:rsid w:val="00200942"/>
    <w:rsid w:val="00207D2B"/>
    <w:rsid w:val="0021066F"/>
    <w:rsid w:val="002133C9"/>
    <w:rsid w:val="00214169"/>
    <w:rsid w:val="0021503C"/>
    <w:rsid w:val="002176A0"/>
    <w:rsid w:val="00222838"/>
    <w:rsid w:val="00234350"/>
    <w:rsid w:val="00242EFE"/>
    <w:rsid w:val="002457FF"/>
    <w:rsid w:val="0024580B"/>
    <w:rsid w:val="00274047"/>
    <w:rsid w:val="00281299"/>
    <w:rsid w:val="00281F38"/>
    <w:rsid w:val="00282DF6"/>
    <w:rsid w:val="0029272E"/>
    <w:rsid w:val="002953CA"/>
    <w:rsid w:val="002A507E"/>
    <w:rsid w:val="002A72F0"/>
    <w:rsid w:val="002B2730"/>
    <w:rsid w:val="002B3215"/>
    <w:rsid w:val="002B7699"/>
    <w:rsid w:val="002C5D3A"/>
    <w:rsid w:val="002C64DC"/>
    <w:rsid w:val="002D03E4"/>
    <w:rsid w:val="002D5D1C"/>
    <w:rsid w:val="002E2C5D"/>
    <w:rsid w:val="002F1A54"/>
    <w:rsid w:val="003019A2"/>
    <w:rsid w:val="0031249A"/>
    <w:rsid w:val="0031563C"/>
    <w:rsid w:val="00323E57"/>
    <w:rsid w:val="00351752"/>
    <w:rsid w:val="00354FCE"/>
    <w:rsid w:val="00360E57"/>
    <w:rsid w:val="0036379B"/>
    <w:rsid w:val="003648D1"/>
    <w:rsid w:val="003921D1"/>
    <w:rsid w:val="003970F1"/>
    <w:rsid w:val="0039780C"/>
    <w:rsid w:val="003A7E0E"/>
    <w:rsid w:val="003B1135"/>
    <w:rsid w:val="003B1463"/>
    <w:rsid w:val="003B2BF5"/>
    <w:rsid w:val="003B482C"/>
    <w:rsid w:val="003B4D93"/>
    <w:rsid w:val="003C7E0C"/>
    <w:rsid w:val="003E6ECB"/>
    <w:rsid w:val="003F44C7"/>
    <w:rsid w:val="003F6032"/>
    <w:rsid w:val="003F62D5"/>
    <w:rsid w:val="00401527"/>
    <w:rsid w:val="00404666"/>
    <w:rsid w:val="00415375"/>
    <w:rsid w:val="0042202A"/>
    <w:rsid w:val="00424209"/>
    <w:rsid w:val="00427FB9"/>
    <w:rsid w:val="0044475A"/>
    <w:rsid w:val="00454A7D"/>
    <w:rsid w:val="00456FB4"/>
    <w:rsid w:val="00460847"/>
    <w:rsid w:val="00462B27"/>
    <w:rsid w:val="00467B42"/>
    <w:rsid w:val="0047473B"/>
    <w:rsid w:val="0047680F"/>
    <w:rsid w:val="00477D91"/>
    <w:rsid w:val="00480341"/>
    <w:rsid w:val="00481B05"/>
    <w:rsid w:val="004871F5"/>
    <w:rsid w:val="00493B53"/>
    <w:rsid w:val="004A1535"/>
    <w:rsid w:val="004A181D"/>
    <w:rsid w:val="004A1B57"/>
    <w:rsid w:val="004A3AB9"/>
    <w:rsid w:val="004A3FDA"/>
    <w:rsid w:val="004A4923"/>
    <w:rsid w:val="004B6303"/>
    <w:rsid w:val="004C29DA"/>
    <w:rsid w:val="004C508A"/>
    <w:rsid w:val="004C76AB"/>
    <w:rsid w:val="004D07CE"/>
    <w:rsid w:val="004D18AE"/>
    <w:rsid w:val="004D2F06"/>
    <w:rsid w:val="004F010B"/>
    <w:rsid w:val="004F273D"/>
    <w:rsid w:val="004F3203"/>
    <w:rsid w:val="004F495D"/>
    <w:rsid w:val="00502F4E"/>
    <w:rsid w:val="00503F5F"/>
    <w:rsid w:val="00504F90"/>
    <w:rsid w:val="005053D4"/>
    <w:rsid w:val="00512AC4"/>
    <w:rsid w:val="00512E17"/>
    <w:rsid w:val="00514F5B"/>
    <w:rsid w:val="005278C4"/>
    <w:rsid w:val="0053048D"/>
    <w:rsid w:val="00535E88"/>
    <w:rsid w:val="005367D6"/>
    <w:rsid w:val="00547FA5"/>
    <w:rsid w:val="005528D4"/>
    <w:rsid w:val="00556577"/>
    <w:rsid w:val="00556AA6"/>
    <w:rsid w:val="00570B71"/>
    <w:rsid w:val="00571516"/>
    <w:rsid w:val="00571D3A"/>
    <w:rsid w:val="0057281E"/>
    <w:rsid w:val="005730BC"/>
    <w:rsid w:val="005815FE"/>
    <w:rsid w:val="00583459"/>
    <w:rsid w:val="00590C8D"/>
    <w:rsid w:val="00591CEB"/>
    <w:rsid w:val="00593D2C"/>
    <w:rsid w:val="005965F8"/>
    <w:rsid w:val="005A0946"/>
    <w:rsid w:val="005A68D5"/>
    <w:rsid w:val="005B4EA6"/>
    <w:rsid w:val="005C5AA6"/>
    <w:rsid w:val="005C6166"/>
    <w:rsid w:val="005C7F33"/>
    <w:rsid w:val="005D619C"/>
    <w:rsid w:val="005E4DB5"/>
    <w:rsid w:val="005F0B46"/>
    <w:rsid w:val="005F67FF"/>
    <w:rsid w:val="005F726C"/>
    <w:rsid w:val="0060383F"/>
    <w:rsid w:val="00605740"/>
    <w:rsid w:val="00605A3F"/>
    <w:rsid w:val="00612BD1"/>
    <w:rsid w:val="00614C91"/>
    <w:rsid w:val="006172C2"/>
    <w:rsid w:val="00620422"/>
    <w:rsid w:val="006206C3"/>
    <w:rsid w:val="00641AB8"/>
    <w:rsid w:val="00644DD0"/>
    <w:rsid w:val="00650FD0"/>
    <w:rsid w:val="00673E1D"/>
    <w:rsid w:val="00677C53"/>
    <w:rsid w:val="00680B05"/>
    <w:rsid w:val="0068242B"/>
    <w:rsid w:val="006846DB"/>
    <w:rsid w:val="00685A18"/>
    <w:rsid w:val="00687906"/>
    <w:rsid w:val="006959BE"/>
    <w:rsid w:val="006B03F0"/>
    <w:rsid w:val="006C4D24"/>
    <w:rsid w:val="006D7856"/>
    <w:rsid w:val="006E0837"/>
    <w:rsid w:val="006E518A"/>
    <w:rsid w:val="006E51D2"/>
    <w:rsid w:val="006F065F"/>
    <w:rsid w:val="006F5165"/>
    <w:rsid w:val="006F6672"/>
    <w:rsid w:val="007058A6"/>
    <w:rsid w:val="00711EDB"/>
    <w:rsid w:val="007154E0"/>
    <w:rsid w:val="00722BE2"/>
    <w:rsid w:val="0072640B"/>
    <w:rsid w:val="007449D7"/>
    <w:rsid w:val="007516E9"/>
    <w:rsid w:val="007626A4"/>
    <w:rsid w:val="00767D10"/>
    <w:rsid w:val="007709FE"/>
    <w:rsid w:val="00771CE3"/>
    <w:rsid w:val="00786F89"/>
    <w:rsid w:val="00791330"/>
    <w:rsid w:val="00794ED7"/>
    <w:rsid w:val="0079709F"/>
    <w:rsid w:val="007A4B5D"/>
    <w:rsid w:val="007A567D"/>
    <w:rsid w:val="007A5BCA"/>
    <w:rsid w:val="007B35A3"/>
    <w:rsid w:val="007C3819"/>
    <w:rsid w:val="007D630E"/>
    <w:rsid w:val="007F1F7B"/>
    <w:rsid w:val="0080326C"/>
    <w:rsid w:val="00812B83"/>
    <w:rsid w:val="00834097"/>
    <w:rsid w:val="00834A86"/>
    <w:rsid w:val="00837B75"/>
    <w:rsid w:val="00842F72"/>
    <w:rsid w:val="00852BE9"/>
    <w:rsid w:val="00854660"/>
    <w:rsid w:val="0085503B"/>
    <w:rsid w:val="00855153"/>
    <w:rsid w:val="008605C1"/>
    <w:rsid w:val="0086539D"/>
    <w:rsid w:val="00875EA4"/>
    <w:rsid w:val="0087643E"/>
    <w:rsid w:val="0087768A"/>
    <w:rsid w:val="008A3B83"/>
    <w:rsid w:val="008B210D"/>
    <w:rsid w:val="008C4635"/>
    <w:rsid w:val="008C47E7"/>
    <w:rsid w:val="008D2604"/>
    <w:rsid w:val="008D4ABD"/>
    <w:rsid w:val="008F5B79"/>
    <w:rsid w:val="00900A96"/>
    <w:rsid w:val="00906ADF"/>
    <w:rsid w:val="00910EC2"/>
    <w:rsid w:val="00912F44"/>
    <w:rsid w:val="00913CD4"/>
    <w:rsid w:val="009167CA"/>
    <w:rsid w:val="00924D71"/>
    <w:rsid w:val="00933B32"/>
    <w:rsid w:val="009348FD"/>
    <w:rsid w:val="00937BE6"/>
    <w:rsid w:val="00954618"/>
    <w:rsid w:val="00956A72"/>
    <w:rsid w:val="00961AEC"/>
    <w:rsid w:val="00971AF8"/>
    <w:rsid w:val="00975EBC"/>
    <w:rsid w:val="00980580"/>
    <w:rsid w:val="00997DA9"/>
    <w:rsid w:val="009A7CB8"/>
    <w:rsid w:val="009C6485"/>
    <w:rsid w:val="009D3E0C"/>
    <w:rsid w:val="009D477B"/>
    <w:rsid w:val="009D7884"/>
    <w:rsid w:val="009E591C"/>
    <w:rsid w:val="009F07BA"/>
    <w:rsid w:val="009F54AF"/>
    <w:rsid w:val="00A00BC2"/>
    <w:rsid w:val="00A059AD"/>
    <w:rsid w:val="00A10BDF"/>
    <w:rsid w:val="00A25301"/>
    <w:rsid w:val="00A25544"/>
    <w:rsid w:val="00A2641D"/>
    <w:rsid w:val="00A3087B"/>
    <w:rsid w:val="00A3518E"/>
    <w:rsid w:val="00A5101E"/>
    <w:rsid w:val="00A51953"/>
    <w:rsid w:val="00A56D12"/>
    <w:rsid w:val="00A57600"/>
    <w:rsid w:val="00A57D13"/>
    <w:rsid w:val="00A6161A"/>
    <w:rsid w:val="00A647D3"/>
    <w:rsid w:val="00A655E4"/>
    <w:rsid w:val="00A67E94"/>
    <w:rsid w:val="00A82BA2"/>
    <w:rsid w:val="00A92172"/>
    <w:rsid w:val="00AA2183"/>
    <w:rsid w:val="00AA31AC"/>
    <w:rsid w:val="00AA4217"/>
    <w:rsid w:val="00AA4482"/>
    <w:rsid w:val="00AB3D4D"/>
    <w:rsid w:val="00AB4990"/>
    <w:rsid w:val="00AC3FFB"/>
    <w:rsid w:val="00AC5762"/>
    <w:rsid w:val="00AD5885"/>
    <w:rsid w:val="00AE08B1"/>
    <w:rsid w:val="00AE119B"/>
    <w:rsid w:val="00AE1F9C"/>
    <w:rsid w:val="00AE6F9C"/>
    <w:rsid w:val="00AF736A"/>
    <w:rsid w:val="00B106CB"/>
    <w:rsid w:val="00B169FF"/>
    <w:rsid w:val="00B24AD4"/>
    <w:rsid w:val="00B36897"/>
    <w:rsid w:val="00B4413A"/>
    <w:rsid w:val="00B567ED"/>
    <w:rsid w:val="00B6745D"/>
    <w:rsid w:val="00B75C97"/>
    <w:rsid w:val="00B77E60"/>
    <w:rsid w:val="00B77FDD"/>
    <w:rsid w:val="00B9122B"/>
    <w:rsid w:val="00B96B24"/>
    <w:rsid w:val="00BA69F2"/>
    <w:rsid w:val="00BB01A7"/>
    <w:rsid w:val="00BD1BA8"/>
    <w:rsid w:val="00BD4BFF"/>
    <w:rsid w:val="00BD7C3A"/>
    <w:rsid w:val="00BE143A"/>
    <w:rsid w:val="00BE3395"/>
    <w:rsid w:val="00BE3DD9"/>
    <w:rsid w:val="00BE644A"/>
    <w:rsid w:val="00BE69D2"/>
    <w:rsid w:val="00BF2B48"/>
    <w:rsid w:val="00C025D0"/>
    <w:rsid w:val="00C14094"/>
    <w:rsid w:val="00C36162"/>
    <w:rsid w:val="00C44D0D"/>
    <w:rsid w:val="00C460B9"/>
    <w:rsid w:val="00C51029"/>
    <w:rsid w:val="00C6462B"/>
    <w:rsid w:val="00C669A5"/>
    <w:rsid w:val="00C76160"/>
    <w:rsid w:val="00C761CC"/>
    <w:rsid w:val="00C767E1"/>
    <w:rsid w:val="00C772A4"/>
    <w:rsid w:val="00C82D07"/>
    <w:rsid w:val="00C853B1"/>
    <w:rsid w:val="00C90B76"/>
    <w:rsid w:val="00C93FB0"/>
    <w:rsid w:val="00C95316"/>
    <w:rsid w:val="00CB165A"/>
    <w:rsid w:val="00CB1B46"/>
    <w:rsid w:val="00CD145B"/>
    <w:rsid w:val="00CD50D4"/>
    <w:rsid w:val="00CD5221"/>
    <w:rsid w:val="00CE2E3A"/>
    <w:rsid w:val="00CF4BD3"/>
    <w:rsid w:val="00D033D8"/>
    <w:rsid w:val="00D11A78"/>
    <w:rsid w:val="00D23D66"/>
    <w:rsid w:val="00D2702B"/>
    <w:rsid w:val="00D274B8"/>
    <w:rsid w:val="00D3016B"/>
    <w:rsid w:val="00D452D9"/>
    <w:rsid w:val="00D50EB7"/>
    <w:rsid w:val="00D52D6D"/>
    <w:rsid w:val="00D635C1"/>
    <w:rsid w:val="00D65E7E"/>
    <w:rsid w:val="00D674B3"/>
    <w:rsid w:val="00D7402F"/>
    <w:rsid w:val="00D7690A"/>
    <w:rsid w:val="00D80391"/>
    <w:rsid w:val="00D81E7E"/>
    <w:rsid w:val="00D85488"/>
    <w:rsid w:val="00D96D00"/>
    <w:rsid w:val="00DA26BA"/>
    <w:rsid w:val="00DC594D"/>
    <w:rsid w:val="00DC6F82"/>
    <w:rsid w:val="00DE0454"/>
    <w:rsid w:val="00DE3A94"/>
    <w:rsid w:val="00DF2AC4"/>
    <w:rsid w:val="00E03A0D"/>
    <w:rsid w:val="00E10F8A"/>
    <w:rsid w:val="00E116EA"/>
    <w:rsid w:val="00E13C82"/>
    <w:rsid w:val="00E14E3B"/>
    <w:rsid w:val="00E27A5F"/>
    <w:rsid w:val="00E35747"/>
    <w:rsid w:val="00E404C2"/>
    <w:rsid w:val="00E42AAF"/>
    <w:rsid w:val="00E44E29"/>
    <w:rsid w:val="00E45F4C"/>
    <w:rsid w:val="00E51181"/>
    <w:rsid w:val="00E51DE7"/>
    <w:rsid w:val="00E53CDC"/>
    <w:rsid w:val="00E63126"/>
    <w:rsid w:val="00E6336E"/>
    <w:rsid w:val="00E6529F"/>
    <w:rsid w:val="00E7623E"/>
    <w:rsid w:val="00E76A0E"/>
    <w:rsid w:val="00E80E5F"/>
    <w:rsid w:val="00E8214A"/>
    <w:rsid w:val="00E91709"/>
    <w:rsid w:val="00E91B67"/>
    <w:rsid w:val="00EA2E44"/>
    <w:rsid w:val="00EA321C"/>
    <w:rsid w:val="00EB2D40"/>
    <w:rsid w:val="00EB4F82"/>
    <w:rsid w:val="00ED3CD1"/>
    <w:rsid w:val="00ED735E"/>
    <w:rsid w:val="00EE3CE8"/>
    <w:rsid w:val="00EE4AB2"/>
    <w:rsid w:val="00EE5AEC"/>
    <w:rsid w:val="00EF064F"/>
    <w:rsid w:val="00F07805"/>
    <w:rsid w:val="00F1111A"/>
    <w:rsid w:val="00F12179"/>
    <w:rsid w:val="00F17E0F"/>
    <w:rsid w:val="00F23BFA"/>
    <w:rsid w:val="00F253EB"/>
    <w:rsid w:val="00F4240C"/>
    <w:rsid w:val="00F432EC"/>
    <w:rsid w:val="00F44C16"/>
    <w:rsid w:val="00F53EFD"/>
    <w:rsid w:val="00F64742"/>
    <w:rsid w:val="00F70029"/>
    <w:rsid w:val="00F717CC"/>
    <w:rsid w:val="00F72054"/>
    <w:rsid w:val="00F86065"/>
    <w:rsid w:val="00F86A3F"/>
    <w:rsid w:val="00F978A2"/>
    <w:rsid w:val="00FA354C"/>
    <w:rsid w:val="00FA6109"/>
    <w:rsid w:val="00FA7571"/>
    <w:rsid w:val="00FB05B7"/>
    <w:rsid w:val="00FB35EB"/>
    <w:rsid w:val="00FD32F6"/>
    <w:rsid w:val="00FD4C31"/>
    <w:rsid w:val="00FD643D"/>
    <w:rsid w:val="00FE09D9"/>
    <w:rsid w:val="00FE500E"/>
    <w:rsid w:val="00FE7AAC"/>
    <w:rsid w:val="00FF2A09"/>
    <w:rsid w:val="00FF3691"/>
    <w:rsid w:val="00FF7426"/>
    <w:rsid w:val="00FF7D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styleId="Closing">
    <w:name w:val="Closing"/>
    <w:basedOn w:val="Normal"/>
    <w:link w:val="ClosingChar"/>
    <w:rsid w:val="00F4240C"/>
    <w:pPr>
      <w:ind w:left="4252"/>
    </w:pPr>
    <w:rPr>
      <w:rFonts w:ascii="Calibri" w:eastAsia="Calibri" w:hAnsi="Calibri" w:cs="Times New Roman"/>
      <w:lang w:val="en-US"/>
    </w:rPr>
  </w:style>
  <w:style w:type="character" w:customStyle="1" w:styleId="ClosingChar">
    <w:name w:val="Closing Char"/>
    <w:basedOn w:val="DefaultParagraphFont"/>
    <w:link w:val="Closing"/>
    <w:rsid w:val="00F4240C"/>
    <w:rPr>
      <w:rFonts w:ascii="Calibri" w:eastAsia="Calibri" w:hAnsi="Calibri" w:cs="Times New Roman"/>
      <w:lang w:val="en-US"/>
    </w:rPr>
  </w:style>
  <w:style w:type="paragraph" w:customStyle="1" w:styleId="E1">
    <w:name w:val="E1"/>
    <w:basedOn w:val="Normal"/>
    <w:rsid w:val="004F3203"/>
    <w:pPr>
      <w:spacing w:after="160" w:line="320" w:lineRule="atLeast"/>
      <w:ind w:left="88"/>
      <w:jc w:val="both"/>
    </w:pPr>
    <w:rPr>
      <w:rFonts w:ascii="Arial" w:eastAsia="Times New Roman" w:hAnsi="Arial" w:cs="Times New Roman"/>
      <w:szCs w:val="20"/>
      <w:lang w:val="en-GB" w:eastAsia="de-DE"/>
    </w:rPr>
  </w:style>
  <w:style w:type="paragraph" w:customStyle="1" w:styleId="Style">
    <w:name w:val="Style"/>
    <w:rsid w:val="0055657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A059AD"/>
  </w:style>
  <w:style w:type="paragraph" w:customStyle="1" w:styleId="Textsimplu2">
    <w:name w:val="Text simplu2"/>
    <w:basedOn w:val="Normal"/>
    <w:rsid w:val="00685A18"/>
    <w:pPr>
      <w:suppressAutoHyphens/>
      <w:spacing w:after="0" w:line="240" w:lineRule="auto"/>
    </w:pPr>
    <w:rPr>
      <w:rFonts w:ascii="Courier New" w:eastAsia="Times New Roman" w:hAnsi="Courier New" w:cs="Courier New"/>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styleId="Closing">
    <w:name w:val="Closing"/>
    <w:basedOn w:val="Normal"/>
    <w:link w:val="ClosingChar"/>
    <w:rsid w:val="00F4240C"/>
    <w:pPr>
      <w:ind w:left="4252"/>
    </w:pPr>
    <w:rPr>
      <w:rFonts w:ascii="Calibri" w:eastAsia="Calibri" w:hAnsi="Calibri" w:cs="Times New Roman"/>
      <w:lang w:val="en-US"/>
    </w:rPr>
  </w:style>
  <w:style w:type="character" w:customStyle="1" w:styleId="ClosingChar">
    <w:name w:val="Closing Char"/>
    <w:basedOn w:val="DefaultParagraphFont"/>
    <w:link w:val="Closing"/>
    <w:rsid w:val="00F4240C"/>
    <w:rPr>
      <w:rFonts w:ascii="Calibri" w:eastAsia="Calibri" w:hAnsi="Calibri" w:cs="Times New Roman"/>
      <w:lang w:val="en-US"/>
    </w:rPr>
  </w:style>
  <w:style w:type="paragraph" w:customStyle="1" w:styleId="E1">
    <w:name w:val="E1"/>
    <w:basedOn w:val="Normal"/>
    <w:rsid w:val="004F3203"/>
    <w:pPr>
      <w:spacing w:after="160" w:line="320" w:lineRule="atLeast"/>
      <w:ind w:left="88"/>
      <w:jc w:val="both"/>
    </w:pPr>
    <w:rPr>
      <w:rFonts w:ascii="Arial" w:eastAsia="Times New Roman" w:hAnsi="Arial" w:cs="Times New Roman"/>
      <w:szCs w:val="20"/>
      <w:lang w:val="en-GB" w:eastAsia="de-DE"/>
    </w:rPr>
  </w:style>
  <w:style w:type="paragraph" w:customStyle="1" w:styleId="Style">
    <w:name w:val="Style"/>
    <w:rsid w:val="0055657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A059AD"/>
  </w:style>
  <w:style w:type="paragraph" w:customStyle="1" w:styleId="Textsimplu2">
    <w:name w:val="Text simplu2"/>
    <w:basedOn w:val="Normal"/>
    <w:rsid w:val="00685A18"/>
    <w:pPr>
      <w:suppressAutoHyphens/>
      <w:spacing w:after="0" w:line="240" w:lineRule="auto"/>
    </w:pPr>
    <w:rPr>
      <w:rFonts w:ascii="Courier New" w:eastAsia="Times New Roman" w:hAnsi="Courier New" w:cs="Courier New"/>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rhive%20Elvira\Elvira\Sintact%202.0\cache\Legislatie\temp\00008742.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rhive%20Elvira\Elvira\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rhive%20Elvira\Elvira\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Arhive%20Elvira\Elvira\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3441</Words>
  <Characters>19964</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84</cp:revision>
  <cp:lastPrinted>2019-07-18T10:40:00Z</cp:lastPrinted>
  <dcterms:created xsi:type="dcterms:W3CDTF">2020-03-30T06:37:00Z</dcterms:created>
  <dcterms:modified xsi:type="dcterms:W3CDTF">2020-03-30T08:58:00Z</dcterms:modified>
</cp:coreProperties>
</file>