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1D761D" w:rsidP="00B77E60">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2pt;margin-top:3.4pt;width:47.9pt;height:39.4pt;z-index:-251658240">
            <v:imagedata r:id="rId8" o:title=""/>
          </v:shape>
          <o:OLEObject Type="Embed" ProgID="CorelDRAW.Graphic.13" ShapeID="_x0000_s1027" DrawAspect="Content" ObjectID="_1650796628" r:id="rId9"/>
        </w:pict>
      </w:r>
      <w:r w:rsidR="00474539"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14:anchorId="54FF966E" wp14:editId="6C3ACC28">
            <wp:simplePos x="0" y="0"/>
            <wp:positionH relativeFrom="column">
              <wp:posOffset>3810</wp:posOffset>
            </wp:positionH>
            <wp:positionV relativeFrom="paragraph">
              <wp:posOffset>10795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Ministerul Mediului</w:t>
      </w:r>
      <w:r w:rsidR="00886064">
        <w:rPr>
          <w:rFonts w:ascii="Garamond" w:hAnsi="Garamond"/>
          <w:b/>
          <w:color w:val="00214E"/>
          <w:sz w:val="36"/>
          <w:szCs w:val="36"/>
        </w:rPr>
        <w:t>,Apelor si Padurilor</w:t>
      </w:r>
    </w:p>
    <w:p w:rsidR="00B77E60" w:rsidRPr="00932190" w:rsidRDefault="00B77E60" w:rsidP="00B77E60">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1B7E72">
      <w:pPr>
        <w:spacing w:after="0" w:line="240" w:lineRule="auto"/>
        <w:ind w:left="6480" w:firstLine="600"/>
        <w:rPr>
          <w:rFonts w:ascii="Times New Roman" w:eastAsia="Times New Roman" w:hAnsi="Times New Roman" w:cs="Times New Roman"/>
          <w:sz w:val="24"/>
          <w:szCs w:val="24"/>
          <w:lang w:eastAsia="ro-RO"/>
        </w:rPr>
      </w:pPr>
      <w:bookmarkStart w:id="0" w:name="_GoBack"/>
      <w:bookmarkEnd w:id="0"/>
      <w:r>
        <w:rPr>
          <w:rFonts w:ascii="Times New Roman" w:eastAsia="Times New Roman" w:hAnsi="Times New Roman" w:cs="Times New Roman"/>
          <w:sz w:val="24"/>
          <w:szCs w:val="24"/>
          <w:lang w:eastAsia="ro-RO"/>
        </w:rPr>
        <w:t>Nr.</w:t>
      </w:r>
      <w:r w:rsidR="001B7E72">
        <w:rPr>
          <w:rFonts w:ascii="Times New Roman" w:hAnsi="Times New Roman" w:cs="Times New Roman"/>
          <w:sz w:val="24"/>
          <w:szCs w:val="24"/>
        </w:rPr>
        <w:t>20008/12451</w:t>
      </w:r>
      <w:r w:rsidR="006E51D2">
        <w:rPr>
          <w:rFonts w:ascii="Times New Roman" w:hAnsi="Times New Roman" w:cs="Times New Roman"/>
          <w:sz w:val="24"/>
          <w:szCs w:val="24"/>
        </w:rPr>
        <w:t>/</w:t>
      </w:r>
      <w:r w:rsidR="001B7E72">
        <w:rPr>
          <w:rFonts w:ascii="Times New Roman" w:hAnsi="Times New Roman" w:cs="Times New Roman"/>
          <w:sz w:val="24"/>
          <w:szCs w:val="24"/>
        </w:rPr>
        <w:t>12 .05</w:t>
      </w:r>
      <w:r w:rsidR="002A7B59">
        <w:rPr>
          <w:rFonts w:ascii="Times New Roman" w:hAnsi="Times New Roman" w:cs="Times New Roman"/>
          <w:sz w:val="24"/>
          <w:szCs w:val="24"/>
        </w:rPr>
        <w:t>.2020</w:t>
      </w:r>
    </w:p>
    <w:p w:rsidR="00060C4E"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C463E0" w:rsidP="00060C4E">
      <w:pPr>
        <w:suppressAutoHyphens/>
        <w:spacing w:after="0" w:line="240" w:lineRule="auto"/>
        <w:jc w:val="center"/>
        <w:rPr>
          <w:rFonts w:ascii="Times New Roman" w:eastAsia="Times New Roman" w:hAnsi="Times New Roman" w:cs="Times New Roman"/>
          <w:b/>
          <w:sz w:val="24"/>
          <w:szCs w:val="24"/>
          <w:lang w:eastAsia="ro-RO"/>
        </w:rPr>
      </w:pPr>
      <w:r w:rsidRPr="00C463E0">
        <w:rPr>
          <w:rFonts w:ascii="Times New Roman" w:hAnsi="Times New Roman" w:cs="Times New Roman"/>
          <w:b/>
          <w:sz w:val="24"/>
          <w:szCs w:val="24"/>
        </w:rPr>
        <w:t xml:space="preserve"> PROIECT</w:t>
      </w:r>
      <w:r>
        <w:t xml:space="preserve"> </w:t>
      </w:r>
      <w:r w:rsidR="001D761D">
        <w:fldChar w:fldCharType="begin"/>
      </w:r>
      <w:r w:rsidR="001D761D">
        <w:instrText xml:space="preserve"> HYPERLINK "file:///C:\\Documents%20and%20Settings\\Administrator\\Sintact%202.0\\cache\\Legislatie\\temp\\00131181.HTM" \l "#" </w:instrText>
      </w:r>
      <w:r w:rsidR="001D761D">
        <w:fldChar w:fldCharType="separate"/>
      </w:r>
      <w:r w:rsidR="001D761D">
        <w:fldChar w:fldCharType="end"/>
      </w:r>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1B7E72">
        <w:rPr>
          <w:rFonts w:ascii="Times New Roman" w:eastAsia="Times New Roman" w:hAnsi="Times New Roman" w:cs="Times New Roman"/>
          <w:b/>
          <w:sz w:val="24"/>
          <w:szCs w:val="24"/>
          <w:lang w:eastAsia="ro-RO"/>
        </w:rPr>
        <w:t xml:space="preserve">   </w:t>
      </w:r>
      <w:r w:rsidR="00142A45">
        <w:rPr>
          <w:rFonts w:ascii="Times New Roman" w:eastAsia="Times New Roman" w:hAnsi="Times New Roman" w:cs="Times New Roman"/>
          <w:b/>
          <w:sz w:val="24"/>
          <w:szCs w:val="24"/>
          <w:lang w:eastAsia="ro-RO"/>
        </w:rPr>
        <w:t xml:space="preserve"> </w:t>
      </w:r>
      <w:r w:rsidR="004C508A">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1B7E72">
        <w:rPr>
          <w:rFonts w:ascii="Times New Roman" w:eastAsia="Times New Roman" w:hAnsi="Times New Roman" w:cs="Times New Roman"/>
          <w:b/>
          <w:sz w:val="24"/>
          <w:szCs w:val="24"/>
          <w:lang w:eastAsia="ro-RO"/>
        </w:rPr>
        <w:t xml:space="preserve"> 12.05</w:t>
      </w:r>
      <w:r w:rsidR="00C638A9">
        <w:rPr>
          <w:rFonts w:ascii="Times New Roman" w:eastAsia="Times New Roman" w:hAnsi="Times New Roman" w:cs="Times New Roman"/>
          <w:b/>
          <w:sz w:val="24"/>
          <w:szCs w:val="24"/>
          <w:lang w:eastAsia="ro-RO"/>
        </w:rPr>
        <w:t>.2020</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1" w:name="do|ax5^I|pa7"/>
      <w:bookmarkEnd w:id="1"/>
    </w:p>
    <w:p w:rsidR="00060C4E" w:rsidRPr="00D452D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D452D9">
        <w:rPr>
          <w:rStyle w:val="tpa"/>
          <w:rFonts w:ascii="Times New Roman" w:hAnsi="Times New Roman" w:cs="Times New Roman"/>
          <w:color w:val="000000"/>
          <w:sz w:val="24"/>
          <w:szCs w:val="24"/>
        </w:rPr>
        <w:t xml:space="preserve">Ca urmare a solicitării de emitere a acordului de mediu adresate de </w:t>
      </w:r>
      <w:r w:rsidR="005B1E99" w:rsidRPr="002A7B59">
        <w:rPr>
          <w:rStyle w:val="tpa"/>
          <w:rFonts w:ascii="Times New Roman" w:hAnsi="Times New Roman" w:cs="Times New Roman"/>
          <w:b/>
          <w:color w:val="000000"/>
          <w:sz w:val="24"/>
          <w:szCs w:val="24"/>
        </w:rPr>
        <w:t xml:space="preserve">SC </w:t>
      </w:r>
      <w:r w:rsidR="002C52E4">
        <w:rPr>
          <w:rStyle w:val="tpa"/>
          <w:rFonts w:ascii="Times New Roman" w:hAnsi="Times New Roman" w:cs="Times New Roman"/>
          <w:b/>
          <w:color w:val="000000"/>
          <w:sz w:val="24"/>
          <w:szCs w:val="24"/>
        </w:rPr>
        <w:t>ROM</w:t>
      </w:r>
      <w:r w:rsidR="00C239D0">
        <w:rPr>
          <w:rStyle w:val="tpa"/>
          <w:rFonts w:ascii="Times New Roman" w:hAnsi="Times New Roman" w:cs="Times New Roman"/>
          <w:b/>
          <w:color w:val="000000"/>
          <w:sz w:val="24"/>
          <w:szCs w:val="24"/>
        </w:rPr>
        <w:t xml:space="preserve"> </w:t>
      </w:r>
      <w:r w:rsidR="002C52E4">
        <w:rPr>
          <w:rStyle w:val="tpa"/>
          <w:rFonts w:ascii="Times New Roman" w:hAnsi="Times New Roman" w:cs="Times New Roman"/>
          <w:b/>
          <w:color w:val="000000"/>
          <w:sz w:val="24"/>
          <w:szCs w:val="24"/>
        </w:rPr>
        <w:t>STAR</w:t>
      </w:r>
      <w:r w:rsidR="005B1E99" w:rsidRPr="002A7B59">
        <w:rPr>
          <w:rStyle w:val="tpa"/>
          <w:rFonts w:ascii="Times New Roman" w:hAnsi="Times New Roman" w:cs="Times New Roman"/>
          <w:b/>
          <w:color w:val="000000"/>
          <w:sz w:val="24"/>
          <w:szCs w:val="24"/>
        </w:rPr>
        <w:t xml:space="preserve"> SRL</w:t>
      </w:r>
      <w:r w:rsidR="006E51D2" w:rsidRPr="002A7B59">
        <w:rPr>
          <w:rStyle w:val="tpa1"/>
          <w:rFonts w:ascii="Times New Roman" w:hAnsi="Times New Roman" w:cs="Times New Roman"/>
          <w:b/>
          <w:sz w:val="24"/>
          <w:szCs w:val="24"/>
        </w:rPr>
        <w:t>,</w:t>
      </w:r>
      <w:r w:rsidR="006E51D2" w:rsidRPr="00D452D9">
        <w:rPr>
          <w:rStyle w:val="tpa1"/>
          <w:rFonts w:ascii="Times New Roman" w:hAnsi="Times New Roman" w:cs="Times New Roman"/>
          <w:b/>
          <w:sz w:val="24"/>
          <w:szCs w:val="24"/>
        </w:rPr>
        <w:t xml:space="preserve"> </w:t>
      </w:r>
      <w:r w:rsidR="006E51D2" w:rsidRPr="00D452D9">
        <w:rPr>
          <w:rStyle w:val="tpa1"/>
          <w:rFonts w:ascii="Times New Roman" w:hAnsi="Times New Roman" w:cs="Times New Roman"/>
          <w:sz w:val="24"/>
          <w:szCs w:val="24"/>
        </w:rPr>
        <w:t xml:space="preserve">cu </w:t>
      </w:r>
      <w:r w:rsidR="00B6745D" w:rsidRPr="00D452D9">
        <w:rPr>
          <w:rStyle w:val="tpa1"/>
          <w:rFonts w:ascii="Times New Roman" w:hAnsi="Times New Roman" w:cs="Times New Roman"/>
          <w:sz w:val="24"/>
          <w:szCs w:val="24"/>
        </w:rPr>
        <w:t>sediul în</w:t>
      </w:r>
      <w:r w:rsidR="000D5850">
        <w:rPr>
          <w:rStyle w:val="tpa1"/>
          <w:rFonts w:ascii="Times New Roman" w:hAnsi="Times New Roman" w:cs="Times New Roman"/>
          <w:sz w:val="24"/>
          <w:szCs w:val="24"/>
        </w:rPr>
        <w:t xml:space="preserve"> comuna Lunguletu, strada Principala, nr.1108, judetul Dambovita</w:t>
      </w:r>
      <w:r w:rsidR="00B6745D" w:rsidRPr="00D452D9">
        <w:rPr>
          <w:rStyle w:val="tpa1"/>
          <w:rFonts w:ascii="Times New Roman" w:hAnsi="Times New Roman" w:cs="Times New Roman"/>
          <w:sz w:val="24"/>
          <w:szCs w:val="24"/>
        </w:rPr>
        <w:t xml:space="preserve"> </w:t>
      </w:r>
      <w:r w:rsidRPr="00D452D9">
        <w:rPr>
          <w:rStyle w:val="tpa"/>
          <w:rFonts w:ascii="Times New Roman" w:hAnsi="Times New Roman" w:cs="Times New Roman"/>
          <w:color w:val="000000"/>
          <w:sz w:val="24"/>
          <w:szCs w:val="24"/>
        </w:rPr>
        <w:t xml:space="preserve">, înregistrată la </w:t>
      </w:r>
      <w:r w:rsidRPr="00D452D9">
        <w:rPr>
          <w:rStyle w:val="tpa1"/>
          <w:rFonts w:ascii="Times New Roman" w:hAnsi="Times New Roman" w:cs="Times New Roman"/>
          <w:sz w:val="24"/>
          <w:szCs w:val="24"/>
        </w:rPr>
        <w:t xml:space="preserve">Agenția pentru Protecția </w:t>
      </w:r>
      <w:r w:rsidR="00152FD7">
        <w:rPr>
          <w:rStyle w:val="tpa1"/>
          <w:rFonts w:ascii="Times New Roman" w:hAnsi="Times New Roman" w:cs="Times New Roman"/>
          <w:sz w:val="24"/>
          <w:szCs w:val="24"/>
        </w:rPr>
        <w:t>Medi</w:t>
      </w:r>
      <w:r w:rsidR="001B7E72">
        <w:rPr>
          <w:rStyle w:val="tpa1"/>
          <w:rFonts w:ascii="Times New Roman" w:hAnsi="Times New Roman" w:cs="Times New Roman"/>
          <w:sz w:val="24"/>
          <w:szCs w:val="24"/>
        </w:rPr>
        <w:t>ului (APM) Dâmbovița cu nr.20008</w:t>
      </w:r>
      <w:r w:rsidRPr="00D452D9">
        <w:rPr>
          <w:rStyle w:val="tpa1"/>
          <w:rFonts w:ascii="Times New Roman" w:hAnsi="Times New Roman" w:cs="Times New Roman"/>
          <w:sz w:val="24"/>
          <w:szCs w:val="24"/>
        </w:rPr>
        <w:t xml:space="preserve"> din </w:t>
      </w:r>
      <w:r w:rsidR="001B7E72">
        <w:rPr>
          <w:rStyle w:val="tpa1"/>
          <w:rFonts w:ascii="Times New Roman" w:hAnsi="Times New Roman" w:cs="Times New Roman"/>
          <w:sz w:val="24"/>
          <w:szCs w:val="24"/>
        </w:rPr>
        <w:t>18.12</w:t>
      </w:r>
      <w:r w:rsidR="00152FD7">
        <w:rPr>
          <w:rStyle w:val="tpa1"/>
          <w:rFonts w:ascii="Times New Roman" w:hAnsi="Times New Roman" w:cs="Times New Roman"/>
          <w:sz w:val="24"/>
          <w:szCs w:val="24"/>
        </w:rPr>
        <w:t>.2019</w:t>
      </w:r>
      <w:r w:rsidRPr="00D452D9">
        <w:rPr>
          <w:rStyle w:val="tpa1"/>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D452D9">
          <w:rPr>
            <w:rStyle w:val="Hyperlink"/>
            <w:rFonts w:ascii="Times New Roman" w:hAnsi="Times New Roman" w:cs="Times New Roman"/>
            <w:b/>
            <w:bCs/>
            <w:color w:val="333399"/>
            <w:sz w:val="24"/>
            <w:szCs w:val="24"/>
          </w:rPr>
          <w:t>57/2007</w:t>
        </w:r>
      </w:hyperlink>
      <w:r w:rsidRPr="00D452D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D452D9">
          <w:rPr>
            <w:rStyle w:val="Hyperlink"/>
            <w:rFonts w:ascii="Times New Roman" w:hAnsi="Times New Roman" w:cs="Times New Roman"/>
            <w:b/>
            <w:bCs/>
            <w:color w:val="333399"/>
            <w:sz w:val="24"/>
            <w:szCs w:val="24"/>
          </w:rPr>
          <w:t>49/2011</w:t>
        </w:r>
      </w:hyperlink>
      <w:r w:rsidRPr="00D452D9">
        <w:rPr>
          <w:rStyle w:val="tpa"/>
          <w:rFonts w:ascii="Times New Roman" w:hAnsi="Times New Roman" w:cs="Times New Roman"/>
          <w:color w:val="000000"/>
          <w:sz w:val="24"/>
          <w:szCs w:val="24"/>
        </w:rPr>
        <w:t>, cu modificările şi completările ulterioare,</w:t>
      </w:r>
    </w:p>
    <w:p w:rsidR="00060C4E" w:rsidRPr="00D452D9"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D452D9"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D452D9">
        <w:rPr>
          <w:rFonts w:ascii="Times New Roman" w:eastAsia="Times New Roman" w:hAnsi="Times New Roman" w:cs="Times New Roman"/>
          <w:b/>
          <w:sz w:val="24"/>
          <w:szCs w:val="24"/>
          <w:lang w:eastAsia="ro-RO"/>
        </w:rPr>
        <w:t>Agenția pentru Protecția Mediului (APM) Dâmbovița decide</w:t>
      </w:r>
      <w:r w:rsidRPr="00D452D9">
        <w:rPr>
          <w:rStyle w:val="tpa"/>
          <w:rFonts w:ascii="Times New Roman" w:hAnsi="Times New Roman" w:cs="Times New Roman"/>
          <w:color w:val="000000"/>
          <w:sz w:val="24"/>
          <w:szCs w:val="24"/>
        </w:rPr>
        <w:t>, ca urmare a consultărilor desfăşurate în cadrul şedinţei Comisiei de Analiză Tehnică (CAT) din data de</w:t>
      </w:r>
      <w:r w:rsidR="00316A81">
        <w:rPr>
          <w:rStyle w:val="tpa"/>
          <w:rFonts w:ascii="Times New Roman" w:hAnsi="Times New Roman" w:cs="Times New Roman"/>
          <w:color w:val="000000"/>
          <w:sz w:val="24"/>
          <w:szCs w:val="24"/>
        </w:rPr>
        <w:t xml:space="preserve"> </w:t>
      </w:r>
      <w:r w:rsidR="004E4085">
        <w:rPr>
          <w:rStyle w:val="tpa"/>
          <w:rFonts w:ascii="Times New Roman" w:hAnsi="Times New Roman" w:cs="Times New Roman"/>
          <w:color w:val="000000"/>
          <w:sz w:val="24"/>
          <w:szCs w:val="24"/>
        </w:rPr>
        <w:t>07.05.2020</w:t>
      </w:r>
      <w:r w:rsidR="00191F2E">
        <w:rPr>
          <w:rStyle w:val="tpa"/>
          <w:rFonts w:ascii="Times New Roman" w:hAnsi="Times New Roman" w:cs="Times New Roman"/>
          <w:color w:val="000000"/>
          <w:sz w:val="24"/>
          <w:szCs w:val="24"/>
        </w:rPr>
        <w:t>,</w:t>
      </w:r>
      <w:r w:rsidRPr="00D452D9">
        <w:rPr>
          <w:rStyle w:val="tpa"/>
          <w:rFonts w:ascii="Times New Roman" w:hAnsi="Times New Roman" w:cs="Times New Roman"/>
          <w:color w:val="000000"/>
          <w:sz w:val="24"/>
          <w:szCs w:val="24"/>
        </w:rPr>
        <w:t xml:space="preserve"> că proiectul </w:t>
      </w:r>
      <w:bookmarkStart w:id="3" w:name="do|ax5^I|pa10"/>
      <w:bookmarkEnd w:id="3"/>
      <w:r w:rsidR="004E4085">
        <w:rPr>
          <w:rFonts w:ascii="Times New Roman" w:hAnsi="Times New Roman" w:cs="Times New Roman"/>
          <w:b/>
          <w:sz w:val="24"/>
          <w:szCs w:val="24"/>
        </w:rPr>
        <w:t>CONSTRUIRE STATIE DE DISTRIBUTIE CARBURANTI, TOTEM PUBLICITAR, IMPREJMUIRE</w:t>
      </w:r>
      <w:r w:rsidR="00BE3DF7">
        <w:rPr>
          <w:rFonts w:ascii="Times New Roman" w:hAnsi="Times New Roman" w:cs="Times New Roman"/>
          <w:b/>
          <w:sz w:val="24"/>
          <w:szCs w:val="24"/>
        </w:rPr>
        <w:t xml:space="preserve"> </w:t>
      </w:r>
      <w:r w:rsidR="004E4085">
        <w:rPr>
          <w:rFonts w:ascii="Times New Roman" w:hAnsi="Times New Roman" w:cs="Times New Roman"/>
          <w:b/>
          <w:sz w:val="24"/>
          <w:szCs w:val="24"/>
        </w:rPr>
        <w:t xml:space="preserve"> PARTIALA</w:t>
      </w:r>
      <w:r w:rsidR="005B1E99" w:rsidRPr="00E45957">
        <w:rPr>
          <w:rStyle w:val="tpa1"/>
          <w:rFonts w:ascii="Times New Roman" w:hAnsi="Times New Roman" w:cs="Times New Roman"/>
          <w:b/>
          <w:sz w:val="24"/>
          <w:szCs w:val="24"/>
        </w:rPr>
        <w:t xml:space="preserve"> </w:t>
      </w:r>
      <w:r w:rsidR="005B1E99" w:rsidRPr="00E45957">
        <w:rPr>
          <w:rStyle w:val="tpa1"/>
          <w:rFonts w:ascii="Times New Roman" w:hAnsi="Times New Roman" w:cs="Times New Roman"/>
          <w:sz w:val="24"/>
          <w:szCs w:val="24"/>
        </w:rPr>
        <w:t>propus a f</w:t>
      </w:r>
      <w:r w:rsidR="00BE3DF7">
        <w:rPr>
          <w:rStyle w:val="tpa1"/>
          <w:rFonts w:ascii="Times New Roman" w:hAnsi="Times New Roman" w:cs="Times New Roman"/>
          <w:sz w:val="24"/>
          <w:szCs w:val="24"/>
        </w:rPr>
        <w:t>i amplasat in municipiul Targoviste,</w:t>
      </w:r>
      <w:r w:rsidR="00D71AD7">
        <w:rPr>
          <w:rStyle w:val="tpa1"/>
          <w:rFonts w:ascii="Times New Roman" w:hAnsi="Times New Roman" w:cs="Times New Roman"/>
          <w:sz w:val="24"/>
          <w:szCs w:val="24"/>
        </w:rPr>
        <w:t xml:space="preserve"> </w:t>
      </w:r>
      <w:r w:rsidR="00BE3DF7">
        <w:rPr>
          <w:rStyle w:val="tpa1"/>
          <w:rFonts w:ascii="Times New Roman" w:hAnsi="Times New Roman" w:cs="Times New Roman"/>
          <w:sz w:val="24"/>
          <w:szCs w:val="24"/>
        </w:rPr>
        <w:t>soseaua Gaesti,</w:t>
      </w:r>
      <w:r w:rsidR="00D71AD7">
        <w:rPr>
          <w:rStyle w:val="tpa1"/>
          <w:rFonts w:ascii="Times New Roman" w:hAnsi="Times New Roman" w:cs="Times New Roman"/>
          <w:sz w:val="24"/>
          <w:szCs w:val="24"/>
        </w:rPr>
        <w:t xml:space="preserve"> </w:t>
      </w:r>
      <w:r w:rsidR="00BE3DF7">
        <w:rPr>
          <w:rStyle w:val="tpa1"/>
          <w:rFonts w:ascii="Times New Roman" w:hAnsi="Times New Roman" w:cs="Times New Roman"/>
          <w:sz w:val="24"/>
          <w:szCs w:val="24"/>
        </w:rPr>
        <w:t>nr.11 D</w:t>
      </w:r>
      <w:r w:rsidR="005B1E99">
        <w:rPr>
          <w:rStyle w:val="tpa1"/>
          <w:rFonts w:ascii="Times New Roman" w:hAnsi="Times New Roman" w:cs="Times New Roman"/>
          <w:sz w:val="24"/>
          <w:szCs w:val="24"/>
        </w:rPr>
        <w:t>,</w:t>
      </w:r>
      <w:r w:rsidR="005B1E99" w:rsidRPr="00E45957">
        <w:rPr>
          <w:rStyle w:val="tpa1"/>
          <w:rFonts w:ascii="Times New Roman" w:hAnsi="Times New Roman" w:cs="Times New Roman"/>
          <w:sz w:val="24"/>
          <w:szCs w:val="24"/>
        </w:rPr>
        <w:t xml:space="preserve"> judetul Dambovita</w:t>
      </w:r>
      <w:r w:rsidR="005B1E99" w:rsidRPr="00E45957">
        <w:rPr>
          <w:rFonts w:ascii="Times New Roman" w:hAnsi="Times New Roman" w:cs="Times New Roman"/>
          <w:b/>
          <w:i/>
          <w:sz w:val="24"/>
          <w:szCs w:val="24"/>
        </w:rPr>
        <w:t xml:space="preserve"> </w:t>
      </w:r>
      <w:r w:rsidR="005B1E99" w:rsidRPr="00E45957">
        <w:rPr>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w:t>
      </w:r>
      <w:r w:rsidRPr="00D452D9">
        <w:rPr>
          <w:rFonts w:ascii="Times New Roman" w:eastAsia="Times New Roman" w:hAnsi="Times New Roman" w:cs="Times New Roman"/>
          <w:b/>
          <w:sz w:val="24"/>
          <w:szCs w:val="24"/>
          <w:lang w:eastAsia="ro-RO"/>
        </w:rPr>
        <w:t>nu se supune evaluării impactului asupra mediului</w:t>
      </w:r>
      <w:r w:rsidRPr="00D452D9">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4" w:name="do|ax5^I|pa11"/>
      <w:bookmarkStart w:id="5" w:name="do|ax5^I|pa12"/>
      <w:bookmarkEnd w:id="4"/>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00BE3DF7">
        <w:rPr>
          <w:rStyle w:val="tpa"/>
          <w:rFonts w:ascii="Times New Roman" w:hAnsi="Times New Roman" w:cs="Times New Roman"/>
          <w:color w:val="000000"/>
          <w:sz w:val="24"/>
          <w:szCs w:val="24"/>
        </w:rPr>
        <w:t>nexa nr. 2 pct. 6</w:t>
      </w:r>
      <w:r w:rsidRPr="00C61E10">
        <w:rPr>
          <w:rStyle w:val="tpa"/>
          <w:rFonts w:ascii="Times New Roman" w:hAnsi="Times New Roman" w:cs="Times New Roman"/>
          <w:color w:val="000000"/>
          <w:sz w:val="24"/>
          <w:szCs w:val="24"/>
        </w:rPr>
        <w:t xml:space="preserve">, lit. </w:t>
      </w:r>
      <w:r w:rsidR="00BE3DF7">
        <w:rPr>
          <w:rStyle w:val="tpa"/>
          <w:rFonts w:ascii="Times New Roman" w:hAnsi="Times New Roman" w:cs="Times New Roman"/>
          <w:color w:val="000000"/>
          <w:sz w:val="24"/>
          <w:szCs w:val="24"/>
        </w:rPr>
        <w:t>c</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190336" w:rsidRPr="003270EC" w:rsidRDefault="00190336" w:rsidP="00190336">
      <w:pPr>
        <w:tabs>
          <w:tab w:val="left" w:pos="495"/>
        </w:tabs>
        <w:spacing w:after="0" w:line="240" w:lineRule="auto"/>
        <w:jc w:val="both"/>
        <w:rPr>
          <w:rFonts w:ascii="Times New Roman" w:hAnsi="Times New Roman" w:cs="Times New Roman"/>
          <w:sz w:val="24"/>
          <w:szCs w:val="24"/>
        </w:rPr>
      </w:pPr>
      <w:r w:rsidRPr="003270EC">
        <w:rPr>
          <w:rFonts w:ascii="Times New Roman" w:hAnsi="Times New Roman" w:cs="Times New Roman"/>
          <w:sz w:val="24"/>
          <w:szCs w:val="24"/>
        </w:rPr>
        <w:t xml:space="preserve">Se propune realizarea unei statii de carburanti, amplasarea unui totem publicitar si imprejmuirea partiala a terenului. </w:t>
      </w:r>
    </w:p>
    <w:p w:rsidR="00190336" w:rsidRPr="003270EC" w:rsidRDefault="00190336" w:rsidP="00190336">
      <w:pPr>
        <w:tabs>
          <w:tab w:val="left" w:pos="495"/>
        </w:tabs>
        <w:spacing w:after="0" w:line="240" w:lineRule="auto"/>
        <w:jc w:val="both"/>
        <w:rPr>
          <w:rFonts w:ascii="Times New Roman" w:hAnsi="Times New Roman" w:cs="Times New Roman"/>
          <w:sz w:val="24"/>
          <w:szCs w:val="24"/>
        </w:rPr>
      </w:pPr>
      <w:r w:rsidRPr="003270EC">
        <w:rPr>
          <w:rFonts w:ascii="Times New Roman" w:hAnsi="Times New Roman" w:cs="Times New Roman"/>
          <w:b/>
          <w:bCs/>
          <w:sz w:val="24"/>
          <w:szCs w:val="24"/>
        </w:rPr>
        <w:tab/>
      </w:r>
      <w:r w:rsidRPr="003270EC">
        <w:rPr>
          <w:rFonts w:ascii="Times New Roman" w:hAnsi="Times New Roman" w:cs="Times New Roman"/>
          <w:bCs/>
          <w:sz w:val="24"/>
          <w:szCs w:val="24"/>
        </w:rPr>
        <w:t>Cladirile propuse</w:t>
      </w:r>
      <w:r w:rsidRPr="003270EC">
        <w:rPr>
          <w:rFonts w:ascii="Times New Roman" w:hAnsi="Times New Roman" w:cs="Times New Roman"/>
          <w:b/>
          <w:bCs/>
          <w:sz w:val="24"/>
          <w:szCs w:val="24"/>
        </w:rPr>
        <w:t xml:space="preserve"> </w:t>
      </w:r>
      <w:r w:rsidRPr="003270EC">
        <w:rPr>
          <w:rFonts w:ascii="Times New Roman" w:hAnsi="Times New Roman" w:cs="Times New Roman"/>
          <w:sz w:val="24"/>
          <w:szCs w:val="24"/>
        </w:rPr>
        <w:t xml:space="preserve">se vor executa cu regim de inaltime parter, avand structura de rezistenta alcatuita din stalpi si grinzi metalice. Stâlpii cadrelor vor avea şi rolul de susţinere a închiderilor perimetrale, realizate din panouri de tip sandwich pentru magazin. </w:t>
      </w:r>
    </w:p>
    <w:p w:rsidR="00190336" w:rsidRDefault="00190336" w:rsidP="00BE143A">
      <w:pPr>
        <w:spacing w:after="0" w:line="240" w:lineRule="auto"/>
        <w:jc w:val="both"/>
        <w:rPr>
          <w:rFonts w:ascii="Times New Roman" w:eastAsia="Calibri" w:hAnsi="Times New Roman" w:cs="Times New Roman"/>
          <w:sz w:val="24"/>
          <w:szCs w:val="24"/>
        </w:rPr>
      </w:pPr>
    </w:p>
    <w:p w:rsidR="00341837" w:rsidRDefault="00B13432" w:rsidP="00341837">
      <w:pPr>
        <w:pStyle w:val="BodyText"/>
        <w:ind w:firstLine="720"/>
        <w:jc w:val="both"/>
        <w:rPr>
          <w:rFonts w:ascii="Times New Roman" w:hAnsi="Times New Roman"/>
          <w:sz w:val="24"/>
          <w:szCs w:val="24"/>
          <w:lang w:val="fr-FR"/>
        </w:rPr>
      </w:pPr>
      <w:r w:rsidRPr="00C14526">
        <w:rPr>
          <w:rFonts w:ascii="Arial Narrow" w:hAnsi="Arial Narrow"/>
          <w:b/>
          <w:lang w:val="pt-BR"/>
        </w:rPr>
        <w:t xml:space="preserve"> </w:t>
      </w:r>
      <w:proofErr w:type="spellStart"/>
      <w:r w:rsidRPr="00F54238">
        <w:rPr>
          <w:rFonts w:ascii="Times New Roman" w:hAnsi="Times New Roman"/>
          <w:sz w:val="24"/>
          <w:szCs w:val="24"/>
          <w:lang w:val="fr-FR"/>
        </w:rPr>
        <w:t>Terenul</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pe</w:t>
      </w:r>
      <w:proofErr w:type="spellEnd"/>
      <w:r w:rsidRPr="00F54238">
        <w:rPr>
          <w:rFonts w:ascii="Times New Roman" w:hAnsi="Times New Roman"/>
          <w:sz w:val="24"/>
          <w:szCs w:val="24"/>
          <w:lang w:val="fr-FR"/>
        </w:rPr>
        <w:t xml:space="preserve"> care se va </w:t>
      </w:r>
      <w:proofErr w:type="spellStart"/>
      <w:r w:rsidRPr="00F54238">
        <w:rPr>
          <w:rFonts w:ascii="Times New Roman" w:hAnsi="Times New Roman"/>
          <w:sz w:val="24"/>
          <w:szCs w:val="24"/>
          <w:lang w:val="fr-FR"/>
        </w:rPr>
        <w:t>amplasa</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constructia</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propusa</w:t>
      </w:r>
      <w:proofErr w:type="spellEnd"/>
      <w:r w:rsidRPr="00F54238">
        <w:rPr>
          <w:rFonts w:ascii="Times New Roman" w:hAnsi="Times New Roman"/>
          <w:sz w:val="24"/>
          <w:szCs w:val="24"/>
          <w:lang w:val="fr-FR"/>
        </w:rPr>
        <w:t xml:space="preserve"> se </w:t>
      </w:r>
      <w:proofErr w:type="spellStart"/>
      <w:r w:rsidRPr="00F54238">
        <w:rPr>
          <w:rFonts w:ascii="Times New Roman" w:hAnsi="Times New Roman"/>
          <w:sz w:val="24"/>
          <w:szCs w:val="24"/>
          <w:lang w:val="fr-FR"/>
        </w:rPr>
        <w:t>afla</w:t>
      </w:r>
      <w:proofErr w:type="spellEnd"/>
      <w:r w:rsidRPr="00F54238">
        <w:rPr>
          <w:rFonts w:ascii="Times New Roman" w:hAnsi="Times New Roman"/>
          <w:sz w:val="24"/>
          <w:szCs w:val="24"/>
          <w:lang w:val="fr-FR"/>
        </w:rPr>
        <w:t xml:space="preserve"> in </w:t>
      </w:r>
      <w:proofErr w:type="spellStart"/>
      <w:r w:rsidRPr="00F54238">
        <w:rPr>
          <w:rFonts w:ascii="Times New Roman" w:hAnsi="Times New Roman"/>
          <w:sz w:val="24"/>
          <w:szCs w:val="24"/>
          <w:lang w:val="fr-FR"/>
        </w:rPr>
        <w:t>intravilanul</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municipiului</w:t>
      </w:r>
      <w:proofErr w:type="spellEnd"/>
      <w:r w:rsidRPr="00F54238">
        <w:rPr>
          <w:rFonts w:ascii="Times New Roman" w:hAnsi="Times New Roman"/>
          <w:sz w:val="24"/>
          <w:szCs w:val="24"/>
          <w:lang w:val="fr-FR"/>
        </w:rPr>
        <w:t xml:space="preserve"> Targoviste , </w:t>
      </w:r>
      <w:proofErr w:type="spellStart"/>
      <w:r w:rsidRPr="00F54238">
        <w:rPr>
          <w:rFonts w:ascii="Times New Roman" w:hAnsi="Times New Roman"/>
          <w:sz w:val="24"/>
          <w:szCs w:val="24"/>
          <w:lang w:val="fr-FR"/>
        </w:rPr>
        <w:t>Soseaua</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Gaesti</w:t>
      </w:r>
      <w:proofErr w:type="spellEnd"/>
      <w:r w:rsidRPr="00F54238">
        <w:rPr>
          <w:rFonts w:ascii="Times New Roman" w:hAnsi="Times New Roman"/>
          <w:sz w:val="24"/>
          <w:szCs w:val="24"/>
          <w:lang w:val="fr-FR"/>
        </w:rPr>
        <w:t xml:space="preserve"> n</w:t>
      </w:r>
      <w:r w:rsidR="009B6C23">
        <w:rPr>
          <w:rFonts w:ascii="Times New Roman" w:hAnsi="Times New Roman"/>
          <w:sz w:val="24"/>
          <w:szCs w:val="24"/>
          <w:lang w:val="fr-FR"/>
        </w:rPr>
        <w:t xml:space="preserve">r.11D </w:t>
      </w:r>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judetul</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Dambovita</w:t>
      </w:r>
      <w:proofErr w:type="spellEnd"/>
      <w:r w:rsidRPr="00F54238">
        <w:rPr>
          <w:rFonts w:ascii="Times New Roman" w:hAnsi="Times New Roman"/>
          <w:sz w:val="24"/>
          <w:szCs w:val="24"/>
          <w:lang w:val="fr-FR"/>
        </w:rPr>
        <w:t xml:space="preserve"> , </w:t>
      </w:r>
      <w:proofErr w:type="spellStart"/>
      <w:r w:rsidRPr="00F54238">
        <w:rPr>
          <w:rFonts w:ascii="Times New Roman" w:hAnsi="Times New Roman"/>
          <w:sz w:val="24"/>
          <w:szCs w:val="24"/>
          <w:lang w:val="fr-FR"/>
        </w:rPr>
        <w:t>conform</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Planului</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Urbanistic</w:t>
      </w:r>
      <w:proofErr w:type="spellEnd"/>
      <w:r w:rsidRPr="00F54238">
        <w:rPr>
          <w:rFonts w:ascii="Times New Roman" w:hAnsi="Times New Roman"/>
          <w:sz w:val="24"/>
          <w:szCs w:val="24"/>
          <w:lang w:val="fr-FR"/>
        </w:rPr>
        <w:t xml:space="preserve"> General </w:t>
      </w:r>
      <w:proofErr w:type="spellStart"/>
      <w:r w:rsidRPr="00F54238">
        <w:rPr>
          <w:rFonts w:ascii="Times New Roman" w:hAnsi="Times New Roman"/>
          <w:sz w:val="24"/>
          <w:szCs w:val="24"/>
          <w:lang w:val="fr-FR"/>
        </w:rPr>
        <w:lastRenderedPageBreak/>
        <w:t>aprobat</w:t>
      </w:r>
      <w:proofErr w:type="spellEnd"/>
      <w:r w:rsidRPr="00F54238">
        <w:rPr>
          <w:rFonts w:ascii="Times New Roman" w:hAnsi="Times New Roman"/>
          <w:sz w:val="24"/>
          <w:szCs w:val="24"/>
          <w:lang w:val="fr-FR"/>
        </w:rPr>
        <w:t xml:space="preserve"> de </w:t>
      </w:r>
      <w:proofErr w:type="spellStart"/>
      <w:r w:rsidRPr="00F54238">
        <w:rPr>
          <w:rFonts w:ascii="Times New Roman" w:hAnsi="Times New Roman"/>
          <w:sz w:val="24"/>
          <w:szCs w:val="24"/>
          <w:lang w:val="fr-FR"/>
        </w:rPr>
        <w:t>Consiliul</w:t>
      </w:r>
      <w:proofErr w:type="spellEnd"/>
      <w:r w:rsidRPr="00F54238">
        <w:rPr>
          <w:rFonts w:ascii="Times New Roman" w:hAnsi="Times New Roman"/>
          <w:sz w:val="24"/>
          <w:szCs w:val="24"/>
          <w:lang w:val="fr-FR"/>
        </w:rPr>
        <w:t xml:space="preserve"> Local  si al </w:t>
      </w:r>
      <w:proofErr w:type="spellStart"/>
      <w:r w:rsidRPr="00F54238">
        <w:rPr>
          <w:rFonts w:ascii="Times New Roman" w:hAnsi="Times New Roman"/>
          <w:sz w:val="24"/>
          <w:szCs w:val="24"/>
          <w:lang w:val="fr-FR"/>
        </w:rPr>
        <w:t>Certificatului</w:t>
      </w:r>
      <w:proofErr w:type="spellEnd"/>
      <w:r w:rsidRPr="00F54238">
        <w:rPr>
          <w:rFonts w:ascii="Times New Roman" w:hAnsi="Times New Roman"/>
          <w:sz w:val="24"/>
          <w:szCs w:val="24"/>
          <w:lang w:val="fr-FR"/>
        </w:rPr>
        <w:t xml:space="preserve"> de </w:t>
      </w:r>
      <w:proofErr w:type="spellStart"/>
      <w:r w:rsidRPr="00F54238">
        <w:rPr>
          <w:rFonts w:ascii="Times New Roman" w:hAnsi="Times New Roman"/>
          <w:sz w:val="24"/>
          <w:szCs w:val="24"/>
          <w:lang w:val="fr-FR"/>
        </w:rPr>
        <w:t>Urbanism</w:t>
      </w:r>
      <w:proofErr w:type="spellEnd"/>
      <w:r w:rsidRPr="00F54238">
        <w:rPr>
          <w:rFonts w:ascii="Times New Roman" w:hAnsi="Times New Roman"/>
          <w:sz w:val="24"/>
          <w:szCs w:val="24"/>
          <w:lang w:val="fr-FR"/>
        </w:rPr>
        <w:t xml:space="preserve"> nr.1037 </w:t>
      </w:r>
      <w:proofErr w:type="spellStart"/>
      <w:r w:rsidRPr="00F54238">
        <w:rPr>
          <w:rFonts w:ascii="Times New Roman" w:hAnsi="Times New Roman"/>
          <w:sz w:val="24"/>
          <w:szCs w:val="24"/>
          <w:lang w:val="fr-FR"/>
        </w:rPr>
        <w:t>din</w:t>
      </w:r>
      <w:proofErr w:type="spellEnd"/>
      <w:r w:rsidRPr="00F54238">
        <w:rPr>
          <w:rFonts w:ascii="Times New Roman" w:hAnsi="Times New Roman"/>
          <w:sz w:val="24"/>
          <w:szCs w:val="24"/>
          <w:lang w:val="fr-FR"/>
        </w:rPr>
        <w:t xml:space="preserve"> 18.10.2019 - </w:t>
      </w:r>
      <w:proofErr w:type="spellStart"/>
      <w:r w:rsidRPr="00F54238">
        <w:rPr>
          <w:rFonts w:ascii="Times New Roman" w:hAnsi="Times New Roman"/>
          <w:sz w:val="24"/>
          <w:szCs w:val="24"/>
          <w:lang w:val="fr-FR"/>
        </w:rPr>
        <w:t>eliberat</w:t>
      </w:r>
      <w:proofErr w:type="spellEnd"/>
      <w:r w:rsidRPr="00F54238">
        <w:rPr>
          <w:rFonts w:ascii="Times New Roman" w:hAnsi="Times New Roman"/>
          <w:sz w:val="24"/>
          <w:szCs w:val="24"/>
          <w:lang w:val="fr-FR"/>
        </w:rPr>
        <w:t xml:space="preserve"> de </w:t>
      </w:r>
      <w:proofErr w:type="spellStart"/>
      <w:r w:rsidRPr="00F54238">
        <w:rPr>
          <w:rFonts w:ascii="Times New Roman" w:hAnsi="Times New Roman"/>
          <w:sz w:val="24"/>
          <w:szCs w:val="24"/>
          <w:lang w:val="fr-FR"/>
        </w:rPr>
        <w:t>Primaria</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mun.Targoviste</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Terenul</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proprietate</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particulara</w:t>
      </w:r>
      <w:proofErr w:type="spellEnd"/>
      <w:r w:rsidRPr="00F54238">
        <w:rPr>
          <w:rFonts w:ascii="Times New Roman" w:hAnsi="Times New Roman"/>
          <w:sz w:val="24"/>
          <w:szCs w:val="24"/>
          <w:lang w:val="fr-FR"/>
        </w:rPr>
        <w:t xml:space="preserve"> in </w:t>
      </w:r>
      <w:proofErr w:type="spellStart"/>
      <w:r w:rsidRPr="00F54238">
        <w:rPr>
          <w:rFonts w:ascii="Times New Roman" w:hAnsi="Times New Roman"/>
          <w:sz w:val="24"/>
          <w:szCs w:val="24"/>
          <w:lang w:val="fr-FR"/>
        </w:rPr>
        <w:t>suprafata</w:t>
      </w:r>
      <w:proofErr w:type="spellEnd"/>
      <w:r w:rsidRPr="00F54238">
        <w:rPr>
          <w:rFonts w:ascii="Times New Roman" w:hAnsi="Times New Roman"/>
          <w:sz w:val="24"/>
          <w:szCs w:val="24"/>
          <w:lang w:val="fr-FR"/>
        </w:rPr>
        <w:t xml:space="preserve"> de 5971 </w:t>
      </w:r>
      <w:proofErr w:type="spellStart"/>
      <w:r w:rsidRPr="00F54238">
        <w:rPr>
          <w:rFonts w:ascii="Times New Roman" w:hAnsi="Times New Roman"/>
          <w:sz w:val="24"/>
          <w:szCs w:val="24"/>
          <w:lang w:val="fr-FR"/>
        </w:rPr>
        <w:t>mp</w:t>
      </w:r>
      <w:proofErr w:type="spellEnd"/>
      <w:r w:rsidRPr="00F54238">
        <w:rPr>
          <w:rFonts w:ascii="Times New Roman" w:hAnsi="Times New Roman"/>
          <w:sz w:val="24"/>
          <w:szCs w:val="24"/>
          <w:lang w:val="fr-FR"/>
        </w:rPr>
        <w:t xml:space="preserve"> , </w:t>
      </w:r>
      <w:proofErr w:type="spellStart"/>
      <w:r w:rsidRPr="00F54238">
        <w:rPr>
          <w:rFonts w:ascii="Times New Roman" w:hAnsi="Times New Roman"/>
          <w:sz w:val="24"/>
          <w:szCs w:val="24"/>
          <w:lang w:val="fr-FR"/>
        </w:rPr>
        <w:t>cu</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numar</w:t>
      </w:r>
      <w:proofErr w:type="spellEnd"/>
      <w:r w:rsidRPr="00F54238">
        <w:rPr>
          <w:rFonts w:ascii="Times New Roman" w:hAnsi="Times New Roman"/>
          <w:sz w:val="24"/>
          <w:szCs w:val="24"/>
          <w:lang w:val="fr-FR"/>
        </w:rPr>
        <w:t xml:space="preserve"> </w:t>
      </w:r>
      <w:r w:rsidR="00D67937">
        <w:rPr>
          <w:rFonts w:ascii="Times New Roman" w:hAnsi="Times New Roman"/>
          <w:sz w:val="24"/>
          <w:szCs w:val="24"/>
          <w:lang w:val="fr-FR"/>
        </w:rPr>
        <w:t>cadastral 84796, inscris</w:t>
      </w:r>
      <w:r w:rsidRPr="00F54238">
        <w:rPr>
          <w:rFonts w:ascii="Times New Roman" w:hAnsi="Times New Roman"/>
          <w:sz w:val="24"/>
          <w:szCs w:val="24"/>
          <w:lang w:val="fr-FR"/>
        </w:rPr>
        <w:t xml:space="preserve"> in </w:t>
      </w:r>
      <w:proofErr w:type="spellStart"/>
      <w:r w:rsidRPr="00F54238">
        <w:rPr>
          <w:rFonts w:ascii="Times New Roman" w:hAnsi="Times New Roman"/>
          <w:sz w:val="24"/>
          <w:szCs w:val="24"/>
          <w:lang w:val="fr-FR"/>
        </w:rPr>
        <w:t>Cartea</w:t>
      </w:r>
      <w:proofErr w:type="spellEnd"/>
      <w:r w:rsidRPr="00F54238">
        <w:rPr>
          <w:rFonts w:ascii="Times New Roman" w:hAnsi="Times New Roman"/>
          <w:sz w:val="24"/>
          <w:szCs w:val="24"/>
          <w:lang w:val="fr-FR"/>
        </w:rPr>
        <w:t xml:space="preserve"> </w:t>
      </w:r>
      <w:proofErr w:type="spellStart"/>
      <w:r w:rsidRPr="00F54238">
        <w:rPr>
          <w:rFonts w:ascii="Times New Roman" w:hAnsi="Times New Roman"/>
          <w:sz w:val="24"/>
          <w:szCs w:val="24"/>
          <w:lang w:val="fr-FR"/>
        </w:rPr>
        <w:t>F</w:t>
      </w:r>
      <w:r w:rsidR="00D67937">
        <w:rPr>
          <w:rFonts w:ascii="Times New Roman" w:hAnsi="Times New Roman"/>
          <w:sz w:val="24"/>
          <w:szCs w:val="24"/>
          <w:lang w:val="fr-FR"/>
        </w:rPr>
        <w:t>unciara</w:t>
      </w:r>
      <w:proofErr w:type="spellEnd"/>
      <w:r w:rsidR="00D67937">
        <w:rPr>
          <w:rFonts w:ascii="Times New Roman" w:hAnsi="Times New Roman"/>
          <w:sz w:val="24"/>
          <w:szCs w:val="24"/>
          <w:lang w:val="fr-FR"/>
        </w:rPr>
        <w:t xml:space="preserve"> a </w:t>
      </w:r>
      <w:proofErr w:type="spellStart"/>
      <w:r w:rsidR="00D67937">
        <w:rPr>
          <w:rFonts w:ascii="Times New Roman" w:hAnsi="Times New Roman"/>
          <w:sz w:val="24"/>
          <w:szCs w:val="24"/>
          <w:lang w:val="fr-FR"/>
        </w:rPr>
        <w:t>municipiului</w:t>
      </w:r>
      <w:proofErr w:type="spellEnd"/>
      <w:r w:rsidR="00D67937">
        <w:rPr>
          <w:rFonts w:ascii="Times New Roman" w:hAnsi="Times New Roman"/>
          <w:sz w:val="24"/>
          <w:szCs w:val="24"/>
          <w:lang w:val="fr-FR"/>
        </w:rPr>
        <w:t xml:space="preserve"> Targoviste.</w:t>
      </w:r>
    </w:p>
    <w:p w:rsidR="00B13432" w:rsidRPr="00341837" w:rsidRDefault="00B13432" w:rsidP="00341837">
      <w:pPr>
        <w:pStyle w:val="BodyText"/>
        <w:ind w:firstLine="720"/>
        <w:jc w:val="both"/>
        <w:rPr>
          <w:rFonts w:ascii="Times New Roman" w:hAnsi="Times New Roman"/>
          <w:sz w:val="24"/>
          <w:szCs w:val="24"/>
          <w:lang w:val="fr-FR"/>
        </w:rPr>
      </w:pPr>
      <w:proofErr w:type="spellStart"/>
      <w:proofErr w:type="gramStart"/>
      <w:r w:rsidRPr="00F54238">
        <w:rPr>
          <w:rFonts w:ascii="Times New Roman" w:hAnsi="Times New Roman"/>
          <w:sz w:val="24"/>
          <w:szCs w:val="24"/>
        </w:rPr>
        <w:t>Vecinatatile</w:t>
      </w:r>
      <w:proofErr w:type="spellEnd"/>
      <w:r w:rsidRPr="00F54238">
        <w:rPr>
          <w:rFonts w:ascii="Times New Roman" w:hAnsi="Times New Roman"/>
          <w:sz w:val="24"/>
          <w:szCs w:val="24"/>
        </w:rPr>
        <w:t xml:space="preserve">  </w:t>
      </w:r>
      <w:proofErr w:type="spellStart"/>
      <w:r w:rsidRPr="00F54238">
        <w:rPr>
          <w:rFonts w:ascii="Times New Roman" w:hAnsi="Times New Roman"/>
          <w:sz w:val="24"/>
          <w:szCs w:val="24"/>
        </w:rPr>
        <w:t>acestui</w:t>
      </w:r>
      <w:proofErr w:type="spellEnd"/>
      <w:proofErr w:type="gramEnd"/>
      <w:r w:rsidRPr="00F54238">
        <w:rPr>
          <w:rFonts w:ascii="Times New Roman" w:hAnsi="Times New Roman"/>
          <w:sz w:val="24"/>
          <w:szCs w:val="24"/>
        </w:rPr>
        <w:t xml:space="preserve"> </w:t>
      </w:r>
      <w:proofErr w:type="spellStart"/>
      <w:r w:rsidRPr="00F54238">
        <w:rPr>
          <w:rFonts w:ascii="Times New Roman" w:hAnsi="Times New Roman"/>
          <w:sz w:val="24"/>
          <w:szCs w:val="24"/>
        </w:rPr>
        <w:t>teren</w:t>
      </w:r>
      <w:proofErr w:type="spellEnd"/>
      <w:r w:rsidRPr="00F54238">
        <w:rPr>
          <w:rFonts w:ascii="Times New Roman" w:hAnsi="Times New Roman"/>
          <w:sz w:val="24"/>
          <w:szCs w:val="24"/>
        </w:rPr>
        <w:t xml:space="preserve"> </w:t>
      </w:r>
      <w:proofErr w:type="spellStart"/>
      <w:r w:rsidRPr="00F54238">
        <w:rPr>
          <w:rFonts w:ascii="Times New Roman" w:hAnsi="Times New Roman"/>
          <w:sz w:val="24"/>
          <w:szCs w:val="24"/>
        </w:rPr>
        <w:t>sunt</w:t>
      </w:r>
      <w:proofErr w:type="spellEnd"/>
      <w:r w:rsidRPr="00F54238">
        <w:rPr>
          <w:rFonts w:ascii="Times New Roman" w:hAnsi="Times New Roman"/>
          <w:sz w:val="24"/>
          <w:szCs w:val="24"/>
        </w:rPr>
        <w:t xml:space="preserve"> : </w:t>
      </w:r>
    </w:p>
    <w:p w:rsidR="00B13432" w:rsidRPr="00F54238" w:rsidRDefault="00B13432" w:rsidP="00B13432">
      <w:pPr>
        <w:numPr>
          <w:ilvl w:val="0"/>
          <w:numId w:val="21"/>
        </w:numPr>
        <w:tabs>
          <w:tab w:val="left" w:pos="5400"/>
        </w:tabs>
        <w:spacing w:after="0" w:line="240" w:lineRule="auto"/>
        <w:jc w:val="both"/>
        <w:rPr>
          <w:rFonts w:ascii="Times New Roman" w:hAnsi="Times New Roman" w:cs="Times New Roman"/>
          <w:sz w:val="24"/>
          <w:szCs w:val="24"/>
          <w:lang w:val="fr-FR"/>
        </w:rPr>
      </w:pPr>
      <w:r w:rsidRPr="00F54238">
        <w:rPr>
          <w:rFonts w:ascii="Times New Roman" w:hAnsi="Times New Roman" w:cs="Times New Roman"/>
          <w:sz w:val="24"/>
          <w:szCs w:val="24"/>
          <w:lang w:val="fr-FR"/>
        </w:rPr>
        <w:t xml:space="preserve">la Nord </w:t>
      </w:r>
      <w:r w:rsidRPr="00F54238">
        <w:rPr>
          <w:rFonts w:ascii="Times New Roman" w:hAnsi="Times New Roman" w:cs="Times New Roman"/>
          <w:sz w:val="24"/>
          <w:szCs w:val="24"/>
          <w:lang w:val="fr-FR"/>
        </w:rPr>
        <w:tab/>
        <w:t>– T.A.P.  TARGOVISTE = 252,05mp</w:t>
      </w:r>
    </w:p>
    <w:p w:rsidR="00B13432" w:rsidRPr="00F54238" w:rsidRDefault="00B13432" w:rsidP="00B13432">
      <w:pPr>
        <w:numPr>
          <w:ilvl w:val="0"/>
          <w:numId w:val="21"/>
        </w:numPr>
        <w:tabs>
          <w:tab w:val="left" w:pos="5400"/>
        </w:tabs>
        <w:spacing w:after="0" w:line="240" w:lineRule="auto"/>
        <w:jc w:val="both"/>
        <w:rPr>
          <w:rFonts w:ascii="Times New Roman" w:hAnsi="Times New Roman" w:cs="Times New Roman"/>
          <w:sz w:val="24"/>
          <w:szCs w:val="24"/>
          <w:lang w:val="fr-FR"/>
        </w:rPr>
      </w:pPr>
      <w:r w:rsidRPr="00F54238">
        <w:rPr>
          <w:rFonts w:ascii="Times New Roman" w:hAnsi="Times New Roman" w:cs="Times New Roman"/>
          <w:sz w:val="24"/>
          <w:szCs w:val="24"/>
          <w:lang w:val="fr-FR"/>
        </w:rPr>
        <w:t>l</w:t>
      </w:r>
      <w:r w:rsidRPr="00F54238">
        <w:rPr>
          <w:rFonts w:ascii="Times New Roman" w:hAnsi="Times New Roman" w:cs="Times New Roman"/>
          <w:sz w:val="24"/>
          <w:szCs w:val="24"/>
          <w:lang w:val="en-US"/>
        </w:rPr>
        <w:t xml:space="preserve">a </w:t>
      </w:r>
      <w:proofErr w:type="spellStart"/>
      <w:r w:rsidRPr="00F54238">
        <w:rPr>
          <w:rFonts w:ascii="Times New Roman" w:hAnsi="Times New Roman" w:cs="Times New Roman"/>
          <w:sz w:val="24"/>
          <w:szCs w:val="24"/>
          <w:lang w:val="en-US"/>
        </w:rPr>
        <w:t>Est</w:t>
      </w:r>
      <w:proofErr w:type="spellEnd"/>
      <w:r w:rsidRPr="00F54238">
        <w:rPr>
          <w:rFonts w:ascii="Times New Roman" w:hAnsi="Times New Roman" w:cs="Times New Roman"/>
          <w:sz w:val="24"/>
          <w:szCs w:val="24"/>
          <w:lang w:val="en-US"/>
        </w:rPr>
        <w:tab/>
        <w:t xml:space="preserve">-  MARTOIU STELIANA  = 19,92 </w:t>
      </w:r>
      <w:proofErr w:type="spellStart"/>
      <w:r w:rsidRPr="00F54238">
        <w:rPr>
          <w:rFonts w:ascii="Times New Roman" w:hAnsi="Times New Roman" w:cs="Times New Roman"/>
          <w:sz w:val="24"/>
          <w:szCs w:val="24"/>
          <w:lang w:val="en-US"/>
        </w:rPr>
        <w:t>mp</w:t>
      </w:r>
      <w:proofErr w:type="spellEnd"/>
    </w:p>
    <w:p w:rsidR="00B13432" w:rsidRPr="00F54238" w:rsidRDefault="00B13432" w:rsidP="00B13432">
      <w:pPr>
        <w:numPr>
          <w:ilvl w:val="0"/>
          <w:numId w:val="21"/>
        </w:numPr>
        <w:tabs>
          <w:tab w:val="left" w:pos="5400"/>
        </w:tabs>
        <w:spacing w:after="0" w:line="240" w:lineRule="auto"/>
        <w:jc w:val="both"/>
        <w:rPr>
          <w:rFonts w:ascii="Times New Roman" w:hAnsi="Times New Roman" w:cs="Times New Roman"/>
          <w:sz w:val="24"/>
          <w:szCs w:val="24"/>
          <w:lang w:val="fr-FR"/>
        </w:rPr>
      </w:pPr>
      <w:r w:rsidRPr="00F54238">
        <w:rPr>
          <w:rFonts w:ascii="Times New Roman" w:hAnsi="Times New Roman" w:cs="Times New Roman"/>
          <w:sz w:val="24"/>
          <w:szCs w:val="24"/>
          <w:lang w:val="fr-FR"/>
        </w:rPr>
        <w:t xml:space="preserve">la Sud </w:t>
      </w:r>
      <w:r w:rsidRPr="00F54238">
        <w:rPr>
          <w:rFonts w:ascii="Times New Roman" w:hAnsi="Times New Roman" w:cs="Times New Roman"/>
          <w:sz w:val="24"/>
          <w:szCs w:val="24"/>
          <w:lang w:val="fr-FR"/>
        </w:rPr>
        <w:tab/>
        <w:t xml:space="preserve">– NC 72635 =221,20/NC 10313=50,31m </w:t>
      </w:r>
    </w:p>
    <w:p w:rsidR="00B13432" w:rsidRPr="00F54238" w:rsidRDefault="00B13432" w:rsidP="00B13432">
      <w:pPr>
        <w:numPr>
          <w:ilvl w:val="0"/>
          <w:numId w:val="21"/>
        </w:numPr>
        <w:tabs>
          <w:tab w:val="left" w:pos="5400"/>
        </w:tabs>
        <w:spacing w:after="0" w:line="240" w:lineRule="auto"/>
        <w:jc w:val="both"/>
        <w:rPr>
          <w:rFonts w:ascii="Times New Roman" w:hAnsi="Times New Roman" w:cs="Times New Roman"/>
          <w:sz w:val="24"/>
          <w:szCs w:val="24"/>
          <w:lang w:val="fr-FR"/>
        </w:rPr>
      </w:pPr>
      <w:r w:rsidRPr="00F54238">
        <w:rPr>
          <w:rFonts w:ascii="Times New Roman" w:hAnsi="Times New Roman" w:cs="Times New Roman"/>
          <w:sz w:val="24"/>
          <w:szCs w:val="24"/>
          <w:lang w:val="fr-FR"/>
        </w:rPr>
        <w:t xml:space="preserve">la </w:t>
      </w:r>
      <w:proofErr w:type="spellStart"/>
      <w:r w:rsidRPr="00F54238">
        <w:rPr>
          <w:rFonts w:ascii="Times New Roman" w:hAnsi="Times New Roman" w:cs="Times New Roman"/>
          <w:sz w:val="24"/>
          <w:szCs w:val="24"/>
          <w:lang w:val="fr-FR"/>
        </w:rPr>
        <w:t>Vest</w:t>
      </w:r>
      <w:proofErr w:type="spellEnd"/>
      <w:r w:rsidRPr="00F54238">
        <w:rPr>
          <w:rFonts w:ascii="Times New Roman" w:hAnsi="Times New Roman" w:cs="Times New Roman"/>
          <w:sz w:val="24"/>
          <w:szCs w:val="24"/>
          <w:lang w:val="fr-FR"/>
        </w:rPr>
        <w:t xml:space="preserve"> </w:t>
      </w:r>
      <w:r w:rsidRPr="00F54238">
        <w:rPr>
          <w:rFonts w:ascii="Times New Roman" w:hAnsi="Times New Roman" w:cs="Times New Roman"/>
          <w:sz w:val="24"/>
          <w:szCs w:val="24"/>
          <w:lang w:val="fr-FR"/>
        </w:rPr>
        <w:tab/>
        <w:t>– NC 83667 DN 72 =39,92m</w:t>
      </w:r>
    </w:p>
    <w:p w:rsidR="00433395" w:rsidRDefault="00433395" w:rsidP="00190336">
      <w:pPr>
        <w:tabs>
          <w:tab w:val="left" w:pos="495"/>
        </w:tabs>
        <w:spacing w:after="0" w:line="240" w:lineRule="auto"/>
        <w:jc w:val="both"/>
        <w:rPr>
          <w:rFonts w:ascii="Oswald" w:hAnsi="Oswald"/>
          <w:sz w:val="20"/>
          <w:szCs w:val="20"/>
        </w:rPr>
      </w:pPr>
      <w:r>
        <w:rPr>
          <w:rFonts w:ascii="Oswald" w:hAnsi="Oswald"/>
          <w:sz w:val="20"/>
          <w:szCs w:val="20"/>
        </w:rPr>
        <w:t xml:space="preserve">           </w:t>
      </w:r>
    </w:p>
    <w:p w:rsidR="00433395" w:rsidRDefault="00433395" w:rsidP="00433395">
      <w:pPr>
        <w:tabs>
          <w:tab w:val="left" w:pos="495"/>
        </w:tabs>
        <w:spacing w:after="0" w:line="240" w:lineRule="auto"/>
        <w:jc w:val="both"/>
        <w:rPr>
          <w:rFonts w:ascii="Oswald" w:hAnsi="Oswald"/>
          <w:sz w:val="20"/>
          <w:szCs w:val="20"/>
        </w:rPr>
      </w:pPr>
      <w:r>
        <w:rPr>
          <w:rFonts w:ascii="Oswald" w:hAnsi="Oswald"/>
          <w:sz w:val="20"/>
          <w:szCs w:val="20"/>
        </w:rPr>
        <w:t xml:space="preserve">           Structura functionala a cladirilor cuprinde:</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Pr>
          <w:rFonts w:ascii="Oswald" w:hAnsi="Oswald"/>
          <w:b/>
          <w:bCs/>
          <w:sz w:val="20"/>
          <w:szCs w:val="20"/>
        </w:rPr>
        <w:tab/>
      </w:r>
      <w:r w:rsidRPr="009D446C">
        <w:rPr>
          <w:rFonts w:ascii="Times New Roman" w:hAnsi="Times New Roman" w:cs="Times New Roman"/>
          <w:b/>
          <w:bCs/>
          <w:sz w:val="24"/>
          <w:szCs w:val="24"/>
        </w:rPr>
        <w:t xml:space="preserve">MAGAZIN: </w:t>
      </w:r>
      <w:r w:rsidRPr="009D446C">
        <w:rPr>
          <w:rFonts w:ascii="Times New Roman" w:hAnsi="Times New Roman" w:cs="Times New Roman"/>
          <w:sz w:val="24"/>
          <w:szCs w:val="24"/>
        </w:rPr>
        <w:t xml:space="preserve">spatiu comercial alcatuit din zona pentru vanzare, grupuri sanitare (grupul sanitar pentru femei va fi dimensionat si pentru persoanele cu dizabilitati); depozit pentru produsele nealimentare prevazut cu birou; acces separat pentru personal, grup sanitar si vestiar; acces separat pentru depozit de alimente, o bucatarie unde se vor incalzi preparate aduse de la furnizori autorizati in vederea comercializarii in cadrul magazinului. </w:t>
      </w:r>
      <w:r w:rsidRPr="009D446C">
        <w:rPr>
          <w:rFonts w:ascii="Times New Roman" w:hAnsi="Times New Roman" w:cs="Times New Roman"/>
          <w:bCs/>
          <w:sz w:val="24"/>
          <w:szCs w:val="24"/>
        </w:rPr>
        <w:t>Suprafata construita = 224,25 mp</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b/>
          <w:bCs/>
          <w:sz w:val="24"/>
          <w:szCs w:val="24"/>
        </w:rPr>
        <w:tab/>
        <w:t xml:space="preserve">TERASA: </w:t>
      </w:r>
      <w:r w:rsidRPr="009D446C">
        <w:rPr>
          <w:rFonts w:ascii="Times New Roman" w:hAnsi="Times New Roman" w:cs="Times New Roman"/>
          <w:sz w:val="24"/>
          <w:szCs w:val="24"/>
        </w:rPr>
        <w:t xml:space="preserve">spatiu acoperit adiacent magazinului. </w:t>
      </w:r>
      <w:r w:rsidRPr="009D446C">
        <w:rPr>
          <w:rFonts w:ascii="Times New Roman" w:hAnsi="Times New Roman" w:cs="Times New Roman"/>
          <w:bCs/>
          <w:sz w:val="24"/>
          <w:szCs w:val="24"/>
        </w:rPr>
        <w:t xml:space="preserve">Suprafata construita = 224,25 mp </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b/>
          <w:bCs/>
          <w:sz w:val="24"/>
          <w:szCs w:val="24"/>
        </w:rPr>
        <w:tab/>
        <w:t xml:space="preserve">COPERTINA: </w:t>
      </w:r>
      <w:r w:rsidRPr="009D446C">
        <w:rPr>
          <w:rFonts w:ascii="Times New Roman" w:hAnsi="Times New Roman" w:cs="Times New Roman"/>
          <w:sz w:val="24"/>
          <w:szCs w:val="24"/>
        </w:rPr>
        <w:t xml:space="preserve">peste insulele pompelor se va instala o copertina metalica cu rol de a proteja pe timp nefavorabil atat clientii statiei, cat si echipamentele de sub aceasta. Sistemul constructiv al copertinei va fi alcatuit din structura metalica fundatii din beton armat izolate, prevazute cu grinzi de legatura din beton armat. Copertina va avea o inchidere perimetrala la partea superioara a aticului, realizata din placi de aluminiu compozit pentru fatade ventilate. Invelitoarea se va realiza din tabla cutata. Tavanul copertinei va fi realizat din lamele de aluminiu supsendate prin intermediul sinelor de montaj prin legatura de structura metalica a copertinei. </w:t>
      </w:r>
      <w:r w:rsidRPr="009D446C">
        <w:rPr>
          <w:rFonts w:ascii="Times New Roman" w:hAnsi="Times New Roman" w:cs="Times New Roman"/>
          <w:bCs/>
          <w:sz w:val="24"/>
          <w:szCs w:val="24"/>
        </w:rPr>
        <w:t xml:space="preserve">Suprafata construita = 338,00 mp </w:t>
      </w:r>
    </w:p>
    <w:p w:rsidR="00433395" w:rsidRPr="009D446C" w:rsidRDefault="00433395" w:rsidP="00433395">
      <w:pPr>
        <w:tabs>
          <w:tab w:val="left" w:pos="495"/>
        </w:tabs>
        <w:spacing w:after="0" w:line="240" w:lineRule="auto"/>
        <w:jc w:val="both"/>
        <w:rPr>
          <w:rFonts w:ascii="Times New Roman" w:hAnsi="Times New Roman" w:cs="Times New Roman"/>
          <w:b/>
          <w:bCs/>
          <w:sz w:val="24"/>
          <w:szCs w:val="24"/>
        </w:rPr>
      </w:pP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b/>
          <w:bCs/>
          <w:sz w:val="24"/>
          <w:szCs w:val="24"/>
        </w:rPr>
        <w:tab/>
        <w:t xml:space="preserve">SKID GPL: </w:t>
      </w:r>
      <w:r w:rsidRPr="009D446C">
        <w:rPr>
          <w:rFonts w:ascii="Times New Roman" w:hAnsi="Times New Roman" w:cs="Times New Roman"/>
          <w:sz w:val="24"/>
          <w:szCs w:val="24"/>
        </w:rPr>
        <w:t xml:space="preserve">se va amplasa in zona de est a proprietatii, la distanta de 15,30 m fata de cea mai apropiata pompa si la 12,20 m fata de magazinul din incinta. Statia GPL va fi formata din recipient de stocare pentru GPL suprateran, amplasat pe o platforma betonata armata, cu capacitatea de 5000 litri volum, echipat cu racorduri, aparatura de masura si control, ventilatie si armaturi de siguranta; o pompa centrifuga echipata cu un furtun flexibil, pistol de alimentare, ventile, armaturi, aparatura de control si afisare si inregistrare mecanica si electronica. Suprafata construita =9 mp. </w:t>
      </w:r>
    </w:p>
    <w:p w:rsidR="00433395" w:rsidRPr="009D446C" w:rsidRDefault="00D152FE" w:rsidP="00433395">
      <w:pPr>
        <w:tabs>
          <w:tab w:val="left" w:pos="4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152FE">
        <w:rPr>
          <w:rFonts w:ascii="Times New Roman" w:hAnsi="Times New Roman" w:cs="Times New Roman"/>
          <w:b/>
          <w:sz w:val="24"/>
          <w:szCs w:val="24"/>
        </w:rPr>
        <w:t>STATIA DE DISTRIBUTIE CARBURANTI</w:t>
      </w:r>
      <w:r w:rsidR="00433395" w:rsidRPr="009D446C">
        <w:rPr>
          <w:rFonts w:ascii="Times New Roman" w:hAnsi="Times New Roman" w:cs="Times New Roman"/>
          <w:sz w:val="24"/>
          <w:szCs w:val="24"/>
        </w:rPr>
        <w:t xml:space="preserve"> va fi alcatuita din doua rezervoare bicompartimentate, cilindrice, orizontale cu pereti dubli, montate subteran cu capacitatea totala de depozitare de 110 mc, prevazute cu sisteme de recuperare a vaporilor C.O.V. pentru depozitare benzina si motorina;</w:t>
      </w:r>
    </w:p>
    <w:p w:rsidR="00433395" w:rsidRPr="009D446C" w:rsidRDefault="00433395" w:rsidP="00433395">
      <w:pPr>
        <w:numPr>
          <w:ilvl w:val="0"/>
          <w:numId w:val="22"/>
        </w:numPr>
        <w:tabs>
          <w:tab w:val="clear" w:pos="360"/>
          <w:tab w:val="num" w:pos="0"/>
          <w:tab w:val="num" w:pos="142"/>
          <w:tab w:val="left" w:pos="495"/>
        </w:tabs>
        <w:spacing w:after="0" w:line="240" w:lineRule="auto"/>
        <w:ind w:left="0" w:firstLine="0"/>
        <w:jc w:val="both"/>
        <w:rPr>
          <w:rFonts w:ascii="Times New Roman" w:hAnsi="Times New Roman" w:cs="Times New Roman"/>
          <w:sz w:val="24"/>
          <w:szCs w:val="24"/>
        </w:rPr>
      </w:pPr>
      <w:r w:rsidRPr="009D446C">
        <w:rPr>
          <w:rFonts w:ascii="Times New Roman" w:hAnsi="Times New Roman" w:cs="Times New Roman"/>
          <w:sz w:val="24"/>
          <w:szCs w:val="24"/>
        </w:rPr>
        <w:t xml:space="preserve">       Trei pompe multiprodus (2x4 furtunuri), 4 produse, 8 furtunuri, debit 40 l/min, prevazute cu sistem de recuperare a vaporilor pentru furtunurile de distributie benzina, din care un furtun motorina cu debit marit si un furtun pentru alimentare cu Adblue.</w:t>
      </w:r>
    </w:p>
    <w:p w:rsidR="00433395" w:rsidRPr="009D446C" w:rsidRDefault="00433395" w:rsidP="00433395">
      <w:pPr>
        <w:numPr>
          <w:ilvl w:val="0"/>
          <w:numId w:val="22"/>
        </w:numPr>
        <w:tabs>
          <w:tab w:val="clear" w:pos="360"/>
          <w:tab w:val="left" w:pos="495"/>
          <w:tab w:val="num" w:pos="567"/>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lang w:val="en-US"/>
        </w:rPr>
        <w:t xml:space="preserve">  </w:t>
      </w:r>
      <w:proofErr w:type="gramStart"/>
      <w:r w:rsidRPr="009D446C">
        <w:rPr>
          <w:rFonts w:ascii="Times New Roman" w:hAnsi="Times New Roman" w:cs="Times New Roman"/>
          <w:sz w:val="24"/>
          <w:szCs w:val="24"/>
          <w:lang w:val="en-US"/>
        </w:rPr>
        <w:t>Un</w:t>
      </w:r>
      <w:proofErr w:type="gramEnd"/>
      <w:r w:rsidRPr="009D446C">
        <w:rPr>
          <w:rFonts w:ascii="Times New Roman" w:hAnsi="Times New Roman" w:cs="Times New Roman"/>
          <w:sz w:val="24"/>
          <w:szCs w:val="24"/>
          <w:lang w:val="en-US"/>
        </w:rPr>
        <w:t xml:space="preserve"> </w:t>
      </w:r>
      <w:proofErr w:type="spellStart"/>
      <w:r w:rsidRPr="009D446C">
        <w:rPr>
          <w:rFonts w:ascii="Times New Roman" w:hAnsi="Times New Roman" w:cs="Times New Roman"/>
          <w:sz w:val="24"/>
          <w:szCs w:val="24"/>
          <w:lang w:val="en-US"/>
        </w:rPr>
        <w:t>rezervor</w:t>
      </w:r>
      <w:proofErr w:type="spellEnd"/>
      <w:r w:rsidRPr="009D446C">
        <w:rPr>
          <w:rFonts w:ascii="Times New Roman" w:hAnsi="Times New Roman" w:cs="Times New Roman"/>
          <w:sz w:val="24"/>
          <w:szCs w:val="24"/>
          <w:lang w:val="en-US"/>
        </w:rPr>
        <w:t xml:space="preserve"> de 3 mc </w:t>
      </w:r>
      <w:proofErr w:type="spellStart"/>
      <w:r w:rsidRPr="009D446C">
        <w:rPr>
          <w:rFonts w:ascii="Times New Roman" w:hAnsi="Times New Roman" w:cs="Times New Roman"/>
          <w:sz w:val="24"/>
          <w:szCs w:val="24"/>
          <w:lang w:val="en-US"/>
        </w:rPr>
        <w:t>pentru</w:t>
      </w:r>
      <w:proofErr w:type="spellEnd"/>
      <w:r w:rsidRPr="009D446C">
        <w:rPr>
          <w:rFonts w:ascii="Times New Roman" w:hAnsi="Times New Roman" w:cs="Times New Roman"/>
          <w:sz w:val="24"/>
          <w:szCs w:val="24"/>
          <w:lang w:val="en-US"/>
        </w:rPr>
        <w:t xml:space="preserve"> </w:t>
      </w:r>
      <w:proofErr w:type="spellStart"/>
      <w:r w:rsidRPr="009D446C">
        <w:rPr>
          <w:rFonts w:ascii="Times New Roman" w:hAnsi="Times New Roman" w:cs="Times New Roman"/>
          <w:sz w:val="24"/>
          <w:szCs w:val="24"/>
          <w:lang w:val="en-US"/>
        </w:rPr>
        <w:t>depozitare</w:t>
      </w:r>
      <w:proofErr w:type="spellEnd"/>
      <w:r w:rsidRPr="009D446C">
        <w:rPr>
          <w:rFonts w:ascii="Times New Roman" w:hAnsi="Times New Roman" w:cs="Times New Roman"/>
          <w:sz w:val="24"/>
          <w:szCs w:val="24"/>
          <w:lang w:val="en-US"/>
        </w:rPr>
        <w:t xml:space="preserve"> </w:t>
      </w:r>
      <w:proofErr w:type="spellStart"/>
      <w:r w:rsidRPr="009D446C">
        <w:rPr>
          <w:rFonts w:ascii="Times New Roman" w:hAnsi="Times New Roman" w:cs="Times New Roman"/>
          <w:sz w:val="24"/>
          <w:szCs w:val="24"/>
          <w:lang w:val="en-US"/>
        </w:rPr>
        <w:t>Adblue</w:t>
      </w:r>
      <w:proofErr w:type="spellEnd"/>
      <w:r w:rsidRPr="009D446C">
        <w:rPr>
          <w:rFonts w:ascii="Times New Roman" w:hAnsi="Times New Roman" w:cs="Times New Roman"/>
          <w:sz w:val="24"/>
          <w:szCs w:val="24"/>
          <w:lang w:val="en-US"/>
        </w:rPr>
        <w:t xml:space="preserve">, din </w:t>
      </w:r>
      <w:proofErr w:type="spellStart"/>
      <w:r w:rsidRPr="009D446C">
        <w:rPr>
          <w:rFonts w:ascii="Times New Roman" w:hAnsi="Times New Roman" w:cs="Times New Roman"/>
          <w:sz w:val="24"/>
          <w:szCs w:val="24"/>
          <w:lang w:val="en-US"/>
        </w:rPr>
        <w:t>otel</w:t>
      </w:r>
      <w:proofErr w:type="spellEnd"/>
      <w:r w:rsidRPr="009D446C">
        <w:rPr>
          <w:rFonts w:ascii="Times New Roman" w:hAnsi="Times New Roman" w:cs="Times New Roman"/>
          <w:sz w:val="24"/>
          <w:szCs w:val="24"/>
          <w:lang w:val="en-US"/>
        </w:rPr>
        <w:t xml:space="preserve"> </w:t>
      </w:r>
      <w:proofErr w:type="spellStart"/>
      <w:r w:rsidRPr="009D446C">
        <w:rPr>
          <w:rFonts w:ascii="Times New Roman" w:hAnsi="Times New Roman" w:cs="Times New Roman"/>
          <w:sz w:val="24"/>
          <w:szCs w:val="24"/>
          <w:lang w:val="en-US"/>
        </w:rPr>
        <w:t>inoxidabil</w:t>
      </w:r>
      <w:proofErr w:type="spellEnd"/>
      <w:r w:rsidRPr="009D446C">
        <w:rPr>
          <w:rFonts w:ascii="Times New Roman" w:hAnsi="Times New Roman" w:cs="Times New Roman"/>
          <w:sz w:val="24"/>
          <w:szCs w:val="24"/>
          <w:lang w:val="en-US"/>
        </w:rPr>
        <w:t>.</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rPr>
        <w:tab/>
      </w:r>
      <w:r w:rsidRPr="009D446C">
        <w:rPr>
          <w:rFonts w:ascii="Times New Roman" w:hAnsi="Times New Roman" w:cs="Times New Roman"/>
          <w:b/>
          <w:sz w:val="24"/>
          <w:szCs w:val="24"/>
        </w:rPr>
        <w:t>DEPOZIT CONTAINER</w:t>
      </w:r>
      <w:r w:rsidRPr="009D446C">
        <w:rPr>
          <w:rFonts w:ascii="Times New Roman" w:hAnsi="Times New Roman" w:cs="Times New Roman"/>
          <w:sz w:val="24"/>
          <w:szCs w:val="24"/>
        </w:rPr>
        <w:t xml:space="preserve">: se va utiliza pentru depozitarea hartiei in vederea reciclarii. Modulul prefabricat va avea pereti din panouri sandwich cu table zincata, umpluti cu spuma poliuretanica. Montarea containerului se va face pe o placa din beton slab armata. Suprafata construita =12 mp. </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p>
    <w:p w:rsidR="00433395" w:rsidRPr="009D446C" w:rsidRDefault="00433395" w:rsidP="00433395">
      <w:pPr>
        <w:pStyle w:val="ListParagraph"/>
        <w:tabs>
          <w:tab w:val="left" w:pos="0"/>
        </w:tabs>
        <w:spacing w:after="0" w:line="240" w:lineRule="auto"/>
        <w:ind w:left="0"/>
        <w:jc w:val="both"/>
        <w:rPr>
          <w:rFonts w:ascii="Times New Roman" w:hAnsi="Times New Roman" w:cs="Times New Roman"/>
          <w:sz w:val="24"/>
          <w:szCs w:val="24"/>
        </w:rPr>
      </w:pPr>
      <w:r w:rsidRPr="009D446C">
        <w:rPr>
          <w:rFonts w:ascii="Times New Roman" w:hAnsi="Times New Roman" w:cs="Times New Roman"/>
          <w:sz w:val="24"/>
          <w:szCs w:val="24"/>
        </w:rPr>
        <w:lastRenderedPageBreak/>
        <w:t xml:space="preserve">            </w:t>
      </w:r>
      <w:r w:rsidRPr="009D446C">
        <w:rPr>
          <w:rFonts w:ascii="Times New Roman" w:hAnsi="Times New Roman" w:cs="Times New Roman"/>
          <w:b/>
          <w:sz w:val="24"/>
          <w:szCs w:val="24"/>
        </w:rPr>
        <w:t>TOTEM</w:t>
      </w:r>
      <w:r w:rsidRPr="009D446C">
        <w:rPr>
          <w:rFonts w:ascii="Times New Roman" w:hAnsi="Times New Roman" w:cs="Times New Roman"/>
          <w:sz w:val="24"/>
          <w:szCs w:val="24"/>
        </w:rPr>
        <w:t>: se va amplasa in apropierea drumului de acces, pe structura metalica ancorata in fundatie din beton armat, prevazuta cu inchideri din bon pe ambele fete si Plexiglas semi-transparent cu iluminare pe timp de noapte, H=5,60 m de la cota terenului amenajat. Suprafata construita= 0,50 mp</w:t>
      </w:r>
    </w:p>
    <w:p w:rsidR="00433395" w:rsidRPr="009D446C" w:rsidRDefault="00433395" w:rsidP="00433395">
      <w:pPr>
        <w:pStyle w:val="ListParagraph"/>
        <w:ind w:left="0"/>
        <w:rPr>
          <w:rFonts w:ascii="Times New Roman" w:hAnsi="Times New Roman" w:cs="Times New Roman"/>
          <w:sz w:val="24"/>
          <w:szCs w:val="24"/>
        </w:rPr>
      </w:pPr>
      <w:r w:rsidRPr="009D446C">
        <w:rPr>
          <w:rFonts w:ascii="Times New Roman" w:hAnsi="Times New Roman" w:cs="Times New Roman"/>
          <w:sz w:val="24"/>
          <w:szCs w:val="24"/>
        </w:rPr>
        <w:t xml:space="preserve">            Imprejmuirea partiala se va realiza din plase zincate, montata pe stalpi metalici, cu soclu din beton armat de 30 cm inaltime si fundatie din beton armat.  Suprafata totala construita este de 624,30 mp.</w:t>
      </w:r>
    </w:p>
    <w:p w:rsidR="00433395" w:rsidRPr="009D446C" w:rsidRDefault="00433395" w:rsidP="00433395">
      <w:pPr>
        <w:pStyle w:val="ListParagraph"/>
        <w:ind w:left="426"/>
        <w:rPr>
          <w:rFonts w:ascii="Times New Roman" w:hAnsi="Times New Roman" w:cs="Times New Roman"/>
          <w:b/>
          <w:sz w:val="24"/>
          <w:szCs w:val="24"/>
          <w:lang w:val="it-IT"/>
        </w:rPr>
      </w:pPr>
      <w:r w:rsidRPr="009D446C">
        <w:rPr>
          <w:rFonts w:ascii="Times New Roman" w:hAnsi="Times New Roman" w:cs="Times New Roman"/>
          <w:b/>
          <w:sz w:val="24"/>
          <w:szCs w:val="24"/>
          <w:lang w:val="it-IT"/>
        </w:rPr>
        <w:t xml:space="preserve"> Alimentarea cu apa</w:t>
      </w:r>
      <w:r w:rsidRPr="009D446C">
        <w:rPr>
          <w:rFonts w:ascii="Times New Roman" w:eastAsia="Calibri" w:hAnsi="Times New Roman" w:cs="Times New Roman"/>
          <w:b/>
          <w:sz w:val="24"/>
          <w:szCs w:val="24"/>
          <w:lang w:val="it-IT"/>
        </w:rPr>
        <w:t xml:space="preserve"> </w:t>
      </w:r>
      <w:r w:rsidRPr="009D446C">
        <w:rPr>
          <w:rFonts w:ascii="Times New Roman" w:hAnsi="Times New Roman" w:cs="Times New Roman"/>
          <w:b/>
          <w:sz w:val="24"/>
          <w:szCs w:val="24"/>
        </w:rPr>
        <w:t>in scop potabil si igienico-sanitar</w:t>
      </w:r>
    </w:p>
    <w:p w:rsidR="00433395" w:rsidRPr="009D446C" w:rsidRDefault="00433395" w:rsidP="00433395">
      <w:pPr>
        <w:pStyle w:val="ListParagraph"/>
        <w:tabs>
          <w:tab w:val="left" w:pos="0"/>
        </w:tabs>
        <w:ind w:left="0"/>
        <w:jc w:val="both"/>
        <w:rPr>
          <w:rFonts w:ascii="Times New Roman" w:hAnsi="Times New Roman" w:cs="Times New Roman"/>
          <w:sz w:val="24"/>
          <w:szCs w:val="24"/>
          <w:lang w:val="fr-FR"/>
        </w:rPr>
      </w:pPr>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b/>
          <w:sz w:val="24"/>
          <w:szCs w:val="24"/>
          <w:lang w:val="en-US"/>
        </w:rPr>
        <w:t>Surse</w:t>
      </w:r>
      <w:proofErr w:type="spellEnd"/>
      <w:r w:rsidRPr="009D446C">
        <w:rPr>
          <w:rFonts w:ascii="Times New Roman" w:hAnsi="Times New Roman" w:cs="Times New Roman"/>
          <w:b/>
          <w:sz w:val="24"/>
          <w:szCs w:val="24"/>
          <w:lang w:val="en-US"/>
        </w:rPr>
        <w:t xml:space="preserve">: </w:t>
      </w:r>
      <w:r w:rsidRPr="009D446C">
        <w:rPr>
          <w:rFonts w:ascii="Times New Roman" w:hAnsi="Times New Roman" w:cs="Times New Roman"/>
          <w:sz w:val="24"/>
          <w:szCs w:val="24"/>
          <w:lang w:val="it-IT"/>
        </w:rPr>
        <w:t>avand în vedere ca în zona de amplasare</w:t>
      </w:r>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a</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obiectivului</w:t>
      </w:r>
      <w:proofErr w:type="spellEnd"/>
      <w:r w:rsidRPr="009D446C">
        <w:rPr>
          <w:rFonts w:ascii="Times New Roman" w:hAnsi="Times New Roman" w:cs="Times New Roman"/>
          <w:sz w:val="24"/>
          <w:szCs w:val="24"/>
          <w:lang w:val="fr-FR"/>
        </w:rPr>
        <w:t xml:space="preserve"> </w:t>
      </w:r>
      <w:r w:rsidRPr="009D446C">
        <w:rPr>
          <w:rFonts w:ascii="Times New Roman" w:hAnsi="Times New Roman" w:cs="Times New Roman"/>
          <w:sz w:val="24"/>
          <w:szCs w:val="24"/>
          <w:lang w:val="it-IT"/>
        </w:rPr>
        <w:t>nu exista retea publica de alimentare cu apa</w:t>
      </w:r>
      <w:proofErr w:type="gramStart"/>
      <w:r w:rsidRPr="009D446C">
        <w:rPr>
          <w:rFonts w:ascii="Times New Roman" w:hAnsi="Times New Roman" w:cs="Times New Roman"/>
          <w:sz w:val="24"/>
          <w:szCs w:val="24"/>
          <w:lang w:val="it-IT"/>
        </w:rPr>
        <w:t>,</w:t>
      </w:r>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consumul</w:t>
      </w:r>
      <w:proofErr w:type="spellEnd"/>
      <w:proofErr w:type="gramEnd"/>
      <w:r w:rsidRPr="009D446C">
        <w:rPr>
          <w:rFonts w:ascii="Times New Roman" w:hAnsi="Times New Roman" w:cs="Times New Roman"/>
          <w:sz w:val="24"/>
          <w:szCs w:val="24"/>
          <w:lang w:val="fr-FR"/>
        </w:rPr>
        <w:t xml:space="preserve"> de </w:t>
      </w:r>
      <w:proofErr w:type="spellStart"/>
      <w:r w:rsidRPr="009D446C">
        <w:rPr>
          <w:rFonts w:ascii="Times New Roman" w:hAnsi="Times New Roman" w:cs="Times New Roman"/>
          <w:sz w:val="24"/>
          <w:szCs w:val="24"/>
          <w:lang w:val="fr-FR"/>
        </w:rPr>
        <w:t>apa</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în</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scop</w:t>
      </w:r>
      <w:proofErr w:type="spellEnd"/>
      <w:r w:rsidRPr="009D446C">
        <w:rPr>
          <w:rFonts w:ascii="Times New Roman" w:hAnsi="Times New Roman" w:cs="Times New Roman"/>
          <w:sz w:val="24"/>
          <w:szCs w:val="24"/>
          <w:lang w:val="fr-FR"/>
        </w:rPr>
        <w:t xml:space="preserve"> de </w:t>
      </w:r>
      <w:proofErr w:type="spellStart"/>
      <w:r w:rsidRPr="009D446C">
        <w:rPr>
          <w:rFonts w:ascii="Times New Roman" w:hAnsi="Times New Roman" w:cs="Times New Roman"/>
          <w:sz w:val="24"/>
          <w:szCs w:val="24"/>
          <w:lang w:val="fr-FR"/>
        </w:rPr>
        <w:t>potabil</w:t>
      </w:r>
      <w:proofErr w:type="spellEnd"/>
      <w:r w:rsidRPr="009D446C">
        <w:rPr>
          <w:rFonts w:ascii="Times New Roman" w:hAnsi="Times New Roman" w:cs="Times New Roman"/>
          <w:sz w:val="24"/>
          <w:szCs w:val="24"/>
          <w:lang w:val="fr-FR"/>
        </w:rPr>
        <w:t xml:space="preserve"> si </w:t>
      </w:r>
      <w:proofErr w:type="spellStart"/>
      <w:r w:rsidRPr="009D446C">
        <w:rPr>
          <w:rFonts w:ascii="Times New Roman" w:hAnsi="Times New Roman" w:cs="Times New Roman"/>
          <w:sz w:val="24"/>
          <w:szCs w:val="24"/>
          <w:lang w:val="fr-FR"/>
        </w:rPr>
        <w:t>menajer</w:t>
      </w:r>
      <w:proofErr w:type="spellEnd"/>
      <w:r w:rsidRPr="009D446C">
        <w:rPr>
          <w:rFonts w:ascii="Times New Roman" w:hAnsi="Times New Roman" w:cs="Times New Roman"/>
          <w:sz w:val="24"/>
          <w:szCs w:val="24"/>
          <w:lang w:val="fr-FR"/>
        </w:rPr>
        <w:t xml:space="preserve"> va fi </w:t>
      </w:r>
      <w:proofErr w:type="spellStart"/>
      <w:r w:rsidRPr="009D446C">
        <w:rPr>
          <w:rFonts w:ascii="Times New Roman" w:hAnsi="Times New Roman" w:cs="Times New Roman"/>
          <w:sz w:val="24"/>
          <w:szCs w:val="24"/>
          <w:lang w:val="fr-FR"/>
        </w:rPr>
        <w:t>asigurat</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din</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sursa</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proprie</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constituita</w:t>
      </w:r>
      <w:proofErr w:type="spellEnd"/>
      <w:r w:rsidRPr="009D446C">
        <w:rPr>
          <w:rFonts w:ascii="Times New Roman" w:hAnsi="Times New Roman" w:cs="Times New Roman"/>
          <w:sz w:val="24"/>
          <w:szCs w:val="24"/>
          <w:lang w:val="fr-FR"/>
        </w:rPr>
        <w:t xml:space="preserve"> un </w:t>
      </w:r>
      <w:proofErr w:type="spellStart"/>
      <w:r w:rsidRPr="009D446C">
        <w:rPr>
          <w:rFonts w:ascii="Times New Roman" w:hAnsi="Times New Roman" w:cs="Times New Roman"/>
          <w:sz w:val="24"/>
          <w:szCs w:val="24"/>
          <w:lang w:val="fr-FR"/>
        </w:rPr>
        <w:t>foraj</w:t>
      </w:r>
      <w:proofErr w:type="spellEnd"/>
      <w:r w:rsidRPr="009D446C">
        <w:rPr>
          <w:rFonts w:ascii="Times New Roman" w:hAnsi="Times New Roman" w:cs="Times New Roman"/>
          <w:sz w:val="24"/>
          <w:szCs w:val="24"/>
          <w:lang w:val="fr-FR"/>
        </w:rPr>
        <w:t xml:space="preserve"> de </w:t>
      </w:r>
      <w:proofErr w:type="spellStart"/>
      <w:r w:rsidRPr="009D446C">
        <w:rPr>
          <w:rFonts w:ascii="Times New Roman" w:hAnsi="Times New Roman" w:cs="Times New Roman"/>
          <w:sz w:val="24"/>
          <w:szCs w:val="24"/>
          <w:lang w:val="fr-FR"/>
        </w:rPr>
        <w:t>adancime</w:t>
      </w:r>
      <w:proofErr w:type="spellEnd"/>
      <w:r w:rsidRPr="009D446C">
        <w:rPr>
          <w:rFonts w:ascii="Times New Roman" w:hAnsi="Times New Roman" w:cs="Times New Roman"/>
          <w:sz w:val="24"/>
          <w:szCs w:val="24"/>
          <w:lang w:val="fr-FR"/>
        </w:rPr>
        <w:t xml:space="preserve"> ce se va </w:t>
      </w:r>
      <w:proofErr w:type="spellStart"/>
      <w:r w:rsidRPr="009D446C">
        <w:rPr>
          <w:rFonts w:ascii="Times New Roman" w:hAnsi="Times New Roman" w:cs="Times New Roman"/>
          <w:sz w:val="24"/>
          <w:szCs w:val="24"/>
          <w:lang w:val="fr-FR"/>
        </w:rPr>
        <w:t>executa</w:t>
      </w:r>
      <w:proofErr w:type="spellEnd"/>
      <w:r w:rsidRPr="009D446C">
        <w:rPr>
          <w:rFonts w:ascii="Times New Roman" w:hAnsi="Times New Roman" w:cs="Times New Roman"/>
          <w:sz w:val="24"/>
          <w:szCs w:val="24"/>
          <w:lang w:val="fr-FR"/>
        </w:rPr>
        <w:t xml:space="preserve"> in </w:t>
      </w:r>
      <w:proofErr w:type="spellStart"/>
      <w:r w:rsidRPr="009D446C">
        <w:rPr>
          <w:rFonts w:ascii="Times New Roman" w:hAnsi="Times New Roman" w:cs="Times New Roman"/>
          <w:sz w:val="24"/>
          <w:szCs w:val="24"/>
          <w:lang w:val="fr-FR"/>
        </w:rPr>
        <w:t>incinta</w:t>
      </w:r>
      <w:proofErr w:type="spellEnd"/>
      <w:r w:rsidRPr="009D446C">
        <w:rPr>
          <w:rFonts w:ascii="Times New Roman" w:hAnsi="Times New Roman" w:cs="Times New Roman"/>
          <w:sz w:val="24"/>
          <w:szCs w:val="24"/>
          <w:lang w:val="fr-FR"/>
        </w:rPr>
        <w:t xml:space="preserve"> </w:t>
      </w:r>
      <w:proofErr w:type="spellStart"/>
      <w:r w:rsidRPr="009D446C">
        <w:rPr>
          <w:rFonts w:ascii="Times New Roman" w:hAnsi="Times New Roman" w:cs="Times New Roman"/>
          <w:sz w:val="24"/>
          <w:szCs w:val="24"/>
          <w:lang w:val="fr-FR"/>
        </w:rPr>
        <w:t>proprietatii</w:t>
      </w:r>
      <w:proofErr w:type="spellEnd"/>
      <w:r w:rsidRPr="009D446C">
        <w:rPr>
          <w:rFonts w:ascii="Times New Roman" w:hAnsi="Times New Roman" w:cs="Times New Roman"/>
          <w:sz w:val="24"/>
          <w:szCs w:val="24"/>
          <w:lang w:val="fr-FR"/>
        </w:rPr>
        <w:t>.</w:t>
      </w:r>
    </w:p>
    <w:p w:rsidR="00433395" w:rsidRPr="009D446C" w:rsidRDefault="00433395" w:rsidP="00433395">
      <w:pPr>
        <w:tabs>
          <w:tab w:val="left" w:pos="495"/>
        </w:tabs>
        <w:spacing w:after="0" w:line="240" w:lineRule="auto"/>
        <w:jc w:val="both"/>
        <w:rPr>
          <w:rFonts w:ascii="Times New Roman" w:hAnsi="Times New Roman" w:cs="Times New Roman"/>
          <w:sz w:val="24"/>
          <w:szCs w:val="24"/>
          <w:lang w:val="it-IT"/>
        </w:rPr>
      </w:pPr>
    </w:p>
    <w:tbl>
      <w:tblPr>
        <w:tblW w:w="9075" w:type="dxa"/>
        <w:tblInd w:w="562" w:type="dxa"/>
        <w:tblLayout w:type="fixed"/>
        <w:tblLook w:val="04A0" w:firstRow="1" w:lastRow="0" w:firstColumn="1" w:lastColumn="0" w:noHBand="0" w:noVBand="1"/>
      </w:tblPr>
      <w:tblGrid>
        <w:gridCol w:w="710"/>
        <w:gridCol w:w="2477"/>
        <w:gridCol w:w="1441"/>
        <w:gridCol w:w="1441"/>
        <w:gridCol w:w="1621"/>
        <w:gridCol w:w="1385"/>
      </w:tblGrid>
      <w:tr w:rsidR="00433395" w:rsidRPr="009D446C" w:rsidTr="00433395">
        <w:trPr>
          <w:cantSplit/>
          <w:trHeight w:val="302"/>
        </w:trPr>
        <w:tc>
          <w:tcPr>
            <w:tcW w:w="709" w:type="dxa"/>
            <w:vMerge w:val="restart"/>
            <w:tcBorders>
              <w:top w:val="single" w:sz="4" w:space="0" w:color="000000"/>
              <w:left w:val="single" w:sz="4" w:space="0" w:color="000000"/>
              <w:bottom w:val="single" w:sz="4" w:space="0" w:color="000000"/>
              <w:right w:val="nil"/>
            </w:tcBorders>
          </w:tcPr>
          <w:p w:rsidR="00433395" w:rsidRPr="009D446C" w:rsidRDefault="00433395">
            <w:pPr>
              <w:tabs>
                <w:tab w:val="left" w:pos="495"/>
              </w:tabs>
              <w:spacing w:after="0" w:line="240" w:lineRule="auto"/>
              <w:jc w:val="both"/>
              <w:rPr>
                <w:rFonts w:ascii="Times New Roman" w:hAnsi="Times New Roman" w:cs="Times New Roman"/>
                <w:sz w:val="24"/>
                <w:szCs w:val="24"/>
                <w:lang w:val="it-IT"/>
              </w:rPr>
            </w:pPr>
          </w:p>
          <w:p w:rsidR="00433395" w:rsidRPr="009D446C" w:rsidRDefault="00433395">
            <w:pPr>
              <w:tabs>
                <w:tab w:val="left" w:pos="495"/>
              </w:tabs>
              <w:spacing w:after="0" w:line="240" w:lineRule="auto"/>
              <w:jc w:val="both"/>
              <w:rPr>
                <w:rFonts w:ascii="Times New Roman" w:hAnsi="Times New Roman" w:cs="Times New Roman"/>
                <w:sz w:val="24"/>
                <w:szCs w:val="24"/>
                <w:lang w:val="en-AU"/>
              </w:rPr>
            </w:pPr>
            <w:proofErr w:type="spellStart"/>
            <w:r w:rsidRPr="009D446C">
              <w:rPr>
                <w:rFonts w:ascii="Times New Roman" w:hAnsi="Times New Roman" w:cs="Times New Roman"/>
                <w:sz w:val="24"/>
                <w:szCs w:val="24"/>
                <w:lang w:val="en-AU"/>
              </w:rPr>
              <w:t>Foraj</w:t>
            </w:r>
            <w:proofErr w:type="spellEnd"/>
          </w:p>
        </w:tc>
        <w:tc>
          <w:tcPr>
            <w:tcW w:w="2475" w:type="dxa"/>
            <w:vMerge w:val="restart"/>
            <w:tcBorders>
              <w:top w:val="single" w:sz="4" w:space="0" w:color="000000"/>
              <w:left w:val="single" w:sz="4" w:space="0" w:color="000000"/>
              <w:bottom w:val="single" w:sz="4" w:space="0" w:color="000000"/>
              <w:right w:val="nil"/>
            </w:tcBorders>
            <w:hideMark/>
          </w:tcPr>
          <w:p w:rsidR="00433395" w:rsidRPr="009D446C" w:rsidRDefault="00433395" w:rsidP="00433395">
            <w:pPr>
              <w:numPr>
                <w:ilvl w:val="6"/>
                <w:numId w:val="23"/>
              </w:numPr>
              <w:tabs>
                <w:tab w:val="left" w:pos="0"/>
                <w:tab w:val="left" w:pos="495"/>
              </w:tabs>
              <w:spacing w:after="0" w:line="240" w:lineRule="auto"/>
              <w:jc w:val="both"/>
              <w:rPr>
                <w:rFonts w:ascii="Times New Roman" w:hAnsi="Times New Roman" w:cs="Times New Roman"/>
                <w:b/>
                <w:iCs/>
                <w:sz w:val="24"/>
                <w:szCs w:val="24"/>
                <w:lang w:val="en-AU"/>
              </w:rPr>
            </w:pPr>
            <w:proofErr w:type="spellStart"/>
            <w:r w:rsidRPr="009D446C">
              <w:rPr>
                <w:rFonts w:ascii="Times New Roman" w:hAnsi="Times New Roman" w:cs="Times New Roman"/>
                <w:iCs/>
                <w:sz w:val="24"/>
                <w:szCs w:val="24"/>
                <w:lang w:val="en-AU"/>
              </w:rPr>
              <w:t>Diametrul</w:t>
            </w:r>
            <w:proofErr w:type="spellEnd"/>
          </w:p>
          <w:p w:rsidR="00433395" w:rsidRPr="009D446C" w:rsidRDefault="00433395">
            <w:pPr>
              <w:tabs>
                <w:tab w:val="left" w:pos="495"/>
              </w:tabs>
              <w:spacing w:after="0" w:line="240" w:lineRule="auto"/>
              <w:jc w:val="both"/>
              <w:rPr>
                <w:rFonts w:ascii="Times New Roman" w:hAnsi="Times New Roman" w:cs="Times New Roman"/>
                <w:sz w:val="24"/>
                <w:szCs w:val="24"/>
                <w:lang w:val="en-AU"/>
              </w:rPr>
            </w:pPr>
            <w:r w:rsidRPr="009D446C">
              <w:rPr>
                <w:rFonts w:ascii="Times New Roman" w:hAnsi="Times New Roman" w:cs="Times New Roman"/>
                <w:sz w:val="24"/>
                <w:szCs w:val="24"/>
                <w:lang w:val="en-AU"/>
              </w:rPr>
              <w:t>( mm)</w:t>
            </w:r>
          </w:p>
        </w:tc>
        <w:tc>
          <w:tcPr>
            <w:tcW w:w="1440" w:type="dxa"/>
            <w:vMerge w:val="restart"/>
            <w:tcBorders>
              <w:top w:val="single" w:sz="4" w:space="0" w:color="000000"/>
              <w:left w:val="single" w:sz="4" w:space="0" w:color="000000"/>
              <w:bottom w:val="single" w:sz="4" w:space="0" w:color="000000"/>
              <w:right w:val="nil"/>
            </w:tcBorders>
            <w:hideMark/>
          </w:tcPr>
          <w:p w:rsidR="00433395" w:rsidRPr="009D446C" w:rsidRDefault="00433395" w:rsidP="00433395">
            <w:pPr>
              <w:numPr>
                <w:ilvl w:val="6"/>
                <w:numId w:val="23"/>
              </w:numPr>
              <w:tabs>
                <w:tab w:val="left" w:pos="0"/>
                <w:tab w:val="left" w:pos="495"/>
              </w:tabs>
              <w:spacing w:after="0" w:line="240" w:lineRule="auto"/>
              <w:jc w:val="center"/>
              <w:rPr>
                <w:rFonts w:ascii="Times New Roman" w:hAnsi="Times New Roman" w:cs="Times New Roman"/>
                <w:b/>
                <w:iCs/>
                <w:sz w:val="24"/>
                <w:szCs w:val="24"/>
                <w:lang w:val="en-AU"/>
              </w:rPr>
            </w:pPr>
            <w:proofErr w:type="spellStart"/>
            <w:r w:rsidRPr="009D446C">
              <w:rPr>
                <w:rFonts w:ascii="Times New Roman" w:hAnsi="Times New Roman" w:cs="Times New Roman"/>
                <w:iCs/>
                <w:sz w:val="24"/>
                <w:szCs w:val="24"/>
                <w:lang w:val="en-AU"/>
              </w:rPr>
              <w:t>Adâncime</w:t>
            </w:r>
            <w:proofErr w:type="spellEnd"/>
          </w:p>
          <w:p w:rsidR="00433395" w:rsidRPr="009D446C" w:rsidRDefault="00433395">
            <w:pPr>
              <w:tabs>
                <w:tab w:val="left" w:pos="495"/>
              </w:tabs>
              <w:spacing w:after="0" w:line="240" w:lineRule="auto"/>
              <w:jc w:val="center"/>
              <w:rPr>
                <w:rFonts w:ascii="Times New Roman" w:hAnsi="Times New Roman" w:cs="Times New Roman"/>
                <w:sz w:val="24"/>
                <w:szCs w:val="24"/>
                <w:lang w:val="en-AU"/>
              </w:rPr>
            </w:pPr>
            <w:r w:rsidRPr="009D446C">
              <w:rPr>
                <w:rFonts w:ascii="Times New Roman" w:hAnsi="Times New Roman" w:cs="Times New Roman"/>
                <w:sz w:val="24"/>
                <w:szCs w:val="24"/>
                <w:lang w:val="en-AU"/>
              </w:rPr>
              <w:t>(m)</w:t>
            </w:r>
          </w:p>
        </w:tc>
        <w:tc>
          <w:tcPr>
            <w:tcW w:w="3060" w:type="dxa"/>
            <w:gridSpan w:val="2"/>
            <w:tcBorders>
              <w:top w:val="single" w:sz="4" w:space="0" w:color="000000"/>
              <w:left w:val="single" w:sz="4" w:space="0" w:color="000000"/>
              <w:bottom w:val="single" w:sz="4" w:space="0" w:color="000000"/>
              <w:right w:val="nil"/>
            </w:tcBorders>
            <w:hideMark/>
          </w:tcPr>
          <w:p w:rsidR="00433395" w:rsidRPr="009D446C" w:rsidRDefault="00433395">
            <w:pPr>
              <w:tabs>
                <w:tab w:val="left" w:pos="495"/>
              </w:tabs>
              <w:spacing w:after="0" w:line="240" w:lineRule="auto"/>
              <w:jc w:val="center"/>
              <w:rPr>
                <w:rFonts w:ascii="Times New Roman" w:hAnsi="Times New Roman" w:cs="Times New Roman"/>
                <w:sz w:val="24"/>
                <w:szCs w:val="24"/>
                <w:lang w:val="it-IT"/>
              </w:rPr>
            </w:pPr>
            <w:r w:rsidRPr="009D446C">
              <w:rPr>
                <w:rFonts w:ascii="Times New Roman" w:hAnsi="Times New Roman" w:cs="Times New Roman"/>
                <w:sz w:val="24"/>
                <w:szCs w:val="24"/>
                <w:lang w:val="it-IT"/>
              </w:rPr>
              <w:t>Nivele ale apei în foraj (m)</w:t>
            </w:r>
          </w:p>
        </w:tc>
        <w:tc>
          <w:tcPr>
            <w:tcW w:w="1384" w:type="dxa"/>
            <w:vMerge w:val="restart"/>
            <w:tcBorders>
              <w:top w:val="single" w:sz="4" w:space="0" w:color="000000"/>
              <w:left w:val="single" w:sz="4" w:space="0" w:color="000000"/>
              <w:bottom w:val="single" w:sz="4" w:space="0" w:color="000000"/>
              <w:right w:val="single" w:sz="4" w:space="0" w:color="000000"/>
            </w:tcBorders>
            <w:hideMark/>
          </w:tcPr>
          <w:p w:rsidR="00433395" w:rsidRPr="009D446C" w:rsidRDefault="00433395" w:rsidP="00433395">
            <w:pPr>
              <w:numPr>
                <w:ilvl w:val="6"/>
                <w:numId w:val="23"/>
              </w:numPr>
              <w:tabs>
                <w:tab w:val="left" w:pos="0"/>
                <w:tab w:val="left" w:pos="495"/>
              </w:tabs>
              <w:spacing w:after="0" w:line="240" w:lineRule="auto"/>
              <w:jc w:val="center"/>
              <w:rPr>
                <w:rFonts w:ascii="Times New Roman" w:hAnsi="Times New Roman" w:cs="Times New Roman"/>
                <w:iCs/>
                <w:sz w:val="24"/>
                <w:szCs w:val="24"/>
                <w:lang w:val="en-AU"/>
              </w:rPr>
            </w:pPr>
            <w:r w:rsidRPr="009D446C">
              <w:rPr>
                <w:rFonts w:ascii="Times New Roman" w:hAnsi="Times New Roman" w:cs="Times New Roman"/>
                <w:iCs/>
                <w:sz w:val="24"/>
                <w:szCs w:val="24"/>
                <w:lang w:val="en-AU"/>
              </w:rPr>
              <w:t xml:space="preserve">Debit </w:t>
            </w:r>
            <w:proofErr w:type="spellStart"/>
            <w:r w:rsidRPr="009D446C">
              <w:rPr>
                <w:rFonts w:ascii="Times New Roman" w:hAnsi="Times New Roman" w:cs="Times New Roman"/>
                <w:iCs/>
                <w:sz w:val="24"/>
                <w:szCs w:val="24"/>
                <w:lang w:val="en-AU"/>
              </w:rPr>
              <w:t>exploatabil</w:t>
            </w:r>
            <w:proofErr w:type="spellEnd"/>
          </w:p>
        </w:tc>
      </w:tr>
      <w:tr w:rsidR="00433395" w:rsidRPr="009D446C" w:rsidTr="00433395">
        <w:trPr>
          <w:cantSplit/>
          <w:trHeight w:hRule="exact" w:val="343"/>
        </w:trPr>
        <w:tc>
          <w:tcPr>
            <w:tcW w:w="709" w:type="dxa"/>
            <w:vMerge/>
            <w:tcBorders>
              <w:top w:val="single" w:sz="4" w:space="0" w:color="000000"/>
              <w:left w:val="single" w:sz="4" w:space="0" w:color="000000"/>
              <w:bottom w:val="single" w:sz="4" w:space="0" w:color="000000"/>
              <w:right w:val="nil"/>
            </w:tcBorders>
            <w:vAlign w:val="center"/>
            <w:hideMark/>
          </w:tcPr>
          <w:p w:rsidR="00433395" w:rsidRPr="009D446C" w:rsidRDefault="00433395">
            <w:pPr>
              <w:spacing w:after="0" w:line="240" w:lineRule="auto"/>
              <w:rPr>
                <w:rFonts w:ascii="Times New Roman" w:hAnsi="Times New Roman" w:cs="Times New Roman"/>
                <w:sz w:val="24"/>
                <w:szCs w:val="24"/>
                <w:lang w:val="en-AU"/>
              </w:rPr>
            </w:pPr>
          </w:p>
        </w:tc>
        <w:tc>
          <w:tcPr>
            <w:tcW w:w="2475" w:type="dxa"/>
            <w:vMerge/>
            <w:tcBorders>
              <w:top w:val="single" w:sz="4" w:space="0" w:color="000000"/>
              <w:left w:val="single" w:sz="4" w:space="0" w:color="000000"/>
              <w:bottom w:val="single" w:sz="4" w:space="0" w:color="000000"/>
              <w:right w:val="nil"/>
            </w:tcBorders>
            <w:vAlign w:val="center"/>
            <w:hideMark/>
          </w:tcPr>
          <w:p w:rsidR="00433395" w:rsidRPr="009D446C" w:rsidRDefault="00433395">
            <w:pPr>
              <w:spacing w:after="0" w:line="240" w:lineRule="auto"/>
              <w:rPr>
                <w:rFonts w:ascii="Times New Roman" w:hAnsi="Times New Roman" w:cs="Times New Roman"/>
                <w:sz w:val="24"/>
                <w:szCs w:val="24"/>
                <w:lang w:val="en-AU"/>
              </w:rPr>
            </w:pPr>
          </w:p>
        </w:tc>
        <w:tc>
          <w:tcPr>
            <w:tcW w:w="1440" w:type="dxa"/>
            <w:vMerge/>
            <w:tcBorders>
              <w:top w:val="single" w:sz="4" w:space="0" w:color="000000"/>
              <w:left w:val="single" w:sz="4" w:space="0" w:color="000000"/>
              <w:bottom w:val="single" w:sz="4" w:space="0" w:color="000000"/>
              <w:right w:val="nil"/>
            </w:tcBorders>
            <w:vAlign w:val="center"/>
            <w:hideMark/>
          </w:tcPr>
          <w:p w:rsidR="00433395" w:rsidRPr="009D446C" w:rsidRDefault="00433395">
            <w:pPr>
              <w:spacing w:after="0" w:line="240" w:lineRule="auto"/>
              <w:rPr>
                <w:rFonts w:ascii="Times New Roman" w:hAnsi="Times New Roman" w:cs="Times New Roman"/>
                <w:sz w:val="24"/>
                <w:szCs w:val="24"/>
                <w:lang w:val="en-AU"/>
              </w:rPr>
            </w:pPr>
          </w:p>
        </w:tc>
        <w:tc>
          <w:tcPr>
            <w:tcW w:w="1440" w:type="dxa"/>
            <w:tcBorders>
              <w:top w:val="nil"/>
              <w:left w:val="single" w:sz="4" w:space="0" w:color="000000"/>
              <w:bottom w:val="single" w:sz="4" w:space="0" w:color="000000"/>
              <w:right w:val="nil"/>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AU"/>
              </w:rPr>
            </w:pPr>
            <w:proofErr w:type="spellStart"/>
            <w:r w:rsidRPr="009D446C">
              <w:rPr>
                <w:rFonts w:ascii="Times New Roman" w:hAnsi="Times New Roman" w:cs="Times New Roman"/>
                <w:sz w:val="24"/>
                <w:szCs w:val="24"/>
                <w:lang w:val="en-AU"/>
              </w:rPr>
              <w:t>hidrostatic</w:t>
            </w:r>
            <w:proofErr w:type="spellEnd"/>
          </w:p>
        </w:tc>
        <w:tc>
          <w:tcPr>
            <w:tcW w:w="1620" w:type="dxa"/>
            <w:tcBorders>
              <w:top w:val="nil"/>
              <w:left w:val="single" w:sz="4" w:space="0" w:color="000000"/>
              <w:bottom w:val="single" w:sz="4" w:space="0" w:color="000000"/>
              <w:right w:val="nil"/>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AU"/>
              </w:rPr>
            </w:pPr>
            <w:proofErr w:type="spellStart"/>
            <w:r w:rsidRPr="009D446C">
              <w:rPr>
                <w:rFonts w:ascii="Times New Roman" w:hAnsi="Times New Roman" w:cs="Times New Roman"/>
                <w:sz w:val="24"/>
                <w:szCs w:val="24"/>
                <w:lang w:val="en-AU"/>
              </w:rPr>
              <w:t>hidrodinamic</w:t>
            </w:r>
            <w:proofErr w:type="spellEnd"/>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433395" w:rsidRPr="009D446C" w:rsidRDefault="00433395">
            <w:pPr>
              <w:spacing w:after="0" w:line="240" w:lineRule="auto"/>
              <w:rPr>
                <w:rFonts w:ascii="Times New Roman" w:hAnsi="Times New Roman" w:cs="Times New Roman"/>
                <w:iCs/>
                <w:sz w:val="24"/>
                <w:szCs w:val="24"/>
                <w:lang w:val="en-AU"/>
              </w:rPr>
            </w:pPr>
          </w:p>
        </w:tc>
      </w:tr>
      <w:tr w:rsidR="00433395" w:rsidRPr="009D446C" w:rsidTr="00433395">
        <w:tc>
          <w:tcPr>
            <w:tcW w:w="709" w:type="dxa"/>
            <w:tcBorders>
              <w:top w:val="nil"/>
              <w:left w:val="single" w:sz="4" w:space="0" w:color="000000"/>
              <w:bottom w:val="single" w:sz="4" w:space="0" w:color="000000"/>
              <w:right w:val="nil"/>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AU"/>
              </w:rPr>
            </w:pPr>
            <w:r w:rsidRPr="009D446C">
              <w:rPr>
                <w:rFonts w:ascii="Times New Roman" w:hAnsi="Times New Roman" w:cs="Times New Roman"/>
                <w:sz w:val="24"/>
                <w:szCs w:val="24"/>
                <w:lang w:val="en-AU"/>
              </w:rPr>
              <w:t>F1</w:t>
            </w:r>
          </w:p>
        </w:tc>
        <w:tc>
          <w:tcPr>
            <w:tcW w:w="2475" w:type="dxa"/>
            <w:tcBorders>
              <w:top w:val="nil"/>
              <w:left w:val="single" w:sz="4" w:space="0" w:color="000000"/>
              <w:bottom w:val="single" w:sz="4" w:space="0" w:color="000000"/>
              <w:right w:val="nil"/>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it-IT"/>
              </w:rPr>
            </w:pPr>
            <w:r w:rsidRPr="009D446C">
              <w:rPr>
                <w:rFonts w:ascii="Times New Roman" w:hAnsi="Times New Roman" w:cs="Times New Roman"/>
                <w:sz w:val="24"/>
                <w:szCs w:val="24"/>
                <w:lang w:val="it-IT"/>
              </w:rPr>
              <w:t xml:space="preserve">Tubat cu coloana tuburi PVC  Dn 160 mm </w:t>
            </w:r>
          </w:p>
        </w:tc>
        <w:tc>
          <w:tcPr>
            <w:tcW w:w="1440" w:type="dxa"/>
            <w:tcBorders>
              <w:top w:val="nil"/>
              <w:left w:val="single" w:sz="4" w:space="0" w:color="000000"/>
              <w:bottom w:val="single" w:sz="4" w:space="0" w:color="000000"/>
              <w:right w:val="nil"/>
            </w:tcBorders>
            <w:vAlign w:val="bottom"/>
            <w:hideMark/>
          </w:tcPr>
          <w:p w:rsidR="00433395" w:rsidRPr="009D446C" w:rsidRDefault="00433395">
            <w:pPr>
              <w:tabs>
                <w:tab w:val="left" w:pos="495"/>
              </w:tabs>
              <w:spacing w:after="0" w:line="240" w:lineRule="auto"/>
              <w:jc w:val="center"/>
              <w:rPr>
                <w:rFonts w:ascii="Times New Roman" w:hAnsi="Times New Roman" w:cs="Times New Roman"/>
                <w:sz w:val="24"/>
                <w:szCs w:val="24"/>
                <w:lang w:val="en-AU"/>
              </w:rPr>
            </w:pPr>
            <w:r w:rsidRPr="009D446C">
              <w:rPr>
                <w:rFonts w:ascii="Times New Roman" w:hAnsi="Times New Roman" w:cs="Times New Roman"/>
                <w:sz w:val="24"/>
                <w:szCs w:val="24"/>
                <w:lang w:val="en-AU"/>
              </w:rPr>
              <w:t>100</w:t>
            </w:r>
          </w:p>
        </w:tc>
        <w:tc>
          <w:tcPr>
            <w:tcW w:w="1440" w:type="dxa"/>
            <w:tcBorders>
              <w:top w:val="nil"/>
              <w:left w:val="single" w:sz="4" w:space="0" w:color="000000"/>
              <w:bottom w:val="single" w:sz="4" w:space="0" w:color="000000"/>
              <w:right w:val="nil"/>
            </w:tcBorders>
            <w:vAlign w:val="bottom"/>
            <w:hideMark/>
          </w:tcPr>
          <w:p w:rsidR="00433395" w:rsidRPr="009D446C" w:rsidRDefault="00433395">
            <w:pPr>
              <w:tabs>
                <w:tab w:val="left" w:pos="495"/>
              </w:tabs>
              <w:spacing w:after="0" w:line="240" w:lineRule="auto"/>
              <w:jc w:val="center"/>
              <w:rPr>
                <w:rFonts w:ascii="Times New Roman" w:hAnsi="Times New Roman" w:cs="Times New Roman"/>
                <w:sz w:val="24"/>
                <w:szCs w:val="24"/>
                <w:lang w:val="en-AU"/>
              </w:rPr>
            </w:pPr>
            <w:r w:rsidRPr="009D446C">
              <w:rPr>
                <w:rFonts w:ascii="Times New Roman" w:hAnsi="Times New Roman" w:cs="Times New Roman"/>
                <w:sz w:val="24"/>
                <w:szCs w:val="24"/>
                <w:lang w:val="en-AU"/>
              </w:rPr>
              <w:t>- 23.0</w:t>
            </w:r>
          </w:p>
        </w:tc>
        <w:tc>
          <w:tcPr>
            <w:tcW w:w="1620" w:type="dxa"/>
            <w:tcBorders>
              <w:top w:val="nil"/>
              <w:left w:val="single" w:sz="4" w:space="0" w:color="000000"/>
              <w:bottom w:val="single" w:sz="4" w:space="0" w:color="000000"/>
              <w:right w:val="nil"/>
            </w:tcBorders>
            <w:vAlign w:val="bottom"/>
            <w:hideMark/>
          </w:tcPr>
          <w:p w:rsidR="00433395" w:rsidRPr="009D446C" w:rsidRDefault="00433395">
            <w:pPr>
              <w:tabs>
                <w:tab w:val="left" w:pos="495"/>
              </w:tabs>
              <w:spacing w:after="0" w:line="240" w:lineRule="auto"/>
              <w:jc w:val="center"/>
              <w:rPr>
                <w:rFonts w:ascii="Times New Roman" w:hAnsi="Times New Roman" w:cs="Times New Roman"/>
                <w:sz w:val="24"/>
                <w:szCs w:val="24"/>
                <w:lang w:val="en-AU"/>
              </w:rPr>
            </w:pPr>
            <w:r w:rsidRPr="009D446C">
              <w:rPr>
                <w:rFonts w:ascii="Times New Roman" w:hAnsi="Times New Roman" w:cs="Times New Roman"/>
                <w:sz w:val="24"/>
                <w:szCs w:val="24"/>
                <w:lang w:val="en-AU"/>
              </w:rPr>
              <w:t>- 27.0</w:t>
            </w:r>
          </w:p>
        </w:tc>
        <w:tc>
          <w:tcPr>
            <w:tcW w:w="1384" w:type="dxa"/>
            <w:tcBorders>
              <w:top w:val="nil"/>
              <w:left w:val="single" w:sz="4" w:space="0" w:color="000000"/>
              <w:bottom w:val="single" w:sz="4" w:space="0" w:color="000000"/>
              <w:right w:val="single" w:sz="4" w:space="0" w:color="000000"/>
            </w:tcBorders>
            <w:vAlign w:val="bottom"/>
            <w:hideMark/>
          </w:tcPr>
          <w:p w:rsidR="00433395" w:rsidRPr="009D446C" w:rsidRDefault="00433395">
            <w:pPr>
              <w:tabs>
                <w:tab w:val="left" w:pos="495"/>
              </w:tabs>
              <w:spacing w:after="0" w:line="240" w:lineRule="auto"/>
              <w:jc w:val="center"/>
              <w:rPr>
                <w:rFonts w:ascii="Times New Roman" w:hAnsi="Times New Roman" w:cs="Times New Roman"/>
                <w:sz w:val="24"/>
                <w:szCs w:val="24"/>
                <w:lang w:val="en-AU"/>
              </w:rPr>
            </w:pPr>
            <w:r w:rsidRPr="009D446C">
              <w:rPr>
                <w:rFonts w:ascii="Times New Roman" w:hAnsi="Times New Roman" w:cs="Times New Roman"/>
                <w:sz w:val="24"/>
                <w:szCs w:val="24"/>
                <w:lang w:val="en-US"/>
              </w:rPr>
              <w:t>1.00 l/s</w:t>
            </w:r>
          </w:p>
        </w:tc>
      </w:tr>
    </w:tbl>
    <w:p w:rsidR="00433395" w:rsidRPr="009D446C" w:rsidRDefault="00433395" w:rsidP="00433395">
      <w:pPr>
        <w:tabs>
          <w:tab w:val="left" w:pos="495"/>
        </w:tabs>
        <w:spacing w:after="0" w:line="240" w:lineRule="auto"/>
        <w:jc w:val="both"/>
        <w:rPr>
          <w:rFonts w:ascii="Times New Roman" w:hAnsi="Times New Roman" w:cs="Times New Roman"/>
          <w:sz w:val="24"/>
          <w:szCs w:val="24"/>
          <w:lang w:val="it-IT"/>
        </w:rPr>
      </w:pPr>
    </w:p>
    <w:p w:rsidR="00433395" w:rsidRPr="009D446C" w:rsidRDefault="00433395" w:rsidP="00433395">
      <w:pPr>
        <w:tabs>
          <w:tab w:val="left" w:pos="495"/>
        </w:tabs>
        <w:spacing w:after="0" w:line="240" w:lineRule="auto"/>
        <w:jc w:val="both"/>
        <w:rPr>
          <w:rFonts w:ascii="Times New Roman" w:hAnsi="Times New Roman" w:cs="Times New Roman"/>
          <w:sz w:val="24"/>
          <w:szCs w:val="24"/>
          <w:lang w:val="it-IT"/>
        </w:rPr>
      </w:pPr>
      <w:r w:rsidRPr="009D446C">
        <w:rPr>
          <w:rFonts w:ascii="Times New Roman" w:hAnsi="Times New Roman" w:cs="Times New Roman"/>
          <w:sz w:val="24"/>
          <w:szCs w:val="24"/>
          <w:lang w:val="it-IT"/>
        </w:rPr>
        <w:tab/>
        <w:t xml:space="preserve">Coordonatele STEREO 70 ale forajului propus sunt: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89"/>
        <w:gridCol w:w="1418"/>
      </w:tblGrid>
      <w:tr w:rsidR="00433395" w:rsidRPr="009D446C" w:rsidTr="00433395">
        <w:tc>
          <w:tcPr>
            <w:tcW w:w="554"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proofErr w:type="spellStart"/>
            <w:r w:rsidRPr="009D446C">
              <w:rPr>
                <w:rFonts w:ascii="Times New Roman" w:hAnsi="Times New Roman" w:cs="Times New Roman"/>
                <w:sz w:val="24"/>
                <w:szCs w:val="24"/>
                <w:lang w:val="en-US"/>
              </w:rPr>
              <w:t>foraj</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US"/>
              </w:rPr>
              <w:t xml:space="preserve">     X</w:t>
            </w:r>
          </w:p>
        </w:tc>
        <w:tc>
          <w:tcPr>
            <w:tcW w:w="1418"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US"/>
              </w:rPr>
              <w:t xml:space="preserve">      Y</w:t>
            </w:r>
          </w:p>
        </w:tc>
      </w:tr>
      <w:tr w:rsidR="00433395" w:rsidRPr="009D446C" w:rsidTr="00433395">
        <w:trPr>
          <w:trHeight w:val="77"/>
        </w:trPr>
        <w:tc>
          <w:tcPr>
            <w:tcW w:w="554"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US"/>
              </w:rPr>
              <w:t>F1</w:t>
            </w:r>
          </w:p>
        </w:tc>
        <w:tc>
          <w:tcPr>
            <w:tcW w:w="1289"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US"/>
              </w:rPr>
              <w:t>378071</w:t>
            </w:r>
          </w:p>
        </w:tc>
        <w:tc>
          <w:tcPr>
            <w:tcW w:w="1418" w:type="dxa"/>
            <w:tcBorders>
              <w:top w:val="single" w:sz="4" w:space="0" w:color="auto"/>
              <w:left w:val="single" w:sz="4" w:space="0" w:color="auto"/>
              <w:bottom w:val="single" w:sz="4" w:space="0" w:color="auto"/>
              <w:right w:val="single" w:sz="4" w:space="0" w:color="auto"/>
            </w:tcBorders>
            <w:hideMark/>
          </w:tcPr>
          <w:p w:rsidR="00433395" w:rsidRPr="009D446C" w:rsidRDefault="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US"/>
              </w:rPr>
              <w:t>535665</w:t>
            </w:r>
          </w:p>
        </w:tc>
      </w:tr>
    </w:tbl>
    <w:p w:rsidR="00433395" w:rsidRPr="009D446C" w:rsidRDefault="00433395" w:rsidP="00433395">
      <w:pPr>
        <w:tabs>
          <w:tab w:val="left" w:pos="495"/>
        </w:tabs>
        <w:spacing w:after="0" w:line="240" w:lineRule="auto"/>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 xml:space="preserve">           </w:t>
      </w:r>
    </w:p>
    <w:p w:rsidR="00433395" w:rsidRPr="009D446C" w:rsidRDefault="00433395" w:rsidP="00433395">
      <w:pPr>
        <w:tabs>
          <w:tab w:val="left" w:pos="495"/>
        </w:tabs>
        <w:spacing w:after="0" w:line="240" w:lineRule="auto"/>
        <w:jc w:val="both"/>
        <w:rPr>
          <w:rFonts w:ascii="Times New Roman" w:hAnsi="Times New Roman" w:cs="Times New Roman"/>
          <w:iCs/>
          <w:sz w:val="24"/>
          <w:szCs w:val="24"/>
        </w:rPr>
      </w:pPr>
      <w:r w:rsidRPr="009D446C">
        <w:rPr>
          <w:rFonts w:ascii="Times New Roman" w:hAnsi="Times New Roman" w:cs="Times New Roman"/>
          <w:iCs/>
          <w:sz w:val="24"/>
          <w:szCs w:val="24"/>
          <w:lang w:val="it-IT"/>
        </w:rPr>
        <w:t xml:space="preserve">          </w:t>
      </w:r>
      <w:r w:rsidRPr="009D446C">
        <w:rPr>
          <w:rFonts w:ascii="Times New Roman" w:hAnsi="Times New Roman" w:cs="Times New Roman"/>
          <w:b/>
          <w:iCs/>
          <w:sz w:val="24"/>
          <w:szCs w:val="24"/>
          <w:u w:val="single"/>
          <w:lang w:val="it-IT"/>
        </w:rPr>
        <w:t>Instalatii de captare</w:t>
      </w:r>
      <w:r w:rsidRPr="009D446C">
        <w:rPr>
          <w:rFonts w:ascii="Times New Roman" w:hAnsi="Times New Roman" w:cs="Times New Roman"/>
          <w:b/>
          <w:iCs/>
          <w:sz w:val="24"/>
          <w:szCs w:val="24"/>
          <w:lang w:val="it-IT"/>
        </w:rPr>
        <w:t>:</w:t>
      </w:r>
      <w:r w:rsidRPr="009D446C">
        <w:rPr>
          <w:rFonts w:ascii="Times New Roman" w:hAnsi="Times New Roman" w:cs="Times New Roman"/>
          <w:iCs/>
          <w:sz w:val="24"/>
          <w:szCs w:val="24"/>
          <w:lang w:val="it-IT"/>
        </w:rPr>
        <w:t xml:space="preserve"> Forajul va fi echipat cu o pompa imersata </w:t>
      </w:r>
      <w:r w:rsidRPr="009D446C">
        <w:rPr>
          <w:rFonts w:ascii="Times New Roman" w:hAnsi="Times New Roman" w:cs="Times New Roman"/>
          <w:iCs/>
          <w:sz w:val="24"/>
          <w:szCs w:val="24"/>
        </w:rPr>
        <w:t>cu motor monofazic / trifazic</w:t>
      </w:r>
      <w:r w:rsidRPr="009D446C">
        <w:rPr>
          <w:rFonts w:ascii="Times New Roman" w:hAnsi="Times New Roman" w:cs="Times New Roman"/>
          <w:iCs/>
          <w:sz w:val="24"/>
          <w:szCs w:val="24"/>
          <w:lang w:val="it-IT"/>
        </w:rPr>
        <w:t xml:space="preserve"> ce va alimenta rezervorul tampon al grupului de pompare cu Dn 101 mm, Q=6mc/h, Pmax=2,2 kW.</w:t>
      </w:r>
    </w:p>
    <w:p w:rsidR="00433395" w:rsidRPr="009D446C" w:rsidRDefault="00433395" w:rsidP="00433395">
      <w:pPr>
        <w:tabs>
          <w:tab w:val="left" w:pos="495"/>
        </w:tabs>
        <w:spacing w:after="0" w:line="240" w:lineRule="auto"/>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ab/>
      </w:r>
      <w:r w:rsidRPr="009D446C">
        <w:rPr>
          <w:rFonts w:ascii="Times New Roman" w:hAnsi="Times New Roman" w:cs="Times New Roman"/>
          <w:b/>
          <w:iCs/>
          <w:sz w:val="24"/>
          <w:szCs w:val="24"/>
          <w:u w:val="single"/>
          <w:lang w:val="it-IT"/>
        </w:rPr>
        <w:t>Aductiunea apei</w:t>
      </w:r>
      <w:r w:rsidRPr="009D446C">
        <w:rPr>
          <w:rFonts w:ascii="Times New Roman" w:hAnsi="Times New Roman" w:cs="Times New Roman"/>
          <w:iCs/>
          <w:sz w:val="24"/>
          <w:szCs w:val="24"/>
          <w:lang w:val="it-IT"/>
        </w:rPr>
        <w:t xml:space="preserve"> de la pompa submersibila la hidrofor se va realiza prin intermediul unei conducte din PEDH </w:t>
      </w:r>
      <w:r w:rsidRPr="009D446C">
        <w:rPr>
          <w:rFonts w:ascii="Times New Roman" w:hAnsi="Times New Roman" w:cs="Times New Roman"/>
          <w:iCs/>
          <w:sz w:val="24"/>
          <w:szCs w:val="24"/>
        </w:rPr>
        <w:t>Dn</w:t>
      </w:r>
      <w:r w:rsidRPr="009D446C">
        <w:rPr>
          <w:rFonts w:ascii="Times New Roman" w:hAnsi="Times New Roman" w:cs="Times New Roman"/>
          <w:iCs/>
          <w:sz w:val="24"/>
          <w:szCs w:val="24"/>
          <w:lang w:val="it-IT"/>
        </w:rPr>
        <w:t xml:space="preserve"> 30 mm,  lungime L=30 m.</w:t>
      </w:r>
    </w:p>
    <w:p w:rsidR="00433395" w:rsidRPr="009D446C" w:rsidRDefault="00433395" w:rsidP="00433395">
      <w:pPr>
        <w:tabs>
          <w:tab w:val="left" w:pos="0"/>
        </w:tabs>
        <w:spacing w:after="0" w:line="240" w:lineRule="auto"/>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 xml:space="preserve">           </w:t>
      </w:r>
      <w:r w:rsidRPr="009D446C">
        <w:rPr>
          <w:rFonts w:ascii="Times New Roman" w:hAnsi="Times New Roman" w:cs="Times New Roman"/>
          <w:b/>
          <w:iCs/>
          <w:sz w:val="24"/>
          <w:szCs w:val="24"/>
          <w:u w:val="single"/>
          <w:lang w:val="it-IT"/>
        </w:rPr>
        <w:t>Inmagazinare ape</w:t>
      </w:r>
      <w:r w:rsidRPr="009D446C">
        <w:rPr>
          <w:rFonts w:ascii="Times New Roman" w:hAnsi="Times New Roman" w:cs="Times New Roman"/>
          <w:iCs/>
          <w:sz w:val="24"/>
          <w:szCs w:val="24"/>
          <w:u w:val="single"/>
          <w:lang w:val="it-IT"/>
        </w:rPr>
        <w:t>i</w:t>
      </w:r>
      <w:r w:rsidRPr="009D446C">
        <w:rPr>
          <w:rFonts w:ascii="Times New Roman" w:hAnsi="Times New Roman" w:cs="Times New Roman"/>
          <w:iCs/>
          <w:sz w:val="24"/>
          <w:szCs w:val="24"/>
          <w:lang w:val="it-IT"/>
        </w:rPr>
        <w:t>: se va realiza in rezervoarul tampon ale statiei de pompare, cu capacitate totala de 100 l.</w:t>
      </w:r>
    </w:p>
    <w:p w:rsidR="00433395" w:rsidRPr="009D446C" w:rsidRDefault="00433395" w:rsidP="00433395">
      <w:pPr>
        <w:tabs>
          <w:tab w:val="left" w:pos="495"/>
        </w:tabs>
        <w:spacing w:after="0" w:line="240" w:lineRule="auto"/>
        <w:ind w:left="360"/>
        <w:jc w:val="both"/>
        <w:rPr>
          <w:rFonts w:ascii="Times New Roman" w:hAnsi="Times New Roman" w:cs="Times New Roman"/>
          <w:iCs/>
          <w:sz w:val="24"/>
          <w:szCs w:val="24"/>
          <w:lang w:val="it-IT"/>
        </w:rPr>
      </w:pPr>
      <w:r w:rsidRPr="009D446C">
        <w:rPr>
          <w:rFonts w:ascii="Times New Roman" w:hAnsi="Times New Roman" w:cs="Times New Roman"/>
          <w:b/>
          <w:iCs/>
          <w:sz w:val="24"/>
          <w:szCs w:val="24"/>
          <w:lang w:val="it-IT"/>
        </w:rPr>
        <w:t xml:space="preserve">   </w:t>
      </w:r>
      <w:r w:rsidRPr="009D446C">
        <w:rPr>
          <w:rFonts w:ascii="Times New Roman" w:hAnsi="Times New Roman" w:cs="Times New Roman"/>
          <w:b/>
          <w:iCs/>
          <w:sz w:val="24"/>
          <w:szCs w:val="24"/>
          <w:u w:val="single"/>
          <w:lang w:val="it-IT"/>
        </w:rPr>
        <w:t>Statia de tratare</w:t>
      </w:r>
      <w:r w:rsidRPr="009D446C">
        <w:rPr>
          <w:rFonts w:ascii="Times New Roman" w:hAnsi="Times New Roman" w:cs="Times New Roman"/>
          <w:iCs/>
          <w:sz w:val="24"/>
          <w:szCs w:val="24"/>
          <w:u w:val="single"/>
          <w:lang w:val="it-IT"/>
        </w:rPr>
        <w:t xml:space="preserve"> </w:t>
      </w:r>
      <w:r w:rsidRPr="009D446C">
        <w:rPr>
          <w:rFonts w:ascii="Times New Roman" w:hAnsi="Times New Roman" w:cs="Times New Roman"/>
          <w:iCs/>
          <w:sz w:val="24"/>
          <w:szCs w:val="24"/>
          <w:lang w:val="it-IT"/>
        </w:rPr>
        <w:t xml:space="preserve">a apei se va </w:t>
      </w:r>
      <w:r w:rsidRPr="009D446C">
        <w:rPr>
          <w:rFonts w:ascii="Times New Roman" w:hAnsi="Times New Roman" w:cs="Times New Roman"/>
          <w:bCs/>
          <w:iCs/>
          <w:sz w:val="24"/>
          <w:szCs w:val="24"/>
        </w:rPr>
        <w:t>configura in funcție de analizele de laborator ale apei brute.</w:t>
      </w:r>
    </w:p>
    <w:p w:rsidR="00433395" w:rsidRPr="009D446C" w:rsidRDefault="00433395" w:rsidP="00433395">
      <w:pPr>
        <w:tabs>
          <w:tab w:val="left" w:pos="0"/>
        </w:tabs>
        <w:spacing w:after="0" w:line="240" w:lineRule="auto"/>
        <w:jc w:val="both"/>
        <w:rPr>
          <w:rFonts w:ascii="Times New Roman" w:hAnsi="Times New Roman" w:cs="Times New Roman"/>
          <w:iCs/>
          <w:sz w:val="24"/>
          <w:szCs w:val="24"/>
          <w:lang w:val="en-US"/>
        </w:rPr>
      </w:pPr>
      <w:r w:rsidRPr="009D446C">
        <w:rPr>
          <w:rFonts w:ascii="Times New Roman" w:hAnsi="Times New Roman" w:cs="Times New Roman"/>
          <w:iCs/>
          <w:sz w:val="24"/>
          <w:szCs w:val="24"/>
          <w:lang w:val="it-IT"/>
        </w:rPr>
        <w:t xml:space="preserve">           </w:t>
      </w:r>
      <w:r w:rsidRPr="009D446C">
        <w:rPr>
          <w:rFonts w:ascii="Times New Roman" w:hAnsi="Times New Roman" w:cs="Times New Roman"/>
          <w:b/>
          <w:iCs/>
          <w:sz w:val="24"/>
          <w:szCs w:val="24"/>
          <w:u w:val="single"/>
          <w:lang w:val="it-IT"/>
        </w:rPr>
        <w:t>Distributia apei</w:t>
      </w:r>
      <w:r w:rsidRPr="009D446C">
        <w:rPr>
          <w:rFonts w:ascii="Times New Roman" w:hAnsi="Times New Roman" w:cs="Times New Roman"/>
          <w:iCs/>
          <w:sz w:val="24"/>
          <w:szCs w:val="24"/>
          <w:u w:val="single"/>
          <w:lang w:val="it-IT"/>
        </w:rPr>
        <w:t>;</w:t>
      </w:r>
      <w:r w:rsidRPr="009D446C">
        <w:rPr>
          <w:rFonts w:ascii="Times New Roman" w:hAnsi="Times New Roman" w:cs="Times New Roman"/>
          <w:iCs/>
          <w:sz w:val="24"/>
          <w:szCs w:val="24"/>
          <w:lang w:val="it-IT"/>
        </w:rPr>
        <w:t xml:space="preserve">  </w:t>
      </w:r>
      <w:proofErr w:type="spellStart"/>
      <w:r w:rsidRPr="009D446C">
        <w:rPr>
          <w:rFonts w:ascii="Times New Roman" w:hAnsi="Times New Roman" w:cs="Times New Roman"/>
          <w:iCs/>
          <w:sz w:val="24"/>
          <w:szCs w:val="24"/>
          <w:lang w:val="en-US"/>
        </w:rPr>
        <w:t>Reteaua</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alimentare</w:t>
      </w:r>
      <w:proofErr w:type="spellEnd"/>
      <w:r w:rsidRPr="009D446C">
        <w:rPr>
          <w:rFonts w:ascii="Times New Roman" w:hAnsi="Times New Roman" w:cs="Times New Roman"/>
          <w:iCs/>
          <w:sz w:val="24"/>
          <w:szCs w:val="24"/>
          <w:lang w:val="en-US"/>
        </w:rPr>
        <w:t xml:space="preserve"> cu </w:t>
      </w:r>
      <w:proofErr w:type="spellStart"/>
      <w:r w:rsidRPr="009D446C">
        <w:rPr>
          <w:rFonts w:ascii="Times New Roman" w:hAnsi="Times New Roman" w:cs="Times New Roman"/>
          <w:iCs/>
          <w:sz w:val="24"/>
          <w:szCs w:val="24"/>
          <w:lang w:val="en-US"/>
        </w:rPr>
        <w:t>apa</w:t>
      </w:r>
      <w:proofErr w:type="spellEnd"/>
      <w:r w:rsidRPr="009D446C">
        <w:rPr>
          <w:rFonts w:ascii="Times New Roman" w:hAnsi="Times New Roman" w:cs="Times New Roman"/>
          <w:iCs/>
          <w:sz w:val="24"/>
          <w:szCs w:val="24"/>
          <w:lang w:val="en-US"/>
        </w:rPr>
        <w:t xml:space="preserve"> se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realiza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în</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sistem</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ramificat</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fi  </w:t>
      </w:r>
      <w:proofErr w:type="spellStart"/>
      <w:r w:rsidRPr="009D446C">
        <w:rPr>
          <w:rFonts w:ascii="Times New Roman" w:hAnsi="Times New Roman" w:cs="Times New Roman"/>
          <w:iCs/>
          <w:sz w:val="24"/>
          <w:szCs w:val="24"/>
          <w:lang w:val="en-US"/>
        </w:rPr>
        <w:t>executata</w:t>
      </w:r>
      <w:proofErr w:type="spellEnd"/>
      <w:r w:rsidRPr="009D446C">
        <w:rPr>
          <w:rFonts w:ascii="Times New Roman" w:hAnsi="Times New Roman" w:cs="Times New Roman"/>
          <w:iCs/>
          <w:sz w:val="24"/>
          <w:szCs w:val="24"/>
          <w:lang w:val="en-US"/>
        </w:rPr>
        <w:t xml:space="preserve"> din </w:t>
      </w:r>
      <w:proofErr w:type="spellStart"/>
      <w:r w:rsidRPr="009D446C">
        <w:rPr>
          <w:rFonts w:ascii="Times New Roman" w:hAnsi="Times New Roman" w:cs="Times New Roman"/>
          <w:iCs/>
          <w:sz w:val="24"/>
          <w:szCs w:val="24"/>
          <w:lang w:val="en-US"/>
        </w:rPr>
        <w:t>conducte</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polietilena</w:t>
      </w:r>
      <w:proofErr w:type="spellEnd"/>
      <w:r w:rsidRPr="009D446C">
        <w:rPr>
          <w:rFonts w:ascii="Times New Roman" w:hAnsi="Times New Roman" w:cs="Times New Roman"/>
          <w:iCs/>
          <w:sz w:val="24"/>
          <w:szCs w:val="24"/>
          <w:lang w:val="en-US"/>
        </w:rPr>
        <w:t xml:space="preserve"> PEHD, De=30 mm, PN 6, </w:t>
      </w:r>
      <w:proofErr w:type="spellStart"/>
      <w:r w:rsidRPr="009D446C">
        <w:rPr>
          <w:rFonts w:ascii="Times New Roman" w:hAnsi="Times New Roman" w:cs="Times New Roman"/>
          <w:iCs/>
          <w:sz w:val="24"/>
          <w:szCs w:val="24"/>
          <w:lang w:val="en-US"/>
        </w:rPr>
        <w:t>lungimea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totala</w:t>
      </w:r>
      <w:proofErr w:type="spellEnd"/>
      <w:r w:rsidRPr="009D446C">
        <w:rPr>
          <w:rFonts w:ascii="Times New Roman" w:hAnsi="Times New Roman" w:cs="Times New Roman"/>
          <w:iCs/>
          <w:sz w:val="24"/>
          <w:szCs w:val="24"/>
          <w:lang w:val="en-US"/>
        </w:rPr>
        <w:t xml:space="preserve"> a </w:t>
      </w:r>
      <w:proofErr w:type="spellStart"/>
      <w:r w:rsidRPr="009D446C">
        <w:rPr>
          <w:rFonts w:ascii="Times New Roman" w:hAnsi="Times New Roman" w:cs="Times New Roman"/>
          <w:iCs/>
          <w:sz w:val="24"/>
          <w:szCs w:val="24"/>
          <w:lang w:val="en-US"/>
        </w:rPr>
        <w:t>conductelor</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fiind</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estimata</w:t>
      </w:r>
      <w:proofErr w:type="spellEnd"/>
      <w:r w:rsidRPr="009D446C">
        <w:rPr>
          <w:rFonts w:ascii="Times New Roman" w:hAnsi="Times New Roman" w:cs="Times New Roman"/>
          <w:iCs/>
          <w:sz w:val="24"/>
          <w:szCs w:val="24"/>
          <w:lang w:val="en-US"/>
        </w:rPr>
        <w:t xml:space="preserve"> la </w:t>
      </w:r>
      <w:proofErr w:type="spellStart"/>
      <w:r w:rsidRPr="009D446C">
        <w:rPr>
          <w:rFonts w:ascii="Times New Roman" w:hAnsi="Times New Roman" w:cs="Times New Roman"/>
          <w:iCs/>
          <w:sz w:val="24"/>
          <w:szCs w:val="24"/>
          <w:lang w:val="en-US"/>
        </w:rPr>
        <w:t>aproximativ</w:t>
      </w:r>
      <w:proofErr w:type="spellEnd"/>
      <w:r w:rsidRPr="009D446C">
        <w:rPr>
          <w:rFonts w:ascii="Times New Roman" w:hAnsi="Times New Roman" w:cs="Times New Roman"/>
          <w:iCs/>
          <w:sz w:val="24"/>
          <w:szCs w:val="24"/>
          <w:lang w:val="en-US"/>
        </w:rPr>
        <w:t xml:space="preserve"> 100 m la exterior.</w:t>
      </w:r>
    </w:p>
    <w:p w:rsidR="00433395" w:rsidRPr="009D446C" w:rsidRDefault="00433395" w:rsidP="00433395">
      <w:pPr>
        <w:tabs>
          <w:tab w:val="left" w:pos="495"/>
        </w:tabs>
        <w:spacing w:after="0" w:line="240" w:lineRule="auto"/>
        <w:jc w:val="both"/>
        <w:rPr>
          <w:rFonts w:ascii="Times New Roman" w:hAnsi="Times New Roman" w:cs="Times New Roman"/>
          <w:iCs/>
          <w:sz w:val="24"/>
          <w:szCs w:val="24"/>
          <w:lang w:val="en-US"/>
        </w:rPr>
      </w:pPr>
      <w:r w:rsidRPr="009D446C">
        <w:rPr>
          <w:rFonts w:ascii="Times New Roman" w:hAnsi="Times New Roman" w:cs="Times New Roman"/>
          <w:iCs/>
          <w:sz w:val="24"/>
          <w:szCs w:val="24"/>
          <w:lang w:val="en-US"/>
        </w:rPr>
        <w:tab/>
      </w:r>
      <w:proofErr w:type="spellStart"/>
      <w:r w:rsidRPr="009D446C">
        <w:rPr>
          <w:rFonts w:ascii="Times New Roman" w:hAnsi="Times New Roman" w:cs="Times New Roman"/>
          <w:iCs/>
          <w:sz w:val="24"/>
          <w:szCs w:val="24"/>
          <w:lang w:val="en-US"/>
        </w:rPr>
        <w:t>Întreaga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retea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exterioara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fi </w:t>
      </w:r>
      <w:proofErr w:type="spellStart"/>
      <w:r w:rsidRPr="009D446C">
        <w:rPr>
          <w:rFonts w:ascii="Times New Roman" w:hAnsi="Times New Roman" w:cs="Times New Roman"/>
          <w:iCs/>
          <w:sz w:val="24"/>
          <w:szCs w:val="24"/>
          <w:lang w:val="en-US"/>
        </w:rPr>
        <w:t>montata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în</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teren</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pe</w:t>
      </w:r>
      <w:proofErr w:type="spellEnd"/>
      <w:r w:rsidRPr="009D446C">
        <w:rPr>
          <w:rFonts w:ascii="Times New Roman" w:hAnsi="Times New Roman" w:cs="Times New Roman"/>
          <w:iCs/>
          <w:sz w:val="24"/>
          <w:szCs w:val="24"/>
          <w:lang w:val="en-US"/>
        </w:rPr>
        <w:t xml:space="preserve"> un pat de </w:t>
      </w:r>
      <w:proofErr w:type="spellStart"/>
      <w:r w:rsidRPr="009D446C">
        <w:rPr>
          <w:rFonts w:ascii="Times New Roman" w:hAnsi="Times New Roman" w:cs="Times New Roman"/>
          <w:iCs/>
          <w:sz w:val="24"/>
          <w:szCs w:val="24"/>
          <w:lang w:val="en-US"/>
        </w:rPr>
        <w:t>nisip</w:t>
      </w:r>
      <w:proofErr w:type="spellEnd"/>
      <w:r w:rsidRPr="009D446C">
        <w:rPr>
          <w:rFonts w:ascii="Times New Roman" w:hAnsi="Times New Roman" w:cs="Times New Roman"/>
          <w:iCs/>
          <w:sz w:val="24"/>
          <w:szCs w:val="24"/>
          <w:lang w:val="en-US"/>
        </w:rPr>
        <w:t xml:space="preserve"> de 15 cm </w:t>
      </w:r>
      <w:proofErr w:type="spellStart"/>
      <w:r w:rsidRPr="009D446C">
        <w:rPr>
          <w:rFonts w:ascii="Times New Roman" w:hAnsi="Times New Roman" w:cs="Times New Roman"/>
          <w:iCs/>
          <w:sz w:val="24"/>
          <w:szCs w:val="24"/>
          <w:lang w:val="en-US"/>
        </w:rPr>
        <w:t>grosime</w:t>
      </w:r>
      <w:proofErr w:type="spellEnd"/>
      <w:r w:rsidRPr="009D446C">
        <w:rPr>
          <w:rFonts w:ascii="Times New Roman" w:hAnsi="Times New Roman" w:cs="Times New Roman"/>
          <w:iCs/>
          <w:sz w:val="24"/>
          <w:szCs w:val="24"/>
          <w:lang w:val="en-US"/>
        </w:rPr>
        <w:t xml:space="preserve">, sub </w:t>
      </w:r>
      <w:proofErr w:type="spellStart"/>
      <w:r w:rsidRPr="009D446C">
        <w:rPr>
          <w:rFonts w:ascii="Times New Roman" w:hAnsi="Times New Roman" w:cs="Times New Roman"/>
          <w:iCs/>
          <w:sz w:val="24"/>
          <w:szCs w:val="24"/>
          <w:lang w:val="en-US"/>
        </w:rPr>
        <w:t>adâncimea</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înghet</w:t>
      </w:r>
      <w:proofErr w:type="spellEnd"/>
      <w:r w:rsidRPr="009D446C">
        <w:rPr>
          <w:rFonts w:ascii="Times New Roman" w:hAnsi="Times New Roman" w:cs="Times New Roman"/>
          <w:iCs/>
          <w:sz w:val="24"/>
          <w:szCs w:val="24"/>
          <w:lang w:val="en-US"/>
        </w:rPr>
        <w:t xml:space="preserve"> ( -0.90 fata de </w:t>
      </w:r>
      <w:proofErr w:type="spellStart"/>
      <w:r w:rsidRPr="009D446C">
        <w:rPr>
          <w:rFonts w:ascii="Times New Roman" w:hAnsi="Times New Roman" w:cs="Times New Roman"/>
          <w:iCs/>
          <w:sz w:val="24"/>
          <w:szCs w:val="24"/>
          <w:lang w:val="en-US"/>
        </w:rPr>
        <w:t>cota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terenului</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amenajat</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acoperirea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conductei</w:t>
      </w:r>
      <w:proofErr w:type="spellEnd"/>
      <w:r w:rsidRPr="009D446C">
        <w:rPr>
          <w:rFonts w:ascii="Times New Roman" w:hAnsi="Times New Roman" w:cs="Times New Roman"/>
          <w:iCs/>
          <w:sz w:val="24"/>
          <w:szCs w:val="24"/>
          <w:lang w:val="en-US"/>
        </w:rPr>
        <w:t xml:space="preserve"> se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face cu un </w:t>
      </w:r>
      <w:proofErr w:type="spellStart"/>
      <w:r w:rsidRPr="009D446C">
        <w:rPr>
          <w:rFonts w:ascii="Times New Roman" w:hAnsi="Times New Roman" w:cs="Times New Roman"/>
          <w:iCs/>
          <w:sz w:val="24"/>
          <w:szCs w:val="24"/>
          <w:lang w:val="en-US"/>
        </w:rPr>
        <w:t>strat</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nisip</w:t>
      </w:r>
      <w:proofErr w:type="spellEnd"/>
      <w:r w:rsidRPr="009D446C">
        <w:rPr>
          <w:rFonts w:ascii="Times New Roman" w:hAnsi="Times New Roman" w:cs="Times New Roman"/>
          <w:iCs/>
          <w:sz w:val="24"/>
          <w:szCs w:val="24"/>
          <w:lang w:val="en-US"/>
        </w:rPr>
        <w:t xml:space="preserve"> de 10 cm, </w:t>
      </w:r>
      <w:proofErr w:type="spellStart"/>
      <w:r w:rsidRPr="009D446C">
        <w:rPr>
          <w:rFonts w:ascii="Times New Roman" w:hAnsi="Times New Roman" w:cs="Times New Roman"/>
          <w:iCs/>
          <w:sz w:val="24"/>
          <w:szCs w:val="24"/>
          <w:lang w:val="en-US"/>
        </w:rPr>
        <w:t>apoi</w:t>
      </w:r>
      <w:proofErr w:type="spellEnd"/>
      <w:r w:rsidRPr="009D446C">
        <w:rPr>
          <w:rFonts w:ascii="Times New Roman" w:hAnsi="Times New Roman" w:cs="Times New Roman"/>
          <w:iCs/>
          <w:sz w:val="24"/>
          <w:szCs w:val="24"/>
          <w:lang w:val="en-US"/>
        </w:rPr>
        <w:t xml:space="preserve"> cu </w:t>
      </w:r>
      <w:proofErr w:type="spellStart"/>
      <w:r w:rsidRPr="009D446C">
        <w:rPr>
          <w:rFonts w:ascii="Times New Roman" w:hAnsi="Times New Roman" w:cs="Times New Roman"/>
          <w:iCs/>
          <w:sz w:val="24"/>
          <w:szCs w:val="24"/>
          <w:lang w:val="en-US"/>
        </w:rPr>
        <w:t>straturi</w:t>
      </w:r>
      <w:proofErr w:type="spellEnd"/>
      <w:r w:rsidRPr="009D446C">
        <w:rPr>
          <w:rFonts w:ascii="Times New Roman" w:hAnsi="Times New Roman" w:cs="Times New Roman"/>
          <w:iCs/>
          <w:sz w:val="24"/>
          <w:szCs w:val="24"/>
          <w:lang w:val="en-US"/>
        </w:rPr>
        <w:t xml:space="preserve"> de 15 cm de </w:t>
      </w:r>
      <w:proofErr w:type="spellStart"/>
      <w:r w:rsidRPr="009D446C">
        <w:rPr>
          <w:rFonts w:ascii="Times New Roman" w:hAnsi="Times New Roman" w:cs="Times New Roman"/>
          <w:iCs/>
          <w:sz w:val="24"/>
          <w:szCs w:val="24"/>
          <w:lang w:val="en-US"/>
        </w:rPr>
        <w:t>pământ</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compactat</w:t>
      </w:r>
      <w:proofErr w:type="spellEnd"/>
      <w:r w:rsidRPr="009D446C">
        <w:rPr>
          <w:rFonts w:ascii="Times New Roman" w:hAnsi="Times New Roman" w:cs="Times New Roman"/>
          <w:iCs/>
          <w:sz w:val="24"/>
          <w:szCs w:val="24"/>
          <w:lang w:val="en-US"/>
        </w:rPr>
        <w:t>.</w:t>
      </w:r>
    </w:p>
    <w:p w:rsidR="00433395" w:rsidRPr="009D446C" w:rsidRDefault="00433395" w:rsidP="00433395">
      <w:pPr>
        <w:tabs>
          <w:tab w:val="left" w:pos="495"/>
        </w:tabs>
        <w:spacing w:after="0" w:line="240" w:lineRule="auto"/>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ab/>
        <w:t>Presiunea si debitul in instatatiile interioare de alimentare cu apa a obiectelor sanitare va fi asigurat prin intermediul unui grup de pompare cu urmatoarele caracteristici:</w:t>
      </w:r>
    </w:p>
    <w:p w:rsidR="00433395" w:rsidRPr="009D446C" w:rsidRDefault="00433395" w:rsidP="00433395">
      <w:pPr>
        <w:numPr>
          <w:ilvl w:val="0"/>
          <w:numId w:val="24"/>
        </w:numPr>
        <w:tabs>
          <w:tab w:val="left" w:pos="495"/>
        </w:tabs>
        <w:spacing w:after="0" w:line="240" w:lineRule="auto"/>
        <w:ind w:left="426" w:hanging="426"/>
        <w:jc w:val="both"/>
        <w:rPr>
          <w:rFonts w:ascii="Times New Roman" w:hAnsi="Times New Roman" w:cs="Times New Roman"/>
          <w:iCs/>
          <w:sz w:val="24"/>
          <w:szCs w:val="24"/>
          <w:lang w:val="en-US"/>
        </w:rPr>
      </w:pPr>
      <w:r w:rsidRPr="009D446C">
        <w:rPr>
          <w:rFonts w:ascii="Times New Roman" w:hAnsi="Times New Roman" w:cs="Times New Roman"/>
          <w:iCs/>
          <w:sz w:val="24"/>
          <w:szCs w:val="24"/>
          <w:lang w:val="en-US"/>
        </w:rPr>
        <w:t xml:space="preserve"> Q = 60 l/min  -  1.0 l/s -  3.60 mc/</w:t>
      </w:r>
      <w:proofErr w:type="spellStart"/>
      <w:r w:rsidRPr="009D446C">
        <w:rPr>
          <w:rFonts w:ascii="Times New Roman" w:hAnsi="Times New Roman" w:cs="Times New Roman"/>
          <w:iCs/>
          <w:sz w:val="24"/>
          <w:szCs w:val="24"/>
          <w:lang w:val="en-US"/>
        </w:rPr>
        <w:t>ora</w:t>
      </w:r>
      <w:proofErr w:type="spellEnd"/>
      <w:r w:rsidRPr="009D446C">
        <w:rPr>
          <w:rFonts w:ascii="Times New Roman" w:hAnsi="Times New Roman" w:cs="Times New Roman"/>
          <w:iCs/>
          <w:sz w:val="24"/>
          <w:szCs w:val="24"/>
          <w:lang w:val="en-US"/>
        </w:rPr>
        <w:t xml:space="preserve"> </w:t>
      </w:r>
    </w:p>
    <w:p w:rsidR="00433395" w:rsidRPr="009D446C" w:rsidRDefault="00433395" w:rsidP="00433395">
      <w:pPr>
        <w:numPr>
          <w:ilvl w:val="0"/>
          <w:numId w:val="24"/>
        </w:numPr>
        <w:tabs>
          <w:tab w:val="left" w:pos="495"/>
        </w:tabs>
        <w:spacing w:after="0" w:line="240" w:lineRule="auto"/>
        <w:ind w:left="426" w:hanging="426"/>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 xml:space="preserve"> Putere  = 2.2 kW</w:t>
      </w:r>
    </w:p>
    <w:p w:rsidR="00433395" w:rsidRPr="009D446C" w:rsidRDefault="00433395" w:rsidP="00433395">
      <w:pPr>
        <w:numPr>
          <w:ilvl w:val="0"/>
          <w:numId w:val="24"/>
        </w:numPr>
        <w:tabs>
          <w:tab w:val="left" w:pos="495"/>
        </w:tabs>
        <w:spacing w:after="0" w:line="240" w:lineRule="auto"/>
        <w:ind w:left="426" w:hanging="426"/>
        <w:jc w:val="both"/>
        <w:rPr>
          <w:rFonts w:ascii="Times New Roman" w:hAnsi="Times New Roman" w:cs="Times New Roman"/>
          <w:iCs/>
          <w:sz w:val="24"/>
          <w:szCs w:val="24"/>
          <w:lang w:val="it-IT"/>
        </w:rPr>
      </w:pPr>
      <w:r w:rsidRPr="009D446C">
        <w:rPr>
          <w:rFonts w:ascii="Times New Roman" w:hAnsi="Times New Roman" w:cs="Times New Roman"/>
          <w:iCs/>
          <w:sz w:val="24"/>
          <w:szCs w:val="24"/>
          <w:lang w:val="it-IT"/>
        </w:rPr>
        <w:t xml:space="preserve"> H pompare = 50 mCA</w:t>
      </w:r>
    </w:p>
    <w:p w:rsidR="00433395" w:rsidRPr="009D446C" w:rsidRDefault="00433395" w:rsidP="00433395">
      <w:pPr>
        <w:tabs>
          <w:tab w:val="left" w:pos="0"/>
        </w:tabs>
        <w:spacing w:after="0" w:line="240" w:lineRule="auto"/>
        <w:jc w:val="both"/>
        <w:rPr>
          <w:rFonts w:ascii="Times New Roman" w:hAnsi="Times New Roman" w:cs="Times New Roman"/>
          <w:iCs/>
          <w:sz w:val="24"/>
          <w:szCs w:val="24"/>
          <w:lang w:val="en-US"/>
        </w:rPr>
      </w:pPr>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Instalatia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interioara</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alimentare</w:t>
      </w:r>
      <w:proofErr w:type="spellEnd"/>
      <w:r w:rsidRPr="009D446C">
        <w:rPr>
          <w:rFonts w:ascii="Times New Roman" w:hAnsi="Times New Roman" w:cs="Times New Roman"/>
          <w:iCs/>
          <w:sz w:val="24"/>
          <w:szCs w:val="24"/>
          <w:lang w:val="en-US"/>
        </w:rPr>
        <w:t xml:space="preserve"> cu </w:t>
      </w:r>
      <w:proofErr w:type="spellStart"/>
      <w:r w:rsidRPr="009D446C">
        <w:rPr>
          <w:rFonts w:ascii="Times New Roman" w:hAnsi="Times New Roman" w:cs="Times New Roman"/>
          <w:iCs/>
          <w:sz w:val="24"/>
          <w:szCs w:val="24"/>
          <w:lang w:val="en-US"/>
        </w:rPr>
        <w:t>apa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fi </w:t>
      </w:r>
      <w:proofErr w:type="spellStart"/>
      <w:r w:rsidRPr="009D446C">
        <w:rPr>
          <w:rFonts w:ascii="Times New Roman" w:hAnsi="Times New Roman" w:cs="Times New Roman"/>
          <w:iCs/>
          <w:sz w:val="24"/>
          <w:szCs w:val="24"/>
          <w:lang w:val="en-US"/>
        </w:rPr>
        <w:t>realizata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în</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sistem</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ramificat</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fi </w:t>
      </w:r>
      <w:proofErr w:type="spellStart"/>
      <w:r w:rsidRPr="009D446C">
        <w:rPr>
          <w:rFonts w:ascii="Times New Roman" w:hAnsi="Times New Roman" w:cs="Times New Roman"/>
          <w:iCs/>
          <w:sz w:val="24"/>
          <w:szCs w:val="24"/>
          <w:lang w:val="en-US"/>
        </w:rPr>
        <w:t>executata</w:t>
      </w:r>
      <w:proofErr w:type="spellEnd"/>
      <w:r w:rsidRPr="009D446C">
        <w:rPr>
          <w:rFonts w:ascii="Times New Roman" w:hAnsi="Times New Roman" w:cs="Times New Roman"/>
          <w:iCs/>
          <w:sz w:val="24"/>
          <w:szCs w:val="24"/>
          <w:lang w:val="en-US"/>
        </w:rPr>
        <w:t xml:space="preserve"> din </w:t>
      </w:r>
      <w:proofErr w:type="spellStart"/>
      <w:r w:rsidRPr="009D446C">
        <w:rPr>
          <w:rFonts w:ascii="Times New Roman" w:hAnsi="Times New Roman" w:cs="Times New Roman"/>
          <w:iCs/>
          <w:sz w:val="24"/>
          <w:szCs w:val="24"/>
          <w:lang w:val="en-US"/>
        </w:rPr>
        <w:t>cond</w:t>
      </w:r>
      <w:r w:rsidR="00BD65EC">
        <w:rPr>
          <w:rFonts w:ascii="Times New Roman" w:hAnsi="Times New Roman" w:cs="Times New Roman"/>
          <w:iCs/>
          <w:sz w:val="24"/>
          <w:szCs w:val="24"/>
          <w:lang w:val="en-US"/>
        </w:rPr>
        <w:t>ucta</w:t>
      </w:r>
      <w:proofErr w:type="spellEnd"/>
      <w:r w:rsidR="00BD65EC">
        <w:rPr>
          <w:rFonts w:ascii="Times New Roman" w:hAnsi="Times New Roman" w:cs="Times New Roman"/>
          <w:iCs/>
          <w:sz w:val="24"/>
          <w:szCs w:val="24"/>
          <w:lang w:val="en-US"/>
        </w:rPr>
        <w:t xml:space="preserve"> PPR, </w:t>
      </w:r>
      <w:proofErr w:type="spellStart"/>
      <w:r w:rsidR="00BD65EC">
        <w:rPr>
          <w:rFonts w:ascii="Times New Roman" w:hAnsi="Times New Roman" w:cs="Times New Roman"/>
          <w:iCs/>
          <w:sz w:val="24"/>
          <w:szCs w:val="24"/>
          <w:lang w:val="en-US"/>
        </w:rPr>
        <w:t>Dn</w:t>
      </w:r>
      <w:proofErr w:type="spellEnd"/>
      <w:r w:rsidR="00BD65EC">
        <w:rPr>
          <w:rFonts w:ascii="Times New Roman" w:hAnsi="Times New Roman" w:cs="Times New Roman"/>
          <w:iCs/>
          <w:sz w:val="24"/>
          <w:szCs w:val="24"/>
          <w:lang w:val="en-US"/>
        </w:rPr>
        <w:t xml:space="preserve"> 20 </w:t>
      </w:r>
      <w:proofErr w:type="spellStart"/>
      <w:r w:rsidR="00BD65EC">
        <w:rPr>
          <w:rFonts w:ascii="Times New Roman" w:hAnsi="Times New Roman" w:cs="Times New Roman"/>
          <w:iCs/>
          <w:sz w:val="24"/>
          <w:szCs w:val="24"/>
          <w:lang w:val="en-US"/>
        </w:rPr>
        <w:t>mm.</w:t>
      </w:r>
      <w:r w:rsidRPr="009D446C">
        <w:rPr>
          <w:rFonts w:ascii="Times New Roman" w:hAnsi="Times New Roman" w:cs="Times New Roman"/>
          <w:iCs/>
          <w:sz w:val="24"/>
          <w:szCs w:val="24"/>
          <w:lang w:val="en-US"/>
        </w:rPr>
        <w:t>Alimentarea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grupurilor</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sanitare</w:t>
      </w:r>
      <w:proofErr w:type="spellEnd"/>
      <w:r w:rsidRPr="009D446C">
        <w:rPr>
          <w:rFonts w:ascii="Times New Roman" w:hAnsi="Times New Roman" w:cs="Times New Roman"/>
          <w:iCs/>
          <w:sz w:val="24"/>
          <w:szCs w:val="24"/>
          <w:lang w:val="en-US"/>
        </w:rPr>
        <w:t xml:space="preserve">, a </w:t>
      </w:r>
      <w:proofErr w:type="spellStart"/>
      <w:r w:rsidRPr="009D446C">
        <w:rPr>
          <w:rFonts w:ascii="Times New Roman" w:hAnsi="Times New Roman" w:cs="Times New Roman"/>
          <w:iCs/>
          <w:sz w:val="24"/>
          <w:szCs w:val="24"/>
          <w:lang w:val="en-US"/>
        </w:rPr>
        <w:t>robinetelor</w:t>
      </w:r>
      <w:proofErr w:type="spellEnd"/>
      <w:r w:rsidRPr="009D446C">
        <w:rPr>
          <w:rFonts w:ascii="Times New Roman" w:hAnsi="Times New Roman" w:cs="Times New Roman"/>
          <w:iCs/>
          <w:sz w:val="24"/>
          <w:szCs w:val="24"/>
          <w:lang w:val="en-US"/>
        </w:rPr>
        <w:t xml:space="preserve"> de </w:t>
      </w:r>
      <w:proofErr w:type="spellStart"/>
      <w:r w:rsidRPr="009D446C">
        <w:rPr>
          <w:rFonts w:ascii="Times New Roman" w:hAnsi="Times New Roman" w:cs="Times New Roman"/>
          <w:iCs/>
          <w:sz w:val="24"/>
          <w:szCs w:val="24"/>
          <w:lang w:val="en-US"/>
        </w:rPr>
        <w:t>spălare</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w:t>
      </w:r>
      <w:proofErr w:type="spellEnd"/>
      <w:r w:rsidRPr="009D446C">
        <w:rPr>
          <w:rFonts w:ascii="Times New Roman" w:hAnsi="Times New Roman" w:cs="Times New Roman"/>
          <w:iCs/>
          <w:sz w:val="24"/>
          <w:szCs w:val="24"/>
          <w:lang w:val="en-US"/>
        </w:rPr>
        <w:t xml:space="preserve"> a </w:t>
      </w:r>
      <w:proofErr w:type="spellStart"/>
      <w:r w:rsidRPr="009D446C">
        <w:rPr>
          <w:rFonts w:ascii="Times New Roman" w:hAnsi="Times New Roman" w:cs="Times New Roman"/>
          <w:iCs/>
          <w:sz w:val="24"/>
          <w:szCs w:val="24"/>
          <w:lang w:val="en-US"/>
        </w:rPr>
        <w:t>boilerului</w:t>
      </w:r>
      <w:proofErr w:type="spellEnd"/>
      <w:r w:rsidRPr="009D446C">
        <w:rPr>
          <w:rFonts w:ascii="Times New Roman" w:hAnsi="Times New Roman" w:cs="Times New Roman"/>
          <w:iCs/>
          <w:sz w:val="24"/>
          <w:szCs w:val="24"/>
          <w:lang w:val="en-US"/>
        </w:rPr>
        <w:t xml:space="preserve"> electric </w:t>
      </w:r>
      <w:proofErr w:type="spellStart"/>
      <w:r w:rsidRPr="009D446C">
        <w:rPr>
          <w:rFonts w:ascii="Times New Roman" w:hAnsi="Times New Roman" w:cs="Times New Roman"/>
          <w:iCs/>
          <w:sz w:val="24"/>
          <w:szCs w:val="24"/>
          <w:lang w:val="en-US"/>
        </w:rPr>
        <w:t>pentru</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prepararea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apei</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calde</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menajere</w:t>
      </w:r>
      <w:proofErr w:type="spellEnd"/>
      <w:r w:rsidRPr="009D446C">
        <w:rPr>
          <w:rFonts w:ascii="Times New Roman" w:hAnsi="Times New Roman" w:cs="Times New Roman"/>
          <w:iCs/>
          <w:sz w:val="24"/>
          <w:szCs w:val="24"/>
          <w:lang w:val="en-US"/>
        </w:rPr>
        <w:t xml:space="preserve">, cu </w:t>
      </w:r>
      <w:proofErr w:type="spellStart"/>
      <w:r w:rsidRPr="009D446C">
        <w:rPr>
          <w:rFonts w:ascii="Times New Roman" w:hAnsi="Times New Roman" w:cs="Times New Roman"/>
          <w:iCs/>
          <w:sz w:val="24"/>
          <w:szCs w:val="24"/>
          <w:lang w:val="en-US"/>
        </w:rPr>
        <w:t>apa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rece</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w:t>
      </w:r>
      <w:proofErr w:type="spellEnd"/>
      <w:r w:rsidRPr="009D446C">
        <w:rPr>
          <w:rFonts w:ascii="Times New Roman" w:hAnsi="Times New Roman" w:cs="Times New Roman"/>
          <w:iCs/>
          <w:sz w:val="24"/>
          <w:szCs w:val="24"/>
          <w:lang w:val="en-US"/>
        </w:rPr>
        <w:t>/</w:t>
      </w:r>
      <w:proofErr w:type="spellStart"/>
      <w:r w:rsidRPr="009D446C">
        <w:rPr>
          <w:rFonts w:ascii="Times New Roman" w:hAnsi="Times New Roman" w:cs="Times New Roman"/>
          <w:iCs/>
          <w:sz w:val="24"/>
          <w:szCs w:val="24"/>
          <w:lang w:val="en-US"/>
        </w:rPr>
        <w:t>sau</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apa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calda</w:t>
      </w:r>
      <w:proofErr w:type="spellEnd"/>
      <w:r w:rsidRPr="009D446C">
        <w:rPr>
          <w:rFonts w:ascii="Times New Roman" w:hAnsi="Times New Roman" w:cs="Times New Roman"/>
          <w:iCs/>
          <w:sz w:val="24"/>
          <w:szCs w:val="24"/>
          <w:lang w:val="en-US"/>
        </w:rPr>
        <w:t xml:space="preserve"> se </w:t>
      </w:r>
      <w:proofErr w:type="spellStart"/>
      <w:r w:rsidRPr="009D446C">
        <w:rPr>
          <w:rFonts w:ascii="Times New Roman" w:hAnsi="Times New Roman" w:cs="Times New Roman"/>
          <w:iCs/>
          <w:sz w:val="24"/>
          <w:szCs w:val="24"/>
          <w:lang w:val="en-US"/>
        </w:rPr>
        <w:t>va</w:t>
      </w:r>
      <w:proofErr w:type="spellEnd"/>
      <w:r w:rsidRPr="009D446C">
        <w:rPr>
          <w:rFonts w:ascii="Times New Roman" w:hAnsi="Times New Roman" w:cs="Times New Roman"/>
          <w:iCs/>
          <w:sz w:val="24"/>
          <w:szCs w:val="24"/>
          <w:lang w:val="en-US"/>
        </w:rPr>
        <w:t xml:space="preserve"> face cu tub </w:t>
      </w:r>
      <w:proofErr w:type="spellStart"/>
      <w:r w:rsidRPr="009D446C">
        <w:rPr>
          <w:rFonts w:ascii="Times New Roman" w:hAnsi="Times New Roman" w:cs="Times New Roman"/>
          <w:iCs/>
          <w:sz w:val="24"/>
          <w:szCs w:val="24"/>
          <w:lang w:val="en-US"/>
        </w:rPr>
        <w:t>polipropilena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lungimea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totala</w:t>
      </w:r>
      <w:proofErr w:type="spellEnd"/>
      <w:r w:rsidRPr="009D446C">
        <w:rPr>
          <w:rFonts w:ascii="Times New Roman" w:hAnsi="Times New Roman" w:cs="Times New Roman"/>
          <w:iCs/>
          <w:sz w:val="24"/>
          <w:szCs w:val="24"/>
          <w:lang w:val="en-US"/>
        </w:rPr>
        <w:t xml:space="preserve"> a </w:t>
      </w:r>
      <w:proofErr w:type="spellStart"/>
      <w:r w:rsidRPr="009D446C">
        <w:rPr>
          <w:rFonts w:ascii="Times New Roman" w:hAnsi="Times New Roman" w:cs="Times New Roman"/>
          <w:iCs/>
          <w:sz w:val="24"/>
          <w:szCs w:val="24"/>
          <w:lang w:val="en-US"/>
        </w:rPr>
        <w:t>conductelor</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fiind</w:t>
      </w:r>
      <w:proofErr w:type="spellEnd"/>
      <w:r w:rsidRPr="009D446C">
        <w:rPr>
          <w:rFonts w:ascii="Times New Roman" w:hAnsi="Times New Roman" w:cs="Times New Roman"/>
          <w:iCs/>
          <w:sz w:val="24"/>
          <w:szCs w:val="24"/>
          <w:lang w:val="en-US"/>
        </w:rPr>
        <w:t xml:space="preserve"> estimate la </w:t>
      </w:r>
      <w:proofErr w:type="spellStart"/>
      <w:r w:rsidRPr="009D446C">
        <w:rPr>
          <w:rFonts w:ascii="Times New Roman" w:hAnsi="Times New Roman" w:cs="Times New Roman"/>
          <w:iCs/>
          <w:sz w:val="24"/>
          <w:szCs w:val="24"/>
          <w:lang w:val="en-US"/>
        </w:rPr>
        <w:t>cca</w:t>
      </w:r>
      <w:proofErr w:type="spellEnd"/>
      <w:r w:rsidRPr="009D446C">
        <w:rPr>
          <w:rFonts w:ascii="Times New Roman" w:hAnsi="Times New Roman" w:cs="Times New Roman"/>
          <w:iCs/>
          <w:sz w:val="24"/>
          <w:szCs w:val="24"/>
          <w:lang w:val="en-US"/>
        </w:rPr>
        <w:t xml:space="preserve">. 80 m.  </w:t>
      </w:r>
      <w:proofErr w:type="spellStart"/>
      <w:r w:rsidRPr="009D446C">
        <w:rPr>
          <w:rFonts w:ascii="Times New Roman" w:hAnsi="Times New Roman" w:cs="Times New Roman"/>
          <w:iCs/>
          <w:sz w:val="24"/>
          <w:szCs w:val="24"/>
          <w:lang w:val="en-US"/>
        </w:rPr>
        <w:t>Conductele</w:t>
      </w:r>
      <w:proofErr w:type="spellEnd"/>
      <w:r w:rsidRPr="009D446C">
        <w:rPr>
          <w:rFonts w:ascii="Times New Roman" w:hAnsi="Times New Roman" w:cs="Times New Roman"/>
          <w:iCs/>
          <w:sz w:val="24"/>
          <w:szCs w:val="24"/>
          <w:lang w:val="en-US"/>
        </w:rPr>
        <w:t xml:space="preserve"> de </w:t>
      </w:r>
      <w:proofErr w:type="spellStart"/>
      <w:proofErr w:type="gramStart"/>
      <w:r w:rsidRPr="009D446C">
        <w:rPr>
          <w:rFonts w:ascii="Times New Roman" w:hAnsi="Times New Roman" w:cs="Times New Roman"/>
          <w:iCs/>
          <w:sz w:val="24"/>
          <w:szCs w:val="24"/>
          <w:lang w:val="en-US"/>
        </w:rPr>
        <w:t>apa</w:t>
      </w:r>
      <w:proofErr w:type="spellEnd"/>
      <w:proofErr w:type="gram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rece</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si</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calda</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vor</w:t>
      </w:r>
      <w:proofErr w:type="spellEnd"/>
      <w:r w:rsidRPr="009D446C">
        <w:rPr>
          <w:rFonts w:ascii="Times New Roman" w:hAnsi="Times New Roman" w:cs="Times New Roman"/>
          <w:iCs/>
          <w:sz w:val="24"/>
          <w:szCs w:val="24"/>
          <w:lang w:val="en-US"/>
        </w:rPr>
        <w:t xml:space="preserve"> fi </w:t>
      </w:r>
      <w:proofErr w:type="spellStart"/>
      <w:r w:rsidRPr="009D446C">
        <w:rPr>
          <w:rFonts w:ascii="Times New Roman" w:hAnsi="Times New Roman" w:cs="Times New Roman"/>
          <w:iCs/>
          <w:sz w:val="24"/>
          <w:szCs w:val="24"/>
          <w:lang w:val="en-US"/>
        </w:rPr>
        <w:t>izolate</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termic</w:t>
      </w:r>
      <w:proofErr w:type="spellEnd"/>
      <w:r w:rsidRPr="009D446C">
        <w:rPr>
          <w:rFonts w:ascii="Times New Roman" w:hAnsi="Times New Roman" w:cs="Times New Roman"/>
          <w:iCs/>
          <w:sz w:val="24"/>
          <w:szCs w:val="24"/>
          <w:lang w:val="en-US"/>
        </w:rPr>
        <w:t xml:space="preserve"> </w:t>
      </w:r>
      <w:proofErr w:type="spellStart"/>
      <w:r w:rsidRPr="009D446C">
        <w:rPr>
          <w:rFonts w:ascii="Times New Roman" w:hAnsi="Times New Roman" w:cs="Times New Roman"/>
          <w:iCs/>
          <w:sz w:val="24"/>
          <w:szCs w:val="24"/>
          <w:lang w:val="en-US"/>
        </w:rPr>
        <w:t>corespunzător</w:t>
      </w:r>
      <w:proofErr w:type="spellEnd"/>
      <w:r w:rsidRPr="009D446C">
        <w:rPr>
          <w:rFonts w:ascii="Times New Roman" w:hAnsi="Times New Roman" w:cs="Times New Roman"/>
          <w:iCs/>
          <w:sz w:val="24"/>
          <w:szCs w:val="24"/>
          <w:lang w:val="en-US"/>
        </w:rPr>
        <w:t xml:space="preserve"> cu </w:t>
      </w:r>
      <w:proofErr w:type="spellStart"/>
      <w:r w:rsidRPr="009D446C">
        <w:rPr>
          <w:rFonts w:ascii="Times New Roman" w:hAnsi="Times New Roman" w:cs="Times New Roman"/>
          <w:iCs/>
          <w:sz w:val="24"/>
          <w:szCs w:val="24"/>
          <w:lang w:val="en-US"/>
        </w:rPr>
        <w:t>tuburi</w:t>
      </w:r>
      <w:proofErr w:type="spellEnd"/>
      <w:r w:rsidRPr="009D446C">
        <w:rPr>
          <w:rFonts w:ascii="Times New Roman" w:hAnsi="Times New Roman" w:cs="Times New Roman"/>
          <w:iCs/>
          <w:sz w:val="24"/>
          <w:szCs w:val="24"/>
          <w:lang w:val="en-US"/>
        </w:rPr>
        <w:t xml:space="preserve"> din </w:t>
      </w:r>
      <w:proofErr w:type="spellStart"/>
      <w:r w:rsidRPr="009D446C">
        <w:rPr>
          <w:rFonts w:ascii="Times New Roman" w:hAnsi="Times New Roman" w:cs="Times New Roman"/>
          <w:iCs/>
          <w:sz w:val="24"/>
          <w:szCs w:val="24"/>
          <w:lang w:val="en-US"/>
        </w:rPr>
        <w:t>elastomeri</w:t>
      </w:r>
      <w:proofErr w:type="spellEnd"/>
      <w:r w:rsidRPr="009D446C">
        <w:rPr>
          <w:rFonts w:ascii="Times New Roman" w:hAnsi="Times New Roman" w:cs="Times New Roman"/>
          <w:iCs/>
          <w:sz w:val="24"/>
          <w:szCs w:val="24"/>
          <w:lang w:val="en-US"/>
        </w:rPr>
        <w:t>.</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p>
    <w:p w:rsidR="00433395" w:rsidRPr="009D446C" w:rsidRDefault="00433395" w:rsidP="00433395">
      <w:pPr>
        <w:pStyle w:val="ListParagraph"/>
        <w:tabs>
          <w:tab w:val="left" w:pos="0"/>
          <w:tab w:val="left" w:pos="426"/>
        </w:tabs>
        <w:ind w:left="0"/>
        <w:rPr>
          <w:rFonts w:ascii="Times New Roman" w:hAnsi="Times New Roman" w:cs="Times New Roman"/>
          <w:b/>
          <w:sz w:val="24"/>
          <w:szCs w:val="24"/>
          <w:u w:val="single"/>
          <w:lang w:val="fr-FR"/>
        </w:rPr>
      </w:pPr>
      <w:r w:rsidRPr="009D446C">
        <w:rPr>
          <w:rFonts w:ascii="Times New Roman" w:hAnsi="Times New Roman" w:cs="Times New Roman"/>
          <w:color w:val="FF0000"/>
          <w:sz w:val="24"/>
          <w:szCs w:val="24"/>
        </w:rPr>
        <w:lastRenderedPageBreak/>
        <w:tab/>
        <w:t xml:space="preserve">  </w:t>
      </w:r>
      <w:r w:rsidRPr="009D446C">
        <w:rPr>
          <w:rFonts w:ascii="Times New Roman" w:hAnsi="Times New Roman" w:cs="Times New Roman"/>
          <w:b/>
          <w:sz w:val="24"/>
          <w:szCs w:val="24"/>
        </w:rPr>
        <w:t xml:space="preserve">3. </w:t>
      </w:r>
      <w:r w:rsidRPr="009D446C">
        <w:rPr>
          <w:rFonts w:ascii="Times New Roman" w:hAnsi="Times New Roman" w:cs="Times New Roman"/>
          <w:b/>
          <w:sz w:val="24"/>
          <w:szCs w:val="24"/>
          <w:u w:val="single"/>
          <w:lang w:val="fr-FR"/>
        </w:rPr>
        <w:t xml:space="preserve">Volume si </w:t>
      </w:r>
      <w:proofErr w:type="spellStart"/>
      <w:r w:rsidRPr="009D446C">
        <w:rPr>
          <w:rFonts w:ascii="Times New Roman" w:hAnsi="Times New Roman" w:cs="Times New Roman"/>
          <w:b/>
          <w:sz w:val="24"/>
          <w:szCs w:val="24"/>
          <w:u w:val="single"/>
          <w:lang w:val="fr-FR"/>
        </w:rPr>
        <w:t>debite</w:t>
      </w:r>
      <w:proofErr w:type="spellEnd"/>
      <w:r w:rsidRPr="009D446C">
        <w:rPr>
          <w:rFonts w:ascii="Times New Roman" w:hAnsi="Times New Roman" w:cs="Times New Roman"/>
          <w:b/>
          <w:sz w:val="24"/>
          <w:szCs w:val="24"/>
          <w:u w:val="single"/>
          <w:lang w:val="fr-FR"/>
        </w:rPr>
        <w:t xml:space="preserve"> </w:t>
      </w:r>
      <w:proofErr w:type="spellStart"/>
      <w:r w:rsidRPr="009D446C">
        <w:rPr>
          <w:rFonts w:ascii="Times New Roman" w:hAnsi="Times New Roman" w:cs="Times New Roman"/>
          <w:b/>
          <w:sz w:val="24"/>
          <w:szCs w:val="24"/>
          <w:u w:val="single"/>
          <w:lang w:val="fr-FR"/>
        </w:rPr>
        <w:t>solicitate</w:t>
      </w:r>
      <w:proofErr w:type="spellEnd"/>
    </w:p>
    <w:p w:rsidR="00433395" w:rsidRPr="009D446C" w:rsidRDefault="00433395" w:rsidP="00433395">
      <w:pPr>
        <w:pStyle w:val="ListParagraph"/>
        <w:tabs>
          <w:tab w:val="left" w:pos="0"/>
          <w:tab w:val="left" w:pos="426"/>
        </w:tabs>
        <w:ind w:left="426" w:hanging="426"/>
        <w:jc w:val="both"/>
        <w:rPr>
          <w:rFonts w:ascii="Times New Roman" w:hAnsi="Times New Roman" w:cs="Times New Roman"/>
          <w:b/>
          <w:sz w:val="24"/>
          <w:szCs w:val="24"/>
          <w:lang w:val="it-IT"/>
        </w:rPr>
      </w:pPr>
      <w:r w:rsidRPr="009D446C">
        <w:rPr>
          <w:rFonts w:ascii="Times New Roman" w:hAnsi="Times New Roman" w:cs="Times New Roman"/>
          <w:b/>
          <w:sz w:val="24"/>
          <w:szCs w:val="24"/>
          <w:lang w:val="it-IT"/>
        </w:rPr>
        <w:t xml:space="preserve"> -        Q </w:t>
      </w:r>
      <w:r w:rsidRPr="009D446C">
        <w:rPr>
          <w:rFonts w:ascii="Times New Roman" w:hAnsi="Times New Roman" w:cs="Times New Roman"/>
          <w:b/>
          <w:sz w:val="24"/>
          <w:szCs w:val="24"/>
          <w:vertAlign w:val="subscript"/>
          <w:lang w:val="it-IT"/>
        </w:rPr>
        <w:t>zi maxim</w:t>
      </w:r>
      <w:r w:rsidRPr="009D446C">
        <w:rPr>
          <w:rFonts w:ascii="Times New Roman" w:hAnsi="Times New Roman" w:cs="Times New Roman"/>
          <w:b/>
          <w:sz w:val="24"/>
          <w:szCs w:val="24"/>
          <w:lang w:val="it-IT"/>
        </w:rPr>
        <w:t xml:space="preserve"> = 2,94 mc/zi            0,034 l/s      Van=1,073 mii mc/an</w:t>
      </w:r>
    </w:p>
    <w:p w:rsidR="00433395" w:rsidRPr="009D446C" w:rsidRDefault="00433395" w:rsidP="00433395">
      <w:pPr>
        <w:pStyle w:val="ListParagraph"/>
        <w:tabs>
          <w:tab w:val="left" w:pos="0"/>
        </w:tabs>
        <w:ind w:left="0"/>
        <w:jc w:val="both"/>
        <w:rPr>
          <w:rFonts w:ascii="Times New Roman" w:hAnsi="Times New Roman" w:cs="Times New Roman"/>
          <w:b/>
          <w:sz w:val="24"/>
          <w:szCs w:val="24"/>
          <w:lang w:val="it-IT"/>
        </w:rPr>
      </w:pPr>
      <w:r w:rsidRPr="009D446C">
        <w:rPr>
          <w:rFonts w:ascii="Times New Roman" w:hAnsi="Times New Roman" w:cs="Times New Roman"/>
          <w:b/>
          <w:sz w:val="24"/>
          <w:szCs w:val="24"/>
          <w:lang w:val="it-IT"/>
        </w:rPr>
        <w:t xml:space="preserve"> -        Q </w:t>
      </w:r>
      <w:r w:rsidRPr="009D446C">
        <w:rPr>
          <w:rFonts w:ascii="Times New Roman" w:hAnsi="Times New Roman" w:cs="Times New Roman"/>
          <w:b/>
          <w:sz w:val="24"/>
          <w:szCs w:val="24"/>
          <w:vertAlign w:val="subscript"/>
          <w:lang w:val="it-IT"/>
        </w:rPr>
        <w:t>zi mediu</w:t>
      </w:r>
      <w:r w:rsidRPr="009D446C">
        <w:rPr>
          <w:rFonts w:ascii="Times New Roman" w:hAnsi="Times New Roman" w:cs="Times New Roman"/>
          <w:b/>
          <w:sz w:val="24"/>
          <w:szCs w:val="24"/>
          <w:lang w:val="it-IT"/>
        </w:rPr>
        <w:t xml:space="preserve">  = 2,56 mc/zi           0,030 l/s      Van=0,933 mii mc/an</w:t>
      </w:r>
    </w:p>
    <w:p w:rsidR="00433395" w:rsidRPr="009D446C" w:rsidRDefault="00433395" w:rsidP="00433395">
      <w:pPr>
        <w:pStyle w:val="ListParagraph"/>
        <w:tabs>
          <w:tab w:val="left" w:pos="0"/>
        </w:tabs>
        <w:ind w:left="0"/>
        <w:jc w:val="both"/>
        <w:rPr>
          <w:rFonts w:ascii="Times New Roman" w:hAnsi="Times New Roman" w:cs="Times New Roman"/>
          <w:b/>
          <w:sz w:val="24"/>
          <w:szCs w:val="24"/>
          <w:lang w:val="it-IT"/>
        </w:rPr>
      </w:pPr>
      <w:r w:rsidRPr="009D446C">
        <w:rPr>
          <w:rFonts w:ascii="Times New Roman" w:hAnsi="Times New Roman" w:cs="Times New Roman"/>
          <w:b/>
          <w:sz w:val="24"/>
          <w:szCs w:val="24"/>
          <w:lang w:val="it-IT"/>
        </w:rPr>
        <w:t xml:space="preserve"> -        Q </w:t>
      </w:r>
      <w:r w:rsidRPr="009D446C">
        <w:rPr>
          <w:rFonts w:ascii="Times New Roman" w:hAnsi="Times New Roman" w:cs="Times New Roman"/>
          <w:b/>
          <w:sz w:val="24"/>
          <w:szCs w:val="24"/>
          <w:vertAlign w:val="subscript"/>
          <w:lang w:val="it-IT"/>
        </w:rPr>
        <w:t xml:space="preserve">zi minim </w:t>
      </w:r>
      <w:r w:rsidRPr="009D446C">
        <w:rPr>
          <w:rFonts w:ascii="Times New Roman" w:hAnsi="Times New Roman" w:cs="Times New Roman"/>
          <w:b/>
          <w:sz w:val="24"/>
          <w:szCs w:val="24"/>
          <w:lang w:val="it-IT"/>
        </w:rPr>
        <w:t xml:space="preserve"> = 1,54  mc/zi           0,018 l/s       Van=0,561 mii mc/an</w:t>
      </w:r>
    </w:p>
    <w:p w:rsidR="00433395" w:rsidRPr="009D446C" w:rsidRDefault="00433395" w:rsidP="00433395">
      <w:pPr>
        <w:pStyle w:val="ListParagraph"/>
        <w:tabs>
          <w:tab w:val="left" w:pos="0"/>
          <w:tab w:val="left" w:pos="426"/>
        </w:tabs>
        <w:ind w:left="426" w:hanging="426"/>
        <w:jc w:val="both"/>
        <w:rPr>
          <w:rFonts w:ascii="Times New Roman" w:hAnsi="Times New Roman" w:cs="Times New Roman"/>
          <w:sz w:val="24"/>
          <w:szCs w:val="24"/>
          <w:lang w:val="it-IT"/>
        </w:rPr>
      </w:pPr>
      <w:r w:rsidRPr="009D446C">
        <w:rPr>
          <w:rFonts w:ascii="Times New Roman" w:hAnsi="Times New Roman" w:cs="Times New Roman"/>
          <w:b/>
          <w:sz w:val="24"/>
          <w:szCs w:val="24"/>
          <w:lang w:val="it-IT"/>
        </w:rPr>
        <w:t xml:space="preserve">          </w:t>
      </w:r>
      <w:r w:rsidRPr="009D446C">
        <w:rPr>
          <w:rFonts w:ascii="Times New Roman" w:hAnsi="Times New Roman" w:cs="Times New Roman"/>
          <w:sz w:val="24"/>
          <w:szCs w:val="24"/>
          <w:lang w:val="it-IT"/>
        </w:rPr>
        <w:t>Regim de functionare  365 zile/an, 7 zile/saptamana/24 ore/zi.</w:t>
      </w:r>
    </w:p>
    <w:p w:rsidR="00433395" w:rsidRPr="009D446C" w:rsidRDefault="00433395" w:rsidP="00433395">
      <w:pPr>
        <w:pStyle w:val="ListParagraph"/>
        <w:tabs>
          <w:tab w:val="left" w:pos="0"/>
          <w:tab w:val="left" w:pos="426"/>
        </w:tabs>
        <w:spacing w:after="0" w:line="240" w:lineRule="auto"/>
        <w:ind w:left="0"/>
        <w:jc w:val="both"/>
        <w:rPr>
          <w:rFonts w:ascii="Times New Roman" w:hAnsi="Times New Roman" w:cs="Times New Roman"/>
          <w:sz w:val="24"/>
          <w:szCs w:val="24"/>
          <w:lang w:val="it-IT"/>
        </w:rPr>
      </w:pPr>
      <w:r w:rsidRPr="009D446C">
        <w:rPr>
          <w:rFonts w:ascii="Times New Roman" w:hAnsi="Times New Roman" w:cs="Times New Roman"/>
          <w:b/>
          <w:sz w:val="24"/>
          <w:szCs w:val="24"/>
          <w:lang w:val="it-IT"/>
        </w:rPr>
        <w:tab/>
        <w:t xml:space="preserve"> 4.Stingerea incendiilor</w:t>
      </w:r>
      <w:r w:rsidRPr="009D446C">
        <w:rPr>
          <w:rFonts w:ascii="Times New Roman" w:hAnsi="Times New Roman" w:cs="Times New Roman"/>
          <w:sz w:val="24"/>
          <w:szCs w:val="24"/>
          <w:lang w:val="it-IT"/>
        </w:rPr>
        <w:t>:</w:t>
      </w:r>
      <w:r w:rsidRPr="009D446C">
        <w:rPr>
          <w:rFonts w:ascii="Times New Roman" w:hAnsi="Times New Roman" w:cs="Times New Roman"/>
          <w:b/>
          <w:sz w:val="24"/>
          <w:szCs w:val="24"/>
          <w:lang w:val="it-IT"/>
        </w:rPr>
        <w:t xml:space="preserve"> </w:t>
      </w:r>
      <w:r w:rsidRPr="009D446C">
        <w:rPr>
          <w:rFonts w:ascii="Times New Roman" w:hAnsi="Times New Roman" w:cs="Times New Roman"/>
          <w:sz w:val="24"/>
          <w:szCs w:val="24"/>
          <w:lang w:val="it-IT"/>
        </w:rPr>
        <w:t>In eventualitatea unui incendiu, interventia se va realiza cu mijloacele fixe din dotare si cu autospecialele ISSU.</w:t>
      </w:r>
    </w:p>
    <w:p w:rsidR="00433395" w:rsidRPr="009D446C" w:rsidRDefault="00433395" w:rsidP="00433395">
      <w:pPr>
        <w:tabs>
          <w:tab w:val="left" w:pos="495"/>
        </w:tabs>
        <w:spacing w:after="0" w:line="240" w:lineRule="auto"/>
        <w:jc w:val="both"/>
        <w:rPr>
          <w:rFonts w:ascii="Times New Roman" w:hAnsi="Times New Roman" w:cs="Times New Roman"/>
          <w:b/>
          <w:sz w:val="24"/>
          <w:szCs w:val="24"/>
          <w:lang w:val="en-US"/>
        </w:rPr>
      </w:pPr>
      <w:r w:rsidRPr="009D446C">
        <w:rPr>
          <w:rFonts w:ascii="Times New Roman" w:hAnsi="Times New Roman" w:cs="Times New Roman"/>
          <w:color w:val="FF0000"/>
          <w:sz w:val="24"/>
          <w:szCs w:val="24"/>
          <w:lang w:val="en-US"/>
        </w:rPr>
        <w:tab/>
      </w:r>
      <w:r w:rsidRPr="009D446C">
        <w:rPr>
          <w:rFonts w:ascii="Times New Roman" w:hAnsi="Times New Roman" w:cs="Times New Roman"/>
          <w:b/>
          <w:sz w:val="24"/>
          <w:szCs w:val="24"/>
          <w:lang w:val="en-US"/>
        </w:rPr>
        <w:t xml:space="preserve">5. </w:t>
      </w:r>
      <w:proofErr w:type="spellStart"/>
      <w:r w:rsidRPr="009D446C">
        <w:rPr>
          <w:rFonts w:ascii="Times New Roman" w:hAnsi="Times New Roman" w:cs="Times New Roman"/>
          <w:b/>
          <w:sz w:val="24"/>
          <w:szCs w:val="24"/>
          <w:lang w:val="en-US"/>
        </w:rPr>
        <w:t>Evacuarea</w:t>
      </w:r>
      <w:proofErr w:type="spellEnd"/>
      <w:r w:rsidRPr="009D446C">
        <w:rPr>
          <w:rFonts w:ascii="Times New Roman" w:hAnsi="Times New Roman" w:cs="Times New Roman"/>
          <w:b/>
          <w:sz w:val="24"/>
          <w:szCs w:val="24"/>
          <w:lang w:val="en-US"/>
        </w:rPr>
        <w:t xml:space="preserve"> </w:t>
      </w:r>
      <w:proofErr w:type="spellStart"/>
      <w:r w:rsidRPr="009D446C">
        <w:rPr>
          <w:rFonts w:ascii="Times New Roman" w:hAnsi="Times New Roman" w:cs="Times New Roman"/>
          <w:b/>
          <w:sz w:val="24"/>
          <w:szCs w:val="24"/>
          <w:lang w:val="en-US"/>
        </w:rPr>
        <w:t>apelor</w:t>
      </w:r>
      <w:proofErr w:type="spellEnd"/>
      <w:r w:rsidRPr="009D446C">
        <w:rPr>
          <w:rFonts w:ascii="Times New Roman" w:hAnsi="Times New Roman" w:cs="Times New Roman"/>
          <w:b/>
          <w:sz w:val="24"/>
          <w:szCs w:val="24"/>
          <w:lang w:val="en-US"/>
        </w:rPr>
        <w:t xml:space="preserve"> </w:t>
      </w:r>
      <w:proofErr w:type="spellStart"/>
      <w:r w:rsidRPr="009D446C">
        <w:rPr>
          <w:rFonts w:ascii="Times New Roman" w:hAnsi="Times New Roman" w:cs="Times New Roman"/>
          <w:b/>
          <w:sz w:val="24"/>
          <w:szCs w:val="24"/>
          <w:lang w:val="en-US"/>
        </w:rPr>
        <w:t>uzate</w:t>
      </w:r>
      <w:proofErr w:type="spellEnd"/>
      <w:r w:rsidRPr="009D446C">
        <w:rPr>
          <w:rFonts w:ascii="Times New Roman" w:hAnsi="Times New Roman" w:cs="Times New Roman"/>
          <w:b/>
          <w:sz w:val="24"/>
          <w:szCs w:val="24"/>
          <w:lang w:val="en-US"/>
        </w:rPr>
        <w:t xml:space="preserve"> </w:t>
      </w:r>
      <w:proofErr w:type="spellStart"/>
      <w:r w:rsidRPr="009D446C">
        <w:rPr>
          <w:rFonts w:ascii="Times New Roman" w:hAnsi="Times New Roman" w:cs="Times New Roman"/>
          <w:b/>
          <w:sz w:val="24"/>
          <w:szCs w:val="24"/>
          <w:lang w:val="en-US"/>
        </w:rPr>
        <w:t>si</w:t>
      </w:r>
      <w:proofErr w:type="spellEnd"/>
      <w:r w:rsidRPr="009D446C">
        <w:rPr>
          <w:rFonts w:ascii="Times New Roman" w:hAnsi="Times New Roman" w:cs="Times New Roman"/>
          <w:b/>
          <w:sz w:val="24"/>
          <w:szCs w:val="24"/>
          <w:lang w:val="en-US"/>
        </w:rPr>
        <w:t xml:space="preserve"> </w:t>
      </w:r>
      <w:proofErr w:type="spellStart"/>
      <w:r w:rsidRPr="009D446C">
        <w:rPr>
          <w:rFonts w:ascii="Times New Roman" w:hAnsi="Times New Roman" w:cs="Times New Roman"/>
          <w:b/>
          <w:sz w:val="24"/>
          <w:szCs w:val="24"/>
          <w:lang w:val="en-US"/>
        </w:rPr>
        <w:t>pluviale</w:t>
      </w:r>
      <w:proofErr w:type="spellEnd"/>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lang w:val="en-US"/>
        </w:rPr>
        <w:tab/>
      </w:r>
      <w:r w:rsidRPr="009D446C">
        <w:rPr>
          <w:rFonts w:ascii="Times New Roman" w:hAnsi="Times New Roman" w:cs="Times New Roman"/>
          <w:b/>
          <w:sz w:val="24"/>
          <w:szCs w:val="24"/>
        </w:rPr>
        <w:t xml:space="preserve">Apele uzate menajere  </w:t>
      </w:r>
      <w:r w:rsidRPr="009D446C">
        <w:rPr>
          <w:rFonts w:ascii="Times New Roman" w:hAnsi="Times New Roman" w:cs="Times New Roman"/>
          <w:sz w:val="24"/>
          <w:szCs w:val="24"/>
        </w:rPr>
        <w:t>de la grupurile sanitare si de la bucatarie vor fi trecute printr-un separator de grasimi cu V=cca.1 mc, apoi dirijate catre o microstatie de epurare, impreuna cu apele pluviale de pe platformele betonate si apoi evacuate într-un bazin etans vidanjabil cu V= 48 mc.</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rPr>
        <w:t xml:space="preserve">           </w:t>
      </w:r>
      <w:r w:rsidRPr="009D446C">
        <w:rPr>
          <w:rFonts w:ascii="Times New Roman" w:hAnsi="Times New Roman" w:cs="Times New Roman"/>
          <w:b/>
          <w:sz w:val="24"/>
          <w:szCs w:val="24"/>
        </w:rPr>
        <w:t>Apele din precipitatii</w:t>
      </w:r>
      <w:r w:rsidRPr="009D446C">
        <w:rPr>
          <w:rFonts w:ascii="Times New Roman" w:hAnsi="Times New Roman" w:cs="Times New Roman"/>
          <w:sz w:val="24"/>
          <w:szCs w:val="24"/>
        </w:rPr>
        <w:t xml:space="preserve"> de pe platforma obiectivului vor fi colectate si dirijate catre un alt separator de hidrocarburi cu Q=5 l/s.  De aici, conducta se uneste cu conducta de ape menajere si impreuna sunt dirijate prin conducta PVC Dn= 200 mm, L=50 m catre microstatia de epurare si evacuate în bazinul etans vidanjabil. </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rPr>
        <w:t xml:space="preserve">           Apele din precipitatii colectate de pe suprafaţa  acoperişurilor se vor scurge prin burlane liber la suprafaţa terenului natural.</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rPr>
        <w:tab/>
        <w:t xml:space="preserve">Bazinul etans vidanjabil va avea  fundul realizat din beton armat cu grosimea de 30 cm, la partea superioara se prevede un capac pentru acces, peretii laterali  vor fi realizati din beton armat au grosimea de 20 cm + hidroizolatie interioara si exterioara.   </w:t>
      </w:r>
    </w:p>
    <w:p w:rsidR="00433395" w:rsidRPr="009D446C" w:rsidRDefault="00433395" w:rsidP="00433395">
      <w:pPr>
        <w:tabs>
          <w:tab w:val="left" w:pos="495"/>
        </w:tabs>
        <w:spacing w:after="0" w:line="240" w:lineRule="auto"/>
        <w:jc w:val="both"/>
        <w:rPr>
          <w:rFonts w:ascii="Times New Roman" w:hAnsi="Times New Roman" w:cs="Times New Roman"/>
          <w:sz w:val="24"/>
          <w:szCs w:val="24"/>
        </w:rPr>
      </w:pPr>
      <w:r w:rsidRPr="009D446C">
        <w:rPr>
          <w:rFonts w:ascii="Times New Roman" w:hAnsi="Times New Roman" w:cs="Times New Roman"/>
          <w:sz w:val="24"/>
          <w:szCs w:val="24"/>
        </w:rPr>
        <w:t xml:space="preserve">           Bazinul va fi vidanjat periodic cu ajutorul unei firme specializate.</w:t>
      </w:r>
    </w:p>
    <w:p w:rsidR="00433395" w:rsidRPr="009D446C" w:rsidRDefault="00433395" w:rsidP="00433395">
      <w:pPr>
        <w:tabs>
          <w:tab w:val="left" w:pos="495"/>
        </w:tabs>
        <w:spacing w:after="0" w:line="240" w:lineRule="auto"/>
        <w:jc w:val="both"/>
        <w:rPr>
          <w:rFonts w:ascii="Times New Roman" w:hAnsi="Times New Roman" w:cs="Times New Roman"/>
          <w:sz w:val="24"/>
          <w:szCs w:val="24"/>
          <w:lang w:val="en-US"/>
        </w:rPr>
      </w:pPr>
      <w:r w:rsidRPr="009D446C">
        <w:rPr>
          <w:rFonts w:ascii="Times New Roman" w:hAnsi="Times New Roman" w:cs="Times New Roman"/>
          <w:sz w:val="24"/>
          <w:szCs w:val="24"/>
          <w:lang w:val="en-AU"/>
        </w:rPr>
        <w:tab/>
      </w:r>
      <w:proofErr w:type="spellStart"/>
      <w:r w:rsidRPr="009D446C">
        <w:rPr>
          <w:rFonts w:ascii="Times New Roman" w:hAnsi="Times New Roman" w:cs="Times New Roman"/>
          <w:sz w:val="24"/>
          <w:szCs w:val="24"/>
          <w:lang w:val="en-AU"/>
        </w:rPr>
        <w:t>Indicatorii</w:t>
      </w:r>
      <w:proofErr w:type="spellEnd"/>
      <w:r w:rsidRPr="009D446C">
        <w:rPr>
          <w:rFonts w:ascii="Times New Roman" w:hAnsi="Times New Roman" w:cs="Times New Roman"/>
          <w:sz w:val="24"/>
          <w:szCs w:val="24"/>
          <w:lang w:val="en-AU"/>
        </w:rPr>
        <w:t xml:space="preserve"> de </w:t>
      </w:r>
      <w:proofErr w:type="spellStart"/>
      <w:r w:rsidRPr="009D446C">
        <w:rPr>
          <w:rFonts w:ascii="Times New Roman" w:hAnsi="Times New Roman" w:cs="Times New Roman"/>
          <w:sz w:val="24"/>
          <w:szCs w:val="24"/>
          <w:lang w:val="en-AU"/>
        </w:rPr>
        <w:t>calitate</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ai</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apelor</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uzate</w:t>
      </w:r>
      <w:proofErr w:type="spellEnd"/>
      <w:r w:rsidRPr="009D446C">
        <w:rPr>
          <w:rFonts w:ascii="Times New Roman" w:hAnsi="Times New Roman" w:cs="Times New Roman"/>
          <w:sz w:val="24"/>
          <w:szCs w:val="24"/>
          <w:lang w:val="en-AU"/>
        </w:rPr>
        <w:t xml:space="preserve"> evacuate se </w:t>
      </w:r>
      <w:proofErr w:type="spellStart"/>
      <w:r w:rsidRPr="009D446C">
        <w:rPr>
          <w:rFonts w:ascii="Times New Roman" w:hAnsi="Times New Roman" w:cs="Times New Roman"/>
          <w:sz w:val="24"/>
          <w:szCs w:val="24"/>
          <w:lang w:val="en-AU"/>
        </w:rPr>
        <w:t>vor</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incadra</w:t>
      </w:r>
      <w:proofErr w:type="spellEnd"/>
      <w:r w:rsidRPr="009D446C">
        <w:rPr>
          <w:rFonts w:ascii="Times New Roman" w:hAnsi="Times New Roman" w:cs="Times New Roman"/>
          <w:sz w:val="24"/>
          <w:szCs w:val="24"/>
          <w:lang w:val="en-AU"/>
        </w:rPr>
        <w:t xml:space="preserve"> in </w:t>
      </w:r>
      <w:proofErr w:type="spellStart"/>
      <w:r w:rsidRPr="009D446C">
        <w:rPr>
          <w:rFonts w:ascii="Times New Roman" w:hAnsi="Times New Roman" w:cs="Times New Roman"/>
          <w:sz w:val="24"/>
          <w:szCs w:val="24"/>
          <w:lang w:val="en-AU"/>
        </w:rPr>
        <w:t>limitele</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prevazute</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prin</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Normativul</w:t>
      </w:r>
      <w:proofErr w:type="spellEnd"/>
      <w:r w:rsidRPr="009D446C">
        <w:rPr>
          <w:rFonts w:ascii="Times New Roman" w:hAnsi="Times New Roman" w:cs="Times New Roman"/>
          <w:sz w:val="24"/>
          <w:szCs w:val="24"/>
          <w:lang w:val="en-AU"/>
        </w:rPr>
        <w:t xml:space="preserve"> NTPA – 002/</w:t>
      </w:r>
      <w:proofErr w:type="gramStart"/>
      <w:r w:rsidRPr="009D446C">
        <w:rPr>
          <w:rFonts w:ascii="Times New Roman" w:hAnsi="Times New Roman" w:cs="Times New Roman"/>
          <w:sz w:val="24"/>
          <w:szCs w:val="24"/>
          <w:lang w:val="en-AU"/>
        </w:rPr>
        <w:t>2002  –</w:t>
      </w:r>
      <w:proofErr w:type="gramEnd"/>
      <w:r w:rsidRPr="009D446C">
        <w:rPr>
          <w:rFonts w:ascii="Times New Roman" w:hAnsi="Times New Roman" w:cs="Times New Roman"/>
          <w:sz w:val="24"/>
          <w:szCs w:val="24"/>
          <w:lang w:val="en-AU"/>
        </w:rPr>
        <w:t xml:space="preserve"> din H.G. 188/2002, cu </w:t>
      </w:r>
      <w:proofErr w:type="spellStart"/>
      <w:r w:rsidRPr="009D446C">
        <w:rPr>
          <w:rFonts w:ascii="Times New Roman" w:hAnsi="Times New Roman" w:cs="Times New Roman"/>
          <w:sz w:val="24"/>
          <w:szCs w:val="24"/>
          <w:lang w:val="en-AU"/>
        </w:rPr>
        <w:t>modificarile</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si</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completarile</w:t>
      </w:r>
      <w:proofErr w:type="spellEnd"/>
      <w:r w:rsidRPr="009D446C">
        <w:rPr>
          <w:rFonts w:ascii="Times New Roman" w:hAnsi="Times New Roman" w:cs="Times New Roman"/>
          <w:sz w:val="24"/>
          <w:szCs w:val="24"/>
          <w:lang w:val="en-AU"/>
        </w:rPr>
        <w:t xml:space="preserve"> </w:t>
      </w:r>
      <w:proofErr w:type="spellStart"/>
      <w:r w:rsidRPr="009D446C">
        <w:rPr>
          <w:rFonts w:ascii="Times New Roman" w:hAnsi="Times New Roman" w:cs="Times New Roman"/>
          <w:sz w:val="24"/>
          <w:szCs w:val="24"/>
          <w:lang w:val="en-AU"/>
        </w:rPr>
        <w:t>ulterioare</w:t>
      </w:r>
      <w:proofErr w:type="spellEnd"/>
      <w:r w:rsidRPr="009D446C">
        <w:rPr>
          <w:rFonts w:ascii="Times New Roman" w:hAnsi="Times New Roman" w:cs="Times New Roman"/>
          <w:sz w:val="24"/>
          <w:szCs w:val="24"/>
          <w:lang w:val="en-US"/>
        </w:rPr>
        <w:t>.</w:t>
      </w:r>
    </w:p>
    <w:p w:rsidR="00433395" w:rsidRPr="009D446C" w:rsidRDefault="00433395" w:rsidP="00433395">
      <w:pPr>
        <w:tabs>
          <w:tab w:val="left" w:pos="495"/>
        </w:tabs>
        <w:spacing w:after="0" w:line="240" w:lineRule="auto"/>
        <w:jc w:val="both"/>
        <w:rPr>
          <w:rFonts w:ascii="Times New Roman" w:hAnsi="Times New Roman" w:cs="Times New Roman"/>
          <w:b/>
          <w:bCs/>
          <w:sz w:val="24"/>
          <w:szCs w:val="24"/>
          <w:lang w:val="en-US"/>
        </w:rPr>
      </w:pPr>
      <w:r w:rsidRPr="009D446C">
        <w:rPr>
          <w:rFonts w:ascii="Times New Roman" w:hAnsi="Times New Roman" w:cs="Times New Roman"/>
          <w:b/>
          <w:bCs/>
          <w:sz w:val="24"/>
          <w:szCs w:val="24"/>
          <w:lang w:val="en-US"/>
        </w:rPr>
        <w:t xml:space="preserve"> </w:t>
      </w:r>
      <w:r w:rsidRPr="009D446C">
        <w:rPr>
          <w:rFonts w:ascii="Times New Roman" w:hAnsi="Times New Roman" w:cs="Times New Roman"/>
          <w:b/>
          <w:bCs/>
          <w:sz w:val="24"/>
          <w:szCs w:val="24"/>
          <w:lang w:val="en-US"/>
        </w:rPr>
        <w:tab/>
      </w:r>
      <w:proofErr w:type="spellStart"/>
      <w:r w:rsidRPr="00BD65EC">
        <w:rPr>
          <w:rFonts w:ascii="Times New Roman" w:hAnsi="Times New Roman" w:cs="Times New Roman"/>
          <w:bCs/>
          <w:sz w:val="24"/>
          <w:szCs w:val="24"/>
          <w:lang w:val="en-US"/>
        </w:rPr>
        <w:t>Retelele</w:t>
      </w:r>
      <w:proofErr w:type="spellEnd"/>
      <w:r w:rsidRPr="00BD65EC">
        <w:rPr>
          <w:rFonts w:ascii="Times New Roman" w:hAnsi="Times New Roman" w:cs="Times New Roman"/>
          <w:bCs/>
          <w:sz w:val="24"/>
          <w:szCs w:val="24"/>
          <w:lang w:val="en-US"/>
        </w:rPr>
        <w:t xml:space="preserve"> de </w:t>
      </w:r>
      <w:proofErr w:type="spellStart"/>
      <w:r w:rsidRPr="00BD65EC">
        <w:rPr>
          <w:rFonts w:ascii="Times New Roman" w:hAnsi="Times New Roman" w:cs="Times New Roman"/>
          <w:bCs/>
          <w:sz w:val="24"/>
          <w:szCs w:val="24"/>
          <w:lang w:val="en-US"/>
        </w:rPr>
        <w:t>alimentare</w:t>
      </w:r>
      <w:proofErr w:type="spellEnd"/>
      <w:r w:rsidRPr="00BD65EC">
        <w:rPr>
          <w:rFonts w:ascii="Times New Roman" w:hAnsi="Times New Roman" w:cs="Times New Roman"/>
          <w:bCs/>
          <w:sz w:val="24"/>
          <w:szCs w:val="24"/>
          <w:lang w:val="en-US"/>
        </w:rPr>
        <w:t xml:space="preserve"> cu </w:t>
      </w:r>
      <w:proofErr w:type="spellStart"/>
      <w:proofErr w:type="gramStart"/>
      <w:r w:rsidRPr="00BD65EC">
        <w:rPr>
          <w:rFonts w:ascii="Times New Roman" w:hAnsi="Times New Roman" w:cs="Times New Roman"/>
          <w:bCs/>
          <w:sz w:val="24"/>
          <w:szCs w:val="24"/>
          <w:lang w:val="en-US"/>
        </w:rPr>
        <w:t>apa</w:t>
      </w:r>
      <w:proofErr w:type="spellEnd"/>
      <w:proofErr w:type="gram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si</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evacuare</w:t>
      </w:r>
      <w:proofErr w:type="spellEnd"/>
      <w:r w:rsidRPr="00BD65EC">
        <w:rPr>
          <w:rFonts w:ascii="Times New Roman" w:hAnsi="Times New Roman" w:cs="Times New Roman"/>
          <w:bCs/>
          <w:sz w:val="24"/>
          <w:szCs w:val="24"/>
          <w:lang w:val="en-US"/>
        </w:rPr>
        <w:t xml:space="preserve"> ape </w:t>
      </w:r>
      <w:proofErr w:type="spellStart"/>
      <w:r w:rsidRPr="00BD65EC">
        <w:rPr>
          <w:rFonts w:ascii="Times New Roman" w:hAnsi="Times New Roman" w:cs="Times New Roman"/>
          <w:bCs/>
          <w:sz w:val="24"/>
          <w:szCs w:val="24"/>
          <w:lang w:val="en-US"/>
        </w:rPr>
        <w:t>uzate</w:t>
      </w:r>
      <w:proofErr w:type="spellEnd"/>
      <w:r w:rsidRPr="00BD65EC">
        <w:rPr>
          <w:rFonts w:ascii="Times New Roman" w:hAnsi="Times New Roman" w:cs="Times New Roman"/>
          <w:bCs/>
          <w:sz w:val="24"/>
          <w:szCs w:val="24"/>
          <w:lang w:val="en-US"/>
        </w:rPr>
        <w:t xml:space="preserve"> nu </w:t>
      </w:r>
      <w:proofErr w:type="spellStart"/>
      <w:r w:rsidRPr="00BD65EC">
        <w:rPr>
          <w:rFonts w:ascii="Times New Roman" w:hAnsi="Times New Roman" w:cs="Times New Roman"/>
          <w:bCs/>
          <w:sz w:val="24"/>
          <w:szCs w:val="24"/>
          <w:lang w:val="en-US"/>
        </w:rPr>
        <w:t>subtraverseaza</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sau</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supratraverseaza</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cursuri</w:t>
      </w:r>
      <w:proofErr w:type="spellEnd"/>
      <w:r w:rsidRPr="00BD65EC">
        <w:rPr>
          <w:rFonts w:ascii="Times New Roman" w:hAnsi="Times New Roman" w:cs="Times New Roman"/>
          <w:bCs/>
          <w:sz w:val="24"/>
          <w:szCs w:val="24"/>
          <w:lang w:val="en-US"/>
        </w:rPr>
        <w:t xml:space="preserve"> de </w:t>
      </w:r>
      <w:proofErr w:type="spellStart"/>
      <w:r w:rsidRPr="00BD65EC">
        <w:rPr>
          <w:rFonts w:ascii="Times New Roman" w:hAnsi="Times New Roman" w:cs="Times New Roman"/>
          <w:bCs/>
          <w:sz w:val="24"/>
          <w:szCs w:val="24"/>
          <w:lang w:val="en-US"/>
        </w:rPr>
        <w:t>apa</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cadastrate</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sau</w:t>
      </w:r>
      <w:proofErr w:type="spellEnd"/>
      <w:r w:rsidRPr="00BD65EC">
        <w:rPr>
          <w:rFonts w:ascii="Times New Roman" w:hAnsi="Times New Roman" w:cs="Times New Roman"/>
          <w:bCs/>
          <w:sz w:val="24"/>
          <w:szCs w:val="24"/>
          <w:lang w:val="en-US"/>
        </w:rPr>
        <w:t xml:space="preserve"> </w:t>
      </w:r>
      <w:proofErr w:type="spellStart"/>
      <w:r w:rsidRPr="00BD65EC">
        <w:rPr>
          <w:rFonts w:ascii="Times New Roman" w:hAnsi="Times New Roman" w:cs="Times New Roman"/>
          <w:bCs/>
          <w:sz w:val="24"/>
          <w:szCs w:val="24"/>
          <w:lang w:val="en-US"/>
        </w:rPr>
        <w:t>necadastrate</w:t>
      </w:r>
      <w:proofErr w:type="spellEnd"/>
      <w:r w:rsidRPr="009D446C">
        <w:rPr>
          <w:rFonts w:ascii="Times New Roman" w:hAnsi="Times New Roman" w:cs="Times New Roman"/>
          <w:b/>
          <w:bCs/>
          <w:sz w:val="24"/>
          <w:szCs w:val="24"/>
          <w:lang w:val="en-US"/>
        </w:rPr>
        <w:t>.</w:t>
      </w:r>
    </w:p>
    <w:p w:rsidR="00433395" w:rsidRDefault="00433395" w:rsidP="00433395">
      <w:pPr>
        <w:tabs>
          <w:tab w:val="left" w:pos="495"/>
        </w:tabs>
        <w:spacing w:after="0" w:line="240" w:lineRule="auto"/>
        <w:jc w:val="both"/>
        <w:rPr>
          <w:rFonts w:ascii="Oswald" w:hAnsi="Oswald"/>
          <w:sz w:val="20"/>
          <w:szCs w:val="20"/>
        </w:rPr>
      </w:pPr>
    </w:p>
    <w:p w:rsidR="0087768A" w:rsidRPr="00EE3917"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00EE3917" w:rsidRPr="00EE3917">
        <w:rPr>
          <w:rFonts w:ascii="Times New Roman" w:eastAsia="Times New Roman" w:hAnsi="Times New Roman" w:cs="Times New Roman"/>
          <w:sz w:val="24"/>
          <w:szCs w:val="24"/>
          <w:lang w:eastAsia="ro-RO"/>
        </w:rPr>
        <w:t>nu este cazul</w:t>
      </w:r>
      <w:r w:rsidR="001C237D">
        <w:rPr>
          <w:rFonts w:ascii="Times New Roman" w:eastAsia="Times New Roman" w:hAnsi="Times New Roman" w:cs="Times New Roman"/>
          <w:sz w:val="24"/>
          <w:szCs w:val="24"/>
          <w:lang w:eastAsia="ro-RO"/>
        </w:rPr>
        <w:t>;</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 </w:t>
      </w:r>
      <w:r w:rsidR="003952CE">
        <w:rPr>
          <w:rFonts w:ascii="Times New Roman" w:eastAsia="Times New Roman" w:hAnsi="Times New Roman" w:cs="Times New Roman"/>
          <w:sz w:val="24"/>
          <w:szCs w:val="24"/>
          <w:lang w:eastAsia="ro-RO"/>
        </w:rPr>
        <w:t>municipiului Targoviste</w:t>
      </w:r>
      <w:r w:rsidR="00767D10">
        <w:rPr>
          <w:rFonts w:ascii="Times New Roman" w:eastAsia="Times New Roman" w:hAnsi="Times New Roman" w:cs="Times New Roman"/>
          <w:sz w:val="24"/>
          <w:szCs w:val="24"/>
          <w:lang w:eastAsia="ro-RO"/>
        </w:rPr>
        <w:t>;</w:t>
      </w:r>
      <w:r w:rsidR="0016401B">
        <w:rPr>
          <w:rFonts w:ascii="Times New Roman" w:eastAsia="Times New Roman" w:hAnsi="Times New Roman" w:cs="Times New Roman"/>
          <w:sz w:val="24"/>
          <w:szCs w:val="24"/>
          <w:lang w:eastAsia="ro-RO"/>
        </w:rPr>
        <w:t xml:space="preserve"> folosinta actuala: curti constructii</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DA5D14">
        <w:rPr>
          <w:rFonts w:ascii="Times New Roman" w:eastAsia="Times New Roman" w:hAnsi="Times New Roman" w:cs="Times New Roman"/>
          <w:sz w:val="24"/>
          <w:szCs w:val="24"/>
          <w:lang w:eastAsia="ro-RO"/>
        </w:rPr>
        <w:t xml:space="preserve"> 1037/18.10</w:t>
      </w:r>
      <w:r w:rsidR="00A52FD7">
        <w:rPr>
          <w:rFonts w:ascii="Times New Roman" w:eastAsia="Times New Roman" w:hAnsi="Times New Roman" w:cs="Times New Roman"/>
          <w:sz w:val="24"/>
          <w:szCs w:val="24"/>
          <w:lang w:eastAsia="ro-RO"/>
        </w:rPr>
        <w:t>.2019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DA5D14">
        <w:rPr>
          <w:rFonts w:ascii="Times New Roman" w:eastAsia="Times New Roman" w:hAnsi="Times New Roman" w:cs="Times New Roman"/>
          <w:sz w:val="24"/>
          <w:szCs w:val="24"/>
          <w:lang w:eastAsia="ro-RO"/>
        </w:rPr>
        <w:t>Primaria municipiului Targoviste</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9A3805">
        <w:rPr>
          <w:rFonts w:ascii="Times New Roman" w:eastAsia="Times New Roman" w:hAnsi="Times New Roman" w:cs="Times New Roman"/>
          <w:b/>
          <w:sz w:val="24"/>
          <w:szCs w:val="24"/>
          <w:lang w:eastAsia="ro-RO"/>
        </w:rPr>
        <w:t>6 IF/DB/21.02</w:t>
      </w:r>
      <w:r w:rsidR="002D633F">
        <w:rPr>
          <w:rFonts w:ascii="Times New Roman" w:eastAsia="Times New Roman" w:hAnsi="Times New Roman" w:cs="Times New Roman"/>
          <w:b/>
          <w:sz w:val="24"/>
          <w:szCs w:val="24"/>
          <w:lang w:eastAsia="ro-RO"/>
        </w:rPr>
        <w:t>.2020</w:t>
      </w:r>
      <w:r w:rsidRPr="00954618">
        <w:rPr>
          <w:rFonts w:ascii="Times New Roman" w:eastAsia="Times New Roman" w:hAnsi="Times New Roman" w:cs="Times New Roman"/>
          <w:b/>
          <w:sz w:val="24"/>
          <w:szCs w:val="24"/>
          <w:lang w:eastAsia="ro-RO"/>
        </w:rPr>
        <w:t xml:space="preserve"> emis de Administratia</w:t>
      </w:r>
      <w:r w:rsidR="009A3805">
        <w:rPr>
          <w:rFonts w:ascii="Times New Roman" w:eastAsia="Times New Roman" w:hAnsi="Times New Roman" w:cs="Times New Roman"/>
          <w:b/>
          <w:sz w:val="24"/>
          <w:szCs w:val="24"/>
          <w:lang w:eastAsia="ro-RO"/>
        </w:rPr>
        <w:t xml:space="preserve"> B</w:t>
      </w:r>
      <w:r w:rsidR="00F0268B">
        <w:rPr>
          <w:rFonts w:ascii="Times New Roman" w:eastAsia="Times New Roman" w:hAnsi="Times New Roman" w:cs="Times New Roman"/>
          <w:b/>
          <w:sz w:val="24"/>
          <w:szCs w:val="24"/>
          <w:lang w:eastAsia="ro-RO"/>
        </w:rPr>
        <w:t>a</w:t>
      </w:r>
      <w:r w:rsidR="009A3805">
        <w:rPr>
          <w:rFonts w:ascii="Times New Roman" w:eastAsia="Times New Roman" w:hAnsi="Times New Roman" w:cs="Times New Roman"/>
          <w:b/>
          <w:sz w:val="24"/>
          <w:szCs w:val="24"/>
          <w:lang w:eastAsia="ro-RO"/>
        </w:rPr>
        <w:t>zinala de Apa Buzau -</w:t>
      </w:r>
      <w:r w:rsidR="004C04C9">
        <w:rPr>
          <w:rFonts w:ascii="Times New Roman" w:eastAsia="Times New Roman" w:hAnsi="Times New Roman" w:cs="Times New Roman"/>
          <w:b/>
          <w:sz w:val="24"/>
          <w:szCs w:val="24"/>
          <w:lang w:eastAsia="ro-RO"/>
        </w:rPr>
        <w:t xml:space="preserve"> </w:t>
      </w:r>
      <w:r w:rsidR="009A3805">
        <w:rPr>
          <w:rFonts w:ascii="Times New Roman" w:eastAsia="Times New Roman" w:hAnsi="Times New Roman" w:cs="Times New Roman"/>
          <w:b/>
          <w:sz w:val="24"/>
          <w:szCs w:val="24"/>
          <w:lang w:eastAsia="ro-RO"/>
        </w:rPr>
        <w:t>Ialomita</w:t>
      </w:r>
      <w:r w:rsidR="002D633F">
        <w:rPr>
          <w:rFonts w:ascii="Times New Roman" w:eastAsia="Times New Roman" w:hAnsi="Times New Roman" w:cs="Times New Roman"/>
          <w:b/>
          <w:sz w:val="24"/>
          <w:szCs w:val="24"/>
          <w:lang w:eastAsia="ro-RO"/>
        </w:rPr>
        <w:t>,</w:t>
      </w:r>
      <w:r w:rsidR="009A3805">
        <w:rPr>
          <w:rFonts w:ascii="Times New Roman" w:eastAsia="Times New Roman" w:hAnsi="Times New Roman" w:cs="Times New Roman"/>
          <w:b/>
          <w:sz w:val="24"/>
          <w:szCs w:val="24"/>
          <w:lang w:eastAsia="ro-RO"/>
        </w:rPr>
        <w:t xml:space="preserve"> </w:t>
      </w:r>
      <w:r w:rsidR="002D633F">
        <w:rPr>
          <w:rFonts w:ascii="Times New Roman" w:eastAsia="Times New Roman" w:hAnsi="Times New Roman" w:cs="Times New Roman"/>
          <w:b/>
          <w:sz w:val="24"/>
          <w:szCs w:val="24"/>
          <w:lang w:eastAsia="ro-RO"/>
        </w:rPr>
        <w:t>Sistemul de Gosp</w:t>
      </w:r>
      <w:r w:rsidR="009A3805">
        <w:rPr>
          <w:rFonts w:ascii="Times New Roman" w:eastAsia="Times New Roman" w:hAnsi="Times New Roman" w:cs="Times New Roman"/>
          <w:b/>
          <w:sz w:val="24"/>
          <w:szCs w:val="24"/>
          <w:lang w:eastAsia="ro-RO"/>
        </w:rPr>
        <w:t>odarire a Apelor Dambovita</w:t>
      </w:r>
      <w:r w:rsidRPr="00954618">
        <w:rPr>
          <w:rFonts w:ascii="Times New Roman" w:eastAsia="Times New Roman" w:hAnsi="Times New Roman" w:cs="Times New Roman"/>
          <w:b/>
          <w:sz w:val="24"/>
          <w:szCs w:val="24"/>
          <w:lang w:eastAsia="ro-RO"/>
        </w:rPr>
        <w:t xml:space="preserve"> </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w:t>
      </w:r>
      <w:r w:rsidR="00B54E21">
        <w:rPr>
          <w:rFonts w:ascii="Times New Roman" w:hAnsi="Times New Roman"/>
          <w:sz w:val="24"/>
          <w:szCs w:val="24"/>
          <w:lang w:val="ro-RO"/>
        </w:rPr>
        <w:t>re a Apelor Dambovita</w:t>
      </w:r>
      <w:r w:rsidRPr="00F45CC5">
        <w:rPr>
          <w:rFonts w:ascii="Times New Roman" w:hAnsi="Times New Roman"/>
          <w:sz w:val="24"/>
          <w:szCs w:val="24"/>
          <w:lang w:val="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941F5C" w:rsidRDefault="00941F5C" w:rsidP="007709FE">
      <w:pPr>
        <w:spacing w:after="60" w:line="240" w:lineRule="auto"/>
        <w:rPr>
          <w:rFonts w:ascii="Times New Roman" w:hAnsi="Times New Roman" w:cs="Times New Roman"/>
          <w:b/>
          <w:sz w:val="10"/>
          <w:szCs w:val="10"/>
        </w:rPr>
      </w:pPr>
    </w:p>
    <w:p w:rsidR="00941F5C" w:rsidRDefault="00941F5C" w:rsidP="007709FE">
      <w:pPr>
        <w:spacing w:after="60" w:line="240" w:lineRule="auto"/>
        <w:rPr>
          <w:rFonts w:ascii="Times New Roman" w:hAnsi="Times New Roman" w:cs="Times New Roman"/>
          <w:b/>
          <w:sz w:val="10"/>
          <w:szCs w:val="10"/>
        </w:rPr>
      </w:pPr>
    </w:p>
    <w:p w:rsidR="00557138" w:rsidRPr="002D127B" w:rsidRDefault="00557138" w:rsidP="00557138">
      <w:pPr>
        <w:spacing w:after="0" w:line="240" w:lineRule="auto"/>
        <w:rPr>
          <w:rFonts w:ascii="Times New Roman" w:hAnsi="Times New Roman"/>
          <w:sz w:val="24"/>
          <w:szCs w:val="24"/>
        </w:rPr>
      </w:pPr>
      <w:r>
        <w:rPr>
          <w:rFonts w:ascii="Times New Roman" w:hAnsi="Times New Roman" w:cs="Times New Roman"/>
          <w:b/>
          <w:sz w:val="24"/>
          <w:szCs w:val="24"/>
        </w:rPr>
        <w:t xml:space="preserve">                                                </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557138" w:rsidRPr="002D127B" w:rsidRDefault="00557138" w:rsidP="00557138">
      <w:pPr>
        <w:spacing w:after="0" w:line="240" w:lineRule="auto"/>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F94E24" w:rsidRDefault="00557138" w:rsidP="00557138">
      <w:pPr>
        <w:spacing w:after="0"/>
        <w:rPr>
          <w:rFonts w:ascii="Times New Roman" w:hAnsi="Times New Roman"/>
          <w:sz w:val="24"/>
          <w:szCs w:val="24"/>
        </w:rPr>
      </w:pPr>
      <w:r w:rsidRPr="002D127B">
        <w:rPr>
          <w:rFonts w:ascii="Times New Roman" w:hAnsi="Times New Roman"/>
          <w:sz w:val="24"/>
          <w:szCs w:val="24"/>
        </w:rPr>
        <w:t xml:space="preserve">     </w:t>
      </w:r>
    </w:p>
    <w:p w:rsidR="00F94E24" w:rsidRDefault="00F94E24" w:rsidP="00557138">
      <w:pPr>
        <w:spacing w:after="0"/>
        <w:rPr>
          <w:rFonts w:ascii="Times New Roman" w:hAnsi="Times New Roman"/>
          <w:sz w:val="24"/>
          <w:szCs w:val="24"/>
        </w:rPr>
      </w:pPr>
    </w:p>
    <w:p w:rsidR="00557138" w:rsidRPr="002D127B" w:rsidRDefault="00557138" w:rsidP="00557138">
      <w:pPr>
        <w:spacing w:after="0"/>
        <w:rPr>
          <w:rFonts w:ascii="Garamond" w:hAnsi="Garamond"/>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557138" w:rsidRPr="002D127B" w:rsidRDefault="00557138" w:rsidP="00557138">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557138" w:rsidRDefault="00557138" w:rsidP="00557138">
      <w:pPr>
        <w:spacing w:after="0"/>
        <w:rPr>
          <w:rFonts w:ascii="Times New Roman" w:hAnsi="Times New Roman"/>
          <w:b/>
          <w:sz w:val="28"/>
          <w:szCs w:val="28"/>
        </w:rPr>
      </w:pPr>
    </w:p>
    <w:p w:rsidR="00941F5C" w:rsidRDefault="00941F5C" w:rsidP="00557138">
      <w:pPr>
        <w:spacing w:after="0"/>
        <w:rPr>
          <w:rFonts w:ascii="Times New Roman" w:hAnsi="Times New Roman"/>
          <w:b/>
          <w:sz w:val="28"/>
          <w:szCs w:val="28"/>
        </w:rPr>
      </w:pPr>
    </w:p>
    <w:p w:rsidR="00557138" w:rsidRPr="002D127B" w:rsidRDefault="00557138" w:rsidP="00557138">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557138" w:rsidRPr="00F27326" w:rsidRDefault="00557138" w:rsidP="00557138">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w:t>
      </w:r>
      <w:r w:rsidR="00BD36DF">
        <w:rPr>
          <w:rFonts w:ascii="Times New Roman" w:hAnsi="Times New Roman"/>
          <w:sz w:val="24"/>
          <w:szCs w:val="24"/>
        </w:rPr>
        <w:t>consilier C.F.M.  Nicoleta Vladescu</w:t>
      </w:r>
    </w:p>
    <w:p w:rsidR="00910EC2" w:rsidRPr="0060383F" w:rsidRDefault="0060383F" w:rsidP="0060383F">
      <w:pPr>
        <w:pStyle w:val="Caption"/>
        <w:rPr>
          <w:bCs w:val="0"/>
          <w:szCs w:val="24"/>
          <w:lang w:val="ro-RO"/>
        </w:rPr>
      </w:pPr>
      <w:r w:rsidRPr="0060383F">
        <w:rPr>
          <w:bCs w:val="0"/>
          <w:szCs w:val="24"/>
          <w:lang w:val="ro-RO"/>
        </w:rPr>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1D" w:rsidRDefault="001D761D" w:rsidP="00EE5AEC">
      <w:pPr>
        <w:spacing w:after="0" w:line="240" w:lineRule="auto"/>
      </w:pPr>
      <w:r>
        <w:separator/>
      </w:r>
    </w:p>
  </w:endnote>
  <w:endnote w:type="continuationSeparator" w:id="0">
    <w:p w:rsidR="001D761D" w:rsidRDefault="001D761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swald">
    <w:altName w:val="Courier New"/>
    <w:charset w:val="EE"/>
    <w:family w:val="auto"/>
    <w:pitch w:val="variable"/>
    <w:sig w:usb0="00000001" w:usb1="00000000"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1D761D"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50796629"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C463E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1D" w:rsidRDefault="001D761D" w:rsidP="00EE5AEC">
      <w:pPr>
        <w:spacing w:after="0" w:line="240" w:lineRule="auto"/>
      </w:pPr>
      <w:r>
        <w:separator/>
      </w:r>
    </w:p>
  </w:footnote>
  <w:footnote w:type="continuationSeparator" w:id="0">
    <w:p w:rsidR="001D761D" w:rsidRDefault="001D761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4"/>
      <w:numFmt w:val="bullet"/>
      <w:lvlText w:val="-"/>
      <w:lvlJc w:val="left"/>
      <w:pPr>
        <w:tabs>
          <w:tab w:val="num" w:pos="1080"/>
        </w:tabs>
        <w:ind w:left="1080" w:hanging="360"/>
      </w:pPr>
      <w:rPr>
        <w:rFonts w:ascii="Times New Roman" w:hAnsi="Times New Roman"/>
        <w:sz w:val="32"/>
      </w:rPr>
    </w:lvl>
  </w:abstractNum>
  <w:abstractNum w:abstractNumId="3">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5">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900B20"/>
    <w:multiLevelType w:val="hybridMultilevel"/>
    <w:tmpl w:val="64021D6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7E4359D"/>
    <w:multiLevelType w:val="hybridMultilevel"/>
    <w:tmpl w:val="D794E24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nsid w:val="492D791E"/>
    <w:multiLevelType w:val="hybridMultilevel"/>
    <w:tmpl w:val="7312EFCC"/>
    <w:lvl w:ilvl="0" w:tplc="391EBCEE">
      <w:start w:val="1"/>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4">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CCB7A8F"/>
    <w:multiLevelType w:val="hybridMultilevel"/>
    <w:tmpl w:val="5810CDB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Wingdings"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Wingdings"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Wingdings"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20">
    <w:nsid w:val="73293DCC"/>
    <w:multiLevelType w:val="hybridMultilevel"/>
    <w:tmpl w:val="402E940A"/>
    <w:lvl w:ilvl="0" w:tplc="DCF40A08">
      <w:start w:val="3"/>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537522"/>
    <w:multiLevelType w:val="hybridMultilevel"/>
    <w:tmpl w:val="33603164"/>
    <w:lvl w:ilvl="0" w:tplc="58BC97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E567F13"/>
    <w:multiLevelType w:val="singleLevel"/>
    <w:tmpl w:val="BE1CB868"/>
    <w:lvl w:ilvl="0">
      <w:start w:val="1"/>
      <w:numFmt w:val="bullet"/>
      <w:lvlText w:val="-"/>
      <w:lvlJc w:val="left"/>
      <w:pPr>
        <w:tabs>
          <w:tab w:val="num" w:pos="360"/>
        </w:tabs>
        <w:ind w:left="36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1"/>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6"/>
  </w:num>
  <w:num w:numId="10">
    <w:abstractNumId w:val="17"/>
  </w:num>
  <w:num w:numId="11">
    <w:abstractNumId w:val="0"/>
  </w:num>
  <w:num w:numId="12">
    <w:abstractNumId w:val="15"/>
  </w:num>
  <w:num w:numId="13">
    <w:abstractNumId w:val="3"/>
  </w:num>
  <w:num w:numId="14">
    <w:abstractNumId w:val="22"/>
  </w:num>
  <w:num w:numId="15">
    <w:abstractNumId w:val="9"/>
  </w:num>
  <w:num w:numId="16">
    <w:abstractNumId w:val="12"/>
  </w:num>
  <w:num w:numId="17">
    <w:abstractNumId w:val="20"/>
  </w:num>
  <w:num w:numId="18">
    <w:abstractNumId w:val="16"/>
  </w:num>
  <w:num w:numId="19">
    <w:abstractNumId w:val="8"/>
  </w:num>
  <w:num w:numId="20">
    <w:abstractNumId w:val="11"/>
  </w:num>
  <w:num w:numId="21">
    <w:abstractNumId w:val="2"/>
  </w:num>
  <w:num w:numId="22">
    <w:abstractNumId w:val="23"/>
    <w:lvlOverride w:ilv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12D71"/>
    <w:rsid w:val="00014004"/>
    <w:rsid w:val="00024271"/>
    <w:rsid w:val="0003147B"/>
    <w:rsid w:val="00051258"/>
    <w:rsid w:val="00051494"/>
    <w:rsid w:val="000527DB"/>
    <w:rsid w:val="00060C4E"/>
    <w:rsid w:val="00074281"/>
    <w:rsid w:val="00093CC7"/>
    <w:rsid w:val="00095AC6"/>
    <w:rsid w:val="00095BEA"/>
    <w:rsid w:val="000A2E73"/>
    <w:rsid w:val="000A2FDE"/>
    <w:rsid w:val="000B2E7D"/>
    <w:rsid w:val="000B3E49"/>
    <w:rsid w:val="000C2317"/>
    <w:rsid w:val="000C23EE"/>
    <w:rsid w:val="000D35A8"/>
    <w:rsid w:val="000D5850"/>
    <w:rsid w:val="000D5888"/>
    <w:rsid w:val="000F0C76"/>
    <w:rsid w:val="00102243"/>
    <w:rsid w:val="001057FC"/>
    <w:rsid w:val="001333C1"/>
    <w:rsid w:val="00142A45"/>
    <w:rsid w:val="00144DDF"/>
    <w:rsid w:val="00152FD7"/>
    <w:rsid w:val="0016401B"/>
    <w:rsid w:val="00167D80"/>
    <w:rsid w:val="00171A29"/>
    <w:rsid w:val="00172764"/>
    <w:rsid w:val="00180DB7"/>
    <w:rsid w:val="00187B9C"/>
    <w:rsid w:val="00190336"/>
    <w:rsid w:val="00191F2E"/>
    <w:rsid w:val="001974A8"/>
    <w:rsid w:val="00197EB4"/>
    <w:rsid w:val="001A24D9"/>
    <w:rsid w:val="001A4826"/>
    <w:rsid w:val="001A7894"/>
    <w:rsid w:val="001B1560"/>
    <w:rsid w:val="001B33E3"/>
    <w:rsid w:val="001B799D"/>
    <w:rsid w:val="001B7E72"/>
    <w:rsid w:val="001C237D"/>
    <w:rsid w:val="001C4803"/>
    <w:rsid w:val="001D5C27"/>
    <w:rsid w:val="001D761D"/>
    <w:rsid w:val="001E678F"/>
    <w:rsid w:val="001F38E9"/>
    <w:rsid w:val="001F3B49"/>
    <w:rsid w:val="001F65BD"/>
    <w:rsid w:val="00200942"/>
    <w:rsid w:val="00207D2B"/>
    <w:rsid w:val="0021066F"/>
    <w:rsid w:val="002133C9"/>
    <w:rsid w:val="0021503C"/>
    <w:rsid w:val="002176A0"/>
    <w:rsid w:val="00222838"/>
    <w:rsid w:val="0024580B"/>
    <w:rsid w:val="00281299"/>
    <w:rsid w:val="00282DF6"/>
    <w:rsid w:val="00283A20"/>
    <w:rsid w:val="002A507E"/>
    <w:rsid w:val="002A7B59"/>
    <w:rsid w:val="002B2730"/>
    <w:rsid w:val="002B7699"/>
    <w:rsid w:val="002C26F1"/>
    <w:rsid w:val="002C52E4"/>
    <w:rsid w:val="002C64DC"/>
    <w:rsid w:val="002D03E4"/>
    <w:rsid w:val="002D633F"/>
    <w:rsid w:val="002E2C5D"/>
    <w:rsid w:val="002E42C5"/>
    <w:rsid w:val="003019A2"/>
    <w:rsid w:val="0031563C"/>
    <w:rsid w:val="00316A81"/>
    <w:rsid w:val="00323E57"/>
    <w:rsid w:val="003270EC"/>
    <w:rsid w:val="00330562"/>
    <w:rsid w:val="003329A0"/>
    <w:rsid w:val="00341837"/>
    <w:rsid w:val="00351752"/>
    <w:rsid w:val="00360E57"/>
    <w:rsid w:val="0036379B"/>
    <w:rsid w:val="003648D1"/>
    <w:rsid w:val="00380D23"/>
    <w:rsid w:val="003952CE"/>
    <w:rsid w:val="003970F1"/>
    <w:rsid w:val="0039780C"/>
    <w:rsid w:val="003A7E0E"/>
    <w:rsid w:val="003B2BF5"/>
    <w:rsid w:val="003B482C"/>
    <w:rsid w:val="003B4D93"/>
    <w:rsid w:val="003E6ECB"/>
    <w:rsid w:val="003F30F2"/>
    <w:rsid w:val="003F6032"/>
    <w:rsid w:val="00404666"/>
    <w:rsid w:val="00416DD5"/>
    <w:rsid w:val="0042202A"/>
    <w:rsid w:val="00424209"/>
    <w:rsid w:val="00433395"/>
    <w:rsid w:val="0044475A"/>
    <w:rsid w:val="00454A7D"/>
    <w:rsid w:val="00462B27"/>
    <w:rsid w:val="00467B42"/>
    <w:rsid w:val="00474539"/>
    <w:rsid w:val="0047473B"/>
    <w:rsid w:val="00477D91"/>
    <w:rsid w:val="00481B05"/>
    <w:rsid w:val="00485622"/>
    <w:rsid w:val="004871F5"/>
    <w:rsid w:val="004931A3"/>
    <w:rsid w:val="00496A2C"/>
    <w:rsid w:val="004A1535"/>
    <w:rsid w:val="004A181D"/>
    <w:rsid w:val="004A1B57"/>
    <w:rsid w:val="004A3AB9"/>
    <w:rsid w:val="004A3FDA"/>
    <w:rsid w:val="004B6303"/>
    <w:rsid w:val="004C04C9"/>
    <w:rsid w:val="004C29DA"/>
    <w:rsid w:val="004C508A"/>
    <w:rsid w:val="004C76AB"/>
    <w:rsid w:val="004D18AE"/>
    <w:rsid w:val="004E4085"/>
    <w:rsid w:val="004F010B"/>
    <w:rsid w:val="004F273D"/>
    <w:rsid w:val="004F491D"/>
    <w:rsid w:val="004F495D"/>
    <w:rsid w:val="00503F5F"/>
    <w:rsid w:val="00510F71"/>
    <w:rsid w:val="00512E17"/>
    <w:rsid w:val="005278C4"/>
    <w:rsid w:val="0053048D"/>
    <w:rsid w:val="00547FA5"/>
    <w:rsid w:val="005528D4"/>
    <w:rsid w:val="00556AA6"/>
    <w:rsid w:val="00557138"/>
    <w:rsid w:val="00570B71"/>
    <w:rsid w:val="00571516"/>
    <w:rsid w:val="005730BC"/>
    <w:rsid w:val="005815FE"/>
    <w:rsid w:val="00590C8D"/>
    <w:rsid w:val="00591CEB"/>
    <w:rsid w:val="00593D2C"/>
    <w:rsid w:val="005A0946"/>
    <w:rsid w:val="005A1B9C"/>
    <w:rsid w:val="005A68D5"/>
    <w:rsid w:val="005B1E99"/>
    <w:rsid w:val="005C209B"/>
    <w:rsid w:val="005C36F3"/>
    <w:rsid w:val="005C5AA6"/>
    <w:rsid w:val="005C7F33"/>
    <w:rsid w:val="005D619C"/>
    <w:rsid w:val="005F0B46"/>
    <w:rsid w:val="005F67FF"/>
    <w:rsid w:val="005F726C"/>
    <w:rsid w:val="0060383F"/>
    <w:rsid w:val="00605740"/>
    <w:rsid w:val="00605A3F"/>
    <w:rsid w:val="00612BD1"/>
    <w:rsid w:val="00614C91"/>
    <w:rsid w:val="006172C2"/>
    <w:rsid w:val="006206C3"/>
    <w:rsid w:val="0062591E"/>
    <w:rsid w:val="00634C76"/>
    <w:rsid w:val="00636CED"/>
    <w:rsid w:val="00641AB8"/>
    <w:rsid w:val="00644DD0"/>
    <w:rsid w:val="00673E1D"/>
    <w:rsid w:val="00677C53"/>
    <w:rsid w:val="00680B05"/>
    <w:rsid w:val="006846DB"/>
    <w:rsid w:val="006959BE"/>
    <w:rsid w:val="006C4D24"/>
    <w:rsid w:val="006D1CB3"/>
    <w:rsid w:val="006D23AB"/>
    <w:rsid w:val="006D5105"/>
    <w:rsid w:val="006D7856"/>
    <w:rsid w:val="006E518A"/>
    <w:rsid w:val="006E51D2"/>
    <w:rsid w:val="006F065F"/>
    <w:rsid w:val="006F5165"/>
    <w:rsid w:val="007058A6"/>
    <w:rsid w:val="00711EDB"/>
    <w:rsid w:val="0071479B"/>
    <w:rsid w:val="00722BE2"/>
    <w:rsid w:val="0072640B"/>
    <w:rsid w:val="007449D7"/>
    <w:rsid w:val="007516E9"/>
    <w:rsid w:val="007626A4"/>
    <w:rsid w:val="00767D10"/>
    <w:rsid w:val="007709FE"/>
    <w:rsid w:val="0078145A"/>
    <w:rsid w:val="00791330"/>
    <w:rsid w:val="00794ED7"/>
    <w:rsid w:val="0079709F"/>
    <w:rsid w:val="007A4B5D"/>
    <w:rsid w:val="007A567D"/>
    <w:rsid w:val="007B35A3"/>
    <w:rsid w:val="007C3819"/>
    <w:rsid w:val="007D3918"/>
    <w:rsid w:val="007D630E"/>
    <w:rsid w:val="007F1F7B"/>
    <w:rsid w:val="007F36D8"/>
    <w:rsid w:val="00802255"/>
    <w:rsid w:val="0080326C"/>
    <w:rsid w:val="00814A32"/>
    <w:rsid w:val="00834097"/>
    <w:rsid w:val="00834A86"/>
    <w:rsid w:val="00837B75"/>
    <w:rsid w:val="00852BE9"/>
    <w:rsid w:val="0085503B"/>
    <w:rsid w:val="00862510"/>
    <w:rsid w:val="0086539D"/>
    <w:rsid w:val="00865459"/>
    <w:rsid w:val="00875EA4"/>
    <w:rsid w:val="0087768A"/>
    <w:rsid w:val="00886064"/>
    <w:rsid w:val="008A118D"/>
    <w:rsid w:val="008B210D"/>
    <w:rsid w:val="008C47E7"/>
    <w:rsid w:val="008D4ABD"/>
    <w:rsid w:val="00910EC2"/>
    <w:rsid w:val="00912F44"/>
    <w:rsid w:val="00913CD4"/>
    <w:rsid w:val="009167CA"/>
    <w:rsid w:val="0092085E"/>
    <w:rsid w:val="00933B32"/>
    <w:rsid w:val="009348FD"/>
    <w:rsid w:val="00937BE6"/>
    <w:rsid w:val="00941F5C"/>
    <w:rsid w:val="00953B37"/>
    <w:rsid w:val="00954618"/>
    <w:rsid w:val="00971AF8"/>
    <w:rsid w:val="00975EBC"/>
    <w:rsid w:val="00982444"/>
    <w:rsid w:val="00982F0F"/>
    <w:rsid w:val="00992D75"/>
    <w:rsid w:val="00996978"/>
    <w:rsid w:val="009A1190"/>
    <w:rsid w:val="009A208B"/>
    <w:rsid w:val="009A3805"/>
    <w:rsid w:val="009A7CB8"/>
    <w:rsid w:val="009B6C23"/>
    <w:rsid w:val="009C6485"/>
    <w:rsid w:val="009D446C"/>
    <w:rsid w:val="009D477B"/>
    <w:rsid w:val="009D730C"/>
    <w:rsid w:val="009D7884"/>
    <w:rsid w:val="009F6BC7"/>
    <w:rsid w:val="00A00BC2"/>
    <w:rsid w:val="00A10BDF"/>
    <w:rsid w:val="00A2012A"/>
    <w:rsid w:val="00A25301"/>
    <w:rsid w:val="00A3087B"/>
    <w:rsid w:val="00A418F0"/>
    <w:rsid w:val="00A5101E"/>
    <w:rsid w:val="00A51953"/>
    <w:rsid w:val="00A52FD7"/>
    <w:rsid w:val="00A56D12"/>
    <w:rsid w:val="00A57600"/>
    <w:rsid w:val="00A57D13"/>
    <w:rsid w:val="00A6161A"/>
    <w:rsid w:val="00A647D3"/>
    <w:rsid w:val="00A67E94"/>
    <w:rsid w:val="00AA2183"/>
    <w:rsid w:val="00AA31AC"/>
    <w:rsid w:val="00AB4990"/>
    <w:rsid w:val="00AD5885"/>
    <w:rsid w:val="00AE08B1"/>
    <w:rsid w:val="00AE1F9C"/>
    <w:rsid w:val="00AF0C57"/>
    <w:rsid w:val="00AF736A"/>
    <w:rsid w:val="00B106CB"/>
    <w:rsid w:val="00B13432"/>
    <w:rsid w:val="00B169FF"/>
    <w:rsid w:val="00B31D9E"/>
    <w:rsid w:val="00B36897"/>
    <w:rsid w:val="00B47740"/>
    <w:rsid w:val="00B54E21"/>
    <w:rsid w:val="00B6745D"/>
    <w:rsid w:val="00B77E60"/>
    <w:rsid w:val="00B77FDD"/>
    <w:rsid w:val="00B96B24"/>
    <w:rsid w:val="00BA000D"/>
    <w:rsid w:val="00BA6AD4"/>
    <w:rsid w:val="00BB01A7"/>
    <w:rsid w:val="00BC79D2"/>
    <w:rsid w:val="00BD1BA8"/>
    <w:rsid w:val="00BD36DF"/>
    <w:rsid w:val="00BD4BFF"/>
    <w:rsid w:val="00BD65EC"/>
    <w:rsid w:val="00BD7C3A"/>
    <w:rsid w:val="00BE143A"/>
    <w:rsid w:val="00BE3395"/>
    <w:rsid w:val="00BE3DF7"/>
    <w:rsid w:val="00BE69D2"/>
    <w:rsid w:val="00BF1C8E"/>
    <w:rsid w:val="00BF3C11"/>
    <w:rsid w:val="00C025D0"/>
    <w:rsid w:val="00C06C84"/>
    <w:rsid w:val="00C14094"/>
    <w:rsid w:val="00C17E74"/>
    <w:rsid w:val="00C239D0"/>
    <w:rsid w:val="00C36162"/>
    <w:rsid w:val="00C40471"/>
    <w:rsid w:val="00C430EE"/>
    <w:rsid w:val="00C44D0D"/>
    <w:rsid w:val="00C463E0"/>
    <w:rsid w:val="00C51029"/>
    <w:rsid w:val="00C638A9"/>
    <w:rsid w:val="00C6462B"/>
    <w:rsid w:val="00C669A5"/>
    <w:rsid w:val="00C76160"/>
    <w:rsid w:val="00C761CC"/>
    <w:rsid w:val="00C772A4"/>
    <w:rsid w:val="00C92068"/>
    <w:rsid w:val="00CB165A"/>
    <w:rsid w:val="00CB1B46"/>
    <w:rsid w:val="00CB4A97"/>
    <w:rsid w:val="00CC2616"/>
    <w:rsid w:val="00CD145B"/>
    <w:rsid w:val="00CD50D4"/>
    <w:rsid w:val="00CD5221"/>
    <w:rsid w:val="00CD7AB0"/>
    <w:rsid w:val="00CF4BD3"/>
    <w:rsid w:val="00CF6820"/>
    <w:rsid w:val="00D0613B"/>
    <w:rsid w:val="00D11A78"/>
    <w:rsid w:val="00D152FE"/>
    <w:rsid w:val="00D2702B"/>
    <w:rsid w:val="00D3016B"/>
    <w:rsid w:val="00D3693B"/>
    <w:rsid w:val="00D452D9"/>
    <w:rsid w:val="00D50EB7"/>
    <w:rsid w:val="00D52D6D"/>
    <w:rsid w:val="00D65E7E"/>
    <w:rsid w:val="00D674B3"/>
    <w:rsid w:val="00D67937"/>
    <w:rsid w:val="00D71AD7"/>
    <w:rsid w:val="00D7402F"/>
    <w:rsid w:val="00D7690A"/>
    <w:rsid w:val="00D80391"/>
    <w:rsid w:val="00D81E7E"/>
    <w:rsid w:val="00D85488"/>
    <w:rsid w:val="00D96D00"/>
    <w:rsid w:val="00DA26BA"/>
    <w:rsid w:val="00DA5D14"/>
    <w:rsid w:val="00DC6F82"/>
    <w:rsid w:val="00DE3A94"/>
    <w:rsid w:val="00DF2AC4"/>
    <w:rsid w:val="00E03A0D"/>
    <w:rsid w:val="00E05BF2"/>
    <w:rsid w:val="00E061B0"/>
    <w:rsid w:val="00E10F8A"/>
    <w:rsid w:val="00E14E3B"/>
    <w:rsid w:val="00E35747"/>
    <w:rsid w:val="00E4286A"/>
    <w:rsid w:val="00E45F4C"/>
    <w:rsid w:val="00E51181"/>
    <w:rsid w:val="00E51DE7"/>
    <w:rsid w:val="00E53CDC"/>
    <w:rsid w:val="00E63126"/>
    <w:rsid w:val="00E6529F"/>
    <w:rsid w:val="00E660A2"/>
    <w:rsid w:val="00E77030"/>
    <w:rsid w:val="00E80E5F"/>
    <w:rsid w:val="00E8214A"/>
    <w:rsid w:val="00E91709"/>
    <w:rsid w:val="00E93990"/>
    <w:rsid w:val="00EB4F82"/>
    <w:rsid w:val="00EC1FC3"/>
    <w:rsid w:val="00ED735E"/>
    <w:rsid w:val="00EE3917"/>
    <w:rsid w:val="00EE3CE8"/>
    <w:rsid w:val="00EE4AB2"/>
    <w:rsid w:val="00EE5AEC"/>
    <w:rsid w:val="00EF064F"/>
    <w:rsid w:val="00F0268B"/>
    <w:rsid w:val="00F07805"/>
    <w:rsid w:val="00F17E0F"/>
    <w:rsid w:val="00F17E4C"/>
    <w:rsid w:val="00F253EB"/>
    <w:rsid w:val="00F4240C"/>
    <w:rsid w:val="00F428AB"/>
    <w:rsid w:val="00F44C16"/>
    <w:rsid w:val="00F53EFD"/>
    <w:rsid w:val="00F54238"/>
    <w:rsid w:val="00F64742"/>
    <w:rsid w:val="00F70029"/>
    <w:rsid w:val="00F717CC"/>
    <w:rsid w:val="00F72054"/>
    <w:rsid w:val="00F86065"/>
    <w:rsid w:val="00F86A3F"/>
    <w:rsid w:val="00F90EB2"/>
    <w:rsid w:val="00F94E24"/>
    <w:rsid w:val="00F978A2"/>
    <w:rsid w:val="00FA6109"/>
    <w:rsid w:val="00FA7571"/>
    <w:rsid w:val="00FB05B7"/>
    <w:rsid w:val="00FB35EB"/>
    <w:rsid w:val="00FC05C4"/>
    <w:rsid w:val="00FD3163"/>
    <w:rsid w:val="00FD5B62"/>
    <w:rsid w:val="00FD643D"/>
    <w:rsid w:val="00FF2B61"/>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ListParagraphChar">
    <w:name w:val="List Paragraph Char"/>
    <w:link w:val="ListParagraph"/>
    <w:uiPriority w:val="34"/>
    <w:locked/>
    <w:rsid w:val="00636CED"/>
  </w:style>
  <w:style w:type="character" w:customStyle="1" w:styleId="stpunct">
    <w:name w:val="st_punct"/>
    <w:basedOn w:val="DefaultParagraphFont"/>
    <w:rsid w:val="00636CED"/>
  </w:style>
  <w:style w:type="character" w:customStyle="1" w:styleId="sp">
    <w:name w:val="sp"/>
    <w:basedOn w:val="DefaultParagraphFont"/>
    <w:rsid w:val="00E93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ListParagraphChar">
    <w:name w:val="List Paragraph Char"/>
    <w:link w:val="ListParagraph"/>
    <w:uiPriority w:val="34"/>
    <w:locked/>
    <w:rsid w:val="00636CED"/>
  </w:style>
  <w:style w:type="character" w:customStyle="1" w:styleId="stpunct">
    <w:name w:val="st_punct"/>
    <w:basedOn w:val="DefaultParagraphFont"/>
    <w:rsid w:val="00636CED"/>
  </w:style>
  <w:style w:type="character" w:customStyle="1" w:styleId="sp">
    <w:name w:val="sp"/>
    <w:basedOn w:val="DefaultParagraphFont"/>
    <w:rsid w:val="00E9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29571908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42533077">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6724162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920746750">
      <w:bodyDiv w:val="1"/>
      <w:marLeft w:val="0"/>
      <w:marRight w:val="0"/>
      <w:marTop w:val="0"/>
      <w:marBottom w:val="0"/>
      <w:divBdr>
        <w:top w:val="none" w:sz="0" w:space="0" w:color="auto"/>
        <w:left w:val="none" w:sz="0" w:space="0" w:color="auto"/>
        <w:bottom w:val="none" w:sz="0" w:space="0" w:color="auto"/>
        <w:right w:val="none" w:sz="0" w:space="0" w:color="auto"/>
      </w:divBdr>
    </w:div>
    <w:div w:id="1983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3845</Words>
  <Characters>22304</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103</cp:revision>
  <cp:lastPrinted>2019-07-18T10:40:00Z</cp:lastPrinted>
  <dcterms:created xsi:type="dcterms:W3CDTF">2020-05-12T08:03:00Z</dcterms:created>
  <dcterms:modified xsi:type="dcterms:W3CDTF">2020-05-12T10:50:00Z</dcterms:modified>
</cp:coreProperties>
</file>