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AF56CD" w:rsidP="002A0D13">
      <w:pPr>
        <w:spacing w:after="0" w:line="240" w:lineRule="auto"/>
        <w:jc w:val="both"/>
        <w:rPr>
          <w:rFonts w:ascii="Times New Roman" w:hAnsi="Times New Roman"/>
          <w:b/>
          <w:bCs/>
          <w:sz w:val="28"/>
          <w:szCs w:val="28"/>
          <w:lang w:val="ro-RO"/>
        </w:rPr>
      </w:pPr>
      <w:bookmarkStart w:id="0" w:name="_GoBack"/>
      <w:bookmarkEnd w:id="0"/>
    </w:p>
    <w:p w:rsidR="00240AAF" w:rsidRPr="00064581" w:rsidRDefault="0023180A"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23180A"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3180A"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775E1B" w:rsidP="00AC0360">
          <w:pPr>
            <w:spacing w:after="0"/>
            <w:jc w:val="center"/>
            <w:rPr>
              <w:lang w:val="ro-RO"/>
            </w:rPr>
          </w:pPr>
          <w:r>
            <w:rPr>
              <w:lang w:val="ro-RO"/>
            </w:rPr>
            <w:t>Proiect din 23.03.2017</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23180A" w:rsidP="00074A9F">
          <w:pPr>
            <w:spacing w:after="120" w:line="240" w:lineRule="auto"/>
            <w:jc w:val="center"/>
            <w:rPr>
              <w:lang w:val="ro-RO"/>
            </w:rPr>
          </w:pPr>
          <w:r>
            <w:rPr>
              <w:lang w:val="ro-RO"/>
            </w:rPr>
            <w:t xml:space="preserve"> </w:t>
          </w:r>
        </w:p>
      </w:sdtContent>
    </w:sdt>
    <w:p w:rsidR="00AC0360" w:rsidRDefault="00AF56CD" w:rsidP="00F6328D">
      <w:pPr>
        <w:autoSpaceDE w:val="0"/>
        <w:spacing w:after="0" w:line="240" w:lineRule="auto"/>
        <w:jc w:val="both"/>
        <w:rPr>
          <w:rFonts w:ascii="Arial" w:hAnsi="Arial" w:cs="Arial"/>
          <w:sz w:val="24"/>
          <w:szCs w:val="24"/>
          <w:lang w:val="ro-RO"/>
        </w:rPr>
      </w:pPr>
    </w:p>
    <w:p w:rsidR="00AC0360" w:rsidRDefault="00AF56CD" w:rsidP="00F6328D">
      <w:pPr>
        <w:autoSpaceDE w:val="0"/>
        <w:spacing w:after="0" w:line="240" w:lineRule="auto"/>
        <w:jc w:val="both"/>
        <w:rPr>
          <w:rFonts w:ascii="Arial" w:hAnsi="Arial" w:cs="Arial"/>
          <w:sz w:val="24"/>
          <w:szCs w:val="24"/>
          <w:lang w:val="ro-RO"/>
        </w:rPr>
      </w:pPr>
    </w:p>
    <w:p w:rsidR="00595382" w:rsidRDefault="0023180A"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AF56CD">
            <w:rPr>
              <w:rFonts w:ascii="Arial" w:hAnsi="Arial" w:cs="Arial"/>
              <w:b/>
              <w:sz w:val="24"/>
              <w:szCs w:val="24"/>
              <w:lang w:val="ro-RO"/>
            </w:rPr>
            <w:t>Consiliul Județean Ialomița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AF56CD">
            <w:rPr>
              <w:rFonts w:ascii="Arial" w:hAnsi="Arial" w:cs="Arial"/>
              <w:sz w:val="24"/>
              <w:szCs w:val="24"/>
              <w:lang w:val="ro-RO"/>
            </w:rPr>
            <w:t>Str. Piata Revoluției , Nr. 1, Slobozia , Judetul Ialomiţa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 cu adresa </w:t>
          </w:r>
          <w:r w:rsidR="00775E1B">
            <w:rPr>
              <w:rFonts w:ascii="Arial" w:hAnsi="Arial" w:cs="Arial"/>
              <w:sz w:val="24"/>
              <w:szCs w:val="24"/>
              <w:lang w:val="ro-RO"/>
            </w:rPr>
            <w:t>11336/08.12.2016</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AF56CD">
            <w:rPr>
              <w:rFonts w:ascii="Arial" w:hAnsi="Arial" w:cs="Arial"/>
              <w:sz w:val="24"/>
              <w:szCs w:val="24"/>
              <w:lang w:val="ro-RO"/>
            </w:rPr>
            <w:t>APM Ialomita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AF56CD">
            <w:rPr>
              <w:rFonts w:ascii="Arial" w:hAnsi="Arial" w:cs="Arial"/>
              <w:sz w:val="24"/>
              <w:szCs w:val="24"/>
              <w:lang w:val="ro-RO"/>
            </w:rPr>
            <w:t>8226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2-15T00:00:00Z">
            <w:dateFormat w:val="dd.MM.yyyy"/>
            <w:lid w:val="ro-RO"/>
            <w:storeMappedDataAs w:val="dateTime"/>
            <w:calendar w:val="gregorian"/>
          </w:date>
        </w:sdtPr>
        <w:sdtEndPr/>
        <w:sdtContent>
          <w:r w:rsidR="00AF56CD">
            <w:rPr>
              <w:rFonts w:ascii="Arial" w:hAnsi="Arial" w:cs="Arial"/>
              <w:spacing w:val="-6"/>
              <w:sz w:val="24"/>
              <w:szCs w:val="24"/>
              <w:lang w:val="ro-RO"/>
            </w:rPr>
            <w:t>15.12.2016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3180A" w:rsidP="00313E08">
          <w:pPr>
            <w:pStyle w:val="Listparagraf"/>
            <w:numPr>
              <w:ilvl w:val="0"/>
              <w:numId w:val="2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23180A" w:rsidP="00F41F0E">
          <w:pPr>
            <w:numPr>
              <w:ilvl w:val="0"/>
              <w:numId w:val="2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23180A"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23180A"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775E1B">
            <w:rPr>
              <w:rFonts w:ascii="Arial" w:hAnsi="Arial" w:cs="Arial"/>
              <w:sz w:val="24"/>
              <w:szCs w:val="24"/>
              <w:lang w:val="ro-RO"/>
            </w:rPr>
            <w:t>APM Ialomiţa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775E1B" w:rsidRPr="00775E1B">
            <w:rPr>
              <w:rFonts w:ascii="Arial" w:hAnsi="Arial" w:cs="Arial"/>
              <w:sz w:val="24"/>
              <w:szCs w:val="24"/>
              <w:lang w:val="ro-RO"/>
            </w:rPr>
            <w:t>20.03.2017</w:t>
          </w:r>
          <w:r w:rsidRPr="00775E1B">
            <w:rPr>
              <w:rFonts w:ascii="Arial" w:hAnsi="Arial" w:cs="Arial"/>
              <w:sz w:val="24"/>
              <w:szCs w:val="24"/>
              <w:lang w:val="ro-RO"/>
            </w:rPr>
            <w:t xml:space="preserve">, că proiectul </w:t>
          </w:r>
          <w:r w:rsidR="00775E1B" w:rsidRPr="00775E1B">
            <w:rPr>
              <w:rFonts w:ascii="Arial" w:hAnsi="Arial" w:cs="Arial"/>
              <w:b/>
              <w:sz w:val="24"/>
              <w:szCs w:val="24"/>
              <w:lang w:val="ro-RO"/>
            </w:rPr>
            <w:t xml:space="preserve">Modernizare DJ 201, Buesti – Ivanesti – Ion Ghica – Ciulnita – Cosambesti – Marculesti, Km 57+000 – Km 84+000 </w:t>
          </w:r>
          <w:r w:rsidRPr="00775E1B">
            <w:rPr>
              <w:rFonts w:ascii="Arial" w:hAnsi="Arial" w:cs="Arial"/>
              <w:sz w:val="24"/>
              <w:szCs w:val="24"/>
              <w:lang w:val="ro-RO"/>
            </w:rPr>
            <w:t xml:space="preserve"> propus a fi amplasat în</w:t>
          </w:r>
          <w:r w:rsidR="00A17A42">
            <w:rPr>
              <w:rFonts w:ascii="Arial" w:hAnsi="Arial" w:cs="Arial"/>
              <w:sz w:val="24"/>
              <w:szCs w:val="24"/>
              <w:lang w:val="ro-RO"/>
            </w:rPr>
            <w:t xml:space="preserve"> intravilanul si</w:t>
          </w:r>
          <w:r w:rsidRPr="00775E1B">
            <w:rPr>
              <w:rFonts w:ascii="Arial" w:hAnsi="Arial" w:cs="Arial"/>
              <w:sz w:val="24"/>
              <w:szCs w:val="24"/>
              <w:lang w:val="ro-RO"/>
            </w:rPr>
            <w:t xml:space="preserve"> </w:t>
          </w:r>
          <w:r w:rsidR="00775E1B" w:rsidRPr="00775E1B">
            <w:rPr>
              <w:rFonts w:ascii="Arial" w:hAnsi="Arial" w:cs="Arial"/>
              <w:sz w:val="24"/>
              <w:szCs w:val="24"/>
              <w:lang w:val="ro-RO"/>
            </w:rPr>
            <w:t>extravilanul com. Buesti, extravilalnul si intravilanul com, Ciulnita , satele Ivanesti, Ion Ghica, Ciulnita, extravilanul si intravilanul com. Cosambesti, satele Cosambesti, Gimbasani, extravilan si intravilan com. Marculesti,  jud. Ialomita</w:t>
          </w:r>
          <w:r w:rsidRPr="00775E1B">
            <w:rPr>
              <w:rFonts w:ascii="Arial" w:hAnsi="Arial" w:cs="Arial"/>
              <w:sz w:val="24"/>
              <w:szCs w:val="24"/>
              <w:lang w:val="ro-RO"/>
            </w:rPr>
            <w:t xml:space="preserve"> nu se supune</w:t>
          </w:r>
          <w:r w:rsidRPr="0001311F">
            <w:rPr>
              <w:rFonts w:ascii="Arial" w:hAnsi="Arial" w:cs="Arial"/>
              <w:sz w:val="24"/>
              <w:szCs w:val="24"/>
              <w:lang w:val="ro-RO"/>
            </w:rPr>
            <w:t xml:space="preserv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3180A"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Default="0023180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75E1B" w:rsidRPr="008E769C" w:rsidRDefault="00775E1B" w:rsidP="00775E1B">
          <w:pPr>
            <w:autoSpaceDE w:val="0"/>
            <w:autoSpaceDN w:val="0"/>
            <w:adjustRightInd w:val="0"/>
            <w:spacing w:after="0" w:line="240" w:lineRule="auto"/>
            <w:jc w:val="both"/>
            <w:rPr>
              <w:rFonts w:ascii="Arial" w:eastAsia="Times New Roman" w:hAnsi="Arial" w:cs="Arial"/>
              <w:sz w:val="24"/>
              <w:szCs w:val="24"/>
            </w:rPr>
          </w:pPr>
          <w:r w:rsidRPr="008E769C">
            <w:rPr>
              <w:rFonts w:ascii="Arial" w:hAnsi="Arial" w:cs="Arial"/>
              <w:sz w:val="24"/>
              <w:szCs w:val="24"/>
            </w:rPr>
            <w:t xml:space="preserve">    - proiectul se încadrează în prevederile Hotărârii Guvernului nr. 445/2009, anexa nr. 2 pct. </w:t>
          </w:r>
          <w:r w:rsidRPr="008E769C">
            <w:rPr>
              <w:rFonts w:ascii="Arial" w:eastAsia="Times New Roman" w:hAnsi="Arial" w:cs="Arial"/>
              <w:sz w:val="24"/>
              <w:szCs w:val="24"/>
            </w:rPr>
            <w:t>13 litera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775E1B" w:rsidRPr="008E769C" w:rsidRDefault="00775E1B" w:rsidP="00775E1B">
          <w:pPr>
            <w:spacing w:after="0" w:line="240" w:lineRule="auto"/>
            <w:rPr>
              <w:rFonts w:ascii="Arial" w:hAnsi="Arial" w:cs="Arial"/>
              <w:color w:val="000000"/>
              <w:sz w:val="24"/>
              <w:szCs w:val="24"/>
              <w:lang w:val="ro-RO"/>
            </w:rPr>
          </w:pPr>
          <w:r w:rsidRPr="008E769C">
            <w:rPr>
              <w:rFonts w:ascii="Arial" w:hAnsi="Arial" w:cs="Arial"/>
              <w:sz w:val="24"/>
              <w:szCs w:val="24"/>
            </w:rPr>
            <w:t xml:space="preserve">    - </w:t>
          </w:r>
          <w:r w:rsidRPr="008E769C">
            <w:rPr>
              <w:rFonts w:ascii="Arial" w:hAnsi="Arial" w:cs="Arial"/>
              <w:sz w:val="24"/>
              <w:szCs w:val="24"/>
              <w:lang w:val="ro-RO"/>
            </w:rPr>
            <w:t xml:space="preserve">proiectul propus </w:t>
          </w:r>
          <w:r>
            <w:rPr>
              <w:rFonts w:ascii="Arial" w:hAnsi="Arial" w:cs="Arial"/>
              <w:sz w:val="24"/>
              <w:szCs w:val="24"/>
              <w:lang w:val="ro-RO"/>
            </w:rPr>
            <w:t>nu</w:t>
          </w:r>
          <w:r w:rsidRPr="008E769C">
            <w:rPr>
              <w:rFonts w:ascii="Arial" w:hAnsi="Arial" w:cs="Arial"/>
              <w:sz w:val="24"/>
              <w:szCs w:val="24"/>
              <w:lang w:val="ro-RO"/>
            </w:rPr>
            <w:t xml:space="preserve"> intra sub incidenta art.28 din Ordonanţa de urgenta a Guvernului nr.57/2007 privind regimul ariilor naturale protejate, conservarea habitatelor naturale, a florei si faunei sălbatice, cu modificările si completările u</w:t>
          </w:r>
          <w:r>
            <w:rPr>
              <w:rFonts w:ascii="Arial" w:hAnsi="Arial" w:cs="Arial"/>
              <w:sz w:val="24"/>
              <w:szCs w:val="24"/>
              <w:lang w:val="ro-RO"/>
            </w:rPr>
            <w:t>lterioare;</w:t>
          </w:r>
        </w:p>
        <w:p w:rsidR="00775E1B" w:rsidRPr="00D42A17" w:rsidRDefault="00775E1B" w:rsidP="00775E1B">
          <w:pPr>
            <w:spacing w:after="0" w:line="240" w:lineRule="auto"/>
            <w:ind w:right="-180"/>
            <w:rPr>
              <w:rFonts w:ascii="Arial" w:eastAsia="Times New Roman" w:hAnsi="Arial" w:cs="Arial"/>
              <w:b/>
              <w:sz w:val="24"/>
              <w:szCs w:val="24"/>
              <w:lang w:val="fr-FR"/>
            </w:rPr>
          </w:pPr>
          <w:r w:rsidRPr="00D42A17">
            <w:rPr>
              <w:rFonts w:ascii="Arial" w:eastAsia="Times New Roman" w:hAnsi="Arial" w:cs="Arial"/>
              <w:b/>
              <w:sz w:val="24"/>
              <w:szCs w:val="24"/>
              <w:lang w:val="fr-FR"/>
            </w:rPr>
            <w:t xml:space="preserve">1. Caracteristicile proiectului  </w:t>
          </w:r>
        </w:p>
        <w:p w:rsidR="00775E1B" w:rsidRPr="00577A80" w:rsidRDefault="00775E1B" w:rsidP="00577A80">
          <w:pPr>
            <w:spacing w:after="0" w:line="240" w:lineRule="auto"/>
            <w:rPr>
              <w:rFonts w:ascii="Arial" w:eastAsia="Times New Roman" w:hAnsi="Arial" w:cs="Arial"/>
              <w:sz w:val="24"/>
              <w:szCs w:val="24"/>
            </w:rPr>
          </w:pPr>
          <w:r w:rsidRPr="00D42A17">
            <w:rPr>
              <w:rFonts w:ascii="Arial" w:hAnsi="Arial" w:cs="Arial"/>
              <w:b/>
              <w:sz w:val="24"/>
              <w:szCs w:val="24"/>
              <w:lang w:val="fr-FR"/>
            </w:rPr>
            <w:t>a</w:t>
          </w:r>
          <w:r w:rsidRPr="00577A80">
            <w:rPr>
              <w:rFonts w:ascii="Arial" w:eastAsia="Times New Roman" w:hAnsi="Arial" w:cs="Arial"/>
              <w:sz w:val="24"/>
              <w:szCs w:val="24"/>
            </w:rPr>
            <w:t xml:space="preserve">) mărimea proiectului </w:t>
          </w:r>
        </w:p>
        <w:p w:rsidR="00775E1B" w:rsidRPr="00775E1B" w:rsidRDefault="00775E1B" w:rsidP="00577A80">
          <w:pPr>
            <w:tabs>
              <w:tab w:val="center" w:pos="4680"/>
              <w:tab w:val="right" w:pos="9360"/>
            </w:tabs>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 xml:space="preserve">Drumul ce face obiectul prezentei documentatii, respectiv DJ 201, se formeaza din drumul national  DN2 , evolueaza spre estul judetului , aproape paralel cu DN2A si  se sfarseste in tot in DN 2A in localitatea Tandarei.  Sectorul ce urmeaza  a se moderniza este cuprins intre localitatile  Buesti si Marculesti respectiv intre km 57+000 – km 84+000, zona analizata intrerupandu-se intre km 72+624 si km 74+852, acest sector situandu-se pe </w:t>
          </w:r>
          <w:r w:rsidRPr="00775E1B">
            <w:rPr>
              <w:rFonts w:ascii="Arial" w:eastAsia="Times New Roman" w:hAnsi="Arial" w:cs="Arial"/>
              <w:sz w:val="24"/>
              <w:szCs w:val="24"/>
            </w:rPr>
            <w:lastRenderedPageBreak/>
            <w:t>teritoriul administrativ al Municipiului Slobozia, fiind in administrarea acestuia; astfel lungimea reala supusa modernizarii a tronsonului de drum este  L = 24,929 km. Tronsonul analizat se sfarseste la intersectia cu DJ 213A, la kilometrul (conform axei proiectate) km 84+159.</w:t>
          </w:r>
        </w:p>
        <w:p w:rsidR="00775E1B" w:rsidRPr="00775E1B" w:rsidRDefault="00577A80" w:rsidP="00577A80">
          <w:pPr>
            <w:spacing w:after="0" w:line="240" w:lineRule="auto"/>
            <w:ind w:firstLine="720"/>
            <w:jc w:val="both"/>
            <w:rPr>
              <w:rFonts w:ascii="Arial" w:eastAsia="Times New Roman" w:hAnsi="Arial" w:cs="Arial"/>
              <w:sz w:val="24"/>
              <w:szCs w:val="24"/>
            </w:rPr>
          </w:pPr>
          <w:r w:rsidRPr="00577A80">
            <w:rPr>
              <w:rFonts w:ascii="Arial" w:eastAsia="Times New Roman" w:hAnsi="Arial" w:cs="Arial"/>
              <w:sz w:val="24"/>
              <w:szCs w:val="24"/>
            </w:rPr>
            <w:t xml:space="preserve">Solutia </w:t>
          </w:r>
          <w:r w:rsidR="00775E1B" w:rsidRPr="00775E1B">
            <w:rPr>
              <w:rFonts w:ascii="Arial" w:eastAsia="Times New Roman" w:hAnsi="Arial" w:cs="Arial"/>
              <w:sz w:val="24"/>
              <w:szCs w:val="24"/>
            </w:rPr>
            <w:t>- recomandata</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Luand in considerare nivelul de viabilitate actual, multitudinea de defecte intalnite si consistenta fundatiei actuale se recomanda</w:t>
          </w:r>
          <w:r w:rsidR="00577A80" w:rsidRPr="00577A80">
            <w:rPr>
              <w:rFonts w:ascii="Arial" w:eastAsia="Times New Roman" w:hAnsi="Arial" w:cs="Arial"/>
              <w:sz w:val="24"/>
              <w:szCs w:val="24"/>
            </w:rPr>
            <w:t xml:space="preserve">: </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Pe tronsonul km 57+000 – km 63+100</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 xml:space="preserve"> Frezarea stratului de asfalt actual, nivelarea (reprofilarea ) compactarea si  asternerea a doua straturi noi de asfalt peste o fundatie de piatra sparta , cu urmatoarea alcatuire:</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ab/>
            <w:t>- 4 cm BA16 strat de uzura</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ab/>
            <w:t>- 6 cm BAD 20 strat de legatura</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ab/>
            <w:t>- 15 cm strat de piatra sparta amestec optimal</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ab/>
            <w:t>- stratul existent dupa frezare , nivelare si compactare material frezat.</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Pe tronsonul km 63+100 – km 84+000</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ab/>
            <w:t>- 4 BA16 strat de uzura</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ab/>
            <w:t>- reprofilare  in medie 2 cm cu BA16</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Acostamentele se vor aduce la cota prin completare cu balast.</w:t>
          </w:r>
        </w:p>
        <w:p w:rsidR="00775E1B" w:rsidRPr="00775E1B" w:rsidRDefault="00775E1B" w:rsidP="00577A80">
          <w:pPr>
            <w:spacing w:after="0" w:line="240" w:lineRule="auto"/>
            <w:jc w:val="both"/>
            <w:rPr>
              <w:rFonts w:ascii="Arial" w:eastAsia="Times New Roman" w:hAnsi="Arial" w:cs="Arial"/>
              <w:sz w:val="24"/>
              <w:szCs w:val="24"/>
            </w:rPr>
          </w:pPr>
          <w:r w:rsidRPr="00775E1B">
            <w:rPr>
              <w:rFonts w:ascii="Arial" w:eastAsia="Times New Roman" w:hAnsi="Arial" w:cs="Arial"/>
              <w:sz w:val="24"/>
              <w:szCs w:val="24"/>
            </w:rPr>
            <w:t>Alte recomandari ale expertului tehnic:</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 xml:space="preserve">•Intersecţiile cu alte drumuri laterale vor fi amenajate corespunzător, ţinând seama si de prevederile Normativului CD 173-2001. Prin proiectare se vor crea condiţii de vizibilitate, vor fi corelate elementele din plan, lung si profil transversal astfel încât circulaţia sa se poată desfasura in condiţii de siguranţa si confort. </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•Pentru colectarea si evacuarea apelor pluviale se va tine seama de urmatoarele principii: proiectarea dispozitivelor de scurgere a apelor de suprafata se va face in conformitate cu situatia existenta (prevederea de santuri, rigole, rigole dreptunghiulare acoperite cu dale carosabile sau deschise etc., conform STAS 10796/1-77, STAS 10796/2-79 si STAS 10796/3-88), respectiv decolmatarea si reprofilarea dispozitivelor existente care pot fi mentinute pe actualul amplasament, astfel incat apele sa fie colectate rapid de pe platforma si evacuate lateral, eventual spre emisari naturali, prin locuri care permit acest lucru. In zona intersectiilor cu drumurile laterale se va asigura continuitatea scurgerii apelor de suprafata prin santurile proiectate, prevazandu-se podete tubulare sau eventual rigole carosabile, sau dirijand apele in lungul acestor drumuri laterale pe santurile de pe aceste drumuri. Apele din santuri sau rigole se vor descarca transversal prin podete tubulare (sau dalate) de dimensiuni corespunzatoare, existente sau proiectate, si se va studia modul de scurgere a acestora transversal sau longitudinal drumurilor locale urmarindu-se indepartarea lor din zona constructiilor. Pe langa podetele existente care urmeaza a fi reparate sau inlocuite pentru evacuarea corespunzatoare a apelor meteorice, in anumite zone ale traseului drumului, se impune a se realiza descarcarea rigolelor si santurilor in podete nou infiintate. Adaptarea la teren a podetelor utilizate (existente si noi) se va efectua in conformitate cu prevederile Normativului P19-2003;</w:t>
          </w:r>
        </w:p>
        <w:p w:rsidR="00775E1B" w:rsidRPr="00775E1B" w:rsidRDefault="00775E1B" w:rsidP="00577A80">
          <w:pPr>
            <w:spacing w:after="0" w:line="240" w:lineRule="auto"/>
            <w:ind w:firstLine="720"/>
            <w:jc w:val="both"/>
            <w:rPr>
              <w:rFonts w:ascii="Arial" w:eastAsia="Times New Roman" w:hAnsi="Arial" w:cs="Arial"/>
              <w:sz w:val="24"/>
              <w:szCs w:val="24"/>
            </w:rPr>
          </w:pPr>
          <w:r w:rsidRPr="00775E1B">
            <w:rPr>
              <w:rFonts w:ascii="Arial" w:eastAsia="Times New Roman" w:hAnsi="Arial" w:cs="Arial"/>
              <w:sz w:val="24"/>
              <w:szCs w:val="24"/>
            </w:rPr>
            <w:t xml:space="preserve">•Pentru siguranţa circulaţiei rutiere sunt necesare a se realiza lucrări de semnalizare verticală (indicatoare de circulaţie), în scopul prevenirii posibilelor accidente de circulaţie dar si de orientare. Indicatoarele de circulaţie se vor amplasa conform proiectului de semnalizare rutiera. Indicatoarele rutiere se vor confecţiona şi monta conform SR 1848/1-102H1, SR 1848/2-102H1 şi SR 1848/3-2008. Marcajele rutiere longitudinale care se vor aplica vor fi delimitare a partii carosabile de acostamente. Se vor executa si marcaje transversale de oprire, de cedare a trecerii, de trecere a pietonilor. </w:t>
          </w:r>
        </w:p>
        <w:p w:rsidR="00775E1B" w:rsidRPr="00577A80" w:rsidRDefault="00577A80" w:rsidP="00577A80">
          <w:pPr>
            <w:spacing w:after="0" w:line="240" w:lineRule="auto"/>
            <w:ind w:firstLine="720"/>
            <w:jc w:val="both"/>
            <w:rPr>
              <w:rFonts w:ascii="Arial" w:eastAsia="Times New Roman" w:hAnsi="Arial" w:cs="Arial"/>
              <w:sz w:val="24"/>
              <w:szCs w:val="24"/>
            </w:rPr>
          </w:pPr>
          <w:r w:rsidRPr="00577A80">
            <w:rPr>
              <w:rFonts w:ascii="Arial" w:eastAsia="Times New Roman" w:hAnsi="Arial" w:cs="Arial"/>
              <w:sz w:val="24"/>
              <w:szCs w:val="24"/>
            </w:rPr>
            <w:t>Lucrari propuse:</w:t>
          </w:r>
        </w:p>
        <w:p w:rsidR="00577A80" w:rsidRPr="00577A80" w:rsidRDefault="00577A80" w:rsidP="00577A80">
          <w:pPr>
            <w:numPr>
              <w:ilvl w:val="0"/>
              <w:numId w:val="25"/>
            </w:numPr>
            <w:spacing w:after="0" w:line="240" w:lineRule="auto"/>
            <w:jc w:val="both"/>
            <w:rPr>
              <w:rFonts w:ascii="Arial" w:eastAsia="Times New Roman" w:hAnsi="Arial" w:cs="Arial"/>
              <w:sz w:val="24"/>
              <w:szCs w:val="24"/>
            </w:rPr>
          </w:pPr>
          <w:r w:rsidRPr="00577A80">
            <w:rPr>
              <w:rFonts w:ascii="Arial" w:eastAsia="Times New Roman" w:hAnsi="Arial" w:cs="Arial"/>
              <w:sz w:val="24"/>
              <w:szCs w:val="24"/>
            </w:rPr>
            <w:t xml:space="preserve">Datorita declivitatilor foarte mici ale terenului, panta longitudinala la fundul santurilor are valori similare liniei rosii a drumului. Conform normativelor in vigoare, pentru </w:t>
          </w:r>
          <w:r w:rsidRPr="00577A80">
            <w:rPr>
              <w:rFonts w:ascii="Arial" w:eastAsia="Times New Roman" w:hAnsi="Arial" w:cs="Arial"/>
              <w:sz w:val="24"/>
              <w:szCs w:val="24"/>
            </w:rPr>
            <w:lastRenderedPageBreak/>
            <w:t>declivitati foarte mici (de minim 0,1%) santurile longitudinale se vor executa pereat, conditie care se regaseste pe lungimii mari ale traseului studiat. Pe de alta parte, datorita reliefului de ses, o problema reala sunt punctele de evacuare a apelor din santuri. Astfel, coniderand aspectele de mai sus, s-a prevazut  pereerea santurilor cu beton de ciment de clasa C30/37 pe zona localitatilor si realizarea santurilor din pamant in afara localitatilor pentru a permite, acolo unde nu exista posiblitate de descarcare infiltrarea apelor pluviale in terenul natural;</w:t>
          </w:r>
        </w:p>
        <w:p w:rsidR="00577A80" w:rsidRPr="00577A80" w:rsidRDefault="00577A80" w:rsidP="00577A80">
          <w:pPr>
            <w:numPr>
              <w:ilvl w:val="0"/>
              <w:numId w:val="25"/>
            </w:numPr>
            <w:spacing w:after="0" w:line="240" w:lineRule="auto"/>
            <w:jc w:val="both"/>
            <w:rPr>
              <w:rFonts w:ascii="Arial" w:eastAsia="Times New Roman" w:hAnsi="Arial" w:cs="Arial"/>
              <w:sz w:val="24"/>
              <w:szCs w:val="24"/>
            </w:rPr>
          </w:pPr>
          <w:r w:rsidRPr="00577A80">
            <w:rPr>
              <w:rFonts w:ascii="Arial" w:eastAsia="Times New Roman" w:hAnsi="Arial" w:cs="Arial"/>
              <w:sz w:val="24"/>
              <w:szCs w:val="24"/>
            </w:rPr>
            <w:t>Continuitatea santurilor la intersectiile cu strazile laterale va fi asigurata prin montarea de podete tubulare F500;</w:t>
          </w:r>
        </w:p>
        <w:p w:rsidR="00577A80" w:rsidRPr="00577A80" w:rsidRDefault="00577A80" w:rsidP="00577A80">
          <w:pPr>
            <w:numPr>
              <w:ilvl w:val="0"/>
              <w:numId w:val="25"/>
            </w:numPr>
            <w:spacing w:after="0" w:line="240" w:lineRule="auto"/>
            <w:jc w:val="both"/>
            <w:rPr>
              <w:rFonts w:ascii="Arial" w:eastAsia="Times New Roman" w:hAnsi="Arial" w:cs="Arial"/>
              <w:sz w:val="24"/>
              <w:szCs w:val="24"/>
            </w:rPr>
          </w:pPr>
          <w:r w:rsidRPr="00577A80">
            <w:rPr>
              <w:rFonts w:ascii="Arial" w:eastAsia="Times New Roman" w:hAnsi="Arial" w:cs="Arial"/>
              <w:sz w:val="24"/>
              <w:szCs w:val="24"/>
            </w:rPr>
            <w:t xml:space="preserve">Podetele transversale de descarcare vor fi tubulare cu diametrul F1000 si vor fi prevazute cu fie cu camera de cadere in amonte, fie cu aripi prefabricate la ambele capete in cazul podetelor de traversare a canalelor existente; </w:t>
          </w:r>
        </w:p>
        <w:p w:rsidR="00577A80" w:rsidRPr="00577A80" w:rsidRDefault="00577A80" w:rsidP="00577A80">
          <w:pPr>
            <w:numPr>
              <w:ilvl w:val="0"/>
              <w:numId w:val="25"/>
            </w:numPr>
            <w:spacing w:after="0" w:line="240" w:lineRule="auto"/>
            <w:jc w:val="both"/>
            <w:rPr>
              <w:rFonts w:ascii="Arial" w:eastAsia="Times New Roman" w:hAnsi="Arial" w:cs="Arial"/>
              <w:sz w:val="24"/>
              <w:szCs w:val="24"/>
            </w:rPr>
          </w:pPr>
          <w:r w:rsidRPr="00577A80">
            <w:rPr>
              <w:rFonts w:ascii="Arial" w:eastAsia="Times New Roman" w:hAnsi="Arial" w:cs="Arial"/>
              <w:sz w:val="24"/>
              <w:szCs w:val="24"/>
            </w:rPr>
            <w:t>Se vor asigura accesele la proprietati prin montarea de tuburi F300, si realizarea accesului propriuzis cu dala din beton de ciment;</w:t>
          </w:r>
        </w:p>
        <w:p w:rsidR="00577A80" w:rsidRPr="00577A80" w:rsidRDefault="00577A80" w:rsidP="00577A80">
          <w:pPr>
            <w:numPr>
              <w:ilvl w:val="0"/>
              <w:numId w:val="25"/>
            </w:numPr>
            <w:spacing w:after="0" w:line="240" w:lineRule="auto"/>
            <w:jc w:val="both"/>
            <w:rPr>
              <w:rFonts w:ascii="Arial" w:eastAsia="Times New Roman" w:hAnsi="Arial" w:cs="Arial"/>
              <w:sz w:val="24"/>
              <w:szCs w:val="24"/>
            </w:rPr>
          </w:pPr>
          <w:r w:rsidRPr="00577A80">
            <w:rPr>
              <w:rFonts w:ascii="Arial" w:eastAsia="Times New Roman" w:hAnsi="Arial" w:cs="Arial"/>
              <w:sz w:val="24"/>
              <w:szCs w:val="24"/>
            </w:rPr>
            <w:t>Se va curata si decolmata podetul de traversare a canalului agricol de la km 55+035.</w:t>
          </w:r>
        </w:p>
        <w:p w:rsidR="00577A80" w:rsidRPr="00577A80" w:rsidRDefault="00577A80" w:rsidP="00577A80">
          <w:pPr>
            <w:numPr>
              <w:ilvl w:val="0"/>
              <w:numId w:val="25"/>
            </w:numPr>
            <w:spacing w:after="0" w:line="240" w:lineRule="auto"/>
            <w:jc w:val="both"/>
            <w:rPr>
              <w:rFonts w:ascii="Arial" w:eastAsia="Times New Roman" w:hAnsi="Arial" w:cs="Arial"/>
              <w:sz w:val="24"/>
              <w:szCs w:val="24"/>
            </w:rPr>
          </w:pPr>
          <w:r w:rsidRPr="00577A80">
            <w:rPr>
              <w:rFonts w:ascii="Arial" w:eastAsia="Times New Roman" w:hAnsi="Arial" w:cs="Arial"/>
              <w:sz w:val="24"/>
              <w:szCs w:val="24"/>
            </w:rPr>
            <w:t xml:space="preserve">Se vor realiza platforme in afara partii carosabile destinate transportului in comun; Acestea vor avea 3 m latime si 15 m lungime la care se adauga lungimea penelor de racordare; Fundatia acestora va fi compusa dintr-un strat de balast de min. 30 cm, un strat superior de fundatie de 15 cm piatra sparta si doua straturi asfaltice cu grosimi de 6 cm (BAD 20), respectiv de 4 cm (BA16); Acestea se vor amplasa dupa cum urmeaza: </w:t>
          </w:r>
        </w:p>
        <w:p w:rsidR="00577A80" w:rsidRPr="00577A80" w:rsidRDefault="00B04DD3" w:rsidP="00577A80">
          <w:pPr>
            <w:numPr>
              <w:ilvl w:val="0"/>
              <w:numId w:val="26"/>
            </w:num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577A80" w:rsidRPr="00577A80">
            <w:rPr>
              <w:rFonts w:ascii="Arial" w:eastAsia="Times New Roman" w:hAnsi="Arial" w:cs="Arial"/>
              <w:sz w:val="24"/>
              <w:szCs w:val="24"/>
            </w:rPr>
            <w:t>2 in localitatea Ivanesti (stanga – dreapta);</w:t>
          </w:r>
        </w:p>
        <w:p w:rsidR="00577A80" w:rsidRPr="00577A80" w:rsidRDefault="00B04DD3" w:rsidP="00577A80">
          <w:pPr>
            <w:numPr>
              <w:ilvl w:val="0"/>
              <w:numId w:val="26"/>
            </w:num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577A80" w:rsidRPr="00577A80">
            <w:rPr>
              <w:rFonts w:ascii="Arial" w:eastAsia="Times New Roman" w:hAnsi="Arial" w:cs="Arial"/>
              <w:sz w:val="24"/>
              <w:szCs w:val="24"/>
            </w:rPr>
            <w:t>2 in localitatea Ion Ghica (stanga – dreapta);</w:t>
          </w:r>
        </w:p>
        <w:p w:rsidR="00577A80" w:rsidRPr="00577A80" w:rsidRDefault="00B04DD3" w:rsidP="00577A80">
          <w:pPr>
            <w:numPr>
              <w:ilvl w:val="0"/>
              <w:numId w:val="26"/>
            </w:num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577A80" w:rsidRPr="00577A80">
            <w:rPr>
              <w:rFonts w:ascii="Arial" w:eastAsia="Times New Roman" w:hAnsi="Arial" w:cs="Arial"/>
              <w:sz w:val="24"/>
              <w:szCs w:val="24"/>
            </w:rPr>
            <w:t>2 in localitatea Ciulnita (stanga – dreapta);</w:t>
          </w:r>
        </w:p>
        <w:p w:rsidR="00577A80" w:rsidRPr="00577A80" w:rsidRDefault="00B04DD3" w:rsidP="00577A80">
          <w:pPr>
            <w:numPr>
              <w:ilvl w:val="0"/>
              <w:numId w:val="26"/>
            </w:num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577A80" w:rsidRPr="00577A80">
            <w:rPr>
              <w:rFonts w:ascii="Arial" w:eastAsia="Times New Roman" w:hAnsi="Arial" w:cs="Arial"/>
              <w:sz w:val="24"/>
              <w:szCs w:val="24"/>
            </w:rPr>
            <w:t>2 in localitatea Cosambesti (stanga – dreapta);</w:t>
          </w:r>
        </w:p>
        <w:p w:rsidR="00577A80" w:rsidRPr="00577A80" w:rsidRDefault="00B04DD3" w:rsidP="00577A80">
          <w:pPr>
            <w:numPr>
              <w:ilvl w:val="0"/>
              <w:numId w:val="26"/>
            </w:num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577A80" w:rsidRPr="00577A80">
            <w:rPr>
              <w:rFonts w:ascii="Arial" w:eastAsia="Times New Roman" w:hAnsi="Arial" w:cs="Arial"/>
              <w:sz w:val="24"/>
              <w:szCs w:val="24"/>
            </w:rPr>
            <w:t>2 in localitatea Ghimbasesti (stanga – dreapta);</w:t>
          </w:r>
        </w:p>
        <w:p w:rsidR="00577A80" w:rsidRPr="00577A80" w:rsidRDefault="00B04DD3" w:rsidP="00577A80">
          <w:pPr>
            <w:numPr>
              <w:ilvl w:val="0"/>
              <w:numId w:val="26"/>
            </w:num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577A80" w:rsidRPr="00577A80">
            <w:rPr>
              <w:rFonts w:ascii="Arial" w:eastAsia="Times New Roman" w:hAnsi="Arial" w:cs="Arial"/>
              <w:sz w:val="24"/>
              <w:szCs w:val="24"/>
            </w:rPr>
            <w:t>2 in localitatea Marculesti (stanga – dreapta);</w:t>
          </w:r>
        </w:p>
        <w:p w:rsidR="00577A80" w:rsidRPr="00577A80" w:rsidRDefault="00577A80" w:rsidP="00577A80">
          <w:pPr>
            <w:spacing w:after="0" w:line="240" w:lineRule="auto"/>
            <w:jc w:val="both"/>
            <w:rPr>
              <w:rFonts w:ascii="Arial" w:eastAsia="Times New Roman" w:hAnsi="Arial" w:cs="Arial"/>
              <w:sz w:val="24"/>
              <w:szCs w:val="24"/>
            </w:rPr>
          </w:pPr>
          <w:r w:rsidRPr="00577A80">
            <w:rPr>
              <w:rFonts w:ascii="Arial" w:eastAsia="Times New Roman" w:hAnsi="Arial" w:cs="Arial"/>
              <w:sz w:val="24"/>
              <w:szCs w:val="24"/>
            </w:rPr>
            <w:tab/>
            <w:t>Se va realiza marcarea orizontala a drumului si semnalizarea verticala a acestuia conform normelor tehnice in vigoare (SR 1848/1,2,3 – 7);</w:t>
          </w:r>
        </w:p>
        <w:p w:rsidR="00577A80" w:rsidRPr="00577A80" w:rsidRDefault="00577A80" w:rsidP="00577A80">
          <w:pPr>
            <w:numPr>
              <w:ilvl w:val="0"/>
              <w:numId w:val="25"/>
            </w:numPr>
            <w:spacing w:after="0" w:line="240" w:lineRule="auto"/>
            <w:jc w:val="both"/>
            <w:rPr>
              <w:rFonts w:ascii="Arial" w:eastAsia="Times New Roman" w:hAnsi="Arial" w:cs="Arial"/>
              <w:sz w:val="24"/>
              <w:szCs w:val="24"/>
            </w:rPr>
          </w:pPr>
          <w:r w:rsidRPr="00577A80">
            <w:rPr>
              <w:rFonts w:ascii="Arial" w:eastAsia="Times New Roman" w:hAnsi="Arial" w:cs="Arial"/>
              <w:sz w:val="24"/>
              <w:szCs w:val="24"/>
            </w:rPr>
            <w:t>Se vor monta borne kilometrice si hectometrice noi pe toata lungimea traseului;</w:t>
          </w:r>
        </w:p>
        <w:p w:rsidR="00577A80" w:rsidRPr="00577A80" w:rsidRDefault="00577A80" w:rsidP="00577A80">
          <w:pPr>
            <w:numPr>
              <w:ilvl w:val="0"/>
              <w:numId w:val="25"/>
            </w:numPr>
            <w:spacing w:after="0" w:line="240" w:lineRule="auto"/>
            <w:jc w:val="both"/>
            <w:rPr>
              <w:rFonts w:ascii="Arial" w:eastAsia="Times New Roman" w:hAnsi="Arial" w:cs="Arial"/>
              <w:sz w:val="24"/>
              <w:szCs w:val="24"/>
            </w:rPr>
          </w:pPr>
          <w:r w:rsidRPr="00577A80">
            <w:rPr>
              <w:rFonts w:ascii="Arial" w:eastAsia="Times New Roman" w:hAnsi="Arial" w:cs="Arial"/>
              <w:sz w:val="24"/>
              <w:szCs w:val="24"/>
            </w:rPr>
            <w:t>Amenajarea strazilor laterale in vederea aducerii la cota pe o lungime de racordare variabila, astfel incat, trecerea de la cota existenta a strazii laterale la cota proiectata a drumului judetean sa se faca in conditii de confort pentru participantii la trafic (in medie, aproximativ 5 m);</w:t>
          </w:r>
        </w:p>
        <w:p w:rsidR="00577A80" w:rsidRPr="00577A80" w:rsidRDefault="00577A80" w:rsidP="00577A80">
          <w:pPr>
            <w:numPr>
              <w:ilvl w:val="0"/>
              <w:numId w:val="25"/>
            </w:numPr>
            <w:spacing w:after="0" w:line="240" w:lineRule="auto"/>
            <w:jc w:val="both"/>
            <w:rPr>
              <w:rFonts w:ascii="Arial" w:eastAsia="Times New Roman" w:hAnsi="Arial" w:cs="Arial"/>
              <w:sz w:val="24"/>
              <w:szCs w:val="24"/>
            </w:rPr>
          </w:pPr>
          <w:r w:rsidRPr="00577A80">
            <w:rPr>
              <w:rFonts w:ascii="Arial" w:eastAsia="Times New Roman" w:hAnsi="Arial" w:cs="Arial"/>
              <w:sz w:val="24"/>
              <w:szCs w:val="24"/>
            </w:rPr>
            <w:t xml:space="preserve">La intocmirea proiectului tehnic, se va acorda o atentie deosebita amenajarii in spatiu a curbelor, supralargirile si suprainaltarile fiind proiectate in corelare cu prevederile STAS 863-85, fiind permisa limitarea vitezei local, in functie de conditiile din teren si situatia terenului disponibil. </w:t>
          </w:r>
        </w:p>
        <w:p w:rsidR="00577A80" w:rsidRPr="00577A80" w:rsidRDefault="00577A80" w:rsidP="00577A80">
          <w:pPr>
            <w:spacing w:after="0" w:line="240" w:lineRule="auto"/>
            <w:ind w:firstLine="720"/>
            <w:jc w:val="both"/>
            <w:rPr>
              <w:rFonts w:ascii="Arial" w:eastAsia="Times New Roman" w:hAnsi="Arial" w:cs="Arial"/>
              <w:sz w:val="24"/>
              <w:szCs w:val="24"/>
            </w:rPr>
          </w:pPr>
          <w:r w:rsidRPr="00577A80">
            <w:rPr>
              <w:rFonts w:ascii="Arial" w:eastAsia="Times New Roman" w:hAnsi="Arial" w:cs="Arial"/>
              <w:sz w:val="24"/>
              <w:szCs w:val="24"/>
            </w:rPr>
            <w:t>Pe sectorul cuprins intre km 57+000 si km 63+100:</w:t>
          </w:r>
        </w:p>
        <w:p w:rsidR="00577A80" w:rsidRPr="00577A80" w:rsidRDefault="00577A80" w:rsidP="00577A80">
          <w:pPr>
            <w:spacing w:after="0" w:line="240" w:lineRule="auto"/>
            <w:ind w:firstLine="720"/>
            <w:jc w:val="both"/>
            <w:rPr>
              <w:rFonts w:ascii="Arial" w:eastAsia="Times New Roman" w:hAnsi="Arial" w:cs="Arial"/>
              <w:sz w:val="24"/>
              <w:szCs w:val="24"/>
            </w:rPr>
          </w:pPr>
          <w:r w:rsidRPr="00577A80">
            <w:rPr>
              <w:rFonts w:ascii="Arial" w:eastAsia="Times New Roman" w:hAnsi="Arial" w:cs="Arial"/>
              <w:sz w:val="24"/>
              <w:szCs w:val="24"/>
            </w:rPr>
            <w:t xml:space="preserve"> Frezarea stratului de asfalt actual, nivelarea (reprofilarea) compactarea si  asternerea a doua straturi noi de asfalt peste o fundatie de piatra sparta, cu urmatoarea alcatuire:</w:t>
          </w:r>
        </w:p>
        <w:p w:rsidR="00577A80" w:rsidRPr="00577A80" w:rsidRDefault="00577A80" w:rsidP="00577A80">
          <w:pPr>
            <w:spacing w:after="0" w:line="240" w:lineRule="auto"/>
            <w:ind w:firstLine="720"/>
            <w:jc w:val="both"/>
            <w:rPr>
              <w:rFonts w:ascii="Arial" w:eastAsia="Times New Roman" w:hAnsi="Arial" w:cs="Arial"/>
              <w:sz w:val="24"/>
              <w:szCs w:val="24"/>
            </w:rPr>
          </w:pPr>
          <w:r w:rsidRPr="00577A80">
            <w:rPr>
              <w:rFonts w:ascii="Arial" w:eastAsia="Times New Roman" w:hAnsi="Arial" w:cs="Arial"/>
              <w:sz w:val="24"/>
              <w:szCs w:val="24"/>
            </w:rPr>
            <w:tab/>
            <w:t>- 4 cm BA16 strat de uzura</w:t>
          </w:r>
        </w:p>
        <w:p w:rsidR="00577A80" w:rsidRPr="00577A80" w:rsidRDefault="00577A80" w:rsidP="00577A80">
          <w:pPr>
            <w:spacing w:after="0" w:line="240" w:lineRule="auto"/>
            <w:ind w:firstLine="720"/>
            <w:jc w:val="both"/>
            <w:rPr>
              <w:rFonts w:ascii="Arial" w:eastAsia="Times New Roman" w:hAnsi="Arial" w:cs="Arial"/>
              <w:sz w:val="24"/>
              <w:szCs w:val="24"/>
            </w:rPr>
          </w:pPr>
          <w:r w:rsidRPr="00577A80">
            <w:rPr>
              <w:rFonts w:ascii="Arial" w:eastAsia="Times New Roman" w:hAnsi="Arial" w:cs="Arial"/>
              <w:sz w:val="24"/>
              <w:szCs w:val="24"/>
            </w:rPr>
            <w:tab/>
            <w:t>- 6 cm BAD 20 strat de legatura</w:t>
          </w:r>
        </w:p>
        <w:p w:rsidR="00577A80" w:rsidRPr="00577A80" w:rsidRDefault="00577A80" w:rsidP="00577A80">
          <w:pPr>
            <w:spacing w:after="0" w:line="240" w:lineRule="auto"/>
            <w:ind w:firstLine="720"/>
            <w:jc w:val="both"/>
            <w:rPr>
              <w:rFonts w:ascii="Arial" w:eastAsia="Times New Roman" w:hAnsi="Arial" w:cs="Arial"/>
              <w:sz w:val="24"/>
              <w:szCs w:val="24"/>
            </w:rPr>
          </w:pPr>
          <w:r w:rsidRPr="00577A80">
            <w:rPr>
              <w:rFonts w:ascii="Arial" w:eastAsia="Times New Roman" w:hAnsi="Arial" w:cs="Arial"/>
              <w:sz w:val="24"/>
              <w:szCs w:val="24"/>
            </w:rPr>
            <w:tab/>
            <w:t>- 15 cm strat de piatra sparta amestec optimal</w:t>
          </w:r>
        </w:p>
        <w:p w:rsidR="00577A80" w:rsidRPr="00577A80" w:rsidRDefault="00577A80" w:rsidP="00577A80">
          <w:pPr>
            <w:spacing w:after="0" w:line="240" w:lineRule="auto"/>
            <w:ind w:firstLine="720"/>
            <w:jc w:val="both"/>
            <w:rPr>
              <w:rFonts w:ascii="Arial" w:eastAsia="Times New Roman" w:hAnsi="Arial" w:cs="Arial"/>
              <w:sz w:val="24"/>
              <w:szCs w:val="24"/>
            </w:rPr>
          </w:pPr>
          <w:r w:rsidRPr="00577A80">
            <w:rPr>
              <w:rFonts w:ascii="Arial" w:eastAsia="Times New Roman" w:hAnsi="Arial" w:cs="Arial"/>
              <w:sz w:val="24"/>
              <w:szCs w:val="24"/>
            </w:rPr>
            <w:tab/>
            <w:t>- stratul existent dupa frezare , nivelare si compactare material frezat.</w:t>
          </w:r>
        </w:p>
        <w:p w:rsidR="00577A80" w:rsidRPr="00577A80" w:rsidRDefault="00577A80" w:rsidP="00577A80">
          <w:pPr>
            <w:spacing w:after="0" w:line="240" w:lineRule="auto"/>
            <w:ind w:firstLine="720"/>
            <w:jc w:val="both"/>
            <w:rPr>
              <w:rFonts w:ascii="Arial" w:eastAsia="Times New Roman" w:hAnsi="Arial" w:cs="Arial"/>
              <w:sz w:val="24"/>
              <w:szCs w:val="24"/>
            </w:rPr>
          </w:pPr>
          <w:r w:rsidRPr="00577A80">
            <w:rPr>
              <w:rFonts w:ascii="Arial" w:eastAsia="Times New Roman" w:hAnsi="Arial" w:cs="Arial"/>
              <w:sz w:val="24"/>
              <w:szCs w:val="24"/>
            </w:rPr>
            <w:t>Pe sectorul cuprins intre km 63+100 si km 84+159</w:t>
          </w:r>
        </w:p>
        <w:p w:rsidR="00577A80" w:rsidRPr="00577A80" w:rsidRDefault="00577A80" w:rsidP="00577A80">
          <w:pPr>
            <w:spacing w:after="0" w:line="240" w:lineRule="auto"/>
            <w:ind w:firstLine="720"/>
            <w:jc w:val="both"/>
            <w:rPr>
              <w:rFonts w:ascii="Arial" w:eastAsia="Times New Roman" w:hAnsi="Arial" w:cs="Arial"/>
              <w:sz w:val="24"/>
              <w:szCs w:val="24"/>
            </w:rPr>
          </w:pPr>
          <w:r w:rsidRPr="00577A80">
            <w:rPr>
              <w:rFonts w:ascii="Arial" w:eastAsia="Times New Roman" w:hAnsi="Arial" w:cs="Arial"/>
              <w:sz w:val="24"/>
              <w:szCs w:val="24"/>
            </w:rPr>
            <w:tab/>
            <w:t>- 4 BA16 strat de uzura</w:t>
          </w:r>
        </w:p>
        <w:p w:rsidR="00577A80" w:rsidRPr="00577A80" w:rsidRDefault="00577A80" w:rsidP="00577A80">
          <w:pPr>
            <w:spacing w:after="0" w:line="240" w:lineRule="auto"/>
            <w:ind w:firstLine="720"/>
            <w:jc w:val="both"/>
            <w:rPr>
              <w:rFonts w:ascii="Arial" w:eastAsia="Times New Roman" w:hAnsi="Arial" w:cs="Arial"/>
              <w:sz w:val="24"/>
              <w:szCs w:val="24"/>
            </w:rPr>
          </w:pPr>
          <w:r w:rsidRPr="00577A80">
            <w:rPr>
              <w:rFonts w:ascii="Arial" w:eastAsia="Times New Roman" w:hAnsi="Arial" w:cs="Arial"/>
              <w:sz w:val="24"/>
              <w:szCs w:val="24"/>
            </w:rPr>
            <w:tab/>
            <w:t>- reprofilare  in medie 2 cm cu BA16</w:t>
          </w:r>
        </w:p>
        <w:p w:rsidR="00577A80" w:rsidRPr="00577A80" w:rsidRDefault="00577A80" w:rsidP="00577A80">
          <w:pPr>
            <w:spacing w:after="0" w:line="240" w:lineRule="auto"/>
            <w:ind w:firstLine="720"/>
            <w:jc w:val="both"/>
            <w:rPr>
              <w:rFonts w:ascii="Arial" w:eastAsia="Times New Roman" w:hAnsi="Arial" w:cs="Arial"/>
              <w:sz w:val="24"/>
              <w:szCs w:val="24"/>
            </w:rPr>
          </w:pPr>
          <w:r w:rsidRPr="00577A80">
            <w:rPr>
              <w:rFonts w:ascii="Arial" w:eastAsia="Times New Roman" w:hAnsi="Arial" w:cs="Arial"/>
              <w:sz w:val="24"/>
              <w:szCs w:val="24"/>
            </w:rPr>
            <w:t xml:space="preserve">Acostamentele se vor aduce la cota prin completare cu balast.. Pe portiunile unde se va executa sant pereat la marginea platformei drumului, acostamentele se vor executa </w:t>
          </w:r>
          <w:r w:rsidRPr="00577A80">
            <w:rPr>
              <w:rFonts w:ascii="Arial" w:eastAsia="Times New Roman" w:hAnsi="Arial" w:cs="Arial"/>
              <w:sz w:val="24"/>
              <w:szCs w:val="24"/>
            </w:rPr>
            <w:lastRenderedPageBreak/>
            <w:t>consolidat cu aceiasi clasa de beton ca si cea a santurilor (C30/37) in vederea asigurarii impermeabilitatii acostamentului si conducerii apelor meteorice in sant.</w:t>
          </w:r>
        </w:p>
        <w:p w:rsidR="00577A80" w:rsidRDefault="00577A80" w:rsidP="00577A80">
          <w:pPr>
            <w:spacing w:after="0" w:line="240" w:lineRule="auto"/>
            <w:ind w:firstLine="450"/>
            <w:jc w:val="both"/>
            <w:rPr>
              <w:rFonts w:ascii="Arial" w:eastAsia="Times New Roman" w:hAnsi="Arial" w:cs="Arial"/>
              <w:sz w:val="24"/>
              <w:szCs w:val="24"/>
            </w:rPr>
          </w:pPr>
          <w:r w:rsidRPr="00577A80">
            <w:rPr>
              <w:rFonts w:ascii="Arial" w:eastAsia="Times New Roman" w:hAnsi="Arial" w:cs="Arial"/>
              <w:sz w:val="24"/>
              <w:szCs w:val="24"/>
            </w:rPr>
            <w:tab/>
            <w:t>Pe zonele de realizare a casetei (largirea carosabilului existent), fundatia se va completa cu balast  cu grosimea de 30 cm, asternut si compactat in doua straturi de cate 15 cm, peste care se va asterne stratul de piatra sparta de 15 cm si se vor asterne aceleasi straturi asfaltice ca si pe restul drumului.</w:t>
          </w:r>
        </w:p>
        <w:p w:rsidR="00B04DD3" w:rsidRPr="00B04DD3" w:rsidRDefault="00B04DD3" w:rsidP="00B04DD3">
          <w:pPr>
            <w:keepNext/>
            <w:tabs>
              <w:tab w:val="left" w:pos="567"/>
            </w:tabs>
            <w:spacing w:after="0" w:line="240" w:lineRule="auto"/>
            <w:ind w:hanging="432"/>
            <w:jc w:val="both"/>
            <w:outlineLvl w:val="0"/>
            <w:rPr>
              <w:rFonts w:ascii="Arial" w:eastAsia="Times New Roman" w:hAnsi="Arial" w:cs="Arial"/>
              <w:b/>
              <w:caps/>
              <w:lang w:val="en-GB" w:eastAsia="x-none"/>
            </w:rPr>
          </w:pPr>
          <w:bookmarkStart w:id="1" w:name="_Toc458682956"/>
          <w:r w:rsidRPr="00B04DD3">
            <w:rPr>
              <w:rFonts w:ascii="Arial" w:eastAsia="Times New Roman" w:hAnsi="Arial" w:cs="Arial"/>
              <w:b/>
              <w:caps/>
              <w:lang w:eastAsia="x-none"/>
            </w:rPr>
            <w:t>LUCRARI NECESARE ORGANIZARII DE SANTIER</w:t>
          </w:r>
          <w:bookmarkEnd w:id="1"/>
        </w:p>
        <w:p w:rsidR="00B04DD3" w:rsidRPr="00B04DD3" w:rsidRDefault="00B04DD3" w:rsidP="00B04DD3">
          <w:pPr>
            <w:spacing w:after="0" w:line="240" w:lineRule="auto"/>
            <w:jc w:val="both"/>
            <w:rPr>
              <w:rFonts w:ascii="Arial" w:eastAsia="Times New Roman" w:hAnsi="Arial" w:cs="Arial"/>
              <w:lang w:val="en-GB"/>
            </w:rPr>
          </w:pPr>
          <w:r w:rsidRPr="00B04DD3">
            <w:rPr>
              <w:rFonts w:ascii="Arial" w:eastAsia="Times New Roman" w:hAnsi="Arial" w:cs="Arial"/>
              <w:lang w:val="en-GB"/>
            </w:rPr>
            <w:t>Se vor respecta urmatoarele conditii pentru amenajarea unei organizari de santier:</w:t>
          </w:r>
        </w:p>
        <w:p w:rsidR="00B04DD3" w:rsidRPr="00B04DD3" w:rsidRDefault="00B04DD3" w:rsidP="00B04DD3">
          <w:pPr>
            <w:tabs>
              <w:tab w:val="num" w:pos="360"/>
            </w:tabs>
            <w:spacing w:after="0" w:line="240" w:lineRule="auto"/>
            <w:jc w:val="both"/>
            <w:rPr>
              <w:rFonts w:ascii="Arial" w:eastAsia="Times New Roman" w:hAnsi="Arial" w:cs="Arial"/>
              <w:lang w:val="it-IT" w:eastAsia="it-IT"/>
            </w:rPr>
          </w:pPr>
          <w:r w:rsidRPr="00B04DD3">
            <w:rPr>
              <w:rFonts w:ascii="Arial" w:eastAsia="Times New Roman" w:hAnsi="Arial" w:cs="Arial"/>
              <w:lang w:val="it-IT" w:eastAsia="it-IT"/>
            </w:rPr>
            <w:t>-distante mici de transport pentru materialele aprovizionate;</w:t>
          </w:r>
        </w:p>
        <w:p w:rsidR="00B04DD3" w:rsidRPr="00B04DD3" w:rsidRDefault="00B04DD3" w:rsidP="00B04DD3">
          <w:pPr>
            <w:tabs>
              <w:tab w:val="num" w:pos="360"/>
            </w:tabs>
            <w:spacing w:after="0" w:line="240" w:lineRule="auto"/>
            <w:jc w:val="both"/>
            <w:rPr>
              <w:rFonts w:ascii="Arial" w:eastAsia="Times New Roman" w:hAnsi="Arial" w:cs="Arial"/>
              <w:lang w:val="it-IT" w:eastAsia="it-IT"/>
            </w:rPr>
          </w:pPr>
          <w:r w:rsidRPr="00B04DD3">
            <w:rPr>
              <w:rFonts w:ascii="Arial" w:eastAsia="Times New Roman" w:hAnsi="Arial" w:cs="Arial"/>
              <w:lang w:val="it-IT" w:eastAsia="it-IT"/>
            </w:rPr>
            <w:t>-situarea cat mai aproape de centrul de greutate al lucrarii;</w:t>
          </w:r>
        </w:p>
        <w:p w:rsidR="00B04DD3" w:rsidRPr="00B04DD3" w:rsidRDefault="00B04DD3" w:rsidP="00B04DD3">
          <w:pPr>
            <w:tabs>
              <w:tab w:val="num" w:pos="360"/>
            </w:tabs>
            <w:spacing w:after="0" w:line="240" w:lineRule="auto"/>
            <w:jc w:val="both"/>
            <w:rPr>
              <w:rFonts w:ascii="Arial" w:eastAsia="Times New Roman" w:hAnsi="Arial" w:cs="Arial"/>
              <w:lang w:val="it-IT" w:eastAsia="it-IT"/>
            </w:rPr>
          </w:pPr>
          <w:r w:rsidRPr="00B04DD3">
            <w:rPr>
              <w:rFonts w:ascii="Arial" w:eastAsia="Times New Roman" w:hAnsi="Arial" w:cs="Arial"/>
              <w:lang w:val="it-IT" w:eastAsia="it-IT"/>
            </w:rPr>
            <w:t>-posibilitati de asigurare cu costuri minime a utilitatilor (apa, electricitate);</w:t>
          </w:r>
        </w:p>
        <w:p w:rsidR="00B04DD3" w:rsidRPr="00B04DD3" w:rsidRDefault="00B04DD3" w:rsidP="00B04DD3">
          <w:pPr>
            <w:tabs>
              <w:tab w:val="num" w:pos="360"/>
            </w:tabs>
            <w:spacing w:after="0" w:line="240" w:lineRule="auto"/>
            <w:jc w:val="both"/>
            <w:rPr>
              <w:rFonts w:ascii="Arial" w:eastAsia="Times New Roman" w:hAnsi="Arial" w:cs="Arial"/>
              <w:lang w:val="it-IT" w:eastAsia="it-IT"/>
            </w:rPr>
          </w:pPr>
          <w:r w:rsidRPr="00B04DD3">
            <w:rPr>
              <w:rFonts w:ascii="Arial" w:eastAsia="Times New Roman" w:hAnsi="Arial" w:cs="Arial"/>
              <w:lang w:val="it-IT" w:eastAsia="it-IT"/>
            </w:rPr>
            <w:t>-situarea in zone care sa afecteze cat mai putin viata si activitatea localnicilor.</w:t>
          </w:r>
        </w:p>
        <w:p w:rsidR="00775E1B" w:rsidRPr="00B04DD3" w:rsidRDefault="00775E1B" w:rsidP="00B04DD3">
          <w:pPr>
            <w:autoSpaceDE w:val="0"/>
            <w:autoSpaceDN w:val="0"/>
            <w:adjustRightInd w:val="0"/>
            <w:spacing w:after="0" w:line="240" w:lineRule="auto"/>
            <w:jc w:val="both"/>
            <w:rPr>
              <w:rFonts w:ascii="Arial" w:hAnsi="Arial" w:cs="Arial"/>
              <w:sz w:val="24"/>
              <w:szCs w:val="24"/>
              <w:lang w:val="ro-RO"/>
            </w:rPr>
          </w:pPr>
          <w:r w:rsidRPr="00B04DD3">
            <w:rPr>
              <w:rFonts w:ascii="Arial" w:eastAsia="Times New Roman" w:hAnsi="Arial" w:cs="Arial"/>
              <w:b/>
              <w:sz w:val="24"/>
              <w:szCs w:val="24"/>
              <w:lang w:val="fr-FR"/>
            </w:rPr>
            <w:t>b) cumularea cu alte proiecte</w:t>
          </w:r>
          <w:r w:rsidRPr="00B04DD3">
            <w:rPr>
              <w:rFonts w:ascii="Arial" w:eastAsia="Times New Roman" w:hAnsi="Arial" w:cs="Arial"/>
              <w:sz w:val="24"/>
              <w:szCs w:val="24"/>
              <w:lang w:val="fr-FR"/>
            </w:rPr>
            <w:t xml:space="preserve"> – </w:t>
          </w:r>
          <w:r w:rsidRPr="00B04DD3">
            <w:rPr>
              <w:rFonts w:ascii="Arial" w:eastAsia="Times New Roman" w:hAnsi="Arial" w:cs="Arial"/>
              <w:sz w:val="24"/>
              <w:szCs w:val="24"/>
              <w:lang w:val="ro-RO"/>
            </w:rPr>
            <w:t>nu este cazul</w:t>
          </w:r>
        </w:p>
        <w:p w:rsidR="00A17A42" w:rsidRPr="00B04DD3" w:rsidRDefault="00775E1B" w:rsidP="00B04DD3">
          <w:pPr>
            <w:shd w:val="clear" w:color="auto" w:fill="FFFFFF"/>
            <w:spacing w:after="0" w:line="240" w:lineRule="auto"/>
            <w:jc w:val="both"/>
            <w:rPr>
              <w:rFonts w:ascii="Arial" w:eastAsia="Times New Roman" w:hAnsi="Arial" w:cs="Arial"/>
              <w:lang w:val="en-GB"/>
            </w:rPr>
          </w:pPr>
          <w:r w:rsidRPr="00B04DD3">
            <w:rPr>
              <w:rFonts w:ascii="Arial" w:hAnsi="Arial" w:cs="Arial"/>
              <w:b/>
              <w:sz w:val="24"/>
              <w:szCs w:val="24"/>
              <w:lang w:val="fr-FR"/>
            </w:rPr>
            <w:t>c) utilizarea resurselor naturale</w:t>
          </w:r>
          <w:r w:rsidRPr="00B04DD3">
            <w:rPr>
              <w:rFonts w:ascii="Arial" w:hAnsi="Arial" w:cs="Arial"/>
              <w:sz w:val="24"/>
              <w:szCs w:val="24"/>
              <w:lang w:val="fr-FR"/>
            </w:rPr>
            <w:t xml:space="preserve"> – </w:t>
          </w:r>
          <w:r w:rsidR="00A17A42" w:rsidRPr="00B04DD3">
            <w:rPr>
              <w:rFonts w:ascii="Arial" w:eastAsia="Times New Roman" w:hAnsi="Arial" w:cs="Arial"/>
              <w:color w:val="000000"/>
              <w:spacing w:val="2"/>
              <w:lang w:val="en-GB"/>
            </w:rPr>
            <w:t xml:space="preserve">Materialele care vor rezulta din operatiile de excavare necesare pentru realizarea lucrarilor </w:t>
          </w:r>
          <w:r w:rsidR="00A17A42" w:rsidRPr="00B04DD3">
            <w:rPr>
              <w:rFonts w:ascii="Arial" w:eastAsia="Times New Roman" w:hAnsi="Arial" w:cs="Arial"/>
              <w:color w:val="000000"/>
              <w:spacing w:val="-1"/>
              <w:lang w:val="en-GB"/>
            </w:rPr>
            <w:t>sunt asimilabile deseurilor din constractii si anume:</w:t>
          </w:r>
        </w:p>
        <w:p w:rsidR="00A17A42" w:rsidRPr="00A17A42" w:rsidRDefault="00B04DD3" w:rsidP="00B04DD3">
          <w:pPr>
            <w:widowControl w:val="0"/>
            <w:numPr>
              <w:ilvl w:val="0"/>
              <w:numId w:val="27"/>
            </w:numPr>
            <w:shd w:val="clear" w:color="auto" w:fill="FFFFFF"/>
            <w:tabs>
              <w:tab w:val="left" w:pos="355"/>
            </w:tabs>
            <w:autoSpaceDE w:val="0"/>
            <w:autoSpaceDN w:val="0"/>
            <w:adjustRightInd w:val="0"/>
            <w:spacing w:after="0" w:line="240" w:lineRule="auto"/>
            <w:ind w:firstLine="720"/>
            <w:jc w:val="both"/>
            <w:rPr>
              <w:rFonts w:ascii="Arial" w:eastAsia="Times New Roman" w:hAnsi="Arial" w:cs="Arial"/>
              <w:color w:val="000000"/>
              <w:lang w:val="it-IT"/>
            </w:rPr>
          </w:pPr>
          <w:r>
            <w:rPr>
              <w:rFonts w:ascii="Arial" w:eastAsia="Times New Roman" w:hAnsi="Arial" w:cs="Arial"/>
              <w:color w:val="000000"/>
              <w:spacing w:val="-1"/>
              <w:lang w:val="it-IT"/>
            </w:rPr>
            <w:t>-</w:t>
          </w:r>
          <w:r w:rsidR="00A17A42" w:rsidRPr="00A17A42">
            <w:rPr>
              <w:rFonts w:ascii="Arial" w:eastAsia="Times New Roman" w:hAnsi="Arial" w:cs="Arial"/>
              <w:color w:val="000000"/>
              <w:spacing w:val="-1"/>
              <w:lang w:val="it-IT"/>
            </w:rPr>
            <w:t>pamant si materiale excavate (cod deseu 17.05)</w:t>
          </w:r>
        </w:p>
        <w:p w:rsidR="00A17A42" w:rsidRPr="00A17A42" w:rsidRDefault="00B04DD3" w:rsidP="00B04DD3">
          <w:pPr>
            <w:widowControl w:val="0"/>
            <w:numPr>
              <w:ilvl w:val="0"/>
              <w:numId w:val="27"/>
            </w:numPr>
            <w:shd w:val="clear" w:color="auto" w:fill="FFFFFF"/>
            <w:tabs>
              <w:tab w:val="left" w:pos="355"/>
            </w:tabs>
            <w:autoSpaceDE w:val="0"/>
            <w:autoSpaceDN w:val="0"/>
            <w:adjustRightInd w:val="0"/>
            <w:spacing w:after="0" w:line="240" w:lineRule="auto"/>
            <w:ind w:firstLine="720"/>
            <w:jc w:val="both"/>
            <w:rPr>
              <w:rFonts w:ascii="Arial" w:eastAsia="Times New Roman" w:hAnsi="Arial" w:cs="Arial"/>
              <w:color w:val="000000"/>
              <w:lang w:val="pt-BR"/>
            </w:rPr>
          </w:pPr>
          <w:r>
            <w:rPr>
              <w:rFonts w:ascii="Arial" w:eastAsia="Times New Roman" w:hAnsi="Arial" w:cs="Arial"/>
              <w:color w:val="000000"/>
              <w:lang w:val="pt-BR"/>
            </w:rPr>
            <w:t>-</w:t>
          </w:r>
          <w:r w:rsidR="00A17A42" w:rsidRPr="00A17A42">
            <w:rPr>
              <w:rFonts w:ascii="Arial" w:eastAsia="Times New Roman" w:hAnsi="Arial" w:cs="Arial"/>
              <w:color w:val="000000"/>
              <w:lang w:val="pt-BR"/>
            </w:rPr>
            <w:t>deseuri amestecate de materiale de constractie (cod deseu 17.09.00)</w:t>
          </w:r>
        </w:p>
        <w:p w:rsidR="00A17A42" w:rsidRPr="00A17A42" w:rsidRDefault="00A17A42" w:rsidP="00B04DD3">
          <w:pPr>
            <w:shd w:val="clear" w:color="auto" w:fill="FFFFFF"/>
            <w:spacing w:after="0" w:line="240" w:lineRule="auto"/>
            <w:ind w:firstLine="720"/>
            <w:jc w:val="both"/>
            <w:rPr>
              <w:rFonts w:ascii="Arial" w:eastAsia="Times New Roman" w:hAnsi="Arial" w:cs="Arial"/>
              <w:color w:val="000000"/>
              <w:spacing w:val="-1"/>
              <w:lang w:val="it-IT"/>
            </w:rPr>
          </w:pPr>
          <w:r w:rsidRPr="00A17A42">
            <w:rPr>
              <w:rFonts w:ascii="Arial" w:eastAsia="Times New Roman" w:hAnsi="Arial" w:cs="Arial"/>
              <w:color w:val="000000"/>
              <w:spacing w:val="1"/>
              <w:lang w:val="it-IT"/>
            </w:rPr>
            <w:t xml:space="preserve">Antreprenorul general al lucrarilor va trebui sa încheie contracte cu operatorii de salubritate </w:t>
          </w:r>
          <w:r w:rsidRPr="00A17A42">
            <w:rPr>
              <w:rFonts w:ascii="Arial" w:eastAsia="Times New Roman" w:hAnsi="Arial" w:cs="Arial"/>
              <w:color w:val="000000"/>
              <w:spacing w:val="-1"/>
              <w:lang w:val="it-IT"/>
            </w:rPr>
            <w:t>locali în vederea depozitarii lor.</w:t>
          </w:r>
        </w:p>
        <w:p w:rsidR="00A17A42" w:rsidRPr="00A17A42" w:rsidRDefault="00A17A42" w:rsidP="00B04DD3">
          <w:pPr>
            <w:shd w:val="clear" w:color="auto" w:fill="FFFFFF"/>
            <w:spacing w:after="0" w:line="240" w:lineRule="auto"/>
            <w:ind w:firstLine="720"/>
            <w:jc w:val="both"/>
            <w:rPr>
              <w:rFonts w:ascii="Arial" w:eastAsia="Times New Roman" w:hAnsi="Arial" w:cs="Arial"/>
              <w:lang w:val="it-IT"/>
            </w:rPr>
          </w:pPr>
          <w:r w:rsidRPr="00A17A42">
            <w:rPr>
              <w:rFonts w:ascii="Arial" w:eastAsia="Times New Roman" w:hAnsi="Arial" w:cs="Arial"/>
              <w:color w:val="000000"/>
              <w:lang w:val="it-IT"/>
            </w:rPr>
            <w:t xml:space="preserve">Deseurile menajere rezultate in amplasament de la personalul de executie (hartie, pungi, folii de plastic, resturi alimentare) vor fi depozitate in containere la locurile de munca in continua </w:t>
          </w:r>
          <w:r w:rsidRPr="00A17A42">
            <w:rPr>
              <w:rFonts w:ascii="Arial" w:eastAsia="Times New Roman" w:hAnsi="Arial" w:cs="Arial"/>
              <w:color w:val="000000"/>
              <w:spacing w:val="1"/>
              <w:lang w:val="it-IT"/>
            </w:rPr>
            <w:t xml:space="preserve">miscare (circa 0,3 kg/om/zi, rezultând circa 2,7 t/an). Aceste deseuri se vor elimina periodic </w:t>
          </w:r>
          <w:r w:rsidRPr="00A17A42">
            <w:rPr>
              <w:rFonts w:ascii="Arial" w:eastAsia="Times New Roman" w:hAnsi="Arial" w:cs="Arial"/>
              <w:color w:val="000000"/>
              <w:lang w:val="it-IT"/>
            </w:rPr>
            <w:t xml:space="preserve">prin grija executantilor, la firme specializate pentru revalorificarea dupa caz a acestora sau la </w:t>
          </w:r>
          <w:r w:rsidRPr="00A17A42">
            <w:rPr>
              <w:rFonts w:ascii="Arial" w:eastAsia="Times New Roman" w:hAnsi="Arial" w:cs="Arial"/>
              <w:color w:val="000000"/>
              <w:spacing w:val="-1"/>
              <w:lang w:val="it-IT"/>
            </w:rPr>
            <w:t>un depozit ecologic de deseuri situat în zonele fronturilor de lucru.</w:t>
          </w:r>
        </w:p>
        <w:p w:rsidR="00A17A42" w:rsidRPr="00A17A42" w:rsidRDefault="00A17A42" w:rsidP="00B04DD3">
          <w:pPr>
            <w:shd w:val="clear" w:color="auto" w:fill="FFFFFF"/>
            <w:spacing w:after="0" w:line="240" w:lineRule="auto"/>
            <w:ind w:firstLine="720"/>
            <w:jc w:val="both"/>
            <w:rPr>
              <w:rFonts w:ascii="Arial" w:eastAsia="Times New Roman" w:hAnsi="Arial" w:cs="Arial"/>
              <w:lang w:val="it-IT"/>
            </w:rPr>
          </w:pPr>
          <w:r w:rsidRPr="00A17A42">
            <w:rPr>
              <w:rFonts w:ascii="Arial" w:eastAsia="Times New Roman" w:hAnsi="Arial" w:cs="Arial"/>
              <w:color w:val="000000"/>
              <w:spacing w:val="1"/>
              <w:lang w:val="it-IT"/>
            </w:rPr>
            <w:t xml:space="preserve">Deseurile reciclabile si cele de ambalaje vor fi colectate selectiv si valorificate conform </w:t>
          </w:r>
          <w:r w:rsidRPr="00A17A42">
            <w:rPr>
              <w:rFonts w:ascii="Arial" w:eastAsia="Times New Roman" w:hAnsi="Arial" w:cs="Arial"/>
              <w:color w:val="000000"/>
              <w:spacing w:val="-1"/>
              <w:lang w:val="it-IT"/>
            </w:rPr>
            <w:t>legislatiei în vigoare.</w:t>
          </w:r>
        </w:p>
        <w:p w:rsidR="00775E1B" w:rsidRPr="00B04DD3" w:rsidRDefault="00775E1B" w:rsidP="00B04DD3">
          <w:pPr>
            <w:pStyle w:val="Default"/>
            <w:rPr>
              <w:b/>
            </w:rPr>
          </w:pPr>
          <w:r w:rsidRPr="00B04DD3">
            <w:rPr>
              <w:b/>
              <w:lang w:val="fr-FR"/>
            </w:rPr>
            <w:t>e) emisiile poluante, inclusiv zgomotul şi alte surse de disconfort</w:t>
          </w:r>
        </w:p>
        <w:p w:rsidR="00775E1B" w:rsidRPr="00B04DD3" w:rsidRDefault="00775E1B" w:rsidP="00B04DD3">
          <w:pPr>
            <w:spacing w:after="0" w:line="240" w:lineRule="auto"/>
            <w:jc w:val="both"/>
            <w:rPr>
              <w:rFonts w:ascii="Arial" w:hAnsi="Arial" w:cs="Arial"/>
              <w:b/>
              <w:sz w:val="24"/>
              <w:szCs w:val="24"/>
            </w:rPr>
          </w:pPr>
          <w:r w:rsidRPr="00B04DD3">
            <w:rPr>
              <w:rFonts w:ascii="Arial" w:hAnsi="Arial" w:cs="Arial"/>
              <w:b/>
              <w:sz w:val="24"/>
              <w:szCs w:val="24"/>
            </w:rPr>
            <w:t>Protecţia calităţii apelor</w:t>
          </w:r>
        </w:p>
        <w:p w:rsidR="00577A80" w:rsidRPr="00577A80" w:rsidRDefault="00577A80" w:rsidP="00B04DD3">
          <w:pPr>
            <w:shd w:val="clear" w:color="auto" w:fill="FFFFFF"/>
            <w:spacing w:after="0" w:line="240" w:lineRule="auto"/>
            <w:ind w:firstLine="720"/>
            <w:jc w:val="both"/>
            <w:rPr>
              <w:rFonts w:ascii="Arial" w:eastAsia="Times New Roman" w:hAnsi="Arial" w:cs="Arial"/>
              <w:lang w:val="en-GB"/>
            </w:rPr>
          </w:pPr>
          <w:r w:rsidRPr="00577A80">
            <w:rPr>
              <w:rFonts w:ascii="Arial" w:eastAsia="Times New Roman" w:hAnsi="Arial" w:cs="Arial"/>
              <w:color w:val="000000"/>
              <w:spacing w:val="7"/>
              <w:lang w:val="en-GB"/>
            </w:rPr>
            <w:t xml:space="preserve">Principalele surse potentiale de poluare a apei în timpul lucrarilor de modernizare sunt </w:t>
          </w:r>
          <w:r w:rsidRPr="00577A80">
            <w:rPr>
              <w:rFonts w:ascii="Arial" w:eastAsia="Times New Roman" w:hAnsi="Arial" w:cs="Arial"/>
              <w:color w:val="000000"/>
              <w:spacing w:val="-1"/>
              <w:lang w:val="en-GB"/>
            </w:rPr>
            <w:t>urmatoarele:</w:t>
          </w:r>
        </w:p>
        <w:p w:rsidR="00577A80" w:rsidRPr="00577A80" w:rsidRDefault="00B04DD3" w:rsidP="00B04DD3">
          <w:pPr>
            <w:widowControl w:val="0"/>
            <w:numPr>
              <w:ilvl w:val="0"/>
              <w:numId w:val="28"/>
            </w:numPr>
            <w:shd w:val="clear" w:color="auto" w:fill="FFFFFF"/>
            <w:tabs>
              <w:tab w:val="left" w:pos="365"/>
            </w:tabs>
            <w:autoSpaceDE w:val="0"/>
            <w:autoSpaceDN w:val="0"/>
            <w:adjustRightInd w:val="0"/>
            <w:spacing w:after="0" w:line="240" w:lineRule="auto"/>
            <w:ind w:firstLine="720"/>
            <w:jc w:val="both"/>
            <w:rPr>
              <w:rFonts w:ascii="Arial" w:eastAsia="Times New Roman" w:hAnsi="Arial" w:cs="Arial"/>
              <w:color w:val="000000"/>
              <w:lang w:val="en-GB"/>
            </w:rPr>
          </w:pPr>
          <w:r>
            <w:rPr>
              <w:rFonts w:ascii="Arial" w:eastAsia="Times New Roman" w:hAnsi="Arial" w:cs="Arial"/>
              <w:color w:val="000000"/>
              <w:spacing w:val="-1"/>
              <w:lang w:val="en-GB"/>
            </w:rPr>
            <w:t>-</w:t>
          </w:r>
          <w:r w:rsidR="00577A80" w:rsidRPr="00577A80">
            <w:rPr>
              <w:rFonts w:ascii="Arial" w:eastAsia="Times New Roman" w:hAnsi="Arial" w:cs="Arial"/>
              <w:color w:val="000000"/>
              <w:spacing w:val="-1"/>
              <w:lang w:val="en-GB"/>
            </w:rPr>
            <w:t>excavarea pamantului</w:t>
          </w:r>
        </w:p>
        <w:p w:rsidR="00577A80" w:rsidRPr="00577A80" w:rsidRDefault="00B04DD3" w:rsidP="00B04DD3">
          <w:pPr>
            <w:widowControl w:val="0"/>
            <w:numPr>
              <w:ilvl w:val="0"/>
              <w:numId w:val="28"/>
            </w:numPr>
            <w:shd w:val="clear" w:color="auto" w:fill="FFFFFF"/>
            <w:tabs>
              <w:tab w:val="left" w:pos="365"/>
            </w:tabs>
            <w:autoSpaceDE w:val="0"/>
            <w:autoSpaceDN w:val="0"/>
            <w:adjustRightInd w:val="0"/>
            <w:spacing w:after="0" w:line="240" w:lineRule="auto"/>
            <w:ind w:firstLine="720"/>
            <w:jc w:val="both"/>
            <w:rPr>
              <w:rFonts w:ascii="Arial" w:eastAsia="Times New Roman" w:hAnsi="Arial" w:cs="Arial"/>
              <w:color w:val="000000"/>
              <w:lang w:val="en-GB"/>
            </w:rPr>
          </w:pPr>
          <w:r>
            <w:rPr>
              <w:rFonts w:ascii="Arial" w:eastAsia="Times New Roman" w:hAnsi="Arial" w:cs="Arial"/>
              <w:color w:val="000000"/>
              <w:lang w:val="en-GB"/>
            </w:rPr>
            <w:t>-</w:t>
          </w:r>
          <w:r w:rsidR="00577A80" w:rsidRPr="00577A80">
            <w:rPr>
              <w:rFonts w:ascii="Arial" w:eastAsia="Times New Roman" w:hAnsi="Arial" w:cs="Arial"/>
              <w:color w:val="000000"/>
              <w:lang w:val="en-GB"/>
            </w:rPr>
            <w:t>manevrarea materialelor de constructie, în special a betoanelor si acoperirilor asfaltice</w:t>
          </w:r>
        </w:p>
        <w:p w:rsidR="00577A80" w:rsidRPr="00577A80" w:rsidRDefault="00B04DD3" w:rsidP="00B04DD3">
          <w:pPr>
            <w:widowControl w:val="0"/>
            <w:numPr>
              <w:ilvl w:val="0"/>
              <w:numId w:val="28"/>
            </w:numPr>
            <w:shd w:val="clear" w:color="auto" w:fill="FFFFFF"/>
            <w:tabs>
              <w:tab w:val="left" w:pos="365"/>
            </w:tabs>
            <w:autoSpaceDE w:val="0"/>
            <w:autoSpaceDN w:val="0"/>
            <w:adjustRightInd w:val="0"/>
            <w:spacing w:after="0" w:line="240" w:lineRule="auto"/>
            <w:ind w:firstLine="720"/>
            <w:jc w:val="both"/>
            <w:rPr>
              <w:rFonts w:ascii="Arial" w:eastAsia="Times New Roman" w:hAnsi="Arial" w:cs="Arial"/>
              <w:color w:val="000000"/>
              <w:lang w:val="pt-BR"/>
            </w:rPr>
          </w:pPr>
          <w:r>
            <w:rPr>
              <w:rFonts w:ascii="Arial" w:eastAsia="Times New Roman" w:hAnsi="Arial" w:cs="Arial"/>
              <w:color w:val="000000"/>
              <w:lang w:val="pt-BR"/>
            </w:rPr>
            <w:t>-</w:t>
          </w:r>
          <w:r w:rsidR="00577A80" w:rsidRPr="00577A80">
            <w:rPr>
              <w:rFonts w:ascii="Arial" w:eastAsia="Times New Roman" w:hAnsi="Arial" w:cs="Arial"/>
              <w:color w:val="000000"/>
              <w:lang w:val="pt-BR"/>
            </w:rPr>
            <w:t>circulatia vehiculelor care vor transporta materiale de constructie si muncitorii</w:t>
          </w:r>
        </w:p>
        <w:p w:rsidR="00577A80" w:rsidRPr="00577A80" w:rsidRDefault="00B04DD3" w:rsidP="00B04DD3">
          <w:pPr>
            <w:widowControl w:val="0"/>
            <w:numPr>
              <w:ilvl w:val="0"/>
              <w:numId w:val="28"/>
            </w:numPr>
            <w:shd w:val="clear" w:color="auto" w:fill="FFFFFF"/>
            <w:tabs>
              <w:tab w:val="left" w:pos="365"/>
            </w:tabs>
            <w:autoSpaceDE w:val="0"/>
            <w:autoSpaceDN w:val="0"/>
            <w:adjustRightInd w:val="0"/>
            <w:spacing w:after="0" w:line="240" w:lineRule="auto"/>
            <w:ind w:firstLine="720"/>
            <w:jc w:val="both"/>
            <w:rPr>
              <w:rFonts w:ascii="Arial" w:eastAsia="Times New Roman" w:hAnsi="Arial" w:cs="Arial"/>
              <w:color w:val="000000"/>
              <w:lang w:val="en-GB"/>
            </w:rPr>
          </w:pPr>
          <w:r>
            <w:rPr>
              <w:rFonts w:ascii="Arial" w:eastAsia="Times New Roman" w:hAnsi="Arial" w:cs="Arial"/>
              <w:color w:val="000000"/>
              <w:lang w:val="en-GB"/>
            </w:rPr>
            <w:t>-</w:t>
          </w:r>
          <w:r w:rsidR="00577A80" w:rsidRPr="00577A80">
            <w:rPr>
              <w:rFonts w:ascii="Arial" w:eastAsia="Times New Roman" w:hAnsi="Arial" w:cs="Arial"/>
              <w:color w:val="000000"/>
              <w:lang w:val="en-GB"/>
            </w:rPr>
            <w:t>traficul utilajelor de constructii</w:t>
          </w:r>
        </w:p>
        <w:p w:rsidR="00577A80" w:rsidRPr="00577A80" w:rsidRDefault="00B04DD3" w:rsidP="00B04DD3">
          <w:pPr>
            <w:widowControl w:val="0"/>
            <w:numPr>
              <w:ilvl w:val="0"/>
              <w:numId w:val="28"/>
            </w:numPr>
            <w:shd w:val="clear" w:color="auto" w:fill="FFFFFF"/>
            <w:tabs>
              <w:tab w:val="left" w:pos="365"/>
            </w:tabs>
            <w:autoSpaceDE w:val="0"/>
            <w:autoSpaceDN w:val="0"/>
            <w:adjustRightInd w:val="0"/>
            <w:spacing w:after="0" w:line="240" w:lineRule="auto"/>
            <w:ind w:firstLine="720"/>
            <w:jc w:val="both"/>
            <w:rPr>
              <w:rFonts w:ascii="Arial" w:eastAsia="Times New Roman" w:hAnsi="Arial" w:cs="Arial"/>
              <w:color w:val="000000"/>
              <w:lang w:val="pt-BR"/>
            </w:rPr>
          </w:pPr>
          <w:r>
            <w:rPr>
              <w:rFonts w:ascii="Arial" w:eastAsia="Times New Roman" w:hAnsi="Arial" w:cs="Arial"/>
              <w:color w:val="000000"/>
              <w:spacing w:val="-1"/>
              <w:lang w:val="pt-BR"/>
            </w:rPr>
            <w:t>-</w:t>
          </w:r>
          <w:r w:rsidR="00577A80" w:rsidRPr="00577A80">
            <w:rPr>
              <w:rFonts w:ascii="Arial" w:eastAsia="Times New Roman" w:hAnsi="Arial" w:cs="Arial"/>
              <w:color w:val="000000"/>
              <w:spacing w:val="-1"/>
              <w:lang w:val="pt-BR"/>
            </w:rPr>
            <w:t>amplasamentul ales pentru organizarea de santier.</w:t>
          </w:r>
        </w:p>
        <w:p w:rsidR="006A518B" w:rsidRPr="00B04DD3" w:rsidRDefault="006A518B" w:rsidP="00B04DD3">
          <w:pPr>
            <w:shd w:val="clear" w:color="auto" w:fill="FFFFFF"/>
            <w:spacing w:after="0" w:line="240" w:lineRule="auto"/>
            <w:ind w:firstLine="720"/>
            <w:jc w:val="both"/>
            <w:rPr>
              <w:rFonts w:ascii="Arial" w:hAnsi="Arial" w:cs="Arial"/>
              <w:lang w:val="pt-BR"/>
            </w:rPr>
          </w:pPr>
          <w:r w:rsidRPr="00B04DD3">
            <w:rPr>
              <w:rFonts w:ascii="Arial" w:hAnsi="Arial" w:cs="Arial"/>
              <w:color w:val="000000"/>
              <w:spacing w:val="1"/>
              <w:lang w:val="pt-BR"/>
            </w:rPr>
            <w:t xml:space="preserve">Principalele surse de poluare a apei în perioada de exploatare a drumului modernizat sunt </w:t>
          </w:r>
          <w:r w:rsidRPr="00B04DD3">
            <w:rPr>
              <w:rFonts w:ascii="Arial" w:hAnsi="Arial" w:cs="Arial"/>
              <w:color w:val="000000"/>
              <w:spacing w:val="-1"/>
              <w:lang w:val="pt-BR"/>
            </w:rPr>
            <w:t>urmatoarele:</w:t>
          </w:r>
        </w:p>
        <w:p w:rsidR="006A518B" w:rsidRPr="00B04DD3" w:rsidRDefault="00B04DD3" w:rsidP="00B04DD3">
          <w:pPr>
            <w:widowControl w:val="0"/>
            <w:numPr>
              <w:ilvl w:val="0"/>
              <w:numId w:val="28"/>
            </w:numPr>
            <w:shd w:val="clear" w:color="auto" w:fill="FFFFFF"/>
            <w:tabs>
              <w:tab w:val="left" w:pos="365"/>
            </w:tabs>
            <w:autoSpaceDE w:val="0"/>
            <w:autoSpaceDN w:val="0"/>
            <w:adjustRightInd w:val="0"/>
            <w:spacing w:after="0" w:line="240" w:lineRule="auto"/>
            <w:ind w:firstLine="720"/>
            <w:jc w:val="both"/>
            <w:rPr>
              <w:rFonts w:ascii="Arial" w:hAnsi="Arial" w:cs="Arial"/>
              <w:color w:val="000000"/>
              <w:lang w:val="pt-BR"/>
            </w:rPr>
          </w:pPr>
          <w:r>
            <w:rPr>
              <w:rFonts w:ascii="Arial" w:hAnsi="Arial" w:cs="Arial"/>
              <w:color w:val="000000"/>
              <w:spacing w:val="10"/>
              <w:lang w:val="pt-BR"/>
            </w:rPr>
            <w:t>-</w:t>
          </w:r>
          <w:r w:rsidR="006A518B" w:rsidRPr="00B04DD3">
            <w:rPr>
              <w:rFonts w:ascii="Arial" w:hAnsi="Arial" w:cs="Arial"/>
              <w:color w:val="000000"/>
              <w:spacing w:val="10"/>
              <w:lang w:val="pt-BR"/>
            </w:rPr>
            <w:t xml:space="preserve">evacuarea apelor neepurate în cursurile de suprafata; în acest caz apele uzate sunt </w:t>
          </w:r>
          <w:r w:rsidR="006A518B" w:rsidRPr="00B04DD3">
            <w:rPr>
              <w:rFonts w:ascii="Arial" w:hAnsi="Arial" w:cs="Arial"/>
              <w:color w:val="000000"/>
              <w:spacing w:val="3"/>
              <w:lang w:val="pt-BR"/>
            </w:rPr>
            <w:t xml:space="preserve">considerate ape provenite din siroirile de pe carosabil, ca de exemplu ape pluviale care </w:t>
          </w:r>
          <w:r w:rsidR="006A518B" w:rsidRPr="00B04DD3">
            <w:rPr>
              <w:rFonts w:ascii="Arial" w:hAnsi="Arial" w:cs="Arial"/>
              <w:color w:val="000000"/>
              <w:spacing w:val="-1"/>
              <w:lang w:val="pt-BR"/>
            </w:rPr>
            <w:t>spala drumul si ajung în albia paraurilor din zona;</w:t>
          </w:r>
        </w:p>
        <w:p w:rsidR="006A518B" w:rsidRPr="00B04DD3" w:rsidRDefault="00B04DD3" w:rsidP="00B04DD3">
          <w:pPr>
            <w:widowControl w:val="0"/>
            <w:numPr>
              <w:ilvl w:val="0"/>
              <w:numId w:val="28"/>
            </w:numPr>
            <w:shd w:val="clear" w:color="auto" w:fill="FFFFFF"/>
            <w:tabs>
              <w:tab w:val="left" w:pos="365"/>
            </w:tabs>
            <w:autoSpaceDE w:val="0"/>
            <w:autoSpaceDN w:val="0"/>
            <w:adjustRightInd w:val="0"/>
            <w:spacing w:after="0" w:line="240" w:lineRule="auto"/>
            <w:ind w:firstLine="720"/>
            <w:jc w:val="both"/>
            <w:rPr>
              <w:rFonts w:ascii="Arial" w:hAnsi="Arial" w:cs="Arial"/>
              <w:color w:val="000000"/>
              <w:lang w:val="pt-BR"/>
            </w:rPr>
          </w:pPr>
          <w:r>
            <w:rPr>
              <w:rFonts w:ascii="Arial" w:hAnsi="Arial" w:cs="Arial"/>
              <w:color w:val="000000"/>
              <w:spacing w:val="1"/>
              <w:lang w:val="pt-BR"/>
            </w:rPr>
            <w:t>-</w:t>
          </w:r>
          <w:r w:rsidR="006A518B" w:rsidRPr="00B04DD3">
            <w:rPr>
              <w:rFonts w:ascii="Arial" w:hAnsi="Arial" w:cs="Arial"/>
              <w:color w:val="000000"/>
              <w:spacing w:val="1"/>
              <w:lang w:val="pt-BR"/>
            </w:rPr>
            <w:t xml:space="preserve">evacuarea apelor poluate sau a compusilor chimici generati prin accidentele de circulatie </w:t>
          </w:r>
          <w:r w:rsidR="006A518B" w:rsidRPr="00B04DD3">
            <w:rPr>
              <w:rFonts w:ascii="Arial" w:hAnsi="Arial" w:cs="Arial"/>
              <w:color w:val="000000"/>
              <w:lang w:val="pt-BR"/>
            </w:rPr>
            <w:t>în care sunt implicate cisterne ce transporta substante periculoase pe acest drum.</w:t>
          </w:r>
        </w:p>
        <w:p w:rsidR="00B04DD3" w:rsidRDefault="006A518B" w:rsidP="00B04DD3">
          <w:pPr>
            <w:shd w:val="clear" w:color="auto" w:fill="FFFFFF"/>
            <w:spacing w:after="0" w:line="240" w:lineRule="auto"/>
            <w:ind w:firstLine="720"/>
            <w:jc w:val="both"/>
            <w:rPr>
              <w:rFonts w:ascii="Arial" w:hAnsi="Arial" w:cs="Arial"/>
              <w:color w:val="000000"/>
              <w:spacing w:val="-1"/>
              <w:lang w:val="pt-BR"/>
            </w:rPr>
          </w:pPr>
          <w:r w:rsidRPr="00B04DD3">
            <w:rPr>
              <w:rFonts w:ascii="Arial" w:hAnsi="Arial" w:cs="Arial"/>
              <w:color w:val="000000"/>
              <w:spacing w:val="6"/>
              <w:lang w:val="pt-BR"/>
            </w:rPr>
            <w:t xml:space="preserve">Principala forma de poluare a corpurilor de apa de suprafata, ca urmare a exploatarii </w:t>
          </w:r>
          <w:r w:rsidRPr="00B04DD3">
            <w:rPr>
              <w:rFonts w:ascii="Arial" w:hAnsi="Arial" w:cs="Arial"/>
              <w:color w:val="000000"/>
              <w:spacing w:val="2"/>
              <w:lang w:val="pt-BR"/>
            </w:rPr>
            <w:t xml:space="preserve">drumului, se va produce în perioadele cu precipitatii, prin spalarea particulelor si a altor </w:t>
          </w:r>
          <w:r w:rsidRPr="00B04DD3">
            <w:rPr>
              <w:rFonts w:ascii="Arial" w:hAnsi="Arial" w:cs="Arial"/>
              <w:color w:val="000000"/>
              <w:spacing w:val="-1"/>
              <w:lang w:val="pt-BR"/>
            </w:rPr>
            <w:t xml:space="preserve">compusi solubili depusi temporar pe suprafata drumului. </w:t>
          </w:r>
          <w:r w:rsidRPr="00B04DD3">
            <w:rPr>
              <w:rFonts w:ascii="Arial" w:hAnsi="Arial" w:cs="Arial"/>
              <w:color w:val="000000"/>
              <w:spacing w:val="-1"/>
              <w:lang w:val="pt-BR"/>
            </w:rPr>
            <w:tab/>
          </w:r>
        </w:p>
        <w:p w:rsidR="006A518B" w:rsidRPr="00B04DD3" w:rsidRDefault="006A518B" w:rsidP="00B04DD3">
          <w:pPr>
            <w:shd w:val="clear" w:color="auto" w:fill="FFFFFF"/>
            <w:spacing w:after="0" w:line="240" w:lineRule="auto"/>
            <w:ind w:firstLine="720"/>
            <w:jc w:val="both"/>
            <w:rPr>
              <w:rFonts w:ascii="Arial" w:hAnsi="Arial" w:cs="Arial"/>
              <w:lang w:val="pt-BR"/>
            </w:rPr>
          </w:pPr>
          <w:r w:rsidRPr="00B04DD3">
            <w:rPr>
              <w:rFonts w:ascii="Arial" w:hAnsi="Arial" w:cs="Arial"/>
              <w:color w:val="000000"/>
              <w:spacing w:val="1"/>
              <w:lang w:val="pt-BR"/>
            </w:rPr>
            <w:t xml:space="preserve">Astfel, apele pluviale colectate de-a lungul drumului sunt principala sursa de poluare. În </w:t>
          </w:r>
          <w:r w:rsidRPr="00B04DD3">
            <w:rPr>
              <w:rFonts w:ascii="Arial" w:hAnsi="Arial" w:cs="Arial"/>
              <w:color w:val="000000"/>
              <w:lang w:val="pt-BR"/>
            </w:rPr>
            <w:t xml:space="preserve">anotimpul ploios, mai ales în perioadele de precipitatii abundente, suprafata drumului si a </w:t>
          </w:r>
          <w:r w:rsidRPr="00B04DD3">
            <w:rPr>
              <w:rFonts w:ascii="Arial" w:hAnsi="Arial" w:cs="Arial"/>
              <w:color w:val="000000"/>
              <w:spacing w:val="2"/>
              <w:lang w:val="pt-BR"/>
            </w:rPr>
            <w:t xml:space="preserve">taluzurilor de umplutura acumuleaza o cantitate de apa care este dirijata spre santurile si </w:t>
          </w:r>
          <w:r w:rsidRPr="00B04DD3">
            <w:rPr>
              <w:rFonts w:ascii="Arial" w:hAnsi="Arial" w:cs="Arial"/>
              <w:color w:val="000000"/>
              <w:spacing w:val="-2"/>
              <w:lang w:val="pt-BR"/>
            </w:rPr>
            <w:t>canalele laterale ale soselei.</w:t>
          </w:r>
        </w:p>
        <w:p w:rsidR="006A518B" w:rsidRPr="006A518B" w:rsidRDefault="006A518B" w:rsidP="00B04DD3">
          <w:pPr>
            <w:shd w:val="clear" w:color="auto" w:fill="FFFFFF"/>
            <w:spacing w:after="0" w:line="240" w:lineRule="auto"/>
            <w:ind w:firstLine="720"/>
            <w:jc w:val="both"/>
            <w:rPr>
              <w:rFonts w:ascii="Arial" w:eastAsia="Times New Roman" w:hAnsi="Arial" w:cs="Arial"/>
              <w:lang w:val="it-IT"/>
            </w:rPr>
          </w:pPr>
          <w:r w:rsidRPr="006A518B">
            <w:rPr>
              <w:rFonts w:ascii="Arial" w:eastAsia="Times New Roman" w:hAnsi="Arial" w:cs="Arial"/>
              <w:color w:val="000000"/>
              <w:spacing w:val="1"/>
              <w:lang w:val="it-IT"/>
            </w:rPr>
            <w:t xml:space="preserve">Dupa executarea lucrarilor, apele din cadrul acestor suprafete se scurg datorita </w:t>
          </w:r>
          <w:r w:rsidRPr="006A518B">
            <w:rPr>
              <w:rFonts w:ascii="Arial" w:eastAsia="Times New Roman" w:hAnsi="Arial" w:cs="Arial"/>
              <w:color w:val="000000"/>
              <w:spacing w:val="3"/>
              <w:lang w:val="it-IT"/>
            </w:rPr>
            <w:t xml:space="preserve">pantelor transversale si longitudinale, fiind dirijate catre </w:t>
          </w:r>
          <w:r w:rsidRPr="006A518B">
            <w:rPr>
              <w:rFonts w:ascii="Arial" w:eastAsia="Times New Roman" w:hAnsi="Arial" w:cs="Arial"/>
              <w:color w:val="000000"/>
              <w:spacing w:val="-3"/>
              <w:lang w:val="it-IT"/>
            </w:rPr>
            <w:t>podetele existente.</w:t>
          </w:r>
        </w:p>
        <w:p w:rsidR="006A518B" w:rsidRPr="006A518B" w:rsidRDefault="006A518B" w:rsidP="00B04DD3">
          <w:pPr>
            <w:shd w:val="clear" w:color="auto" w:fill="FFFFFF"/>
            <w:spacing w:after="0" w:line="240" w:lineRule="auto"/>
            <w:ind w:firstLine="720"/>
            <w:jc w:val="both"/>
            <w:rPr>
              <w:rFonts w:ascii="Arial" w:eastAsia="Times New Roman" w:hAnsi="Arial" w:cs="Arial"/>
              <w:lang w:val="pt-BR"/>
            </w:rPr>
          </w:pPr>
          <w:r w:rsidRPr="006A518B">
            <w:rPr>
              <w:rFonts w:ascii="Arial" w:eastAsia="Times New Roman" w:hAnsi="Arial" w:cs="Arial"/>
              <w:color w:val="000000"/>
              <w:spacing w:val="-1"/>
              <w:lang w:val="pt-BR"/>
            </w:rPr>
            <w:t>Se vor realiza urmatoarele lucrari:</w:t>
          </w:r>
        </w:p>
        <w:p w:rsidR="006A518B" w:rsidRPr="006A518B" w:rsidRDefault="00B04DD3" w:rsidP="00B04DD3">
          <w:pPr>
            <w:widowControl w:val="0"/>
            <w:numPr>
              <w:ilvl w:val="0"/>
              <w:numId w:val="27"/>
            </w:numPr>
            <w:shd w:val="clear" w:color="auto" w:fill="FFFFFF"/>
            <w:tabs>
              <w:tab w:val="left" w:pos="360"/>
            </w:tabs>
            <w:autoSpaceDE w:val="0"/>
            <w:autoSpaceDN w:val="0"/>
            <w:adjustRightInd w:val="0"/>
            <w:spacing w:after="0" w:line="240" w:lineRule="auto"/>
            <w:ind w:firstLine="720"/>
            <w:jc w:val="both"/>
            <w:rPr>
              <w:rFonts w:ascii="Arial" w:eastAsia="Times New Roman" w:hAnsi="Arial" w:cs="Arial"/>
              <w:color w:val="000000"/>
              <w:lang w:val="en-GB"/>
            </w:rPr>
          </w:pPr>
          <w:r>
            <w:rPr>
              <w:rFonts w:ascii="Arial" w:eastAsia="Times New Roman" w:hAnsi="Arial" w:cs="Arial"/>
              <w:color w:val="000000"/>
              <w:lang w:val="en-GB"/>
            </w:rPr>
            <w:t>-</w:t>
          </w:r>
          <w:r w:rsidR="006A518B" w:rsidRPr="006A518B">
            <w:rPr>
              <w:rFonts w:ascii="Arial" w:eastAsia="Times New Roman" w:hAnsi="Arial" w:cs="Arial"/>
              <w:color w:val="000000"/>
              <w:lang w:val="en-GB"/>
            </w:rPr>
            <w:t xml:space="preserve">se vor executa santuri pereate din beton de ciment in intravilanul localitatilor si </w:t>
          </w:r>
          <w:r w:rsidR="006A518B" w:rsidRPr="006A518B">
            <w:rPr>
              <w:rFonts w:ascii="Arial" w:eastAsia="Times New Roman" w:hAnsi="Arial" w:cs="Arial"/>
              <w:color w:val="000000"/>
              <w:lang w:val="en-GB"/>
            </w:rPr>
            <w:lastRenderedPageBreak/>
            <w:t>santuri din pamant in extravilan;</w:t>
          </w:r>
        </w:p>
        <w:p w:rsidR="006A518B" w:rsidRPr="006A518B" w:rsidRDefault="00B04DD3" w:rsidP="00B04DD3">
          <w:pPr>
            <w:widowControl w:val="0"/>
            <w:numPr>
              <w:ilvl w:val="0"/>
              <w:numId w:val="27"/>
            </w:numPr>
            <w:shd w:val="clear" w:color="auto" w:fill="FFFFFF"/>
            <w:tabs>
              <w:tab w:val="left" w:pos="360"/>
            </w:tabs>
            <w:autoSpaceDE w:val="0"/>
            <w:autoSpaceDN w:val="0"/>
            <w:adjustRightInd w:val="0"/>
            <w:spacing w:after="0" w:line="240" w:lineRule="auto"/>
            <w:ind w:firstLine="720"/>
            <w:jc w:val="both"/>
            <w:rPr>
              <w:rFonts w:ascii="Arial" w:eastAsia="Times New Roman" w:hAnsi="Arial" w:cs="Arial"/>
              <w:color w:val="000000"/>
              <w:lang w:val="en-GB"/>
            </w:rPr>
          </w:pPr>
          <w:r>
            <w:rPr>
              <w:rFonts w:ascii="Arial" w:eastAsia="Times New Roman" w:hAnsi="Arial" w:cs="Arial"/>
              <w:color w:val="000000"/>
              <w:lang w:val="en-GB"/>
            </w:rPr>
            <w:t>-</w:t>
          </w:r>
          <w:r w:rsidR="006A518B" w:rsidRPr="006A518B">
            <w:rPr>
              <w:rFonts w:ascii="Arial" w:eastAsia="Times New Roman" w:hAnsi="Arial" w:cs="Arial"/>
              <w:color w:val="000000"/>
              <w:lang w:val="en-GB"/>
            </w:rPr>
            <w:t>se asigura continuitatea sistemului de colectare si evacuare a apelor pluviale;</w:t>
          </w:r>
        </w:p>
        <w:p w:rsidR="006A518B" w:rsidRPr="006A518B" w:rsidRDefault="006A518B" w:rsidP="00B04DD3">
          <w:pPr>
            <w:shd w:val="clear" w:color="auto" w:fill="FFFFFF"/>
            <w:spacing w:after="0" w:line="240" w:lineRule="auto"/>
            <w:ind w:firstLine="720"/>
            <w:jc w:val="both"/>
            <w:rPr>
              <w:rFonts w:ascii="Arial" w:eastAsia="Times New Roman" w:hAnsi="Arial" w:cs="Arial"/>
              <w:color w:val="000000"/>
              <w:spacing w:val="1"/>
              <w:lang w:val="en-GB"/>
            </w:rPr>
          </w:pPr>
          <w:r w:rsidRPr="006A518B">
            <w:rPr>
              <w:rFonts w:ascii="Arial" w:eastAsia="Times New Roman" w:hAnsi="Arial" w:cs="Arial"/>
              <w:color w:val="000000"/>
              <w:spacing w:val="-1"/>
              <w:lang w:val="en-GB"/>
            </w:rPr>
            <w:t>Descarcarea apelor provenite din precipitatii se va face prin podetele existente sau proiectate</w:t>
          </w:r>
          <w:r w:rsidRPr="006A518B">
            <w:rPr>
              <w:rFonts w:ascii="Arial" w:eastAsia="Times New Roman" w:hAnsi="Arial" w:cs="Arial"/>
              <w:color w:val="000000"/>
              <w:spacing w:val="1"/>
              <w:lang w:val="en-GB"/>
            </w:rPr>
            <w:t xml:space="preserve">. </w:t>
          </w:r>
        </w:p>
        <w:p w:rsidR="00775E1B" w:rsidRPr="00B04DD3" w:rsidRDefault="00775E1B" w:rsidP="00B04DD3">
          <w:pPr>
            <w:tabs>
              <w:tab w:val="left" w:pos="0"/>
            </w:tabs>
            <w:spacing w:after="0" w:line="240" w:lineRule="auto"/>
            <w:jc w:val="both"/>
            <w:rPr>
              <w:rFonts w:ascii="Arial" w:hAnsi="Arial" w:cs="Arial"/>
              <w:b/>
              <w:sz w:val="24"/>
              <w:szCs w:val="24"/>
            </w:rPr>
          </w:pPr>
          <w:r w:rsidRPr="00B04DD3">
            <w:rPr>
              <w:rFonts w:ascii="Arial" w:hAnsi="Arial" w:cs="Arial"/>
              <w:b/>
              <w:sz w:val="24"/>
              <w:szCs w:val="24"/>
            </w:rPr>
            <w:t>Protecţia atmosferei</w:t>
          </w:r>
        </w:p>
        <w:p w:rsidR="00775E1B" w:rsidRPr="00B04DD3" w:rsidRDefault="00775E1B" w:rsidP="00775E1B">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rPr>
            <w:t xml:space="preserve">- </w:t>
          </w:r>
          <w:r w:rsidRPr="00B04DD3">
            <w:rPr>
              <w:rFonts w:ascii="Arial" w:hAnsi="Arial" w:cs="Arial"/>
              <w:sz w:val="24"/>
              <w:szCs w:val="24"/>
              <w:lang w:eastAsia="ro-RO"/>
            </w:rPr>
            <w:t>In perioada de realizare a lucrarilor sursele de poluanti atmosferici sunt reprezentate</w:t>
          </w:r>
        </w:p>
        <w:p w:rsidR="00775E1B" w:rsidRPr="00B04DD3" w:rsidRDefault="00775E1B" w:rsidP="00775E1B">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lang w:eastAsia="ro-RO"/>
            </w:rPr>
            <w:t>de:</w:t>
          </w:r>
        </w:p>
        <w:p w:rsidR="00775E1B" w:rsidRPr="00B04DD3" w:rsidRDefault="00775E1B" w:rsidP="00775E1B">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lang w:eastAsia="ro-RO"/>
            </w:rPr>
            <w:t>- vehicule rutiere utilizate pentru transportul materialelor de constructie si montaj;</w:t>
          </w:r>
        </w:p>
        <w:p w:rsidR="00775E1B" w:rsidRPr="00B04DD3" w:rsidRDefault="00775E1B" w:rsidP="00775E1B">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lang w:eastAsia="ro-RO"/>
            </w:rPr>
            <w:t>- utilaje pentru diferite activitati de constructie-montaj;</w:t>
          </w:r>
        </w:p>
        <w:p w:rsidR="00775E1B" w:rsidRPr="00B04DD3" w:rsidRDefault="00775E1B" w:rsidP="00775E1B">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lang w:eastAsia="ro-RO"/>
            </w:rPr>
            <w:t>- manipularea materialelor de constructie aflate sub forma de pulberi.</w:t>
          </w:r>
        </w:p>
        <w:p w:rsidR="00775E1B" w:rsidRPr="00B04DD3" w:rsidRDefault="00775E1B" w:rsidP="00775E1B">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lang w:eastAsia="ro-RO"/>
            </w:rPr>
            <w:t>Masuri de protectie prevazute in proiect:</w:t>
          </w:r>
        </w:p>
        <w:p w:rsidR="00775E1B" w:rsidRPr="00B04DD3" w:rsidRDefault="00775E1B" w:rsidP="00775E1B">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lang w:eastAsia="ro-RO"/>
            </w:rPr>
            <w:t>- prevenirea degajarilor de pulberi (praf) pe timpul lucrarilor prin proceduri de lucru</w:t>
          </w:r>
        </w:p>
        <w:p w:rsidR="00775E1B" w:rsidRPr="00B04DD3" w:rsidRDefault="00775E1B" w:rsidP="00775E1B">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lang w:eastAsia="ro-RO"/>
            </w:rPr>
            <w:t>adecvate;</w:t>
          </w:r>
        </w:p>
        <w:p w:rsidR="00775E1B" w:rsidRPr="00B04DD3" w:rsidRDefault="00775E1B" w:rsidP="00775E1B">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lang w:eastAsia="ro-RO"/>
            </w:rPr>
            <w:t>- mentinerea in stare tehnica corespunzatoare a utilajelor si mijloacelor de transport</w:t>
          </w:r>
        </w:p>
        <w:p w:rsidR="00775E1B" w:rsidRPr="00B04DD3" w:rsidRDefault="00775E1B" w:rsidP="00775E1B">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lang w:eastAsia="ro-RO"/>
            </w:rPr>
            <w:t>utilizate;</w:t>
          </w:r>
        </w:p>
        <w:p w:rsidR="00AC5898" w:rsidRPr="00B04DD3" w:rsidRDefault="00AC5898" w:rsidP="00B04DD3">
          <w:pPr>
            <w:autoSpaceDE w:val="0"/>
            <w:autoSpaceDN w:val="0"/>
            <w:adjustRightInd w:val="0"/>
            <w:spacing w:after="0" w:line="240" w:lineRule="auto"/>
            <w:rPr>
              <w:rFonts w:ascii="Arial" w:hAnsi="Arial" w:cs="Arial"/>
              <w:sz w:val="24"/>
              <w:szCs w:val="24"/>
              <w:lang w:eastAsia="ro-RO"/>
            </w:rPr>
          </w:pPr>
          <w:r w:rsidRPr="00B04DD3">
            <w:rPr>
              <w:rFonts w:ascii="Arial" w:eastAsia="Times New Roman" w:hAnsi="Arial" w:cs="Arial"/>
              <w:color w:val="000000"/>
              <w:lang w:val="en-GB"/>
            </w:rPr>
            <w:t>-</w:t>
          </w:r>
          <w:r w:rsidRPr="00AC5898">
            <w:rPr>
              <w:rFonts w:ascii="Arial" w:hAnsi="Arial" w:cs="Arial"/>
              <w:sz w:val="24"/>
              <w:szCs w:val="24"/>
              <w:lang w:eastAsia="ro-RO"/>
            </w:rPr>
            <w:t>folosirea de utilaje echipate cu motoare Diesel Euro II.</w:t>
          </w:r>
        </w:p>
        <w:p w:rsidR="00AC5898" w:rsidRPr="00B04DD3" w:rsidRDefault="00775E1B" w:rsidP="00B04DD3">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lang w:eastAsia="ro-RO"/>
            </w:rPr>
            <w:t xml:space="preserve">- </w:t>
          </w:r>
          <w:r w:rsidR="00AC5898" w:rsidRPr="00B04DD3">
            <w:rPr>
              <w:rFonts w:ascii="Arial" w:hAnsi="Arial" w:cs="Arial"/>
              <w:sz w:val="24"/>
              <w:szCs w:val="24"/>
              <w:lang w:eastAsia="ro-RO"/>
            </w:rPr>
            <w:t>prepararea betonului si a asfaltului se face în afara santierului;</w:t>
          </w:r>
        </w:p>
        <w:p w:rsidR="00AC5898" w:rsidRPr="00AC5898" w:rsidRDefault="00AC5898" w:rsidP="00B04DD3">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lang w:eastAsia="ro-RO"/>
            </w:rPr>
            <w:t>-</w:t>
          </w:r>
          <w:r w:rsidRPr="00AC5898">
            <w:rPr>
              <w:rFonts w:ascii="Arial" w:hAnsi="Arial" w:cs="Arial"/>
              <w:sz w:val="24"/>
              <w:szCs w:val="24"/>
              <w:lang w:eastAsia="ro-RO"/>
            </w:rPr>
            <w:t>procesele tehnologice în sine sunt nepoluante (montaj tuburi, montaj parapeti, etc.);</w:t>
          </w:r>
        </w:p>
        <w:p w:rsidR="00775E1B" w:rsidRPr="00B04DD3" w:rsidRDefault="00775E1B" w:rsidP="00775E1B">
          <w:pPr>
            <w:spacing w:after="0" w:line="240" w:lineRule="auto"/>
            <w:jc w:val="both"/>
            <w:rPr>
              <w:rFonts w:ascii="Arial" w:hAnsi="Arial" w:cs="Arial"/>
              <w:b/>
              <w:sz w:val="24"/>
              <w:szCs w:val="24"/>
            </w:rPr>
          </w:pPr>
          <w:r w:rsidRPr="00B04DD3">
            <w:rPr>
              <w:rFonts w:ascii="Arial" w:hAnsi="Arial" w:cs="Arial"/>
              <w:b/>
              <w:sz w:val="24"/>
              <w:szCs w:val="24"/>
            </w:rPr>
            <w:t>Protecţia împotriva zgomotului şi vibraţiilor</w:t>
          </w:r>
        </w:p>
        <w:p w:rsidR="00775E1B" w:rsidRPr="00B04DD3" w:rsidRDefault="00775E1B" w:rsidP="00775E1B">
          <w:pPr>
            <w:autoSpaceDE w:val="0"/>
            <w:autoSpaceDN w:val="0"/>
            <w:adjustRightInd w:val="0"/>
            <w:spacing w:after="0" w:line="240" w:lineRule="auto"/>
            <w:rPr>
              <w:rFonts w:ascii="Arial" w:hAnsi="Arial" w:cs="Arial"/>
              <w:lang w:eastAsia="ro-RO"/>
            </w:rPr>
          </w:pPr>
          <w:r w:rsidRPr="00B04DD3">
            <w:rPr>
              <w:rFonts w:ascii="Arial" w:hAnsi="Arial" w:cs="Arial"/>
              <w:lang w:eastAsia="ro-RO"/>
            </w:rPr>
            <w:t>Sursele potenţiale de zgomot şi vibraţii sunt constituite de utilajele şi mijloacele de transport auto angrenate în activităţi de construcţii - în perioada desfăşurării lucrărilor.</w:t>
          </w:r>
        </w:p>
        <w:p w:rsidR="00775E1B" w:rsidRPr="00D110A2" w:rsidRDefault="00775E1B" w:rsidP="00775E1B">
          <w:pPr>
            <w:autoSpaceDE w:val="0"/>
            <w:autoSpaceDN w:val="0"/>
            <w:adjustRightInd w:val="0"/>
            <w:spacing w:after="0" w:line="240" w:lineRule="auto"/>
            <w:rPr>
              <w:rFonts w:ascii="Arial" w:hAnsi="Arial" w:cs="Arial"/>
              <w:lang w:eastAsia="ro-RO"/>
            </w:rPr>
          </w:pPr>
          <w:r w:rsidRPr="00D110A2">
            <w:rPr>
              <w:rFonts w:ascii="Arial" w:hAnsi="Arial" w:cs="Arial"/>
              <w:lang w:eastAsia="ro-RO"/>
            </w:rPr>
            <w:t>Vor fi utilizate vehicule si utilaje aflate in stare buna de functionare, care corespund</w:t>
          </w:r>
          <w:r>
            <w:rPr>
              <w:rFonts w:ascii="Arial" w:hAnsi="Arial" w:cs="Arial"/>
              <w:lang w:eastAsia="ro-RO"/>
            </w:rPr>
            <w:t xml:space="preserve"> </w:t>
          </w:r>
          <w:r w:rsidRPr="00D110A2">
            <w:rPr>
              <w:rFonts w:ascii="Arial" w:hAnsi="Arial" w:cs="Arial"/>
              <w:lang w:eastAsia="ro-RO"/>
            </w:rPr>
            <w:t>cerintelor de mediu privind emisiile acustice.</w:t>
          </w:r>
        </w:p>
        <w:p w:rsidR="00775E1B" w:rsidRDefault="00775E1B" w:rsidP="00775E1B">
          <w:pPr>
            <w:autoSpaceDE w:val="0"/>
            <w:autoSpaceDN w:val="0"/>
            <w:adjustRightInd w:val="0"/>
            <w:spacing w:after="0" w:line="240" w:lineRule="auto"/>
            <w:rPr>
              <w:rFonts w:ascii="Arial" w:hAnsi="Arial" w:cs="Arial"/>
              <w:lang w:eastAsia="ro-RO"/>
            </w:rPr>
          </w:pPr>
          <w:r w:rsidRPr="00D110A2">
            <w:rPr>
              <w:rFonts w:ascii="Arial" w:hAnsi="Arial" w:cs="Arial"/>
              <w:lang w:eastAsia="ro-RO"/>
            </w:rPr>
            <w:t>Lucrările de modernizare au ca efect reducerea impactului produs de zgomot şi</w:t>
          </w:r>
          <w:r>
            <w:rPr>
              <w:rFonts w:ascii="Arial" w:hAnsi="Arial" w:cs="Arial"/>
              <w:lang w:eastAsia="ro-RO"/>
            </w:rPr>
            <w:t xml:space="preserve"> </w:t>
          </w:r>
          <w:r w:rsidRPr="00D110A2">
            <w:rPr>
              <w:rFonts w:ascii="Arial" w:hAnsi="Arial" w:cs="Arial"/>
              <w:lang w:eastAsia="ro-RO"/>
            </w:rPr>
            <w:t>vibraţii, datorită</w:t>
          </w:r>
          <w:r>
            <w:rPr>
              <w:rFonts w:ascii="Arial" w:hAnsi="Arial" w:cs="Arial"/>
              <w:lang w:eastAsia="ro-RO"/>
            </w:rPr>
            <w:t xml:space="preserve"> </w:t>
          </w:r>
          <w:r w:rsidRPr="00D110A2">
            <w:rPr>
              <w:rFonts w:ascii="Arial" w:hAnsi="Arial" w:cs="Arial"/>
              <w:lang w:eastAsia="ro-RO"/>
            </w:rPr>
            <w:t>îmbunătăţirii caracteristicilor suprafeţei de rulare.</w:t>
          </w:r>
        </w:p>
        <w:p w:rsidR="00775E1B" w:rsidRPr="00F913D1" w:rsidRDefault="00775E1B" w:rsidP="00775E1B">
          <w:pPr>
            <w:spacing w:after="0" w:line="240" w:lineRule="auto"/>
            <w:jc w:val="both"/>
            <w:rPr>
              <w:rFonts w:ascii="Arial" w:hAnsi="Arial" w:cs="Arial"/>
              <w:sz w:val="24"/>
              <w:szCs w:val="24"/>
            </w:rPr>
          </w:pPr>
          <w:r w:rsidRPr="00F913D1">
            <w:rPr>
              <w:rFonts w:ascii="Arial" w:hAnsi="Arial" w:cs="Arial"/>
              <w:sz w:val="24"/>
              <w:szCs w:val="24"/>
            </w:rPr>
            <w:t xml:space="preserve"> </w:t>
          </w:r>
          <w:r w:rsidRPr="00D110A2">
            <w:rPr>
              <w:rFonts w:ascii="Arial" w:hAnsi="Arial" w:cs="Arial"/>
              <w:b/>
              <w:sz w:val="24"/>
              <w:szCs w:val="24"/>
            </w:rPr>
            <w:t>Protecţia solului şi subsolului</w:t>
          </w:r>
        </w:p>
        <w:p w:rsidR="00775E1B" w:rsidRPr="00D110A2" w:rsidRDefault="00775E1B" w:rsidP="00775E1B">
          <w:pPr>
            <w:autoSpaceDE w:val="0"/>
            <w:autoSpaceDN w:val="0"/>
            <w:adjustRightInd w:val="0"/>
            <w:spacing w:after="0" w:line="240" w:lineRule="auto"/>
            <w:rPr>
              <w:rFonts w:ascii="Arial" w:hAnsi="Arial" w:cs="Arial"/>
              <w:sz w:val="24"/>
              <w:szCs w:val="24"/>
              <w:lang w:eastAsia="ro-RO"/>
            </w:rPr>
          </w:pPr>
          <w:r w:rsidRPr="00D110A2">
            <w:rPr>
              <w:rFonts w:ascii="Arial" w:hAnsi="Arial" w:cs="Arial"/>
              <w:sz w:val="24"/>
              <w:szCs w:val="24"/>
              <w:lang w:eastAsia="ro-RO"/>
            </w:rPr>
            <w:t>Sursele potenţiale de poluare a solului şi subsolului datorită investiţiei propuse sunt</w:t>
          </w:r>
          <w:r>
            <w:rPr>
              <w:rFonts w:ascii="Arial" w:hAnsi="Arial" w:cs="Arial"/>
              <w:sz w:val="24"/>
              <w:szCs w:val="24"/>
              <w:lang w:eastAsia="ro-RO"/>
            </w:rPr>
            <w:t xml:space="preserve"> </w:t>
          </w:r>
          <w:r w:rsidRPr="00D110A2">
            <w:rPr>
              <w:rFonts w:ascii="Arial" w:hAnsi="Arial" w:cs="Arial"/>
              <w:sz w:val="24"/>
              <w:szCs w:val="24"/>
              <w:lang w:eastAsia="ro-RO"/>
            </w:rPr>
            <w:t>scurgerile accidentale pe sol a poluanţilor (carburanţi, uleiuri, materiale periculoase</w:t>
          </w:r>
          <w:r>
            <w:rPr>
              <w:rFonts w:ascii="Arial" w:hAnsi="Arial" w:cs="Arial"/>
              <w:sz w:val="24"/>
              <w:szCs w:val="24"/>
              <w:lang w:eastAsia="ro-RO"/>
            </w:rPr>
            <w:t xml:space="preserve"> </w:t>
          </w:r>
          <w:r w:rsidRPr="00D110A2">
            <w:rPr>
              <w:rFonts w:ascii="Arial" w:hAnsi="Arial" w:cs="Arial"/>
              <w:sz w:val="24"/>
              <w:szCs w:val="24"/>
              <w:lang w:eastAsia="ro-RO"/>
            </w:rPr>
            <w:t>utilizate), utilaje grele şi mijloace de transport auto folosite în perioada executării lucrărilor</w:t>
          </w:r>
          <w:r>
            <w:rPr>
              <w:rFonts w:ascii="Arial" w:hAnsi="Arial" w:cs="Arial"/>
              <w:sz w:val="24"/>
              <w:szCs w:val="24"/>
              <w:lang w:eastAsia="ro-RO"/>
            </w:rPr>
            <w:t xml:space="preserve"> </w:t>
          </w:r>
          <w:r w:rsidRPr="00D110A2">
            <w:rPr>
              <w:rFonts w:ascii="Arial" w:hAnsi="Arial" w:cs="Arial"/>
              <w:sz w:val="24"/>
              <w:szCs w:val="24"/>
              <w:lang w:eastAsia="ro-RO"/>
            </w:rPr>
            <w:t>de consolidare, respectiv emisii atmosferice de poluanţi (particule minerale solide, diferiţi</w:t>
          </w:r>
          <w:r>
            <w:rPr>
              <w:rFonts w:ascii="Arial" w:hAnsi="Arial" w:cs="Arial"/>
              <w:sz w:val="24"/>
              <w:szCs w:val="24"/>
              <w:lang w:eastAsia="ro-RO"/>
            </w:rPr>
            <w:t xml:space="preserve"> </w:t>
          </w:r>
          <w:r w:rsidRPr="00D110A2">
            <w:rPr>
              <w:rFonts w:ascii="Arial" w:hAnsi="Arial" w:cs="Arial"/>
              <w:sz w:val="24"/>
              <w:szCs w:val="24"/>
              <w:lang w:eastAsia="ro-RO"/>
            </w:rPr>
            <w:t>compuşi chimici în suspensie sau gazoşi , etc.) care se depun pe sol şi pot fi transportate în</w:t>
          </w:r>
          <w:r>
            <w:rPr>
              <w:rFonts w:ascii="Arial" w:hAnsi="Arial" w:cs="Arial"/>
              <w:sz w:val="24"/>
              <w:szCs w:val="24"/>
              <w:lang w:eastAsia="ro-RO"/>
            </w:rPr>
            <w:t xml:space="preserve"> </w:t>
          </w:r>
          <w:r w:rsidRPr="00D110A2">
            <w:rPr>
              <w:rFonts w:ascii="Arial" w:hAnsi="Arial" w:cs="Arial"/>
              <w:sz w:val="24"/>
              <w:szCs w:val="24"/>
              <w:lang w:eastAsia="ro-RO"/>
            </w:rPr>
            <w:t>adâncime sau apele de suprafaţă.</w:t>
          </w:r>
        </w:p>
        <w:p w:rsidR="00775E1B" w:rsidRDefault="00775E1B" w:rsidP="00775E1B">
          <w:pPr>
            <w:autoSpaceDE w:val="0"/>
            <w:autoSpaceDN w:val="0"/>
            <w:adjustRightInd w:val="0"/>
            <w:spacing w:after="0" w:line="240" w:lineRule="auto"/>
            <w:rPr>
              <w:rFonts w:ascii="Arial" w:hAnsi="Arial" w:cs="Arial"/>
              <w:sz w:val="24"/>
              <w:szCs w:val="24"/>
              <w:lang w:eastAsia="ro-RO"/>
            </w:rPr>
          </w:pPr>
          <w:r w:rsidRPr="00D110A2">
            <w:rPr>
              <w:rFonts w:ascii="Arial" w:hAnsi="Arial" w:cs="Arial"/>
              <w:sz w:val="24"/>
              <w:szCs w:val="24"/>
              <w:lang w:eastAsia="ro-RO"/>
            </w:rPr>
            <w:t>Scurgerile accidentale pe sol a carburanţilor, uleiurilor minerale sau a materialelor</w:t>
          </w:r>
          <w:r>
            <w:rPr>
              <w:rFonts w:ascii="Arial" w:hAnsi="Arial" w:cs="Arial"/>
              <w:sz w:val="24"/>
              <w:szCs w:val="24"/>
              <w:lang w:eastAsia="ro-RO"/>
            </w:rPr>
            <w:t xml:space="preserve"> </w:t>
          </w:r>
          <w:r w:rsidRPr="00D110A2">
            <w:rPr>
              <w:rFonts w:ascii="Arial" w:hAnsi="Arial" w:cs="Arial"/>
              <w:sz w:val="24"/>
              <w:szCs w:val="24"/>
              <w:lang w:eastAsia="ro-RO"/>
            </w:rPr>
            <w:t>periculoase se poate produce prin manipularea acestora în mod necorespunzător sau prin</w:t>
          </w:r>
          <w:r>
            <w:rPr>
              <w:rFonts w:ascii="Arial" w:hAnsi="Arial" w:cs="Arial"/>
              <w:sz w:val="24"/>
              <w:szCs w:val="24"/>
              <w:lang w:eastAsia="ro-RO"/>
            </w:rPr>
            <w:t xml:space="preserve"> </w:t>
          </w:r>
          <w:r w:rsidRPr="00D110A2">
            <w:rPr>
              <w:rFonts w:ascii="Arial" w:hAnsi="Arial" w:cs="Arial"/>
              <w:sz w:val="24"/>
              <w:szCs w:val="24"/>
              <w:lang w:eastAsia="ro-RO"/>
            </w:rPr>
            <w:t xml:space="preserve">funcţionări defectuoase ale utilajelor şi mijloacelor de </w:t>
          </w:r>
          <w:r w:rsidRPr="00BD3797">
            <w:rPr>
              <w:rFonts w:ascii="Arial" w:hAnsi="Arial" w:cs="Arial"/>
              <w:sz w:val="24"/>
              <w:szCs w:val="24"/>
              <w:lang w:eastAsia="ro-RO"/>
            </w:rPr>
            <w:t>transport auto.</w:t>
          </w:r>
        </w:p>
        <w:p w:rsidR="00775E1B" w:rsidRPr="00BD3797" w:rsidRDefault="00775E1B" w:rsidP="00775E1B">
          <w:pPr>
            <w:autoSpaceDE w:val="0"/>
            <w:autoSpaceDN w:val="0"/>
            <w:adjustRightInd w:val="0"/>
            <w:spacing w:after="0" w:line="240" w:lineRule="auto"/>
            <w:rPr>
              <w:rFonts w:ascii="Arial" w:hAnsi="Arial" w:cs="Arial"/>
              <w:sz w:val="24"/>
              <w:szCs w:val="24"/>
              <w:lang w:eastAsia="ro-RO"/>
            </w:rPr>
          </w:pPr>
          <w:r w:rsidRPr="00BD3797">
            <w:rPr>
              <w:rFonts w:ascii="Arial" w:hAnsi="Arial" w:cs="Arial"/>
              <w:sz w:val="24"/>
              <w:szCs w:val="24"/>
              <w:lang w:eastAsia="ro-RO"/>
            </w:rPr>
            <w:t>Pentru evitarea antrenării poluanţilor scăpaţi accidental pe sol se vor lua următoarele</w:t>
          </w:r>
        </w:p>
        <w:p w:rsidR="00775E1B" w:rsidRPr="00BD3797" w:rsidRDefault="00775E1B" w:rsidP="00775E1B">
          <w:pPr>
            <w:autoSpaceDE w:val="0"/>
            <w:autoSpaceDN w:val="0"/>
            <w:adjustRightInd w:val="0"/>
            <w:spacing w:after="0" w:line="240" w:lineRule="auto"/>
            <w:rPr>
              <w:rFonts w:ascii="Arial" w:hAnsi="Arial" w:cs="Arial"/>
              <w:sz w:val="24"/>
              <w:szCs w:val="24"/>
              <w:lang w:eastAsia="ro-RO"/>
            </w:rPr>
          </w:pPr>
          <w:r w:rsidRPr="00BD3797">
            <w:rPr>
              <w:rFonts w:ascii="Arial" w:hAnsi="Arial" w:cs="Arial"/>
              <w:sz w:val="24"/>
              <w:szCs w:val="24"/>
              <w:lang w:eastAsia="ro-RO"/>
            </w:rPr>
            <w:t>măsuri :</w:t>
          </w:r>
        </w:p>
        <w:p w:rsidR="00775E1B" w:rsidRPr="00BD3797" w:rsidRDefault="00775E1B" w:rsidP="00775E1B">
          <w:pPr>
            <w:autoSpaceDE w:val="0"/>
            <w:autoSpaceDN w:val="0"/>
            <w:adjustRightInd w:val="0"/>
            <w:spacing w:after="0" w:line="240" w:lineRule="auto"/>
            <w:rPr>
              <w:rFonts w:ascii="Arial" w:hAnsi="Arial" w:cs="Arial"/>
              <w:sz w:val="24"/>
              <w:szCs w:val="24"/>
              <w:lang w:eastAsia="ro-RO"/>
            </w:rPr>
          </w:pPr>
          <w:r w:rsidRPr="00BD3797">
            <w:rPr>
              <w:rFonts w:ascii="Arial" w:hAnsi="Arial" w:cs="Arial"/>
              <w:sz w:val="24"/>
              <w:szCs w:val="24"/>
              <w:lang w:eastAsia="ro-RO"/>
            </w:rPr>
            <w:t>- verificarea periodică şi menţinerea într-o stare tehnică corespunzătoare a tuturor</w:t>
          </w:r>
          <w:r>
            <w:rPr>
              <w:rFonts w:ascii="Arial" w:hAnsi="Arial" w:cs="Arial"/>
              <w:sz w:val="24"/>
              <w:szCs w:val="24"/>
              <w:lang w:eastAsia="ro-RO"/>
            </w:rPr>
            <w:t xml:space="preserve"> </w:t>
          </w:r>
          <w:r w:rsidRPr="00BD3797">
            <w:rPr>
              <w:rFonts w:ascii="Arial" w:hAnsi="Arial" w:cs="Arial"/>
              <w:sz w:val="24"/>
              <w:szCs w:val="24"/>
              <w:lang w:eastAsia="ro-RO"/>
            </w:rPr>
            <w:t>utilajelor şi mijloacelor de transport auto utilizate ;</w:t>
          </w:r>
        </w:p>
        <w:p w:rsidR="00775E1B" w:rsidRPr="00BD3797" w:rsidRDefault="00775E1B" w:rsidP="00775E1B">
          <w:pPr>
            <w:autoSpaceDE w:val="0"/>
            <w:autoSpaceDN w:val="0"/>
            <w:adjustRightInd w:val="0"/>
            <w:spacing w:after="0" w:line="240" w:lineRule="auto"/>
            <w:rPr>
              <w:rFonts w:ascii="Arial" w:hAnsi="Arial" w:cs="Arial"/>
              <w:sz w:val="24"/>
              <w:szCs w:val="24"/>
              <w:lang w:eastAsia="ro-RO"/>
            </w:rPr>
          </w:pPr>
          <w:r w:rsidRPr="00BD3797">
            <w:rPr>
              <w:rFonts w:ascii="Arial" w:hAnsi="Arial" w:cs="Arial"/>
              <w:sz w:val="24"/>
              <w:szCs w:val="24"/>
              <w:lang w:eastAsia="ro-RO"/>
            </w:rPr>
            <w:t>- respectarea normelor privind manipularea materialelor utilizate ( asfalt, bitum, etc.)</w:t>
          </w:r>
          <w:r>
            <w:rPr>
              <w:rFonts w:ascii="Arial" w:hAnsi="Arial" w:cs="Arial"/>
              <w:sz w:val="24"/>
              <w:szCs w:val="24"/>
              <w:lang w:eastAsia="ro-RO"/>
            </w:rPr>
            <w:t xml:space="preserve"> </w:t>
          </w:r>
          <w:r w:rsidRPr="00BD3797">
            <w:rPr>
              <w:rFonts w:ascii="Arial" w:hAnsi="Arial" w:cs="Arial"/>
              <w:sz w:val="24"/>
              <w:szCs w:val="24"/>
              <w:lang w:eastAsia="ro-RO"/>
            </w:rPr>
            <w:t>atât în timpul transportului cât şi în timpul punerii în operă ;</w:t>
          </w:r>
        </w:p>
        <w:p w:rsidR="00775E1B" w:rsidRPr="00BD3797" w:rsidRDefault="00775E1B" w:rsidP="00775E1B">
          <w:pPr>
            <w:autoSpaceDE w:val="0"/>
            <w:autoSpaceDN w:val="0"/>
            <w:adjustRightInd w:val="0"/>
            <w:spacing w:after="0" w:line="240" w:lineRule="auto"/>
            <w:rPr>
              <w:rFonts w:ascii="Arial" w:hAnsi="Arial" w:cs="Arial"/>
              <w:sz w:val="24"/>
              <w:szCs w:val="24"/>
              <w:lang w:eastAsia="ro-RO"/>
            </w:rPr>
          </w:pPr>
          <w:r w:rsidRPr="00BD3797">
            <w:rPr>
              <w:rFonts w:ascii="Arial" w:hAnsi="Arial" w:cs="Arial"/>
              <w:sz w:val="24"/>
              <w:szCs w:val="24"/>
              <w:lang w:eastAsia="ro-RO"/>
            </w:rPr>
            <w:t>- respectarea normelor de protecţia mediului la desfăşurarea activităţii specifice de</w:t>
          </w:r>
          <w:r>
            <w:rPr>
              <w:rFonts w:ascii="Arial" w:hAnsi="Arial" w:cs="Arial"/>
              <w:sz w:val="24"/>
              <w:szCs w:val="24"/>
              <w:lang w:eastAsia="ro-RO"/>
            </w:rPr>
            <w:t xml:space="preserve"> </w:t>
          </w:r>
          <w:r w:rsidRPr="00BD3797">
            <w:rPr>
              <w:rFonts w:ascii="Arial" w:hAnsi="Arial" w:cs="Arial"/>
              <w:sz w:val="24"/>
              <w:szCs w:val="24"/>
              <w:lang w:eastAsia="ro-RO"/>
            </w:rPr>
            <w:t>construcţii.</w:t>
          </w:r>
        </w:p>
        <w:p w:rsidR="00775E1B" w:rsidRPr="00BD3797" w:rsidRDefault="00775E1B" w:rsidP="00775E1B">
          <w:pPr>
            <w:autoSpaceDE w:val="0"/>
            <w:autoSpaceDN w:val="0"/>
            <w:adjustRightInd w:val="0"/>
            <w:spacing w:after="0" w:line="240" w:lineRule="auto"/>
            <w:rPr>
              <w:rFonts w:ascii="Arial" w:hAnsi="Arial" w:cs="Arial"/>
              <w:sz w:val="24"/>
              <w:szCs w:val="24"/>
              <w:lang w:eastAsia="ro-RO"/>
            </w:rPr>
          </w:pPr>
          <w:r w:rsidRPr="00BD3797">
            <w:rPr>
              <w:rFonts w:ascii="Arial" w:hAnsi="Arial" w:cs="Arial"/>
              <w:sz w:val="24"/>
              <w:szCs w:val="24"/>
              <w:lang w:eastAsia="ro-RO"/>
            </w:rPr>
            <w:t>- uleiul sau carburantii scursi acci</w:t>
          </w:r>
          <w:r>
            <w:rPr>
              <w:rFonts w:ascii="Arial" w:hAnsi="Arial" w:cs="Arial"/>
              <w:sz w:val="24"/>
              <w:szCs w:val="24"/>
              <w:lang w:eastAsia="ro-RO"/>
            </w:rPr>
            <w:t>dental se vor colecta de catre c</w:t>
          </w:r>
          <w:r w:rsidRPr="00BD3797">
            <w:rPr>
              <w:rFonts w:ascii="Arial" w:hAnsi="Arial" w:cs="Arial"/>
              <w:sz w:val="24"/>
              <w:szCs w:val="24"/>
              <w:lang w:eastAsia="ro-RO"/>
            </w:rPr>
            <w:t>ontractantul lucrarii si</w:t>
          </w:r>
        </w:p>
        <w:p w:rsidR="00775E1B" w:rsidRPr="00BD3797" w:rsidRDefault="00775E1B" w:rsidP="00775E1B">
          <w:pPr>
            <w:autoSpaceDE w:val="0"/>
            <w:autoSpaceDN w:val="0"/>
            <w:adjustRightInd w:val="0"/>
            <w:spacing w:after="0" w:line="240" w:lineRule="auto"/>
            <w:rPr>
              <w:rFonts w:ascii="Arial" w:hAnsi="Arial" w:cs="Arial"/>
              <w:sz w:val="24"/>
              <w:szCs w:val="24"/>
              <w:lang w:eastAsia="ro-RO"/>
            </w:rPr>
          </w:pPr>
          <w:r w:rsidRPr="00BD3797">
            <w:rPr>
              <w:rFonts w:ascii="Arial" w:hAnsi="Arial" w:cs="Arial"/>
              <w:sz w:val="24"/>
              <w:szCs w:val="24"/>
              <w:lang w:eastAsia="ro-RO"/>
            </w:rPr>
            <w:t xml:space="preserve">transporta in conditiile respectarii prevederilor specifice la o firma </w:t>
          </w:r>
          <w:r>
            <w:rPr>
              <w:rFonts w:ascii="Arial" w:hAnsi="Arial" w:cs="Arial"/>
              <w:sz w:val="24"/>
              <w:szCs w:val="24"/>
              <w:lang w:eastAsia="ro-RO"/>
            </w:rPr>
            <w:t>autorizata specializata;</w:t>
          </w:r>
        </w:p>
        <w:p w:rsidR="00775E1B" w:rsidRPr="00BD3797" w:rsidRDefault="00775E1B" w:rsidP="00775E1B">
          <w:pPr>
            <w:autoSpaceDE w:val="0"/>
            <w:autoSpaceDN w:val="0"/>
            <w:adjustRightInd w:val="0"/>
            <w:spacing w:after="0" w:line="240" w:lineRule="auto"/>
            <w:rPr>
              <w:rFonts w:ascii="Arial" w:hAnsi="Arial" w:cs="Arial"/>
              <w:sz w:val="24"/>
              <w:szCs w:val="24"/>
              <w:lang w:eastAsia="ro-RO"/>
            </w:rPr>
          </w:pPr>
          <w:r w:rsidRPr="00BD3797">
            <w:rPr>
              <w:rFonts w:ascii="Arial" w:hAnsi="Arial" w:cs="Arial"/>
              <w:sz w:val="24"/>
              <w:szCs w:val="24"/>
              <w:lang w:eastAsia="ro-RO"/>
            </w:rPr>
            <w:t>- se vor utiliza doar vehicule si utilaje aflate in stare buna de functionare,</w:t>
          </w:r>
          <w:r>
            <w:rPr>
              <w:rFonts w:ascii="Arial" w:hAnsi="Arial" w:cs="Arial"/>
              <w:sz w:val="24"/>
              <w:szCs w:val="24"/>
              <w:lang w:eastAsia="ro-RO"/>
            </w:rPr>
            <w:t xml:space="preserve"> </w:t>
          </w:r>
          <w:r w:rsidRPr="00BD3797">
            <w:rPr>
              <w:rFonts w:ascii="Arial" w:hAnsi="Arial" w:cs="Arial"/>
              <w:sz w:val="24"/>
              <w:szCs w:val="24"/>
              <w:lang w:eastAsia="ro-RO"/>
            </w:rPr>
            <w:t>corespunzator cerintelor din domeniul protectiei mediului.</w:t>
          </w:r>
        </w:p>
        <w:p w:rsidR="00775E1B" w:rsidRDefault="00775E1B" w:rsidP="00775E1B">
          <w:pPr>
            <w:autoSpaceDE w:val="0"/>
            <w:autoSpaceDN w:val="0"/>
            <w:adjustRightInd w:val="0"/>
            <w:spacing w:after="0" w:line="240" w:lineRule="auto"/>
            <w:rPr>
              <w:rFonts w:ascii="Arial" w:hAnsi="Arial" w:cs="Arial"/>
              <w:sz w:val="24"/>
              <w:szCs w:val="24"/>
              <w:lang w:eastAsia="ro-RO"/>
            </w:rPr>
          </w:pPr>
          <w:r w:rsidRPr="00BD3797">
            <w:rPr>
              <w:rFonts w:ascii="Arial" w:hAnsi="Arial" w:cs="Arial"/>
              <w:sz w:val="24"/>
              <w:szCs w:val="24"/>
              <w:lang w:eastAsia="ro-RO"/>
            </w:rPr>
            <w:t>- Motorina folosita de utilaje in perioada de executie nu va fi depozitata in</w:t>
          </w:r>
          <w:r>
            <w:rPr>
              <w:rFonts w:ascii="Arial" w:hAnsi="Arial" w:cs="Arial"/>
              <w:sz w:val="24"/>
              <w:szCs w:val="24"/>
              <w:lang w:eastAsia="ro-RO"/>
            </w:rPr>
            <w:t xml:space="preserve"> </w:t>
          </w:r>
          <w:r w:rsidRPr="00BD3797">
            <w:rPr>
              <w:rFonts w:ascii="Arial" w:hAnsi="Arial" w:cs="Arial"/>
              <w:sz w:val="24"/>
              <w:szCs w:val="24"/>
              <w:lang w:eastAsia="ro-RO"/>
            </w:rPr>
            <w:t>amplasament. Aceasta va fi adusa cu cisterna, iar alimentarea utilajelor se va face intr-un loc</w:t>
          </w:r>
          <w:r>
            <w:rPr>
              <w:rFonts w:ascii="Arial" w:hAnsi="Arial" w:cs="Arial"/>
              <w:sz w:val="24"/>
              <w:szCs w:val="24"/>
              <w:lang w:eastAsia="ro-RO"/>
            </w:rPr>
            <w:t xml:space="preserve"> </w:t>
          </w:r>
          <w:r w:rsidRPr="00BD3797">
            <w:rPr>
              <w:rFonts w:ascii="Arial" w:hAnsi="Arial" w:cs="Arial"/>
              <w:sz w:val="24"/>
              <w:szCs w:val="24"/>
              <w:lang w:eastAsia="ro-RO"/>
            </w:rPr>
            <w:t>special amenajat cuva de beton pentru colectoarea scurgerilor accidentale</w:t>
          </w:r>
          <w:r w:rsidR="00A20933">
            <w:rPr>
              <w:rFonts w:ascii="Arial" w:hAnsi="Arial" w:cs="Arial"/>
              <w:sz w:val="24"/>
              <w:szCs w:val="24"/>
              <w:lang w:eastAsia="ro-RO"/>
            </w:rPr>
            <w:t>.</w:t>
          </w:r>
        </w:p>
        <w:p w:rsidR="00A20933" w:rsidRPr="00A20933" w:rsidRDefault="00B04DD3" w:rsidP="00B04DD3">
          <w:pPr>
            <w:autoSpaceDE w:val="0"/>
            <w:autoSpaceDN w:val="0"/>
            <w:adjustRightInd w:val="0"/>
            <w:spacing w:after="0" w:line="240" w:lineRule="auto"/>
            <w:rPr>
              <w:rFonts w:ascii="Arial" w:hAnsi="Arial" w:cs="Arial"/>
              <w:sz w:val="24"/>
              <w:szCs w:val="24"/>
              <w:lang w:eastAsia="ro-RO"/>
            </w:rPr>
          </w:pPr>
          <w:r>
            <w:rPr>
              <w:rFonts w:ascii="Arial" w:hAnsi="Arial" w:cs="Arial"/>
              <w:sz w:val="24"/>
              <w:szCs w:val="24"/>
              <w:lang w:eastAsia="ro-RO"/>
            </w:rPr>
            <w:t>-</w:t>
          </w:r>
          <w:r w:rsidR="00A20933" w:rsidRPr="00A20933">
            <w:rPr>
              <w:rFonts w:ascii="Arial" w:hAnsi="Arial" w:cs="Arial"/>
              <w:sz w:val="24"/>
              <w:szCs w:val="24"/>
              <w:lang w:eastAsia="ro-RO"/>
            </w:rPr>
            <w:t xml:space="preserve">Vopseaua pentru marcaje va fi adusa in recipienti etansi din care va fi descarcata in utilajele de lucru respective. Bidoanele goale </w:t>
          </w:r>
          <w:r w:rsidR="00A20933" w:rsidRPr="00B04DD3">
            <w:rPr>
              <w:rFonts w:ascii="Arial" w:hAnsi="Arial" w:cs="Arial"/>
              <w:sz w:val="24"/>
              <w:szCs w:val="24"/>
              <w:lang w:eastAsia="ro-RO"/>
            </w:rPr>
            <w:t>se vor gestiona conform prevederilor legale.</w:t>
          </w:r>
          <w:r w:rsidR="00A20933" w:rsidRPr="00A20933">
            <w:rPr>
              <w:rFonts w:ascii="Arial" w:hAnsi="Arial" w:cs="Arial"/>
              <w:sz w:val="24"/>
              <w:szCs w:val="24"/>
              <w:lang w:eastAsia="ro-RO"/>
            </w:rPr>
            <w:t>.</w:t>
          </w:r>
        </w:p>
        <w:p w:rsidR="00775E1B" w:rsidRPr="00D110A2" w:rsidRDefault="00775E1B" w:rsidP="00775E1B">
          <w:pPr>
            <w:autoSpaceDE w:val="0"/>
            <w:autoSpaceDN w:val="0"/>
            <w:adjustRightInd w:val="0"/>
            <w:spacing w:after="0" w:line="240" w:lineRule="auto"/>
            <w:rPr>
              <w:rFonts w:ascii="Arial" w:hAnsi="Arial" w:cs="Arial"/>
              <w:b/>
              <w:sz w:val="24"/>
              <w:szCs w:val="24"/>
            </w:rPr>
          </w:pPr>
          <w:r w:rsidRPr="00D110A2">
            <w:rPr>
              <w:rFonts w:ascii="Arial" w:hAnsi="Arial" w:cs="Arial"/>
              <w:b/>
              <w:sz w:val="24"/>
              <w:szCs w:val="24"/>
            </w:rPr>
            <w:t>Protecţia împotriva radiaţiilor</w:t>
          </w:r>
        </w:p>
        <w:p w:rsidR="00775E1B" w:rsidRPr="006573A4" w:rsidRDefault="00775E1B" w:rsidP="00775E1B">
          <w:pPr>
            <w:spacing w:after="0" w:line="240" w:lineRule="auto"/>
            <w:ind w:left="705"/>
            <w:jc w:val="both"/>
            <w:rPr>
              <w:rFonts w:ascii="Arial" w:hAnsi="Arial" w:cs="Arial"/>
              <w:sz w:val="24"/>
              <w:szCs w:val="24"/>
            </w:rPr>
          </w:pPr>
          <w:r>
            <w:rPr>
              <w:rFonts w:ascii="Arial" w:hAnsi="Arial" w:cs="Arial"/>
              <w:sz w:val="24"/>
              <w:szCs w:val="24"/>
            </w:rPr>
            <w:lastRenderedPageBreak/>
            <w:t>Nu este cazul</w:t>
          </w:r>
        </w:p>
        <w:p w:rsidR="00775E1B" w:rsidRPr="00D110A2" w:rsidRDefault="00775E1B" w:rsidP="00775E1B">
          <w:pPr>
            <w:spacing w:after="0" w:line="240" w:lineRule="auto"/>
            <w:jc w:val="both"/>
            <w:rPr>
              <w:rFonts w:ascii="Arial" w:hAnsi="Arial" w:cs="Arial"/>
              <w:b/>
              <w:sz w:val="24"/>
              <w:szCs w:val="24"/>
            </w:rPr>
          </w:pPr>
          <w:r w:rsidRPr="00D110A2">
            <w:rPr>
              <w:rFonts w:ascii="Arial" w:hAnsi="Arial" w:cs="Arial"/>
              <w:b/>
              <w:sz w:val="24"/>
              <w:szCs w:val="24"/>
            </w:rPr>
            <w:t>Protecţia fondului forestier</w:t>
          </w:r>
        </w:p>
        <w:p w:rsidR="00775E1B" w:rsidRPr="006573A4" w:rsidRDefault="00775E1B" w:rsidP="00775E1B">
          <w:pPr>
            <w:tabs>
              <w:tab w:val="left" w:pos="1065"/>
            </w:tabs>
            <w:spacing w:after="0" w:line="240" w:lineRule="auto"/>
            <w:ind w:left="705"/>
            <w:jc w:val="both"/>
            <w:rPr>
              <w:rFonts w:ascii="Arial" w:hAnsi="Arial" w:cs="Arial"/>
              <w:sz w:val="24"/>
              <w:szCs w:val="24"/>
            </w:rPr>
          </w:pPr>
          <w:r w:rsidRPr="006573A4">
            <w:rPr>
              <w:rFonts w:ascii="Arial" w:hAnsi="Arial" w:cs="Arial"/>
              <w:sz w:val="24"/>
              <w:szCs w:val="24"/>
            </w:rPr>
            <w:t xml:space="preserve">  Situaţia afectării fondului forestier.</w:t>
          </w:r>
        </w:p>
        <w:p w:rsidR="00775E1B" w:rsidRDefault="00775E1B" w:rsidP="00775E1B">
          <w:pPr>
            <w:spacing w:after="0" w:line="240" w:lineRule="auto"/>
            <w:ind w:left="705" w:firstLine="15"/>
            <w:jc w:val="both"/>
            <w:rPr>
              <w:rFonts w:ascii="Arial" w:hAnsi="Arial" w:cs="Arial"/>
              <w:sz w:val="24"/>
              <w:szCs w:val="24"/>
            </w:rPr>
          </w:pPr>
          <w:r w:rsidRPr="006573A4">
            <w:rPr>
              <w:rFonts w:ascii="Arial" w:hAnsi="Arial" w:cs="Arial"/>
              <w:sz w:val="24"/>
              <w:szCs w:val="24"/>
            </w:rPr>
            <w:t>Nu este cazul</w:t>
          </w:r>
          <w:r>
            <w:rPr>
              <w:rFonts w:ascii="Arial" w:hAnsi="Arial" w:cs="Arial"/>
              <w:sz w:val="24"/>
              <w:szCs w:val="24"/>
            </w:rPr>
            <w:t>.</w:t>
          </w:r>
        </w:p>
        <w:p w:rsidR="00775E1B" w:rsidRPr="00B04DD3" w:rsidRDefault="00775E1B" w:rsidP="00B04DD3">
          <w:pPr>
            <w:autoSpaceDE w:val="0"/>
            <w:autoSpaceDN w:val="0"/>
            <w:adjustRightInd w:val="0"/>
            <w:spacing w:after="0" w:line="240" w:lineRule="auto"/>
            <w:rPr>
              <w:rFonts w:ascii="Arial" w:hAnsi="Arial" w:cs="Arial"/>
              <w:b/>
              <w:sz w:val="24"/>
              <w:szCs w:val="24"/>
              <w:lang w:eastAsia="ro-RO"/>
            </w:rPr>
          </w:pPr>
          <w:r w:rsidRPr="00B04DD3">
            <w:rPr>
              <w:rFonts w:ascii="Arial" w:hAnsi="Arial" w:cs="Arial"/>
              <w:b/>
              <w:sz w:val="24"/>
              <w:szCs w:val="24"/>
              <w:lang w:eastAsia="ro-RO"/>
            </w:rPr>
            <w:t>Protecţia ecosistemelor, biodiversităţii si ocrotirii naturii</w:t>
          </w:r>
        </w:p>
        <w:p w:rsidR="00A20933" w:rsidRPr="00A20933" w:rsidRDefault="00A20933" w:rsidP="00B04DD3">
          <w:pPr>
            <w:autoSpaceDE w:val="0"/>
            <w:autoSpaceDN w:val="0"/>
            <w:adjustRightInd w:val="0"/>
            <w:spacing w:after="0" w:line="240" w:lineRule="auto"/>
            <w:rPr>
              <w:rFonts w:ascii="Arial" w:hAnsi="Arial" w:cs="Arial"/>
              <w:sz w:val="24"/>
              <w:szCs w:val="24"/>
              <w:lang w:eastAsia="ro-RO"/>
            </w:rPr>
          </w:pPr>
          <w:r w:rsidRPr="00A20933">
            <w:rPr>
              <w:rFonts w:ascii="Arial" w:hAnsi="Arial" w:cs="Arial"/>
              <w:sz w:val="24"/>
              <w:szCs w:val="24"/>
              <w:lang w:eastAsia="ro-RO"/>
            </w:rPr>
            <w:t>Ca masuri generale de reducere a impactului, au fost prevazute urmatoarele:</w:t>
          </w:r>
        </w:p>
        <w:p w:rsidR="00A20933" w:rsidRPr="00A20933" w:rsidRDefault="00B04DD3" w:rsidP="00B04DD3">
          <w:pPr>
            <w:tabs>
              <w:tab w:val="left" w:pos="355"/>
            </w:tabs>
            <w:autoSpaceDE w:val="0"/>
            <w:autoSpaceDN w:val="0"/>
            <w:adjustRightInd w:val="0"/>
            <w:spacing w:after="0" w:line="240" w:lineRule="auto"/>
            <w:rPr>
              <w:rFonts w:ascii="Arial" w:hAnsi="Arial" w:cs="Arial"/>
              <w:sz w:val="24"/>
              <w:szCs w:val="24"/>
              <w:lang w:eastAsia="ro-RO"/>
            </w:rPr>
          </w:pPr>
          <w:r>
            <w:rPr>
              <w:rFonts w:ascii="Arial" w:hAnsi="Arial" w:cs="Arial"/>
              <w:sz w:val="24"/>
              <w:szCs w:val="24"/>
              <w:lang w:eastAsia="ro-RO"/>
            </w:rPr>
            <w:t>-</w:t>
          </w:r>
          <w:r w:rsidR="00A20933" w:rsidRPr="00A20933">
            <w:rPr>
              <w:rFonts w:ascii="Arial" w:hAnsi="Arial" w:cs="Arial"/>
              <w:sz w:val="24"/>
              <w:szCs w:val="24"/>
              <w:lang w:eastAsia="ro-RO"/>
            </w:rPr>
            <w:t>stropirea cu apa a drumurilor de serviciu si a platformelor de santier dupa necesitati, pentru a preveni emisiile de particule</w:t>
          </w:r>
          <w:r>
            <w:rPr>
              <w:rFonts w:ascii="Arial" w:hAnsi="Arial" w:cs="Arial"/>
              <w:sz w:val="24"/>
              <w:szCs w:val="24"/>
              <w:lang w:eastAsia="ro-RO"/>
            </w:rPr>
            <w:t>;</w:t>
          </w:r>
        </w:p>
        <w:p w:rsidR="00A20933" w:rsidRPr="00A20933" w:rsidRDefault="00B04DD3" w:rsidP="00B04DD3">
          <w:pPr>
            <w:tabs>
              <w:tab w:val="left" w:pos="355"/>
            </w:tabs>
            <w:autoSpaceDE w:val="0"/>
            <w:autoSpaceDN w:val="0"/>
            <w:adjustRightInd w:val="0"/>
            <w:spacing w:after="0" w:line="240" w:lineRule="auto"/>
            <w:rPr>
              <w:rFonts w:ascii="Arial" w:hAnsi="Arial" w:cs="Arial"/>
              <w:sz w:val="24"/>
              <w:szCs w:val="24"/>
              <w:lang w:eastAsia="ro-RO"/>
            </w:rPr>
          </w:pPr>
          <w:r>
            <w:rPr>
              <w:rFonts w:ascii="Arial" w:hAnsi="Arial" w:cs="Arial"/>
              <w:sz w:val="24"/>
              <w:szCs w:val="24"/>
              <w:lang w:eastAsia="ro-RO"/>
            </w:rPr>
            <w:t>-</w:t>
          </w:r>
          <w:r w:rsidR="00A20933" w:rsidRPr="00A20933">
            <w:rPr>
              <w:rFonts w:ascii="Arial" w:hAnsi="Arial" w:cs="Arial"/>
              <w:sz w:val="24"/>
              <w:szCs w:val="24"/>
              <w:lang w:eastAsia="ro-RO"/>
            </w:rPr>
            <w:t>reabilitarea suprafetelor pe care vor fi desfasurate organizarile de santier si a celor limitrofe drumului</w:t>
          </w:r>
          <w:r>
            <w:rPr>
              <w:rFonts w:ascii="Arial" w:hAnsi="Arial" w:cs="Arial"/>
              <w:sz w:val="24"/>
              <w:szCs w:val="24"/>
              <w:lang w:eastAsia="ro-RO"/>
            </w:rPr>
            <w:t>;</w:t>
          </w:r>
        </w:p>
        <w:p w:rsidR="00A20933" w:rsidRPr="00A20933" w:rsidRDefault="00B04DD3" w:rsidP="00B04DD3">
          <w:pPr>
            <w:tabs>
              <w:tab w:val="left" w:pos="355"/>
            </w:tabs>
            <w:autoSpaceDE w:val="0"/>
            <w:autoSpaceDN w:val="0"/>
            <w:adjustRightInd w:val="0"/>
            <w:spacing w:after="0" w:line="240" w:lineRule="auto"/>
            <w:rPr>
              <w:rFonts w:ascii="Arial" w:hAnsi="Arial" w:cs="Arial"/>
              <w:sz w:val="24"/>
              <w:szCs w:val="24"/>
              <w:lang w:eastAsia="ro-RO"/>
            </w:rPr>
          </w:pPr>
          <w:r>
            <w:rPr>
              <w:rFonts w:ascii="Arial" w:hAnsi="Arial" w:cs="Arial"/>
              <w:sz w:val="24"/>
              <w:szCs w:val="24"/>
              <w:lang w:eastAsia="ro-RO"/>
            </w:rPr>
            <w:t>-</w:t>
          </w:r>
          <w:r w:rsidR="00A20933" w:rsidRPr="00A20933">
            <w:rPr>
              <w:rFonts w:ascii="Arial" w:hAnsi="Arial" w:cs="Arial"/>
              <w:sz w:val="24"/>
              <w:szCs w:val="24"/>
              <w:lang w:eastAsia="ro-RO"/>
            </w:rPr>
            <w:t>eliminarea conform</w:t>
          </w:r>
          <w:r>
            <w:rPr>
              <w:rFonts w:ascii="Arial" w:hAnsi="Arial" w:cs="Arial"/>
              <w:sz w:val="24"/>
              <w:szCs w:val="24"/>
              <w:lang w:eastAsia="ro-RO"/>
            </w:rPr>
            <w:t xml:space="preserve"> prevederilor legale</w:t>
          </w:r>
          <w:r w:rsidR="00A20933" w:rsidRPr="00A20933">
            <w:rPr>
              <w:rFonts w:ascii="Arial" w:hAnsi="Arial" w:cs="Arial"/>
              <w:sz w:val="24"/>
              <w:szCs w:val="24"/>
              <w:lang w:eastAsia="ro-RO"/>
            </w:rPr>
            <w:t xml:space="preserve"> a deseurilor</w:t>
          </w:r>
          <w:r>
            <w:rPr>
              <w:rFonts w:ascii="Arial" w:hAnsi="Arial" w:cs="Arial"/>
              <w:sz w:val="24"/>
              <w:szCs w:val="24"/>
              <w:lang w:eastAsia="ro-RO"/>
            </w:rPr>
            <w:t>;</w:t>
          </w:r>
        </w:p>
        <w:p w:rsidR="00A20933" w:rsidRPr="00A20933" w:rsidRDefault="00B04DD3" w:rsidP="00B04DD3">
          <w:pPr>
            <w:tabs>
              <w:tab w:val="left" w:pos="355"/>
            </w:tabs>
            <w:autoSpaceDE w:val="0"/>
            <w:autoSpaceDN w:val="0"/>
            <w:adjustRightInd w:val="0"/>
            <w:spacing w:after="0" w:line="240" w:lineRule="auto"/>
            <w:rPr>
              <w:rFonts w:ascii="Arial" w:hAnsi="Arial" w:cs="Arial"/>
              <w:sz w:val="24"/>
              <w:szCs w:val="24"/>
              <w:lang w:eastAsia="ro-RO"/>
            </w:rPr>
          </w:pPr>
          <w:r>
            <w:rPr>
              <w:rFonts w:ascii="Arial" w:hAnsi="Arial" w:cs="Arial"/>
              <w:sz w:val="24"/>
              <w:szCs w:val="24"/>
              <w:lang w:eastAsia="ro-RO"/>
            </w:rPr>
            <w:t>-</w:t>
          </w:r>
          <w:r w:rsidR="00A20933" w:rsidRPr="00A20933">
            <w:rPr>
              <w:rFonts w:ascii="Arial" w:hAnsi="Arial" w:cs="Arial"/>
              <w:sz w:val="24"/>
              <w:szCs w:val="24"/>
              <w:lang w:eastAsia="ro-RO"/>
            </w:rPr>
            <w:t>folosirea speciilor de plante native si locale în vederea renaturarii zonelor degradate, în perioada de reabilitare</w:t>
          </w:r>
          <w:r>
            <w:rPr>
              <w:rFonts w:ascii="Arial" w:hAnsi="Arial" w:cs="Arial"/>
              <w:sz w:val="24"/>
              <w:szCs w:val="24"/>
              <w:lang w:eastAsia="ro-RO"/>
            </w:rPr>
            <w:t>;</w:t>
          </w:r>
        </w:p>
        <w:p w:rsidR="00A20933" w:rsidRPr="00B04DD3" w:rsidRDefault="00B04DD3" w:rsidP="00B04DD3">
          <w:pPr>
            <w:autoSpaceDE w:val="0"/>
            <w:autoSpaceDN w:val="0"/>
            <w:adjustRightInd w:val="0"/>
            <w:spacing w:after="0" w:line="240" w:lineRule="auto"/>
            <w:rPr>
              <w:rFonts w:ascii="Arial" w:hAnsi="Arial" w:cs="Arial"/>
              <w:sz w:val="24"/>
              <w:szCs w:val="24"/>
              <w:lang w:eastAsia="ro-RO"/>
            </w:rPr>
          </w:pPr>
          <w:r>
            <w:rPr>
              <w:rFonts w:ascii="Arial" w:hAnsi="Arial" w:cs="Arial"/>
              <w:sz w:val="24"/>
              <w:szCs w:val="24"/>
              <w:lang w:eastAsia="ro-RO"/>
            </w:rPr>
            <w:t>-</w:t>
          </w:r>
          <w:r w:rsidR="00A20933" w:rsidRPr="00A20933">
            <w:rPr>
              <w:rFonts w:ascii="Arial" w:hAnsi="Arial" w:cs="Arial"/>
              <w:sz w:val="24"/>
              <w:szCs w:val="24"/>
              <w:lang w:eastAsia="ro-RO"/>
            </w:rPr>
            <w:t>prevenirea deteriorarii suprafetei învecinate în vederea evitarii pierderii si/sau afectarii habitatelor floristice si faunistice din zonele limitrofe</w:t>
          </w:r>
        </w:p>
        <w:p w:rsidR="00A20933" w:rsidRPr="00B04DD3" w:rsidRDefault="00B04DD3" w:rsidP="00B04DD3">
          <w:pPr>
            <w:autoSpaceDE w:val="0"/>
            <w:autoSpaceDN w:val="0"/>
            <w:adjustRightInd w:val="0"/>
            <w:spacing w:after="0" w:line="240" w:lineRule="auto"/>
            <w:rPr>
              <w:rFonts w:ascii="Arial" w:hAnsi="Arial" w:cs="Arial"/>
              <w:b/>
              <w:sz w:val="24"/>
              <w:szCs w:val="24"/>
              <w:lang w:eastAsia="ro-RO"/>
            </w:rPr>
          </w:pPr>
          <w:bookmarkStart w:id="2" w:name="_Toc458682952"/>
          <w:r>
            <w:rPr>
              <w:rFonts w:ascii="Arial" w:hAnsi="Arial" w:cs="Arial"/>
              <w:b/>
              <w:sz w:val="24"/>
              <w:szCs w:val="24"/>
              <w:lang w:eastAsia="ro-RO"/>
            </w:rPr>
            <w:t>P</w:t>
          </w:r>
          <w:r w:rsidRPr="00A20933">
            <w:rPr>
              <w:rFonts w:ascii="Arial" w:hAnsi="Arial" w:cs="Arial"/>
              <w:b/>
              <w:sz w:val="24"/>
              <w:szCs w:val="24"/>
              <w:lang w:eastAsia="ro-RO"/>
            </w:rPr>
            <w:t>rotectia asezarilor umane si a altor obiective de interes public</w:t>
          </w:r>
          <w:bookmarkEnd w:id="2"/>
        </w:p>
        <w:p w:rsidR="00A20933" w:rsidRPr="00A20933" w:rsidRDefault="00A20933" w:rsidP="00B04DD3">
          <w:pPr>
            <w:autoSpaceDE w:val="0"/>
            <w:autoSpaceDN w:val="0"/>
            <w:adjustRightInd w:val="0"/>
            <w:spacing w:after="0" w:line="240" w:lineRule="auto"/>
            <w:rPr>
              <w:rFonts w:ascii="Arial" w:hAnsi="Arial" w:cs="Arial"/>
              <w:sz w:val="24"/>
              <w:szCs w:val="24"/>
              <w:lang w:eastAsia="ro-RO"/>
            </w:rPr>
          </w:pPr>
          <w:r w:rsidRPr="00A20933">
            <w:rPr>
              <w:rFonts w:ascii="Arial" w:hAnsi="Arial" w:cs="Arial"/>
              <w:sz w:val="24"/>
              <w:szCs w:val="24"/>
              <w:lang w:eastAsia="ro-RO"/>
            </w:rPr>
            <w:t>Pentru reabilitarea va fi necesara realizarea unor sapaturi (excavare si indepartare din aplasament), iar materialele rezultate vor fi transportate la depozitele de deseuri menajere din zona, pentru a se asigura acoperirea lor zilnica sau vor fi utilizate ca umpluturi (circa 50%).</w:t>
          </w:r>
        </w:p>
        <w:p w:rsidR="00A20933" w:rsidRPr="00A20933" w:rsidRDefault="00A20933" w:rsidP="00B04DD3">
          <w:pPr>
            <w:autoSpaceDE w:val="0"/>
            <w:autoSpaceDN w:val="0"/>
            <w:adjustRightInd w:val="0"/>
            <w:spacing w:after="0" w:line="240" w:lineRule="auto"/>
            <w:rPr>
              <w:rFonts w:ascii="Arial" w:hAnsi="Arial" w:cs="Arial"/>
              <w:sz w:val="24"/>
              <w:szCs w:val="24"/>
              <w:lang w:eastAsia="ro-RO"/>
            </w:rPr>
          </w:pPr>
          <w:r w:rsidRPr="00A20933">
            <w:rPr>
              <w:rFonts w:ascii="Arial" w:hAnsi="Arial" w:cs="Arial"/>
              <w:sz w:val="24"/>
              <w:szCs w:val="24"/>
              <w:lang w:eastAsia="ro-RO"/>
            </w:rPr>
            <w:t>Materialele care vor rezulta din operatiile de excavare necesare pentru realizarea lucrarilor sunt as</w:t>
          </w:r>
          <w:r w:rsidRPr="00B04DD3">
            <w:rPr>
              <w:rFonts w:ascii="Arial" w:hAnsi="Arial" w:cs="Arial"/>
              <w:sz w:val="24"/>
              <w:szCs w:val="24"/>
              <w:lang w:eastAsia="ro-RO"/>
            </w:rPr>
            <w:t>imilabile deseurilor din constru</w:t>
          </w:r>
          <w:r w:rsidRPr="00A20933">
            <w:rPr>
              <w:rFonts w:ascii="Arial" w:hAnsi="Arial" w:cs="Arial"/>
              <w:sz w:val="24"/>
              <w:szCs w:val="24"/>
              <w:lang w:eastAsia="ro-RO"/>
            </w:rPr>
            <w:t>ctii si anume:</w:t>
          </w:r>
        </w:p>
        <w:p w:rsidR="00A20933" w:rsidRPr="00A20933" w:rsidRDefault="00A20933" w:rsidP="00B04DD3">
          <w:pPr>
            <w:tabs>
              <w:tab w:val="left" w:pos="355"/>
            </w:tabs>
            <w:autoSpaceDE w:val="0"/>
            <w:autoSpaceDN w:val="0"/>
            <w:adjustRightInd w:val="0"/>
            <w:spacing w:after="0" w:line="240" w:lineRule="auto"/>
            <w:rPr>
              <w:rFonts w:ascii="Arial" w:hAnsi="Arial" w:cs="Arial"/>
              <w:sz w:val="24"/>
              <w:szCs w:val="24"/>
              <w:lang w:eastAsia="ro-RO"/>
            </w:rPr>
          </w:pPr>
          <w:r w:rsidRPr="00A20933">
            <w:rPr>
              <w:rFonts w:ascii="Arial" w:hAnsi="Arial" w:cs="Arial"/>
              <w:sz w:val="24"/>
              <w:szCs w:val="24"/>
              <w:lang w:eastAsia="ro-RO"/>
            </w:rPr>
            <w:t>pamant si materiale excavate (cod deseu 17.05)</w:t>
          </w:r>
        </w:p>
        <w:p w:rsidR="00A20933" w:rsidRPr="00A20933" w:rsidRDefault="00A20933" w:rsidP="00B04DD3">
          <w:pPr>
            <w:tabs>
              <w:tab w:val="left" w:pos="355"/>
            </w:tabs>
            <w:autoSpaceDE w:val="0"/>
            <w:autoSpaceDN w:val="0"/>
            <w:adjustRightInd w:val="0"/>
            <w:spacing w:after="0" w:line="240" w:lineRule="auto"/>
            <w:rPr>
              <w:rFonts w:ascii="Arial" w:hAnsi="Arial" w:cs="Arial"/>
              <w:sz w:val="24"/>
              <w:szCs w:val="24"/>
              <w:lang w:eastAsia="ro-RO"/>
            </w:rPr>
          </w:pPr>
          <w:r w:rsidRPr="00A20933">
            <w:rPr>
              <w:rFonts w:ascii="Arial" w:hAnsi="Arial" w:cs="Arial"/>
              <w:sz w:val="24"/>
              <w:szCs w:val="24"/>
              <w:lang w:eastAsia="ro-RO"/>
            </w:rPr>
            <w:t>deseuri am</w:t>
          </w:r>
          <w:r w:rsidRPr="00B04DD3">
            <w:rPr>
              <w:rFonts w:ascii="Arial" w:hAnsi="Arial" w:cs="Arial"/>
              <w:sz w:val="24"/>
              <w:szCs w:val="24"/>
              <w:lang w:eastAsia="ro-RO"/>
            </w:rPr>
            <w:t>estecate de materiale de constru</w:t>
          </w:r>
          <w:r w:rsidRPr="00A20933">
            <w:rPr>
              <w:rFonts w:ascii="Arial" w:hAnsi="Arial" w:cs="Arial"/>
              <w:sz w:val="24"/>
              <w:szCs w:val="24"/>
              <w:lang w:eastAsia="ro-RO"/>
            </w:rPr>
            <w:t>ctie (cod deseu 17.09.00)</w:t>
          </w:r>
        </w:p>
        <w:p w:rsidR="00A20933" w:rsidRPr="00A20933" w:rsidRDefault="00A20933" w:rsidP="00B04DD3">
          <w:pPr>
            <w:autoSpaceDE w:val="0"/>
            <w:autoSpaceDN w:val="0"/>
            <w:adjustRightInd w:val="0"/>
            <w:spacing w:after="0" w:line="240" w:lineRule="auto"/>
            <w:rPr>
              <w:rFonts w:ascii="Arial" w:hAnsi="Arial" w:cs="Arial"/>
              <w:sz w:val="24"/>
              <w:szCs w:val="24"/>
              <w:lang w:eastAsia="ro-RO"/>
            </w:rPr>
          </w:pPr>
          <w:r w:rsidRPr="00A20933">
            <w:rPr>
              <w:rFonts w:ascii="Arial" w:hAnsi="Arial" w:cs="Arial"/>
              <w:sz w:val="24"/>
              <w:szCs w:val="24"/>
              <w:lang w:eastAsia="ro-RO"/>
            </w:rPr>
            <w:t xml:space="preserve">Antreprenorul general al lucrarilor va trebui sa încheie contracte cu operatorii de salubritate locali în vederea </w:t>
          </w:r>
          <w:r w:rsidRPr="00B04DD3">
            <w:rPr>
              <w:rFonts w:ascii="Arial" w:hAnsi="Arial" w:cs="Arial"/>
              <w:sz w:val="24"/>
              <w:szCs w:val="24"/>
              <w:lang w:eastAsia="ro-RO"/>
            </w:rPr>
            <w:t>eliminarii</w:t>
          </w:r>
          <w:r w:rsidRPr="00A20933">
            <w:rPr>
              <w:rFonts w:ascii="Arial" w:hAnsi="Arial" w:cs="Arial"/>
              <w:sz w:val="24"/>
              <w:szCs w:val="24"/>
              <w:lang w:eastAsia="ro-RO"/>
            </w:rPr>
            <w:t xml:space="preserve"> lor.</w:t>
          </w:r>
        </w:p>
        <w:p w:rsidR="00775E1B" w:rsidRPr="00B04DD3" w:rsidRDefault="00775E1B" w:rsidP="00B04DD3">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lang w:eastAsia="ro-RO"/>
            </w:rPr>
            <w:t xml:space="preserve">f) riscul de accident, ţinându-se seama în special de substanţele şi de tehnologiile utilizate:- Nu este cazul. </w:t>
          </w:r>
        </w:p>
        <w:p w:rsidR="00775E1B" w:rsidRPr="00B04DD3" w:rsidRDefault="00775E1B" w:rsidP="00B04DD3">
          <w:pPr>
            <w:autoSpaceDE w:val="0"/>
            <w:autoSpaceDN w:val="0"/>
            <w:adjustRightInd w:val="0"/>
            <w:spacing w:after="0" w:line="240" w:lineRule="auto"/>
            <w:rPr>
              <w:rFonts w:ascii="Arial" w:hAnsi="Arial" w:cs="Arial"/>
              <w:sz w:val="24"/>
              <w:szCs w:val="24"/>
              <w:lang w:eastAsia="ro-RO"/>
            </w:rPr>
          </w:pPr>
          <w:r w:rsidRPr="00B04DD3">
            <w:rPr>
              <w:rFonts w:ascii="Arial" w:hAnsi="Arial" w:cs="Arial"/>
              <w:sz w:val="24"/>
              <w:szCs w:val="24"/>
              <w:lang w:eastAsia="ro-RO"/>
            </w:rPr>
            <w:t>2. Localizarea proiectelor</w:t>
          </w:r>
        </w:p>
        <w:p w:rsidR="00775E1B" w:rsidRPr="00825A1B" w:rsidRDefault="00775E1B" w:rsidP="00B04DD3">
          <w:pPr>
            <w:autoSpaceDE w:val="0"/>
            <w:autoSpaceDN w:val="0"/>
            <w:adjustRightInd w:val="0"/>
            <w:spacing w:after="0" w:line="240" w:lineRule="auto"/>
            <w:rPr>
              <w:rFonts w:ascii="Arial" w:hAnsi="Arial" w:cs="Arial"/>
              <w:sz w:val="24"/>
              <w:szCs w:val="24"/>
              <w:lang w:val="fr-FR"/>
            </w:rPr>
          </w:pPr>
          <w:r w:rsidRPr="00B04DD3">
            <w:rPr>
              <w:rFonts w:ascii="Arial" w:hAnsi="Arial" w:cs="Arial"/>
              <w:sz w:val="24"/>
              <w:szCs w:val="24"/>
              <w:lang w:eastAsia="ro-RO"/>
            </w:rPr>
            <w:t xml:space="preserve">2.1. utilizarea existentă a terenului – terenul in suprafata de </w:t>
          </w:r>
          <w:r w:rsidR="00A17A42" w:rsidRPr="00B04DD3">
            <w:rPr>
              <w:rFonts w:ascii="Arial" w:hAnsi="Arial" w:cs="Arial"/>
              <w:sz w:val="24"/>
              <w:szCs w:val="24"/>
              <w:lang w:eastAsia="ro-RO"/>
            </w:rPr>
            <w:t>324</w:t>
          </w:r>
          <w:r w:rsidRPr="00B04DD3">
            <w:rPr>
              <w:rFonts w:ascii="Arial" w:hAnsi="Arial" w:cs="Arial"/>
              <w:sz w:val="24"/>
              <w:szCs w:val="24"/>
              <w:lang w:eastAsia="ro-RO"/>
            </w:rPr>
            <w:t xml:space="preserve">000 mp, situat in </w:t>
          </w:r>
          <w:r w:rsidR="00A17A42" w:rsidRPr="00B04DD3">
            <w:rPr>
              <w:rFonts w:ascii="Arial" w:hAnsi="Arial" w:cs="Arial"/>
              <w:sz w:val="24"/>
              <w:szCs w:val="24"/>
              <w:lang w:eastAsia="ro-RO"/>
            </w:rPr>
            <w:t>intravilanul si extravilanul com. Buesti, extravilalnul si intravilanul com, Ciulnita , satele Ivanesti, Ion Ghica, Ciulnita, extravilanul si intravilanul com. Cosambesti, satele Cosambesti, Gimbasani, extravilan si intravilan com. Marculesti,  jud. Ialomita</w:t>
          </w:r>
          <w:r>
            <w:rPr>
              <w:rFonts w:ascii="Arial" w:hAnsi="Arial" w:cs="Arial"/>
              <w:sz w:val="24"/>
              <w:szCs w:val="24"/>
              <w:lang w:eastAsia="ro-RO"/>
            </w:rPr>
            <w:t>, apartine domeniului public al al</w:t>
          </w:r>
          <w:r>
            <w:rPr>
              <w:rFonts w:ascii="Arial" w:hAnsi="Arial" w:cs="Arial"/>
              <w:sz w:val="24"/>
              <w:szCs w:val="24"/>
            </w:rPr>
            <w:t xml:space="preserve"> judetului Ialomita si se incadreaza in zona C – zona cai de comunicatii, </w:t>
          </w:r>
          <w:r>
            <w:rPr>
              <w:rFonts w:ascii="Arial" w:hAnsi="Arial" w:cs="Arial"/>
              <w:sz w:val="24"/>
              <w:szCs w:val="24"/>
              <w:lang w:val="fr-FR"/>
            </w:rPr>
            <w:t xml:space="preserve">conform certificat de urbanism nr. </w:t>
          </w:r>
          <w:r w:rsidR="00C224A4">
            <w:rPr>
              <w:rFonts w:ascii="Arial" w:hAnsi="Arial" w:cs="Arial"/>
              <w:sz w:val="24"/>
              <w:szCs w:val="24"/>
              <w:lang w:val="fr-FR"/>
            </w:rPr>
            <w:t>12</w:t>
          </w:r>
          <w:r>
            <w:rPr>
              <w:rFonts w:ascii="Arial" w:hAnsi="Arial" w:cs="Arial"/>
              <w:sz w:val="24"/>
              <w:szCs w:val="24"/>
              <w:lang w:val="fr-FR"/>
            </w:rPr>
            <w:t xml:space="preserve"> din </w:t>
          </w:r>
          <w:r w:rsidR="00C224A4">
            <w:rPr>
              <w:rFonts w:ascii="Arial" w:hAnsi="Arial" w:cs="Arial"/>
              <w:sz w:val="24"/>
              <w:szCs w:val="24"/>
              <w:lang w:val="fr-FR"/>
            </w:rPr>
            <w:t>26/02/2016</w:t>
          </w:r>
          <w:r>
            <w:rPr>
              <w:rFonts w:ascii="Arial" w:hAnsi="Arial" w:cs="Arial"/>
              <w:sz w:val="24"/>
              <w:szCs w:val="24"/>
              <w:lang w:val="fr-FR"/>
            </w:rPr>
            <w:t xml:space="preserve"> emis de CONSILIUL JUDETEAN IALOMITA</w:t>
          </w:r>
          <w:r w:rsidRPr="00825A1B">
            <w:rPr>
              <w:rFonts w:ascii="Arial" w:hAnsi="Arial" w:cs="Arial"/>
              <w:sz w:val="24"/>
              <w:szCs w:val="24"/>
              <w:lang w:val="ro-RO"/>
            </w:rPr>
            <w:t>;</w:t>
          </w:r>
        </w:p>
        <w:p w:rsidR="00775E1B" w:rsidRDefault="00775E1B" w:rsidP="00775E1B">
          <w:pPr>
            <w:pStyle w:val="Style1"/>
            <w:ind w:left="0" w:firstLine="0"/>
            <w:rPr>
              <w:rFonts w:ascii="Arial" w:hAnsi="Arial" w:cs="Arial"/>
              <w:szCs w:val="24"/>
              <w:lang w:val="ro-RO"/>
            </w:rPr>
          </w:pPr>
          <w:r w:rsidRPr="00825A1B">
            <w:rPr>
              <w:rFonts w:ascii="Arial" w:hAnsi="Arial" w:cs="Arial"/>
              <w:szCs w:val="24"/>
              <w:lang w:val="ro-RO"/>
            </w:rPr>
            <w:t>2.2. relativa abundenţă a resurselor naturale din zonă, calitatea şi capacitatea regenerativă</w:t>
          </w:r>
        </w:p>
        <w:p w:rsidR="00775E1B" w:rsidRPr="00825A1B" w:rsidRDefault="00775E1B" w:rsidP="00775E1B">
          <w:pPr>
            <w:pStyle w:val="Style1"/>
            <w:ind w:left="0" w:firstLine="0"/>
            <w:rPr>
              <w:rFonts w:ascii="Arial" w:hAnsi="Arial" w:cs="Arial"/>
              <w:szCs w:val="24"/>
              <w:lang w:val="ro-RO"/>
            </w:rPr>
          </w:pPr>
          <w:r w:rsidRPr="00825A1B">
            <w:rPr>
              <w:rFonts w:ascii="Arial" w:hAnsi="Arial" w:cs="Arial"/>
              <w:szCs w:val="24"/>
              <w:lang w:val="ro-RO"/>
            </w:rPr>
            <w:t xml:space="preserve"> a acestora</w:t>
          </w:r>
          <w:r w:rsidRPr="00825A1B">
            <w:rPr>
              <w:rFonts w:ascii="Arial" w:hAnsi="Arial" w:cs="Arial"/>
              <w:b/>
              <w:szCs w:val="24"/>
              <w:lang w:val="ro-RO"/>
            </w:rPr>
            <w:t>-</w:t>
          </w:r>
          <w:r w:rsidRPr="00825A1B">
            <w:rPr>
              <w:rFonts w:ascii="Arial" w:hAnsi="Arial" w:cs="Arial"/>
              <w:szCs w:val="24"/>
              <w:lang w:val="ro-RO"/>
            </w:rPr>
            <w:t xml:space="preserve"> Nu este cazul;</w:t>
          </w:r>
        </w:p>
        <w:p w:rsidR="00775E1B" w:rsidRPr="00825A1B" w:rsidRDefault="00775E1B" w:rsidP="00775E1B">
          <w:pPr>
            <w:autoSpaceDE w:val="0"/>
            <w:autoSpaceDN w:val="0"/>
            <w:adjustRightInd w:val="0"/>
            <w:spacing w:after="0" w:line="240" w:lineRule="auto"/>
            <w:jc w:val="both"/>
            <w:rPr>
              <w:rFonts w:ascii="Arial" w:eastAsia="Times New Roman" w:hAnsi="Arial" w:cs="Arial"/>
              <w:sz w:val="24"/>
              <w:szCs w:val="24"/>
              <w:lang w:val="ro-RO"/>
            </w:rPr>
          </w:pPr>
          <w:r w:rsidRPr="00825A1B">
            <w:rPr>
              <w:rFonts w:ascii="Arial" w:eastAsia="Times New Roman" w:hAnsi="Arial" w:cs="Arial"/>
              <w:sz w:val="24"/>
              <w:szCs w:val="24"/>
              <w:lang w:val="ro-RO"/>
            </w:rPr>
            <w:t>2.3. capacitatea de absorbţie a mediului, cu atenţie deosebită pentru:</w:t>
          </w:r>
        </w:p>
        <w:p w:rsidR="00775E1B" w:rsidRPr="00825A1B" w:rsidRDefault="00775E1B" w:rsidP="00775E1B">
          <w:pPr>
            <w:autoSpaceDE w:val="0"/>
            <w:autoSpaceDN w:val="0"/>
            <w:adjustRightInd w:val="0"/>
            <w:spacing w:after="0" w:line="240" w:lineRule="auto"/>
            <w:jc w:val="both"/>
            <w:rPr>
              <w:rFonts w:ascii="Arial" w:eastAsia="Times New Roman" w:hAnsi="Arial" w:cs="Arial"/>
              <w:sz w:val="24"/>
              <w:szCs w:val="24"/>
              <w:lang w:val="fr-FR"/>
            </w:rPr>
          </w:pPr>
          <w:r w:rsidRPr="00825A1B">
            <w:rPr>
              <w:rFonts w:ascii="Arial" w:eastAsia="Times New Roman" w:hAnsi="Arial" w:cs="Arial"/>
              <w:sz w:val="24"/>
              <w:szCs w:val="24"/>
              <w:lang w:val="ro-RO"/>
            </w:rPr>
            <w:t xml:space="preserve"> </w:t>
          </w:r>
          <w:r w:rsidRPr="00825A1B">
            <w:rPr>
              <w:rFonts w:ascii="Arial" w:eastAsia="Times New Roman" w:hAnsi="Arial" w:cs="Arial"/>
              <w:sz w:val="24"/>
              <w:szCs w:val="24"/>
              <w:lang w:val="fr-FR"/>
            </w:rPr>
            <w:t>a) zonele umede-Nu este cazul ;</w:t>
          </w:r>
        </w:p>
        <w:p w:rsidR="00775E1B" w:rsidRPr="00825A1B" w:rsidRDefault="00775E1B" w:rsidP="00775E1B">
          <w:pPr>
            <w:autoSpaceDE w:val="0"/>
            <w:autoSpaceDN w:val="0"/>
            <w:adjustRightInd w:val="0"/>
            <w:spacing w:after="0" w:line="240" w:lineRule="auto"/>
            <w:jc w:val="both"/>
            <w:rPr>
              <w:rFonts w:ascii="Arial" w:eastAsia="Times New Roman" w:hAnsi="Arial" w:cs="Arial"/>
              <w:sz w:val="24"/>
              <w:szCs w:val="24"/>
              <w:lang w:val="fr-FR"/>
            </w:rPr>
          </w:pPr>
          <w:r w:rsidRPr="00825A1B">
            <w:rPr>
              <w:rFonts w:ascii="Arial" w:eastAsia="Times New Roman" w:hAnsi="Arial" w:cs="Arial"/>
              <w:sz w:val="24"/>
              <w:szCs w:val="24"/>
              <w:lang w:val="fr-FR"/>
            </w:rPr>
            <w:t xml:space="preserve"> b) zonele costiere – Nu este cazul ;</w:t>
          </w:r>
        </w:p>
        <w:p w:rsidR="00775E1B" w:rsidRPr="00825A1B" w:rsidRDefault="00775E1B" w:rsidP="00775E1B">
          <w:pPr>
            <w:autoSpaceDE w:val="0"/>
            <w:autoSpaceDN w:val="0"/>
            <w:adjustRightInd w:val="0"/>
            <w:spacing w:after="0" w:line="240" w:lineRule="auto"/>
            <w:jc w:val="both"/>
            <w:rPr>
              <w:rFonts w:ascii="Arial" w:eastAsia="Times New Roman" w:hAnsi="Arial" w:cs="Arial"/>
              <w:b/>
              <w:sz w:val="24"/>
              <w:szCs w:val="24"/>
              <w:lang w:val="fr-FR"/>
            </w:rPr>
          </w:pPr>
          <w:r w:rsidRPr="00825A1B">
            <w:rPr>
              <w:rFonts w:ascii="Arial" w:eastAsia="Times New Roman" w:hAnsi="Arial" w:cs="Arial"/>
              <w:sz w:val="24"/>
              <w:szCs w:val="24"/>
              <w:lang w:val="fr-FR"/>
            </w:rPr>
            <w:t xml:space="preserve"> c) zonele montane şi cele împădurite- Nu este cazul ;</w:t>
          </w:r>
          <w:r w:rsidRPr="00825A1B">
            <w:rPr>
              <w:rFonts w:ascii="Arial" w:eastAsia="Times New Roman" w:hAnsi="Arial" w:cs="Arial"/>
              <w:b/>
              <w:sz w:val="24"/>
              <w:szCs w:val="24"/>
              <w:lang w:val="fr-FR"/>
            </w:rPr>
            <w:t xml:space="preserve"> </w:t>
          </w:r>
        </w:p>
        <w:p w:rsidR="00775E1B" w:rsidRPr="00825A1B" w:rsidRDefault="00775E1B" w:rsidP="00775E1B">
          <w:pPr>
            <w:autoSpaceDE w:val="0"/>
            <w:autoSpaceDN w:val="0"/>
            <w:adjustRightInd w:val="0"/>
            <w:spacing w:after="0" w:line="240" w:lineRule="auto"/>
            <w:jc w:val="both"/>
            <w:rPr>
              <w:rFonts w:ascii="Arial" w:eastAsia="Times New Roman" w:hAnsi="Arial" w:cs="Arial"/>
              <w:sz w:val="24"/>
              <w:szCs w:val="24"/>
              <w:lang w:val="fr-FR"/>
            </w:rPr>
          </w:pPr>
          <w:r w:rsidRPr="00825A1B">
            <w:rPr>
              <w:rFonts w:ascii="Arial" w:eastAsia="Times New Roman" w:hAnsi="Arial" w:cs="Arial"/>
              <w:sz w:val="24"/>
              <w:szCs w:val="24"/>
              <w:lang w:val="fr-FR"/>
            </w:rPr>
            <w:t xml:space="preserve"> d) parcurile şi rezervaţiile naturale- Nu este cazul;</w:t>
          </w:r>
        </w:p>
        <w:p w:rsidR="00775E1B" w:rsidRPr="00825A1B" w:rsidRDefault="00775E1B" w:rsidP="00775E1B">
          <w:pPr>
            <w:autoSpaceDE w:val="0"/>
            <w:autoSpaceDN w:val="0"/>
            <w:adjustRightInd w:val="0"/>
            <w:spacing w:after="0" w:line="240" w:lineRule="auto"/>
            <w:jc w:val="both"/>
            <w:rPr>
              <w:rFonts w:ascii="Arial" w:eastAsia="Times New Roman" w:hAnsi="Arial" w:cs="Arial"/>
              <w:sz w:val="24"/>
              <w:szCs w:val="24"/>
              <w:lang w:val="fr-FR"/>
            </w:rPr>
          </w:pPr>
          <w:r w:rsidRPr="00825A1B">
            <w:rPr>
              <w:rFonts w:ascii="Arial" w:eastAsia="Times New Roman" w:hAnsi="Arial" w:cs="Arial"/>
              <w:sz w:val="24"/>
              <w:szCs w:val="24"/>
              <w:lang w:val="fr-FR"/>
            </w:rPr>
            <w:t>e) ariile clasificate sau zonele protejate prin legislaţia în vigoare, cum sunt: zone de protecţie a faunei piscicole, bazine piscicole naturale şi bazine piscicole amenajate etc.- Nu este cazul;</w:t>
          </w:r>
        </w:p>
        <w:p w:rsidR="00775E1B" w:rsidRPr="003077C4" w:rsidRDefault="00775E1B" w:rsidP="00775E1B">
          <w:pPr>
            <w:spacing w:after="0" w:line="240" w:lineRule="auto"/>
            <w:rPr>
              <w:rFonts w:ascii="Arial" w:hAnsi="Arial" w:cs="Arial"/>
              <w:color w:val="000000"/>
              <w:sz w:val="24"/>
              <w:szCs w:val="24"/>
              <w:lang w:val="ro-RO"/>
            </w:rPr>
          </w:pPr>
          <w:r w:rsidRPr="00825A1B">
            <w:rPr>
              <w:rFonts w:ascii="Arial" w:eastAsia="Times New Roman" w:hAnsi="Arial" w:cs="Arial"/>
              <w:sz w:val="24"/>
              <w:szCs w:val="24"/>
              <w:lang w:val="es-MX"/>
            </w:rPr>
            <w:t xml:space="preserve">f) zonele de protecţie specială- </w:t>
          </w:r>
          <w:r w:rsidR="00C224A4">
            <w:rPr>
              <w:rFonts w:ascii="Arial" w:hAnsi="Arial" w:cs="Arial"/>
              <w:sz w:val="24"/>
              <w:szCs w:val="24"/>
              <w:lang w:val="ro-RO"/>
            </w:rPr>
            <w:t>Nu este cazul.</w:t>
          </w:r>
        </w:p>
        <w:p w:rsidR="00775E1B" w:rsidRPr="00825A1B" w:rsidRDefault="00775E1B" w:rsidP="00775E1B">
          <w:pPr>
            <w:autoSpaceDE w:val="0"/>
            <w:autoSpaceDN w:val="0"/>
            <w:adjustRightInd w:val="0"/>
            <w:spacing w:after="0" w:line="240" w:lineRule="auto"/>
            <w:jc w:val="both"/>
            <w:rPr>
              <w:rFonts w:ascii="Arial" w:eastAsia="Times New Roman" w:hAnsi="Arial" w:cs="Arial"/>
              <w:sz w:val="24"/>
              <w:szCs w:val="24"/>
              <w:lang w:val="fr-FR"/>
            </w:rPr>
          </w:pPr>
          <w:r w:rsidRPr="00825A1B">
            <w:rPr>
              <w:rFonts w:ascii="Arial" w:eastAsia="Times New Roman" w:hAnsi="Arial" w:cs="Arial"/>
              <w:sz w:val="24"/>
              <w:szCs w:val="24"/>
              <w:lang w:val="fr-FR"/>
            </w:rPr>
            <w:t>g) ariile în care standardele de calitate a mediului stabilite de legislaţie au fost deja depăşite- Nu este cazul;</w:t>
          </w:r>
        </w:p>
        <w:p w:rsidR="00775E1B" w:rsidRPr="00825A1B" w:rsidRDefault="00775E1B" w:rsidP="00775E1B">
          <w:pPr>
            <w:autoSpaceDE w:val="0"/>
            <w:autoSpaceDN w:val="0"/>
            <w:adjustRightInd w:val="0"/>
            <w:spacing w:after="0" w:line="240" w:lineRule="auto"/>
            <w:jc w:val="both"/>
            <w:rPr>
              <w:rFonts w:ascii="Arial" w:eastAsia="Times New Roman" w:hAnsi="Arial" w:cs="Arial"/>
              <w:sz w:val="24"/>
              <w:szCs w:val="24"/>
              <w:lang w:val="fr-FR"/>
            </w:rPr>
          </w:pPr>
          <w:r w:rsidRPr="00825A1B">
            <w:rPr>
              <w:rFonts w:ascii="Arial" w:eastAsia="Times New Roman" w:hAnsi="Arial" w:cs="Arial"/>
              <w:color w:val="FF6600"/>
              <w:sz w:val="24"/>
              <w:szCs w:val="24"/>
              <w:lang w:val="fr-FR"/>
            </w:rPr>
            <w:t xml:space="preserve"> </w:t>
          </w:r>
          <w:r w:rsidRPr="00825A1B">
            <w:rPr>
              <w:rFonts w:ascii="Arial" w:eastAsia="Times New Roman" w:hAnsi="Arial" w:cs="Arial"/>
              <w:sz w:val="24"/>
              <w:szCs w:val="24"/>
              <w:lang w:val="fr-FR"/>
            </w:rPr>
            <w:t xml:space="preserve">h) ariile dens populate- </w:t>
          </w:r>
          <w:r>
            <w:rPr>
              <w:rFonts w:ascii="Arial" w:eastAsia="Times New Roman" w:hAnsi="Arial" w:cs="Arial"/>
              <w:sz w:val="24"/>
              <w:szCs w:val="24"/>
              <w:lang w:val="fr-FR"/>
            </w:rPr>
            <w:t>nu este cazul ;</w:t>
          </w:r>
        </w:p>
        <w:p w:rsidR="00775E1B" w:rsidRPr="00825A1B" w:rsidRDefault="00775E1B" w:rsidP="00775E1B">
          <w:pPr>
            <w:autoSpaceDE w:val="0"/>
            <w:autoSpaceDN w:val="0"/>
            <w:adjustRightInd w:val="0"/>
            <w:spacing w:after="0" w:line="240" w:lineRule="auto"/>
            <w:jc w:val="both"/>
            <w:rPr>
              <w:rFonts w:ascii="Arial" w:eastAsia="Times New Roman" w:hAnsi="Arial" w:cs="Arial"/>
              <w:sz w:val="24"/>
              <w:szCs w:val="24"/>
              <w:lang w:val="fr-FR"/>
            </w:rPr>
          </w:pPr>
          <w:r w:rsidRPr="00825A1B">
            <w:rPr>
              <w:rFonts w:ascii="Arial" w:eastAsia="Times New Roman" w:hAnsi="Arial" w:cs="Arial"/>
              <w:sz w:val="24"/>
              <w:szCs w:val="24"/>
              <w:lang w:val="fr-FR"/>
            </w:rPr>
            <w:t>i) peisajele cu semnificaţie istorică, culturală şi arheologică – Nu este cazul;</w:t>
          </w:r>
        </w:p>
        <w:p w:rsidR="00775E1B" w:rsidRPr="00825A1B" w:rsidRDefault="00775E1B" w:rsidP="00775E1B">
          <w:pPr>
            <w:autoSpaceDE w:val="0"/>
            <w:autoSpaceDN w:val="0"/>
            <w:adjustRightInd w:val="0"/>
            <w:spacing w:after="0" w:line="240" w:lineRule="auto"/>
            <w:jc w:val="both"/>
            <w:rPr>
              <w:rFonts w:ascii="Arial" w:eastAsia="Times New Roman" w:hAnsi="Arial" w:cs="Arial"/>
              <w:b/>
              <w:sz w:val="24"/>
              <w:szCs w:val="24"/>
              <w:lang w:val="fr-FR"/>
            </w:rPr>
          </w:pPr>
          <w:r w:rsidRPr="00825A1B">
            <w:rPr>
              <w:rFonts w:ascii="Arial" w:eastAsia="Times New Roman" w:hAnsi="Arial" w:cs="Arial"/>
              <w:b/>
              <w:sz w:val="24"/>
              <w:szCs w:val="24"/>
              <w:lang w:val="fr-FR"/>
            </w:rPr>
            <w:t>3. Caracteristicile impactului potenţial</w:t>
          </w:r>
        </w:p>
        <w:p w:rsidR="00775E1B" w:rsidRPr="00825A1B" w:rsidRDefault="00775E1B" w:rsidP="00775E1B">
          <w:pPr>
            <w:autoSpaceDE w:val="0"/>
            <w:autoSpaceDN w:val="0"/>
            <w:adjustRightInd w:val="0"/>
            <w:spacing w:after="0" w:line="240" w:lineRule="auto"/>
            <w:jc w:val="both"/>
            <w:rPr>
              <w:rFonts w:ascii="Arial" w:hAnsi="Arial" w:cs="Arial"/>
              <w:sz w:val="24"/>
              <w:szCs w:val="24"/>
              <w:lang w:val="it-IT"/>
            </w:rPr>
          </w:pPr>
          <w:r w:rsidRPr="00825A1B">
            <w:rPr>
              <w:rFonts w:ascii="Arial" w:eastAsia="Times New Roman" w:hAnsi="Arial" w:cs="Arial"/>
              <w:sz w:val="24"/>
              <w:szCs w:val="24"/>
              <w:lang w:val="fr-FR"/>
            </w:rPr>
            <w:t xml:space="preserve"> a) extinderea impactului: aria geografică şi numărul persoanelor afectate-</w:t>
          </w:r>
          <w:r w:rsidRPr="00825A1B">
            <w:rPr>
              <w:rFonts w:ascii="Arial" w:hAnsi="Arial" w:cs="Arial"/>
              <w:sz w:val="24"/>
              <w:szCs w:val="24"/>
              <w:lang w:val="it-IT"/>
            </w:rPr>
            <w:t xml:space="preserve"> Nu este cazul;</w:t>
          </w:r>
        </w:p>
        <w:p w:rsidR="00775E1B" w:rsidRPr="00825A1B" w:rsidRDefault="00775E1B" w:rsidP="00775E1B">
          <w:pPr>
            <w:tabs>
              <w:tab w:val="left" w:pos="8820"/>
            </w:tabs>
            <w:autoSpaceDE w:val="0"/>
            <w:autoSpaceDN w:val="0"/>
            <w:adjustRightInd w:val="0"/>
            <w:spacing w:after="0" w:line="240" w:lineRule="auto"/>
            <w:jc w:val="both"/>
            <w:rPr>
              <w:rFonts w:ascii="Arial" w:eastAsia="Times New Roman" w:hAnsi="Arial" w:cs="Arial"/>
              <w:sz w:val="24"/>
              <w:szCs w:val="24"/>
              <w:lang w:val="fr-FR"/>
            </w:rPr>
          </w:pPr>
          <w:r w:rsidRPr="00825A1B">
            <w:rPr>
              <w:rFonts w:ascii="Arial" w:eastAsia="Times New Roman" w:hAnsi="Arial" w:cs="Arial"/>
              <w:sz w:val="24"/>
              <w:szCs w:val="24"/>
              <w:lang w:val="fr-FR"/>
            </w:rPr>
            <w:lastRenderedPageBreak/>
            <w:t>b) natura transfrontieră a impactului- Nu este cazul;</w:t>
          </w:r>
          <w:r w:rsidRPr="00825A1B">
            <w:rPr>
              <w:rFonts w:ascii="Arial" w:eastAsia="Times New Roman" w:hAnsi="Arial" w:cs="Arial"/>
              <w:sz w:val="24"/>
              <w:szCs w:val="24"/>
              <w:lang w:val="fr-FR"/>
            </w:rPr>
            <w:tab/>
          </w:r>
        </w:p>
        <w:p w:rsidR="00775E1B" w:rsidRPr="00825A1B" w:rsidRDefault="00775E1B" w:rsidP="00775E1B">
          <w:pPr>
            <w:autoSpaceDE w:val="0"/>
            <w:autoSpaceDN w:val="0"/>
            <w:adjustRightInd w:val="0"/>
            <w:spacing w:after="0" w:line="240" w:lineRule="auto"/>
            <w:jc w:val="both"/>
            <w:rPr>
              <w:rFonts w:ascii="Arial" w:eastAsia="Times New Roman" w:hAnsi="Arial" w:cs="Arial"/>
              <w:sz w:val="24"/>
              <w:szCs w:val="24"/>
              <w:lang w:val="fr-FR"/>
            </w:rPr>
          </w:pPr>
          <w:r w:rsidRPr="00825A1B">
            <w:rPr>
              <w:rFonts w:ascii="Arial" w:eastAsia="Times New Roman" w:hAnsi="Arial" w:cs="Arial"/>
              <w:sz w:val="24"/>
              <w:szCs w:val="24"/>
              <w:lang w:val="fr-FR"/>
            </w:rPr>
            <w:t>c) mărimea şi complexitatea impactului – prin realizarea proiectului impactul este redus, local, pe perioada de executie a lucrarilor si redus pe perioada de functionare;</w:t>
          </w:r>
        </w:p>
        <w:p w:rsidR="00775E1B" w:rsidRPr="00825A1B" w:rsidRDefault="00775E1B" w:rsidP="00775E1B">
          <w:pPr>
            <w:autoSpaceDE w:val="0"/>
            <w:autoSpaceDN w:val="0"/>
            <w:adjustRightInd w:val="0"/>
            <w:spacing w:after="0" w:line="240" w:lineRule="auto"/>
            <w:jc w:val="both"/>
            <w:rPr>
              <w:rFonts w:ascii="Arial" w:eastAsia="Times New Roman" w:hAnsi="Arial" w:cs="Arial"/>
              <w:sz w:val="24"/>
              <w:szCs w:val="24"/>
              <w:lang w:val="fr-FR"/>
            </w:rPr>
          </w:pPr>
          <w:r w:rsidRPr="00825A1B">
            <w:rPr>
              <w:rFonts w:ascii="Arial" w:eastAsia="Times New Roman" w:hAnsi="Arial" w:cs="Arial"/>
              <w:sz w:val="24"/>
              <w:szCs w:val="24"/>
              <w:lang w:val="fr-FR"/>
            </w:rPr>
            <w:t>d) probabilitatea impactului- nesemnificativ;</w:t>
          </w:r>
        </w:p>
        <w:p w:rsidR="00775E1B" w:rsidRPr="00825A1B" w:rsidRDefault="00775E1B" w:rsidP="00775E1B">
          <w:pPr>
            <w:autoSpaceDE w:val="0"/>
            <w:autoSpaceDN w:val="0"/>
            <w:adjustRightInd w:val="0"/>
            <w:spacing w:after="0" w:line="240" w:lineRule="auto"/>
            <w:jc w:val="both"/>
            <w:rPr>
              <w:rFonts w:ascii="Arial" w:eastAsia="Times New Roman" w:hAnsi="Arial" w:cs="Arial"/>
              <w:sz w:val="24"/>
              <w:szCs w:val="24"/>
              <w:lang w:val="fr-FR"/>
            </w:rPr>
          </w:pPr>
          <w:r w:rsidRPr="00825A1B">
            <w:rPr>
              <w:rFonts w:ascii="Arial" w:eastAsia="Times New Roman" w:hAnsi="Arial" w:cs="Arial"/>
              <w:sz w:val="24"/>
              <w:szCs w:val="24"/>
              <w:lang w:val="fr-FR"/>
            </w:rPr>
            <w:t>e) durata, frecvenţa şi reversibilitatea impactului – impact nesemnificativ pe perioada realizarii si functionarii investitiei.</w:t>
          </w:r>
        </w:p>
        <w:p w:rsidR="00775E1B" w:rsidRDefault="00775E1B" w:rsidP="00775E1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775E1B" w:rsidRDefault="00775E1B" w:rsidP="00775E1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775E1B" w:rsidRDefault="00C224A4" w:rsidP="00775E1B">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Nu este cazul.</w:t>
          </w:r>
          <w:r w:rsidRPr="00C224A4">
            <w:rPr>
              <w:rFonts w:ascii="Arial" w:hAnsi="Arial" w:cs="Arial"/>
              <w:sz w:val="24"/>
              <w:szCs w:val="24"/>
            </w:rPr>
            <w:t xml:space="preserve"> </w:t>
          </w:r>
          <w:r>
            <w:rPr>
              <w:rFonts w:ascii="Arial" w:hAnsi="Arial" w:cs="Arial"/>
              <w:sz w:val="24"/>
              <w:szCs w:val="24"/>
            </w:rPr>
            <w:t>P</w:t>
          </w:r>
          <w:r w:rsidRPr="008E769C">
            <w:rPr>
              <w:rFonts w:ascii="Arial" w:hAnsi="Arial" w:cs="Arial"/>
              <w:sz w:val="24"/>
              <w:szCs w:val="24"/>
              <w:lang w:val="ro-RO"/>
            </w:rPr>
            <w:t xml:space="preserve">roiectul propus </w:t>
          </w:r>
          <w:r>
            <w:rPr>
              <w:rFonts w:ascii="Arial" w:hAnsi="Arial" w:cs="Arial"/>
              <w:sz w:val="24"/>
              <w:szCs w:val="24"/>
              <w:lang w:val="ro-RO"/>
            </w:rPr>
            <w:t>nu</w:t>
          </w:r>
          <w:r w:rsidRPr="008E769C">
            <w:rPr>
              <w:rFonts w:ascii="Arial" w:hAnsi="Arial" w:cs="Arial"/>
              <w:sz w:val="24"/>
              <w:szCs w:val="24"/>
              <w:lang w:val="ro-RO"/>
            </w:rPr>
            <w:t xml:space="preserve"> intra sub incidenta art.28 din Ordonanţa de urgenta a Guvernului nr.57/2007 privind regimul ariilor naturale protejate, conservarea habitatelor naturale, a florei si faunei sălbatice, cu modificările si completările u</w:t>
          </w:r>
          <w:r>
            <w:rPr>
              <w:rFonts w:ascii="Arial" w:hAnsi="Arial" w:cs="Arial"/>
              <w:sz w:val="24"/>
              <w:szCs w:val="24"/>
              <w:lang w:val="ro-RO"/>
            </w:rPr>
            <w:t>lterioare;</w:t>
          </w:r>
        </w:p>
        <w:p w:rsidR="00C224A4" w:rsidRDefault="00C224A4" w:rsidP="00775E1B">
          <w:pPr>
            <w:autoSpaceDE w:val="0"/>
            <w:autoSpaceDN w:val="0"/>
            <w:adjustRightInd w:val="0"/>
            <w:spacing w:after="0" w:line="240" w:lineRule="auto"/>
            <w:jc w:val="both"/>
            <w:rPr>
              <w:rFonts w:ascii="Arial" w:hAnsi="Arial" w:cs="Arial"/>
              <w:sz w:val="24"/>
              <w:szCs w:val="24"/>
            </w:rPr>
          </w:pPr>
        </w:p>
        <w:p w:rsidR="00775E1B" w:rsidRPr="00522DB9" w:rsidRDefault="00775E1B" w:rsidP="00775E1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775E1B" w:rsidRPr="00B04DD3" w:rsidRDefault="00775E1B" w:rsidP="00B04DD3">
          <w:pPr>
            <w:pStyle w:val="Listparagraf"/>
            <w:numPr>
              <w:ilvl w:val="0"/>
              <w:numId w:val="19"/>
            </w:numPr>
            <w:spacing w:after="0" w:line="240" w:lineRule="auto"/>
            <w:jc w:val="both"/>
            <w:rPr>
              <w:rFonts w:ascii="Arial" w:hAnsi="Arial" w:cs="Arial"/>
              <w:sz w:val="24"/>
              <w:szCs w:val="24"/>
              <w:lang w:val="fr-FR"/>
            </w:rPr>
          </w:pPr>
          <w:r w:rsidRPr="00B04DD3">
            <w:rPr>
              <w:rFonts w:ascii="Arial" w:hAnsi="Arial" w:cs="Arial"/>
              <w:sz w:val="24"/>
              <w:szCs w:val="24"/>
              <w:lang w:val="ro-RO"/>
            </w:rPr>
            <w:t xml:space="preserve">Se vor respecta prevederile legislatiei de mediu in vigoare, conditiile prevazute in actele de reglementare emise de alte autoritati, solicitate prin certificatul de urbanism </w:t>
          </w:r>
          <w:r w:rsidRPr="00B04DD3">
            <w:rPr>
              <w:rFonts w:ascii="Arial" w:hAnsi="Arial" w:cs="Arial"/>
              <w:sz w:val="24"/>
              <w:szCs w:val="24"/>
            </w:rPr>
            <w:t xml:space="preserve">nr. </w:t>
          </w:r>
          <w:r w:rsidR="00C224A4" w:rsidRPr="00B04DD3">
            <w:rPr>
              <w:rFonts w:ascii="Arial" w:hAnsi="Arial" w:cs="Arial"/>
              <w:sz w:val="24"/>
              <w:szCs w:val="24"/>
              <w:lang w:val="fr-FR"/>
            </w:rPr>
            <w:t xml:space="preserve">12 din 26/02/2016 </w:t>
          </w:r>
          <w:r w:rsidRPr="00B04DD3">
            <w:rPr>
              <w:rFonts w:ascii="Arial" w:hAnsi="Arial" w:cs="Arial"/>
              <w:sz w:val="24"/>
              <w:szCs w:val="24"/>
              <w:lang w:val="fr-FR"/>
            </w:rPr>
            <w:t>emis de CONSILIUL JUDETEAN IALOMITA</w:t>
          </w:r>
          <w:r w:rsidRPr="00B04DD3">
            <w:rPr>
              <w:rFonts w:ascii="Arial" w:hAnsi="Arial" w:cs="Arial"/>
              <w:sz w:val="24"/>
              <w:szCs w:val="24"/>
              <w:lang w:val="ro-RO"/>
            </w:rPr>
            <w:t>;</w:t>
          </w:r>
        </w:p>
        <w:p w:rsidR="00775E1B" w:rsidRPr="00B04DD3" w:rsidRDefault="00775E1B" w:rsidP="00B04DD3">
          <w:pPr>
            <w:pStyle w:val="Listparagraf"/>
            <w:numPr>
              <w:ilvl w:val="0"/>
              <w:numId w:val="19"/>
            </w:numPr>
            <w:autoSpaceDE w:val="0"/>
            <w:autoSpaceDN w:val="0"/>
            <w:adjustRightInd w:val="0"/>
            <w:spacing w:after="0" w:line="240" w:lineRule="auto"/>
            <w:jc w:val="both"/>
            <w:rPr>
              <w:rFonts w:ascii="Arial" w:hAnsi="Arial" w:cs="Arial"/>
              <w:sz w:val="24"/>
              <w:szCs w:val="24"/>
              <w:lang w:val="ro-RO"/>
            </w:rPr>
          </w:pPr>
          <w:r w:rsidRPr="00B04DD3">
            <w:rPr>
              <w:rFonts w:ascii="Arial" w:hAnsi="Arial" w:cs="Arial"/>
              <w:sz w:val="24"/>
              <w:szCs w:val="24"/>
              <w:lang w:val="ro-RO"/>
            </w:rPr>
            <w:t>Se va notifica APM Ialomita daca intervin elemente noi, necunoscute la data emiterii actului de reglementare, precum si asupra oricaror modificari ale conditiilor care au stat la baza emiterii actului de reglementare, inainte de realizarea modificarii;</w:t>
          </w:r>
        </w:p>
        <w:p w:rsidR="00775E1B" w:rsidRPr="00B04DD3" w:rsidRDefault="00775E1B" w:rsidP="00B04DD3">
          <w:pPr>
            <w:pStyle w:val="Listparagraf"/>
            <w:numPr>
              <w:ilvl w:val="0"/>
              <w:numId w:val="19"/>
            </w:numPr>
            <w:autoSpaceDE w:val="0"/>
            <w:autoSpaceDN w:val="0"/>
            <w:adjustRightInd w:val="0"/>
            <w:spacing w:after="0" w:line="240" w:lineRule="auto"/>
            <w:jc w:val="both"/>
            <w:rPr>
              <w:rFonts w:ascii="Arial" w:hAnsi="Arial" w:cs="Arial"/>
              <w:sz w:val="24"/>
              <w:szCs w:val="24"/>
              <w:lang w:val="ro-RO"/>
            </w:rPr>
          </w:pPr>
          <w:r w:rsidRPr="00B04DD3">
            <w:rPr>
              <w:rFonts w:ascii="Arial" w:hAnsi="Arial" w:cs="Arial"/>
              <w:sz w:val="24"/>
              <w:szCs w:val="24"/>
              <w:lang w:val="ro-RO"/>
            </w:rPr>
            <w:t>Realizarea lucrarilor pe baza unui grafic de lucrari astfel incat sa fie scurtata perioada de executie pentru a diminua pe cat posibil poluarea;</w:t>
          </w:r>
        </w:p>
        <w:p w:rsidR="00775E1B" w:rsidRPr="00B04DD3" w:rsidRDefault="00775E1B" w:rsidP="00B04DD3">
          <w:pPr>
            <w:pStyle w:val="Listparagraf"/>
            <w:numPr>
              <w:ilvl w:val="0"/>
              <w:numId w:val="21"/>
            </w:numPr>
            <w:autoSpaceDE w:val="0"/>
            <w:spacing w:after="0" w:line="240" w:lineRule="auto"/>
            <w:jc w:val="both"/>
            <w:rPr>
              <w:rFonts w:ascii="Arial" w:eastAsia="Times New Roman" w:hAnsi="Arial" w:cs="Arial"/>
              <w:b/>
              <w:sz w:val="24"/>
              <w:szCs w:val="24"/>
              <w:lang w:val="it-IT"/>
            </w:rPr>
          </w:pPr>
          <w:r w:rsidRPr="00B04DD3">
            <w:rPr>
              <w:rFonts w:ascii="Arial" w:eastAsia="Times New Roman" w:hAnsi="Arial" w:cs="Arial"/>
              <w:b/>
              <w:sz w:val="24"/>
              <w:szCs w:val="24"/>
              <w:lang w:val="it-IT"/>
            </w:rPr>
            <w:t>Gospodarirea deseurilor</w:t>
          </w:r>
        </w:p>
        <w:p w:rsidR="00775E1B" w:rsidRPr="00064762" w:rsidRDefault="00775E1B" w:rsidP="00775E1B">
          <w:pPr>
            <w:autoSpaceDE w:val="0"/>
            <w:autoSpaceDN w:val="0"/>
            <w:adjustRightInd w:val="0"/>
            <w:spacing w:after="0" w:line="240" w:lineRule="auto"/>
            <w:ind w:left="720"/>
            <w:jc w:val="both"/>
            <w:rPr>
              <w:rFonts w:ascii="Arial" w:hAnsi="Arial" w:cs="Arial"/>
              <w:sz w:val="24"/>
              <w:szCs w:val="24"/>
              <w:lang w:val="ro-RO"/>
            </w:rPr>
          </w:pPr>
          <w:r w:rsidRPr="00064762">
            <w:rPr>
              <w:rFonts w:ascii="Arial" w:hAnsi="Arial" w:cs="Arial"/>
              <w:color w:val="000000"/>
              <w:sz w:val="24"/>
              <w:szCs w:val="24"/>
              <w:lang w:val="ro-RO"/>
            </w:rPr>
            <w:t>-Amenajarea de spatii si dotari corespunzatoare pentru colectarea selectiva si depozitarea temporara a deseurilor provenite din santier;</w:t>
          </w:r>
        </w:p>
        <w:p w:rsidR="00775E1B" w:rsidRPr="00064762" w:rsidRDefault="00775E1B" w:rsidP="00775E1B">
          <w:pPr>
            <w:autoSpaceDE w:val="0"/>
            <w:autoSpaceDN w:val="0"/>
            <w:adjustRightInd w:val="0"/>
            <w:spacing w:after="0" w:line="240" w:lineRule="auto"/>
            <w:ind w:left="720"/>
            <w:jc w:val="both"/>
            <w:rPr>
              <w:rFonts w:ascii="Arial" w:hAnsi="Arial" w:cs="Arial"/>
              <w:sz w:val="24"/>
              <w:szCs w:val="24"/>
              <w:lang w:val="ro-RO"/>
            </w:rPr>
          </w:pPr>
          <w:r w:rsidRPr="00064762">
            <w:rPr>
              <w:rFonts w:ascii="Arial" w:hAnsi="Arial" w:cs="Arial"/>
              <w:sz w:val="24"/>
              <w:szCs w:val="24"/>
              <w:lang w:val="ro-RO"/>
            </w:rPr>
            <w:t>-Deseurile generate atat pe perioada executiei lucrarilor de investitie cat si la functionare se vor colecta selectiv,  in spatiile special amenajate si se vor  gestiona  conform</w:t>
          </w:r>
          <w:r w:rsidRPr="00064762">
            <w:rPr>
              <w:rFonts w:ascii="Arial" w:hAnsi="Arial" w:cs="Arial"/>
              <w:bCs/>
              <w:sz w:val="24"/>
              <w:szCs w:val="24"/>
              <w:lang w:val="ro-RO"/>
            </w:rPr>
            <w:t xml:space="preserve"> Legii 211/2011 privind regimul deseurilor.</w:t>
          </w:r>
          <w:r w:rsidRPr="00064762">
            <w:rPr>
              <w:rFonts w:ascii="Arial" w:hAnsi="Arial" w:cs="Arial"/>
              <w:sz w:val="24"/>
              <w:szCs w:val="24"/>
              <w:lang w:val="ro-RO"/>
            </w:rPr>
            <w:t>.</w:t>
          </w:r>
        </w:p>
        <w:p w:rsidR="00775E1B" w:rsidRPr="00064762" w:rsidRDefault="00775E1B" w:rsidP="00775E1B">
          <w:pPr>
            <w:autoSpaceDE w:val="0"/>
            <w:autoSpaceDN w:val="0"/>
            <w:adjustRightInd w:val="0"/>
            <w:spacing w:after="0" w:line="240" w:lineRule="auto"/>
            <w:ind w:left="720"/>
            <w:jc w:val="both"/>
            <w:rPr>
              <w:rFonts w:ascii="Arial" w:eastAsia="Times New Roman" w:hAnsi="Arial" w:cs="Arial"/>
              <w:sz w:val="24"/>
              <w:szCs w:val="24"/>
            </w:rPr>
          </w:pPr>
          <w:r w:rsidRPr="00064762">
            <w:rPr>
              <w:rFonts w:ascii="Arial" w:hAnsi="Arial" w:cs="Arial"/>
              <w:sz w:val="24"/>
              <w:szCs w:val="24"/>
              <w:lang w:val="ro-RO"/>
            </w:rPr>
            <w:t>-</w:t>
          </w:r>
          <w:r w:rsidRPr="00064762">
            <w:rPr>
              <w:rFonts w:ascii="Arial" w:eastAsia="Times New Roman" w:hAnsi="Arial" w:cs="Arial"/>
              <w:sz w:val="24"/>
              <w:szCs w:val="24"/>
            </w:rPr>
            <w:t>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775E1B" w:rsidRPr="00064762" w:rsidRDefault="00775E1B" w:rsidP="00775E1B">
          <w:pPr>
            <w:autoSpaceDE w:val="0"/>
            <w:autoSpaceDN w:val="0"/>
            <w:adjustRightInd w:val="0"/>
            <w:spacing w:after="0" w:line="240" w:lineRule="auto"/>
            <w:ind w:left="720"/>
            <w:jc w:val="both"/>
            <w:rPr>
              <w:rFonts w:ascii="Arial" w:eastAsia="Times New Roman" w:hAnsi="Arial" w:cs="Arial"/>
              <w:sz w:val="24"/>
              <w:szCs w:val="24"/>
            </w:rPr>
          </w:pPr>
          <w:r w:rsidRPr="00064762">
            <w:rPr>
              <w:rFonts w:ascii="Arial" w:eastAsia="Times New Roman" w:hAnsi="Arial" w:cs="Arial"/>
              <w:sz w:val="24"/>
              <w:szCs w:val="24"/>
            </w:rPr>
            <w:t>- Se vor respecta prevederile H.G. 349/2005 privind depozitarea deseurilor ;</w:t>
          </w:r>
        </w:p>
        <w:p w:rsidR="00775E1B" w:rsidRPr="00B04DD3" w:rsidRDefault="00775E1B" w:rsidP="00B04DD3">
          <w:pPr>
            <w:pStyle w:val="Listparagraf"/>
            <w:numPr>
              <w:ilvl w:val="0"/>
              <w:numId w:val="22"/>
            </w:numPr>
            <w:autoSpaceDE w:val="0"/>
            <w:autoSpaceDN w:val="0"/>
            <w:adjustRightInd w:val="0"/>
            <w:spacing w:after="0" w:line="240" w:lineRule="auto"/>
            <w:jc w:val="both"/>
            <w:rPr>
              <w:rFonts w:ascii="Arial" w:eastAsia="Times New Roman" w:hAnsi="Arial" w:cs="Arial"/>
              <w:b/>
              <w:sz w:val="24"/>
              <w:szCs w:val="24"/>
              <w:lang w:val="it-IT"/>
            </w:rPr>
          </w:pPr>
          <w:r w:rsidRPr="00B04DD3">
            <w:rPr>
              <w:rFonts w:ascii="Arial" w:eastAsia="Times New Roman" w:hAnsi="Arial" w:cs="Arial"/>
              <w:b/>
              <w:sz w:val="24"/>
              <w:szCs w:val="24"/>
              <w:lang w:val="it-IT"/>
            </w:rPr>
            <w:t>Protectia aerului</w:t>
          </w:r>
        </w:p>
        <w:p w:rsidR="00775E1B" w:rsidRPr="00064762" w:rsidRDefault="00775E1B" w:rsidP="00775E1B">
          <w:pPr>
            <w:pStyle w:val="CaracterCaracter0"/>
            <w:ind w:left="720"/>
            <w:jc w:val="both"/>
            <w:rPr>
              <w:rFonts w:ascii="Arial" w:hAnsi="Arial" w:cs="Arial"/>
            </w:rPr>
          </w:pPr>
          <w:r w:rsidRPr="00064762">
            <w:rPr>
              <w:rFonts w:ascii="Arial" w:hAnsi="Arial" w:cs="Arial"/>
            </w:rPr>
            <w:t>-In timpul lucrarilor se vor folosi utilaje performante care nu produc pierderi de substante poluante  si care nu genereaza zgomot peste limite admise;</w:t>
          </w:r>
        </w:p>
        <w:p w:rsidR="00775E1B" w:rsidRPr="00064762" w:rsidRDefault="00775E1B" w:rsidP="00775E1B">
          <w:pPr>
            <w:autoSpaceDE w:val="0"/>
            <w:autoSpaceDN w:val="0"/>
            <w:adjustRightInd w:val="0"/>
            <w:spacing w:after="0" w:line="240" w:lineRule="auto"/>
            <w:ind w:left="720"/>
            <w:jc w:val="both"/>
            <w:rPr>
              <w:rFonts w:ascii="Arial" w:eastAsia="Times New Roman" w:hAnsi="Arial" w:cs="Arial"/>
              <w:sz w:val="24"/>
              <w:szCs w:val="24"/>
            </w:rPr>
          </w:pPr>
          <w:r w:rsidRPr="00064762">
            <w:rPr>
              <w:rFonts w:ascii="Arial" w:eastAsia="Times New Roman" w:hAnsi="Arial" w:cs="Arial"/>
              <w:sz w:val="24"/>
              <w:szCs w:val="24"/>
            </w:rPr>
            <w:t>-Se recomanda utilizarea de masini/echipamente performante, cu emisii reduse de poluanti din arderea combustibililor (catalizator, consum de motorina cu continut redus de sulf, eficienta sporita a arderii in motoare ; se va evita utilizarea masinilor non-Euro);</w:t>
          </w:r>
        </w:p>
        <w:p w:rsidR="00775E1B" w:rsidRPr="00064762" w:rsidRDefault="00775E1B" w:rsidP="00775E1B">
          <w:pPr>
            <w:autoSpaceDE w:val="0"/>
            <w:autoSpaceDN w:val="0"/>
            <w:adjustRightInd w:val="0"/>
            <w:spacing w:after="0" w:line="240" w:lineRule="auto"/>
            <w:ind w:left="720"/>
            <w:jc w:val="both"/>
            <w:rPr>
              <w:rFonts w:ascii="Arial" w:eastAsia="Times New Roman" w:hAnsi="Arial" w:cs="Arial"/>
              <w:sz w:val="24"/>
              <w:szCs w:val="24"/>
            </w:rPr>
          </w:pPr>
          <w:r w:rsidRPr="00064762">
            <w:rPr>
              <w:rFonts w:ascii="Arial" w:eastAsia="Times New Roman" w:hAnsi="Arial" w:cs="Arial"/>
              <w:sz w:val="24"/>
              <w:szCs w:val="24"/>
            </w:rPr>
            <w:t>- Se va evita stocarea indelungata in perimetrul santierului, sub foma de gramada, a solului excavat; daca nu poate fi utilizat ca material de umplutura sau pentru amenajari ale terenului;</w:t>
          </w:r>
        </w:p>
        <w:p w:rsidR="00775E1B" w:rsidRPr="00064762" w:rsidRDefault="00775E1B" w:rsidP="00775E1B">
          <w:pPr>
            <w:widowControl w:val="0"/>
            <w:tabs>
              <w:tab w:val="num" w:pos="992"/>
            </w:tabs>
            <w:overflowPunct w:val="0"/>
            <w:autoSpaceDE w:val="0"/>
            <w:autoSpaceDN w:val="0"/>
            <w:adjustRightInd w:val="0"/>
            <w:spacing w:after="0" w:line="240" w:lineRule="auto"/>
            <w:ind w:left="720" w:right="120"/>
            <w:jc w:val="both"/>
            <w:rPr>
              <w:rFonts w:ascii="Arial" w:hAnsi="Arial" w:cs="Arial"/>
              <w:sz w:val="24"/>
              <w:szCs w:val="24"/>
              <w:lang w:val="es-ES"/>
            </w:rPr>
          </w:pPr>
          <w:r w:rsidRPr="00064762">
            <w:rPr>
              <w:rFonts w:ascii="Arial" w:hAnsi="Arial" w:cs="Arial"/>
              <w:sz w:val="24"/>
              <w:szCs w:val="24"/>
              <w:lang w:val="es-ES"/>
            </w:rPr>
            <w:t>-Pe timpul executiei lucrarilor de investitie se vor lua masuri pentru incadrarea emisiilor si imisiilor de pulberi in atmosfera in limitele admise stabilite de legislatia de mediu in vigoare, privind protectia atmosferei.</w:t>
          </w:r>
        </w:p>
        <w:p w:rsidR="00775E1B" w:rsidRPr="00064762" w:rsidRDefault="00775E1B" w:rsidP="00775E1B">
          <w:pPr>
            <w:pStyle w:val="CaracterCaracter0"/>
            <w:ind w:left="720"/>
            <w:jc w:val="both"/>
            <w:rPr>
              <w:rFonts w:ascii="Arial" w:hAnsi="Arial" w:cs="Arial"/>
              <w:lang w:val="ro-RO"/>
            </w:rPr>
          </w:pPr>
          <w:r w:rsidRPr="00064762">
            <w:rPr>
              <w:rFonts w:ascii="Arial" w:hAnsi="Arial" w:cs="Arial"/>
            </w:rPr>
            <w:t>-Se vor intreprinde masuri de reducere a poluarii cu pulberi printr-un transport si o manipulare adecvata a materialelor de constructie si materialelor excavate pe parcursul efectuarii lucrarilor;</w:t>
          </w:r>
        </w:p>
        <w:p w:rsidR="00775E1B" w:rsidRPr="00B04DD3" w:rsidRDefault="00775E1B" w:rsidP="00B04DD3">
          <w:pPr>
            <w:pStyle w:val="Listparagraf"/>
            <w:numPr>
              <w:ilvl w:val="0"/>
              <w:numId w:val="23"/>
            </w:numPr>
            <w:autoSpaceDE w:val="0"/>
            <w:autoSpaceDN w:val="0"/>
            <w:adjustRightInd w:val="0"/>
            <w:spacing w:after="0" w:line="240" w:lineRule="auto"/>
            <w:jc w:val="both"/>
            <w:rPr>
              <w:rFonts w:ascii="Arial" w:eastAsia="Times New Roman" w:hAnsi="Arial" w:cs="Arial"/>
              <w:b/>
              <w:sz w:val="24"/>
              <w:szCs w:val="24"/>
              <w:lang w:val="it-IT"/>
            </w:rPr>
          </w:pPr>
          <w:r w:rsidRPr="00B04DD3">
            <w:rPr>
              <w:rFonts w:ascii="Arial" w:eastAsia="Times New Roman" w:hAnsi="Arial" w:cs="Arial"/>
              <w:b/>
              <w:sz w:val="24"/>
              <w:szCs w:val="24"/>
              <w:lang w:val="it-IT"/>
            </w:rPr>
            <w:lastRenderedPageBreak/>
            <w:t>Protecţia solului şi a subsolului:</w:t>
          </w:r>
        </w:p>
        <w:p w:rsidR="00775E1B" w:rsidRDefault="00775E1B" w:rsidP="00775E1B">
          <w:pPr>
            <w:autoSpaceDE w:val="0"/>
            <w:autoSpaceDN w:val="0"/>
            <w:adjustRightInd w:val="0"/>
            <w:spacing w:after="0" w:line="240" w:lineRule="auto"/>
            <w:ind w:left="720"/>
            <w:jc w:val="both"/>
            <w:rPr>
              <w:rFonts w:ascii="Arial" w:hAnsi="Arial" w:cs="Arial"/>
              <w:sz w:val="24"/>
              <w:szCs w:val="24"/>
              <w:lang w:val="es-ES"/>
            </w:rPr>
          </w:pPr>
          <w:r w:rsidRPr="00064762">
            <w:rPr>
              <w:rFonts w:ascii="Arial" w:hAnsi="Arial" w:cs="Arial"/>
              <w:sz w:val="24"/>
              <w:szCs w:val="24"/>
              <w:lang w:val="es-ES"/>
            </w:rPr>
            <w:t>-Amenajarea de spatii si dotari corespunzatoare pentru depozitarea materialelor si a parcarii utilajelor, pentru co</w:t>
          </w:r>
          <w:r>
            <w:rPr>
              <w:rFonts w:ascii="Arial" w:hAnsi="Arial" w:cs="Arial"/>
              <w:sz w:val="24"/>
              <w:szCs w:val="24"/>
              <w:lang w:val="es-ES"/>
            </w:rPr>
            <w:t>lectarea selectiva a deseurilor;</w:t>
          </w:r>
          <w:r w:rsidRPr="00064762">
            <w:rPr>
              <w:rFonts w:ascii="Arial" w:hAnsi="Arial" w:cs="Arial"/>
              <w:sz w:val="24"/>
              <w:szCs w:val="24"/>
              <w:lang w:val="es-ES"/>
            </w:rPr>
            <w:t xml:space="preserve"> </w:t>
          </w:r>
        </w:p>
        <w:p w:rsidR="00775E1B" w:rsidRPr="00064762" w:rsidRDefault="00775E1B" w:rsidP="00775E1B">
          <w:pPr>
            <w:autoSpaceDE w:val="0"/>
            <w:autoSpaceDN w:val="0"/>
            <w:adjustRightInd w:val="0"/>
            <w:spacing w:after="0" w:line="240" w:lineRule="auto"/>
            <w:ind w:left="720"/>
            <w:jc w:val="both"/>
            <w:rPr>
              <w:rFonts w:ascii="Arial" w:eastAsia="Times New Roman" w:hAnsi="Arial" w:cs="Arial"/>
              <w:sz w:val="24"/>
              <w:szCs w:val="24"/>
              <w:lang w:val="it-IT"/>
            </w:rPr>
          </w:pPr>
          <w:r w:rsidRPr="00064762">
            <w:rPr>
              <w:rFonts w:ascii="Arial" w:eastAsia="Times New Roman" w:hAnsi="Arial" w:cs="Arial"/>
              <w:sz w:val="24"/>
              <w:szCs w:val="24"/>
              <w:lang w:val="it-IT"/>
            </w:rPr>
            <w:t>-Materialele de constructii nu se vor depozita direct pe sol;</w:t>
          </w:r>
          <w:r w:rsidRPr="00064762">
            <w:rPr>
              <w:rFonts w:ascii="Arial" w:eastAsia="Times New Roman" w:hAnsi="Arial" w:cs="Arial"/>
              <w:sz w:val="24"/>
              <w:szCs w:val="24"/>
              <w:lang w:val="ro-RO" w:eastAsia="ro-RO"/>
            </w:rPr>
            <w:t xml:space="preserve"> respectarea locurilor de parcare pentru utilajele de transport;</w:t>
          </w:r>
        </w:p>
        <w:p w:rsidR="00775E1B" w:rsidRPr="00064762" w:rsidRDefault="00775E1B" w:rsidP="00775E1B">
          <w:pPr>
            <w:spacing w:after="0"/>
            <w:ind w:left="720" w:right="-235"/>
            <w:jc w:val="both"/>
            <w:rPr>
              <w:rFonts w:ascii="Arial" w:hAnsi="Arial" w:cs="Arial"/>
              <w:sz w:val="24"/>
              <w:szCs w:val="24"/>
              <w:lang w:val="ro-RO"/>
            </w:rPr>
          </w:pPr>
          <w:r w:rsidRPr="00064762">
            <w:rPr>
              <w:rFonts w:ascii="Arial" w:hAnsi="Arial" w:cs="Arial"/>
              <w:sz w:val="24"/>
              <w:szCs w:val="24"/>
              <w:lang w:val="ro-RO"/>
            </w:rPr>
            <w:t>-Utilajele folosite pe durata de realizarea a lucrarilor  precum si mijloacele de transport, vor avea o stare tehnica corespunzatoare ,astfel incat sa fie exclusa orice posibilitate de poluare a mediului inconjurator cu combustibil ori material lubrifiant direct sau indirect;</w:t>
          </w:r>
        </w:p>
        <w:p w:rsidR="00775E1B" w:rsidRPr="00064762" w:rsidRDefault="00775E1B" w:rsidP="00775E1B">
          <w:pPr>
            <w:spacing w:after="0"/>
            <w:ind w:left="720" w:right="-235"/>
            <w:jc w:val="both"/>
            <w:rPr>
              <w:rFonts w:ascii="Arial" w:hAnsi="Arial" w:cs="Arial"/>
              <w:sz w:val="24"/>
              <w:szCs w:val="24"/>
              <w:lang w:val="ro-RO"/>
            </w:rPr>
          </w:pPr>
          <w:r w:rsidRPr="00064762">
            <w:rPr>
              <w:rFonts w:ascii="Arial" w:hAnsi="Arial" w:cs="Arial"/>
              <w:sz w:val="24"/>
              <w:szCs w:val="24"/>
              <w:lang w:val="ro-RO"/>
            </w:rPr>
            <w:t>-Se interzic lucrarile de intetinere si reparatii la utilajele si mijloacele de transport in cadrul obiectivului de investitie acestea se vor realiza numai prin unitati specializate autorizate ;</w:t>
          </w:r>
        </w:p>
        <w:p w:rsidR="00775E1B" w:rsidRPr="00064762" w:rsidRDefault="00775E1B" w:rsidP="00775E1B">
          <w:pPr>
            <w:spacing w:after="0"/>
            <w:ind w:left="720" w:right="-235"/>
            <w:jc w:val="both"/>
            <w:rPr>
              <w:rFonts w:ascii="Arial" w:hAnsi="Arial" w:cs="Arial"/>
              <w:sz w:val="24"/>
              <w:szCs w:val="24"/>
              <w:lang w:val="ro-RO"/>
            </w:rPr>
          </w:pPr>
          <w:r w:rsidRPr="00064762">
            <w:rPr>
              <w:rFonts w:ascii="Arial" w:hAnsi="Arial" w:cs="Arial"/>
              <w:sz w:val="24"/>
              <w:szCs w:val="24"/>
              <w:lang w:val="ro-RO"/>
            </w:rPr>
            <w:t>-In timpul lucrarilor se vor folosi utilaje performante care nu produc pierderi de substante poluante  si care nu genereaza zgomot peste limite admise ;</w:t>
          </w:r>
        </w:p>
        <w:p w:rsidR="00775E1B" w:rsidRPr="00064762" w:rsidRDefault="00775E1B" w:rsidP="00775E1B">
          <w:pPr>
            <w:spacing w:after="0"/>
            <w:ind w:left="720" w:right="-235"/>
            <w:jc w:val="both"/>
            <w:rPr>
              <w:rFonts w:ascii="Arial" w:hAnsi="Arial" w:cs="Arial"/>
              <w:sz w:val="24"/>
              <w:szCs w:val="24"/>
              <w:lang w:val="ro-RO"/>
            </w:rPr>
          </w:pPr>
          <w:r w:rsidRPr="00064762">
            <w:rPr>
              <w:rFonts w:ascii="Arial" w:hAnsi="Arial" w:cs="Arial"/>
              <w:sz w:val="24"/>
              <w:szCs w:val="24"/>
              <w:lang w:val="ro-RO"/>
            </w:rPr>
            <w:t>-Materialele necesare executarii lucrarilor vor fi depozitate numai in locuri special amenajate in incinta obiectivului de investitii, astfel incat sa se asigure protectia factorilor de mediu;</w:t>
          </w:r>
        </w:p>
        <w:p w:rsidR="00775E1B" w:rsidRPr="00064762" w:rsidRDefault="00775E1B" w:rsidP="00775E1B">
          <w:pPr>
            <w:spacing w:after="0"/>
            <w:ind w:left="720" w:right="-235"/>
            <w:jc w:val="both"/>
            <w:rPr>
              <w:rFonts w:ascii="Arial" w:hAnsi="Arial" w:cs="Arial"/>
              <w:sz w:val="24"/>
              <w:szCs w:val="24"/>
              <w:lang w:val="ro-RO"/>
            </w:rPr>
          </w:pPr>
          <w:r w:rsidRPr="00064762">
            <w:rPr>
              <w:rFonts w:ascii="Arial" w:hAnsi="Arial" w:cs="Arial"/>
              <w:sz w:val="24"/>
              <w:szCs w:val="24"/>
              <w:lang w:val="ro-RO"/>
            </w:rPr>
            <w:t xml:space="preserve">-Nu se vor depozita materiale de constructii sau deseuri in afara perimetrului detinut de titularul proiectului; </w:t>
          </w:r>
        </w:p>
        <w:p w:rsidR="00775E1B" w:rsidRPr="00064762" w:rsidRDefault="00775E1B" w:rsidP="00775E1B">
          <w:pPr>
            <w:spacing w:after="0"/>
            <w:ind w:left="720"/>
            <w:jc w:val="both"/>
            <w:rPr>
              <w:rFonts w:ascii="Arial" w:eastAsia="Times New Roman" w:hAnsi="Arial" w:cs="Arial"/>
              <w:sz w:val="24"/>
              <w:szCs w:val="24"/>
              <w:lang w:val="ro-RO" w:eastAsia="ro-RO"/>
            </w:rPr>
          </w:pPr>
          <w:r w:rsidRPr="00064762">
            <w:rPr>
              <w:rFonts w:ascii="Arial" w:eastAsia="Times New Roman" w:hAnsi="Arial" w:cs="Arial"/>
              <w:sz w:val="24"/>
              <w:szCs w:val="24"/>
              <w:lang w:val="ro-RO" w:eastAsia="ro-RO"/>
            </w:rPr>
            <w:t>-La organizarea de şantier se vor amplasa toalete ecologice pentru uzul echipei de pe şantier.</w:t>
          </w:r>
          <w:r w:rsidRPr="00064762">
            <w:rPr>
              <w:rFonts w:ascii="Arial" w:hAnsi="Arial" w:cs="Arial"/>
              <w:sz w:val="24"/>
              <w:szCs w:val="24"/>
            </w:rPr>
            <w:t xml:space="preserve"> </w:t>
          </w:r>
          <w:r w:rsidRPr="00064762">
            <w:rPr>
              <w:rFonts w:ascii="Arial" w:eastAsia="Times New Roman" w:hAnsi="Arial" w:cs="Arial"/>
              <w:sz w:val="24"/>
              <w:szCs w:val="24"/>
            </w:rPr>
            <w:t>Toaletele vor fi vidanjate.periodic;</w:t>
          </w:r>
        </w:p>
        <w:p w:rsidR="00775E1B" w:rsidRPr="00064762" w:rsidRDefault="00775E1B" w:rsidP="00775E1B">
          <w:pPr>
            <w:pStyle w:val="CaracterCaracter0"/>
            <w:ind w:left="720"/>
            <w:jc w:val="both"/>
            <w:rPr>
              <w:rFonts w:ascii="Arial" w:hAnsi="Arial" w:cs="Arial"/>
            </w:rPr>
          </w:pPr>
          <w:r w:rsidRPr="00064762">
            <w:rPr>
              <w:rFonts w:ascii="Arial" w:hAnsi="Arial" w:cs="Arial"/>
            </w:rPr>
            <w:t xml:space="preserve">-Lucrările de excavaţie vor avea loc controlat, la adâncimea şi în condiţiile autorizate prin proiectul tehnic; </w:t>
          </w:r>
        </w:p>
        <w:p w:rsidR="00775E1B" w:rsidRPr="00064762" w:rsidRDefault="00775E1B" w:rsidP="00775E1B">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w:t>
          </w:r>
          <w:r w:rsidRPr="00064762">
            <w:rPr>
              <w:rFonts w:ascii="Arial" w:hAnsi="Arial" w:cs="Arial"/>
              <w:sz w:val="24"/>
              <w:szCs w:val="24"/>
              <w:lang w:val="ro-RO"/>
            </w:rPr>
            <w:t>Evitarea degradarii terenurilor invecinate amplasamentului, prin stationarea utilajelor, depozitarea de materiale, etc.;</w:t>
          </w:r>
        </w:p>
        <w:p w:rsidR="00775E1B" w:rsidRPr="00064762" w:rsidRDefault="00775E1B" w:rsidP="00775E1B">
          <w:pPr>
            <w:autoSpaceDE w:val="0"/>
            <w:autoSpaceDN w:val="0"/>
            <w:adjustRightInd w:val="0"/>
            <w:spacing w:after="0" w:line="240" w:lineRule="auto"/>
            <w:ind w:left="720"/>
            <w:jc w:val="both"/>
            <w:rPr>
              <w:rFonts w:ascii="Arial" w:hAnsi="Arial" w:cs="Arial"/>
              <w:sz w:val="24"/>
              <w:szCs w:val="24"/>
              <w:lang w:val="es-ES"/>
            </w:rPr>
          </w:pPr>
          <w:r w:rsidRPr="00064762">
            <w:rPr>
              <w:rFonts w:ascii="Arial" w:hAnsi="Arial" w:cs="Arial"/>
              <w:sz w:val="24"/>
              <w:szCs w:val="24"/>
              <w:lang w:val="es-ES"/>
            </w:rPr>
            <w:t>-Refacerea ecologica a zonelor afectate de organizarea de santier.</w:t>
          </w:r>
        </w:p>
        <w:p w:rsidR="00775E1B" w:rsidRPr="00B04DD3" w:rsidRDefault="00775E1B" w:rsidP="00B04DD3">
          <w:pPr>
            <w:pStyle w:val="Listparagraf"/>
            <w:numPr>
              <w:ilvl w:val="0"/>
              <w:numId w:val="23"/>
            </w:numPr>
            <w:autoSpaceDE w:val="0"/>
            <w:autoSpaceDN w:val="0"/>
            <w:adjustRightInd w:val="0"/>
            <w:spacing w:after="0"/>
            <w:jc w:val="both"/>
            <w:rPr>
              <w:rFonts w:ascii="Arial" w:hAnsi="Arial" w:cs="Arial"/>
              <w:b/>
              <w:color w:val="000000"/>
              <w:sz w:val="24"/>
              <w:szCs w:val="24"/>
              <w:lang w:val="it-IT"/>
            </w:rPr>
          </w:pPr>
          <w:r w:rsidRPr="00B04DD3">
            <w:rPr>
              <w:rFonts w:ascii="Arial" w:hAnsi="Arial" w:cs="Arial"/>
              <w:b/>
              <w:color w:val="000000"/>
              <w:sz w:val="24"/>
              <w:szCs w:val="24"/>
              <w:lang w:val="it-IT"/>
            </w:rPr>
            <w:t>Protectia calitatii apei</w:t>
          </w:r>
        </w:p>
        <w:p w:rsidR="00775E1B" w:rsidRPr="00064762" w:rsidRDefault="00775E1B" w:rsidP="00775E1B">
          <w:pPr>
            <w:autoSpaceDE w:val="0"/>
            <w:autoSpaceDN w:val="0"/>
            <w:adjustRightInd w:val="0"/>
            <w:spacing w:after="0"/>
            <w:ind w:left="720"/>
            <w:jc w:val="both"/>
            <w:rPr>
              <w:rFonts w:ascii="Arial" w:hAnsi="Arial" w:cs="Arial"/>
              <w:color w:val="000000"/>
              <w:sz w:val="24"/>
              <w:szCs w:val="24"/>
              <w:lang w:val="es-ES"/>
            </w:rPr>
          </w:pPr>
          <w:r w:rsidRPr="00064762">
            <w:rPr>
              <w:rFonts w:ascii="Arial" w:hAnsi="Arial" w:cs="Arial"/>
              <w:color w:val="000000"/>
              <w:sz w:val="24"/>
              <w:szCs w:val="24"/>
              <w:lang w:val="es-ES"/>
            </w:rPr>
            <w:t>-Se interzice  evacuarea  apelor  uzate  ,fecaloid menajere , substante periculoase rezultate din derularea lu</w:t>
          </w:r>
          <w:r w:rsidR="00C224A4">
            <w:rPr>
              <w:rFonts w:ascii="Arial" w:hAnsi="Arial" w:cs="Arial"/>
              <w:color w:val="000000"/>
              <w:sz w:val="24"/>
              <w:szCs w:val="24"/>
              <w:lang w:val="es-ES"/>
            </w:rPr>
            <w:t>crarilor, in mod direct in ape</w:t>
          </w:r>
          <w:r w:rsidRPr="00064762">
            <w:rPr>
              <w:rFonts w:ascii="Arial" w:hAnsi="Arial" w:cs="Arial"/>
              <w:color w:val="000000"/>
              <w:sz w:val="24"/>
              <w:szCs w:val="24"/>
              <w:lang w:val="es-ES"/>
            </w:rPr>
            <w:t xml:space="preserve"> de suprafata;                                                                                                                                                        </w:t>
          </w:r>
        </w:p>
        <w:p w:rsidR="00775E1B" w:rsidRDefault="00775E1B" w:rsidP="00775E1B">
          <w:pPr>
            <w:spacing w:after="0" w:line="240" w:lineRule="auto"/>
            <w:ind w:left="720"/>
            <w:jc w:val="both"/>
            <w:rPr>
              <w:rFonts w:ascii="Arial" w:hAnsi="Arial" w:cs="Arial"/>
              <w:sz w:val="24"/>
              <w:szCs w:val="24"/>
            </w:rPr>
          </w:pPr>
          <w:r w:rsidRPr="00064762">
            <w:rPr>
              <w:rFonts w:ascii="Arial" w:hAnsi="Arial" w:cs="Arial"/>
              <w:sz w:val="24"/>
              <w:szCs w:val="24"/>
            </w:rPr>
            <w:t>-In perioada de executie a lucrarilor cat si la functionare  se vor lua toate masurile ce se impun pentru a elimina pericolul poluarii apelor subterane si de suprafata prin evitarea pierderilor de materiale si substante cu potential poluant;</w:t>
          </w:r>
        </w:p>
        <w:p w:rsidR="0021593D" w:rsidRPr="009E7E5F" w:rsidRDefault="0021593D" w:rsidP="0021593D">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w:t>
          </w:r>
          <w:r w:rsidRPr="009E7E5F">
            <w:rPr>
              <w:rFonts w:ascii="Arial" w:hAnsi="Arial" w:cs="Arial"/>
              <w:sz w:val="24"/>
              <w:szCs w:val="24"/>
              <w:lang w:val="ro-RO"/>
            </w:rPr>
            <w:t>Repararea/spălarea utilajelor și schimburile de ulei la acestea nu se vo</w:t>
          </w:r>
          <w:r>
            <w:rPr>
              <w:rFonts w:ascii="Arial" w:hAnsi="Arial" w:cs="Arial"/>
              <w:sz w:val="24"/>
              <w:szCs w:val="24"/>
              <w:lang w:val="ro-RO"/>
            </w:rPr>
            <w:t>r executa pe amplasament, aceste operatiuni se vor efectua in unitati specializate autorizate;</w:t>
          </w:r>
        </w:p>
        <w:p w:rsidR="00775E1B" w:rsidRDefault="00775E1B" w:rsidP="00775E1B">
          <w:pPr>
            <w:spacing w:after="0" w:line="240" w:lineRule="auto"/>
            <w:ind w:left="720"/>
            <w:jc w:val="both"/>
            <w:rPr>
              <w:rFonts w:ascii="Arial" w:hAnsi="Arial" w:cs="Arial"/>
              <w:sz w:val="24"/>
              <w:szCs w:val="24"/>
            </w:rPr>
          </w:pPr>
          <w:r w:rsidRPr="00064762">
            <w:rPr>
              <w:rFonts w:ascii="Arial" w:hAnsi="Arial" w:cs="Arial"/>
              <w:sz w:val="24"/>
              <w:szCs w:val="24"/>
            </w:rPr>
            <w:t>-Nu se vor spala obiecte, produse, ambalaje, materiale care pot produce poluarea solului/subsolului respectiv a apelor de suprafata/subterane;</w:t>
          </w:r>
        </w:p>
        <w:p w:rsidR="00775E1B" w:rsidRPr="00B04DD3" w:rsidRDefault="00775E1B" w:rsidP="00B04DD3">
          <w:pPr>
            <w:pStyle w:val="Listparagraf"/>
            <w:numPr>
              <w:ilvl w:val="0"/>
              <w:numId w:val="23"/>
            </w:numPr>
            <w:spacing w:after="0"/>
            <w:jc w:val="both"/>
            <w:rPr>
              <w:rFonts w:ascii="Arial" w:eastAsia="Times New Roman" w:hAnsi="Arial" w:cs="Arial"/>
              <w:b/>
              <w:sz w:val="24"/>
              <w:szCs w:val="24"/>
              <w:lang w:val="ro-RO" w:eastAsia="ro-RO"/>
            </w:rPr>
          </w:pPr>
          <w:r w:rsidRPr="00B04DD3">
            <w:rPr>
              <w:rFonts w:ascii="Arial" w:eastAsia="Times New Roman" w:hAnsi="Arial" w:cs="Arial"/>
              <w:b/>
              <w:sz w:val="24"/>
              <w:szCs w:val="24"/>
              <w:lang w:val="ro-RO" w:eastAsia="ro-RO"/>
            </w:rPr>
            <w:t>Protectia impotriva zgomotului si vibratiilor</w:t>
          </w:r>
        </w:p>
        <w:p w:rsidR="00775E1B" w:rsidRPr="00064762" w:rsidRDefault="00775E1B" w:rsidP="00775E1B">
          <w:pPr>
            <w:spacing w:after="0"/>
            <w:ind w:left="720"/>
            <w:jc w:val="both"/>
            <w:rPr>
              <w:rFonts w:ascii="Arial" w:eastAsia="Times New Roman" w:hAnsi="Arial" w:cs="Arial"/>
              <w:sz w:val="24"/>
              <w:szCs w:val="24"/>
              <w:lang w:val="ro-RO" w:eastAsia="ro-RO"/>
            </w:rPr>
          </w:pPr>
          <w:r w:rsidRPr="00064762">
            <w:rPr>
              <w:rFonts w:ascii="Arial" w:eastAsia="Times New Roman" w:hAnsi="Arial" w:cs="Arial"/>
              <w:sz w:val="24"/>
              <w:szCs w:val="24"/>
              <w:lang w:val="ro-RO" w:eastAsia="ro-RO"/>
            </w:rPr>
            <w:t>- Respectarea condiţiilor de montaj şi funcţionare a grupurilor de utilaje generatoare de zgomot şi vibraţii, conform agrementului tehnic şi instrucţiunilorde lucru elaborate;</w:t>
          </w:r>
        </w:p>
        <w:p w:rsidR="00775E1B" w:rsidRDefault="00775E1B" w:rsidP="00775E1B">
          <w:pPr>
            <w:spacing w:after="0"/>
            <w:ind w:left="720"/>
            <w:jc w:val="both"/>
            <w:rPr>
              <w:rFonts w:ascii="Arial" w:eastAsia="Times New Roman" w:hAnsi="Arial" w:cs="Arial"/>
              <w:sz w:val="24"/>
              <w:szCs w:val="24"/>
              <w:lang w:val="ro-RO" w:eastAsia="ro-RO"/>
            </w:rPr>
          </w:pPr>
          <w:r w:rsidRPr="00064762">
            <w:rPr>
              <w:rFonts w:ascii="Arial" w:eastAsia="Times New Roman" w:hAnsi="Arial" w:cs="Arial"/>
              <w:sz w:val="24"/>
              <w:szCs w:val="24"/>
              <w:lang w:val="ro-RO" w:eastAsia="ro-RO"/>
            </w:rPr>
            <w:t>- Se vor inspecta la începutul lucrului utilajele pentru a nu se depăşi nejustificat zgomotul şi vibraţiile;</w:t>
          </w:r>
        </w:p>
        <w:p w:rsidR="0021593D" w:rsidRPr="009E2304" w:rsidRDefault="0021593D" w:rsidP="0021593D">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r w:rsidRPr="009E2304">
            <w:rPr>
              <w:rFonts w:ascii="Arial" w:hAnsi="Arial" w:cs="Arial"/>
              <w:sz w:val="24"/>
              <w:szCs w:val="24"/>
              <w:lang w:val="ro-RO"/>
            </w:rPr>
            <w:t>Se va respecta STAS 10.009/1988-Acustica urbana, limitele admisibile ale nivelului de zgomot si Ord.MS 119/2014 pentru aprobarea Normelor de igienă şi sănătate publică privind mediul de viaţă al populaţiei</w:t>
          </w:r>
        </w:p>
        <w:p w:rsidR="0021593D" w:rsidRPr="00B04DD3" w:rsidRDefault="0021593D" w:rsidP="00B04DD3">
          <w:pPr>
            <w:pStyle w:val="Listparagraf"/>
            <w:numPr>
              <w:ilvl w:val="0"/>
              <w:numId w:val="23"/>
            </w:numPr>
            <w:autoSpaceDE w:val="0"/>
            <w:autoSpaceDN w:val="0"/>
            <w:adjustRightInd w:val="0"/>
            <w:spacing w:after="0" w:line="240" w:lineRule="auto"/>
            <w:jc w:val="both"/>
            <w:rPr>
              <w:rFonts w:ascii="Arial" w:hAnsi="Arial" w:cs="Arial"/>
              <w:b/>
              <w:sz w:val="24"/>
              <w:szCs w:val="24"/>
              <w:lang w:val="ro-RO"/>
            </w:rPr>
          </w:pPr>
          <w:r w:rsidRPr="00B04DD3">
            <w:rPr>
              <w:rFonts w:ascii="Arial" w:hAnsi="Arial" w:cs="Arial"/>
              <w:b/>
              <w:sz w:val="24"/>
              <w:szCs w:val="24"/>
              <w:lang w:val="ro-RO"/>
            </w:rPr>
            <w:t>Protectia asezarii umane si a altor obiective</w:t>
          </w:r>
        </w:p>
        <w:p w:rsidR="0021593D" w:rsidRPr="0026108D" w:rsidRDefault="0021593D" w:rsidP="0021593D">
          <w:pPr>
            <w:spacing w:after="0" w:line="240" w:lineRule="auto"/>
            <w:ind w:firstLine="720"/>
            <w:jc w:val="both"/>
            <w:rPr>
              <w:rFonts w:ascii="Arial" w:hAnsi="Arial" w:cs="Arial"/>
              <w:color w:val="FF0000"/>
              <w:sz w:val="24"/>
              <w:szCs w:val="24"/>
            </w:rPr>
          </w:pPr>
          <w:r>
            <w:rPr>
              <w:rFonts w:ascii="Arial" w:hAnsi="Arial" w:cs="Arial"/>
              <w:sz w:val="24"/>
              <w:szCs w:val="24"/>
            </w:rPr>
            <w:t>-</w:t>
          </w:r>
          <w:r w:rsidRPr="009E7E5F">
            <w:rPr>
              <w:rFonts w:ascii="Arial" w:hAnsi="Arial" w:cs="Arial"/>
              <w:sz w:val="24"/>
              <w:szCs w:val="24"/>
            </w:rPr>
            <w:t>Se vor prevederile si Ord.MS 119/2014 pentru aprobarea Normelor de igienă şi</w:t>
          </w:r>
          <w:r w:rsidRPr="009E2304">
            <w:rPr>
              <w:rFonts w:ascii="Arial" w:hAnsi="Arial" w:cs="Arial"/>
              <w:sz w:val="24"/>
              <w:szCs w:val="24"/>
              <w:lang w:val="ro-RO"/>
            </w:rPr>
            <w:t xml:space="preserve"> sănătate</w:t>
          </w:r>
        </w:p>
        <w:p w:rsidR="0021593D" w:rsidRPr="009E2304" w:rsidRDefault="0021593D" w:rsidP="0021593D">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lastRenderedPageBreak/>
            <w:t>-</w:t>
          </w:r>
          <w:r w:rsidRPr="009E2304">
            <w:rPr>
              <w:rFonts w:ascii="Arial" w:hAnsi="Arial" w:cs="Arial"/>
              <w:sz w:val="24"/>
              <w:szCs w:val="24"/>
              <w:lang w:val="ro-RO"/>
            </w:rPr>
            <w:t>Se va respecta STAS 10.009/1988-Acustica urbana, limitele admisibile ale nivelului de zgomot si Ord.MS 119/2014 pentru aprobarea Normelor de igienă şi sănătate publică privind mediul de viaţă al populaţiei</w:t>
          </w:r>
        </w:p>
        <w:p w:rsidR="0021593D" w:rsidRDefault="0021593D" w:rsidP="0021593D">
          <w:pPr>
            <w:autoSpaceDE w:val="0"/>
            <w:autoSpaceDN w:val="0"/>
            <w:adjustRightInd w:val="0"/>
            <w:spacing w:after="0" w:line="240" w:lineRule="auto"/>
            <w:ind w:firstLine="720"/>
            <w:jc w:val="both"/>
            <w:rPr>
              <w:rFonts w:ascii="Times New Roman" w:hAnsi="Times New Roman"/>
              <w:lang w:val="es-ES"/>
            </w:rPr>
          </w:pPr>
        </w:p>
        <w:p w:rsidR="0021593D" w:rsidRPr="009E7E5F" w:rsidRDefault="0021593D" w:rsidP="0021593D">
          <w:pPr>
            <w:autoSpaceDE w:val="0"/>
            <w:autoSpaceDN w:val="0"/>
            <w:adjustRightInd w:val="0"/>
            <w:spacing w:after="0" w:line="240" w:lineRule="auto"/>
            <w:ind w:firstLine="720"/>
            <w:jc w:val="both"/>
            <w:rPr>
              <w:rFonts w:ascii="Arial" w:hAnsi="Arial" w:cs="Arial"/>
              <w:sz w:val="24"/>
              <w:szCs w:val="24"/>
              <w:lang w:val="ro-RO"/>
            </w:rPr>
          </w:pPr>
          <w:r w:rsidRPr="009E7E5F">
            <w:rPr>
              <w:rFonts w:ascii="Arial" w:hAnsi="Arial" w:cs="Arial"/>
              <w:sz w:val="24"/>
              <w:szCs w:val="24"/>
              <w:lang w:val="ro-RO"/>
            </w:rPr>
            <w:t>Refacerea ecologica a zonelor afectate de organizarea de santier.</w:t>
          </w:r>
        </w:p>
        <w:p w:rsidR="0021593D" w:rsidRPr="009E7E5F" w:rsidRDefault="0021593D" w:rsidP="0021593D">
          <w:pPr>
            <w:autoSpaceDE w:val="0"/>
            <w:autoSpaceDN w:val="0"/>
            <w:adjustRightInd w:val="0"/>
            <w:spacing w:after="0" w:line="240" w:lineRule="auto"/>
            <w:jc w:val="both"/>
            <w:rPr>
              <w:rFonts w:ascii="Arial" w:hAnsi="Arial" w:cs="Arial"/>
              <w:sz w:val="24"/>
              <w:szCs w:val="24"/>
              <w:lang w:val="ro-RO"/>
            </w:rPr>
          </w:pPr>
        </w:p>
        <w:p w:rsidR="0021593D" w:rsidRPr="009E7E5F" w:rsidRDefault="0021593D" w:rsidP="0021593D">
          <w:pPr>
            <w:autoSpaceDE w:val="0"/>
            <w:autoSpaceDN w:val="0"/>
            <w:adjustRightInd w:val="0"/>
            <w:spacing w:after="0" w:line="240" w:lineRule="auto"/>
            <w:ind w:firstLine="720"/>
            <w:jc w:val="both"/>
            <w:rPr>
              <w:rFonts w:ascii="Arial" w:hAnsi="Arial" w:cs="Arial"/>
              <w:sz w:val="24"/>
              <w:szCs w:val="24"/>
              <w:lang w:val="ro-RO"/>
            </w:rPr>
          </w:pPr>
          <w:r w:rsidRPr="009E7E5F">
            <w:rPr>
              <w:rFonts w:ascii="Arial" w:hAnsi="Arial" w:cs="Arial"/>
              <w:sz w:val="24"/>
              <w:szCs w:val="24"/>
              <w:lang w:val="ro-RO"/>
            </w:rPr>
            <w:t>Evitarea degradarii terenurilor invecinate amplasamentului, prin stationarea utilajelor, depozitarea de materiale, etc.;</w:t>
          </w:r>
        </w:p>
        <w:p w:rsidR="0021593D" w:rsidRPr="009E7E5F" w:rsidRDefault="0021593D" w:rsidP="0021593D">
          <w:pPr>
            <w:autoSpaceDE w:val="0"/>
            <w:autoSpaceDN w:val="0"/>
            <w:adjustRightInd w:val="0"/>
            <w:spacing w:after="0" w:line="240" w:lineRule="auto"/>
            <w:ind w:firstLine="720"/>
            <w:jc w:val="both"/>
            <w:rPr>
              <w:rFonts w:ascii="Arial" w:hAnsi="Arial" w:cs="Arial"/>
              <w:b/>
              <w:sz w:val="24"/>
              <w:szCs w:val="24"/>
              <w:lang w:val="ro-RO"/>
            </w:rPr>
          </w:pPr>
          <w:r w:rsidRPr="009E7E5F">
            <w:rPr>
              <w:rFonts w:ascii="Arial" w:hAnsi="Arial" w:cs="Arial"/>
              <w:b/>
              <w:sz w:val="24"/>
              <w:szCs w:val="24"/>
              <w:lang w:val="ro-RO"/>
            </w:rPr>
            <w:t>La finalizarea investitiei se va notifica APM Ialomita;</w:t>
          </w:r>
        </w:p>
        <w:p w:rsidR="00C224A4" w:rsidRPr="00064762" w:rsidRDefault="00C224A4" w:rsidP="00775E1B">
          <w:pPr>
            <w:spacing w:after="0"/>
            <w:ind w:left="720"/>
            <w:jc w:val="both"/>
            <w:rPr>
              <w:rFonts w:ascii="Arial" w:eastAsia="Times New Roman" w:hAnsi="Arial" w:cs="Arial"/>
              <w:sz w:val="24"/>
              <w:szCs w:val="24"/>
              <w:lang w:val="ro-RO" w:eastAsia="ro-RO"/>
            </w:rPr>
          </w:pPr>
        </w:p>
        <w:p w:rsidR="00775E1B" w:rsidRDefault="00775E1B" w:rsidP="00775E1B">
          <w:pPr>
            <w:spacing w:after="0" w:line="240" w:lineRule="auto"/>
            <w:jc w:val="both"/>
            <w:rPr>
              <w:rFonts w:ascii="Arial" w:hAnsi="Arial" w:cs="Arial"/>
              <w:sz w:val="24"/>
              <w:szCs w:val="24"/>
              <w:lang w:val="ro-RO"/>
            </w:rPr>
          </w:pPr>
          <w:r w:rsidRPr="00064762">
            <w:rPr>
              <w:rFonts w:ascii="Arial" w:hAnsi="Arial" w:cs="Arial"/>
              <w:sz w:val="24"/>
              <w:szCs w:val="24"/>
            </w:rPr>
            <w:t xml:space="preserve">    Proiectul propus nu necesită parcurgerea celorlalte etape ale </w:t>
          </w:r>
          <w:r w:rsidRPr="003D1226">
            <w:rPr>
              <w:rFonts w:ascii="Arial" w:hAnsi="Arial" w:cs="Arial"/>
              <w:b/>
              <w:sz w:val="24"/>
              <w:szCs w:val="24"/>
            </w:rPr>
            <w:t>procedurii de evaluare a</w:t>
          </w:r>
          <w:r>
            <w:rPr>
              <w:rFonts w:ascii="Arial" w:hAnsi="Arial" w:cs="Arial"/>
              <w:sz w:val="24"/>
              <w:szCs w:val="24"/>
            </w:rPr>
            <w:t xml:space="preserve"> </w:t>
          </w:r>
          <w:r w:rsidRPr="003D1226">
            <w:rPr>
              <w:rFonts w:ascii="Arial" w:hAnsi="Arial" w:cs="Arial"/>
              <w:b/>
              <w:sz w:val="24"/>
              <w:szCs w:val="24"/>
            </w:rPr>
            <w:t>impactului asupra mediului</w:t>
          </w:r>
          <w:r>
            <w:rPr>
              <w:rFonts w:ascii="Arial" w:hAnsi="Arial" w:cs="Arial"/>
              <w:sz w:val="24"/>
              <w:szCs w:val="24"/>
            </w:rPr>
            <w:t xml:space="preserve"> si</w:t>
          </w:r>
          <w:r w:rsidRPr="00064762">
            <w:rPr>
              <w:rFonts w:ascii="Arial" w:hAnsi="Arial" w:cs="Arial"/>
              <w:sz w:val="24"/>
              <w:szCs w:val="24"/>
            </w:rPr>
            <w:t xml:space="preserve"> de evaluare</w:t>
          </w:r>
          <w:r>
            <w:rPr>
              <w:rFonts w:ascii="Arial" w:hAnsi="Arial" w:cs="Arial"/>
              <w:sz w:val="24"/>
              <w:szCs w:val="24"/>
            </w:rPr>
            <w:t xml:space="preserve"> adecvată</w:t>
          </w:r>
          <w:r w:rsidRPr="00522DB9">
            <w:rPr>
              <w:rFonts w:ascii="Arial" w:hAnsi="Arial" w:cs="Arial"/>
              <w:sz w:val="24"/>
              <w:szCs w:val="24"/>
              <w:lang w:val="ro-RO"/>
            </w:rPr>
            <w:t>.</w:t>
          </w:r>
        </w:p>
        <w:p w:rsidR="00753675" w:rsidRPr="00522DB9" w:rsidRDefault="00AF56CD" w:rsidP="00522DB9">
          <w:pPr>
            <w:spacing w:after="0" w:line="240" w:lineRule="auto"/>
            <w:jc w:val="both"/>
            <w:rPr>
              <w:rFonts w:ascii="Arial" w:hAnsi="Arial" w:cs="Arial"/>
              <w:sz w:val="24"/>
              <w:szCs w:val="24"/>
            </w:rPr>
          </w:pPr>
        </w:p>
      </w:sdtContent>
    </w:sdt>
    <w:p w:rsidR="00595382" w:rsidRPr="00447422" w:rsidRDefault="0023180A"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3180A"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AF56CD"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3180A"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AF56CD" w:rsidP="00D83E21">
          <w:pPr>
            <w:spacing w:after="0" w:line="360" w:lineRule="auto"/>
            <w:ind w:left="2880" w:firstLine="720"/>
            <w:rPr>
              <w:rFonts w:ascii="Arial" w:hAnsi="Arial" w:cs="Arial"/>
              <w:b/>
              <w:bCs/>
              <w:sz w:val="24"/>
              <w:szCs w:val="24"/>
              <w:lang w:val="ro-RO"/>
            </w:rPr>
          </w:pPr>
        </w:p>
        <w:sdt>
          <w:sdtPr>
            <w:rPr>
              <w:rFonts w:ascii="Arial" w:hAnsi="Arial" w:cs="Arial"/>
              <w:b/>
              <w:bCs/>
              <w:sz w:val="24"/>
              <w:szCs w:val="24"/>
              <w:lang w:val="ro-RO"/>
            </w:rPr>
            <w:alias w:val="Câmp editabil text"/>
            <w:tag w:val="CampEditabil"/>
            <w:id w:val="119040934"/>
            <w:placeholder>
              <w:docPart w:val="A34463DD5A40433ABBA1C9DC14B68F70"/>
            </w:placeholder>
          </w:sdtPr>
          <w:sdtEndPr>
            <w:rPr>
              <w:b w:val="0"/>
            </w:rPr>
          </w:sdtEndPr>
          <w:sdtContent>
            <w:p w:rsidR="003D1226" w:rsidRDefault="003D1226" w:rsidP="003D1226">
              <w:pPr>
                <w:spacing w:after="0" w:line="360" w:lineRule="auto"/>
                <w:rPr>
                  <w:rFonts w:ascii="Arial" w:hAnsi="Arial" w:cs="Arial"/>
                  <w:b/>
                  <w:bCs/>
                  <w:sz w:val="24"/>
                  <w:szCs w:val="24"/>
                  <w:lang w:val="ro-RO"/>
                </w:rPr>
              </w:pPr>
            </w:p>
            <w:p w:rsidR="003D1226" w:rsidRDefault="003D1226" w:rsidP="003D1226">
              <w:pPr>
                <w:spacing w:after="0" w:line="360" w:lineRule="auto"/>
                <w:rPr>
                  <w:rFonts w:ascii="Arial" w:hAnsi="Arial" w:cs="Arial"/>
                  <w:b/>
                  <w:bCs/>
                  <w:sz w:val="24"/>
                  <w:szCs w:val="24"/>
                  <w:lang w:val="ro-RO"/>
                </w:rPr>
              </w:pPr>
              <w:r>
                <w:rPr>
                  <w:rFonts w:ascii="Arial" w:hAnsi="Arial" w:cs="Arial"/>
                  <w:b/>
                  <w:bCs/>
                  <w:sz w:val="24"/>
                  <w:szCs w:val="24"/>
                  <w:lang w:val="ro-RO"/>
                </w:rPr>
                <w:t>Prezenta decizie contine 9(noua)pagini si a fost eliberata in 3 exemplare.</w:t>
              </w:r>
            </w:p>
            <w:p w:rsidR="003D1226" w:rsidRDefault="003D1226" w:rsidP="003D1226">
              <w:pPr>
                <w:spacing w:after="0" w:line="360" w:lineRule="auto"/>
                <w:ind w:left="2880" w:firstLine="720"/>
                <w:rPr>
                  <w:rFonts w:ascii="Arial" w:hAnsi="Arial" w:cs="Arial"/>
                  <w:b/>
                  <w:bCs/>
                  <w:sz w:val="24"/>
                  <w:szCs w:val="24"/>
                  <w:lang w:val="ro-RO"/>
                </w:rPr>
              </w:pPr>
            </w:p>
            <w:p w:rsidR="003D1226" w:rsidRDefault="003D1226" w:rsidP="003D122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D1226" w:rsidRPr="00CA4590" w:rsidRDefault="003D1226" w:rsidP="003D122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Laurentiu GHIAURU</w:t>
              </w:r>
            </w:p>
            <w:p w:rsidR="003D1226" w:rsidRPr="00CA4590" w:rsidRDefault="003D1226" w:rsidP="003D1226">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3D1226" w:rsidRPr="00CA4590" w:rsidRDefault="003D1226" w:rsidP="003D1226">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3D1226" w:rsidRDefault="003D1226" w:rsidP="003D1226">
              <w:pPr>
                <w:spacing w:after="0" w:line="240" w:lineRule="auto"/>
                <w:jc w:val="both"/>
                <w:outlineLvl w:val="0"/>
                <w:rPr>
                  <w:rFonts w:ascii="Arial" w:hAnsi="Arial" w:cs="Arial"/>
                  <w:b/>
                  <w:bCs/>
                  <w:sz w:val="24"/>
                  <w:szCs w:val="24"/>
                  <w:lang w:val="ro-RO"/>
                </w:rPr>
              </w:pPr>
            </w:p>
            <w:p w:rsidR="003D1226" w:rsidRDefault="003D1226" w:rsidP="003D1226">
              <w:pPr>
                <w:spacing w:after="0" w:line="240" w:lineRule="auto"/>
                <w:jc w:val="both"/>
                <w:outlineLvl w:val="0"/>
                <w:rPr>
                  <w:rFonts w:ascii="Arial" w:hAnsi="Arial" w:cs="Arial"/>
                  <w:b/>
                  <w:bCs/>
                  <w:sz w:val="24"/>
                  <w:szCs w:val="24"/>
                  <w:lang w:val="ro-RO"/>
                </w:rPr>
              </w:pPr>
            </w:p>
            <w:p w:rsidR="003D1226" w:rsidRPr="00A924D7" w:rsidRDefault="003D1226" w:rsidP="003D1226">
              <w:pPr>
                <w:spacing w:after="0" w:line="240" w:lineRule="auto"/>
                <w:jc w:val="both"/>
                <w:outlineLvl w:val="0"/>
                <w:rPr>
                  <w:rFonts w:ascii="Arial" w:hAnsi="Arial" w:cs="Arial"/>
                  <w:b/>
                  <w:bCs/>
                  <w:sz w:val="24"/>
                  <w:szCs w:val="24"/>
                  <w:lang w:val="ro-RO"/>
                </w:rPr>
              </w:pPr>
              <w:r w:rsidRPr="00A924D7">
                <w:rPr>
                  <w:rFonts w:ascii="Arial" w:hAnsi="Arial" w:cs="Arial"/>
                  <w:b/>
                  <w:bCs/>
                  <w:sz w:val="24"/>
                  <w:szCs w:val="24"/>
                  <w:lang w:val="ro-RO"/>
                </w:rPr>
                <w:t xml:space="preserve">    p. Şef serviciu </w:t>
              </w:r>
              <w:r>
                <w:rPr>
                  <w:rFonts w:ascii="Arial" w:hAnsi="Arial" w:cs="Arial"/>
                  <w:b/>
                  <w:bCs/>
                  <w:sz w:val="24"/>
                  <w:szCs w:val="24"/>
                  <w:lang w:val="ro-RO"/>
                </w:rPr>
                <w:t>AAA</w:t>
              </w:r>
            </w:p>
            <w:p w:rsidR="003D1226" w:rsidRDefault="003D1226" w:rsidP="003D1226">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Marilena POPESCU</w:t>
              </w:r>
            </w:p>
            <w:p w:rsidR="003D1226" w:rsidRDefault="003D1226" w:rsidP="003D1226">
              <w:pPr>
                <w:spacing w:after="0" w:line="240" w:lineRule="auto"/>
                <w:jc w:val="both"/>
                <w:outlineLvl w:val="0"/>
                <w:rPr>
                  <w:rFonts w:ascii="Arial" w:hAnsi="Arial" w:cs="Arial"/>
                  <w:b/>
                  <w:bCs/>
                  <w:sz w:val="24"/>
                  <w:szCs w:val="24"/>
                  <w:lang w:val="ro-RO"/>
                </w:rPr>
              </w:pPr>
            </w:p>
            <w:p w:rsidR="003D1226" w:rsidRDefault="003D1226" w:rsidP="003D1226">
              <w:pPr>
                <w:spacing w:after="0" w:line="240" w:lineRule="auto"/>
                <w:jc w:val="both"/>
                <w:outlineLvl w:val="0"/>
                <w:rPr>
                  <w:rFonts w:ascii="Arial" w:hAnsi="Arial" w:cs="Arial"/>
                  <w:b/>
                  <w:bCs/>
                  <w:sz w:val="24"/>
                  <w:szCs w:val="24"/>
                  <w:lang w:val="ro-RO"/>
                </w:rPr>
              </w:pPr>
            </w:p>
            <w:p w:rsidR="003D1226" w:rsidRDefault="003D1226" w:rsidP="003D1226">
              <w:pPr>
                <w:spacing w:after="0" w:line="240" w:lineRule="auto"/>
                <w:jc w:val="both"/>
                <w:outlineLvl w:val="0"/>
                <w:rPr>
                  <w:rFonts w:ascii="Arial" w:hAnsi="Arial" w:cs="Arial"/>
                  <w:b/>
                  <w:bCs/>
                  <w:sz w:val="24"/>
                  <w:szCs w:val="24"/>
                  <w:lang w:val="ro-RO"/>
                </w:rPr>
              </w:pPr>
            </w:p>
            <w:p w:rsidR="003D1226" w:rsidRDefault="003D1226" w:rsidP="003D1226">
              <w:pPr>
                <w:spacing w:after="0" w:line="240" w:lineRule="auto"/>
                <w:jc w:val="both"/>
                <w:outlineLvl w:val="0"/>
                <w:rPr>
                  <w:rFonts w:ascii="Arial" w:hAnsi="Arial" w:cs="Arial"/>
                  <w:b/>
                  <w:bCs/>
                  <w:sz w:val="24"/>
                  <w:szCs w:val="24"/>
                  <w:lang w:val="ro-RO"/>
                </w:rPr>
              </w:pPr>
            </w:p>
            <w:p w:rsidR="003D1226" w:rsidRDefault="003D1226" w:rsidP="003D1226">
              <w:pPr>
                <w:spacing w:after="0" w:line="240" w:lineRule="auto"/>
                <w:jc w:val="both"/>
                <w:outlineLvl w:val="0"/>
                <w:rPr>
                  <w:rFonts w:ascii="Arial" w:hAnsi="Arial" w:cs="Arial"/>
                  <w:b/>
                  <w:bCs/>
                  <w:sz w:val="24"/>
                  <w:szCs w:val="24"/>
                  <w:lang w:val="ro-RO"/>
                </w:rPr>
              </w:pPr>
            </w:p>
            <w:p w:rsidR="003D1226" w:rsidRDefault="003D1226" w:rsidP="003D1226">
              <w:pPr>
                <w:spacing w:after="0" w:line="240" w:lineRule="auto"/>
                <w:jc w:val="both"/>
                <w:outlineLvl w:val="0"/>
                <w:rPr>
                  <w:rFonts w:ascii="Arial" w:hAnsi="Arial" w:cs="Arial"/>
                  <w:b/>
                  <w:bCs/>
                  <w:sz w:val="24"/>
                  <w:szCs w:val="24"/>
                  <w:lang w:val="ro-RO"/>
                </w:rPr>
              </w:pPr>
            </w:p>
            <w:p w:rsidR="003D1226" w:rsidRPr="00C033AF" w:rsidRDefault="003D1226" w:rsidP="003D1226">
              <w:pPr>
                <w:spacing w:after="0" w:line="240" w:lineRule="auto"/>
                <w:jc w:val="both"/>
                <w:outlineLvl w:val="0"/>
                <w:rPr>
                  <w:rFonts w:ascii="Arial" w:hAnsi="Arial" w:cs="Arial"/>
                  <w:b/>
                  <w:bCs/>
                  <w:sz w:val="24"/>
                  <w:szCs w:val="24"/>
                  <w:lang w:val="ro-RO"/>
                </w:rPr>
              </w:pPr>
            </w:p>
            <w:p w:rsidR="003D1226" w:rsidRDefault="003D1226" w:rsidP="003D1226">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3D1226" w:rsidRDefault="003D1226" w:rsidP="003D1226">
              <w:pPr>
                <w:spacing w:after="0" w:line="360" w:lineRule="auto"/>
                <w:jc w:val="both"/>
                <w:rPr>
                  <w:rFonts w:ascii="Arial" w:hAnsi="Arial" w:cs="Arial"/>
                  <w:bCs/>
                  <w:sz w:val="24"/>
                  <w:szCs w:val="24"/>
                  <w:lang w:val="ro-RO"/>
                </w:rPr>
              </w:pPr>
              <w:r>
                <w:rPr>
                  <w:rFonts w:ascii="Arial" w:hAnsi="Arial" w:cs="Arial"/>
                  <w:bCs/>
                  <w:sz w:val="24"/>
                  <w:szCs w:val="24"/>
                  <w:lang w:val="ro-RO"/>
                </w:rPr>
                <w:t>Luciana FLORITA</w:t>
              </w:r>
            </w:p>
          </w:sdtContent>
        </w:sdt>
        <w:p w:rsidR="003D1226" w:rsidRDefault="003D1226" w:rsidP="007B1968">
          <w:pPr>
            <w:spacing w:after="0" w:line="360" w:lineRule="auto"/>
            <w:jc w:val="both"/>
            <w:rPr>
              <w:rFonts w:ascii="Arial" w:hAnsi="Arial" w:cs="Arial"/>
              <w:bCs/>
              <w:sz w:val="24"/>
              <w:szCs w:val="24"/>
              <w:lang w:val="ro-RO"/>
            </w:rPr>
          </w:pPr>
        </w:p>
        <w:p w:rsidR="0071693D" w:rsidRDefault="00AF56CD" w:rsidP="007B1968">
          <w:pPr>
            <w:spacing w:after="0" w:line="360" w:lineRule="auto"/>
            <w:jc w:val="both"/>
            <w:rPr>
              <w:rFonts w:ascii="Arial" w:hAnsi="Arial" w:cs="Arial"/>
              <w:bCs/>
              <w:sz w:val="24"/>
              <w:szCs w:val="24"/>
              <w:lang w:val="ro-RO"/>
            </w:rPr>
          </w:pPr>
        </w:p>
      </w:sdtContent>
    </w:sdt>
    <w:p w:rsidR="00522DB9" w:rsidRPr="00447422" w:rsidRDefault="00AF56CD" w:rsidP="007B1968">
      <w:pPr>
        <w:spacing w:after="0" w:line="360" w:lineRule="auto"/>
        <w:jc w:val="both"/>
        <w:rPr>
          <w:rFonts w:ascii="Arial" w:hAnsi="Arial" w:cs="Arial"/>
          <w:bCs/>
          <w:sz w:val="24"/>
          <w:szCs w:val="24"/>
          <w:lang w:val="ro-RO"/>
        </w:rPr>
      </w:pPr>
    </w:p>
    <w:p w:rsidR="00522DB9" w:rsidRPr="00447422" w:rsidRDefault="00AF56CD" w:rsidP="00522DB9">
      <w:pPr>
        <w:autoSpaceDE w:val="0"/>
        <w:autoSpaceDN w:val="0"/>
        <w:adjustRightInd w:val="0"/>
        <w:spacing w:after="0" w:line="240" w:lineRule="auto"/>
        <w:jc w:val="both"/>
        <w:rPr>
          <w:rFonts w:ascii="Arial" w:hAnsi="Arial" w:cs="Arial"/>
          <w:sz w:val="24"/>
          <w:szCs w:val="24"/>
        </w:rPr>
      </w:pPr>
    </w:p>
    <w:p w:rsidR="00522DB9" w:rsidRPr="00447422" w:rsidRDefault="00AF56CD" w:rsidP="007B1968">
      <w:pPr>
        <w:spacing w:after="0" w:line="360" w:lineRule="auto"/>
        <w:jc w:val="both"/>
        <w:rPr>
          <w:rFonts w:ascii="Arial" w:hAnsi="Arial" w:cs="Arial"/>
          <w:bCs/>
          <w:sz w:val="24"/>
          <w:szCs w:val="24"/>
          <w:lang w:val="ro-RO"/>
        </w:rPr>
      </w:pPr>
    </w:p>
    <w:p w:rsidR="00522DB9" w:rsidRPr="00447422" w:rsidRDefault="00AF56CD" w:rsidP="007B1968">
      <w:pPr>
        <w:spacing w:after="0" w:line="360" w:lineRule="auto"/>
        <w:jc w:val="both"/>
        <w:rPr>
          <w:rFonts w:ascii="Arial" w:hAnsi="Arial" w:cs="Arial"/>
          <w:bCs/>
          <w:sz w:val="24"/>
          <w:szCs w:val="24"/>
          <w:lang w:val="ro-RO"/>
        </w:rPr>
      </w:pPr>
    </w:p>
    <w:p w:rsidR="00522DB9" w:rsidRPr="00447422" w:rsidRDefault="00AF56CD" w:rsidP="00522DB9">
      <w:pPr>
        <w:autoSpaceDE w:val="0"/>
        <w:autoSpaceDN w:val="0"/>
        <w:adjustRightInd w:val="0"/>
        <w:spacing w:after="0" w:line="240" w:lineRule="auto"/>
        <w:jc w:val="both"/>
        <w:rPr>
          <w:rFonts w:ascii="Arial" w:hAnsi="Arial" w:cs="Arial"/>
          <w:sz w:val="24"/>
          <w:szCs w:val="24"/>
        </w:rPr>
      </w:pPr>
    </w:p>
    <w:p w:rsidR="00522DB9" w:rsidRPr="00447422" w:rsidRDefault="00AF56CD" w:rsidP="007B1968">
      <w:pPr>
        <w:spacing w:after="0" w:line="360" w:lineRule="auto"/>
        <w:jc w:val="both"/>
        <w:rPr>
          <w:rFonts w:ascii="Arial" w:hAnsi="Arial" w:cs="Arial"/>
          <w:bCs/>
          <w:sz w:val="24"/>
          <w:szCs w:val="24"/>
          <w:lang w:val="ro-RO"/>
        </w:rPr>
      </w:pPr>
    </w:p>
    <w:p w:rsidR="00522DB9" w:rsidRPr="00447422" w:rsidRDefault="00AF56CD"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02" w:rsidRDefault="0023180A">
      <w:pPr>
        <w:spacing w:after="0" w:line="240" w:lineRule="auto"/>
      </w:pPr>
      <w:r>
        <w:separator/>
      </w:r>
    </w:p>
  </w:endnote>
  <w:endnote w:type="continuationSeparator" w:id="0">
    <w:p w:rsidR="000F5D02" w:rsidRDefault="0023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3180A"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AF56CD"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2A52A0" w:rsidRDefault="002A52A0" w:rsidP="002A52A0">
        <w:pPr>
          <w:pStyle w:val="Subsol"/>
          <w:pBdr>
            <w:top w:val="single" w:sz="4" w:space="1" w:color="auto"/>
          </w:pBdr>
          <w:jc w:val="center"/>
          <w:rPr>
            <w:sz w:val="20"/>
            <w:szCs w:val="20"/>
          </w:rPr>
        </w:pPr>
      </w:p>
      <w:sdt>
        <w:sdtPr>
          <w:rPr>
            <w:sz w:val="20"/>
            <w:szCs w:val="20"/>
          </w:rPr>
          <w:alias w:val="Câmp editabil text"/>
          <w:tag w:val="CampEditabil"/>
          <w:id w:val="3090330"/>
        </w:sdtPr>
        <w:sdtEndPr>
          <w:rPr>
            <w:sz w:val="22"/>
            <w:szCs w:val="22"/>
          </w:rPr>
        </w:sdtEndPr>
        <w:sdtContent>
          <w:p w:rsidR="002A52A0" w:rsidRPr="007A4C64" w:rsidRDefault="002A52A0" w:rsidP="002A52A0">
            <w:pPr>
              <w:pStyle w:val="Subsol"/>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IALOMITA</w:t>
            </w:r>
          </w:p>
          <w:p w:rsidR="002A52A0" w:rsidRPr="007A4C64" w:rsidRDefault="002A52A0" w:rsidP="002A52A0">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.Mihai Viteazu, Nr.1, </w:t>
            </w:r>
            <w:r w:rsidRPr="007A4C64">
              <w:rPr>
                <w:rFonts w:ascii="Arial" w:hAnsi="Arial" w:cs="Arial"/>
                <w:color w:val="00214E"/>
                <w:sz w:val="20"/>
                <w:szCs w:val="20"/>
                <w:lang w:val="ro-RO"/>
              </w:rPr>
              <w:t xml:space="preserve"> Loc. </w:t>
            </w:r>
            <w:r>
              <w:rPr>
                <w:rFonts w:ascii="Arial" w:hAnsi="Arial" w:cs="Arial"/>
                <w:color w:val="00214E"/>
                <w:sz w:val="20"/>
                <w:szCs w:val="20"/>
                <w:lang w:val="ro-RO"/>
              </w:rPr>
              <w:t>Slobozia, jud. Ialomita</w:t>
            </w:r>
            <w:r w:rsidRPr="007A4C64">
              <w:rPr>
                <w:rFonts w:ascii="Arial" w:hAnsi="Arial" w:cs="Arial"/>
                <w:color w:val="00214E"/>
                <w:sz w:val="20"/>
                <w:szCs w:val="20"/>
                <w:lang w:val="ro-RO"/>
              </w:rPr>
              <w:t>,</w:t>
            </w:r>
          </w:p>
          <w:p w:rsidR="002A52A0" w:rsidRDefault="002A52A0" w:rsidP="002A52A0">
            <w:pPr>
              <w:pStyle w:val="Antet"/>
              <w:jc w:val="center"/>
            </w:pPr>
            <w:r w:rsidRPr="007A4C64">
              <w:rPr>
                <w:rFonts w:ascii="Arial" w:hAnsi="Arial" w:cs="Arial"/>
                <w:color w:val="00214E"/>
                <w:sz w:val="20"/>
                <w:szCs w:val="20"/>
                <w:lang w:val="ro-RO"/>
              </w:rPr>
              <w:t>E-mail:</w:t>
            </w:r>
            <w:r>
              <w:t>office@apmil.anpm.ro</w:t>
            </w:r>
            <w:r>
              <w:rPr>
                <w:rFonts w:ascii="Arial" w:hAnsi="Arial" w:cs="Arial"/>
                <w:color w:val="00214E"/>
                <w:sz w:val="20"/>
                <w:szCs w:val="20"/>
                <w:lang w:val="ro-RO"/>
              </w:rPr>
              <w:t>, Tel. 0243/232971</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0243/215949</w:t>
            </w:r>
          </w:p>
        </w:sdtContent>
      </w:sdt>
      <w:p w:rsidR="00B72680" w:rsidRPr="00C44321" w:rsidRDefault="0023180A" w:rsidP="002A52A0">
        <w:pPr>
          <w:pStyle w:val="Subsol"/>
          <w:pBdr>
            <w:top w:val="single" w:sz="4" w:space="1" w:color="auto"/>
          </w:pBdr>
          <w:jc w:val="center"/>
        </w:pPr>
        <w:r>
          <w:t xml:space="preserve"> </w:t>
        </w:r>
        <w:r>
          <w:fldChar w:fldCharType="begin"/>
        </w:r>
        <w:r>
          <w:instrText xml:space="preserve"> PAGE   \* MERGEFORMAT </w:instrText>
        </w:r>
        <w:r>
          <w:fldChar w:fldCharType="separate"/>
        </w:r>
        <w:r w:rsidR="00AF56C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A0" w:rsidRDefault="002A52A0" w:rsidP="002A52A0">
    <w:pPr>
      <w:pStyle w:val="Subsol"/>
      <w:pBdr>
        <w:top w:val="single" w:sz="4" w:space="1" w:color="auto"/>
      </w:pBdr>
      <w:jc w:val="center"/>
      <w:rPr>
        <w:sz w:val="20"/>
        <w:szCs w:val="20"/>
      </w:rPr>
    </w:pPr>
  </w:p>
  <w:sdt>
    <w:sdtPr>
      <w:rPr>
        <w:sz w:val="20"/>
        <w:szCs w:val="20"/>
      </w:rPr>
      <w:alias w:val="Câmp editabil text"/>
      <w:tag w:val="CampEditabil"/>
      <w:id w:val="-1413147142"/>
    </w:sdtPr>
    <w:sdtEndPr>
      <w:rPr>
        <w:sz w:val="22"/>
        <w:szCs w:val="22"/>
      </w:rPr>
    </w:sdtEndPr>
    <w:sdtContent>
      <w:p w:rsidR="002A52A0" w:rsidRPr="007A4C64" w:rsidRDefault="002A52A0" w:rsidP="002A52A0">
        <w:pPr>
          <w:pStyle w:val="Subsol"/>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IALOMITA</w:t>
        </w:r>
      </w:p>
      <w:p w:rsidR="002A52A0" w:rsidRPr="007A4C64" w:rsidRDefault="002A52A0" w:rsidP="002A52A0">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.Mihai Viteazu, Nr.1, </w:t>
        </w:r>
        <w:r w:rsidRPr="007A4C64">
          <w:rPr>
            <w:rFonts w:ascii="Arial" w:hAnsi="Arial" w:cs="Arial"/>
            <w:color w:val="00214E"/>
            <w:sz w:val="20"/>
            <w:szCs w:val="20"/>
            <w:lang w:val="ro-RO"/>
          </w:rPr>
          <w:t xml:space="preserve"> Loc. </w:t>
        </w:r>
        <w:r>
          <w:rPr>
            <w:rFonts w:ascii="Arial" w:hAnsi="Arial" w:cs="Arial"/>
            <w:color w:val="00214E"/>
            <w:sz w:val="20"/>
            <w:szCs w:val="20"/>
            <w:lang w:val="ro-RO"/>
          </w:rPr>
          <w:t>Slobozia, jud. Ialomita</w:t>
        </w:r>
        <w:r w:rsidRPr="007A4C64">
          <w:rPr>
            <w:rFonts w:ascii="Arial" w:hAnsi="Arial" w:cs="Arial"/>
            <w:color w:val="00214E"/>
            <w:sz w:val="20"/>
            <w:szCs w:val="20"/>
            <w:lang w:val="ro-RO"/>
          </w:rPr>
          <w:t>,</w:t>
        </w:r>
      </w:p>
      <w:p w:rsidR="002A52A0" w:rsidRDefault="002A52A0" w:rsidP="002A52A0">
        <w:pPr>
          <w:pStyle w:val="Antet"/>
          <w:jc w:val="center"/>
        </w:pPr>
        <w:r w:rsidRPr="007A4C64">
          <w:rPr>
            <w:rFonts w:ascii="Arial" w:hAnsi="Arial" w:cs="Arial"/>
            <w:color w:val="00214E"/>
            <w:sz w:val="20"/>
            <w:szCs w:val="20"/>
            <w:lang w:val="ro-RO"/>
          </w:rPr>
          <w:t>E-mail:</w:t>
        </w:r>
        <w:r>
          <w:t>office@apmil.anpm.ro</w:t>
        </w:r>
        <w:r>
          <w:rPr>
            <w:rFonts w:ascii="Arial" w:hAnsi="Arial" w:cs="Arial"/>
            <w:color w:val="00214E"/>
            <w:sz w:val="20"/>
            <w:szCs w:val="20"/>
            <w:lang w:val="ro-RO"/>
          </w:rPr>
          <w:t>, Tel. 0243/232971</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0243/215949</w:t>
        </w:r>
      </w:p>
    </w:sdtContent>
  </w:sdt>
  <w:p w:rsidR="00B72680" w:rsidRPr="002A52A0" w:rsidRDefault="00AF56CD" w:rsidP="002A52A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02" w:rsidRDefault="0023180A">
      <w:pPr>
        <w:spacing w:after="0" w:line="240" w:lineRule="auto"/>
      </w:pPr>
      <w:r>
        <w:separator/>
      </w:r>
    </w:p>
  </w:footnote>
  <w:footnote w:type="continuationSeparator" w:id="0">
    <w:p w:rsidR="000F5D02" w:rsidRDefault="00231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AF56CD"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2033557" r:id="rId2"/>
      </w:pict>
    </w:r>
    <w:r w:rsidR="0023180A">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3180A" w:rsidRPr="00A75327">
      <w:rPr>
        <w:lang w:val="ro-RO"/>
      </w:rPr>
      <w:tab/>
      <w:t xml:space="preserve">   </w:t>
    </w:r>
    <w:sdt>
      <w:sdtPr>
        <w:rPr>
          <w:lang w:val="ro-RO"/>
        </w:rPr>
        <w:alias w:val="Câmp editabil text"/>
        <w:tag w:val="CampEditabil"/>
        <w:id w:val="698361725"/>
      </w:sdtPr>
      <w:sdtEndPr/>
      <w:sdtContent>
        <w:r w:rsidR="0023180A">
          <w:rPr>
            <w:rFonts w:ascii="Arial" w:hAnsi="Arial" w:cs="Arial"/>
            <w:b/>
            <w:color w:val="00214E"/>
            <w:sz w:val="32"/>
            <w:szCs w:val="32"/>
            <w:lang w:val="ro-RO"/>
          </w:rPr>
          <w:t>Ministerul Mediului</w:t>
        </w:r>
      </w:sdtContent>
    </w:sdt>
  </w:p>
  <w:p w:rsidR="00652042" w:rsidRPr="00535A6C" w:rsidRDefault="00AF56CD"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23180A" w:rsidRPr="00535A6C">
          <w:rPr>
            <w:rFonts w:ascii="Arial" w:hAnsi="Arial" w:cs="Arial"/>
            <w:b/>
            <w:color w:val="00214E"/>
            <w:sz w:val="36"/>
            <w:szCs w:val="36"/>
            <w:lang w:val="ro-RO"/>
          </w:rPr>
          <w:t>Agenţia Naţională pentru Protecţia</w:t>
        </w:r>
        <w:r w:rsidR="0023180A">
          <w:rPr>
            <w:rFonts w:ascii="Arial" w:hAnsi="Arial" w:cs="Arial"/>
            <w:b/>
            <w:color w:val="00214E"/>
            <w:sz w:val="36"/>
            <w:szCs w:val="36"/>
            <w:lang w:val="ro-RO"/>
          </w:rPr>
          <w:t xml:space="preserve"> Mediului</w:t>
        </w:r>
      </w:sdtContent>
    </w:sdt>
  </w:p>
  <w:p w:rsidR="00652042" w:rsidRPr="003167DA" w:rsidRDefault="00AF56C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F56C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F56CD" w:rsidP="002A52A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23180A" w:rsidRPr="00535A6C">
                <w:rPr>
                  <w:rFonts w:ascii="Arial" w:hAnsi="Arial" w:cs="Arial"/>
                  <w:b/>
                  <w:bCs/>
                  <w:color w:val="000000" w:themeColor="text1"/>
                  <w:sz w:val="28"/>
                  <w:szCs w:val="28"/>
                  <w:lang w:val="ro-RO"/>
                </w:rPr>
                <w:t xml:space="preserve">AGENŢIA PENTRU PROTECŢIA MEDIULUI </w:t>
              </w:r>
              <w:r w:rsidR="002A52A0">
                <w:rPr>
                  <w:rFonts w:ascii="Arial" w:hAnsi="Arial" w:cs="Arial"/>
                  <w:b/>
                  <w:bCs/>
                  <w:color w:val="000000" w:themeColor="text1"/>
                  <w:sz w:val="28"/>
                  <w:szCs w:val="28"/>
                  <w:lang w:val="ro-RO"/>
                </w:rPr>
                <w:t>IALOMITA</w:t>
              </w:r>
            </w:sdtContent>
          </w:sdt>
        </w:p>
      </w:tc>
    </w:tr>
  </w:tbl>
  <w:p w:rsidR="00B72680" w:rsidRPr="0090788F" w:rsidRDefault="00AF56C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08FE9A"/>
    <w:lvl w:ilvl="0">
      <w:numFmt w:val="bullet"/>
      <w:lvlText w:val="*"/>
      <w:lvlJc w:val="left"/>
      <w:pPr>
        <w:ind w:left="0" w:firstLine="0"/>
      </w:pPr>
    </w:lvl>
  </w:abstractNum>
  <w:abstractNum w:abstractNumId="1">
    <w:nsid w:val="042B0EDE"/>
    <w:multiLevelType w:val="hybridMultilevel"/>
    <w:tmpl w:val="ACC6D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E6B92"/>
    <w:multiLevelType w:val="hybridMultilevel"/>
    <w:tmpl w:val="0E72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6716DB"/>
    <w:multiLevelType w:val="multilevel"/>
    <w:tmpl w:val="ECB21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5E30606"/>
    <w:multiLevelType w:val="hybridMultilevel"/>
    <w:tmpl w:val="702807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639543B"/>
    <w:multiLevelType w:val="hybridMultilevel"/>
    <w:tmpl w:val="6BD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3282B"/>
    <w:multiLevelType w:val="hybridMultilevel"/>
    <w:tmpl w:val="5B24D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E914C16"/>
    <w:multiLevelType w:val="hybridMultilevel"/>
    <w:tmpl w:val="8030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72D09"/>
    <w:multiLevelType w:val="hybridMultilevel"/>
    <w:tmpl w:val="F6C4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D4C94"/>
    <w:multiLevelType w:val="hybridMultilevel"/>
    <w:tmpl w:val="24AE7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73147BD"/>
    <w:multiLevelType w:val="hybridMultilevel"/>
    <w:tmpl w:val="CF1A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01C4B"/>
    <w:multiLevelType w:val="hybridMultilevel"/>
    <w:tmpl w:val="ED72B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D54A3A"/>
    <w:multiLevelType w:val="hybridMultilevel"/>
    <w:tmpl w:val="AB82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905D4"/>
    <w:multiLevelType w:val="hybridMultilevel"/>
    <w:tmpl w:val="84227E18"/>
    <w:lvl w:ilvl="0" w:tplc="FC1453E0">
      <w:start w:val="1"/>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9">
    <w:nsid w:val="6BD403E5"/>
    <w:multiLevelType w:val="hybridMultilevel"/>
    <w:tmpl w:val="2958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2189A"/>
    <w:multiLevelType w:val="hybridMultilevel"/>
    <w:tmpl w:val="1A84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C925042"/>
    <w:multiLevelType w:val="hybridMultilevel"/>
    <w:tmpl w:val="5C3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8"/>
  </w:num>
  <w:num w:numId="4">
    <w:abstractNumId w:val="10"/>
  </w:num>
  <w:num w:numId="5">
    <w:abstractNumId w:val="2"/>
  </w:num>
  <w:num w:numId="6">
    <w:abstractNumId w:val="20"/>
  </w:num>
  <w:num w:numId="7">
    <w:abstractNumId w:val="15"/>
  </w:num>
  <w:num w:numId="8">
    <w:abstractNumId w:val="1"/>
  </w:num>
  <w:num w:numId="9">
    <w:abstractNumId w:val="19"/>
  </w:num>
  <w:num w:numId="10">
    <w:abstractNumId w:val="16"/>
  </w:num>
  <w:num w:numId="11">
    <w:abstractNumId w:val="8"/>
  </w:num>
  <w:num w:numId="12">
    <w:abstractNumId w:val="14"/>
  </w:num>
  <w:num w:numId="13">
    <w:abstractNumId w:val="22"/>
  </w:num>
  <w:num w:numId="14">
    <w:abstractNumId w:val="7"/>
  </w:num>
  <w:num w:numId="15">
    <w:abstractNumId w:val="17"/>
  </w:num>
  <w:num w:numId="16">
    <w:abstractNumId w:val="21"/>
  </w:num>
  <w:num w:numId="17">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9">
    <w:abstractNumId w:val="9"/>
  </w:num>
  <w:num w:numId="20">
    <w:abstractNumId w:val="13"/>
  </w:num>
  <w:num w:numId="21">
    <w:abstractNumId w:val="12"/>
  </w:num>
  <w:num w:numId="22">
    <w:abstractNumId w:val="11"/>
  </w:num>
  <w:num w:numId="23">
    <w:abstractNumId w:val="3"/>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cumentProtection w:edit="readOnly" w:enforcement="1" w:cryptProviderType="rsaFull" w:cryptAlgorithmClass="hash" w:cryptAlgorithmType="typeAny" w:cryptAlgorithmSid="4" w:cryptSpinCount="50000" w:hash="oPO4/Xd2FA33757LZik/OyJTuzs=" w:salt="VASaf1cnIsZVohnL5fw/T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775E1B"/>
    <w:rsid w:val="000F5D02"/>
    <w:rsid w:val="0021593D"/>
    <w:rsid w:val="0023180A"/>
    <w:rsid w:val="002A52A0"/>
    <w:rsid w:val="003D1226"/>
    <w:rsid w:val="00577A80"/>
    <w:rsid w:val="006A518B"/>
    <w:rsid w:val="00775E1B"/>
    <w:rsid w:val="00A17A42"/>
    <w:rsid w:val="00A20933"/>
    <w:rsid w:val="00AC5898"/>
    <w:rsid w:val="00AF56CD"/>
    <w:rsid w:val="00B04DD3"/>
    <w:rsid w:val="00C2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612">
      <w:bodyDiv w:val="1"/>
      <w:marLeft w:val="0"/>
      <w:marRight w:val="0"/>
      <w:marTop w:val="0"/>
      <w:marBottom w:val="0"/>
      <w:divBdr>
        <w:top w:val="none" w:sz="0" w:space="0" w:color="auto"/>
        <w:left w:val="none" w:sz="0" w:space="0" w:color="auto"/>
        <w:bottom w:val="none" w:sz="0" w:space="0" w:color="auto"/>
        <w:right w:val="none" w:sz="0" w:space="0" w:color="auto"/>
      </w:divBdr>
    </w:div>
    <w:div w:id="193082669">
      <w:bodyDiv w:val="1"/>
      <w:marLeft w:val="0"/>
      <w:marRight w:val="0"/>
      <w:marTop w:val="0"/>
      <w:marBottom w:val="0"/>
      <w:divBdr>
        <w:top w:val="none" w:sz="0" w:space="0" w:color="auto"/>
        <w:left w:val="none" w:sz="0" w:space="0" w:color="auto"/>
        <w:bottom w:val="none" w:sz="0" w:space="0" w:color="auto"/>
        <w:right w:val="none" w:sz="0" w:space="0" w:color="auto"/>
      </w:divBdr>
    </w:div>
    <w:div w:id="325714832">
      <w:bodyDiv w:val="1"/>
      <w:marLeft w:val="0"/>
      <w:marRight w:val="0"/>
      <w:marTop w:val="0"/>
      <w:marBottom w:val="0"/>
      <w:divBdr>
        <w:top w:val="none" w:sz="0" w:space="0" w:color="auto"/>
        <w:left w:val="none" w:sz="0" w:space="0" w:color="auto"/>
        <w:bottom w:val="none" w:sz="0" w:space="0" w:color="auto"/>
        <w:right w:val="none" w:sz="0" w:space="0" w:color="auto"/>
      </w:divBdr>
    </w:div>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536311012">
      <w:bodyDiv w:val="1"/>
      <w:marLeft w:val="0"/>
      <w:marRight w:val="0"/>
      <w:marTop w:val="0"/>
      <w:marBottom w:val="0"/>
      <w:divBdr>
        <w:top w:val="none" w:sz="0" w:space="0" w:color="auto"/>
        <w:left w:val="none" w:sz="0" w:space="0" w:color="auto"/>
        <w:bottom w:val="none" w:sz="0" w:space="0" w:color="auto"/>
        <w:right w:val="none" w:sz="0" w:space="0" w:color="auto"/>
      </w:divBdr>
    </w:div>
    <w:div w:id="635915760">
      <w:bodyDiv w:val="1"/>
      <w:marLeft w:val="0"/>
      <w:marRight w:val="0"/>
      <w:marTop w:val="0"/>
      <w:marBottom w:val="0"/>
      <w:divBdr>
        <w:top w:val="none" w:sz="0" w:space="0" w:color="auto"/>
        <w:left w:val="none" w:sz="0" w:space="0" w:color="auto"/>
        <w:bottom w:val="none" w:sz="0" w:space="0" w:color="auto"/>
        <w:right w:val="none" w:sz="0" w:space="0" w:color="auto"/>
      </w:divBdr>
    </w:div>
    <w:div w:id="63938276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793131529">
      <w:bodyDiv w:val="1"/>
      <w:marLeft w:val="0"/>
      <w:marRight w:val="0"/>
      <w:marTop w:val="0"/>
      <w:marBottom w:val="0"/>
      <w:divBdr>
        <w:top w:val="none" w:sz="0" w:space="0" w:color="auto"/>
        <w:left w:val="none" w:sz="0" w:space="0" w:color="auto"/>
        <w:bottom w:val="none" w:sz="0" w:space="0" w:color="auto"/>
        <w:right w:val="none" w:sz="0" w:space="0" w:color="auto"/>
      </w:divBdr>
    </w:div>
    <w:div w:id="1005786683">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142651950">
      <w:bodyDiv w:val="1"/>
      <w:marLeft w:val="0"/>
      <w:marRight w:val="0"/>
      <w:marTop w:val="0"/>
      <w:marBottom w:val="0"/>
      <w:divBdr>
        <w:top w:val="none" w:sz="0" w:space="0" w:color="auto"/>
        <w:left w:val="none" w:sz="0" w:space="0" w:color="auto"/>
        <w:bottom w:val="none" w:sz="0" w:space="0" w:color="auto"/>
        <w:right w:val="none" w:sz="0" w:space="0" w:color="auto"/>
      </w:divBdr>
    </w:div>
    <w:div w:id="1346131242">
      <w:bodyDiv w:val="1"/>
      <w:marLeft w:val="0"/>
      <w:marRight w:val="0"/>
      <w:marTop w:val="0"/>
      <w:marBottom w:val="0"/>
      <w:divBdr>
        <w:top w:val="none" w:sz="0" w:space="0" w:color="auto"/>
        <w:left w:val="none" w:sz="0" w:space="0" w:color="auto"/>
        <w:bottom w:val="none" w:sz="0" w:space="0" w:color="auto"/>
        <w:right w:val="none" w:sz="0" w:space="0" w:color="auto"/>
      </w:divBdr>
    </w:div>
    <w:div w:id="1383402275">
      <w:bodyDiv w:val="1"/>
      <w:marLeft w:val="0"/>
      <w:marRight w:val="0"/>
      <w:marTop w:val="0"/>
      <w:marBottom w:val="0"/>
      <w:divBdr>
        <w:top w:val="none" w:sz="0" w:space="0" w:color="auto"/>
        <w:left w:val="none" w:sz="0" w:space="0" w:color="auto"/>
        <w:bottom w:val="none" w:sz="0" w:space="0" w:color="auto"/>
        <w:right w:val="none" w:sz="0" w:space="0" w:color="auto"/>
      </w:divBdr>
    </w:div>
    <w:div w:id="1396005663">
      <w:bodyDiv w:val="1"/>
      <w:marLeft w:val="0"/>
      <w:marRight w:val="0"/>
      <w:marTop w:val="0"/>
      <w:marBottom w:val="0"/>
      <w:divBdr>
        <w:top w:val="none" w:sz="0" w:space="0" w:color="auto"/>
        <w:left w:val="none" w:sz="0" w:space="0" w:color="auto"/>
        <w:bottom w:val="none" w:sz="0" w:space="0" w:color="auto"/>
        <w:right w:val="none" w:sz="0" w:space="0" w:color="auto"/>
      </w:divBdr>
    </w:div>
    <w:div w:id="1396511262">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655178432">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 w:id="18878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A34463DD5A40433ABBA1C9DC14B68F70"/>
        <w:category>
          <w:name w:val="General"/>
          <w:gallery w:val="placeholder"/>
        </w:category>
        <w:types>
          <w:type w:val="bbPlcHdr"/>
        </w:types>
        <w:behaviors>
          <w:behavior w:val="content"/>
        </w:behaviors>
        <w:guid w:val="{119DA396-3809-4A4A-910C-92CC926B6FB0}"/>
      </w:docPartPr>
      <w:docPartBody>
        <w:p w:rsidR="000D2E1E" w:rsidRDefault="00832FF2" w:rsidP="00832FF2">
          <w:pPr>
            <w:pStyle w:val="A34463DD5A40433ABBA1C9DC14B68F70"/>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D2E1E"/>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32FF2"/>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32FF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A34463DD5A40433ABBA1C9DC14B68F70">
    <w:name w:val="A34463DD5A40433ABBA1C9DC14B68F70"/>
    <w:rsid w:val="00832F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58019d3f-2872-4a41-8f0b-8d9fbd30ef0a","Numar":null,"Data":null,"NumarActReglementareInitial":null,"DataActReglementareInitial":null,"DataInceput":null,"DataSfarsit":null,"Durata":null,"PunctLucruId":371895.0,"TipActId":4.0,"NumarCerere":null,"DataCerere":null,"NumarCerereScriptic":"8226","DataCerereScriptic":"2016-12-15T00:00:00","CodFiscal":null,"SordId":"(A1BDAE52-8579-FA66-AF8B-18E45C8852AD)","SablonSordId":"(8B66777B-56B9-65A9-2773-1FA4A6BC21FB)","DosarSordId":"4071576","LatitudineWgs84":null,"LongitudineWgs84":null,"LatitudineStereo70":null,"LongitudineStereo70":null,"NumarAutorizatieGospodarireApe":null,"DataAutorizatieGospodarireApe":null,"DurataAutorizatieGospodarireApe":null,"Aba":null,"Sga":null,"AdresaSediuSocial":"Str. Piata Revoluției , Nr. 1, Slobozia , Judetul Ialomiţa","AdresaPunctLucru":null,"DenumireObiectiv":null,"DomeniuActivitate":null,"DomeniuSpecific":null,"ApmEmitere":null,"ApmRaportare":null,"AnpmApm":"APM Ialomita","NotificareApm":"APM Ialomiţ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DF47C6D-0EEF-4085-8847-DBC624441C1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DB0D734-1528-49A0-9FEA-356FCE275BDB}">
  <ds:schemaRefs>
    <ds:schemaRef ds:uri="SIM.Reglementari.Model.Entities.ActReglementareModel"/>
  </ds:schemaRefs>
</ds:datastoreItem>
</file>

<file path=customXml/itemProps4.xml><?xml version="1.0" encoding="utf-8"?>
<ds:datastoreItem xmlns:ds="http://schemas.openxmlformats.org/officeDocument/2006/customXml" ds:itemID="{6D3F82D0-BCAD-4B12-AEEF-350C72319009}">
  <ds:schemaRefs>
    <ds:schemaRef ds:uri="TableDependencies"/>
  </ds:schemaRefs>
</ds:datastoreItem>
</file>

<file path=customXml/itemProps5.xml><?xml version="1.0" encoding="utf-8"?>
<ds:datastoreItem xmlns:ds="http://schemas.openxmlformats.org/officeDocument/2006/customXml" ds:itemID="{2663DD64-99DA-4361-83A3-C9E6C54D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4173</Words>
  <Characters>23787</Characters>
  <Application>Microsoft Office Word</Application>
  <DocSecurity>8</DocSecurity>
  <Lines>198</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27905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Luciana Florita</cp:lastModifiedBy>
  <cp:revision>10</cp:revision>
  <cp:lastPrinted>2017-03-26T08:36:00Z</cp:lastPrinted>
  <dcterms:created xsi:type="dcterms:W3CDTF">2015-10-26T07:49:00Z</dcterms:created>
  <dcterms:modified xsi:type="dcterms:W3CDTF">2017-03-26T08:40:00Z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CONSILIUL JUDETEAN IALOMITA</vt:lpwstr>
  </property>
  <property fmtid="{D5CDD505-2E9C-101B-9397-08002B2CF9AE}" pid="5" name="SordId">
    <vt:lpwstr>(A1BDAE52-8579-FA66-AF8B-18E45C8852AD)</vt:lpwstr>
  </property>
  <property fmtid="{D5CDD505-2E9C-101B-9397-08002B2CF9AE}" pid="6" name="VersiuneDocument">
    <vt:lpwstr>6</vt:lpwstr>
  </property>
  <property fmtid="{D5CDD505-2E9C-101B-9397-08002B2CF9AE}" pid="7" name="RuntimeGuid">
    <vt:lpwstr>ca6d87c3-3b9d-4b5b-a134-dc114e83f242</vt:lpwstr>
  </property>
  <property fmtid="{D5CDD505-2E9C-101B-9397-08002B2CF9AE}" pid="8" name="PunctLucruId">
    <vt:lpwstr>371895</vt:lpwstr>
  </property>
  <property fmtid="{D5CDD505-2E9C-101B-9397-08002B2CF9AE}" pid="9" name="SablonSordId">
    <vt:lpwstr>(8B66777B-56B9-65A9-2773-1FA4A6BC21FB)</vt:lpwstr>
  </property>
  <property fmtid="{D5CDD505-2E9C-101B-9397-08002B2CF9AE}" pid="10" name="DosarSordId">
    <vt:lpwstr>4071576</vt:lpwstr>
  </property>
  <property fmtid="{D5CDD505-2E9C-101B-9397-08002B2CF9AE}" pid="11" name="DosarCerereSordId">
    <vt:lpwstr>3961626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58019d3f-2872-4a41-8f0b-8d9fbd30ef0a</vt:lpwstr>
  </property>
  <property fmtid="{D5CDD505-2E9C-101B-9397-08002B2CF9AE}" pid="16" name="CommitRoles">
    <vt:lpwstr>false</vt:lpwstr>
  </property>
</Properties>
</file>