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5817" w:rsidRPr="008E5131" w:rsidRDefault="00345817" w:rsidP="00F51CBF">
      <w:pPr>
        <w:spacing w:after="0" w:line="360" w:lineRule="auto"/>
        <w:jc w:val="both"/>
        <w:rPr>
          <w:rFonts w:ascii="Times New Roman" w:eastAsia="Times New Roman" w:hAnsi="Times New Roman" w:cs="Times New Roman"/>
          <w:b/>
          <w:sz w:val="24"/>
          <w:szCs w:val="24"/>
        </w:rPr>
      </w:pPr>
    </w:p>
    <w:tbl>
      <w:tblPr>
        <w:tblW w:w="9900" w:type="dxa"/>
        <w:tblInd w:w="-252" w:type="dxa"/>
        <w:tblBorders>
          <w:top w:val="thinThickSmallGap" w:sz="24" w:space="0" w:color="auto"/>
          <w:left w:val="thinThickSmallGap" w:sz="24" w:space="0" w:color="auto"/>
          <w:bottom w:val="thickThinSmallGap" w:sz="24" w:space="0" w:color="auto"/>
          <w:right w:val="thickThinSmallGap" w:sz="24" w:space="0" w:color="auto"/>
        </w:tblBorders>
        <w:shd w:val="clear" w:color="auto" w:fill="CCFFCC"/>
        <w:tblLook w:val="01E0" w:firstRow="1" w:lastRow="1" w:firstColumn="1" w:lastColumn="1" w:noHBand="0" w:noVBand="0"/>
      </w:tblPr>
      <w:tblGrid>
        <w:gridCol w:w="9900"/>
      </w:tblGrid>
      <w:tr w:rsidR="00345817" w:rsidRPr="008E5131" w:rsidTr="00345817">
        <w:tc>
          <w:tcPr>
            <w:tcW w:w="9900" w:type="dxa"/>
            <w:shd w:val="clear" w:color="auto" w:fill="CCFFCC"/>
          </w:tcPr>
          <w:p w:rsidR="00345817" w:rsidRPr="008E5131" w:rsidRDefault="00345817" w:rsidP="00F51CBF">
            <w:pPr>
              <w:spacing w:after="0" w:line="360" w:lineRule="auto"/>
              <w:jc w:val="both"/>
              <w:rPr>
                <w:rFonts w:ascii="Times New Roman" w:eastAsia="Times New Roman" w:hAnsi="Times New Roman" w:cs="Times New Roman"/>
                <w:b/>
                <w:sz w:val="24"/>
                <w:szCs w:val="24"/>
              </w:rPr>
            </w:pPr>
          </w:p>
          <w:p w:rsidR="00345817" w:rsidRPr="008E5131" w:rsidRDefault="00345817" w:rsidP="00F51CBF">
            <w:pPr>
              <w:spacing w:after="0" w:line="360" w:lineRule="auto"/>
              <w:jc w:val="both"/>
              <w:rPr>
                <w:rFonts w:ascii="Times New Roman" w:eastAsia="Times New Roman" w:hAnsi="Times New Roman" w:cs="Times New Roman"/>
                <w:b/>
                <w:sz w:val="24"/>
                <w:szCs w:val="24"/>
              </w:rPr>
            </w:pPr>
          </w:p>
          <w:p w:rsidR="00345817" w:rsidRPr="008E5131" w:rsidRDefault="00345817" w:rsidP="00F51CBF">
            <w:pPr>
              <w:spacing w:after="0" w:line="360" w:lineRule="auto"/>
              <w:jc w:val="both"/>
              <w:rPr>
                <w:rFonts w:ascii="Times New Roman" w:eastAsia="Times New Roman" w:hAnsi="Times New Roman" w:cs="Times New Roman"/>
                <w:b/>
                <w:sz w:val="24"/>
                <w:szCs w:val="24"/>
              </w:rPr>
            </w:pPr>
          </w:p>
          <w:p w:rsidR="00345817" w:rsidRPr="008E5131" w:rsidRDefault="00345817" w:rsidP="00F51CBF">
            <w:pPr>
              <w:spacing w:after="0" w:line="360" w:lineRule="auto"/>
              <w:jc w:val="both"/>
              <w:rPr>
                <w:rFonts w:ascii="Times New Roman" w:eastAsia="Times New Roman" w:hAnsi="Times New Roman" w:cs="Times New Roman"/>
                <w:b/>
                <w:sz w:val="24"/>
                <w:szCs w:val="24"/>
              </w:rPr>
            </w:pPr>
          </w:p>
          <w:p w:rsidR="00345817" w:rsidRPr="008E5131" w:rsidRDefault="00345817" w:rsidP="00F51CBF">
            <w:pPr>
              <w:spacing w:after="0" w:line="360" w:lineRule="auto"/>
              <w:jc w:val="both"/>
              <w:rPr>
                <w:rFonts w:ascii="Times New Roman" w:eastAsia="Times New Roman" w:hAnsi="Times New Roman" w:cs="Times New Roman"/>
                <w:b/>
                <w:sz w:val="24"/>
                <w:szCs w:val="24"/>
              </w:rPr>
            </w:pPr>
          </w:p>
          <w:p w:rsidR="00345817" w:rsidRPr="008E5131" w:rsidRDefault="00345817" w:rsidP="00F51CBF">
            <w:pPr>
              <w:spacing w:after="0" w:line="360" w:lineRule="auto"/>
              <w:jc w:val="both"/>
              <w:rPr>
                <w:rFonts w:ascii="Times New Roman" w:eastAsia="Times New Roman" w:hAnsi="Times New Roman" w:cs="Times New Roman"/>
                <w:b/>
                <w:sz w:val="24"/>
                <w:szCs w:val="24"/>
              </w:rPr>
            </w:pPr>
          </w:p>
          <w:p w:rsidR="00345817" w:rsidRPr="008E5131" w:rsidRDefault="00345817" w:rsidP="00F51CBF">
            <w:pPr>
              <w:spacing w:after="0" w:line="360" w:lineRule="auto"/>
              <w:jc w:val="both"/>
              <w:rPr>
                <w:rFonts w:ascii="Times New Roman" w:eastAsia="Times New Roman" w:hAnsi="Times New Roman" w:cs="Times New Roman"/>
                <w:b/>
                <w:sz w:val="24"/>
                <w:szCs w:val="24"/>
              </w:rPr>
            </w:pPr>
          </w:p>
          <w:p w:rsidR="00345817" w:rsidRPr="008E5131" w:rsidRDefault="00345817" w:rsidP="00F51CBF">
            <w:pPr>
              <w:spacing w:after="0" w:line="360" w:lineRule="auto"/>
              <w:jc w:val="both"/>
              <w:rPr>
                <w:rFonts w:ascii="Times New Roman" w:eastAsia="Times New Roman" w:hAnsi="Times New Roman" w:cs="Times New Roman"/>
                <w:b/>
                <w:sz w:val="24"/>
                <w:szCs w:val="24"/>
              </w:rPr>
            </w:pPr>
          </w:p>
          <w:p w:rsidR="00345817" w:rsidRPr="008E5131" w:rsidRDefault="00345817" w:rsidP="00CD54E3">
            <w:pPr>
              <w:spacing w:after="0" w:line="360" w:lineRule="auto"/>
              <w:jc w:val="center"/>
              <w:rPr>
                <w:rFonts w:ascii="Times New Roman" w:eastAsia="Times New Roman" w:hAnsi="Times New Roman" w:cs="Times New Roman"/>
                <w:b/>
                <w:sz w:val="24"/>
                <w:szCs w:val="24"/>
                <w:lang w:val="it-IT"/>
              </w:rPr>
            </w:pPr>
          </w:p>
          <w:p w:rsidR="00345817" w:rsidRPr="008E5131" w:rsidRDefault="00345817" w:rsidP="00CD54E3">
            <w:pPr>
              <w:spacing w:line="360" w:lineRule="auto"/>
              <w:jc w:val="center"/>
              <w:rPr>
                <w:rFonts w:ascii="Times New Roman" w:hAnsi="Times New Roman" w:cs="Times New Roman"/>
                <w:b/>
                <w:sz w:val="24"/>
                <w:szCs w:val="24"/>
              </w:rPr>
            </w:pPr>
            <w:r w:rsidRPr="008E5131">
              <w:rPr>
                <w:rFonts w:ascii="Times New Roman" w:hAnsi="Times New Roman" w:cs="Times New Roman"/>
                <w:b/>
                <w:sz w:val="24"/>
                <w:szCs w:val="24"/>
              </w:rPr>
              <w:t>STUDIU DE EVALUARE ADECVATĂ</w:t>
            </w:r>
          </w:p>
          <w:p w:rsidR="00345817" w:rsidRPr="008E5131" w:rsidRDefault="00345817" w:rsidP="00CD54E3">
            <w:pPr>
              <w:spacing w:line="360" w:lineRule="auto"/>
              <w:jc w:val="center"/>
              <w:rPr>
                <w:rFonts w:ascii="Times New Roman" w:hAnsi="Times New Roman" w:cs="Times New Roman"/>
                <w:b/>
                <w:sz w:val="24"/>
                <w:szCs w:val="24"/>
              </w:rPr>
            </w:pPr>
            <w:r w:rsidRPr="008E5131">
              <w:rPr>
                <w:rFonts w:ascii="Times New Roman" w:hAnsi="Times New Roman" w:cs="Times New Roman"/>
                <w:b/>
                <w:sz w:val="24"/>
                <w:szCs w:val="24"/>
              </w:rPr>
              <w:t>PENTRU PROIECTUL</w:t>
            </w:r>
          </w:p>
          <w:p w:rsidR="00345817" w:rsidRPr="008E5131" w:rsidRDefault="00345817" w:rsidP="00CD54E3">
            <w:pPr>
              <w:spacing w:line="360" w:lineRule="auto"/>
              <w:jc w:val="center"/>
              <w:rPr>
                <w:rFonts w:ascii="Times New Roman" w:hAnsi="Times New Roman" w:cs="Times New Roman"/>
                <w:b/>
                <w:bCs/>
                <w:sz w:val="24"/>
                <w:szCs w:val="24"/>
              </w:rPr>
            </w:pPr>
          </w:p>
          <w:p w:rsidR="002506DF" w:rsidRPr="008E5131" w:rsidRDefault="002506DF" w:rsidP="00CD54E3">
            <w:pPr>
              <w:spacing w:line="360" w:lineRule="auto"/>
              <w:jc w:val="center"/>
              <w:rPr>
                <w:rFonts w:ascii="Times New Roman" w:hAnsi="Times New Roman" w:cs="Times New Roman"/>
                <w:b/>
                <w:bCs/>
                <w:sz w:val="24"/>
                <w:szCs w:val="24"/>
              </w:rPr>
            </w:pPr>
          </w:p>
          <w:p w:rsidR="00345817" w:rsidRPr="008E5131" w:rsidRDefault="00345817" w:rsidP="00CD54E3">
            <w:pPr>
              <w:spacing w:line="360" w:lineRule="auto"/>
              <w:jc w:val="center"/>
              <w:rPr>
                <w:rFonts w:ascii="Times New Roman" w:hAnsi="Times New Roman" w:cs="Times New Roman"/>
                <w:sz w:val="24"/>
                <w:szCs w:val="24"/>
              </w:rPr>
            </w:pPr>
            <w:r w:rsidRPr="008E5131">
              <w:rPr>
                <w:rFonts w:ascii="Times New Roman" w:hAnsi="Times New Roman" w:cs="Times New Roman"/>
                <w:b/>
                <w:bCs/>
                <w:sz w:val="24"/>
                <w:szCs w:val="24"/>
              </w:rPr>
              <w:t>MODERNIZAREA EXPLOATAȚIEI POMICOLE DEȚINUTE DE S.C.LIVADA LUI ANDREI S.R.L</w:t>
            </w:r>
          </w:p>
          <w:p w:rsidR="00345817" w:rsidRPr="008E5131" w:rsidRDefault="00345817" w:rsidP="00CD54E3">
            <w:pPr>
              <w:spacing w:line="360" w:lineRule="auto"/>
              <w:jc w:val="center"/>
              <w:rPr>
                <w:rFonts w:ascii="Times New Roman" w:hAnsi="Times New Roman" w:cs="Times New Roman"/>
                <w:sz w:val="24"/>
                <w:szCs w:val="24"/>
              </w:rPr>
            </w:pPr>
          </w:p>
          <w:p w:rsidR="00345817" w:rsidRPr="008E5131" w:rsidRDefault="00345817" w:rsidP="00CD54E3">
            <w:pPr>
              <w:pStyle w:val="NoSpacing"/>
              <w:jc w:val="center"/>
              <w:rPr>
                <w:rFonts w:ascii="Times New Roman" w:hAnsi="Times New Roman" w:cs="Times New Roman"/>
                <w:sz w:val="24"/>
                <w:szCs w:val="24"/>
              </w:rPr>
            </w:pPr>
            <w:r w:rsidRPr="008E5131">
              <w:rPr>
                <w:rFonts w:ascii="Times New Roman" w:hAnsi="Times New Roman" w:cs="Times New Roman"/>
                <w:b/>
                <w:bCs/>
                <w:sz w:val="24"/>
                <w:szCs w:val="24"/>
              </w:rPr>
              <w:t>BENEFICIAR /TITULAR</w:t>
            </w:r>
            <w:r w:rsidRPr="008E5131">
              <w:rPr>
                <w:rFonts w:ascii="Times New Roman" w:hAnsi="Times New Roman" w:cs="Times New Roman"/>
                <w:sz w:val="24"/>
                <w:szCs w:val="24"/>
              </w:rPr>
              <w:t>:</w:t>
            </w:r>
          </w:p>
          <w:p w:rsidR="00345817" w:rsidRPr="008E5131" w:rsidRDefault="00345817" w:rsidP="00CD54E3">
            <w:pPr>
              <w:pStyle w:val="NoSpacing"/>
              <w:jc w:val="center"/>
              <w:rPr>
                <w:rFonts w:ascii="Times New Roman" w:hAnsi="Times New Roman" w:cs="Times New Roman"/>
                <w:b/>
                <w:sz w:val="24"/>
                <w:szCs w:val="24"/>
              </w:rPr>
            </w:pPr>
            <w:r w:rsidRPr="008E5131">
              <w:rPr>
                <w:rFonts w:ascii="Times New Roman" w:hAnsi="Times New Roman" w:cs="Times New Roman"/>
                <w:b/>
                <w:sz w:val="24"/>
                <w:szCs w:val="24"/>
              </w:rPr>
              <w:t>S.C.LIVADA LUI ANDREI S.R.L.</w:t>
            </w:r>
          </w:p>
          <w:p w:rsidR="00345817" w:rsidRPr="008E5131" w:rsidRDefault="00345817" w:rsidP="00CD54E3">
            <w:pPr>
              <w:spacing w:line="360" w:lineRule="auto"/>
              <w:jc w:val="center"/>
              <w:rPr>
                <w:rFonts w:ascii="Times New Roman" w:hAnsi="Times New Roman" w:cs="Times New Roman"/>
                <w:sz w:val="24"/>
                <w:szCs w:val="24"/>
              </w:rPr>
            </w:pPr>
          </w:p>
          <w:p w:rsidR="00345817" w:rsidRPr="008E5131" w:rsidRDefault="00345817" w:rsidP="00CD54E3">
            <w:pPr>
              <w:spacing w:after="0" w:line="360" w:lineRule="auto"/>
              <w:jc w:val="center"/>
              <w:rPr>
                <w:rFonts w:ascii="Times New Roman" w:eastAsia="Times New Roman" w:hAnsi="Times New Roman" w:cs="Times New Roman"/>
                <w:b/>
                <w:sz w:val="24"/>
                <w:szCs w:val="24"/>
                <w:lang w:val="it-IT"/>
              </w:rPr>
            </w:pPr>
          </w:p>
          <w:p w:rsidR="00345817" w:rsidRPr="008E5131" w:rsidRDefault="00345817" w:rsidP="00CD54E3">
            <w:pPr>
              <w:spacing w:after="0" w:line="360" w:lineRule="auto"/>
              <w:jc w:val="center"/>
              <w:rPr>
                <w:rFonts w:ascii="Times New Roman" w:eastAsia="Times New Roman" w:hAnsi="Times New Roman" w:cs="Times New Roman"/>
                <w:b/>
                <w:sz w:val="24"/>
                <w:szCs w:val="24"/>
                <w:lang w:val="it-IT"/>
              </w:rPr>
            </w:pPr>
          </w:p>
          <w:p w:rsidR="00345817" w:rsidRPr="008E5131" w:rsidRDefault="00345817" w:rsidP="00CD54E3">
            <w:pPr>
              <w:spacing w:after="0" w:line="360" w:lineRule="auto"/>
              <w:jc w:val="center"/>
              <w:rPr>
                <w:rFonts w:ascii="Times New Roman" w:eastAsia="Times New Roman" w:hAnsi="Times New Roman" w:cs="Times New Roman"/>
                <w:b/>
                <w:sz w:val="24"/>
                <w:szCs w:val="24"/>
                <w:lang w:val="pt-BR"/>
              </w:rPr>
            </w:pPr>
            <w:r w:rsidRPr="008E5131">
              <w:rPr>
                <w:rFonts w:ascii="Times New Roman" w:eastAsia="Times New Roman" w:hAnsi="Times New Roman" w:cs="Times New Roman"/>
                <w:b/>
                <w:sz w:val="24"/>
                <w:szCs w:val="24"/>
                <w:lang w:val="pt-BR"/>
              </w:rPr>
              <w:t>Elaborator,</w:t>
            </w:r>
          </w:p>
          <w:p w:rsidR="00345817" w:rsidRPr="008E5131" w:rsidRDefault="00345817" w:rsidP="00CD54E3">
            <w:pPr>
              <w:spacing w:after="0" w:line="360" w:lineRule="auto"/>
              <w:jc w:val="center"/>
              <w:rPr>
                <w:rFonts w:ascii="Times New Roman" w:eastAsia="Times New Roman" w:hAnsi="Times New Roman" w:cs="Times New Roman"/>
                <w:b/>
                <w:sz w:val="24"/>
                <w:szCs w:val="24"/>
                <w:lang w:val="pt-BR"/>
              </w:rPr>
            </w:pPr>
            <w:r w:rsidRPr="008E5131">
              <w:rPr>
                <w:rFonts w:ascii="Times New Roman" w:eastAsia="Times New Roman" w:hAnsi="Times New Roman" w:cs="Times New Roman"/>
                <w:b/>
                <w:sz w:val="24"/>
                <w:szCs w:val="24"/>
                <w:lang w:val="pt-BR"/>
              </w:rPr>
              <w:t>PFA COSTICA T. Mihai</w:t>
            </w:r>
          </w:p>
          <w:p w:rsidR="00345817" w:rsidRPr="008E5131" w:rsidRDefault="00345817" w:rsidP="00F51CBF">
            <w:pPr>
              <w:spacing w:after="0" w:line="360" w:lineRule="auto"/>
              <w:jc w:val="both"/>
              <w:rPr>
                <w:rFonts w:ascii="Times New Roman" w:eastAsia="Times New Roman" w:hAnsi="Times New Roman" w:cs="Times New Roman"/>
                <w:b/>
                <w:sz w:val="24"/>
                <w:szCs w:val="24"/>
                <w:lang w:val="pt-BR"/>
              </w:rPr>
            </w:pPr>
          </w:p>
          <w:p w:rsidR="00345817" w:rsidRPr="008E5131" w:rsidRDefault="00345817" w:rsidP="00CD54E3">
            <w:pPr>
              <w:spacing w:after="0" w:line="360" w:lineRule="auto"/>
              <w:jc w:val="center"/>
              <w:rPr>
                <w:rFonts w:ascii="Times New Roman" w:eastAsia="Times New Roman" w:hAnsi="Times New Roman" w:cs="Times New Roman"/>
                <w:sz w:val="24"/>
                <w:szCs w:val="24"/>
                <w:lang w:val="it-IT"/>
              </w:rPr>
            </w:pPr>
            <w:r w:rsidRPr="008E5131">
              <w:rPr>
                <w:rFonts w:ascii="Times New Roman" w:eastAsia="Times New Roman" w:hAnsi="Times New Roman" w:cs="Times New Roman"/>
                <w:sz w:val="24"/>
                <w:szCs w:val="24"/>
                <w:lang w:val="it-IT"/>
              </w:rPr>
              <w:t>Septembrie  – 2017</w:t>
            </w:r>
          </w:p>
        </w:tc>
      </w:tr>
    </w:tbl>
    <w:p w:rsidR="00345817" w:rsidRPr="008E5131" w:rsidRDefault="00345817" w:rsidP="00F51CBF">
      <w:pPr>
        <w:spacing w:after="0" w:line="360" w:lineRule="auto"/>
        <w:jc w:val="both"/>
        <w:rPr>
          <w:rFonts w:ascii="Times New Roman" w:eastAsia="Times New Roman" w:hAnsi="Times New Roman" w:cs="Times New Roman"/>
          <w:b/>
          <w:color w:val="000000"/>
          <w:sz w:val="24"/>
          <w:szCs w:val="24"/>
          <w:lang w:val="it-IT"/>
        </w:rPr>
      </w:pPr>
    </w:p>
    <w:p w:rsidR="00345817" w:rsidRPr="008E5131" w:rsidRDefault="00345817" w:rsidP="00F51CBF">
      <w:pPr>
        <w:spacing w:after="0" w:line="360" w:lineRule="auto"/>
        <w:jc w:val="both"/>
        <w:rPr>
          <w:rFonts w:ascii="Times New Roman" w:eastAsia="Times New Roman" w:hAnsi="Times New Roman" w:cs="Times New Roman"/>
          <w:b/>
          <w:color w:val="000000"/>
          <w:sz w:val="24"/>
          <w:szCs w:val="24"/>
          <w:lang w:val="it-IT"/>
        </w:rPr>
      </w:pPr>
    </w:p>
    <w:p w:rsidR="002506DF" w:rsidRDefault="002506DF" w:rsidP="00F51CBF">
      <w:pPr>
        <w:spacing w:after="0" w:line="360" w:lineRule="auto"/>
        <w:jc w:val="both"/>
        <w:rPr>
          <w:rFonts w:ascii="Times New Roman" w:eastAsia="Times New Roman" w:hAnsi="Times New Roman" w:cs="Times New Roman"/>
          <w:b/>
          <w:color w:val="000000"/>
          <w:sz w:val="24"/>
          <w:szCs w:val="24"/>
          <w:lang w:val="it-IT"/>
        </w:rPr>
      </w:pPr>
    </w:p>
    <w:p w:rsidR="004B2AE7" w:rsidRDefault="004B2AE7" w:rsidP="00F51CBF">
      <w:pPr>
        <w:spacing w:after="0" w:line="360" w:lineRule="auto"/>
        <w:jc w:val="both"/>
        <w:rPr>
          <w:rFonts w:ascii="Times New Roman" w:eastAsia="Times New Roman" w:hAnsi="Times New Roman" w:cs="Times New Roman"/>
          <w:b/>
          <w:color w:val="000000"/>
          <w:sz w:val="24"/>
          <w:szCs w:val="24"/>
          <w:lang w:val="it-IT"/>
        </w:rPr>
      </w:pPr>
    </w:p>
    <w:p w:rsidR="004B2AE7" w:rsidRPr="008E5131" w:rsidRDefault="004B2AE7" w:rsidP="00F51CBF">
      <w:pPr>
        <w:spacing w:after="0" w:line="360" w:lineRule="auto"/>
        <w:jc w:val="both"/>
        <w:rPr>
          <w:rFonts w:ascii="Times New Roman" w:eastAsia="Times New Roman" w:hAnsi="Times New Roman" w:cs="Times New Roman"/>
          <w:b/>
          <w:color w:val="000000"/>
          <w:sz w:val="24"/>
          <w:szCs w:val="24"/>
          <w:lang w:val="it-IT"/>
        </w:rPr>
      </w:pPr>
    </w:p>
    <w:p w:rsidR="00345817" w:rsidRPr="008E5131" w:rsidRDefault="00345817" w:rsidP="00CD54E3">
      <w:pPr>
        <w:spacing w:after="0" w:line="240" w:lineRule="auto"/>
        <w:jc w:val="center"/>
        <w:rPr>
          <w:rFonts w:ascii="Times New Roman" w:eastAsia="Times New Roman" w:hAnsi="Times New Roman" w:cs="Times New Roman"/>
          <w:b/>
          <w:color w:val="000000"/>
          <w:sz w:val="24"/>
          <w:szCs w:val="24"/>
          <w:lang w:val="it-IT"/>
        </w:rPr>
      </w:pPr>
      <w:r w:rsidRPr="008E5131">
        <w:rPr>
          <w:rFonts w:ascii="Times New Roman" w:eastAsia="Times New Roman" w:hAnsi="Times New Roman" w:cs="Times New Roman"/>
          <w:b/>
          <w:color w:val="000000"/>
          <w:sz w:val="24"/>
          <w:szCs w:val="24"/>
          <w:lang w:val="it-IT"/>
        </w:rPr>
        <w:lastRenderedPageBreak/>
        <w:t>CUPRINS</w:t>
      </w:r>
    </w:p>
    <w:p w:rsidR="00345817" w:rsidRPr="008E5131" w:rsidRDefault="00345817" w:rsidP="00CD54E3">
      <w:pPr>
        <w:spacing w:after="0" w:line="240" w:lineRule="auto"/>
        <w:jc w:val="center"/>
        <w:rPr>
          <w:rFonts w:ascii="Times New Roman" w:eastAsia="Times New Roman" w:hAnsi="Times New Roman" w:cs="Times New Roman"/>
          <w:b/>
          <w:color w:val="000000"/>
          <w:sz w:val="24"/>
          <w:szCs w:val="24"/>
          <w:lang w:val="it-IT"/>
        </w:rPr>
      </w:pPr>
    </w:p>
    <w:tbl>
      <w:tblPr>
        <w:tblW w:w="100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gridCol w:w="720"/>
      </w:tblGrid>
      <w:tr w:rsidR="00345817" w:rsidRPr="008E5131" w:rsidTr="00442484">
        <w:tc>
          <w:tcPr>
            <w:tcW w:w="9360" w:type="dxa"/>
            <w:tcBorders>
              <w:top w:val="single" w:sz="4" w:space="0" w:color="auto"/>
            </w:tcBorders>
          </w:tcPr>
          <w:p w:rsidR="00345817" w:rsidRPr="008E5131" w:rsidRDefault="00345817" w:rsidP="00F51CBF">
            <w:pPr>
              <w:spacing w:after="0" w:line="360" w:lineRule="auto"/>
              <w:jc w:val="both"/>
              <w:rPr>
                <w:rFonts w:ascii="Times New Roman" w:eastAsia="Times New Roman" w:hAnsi="Times New Roman" w:cs="Times New Roman"/>
                <w:color w:val="000000"/>
                <w:sz w:val="24"/>
                <w:szCs w:val="24"/>
              </w:rPr>
            </w:pPr>
            <w:r w:rsidRPr="008E5131">
              <w:rPr>
                <w:rFonts w:ascii="Times New Roman" w:hAnsi="Times New Roman" w:cs="Times New Roman"/>
                <w:b/>
                <w:sz w:val="24"/>
                <w:szCs w:val="24"/>
              </w:rPr>
              <w:t>A) Informații privind proiectul</w:t>
            </w:r>
          </w:p>
        </w:tc>
        <w:tc>
          <w:tcPr>
            <w:tcW w:w="720" w:type="dxa"/>
            <w:tcBorders>
              <w:top w:val="single" w:sz="4" w:space="0" w:color="auto"/>
            </w:tcBorders>
          </w:tcPr>
          <w:p w:rsidR="00345817" w:rsidRPr="008E5131" w:rsidRDefault="00345817" w:rsidP="00F51CBF">
            <w:pPr>
              <w:spacing w:after="0" w:line="240" w:lineRule="auto"/>
              <w:jc w:val="both"/>
              <w:rPr>
                <w:rFonts w:ascii="Times New Roman" w:eastAsia="Times New Roman" w:hAnsi="Times New Roman" w:cs="Times New Roman"/>
                <w:b/>
                <w:color w:val="000000"/>
                <w:sz w:val="24"/>
                <w:szCs w:val="24"/>
                <w:lang w:val="it-IT"/>
              </w:rPr>
            </w:pPr>
          </w:p>
        </w:tc>
      </w:tr>
      <w:tr w:rsidR="00345817" w:rsidRPr="008E5131" w:rsidTr="00442484">
        <w:tc>
          <w:tcPr>
            <w:tcW w:w="9360" w:type="dxa"/>
            <w:tcBorders>
              <w:top w:val="single" w:sz="4" w:space="0" w:color="auto"/>
            </w:tcBorders>
          </w:tcPr>
          <w:p w:rsidR="00345817" w:rsidRPr="008E5131" w:rsidRDefault="00DB418B" w:rsidP="00F51CBF">
            <w:pPr>
              <w:spacing w:after="0" w:line="240" w:lineRule="auto"/>
              <w:jc w:val="both"/>
              <w:rPr>
                <w:rFonts w:ascii="Times New Roman" w:eastAsia="Times New Roman" w:hAnsi="Times New Roman" w:cs="Times New Roman"/>
                <w:color w:val="000000"/>
                <w:sz w:val="24"/>
                <w:szCs w:val="24"/>
              </w:rPr>
            </w:pPr>
            <w:r w:rsidRPr="008E5131">
              <w:rPr>
                <w:rFonts w:ascii="Times New Roman" w:eastAsia="Times New Roman" w:hAnsi="Times New Roman" w:cs="Times New Roman"/>
                <w:color w:val="000000"/>
                <w:sz w:val="24"/>
                <w:szCs w:val="24"/>
              </w:rPr>
              <w:t>1. Informații privind planul/proiectul: denumirea, descrierea, obiectivele acestuia, informații privind producţia care se va realiza, informaţii despre materiile prime, substanţele sa</w:t>
            </w:r>
            <w:r w:rsidR="002506DF" w:rsidRPr="008E5131">
              <w:rPr>
                <w:rFonts w:ascii="Times New Roman" w:eastAsia="Times New Roman" w:hAnsi="Times New Roman" w:cs="Times New Roman"/>
                <w:color w:val="000000"/>
                <w:sz w:val="24"/>
                <w:szCs w:val="24"/>
              </w:rPr>
              <w:t>u preparatele chimice utilizate</w:t>
            </w:r>
          </w:p>
        </w:tc>
        <w:tc>
          <w:tcPr>
            <w:tcW w:w="720" w:type="dxa"/>
            <w:tcBorders>
              <w:top w:val="single" w:sz="4" w:space="0" w:color="auto"/>
            </w:tcBorders>
          </w:tcPr>
          <w:p w:rsidR="00345817" w:rsidRPr="008E5131" w:rsidRDefault="00885221" w:rsidP="00F51CBF">
            <w:pPr>
              <w:spacing w:after="0" w:line="240" w:lineRule="auto"/>
              <w:jc w:val="both"/>
              <w:rPr>
                <w:rFonts w:ascii="Times New Roman" w:eastAsia="Times New Roman" w:hAnsi="Times New Roman" w:cs="Times New Roman"/>
                <w:b/>
                <w:color w:val="000000"/>
                <w:sz w:val="24"/>
                <w:szCs w:val="24"/>
                <w:lang w:val="it-IT"/>
              </w:rPr>
            </w:pPr>
            <w:r w:rsidRPr="008E5131">
              <w:rPr>
                <w:rFonts w:ascii="Times New Roman" w:eastAsia="Times New Roman" w:hAnsi="Times New Roman" w:cs="Times New Roman"/>
                <w:b/>
                <w:color w:val="000000"/>
                <w:sz w:val="24"/>
                <w:szCs w:val="24"/>
                <w:lang w:val="it-IT"/>
              </w:rPr>
              <w:t>4</w:t>
            </w:r>
          </w:p>
        </w:tc>
      </w:tr>
      <w:tr w:rsidR="00345817" w:rsidRPr="008E5131" w:rsidTr="00442484">
        <w:tc>
          <w:tcPr>
            <w:tcW w:w="9360" w:type="dxa"/>
          </w:tcPr>
          <w:p w:rsidR="00345817" w:rsidRPr="008E5131" w:rsidRDefault="00DB418B" w:rsidP="00F51CBF">
            <w:pPr>
              <w:spacing w:after="0" w:line="240" w:lineRule="auto"/>
              <w:jc w:val="both"/>
              <w:rPr>
                <w:rFonts w:ascii="Times New Roman" w:eastAsia="Times New Roman" w:hAnsi="Times New Roman" w:cs="Times New Roman"/>
                <w:color w:val="000000"/>
                <w:sz w:val="24"/>
                <w:szCs w:val="24"/>
              </w:rPr>
            </w:pPr>
            <w:r w:rsidRPr="008E5131">
              <w:rPr>
                <w:rFonts w:ascii="Times New Roman" w:eastAsia="Times New Roman" w:hAnsi="Times New Roman" w:cs="Times New Roman"/>
                <w:color w:val="000000"/>
                <w:sz w:val="24"/>
                <w:szCs w:val="24"/>
              </w:rPr>
              <w:t>2. Localizarea geografică şi administrativă, cu precizarea coordonatelor Stereo 70</w:t>
            </w:r>
          </w:p>
        </w:tc>
        <w:tc>
          <w:tcPr>
            <w:tcW w:w="720" w:type="dxa"/>
          </w:tcPr>
          <w:p w:rsidR="00345817" w:rsidRPr="008E5131" w:rsidRDefault="00E70A3B" w:rsidP="00B33D25">
            <w:pPr>
              <w:spacing w:after="0" w:line="240" w:lineRule="auto"/>
              <w:jc w:val="both"/>
              <w:rPr>
                <w:rFonts w:ascii="Times New Roman" w:eastAsia="Times New Roman" w:hAnsi="Times New Roman" w:cs="Times New Roman"/>
                <w:b/>
                <w:color w:val="000000"/>
                <w:sz w:val="24"/>
                <w:szCs w:val="24"/>
                <w:lang w:val="it-IT"/>
              </w:rPr>
            </w:pPr>
            <w:r>
              <w:rPr>
                <w:rFonts w:ascii="Times New Roman" w:eastAsia="Times New Roman" w:hAnsi="Times New Roman" w:cs="Times New Roman"/>
                <w:b/>
                <w:color w:val="000000"/>
                <w:sz w:val="24"/>
                <w:szCs w:val="24"/>
                <w:lang w:val="it-IT"/>
              </w:rPr>
              <w:t>1</w:t>
            </w:r>
            <w:r w:rsidR="00B33D25">
              <w:rPr>
                <w:rFonts w:ascii="Times New Roman" w:eastAsia="Times New Roman" w:hAnsi="Times New Roman" w:cs="Times New Roman"/>
                <w:b/>
                <w:color w:val="000000"/>
                <w:sz w:val="24"/>
                <w:szCs w:val="24"/>
                <w:lang w:val="it-IT"/>
              </w:rPr>
              <w:t>1</w:t>
            </w:r>
          </w:p>
        </w:tc>
      </w:tr>
      <w:tr w:rsidR="00345817" w:rsidRPr="008E5131" w:rsidTr="00442484">
        <w:tc>
          <w:tcPr>
            <w:tcW w:w="9360" w:type="dxa"/>
          </w:tcPr>
          <w:p w:rsidR="00345817" w:rsidRPr="008E5131" w:rsidRDefault="00DB418B" w:rsidP="00F51CBF">
            <w:pPr>
              <w:spacing w:after="0" w:line="240" w:lineRule="auto"/>
              <w:jc w:val="both"/>
              <w:rPr>
                <w:rFonts w:ascii="Times New Roman" w:eastAsia="Times New Roman" w:hAnsi="Times New Roman" w:cs="Times New Roman"/>
                <w:color w:val="000000"/>
                <w:sz w:val="24"/>
                <w:szCs w:val="24"/>
              </w:rPr>
            </w:pPr>
            <w:r w:rsidRPr="008E5131">
              <w:rPr>
                <w:rFonts w:ascii="Times New Roman" w:eastAsia="Times New Roman" w:hAnsi="Times New Roman" w:cs="Times New Roman"/>
                <w:color w:val="000000"/>
                <w:sz w:val="24"/>
                <w:szCs w:val="24"/>
              </w:rPr>
              <w:t>3. Modificările fizice ce decurg din plan/proiect (din excavare, consolidare, etc.) şi care vor avea loc pe durata diferitelor etap</w:t>
            </w:r>
            <w:r w:rsidR="002506DF" w:rsidRPr="008E5131">
              <w:rPr>
                <w:rFonts w:ascii="Times New Roman" w:eastAsia="Times New Roman" w:hAnsi="Times New Roman" w:cs="Times New Roman"/>
                <w:color w:val="000000"/>
                <w:sz w:val="24"/>
                <w:szCs w:val="24"/>
              </w:rPr>
              <w:t>e de implementare a proiectului</w:t>
            </w:r>
          </w:p>
        </w:tc>
        <w:tc>
          <w:tcPr>
            <w:tcW w:w="720" w:type="dxa"/>
          </w:tcPr>
          <w:p w:rsidR="00345817" w:rsidRPr="008E5131" w:rsidRDefault="00E70A3B" w:rsidP="00B33D25">
            <w:pPr>
              <w:spacing w:after="0" w:line="240" w:lineRule="auto"/>
              <w:jc w:val="both"/>
              <w:rPr>
                <w:rFonts w:ascii="Times New Roman" w:eastAsia="Times New Roman" w:hAnsi="Times New Roman" w:cs="Times New Roman"/>
                <w:b/>
                <w:color w:val="000000"/>
                <w:sz w:val="24"/>
                <w:szCs w:val="24"/>
                <w:lang w:val="it-IT"/>
              </w:rPr>
            </w:pPr>
            <w:r>
              <w:rPr>
                <w:rFonts w:ascii="Times New Roman" w:eastAsia="Times New Roman" w:hAnsi="Times New Roman" w:cs="Times New Roman"/>
                <w:b/>
                <w:color w:val="000000"/>
                <w:sz w:val="24"/>
                <w:szCs w:val="24"/>
                <w:lang w:val="it-IT"/>
              </w:rPr>
              <w:t>1</w:t>
            </w:r>
            <w:r w:rsidR="00B33D25">
              <w:rPr>
                <w:rFonts w:ascii="Times New Roman" w:eastAsia="Times New Roman" w:hAnsi="Times New Roman" w:cs="Times New Roman"/>
                <w:b/>
                <w:color w:val="000000"/>
                <w:sz w:val="24"/>
                <w:szCs w:val="24"/>
                <w:lang w:val="it-IT"/>
              </w:rPr>
              <w:t>2</w:t>
            </w:r>
          </w:p>
        </w:tc>
      </w:tr>
      <w:tr w:rsidR="00345817" w:rsidRPr="008E5131" w:rsidTr="00442484">
        <w:tc>
          <w:tcPr>
            <w:tcW w:w="9360" w:type="dxa"/>
          </w:tcPr>
          <w:p w:rsidR="00345817" w:rsidRPr="008E5131" w:rsidRDefault="00DB418B" w:rsidP="00F51CBF">
            <w:pPr>
              <w:spacing w:after="0" w:line="240" w:lineRule="auto"/>
              <w:jc w:val="both"/>
              <w:rPr>
                <w:rFonts w:ascii="Times New Roman" w:eastAsia="Times New Roman" w:hAnsi="Times New Roman" w:cs="Times New Roman"/>
                <w:color w:val="000000"/>
                <w:sz w:val="24"/>
                <w:szCs w:val="24"/>
              </w:rPr>
            </w:pPr>
            <w:r w:rsidRPr="008E5131">
              <w:rPr>
                <w:rFonts w:ascii="Times New Roman" w:eastAsia="Times New Roman" w:hAnsi="Times New Roman" w:cs="Times New Roman"/>
                <w:color w:val="000000"/>
                <w:sz w:val="24"/>
                <w:szCs w:val="24"/>
              </w:rPr>
              <w:t>4. Resursele naturale necesare implementării plan/proiectului (preluare de apă, resurse regenerabil</w:t>
            </w:r>
            <w:r w:rsidR="002506DF" w:rsidRPr="008E5131">
              <w:rPr>
                <w:rFonts w:ascii="Times New Roman" w:eastAsia="Times New Roman" w:hAnsi="Times New Roman" w:cs="Times New Roman"/>
                <w:color w:val="000000"/>
                <w:sz w:val="24"/>
                <w:szCs w:val="24"/>
              </w:rPr>
              <w:t>e, resurse neregenerabile etc.)</w:t>
            </w:r>
          </w:p>
        </w:tc>
        <w:tc>
          <w:tcPr>
            <w:tcW w:w="720" w:type="dxa"/>
          </w:tcPr>
          <w:p w:rsidR="00345817" w:rsidRPr="008E5131" w:rsidRDefault="00885221" w:rsidP="00B33D25">
            <w:pPr>
              <w:spacing w:after="0" w:line="240" w:lineRule="auto"/>
              <w:jc w:val="both"/>
              <w:rPr>
                <w:rFonts w:ascii="Times New Roman" w:eastAsia="Times New Roman" w:hAnsi="Times New Roman" w:cs="Times New Roman"/>
                <w:b/>
                <w:color w:val="000000"/>
                <w:sz w:val="24"/>
                <w:szCs w:val="24"/>
                <w:lang w:val="it-IT"/>
              </w:rPr>
            </w:pPr>
            <w:r w:rsidRPr="008E5131">
              <w:rPr>
                <w:rFonts w:ascii="Times New Roman" w:eastAsia="Times New Roman" w:hAnsi="Times New Roman" w:cs="Times New Roman"/>
                <w:b/>
                <w:color w:val="000000"/>
                <w:sz w:val="24"/>
                <w:szCs w:val="24"/>
                <w:lang w:val="it-IT"/>
              </w:rPr>
              <w:t>1</w:t>
            </w:r>
            <w:r w:rsidR="00B33D25">
              <w:rPr>
                <w:rFonts w:ascii="Times New Roman" w:eastAsia="Times New Roman" w:hAnsi="Times New Roman" w:cs="Times New Roman"/>
                <w:b/>
                <w:color w:val="000000"/>
                <w:sz w:val="24"/>
                <w:szCs w:val="24"/>
                <w:lang w:val="it-IT"/>
              </w:rPr>
              <w:t>5</w:t>
            </w:r>
          </w:p>
        </w:tc>
      </w:tr>
      <w:tr w:rsidR="00345817" w:rsidRPr="008E5131" w:rsidTr="00442484">
        <w:tc>
          <w:tcPr>
            <w:tcW w:w="9360" w:type="dxa"/>
          </w:tcPr>
          <w:p w:rsidR="00345817" w:rsidRPr="008E5131" w:rsidRDefault="00DB418B" w:rsidP="00F51CBF">
            <w:pPr>
              <w:spacing w:after="0" w:line="240" w:lineRule="auto"/>
              <w:jc w:val="both"/>
              <w:rPr>
                <w:rFonts w:ascii="Times New Roman" w:eastAsia="Times New Roman" w:hAnsi="Times New Roman" w:cs="Times New Roman"/>
                <w:color w:val="000000"/>
                <w:sz w:val="24"/>
                <w:szCs w:val="24"/>
              </w:rPr>
            </w:pPr>
            <w:r w:rsidRPr="008E5131">
              <w:rPr>
                <w:rFonts w:ascii="Times New Roman" w:eastAsia="Times New Roman" w:hAnsi="Times New Roman" w:cs="Times New Roman"/>
                <w:color w:val="000000"/>
                <w:sz w:val="24"/>
                <w:szCs w:val="24"/>
              </w:rPr>
              <w:t>5. Resursele naturale ce vor fi exploatate din cadrul ariei naturale protejate de interes comunitar pentru a fi utilizate l</w:t>
            </w:r>
            <w:r w:rsidR="002506DF" w:rsidRPr="008E5131">
              <w:rPr>
                <w:rFonts w:ascii="Times New Roman" w:eastAsia="Times New Roman" w:hAnsi="Times New Roman" w:cs="Times New Roman"/>
                <w:color w:val="000000"/>
                <w:sz w:val="24"/>
                <w:szCs w:val="24"/>
              </w:rPr>
              <w:t>a implementarea proiectului</w:t>
            </w:r>
          </w:p>
        </w:tc>
        <w:tc>
          <w:tcPr>
            <w:tcW w:w="720" w:type="dxa"/>
          </w:tcPr>
          <w:p w:rsidR="00345817" w:rsidRPr="008E5131" w:rsidRDefault="00885221" w:rsidP="00B33D25">
            <w:pPr>
              <w:spacing w:after="0" w:line="240" w:lineRule="auto"/>
              <w:jc w:val="both"/>
              <w:rPr>
                <w:rFonts w:ascii="Times New Roman" w:eastAsia="Times New Roman" w:hAnsi="Times New Roman" w:cs="Times New Roman"/>
                <w:b/>
                <w:color w:val="000000"/>
                <w:sz w:val="24"/>
                <w:szCs w:val="24"/>
                <w:lang w:val="it-IT"/>
              </w:rPr>
            </w:pPr>
            <w:r w:rsidRPr="008E5131">
              <w:rPr>
                <w:rFonts w:ascii="Times New Roman" w:eastAsia="Times New Roman" w:hAnsi="Times New Roman" w:cs="Times New Roman"/>
                <w:b/>
                <w:color w:val="000000"/>
                <w:sz w:val="24"/>
                <w:szCs w:val="24"/>
                <w:lang w:val="it-IT"/>
              </w:rPr>
              <w:t>1</w:t>
            </w:r>
            <w:r w:rsidR="00B33D25">
              <w:rPr>
                <w:rFonts w:ascii="Times New Roman" w:eastAsia="Times New Roman" w:hAnsi="Times New Roman" w:cs="Times New Roman"/>
                <w:b/>
                <w:color w:val="000000"/>
                <w:sz w:val="24"/>
                <w:szCs w:val="24"/>
                <w:lang w:val="it-IT"/>
              </w:rPr>
              <w:t>5</w:t>
            </w:r>
          </w:p>
        </w:tc>
      </w:tr>
      <w:tr w:rsidR="00DB418B" w:rsidRPr="008E5131" w:rsidTr="00442484">
        <w:tc>
          <w:tcPr>
            <w:tcW w:w="9360" w:type="dxa"/>
          </w:tcPr>
          <w:p w:rsidR="00DB418B" w:rsidRPr="008E5131" w:rsidRDefault="00DB418B" w:rsidP="00F51CBF">
            <w:pPr>
              <w:spacing w:after="0" w:line="240" w:lineRule="auto"/>
              <w:jc w:val="both"/>
              <w:rPr>
                <w:rFonts w:ascii="Times New Roman" w:eastAsia="Times New Roman" w:hAnsi="Times New Roman" w:cs="Times New Roman"/>
                <w:color w:val="000000"/>
                <w:sz w:val="24"/>
                <w:szCs w:val="24"/>
              </w:rPr>
            </w:pPr>
            <w:r w:rsidRPr="008E5131">
              <w:rPr>
                <w:rFonts w:ascii="Times New Roman" w:eastAsia="Times New Roman" w:hAnsi="Times New Roman" w:cs="Times New Roman"/>
                <w:color w:val="000000"/>
                <w:sz w:val="24"/>
                <w:szCs w:val="24"/>
              </w:rPr>
              <w:t>6. Emisii şi deşeuri generate de plan/proiect (în apă, în aer, pe suprafaţa unde sunt depozitate deşeurile) şi moda</w:t>
            </w:r>
            <w:r w:rsidR="002506DF" w:rsidRPr="008E5131">
              <w:rPr>
                <w:rFonts w:ascii="Times New Roman" w:eastAsia="Times New Roman" w:hAnsi="Times New Roman" w:cs="Times New Roman"/>
                <w:color w:val="000000"/>
                <w:sz w:val="24"/>
                <w:szCs w:val="24"/>
              </w:rPr>
              <w:t>litatea de eliminare a acestora</w:t>
            </w:r>
          </w:p>
        </w:tc>
        <w:tc>
          <w:tcPr>
            <w:tcW w:w="720" w:type="dxa"/>
          </w:tcPr>
          <w:p w:rsidR="00DB418B" w:rsidRPr="008E5131" w:rsidRDefault="00885221" w:rsidP="00B33D25">
            <w:pPr>
              <w:spacing w:after="0" w:line="240" w:lineRule="auto"/>
              <w:jc w:val="both"/>
              <w:rPr>
                <w:rFonts w:ascii="Times New Roman" w:eastAsia="Times New Roman" w:hAnsi="Times New Roman" w:cs="Times New Roman"/>
                <w:b/>
                <w:color w:val="000000"/>
                <w:sz w:val="24"/>
                <w:szCs w:val="24"/>
                <w:lang w:val="it-IT"/>
              </w:rPr>
            </w:pPr>
            <w:r w:rsidRPr="008E5131">
              <w:rPr>
                <w:rFonts w:ascii="Times New Roman" w:eastAsia="Times New Roman" w:hAnsi="Times New Roman" w:cs="Times New Roman"/>
                <w:b/>
                <w:color w:val="000000"/>
                <w:sz w:val="24"/>
                <w:szCs w:val="24"/>
                <w:lang w:val="it-IT"/>
              </w:rPr>
              <w:t>1</w:t>
            </w:r>
            <w:r w:rsidR="00B33D25">
              <w:rPr>
                <w:rFonts w:ascii="Times New Roman" w:eastAsia="Times New Roman" w:hAnsi="Times New Roman" w:cs="Times New Roman"/>
                <w:b/>
                <w:color w:val="000000"/>
                <w:sz w:val="24"/>
                <w:szCs w:val="24"/>
                <w:lang w:val="it-IT"/>
              </w:rPr>
              <w:t>5</w:t>
            </w:r>
          </w:p>
        </w:tc>
      </w:tr>
      <w:tr w:rsidR="00DB418B" w:rsidRPr="008E5131" w:rsidTr="00442484">
        <w:tc>
          <w:tcPr>
            <w:tcW w:w="9360" w:type="dxa"/>
          </w:tcPr>
          <w:p w:rsidR="00DB418B" w:rsidRPr="008E5131" w:rsidRDefault="00DB418B" w:rsidP="00F51CBF">
            <w:pPr>
              <w:spacing w:after="0" w:line="240" w:lineRule="auto"/>
              <w:jc w:val="both"/>
              <w:rPr>
                <w:rFonts w:ascii="Times New Roman" w:eastAsia="Times New Roman" w:hAnsi="Times New Roman" w:cs="Times New Roman"/>
                <w:color w:val="000000"/>
                <w:sz w:val="24"/>
                <w:szCs w:val="24"/>
              </w:rPr>
            </w:pPr>
            <w:r w:rsidRPr="008E5131">
              <w:rPr>
                <w:rFonts w:ascii="Times New Roman" w:eastAsia="Times New Roman" w:hAnsi="Times New Roman" w:cs="Times New Roman"/>
                <w:color w:val="000000"/>
                <w:sz w:val="24"/>
                <w:szCs w:val="24"/>
              </w:rPr>
              <w:t xml:space="preserve">7. Cerinţele legate de utilizarea terenului, necesare pentru execuţia proiectului (categoria de folosinţă a terenului, suprafeţele de teren ce vor fi ocupate temporar/permanent de către proiect, de exemplu, drumurile de acces, tehnologice, ampriza drumului, şanţuri şi pereţi de </w:t>
            </w:r>
            <w:r w:rsidR="002506DF" w:rsidRPr="008E5131">
              <w:rPr>
                <w:rFonts w:ascii="Times New Roman" w:eastAsia="Times New Roman" w:hAnsi="Times New Roman" w:cs="Times New Roman"/>
                <w:color w:val="000000"/>
                <w:sz w:val="24"/>
                <w:szCs w:val="24"/>
              </w:rPr>
              <w:t>sprijin, efecte de drenaj etc.)</w:t>
            </w:r>
          </w:p>
        </w:tc>
        <w:tc>
          <w:tcPr>
            <w:tcW w:w="720" w:type="dxa"/>
          </w:tcPr>
          <w:p w:rsidR="00DB418B" w:rsidRPr="008E5131" w:rsidRDefault="00DB418B" w:rsidP="00B33D25">
            <w:pPr>
              <w:spacing w:after="0" w:line="240" w:lineRule="auto"/>
              <w:jc w:val="both"/>
              <w:rPr>
                <w:rFonts w:ascii="Times New Roman" w:eastAsia="Times New Roman" w:hAnsi="Times New Roman" w:cs="Times New Roman"/>
                <w:b/>
                <w:color w:val="000000"/>
                <w:sz w:val="24"/>
                <w:szCs w:val="24"/>
                <w:lang w:val="it-IT"/>
              </w:rPr>
            </w:pPr>
            <w:r w:rsidRPr="008E5131">
              <w:rPr>
                <w:rFonts w:ascii="Times New Roman" w:eastAsia="Times New Roman" w:hAnsi="Times New Roman" w:cs="Times New Roman"/>
                <w:b/>
                <w:color w:val="000000"/>
                <w:sz w:val="24"/>
                <w:szCs w:val="24"/>
                <w:lang w:val="it-IT"/>
              </w:rPr>
              <w:t>1</w:t>
            </w:r>
            <w:r w:rsidR="00B33D25">
              <w:rPr>
                <w:rFonts w:ascii="Times New Roman" w:eastAsia="Times New Roman" w:hAnsi="Times New Roman" w:cs="Times New Roman"/>
                <w:b/>
                <w:color w:val="000000"/>
                <w:sz w:val="24"/>
                <w:szCs w:val="24"/>
                <w:lang w:val="it-IT"/>
              </w:rPr>
              <w:t>6</w:t>
            </w:r>
          </w:p>
        </w:tc>
      </w:tr>
      <w:tr w:rsidR="00DB418B" w:rsidRPr="008E5131" w:rsidTr="00442484">
        <w:tc>
          <w:tcPr>
            <w:tcW w:w="9360" w:type="dxa"/>
          </w:tcPr>
          <w:p w:rsidR="00DB418B" w:rsidRPr="008E5131" w:rsidRDefault="00DB418B" w:rsidP="00F51CBF">
            <w:pPr>
              <w:spacing w:after="0" w:line="240" w:lineRule="auto"/>
              <w:jc w:val="both"/>
              <w:rPr>
                <w:rFonts w:ascii="Times New Roman" w:eastAsia="Times New Roman" w:hAnsi="Times New Roman" w:cs="Times New Roman"/>
                <w:color w:val="000000"/>
                <w:sz w:val="24"/>
                <w:szCs w:val="24"/>
              </w:rPr>
            </w:pPr>
            <w:r w:rsidRPr="008E5131">
              <w:rPr>
                <w:rFonts w:ascii="Times New Roman" w:eastAsia="Times New Roman" w:hAnsi="Times New Roman" w:cs="Times New Roman"/>
                <w:color w:val="000000"/>
                <w:sz w:val="24"/>
                <w:szCs w:val="24"/>
              </w:rPr>
              <w:t>8. Serviciile suplimentare solicitate de implementarea planului/proiectului (dezafectarea/reamplasarea de conducte, linii de înaltă tensiune etc., mijloacele de construcţie necesare), respectiv modalitatea în care accesarea acestor servicii suplimentare poate afecta integritatea arie</w:t>
            </w:r>
            <w:r w:rsidR="002506DF" w:rsidRPr="008E5131">
              <w:rPr>
                <w:rFonts w:ascii="Times New Roman" w:eastAsia="Times New Roman" w:hAnsi="Times New Roman" w:cs="Times New Roman"/>
                <w:color w:val="000000"/>
                <w:sz w:val="24"/>
                <w:szCs w:val="24"/>
              </w:rPr>
              <w:t>i naturale de interes comunitar</w:t>
            </w:r>
          </w:p>
        </w:tc>
        <w:tc>
          <w:tcPr>
            <w:tcW w:w="720" w:type="dxa"/>
          </w:tcPr>
          <w:p w:rsidR="00DB418B" w:rsidRPr="008E5131" w:rsidRDefault="00DB418B" w:rsidP="00B33D25">
            <w:pPr>
              <w:spacing w:after="0" w:line="240" w:lineRule="auto"/>
              <w:jc w:val="both"/>
              <w:rPr>
                <w:rFonts w:ascii="Times New Roman" w:eastAsia="Times New Roman" w:hAnsi="Times New Roman" w:cs="Times New Roman"/>
                <w:b/>
                <w:color w:val="000000"/>
                <w:sz w:val="24"/>
                <w:szCs w:val="24"/>
                <w:lang w:val="it-IT"/>
              </w:rPr>
            </w:pPr>
            <w:r w:rsidRPr="008E5131">
              <w:rPr>
                <w:rFonts w:ascii="Times New Roman" w:eastAsia="Times New Roman" w:hAnsi="Times New Roman" w:cs="Times New Roman"/>
                <w:b/>
                <w:color w:val="000000"/>
                <w:sz w:val="24"/>
                <w:szCs w:val="24"/>
                <w:lang w:val="it-IT"/>
              </w:rPr>
              <w:t>1</w:t>
            </w:r>
            <w:r w:rsidR="00B33D25">
              <w:rPr>
                <w:rFonts w:ascii="Times New Roman" w:eastAsia="Times New Roman" w:hAnsi="Times New Roman" w:cs="Times New Roman"/>
                <w:b/>
                <w:color w:val="000000"/>
                <w:sz w:val="24"/>
                <w:szCs w:val="24"/>
                <w:lang w:val="it-IT"/>
              </w:rPr>
              <w:t>6</w:t>
            </w:r>
          </w:p>
        </w:tc>
      </w:tr>
      <w:tr w:rsidR="00DB418B" w:rsidRPr="008E5131" w:rsidTr="00442484">
        <w:tc>
          <w:tcPr>
            <w:tcW w:w="9360" w:type="dxa"/>
          </w:tcPr>
          <w:p w:rsidR="00DB418B" w:rsidRPr="008E5131" w:rsidRDefault="00DB418B" w:rsidP="00F51CBF">
            <w:pPr>
              <w:spacing w:after="0" w:line="240" w:lineRule="auto"/>
              <w:jc w:val="both"/>
              <w:rPr>
                <w:rFonts w:ascii="Times New Roman" w:eastAsia="Times New Roman" w:hAnsi="Times New Roman" w:cs="Times New Roman"/>
                <w:color w:val="000000"/>
                <w:sz w:val="24"/>
                <w:szCs w:val="24"/>
              </w:rPr>
            </w:pPr>
            <w:r w:rsidRPr="008E5131">
              <w:rPr>
                <w:rFonts w:ascii="Times New Roman" w:eastAsia="Times New Roman" w:hAnsi="Times New Roman" w:cs="Times New Roman"/>
                <w:color w:val="000000"/>
                <w:sz w:val="24"/>
                <w:szCs w:val="24"/>
              </w:rPr>
              <w:t>9. Durata construcţiei, funcţionării, dezafectării planului/proiectului şi eşalonarea perioadei de im</w:t>
            </w:r>
            <w:r w:rsidR="002506DF" w:rsidRPr="008E5131">
              <w:rPr>
                <w:rFonts w:ascii="Times New Roman" w:eastAsia="Times New Roman" w:hAnsi="Times New Roman" w:cs="Times New Roman"/>
                <w:color w:val="000000"/>
                <w:sz w:val="24"/>
                <w:szCs w:val="24"/>
              </w:rPr>
              <w:t>plementare a proiectului etc.</w:t>
            </w:r>
          </w:p>
        </w:tc>
        <w:tc>
          <w:tcPr>
            <w:tcW w:w="720" w:type="dxa"/>
          </w:tcPr>
          <w:p w:rsidR="00DB418B" w:rsidRPr="008E5131" w:rsidRDefault="00DB418B" w:rsidP="00B33D25">
            <w:pPr>
              <w:spacing w:after="0" w:line="240" w:lineRule="auto"/>
              <w:jc w:val="both"/>
              <w:rPr>
                <w:rFonts w:ascii="Times New Roman" w:eastAsia="Times New Roman" w:hAnsi="Times New Roman" w:cs="Times New Roman"/>
                <w:b/>
                <w:color w:val="000000"/>
                <w:sz w:val="24"/>
                <w:szCs w:val="24"/>
                <w:lang w:val="it-IT"/>
              </w:rPr>
            </w:pPr>
            <w:r w:rsidRPr="008E5131">
              <w:rPr>
                <w:rFonts w:ascii="Times New Roman" w:eastAsia="Times New Roman" w:hAnsi="Times New Roman" w:cs="Times New Roman"/>
                <w:b/>
                <w:color w:val="000000"/>
                <w:sz w:val="24"/>
                <w:szCs w:val="24"/>
                <w:lang w:val="it-IT"/>
              </w:rPr>
              <w:t>1</w:t>
            </w:r>
            <w:r w:rsidR="00B33D25">
              <w:rPr>
                <w:rFonts w:ascii="Times New Roman" w:eastAsia="Times New Roman" w:hAnsi="Times New Roman" w:cs="Times New Roman"/>
                <w:b/>
                <w:color w:val="000000"/>
                <w:sz w:val="24"/>
                <w:szCs w:val="24"/>
                <w:lang w:val="it-IT"/>
              </w:rPr>
              <w:t>6</w:t>
            </w:r>
          </w:p>
        </w:tc>
      </w:tr>
      <w:tr w:rsidR="00DB418B" w:rsidRPr="008E5131" w:rsidTr="00442484">
        <w:tc>
          <w:tcPr>
            <w:tcW w:w="9360" w:type="dxa"/>
          </w:tcPr>
          <w:p w:rsidR="00DB418B" w:rsidRPr="008E5131" w:rsidRDefault="00DB418B" w:rsidP="00F51CBF">
            <w:pPr>
              <w:spacing w:after="0" w:line="240" w:lineRule="auto"/>
              <w:jc w:val="both"/>
              <w:rPr>
                <w:rFonts w:ascii="Times New Roman" w:eastAsia="Times New Roman" w:hAnsi="Times New Roman" w:cs="Times New Roman"/>
                <w:color w:val="000000"/>
                <w:sz w:val="24"/>
                <w:szCs w:val="24"/>
              </w:rPr>
            </w:pPr>
            <w:r w:rsidRPr="008E5131">
              <w:rPr>
                <w:rFonts w:ascii="Times New Roman" w:eastAsia="Times New Roman" w:hAnsi="Times New Roman" w:cs="Times New Roman"/>
                <w:color w:val="000000"/>
                <w:sz w:val="24"/>
                <w:szCs w:val="24"/>
              </w:rPr>
              <w:t>10. Activităţi care vor fi generate ca rezultat al implementării planului/proiectului;</w:t>
            </w:r>
          </w:p>
        </w:tc>
        <w:tc>
          <w:tcPr>
            <w:tcW w:w="720" w:type="dxa"/>
          </w:tcPr>
          <w:p w:rsidR="00DB418B" w:rsidRPr="008E5131" w:rsidRDefault="00B33D25" w:rsidP="00E70A3B">
            <w:pPr>
              <w:spacing w:after="0" w:line="240" w:lineRule="auto"/>
              <w:jc w:val="both"/>
              <w:rPr>
                <w:rFonts w:ascii="Times New Roman" w:eastAsia="Times New Roman" w:hAnsi="Times New Roman" w:cs="Times New Roman"/>
                <w:b/>
                <w:color w:val="000000"/>
                <w:sz w:val="24"/>
                <w:szCs w:val="24"/>
                <w:lang w:val="it-IT"/>
              </w:rPr>
            </w:pPr>
            <w:r>
              <w:rPr>
                <w:rFonts w:ascii="Times New Roman" w:eastAsia="Times New Roman" w:hAnsi="Times New Roman" w:cs="Times New Roman"/>
                <w:b/>
                <w:color w:val="000000"/>
                <w:sz w:val="24"/>
                <w:szCs w:val="24"/>
                <w:lang w:val="it-IT"/>
              </w:rPr>
              <w:t>17</w:t>
            </w:r>
          </w:p>
        </w:tc>
      </w:tr>
      <w:tr w:rsidR="00DB418B" w:rsidRPr="008E5131" w:rsidTr="00442484">
        <w:tc>
          <w:tcPr>
            <w:tcW w:w="9360" w:type="dxa"/>
          </w:tcPr>
          <w:p w:rsidR="00DB418B" w:rsidRPr="008E5131" w:rsidRDefault="00DB418B" w:rsidP="00F51CBF">
            <w:pPr>
              <w:spacing w:after="0" w:line="240" w:lineRule="auto"/>
              <w:jc w:val="both"/>
              <w:rPr>
                <w:rFonts w:ascii="Times New Roman" w:eastAsia="Times New Roman" w:hAnsi="Times New Roman" w:cs="Times New Roman"/>
                <w:color w:val="000000"/>
                <w:sz w:val="24"/>
                <w:szCs w:val="24"/>
              </w:rPr>
            </w:pPr>
            <w:r w:rsidRPr="008E5131">
              <w:rPr>
                <w:rFonts w:ascii="Times New Roman" w:eastAsia="Times New Roman" w:hAnsi="Times New Roman" w:cs="Times New Roman"/>
                <w:color w:val="000000"/>
                <w:sz w:val="24"/>
                <w:szCs w:val="24"/>
              </w:rPr>
              <w:t>11. Caracteristicile planului/proiectului existente, propuse sau aprobate, ce pot genera impact cumulativ cu proiecte care este în procedură de evaluare şi care poate afecta aria naturală protejată de interes comunit</w:t>
            </w:r>
            <w:r w:rsidR="002506DF" w:rsidRPr="008E5131">
              <w:rPr>
                <w:rFonts w:ascii="Times New Roman" w:eastAsia="Times New Roman" w:hAnsi="Times New Roman" w:cs="Times New Roman"/>
                <w:color w:val="000000"/>
                <w:sz w:val="24"/>
                <w:szCs w:val="24"/>
              </w:rPr>
              <w:t>ar</w:t>
            </w:r>
          </w:p>
        </w:tc>
        <w:tc>
          <w:tcPr>
            <w:tcW w:w="720" w:type="dxa"/>
          </w:tcPr>
          <w:p w:rsidR="00DB418B" w:rsidRPr="008E5131" w:rsidRDefault="00B33D25" w:rsidP="00E70A3B">
            <w:pPr>
              <w:spacing w:after="0" w:line="240" w:lineRule="auto"/>
              <w:jc w:val="both"/>
              <w:rPr>
                <w:rFonts w:ascii="Times New Roman" w:eastAsia="Times New Roman" w:hAnsi="Times New Roman" w:cs="Times New Roman"/>
                <w:b/>
                <w:color w:val="000000"/>
                <w:sz w:val="24"/>
                <w:szCs w:val="24"/>
                <w:lang w:val="it-IT"/>
              </w:rPr>
            </w:pPr>
            <w:r>
              <w:rPr>
                <w:rFonts w:ascii="Times New Roman" w:eastAsia="Times New Roman" w:hAnsi="Times New Roman" w:cs="Times New Roman"/>
                <w:b/>
                <w:color w:val="000000"/>
                <w:sz w:val="24"/>
                <w:szCs w:val="24"/>
                <w:lang w:val="it-IT"/>
              </w:rPr>
              <w:t>17</w:t>
            </w:r>
          </w:p>
        </w:tc>
      </w:tr>
      <w:tr w:rsidR="00345817" w:rsidRPr="008E5131" w:rsidTr="00442484">
        <w:tc>
          <w:tcPr>
            <w:tcW w:w="9360" w:type="dxa"/>
          </w:tcPr>
          <w:p w:rsidR="00345817" w:rsidRPr="008E5131" w:rsidRDefault="000664F0" w:rsidP="00F51CBF">
            <w:pPr>
              <w:spacing w:after="0" w:line="360" w:lineRule="auto"/>
              <w:jc w:val="both"/>
              <w:rPr>
                <w:rFonts w:ascii="Times New Roman" w:eastAsia="Times New Roman" w:hAnsi="Times New Roman" w:cs="Times New Roman"/>
                <w:color w:val="000000"/>
                <w:sz w:val="24"/>
                <w:szCs w:val="24"/>
              </w:rPr>
            </w:pPr>
            <w:r w:rsidRPr="008E5131">
              <w:rPr>
                <w:rFonts w:ascii="Times New Roman" w:hAnsi="Times New Roman" w:cs="Times New Roman"/>
                <w:b/>
                <w:sz w:val="24"/>
                <w:szCs w:val="24"/>
              </w:rPr>
              <w:t>B) Informaţii privind aria naturală protejată de interes comunitar afectată de implementarea proiectului</w:t>
            </w:r>
          </w:p>
        </w:tc>
        <w:tc>
          <w:tcPr>
            <w:tcW w:w="720" w:type="dxa"/>
          </w:tcPr>
          <w:p w:rsidR="00345817" w:rsidRPr="008E5131" w:rsidRDefault="00345817" w:rsidP="00F51CBF">
            <w:pPr>
              <w:spacing w:after="0" w:line="240" w:lineRule="auto"/>
              <w:jc w:val="both"/>
              <w:rPr>
                <w:rFonts w:ascii="Times New Roman" w:eastAsia="Times New Roman" w:hAnsi="Times New Roman" w:cs="Times New Roman"/>
                <w:b/>
                <w:color w:val="000000"/>
                <w:sz w:val="24"/>
                <w:szCs w:val="24"/>
                <w:lang w:val="it-IT"/>
              </w:rPr>
            </w:pPr>
          </w:p>
        </w:tc>
      </w:tr>
      <w:tr w:rsidR="00345817" w:rsidRPr="008E5131" w:rsidTr="00442484">
        <w:trPr>
          <w:trHeight w:val="219"/>
        </w:trPr>
        <w:tc>
          <w:tcPr>
            <w:tcW w:w="9360" w:type="dxa"/>
          </w:tcPr>
          <w:p w:rsidR="00345817" w:rsidRPr="008E5131" w:rsidRDefault="00DB418B" w:rsidP="00F51CBF">
            <w:pPr>
              <w:spacing w:after="0" w:line="240" w:lineRule="auto"/>
              <w:jc w:val="both"/>
              <w:rPr>
                <w:rFonts w:ascii="Times New Roman" w:eastAsia="Times New Roman" w:hAnsi="Times New Roman" w:cs="Times New Roman"/>
                <w:color w:val="000000"/>
                <w:sz w:val="24"/>
                <w:szCs w:val="24"/>
              </w:rPr>
            </w:pPr>
            <w:r w:rsidRPr="008E5131">
              <w:rPr>
                <w:rFonts w:ascii="Times New Roman" w:eastAsia="Times New Roman" w:hAnsi="Times New Roman" w:cs="Times New Roman"/>
                <w:color w:val="000000"/>
                <w:sz w:val="24"/>
                <w:szCs w:val="24"/>
              </w:rPr>
              <w:t>1. Date privind aria naturală protejată de interes comunitar: suprafaţa, tipuri de ecosisteme, tipuri de habitate şi speciile care pot fi afectate prin</w:t>
            </w:r>
            <w:r w:rsidR="002506DF" w:rsidRPr="008E5131">
              <w:rPr>
                <w:rFonts w:ascii="Times New Roman" w:eastAsia="Times New Roman" w:hAnsi="Times New Roman" w:cs="Times New Roman"/>
                <w:color w:val="000000"/>
                <w:sz w:val="24"/>
                <w:szCs w:val="24"/>
              </w:rPr>
              <w:t xml:space="preserve"> implementarea proiectului etc.</w:t>
            </w:r>
          </w:p>
        </w:tc>
        <w:tc>
          <w:tcPr>
            <w:tcW w:w="720" w:type="dxa"/>
          </w:tcPr>
          <w:p w:rsidR="00345817" w:rsidRPr="008E5131" w:rsidRDefault="00B33D25" w:rsidP="00F51CBF">
            <w:pPr>
              <w:spacing w:after="0" w:line="240" w:lineRule="auto"/>
              <w:jc w:val="both"/>
              <w:rPr>
                <w:rFonts w:ascii="Times New Roman" w:eastAsia="Times New Roman" w:hAnsi="Times New Roman" w:cs="Times New Roman"/>
                <w:b/>
                <w:color w:val="000000"/>
                <w:sz w:val="24"/>
                <w:szCs w:val="24"/>
                <w:lang w:val="it-IT"/>
              </w:rPr>
            </w:pPr>
            <w:r>
              <w:rPr>
                <w:rFonts w:ascii="Times New Roman" w:eastAsia="Times New Roman" w:hAnsi="Times New Roman" w:cs="Times New Roman"/>
                <w:b/>
                <w:color w:val="000000"/>
                <w:sz w:val="24"/>
                <w:szCs w:val="24"/>
                <w:lang w:val="it-IT"/>
              </w:rPr>
              <w:t>17</w:t>
            </w:r>
          </w:p>
        </w:tc>
      </w:tr>
      <w:tr w:rsidR="00345817" w:rsidRPr="008E5131" w:rsidTr="00442484">
        <w:tc>
          <w:tcPr>
            <w:tcW w:w="9360" w:type="dxa"/>
          </w:tcPr>
          <w:p w:rsidR="00345817" w:rsidRPr="008E5131" w:rsidRDefault="00DB418B" w:rsidP="00F51CBF">
            <w:pPr>
              <w:spacing w:after="0" w:line="240" w:lineRule="auto"/>
              <w:jc w:val="both"/>
              <w:rPr>
                <w:rFonts w:ascii="Times New Roman" w:eastAsia="Times New Roman" w:hAnsi="Times New Roman" w:cs="Times New Roman"/>
                <w:color w:val="000000"/>
                <w:sz w:val="24"/>
                <w:szCs w:val="24"/>
              </w:rPr>
            </w:pPr>
            <w:r w:rsidRPr="008E5131">
              <w:rPr>
                <w:rFonts w:ascii="Times New Roman" w:eastAsia="Times New Roman" w:hAnsi="Times New Roman" w:cs="Times New Roman"/>
                <w:color w:val="000000"/>
                <w:sz w:val="24"/>
                <w:szCs w:val="24"/>
              </w:rPr>
              <w:t>2. Date despre prezenţa, localizarea, populaţia şi ecologia speciilor şi/sau habitatelor de interes comunitar prezente pe suprafaţa şi în imediata vecinătate a proiectului, menţionate în formularul standard al ariei naturale protejate de interes comunitar</w:t>
            </w:r>
          </w:p>
        </w:tc>
        <w:tc>
          <w:tcPr>
            <w:tcW w:w="720" w:type="dxa"/>
          </w:tcPr>
          <w:p w:rsidR="00345817" w:rsidRPr="008E5131" w:rsidRDefault="00E70A3B" w:rsidP="00BC7D08">
            <w:pPr>
              <w:spacing w:after="0" w:line="240" w:lineRule="auto"/>
              <w:jc w:val="both"/>
              <w:rPr>
                <w:rFonts w:ascii="Times New Roman" w:eastAsia="Times New Roman" w:hAnsi="Times New Roman" w:cs="Times New Roman"/>
                <w:b/>
                <w:color w:val="000000"/>
                <w:sz w:val="24"/>
                <w:szCs w:val="24"/>
                <w:lang w:val="it-IT"/>
              </w:rPr>
            </w:pPr>
            <w:r>
              <w:rPr>
                <w:rFonts w:ascii="Times New Roman" w:eastAsia="Times New Roman" w:hAnsi="Times New Roman" w:cs="Times New Roman"/>
                <w:b/>
                <w:color w:val="000000"/>
                <w:sz w:val="24"/>
                <w:szCs w:val="24"/>
                <w:lang w:val="it-IT"/>
              </w:rPr>
              <w:t>2</w:t>
            </w:r>
            <w:r w:rsidR="00BC7D08">
              <w:rPr>
                <w:rFonts w:ascii="Times New Roman" w:eastAsia="Times New Roman" w:hAnsi="Times New Roman" w:cs="Times New Roman"/>
                <w:b/>
                <w:color w:val="000000"/>
                <w:sz w:val="24"/>
                <w:szCs w:val="24"/>
                <w:lang w:val="it-IT"/>
              </w:rPr>
              <w:t>2</w:t>
            </w:r>
          </w:p>
        </w:tc>
      </w:tr>
      <w:tr w:rsidR="00345817" w:rsidRPr="008E5131" w:rsidTr="00442484">
        <w:tc>
          <w:tcPr>
            <w:tcW w:w="9360" w:type="dxa"/>
          </w:tcPr>
          <w:p w:rsidR="00345817" w:rsidRPr="008E5131" w:rsidRDefault="00DB418B" w:rsidP="00F51CBF">
            <w:pPr>
              <w:spacing w:after="0" w:line="240" w:lineRule="auto"/>
              <w:jc w:val="both"/>
              <w:rPr>
                <w:rFonts w:ascii="Times New Roman" w:eastAsia="Times New Roman" w:hAnsi="Times New Roman" w:cs="Times New Roman"/>
                <w:color w:val="000000"/>
                <w:sz w:val="24"/>
                <w:szCs w:val="24"/>
              </w:rPr>
            </w:pPr>
            <w:r w:rsidRPr="008E5131">
              <w:rPr>
                <w:rFonts w:ascii="Times New Roman" w:eastAsia="Times New Roman" w:hAnsi="Times New Roman" w:cs="Times New Roman"/>
                <w:color w:val="000000"/>
                <w:sz w:val="24"/>
                <w:szCs w:val="24"/>
              </w:rPr>
              <w:t>3. Descrierea funcţiilor ecologice ale speciilor şi habitatelor de interes comunitar afectate (suprafaţa, locaţia, speciile caracteristice) şi a relaţiei acestora cu ariile naturale protejate de interes comunitar înv</w:t>
            </w:r>
            <w:r w:rsidR="002506DF" w:rsidRPr="008E5131">
              <w:rPr>
                <w:rFonts w:ascii="Times New Roman" w:eastAsia="Times New Roman" w:hAnsi="Times New Roman" w:cs="Times New Roman"/>
                <w:color w:val="000000"/>
                <w:sz w:val="24"/>
                <w:szCs w:val="24"/>
              </w:rPr>
              <w:t>ecinate şi distribuţia acestora</w:t>
            </w:r>
          </w:p>
        </w:tc>
        <w:tc>
          <w:tcPr>
            <w:tcW w:w="720" w:type="dxa"/>
          </w:tcPr>
          <w:p w:rsidR="00345817" w:rsidRPr="008E5131" w:rsidRDefault="00E70A3B" w:rsidP="00BC7D08">
            <w:pPr>
              <w:spacing w:after="0" w:line="240" w:lineRule="auto"/>
              <w:jc w:val="both"/>
              <w:rPr>
                <w:rFonts w:ascii="Times New Roman" w:eastAsia="Times New Roman" w:hAnsi="Times New Roman" w:cs="Times New Roman"/>
                <w:b/>
                <w:color w:val="000000"/>
                <w:sz w:val="24"/>
                <w:szCs w:val="24"/>
                <w:lang w:val="it-IT"/>
              </w:rPr>
            </w:pPr>
            <w:r>
              <w:rPr>
                <w:rFonts w:ascii="Times New Roman" w:eastAsia="Times New Roman" w:hAnsi="Times New Roman" w:cs="Times New Roman"/>
                <w:b/>
                <w:color w:val="000000"/>
                <w:sz w:val="24"/>
                <w:szCs w:val="24"/>
                <w:lang w:val="it-IT"/>
              </w:rPr>
              <w:t>2</w:t>
            </w:r>
            <w:r w:rsidR="00BC7D08">
              <w:rPr>
                <w:rFonts w:ascii="Times New Roman" w:eastAsia="Times New Roman" w:hAnsi="Times New Roman" w:cs="Times New Roman"/>
                <w:b/>
                <w:color w:val="000000"/>
                <w:sz w:val="24"/>
                <w:szCs w:val="24"/>
                <w:lang w:val="it-IT"/>
              </w:rPr>
              <w:t>4</w:t>
            </w:r>
          </w:p>
        </w:tc>
      </w:tr>
      <w:tr w:rsidR="00DB418B" w:rsidRPr="008E5131" w:rsidTr="00442484">
        <w:tc>
          <w:tcPr>
            <w:tcW w:w="9360" w:type="dxa"/>
          </w:tcPr>
          <w:p w:rsidR="00DB418B" w:rsidRPr="008E5131" w:rsidRDefault="00DB418B" w:rsidP="00F51CBF">
            <w:pPr>
              <w:spacing w:after="0" w:line="240" w:lineRule="auto"/>
              <w:jc w:val="both"/>
              <w:rPr>
                <w:rFonts w:ascii="Times New Roman" w:eastAsia="Times New Roman" w:hAnsi="Times New Roman" w:cs="Times New Roman"/>
                <w:color w:val="000000"/>
                <w:sz w:val="24"/>
                <w:szCs w:val="24"/>
              </w:rPr>
            </w:pPr>
            <w:r w:rsidRPr="008E5131">
              <w:rPr>
                <w:rFonts w:ascii="Times New Roman" w:eastAsia="Times New Roman" w:hAnsi="Times New Roman" w:cs="Times New Roman"/>
                <w:color w:val="000000"/>
                <w:sz w:val="24"/>
                <w:szCs w:val="24"/>
              </w:rPr>
              <w:t>4. Statutul de conservare a speciilor şi habitatelor de interes comunitar</w:t>
            </w:r>
          </w:p>
        </w:tc>
        <w:tc>
          <w:tcPr>
            <w:tcW w:w="720" w:type="dxa"/>
          </w:tcPr>
          <w:p w:rsidR="00DB418B" w:rsidRPr="008E5131" w:rsidRDefault="00E70A3B" w:rsidP="00BC7D08">
            <w:pPr>
              <w:spacing w:after="0" w:line="240" w:lineRule="auto"/>
              <w:jc w:val="both"/>
              <w:rPr>
                <w:rFonts w:ascii="Times New Roman" w:eastAsia="Times New Roman" w:hAnsi="Times New Roman" w:cs="Times New Roman"/>
                <w:b/>
                <w:color w:val="000000"/>
                <w:sz w:val="24"/>
                <w:szCs w:val="24"/>
                <w:lang w:val="it-IT"/>
              </w:rPr>
            </w:pPr>
            <w:r>
              <w:rPr>
                <w:rFonts w:ascii="Times New Roman" w:eastAsia="Times New Roman" w:hAnsi="Times New Roman" w:cs="Times New Roman"/>
                <w:b/>
                <w:color w:val="000000"/>
                <w:sz w:val="24"/>
                <w:szCs w:val="24"/>
                <w:lang w:val="it-IT"/>
              </w:rPr>
              <w:t>2</w:t>
            </w:r>
            <w:r w:rsidR="00BC7D08">
              <w:rPr>
                <w:rFonts w:ascii="Times New Roman" w:eastAsia="Times New Roman" w:hAnsi="Times New Roman" w:cs="Times New Roman"/>
                <w:b/>
                <w:color w:val="000000"/>
                <w:sz w:val="24"/>
                <w:szCs w:val="24"/>
                <w:lang w:val="it-IT"/>
              </w:rPr>
              <w:t>4</w:t>
            </w:r>
          </w:p>
        </w:tc>
      </w:tr>
      <w:tr w:rsidR="00DB418B" w:rsidRPr="008E5131" w:rsidTr="00442484">
        <w:tc>
          <w:tcPr>
            <w:tcW w:w="9360" w:type="dxa"/>
          </w:tcPr>
          <w:p w:rsidR="00DB418B" w:rsidRPr="008E5131" w:rsidRDefault="00DB418B" w:rsidP="00F51CBF">
            <w:pPr>
              <w:spacing w:after="0" w:line="240" w:lineRule="auto"/>
              <w:jc w:val="both"/>
              <w:rPr>
                <w:rFonts w:ascii="Times New Roman" w:eastAsia="Times New Roman" w:hAnsi="Times New Roman" w:cs="Times New Roman"/>
                <w:color w:val="000000"/>
                <w:sz w:val="24"/>
                <w:szCs w:val="24"/>
              </w:rPr>
            </w:pPr>
            <w:r w:rsidRPr="008E5131">
              <w:rPr>
                <w:rFonts w:ascii="Times New Roman" w:eastAsia="Times New Roman" w:hAnsi="Times New Roman" w:cs="Times New Roman"/>
                <w:color w:val="000000"/>
                <w:sz w:val="24"/>
                <w:szCs w:val="24"/>
              </w:rPr>
              <w:t>5. Date privind structura şi dinamica populaţiilor de specii afectate (evoluţia numerică a populaţiei în cadrul ariei naturale protejate de interes comunitar, procentul estimativ al populaţiei unei specii afectate de implementarea proiectului, suprafaţa habitatului este suficient de mare pentru a asigura men</w:t>
            </w:r>
            <w:r w:rsidR="002506DF" w:rsidRPr="008E5131">
              <w:rPr>
                <w:rFonts w:ascii="Times New Roman" w:eastAsia="Times New Roman" w:hAnsi="Times New Roman" w:cs="Times New Roman"/>
                <w:color w:val="000000"/>
                <w:sz w:val="24"/>
                <w:szCs w:val="24"/>
              </w:rPr>
              <w:t>ţinerea speciei pe termen lung)</w:t>
            </w:r>
          </w:p>
        </w:tc>
        <w:tc>
          <w:tcPr>
            <w:tcW w:w="720" w:type="dxa"/>
          </w:tcPr>
          <w:p w:rsidR="00DB418B" w:rsidRPr="008E5131" w:rsidRDefault="00E70A3B" w:rsidP="00BC7D08">
            <w:pPr>
              <w:spacing w:after="0" w:line="240" w:lineRule="auto"/>
              <w:jc w:val="both"/>
              <w:rPr>
                <w:rFonts w:ascii="Times New Roman" w:eastAsia="Times New Roman" w:hAnsi="Times New Roman" w:cs="Times New Roman"/>
                <w:b/>
                <w:color w:val="000000"/>
                <w:sz w:val="24"/>
                <w:szCs w:val="24"/>
                <w:lang w:val="it-IT"/>
              </w:rPr>
            </w:pPr>
            <w:r>
              <w:rPr>
                <w:rFonts w:ascii="Times New Roman" w:eastAsia="Times New Roman" w:hAnsi="Times New Roman" w:cs="Times New Roman"/>
                <w:b/>
                <w:color w:val="000000"/>
                <w:sz w:val="24"/>
                <w:szCs w:val="24"/>
                <w:lang w:val="it-IT"/>
              </w:rPr>
              <w:t>2</w:t>
            </w:r>
            <w:r w:rsidR="00BC7D08">
              <w:rPr>
                <w:rFonts w:ascii="Times New Roman" w:eastAsia="Times New Roman" w:hAnsi="Times New Roman" w:cs="Times New Roman"/>
                <w:b/>
                <w:color w:val="000000"/>
                <w:sz w:val="24"/>
                <w:szCs w:val="24"/>
                <w:lang w:val="it-IT"/>
              </w:rPr>
              <w:t>5</w:t>
            </w:r>
          </w:p>
        </w:tc>
      </w:tr>
      <w:tr w:rsidR="00DB418B" w:rsidRPr="008E5131" w:rsidTr="00442484">
        <w:tc>
          <w:tcPr>
            <w:tcW w:w="9360" w:type="dxa"/>
          </w:tcPr>
          <w:p w:rsidR="00DB418B" w:rsidRPr="008E5131" w:rsidRDefault="00E25EE4" w:rsidP="00F51CBF">
            <w:pPr>
              <w:spacing w:after="0" w:line="240" w:lineRule="auto"/>
              <w:jc w:val="both"/>
              <w:rPr>
                <w:rFonts w:ascii="Times New Roman" w:eastAsia="Times New Roman" w:hAnsi="Times New Roman" w:cs="Times New Roman"/>
                <w:color w:val="000000"/>
                <w:sz w:val="24"/>
                <w:szCs w:val="24"/>
              </w:rPr>
            </w:pPr>
            <w:r w:rsidRPr="008E5131">
              <w:rPr>
                <w:rFonts w:ascii="Times New Roman" w:eastAsia="Times New Roman" w:hAnsi="Times New Roman" w:cs="Times New Roman"/>
                <w:color w:val="000000"/>
                <w:sz w:val="24"/>
                <w:szCs w:val="24"/>
              </w:rPr>
              <w:t>6. Relaţiile structurale şi funcţionale care creează şi menţin integritatea ariei naturale protejate de interes comunitar</w:t>
            </w:r>
          </w:p>
        </w:tc>
        <w:tc>
          <w:tcPr>
            <w:tcW w:w="720" w:type="dxa"/>
          </w:tcPr>
          <w:p w:rsidR="00DB418B" w:rsidRPr="008E5131" w:rsidRDefault="00BC7D08" w:rsidP="00F51CBF">
            <w:pPr>
              <w:spacing w:after="0" w:line="240" w:lineRule="auto"/>
              <w:jc w:val="both"/>
              <w:rPr>
                <w:rFonts w:ascii="Times New Roman" w:eastAsia="Times New Roman" w:hAnsi="Times New Roman" w:cs="Times New Roman"/>
                <w:b/>
                <w:color w:val="000000"/>
                <w:sz w:val="24"/>
                <w:szCs w:val="24"/>
                <w:lang w:val="it-IT"/>
              </w:rPr>
            </w:pPr>
            <w:r>
              <w:rPr>
                <w:rFonts w:ascii="Times New Roman" w:eastAsia="Times New Roman" w:hAnsi="Times New Roman" w:cs="Times New Roman"/>
                <w:b/>
                <w:color w:val="000000"/>
                <w:sz w:val="24"/>
                <w:szCs w:val="24"/>
                <w:lang w:val="it-IT"/>
              </w:rPr>
              <w:t>27</w:t>
            </w:r>
          </w:p>
        </w:tc>
      </w:tr>
      <w:tr w:rsidR="00DB418B" w:rsidRPr="008E5131" w:rsidTr="00442484">
        <w:tc>
          <w:tcPr>
            <w:tcW w:w="9360" w:type="dxa"/>
          </w:tcPr>
          <w:p w:rsidR="00DB418B" w:rsidRPr="008E5131" w:rsidRDefault="00E25EE4" w:rsidP="00F51CBF">
            <w:pPr>
              <w:spacing w:after="0" w:line="240" w:lineRule="auto"/>
              <w:jc w:val="both"/>
              <w:rPr>
                <w:rFonts w:ascii="Times New Roman" w:eastAsia="Times New Roman" w:hAnsi="Times New Roman" w:cs="Times New Roman"/>
                <w:color w:val="000000"/>
                <w:sz w:val="24"/>
                <w:szCs w:val="24"/>
              </w:rPr>
            </w:pPr>
            <w:r w:rsidRPr="008E5131">
              <w:rPr>
                <w:rFonts w:ascii="Times New Roman" w:eastAsia="Times New Roman" w:hAnsi="Times New Roman" w:cs="Times New Roman"/>
                <w:color w:val="000000"/>
                <w:sz w:val="24"/>
                <w:szCs w:val="24"/>
              </w:rPr>
              <w:t>7. Obiectivele de conservare a ariei naturale protejate de interes comunitar, acolo unde au fost stabilite prin planuri de management</w:t>
            </w:r>
          </w:p>
        </w:tc>
        <w:tc>
          <w:tcPr>
            <w:tcW w:w="720" w:type="dxa"/>
          </w:tcPr>
          <w:p w:rsidR="00DB418B" w:rsidRPr="008E5131" w:rsidRDefault="00BC7D08" w:rsidP="00F51CBF">
            <w:pPr>
              <w:spacing w:after="0" w:line="240" w:lineRule="auto"/>
              <w:jc w:val="both"/>
              <w:rPr>
                <w:rFonts w:ascii="Times New Roman" w:eastAsia="Times New Roman" w:hAnsi="Times New Roman" w:cs="Times New Roman"/>
                <w:b/>
                <w:color w:val="000000"/>
                <w:sz w:val="24"/>
                <w:szCs w:val="24"/>
                <w:lang w:val="it-IT"/>
              </w:rPr>
            </w:pPr>
            <w:r>
              <w:rPr>
                <w:rFonts w:ascii="Times New Roman" w:eastAsia="Times New Roman" w:hAnsi="Times New Roman" w:cs="Times New Roman"/>
                <w:b/>
                <w:color w:val="000000"/>
                <w:sz w:val="24"/>
                <w:szCs w:val="24"/>
                <w:lang w:val="it-IT"/>
              </w:rPr>
              <w:t>27</w:t>
            </w:r>
          </w:p>
        </w:tc>
      </w:tr>
      <w:tr w:rsidR="00345817" w:rsidRPr="008E5131" w:rsidTr="00442484">
        <w:tc>
          <w:tcPr>
            <w:tcW w:w="9360" w:type="dxa"/>
            <w:shd w:val="clear" w:color="auto" w:fill="auto"/>
          </w:tcPr>
          <w:p w:rsidR="00345817" w:rsidRPr="008E5131" w:rsidRDefault="00E25EE4" w:rsidP="00F51CBF">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lastRenderedPageBreak/>
              <w:t>8. Descrierea stării actuale de conservare a ariei naturale protejate de interes comunitar, inclusiv evoluţii/schimbări care se pot produce în viitor</w:t>
            </w:r>
          </w:p>
        </w:tc>
        <w:tc>
          <w:tcPr>
            <w:tcW w:w="720" w:type="dxa"/>
            <w:shd w:val="clear" w:color="auto" w:fill="auto"/>
          </w:tcPr>
          <w:p w:rsidR="00345817" w:rsidRPr="008E5131" w:rsidRDefault="00BC7D08" w:rsidP="00F51CBF">
            <w:pPr>
              <w:spacing w:after="0" w:line="240" w:lineRule="auto"/>
              <w:jc w:val="both"/>
              <w:rPr>
                <w:rFonts w:ascii="Times New Roman" w:eastAsia="Times New Roman" w:hAnsi="Times New Roman" w:cs="Times New Roman"/>
                <w:b/>
                <w:color w:val="000000"/>
                <w:sz w:val="24"/>
                <w:szCs w:val="24"/>
                <w:lang w:val="pt-BR"/>
              </w:rPr>
            </w:pPr>
            <w:r>
              <w:rPr>
                <w:rFonts w:ascii="Times New Roman" w:eastAsia="Times New Roman" w:hAnsi="Times New Roman" w:cs="Times New Roman"/>
                <w:b/>
                <w:color w:val="000000"/>
                <w:sz w:val="24"/>
                <w:szCs w:val="24"/>
                <w:lang w:val="pt-BR"/>
              </w:rPr>
              <w:t>29</w:t>
            </w:r>
          </w:p>
        </w:tc>
      </w:tr>
      <w:tr w:rsidR="00E25EE4" w:rsidRPr="008E5131" w:rsidTr="00442484">
        <w:tc>
          <w:tcPr>
            <w:tcW w:w="9360" w:type="dxa"/>
            <w:shd w:val="clear" w:color="auto" w:fill="auto"/>
          </w:tcPr>
          <w:p w:rsidR="00E25EE4" w:rsidRPr="008E5131" w:rsidRDefault="00E25EE4" w:rsidP="00F51CBF">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9. Alte aspecte relevante pentru aria naturală</w:t>
            </w:r>
            <w:r w:rsidR="002506DF" w:rsidRPr="008E5131">
              <w:rPr>
                <w:rFonts w:ascii="Times New Roman" w:hAnsi="Times New Roman" w:cs="Times New Roman"/>
                <w:sz w:val="24"/>
                <w:szCs w:val="24"/>
              </w:rPr>
              <w:t xml:space="preserve"> protejată de interes comunitar</w:t>
            </w:r>
          </w:p>
        </w:tc>
        <w:tc>
          <w:tcPr>
            <w:tcW w:w="720" w:type="dxa"/>
            <w:shd w:val="clear" w:color="auto" w:fill="auto"/>
          </w:tcPr>
          <w:p w:rsidR="00E25EE4" w:rsidRPr="008E5131" w:rsidRDefault="00BC7D08" w:rsidP="00F51CBF">
            <w:pPr>
              <w:spacing w:after="0" w:line="240" w:lineRule="auto"/>
              <w:jc w:val="both"/>
              <w:rPr>
                <w:rFonts w:ascii="Times New Roman" w:eastAsia="Times New Roman" w:hAnsi="Times New Roman" w:cs="Times New Roman"/>
                <w:b/>
                <w:color w:val="000000"/>
                <w:sz w:val="24"/>
                <w:szCs w:val="24"/>
                <w:lang w:val="pt-BR"/>
              </w:rPr>
            </w:pPr>
            <w:r>
              <w:rPr>
                <w:rFonts w:ascii="Times New Roman" w:eastAsia="Times New Roman" w:hAnsi="Times New Roman" w:cs="Times New Roman"/>
                <w:b/>
                <w:color w:val="000000"/>
                <w:sz w:val="24"/>
                <w:szCs w:val="24"/>
                <w:lang w:val="pt-BR"/>
              </w:rPr>
              <w:t>29</w:t>
            </w:r>
          </w:p>
        </w:tc>
      </w:tr>
      <w:tr w:rsidR="00345817" w:rsidRPr="008E5131" w:rsidTr="00442484">
        <w:tc>
          <w:tcPr>
            <w:tcW w:w="9360" w:type="dxa"/>
          </w:tcPr>
          <w:p w:rsidR="00345817" w:rsidRPr="008E5131" w:rsidRDefault="00BA4783"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b/>
                <w:sz w:val="24"/>
                <w:szCs w:val="24"/>
              </w:rPr>
              <w:t>C) Identificarea ș</w:t>
            </w:r>
            <w:r w:rsidR="000664F0" w:rsidRPr="008E5131">
              <w:rPr>
                <w:rFonts w:ascii="Times New Roman" w:hAnsi="Times New Roman" w:cs="Times New Roman"/>
                <w:b/>
                <w:sz w:val="24"/>
                <w:szCs w:val="24"/>
              </w:rPr>
              <w:t>i evaluarea impactului</w:t>
            </w:r>
          </w:p>
        </w:tc>
        <w:tc>
          <w:tcPr>
            <w:tcW w:w="720" w:type="dxa"/>
          </w:tcPr>
          <w:p w:rsidR="00345817" w:rsidRPr="008E5131" w:rsidRDefault="00345817" w:rsidP="00F51CBF">
            <w:pPr>
              <w:spacing w:after="0" w:line="240" w:lineRule="auto"/>
              <w:jc w:val="both"/>
              <w:rPr>
                <w:rFonts w:ascii="Times New Roman" w:eastAsia="Times New Roman" w:hAnsi="Times New Roman" w:cs="Times New Roman"/>
                <w:b/>
                <w:color w:val="000000"/>
                <w:sz w:val="24"/>
                <w:szCs w:val="24"/>
                <w:lang w:val="pt-BR"/>
              </w:rPr>
            </w:pPr>
          </w:p>
        </w:tc>
      </w:tr>
      <w:tr w:rsidR="00345817" w:rsidRPr="008E5131" w:rsidTr="00442484">
        <w:tc>
          <w:tcPr>
            <w:tcW w:w="9360" w:type="dxa"/>
          </w:tcPr>
          <w:p w:rsidR="00345817" w:rsidRPr="008E5131" w:rsidRDefault="00E25EE4" w:rsidP="00F51CBF">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1.  Informaţii extrase din Planul de management</w:t>
            </w:r>
          </w:p>
        </w:tc>
        <w:tc>
          <w:tcPr>
            <w:tcW w:w="720" w:type="dxa"/>
          </w:tcPr>
          <w:p w:rsidR="00345817" w:rsidRPr="008E5131" w:rsidRDefault="00BC7D08" w:rsidP="00F51CBF">
            <w:pPr>
              <w:spacing w:after="0" w:line="240" w:lineRule="auto"/>
              <w:jc w:val="both"/>
              <w:rPr>
                <w:rFonts w:ascii="Times New Roman" w:eastAsia="Times New Roman" w:hAnsi="Times New Roman" w:cs="Times New Roman"/>
                <w:b/>
                <w:color w:val="000000"/>
                <w:sz w:val="24"/>
                <w:szCs w:val="24"/>
                <w:lang w:val="it-IT"/>
              </w:rPr>
            </w:pPr>
            <w:r>
              <w:rPr>
                <w:rFonts w:ascii="Times New Roman" w:eastAsia="Times New Roman" w:hAnsi="Times New Roman" w:cs="Times New Roman"/>
                <w:b/>
                <w:color w:val="000000"/>
                <w:sz w:val="24"/>
                <w:szCs w:val="24"/>
                <w:lang w:val="it-IT"/>
              </w:rPr>
              <w:t>29</w:t>
            </w:r>
          </w:p>
        </w:tc>
      </w:tr>
      <w:tr w:rsidR="00345817" w:rsidRPr="008E5131" w:rsidTr="00442484">
        <w:tc>
          <w:tcPr>
            <w:tcW w:w="9360" w:type="dxa"/>
          </w:tcPr>
          <w:p w:rsidR="00345817" w:rsidRPr="008E5131" w:rsidRDefault="00E25EE4" w:rsidP="00F51CBF">
            <w:pPr>
              <w:spacing w:after="0" w:line="240" w:lineRule="auto"/>
              <w:jc w:val="both"/>
              <w:rPr>
                <w:rFonts w:ascii="Times New Roman" w:hAnsi="Times New Roman" w:cs="Times New Roman"/>
                <w:sz w:val="24"/>
                <w:szCs w:val="24"/>
                <w:lang w:val="ro-RO"/>
              </w:rPr>
            </w:pPr>
            <w:r w:rsidRPr="008E5131">
              <w:rPr>
                <w:rFonts w:ascii="Times New Roman" w:hAnsi="Times New Roman" w:cs="Times New Roman"/>
                <w:sz w:val="24"/>
                <w:szCs w:val="24"/>
                <w:lang w:val="ro-RO"/>
              </w:rPr>
              <w:t>2. Consideraţii suplimentare</w:t>
            </w:r>
          </w:p>
        </w:tc>
        <w:tc>
          <w:tcPr>
            <w:tcW w:w="720" w:type="dxa"/>
          </w:tcPr>
          <w:p w:rsidR="00345817" w:rsidRPr="008E5131" w:rsidRDefault="00E70A3B" w:rsidP="00BC7D08">
            <w:pPr>
              <w:spacing w:after="0" w:line="240" w:lineRule="auto"/>
              <w:jc w:val="both"/>
              <w:rPr>
                <w:rFonts w:ascii="Times New Roman" w:eastAsia="Times New Roman" w:hAnsi="Times New Roman" w:cs="Times New Roman"/>
                <w:color w:val="000000"/>
                <w:sz w:val="24"/>
                <w:szCs w:val="24"/>
                <w:lang w:val="it-IT"/>
              </w:rPr>
            </w:pPr>
            <w:r>
              <w:rPr>
                <w:rFonts w:ascii="Times New Roman" w:eastAsia="Times New Roman" w:hAnsi="Times New Roman" w:cs="Times New Roman"/>
                <w:color w:val="000000"/>
                <w:sz w:val="24"/>
                <w:szCs w:val="24"/>
                <w:lang w:val="it-IT"/>
              </w:rPr>
              <w:t>3</w:t>
            </w:r>
            <w:r w:rsidR="00BC7D08">
              <w:rPr>
                <w:rFonts w:ascii="Times New Roman" w:eastAsia="Times New Roman" w:hAnsi="Times New Roman" w:cs="Times New Roman"/>
                <w:color w:val="000000"/>
                <w:sz w:val="24"/>
                <w:szCs w:val="24"/>
                <w:lang w:val="it-IT"/>
              </w:rPr>
              <w:t>0</w:t>
            </w:r>
          </w:p>
        </w:tc>
      </w:tr>
      <w:tr w:rsidR="00345817" w:rsidRPr="008E5131" w:rsidTr="00442484">
        <w:tc>
          <w:tcPr>
            <w:tcW w:w="9360" w:type="dxa"/>
          </w:tcPr>
          <w:p w:rsidR="00345817" w:rsidRPr="008E5131" w:rsidRDefault="00E25EE4" w:rsidP="00F51CBF">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3. Identificarea formelor de impact potențial ale implementării PP</w:t>
            </w:r>
          </w:p>
        </w:tc>
        <w:tc>
          <w:tcPr>
            <w:tcW w:w="720" w:type="dxa"/>
          </w:tcPr>
          <w:p w:rsidR="00345817" w:rsidRPr="008E5131" w:rsidRDefault="00E70A3B" w:rsidP="00BC7D08">
            <w:pPr>
              <w:spacing w:after="0" w:line="240" w:lineRule="auto"/>
              <w:jc w:val="both"/>
              <w:rPr>
                <w:rFonts w:ascii="Times New Roman" w:eastAsia="Times New Roman" w:hAnsi="Times New Roman" w:cs="Times New Roman"/>
                <w:b/>
                <w:color w:val="000000"/>
                <w:sz w:val="24"/>
                <w:szCs w:val="24"/>
                <w:lang w:val="it-IT"/>
              </w:rPr>
            </w:pPr>
            <w:r>
              <w:rPr>
                <w:rFonts w:ascii="Times New Roman" w:eastAsia="Times New Roman" w:hAnsi="Times New Roman" w:cs="Times New Roman"/>
                <w:b/>
                <w:color w:val="000000"/>
                <w:sz w:val="24"/>
                <w:szCs w:val="24"/>
                <w:lang w:val="it-IT"/>
              </w:rPr>
              <w:t>3</w:t>
            </w:r>
            <w:r w:rsidR="00BC7D08">
              <w:rPr>
                <w:rFonts w:ascii="Times New Roman" w:eastAsia="Times New Roman" w:hAnsi="Times New Roman" w:cs="Times New Roman"/>
                <w:b/>
                <w:color w:val="000000"/>
                <w:sz w:val="24"/>
                <w:szCs w:val="24"/>
                <w:lang w:val="it-IT"/>
              </w:rPr>
              <w:t>0</w:t>
            </w:r>
          </w:p>
        </w:tc>
      </w:tr>
      <w:tr w:rsidR="00345817" w:rsidRPr="008E5131" w:rsidTr="00442484">
        <w:tc>
          <w:tcPr>
            <w:tcW w:w="9360" w:type="dxa"/>
          </w:tcPr>
          <w:p w:rsidR="00345817" w:rsidRPr="008E5131" w:rsidRDefault="00E25EE4" w:rsidP="00F51CBF">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4. Evaluarea impactului</w:t>
            </w:r>
          </w:p>
        </w:tc>
        <w:tc>
          <w:tcPr>
            <w:tcW w:w="720" w:type="dxa"/>
          </w:tcPr>
          <w:p w:rsidR="00345817" w:rsidRPr="008E5131" w:rsidRDefault="00E70A3B" w:rsidP="00BC7D08">
            <w:pPr>
              <w:spacing w:after="0" w:line="240" w:lineRule="auto"/>
              <w:jc w:val="both"/>
              <w:rPr>
                <w:rFonts w:ascii="Times New Roman" w:eastAsia="Times New Roman" w:hAnsi="Times New Roman" w:cs="Times New Roman"/>
                <w:b/>
                <w:color w:val="000000"/>
                <w:sz w:val="24"/>
                <w:szCs w:val="24"/>
                <w:lang w:val="it-IT"/>
              </w:rPr>
            </w:pPr>
            <w:r>
              <w:rPr>
                <w:rFonts w:ascii="Times New Roman" w:eastAsia="Times New Roman" w:hAnsi="Times New Roman" w:cs="Times New Roman"/>
                <w:b/>
                <w:color w:val="000000"/>
                <w:sz w:val="24"/>
                <w:szCs w:val="24"/>
                <w:lang w:val="it-IT"/>
              </w:rPr>
              <w:t>3</w:t>
            </w:r>
            <w:r w:rsidR="00BC7D08">
              <w:rPr>
                <w:rFonts w:ascii="Times New Roman" w:eastAsia="Times New Roman" w:hAnsi="Times New Roman" w:cs="Times New Roman"/>
                <w:b/>
                <w:color w:val="000000"/>
                <w:sz w:val="24"/>
                <w:szCs w:val="24"/>
                <w:lang w:val="it-IT"/>
              </w:rPr>
              <w:t>4</w:t>
            </w:r>
          </w:p>
        </w:tc>
      </w:tr>
      <w:tr w:rsidR="00345817" w:rsidRPr="008E5131" w:rsidTr="00442484">
        <w:tc>
          <w:tcPr>
            <w:tcW w:w="9360" w:type="dxa"/>
          </w:tcPr>
          <w:p w:rsidR="00345817" w:rsidRPr="008E5131" w:rsidRDefault="00E25EE4" w:rsidP="00F51CBF">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5. Măsuri de reducere a impactului asupra speciilor și habitatelor din aria naturală protejată</w:t>
            </w:r>
          </w:p>
        </w:tc>
        <w:tc>
          <w:tcPr>
            <w:tcW w:w="720" w:type="dxa"/>
          </w:tcPr>
          <w:p w:rsidR="00345817" w:rsidRPr="008E5131" w:rsidRDefault="00E70A3B" w:rsidP="00BC7D08">
            <w:pPr>
              <w:spacing w:after="0" w:line="240" w:lineRule="auto"/>
              <w:jc w:val="both"/>
              <w:rPr>
                <w:rFonts w:ascii="Times New Roman" w:eastAsia="Times New Roman" w:hAnsi="Times New Roman" w:cs="Times New Roman"/>
                <w:b/>
                <w:color w:val="000000"/>
                <w:sz w:val="24"/>
                <w:szCs w:val="24"/>
                <w:lang w:val="it-IT"/>
              </w:rPr>
            </w:pPr>
            <w:r>
              <w:rPr>
                <w:rFonts w:ascii="Times New Roman" w:eastAsia="Times New Roman" w:hAnsi="Times New Roman" w:cs="Times New Roman"/>
                <w:b/>
                <w:color w:val="000000"/>
                <w:sz w:val="24"/>
                <w:szCs w:val="24"/>
                <w:lang w:val="it-IT"/>
              </w:rPr>
              <w:t>4</w:t>
            </w:r>
            <w:r w:rsidR="00BC7D08">
              <w:rPr>
                <w:rFonts w:ascii="Times New Roman" w:eastAsia="Times New Roman" w:hAnsi="Times New Roman" w:cs="Times New Roman"/>
                <w:b/>
                <w:color w:val="000000"/>
                <w:sz w:val="24"/>
                <w:szCs w:val="24"/>
                <w:lang w:val="it-IT"/>
              </w:rPr>
              <w:t>4</w:t>
            </w:r>
          </w:p>
        </w:tc>
      </w:tr>
      <w:tr w:rsidR="00345817" w:rsidRPr="008E5131" w:rsidTr="00442484">
        <w:tc>
          <w:tcPr>
            <w:tcW w:w="9360" w:type="dxa"/>
          </w:tcPr>
          <w:p w:rsidR="00345817" w:rsidRPr="008E5131" w:rsidRDefault="00E25EE4" w:rsidP="00F51CBF">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6. Metodele utilizate pentru culegerea informaţiilor privind speciile şi/sau habitatele de interes comunitar afectate</w:t>
            </w:r>
          </w:p>
        </w:tc>
        <w:tc>
          <w:tcPr>
            <w:tcW w:w="720" w:type="dxa"/>
          </w:tcPr>
          <w:p w:rsidR="00345817" w:rsidRPr="008E5131" w:rsidRDefault="00BC7D08" w:rsidP="00F51CBF">
            <w:pPr>
              <w:spacing w:after="0" w:line="240" w:lineRule="auto"/>
              <w:jc w:val="both"/>
              <w:rPr>
                <w:rFonts w:ascii="Times New Roman" w:eastAsia="Times New Roman" w:hAnsi="Times New Roman" w:cs="Times New Roman"/>
                <w:b/>
                <w:color w:val="000000"/>
                <w:sz w:val="24"/>
                <w:szCs w:val="24"/>
                <w:lang w:val="it-IT"/>
              </w:rPr>
            </w:pPr>
            <w:r>
              <w:rPr>
                <w:rFonts w:ascii="Times New Roman" w:eastAsia="Times New Roman" w:hAnsi="Times New Roman" w:cs="Times New Roman"/>
                <w:b/>
                <w:color w:val="000000"/>
                <w:sz w:val="24"/>
                <w:szCs w:val="24"/>
                <w:lang w:val="it-IT"/>
              </w:rPr>
              <w:t>46</w:t>
            </w:r>
          </w:p>
        </w:tc>
      </w:tr>
      <w:tr w:rsidR="00345817" w:rsidRPr="008E5131" w:rsidTr="00442484">
        <w:tc>
          <w:tcPr>
            <w:tcW w:w="9360" w:type="dxa"/>
            <w:shd w:val="clear" w:color="auto" w:fill="auto"/>
          </w:tcPr>
          <w:p w:rsidR="00345817" w:rsidRPr="008E5131" w:rsidRDefault="00E25EE4" w:rsidP="00F51CBF">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 xml:space="preserve">Concluzii </w:t>
            </w:r>
          </w:p>
        </w:tc>
        <w:tc>
          <w:tcPr>
            <w:tcW w:w="720" w:type="dxa"/>
            <w:shd w:val="clear" w:color="auto" w:fill="auto"/>
          </w:tcPr>
          <w:p w:rsidR="00345817" w:rsidRPr="008E5131" w:rsidRDefault="00BC7D08" w:rsidP="00F51CBF">
            <w:pPr>
              <w:spacing w:after="0" w:line="240" w:lineRule="auto"/>
              <w:jc w:val="both"/>
              <w:rPr>
                <w:rFonts w:ascii="Times New Roman" w:eastAsia="Times New Roman" w:hAnsi="Times New Roman" w:cs="Times New Roman"/>
                <w:b/>
                <w:color w:val="000000"/>
                <w:sz w:val="24"/>
                <w:szCs w:val="24"/>
                <w:lang w:val="it-IT"/>
              </w:rPr>
            </w:pPr>
            <w:r>
              <w:rPr>
                <w:rFonts w:ascii="Times New Roman" w:eastAsia="Times New Roman" w:hAnsi="Times New Roman" w:cs="Times New Roman"/>
                <w:b/>
                <w:color w:val="000000"/>
                <w:sz w:val="24"/>
                <w:szCs w:val="24"/>
                <w:lang w:val="it-IT"/>
              </w:rPr>
              <w:t>46</w:t>
            </w:r>
          </w:p>
        </w:tc>
      </w:tr>
      <w:tr w:rsidR="00345817" w:rsidRPr="008E5131" w:rsidTr="00442484">
        <w:tc>
          <w:tcPr>
            <w:tcW w:w="9360" w:type="dxa"/>
          </w:tcPr>
          <w:p w:rsidR="00345817" w:rsidRPr="008E5131" w:rsidRDefault="00E25EE4" w:rsidP="00F51CBF">
            <w:pPr>
              <w:spacing w:after="0" w:line="240" w:lineRule="auto"/>
              <w:jc w:val="both"/>
              <w:rPr>
                <w:rFonts w:ascii="Times New Roman" w:eastAsia="Times New Roman" w:hAnsi="Times New Roman" w:cs="Times New Roman"/>
                <w:sz w:val="24"/>
                <w:szCs w:val="24"/>
                <w:lang w:val="ro-RO" w:eastAsia="ro-RO"/>
              </w:rPr>
            </w:pPr>
            <w:r w:rsidRPr="008E5131">
              <w:rPr>
                <w:rFonts w:ascii="Times New Roman" w:eastAsia="Times New Roman" w:hAnsi="Times New Roman" w:cs="Times New Roman"/>
                <w:sz w:val="24"/>
                <w:szCs w:val="24"/>
                <w:lang w:val="ro-RO" w:eastAsia="ro-RO"/>
              </w:rPr>
              <w:t xml:space="preserve">Bibliografie </w:t>
            </w:r>
          </w:p>
        </w:tc>
        <w:tc>
          <w:tcPr>
            <w:tcW w:w="720" w:type="dxa"/>
          </w:tcPr>
          <w:p w:rsidR="00345817" w:rsidRPr="008E5131" w:rsidRDefault="00BC7D08" w:rsidP="00E70A3B">
            <w:pPr>
              <w:spacing w:after="0" w:line="240" w:lineRule="auto"/>
              <w:jc w:val="both"/>
              <w:rPr>
                <w:rFonts w:ascii="Times New Roman" w:eastAsia="Times New Roman" w:hAnsi="Times New Roman" w:cs="Times New Roman"/>
                <w:b/>
                <w:color w:val="000000"/>
                <w:sz w:val="24"/>
                <w:szCs w:val="24"/>
                <w:lang w:val="pt-BR"/>
              </w:rPr>
            </w:pPr>
            <w:r>
              <w:rPr>
                <w:rFonts w:ascii="Times New Roman" w:eastAsia="Times New Roman" w:hAnsi="Times New Roman" w:cs="Times New Roman"/>
                <w:b/>
                <w:color w:val="000000"/>
                <w:sz w:val="24"/>
                <w:szCs w:val="24"/>
                <w:lang w:val="pt-BR"/>
              </w:rPr>
              <w:t>47</w:t>
            </w:r>
          </w:p>
        </w:tc>
      </w:tr>
      <w:tr w:rsidR="00E70A3B" w:rsidRPr="008E5131" w:rsidTr="00442484">
        <w:tc>
          <w:tcPr>
            <w:tcW w:w="9360" w:type="dxa"/>
          </w:tcPr>
          <w:p w:rsidR="00E70A3B" w:rsidRPr="008E5131" w:rsidRDefault="00E70A3B" w:rsidP="00F51CBF">
            <w:pPr>
              <w:spacing w:after="0" w:line="240" w:lineRule="auto"/>
              <w:jc w:val="both"/>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Anexe</w:t>
            </w:r>
          </w:p>
        </w:tc>
        <w:tc>
          <w:tcPr>
            <w:tcW w:w="720" w:type="dxa"/>
          </w:tcPr>
          <w:p w:rsidR="00E70A3B" w:rsidRPr="008E5131" w:rsidRDefault="00BC7D08" w:rsidP="00E70A3B">
            <w:pPr>
              <w:spacing w:after="0" w:line="240" w:lineRule="auto"/>
              <w:jc w:val="both"/>
              <w:rPr>
                <w:rFonts w:ascii="Times New Roman" w:eastAsia="Times New Roman" w:hAnsi="Times New Roman" w:cs="Times New Roman"/>
                <w:b/>
                <w:color w:val="000000"/>
                <w:sz w:val="24"/>
                <w:szCs w:val="24"/>
                <w:lang w:val="pt-BR"/>
              </w:rPr>
            </w:pPr>
            <w:r>
              <w:rPr>
                <w:rFonts w:ascii="Times New Roman" w:eastAsia="Times New Roman" w:hAnsi="Times New Roman" w:cs="Times New Roman"/>
                <w:b/>
                <w:color w:val="000000"/>
                <w:sz w:val="24"/>
                <w:szCs w:val="24"/>
                <w:lang w:val="pt-BR"/>
              </w:rPr>
              <w:t>49</w:t>
            </w:r>
          </w:p>
        </w:tc>
      </w:tr>
    </w:tbl>
    <w:p w:rsidR="00345817" w:rsidRPr="008E5131" w:rsidRDefault="00345817" w:rsidP="00F51CBF">
      <w:pPr>
        <w:spacing w:after="0" w:line="240" w:lineRule="auto"/>
        <w:ind w:left="-540"/>
        <w:jc w:val="both"/>
        <w:rPr>
          <w:rFonts w:ascii="Times New Roman" w:eastAsia="Times New Roman" w:hAnsi="Times New Roman" w:cs="Times New Roman"/>
          <w:color w:val="000000"/>
          <w:sz w:val="24"/>
          <w:szCs w:val="24"/>
          <w:lang w:val="pt-BR"/>
        </w:rPr>
      </w:pPr>
    </w:p>
    <w:p w:rsidR="00345817" w:rsidRPr="008E5131" w:rsidRDefault="00345817" w:rsidP="00F51CBF">
      <w:pPr>
        <w:spacing w:after="0" w:line="240" w:lineRule="auto"/>
        <w:ind w:left="-540"/>
        <w:jc w:val="both"/>
        <w:rPr>
          <w:rFonts w:ascii="Times New Roman" w:eastAsia="Times New Roman" w:hAnsi="Times New Roman" w:cs="Times New Roman"/>
          <w:color w:val="000000"/>
          <w:sz w:val="24"/>
          <w:szCs w:val="24"/>
          <w:lang w:val="pt-BR"/>
        </w:rPr>
      </w:pPr>
    </w:p>
    <w:p w:rsidR="00345817" w:rsidRPr="008E5131" w:rsidRDefault="00345817" w:rsidP="00F51CBF">
      <w:pPr>
        <w:spacing w:after="0" w:line="240" w:lineRule="auto"/>
        <w:jc w:val="both"/>
        <w:rPr>
          <w:rFonts w:ascii="Times New Roman" w:hAnsi="Times New Roman" w:cs="Times New Roman"/>
          <w:sz w:val="24"/>
          <w:szCs w:val="24"/>
        </w:rPr>
      </w:pPr>
    </w:p>
    <w:p w:rsidR="00345817" w:rsidRPr="008E5131" w:rsidRDefault="00345817" w:rsidP="00F51CBF">
      <w:pPr>
        <w:spacing w:line="360" w:lineRule="auto"/>
        <w:jc w:val="both"/>
        <w:rPr>
          <w:rFonts w:ascii="Times New Roman" w:hAnsi="Times New Roman" w:cs="Times New Roman"/>
          <w:sz w:val="24"/>
          <w:szCs w:val="24"/>
        </w:rPr>
      </w:pPr>
    </w:p>
    <w:p w:rsidR="00273003" w:rsidRPr="008E5131" w:rsidRDefault="00273003" w:rsidP="00F51CBF">
      <w:pPr>
        <w:spacing w:line="360" w:lineRule="auto"/>
        <w:jc w:val="both"/>
        <w:rPr>
          <w:rFonts w:ascii="Times New Roman" w:hAnsi="Times New Roman" w:cs="Times New Roman"/>
          <w:b/>
          <w:sz w:val="24"/>
          <w:szCs w:val="24"/>
        </w:rPr>
      </w:pPr>
    </w:p>
    <w:p w:rsidR="00273003" w:rsidRPr="008E5131" w:rsidRDefault="00273003" w:rsidP="00F51CBF">
      <w:pPr>
        <w:spacing w:line="360" w:lineRule="auto"/>
        <w:jc w:val="both"/>
        <w:rPr>
          <w:rFonts w:ascii="Times New Roman" w:hAnsi="Times New Roman" w:cs="Times New Roman"/>
          <w:b/>
          <w:sz w:val="24"/>
          <w:szCs w:val="24"/>
        </w:rPr>
      </w:pPr>
    </w:p>
    <w:p w:rsidR="00273003" w:rsidRPr="008E5131" w:rsidRDefault="00273003" w:rsidP="00F51CBF">
      <w:pPr>
        <w:spacing w:line="360" w:lineRule="auto"/>
        <w:jc w:val="both"/>
        <w:rPr>
          <w:rFonts w:ascii="Times New Roman" w:hAnsi="Times New Roman" w:cs="Times New Roman"/>
          <w:b/>
          <w:sz w:val="24"/>
          <w:szCs w:val="24"/>
        </w:rPr>
      </w:pPr>
    </w:p>
    <w:p w:rsidR="00B9174A" w:rsidRPr="008E5131" w:rsidRDefault="00B9174A" w:rsidP="00F51CBF">
      <w:pPr>
        <w:spacing w:line="360" w:lineRule="auto"/>
        <w:jc w:val="both"/>
        <w:rPr>
          <w:rFonts w:ascii="Times New Roman" w:hAnsi="Times New Roman" w:cs="Times New Roman"/>
          <w:b/>
          <w:sz w:val="24"/>
          <w:szCs w:val="24"/>
        </w:rPr>
      </w:pPr>
    </w:p>
    <w:p w:rsidR="00B9174A" w:rsidRPr="008E5131" w:rsidRDefault="00B9174A" w:rsidP="00F51CBF">
      <w:pPr>
        <w:spacing w:line="360" w:lineRule="auto"/>
        <w:jc w:val="both"/>
        <w:rPr>
          <w:rFonts w:ascii="Times New Roman" w:hAnsi="Times New Roman" w:cs="Times New Roman"/>
          <w:b/>
          <w:sz w:val="24"/>
          <w:szCs w:val="24"/>
        </w:rPr>
      </w:pPr>
    </w:p>
    <w:p w:rsidR="00273003" w:rsidRPr="008E5131" w:rsidRDefault="00273003" w:rsidP="00F51CBF">
      <w:pPr>
        <w:spacing w:line="360" w:lineRule="auto"/>
        <w:jc w:val="both"/>
        <w:rPr>
          <w:rFonts w:ascii="Times New Roman" w:hAnsi="Times New Roman" w:cs="Times New Roman"/>
          <w:b/>
          <w:sz w:val="24"/>
          <w:szCs w:val="24"/>
        </w:rPr>
      </w:pPr>
    </w:p>
    <w:p w:rsidR="00F8152B" w:rsidRPr="008E5131" w:rsidRDefault="00F8152B" w:rsidP="00F51CBF">
      <w:pPr>
        <w:spacing w:line="360" w:lineRule="auto"/>
        <w:jc w:val="both"/>
        <w:rPr>
          <w:rFonts w:ascii="Times New Roman" w:hAnsi="Times New Roman" w:cs="Times New Roman"/>
          <w:b/>
          <w:sz w:val="24"/>
          <w:szCs w:val="24"/>
        </w:rPr>
      </w:pPr>
    </w:p>
    <w:p w:rsidR="00F8152B" w:rsidRPr="008E5131" w:rsidRDefault="00F8152B" w:rsidP="00F51CBF">
      <w:pPr>
        <w:spacing w:line="360" w:lineRule="auto"/>
        <w:jc w:val="both"/>
        <w:rPr>
          <w:rFonts w:ascii="Times New Roman" w:hAnsi="Times New Roman" w:cs="Times New Roman"/>
          <w:b/>
          <w:sz w:val="24"/>
          <w:szCs w:val="24"/>
        </w:rPr>
      </w:pPr>
    </w:p>
    <w:p w:rsidR="00F8152B" w:rsidRPr="008E5131" w:rsidRDefault="00F8152B" w:rsidP="00F51CBF">
      <w:pPr>
        <w:spacing w:line="360" w:lineRule="auto"/>
        <w:jc w:val="both"/>
        <w:rPr>
          <w:rFonts w:ascii="Times New Roman" w:hAnsi="Times New Roman" w:cs="Times New Roman"/>
          <w:b/>
          <w:sz w:val="24"/>
          <w:szCs w:val="24"/>
        </w:rPr>
      </w:pPr>
    </w:p>
    <w:p w:rsidR="00F8152B" w:rsidRPr="008E5131" w:rsidRDefault="00F8152B" w:rsidP="00F51CBF">
      <w:pPr>
        <w:spacing w:line="360" w:lineRule="auto"/>
        <w:jc w:val="both"/>
        <w:rPr>
          <w:rFonts w:ascii="Times New Roman" w:hAnsi="Times New Roman" w:cs="Times New Roman"/>
          <w:b/>
          <w:sz w:val="24"/>
          <w:szCs w:val="24"/>
        </w:rPr>
      </w:pPr>
    </w:p>
    <w:p w:rsidR="00F8152B" w:rsidRPr="008E5131" w:rsidRDefault="00F8152B" w:rsidP="00F51CBF">
      <w:pPr>
        <w:spacing w:line="360" w:lineRule="auto"/>
        <w:jc w:val="both"/>
        <w:rPr>
          <w:rFonts w:ascii="Times New Roman" w:hAnsi="Times New Roman" w:cs="Times New Roman"/>
          <w:b/>
          <w:sz w:val="24"/>
          <w:szCs w:val="24"/>
        </w:rPr>
      </w:pPr>
    </w:p>
    <w:p w:rsidR="00F8152B" w:rsidRPr="008E5131" w:rsidRDefault="00F8152B" w:rsidP="00F51CBF">
      <w:pPr>
        <w:spacing w:line="360" w:lineRule="auto"/>
        <w:jc w:val="both"/>
        <w:rPr>
          <w:rFonts w:ascii="Times New Roman" w:hAnsi="Times New Roman" w:cs="Times New Roman"/>
          <w:b/>
          <w:sz w:val="24"/>
          <w:szCs w:val="24"/>
        </w:rPr>
      </w:pPr>
    </w:p>
    <w:p w:rsidR="00273003" w:rsidRPr="008E5131" w:rsidRDefault="00273003" w:rsidP="00F51CBF">
      <w:pPr>
        <w:spacing w:line="360" w:lineRule="auto"/>
        <w:jc w:val="both"/>
        <w:rPr>
          <w:rFonts w:ascii="Times New Roman" w:hAnsi="Times New Roman" w:cs="Times New Roman"/>
          <w:b/>
          <w:sz w:val="24"/>
          <w:szCs w:val="24"/>
        </w:rPr>
      </w:pPr>
    </w:p>
    <w:p w:rsidR="00885221" w:rsidRDefault="00885221" w:rsidP="00F51CBF">
      <w:pPr>
        <w:spacing w:line="360" w:lineRule="auto"/>
        <w:jc w:val="both"/>
        <w:rPr>
          <w:rFonts w:ascii="Times New Roman" w:hAnsi="Times New Roman" w:cs="Times New Roman"/>
          <w:b/>
          <w:sz w:val="24"/>
          <w:szCs w:val="24"/>
        </w:rPr>
      </w:pPr>
    </w:p>
    <w:p w:rsidR="00033F02" w:rsidRPr="008E5131" w:rsidRDefault="00BC7980" w:rsidP="00CD54E3">
      <w:pPr>
        <w:spacing w:after="0" w:line="360" w:lineRule="auto"/>
        <w:jc w:val="center"/>
        <w:rPr>
          <w:rFonts w:ascii="Times New Roman" w:hAnsi="Times New Roman" w:cs="Times New Roman"/>
          <w:b/>
          <w:sz w:val="24"/>
          <w:szCs w:val="24"/>
        </w:rPr>
      </w:pPr>
      <w:proofErr w:type="gramStart"/>
      <w:r w:rsidRPr="008E5131">
        <w:rPr>
          <w:rFonts w:ascii="Times New Roman" w:hAnsi="Times New Roman" w:cs="Times New Roman"/>
          <w:b/>
          <w:sz w:val="24"/>
          <w:szCs w:val="24"/>
        </w:rPr>
        <w:t>A)</w:t>
      </w:r>
      <w:r w:rsidR="00033F02" w:rsidRPr="008E5131">
        <w:rPr>
          <w:rFonts w:ascii="Times New Roman" w:hAnsi="Times New Roman" w:cs="Times New Roman"/>
          <w:b/>
          <w:sz w:val="24"/>
          <w:szCs w:val="24"/>
        </w:rPr>
        <w:t>Informa</w:t>
      </w:r>
      <w:proofErr w:type="gramEnd"/>
      <w:r w:rsidR="00033F02" w:rsidRPr="008E5131">
        <w:rPr>
          <w:rFonts w:ascii="Times New Roman" w:hAnsi="Times New Roman" w:cs="Times New Roman"/>
          <w:b/>
          <w:sz w:val="24"/>
          <w:szCs w:val="24"/>
        </w:rPr>
        <w:t>ții privind proiectul</w:t>
      </w:r>
    </w:p>
    <w:p w:rsidR="00273003" w:rsidRPr="008E5131" w:rsidRDefault="00B33D25" w:rsidP="00F51CB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w:t>
      </w:r>
      <w:r w:rsidR="00273003" w:rsidRPr="008E5131">
        <w:rPr>
          <w:rFonts w:ascii="Times New Roman" w:hAnsi="Times New Roman" w:cs="Times New Roman"/>
          <w:b/>
          <w:sz w:val="24"/>
          <w:szCs w:val="24"/>
        </w:rPr>
        <w:t>. Informa</w:t>
      </w:r>
      <w:r w:rsidR="00812FC0" w:rsidRPr="008E5131">
        <w:rPr>
          <w:rFonts w:ascii="Times New Roman" w:hAnsi="Times New Roman" w:cs="Times New Roman"/>
          <w:b/>
          <w:sz w:val="24"/>
          <w:szCs w:val="24"/>
        </w:rPr>
        <w:t>ț</w:t>
      </w:r>
      <w:r w:rsidR="00273003" w:rsidRPr="008E5131">
        <w:rPr>
          <w:rFonts w:ascii="Times New Roman" w:hAnsi="Times New Roman" w:cs="Times New Roman"/>
          <w:b/>
          <w:sz w:val="24"/>
          <w:szCs w:val="24"/>
        </w:rPr>
        <w:t>ii privind planul/proiectul: denumirea, descrierea, obiectivele acestuia, informa</w:t>
      </w:r>
      <w:r w:rsidR="00812FC0" w:rsidRPr="008E5131">
        <w:rPr>
          <w:rFonts w:ascii="Times New Roman" w:hAnsi="Times New Roman" w:cs="Times New Roman"/>
          <w:b/>
          <w:sz w:val="24"/>
          <w:szCs w:val="24"/>
        </w:rPr>
        <w:t>ț</w:t>
      </w:r>
      <w:r w:rsidR="00273003" w:rsidRPr="008E5131">
        <w:rPr>
          <w:rFonts w:ascii="Times New Roman" w:hAnsi="Times New Roman" w:cs="Times New Roman"/>
          <w:b/>
          <w:sz w:val="24"/>
          <w:szCs w:val="24"/>
        </w:rPr>
        <w:t xml:space="preserve">ii privind producţia care se </w:t>
      </w:r>
      <w:proofErr w:type="gramStart"/>
      <w:r w:rsidR="00273003" w:rsidRPr="008E5131">
        <w:rPr>
          <w:rFonts w:ascii="Times New Roman" w:hAnsi="Times New Roman" w:cs="Times New Roman"/>
          <w:b/>
          <w:sz w:val="24"/>
          <w:szCs w:val="24"/>
        </w:rPr>
        <w:t>va</w:t>
      </w:r>
      <w:proofErr w:type="gramEnd"/>
      <w:r w:rsidR="00273003" w:rsidRPr="008E5131">
        <w:rPr>
          <w:rFonts w:ascii="Times New Roman" w:hAnsi="Times New Roman" w:cs="Times New Roman"/>
          <w:b/>
          <w:sz w:val="24"/>
          <w:szCs w:val="24"/>
        </w:rPr>
        <w:t xml:space="preserve"> realiza, informaţii despre materiile prime, substanţele sau preparatele chimice utilizate</w:t>
      </w:r>
    </w:p>
    <w:p w:rsidR="00D25C50" w:rsidRPr="008E5131" w:rsidRDefault="00D25C50" w:rsidP="00F51CBF">
      <w:pPr>
        <w:spacing w:after="0" w:line="360" w:lineRule="auto"/>
        <w:jc w:val="both"/>
        <w:rPr>
          <w:rFonts w:ascii="Times New Roman" w:hAnsi="Times New Roman" w:cs="Times New Roman"/>
          <w:i/>
          <w:sz w:val="24"/>
          <w:szCs w:val="24"/>
        </w:rPr>
      </w:pPr>
    </w:p>
    <w:p w:rsidR="008019AA" w:rsidRPr="008E5131" w:rsidRDefault="00273003" w:rsidP="00F51CBF">
      <w:pPr>
        <w:spacing w:after="0" w:line="360" w:lineRule="auto"/>
        <w:jc w:val="both"/>
        <w:rPr>
          <w:rFonts w:ascii="Times New Roman" w:hAnsi="Times New Roman" w:cs="Times New Roman"/>
          <w:bCs/>
          <w:sz w:val="24"/>
          <w:szCs w:val="24"/>
        </w:rPr>
      </w:pPr>
      <w:r w:rsidRPr="008E5131">
        <w:rPr>
          <w:rFonts w:ascii="Times New Roman" w:hAnsi="Times New Roman" w:cs="Times New Roman"/>
          <w:i/>
          <w:sz w:val="24"/>
          <w:szCs w:val="24"/>
        </w:rPr>
        <w:t>Denumirea obiectivului de investiţie</w:t>
      </w:r>
      <w:proofErr w:type="gramStart"/>
      <w:r w:rsidRPr="008E5131">
        <w:rPr>
          <w:rFonts w:ascii="Times New Roman" w:hAnsi="Times New Roman" w:cs="Times New Roman"/>
          <w:sz w:val="24"/>
          <w:szCs w:val="24"/>
        </w:rPr>
        <w:t>:</w:t>
      </w:r>
      <w:r w:rsidR="003D20C4" w:rsidRPr="008E5131">
        <w:rPr>
          <w:rFonts w:ascii="Times New Roman" w:hAnsi="Times New Roman" w:cs="Times New Roman"/>
          <w:bCs/>
          <w:sz w:val="24"/>
          <w:szCs w:val="24"/>
        </w:rPr>
        <w:t>„</w:t>
      </w:r>
      <w:proofErr w:type="gramEnd"/>
      <w:r w:rsidR="008019AA" w:rsidRPr="008E5131">
        <w:rPr>
          <w:rFonts w:ascii="Times New Roman" w:hAnsi="Times New Roman" w:cs="Times New Roman"/>
          <w:bCs/>
          <w:sz w:val="24"/>
          <w:szCs w:val="24"/>
        </w:rPr>
        <w:t>MODERNIZAREA EXPLOATA</w:t>
      </w:r>
      <w:r w:rsidR="00812FC0" w:rsidRPr="008E5131">
        <w:rPr>
          <w:rFonts w:ascii="Times New Roman" w:hAnsi="Times New Roman" w:cs="Times New Roman"/>
          <w:bCs/>
          <w:sz w:val="24"/>
          <w:szCs w:val="24"/>
        </w:rPr>
        <w:t>Ț</w:t>
      </w:r>
      <w:r w:rsidR="008019AA" w:rsidRPr="008E5131">
        <w:rPr>
          <w:rFonts w:ascii="Times New Roman" w:hAnsi="Times New Roman" w:cs="Times New Roman"/>
          <w:bCs/>
          <w:sz w:val="24"/>
          <w:szCs w:val="24"/>
        </w:rPr>
        <w:t>IEI POMICOLE DE</w:t>
      </w:r>
      <w:r w:rsidR="00812FC0" w:rsidRPr="008E5131">
        <w:rPr>
          <w:rFonts w:ascii="Times New Roman" w:hAnsi="Times New Roman" w:cs="Times New Roman"/>
          <w:bCs/>
          <w:sz w:val="24"/>
          <w:szCs w:val="24"/>
        </w:rPr>
        <w:t>Ț</w:t>
      </w:r>
      <w:r w:rsidR="008019AA" w:rsidRPr="008E5131">
        <w:rPr>
          <w:rFonts w:ascii="Times New Roman" w:hAnsi="Times New Roman" w:cs="Times New Roman"/>
          <w:bCs/>
          <w:sz w:val="24"/>
          <w:szCs w:val="24"/>
        </w:rPr>
        <w:t>INUTE DE S.C.LIVADA LUI ANDREI S.R.L.”</w:t>
      </w:r>
    </w:p>
    <w:p w:rsidR="00273003" w:rsidRPr="008E5131" w:rsidRDefault="00273003"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i/>
          <w:sz w:val="24"/>
          <w:szCs w:val="24"/>
        </w:rPr>
        <w:t>Amplasamentul</w:t>
      </w:r>
      <w:proofErr w:type="gramStart"/>
      <w:r w:rsidRPr="008E5131">
        <w:rPr>
          <w:rFonts w:ascii="Times New Roman" w:hAnsi="Times New Roman" w:cs="Times New Roman"/>
          <w:i/>
          <w:sz w:val="24"/>
          <w:szCs w:val="24"/>
        </w:rPr>
        <w:t>:</w:t>
      </w:r>
      <w:r w:rsidR="008019AA" w:rsidRPr="008E5131">
        <w:rPr>
          <w:rFonts w:ascii="Times New Roman" w:hAnsi="Times New Roman" w:cs="Times New Roman"/>
          <w:b/>
          <w:sz w:val="24"/>
          <w:szCs w:val="24"/>
        </w:rPr>
        <w:t>comuna</w:t>
      </w:r>
      <w:proofErr w:type="gramEnd"/>
      <w:r w:rsidR="008019AA" w:rsidRPr="008E5131">
        <w:rPr>
          <w:rFonts w:ascii="Times New Roman" w:hAnsi="Times New Roman" w:cs="Times New Roman"/>
          <w:b/>
          <w:sz w:val="24"/>
          <w:szCs w:val="24"/>
        </w:rPr>
        <w:t xml:space="preserve"> Ciorteşti, </w:t>
      </w:r>
      <w:r w:rsidR="008C571A" w:rsidRPr="008E5131">
        <w:rPr>
          <w:rFonts w:ascii="Times New Roman" w:hAnsi="Times New Roman" w:cs="Times New Roman"/>
          <w:b/>
          <w:sz w:val="24"/>
          <w:szCs w:val="24"/>
        </w:rPr>
        <w:t xml:space="preserve">sat Șerbești, </w:t>
      </w:r>
      <w:r w:rsidR="008019AA" w:rsidRPr="008E5131">
        <w:rPr>
          <w:rFonts w:ascii="Times New Roman" w:hAnsi="Times New Roman" w:cs="Times New Roman"/>
          <w:b/>
          <w:sz w:val="24"/>
          <w:szCs w:val="24"/>
        </w:rPr>
        <w:t>judeţul Iaşi.</w:t>
      </w:r>
    </w:p>
    <w:p w:rsidR="00273003" w:rsidRPr="008E5131" w:rsidRDefault="00273003"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i/>
          <w:sz w:val="24"/>
          <w:szCs w:val="24"/>
        </w:rPr>
        <w:t>Titularul investiţiei</w:t>
      </w:r>
      <w:r w:rsidRPr="008E5131">
        <w:rPr>
          <w:rFonts w:ascii="Times New Roman" w:hAnsi="Times New Roman" w:cs="Times New Roman"/>
          <w:sz w:val="24"/>
          <w:szCs w:val="24"/>
        </w:rPr>
        <w:t xml:space="preserve">:  </w:t>
      </w:r>
      <w:r w:rsidR="008019AA" w:rsidRPr="008E5131">
        <w:rPr>
          <w:rFonts w:ascii="Times New Roman" w:hAnsi="Times New Roman" w:cs="Times New Roman"/>
          <w:sz w:val="24"/>
          <w:szCs w:val="24"/>
        </w:rPr>
        <w:t>S.C. LIVADA LUI ANDREI S.R.L</w:t>
      </w:r>
    </w:p>
    <w:p w:rsidR="00273003" w:rsidRPr="008E5131" w:rsidRDefault="00273003"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i/>
          <w:sz w:val="24"/>
          <w:szCs w:val="24"/>
        </w:rPr>
        <w:t>Beneficiarul investiţiei</w:t>
      </w:r>
      <w:r w:rsidRPr="008E5131">
        <w:rPr>
          <w:rFonts w:ascii="Times New Roman" w:hAnsi="Times New Roman" w:cs="Times New Roman"/>
          <w:sz w:val="24"/>
          <w:szCs w:val="24"/>
        </w:rPr>
        <w:t xml:space="preserve">: </w:t>
      </w:r>
      <w:r w:rsidR="008019AA" w:rsidRPr="008E5131">
        <w:rPr>
          <w:rFonts w:ascii="Times New Roman" w:hAnsi="Times New Roman" w:cs="Times New Roman"/>
          <w:sz w:val="24"/>
          <w:szCs w:val="24"/>
        </w:rPr>
        <w:t>S.C. LIVADA LUI ANDREI S.R.L</w:t>
      </w:r>
    </w:p>
    <w:p w:rsidR="00750C26" w:rsidRPr="008E5131" w:rsidRDefault="00D4016A" w:rsidP="00F51CBF">
      <w:pPr>
        <w:spacing w:after="0" w:line="360" w:lineRule="auto"/>
        <w:jc w:val="both"/>
        <w:rPr>
          <w:rFonts w:ascii="Times New Roman" w:hAnsi="Times New Roman" w:cs="Times New Roman"/>
          <w:i/>
          <w:sz w:val="24"/>
          <w:szCs w:val="24"/>
        </w:rPr>
      </w:pPr>
      <w:r w:rsidRPr="008E5131">
        <w:rPr>
          <w:rFonts w:ascii="Times New Roman" w:hAnsi="Times New Roman" w:cs="Times New Roman"/>
          <w:i/>
          <w:sz w:val="24"/>
          <w:szCs w:val="24"/>
        </w:rPr>
        <w:t>Descrierea proiectului</w:t>
      </w:r>
    </w:p>
    <w:p w:rsidR="00D4016A" w:rsidRPr="008E5131" w:rsidRDefault="00D4016A" w:rsidP="009B621E">
      <w:pPr>
        <w:spacing w:line="360" w:lineRule="auto"/>
        <w:ind w:right="465"/>
        <w:jc w:val="both"/>
        <w:rPr>
          <w:rFonts w:ascii="Times New Roman" w:hAnsi="Times New Roman" w:cs="Times New Roman"/>
          <w:bCs/>
          <w:sz w:val="24"/>
          <w:szCs w:val="24"/>
          <w:lang w:val="ro-RO"/>
        </w:rPr>
      </w:pPr>
      <w:r w:rsidRPr="008E5131">
        <w:rPr>
          <w:rFonts w:ascii="Times New Roman" w:hAnsi="Times New Roman" w:cs="Times New Roman"/>
          <w:bCs/>
          <w:sz w:val="24"/>
          <w:szCs w:val="24"/>
        </w:rPr>
        <w:t>Proiectul pentru care se solicită finanţare cuprinde urm</w:t>
      </w:r>
      <w:r w:rsidRPr="008E5131">
        <w:rPr>
          <w:rFonts w:ascii="Times New Roman" w:hAnsi="Times New Roman" w:cs="Times New Roman"/>
          <w:bCs/>
          <w:sz w:val="24"/>
          <w:szCs w:val="24"/>
          <w:lang w:val="ro-RO"/>
        </w:rPr>
        <w:t>ătoarele componente:</w:t>
      </w:r>
    </w:p>
    <w:p w:rsidR="009418CD" w:rsidRPr="008E5131" w:rsidRDefault="009418CD" w:rsidP="009B621E">
      <w:pPr>
        <w:spacing w:line="360" w:lineRule="auto"/>
        <w:ind w:right="465"/>
        <w:jc w:val="both"/>
        <w:rPr>
          <w:rFonts w:ascii="Times New Roman" w:hAnsi="Times New Roman" w:cs="Times New Roman"/>
          <w:bCs/>
          <w:sz w:val="24"/>
          <w:szCs w:val="24"/>
        </w:rPr>
      </w:pPr>
      <w:r w:rsidRPr="008E5131">
        <w:rPr>
          <w:rFonts w:ascii="Times New Roman" w:hAnsi="Times New Roman" w:cs="Times New Roman"/>
          <w:b/>
          <w:bCs/>
          <w:sz w:val="24"/>
          <w:szCs w:val="24"/>
          <w:lang w:val="ro-RO"/>
        </w:rPr>
        <w:t>1</w:t>
      </w:r>
      <w:r w:rsidR="006C4ADA">
        <w:rPr>
          <w:rFonts w:ascii="Times New Roman" w:hAnsi="Times New Roman" w:cs="Times New Roman"/>
          <w:b/>
          <w:bCs/>
          <w:sz w:val="24"/>
          <w:szCs w:val="24"/>
          <w:lang w:val="ro-RO"/>
        </w:rPr>
        <w:t>.</w:t>
      </w:r>
      <w:r w:rsidR="00B33D25">
        <w:rPr>
          <w:rFonts w:ascii="Times New Roman" w:hAnsi="Times New Roman" w:cs="Times New Roman"/>
          <w:b/>
          <w:bCs/>
          <w:sz w:val="24"/>
          <w:szCs w:val="24"/>
          <w:lang w:val="ro-RO"/>
        </w:rPr>
        <w:t>1</w:t>
      </w:r>
      <w:r w:rsidRPr="008E5131">
        <w:rPr>
          <w:rFonts w:ascii="Times New Roman" w:hAnsi="Times New Roman" w:cs="Times New Roman"/>
          <w:b/>
          <w:bCs/>
          <w:sz w:val="24"/>
          <w:szCs w:val="24"/>
          <w:lang w:val="ro-RO"/>
        </w:rPr>
        <w:t xml:space="preserve"> Înființare plantație de cireș</w:t>
      </w:r>
      <w:r w:rsidRPr="008E5131">
        <w:rPr>
          <w:rFonts w:ascii="Times New Roman" w:hAnsi="Times New Roman" w:cs="Times New Roman"/>
          <w:bCs/>
          <w:sz w:val="24"/>
          <w:szCs w:val="24"/>
          <w:lang w:val="ro-RO"/>
        </w:rPr>
        <w:t xml:space="preserve"> pe 12,13 ha </w:t>
      </w:r>
      <w:r w:rsidR="000359DE" w:rsidRPr="008E5131">
        <w:rPr>
          <w:rFonts w:ascii="Times New Roman" w:hAnsi="Times New Roman" w:cs="Times New Roman"/>
          <w:bCs/>
          <w:sz w:val="24"/>
          <w:szCs w:val="24"/>
          <w:lang w:val="ro-RO"/>
        </w:rPr>
        <w:t>(</w:t>
      </w:r>
      <w:r w:rsidRPr="008E5131">
        <w:rPr>
          <w:rFonts w:ascii="Times New Roman" w:hAnsi="Times New Roman" w:cs="Times New Roman"/>
          <w:bCs/>
          <w:sz w:val="24"/>
          <w:szCs w:val="24"/>
          <w:lang w:val="ro-RO"/>
        </w:rPr>
        <w:t xml:space="preserve">pe o suprafață </w:t>
      </w:r>
      <w:r w:rsidR="000359DE" w:rsidRPr="008E5131">
        <w:rPr>
          <w:rFonts w:ascii="Times New Roman" w:hAnsi="Times New Roman" w:cs="Times New Roman"/>
          <w:sz w:val="24"/>
          <w:szCs w:val="24"/>
        </w:rPr>
        <w:t>14,19 ha - cnf. Actul adiţional înregistrat sub nr. 167/27.10.2016). D</w:t>
      </w:r>
      <w:r w:rsidRPr="008E5131">
        <w:rPr>
          <w:rFonts w:ascii="Times New Roman" w:hAnsi="Times New Roman" w:cs="Times New Roman"/>
          <w:bCs/>
          <w:sz w:val="24"/>
          <w:szCs w:val="24"/>
          <w:lang w:val="ro-RO"/>
        </w:rPr>
        <w:t xml:space="preserve">iferența </w:t>
      </w:r>
      <w:proofErr w:type="gramStart"/>
      <w:r w:rsidRPr="008E5131">
        <w:rPr>
          <w:rFonts w:ascii="Times New Roman" w:hAnsi="Times New Roman" w:cs="Times New Roman"/>
          <w:bCs/>
          <w:sz w:val="24"/>
          <w:szCs w:val="24"/>
          <w:lang w:val="ro-RO"/>
        </w:rPr>
        <w:t>este</w:t>
      </w:r>
      <w:proofErr w:type="gramEnd"/>
      <w:r w:rsidRPr="008E5131">
        <w:rPr>
          <w:rFonts w:ascii="Times New Roman" w:hAnsi="Times New Roman" w:cs="Times New Roman"/>
          <w:bCs/>
          <w:sz w:val="24"/>
          <w:szCs w:val="24"/>
          <w:lang w:val="ro-RO"/>
        </w:rPr>
        <w:t xml:space="preserve"> ocupată cu drumuri și alei tehnologice</w:t>
      </w:r>
      <w:r w:rsidR="000359DE" w:rsidRPr="008E5131">
        <w:rPr>
          <w:rFonts w:ascii="Times New Roman" w:hAnsi="Times New Roman" w:cs="Times New Roman"/>
          <w:bCs/>
          <w:sz w:val="24"/>
          <w:szCs w:val="24"/>
          <w:lang w:val="ro-RO"/>
        </w:rPr>
        <w:t>. Plantația</w:t>
      </w:r>
      <w:r w:rsidRPr="008E5131">
        <w:rPr>
          <w:rFonts w:ascii="Times New Roman" w:hAnsi="Times New Roman" w:cs="Times New Roman"/>
          <w:bCs/>
          <w:sz w:val="24"/>
          <w:szCs w:val="24"/>
        </w:rPr>
        <w:t>va f</w:t>
      </w:r>
      <w:r w:rsidR="006C4ADA">
        <w:rPr>
          <w:rFonts w:ascii="Times New Roman" w:hAnsi="Times New Roman" w:cs="Times New Roman"/>
          <w:bCs/>
          <w:sz w:val="24"/>
          <w:szCs w:val="24"/>
        </w:rPr>
        <w:t>i împrejmuită cu un gard simplu</w:t>
      </w:r>
      <w:r w:rsidRPr="008E5131">
        <w:rPr>
          <w:rFonts w:ascii="Times New Roman" w:hAnsi="Times New Roman" w:cs="Times New Roman"/>
          <w:bCs/>
          <w:sz w:val="24"/>
          <w:szCs w:val="24"/>
        </w:rPr>
        <w:t xml:space="preserve">: şpalieri din beton cu plasă de sârmă </w:t>
      </w:r>
      <w:r w:rsidR="00F310FD" w:rsidRPr="008E5131">
        <w:rPr>
          <w:rFonts w:ascii="Times New Roman" w:hAnsi="Times New Roman" w:cs="Times New Roman"/>
          <w:bCs/>
          <w:sz w:val="24"/>
          <w:szCs w:val="24"/>
        </w:rPr>
        <w:t>î</w:t>
      </w:r>
      <w:r w:rsidRPr="008E5131">
        <w:rPr>
          <w:rFonts w:ascii="Times New Roman" w:hAnsi="Times New Roman" w:cs="Times New Roman"/>
          <w:bCs/>
          <w:sz w:val="24"/>
          <w:szCs w:val="24"/>
        </w:rPr>
        <w:t>mpletit</w:t>
      </w:r>
      <w:r w:rsidR="00F310FD" w:rsidRPr="008E5131">
        <w:rPr>
          <w:rFonts w:ascii="Times New Roman" w:hAnsi="Times New Roman" w:cs="Times New Roman"/>
          <w:bCs/>
          <w:sz w:val="24"/>
          <w:szCs w:val="24"/>
        </w:rPr>
        <w:t>ă</w:t>
      </w:r>
      <w:r w:rsidRPr="008E5131">
        <w:rPr>
          <w:rFonts w:ascii="Times New Roman" w:hAnsi="Times New Roman" w:cs="Times New Roman"/>
          <w:bCs/>
          <w:sz w:val="24"/>
          <w:szCs w:val="24"/>
        </w:rPr>
        <w:t>.</w:t>
      </w:r>
    </w:p>
    <w:p w:rsidR="004D1B24" w:rsidRPr="008E5131" w:rsidRDefault="00F310FD" w:rsidP="00F51CBF">
      <w:pPr>
        <w:shd w:val="clear" w:color="auto" w:fill="FFFFFF"/>
        <w:spacing w:line="360" w:lineRule="auto"/>
        <w:ind w:right="465"/>
        <w:jc w:val="both"/>
        <w:rPr>
          <w:rFonts w:ascii="Times New Roman" w:hAnsi="Times New Roman" w:cs="Times New Roman"/>
          <w:sz w:val="24"/>
          <w:szCs w:val="24"/>
        </w:rPr>
      </w:pPr>
      <w:r w:rsidRPr="008E5131">
        <w:rPr>
          <w:rFonts w:ascii="Times New Roman" w:hAnsi="Times New Roman" w:cs="Times New Roman"/>
          <w:bCs/>
          <w:iCs/>
          <w:sz w:val="24"/>
          <w:szCs w:val="24"/>
        </w:rPr>
        <w:t>Plantația va cuprinde 1,5 ha Cireș Narana, 1,5 ha Cireș Rita, 0,74 ha, 1,63 ha Cireș Burlat, 1,5 ha Cireș Nimba, 1,5 ha Cireș Red Pacific, 1,5 ha Cireș Sweet Early și Panaro, 1,5 ha Cireș Rochet, 1,5 ha Cireș Frisco. Distanța de plantare între rânduri este de 3,5 m, iar pe rând de 2m</w:t>
      </w:r>
      <w:r w:rsidR="0036111B" w:rsidRPr="008E5131">
        <w:rPr>
          <w:rFonts w:ascii="Times New Roman" w:hAnsi="Times New Roman" w:cs="Times New Roman"/>
          <w:bCs/>
          <w:iCs/>
          <w:sz w:val="24"/>
          <w:szCs w:val="24"/>
        </w:rPr>
        <w:t xml:space="preserve"> iar gropile vor avea dimensiuni 30/30/30 cm</w:t>
      </w:r>
      <w:r w:rsidRPr="008E5131">
        <w:rPr>
          <w:rFonts w:ascii="Times New Roman" w:hAnsi="Times New Roman" w:cs="Times New Roman"/>
          <w:bCs/>
          <w:iCs/>
          <w:sz w:val="24"/>
          <w:szCs w:val="24"/>
        </w:rPr>
        <w:t>. Numărul de pomi la ha este de 1428 buc.</w:t>
      </w:r>
      <w:r w:rsidR="004D1B24" w:rsidRPr="008E5131">
        <w:rPr>
          <w:rFonts w:ascii="Times New Roman" w:hAnsi="Times New Roman" w:cs="Times New Roman"/>
          <w:sz w:val="24"/>
          <w:szCs w:val="24"/>
        </w:rPr>
        <w:t>Materialul săditor, materie primă pentru material biologic certificat sau din categorii superioare se va achiziţiona conform prevederilor proiectului (legislației în vigoare).</w:t>
      </w:r>
    </w:p>
    <w:p w:rsidR="00D4016A" w:rsidRDefault="00D4016A" w:rsidP="00F51CBF">
      <w:pPr>
        <w:spacing w:line="360" w:lineRule="auto"/>
        <w:ind w:left="120" w:right="465"/>
        <w:jc w:val="both"/>
        <w:rPr>
          <w:rFonts w:ascii="Times New Roman" w:hAnsi="Times New Roman" w:cs="Times New Roman"/>
          <w:bCs/>
          <w:color w:val="000000"/>
          <w:sz w:val="24"/>
          <w:szCs w:val="24"/>
        </w:rPr>
      </w:pPr>
      <w:r w:rsidRPr="008E5131">
        <w:rPr>
          <w:rFonts w:ascii="Times New Roman" w:hAnsi="Times New Roman" w:cs="Times New Roman"/>
          <w:color w:val="000000"/>
          <w:sz w:val="24"/>
          <w:szCs w:val="24"/>
        </w:rPr>
        <w:t xml:space="preserve">În vecinătatea terenului pe care se </w:t>
      </w:r>
      <w:proofErr w:type="gramStart"/>
      <w:r w:rsidRPr="008E5131">
        <w:rPr>
          <w:rFonts w:ascii="Times New Roman" w:hAnsi="Times New Roman" w:cs="Times New Roman"/>
          <w:color w:val="000000"/>
          <w:sz w:val="24"/>
          <w:szCs w:val="24"/>
        </w:rPr>
        <w:t>va</w:t>
      </w:r>
      <w:proofErr w:type="gramEnd"/>
      <w:r w:rsidRPr="008E5131">
        <w:rPr>
          <w:rFonts w:ascii="Times New Roman" w:hAnsi="Times New Roman" w:cs="Times New Roman"/>
          <w:color w:val="000000"/>
          <w:sz w:val="24"/>
          <w:szCs w:val="24"/>
        </w:rPr>
        <w:t xml:space="preserve"> dezvolta investiţia se află livada existentă executată anterior investiţiei pentru care se cere finanţare. </w:t>
      </w:r>
      <w:r w:rsidRPr="008E5131">
        <w:rPr>
          <w:rFonts w:ascii="Times New Roman" w:hAnsi="Times New Roman" w:cs="Times New Roman"/>
          <w:bCs/>
          <w:color w:val="000000"/>
          <w:sz w:val="24"/>
          <w:szCs w:val="24"/>
        </w:rPr>
        <w:t xml:space="preserve">Investiția existentă demarată în ianuarie 2014 a fost finalizată </w:t>
      </w:r>
      <w:r w:rsidR="00862906" w:rsidRPr="008E5131">
        <w:rPr>
          <w:rFonts w:ascii="Times New Roman" w:hAnsi="Times New Roman" w:cs="Times New Roman"/>
          <w:bCs/>
          <w:color w:val="000000"/>
          <w:sz w:val="24"/>
          <w:szCs w:val="24"/>
        </w:rPr>
        <w:t>î</w:t>
      </w:r>
      <w:r w:rsidRPr="008E5131">
        <w:rPr>
          <w:rFonts w:ascii="Times New Roman" w:hAnsi="Times New Roman" w:cs="Times New Roman"/>
          <w:bCs/>
          <w:color w:val="000000"/>
          <w:sz w:val="24"/>
          <w:szCs w:val="24"/>
        </w:rPr>
        <w:t xml:space="preserve">n luna noiembrie 2015 </w:t>
      </w:r>
      <w:r w:rsidR="009418CD" w:rsidRPr="008E5131">
        <w:rPr>
          <w:rFonts w:ascii="Times New Roman" w:hAnsi="Times New Roman" w:cs="Times New Roman"/>
          <w:bCs/>
          <w:color w:val="000000"/>
          <w:sz w:val="24"/>
          <w:szCs w:val="24"/>
        </w:rPr>
        <w:t>ș</w:t>
      </w:r>
      <w:r w:rsidRPr="008E5131">
        <w:rPr>
          <w:rFonts w:ascii="Times New Roman" w:hAnsi="Times New Roman" w:cs="Times New Roman"/>
          <w:bCs/>
          <w:color w:val="000000"/>
          <w:sz w:val="24"/>
          <w:szCs w:val="24"/>
        </w:rPr>
        <w:t xml:space="preserve">i a avut ca </w:t>
      </w:r>
      <w:proofErr w:type="gramStart"/>
      <w:r w:rsidRPr="008E5131">
        <w:rPr>
          <w:rFonts w:ascii="Times New Roman" w:hAnsi="Times New Roman" w:cs="Times New Roman"/>
          <w:bCs/>
          <w:color w:val="000000"/>
          <w:sz w:val="24"/>
          <w:szCs w:val="24"/>
        </w:rPr>
        <w:t>obiect  înfiin</w:t>
      </w:r>
      <w:proofErr w:type="gramEnd"/>
      <w:r w:rsidRPr="008E5131">
        <w:rPr>
          <w:rFonts w:ascii="Times New Roman" w:hAnsi="Times New Roman" w:cs="Times New Roman"/>
          <w:bCs/>
          <w:color w:val="000000"/>
          <w:sz w:val="24"/>
          <w:szCs w:val="24"/>
        </w:rPr>
        <w:t>țarea unei plantații pomicole pe suprafaț</w:t>
      </w:r>
      <w:r w:rsidR="009418CD" w:rsidRPr="008E5131">
        <w:rPr>
          <w:rFonts w:ascii="Times New Roman" w:hAnsi="Times New Roman" w:cs="Times New Roman"/>
          <w:bCs/>
          <w:color w:val="000000"/>
          <w:sz w:val="24"/>
          <w:szCs w:val="24"/>
        </w:rPr>
        <w:t>ă</w:t>
      </w:r>
      <w:r w:rsidRPr="008E5131">
        <w:rPr>
          <w:rFonts w:ascii="Times New Roman" w:hAnsi="Times New Roman" w:cs="Times New Roman"/>
          <w:bCs/>
          <w:color w:val="000000"/>
          <w:sz w:val="24"/>
          <w:szCs w:val="24"/>
        </w:rPr>
        <w:t xml:space="preserve"> de teren de 46 ha (inclusiv aleei </w:t>
      </w:r>
      <w:r w:rsidR="00862906" w:rsidRPr="008E5131">
        <w:rPr>
          <w:rFonts w:ascii="Times New Roman" w:hAnsi="Times New Roman" w:cs="Times New Roman"/>
          <w:bCs/>
          <w:color w:val="000000"/>
          <w:sz w:val="24"/>
          <w:szCs w:val="24"/>
        </w:rPr>
        <w:t>ș</w:t>
      </w:r>
      <w:r w:rsidRPr="008E5131">
        <w:rPr>
          <w:rFonts w:ascii="Times New Roman" w:hAnsi="Times New Roman" w:cs="Times New Roman"/>
          <w:bCs/>
          <w:color w:val="000000"/>
          <w:sz w:val="24"/>
          <w:szCs w:val="24"/>
        </w:rPr>
        <w:t>i drumuri de acces). În livada existentă au fost planta</w:t>
      </w:r>
      <w:r w:rsidR="00862906" w:rsidRPr="008E5131">
        <w:rPr>
          <w:rFonts w:ascii="Times New Roman" w:hAnsi="Times New Roman" w:cs="Times New Roman"/>
          <w:bCs/>
          <w:color w:val="000000"/>
          <w:sz w:val="24"/>
          <w:szCs w:val="24"/>
        </w:rPr>
        <w:t>ț</w:t>
      </w:r>
      <w:r w:rsidRPr="008E5131">
        <w:rPr>
          <w:rFonts w:ascii="Times New Roman" w:hAnsi="Times New Roman" w:cs="Times New Roman"/>
          <w:bCs/>
          <w:color w:val="000000"/>
          <w:sz w:val="24"/>
          <w:szCs w:val="24"/>
        </w:rPr>
        <w:t>i: Prun sistem intensiv – 4,69 ha, Măr sistem intensiv – 9,18 ha, Măr sistem superintensiv – 4,70 ha, Păr sistem superintensiv – 3,69 ha, Cireș sistem intensiv – 5,90 ha, Struguri de masă – 3,15 ha, Cais – 3,16 ha, Mur – 1,51 ha,  Cătină – 2,20 ha, Căpșun – 3,41 ha.</w:t>
      </w:r>
    </w:p>
    <w:p w:rsidR="00717C9D" w:rsidRPr="008E5131" w:rsidRDefault="00717C9D" w:rsidP="00F51CBF">
      <w:pPr>
        <w:spacing w:line="360" w:lineRule="auto"/>
        <w:ind w:left="120" w:right="465"/>
        <w:jc w:val="both"/>
        <w:rPr>
          <w:rFonts w:ascii="Times New Roman" w:hAnsi="Times New Roman" w:cs="Times New Roman"/>
          <w:bCs/>
          <w:color w:val="000000"/>
          <w:sz w:val="24"/>
          <w:szCs w:val="24"/>
        </w:rPr>
      </w:pPr>
    </w:p>
    <w:p w:rsidR="009418CD" w:rsidRPr="008E5131" w:rsidRDefault="00B33D25" w:rsidP="00F51CBF">
      <w:pPr>
        <w:spacing w:line="360" w:lineRule="auto"/>
        <w:ind w:left="120" w:right="465"/>
        <w:jc w:val="both"/>
        <w:rPr>
          <w:rFonts w:ascii="Times New Roman" w:hAnsi="Times New Roman" w:cs="Times New Roman"/>
          <w:b/>
          <w:bCs/>
          <w:sz w:val="24"/>
          <w:szCs w:val="24"/>
          <w:lang w:val="ro-RO"/>
        </w:rPr>
      </w:pPr>
      <w:r>
        <w:rPr>
          <w:rFonts w:ascii="Times New Roman" w:hAnsi="Times New Roman" w:cs="Times New Roman"/>
          <w:b/>
          <w:bCs/>
          <w:sz w:val="24"/>
          <w:szCs w:val="24"/>
          <w:lang w:val="ro-RO"/>
        </w:rPr>
        <w:t>1.</w:t>
      </w:r>
      <w:r w:rsidR="009418CD" w:rsidRPr="008E5131">
        <w:rPr>
          <w:rFonts w:ascii="Times New Roman" w:hAnsi="Times New Roman" w:cs="Times New Roman"/>
          <w:b/>
          <w:bCs/>
          <w:sz w:val="24"/>
          <w:szCs w:val="24"/>
          <w:lang w:val="ro-RO"/>
        </w:rPr>
        <w:t xml:space="preserve">2. Construcție </w:t>
      </w:r>
      <w:r w:rsidR="006C4ADA">
        <w:rPr>
          <w:rFonts w:ascii="Times New Roman" w:hAnsi="Times New Roman" w:cs="Times New Roman"/>
          <w:b/>
          <w:bCs/>
          <w:sz w:val="24"/>
          <w:szCs w:val="24"/>
          <w:lang w:val="ro-RO"/>
        </w:rPr>
        <w:t>- d</w:t>
      </w:r>
      <w:r w:rsidR="009418CD" w:rsidRPr="008E5131">
        <w:rPr>
          <w:rFonts w:ascii="Times New Roman" w:hAnsi="Times New Roman" w:cs="Times New Roman"/>
          <w:b/>
          <w:bCs/>
          <w:sz w:val="24"/>
          <w:szCs w:val="24"/>
          <w:lang w:val="ro-RO"/>
        </w:rPr>
        <w:t>epozit de fructe și utilități</w:t>
      </w:r>
    </w:p>
    <w:p w:rsidR="00D4016A" w:rsidRPr="008E5131" w:rsidRDefault="00D4016A" w:rsidP="00F51CBF">
      <w:pPr>
        <w:shd w:val="clear" w:color="auto" w:fill="FFFFFF"/>
        <w:spacing w:after="0" w:line="360" w:lineRule="auto"/>
        <w:ind w:right="465"/>
        <w:jc w:val="both"/>
        <w:rPr>
          <w:rFonts w:ascii="Times New Roman" w:hAnsi="Times New Roman" w:cs="Times New Roman"/>
          <w:sz w:val="24"/>
          <w:szCs w:val="24"/>
        </w:rPr>
      </w:pPr>
      <w:r w:rsidRPr="008E5131">
        <w:rPr>
          <w:rFonts w:ascii="Times New Roman" w:hAnsi="Times New Roman" w:cs="Times New Roman"/>
          <w:bCs/>
          <w:sz w:val="24"/>
          <w:szCs w:val="24"/>
        </w:rPr>
        <w:t xml:space="preserve">Depozitul de fructe şi utilităţi </w:t>
      </w:r>
      <w:r w:rsidR="00F310FD" w:rsidRPr="008E5131">
        <w:rPr>
          <w:rFonts w:ascii="Times New Roman" w:hAnsi="Times New Roman" w:cs="Times New Roman"/>
          <w:bCs/>
          <w:sz w:val="24"/>
          <w:szCs w:val="24"/>
        </w:rPr>
        <w:t xml:space="preserve">–se va construi pe </w:t>
      </w:r>
      <w:r w:rsidRPr="008E5131">
        <w:rPr>
          <w:rFonts w:ascii="Times New Roman" w:hAnsi="Times New Roman" w:cs="Times New Roman"/>
          <w:bCs/>
          <w:sz w:val="24"/>
          <w:szCs w:val="24"/>
        </w:rPr>
        <w:t>suprafa</w:t>
      </w:r>
      <w:r w:rsidR="00F310FD" w:rsidRPr="008E5131">
        <w:rPr>
          <w:rFonts w:ascii="Times New Roman" w:hAnsi="Times New Roman" w:cs="Times New Roman"/>
          <w:bCs/>
          <w:sz w:val="24"/>
          <w:szCs w:val="24"/>
        </w:rPr>
        <w:t>ț</w:t>
      </w:r>
      <w:r w:rsidRPr="008E5131">
        <w:rPr>
          <w:rFonts w:ascii="Times New Roman" w:hAnsi="Times New Roman" w:cs="Times New Roman"/>
          <w:bCs/>
          <w:sz w:val="24"/>
          <w:szCs w:val="24"/>
        </w:rPr>
        <w:t>a de 1</w:t>
      </w:r>
      <w:proofErr w:type="gramStart"/>
      <w:r w:rsidRPr="008E5131">
        <w:rPr>
          <w:rFonts w:ascii="Times New Roman" w:hAnsi="Times New Roman" w:cs="Times New Roman"/>
          <w:bCs/>
          <w:sz w:val="24"/>
          <w:szCs w:val="24"/>
        </w:rPr>
        <w:t>,0</w:t>
      </w:r>
      <w:proofErr w:type="gramEnd"/>
      <w:r w:rsidRPr="008E5131">
        <w:rPr>
          <w:rFonts w:ascii="Times New Roman" w:hAnsi="Times New Roman" w:cs="Times New Roman"/>
          <w:bCs/>
          <w:sz w:val="24"/>
          <w:szCs w:val="24"/>
        </w:rPr>
        <w:t xml:space="preserve"> ha</w:t>
      </w:r>
      <w:r w:rsidR="00F310FD" w:rsidRPr="008E5131">
        <w:rPr>
          <w:rFonts w:ascii="Times New Roman" w:hAnsi="Times New Roman" w:cs="Times New Roman"/>
          <w:bCs/>
          <w:sz w:val="24"/>
          <w:szCs w:val="24"/>
        </w:rPr>
        <w:t xml:space="preserve"> având s</w:t>
      </w:r>
      <w:r w:rsidRPr="008E5131">
        <w:rPr>
          <w:rFonts w:ascii="Times New Roman" w:hAnsi="Times New Roman" w:cs="Times New Roman"/>
          <w:sz w:val="24"/>
          <w:szCs w:val="24"/>
        </w:rPr>
        <w:t>uprafa</w:t>
      </w:r>
      <w:r w:rsidR="00F51CBF" w:rsidRPr="008E5131">
        <w:rPr>
          <w:rFonts w:ascii="Times New Roman" w:hAnsi="Times New Roman" w:cs="Times New Roman"/>
          <w:sz w:val="24"/>
          <w:szCs w:val="24"/>
        </w:rPr>
        <w:t>ț</w:t>
      </w:r>
      <w:r w:rsidRPr="008E5131">
        <w:rPr>
          <w:rFonts w:ascii="Times New Roman" w:hAnsi="Times New Roman" w:cs="Times New Roman"/>
          <w:sz w:val="24"/>
          <w:szCs w:val="24"/>
        </w:rPr>
        <w:t>a propus</w:t>
      </w:r>
      <w:r w:rsidR="00F310FD" w:rsidRPr="008E5131">
        <w:rPr>
          <w:rFonts w:ascii="Times New Roman" w:hAnsi="Times New Roman" w:cs="Times New Roman"/>
          <w:sz w:val="24"/>
          <w:szCs w:val="24"/>
        </w:rPr>
        <w:t>ă</w:t>
      </w:r>
      <w:r w:rsidRPr="008E5131">
        <w:rPr>
          <w:rFonts w:ascii="Times New Roman" w:hAnsi="Times New Roman" w:cs="Times New Roman"/>
          <w:sz w:val="24"/>
          <w:szCs w:val="24"/>
        </w:rPr>
        <w:t xml:space="preserve"> pentru construire: 933,90 mp, </w:t>
      </w:r>
      <w:r w:rsidR="00F310FD" w:rsidRPr="008E5131">
        <w:rPr>
          <w:rFonts w:ascii="Times New Roman" w:hAnsi="Times New Roman" w:cs="Times New Roman"/>
          <w:sz w:val="24"/>
          <w:szCs w:val="24"/>
        </w:rPr>
        <w:t>s</w:t>
      </w:r>
      <w:r w:rsidRPr="008E5131">
        <w:rPr>
          <w:rFonts w:ascii="Times New Roman" w:hAnsi="Times New Roman" w:cs="Times New Roman"/>
          <w:sz w:val="24"/>
          <w:szCs w:val="24"/>
        </w:rPr>
        <w:t>uprafa</w:t>
      </w:r>
      <w:r w:rsidR="00F310FD" w:rsidRPr="008E5131">
        <w:rPr>
          <w:rFonts w:ascii="Times New Roman" w:hAnsi="Times New Roman" w:cs="Times New Roman"/>
          <w:sz w:val="24"/>
          <w:szCs w:val="24"/>
        </w:rPr>
        <w:t>ța</w:t>
      </w:r>
      <w:r w:rsidRPr="008E5131">
        <w:rPr>
          <w:rFonts w:ascii="Times New Roman" w:hAnsi="Times New Roman" w:cs="Times New Roman"/>
          <w:sz w:val="24"/>
          <w:szCs w:val="24"/>
        </w:rPr>
        <w:t xml:space="preserve"> construit</w:t>
      </w:r>
      <w:r w:rsidR="00F310FD" w:rsidRPr="008E5131">
        <w:rPr>
          <w:rFonts w:ascii="Times New Roman" w:hAnsi="Times New Roman" w:cs="Times New Roman"/>
          <w:sz w:val="24"/>
          <w:szCs w:val="24"/>
        </w:rPr>
        <w:t>ă</w:t>
      </w:r>
      <w:r w:rsidRPr="008E5131">
        <w:rPr>
          <w:rFonts w:ascii="Times New Roman" w:hAnsi="Times New Roman" w:cs="Times New Roman"/>
          <w:sz w:val="24"/>
          <w:szCs w:val="24"/>
        </w:rPr>
        <w:t xml:space="preserve"> desf</w:t>
      </w:r>
      <w:r w:rsidR="00F310FD" w:rsidRPr="008E5131">
        <w:rPr>
          <w:rFonts w:ascii="Times New Roman" w:hAnsi="Times New Roman" w:cs="Times New Roman"/>
          <w:sz w:val="24"/>
          <w:szCs w:val="24"/>
        </w:rPr>
        <w:t>ăș</w:t>
      </w:r>
      <w:r w:rsidRPr="008E5131">
        <w:rPr>
          <w:rFonts w:ascii="Times New Roman" w:hAnsi="Times New Roman" w:cs="Times New Roman"/>
          <w:sz w:val="24"/>
          <w:szCs w:val="24"/>
        </w:rPr>
        <w:t>urat</w:t>
      </w:r>
      <w:r w:rsidR="00F310FD" w:rsidRPr="008E5131">
        <w:rPr>
          <w:rFonts w:ascii="Times New Roman" w:hAnsi="Times New Roman" w:cs="Times New Roman"/>
          <w:sz w:val="24"/>
          <w:szCs w:val="24"/>
        </w:rPr>
        <w:t>ă</w:t>
      </w:r>
      <w:r w:rsidRPr="008E5131">
        <w:rPr>
          <w:rFonts w:ascii="Times New Roman" w:hAnsi="Times New Roman" w:cs="Times New Roman"/>
          <w:sz w:val="24"/>
          <w:szCs w:val="24"/>
        </w:rPr>
        <w:t xml:space="preserve"> propus</w:t>
      </w:r>
      <w:r w:rsidR="00F310FD" w:rsidRPr="008E5131">
        <w:rPr>
          <w:rFonts w:ascii="Times New Roman" w:hAnsi="Times New Roman" w:cs="Times New Roman"/>
          <w:sz w:val="24"/>
          <w:szCs w:val="24"/>
        </w:rPr>
        <w:t>ă</w:t>
      </w:r>
      <w:r w:rsidRPr="008E5131">
        <w:rPr>
          <w:rFonts w:ascii="Times New Roman" w:hAnsi="Times New Roman" w:cs="Times New Roman"/>
          <w:sz w:val="24"/>
          <w:szCs w:val="24"/>
        </w:rPr>
        <w:t>: 1103,48 mp,</w:t>
      </w:r>
      <w:r w:rsidR="00F310FD" w:rsidRPr="008E5131">
        <w:rPr>
          <w:rFonts w:ascii="Times New Roman" w:hAnsi="Times New Roman" w:cs="Times New Roman"/>
          <w:sz w:val="24"/>
          <w:szCs w:val="24"/>
        </w:rPr>
        <w:t xml:space="preserve"> v</w:t>
      </w:r>
      <w:r w:rsidRPr="008E5131">
        <w:rPr>
          <w:rFonts w:ascii="Times New Roman" w:hAnsi="Times New Roman" w:cs="Times New Roman"/>
          <w:sz w:val="24"/>
          <w:szCs w:val="24"/>
        </w:rPr>
        <w:t xml:space="preserve">olumul construit propus 7015,40 mc, </w:t>
      </w:r>
      <w:r w:rsidR="00F310FD" w:rsidRPr="008E5131">
        <w:rPr>
          <w:rFonts w:ascii="Times New Roman" w:hAnsi="Times New Roman" w:cs="Times New Roman"/>
          <w:sz w:val="24"/>
          <w:szCs w:val="24"/>
        </w:rPr>
        <w:t>c</w:t>
      </w:r>
      <w:r w:rsidRPr="008E5131">
        <w:rPr>
          <w:rFonts w:ascii="Times New Roman" w:hAnsi="Times New Roman" w:cs="Times New Roman"/>
          <w:sz w:val="24"/>
          <w:szCs w:val="24"/>
        </w:rPr>
        <w:t>antitatea de fructe depozitat</w:t>
      </w:r>
      <w:r w:rsidR="00F310FD" w:rsidRPr="008E5131">
        <w:rPr>
          <w:rFonts w:ascii="Times New Roman" w:hAnsi="Times New Roman" w:cs="Times New Roman"/>
          <w:sz w:val="24"/>
          <w:szCs w:val="24"/>
        </w:rPr>
        <w:t>ă</w:t>
      </w:r>
      <w:r w:rsidRPr="008E5131">
        <w:rPr>
          <w:rFonts w:ascii="Times New Roman" w:hAnsi="Times New Roman" w:cs="Times New Roman"/>
          <w:sz w:val="24"/>
          <w:szCs w:val="24"/>
        </w:rPr>
        <w:t>: 432 t</w:t>
      </w:r>
    </w:p>
    <w:p w:rsidR="006C4ADA" w:rsidRDefault="006C4ADA" w:rsidP="00F51CBF">
      <w:pPr>
        <w:shd w:val="clear" w:color="auto" w:fill="FFFFFF"/>
        <w:spacing w:line="240" w:lineRule="auto"/>
        <w:ind w:right="465"/>
        <w:jc w:val="both"/>
        <w:rPr>
          <w:rFonts w:ascii="Times New Roman" w:hAnsi="Times New Roman" w:cs="Times New Roman"/>
          <w:b/>
          <w:sz w:val="24"/>
          <w:szCs w:val="24"/>
        </w:rPr>
      </w:pPr>
    </w:p>
    <w:p w:rsidR="00D4016A" w:rsidRPr="002D0894" w:rsidRDefault="00D4016A" w:rsidP="00F51CBF">
      <w:pPr>
        <w:shd w:val="clear" w:color="auto" w:fill="FFFFFF"/>
        <w:spacing w:line="240" w:lineRule="auto"/>
        <w:ind w:right="465"/>
        <w:jc w:val="both"/>
        <w:rPr>
          <w:rFonts w:ascii="Times New Roman" w:hAnsi="Times New Roman" w:cs="Times New Roman"/>
          <w:sz w:val="24"/>
          <w:szCs w:val="24"/>
        </w:rPr>
      </w:pPr>
      <w:r w:rsidRPr="008E5131">
        <w:rPr>
          <w:rFonts w:ascii="Times New Roman" w:hAnsi="Times New Roman" w:cs="Times New Roman"/>
          <w:b/>
          <w:sz w:val="24"/>
          <w:szCs w:val="24"/>
        </w:rPr>
        <w:t xml:space="preserve"> Dotarea – construcţii, echipamente şi utilaje</w:t>
      </w:r>
    </w:p>
    <w:p w:rsidR="00D4016A" w:rsidRPr="008E5131" w:rsidRDefault="00D4016A" w:rsidP="00F51CBF">
      <w:pPr>
        <w:pStyle w:val="BodyText5"/>
        <w:shd w:val="clear" w:color="auto" w:fill="auto"/>
        <w:spacing w:before="0" w:after="0" w:line="360" w:lineRule="auto"/>
        <w:ind w:left="20" w:right="40" w:firstLine="0"/>
        <w:jc w:val="both"/>
        <w:rPr>
          <w:rFonts w:ascii="Times New Roman" w:hAnsi="Times New Roman" w:cs="Times New Roman"/>
          <w:sz w:val="24"/>
          <w:szCs w:val="24"/>
        </w:rPr>
      </w:pPr>
      <w:r w:rsidRPr="008E5131">
        <w:rPr>
          <w:rFonts w:ascii="Times New Roman" w:hAnsi="Times New Roman" w:cs="Times New Roman"/>
          <w:b/>
          <w:sz w:val="24"/>
          <w:szCs w:val="24"/>
        </w:rPr>
        <w:t>Sistem de irigare</w:t>
      </w:r>
      <w:r w:rsidRPr="008E5131">
        <w:rPr>
          <w:rFonts w:ascii="Times New Roman" w:hAnsi="Times New Roman" w:cs="Times New Roman"/>
          <w:sz w:val="24"/>
          <w:szCs w:val="24"/>
        </w:rPr>
        <w:t xml:space="preserve"> a planta</w:t>
      </w:r>
      <w:r w:rsidR="004D1B24" w:rsidRPr="008E5131">
        <w:rPr>
          <w:rFonts w:ascii="Times New Roman" w:hAnsi="Times New Roman" w:cs="Times New Roman"/>
          <w:sz w:val="24"/>
          <w:szCs w:val="24"/>
        </w:rPr>
        <w:t>ț</w:t>
      </w:r>
      <w:r w:rsidRPr="008E5131">
        <w:rPr>
          <w:rFonts w:ascii="Times New Roman" w:hAnsi="Times New Roman" w:cs="Times New Roman"/>
          <w:sz w:val="24"/>
          <w:szCs w:val="24"/>
        </w:rPr>
        <w:t>iei de cireş superintensiv pe suprafaţa efectiv plantat</w:t>
      </w:r>
      <w:r w:rsidR="004D1B24" w:rsidRPr="008E5131">
        <w:rPr>
          <w:rFonts w:ascii="Times New Roman" w:hAnsi="Times New Roman" w:cs="Times New Roman"/>
          <w:sz w:val="24"/>
          <w:szCs w:val="24"/>
        </w:rPr>
        <w:t>ăî</w:t>
      </w:r>
      <w:r w:rsidRPr="008E5131">
        <w:rPr>
          <w:rFonts w:ascii="Times New Roman" w:hAnsi="Times New Roman" w:cs="Times New Roman"/>
          <w:sz w:val="24"/>
          <w:szCs w:val="24"/>
        </w:rPr>
        <w:t>n suprafaţ</w:t>
      </w:r>
      <w:r w:rsidR="004D1B24" w:rsidRPr="008E5131">
        <w:rPr>
          <w:rFonts w:ascii="Times New Roman" w:hAnsi="Times New Roman" w:cs="Times New Roman"/>
          <w:sz w:val="24"/>
          <w:szCs w:val="24"/>
        </w:rPr>
        <w:t>ă</w:t>
      </w:r>
      <w:r w:rsidRPr="008E5131">
        <w:rPr>
          <w:rFonts w:ascii="Times New Roman" w:hAnsi="Times New Roman" w:cs="Times New Roman"/>
          <w:sz w:val="24"/>
          <w:szCs w:val="24"/>
        </w:rPr>
        <w:t xml:space="preserve"> de 12</w:t>
      </w:r>
      <w:proofErr w:type="gramStart"/>
      <w:r w:rsidRPr="008E5131">
        <w:rPr>
          <w:rFonts w:ascii="Times New Roman" w:hAnsi="Times New Roman" w:cs="Times New Roman"/>
          <w:sz w:val="24"/>
          <w:szCs w:val="24"/>
        </w:rPr>
        <w:t>,13</w:t>
      </w:r>
      <w:proofErr w:type="gramEnd"/>
      <w:r w:rsidRPr="008E5131">
        <w:rPr>
          <w:rFonts w:ascii="Times New Roman" w:hAnsi="Times New Roman" w:cs="Times New Roman"/>
          <w:sz w:val="24"/>
          <w:szCs w:val="24"/>
        </w:rPr>
        <w:t xml:space="preserve"> ha, </w:t>
      </w:r>
      <w:r w:rsidR="000359DE" w:rsidRPr="008E5131">
        <w:rPr>
          <w:rFonts w:ascii="Times New Roman" w:hAnsi="Times New Roman" w:cs="Times New Roman"/>
          <w:sz w:val="24"/>
          <w:szCs w:val="24"/>
        </w:rPr>
        <w:t xml:space="preserve">pe un teren de 14,19 ha (cnf. </w:t>
      </w:r>
      <w:r w:rsidRPr="008E5131">
        <w:rPr>
          <w:rFonts w:ascii="Times New Roman" w:hAnsi="Times New Roman" w:cs="Times New Roman"/>
          <w:sz w:val="24"/>
          <w:szCs w:val="24"/>
        </w:rPr>
        <w:t>Actul adiţional înregistrat sub nr. 167/27.10.2016</w:t>
      </w:r>
      <w:r w:rsidR="000359DE" w:rsidRPr="008E5131">
        <w:rPr>
          <w:rFonts w:ascii="Times New Roman" w:hAnsi="Times New Roman" w:cs="Times New Roman"/>
          <w:sz w:val="24"/>
          <w:szCs w:val="24"/>
        </w:rPr>
        <w:t>)</w:t>
      </w:r>
      <w:r w:rsidRPr="008E5131">
        <w:rPr>
          <w:rFonts w:ascii="Times New Roman" w:hAnsi="Times New Roman" w:cs="Times New Roman"/>
          <w:sz w:val="24"/>
          <w:szCs w:val="24"/>
        </w:rPr>
        <w:t xml:space="preserve">. </w:t>
      </w:r>
    </w:p>
    <w:p w:rsidR="00D4016A" w:rsidRPr="008E5131" w:rsidRDefault="00D4016A" w:rsidP="006C4ADA">
      <w:pPr>
        <w:pStyle w:val="Heading70"/>
        <w:keepNext/>
        <w:keepLines/>
        <w:shd w:val="clear" w:color="auto" w:fill="auto"/>
        <w:spacing w:after="0" w:line="360" w:lineRule="auto"/>
        <w:ind w:left="14" w:firstLine="0"/>
        <w:rPr>
          <w:rFonts w:ascii="Times New Roman" w:hAnsi="Times New Roman" w:cs="Times New Roman"/>
          <w:sz w:val="24"/>
          <w:szCs w:val="24"/>
        </w:rPr>
      </w:pPr>
      <w:bookmarkStart w:id="0" w:name="bookmark46"/>
      <w:r w:rsidRPr="008E5131">
        <w:rPr>
          <w:rFonts w:ascii="Times New Roman" w:hAnsi="Times New Roman" w:cs="Times New Roman"/>
          <w:sz w:val="24"/>
          <w:szCs w:val="24"/>
        </w:rPr>
        <w:t>Tehnologia sistemului de irigare prin picurare</w:t>
      </w:r>
      <w:r w:rsidRPr="008E5131">
        <w:rPr>
          <w:rStyle w:val="Heading7NotBold"/>
          <w:rFonts w:ascii="Times New Roman" w:hAnsi="Times New Roman" w:cs="Times New Roman"/>
          <w:b w:val="0"/>
          <w:sz w:val="24"/>
          <w:szCs w:val="24"/>
        </w:rPr>
        <w:t>const</w:t>
      </w:r>
      <w:r w:rsidR="000359DE" w:rsidRPr="008E5131">
        <w:rPr>
          <w:rStyle w:val="Heading7NotBold"/>
          <w:rFonts w:ascii="Times New Roman" w:hAnsi="Times New Roman" w:cs="Times New Roman"/>
          <w:b w:val="0"/>
          <w:sz w:val="24"/>
          <w:szCs w:val="24"/>
        </w:rPr>
        <w:t>ăî</w:t>
      </w:r>
      <w:r w:rsidRPr="008E5131">
        <w:rPr>
          <w:rStyle w:val="Heading7NotBold"/>
          <w:rFonts w:ascii="Times New Roman" w:hAnsi="Times New Roman" w:cs="Times New Roman"/>
          <w:b w:val="0"/>
          <w:sz w:val="24"/>
          <w:szCs w:val="24"/>
        </w:rPr>
        <w:t xml:space="preserve">n aportul de </w:t>
      </w:r>
      <w:proofErr w:type="gramStart"/>
      <w:r w:rsidRPr="008E5131">
        <w:rPr>
          <w:rStyle w:val="Heading7NotBold"/>
          <w:rFonts w:ascii="Times New Roman" w:hAnsi="Times New Roman" w:cs="Times New Roman"/>
          <w:b w:val="0"/>
          <w:sz w:val="24"/>
          <w:szCs w:val="24"/>
        </w:rPr>
        <w:t>ap</w:t>
      </w:r>
      <w:r w:rsidR="000359DE" w:rsidRPr="008E5131">
        <w:rPr>
          <w:rStyle w:val="Heading7NotBold"/>
          <w:rFonts w:ascii="Times New Roman" w:hAnsi="Times New Roman" w:cs="Times New Roman"/>
          <w:b w:val="0"/>
          <w:sz w:val="24"/>
          <w:szCs w:val="24"/>
        </w:rPr>
        <w:t>ă</w:t>
      </w:r>
      <w:proofErr w:type="gramEnd"/>
      <w:r w:rsidRPr="008E5131">
        <w:rPr>
          <w:rFonts w:ascii="Times New Roman" w:hAnsi="Times New Roman" w:cs="Times New Roman"/>
          <w:sz w:val="24"/>
          <w:szCs w:val="24"/>
        </w:rPr>
        <w:t xml:space="preserve"> folosind cantită</w:t>
      </w:r>
      <w:r w:rsidR="000359DE" w:rsidRPr="008E5131">
        <w:rPr>
          <w:rFonts w:ascii="Times New Roman" w:hAnsi="Times New Roman" w:cs="Times New Roman"/>
          <w:sz w:val="24"/>
          <w:szCs w:val="24"/>
        </w:rPr>
        <w:t>ț</w:t>
      </w:r>
      <w:r w:rsidRPr="008E5131">
        <w:rPr>
          <w:rFonts w:ascii="Times New Roman" w:hAnsi="Times New Roman" w:cs="Times New Roman"/>
          <w:sz w:val="24"/>
          <w:szCs w:val="24"/>
        </w:rPr>
        <w:t>i</w:t>
      </w:r>
      <w:bookmarkEnd w:id="0"/>
      <w:r w:rsidRPr="008E5131">
        <w:rPr>
          <w:rFonts w:ascii="Times New Roman" w:hAnsi="Times New Roman" w:cs="Times New Roman"/>
          <w:sz w:val="24"/>
          <w:szCs w:val="24"/>
        </w:rPr>
        <w:t xml:space="preserve"> de</w:t>
      </w:r>
      <w:r w:rsidRPr="008E5131">
        <w:rPr>
          <w:rStyle w:val="BodytextBold"/>
          <w:rFonts w:ascii="Times New Roman" w:hAnsi="Times New Roman" w:cs="Times New Roman"/>
          <w:b w:val="0"/>
          <w:sz w:val="24"/>
          <w:szCs w:val="24"/>
        </w:rPr>
        <w:t>apă controlate exact, distribuite direct la rădăcină</w:t>
      </w:r>
      <w:r w:rsidRPr="008E5131">
        <w:rPr>
          <w:rFonts w:ascii="Times New Roman" w:hAnsi="Times New Roman" w:cs="Times New Roman"/>
          <w:sz w:val="24"/>
          <w:szCs w:val="24"/>
        </w:rPr>
        <w:t xml:space="preserve"> sau </w:t>
      </w:r>
      <w:r w:rsidR="000359DE" w:rsidRPr="008E5131">
        <w:rPr>
          <w:rFonts w:ascii="Times New Roman" w:hAnsi="Times New Roman" w:cs="Times New Roman"/>
          <w:sz w:val="24"/>
          <w:szCs w:val="24"/>
        </w:rPr>
        <w:t>î</w:t>
      </w:r>
      <w:r w:rsidRPr="008E5131">
        <w:rPr>
          <w:rFonts w:ascii="Times New Roman" w:hAnsi="Times New Roman" w:cs="Times New Roman"/>
          <w:sz w:val="24"/>
          <w:szCs w:val="24"/>
        </w:rPr>
        <w:t xml:space="preserve">n zona rădăcinii plantelor, </w:t>
      </w:r>
      <w:r w:rsidR="000359DE" w:rsidRPr="008E5131">
        <w:rPr>
          <w:rFonts w:ascii="Times New Roman" w:hAnsi="Times New Roman" w:cs="Times New Roman"/>
          <w:sz w:val="24"/>
          <w:szCs w:val="24"/>
        </w:rPr>
        <w:t>î</w:t>
      </w:r>
      <w:r w:rsidRPr="008E5131">
        <w:rPr>
          <w:rFonts w:ascii="Times New Roman" w:hAnsi="Times New Roman" w:cs="Times New Roman"/>
          <w:sz w:val="24"/>
          <w:szCs w:val="24"/>
        </w:rPr>
        <w:t>n acelaşi timp putând fi realizat</w:t>
      </w:r>
      <w:r w:rsidR="000359DE" w:rsidRPr="008E5131">
        <w:rPr>
          <w:rFonts w:ascii="Times New Roman" w:hAnsi="Times New Roman" w:cs="Times New Roman"/>
          <w:sz w:val="24"/>
          <w:szCs w:val="24"/>
        </w:rPr>
        <w:t>ăși</w:t>
      </w:r>
      <w:r w:rsidRPr="008E5131">
        <w:rPr>
          <w:rFonts w:ascii="Times New Roman" w:hAnsi="Times New Roman" w:cs="Times New Roman"/>
          <w:sz w:val="24"/>
          <w:szCs w:val="24"/>
        </w:rPr>
        <w:t xml:space="preserve"> fertilizarea.</w:t>
      </w:r>
    </w:p>
    <w:p w:rsidR="006C4ADA" w:rsidRDefault="006C4ADA" w:rsidP="006C4ADA">
      <w:pPr>
        <w:pStyle w:val="BodyText5"/>
        <w:shd w:val="clear" w:color="auto" w:fill="auto"/>
        <w:spacing w:before="0" w:after="0" w:line="360" w:lineRule="auto"/>
        <w:ind w:left="14" w:right="40" w:firstLine="0"/>
        <w:jc w:val="both"/>
        <w:rPr>
          <w:rFonts w:ascii="Times New Roman" w:hAnsi="Times New Roman" w:cs="Times New Roman"/>
          <w:sz w:val="24"/>
          <w:szCs w:val="24"/>
        </w:rPr>
      </w:pPr>
    </w:p>
    <w:p w:rsidR="00D4016A" w:rsidRPr="008E5131" w:rsidRDefault="00D4016A" w:rsidP="006C4ADA">
      <w:pPr>
        <w:pStyle w:val="BodyText5"/>
        <w:shd w:val="clear" w:color="auto" w:fill="auto"/>
        <w:spacing w:before="0" w:after="0" w:line="360" w:lineRule="auto"/>
        <w:ind w:left="14" w:right="40" w:firstLine="0"/>
        <w:jc w:val="both"/>
        <w:rPr>
          <w:rFonts w:ascii="Times New Roman" w:hAnsi="Times New Roman" w:cs="Times New Roman"/>
          <w:sz w:val="24"/>
          <w:szCs w:val="24"/>
        </w:rPr>
      </w:pPr>
      <w:r w:rsidRPr="008E5131">
        <w:rPr>
          <w:rFonts w:ascii="Times New Roman" w:hAnsi="Times New Roman" w:cs="Times New Roman"/>
          <w:sz w:val="24"/>
          <w:szCs w:val="24"/>
        </w:rPr>
        <w:t xml:space="preserve">Apa </w:t>
      </w:r>
      <w:proofErr w:type="gramStart"/>
      <w:r w:rsidRPr="008E5131">
        <w:rPr>
          <w:rFonts w:ascii="Times New Roman" w:hAnsi="Times New Roman" w:cs="Times New Roman"/>
          <w:sz w:val="24"/>
          <w:szCs w:val="24"/>
        </w:rPr>
        <w:t>este</w:t>
      </w:r>
      <w:proofErr w:type="gramEnd"/>
      <w:r w:rsidRPr="008E5131">
        <w:rPr>
          <w:rFonts w:ascii="Times New Roman" w:hAnsi="Times New Roman" w:cs="Times New Roman"/>
          <w:sz w:val="24"/>
          <w:szCs w:val="24"/>
        </w:rPr>
        <w:t xml:space="preserve"> distribuit</w:t>
      </w:r>
      <w:r w:rsidR="000359DE" w:rsidRPr="008E5131">
        <w:rPr>
          <w:rFonts w:ascii="Times New Roman" w:hAnsi="Times New Roman" w:cs="Times New Roman"/>
          <w:sz w:val="24"/>
          <w:szCs w:val="24"/>
        </w:rPr>
        <w:t>ă</w:t>
      </w:r>
      <w:r w:rsidRPr="008E5131">
        <w:rPr>
          <w:rFonts w:ascii="Times New Roman" w:hAnsi="Times New Roman" w:cs="Times New Roman"/>
          <w:sz w:val="24"/>
          <w:szCs w:val="24"/>
        </w:rPr>
        <w:t xml:space="preserve"> în mod uniform </w:t>
      </w:r>
      <w:r w:rsidR="000359DE" w:rsidRPr="008E5131">
        <w:rPr>
          <w:rFonts w:ascii="Times New Roman" w:hAnsi="Times New Roman" w:cs="Times New Roman"/>
          <w:sz w:val="24"/>
          <w:szCs w:val="24"/>
        </w:rPr>
        <w:t>ș</w:t>
      </w:r>
      <w:r w:rsidRPr="008E5131">
        <w:rPr>
          <w:rFonts w:ascii="Times New Roman" w:hAnsi="Times New Roman" w:cs="Times New Roman"/>
          <w:sz w:val="24"/>
          <w:szCs w:val="24"/>
        </w:rPr>
        <w:t xml:space="preserve">i lent, picătură cu picătură, </w:t>
      </w:r>
      <w:r w:rsidR="000359DE" w:rsidRPr="008E5131">
        <w:rPr>
          <w:rFonts w:ascii="Times New Roman" w:hAnsi="Times New Roman" w:cs="Times New Roman"/>
          <w:sz w:val="24"/>
          <w:szCs w:val="24"/>
        </w:rPr>
        <w:t>î</w:t>
      </w:r>
      <w:r w:rsidRPr="008E5131">
        <w:rPr>
          <w:rFonts w:ascii="Times New Roman" w:hAnsi="Times New Roman" w:cs="Times New Roman"/>
          <w:sz w:val="24"/>
          <w:szCs w:val="24"/>
        </w:rPr>
        <w:t xml:space="preserve">ntr-o proporţie </w:t>
      </w:r>
      <w:r w:rsidR="000359DE" w:rsidRPr="008E5131">
        <w:rPr>
          <w:rFonts w:ascii="Times New Roman" w:hAnsi="Times New Roman" w:cs="Times New Roman"/>
          <w:sz w:val="24"/>
          <w:szCs w:val="24"/>
        </w:rPr>
        <w:t>ș</w:t>
      </w:r>
      <w:r w:rsidRPr="008E5131">
        <w:rPr>
          <w:rFonts w:ascii="Times New Roman" w:hAnsi="Times New Roman" w:cs="Times New Roman"/>
          <w:sz w:val="24"/>
          <w:szCs w:val="24"/>
        </w:rPr>
        <w:t>i cu o frecven</w:t>
      </w:r>
      <w:r w:rsidR="000359DE" w:rsidRPr="008E5131">
        <w:rPr>
          <w:rFonts w:ascii="Times New Roman" w:hAnsi="Times New Roman" w:cs="Times New Roman"/>
          <w:sz w:val="24"/>
          <w:szCs w:val="24"/>
        </w:rPr>
        <w:t>ță</w:t>
      </w:r>
      <w:r w:rsidRPr="008E5131">
        <w:rPr>
          <w:rFonts w:ascii="Times New Roman" w:hAnsi="Times New Roman" w:cs="Times New Roman"/>
          <w:sz w:val="24"/>
          <w:szCs w:val="24"/>
        </w:rPr>
        <w:t xml:space="preserve"> adaptat</w:t>
      </w:r>
      <w:r w:rsidR="000359DE" w:rsidRPr="008E5131">
        <w:rPr>
          <w:rFonts w:ascii="Times New Roman" w:hAnsi="Times New Roman" w:cs="Times New Roman"/>
          <w:sz w:val="24"/>
          <w:szCs w:val="24"/>
        </w:rPr>
        <w:t>ă</w:t>
      </w:r>
      <w:r w:rsidRPr="008E5131">
        <w:rPr>
          <w:rFonts w:ascii="Times New Roman" w:hAnsi="Times New Roman" w:cs="Times New Roman"/>
          <w:sz w:val="24"/>
          <w:szCs w:val="24"/>
        </w:rPr>
        <w:t xml:space="preserve"> nevoilor plantei, av</w:t>
      </w:r>
      <w:r w:rsidR="000359DE" w:rsidRPr="008E5131">
        <w:rPr>
          <w:rFonts w:ascii="Times New Roman" w:hAnsi="Times New Roman" w:cs="Times New Roman"/>
          <w:sz w:val="24"/>
          <w:szCs w:val="24"/>
        </w:rPr>
        <w:t>â</w:t>
      </w:r>
      <w:r w:rsidRPr="008E5131">
        <w:rPr>
          <w:rFonts w:ascii="Times New Roman" w:hAnsi="Times New Roman" w:cs="Times New Roman"/>
          <w:sz w:val="24"/>
          <w:szCs w:val="24"/>
        </w:rPr>
        <w:t>nd posibilitatea compensării stricte a evapotranspira</w:t>
      </w:r>
      <w:r w:rsidR="000359DE" w:rsidRPr="008E5131">
        <w:rPr>
          <w:rFonts w:ascii="Times New Roman" w:hAnsi="Times New Roman" w:cs="Times New Roman"/>
          <w:sz w:val="24"/>
          <w:szCs w:val="24"/>
        </w:rPr>
        <w:t>ț</w:t>
      </w:r>
      <w:r w:rsidRPr="008E5131">
        <w:rPr>
          <w:rFonts w:ascii="Times New Roman" w:hAnsi="Times New Roman" w:cs="Times New Roman"/>
          <w:sz w:val="24"/>
          <w:szCs w:val="24"/>
        </w:rPr>
        <w:t xml:space="preserve">iei. Sistemul de irigare </w:t>
      </w:r>
      <w:proofErr w:type="gramStart"/>
      <w:r w:rsidRPr="008E5131">
        <w:rPr>
          <w:rFonts w:ascii="Times New Roman" w:hAnsi="Times New Roman" w:cs="Times New Roman"/>
          <w:sz w:val="24"/>
          <w:szCs w:val="24"/>
        </w:rPr>
        <w:t>va</w:t>
      </w:r>
      <w:proofErr w:type="gramEnd"/>
      <w:r w:rsidRPr="008E5131">
        <w:rPr>
          <w:rFonts w:ascii="Times New Roman" w:hAnsi="Times New Roman" w:cs="Times New Roman"/>
          <w:sz w:val="24"/>
          <w:szCs w:val="24"/>
        </w:rPr>
        <w:t xml:space="preserve"> fi controlat de un calculator de proces, care comand</w:t>
      </w:r>
      <w:r w:rsidR="000359DE" w:rsidRPr="008E5131">
        <w:rPr>
          <w:rFonts w:ascii="Times New Roman" w:hAnsi="Times New Roman" w:cs="Times New Roman"/>
          <w:sz w:val="24"/>
          <w:szCs w:val="24"/>
        </w:rPr>
        <w:t>ă</w:t>
      </w:r>
      <w:r w:rsidRPr="008E5131">
        <w:rPr>
          <w:rFonts w:ascii="Times New Roman" w:hAnsi="Times New Roman" w:cs="Times New Roman"/>
          <w:sz w:val="24"/>
          <w:szCs w:val="24"/>
        </w:rPr>
        <w:t xml:space="preserve"> funcţionarea capurilor de control.</w:t>
      </w:r>
      <w:bookmarkStart w:id="1" w:name="bookmark47"/>
      <w:r w:rsidRPr="008E5131">
        <w:rPr>
          <w:rFonts w:ascii="Times New Roman" w:hAnsi="Times New Roman" w:cs="Times New Roman"/>
          <w:sz w:val="24"/>
          <w:szCs w:val="24"/>
        </w:rPr>
        <w:t xml:space="preserve"> Componentele sistemului:</w:t>
      </w:r>
      <w:bookmarkEnd w:id="1"/>
      <w:r w:rsidRPr="008E5131">
        <w:rPr>
          <w:rFonts w:ascii="Times New Roman" w:hAnsi="Times New Roman" w:cs="Times New Roman"/>
          <w:sz w:val="24"/>
          <w:szCs w:val="24"/>
        </w:rPr>
        <w:t xml:space="preserve"> control </w:t>
      </w:r>
      <w:r w:rsidR="000359DE" w:rsidRPr="008E5131">
        <w:rPr>
          <w:rFonts w:ascii="Times New Roman" w:hAnsi="Times New Roman" w:cs="Times New Roman"/>
          <w:sz w:val="24"/>
          <w:szCs w:val="24"/>
        </w:rPr>
        <w:t>ș</w:t>
      </w:r>
      <w:r w:rsidRPr="008E5131">
        <w:rPr>
          <w:rFonts w:ascii="Times New Roman" w:hAnsi="Times New Roman" w:cs="Times New Roman"/>
          <w:sz w:val="24"/>
          <w:szCs w:val="24"/>
        </w:rPr>
        <w:t>i comand</w:t>
      </w:r>
      <w:r w:rsidR="000359DE" w:rsidRPr="008E5131">
        <w:rPr>
          <w:rFonts w:ascii="Times New Roman" w:hAnsi="Times New Roman" w:cs="Times New Roman"/>
          <w:sz w:val="24"/>
          <w:szCs w:val="24"/>
        </w:rPr>
        <w:t>ă</w:t>
      </w:r>
      <w:r w:rsidRPr="008E5131">
        <w:rPr>
          <w:rFonts w:ascii="Times New Roman" w:hAnsi="Times New Roman" w:cs="Times New Roman"/>
          <w:sz w:val="24"/>
          <w:szCs w:val="24"/>
        </w:rPr>
        <w:t xml:space="preserve"> - funcţionare automatizat</w:t>
      </w:r>
      <w:r w:rsidR="000359DE" w:rsidRPr="008E5131">
        <w:rPr>
          <w:rFonts w:ascii="Times New Roman" w:hAnsi="Times New Roman" w:cs="Times New Roman"/>
          <w:sz w:val="24"/>
          <w:szCs w:val="24"/>
        </w:rPr>
        <w:t>ăș</w:t>
      </w:r>
      <w:r w:rsidRPr="008E5131">
        <w:rPr>
          <w:rFonts w:ascii="Times New Roman" w:hAnsi="Times New Roman" w:cs="Times New Roman"/>
          <w:sz w:val="24"/>
          <w:szCs w:val="24"/>
        </w:rPr>
        <w:t>i controlat</w:t>
      </w:r>
      <w:r w:rsidR="000359DE" w:rsidRPr="008E5131">
        <w:rPr>
          <w:rFonts w:ascii="Times New Roman" w:hAnsi="Times New Roman" w:cs="Times New Roman"/>
          <w:sz w:val="24"/>
          <w:szCs w:val="24"/>
        </w:rPr>
        <w:t>ă</w:t>
      </w:r>
      <w:r w:rsidRPr="008E5131">
        <w:rPr>
          <w:rFonts w:ascii="Times New Roman" w:hAnsi="Times New Roman" w:cs="Times New Roman"/>
          <w:sz w:val="24"/>
          <w:szCs w:val="24"/>
        </w:rPr>
        <w:t xml:space="preserve"> (prin interfa</w:t>
      </w:r>
      <w:r w:rsidR="000359DE" w:rsidRPr="008E5131">
        <w:rPr>
          <w:rFonts w:ascii="Times New Roman" w:hAnsi="Times New Roman" w:cs="Times New Roman"/>
          <w:sz w:val="24"/>
          <w:szCs w:val="24"/>
        </w:rPr>
        <w:t>ț</w:t>
      </w:r>
      <w:r w:rsidRPr="008E5131">
        <w:rPr>
          <w:rFonts w:ascii="Times New Roman" w:hAnsi="Times New Roman" w:cs="Times New Roman"/>
          <w:sz w:val="24"/>
          <w:szCs w:val="24"/>
        </w:rPr>
        <w:t>a unit</w:t>
      </w:r>
      <w:r w:rsidR="000359DE" w:rsidRPr="008E5131">
        <w:rPr>
          <w:rFonts w:ascii="Times New Roman" w:hAnsi="Times New Roman" w:cs="Times New Roman"/>
          <w:sz w:val="24"/>
          <w:szCs w:val="24"/>
        </w:rPr>
        <w:t>ății</w:t>
      </w:r>
      <w:r w:rsidRPr="008E5131">
        <w:rPr>
          <w:rFonts w:ascii="Times New Roman" w:hAnsi="Times New Roman" w:cs="Times New Roman"/>
          <w:sz w:val="24"/>
          <w:szCs w:val="24"/>
        </w:rPr>
        <w:t xml:space="preserve"> se va face programarea operaţiunilor, timpilor de irigare, volumelor de ap</w:t>
      </w:r>
      <w:r w:rsidR="000359DE" w:rsidRPr="008E5131">
        <w:rPr>
          <w:rFonts w:ascii="Times New Roman" w:hAnsi="Times New Roman" w:cs="Times New Roman"/>
          <w:sz w:val="24"/>
          <w:szCs w:val="24"/>
        </w:rPr>
        <w:t>ă</w:t>
      </w:r>
      <w:r w:rsidRPr="008E5131">
        <w:rPr>
          <w:rFonts w:ascii="Times New Roman" w:hAnsi="Times New Roman" w:cs="Times New Roman"/>
          <w:sz w:val="24"/>
          <w:szCs w:val="24"/>
        </w:rPr>
        <w:t>/fertilizant o cap control principal - asigur</w:t>
      </w:r>
      <w:r w:rsidR="000359DE" w:rsidRPr="008E5131">
        <w:rPr>
          <w:rFonts w:ascii="Times New Roman" w:hAnsi="Times New Roman" w:cs="Times New Roman"/>
          <w:sz w:val="24"/>
          <w:szCs w:val="24"/>
        </w:rPr>
        <w:t>ă</w:t>
      </w:r>
      <w:r w:rsidRPr="008E5131">
        <w:rPr>
          <w:rFonts w:ascii="Times New Roman" w:hAnsi="Times New Roman" w:cs="Times New Roman"/>
          <w:sz w:val="24"/>
          <w:szCs w:val="24"/>
        </w:rPr>
        <w:t xml:space="preserve"> dirijarea apei către filtrul automat, contorizarea </w:t>
      </w:r>
      <w:r w:rsidR="000359DE" w:rsidRPr="008E5131">
        <w:rPr>
          <w:rFonts w:ascii="Times New Roman" w:hAnsi="Times New Roman" w:cs="Times New Roman"/>
          <w:sz w:val="24"/>
          <w:szCs w:val="24"/>
        </w:rPr>
        <w:t>ș</w:t>
      </w:r>
      <w:r w:rsidRPr="008E5131">
        <w:rPr>
          <w:rFonts w:ascii="Times New Roman" w:hAnsi="Times New Roman" w:cs="Times New Roman"/>
          <w:sz w:val="24"/>
          <w:szCs w:val="24"/>
        </w:rPr>
        <w:t>i monitorizarea consumului de ap</w:t>
      </w:r>
      <w:r w:rsidR="000359DE" w:rsidRPr="008E5131">
        <w:rPr>
          <w:rFonts w:ascii="Times New Roman" w:hAnsi="Times New Roman" w:cs="Times New Roman"/>
          <w:sz w:val="24"/>
          <w:szCs w:val="24"/>
        </w:rPr>
        <w:t>ă</w:t>
      </w:r>
      <w:r w:rsidRPr="008E5131">
        <w:rPr>
          <w:rFonts w:ascii="Times New Roman" w:hAnsi="Times New Roman" w:cs="Times New Roman"/>
          <w:sz w:val="24"/>
          <w:szCs w:val="24"/>
        </w:rPr>
        <w:t xml:space="preserve"> prin apometru cap control secundar - prevăzut cu rolul de control al presiunii </w:t>
      </w:r>
      <w:r w:rsidR="000359DE" w:rsidRPr="008E5131">
        <w:rPr>
          <w:rFonts w:ascii="Times New Roman" w:hAnsi="Times New Roman" w:cs="Times New Roman"/>
          <w:sz w:val="24"/>
          <w:szCs w:val="24"/>
        </w:rPr>
        <w:t>ș</w:t>
      </w:r>
      <w:r w:rsidRPr="008E5131">
        <w:rPr>
          <w:rFonts w:ascii="Times New Roman" w:hAnsi="Times New Roman" w:cs="Times New Roman"/>
          <w:sz w:val="24"/>
          <w:szCs w:val="24"/>
        </w:rPr>
        <w:t xml:space="preserve">i debitului necesar cu sistem de conducte de alimentare </w:t>
      </w:r>
      <w:r w:rsidR="000359DE" w:rsidRPr="008E5131">
        <w:rPr>
          <w:rFonts w:ascii="Times New Roman" w:hAnsi="Times New Roman" w:cs="Times New Roman"/>
          <w:sz w:val="24"/>
          <w:szCs w:val="24"/>
        </w:rPr>
        <w:t>ș</w:t>
      </w:r>
      <w:r w:rsidRPr="008E5131">
        <w:rPr>
          <w:rFonts w:ascii="Times New Roman" w:hAnsi="Times New Roman" w:cs="Times New Roman"/>
          <w:sz w:val="24"/>
          <w:szCs w:val="24"/>
        </w:rPr>
        <w:t>i distribu</w:t>
      </w:r>
      <w:r w:rsidR="000359DE" w:rsidRPr="008E5131">
        <w:rPr>
          <w:rFonts w:ascii="Times New Roman" w:hAnsi="Times New Roman" w:cs="Times New Roman"/>
          <w:sz w:val="24"/>
          <w:szCs w:val="24"/>
        </w:rPr>
        <w:t>ț</w:t>
      </w:r>
      <w:r w:rsidRPr="008E5131">
        <w:rPr>
          <w:rFonts w:ascii="Times New Roman" w:hAnsi="Times New Roman" w:cs="Times New Roman"/>
          <w:sz w:val="24"/>
          <w:szCs w:val="24"/>
        </w:rPr>
        <w:t>ie:o conduct</w:t>
      </w:r>
      <w:r w:rsidR="000359DE" w:rsidRPr="008E5131">
        <w:rPr>
          <w:rFonts w:ascii="Times New Roman" w:hAnsi="Times New Roman" w:cs="Times New Roman"/>
          <w:sz w:val="24"/>
          <w:szCs w:val="24"/>
        </w:rPr>
        <w:t>ă</w:t>
      </w:r>
      <w:r w:rsidRPr="008E5131">
        <w:rPr>
          <w:rFonts w:ascii="Times New Roman" w:hAnsi="Times New Roman" w:cs="Times New Roman"/>
          <w:sz w:val="24"/>
          <w:szCs w:val="24"/>
        </w:rPr>
        <w:t xml:space="preserve"> principala din PEHD , Dn= 90 mm, L= 280 m şi conducte secundare din PEHD.</w:t>
      </w:r>
    </w:p>
    <w:p w:rsidR="006C4ADA" w:rsidRDefault="00D4016A" w:rsidP="006C4ADA">
      <w:pPr>
        <w:pStyle w:val="Heading70"/>
        <w:keepNext/>
        <w:keepLines/>
        <w:shd w:val="clear" w:color="auto" w:fill="auto"/>
        <w:spacing w:after="0" w:line="360" w:lineRule="auto"/>
        <w:ind w:right="120" w:firstLine="0"/>
        <w:rPr>
          <w:rFonts w:ascii="Times New Roman" w:hAnsi="Times New Roman" w:cs="Times New Roman"/>
          <w:sz w:val="24"/>
          <w:szCs w:val="24"/>
        </w:rPr>
      </w:pPr>
      <w:bookmarkStart w:id="2" w:name="bookmark48"/>
      <w:r w:rsidRPr="008E5131">
        <w:rPr>
          <w:rFonts w:ascii="Times New Roman" w:hAnsi="Times New Roman" w:cs="Times New Roman"/>
          <w:sz w:val="24"/>
          <w:szCs w:val="24"/>
        </w:rPr>
        <w:t>Alimentarea cu ap</w:t>
      </w:r>
      <w:r w:rsidR="000359DE" w:rsidRPr="008E5131">
        <w:rPr>
          <w:rFonts w:ascii="Times New Roman" w:hAnsi="Times New Roman" w:cs="Times New Roman"/>
          <w:sz w:val="24"/>
          <w:szCs w:val="24"/>
        </w:rPr>
        <w:t>ă</w:t>
      </w:r>
      <w:r w:rsidRPr="008E5131">
        <w:rPr>
          <w:rFonts w:ascii="Times New Roman" w:hAnsi="Times New Roman" w:cs="Times New Roman"/>
          <w:sz w:val="24"/>
          <w:szCs w:val="24"/>
        </w:rPr>
        <w:t xml:space="preserve"> a sistemului de irigaţii se va realiza prin bazinul existent ce capteaz</w:t>
      </w:r>
      <w:r w:rsidR="000359DE" w:rsidRPr="008E5131">
        <w:rPr>
          <w:rFonts w:ascii="Times New Roman" w:hAnsi="Times New Roman" w:cs="Times New Roman"/>
          <w:sz w:val="24"/>
          <w:szCs w:val="24"/>
        </w:rPr>
        <w:t>ă</w:t>
      </w:r>
      <w:r w:rsidRPr="008E5131">
        <w:rPr>
          <w:rFonts w:ascii="Times New Roman" w:hAnsi="Times New Roman" w:cs="Times New Roman"/>
          <w:sz w:val="24"/>
          <w:szCs w:val="24"/>
        </w:rPr>
        <w:t xml:space="preserve"> izvoare locale prin intermediul unui sistem de drenaj - (debitul captat este de 1</w:t>
      </w:r>
      <w:proofErr w:type="gramStart"/>
      <w:r w:rsidRPr="008E5131">
        <w:rPr>
          <w:rFonts w:ascii="Times New Roman" w:hAnsi="Times New Roman" w:cs="Times New Roman"/>
          <w:sz w:val="24"/>
          <w:szCs w:val="24"/>
        </w:rPr>
        <w:t>,7</w:t>
      </w:r>
      <w:proofErr w:type="gramEnd"/>
      <w:r w:rsidRPr="008E5131">
        <w:rPr>
          <w:rFonts w:ascii="Times New Roman" w:hAnsi="Times New Roman" w:cs="Times New Roman"/>
          <w:sz w:val="24"/>
          <w:szCs w:val="24"/>
        </w:rPr>
        <w:t xml:space="preserve"> l/s).</w:t>
      </w:r>
      <w:bookmarkEnd w:id="2"/>
    </w:p>
    <w:p w:rsidR="006C4ADA" w:rsidRDefault="006C4ADA" w:rsidP="006C4ADA">
      <w:pPr>
        <w:pStyle w:val="Heading70"/>
        <w:keepNext/>
        <w:keepLines/>
        <w:shd w:val="clear" w:color="auto" w:fill="auto"/>
        <w:spacing w:after="0" w:line="360" w:lineRule="auto"/>
        <w:ind w:right="120" w:firstLine="0"/>
        <w:rPr>
          <w:rFonts w:ascii="Times New Roman" w:hAnsi="Times New Roman" w:cs="Times New Roman"/>
          <w:sz w:val="24"/>
          <w:szCs w:val="24"/>
        </w:rPr>
      </w:pPr>
    </w:p>
    <w:p w:rsidR="00D4016A" w:rsidRPr="008E5131" w:rsidRDefault="00D4016A" w:rsidP="006C4ADA">
      <w:pPr>
        <w:pStyle w:val="BodyText5"/>
        <w:shd w:val="clear" w:color="auto" w:fill="auto"/>
        <w:spacing w:before="0" w:after="0" w:line="360" w:lineRule="auto"/>
        <w:ind w:right="120" w:firstLine="0"/>
        <w:jc w:val="both"/>
        <w:rPr>
          <w:rFonts w:ascii="Times New Roman" w:hAnsi="Times New Roman" w:cs="Times New Roman"/>
          <w:sz w:val="24"/>
          <w:szCs w:val="24"/>
        </w:rPr>
      </w:pPr>
      <w:r w:rsidRPr="008E5131">
        <w:rPr>
          <w:rFonts w:ascii="Times New Roman" w:hAnsi="Times New Roman" w:cs="Times New Roman"/>
          <w:sz w:val="24"/>
          <w:szCs w:val="24"/>
        </w:rPr>
        <w:t>Din bazinul existent, d</w:t>
      </w:r>
      <w:r w:rsidR="000359DE" w:rsidRPr="008E5131">
        <w:rPr>
          <w:rFonts w:ascii="Times New Roman" w:hAnsi="Times New Roman" w:cs="Times New Roman"/>
          <w:sz w:val="24"/>
          <w:szCs w:val="24"/>
        </w:rPr>
        <w:t>i</w:t>
      </w:r>
      <w:r w:rsidRPr="008E5131">
        <w:rPr>
          <w:rFonts w:ascii="Times New Roman" w:hAnsi="Times New Roman" w:cs="Times New Roman"/>
          <w:sz w:val="24"/>
          <w:szCs w:val="24"/>
        </w:rPr>
        <w:t>stribu</w:t>
      </w:r>
      <w:r w:rsidR="000359DE" w:rsidRPr="008E5131">
        <w:rPr>
          <w:rFonts w:ascii="Times New Roman" w:hAnsi="Times New Roman" w:cs="Times New Roman"/>
          <w:sz w:val="24"/>
          <w:szCs w:val="24"/>
        </w:rPr>
        <w:t>ț</w:t>
      </w:r>
      <w:r w:rsidRPr="008E5131">
        <w:rPr>
          <w:rFonts w:ascii="Times New Roman" w:hAnsi="Times New Roman" w:cs="Times New Roman"/>
          <w:sz w:val="24"/>
          <w:szCs w:val="24"/>
        </w:rPr>
        <w:t>ia apei la punctele de consum se va face at</w:t>
      </w:r>
      <w:r w:rsidR="000359DE" w:rsidRPr="008E5131">
        <w:rPr>
          <w:rFonts w:ascii="Times New Roman" w:hAnsi="Times New Roman" w:cs="Times New Roman"/>
          <w:sz w:val="24"/>
          <w:szCs w:val="24"/>
        </w:rPr>
        <w:t>â</w:t>
      </w:r>
      <w:r w:rsidRPr="008E5131">
        <w:rPr>
          <w:rFonts w:ascii="Times New Roman" w:hAnsi="Times New Roman" w:cs="Times New Roman"/>
          <w:sz w:val="24"/>
          <w:szCs w:val="24"/>
        </w:rPr>
        <w:t>t gravitaţional, c</w:t>
      </w:r>
      <w:r w:rsidR="000359DE" w:rsidRPr="008E5131">
        <w:rPr>
          <w:rFonts w:ascii="Times New Roman" w:hAnsi="Times New Roman" w:cs="Times New Roman"/>
          <w:sz w:val="24"/>
          <w:szCs w:val="24"/>
        </w:rPr>
        <w:t>â</w:t>
      </w:r>
      <w:r w:rsidRPr="008E5131">
        <w:rPr>
          <w:rFonts w:ascii="Times New Roman" w:hAnsi="Times New Roman" w:cs="Times New Roman"/>
          <w:sz w:val="24"/>
          <w:szCs w:val="24"/>
        </w:rPr>
        <w:t xml:space="preserve">t </w:t>
      </w:r>
      <w:r w:rsidR="000359DE" w:rsidRPr="008E5131">
        <w:rPr>
          <w:rFonts w:ascii="Times New Roman" w:hAnsi="Times New Roman" w:cs="Times New Roman"/>
          <w:sz w:val="24"/>
          <w:szCs w:val="24"/>
        </w:rPr>
        <w:t>ș</w:t>
      </w:r>
      <w:r w:rsidRPr="008E5131">
        <w:rPr>
          <w:rFonts w:ascii="Times New Roman" w:hAnsi="Times New Roman" w:cs="Times New Roman"/>
          <w:sz w:val="24"/>
          <w:szCs w:val="24"/>
        </w:rPr>
        <w:t xml:space="preserve">i prin pompare, prin </w:t>
      </w:r>
      <w:r w:rsidR="000359DE" w:rsidRPr="008E5131">
        <w:rPr>
          <w:rFonts w:ascii="Times New Roman" w:hAnsi="Times New Roman" w:cs="Times New Roman"/>
          <w:sz w:val="24"/>
          <w:szCs w:val="24"/>
        </w:rPr>
        <w:t>i</w:t>
      </w:r>
      <w:r w:rsidRPr="008E5131">
        <w:rPr>
          <w:rFonts w:ascii="Times New Roman" w:hAnsi="Times New Roman" w:cs="Times New Roman"/>
          <w:sz w:val="24"/>
          <w:szCs w:val="24"/>
        </w:rPr>
        <w:t>ntermediul agregatului de pompare ce are: Q=30</w:t>
      </w:r>
      <w:proofErr w:type="gramStart"/>
      <w:r w:rsidRPr="008E5131">
        <w:rPr>
          <w:rFonts w:ascii="Times New Roman" w:hAnsi="Times New Roman" w:cs="Times New Roman"/>
          <w:sz w:val="24"/>
          <w:szCs w:val="24"/>
        </w:rPr>
        <w:t>,0</w:t>
      </w:r>
      <w:proofErr w:type="gramEnd"/>
      <w:r w:rsidRPr="008E5131">
        <w:rPr>
          <w:rFonts w:ascii="Times New Roman" w:hAnsi="Times New Roman" w:cs="Times New Roman"/>
          <w:sz w:val="24"/>
          <w:szCs w:val="24"/>
        </w:rPr>
        <w:t xml:space="preserve"> mc/h, H 74 mCA, P= 15,0 kW, n= 2900 rot/min </w:t>
      </w:r>
      <w:r w:rsidR="000359DE" w:rsidRPr="008E5131">
        <w:rPr>
          <w:rFonts w:ascii="Times New Roman" w:hAnsi="Times New Roman" w:cs="Times New Roman"/>
          <w:sz w:val="24"/>
          <w:szCs w:val="24"/>
        </w:rPr>
        <w:t>ș</w:t>
      </w:r>
      <w:r w:rsidRPr="008E5131">
        <w:rPr>
          <w:rFonts w:ascii="Times New Roman" w:hAnsi="Times New Roman" w:cs="Times New Roman"/>
          <w:sz w:val="24"/>
          <w:szCs w:val="24"/>
        </w:rPr>
        <w:t>i o conduct</w:t>
      </w:r>
      <w:r w:rsidR="000359DE" w:rsidRPr="008E5131">
        <w:rPr>
          <w:rFonts w:ascii="Times New Roman" w:hAnsi="Times New Roman" w:cs="Times New Roman"/>
          <w:sz w:val="24"/>
          <w:szCs w:val="24"/>
        </w:rPr>
        <w:t>ă</w:t>
      </w:r>
      <w:r w:rsidRPr="008E5131">
        <w:rPr>
          <w:rFonts w:ascii="Times New Roman" w:hAnsi="Times New Roman" w:cs="Times New Roman"/>
          <w:sz w:val="24"/>
          <w:szCs w:val="24"/>
        </w:rPr>
        <w:t xml:space="preserve"> de aduc</w:t>
      </w:r>
      <w:r w:rsidR="000359DE" w:rsidRPr="008E5131">
        <w:rPr>
          <w:rFonts w:ascii="Times New Roman" w:hAnsi="Times New Roman" w:cs="Times New Roman"/>
          <w:sz w:val="24"/>
          <w:szCs w:val="24"/>
        </w:rPr>
        <w:t>ț</w:t>
      </w:r>
      <w:r w:rsidRPr="008E5131">
        <w:rPr>
          <w:rFonts w:ascii="Times New Roman" w:hAnsi="Times New Roman" w:cs="Times New Roman"/>
          <w:sz w:val="24"/>
          <w:szCs w:val="24"/>
        </w:rPr>
        <w:t xml:space="preserve">iune </w:t>
      </w:r>
      <w:r w:rsidR="00FB5D5B">
        <w:rPr>
          <w:rFonts w:ascii="Times New Roman" w:hAnsi="Times New Roman" w:cs="Times New Roman"/>
          <w:sz w:val="24"/>
          <w:szCs w:val="24"/>
        </w:rPr>
        <w:t xml:space="preserve">existent </w:t>
      </w:r>
      <w:r w:rsidR="000359DE" w:rsidRPr="008E5131">
        <w:rPr>
          <w:rFonts w:ascii="Times New Roman" w:hAnsi="Times New Roman" w:cs="Times New Roman"/>
          <w:sz w:val="24"/>
          <w:szCs w:val="24"/>
        </w:rPr>
        <w:t>î</w:t>
      </w:r>
      <w:r w:rsidRPr="008E5131">
        <w:rPr>
          <w:rFonts w:ascii="Times New Roman" w:hAnsi="Times New Roman" w:cs="Times New Roman"/>
          <w:sz w:val="24"/>
          <w:szCs w:val="24"/>
        </w:rPr>
        <w:t>n lungime de 1 km ce se continu</w:t>
      </w:r>
      <w:r w:rsidR="000359DE" w:rsidRPr="008E5131">
        <w:rPr>
          <w:rFonts w:ascii="Times New Roman" w:hAnsi="Times New Roman" w:cs="Times New Roman"/>
          <w:sz w:val="24"/>
          <w:szCs w:val="24"/>
        </w:rPr>
        <w:t>ă</w:t>
      </w:r>
      <w:r w:rsidRPr="008E5131">
        <w:rPr>
          <w:rFonts w:ascii="Times New Roman" w:hAnsi="Times New Roman" w:cs="Times New Roman"/>
          <w:sz w:val="24"/>
          <w:szCs w:val="24"/>
        </w:rPr>
        <w:t xml:space="preserve"> cu conducta propus</w:t>
      </w:r>
      <w:r w:rsidR="000359DE" w:rsidRPr="008E5131">
        <w:rPr>
          <w:rFonts w:ascii="Times New Roman" w:hAnsi="Times New Roman" w:cs="Times New Roman"/>
          <w:sz w:val="24"/>
          <w:szCs w:val="24"/>
        </w:rPr>
        <w:t>ă</w:t>
      </w:r>
      <w:r w:rsidRPr="008E5131">
        <w:rPr>
          <w:rFonts w:ascii="Times New Roman" w:hAnsi="Times New Roman" w:cs="Times New Roman"/>
          <w:sz w:val="24"/>
          <w:szCs w:val="24"/>
        </w:rPr>
        <w:t xml:space="preserve"> din PEHD </w:t>
      </w:r>
      <w:r w:rsidR="000359DE" w:rsidRPr="008E5131">
        <w:rPr>
          <w:rFonts w:ascii="Times New Roman" w:hAnsi="Times New Roman" w:cs="Times New Roman"/>
          <w:sz w:val="24"/>
          <w:szCs w:val="24"/>
        </w:rPr>
        <w:t>î</w:t>
      </w:r>
      <w:r w:rsidRPr="008E5131">
        <w:rPr>
          <w:rFonts w:ascii="Times New Roman" w:hAnsi="Times New Roman" w:cs="Times New Roman"/>
          <w:sz w:val="24"/>
          <w:szCs w:val="24"/>
        </w:rPr>
        <w:t>n lungime de 280m p</w:t>
      </w:r>
      <w:bookmarkStart w:id="3" w:name="bookmark49"/>
      <w:r w:rsidR="000359DE" w:rsidRPr="008E5131">
        <w:rPr>
          <w:rFonts w:ascii="Times New Roman" w:hAnsi="Times New Roman" w:cs="Times New Roman"/>
          <w:sz w:val="24"/>
          <w:szCs w:val="24"/>
        </w:rPr>
        <w:t>â</w:t>
      </w:r>
      <w:r w:rsidRPr="008E5131">
        <w:rPr>
          <w:rFonts w:ascii="Times New Roman" w:hAnsi="Times New Roman" w:cs="Times New Roman"/>
          <w:sz w:val="24"/>
          <w:szCs w:val="24"/>
        </w:rPr>
        <w:t>n</w:t>
      </w:r>
      <w:r w:rsidR="000359DE" w:rsidRPr="008E5131">
        <w:rPr>
          <w:rFonts w:ascii="Times New Roman" w:hAnsi="Times New Roman" w:cs="Times New Roman"/>
          <w:sz w:val="24"/>
          <w:szCs w:val="24"/>
        </w:rPr>
        <w:t>ă</w:t>
      </w:r>
      <w:r w:rsidR="006C4ADA">
        <w:rPr>
          <w:rFonts w:ascii="Times New Roman" w:hAnsi="Times New Roman" w:cs="Times New Roman"/>
          <w:sz w:val="24"/>
          <w:szCs w:val="24"/>
        </w:rPr>
        <w:t xml:space="preserve"> la sistemul de i</w:t>
      </w:r>
      <w:r w:rsidRPr="008E5131">
        <w:rPr>
          <w:rFonts w:ascii="Times New Roman" w:hAnsi="Times New Roman" w:cs="Times New Roman"/>
          <w:sz w:val="24"/>
          <w:szCs w:val="24"/>
        </w:rPr>
        <w:t>rigare.</w:t>
      </w:r>
    </w:p>
    <w:p w:rsidR="00D4016A" w:rsidRDefault="00D4016A" w:rsidP="006C4ADA">
      <w:pPr>
        <w:pStyle w:val="BodyText5"/>
        <w:shd w:val="clear" w:color="auto" w:fill="auto"/>
        <w:spacing w:before="0" w:line="360" w:lineRule="auto"/>
        <w:ind w:right="120" w:firstLine="0"/>
        <w:jc w:val="both"/>
        <w:rPr>
          <w:rFonts w:ascii="Times New Roman" w:hAnsi="Times New Roman" w:cs="Times New Roman"/>
          <w:sz w:val="24"/>
          <w:szCs w:val="24"/>
        </w:rPr>
      </w:pPr>
      <w:r w:rsidRPr="008E5131">
        <w:rPr>
          <w:rFonts w:ascii="Times New Roman" w:hAnsi="Times New Roman" w:cs="Times New Roman"/>
          <w:sz w:val="24"/>
          <w:szCs w:val="24"/>
        </w:rPr>
        <w:t xml:space="preserve">Consumul de </w:t>
      </w:r>
      <w:proofErr w:type="gramStart"/>
      <w:r w:rsidRPr="008E5131">
        <w:rPr>
          <w:rFonts w:ascii="Times New Roman" w:hAnsi="Times New Roman" w:cs="Times New Roman"/>
          <w:sz w:val="24"/>
          <w:szCs w:val="24"/>
        </w:rPr>
        <w:t>ap</w:t>
      </w:r>
      <w:r w:rsidR="000359DE" w:rsidRPr="008E5131">
        <w:rPr>
          <w:rFonts w:ascii="Times New Roman" w:hAnsi="Times New Roman" w:cs="Times New Roman"/>
          <w:sz w:val="24"/>
          <w:szCs w:val="24"/>
        </w:rPr>
        <w:t>ă</w:t>
      </w:r>
      <w:proofErr w:type="gramEnd"/>
      <w:r w:rsidRPr="008E5131">
        <w:rPr>
          <w:rFonts w:ascii="Times New Roman" w:hAnsi="Times New Roman" w:cs="Times New Roman"/>
          <w:sz w:val="24"/>
          <w:szCs w:val="24"/>
        </w:rPr>
        <w:t xml:space="preserve"> aferent func</w:t>
      </w:r>
      <w:r w:rsidR="000359DE" w:rsidRPr="008E5131">
        <w:rPr>
          <w:rFonts w:ascii="Times New Roman" w:hAnsi="Times New Roman" w:cs="Times New Roman"/>
          <w:sz w:val="24"/>
          <w:szCs w:val="24"/>
        </w:rPr>
        <w:t>ți</w:t>
      </w:r>
      <w:r w:rsidRPr="008E5131">
        <w:rPr>
          <w:rFonts w:ascii="Times New Roman" w:hAnsi="Times New Roman" w:cs="Times New Roman"/>
          <w:sz w:val="24"/>
          <w:szCs w:val="24"/>
        </w:rPr>
        <w:t>ona</w:t>
      </w:r>
      <w:r w:rsidR="000359DE" w:rsidRPr="008E5131">
        <w:rPr>
          <w:rFonts w:ascii="Times New Roman" w:hAnsi="Times New Roman" w:cs="Times New Roman"/>
          <w:sz w:val="24"/>
          <w:szCs w:val="24"/>
        </w:rPr>
        <w:t>l</w:t>
      </w:r>
      <w:r w:rsidRPr="008E5131">
        <w:rPr>
          <w:rFonts w:ascii="Times New Roman" w:hAnsi="Times New Roman" w:cs="Times New Roman"/>
          <w:sz w:val="24"/>
          <w:szCs w:val="24"/>
        </w:rPr>
        <w:t>it</w:t>
      </w:r>
      <w:r w:rsidR="000359DE" w:rsidRPr="008E5131">
        <w:rPr>
          <w:rFonts w:ascii="Times New Roman" w:hAnsi="Times New Roman" w:cs="Times New Roman"/>
          <w:sz w:val="24"/>
          <w:szCs w:val="24"/>
        </w:rPr>
        <w:t>ăț</w:t>
      </w:r>
      <w:r w:rsidRPr="008E5131">
        <w:rPr>
          <w:rFonts w:ascii="Times New Roman" w:hAnsi="Times New Roman" w:cs="Times New Roman"/>
          <w:sz w:val="24"/>
          <w:szCs w:val="24"/>
        </w:rPr>
        <w:t>ii/irig</w:t>
      </w:r>
      <w:r w:rsidR="000359DE" w:rsidRPr="008E5131">
        <w:rPr>
          <w:rFonts w:ascii="Times New Roman" w:hAnsi="Times New Roman" w:cs="Times New Roman"/>
          <w:sz w:val="24"/>
          <w:szCs w:val="24"/>
        </w:rPr>
        <w:t>ă</w:t>
      </w:r>
      <w:r w:rsidRPr="008E5131">
        <w:rPr>
          <w:rFonts w:ascii="Times New Roman" w:hAnsi="Times New Roman" w:cs="Times New Roman"/>
          <w:sz w:val="24"/>
          <w:szCs w:val="24"/>
        </w:rPr>
        <w:t xml:space="preserve">rii plantaţiei pomicole de cireş superintensiv este determinat </w:t>
      </w:r>
      <w:r w:rsidR="00DC5315" w:rsidRPr="008E5131">
        <w:rPr>
          <w:rFonts w:ascii="Times New Roman" w:hAnsi="Times New Roman" w:cs="Times New Roman"/>
          <w:sz w:val="24"/>
          <w:szCs w:val="24"/>
        </w:rPr>
        <w:t>î</w:t>
      </w:r>
      <w:r w:rsidRPr="008E5131">
        <w:rPr>
          <w:rFonts w:ascii="Times New Roman" w:hAnsi="Times New Roman" w:cs="Times New Roman"/>
          <w:sz w:val="24"/>
          <w:szCs w:val="24"/>
        </w:rPr>
        <w:t>n funcţie de diferitele perioade de vegeta</w:t>
      </w:r>
      <w:r w:rsidR="00DC5315" w:rsidRPr="008E5131">
        <w:rPr>
          <w:rFonts w:ascii="Times New Roman" w:hAnsi="Times New Roman" w:cs="Times New Roman"/>
          <w:sz w:val="24"/>
          <w:szCs w:val="24"/>
        </w:rPr>
        <w:t>ț</w:t>
      </w:r>
      <w:r w:rsidR="006C4ADA">
        <w:rPr>
          <w:rFonts w:ascii="Times New Roman" w:hAnsi="Times New Roman" w:cs="Times New Roman"/>
          <w:sz w:val="24"/>
          <w:szCs w:val="24"/>
        </w:rPr>
        <w:t>ie astfel</w:t>
      </w:r>
      <w:r w:rsidRPr="008E5131">
        <w:rPr>
          <w:rFonts w:ascii="Times New Roman" w:hAnsi="Times New Roman" w:cs="Times New Roman"/>
          <w:sz w:val="24"/>
          <w:szCs w:val="24"/>
        </w:rPr>
        <w:t>:</w:t>
      </w:r>
      <w:bookmarkEnd w:id="3"/>
    </w:p>
    <w:p w:rsidR="00717C9D" w:rsidRDefault="00717C9D" w:rsidP="006C4ADA">
      <w:pPr>
        <w:pStyle w:val="BodyText5"/>
        <w:shd w:val="clear" w:color="auto" w:fill="auto"/>
        <w:spacing w:before="0" w:line="360" w:lineRule="auto"/>
        <w:ind w:right="120" w:firstLine="0"/>
        <w:jc w:val="both"/>
        <w:rPr>
          <w:rFonts w:ascii="Times New Roman" w:hAnsi="Times New Roman" w:cs="Times New Roman"/>
          <w:sz w:val="24"/>
          <w:szCs w:val="24"/>
        </w:rPr>
      </w:pPr>
    </w:p>
    <w:p w:rsidR="00962D59" w:rsidRPr="00962D59" w:rsidRDefault="00962D59" w:rsidP="006C4ADA">
      <w:pPr>
        <w:pStyle w:val="BodyText5"/>
        <w:shd w:val="clear" w:color="auto" w:fill="auto"/>
        <w:spacing w:before="0" w:line="360" w:lineRule="auto"/>
        <w:ind w:right="120" w:firstLine="0"/>
        <w:jc w:val="both"/>
        <w:rPr>
          <w:rFonts w:ascii="Times New Roman" w:hAnsi="Times New Roman" w:cs="Times New Roman"/>
          <w:b/>
          <w:sz w:val="24"/>
          <w:szCs w:val="24"/>
        </w:rPr>
      </w:pPr>
      <w:proofErr w:type="gramStart"/>
      <w:r w:rsidRPr="00962D59">
        <w:rPr>
          <w:rFonts w:ascii="Times New Roman" w:hAnsi="Times New Roman" w:cs="Times New Roman"/>
          <w:b/>
          <w:sz w:val="24"/>
          <w:szCs w:val="24"/>
        </w:rPr>
        <w:t>Tabel nr.</w:t>
      </w:r>
      <w:proofErr w:type="gramEnd"/>
      <w:r w:rsidRPr="00962D59">
        <w:rPr>
          <w:rFonts w:ascii="Times New Roman" w:hAnsi="Times New Roman" w:cs="Times New Roman"/>
          <w:b/>
          <w:sz w:val="24"/>
          <w:szCs w:val="24"/>
        </w:rPr>
        <w:t xml:space="preserve"> 1. Consumul de </w:t>
      </w:r>
      <w:proofErr w:type="gramStart"/>
      <w:r w:rsidRPr="00962D59">
        <w:rPr>
          <w:rFonts w:ascii="Times New Roman" w:hAnsi="Times New Roman" w:cs="Times New Roman"/>
          <w:b/>
          <w:sz w:val="24"/>
          <w:szCs w:val="24"/>
        </w:rPr>
        <w:t>apă</w:t>
      </w:r>
      <w:proofErr w:type="gramEnd"/>
    </w:p>
    <w:tbl>
      <w:tblPr>
        <w:tblW w:w="0" w:type="auto"/>
        <w:jc w:val="center"/>
        <w:tblLayout w:type="fixed"/>
        <w:tblCellMar>
          <w:left w:w="10" w:type="dxa"/>
          <w:right w:w="10" w:type="dxa"/>
        </w:tblCellMar>
        <w:tblLook w:val="04A0" w:firstRow="1" w:lastRow="0" w:firstColumn="1" w:lastColumn="0" w:noHBand="0" w:noVBand="1"/>
      </w:tblPr>
      <w:tblGrid>
        <w:gridCol w:w="961"/>
        <w:gridCol w:w="2372"/>
        <w:gridCol w:w="3344"/>
        <w:gridCol w:w="2250"/>
      </w:tblGrid>
      <w:tr w:rsidR="00D4016A" w:rsidRPr="008E5131" w:rsidTr="00D4016A">
        <w:trPr>
          <w:trHeight w:val="263"/>
          <w:jc w:val="center"/>
        </w:trPr>
        <w:tc>
          <w:tcPr>
            <w:tcW w:w="961" w:type="dxa"/>
            <w:tcBorders>
              <w:top w:val="single" w:sz="4" w:space="0" w:color="auto"/>
              <w:left w:val="single" w:sz="4" w:space="0" w:color="auto"/>
              <w:bottom w:val="single" w:sz="4" w:space="0" w:color="auto"/>
              <w:right w:val="single" w:sz="4" w:space="0" w:color="auto"/>
            </w:tcBorders>
            <w:shd w:val="clear" w:color="auto" w:fill="FFFFFF"/>
          </w:tcPr>
          <w:p w:rsidR="00D4016A" w:rsidRPr="0075308D" w:rsidRDefault="00D4016A" w:rsidP="006C4ADA">
            <w:pPr>
              <w:pStyle w:val="Bodytext20"/>
              <w:framePr w:wrap="notBeside" w:vAnchor="text" w:hAnchor="text" w:xAlign="center" w:y="1"/>
              <w:shd w:val="clear" w:color="auto" w:fill="auto"/>
              <w:spacing w:line="240" w:lineRule="auto"/>
              <w:ind w:left="120" w:firstLine="0"/>
              <w:jc w:val="both"/>
              <w:rPr>
                <w:rFonts w:ascii="Times New Roman" w:hAnsi="Times New Roman" w:cs="Times New Roman"/>
              </w:rPr>
            </w:pPr>
            <w:r w:rsidRPr="0075308D">
              <w:rPr>
                <w:rFonts w:ascii="Times New Roman" w:hAnsi="Times New Roman" w:cs="Times New Roman"/>
              </w:rPr>
              <w:t>NR.</w:t>
            </w:r>
            <w:r w:rsidR="006C4ADA" w:rsidRPr="0075308D">
              <w:rPr>
                <w:rFonts w:ascii="Times New Roman" w:hAnsi="Times New Roman" w:cs="Times New Roman"/>
              </w:rPr>
              <w:t>crt.</w:t>
            </w:r>
          </w:p>
        </w:tc>
        <w:tc>
          <w:tcPr>
            <w:tcW w:w="2372" w:type="dxa"/>
            <w:tcBorders>
              <w:top w:val="single" w:sz="4" w:space="0" w:color="auto"/>
              <w:left w:val="single" w:sz="4" w:space="0" w:color="auto"/>
              <w:bottom w:val="single" w:sz="4" w:space="0" w:color="auto"/>
              <w:right w:val="single" w:sz="4" w:space="0" w:color="auto"/>
            </w:tcBorders>
            <w:shd w:val="clear" w:color="auto" w:fill="FFFFFF"/>
          </w:tcPr>
          <w:p w:rsidR="00D4016A" w:rsidRPr="0075308D" w:rsidRDefault="00D4016A" w:rsidP="00F51CBF">
            <w:pPr>
              <w:pStyle w:val="Bodytext20"/>
              <w:framePr w:wrap="notBeside" w:vAnchor="text" w:hAnchor="text" w:xAlign="center" w:y="1"/>
              <w:shd w:val="clear" w:color="auto" w:fill="auto"/>
              <w:spacing w:line="240" w:lineRule="auto"/>
              <w:ind w:left="680" w:firstLine="0"/>
              <w:jc w:val="both"/>
              <w:rPr>
                <w:rFonts w:ascii="Times New Roman" w:hAnsi="Times New Roman" w:cs="Times New Roman"/>
              </w:rPr>
            </w:pPr>
            <w:r w:rsidRPr="0075308D">
              <w:rPr>
                <w:rFonts w:ascii="Times New Roman" w:hAnsi="Times New Roman" w:cs="Times New Roman"/>
              </w:rPr>
              <w:t>PERIOADA</w:t>
            </w:r>
          </w:p>
        </w:tc>
        <w:tc>
          <w:tcPr>
            <w:tcW w:w="3344" w:type="dxa"/>
            <w:tcBorders>
              <w:top w:val="single" w:sz="4" w:space="0" w:color="auto"/>
              <w:left w:val="single" w:sz="4" w:space="0" w:color="auto"/>
              <w:bottom w:val="single" w:sz="4" w:space="0" w:color="auto"/>
              <w:right w:val="single" w:sz="4" w:space="0" w:color="auto"/>
            </w:tcBorders>
            <w:shd w:val="clear" w:color="auto" w:fill="FFFFFF"/>
          </w:tcPr>
          <w:p w:rsidR="00D4016A" w:rsidRPr="0075308D" w:rsidRDefault="00D4016A" w:rsidP="00F51CBF">
            <w:pPr>
              <w:pStyle w:val="Bodytext20"/>
              <w:framePr w:wrap="notBeside" w:vAnchor="text" w:hAnchor="text" w:xAlign="center" w:y="1"/>
              <w:shd w:val="clear" w:color="auto" w:fill="auto"/>
              <w:spacing w:line="240" w:lineRule="auto"/>
              <w:ind w:left="800" w:firstLine="0"/>
              <w:jc w:val="both"/>
              <w:rPr>
                <w:rFonts w:ascii="Times New Roman" w:hAnsi="Times New Roman" w:cs="Times New Roman"/>
              </w:rPr>
            </w:pPr>
            <w:r w:rsidRPr="0075308D">
              <w:rPr>
                <w:rFonts w:ascii="Times New Roman" w:hAnsi="Times New Roman" w:cs="Times New Roman"/>
              </w:rPr>
              <w:t>CALCUL CONSUM</w:t>
            </w:r>
          </w:p>
        </w:tc>
        <w:tc>
          <w:tcPr>
            <w:tcW w:w="2250" w:type="dxa"/>
            <w:tcBorders>
              <w:top w:val="single" w:sz="4" w:space="0" w:color="auto"/>
              <w:left w:val="single" w:sz="4" w:space="0" w:color="auto"/>
              <w:bottom w:val="single" w:sz="4" w:space="0" w:color="auto"/>
              <w:right w:val="single" w:sz="4" w:space="0" w:color="auto"/>
            </w:tcBorders>
            <w:shd w:val="clear" w:color="auto" w:fill="FFFFFF"/>
          </w:tcPr>
          <w:p w:rsidR="00D4016A" w:rsidRPr="0075308D" w:rsidRDefault="00D4016A" w:rsidP="00F51CBF">
            <w:pPr>
              <w:pStyle w:val="Bodytext20"/>
              <w:framePr w:wrap="notBeside" w:vAnchor="text" w:hAnchor="text" w:xAlign="center" w:y="1"/>
              <w:shd w:val="clear" w:color="auto" w:fill="auto"/>
              <w:spacing w:line="240" w:lineRule="auto"/>
              <w:ind w:left="320" w:firstLine="0"/>
              <w:jc w:val="both"/>
              <w:rPr>
                <w:rFonts w:ascii="Times New Roman" w:hAnsi="Times New Roman" w:cs="Times New Roman"/>
              </w:rPr>
            </w:pPr>
            <w:r w:rsidRPr="0075308D">
              <w:rPr>
                <w:rFonts w:ascii="Times New Roman" w:hAnsi="Times New Roman" w:cs="Times New Roman"/>
              </w:rPr>
              <w:t>CONSUM ZILNIC</w:t>
            </w:r>
          </w:p>
        </w:tc>
      </w:tr>
      <w:tr w:rsidR="00D4016A" w:rsidRPr="008E5131" w:rsidTr="00D4016A">
        <w:trPr>
          <w:trHeight w:val="245"/>
          <w:jc w:val="center"/>
        </w:trPr>
        <w:tc>
          <w:tcPr>
            <w:tcW w:w="961" w:type="dxa"/>
            <w:tcBorders>
              <w:top w:val="single" w:sz="4" w:space="0" w:color="auto"/>
              <w:left w:val="single" w:sz="4" w:space="0" w:color="auto"/>
              <w:bottom w:val="single" w:sz="4" w:space="0" w:color="auto"/>
              <w:right w:val="single" w:sz="4" w:space="0" w:color="auto"/>
            </w:tcBorders>
            <w:shd w:val="clear" w:color="auto" w:fill="FFFFFF"/>
          </w:tcPr>
          <w:p w:rsidR="00D4016A" w:rsidRPr="0075308D" w:rsidRDefault="00D4016A" w:rsidP="00F51CBF">
            <w:pPr>
              <w:pStyle w:val="BodyText5"/>
              <w:framePr w:wrap="notBeside" w:vAnchor="text" w:hAnchor="text" w:xAlign="center" w:y="1"/>
              <w:shd w:val="clear" w:color="auto" w:fill="auto"/>
              <w:spacing w:before="0" w:after="0" w:line="240" w:lineRule="auto"/>
              <w:ind w:left="420" w:firstLine="0"/>
              <w:jc w:val="both"/>
              <w:rPr>
                <w:rFonts w:ascii="Times New Roman" w:hAnsi="Times New Roman" w:cs="Times New Roman"/>
              </w:rPr>
            </w:pPr>
            <w:r w:rsidRPr="0075308D">
              <w:rPr>
                <w:rFonts w:ascii="Times New Roman" w:hAnsi="Times New Roman" w:cs="Times New Roman"/>
              </w:rPr>
              <w:t>1</w:t>
            </w:r>
          </w:p>
        </w:tc>
        <w:tc>
          <w:tcPr>
            <w:tcW w:w="2372" w:type="dxa"/>
            <w:tcBorders>
              <w:top w:val="single" w:sz="4" w:space="0" w:color="auto"/>
              <w:left w:val="single" w:sz="4" w:space="0" w:color="auto"/>
              <w:bottom w:val="single" w:sz="4" w:space="0" w:color="auto"/>
              <w:right w:val="single" w:sz="4" w:space="0" w:color="auto"/>
            </w:tcBorders>
            <w:shd w:val="clear" w:color="auto" w:fill="FFFFFF"/>
          </w:tcPr>
          <w:p w:rsidR="00D4016A" w:rsidRPr="0075308D" w:rsidRDefault="006C4ADA" w:rsidP="00F51CBF">
            <w:pPr>
              <w:framePr w:wrap="notBeside" w:vAnchor="text" w:hAnchor="text" w:xAlign="center" w:y="1"/>
              <w:spacing w:line="240" w:lineRule="auto"/>
              <w:ind w:left="680"/>
              <w:jc w:val="both"/>
              <w:rPr>
                <w:rFonts w:ascii="Times New Roman" w:hAnsi="Times New Roman" w:cs="Times New Roman"/>
              </w:rPr>
            </w:pPr>
            <w:r w:rsidRPr="0075308D">
              <w:rPr>
                <w:rFonts w:ascii="Times New Roman" w:hAnsi="Times New Roman" w:cs="Times New Roman"/>
              </w:rPr>
              <w:t>A</w:t>
            </w:r>
            <w:r w:rsidR="00D4016A" w:rsidRPr="0075308D">
              <w:rPr>
                <w:rFonts w:ascii="Times New Roman" w:hAnsi="Times New Roman" w:cs="Times New Roman"/>
              </w:rPr>
              <w:t>prilie-mai</w:t>
            </w:r>
          </w:p>
        </w:tc>
        <w:tc>
          <w:tcPr>
            <w:tcW w:w="3344" w:type="dxa"/>
            <w:tcBorders>
              <w:top w:val="single" w:sz="4" w:space="0" w:color="auto"/>
              <w:left w:val="single" w:sz="4" w:space="0" w:color="auto"/>
              <w:bottom w:val="single" w:sz="4" w:space="0" w:color="auto"/>
              <w:right w:val="single" w:sz="4" w:space="0" w:color="auto"/>
            </w:tcBorders>
            <w:shd w:val="clear" w:color="auto" w:fill="FFFFFF"/>
          </w:tcPr>
          <w:p w:rsidR="00D4016A" w:rsidRPr="0075308D" w:rsidRDefault="00D4016A" w:rsidP="00F51CBF">
            <w:pPr>
              <w:pStyle w:val="BodyText5"/>
              <w:framePr w:wrap="notBeside" w:vAnchor="text" w:hAnchor="text" w:xAlign="center" w:y="1"/>
              <w:shd w:val="clear" w:color="auto" w:fill="auto"/>
              <w:spacing w:before="0" w:after="0" w:line="240" w:lineRule="auto"/>
              <w:ind w:left="600" w:firstLine="0"/>
              <w:jc w:val="both"/>
              <w:rPr>
                <w:rFonts w:ascii="Times New Roman" w:hAnsi="Times New Roman" w:cs="Times New Roman"/>
              </w:rPr>
            </w:pPr>
            <w:r w:rsidRPr="0075308D">
              <w:rPr>
                <w:rFonts w:ascii="Times New Roman" w:hAnsi="Times New Roman" w:cs="Times New Roman"/>
              </w:rPr>
              <w:t>3 l/pom/zi x 17.322 pomi</w:t>
            </w:r>
          </w:p>
        </w:tc>
        <w:tc>
          <w:tcPr>
            <w:tcW w:w="2250" w:type="dxa"/>
            <w:tcBorders>
              <w:top w:val="single" w:sz="4" w:space="0" w:color="auto"/>
              <w:left w:val="single" w:sz="4" w:space="0" w:color="auto"/>
              <w:bottom w:val="single" w:sz="4" w:space="0" w:color="auto"/>
              <w:right w:val="single" w:sz="4" w:space="0" w:color="auto"/>
            </w:tcBorders>
            <w:shd w:val="clear" w:color="auto" w:fill="FFFFFF"/>
          </w:tcPr>
          <w:p w:rsidR="00D4016A" w:rsidRPr="0075308D" w:rsidRDefault="00D4016A" w:rsidP="00F51CBF">
            <w:pPr>
              <w:pStyle w:val="BodyText5"/>
              <w:framePr w:wrap="notBeside" w:vAnchor="text" w:hAnchor="text" w:xAlign="center" w:y="1"/>
              <w:shd w:val="clear" w:color="auto" w:fill="auto"/>
              <w:spacing w:before="0" w:after="0" w:line="240" w:lineRule="auto"/>
              <w:ind w:left="660" w:firstLine="0"/>
              <w:jc w:val="both"/>
              <w:rPr>
                <w:rFonts w:ascii="Times New Roman" w:hAnsi="Times New Roman" w:cs="Times New Roman"/>
              </w:rPr>
            </w:pPr>
            <w:r w:rsidRPr="0075308D">
              <w:rPr>
                <w:rFonts w:ascii="Times New Roman" w:hAnsi="Times New Roman" w:cs="Times New Roman"/>
              </w:rPr>
              <w:t>51.966 l/zi</w:t>
            </w:r>
          </w:p>
        </w:tc>
      </w:tr>
      <w:tr w:rsidR="00D4016A" w:rsidRPr="008E5131" w:rsidTr="00D4016A">
        <w:trPr>
          <w:trHeight w:val="245"/>
          <w:jc w:val="center"/>
        </w:trPr>
        <w:tc>
          <w:tcPr>
            <w:tcW w:w="961" w:type="dxa"/>
            <w:tcBorders>
              <w:top w:val="single" w:sz="4" w:space="0" w:color="auto"/>
              <w:left w:val="single" w:sz="4" w:space="0" w:color="auto"/>
              <w:bottom w:val="single" w:sz="4" w:space="0" w:color="auto"/>
              <w:right w:val="single" w:sz="4" w:space="0" w:color="auto"/>
            </w:tcBorders>
            <w:shd w:val="clear" w:color="auto" w:fill="FFFFFF"/>
          </w:tcPr>
          <w:p w:rsidR="00D4016A" w:rsidRPr="0075308D" w:rsidRDefault="00D4016A" w:rsidP="00F51CBF">
            <w:pPr>
              <w:pStyle w:val="BodyText5"/>
              <w:framePr w:wrap="notBeside" w:vAnchor="text" w:hAnchor="text" w:xAlign="center" w:y="1"/>
              <w:shd w:val="clear" w:color="auto" w:fill="auto"/>
              <w:spacing w:before="0" w:after="0" w:line="240" w:lineRule="auto"/>
              <w:ind w:left="420" w:firstLine="0"/>
              <w:jc w:val="both"/>
              <w:rPr>
                <w:rFonts w:ascii="Times New Roman" w:hAnsi="Times New Roman" w:cs="Times New Roman"/>
              </w:rPr>
            </w:pPr>
            <w:r w:rsidRPr="0075308D">
              <w:rPr>
                <w:rFonts w:ascii="Times New Roman" w:hAnsi="Times New Roman" w:cs="Times New Roman"/>
              </w:rPr>
              <w:t>2</w:t>
            </w:r>
          </w:p>
        </w:tc>
        <w:tc>
          <w:tcPr>
            <w:tcW w:w="2372" w:type="dxa"/>
            <w:tcBorders>
              <w:top w:val="single" w:sz="4" w:space="0" w:color="auto"/>
              <w:left w:val="single" w:sz="4" w:space="0" w:color="auto"/>
              <w:bottom w:val="single" w:sz="4" w:space="0" w:color="auto"/>
              <w:right w:val="single" w:sz="4" w:space="0" w:color="auto"/>
            </w:tcBorders>
            <w:shd w:val="clear" w:color="auto" w:fill="FFFFFF"/>
          </w:tcPr>
          <w:p w:rsidR="00D4016A" w:rsidRPr="0075308D" w:rsidRDefault="00D4016A" w:rsidP="00F51CBF">
            <w:pPr>
              <w:framePr w:wrap="notBeside" w:vAnchor="text" w:hAnchor="text" w:xAlign="center" w:y="1"/>
              <w:spacing w:line="240" w:lineRule="auto"/>
              <w:ind w:left="680"/>
              <w:jc w:val="both"/>
              <w:rPr>
                <w:rFonts w:ascii="Times New Roman" w:hAnsi="Times New Roman" w:cs="Times New Roman"/>
              </w:rPr>
            </w:pPr>
            <w:r w:rsidRPr="0075308D">
              <w:rPr>
                <w:rFonts w:ascii="Times New Roman" w:hAnsi="Times New Roman" w:cs="Times New Roman"/>
              </w:rPr>
              <w:t>iunie - iulie</w:t>
            </w:r>
          </w:p>
        </w:tc>
        <w:tc>
          <w:tcPr>
            <w:tcW w:w="3344" w:type="dxa"/>
            <w:tcBorders>
              <w:top w:val="single" w:sz="4" w:space="0" w:color="auto"/>
              <w:left w:val="single" w:sz="4" w:space="0" w:color="auto"/>
              <w:bottom w:val="single" w:sz="4" w:space="0" w:color="auto"/>
              <w:right w:val="single" w:sz="4" w:space="0" w:color="auto"/>
            </w:tcBorders>
            <w:shd w:val="clear" w:color="auto" w:fill="FFFFFF"/>
          </w:tcPr>
          <w:p w:rsidR="00D4016A" w:rsidRPr="0075308D" w:rsidRDefault="00D4016A" w:rsidP="00F51CBF">
            <w:pPr>
              <w:pStyle w:val="BodyText5"/>
              <w:framePr w:wrap="notBeside" w:vAnchor="text" w:hAnchor="text" w:xAlign="center" w:y="1"/>
              <w:shd w:val="clear" w:color="auto" w:fill="auto"/>
              <w:spacing w:before="0" w:after="0" w:line="240" w:lineRule="auto"/>
              <w:ind w:left="600" w:firstLine="0"/>
              <w:jc w:val="both"/>
              <w:rPr>
                <w:rFonts w:ascii="Times New Roman" w:hAnsi="Times New Roman" w:cs="Times New Roman"/>
              </w:rPr>
            </w:pPr>
            <w:r w:rsidRPr="0075308D">
              <w:rPr>
                <w:rFonts w:ascii="Times New Roman" w:hAnsi="Times New Roman" w:cs="Times New Roman"/>
              </w:rPr>
              <w:t>5 l/pom/z</w:t>
            </w:r>
            <w:r w:rsidR="00DC5315" w:rsidRPr="0075308D">
              <w:rPr>
                <w:rFonts w:ascii="Times New Roman" w:hAnsi="Times New Roman" w:cs="Times New Roman"/>
              </w:rPr>
              <w:t>i</w:t>
            </w:r>
            <w:r w:rsidRPr="0075308D">
              <w:rPr>
                <w:rFonts w:ascii="Times New Roman" w:hAnsi="Times New Roman" w:cs="Times New Roman"/>
              </w:rPr>
              <w:t xml:space="preserve"> x 17.322 pomi</w:t>
            </w:r>
          </w:p>
        </w:tc>
        <w:tc>
          <w:tcPr>
            <w:tcW w:w="2250" w:type="dxa"/>
            <w:tcBorders>
              <w:top w:val="single" w:sz="4" w:space="0" w:color="auto"/>
              <w:left w:val="single" w:sz="4" w:space="0" w:color="auto"/>
              <w:bottom w:val="single" w:sz="4" w:space="0" w:color="auto"/>
              <w:right w:val="single" w:sz="4" w:space="0" w:color="auto"/>
            </w:tcBorders>
            <w:shd w:val="clear" w:color="auto" w:fill="FFFFFF"/>
          </w:tcPr>
          <w:p w:rsidR="00D4016A" w:rsidRPr="0075308D" w:rsidRDefault="00D4016A" w:rsidP="00F51CBF">
            <w:pPr>
              <w:pStyle w:val="BodyText5"/>
              <w:framePr w:wrap="notBeside" w:vAnchor="text" w:hAnchor="text" w:xAlign="center" w:y="1"/>
              <w:shd w:val="clear" w:color="auto" w:fill="auto"/>
              <w:spacing w:before="0" w:after="0" w:line="240" w:lineRule="auto"/>
              <w:ind w:left="660" w:firstLine="0"/>
              <w:jc w:val="both"/>
              <w:rPr>
                <w:rFonts w:ascii="Times New Roman" w:hAnsi="Times New Roman" w:cs="Times New Roman"/>
              </w:rPr>
            </w:pPr>
            <w:r w:rsidRPr="0075308D">
              <w:rPr>
                <w:rFonts w:ascii="Times New Roman" w:hAnsi="Times New Roman" w:cs="Times New Roman"/>
              </w:rPr>
              <w:t>86.610 l/zi</w:t>
            </w:r>
          </w:p>
        </w:tc>
      </w:tr>
      <w:tr w:rsidR="00D4016A" w:rsidRPr="008E5131" w:rsidTr="00D4016A">
        <w:trPr>
          <w:trHeight w:val="263"/>
          <w:jc w:val="center"/>
        </w:trPr>
        <w:tc>
          <w:tcPr>
            <w:tcW w:w="961" w:type="dxa"/>
            <w:tcBorders>
              <w:top w:val="single" w:sz="4" w:space="0" w:color="auto"/>
              <w:left w:val="single" w:sz="4" w:space="0" w:color="auto"/>
              <w:bottom w:val="single" w:sz="4" w:space="0" w:color="auto"/>
              <w:right w:val="single" w:sz="4" w:space="0" w:color="auto"/>
            </w:tcBorders>
            <w:shd w:val="clear" w:color="auto" w:fill="FFFFFF"/>
          </w:tcPr>
          <w:p w:rsidR="00D4016A" w:rsidRPr="0075308D" w:rsidRDefault="00D4016A" w:rsidP="00F51CBF">
            <w:pPr>
              <w:pStyle w:val="BodyText5"/>
              <w:framePr w:wrap="notBeside" w:vAnchor="text" w:hAnchor="text" w:xAlign="center" w:y="1"/>
              <w:shd w:val="clear" w:color="auto" w:fill="auto"/>
              <w:spacing w:before="0" w:after="0" w:line="240" w:lineRule="auto"/>
              <w:ind w:left="420" w:firstLine="0"/>
              <w:jc w:val="both"/>
              <w:rPr>
                <w:rFonts w:ascii="Times New Roman" w:hAnsi="Times New Roman" w:cs="Times New Roman"/>
              </w:rPr>
            </w:pPr>
            <w:r w:rsidRPr="0075308D">
              <w:rPr>
                <w:rFonts w:ascii="Times New Roman" w:hAnsi="Times New Roman" w:cs="Times New Roman"/>
              </w:rPr>
              <w:t>3</w:t>
            </w:r>
          </w:p>
        </w:tc>
        <w:tc>
          <w:tcPr>
            <w:tcW w:w="2372" w:type="dxa"/>
            <w:tcBorders>
              <w:top w:val="single" w:sz="4" w:space="0" w:color="auto"/>
              <w:left w:val="single" w:sz="4" w:space="0" w:color="auto"/>
              <w:bottom w:val="single" w:sz="4" w:space="0" w:color="auto"/>
              <w:right w:val="single" w:sz="4" w:space="0" w:color="auto"/>
            </w:tcBorders>
            <w:shd w:val="clear" w:color="auto" w:fill="FFFFFF"/>
          </w:tcPr>
          <w:p w:rsidR="00D4016A" w:rsidRPr="0075308D" w:rsidRDefault="00D4016A" w:rsidP="00F51CBF">
            <w:pPr>
              <w:framePr w:wrap="notBeside" w:vAnchor="text" w:hAnchor="text" w:xAlign="center" w:y="1"/>
              <w:spacing w:line="240" w:lineRule="auto"/>
              <w:ind w:left="300"/>
              <w:jc w:val="both"/>
              <w:rPr>
                <w:rFonts w:ascii="Times New Roman" w:hAnsi="Times New Roman" w:cs="Times New Roman"/>
              </w:rPr>
            </w:pPr>
            <w:r w:rsidRPr="0075308D">
              <w:rPr>
                <w:rFonts w:ascii="Times New Roman" w:hAnsi="Times New Roman" w:cs="Times New Roman"/>
              </w:rPr>
              <w:t>august-septembrie</w:t>
            </w:r>
          </w:p>
        </w:tc>
        <w:tc>
          <w:tcPr>
            <w:tcW w:w="3344" w:type="dxa"/>
            <w:tcBorders>
              <w:top w:val="single" w:sz="4" w:space="0" w:color="auto"/>
              <w:left w:val="single" w:sz="4" w:space="0" w:color="auto"/>
              <w:bottom w:val="single" w:sz="4" w:space="0" w:color="auto"/>
              <w:right w:val="single" w:sz="4" w:space="0" w:color="auto"/>
            </w:tcBorders>
            <w:shd w:val="clear" w:color="auto" w:fill="FFFFFF"/>
          </w:tcPr>
          <w:p w:rsidR="00D4016A" w:rsidRPr="0075308D" w:rsidRDefault="00D4016A" w:rsidP="00F51CBF">
            <w:pPr>
              <w:pStyle w:val="BodyText5"/>
              <w:framePr w:wrap="notBeside" w:vAnchor="text" w:hAnchor="text" w:xAlign="center" w:y="1"/>
              <w:shd w:val="clear" w:color="auto" w:fill="auto"/>
              <w:spacing w:before="0" w:after="0" w:line="240" w:lineRule="auto"/>
              <w:ind w:left="600" w:firstLine="0"/>
              <w:jc w:val="both"/>
              <w:rPr>
                <w:rFonts w:ascii="Times New Roman" w:hAnsi="Times New Roman" w:cs="Times New Roman"/>
              </w:rPr>
            </w:pPr>
            <w:r w:rsidRPr="0075308D">
              <w:rPr>
                <w:rFonts w:ascii="Times New Roman" w:hAnsi="Times New Roman" w:cs="Times New Roman"/>
              </w:rPr>
              <w:t>4 l/pom/zi x 17.322 pomi</w:t>
            </w:r>
          </w:p>
        </w:tc>
        <w:tc>
          <w:tcPr>
            <w:tcW w:w="2250" w:type="dxa"/>
            <w:tcBorders>
              <w:top w:val="single" w:sz="4" w:space="0" w:color="auto"/>
              <w:left w:val="single" w:sz="4" w:space="0" w:color="auto"/>
              <w:bottom w:val="single" w:sz="4" w:space="0" w:color="auto"/>
              <w:right w:val="single" w:sz="4" w:space="0" w:color="auto"/>
            </w:tcBorders>
            <w:shd w:val="clear" w:color="auto" w:fill="FFFFFF"/>
          </w:tcPr>
          <w:p w:rsidR="00D4016A" w:rsidRPr="0075308D" w:rsidRDefault="00D4016A" w:rsidP="00F51CBF">
            <w:pPr>
              <w:pStyle w:val="BodyText5"/>
              <w:framePr w:wrap="notBeside" w:vAnchor="text" w:hAnchor="text" w:xAlign="center" w:y="1"/>
              <w:shd w:val="clear" w:color="auto" w:fill="auto"/>
              <w:spacing w:before="0" w:after="0" w:line="240" w:lineRule="auto"/>
              <w:ind w:left="660" w:firstLine="0"/>
              <w:jc w:val="both"/>
              <w:rPr>
                <w:rFonts w:ascii="Times New Roman" w:hAnsi="Times New Roman" w:cs="Times New Roman"/>
              </w:rPr>
            </w:pPr>
            <w:r w:rsidRPr="0075308D">
              <w:rPr>
                <w:rFonts w:ascii="Times New Roman" w:hAnsi="Times New Roman" w:cs="Times New Roman"/>
              </w:rPr>
              <w:t>69.288 l/zi</w:t>
            </w:r>
          </w:p>
        </w:tc>
      </w:tr>
    </w:tbl>
    <w:p w:rsidR="00D4016A" w:rsidRPr="008E5131" w:rsidRDefault="00D4016A" w:rsidP="00F51CBF">
      <w:pPr>
        <w:jc w:val="both"/>
        <w:rPr>
          <w:rFonts w:ascii="Times New Roman" w:hAnsi="Times New Roman" w:cs="Times New Roman"/>
          <w:sz w:val="24"/>
          <w:szCs w:val="24"/>
        </w:rPr>
      </w:pPr>
    </w:p>
    <w:p w:rsidR="00D4016A" w:rsidRPr="008E5131" w:rsidRDefault="00D4016A" w:rsidP="00F51CBF">
      <w:pPr>
        <w:pStyle w:val="BodyText5"/>
        <w:shd w:val="clear" w:color="auto" w:fill="auto"/>
        <w:spacing w:before="376" w:after="233" w:line="360" w:lineRule="auto"/>
        <w:ind w:left="100" w:right="120" w:firstLine="0"/>
        <w:jc w:val="both"/>
        <w:rPr>
          <w:rFonts w:ascii="Times New Roman" w:hAnsi="Times New Roman" w:cs="Times New Roman"/>
          <w:sz w:val="24"/>
          <w:szCs w:val="24"/>
        </w:rPr>
      </w:pPr>
      <w:r w:rsidRPr="008E5131">
        <w:rPr>
          <w:rFonts w:ascii="Times New Roman" w:hAnsi="Times New Roman" w:cs="Times New Roman"/>
          <w:sz w:val="24"/>
          <w:szCs w:val="24"/>
        </w:rPr>
        <w:t>Sistem</w:t>
      </w:r>
      <w:r w:rsidR="00DC5315" w:rsidRPr="008E5131">
        <w:rPr>
          <w:rFonts w:ascii="Times New Roman" w:hAnsi="Times New Roman" w:cs="Times New Roman"/>
          <w:sz w:val="24"/>
          <w:szCs w:val="24"/>
        </w:rPr>
        <w:t>ul</w:t>
      </w:r>
      <w:r w:rsidR="006C4ADA">
        <w:rPr>
          <w:rFonts w:ascii="Times New Roman" w:hAnsi="Times New Roman" w:cs="Times New Roman"/>
          <w:sz w:val="24"/>
          <w:szCs w:val="24"/>
        </w:rPr>
        <w:t xml:space="preserve"> de </w:t>
      </w:r>
      <w:r w:rsidRPr="008E5131">
        <w:rPr>
          <w:rFonts w:ascii="Times New Roman" w:hAnsi="Times New Roman" w:cs="Times New Roman"/>
          <w:sz w:val="24"/>
          <w:szCs w:val="24"/>
        </w:rPr>
        <w:t xml:space="preserve">irigare </w:t>
      </w:r>
      <w:proofErr w:type="gramStart"/>
      <w:r w:rsidRPr="008E5131">
        <w:rPr>
          <w:rFonts w:ascii="Times New Roman" w:hAnsi="Times New Roman" w:cs="Times New Roman"/>
          <w:sz w:val="24"/>
          <w:szCs w:val="24"/>
        </w:rPr>
        <w:t>este</w:t>
      </w:r>
      <w:proofErr w:type="gramEnd"/>
      <w:r w:rsidRPr="008E5131">
        <w:rPr>
          <w:rFonts w:ascii="Times New Roman" w:hAnsi="Times New Roman" w:cs="Times New Roman"/>
          <w:sz w:val="24"/>
          <w:szCs w:val="24"/>
        </w:rPr>
        <w:t xml:space="preserve"> automatizat, capurile de control func</w:t>
      </w:r>
      <w:r w:rsidR="00DC5315" w:rsidRPr="008E5131">
        <w:rPr>
          <w:rFonts w:ascii="Times New Roman" w:hAnsi="Times New Roman" w:cs="Times New Roman"/>
          <w:sz w:val="24"/>
          <w:szCs w:val="24"/>
        </w:rPr>
        <w:t>ț</w:t>
      </w:r>
      <w:r w:rsidRPr="008E5131">
        <w:rPr>
          <w:rFonts w:ascii="Times New Roman" w:hAnsi="Times New Roman" w:cs="Times New Roman"/>
          <w:sz w:val="24"/>
          <w:szCs w:val="24"/>
        </w:rPr>
        <w:t>ioneaz</w:t>
      </w:r>
      <w:r w:rsidR="00DC5315" w:rsidRPr="008E5131">
        <w:rPr>
          <w:rFonts w:ascii="Times New Roman" w:hAnsi="Times New Roman" w:cs="Times New Roman"/>
          <w:sz w:val="24"/>
          <w:szCs w:val="24"/>
        </w:rPr>
        <w:t>ă</w:t>
      </w:r>
      <w:r w:rsidRPr="008E5131">
        <w:rPr>
          <w:rFonts w:ascii="Times New Roman" w:hAnsi="Times New Roman" w:cs="Times New Roman"/>
          <w:sz w:val="24"/>
          <w:szCs w:val="24"/>
        </w:rPr>
        <w:t xml:space="preserve"> printr-o reţea wireless. Valvele de control secundare sunt amplasate la nivelu</w:t>
      </w:r>
      <w:r w:rsidR="006C4ADA">
        <w:rPr>
          <w:rFonts w:ascii="Times New Roman" w:hAnsi="Times New Roman" w:cs="Times New Roman"/>
          <w:sz w:val="24"/>
          <w:szCs w:val="24"/>
        </w:rPr>
        <w:t>l fiecărei din cele 5 parcele care</w:t>
      </w:r>
      <w:r w:rsidRPr="008E5131">
        <w:rPr>
          <w:rFonts w:ascii="Times New Roman" w:hAnsi="Times New Roman" w:cs="Times New Roman"/>
          <w:sz w:val="24"/>
          <w:szCs w:val="24"/>
        </w:rPr>
        <w:t xml:space="preserve"> vor fi plantate cu cireş, permiţând astfel irigarea lor individual</w:t>
      </w:r>
      <w:r w:rsidR="00DC5315" w:rsidRPr="008E5131">
        <w:rPr>
          <w:rFonts w:ascii="Times New Roman" w:hAnsi="Times New Roman" w:cs="Times New Roman"/>
          <w:sz w:val="24"/>
          <w:szCs w:val="24"/>
        </w:rPr>
        <w:t>ă</w:t>
      </w:r>
      <w:r w:rsidRPr="008E5131">
        <w:rPr>
          <w:rFonts w:ascii="Times New Roman" w:hAnsi="Times New Roman" w:cs="Times New Roman"/>
          <w:sz w:val="24"/>
          <w:szCs w:val="24"/>
        </w:rPr>
        <w:t xml:space="preserve">, determinând astfel </w:t>
      </w:r>
      <w:proofErr w:type="gramStart"/>
      <w:r w:rsidRPr="008E5131">
        <w:rPr>
          <w:rFonts w:ascii="Times New Roman" w:hAnsi="Times New Roman" w:cs="Times New Roman"/>
          <w:sz w:val="24"/>
          <w:szCs w:val="24"/>
        </w:rPr>
        <w:t>un</w:t>
      </w:r>
      <w:proofErr w:type="gramEnd"/>
      <w:r w:rsidRPr="008E5131">
        <w:rPr>
          <w:rFonts w:ascii="Times New Roman" w:hAnsi="Times New Roman" w:cs="Times New Roman"/>
          <w:sz w:val="24"/>
          <w:szCs w:val="24"/>
        </w:rPr>
        <w:t xml:space="preserve"> consum eficient de ap</w:t>
      </w:r>
      <w:r w:rsidR="00DC5315" w:rsidRPr="008E5131">
        <w:rPr>
          <w:rFonts w:ascii="Times New Roman" w:hAnsi="Times New Roman" w:cs="Times New Roman"/>
          <w:sz w:val="24"/>
          <w:szCs w:val="24"/>
        </w:rPr>
        <w:t>ă și irigarea direct la rădăcina</w:t>
      </w:r>
      <w:r w:rsidRPr="008E5131">
        <w:rPr>
          <w:rFonts w:ascii="Times New Roman" w:hAnsi="Times New Roman" w:cs="Times New Roman"/>
          <w:sz w:val="24"/>
          <w:szCs w:val="24"/>
        </w:rPr>
        <w:t xml:space="preserve"> plantei.</w:t>
      </w:r>
    </w:p>
    <w:p w:rsidR="00D4016A" w:rsidRPr="008E5131" w:rsidRDefault="00D4016A" w:rsidP="00F51CBF">
      <w:pPr>
        <w:pStyle w:val="BodyText5"/>
        <w:shd w:val="clear" w:color="auto" w:fill="auto"/>
        <w:spacing w:before="0" w:after="174" w:line="360" w:lineRule="auto"/>
        <w:ind w:left="20" w:right="40" w:firstLine="0"/>
        <w:jc w:val="both"/>
        <w:rPr>
          <w:rFonts w:ascii="Times New Roman" w:hAnsi="Times New Roman" w:cs="Times New Roman"/>
          <w:color w:val="000000"/>
          <w:sz w:val="24"/>
          <w:szCs w:val="24"/>
        </w:rPr>
      </w:pPr>
      <w:r w:rsidRPr="008E5131">
        <w:rPr>
          <w:rFonts w:ascii="Times New Roman" w:hAnsi="Times New Roman" w:cs="Times New Roman"/>
          <w:b/>
          <w:sz w:val="24"/>
          <w:szCs w:val="24"/>
        </w:rPr>
        <w:t>Împrejmuire plantaţie</w:t>
      </w:r>
      <w:r w:rsidRPr="008E5131">
        <w:rPr>
          <w:rFonts w:ascii="Times New Roman" w:hAnsi="Times New Roman" w:cs="Times New Roman"/>
          <w:color w:val="C00000"/>
          <w:sz w:val="24"/>
          <w:szCs w:val="24"/>
        </w:rPr>
        <w:t xml:space="preserve">– </w:t>
      </w:r>
      <w:r w:rsidRPr="008E5131">
        <w:rPr>
          <w:rFonts w:ascii="Times New Roman" w:hAnsi="Times New Roman" w:cs="Times New Roman"/>
          <w:color w:val="000000"/>
          <w:sz w:val="24"/>
          <w:szCs w:val="24"/>
        </w:rPr>
        <w:t xml:space="preserve">spalieri şi plasă de sârmă </w:t>
      </w:r>
      <w:r w:rsidR="00DC5315" w:rsidRPr="008E5131">
        <w:rPr>
          <w:rFonts w:ascii="Times New Roman" w:hAnsi="Times New Roman" w:cs="Times New Roman"/>
          <w:color w:val="000000"/>
          <w:sz w:val="24"/>
          <w:szCs w:val="24"/>
        </w:rPr>
        <w:t>î</w:t>
      </w:r>
      <w:r w:rsidRPr="008E5131">
        <w:rPr>
          <w:rFonts w:ascii="Times New Roman" w:hAnsi="Times New Roman" w:cs="Times New Roman"/>
          <w:color w:val="000000"/>
          <w:sz w:val="24"/>
          <w:szCs w:val="24"/>
        </w:rPr>
        <w:t>mpletit</w:t>
      </w:r>
      <w:r w:rsidR="00DC5315" w:rsidRPr="008E5131">
        <w:rPr>
          <w:rFonts w:ascii="Times New Roman" w:hAnsi="Times New Roman" w:cs="Times New Roman"/>
          <w:color w:val="000000"/>
          <w:sz w:val="24"/>
          <w:szCs w:val="24"/>
        </w:rPr>
        <w:t>ă</w:t>
      </w:r>
      <w:r w:rsidR="006C4ADA">
        <w:rPr>
          <w:rFonts w:ascii="Times New Roman" w:hAnsi="Times New Roman" w:cs="Times New Roman"/>
          <w:color w:val="000000"/>
          <w:sz w:val="24"/>
          <w:szCs w:val="24"/>
        </w:rPr>
        <w:t xml:space="preserve"> (</w:t>
      </w:r>
      <w:r w:rsidRPr="008E5131">
        <w:rPr>
          <w:rFonts w:ascii="Times New Roman" w:hAnsi="Times New Roman" w:cs="Times New Roman"/>
          <w:color w:val="000000"/>
          <w:sz w:val="24"/>
          <w:szCs w:val="24"/>
        </w:rPr>
        <w:t xml:space="preserve">cu ochiuri </w:t>
      </w:r>
      <w:proofErr w:type="gramStart"/>
      <w:r w:rsidRPr="008E5131">
        <w:rPr>
          <w:rFonts w:ascii="Times New Roman" w:hAnsi="Times New Roman" w:cs="Times New Roman"/>
          <w:color w:val="000000"/>
          <w:sz w:val="24"/>
          <w:szCs w:val="24"/>
        </w:rPr>
        <w:t>mari )</w:t>
      </w:r>
      <w:proofErr w:type="gramEnd"/>
      <w:r w:rsidRPr="008E5131">
        <w:rPr>
          <w:rFonts w:ascii="Times New Roman" w:hAnsi="Times New Roman" w:cs="Times New Roman"/>
          <w:color w:val="000000"/>
          <w:sz w:val="24"/>
          <w:szCs w:val="24"/>
        </w:rPr>
        <w:t xml:space="preserve"> legată de ace</w:t>
      </w:r>
      <w:r w:rsidR="00DC5315" w:rsidRPr="008E5131">
        <w:rPr>
          <w:rFonts w:ascii="Times New Roman" w:hAnsi="Times New Roman" w:cs="Times New Roman"/>
          <w:color w:val="000000"/>
          <w:sz w:val="24"/>
          <w:szCs w:val="24"/>
        </w:rPr>
        <w:t>ș</w:t>
      </w:r>
      <w:r w:rsidRPr="008E5131">
        <w:rPr>
          <w:rFonts w:ascii="Times New Roman" w:hAnsi="Times New Roman" w:cs="Times New Roman"/>
          <w:color w:val="000000"/>
          <w:sz w:val="24"/>
          <w:szCs w:val="24"/>
        </w:rPr>
        <w:t>tia (conform costuri</w:t>
      </w:r>
      <w:r w:rsidR="006C4ADA">
        <w:rPr>
          <w:rFonts w:ascii="Times New Roman" w:hAnsi="Times New Roman" w:cs="Times New Roman"/>
          <w:color w:val="000000"/>
          <w:sz w:val="24"/>
          <w:szCs w:val="24"/>
        </w:rPr>
        <w:t>lor standard elaborate de AFIR)</w:t>
      </w:r>
      <w:r w:rsidRPr="008E5131">
        <w:rPr>
          <w:rFonts w:ascii="Times New Roman" w:hAnsi="Times New Roman" w:cs="Times New Roman"/>
          <w:color w:val="000000"/>
          <w:sz w:val="24"/>
          <w:szCs w:val="24"/>
        </w:rPr>
        <w:t xml:space="preserve">. </w:t>
      </w:r>
      <w:proofErr w:type="gramStart"/>
      <w:r w:rsidRPr="008E5131">
        <w:rPr>
          <w:rFonts w:ascii="Times New Roman" w:hAnsi="Times New Roman" w:cs="Times New Roman"/>
          <w:color w:val="000000"/>
          <w:sz w:val="24"/>
          <w:szCs w:val="24"/>
        </w:rPr>
        <w:t>Stâlpii nu se vor încastra în beton, fiind amplasa</w:t>
      </w:r>
      <w:r w:rsidR="00DC5315" w:rsidRPr="008E5131">
        <w:rPr>
          <w:rFonts w:ascii="Times New Roman" w:hAnsi="Times New Roman" w:cs="Times New Roman"/>
          <w:color w:val="000000"/>
          <w:sz w:val="24"/>
          <w:szCs w:val="24"/>
        </w:rPr>
        <w:t>ț</w:t>
      </w:r>
      <w:r w:rsidRPr="008E5131">
        <w:rPr>
          <w:rFonts w:ascii="Times New Roman" w:hAnsi="Times New Roman" w:cs="Times New Roman"/>
          <w:color w:val="000000"/>
          <w:sz w:val="24"/>
          <w:szCs w:val="24"/>
        </w:rPr>
        <w:t xml:space="preserve">i </w:t>
      </w:r>
      <w:r w:rsidR="00DC5315" w:rsidRPr="008E5131">
        <w:rPr>
          <w:rFonts w:ascii="Times New Roman" w:hAnsi="Times New Roman" w:cs="Times New Roman"/>
          <w:color w:val="000000"/>
          <w:sz w:val="24"/>
          <w:szCs w:val="24"/>
        </w:rPr>
        <w:t>î</w:t>
      </w:r>
      <w:r w:rsidRPr="008E5131">
        <w:rPr>
          <w:rFonts w:ascii="Times New Roman" w:hAnsi="Times New Roman" w:cs="Times New Roman"/>
          <w:color w:val="000000"/>
          <w:sz w:val="24"/>
          <w:szCs w:val="24"/>
        </w:rPr>
        <w:t>n p</w:t>
      </w:r>
      <w:r w:rsidR="00DC5315" w:rsidRPr="008E5131">
        <w:rPr>
          <w:rFonts w:ascii="Times New Roman" w:hAnsi="Times New Roman" w:cs="Times New Roman"/>
          <w:color w:val="000000"/>
          <w:sz w:val="24"/>
          <w:szCs w:val="24"/>
        </w:rPr>
        <w:t>ă</w:t>
      </w:r>
      <w:r w:rsidRPr="008E5131">
        <w:rPr>
          <w:rFonts w:ascii="Times New Roman" w:hAnsi="Times New Roman" w:cs="Times New Roman"/>
          <w:color w:val="000000"/>
          <w:sz w:val="24"/>
          <w:szCs w:val="24"/>
        </w:rPr>
        <w:t>m</w:t>
      </w:r>
      <w:r w:rsidR="00DC5315" w:rsidRPr="008E5131">
        <w:rPr>
          <w:rFonts w:ascii="Times New Roman" w:hAnsi="Times New Roman" w:cs="Times New Roman"/>
          <w:color w:val="000000"/>
          <w:sz w:val="24"/>
          <w:szCs w:val="24"/>
        </w:rPr>
        <w:t>â</w:t>
      </w:r>
      <w:r w:rsidRPr="008E5131">
        <w:rPr>
          <w:rFonts w:ascii="Times New Roman" w:hAnsi="Times New Roman" w:cs="Times New Roman"/>
          <w:color w:val="000000"/>
          <w:sz w:val="24"/>
          <w:szCs w:val="24"/>
        </w:rPr>
        <w:t>nt prin presare la 50 – 70 cm ad</w:t>
      </w:r>
      <w:r w:rsidR="00DC5315" w:rsidRPr="008E5131">
        <w:rPr>
          <w:rFonts w:ascii="Times New Roman" w:hAnsi="Times New Roman" w:cs="Times New Roman"/>
          <w:color w:val="000000"/>
          <w:sz w:val="24"/>
          <w:szCs w:val="24"/>
        </w:rPr>
        <w:t>â</w:t>
      </w:r>
      <w:r w:rsidRPr="008E5131">
        <w:rPr>
          <w:rFonts w:ascii="Times New Roman" w:hAnsi="Times New Roman" w:cs="Times New Roman"/>
          <w:color w:val="000000"/>
          <w:sz w:val="24"/>
          <w:szCs w:val="24"/>
        </w:rPr>
        <w:t>ncime</w:t>
      </w:r>
      <w:r w:rsidR="00DC5315" w:rsidRPr="008E5131">
        <w:rPr>
          <w:rFonts w:ascii="Times New Roman" w:hAnsi="Times New Roman" w:cs="Times New Roman"/>
          <w:color w:val="000000"/>
          <w:sz w:val="24"/>
          <w:szCs w:val="24"/>
        </w:rPr>
        <w:t>.</w:t>
      </w:r>
      <w:proofErr w:type="gramEnd"/>
    </w:p>
    <w:p w:rsidR="00E038D6" w:rsidRPr="008E5131" w:rsidRDefault="00D4016A" w:rsidP="00F51CBF">
      <w:pPr>
        <w:pStyle w:val="BodyText5"/>
        <w:shd w:val="clear" w:color="auto" w:fill="auto"/>
        <w:spacing w:before="0" w:after="174" w:line="360" w:lineRule="auto"/>
        <w:ind w:left="20" w:right="40" w:firstLine="0"/>
        <w:jc w:val="both"/>
        <w:rPr>
          <w:rFonts w:ascii="Times New Roman" w:hAnsi="Times New Roman" w:cs="Times New Roman"/>
          <w:b/>
          <w:sz w:val="24"/>
          <w:szCs w:val="24"/>
        </w:rPr>
      </w:pPr>
      <w:r w:rsidRPr="008E5131">
        <w:rPr>
          <w:rFonts w:ascii="Times New Roman" w:hAnsi="Times New Roman" w:cs="Times New Roman"/>
          <w:b/>
          <w:sz w:val="24"/>
          <w:szCs w:val="24"/>
        </w:rPr>
        <w:t xml:space="preserve">Echipamente tehnologice şi de transport </w:t>
      </w:r>
    </w:p>
    <w:p w:rsidR="00E038D6" w:rsidRPr="008E5131" w:rsidRDefault="00D4016A" w:rsidP="00F51CBF">
      <w:pPr>
        <w:pStyle w:val="BodyText5"/>
        <w:shd w:val="clear" w:color="auto" w:fill="auto"/>
        <w:spacing w:before="0" w:after="174" w:line="360" w:lineRule="auto"/>
        <w:ind w:left="20" w:right="40" w:firstLine="0"/>
        <w:jc w:val="both"/>
        <w:rPr>
          <w:rFonts w:ascii="Times New Roman" w:hAnsi="Times New Roman" w:cs="Times New Roman"/>
          <w:bCs/>
          <w:sz w:val="24"/>
          <w:szCs w:val="24"/>
        </w:rPr>
      </w:pPr>
      <w:r w:rsidRPr="008E5131">
        <w:rPr>
          <w:rFonts w:ascii="Times New Roman" w:hAnsi="Times New Roman" w:cs="Times New Roman"/>
          <w:bCs/>
          <w:sz w:val="24"/>
          <w:szCs w:val="24"/>
        </w:rPr>
        <w:t xml:space="preserve">Depozit de fructe </w:t>
      </w:r>
      <w:r w:rsidR="00F51CBF" w:rsidRPr="008E5131">
        <w:rPr>
          <w:rFonts w:ascii="Times New Roman" w:hAnsi="Times New Roman" w:cs="Times New Roman"/>
          <w:bCs/>
          <w:sz w:val="24"/>
          <w:szCs w:val="24"/>
        </w:rPr>
        <w:t>î</w:t>
      </w:r>
      <w:r w:rsidRPr="008E5131">
        <w:rPr>
          <w:rFonts w:ascii="Times New Roman" w:hAnsi="Times New Roman" w:cs="Times New Roman"/>
          <w:bCs/>
          <w:sz w:val="24"/>
          <w:szCs w:val="24"/>
        </w:rPr>
        <w:t>n suprafa</w:t>
      </w:r>
      <w:r w:rsidR="00F51CBF" w:rsidRPr="008E5131">
        <w:rPr>
          <w:rFonts w:ascii="Times New Roman" w:hAnsi="Times New Roman" w:cs="Times New Roman"/>
          <w:bCs/>
          <w:sz w:val="24"/>
          <w:szCs w:val="24"/>
        </w:rPr>
        <w:t>ță</w:t>
      </w:r>
      <w:r w:rsidRPr="008E5131">
        <w:rPr>
          <w:rFonts w:ascii="Times New Roman" w:hAnsi="Times New Roman" w:cs="Times New Roman"/>
          <w:bCs/>
          <w:sz w:val="24"/>
          <w:szCs w:val="24"/>
        </w:rPr>
        <w:t xml:space="preserve"> desfasurat</w:t>
      </w:r>
      <w:r w:rsidR="00F51CBF" w:rsidRPr="008E5131">
        <w:rPr>
          <w:rFonts w:ascii="Times New Roman" w:hAnsi="Times New Roman" w:cs="Times New Roman"/>
          <w:bCs/>
          <w:sz w:val="24"/>
          <w:szCs w:val="24"/>
        </w:rPr>
        <w:t>ă</w:t>
      </w:r>
      <w:r w:rsidRPr="008E5131">
        <w:rPr>
          <w:rFonts w:ascii="Times New Roman" w:hAnsi="Times New Roman" w:cs="Times New Roman"/>
          <w:bCs/>
          <w:sz w:val="24"/>
          <w:szCs w:val="24"/>
        </w:rPr>
        <w:t xml:space="preserve"> de 1103,48 mp, pe suprafa</w:t>
      </w:r>
      <w:r w:rsidR="00F51CBF" w:rsidRPr="008E5131">
        <w:rPr>
          <w:rFonts w:ascii="Times New Roman" w:hAnsi="Times New Roman" w:cs="Times New Roman"/>
          <w:bCs/>
          <w:sz w:val="24"/>
          <w:szCs w:val="24"/>
        </w:rPr>
        <w:t>ț</w:t>
      </w:r>
      <w:r w:rsidRPr="008E5131">
        <w:rPr>
          <w:rFonts w:ascii="Times New Roman" w:hAnsi="Times New Roman" w:cs="Times New Roman"/>
          <w:bCs/>
          <w:sz w:val="24"/>
          <w:szCs w:val="24"/>
        </w:rPr>
        <w:t xml:space="preserve">a de 10.000 mp teren proprietate SC Livada lui Andrei SRL </w:t>
      </w:r>
      <w:r w:rsidR="00F51CBF" w:rsidRPr="008E5131">
        <w:rPr>
          <w:rFonts w:ascii="Times New Roman" w:hAnsi="Times New Roman" w:cs="Times New Roman"/>
          <w:bCs/>
          <w:sz w:val="24"/>
          <w:szCs w:val="24"/>
        </w:rPr>
        <w:t>â</w:t>
      </w:r>
      <w:r w:rsidRPr="008E5131">
        <w:rPr>
          <w:rFonts w:ascii="Times New Roman" w:hAnsi="Times New Roman" w:cs="Times New Roman"/>
          <w:bCs/>
          <w:sz w:val="24"/>
          <w:szCs w:val="24"/>
        </w:rPr>
        <w:t>n baza Contractului de v</w:t>
      </w:r>
      <w:r w:rsidR="00F51CBF" w:rsidRPr="008E5131">
        <w:rPr>
          <w:rFonts w:ascii="Times New Roman" w:hAnsi="Times New Roman" w:cs="Times New Roman"/>
          <w:bCs/>
          <w:sz w:val="24"/>
          <w:szCs w:val="24"/>
        </w:rPr>
        <w:t>â</w:t>
      </w:r>
      <w:r w:rsidRPr="008E5131">
        <w:rPr>
          <w:rFonts w:ascii="Times New Roman" w:hAnsi="Times New Roman" w:cs="Times New Roman"/>
          <w:bCs/>
          <w:sz w:val="24"/>
          <w:szCs w:val="24"/>
        </w:rPr>
        <w:t>nzare cump</w:t>
      </w:r>
      <w:r w:rsidR="00F51CBF" w:rsidRPr="008E5131">
        <w:rPr>
          <w:rFonts w:ascii="Times New Roman" w:hAnsi="Times New Roman" w:cs="Times New Roman"/>
          <w:bCs/>
          <w:sz w:val="24"/>
          <w:szCs w:val="24"/>
        </w:rPr>
        <w:t>ă</w:t>
      </w:r>
      <w:r w:rsidRPr="008E5131">
        <w:rPr>
          <w:rFonts w:ascii="Times New Roman" w:hAnsi="Times New Roman" w:cs="Times New Roman"/>
          <w:bCs/>
          <w:sz w:val="24"/>
          <w:szCs w:val="24"/>
        </w:rPr>
        <w:t xml:space="preserve">rare, autentificat notarial sub nr.746/13.10.2016 </w:t>
      </w:r>
      <w:r w:rsidR="00F51CBF" w:rsidRPr="008E5131">
        <w:rPr>
          <w:rFonts w:ascii="Times New Roman" w:hAnsi="Times New Roman" w:cs="Times New Roman"/>
          <w:bCs/>
          <w:sz w:val="24"/>
          <w:szCs w:val="24"/>
        </w:rPr>
        <w:t>ș</w:t>
      </w:r>
      <w:r w:rsidRPr="008E5131">
        <w:rPr>
          <w:rFonts w:ascii="Times New Roman" w:hAnsi="Times New Roman" w:cs="Times New Roman"/>
          <w:bCs/>
          <w:sz w:val="24"/>
          <w:szCs w:val="24"/>
        </w:rPr>
        <w:t>i a Certificatului de Urbanism 667/25.10.2016.</w:t>
      </w:r>
    </w:p>
    <w:p w:rsidR="00E038D6" w:rsidRPr="008E5131" w:rsidRDefault="00D4016A" w:rsidP="00F51CBF">
      <w:pPr>
        <w:pStyle w:val="BodyText5"/>
        <w:shd w:val="clear" w:color="auto" w:fill="auto"/>
        <w:spacing w:before="0" w:after="174" w:line="360" w:lineRule="auto"/>
        <w:ind w:left="20" w:right="40" w:firstLine="0"/>
        <w:jc w:val="both"/>
        <w:rPr>
          <w:rFonts w:ascii="Times New Roman" w:hAnsi="Times New Roman" w:cs="Times New Roman"/>
          <w:bCs/>
          <w:sz w:val="24"/>
          <w:szCs w:val="24"/>
        </w:rPr>
      </w:pPr>
      <w:r w:rsidRPr="008E5131">
        <w:rPr>
          <w:rFonts w:ascii="Times New Roman" w:hAnsi="Times New Roman" w:cs="Times New Roman"/>
          <w:bCs/>
          <w:sz w:val="24"/>
          <w:szCs w:val="24"/>
        </w:rPr>
        <w:t xml:space="preserve">Container </w:t>
      </w:r>
      <w:r w:rsidR="006C4ADA">
        <w:rPr>
          <w:rFonts w:ascii="Times New Roman" w:hAnsi="Times New Roman" w:cs="Times New Roman"/>
          <w:bCs/>
          <w:sz w:val="24"/>
          <w:szCs w:val="24"/>
        </w:rPr>
        <w:t xml:space="preserve">- </w:t>
      </w:r>
      <w:proofErr w:type="gramStart"/>
      <w:r w:rsidRPr="008E5131">
        <w:rPr>
          <w:rFonts w:ascii="Times New Roman" w:hAnsi="Times New Roman" w:cs="Times New Roman"/>
          <w:bCs/>
          <w:sz w:val="24"/>
          <w:szCs w:val="24"/>
        </w:rPr>
        <w:t>un</w:t>
      </w:r>
      <w:proofErr w:type="gramEnd"/>
      <w:r w:rsidRPr="008E5131">
        <w:rPr>
          <w:rFonts w:ascii="Times New Roman" w:hAnsi="Times New Roman" w:cs="Times New Roman"/>
          <w:bCs/>
          <w:sz w:val="24"/>
          <w:szCs w:val="24"/>
        </w:rPr>
        <w:t xml:space="preserve"> echipament de deshidratare necesar diversific</w:t>
      </w:r>
      <w:r w:rsidR="00F51CBF" w:rsidRPr="008E5131">
        <w:rPr>
          <w:rFonts w:ascii="Times New Roman" w:hAnsi="Times New Roman" w:cs="Times New Roman"/>
          <w:bCs/>
          <w:sz w:val="24"/>
          <w:szCs w:val="24"/>
        </w:rPr>
        <w:t>ă</w:t>
      </w:r>
      <w:r w:rsidRPr="008E5131">
        <w:rPr>
          <w:rFonts w:ascii="Times New Roman" w:hAnsi="Times New Roman" w:cs="Times New Roman"/>
          <w:bCs/>
          <w:sz w:val="24"/>
          <w:szCs w:val="24"/>
        </w:rPr>
        <w:t xml:space="preserve">rii veniturilor obtinute </w:t>
      </w:r>
      <w:r w:rsidR="00F51CBF" w:rsidRPr="008E5131">
        <w:rPr>
          <w:rFonts w:ascii="Times New Roman" w:hAnsi="Times New Roman" w:cs="Times New Roman"/>
          <w:bCs/>
          <w:sz w:val="24"/>
          <w:szCs w:val="24"/>
        </w:rPr>
        <w:t>ș</w:t>
      </w:r>
      <w:r w:rsidRPr="008E5131">
        <w:rPr>
          <w:rFonts w:ascii="Times New Roman" w:hAnsi="Times New Roman" w:cs="Times New Roman"/>
          <w:bCs/>
          <w:sz w:val="24"/>
          <w:szCs w:val="24"/>
        </w:rPr>
        <w:t>i proces</w:t>
      </w:r>
      <w:r w:rsidR="00F51CBF" w:rsidRPr="008E5131">
        <w:rPr>
          <w:rFonts w:ascii="Times New Roman" w:hAnsi="Times New Roman" w:cs="Times New Roman"/>
          <w:bCs/>
          <w:sz w:val="24"/>
          <w:szCs w:val="24"/>
        </w:rPr>
        <w:t>ă</w:t>
      </w:r>
      <w:r w:rsidRPr="008E5131">
        <w:rPr>
          <w:rFonts w:ascii="Times New Roman" w:hAnsi="Times New Roman" w:cs="Times New Roman"/>
          <w:bCs/>
          <w:sz w:val="24"/>
          <w:szCs w:val="24"/>
        </w:rPr>
        <w:t>rii la nivel de ferm</w:t>
      </w:r>
      <w:r w:rsidR="00F51CBF" w:rsidRPr="008E5131">
        <w:rPr>
          <w:rFonts w:ascii="Times New Roman" w:hAnsi="Times New Roman" w:cs="Times New Roman"/>
          <w:bCs/>
          <w:sz w:val="24"/>
          <w:szCs w:val="24"/>
        </w:rPr>
        <w:t>ă</w:t>
      </w:r>
      <w:r w:rsidRPr="008E5131">
        <w:rPr>
          <w:rFonts w:ascii="Times New Roman" w:hAnsi="Times New Roman" w:cs="Times New Roman"/>
          <w:bCs/>
          <w:sz w:val="24"/>
          <w:szCs w:val="24"/>
        </w:rPr>
        <w:t xml:space="preserve">, prin intermediul acestuia vor fi deshidratate fructele proprii (caise, prune </w:t>
      </w:r>
      <w:r w:rsidR="00F51CBF" w:rsidRPr="008E5131">
        <w:rPr>
          <w:rFonts w:ascii="Times New Roman" w:hAnsi="Times New Roman" w:cs="Times New Roman"/>
          <w:bCs/>
          <w:sz w:val="24"/>
          <w:szCs w:val="24"/>
        </w:rPr>
        <w:t>ș</w:t>
      </w:r>
      <w:r w:rsidRPr="008E5131">
        <w:rPr>
          <w:rFonts w:ascii="Times New Roman" w:hAnsi="Times New Roman" w:cs="Times New Roman"/>
          <w:bCs/>
          <w:sz w:val="24"/>
          <w:szCs w:val="24"/>
        </w:rPr>
        <w:t xml:space="preserve">i vor putea fi realziate </w:t>
      </w:r>
      <w:r w:rsidR="00F51CBF" w:rsidRPr="008E5131">
        <w:rPr>
          <w:rFonts w:ascii="Times New Roman" w:hAnsi="Times New Roman" w:cs="Times New Roman"/>
          <w:bCs/>
          <w:sz w:val="24"/>
          <w:szCs w:val="24"/>
        </w:rPr>
        <w:t>ș</w:t>
      </w:r>
      <w:r w:rsidRPr="008E5131">
        <w:rPr>
          <w:rFonts w:ascii="Times New Roman" w:hAnsi="Times New Roman" w:cs="Times New Roman"/>
          <w:bCs/>
          <w:sz w:val="24"/>
          <w:szCs w:val="24"/>
        </w:rPr>
        <w:t>i cipsuri din mere)</w:t>
      </w:r>
      <w:r w:rsidR="006C4ADA">
        <w:rPr>
          <w:rFonts w:ascii="Times New Roman" w:hAnsi="Times New Roman" w:cs="Times New Roman"/>
          <w:bCs/>
          <w:sz w:val="24"/>
          <w:szCs w:val="24"/>
        </w:rPr>
        <w:t>.</w:t>
      </w:r>
    </w:p>
    <w:p w:rsidR="00E038D6" w:rsidRPr="008E5131" w:rsidRDefault="00D4016A" w:rsidP="00F51CBF">
      <w:pPr>
        <w:pStyle w:val="BodyText5"/>
        <w:shd w:val="clear" w:color="auto" w:fill="auto"/>
        <w:spacing w:before="0" w:after="174" w:line="360" w:lineRule="auto"/>
        <w:ind w:left="20" w:right="40" w:firstLine="0"/>
        <w:jc w:val="both"/>
        <w:rPr>
          <w:rFonts w:ascii="Times New Roman" w:hAnsi="Times New Roman" w:cs="Times New Roman"/>
          <w:bCs/>
          <w:sz w:val="24"/>
          <w:szCs w:val="24"/>
        </w:rPr>
      </w:pPr>
      <w:r w:rsidRPr="008E5131">
        <w:rPr>
          <w:rFonts w:ascii="Times New Roman" w:hAnsi="Times New Roman" w:cs="Times New Roman"/>
          <w:bCs/>
          <w:sz w:val="24"/>
          <w:szCs w:val="24"/>
        </w:rPr>
        <w:t>Sistem de irigare prin picurare pentru planta</w:t>
      </w:r>
      <w:r w:rsidR="00F51CBF" w:rsidRPr="008E5131">
        <w:rPr>
          <w:rFonts w:ascii="Times New Roman" w:hAnsi="Times New Roman" w:cs="Times New Roman"/>
          <w:bCs/>
          <w:sz w:val="24"/>
          <w:szCs w:val="24"/>
        </w:rPr>
        <w:t>ț</w:t>
      </w:r>
      <w:r w:rsidRPr="008E5131">
        <w:rPr>
          <w:rFonts w:ascii="Times New Roman" w:hAnsi="Times New Roman" w:cs="Times New Roman"/>
          <w:bCs/>
          <w:sz w:val="24"/>
          <w:szCs w:val="24"/>
        </w:rPr>
        <w:t>ia de cire</w:t>
      </w:r>
      <w:r w:rsidR="00F51CBF" w:rsidRPr="008E5131">
        <w:rPr>
          <w:rFonts w:ascii="Times New Roman" w:hAnsi="Times New Roman" w:cs="Times New Roman"/>
          <w:bCs/>
          <w:sz w:val="24"/>
          <w:szCs w:val="24"/>
        </w:rPr>
        <w:t>ș</w:t>
      </w:r>
      <w:r w:rsidRPr="008E5131">
        <w:rPr>
          <w:rFonts w:ascii="Times New Roman" w:hAnsi="Times New Roman" w:cs="Times New Roman"/>
          <w:bCs/>
          <w:sz w:val="24"/>
          <w:szCs w:val="24"/>
        </w:rPr>
        <w:t xml:space="preserve"> nou </w:t>
      </w:r>
      <w:r w:rsidR="00F51CBF" w:rsidRPr="008E5131">
        <w:rPr>
          <w:rFonts w:ascii="Times New Roman" w:hAnsi="Times New Roman" w:cs="Times New Roman"/>
          <w:bCs/>
          <w:sz w:val="24"/>
          <w:szCs w:val="24"/>
        </w:rPr>
        <w:t>î</w:t>
      </w:r>
      <w:r w:rsidRPr="008E5131">
        <w:rPr>
          <w:rFonts w:ascii="Times New Roman" w:hAnsi="Times New Roman" w:cs="Times New Roman"/>
          <w:bCs/>
          <w:sz w:val="24"/>
          <w:szCs w:val="24"/>
        </w:rPr>
        <w:t>nfiin</w:t>
      </w:r>
      <w:r w:rsidR="00F51CBF" w:rsidRPr="008E5131">
        <w:rPr>
          <w:rFonts w:ascii="Times New Roman" w:hAnsi="Times New Roman" w:cs="Times New Roman"/>
          <w:bCs/>
          <w:sz w:val="24"/>
          <w:szCs w:val="24"/>
        </w:rPr>
        <w:t>ț</w:t>
      </w:r>
      <w:r w:rsidRPr="008E5131">
        <w:rPr>
          <w:rFonts w:ascii="Times New Roman" w:hAnsi="Times New Roman" w:cs="Times New Roman"/>
          <w:bCs/>
          <w:sz w:val="24"/>
          <w:szCs w:val="24"/>
        </w:rPr>
        <w:t>at</w:t>
      </w:r>
      <w:r w:rsidR="00F51CBF" w:rsidRPr="008E5131">
        <w:rPr>
          <w:rFonts w:ascii="Times New Roman" w:hAnsi="Times New Roman" w:cs="Times New Roman"/>
          <w:bCs/>
          <w:sz w:val="24"/>
          <w:szCs w:val="24"/>
        </w:rPr>
        <w:t>ăî</w:t>
      </w:r>
      <w:r w:rsidRPr="008E5131">
        <w:rPr>
          <w:rFonts w:ascii="Times New Roman" w:hAnsi="Times New Roman" w:cs="Times New Roman"/>
          <w:bCs/>
          <w:sz w:val="24"/>
          <w:szCs w:val="24"/>
        </w:rPr>
        <w:t>n baza Avizului de gospod</w:t>
      </w:r>
      <w:r w:rsidR="00F51CBF" w:rsidRPr="008E5131">
        <w:rPr>
          <w:rFonts w:ascii="Times New Roman" w:hAnsi="Times New Roman" w:cs="Times New Roman"/>
          <w:bCs/>
          <w:sz w:val="24"/>
          <w:szCs w:val="24"/>
        </w:rPr>
        <w:t>ă</w:t>
      </w:r>
      <w:r w:rsidRPr="008E5131">
        <w:rPr>
          <w:rFonts w:ascii="Times New Roman" w:hAnsi="Times New Roman" w:cs="Times New Roman"/>
          <w:bCs/>
          <w:sz w:val="24"/>
          <w:szCs w:val="24"/>
        </w:rPr>
        <w:t xml:space="preserve">rire </w:t>
      </w:r>
      <w:proofErr w:type="gramStart"/>
      <w:r w:rsidRPr="008E5131">
        <w:rPr>
          <w:rFonts w:ascii="Times New Roman" w:hAnsi="Times New Roman" w:cs="Times New Roman"/>
          <w:bCs/>
          <w:sz w:val="24"/>
          <w:szCs w:val="24"/>
        </w:rPr>
        <w:t>a</w:t>
      </w:r>
      <w:proofErr w:type="gramEnd"/>
      <w:r w:rsidRPr="008E5131">
        <w:rPr>
          <w:rFonts w:ascii="Times New Roman" w:hAnsi="Times New Roman" w:cs="Times New Roman"/>
          <w:bCs/>
          <w:sz w:val="24"/>
          <w:szCs w:val="24"/>
        </w:rPr>
        <w:t xml:space="preserve"> apelor nr.142/28.10.2016</w:t>
      </w:r>
    </w:p>
    <w:p w:rsidR="00E038D6" w:rsidRPr="008E5131" w:rsidRDefault="00D4016A" w:rsidP="00F51CBF">
      <w:pPr>
        <w:pStyle w:val="BodyText5"/>
        <w:shd w:val="clear" w:color="auto" w:fill="auto"/>
        <w:spacing w:before="0" w:after="174" w:line="360" w:lineRule="auto"/>
        <w:ind w:left="20" w:right="40" w:firstLine="0"/>
        <w:jc w:val="both"/>
        <w:rPr>
          <w:rFonts w:ascii="Times New Roman" w:hAnsi="Times New Roman" w:cs="Times New Roman"/>
          <w:bCs/>
          <w:sz w:val="24"/>
          <w:szCs w:val="24"/>
        </w:rPr>
      </w:pPr>
      <w:r w:rsidRPr="008E5131">
        <w:rPr>
          <w:rFonts w:ascii="Times New Roman" w:hAnsi="Times New Roman" w:cs="Times New Roman"/>
          <w:bCs/>
          <w:sz w:val="24"/>
          <w:szCs w:val="24"/>
        </w:rPr>
        <w:t>Utilaje agricole necesare asigur</w:t>
      </w:r>
      <w:r w:rsidR="00F51CBF" w:rsidRPr="008E5131">
        <w:rPr>
          <w:rFonts w:ascii="Times New Roman" w:hAnsi="Times New Roman" w:cs="Times New Roman"/>
          <w:bCs/>
          <w:sz w:val="24"/>
          <w:szCs w:val="24"/>
        </w:rPr>
        <w:t>ă</w:t>
      </w:r>
      <w:r w:rsidRPr="008E5131">
        <w:rPr>
          <w:rFonts w:ascii="Times New Roman" w:hAnsi="Times New Roman" w:cs="Times New Roman"/>
          <w:bCs/>
          <w:sz w:val="24"/>
          <w:szCs w:val="24"/>
        </w:rPr>
        <w:t>rii opera</w:t>
      </w:r>
      <w:r w:rsidR="00F51CBF" w:rsidRPr="008E5131">
        <w:rPr>
          <w:rFonts w:ascii="Times New Roman" w:hAnsi="Times New Roman" w:cs="Times New Roman"/>
          <w:bCs/>
          <w:sz w:val="24"/>
          <w:szCs w:val="24"/>
        </w:rPr>
        <w:t>ț</w:t>
      </w:r>
      <w:r w:rsidRPr="008E5131">
        <w:rPr>
          <w:rFonts w:ascii="Times New Roman" w:hAnsi="Times New Roman" w:cs="Times New Roman"/>
          <w:bCs/>
          <w:sz w:val="24"/>
          <w:szCs w:val="24"/>
        </w:rPr>
        <w:t>iunilor specifice de intre</w:t>
      </w:r>
      <w:r w:rsidR="00F51CBF" w:rsidRPr="008E5131">
        <w:rPr>
          <w:rFonts w:ascii="Times New Roman" w:hAnsi="Times New Roman" w:cs="Times New Roman"/>
          <w:bCs/>
          <w:sz w:val="24"/>
          <w:szCs w:val="24"/>
        </w:rPr>
        <w:t>ț</w:t>
      </w:r>
      <w:r w:rsidRPr="008E5131">
        <w:rPr>
          <w:rFonts w:ascii="Times New Roman" w:hAnsi="Times New Roman" w:cs="Times New Roman"/>
          <w:bCs/>
          <w:sz w:val="24"/>
          <w:szCs w:val="24"/>
        </w:rPr>
        <w:t xml:space="preserve">inere </w:t>
      </w:r>
      <w:r w:rsidR="00F51CBF" w:rsidRPr="008E5131">
        <w:rPr>
          <w:rFonts w:ascii="Times New Roman" w:hAnsi="Times New Roman" w:cs="Times New Roman"/>
          <w:bCs/>
          <w:sz w:val="24"/>
          <w:szCs w:val="24"/>
        </w:rPr>
        <w:t>ș</w:t>
      </w:r>
      <w:r w:rsidRPr="008E5131">
        <w:rPr>
          <w:rFonts w:ascii="Times New Roman" w:hAnsi="Times New Roman" w:cs="Times New Roman"/>
          <w:bCs/>
          <w:sz w:val="24"/>
          <w:szCs w:val="24"/>
        </w:rPr>
        <w:t>i opera</w:t>
      </w:r>
      <w:r w:rsidR="00F51CBF" w:rsidRPr="008E5131">
        <w:rPr>
          <w:rFonts w:ascii="Times New Roman" w:hAnsi="Times New Roman" w:cs="Times New Roman"/>
          <w:bCs/>
          <w:sz w:val="24"/>
          <w:szCs w:val="24"/>
        </w:rPr>
        <w:t>ț</w:t>
      </w:r>
      <w:r w:rsidRPr="008E5131">
        <w:rPr>
          <w:rFonts w:ascii="Times New Roman" w:hAnsi="Times New Roman" w:cs="Times New Roman"/>
          <w:bCs/>
          <w:sz w:val="24"/>
          <w:szCs w:val="24"/>
        </w:rPr>
        <w:t xml:space="preserve">ionalizare </w:t>
      </w:r>
      <w:proofErr w:type="gramStart"/>
      <w:r w:rsidRPr="008E5131">
        <w:rPr>
          <w:rFonts w:ascii="Times New Roman" w:hAnsi="Times New Roman" w:cs="Times New Roman"/>
          <w:bCs/>
          <w:sz w:val="24"/>
          <w:szCs w:val="24"/>
        </w:rPr>
        <w:t>a</w:t>
      </w:r>
      <w:proofErr w:type="gramEnd"/>
      <w:r w:rsidRPr="008E5131">
        <w:rPr>
          <w:rFonts w:ascii="Times New Roman" w:hAnsi="Times New Roman" w:cs="Times New Roman"/>
          <w:bCs/>
          <w:sz w:val="24"/>
          <w:szCs w:val="24"/>
        </w:rPr>
        <w:t xml:space="preserve"> exploata</w:t>
      </w:r>
      <w:r w:rsidR="00F51CBF" w:rsidRPr="008E5131">
        <w:rPr>
          <w:rFonts w:ascii="Times New Roman" w:hAnsi="Times New Roman" w:cs="Times New Roman"/>
          <w:bCs/>
          <w:sz w:val="24"/>
          <w:szCs w:val="24"/>
        </w:rPr>
        <w:t>ț</w:t>
      </w:r>
      <w:r w:rsidRPr="008E5131">
        <w:rPr>
          <w:rFonts w:ascii="Times New Roman" w:hAnsi="Times New Roman" w:cs="Times New Roman"/>
          <w:bCs/>
          <w:sz w:val="24"/>
          <w:szCs w:val="24"/>
        </w:rPr>
        <w:t>iei vegetale</w:t>
      </w:r>
    </w:p>
    <w:p w:rsidR="00E038D6" w:rsidRDefault="00D4016A" w:rsidP="00F51CBF">
      <w:pPr>
        <w:pStyle w:val="BodyText5"/>
        <w:shd w:val="clear" w:color="auto" w:fill="auto"/>
        <w:spacing w:before="0" w:after="174" w:line="360" w:lineRule="auto"/>
        <w:ind w:left="20" w:right="40" w:firstLine="0"/>
        <w:jc w:val="both"/>
        <w:rPr>
          <w:rFonts w:ascii="Times New Roman" w:hAnsi="Times New Roman" w:cs="Times New Roman"/>
          <w:bCs/>
          <w:sz w:val="24"/>
          <w:szCs w:val="24"/>
        </w:rPr>
      </w:pPr>
      <w:r w:rsidRPr="008E5131">
        <w:rPr>
          <w:rFonts w:ascii="Times New Roman" w:hAnsi="Times New Roman" w:cs="Times New Roman"/>
          <w:bCs/>
          <w:sz w:val="24"/>
          <w:szCs w:val="24"/>
        </w:rPr>
        <w:t>Mijloc de transport frigorific – autospeciala pentru fructe de 3</w:t>
      </w:r>
      <w:proofErr w:type="gramStart"/>
      <w:r w:rsidRPr="008E5131">
        <w:rPr>
          <w:rFonts w:ascii="Times New Roman" w:hAnsi="Times New Roman" w:cs="Times New Roman"/>
          <w:bCs/>
          <w:sz w:val="24"/>
          <w:szCs w:val="24"/>
        </w:rPr>
        <w:t>,5</w:t>
      </w:r>
      <w:proofErr w:type="gramEnd"/>
      <w:r w:rsidRPr="008E5131">
        <w:rPr>
          <w:rFonts w:ascii="Times New Roman" w:hAnsi="Times New Roman" w:cs="Times New Roman"/>
          <w:bCs/>
          <w:sz w:val="24"/>
          <w:szCs w:val="24"/>
        </w:rPr>
        <w:t xml:space="preserve"> t, care va asigura lan</w:t>
      </w:r>
      <w:r w:rsidR="00BC1D46" w:rsidRPr="008E5131">
        <w:rPr>
          <w:rFonts w:ascii="Times New Roman" w:hAnsi="Times New Roman" w:cs="Times New Roman"/>
          <w:bCs/>
          <w:sz w:val="24"/>
          <w:szCs w:val="24"/>
        </w:rPr>
        <w:t>ț</w:t>
      </w:r>
      <w:r w:rsidRPr="008E5131">
        <w:rPr>
          <w:rFonts w:ascii="Times New Roman" w:hAnsi="Times New Roman" w:cs="Times New Roman"/>
          <w:bCs/>
          <w:sz w:val="24"/>
          <w:szCs w:val="24"/>
        </w:rPr>
        <w:t>ul alimentar scurt (f</w:t>
      </w:r>
      <w:r w:rsidR="00BC1D46" w:rsidRPr="008E5131">
        <w:rPr>
          <w:rFonts w:ascii="Times New Roman" w:hAnsi="Times New Roman" w:cs="Times New Roman"/>
          <w:bCs/>
          <w:sz w:val="24"/>
          <w:szCs w:val="24"/>
        </w:rPr>
        <w:t>ă</w:t>
      </w:r>
      <w:r w:rsidRPr="008E5131">
        <w:rPr>
          <w:rFonts w:ascii="Times New Roman" w:hAnsi="Times New Roman" w:cs="Times New Roman"/>
          <w:bCs/>
          <w:sz w:val="24"/>
          <w:szCs w:val="24"/>
        </w:rPr>
        <w:t>r</w:t>
      </w:r>
      <w:r w:rsidR="00BC1D46" w:rsidRPr="008E5131">
        <w:rPr>
          <w:rFonts w:ascii="Times New Roman" w:hAnsi="Times New Roman" w:cs="Times New Roman"/>
          <w:bCs/>
          <w:sz w:val="24"/>
          <w:szCs w:val="24"/>
        </w:rPr>
        <w:t>ă</w:t>
      </w:r>
      <w:r w:rsidRPr="008E5131">
        <w:rPr>
          <w:rFonts w:ascii="Times New Roman" w:hAnsi="Times New Roman" w:cs="Times New Roman"/>
          <w:bCs/>
          <w:sz w:val="24"/>
          <w:szCs w:val="24"/>
        </w:rPr>
        <w:t xml:space="preserve"> ter</w:t>
      </w:r>
      <w:r w:rsidR="00BC1D46" w:rsidRPr="008E5131">
        <w:rPr>
          <w:rFonts w:ascii="Times New Roman" w:hAnsi="Times New Roman" w:cs="Times New Roman"/>
          <w:bCs/>
          <w:sz w:val="24"/>
          <w:szCs w:val="24"/>
        </w:rPr>
        <w:t>ț</w:t>
      </w:r>
      <w:r w:rsidRPr="008E5131">
        <w:rPr>
          <w:rFonts w:ascii="Times New Roman" w:hAnsi="Times New Roman" w:cs="Times New Roman"/>
          <w:bCs/>
          <w:sz w:val="24"/>
          <w:szCs w:val="24"/>
        </w:rPr>
        <w:t xml:space="preserve">i intermediari </w:t>
      </w:r>
      <w:r w:rsidR="00BC1D46" w:rsidRPr="008E5131">
        <w:rPr>
          <w:rFonts w:ascii="Times New Roman" w:hAnsi="Times New Roman" w:cs="Times New Roman"/>
          <w:bCs/>
          <w:sz w:val="24"/>
          <w:szCs w:val="24"/>
        </w:rPr>
        <w:t>î</w:t>
      </w:r>
      <w:r w:rsidRPr="008E5131">
        <w:rPr>
          <w:rFonts w:ascii="Times New Roman" w:hAnsi="Times New Roman" w:cs="Times New Roman"/>
          <w:bCs/>
          <w:sz w:val="24"/>
          <w:szCs w:val="24"/>
        </w:rPr>
        <w:t>n ceea ce prive</w:t>
      </w:r>
      <w:r w:rsidR="00BC1D46" w:rsidRPr="008E5131">
        <w:rPr>
          <w:rFonts w:ascii="Times New Roman" w:hAnsi="Times New Roman" w:cs="Times New Roman"/>
          <w:bCs/>
          <w:sz w:val="24"/>
          <w:szCs w:val="24"/>
        </w:rPr>
        <w:t>ș</w:t>
      </w:r>
      <w:r w:rsidRPr="008E5131">
        <w:rPr>
          <w:rFonts w:ascii="Times New Roman" w:hAnsi="Times New Roman" w:cs="Times New Roman"/>
          <w:bCs/>
          <w:sz w:val="24"/>
          <w:szCs w:val="24"/>
        </w:rPr>
        <w:t xml:space="preserve">te comercializarea de fructe proaspete </w:t>
      </w:r>
      <w:r w:rsidR="006C4ADA">
        <w:rPr>
          <w:rFonts w:ascii="Times New Roman" w:hAnsi="Times New Roman" w:cs="Times New Roman"/>
          <w:bCs/>
          <w:sz w:val="24"/>
          <w:szCs w:val="24"/>
        </w:rPr>
        <w:t>ș</w:t>
      </w:r>
      <w:r w:rsidRPr="008E5131">
        <w:rPr>
          <w:rFonts w:ascii="Times New Roman" w:hAnsi="Times New Roman" w:cs="Times New Roman"/>
          <w:bCs/>
          <w:sz w:val="24"/>
          <w:szCs w:val="24"/>
        </w:rPr>
        <w:t>i fructe deshidratate).</w:t>
      </w:r>
    </w:p>
    <w:p w:rsidR="00717C9D" w:rsidRDefault="00717C9D" w:rsidP="00F51CBF">
      <w:pPr>
        <w:pStyle w:val="BodyText5"/>
        <w:shd w:val="clear" w:color="auto" w:fill="auto"/>
        <w:spacing w:before="0" w:after="174" w:line="360" w:lineRule="auto"/>
        <w:ind w:left="20" w:right="40" w:firstLine="0"/>
        <w:jc w:val="both"/>
        <w:rPr>
          <w:rFonts w:ascii="Times New Roman" w:hAnsi="Times New Roman" w:cs="Times New Roman"/>
          <w:bCs/>
          <w:sz w:val="24"/>
          <w:szCs w:val="24"/>
        </w:rPr>
      </w:pPr>
    </w:p>
    <w:p w:rsidR="00717C9D" w:rsidRPr="008E5131" w:rsidRDefault="00717C9D" w:rsidP="00F51CBF">
      <w:pPr>
        <w:pStyle w:val="BodyText5"/>
        <w:shd w:val="clear" w:color="auto" w:fill="auto"/>
        <w:spacing w:before="0" w:after="174" w:line="360" w:lineRule="auto"/>
        <w:ind w:left="20" w:right="40" w:firstLine="0"/>
        <w:jc w:val="both"/>
        <w:rPr>
          <w:rFonts w:ascii="Times New Roman" w:hAnsi="Times New Roman" w:cs="Times New Roman"/>
          <w:bCs/>
          <w:sz w:val="24"/>
          <w:szCs w:val="24"/>
        </w:rPr>
      </w:pPr>
    </w:p>
    <w:p w:rsidR="00D4016A" w:rsidRPr="006C4ADA" w:rsidRDefault="00D4016A" w:rsidP="00F51CBF">
      <w:pPr>
        <w:pStyle w:val="BodyText5"/>
        <w:shd w:val="clear" w:color="auto" w:fill="auto"/>
        <w:spacing w:before="0" w:after="174" w:line="360" w:lineRule="auto"/>
        <w:ind w:left="20" w:right="40" w:firstLine="0"/>
        <w:jc w:val="both"/>
        <w:rPr>
          <w:rFonts w:ascii="Times New Roman" w:hAnsi="Times New Roman" w:cs="Times New Roman"/>
          <w:b/>
          <w:bCs/>
          <w:sz w:val="24"/>
          <w:szCs w:val="24"/>
        </w:rPr>
      </w:pPr>
      <w:r w:rsidRPr="006C4ADA">
        <w:rPr>
          <w:rFonts w:ascii="Times New Roman" w:hAnsi="Times New Roman" w:cs="Times New Roman"/>
          <w:b/>
          <w:bCs/>
          <w:sz w:val="24"/>
          <w:szCs w:val="24"/>
        </w:rPr>
        <w:t>Utilită</w:t>
      </w:r>
      <w:r w:rsidR="006C4ADA" w:rsidRPr="006C4ADA">
        <w:rPr>
          <w:rFonts w:ascii="Times New Roman" w:hAnsi="Times New Roman" w:cs="Times New Roman"/>
          <w:b/>
          <w:bCs/>
          <w:sz w:val="24"/>
          <w:szCs w:val="24"/>
        </w:rPr>
        <w:t>ţi, echiparea tehnico-edilitară</w:t>
      </w:r>
    </w:p>
    <w:p w:rsidR="00D4016A" w:rsidRPr="008E5131" w:rsidRDefault="00D4016A"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 xml:space="preserve">Alimentarea cu </w:t>
      </w:r>
      <w:proofErr w:type="gramStart"/>
      <w:r w:rsidRPr="008E5131">
        <w:rPr>
          <w:rFonts w:ascii="Times New Roman" w:hAnsi="Times New Roman" w:cs="Times New Roman"/>
          <w:sz w:val="24"/>
          <w:szCs w:val="24"/>
        </w:rPr>
        <w:t>ap</w:t>
      </w:r>
      <w:r w:rsidR="00E038D6" w:rsidRPr="008E5131">
        <w:rPr>
          <w:rFonts w:ascii="Times New Roman" w:hAnsi="Times New Roman" w:cs="Times New Roman"/>
          <w:sz w:val="24"/>
          <w:szCs w:val="24"/>
        </w:rPr>
        <w:t>ă</w:t>
      </w:r>
      <w:proofErr w:type="gramEnd"/>
      <w:r w:rsidRPr="008E5131">
        <w:rPr>
          <w:rFonts w:ascii="Times New Roman" w:hAnsi="Times New Roman" w:cs="Times New Roman"/>
          <w:sz w:val="24"/>
          <w:szCs w:val="24"/>
        </w:rPr>
        <w:t>, canalizarea şi evacuarea apelor uzate. Comuna deţine alimentare cu ap</w:t>
      </w:r>
      <w:r w:rsidR="00E038D6" w:rsidRPr="008E5131">
        <w:rPr>
          <w:rFonts w:ascii="Times New Roman" w:hAnsi="Times New Roman" w:cs="Times New Roman"/>
          <w:sz w:val="24"/>
          <w:szCs w:val="24"/>
        </w:rPr>
        <w:t>ăî</w:t>
      </w:r>
      <w:r w:rsidRPr="008E5131">
        <w:rPr>
          <w:rFonts w:ascii="Times New Roman" w:hAnsi="Times New Roman" w:cs="Times New Roman"/>
          <w:sz w:val="24"/>
          <w:szCs w:val="24"/>
        </w:rPr>
        <w:t xml:space="preserve">n sistem centralizat iar canalizarea </w:t>
      </w:r>
      <w:proofErr w:type="gramStart"/>
      <w:r w:rsidRPr="008E5131">
        <w:rPr>
          <w:rFonts w:ascii="Times New Roman" w:hAnsi="Times New Roman" w:cs="Times New Roman"/>
          <w:sz w:val="24"/>
          <w:szCs w:val="24"/>
        </w:rPr>
        <w:t>este</w:t>
      </w:r>
      <w:proofErr w:type="gramEnd"/>
      <w:r w:rsidRPr="008E5131">
        <w:rPr>
          <w:rFonts w:ascii="Times New Roman" w:hAnsi="Times New Roman" w:cs="Times New Roman"/>
          <w:sz w:val="24"/>
          <w:szCs w:val="24"/>
        </w:rPr>
        <w:t xml:space="preserve"> </w:t>
      </w:r>
      <w:r w:rsidR="00E038D6" w:rsidRPr="008E5131">
        <w:rPr>
          <w:rFonts w:ascii="Times New Roman" w:hAnsi="Times New Roman" w:cs="Times New Roman"/>
          <w:sz w:val="24"/>
          <w:szCs w:val="24"/>
        </w:rPr>
        <w:t>î</w:t>
      </w:r>
      <w:r w:rsidRPr="008E5131">
        <w:rPr>
          <w:rFonts w:ascii="Times New Roman" w:hAnsi="Times New Roman" w:cs="Times New Roman"/>
          <w:sz w:val="24"/>
          <w:szCs w:val="24"/>
        </w:rPr>
        <w:t>n curs de execu</w:t>
      </w:r>
      <w:r w:rsidR="00E038D6" w:rsidRPr="008E5131">
        <w:rPr>
          <w:rFonts w:ascii="Times New Roman" w:hAnsi="Times New Roman" w:cs="Times New Roman"/>
          <w:sz w:val="24"/>
          <w:szCs w:val="24"/>
        </w:rPr>
        <w:t>ț</w:t>
      </w:r>
      <w:r w:rsidRPr="008E5131">
        <w:rPr>
          <w:rFonts w:ascii="Times New Roman" w:hAnsi="Times New Roman" w:cs="Times New Roman"/>
          <w:sz w:val="24"/>
          <w:szCs w:val="24"/>
        </w:rPr>
        <w:t>ie astfel că se poate as</w:t>
      </w:r>
      <w:r w:rsidR="006C4ADA">
        <w:rPr>
          <w:rFonts w:ascii="Times New Roman" w:hAnsi="Times New Roman" w:cs="Times New Roman"/>
          <w:sz w:val="24"/>
          <w:szCs w:val="24"/>
        </w:rPr>
        <w:t>igura deservirea hidroedilitară</w:t>
      </w:r>
      <w:r w:rsidRPr="008E5131">
        <w:rPr>
          <w:rFonts w:ascii="Times New Roman" w:hAnsi="Times New Roman" w:cs="Times New Roman"/>
          <w:sz w:val="24"/>
          <w:szCs w:val="24"/>
        </w:rPr>
        <w:t xml:space="preserve">. </w:t>
      </w:r>
    </w:p>
    <w:p w:rsidR="00D4016A" w:rsidRPr="008E5131" w:rsidRDefault="00D4016A" w:rsidP="00F51CBF">
      <w:pPr>
        <w:spacing w:after="0" w:line="360" w:lineRule="auto"/>
        <w:jc w:val="both"/>
        <w:rPr>
          <w:rFonts w:ascii="Times New Roman" w:hAnsi="Times New Roman" w:cs="Times New Roman"/>
          <w:bCs/>
          <w:sz w:val="24"/>
          <w:szCs w:val="24"/>
        </w:rPr>
      </w:pPr>
      <w:r w:rsidRPr="008E5131">
        <w:rPr>
          <w:rFonts w:ascii="Times New Roman" w:hAnsi="Times New Roman" w:cs="Times New Roman"/>
          <w:bCs/>
          <w:sz w:val="24"/>
          <w:szCs w:val="24"/>
        </w:rPr>
        <w:t>Bran</w:t>
      </w:r>
      <w:r w:rsidR="00E038D6" w:rsidRPr="008E5131">
        <w:rPr>
          <w:rFonts w:ascii="Times New Roman" w:hAnsi="Times New Roman" w:cs="Times New Roman"/>
          <w:bCs/>
          <w:sz w:val="24"/>
          <w:szCs w:val="24"/>
        </w:rPr>
        <w:t>ș</w:t>
      </w:r>
      <w:r w:rsidRPr="008E5131">
        <w:rPr>
          <w:rFonts w:ascii="Times New Roman" w:hAnsi="Times New Roman" w:cs="Times New Roman"/>
          <w:bCs/>
          <w:sz w:val="24"/>
          <w:szCs w:val="24"/>
        </w:rPr>
        <w:t xml:space="preserve">amentul de </w:t>
      </w:r>
      <w:r w:rsidRPr="008E5131">
        <w:rPr>
          <w:rFonts w:ascii="Times New Roman" w:hAnsi="Times New Roman" w:cs="Times New Roman"/>
          <w:sz w:val="24"/>
          <w:szCs w:val="24"/>
        </w:rPr>
        <w:t>racord la re</w:t>
      </w:r>
      <w:r w:rsidR="00E038D6" w:rsidRPr="008E5131">
        <w:rPr>
          <w:rFonts w:ascii="Times New Roman" w:hAnsi="Times New Roman" w:cs="Times New Roman"/>
          <w:sz w:val="24"/>
          <w:szCs w:val="24"/>
        </w:rPr>
        <w:t>ț</w:t>
      </w:r>
      <w:r w:rsidRPr="008E5131">
        <w:rPr>
          <w:rFonts w:ascii="Times New Roman" w:hAnsi="Times New Roman" w:cs="Times New Roman"/>
          <w:sz w:val="24"/>
          <w:szCs w:val="24"/>
        </w:rPr>
        <w:t>eaua de captare a apei existent</w:t>
      </w:r>
      <w:r w:rsidR="00E038D6" w:rsidRPr="008E5131">
        <w:rPr>
          <w:rFonts w:ascii="Times New Roman" w:hAnsi="Times New Roman" w:cs="Times New Roman"/>
          <w:sz w:val="24"/>
          <w:szCs w:val="24"/>
        </w:rPr>
        <w:t>ă</w:t>
      </w:r>
      <w:r w:rsidRPr="008E5131">
        <w:rPr>
          <w:rFonts w:ascii="Times New Roman" w:hAnsi="Times New Roman" w:cs="Times New Roman"/>
          <w:bCs/>
          <w:sz w:val="24"/>
          <w:szCs w:val="24"/>
        </w:rPr>
        <w:t xml:space="preserve"> s-a prevăzut din ţeavă de polietilena PP Dn 100 mm </w:t>
      </w:r>
      <w:r w:rsidR="00E038D6" w:rsidRPr="008E5131">
        <w:rPr>
          <w:rFonts w:ascii="Times New Roman" w:hAnsi="Times New Roman" w:cs="Times New Roman"/>
          <w:bCs/>
          <w:sz w:val="24"/>
          <w:szCs w:val="24"/>
        </w:rPr>
        <w:t>î</w:t>
      </w:r>
      <w:r w:rsidRPr="008E5131">
        <w:rPr>
          <w:rFonts w:ascii="Times New Roman" w:hAnsi="Times New Roman" w:cs="Times New Roman"/>
          <w:bCs/>
          <w:sz w:val="24"/>
          <w:szCs w:val="24"/>
        </w:rPr>
        <w:t>n montaj subteran, pe un pat de nisip de 10 cm grosime.</w:t>
      </w:r>
    </w:p>
    <w:p w:rsidR="00D4016A" w:rsidRPr="008E5131" w:rsidRDefault="00D4016A" w:rsidP="00F51CBF">
      <w:pPr>
        <w:spacing w:line="360" w:lineRule="auto"/>
        <w:jc w:val="both"/>
        <w:rPr>
          <w:rFonts w:ascii="Times New Roman" w:hAnsi="Times New Roman" w:cs="Times New Roman"/>
          <w:bCs/>
          <w:sz w:val="24"/>
          <w:szCs w:val="24"/>
        </w:rPr>
      </w:pPr>
      <w:proofErr w:type="gramStart"/>
      <w:r w:rsidRPr="008E5131">
        <w:rPr>
          <w:rFonts w:ascii="Times New Roman" w:hAnsi="Times New Roman" w:cs="Times New Roman"/>
          <w:bCs/>
          <w:sz w:val="24"/>
          <w:szCs w:val="24"/>
        </w:rPr>
        <w:t xml:space="preserve">Canalizarea a fost prevăzută </w:t>
      </w:r>
      <w:r w:rsidR="00E038D6" w:rsidRPr="008E5131">
        <w:rPr>
          <w:rFonts w:ascii="Times New Roman" w:hAnsi="Times New Roman" w:cs="Times New Roman"/>
          <w:bCs/>
          <w:sz w:val="24"/>
          <w:szCs w:val="24"/>
        </w:rPr>
        <w:t>î</w:t>
      </w:r>
      <w:r w:rsidRPr="008E5131">
        <w:rPr>
          <w:rFonts w:ascii="Times New Roman" w:hAnsi="Times New Roman" w:cs="Times New Roman"/>
          <w:bCs/>
          <w:sz w:val="24"/>
          <w:szCs w:val="24"/>
        </w:rPr>
        <w:t>n sistem divizor, cu colectarea şi evacuarea apelor din precipitaţii prin amenajări superficiale (sistematizarea verticală a terenului)</w:t>
      </w:r>
      <w:r w:rsidR="006C4ADA">
        <w:rPr>
          <w:rFonts w:ascii="Times New Roman" w:hAnsi="Times New Roman" w:cs="Times New Roman"/>
          <w:bCs/>
          <w:sz w:val="24"/>
          <w:szCs w:val="24"/>
        </w:rPr>
        <w:t>.</w:t>
      </w:r>
      <w:proofErr w:type="gramEnd"/>
    </w:p>
    <w:p w:rsidR="00D4016A" w:rsidRPr="008E5131" w:rsidRDefault="00D4016A" w:rsidP="00F51CBF">
      <w:pPr>
        <w:spacing w:line="360" w:lineRule="auto"/>
        <w:jc w:val="both"/>
        <w:rPr>
          <w:rFonts w:ascii="Times New Roman" w:hAnsi="Times New Roman" w:cs="Times New Roman"/>
          <w:bCs/>
          <w:sz w:val="24"/>
          <w:szCs w:val="24"/>
        </w:rPr>
      </w:pPr>
      <w:r w:rsidRPr="008E5131">
        <w:rPr>
          <w:rFonts w:ascii="Times New Roman" w:hAnsi="Times New Roman" w:cs="Times New Roman"/>
          <w:bCs/>
          <w:sz w:val="24"/>
          <w:szCs w:val="24"/>
        </w:rPr>
        <w:t xml:space="preserve">Apele uzate menajere colectate de la grupurile sanitare şi din igienizarea spaţiilor vor fi colectate </w:t>
      </w:r>
      <w:proofErr w:type="gramStart"/>
      <w:r w:rsidRPr="008E5131">
        <w:rPr>
          <w:rFonts w:ascii="Times New Roman" w:hAnsi="Times New Roman" w:cs="Times New Roman"/>
          <w:bCs/>
          <w:sz w:val="24"/>
          <w:szCs w:val="24"/>
        </w:rPr>
        <w:t>şi evacuate</w:t>
      </w:r>
      <w:proofErr w:type="gramEnd"/>
      <w:r w:rsidRPr="008E5131">
        <w:rPr>
          <w:rFonts w:ascii="Times New Roman" w:hAnsi="Times New Roman" w:cs="Times New Roman"/>
          <w:bCs/>
          <w:sz w:val="24"/>
          <w:szCs w:val="24"/>
        </w:rPr>
        <w:t xml:space="preserve"> gravitaţional la cămine exterioare spre fosa septica. Pentru fosele septice se vor respecta cartea tehnica care </w:t>
      </w:r>
      <w:proofErr w:type="gramStart"/>
      <w:r w:rsidRPr="008E5131">
        <w:rPr>
          <w:rFonts w:ascii="Times New Roman" w:hAnsi="Times New Roman" w:cs="Times New Roman"/>
          <w:bCs/>
          <w:sz w:val="24"/>
          <w:szCs w:val="24"/>
        </w:rPr>
        <w:t>va</w:t>
      </w:r>
      <w:proofErr w:type="gramEnd"/>
      <w:r w:rsidRPr="008E5131">
        <w:rPr>
          <w:rFonts w:ascii="Times New Roman" w:hAnsi="Times New Roman" w:cs="Times New Roman"/>
          <w:bCs/>
          <w:sz w:val="24"/>
          <w:szCs w:val="24"/>
        </w:rPr>
        <w:t xml:space="preserve"> intra </w:t>
      </w:r>
      <w:r w:rsidR="00E038D6" w:rsidRPr="008E5131">
        <w:rPr>
          <w:rFonts w:ascii="Times New Roman" w:hAnsi="Times New Roman" w:cs="Times New Roman"/>
          <w:bCs/>
          <w:sz w:val="24"/>
          <w:szCs w:val="24"/>
        </w:rPr>
        <w:t>î</w:t>
      </w:r>
      <w:r w:rsidRPr="008E5131">
        <w:rPr>
          <w:rFonts w:ascii="Times New Roman" w:hAnsi="Times New Roman" w:cs="Times New Roman"/>
          <w:bCs/>
          <w:sz w:val="24"/>
          <w:szCs w:val="24"/>
        </w:rPr>
        <w:t>n posesia beneficiarului la achizi</w:t>
      </w:r>
      <w:r w:rsidR="00E038D6" w:rsidRPr="008E5131">
        <w:rPr>
          <w:rFonts w:ascii="Times New Roman" w:hAnsi="Times New Roman" w:cs="Times New Roman"/>
          <w:bCs/>
          <w:sz w:val="24"/>
          <w:szCs w:val="24"/>
        </w:rPr>
        <w:t>ț</w:t>
      </w:r>
      <w:r w:rsidRPr="008E5131">
        <w:rPr>
          <w:rFonts w:ascii="Times New Roman" w:hAnsi="Times New Roman" w:cs="Times New Roman"/>
          <w:bCs/>
          <w:sz w:val="24"/>
          <w:szCs w:val="24"/>
        </w:rPr>
        <w:t>ionarea acesteia. Apele menajere vor fi evacuate prin vidanjare la o staţie de epurare apropiată de exemplu staţia de epurare a comunei R</w:t>
      </w:r>
      <w:r w:rsidR="00BC1D46" w:rsidRPr="008E5131">
        <w:rPr>
          <w:rFonts w:ascii="Times New Roman" w:hAnsi="Times New Roman" w:cs="Times New Roman"/>
          <w:bCs/>
          <w:sz w:val="24"/>
          <w:szCs w:val="24"/>
        </w:rPr>
        <w:t>ă</w:t>
      </w:r>
      <w:r w:rsidRPr="008E5131">
        <w:rPr>
          <w:rFonts w:ascii="Times New Roman" w:hAnsi="Times New Roman" w:cs="Times New Roman"/>
          <w:bCs/>
          <w:sz w:val="24"/>
          <w:szCs w:val="24"/>
        </w:rPr>
        <w:t>duc</w:t>
      </w:r>
      <w:r w:rsidR="00BC1D46" w:rsidRPr="008E5131">
        <w:rPr>
          <w:rFonts w:ascii="Times New Roman" w:hAnsi="Times New Roman" w:cs="Times New Roman"/>
          <w:bCs/>
          <w:sz w:val="24"/>
          <w:szCs w:val="24"/>
        </w:rPr>
        <w:t>ă</w:t>
      </w:r>
      <w:r w:rsidRPr="008E5131">
        <w:rPr>
          <w:rFonts w:ascii="Times New Roman" w:hAnsi="Times New Roman" w:cs="Times New Roman"/>
          <w:bCs/>
          <w:sz w:val="24"/>
          <w:szCs w:val="24"/>
        </w:rPr>
        <w:t>neni, sau a municipiului Vaslui.</w:t>
      </w:r>
    </w:p>
    <w:p w:rsidR="00D4016A" w:rsidRPr="008E5131" w:rsidRDefault="00D4016A" w:rsidP="00F51CBF">
      <w:pPr>
        <w:spacing w:line="360" w:lineRule="auto"/>
        <w:jc w:val="both"/>
        <w:rPr>
          <w:rFonts w:ascii="Times New Roman" w:hAnsi="Times New Roman" w:cs="Times New Roman"/>
          <w:bCs/>
          <w:i/>
          <w:sz w:val="24"/>
          <w:szCs w:val="24"/>
          <w:u w:val="single"/>
        </w:rPr>
      </w:pPr>
      <w:r w:rsidRPr="008E5131">
        <w:rPr>
          <w:rFonts w:ascii="Times New Roman" w:hAnsi="Times New Roman" w:cs="Times New Roman"/>
          <w:sz w:val="24"/>
          <w:szCs w:val="24"/>
        </w:rPr>
        <w:t>Apele tehnologice colectate din linia de depozitare și spălare utilaje se vor înscrie sub prevederile NTPA 002/2005 în situația respectării tehnologiei descrise.</w:t>
      </w:r>
      <w:r w:rsidRPr="008E5131">
        <w:rPr>
          <w:rFonts w:ascii="Times New Roman" w:hAnsi="Times New Roman" w:cs="Times New Roman"/>
          <w:bCs/>
          <w:i/>
          <w:sz w:val="24"/>
          <w:szCs w:val="24"/>
          <w:u w:val="single"/>
        </w:rPr>
        <w:t>Beneficiarul se oblig</w:t>
      </w:r>
      <w:r w:rsidR="006C4ADA">
        <w:rPr>
          <w:rFonts w:ascii="Times New Roman" w:hAnsi="Times New Roman" w:cs="Times New Roman"/>
          <w:bCs/>
          <w:i/>
          <w:sz w:val="24"/>
          <w:szCs w:val="24"/>
          <w:u w:val="single"/>
        </w:rPr>
        <w:t>a ca după</w:t>
      </w:r>
      <w:r w:rsidRPr="008E5131">
        <w:rPr>
          <w:rFonts w:ascii="Times New Roman" w:hAnsi="Times New Roman" w:cs="Times New Roman"/>
          <w:bCs/>
          <w:i/>
          <w:sz w:val="24"/>
          <w:szCs w:val="24"/>
          <w:u w:val="single"/>
        </w:rPr>
        <w:t xml:space="preserve"> extinderea retelei de canalizare </w:t>
      </w:r>
      <w:proofErr w:type="gramStart"/>
      <w:r w:rsidR="00E038D6" w:rsidRPr="008E5131">
        <w:rPr>
          <w:rFonts w:ascii="Times New Roman" w:hAnsi="Times New Roman" w:cs="Times New Roman"/>
          <w:bCs/>
          <w:i/>
          <w:sz w:val="24"/>
          <w:szCs w:val="24"/>
          <w:u w:val="single"/>
        </w:rPr>
        <w:t xml:space="preserve">în </w:t>
      </w:r>
      <w:r w:rsidRPr="008E5131">
        <w:rPr>
          <w:rFonts w:ascii="Times New Roman" w:hAnsi="Times New Roman" w:cs="Times New Roman"/>
          <w:bCs/>
          <w:i/>
          <w:sz w:val="24"/>
          <w:szCs w:val="24"/>
          <w:u w:val="single"/>
        </w:rPr>
        <w:t xml:space="preserve"> zon</w:t>
      </w:r>
      <w:r w:rsidR="00E038D6" w:rsidRPr="008E5131">
        <w:rPr>
          <w:rFonts w:ascii="Times New Roman" w:hAnsi="Times New Roman" w:cs="Times New Roman"/>
          <w:bCs/>
          <w:i/>
          <w:sz w:val="24"/>
          <w:szCs w:val="24"/>
          <w:u w:val="single"/>
        </w:rPr>
        <w:t>ă</w:t>
      </w:r>
      <w:proofErr w:type="gramEnd"/>
      <w:r w:rsidRPr="008E5131">
        <w:rPr>
          <w:rFonts w:ascii="Times New Roman" w:hAnsi="Times New Roman" w:cs="Times New Roman"/>
          <w:bCs/>
          <w:i/>
          <w:sz w:val="24"/>
          <w:szCs w:val="24"/>
          <w:u w:val="single"/>
        </w:rPr>
        <w:t>, s</w:t>
      </w:r>
      <w:r w:rsidR="00E038D6" w:rsidRPr="008E5131">
        <w:rPr>
          <w:rFonts w:ascii="Times New Roman" w:hAnsi="Times New Roman" w:cs="Times New Roman"/>
          <w:bCs/>
          <w:i/>
          <w:sz w:val="24"/>
          <w:szCs w:val="24"/>
          <w:u w:val="single"/>
        </w:rPr>
        <w:t>ă</w:t>
      </w:r>
      <w:r w:rsidRPr="008E5131">
        <w:rPr>
          <w:rFonts w:ascii="Times New Roman" w:hAnsi="Times New Roman" w:cs="Times New Roman"/>
          <w:bCs/>
          <w:i/>
          <w:sz w:val="24"/>
          <w:szCs w:val="24"/>
          <w:u w:val="single"/>
        </w:rPr>
        <w:t xml:space="preserve"> se racordeze la aceasta pe cheltuiala lui.</w:t>
      </w:r>
    </w:p>
    <w:p w:rsidR="00D4016A" w:rsidRPr="008E5131" w:rsidRDefault="00D4016A" w:rsidP="006C4ADA">
      <w:pPr>
        <w:tabs>
          <w:tab w:val="num" w:pos="1080"/>
        </w:tabs>
        <w:spacing w:after="0" w:line="360" w:lineRule="auto"/>
        <w:jc w:val="both"/>
        <w:rPr>
          <w:rFonts w:ascii="Times New Roman" w:hAnsi="Times New Roman" w:cs="Times New Roman"/>
          <w:bCs/>
          <w:sz w:val="24"/>
          <w:szCs w:val="24"/>
        </w:rPr>
      </w:pPr>
      <w:r w:rsidRPr="008E5131">
        <w:rPr>
          <w:rFonts w:ascii="Times New Roman" w:hAnsi="Times New Roman" w:cs="Times New Roman"/>
          <w:bCs/>
          <w:sz w:val="24"/>
          <w:szCs w:val="24"/>
        </w:rPr>
        <w:t>Solutiile definitive privind alimentarea cu ap</w:t>
      </w:r>
      <w:r w:rsidR="00E038D6" w:rsidRPr="008E5131">
        <w:rPr>
          <w:rFonts w:ascii="Times New Roman" w:hAnsi="Times New Roman" w:cs="Times New Roman"/>
          <w:bCs/>
          <w:sz w:val="24"/>
          <w:szCs w:val="24"/>
        </w:rPr>
        <w:t>ăș</w:t>
      </w:r>
      <w:r w:rsidRPr="008E5131">
        <w:rPr>
          <w:rFonts w:ascii="Times New Roman" w:hAnsi="Times New Roman" w:cs="Times New Roman"/>
          <w:bCs/>
          <w:sz w:val="24"/>
          <w:szCs w:val="24"/>
        </w:rPr>
        <w:t xml:space="preserve">i canalizarea apelor uzate vor fi stabilite </w:t>
      </w:r>
      <w:r w:rsidR="00E038D6" w:rsidRPr="008E5131">
        <w:rPr>
          <w:rFonts w:ascii="Times New Roman" w:hAnsi="Times New Roman" w:cs="Times New Roman"/>
          <w:bCs/>
          <w:sz w:val="24"/>
          <w:szCs w:val="24"/>
        </w:rPr>
        <w:t>î</w:t>
      </w:r>
      <w:r w:rsidRPr="008E5131">
        <w:rPr>
          <w:rFonts w:ascii="Times New Roman" w:hAnsi="Times New Roman" w:cs="Times New Roman"/>
          <w:bCs/>
          <w:sz w:val="24"/>
          <w:szCs w:val="24"/>
        </w:rPr>
        <w:t>n cadrul fazelor ulterioare de proiectare (</w:t>
      </w:r>
      <w:proofErr w:type="gramStart"/>
      <w:r w:rsidRPr="008E5131">
        <w:rPr>
          <w:rFonts w:ascii="Times New Roman" w:hAnsi="Times New Roman" w:cs="Times New Roman"/>
          <w:bCs/>
          <w:sz w:val="24"/>
          <w:szCs w:val="24"/>
        </w:rPr>
        <w:t>Pth</w:t>
      </w:r>
      <w:proofErr w:type="gramEnd"/>
      <w:r w:rsidRPr="008E5131">
        <w:rPr>
          <w:rFonts w:ascii="Times New Roman" w:hAnsi="Times New Roman" w:cs="Times New Roman"/>
          <w:bCs/>
          <w:sz w:val="24"/>
          <w:szCs w:val="24"/>
        </w:rPr>
        <w:t xml:space="preserve">, PAC, DE), </w:t>
      </w:r>
      <w:r w:rsidR="00E038D6" w:rsidRPr="008E5131">
        <w:rPr>
          <w:rFonts w:ascii="Times New Roman" w:hAnsi="Times New Roman" w:cs="Times New Roman"/>
          <w:bCs/>
          <w:sz w:val="24"/>
          <w:szCs w:val="24"/>
        </w:rPr>
        <w:t>î</w:t>
      </w:r>
      <w:r w:rsidRPr="008E5131">
        <w:rPr>
          <w:rFonts w:ascii="Times New Roman" w:hAnsi="Times New Roman" w:cs="Times New Roman"/>
          <w:bCs/>
          <w:sz w:val="24"/>
          <w:szCs w:val="24"/>
        </w:rPr>
        <w:t>n baza planului topografic cu re</w:t>
      </w:r>
      <w:r w:rsidR="00E038D6" w:rsidRPr="008E5131">
        <w:rPr>
          <w:rFonts w:ascii="Times New Roman" w:hAnsi="Times New Roman" w:cs="Times New Roman"/>
          <w:bCs/>
          <w:sz w:val="24"/>
          <w:szCs w:val="24"/>
        </w:rPr>
        <w:t>ț</w:t>
      </w:r>
      <w:r w:rsidRPr="008E5131">
        <w:rPr>
          <w:rFonts w:ascii="Times New Roman" w:hAnsi="Times New Roman" w:cs="Times New Roman"/>
          <w:bCs/>
          <w:sz w:val="24"/>
          <w:szCs w:val="24"/>
        </w:rPr>
        <w:t>elele existente; a avizelor de la de</w:t>
      </w:r>
      <w:r w:rsidR="00E038D6" w:rsidRPr="008E5131">
        <w:rPr>
          <w:rFonts w:ascii="Times New Roman" w:hAnsi="Times New Roman" w:cs="Times New Roman"/>
          <w:bCs/>
          <w:sz w:val="24"/>
          <w:szCs w:val="24"/>
        </w:rPr>
        <w:t>ți</w:t>
      </w:r>
      <w:r w:rsidRPr="008E5131">
        <w:rPr>
          <w:rFonts w:ascii="Times New Roman" w:hAnsi="Times New Roman" w:cs="Times New Roman"/>
          <w:bCs/>
          <w:sz w:val="24"/>
          <w:szCs w:val="24"/>
        </w:rPr>
        <w:t>n</w:t>
      </w:r>
      <w:r w:rsidR="00E038D6" w:rsidRPr="008E5131">
        <w:rPr>
          <w:rFonts w:ascii="Times New Roman" w:hAnsi="Times New Roman" w:cs="Times New Roman"/>
          <w:bCs/>
          <w:sz w:val="24"/>
          <w:szCs w:val="24"/>
        </w:rPr>
        <w:t>ă</w:t>
      </w:r>
      <w:r w:rsidRPr="008E5131">
        <w:rPr>
          <w:rFonts w:ascii="Times New Roman" w:hAnsi="Times New Roman" w:cs="Times New Roman"/>
          <w:bCs/>
          <w:sz w:val="24"/>
          <w:szCs w:val="24"/>
        </w:rPr>
        <w:t>torii de utilit</w:t>
      </w:r>
      <w:r w:rsidR="00E038D6" w:rsidRPr="008E5131">
        <w:rPr>
          <w:rFonts w:ascii="Times New Roman" w:hAnsi="Times New Roman" w:cs="Times New Roman"/>
          <w:bCs/>
          <w:sz w:val="24"/>
          <w:szCs w:val="24"/>
        </w:rPr>
        <w:t>ăț</w:t>
      </w:r>
      <w:r w:rsidR="006C4ADA">
        <w:rPr>
          <w:rFonts w:ascii="Times New Roman" w:hAnsi="Times New Roman" w:cs="Times New Roman"/>
          <w:bCs/>
          <w:sz w:val="24"/>
          <w:szCs w:val="24"/>
        </w:rPr>
        <w:t>i</w:t>
      </w:r>
      <w:r w:rsidRPr="008E5131">
        <w:rPr>
          <w:rFonts w:ascii="Times New Roman" w:hAnsi="Times New Roman" w:cs="Times New Roman"/>
          <w:bCs/>
          <w:sz w:val="24"/>
          <w:szCs w:val="24"/>
        </w:rPr>
        <w:t>.</w:t>
      </w:r>
    </w:p>
    <w:p w:rsidR="006C4ADA" w:rsidRDefault="006C4ADA" w:rsidP="006C4ADA">
      <w:pPr>
        <w:spacing w:after="0" w:line="360" w:lineRule="auto"/>
        <w:jc w:val="both"/>
        <w:rPr>
          <w:rFonts w:ascii="Times New Roman" w:hAnsi="Times New Roman" w:cs="Times New Roman"/>
          <w:sz w:val="24"/>
          <w:szCs w:val="24"/>
        </w:rPr>
      </w:pPr>
    </w:p>
    <w:p w:rsidR="006C4ADA" w:rsidRDefault="00D4016A" w:rsidP="006C4ADA">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Alimentarea cu caldur</w:t>
      </w:r>
      <w:r w:rsidR="00BC1D46" w:rsidRPr="008E5131">
        <w:rPr>
          <w:rFonts w:ascii="Times New Roman" w:hAnsi="Times New Roman" w:cs="Times New Roman"/>
          <w:sz w:val="24"/>
          <w:szCs w:val="24"/>
        </w:rPr>
        <w:t>ă</w:t>
      </w:r>
      <w:r w:rsidRPr="008E5131">
        <w:rPr>
          <w:rFonts w:ascii="Times New Roman" w:hAnsi="Times New Roman" w:cs="Times New Roman"/>
          <w:sz w:val="24"/>
          <w:szCs w:val="24"/>
        </w:rPr>
        <w:t xml:space="preserve"> se </w:t>
      </w:r>
      <w:proofErr w:type="gramStart"/>
      <w:r w:rsidRPr="008E5131">
        <w:rPr>
          <w:rFonts w:ascii="Times New Roman" w:hAnsi="Times New Roman" w:cs="Times New Roman"/>
          <w:sz w:val="24"/>
          <w:szCs w:val="24"/>
        </w:rPr>
        <w:t>va</w:t>
      </w:r>
      <w:proofErr w:type="gramEnd"/>
      <w:r w:rsidRPr="008E5131">
        <w:rPr>
          <w:rFonts w:ascii="Times New Roman" w:hAnsi="Times New Roman" w:cs="Times New Roman"/>
          <w:sz w:val="24"/>
          <w:szCs w:val="24"/>
        </w:rPr>
        <w:t xml:space="preserve"> face fie prin centrala proprie </w:t>
      </w:r>
      <w:r w:rsidRPr="008E5131">
        <w:rPr>
          <w:rFonts w:ascii="Times New Roman" w:hAnsi="Times New Roman" w:cs="Times New Roman"/>
          <w:bCs/>
          <w:sz w:val="24"/>
          <w:szCs w:val="24"/>
        </w:rPr>
        <w:t>func</w:t>
      </w:r>
      <w:r w:rsidR="00E038D6" w:rsidRPr="008E5131">
        <w:rPr>
          <w:rFonts w:ascii="Times New Roman" w:hAnsi="Times New Roman" w:cs="Times New Roman"/>
          <w:bCs/>
          <w:sz w:val="24"/>
          <w:szCs w:val="24"/>
        </w:rPr>
        <w:t>ț</w:t>
      </w:r>
      <w:r w:rsidRPr="008E5131">
        <w:rPr>
          <w:rFonts w:ascii="Times New Roman" w:hAnsi="Times New Roman" w:cs="Times New Roman"/>
          <w:bCs/>
          <w:sz w:val="24"/>
          <w:szCs w:val="24"/>
        </w:rPr>
        <w:t>ion</w:t>
      </w:r>
      <w:r w:rsidR="00E038D6" w:rsidRPr="008E5131">
        <w:rPr>
          <w:rFonts w:ascii="Times New Roman" w:hAnsi="Times New Roman" w:cs="Times New Roman"/>
          <w:bCs/>
          <w:sz w:val="24"/>
          <w:szCs w:val="24"/>
        </w:rPr>
        <w:t>â</w:t>
      </w:r>
      <w:r w:rsidRPr="008E5131">
        <w:rPr>
          <w:rFonts w:ascii="Times New Roman" w:hAnsi="Times New Roman" w:cs="Times New Roman"/>
          <w:bCs/>
          <w:sz w:val="24"/>
          <w:szCs w:val="24"/>
        </w:rPr>
        <w:t>nd cu energie electric</w:t>
      </w:r>
      <w:r w:rsidR="00E038D6" w:rsidRPr="008E5131">
        <w:rPr>
          <w:rFonts w:ascii="Times New Roman" w:hAnsi="Times New Roman" w:cs="Times New Roman"/>
          <w:bCs/>
          <w:sz w:val="24"/>
          <w:szCs w:val="24"/>
        </w:rPr>
        <w:t>ă</w:t>
      </w:r>
      <w:r w:rsidRPr="008E5131">
        <w:rPr>
          <w:rFonts w:ascii="Times New Roman" w:hAnsi="Times New Roman" w:cs="Times New Roman"/>
          <w:sz w:val="24"/>
          <w:szCs w:val="24"/>
        </w:rPr>
        <w:t xml:space="preserve">. </w:t>
      </w:r>
    </w:p>
    <w:p w:rsidR="00D4016A" w:rsidRPr="008E5131" w:rsidRDefault="00D4016A" w:rsidP="006C4ADA">
      <w:pPr>
        <w:tabs>
          <w:tab w:val="left" w:pos="990"/>
        </w:tabs>
        <w:spacing w:after="0" w:line="360" w:lineRule="auto"/>
        <w:jc w:val="both"/>
        <w:rPr>
          <w:rFonts w:ascii="Times New Roman" w:hAnsi="Times New Roman" w:cs="Times New Roman"/>
          <w:sz w:val="24"/>
          <w:szCs w:val="24"/>
        </w:rPr>
      </w:pPr>
      <w:proofErr w:type="gramStart"/>
      <w:r w:rsidRPr="008E5131">
        <w:rPr>
          <w:rFonts w:ascii="Times New Roman" w:hAnsi="Times New Roman" w:cs="Times New Roman"/>
          <w:sz w:val="24"/>
          <w:szCs w:val="24"/>
        </w:rPr>
        <w:t>Alimentarea cu energie electric</w:t>
      </w:r>
      <w:r w:rsidR="00BC1D46" w:rsidRPr="008E5131">
        <w:rPr>
          <w:rFonts w:ascii="Times New Roman" w:hAnsi="Times New Roman" w:cs="Times New Roman"/>
          <w:sz w:val="24"/>
          <w:szCs w:val="24"/>
        </w:rPr>
        <w:t>ă</w:t>
      </w:r>
      <w:r w:rsidR="006C4ADA">
        <w:rPr>
          <w:rFonts w:ascii="Times New Roman" w:hAnsi="Times New Roman" w:cs="Times New Roman"/>
          <w:sz w:val="24"/>
          <w:szCs w:val="24"/>
        </w:rPr>
        <w:t>.</w:t>
      </w:r>
      <w:proofErr w:type="gramEnd"/>
    </w:p>
    <w:p w:rsidR="00D4016A" w:rsidRPr="008E5131" w:rsidRDefault="00D4016A" w:rsidP="006C4ADA">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Pentru alimentarea cu energie electric</w:t>
      </w:r>
      <w:r w:rsidR="00BC1D46" w:rsidRPr="008E5131">
        <w:rPr>
          <w:rFonts w:ascii="Times New Roman" w:hAnsi="Times New Roman" w:cs="Times New Roman"/>
          <w:sz w:val="24"/>
          <w:szCs w:val="24"/>
        </w:rPr>
        <w:t>ă</w:t>
      </w:r>
      <w:r w:rsidRPr="008E5131">
        <w:rPr>
          <w:rFonts w:ascii="Times New Roman" w:hAnsi="Times New Roman" w:cs="Times New Roman"/>
          <w:sz w:val="24"/>
          <w:szCs w:val="24"/>
        </w:rPr>
        <w:t xml:space="preserve"> s-au avut </w:t>
      </w:r>
      <w:r w:rsidR="00E038D6" w:rsidRPr="008E5131">
        <w:rPr>
          <w:rFonts w:ascii="Times New Roman" w:hAnsi="Times New Roman" w:cs="Times New Roman"/>
          <w:sz w:val="24"/>
          <w:szCs w:val="24"/>
        </w:rPr>
        <w:t>î</w:t>
      </w:r>
      <w:r w:rsidRPr="008E5131">
        <w:rPr>
          <w:rFonts w:ascii="Times New Roman" w:hAnsi="Times New Roman" w:cs="Times New Roman"/>
          <w:sz w:val="24"/>
          <w:szCs w:val="24"/>
        </w:rPr>
        <w:t>n vedere urm</w:t>
      </w:r>
      <w:r w:rsidR="00E038D6" w:rsidRPr="008E5131">
        <w:rPr>
          <w:rFonts w:ascii="Times New Roman" w:hAnsi="Times New Roman" w:cs="Times New Roman"/>
          <w:sz w:val="24"/>
          <w:szCs w:val="24"/>
        </w:rPr>
        <w:t>ă</w:t>
      </w:r>
      <w:r w:rsidRPr="008E5131">
        <w:rPr>
          <w:rFonts w:ascii="Times New Roman" w:hAnsi="Times New Roman" w:cs="Times New Roman"/>
          <w:sz w:val="24"/>
          <w:szCs w:val="24"/>
        </w:rPr>
        <w:t>toarele criterii:</w:t>
      </w:r>
    </w:p>
    <w:p w:rsidR="00D4016A" w:rsidRPr="008E5131" w:rsidRDefault="00D4016A" w:rsidP="006C4ADA">
      <w:pPr>
        <w:numPr>
          <w:ilvl w:val="0"/>
          <w:numId w:val="13"/>
        </w:num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alimentarea cu energie electric</w:t>
      </w:r>
      <w:r w:rsidR="00E038D6" w:rsidRPr="008E5131">
        <w:rPr>
          <w:rFonts w:ascii="Times New Roman" w:hAnsi="Times New Roman" w:cs="Times New Roman"/>
          <w:sz w:val="24"/>
          <w:szCs w:val="24"/>
        </w:rPr>
        <w:t>ă</w:t>
      </w:r>
      <w:r w:rsidRPr="008E5131">
        <w:rPr>
          <w:rFonts w:ascii="Times New Roman" w:hAnsi="Times New Roman" w:cs="Times New Roman"/>
          <w:sz w:val="24"/>
          <w:szCs w:val="24"/>
        </w:rPr>
        <w:t xml:space="preserve"> s</w:t>
      </w:r>
      <w:r w:rsidR="00E038D6" w:rsidRPr="008E5131">
        <w:rPr>
          <w:rFonts w:ascii="Times New Roman" w:hAnsi="Times New Roman" w:cs="Times New Roman"/>
          <w:sz w:val="24"/>
          <w:szCs w:val="24"/>
        </w:rPr>
        <w:t>ă</w:t>
      </w:r>
      <w:r w:rsidRPr="008E5131">
        <w:rPr>
          <w:rFonts w:ascii="Times New Roman" w:hAnsi="Times New Roman" w:cs="Times New Roman"/>
          <w:sz w:val="24"/>
          <w:szCs w:val="24"/>
        </w:rPr>
        <w:t xml:space="preserve"> corespund</w:t>
      </w:r>
      <w:r w:rsidR="00E038D6" w:rsidRPr="008E5131">
        <w:rPr>
          <w:rFonts w:ascii="Times New Roman" w:hAnsi="Times New Roman" w:cs="Times New Roman"/>
          <w:sz w:val="24"/>
          <w:szCs w:val="24"/>
        </w:rPr>
        <w:t>ă</w:t>
      </w:r>
      <w:r w:rsidRPr="008E5131">
        <w:rPr>
          <w:rFonts w:ascii="Times New Roman" w:hAnsi="Times New Roman" w:cs="Times New Roman"/>
          <w:sz w:val="24"/>
          <w:szCs w:val="24"/>
        </w:rPr>
        <w:t xml:space="preserve"> nivelurilor de exigen</w:t>
      </w:r>
      <w:r w:rsidR="00E038D6" w:rsidRPr="008E5131">
        <w:rPr>
          <w:rFonts w:ascii="Times New Roman" w:hAnsi="Times New Roman" w:cs="Times New Roman"/>
          <w:sz w:val="24"/>
          <w:szCs w:val="24"/>
        </w:rPr>
        <w:t>ță</w:t>
      </w:r>
      <w:r w:rsidRPr="008E5131">
        <w:rPr>
          <w:rFonts w:ascii="Times New Roman" w:hAnsi="Times New Roman" w:cs="Times New Roman"/>
          <w:sz w:val="24"/>
          <w:szCs w:val="24"/>
        </w:rPr>
        <w:t xml:space="preserve"> impuse de normele tehnice </w:t>
      </w:r>
      <w:r w:rsidR="00E038D6" w:rsidRPr="008E5131">
        <w:rPr>
          <w:rFonts w:ascii="Times New Roman" w:hAnsi="Times New Roman" w:cs="Times New Roman"/>
          <w:sz w:val="24"/>
          <w:szCs w:val="24"/>
        </w:rPr>
        <w:t>î</w:t>
      </w:r>
      <w:r w:rsidRPr="008E5131">
        <w:rPr>
          <w:rFonts w:ascii="Times New Roman" w:hAnsi="Times New Roman" w:cs="Times New Roman"/>
          <w:sz w:val="24"/>
          <w:szCs w:val="24"/>
        </w:rPr>
        <w:t>n vigoare</w:t>
      </w:r>
    </w:p>
    <w:p w:rsidR="00D4016A" w:rsidRPr="008E5131" w:rsidRDefault="00D4016A" w:rsidP="006C4ADA">
      <w:pPr>
        <w:numPr>
          <w:ilvl w:val="0"/>
          <w:numId w:val="13"/>
        </w:num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 xml:space="preserve">la proiectarea </w:t>
      </w:r>
      <w:r w:rsidR="00E038D6" w:rsidRPr="008E5131">
        <w:rPr>
          <w:rFonts w:ascii="Times New Roman" w:hAnsi="Times New Roman" w:cs="Times New Roman"/>
          <w:sz w:val="24"/>
          <w:szCs w:val="24"/>
        </w:rPr>
        <w:t>ș</w:t>
      </w:r>
      <w:r w:rsidRPr="008E5131">
        <w:rPr>
          <w:rFonts w:ascii="Times New Roman" w:hAnsi="Times New Roman" w:cs="Times New Roman"/>
          <w:sz w:val="24"/>
          <w:szCs w:val="24"/>
        </w:rPr>
        <w:t>i executarea aliment</w:t>
      </w:r>
      <w:r w:rsidR="00E038D6" w:rsidRPr="008E5131">
        <w:rPr>
          <w:rFonts w:ascii="Times New Roman" w:hAnsi="Times New Roman" w:cs="Times New Roman"/>
          <w:sz w:val="24"/>
          <w:szCs w:val="24"/>
        </w:rPr>
        <w:t>ă</w:t>
      </w:r>
      <w:r w:rsidRPr="008E5131">
        <w:rPr>
          <w:rFonts w:ascii="Times New Roman" w:hAnsi="Times New Roman" w:cs="Times New Roman"/>
          <w:sz w:val="24"/>
          <w:szCs w:val="24"/>
        </w:rPr>
        <w:t>rii cu energie electric</w:t>
      </w:r>
      <w:r w:rsidR="00E038D6" w:rsidRPr="008E5131">
        <w:rPr>
          <w:rFonts w:ascii="Times New Roman" w:hAnsi="Times New Roman" w:cs="Times New Roman"/>
          <w:sz w:val="24"/>
          <w:szCs w:val="24"/>
        </w:rPr>
        <w:t>ă</w:t>
      </w:r>
      <w:r w:rsidRPr="008E5131">
        <w:rPr>
          <w:rFonts w:ascii="Times New Roman" w:hAnsi="Times New Roman" w:cs="Times New Roman"/>
          <w:sz w:val="24"/>
          <w:szCs w:val="24"/>
        </w:rPr>
        <w:t xml:space="preserve"> se vor respecta prevederile normativelor PE132, PE 155 si PE136</w:t>
      </w:r>
    </w:p>
    <w:p w:rsidR="00D4016A" w:rsidRPr="008E5131" w:rsidRDefault="00D4016A"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Calculul necesarului de putere la nivelul postului de transformare:</w:t>
      </w:r>
    </w:p>
    <w:p w:rsidR="00862906" w:rsidRPr="008E5131" w:rsidRDefault="00D4016A"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Pentru calculul puterii la nivelul postului de transformare se stabile</w:t>
      </w:r>
      <w:r w:rsidR="00862906" w:rsidRPr="008E5131">
        <w:rPr>
          <w:rFonts w:ascii="Times New Roman" w:hAnsi="Times New Roman" w:cs="Times New Roman"/>
          <w:sz w:val="24"/>
          <w:szCs w:val="24"/>
        </w:rPr>
        <w:t>ș</w:t>
      </w:r>
      <w:r w:rsidRPr="008E5131">
        <w:rPr>
          <w:rFonts w:ascii="Times New Roman" w:hAnsi="Times New Roman" w:cs="Times New Roman"/>
          <w:sz w:val="24"/>
          <w:szCs w:val="24"/>
        </w:rPr>
        <w:t>te mai int</w:t>
      </w:r>
      <w:r w:rsidR="00862906" w:rsidRPr="008E5131">
        <w:rPr>
          <w:rFonts w:ascii="Times New Roman" w:hAnsi="Times New Roman" w:cs="Times New Roman"/>
          <w:sz w:val="24"/>
          <w:szCs w:val="24"/>
        </w:rPr>
        <w:t>â</w:t>
      </w:r>
      <w:r w:rsidRPr="008E5131">
        <w:rPr>
          <w:rFonts w:ascii="Times New Roman" w:hAnsi="Times New Roman" w:cs="Times New Roman"/>
          <w:sz w:val="24"/>
          <w:szCs w:val="24"/>
        </w:rPr>
        <w:t>i num</w:t>
      </w:r>
      <w:r w:rsidR="00BC1D46" w:rsidRPr="008E5131">
        <w:rPr>
          <w:rFonts w:ascii="Times New Roman" w:hAnsi="Times New Roman" w:cs="Times New Roman"/>
          <w:sz w:val="24"/>
          <w:szCs w:val="24"/>
        </w:rPr>
        <w:t>ă</w:t>
      </w:r>
      <w:r w:rsidRPr="008E5131">
        <w:rPr>
          <w:rFonts w:ascii="Times New Roman" w:hAnsi="Times New Roman" w:cs="Times New Roman"/>
          <w:sz w:val="24"/>
          <w:szCs w:val="24"/>
        </w:rPr>
        <w:t>rul de linii care alimenteaz</w:t>
      </w:r>
      <w:r w:rsidR="00862906" w:rsidRPr="008E5131">
        <w:rPr>
          <w:rFonts w:ascii="Times New Roman" w:hAnsi="Times New Roman" w:cs="Times New Roman"/>
          <w:sz w:val="24"/>
          <w:szCs w:val="24"/>
        </w:rPr>
        <w:t xml:space="preserve">ă </w:t>
      </w:r>
      <w:r w:rsidRPr="008E5131">
        <w:rPr>
          <w:rFonts w:ascii="Times New Roman" w:hAnsi="Times New Roman" w:cs="Times New Roman"/>
          <w:sz w:val="24"/>
          <w:szCs w:val="24"/>
        </w:rPr>
        <w:t>grupurile de consumatori.</w:t>
      </w:r>
    </w:p>
    <w:p w:rsidR="00D4016A" w:rsidRPr="008E5131" w:rsidRDefault="00D4016A" w:rsidP="00F51CBF">
      <w:pPr>
        <w:spacing w:line="360" w:lineRule="auto"/>
        <w:jc w:val="both"/>
        <w:rPr>
          <w:rFonts w:ascii="Times New Roman" w:hAnsi="Times New Roman" w:cs="Times New Roman"/>
          <w:sz w:val="24"/>
          <w:szCs w:val="24"/>
        </w:rPr>
      </w:pPr>
      <w:proofErr w:type="gramStart"/>
      <w:r w:rsidRPr="008E5131">
        <w:rPr>
          <w:rFonts w:ascii="Times New Roman" w:hAnsi="Times New Roman" w:cs="Times New Roman"/>
          <w:bCs/>
          <w:sz w:val="24"/>
          <w:szCs w:val="24"/>
        </w:rPr>
        <w:t>Sunt asigurate condițiile de racordare la sistemul de distribuție energie electrică pentru o putere instalată de 100 KVA.</w:t>
      </w:r>
      <w:proofErr w:type="gramEnd"/>
    </w:p>
    <w:p w:rsidR="00D4016A" w:rsidRPr="008E5131" w:rsidRDefault="00D4016A"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 xml:space="preserve">Criteriile de alegere </w:t>
      </w:r>
      <w:r w:rsidR="00862906" w:rsidRPr="008E5131">
        <w:rPr>
          <w:rFonts w:ascii="Times New Roman" w:hAnsi="Times New Roman" w:cs="Times New Roman"/>
          <w:sz w:val="24"/>
          <w:szCs w:val="24"/>
        </w:rPr>
        <w:t>ș</w:t>
      </w:r>
      <w:r w:rsidRPr="008E5131">
        <w:rPr>
          <w:rFonts w:ascii="Times New Roman" w:hAnsi="Times New Roman" w:cs="Times New Roman"/>
          <w:sz w:val="24"/>
          <w:szCs w:val="24"/>
        </w:rPr>
        <w:t xml:space="preserve">i optimizare a schemelor </w:t>
      </w:r>
      <w:r w:rsidR="00862906" w:rsidRPr="008E5131">
        <w:rPr>
          <w:rFonts w:ascii="Times New Roman" w:hAnsi="Times New Roman" w:cs="Times New Roman"/>
          <w:sz w:val="24"/>
          <w:szCs w:val="24"/>
        </w:rPr>
        <w:t>ș</w:t>
      </w:r>
      <w:r w:rsidRPr="008E5131">
        <w:rPr>
          <w:rFonts w:ascii="Times New Roman" w:hAnsi="Times New Roman" w:cs="Times New Roman"/>
          <w:sz w:val="24"/>
          <w:szCs w:val="24"/>
        </w:rPr>
        <w:t>i structurii re</w:t>
      </w:r>
      <w:r w:rsidR="00862906" w:rsidRPr="008E5131">
        <w:rPr>
          <w:rFonts w:ascii="Times New Roman" w:hAnsi="Times New Roman" w:cs="Times New Roman"/>
          <w:sz w:val="24"/>
          <w:szCs w:val="24"/>
        </w:rPr>
        <w:t>ț</w:t>
      </w:r>
      <w:r w:rsidRPr="008E5131">
        <w:rPr>
          <w:rFonts w:ascii="Times New Roman" w:hAnsi="Times New Roman" w:cs="Times New Roman"/>
          <w:sz w:val="24"/>
          <w:szCs w:val="24"/>
        </w:rPr>
        <w:t>elelor:</w:t>
      </w:r>
    </w:p>
    <w:p w:rsidR="00D4016A" w:rsidRPr="008E5131" w:rsidRDefault="00D4016A" w:rsidP="00F51CBF">
      <w:pPr>
        <w:numPr>
          <w:ilvl w:val="0"/>
          <w:numId w:val="13"/>
        </w:num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asigurarea duratei de func</w:t>
      </w:r>
      <w:r w:rsidR="00862906" w:rsidRPr="008E5131">
        <w:rPr>
          <w:rFonts w:ascii="Times New Roman" w:hAnsi="Times New Roman" w:cs="Times New Roman"/>
          <w:sz w:val="24"/>
          <w:szCs w:val="24"/>
        </w:rPr>
        <w:t>ț</w:t>
      </w:r>
      <w:r w:rsidRPr="008E5131">
        <w:rPr>
          <w:rFonts w:ascii="Times New Roman" w:hAnsi="Times New Roman" w:cs="Times New Roman"/>
          <w:sz w:val="24"/>
          <w:szCs w:val="24"/>
        </w:rPr>
        <w:t>ionare, eficien</w:t>
      </w:r>
      <w:r w:rsidR="00862906" w:rsidRPr="008E5131">
        <w:rPr>
          <w:rFonts w:ascii="Times New Roman" w:hAnsi="Times New Roman" w:cs="Times New Roman"/>
          <w:sz w:val="24"/>
          <w:szCs w:val="24"/>
        </w:rPr>
        <w:t>ț</w:t>
      </w:r>
      <w:r w:rsidRPr="008E5131">
        <w:rPr>
          <w:rFonts w:ascii="Times New Roman" w:hAnsi="Times New Roman" w:cs="Times New Roman"/>
          <w:sz w:val="24"/>
          <w:szCs w:val="24"/>
        </w:rPr>
        <w:t>a economic</w:t>
      </w:r>
      <w:r w:rsidR="00862906" w:rsidRPr="008E5131">
        <w:rPr>
          <w:rFonts w:ascii="Times New Roman" w:hAnsi="Times New Roman" w:cs="Times New Roman"/>
          <w:sz w:val="24"/>
          <w:szCs w:val="24"/>
        </w:rPr>
        <w:t>ă</w:t>
      </w:r>
      <w:r w:rsidRPr="008E5131">
        <w:rPr>
          <w:rFonts w:ascii="Times New Roman" w:hAnsi="Times New Roman" w:cs="Times New Roman"/>
          <w:sz w:val="24"/>
          <w:szCs w:val="24"/>
        </w:rPr>
        <w:t>, cheltuieli minime de investi</w:t>
      </w:r>
      <w:r w:rsidR="00862906" w:rsidRPr="008E5131">
        <w:rPr>
          <w:rFonts w:ascii="Times New Roman" w:hAnsi="Times New Roman" w:cs="Times New Roman"/>
          <w:sz w:val="24"/>
          <w:szCs w:val="24"/>
        </w:rPr>
        <w:t>ț</w:t>
      </w:r>
      <w:r w:rsidRPr="008E5131">
        <w:rPr>
          <w:rFonts w:ascii="Times New Roman" w:hAnsi="Times New Roman" w:cs="Times New Roman"/>
          <w:sz w:val="24"/>
          <w:szCs w:val="24"/>
        </w:rPr>
        <w:t>ii</w:t>
      </w:r>
    </w:p>
    <w:p w:rsidR="00D4016A" w:rsidRPr="008E5131" w:rsidRDefault="00D4016A" w:rsidP="00F51CBF">
      <w:pPr>
        <w:numPr>
          <w:ilvl w:val="0"/>
          <w:numId w:val="13"/>
        </w:num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realizarea siguran</w:t>
      </w:r>
      <w:r w:rsidR="00862906" w:rsidRPr="008E5131">
        <w:rPr>
          <w:rFonts w:ascii="Times New Roman" w:hAnsi="Times New Roman" w:cs="Times New Roman"/>
          <w:sz w:val="24"/>
          <w:szCs w:val="24"/>
        </w:rPr>
        <w:t>ț</w:t>
      </w:r>
      <w:r w:rsidRPr="008E5131">
        <w:rPr>
          <w:rFonts w:ascii="Times New Roman" w:hAnsi="Times New Roman" w:cs="Times New Roman"/>
          <w:sz w:val="24"/>
          <w:szCs w:val="24"/>
        </w:rPr>
        <w:t xml:space="preserve">ei </w:t>
      </w:r>
      <w:r w:rsidR="00862906" w:rsidRPr="008E5131">
        <w:rPr>
          <w:rFonts w:ascii="Times New Roman" w:hAnsi="Times New Roman" w:cs="Times New Roman"/>
          <w:sz w:val="24"/>
          <w:szCs w:val="24"/>
        </w:rPr>
        <w:t>î</w:t>
      </w:r>
      <w:r w:rsidRPr="008E5131">
        <w:rPr>
          <w:rFonts w:ascii="Times New Roman" w:hAnsi="Times New Roman" w:cs="Times New Roman"/>
          <w:sz w:val="24"/>
          <w:szCs w:val="24"/>
        </w:rPr>
        <w:t>n func</w:t>
      </w:r>
      <w:r w:rsidR="00862906" w:rsidRPr="008E5131">
        <w:rPr>
          <w:rFonts w:ascii="Times New Roman" w:hAnsi="Times New Roman" w:cs="Times New Roman"/>
          <w:sz w:val="24"/>
          <w:szCs w:val="24"/>
        </w:rPr>
        <w:t>ț</w:t>
      </w:r>
      <w:r w:rsidRPr="008E5131">
        <w:rPr>
          <w:rFonts w:ascii="Times New Roman" w:hAnsi="Times New Roman" w:cs="Times New Roman"/>
          <w:sz w:val="24"/>
          <w:szCs w:val="24"/>
        </w:rPr>
        <w:t>ionarea instala</w:t>
      </w:r>
      <w:r w:rsidR="00862906" w:rsidRPr="008E5131">
        <w:rPr>
          <w:rFonts w:ascii="Times New Roman" w:hAnsi="Times New Roman" w:cs="Times New Roman"/>
          <w:sz w:val="24"/>
          <w:szCs w:val="24"/>
        </w:rPr>
        <w:t>ț</w:t>
      </w:r>
      <w:r w:rsidRPr="008E5131">
        <w:rPr>
          <w:rFonts w:ascii="Times New Roman" w:hAnsi="Times New Roman" w:cs="Times New Roman"/>
          <w:sz w:val="24"/>
          <w:szCs w:val="24"/>
        </w:rPr>
        <w:t>iilor de alimentare cu energie electric</w:t>
      </w:r>
      <w:r w:rsidR="00862906" w:rsidRPr="008E5131">
        <w:rPr>
          <w:rFonts w:ascii="Times New Roman" w:hAnsi="Times New Roman" w:cs="Times New Roman"/>
          <w:sz w:val="24"/>
          <w:szCs w:val="24"/>
        </w:rPr>
        <w:t>ă</w:t>
      </w:r>
      <w:r w:rsidRPr="008E5131">
        <w:rPr>
          <w:rFonts w:ascii="Times New Roman" w:hAnsi="Times New Roman" w:cs="Times New Roman"/>
          <w:sz w:val="24"/>
          <w:szCs w:val="24"/>
        </w:rPr>
        <w:t xml:space="preserve">, reducerea duratei totale de </w:t>
      </w:r>
      <w:r w:rsidR="00862906" w:rsidRPr="008E5131">
        <w:rPr>
          <w:rFonts w:ascii="Times New Roman" w:hAnsi="Times New Roman" w:cs="Times New Roman"/>
          <w:sz w:val="24"/>
          <w:szCs w:val="24"/>
        </w:rPr>
        <w:t>î</w:t>
      </w:r>
      <w:r w:rsidRPr="008E5131">
        <w:rPr>
          <w:rFonts w:ascii="Times New Roman" w:hAnsi="Times New Roman" w:cs="Times New Roman"/>
          <w:sz w:val="24"/>
          <w:szCs w:val="24"/>
        </w:rPr>
        <w:t>ntrerupere, asigurarea calit</w:t>
      </w:r>
      <w:r w:rsidR="00862906" w:rsidRPr="008E5131">
        <w:rPr>
          <w:rFonts w:ascii="Times New Roman" w:hAnsi="Times New Roman" w:cs="Times New Roman"/>
          <w:sz w:val="24"/>
          <w:szCs w:val="24"/>
        </w:rPr>
        <w:t>ăț</w:t>
      </w:r>
      <w:r w:rsidRPr="008E5131">
        <w:rPr>
          <w:rFonts w:ascii="Times New Roman" w:hAnsi="Times New Roman" w:cs="Times New Roman"/>
          <w:sz w:val="24"/>
          <w:szCs w:val="24"/>
        </w:rPr>
        <w:t>ii eneregiei electrice livrate</w:t>
      </w:r>
    </w:p>
    <w:p w:rsidR="00D4016A" w:rsidRPr="008E5131" w:rsidRDefault="00D4016A"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Zona studiat</w:t>
      </w:r>
      <w:r w:rsidR="00862906" w:rsidRPr="008E5131">
        <w:rPr>
          <w:rFonts w:ascii="Times New Roman" w:hAnsi="Times New Roman" w:cs="Times New Roman"/>
          <w:sz w:val="24"/>
          <w:szCs w:val="24"/>
        </w:rPr>
        <w:t>ă</w:t>
      </w:r>
      <w:r w:rsidRPr="008E5131">
        <w:rPr>
          <w:rFonts w:ascii="Times New Roman" w:hAnsi="Times New Roman" w:cs="Times New Roman"/>
          <w:sz w:val="24"/>
          <w:szCs w:val="24"/>
        </w:rPr>
        <w:t>va fi racordat</w:t>
      </w:r>
      <w:r w:rsidR="00862906" w:rsidRPr="008E5131">
        <w:rPr>
          <w:rFonts w:ascii="Times New Roman" w:hAnsi="Times New Roman" w:cs="Times New Roman"/>
          <w:sz w:val="24"/>
          <w:szCs w:val="24"/>
        </w:rPr>
        <w:t>ă</w:t>
      </w:r>
      <w:r w:rsidRPr="008E5131">
        <w:rPr>
          <w:rFonts w:ascii="Times New Roman" w:hAnsi="Times New Roman" w:cs="Times New Roman"/>
          <w:sz w:val="24"/>
          <w:szCs w:val="24"/>
        </w:rPr>
        <w:t xml:space="preserve"> la postul de transformare propus pe amplasament care asigur</w:t>
      </w:r>
      <w:r w:rsidR="00862906" w:rsidRPr="008E5131">
        <w:rPr>
          <w:rFonts w:ascii="Times New Roman" w:hAnsi="Times New Roman" w:cs="Times New Roman"/>
          <w:sz w:val="24"/>
          <w:szCs w:val="24"/>
        </w:rPr>
        <w:t>ă</w:t>
      </w:r>
      <w:r w:rsidRPr="008E5131">
        <w:rPr>
          <w:rFonts w:ascii="Times New Roman" w:hAnsi="Times New Roman" w:cs="Times New Roman"/>
          <w:sz w:val="24"/>
          <w:szCs w:val="24"/>
        </w:rPr>
        <w:t xml:space="preserve"> legatur</w:t>
      </w:r>
      <w:r w:rsidR="00862906" w:rsidRPr="008E5131">
        <w:rPr>
          <w:rFonts w:ascii="Times New Roman" w:hAnsi="Times New Roman" w:cs="Times New Roman"/>
          <w:sz w:val="24"/>
          <w:szCs w:val="24"/>
        </w:rPr>
        <w:t>ă</w:t>
      </w:r>
      <w:r w:rsidRPr="008E5131">
        <w:rPr>
          <w:rFonts w:ascii="Times New Roman" w:hAnsi="Times New Roman" w:cs="Times New Roman"/>
          <w:sz w:val="24"/>
          <w:szCs w:val="24"/>
        </w:rPr>
        <w:t xml:space="preserve"> la re</w:t>
      </w:r>
      <w:r w:rsidR="00862906" w:rsidRPr="008E5131">
        <w:rPr>
          <w:rFonts w:ascii="Times New Roman" w:hAnsi="Times New Roman" w:cs="Times New Roman"/>
          <w:sz w:val="24"/>
          <w:szCs w:val="24"/>
        </w:rPr>
        <w:t>ț</w:t>
      </w:r>
      <w:r w:rsidRPr="008E5131">
        <w:rPr>
          <w:rFonts w:ascii="Times New Roman" w:hAnsi="Times New Roman" w:cs="Times New Roman"/>
          <w:sz w:val="24"/>
          <w:szCs w:val="24"/>
        </w:rPr>
        <w:t>eaua de medie tensiune de 20KV.</w:t>
      </w:r>
    </w:p>
    <w:p w:rsidR="00862906" w:rsidRPr="008E5131" w:rsidRDefault="00D4016A" w:rsidP="00F51CBF">
      <w:pPr>
        <w:shd w:val="clear" w:color="auto" w:fill="FFFFFF"/>
        <w:spacing w:line="360" w:lineRule="auto"/>
        <w:ind w:right="465"/>
        <w:jc w:val="both"/>
        <w:rPr>
          <w:rFonts w:ascii="Times New Roman" w:hAnsi="Times New Roman" w:cs="Times New Roman"/>
          <w:sz w:val="24"/>
          <w:szCs w:val="24"/>
        </w:rPr>
      </w:pPr>
      <w:r w:rsidRPr="008E5131">
        <w:rPr>
          <w:rFonts w:ascii="Times New Roman" w:hAnsi="Times New Roman" w:cs="Times New Roman"/>
          <w:sz w:val="24"/>
          <w:szCs w:val="24"/>
        </w:rPr>
        <w:t>Stabilirea solu</w:t>
      </w:r>
      <w:r w:rsidR="00862906" w:rsidRPr="008E5131">
        <w:rPr>
          <w:rFonts w:ascii="Times New Roman" w:hAnsi="Times New Roman" w:cs="Times New Roman"/>
          <w:sz w:val="24"/>
          <w:szCs w:val="24"/>
        </w:rPr>
        <w:t>ț</w:t>
      </w:r>
      <w:r w:rsidRPr="008E5131">
        <w:rPr>
          <w:rFonts w:ascii="Times New Roman" w:hAnsi="Times New Roman" w:cs="Times New Roman"/>
          <w:sz w:val="24"/>
          <w:szCs w:val="24"/>
        </w:rPr>
        <w:t>iei de racord la re</w:t>
      </w:r>
      <w:r w:rsidR="00862906" w:rsidRPr="008E5131">
        <w:rPr>
          <w:rFonts w:ascii="Times New Roman" w:hAnsi="Times New Roman" w:cs="Times New Roman"/>
          <w:sz w:val="24"/>
          <w:szCs w:val="24"/>
        </w:rPr>
        <w:t>ț</w:t>
      </w:r>
      <w:r w:rsidRPr="008E5131">
        <w:rPr>
          <w:rFonts w:ascii="Times New Roman" w:hAnsi="Times New Roman" w:cs="Times New Roman"/>
          <w:sz w:val="24"/>
          <w:szCs w:val="24"/>
        </w:rPr>
        <w:t xml:space="preserve">eaua de medie tensiune, precum </w:t>
      </w:r>
      <w:r w:rsidR="00862906" w:rsidRPr="008E5131">
        <w:rPr>
          <w:rFonts w:ascii="Times New Roman" w:hAnsi="Times New Roman" w:cs="Times New Roman"/>
          <w:sz w:val="24"/>
          <w:szCs w:val="24"/>
        </w:rPr>
        <w:t>ș</w:t>
      </w:r>
      <w:r w:rsidRPr="008E5131">
        <w:rPr>
          <w:rFonts w:ascii="Times New Roman" w:hAnsi="Times New Roman" w:cs="Times New Roman"/>
          <w:sz w:val="24"/>
          <w:szCs w:val="24"/>
        </w:rPr>
        <w:t xml:space="preserve">i amplasarea postului de transformare se </w:t>
      </w:r>
      <w:proofErr w:type="gramStart"/>
      <w:r w:rsidRPr="008E5131">
        <w:rPr>
          <w:rFonts w:ascii="Times New Roman" w:hAnsi="Times New Roman" w:cs="Times New Roman"/>
          <w:sz w:val="24"/>
          <w:szCs w:val="24"/>
        </w:rPr>
        <w:t>va</w:t>
      </w:r>
      <w:proofErr w:type="gramEnd"/>
      <w:r w:rsidRPr="008E5131">
        <w:rPr>
          <w:rFonts w:ascii="Times New Roman" w:hAnsi="Times New Roman" w:cs="Times New Roman"/>
          <w:sz w:val="24"/>
          <w:szCs w:val="24"/>
        </w:rPr>
        <w:t xml:space="preserve"> face de c</w:t>
      </w:r>
      <w:r w:rsidR="00862906" w:rsidRPr="008E5131">
        <w:rPr>
          <w:rFonts w:ascii="Times New Roman" w:hAnsi="Times New Roman" w:cs="Times New Roman"/>
          <w:sz w:val="24"/>
          <w:szCs w:val="24"/>
        </w:rPr>
        <w:t>ă</w:t>
      </w:r>
      <w:r w:rsidRPr="008E5131">
        <w:rPr>
          <w:rFonts w:ascii="Times New Roman" w:hAnsi="Times New Roman" w:cs="Times New Roman"/>
          <w:sz w:val="24"/>
          <w:szCs w:val="24"/>
        </w:rPr>
        <w:t>tre proiectantul de specialitate SC. “E</w:t>
      </w:r>
      <w:r w:rsidR="006C4ADA">
        <w:rPr>
          <w:rFonts w:ascii="Times New Roman" w:hAnsi="Times New Roman" w:cs="Times New Roman"/>
          <w:sz w:val="24"/>
          <w:szCs w:val="24"/>
        </w:rPr>
        <w:t xml:space="preserve">.ON Moldova Distributie” S.A., </w:t>
      </w:r>
      <w:r w:rsidRPr="008E5131">
        <w:rPr>
          <w:rFonts w:ascii="Times New Roman" w:hAnsi="Times New Roman" w:cs="Times New Roman"/>
          <w:sz w:val="24"/>
          <w:szCs w:val="24"/>
        </w:rPr>
        <w:t>prin avizul de racordare solicitat</w:t>
      </w:r>
      <w:r w:rsidR="006C4ADA">
        <w:rPr>
          <w:rFonts w:ascii="Times New Roman" w:hAnsi="Times New Roman" w:cs="Times New Roman"/>
          <w:sz w:val="24"/>
          <w:szCs w:val="24"/>
        </w:rPr>
        <w:t>.</w:t>
      </w:r>
    </w:p>
    <w:p w:rsidR="00D4016A" w:rsidRPr="00962D59" w:rsidRDefault="00962D59" w:rsidP="00962D59">
      <w:pPr>
        <w:spacing w:line="360" w:lineRule="auto"/>
        <w:ind w:right="465"/>
        <w:jc w:val="both"/>
        <w:rPr>
          <w:rFonts w:ascii="Times New Roman" w:hAnsi="Times New Roman" w:cs="Times New Roman"/>
          <w:b/>
          <w:bCs/>
          <w:sz w:val="24"/>
          <w:szCs w:val="24"/>
        </w:rPr>
      </w:pPr>
      <w:proofErr w:type="gramStart"/>
      <w:r w:rsidRPr="00962D59">
        <w:rPr>
          <w:rFonts w:ascii="Times New Roman" w:hAnsi="Times New Roman" w:cs="Times New Roman"/>
          <w:b/>
          <w:bCs/>
          <w:sz w:val="24"/>
          <w:szCs w:val="24"/>
        </w:rPr>
        <w:t>Tabel nr.</w:t>
      </w:r>
      <w:proofErr w:type="gramEnd"/>
      <w:r w:rsidRPr="00962D59">
        <w:rPr>
          <w:rFonts w:ascii="Times New Roman" w:hAnsi="Times New Roman" w:cs="Times New Roman"/>
          <w:b/>
          <w:bCs/>
          <w:sz w:val="24"/>
          <w:szCs w:val="24"/>
        </w:rPr>
        <w:t xml:space="preserve"> 2. </w:t>
      </w:r>
      <w:r w:rsidR="0036111B" w:rsidRPr="00962D59">
        <w:rPr>
          <w:rFonts w:ascii="Times New Roman" w:hAnsi="Times New Roman" w:cs="Times New Roman"/>
          <w:b/>
          <w:bCs/>
          <w:sz w:val="24"/>
          <w:szCs w:val="24"/>
        </w:rPr>
        <w:t>Componente</w:t>
      </w:r>
      <w:r w:rsidR="006A18FA" w:rsidRPr="00962D59">
        <w:rPr>
          <w:rFonts w:ascii="Times New Roman" w:hAnsi="Times New Roman" w:cs="Times New Roman"/>
          <w:b/>
          <w:bCs/>
          <w:sz w:val="24"/>
          <w:szCs w:val="24"/>
        </w:rPr>
        <w:t xml:space="preserve"> proiect</w:t>
      </w:r>
      <w:r w:rsidRPr="00962D59">
        <w:rPr>
          <w:rFonts w:ascii="Times New Roman" w:hAnsi="Times New Roman" w:cs="Times New Roman"/>
          <w:b/>
          <w:bCs/>
          <w:sz w:val="24"/>
          <w:szCs w:val="24"/>
        </w:rPr>
        <w:t>ului</w:t>
      </w:r>
    </w:p>
    <w:tbl>
      <w:tblPr>
        <w:tblW w:w="932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0"/>
        <w:gridCol w:w="1500"/>
        <w:gridCol w:w="1546"/>
        <w:gridCol w:w="1576"/>
        <w:gridCol w:w="1523"/>
        <w:gridCol w:w="1509"/>
      </w:tblGrid>
      <w:tr w:rsidR="00D4016A" w:rsidRPr="00962D59" w:rsidTr="00962D59">
        <w:trPr>
          <w:tblHeader/>
        </w:trPr>
        <w:tc>
          <w:tcPr>
            <w:tcW w:w="1670" w:type="dxa"/>
            <w:shd w:val="clear" w:color="auto" w:fill="auto"/>
          </w:tcPr>
          <w:p w:rsidR="00D4016A" w:rsidRPr="00962D59" w:rsidRDefault="00D4016A" w:rsidP="00962D59">
            <w:pPr>
              <w:spacing w:after="0" w:line="240" w:lineRule="auto"/>
              <w:jc w:val="both"/>
              <w:rPr>
                <w:rFonts w:ascii="Times New Roman" w:hAnsi="Times New Roman" w:cs="Times New Roman"/>
                <w:b/>
                <w:sz w:val="24"/>
                <w:szCs w:val="24"/>
              </w:rPr>
            </w:pPr>
            <w:r w:rsidRPr="00962D59">
              <w:rPr>
                <w:rFonts w:ascii="Times New Roman" w:hAnsi="Times New Roman" w:cs="Times New Roman"/>
                <w:b/>
                <w:sz w:val="24"/>
                <w:szCs w:val="24"/>
              </w:rPr>
              <w:t>Investiţia-</w:t>
            </w:r>
          </w:p>
          <w:p w:rsidR="00D4016A" w:rsidRPr="00962D59" w:rsidRDefault="00D4016A" w:rsidP="00962D59">
            <w:pPr>
              <w:spacing w:after="0" w:line="240" w:lineRule="auto"/>
              <w:jc w:val="both"/>
              <w:rPr>
                <w:rFonts w:ascii="Times New Roman" w:hAnsi="Times New Roman" w:cs="Times New Roman"/>
                <w:b/>
                <w:sz w:val="24"/>
                <w:szCs w:val="24"/>
              </w:rPr>
            </w:pPr>
            <w:r w:rsidRPr="00962D59">
              <w:rPr>
                <w:rFonts w:ascii="Times New Roman" w:hAnsi="Times New Roman" w:cs="Times New Roman"/>
                <w:b/>
                <w:sz w:val="24"/>
                <w:szCs w:val="24"/>
              </w:rPr>
              <w:t>denumirea obiectului</w:t>
            </w:r>
          </w:p>
        </w:tc>
        <w:tc>
          <w:tcPr>
            <w:tcW w:w="1500" w:type="dxa"/>
            <w:shd w:val="clear" w:color="auto" w:fill="auto"/>
          </w:tcPr>
          <w:p w:rsidR="00D4016A" w:rsidRPr="00962D59" w:rsidRDefault="00D4016A" w:rsidP="00962D59">
            <w:pPr>
              <w:spacing w:after="0" w:line="240" w:lineRule="auto"/>
              <w:jc w:val="both"/>
              <w:rPr>
                <w:rFonts w:ascii="Times New Roman" w:hAnsi="Times New Roman" w:cs="Times New Roman"/>
                <w:b/>
                <w:sz w:val="24"/>
                <w:szCs w:val="24"/>
              </w:rPr>
            </w:pPr>
            <w:r w:rsidRPr="00962D59">
              <w:rPr>
                <w:rFonts w:ascii="Times New Roman" w:hAnsi="Times New Roman" w:cs="Times New Roman"/>
                <w:b/>
                <w:sz w:val="24"/>
                <w:szCs w:val="24"/>
              </w:rPr>
              <w:t>Dimensiuni</w:t>
            </w:r>
          </w:p>
        </w:tc>
        <w:tc>
          <w:tcPr>
            <w:tcW w:w="1546" w:type="dxa"/>
            <w:shd w:val="clear" w:color="auto" w:fill="auto"/>
          </w:tcPr>
          <w:p w:rsidR="00D4016A" w:rsidRPr="00962D59" w:rsidRDefault="00D4016A" w:rsidP="00962D59">
            <w:pPr>
              <w:spacing w:after="0" w:line="240" w:lineRule="auto"/>
              <w:jc w:val="both"/>
              <w:rPr>
                <w:rFonts w:ascii="Times New Roman" w:hAnsi="Times New Roman" w:cs="Times New Roman"/>
                <w:b/>
                <w:sz w:val="24"/>
                <w:szCs w:val="24"/>
              </w:rPr>
            </w:pPr>
            <w:r w:rsidRPr="00962D59">
              <w:rPr>
                <w:rFonts w:ascii="Times New Roman" w:hAnsi="Times New Roman" w:cs="Times New Roman"/>
                <w:b/>
                <w:sz w:val="24"/>
                <w:szCs w:val="24"/>
              </w:rPr>
              <w:t>Caracteristici</w:t>
            </w:r>
          </w:p>
        </w:tc>
        <w:tc>
          <w:tcPr>
            <w:tcW w:w="1576" w:type="dxa"/>
            <w:shd w:val="clear" w:color="auto" w:fill="auto"/>
          </w:tcPr>
          <w:p w:rsidR="00D4016A" w:rsidRPr="00962D59" w:rsidRDefault="00D4016A" w:rsidP="00962D59">
            <w:pPr>
              <w:spacing w:after="0" w:line="240" w:lineRule="auto"/>
              <w:jc w:val="both"/>
              <w:rPr>
                <w:rFonts w:ascii="Times New Roman" w:hAnsi="Times New Roman" w:cs="Times New Roman"/>
                <w:b/>
                <w:sz w:val="24"/>
                <w:szCs w:val="24"/>
              </w:rPr>
            </w:pPr>
            <w:r w:rsidRPr="00962D59">
              <w:rPr>
                <w:rFonts w:ascii="Times New Roman" w:hAnsi="Times New Roman" w:cs="Times New Roman"/>
                <w:b/>
                <w:sz w:val="24"/>
                <w:szCs w:val="24"/>
              </w:rPr>
              <w:t>Lucrări</w:t>
            </w:r>
          </w:p>
          <w:p w:rsidR="00D4016A" w:rsidRPr="00962D59" w:rsidRDefault="00D4016A" w:rsidP="00962D59">
            <w:pPr>
              <w:spacing w:after="0" w:line="240" w:lineRule="auto"/>
              <w:jc w:val="both"/>
              <w:rPr>
                <w:rFonts w:ascii="Times New Roman" w:hAnsi="Times New Roman" w:cs="Times New Roman"/>
                <w:b/>
                <w:sz w:val="24"/>
                <w:szCs w:val="24"/>
              </w:rPr>
            </w:pPr>
            <w:r w:rsidRPr="00962D59">
              <w:rPr>
                <w:rFonts w:ascii="Times New Roman" w:hAnsi="Times New Roman" w:cs="Times New Roman"/>
                <w:b/>
                <w:sz w:val="24"/>
                <w:szCs w:val="24"/>
              </w:rPr>
              <w:t>protecția</w:t>
            </w:r>
          </w:p>
          <w:p w:rsidR="00D4016A" w:rsidRPr="00962D59" w:rsidRDefault="00D4016A" w:rsidP="00962D59">
            <w:pPr>
              <w:spacing w:after="0" w:line="240" w:lineRule="auto"/>
              <w:jc w:val="both"/>
              <w:rPr>
                <w:rFonts w:ascii="Times New Roman" w:hAnsi="Times New Roman" w:cs="Times New Roman"/>
                <w:b/>
                <w:sz w:val="24"/>
                <w:szCs w:val="24"/>
              </w:rPr>
            </w:pPr>
            <w:r w:rsidRPr="00962D59">
              <w:rPr>
                <w:rFonts w:ascii="Times New Roman" w:hAnsi="Times New Roman" w:cs="Times New Roman"/>
                <w:b/>
                <w:sz w:val="24"/>
                <w:szCs w:val="24"/>
              </w:rPr>
              <w:t>mediului</w:t>
            </w:r>
          </w:p>
        </w:tc>
        <w:tc>
          <w:tcPr>
            <w:tcW w:w="1523" w:type="dxa"/>
            <w:shd w:val="clear" w:color="auto" w:fill="auto"/>
          </w:tcPr>
          <w:p w:rsidR="00D4016A" w:rsidRPr="00962D59" w:rsidRDefault="00D4016A" w:rsidP="00962D59">
            <w:pPr>
              <w:spacing w:after="0" w:line="240" w:lineRule="auto"/>
              <w:jc w:val="both"/>
              <w:rPr>
                <w:rFonts w:ascii="Times New Roman" w:hAnsi="Times New Roman" w:cs="Times New Roman"/>
                <w:b/>
                <w:sz w:val="24"/>
                <w:szCs w:val="24"/>
              </w:rPr>
            </w:pPr>
            <w:r w:rsidRPr="00962D59">
              <w:rPr>
                <w:rFonts w:ascii="Times New Roman" w:hAnsi="Times New Roman" w:cs="Times New Roman"/>
                <w:b/>
                <w:sz w:val="24"/>
                <w:szCs w:val="24"/>
              </w:rPr>
              <w:t>Cerințe mediu</w:t>
            </w:r>
          </w:p>
          <w:p w:rsidR="00D4016A" w:rsidRPr="00962D59" w:rsidRDefault="00D4016A" w:rsidP="00962D59">
            <w:pPr>
              <w:spacing w:after="0" w:line="240" w:lineRule="auto"/>
              <w:jc w:val="both"/>
              <w:rPr>
                <w:rFonts w:ascii="Times New Roman" w:hAnsi="Times New Roman" w:cs="Times New Roman"/>
                <w:b/>
                <w:sz w:val="24"/>
                <w:szCs w:val="24"/>
              </w:rPr>
            </w:pPr>
            <w:r w:rsidRPr="00962D59">
              <w:rPr>
                <w:rFonts w:ascii="Times New Roman" w:hAnsi="Times New Roman" w:cs="Times New Roman"/>
                <w:b/>
                <w:sz w:val="24"/>
                <w:szCs w:val="24"/>
              </w:rPr>
              <w:t>Directive</w:t>
            </w:r>
          </w:p>
          <w:p w:rsidR="00D4016A" w:rsidRPr="00962D59" w:rsidRDefault="00D4016A" w:rsidP="00962D59">
            <w:pPr>
              <w:spacing w:after="0" w:line="240" w:lineRule="auto"/>
              <w:jc w:val="both"/>
              <w:rPr>
                <w:rFonts w:ascii="Times New Roman" w:hAnsi="Times New Roman" w:cs="Times New Roman"/>
                <w:b/>
                <w:sz w:val="24"/>
                <w:szCs w:val="24"/>
              </w:rPr>
            </w:pPr>
            <w:r w:rsidRPr="00962D59">
              <w:rPr>
                <w:rFonts w:ascii="Times New Roman" w:hAnsi="Times New Roman" w:cs="Times New Roman"/>
                <w:b/>
                <w:sz w:val="24"/>
                <w:szCs w:val="24"/>
              </w:rPr>
              <w:t>UE</w:t>
            </w:r>
          </w:p>
        </w:tc>
        <w:tc>
          <w:tcPr>
            <w:tcW w:w="1509" w:type="dxa"/>
            <w:shd w:val="clear" w:color="auto" w:fill="auto"/>
          </w:tcPr>
          <w:p w:rsidR="00D4016A" w:rsidRPr="00962D59" w:rsidRDefault="00D4016A" w:rsidP="00962D59">
            <w:pPr>
              <w:spacing w:after="0" w:line="240" w:lineRule="auto"/>
              <w:jc w:val="both"/>
              <w:rPr>
                <w:rFonts w:ascii="Times New Roman" w:hAnsi="Times New Roman" w:cs="Times New Roman"/>
                <w:b/>
                <w:sz w:val="24"/>
                <w:szCs w:val="24"/>
              </w:rPr>
            </w:pPr>
            <w:r w:rsidRPr="00962D59">
              <w:rPr>
                <w:rFonts w:ascii="Times New Roman" w:hAnsi="Times New Roman" w:cs="Times New Roman"/>
                <w:b/>
                <w:sz w:val="24"/>
                <w:szCs w:val="24"/>
              </w:rPr>
              <w:t xml:space="preserve">Termen de </w:t>
            </w:r>
            <w:r w:rsidR="006C4ADA" w:rsidRPr="00962D59">
              <w:rPr>
                <w:rFonts w:ascii="Times New Roman" w:hAnsi="Times New Roman" w:cs="Times New Roman"/>
                <w:b/>
                <w:sz w:val="24"/>
                <w:szCs w:val="24"/>
              </w:rPr>
              <w:t>realizare a investiţiei</w:t>
            </w:r>
          </w:p>
        </w:tc>
      </w:tr>
      <w:tr w:rsidR="00D4016A" w:rsidRPr="00962D59" w:rsidTr="00962D59">
        <w:tc>
          <w:tcPr>
            <w:tcW w:w="1670" w:type="dxa"/>
            <w:shd w:val="clear" w:color="auto" w:fill="auto"/>
          </w:tcPr>
          <w:p w:rsidR="00D4016A" w:rsidRPr="00962D59" w:rsidRDefault="00D4016A" w:rsidP="006C4ADA">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Plantația</w:t>
            </w:r>
          </w:p>
          <w:p w:rsidR="00D4016A" w:rsidRPr="00962D59" w:rsidRDefault="00D4016A" w:rsidP="006C4ADA">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pomicolă</w:t>
            </w:r>
          </w:p>
        </w:tc>
        <w:tc>
          <w:tcPr>
            <w:tcW w:w="1500" w:type="dxa"/>
            <w:shd w:val="clear" w:color="auto" w:fill="auto"/>
          </w:tcPr>
          <w:p w:rsidR="00D4016A" w:rsidRPr="00962D59" w:rsidRDefault="00D4016A" w:rsidP="006C4ADA">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 xml:space="preserve">S=12,13 ha </w:t>
            </w:r>
          </w:p>
          <w:p w:rsidR="00D4016A" w:rsidRPr="00962D59" w:rsidRDefault="00D4016A" w:rsidP="006C4ADA">
            <w:pPr>
              <w:spacing w:after="0" w:line="240" w:lineRule="auto"/>
              <w:jc w:val="both"/>
              <w:rPr>
                <w:rFonts w:ascii="Times New Roman" w:hAnsi="Times New Roman" w:cs="Times New Roman"/>
                <w:sz w:val="24"/>
                <w:szCs w:val="24"/>
              </w:rPr>
            </w:pPr>
          </w:p>
        </w:tc>
        <w:tc>
          <w:tcPr>
            <w:tcW w:w="1546" w:type="dxa"/>
            <w:shd w:val="clear" w:color="auto" w:fill="auto"/>
          </w:tcPr>
          <w:p w:rsidR="00D4016A" w:rsidRPr="00962D59" w:rsidRDefault="00D4016A" w:rsidP="006C4ADA">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cireş</w:t>
            </w:r>
          </w:p>
        </w:tc>
        <w:tc>
          <w:tcPr>
            <w:tcW w:w="1576" w:type="dxa"/>
            <w:shd w:val="clear" w:color="auto" w:fill="auto"/>
          </w:tcPr>
          <w:p w:rsidR="00D4016A" w:rsidRPr="00962D59" w:rsidRDefault="006A18FA" w:rsidP="006C4ADA">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Instalare</w:t>
            </w:r>
          </w:p>
          <w:p w:rsidR="00D4016A" w:rsidRPr="00962D59" w:rsidRDefault="006A18FA" w:rsidP="006C4ADA">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b</w:t>
            </w:r>
            <w:r w:rsidR="00D4016A" w:rsidRPr="00962D59">
              <w:rPr>
                <w:rFonts w:ascii="Times New Roman" w:hAnsi="Times New Roman" w:cs="Times New Roman"/>
                <w:sz w:val="24"/>
                <w:szCs w:val="24"/>
              </w:rPr>
              <w:t>azine</w:t>
            </w:r>
            <w:r w:rsidRPr="00962D59">
              <w:rPr>
                <w:rFonts w:ascii="Times New Roman" w:hAnsi="Times New Roman" w:cs="Times New Roman"/>
                <w:sz w:val="24"/>
                <w:szCs w:val="24"/>
              </w:rPr>
              <w:t xml:space="preserve"> de apă din plastic pentru</w:t>
            </w:r>
          </w:p>
          <w:p w:rsidR="00D4016A" w:rsidRPr="00962D59" w:rsidRDefault="00D4016A" w:rsidP="006C4ADA">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soluții stro-</w:t>
            </w:r>
          </w:p>
          <w:p w:rsidR="00D4016A" w:rsidRPr="00962D59" w:rsidRDefault="00D4016A" w:rsidP="006C4ADA">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pire</w:t>
            </w:r>
            <w:r w:rsidR="006A18FA" w:rsidRPr="00962D59">
              <w:rPr>
                <w:rFonts w:ascii="Times New Roman" w:hAnsi="Times New Roman" w:cs="Times New Roman"/>
                <w:sz w:val="24"/>
                <w:szCs w:val="24"/>
              </w:rPr>
              <w:t>,</w:t>
            </w:r>
            <w:r w:rsidRPr="00962D59">
              <w:rPr>
                <w:rFonts w:ascii="Times New Roman" w:hAnsi="Times New Roman" w:cs="Times New Roman"/>
                <w:sz w:val="24"/>
                <w:szCs w:val="24"/>
              </w:rPr>
              <w:t xml:space="preserve"> colect</w:t>
            </w:r>
          </w:p>
          <w:p w:rsidR="00D4016A" w:rsidRPr="00962D59" w:rsidRDefault="00D4016A" w:rsidP="006C4ADA">
            <w:pPr>
              <w:spacing w:after="0" w:line="240" w:lineRule="auto"/>
              <w:jc w:val="both"/>
              <w:rPr>
                <w:rFonts w:ascii="Times New Roman" w:hAnsi="Times New Roman" w:cs="Times New Roman"/>
                <w:sz w:val="24"/>
                <w:szCs w:val="24"/>
              </w:rPr>
            </w:pPr>
            <w:proofErr w:type="gramStart"/>
            <w:r w:rsidRPr="00962D59">
              <w:rPr>
                <w:rFonts w:ascii="Times New Roman" w:hAnsi="Times New Roman" w:cs="Times New Roman"/>
                <w:sz w:val="24"/>
                <w:szCs w:val="24"/>
              </w:rPr>
              <w:t>soluții</w:t>
            </w:r>
            <w:proofErr w:type="gramEnd"/>
            <w:r w:rsidRPr="00962D59">
              <w:rPr>
                <w:rFonts w:ascii="Times New Roman" w:hAnsi="Times New Roman" w:cs="Times New Roman"/>
                <w:sz w:val="24"/>
                <w:szCs w:val="24"/>
              </w:rPr>
              <w:t xml:space="preserve"> recicl.</w:t>
            </w:r>
          </w:p>
        </w:tc>
        <w:tc>
          <w:tcPr>
            <w:tcW w:w="1523" w:type="dxa"/>
            <w:shd w:val="clear" w:color="auto" w:fill="auto"/>
          </w:tcPr>
          <w:p w:rsidR="00D4016A" w:rsidRPr="00962D59" w:rsidRDefault="00D4016A" w:rsidP="006C4ADA">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75/440 EEC</w:t>
            </w:r>
          </w:p>
          <w:p w:rsidR="00D4016A" w:rsidRPr="00962D59" w:rsidRDefault="00D4016A" w:rsidP="006C4ADA">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92/43/EEC</w:t>
            </w:r>
            <w:r w:rsidRPr="00962D59">
              <w:rPr>
                <w:rStyle w:val="FootnoteReference"/>
                <w:rFonts w:ascii="Times New Roman" w:hAnsi="Times New Roman" w:cs="Times New Roman"/>
                <w:sz w:val="24"/>
                <w:szCs w:val="24"/>
              </w:rPr>
              <w:footnoteReference w:id="1"/>
            </w:r>
          </w:p>
          <w:p w:rsidR="00D4016A" w:rsidRPr="00962D59" w:rsidRDefault="00D4016A" w:rsidP="006C4ADA">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76/464/EEC</w:t>
            </w:r>
            <w:r w:rsidRPr="00962D59">
              <w:rPr>
                <w:rStyle w:val="FootnoteReference"/>
                <w:rFonts w:ascii="Times New Roman" w:hAnsi="Times New Roman" w:cs="Times New Roman"/>
                <w:sz w:val="24"/>
                <w:szCs w:val="24"/>
              </w:rPr>
              <w:footnoteReference w:id="2"/>
            </w:r>
          </w:p>
        </w:tc>
        <w:tc>
          <w:tcPr>
            <w:tcW w:w="1509" w:type="dxa"/>
            <w:shd w:val="clear" w:color="auto" w:fill="auto"/>
          </w:tcPr>
          <w:p w:rsidR="00D4016A" w:rsidRPr="00962D59" w:rsidRDefault="00D4016A" w:rsidP="006C4ADA">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La finalul</w:t>
            </w:r>
          </w:p>
          <w:p w:rsidR="00D4016A" w:rsidRPr="00962D59" w:rsidRDefault="00D4016A" w:rsidP="006C4ADA">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execuţiei</w:t>
            </w:r>
          </w:p>
        </w:tc>
      </w:tr>
      <w:tr w:rsidR="00D4016A" w:rsidRPr="008E5131" w:rsidTr="00962D59">
        <w:tc>
          <w:tcPr>
            <w:tcW w:w="1670" w:type="dxa"/>
          </w:tcPr>
          <w:p w:rsidR="00D4016A" w:rsidRPr="00962D59" w:rsidRDefault="00D4016A" w:rsidP="006C4ADA">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 xml:space="preserve">Amenajare </w:t>
            </w:r>
          </w:p>
          <w:p w:rsidR="00D4016A" w:rsidRPr="00962D59" w:rsidRDefault="00D4016A" w:rsidP="006C4ADA">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Depozit fructe sortare</w:t>
            </w:r>
          </w:p>
          <w:p w:rsidR="00D4016A" w:rsidRPr="00962D59" w:rsidRDefault="00D4016A" w:rsidP="006C4ADA">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P + 1</w:t>
            </w:r>
          </w:p>
          <w:p w:rsidR="00D4016A" w:rsidRPr="00962D59" w:rsidRDefault="00D4016A" w:rsidP="006C4ADA">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cu utilaje pocesare fructe,apă,</w:t>
            </w:r>
          </w:p>
          <w:p w:rsidR="00D4016A" w:rsidRPr="00962D59" w:rsidRDefault="00D4016A" w:rsidP="006C4ADA">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 xml:space="preserve"> canalizare</w:t>
            </w:r>
          </w:p>
          <w:p w:rsidR="00D4016A" w:rsidRPr="00962D59" w:rsidRDefault="00D4016A" w:rsidP="006C4ADA">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vestiare</w:t>
            </w:r>
          </w:p>
        </w:tc>
        <w:tc>
          <w:tcPr>
            <w:tcW w:w="1500" w:type="dxa"/>
          </w:tcPr>
          <w:p w:rsidR="00D4016A" w:rsidRPr="00962D59" w:rsidRDefault="00D4016A" w:rsidP="006C4ADA">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Parter</w:t>
            </w:r>
          </w:p>
          <w:p w:rsidR="00D4016A" w:rsidRPr="00962D59" w:rsidRDefault="00D4016A" w:rsidP="006C4ADA">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Inalt</w:t>
            </w:r>
          </w:p>
          <w:p w:rsidR="00D4016A" w:rsidRPr="00962D59" w:rsidRDefault="00D4016A" w:rsidP="006C4ADA">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Boxe frig</w:t>
            </w:r>
          </w:p>
          <w:p w:rsidR="00D4016A" w:rsidRPr="00962D59" w:rsidRDefault="00D4016A" w:rsidP="006C4ADA">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S=933 mp.</w:t>
            </w:r>
          </w:p>
          <w:p w:rsidR="00D4016A" w:rsidRPr="00962D59" w:rsidRDefault="00D4016A" w:rsidP="006C4ADA">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 xml:space="preserve">Etaj </w:t>
            </w:r>
          </w:p>
          <w:p w:rsidR="00D4016A" w:rsidRPr="00962D59" w:rsidRDefault="00D4016A" w:rsidP="006C4ADA">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S=168,58</w:t>
            </w:r>
          </w:p>
          <w:p w:rsidR="00D4016A" w:rsidRPr="00962D59" w:rsidRDefault="00D4016A" w:rsidP="006C4ADA">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Ad =1103</w:t>
            </w:r>
          </w:p>
          <w:p w:rsidR="00D4016A" w:rsidRPr="00962D59" w:rsidRDefault="00D4016A" w:rsidP="006C4ADA">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mp</w:t>
            </w:r>
          </w:p>
          <w:p w:rsidR="00D4016A" w:rsidRPr="00962D59" w:rsidRDefault="00D4016A" w:rsidP="006C4ADA">
            <w:pPr>
              <w:spacing w:after="0" w:line="240" w:lineRule="auto"/>
              <w:jc w:val="both"/>
              <w:rPr>
                <w:rFonts w:ascii="Times New Roman" w:hAnsi="Times New Roman" w:cs="Times New Roman"/>
                <w:sz w:val="24"/>
                <w:szCs w:val="24"/>
              </w:rPr>
            </w:pPr>
          </w:p>
        </w:tc>
        <w:tc>
          <w:tcPr>
            <w:tcW w:w="1546" w:type="dxa"/>
          </w:tcPr>
          <w:p w:rsidR="00D4016A" w:rsidRPr="00962D59" w:rsidRDefault="00D4016A" w:rsidP="006C4ADA">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camera sortare</w:t>
            </w:r>
          </w:p>
          <w:p w:rsidR="00D4016A" w:rsidRPr="00962D59" w:rsidRDefault="00D4016A" w:rsidP="006C4ADA">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depozit fructe</w:t>
            </w:r>
          </w:p>
          <w:p w:rsidR="00D4016A" w:rsidRPr="00962D59" w:rsidRDefault="00D4016A" w:rsidP="006C4ADA">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depozit interm</w:t>
            </w:r>
          </w:p>
          <w:p w:rsidR="00D4016A" w:rsidRPr="00962D59" w:rsidRDefault="00D4016A" w:rsidP="006C4ADA">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depozit ambalaje</w:t>
            </w:r>
          </w:p>
          <w:p w:rsidR="00D4016A" w:rsidRPr="00962D59" w:rsidRDefault="00D4016A" w:rsidP="006C4ADA">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vestiar</w:t>
            </w:r>
          </w:p>
        </w:tc>
        <w:tc>
          <w:tcPr>
            <w:tcW w:w="1576" w:type="dxa"/>
          </w:tcPr>
          <w:p w:rsidR="00D4016A" w:rsidRPr="00962D59" w:rsidRDefault="00D4016A" w:rsidP="006C4ADA">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colectare</w:t>
            </w:r>
          </w:p>
          <w:p w:rsidR="00D4016A" w:rsidRPr="00962D59" w:rsidRDefault="00D4016A" w:rsidP="006C4ADA">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deșeuri sortare;</w:t>
            </w:r>
          </w:p>
          <w:p w:rsidR="00D4016A" w:rsidRPr="00962D59" w:rsidRDefault="00D4016A" w:rsidP="006C4ADA">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colectare</w:t>
            </w:r>
          </w:p>
          <w:p w:rsidR="00D4016A" w:rsidRPr="00962D59" w:rsidRDefault="00D4016A" w:rsidP="006C4ADA">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ape uzate;</w:t>
            </w:r>
          </w:p>
          <w:p w:rsidR="00D4016A" w:rsidRPr="00962D59" w:rsidRDefault="00D4016A" w:rsidP="006C4ADA">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valorificare</w:t>
            </w:r>
          </w:p>
          <w:p w:rsidR="00D4016A" w:rsidRPr="00962D59" w:rsidRDefault="00D4016A" w:rsidP="006C4ADA">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deșeuri</w:t>
            </w:r>
          </w:p>
        </w:tc>
        <w:tc>
          <w:tcPr>
            <w:tcW w:w="1523" w:type="dxa"/>
          </w:tcPr>
          <w:p w:rsidR="00D4016A" w:rsidRPr="00962D59" w:rsidRDefault="00D4016A" w:rsidP="006C4ADA">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91/271/EEC</w:t>
            </w:r>
          </w:p>
          <w:p w:rsidR="00D4016A" w:rsidRPr="00962D59" w:rsidRDefault="00D4016A" w:rsidP="006C4ADA">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75/440/EEC</w:t>
            </w:r>
            <w:r w:rsidRPr="00962D59">
              <w:rPr>
                <w:rStyle w:val="FootnoteReference"/>
                <w:rFonts w:ascii="Times New Roman" w:hAnsi="Times New Roman" w:cs="Times New Roman"/>
                <w:sz w:val="24"/>
                <w:szCs w:val="24"/>
              </w:rPr>
              <w:footnoteReference w:id="3"/>
            </w:r>
          </w:p>
        </w:tc>
        <w:tc>
          <w:tcPr>
            <w:tcW w:w="1509" w:type="dxa"/>
          </w:tcPr>
          <w:p w:rsidR="00D4016A" w:rsidRPr="00962D59" w:rsidRDefault="00D4016A" w:rsidP="006C4ADA">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La finalul</w:t>
            </w:r>
          </w:p>
          <w:p w:rsidR="00D4016A" w:rsidRPr="008E5131" w:rsidRDefault="00D4016A" w:rsidP="006C4ADA">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execuţiei</w:t>
            </w:r>
          </w:p>
        </w:tc>
      </w:tr>
      <w:tr w:rsidR="00D4016A" w:rsidRPr="008E5131" w:rsidTr="00962D59">
        <w:tc>
          <w:tcPr>
            <w:tcW w:w="1670" w:type="dxa"/>
          </w:tcPr>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Platforma +Rampa de</w:t>
            </w:r>
          </w:p>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încărcare</w:t>
            </w:r>
          </w:p>
        </w:tc>
        <w:tc>
          <w:tcPr>
            <w:tcW w:w="1500" w:type="dxa"/>
          </w:tcPr>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Container</w:t>
            </w:r>
          </w:p>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Deshidrata</w:t>
            </w:r>
          </w:p>
          <w:p w:rsidR="00D4016A" w:rsidRPr="008E5131" w:rsidRDefault="00D4016A" w:rsidP="006C4ADA">
            <w:pPr>
              <w:spacing w:after="0" w:line="240" w:lineRule="auto"/>
              <w:jc w:val="both"/>
              <w:rPr>
                <w:rFonts w:ascii="Times New Roman" w:hAnsi="Times New Roman" w:cs="Times New Roman"/>
                <w:sz w:val="24"/>
                <w:szCs w:val="24"/>
              </w:rPr>
            </w:pPr>
            <w:proofErr w:type="gramStart"/>
            <w:r w:rsidRPr="008E5131">
              <w:rPr>
                <w:rFonts w:ascii="Times New Roman" w:hAnsi="Times New Roman" w:cs="Times New Roman"/>
                <w:sz w:val="24"/>
                <w:szCs w:val="24"/>
              </w:rPr>
              <w:t>re</w:t>
            </w:r>
            <w:proofErr w:type="gramEnd"/>
            <w:r w:rsidRPr="008E5131">
              <w:rPr>
                <w:rFonts w:ascii="Times New Roman" w:hAnsi="Times New Roman" w:cs="Times New Roman"/>
                <w:sz w:val="24"/>
                <w:szCs w:val="24"/>
              </w:rPr>
              <w:t>.</w:t>
            </w:r>
          </w:p>
        </w:tc>
        <w:tc>
          <w:tcPr>
            <w:tcW w:w="1546" w:type="dxa"/>
          </w:tcPr>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 xml:space="preserve">Platformă pe </w:t>
            </w:r>
          </w:p>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care se ampla</w:t>
            </w:r>
          </w:p>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sează modul</w:t>
            </w:r>
          </w:p>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achiziționat</w:t>
            </w:r>
          </w:p>
        </w:tc>
        <w:tc>
          <w:tcPr>
            <w:tcW w:w="1576" w:type="dxa"/>
          </w:tcPr>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Utilaje sortare</w:t>
            </w:r>
          </w:p>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reducere</w:t>
            </w:r>
          </w:p>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deșeuri</w:t>
            </w:r>
          </w:p>
        </w:tc>
        <w:tc>
          <w:tcPr>
            <w:tcW w:w="1523" w:type="dxa"/>
          </w:tcPr>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75/440/EEC</w:t>
            </w:r>
          </w:p>
        </w:tc>
        <w:tc>
          <w:tcPr>
            <w:tcW w:w="1509" w:type="dxa"/>
          </w:tcPr>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La finalul</w:t>
            </w:r>
          </w:p>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Execuţiei</w:t>
            </w:r>
          </w:p>
          <w:p w:rsidR="00D4016A" w:rsidRPr="008E5131" w:rsidRDefault="00D4016A" w:rsidP="006C4ADA">
            <w:pPr>
              <w:spacing w:after="0" w:line="240" w:lineRule="auto"/>
              <w:jc w:val="both"/>
              <w:rPr>
                <w:rFonts w:ascii="Times New Roman" w:hAnsi="Times New Roman" w:cs="Times New Roman"/>
                <w:sz w:val="24"/>
                <w:szCs w:val="24"/>
              </w:rPr>
            </w:pPr>
          </w:p>
          <w:p w:rsidR="00D4016A" w:rsidRPr="008E5131" w:rsidRDefault="00D4016A" w:rsidP="006C4ADA">
            <w:pPr>
              <w:spacing w:after="0" w:line="240" w:lineRule="auto"/>
              <w:jc w:val="both"/>
              <w:rPr>
                <w:rFonts w:ascii="Times New Roman" w:hAnsi="Times New Roman" w:cs="Times New Roman"/>
                <w:sz w:val="24"/>
                <w:szCs w:val="24"/>
              </w:rPr>
            </w:pPr>
          </w:p>
          <w:p w:rsidR="00D4016A" w:rsidRPr="008E5131" w:rsidRDefault="00D4016A" w:rsidP="006C4ADA">
            <w:pPr>
              <w:spacing w:after="0" w:line="240" w:lineRule="auto"/>
              <w:jc w:val="both"/>
              <w:rPr>
                <w:rFonts w:ascii="Times New Roman" w:hAnsi="Times New Roman" w:cs="Times New Roman"/>
                <w:sz w:val="24"/>
                <w:szCs w:val="24"/>
              </w:rPr>
            </w:pPr>
          </w:p>
        </w:tc>
      </w:tr>
      <w:tr w:rsidR="00D4016A" w:rsidRPr="008E5131" w:rsidTr="00962D59">
        <w:tc>
          <w:tcPr>
            <w:tcW w:w="1670" w:type="dxa"/>
          </w:tcPr>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Alimentare</w:t>
            </w:r>
          </w:p>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apă irigații</w:t>
            </w:r>
          </w:p>
        </w:tc>
        <w:tc>
          <w:tcPr>
            <w:tcW w:w="1500" w:type="dxa"/>
          </w:tcPr>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Apa</w:t>
            </w:r>
          </w:p>
          <w:p w:rsidR="00D4016A" w:rsidRPr="008E5131" w:rsidRDefault="006A18F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Din dren izvoare de coastă</w:t>
            </w:r>
          </w:p>
        </w:tc>
        <w:tc>
          <w:tcPr>
            <w:tcW w:w="1546" w:type="dxa"/>
          </w:tcPr>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Q</w:t>
            </w:r>
            <w:r w:rsidRPr="008E5131">
              <w:rPr>
                <w:rFonts w:ascii="Times New Roman" w:hAnsi="Times New Roman" w:cs="Times New Roman"/>
                <w:sz w:val="24"/>
                <w:szCs w:val="24"/>
                <w:vertAlign w:val="subscript"/>
              </w:rPr>
              <w:t xml:space="preserve">captat </w:t>
            </w:r>
            <w:r w:rsidRPr="008E5131">
              <w:rPr>
                <w:rFonts w:ascii="Times New Roman" w:hAnsi="Times New Roman" w:cs="Times New Roman"/>
                <w:sz w:val="24"/>
                <w:szCs w:val="24"/>
              </w:rPr>
              <w:t>=1,7l/s</w:t>
            </w:r>
          </w:p>
        </w:tc>
        <w:tc>
          <w:tcPr>
            <w:tcW w:w="1576" w:type="dxa"/>
          </w:tcPr>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perimetru</w:t>
            </w:r>
          </w:p>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protecție</w:t>
            </w:r>
          </w:p>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sanitară</w:t>
            </w:r>
          </w:p>
        </w:tc>
        <w:tc>
          <w:tcPr>
            <w:tcW w:w="1523" w:type="dxa"/>
          </w:tcPr>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80/778/EEC</w:t>
            </w:r>
          </w:p>
        </w:tc>
        <w:tc>
          <w:tcPr>
            <w:tcW w:w="1509" w:type="dxa"/>
          </w:tcPr>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La finalul</w:t>
            </w:r>
          </w:p>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execuţiei</w:t>
            </w:r>
          </w:p>
        </w:tc>
      </w:tr>
      <w:tr w:rsidR="00D4016A" w:rsidRPr="008E5131" w:rsidTr="00962D59">
        <w:tc>
          <w:tcPr>
            <w:tcW w:w="1670" w:type="dxa"/>
          </w:tcPr>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Alimentare</w:t>
            </w:r>
          </w:p>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cu apă potabilă</w:t>
            </w:r>
          </w:p>
        </w:tc>
        <w:tc>
          <w:tcPr>
            <w:tcW w:w="1500" w:type="dxa"/>
          </w:tcPr>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Perimetru</w:t>
            </w:r>
          </w:p>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protecție sanitară</w:t>
            </w:r>
            <w:r w:rsidR="006A18FA" w:rsidRPr="008E5131">
              <w:rPr>
                <w:rFonts w:ascii="Times New Roman" w:hAnsi="Times New Roman" w:cs="Times New Roman"/>
                <w:sz w:val="24"/>
                <w:szCs w:val="24"/>
              </w:rPr>
              <w:t xml:space="preserve"> fâșie de 30m </w:t>
            </w:r>
            <w:r w:rsidRPr="008E5131">
              <w:rPr>
                <w:rFonts w:ascii="Times New Roman" w:hAnsi="Times New Roman" w:cs="Times New Roman"/>
                <w:sz w:val="24"/>
                <w:szCs w:val="24"/>
              </w:rPr>
              <w:t>HG</w:t>
            </w:r>
          </w:p>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930-2005</w:t>
            </w:r>
          </w:p>
        </w:tc>
        <w:tc>
          <w:tcPr>
            <w:tcW w:w="1546" w:type="dxa"/>
          </w:tcPr>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Q</w:t>
            </w:r>
            <w:r w:rsidRPr="008E5131">
              <w:rPr>
                <w:rFonts w:ascii="Times New Roman" w:hAnsi="Times New Roman" w:cs="Times New Roman"/>
                <w:sz w:val="24"/>
                <w:szCs w:val="24"/>
                <w:vertAlign w:val="subscript"/>
              </w:rPr>
              <w:t xml:space="preserve">zi max </w:t>
            </w:r>
            <w:r w:rsidRPr="008E5131">
              <w:rPr>
                <w:rFonts w:ascii="Times New Roman" w:hAnsi="Times New Roman" w:cs="Times New Roman"/>
                <w:sz w:val="24"/>
                <w:szCs w:val="24"/>
              </w:rPr>
              <w:t>= 10 mc/zi tehnol.</w:t>
            </w:r>
          </w:p>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Q</w:t>
            </w:r>
            <w:r w:rsidRPr="008E5131">
              <w:rPr>
                <w:rFonts w:ascii="Times New Roman" w:hAnsi="Times New Roman" w:cs="Times New Roman"/>
                <w:sz w:val="24"/>
                <w:szCs w:val="24"/>
                <w:vertAlign w:val="subscript"/>
              </w:rPr>
              <w:t xml:space="preserve">zi max </w:t>
            </w:r>
            <w:r w:rsidRPr="008E5131">
              <w:rPr>
                <w:rFonts w:ascii="Times New Roman" w:hAnsi="Times New Roman" w:cs="Times New Roman"/>
                <w:sz w:val="24"/>
                <w:szCs w:val="24"/>
              </w:rPr>
              <w:t>= 0,5</w:t>
            </w:r>
          </w:p>
          <w:p w:rsidR="00D4016A" w:rsidRPr="008E5131" w:rsidRDefault="00D4016A" w:rsidP="006C4ADA">
            <w:pPr>
              <w:spacing w:after="0" w:line="240" w:lineRule="auto"/>
              <w:jc w:val="both"/>
              <w:rPr>
                <w:rFonts w:ascii="Times New Roman" w:hAnsi="Times New Roman" w:cs="Times New Roman"/>
                <w:sz w:val="24"/>
                <w:szCs w:val="24"/>
              </w:rPr>
            </w:pPr>
            <w:proofErr w:type="gramStart"/>
            <w:r w:rsidRPr="008E5131">
              <w:rPr>
                <w:rFonts w:ascii="Times New Roman" w:hAnsi="Times New Roman" w:cs="Times New Roman"/>
                <w:sz w:val="24"/>
                <w:szCs w:val="24"/>
              </w:rPr>
              <w:t>mc/zi</w:t>
            </w:r>
            <w:proofErr w:type="gramEnd"/>
            <w:r w:rsidRPr="008E5131">
              <w:rPr>
                <w:rFonts w:ascii="Times New Roman" w:hAnsi="Times New Roman" w:cs="Times New Roman"/>
                <w:sz w:val="24"/>
                <w:szCs w:val="24"/>
              </w:rPr>
              <w:t xml:space="preserve"> ig.sanit.</w:t>
            </w:r>
          </w:p>
          <w:p w:rsidR="00D4016A" w:rsidRPr="008E5131" w:rsidRDefault="00D4016A" w:rsidP="006C4ADA">
            <w:pPr>
              <w:spacing w:after="0" w:line="240" w:lineRule="auto"/>
              <w:jc w:val="both"/>
              <w:rPr>
                <w:rFonts w:ascii="Times New Roman" w:hAnsi="Times New Roman" w:cs="Times New Roman"/>
                <w:sz w:val="24"/>
                <w:szCs w:val="24"/>
              </w:rPr>
            </w:pPr>
          </w:p>
        </w:tc>
        <w:tc>
          <w:tcPr>
            <w:tcW w:w="1576" w:type="dxa"/>
          </w:tcPr>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analiza în-</w:t>
            </w:r>
          </w:p>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cadrării în cerinte apă</w:t>
            </w:r>
          </w:p>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potabilă +</w:t>
            </w:r>
          </w:p>
          <w:p w:rsidR="00D4016A" w:rsidRPr="008E5131" w:rsidRDefault="00D4016A" w:rsidP="006C4ADA">
            <w:pPr>
              <w:spacing w:after="0" w:line="240" w:lineRule="auto"/>
              <w:jc w:val="both"/>
              <w:rPr>
                <w:rFonts w:ascii="Times New Roman" w:hAnsi="Times New Roman" w:cs="Times New Roman"/>
                <w:sz w:val="24"/>
                <w:szCs w:val="24"/>
              </w:rPr>
            </w:pPr>
            <w:proofErr w:type="gramStart"/>
            <w:r w:rsidRPr="008E5131">
              <w:rPr>
                <w:rFonts w:ascii="Times New Roman" w:hAnsi="Times New Roman" w:cs="Times New Roman"/>
                <w:sz w:val="24"/>
                <w:szCs w:val="24"/>
              </w:rPr>
              <w:t>instal</w:t>
            </w:r>
            <w:proofErr w:type="gramEnd"/>
            <w:r w:rsidRPr="008E5131">
              <w:rPr>
                <w:rFonts w:ascii="Times New Roman" w:hAnsi="Times New Roman" w:cs="Times New Roman"/>
                <w:sz w:val="24"/>
                <w:szCs w:val="24"/>
              </w:rPr>
              <w:t>. dezinf</w:t>
            </w:r>
          </w:p>
        </w:tc>
        <w:tc>
          <w:tcPr>
            <w:tcW w:w="1523" w:type="dxa"/>
          </w:tcPr>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80/778/EEC</w:t>
            </w:r>
            <w:r w:rsidRPr="008E5131">
              <w:rPr>
                <w:rStyle w:val="FootnoteReference"/>
                <w:rFonts w:ascii="Times New Roman" w:hAnsi="Times New Roman" w:cs="Times New Roman"/>
                <w:sz w:val="24"/>
                <w:szCs w:val="24"/>
              </w:rPr>
              <w:footnoteReference w:id="4"/>
            </w:r>
          </w:p>
        </w:tc>
        <w:tc>
          <w:tcPr>
            <w:tcW w:w="1509" w:type="dxa"/>
          </w:tcPr>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La finalul</w:t>
            </w:r>
          </w:p>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execuţiei</w:t>
            </w:r>
          </w:p>
        </w:tc>
      </w:tr>
      <w:tr w:rsidR="00D4016A" w:rsidRPr="008E5131" w:rsidTr="00962D59">
        <w:tc>
          <w:tcPr>
            <w:tcW w:w="1670" w:type="dxa"/>
          </w:tcPr>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Rețea canal</w:t>
            </w:r>
          </w:p>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 bazin vidanjabil</w:t>
            </w:r>
          </w:p>
        </w:tc>
        <w:tc>
          <w:tcPr>
            <w:tcW w:w="1500" w:type="dxa"/>
          </w:tcPr>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V</w:t>
            </w:r>
            <w:r w:rsidRPr="008E5131">
              <w:rPr>
                <w:rFonts w:ascii="Times New Roman" w:hAnsi="Times New Roman" w:cs="Times New Roman"/>
                <w:sz w:val="24"/>
                <w:szCs w:val="24"/>
                <w:vertAlign w:val="subscript"/>
              </w:rPr>
              <w:t xml:space="preserve">util </w:t>
            </w:r>
            <w:r w:rsidRPr="008E5131">
              <w:rPr>
                <w:rFonts w:ascii="Times New Roman" w:hAnsi="Times New Roman" w:cs="Times New Roman"/>
                <w:sz w:val="24"/>
                <w:szCs w:val="24"/>
              </w:rPr>
              <w:t>= 60 mc</w:t>
            </w:r>
          </w:p>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5x4x3 m</w:t>
            </w:r>
            <w:r w:rsidR="006A18FA" w:rsidRPr="008E5131">
              <w:rPr>
                <w:rFonts w:ascii="Times New Roman" w:hAnsi="Times New Roman" w:cs="Times New Roman"/>
                <w:sz w:val="24"/>
                <w:szCs w:val="24"/>
              </w:rPr>
              <w:t xml:space="preserve"> din beton</w:t>
            </w:r>
          </w:p>
        </w:tc>
        <w:tc>
          <w:tcPr>
            <w:tcW w:w="1546" w:type="dxa"/>
          </w:tcPr>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Bazin etanș din beton hidroizolat</w:t>
            </w:r>
          </w:p>
        </w:tc>
        <w:tc>
          <w:tcPr>
            <w:tcW w:w="1576" w:type="dxa"/>
          </w:tcPr>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Monitorizare</w:t>
            </w:r>
          </w:p>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transport la</w:t>
            </w:r>
          </w:p>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SE Iași</w:t>
            </w:r>
          </w:p>
        </w:tc>
        <w:tc>
          <w:tcPr>
            <w:tcW w:w="1523" w:type="dxa"/>
          </w:tcPr>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91/271/EEC</w:t>
            </w:r>
          </w:p>
        </w:tc>
        <w:tc>
          <w:tcPr>
            <w:tcW w:w="1509" w:type="dxa"/>
          </w:tcPr>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La finalul</w:t>
            </w:r>
          </w:p>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execuţiei</w:t>
            </w:r>
          </w:p>
        </w:tc>
      </w:tr>
      <w:tr w:rsidR="00D4016A" w:rsidRPr="008E5131" w:rsidTr="00962D59">
        <w:tc>
          <w:tcPr>
            <w:tcW w:w="1670" w:type="dxa"/>
          </w:tcPr>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 xml:space="preserve">Platformă stocare </w:t>
            </w:r>
          </w:p>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deșeuri</w:t>
            </w:r>
          </w:p>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tehnologice+</w:t>
            </w:r>
          </w:p>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menajere</w:t>
            </w:r>
          </w:p>
        </w:tc>
        <w:tc>
          <w:tcPr>
            <w:tcW w:w="1500" w:type="dxa"/>
          </w:tcPr>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 xml:space="preserve"> S= 30 mp </w:t>
            </w:r>
          </w:p>
        </w:tc>
        <w:tc>
          <w:tcPr>
            <w:tcW w:w="1546" w:type="dxa"/>
          </w:tcPr>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Platformă betonată</w:t>
            </w:r>
          </w:p>
          <w:p w:rsidR="00D4016A" w:rsidRPr="008E5131" w:rsidRDefault="00D4016A" w:rsidP="006C4ADA">
            <w:pPr>
              <w:spacing w:after="0" w:line="240" w:lineRule="auto"/>
              <w:jc w:val="both"/>
              <w:rPr>
                <w:rFonts w:ascii="Times New Roman" w:hAnsi="Times New Roman" w:cs="Times New Roman"/>
                <w:sz w:val="24"/>
                <w:szCs w:val="24"/>
              </w:rPr>
            </w:pPr>
          </w:p>
        </w:tc>
        <w:tc>
          <w:tcPr>
            <w:tcW w:w="1576" w:type="dxa"/>
          </w:tcPr>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Depozitare</w:t>
            </w:r>
          </w:p>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selectivă</w:t>
            </w:r>
          </w:p>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valorificare</w:t>
            </w:r>
          </w:p>
        </w:tc>
        <w:tc>
          <w:tcPr>
            <w:tcW w:w="1523" w:type="dxa"/>
          </w:tcPr>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91/676/CEE</w:t>
            </w:r>
          </w:p>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75/442/EEC</w:t>
            </w:r>
            <w:r w:rsidRPr="008E5131">
              <w:rPr>
                <w:rStyle w:val="FootnoteReference"/>
                <w:rFonts w:ascii="Times New Roman" w:hAnsi="Times New Roman" w:cs="Times New Roman"/>
                <w:sz w:val="24"/>
                <w:szCs w:val="24"/>
              </w:rPr>
              <w:footnoteReference w:id="5"/>
            </w:r>
          </w:p>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91/156/EEC</w:t>
            </w:r>
            <w:r w:rsidRPr="008E5131">
              <w:rPr>
                <w:rStyle w:val="FootnoteReference"/>
                <w:rFonts w:ascii="Times New Roman" w:hAnsi="Times New Roman" w:cs="Times New Roman"/>
                <w:sz w:val="24"/>
                <w:szCs w:val="24"/>
              </w:rPr>
              <w:footnoteReference w:id="6"/>
            </w:r>
          </w:p>
        </w:tc>
        <w:tc>
          <w:tcPr>
            <w:tcW w:w="1509" w:type="dxa"/>
          </w:tcPr>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La finalul</w:t>
            </w:r>
          </w:p>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execuţiei</w:t>
            </w:r>
          </w:p>
        </w:tc>
      </w:tr>
      <w:tr w:rsidR="00D4016A" w:rsidRPr="008E5131" w:rsidTr="00962D59">
        <w:tc>
          <w:tcPr>
            <w:tcW w:w="1670" w:type="dxa"/>
          </w:tcPr>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PARCARE</w:t>
            </w:r>
          </w:p>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AUTO</w:t>
            </w:r>
          </w:p>
        </w:tc>
        <w:tc>
          <w:tcPr>
            <w:tcW w:w="1500" w:type="dxa"/>
          </w:tcPr>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S= 200 mp</w:t>
            </w:r>
          </w:p>
        </w:tc>
        <w:tc>
          <w:tcPr>
            <w:tcW w:w="1546" w:type="dxa"/>
          </w:tcPr>
          <w:p w:rsidR="00D4016A" w:rsidRPr="008E5131" w:rsidRDefault="00D4016A" w:rsidP="006C4ADA">
            <w:pPr>
              <w:spacing w:after="0" w:line="240" w:lineRule="auto"/>
              <w:jc w:val="both"/>
              <w:rPr>
                <w:rFonts w:ascii="Times New Roman" w:hAnsi="Times New Roman" w:cs="Times New Roman"/>
                <w:sz w:val="24"/>
                <w:szCs w:val="24"/>
              </w:rPr>
            </w:pPr>
          </w:p>
        </w:tc>
        <w:tc>
          <w:tcPr>
            <w:tcW w:w="1576" w:type="dxa"/>
          </w:tcPr>
          <w:p w:rsidR="00D4016A" w:rsidRPr="008E5131" w:rsidRDefault="00D4016A" w:rsidP="006C4ADA">
            <w:pPr>
              <w:spacing w:after="0" w:line="240" w:lineRule="auto"/>
              <w:jc w:val="both"/>
              <w:rPr>
                <w:rFonts w:ascii="Times New Roman" w:hAnsi="Times New Roman" w:cs="Times New Roman"/>
                <w:sz w:val="24"/>
                <w:szCs w:val="24"/>
              </w:rPr>
            </w:pPr>
          </w:p>
        </w:tc>
        <w:tc>
          <w:tcPr>
            <w:tcW w:w="1523" w:type="dxa"/>
          </w:tcPr>
          <w:p w:rsidR="00D4016A" w:rsidRPr="008E5131" w:rsidRDefault="00D4016A" w:rsidP="006C4ADA">
            <w:pPr>
              <w:spacing w:after="0" w:line="240" w:lineRule="auto"/>
              <w:jc w:val="both"/>
              <w:rPr>
                <w:rFonts w:ascii="Times New Roman" w:hAnsi="Times New Roman" w:cs="Times New Roman"/>
                <w:sz w:val="24"/>
                <w:szCs w:val="24"/>
              </w:rPr>
            </w:pPr>
          </w:p>
        </w:tc>
        <w:tc>
          <w:tcPr>
            <w:tcW w:w="1509" w:type="dxa"/>
          </w:tcPr>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La finalul</w:t>
            </w:r>
          </w:p>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execuţiei</w:t>
            </w:r>
          </w:p>
        </w:tc>
      </w:tr>
      <w:tr w:rsidR="00D4016A" w:rsidRPr="008E5131" w:rsidTr="00962D59">
        <w:tblPrEx>
          <w:tblLook w:val="0000" w:firstRow="0" w:lastRow="0" w:firstColumn="0" w:lastColumn="0" w:noHBand="0" w:noVBand="0"/>
        </w:tblPrEx>
        <w:trPr>
          <w:cantSplit/>
          <w:trHeight w:val="316"/>
        </w:trPr>
        <w:tc>
          <w:tcPr>
            <w:tcW w:w="1670" w:type="dxa"/>
            <w:shd w:val="clear" w:color="auto" w:fill="auto"/>
          </w:tcPr>
          <w:p w:rsidR="00D4016A" w:rsidRPr="006C4ADA" w:rsidRDefault="00D4016A" w:rsidP="006C4ADA">
            <w:pPr>
              <w:spacing w:after="0" w:line="240" w:lineRule="auto"/>
              <w:jc w:val="both"/>
              <w:rPr>
                <w:rFonts w:ascii="Times New Roman" w:hAnsi="Times New Roman" w:cs="Times New Roman"/>
                <w:sz w:val="24"/>
                <w:szCs w:val="24"/>
              </w:rPr>
            </w:pPr>
            <w:r w:rsidRPr="006C4ADA">
              <w:rPr>
                <w:rFonts w:ascii="Times New Roman" w:hAnsi="Times New Roman" w:cs="Times New Roman"/>
                <w:sz w:val="24"/>
                <w:szCs w:val="24"/>
              </w:rPr>
              <w:t xml:space="preserve">TEREN </w:t>
            </w:r>
          </w:p>
          <w:p w:rsidR="00D4016A" w:rsidRPr="006C4ADA" w:rsidRDefault="00D4016A" w:rsidP="006C4ADA">
            <w:pPr>
              <w:spacing w:after="0" w:line="240" w:lineRule="auto"/>
              <w:jc w:val="both"/>
              <w:rPr>
                <w:rFonts w:ascii="Times New Roman" w:hAnsi="Times New Roman" w:cs="Times New Roman"/>
                <w:sz w:val="24"/>
                <w:szCs w:val="24"/>
              </w:rPr>
            </w:pPr>
            <w:r w:rsidRPr="006C4ADA">
              <w:rPr>
                <w:rFonts w:ascii="Times New Roman" w:hAnsi="Times New Roman" w:cs="Times New Roman"/>
                <w:sz w:val="24"/>
                <w:szCs w:val="24"/>
              </w:rPr>
              <w:t>amenajat în</w:t>
            </w:r>
          </w:p>
          <w:p w:rsidR="00D4016A" w:rsidRPr="006C4ADA" w:rsidRDefault="00D4016A" w:rsidP="006C4ADA">
            <w:pPr>
              <w:spacing w:after="0" w:line="240" w:lineRule="auto"/>
              <w:jc w:val="both"/>
              <w:rPr>
                <w:rFonts w:ascii="Times New Roman" w:hAnsi="Times New Roman" w:cs="Times New Roman"/>
                <w:sz w:val="24"/>
                <w:szCs w:val="24"/>
              </w:rPr>
            </w:pPr>
            <w:r w:rsidRPr="006C4ADA">
              <w:rPr>
                <w:rFonts w:ascii="Times New Roman" w:hAnsi="Times New Roman" w:cs="Times New Roman"/>
                <w:sz w:val="24"/>
                <w:szCs w:val="24"/>
              </w:rPr>
              <w:t>zona container</w:t>
            </w:r>
          </w:p>
          <w:p w:rsidR="00D4016A" w:rsidRPr="006C4ADA" w:rsidRDefault="00D4016A" w:rsidP="006C4ADA">
            <w:pPr>
              <w:spacing w:after="0" w:line="240" w:lineRule="auto"/>
              <w:jc w:val="both"/>
              <w:rPr>
                <w:rFonts w:ascii="Times New Roman" w:hAnsi="Times New Roman" w:cs="Times New Roman"/>
                <w:sz w:val="24"/>
                <w:szCs w:val="24"/>
              </w:rPr>
            </w:pPr>
            <w:r w:rsidRPr="006C4ADA">
              <w:rPr>
                <w:rFonts w:ascii="Times New Roman" w:hAnsi="Times New Roman" w:cs="Times New Roman"/>
                <w:sz w:val="24"/>
                <w:szCs w:val="24"/>
              </w:rPr>
              <w:t>procesare</w:t>
            </w:r>
          </w:p>
        </w:tc>
        <w:tc>
          <w:tcPr>
            <w:tcW w:w="1500" w:type="dxa"/>
            <w:shd w:val="clear" w:color="auto" w:fill="auto"/>
          </w:tcPr>
          <w:p w:rsidR="00D4016A" w:rsidRPr="006C4ADA" w:rsidRDefault="00D4016A" w:rsidP="006C4ADA">
            <w:pPr>
              <w:spacing w:after="0" w:line="240" w:lineRule="auto"/>
              <w:jc w:val="both"/>
              <w:rPr>
                <w:rFonts w:ascii="Times New Roman" w:hAnsi="Times New Roman" w:cs="Times New Roman"/>
                <w:sz w:val="24"/>
                <w:szCs w:val="24"/>
              </w:rPr>
            </w:pPr>
          </w:p>
          <w:p w:rsidR="00D4016A" w:rsidRPr="006C4ADA" w:rsidRDefault="00D4016A" w:rsidP="006C4ADA">
            <w:pPr>
              <w:spacing w:after="0" w:line="240" w:lineRule="auto"/>
              <w:jc w:val="both"/>
              <w:rPr>
                <w:rFonts w:ascii="Times New Roman" w:hAnsi="Times New Roman" w:cs="Times New Roman"/>
                <w:sz w:val="24"/>
                <w:szCs w:val="24"/>
              </w:rPr>
            </w:pPr>
            <w:r w:rsidRPr="006C4ADA">
              <w:rPr>
                <w:rFonts w:ascii="Times New Roman" w:hAnsi="Times New Roman" w:cs="Times New Roman"/>
                <w:sz w:val="24"/>
                <w:szCs w:val="24"/>
              </w:rPr>
              <w:t>S= 500 mp</w:t>
            </w:r>
          </w:p>
        </w:tc>
        <w:tc>
          <w:tcPr>
            <w:tcW w:w="1546" w:type="dxa"/>
            <w:shd w:val="clear" w:color="auto" w:fill="auto"/>
          </w:tcPr>
          <w:p w:rsidR="00D4016A" w:rsidRPr="006C4ADA" w:rsidRDefault="00D4016A" w:rsidP="006C4ADA">
            <w:pPr>
              <w:spacing w:after="0" w:line="240" w:lineRule="auto"/>
              <w:jc w:val="both"/>
              <w:rPr>
                <w:rFonts w:ascii="Times New Roman" w:hAnsi="Times New Roman" w:cs="Times New Roman"/>
                <w:sz w:val="24"/>
                <w:szCs w:val="24"/>
              </w:rPr>
            </w:pPr>
            <w:r w:rsidRPr="006C4ADA">
              <w:rPr>
                <w:rFonts w:ascii="Times New Roman" w:hAnsi="Times New Roman" w:cs="Times New Roman"/>
                <w:sz w:val="24"/>
                <w:szCs w:val="24"/>
              </w:rPr>
              <w:t>zonă amenajată</w:t>
            </w:r>
          </w:p>
          <w:p w:rsidR="00D4016A" w:rsidRPr="006C4ADA" w:rsidRDefault="00D4016A" w:rsidP="006C4ADA">
            <w:pPr>
              <w:spacing w:after="0" w:line="240" w:lineRule="auto"/>
              <w:jc w:val="both"/>
              <w:rPr>
                <w:rFonts w:ascii="Times New Roman" w:hAnsi="Times New Roman" w:cs="Times New Roman"/>
                <w:sz w:val="24"/>
                <w:szCs w:val="24"/>
              </w:rPr>
            </w:pPr>
            <w:r w:rsidRPr="006C4ADA">
              <w:rPr>
                <w:rFonts w:ascii="Times New Roman" w:hAnsi="Times New Roman" w:cs="Times New Roman"/>
                <w:sz w:val="24"/>
                <w:szCs w:val="24"/>
              </w:rPr>
              <w:t>peisagistic</w:t>
            </w:r>
          </w:p>
        </w:tc>
        <w:tc>
          <w:tcPr>
            <w:tcW w:w="1576" w:type="dxa"/>
            <w:tcBorders>
              <w:bottom w:val="single" w:sz="4" w:space="0" w:color="auto"/>
            </w:tcBorders>
            <w:shd w:val="clear" w:color="auto" w:fill="auto"/>
          </w:tcPr>
          <w:p w:rsidR="00D4016A" w:rsidRPr="006C4ADA" w:rsidRDefault="00D4016A" w:rsidP="006C4ADA">
            <w:pPr>
              <w:spacing w:after="0" w:line="240" w:lineRule="auto"/>
              <w:jc w:val="both"/>
              <w:rPr>
                <w:rFonts w:ascii="Times New Roman" w:hAnsi="Times New Roman" w:cs="Times New Roman"/>
                <w:sz w:val="24"/>
                <w:szCs w:val="24"/>
              </w:rPr>
            </w:pPr>
            <w:r w:rsidRPr="006C4ADA">
              <w:rPr>
                <w:rFonts w:ascii="Times New Roman" w:hAnsi="Times New Roman" w:cs="Times New Roman"/>
                <w:sz w:val="24"/>
                <w:szCs w:val="24"/>
              </w:rPr>
              <w:t>Spaţii verzi</w:t>
            </w:r>
          </w:p>
          <w:p w:rsidR="00D4016A" w:rsidRPr="006C4ADA" w:rsidRDefault="00D4016A" w:rsidP="006C4ADA">
            <w:pPr>
              <w:spacing w:after="0" w:line="240" w:lineRule="auto"/>
              <w:jc w:val="both"/>
              <w:rPr>
                <w:rFonts w:ascii="Times New Roman" w:hAnsi="Times New Roman" w:cs="Times New Roman"/>
                <w:sz w:val="24"/>
                <w:szCs w:val="24"/>
              </w:rPr>
            </w:pPr>
            <w:r w:rsidRPr="006C4ADA">
              <w:rPr>
                <w:rFonts w:ascii="Times New Roman" w:hAnsi="Times New Roman" w:cs="Times New Roman"/>
                <w:sz w:val="24"/>
                <w:szCs w:val="24"/>
              </w:rPr>
              <w:t>(înierbare)</w:t>
            </w:r>
          </w:p>
        </w:tc>
        <w:tc>
          <w:tcPr>
            <w:tcW w:w="3032" w:type="dxa"/>
            <w:gridSpan w:val="2"/>
            <w:shd w:val="clear" w:color="auto" w:fill="auto"/>
          </w:tcPr>
          <w:p w:rsidR="00D4016A" w:rsidRPr="008E5131" w:rsidRDefault="00D4016A" w:rsidP="006C4ADA">
            <w:pPr>
              <w:spacing w:after="0" w:line="240" w:lineRule="auto"/>
              <w:jc w:val="both"/>
              <w:rPr>
                <w:rFonts w:ascii="Times New Roman" w:hAnsi="Times New Roman" w:cs="Times New Roman"/>
                <w:sz w:val="24"/>
                <w:szCs w:val="24"/>
              </w:rPr>
            </w:pPr>
            <w:r w:rsidRPr="006C4ADA">
              <w:rPr>
                <w:rFonts w:ascii="Times New Roman" w:hAnsi="Times New Roman" w:cs="Times New Roman"/>
                <w:sz w:val="24"/>
                <w:szCs w:val="24"/>
              </w:rPr>
              <w:t>Spaţii libere în zona de amplasare a construcțiilor.</w:t>
            </w:r>
          </w:p>
          <w:p w:rsidR="00D4016A" w:rsidRPr="008E5131" w:rsidRDefault="00D4016A" w:rsidP="006C4ADA">
            <w:pPr>
              <w:spacing w:after="0" w:line="240" w:lineRule="auto"/>
              <w:jc w:val="both"/>
              <w:rPr>
                <w:rFonts w:ascii="Times New Roman" w:hAnsi="Times New Roman" w:cs="Times New Roman"/>
                <w:sz w:val="24"/>
                <w:szCs w:val="24"/>
              </w:rPr>
            </w:pPr>
          </w:p>
          <w:p w:rsidR="00D4016A" w:rsidRPr="008E5131" w:rsidRDefault="00D4016A" w:rsidP="006C4ADA">
            <w:pPr>
              <w:spacing w:after="0" w:line="240" w:lineRule="auto"/>
              <w:jc w:val="both"/>
              <w:rPr>
                <w:rFonts w:ascii="Times New Roman" w:hAnsi="Times New Roman" w:cs="Times New Roman"/>
                <w:sz w:val="24"/>
                <w:szCs w:val="24"/>
              </w:rPr>
            </w:pPr>
          </w:p>
          <w:p w:rsidR="00D4016A" w:rsidRPr="008E5131" w:rsidRDefault="00D4016A" w:rsidP="006C4ADA">
            <w:pPr>
              <w:spacing w:after="0" w:line="240" w:lineRule="auto"/>
              <w:jc w:val="both"/>
              <w:rPr>
                <w:rFonts w:ascii="Times New Roman" w:hAnsi="Times New Roman" w:cs="Times New Roman"/>
                <w:sz w:val="24"/>
                <w:szCs w:val="24"/>
              </w:rPr>
            </w:pPr>
          </w:p>
          <w:p w:rsidR="00D4016A" w:rsidRPr="008E5131" w:rsidRDefault="00D4016A" w:rsidP="006C4ADA">
            <w:pPr>
              <w:spacing w:after="0" w:line="240" w:lineRule="auto"/>
              <w:jc w:val="both"/>
              <w:rPr>
                <w:rFonts w:ascii="Times New Roman" w:hAnsi="Times New Roman" w:cs="Times New Roman"/>
                <w:color w:val="339966"/>
                <w:sz w:val="24"/>
                <w:szCs w:val="24"/>
                <w:lang w:val="it-IT"/>
              </w:rPr>
            </w:pPr>
          </w:p>
        </w:tc>
      </w:tr>
    </w:tbl>
    <w:p w:rsidR="00BC1D46" w:rsidRPr="008E5131" w:rsidRDefault="00BC1D46" w:rsidP="006C4ADA">
      <w:pPr>
        <w:spacing w:after="0" w:line="240" w:lineRule="auto"/>
        <w:jc w:val="both"/>
        <w:rPr>
          <w:rFonts w:ascii="Times New Roman" w:hAnsi="Times New Roman" w:cs="Times New Roman"/>
          <w:bCs/>
          <w:color w:val="943634"/>
          <w:sz w:val="24"/>
          <w:szCs w:val="24"/>
        </w:rPr>
      </w:pPr>
    </w:p>
    <w:p w:rsidR="00D4016A" w:rsidRPr="00962D59" w:rsidRDefault="00962D59" w:rsidP="006C4ADA">
      <w:pPr>
        <w:spacing w:after="0" w:line="240" w:lineRule="auto"/>
        <w:jc w:val="both"/>
        <w:rPr>
          <w:rFonts w:ascii="Times New Roman" w:hAnsi="Times New Roman" w:cs="Times New Roman"/>
          <w:b/>
          <w:bCs/>
          <w:sz w:val="24"/>
          <w:szCs w:val="24"/>
        </w:rPr>
      </w:pPr>
      <w:proofErr w:type="gramStart"/>
      <w:r w:rsidRPr="00962D59">
        <w:rPr>
          <w:rFonts w:ascii="Times New Roman" w:hAnsi="Times New Roman" w:cs="Times New Roman"/>
          <w:b/>
          <w:bCs/>
          <w:sz w:val="24"/>
          <w:szCs w:val="24"/>
        </w:rPr>
        <w:t>Tabel nr.</w:t>
      </w:r>
      <w:proofErr w:type="gramEnd"/>
      <w:r w:rsidRPr="00962D59">
        <w:rPr>
          <w:rFonts w:ascii="Times New Roman" w:hAnsi="Times New Roman" w:cs="Times New Roman"/>
          <w:b/>
          <w:bCs/>
          <w:sz w:val="24"/>
          <w:szCs w:val="24"/>
        </w:rPr>
        <w:t xml:space="preserve"> 3. </w:t>
      </w:r>
      <w:r w:rsidR="00D4016A" w:rsidRPr="00962D59">
        <w:rPr>
          <w:rFonts w:ascii="Times New Roman" w:hAnsi="Times New Roman" w:cs="Times New Roman"/>
          <w:b/>
          <w:bCs/>
          <w:sz w:val="24"/>
          <w:szCs w:val="24"/>
        </w:rPr>
        <w:t>Evaluar</w:t>
      </w:r>
      <w:r w:rsidR="006C4ADA" w:rsidRPr="00962D59">
        <w:rPr>
          <w:rFonts w:ascii="Times New Roman" w:hAnsi="Times New Roman" w:cs="Times New Roman"/>
          <w:b/>
          <w:bCs/>
          <w:sz w:val="24"/>
          <w:szCs w:val="24"/>
        </w:rPr>
        <w:t xml:space="preserve">ea utilizării resurselor de </w:t>
      </w:r>
      <w:proofErr w:type="gramStart"/>
      <w:r w:rsidR="006C4ADA" w:rsidRPr="00962D59">
        <w:rPr>
          <w:rFonts w:ascii="Times New Roman" w:hAnsi="Times New Roman" w:cs="Times New Roman"/>
          <w:b/>
          <w:bCs/>
          <w:sz w:val="24"/>
          <w:szCs w:val="24"/>
        </w:rPr>
        <w:t>apă</w:t>
      </w:r>
      <w:proofErr w:type="gramEnd"/>
    </w:p>
    <w:tbl>
      <w:tblPr>
        <w:tblW w:w="9381"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000" w:firstRow="0" w:lastRow="0" w:firstColumn="0" w:lastColumn="0" w:noHBand="0" w:noVBand="0"/>
      </w:tblPr>
      <w:tblGrid>
        <w:gridCol w:w="2373"/>
        <w:gridCol w:w="1698"/>
        <w:gridCol w:w="1840"/>
        <w:gridCol w:w="1700"/>
        <w:gridCol w:w="1770"/>
      </w:tblGrid>
      <w:tr w:rsidR="00D4016A" w:rsidRPr="008E5131" w:rsidTr="00D4016A">
        <w:trPr>
          <w:cantSplit/>
          <w:trHeight w:val="1680"/>
        </w:trPr>
        <w:tc>
          <w:tcPr>
            <w:tcW w:w="2373" w:type="dxa"/>
            <w:vMerge w:val="restart"/>
            <w:tcBorders>
              <w:top w:val="double" w:sz="6" w:space="0" w:color="auto"/>
            </w:tcBorders>
          </w:tcPr>
          <w:p w:rsidR="00D4016A" w:rsidRPr="008E5131" w:rsidRDefault="00D4016A" w:rsidP="006C4ADA">
            <w:pPr>
              <w:numPr>
                <w:ilvl w:val="12"/>
                <w:numId w:val="0"/>
              </w:numPr>
              <w:spacing w:after="0" w:line="240" w:lineRule="auto"/>
              <w:jc w:val="both"/>
              <w:rPr>
                <w:rFonts w:ascii="Times New Roman" w:eastAsia="MS Mincho" w:hAnsi="Times New Roman" w:cs="Times New Roman"/>
                <w:b/>
                <w:bCs/>
                <w:sz w:val="24"/>
                <w:szCs w:val="24"/>
                <w:lang w:val="it-IT" w:eastAsia="ja-JP"/>
              </w:rPr>
            </w:pPr>
            <w:r w:rsidRPr="008E5131">
              <w:rPr>
                <w:rFonts w:ascii="Times New Roman" w:hAnsi="Times New Roman" w:cs="Times New Roman"/>
                <w:b/>
                <w:bCs/>
                <w:sz w:val="24"/>
                <w:szCs w:val="24"/>
                <w:lang w:val="it-IT"/>
              </w:rPr>
              <w:t>Plantația pomicolă</w:t>
            </w:r>
          </w:p>
          <w:p w:rsidR="00D4016A" w:rsidRPr="008E5131" w:rsidRDefault="00D4016A" w:rsidP="006C4ADA">
            <w:pPr>
              <w:numPr>
                <w:ilvl w:val="12"/>
                <w:numId w:val="0"/>
              </w:numPr>
              <w:spacing w:after="0" w:line="240" w:lineRule="auto"/>
              <w:jc w:val="both"/>
              <w:rPr>
                <w:rFonts w:ascii="Times New Roman" w:eastAsia="MS Mincho" w:hAnsi="Times New Roman" w:cs="Times New Roman"/>
                <w:b/>
                <w:bCs/>
                <w:sz w:val="24"/>
                <w:szCs w:val="24"/>
                <w:lang w:eastAsia="ja-JP"/>
              </w:rPr>
            </w:pPr>
            <w:r w:rsidRPr="008E5131">
              <w:rPr>
                <w:rFonts w:ascii="Times New Roman" w:eastAsia="MS Mincho" w:hAnsi="Times New Roman" w:cs="Times New Roman"/>
                <w:b/>
                <w:bCs/>
                <w:sz w:val="24"/>
                <w:szCs w:val="24"/>
                <w:lang w:val="it-IT" w:eastAsia="ja-JP"/>
              </w:rPr>
              <w:t>com Ciorte</w:t>
            </w:r>
            <w:r w:rsidRPr="008E5131">
              <w:rPr>
                <w:rFonts w:ascii="Times New Roman" w:eastAsia="MS Mincho" w:hAnsi="Times New Roman" w:cs="Times New Roman"/>
                <w:b/>
                <w:bCs/>
                <w:sz w:val="24"/>
                <w:szCs w:val="24"/>
                <w:lang w:eastAsia="ja-JP"/>
              </w:rPr>
              <w:t>ști, limită</w:t>
            </w:r>
          </w:p>
          <w:p w:rsidR="00D4016A" w:rsidRPr="008E5131" w:rsidRDefault="00D4016A" w:rsidP="006C4ADA">
            <w:pPr>
              <w:numPr>
                <w:ilvl w:val="12"/>
                <w:numId w:val="0"/>
              </w:numPr>
              <w:spacing w:after="0" w:line="240" w:lineRule="auto"/>
              <w:jc w:val="both"/>
              <w:rPr>
                <w:rFonts w:ascii="Times New Roman" w:eastAsia="MS Mincho" w:hAnsi="Times New Roman" w:cs="Times New Roman"/>
                <w:b/>
                <w:bCs/>
                <w:sz w:val="24"/>
                <w:szCs w:val="24"/>
                <w:lang w:eastAsia="ja-JP"/>
              </w:rPr>
            </w:pPr>
            <w:proofErr w:type="gramStart"/>
            <w:r w:rsidRPr="008E5131">
              <w:rPr>
                <w:rFonts w:ascii="Times New Roman" w:eastAsia="MS Mincho" w:hAnsi="Times New Roman" w:cs="Times New Roman"/>
                <w:b/>
                <w:bCs/>
                <w:sz w:val="24"/>
                <w:szCs w:val="24"/>
                <w:lang w:eastAsia="ja-JP"/>
              </w:rPr>
              <w:t>sat</w:t>
            </w:r>
            <w:proofErr w:type="gramEnd"/>
            <w:r w:rsidRPr="008E5131">
              <w:rPr>
                <w:rFonts w:ascii="Times New Roman" w:eastAsia="MS Mincho" w:hAnsi="Times New Roman" w:cs="Times New Roman"/>
                <w:b/>
                <w:bCs/>
                <w:sz w:val="24"/>
                <w:szCs w:val="24"/>
                <w:lang w:eastAsia="ja-JP"/>
              </w:rPr>
              <w:t xml:space="preserve"> Șerbești.</w:t>
            </w:r>
          </w:p>
          <w:p w:rsidR="00D4016A" w:rsidRPr="008E5131" w:rsidRDefault="00D4016A" w:rsidP="006C4ADA">
            <w:pPr>
              <w:numPr>
                <w:ilvl w:val="12"/>
                <w:numId w:val="0"/>
              </w:numPr>
              <w:spacing w:after="0" w:line="240" w:lineRule="auto"/>
              <w:jc w:val="both"/>
              <w:rPr>
                <w:rFonts w:ascii="Times New Roman" w:hAnsi="Times New Roman" w:cs="Times New Roman"/>
                <w:bCs/>
                <w:sz w:val="24"/>
                <w:szCs w:val="24"/>
                <w:lang w:val="it-IT"/>
              </w:rPr>
            </w:pPr>
            <w:r w:rsidRPr="008E5131">
              <w:rPr>
                <w:rFonts w:ascii="Times New Roman" w:hAnsi="Times New Roman" w:cs="Times New Roman"/>
                <w:bCs/>
                <w:sz w:val="24"/>
                <w:szCs w:val="24"/>
                <w:lang w:val="it-IT"/>
              </w:rPr>
              <w:t xml:space="preserve">Irigații </w:t>
            </w:r>
          </w:p>
          <w:p w:rsidR="00D4016A" w:rsidRPr="008E5131" w:rsidRDefault="00D4016A" w:rsidP="006C4ADA">
            <w:pPr>
              <w:numPr>
                <w:ilvl w:val="12"/>
                <w:numId w:val="0"/>
              </w:numPr>
              <w:spacing w:after="0" w:line="240" w:lineRule="auto"/>
              <w:jc w:val="both"/>
              <w:rPr>
                <w:rFonts w:ascii="Times New Roman" w:hAnsi="Times New Roman" w:cs="Times New Roman"/>
                <w:bCs/>
                <w:sz w:val="24"/>
                <w:szCs w:val="24"/>
                <w:lang w:val="it-IT"/>
              </w:rPr>
            </w:pPr>
            <w:r w:rsidRPr="008E5131">
              <w:rPr>
                <w:rFonts w:ascii="Times New Roman" w:hAnsi="Times New Roman" w:cs="Times New Roman"/>
                <w:bCs/>
                <w:sz w:val="24"/>
                <w:szCs w:val="24"/>
                <w:lang w:val="it-IT"/>
              </w:rPr>
              <w:t>Norma de irigare</w:t>
            </w:r>
          </w:p>
          <w:p w:rsidR="00D4016A" w:rsidRPr="008E5131" w:rsidRDefault="00D4016A" w:rsidP="006C4ADA">
            <w:pPr>
              <w:numPr>
                <w:ilvl w:val="12"/>
                <w:numId w:val="0"/>
              </w:numPr>
              <w:spacing w:after="0" w:line="240" w:lineRule="auto"/>
              <w:jc w:val="both"/>
              <w:rPr>
                <w:rFonts w:ascii="Times New Roman" w:hAnsi="Times New Roman" w:cs="Times New Roman"/>
                <w:bCs/>
                <w:sz w:val="24"/>
                <w:szCs w:val="24"/>
                <w:lang w:val="it-IT"/>
              </w:rPr>
            </w:pPr>
            <w:r w:rsidRPr="008E5131">
              <w:rPr>
                <w:rFonts w:ascii="Times New Roman" w:hAnsi="Times New Roman" w:cs="Times New Roman"/>
                <w:bCs/>
                <w:sz w:val="24"/>
                <w:szCs w:val="24"/>
                <w:lang w:val="it-IT"/>
              </w:rPr>
              <w:t>1000 mc/ha</w:t>
            </w:r>
          </w:p>
          <w:p w:rsidR="00D4016A" w:rsidRPr="008E5131" w:rsidRDefault="00D4016A" w:rsidP="006C4ADA">
            <w:pPr>
              <w:numPr>
                <w:ilvl w:val="12"/>
                <w:numId w:val="0"/>
              </w:numPr>
              <w:spacing w:after="0" w:line="240" w:lineRule="auto"/>
              <w:jc w:val="both"/>
              <w:rPr>
                <w:rFonts w:ascii="Times New Roman" w:hAnsi="Times New Roman" w:cs="Times New Roman"/>
                <w:b/>
                <w:bCs/>
                <w:sz w:val="24"/>
                <w:szCs w:val="24"/>
                <w:lang w:val="it-IT"/>
              </w:rPr>
            </w:pPr>
            <w:r w:rsidRPr="008E5131">
              <w:rPr>
                <w:rFonts w:ascii="Times New Roman" w:hAnsi="Times New Roman" w:cs="Times New Roman"/>
                <w:b/>
                <w:bCs/>
                <w:sz w:val="24"/>
                <w:szCs w:val="24"/>
                <w:lang w:val="it-IT"/>
              </w:rPr>
              <w:t>Producție 20 t/an</w:t>
            </w:r>
          </w:p>
          <w:p w:rsidR="00D4016A" w:rsidRPr="008E5131" w:rsidRDefault="00D4016A" w:rsidP="006C4ADA">
            <w:pPr>
              <w:numPr>
                <w:ilvl w:val="12"/>
                <w:numId w:val="0"/>
              </w:numPr>
              <w:spacing w:after="0" w:line="240" w:lineRule="auto"/>
              <w:jc w:val="both"/>
              <w:rPr>
                <w:rFonts w:ascii="Times New Roman" w:hAnsi="Times New Roman" w:cs="Times New Roman"/>
                <w:b/>
                <w:bCs/>
                <w:sz w:val="24"/>
                <w:szCs w:val="24"/>
                <w:lang w:val="it-IT"/>
              </w:rPr>
            </w:pPr>
            <w:r w:rsidRPr="008E5131">
              <w:rPr>
                <w:rFonts w:ascii="Times New Roman" w:hAnsi="Times New Roman" w:cs="Times New Roman"/>
                <w:b/>
                <w:bCs/>
                <w:sz w:val="24"/>
                <w:szCs w:val="24"/>
                <w:lang w:val="it-IT"/>
              </w:rPr>
              <w:t>II. Procesare fructe</w:t>
            </w:r>
          </w:p>
          <w:p w:rsidR="00D4016A" w:rsidRPr="008E5131" w:rsidRDefault="00D4016A" w:rsidP="006C4ADA">
            <w:pPr>
              <w:numPr>
                <w:ilvl w:val="12"/>
                <w:numId w:val="0"/>
              </w:numPr>
              <w:spacing w:after="0" w:line="240" w:lineRule="auto"/>
              <w:jc w:val="both"/>
              <w:rPr>
                <w:rFonts w:ascii="Times New Roman" w:hAnsi="Times New Roman" w:cs="Times New Roman"/>
                <w:sz w:val="24"/>
                <w:szCs w:val="24"/>
                <w:lang w:val="it-IT"/>
              </w:rPr>
            </w:pPr>
            <w:r w:rsidRPr="008E5131">
              <w:rPr>
                <w:rFonts w:ascii="Times New Roman" w:hAnsi="Times New Roman" w:cs="Times New Roman"/>
                <w:b/>
                <w:bCs/>
                <w:sz w:val="24"/>
                <w:szCs w:val="24"/>
                <w:lang w:val="it-IT"/>
              </w:rPr>
              <w:t>C</w:t>
            </w:r>
            <w:r w:rsidRPr="008E5131">
              <w:rPr>
                <w:rFonts w:ascii="Times New Roman" w:hAnsi="Times New Roman" w:cs="Times New Roman"/>
                <w:sz w:val="24"/>
                <w:szCs w:val="24"/>
                <w:lang w:val="it-IT"/>
              </w:rPr>
              <w:t>onsum specific</w:t>
            </w:r>
          </w:p>
          <w:p w:rsidR="00D4016A" w:rsidRPr="008E5131" w:rsidRDefault="00D4016A" w:rsidP="006C4ADA">
            <w:pPr>
              <w:numPr>
                <w:ilvl w:val="12"/>
                <w:numId w:val="0"/>
              </w:numPr>
              <w:spacing w:after="0" w:line="240" w:lineRule="auto"/>
              <w:jc w:val="both"/>
              <w:rPr>
                <w:rFonts w:ascii="Times New Roman" w:eastAsia="MS Mincho" w:hAnsi="Times New Roman" w:cs="Times New Roman"/>
                <w:sz w:val="24"/>
                <w:szCs w:val="24"/>
                <w:lang w:val="fr-FR" w:eastAsia="ja-JP"/>
              </w:rPr>
            </w:pPr>
            <w:r w:rsidRPr="008E5131">
              <w:rPr>
                <w:rFonts w:ascii="Times New Roman" w:eastAsia="MS Mincho" w:hAnsi="Times New Roman" w:cs="Times New Roman"/>
                <w:sz w:val="24"/>
                <w:szCs w:val="24"/>
                <w:lang w:val="fr-FR" w:eastAsia="ja-JP"/>
              </w:rPr>
              <w:t xml:space="preserve">2 mc </w:t>
            </w:r>
            <w:r w:rsidRPr="008E5131">
              <w:rPr>
                <w:rFonts w:ascii="Times New Roman" w:hAnsi="Times New Roman" w:cs="Times New Roman"/>
                <w:sz w:val="24"/>
                <w:szCs w:val="24"/>
                <w:lang w:val="fr-FR"/>
              </w:rPr>
              <w:t>/ tonă</w:t>
            </w:r>
            <w:r w:rsidRPr="008E5131">
              <w:rPr>
                <w:rFonts w:ascii="Times New Roman" w:eastAsia="MS Mincho" w:hAnsi="Times New Roman" w:cs="Times New Roman"/>
                <w:sz w:val="24"/>
                <w:szCs w:val="24"/>
                <w:lang w:val="fr-FR" w:eastAsia="ja-JP"/>
              </w:rPr>
              <w:t xml:space="preserve"> fructe</w:t>
            </w:r>
          </w:p>
          <w:p w:rsidR="00D4016A" w:rsidRPr="008E5131" w:rsidRDefault="00D4016A" w:rsidP="006C4ADA">
            <w:pPr>
              <w:numPr>
                <w:ilvl w:val="12"/>
                <w:numId w:val="0"/>
              </w:numPr>
              <w:spacing w:after="0" w:line="240" w:lineRule="auto"/>
              <w:jc w:val="both"/>
              <w:rPr>
                <w:rFonts w:ascii="Times New Roman" w:eastAsia="MS Mincho" w:hAnsi="Times New Roman" w:cs="Times New Roman"/>
                <w:sz w:val="24"/>
                <w:szCs w:val="24"/>
                <w:lang w:val="it-IT" w:eastAsia="ja-JP"/>
              </w:rPr>
            </w:pPr>
            <w:r w:rsidRPr="008E5131">
              <w:rPr>
                <w:rFonts w:ascii="Times New Roman" w:eastAsia="MS Mincho" w:hAnsi="Times New Roman" w:cs="Times New Roman"/>
                <w:sz w:val="24"/>
                <w:szCs w:val="24"/>
                <w:lang w:val="it-IT" w:eastAsia="ja-JP"/>
              </w:rPr>
              <w:t>x 20 tone =40 mc/an</w:t>
            </w:r>
          </w:p>
          <w:p w:rsidR="00D4016A" w:rsidRPr="008E5131" w:rsidRDefault="00D4016A" w:rsidP="006C4ADA">
            <w:pPr>
              <w:numPr>
                <w:ilvl w:val="12"/>
                <w:numId w:val="0"/>
              </w:numPr>
              <w:spacing w:after="0" w:line="240" w:lineRule="auto"/>
              <w:ind w:firstLine="45"/>
              <w:jc w:val="both"/>
              <w:rPr>
                <w:rFonts w:ascii="Times New Roman" w:eastAsia="MS Mincho" w:hAnsi="Times New Roman" w:cs="Times New Roman"/>
                <w:sz w:val="24"/>
                <w:szCs w:val="24"/>
                <w:lang w:val="it-IT" w:eastAsia="ja-JP"/>
              </w:rPr>
            </w:pPr>
            <w:r w:rsidRPr="008E5131">
              <w:rPr>
                <w:rFonts w:ascii="Times New Roman" w:eastAsia="MS Mincho" w:hAnsi="Times New Roman" w:cs="Times New Roman"/>
                <w:sz w:val="24"/>
                <w:szCs w:val="24"/>
                <w:lang w:val="it-IT" w:eastAsia="ja-JP"/>
              </w:rPr>
              <w:t>4 luni activitate</w:t>
            </w:r>
          </w:p>
          <w:p w:rsidR="00D4016A" w:rsidRPr="008E5131" w:rsidRDefault="00D4016A" w:rsidP="006C4ADA">
            <w:pPr>
              <w:numPr>
                <w:ilvl w:val="12"/>
                <w:numId w:val="0"/>
              </w:numPr>
              <w:spacing w:after="0" w:line="240" w:lineRule="auto"/>
              <w:ind w:firstLine="45"/>
              <w:jc w:val="both"/>
              <w:rPr>
                <w:rFonts w:ascii="Times New Roman" w:eastAsia="MS Mincho" w:hAnsi="Times New Roman" w:cs="Times New Roman"/>
                <w:sz w:val="24"/>
                <w:szCs w:val="24"/>
                <w:lang w:val="it-IT" w:eastAsia="ja-JP"/>
              </w:rPr>
            </w:pPr>
            <w:r w:rsidRPr="008E5131">
              <w:rPr>
                <w:rFonts w:ascii="Times New Roman" w:eastAsia="MS Mincho" w:hAnsi="Times New Roman" w:cs="Times New Roman"/>
                <w:sz w:val="24"/>
                <w:szCs w:val="24"/>
                <w:lang w:val="it-IT" w:eastAsia="ja-JP"/>
              </w:rPr>
              <w:t>Q</w:t>
            </w:r>
            <w:r w:rsidRPr="008E5131">
              <w:rPr>
                <w:rFonts w:ascii="Times New Roman" w:eastAsia="MS Mincho" w:hAnsi="Times New Roman" w:cs="Times New Roman"/>
                <w:sz w:val="24"/>
                <w:szCs w:val="24"/>
                <w:vertAlign w:val="subscript"/>
                <w:lang w:val="it-IT" w:eastAsia="ja-JP"/>
              </w:rPr>
              <w:t xml:space="preserve">zi max </w:t>
            </w:r>
            <w:r w:rsidRPr="008E5131">
              <w:rPr>
                <w:rFonts w:ascii="Times New Roman" w:eastAsia="MS Mincho" w:hAnsi="Times New Roman" w:cs="Times New Roman"/>
                <w:sz w:val="24"/>
                <w:szCs w:val="24"/>
                <w:lang w:val="it-IT" w:eastAsia="ja-JP"/>
              </w:rPr>
              <w:t>= 10 mc/zi</w:t>
            </w:r>
          </w:p>
          <w:p w:rsidR="00D4016A" w:rsidRPr="008E5131" w:rsidRDefault="00D4016A" w:rsidP="006C4ADA">
            <w:pPr>
              <w:numPr>
                <w:ilvl w:val="12"/>
                <w:numId w:val="0"/>
              </w:numPr>
              <w:spacing w:after="0" w:line="240" w:lineRule="auto"/>
              <w:ind w:firstLine="45"/>
              <w:jc w:val="both"/>
              <w:rPr>
                <w:rFonts w:ascii="Times New Roman" w:eastAsia="MS Mincho" w:hAnsi="Times New Roman" w:cs="Times New Roman"/>
                <w:sz w:val="24"/>
                <w:szCs w:val="24"/>
                <w:lang w:val="it-IT" w:eastAsia="ja-JP"/>
              </w:rPr>
            </w:pPr>
            <w:r w:rsidRPr="008E5131">
              <w:rPr>
                <w:rFonts w:ascii="Times New Roman" w:eastAsia="MS Mincho" w:hAnsi="Times New Roman" w:cs="Times New Roman"/>
                <w:sz w:val="24"/>
                <w:szCs w:val="24"/>
                <w:lang w:val="it-IT" w:eastAsia="ja-JP"/>
              </w:rPr>
              <w:t>0,5tone fructe/zi.</w:t>
            </w:r>
          </w:p>
          <w:p w:rsidR="00D4016A" w:rsidRPr="008E5131" w:rsidRDefault="00D4016A" w:rsidP="006C4ADA">
            <w:pPr>
              <w:numPr>
                <w:ilvl w:val="12"/>
                <w:numId w:val="0"/>
              </w:numPr>
              <w:spacing w:after="0" w:line="240" w:lineRule="auto"/>
              <w:jc w:val="both"/>
              <w:rPr>
                <w:rFonts w:ascii="Times New Roman" w:eastAsia="MS Mincho" w:hAnsi="Times New Roman" w:cs="Times New Roman"/>
                <w:b/>
                <w:bCs/>
                <w:sz w:val="24"/>
                <w:szCs w:val="24"/>
                <w:lang w:val="it-IT" w:eastAsia="ja-JP"/>
              </w:rPr>
            </w:pPr>
            <w:r w:rsidRPr="008E5131">
              <w:rPr>
                <w:rFonts w:ascii="Times New Roman" w:hAnsi="Times New Roman" w:cs="Times New Roman"/>
                <w:b/>
                <w:bCs/>
                <w:sz w:val="24"/>
                <w:szCs w:val="24"/>
                <w:lang w:val="it-IT"/>
              </w:rPr>
              <w:t xml:space="preserve">III. Salariaţi = </w:t>
            </w:r>
            <w:r w:rsidRPr="008E5131">
              <w:rPr>
                <w:rFonts w:ascii="Times New Roman" w:eastAsia="MS Mincho" w:hAnsi="Times New Roman" w:cs="Times New Roman"/>
                <w:b/>
                <w:bCs/>
                <w:sz w:val="24"/>
                <w:szCs w:val="24"/>
                <w:lang w:val="it-IT" w:eastAsia="ja-JP"/>
              </w:rPr>
              <w:t>3</w:t>
            </w:r>
            <w:r w:rsidRPr="008E5131">
              <w:rPr>
                <w:rFonts w:ascii="Times New Roman" w:hAnsi="Times New Roman" w:cs="Times New Roman"/>
                <w:b/>
                <w:bCs/>
                <w:sz w:val="24"/>
                <w:szCs w:val="24"/>
                <w:lang w:val="it-IT"/>
              </w:rPr>
              <w:t xml:space="preserve"> x 120 l/zi </w:t>
            </w:r>
            <w:r w:rsidRPr="008E5131">
              <w:rPr>
                <w:rFonts w:ascii="Times New Roman" w:eastAsia="MS Mincho" w:hAnsi="Times New Roman" w:cs="Times New Roman"/>
                <w:b/>
                <w:bCs/>
                <w:sz w:val="24"/>
                <w:szCs w:val="24"/>
                <w:lang w:val="it-IT" w:eastAsia="ja-JP"/>
              </w:rPr>
              <w:t>x 1,4/1000=</w:t>
            </w:r>
          </w:p>
          <w:p w:rsidR="00D4016A" w:rsidRPr="008E5131" w:rsidRDefault="00D4016A" w:rsidP="006C4ADA">
            <w:pPr>
              <w:numPr>
                <w:ilvl w:val="12"/>
                <w:numId w:val="0"/>
              </w:numPr>
              <w:spacing w:after="0" w:line="240" w:lineRule="auto"/>
              <w:jc w:val="both"/>
              <w:rPr>
                <w:rFonts w:ascii="Times New Roman" w:eastAsia="MS Mincho" w:hAnsi="Times New Roman" w:cs="Times New Roman"/>
                <w:b/>
                <w:bCs/>
                <w:sz w:val="24"/>
                <w:szCs w:val="24"/>
                <w:lang w:val="it-IT" w:eastAsia="ja-JP"/>
              </w:rPr>
            </w:pPr>
            <w:r w:rsidRPr="008E5131">
              <w:rPr>
                <w:rFonts w:ascii="Times New Roman" w:eastAsia="MS Mincho" w:hAnsi="Times New Roman" w:cs="Times New Roman"/>
                <w:b/>
                <w:bCs/>
                <w:sz w:val="24"/>
                <w:szCs w:val="24"/>
                <w:lang w:val="it-IT" w:eastAsia="ja-JP"/>
              </w:rPr>
              <w:t>0,5 mc/zi</w:t>
            </w:r>
          </w:p>
          <w:p w:rsidR="00D4016A" w:rsidRPr="008E5131" w:rsidRDefault="00D4016A" w:rsidP="006C4ADA">
            <w:pPr>
              <w:numPr>
                <w:ilvl w:val="12"/>
                <w:numId w:val="0"/>
              </w:numPr>
              <w:spacing w:after="0" w:line="240" w:lineRule="auto"/>
              <w:jc w:val="both"/>
              <w:rPr>
                <w:rFonts w:ascii="Times New Roman" w:hAnsi="Times New Roman" w:cs="Times New Roman"/>
                <w:b/>
                <w:bCs/>
                <w:sz w:val="24"/>
                <w:szCs w:val="24"/>
                <w:lang w:val="it-IT"/>
              </w:rPr>
            </w:pPr>
            <w:r w:rsidRPr="008E5131">
              <w:rPr>
                <w:rFonts w:ascii="Times New Roman" w:hAnsi="Times New Roman" w:cs="Times New Roman"/>
                <w:b/>
                <w:bCs/>
                <w:sz w:val="24"/>
                <w:szCs w:val="24"/>
                <w:lang w:val="it-IT"/>
              </w:rPr>
              <w:t>IV Alţi consumatori</w:t>
            </w:r>
          </w:p>
          <w:p w:rsidR="00D4016A" w:rsidRPr="008E5131" w:rsidRDefault="00D4016A" w:rsidP="006C4ADA">
            <w:pPr>
              <w:numPr>
                <w:ilvl w:val="12"/>
                <w:numId w:val="0"/>
              </w:numPr>
              <w:spacing w:after="0" w:line="240" w:lineRule="auto"/>
              <w:jc w:val="both"/>
              <w:rPr>
                <w:rFonts w:ascii="Times New Roman" w:eastAsia="MS Mincho" w:hAnsi="Times New Roman" w:cs="Times New Roman"/>
                <w:b/>
                <w:bCs/>
                <w:sz w:val="24"/>
                <w:szCs w:val="24"/>
                <w:lang w:val="it-IT" w:eastAsia="ja-JP"/>
              </w:rPr>
            </w:pPr>
            <w:r w:rsidRPr="008E5131">
              <w:rPr>
                <w:rFonts w:ascii="Times New Roman" w:hAnsi="Times New Roman" w:cs="Times New Roman"/>
                <w:bCs/>
                <w:sz w:val="24"/>
                <w:szCs w:val="24"/>
                <w:lang w:val="it-IT"/>
              </w:rPr>
              <w:t xml:space="preserve">stropit, spălat platforme, </w:t>
            </w:r>
            <w:r w:rsidRPr="008E5131">
              <w:rPr>
                <w:rFonts w:ascii="Times New Roman" w:hAnsi="Times New Roman" w:cs="Times New Roman"/>
                <w:b/>
                <w:bCs/>
                <w:sz w:val="24"/>
                <w:szCs w:val="24"/>
                <w:lang w:val="it-IT"/>
              </w:rPr>
              <w:t>PSI</w:t>
            </w:r>
            <w:r w:rsidRPr="008E5131">
              <w:rPr>
                <w:rFonts w:ascii="Times New Roman" w:eastAsia="MS Mincho" w:hAnsi="Times New Roman" w:cs="Times New Roman"/>
                <w:b/>
                <w:bCs/>
                <w:sz w:val="24"/>
                <w:szCs w:val="24"/>
                <w:lang w:val="it-IT" w:eastAsia="ja-JP"/>
              </w:rPr>
              <w:t>.</w:t>
            </w:r>
          </w:p>
          <w:p w:rsidR="00D4016A" w:rsidRPr="008E5131" w:rsidRDefault="00D4016A" w:rsidP="006C4ADA">
            <w:pPr>
              <w:numPr>
                <w:ilvl w:val="12"/>
                <w:numId w:val="0"/>
              </w:numPr>
              <w:spacing w:after="0" w:line="240" w:lineRule="auto"/>
              <w:jc w:val="both"/>
              <w:rPr>
                <w:rFonts w:ascii="Times New Roman" w:hAnsi="Times New Roman" w:cs="Times New Roman"/>
                <w:b/>
                <w:bCs/>
                <w:sz w:val="24"/>
                <w:szCs w:val="24"/>
              </w:rPr>
            </w:pPr>
          </w:p>
          <w:p w:rsidR="00D4016A" w:rsidRPr="008E5131" w:rsidRDefault="00D4016A" w:rsidP="006C4ADA">
            <w:pPr>
              <w:numPr>
                <w:ilvl w:val="12"/>
                <w:numId w:val="0"/>
              </w:numPr>
              <w:spacing w:after="0" w:line="240" w:lineRule="auto"/>
              <w:jc w:val="both"/>
              <w:rPr>
                <w:rFonts w:ascii="Times New Roman" w:hAnsi="Times New Roman" w:cs="Times New Roman"/>
                <w:b/>
                <w:bCs/>
                <w:sz w:val="24"/>
                <w:szCs w:val="24"/>
              </w:rPr>
            </w:pPr>
          </w:p>
        </w:tc>
        <w:tc>
          <w:tcPr>
            <w:tcW w:w="1698" w:type="dxa"/>
            <w:tcBorders>
              <w:top w:val="double" w:sz="6" w:space="0" w:color="auto"/>
            </w:tcBorders>
          </w:tcPr>
          <w:p w:rsidR="00D4016A" w:rsidRPr="008E5131" w:rsidRDefault="00D4016A" w:rsidP="006C4ADA">
            <w:pPr>
              <w:numPr>
                <w:ilvl w:val="12"/>
                <w:numId w:val="0"/>
              </w:num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Izvoare locale</w:t>
            </w:r>
          </w:p>
          <w:p w:rsidR="00D4016A" w:rsidRPr="008E5131" w:rsidRDefault="00D4016A" w:rsidP="006C4ADA">
            <w:pPr>
              <w:numPr>
                <w:ilvl w:val="12"/>
                <w:numId w:val="0"/>
              </w:numPr>
              <w:spacing w:after="0" w:line="240" w:lineRule="auto"/>
              <w:jc w:val="both"/>
              <w:rPr>
                <w:rFonts w:ascii="Times New Roman" w:hAnsi="Times New Roman" w:cs="Times New Roman"/>
                <w:sz w:val="24"/>
                <w:szCs w:val="24"/>
              </w:rPr>
            </w:pPr>
          </w:p>
        </w:tc>
        <w:tc>
          <w:tcPr>
            <w:tcW w:w="3540" w:type="dxa"/>
            <w:gridSpan w:val="2"/>
            <w:tcBorders>
              <w:top w:val="double" w:sz="6" w:space="0" w:color="auto"/>
            </w:tcBorders>
          </w:tcPr>
          <w:p w:rsidR="00D4016A" w:rsidRPr="008E5131" w:rsidRDefault="00D4016A" w:rsidP="006C4ADA">
            <w:pPr>
              <w:spacing w:after="0" w:line="240" w:lineRule="auto"/>
              <w:jc w:val="both"/>
              <w:rPr>
                <w:rFonts w:ascii="Times New Roman" w:hAnsi="Times New Roman" w:cs="Times New Roman"/>
                <w:b/>
                <w:sz w:val="24"/>
                <w:szCs w:val="24"/>
              </w:rPr>
            </w:pPr>
            <w:r w:rsidRPr="008E5131">
              <w:rPr>
                <w:rFonts w:ascii="Times New Roman" w:hAnsi="Times New Roman" w:cs="Times New Roman"/>
                <w:b/>
                <w:sz w:val="24"/>
                <w:szCs w:val="24"/>
              </w:rPr>
              <w:t xml:space="preserve">Captare izvoare </w:t>
            </w:r>
          </w:p>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Conductă Dn 75 L= 200m</w:t>
            </w:r>
          </w:p>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Camin apometru</w:t>
            </w:r>
          </w:p>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 xml:space="preserve">Rezervor apă 1 x V= 100mc Grup pompare </w:t>
            </w:r>
          </w:p>
          <w:p w:rsidR="00D4016A" w:rsidRPr="008E5131" w:rsidRDefault="00D4016A" w:rsidP="006C4ADA">
            <w:pPr>
              <w:spacing w:after="0" w:line="240" w:lineRule="auto"/>
              <w:jc w:val="both"/>
              <w:rPr>
                <w:rFonts w:ascii="Times New Roman" w:hAnsi="Times New Roman" w:cs="Times New Roman"/>
                <w:i/>
                <w:sz w:val="24"/>
                <w:szCs w:val="24"/>
              </w:rPr>
            </w:pPr>
            <w:r w:rsidRPr="008E5131">
              <w:rPr>
                <w:rFonts w:ascii="Times New Roman" w:hAnsi="Times New Roman" w:cs="Times New Roman"/>
                <w:i/>
                <w:sz w:val="24"/>
                <w:szCs w:val="24"/>
              </w:rPr>
              <w:t>Instalații irigare plantație pomicolă</w:t>
            </w:r>
          </w:p>
        </w:tc>
        <w:tc>
          <w:tcPr>
            <w:tcW w:w="1770" w:type="dxa"/>
            <w:vMerge w:val="restart"/>
            <w:tcBorders>
              <w:top w:val="double" w:sz="6" w:space="0" w:color="auto"/>
            </w:tcBorders>
          </w:tcPr>
          <w:p w:rsidR="00D4016A" w:rsidRPr="008E5131" w:rsidRDefault="00D4016A" w:rsidP="006C4ADA">
            <w:pPr>
              <w:numPr>
                <w:ilvl w:val="12"/>
                <w:numId w:val="0"/>
              </w:numPr>
              <w:spacing w:after="0" w:line="240" w:lineRule="auto"/>
              <w:jc w:val="both"/>
              <w:rPr>
                <w:rFonts w:ascii="Times New Roman" w:hAnsi="Times New Roman" w:cs="Times New Roman"/>
                <w:b/>
                <w:sz w:val="24"/>
                <w:szCs w:val="24"/>
              </w:rPr>
            </w:pPr>
            <w:r w:rsidRPr="008E5131">
              <w:rPr>
                <w:rFonts w:ascii="Times New Roman" w:hAnsi="Times New Roman" w:cs="Times New Roman"/>
                <w:b/>
                <w:sz w:val="24"/>
                <w:szCs w:val="24"/>
              </w:rPr>
              <w:t>Apă irigații</w:t>
            </w:r>
          </w:p>
          <w:p w:rsidR="00D4016A" w:rsidRPr="008E5131" w:rsidRDefault="00D4016A" w:rsidP="006C4ADA">
            <w:pPr>
              <w:numPr>
                <w:ilvl w:val="12"/>
                <w:numId w:val="0"/>
              </w:num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 xml:space="preserve">       150</w:t>
            </w:r>
          </w:p>
          <w:p w:rsidR="00D4016A" w:rsidRPr="008E5131" w:rsidRDefault="00D4016A" w:rsidP="006C4ADA">
            <w:pPr>
              <w:numPr>
                <w:ilvl w:val="12"/>
                <w:numId w:val="0"/>
              </w:num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 xml:space="preserve">    25000</w:t>
            </w:r>
          </w:p>
          <w:p w:rsidR="00D4016A" w:rsidRPr="008E5131" w:rsidRDefault="00D4016A" w:rsidP="006C4ADA">
            <w:pPr>
              <w:numPr>
                <w:ilvl w:val="12"/>
                <w:numId w:val="0"/>
              </w:numPr>
              <w:spacing w:after="0" w:line="240" w:lineRule="auto"/>
              <w:jc w:val="both"/>
              <w:rPr>
                <w:rFonts w:ascii="Times New Roman" w:hAnsi="Times New Roman" w:cs="Times New Roman"/>
                <w:b/>
                <w:sz w:val="24"/>
                <w:szCs w:val="24"/>
              </w:rPr>
            </w:pPr>
            <w:r w:rsidRPr="008E5131">
              <w:rPr>
                <w:rFonts w:ascii="Times New Roman" w:hAnsi="Times New Roman" w:cs="Times New Roman"/>
                <w:b/>
                <w:sz w:val="24"/>
                <w:szCs w:val="24"/>
              </w:rPr>
              <w:t>Apă potabilă</w:t>
            </w:r>
          </w:p>
          <w:p w:rsidR="00D4016A" w:rsidRPr="008E5131" w:rsidRDefault="00D4016A" w:rsidP="006C4ADA">
            <w:pPr>
              <w:numPr>
                <w:ilvl w:val="12"/>
                <w:numId w:val="0"/>
              </w:numPr>
              <w:spacing w:after="0" w:line="240" w:lineRule="auto"/>
              <w:ind w:firstLine="45"/>
              <w:jc w:val="both"/>
              <w:rPr>
                <w:rFonts w:ascii="Times New Roman" w:hAnsi="Times New Roman" w:cs="Times New Roman"/>
                <w:sz w:val="24"/>
                <w:szCs w:val="24"/>
              </w:rPr>
            </w:pPr>
            <w:r w:rsidRPr="008E5131">
              <w:rPr>
                <w:rFonts w:ascii="Times New Roman" w:hAnsi="Times New Roman" w:cs="Times New Roman"/>
                <w:sz w:val="24"/>
                <w:szCs w:val="24"/>
              </w:rPr>
              <w:t>tehnologic</w:t>
            </w:r>
          </w:p>
          <w:p w:rsidR="00D4016A" w:rsidRPr="008E5131" w:rsidRDefault="00D4016A" w:rsidP="006C4ADA">
            <w:pPr>
              <w:numPr>
                <w:ilvl w:val="12"/>
                <w:numId w:val="0"/>
              </w:numPr>
              <w:spacing w:after="0" w:line="240" w:lineRule="auto"/>
              <w:ind w:firstLine="45"/>
              <w:jc w:val="both"/>
              <w:rPr>
                <w:rFonts w:ascii="Times New Roman" w:hAnsi="Times New Roman" w:cs="Times New Roman"/>
                <w:sz w:val="24"/>
                <w:szCs w:val="24"/>
              </w:rPr>
            </w:pPr>
            <w:r w:rsidRPr="008E5131">
              <w:rPr>
                <w:rFonts w:ascii="Times New Roman" w:hAnsi="Times New Roman" w:cs="Times New Roman"/>
                <w:sz w:val="24"/>
                <w:szCs w:val="24"/>
              </w:rPr>
              <w:t xml:space="preserve">        10</w:t>
            </w:r>
          </w:p>
          <w:p w:rsidR="00D4016A" w:rsidRPr="008E5131" w:rsidRDefault="00D4016A" w:rsidP="006C4ADA">
            <w:pPr>
              <w:numPr>
                <w:ilvl w:val="12"/>
                <w:numId w:val="0"/>
              </w:numPr>
              <w:spacing w:after="0" w:line="240" w:lineRule="auto"/>
              <w:ind w:firstLine="45"/>
              <w:jc w:val="both"/>
              <w:rPr>
                <w:rFonts w:ascii="Times New Roman" w:eastAsia="MS Mincho" w:hAnsi="Times New Roman" w:cs="Times New Roman"/>
                <w:sz w:val="24"/>
                <w:szCs w:val="24"/>
                <w:lang w:eastAsia="ja-JP"/>
              </w:rPr>
            </w:pPr>
            <w:r w:rsidRPr="008E5131">
              <w:rPr>
                <w:rFonts w:ascii="Times New Roman" w:eastAsia="MS Mincho" w:hAnsi="Times New Roman" w:cs="Times New Roman"/>
                <w:sz w:val="24"/>
                <w:szCs w:val="24"/>
                <w:lang w:eastAsia="ja-JP"/>
              </w:rPr>
              <w:t xml:space="preserve">  400</w:t>
            </w:r>
          </w:p>
          <w:p w:rsidR="00D4016A" w:rsidRPr="008E5131" w:rsidRDefault="00D4016A" w:rsidP="006C4ADA">
            <w:pPr>
              <w:numPr>
                <w:ilvl w:val="12"/>
                <w:numId w:val="0"/>
              </w:numPr>
              <w:spacing w:after="0" w:line="240" w:lineRule="auto"/>
              <w:jc w:val="both"/>
              <w:rPr>
                <w:rFonts w:ascii="Times New Roman" w:hAnsi="Times New Roman" w:cs="Times New Roman"/>
                <w:b/>
                <w:sz w:val="24"/>
                <w:szCs w:val="24"/>
              </w:rPr>
            </w:pPr>
            <w:r w:rsidRPr="008E5131">
              <w:rPr>
                <w:rFonts w:ascii="Times New Roman" w:hAnsi="Times New Roman" w:cs="Times New Roman"/>
                <w:b/>
                <w:sz w:val="24"/>
                <w:szCs w:val="24"/>
              </w:rPr>
              <w:t>Apă potabilă</w:t>
            </w:r>
          </w:p>
          <w:p w:rsidR="00D4016A" w:rsidRPr="008E5131" w:rsidRDefault="00D4016A" w:rsidP="006C4ADA">
            <w:pPr>
              <w:numPr>
                <w:ilvl w:val="12"/>
                <w:numId w:val="0"/>
              </w:numPr>
              <w:spacing w:after="0" w:line="240" w:lineRule="auto"/>
              <w:jc w:val="both"/>
              <w:rPr>
                <w:rFonts w:ascii="Times New Roman" w:hAnsi="Times New Roman" w:cs="Times New Roman"/>
                <w:sz w:val="24"/>
                <w:szCs w:val="24"/>
              </w:rPr>
            </w:pPr>
            <w:proofErr w:type="gramStart"/>
            <w:r w:rsidRPr="008E5131">
              <w:rPr>
                <w:rFonts w:ascii="Times New Roman" w:hAnsi="Times New Roman" w:cs="Times New Roman"/>
                <w:sz w:val="24"/>
                <w:szCs w:val="24"/>
              </w:rPr>
              <w:t>ig</w:t>
            </w:r>
            <w:proofErr w:type="gramEnd"/>
            <w:r w:rsidRPr="008E5131">
              <w:rPr>
                <w:rFonts w:ascii="Times New Roman" w:hAnsi="Times New Roman" w:cs="Times New Roman"/>
                <w:sz w:val="24"/>
                <w:szCs w:val="24"/>
              </w:rPr>
              <w:t>. Sanitar</w:t>
            </w:r>
          </w:p>
          <w:p w:rsidR="00D4016A" w:rsidRPr="008E5131" w:rsidRDefault="00D4016A" w:rsidP="006C4ADA">
            <w:pPr>
              <w:numPr>
                <w:ilvl w:val="12"/>
                <w:numId w:val="0"/>
              </w:num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 xml:space="preserve">          0,5</w:t>
            </w:r>
          </w:p>
          <w:p w:rsidR="00D4016A" w:rsidRPr="008E5131" w:rsidRDefault="00D4016A" w:rsidP="006C4ADA">
            <w:pPr>
              <w:numPr>
                <w:ilvl w:val="12"/>
                <w:numId w:val="0"/>
              </w:num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 xml:space="preserve">         60,0</w:t>
            </w:r>
          </w:p>
          <w:p w:rsidR="00D4016A" w:rsidRPr="008E5131" w:rsidRDefault="00D4016A" w:rsidP="006C4ADA">
            <w:pPr>
              <w:pStyle w:val="TOC1"/>
              <w:numPr>
                <w:ilvl w:val="12"/>
                <w:numId w:val="0"/>
              </w:numPr>
              <w:tabs>
                <w:tab w:val="clear" w:pos="9638"/>
              </w:tabs>
              <w:spacing w:before="0"/>
              <w:jc w:val="both"/>
              <w:rPr>
                <w:rFonts w:ascii="Times New Roman" w:hAnsi="Times New Roman"/>
                <w:b w:val="0"/>
                <w:bCs/>
                <w:caps w:val="0"/>
                <w:szCs w:val="24"/>
                <w:lang w:val="ro-RO" w:eastAsia="ro-RO"/>
              </w:rPr>
            </w:pPr>
          </w:p>
          <w:p w:rsidR="00D4016A" w:rsidRPr="008E5131" w:rsidRDefault="00D4016A" w:rsidP="006C4ADA">
            <w:pPr>
              <w:pStyle w:val="BodyText"/>
              <w:numPr>
                <w:ilvl w:val="12"/>
                <w:numId w:val="0"/>
              </w:numPr>
              <w:jc w:val="both"/>
              <w:rPr>
                <w:b/>
                <w:i/>
                <w:iCs/>
              </w:rPr>
            </w:pPr>
            <w:r w:rsidRPr="008E5131">
              <w:rPr>
                <w:b/>
                <w:i/>
                <w:iCs/>
              </w:rPr>
              <w:t xml:space="preserve">Apa PSI </w:t>
            </w:r>
          </w:p>
          <w:p w:rsidR="00D4016A" w:rsidRPr="008E5131" w:rsidRDefault="00D4016A" w:rsidP="006C4ADA">
            <w:pPr>
              <w:pStyle w:val="BodyText"/>
              <w:numPr>
                <w:ilvl w:val="12"/>
                <w:numId w:val="0"/>
              </w:numPr>
              <w:jc w:val="both"/>
              <w:rPr>
                <w:i/>
                <w:iCs/>
              </w:rPr>
            </w:pPr>
            <w:r w:rsidRPr="008E5131">
              <w:rPr>
                <w:i/>
                <w:iCs/>
              </w:rPr>
              <w:t>5 l/s</w:t>
            </w:r>
          </w:p>
        </w:tc>
      </w:tr>
      <w:tr w:rsidR="00D4016A" w:rsidRPr="008E5131" w:rsidTr="00D4016A">
        <w:trPr>
          <w:cantSplit/>
          <w:trHeight w:val="1110"/>
        </w:trPr>
        <w:tc>
          <w:tcPr>
            <w:tcW w:w="2373" w:type="dxa"/>
            <w:vMerge/>
            <w:tcBorders>
              <w:top w:val="double" w:sz="6" w:space="0" w:color="auto"/>
            </w:tcBorders>
          </w:tcPr>
          <w:p w:rsidR="00D4016A" w:rsidRPr="008E5131" w:rsidRDefault="00D4016A" w:rsidP="006C4ADA">
            <w:pPr>
              <w:numPr>
                <w:ilvl w:val="12"/>
                <w:numId w:val="0"/>
              </w:numPr>
              <w:spacing w:after="0" w:line="240" w:lineRule="auto"/>
              <w:jc w:val="both"/>
              <w:rPr>
                <w:rFonts w:ascii="Times New Roman" w:hAnsi="Times New Roman" w:cs="Times New Roman"/>
                <w:b/>
                <w:bCs/>
                <w:sz w:val="24"/>
                <w:szCs w:val="24"/>
                <w:lang w:val="it-IT"/>
              </w:rPr>
            </w:pPr>
          </w:p>
        </w:tc>
        <w:tc>
          <w:tcPr>
            <w:tcW w:w="1698" w:type="dxa"/>
            <w:tcBorders>
              <w:top w:val="single" w:sz="4" w:space="0" w:color="auto"/>
            </w:tcBorders>
          </w:tcPr>
          <w:p w:rsidR="00D4016A" w:rsidRPr="008E5131" w:rsidRDefault="00D4016A" w:rsidP="006C4ADA">
            <w:pPr>
              <w:numPr>
                <w:ilvl w:val="12"/>
                <w:numId w:val="0"/>
              </w:numPr>
              <w:spacing w:after="0" w:line="240" w:lineRule="auto"/>
              <w:jc w:val="both"/>
              <w:rPr>
                <w:rFonts w:ascii="Times New Roman" w:hAnsi="Times New Roman" w:cs="Times New Roman"/>
                <w:sz w:val="24"/>
                <w:szCs w:val="24"/>
              </w:rPr>
            </w:pPr>
          </w:p>
        </w:tc>
        <w:tc>
          <w:tcPr>
            <w:tcW w:w="3540" w:type="dxa"/>
            <w:gridSpan w:val="2"/>
            <w:tcBorders>
              <w:top w:val="single" w:sz="4" w:space="0" w:color="auto"/>
            </w:tcBorders>
          </w:tcPr>
          <w:p w:rsidR="00D4016A" w:rsidRPr="008E5131" w:rsidRDefault="00D4016A" w:rsidP="006C4ADA">
            <w:pPr>
              <w:spacing w:after="0" w:line="240" w:lineRule="auto"/>
              <w:jc w:val="both"/>
              <w:rPr>
                <w:rFonts w:ascii="Times New Roman" w:hAnsi="Times New Roman" w:cs="Times New Roman"/>
                <w:b/>
                <w:sz w:val="24"/>
                <w:szCs w:val="24"/>
              </w:rPr>
            </w:pPr>
            <w:r w:rsidRPr="008E5131">
              <w:rPr>
                <w:rFonts w:ascii="Times New Roman" w:hAnsi="Times New Roman" w:cs="Times New Roman"/>
                <w:b/>
                <w:sz w:val="24"/>
                <w:szCs w:val="24"/>
              </w:rPr>
              <w:t>Captare apa potabilă</w:t>
            </w:r>
          </w:p>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Conductă aducțiune</w:t>
            </w:r>
          </w:p>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Rezervor 1 x 20 mc</w:t>
            </w:r>
          </w:p>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Rețea distribuție</w:t>
            </w:r>
          </w:p>
          <w:p w:rsidR="00D4016A" w:rsidRPr="008E5131" w:rsidRDefault="00D4016A" w:rsidP="006C4ADA">
            <w:pPr>
              <w:spacing w:after="0" w:line="240" w:lineRule="auto"/>
              <w:jc w:val="both"/>
              <w:rPr>
                <w:rFonts w:ascii="Times New Roman" w:hAnsi="Times New Roman" w:cs="Times New Roman"/>
                <w:i/>
                <w:sz w:val="24"/>
                <w:szCs w:val="24"/>
              </w:rPr>
            </w:pPr>
            <w:r w:rsidRPr="008E5131">
              <w:rPr>
                <w:rFonts w:ascii="Times New Roman" w:hAnsi="Times New Roman" w:cs="Times New Roman"/>
                <w:i/>
                <w:sz w:val="24"/>
                <w:szCs w:val="24"/>
              </w:rPr>
              <w:t>Apă consum tehnologic + igienico sanitar și PSI</w:t>
            </w:r>
          </w:p>
        </w:tc>
        <w:tc>
          <w:tcPr>
            <w:tcW w:w="1770" w:type="dxa"/>
            <w:vMerge/>
          </w:tcPr>
          <w:p w:rsidR="00D4016A" w:rsidRPr="008E5131" w:rsidRDefault="00D4016A" w:rsidP="006C4ADA">
            <w:pPr>
              <w:numPr>
                <w:ilvl w:val="12"/>
                <w:numId w:val="0"/>
              </w:numPr>
              <w:spacing w:after="0" w:line="240" w:lineRule="auto"/>
              <w:jc w:val="both"/>
              <w:rPr>
                <w:rFonts w:ascii="Times New Roman" w:hAnsi="Times New Roman" w:cs="Times New Roman"/>
                <w:sz w:val="24"/>
                <w:szCs w:val="24"/>
              </w:rPr>
            </w:pPr>
          </w:p>
        </w:tc>
      </w:tr>
      <w:tr w:rsidR="00D4016A" w:rsidRPr="008E5131" w:rsidTr="00962D59">
        <w:trPr>
          <w:cantSplit/>
          <w:trHeight w:val="2385"/>
        </w:trPr>
        <w:tc>
          <w:tcPr>
            <w:tcW w:w="2373" w:type="dxa"/>
            <w:vMerge/>
          </w:tcPr>
          <w:p w:rsidR="00D4016A" w:rsidRPr="008E5131" w:rsidRDefault="00D4016A" w:rsidP="006C4ADA">
            <w:pPr>
              <w:numPr>
                <w:ilvl w:val="12"/>
                <w:numId w:val="0"/>
              </w:numPr>
              <w:spacing w:after="0" w:line="240" w:lineRule="auto"/>
              <w:jc w:val="both"/>
              <w:rPr>
                <w:rFonts w:ascii="Times New Roman" w:hAnsi="Times New Roman" w:cs="Times New Roman"/>
                <w:sz w:val="24"/>
                <w:szCs w:val="24"/>
                <w:vertAlign w:val="superscript"/>
                <w:lang w:val="pt-BR"/>
              </w:rPr>
            </w:pPr>
          </w:p>
        </w:tc>
        <w:tc>
          <w:tcPr>
            <w:tcW w:w="1698" w:type="dxa"/>
            <w:tcBorders>
              <w:bottom w:val="single" w:sz="6" w:space="0" w:color="auto"/>
            </w:tcBorders>
          </w:tcPr>
          <w:p w:rsidR="00D4016A" w:rsidRPr="008E5131" w:rsidRDefault="00D4016A" w:rsidP="006C4ADA">
            <w:pPr>
              <w:numPr>
                <w:ilvl w:val="12"/>
                <w:numId w:val="0"/>
              </w:numPr>
              <w:spacing w:after="0" w:line="240" w:lineRule="auto"/>
              <w:jc w:val="both"/>
              <w:rPr>
                <w:rFonts w:ascii="Times New Roman" w:hAnsi="Times New Roman" w:cs="Times New Roman"/>
                <w:sz w:val="24"/>
                <w:szCs w:val="24"/>
                <w:lang w:val="it-IT"/>
              </w:rPr>
            </w:pPr>
            <w:r w:rsidRPr="008E5131">
              <w:rPr>
                <w:rFonts w:ascii="Times New Roman" w:hAnsi="Times New Roman" w:cs="Times New Roman"/>
                <w:sz w:val="24"/>
                <w:szCs w:val="24"/>
                <w:lang w:val="it-IT"/>
              </w:rPr>
              <w:t xml:space="preserve">Staţia epurare </w:t>
            </w:r>
          </w:p>
          <w:p w:rsidR="00D4016A" w:rsidRPr="008E5131" w:rsidRDefault="00D4016A" w:rsidP="006C4ADA">
            <w:pPr>
              <w:numPr>
                <w:ilvl w:val="12"/>
                <w:numId w:val="0"/>
              </w:numPr>
              <w:spacing w:after="0" w:line="240" w:lineRule="auto"/>
              <w:jc w:val="both"/>
              <w:rPr>
                <w:rFonts w:ascii="Times New Roman" w:hAnsi="Times New Roman" w:cs="Times New Roman"/>
                <w:sz w:val="24"/>
                <w:szCs w:val="24"/>
                <w:lang w:val="es-ES"/>
              </w:rPr>
            </w:pPr>
            <w:r w:rsidRPr="008E5131">
              <w:rPr>
                <w:rFonts w:ascii="Times New Roman" w:hAnsi="Times New Roman" w:cs="Times New Roman"/>
                <w:sz w:val="24"/>
                <w:szCs w:val="24"/>
                <w:lang w:val="es-ES"/>
              </w:rPr>
              <w:t xml:space="preserve"> (Apavital prin</w:t>
            </w:r>
          </w:p>
          <w:p w:rsidR="00D4016A" w:rsidRPr="008E5131" w:rsidRDefault="00D4016A" w:rsidP="006C4ADA">
            <w:pPr>
              <w:numPr>
                <w:ilvl w:val="12"/>
                <w:numId w:val="0"/>
              </w:numPr>
              <w:spacing w:after="0" w:line="240" w:lineRule="auto"/>
              <w:jc w:val="both"/>
              <w:rPr>
                <w:rFonts w:ascii="Times New Roman" w:hAnsi="Times New Roman" w:cs="Times New Roman"/>
                <w:sz w:val="24"/>
                <w:szCs w:val="24"/>
                <w:lang w:val="es-ES"/>
              </w:rPr>
            </w:pPr>
            <w:r w:rsidRPr="008E5131">
              <w:rPr>
                <w:rFonts w:ascii="Times New Roman" w:hAnsi="Times New Roman" w:cs="Times New Roman"/>
                <w:sz w:val="24"/>
                <w:szCs w:val="24"/>
                <w:lang w:val="es-ES"/>
              </w:rPr>
              <w:t>contract de vidanjare</w:t>
            </w:r>
          </w:p>
          <w:p w:rsidR="00D4016A" w:rsidRPr="008E5131" w:rsidRDefault="00D4016A" w:rsidP="006C4ADA">
            <w:pPr>
              <w:numPr>
                <w:ilvl w:val="12"/>
                <w:numId w:val="0"/>
              </w:numPr>
              <w:spacing w:after="0" w:line="240" w:lineRule="auto"/>
              <w:jc w:val="both"/>
              <w:rPr>
                <w:rFonts w:ascii="Times New Roman" w:hAnsi="Times New Roman" w:cs="Times New Roman"/>
                <w:sz w:val="24"/>
                <w:szCs w:val="24"/>
                <w:lang w:val="es-ES"/>
              </w:rPr>
            </w:pPr>
            <w:proofErr w:type="gramStart"/>
            <w:r w:rsidRPr="008E5131">
              <w:rPr>
                <w:rFonts w:ascii="Times New Roman" w:hAnsi="Times New Roman" w:cs="Times New Roman"/>
                <w:sz w:val="24"/>
                <w:szCs w:val="24"/>
                <w:lang w:val="es-ES"/>
              </w:rPr>
              <w:t>la</w:t>
            </w:r>
            <w:proofErr w:type="gramEnd"/>
            <w:r w:rsidRPr="008E5131">
              <w:rPr>
                <w:rFonts w:ascii="Times New Roman" w:hAnsi="Times New Roman" w:cs="Times New Roman"/>
                <w:sz w:val="24"/>
                <w:szCs w:val="24"/>
                <w:lang w:val="es-ES"/>
              </w:rPr>
              <w:t xml:space="preserve"> S.E.</w:t>
            </w:r>
          </w:p>
          <w:p w:rsidR="00D4016A" w:rsidRPr="008E5131" w:rsidRDefault="00D4016A" w:rsidP="006C4ADA">
            <w:pPr>
              <w:numPr>
                <w:ilvl w:val="12"/>
                <w:numId w:val="0"/>
              </w:numPr>
              <w:spacing w:after="0" w:line="240" w:lineRule="auto"/>
              <w:jc w:val="both"/>
              <w:rPr>
                <w:rFonts w:ascii="Times New Roman" w:hAnsi="Times New Roman" w:cs="Times New Roman"/>
                <w:sz w:val="24"/>
                <w:szCs w:val="24"/>
                <w:lang w:val="es-ES"/>
              </w:rPr>
            </w:pPr>
            <w:r w:rsidRPr="008E5131">
              <w:rPr>
                <w:rFonts w:ascii="Times New Roman" w:hAnsi="Times New Roman" w:cs="Times New Roman"/>
                <w:sz w:val="24"/>
                <w:szCs w:val="24"/>
                <w:lang w:val="es-ES"/>
              </w:rPr>
              <w:t>Ciorteşti)</w:t>
            </w:r>
          </w:p>
        </w:tc>
        <w:tc>
          <w:tcPr>
            <w:tcW w:w="1840" w:type="dxa"/>
            <w:tcBorders>
              <w:bottom w:val="single" w:sz="6" w:space="0" w:color="auto"/>
            </w:tcBorders>
            <w:shd w:val="clear" w:color="auto" w:fill="auto"/>
          </w:tcPr>
          <w:p w:rsidR="00D4016A" w:rsidRPr="008E5131" w:rsidRDefault="00D4016A" w:rsidP="006C4ADA">
            <w:pPr>
              <w:pStyle w:val="CommentText"/>
              <w:numPr>
                <w:ilvl w:val="12"/>
                <w:numId w:val="0"/>
              </w:numPr>
              <w:jc w:val="both"/>
              <w:rPr>
                <w:rFonts w:ascii="Times New Roman" w:hAnsi="Times New Roman"/>
                <w:sz w:val="24"/>
                <w:szCs w:val="24"/>
                <w:lang w:val="ro-RO"/>
              </w:rPr>
            </w:pPr>
            <w:r w:rsidRPr="008E5131">
              <w:rPr>
                <w:rFonts w:ascii="Times New Roman" w:hAnsi="Times New Roman"/>
                <w:sz w:val="24"/>
                <w:szCs w:val="24"/>
                <w:lang w:val="ro-RO"/>
              </w:rPr>
              <w:t>Bazin vidanjabil  de beton V = 60 mc*</w:t>
            </w:r>
          </w:p>
          <w:p w:rsidR="00D4016A" w:rsidRPr="008E5131" w:rsidRDefault="00D4016A" w:rsidP="006C4ADA">
            <w:pPr>
              <w:pStyle w:val="CommentText"/>
              <w:numPr>
                <w:ilvl w:val="12"/>
                <w:numId w:val="0"/>
              </w:numPr>
              <w:jc w:val="both"/>
              <w:rPr>
                <w:rFonts w:ascii="Times New Roman" w:hAnsi="Times New Roman"/>
                <w:sz w:val="24"/>
                <w:szCs w:val="24"/>
                <w:lang w:val="ro-RO"/>
              </w:rPr>
            </w:pPr>
            <w:r w:rsidRPr="008E5131">
              <w:rPr>
                <w:rFonts w:ascii="Times New Roman" w:hAnsi="Times New Roman"/>
                <w:sz w:val="24"/>
                <w:szCs w:val="24"/>
                <w:lang w:val="ro-RO"/>
              </w:rPr>
              <w:t xml:space="preserve">transport la SE </w:t>
            </w:r>
          </w:p>
          <w:p w:rsidR="00D4016A" w:rsidRPr="008E5131" w:rsidRDefault="00D4016A" w:rsidP="006C4ADA">
            <w:pPr>
              <w:pStyle w:val="CommentText"/>
              <w:numPr>
                <w:ilvl w:val="12"/>
                <w:numId w:val="0"/>
              </w:numPr>
              <w:jc w:val="both"/>
              <w:rPr>
                <w:rFonts w:ascii="Times New Roman" w:hAnsi="Times New Roman"/>
                <w:sz w:val="24"/>
                <w:szCs w:val="24"/>
                <w:lang w:val="ro-RO"/>
              </w:rPr>
            </w:pPr>
            <w:r w:rsidRPr="008E5131">
              <w:rPr>
                <w:rFonts w:ascii="Times New Roman" w:hAnsi="Times New Roman"/>
                <w:sz w:val="24"/>
                <w:szCs w:val="24"/>
                <w:lang w:val="ro-RO"/>
              </w:rPr>
              <w:t>a localităţii Raducăneni sau Vaslui.</w:t>
            </w:r>
          </w:p>
        </w:tc>
        <w:tc>
          <w:tcPr>
            <w:tcW w:w="1700" w:type="dxa"/>
            <w:tcBorders>
              <w:bottom w:val="single" w:sz="6" w:space="0" w:color="auto"/>
            </w:tcBorders>
            <w:shd w:val="clear" w:color="auto" w:fill="auto"/>
          </w:tcPr>
          <w:p w:rsidR="00D4016A" w:rsidRPr="008E5131" w:rsidRDefault="00D4016A" w:rsidP="006C4ADA">
            <w:pPr>
              <w:numPr>
                <w:ilvl w:val="12"/>
                <w:numId w:val="0"/>
              </w:numPr>
              <w:spacing w:after="0" w:line="240" w:lineRule="auto"/>
              <w:jc w:val="both"/>
              <w:rPr>
                <w:rFonts w:ascii="Times New Roman" w:hAnsi="Times New Roman" w:cs="Times New Roman"/>
                <w:sz w:val="24"/>
                <w:szCs w:val="24"/>
                <w:vertAlign w:val="superscript"/>
                <w:lang w:val="es-ES"/>
              </w:rPr>
            </w:pPr>
            <w:r w:rsidRPr="008E5131">
              <w:rPr>
                <w:rFonts w:ascii="Times New Roman" w:hAnsi="Times New Roman" w:cs="Times New Roman"/>
                <w:sz w:val="24"/>
                <w:szCs w:val="24"/>
                <w:lang w:val="es-ES"/>
              </w:rPr>
              <w:t>V</w:t>
            </w:r>
            <w:r w:rsidRPr="008E5131">
              <w:rPr>
                <w:rFonts w:ascii="Times New Roman" w:hAnsi="Times New Roman" w:cs="Times New Roman"/>
                <w:sz w:val="24"/>
                <w:szCs w:val="24"/>
                <w:vertAlign w:val="subscript"/>
                <w:lang w:val="es-ES"/>
              </w:rPr>
              <w:t xml:space="preserve">total util </w:t>
            </w:r>
            <w:r w:rsidRPr="008E5131">
              <w:rPr>
                <w:rFonts w:ascii="Times New Roman" w:hAnsi="Times New Roman" w:cs="Times New Roman"/>
                <w:sz w:val="24"/>
                <w:szCs w:val="24"/>
                <w:lang w:val="es-ES"/>
              </w:rPr>
              <w:t>= 60m</w:t>
            </w:r>
            <w:r w:rsidRPr="008E5131">
              <w:rPr>
                <w:rFonts w:ascii="Times New Roman" w:hAnsi="Times New Roman" w:cs="Times New Roman"/>
                <w:sz w:val="24"/>
                <w:szCs w:val="24"/>
                <w:vertAlign w:val="superscript"/>
                <w:lang w:val="es-ES"/>
              </w:rPr>
              <w:t>3</w:t>
            </w:r>
          </w:p>
          <w:p w:rsidR="00D4016A" w:rsidRPr="008E5131" w:rsidRDefault="00D4016A" w:rsidP="006C4ADA">
            <w:pPr>
              <w:spacing w:after="0" w:line="240" w:lineRule="auto"/>
              <w:jc w:val="both"/>
              <w:rPr>
                <w:rFonts w:ascii="Times New Roman" w:hAnsi="Times New Roman" w:cs="Times New Roman"/>
                <w:sz w:val="24"/>
                <w:szCs w:val="24"/>
                <w:lang w:val="es-ES"/>
              </w:rPr>
            </w:pPr>
          </w:p>
          <w:p w:rsidR="00D4016A" w:rsidRPr="008E5131" w:rsidRDefault="00D4016A" w:rsidP="006C4ADA">
            <w:pPr>
              <w:spacing w:after="0" w:line="240" w:lineRule="auto"/>
              <w:jc w:val="both"/>
              <w:rPr>
                <w:rFonts w:ascii="Times New Roman" w:hAnsi="Times New Roman" w:cs="Times New Roman"/>
                <w:sz w:val="24"/>
                <w:szCs w:val="24"/>
                <w:lang w:val="es-ES"/>
              </w:rPr>
            </w:pPr>
          </w:p>
          <w:p w:rsidR="00D4016A" w:rsidRPr="008E5131" w:rsidRDefault="00D4016A" w:rsidP="006C4ADA">
            <w:pPr>
              <w:spacing w:after="0" w:line="240" w:lineRule="auto"/>
              <w:jc w:val="both"/>
              <w:rPr>
                <w:rFonts w:ascii="Times New Roman" w:hAnsi="Times New Roman" w:cs="Times New Roman"/>
                <w:sz w:val="24"/>
                <w:szCs w:val="24"/>
                <w:lang w:val="es-ES"/>
              </w:rPr>
            </w:pPr>
          </w:p>
        </w:tc>
        <w:tc>
          <w:tcPr>
            <w:tcW w:w="1770" w:type="dxa"/>
            <w:tcBorders>
              <w:bottom w:val="single" w:sz="6" w:space="0" w:color="auto"/>
            </w:tcBorders>
          </w:tcPr>
          <w:p w:rsidR="00D4016A" w:rsidRPr="008E5131" w:rsidRDefault="00D4016A" w:rsidP="006C4ADA">
            <w:pPr>
              <w:numPr>
                <w:ilvl w:val="12"/>
                <w:numId w:val="0"/>
              </w:numPr>
              <w:spacing w:after="0" w:line="240" w:lineRule="auto"/>
              <w:jc w:val="both"/>
              <w:rPr>
                <w:rFonts w:ascii="Times New Roman" w:hAnsi="Times New Roman" w:cs="Times New Roman"/>
                <w:bCs/>
                <w:sz w:val="24"/>
                <w:szCs w:val="24"/>
                <w:lang w:val="es-ES"/>
              </w:rPr>
            </w:pPr>
            <w:r w:rsidRPr="008E5131">
              <w:rPr>
                <w:rFonts w:ascii="Times New Roman" w:hAnsi="Times New Roman" w:cs="Times New Roman"/>
                <w:bCs/>
                <w:sz w:val="24"/>
                <w:szCs w:val="24"/>
                <w:lang w:val="es-ES"/>
              </w:rPr>
              <w:t>I. Apă uzată</w:t>
            </w:r>
          </w:p>
          <w:p w:rsidR="00D4016A" w:rsidRPr="008E5131" w:rsidRDefault="00D4016A" w:rsidP="006C4ADA">
            <w:pPr>
              <w:numPr>
                <w:ilvl w:val="12"/>
                <w:numId w:val="0"/>
              </w:numPr>
              <w:spacing w:after="0" w:line="240" w:lineRule="auto"/>
              <w:jc w:val="both"/>
              <w:rPr>
                <w:rFonts w:ascii="Times New Roman" w:hAnsi="Times New Roman" w:cs="Times New Roman"/>
                <w:bCs/>
                <w:sz w:val="24"/>
                <w:szCs w:val="24"/>
                <w:lang w:val="es-ES"/>
              </w:rPr>
            </w:pPr>
            <w:r w:rsidRPr="008E5131">
              <w:rPr>
                <w:rFonts w:ascii="Times New Roman" w:hAnsi="Times New Roman" w:cs="Times New Roman"/>
                <w:bCs/>
                <w:sz w:val="24"/>
                <w:szCs w:val="24"/>
                <w:lang w:val="es-ES"/>
              </w:rPr>
              <w:t>fecaloid-</w:t>
            </w:r>
          </w:p>
          <w:p w:rsidR="00D4016A" w:rsidRPr="008E5131" w:rsidRDefault="00D4016A" w:rsidP="006C4ADA">
            <w:pPr>
              <w:numPr>
                <w:ilvl w:val="12"/>
                <w:numId w:val="0"/>
              </w:numPr>
              <w:spacing w:after="0" w:line="240" w:lineRule="auto"/>
              <w:jc w:val="both"/>
              <w:rPr>
                <w:rFonts w:ascii="Times New Roman" w:hAnsi="Times New Roman" w:cs="Times New Roman"/>
                <w:bCs/>
                <w:sz w:val="24"/>
                <w:szCs w:val="24"/>
                <w:lang w:val="es-ES"/>
              </w:rPr>
            </w:pPr>
            <w:r w:rsidRPr="008E5131">
              <w:rPr>
                <w:rFonts w:ascii="Times New Roman" w:hAnsi="Times New Roman" w:cs="Times New Roman"/>
                <w:bCs/>
                <w:sz w:val="24"/>
                <w:szCs w:val="24"/>
                <w:lang w:val="es-ES"/>
              </w:rPr>
              <w:t>menajeră +</w:t>
            </w:r>
          </w:p>
          <w:p w:rsidR="00D4016A" w:rsidRPr="008E5131" w:rsidRDefault="00D4016A" w:rsidP="006C4ADA">
            <w:pPr>
              <w:numPr>
                <w:ilvl w:val="12"/>
                <w:numId w:val="0"/>
              </w:numPr>
              <w:spacing w:after="0" w:line="240" w:lineRule="auto"/>
              <w:jc w:val="both"/>
              <w:rPr>
                <w:rFonts w:ascii="Times New Roman" w:hAnsi="Times New Roman" w:cs="Times New Roman"/>
                <w:bCs/>
                <w:sz w:val="24"/>
                <w:szCs w:val="24"/>
                <w:lang w:val="es-ES"/>
              </w:rPr>
            </w:pPr>
            <w:r w:rsidRPr="008E5131">
              <w:rPr>
                <w:rFonts w:ascii="Times New Roman" w:hAnsi="Times New Roman" w:cs="Times New Roman"/>
                <w:bCs/>
                <w:sz w:val="24"/>
                <w:szCs w:val="24"/>
                <w:lang w:val="es-ES"/>
              </w:rPr>
              <w:t xml:space="preserve">    0,5</w:t>
            </w:r>
          </w:p>
          <w:p w:rsidR="00D4016A" w:rsidRPr="008E5131" w:rsidRDefault="00D4016A" w:rsidP="006C4ADA">
            <w:pPr>
              <w:numPr>
                <w:ilvl w:val="12"/>
                <w:numId w:val="0"/>
              </w:numPr>
              <w:spacing w:after="0" w:line="240" w:lineRule="auto"/>
              <w:jc w:val="both"/>
              <w:rPr>
                <w:rFonts w:ascii="Times New Roman" w:hAnsi="Times New Roman" w:cs="Times New Roman"/>
                <w:bCs/>
                <w:sz w:val="24"/>
                <w:szCs w:val="24"/>
                <w:lang w:val="es-ES"/>
              </w:rPr>
            </w:pPr>
            <w:r w:rsidRPr="008E5131">
              <w:rPr>
                <w:rFonts w:ascii="Times New Roman" w:hAnsi="Times New Roman" w:cs="Times New Roman"/>
                <w:bCs/>
                <w:sz w:val="24"/>
                <w:szCs w:val="24"/>
                <w:lang w:val="es-ES"/>
              </w:rPr>
              <w:t xml:space="preserve">  60,0</w:t>
            </w:r>
          </w:p>
          <w:p w:rsidR="00D4016A" w:rsidRPr="008E5131" w:rsidRDefault="00D4016A" w:rsidP="006C4ADA">
            <w:pPr>
              <w:numPr>
                <w:ilvl w:val="12"/>
                <w:numId w:val="0"/>
              </w:numPr>
              <w:spacing w:after="0" w:line="240" w:lineRule="auto"/>
              <w:jc w:val="both"/>
              <w:rPr>
                <w:rFonts w:ascii="Times New Roman" w:hAnsi="Times New Roman" w:cs="Times New Roman"/>
                <w:bCs/>
                <w:sz w:val="24"/>
                <w:szCs w:val="24"/>
                <w:lang w:val="es-ES"/>
              </w:rPr>
            </w:pPr>
            <w:r w:rsidRPr="008E5131">
              <w:rPr>
                <w:rFonts w:ascii="Times New Roman" w:hAnsi="Times New Roman" w:cs="Times New Roman"/>
                <w:bCs/>
                <w:sz w:val="24"/>
                <w:szCs w:val="24"/>
                <w:lang w:val="es-ES"/>
              </w:rPr>
              <w:t>II.Apa uzată</w:t>
            </w:r>
          </w:p>
          <w:p w:rsidR="00D4016A" w:rsidRPr="008E5131" w:rsidRDefault="00D4016A" w:rsidP="006C4ADA">
            <w:pPr>
              <w:numPr>
                <w:ilvl w:val="12"/>
                <w:numId w:val="0"/>
              </w:numPr>
              <w:spacing w:after="0" w:line="240" w:lineRule="auto"/>
              <w:jc w:val="both"/>
              <w:rPr>
                <w:rFonts w:ascii="Times New Roman" w:hAnsi="Times New Roman" w:cs="Times New Roman"/>
                <w:bCs/>
                <w:sz w:val="24"/>
                <w:szCs w:val="24"/>
              </w:rPr>
            </w:pPr>
            <w:r w:rsidRPr="008E5131">
              <w:rPr>
                <w:rFonts w:ascii="Times New Roman" w:hAnsi="Times New Roman" w:cs="Times New Roman"/>
                <w:bCs/>
                <w:sz w:val="24"/>
                <w:szCs w:val="24"/>
              </w:rPr>
              <w:t>tehnologică</w:t>
            </w:r>
          </w:p>
          <w:p w:rsidR="00D4016A" w:rsidRPr="008E5131" w:rsidRDefault="00D4016A" w:rsidP="006C4ADA">
            <w:pPr>
              <w:numPr>
                <w:ilvl w:val="12"/>
                <w:numId w:val="0"/>
              </w:numPr>
              <w:spacing w:after="0" w:line="240" w:lineRule="auto"/>
              <w:jc w:val="both"/>
              <w:rPr>
                <w:rFonts w:ascii="Times New Roman" w:hAnsi="Times New Roman" w:cs="Times New Roman"/>
                <w:bCs/>
                <w:sz w:val="24"/>
                <w:szCs w:val="24"/>
              </w:rPr>
            </w:pPr>
            <w:r w:rsidRPr="008E5131">
              <w:rPr>
                <w:rFonts w:ascii="Times New Roman" w:hAnsi="Times New Roman" w:cs="Times New Roman"/>
                <w:bCs/>
                <w:sz w:val="24"/>
                <w:szCs w:val="24"/>
              </w:rPr>
              <w:t xml:space="preserve">     10</w:t>
            </w:r>
          </w:p>
          <w:p w:rsidR="00D4016A" w:rsidRPr="008E5131" w:rsidRDefault="00D4016A" w:rsidP="006C4ADA">
            <w:pPr>
              <w:numPr>
                <w:ilvl w:val="12"/>
                <w:numId w:val="0"/>
              </w:numPr>
              <w:spacing w:after="0" w:line="240" w:lineRule="auto"/>
              <w:jc w:val="both"/>
              <w:rPr>
                <w:rFonts w:ascii="Times New Roman" w:hAnsi="Times New Roman" w:cs="Times New Roman"/>
                <w:bCs/>
                <w:sz w:val="24"/>
                <w:szCs w:val="24"/>
              </w:rPr>
            </w:pPr>
            <w:r w:rsidRPr="008E5131">
              <w:rPr>
                <w:rFonts w:ascii="Times New Roman" w:hAnsi="Times New Roman" w:cs="Times New Roman"/>
                <w:bCs/>
                <w:sz w:val="24"/>
                <w:szCs w:val="24"/>
              </w:rPr>
              <w:t xml:space="preserve">    40</w:t>
            </w:r>
          </w:p>
        </w:tc>
      </w:tr>
      <w:tr w:rsidR="00D4016A" w:rsidRPr="008E5131" w:rsidTr="00962D59">
        <w:trPr>
          <w:cantSplit/>
          <w:trHeight w:val="615"/>
        </w:trPr>
        <w:tc>
          <w:tcPr>
            <w:tcW w:w="2373" w:type="dxa"/>
            <w:vMerge/>
          </w:tcPr>
          <w:p w:rsidR="00D4016A" w:rsidRPr="008E5131" w:rsidRDefault="00D4016A" w:rsidP="006C4ADA">
            <w:pPr>
              <w:numPr>
                <w:ilvl w:val="12"/>
                <w:numId w:val="0"/>
              </w:numPr>
              <w:spacing w:after="0" w:line="240" w:lineRule="auto"/>
              <w:jc w:val="both"/>
              <w:rPr>
                <w:rFonts w:ascii="Times New Roman" w:hAnsi="Times New Roman" w:cs="Times New Roman"/>
                <w:sz w:val="24"/>
                <w:szCs w:val="24"/>
                <w:vertAlign w:val="superscript"/>
              </w:rPr>
            </w:pPr>
          </w:p>
        </w:tc>
        <w:tc>
          <w:tcPr>
            <w:tcW w:w="7008" w:type="dxa"/>
            <w:gridSpan w:val="4"/>
            <w:tcBorders>
              <w:top w:val="single" w:sz="6" w:space="0" w:color="auto"/>
            </w:tcBorders>
            <w:shd w:val="clear" w:color="auto" w:fill="auto"/>
          </w:tcPr>
          <w:p w:rsidR="00D4016A" w:rsidRPr="008E5131" w:rsidRDefault="00D4016A" w:rsidP="006C4ADA">
            <w:pPr>
              <w:spacing w:after="0" w:line="240" w:lineRule="auto"/>
              <w:jc w:val="both"/>
              <w:rPr>
                <w:rFonts w:ascii="Times New Roman" w:hAnsi="Times New Roman" w:cs="Times New Roman"/>
                <w:sz w:val="24"/>
                <w:szCs w:val="24"/>
              </w:rPr>
            </w:pPr>
            <w:r w:rsidRPr="008E5131">
              <w:rPr>
                <w:rFonts w:ascii="Times New Roman" w:hAnsi="Times New Roman" w:cs="Times New Roman"/>
                <w:sz w:val="24"/>
                <w:szCs w:val="24"/>
              </w:rPr>
              <w:t>Reţea canalizare L=30m camine vizitare 4 buc.</w:t>
            </w:r>
          </w:p>
          <w:p w:rsidR="00D4016A" w:rsidRPr="008E5131" w:rsidRDefault="00D4016A" w:rsidP="006C4ADA">
            <w:pPr>
              <w:spacing w:after="0" w:line="240" w:lineRule="auto"/>
              <w:jc w:val="both"/>
              <w:rPr>
                <w:rFonts w:ascii="Times New Roman" w:hAnsi="Times New Roman" w:cs="Times New Roman"/>
                <w:b/>
                <w:bCs/>
                <w:sz w:val="24"/>
                <w:szCs w:val="24"/>
              </w:rPr>
            </w:pPr>
            <w:r w:rsidRPr="008E5131">
              <w:rPr>
                <w:rFonts w:ascii="Times New Roman" w:hAnsi="Times New Roman" w:cs="Times New Roman"/>
                <w:b/>
                <w:bCs/>
                <w:sz w:val="24"/>
                <w:szCs w:val="24"/>
              </w:rPr>
              <w:t>Bazin vidanjabil etanş din beton cu o capacitate totală de 60 mc.</w:t>
            </w:r>
          </w:p>
          <w:p w:rsidR="00D4016A" w:rsidRPr="008E5131" w:rsidRDefault="00D4016A" w:rsidP="006C4ADA">
            <w:pPr>
              <w:pStyle w:val="CommentText"/>
              <w:numPr>
                <w:ilvl w:val="12"/>
                <w:numId w:val="0"/>
              </w:numPr>
              <w:jc w:val="both"/>
              <w:rPr>
                <w:rFonts w:ascii="Times New Roman" w:hAnsi="Times New Roman"/>
                <w:sz w:val="24"/>
                <w:szCs w:val="24"/>
                <w:lang w:val="ro-RO" w:eastAsia="ro-RO"/>
              </w:rPr>
            </w:pPr>
            <w:r w:rsidRPr="008E5131">
              <w:rPr>
                <w:rFonts w:ascii="Times New Roman" w:hAnsi="Times New Roman"/>
                <w:sz w:val="24"/>
                <w:szCs w:val="24"/>
                <w:lang w:val="ro-RO" w:eastAsia="ro-RO"/>
              </w:rPr>
              <w:t xml:space="preserve">Colectare ape în bazin vidanjabil.Apa uzată calitate </w:t>
            </w:r>
            <w:smartTag w:uri="urn:schemas-microsoft-com:office:smarttags" w:element="stockticker">
              <w:r w:rsidRPr="008E5131">
                <w:rPr>
                  <w:rFonts w:ascii="Times New Roman" w:hAnsi="Times New Roman"/>
                  <w:sz w:val="24"/>
                  <w:szCs w:val="24"/>
                  <w:lang w:val="ro-RO" w:eastAsia="ro-RO"/>
                </w:rPr>
                <w:t>NTPA</w:t>
              </w:r>
            </w:smartTag>
            <w:r w:rsidRPr="008E5131">
              <w:rPr>
                <w:rFonts w:ascii="Times New Roman" w:hAnsi="Times New Roman"/>
                <w:sz w:val="24"/>
                <w:szCs w:val="24"/>
                <w:lang w:val="ro-RO" w:eastAsia="ro-RO"/>
              </w:rPr>
              <w:t xml:space="preserve"> 002/2005.</w:t>
            </w:r>
          </w:p>
          <w:p w:rsidR="00D4016A" w:rsidRPr="008E5131" w:rsidRDefault="00D4016A" w:rsidP="006C4ADA">
            <w:pPr>
              <w:pStyle w:val="CommentText"/>
              <w:jc w:val="both"/>
              <w:rPr>
                <w:rFonts w:ascii="Times New Roman" w:hAnsi="Times New Roman"/>
                <w:i/>
                <w:iCs/>
                <w:sz w:val="24"/>
                <w:szCs w:val="24"/>
                <w:lang w:val="ro-RO" w:eastAsia="ro-RO"/>
              </w:rPr>
            </w:pPr>
            <w:r w:rsidRPr="008E5131">
              <w:rPr>
                <w:rFonts w:ascii="Times New Roman" w:hAnsi="Times New Roman"/>
                <w:i/>
                <w:iCs/>
                <w:sz w:val="24"/>
                <w:szCs w:val="24"/>
                <w:lang w:val="ro-RO" w:eastAsia="ro-RO"/>
              </w:rPr>
              <w:t>Calitatea apei uzate :</w:t>
            </w:r>
          </w:p>
          <w:p w:rsidR="00D4016A" w:rsidRPr="008E5131" w:rsidRDefault="00D4016A" w:rsidP="006C4ADA">
            <w:pPr>
              <w:pStyle w:val="CommentText"/>
              <w:numPr>
                <w:ilvl w:val="0"/>
                <w:numId w:val="17"/>
              </w:numPr>
              <w:jc w:val="both"/>
              <w:rPr>
                <w:rFonts w:ascii="Times New Roman" w:hAnsi="Times New Roman"/>
                <w:i/>
                <w:iCs/>
                <w:sz w:val="24"/>
                <w:szCs w:val="24"/>
                <w:lang w:val="ro-RO" w:eastAsia="ro-RO"/>
              </w:rPr>
            </w:pPr>
            <w:r w:rsidRPr="008E5131">
              <w:rPr>
                <w:rFonts w:ascii="Times New Roman" w:hAnsi="Times New Roman"/>
                <w:i/>
                <w:iCs/>
                <w:sz w:val="24"/>
                <w:szCs w:val="24"/>
                <w:lang w:val="ro-RO" w:eastAsia="ro-RO"/>
              </w:rPr>
              <w:t xml:space="preserve">apa uzată fecaloid menajeră - </w:t>
            </w:r>
            <w:smartTag w:uri="urn:schemas-microsoft-com:office:smarttags" w:element="stockticker">
              <w:r w:rsidRPr="008E5131">
                <w:rPr>
                  <w:rFonts w:ascii="Times New Roman" w:hAnsi="Times New Roman"/>
                  <w:i/>
                  <w:iCs/>
                  <w:sz w:val="24"/>
                  <w:szCs w:val="24"/>
                  <w:lang w:val="ro-RO" w:eastAsia="ro-RO"/>
                </w:rPr>
                <w:t>NTPA</w:t>
              </w:r>
            </w:smartTag>
            <w:r w:rsidRPr="008E5131">
              <w:rPr>
                <w:rFonts w:ascii="Times New Roman" w:hAnsi="Times New Roman"/>
                <w:i/>
                <w:iCs/>
                <w:sz w:val="24"/>
                <w:szCs w:val="24"/>
                <w:lang w:val="ro-RO" w:eastAsia="ro-RO"/>
              </w:rPr>
              <w:t xml:space="preserve"> 002/2005;</w:t>
            </w:r>
          </w:p>
          <w:p w:rsidR="00D4016A" w:rsidRPr="008E5131" w:rsidRDefault="00D4016A" w:rsidP="006C4ADA">
            <w:pPr>
              <w:pStyle w:val="CommentText"/>
              <w:numPr>
                <w:ilvl w:val="0"/>
                <w:numId w:val="17"/>
              </w:numPr>
              <w:jc w:val="both"/>
              <w:rPr>
                <w:rFonts w:ascii="Times New Roman" w:hAnsi="Times New Roman"/>
                <w:i/>
                <w:iCs/>
                <w:sz w:val="24"/>
                <w:szCs w:val="24"/>
                <w:lang w:val="ro-RO" w:eastAsia="ro-RO"/>
              </w:rPr>
            </w:pPr>
            <w:r w:rsidRPr="008E5131">
              <w:rPr>
                <w:rFonts w:ascii="Times New Roman" w:hAnsi="Times New Roman"/>
                <w:i/>
                <w:iCs/>
                <w:sz w:val="24"/>
                <w:szCs w:val="24"/>
                <w:lang w:val="ro-RO" w:eastAsia="ro-RO"/>
              </w:rPr>
              <w:t xml:space="preserve">apa uzată tehnologică– </w:t>
            </w:r>
            <w:smartTag w:uri="urn:schemas-microsoft-com:office:smarttags" w:element="stockticker">
              <w:r w:rsidRPr="008E5131">
                <w:rPr>
                  <w:rFonts w:ascii="Times New Roman" w:hAnsi="Times New Roman"/>
                  <w:i/>
                  <w:iCs/>
                  <w:sz w:val="24"/>
                  <w:szCs w:val="24"/>
                  <w:lang w:val="ro-RO" w:eastAsia="ro-RO"/>
                </w:rPr>
                <w:t>NTPA</w:t>
              </w:r>
            </w:smartTag>
            <w:r w:rsidRPr="008E5131">
              <w:rPr>
                <w:rFonts w:ascii="Times New Roman" w:hAnsi="Times New Roman"/>
                <w:i/>
                <w:iCs/>
                <w:sz w:val="24"/>
                <w:szCs w:val="24"/>
                <w:lang w:val="ro-RO" w:eastAsia="ro-RO"/>
              </w:rPr>
              <w:t xml:space="preserve"> 002/2005 se asigură</w:t>
            </w:r>
          </w:p>
          <w:p w:rsidR="00D4016A" w:rsidRPr="008E5131" w:rsidRDefault="00D4016A" w:rsidP="006C4ADA">
            <w:pPr>
              <w:pStyle w:val="CommentText"/>
              <w:jc w:val="both"/>
              <w:rPr>
                <w:rFonts w:ascii="Times New Roman" w:hAnsi="Times New Roman"/>
                <w:i/>
                <w:iCs/>
                <w:sz w:val="24"/>
                <w:szCs w:val="24"/>
                <w:lang w:val="ro-RO" w:eastAsia="ro-RO"/>
              </w:rPr>
            </w:pPr>
            <w:r w:rsidRPr="008E5131">
              <w:rPr>
                <w:rFonts w:ascii="Times New Roman" w:hAnsi="Times New Roman"/>
                <w:i/>
                <w:iCs/>
                <w:sz w:val="24"/>
                <w:szCs w:val="24"/>
                <w:lang w:val="ro-RO" w:eastAsia="ro-RO"/>
              </w:rPr>
              <w:t>prin: colectarea uscată a resturilor de fructe.</w:t>
            </w:r>
          </w:p>
          <w:p w:rsidR="00D4016A" w:rsidRPr="008E5131" w:rsidRDefault="00D4016A" w:rsidP="006C4ADA">
            <w:pPr>
              <w:pStyle w:val="CommentText"/>
              <w:numPr>
                <w:ilvl w:val="12"/>
                <w:numId w:val="0"/>
              </w:numPr>
              <w:jc w:val="both"/>
              <w:rPr>
                <w:rFonts w:ascii="Times New Roman" w:hAnsi="Times New Roman"/>
                <w:sz w:val="24"/>
                <w:szCs w:val="24"/>
                <w:lang w:val="ro-RO" w:eastAsia="ro-RO"/>
              </w:rPr>
            </w:pPr>
          </w:p>
        </w:tc>
      </w:tr>
    </w:tbl>
    <w:p w:rsidR="003365F2" w:rsidRPr="008E5131" w:rsidRDefault="003365F2" w:rsidP="00F51CBF">
      <w:pPr>
        <w:pStyle w:val="Header"/>
        <w:spacing w:after="60"/>
        <w:ind w:left="357"/>
        <w:jc w:val="both"/>
        <w:rPr>
          <w:rFonts w:ascii="Times New Roman" w:hAnsi="Times New Roman"/>
          <w:b/>
          <w:bCs/>
          <w:color w:val="993300"/>
          <w:lang w:val="ro-RO"/>
        </w:rPr>
      </w:pPr>
    </w:p>
    <w:p w:rsidR="00D4016A" w:rsidRPr="008E5131" w:rsidRDefault="006C4ADA" w:rsidP="00F51CBF">
      <w:pPr>
        <w:pStyle w:val="Header"/>
        <w:spacing w:after="60" w:line="360" w:lineRule="auto"/>
        <w:jc w:val="both"/>
        <w:rPr>
          <w:rFonts w:ascii="Times New Roman" w:hAnsi="Times New Roman"/>
          <w:lang w:val="ro-RO"/>
        </w:rPr>
      </w:pPr>
      <w:r>
        <w:rPr>
          <w:rFonts w:ascii="Times New Roman" w:hAnsi="Times New Roman"/>
          <w:b/>
          <w:bCs/>
          <w:lang w:val="ro-RO"/>
        </w:rPr>
        <w:t>Tehnologia de producţie</w:t>
      </w:r>
    </w:p>
    <w:p w:rsidR="00333316" w:rsidRDefault="00D4016A" w:rsidP="006C4ADA">
      <w:pPr>
        <w:pStyle w:val="Header"/>
        <w:spacing w:after="60" w:line="360" w:lineRule="auto"/>
        <w:jc w:val="both"/>
        <w:rPr>
          <w:rFonts w:ascii="Times New Roman" w:hAnsi="Times New Roman"/>
          <w:lang w:val="ro-RO"/>
        </w:rPr>
      </w:pPr>
      <w:r w:rsidRPr="008E5131">
        <w:rPr>
          <w:rFonts w:ascii="Times New Roman" w:hAnsi="Times New Roman"/>
          <w:lang w:val="ro-RO"/>
        </w:rPr>
        <w:t xml:space="preserve">Obiectivul cuprinde în principal un depozit de fructe cu conservare prin frig precum şi o </w:t>
      </w:r>
      <w:r w:rsidRPr="008E5131">
        <w:rPr>
          <w:rFonts w:ascii="Times New Roman" w:hAnsi="Times New Roman"/>
          <w:bCs/>
          <w:lang w:val="ro-RO"/>
        </w:rPr>
        <w:t>linie completă de</w:t>
      </w:r>
      <w:r w:rsidRPr="008E5131">
        <w:rPr>
          <w:rFonts w:ascii="Times New Roman" w:hAnsi="Times New Roman"/>
          <w:lang w:val="ro-RO"/>
        </w:rPr>
        <w:t>deshidratare a fructelor</w:t>
      </w:r>
      <w:r w:rsidRPr="008E5131">
        <w:rPr>
          <w:rFonts w:ascii="Times New Roman" w:hAnsi="Times New Roman"/>
          <w:bCs/>
          <w:lang w:val="ro-RO"/>
        </w:rPr>
        <w:t>cu o capacitate de  150kg/zi,</w:t>
      </w:r>
      <w:r w:rsidRPr="008E5131">
        <w:rPr>
          <w:rFonts w:ascii="Times New Roman" w:hAnsi="Times New Roman"/>
          <w:lang w:val="ro-RO"/>
        </w:rPr>
        <w:t>proces care se va realiza într-un container amplasat langă depozitul de fructe</w:t>
      </w:r>
      <w:r w:rsidR="00333316">
        <w:rPr>
          <w:rFonts w:ascii="Times New Roman" w:hAnsi="Times New Roman"/>
          <w:lang w:val="ro-RO"/>
        </w:rPr>
        <w:t>.</w:t>
      </w:r>
    </w:p>
    <w:p w:rsidR="00D4016A" w:rsidRPr="008E5131" w:rsidRDefault="00D4016A" w:rsidP="006C4ADA">
      <w:pPr>
        <w:pStyle w:val="Header"/>
        <w:spacing w:after="60" w:line="360" w:lineRule="auto"/>
        <w:jc w:val="both"/>
        <w:rPr>
          <w:rFonts w:ascii="Times New Roman" w:hAnsi="Times New Roman"/>
        </w:rPr>
      </w:pPr>
      <w:r w:rsidRPr="008E5131">
        <w:rPr>
          <w:rFonts w:ascii="Times New Roman" w:hAnsi="Times New Roman"/>
          <w:bCs/>
          <w:lang w:val="ro-RO"/>
        </w:rPr>
        <w:t>În cadrul liniei tehnologice sunt asigurate măsuri pentru ventilație, căldură, iluminat la nivel de consumuri minime energetice, astfel:</w:t>
      </w:r>
    </w:p>
    <w:p w:rsidR="00D4016A" w:rsidRPr="008E5131" w:rsidRDefault="00D4016A" w:rsidP="00F51CBF">
      <w:pPr>
        <w:pStyle w:val="Header"/>
        <w:numPr>
          <w:ilvl w:val="0"/>
          <w:numId w:val="18"/>
        </w:numPr>
        <w:spacing w:after="60" w:line="360" w:lineRule="auto"/>
        <w:jc w:val="both"/>
        <w:rPr>
          <w:rFonts w:ascii="Times New Roman" w:hAnsi="Times New Roman"/>
          <w:lang w:val="ro-RO"/>
        </w:rPr>
      </w:pPr>
      <w:r w:rsidRPr="008E5131">
        <w:rPr>
          <w:rFonts w:ascii="Times New Roman" w:hAnsi="Times New Roman"/>
          <w:lang w:val="ro-RO"/>
        </w:rPr>
        <w:t>încăperile principale vor fi prevăzute cu deschideri directe către aer liber - uşi, ferestre - care să permită o ventilaţie naturală suficientă;</w:t>
      </w:r>
    </w:p>
    <w:p w:rsidR="00D4016A" w:rsidRPr="008E5131" w:rsidRDefault="00D4016A" w:rsidP="00F51CBF">
      <w:pPr>
        <w:pStyle w:val="Header"/>
        <w:numPr>
          <w:ilvl w:val="0"/>
          <w:numId w:val="18"/>
        </w:numPr>
        <w:spacing w:after="60" w:line="360" w:lineRule="auto"/>
        <w:jc w:val="both"/>
        <w:rPr>
          <w:rFonts w:ascii="Times New Roman" w:hAnsi="Times New Roman"/>
          <w:lang w:val="ro-RO"/>
        </w:rPr>
      </w:pPr>
      <w:r w:rsidRPr="008E5131">
        <w:rPr>
          <w:rFonts w:ascii="Times New Roman" w:hAnsi="Times New Roman"/>
          <w:lang w:val="ro-RO"/>
        </w:rPr>
        <w:t>iluminatul natural în centrul camerelor principale trebuie va suficient pentru a permite, în zilele senine, activităţile normale fără a se recurge la lumina artificială;</w:t>
      </w:r>
    </w:p>
    <w:p w:rsidR="00D4016A" w:rsidRPr="008E5131" w:rsidRDefault="00D4016A" w:rsidP="00F51CBF">
      <w:pPr>
        <w:pStyle w:val="Header"/>
        <w:numPr>
          <w:ilvl w:val="0"/>
          <w:numId w:val="18"/>
        </w:numPr>
        <w:spacing w:after="60" w:line="360" w:lineRule="auto"/>
        <w:jc w:val="both"/>
        <w:rPr>
          <w:rFonts w:ascii="Times New Roman" w:hAnsi="Times New Roman"/>
          <w:lang w:val="ro-RO"/>
        </w:rPr>
      </w:pPr>
      <w:r w:rsidRPr="008E5131">
        <w:rPr>
          <w:rFonts w:ascii="Times New Roman" w:hAnsi="Times New Roman"/>
          <w:lang w:val="ro-RO"/>
        </w:rPr>
        <w:t>ventilaţia naturală va fi asigurată prin prevederea prizelor de aer exterior, prin evacuarea aerului prin conducte verticale cu tiraj natural şi prin păstrarea liberă a unui spaţiu de 1 cm. sub uşile interioare;</w:t>
      </w:r>
    </w:p>
    <w:p w:rsidR="00D4016A" w:rsidRPr="008E5131" w:rsidRDefault="00D4016A" w:rsidP="00F51CBF">
      <w:pPr>
        <w:pStyle w:val="Header"/>
        <w:spacing w:after="60" w:line="360" w:lineRule="auto"/>
        <w:ind w:left="567"/>
        <w:jc w:val="both"/>
        <w:rPr>
          <w:rFonts w:ascii="Times New Roman" w:hAnsi="Times New Roman"/>
          <w:lang w:val="ro-RO"/>
        </w:rPr>
      </w:pPr>
      <w:r w:rsidRPr="008E5131">
        <w:rPr>
          <w:rFonts w:ascii="Times New Roman" w:hAnsi="Times New Roman"/>
          <w:lang w:val="ro-RO"/>
        </w:rPr>
        <w:t xml:space="preserve">d ) sistemul de încălzire va asigura temperatura minimă medie de 18°C, cu diferenţe în funcţie de utilizarea încăperii: baie, W.C.: 22°C; spatii comerciale: 20°C; birouri: 18°C. </w:t>
      </w:r>
    </w:p>
    <w:p w:rsidR="006C4ADA" w:rsidRDefault="006C4ADA" w:rsidP="00F51CBF">
      <w:pPr>
        <w:pStyle w:val="Header"/>
        <w:spacing w:after="60" w:line="360" w:lineRule="auto"/>
        <w:jc w:val="both"/>
        <w:rPr>
          <w:rFonts w:ascii="Times New Roman" w:hAnsi="Times New Roman"/>
          <w:b/>
          <w:lang w:val="ro-RO"/>
        </w:rPr>
      </w:pPr>
    </w:p>
    <w:p w:rsidR="00D4016A" w:rsidRPr="008E5131" w:rsidRDefault="00D4016A" w:rsidP="00F51CBF">
      <w:pPr>
        <w:pStyle w:val="Header"/>
        <w:spacing w:after="60" w:line="360" w:lineRule="auto"/>
        <w:jc w:val="both"/>
        <w:rPr>
          <w:rFonts w:ascii="Times New Roman" w:hAnsi="Times New Roman"/>
          <w:lang w:val="ro-RO"/>
        </w:rPr>
      </w:pPr>
      <w:r w:rsidRPr="008E5131">
        <w:rPr>
          <w:rFonts w:ascii="Times New Roman" w:hAnsi="Times New Roman"/>
          <w:b/>
          <w:lang w:val="ro-RO"/>
        </w:rPr>
        <w:t>Fazele tehnologice vor cuprinde</w:t>
      </w:r>
      <w:r w:rsidRPr="008E5131">
        <w:rPr>
          <w:rFonts w:ascii="Times New Roman" w:hAnsi="Times New Roman"/>
          <w:lang w:val="ro-RO"/>
        </w:rPr>
        <w:t xml:space="preserve">: </w:t>
      </w:r>
      <w:r w:rsidR="00E95FC0" w:rsidRPr="008E5131">
        <w:rPr>
          <w:rFonts w:ascii="Times New Roman" w:hAnsi="Times New Roman"/>
          <w:lang w:val="ro-RO"/>
        </w:rPr>
        <w:t xml:space="preserve">Lucrări de întreținere a plantației, fertilizarea, irigarea, tratamente de combaterea dăunătorilor, culesul fructelor, sortarea, expedierea fructelor livrate ca atare, introducerea </w:t>
      </w:r>
      <w:r w:rsidR="000F1DF7" w:rsidRPr="008E5131">
        <w:rPr>
          <w:rFonts w:ascii="Times New Roman" w:hAnsi="Times New Roman"/>
          <w:lang w:val="ro-RO"/>
        </w:rPr>
        <w:t>la</w:t>
      </w:r>
      <w:r w:rsidR="00E95FC0" w:rsidRPr="008E5131">
        <w:rPr>
          <w:rFonts w:ascii="Times New Roman" w:hAnsi="Times New Roman"/>
          <w:lang w:val="ro-RO"/>
        </w:rPr>
        <w:t xml:space="preserve"> procesarea</w:t>
      </w:r>
      <w:r w:rsidR="000F1DF7" w:rsidRPr="008E5131">
        <w:rPr>
          <w:rFonts w:ascii="Times New Roman" w:hAnsi="Times New Roman"/>
          <w:lang w:val="ro-RO"/>
        </w:rPr>
        <w:t xml:space="preserve"> fructelor pentru deshidratare. Pentru combaterea dăunătorilor se utilizează</w:t>
      </w:r>
      <w:r w:rsidR="0036111B" w:rsidRPr="008E5131">
        <w:rPr>
          <w:rFonts w:ascii="Times New Roman" w:hAnsi="Times New Roman"/>
          <w:lang w:val="ro-RO"/>
        </w:rPr>
        <w:t xml:space="preserve"> insecticid LASER și fungicid Alcupral și zeama bordeleză</w:t>
      </w:r>
      <w:r w:rsidR="000F1DF7" w:rsidRPr="008E5131">
        <w:rPr>
          <w:rFonts w:ascii="Times New Roman" w:hAnsi="Times New Roman"/>
          <w:lang w:val="ro-RO"/>
        </w:rPr>
        <w:t xml:space="preserve"> cu certificate de omologare pentru CE și care sunt admise în agricultura ecologică. </w:t>
      </w:r>
    </w:p>
    <w:p w:rsidR="000F1DF7" w:rsidRPr="008E5131" w:rsidRDefault="000F1DF7" w:rsidP="00F51CBF">
      <w:pPr>
        <w:pStyle w:val="Header"/>
        <w:spacing w:after="60" w:line="360" w:lineRule="auto"/>
        <w:jc w:val="both"/>
        <w:rPr>
          <w:rFonts w:ascii="Times New Roman" w:hAnsi="Times New Roman"/>
          <w:lang w:val="ro-RO"/>
        </w:rPr>
      </w:pPr>
      <w:r w:rsidRPr="008E5131">
        <w:rPr>
          <w:rFonts w:ascii="Times New Roman" w:hAnsi="Times New Roman"/>
          <w:lang w:val="ro-RO"/>
        </w:rPr>
        <w:t>Produsul global de fructe este de 200t/ an din care fructe proaspete 180t, deshidratate 20t. Acestea vor fi ambalate în pungi de 1 kg, în tip de ambalaj lădiță de lemn tip IV cu greutatea 5,5kg.</w:t>
      </w:r>
    </w:p>
    <w:p w:rsidR="006C4ADA" w:rsidRDefault="006C4ADA" w:rsidP="00F51CBF">
      <w:pPr>
        <w:shd w:val="clear" w:color="auto" w:fill="FFFFFF"/>
        <w:spacing w:after="0" w:line="360" w:lineRule="auto"/>
        <w:ind w:right="465"/>
        <w:jc w:val="both"/>
        <w:rPr>
          <w:rFonts w:ascii="Times New Roman" w:hAnsi="Times New Roman" w:cs="Times New Roman"/>
          <w:bCs/>
          <w:i/>
          <w:sz w:val="24"/>
          <w:szCs w:val="24"/>
        </w:rPr>
      </w:pPr>
    </w:p>
    <w:p w:rsidR="00CF6346" w:rsidRPr="008E5131" w:rsidRDefault="00CF6346" w:rsidP="00F51CBF">
      <w:pPr>
        <w:shd w:val="clear" w:color="auto" w:fill="FFFFFF"/>
        <w:spacing w:after="0" w:line="360" w:lineRule="auto"/>
        <w:ind w:right="465"/>
        <w:jc w:val="both"/>
        <w:rPr>
          <w:rFonts w:ascii="Times New Roman" w:hAnsi="Times New Roman" w:cs="Times New Roman"/>
          <w:bCs/>
          <w:i/>
          <w:sz w:val="24"/>
          <w:szCs w:val="24"/>
        </w:rPr>
      </w:pPr>
      <w:r w:rsidRPr="008E5131">
        <w:rPr>
          <w:rFonts w:ascii="Times New Roman" w:hAnsi="Times New Roman" w:cs="Times New Roman"/>
          <w:bCs/>
          <w:i/>
          <w:sz w:val="24"/>
          <w:szCs w:val="24"/>
        </w:rPr>
        <w:t>Justi</w:t>
      </w:r>
      <w:r w:rsidR="003D20C4" w:rsidRPr="008E5131">
        <w:rPr>
          <w:rFonts w:ascii="Times New Roman" w:hAnsi="Times New Roman" w:cs="Times New Roman"/>
          <w:bCs/>
          <w:i/>
          <w:sz w:val="24"/>
          <w:szCs w:val="24"/>
        </w:rPr>
        <w:t>ficarea necesităţii proiectului</w:t>
      </w:r>
    </w:p>
    <w:p w:rsidR="00CF6346" w:rsidRPr="008E5131" w:rsidRDefault="00F461B7" w:rsidP="00F51CBF">
      <w:pPr>
        <w:shd w:val="clear" w:color="auto" w:fill="FFFFFF"/>
        <w:spacing w:after="0" w:line="360" w:lineRule="auto"/>
        <w:ind w:right="465"/>
        <w:jc w:val="both"/>
        <w:rPr>
          <w:rFonts w:ascii="Times New Roman" w:hAnsi="Times New Roman" w:cs="Times New Roman"/>
          <w:bCs/>
          <w:sz w:val="24"/>
          <w:szCs w:val="24"/>
        </w:rPr>
      </w:pPr>
      <w:r w:rsidRPr="008E5131">
        <w:rPr>
          <w:rFonts w:ascii="Times New Roman" w:hAnsi="Times New Roman" w:cs="Times New Roman"/>
          <w:bCs/>
          <w:sz w:val="24"/>
          <w:szCs w:val="24"/>
        </w:rPr>
        <w:t>Pr</w:t>
      </w:r>
      <w:r w:rsidR="00CF6346" w:rsidRPr="008E5131">
        <w:rPr>
          <w:rFonts w:ascii="Times New Roman" w:hAnsi="Times New Roman" w:cs="Times New Roman"/>
          <w:bCs/>
          <w:sz w:val="24"/>
          <w:szCs w:val="24"/>
        </w:rPr>
        <w:t>in promovarea proiectului se urmăreşte atingerea  următoarelor obiective:</w:t>
      </w:r>
    </w:p>
    <w:p w:rsidR="00CF6346" w:rsidRPr="008E5131" w:rsidRDefault="003733BB"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bCs/>
          <w:sz w:val="24"/>
          <w:szCs w:val="24"/>
        </w:rPr>
        <w:t xml:space="preserve">- </w:t>
      </w:r>
      <w:r w:rsidR="003D20C4" w:rsidRPr="008E5131">
        <w:rPr>
          <w:rFonts w:ascii="Times New Roman" w:hAnsi="Times New Roman" w:cs="Times New Roman"/>
          <w:bCs/>
          <w:sz w:val="24"/>
          <w:szCs w:val="24"/>
          <w:u w:val="single"/>
        </w:rPr>
        <w:t>Obiectiv general</w:t>
      </w:r>
      <w:r w:rsidR="00CF6346" w:rsidRPr="008E5131">
        <w:rPr>
          <w:rFonts w:ascii="Times New Roman" w:hAnsi="Times New Roman" w:cs="Times New Roman"/>
          <w:bCs/>
          <w:sz w:val="24"/>
          <w:szCs w:val="24"/>
        </w:rPr>
        <w:t>:</w:t>
      </w:r>
      <w:r w:rsidRPr="008E5131">
        <w:rPr>
          <w:rFonts w:ascii="Times New Roman" w:hAnsi="Times New Roman" w:cs="Times New Roman"/>
          <w:bCs/>
          <w:sz w:val="24"/>
          <w:szCs w:val="24"/>
        </w:rPr>
        <w:t xml:space="preserve"> c</w:t>
      </w:r>
      <w:r w:rsidR="00CF6346" w:rsidRPr="008E5131">
        <w:rPr>
          <w:rFonts w:ascii="Times New Roman" w:hAnsi="Times New Roman" w:cs="Times New Roman"/>
          <w:sz w:val="24"/>
          <w:szCs w:val="24"/>
        </w:rPr>
        <w:t>reşterea competitivităţii în sectorul agricol și silvic prin utilizarea de tehnologii moderne și valorificarea  eficientă a resurselor agricole vegetale;</w:t>
      </w:r>
    </w:p>
    <w:p w:rsidR="00CF6346" w:rsidRPr="008E5131" w:rsidRDefault="003733BB"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bCs/>
          <w:sz w:val="24"/>
          <w:szCs w:val="24"/>
        </w:rPr>
        <w:t xml:space="preserve">- </w:t>
      </w:r>
      <w:r w:rsidR="00CF6346" w:rsidRPr="008E5131">
        <w:rPr>
          <w:rFonts w:ascii="Times New Roman" w:hAnsi="Times New Roman" w:cs="Times New Roman"/>
          <w:bCs/>
          <w:sz w:val="24"/>
          <w:szCs w:val="24"/>
          <w:u w:val="single"/>
        </w:rPr>
        <w:t>Obiective specifice</w:t>
      </w:r>
      <w:r w:rsidR="00CF6346" w:rsidRPr="008E5131">
        <w:rPr>
          <w:rFonts w:ascii="Times New Roman" w:hAnsi="Times New Roman" w:cs="Times New Roman"/>
          <w:bCs/>
          <w:sz w:val="24"/>
          <w:szCs w:val="24"/>
        </w:rPr>
        <w:t>:</w:t>
      </w:r>
      <w:r w:rsidRPr="008E5131">
        <w:rPr>
          <w:rFonts w:ascii="Times New Roman" w:hAnsi="Times New Roman" w:cs="Times New Roman"/>
          <w:bCs/>
          <w:sz w:val="24"/>
          <w:szCs w:val="24"/>
        </w:rPr>
        <w:t xml:space="preserve"> i</w:t>
      </w:r>
      <w:r w:rsidR="00CF6346" w:rsidRPr="008E5131">
        <w:rPr>
          <w:rFonts w:ascii="Times New Roman" w:hAnsi="Times New Roman" w:cs="Times New Roman"/>
          <w:sz w:val="24"/>
          <w:szCs w:val="24"/>
        </w:rPr>
        <w:t>ntroducerea şi dezvoltarea tehnologiilor moderne BAT în horti</w:t>
      </w:r>
      <w:r w:rsidR="003D20C4" w:rsidRPr="008E5131">
        <w:rPr>
          <w:rFonts w:ascii="Times New Roman" w:hAnsi="Times New Roman" w:cs="Times New Roman"/>
          <w:sz w:val="24"/>
          <w:szCs w:val="24"/>
        </w:rPr>
        <w:t>cultură și procesarea fructelor; a</w:t>
      </w:r>
      <w:r w:rsidR="00CF6346" w:rsidRPr="008E5131">
        <w:rPr>
          <w:rFonts w:ascii="Times New Roman" w:hAnsi="Times New Roman" w:cs="Times New Roman"/>
          <w:sz w:val="24"/>
          <w:szCs w:val="24"/>
        </w:rPr>
        <w:t>sigurarea condiţiilor de desfăşurare a activităţii la nivelul standardelor europene;</w:t>
      </w:r>
      <w:r w:rsidRPr="008E5131">
        <w:rPr>
          <w:rFonts w:ascii="Times New Roman" w:hAnsi="Times New Roman" w:cs="Times New Roman"/>
          <w:sz w:val="24"/>
          <w:szCs w:val="24"/>
        </w:rPr>
        <w:t xml:space="preserve"> c</w:t>
      </w:r>
      <w:r w:rsidR="00CF6346" w:rsidRPr="008E5131">
        <w:rPr>
          <w:rFonts w:ascii="Times New Roman" w:hAnsi="Times New Roman" w:cs="Times New Roman"/>
          <w:sz w:val="24"/>
          <w:szCs w:val="24"/>
        </w:rPr>
        <w:t>reşterea veniturilor prin reducerea pierderilor de produse, reducerea personalului în condiţi</w:t>
      </w:r>
      <w:r w:rsidR="003D20C4" w:rsidRPr="008E5131">
        <w:rPr>
          <w:rFonts w:ascii="Times New Roman" w:hAnsi="Times New Roman" w:cs="Times New Roman"/>
          <w:sz w:val="24"/>
          <w:szCs w:val="24"/>
        </w:rPr>
        <w:t>ile utilării cu utilaje modern;</w:t>
      </w:r>
      <w:r w:rsidR="00CF6346" w:rsidRPr="008E5131">
        <w:rPr>
          <w:rFonts w:ascii="Times New Roman" w:hAnsi="Times New Roman" w:cs="Times New Roman"/>
          <w:sz w:val="24"/>
          <w:szCs w:val="24"/>
        </w:rPr>
        <w:t xml:space="preserve"> asigurarea capacităţii de producţie prin tehnologie modernă</w:t>
      </w:r>
      <w:r w:rsidRPr="008E5131">
        <w:rPr>
          <w:rFonts w:ascii="Times New Roman" w:hAnsi="Times New Roman" w:cs="Times New Roman"/>
          <w:sz w:val="24"/>
          <w:szCs w:val="24"/>
          <w:lang w:val="ro-RO"/>
        </w:rPr>
        <w:t>; c</w:t>
      </w:r>
      <w:r w:rsidR="00CF6346" w:rsidRPr="008E5131">
        <w:rPr>
          <w:rFonts w:ascii="Times New Roman" w:hAnsi="Times New Roman" w:cs="Times New Roman"/>
          <w:sz w:val="24"/>
          <w:szCs w:val="24"/>
        </w:rPr>
        <w:t>reşterea siguranţei în funcţionare şi a calităţii produselor la nivelul cerinţelor pieţei agroalimentare</w:t>
      </w:r>
      <w:r w:rsidRPr="008E5131">
        <w:rPr>
          <w:rFonts w:ascii="Times New Roman" w:hAnsi="Times New Roman" w:cs="Times New Roman"/>
          <w:sz w:val="24"/>
          <w:szCs w:val="24"/>
        </w:rPr>
        <w:t>; a</w:t>
      </w:r>
      <w:r w:rsidR="00CF6346" w:rsidRPr="008E5131">
        <w:rPr>
          <w:rFonts w:ascii="Times New Roman" w:hAnsi="Times New Roman" w:cs="Times New Roman"/>
          <w:sz w:val="24"/>
          <w:szCs w:val="24"/>
        </w:rPr>
        <w:t>sigurarea calităţii produselor</w:t>
      </w:r>
      <w:r w:rsidR="003D20C4" w:rsidRPr="008E5131">
        <w:rPr>
          <w:rFonts w:ascii="Times New Roman" w:hAnsi="Times New Roman" w:cs="Times New Roman"/>
          <w:sz w:val="24"/>
          <w:szCs w:val="24"/>
        </w:rPr>
        <w:t>;</w:t>
      </w:r>
      <w:r w:rsidR="00CF6346" w:rsidRPr="008E5131">
        <w:rPr>
          <w:rFonts w:ascii="Times New Roman" w:hAnsi="Times New Roman" w:cs="Times New Roman"/>
          <w:sz w:val="24"/>
          <w:szCs w:val="24"/>
        </w:rPr>
        <w:t xml:space="preserve"> vigilenţa în controlul produselor alimentare;</w:t>
      </w:r>
      <w:r w:rsidRPr="008E5131">
        <w:rPr>
          <w:rFonts w:ascii="Times New Roman" w:hAnsi="Times New Roman" w:cs="Times New Roman"/>
          <w:sz w:val="24"/>
          <w:szCs w:val="24"/>
        </w:rPr>
        <w:t xml:space="preserve"> s</w:t>
      </w:r>
      <w:r w:rsidR="00CF6346" w:rsidRPr="008E5131">
        <w:rPr>
          <w:rFonts w:ascii="Times New Roman" w:hAnsi="Times New Roman" w:cs="Times New Roman"/>
          <w:sz w:val="24"/>
          <w:szCs w:val="24"/>
        </w:rPr>
        <w:t>tricteţe, control şi vigilenţă în utilizarea substanţelor pentru tratamente fitosanitare</w:t>
      </w:r>
      <w:r w:rsidRPr="008E5131">
        <w:rPr>
          <w:rFonts w:ascii="Times New Roman" w:hAnsi="Times New Roman" w:cs="Times New Roman"/>
          <w:sz w:val="24"/>
          <w:szCs w:val="24"/>
        </w:rPr>
        <w:t>; u</w:t>
      </w:r>
      <w:r w:rsidR="00CF6346" w:rsidRPr="008E5131">
        <w:rPr>
          <w:rFonts w:ascii="Times New Roman" w:hAnsi="Times New Roman" w:cs="Times New Roman"/>
          <w:sz w:val="24"/>
          <w:szCs w:val="24"/>
        </w:rPr>
        <w:t>tilizarea sub control strict al substanţelor fitosanitare.</w:t>
      </w:r>
    </w:p>
    <w:p w:rsidR="00CF6346" w:rsidRPr="008E5131" w:rsidRDefault="003733BB"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bCs/>
          <w:sz w:val="24"/>
          <w:szCs w:val="24"/>
        </w:rPr>
        <w:t xml:space="preserve">- </w:t>
      </w:r>
      <w:r w:rsidR="00CF6346" w:rsidRPr="008E5131">
        <w:rPr>
          <w:rFonts w:ascii="Times New Roman" w:hAnsi="Times New Roman" w:cs="Times New Roman"/>
          <w:bCs/>
          <w:sz w:val="24"/>
          <w:szCs w:val="24"/>
          <w:u w:val="single"/>
        </w:rPr>
        <w:t>Obiective operaţionale</w:t>
      </w:r>
      <w:r w:rsidR="00CF6346" w:rsidRPr="008E5131">
        <w:rPr>
          <w:rFonts w:ascii="Times New Roman" w:hAnsi="Times New Roman" w:cs="Times New Roman"/>
          <w:bCs/>
          <w:sz w:val="24"/>
          <w:szCs w:val="24"/>
        </w:rPr>
        <w:t>:</w:t>
      </w:r>
      <w:r w:rsidRPr="008E5131">
        <w:rPr>
          <w:rFonts w:ascii="Times New Roman" w:hAnsi="Times New Roman" w:cs="Times New Roman"/>
          <w:bCs/>
          <w:sz w:val="24"/>
          <w:szCs w:val="24"/>
        </w:rPr>
        <w:t xml:space="preserve"> r</w:t>
      </w:r>
      <w:r w:rsidR="00CF6346" w:rsidRPr="008E5131">
        <w:rPr>
          <w:rFonts w:ascii="Times New Roman" w:hAnsi="Times New Roman" w:cs="Times New Roman"/>
          <w:sz w:val="24"/>
          <w:szCs w:val="24"/>
        </w:rPr>
        <w:t>ealizarea construcţiilor la nivelul cerinţelor procesării fructelor colectate de pe plantația de pomi fructiferi, dotarea cu utilaje şi echipamente adecvate tehnologiilor celor mai bune –BAT, asigurarea utilităţilor, dotarea pentru respectarea prevederilor legislaţiei europene şi naţionale de protecţia mediului, sanitare, sanitar – veterinare, calităţii apelor restituite în mediu dupa utilizare.</w:t>
      </w:r>
    </w:p>
    <w:p w:rsidR="00033F02" w:rsidRPr="008E5131" w:rsidRDefault="00033F02" w:rsidP="00F51CBF">
      <w:pPr>
        <w:pStyle w:val="Header"/>
        <w:spacing w:line="360" w:lineRule="auto"/>
        <w:jc w:val="both"/>
        <w:rPr>
          <w:rFonts w:ascii="Times New Roman" w:hAnsi="Times New Roman"/>
          <w:bCs/>
        </w:rPr>
      </w:pPr>
    </w:p>
    <w:p w:rsidR="00033F02" w:rsidRPr="008E5131" w:rsidRDefault="00273003" w:rsidP="00F51CBF">
      <w:pPr>
        <w:spacing w:after="0" w:line="360" w:lineRule="auto"/>
        <w:jc w:val="both"/>
        <w:rPr>
          <w:rFonts w:ascii="Times New Roman" w:hAnsi="Times New Roman" w:cs="Times New Roman"/>
          <w:b/>
          <w:sz w:val="24"/>
          <w:szCs w:val="24"/>
        </w:rPr>
      </w:pPr>
      <w:r w:rsidRPr="008E5131">
        <w:rPr>
          <w:rFonts w:ascii="Times New Roman" w:hAnsi="Times New Roman" w:cs="Times New Roman"/>
          <w:b/>
          <w:sz w:val="24"/>
          <w:szCs w:val="24"/>
        </w:rPr>
        <w:t>2. Localizarea geografică şi administrativă, cu precizarea coordo</w:t>
      </w:r>
      <w:r w:rsidR="00033F02" w:rsidRPr="008E5131">
        <w:rPr>
          <w:rFonts w:ascii="Times New Roman" w:hAnsi="Times New Roman" w:cs="Times New Roman"/>
          <w:b/>
          <w:sz w:val="24"/>
          <w:szCs w:val="24"/>
        </w:rPr>
        <w:t>natelor Stereo 70</w:t>
      </w:r>
    </w:p>
    <w:p w:rsidR="00D25C50" w:rsidRPr="008E5131" w:rsidRDefault="00273003" w:rsidP="00F51CBF">
      <w:pPr>
        <w:spacing w:after="0" w:line="360" w:lineRule="auto"/>
        <w:jc w:val="both"/>
        <w:rPr>
          <w:rFonts w:ascii="Times New Roman" w:hAnsi="Times New Roman" w:cs="Times New Roman"/>
          <w:b/>
          <w:sz w:val="24"/>
          <w:szCs w:val="24"/>
        </w:rPr>
      </w:pPr>
      <w:r w:rsidRPr="008E5131">
        <w:rPr>
          <w:rFonts w:ascii="Times New Roman" w:hAnsi="Times New Roman" w:cs="Times New Roman"/>
          <w:sz w:val="24"/>
          <w:szCs w:val="24"/>
        </w:rPr>
        <w:t xml:space="preserve">Investiţia se va realiza pe raza </w:t>
      </w:r>
      <w:r w:rsidR="00F728FC" w:rsidRPr="008E5131">
        <w:rPr>
          <w:rFonts w:ascii="Times New Roman" w:hAnsi="Times New Roman" w:cs="Times New Roman"/>
          <w:sz w:val="24"/>
          <w:szCs w:val="24"/>
        </w:rPr>
        <w:t xml:space="preserve">comuna Ciorteşti, sat Şerbeşti, judeţul Iaşi. Amplasamentul </w:t>
      </w:r>
      <w:r w:rsidR="00033F02" w:rsidRPr="008E5131">
        <w:rPr>
          <w:rFonts w:ascii="Times New Roman" w:hAnsi="Times New Roman" w:cs="Times New Roman"/>
          <w:sz w:val="24"/>
          <w:szCs w:val="24"/>
        </w:rPr>
        <w:t xml:space="preserve">este pe o suprafață de </w:t>
      </w:r>
      <w:r w:rsidR="00327C75" w:rsidRPr="008E5131">
        <w:rPr>
          <w:rFonts w:ascii="Times New Roman" w:hAnsi="Times New Roman" w:cs="Times New Roman"/>
          <w:sz w:val="24"/>
          <w:szCs w:val="24"/>
        </w:rPr>
        <w:t>12,13 ha</w:t>
      </w:r>
      <w:r w:rsidR="00033F02" w:rsidRPr="008E5131">
        <w:rPr>
          <w:rFonts w:ascii="Times New Roman" w:hAnsi="Times New Roman" w:cs="Times New Roman"/>
          <w:sz w:val="24"/>
          <w:szCs w:val="24"/>
        </w:rPr>
        <w:t xml:space="preserve">, în clasa de habitat N12 </w:t>
      </w:r>
      <w:r w:rsidR="00F728FC" w:rsidRPr="008E5131">
        <w:rPr>
          <w:rFonts w:ascii="Times New Roman" w:hAnsi="Times New Roman" w:cs="Times New Roman"/>
          <w:sz w:val="24"/>
          <w:szCs w:val="24"/>
        </w:rPr>
        <w:t>în interiorul ariei protejate ROSPA 0096 Pădurea Miclești</w:t>
      </w:r>
      <w:r w:rsidR="00D25C50" w:rsidRPr="008E5131">
        <w:rPr>
          <w:rFonts w:ascii="Times New Roman" w:hAnsi="Times New Roman" w:cs="Times New Roman"/>
          <w:sz w:val="24"/>
          <w:szCs w:val="24"/>
        </w:rPr>
        <w:t>.</w:t>
      </w:r>
    </w:p>
    <w:p w:rsidR="003E4CC7" w:rsidRDefault="00273003"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Amplasamentul proiectului are urm</w:t>
      </w:r>
      <w:r w:rsidR="00327C75" w:rsidRPr="008E5131">
        <w:rPr>
          <w:rFonts w:ascii="Times New Roman" w:hAnsi="Times New Roman" w:cs="Times New Roman"/>
          <w:sz w:val="24"/>
          <w:szCs w:val="24"/>
        </w:rPr>
        <w:t>ă</w:t>
      </w:r>
      <w:r w:rsidRPr="008E5131">
        <w:rPr>
          <w:rFonts w:ascii="Times New Roman" w:hAnsi="Times New Roman" w:cs="Times New Roman"/>
          <w:sz w:val="24"/>
          <w:szCs w:val="24"/>
        </w:rPr>
        <w:t>toarele coordonate Stereo</w:t>
      </w:r>
      <w:r w:rsidR="003E4CC7" w:rsidRPr="008E5131">
        <w:rPr>
          <w:rFonts w:ascii="Times New Roman" w:hAnsi="Times New Roman" w:cs="Times New Roman"/>
          <w:sz w:val="24"/>
          <w:szCs w:val="24"/>
        </w:rPr>
        <w:t>:</w:t>
      </w:r>
    </w:p>
    <w:p w:rsidR="00717C9D" w:rsidRPr="008E5131" w:rsidRDefault="00717C9D" w:rsidP="00F51CBF">
      <w:pPr>
        <w:spacing w:after="0" w:line="360" w:lineRule="auto"/>
        <w:jc w:val="both"/>
        <w:rPr>
          <w:rFonts w:ascii="Times New Roman" w:hAnsi="Times New Roman" w:cs="Times New Roman"/>
          <w:sz w:val="24"/>
          <w:szCs w:val="24"/>
        </w:rPr>
      </w:pPr>
    </w:p>
    <w:p w:rsidR="00273003" w:rsidRPr="00962D59" w:rsidRDefault="00273003" w:rsidP="00F51CBF">
      <w:pPr>
        <w:spacing w:after="0" w:line="360" w:lineRule="auto"/>
        <w:jc w:val="both"/>
        <w:rPr>
          <w:rFonts w:ascii="Times New Roman" w:hAnsi="Times New Roman" w:cs="Times New Roman"/>
          <w:b/>
          <w:sz w:val="24"/>
          <w:szCs w:val="24"/>
        </w:rPr>
      </w:pPr>
      <w:proofErr w:type="gramStart"/>
      <w:r w:rsidRPr="00962D59">
        <w:rPr>
          <w:rFonts w:ascii="Times New Roman" w:hAnsi="Times New Roman" w:cs="Times New Roman"/>
          <w:b/>
          <w:sz w:val="24"/>
          <w:szCs w:val="24"/>
        </w:rPr>
        <w:t>Tabel nr.</w:t>
      </w:r>
      <w:r w:rsidR="00962D59" w:rsidRPr="00962D59">
        <w:rPr>
          <w:rFonts w:ascii="Times New Roman" w:hAnsi="Times New Roman" w:cs="Times New Roman"/>
          <w:b/>
          <w:sz w:val="24"/>
          <w:szCs w:val="24"/>
        </w:rPr>
        <w:t>4</w:t>
      </w:r>
      <w:r w:rsidR="00033F02" w:rsidRPr="00962D59">
        <w:rPr>
          <w:rFonts w:ascii="Times New Roman" w:hAnsi="Times New Roman" w:cs="Times New Roman"/>
          <w:b/>
          <w:sz w:val="24"/>
          <w:szCs w:val="24"/>
        </w:rPr>
        <w:t>.</w:t>
      </w:r>
      <w:proofErr w:type="gramEnd"/>
      <w:r w:rsidR="00033F02" w:rsidRPr="00962D59">
        <w:rPr>
          <w:rFonts w:ascii="Times New Roman" w:hAnsi="Times New Roman" w:cs="Times New Roman"/>
          <w:b/>
          <w:sz w:val="24"/>
          <w:szCs w:val="24"/>
        </w:rPr>
        <w:t xml:space="preserve"> Coordonate Stereo</w:t>
      </w:r>
    </w:p>
    <w:tbl>
      <w:tblPr>
        <w:tblStyle w:val="TableGrid"/>
        <w:tblW w:w="0" w:type="auto"/>
        <w:tblLook w:val="04A0" w:firstRow="1" w:lastRow="0" w:firstColumn="1" w:lastColumn="0" w:noHBand="0" w:noVBand="1"/>
      </w:tblPr>
      <w:tblGrid>
        <w:gridCol w:w="4518"/>
        <w:gridCol w:w="4095"/>
      </w:tblGrid>
      <w:tr w:rsidR="00EE5DC1" w:rsidRPr="008E5131" w:rsidTr="00BC7980">
        <w:tc>
          <w:tcPr>
            <w:tcW w:w="4518" w:type="dxa"/>
          </w:tcPr>
          <w:p w:rsidR="00EE5DC1" w:rsidRPr="008E5131" w:rsidRDefault="00EE5DC1" w:rsidP="00F51CBF">
            <w:pPr>
              <w:spacing w:line="360" w:lineRule="auto"/>
              <w:jc w:val="both"/>
              <w:rPr>
                <w:rFonts w:ascii="Times New Roman" w:hAnsi="Times New Roman" w:cs="Times New Roman"/>
                <w:b/>
                <w:sz w:val="24"/>
                <w:szCs w:val="24"/>
              </w:rPr>
            </w:pPr>
            <w:r w:rsidRPr="008E5131">
              <w:rPr>
                <w:rFonts w:ascii="Times New Roman" w:hAnsi="Times New Roman" w:cs="Times New Roman"/>
                <w:b/>
                <w:sz w:val="24"/>
                <w:szCs w:val="24"/>
              </w:rPr>
              <w:t>X</w:t>
            </w:r>
          </w:p>
        </w:tc>
        <w:tc>
          <w:tcPr>
            <w:tcW w:w="4095" w:type="dxa"/>
          </w:tcPr>
          <w:p w:rsidR="00EE5DC1" w:rsidRPr="008E5131" w:rsidRDefault="00EE5DC1" w:rsidP="00F51CBF">
            <w:pPr>
              <w:spacing w:line="360" w:lineRule="auto"/>
              <w:jc w:val="both"/>
              <w:rPr>
                <w:rFonts w:ascii="Times New Roman" w:hAnsi="Times New Roman" w:cs="Times New Roman"/>
                <w:b/>
                <w:sz w:val="24"/>
                <w:szCs w:val="24"/>
              </w:rPr>
            </w:pPr>
            <w:r w:rsidRPr="008E5131">
              <w:rPr>
                <w:rFonts w:ascii="Times New Roman" w:hAnsi="Times New Roman" w:cs="Times New Roman"/>
                <w:b/>
                <w:sz w:val="24"/>
                <w:szCs w:val="24"/>
              </w:rPr>
              <w:t>Y</w:t>
            </w:r>
          </w:p>
        </w:tc>
      </w:tr>
      <w:tr w:rsidR="00EE5DC1" w:rsidRPr="008E5131" w:rsidTr="00BC7980">
        <w:tc>
          <w:tcPr>
            <w:tcW w:w="4518" w:type="dxa"/>
          </w:tcPr>
          <w:p w:rsidR="00EE5DC1" w:rsidRPr="008E5131" w:rsidRDefault="00EE5DC1"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602222,11</w:t>
            </w:r>
          </w:p>
        </w:tc>
        <w:tc>
          <w:tcPr>
            <w:tcW w:w="4095" w:type="dxa"/>
          </w:tcPr>
          <w:p w:rsidR="00EE5DC1" w:rsidRPr="008E5131" w:rsidRDefault="00EE5DC1"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715689,29</w:t>
            </w:r>
          </w:p>
        </w:tc>
      </w:tr>
      <w:tr w:rsidR="00EE5DC1" w:rsidRPr="008E5131" w:rsidTr="00BC7980">
        <w:tc>
          <w:tcPr>
            <w:tcW w:w="4518" w:type="dxa"/>
          </w:tcPr>
          <w:p w:rsidR="00EE5DC1" w:rsidRPr="008E5131" w:rsidRDefault="00EE5DC1"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602326,37</w:t>
            </w:r>
          </w:p>
        </w:tc>
        <w:tc>
          <w:tcPr>
            <w:tcW w:w="4095" w:type="dxa"/>
          </w:tcPr>
          <w:p w:rsidR="00EE5DC1" w:rsidRPr="008E5131" w:rsidRDefault="00EE5DC1"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716096,31</w:t>
            </w:r>
          </w:p>
        </w:tc>
      </w:tr>
      <w:tr w:rsidR="00EE5DC1" w:rsidRPr="008E5131" w:rsidTr="00BC7980">
        <w:tc>
          <w:tcPr>
            <w:tcW w:w="4518" w:type="dxa"/>
          </w:tcPr>
          <w:p w:rsidR="00EE5DC1" w:rsidRPr="008E5131" w:rsidRDefault="00EE5DC1"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602328,96</w:t>
            </w:r>
          </w:p>
        </w:tc>
        <w:tc>
          <w:tcPr>
            <w:tcW w:w="4095" w:type="dxa"/>
          </w:tcPr>
          <w:p w:rsidR="00EE5DC1" w:rsidRPr="008E5131" w:rsidRDefault="00EE5DC1"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716108, 29</w:t>
            </w:r>
          </w:p>
        </w:tc>
      </w:tr>
      <w:tr w:rsidR="00EE5DC1" w:rsidRPr="008E5131" w:rsidTr="00BC7980">
        <w:tc>
          <w:tcPr>
            <w:tcW w:w="4518" w:type="dxa"/>
          </w:tcPr>
          <w:p w:rsidR="00EE5DC1" w:rsidRPr="008E5131" w:rsidRDefault="00EE5DC1"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602333,57</w:t>
            </w:r>
          </w:p>
        </w:tc>
        <w:tc>
          <w:tcPr>
            <w:tcW w:w="4095" w:type="dxa"/>
          </w:tcPr>
          <w:p w:rsidR="00EE5DC1" w:rsidRPr="008E5131" w:rsidRDefault="00EE5DC1"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716136,98</w:t>
            </w:r>
          </w:p>
        </w:tc>
      </w:tr>
      <w:tr w:rsidR="00EE5DC1" w:rsidRPr="008E5131" w:rsidTr="00BC7980">
        <w:tc>
          <w:tcPr>
            <w:tcW w:w="4518" w:type="dxa"/>
          </w:tcPr>
          <w:p w:rsidR="00EE5DC1" w:rsidRPr="008E5131" w:rsidRDefault="00EE5DC1"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602334,51</w:t>
            </w:r>
          </w:p>
        </w:tc>
        <w:tc>
          <w:tcPr>
            <w:tcW w:w="4095" w:type="dxa"/>
          </w:tcPr>
          <w:p w:rsidR="00EE5DC1" w:rsidRPr="008E5131" w:rsidRDefault="00EE5DC1"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716142,79</w:t>
            </w:r>
          </w:p>
        </w:tc>
      </w:tr>
      <w:tr w:rsidR="00EE5DC1" w:rsidRPr="008E5131" w:rsidTr="00BC7980">
        <w:tc>
          <w:tcPr>
            <w:tcW w:w="4518" w:type="dxa"/>
          </w:tcPr>
          <w:p w:rsidR="00EE5DC1" w:rsidRPr="008E5131" w:rsidRDefault="00EE5DC1"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602336,83</w:t>
            </w:r>
          </w:p>
        </w:tc>
        <w:tc>
          <w:tcPr>
            <w:tcW w:w="4095" w:type="dxa"/>
          </w:tcPr>
          <w:p w:rsidR="00EE5DC1" w:rsidRPr="008E5131" w:rsidRDefault="00EE5DC1"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716150,58</w:t>
            </w:r>
          </w:p>
        </w:tc>
      </w:tr>
      <w:tr w:rsidR="00EE5DC1" w:rsidRPr="008E5131" w:rsidTr="00BC7980">
        <w:tc>
          <w:tcPr>
            <w:tcW w:w="4518" w:type="dxa"/>
          </w:tcPr>
          <w:p w:rsidR="00EE5DC1" w:rsidRPr="008E5131" w:rsidRDefault="00EE5DC1"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602344,19</w:t>
            </w:r>
          </w:p>
        </w:tc>
        <w:tc>
          <w:tcPr>
            <w:tcW w:w="4095" w:type="dxa"/>
          </w:tcPr>
          <w:p w:rsidR="00EE5DC1" w:rsidRPr="008E5131" w:rsidRDefault="00EE5DC1"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716173,99</w:t>
            </w:r>
          </w:p>
        </w:tc>
      </w:tr>
      <w:tr w:rsidR="00EE5DC1" w:rsidRPr="008E5131" w:rsidTr="00BC7980">
        <w:tc>
          <w:tcPr>
            <w:tcW w:w="4518" w:type="dxa"/>
          </w:tcPr>
          <w:p w:rsidR="00EE5DC1" w:rsidRPr="008E5131" w:rsidRDefault="00EE5DC1"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691930,27</w:t>
            </w:r>
          </w:p>
        </w:tc>
        <w:tc>
          <w:tcPr>
            <w:tcW w:w="4095" w:type="dxa"/>
          </w:tcPr>
          <w:p w:rsidR="00EE5DC1" w:rsidRPr="008E5131" w:rsidRDefault="00EE5DC1"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716295,62</w:t>
            </w:r>
          </w:p>
        </w:tc>
      </w:tr>
      <w:tr w:rsidR="00EE5DC1" w:rsidRPr="008E5131" w:rsidTr="00BC7980">
        <w:tc>
          <w:tcPr>
            <w:tcW w:w="4518" w:type="dxa"/>
          </w:tcPr>
          <w:p w:rsidR="00EE5DC1" w:rsidRPr="008E5131" w:rsidRDefault="00EE5DC1"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601889,62</w:t>
            </w:r>
          </w:p>
        </w:tc>
        <w:tc>
          <w:tcPr>
            <w:tcW w:w="4095" w:type="dxa"/>
          </w:tcPr>
          <w:p w:rsidR="00EE5DC1" w:rsidRPr="008E5131" w:rsidRDefault="00EE5DC1"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716235,85</w:t>
            </w:r>
          </w:p>
        </w:tc>
      </w:tr>
      <w:tr w:rsidR="00EE5DC1" w:rsidRPr="008E5131" w:rsidTr="00BC7980">
        <w:tc>
          <w:tcPr>
            <w:tcW w:w="4518" w:type="dxa"/>
          </w:tcPr>
          <w:p w:rsidR="00EE5DC1" w:rsidRPr="008E5131" w:rsidRDefault="00EE5DC1"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601878,82</w:t>
            </w:r>
          </w:p>
        </w:tc>
        <w:tc>
          <w:tcPr>
            <w:tcW w:w="4095" w:type="dxa"/>
          </w:tcPr>
          <w:p w:rsidR="00EE5DC1" w:rsidRPr="008E5131" w:rsidRDefault="00EE5DC1"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716215,61</w:t>
            </w:r>
          </w:p>
        </w:tc>
      </w:tr>
      <w:tr w:rsidR="00EE5DC1" w:rsidRPr="008E5131" w:rsidTr="00BC7980">
        <w:tc>
          <w:tcPr>
            <w:tcW w:w="4518" w:type="dxa"/>
          </w:tcPr>
          <w:p w:rsidR="00EE5DC1" w:rsidRPr="008E5131" w:rsidRDefault="00EE5DC1"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601867,10</w:t>
            </w:r>
          </w:p>
        </w:tc>
        <w:tc>
          <w:tcPr>
            <w:tcW w:w="4095" w:type="dxa"/>
          </w:tcPr>
          <w:p w:rsidR="00EE5DC1" w:rsidRPr="008E5131" w:rsidRDefault="00EE5DC1"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716187,86</w:t>
            </w:r>
          </w:p>
        </w:tc>
      </w:tr>
      <w:tr w:rsidR="00EE5DC1" w:rsidRPr="008E5131" w:rsidTr="00BC7980">
        <w:tc>
          <w:tcPr>
            <w:tcW w:w="4518" w:type="dxa"/>
          </w:tcPr>
          <w:p w:rsidR="00EE5DC1" w:rsidRPr="008E5131" w:rsidRDefault="00EE5DC1"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601831,30</w:t>
            </w:r>
          </w:p>
        </w:tc>
        <w:tc>
          <w:tcPr>
            <w:tcW w:w="4095" w:type="dxa"/>
          </w:tcPr>
          <w:p w:rsidR="00EE5DC1" w:rsidRPr="008E5131" w:rsidRDefault="00EE5DC1"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716094,88</w:t>
            </w:r>
          </w:p>
        </w:tc>
      </w:tr>
      <w:tr w:rsidR="00EE5DC1" w:rsidRPr="008E5131" w:rsidTr="00BC7980">
        <w:tc>
          <w:tcPr>
            <w:tcW w:w="4518" w:type="dxa"/>
          </w:tcPr>
          <w:p w:rsidR="00EE5DC1" w:rsidRPr="008E5131" w:rsidRDefault="00EE5DC1"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601825,51</w:t>
            </w:r>
          </w:p>
        </w:tc>
        <w:tc>
          <w:tcPr>
            <w:tcW w:w="4095" w:type="dxa"/>
          </w:tcPr>
          <w:p w:rsidR="00EE5DC1" w:rsidRPr="008E5131" w:rsidRDefault="00EE5DC1"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716087,55</w:t>
            </w:r>
          </w:p>
        </w:tc>
      </w:tr>
      <w:tr w:rsidR="00EE5DC1" w:rsidRPr="008E5131" w:rsidTr="00BC7980">
        <w:trPr>
          <w:trHeight w:val="489"/>
        </w:trPr>
        <w:tc>
          <w:tcPr>
            <w:tcW w:w="4518" w:type="dxa"/>
          </w:tcPr>
          <w:p w:rsidR="00EE5DC1" w:rsidRPr="008E5131" w:rsidRDefault="00EE5DC1"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601790,71</w:t>
            </w:r>
          </w:p>
        </w:tc>
        <w:tc>
          <w:tcPr>
            <w:tcW w:w="4095" w:type="dxa"/>
          </w:tcPr>
          <w:p w:rsidR="00EE5DC1" w:rsidRPr="008E5131" w:rsidRDefault="00EE5DC1"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716071,2</w:t>
            </w:r>
            <w:r w:rsidR="00BB1124" w:rsidRPr="008E5131">
              <w:rPr>
                <w:rFonts w:ascii="Times New Roman" w:hAnsi="Times New Roman" w:cs="Times New Roman"/>
                <w:sz w:val="24"/>
                <w:szCs w:val="24"/>
              </w:rPr>
              <w:t>1</w:t>
            </w:r>
          </w:p>
        </w:tc>
      </w:tr>
      <w:tr w:rsidR="00EE5DC1" w:rsidRPr="008E5131" w:rsidTr="00BC7980">
        <w:tc>
          <w:tcPr>
            <w:tcW w:w="4518" w:type="dxa"/>
          </w:tcPr>
          <w:p w:rsidR="00EE5DC1" w:rsidRPr="008E5131" w:rsidRDefault="00EE5DC1"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601768,23</w:t>
            </w:r>
          </w:p>
        </w:tc>
        <w:tc>
          <w:tcPr>
            <w:tcW w:w="4095" w:type="dxa"/>
          </w:tcPr>
          <w:p w:rsidR="00EE5DC1" w:rsidRPr="008E5131" w:rsidRDefault="00EE5DC1"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716066,54</w:t>
            </w:r>
          </w:p>
        </w:tc>
      </w:tr>
      <w:tr w:rsidR="00B60536" w:rsidRPr="008E5131" w:rsidTr="00BC7980">
        <w:tc>
          <w:tcPr>
            <w:tcW w:w="4518" w:type="dxa"/>
          </w:tcPr>
          <w:p w:rsidR="00B60536" w:rsidRPr="008E5131" w:rsidRDefault="00B60536"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601728,18</w:t>
            </w:r>
          </w:p>
        </w:tc>
        <w:tc>
          <w:tcPr>
            <w:tcW w:w="4095" w:type="dxa"/>
          </w:tcPr>
          <w:p w:rsidR="00B60536" w:rsidRPr="008E5131" w:rsidRDefault="00B60536"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716052,71</w:t>
            </w:r>
          </w:p>
        </w:tc>
      </w:tr>
      <w:tr w:rsidR="00EE5DC1" w:rsidRPr="008E5131" w:rsidTr="00BC7980">
        <w:tc>
          <w:tcPr>
            <w:tcW w:w="4518" w:type="dxa"/>
          </w:tcPr>
          <w:p w:rsidR="00EE5DC1" w:rsidRPr="008E5131" w:rsidRDefault="00EE5DC1"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601718,40</w:t>
            </w:r>
          </w:p>
        </w:tc>
        <w:tc>
          <w:tcPr>
            <w:tcW w:w="4095" w:type="dxa"/>
          </w:tcPr>
          <w:p w:rsidR="00EE5DC1" w:rsidRPr="008E5131" w:rsidRDefault="00EE5DC1"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716042,40</w:t>
            </w:r>
          </w:p>
        </w:tc>
      </w:tr>
      <w:tr w:rsidR="00EE5DC1" w:rsidRPr="008E5131" w:rsidTr="00BC7980">
        <w:tc>
          <w:tcPr>
            <w:tcW w:w="4518" w:type="dxa"/>
          </w:tcPr>
          <w:p w:rsidR="00EE5DC1" w:rsidRPr="008E5131" w:rsidRDefault="00EE5DC1"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601698,30</w:t>
            </w:r>
          </w:p>
        </w:tc>
        <w:tc>
          <w:tcPr>
            <w:tcW w:w="4095" w:type="dxa"/>
          </w:tcPr>
          <w:p w:rsidR="00EE5DC1" w:rsidRPr="008E5131" w:rsidRDefault="00EE5DC1"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715992,35</w:t>
            </w:r>
          </w:p>
        </w:tc>
      </w:tr>
      <w:tr w:rsidR="00EE5DC1" w:rsidRPr="008E5131" w:rsidTr="00BC7980">
        <w:tc>
          <w:tcPr>
            <w:tcW w:w="4518" w:type="dxa"/>
          </w:tcPr>
          <w:p w:rsidR="00EE5DC1" w:rsidRPr="008E5131" w:rsidRDefault="00EE5DC1"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601702,79</w:t>
            </w:r>
          </w:p>
        </w:tc>
        <w:tc>
          <w:tcPr>
            <w:tcW w:w="4095" w:type="dxa"/>
          </w:tcPr>
          <w:p w:rsidR="00EE5DC1" w:rsidRPr="008E5131" w:rsidRDefault="00EE5DC1"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715981,79</w:t>
            </w:r>
          </w:p>
        </w:tc>
      </w:tr>
      <w:tr w:rsidR="00EE5DC1" w:rsidRPr="008E5131" w:rsidTr="00BC7980">
        <w:tc>
          <w:tcPr>
            <w:tcW w:w="4518" w:type="dxa"/>
          </w:tcPr>
          <w:p w:rsidR="00EE5DC1" w:rsidRPr="008E5131" w:rsidRDefault="00EE5DC1"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601725,08</w:t>
            </w:r>
          </w:p>
        </w:tc>
        <w:tc>
          <w:tcPr>
            <w:tcW w:w="4095" w:type="dxa"/>
          </w:tcPr>
          <w:p w:rsidR="00EE5DC1" w:rsidRPr="008E5131" w:rsidRDefault="00EE5DC1"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715936,77</w:t>
            </w:r>
          </w:p>
        </w:tc>
      </w:tr>
      <w:tr w:rsidR="00EE5DC1" w:rsidRPr="008E5131" w:rsidTr="00BC7980">
        <w:tc>
          <w:tcPr>
            <w:tcW w:w="4518" w:type="dxa"/>
          </w:tcPr>
          <w:p w:rsidR="00EE5DC1" w:rsidRPr="008E5131" w:rsidRDefault="00EE5DC1"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601753,33</w:t>
            </w:r>
          </w:p>
        </w:tc>
        <w:tc>
          <w:tcPr>
            <w:tcW w:w="4095" w:type="dxa"/>
          </w:tcPr>
          <w:p w:rsidR="00EE5DC1" w:rsidRPr="008E5131" w:rsidRDefault="00EE5DC1"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715897,28</w:t>
            </w:r>
          </w:p>
        </w:tc>
      </w:tr>
      <w:tr w:rsidR="00EE5DC1" w:rsidRPr="008E5131" w:rsidTr="00BC7980">
        <w:tc>
          <w:tcPr>
            <w:tcW w:w="4518" w:type="dxa"/>
          </w:tcPr>
          <w:p w:rsidR="00EE5DC1" w:rsidRPr="008E5131" w:rsidRDefault="00EE5DC1"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601789,15</w:t>
            </w:r>
          </w:p>
        </w:tc>
        <w:tc>
          <w:tcPr>
            <w:tcW w:w="4095" w:type="dxa"/>
          </w:tcPr>
          <w:p w:rsidR="00EE5DC1" w:rsidRPr="008E5131" w:rsidRDefault="00EE5DC1"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715853,96</w:t>
            </w:r>
          </w:p>
        </w:tc>
      </w:tr>
      <w:tr w:rsidR="00EE5DC1" w:rsidRPr="008E5131" w:rsidTr="00BC7980">
        <w:tc>
          <w:tcPr>
            <w:tcW w:w="4518" w:type="dxa"/>
          </w:tcPr>
          <w:p w:rsidR="00EE5DC1" w:rsidRPr="008E5131" w:rsidRDefault="00EE5DC1"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601831,82</w:t>
            </w:r>
          </w:p>
        </w:tc>
        <w:tc>
          <w:tcPr>
            <w:tcW w:w="4095" w:type="dxa"/>
          </w:tcPr>
          <w:p w:rsidR="00EE5DC1" w:rsidRPr="008E5131" w:rsidRDefault="00EE5DC1"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715808,34</w:t>
            </w:r>
          </w:p>
        </w:tc>
      </w:tr>
      <w:tr w:rsidR="00EE5DC1" w:rsidRPr="008E5131" w:rsidTr="00BC7980">
        <w:tc>
          <w:tcPr>
            <w:tcW w:w="4518" w:type="dxa"/>
          </w:tcPr>
          <w:p w:rsidR="00EE5DC1" w:rsidRPr="008E5131" w:rsidRDefault="00EE5DC1"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601894,92</w:t>
            </w:r>
          </w:p>
        </w:tc>
        <w:tc>
          <w:tcPr>
            <w:tcW w:w="4095" w:type="dxa"/>
          </w:tcPr>
          <w:p w:rsidR="00EE5DC1" w:rsidRPr="008E5131" w:rsidRDefault="00EE5DC1"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715744,93</w:t>
            </w:r>
          </w:p>
        </w:tc>
      </w:tr>
      <w:tr w:rsidR="00EE5DC1" w:rsidRPr="008E5131" w:rsidTr="00BC7980">
        <w:tc>
          <w:tcPr>
            <w:tcW w:w="4518" w:type="dxa"/>
          </w:tcPr>
          <w:p w:rsidR="00EE5DC1" w:rsidRPr="008E5131" w:rsidRDefault="00EE5DC1"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602021,40</w:t>
            </w:r>
          </w:p>
        </w:tc>
        <w:tc>
          <w:tcPr>
            <w:tcW w:w="4095" w:type="dxa"/>
          </w:tcPr>
          <w:p w:rsidR="00EE5DC1" w:rsidRPr="008E5131" w:rsidRDefault="00EE5DC1"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715723,42</w:t>
            </w:r>
          </w:p>
        </w:tc>
      </w:tr>
    </w:tbl>
    <w:p w:rsidR="00273003" w:rsidRPr="008E5131" w:rsidRDefault="00273003" w:rsidP="00F51CBF">
      <w:pPr>
        <w:spacing w:after="0" w:line="360" w:lineRule="auto"/>
        <w:jc w:val="both"/>
        <w:rPr>
          <w:rFonts w:ascii="Times New Roman" w:hAnsi="Times New Roman" w:cs="Times New Roman"/>
          <w:sz w:val="24"/>
          <w:szCs w:val="24"/>
        </w:rPr>
      </w:pPr>
    </w:p>
    <w:p w:rsidR="00033F02" w:rsidRPr="008E5131" w:rsidRDefault="00273003" w:rsidP="00F51CBF">
      <w:pPr>
        <w:spacing w:after="0" w:line="360" w:lineRule="auto"/>
        <w:jc w:val="both"/>
        <w:rPr>
          <w:rFonts w:ascii="Times New Roman" w:hAnsi="Times New Roman" w:cs="Times New Roman"/>
          <w:b/>
          <w:sz w:val="24"/>
          <w:szCs w:val="24"/>
        </w:rPr>
      </w:pPr>
      <w:r w:rsidRPr="008E5131">
        <w:rPr>
          <w:rFonts w:ascii="Times New Roman" w:hAnsi="Times New Roman" w:cs="Times New Roman"/>
          <w:b/>
          <w:sz w:val="24"/>
          <w:szCs w:val="24"/>
        </w:rPr>
        <w:t>3. Modificările fizice ce decurg din plan/proiect (din excavare, consolidare, etc.) şi care vor avea loc pe durata diferitelor etape</w:t>
      </w:r>
      <w:r w:rsidR="00033F02" w:rsidRPr="008E5131">
        <w:rPr>
          <w:rFonts w:ascii="Times New Roman" w:hAnsi="Times New Roman" w:cs="Times New Roman"/>
          <w:b/>
          <w:sz w:val="24"/>
          <w:szCs w:val="24"/>
        </w:rPr>
        <w:t xml:space="preserve"> de implementare a proiectului;</w:t>
      </w:r>
    </w:p>
    <w:p w:rsidR="00595B6E" w:rsidRPr="008E5131" w:rsidRDefault="00595B6E" w:rsidP="00F51CBF">
      <w:pPr>
        <w:spacing w:line="360" w:lineRule="auto"/>
        <w:jc w:val="both"/>
        <w:rPr>
          <w:rFonts w:ascii="Times New Roman" w:hAnsi="Times New Roman" w:cs="Times New Roman"/>
          <w:bCs/>
          <w:iCs/>
          <w:sz w:val="24"/>
          <w:szCs w:val="24"/>
        </w:rPr>
      </w:pPr>
      <w:r w:rsidRPr="008E5131">
        <w:rPr>
          <w:rFonts w:ascii="Times New Roman" w:hAnsi="Times New Roman" w:cs="Times New Roman"/>
          <w:b/>
          <w:sz w:val="24"/>
          <w:szCs w:val="24"/>
        </w:rPr>
        <w:t>O</w:t>
      </w:r>
      <w:r w:rsidR="00273003" w:rsidRPr="008E5131">
        <w:rPr>
          <w:rFonts w:ascii="Times New Roman" w:hAnsi="Times New Roman" w:cs="Times New Roman"/>
          <w:b/>
          <w:sz w:val="24"/>
          <w:szCs w:val="24"/>
        </w:rPr>
        <w:t xml:space="preserve">rganizarea </w:t>
      </w:r>
      <w:r w:rsidRPr="008E5131">
        <w:rPr>
          <w:rFonts w:ascii="Times New Roman" w:hAnsi="Times New Roman" w:cs="Times New Roman"/>
          <w:b/>
          <w:sz w:val="24"/>
          <w:szCs w:val="24"/>
        </w:rPr>
        <w:t xml:space="preserve">de </w:t>
      </w:r>
      <w:r w:rsidR="00327C75" w:rsidRPr="008E5131">
        <w:rPr>
          <w:rFonts w:ascii="Times New Roman" w:hAnsi="Times New Roman" w:cs="Times New Roman"/>
          <w:b/>
          <w:sz w:val="24"/>
          <w:szCs w:val="24"/>
        </w:rPr>
        <w:t>ș</w:t>
      </w:r>
      <w:r w:rsidR="00273003" w:rsidRPr="008E5131">
        <w:rPr>
          <w:rFonts w:ascii="Times New Roman" w:hAnsi="Times New Roman" w:cs="Times New Roman"/>
          <w:b/>
          <w:sz w:val="24"/>
          <w:szCs w:val="24"/>
        </w:rPr>
        <w:t>antier</w:t>
      </w:r>
      <w:r w:rsidRPr="008E5131">
        <w:rPr>
          <w:rFonts w:ascii="Times New Roman" w:hAnsi="Times New Roman" w:cs="Times New Roman"/>
          <w:bCs/>
          <w:iCs/>
          <w:sz w:val="24"/>
          <w:szCs w:val="24"/>
        </w:rPr>
        <w:t xml:space="preserve"> se va realiza în interiorul proprietății, fără afectarea căilor de acces sau a proprietăților învecinate</w:t>
      </w:r>
    </w:p>
    <w:p w:rsidR="00595B6E" w:rsidRPr="008E5131" w:rsidRDefault="00595B6E" w:rsidP="00F51CBF">
      <w:pPr>
        <w:spacing w:line="360" w:lineRule="auto"/>
        <w:jc w:val="both"/>
        <w:rPr>
          <w:rFonts w:ascii="Times New Roman" w:hAnsi="Times New Roman" w:cs="Times New Roman"/>
          <w:bCs/>
          <w:iCs/>
          <w:sz w:val="24"/>
          <w:szCs w:val="24"/>
        </w:rPr>
      </w:pPr>
      <w:r w:rsidRPr="008E5131">
        <w:rPr>
          <w:rFonts w:ascii="Times New Roman" w:hAnsi="Times New Roman" w:cs="Times New Roman"/>
          <w:bCs/>
          <w:iCs/>
          <w:sz w:val="24"/>
          <w:szCs w:val="24"/>
        </w:rPr>
        <w:t>Având în vedere că lucrările ce urmează a se realiza se referă la amenajări exterioare, spațiile pentru muncitori și pentru depozitare se vor organiza la cota terenului. Se vor putea organiza, provizoriu, spatii pentru muncitori și materiale, cu atenția la acces și evacuarea deșeurilor.</w:t>
      </w:r>
    </w:p>
    <w:p w:rsidR="00595B6E" w:rsidRPr="008E5131" w:rsidRDefault="00595B6E" w:rsidP="00F51CBF">
      <w:pPr>
        <w:spacing w:line="360" w:lineRule="auto"/>
        <w:jc w:val="both"/>
        <w:rPr>
          <w:rFonts w:ascii="Times New Roman" w:hAnsi="Times New Roman" w:cs="Times New Roman"/>
          <w:bCs/>
          <w:iCs/>
          <w:sz w:val="24"/>
          <w:szCs w:val="24"/>
        </w:rPr>
      </w:pPr>
      <w:r w:rsidRPr="008E5131">
        <w:rPr>
          <w:rFonts w:ascii="Times New Roman" w:hAnsi="Times New Roman" w:cs="Times New Roman"/>
          <w:bCs/>
          <w:iCs/>
          <w:sz w:val="24"/>
          <w:szCs w:val="24"/>
        </w:rPr>
        <w:t xml:space="preserve">Accesul cu materiale se va face din partea de sud din str. DE.1800. De acolo materialele vor fi descarcate și manipulate către spațiile de depozitare ce urmează a fi amenajate. </w:t>
      </w:r>
    </w:p>
    <w:p w:rsidR="00595B6E" w:rsidRPr="008E5131" w:rsidRDefault="00595B6E" w:rsidP="00F51CBF">
      <w:pPr>
        <w:spacing w:line="360" w:lineRule="auto"/>
        <w:jc w:val="both"/>
        <w:rPr>
          <w:rFonts w:ascii="Times New Roman" w:hAnsi="Times New Roman" w:cs="Times New Roman"/>
          <w:bCs/>
          <w:iCs/>
          <w:sz w:val="24"/>
          <w:szCs w:val="24"/>
        </w:rPr>
      </w:pPr>
      <w:r w:rsidRPr="008E5131">
        <w:rPr>
          <w:rFonts w:ascii="Times New Roman" w:hAnsi="Times New Roman" w:cs="Times New Roman"/>
          <w:bCs/>
          <w:iCs/>
          <w:sz w:val="24"/>
          <w:szCs w:val="24"/>
        </w:rPr>
        <w:t>Se interzice cu desăvârșire depozitarea de materiale de construcții, scule, echipamente sau deșeuri pe domeniul public sau pe alte proprietăți (fără acordul proprietarilor)</w:t>
      </w:r>
    </w:p>
    <w:p w:rsidR="00595B6E" w:rsidRPr="008E5131" w:rsidRDefault="00595B6E" w:rsidP="00F51CBF">
      <w:pPr>
        <w:spacing w:line="360" w:lineRule="auto"/>
        <w:jc w:val="both"/>
        <w:rPr>
          <w:rFonts w:ascii="Times New Roman" w:hAnsi="Times New Roman" w:cs="Times New Roman"/>
          <w:bCs/>
          <w:iCs/>
          <w:sz w:val="24"/>
          <w:szCs w:val="24"/>
        </w:rPr>
      </w:pPr>
      <w:r w:rsidRPr="008E5131">
        <w:rPr>
          <w:rFonts w:ascii="Times New Roman" w:hAnsi="Times New Roman" w:cs="Times New Roman"/>
          <w:bCs/>
          <w:iCs/>
          <w:sz w:val="24"/>
          <w:szCs w:val="24"/>
        </w:rPr>
        <w:t>Organizarea de șantier va fi realizată și semnalizată corespunzător, prin grja antreprenorului general cu panou de șantier, indicatoare privind activitățile și tipul de echipament de protecție.</w:t>
      </w:r>
    </w:p>
    <w:p w:rsidR="00595B6E" w:rsidRPr="008E5131" w:rsidRDefault="00FB4306" w:rsidP="00F51CBF">
      <w:pPr>
        <w:spacing w:line="360" w:lineRule="auto"/>
        <w:contextualSpacing/>
        <w:jc w:val="both"/>
        <w:rPr>
          <w:rFonts w:ascii="Times New Roman" w:hAnsi="Times New Roman" w:cs="Times New Roman"/>
          <w:b/>
          <w:sz w:val="24"/>
          <w:szCs w:val="24"/>
        </w:rPr>
      </w:pPr>
      <w:r w:rsidRPr="008E5131">
        <w:rPr>
          <w:rFonts w:ascii="Times New Roman" w:hAnsi="Times New Roman" w:cs="Times New Roman"/>
          <w:b/>
          <w:sz w:val="24"/>
          <w:szCs w:val="24"/>
        </w:rPr>
        <w:t>Organizarea de șanti</w:t>
      </w:r>
      <w:r w:rsidR="00595B6E" w:rsidRPr="008E5131">
        <w:rPr>
          <w:rFonts w:ascii="Times New Roman" w:hAnsi="Times New Roman" w:cs="Times New Roman"/>
          <w:b/>
          <w:sz w:val="24"/>
          <w:szCs w:val="24"/>
        </w:rPr>
        <w:t xml:space="preserve">er </w:t>
      </w:r>
      <w:r w:rsidRPr="008E5131">
        <w:rPr>
          <w:rFonts w:ascii="Times New Roman" w:hAnsi="Times New Roman" w:cs="Times New Roman"/>
          <w:b/>
          <w:sz w:val="24"/>
          <w:szCs w:val="24"/>
        </w:rPr>
        <w:t>ș</w:t>
      </w:r>
      <w:r w:rsidR="00595B6E" w:rsidRPr="008E5131">
        <w:rPr>
          <w:rFonts w:ascii="Times New Roman" w:hAnsi="Times New Roman" w:cs="Times New Roman"/>
          <w:b/>
          <w:sz w:val="24"/>
          <w:szCs w:val="24"/>
        </w:rPr>
        <w:t>i zona lucr</w:t>
      </w:r>
      <w:r w:rsidRPr="008E5131">
        <w:rPr>
          <w:rFonts w:ascii="Times New Roman" w:hAnsi="Times New Roman" w:cs="Times New Roman"/>
          <w:b/>
          <w:sz w:val="24"/>
          <w:szCs w:val="24"/>
        </w:rPr>
        <w:t>ă</w:t>
      </w:r>
      <w:r w:rsidR="00595B6E" w:rsidRPr="008E5131">
        <w:rPr>
          <w:rFonts w:ascii="Times New Roman" w:hAnsi="Times New Roman" w:cs="Times New Roman"/>
          <w:b/>
          <w:sz w:val="24"/>
          <w:szCs w:val="24"/>
        </w:rPr>
        <w:t>rilor trebuie s</w:t>
      </w:r>
      <w:r w:rsidRPr="008E5131">
        <w:rPr>
          <w:rFonts w:ascii="Times New Roman" w:hAnsi="Times New Roman" w:cs="Times New Roman"/>
          <w:b/>
          <w:sz w:val="24"/>
          <w:szCs w:val="24"/>
        </w:rPr>
        <w:t>ă</w:t>
      </w:r>
      <w:r w:rsidR="00595B6E" w:rsidRPr="008E5131">
        <w:rPr>
          <w:rFonts w:ascii="Times New Roman" w:hAnsi="Times New Roman" w:cs="Times New Roman"/>
          <w:b/>
          <w:sz w:val="24"/>
          <w:szCs w:val="24"/>
        </w:rPr>
        <w:t xml:space="preserve"> con</w:t>
      </w:r>
      <w:r w:rsidRPr="008E5131">
        <w:rPr>
          <w:rFonts w:ascii="Times New Roman" w:hAnsi="Times New Roman" w:cs="Times New Roman"/>
          <w:b/>
          <w:sz w:val="24"/>
          <w:szCs w:val="24"/>
        </w:rPr>
        <w:t>ț</w:t>
      </w:r>
      <w:r w:rsidR="00595B6E" w:rsidRPr="008E5131">
        <w:rPr>
          <w:rFonts w:ascii="Times New Roman" w:hAnsi="Times New Roman" w:cs="Times New Roman"/>
          <w:b/>
          <w:sz w:val="24"/>
          <w:szCs w:val="24"/>
        </w:rPr>
        <w:t>in</w:t>
      </w:r>
      <w:r w:rsidRPr="008E5131">
        <w:rPr>
          <w:rFonts w:ascii="Times New Roman" w:hAnsi="Times New Roman" w:cs="Times New Roman"/>
          <w:b/>
          <w:sz w:val="24"/>
          <w:szCs w:val="24"/>
        </w:rPr>
        <w:t>ă</w:t>
      </w:r>
      <w:r w:rsidR="00595B6E" w:rsidRPr="008E5131">
        <w:rPr>
          <w:rFonts w:ascii="Times New Roman" w:hAnsi="Times New Roman" w:cs="Times New Roman"/>
          <w:b/>
          <w:sz w:val="24"/>
          <w:szCs w:val="24"/>
        </w:rPr>
        <w:t xml:space="preserve"> cel pu</w:t>
      </w:r>
      <w:r w:rsidRPr="008E5131">
        <w:rPr>
          <w:rFonts w:ascii="Times New Roman" w:hAnsi="Times New Roman" w:cs="Times New Roman"/>
          <w:b/>
          <w:sz w:val="24"/>
          <w:szCs w:val="24"/>
        </w:rPr>
        <w:t>ț</w:t>
      </w:r>
      <w:r w:rsidR="00595B6E" w:rsidRPr="008E5131">
        <w:rPr>
          <w:rFonts w:ascii="Times New Roman" w:hAnsi="Times New Roman" w:cs="Times New Roman"/>
          <w:b/>
          <w:sz w:val="24"/>
          <w:szCs w:val="24"/>
        </w:rPr>
        <w:t>in urm</w:t>
      </w:r>
      <w:r w:rsidRPr="008E5131">
        <w:rPr>
          <w:rFonts w:ascii="Times New Roman" w:hAnsi="Times New Roman" w:cs="Times New Roman"/>
          <w:b/>
          <w:sz w:val="24"/>
          <w:szCs w:val="24"/>
        </w:rPr>
        <w:t>ă</w:t>
      </w:r>
      <w:r w:rsidR="00595B6E" w:rsidRPr="008E5131">
        <w:rPr>
          <w:rFonts w:ascii="Times New Roman" w:hAnsi="Times New Roman" w:cs="Times New Roman"/>
          <w:b/>
          <w:sz w:val="24"/>
          <w:szCs w:val="24"/>
        </w:rPr>
        <w:t>toarele:</w:t>
      </w:r>
    </w:p>
    <w:p w:rsidR="00595B6E" w:rsidRPr="008E5131" w:rsidRDefault="00595B6E" w:rsidP="00F51CBF">
      <w:pPr>
        <w:pStyle w:val="ListParagraph"/>
        <w:numPr>
          <w:ilvl w:val="0"/>
          <w:numId w:val="36"/>
        </w:num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documenta</w:t>
      </w:r>
      <w:r w:rsidR="00FB4306" w:rsidRPr="008E5131">
        <w:rPr>
          <w:rFonts w:ascii="Times New Roman" w:hAnsi="Times New Roman" w:cs="Times New Roman"/>
          <w:sz w:val="24"/>
          <w:szCs w:val="24"/>
        </w:rPr>
        <w:t>ț</w:t>
      </w:r>
      <w:r w:rsidRPr="008E5131">
        <w:rPr>
          <w:rFonts w:ascii="Times New Roman" w:hAnsi="Times New Roman" w:cs="Times New Roman"/>
          <w:sz w:val="24"/>
          <w:szCs w:val="24"/>
        </w:rPr>
        <w:t>ia tehnic</w:t>
      </w:r>
      <w:r w:rsidR="00FB4306" w:rsidRPr="008E5131">
        <w:rPr>
          <w:rFonts w:ascii="Times New Roman" w:hAnsi="Times New Roman" w:cs="Times New Roman"/>
          <w:sz w:val="24"/>
          <w:szCs w:val="24"/>
        </w:rPr>
        <w:t>ăș</w:t>
      </w:r>
      <w:r w:rsidRPr="008E5131">
        <w:rPr>
          <w:rFonts w:ascii="Times New Roman" w:hAnsi="Times New Roman" w:cs="Times New Roman"/>
          <w:sz w:val="24"/>
          <w:szCs w:val="24"/>
        </w:rPr>
        <w:t>i economic</w:t>
      </w:r>
      <w:r w:rsidR="00FB4306" w:rsidRPr="008E5131">
        <w:rPr>
          <w:rFonts w:ascii="Times New Roman" w:hAnsi="Times New Roman" w:cs="Times New Roman"/>
          <w:sz w:val="24"/>
          <w:szCs w:val="24"/>
        </w:rPr>
        <w:t>ă</w:t>
      </w:r>
      <w:r w:rsidRPr="008E5131">
        <w:rPr>
          <w:rFonts w:ascii="Times New Roman" w:hAnsi="Times New Roman" w:cs="Times New Roman"/>
          <w:sz w:val="24"/>
          <w:szCs w:val="24"/>
        </w:rPr>
        <w:t>;</w:t>
      </w:r>
    </w:p>
    <w:p w:rsidR="00595B6E" w:rsidRPr="008E5131" w:rsidRDefault="00595B6E" w:rsidP="00F51CBF">
      <w:pPr>
        <w:pStyle w:val="ListParagraph"/>
        <w:numPr>
          <w:ilvl w:val="0"/>
          <w:numId w:val="36"/>
        </w:num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documenta</w:t>
      </w:r>
      <w:r w:rsidR="00FB4306" w:rsidRPr="008E5131">
        <w:rPr>
          <w:rFonts w:ascii="Times New Roman" w:hAnsi="Times New Roman" w:cs="Times New Roman"/>
          <w:sz w:val="24"/>
          <w:szCs w:val="24"/>
        </w:rPr>
        <w:t>ț</w:t>
      </w:r>
      <w:r w:rsidRPr="008E5131">
        <w:rPr>
          <w:rFonts w:ascii="Times New Roman" w:hAnsi="Times New Roman" w:cs="Times New Roman"/>
          <w:sz w:val="24"/>
          <w:szCs w:val="24"/>
        </w:rPr>
        <w:t>ia SSM;</w:t>
      </w:r>
    </w:p>
    <w:p w:rsidR="00595B6E" w:rsidRPr="008E5131" w:rsidRDefault="00595B6E" w:rsidP="00F51CBF">
      <w:pPr>
        <w:pStyle w:val="ListParagraph"/>
        <w:numPr>
          <w:ilvl w:val="0"/>
          <w:numId w:val="36"/>
        </w:num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Eurocontainer cu dot</w:t>
      </w:r>
      <w:r w:rsidR="00FB4306" w:rsidRPr="008E5131">
        <w:rPr>
          <w:rFonts w:ascii="Times New Roman" w:hAnsi="Times New Roman" w:cs="Times New Roman"/>
          <w:sz w:val="24"/>
          <w:szCs w:val="24"/>
        </w:rPr>
        <w:t>ă</w:t>
      </w:r>
      <w:r w:rsidRPr="008E5131">
        <w:rPr>
          <w:rFonts w:ascii="Times New Roman" w:hAnsi="Times New Roman" w:cs="Times New Roman"/>
          <w:sz w:val="24"/>
          <w:szCs w:val="24"/>
        </w:rPr>
        <w:t>rile de birotic</w:t>
      </w:r>
      <w:r w:rsidR="00FB4306" w:rsidRPr="008E5131">
        <w:rPr>
          <w:rFonts w:ascii="Times New Roman" w:hAnsi="Times New Roman" w:cs="Times New Roman"/>
          <w:sz w:val="24"/>
          <w:szCs w:val="24"/>
        </w:rPr>
        <w:t>ăș</w:t>
      </w:r>
      <w:r w:rsidRPr="008E5131">
        <w:rPr>
          <w:rFonts w:ascii="Times New Roman" w:hAnsi="Times New Roman" w:cs="Times New Roman"/>
          <w:sz w:val="24"/>
          <w:szCs w:val="24"/>
        </w:rPr>
        <w:t xml:space="preserve">i comunicare necesare pentru managerul de proiect/ </w:t>
      </w:r>
      <w:r w:rsidR="00FB4306" w:rsidRPr="008E5131">
        <w:rPr>
          <w:rFonts w:ascii="Times New Roman" w:hAnsi="Times New Roman" w:cs="Times New Roman"/>
          <w:sz w:val="24"/>
          <w:szCs w:val="24"/>
        </w:rPr>
        <w:t>șe</w:t>
      </w:r>
      <w:r w:rsidRPr="008E5131">
        <w:rPr>
          <w:rFonts w:ascii="Times New Roman" w:hAnsi="Times New Roman" w:cs="Times New Roman"/>
          <w:sz w:val="24"/>
          <w:szCs w:val="24"/>
        </w:rPr>
        <w:t xml:space="preserve">ful de </w:t>
      </w:r>
      <w:r w:rsidR="00FB4306" w:rsidRPr="008E5131">
        <w:rPr>
          <w:rFonts w:ascii="Times New Roman" w:hAnsi="Times New Roman" w:cs="Times New Roman"/>
          <w:sz w:val="24"/>
          <w:szCs w:val="24"/>
        </w:rPr>
        <w:t>ș</w:t>
      </w:r>
      <w:r w:rsidRPr="008E5131">
        <w:rPr>
          <w:rFonts w:ascii="Times New Roman" w:hAnsi="Times New Roman" w:cs="Times New Roman"/>
          <w:sz w:val="24"/>
          <w:szCs w:val="24"/>
        </w:rPr>
        <w:t>antier</w:t>
      </w:r>
    </w:p>
    <w:p w:rsidR="00595B6E" w:rsidRPr="008E5131" w:rsidRDefault="00595B6E" w:rsidP="00F51CBF">
      <w:pPr>
        <w:pStyle w:val="ListParagraph"/>
        <w:numPr>
          <w:ilvl w:val="0"/>
          <w:numId w:val="36"/>
        </w:numPr>
        <w:spacing w:before="100" w:beforeAutospacing="1"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 xml:space="preserve">trusa pentru acordarea primului ajutor; </w:t>
      </w:r>
    </w:p>
    <w:p w:rsidR="00595B6E" w:rsidRPr="008E5131" w:rsidRDefault="00595B6E" w:rsidP="00F51CBF">
      <w:pPr>
        <w:pStyle w:val="ListParagraph"/>
        <w:numPr>
          <w:ilvl w:val="0"/>
          <w:numId w:val="36"/>
        </w:numPr>
        <w:spacing w:before="100" w:beforeAutospacing="1"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sting</w:t>
      </w:r>
      <w:r w:rsidR="00FB4306" w:rsidRPr="008E5131">
        <w:rPr>
          <w:rFonts w:ascii="Times New Roman" w:hAnsi="Times New Roman" w:cs="Times New Roman"/>
          <w:sz w:val="24"/>
          <w:szCs w:val="24"/>
        </w:rPr>
        <w:t>ă</w:t>
      </w:r>
      <w:r w:rsidRPr="008E5131">
        <w:rPr>
          <w:rFonts w:ascii="Times New Roman" w:hAnsi="Times New Roman" w:cs="Times New Roman"/>
          <w:sz w:val="24"/>
          <w:szCs w:val="24"/>
        </w:rPr>
        <w:t>tor func</w:t>
      </w:r>
      <w:r w:rsidR="00FB4306" w:rsidRPr="008E5131">
        <w:rPr>
          <w:rFonts w:ascii="Times New Roman" w:hAnsi="Times New Roman" w:cs="Times New Roman"/>
          <w:sz w:val="24"/>
          <w:szCs w:val="24"/>
        </w:rPr>
        <w:t>ț</w:t>
      </w:r>
      <w:r w:rsidRPr="008E5131">
        <w:rPr>
          <w:rFonts w:ascii="Times New Roman" w:hAnsi="Times New Roman" w:cs="Times New Roman"/>
          <w:sz w:val="24"/>
          <w:szCs w:val="24"/>
        </w:rPr>
        <w:t>ional;</w:t>
      </w:r>
    </w:p>
    <w:p w:rsidR="00595B6E" w:rsidRPr="008E5131" w:rsidRDefault="00595B6E" w:rsidP="00F51CBF">
      <w:pPr>
        <w:pStyle w:val="ListParagraph"/>
        <w:numPr>
          <w:ilvl w:val="0"/>
          <w:numId w:val="36"/>
        </w:numPr>
        <w:spacing w:before="100" w:beforeAutospacing="1"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2-3 veste reflectorizante si 2-3 c</w:t>
      </w:r>
      <w:r w:rsidR="00FB4306" w:rsidRPr="008E5131">
        <w:rPr>
          <w:rFonts w:ascii="Times New Roman" w:hAnsi="Times New Roman" w:cs="Times New Roman"/>
          <w:sz w:val="24"/>
          <w:szCs w:val="24"/>
        </w:rPr>
        <w:t>ăș</w:t>
      </w:r>
      <w:r w:rsidRPr="008E5131">
        <w:rPr>
          <w:rFonts w:ascii="Times New Roman" w:hAnsi="Times New Roman" w:cs="Times New Roman"/>
          <w:sz w:val="24"/>
          <w:szCs w:val="24"/>
        </w:rPr>
        <w:t>ti de protec</w:t>
      </w:r>
      <w:r w:rsidR="00FB4306" w:rsidRPr="008E5131">
        <w:rPr>
          <w:rFonts w:ascii="Times New Roman" w:hAnsi="Times New Roman" w:cs="Times New Roman"/>
          <w:sz w:val="24"/>
          <w:szCs w:val="24"/>
        </w:rPr>
        <w:t>ț</w:t>
      </w:r>
      <w:r w:rsidRPr="008E5131">
        <w:rPr>
          <w:rFonts w:ascii="Times New Roman" w:hAnsi="Times New Roman" w:cs="Times New Roman"/>
          <w:sz w:val="24"/>
          <w:szCs w:val="24"/>
        </w:rPr>
        <w:t>ie pentru dotarea vizitatorilor;</w:t>
      </w:r>
    </w:p>
    <w:p w:rsidR="00595B6E" w:rsidRPr="008E5131" w:rsidRDefault="00595B6E" w:rsidP="00F51CBF">
      <w:pPr>
        <w:pStyle w:val="ListParagraph"/>
        <w:numPr>
          <w:ilvl w:val="0"/>
          <w:numId w:val="36"/>
        </w:numPr>
        <w:spacing w:before="100" w:beforeAutospacing="1"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vopsea spray de marcaj de culoare verde sau portocaliu fosforescent;</w:t>
      </w:r>
    </w:p>
    <w:p w:rsidR="00595B6E" w:rsidRPr="008E5131" w:rsidRDefault="00595B6E" w:rsidP="00F51CBF">
      <w:pPr>
        <w:pStyle w:val="ListParagraph"/>
        <w:numPr>
          <w:ilvl w:val="0"/>
          <w:numId w:val="36"/>
        </w:numPr>
        <w:spacing w:before="100" w:beforeAutospacing="1"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banda pentru delimitare;</w:t>
      </w:r>
    </w:p>
    <w:p w:rsidR="00595B6E" w:rsidRPr="008E5131" w:rsidRDefault="00595B6E" w:rsidP="00F51CBF">
      <w:pPr>
        <w:pStyle w:val="ListParagraph"/>
        <w:numPr>
          <w:ilvl w:val="0"/>
          <w:numId w:val="36"/>
        </w:numPr>
        <w:spacing w:before="100" w:beforeAutospacing="1"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popici pentru delimitare ;</w:t>
      </w:r>
    </w:p>
    <w:p w:rsidR="00595B6E" w:rsidRPr="008E5131" w:rsidRDefault="00595B6E" w:rsidP="00F51CBF">
      <w:pPr>
        <w:pStyle w:val="ListParagraph"/>
        <w:numPr>
          <w:ilvl w:val="0"/>
          <w:numId w:val="36"/>
        </w:numPr>
        <w:spacing w:before="100" w:beforeAutospacing="1"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 xml:space="preserve">garduri mici pentru delimitare </w:t>
      </w:r>
    </w:p>
    <w:p w:rsidR="00595B6E" w:rsidRPr="008E5131" w:rsidRDefault="00595B6E" w:rsidP="00F51CBF">
      <w:pPr>
        <w:pStyle w:val="ListParagraph"/>
        <w:numPr>
          <w:ilvl w:val="0"/>
          <w:numId w:val="36"/>
        </w:numPr>
        <w:spacing w:before="100" w:beforeAutospacing="1"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indicatoare de securitate/ PSI/ informare;</w:t>
      </w:r>
    </w:p>
    <w:p w:rsidR="00595B6E" w:rsidRPr="008E5131" w:rsidRDefault="00595B6E" w:rsidP="00F51CBF">
      <w:pPr>
        <w:pStyle w:val="ListParagraph"/>
        <w:numPr>
          <w:ilvl w:val="0"/>
          <w:numId w:val="36"/>
        </w:numPr>
        <w:spacing w:before="100" w:beforeAutospacing="1"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echipamente individuale de protec</w:t>
      </w:r>
      <w:r w:rsidR="00FB4306" w:rsidRPr="008E5131">
        <w:rPr>
          <w:rFonts w:ascii="Times New Roman" w:hAnsi="Times New Roman" w:cs="Times New Roman"/>
          <w:sz w:val="24"/>
          <w:szCs w:val="24"/>
        </w:rPr>
        <w:t>ți</w:t>
      </w:r>
      <w:r w:rsidRPr="008E5131">
        <w:rPr>
          <w:rFonts w:ascii="Times New Roman" w:hAnsi="Times New Roman" w:cs="Times New Roman"/>
          <w:sz w:val="24"/>
          <w:szCs w:val="24"/>
        </w:rPr>
        <w:t>e (m</w:t>
      </w:r>
      <w:r w:rsidR="00FB4306" w:rsidRPr="008E5131">
        <w:rPr>
          <w:rFonts w:ascii="Times New Roman" w:hAnsi="Times New Roman" w:cs="Times New Roman"/>
          <w:sz w:val="24"/>
          <w:szCs w:val="24"/>
        </w:rPr>
        <w:t>ă</w:t>
      </w:r>
      <w:r w:rsidRPr="008E5131">
        <w:rPr>
          <w:rFonts w:ascii="Times New Roman" w:hAnsi="Times New Roman" w:cs="Times New Roman"/>
          <w:sz w:val="24"/>
          <w:szCs w:val="24"/>
        </w:rPr>
        <w:t>nusi, pelerine de ploaie, cizme de cauciuc);</w:t>
      </w:r>
    </w:p>
    <w:p w:rsidR="00595B6E" w:rsidRPr="008E5131" w:rsidRDefault="00595B6E" w:rsidP="00F51CBF">
      <w:pPr>
        <w:numPr>
          <w:ilvl w:val="1"/>
          <w:numId w:val="36"/>
        </w:numPr>
        <w:spacing w:before="100" w:beforeAutospacing="1" w:after="0" w:line="360" w:lineRule="auto"/>
        <w:ind w:left="284" w:firstLine="0"/>
        <w:contextualSpacing/>
        <w:jc w:val="both"/>
        <w:rPr>
          <w:rFonts w:ascii="Times New Roman" w:hAnsi="Times New Roman" w:cs="Times New Roman"/>
          <w:sz w:val="24"/>
          <w:szCs w:val="24"/>
        </w:rPr>
      </w:pPr>
      <w:r w:rsidRPr="008E5131">
        <w:rPr>
          <w:rFonts w:ascii="Times New Roman" w:hAnsi="Times New Roman" w:cs="Times New Roman"/>
          <w:sz w:val="24"/>
          <w:szCs w:val="24"/>
        </w:rPr>
        <w:t>Eurocontainere cu dot</w:t>
      </w:r>
      <w:r w:rsidR="00FB4306" w:rsidRPr="008E5131">
        <w:rPr>
          <w:rFonts w:ascii="Times New Roman" w:hAnsi="Times New Roman" w:cs="Times New Roman"/>
          <w:sz w:val="24"/>
          <w:szCs w:val="24"/>
        </w:rPr>
        <w:t>ă</w:t>
      </w:r>
      <w:r w:rsidRPr="008E5131">
        <w:rPr>
          <w:rFonts w:ascii="Times New Roman" w:hAnsi="Times New Roman" w:cs="Times New Roman"/>
          <w:sz w:val="24"/>
          <w:szCs w:val="24"/>
        </w:rPr>
        <w:t>rile necesare pentru lucr</w:t>
      </w:r>
      <w:r w:rsidR="00FB4306" w:rsidRPr="008E5131">
        <w:rPr>
          <w:rFonts w:ascii="Times New Roman" w:hAnsi="Times New Roman" w:cs="Times New Roman"/>
          <w:sz w:val="24"/>
          <w:szCs w:val="24"/>
        </w:rPr>
        <w:t>ă</w:t>
      </w:r>
      <w:r w:rsidRPr="008E5131">
        <w:rPr>
          <w:rFonts w:ascii="Times New Roman" w:hAnsi="Times New Roman" w:cs="Times New Roman"/>
          <w:sz w:val="24"/>
          <w:szCs w:val="24"/>
        </w:rPr>
        <w:t xml:space="preserve">tori, </w:t>
      </w:r>
      <w:r w:rsidR="00FB4306" w:rsidRPr="008E5131">
        <w:rPr>
          <w:rFonts w:ascii="Times New Roman" w:hAnsi="Times New Roman" w:cs="Times New Roman"/>
          <w:sz w:val="24"/>
          <w:szCs w:val="24"/>
        </w:rPr>
        <w:t>î</w:t>
      </w:r>
      <w:r w:rsidRPr="008E5131">
        <w:rPr>
          <w:rFonts w:ascii="Times New Roman" w:hAnsi="Times New Roman" w:cs="Times New Roman"/>
          <w:sz w:val="24"/>
          <w:szCs w:val="24"/>
        </w:rPr>
        <w:t>n vederea organiz</w:t>
      </w:r>
      <w:r w:rsidR="00FB4306" w:rsidRPr="008E5131">
        <w:rPr>
          <w:rFonts w:ascii="Times New Roman" w:hAnsi="Times New Roman" w:cs="Times New Roman"/>
          <w:sz w:val="24"/>
          <w:szCs w:val="24"/>
        </w:rPr>
        <w:t>ă</w:t>
      </w:r>
      <w:r w:rsidRPr="008E5131">
        <w:rPr>
          <w:rFonts w:ascii="Times New Roman" w:hAnsi="Times New Roman" w:cs="Times New Roman"/>
          <w:sz w:val="24"/>
          <w:szCs w:val="24"/>
        </w:rPr>
        <w:t xml:space="preserve">rii de </w:t>
      </w:r>
      <w:r w:rsidR="00FB4306" w:rsidRPr="008E5131">
        <w:rPr>
          <w:rFonts w:ascii="Times New Roman" w:hAnsi="Times New Roman" w:cs="Times New Roman"/>
          <w:sz w:val="24"/>
          <w:szCs w:val="24"/>
        </w:rPr>
        <w:t>ș</w:t>
      </w:r>
      <w:r w:rsidRPr="008E5131">
        <w:rPr>
          <w:rFonts w:ascii="Times New Roman" w:hAnsi="Times New Roman" w:cs="Times New Roman"/>
          <w:sz w:val="24"/>
          <w:szCs w:val="24"/>
        </w:rPr>
        <w:t>edin</w:t>
      </w:r>
      <w:r w:rsidR="00FB4306" w:rsidRPr="008E5131">
        <w:rPr>
          <w:rFonts w:ascii="Times New Roman" w:hAnsi="Times New Roman" w:cs="Times New Roman"/>
          <w:sz w:val="24"/>
          <w:szCs w:val="24"/>
        </w:rPr>
        <w:t>ț</w:t>
      </w:r>
      <w:r w:rsidRPr="008E5131">
        <w:rPr>
          <w:rFonts w:ascii="Times New Roman" w:hAnsi="Times New Roman" w:cs="Times New Roman"/>
          <w:sz w:val="24"/>
          <w:szCs w:val="24"/>
        </w:rPr>
        <w:t>e/ instruiri, lu</w:t>
      </w:r>
      <w:r w:rsidR="009C5794" w:rsidRPr="008E5131">
        <w:rPr>
          <w:rFonts w:ascii="Times New Roman" w:hAnsi="Times New Roman" w:cs="Times New Roman"/>
          <w:sz w:val="24"/>
          <w:szCs w:val="24"/>
        </w:rPr>
        <w:t>ă</w:t>
      </w:r>
      <w:r w:rsidRPr="008E5131">
        <w:rPr>
          <w:rFonts w:ascii="Times New Roman" w:hAnsi="Times New Roman" w:cs="Times New Roman"/>
          <w:sz w:val="24"/>
          <w:szCs w:val="24"/>
        </w:rPr>
        <w:t>rii mesei, instal</w:t>
      </w:r>
      <w:r w:rsidR="009C5794" w:rsidRPr="008E5131">
        <w:rPr>
          <w:rFonts w:ascii="Times New Roman" w:hAnsi="Times New Roman" w:cs="Times New Roman"/>
          <w:sz w:val="24"/>
          <w:szCs w:val="24"/>
        </w:rPr>
        <w:t>ă</w:t>
      </w:r>
      <w:r w:rsidRPr="008E5131">
        <w:rPr>
          <w:rFonts w:ascii="Times New Roman" w:hAnsi="Times New Roman" w:cs="Times New Roman"/>
          <w:sz w:val="24"/>
          <w:szCs w:val="24"/>
        </w:rPr>
        <w:t>rii postului de paz</w:t>
      </w:r>
      <w:r w:rsidR="009C5794" w:rsidRPr="008E5131">
        <w:rPr>
          <w:rFonts w:ascii="Times New Roman" w:hAnsi="Times New Roman" w:cs="Times New Roman"/>
          <w:sz w:val="24"/>
          <w:szCs w:val="24"/>
        </w:rPr>
        <w:t>ă</w:t>
      </w:r>
      <w:r w:rsidRPr="008E5131">
        <w:rPr>
          <w:rFonts w:ascii="Times New Roman" w:hAnsi="Times New Roman" w:cs="Times New Roman"/>
          <w:sz w:val="24"/>
          <w:szCs w:val="24"/>
        </w:rPr>
        <w:t>;</w:t>
      </w:r>
    </w:p>
    <w:p w:rsidR="00595B6E" w:rsidRPr="008E5131" w:rsidRDefault="00595B6E" w:rsidP="00F51CBF">
      <w:pPr>
        <w:numPr>
          <w:ilvl w:val="1"/>
          <w:numId w:val="36"/>
        </w:numPr>
        <w:spacing w:before="100" w:beforeAutospacing="1" w:after="0" w:line="360" w:lineRule="auto"/>
        <w:ind w:left="284" w:firstLine="0"/>
        <w:contextualSpacing/>
        <w:jc w:val="both"/>
        <w:rPr>
          <w:rFonts w:ascii="Times New Roman" w:hAnsi="Times New Roman" w:cs="Times New Roman"/>
          <w:sz w:val="24"/>
          <w:szCs w:val="24"/>
        </w:rPr>
      </w:pPr>
      <w:r w:rsidRPr="008E5131">
        <w:rPr>
          <w:rFonts w:ascii="Times New Roman" w:hAnsi="Times New Roman" w:cs="Times New Roman"/>
          <w:sz w:val="24"/>
          <w:szCs w:val="24"/>
        </w:rPr>
        <w:t xml:space="preserve"> Eurocontainer cu dotarile necesare pentru lucr</w:t>
      </w:r>
      <w:r w:rsidR="009C5794" w:rsidRPr="008E5131">
        <w:rPr>
          <w:rFonts w:ascii="Times New Roman" w:hAnsi="Times New Roman" w:cs="Times New Roman"/>
          <w:sz w:val="24"/>
          <w:szCs w:val="24"/>
        </w:rPr>
        <w:t>ă</w:t>
      </w:r>
      <w:r w:rsidRPr="008E5131">
        <w:rPr>
          <w:rFonts w:ascii="Times New Roman" w:hAnsi="Times New Roman" w:cs="Times New Roman"/>
          <w:sz w:val="24"/>
          <w:szCs w:val="24"/>
        </w:rPr>
        <w:t xml:space="preserve">tori, </w:t>
      </w:r>
      <w:r w:rsidR="009C5794" w:rsidRPr="008E5131">
        <w:rPr>
          <w:rFonts w:ascii="Times New Roman" w:hAnsi="Times New Roman" w:cs="Times New Roman"/>
          <w:sz w:val="24"/>
          <w:szCs w:val="24"/>
        </w:rPr>
        <w:t>î</w:t>
      </w:r>
      <w:r w:rsidRPr="008E5131">
        <w:rPr>
          <w:rFonts w:ascii="Times New Roman" w:hAnsi="Times New Roman" w:cs="Times New Roman"/>
          <w:sz w:val="24"/>
          <w:szCs w:val="24"/>
        </w:rPr>
        <w:t>n vederea utiliz</w:t>
      </w:r>
      <w:r w:rsidR="009C5794" w:rsidRPr="008E5131">
        <w:rPr>
          <w:rFonts w:ascii="Times New Roman" w:hAnsi="Times New Roman" w:cs="Times New Roman"/>
          <w:sz w:val="24"/>
          <w:szCs w:val="24"/>
        </w:rPr>
        <w:t>ă</w:t>
      </w:r>
      <w:r w:rsidRPr="008E5131">
        <w:rPr>
          <w:rFonts w:ascii="Times New Roman" w:hAnsi="Times New Roman" w:cs="Times New Roman"/>
          <w:sz w:val="24"/>
          <w:szCs w:val="24"/>
        </w:rPr>
        <w:t>rii ca vestiar;</w:t>
      </w:r>
    </w:p>
    <w:p w:rsidR="00595B6E" w:rsidRPr="008E5131" w:rsidRDefault="00595B6E" w:rsidP="00F51CBF">
      <w:pPr>
        <w:numPr>
          <w:ilvl w:val="1"/>
          <w:numId w:val="36"/>
        </w:numPr>
        <w:spacing w:before="100" w:beforeAutospacing="1" w:after="0" w:line="360" w:lineRule="auto"/>
        <w:ind w:left="284" w:firstLine="0"/>
        <w:contextualSpacing/>
        <w:jc w:val="both"/>
        <w:rPr>
          <w:rFonts w:ascii="Times New Roman" w:hAnsi="Times New Roman" w:cs="Times New Roman"/>
          <w:sz w:val="24"/>
          <w:szCs w:val="24"/>
        </w:rPr>
      </w:pPr>
      <w:r w:rsidRPr="008E5131">
        <w:rPr>
          <w:rFonts w:ascii="Times New Roman" w:hAnsi="Times New Roman" w:cs="Times New Roman"/>
          <w:sz w:val="24"/>
          <w:szCs w:val="24"/>
        </w:rPr>
        <w:t>Baraca pentru depozitarea echipamentelor;</w:t>
      </w:r>
    </w:p>
    <w:p w:rsidR="00595B6E" w:rsidRPr="008E5131" w:rsidRDefault="00595B6E" w:rsidP="00F51CBF">
      <w:pPr>
        <w:numPr>
          <w:ilvl w:val="1"/>
          <w:numId w:val="36"/>
        </w:numPr>
        <w:spacing w:before="100" w:beforeAutospacing="1" w:after="0" w:line="360" w:lineRule="auto"/>
        <w:ind w:left="284" w:firstLine="0"/>
        <w:contextualSpacing/>
        <w:jc w:val="both"/>
        <w:rPr>
          <w:rFonts w:ascii="Times New Roman" w:hAnsi="Times New Roman" w:cs="Times New Roman"/>
          <w:sz w:val="24"/>
          <w:szCs w:val="24"/>
        </w:rPr>
      </w:pPr>
      <w:r w:rsidRPr="008E5131">
        <w:rPr>
          <w:rFonts w:ascii="Times New Roman" w:hAnsi="Times New Roman" w:cs="Times New Roman"/>
          <w:sz w:val="24"/>
          <w:szCs w:val="24"/>
        </w:rPr>
        <w:t xml:space="preserve">Toalete ecologice </w:t>
      </w:r>
      <w:r w:rsidR="009C5794" w:rsidRPr="008E5131">
        <w:rPr>
          <w:rFonts w:ascii="Times New Roman" w:hAnsi="Times New Roman" w:cs="Times New Roman"/>
          <w:sz w:val="24"/>
          <w:szCs w:val="24"/>
        </w:rPr>
        <w:t>î</w:t>
      </w:r>
      <w:r w:rsidRPr="008E5131">
        <w:rPr>
          <w:rFonts w:ascii="Times New Roman" w:hAnsi="Times New Roman" w:cs="Times New Roman"/>
          <w:sz w:val="24"/>
          <w:szCs w:val="24"/>
        </w:rPr>
        <w:t>ntr-un num</w:t>
      </w:r>
      <w:r w:rsidR="009C5794" w:rsidRPr="008E5131">
        <w:rPr>
          <w:rFonts w:ascii="Times New Roman" w:hAnsi="Times New Roman" w:cs="Times New Roman"/>
          <w:sz w:val="24"/>
          <w:szCs w:val="24"/>
        </w:rPr>
        <w:t>ă</w:t>
      </w:r>
      <w:r w:rsidRPr="008E5131">
        <w:rPr>
          <w:rFonts w:ascii="Times New Roman" w:hAnsi="Times New Roman" w:cs="Times New Roman"/>
          <w:sz w:val="24"/>
          <w:szCs w:val="24"/>
        </w:rPr>
        <w:t xml:space="preserve">r suficient raportat la numarul de persoane aflate </w:t>
      </w:r>
      <w:r w:rsidR="009C5794" w:rsidRPr="008E5131">
        <w:rPr>
          <w:rFonts w:ascii="Times New Roman" w:hAnsi="Times New Roman" w:cs="Times New Roman"/>
          <w:sz w:val="24"/>
          <w:szCs w:val="24"/>
        </w:rPr>
        <w:t>î</w:t>
      </w:r>
      <w:r w:rsidRPr="008E5131">
        <w:rPr>
          <w:rFonts w:ascii="Times New Roman" w:hAnsi="Times New Roman" w:cs="Times New Roman"/>
          <w:sz w:val="24"/>
          <w:szCs w:val="24"/>
        </w:rPr>
        <w:t xml:space="preserve">n </w:t>
      </w:r>
      <w:r w:rsidR="009C5794" w:rsidRPr="008E5131">
        <w:rPr>
          <w:rFonts w:ascii="Times New Roman" w:hAnsi="Times New Roman" w:cs="Times New Roman"/>
          <w:sz w:val="24"/>
          <w:szCs w:val="24"/>
        </w:rPr>
        <w:t>ș</w:t>
      </w:r>
      <w:r w:rsidRPr="008E5131">
        <w:rPr>
          <w:rFonts w:ascii="Times New Roman" w:hAnsi="Times New Roman" w:cs="Times New Roman"/>
          <w:sz w:val="24"/>
          <w:szCs w:val="24"/>
        </w:rPr>
        <w:t>antier;</w:t>
      </w:r>
    </w:p>
    <w:p w:rsidR="00595B6E" w:rsidRPr="008E5131" w:rsidRDefault="00595B6E" w:rsidP="00F51CBF">
      <w:pPr>
        <w:numPr>
          <w:ilvl w:val="1"/>
          <w:numId w:val="36"/>
        </w:numPr>
        <w:spacing w:before="100" w:beforeAutospacing="1" w:after="0" w:line="360" w:lineRule="auto"/>
        <w:ind w:left="284" w:firstLine="0"/>
        <w:contextualSpacing/>
        <w:jc w:val="both"/>
        <w:rPr>
          <w:rFonts w:ascii="Times New Roman" w:hAnsi="Times New Roman" w:cs="Times New Roman"/>
          <w:sz w:val="24"/>
          <w:szCs w:val="24"/>
        </w:rPr>
      </w:pPr>
      <w:r w:rsidRPr="008E5131">
        <w:rPr>
          <w:rFonts w:ascii="Times New Roman" w:hAnsi="Times New Roman" w:cs="Times New Roman"/>
          <w:sz w:val="24"/>
          <w:szCs w:val="24"/>
        </w:rPr>
        <w:t>Spalator dotat cu materiale igienico sanitare;</w:t>
      </w:r>
    </w:p>
    <w:p w:rsidR="00595B6E" w:rsidRPr="008E5131" w:rsidRDefault="00595B6E" w:rsidP="00F51CBF">
      <w:pPr>
        <w:numPr>
          <w:ilvl w:val="1"/>
          <w:numId w:val="36"/>
        </w:numPr>
        <w:spacing w:before="100" w:beforeAutospacing="1" w:after="0" w:line="360" w:lineRule="auto"/>
        <w:ind w:left="284" w:firstLine="0"/>
        <w:contextualSpacing/>
        <w:jc w:val="both"/>
        <w:rPr>
          <w:rFonts w:ascii="Times New Roman" w:hAnsi="Times New Roman" w:cs="Times New Roman"/>
          <w:sz w:val="24"/>
          <w:szCs w:val="24"/>
        </w:rPr>
      </w:pPr>
      <w:r w:rsidRPr="008E5131">
        <w:rPr>
          <w:rFonts w:ascii="Times New Roman" w:hAnsi="Times New Roman" w:cs="Times New Roman"/>
          <w:sz w:val="24"/>
          <w:szCs w:val="24"/>
        </w:rPr>
        <w:t xml:space="preserve">Pichet de incendiu dotat </w:t>
      </w:r>
      <w:r w:rsidR="009C5794" w:rsidRPr="008E5131">
        <w:rPr>
          <w:rFonts w:ascii="Times New Roman" w:hAnsi="Times New Roman" w:cs="Times New Roman"/>
          <w:sz w:val="24"/>
          <w:szCs w:val="24"/>
        </w:rPr>
        <w:t>î</w:t>
      </w:r>
      <w:r w:rsidRPr="008E5131">
        <w:rPr>
          <w:rFonts w:ascii="Times New Roman" w:hAnsi="Times New Roman" w:cs="Times New Roman"/>
          <w:sz w:val="24"/>
          <w:szCs w:val="24"/>
        </w:rPr>
        <w:t>n conformitate cu legisla</w:t>
      </w:r>
      <w:r w:rsidR="009C5794" w:rsidRPr="008E5131">
        <w:rPr>
          <w:rFonts w:ascii="Times New Roman" w:hAnsi="Times New Roman" w:cs="Times New Roman"/>
          <w:sz w:val="24"/>
          <w:szCs w:val="24"/>
        </w:rPr>
        <w:t>ț</w:t>
      </w:r>
      <w:r w:rsidRPr="008E5131">
        <w:rPr>
          <w:rFonts w:ascii="Times New Roman" w:hAnsi="Times New Roman" w:cs="Times New Roman"/>
          <w:sz w:val="24"/>
          <w:szCs w:val="24"/>
        </w:rPr>
        <w:t xml:space="preserve">ia </w:t>
      </w:r>
      <w:r w:rsidR="009C5794" w:rsidRPr="008E5131">
        <w:rPr>
          <w:rFonts w:ascii="Times New Roman" w:hAnsi="Times New Roman" w:cs="Times New Roman"/>
          <w:sz w:val="24"/>
          <w:szCs w:val="24"/>
        </w:rPr>
        <w:t>î</w:t>
      </w:r>
      <w:r w:rsidRPr="008E5131">
        <w:rPr>
          <w:rFonts w:ascii="Times New Roman" w:hAnsi="Times New Roman" w:cs="Times New Roman"/>
          <w:sz w:val="24"/>
          <w:szCs w:val="24"/>
        </w:rPr>
        <w:t>n vigoare;</w:t>
      </w:r>
    </w:p>
    <w:p w:rsidR="00595B6E" w:rsidRPr="008E5131" w:rsidRDefault="00595B6E" w:rsidP="00F51CBF">
      <w:pPr>
        <w:numPr>
          <w:ilvl w:val="1"/>
          <w:numId w:val="36"/>
        </w:numPr>
        <w:spacing w:before="100" w:beforeAutospacing="1" w:after="0" w:line="360" w:lineRule="auto"/>
        <w:ind w:left="284" w:firstLine="0"/>
        <w:contextualSpacing/>
        <w:jc w:val="both"/>
        <w:rPr>
          <w:rFonts w:ascii="Times New Roman" w:hAnsi="Times New Roman" w:cs="Times New Roman"/>
          <w:sz w:val="24"/>
          <w:szCs w:val="24"/>
        </w:rPr>
      </w:pPr>
      <w:r w:rsidRPr="008E5131">
        <w:rPr>
          <w:rFonts w:ascii="Times New Roman" w:hAnsi="Times New Roman" w:cs="Times New Roman"/>
          <w:sz w:val="24"/>
          <w:szCs w:val="24"/>
        </w:rPr>
        <w:t>Loc pentru fumat semnalizat si echipat corespunz</w:t>
      </w:r>
      <w:r w:rsidR="009C5794" w:rsidRPr="008E5131">
        <w:rPr>
          <w:rFonts w:ascii="Times New Roman" w:hAnsi="Times New Roman" w:cs="Times New Roman"/>
          <w:sz w:val="24"/>
          <w:szCs w:val="24"/>
        </w:rPr>
        <w:t>ă</w:t>
      </w:r>
      <w:r w:rsidRPr="008E5131">
        <w:rPr>
          <w:rFonts w:ascii="Times New Roman" w:hAnsi="Times New Roman" w:cs="Times New Roman"/>
          <w:sz w:val="24"/>
          <w:szCs w:val="24"/>
        </w:rPr>
        <w:t>tor;</w:t>
      </w:r>
    </w:p>
    <w:p w:rsidR="00FB4306" w:rsidRPr="008E5131" w:rsidRDefault="00FB4306" w:rsidP="00F51CBF">
      <w:pPr>
        <w:numPr>
          <w:ilvl w:val="1"/>
          <w:numId w:val="36"/>
        </w:numPr>
        <w:spacing w:before="100" w:beforeAutospacing="1" w:after="0" w:line="360" w:lineRule="auto"/>
        <w:ind w:left="284" w:firstLine="0"/>
        <w:contextualSpacing/>
        <w:jc w:val="both"/>
        <w:rPr>
          <w:rFonts w:ascii="Times New Roman" w:hAnsi="Times New Roman" w:cs="Times New Roman"/>
          <w:sz w:val="24"/>
          <w:szCs w:val="24"/>
        </w:rPr>
      </w:pPr>
      <w:r w:rsidRPr="008E5131">
        <w:rPr>
          <w:rFonts w:ascii="Times New Roman" w:hAnsi="Times New Roman" w:cs="Times New Roman"/>
          <w:sz w:val="24"/>
          <w:szCs w:val="24"/>
        </w:rPr>
        <w:t>Spalator dotat cu materiale igienico sanitare;</w:t>
      </w:r>
    </w:p>
    <w:p w:rsidR="00FB4306" w:rsidRPr="008E5131" w:rsidRDefault="00FB4306" w:rsidP="00F51CBF">
      <w:pPr>
        <w:numPr>
          <w:ilvl w:val="1"/>
          <w:numId w:val="36"/>
        </w:numPr>
        <w:spacing w:before="100" w:beforeAutospacing="1" w:after="0" w:line="360" w:lineRule="auto"/>
        <w:ind w:left="284" w:firstLine="0"/>
        <w:contextualSpacing/>
        <w:jc w:val="both"/>
        <w:rPr>
          <w:rFonts w:ascii="Times New Roman" w:hAnsi="Times New Roman" w:cs="Times New Roman"/>
          <w:sz w:val="24"/>
          <w:szCs w:val="24"/>
        </w:rPr>
      </w:pPr>
      <w:r w:rsidRPr="008E5131">
        <w:rPr>
          <w:rFonts w:ascii="Times New Roman" w:hAnsi="Times New Roman" w:cs="Times New Roman"/>
          <w:sz w:val="24"/>
          <w:szCs w:val="24"/>
        </w:rPr>
        <w:t xml:space="preserve">Pichet de incendiu dotat </w:t>
      </w:r>
      <w:r w:rsidR="009C5794" w:rsidRPr="008E5131">
        <w:rPr>
          <w:rFonts w:ascii="Times New Roman" w:hAnsi="Times New Roman" w:cs="Times New Roman"/>
          <w:sz w:val="24"/>
          <w:szCs w:val="24"/>
        </w:rPr>
        <w:t>î</w:t>
      </w:r>
      <w:r w:rsidRPr="008E5131">
        <w:rPr>
          <w:rFonts w:ascii="Times New Roman" w:hAnsi="Times New Roman" w:cs="Times New Roman"/>
          <w:sz w:val="24"/>
          <w:szCs w:val="24"/>
        </w:rPr>
        <w:t>n conformitate cu legisla</w:t>
      </w:r>
      <w:r w:rsidR="009C5794" w:rsidRPr="008E5131">
        <w:rPr>
          <w:rFonts w:ascii="Times New Roman" w:hAnsi="Times New Roman" w:cs="Times New Roman"/>
          <w:sz w:val="24"/>
          <w:szCs w:val="24"/>
        </w:rPr>
        <w:t>ț</w:t>
      </w:r>
      <w:r w:rsidRPr="008E5131">
        <w:rPr>
          <w:rFonts w:ascii="Times New Roman" w:hAnsi="Times New Roman" w:cs="Times New Roman"/>
          <w:sz w:val="24"/>
          <w:szCs w:val="24"/>
        </w:rPr>
        <w:t xml:space="preserve">ia </w:t>
      </w:r>
      <w:r w:rsidR="009C5794" w:rsidRPr="008E5131">
        <w:rPr>
          <w:rFonts w:ascii="Times New Roman" w:hAnsi="Times New Roman" w:cs="Times New Roman"/>
          <w:sz w:val="24"/>
          <w:szCs w:val="24"/>
        </w:rPr>
        <w:t>î</w:t>
      </w:r>
      <w:r w:rsidRPr="008E5131">
        <w:rPr>
          <w:rFonts w:ascii="Times New Roman" w:hAnsi="Times New Roman" w:cs="Times New Roman"/>
          <w:sz w:val="24"/>
          <w:szCs w:val="24"/>
        </w:rPr>
        <w:t>n vigoare;</w:t>
      </w:r>
    </w:p>
    <w:p w:rsidR="00FB4306" w:rsidRPr="008E5131" w:rsidRDefault="00FB4306" w:rsidP="00F51CBF">
      <w:pPr>
        <w:numPr>
          <w:ilvl w:val="1"/>
          <w:numId w:val="36"/>
        </w:numPr>
        <w:spacing w:before="100" w:beforeAutospacing="1" w:after="0" w:line="360" w:lineRule="auto"/>
        <w:ind w:left="284" w:firstLine="0"/>
        <w:contextualSpacing/>
        <w:jc w:val="both"/>
        <w:rPr>
          <w:rFonts w:ascii="Times New Roman" w:hAnsi="Times New Roman" w:cs="Times New Roman"/>
          <w:sz w:val="24"/>
          <w:szCs w:val="24"/>
        </w:rPr>
      </w:pPr>
      <w:r w:rsidRPr="008E5131">
        <w:rPr>
          <w:rFonts w:ascii="Times New Roman" w:hAnsi="Times New Roman" w:cs="Times New Roman"/>
          <w:sz w:val="24"/>
          <w:szCs w:val="24"/>
        </w:rPr>
        <w:t xml:space="preserve">Loc pentru fumat semnalizat </w:t>
      </w:r>
      <w:r w:rsidR="009C5794" w:rsidRPr="008E5131">
        <w:rPr>
          <w:rFonts w:ascii="Times New Roman" w:hAnsi="Times New Roman" w:cs="Times New Roman"/>
          <w:sz w:val="24"/>
          <w:szCs w:val="24"/>
        </w:rPr>
        <w:t>ș</w:t>
      </w:r>
      <w:r w:rsidRPr="008E5131">
        <w:rPr>
          <w:rFonts w:ascii="Times New Roman" w:hAnsi="Times New Roman" w:cs="Times New Roman"/>
          <w:sz w:val="24"/>
          <w:szCs w:val="24"/>
        </w:rPr>
        <w:t>i echipat corespunz</w:t>
      </w:r>
      <w:r w:rsidR="009C5794" w:rsidRPr="008E5131">
        <w:rPr>
          <w:rFonts w:ascii="Times New Roman" w:hAnsi="Times New Roman" w:cs="Times New Roman"/>
          <w:sz w:val="24"/>
          <w:szCs w:val="24"/>
        </w:rPr>
        <w:t>ăt</w:t>
      </w:r>
      <w:r w:rsidRPr="008E5131">
        <w:rPr>
          <w:rFonts w:ascii="Times New Roman" w:hAnsi="Times New Roman" w:cs="Times New Roman"/>
          <w:sz w:val="24"/>
          <w:szCs w:val="24"/>
        </w:rPr>
        <w:t>or;</w:t>
      </w:r>
    </w:p>
    <w:p w:rsidR="00273003" w:rsidRPr="008E5131" w:rsidRDefault="00273003" w:rsidP="00F51CBF">
      <w:pPr>
        <w:autoSpaceDE w:val="0"/>
        <w:autoSpaceDN w:val="0"/>
        <w:adjustRightInd w:val="0"/>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Din punct de vedere al tehnologiei de execu</w:t>
      </w:r>
      <w:r w:rsidR="00327C75" w:rsidRPr="008E5131">
        <w:rPr>
          <w:rFonts w:ascii="Times New Roman" w:hAnsi="Times New Roman" w:cs="Times New Roman"/>
          <w:sz w:val="24"/>
          <w:szCs w:val="24"/>
        </w:rPr>
        <w:t>ț</w:t>
      </w:r>
      <w:r w:rsidRPr="008E5131">
        <w:rPr>
          <w:rFonts w:ascii="Times New Roman" w:hAnsi="Times New Roman" w:cs="Times New Roman"/>
          <w:sz w:val="24"/>
          <w:szCs w:val="24"/>
        </w:rPr>
        <w:t>ie</w:t>
      </w:r>
      <w:r w:rsidR="00033F02" w:rsidRPr="008E5131">
        <w:rPr>
          <w:rFonts w:ascii="Times New Roman" w:hAnsi="Times New Roman" w:cs="Times New Roman"/>
          <w:sz w:val="24"/>
          <w:szCs w:val="24"/>
        </w:rPr>
        <w:t>,</w:t>
      </w:r>
      <w:r w:rsidRPr="008E5131">
        <w:rPr>
          <w:rFonts w:ascii="Times New Roman" w:hAnsi="Times New Roman" w:cs="Times New Roman"/>
          <w:sz w:val="24"/>
          <w:szCs w:val="24"/>
        </w:rPr>
        <w:t xml:space="preserve"> lucr</w:t>
      </w:r>
      <w:r w:rsidR="00327C75" w:rsidRPr="008E5131">
        <w:rPr>
          <w:rFonts w:ascii="Times New Roman" w:hAnsi="Times New Roman" w:cs="Times New Roman"/>
          <w:sz w:val="24"/>
          <w:szCs w:val="24"/>
        </w:rPr>
        <w:t>ă</w:t>
      </w:r>
      <w:r w:rsidRPr="008E5131">
        <w:rPr>
          <w:rFonts w:ascii="Times New Roman" w:hAnsi="Times New Roman" w:cs="Times New Roman"/>
          <w:sz w:val="24"/>
          <w:szCs w:val="24"/>
        </w:rPr>
        <w:t>rile sunt:</w:t>
      </w:r>
    </w:p>
    <w:p w:rsidR="00BC1D46" w:rsidRPr="008E5131" w:rsidRDefault="00BC1D46" w:rsidP="00F51CBF">
      <w:pPr>
        <w:autoSpaceDE w:val="0"/>
        <w:autoSpaceDN w:val="0"/>
        <w:adjustRightInd w:val="0"/>
        <w:spacing w:after="0" w:line="360" w:lineRule="auto"/>
        <w:jc w:val="both"/>
        <w:rPr>
          <w:rFonts w:ascii="Times New Roman" w:hAnsi="Times New Roman" w:cs="Times New Roman"/>
          <w:sz w:val="24"/>
          <w:szCs w:val="24"/>
        </w:rPr>
      </w:pPr>
    </w:p>
    <w:p w:rsidR="00273003" w:rsidRPr="00962D59" w:rsidRDefault="00273003" w:rsidP="00F51CBF">
      <w:pPr>
        <w:autoSpaceDE w:val="0"/>
        <w:autoSpaceDN w:val="0"/>
        <w:adjustRightInd w:val="0"/>
        <w:spacing w:after="0" w:line="360" w:lineRule="auto"/>
        <w:jc w:val="both"/>
        <w:rPr>
          <w:rFonts w:ascii="Times New Roman" w:hAnsi="Times New Roman" w:cs="Times New Roman"/>
          <w:b/>
          <w:sz w:val="24"/>
          <w:szCs w:val="24"/>
        </w:rPr>
      </w:pPr>
      <w:r w:rsidRPr="00962D59">
        <w:rPr>
          <w:rFonts w:ascii="Times New Roman" w:hAnsi="Times New Roman" w:cs="Times New Roman"/>
          <w:b/>
          <w:sz w:val="24"/>
          <w:szCs w:val="24"/>
        </w:rPr>
        <w:t>Tabel nr</w:t>
      </w:r>
      <w:r w:rsidR="00033F02" w:rsidRPr="00962D59">
        <w:rPr>
          <w:rFonts w:ascii="Times New Roman" w:hAnsi="Times New Roman" w:cs="Times New Roman"/>
          <w:b/>
          <w:sz w:val="24"/>
          <w:szCs w:val="24"/>
        </w:rPr>
        <w:t>.</w:t>
      </w:r>
      <w:r w:rsidR="00962D59" w:rsidRPr="00962D59">
        <w:rPr>
          <w:rFonts w:ascii="Times New Roman" w:hAnsi="Times New Roman" w:cs="Times New Roman"/>
          <w:b/>
          <w:sz w:val="24"/>
          <w:szCs w:val="24"/>
        </w:rPr>
        <w:t>5</w:t>
      </w:r>
      <w:r w:rsidR="00033F02" w:rsidRPr="00962D59">
        <w:rPr>
          <w:rFonts w:ascii="Times New Roman" w:hAnsi="Times New Roman" w:cs="Times New Roman"/>
          <w:b/>
          <w:sz w:val="24"/>
          <w:szCs w:val="24"/>
        </w:rPr>
        <w:t>. Lucrări executate și modificări fizice</w:t>
      </w:r>
      <w:r w:rsidR="00BC7980" w:rsidRPr="00962D59">
        <w:rPr>
          <w:rFonts w:ascii="Times New Roman" w:hAnsi="Times New Roman" w:cs="Times New Roman"/>
          <w:b/>
          <w:sz w:val="24"/>
          <w:szCs w:val="24"/>
        </w:rPr>
        <w:t xml:space="preserve"> generate</w:t>
      </w:r>
    </w:p>
    <w:tbl>
      <w:tblPr>
        <w:tblStyle w:val="TableGrid"/>
        <w:tblW w:w="0" w:type="auto"/>
        <w:tblLook w:val="04A0" w:firstRow="1" w:lastRow="0" w:firstColumn="1" w:lastColumn="0" w:noHBand="0" w:noVBand="1"/>
      </w:tblPr>
      <w:tblGrid>
        <w:gridCol w:w="5418"/>
        <w:gridCol w:w="3870"/>
      </w:tblGrid>
      <w:tr w:rsidR="00273003" w:rsidRPr="008E5131" w:rsidTr="00DE2D70">
        <w:tc>
          <w:tcPr>
            <w:tcW w:w="5418" w:type="dxa"/>
          </w:tcPr>
          <w:p w:rsidR="00273003" w:rsidRPr="008E5131" w:rsidRDefault="00273003" w:rsidP="00F51CBF">
            <w:pPr>
              <w:autoSpaceDE w:val="0"/>
              <w:autoSpaceDN w:val="0"/>
              <w:adjustRightInd w:val="0"/>
              <w:spacing w:line="360" w:lineRule="auto"/>
              <w:jc w:val="both"/>
              <w:rPr>
                <w:rFonts w:ascii="Times New Roman" w:hAnsi="Times New Roman" w:cs="Times New Roman"/>
                <w:b/>
                <w:sz w:val="24"/>
                <w:szCs w:val="24"/>
              </w:rPr>
            </w:pPr>
            <w:r w:rsidRPr="008E5131">
              <w:rPr>
                <w:rFonts w:ascii="Times New Roman" w:hAnsi="Times New Roman" w:cs="Times New Roman"/>
                <w:b/>
                <w:sz w:val="24"/>
                <w:szCs w:val="24"/>
              </w:rPr>
              <w:t>Lucr</w:t>
            </w:r>
            <w:r w:rsidR="00327C75" w:rsidRPr="008E5131">
              <w:rPr>
                <w:rFonts w:ascii="Times New Roman" w:hAnsi="Times New Roman" w:cs="Times New Roman"/>
                <w:b/>
                <w:sz w:val="24"/>
                <w:szCs w:val="24"/>
              </w:rPr>
              <w:t>ă</w:t>
            </w:r>
            <w:r w:rsidRPr="008E5131">
              <w:rPr>
                <w:rFonts w:ascii="Times New Roman" w:hAnsi="Times New Roman" w:cs="Times New Roman"/>
                <w:b/>
                <w:sz w:val="24"/>
                <w:szCs w:val="24"/>
              </w:rPr>
              <w:t>ri executate</w:t>
            </w:r>
          </w:p>
        </w:tc>
        <w:tc>
          <w:tcPr>
            <w:tcW w:w="3870" w:type="dxa"/>
          </w:tcPr>
          <w:p w:rsidR="00273003" w:rsidRPr="008E5131" w:rsidRDefault="00273003" w:rsidP="00F51CBF">
            <w:pPr>
              <w:autoSpaceDE w:val="0"/>
              <w:autoSpaceDN w:val="0"/>
              <w:adjustRightInd w:val="0"/>
              <w:spacing w:line="360" w:lineRule="auto"/>
              <w:jc w:val="both"/>
              <w:rPr>
                <w:rFonts w:ascii="Times New Roman" w:hAnsi="Times New Roman" w:cs="Times New Roman"/>
                <w:b/>
                <w:sz w:val="24"/>
                <w:szCs w:val="24"/>
              </w:rPr>
            </w:pPr>
            <w:r w:rsidRPr="008E5131">
              <w:rPr>
                <w:rFonts w:ascii="Times New Roman" w:hAnsi="Times New Roman" w:cs="Times New Roman"/>
                <w:b/>
                <w:sz w:val="24"/>
                <w:szCs w:val="24"/>
              </w:rPr>
              <w:t>Modific</w:t>
            </w:r>
            <w:r w:rsidR="00327C75" w:rsidRPr="008E5131">
              <w:rPr>
                <w:rFonts w:ascii="Times New Roman" w:hAnsi="Times New Roman" w:cs="Times New Roman"/>
                <w:b/>
                <w:sz w:val="24"/>
                <w:szCs w:val="24"/>
              </w:rPr>
              <w:t>ă</w:t>
            </w:r>
            <w:r w:rsidRPr="008E5131">
              <w:rPr>
                <w:rFonts w:ascii="Times New Roman" w:hAnsi="Times New Roman" w:cs="Times New Roman"/>
                <w:b/>
                <w:sz w:val="24"/>
                <w:szCs w:val="24"/>
              </w:rPr>
              <w:t>ri fizice</w:t>
            </w:r>
          </w:p>
        </w:tc>
      </w:tr>
      <w:tr w:rsidR="00273003" w:rsidRPr="008E5131" w:rsidTr="00DE2D70">
        <w:tc>
          <w:tcPr>
            <w:tcW w:w="5418" w:type="dxa"/>
          </w:tcPr>
          <w:p w:rsidR="00273003" w:rsidRPr="008E5131" w:rsidRDefault="0052371D" w:rsidP="00F51CBF">
            <w:pPr>
              <w:autoSpaceDE w:val="0"/>
              <w:autoSpaceDN w:val="0"/>
              <w:adjustRightInd w:val="0"/>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Săpături</w:t>
            </w:r>
            <w:r w:rsidR="00F71BCC" w:rsidRPr="008E5131">
              <w:rPr>
                <w:rFonts w:ascii="Times New Roman" w:hAnsi="Times New Roman" w:cs="Times New Roman"/>
                <w:sz w:val="24"/>
                <w:szCs w:val="24"/>
              </w:rPr>
              <w:t xml:space="preserve"> pentru conductă </w:t>
            </w:r>
            <w:r w:rsidR="00033F02" w:rsidRPr="008E5131">
              <w:rPr>
                <w:rFonts w:ascii="Times New Roman" w:hAnsi="Times New Roman" w:cs="Times New Roman"/>
                <w:sz w:val="24"/>
                <w:szCs w:val="24"/>
              </w:rPr>
              <w:t xml:space="preserve">de </w:t>
            </w:r>
            <w:r w:rsidR="00F71BCC" w:rsidRPr="008E5131">
              <w:rPr>
                <w:rFonts w:ascii="Times New Roman" w:hAnsi="Times New Roman" w:cs="Times New Roman"/>
                <w:sz w:val="24"/>
                <w:szCs w:val="24"/>
              </w:rPr>
              <w:t>aducțiune apă potabilă</w:t>
            </w:r>
            <w:r w:rsidR="00F457BA" w:rsidRPr="008E5131">
              <w:rPr>
                <w:rFonts w:ascii="Times New Roman" w:hAnsi="Times New Roman" w:cs="Times New Roman"/>
                <w:sz w:val="24"/>
                <w:szCs w:val="24"/>
              </w:rPr>
              <w:t>280 m cu dimensiuni 30/30cm</w:t>
            </w:r>
          </w:p>
        </w:tc>
        <w:tc>
          <w:tcPr>
            <w:tcW w:w="3870" w:type="dxa"/>
          </w:tcPr>
          <w:p w:rsidR="00273003" w:rsidRPr="008E5131" w:rsidRDefault="0052371D" w:rsidP="00F51CBF">
            <w:pPr>
              <w:autoSpaceDE w:val="0"/>
              <w:autoSpaceDN w:val="0"/>
              <w:adjustRightInd w:val="0"/>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Modificarea orizonturilor solului s</w:t>
            </w:r>
            <w:r w:rsidR="00F71BCC" w:rsidRPr="008E5131">
              <w:rPr>
                <w:rFonts w:ascii="Times New Roman" w:hAnsi="Times New Roman" w:cs="Times New Roman"/>
                <w:sz w:val="24"/>
                <w:szCs w:val="24"/>
              </w:rPr>
              <w:t>ă</w:t>
            </w:r>
            <w:r w:rsidRPr="008E5131">
              <w:rPr>
                <w:rFonts w:ascii="Times New Roman" w:hAnsi="Times New Roman" w:cs="Times New Roman"/>
                <w:sz w:val="24"/>
                <w:szCs w:val="24"/>
              </w:rPr>
              <w:t>pat, afânare sol</w:t>
            </w:r>
          </w:p>
        </w:tc>
      </w:tr>
      <w:tr w:rsidR="00DF1958" w:rsidRPr="008E5131" w:rsidTr="00DE2D70">
        <w:tc>
          <w:tcPr>
            <w:tcW w:w="5418" w:type="dxa"/>
          </w:tcPr>
          <w:p w:rsidR="00DF1958" w:rsidRPr="008E5131" w:rsidRDefault="00DF1958" w:rsidP="00F51CBF">
            <w:pPr>
              <w:autoSpaceDE w:val="0"/>
              <w:autoSpaceDN w:val="0"/>
              <w:adjustRightInd w:val="0"/>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 xml:space="preserve">Săpături pentru fundații, deposit 933mp; </w:t>
            </w:r>
          </w:p>
        </w:tc>
        <w:tc>
          <w:tcPr>
            <w:tcW w:w="3870" w:type="dxa"/>
          </w:tcPr>
          <w:p w:rsidR="00DF1958" w:rsidRPr="008E5131" w:rsidRDefault="00DF1958" w:rsidP="00F51CBF">
            <w:pPr>
              <w:autoSpaceDE w:val="0"/>
              <w:autoSpaceDN w:val="0"/>
              <w:adjustRightInd w:val="0"/>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Modificarea orizonturilor solului săpat, afânare sol</w:t>
            </w:r>
          </w:p>
        </w:tc>
      </w:tr>
      <w:tr w:rsidR="00DF1958" w:rsidRPr="008E5131" w:rsidTr="00DE2D70">
        <w:tc>
          <w:tcPr>
            <w:tcW w:w="5418" w:type="dxa"/>
          </w:tcPr>
          <w:p w:rsidR="00DF1958" w:rsidRPr="008E5131" w:rsidRDefault="00DF1958" w:rsidP="00F51CBF">
            <w:pPr>
              <w:autoSpaceDE w:val="0"/>
              <w:autoSpaceDN w:val="0"/>
              <w:adjustRightInd w:val="0"/>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Săpături pentru gropi sădit pomi 1428 gropi 30/30/30cm</w:t>
            </w:r>
          </w:p>
        </w:tc>
        <w:tc>
          <w:tcPr>
            <w:tcW w:w="3870" w:type="dxa"/>
          </w:tcPr>
          <w:p w:rsidR="00DF1958" w:rsidRPr="008E5131" w:rsidRDefault="00DF1958" w:rsidP="00F51CBF">
            <w:pPr>
              <w:autoSpaceDE w:val="0"/>
              <w:autoSpaceDN w:val="0"/>
              <w:adjustRightInd w:val="0"/>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Modificarea orizonturilor solului săpat, afânare sol</w:t>
            </w:r>
          </w:p>
        </w:tc>
      </w:tr>
      <w:tr w:rsidR="00520012" w:rsidRPr="008E5131" w:rsidTr="00DE2D70">
        <w:tc>
          <w:tcPr>
            <w:tcW w:w="5418" w:type="dxa"/>
          </w:tcPr>
          <w:p w:rsidR="00520012" w:rsidRPr="008E5131" w:rsidRDefault="00520012" w:rsidP="00F51CBF">
            <w:pPr>
              <w:autoSpaceDE w:val="0"/>
              <w:autoSpaceDN w:val="0"/>
              <w:adjustRightInd w:val="0"/>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 xml:space="preserve">Imprejmuire plantație șpalieri implântați în pământ la 50-70 cm prin presare, sârmă impletită </w:t>
            </w:r>
          </w:p>
        </w:tc>
        <w:tc>
          <w:tcPr>
            <w:tcW w:w="3870" w:type="dxa"/>
          </w:tcPr>
          <w:p w:rsidR="00520012" w:rsidRPr="008E5131" w:rsidRDefault="00520012" w:rsidP="00F51CBF">
            <w:pPr>
              <w:autoSpaceDE w:val="0"/>
              <w:autoSpaceDN w:val="0"/>
              <w:adjustRightInd w:val="0"/>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Barieră pentru animale mari și mici nezburătoare (fără importanță conservativă)</w:t>
            </w:r>
          </w:p>
        </w:tc>
      </w:tr>
      <w:tr w:rsidR="00DF1958" w:rsidRPr="008E5131" w:rsidTr="00DE2D70">
        <w:tc>
          <w:tcPr>
            <w:tcW w:w="5418" w:type="dxa"/>
          </w:tcPr>
          <w:p w:rsidR="00DF1958" w:rsidRPr="008E5131" w:rsidRDefault="00DF1958" w:rsidP="00F51CBF">
            <w:pPr>
              <w:autoSpaceDE w:val="0"/>
              <w:autoSpaceDN w:val="0"/>
              <w:adjustRightInd w:val="0"/>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Săpături pentru rețea canal 30m cu 40/40cm</w:t>
            </w:r>
          </w:p>
        </w:tc>
        <w:tc>
          <w:tcPr>
            <w:tcW w:w="3870" w:type="dxa"/>
          </w:tcPr>
          <w:p w:rsidR="00DF1958" w:rsidRPr="008E5131" w:rsidRDefault="00DF1958" w:rsidP="00F51CBF">
            <w:pPr>
              <w:autoSpaceDE w:val="0"/>
              <w:autoSpaceDN w:val="0"/>
              <w:adjustRightInd w:val="0"/>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Modificarea orizonturilor solului săpat, afânare sol</w:t>
            </w:r>
          </w:p>
        </w:tc>
      </w:tr>
      <w:tr w:rsidR="00DF1958" w:rsidRPr="008E5131" w:rsidTr="00DE2D70">
        <w:tc>
          <w:tcPr>
            <w:tcW w:w="5418" w:type="dxa"/>
          </w:tcPr>
          <w:p w:rsidR="00DF1958" w:rsidRPr="008E5131" w:rsidRDefault="00DF1958" w:rsidP="00F51CBF">
            <w:pPr>
              <w:jc w:val="both"/>
              <w:rPr>
                <w:rFonts w:ascii="Times New Roman" w:hAnsi="Times New Roman" w:cs="Times New Roman"/>
                <w:sz w:val="24"/>
                <w:szCs w:val="24"/>
              </w:rPr>
            </w:pPr>
            <w:r w:rsidRPr="008E5131">
              <w:rPr>
                <w:rFonts w:ascii="Times New Roman" w:hAnsi="Times New Roman" w:cs="Times New Roman"/>
                <w:sz w:val="24"/>
                <w:szCs w:val="24"/>
              </w:rPr>
              <w:t>Săpături pentru bazin vidanjabil 60 mc</w:t>
            </w:r>
          </w:p>
        </w:tc>
        <w:tc>
          <w:tcPr>
            <w:tcW w:w="3870" w:type="dxa"/>
          </w:tcPr>
          <w:p w:rsidR="00DF1958" w:rsidRPr="008E5131" w:rsidRDefault="00DF1958" w:rsidP="00F51CBF">
            <w:pPr>
              <w:autoSpaceDE w:val="0"/>
              <w:autoSpaceDN w:val="0"/>
              <w:adjustRightInd w:val="0"/>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Modificarea orizonturilor solului săpat, afânare sol</w:t>
            </w:r>
          </w:p>
        </w:tc>
      </w:tr>
      <w:tr w:rsidR="00DF1958" w:rsidRPr="008E5131" w:rsidTr="00DE2D70">
        <w:tc>
          <w:tcPr>
            <w:tcW w:w="5418" w:type="dxa"/>
          </w:tcPr>
          <w:p w:rsidR="00DF1958" w:rsidRPr="008E5131" w:rsidRDefault="00DF1958" w:rsidP="00BC1D46">
            <w:pPr>
              <w:autoSpaceDE w:val="0"/>
              <w:autoSpaceDN w:val="0"/>
              <w:adjustRightInd w:val="0"/>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Construire depo</w:t>
            </w:r>
            <w:r w:rsidR="00BC1D46" w:rsidRPr="008E5131">
              <w:rPr>
                <w:rFonts w:ascii="Times New Roman" w:hAnsi="Times New Roman" w:cs="Times New Roman"/>
                <w:sz w:val="24"/>
                <w:szCs w:val="24"/>
              </w:rPr>
              <w:t>z</w:t>
            </w:r>
            <w:r w:rsidRPr="008E5131">
              <w:rPr>
                <w:rFonts w:ascii="Times New Roman" w:hAnsi="Times New Roman" w:cs="Times New Roman"/>
                <w:sz w:val="24"/>
                <w:szCs w:val="24"/>
              </w:rPr>
              <w:t xml:space="preserve">it; suprafața construită </w:t>
            </w:r>
            <w:r w:rsidRPr="008E5131">
              <w:rPr>
                <w:rFonts w:ascii="Times New Roman" w:hAnsi="Times New Roman" w:cs="Times New Roman"/>
                <w:color w:val="000000"/>
                <w:sz w:val="24"/>
                <w:szCs w:val="24"/>
              </w:rPr>
              <w:t>1103,48 mp</w:t>
            </w:r>
          </w:p>
        </w:tc>
        <w:tc>
          <w:tcPr>
            <w:tcW w:w="3870" w:type="dxa"/>
          </w:tcPr>
          <w:p w:rsidR="00DF1958" w:rsidRPr="008E5131" w:rsidRDefault="00DF1958" w:rsidP="00F51CBF">
            <w:pPr>
              <w:autoSpaceDE w:val="0"/>
              <w:autoSpaceDN w:val="0"/>
              <w:adjustRightInd w:val="0"/>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Decopertare strat vegetal, bătătorire pământ, completare pe amplasament sau în fermă, generare de zgomot și praf</w:t>
            </w:r>
          </w:p>
        </w:tc>
      </w:tr>
      <w:tr w:rsidR="00DF1958" w:rsidRPr="008E5131" w:rsidTr="00DE2D70">
        <w:tc>
          <w:tcPr>
            <w:tcW w:w="5418" w:type="dxa"/>
          </w:tcPr>
          <w:p w:rsidR="00DF1958" w:rsidRPr="008E5131" w:rsidRDefault="00DF1958" w:rsidP="00F51CBF">
            <w:pPr>
              <w:autoSpaceDE w:val="0"/>
              <w:autoSpaceDN w:val="0"/>
              <w:adjustRightInd w:val="0"/>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Construire parcare auto 200 mp</w:t>
            </w:r>
          </w:p>
        </w:tc>
        <w:tc>
          <w:tcPr>
            <w:tcW w:w="3870" w:type="dxa"/>
          </w:tcPr>
          <w:p w:rsidR="00DF1958" w:rsidRPr="008E5131" w:rsidRDefault="00DF1958" w:rsidP="00F51CBF">
            <w:pPr>
              <w:autoSpaceDE w:val="0"/>
              <w:autoSpaceDN w:val="0"/>
              <w:adjustRightInd w:val="0"/>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Decopertare sol vegetal, completare pe amplasament sau în fermă bătătorire pământ, generare de zgomot și praf</w:t>
            </w:r>
          </w:p>
        </w:tc>
      </w:tr>
      <w:tr w:rsidR="00DF1958" w:rsidRPr="008E5131" w:rsidTr="00DE2D70">
        <w:tc>
          <w:tcPr>
            <w:tcW w:w="5418" w:type="dxa"/>
          </w:tcPr>
          <w:p w:rsidR="00DF1958" w:rsidRPr="008E5131" w:rsidRDefault="00DF1958" w:rsidP="00F51CBF">
            <w:pPr>
              <w:autoSpaceDE w:val="0"/>
              <w:autoSpaceDN w:val="0"/>
              <w:adjustRightInd w:val="0"/>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Construire platformă stocare deșeuri 30 mp</w:t>
            </w:r>
          </w:p>
        </w:tc>
        <w:tc>
          <w:tcPr>
            <w:tcW w:w="3870" w:type="dxa"/>
          </w:tcPr>
          <w:p w:rsidR="00DF1958" w:rsidRPr="008E5131" w:rsidRDefault="00DF1958" w:rsidP="00F51CBF">
            <w:pPr>
              <w:autoSpaceDE w:val="0"/>
              <w:autoSpaceDN w:val="0"/>
              <w:adjustRightInd w:val="0"/>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Decopertare strat vegetal, bătătorire pământ, completare pe amplasament sau în fermă, generare de zgomot și praf</w:t>
            </w:r>
          </w:p>
        </w:tc>
      </w:tr>
      <w:tr w:rsidR="00DF1958" w:rsidRPr="008E5131" w:rsidTr="00DE2D70">
        <w:tc>
          <w:tcPr>
            <w:tcW w:w="5418" w:type="dxa"/>
          </w:tcPr>
          <w:p w:rsidR="00DF1958" w:rsidRPr="008E5131" w:rsidRDefault="00DF1958" w:rsidP="00F51CBF">
            <w:pPr>
              <w:autoSpaceDE w:val="0"/>
              <w:autoSpaceDN w:val="0"/>
              <w:adjustRightInd w:val="0"/>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Amenajare teren pentru container 500 mp</w:t>
            </w:r>
          </w:p>
        </w:tc>
        <w:tc>
          <w:tcPr>
            <w:tcW w:w="3870" w:type="dxa"/>
          </w:tcPr>
          <w:p w:rsidR="00DF1958" w:rsidRPr="008E5131" w:rsidRDefault="00DF1958" w:rsidP="00F51CBF">
            <w:pPr>
              <w:autoSpaceDE w:val="0"/>
              <w:autoSpaceDN w:val="0"/>
              <w:adjustRightInd w:val="0"/>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Decopertare strat vegetal, bătătorire pământ, generare zgomot, praf</w:t>
            </w:r>
          </w:p>
        </w:tc>
      </w:tr>
      <w:tr w:rsidR="00DF1958" w:rsidRPr="008E5131" w:rsidTr="00DE2D70">
        <w:tc>
          <w:tcPr>
            <w:tcW w:w="5418" w:type="dxa"/>
          </w:tcPr>
          <w:p w:rsidR="00DF1958" w:rsidRPr="008E5131" w:rsidRDefault="00DF1958" w:rsidP="00F51CBF">
            <w:pPr>
              <w:autoSpaceDE w:val="0"/>
              <w:autoSpaceDN w:val="0"/>
              <w:adjustRightInd w:val="0"/>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Instalare conductă pentru aducțiune apă potabilă 280 m</w:t>
            </w:r>
          </w:p>
        </w:tc>
        <w:tc>
          <w:tcPr>
            <w:tcW w:w="3870" w:type="dxa"/>
          </w:tcPr>
          <w:p w:rsidR="00DF1958" w:rsidRPr="008E5131" w:rsidRDefault="00DF1958" w:rsidP="00F51CBF">
            <w:pPr>
              <w:autoSpaceDE w:val="0"/>
              <w:autoSpaceDN w:val="0"/>
              <w:adjustRightInd w:val="0"/>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Modificarea orizonturilor solului săpat, afânare sol</w:t>
            </w:r>
          </w:p>
        </w:tc>
      </w:tr>
      <w:tr w:rsidR="00DF1958" w:rsidRPr="008E5131" w:rsidTr="00DE2D70">
        <w:tc>
          <w:tcPr>
            <w:tcW w:w="5418" w:type="dxa"/>
          </w:tcPr>
          <w:p w:rsidR="00DF1958" w:rsidRPr="008E5131" w:rsidRDefault="00DF1958" w:rsidP="00F51CBF">
            <w:pPr>
              <w:autoSpaceDE w:val="0"/>
              <w:autoSpaceDN w:val="0"/>
              <w:adjustRightInd w:val="0"/>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Combatere dăunători cu</w:t>
            </w:r>
          </w:p>
          <w:p w:rsidR="00DF1958" w:rsidRPr="008E5131" w:rsidRDefault="00DF1958" w:rsidP="00F51CBF">
            <w:pPr>
              <w:autoSpaceDE w:val="0"/>
              <w:autoSpaceDN w:val="0"/>
              <w:adjustRightInd w:val="0"/>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 xml:space="preserve"> LASER (200ml/ha), ALCUPRAL(2kg/ha), ZEAMA BORDELEZĂ(2kg./ha)</w:t>
            </w:r>
          </w:p>
        </w:tc>
        <w:tc>
          <w:tcPr>
            <w:tcW w:w="3870" w:type="dxa"/>
          </w:tcPr>
          <w:p w:rsidR="00DF1958" w:rsidRPr="008E5131" w:rsidRDefault="00DF1958" w:rsidP="008E5131">
            <w:pPr>
              <w:autoSpaceDE w:val="0"/>
              <w:autoSpaceDN w:val="0"/>
              <w:adjustRightInd w:val="0"/>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Modificări în compo</w:t>
            </w:r>
            <w:r w:rsidR="008E5131" w:rsidRPr="008E5131">
              <w:rPr>
                <w:rFonts w:ascii="Times New Roman" w:hAnsi="Times New Roman" w:cs="Times New Roman"/>
                <w:sz w:val="24"/>
                <w:szCs w:val="24"/>
              </w:rPr>
              <w:t>ziția</w:t>
            </w:r>
            <w:r w:rsidRPr="008E5131">
              <w:rPr>
                <w:rFonts w:ascii="Times New Roman" w:hAnsi="Times New Roman" w:cs="Times New Roman"/>
                <w:sz w:val="24"/>
                <w:szCs w:val="24"/>
              </w:rPr>
              <w:t xml:space="preserve"> faunei de nevertebrate (modificări de potențial biologic)</w:t>
            </w:r>
          </w:p>
        </w:tc>
      </w:tr>
      <w:tr w:rsidR="00DF1958" w:rsidRPr="008E5131" w:rsidTr="00DE2D70">
        <w:tc>
          <w:tcPr>
            <w:tcW w:w="5418" w:type="dxa"/>
          </w:tcPr>
          <w:p w:rsidR="00DF1958" w:rsidRPr="008E5131" w:rsidRDefault="00DF1958" w:rsidP="00F51CBF">
            <w:pPr>
              <w:autoSpaceDE w:val="0"/>
              <w:autoSpaceDN w:val="0"/>
              <w:adjustRightInd w:val="0"/>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Fertilizare cu ITALPOLINA 1000kg/ha</w:t>
            </w:r>
          </w:p>
        </w:tc>
        <w:tc>
          <w:tcPr>
            <w:tcW w:w="3870" w:type="dxa"/>
          </w:tcPr>
          <w:p w:rsidR="00DF1958" w:rsidRPr="008E5131" w:rsidRDefault="00DF1958" w:rsidP="00F51CBF">
            <w:pPr>
              <w:autoSpaceDE w:val="0"/>
              <w:autoSpaceDN w:val="0"/>
              <w:adjustRightInd w:val="0"/>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Modificarea cantităților de nutrienți din sol în favoarea culturii.</w:t>
            </w:r>
          </w:p>
        </w:tc>
      </w:tr>
    </w:tbl>
    <w:p w:rsidR="00273003" w:rsidRPr="008E5131" w:rsidRDefault="00273003" w:rsidP="00F51CBF">
      <w:pPr>
        <w:autoSpaceDE w:val="0"/>
        <w:autoSpaceDN w:val="0"/>
        <w:adjustRightInd w:val="0"/>
        <w:spacing w:after="0" w:line="360" w:lineRule="auto"/>
        <w:ind w:firstLine="708"/>
        <w:jc w:val="both"/>
        <w:rPr>
          <w:rFonts w:ascii="Times New Roman" w:hAnsi="Times New Roman" w:cs="Times New Roman"/>
          <w:sz w:val="24"/>
          <w:szCs w:val="24"/>
        </w:rPr>
      </w:pPr>
    </w:p>
    <w:p w:rsidR="00273003" w:rsidRPr="008E5131" w:rsidRDefault="00273003" w:rsidP="00F51CBF">
      <w:pPr>
        <w:spacing w:after="0" w:line="360" w:lineRule="auto"/>
        <w:jc w:val="both"/>
        <w:rPr>
          <w:rFonts w:ascii="Times New Roman" w:hAnsi="Times New Roman" w:cs="Times New Roman"/>
          <w:b/>
          <w:sz w:val="24"/>
          <w:szCs w:val="24"/>
        </w:rPr>
      </w:pPr>
      <w:r w:rsidRPr="008E5131">
        <w:rPr>
          <w:rFonts w:ascii="Times New Roman" w:hAnsi="Times New Roman" w:cs="Times New Roman"/>
          <w:b/>
          <w:sz w:val="24"/>
          <w:szCs w:val="24"/>
        </w:rPr>
        <w:t>4. Resursele naturale necesare implementării plan/proiectului (preluare de apă, resurse regenerabil</w:t>
      </w:r>
      <w:r w:rsidR="00DE2D70">
        <w:rPr>
          <w:rFonts w:ascii="Times New Roman" w:hAnsi="Times New Roman" w:cs="Times New Roman"/>
          <w:b/>
          <w:sz w:val="24"/>
          <w:szCs w:val="24"/>
        </w:rPr>
        <w:t>e, resurse neregenerabile etc.</w:t>
      </w:r>
    </w:p>
    <w:p w:rsidR="00273003" w:rsidRPr="008E5131" w:rsidRDefault="00DF1958"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La implementarea PP s</w:t>
      </w:r>
      <w:r w:rsidR="00033F02" w:rsidRPr="008E5131">
        <w:rPr>
          <w:rFonts w:ascii="Times New Roman" w:hAnsi="Times New Roman" w:cs="Times New Roman"/>
          <w:sz w:val="24"/>
          <w:szCs w:val="24"/>
        </w:rPr>
        <w:t xml:space="preserve">e </w:t>
      </w:r>
      <w:r w:rsidRPr="008E5131">
        <w:rPr>
          <w:rFonts w:ascii="Times New Roman" w:hAnsi="Times New Roman" w:cs="Times New Roman"/>
          <w:sz w:val="24"/>
          <w:szCs w:val="24"/>
        </w:rPr>
        <w:t>utilizează</w:t>
      </w:r>
      <w:r w:rsidR="00033F02" w:rsidRPr="008E5131">
        <w:rPr>
          <w:rFonts w:ascii="Times New Roman" w:hAnsi="Times New Roman" w:cs="Times New Roman"/>
          <w:sz w:val="24"/>
          <w:szCs w:val="24"/>
        </w:rPr>
        <w:t xml:space="preserve"> apă</w:t>
      </w:r>
      <w:r w:rsidR="00366A35" w:rsidRPr="008E5131">
        <w:rPr>
          <w:rFonts w:ascii="Times New Roman" w:hAnsi="Times New Roman" w:cs="Times New Roman"/>
          <w:sz w:val="24"/>
          <w:szCs w:val="24"/>
        </w:rPr>
        <w:t xml:space="preserve"> din </w:t>
      </w:r>
      <w:r w:rsidR="00415F58" w:rsidRPr="008E5131">
        <w:rPr>
          <w:rFonts w:ascii="Times New Roman" w:hAnsi="Times New Roman" w:cs="Times New Roman"/>
          <w:sz w:val="24"/>
          <w:szCs w:val="24"/>
        </w:rPr>
        <w:t xml:space="preserve">captările de </w:t>
      </w:r>
      <w:r w:rsidR="00366A35" w:rsidRPr="008E5131">
        <w:rPr>
          <w:rFonts w:ascii="Times New Roman" w:hAnsi="Times New Roman" w:cs="Times New Roman"/>
          <w:sz w:val="24"/>
          <w:szCs w:val="24"/>
        </w:rPr>
        <w:t xml:space="preserve">izvoare </w:t>
      </w:r>
      <w:r w:rsidR="00415F58" w:rsidRPr="008E5131">
        <w:rPr>
          <w:rFonts w:ascii="Times New Roman" w:hAnsi="Times New Roman" w:cs="Times New Roman"/>
          <w:sz w:val="24"/>
          <w:szCs w:val="24"/>
        </w:rPr>
        <w:t xml:space="preserve">de coastă </w:t>
      </w:r>
      <w:r w:rsidR="00366A35" w:rsidRPr="008E5131">
        <w:rPr>
          <w:rFonts w:ascii="Times New Roman" w:hAnsi="Times New Roman" w:cs="Times New Roman"/>
          <w:sz w:val="24"/>
          <w:szCs w:val="24"/>
        </w:rPr>
        <w:t xml:space="preserve">existente </w:t>
      </w:r>
      <w:r w:rsidR="00415F58" w:rsidRPr="008E5131">
        <w:rPr>
          <w:rFonts w:ascii="Times New Roman" w:hAnsi="Times New Roman" w:cs="Times New Roman"/>
          <w:sz w:val="24"/>
          <w:szCs w:val="24"/>
        </w:rPr>
        <w:t>deja</w:t>
      </w:r>
      <w:r w:rsidR="00273003" w:rsidRPr="008E5131">
        <w:rPr>
          <w:rFonts w:ascii="Times New Roman" w:hAnsi="Times New Roman" w:cs="Times New Roman"/>
          <w:sz w:val="24"/>
          <w:szCs w:val="24"/>
        </w:rPr>
        <w:t>.</w:t>
      </w:r>
    </w:p>
    <w:p w:rsidR="00033F02" w:rsidRPr="008E5131" w:rsidRDefault="00033F02" w:rsidP="00F51CBF">
      <w:pPr>
        <w:spacing w:after="0" w:line="360" w:lineRule="auto"/>
        <w:jc w:val="both"/>
        <w:rPr>
          <w:rFonts w:ascii="Times New Roman" w:hAnsi="Times New Roman" w:cs="Times New Roman"/>
          <w:b/>
          <w:sz w:val="24"/>
          <w:szCs w:val="24"/>
        </w:rPr>
      </w:pPr>
    </w:p>
    <w:p w:rsidR="00273003" w:rsidRPr="008E5131" w:rsidRDefault="00273003" w:rsidP="00F51CBF">
      <w:pPr>
        <w:spacing w:after="0" w:line="360" w:lineRule="auto"/>
        <w:jc w:val="both"/>
        <w:rPr>
          <w:rFonts w:ascii="Times New Roman" w:hAnsi="Times New Roman" w:cs="Times New Roman"/>
          <w:b/>
          <w:sz w:val="24"/>
          <w:szCs w:val="24"/>
        </w:rPr>
      </w:pPr>
      <w:r w:rsidRPr="008E5131">
        <w:rPr>
          <w:rFonts w:ascii="Times New Roman" w:hAnsi="Times New Roman" w:cs="Times New Roman"/>
          <w:b/>
          <w:sz w:val="24"/>
          <w:szCs w:val="24"/>
        </w:rPr>
        <w:t>5. Resursele naturale ce vor fi exploatate din cadrul ariei naturale protejate de interes comunitar pentru a fi utilizat</w:t>
      </w:r>
      <w:r w:rsidR="00DE2D70">
        <w:rPr>
          <w:rFonts w:ascii="Times New Roman" w:hAnsi="Times New Roman" w:cs="Times New Roman"/>
          <w:b/>
          <w:sz w:val="24"/>
          <w:szCs w:val="24"/>
        </w:rPr>
        <w:t>e la implementarea proiectului</w:t>
      </w:r>
    </w:p>
    <w:p w:rsidR="00273003" w:rsidRPr="008E5131" w:rsidRDefault="00FD7E0E"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În etapa</w:t>
      </w:r>
      <w:r w:rsidR="005E7D1E" w:rsidRPr="008E5131">
        <w:rPr>
          <w:rFonts w:ascii="Times New Roman" w:hAnsi="Times New Roman" w:cs="Times New Roman"/>
          <w:sz w:val="24"/>
          <w:szCs w:val="24"/>
        </w:rPr>
        <w:t xml:space="preserve"> de construcție și</w:t>
      </w:r>
      <w:r w:rsidRPr="008E5131">
        <w:rPr>
          <w:rFonts w:ascii="Times New Roman" w:hAnsi="Times New Roman" w:cs="Times New Roman"/>
          <w:sz w:val="24"/>
          <w:szCs w:val="24"/>
        </w:rPr>
        <w:t xml:space="preserve"> de operare a PP se exploatează apa </w:t>
      </w:r>
      <w:r w:rsidR="00415F58" w:rsidRPr="008E5131">
        <w:rPr>
          <w:rFonts w:ascii="Times New Roman" w:hAnsi="Times New Roman" w:cs="Times New Roman"/>
          <w:sz w:val="24"/>
          <w:szCs w:val="24"/>
        </w:rPr>
        <w:t xml:space="preserve">captată </w:t>
      </w:r>
      <w:r w:rsidRPr="008E5131">
        <w:rPr>
          <w:rFonts w:ascii="Times New Roman" w:hAnsi="Times New Roman" w:cs="Times New Roman"/>
          <w:sz w:val="24"/>
          <w:szCs w:val="24"/>
        </w:rPr>
        <w:t>din izvoare</w:t>
      </w:r>
      <w:r w:rsidR="00415F58" w:rsidRPr="008E5131">
        <w:rPr>
          <w:rFonts w:ascii="Times New Roman" w:hAnsi="Times New Roman" w:cs="Times New Roman"/>
          <w:sz w:val="24"/>
          <w:szCs w:val="24"/>
        </w:rPr>
        <w:t>le de coastă</w:t>
      </w:r>
      <w:r w:rsidR="00A656F8" w:rsidRPr="008E5131">
        <w:rPr>
          <w:rFonts w:ascii="Times New Roman" w:hAnsi="Times New Roman" w:cs="Times New Roman"/>
          <w:sz w:val="24"/>
          <w:szCs w:val="24"/>
        </w:rPr>
        <w:t>.</w:t>
      </w:r>
      <w:r w:rsidR="00415F58" w:rsidRPr="008E5131">
        <w:rPr>
          <w:rFonts w:ascii="Times New Roman" w:hAnsi="Times New Roman" w:cs="Times New Roman"/>
          <w:sz w:val="24"/>
          <w:szCs w:val="24"/>
        </w:rPr>
        <w:t xml:space="preserve"> Captarea este executată pe drenuri amenajate din secolul trecut.</w:t>
      </w:r>
    </w:p>
    <w:p w:rsidR="00033F02" w:rsidRPr="008E5131" w:rsidRDefault="00033F02" w:rsidP="00F51CBF">
      <w:pPr>
        <w:spacing w:after="0" w:line="360" w:lineRule="auto"/>
        <w:jc w:val="both"/>
        <w:rPr>
          <w:rFonts w:ascii="Times New Roman" w:hAnsi="Times New Roman" w:cs="Times New Roman"/>
          <w:b/>
          <w:sz w:val="24"/>
          <w:szCs w:val="24"/>
        </w:rPr>
      </w:pPr>
    </w:p>
    <w:p w:rsidR="00273003" w:rsidRPr="008E5131" w:rsidRDefault="00273003" w:rsidP="00F51CBF">
      <w:pPr>
        <w:spacing w:after="0" w:line="360" w:lineRule="auto"/>
        <w:jc w:val="both"/>
        <w:rPr>
          <w:rFonts w:ascii="Times New Roman" w:hAnsi="Times New Roman" w:cs="Times New Roman"/>
          <w:b/>
          <w:sz w:val="24"/>
          <w:szCs w:val="24"/>
        </w:rPr>
      </w:pPr>
      <w:r w:rsidRPr="008E5131">
        <w:rPr>
          <w:rFonts w:ascii="Times New Roman" w:hAnsi="Times New Roman" w:cs="Times New Roman"/>
          <w:b/>
          <w:sz w:val="24"/>
          <w:szCs w:val="24"/>
        </w:rPr>
        <w:t>6. Emisii şi deşeuri generate de plan/proiect (în apă, în aer, pe suprafaţa unde sunt depozitate deşeurile) şi modal</w:t>
      </w:r>
      <w:r w:rsidR="00DE2D70">
        <w:rPr>
          <w:rFonts w:ascii="Times New Roman" w:hAnsi="Times New Roman" w:cs="Times New Roman"/>
          <w:b/>
          <w:sz w:val="24"/>
          <w:szCs w:val="24"/>
        </w:rPr>
        <w:t>itatea de eliminare a acestora</w:t>
      </w:r>
    </w:p>
    <w:p w:rsidR="00962D59" w:rsidRDefault="00962D59" w:rsidP="00962D59">
      <w:pPr>
        <w:jc w:val="both"/>
        <w:rPr>
          <w:rFonts w:ascii="Times New Roman" w:hAnsi="Times New Roman" w:cs="Times New Roman"/>
          <w:b/>
          <w:bCs/>
          <w:sz w:val="24"/>
          <w:szCs w:val="24"/>
        </w:rPr>
      </w:pPr>
    </w:p>
    <w:p w:rsidR="007D080A" w:rsidRPr="00962D59" w:rsidRDefault="00962D59" w:rsidP="00962D59">
      <w:pPr>
        <w:jc w:val="both"/>
        <w:rPr>
          <w:rFonts w:ascii="Times New Roman" w:hAnsi="Times New Roman" w:cs="Times New Roman"/>
          <w:b/>
          <w:bCs/>
          <w:sz w:val="24"/>
          <w:szCs w:val="24"/>
        </w:rPr>
      </w:pPr>
      <w:r w:rsidRPr="00962D59">
        <w:rPr>
          <w:rFonts w:ascii="Times New Roman" w:hAnsi="Times New Roman" w:cs="Times New Roman"/>
          <w:b/>
          <w:bCs/>
          <w:sz w:val="24"/>
          <w:szCs w:val="24"/>
        </w:rPr>
        <w:t xml:space="preserve">Tabel nr. 6. </w:t>
      </w:r>
      <w:r>
        <w:rPr>
          <w:rFonts w:ascii="Times New Roman" w:hAnsi="Times New Roman" w:cs="Times New Roman"/>
          <w:b/>
          <w:bCs/>
          <w:sz w:val="24"/>
          <w:szCs w:val="24"/>
        </w:rPr>
        <w:t>Deșeuri generate de proiect</w:t>
      </w:r>
    </w:p>
    <w:tbl>
      <w:tblPr>
        <w:tblW w:w="9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6"/>
        <w:gridCol w:w="1814"/>
        <w:gridCol w:w="1495"/>
        <w:gridCol w:w="1346"/>
        <w:gridCol w:w="1427"/>
        <w:gridCol w:w="1635"/>
      </w:tblGrid>
      <w:tr w:rsidR="007D080A" w:rsidRPr="00962D59" w:rsidTr="0014475E">
        <w:trPr>
          <w:cantSplit/>
          <w:trHeight w:val="872"/>
        </w:trPr>
        <w:tc>
          <w:tcPr>
            <w:tcW w:w="1676" w:type="dxa"/>
            <w:shd w:val="clear" w:color="auto" w:fill="F3F3F3"/>
          </w:tcPr>
          <w:p w:rsidR="007D080A" w:rsidRPr="00962D59" w:rsidRDefault="007D080A" w:rsidP="009F3C46">
            <w:pPr>
              <w:spacing w:after="0" w:line="240" w:lineRule="auto"/>
              <w:jc w:val="both"/>
              <w:rPr>
                <w:rFonts w:ascii="Times New Roman" w:hAnsi="Times New Roman" w:cs="Times New Roman"/>
                <w:b/>
                <w:sz w:val="24"/>
                <w:szCs w:val="24"/>
              </w:rPr>
            </w:pPr>
            <w:r w:rsidRPr="00962D59">
              <w:rPr>
                <w:rFonts w:ascii="Times New Roman" w:hAnsi="Times New Roman" w:cs="Times New Roman"/>
                <w:b/>
                <w:sz w:val="24"/>
                <w:szCs w:val="24"/>
              </w:rPr>
              <w:t xml:space="preserve">Surse </w:t>
            </w:r>
          </w:p>
          <w:p w:rsidR="007D080A" w:rsidRPr="00962D59" w:rsidRDefault="007D080A" w:rsidP="009F3C46">
            <w:pPr>
              <w:spacing w:after="0" w:line="240" w:lineRule="auto"/>
              <w:jc w:val="both"/>
              <w:rPr>
                <w:rFonts w:ascii="Times New Roman" w:hAnsi="Times New Roman" w:cs="Times New Roman"/>
                <w:b/>
                <w:sz w:val="24"/>
                <w:szCs w:val="24"/>
              </w:rPr>
            </w:pPr>
            <w:r w:rsidRPr="00962D59">
              <w:rPr>
                <w:rFonts w:ascii="Times New Roman" w:hAnsi="Times New Roman" w:cs="Times New Roman"/>
                <w:b/>
                <w:sz w:val="24"/>
                <w:szCs w:val="24"/>
              </w:rPr>
              <w:t>generatoare</w:t>
            </w:r>
          </w:p>
          <w:p w:rsidR="007D080A" w:rsidRPr="00962D59" w:rsidRDefault="007D080A" w:rsidP="009F3C46">
            <w:pPr>
              <w:spacing w:after="0" w:line="240" w:lineRule="auto"/>
              <w:jc w:val="both"/>
              <w:rPr>
                <w:rFonts w:ascii="Times New Roman" w:hAnsi="Times New Roman" w:cs="Times New Roman"/>
                <w:b/>
                <w:sz w:val="24"/>
                <w:szCs w:val="24"/>
              </w:rPr>
            </w:pPr>
          </w:p>
        </w:tc>
        <w:tc>
          <w:tcPr>
            <w:tcW w:w="1814" w:type="dxa"/>
            <w:shd w:val="clear" w:color="auto" w:fill="F3F3F3"/>
          </w:tcPr>
          <w:p w:rsidR="007D080A" w:rsidRPr="00962D59" w:rsidRDefault="00962D59" w:rsidP="009F3C46">
            <w:pPr>
              <w:spacing w:after="0" w:line="240" w:lineRule="auto"/>
              <w:jc w:val="both"/>
              <w:rPr>
                <w:rFonts w:ascii="Times New Roman" w:hAnsi="Times New Roman" w:cs="Times New Roman"/>
                <w:b/>
                <w:sz w:val="24"/>
                <w:szCs w:val="24"/>
              </w:rPr>
            </w:pPr>
            <w:r w:rsidRPr="00962D59">
              <w:rPr>
                <w:rFonts w:ascii="Times New Roman" w:hAnsi="Times New Roman" w:cs="Times New Roman"/>
                <w:b/>
                <w:sz w:val="24"/>
                <w:szCs w:val="24"/>
              </w:rPr>
              <w:t>Deș</w:t>
            </w:r>
            <w:r w:rsidR="00D23F2A" w:rsidRPr="00962D59">
              <w:rPr>
                <w:rFonts w:ascii="Times New Roman" w:hAnsi="Times New Roman" w:cs="Times New Roman"/>
                <w:b/>
                <w:sz w:val="24"/>
                <w:szCs w:val="24"/>
              </w:rPr>
              <w:t>eu</w:t>
            </w:r>
          </w:p>
        </w:tc>
        <w:tc>
          <w:tcPr>
            <w:tcW w:w="1495" w:type="dxa"/>
            <w:shd w:val="clear" w:color="auto" w:fill="F3F3F3"/>
          </w:tcPr>
          <w:p w:rsidR="007D080A" w:rsidRPr="00962D59" w:rsidRDefault="007D080A" w:rsidP="009F3C46">
            <w:pPr>
              <w:spacing w:after="0" w:line="240" w:lineRule="auto"/>
              <w:jc w:val="both"/>
              <w:rPr>
                <w:rFonts w:ascii="Times New Roman" w:hAnsi="Times New Roman" w:cs="Times New Roman"/>
                <w:b/>
                <w:sz w:val="24"/>
                <w:szCs w:val="24"/>
              </w:rPr>
            </w:pPr>
            <w:r w:rsidRPr="00962D59">
              <w:rPr>
                <w:rFonts w:ascii="Times New Roman" w:hAnsi="Times New Roman" w:cs="Times New Roman"/>
                <w:b/>
                <w:sz w:val="24"/>
                <w:szCs w:val="24"/>
              </w:rPr>
              <w:t>Cod HG</w:t>
            </w:r>
          </w:p>
          <w:p w:rsidR="007D080A" w:rsidRPr="00962D59" w:rsidRDefault="007D080A" w:rsidP="009F3C46">
            <w:pPr>
              <w:spacing w:after="0" w:line="240" w:lineRule="auto"/>
              <w:jc w:val="both"/>
              <w:rPr>
                <w:rFonts w:ascii="Times New Roman" w:hAnsi="Times New Roman" w:cs="Times New Roman"/>
                <w:b/>
                <w:sz w:val="24"/>
                <w:szCs w:val="24"/>
              </w:rPr>
            </w:pPr>
            <w:r w:rsidRPr="00962D59">
              <w:rPr>
                <w:rFonts w:ascii="Times New Roman" w:hAnsi="Times New Roman" w:cs="Times New Roman"/>
                <w:b/>
                <w:sz w:val="24"/>
                <w:szCs w:val="24"/>
              </w:rPr>
              <w:t>856/2002</w:t>
            </w:r>
          </w:p>
        </w:tc>
        <w:tc>
          <w:tcPr>
            <w:tcW w:w="1346" w:type="dxa"/>
            <w:shd w:val="clear" w:color="auto" w:fill="F3F3F3"/>
          </w:tcPr>
          <w:p w:rsidR="007D080A" w:rsidRPr="00962D59" w:rsidRDefault="007D080A" w:rsidP="009F3C46">
            <w:pPr>
              <w:spacing w:after="0" w:line="240" w:lineRule="auto"/>
              <w:jc w:val="both"/>
              <w:rPr>
                <w:rFonts w:ascii="Times New Roman" w:hAnsi="Times New Roman" w:cs="Times New Roman"/>
                <w:b/>
                <w:sz w:val="24"/>
                <w:szCs w:val="24"/>
              </w:rPr>
            </w:pPr>
            <w:r w:rsidRPr="00962D59">
              <w:rPr>
                <w:rFonts w:ascii="Times New Roman" w:hAnsi="Times New Roman" w:cs="Times New Roman"/>
                <w:b/>
                <w:sz w:val="24"/>
                <w:szCs w:val="24"/>
              </w:rPr>
              <w:t>Cantităţi</w:t>
            </w:r>
          </w:p>
          <w:p w:rsidR="007D080A" w:rsidRPr="00962D59" w:rsidRDefault="007D080A" w:rsidP="009F3C46">
            <w:pPr>
              <w:spacing w:after="0" w:line="240" w:lineRule="auto"/>
              <w:jc w:val="both"/>
              <w:rPr>
                <w:rFonts w:ascii="Times New Roman" w:hAnsi="Times New Roman" w:cs="Times New Roman"/>
                <w:b/>
                <w:sz w:val="24"/>
                <w:szCs w:val="24"/>
              </w:rPr>
            </w:pPr>
            <w:r w:rsidRPr="00962D59">
              <w:rPr>
                <w:rFonts w:ascii="Times New Roman" w:hAnsi="Times New Roman" w:cs="Times New Roman"/>
                <w:b/>
                <w:sz w:val="24"/>
                <w:szCs w:val="24"/>
              </w:rPr>
              <w:t xml:space="preserve">estimate </w:t>
            </w:r>
          </w:p>
          <w:p w:rsidR="007D080A" w:rsidRPr="00962D59" w:rsidRDefault="007D080A" w:rsidP="009F3C46">
            <w:pPr>
              <w:spacing w:after="0" w:line="240" w:lineRule="auto"/>
              <w:jc w:val="both"/>
              <w:rPr>
                <w:rFonts w:ascii="Times New Roman" w:hAnsi="Times New Roman" w:cs="Times New Roman"/>
                <w:b/>
                <w:sz w:val="24"/>
                <w:szCs w:val="24"/>
              </w:rPr>
            </w:pPr>
            <w:r w:rsidRPr="00962D59">
              <w:rPr>
                <w:rFonts w:ascii="Times New Roman" w:hAnsi="Times New Roman" w:cs="Times New Roman"/>
                <w:b/>
                <w:sz w:val="24"/>
                <w:szCs w:val="24"/>
              </w:rPr>
              <w:t xml:space="preserve">   tone/an</w:t>
            </w:r>
          </w:p>
        </w:tc>
        <w:tc>
          <w:tcPr>
            <w:tcW w:w="1427" w:type="dxa"/>
            <w:shd w:val="clear" w:color="auto" w:fill="F3F3F3"/>
          </w:tcPr>
          <w:p w:rsidR="007D080A" w:rsidRPr="00962D59" w:rsidRDefault="007D080A" w:rsidP="009F3C46">
            <w:pPr>
              <w:spacing w:after="0" w:line="240" w:lineRule="auto"/>
              <w:jc w:val="both"/>
              <w:rPr>
                <w:rFonts w:ascii="Times New Roman" w:hAnsi="Times New Roman" w:cs="Times New Roman"/>
                <w:b/>
                <w:sz w:val="24"/>
                <w:szCs w:val="24"/>
              </w:rPr>
            </w:pPr>
            <w:r w:rsidRPr="00962D59">
              <w:rPr>
                <w:rFonts w:ascii="Times New Roman" w:hAnsi="Times New Roman" w:cs="Times New Roman"/>
                <w:b/>
                <w:sz w:val="24"/>
                <w:szCs w:val="24"/>
              </w:rPr>
              <w:t xml:space="preserve">Depozitare    </w:t>
            </w:r>
          </w:p>
        </w:tc>
        <w:tc>
          <w:tcPr>
            <w:tcW w:w="1635" w:type="dxa"/>
            <w:shd w:val="clear" w:color="auto" w:fill="F3F3F3"/>
          </w:tcPr>
          <w:p w:rsidR="007D080A" w:rsidRPr="00962D59" w:rsidRDefault="007D080A" w:rsidP="009F3C46">
            <w:pPr>
              <w:spacing w:after="0" w:line="240" w:lineRule="auto"/>
              <w:jc w:val="both"/>
              <w:rPr>
                <w:rFonts w:ascii="Times New Roman" w:hAnsi="Times New Roman" w:cs="Times New Roman"/>
                <w:b/>
                <w:sz w:val="24"/>
                <w:szCs w:val="24"/>
              </w:rPr>
            </w:pPr>
            <w:r w:rsidRPr="00962D59">
              <w:rPr>
                <w:rFonts w:ascii="Times New Roman" w:hAnsi="Times New Roman" w:cs="Times New Roman"/>
                <w:b/>
                <w:sz w:val="24"/>
                <w:szCs w:val="24"/>
              </w:rPr>
              <w:t>Valorificare/</w:t>
            </w:r>
          </w:p>
          <w:p w:rsidR="007D080A" w:rsidRPr="00962D59" w:rsidRDefault="007D080A" w:rsidP="009F3C46">
            <w:pPr>
              <w:spacing w:after="0" w:line="240" w:lineRule="auto"/>
              <w:jc w:val="both"/>
              <w:rPr>
                <w:rFonts w:ascii="Times New Roman" w:hAnsi="Times New Roman" w:cs="Times New Roman"/>
                <w:b/>
                <w:sz w:val="24"/>
                <w:szCs w:val="24"/>
              </w:rPr>
            </w:pPr>
            <w:r w:rsidRPr="00962D59">
              <w:rPr>
                <w:rFonts w:ascii="Times New Roman" w:hAnsi="Times New Roman" w:cs="Times New Roman"/>
                <w:b/>
                <w:sz w:val="24"/>
                <w:szCs w:val="24"/>
              </w:rPr>
              <w:t>Eliminare</w:t>
            </w:r>
          </w:p>
        </w:tc>
      </w:tr>
      <w:tr w:rsidR="007D080A" w:rsidRPr="00962D59" w:rsidTr="0014475E">
        <w:trPr>
          <w:cantSplit/>
          <w:trHeight w:val="872"/>
        </w:trPr>
        <w:tc>
          <w:tcPr>
            <w:tcW w:w="1676" w:type="dxa"/>
            <w:shd w:val="clear" w:color="auto" w:fill="F3F3F3"/>
          </w:tcPr>
          <w:p w:rsidR="007D080A" w:rsidRPr="00962D59" w:rsidRDefault="007D080A" w:rsidP="009F3C46">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Sortarea</w:t>
            </w:r>
          </w:p>
          <w:p w:rsidR="007D080A" w:rsidRPr="00962D59" w:rsidRDefault="007D080A" w:rsidP="009F3C46">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fructelor</w:t>
            </w:r>
          </w:p>
        </w:tc>
        <w:tc>
          <w:tcPr>
            <w:tcW w:w="1814" w:type="dxa"/>
            <w:shd w:val="clear" w:color="auto" w:fill="F3F3F3"/>
          </w:tcPr>
          <w:p w:rsidR="007D080A" w:rsidRPr="00962D59" w:rsidRDefault="007D080A" w:rsidP="009F3C46">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Resturi necores</w:t>
            </w:r>
          </w:p>
          <w:p w:rsidR="007D080A" w:rsidRPr="00962D59" w:rsidRDefault="007D080A" w:rsidP="009F3C46">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punzătoare</w:t>
            </w:r>
          </w:p>
          <w:p w:rsidR="007D080A" w:rsidRPr="00962D59" w:rsidRDefault="007D080A" w:rsidP="009F3C46">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standard</w:t>
            </w:r>
          </w:p>
        </w:tc>
        <w:tc>
          <w:tcPr>
            <w:tcW w:w="1495" w:type="dxa"/>
            <w:shd w:val="clear" w:color="auto" w:fill="F3F3F3"/>
          </w:tcPr>
          <w:p w:rsidR="007D080A" w:rsidRPr="00962D59" w:rsidRDefault="007D080A" w:rsidP="009F3C46">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02.03.01.</w:t>
            </w:r>
          </w:p>
        </w:tc>
        <w:tc>
          <w:tcPr>
            <w:tcW w:w="1346" w:type="dxa"/>
            <w:shd w:val="clear" w:color="auto" w:fill="F3F3F3"/>
          </w:tcPr>
          <w:p w:rsidR="007D080A" w:rsidRPr="00962D59" w:rsidRDefault="007D080A" w:rsidP="009F3C46">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 xml:space="preserve">  4,0</w:t>
            </w:r>
          </w:p>
        </w:tc>
        <w:tc>
          <w:tcPr>
            <w:tcW w:w="1427" w:type="dxa"/>
            <w:shd w:val="clear" w:color="auto" w:fill="F3F3F3"/>
          </w:tcPr>
          <w:p w:rsidR="007D080A" w:rsidRPr="00962D59" w:rsidRDefault="007D080A" w:rsidP="009F3C46">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Container</w:t>
            </w:r>
          </w:p>
          <w:p w:rsidR="007D080A" w:rsidRPr="00962D59" w:rsidRDefault="007D080A" w:rsidP="009F3C46">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depozitat</w:t>
            </w:r>
          </w:p>
          <w:p w:rsidR="007D080A" w:rsidRPr="00962D59" w:rsidRDefault="007D080A" w:rsidP="009F3C46">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în incintă</w:t>
            </w:r>
          </w:p>
        </w:tc>
        <w:tc>
          <w:tcPr>
            <w:tcW w:w="1635" w:type="dxa"/>
            <w:shd w:val="clear" w:color="auto" w:fill="F3F3F3"/>
          </w:tcPr>
          <w:p w:rsidR="007D080A" w:rsidRPr="00962D59" w:rsidRDefault="007D080A" w:rsidP="009F3C46">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Valorificare</w:t>
            </w:r>
          </w:p>
          <w:p w:rsidR="007D080A" w:rsidRPr="00962D59" w:rsidRDefault="007D080A" w:rsidP="009F3C46">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agenți econom.</w:t>
            </w:r>
          </w:p>
          <w:p w:rsidR="007D080A" w:rsidRPr="00962D59" w:rsidRDefault="007D080A" w:rsidP="009F3C46">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autorizați</w:t>
            </w:r>
          </w:p>
        </w:tc>
      </w:tr>
      <w:tr w:rsidR="007D080A" w:rsidRPr="00962D59" w:rsidTr="0014475E">
        <w:trPr>
          <w:cantSplit/>
          <w:trHeight w:val="872"/>
        </w:trPr>
        <w:tc>
          <w:tcPr>
            <w:tcW w:w="1676" w:type="dxa"/>
            <w:shd w:val="clear" w:color="auto" w:fill="F3F3F3"/>
          </w:tcPr>
          <w:p w:rsidR="007D080A" w:rsidRPr="00962D59" w:rsidRDefault="007D080A" w:rsidP="009F3C46">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Procesarea</w:t>
            </w:r>
          </w:p>
        </w:tc>
        <w:tc>
          <w:tcPr>
            <w:tcW w:w="1814" w:type="dxa"/>
            <w:shd w:val="clear" w:color="auto" w:fill="F3F3F3"/>
          </w:tcPr>
          <w:p w:rsidR="007D080A" w:rsidRPr="00962D59" w:rsidRDefault="007D080A" w:rsidP="009F3C46">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Resturi din</w:t>
            </w:r>
          </w:p>
          <w:p w:rsidR="007D080A" w:rsidRPr="00962D59" w:rsidRDefault="007D080A" w:rsidP="009F3C46">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manipulare</w:t>
            </w:r>
          </w:p>
          <w:p w:rsidR="007D080A" w:rsidRPr="00962D59" w:rsidRDefault="007D080A" w:rsidP="009F3C46">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spălare</w:t>
            </w:r>
          </w:p>
          <w:p w:rsidR="007D080A" w:rsidRPr="00962D59" w:rsidRDefault="007D080A" w:rsidP="009F3C46">
            <w:pPr>
              <w:spacing w:after="0" w:line="240" w:lineRule="auto"/>
              <w:jc w:val="both"/>
              <w:rPr>
                <w:rFonts w:ascii="Times New Roman" w:hAnsi="Times New Roman" w:cs="Times New Roman"/>
                <w:sz w:val="24"/>
                <w:szCs w:val="24"/>
              </w:rPr>
            </w:pPr>
          </w:p>
        </w:tc>
        <w:tc>
          <w:tcPr>
            <w:tcW w:w="1495" w:type="dxa"/>
            <w:shd w:val="clear" w:color="auto" w:fill="F3F3F3"/>
          </w:tcPr>
          <w:p w:rsidR="007D080A" w:rsidRPr="00962D59" w:rsidRDefault="007D080A" w:rsidP="009F3C46">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02 03 04</w:t>
            </w:r>
          </w:p>
        </w:tc>
        <w:tc>
          <w:tcPr>
            <w:tcW w:w="1346" w:type="dxa"/>
            <w:shd w:val="clear" w:color="auto" w:fill="F3F3F3"/>
          </w:tcPr>
          <w:p w:rsidR="007D080A" w:rsidRPr="00962D59" w:rsidRDefault="007D080A" w:rsidP="009F3C46">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 xml:space="preserve">  1,0</w:t>
            </w:r>
          </w:p>
        </w:tc>
        <w:tc>
          <w:tcPr>
            <w:tcW w:w="1427" w:type="dxa"/>
            <w:shd w:val="clear" w:color="auto" w:fill="F3F3F3"/>
          </w:tcPr>
          <w:p w:rsidR="007D080A" w:rsidRPr="00962D59" w:rsidRDefault="007D080A" w:rsidP="009F3C46">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Container</w:t>
            </w:r>
          </w:p>
          <w:p w:rsidR="007D080A" w:rsidRPr="00962D59" w:rsidRDefault="007D080A" w:rsidP="009F3C46">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depozitat</w:t>
            </w:r>
          </w:p>
          <w:p w:rsidR="007D080A" w:rsidRPr="00962D59" w:rsidRDefault="007D080A" w:rsidP="009F3C46">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în incintă</w:t>
            </w:r>
          </w:p>
        </w:tc>
        <w:tc>
          <w:tcPr>
            <w:tcW w:w="1635" w:type="dxa"/>
            <w:shd w:val="clear" w:color="auto" w:fill="F3F3F3"/>
          </w:tcPr>
          <w:p w:rsidR="007D080A" w:rsidRPr="00962D59" w:rsidRDefault="007D080A" w:rsidP="009F3C46">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Valorificare</w:t>
            </w:r>
          </w:p>
          <w:p w:rsidR="007D080A" w:rsidRPr="00962D59" w:rsidRDefault="007D080A" w:rsidP="009F3C46">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agenți econom.</w:t>
            </w:r>
          </w:p>
          <w:p w:rsidR="007D080A" w:rsidRPr="00962D59" w:rsidRDefault="007D080A" w:rsidP="009F3C46">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autorizați</w:t>
            </w:r>
          </w:p>
        </w:tc>
      </w:tr>
      <w:tr w:rsidR="007D080A" w:rsidRPr="00962D59" w:rsidTr="0014475E">
        <w:trPr>
          <w:cantSplit/>
          <w:trHeight w:val="872"/>
        </w:trPr>
        <w:tc>
          <w:tcPr>
            <w:tcW w:w="1676" w:type="dxa"/>
            <w:shd w:val="clear" w:color="auto" w:fill="F3F3F3"/>
          </w:tcPr>
          <w:p w:rsidR="007D080A" w:rsidRPr="00962D59" w:rsidRDefault="007D080A" w:rsidP="009F3C46">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Menajere</w:t>
            </w:r>
          </w:p>
        </w:tc>
        <w:tc>
          <w:tcPr>
            <w:tcW w:w="1814" w:type="dxa"/>
            <w:shd w:val="clear" w:color="auto" w:fill="F3F3F3"/>
          </w:tcPr>
          <w:p w:rsidR="007D080A" w:rsidRPr="00962D59" w:rsidRDefault="007D080A" w:rsidP="009F3C46">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 xml:space="preserve">Resturi menajere </w:t>
            </w:r>
          </w:p>
        </w:tc>
        <w:tc>
          <w:tcPr>
            <w:tcW w:w="1495" w:type="dxa"/>
            <w:shd w:val="clear" w:color="auto" w:fill="F3F3F3"/>
          </w:tcPr>
          <w:p w:rsidR="007D080A" w:rsidRPr="00962D59" w:rsidRDefault="007D080A" w:rsidP="009F3C46">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20 02 01</w:t>
            </w:r>
          </w:p>
        </w:tc>
        <w:tc>
          <w:tcPr>
            <w:tcW w:w="1346" w:type="dxa"/>
            <w:shd w:val="clear" w:color="auto" w:fill="F3F3F3"/>
          </w:tcPr>
          <w:p w:rsidR="007D080A" w:rsidRPr="00962D59" w:rsidRDefault="007D080A" w:rsidP="009F3C46">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 xml:space="preserve"> 1,0</w:t>
            </w:r>
          </w:p>
        </w:tc>
        <w:tc>
          <w:tcPr>
            <w:tcW w:w="1427" w:type="dxa"/>
            <w:shd w:val="clear" w:color="auto" w:fill="F3F3F3"/>
          </w:tcPr>
          <w:p w:rsidR="007D080A" w:rsidRPr="00962D59" w:rsidRDefault="007D080A" w:rsidP="009F3C46">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Container</w:t>
            </w:r>
          </w:p>
          <w:p w:rsidR="007D080A" w:rsidRPr="00962D59" w:rsidRDefault="007D080A" w:rsidP="009F3C46">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depozitat</w:t>
            </w:r>
          </w:p>
          <w:p w:rsidR="007D080A" w:rsidRPr="00962D59" w:rsidRDefault="007D080A" w:rsidP="009F3C46">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în incintă</w:t>
            </w:r>
          </w:p>
        </w:tc>
        <w:tc>
          <w:tcPr>
            <w:tcW w:w="1635" w:type="dxa"/>
            <w:shd w:val="clear" w:color="auto" w:fill="F3F3F3"/>
          </w:tcPr>
          <w:p w:rsidR="007D080A" w:rsidRPr="00962D59" w:rsidRDefault="007D080A" w:rsidP="009F3C46">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Eliminare la</w:t>
            </w:r>
          </w:p>
          <w:p w:rsidR="007D080A" w:rsidRPr="00962D59" w:rsidRDefault="007D080A" w:rsidP="009F3C46">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Depozit deșeuri autoriz.</w:t>
            </w:r>
          </w:p>
        </w:tc>
      </w:tr>
      <w:tr w:rsidR="007D080A" w:rsidRPr="00962D59" w:rsidTr="0014475E">
        <w:trPr>
          <w:cantSplit/>
          <w:trHeight w:val="872"/>
        </w:trPr>
        <w:tc>
          <w:tcPr>
            <w:tcW w:w="1676" w:type="dxa"/>
            <w:shd w:val="clear" w:color="auto" w:fill="F3F3F3"/>
          </w:tcPr>
          <w:p w:rsidR="007D080A" w:rsidRPr="00962D59" w:rsidRDefault="007D080A" w:rsidP="009F3C46">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Hartie, carton</w:t>
            </w:r>
          </w:p>
        </w:tc>
        <w:tc>
          <w:tcPr>
            <w:tcW w:w="1814" w:type="dxa"/>
            <w:shd w:val="clear" w:color="auto" w:fill="F3F3F3"/>
          </w:tcPr>
          <w:p w:rsidR="007D080A" w:rsidRPr="00962D59" w:rsidRDefault="007D080A" w:rsidP="009F3C46">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De ambalaj</w:t>
            </w:r>
          </w:p>
        </w:tc>
        <w:tc>
          <w:tcPr>
            <w:tcW w:w="1495" w:type="dxa"/>
            <w:shd w:val="clear" w:color="auto" w:fill="F3F3F3"/>
          </w:tcPr>
          <w:p w:rsidR="007D080A" w:rsidRPr="00962D59" w:rsidRDefault="007D080A" w:rsidP="009F3C46">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15 01 01</w:t>
            </w:r>
          </w:p>
        </w:tc>
        <w:tc>
          <w:tcPr>
            <w:tcW w:w="1346" w:type="dxa"/>
            <w:shd w:val="clear" w:color="auto" w:fill="F3F3F3"/>
          </w:tcPr>
          <w:p w:rsidR="007D080A" w:rsidRPr="00962D59" w:rsidRDefault="007D080A" w:rsidP="009F3C46">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100kg</w:t>
            </w:r>
          </w:p>
        </w:tc>
        <w:tc>
          <w:tcPr>
            <w:tcW w:w="1427" w:type="dxa"/>
            <w:shd w:val="clear" w:color="auto" w:fill="F3F3F3"/>
          </w:tcPr>
          <w:p w:rsidR="007D080A" w:rsidRPr="00962D59" w:rsidRDefault="007D080A" w:rsidP="009F3C46">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Container</w:t>
            </w:r>
          </w:p>
          <w:p w:rsidR="007D080A" w:rsidRPr="00962D59" w:rsidRDefault="007D080A" w:rsidP="009F3C46">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depozitat</w:t>
            </w:r>
          </w:p>
          <w:p w:rsidR="007D080A" w:rsidRPr="00962D59" w:rsidRDefault="007D080A" w:rsidP="009F3C46">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în incintă</w:t>
            </w:r>
          </w:p>
        </w:tc>
        <w:tc>
          <w:tcPr>
            <w:tcW w:w="1635" w:type="dxa"/>
            <w:shd w:val="clear" w:color="auto" w:fill="F3F3F3"/>
          </w:tcPr>
          <w:p w:rsidR="007D080A" w:rsidRPr="00962D59" w:rsidRDefault="007D080A" w:rsidP="009F3C46">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Eliminare la</w:t>
            </w:r>
          </w:p>
          <w:p w:rsidR="007D080A" w:rsidRPr="00962D59" w:rsidRDefault="007D080A" w:rsidP="009F3C46">
            <w:pPr>
              <w:spacing w:after="0" w:line="240" w:lineRule="auto"/>
              <w:jc w:val="both"/>
              <w:rPr>
                <w:rFonts w:ascii="Times New Roman" w:hAnsi="Times New Roman" w:cs="Times New Roman"/>
                <w:sz w:val="24"/>
                <w:szCs w:val="24"/>
              </w:rPr>
            </w:pPr>
            <w:r w:rsidRPr="00962D59">
              <w:rPr>
                <w:rFonts w:ascii="Times New Roman" w:hAnsi="Times New Roman" w:cs="Times New Roman"/>
                <w:sz w:val="24"/>
                <w:szCs w:val="24"/>
              </w:rPr>
              <w:t>Depozit deșeuri autoriz.</w:t>
            </w:r>
          </w:p>
        </w:tc>
      </w:tr>
      <w:tr w:rsidR="007D080A" w:rsidRPr="008E5131" w:rsidTr="0014475E">
        <w:trPr>
          <w:cantSplit/>
          <w:trHeight w:val="872"/>
        </w:trPr>
        <w:tc>
          <w:tcPr>
            <w:tcW w:w="1676" w:type="dxa"/>
            <w:shd w:val="clear" w:color="auto" w:fill="F3F3F3"/>
          </w:tcPr>
          <w:p w:rsidR="007D080A" w:rsidRPr="00974860" w:rsidRDefault="007D080A" w:rsidP="009F3C46">
            <w:pPr>
              <w:spacing w:after="0" w:line="240" w:lineRule="auto"/>
              <w:jc w:val="both"/>
              <w:rPr>
                <w:rFonts w:ascii="Times New Roman" w:hAnsi="Times New Roman" w:cs="Times New Roman"/>
                <w:sz w:val="24"/>
                <w:szCs w:val="24"/>
              </w:rPr>
            </w:pPr>
            <w:r w:rsidRPr="00974860">
              <w:rPr>
                <w:rFonts w:ascii="Times New Roman" w:hAnsi="Times New Roman" w:cs="Times New Roman"/>
                <w:sz w:val="24"/>
                <w:szCs w:val="24"/>
              </w:rPr>
              <w:t>Tratamente</w:t>
            </w:r>
          </w:p>
          <w:p w:rsidR="007D080A" w:rsidRPr="00974860" w:rsidRDefault="007D080A" w:rsidP="009F3C46">
            <w:pPr>
              <w:spacing w:after="0" w:line="240" w:lineRule="auto"/>
              <w:jc w:val="both"/>
              <w:rPr>
                <w:rFonts w:ascii="Times New Roman" w:hAnsi="Times New Roman" w:cs="Times New Roman"/>
                <w:sz w:val="24"/>
                <w:szCs w:val="24"/>
              </w:rPr>
            </w:pPr>
            <w:r w:rsidRPr="00974860">
              <w:rPr>
                <w:rFonts w:ascii="Times New Roman" w:hAnsi="Times New Roman" w:cs="Times New Roman"/>
                <w:sz w:val="24"/>
                <w:szCs w:val="24"/>
              </w:rPr>
              <w:t>Combatere</w:t>
            </w:r>
          </w:p>
          <w:p w:rsidR="007D080A" w:rsidRPr="00974860" w:rsidRDefault="007D080A" w:rsidP="009F3C46">
            <w:pPr>
              <w:spacing w:after="0" w:line="240" w:lineRule="auto"/>
              <w:jc w:val="both"/>
              <w:rPr>
                <w:rFonts w:ascii="Times New Roman" w:hAnsi="Times New Roman" w:cs="Times New Roman"/>
                <w:sz w:val="24"/>
                <w:szCs w:val="24"/>
              </w:rPr>
            </w:pPr>
            <w:r w:rsidRPr="00974860">
              <w:rPr>
                <w:rFonts w:ascii="Times New Roman" w:hAnsi="Times New Roman" w:cs="Times New Roman"/>
                <w:sz w:val="24"/>
                <w:szCs w:val="24"/>
              </w:rPr>
              <w:t>D</w:t>
            </w:r>
            <w:r w:rsidR="00D23F2A" w:rsidRPr="00974860">
              <w:rPr>
                <w:rFonts w:ascii="Times New Roman" w:hAnsi="Times New Roman" w:cs="Times New Roman"/>
                <w:sz w:val="24"/>
                <w:szCs w:val="24"/>
              </w:rPr>
              <w:t>ă</w:t>
            </w:r>
            <w:r w:rsidRPr="00974860">
              <w:rPr>
                <w:rFonts w:ascii="Times New Roman" w:hAnsi="Times New Roman" w:cs="Times New Roman"/>
                <w:sz w:val="24"/>
                <w:szCs w:val="24"/>
              </w:rPr>
              <w:t>un</w:t>
            </w:r>
            <w:r w:rsidR="00D23F2A" w:rsidRPr="00974860">
              <w:rPr>
                <w:rFonts w:ascii="Times New Roman" w:hAnsi="Times New Roman" w:cs="Times New Roman"/>
                <w:sz w:val="24"/>
                <w:szCs w:val="24"/>
              </w:rPr>
              <w:t>ă</w:t>
            </w:r>
            <w:r w:rsidRPr="00974860">
              <w:rPr>
                <w:rFonts w:ascii="Times New Roman" w:hAnsi="Times New Roman" w:cs="Times New Roman"/>
                <w:sz w:val="24"/>
                <w:szCs w:val="24"/>
              </w:rPr>
              <w:t>tori*</w:t>
            </w:r>
            <w:r w:rsidR="00284400" w:rsidRPr="00974860">
              <w:rPr>
                <w:rFonts w:ascii="Times New Roman" w:hAnsi="Times New Roman" w:cs="Times New Roman"/>
                <w:sz w:val="24"/>
                <w:szCs w:val="24"/>
              </w:rPr>
              <w:t>*</w:t>
            </w:r>
          </w:p>
        </w:tc>
        <w:tc>
          <w:tcPr>
            <w:tcW w:w="1814" w:type="dxa"/>
            <w:shd w:val="clear" w:color="auto" w:fill="F3F3F3"/>
          </w:tcPr>
          <w:p w:rsidR="007D080A" w:rsidRPr="00974860" w:rsidRDefault="00E0397F" w:rsidP="009F3C46">
            <w:pPr>
              <w:spacing w:after="0" w:line="240" w:lineRule="auto"/>
              <w:jc w:val="both"/>
              <w:rPr>
                <w:rFonts w:ascii="Times New Roman" w:hAnsi="Times New Roman" w:cs="Times New Roman"/>
                <w:sz w:val="24"/>
                <w:szCs w:val="24"/>
              </w:rPr>
            </w:pPr>
            <w:r w:rsidRPr="00974860">
              <w:rPr>
                <w:rFonts w:ascii="Times New Roman" w:hAnsi="Times New Roman" w:cs="Times New Roman"/>
                <w:sz w:val="24"/>
                <w:szCs w:val="24"/>
              </w:rPr>
              <w:t>Ambalaje de plastic</w:t>
            </w:r>
          </w:p>
        </w:tc>
        <w:tc>
          <w:tcPr>
            <w:tcW w:w="1495" w:type="dxa"/>
            <w:shd w:val="clear" w:color="auto" w:fill="F3F3F3"/>
          </w:tcPr>
          <w:p w:rsidR="007D080A" w:rsidRPr="00974860" w:rsidRDefault="007D080A" w:rsidP="009F3C46">
            <w:pPr>
              <w:spacing w:after="0" w:line="240" w:lineRule="auto"/>
              <w:jc w:val="both"/>
              <w:rPr>
                <w:rFonts w:ascii="Times New Roman" w:hAnsi="Times New Roman" w:cs="Times New Roman"/>
                <w:sz w:val="24"/>
                <w:szCs w:val="24"/>
              </w:rPr>
            </w:pPr>
            <w:r w:rsidRPr="00974860">
              <w:rPr>
                <w:rFonts w:ascii="Times New Roman" w:hAnsi="Times New Roman" w:cs="Times New Roman"/>
                <w:sz w:val="24"/>
                <w:szCs w:val="24"/>
              </w:rPr>
              <w:t>02 01.0</w:t>
            </w:r>
            <w:r w:rsidR="00974860" w:rsidRPr="00974860">
              <w:rPr>
                <w:rFonts w:ascii="Times New Roman" w:hAnsi="Times New Roman" w:cs="Times New Roman"/>
                <w:sz w:val="24"/>
                <w:szCs w:val="24"/>
              </w:rPr>
              <w:t>9</w:t>
            </w:r>
          </w:p>
          <w:p w:rsidR="007D080A" w:rsidRPr="00974860" w:rsidRDefault="007D080A" w:rsidP="009F3C46">
            <w:pPr>
              <w:spacing w:after="0" w:line="240" w:lineRule="auto"/>
              <w:jc w:val="both"/>
              <w:rPr>
                <w:rFonts w:ascii="Times New Roman" w:hAnsi="Times New Roman" w:cs="Times New Roman"/>
                <w:sz w:val="24"/>
                <w:szCs w:val="24"/>
              </w:rPr>
            </w:pPr>
          </w:p>
        </w:tc>
        <w:tc>
          <w:tcPr>
            <w:tcW w:w="1346" w:type="dxa"/>
            <w:shd w:val="clear" w:color="auto" w:fill="F3F3F3"/>
          </w:tcPr>
          <w:p w:rsidR="007D080A" w:rsidRPr="00974860" w:rsidRDefault="007D080A" w:rsidP="009F3C46">
            <w:pPr>
              <w:spacing w:after="0" w:line="240" w:lineRule="auto"/>
              <w:jc w:val="both"/>
              <w:rPr>
                <w:rFonts w:ascii="Times New Roman" w:hAnsi="Times New Roman" w:cs="Times New Roman"/>
                <w:sz w:val="24"/>
                <w:szCs w:val="24"/>
              </w:rPr>
            </w:pPr>
            <w:r w:rsidRPr="00974860">
              <w:rPr>
                <w:rFonts w:ascii="Times New Roman" w:hAnsi="Times New Roman" w:cs="Times New Roman"/>
                <w:sz w:val="24"/>
                <w:szCs w:val="24"/>
              </w:rPr>
              <w:t>x</w:t>
            </w:r>
          </w:p>
        </w:tc>
        <w:tc>
          <w:tcPr>
            <w:tcW w:w="1427" w:type="dxa"/>
            <w:shd w:val="clear" w:color="auto" w:fill="F3F3F3"/>
          </w:tcPr>
          <w:p w:rsidR="00974860" w:rsidRPr="00974860" w:rsidRDefault="00974860" w:rsidP="00974860">
            <w:pPr>
              <w:spacing w:after="0" w:line="240" w:lineRule="auto"/>
              <w:jc w:val="both"/>
              <w:rPr>
                <w:rFonts w:ascii="Times New Roman" w:hAnsi="Times New Roman" w:cs="Times New Roman"/>
                <w:sz w:val="24"/>
                <w:szCs w:val="24"/>
              </w:rPr>
            </w:pPr>
            <w:r w:rsidRPr="00974860">
              <w:rPr>
                <w:rFonts w:ascii="Times New Roman" w:hAnsi="Times New Roman" w:cs="Times New Roman"/>
                <w:sz w:val="24"/>
                <w:szCs w:val="24"/>
              </w:rPr>
              <w:t>Container</w:t>
            </w:r>
          </w:p>
          <w:p w:rsidR="00974860" w:rsidRPr="00974860" w:rsidRDefault="00974860" w:rsidP="00974860">
            <w:pPr>
              <w:spacing w:after="0" w:line="240" w:lineRule="auto"/>
              <w:jc w:val="both"/>
              <w:rPr>
                <w:rFonts w:ascii="Times New Roman" w:hAnsi="Times New Roman" w:cs="Times New Roman"/>
                <w:sz w:val="24"/>
                <w:szCs w:val="24"/>
              </w:rPr>
            </w:pPr>
            <w:r w:rsidRPr="00974860">
              <w:rPr>
                <w:rFonts w:ascii="Times New Roman" w:hAnsi="Times New Roman" w:cs="Times New Roman"/>
                <w:sz w:val="24"/>
                <w:szCs w:val="24"/>
              </w:rPr>
              <w:t>depozitat</w:t>
            </w:r>
          </w:p>
          <w:p w:rsidR="007D080A" w:rsidRPr="00974860" w:rsidRDefault="00974860" w:rsidP="00974860">
            <w:pPr>
              <w:spacing w:after="0" w:line="240" w:lineRule="auto"/>
              <w:jc w:val="both"/>
              <w:rPr>
                <w:rFonts w:ascii="Times New Roman" w:hAnsi="Times New Roman" w:cs="Times New Roman"/>
                <w:sz w:val="24"/>
                <w:szCs w:val="24"/>
              </w:rPr>
            </w:pPr>
            <w:r w:rsidRPr="00974860">
              <w:rPr>
                <w:rFonts w:ascii="Times New Roman" w:hAnsi="Times New Roman" w:cs="Times New Roman"/>
                <w:sz w:val="24"/>
                <w:szCs w:val="24"/>
              </w:rPr>
              <w:t>în incintă</w:t>
            </w:r>
          </w:p>
        </w:tc>
        <w:tc>
          <w:tcPr>
            <w:tcW w:w="1635" w:type="dxa"/>
            <w:shd w:val="clear" w:color="auto" w:fill="F3F3F3"/>
          </w:tcPr>
          <w:p w:rsidR="007D080A" w:rsidRPr="00974860" w:rsidRDefault="00974860" w:rsidP="009F3C46">
            <w:pPr>
              <w:spacing w:after="0" w:line="240" w:lineRule="auto"/>
              <w:jc w:val="both"/>
              <w:rPr>
                <w:rFonts w:ascii="Times New Roman" w:hAnsi="Times New Roman" w:cs="Times New Roman"/>
                <w:sz w:val="24"/>
                <w:szCs w:val="24"/>
              </w:rPr>
            </w:pPr>
            <w:r w:rsidRPr="00974860">
              <w:rPr>
                <w:rFonts w:ascii="Times New Roman" w:hAnsi="Times New Roman" w:cs="Times New Roman"/>
                <w:sz w:val="24"/>
                <w:szCs w:val="24"/>
              </w:rPr>
              <w:t>Returnare la furnizor</w:t>
            </w:r>
          </w:p>
        </w:tc>
      </w:tr>
    </w:tbl>
    <w:p w:rsidR="00DB7FD7" w:rsidRPr="008E5131" w:rsidRDefault="00DB7FD7" w:rsidP="009F3C46">
      <w:pPr>
        <w:spacing w:after="0" w:line="240" w:lineRule="auto"/>
        <w:jc w:val="both"/>
        <w:rPr>
          <w:rFonts w:ascii="Times New Roman" w:hAnsi="Times New Roman" w:cs="Times New Roman"/>
          <w:color w:val="000000"/>
          <w:sz w:val="24"/>
          <w:szCs w:val="24"/>
        </w:rPr>
      </w:pPr>
    </w:p>
    <w:p w:rsidR="007D080A" w:rsidRPr="008E5131" w:rsidRDefault="007D080A" w:rsidP="009F3C46">
      <w:pPr>
        <w:spacing w:line="360" w:lineRule="auto"/>
        <w:jc w:val="both"/>
        <w:rPr>
          <w:rFonts w:ascii="Times New Roman" w:hAnsi="Times New Roman" w:cs="Times New Roman"/>
          <w:b/>
          <w:color w:val="000000"/>
          <w:sz w:val="24"/>
          <w:szCs w:val="24"/>
        </w:rPr>
      </w:pPr>
      <w:r w:rsidRPr="008E5131">
        <w:rPr>
          <w:rFonts w:ascii="Times New Roman" w:hAnsi="Times New Roman" w:cs="Times New Roman"/>
          <w:color w:val="000000"/>
          <w:sz w:val="24"/>
          <w:szCs w:val="24"/>
        </w:rPr>
        <w:t>*</w:t>
      </w:r>
      <w:r w:rsidR="00284400" w:rsidRPr="008E5131">
        <w:rPr>
          <w:rFonts w:ascii="Times New Roman" w:hAnsi="Times New Roman" w:cs="Times New Roman"/>
          <w:color w:val="000000"/>
          <w:sz w:val="24"/>
          <w:szCs w:val="24"/>
        </w:rPr>
        <w:t>*</w:t>
      </w:r>
      <w:r w:rsidRPr="008E5131">
        <w:rPr>
          <w:rFonts w:ascii="Times New Roman" w:hAnsi="Times New Roman" w:cs="Times New Roman"/>
          <w:color w:val="000000"/>
          <w:sz w:val="24"/>
          <w:szCs w:val="24"/>
        </w:rPr>
        <w:t xml:space="preserve"> Substanțele cu care se v</w:t>
      </w:r>
      <w:r w:rsidR="00974860">
        <w:rPr>
          <w:rFonts w:ascii="Times New Roman" w:hAnsi="Times New Roman" w:cs="Times New Roman"/>
          <w:color w:val="000000"/>
          <w:sz w:val="24"/>
          <w:szCs w:val="24"/>
        </w:rPr>
        <w:t>or</w:t>
      </w:r>
      <w:r w:rsidRPr="008E5131">
        <w:rPr>
          <w:rFonts w:ascii="Times New Roman" w:hAnsi="Times New Roman" w:cs="Times New Roman"/>
          <w:color w:val="000000"/>
          <w:sz w:val="24"/>
          <w:szCs w:val="24"/>
        </w:rPr>
        <w:t xml:space="preserve"> realiza tratament</w:t>
      </w:r>
      <w:r w:rsidR="00284400" w:rsidRPr="008E5131">
        <w:rPr>
          <w:rFonts w:ascii="Times New Roman" w:hAnsi="Times New Roman" w:cs="Times New Roman"/>
          <w:color w:val="000000"/>
          <w:sz w:val="24"/>
          <w:szCs w:val="24"/>
        </w:rPr>
        <w:t>e și combatere dăunători</w:t>
      </w:r>
      <w:r w:rsidR="00A87461" w:rsidRPr="00B33D25">
        <w:rPr>
          <w:rFonts w:ascii="Times New Roman" w:hAnsi="Times New Roman" w:cs="Times New Roman"/>
          <w:sz w:val="24"/>
          <w:szCs w:val="24"/>
        </w:rPr>
        <w:t>, sunt specifice agriculturii ecologice</w:t>
      </w:r>
      <w:r w:rsidR="00974860" w:rsidRPr="00B33D25">
        <w:rPr>
          <w:rFonts w:ascii="Times New Roman" w:hAnsi="Times New Roman" w:cs="Times New Roman"/>
          <w:sz w:val="24"/>
          <w:szCs w:val="24"/>
        </w:rPr>
        <w:t>. Acestea</w:t>
      </w:r>
      <w:r w:rsidR="00A87461" w:rsidRPr="00B33D25">
        <w:rPr>
          <w:rFonts w:ascii="Times New Roman" w:hAnsi="Times New Roman" w:cs="Times New Roman"/>
          <w:sz w:val="24"/>
          <w:szCs w:val="24"/>
        </w:rPr>
        <w:t xml:space="preserve"> </w:t>
      </w:r>
      <w:r w:rsidRPr="00B33D25">
        <w:rPr>
          <w:rFonts w:ascii="Times New Roman" w:hAnsi="Times New Roman" w:cs="Times New Roman"/>
          <w:sz w:val="24"/>
          <w:szCs w:val="24"/>
        </w:rPr>
        <w:t>vor</w:t>
      </w:r>
      <w:r w:rsidRPr="008E5131">
        <w:rPr>
          <w:rFonts w:ascii="Times New Roman" w:hAnsi="Times New Roman" w:cs="Times New Roman"/>
          <w:color w:val="000000"/>
          <w:sz w:val="24"/>
          <w:szCs w:val="24"/>
        </w:rPr>
        <w:t xml:space="preserve"> fi achizitionate dac</w:t>
      </w:r>
      <w:r w:rsidR="00D23F2A" w:rsidRPr="008E5131">
        <w:rPr>
          <w:rFonts w:ascii="Times New Roman" w:hAnsi="Times New Roman" w:cs="Times New Roman"/>
          <w:color w:val="000000"/>
          <w:sz w:val="24"/>
          <w:szCs w:val="24"/>
        </w:rPr>
        <w:t>ă</w:t>
      </w:r>
      <w:r w:rsidRPr="008E5131">
        <w:rPr>
          <w:rFonts w:ascii="Times New Roman" w:hAnsi="Times New Roman" w:cs="Times New Roman"/>
          <w:color w:val="000000"/>
          <w:sz w:val="24"/>
          <w:szCs w:val="24"/>
        </w:rPr>
        <w:t xml:space="preserve"> sunt admise în spaţiul UE şi dac</w:t>
      </w:r>
      <w:r w:rsidR="00D23F2A" w:rsidRPr="008E5131">
        <w:rPr>
          <w:rFonts w:ascii="Times New Roman" w:hAnsi="Times New Roman" w:cs="Times New Roman"/>
          <w:color w:val="000000"/>
          <w:sz w:val="24"/>
          <w:szCs w:val="24"/>
        </w:rPr>
        <w:t>ă</w:t>
      </w:r>
      <w:r w:rsidRPr="008E5131">
        <w:rPr>
          <w:rFonts w:ascii="Times New Roman" w:hAnsi="Times New Roman" w:cs="Times New Roman"/>
          <w:color w:val="000000"/>
          <w:sz w:val="24"/>
          <w:szCs w:val="24"/>
        </w:rPr>
        <w:t xml:space="preserve"> sunt deţinue certificate de omologare şi aprobare pentru activităţi care produc în final alimente care se consumă în stare proaspătă. Se va consulta permanent legislaţia pentru prevenirea utilizării de produse care nu sunt admise sau au fost retrase din utilizare datorită toxicităţii.</w:t>
      </w:r>
    </w:p>
    <w:p w:rsidR="00033F02" w:rsidRPr="00717C9D" w:rsidRDefault="007D080A" w:rsidP="00717C9D">
      <w:pPr>
        <w:spacing w:line="360" w:lineRule="auto"/>
        <w:jc w:val="both"/>
        <w:rPr>
          <w:rFonts w:ascii="Times New Roman" w:hAnsi="Times New Roman" w:cs="Times New Roman"/>
          <w:color w:val="000000"/>
          <w:sz w:val="24"/>
          <w:szCs w:val="24"/>
        </w:rPr>
      </w:pPr>
      <w:r w:rsidRPr="008E5131">
        <w:rPr>
          <w:rFonts w:ascii="Times New Roman" w:hAnsi="Times New Roman" w:cs="Times New Roman"/>
          <w:color w:val="000000"/>
          <w:sz w:val="24"/>
          <w:szCs w:val="24"/>
        </w:rPr>
        <w:t>Pentru asigurarea condițiilor de securitate se prevăd amenaj</w:t>
      </w:r>
      <w:r w:rsidR="00D23F2A" w:rsidRPr="008E5131">
        <w:rPr>
          <w:rFonts w:ascii="Times New Roman" w:hAnsi="Times New Roman" w:cs="Times New Roman"/>
          <w:color w:val="000000"/>
          <w:sz w:val="24"/>
          <w:szCs w:val="24"/>
        </w:rPr>
        <w:t>ă</w:t>
      </w:r>
      <w:r w:rsidRPr="008E5131">
        <w:rPr>
          <w:rFonts w:ascii="Times New Roman" w:hAnsi="Times New Roman" w:cs="Times New Roman"/>
          <w:color w:val="000000"/>
          <w:sz w:val="24"/>
          <w:szCs w:val="24"/>
        </w:rPr>
        <w:t>ri constructive de siguranță inclusiv contra efracției, îngr</w:t>
      </w:r>
      <w:r w:rsidR="00D23F2A" w:rsidRPr="008E5131">
        <w:rPr>
          <w:rFonts w:ascii="Times New Roman" w:hAnsi="Times New Roman" w:cs="Times New Roman"/>
          <w:color w:val="000000"/>
          <w:sz w:val="24"/>
          <w:szCs w:val="24"/>
        </w:rPr>
        <w:t>ă</w:t>
      </w:r>
      <w:r w:rsidRPr="008E5131">
        <w:rPr>
          <w:rFonts w:ascii="Times New Roman" w:hAnsi="Times New Roman" w:cs="Times New Roman"/>
          <w:color w:val="000000"/>
          <w:sz w:val="24"/>
          <w:szCs w:val="24"/>
        </w:rPr>
        <w:t xml:space="preserve">direa zonei, controlul </w:t>
      </w:r>
      <w:proofErr w:type="gramStart"/>
      <w:r w:rsidRPr="008E5131">
        <w:rPr>
          <w:rFonts w:ascii="Times New Roman" w:hAnsi="Times New Roman" w:cs="Times New Roman"/>
          <w:color w:val="000000"/>
          <w:sz w:val="24"/>
          <w:szCs w:val="24"/>
        </w:rPr>
        <w:t>persoanelor ,siguran</w:t>
      </w:r>
      <w:proofErr w:type="gramEnd"/>
      <w:r w:rsidRPr="008E5131">
        <w:rPr>
          <w:rFonts w:ascii="Times New Roman" w:hAnsi="Times New Roman" w:cs="Times New Roman"/>
          <w:color w:val="000000"/>
          <w:sz w:val="24"/>
          <w:szCs w:val="24"/>
        </w:rPr>
        <w:t xml:space="preserve">ța depozitării,etc. </w:t>
      </w:r>
    </w:p>
    <w:p w:rsidR="00273003" w:rsidRPr="008E5131" w:rsidRDefault="00273003" w:rsidP="00F51CBF">
      <w:pPr>
        <w:spacing w:after="0" w:line="360" w:lineRule="auto"/>
        <w:jc w:val="both"/>
        <w:rPr>
          <w:rFonts w:ascii="Times New Roman" w:hAnsi="Times New Roman" w:cs="Times New Roman"/>
          <w:b/>
          <w:sz w:val="24"/>
          <w:szCs w:val="24"/>
        </w:rPr>
      </w:pPr>
      <w:r w:rsidRPr="008E5131">
        <w:rPr>
          <w:rFonts w:ascii="Times New Roman" w:hAnsi="Times New Roman" w:cs="Times New Roman"/>
          <w:b/>
          <w:sz w:val="24"/>
          <w:szCs w:val="24"/>
        </w:rPr>
        <w:t>7. Cerinţele legate de utilizarea terenului, necesare pentru execuţia proiectului (categoria de folosinţă a terenului, suprafeţele de teren ce vor fi ocupate temporar/permanent de către proiect, de exemplu, drumurile de acces, tehnologice, ampriza drumului, şanţuri şi pereţi de s</w:t>
      </w:r>
      <w:r w:rsidR="00DE2D70">
        <w:rPr>
          <w:rFonts w:ascii="Times New Roman" w:hAnsi="Times New Roman" w:cs="Times New Roman"/>
          <w:b/>
          <w:sz w:val="24"/>
          <w:szCs w:val="24"/>
        </w:rPr>
        <w:t>prijin, efecte de drenaj etc.)</w:t>
      </w:r>
    </w:p>
    <w:p w:rsidR="00BC7980" w:rsidRPr="008E5131" w:rsidRDefault="00BC7980" w:rsidP="00F51CBF">
      <w:pPr>
        <w:spacing w:after="0" w:line="360" w:lineRule="auto"/>
        <w:jc w:val="both"/>
        <w:rPr>
          <w:rFonts w:ascii="Times New Roman" w:hAnsi="Times New Roman" w:cs="Times New Roman"/>
          <w:sz w:val="24"/>
          <w:szCs w:val="24"/>
        </w:rPr>
      </w:pPr>
    </w:p>
    <w:p w:rsidR="00284400" w:rsidRPr="008E5131" w:rsidRDefault="00273003"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 xml:space="preserve">Realizarea lucrărilor </w:t>
      </w:r>
      <w:r w:rsidR="00B40DFF" w:rsidRPr="008E5131">
        <w:rPr>
          <w:rFonts w:ascii="Times New Roman" w:hAnsi="Times New Roman" w:cs="Times New Roman"/>
          <w:sz w:val="24"/>
          <w:szCs w:val="24"/>
        </w:rPr>
        <w:t xml:space="preserve">PP </w:t>
      </w:r>
      <w:r w:rsidRPr="008E5131">
        <w:rPr>
          <w:rFonts w:ascii="Times New Roman" w:hAnsi="Times New Roman" w:cs="Times New Roman"/>
          <w:sz w:val="24"/>
          <w:szCs w:val="24"/>
        </w:rPr>
        <w:t>nu necesită exproprieri</w:t>
      </w:r>
      <w:r w:rsidR="005C7854" w:rsidRPr="008E5131">
        <w:rPr>
          <w:rFonts w:ascii="Times New Roman" w:hAnsi="Times New Roman" w:cs="Times New Roman"/>
          <w:sz w:val="24"/>
          <w:szCs w:val="24"/>
        </w:rPr>
        <w:t>;</w:t>
      </w:r>
      <w:r w:rsidRPr="008E5131">
        <w:rPr>
          <w:rFonts w:ascii="Times New Roman" w:hAnsi="Times New Roman" w:cs="Times New Roman"/>
          <w:sz w:val="24"/>
          <w:szCs w:val="24"/>
        </w:rPr>
        <w:t xml:space="preserve"> suprafaţa </w:t>
      </w:r>
      <w:r w:rsidR="0072766F" w:rsidRPr="008E5131">
        <w:rPr>
          <w:rFonts w:ascii="Times New Roman" w:hAnsi="Times New Roman" w:cs="Times New Roman"/>
          <w:sz w:val="24"/>
          <w:szCs w:val="24"/>
        </w:rPr>
        <w:t>ocupată de proiect</w:t>
      </w:r>
      <w:r w:rsidR="005C7854" w:rsidRPr="008E5131">
        <w:rPr>
          <w:rFonts w:ascii="Times New Roman" w:hAnsi="Times New Roman" w:cs="Times New Roman"/>
          <w:sz w:val="24"/>
          <w:szCs w:val="24"/>
        </w:rPr>
        <w:t>este</w:t>
      </w:r>
      <w:r w:rsidR="00B40DFF" w:rsidRPr="008E5131">
        <w:rPr>
          <w:rFonts w:ascii="Times New Roman" w:hAnsi="Times New Roman" w:cs="Times New Roman"/>
          <w:sz w:val="24"/>
          <w:szCs w:val="24"/>
        </w:rPr>
        <w:t xml:space="preserve"> teren agricol cultivat cu floarea soarelui </w:t>
      </w:r>
      <w:r w:rsidR="005C7854" w:rsidRPr="008E5131">
        <w:rPr>
          <w:rFonts w:ascii="Times New Roman" w:hAnsi="Times New Roman" w:cs="Times New Roman"/>
          <w:sz w:val="24"/>
          <w:szCs w:val="24"/>
        </w:rPr>
        <w:t>(</w:t>
      </w:r>
      <w:r w:rsidR="00B40DFF" w:rsidRPr="008E5131">
        <w:rPr>
          <w:rFonts w:ascii="Times New Roman" w:hAnsi="Times New Roman" w:cs="Times New Roman"/>
          <w:sz w:val="24"/>
          <w:szCs w:val="24"/>
        </w:rPr>
        <w:t>în acest moment</w:t>
      </w:r>
      <w:r w:rsidR="005C7854" w:rsidRPr="008E5131">
        <w:rPr>
          <w:rFonts w:ascii="Times New Roman" w:hAnsi="Times New Roman" w:cs="Times New Roman"/>
          <w:sz w:val="24"/>
          <w:szCs w:val="24"/>
        </w:rPr>
        <w:t>)</w:t>
      </w:r>
      <w:r w:rsidR="0072766F" w:rsidRPr="008E5131">
        <w:rPr>
          <w:rFonts w:ascii="Times New Roman" w:hAnsi="Times New Roman" w:cs="Times New Roman"/>
          <w:sz w:val="24"/>
          <w:szCs w:val="24"/>
        </w:rPr>
        <w:t>.</w:t>
      </w:r>
    </w:p>
    <w:p w:rsidR="00273003" w:rsidRPr="008E5131" w:rsidRDefault="00D23F2A"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După înființarea livezii terenul va intra în componența clasei de habitat N21</w:t>
      </w:r>
      <w:r w:rsidR="00284400" w:rsidRPr="008E5131">
        <w:rPr>
          <w:rFonts w:ascii="Times New Roman" w:hAnsi="Times New Roman" w:cs="Times New Roman"/>
          <w:sz w:val="24"/>
          <w:szCs w:val="24"/>
        </w:rPr>
        <w:t>(</w:t>
      </w:r>
      <w:r w:rsidRPr="008E5131">
        <w:rPr>
          <w:rFonts w:ascii="Times New Roman" w:hAnsi="Times New Roman" w:cs="Times New Roman"/>
          <w:sz w:val="24"/>
          <w:szCs w:val="24"/>
        </w:rPr>
        <w:t>Plantații de arbori sau plante lemnoase (inclusiv livezi, crănguri, vii, dehesas)</w:t>
      </w:r>
      <w:r w:rsidR="00284400" w:rsidRPr="008E5131">
        <w:rPr>
          <w:rFonts w:ascii="Times New Roman" w:hAnsi="Times New Roman" w:cs="Times New Roman"/>
          <w:sz w:val="24"/>
          <w:szCs w:val="24"/>
        </w:rPr>
        <w:t>)</w:t>
      </w:r>
      <w:r w:rsidR="0014475E" w:rsidRPr="008E5131">
        <w:rPr>
          <w:rFonts w:ascii="Times New Roman" w:hAnsi="Times New Roman" w:cs="Times New Roman"/>
          <w:sz w:val="24"/>
          <w:szCs w:val="24"/>
        </w:rPr>
        <w:t>. Terenul ocupat cu Depoz</w:t>
      </w:r>
      <w:r w:rsidR="008E5131" w:rsidRPr="008E5131">
        <w:rPr>
          <w:rFonts w:ascii="Times New Roman" w:hAnsi="Times New Roman" w:cs="Times New Roman"/>
          <w:sz w:val="24"/>
          <w:szCs w:val="24"/>
        </w:rPr>
        <w:t>i</w:t>
      </w:r>
      <w:r w:rsidR="0014475E" w:rsidRPr="008E5131">
        <w:rPr>
          <w:rFonts w:ascii="Times New Roman" w:hAnsi="Times New Roman" w:cs="Times New Roman"/>
          <w:sz w:val="24"/>
          <w:szCs w:val="24"/>
        </w:rPr>
        <w:t>tul construit va intra la categoria cur</w:t>
      </w:r>
      <w:r w:rsidR="00284400" w:rsidRPr="008E5131">
        <w:rPr>
          <w:rFonts w:ascii="Times New Roman" w:hAnsi="Times New Roman" w:cs="Times New Roman"/>
          <w:sz w:val="24"/>
          <w:szCs w:val="24"/>
        </w:rPr>
        <w:t>ț</w:t>
      </w:r>
      <w:r w:rsidR="0014475E" w:rsidRPr="008E5131">
        <w:rPr>
          <w:rFonts w:ascii="Times New Roman" w:hAnsi="Times New Roman" w:cs="Times New Roman"/>
          <w:sz w:val="24"/>
          <w:szCs w:val="24"/>
        </w:rPr>
        <w:t>i și clădiri (</w:t>
      </w:r>
      <w:r w:rsidR="008E5131" w:rsidRPr="008E5131">
        <w:rPr>
          <w:rFonts w:ascii="Times New Roman" w:hAnsi="Times New Roman" w:cs="Times New Roman"/>
          <w:sz w:val="24"/>
          <w:szCs w:val="24"/>
        </w:rPr>
        <w:t xml:space="preserve">va </w:t>
      </w:r>
      <w:r w:rsidR="0014475E" w:rsidRPr="008E5131">
        <w:rPr>
          <w:rFonts w:ascii="Times New Roman" w:hAnsi="Times New Roman" w:cs="Times New Roman"/>
          <w:sz w:val="24"/>
          <w:szCs w:val="24"/>
        </w:rPr>
        <w:t>fi sco</w:t>
      </w:r>
      <w:r w:rsidR="008E5131" w:rsidRPr="008E5131">
        <w:rPr>
          <w:rFonts w:ascii="Times New Roman" w:hAnsi="Times New Roman" w:cs="Times New Roman"/>
          <w:sz w:val="24"/>
          <w:szCs w:val="24"/>
        </w:rPr>
        <w:t>s</w:t>
      </w:r>
      <w:r w:rsidR="0014475E" w:rsidRPr="008E5131">
        <w:rPr>
          <w:rFonts w:ascii="Times New Roman" w:hAnsi="Times New Roman" w:cs="Times New Roman"/>
          <w:sz w:val="24"/>
          <w:szCs w:val="24"/>
        </w:rPr>
        <w:t xml:space="preserve"> din circuitul agricol)</w:t>
      </w:r>
    </w:p>
    <w:p w:rsidR="00033F02" w:rsidRPr="008E5131" w:rsidRDefault="00033F02" w:rsidP="00F51CBF">
      <w:pPr>
        <w:spacing w:after="0" w:line="360" w:lineRule="auto"/>
        <w:jc w:val="both"/>
        <w:rPr>
          <w:rFonts w:ascii="Times New Roman" w:hAnsi="Times New Roman" w:cs="Times New Roman"/>
          <w:b/>
          <w:sz w:val="24"/>
          <w:szCs w:val="24"/>
        </w:rPr>
      </w:pPr>
    </w:p>
    <w:p w:rsidR="00273003" w:rsidRPr="008E5131" w:rsidRDefault="00273003" w:rsidP="00F51CBF">
      <w:pPr>
        <w:spacing w:after="0" w:line="360" w:lineRule="auto"/>
        <w:jc w:val="both"/>
        <w:rPr>
          <w:rFonts w:ascii="Times New Roman" w:hAnsi="Times New Roman" w:cs="Times New Roman"/>
          <w:b/>
          <w:sz w:val="24"/>
          <w:szCs w:val="24"/>
        </w:rPr>
      </w:pPr>
      <w:r w:rsidRPr="008E5131">
        <w:rPr>
          <w:rFonts w:ascii="Times New Roman" w:hAnsi="Times New Roman" w:cs="Times New Roman"/>
          <w:b/>
          <w:sz w:val="24"/>
          <w:szCs w:val="24"/>
        </w:rPr>
        <w:t>8. Serviciile suplimentare solicitate de implementarea planului/proiectului (dezafectarea/reamplasarea de conducte, linii de înaltă tensiune etc., mijloacele de construcţie necesare), respectiv modalitatea în care accesarea acestor servicii suplimentare poate afecta integritatea arie</w:t>
      </w:r>
      <w:r w:rsidR="00DE2D70">
        <w:rPr>
          <w:rFonts w:ascii="Times New Roman" w:hAnsi="Times New Roman" w:cs="Times New Roman"/>
          <w:b/>
          <w:sz w:val="24"/>
          <w:szCs w:val="24"/>
        </w:rPr>
        <w:t>i naturale de interes comunitar</w:t>
      </w:r>
    </w:p>
    <w:p w:rsidR="00BC7980" w:rsidRPr="008E5131" w:rsidRDefault="00BC7980" w:rsidP="00F51CBF">
      <w:pPr>
        <w:spacing w:after="0" w:line="360" w:lineRule="auto"/>
        <w:jc w:val="both"/>
        <w:rPr>
          <w:rFonts w:ascii="Times New Roman" w:hAnsi="Times New Roman" w:cs="Times New Roman"/>
          <w:sz w:val="24"/>
          <w:szCs w:val="24"/>
        </w:rPr>
      </w:pPr>
    </w:p>
    <w:p w:rsidR="00273003" w:rsidRPr="008E5131" w:rsidRDefault="00273003" w:rsidP="00F51CBF">
      <w:pPr>
        <w:spacing w:after="0" w:line="360" w:lineRule="auto"/>
        <w:jc w:val="both"/>
        <w:rPr>
          <w:rFonts w:ascii="Times New Roman" w:hAnsi="Times New Roman" w:cs="Times New Roman"/>
          <w:sz w:val="24"/>
          <w:szCs w:val="24"/>
        </w:rPr>
      </w:pPr>
      <w:proofErr w:type="gramStart"/>
      <w:r w:rsidRPr="008E5131">
        <w:rPr>
          <w:rFonts w:ascii="Times New Roman" w:hAnsi="Times New Roman" w:cs="Times New Roman"/>
          <w:sz w:val="24"/>
          <w:szCs w:val="24"/>
        </w:rPr>
        <w:t>Pentru realizarea proiectului nu sunt necesare servicii suplimentare</w:t>
      </w:r>
      <w:r w:rsidR="00717C9D">
        <w:rPr>
          <w:rFonts w:ascii="Times New Roman" w:hAnsi="Times New Roman" w:cs="Times New Roman"/>
          <w:sz w:val="24"/>
          <w:szCs w:val="24"/>
        </w:rPr>
        <w:t>.</w:t>
      </w:r>
      <w:proofErr w:type="gramEnd"/>
    </w:p>
    <w:p w:rsidR="00BC7980" w:rsidRPr="008E5131" w:rsidRDefault="00BC7980" w:rsidP="00F51CBF">
      <w:pPr>
        <w:spacing w:after="0" w:line="360" w:lineRule="auto"/>
        <w:jc w:val="both"/>
        <w:rPr>
          <w:rFonts w:ascii="Times New Roman" w:hAnsi="Times New Roman" w:cs="Times New Roman"/>
          <w:b/>
          <w:sz w:val="24"/>
          <w:szCs w:val="24"/>
        </w:rPr>
      </w:pPr>
    </w:p>
    <w:p w:rsidR="00273003" w:rsidRPr="008E5131" w:rsidRDefault="00273003" w:rsidP="00F51CBF">
      <w:pPr>
        <w:spacing w:after="0" w:line="360" w:lineRule="auto"/>
        <w:jc w:val="both"/>
        <w:rPr>
          <w:rFonts w:ascii="Times New Roman" w:hAnsi="Times New Roman" w:cs="Times New Roman"/>
          <w:b/>
          <w:sz w:val="24"/>
          <w:szCs w:val="24"/>
        </w:rPr>
      </w:pPr>
      <w:r w:rsidRPr="008E5131">
        <w:rPr>
          <w:rFonts w:ascii="Times New Roman" w:hAnsi="Times New Roman" w:cs="Times New Roman"/>
          <w:b/>
          <w:sz w:val="24"/>
          <w:szCs w:val="24"/>
        </w:rPr>
        <w:t>9. Durata construcţiei, funcţionării, dezafectării planului/proiectului şi eşalonarea perioadei de implementare a proiectului etc.;</w:t>
      </w:r>
    </w:p>
    <w:p w:rsidR="0014475E" w:rsidRPr="008E5131" w:rsidRDefault="0014475E"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 xml:space="preserve">PP se implementează în 36 luni și are o durată de funcționare de 25 ani. </w:t>
      </w:r>
    </w:p>
    <w:p w:rsidR="00033F02" w:rsidRPr="008E5131" w:rsidRDefault="0014475E" w:rsidP="00F51CBF">
      <w:pPr>
        <w:spacing w:after="0" w:line="360" w:lineRule="auto"/>
        <w:jc w:val="both"/>
        <w:rPr>
          <w:rFonts w:ascii="Times New Roman" w:hAnsi="Times New Roman" w:cs="Times New Roman"/>
          <w:b/>
          <w:sz w:val="24"/>
          <w:szCs w:val="24"/>
        </w:rPr>
      </w:pPr>
      <w:r w:rsidRPr="008E5131">
        <w:rPr>
          <w:rFonts w:ascii="Times New Roman" w:hAnsi="Times New Roman" w:cs="Times New Roman"/>
          <w:sz w:val="24"/>
          <w:szCs w:val="24"/>
        </w:rPr>
        <w:t>Etapele implementării PP sunt următoarele: în toamna anului 20018 se sădesc pomii (2 luni- octombrie, noiembrie), vara anului 2018 se construiește Depozitul (mai-septembrie), în primavara anului 2019</w:t>
      </w:r>
      <w:r w:rsidR="00284400" w:rsidRPr="008E5131">
        <w:rPr>
          <w:rFonts w:ascii="Times New Roman" w:hAnsi="Times New Roman" w:cs="Times New Roman"/>
          <w:sz w:val="24"/>
          <w:szCs w:val="24"/>
        </w:rPr>
        <w:t xml:space="preserve"> (martie) </w:t>
      </w:r>
      <w:r w:rsidRPr="008E5131">
        <w:rPr>
          <w:rFonts w:ascii="Times New Roman" w:hAnsi="Times New Roman" w:cs="Times New Roman"/>
          <w:sz w:val="24"/>
          <w:szCs w:val="24"/>
        </w:rPr>
        <w:t>se completează golurile, vara anului 2019</w:t>
      </w:r>
      <w:r w:rsidR="00284400" w:rsidRPr="008E5131">
        <w:rPr>
          <w:rFonts w:ascii="Times New Roman" w:hAnsi="Times New Roman" w:cs="Times New Roman"/>
          <w:sz w:val="24"/>
          <w:szCs w:val="24"/>
        </w:rPr>
        <w:t xml:space="preserve"> (mai - iunie)</w:t>
      </w:r>
      <w:r w:rsidRPr="008E5131">
        <w:rPr>
          <w:rFonts w:ascii="Times New Roman" w:hAnsi="Times New Roman" w:cs="Times New Roman"/>
          <w:sz w:val="24"/>
          <w:szCs w:val="24"/>
        </w:rPr>
        <w:t xml:space="preserve"> instalat sistemul de fertirigat. </w:t>
      </w:r>
    </w:p>
    <w:p w:rsidR="00962D59" w:rsidRDefault="00962D59" w:rsidP="00F51CBF">
      <w:pPr>
        <w:spacing w:after="0" w:line="360" w:lineRule="auto"/>
        <w:jc w:val="both"/>
        <w:rPr>
          <w:rFonts w:ascii="Times New Roman" w:hAnsi="Times New Roman" w:cs="Times New Roman"/>
          <w:b/>
          <w:sz w:val="24"/>
          <w:szCs w:val="24"/>
        </w:rPr>
      </w:pPr>
    </w:p>
    <w:p w:rsidR="00273003" w:rsidRPr="008E5131" w:rsidRDefault="00273003" w:rsidP="00F51CBF">
      <w:pPr>
        <w:spacing w:after="0" w:line="360" w:lineRule="auto"/>
        <w:jc w:val="both"/>
        <w:rPr>
          <w:rFonts w:ascii="Times New Roman" w:hAnsi="Times New Roman" w:cs="Times New Roman"/>
          <w:b/>
          <w:sz w:val="24"/>
          <w:szCs w:val="24"/>
        </w:rPr>
      </w:pPr>
      <w:r w:rsidRPr="008E5131">
        <w:rPr>
          <w:rFonts w:ascii="Times New Roman" w:hAnsi="Times New Roman" w:cs="Times New Roman"/>
          <w:b/>
          <w:sz w:val="24"/>
          <w:szCs w:val="24"/>
        </w:rPr>
        <w:t xml:space="preserve">10. Activităţi care vor fi generate ca rezultat al implementării planului/proiectului; </w:t>
      </w:r>
    </w:p>
    <w:p w:rsidR="0072766F" w:rsidRPr="008E5131" w:rsidRDefault="00273003"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 xml:space="preserve"> Prin </w:t>
      </w:r>
      <w:r w:rsidR="0072766F" w:rsidRPr="008E5131">
        <w:rPr>
          <w:rFonts w:ascii="Times New Roman" w:hAnsi="Times New Roman" w:cs="Times New Roman"/>
          <w:sz w:val="24"/>
          <w:szCs w:val="24"/>
        </w:rPr>
        <w:t xml:space="preserve">implementarea PP </w:t>
      </w:r>
      <w:r w:rsidRPr="008E5131">
        <w:rPr>
          <w:rFonts w:ascii="Times New Roman" w:hAnsi="Times New Roman" w:cs="Times New Roman"/>
          <w:sz w:val="24"/>
          <w:szCs w:val="24"/>
        </w:rPr>
        <w:t xml:space="preserve">se va influenţa benefic activitatea economico-comercială, creşterea valorii terenului agricol, prin creşterea interesului localnicilor de a </w:t>
      </w:r>
      <w:r w:rsidR="0072766F" w:rsidRPr="008E5131">
        <w:rPr>
          <w:rFonts w:ascii="Times New Roman" w:hAnsi="Times New Roman" w:cs="Times New Roman"/>
          <w:sz w:val="24"/>
          <w:szCs w:val="24"/>
        </w:rPr>
        <w:t>cultiva și alte plante decât cereale</w:t>
      </w:r>
      <w:r w:rsidRPr="008E5131">
        <w:rPr>
          <w:rFonts w:ascii="Times New Roman" w:hAnsi="Times New Roman" w:cs="Times New Roman"/>
          <w:sz w:val="24"/>
          <w:szCs w:val="24"/>
        </w:rPr>
        <w:t xml:space="preserve">, având ca efect stoparea migrării populaţiei active din mediul rural în mediu urban. Este posibil ca această investiţie să dezvolte exploataţiile agricole ca urmare a posibilităţilor judicioase de valorificare a produselor agricole. </w:t>
      </w:r>
    </w:p>
    <w:p w:rsidR="00033F02" w:rsidRPr="008E5131" w:rsidRDefault="00033F02" w:rsidP="00F51CBF">
      <w:pPr>
        <w:shd w:val="clear" w:color="auto" w:fill="FFFFFF"/>
        <w:spacing w:after="0" w:line="360" w:lineRule="auto"/>
        <w:ind w:right="34"/>
        <w:jc w:val="both"/>
        <w:rPr>
          <w:rFonts w:ascii="Times New Roman" w:hAnsi="Times New Roman" w:cs="Times New Roman"/>
          <w:b/>
          <w:sz w:val="24"/>
          <w:szCs w:val="24"/>
        </w:rPr>
      </w:pPr>
    </w:p>
    <w:p w:rsidR="00273003" w:rsidRPr="008E5131" w:rsidRDefault="00273003" w:rsidP="00F51CBF">
      <w:pPr>
        <w:shd w:val="clear" w:color="auto" w:fill="FFFFFF"/>
        <w:spacing w:after="0" w:line="360" w:lineRule="auto"/>
        <w:ind w:right="34"/>
        <w:jc w:val="both"/>
        <w:rPr>
          <w:rFonts w:ascii="Times New Roman" w:hAnsi="Times New Roman" w:cs="Times New Roman"/>
          <w:b/>
          <w:sz w:val="24"/>
          <w:szCs w:val="24"/>
        </w:rPr>
      </w:pPr>
      <w:r w:rsidRPr="008E5131">
        <w:rPr>
          <w:rFonts w:ascii="Times New Roman" w:hAnsi="Times New Roman" w:cs="Times New Roman"/>
          <w:b/>
          <w:sz w:val="24"/>
          <w:szCs w:val="24"/>
        </w:rPr>
        <w:t>1</w:t>
      </w:r>
      <w:r w:rsidR="0072766F" w:rsidRPr="008E5131">
        <w:rPr>
          <w:rFonts w:ascii="Times New Roman" w:hAnsi="Times New Roman" w:cs="Times New Roman"/>
          <w:b/>
          <w:sz w:val="24"/>
          <w:szCs w:val="24"/>
        </w:rPr>
        <w:t>1</w:t>
      </w:r>
      <w:r w:rsidRPr="008E5131">
        <w:rPr>
          <w:rFonts w:ascii="Times New Roman" w:hAnsi="Times New Roman" w:cs="Times New Roman"/>
          <w:b/>
          <w:sz w:val="24"/>
          <w:szCs w:val="24"/>
        </w:rPr>
        <w:t xml:space="preserve">. Caracteristicile planului/proiectului existente, propuse sau aprobate, ce pot genera impact cumulativ cu proiecte care este în procedură de evaluare şi care poate afecta aria naturală protejată de interes comunitar;  </w:t>
      </w:r>
    </w:p>
    <w:p w:rsidR="00273003" w:rsidRPr="008E5131" w:rsidRDefault="00273003" w:rsidP="00F51CBF">
      <w:pPr>
        <w:shd w:val="clear" w:color="auto" w:fill="FFFFFF"/>
        <w:spacing w:after="0" w:line="360" w:lineRule="auto"/>
        <w:ind w:right="34"/>
        <w:jc w:val="both"/>
        <w:rPr>
          <w:rFonts w:ascii="Times New Roman" w:hAnsi="Times New Roman" w:cs="Times New Roman"/>
          <w:sz w:val="24"/>
          <w:szCs w:val="24"/>
        </w:rPr>
      </w:pPr>
      <w:r w:rsidRPr="008E5131">
        <w:rPr>
          <w:rFonts w:ascii="Times New Roman" w:hAnsi="Times New Roman" w:cs="Times New Roman"/>
          <w:sz w:val="24"/>
          <w:szCs w:val="24"/>
        </w:rPr>
        <w:t>Poiectul se desfasoar</w:t>
      </w:r>
      <w:r w:rsidR="00A656F8" w:rsidRPr="008E5131">
        <w:rPr>
          <w:rFonts w:ascii="Times New Roman" w:hAnsi="Times New Roman" w:cs="Times New Roman"/>
          <w:sz w:val="24"/>
          <w:szCs w:val="24"/>
        </w:rPr>
        <w:t>ăî</w:t>
      </w:r>
      <w:r w:rsidRPr="008E5131">
        <w:rPr>
          <w:rFonts w:ascii="Times New Roman" w:hAnsi="Times New Roman" w:cs="Times New Roman"/>
          <w:sz w:val="24"/>
          <w:szCs w:val="24"/>
        </w:rPr>
        <w:t>ntr-o zon</w:t>
      </w:r>
      <w:r w:rsidR="00A656F8" w:rsidRPr="008E5131">
        <w:rPr>
          <w:rFonts w:ascii="Times New Roman" w:hAnsi="Times New Roman" w:cs="Times New Roman"/>
          <w:sz w:val="24"/>
          <w:szCs w:val="24"/>
        </w:rPr>
        <w:t>ă</w:t>
      </w:r>
      <w:r w:rsidRPr="008E5131">
        <w:rPr>
          <w:rFonts w:ascii="Times New Roman" w:hAnsi="Times New Roman" w:cs="Times New Roman"/>
          <w:sz w:val="24"/>
          <w:szCs w:val="24"/>
        </w:rPr>
        <w:t xml:space="preserve"> unde </w:t>
      </w:r>
      <w:r w:rsidR="0072766F" w:rsidRPr="008E5131">
        <w:rPr>
          <w:rFonts w:ascii="Times New Roman" w:hAnsi="Times New Roman" w:cs="Times New Roman"/>
          <w:sz w:val="24"/>
          <w:szCs w:val="24"/>
        </w:rPr>
        <w:t>există o livada înființată cu câțiva ani în urmă</w:t>
      </w:r>
      <w:r w:rsidR="00D17FEB" w:rsidRPr="008E5131">
        <w:rPr>
          <w:rFonts w:ascii="Times New Roman" w:hAnsi="Times New Roman" w:cs="Times New Roman"/>
          <w:sz w:val="24"/>
          <w:szCs w:val="24"/>
        </w:rPr>
        <w:t xml:space="preserve">, o zonă unde </w:t>
      </w:r>
      <w:r w:rsidRPr="008E5131">
        <w:rPr>
          <w:rFonts w:ascii="Times New Roman" w:hAnsi="Times New Roman" w:cs="Times New Roman"/>
          <w:sz w:val="24"/>
          <w:szCs w:val="24"/>
        </w:rPr>
        <w:t xml:space="preserve">nu se </w:t>
      </w:r>
      <w:r w:rsidR="00D17FEB" w:rsidRPr="008E5131">
        <w:rPr>
          <w:rFonts w:ascii="Times New Roman" w:hAnsi="Times New Roman" w:cs="Times New Roman"/>
          <w:sz w:val="24"/>
          <w:szCs w:val="24"/>
        </w:rPr>
        <w:t xml:space="preserve">mai </w:t>
      </w:r>
      <w:r w:rsidRPr="008E5131">
        <w:rPr>
          <w:rFonts w:ascii="Times New Roman" w:hAnsi="Times New Roman" w:cs="Times New Roman"/>
          <w:sz w:val="24"/>
          <w:szCs w:val="24"/>
        </w:rPr>
        <w:t>afl</w:t>
      </w:r>
      <w:r w:rsidR="00A656F8" w:rsidRPr="008E5131">
        <w:rPr>
          <w:rFonts w:ascii="Times New Roman" w:hAnsi="Times New Roman" w:cs="Times New Roman"/>
          <w:sz w:val="24"/>
          <w:szCs w:val="24"/>
        </w:rPr>
        <w:t>ă</w:t>
      </w:r>
      <w:r w:rsidRPr="008E5131">
        <w:rPr>
          <w:rFonts w:ascii="Times New Roman" w:hAnsi="Times New Roman" w:cs="Times New Roman"/>
          <w:sz w:val="24"/>
          <w:szCs w:val="24"/>
        </w:rPr>
        <w:t>alte  proiecte</w:t>
      </w:r>
      <w:r w:rsidR="00A656F8" w:rsidRPr="008E5131">
        <w:rPr>
          <w:rFonts w:ascii="Times New Roman" w:hAnsi="Times New Roman" w:cs="Times New Roman"/>
          <w:sz w:val="24"/>
          <w:szCs w:val="24"/>
        </w:rPr>
        <w:t>î</w:t>
      </w:r>
      <w:r w:rsidRPr="008E5131">
        <w:rPr>
          <w:rFonts w:ascii="Times New Roman" w:hAnsi="Times New Roman" w:cs="Times New Roman"/>
          <w:sz w:val="24"/>
          <w:szCs w:val="24"/>
        </w:rPr>
        <w:t>n derulare sau alte proiecte supuse avizului de mediu .</w:t>
      </w:r>
    </w:p>
    <w:p w:rsidR="00DF5A0D" w:rsidRPr="008E5131" w:rsidRDefault="00DF5A0D" w:rsidP="00F51CBF">
      <w:pPr>
        <w:spacing w:line="360" w:lineRule="auto"/>
        <w:ind w:right="465"/>
        <w:jc w:val="both"/>
        <w:rPr>
          <w:rFonts w:ascii="Times New Roman" w:hAnsi="Times New Roman" w:cs="Times New Roman"/>
          <w:bCs/>
          <w:color w:val="000000"/>
          <w:sz w:val="24"/>
          <w:szCs w:val="24"/>
        </w:rPr>
      </w:pPr>
      <w:r w:rsidRPr="008E5131">
        <w:rPr>
          <w:rFonts w:ascii="Times New Roman" w:hAnsi="Times New Roman" w:cs="Times New Roman"/>
          <w:color w:val="000000"/>
          <w:sz w:val="24"/>
          <w:szCs w:val="24"/>
        </w:rPr>
        <w:t xml:space="preserve">Livada existentă </w:t>
      </w:r>
      <w:r w:rsidR="00284400" w:rsidRPr="008E5131">
        <w:rPr>
          <w:rFonts w:ascii="Times New Roman" w:hAnsi="Times New Roman" w:cs="Times New Roman"/>
          <w:color w:val="000000"/>
          <w:sz w:val="24"/>
          <w:szCs w:val="24"/>
        </w:rPr>
        <w:t xml:space="preserve">a </w:t>
      </w:r>
      <w:r w:rsidRPr="008E5131">
        <w:rPr>
          <w:rFonts w:ascii="Times New Roman" w:hAnsi="Times New Roman" w:cs="Times New Roman"/>
          <w:color w:val="000000"/>
          <w:sz w:val="24"/>
          <w:szCs w:val="24"/>
        </w:rPr>
        <w:t xml:space="preserve">fost înființată </w:t>
      </w:r>
      <w:r w:rsidRPr="008E5131">
        <w:rPr>
          <w:rFonts w:ascii="Times New Roman" w:hAnsi="Times New Roman" w:cs="Times New Roman"/>
          <w:bCs/>
          <w:color w:val="000000"/>
          <w:sz w:val="24"/>
          <w:szCs w:val="24"/>
        </w:rPr>
        <w:t xml:space="preserve">în perioada ianuarie 2014 -2015. Are o suprafață de teren de 46 ha (inclusiv aleei </w:t>
      </w:r>
      <w:r w:rsidR="00284400" w:rsidRPr="008E5131">
        <w:rPr>
          <w:rFonts w:ascii="Times New Roman" w:hAnsi="Times New Roman" w:cs="Times New Roman"/>
          <w:bCs/>
          <w:color w:val="000000"/>
          <w:sz w:val="24"/>
          <w:szCs w:val="24"/>
        </w:rPr>
        <w:t>ș</w:t>
      </w:r>
      <w:r w:rsidRPr="008E5131">
        <w:rPr>
          <w:rFonts w:ascii="Times New Roman" w:hAnsi="Times New Roman" w:cs="Times New Roman"/>
          <w:bCs/>
          <w:color w:val="000000"/>
          <w:sz w:val="24"/>
          <w:szCs w:val="24"/>
        </w:rPr>
        <w:t>i drumuri de acces). În livada existentă au fost planta</w:t>
      </w:r>
      <w:r w:rsidR="00284400" w:rsidRPr="008E5131">
        <w:rPr>
          <w:rFonts w:ascii="Times New Roman" w:hAnsi="Times New Roman" w:cs="Times New Roman"/>
          <w:bCs/>
          <w:color w:val="000000"/>
          <w:sz w:val="24"/>
          <w:szCs w:val="24"/>
        </w:rPr>
        <w:t>ț</w:t>
      </w:r>
      <w:r w:rsidRPr="008E5131">
        <w:rPr>
          <w:rFonts w:ascii="Times New Roman" w:hAnsi="Times New Roman" w:cs="Times New Roman"/>
          <w:bCs/>
          <w:color w:val="000000"/>
          <w:sz w:val="24"/>
          <w:szCs w:val="24"/>
        </w:rPr>
        <w:t>i: Prun sistem intensiv – 4,69 ha, Măr sistem intensiv – 9,18 ha, Măr sistem superintensiv – 4,70 ha, Păr sistem superintensiv – 3,69 ha, Cireș sistem intensiv – 5,90 ha, Struguri de masă – 3,15 ha, Cais – 3,16 ha, Mur – 1,51 ha,  Cătină – 2,20 ha, Căpșun – 3,41 ha.</w:t>
      </w:r>
    </w:p>
    <w:p w:rsidR="005E33F1" w:rsidRPr="008E5131" w:rsidRDefault="005E33F1" w:rsidP="00F51CBF">
      <w:pPr>
        <w:spacing w:after="0" w:line="360" w:lineRule="auto"/>
        <w:jc w:val="both"/>
        <w:rPr>
          <w:rFonts w:ascii="Times New Roman" w:hAnsi="Times New Roman" w:cs="Times New Roman"/>
          <w:b/>
          <w:sz w:val="24"/>
          <w:szCs w:val="24"/>
        </w:rPr>
      </w:pPr>
    </w:p>
    <w:p w:rsidR="00273003" w:rsidRPr="008E5131" w:rsidRDefault="00273003" w:rsidP="005E33F1">
      <w:pPr>
        <w:spacing w:after="0" w:line="360" w:lineRule="auto"/>
        <w:jc w:val="center"/>
        <w:rPr>
          <w:rFonts w:ascii="Times New Roman" w:hAnsi="Times New Roman" w:cs="Times New Roman"/>
          <w:b/>
          <w:sz w:val="24"/>
          <w:szCs w:val="24"/>
        </w:rPr>
      </w:pPr>
      <w:r w:rsidRPr="008E5131">
        <w:rPr>
          <w:rFonts w:ascii="Times New Roman" w:hAnsi="Times New Roman" w:cs="Times New Roman"/>
          <w:b/>
          <w:sz w:val="24"/>
          <w:szCs w:val="24"/>
        </w:rPr>
        <w:t>B) Informaţii privind aria naturală protejată de interes comunitar afectat</w:t>
      </w:r>
      <w:r w:rsidR="00BC7980" w:rsidRPr="008E5131">
        <w:rPr>
          <w:rFonts w:ascii="Times New Roman" w:hAnsi="Times New Roman" w:cs="Times New Roman"/>
          <w:b/>
          <w:sz w:val="24"/>
          <w:szCs w:val="24"/>
        </w:rPr>
        <w:t>ă de implementarea proiectului</w:t>
      </w:r>
    </w:p>
    <w:p w:rsidR="00033F02" w:rsidRPr="008E5131" w:rsidRDefault="00033F02" w:rsidP="00F51CBF">
      <w:pPr>
        <w:shd w:val="clear" w:color="auto" w:fill="FFFFFF"/>
        <w:spacing w:after="0" w:line="360" w:lineRule="auto"/>
        <w:ind w:right="34"/>
        <w:jc w:val="both"/>
        <w:rPr>
          <w:rFonts w:ascii="Times New Roman" w:hAnsi="Times New Roman" w:cs="Times New Roman"/>
          <w:b/>
          <w:sz w:val="24"/>
          <w:szCs w:val="24"/>
        </w:rPr>
      </w:pPr>
    </w:p>
    <w:p w:rsidR="00273003" w:rsidRPr="008E5131" w:rsidRDefault="00273003" w:rsidP="00F51CBF">
      <w:pPr>
        <w:shd w:val="clear" w:color="auto" w:fill="FFFFFF"/>
        <w:spacing w:after="0" w:line="360" w:lineRule="auto"/>
        <w:ind w:right="34"/>
        <w:jc w:val="both"/>
        <w:rPr>
          <w:rFonts w:ascii="Times New Roman" w:hAnsi="Times New Roman" w:cs="Times New Roman"/>
          <w:b/>
          <w:sz w:val="24"/>
          <w:szCs w:val="24"/>
        </w:rPr>
      </w:pPr>
      <w:r w:rsidRPr="008E5131">
        <w:rPr>
          <w:rFonts w:ascii="Times New Roman" w:hAnsi="Times New Roman" w:cs="Times New Roman"/>
          <w:b/>
          <w:sz w:val="24"/>
          <w:szCs w:val="24"/>
        </w:rPr>
        <w:t>1. Date privind aria naturală protejată de interes comunitar: suprafaţa, tipuri de ecosisteme, tipuri de habitate şi speciile care pot fi afectate prin implementarea proiectului etc.;</w:t>
      </w:r>
    </w:p>
    <w:p w:rsidR="00284400" w:rsidRPr="008E5131" w:rsidRDefault="00284400" w:rsidP="00F51CBF">
      <w:pPr>
        <w:spacing w:after="0" w:line="360" w:lineRule="auto"/>
        <w:jc w:val="both"/>
        <w:rPr>
          <w:rStyle w:val="field-area"/>
          <w:rFonts w:ascii="Times New Roman" w:hAnsi="Times New Roman" w:cs="Times New Roman"/>
          <w:sz w:val="24"/>
          <w:szCs w:val="24"/>
        </w:rPr>
      </w:pPr>
      <w:r w:rsidRPr="008E5131">
        <w:rPr>
          <w:rFonts w:ascii="Times New Roman" w:hAnsi="Times New Roman" w:cs="Times New Roman"/>
          <w:sz w:val="24"/>
          <w:szCs w:val="24"/>
        </w:rPr>
        <w:t xml:space="preserve">Conform Formularului Standard al </w:t>
      </w:r>
      <w:r w:rsidRPr="008E5131">
        <w:rPr>
          <w:rStyle w:val="label"/>
          <w:rFonts w:ascii="Times New Roman" w:hAnsi="Times New Roman" w:cs="Times New Roman"/>
          <w:sz w:val="24"/>
          <w:szCs w:val="24"/>
        </w:rPr>
        <w:t>Sitului</w:t>
      </w:r>
      <w:r w:rsidRPr="008E5131">
        <w:rPr>
          <w:rFonts w:ascii="Times New Roman" w:hAnsi="Times New Roman" w:cs="Times New Roman"/>
          <w:sz w:val="24"/>
          <w:szCs w:val="24"/>
        </w:rPr>
        <w:t xml:space="preserve"> ROSPA0096 </w:t>
      </w:r>
      <w:r w:rsidRPr="008E5131">
        <w:rPr>
          <w:rStyle w:val="field-name"/>
          <w:rFonts w:ascii="Times New Roman" w:hAnsi="Times New Roman" w:cs="Times New Roman"/>
          <w:sz w:val="24"/>
          <w:szCs w:val="24"/>
        </w:rPr>
        <w:t xml:space="preserve">Pădurea Micleşti </w:t>
      </w:r>
      <w:r w:rsidRPr="008E5131">
        <w:rPr>
          <w:rFonts w:ascii="Times New Roman" w:hAnsi="Times New Roman" w:cs="Times New Roman"/>
          <w:sz w:val="24"/>
          <w:szCs w:val="24"/>
        </w:rPr>
        <w:t xml:space="preserve">(versiunea august 2017) </w:t>
      </w:r>
      <w:r w:rsidRPr="008E5131">
        <w:rPr>
          <w:rStyle w:val="field-name"/>
          <w:rFonts w:ascii="Times New Roman" w:hAnsi="Times New Roman" w:cs="Times New Roman"/>
          <w:sz w:val="24"/>
          <w:szCs w:val="24"/>
        </w:rPr>
        <w:t xml:space="preserve">aria protejată are următoarele caracteristici: </w:t>
      </w:r>
      <w:r w:rsidR="00F5679E" w:rsidRPr="008E5131">
        <w:rPr>
          <w:rStyle w:val="label"/>
          <w:rFonts w:ascii="Times New Roman" w:hAnsi="Times New Roman" w:cs="Times New Roman"/>
          <w:sz w:val="24"/>
          <w:szCs w:val="24"/>
        </w:rPr>
        <w:t>Longitudine</w:t>
      </w:r>
      <w:r w:rsidR="00F5679E" w:rsidRPr="008E5131">
        <w:rPr>
          <w:rFonts w:ascii="Times New Roman" w:hAnsi="Times New Roman" w:cs="Times New Roman"/>
          <w:sz w:val="24"/>
          <w:szCs w:val="24"/>
        </w:rPr>
        <w:t> </w:t>
      </w:r>
      <w:r w:rsidR="00F5679E" w:rsidRPr="008E5131">
        <w:rPr>
          <w:rStyle w:val="field-longitude"/>
          <w:rFonts w:ascii="Times New Roman" w:hAnsi="Times New Roman" w:cs="Times New Roman"/>
          <w:sz w:val="24"/>
          <w:szCs w:val="24"/>
        </w:rPr>
        <w:t>27.886667</w:t>
      </w:r>
      <w:r w:rsidRPr="008E5131">
        <w:rPr>
          <w:rStyle w:val="field-longitude"/>
          <w:rFonts w:ascii="Times New Roman" w:hAnsi="Times New Roman" w:cs="Times New Roman"/>
          <w:sz w:val="24"/>
          <w:szCs w:val="24"/>
        </w:rPr>
        <w:t xml:space="preserve">; </w:t>
      </w:r>
      <w:r w:rsidR="00F5679E" w:rsidRPr="008E5131">
        <w:rPr>
          <w:rStyle w:val="label"/>
          <w:rFonts w:ascii="Times New Roman" w:hAnsi="Times New Roman" w:cs="Times New Roman"/>
          <w:sz w:val="24"/>
          <w:szCs w:val="24"/>
        </w:rPr>
        <w:t>Latitudine</w:t>
      </w:r>
      <w:r w:rsidR="00F5679E" w:rsidRPr="008E5131">
        <w:rPr>
          <w:rFonts w:ascii="Times New Roman" w:hAnsi="Times New Roman" w:cs="Times New Roman"/>
          <w:sz w:val="24"/>
          <w:szCs w:val="24"/>
        </w:rPr>
        <w:t> </w:t>
      </w:r>
      <w:r w:rsidR="00F5679E" w:rsidRPr="008E5131">
        <w:rPr>
          <w:rStyle w:val="field-latitude"/>
          <w:rFonts w:ascii="Times New Roman" w:hAnsi="Times New Roman" w:cs="Times New Roman"/>
          <w:sz w:val="24"/>
          <w:szCs w:val="24"/>
        </w:rPr>
        <w:t>46.856944</w:t>
      </w:r>
      <w:r w:rsidRPr="008E5131">
        <w:rPr>
          <w:rStyle w:val="field-latitude"/>
          <w:rFonts w:ascii="Times New Roman" w:hAnsi="Times New Roman" w:cs="Times New Roman"/>
          <w:sz w:val="24"/>
          <w:szCs w:val="24"/>
        </w:rPr>
        <w:t xml:space="preserve">; </w:t>
      </w:r>
      <w:r w:rsidR="00F5679E" w:rsidRPr="008E5131">
        <w:rPr>
          <w:rStyle w:val="label"/>
          <w:rFonts w:ascii="Times New Roman" w:hAnsi="Times New Roman" w:cs="Times New Roman"/>
          <w:sz w:val="24"/>
          <w:szCs w:val="24"/>
        </w:rPr>
        <w:t>Suprafață (ha)</w:t>
      </w:r>
      <w:r w:rsidR="00F5679E" w:rsidRPr="008E5131">
        <w:rPr>
          <w:rFonts w:ascii="Times New Roman" w:hAnsi="Times New Roman" w:cs="Times New Roman"/>
          <w:sz w:val="24"/>
          <w:szCs w:val="24"/>
        </w:rPr>
        <w:t> </w:t>
      </w:r>
      <w:r w:rsidR="00F5679E" w:rsidRPr="008E5131">
        <w:rPr>
          <w:rStyle w:val="field-area"/>
          <w:rFonts w:ascii="Times New Roman" w:hAnsi="Times New Roman" w:cs="Times New Roman"/>
          <w:sz w:val="24"/>
          <w:szCs w:val="24"/>
        </w:rPr>
        <w:t>8631.30</w:t>
      </w:r>
      <w:r w:rsidRPr="008E5131">
        <w:rPr>
          <w:rStyle w:val="field-area"/>
          <w:rFonts w:ascii="Times New Roman" w:hAnsi="Times New Roman" w:cs="Times New Roman"/>
          <w:sz w:val="24"/>
          <w:szCs w:val="24"/>
        </w:rPr>
        <w:t>.</w:t>
      </w:r>
    </w:p>
    <w:p w:rsidR="00F5679E" w:rsidRPr="008E5131" w:rsidRDefault="00F5679E"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 xml:space="preserve">Altitudine (m): </w:t>
      </w:r>
      <w:r w:rsidRPr="008E5131">
        <w:rPr>
          <w:rStyle w:val="label"/>
          <w:rFonts w:ascii="Times New Roman" w:hAnsi="Times New Roman" w:cs="Times New Roman"/>
          <w:sz w:val="24"/>
          <w:szCs w:val="24"/>
        </w:rPr>
        <w:t>Minimă</w:t>
      </w:r>
      <w:r w:rsidRPr="008E5131">
        <w:rPr>
          <w:rFonts w:ascii="Times New Roman" w:hAnsi="Times New Roman" w:cs="Times New Roman"/>
          <w:sz w:val="24"/>
          <w:szCs w:val="24"/>
        </w:rPr>
        <w:t> </w:t>
      </w:r>
      <w:r w:rsidRPr="008E5131">
        <w:rPr>
          <w:rStyle w:val="field-min"/>
          <w:rFonts w:ascii="Times New Roman" w:hAnsi="Times New Roman" w:cs="Times New Roman"/>
          <w:sz w:val="24"/>
          <w:szCs w:val="24"/>
        </w:rPr>
        <w:t xml:space="preserve">128.00; </w:t>
      </w:r>
      <w:r w:rsidRPr="008E5131">
        <w:rPr>
          <w:rStyle w:val="label"/>
          <w:rFonts w:ascii="Times New Roman" w:hAnsi="Times New Roman" w:cs="Times New Roman"/>
          <w:sz w:val="24"/>
          <w:szCs w:val="24"/>
        </w:rPr>
        <w:t>Maximă</w:t>
      </w:r>
      <w:r w:rsidRPr="008E5131">
        <w:rPr>
          <w:rFonts w:ascii="Times New Roman" w:hAnsi="Times New Roman" w:cs="Times New Roman"/>
          <w:sz w:val="24"/>
          <w:szCs w:val="24"/>
        </w:rPr>
        <w:t> </w:t>
      </w:r>
      <w:r w:rsidRPr="008E5131">
        <w:rPr>
          <w:rStyle w:val="field-max"/>
          <w:rFonts w:ascii="Times New Roman" w:hAnsi="Times New Roman" w:cs="Times New Roman"/>
          <w:sz w:val="24"/>
          <w:szCs w:val="24"/>
        </w:rPr>
        <w:t xml:space="preserve">427.00; </w:t>
      </w:r>
      <w:r w:rsidRPr="008E5131">
        <w:rPr>
          <w:rStyle w:val="label"/>
          <w:rFonts w:ascii="Times New Roman" w:hAnsi="Times New Roman" w:cs="Times New Roman"/>
          <w:sz w:val="24"/>
          <w:szCs w:val="24"/>
        </w:rPr>
        <w:t>Medie</w:t>
      </w:r>
      <w:r w:rsidRPr="008E5131">
        <w:rPr>
          <w:rFonts w:ascii="Times New Roman" w:hAnsi="Times New Roman" w:cs="Times New Roman"/>
          <w:sz w:val="24"/>
          <w:szCs w:val="24"/>
        </w:rPr>
        <w:t> </w:t>
      </w:r>
      <w:r w:rsidRPr="008E5131">
        <w:rPr>
          <w:rStyle w:val="field-mean"/>
          <w:rFonts w:ascii="Times New Roman" w:hAnsi="Times New Roman" w:cs="Times New Roman"/>
          <w:sz w:val="24"/>
          <w:szCs w:val="24"/>
        </w:rPr>
        <w:t>263.00</w:t>
      </w:r>
    </w:p>
    <w:p w:rsidR="00F5679E" w:rsidRPr="008E5131" w:rsidRDefault="002937BE" w:rsidP="00F51CBF">
      <w:pPr>
        <w:spacing w:after="0" w:line="360" w:lineRule="auto"/>
        <w:jc w:val="both"/>
        <w:rPr>
          <w:rFonts w:ascii="Times New Roman" w:hAnsi="Times New Roman" w:cs="Times New Roman"/>
          <w:b/>
          <w:sz w:val="24"/>
          <w:szCs w:val="24"/>
        </w:rPr>
      </w:pPr>
      <w:r w:rsidRPr="008E5131">
        <w:rPr>
          <w:rFonts w:ascii="Times New Roman" w:hAnsi="Times New Roman" w:cs="Times New Roman"/>
          <w:b/>
          <w:sz w:val="24"/>
          <w:szCs w:val="24"/>
        </w:rPr>
        <w:t>Informații ecologice</w:t>
      </w:r>
    </w:p>
    <w:p w:rsidR="00F5679E" w:rsidRPr="008E5131" w:rsidRDefault="00F5679E" w:rsidP="00F51CBF">
      <w:pPr>
        <w:pStyle w:val="label1"/>
        <w:spacing w:before="0" w:beforeAutospacing="0" w:after="0" w:afterAutospacing="0" w:line="360" w:lineRule="auto"/>
        <w:jc w:val="both"/>
        <w:rPr>
          <w:i/>
        </w:rPr>
      </w:pPr>
      <w:r w:rsidRPr="008E5131">
        <w:rPr>
          <w:i/>
        </w:rPr>
        <w:t>Specii de păsări enumerate în anexa I la Directiva Consiliului 79/409/CEE</w:t>
      </w:r>
    </w:p>
    <w:p w:rsidR="00F5679E" w:rsidRPr="00DE2D70" w:rsidRDefault="00F5679E" w:rsidP="00F51CBF">
      <w:pPr>
        <w:pStyle w:val="helptext"/>
        <w:spacing w:before="0" w:beforeAutospacing="0" w:after="0" w:afterAutospacing="0" w:line="360" w:lineRule="auto"/>
        <w:jc w:val="both"/>
        <w:rPr>
          <w:sz w:val="20"/>
          <w:szCs w:val="20"/>
        </w:rPr>
      </w:pPr>
      <w:r w:rsidRPr="00DE2D70">
        <w:rPr>
          <w:sz w:val="20"/>
          <w:szCs w:val="20"/>
        </w:rPr>
        <w:t xml:space="preserve">Populație: C – specie comună, R - specie rară, V - foarte rară, P - specia este prezentă Evaluare (populație): A - 100 ≥ p &gt; 15%, B - 15 ≥ p &gt; 2%, C - 2 ≥ p &gt; 0%, D - nesemnificativă Evaluare (conservare): A - excelentă, B - bună, C - medie sau redusă Evaluare (izolare): A - (aproape) izolată, B - populație ne-izolată, dar la limita ariei de distribuție, C - populație ne-izolată cu o arie de răspândire extinsă Evaluare (globală): A - excelentă, B - bună, C </w:t>
      </w:r>
      <w:r w:rsidR="002937BE" w:rsidRPr="00DE2D70">
        <w:rPr>
          <w:sz w:val="20"/>
          <w:szCs w:val="20"/>
        </w:rPr>
        <w:t>–</w:t>
      </w:r>
      <w:r w:rsidRPr="00DE2D70">
        <w:rPr>
          <w:sz w:val="20"/>
          <w:szCs w:val="20"/>
        </w:rPr>
        <w:t xml:space="preserve"> considerabilă</w:t>
      </w:r>
    </w:p>
    <w:p w:rsidR="002937BE" w:rsidRPr="00962D59" w:rsidRDefault="003E4CC7" w:rsidP="00F51CBF">
      <w:pPr>
        <w:pStyle w:val="helptext"/>
        <w:spacing w:before="0" w:beforeAutospacing="0" w:after="0" w:afterAutospacing="0" w:line="360" w:lineRule="auto"/>
        <w:jc w:val="both"/>
        <w:rPr>
          <w:b/>
        </w:rPr>
      </w:pPr>
      <w:r w:rsidRPr="00962D59">
        <w:rPr>
          <w:b/>
        </w:rPr>
        <w:t>Tabel nr</w:t>
      </w:r>
      <w:r w:rsidR="00BC7980" w:rsidRPr="00962D59">
        <w:rPr>
          <w:b/>
        </w:rPr>
        <w:t>.</w:t>
      </w:r>
      <w:r w:rsidR="00962D59" w:rsidRPr="00962D59">
        <w:rPr>
          <w:b/>
        </w:rPr>
        <w:t xml:space="preserve"> 7</w:t>
      </w:r>
      <w:r w:rsidR="00BC7980" w:rsidRPr="00962D59">
        <w:rPr>
          <w:b/>
        </w:rPr>
        <w:t>. Lista speciilor de păsăridin anexa I la Directiva Consiliului 79/409/CEE</w:t>
      </w:r>
    </w:p>
    <w:tbl>
      <w:tblPr>
        <w:tblW w:w="0" w:type="auto"/>
        <w:tblInd w:w="68" w:type="dxa"/>
        <w:tblBorders>
          <w:top w:val="single" w:sz="6" w:space="0" w:color="D4D4D4"/>
          <w:left w:val="single" w:sz="6" w:space="0" w:color="D4D4D4"/>
          <w:bottom w:val="single" w:sz="6" w:space="0" w:color="D4D4D4"/>
          <w:right w:val="single" w:sz="6" w:space="0" w:color="D4D4D4"/>
        </w:tblBorders>
        <w:tblCellMar>
          <w:top w:w="15" w:type="dxa"/>
          <w:left w:w="15" w:type="dxa"/>
          <w:bottom w:w="15" w:type="dxa"/>
          <w:right w:w="15" w:type="dxa"/>
        </w:tblCellMar>
        <w:tblLook w:val="04A0" w:firstRow="1" w:lastRow="0" w:firstColumn="1" w:lastColumn="0" w:noHBand="0" w:noVBand="1"/>
      </w:tblPr>
      <w:tblGrid>
        <w:gridCol w:w="581"/>
        <w:gridCol w:w="1531"/>
        <w:gridCol w:w="875"/>
        <w:gridCol w:w="1141"/>
        <w:gridCol w:w="564"/>
        <w:gridCol w:w="792"/>
        <w:gridCol w:w="842"/>
        <w:gridCol w:w="1019"/>
        <w:gridCol w:w="630"/>
        <w:gridCol w:w="1059"/>
      </w:tblGrid>
      <w:tr w:rsidR="00F5679E" w:rsidRPr="00DE2D70" w:rsidTr="00F5679E">
        <w:trPr>
          <w:tblHeader/>
        </w:trPr>
        <w:tc>
          <w:tcPr>
            <w:tcW w:w="0" w:type="auto"/>
            <w:vMerge w:val="restart"/>
            <w:tcBorders>
              <w:top w:val="single" w:sz="6" w:space="0" w:color="AEAEAE"/>
              <w:left w:val="single" w:sz="6" w:space="0" w:color="AEAEAE"/>
              <w:bottom w:val="single" w:sz="6" w:space="0" w:color="AEAEAE"/>
              <w:right w:val="single" w:sz="6" w:space="0" w:color="AEAEAE"/>
            </w:tcBorders>
            <w:shd w:val="clear" w:color="auto" w:fill="F2F2F2"/>
            <w:vAlign w:val="center"/>
            <w:hideMark/>
          </w:tcPr>
          <w:p w:rsidR="00F5679E" w:rsidRPr="00DE2D70" w:rsidRDefault="00F5679E" w:rsidP="00F51CBF">
            <w:pPr>
              <w:spacing w:after="0" w:line="360" w:lineRule="auto"/>
              <w:jc w:val="both"/>
              <w:rPr>
                <w:rFonts w:ascii="Times New Roman" w:hAnsi="Times New Roman" w:cs="Times New Roman"/>
                <w:b/>
                <w:sz w:val="20"/>
                <w:szCs w:val="20"/>
              </w:rPr>
            </w:pPr>
            <w:r w:rsidRPr="00DE2D70">
              <w:rPr>
                <w:rFonts w:ascii="Times New Roman" w:hAnsi="Times New Roman" w:cs="Times New Roman"/>
                <w:b/>
                <w:sz w:val="20"/>
                <w:szCs w:val="20"/>
              </w:rPr>
              <w:t>Cod</w:t>
            </w:r>
          </w:p>
        </w:tc>
        <w:tc>
          <w:tcPr>
            <w:tcW w:w="0" w:type="auto"/>
            <w:vMerge w:val="restart"/>
            <w:tcBorders>
              <w:top w:val="single" w:sz="6" w:space="0" w:color="AEAEAE"/>
              <w:left w:val="single" w:sz="6" w:space="0" w:color="AEAEAE"/>
              <w:bottom w:val="single" w:sz="6" w:space="0" w:color="AEAEAE"/>
              <w:right w:val="single" w:sz="6" w:space="0" w:color="AEAEAE"/>
            </w:tcBorders>
            <w:shd w:val="clear" w:color="auto" w:fill="F2F2F2"/>
            <w:vAlign w:val="center"/>
            <w:hideMark/>
          </w:tcPr>
          <w:p w:rsidR="00F5679E" w:rsidRPr="00DE2D70" w:rsidRDefault="00F5679E" w:rsidP="00F51CBF">
            <w:pPr>
              <w:spacing w:after="0" w:line="360" w:lineRule="auto"/>
              <w:jc w:val="both"/>
              <w:rPr>
                <w:rFonts w:ascii="Times New Roman" w:hAnsi="Times New Roman" w:cs="Times New Roman"/>
                <w:b/>
                <w:sz w:val="20"/>
                <w:szCs w:val="20"/>
              </w:rPr>
            </w:pPr>
            <w:r w:rsidRPr="00DE2D70">
              <w:rPr>
                <w:rFonts w:ascii="Times New Roman" w:hAnsi="Times New Roman" w:cs="Times New Roman"/>
                <w:b/>
                <w:sz w:val="20"/>
                <w:szCs w:val="20"/>
              </w:rPr>
              <w:t>Nume</w:t>
            </w:r>
          </w:p>
        </w:tc>
        <w:tc>
          <w:tcPr>
            <w:tcW w:w="0" w:type="auto"/>
            <w:gridSpan w:val="4"/>
            <w:tcBorders>
              <w:top w:val="single" w:sz="6" w:space="0" w:color="AEAEAE"/>
              <w:left w:val="single" w:sz="6" w:space="0" w:color="AEAEAE"/>
              <w:bottom w:val="single" w:sz="6" w:space="0" w:color="AEAEAE"/>
              <w:right w:val="single" w:sz="6" w:space="0" w:color="AEAEAE"/>
            </w:tcBorders>
            <w:shd w:val="clear" w:color="auto" w:fill="F2F2F2"/>
            <w:vAlign w:val="center"/>
            <w:hideMark/>
          </w:tcPr>
          <w:p w:rsidR="00F5679E" w:rsidRPr="00DE2D70" w:rsidRDefault="00F5679E" w:rsidP="00F51CBF">
            <w:pPr>
              <w:spacing w:after="0" w:line="360" w:lineRule="auto"/>
              <w:jc w:val="both"/>
              <w:rPr>
                <w:rFonts w:ascii="Times New Roman" w:hAnsi="Times New Roman" w:cs="Times New Roman"/>
                <w:b/>
                <w:sz w:val="20"/>
                <w:szCs w:val="20"/>
              </w:rPr>
            </w:pPr>
            <w:r w:rsidRPr="00DE2D70">
              <w:rPr>
                <w:rFonts w:ascii="Times New Roman" w:hAnsi="Times New Roman" w:cs="Times New Roman"/>
                <w:b/>
                <w:sz w:val="20"/>
                <w:szCs w:val="20"/>
              </w:rPr>
              <w:t>Populație</w:t>
            </w:r>
          </w:p>
        </w:tc>
        <w:tc>
          <w:tcPr>
            <w:tcW w:w="0" w:type="auto"/>
            <w:gridSpan w:val="4"/>
            <w:tcBorders>
              <w:top w:val="single" w:sz="6" w:space="0" w:color="AEAEAE"/>
              <w:left w:val="single" w:sz="6" w:space="0" w:color="AEAEAE"/>
              <w:bottom w:val="single" w:sz="6" w:space="0" w:color="AEAEAE"/>
              <w:right w:val="single" w:sz="6" w:space="0" w:color="AEAEAE"/>
            </w:tcBorders>
            <w:shd w:val="clear" w:color="auto" w:fill="F2F2F2"/>
            <w:vAlign w:val="center"/>
            <w:hideMark/>
          </w:tcPr>
          <w:p w:rsidR="00F5679E" w:rsidRPr="00DE2D70" w:rsidRDefault="00F5679E" w:rsidP="00F51CBF">
            <w:pPr>
              <w:spacing w:after="0" w:line="360" w:lineRule="auto"/>
              <w:jc w:val="both"/>
              <w:rPr>
                <w:rFonts w:ascii="Times New Roman" w:hAnsi="Times New Roman" w:cs="Times New Roman"/>
                <w:b/>
                <w:sz w:val="20"/>
                <w:szCs w:val="20"/>
              </w:rPr>
            </w:pPr>
            <w:r w:rsidRPr="00DE2D70">
              <w:rPr>
                <w:rFonts w:ascii="Times New Roman" w:hAnsi="Times New Roman" w:cs="Times New Roman"/>
                <w:b/>
                <w:sz w:val="20"/>
                <w:szCs w:val="20"/>
              </w:rPr>
              <w:t>Evaluarea sitului</w:t>
            </w:r>
          </w:p>
        </w:tc>
      </w:tr>
      <w:tr w:rsidR="00F5679E" w:rsidRPr="00DE2D70" w:rsidTr="00F5679E">
        <w:trPr>
          <w:tblHeader/>
        </w:trPr>
        <w:tc>
          <w:tcPr>
            <w:tcW w:w="0" w:type="auto"/>
            <w:vMerge/>
            <w:tcBorders>
              <w:top w:val="single" w:sz="6" w:space="0" w:color="AEAEAE"/>
              <w:left w:val="single" w:sz="6" w:space="0" w:color="AEAEAE"/>
              <w:bottom w:val="single" w:sz="6" w:space="0" w:color="AEAEAE"/>
              <w:right w:val="single" w:sz="6" w:space="0" w:color="AEAEAE"/>
            </w:tcBorders>
            <w:vAlign w:val="center"/>
            <w:hideMark/>
          </w:tcPr>
          <w:p w:rsidR="00F5679E" w:rsidRPr="00DE2D70" w:rsidRDefault="00F5679E" w:rsidP="00F51CBF">
            <w:pPr>
              <w:spacing w:after="0" w:line="360" w:lineRule="auto"/>
              <w:jc w:val="both"/>
              <w:rPr>
                <w:rFonts w:ascii="Times New Roman" w:hAnsi="Times New Roman" w:cs="Times New Roman"/>
                <w:b/>
                <w:sz w:val="20"/>
                <w:szCs w:val="20"/>
              </w:rPr>
            </w:pPr>
          </w:p>
        </w:tc>
        <w:tc>
          <w:tcPr>
            <w:tcW w:w="0" w:type="auto"/>
            <w:vMerge/>
            <w:tcBorders>
              <w:top w:val="single" w:sz="6" w:space="0" w:color="AEAEAE"/>
              <w:left w:val="single" w:sz="6" w:space="0" w:color="AEAEAE"/>
              <w:bottom w:val="single" w:sz="6" w:space="0" w:color="AEAEAE"/>
              <w:right w:val="single" w:sz="6" w:space="0" w:color="AEAEAE"/>
            </w:tcBorders>
            <w:vAlign w:val="center"/>
            <w:hideMark/>
          </w:tcPr>
          <w:p w:rsidR="00F5679E" w:rsidRPr="00DE2D70" w:rsidRDefault="00F5679E" w:rsidP="00F51CBF">
            <w:pPr>
              <w:spacing w:after="0" w:line="360" w:lineRule="auto"/>
              <w:jc w:val="both"/>
              <w:rPr>
                <w:rFonts w:ascii="Times New Roman" w:hAnsi="Times New Roman" w:cs="Times New Roman"/>
                <w:b/>
                <w:sz w:val="20"/>
                <w:szCs w:val="20"/>
              </w:rPr>
            </w:pPr>
          </w:p>
        </w:tc>
        <w:tc>
          <w:tcPr>
            <w:tcW w:w="0" w:type="auto"/>
            <w:vMerge w:val="restart"/>
            <w:tcBorders>
              <w:top w:val="single" w:sz="6" w:space="0" w:color="AEAEAE"/>
              <w:left w:val="single" w:sz="6" w:space="0" w:color="AEAEAE"/>
              <w:bottom w:val="single" w:sz="6" w:space="0" w:color="AEAEAE"/>
              <w:right w:val="single" w:sz="6" w:space="0" w:color="AEAEAE"/>
            </w:tcBorders>
            <w:shd w:val="clear" w:color="auto" w:fill="F2F2F2"/>
            <w:vAlign w:val="center"/>
            <w:hideMark/>
          </w:tcPr>
          <w:p w:rsidR="00F5679E" w:rsidRPr="00DE2D70" w:rsidRDefault="00F5679E" w:rsidP="00F51CBF">
            <w:pPr>
              <w:spacing w:after="0" w:line="360" w:lineRule="auto"/>
              <w:jc w:val="both"/>
              <w:rPr>
                <w:rFonts w:ascii="Times New Roman" w:hAnsi="Times New Roman" w:cs="Times New Roman"/>
                <w:b/>
                <w:sz w:val="20"/>
                <w:szCs w:val="20"/>
              </w:rPr>
            </w:pPr>
            <w:r w:rsidRPr="00DE2D70">
              <w:rPr>
                <w:rFonts w:ascii="Times New Roman" w:hAnsi="Times New Roman" w:cs="Times New Roman"/>
                <w:b/>
                <w:sz w:val="20"/>
                <w:szCs w:val="20"/>
              </w:rPr>
              <w:t>Residentă</w:t>
            </w:r>
          </w:p>
        </w:tc>
        <w:tc>
          <w:tcPr>
            <w:tcW w:w="0" w:type="auto"/>
            <w:gridSpan w:val="3"/>
            <w:tcBorders>
              <w:top w:val="single" w:sz="6" w:space="0" w:color="AEAEAE"/>
              <w:left w:val="single" w:sz="6" w:space="0" w:color="AEAEAE"/>
              <w:bottom w:val="single" w:sz="6" w:space="0" w:color="AEAEAE"/>
              <w:right w:val="single" w:sz="6" w:space="0" w:color="AEAEAE"/>
            </w:tcBorders>
            <w:shd w:val="clear" w:color="auto" w:fill="F2F2F2"/>
            <w:vAlign w:val="center"/>
            <w:hideMark/>
          </w:tcPr>
          <w:p w:rsidR="00F5679E" w:rsidRPr="00DE2D70" w:rsidRDefault="00F5679E" w:rsidP="00F51CBF">
            <w:pPr>
              <w:spacing w:after="0" w:line="360" w:lineRule="auto"/>
              <w:jc w:val="both"/>
              <w:rPr>
                <w:rFonts w:ascii="Times New Roman" w:hAnsi="Times New Roman" w:cs="Times New Roman"/>
                <w:b/>
                <w:sz w:val="20"/>
                <w:szCs w:val="20"/>
              </w:rPr>
            </w:pPr>
            <w:r w:rsidRPr="00DE2D70">
              <w:rPr>
                <w:rFonts w:ascii="Times New Roman" w:hAnsi="Times New Roman" w:cs="Times New Roman"/>
                <w:b/>
                <w:sz w:val="20"/>
                <w:szCs w:val="20"/>
              </w:rPr>
              <w:t>Migratoare</w:t>
            </w:r>
          </w:p>
        </w:tc>
        <w:tc>
          <w:tcPr>
            <w:tcW w:w="0" w:type="auto"/>
            <w:vMerge w:val="restart"/>
            <w:tcBorders>
              <w:top w:val="single" w:sz="6" w:space="0" w:color="AEAEAE"/>
              <w:left w:val="single" w:sz="6" w:space="0" w:color="AEAEAE"/>
              <w:bottom w:val="single" w:sz="6" w:space="0" w:color="AEAEAE"/>
              <w:right w:val="single" w:sz="6" w:space="0" w:color="AEAEAE"/>
            </w:tcBorders>
            <w:shd w:val="clear" w:color="auto" w:fill="F2F2F2"/>
            <w:vAlign w:val="center"/>
            <w:hideMark/>
          </w:tcPr>
          <w:p w:rsidR="00F5679E" w:rsidRPr="00DE2D70" w:rsidRDefault="00F5679E" w:rsidP="00F51CBF">
            <w:pPr>
              <w:spacing w:after="0" w:line="360" w:lineRule="auto"/>
              <w:jc w:val="both"/>
              <w:rPr>
                <w:rFonts w:ascii="Times New Roman" w:hAnsi="Times New Roman" w:cs="Times New Roman"/>
                <w:b/>
                <w:sz w:val="20"/>
                <w:szCs w:val="20"/>
              </w:rPr>
            </w:pPr>
            <w:r w:rsidRPr="00DE2D70">
              <w:rPr>
                <w:rFonts w:ascii="Times New Roman" w:hAnsi="Times New Roman" w:cs="Times New Roman"/>
                <w:b/>
                <w:sz w:val="20"/>
                <w:szCs w:val="20"/>
              </w:rPr>
              <w:t>Populație</w:t>
            </w:r>
          </w:p>
        </w:tc>
        <w:tc>
          <w:tcPr>
            <w:tcW w:w="0" w:type="auto"/>
            <w:vMerge w:val="restart"/>
            <w:tcBorders>
              <w:top w:val="single" w:sz="6" w:space="0" w:color="AEAEAE"/>
              <w:left w:val="single" w:sz="6" w:space="0" w:color="AEAEAE"/>
              <w:bottom w:val="single" w:sz="6" w:space="0" w:color="AEAEAE"/>
              <w:right w:val="single" w:sz="6" w:space="0" w:color="AEAEAE"/>
            </w:tcBorders>
            <w:shd w:val="clear" w:color="auto" w:fill="F2F2F2"/>
            <w:vAlign w:val="center"/>
            <w:hideMark/>
          </w:tcPr>
          <w:p w:rsidR="00F5679E" w:rsidRPr="00DE2D70" w:rsidRDefault="00F5679E" w:rsidP="00F51CBF">
            <w:pPr>
              <w:spacing w:after="0" w:line="360" w:lineRule="auto"/>
              <w:jc w:val="both"/>
              <w:rPr>
                <w:rFonts w:ascii="Times New Roman" w:hAnsi="Times New Roman" w:cs="Times New Roman"/>
                <w:b/>
                <w:sz w:val="20"/>
                <w:szCs w:val="20"/>
              </w:rPr>
            </w:pPr>
            <w:r w:rsidRPr="00DE2D70">
              <w:rPr>
                <w:rFonts w:ascii="Times New Roman" w:hAnsi="Times New Roman" w:cs="Times New Roman"/>
                <w:b/>
                <w:sz w:val="20"/>
                <w:szCs w:val="20"/>
              </w:rPr>
              <w:t>Conservare</w:t>
            </w:r>
          </w:p>
        </w:tc>
        <w:tc>
          <w:tcPr>
            <w:tcW w:w="0" w:type="auto"/>
            <w:vMerge w:val="restart"/>
            <w:tcBorders>
              <w:top w:val="single" w:sz="6" w:space="0" w:color="AEAEAE"/>
              <w:left w:val="single" w:sz="6" w:space="0" w:color="AEAEAE"/>
              <w:bottom w:val="single" w:sz="6" w:space="0" w:color="AEAEAE"/>
              <w:right w:val="single" w:sz="6" w:space="0" w:color="AEAEAE"/>
            </w:tcBorders>
            <w:shd w:val="clear" w:color="auto" w:fill="F2F2F2"/>
            <w:vAlign w:val="center"/>
            <w:hideMark/>
          </w:tcPr>
          <w:p w:rsidR="00F5679E" w:rsidRPr="00DE2D70" w:rsidRDefault="00F5679E" w:rsidP="00F51CBF">
            <w:pPr>
              <w:spacing w:after="0" w:line="360" w:lineRule="auto"/>
              <w:jc w:val="both"/>
              <w:rPr>
                <w:rFonts w:ascii="Times New Roman" w:hAnsi="Times New Roman" w:cs="Times New Roman"/>
                <w:b/>
                <w:sz w:val="20"/>
                <w:szCs w:val="20"/>
              </w:rPr>
            </w:pPr>
            <w:r w:rsidRPr="00DE2D70">
              <w:rPr>
                <w:rFonts w:ascii="Times New Roman" w:hAnsi="Times New Roman" w:cs="Times New Roman"/>
                <w:b/>
                <w:sz w:val="20"/>
                <w:szCs w:val="20"/>
              </w:rPr>
              <w:t>Izolare</w:t>
            </w:r>
          </w:p>
        </w:tc>
        <w:tc>
          <w:tcPr>
            <w:tcW w:w="0" w:type="auto"/>
            <w:vMerge w:val="restart"/>
            <w:tcBorders>
              <w:top w:val="single" w:sz="6" w:space="0" w:color="AEAEAE"/>
              <w:left w:val="single" w:sz="6" w:space="0" w:color="AEAEAE"/>
              <w:bottom w:val="single" w:sz="6" w:space="0" w:color="AEAEAE"/>
              <w:right w:val="single" w:sz="6" w:space="0" w:color="AEAEAE"/>
            </w:tcBorders>
            <w:shd w:val="clear" w:color="auto" w:fill="F2F2F2"/>
            <w:vAlign w:val="center"/>
            <w:hideMark/>
          </w:tcPr>
          <w:p w:rsidR="00F5679E" w:rsidRPr="00DE2D70" w:rsidRDefault="00F5679E" w:rsidP="00F51CBF">
            <w:pPr>
              <w:spacing w:after="0" w:line="360" w:lineRule="auto"/>
              <w:jc w:val="both"/>
              <w:rPr>
                <w:rFonts w:ascii="Times New Roman" w:hAnsi="Times New Roman" w:cs="Times New Roman"/>
                <w:b/>
                <w:sz w:val="20"/>
                <w:szCs w:val="20"/>
              </w:rPr>
            </w:pPr>
            <w:r w:rsidRPr="00DE2D70">
              <w:rPr>
                <w:rFonts w:ascii="Times New Roman" w:hAnsi="Times New Roman" w:cs="Times New Roman"/>
                <w:b/>
                <w:sz w:val="20"/>
                <w:szCs w:val="20"/>
              </w:rPr>
              <w:t>Evaluare globală</w:t>
            </w:r>
          </w:p>
        </w:tc>
      </w:tr>
      <w:tr w:rsidR="00F5679E" w:rsidRPr="00DE2D70" w:rsidTr="00F5679E">
        <w:trPr>
          <w:tblHeader/>
        </w:trPr>
        <w:tc>
          <w:tcPr>
            <w:tcW w:w="0" w:type="auto"/>
            <w:vMerge/>
            <w:tcBorders>
              <w:top w:val="single" w:sz="6" w:space="0" w:color="AEAEAE"/>
              <w:left w:val="single" w:sz="6" w:space="0" w:color="AEAEAE"/>
              <w:bottom w:val="single" w:sz="6" w:space="0" w:color="AEAEAE"/>
              <w:right w:val="single" w:sz="6" w:space="0" w:color="AEAEAE"/>
            </w:tcBorders>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vMerge/>
            <w:tcBorders>
              <w:top w:val="single" w:sz="6" w:space="0" w:color="AEAEAE"/>
              <w:left w:val="single" w:sz="6" w:space="0" w:color="AEAEAE"/>
              <w:bottom w:val="single" w:sz="6" w:space="0" w:color="AEAEAE"/>
              <w:right w:val="single" w:sz="6" w:space="0" w:color="AEAEAE"/>
            </w:tcBorders>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vMerge/>
            <w:tcBorders>
              <w:top w:val="single" w:sz="6" w:space="0" w:color="AEAEAE"/>
              <w:left w:val="single" w:sz="6" w:space="0" w:color="AEAEAE"/>
              <w:bottom w:val="single" w:sz="6" w:space="0" w:color="AEAEAE"/>
              <w:right w:val="single" w:sz="6" w:space="0" w:color="AEAEAE"/>
            </w:tcBorders>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shd w:val="clear" w:color="auto" w:fill="F2F2F2"/>
            <w:vAlign w:val="center"/>
            <w:hideMark/>
          </w:tcPr>
          <w:p w:rsidR="00F5679E" w:rsidRPr="00DE2D70" w:rsidRDefault="00F5679E" w:rsidP="00F51CBF">
            <w:pPr>
              <w:spacing w:after="0" w:line="360" w:lineRule="auto"/>
              <w:jc w:val="both"/>
              <w:rPr>
                <w:rFonts w:ascii="Times New Roman" w:hAnsi="Times New Roman" w:cs="Times New Roman"/>
                <w:b/>
                <w:sz w:val="20"/>
                <w:szCs w:val="20"/>
              </w:rPr>
            </w:pPr>
            <w:r w:rsidRPr="00DE2D70">
              <w:rPr>
                <w:rFonts w:ascii="Times New Roman" w:hAnsi="Times New Roman" w:cs="Times New Roman"/>
                <w:b/>
                <w:sz w:val="20"/>
                <w:szCs w:val="20"/>
              </w:rPr>
              <w:t>Reproducere</w:t>
            </w:r>
          </w:p>
        </w:tc>
        <w:tc>
          <w:tcPr>
            <w:tcW w:w="0" w:type="auto"/>
            <w:tcBorders>
              <w:top w:val="single" w:sz="6" w:space="0" w:color="AEAEAE"/>
              <w:left w:val="single" w:sz="6" w:space="0" w:color="AEAEAE"/>
              <w:bottom w:val="single" w:sz="6" w:space="0" w:color="AEAEAE"/>
              <w:right w:val="single" w:sz="6" w:space="0" w:color="AEAEAE"/>
            </w:tcBorders>
            <w:shd w:val="clear" w:color="auto" w:fill="F2F2F2"/>
            <w:vAlign w:val="center"/>
            <w:hideMark/>
          </w:tcPr>
          <w:p w:rsidR="00F5679E" w:rsidRPr="00DE2D70" w:rsidRDefault="00F5679E" w:rsidP="00F51CBF">
            <w:pPr>
              <w:spacing w:after="0" w:line="360" w:lineRule="auto"/>
              <w:jc w:val="both"/>
              <w:rPr>
                <w:rFonts w:ascii="Times New Roman" w:hAnsi="Times New Roman" w:cs="Times New Roman"/>
                <w:b/>
                <w:sz w:val="20"/>
                <w:szCs w:val="20"/>
              </w:rPr>
            </w:pPr>
            <w:r w:rsidRPr="00DE2D70">
              <w:rPr>
                <w:rFonts w:ascii="Times New Roman" w:hAnsi="Times New Roman" w:cs="Times New Roman"/>
                <w:b/>
                <w:sz w:val="20"/>
                <w:szCs w:val="20"/>
              </w:rPr>
              <w:t>Iernat</w:t>
            </w:r>
          </w:p>
        </w:tc>
        <w:tc>
          <w:tcPr>
            <w:tcW w:w="0" w:type="auto"/>
            <w:tcBorders>
              <w:top w:val="single" w:sz="6" w:space="0" w:color="AEAEAE"/>
              <w:left w:val="single" w:sz="6" w:space="0" w:color="AEAEAE"/>
              <w:bottom w:val="single" w:sz="6" w:space="0" w:color="AEAEAE"/>
              <w:right w:val="single" w:sz="6" w:space="0" w:color="AEAEAE"/>
            </w:tcBorders>
            <w:shd w:val="clear" w:color="auto" w:fill="F2F2F2"/>
            <w:vAlign w:val="center"/>
            <w:hideMark/>
          </w:tcPr>
          <w:p w:rsidR="00F5679E" w:rsidRPr="00DE2D70" w:rsidRDefault="00F5679E" w:rsidP="00F51CBF">
            <w:pPr>
              <w:spacing w:after="0" w:line="360" w:lineRule="auto"/>
              <w:jc w:val="both"/>
              <w:rPr>
                <w:rFonts w:ascii="Times New Roman" w:hAnsi="Times New Roman" w:cs="Times New Roman"/>
                <w:b/>
                <w:sz w:val="20"/>
                <w:szCs w:val="20"/>
              </w:rPr>
            </w:pPr>
            <w:r w:rsidRPr="00DE2D70">
              <w:rPr>
                <w:rFonts w:ascii="Times New Roman" w:hAnsi="Times New Roman" w:cs="Times New Roman"/>
                <w:b/>
                <w:sz w:val="20"/>
                <w:szCs w:val="20"/>
              </w:rPr>
              <w:t>Pasaj</w:t>
            </w:r>
          </w:p>
        </w:tc>
        <w:tc>
          <w:tcPr>
            <w:tcW w:w="0" w:type="auto"/>
            <w:vMerge/>
            <w:tcBorders>
              <w:top w:val="single" w:sz="6" w:space="0" w:color="AEAEAE"/>
              <w:left w:val="single" w:sz="6" w:space="0" w:color="AEAEAE"/>
              <w:bottom w:val="single" w:sz="6" w:space="0" w:color="AEAEAE"/>
              <w:right w:val="single" w:sz="6" w:space="0" w:color="AEAEAE"/>
            </w:tcBorders>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vMerge/>
            <w:tcBorders>
              <w:top w:val="single" w:sz="6" w:space="0" w:color="AEAEAE"/>
              <w:left w:val="single" w:sz="6" w:space="0" w:color="AEAEAE"/>
              <w:bottom w:val="single" w:sz="6" w:space="0" w:color="AEAEAE"/>
              <w:right w:val="single" w:sz="6" w:space="0" w:color="AEAEAE"/>
            </w:tcBorders>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vMerge/>
            <w:tcBorders>
              <w:top w:val="single" w:sz="6" w:space="0" w:color="AEAEAE"/>
              <w:left w:val="single" w:sz="6" w:space="0" w:color="AEAEAE"/>
              <w:bottom w:val="single" w:sz="6" w:space="0" w:color="AEAEAE"/>
              <w:right w:val="single" w:sz="6" w:space="0" w:color="AEAEAE"/>
            </w:tcBorders>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vMerge/>
            <w:tcBorders>
              <w:top w:val="single" w:sz="6" w:space="0" w:color="AEAEAE"/>
              <w:left w:val="single" w:sz="6" w:space="0" w:color="AEAEAE"/>
              <w:bottom w:val="single" w:sz="6" w:space="0" w:color="AEAEAE"/>
              <w:right w:val="single" w:sz="6" w:space="0" w:color="AEAEAE"/>
            </w:tcBorders>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r>
      <w:tr w:rsidR="00F5679E" w:rsidRPr="00DE2D70"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9" w:tgtFrame="_blank" w:history="1">
              <w:r w:rsidR="00F5679E" w:rsidRPr="00DE2D70">
                <w:rPr>
                  <w:rStyle w:val="Hyperlink"/>
                  <w:rFonts w:ascii="Times New Roman" w:hAnsi="Times New Roman" w:cs="Times New Roman"/>
                  <w:color w:val="auto"/>
                  <w:sz w:val="20"/>
                  <w:szCs w:val="20"/>
                </w:rPr>
                <w:t>A031</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i/>
                <w:sz w:val="20"/>
                <w:szCs w:val="20"/>
              </w:rPr>
            </w:pPr>
            <w:r w:rsidRPr="00DE2D70">
              <w:rPr>
                <w:rStyle w:val="field-name"/>
                <w:rFonts w:ascii="Times New Roman" w:hAnsi="Times New Roman" w:cs="Times New Roman"/>
                <w:i/>
                <w:sz w:val="20"/>
                <w:szCs w:val="20"/>
              </w:rPr>
              <w:t>Ciconia ciconia</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reproduction"/>
                <w:rFonts w:ascii="Times New Roman" w:hAnsi="Times New Roman" w:cs="Times New Roman"/>
                <w:sz w:val="20"/>
                <w:szCs w:val="20"/>
              </w:rPr>
              <w:t>2-3 p</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assage"/>
                <w:rFonts w:ascii="Times New Roman" w:hAnsi="Times New Roman" w:cs="Times New Roman"/>
                <w:sz w:val="20"/>
                <w:szCs w:val="20"/>
              </w:rPr>
              <w:t>1500-2000 i</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opulation"/>
                <w:rFonts w:ascii="Times New Roman" w:hAnsi="Times New Roman" w:cs="Times New Roman"/>
                <w:sz w:val="20"/>
                <w:szCs w:val="20"/>
              </w:rPr>
              <w:t>C</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conservation"/>
                <w:rFonts w:ascii="Times New Roman" w:hAnsi="Times New Roman" w:cs="Times New Roman"/>
                <w:sz w:val="20"/>
                <w:szCs w:val="20"/>
              </w:rPr>
              <w:t>B</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isolation"/>
                <w:rFonts w:ascii="Times New Roman" w:hAnsi="Times New Roman" w:cs="Times New Roman"/>
                <w:sz w:val="20"/>
                <w:szCs w:val="20"/>
              </w:rPr>
              <w:t>C</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globaleval"/>
                <w:rFonts w:ascii="Times New Roman" w:hAnsi="Times New Roman" w:cs="Times New Roman"/>
                <w:sz w:val="20"/>
                <w:szCs w:val="20"/>
              </w:rPr>
              <w:t>C</w:t>
            </w:r>
          </w:p>
        </w:tc>
      </w:tr>
      <w:tr w:rsidR="00F5679E" w:rsidRPr="00DE2D70"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10" w:tgtFrame="_blank" w:history="1">
              <w:r w:rsidR="00F5679E" w:rsidRPr="00DE2D70">
                <w:rPr>
                  <w:rStyle w:val="Hyperlink"/>
                  <w:rFonts w:ascii="Times New Roman" w:hAnsi="Times New Roman" w:cs="Times New Roman"/>
                  <w:color w:val="auto"/>
                  <w:sz w:val="20"/>
                  <w:szCs w:val="20"/>
                </w:rPr>
                <w:t>A103</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i/>
                <w:sz w:val="20"/>
                <w:szCs w:val="20"/>
              </w:rPr>
            </w:pPr>
            <w:r w:rsidRPr="00DE2D70">
              <w:rPr>
                <w:rStyle w:val="field-name"/>
                <w:rFonts w:ascii="Times New Roman" w:hAnsi="Times New Roman" w:cs="Times New Roman"/>
                <w:i/>
                <w:sz w:val="20"/>
                <w:szCs w:val="20"/>
              </w:rPr>
              <w:t>Falco peregrinus</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assage"/>
                <w:rFonts w:ascii="Times New Roman" w:hAnsi="Times New Roman" w:cs="Times New Roman"/>
                <w:sz w:val="20"/>
                <w:szCs w:val="20"/>
              </w:rPr>
              <w:t>3-5 i</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opulation"/>
                <w:rFonts w:ascii="Times New Roman" w:hAnsi="Times New Roman" w:cs="Times New Roman"/>
                <w:sz w:val="20"/>
                <w:szCs w:val="20"/>
              </w:rPr>
              <w:t>D</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r>
      <w:tr w:rsidR="00F5679E" w:rsidRPr="00DE2D70"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11" w:tgtFrame="_blank" w:history="1">
              <w:r w:rsidR="00F5679E" w:rsidRPr="00DE2D70">
                <w:rPr>
                  <w:rStyle w:val="Hyperlink"/>
                  <w:rFonts w:ascii="Times New Roman" w:hAnsi="Times New Roman" w:cs="Times New Roman"/>
                  <w:color w:val="auto"/>
                  <w:sz w:val="20"/>
                  <w:szCs w:val="20"/>
                </w:rPr>
                <w:t>A122</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i/>
                <w:sz w:val="20"/>
                <w:szCs w:val="20"/>
              </w:rPr>
            </w:pPr>
            <w:r w:rsidRPr="00DE2D70">
              <w:rPr>
                <w:rStyle w:val="field-name"/>
                <w:rFonts w:ascii="Times New Roman" w:hAnsi="Times New Roman" w:cs="Times New Roman"/>
                <w:i/>
                <w:sz w:val="20"/>
                <w:szCs w:val="20"/>
              </w:rPr>
              <w:t>Crex crex</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reproduction"/>
                <w:rFonts w:ascii="Times New Roman" w:hAnsi="Times New Roman" w:cs="Times New Roman"/>
                <w:sz w:val="20"/>
                <w:szCs w:val="20"/>
              </w:rPr>
              <w:t>5-10 p</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opulation"/>
                <w:rFonts w:ascii="Times New Roman" w:hAnsi="Times New Roman" w:cs="Times New Roman"/>
                <w:sz w:val="20"/>
                <w:szCs w:val="20"/>
              </w:rPr>
              <w:t>D</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r>
      <w:tr w:rsidR="00F5679E" w:rsidRPr="00DE2D70"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12" w:tgtFrame="_blank" w:history="1">
              <w:r w:rsidR="00F5679E" w:rsidRPr="00DE2D70">
                <w:rPr>
                  <w:rStyle w:val="Hyperlink"/>
                  <w:rFonts w:ascii="Times New Roman" w:hAnsi="Times New Roman" w:cs="Times New Roman"/>
                  <w:color w:val="auto"/>
                  <w:sz w:val="20"/>
                  <w:szCs w:val="20"/>
                </w:rPr>
                <w:t>A224</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i/>
                <w:sz w:val="20"/>
                <w:szCs w:val="20"/>
              </w:rPr>
            </w:pPr>
            <w:r w:rsidRPr="00DE2D70">
              <w:rPr>
                <w:rStyle w:val="field-name"/>
                <w:rFonts w:ascii="Times New Roman" w:hAnsi="Times New Roman" w:cs="Times New Roman"/>
                <w:i/>
                <w:sz w:val="20"/>
                <w:szCs w:val="20"/>
              </w:rPr>
              <w:t>Caprimulgus europaeus</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reproduction"/>
                <w:rFonts w:ascii="Times New Roman" w:hAnsi="Times New Roman" w:cs="Times New Roman"/>
                <w:sz w:val="20"/>
                <w:szCs w:val="20"/>
              </w:rPr>
              <w:t>5-6 p</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opulation"/>
                <w:rFonts w:ascii="Times New Roman" w:hAnsi="Times New Roman" w:cs="Times New Roman"/>
                <w:sz w:val="20"/>
                <w:szCs w:val="20"/>
              </w:rPr>
              <w:t>D</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r>
      <w:tr w:rsidR="00F5679E" w:rsidRPr="00DE2D70"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13" w:tgtFrame="_blank" w:history="1">
              <w:r w:rsidR="00F5679E" w:rsidRPr="00DE2D70">
                <w:rPr>
                  <w:rStyle w:val="Hyperlink"/>
                  <w:rFonts w:ascii="Times New Roman" w:hAnsi="Times New Roman" w:cs="Times New Roman"/>
                  <w:color w:val="auto"/>
                  <w:sz w:val="20"/>
                  <w:szCs w:val="20"/>
                </w:rPr>
                <w:t>A234</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i/>
                <w:sz w:val="20"/>
                <w:szCs w:val="20"/>
              </w:rPr>
            </w:pPr>
            <w:r w:rsidRPr="00DE2D70">
              <w:rPr>
                <w:rStyle w:val="field-name"/>
                <w:rFonts w:ascii="Times New Roman" w:hAnsi="Times New Roman" w:cs="Times New Roman"/>
                <w:i/>
                <w:sz w:val="20"/>
                <w:szCs w:val="20"/>
              </w:rPr>
              <w:t>Picus canus</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reproduction"/>
                <w:rFonts w:ascii="Times New Roman" w:hAnsi="Times New Roman" w:cs="Times New Roman"/>
                <w:sz w:val="20"/>
                <w:szCs w:val="20"/>
              </w:rPr>
              <w:t>12-15 p</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opulation"/>
                <w:rFonts w:ascii="Times New Roman" w:hAnsi="Times New Roman" w:cs="Times New Roman"/>
                <w:sz w:val="20"/>
                <w:szCs w:val="20"/>
              </w:rPr>
              <w:t>D</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r>
      <w:tr w:rsidR="00F5679E" w:rsidRPr="00DE2D70"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14" w:tgtFrame="_blank" w:history="1">
              <w:r w:rsidR="00F5679E" w:rsidRPr="00DE2D70">
                <w:rPr>
                  <w:rStyle w:val="Hyperlink"/>
                  <w:rFonts w:ascii="Times New Roman" w:hAnsi="Times New Roman" w:cs="Times New Roman"/>
                  <w:color w:val="auto"/>
                  <w:sz w:val="20"/>
                  <w:szCs w:val="20"/>
                </w:rPr>
                <w:t>A238</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i/>
                <w:sz w:val="20"/>
                <w:szCs w:val="20"/>
              </w:rPr>
            </w:pPr>
            <w:r w:rsidRPr="00DE2D70">
              <w:rPr>
                <w:rStyle w:val="field-name"/>
                <w:rFonts w:ascii="Times New Roman" w:hAnsi="Times New Roman" w:cs="Times New Roman"/>
                <w:i/>
                <w:sz w:val="20"/>
                <w:szCs w:val="20"/>
              </w:rPr>
              <w:t>Dendrocopos medius</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reproduction"/>
                <w:rFonts w:ascii="Times New Roman" w:hAnsi="Times New Roman" w:cs="Times New Roman"/>
                <w:sz w:val="20"/>
                <w:szCs w:val="20"/>
              </w:rPr>
              <w:t>3-5 p</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opulation"/>
                <w:rFonts w:ascii="Times New Roman" w:hAnsi="Times New Roman" w:cs="Times New Roman"/>
                <w:sz w:val="20"/>
                <w:szCs w:val="20"/>
              </w:rPr>
              <w:t>D</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r>
      <w:tr w:rsidR="00F5679E" w:rsidRPr="00DE2D70"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15" w:tgtFrame="_blank" w:history="1">
              <w:r w:rsidR="00F5679E" w:rsidRPr="00DE2D70">
                <w:rPr>
                  <w:rStyle w:val="Hyperlink"/>
                  <w:rFonts w:ascii="Times New Roman" w:hAnsi="Times New Roman" w:cs="Times New Roman"/>
                  <w:color w:val="auto"/>
                  <w:sz w:val="20"/>
                  <w:szCs w:val="20"/>
                </w:rPr>
                <w:t>A246</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i/>
                <w:sz w:val="20"/>
                <w:szCs w:val="20"/>
              </w:rPr>
            </w:pPr>
            <w:r w:rsidRPr="00DE2D70">
              <w:rPr>
                <w:rStyle w:val="field-name"/>
                <w:rFonts w:ascii="Times New Roman" w:hAnsi="Times New Roman" w:cs="Times New Roman"/>
                <w:i/>
                <w:sz w:val="20"/>
                <w:szCs w:val="20"/>
              </w:rPr>
              <w:t>Lullula arborea</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reproduction"/>
                <w:rFonts w:ascii="Times New Roman" w:hAnsi="Times New Roman" w:cs="Times New Roman"/>
                <w:sz w:val="20"/>
                <w:szCs w:val="20"/>
              </w:rPr>
              <w:t>4-5 p</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opulation"/>
                <w:rFonts w:ascii="Times New Roman" w:hAnsi="Times New Roman" w:cs="Times New Roman"/>
                <w:sz w:val="20"/>
                <w:szCs w:val="20"/>
              </w:rPr>
              <w:t>D</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r>
      <w:tr w:rsidR="00F5679E" w:rsidRPr="00DE2D70"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16" w:tgtFrame="_blank" w:history="1">
              <w:r w:rsidR="00F5679E" w:rsidRPr="00DE2D70">
                <w:rPr>
                  <w:rStyle w:val="Hyperlink"/>
                  <w:rFonts w:ascii="Times New Roman" w:hAnsi="Times New Roman" w:cs="Times New Roman"/>
                  <w:color w:val="auto"/>
                  <w:sz w:val="20"/>
                  <w:szCs w:val="20"/>
                </w:rPr>
                <w:t>A338</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i/>
                <w:sz w:val="20"/>
                <w:szCs w:val="20"/>
              </w:rPr>
            </w:pPr>
            <w:r w:rsidRPr="00DE2D70">
              <w:rPr>
                <w:rStyle w:val="field-name"/>
                <w:rFonts w:ascii="Times New Roman" w:hAnsi="Times New Roman" w:cs="Times New Roman"/>
                <w:i/>
                <w:sz w:val="20"/>
                <w:szCs w:val="20"/>
              </w:rPr>
              <w:t>Lanius collurio</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reproduction"/>
                <w:rFonts w:ascii="Times New Roman" w:hAnsi="Times New Roman" w:cs="Times New Roman"/>
                <w:sz w:val="20"/>
                <w:szCs w:val="20"/>
              </w:rPr>
              <w:t>20-25 p</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opulation"/>
                <w:rFonts w:ascii="Times New Roman" w:hAnsi="Times New Roman" w:cs="Times New Roman"/>
                <w:sz w:val="20"/>
                <w:szCs w:val="20"/>
              </w:rPr>
              <w:t>D</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r>
      <w:tr w:rsidR="00F5679E" w:rsidRPr="00DE2D70"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17" w:tgtFrame="_blank" w:history="1">
              <w:r w:rsidR="00F5679E" w:rsidRPr="00DE2D70">
                <w:rPr>
                  <w:rStyle w:val="Hyperlink"/>
                  <w:rFonts w:ascii="Times New Roman" w:hAnsi="Times New Roman" w:cs="Times New Roman"/>
                  <w:color w:val="auto"/>
                  <w:sz w:val="20"/>
                  <w:szCs w:val="20"/>
                </w:rPr>
                <w:t>A339</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i/>
                <w:sz w:val="20"/>
                <w:szCs w:val="20"/>
              </w:rPr>
            </w:pPr>
            <w:r w:rsidRPr="00DE2D70">
              <w:rPr>
                <w:rStyle w:val="field-name"/>
                <w:rFonts w:ascii="Times New Roman" w:hAnsi="Times New Roman" w:cs="Times New Roman"/>
                <w:i/>
                <w:sz w:val="20"/>
                <w:szCs w:val="20"/>
              </w:rPr>
              <w:t>Lanius minor</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reproduction"/>
                <w:rFonts w:ascii="Times New Roman" w:hAnsi="Times New Roman" w:cs="Times New Roman"/>
                <w:sz w:val="20"/>
                <w:szCs w:val="20"/>
              </w:rPr>
              <w:t>10-12 p</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opulation"/>
                <w:rFonts w:ascii="Times New Roman" w:hAnsi="Times New Roman" w:cs="Times New Roman"/>
                <w:sz w:val="20"/>
                <w:szCs w:val="20"/>
              </w:rPr>
              <w:t>D</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r>
      <w:tr w:rsidR="00F5679E" w:rsidRPr="00DE2D70"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18" w:tgtFrame="_blank" w:history="1">
              <w:r w:rsidR="00F5679E" w:rsidRPr="00DE2D70">
                <w:rPr>
                  <w:rStyle w:val="Hyperlink"/>
                  <w:rFonts w:ascii="Times New Roman" w:hAnsi="Times New Roman" w:cs="Times New Roman"/>
                  <w:color w:val="auto"/>
                  <w:sz w:val="20"/>
                  <w:szCs w:val="20"/>
                </w:rPr>
                <w:t>A379</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i/>
                <w:sz w:val="20"/>
                <w:szCs w:val="20"/>
              </w:rPr>
            </w:pPr>
            <w:r w:rsidRPr="00DE2D70">
              <w:rPr>
                <w:rStyle w:val="field-name"/>
                <w:rFonts w:ascii="Times New Roman" w:hAnsi="Times New Roman" w:cs="Times New Roman"/>
                <w:i/>
                <w:sz w:val="20"/>
                <w:szCs w:val="20"/>
              </w:rPr>
              <w:t>Emberiza hortulana</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reproduction"/>
                <w:rFonts w:ascii="Times New Roman" w:hAnsi="Times New Roman" w:cs="Times New Roman"/>
                <w:sz w:val="20"/>
                <w:szCs w:val="20"/>
              </w:rPr>
              <w:t>30-40 m</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opulation"/>
                <w:rFonts w:ascii="Times New Roman" w:hAnsi="Times New Roman" w:cs="Times New Roman"/>
                <w:sz w:val="20"/>
                <w:szCs w:val="20"/>
              </w:rPr>
              <w:t>D</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r>
      <w:tr w:rsidR="00F5679E" w:rsidRPr="00DE2D70"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19" w:tgtFrame="_blank" w:history="1">
              <w:r w:rsidR="00F5679E" w:rsidRPr="00DE2D70">
                <w:rPr>
                  <w:rStyle w:val="Hyperlink"/>
                  <w:rFonts w:ascii="Times New Roman" w:hAnsi="Times New Roman" w:cs="Times New Roman"/>
                  <w:color w:val="auto"/>
                  <w:sz w:val="20"/>
                  <w:szCs w:val="20"/>
                </w:rPr>
                <w:t>A404</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i/>
                <w:sz w:val="20"/>
                <w:szCs w:val="20"/>
              </w:rPr>
            </w:pPr>
            <w:r w:rsidRPr="00DE2D70">
              <w:rPr>
                <w:rStyle w:val="field-name"/>
                <w:rFonts w:ascii="Times New Roman" w:hAnsi="Times New Roman" w:cs="Times New Roman"/>
                <w:i/>
                <w:sz w:val="20"/>
                <w:szCs w:val="20"/>
              </w:rPr>
              <w:t>Aquila heliaca</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assage"/>
                <w:rFonts w:ascii="Times New Roman" w:hAnsi="Times New Roman" w:cs="Times New Roman"/>
                <w:sz w:val="20"/>
                <w:szCs w:val="20"/>
              </w:rPr>
              <w:t>5-7i</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opulation"/>
                <w:rFonts w:ascii="Times New Roman" w:hAnsi="Times New Roman" w:cs="Times New Roman"/>
                <w:sz w:val="20"/>
                <w:szCs w:val="20"/>
              </w:rPr>
              <w:t>B</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conservation"/>
                <w:rFonts w:ascii="Times New Roman" w:hAnsi="Times New Roman" w:cs="Times New Roman"/>
                <w:sz w:val="20"/>
                <w:szCs w:val="20"/>
              </w:rPr>
              <w:t>B</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isolation"/>
                <w:rFonts w:ascii="Times New Roman" w:hAnsi="Times New Roman" w:cs="Times New Roman"/>
                <w:sz w:val="20"/>
                <w:szCs w:val="20"/>
              </w:rPr>
              <w:t>C</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globaleval"/>
                <w:rFonts w:ascii="Times New Roman" w:hAnsi="Times New Roman" w:cs="Times New Roman"/>
                <w:sz w:val="20"/>
                <w:szCs w:val="20"/>
              </w:rPr>
              <w:t>C</w:t>
            </w:r>
          </w:p>
        </w:tc>
      </w:tr>
      <w:tr w:rsidR="00F5679E" w:rsidRPr="00DE2D70"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20" w:tgtFrame="_blank" w:history="1">
              <w:r w:rsidR="00F5679E" w:rsidRPr="00DE2D70">
                <w:rPr>
                  <w:rStyle w:val="Hyperlink"/>
                  <w:rFonts w:ascii="Times New Roman" w:hAnsi="Times New Roman" w:cs="Times New Roman"/>
                  <w:color w:val="auto"/>
                  <w:sz w:val="20"/>
                  <w:szCs w:val="20"/>
                </w:rPr>
                <w:t>A429</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i/>
                <w:sz w:val="20"/>
                <w:szCs w:val="20"/>
              </w:rPr>
            </w:pPr>
            <w:r w:rsidRPr="00DE2D70">
              <w:rPr>
                <w:rStyle w:val="field-name"/>
                <w:rFonts w:ascii="Times New Roman" w:hAnsi="Times New Roman" w:cs="Times New Roman"/>
                <w:i/>
                <w:sz w:val="20"/>
                <w:szCs w:val="20"/>
              </w:rPr>
              <w:t>Dendrocopos syriacus</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reproduction"/>
                <w:rFonts w:ascii="Times New Roman" w:hAnsi="Times New Roman" w:cs="Times New Roman"/>
                <w:sz w:val="20"/>
                <w:szCs w:val="20"/>
              </w:rPr>
              <w:t>15-20 p</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opulation"/>
                <w:rFonts w:ascii="Times New Roman" w:hAnsi="Times New Roman" w:cs="Times New Roman"/>
                <w:sz w:val="20"/>
                <w:szCs w:val="20"/>
              </w:rPr>
              <w:t>D</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r>
    </w:tbl>
    <w:p w:rsidR="00BC7980" w:rsidRPr="00DE2D70" w:rsidRDefault="00BC7980" w:rsidP="00F51CBF">
      <w:pPr>
        <w:pStyle w:val="label1"/>
        <w:spacing w:before="0" w:beforeAutospacing="0" w:after="0" w:afterAutospacing="0" w:line="360" w:lineRule="auto"/>
        <w:ind w:left="68"/>
        <w:jc w:val="both"/>
        <w:rPr>
          <w:sz w:val="20"/>
          <w:szCs w:val="20"/>
        </w:rPr>
      </w:pPr>
    </w:p>
    <w:p w:rsidR="00F5679E" w:rsidRPr="008E5131" w:rsidRDefault="00F5679E" w:rsidP="00F51CBF">
      <w:pPr>
        <w:pStyle w:val="label1"/>
        <w:spacing w:before="0" w:beforeAutospacing="0" w:after="0" w:afterAutospacing="0" w:line="360" w:lineRule="auto"/>
        <w:ind w:left="68"/>
        <w:jc w:val="both"/>
        <w:rPr>
          <w:i/>
        </w:rPr>
      </w:pPr>
      <w:r w:rsidRPr="008E5131">
        <w:rPr>
          <w:i/>
        </w:rPr>
        <w:t>Specii de păsări cu migrație regulată nemenționate în anexa I la Directiva Consiliului 79/409/CEE</w:t>
      </w:r>
    </w:p>
    <w:p w:rsidR="00F5679E" w:rsidRPr="00DE2D70" w:rsidRDefault="00F5679E" w:rsidP="00F51CBF">
      <w:pPr>
        <w:pStyle w:val="helptext"/>
        <w:spacing w:before="0" w:beforeAutospacing="0" w:after="0" w:afterAutospacing="0" w:line="360" w:lineRule="auto"/>
        <w:jc w:val="both"/>
        <w:rPr>
          <w:sz w:val="18"/>
          <w:szCs w:val="18"/>
        </w:rPr>
      </w:pPr>
      <w:r w:rsidRPr="00DE2D70">
        <w:rPr>
          <w:sz w:val="18"/>
          <w:szCs w:val="18"/>
        </w:rPr>
        <w:t xml:space="preserve">Populație: C – specie comună, R - specie rară, V - foarte rară, P - specia este prezentă Evaluare (populație): A - 100 ≥ p &gt; 15%, B - 15 ≥ p &gt; 2%, C - 2 ≥ p &gt; 0%, D - nesemnificativă Evaluare (conservare): A - excelentă, B - bună, C - medie sau redusă Evaluare (izolare): A - (aproape) izolată, B - populație ne-izolată, dar la limita ariei de distribuție, C - populație ne-izolată cu o arie de răspândire extinsă Evaluare (globală): A - excelentă, B - bună, C </w:t>
      </w:r>
      <w:r w:rsidR="003E4CC7" w:rsidRPr="00DE2D70">
        <w:rPr>
          <w:sz w:val="18"/>
          <w:szCs w:val="18"/>
        </w:rPr>
        <w:t>–</w:t>
      </w:r>
      <w:r w:rsidRPr="00DE2D70">
        <w:rPr>
          <w:sz w:val="18"/>
          <w:szCs w:val="18"/>
        </w:rPr>
        <w:t xml:space="preserve"> considerabilă</w:t>
      </w:r>
    </w:p>
    <w:p w:rsidR="00BC7980" w:rsidRPr="008E5131" w:rsidRDefault="00BC7980" w:rsidP="00F51CBF">
      <w:pPr>
        <w:pStyle w:val="helptext"/>
        <w:spacing w:before="0" w:beforeAutospacing="0" w:after="0" w:afterAutospacing="0" w:line="360" w:lineRule="auto"/>
        <w:jc w:val="both"/>
      </w:pPr>
    </w:p>
    <w:p w:rsidR="003E4CC7" w:rsidRPr="00962D59" w:rsidRDefault="003E4CC7" w:rsidP="00DE2D70">
      <w:pPr>
        <w:pStyle w:val="label1"/>
        <w:spacing w:before="0" w:beforeAutospacing="0" w:after="0" w:afterAutospacing="0" w:line="360" w:lineRule="auto"/>
        <w:ind w:left="68"/>
        <w:jc w:val="both"/>
        <w:rPr>
          <w:b/>
        </w:rPr>
      </w:pPr>
      <w:r w:rsidRPr="00962D59">
        <w:rPr>
          <w:b/>
        </w:rPr>
        <w:t>Tabel nr</w:t>
      </w:r>
      <w:r w:rsidR="00BC7980" w:rsidRPr="00962D59">
        <w:rPr>
          <w:b/>
        </w:rPr>
        <w:t>.</w:t>
      </w:r>
      <w:r w:rsidR="00962D59" w:rsidRPr="00962D59">
        <w:rPr>
          <w:b/>
        </w:rPr>
        <w:t xml:space="preserve"> 8</w:t>
      </w:r>
      <w:r w:rsidR="00BC7980" w:rsidRPr="00962D59">
        <w:rPr>
          <w:b/>
        </w:rPr>
        <w:t>.Listaspeciilor de păsări cu migrație regulată nemenționate în anexa I la D</w:t>
      </w:r>
      <w:r w:rsidR="00DE2D70" w:rsidRPr="00962D59">
        <w:rPr>
          <w:b/>
        </w:rPr>
        <w:t>irectiva Consiliului 79/409/CEE</w:t>
      </w:r>
    </w:p>
    <w:tbl>
      <w:tblPr>
        <w:tblW w:w="0" w:type="auto"/>
        <w:tblInd w:w="68" w:type="dxa"/>
        <w:tblBorders>
          <w:top w:val="single" w:sz="6" w:space="0" w:color="D4D4D4"/>
          <w:left w:val="single" w:sz="6" w:space="0" w:color="D4D4D4"/>
          <w:bottom w:val="single" w:sz="6" w:space="0" w:color="D4D4D4"/>
          <w:right w:val="single" w:sz="6" w:space="0" w:color="D4D4D4"/>
        </w:tblBorders>
        <w:tblCellMar>
          <w:top w:w="15" w:type="dxa"/>
          <w:left w:w="15" w:type="dxa"/>
          <w:bottom w:w="15" w:type="dxa"/>
          <w:right w:w="15" w:type="dxa"/>
        </w:tblCellMar>
        <w:tblLook w:val="04A0" w:firstRow="1" w:lastRow="0" w:firstColumn="1" w:lastColumn="0" w:noHBand="0" w:noVBand="1"/>
      </w:tblPr>
      <w:tblGrid>
        <w:gridCol w:w="581"/>
        <w:gridCol w:w="1623"/>
        <w:gridCol w:w="875"/>
        <w:gridCol w:w="1141"/>
        <w:gridCol w:w="564"/>
        <w:gridCol w:w="519"/>
        <w:gridCol w:w="842"/>
        <w:gridCol w:w="1019"/>
        <w:gridCol w:w="750"/>
        <w:gridCol w:w="1120"/>
      </w:tblGrid>
      <w:tr w:rsidR="00F5679E" w:rsidRPr="008E5131" w:rsidTr="00F5679E">
        <w:trPr>
          <w:tblHeader/>
        </w:trPr>
        <w:tc>
          <w:tcPr>
            <w:tcW w:w="0" w:type="auto"/>
            <w:vMerge w:val="restart"/>
            <w:tcBorders>
              <w:top w:val="single" w:sz="6" w:space="0" w:color="AEAEAE"/>
              <w:left w:val="single" w:sz="6" w:space="0" w:color="AEAEAE"/>
              <w:bottom w:val="single" w:sz="6" w:space="0" w:color="AEAEAE"/>
              <w:right w:val="single" w:sz="6" w:space="0" w:color="AEAEAE"/>
            </w:tcBorders>
            <w:shd w:val="clear" w:color="auto" w:fill="F2F2F2"/>
            <w:vAlign w:val="center"/>
            <w:hideMark/>
          </w:tcPr>
          <w:p w:rsidR="00F5679E" w:rsidRPr="00DE2D70" w:rsidRDefault="00F5679E" w:rsidP="00F51CBF">
            <w:pPr>
              <w:spacing w:after="0" w:line="360" w:lineRule="auto"/>
              <w:jc w:val="both"/>
              <w:rPr>
                <w:rFonts w:ascii="Times New Roman" w:hAnsi="Times New Roman" w:cs="Times New Roman"/>
                <w:b/>
                <w:sz w:val="20"/>
                <w:szCs w:val="20"/>
              </w:rPr>
            </w:pPr>
            <w:r w:rsidRPr="00DE2D70">
              <w:rPr>
                <w:rFonts w:ascii="Times New Roman" w:hAnsi="Times New Roman" w:cs="Times New Roman"/>
                <w:b/>
                <w:sz w:val="20"/>
                <w:szCs w:val="20"/>
              </w:rPr>
              <w:t>Cod</w:t>
            </w:r>
          </w:p>
        </w:tc>
        <w:tc>
          <w:tcPr>
            <w:tcW w:w="0" w:type="auto"/>
            <w:vMerge w:val="restart"/>
            <w:tcBorders>
              <w:top w:val="single" w:sz="6" w:space="0" w:color="AEAEAE"/>
              <w:left w:val="single" w:sz="6" w:space="0" w:color="AEAEAE"/>
              <w:bottom w:val="single" w:sz="6" w:space="0" w:color="AEAEAE"/>
              <w:right w:val="single" w:sz="6" w:space="0" w:color="AEAEAE"/>
            </w:tcBorders>
            <w:shd w:val="clear" w:color="auto" w:fill="F2F2F2"/>
            <w:vAlign w:val="center"/>
            <w:hideMark/>
          </w:tcPr>
          <w:p w:rsidR="00F5679E" w:rsidRPr="00DE2D70" w:rsidRDefault="00F5679E" w:rsidP="00F51CBF">
            <w:pPr>
              <w:spacing w:after="0" w:line="360" w:lineRule="auto"/>
              <w:jc w:val="both"/>
              <w:rPr>
                <w:rFonts w:ascii="Times New Roman" w:hAnsi="Times New Roman" w:cs="Times New Roman"/>
                <w:b/>
                <w:sz w:val="20"/>
                <w:szCs w:val="20"/>
              </w:rPr>
            </w:pPr>
            <w:r w:rsidRPr="00DE2D70">
              <w:rPr>
                <w:rFonts w:ascii="Times New Roman" w:hAnsi="Times New Roman" w:cs="Times New Roman"/>
                <w:b/>
                <w:sz w:val="20"/>
                <w:szCs w:val="20"/>
              </w:rPr>
              <w:t>Nume</w:t>
            </w:r>
          </w:p>
        </w:tc>
        <w:tc>
          <w:tcPr>
            <w:tcW w:w="0" w:type="auto"/>
            <w:gridSpan w:val="4"/>
            <w:tcBorders>
              <w:top w:val="single" w:sz="6" w:space="0" w:color="AEAEAE"/>
              <w:left w:val="single" w:sz="6" w:space="0" w:color="AEAEAE"/>
              <w:bottom w:val="single" w:sz="6" w:space="0" w:color="AEAEAE"/>
              <w:right w:val="single" w:sz="6" w:space="0" w:color="AEAEAE"/>
            </w:tcBorders>
            <w:shd w:val="clear" w:color="auto" w:fill="F2F2F2"/>
            <w:vAlign w:val="center"/>
            <w:hideMark/>
          </w:tcPr>
          <w:p w:rsidR="00F5679E" w:rsidRPr="00DE2D70" w:rsidRDefault="00F5679E" w:rsidP="00F51CBF">
            <w:pPr>
              <w:spacing w:after="0" w:line="360" w:lineRule="auto"/>
              <w:jc w:val="both"/>
              <w:rPr>
                <w:rFonts w:ascii="Times New Roman" w:hAnsi="Times New Roman" w:cs="Times New Roman"/>
                <w:b/>
                <w:sz w:val="20"/>
                <w:szCs w:val="20"/>
              </w:rPr>
            </w:pPr>
            <w:r w:rsidRPr="00DE2D70">
              <w:rPr>
                <w:rFonts w:ascii="Times New Roman" w:hAnsi="Times New Roman" w:cs="Times New Roman"/>
                <w:b/>
                <w:sz w:val="20"/>
                <w:szCs w:val="20"/>
              </w:rPr>
              <w:t>Populație</w:t>
            </w:r>
          </w:p>
        </w:tc>
        <w:tc>
          <w:tcPr>
            <w:tcW w:w="0" w:type="auto"/>
            <w:gridSpan w:val="4"/>
            <w:tcBorders>
              <w:top w:val="single" w:sz="6" w:space="0" w:color="AEAEAE"/>
              <w:left w:val="single" w:sz="6" w:space="0" w:color="AEAEAE"/>
              <w:bottom w:val="single" w:sz="6" w:space="0" w:color="AEAEAE"/>
              <w:right w:val="single" w:sz="6" w:space="0" w:color="AEAEAE"/>
            </w:tcBorders>
            <w:shd w:val="clear" w:color="auto" w:fill="F2F2F2"/>
            <w:vAlign w:val="center"/>
            <w:hideMark/>
          </w:tcPr>
          <w:p w:rsidR="00F5679E" w:rsidRPr="00DE2D70" w:rsidRDefault="00F5679E" w:rsidP="00F51CBF">
            <w:pPr>
              <w:spacing w:after="0" w:line="360" w:lineRule="auto"/>
              <w:jc w:val="both"/>
              <w:rPr>
                <w:rFonts w:ascii="Times New Roman" w:hAnsi="Times New Roman" w:cs="Times New Roman"/>
                <w:b/>
                <w:sz w:val="20"/>
                <w:szCs w:val="20"/>
              </w:rPr>
            </w:pPr>
            <w:r w:rsidRPr="00DE2D70">
              <w:rPr>
                <w:rFonts w:ascii="Times New Roman" w:hAnsi="Times New Roman" w:cs="Times New Roman"/>
                <w:b/>
                <w:sz w:val="20"/>
                <w:szCs w:val="20"/>
              </w:rPr>
              <w:t>Evaluarea sitului</w:t>
            </w:r>
          </w:p>
        </w:tc>
      </w:tr>
      <w:tr w:rsidR="00F5679E" w:rsidRPr="008E5131" w:rsidTr="00F5679E">
        <w:trPr>
          <w:tblHeader/>
        </w:trPr>
        <w:tc>
          <w:tcPr>
            <w:tcW w:w="0" w:type="auto"/>
            <w:vMerge/>
            <w:tcBorders>
              <w:top w:val="single" w:sz="6" w:space="0" w:color="AEAEAE"/>
              <w:left w:val="single" w:sz="6" w:space="0" w:color="AEAEAE"/>
              <w:bottom w:val="single" w:sz="6" w:space="0" w:color="AEAEAE"/>
              <w:right w:val="single" w:sz="6" w:space="0" w:color="AEAEAE"/>
            </w:tcBorders>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vMerge/>
            <w:tcBorders>
              <w:top w:val="single" w:sz="6" w:space="0" w:color="AEAEAE"/>
              <w:left w:val="single" w:sz="6" w:space="0" w:color="AEAEAE"/>
              <w:bottom w:val="single" w:sz="6" w:space="0" w:color="AEAEAE"/>
              <w:right w:val="single" w:sz="6" w:space="0" w:color="AEAEAE"/>
            </w:tcBorders>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vMerge w:val="restart"/>
            <w:tcBorders>
              <w:top w:val="single" w:sz="6" w:space="0" w:color="AEAEAE"/>
              <w:left w:val="single" w:sz="6" w:space="0" w:color="AEAEAE"/>
              <w:bottom w:val="single" w:sz="6" w:space="0" w:color="AEAEAE"/>
              <w:right w:val="single" w:sz="6" w:space="0" w:color="AEAEAE"/>
            </w:tcBorders>
            <w:shd w:val="clear" w:color="auto" w:fill="F2F2F2"/>
            <w:vAlign w:val="center"/>
            <w:hideMark/>
          </w:tcPr>
          <w:p w:rsidR="00F5679E" w:rsidRPr="00DE2D70" w:rsidRDefault="00F5679E" w:rsidP="00F51CBF">
            <w:pPr>
              <w:spacing w:after="0" w:line="360" w:lineRule="auto"/>
              <w:jc w:val="both"/>
              <w:rPr>
                <w:rFonts w:ascii="Times New Roman" w:hAnsi="Times New Roman" w:cs="Times New Roman"/>
                <w:b/>
                <w:sz w:val="20"/>
                <w:szCs w:val="20"/>
              </w:rPr>
            </w:pPr>
            <w:r w:rsidRPr="00DE2D70">
              <w:rPr>
                <w:rFonts w:ascii="Times New Roman" w:hAnsi="Times New Roman" w:cs="Times New Roman"/>
                <w:b/>
                <w:sz w:val="20"/>
                <w:szCs w:val="20"/>
              </w:rPr>
              <w:t>Residentă</w:t>
            </w:r>
          </w:p>
        </w:tc>
        <w:tc>
          <w:tcPr>
            <w:tcW w:w="0" w:type="auto"/>
            <w:gridSpan w:val="3"/>
            <w:tcBorders>
              <w:top w:val="single" w:sz="6" w:space="0" w:color="AEAEAE"/>
              <w:left w:val="single" w:sz="6" w:space="0" w:color="AEAEAE"/>
              <w:bottom w:val="single" w:sz="6" w:space="0" w:color="AEAEAE"/>
              <w:right w:val="single" w:sz="6" w:space="0" w:color="AEAEAE"/>
            </w:tcBorders>
            <w:shd w:val="clear" w:color="auto" w:fill="F2F2F2"/>
            <w:vAlign w:val="center"/>
            <w:hideMark/>
          </w:tcPr>
          <w:p w:rsidR="00F5679E" w:rsidRPr="00DE2D70" w:rsidRDefault="00F5679E" w:rsidP="00F51CBF">
            <w:pPr>
              <w:spacing w:after="0" w:line="360" w:lineRule="auto"/>
              <w:jc w:val="both"/>
              <w:rPr>
                <w:rFonts w:ascii="Times New Roman" w:hAnsi="Times New Roman" w:cs="Times New Roman"/>
                <w:b/>
                <w:sz w:val="20"/>
                <w:szCs w:val="20"/>
              </w:rPr>
            </w:pPr>
            <w:r w:rsidRPr="00DE2D70">
              <w:rPr>
                <w:rFonts w:ascii="Times New Roman" w:hAnsi="Times New Roman" w:cs="Times New Roman"/>
                <w:b/>
                <w:sz w:val="20"/>
                <w:szCs w:val="20"/>
              </w:rPr>
              <w:t>Migratoare</w:t>
            </w:r>
          </w:p>
        </w:tc>
        <w:tc>
          <w:tcPr>
            <w:tcW w:w="0" w:type="auto"/>
            <w:vMerge w:val="restart"/>
            <w:tcBorders>
              <w:top w:val="single" w:sz="6" w:space="0" w:color="AEAEAE"/>
              <w:left w:val="single" w:sz="6" w:space="0" w:color="AEAEAE"/>
              <w:bottom w:val="single" w:sz="6" w:space="0" w:color="AEAEAE"/>
              <w:right w:val="single" w:sz="6" w:space="0" w:color="AEAEAE"/>
            </w:tcBorders>
            <w:shd w:val="clear" w:color="auto" w:fill="F2F2F2"/>
            <w:vAlign w:val="center"/>
            <w:hideMark/>
          </w:tcPr>
          <w:p w:rsidR="00F5679E" w:rsidRPr="00DE2D70" w:rsidRDefault="00F5679E" w:rsidP="00F51CBF">
            <w:pPr>
              <w:spacing w:after="0" w:line="360" w:lineRule="auto"/>
              <w:jc w:val="both"/>
              <w:rPr>
                <w:rFonts w:ascii="Times New Roman" w:hAnsi="Times New Roman" w:cs="Times New Roman"/>
                <w:b/>
                <w:sz w:val="20"/>
                <w:szCs w:val="20"/>
              </w:rPr>
            </w:pPr>
            <w:r w:rsidRPr="00DE2D70">
              <w:rPr>
                <w:rFonts w:ascii="Times New Roman" w:hAnsi="Times New Roman" w:cs="Times New Roman"/>
                <w:b/>
                <w:sz w:val="20"/>
                <w:szCs w:val="20"/>
              </w:rPr>
              <w:t>Populație</w:t>
            </w:r>
          </w:p>
        </w:tc>
        <w:tc>
          <w:tcPr>
            <w:tcW w:w="0" w:type="auto"/>
            <w:vMerge w:val="restart"/>
            <w:tcBorders>
              <w:top w:val="single" w:sz="6" w:space="0" w:color="AEAEAE"/>
              <w:left w:val="single" w:sz="6" w:space="0" w:color="AEAEAE"/>
              <w:bottom w:val="single" w:sz="6" w:space="0" w:color="AEAEAE"/>
              <w:right w:val="single" w:sz="6" w:space="0" w:color="AEAEAE"/>
            </w:tcBorders>
            <w:shd w:val="clear" w:color="auto" w:fill="F2F2F2"/>
            <w:vAlign w:val="center"/>
            <w:hideMark/>
          </w:tcPr>
          <w:p w:rsidR="00F5679E" w:rsidRPr="00DE2D70" w:rsidRDefault="00F5679E" w:rsidP="00F51CBF">
            <w:pPr>
              <w:spacing w:after="0" w:line="360" w:lineRule="auto"/>
              <w:jc w:val="both"/>
              <w:rPr>
                <w:rFonts w:ascii="Times New Roman" w:hAnsi="Times New Roman" w:cs="Times New Roman"/>
                <w:b/>
                <w:sz w:val="20"/>
                <w:szCs w:val="20"/>
              </w:rPr>
            </w:pPr>
            <w:r w:rsidRPr="00DE2D70">
              <w:rPr>
                <w:rFonts w:ascii="Times New Roman" w:hAnsi="Times New Roman" w:cs="Times New Roman"/>
                <w:b/>
                <w:sz w:val="20"/>
                <w:szCs w:val="20"/>
              </w:rPr>
              <w:t>Conservare</w:t>
            </w:r>
          </w:p>
        </w:tc>
        <w:tc>
          <w:tcPr>
            <w:tcW w:w="0" w:type="auto"/>
            <w:vMerge w:val="restart"/>
            <w:tcBorders>
              <w:top w:val="single" w:sz="6" w:space="0" w:color="AEAEAE"/>
              <w:left w:val="single" w:sz="6" w:space="0" w:color="AEAEAE"/>
              <w:bottom w:val="single" w:sz="6" w:space="0" w:color="AEAEAE"/>
              <w:right w:val="single" w:sz="6" w:space="0" w:color="AEAEAE"/>
            </w:tcBorders>
            <w:shd w:val="clear" w:color="auto" w:fill="F2F2F2"/>
            <w:vAlign w:val="center"/>
            <w:hideMark/>
          </w:tcPr>
          <w:p w:rsidR="00F5679E" w:rsidRPr="008E5131" w:rsidRDefault="00F5679E" w:rsidP="00F51CBF">
            <w:pPr>
              <w:spacing w:after="0" w:line="360" w:lineRule="auto"/>
              <w:jc w:val="both"/>
              <w:rPr>
                <w:rFonts w:ascii="Times New Roman" w:hAnsi="Times New Roman" w:cs="Times New Roman"/>
                <w:b/>
                <w:sz w:val="24"/>
                <w:szCs w:val="24"/>
              </w:rPr>
            </w:pPr>
            <w:r w:rsidRPr="008E5131">
              <w:rPr>
                <w:rFonts w:ascii="Times New Roman" w:hAnsi="Times New Roman" w:cs="Times New Roman"/>
                <w:b/>
                <w:sz w:val="24"/>
                <w:szCs w:val="24"/>
              </w:rPr>
              <w:t>Izolare</w:t>
            </w:r>
          </w:p>
        </w:tc>
        <w:tc>
          <w:tcPr>
            <w:tcW w:w="0" w:type="auto"/>
            <w:vMerge w:val="restart"/>
            <w:tcBorders>
              <w:top w:val="single" w:sz="6" w:space="0" w:color="AEAEAE"/>
              <w:left w:val="single" w:sz="6" w:space="0" w:color="AEAEAE"/>
              <w:bottom w:val="single" w:sz="6" w:space="0" w:color="AEAEAE"/>
              <w:right w:val="single" w:sz="6" w:space="0" w:color="AEAEAE"/>
            </w:tcBorders>
            <w:shd w:val="clear" w:color="auto" w:fill="F2F2F2"/>
            <w:vAlign w:val="center"/>
            <w:hideMark/>
          </w:tcPr>
          <w:p w:rsidR="00F5679E" w:rsidRPr="008E5131" w:rsidRDefault="00F5679E" w:rsidP="00F51CBF">
            <w:pPr>
              <w:spacing w:after="0" w:line="360" w:lineRule="auto"/>
              <w:jc w:val="both"/>
              <w:rPr>
                <w:rFonts w:ascii="Times New Roman" w:hAnsi="Times New Roman" w:cs="Times New Roman"/>
                <w:b/>
                <w:sz w:val="24"/>
                <w:szCs w:val="24"/>
              </w:rPr>
            </w:pPr>
            <w:r w:rsidRPr="008E5131">
              <w:rPr>
                <w:rFonts w:ascii="Times New Roman" w:hAnsi="Times New Roman" w:cs="Times New Roman"/>
                <w:b/>
                <w:sz w:val="24"/>
                <w:szCs w:val="24"/>
              </w:rPr>
              <w:t>Evaluare globală</w:t>
            </w:r>
          </w:p>
        </w:tc>
      </w:tr>
      <w:tr w:rsidR="00F5679E" w:rsidRPr="008E5131" w:rsidTr="00F5679E">
        <w:trPr>
          <w:tblHeader/>
        </w:trPr>
        <w:tc>
          <w:tcPr>
            <w:tcW w:w="0" w:type="auto"/>
            <w:vMerge/>
            <w:tcBorders>
              <w:top w:val="single" w:sz="6" w:space="0" w:color="AEAEAE"/>
              <w:left w:val="single" w:sz="6" w:space="0" w:color="AEAEAE"/>
              <w:bottom w:val="single" w:sz="6" w:space="0" w:color="AEAEAE"/>
              <w:right w:val="single" w:sz="6" w:space="0" w:color="AEAEAE"/>
            </w:tcBorders>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vMerge/>
            <w:tcBorders>
              <w:top w:val="single" w:sz="6" w:space="0" w:color="AEAEAE"/>
              <w:left w:val="single" w:sz="6" w:space="0" w:color="AEAEAE"/>
              <w:bottom w:val="single" w:sz="6" w:space="0" w:color="AEAEAE"/>
              <w:right w:val="single" w:sz="6" w:space="0" w:color="AEAEAE"/>
            </w:tcBorders>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vMerge/>
            <w:tcBorders>
              <w:top w:val="single" w:sz="6" w:space="0" w:color="AEAEAE"/>
              <w:left w:val="single" w:sz="6" w:space="0" w:color="AEAEAE"/>
              <w:bottom w:val="single" w:sz="6" w:space="0" w:color="AEAEAE"/>
              <w:right w:val="single" w:sz="6" w:space="0" w:color="AEAEAE"/>
            </w:tcBorders>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shd w:val="clear" w:color="auto" w:fill="F2F2F2"/>
            <w:vAlign w:val="center"/>
            <w:hideMark/>
          </w:tcPr>
          <w:p w:rsidR="00F5679E" w:rsidRPr="00DE2D70" w:rsidRDefault="00F5679E" w:rsidP="00F51CBF">
            <w:pPr>
              <w:spacing w:after="0" w:line="360" w:lineRule="auto"/>
              <w:jc w:val="both"/>
              <w:rPr>
                <w:rFonts w:ascii="Times New Roman" w:hAnsi="Times New Roman" w:cs="Times New Roman"/>
                <w:b/>
                <w:sz w:val="20"/>
                <w:szCs w:val="20"/>
              </w:rPr>
            </w:pPr>
            <w:r w:rsidRPr="00DE2D70">
              <w:rPr>
                <w:rFonts w:ascii="Times New Roman" w:hAnsi="Times New Roman" w:cs="Times New Roman"/>
                <w:b/>
                <w:sz w:val="20"/>
                <w:szCs w:val="20"/>
              </w:rPr>
              <w:t>Reproducere</w:t>
            </w:r>
          </w:p>
        </w:tc>
        <w:tc>
          <w:tcPr>
            <w:tcW w:w="0" w:type="auto"/>
            <w:tcBorders>
              <w:top w:val="single" w:sz="6" w:space="0" w:color="AEAEAE"/>
              <w:left w:val="single" w:sz="6" w:space="0" w:color="AEAEAE"/>
              <w:bottom w:val="single" w:sz="6" w:space="0" w:color="AEAEAE"/>
              <w:right w:val="single" w:sz="6" w:space="0" w:color="AEAEAE"/>
            </w:tcBorders>
            <w:shd w:val="clear" w:color="auto" w:fill="F2F2F2"/>
            <w:vAlign w:val="center"/>
            <w:hideMark/>
          </w:tcPr>
          <w:p w:rsidR="00F5679E" w:rsidRPr="00DE2D70" w:rsidRDefault="00F5679E" w:rsidP="00F51CBF">
            <w:pPr>
              <w:spacing w:after="0" w:line="360" w:lineRule="auto"/>
              <w:jc w:val="both"/>
              <w:rPr>
                <w:rFonts w:ascii="Times New Roman" w:hAnsi="Times New Roman" w:cs="Times New Roman"/>
                <w:b/>
                <w:sz w:val="20"/>
                <w:szCs w:val="20"/>
              </w:rPr>
            </w:pPr>
            <w:r w:rsidRPr="00DE2D70">
              <w:rPr>
                <w:rFonts w:ascii="Times New Roman" w:hAnsi="Times New Roman" w:cs="Times New Roman"/>
                <w:b/>
                <w:sz w:val="20"/>
                <w:szCs w:val="20"/>
              </w:rPr>
              <w:t>Iernat</w:t>
            </w:r>
          </w:p>
        </w:tc>
        <w:tc>
          <w:tcPr>
            <w:tcW w:w="0" w:type="auto"/>
            <w:tcBorders>
              <w:top w:val="single" w:sz="6" w:space="0" w:color="AEAEAE"/>
              <w:left w:val="single" w:sz="6" w:space="0" w:color="AEAEAE"/>
              <w:bottom w:val="single" w:sz="6" w:space="0" w:color="AEAEAE"/>
              <w:right w:val="single" w:sz="6" w:space="0" w:color="AEAEAE"/>
            </w:tcBorders>
            <w:shd w:val="clear" w:color="auto" w:fill="F2F2F2"/>
            <w:vAlign w:val="center"/>
            <w:hideMark/>
          </w:tcPr>
          <w:p w:rsidR="00F5679E" w:rsidRPr="00DE2D70" w:rsidRDefault="00F5679E" w:rsidP="00F51CBF">
            <w:pPr>
              <w:spacing w:after="0" w:line="360" w:lineRule="auto"/>
              <w:jc w:val="both"/>
              <w:rPr>
                <w:rFonts w:ascii="Times New Roman" w:hAnsi="Times New Roman" w:cs="Times New Roman"/>
                <w:b/>
                <w:sz w:val="20"/>
                <w:szCs w:val="20"/>
              </w:rPr>
            </w:pPr>
            <w:r w:rsidRPr="00DE2D70">
              <w:rPr>
                <w:rFonts w:ascii="Times New Roman" w:hAnsi="Times New Roman" w:cs="Times New Roman"/>
                <w:b/>
                <w:sz w:val="20"/>
                <w:szCs w:val="20"/>
              </w:rPr>
              <w:t>Pasaj</w:t>
            </w:r>
          </w:p>
        </w:tc>
        <w:tc>
          <w:tcPr>
            <w:tcW w:w="0" w:type="auto"/>
            <w:vMerge/>
            <w:tcBorders>
              <w:top w:val="single" w:sz="6" w:space="0" w:color="AEAEAE"/>
              <w:left w:val="single" w:sz="6" w:space="0" w:color="AEAEAE"/>
              <w:bottom w:val="single" w:sz="6" w:space="0" w:color="AEAEAE"/>
              <w:right w:val="single" w:sz="6" w:space="0" w:color="AEAEAE"/>
            </w:tcBorders>
            <w:vAlign w:val="center"/>
            <w:hideMark/>
          </w:tcPr>
          <w:p w:rsidR="00F5679E" w:rsidRPr="00DE2D70" w:rsidRDefault="00F5679E" w:rsidP="00F51CBF">
            <w:pPr>
              <w:spacing w:after="0" w:line="360" w:lineRule="auto"/>
              <w:jc w:val="both"/>
              <w:rPr>
                <w:rFonts w:ascii="Times New Roman" w:hAnsi="Times New Roman" w:cs="Times New Roman"/>
                <w:b/>
                <w:sz w:val="20"/>
                <w:szCs w:val="20"/>
              </w:rPr>
            </w:pPr>
          </w:p>
        </w:tc>
        <w:tc>
          <w:tcPr>
            <w:tcW w:w="0" w:type="auto"/>
            <w:vMerge/>
            <w:tcBorders>
              <w:top w:val="single" w:sz="6" w:space="0" w:color="AEAEAE"/>
              <w:left w:val="single" w:sz="6" w:space="0" w:color="AEAEAE"/>
              <w:bottom w:val="single" w:sz="6" w:space="0" w:color="AEAEAE"/>
              <w:right w:val="single" w:sz="6" w:space="0" w:color="AEAEAE"/>
            </w:tcBorders>
            <w:vAlign w:val="center"/>
            <w:hideMark/>
          </w:tcPr>
          <w:p w:rsidR="00F5679E" w:rsidRPr="00DE2D70" w:rsidRDefault="00F5679E" w:rsidP="00F51CBF">
            <w:pPr>
              <w:spacing w:after="0" w:line="360" w:lineRule="auto"/>
              <w:jc w:val="both"/>
              <w:rPr>
                <w:rFonts w:ascii="Times New Roman" w:hAnsi="Times New Roman" w:cs="Times New Roman"/>
                <w:b/>
                <w:sz w:val="20"/>
                <w:szCs w:val="20"/>
              </w:rPr>
            </w:pPr>
          </w:p>
        </w:tc>
        <w:tc>
          <w:tcPr>
            <w:tcW w:w="0" w:type="auto"/>
            <w:vMerge/>
            <w:tcBorders>
              <w:top w:val="single" w:sz="6" w:space="0" w:color="AEAEAE"/>
              <w:left w:val="single" w:sz="6" w:space="0" w:color="AEAEAE"/>
              <w:bottom w:val="single" w:sz="6" w:space="0" w:color="AEAEAE"/>
              <w:right w:val="single" w:sz="6" w:space="0" w:color="AEAEAE"/>
            </w:tcBorders>
            <w:vAlign w:val="center"/>
            <w:hideMark/>
          </w:tcPr>
          <w:p w:rsidR="00F5679E" w:rsidRPr="008E5131" w:rsidRDefault="00F5679E" w:rsidP="00F51CBF">
            <w:pPr>
              <w:spacing w:after="0" w:line="360" w:lineRule="auto"/>
              <w:jc w:val="both"/>
              <w:rPr>
                <w:rFonts w:ascii="Times New Roman" w:hAnsi="Times New Roman" w:cs="Times New Roman"/>
                <w:b/>
                <w:sz w:val="24"/>
                <w:szCs w:val="24"/>
              </w:rPr>
            </w:pPr>
          </w:p>
        </w:tc>
        <w:tc>
          <w:tcPr>
            <w:tcW w:w="0" w:type="auto"/>
            <w:vMerge/>
            <w:tcBorders>
              <w:top w:val="single" w:sz="6" w:space="0" w:color="AEAEAE"/>
              <w:left w:val="single" w:sz="6" w:space="0" w:color="AEAEAE"/>
              <w:bottom w:val="single" w:sz="6" w:space="0" w:color="AEAEAE"/>
              <w:right w:val="single" w:sz="6" w:space="0" w:color="AEAEAE"/>
            </w:tcBorders>
            <w:vAlign w:val="center"/>
            <w:hideMark/>
          </w:tcPr>
          <w:p w:rsidR="00F5679E" w:rsidRPr="008E5131" w:rsidRDefault="00F5679E" w:rsidP="00F51CBF">
            <w:pPr>
              <w:spacing w:after="0" w:line="360" w:lineRule="auto"/>
              <w:jc w:val="both"/>
              <w:rPr>
                <w:rFonts w:ascii="Times New Roman" w:hAnsi="Times New Roman" w:cs="Times New Roman"/>
                <w:b/>
                <w:sz w:val="24"/>
                <w:szCs w:val="24"/>
              </w:rPr>
            </w:pPr>
          </w:p>
        </w:tc>
      </w:tr>
      <w:tr w:rsidR="00F5679E" w:rsidRPr="008E5131"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21" w:tgtFrame="_blank" w:history="1">
              <w:r w:rsidR="00F5679E" w:rsidRPr="00DE2D70">
                <w:rPr>
                  <w:rStyle w:val="Hyperlink"/>
                  <w:rFonts w:ascii="Times New Roman" w:hAnsi="Times New Roman" w:cs="Times New Roman"/>
                  <w:color w:val="auto"/>
                  <w:sz w:val="20"/>
                  <w:szCs w:val="20"/>
                </w:rPr>
                <w:t>A087</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i/>
                <w:sz w:val="20"/>
                <w:szCs w:val="20"/>
              </w:rPr>
            </w:pPr>
            <w:r w:rsidRPr="00DE2D70">
              <w:rPr>
                <w:rStyle w:val="field-name"/>
                <w:rFonts w:ascii="Times New Roman" w:hAnsi="Times New Roman" w:cs="Times New Roman"/>
                <w:i/>
                <w:sz w:val="20"/>
                <w:szCs w:val="20"/>
              </w:rPr>
              <w:t>Buteo buteo</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reproduction"/>
                <w:rFonts w:ascii="Times New Roman" w:hAnsi="Times New Roman" w:cs="Times New Roman"/>
                <w:sz w:val="20"/>
                <w:szCs w:val="20"/>
              </w:rPr>
              <w:t>2-3 p</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assage"/>
                <w:rFonts w:ascii="Times New Roman" w:hAnsi="Times New Roman" w:cs="Times New Roman"/>
                <w:sz w:val="20"/>
                <w:szCs w:val="20"/>
              </w:rPr>
              <w:t>5-12 i</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opulation"/>
                <w:rFonts w:ascii="Times New Roman" w:hAnsi="Times New Roman" w:cs="Times New Roman"/>
                <w:sz w:val="20"/>
                <w:szCs w:val="20"/>
              </w:rPr>
              <w:t>C</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conservation"/>
                <w:rFonts w:ascii="Times New Roman" w:hAnsi="Times New Roman" w:cs="Times New Roman"/>
                <w:sz w:val="20"/>
                <w:szCs w:val="20"/>
              </w:rPr>
              <w:t>B</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r w:rsidRPr="008E5131">
              <w:rPr>
                <w:rStyle w:val="field-isolation"/>
                <w:rFonts w:ascii="Times New Roman" w:hAnsi="Times New Roman" w:cs="Times New Roman"/>
                <w:sz w:val="24"/>
                <w:szCs w:val="24"/>
              </w:rPr>
              <w:t>C</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r w:rsidRPr="008E5131">
              <w:rPr>
                <w:rStyle w:val="field-globaleval"/>
                <w:rFonts w:ascii="Times New Roman" w:hAnsi="Times New Roman" w:cs="Times New Roman"/>
                <w:sz w:val="24"/>
                <w:szCs w:val="24"/>
              </w:rPr>
              <w:t>C</w:t>
            </w:r>
          </w:p>
        </w:tc>
      </w:tr>
      <w:tr w:rsidR="00F5679E" w:rsidRPr="008E5131"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22" w:tgtFrame="_blank" w:history="1">
              <w:r w:rsidR="00F5679E" w:rsidRPr="00DE2D70">
                <w:rPr>
                  <w:rStyle w:val="Hyperlink"/>
                  <w:rFonts w:ascii="Times New Roman" w:hAnsi="Times New Roman" w:cs="Times New Roman"/>
                  <w:color w:val="auto"/>
                  <w:sz w:val="20"/>
                  <w:szCs w:val="20"/>
                </w:rPr>
                <w:t>A096</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i/>
                <w:sz w:val="20"/>
                <w:szCs w:val="20"/>
              </w:rPr>
            </w:pPr>
            <w:r w:rsidRPr="00DE2D70">
              <w:rPr>
                <w:rStyle w:val="field-name"/>
                <w:rFonts w:ascii="Times New Roman" w:hAnsi="Times New Roman" w:cs="Times New Roman"/>
                <w:i/>
                <w:sz w:val="20"/>
                <w:szCs w:val="20"/>
              </w:rPr>
              <w:t>Falco tinnunculus</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reproduction"/>
                <w:rFonts w:ascii="Times New Roman" w:hAnsi="Times New Roman" w:cs="Times New Roman"/>
                <w:sz w:val="20"/>
                <w:szCs w:val="20"/>
              </w:rPr>
              <w:t>6-10 p</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opulation"/>
                <w:rFonts w:ascii="Times New Roman" w:hAnsi="Times New Roman" w:cs="Times New Roman"/>
                <w:sz w:val="20"/>
                <w:szCs w:val="20"/>
              </w:rPr>
              <w:t>D</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r>
      <w:tr w:rsidR="00F5679E" w:rsidRPr="008E5131"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23" w:tgtFrame="_blank" w:history="1">
              <w:r w:rsidR="00F5679E" w:rsidRPr="00DE2D70">
                <w:rPr>
                  <w:rStyle w:val="Hyperlink"/>
                  <w:rFonts w:ascii="Times New Roman" w:hAnsi="Times New Roman" w:cs="Times New Roman"/>
                  <w:color w:val="auto"/>
                  <w:sz w:val="20"/>
                  <w:szCs w:val="20"/>
                </w:rPr>
                <w:t>A099</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i/>
                <w:sz w:val="20"/>
                <w:szCs w:val="20"/>
              </w:rPr>
            </w:pPr>
            <w:r w:rsidRPr="00DE2D70">
              <w:rPr>
                <w:rStyle w:val="field-name"/>
                <w:rFonts w:ascii="Times New Roman" w:hAnsi="Times New Roman" w:cs="Times New Roman"/>
                <w:i/>
                <w:sz w:val="20"/>
                <w:szCs w:val="20"/>
              </w:rPr>
              <w:t>Falco subbuteo</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reproduction"/>
                <w:rFonts w:ascii="Times New Roman" w:hAnsi="Times New Roman" w:cs="Times New Roman"/>
                <w:sz w:val="20"/>
                <w:szCs w:val="20"/>
              </w:rPr>
              <w:t>1-3 p</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opulation"/>
                <w:rFonts w:ascii="Times New Roman" w:hAnsi="Times New Roman" w:cs="Times New Roman"/>
                <w:sz w:val="20"/>
                <w:szCs w:val="20"/>
              </w:rPr>
              <w:t>D</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r>
      <w:tr w:rsidR="00F5679E" w:rsidRPr="008E5131"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24" w:tgtFrame="_blank" w:history="1">
              <w:r w:rsidR="00F5679E" w:rsidRPr="00DE2D70">
                <w:rPr>
                  <w:rStyle w:val="Hyperlink"/>
                  <w:rFonts w:ascii="Times New Roman" w:hAnsi="Times New Roman" w:cs="Times New Roman"/>
                  <w:color w:val="auto"/>
                  <w:sz w:val="20"/>
                  <w:szCs w:val="20"/>
                </w:rPr>
                <w:t>A113</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i/>
                <w:sz w:val="20"/>
                <w:szCs w:val="20"/>
              </w:rPr>
            </w:pPr>
            <w:r w:rsidRPr="00DE2D70">
              <w:rPr>
                <w:rStyle w:val="field-name"/>
                <w:rFonts w:ascii="Times New Roman" w:hAnsi="Times New Roman" w:cs="Times New Roman"/>
                <w:i/>
                <w:sz w:val="20"/>
                <w:szCs w:val="20"/>
              </w:rPr>
              <w:t>Coturnix coturnix</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reproduction"/>
                <w:rFonts w:ascii="Times New Roman" w:hAnsi="Times New Roman" w:cs="Times New Roman"/>
                <w:sz w:val="20"/>
                <w:szCs w:val="20"/>
              </w:rPr>
              <w:t>C</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opulation"/>
                <w:rFonts w:ascii="Times New Roman" w:hAnsi="Times New Roman" w:cs="Times New Roman"/>
                <w:sz w:val="20"/>
                <w:szCs w:val="20"/>
              </w:rPr>
              <w:t>D</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r>
      <w:tr w:rsidR="00F5679E" w:rsidRPr="008E5131"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25" w:tgtFrame="_blank" w:history="1">
              <w:r w:rsidR="00F5679E" w:rsidRPr="00DE2D70">
                <w:rPr>
                  <w:rStyle w:val="Hyperlink"/>
                  <w:rFonts w:ascii="Times New Roman" w:hAnsi="Times New Roman" w:cs="Times New Roman"/>
                  <w:color w:val="auto"/>
                  <w:sz w:val="20"/>
                  <w:szCs w:val="20"/>
                </w:rPr>
                <w:t>A207</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i/>
                <w:sz w:val="20"/>
                <w:szCs w:val="20"/>
              </w:rPr>
            </w:pPr>
            <w:r w:rsidRPr="00DE2D70">
              <w:rPr>
                <w:rStyle w:val="field-name"/>
                <w:rFonts w:ascii="Times New Roman" w:hAnsi="Times New Roman" w:cs="Times New Roman"/>
                <w:i/>
                <w:sz w:val="20"/>
                <w:szCs w:val="20"/>
              </w:rPr>
              <w:t>Columba oenas</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reproduction"/>
                <w:rFonts w:ascii="Times New Roman" w:hAnsi="Times New Roman" w:cs="Times New Roman"/>
                <w:sz w:val="20"/>
                <w:szCs w:val="20"/>
              </w:rPr>
              <w:t>RC</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opulation"/>
                <w:rFonts w:ascii="Times New Roman" w:hAnsi="Times New Roman" w:cs="Times New Roman"/>
                <w:sz w:val="20"/>
                <w:szCs w:val="20"/>
              </w:rPr>
              <w:t>D</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r>
      <w:tr w:rsidR="00F5679E" w:rsidRPr="008E5131"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26" w:tgtFrame="_blank" w:history="1">
              <w:r w:rsidR="00F5679E" w:rsidRPr="00DE2D70">
                <w:rPr>
                  <w:rStyle w:val="Hyperlink"/>
                  <w:rFonts w:ascii="Times New Roman" w:hAnsi="Times New Roman" w:cs="Times New Roman"/>
                  <w:color w:val="auto"/>
                  <w:sz w:val="20"/>
                  <w:szCs w:val="20"/>
                </w:rPr>
                <w:t>A208</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i/>
                <w:sz w:val="20"/>
                <w:szCs w:val="20"/>
              </w:rPr>
            </w:pPr>
            <w:r w:rsidRPr="00DE2D70">
              <w:rPr>
                <w:rStyle w:val="field-name"/>
                <w:rFonts w:ascii="Times New Roman" w:hAnsi="Times New Roman" w:cs="Times New Roman"/>
                <w:i/>
                <w:sz w:val="20"/>
                <w:szCs w:val="20"/>
              </w:rPr>
              <w:t>Columba palumbus</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assage"/>
                <w:rFonts w:ascii="Times New Roman" w:hAnsi="Times New Roman" w:cs="Times New Roman"/>
                <w:sz w:val="20"/>
                <w:szCs w:val="20"/>
              </w:rPr>
              <w:t>P</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opulation"/>
                <w:rFonts w:ascii="Times New Roman" w:hAnsi="Times New Roman" w:cs="Times New Roman"/>
                <w:sz w:val="20"/>
                <w:szCs w:val="20"/>
              </w:rPr>
              <w:t>D</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r>
      <w:tr w:rsidR="00F5679E" w:rsidRPr="008E5131"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27" w:tgtFrame="_blank" w:history="1">
              <w:r w:rsidR="00F5679E" w:rsidRPr="00DE2D70">
                <w:rPr>
                  <w:rStyle w:val="Hyperlink"/>
                  <w:rFonts w:ascii="Times New Roman" w:hAnsi="Times New Roman" w:cs="Times New Roman"/>
                  <w:color w:val="auto"/>
                  <w:sz w:val="20"/>
                  <w:szCs w:val="20"/>
                </w:rPr>
                <w:t>A210</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i/>
                <w:sz w:val="20"/>
                <w:szCs w:val="20"/>
              </w:rPr>
            </w:pPr>
            <w:r w:rsidRPr="00DE2D70">
              <w:rPr>
                <w:rStyle w:val="field-name"/>
                <w:rFonts w:ascii="Times New Roman" w:hAnsi="Times New Roman" w:cs="Times New Roman"/>
                <w:i/>
                <w:sz w:val="20"/>
                <w:szCs w:val="20"/>
              </w:rPr>
              <w:t>Streptopelia turtur</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reproduction"/>
                <w:rFonts w:ascii="Times New Roman" w:hAnsi="Times New Roman" w:cs="Times New Roman"/>
                <w:sz w:val="20"/>
                <w:szCs w:val="20"/>
              </w:rPr>
              <w:t>RC</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opulation"/>
                <w:rFonts w:ascii="Times New Roman" w:hAnsi="Times New Roman" w:cs="Times New Roman"/>
                <w:sz w:val="20"/>
                <w:szCs w:val="20"/>
              </w:rPr>
              <w:t>D</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r>
      <w:tr w:rsidR="00F5679E" w:rsidRPr="008E5131"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28" w:tgtFrame="_blank" w:history="1">
              <w:r w:rsidR="00F5679E" w:rsidRPr="00DE2D70">
                <w:rPr>
                  <w:rStyle w:val="Hyperlink"/>
                  <w:rFonts w:ascii="Times New Roman" w:hAnsi="Times New Roman" w:cs="Times New Roman"/>
                  <w:color w:val="auto"/>
                  <w:sz w:val="20"/>
                  <w:szCs w:val="20"/>
                </w:rPr>
                <w:t>A212</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i/>
                <w:sz w:val="20"/>
                <w:szCs w:val="20"/>
              </w:rPr>
            </w:pPr>
            <w:r w:rsidRPr="00DE2D70">
              <w:rPr>
                <w:rStyle w:val="field-name"/>
                <w:rFonts w:ascii="Times New Roman" w:hAnsi="Times New Roman" w:cs="Times New Roman"/>
                <w:i/>
                <w:sz w:val="20"/>
                <w:szCs w:val="20"/>
              </w:rPr>
              <w:t>Cuculus canorus</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reproduction"/>
                <w:rFonts w:ascii="Times New Roman" w:hAnsi="Times New Roman" w:cs="Times New Roman"/>
                <w:sz w:val="20"/>
                <w:szCs w:val="20"/>
              </w:rPr>
              <w:t>RC</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opulation"/>
                <w:rFonts w:ascii="Times New Roman" w:hAnsi="Times New Roman" w:cs="Times New Roman"/>
                <w:sz w:val="20"/>
                <w:szCs w:val="20"/>
              </w:rPr>
              <w:t>D</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r>
      <w:tr w:rsidR="00F5679E" w:rsidRPr="008E5131"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29" w:tgtFrame="_blank" w:history="1">
              <w:r w:rsidR="00F5679E" w:rsidRPr="00DE2D70">
                <w:rPr>
                  <w:rStyle w:val="Hyperlink"/>
                  <w:rFonts w:ascii="Times New Roman" w:hAnsi="Times New Roman" w:cs="Times New Roman"/>
                  <w:color w:val="auto"/>
                  <w:sz w:val="20"/>
                  <w:szCs w:val="20"/>
                </w:rPr>
                <w:t>A214</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i/>
                <w:sz w:val="20"/>
                <w:szCs w:val="20"/>
              </w:rPr>
            </w:pPr>
            <w:r w:rsidRPr="00DE2D70">
              <w:rPr>
                <w:rStyle w:val="field-name"/>
                <w:rFonts w:ascii="Times New Roman" w:hAnsi="Times New Roman" w:cs="Times New Roman"/>
                <w:i/>
                <w:sz w:val="20"/>
                <w:szCs w:val="20"/>
              </w:rPr>
              <w:t>Otus scops</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reproduction"/>
                <w:rFonts w:ascii="Times New Roman" w:hAnsi="Times New Roman" w:cs="Times New Roman"/>
                <w:sz w:val="20"/>
                <w:szCs w:val="20"/>
              </w:rPr>
              <w:t>RC</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opulation"/>
                <w:rFonts w:ascii="Times New Roman" w:hAnsi="Times New Roman" w:cs="Times New Roman"/>
                <w:sz w:val="20"/>
                <w:szCs w:val="20"/>
              </w:rPr>
              <w:t>D</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r>
      <w:tr w:rsidR="00F5679E" w:rsidRPr="008E5131"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30" w:tgtFrame="_blank" w:history="1">
              <w:r w:rsidR="00F5679E" w:rsidRPr="00DE2D70">
                <w:rPr>
                  <w:rStyle w:val="Hyperlink"/>
                  <w:rFonts w:ascii="Times New Roman" w:hAnsi="Times New Roman" w:cs="Times New Roman"/>
                  <w:color w:val="auto"/>
                  <w:sz w:val="20"/>
                  <w:szCs w:val="20"/>
                </w:rPr>
                <w:t>A221</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i/>
                <w:sz w:val="20"/>
                <w:szCs w:val="20"/>
              </w:rPr>
            </w:pPr>
            <w:r w:rsidRPr="00DE2D70">
              <w:rPr>
                <w:rStyle w:val="field-name"/>
                <w:rFonts w:ascii="Times New Roman" w:hAnsi="Times New Roman" w:cs="Times New Roman"/>
                <w:i/>
                <w:sz w:val="20"/>
                <w:szCs w:val="20"/>
              </w:rPr>
              <w:t>Asio otus</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reproduction"/>
                <w:rFonts w:ascii="Times New Roman" w:hAnsi="Times New Roman" w:cs="Times New Roman"/>
                <w:sz w:val="20"/>
                <w:szCs w:val="20"/>
              </w:rPr>
              <w:t>C</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opulation"/>
                <w:rFonts w:ascii="Times New Roman" w:hAnsi="Times New Roman" w:cs="Times New Roman"/>
                <w:sz w:val="20"/>
                <w:szCs w:val="20"/>
              </w:rPr>
              <w:t>D</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r>
      <w:tr w:rsidR="00F5679E" w:rsidRPr="008E5131"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31" w:tgtFrame="_blank" w:history="1">
              <w:r w:rsidR="00F5679E" w:rsidRPr="00DE2D70">
                <w:rPr>
                  <w:rStyle w:val="Hyperlink"/>
                  <w:rFonts w:ascii="Times New Roman" w:hAnsi="Times New Roman" w:cs="Times New Roman"/>
                  <w:color w:val="auto"/>
                  <w:sz w:val="20"/>
                  <w:szCs w:val="20"/>
                </w:rPr>
                <w:t>A230</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i/>
                <w:sz w:val="20"/>
                <w:szCs w:val="20"/>
              </w:rPr>
            </w:pPr>
            <w:r w:rsidRPr="00DE2D70">
              <w:rPr>
                <w:rStyle w:val="field-name"/>
                <w:rFonts w:ascii="Times New Roman" w:hAnsi="Times New Roman" w:cs="Times New Roman"/>
                <w:i/>
                <w:sz w:val="20"/>
                <w:szCs w:val="20"/>
              </w:rPr>
              <w:t>Merops apiaster</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reproduction"/>
                <w:rFonts w:ascii="Times New Roman" w:hAnsi="Times New Roman" w:cs="Times New Roman"/>
                <w:sz w:val="20"/>
                <w:szCs w:val="20"/>
              </w:rPr>
              <w:t>C</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opulation"/>
                <w:rFonts w:ascii="Times New Roman" w:hAnsi="Times New Roman" w:cs="Times New Roman"/>
                <w:sz w:val="20"/>
                <w:szCs w:val="20"/>
              </w:rPr>
              <w:t>D</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r>
      <w:tr w:rsidR="00F5679E" w:rsidRPr="008E5131"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32" w:tgtFrame="_blank" w:history="1">
              <w:r w:rsidR="00F5679E" w:rsidRPr="00DE2D70">
                <w:rPr>
                  <w:rStyle w:val="Hyperlink"/>
                  <w:rFonts w:ascii="Times New Roman" w:hAnsi="Times New Roman" w:cs="Times New Roman"/>
                  <w:color w:val="auto"/>
                  <w:sz w:val="20"/>
                  <w:szCs w:val="20"/>
                </w:rPr>
                <w:t>A232</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i/>
                <w:sz w:val="20"/>
                <w:szCs w:val="20"/>
              </w:rPr>
            </w:pPr>
            <w:r w:rsidRPr="00DE2D70">
              <w:rPr>
                <w:rStyle w:val="field-name"/>
                <w:rFonts w:ascii="Times New Roman" w:hAnsi="Times New Roman" w:cs="Times New Roman"/>
                <w:i/>
                <w:sz w:val="20"/>
                <w:szCs w:val="20"/>
              </w:rPr>
              <w:t>Upupa epops</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reproduction"/>
                <w:rFonts w:ascii="Times New Roman" w:hAnsi="Times New Roman" w:cs="Times New Roman"/>
                <w:sz w:val="20"/>
                <w:szCs w:val="20"/>
              </w:rPr>
              <w:t>C</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opulation"/>
                <w:rFonts w:ascii="Times New Roman" w:hAnsi="Times New Roman" w:cs="Times New Roman"/>
                <w:sz w:val="20"/>
                <w:szCs w:val="20"/>
              </w:rPr>
              <w:t>D</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r>
      <w:tr w:rsidR="00F5679E" w:rsidRPr="008E5131"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33" w:tgtFrame="_blank" w:history="1">
              <w:r w:rsidR="00F5679E" w:rsidRPr="00DE2D70">
                <w:rPr>
                  <w:rStyle w:val="Hyperlink"/>
                  <w:rFonts w:ascii="Times New Roman" w:hAnsi="Times New Roman" w:cs="Times New Roman"/>
                  <w:color w:val="auto"/>
                  <w:sz w:val="20"/>
                  <w:szCs w:val="20"/>
                </w:rPr>
                <w:t>A233</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i/>
                <w:sz w:val="20"/>
                <w:szCs w:val="20"/>
              </w:rPr>
            </w:pPr>
            <w:r w:rsidRPr="00DE2D70">
              <w:rPr>
                <w:rStyle w:val="field-name"/>
                <w:rFonts w:ascii="Times New Roman" w:hAnsi="Times New Roman" w:cs="Times New Roman"/>
                <w:i/>
                <w:sz w:val="20"/>
                <w:szCs w:val="20"/>
              </w:rPr>
              <w:t>Jynx torquilla</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reproduction"/>
                <w:rFonts w:ascii="Times New Roman" w:hAnsi="Times New Roman" w:cs="Times New Roman"/>
                <w:sz w:val="20"/>
                <w:szCs w:val="20"/>
              </w:rPr>
              <w:t>RC</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opulation"/>
                <w:rFonts w:ascii="Times New Roman" w:hAnsi="Times New Roman" w:cs="Times New Roman"/>
                <w:sz w:val="20"/>
                <w:szCs w:val="20"/>
              </w:rPr>
              <w:t>D</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r>
      <w:tr w:rsidR="00F5679E" w:rsidRPr="008E5131"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34" w:tgtFrame="_blank" w:history="1">
              <w:r w:rsidR="00F5679E" w:rsidRPr="00DE2D70">
                <w:rPr>
                  <w:rStyle w:val="Hyperlink"/>
                  <w:rFonts w:ascii="Times New Roman" w:hAnsi="Times New Roman" w:cs="Times New Roman"/>
                  <w:color w:val="auto"/>
                  <w:sz w:val="20"/>
                  <w:szCs w:val="20"/>
                </w:rPr>
                <w:t>A247</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i/>
                <w:sz w:val="20"/>
                <w:szCs w:val="20"/>
              </w:rPr>
            </w:pPr>
            <w:r w:rsidRPr="00DE2D70">
              <w:rPr>
                <w:rStyle w:val="field-name"/>
                <w:rFonts w:ascii="Times New Roman" w:hAnsi="Times New Roman" w:cs="Times New Roman"/>
                <w:i/>
                <w:sz w:val="20"/>
                <w:szCs w:val="20"/>
              </w:rPr>
              <w:t>Alauda arvensis</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reproduction"/>
                <w:rFonts w:ascii="Times New Roman" w:hAnsi="Times New Roman" w:cs="Times New Roman"/>
                <w:sz w:val="20"/>
                <w:szCs w:val="20"/>
              </w:rPr>
              <w:t>P</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opulation"/>
                <w:rFonts w:ascii="Times New Roman" w:hAnsi="Times New Roman" w:cs="Times New Roman"/>
                <w:sz w:val="20"/>
                <w:szCs w:val="20"/>
              </w:rPr>
              <w:t>D</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r>
      <w:tr w:rsidR="00F5679E" w:rsidRPr="008E5131"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35" w:tgtFrame="_blank" w:history="1">
              <w:r w:rsidR="00F5679E" w:rsidRPr="00DE2D70">
                <w:rPr>
                  <w:rStyle w:val="Hyperlink"/>
                  <w:rFonts w:ascii="Times New Roman" w:hAnsi="Times New Roman" w:cs="Times New Roman"/>
                  <w:color w:val="auto"/>
                  <w:sz w:val="20"/>
                  <w:szCs w:val="20"/>
                </w:rPr>
                <w:t>A249</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i/>
                <w:sz w:val="20"/>
                <w:szCs w:val="20"/>
              </w:rPr>
            </w:pPr>
            <w:r w:rsidRPr="00DE2D70">
              <w:rPr>
                <w:rStyle w:val="field-name"/>
                <w:rFonts w:ascii="Times New Roman" w:hAnsi="Times New Roman" w:cs="Times New Roman"/>
                <w:i/>
                <w:sz w:val="20"/>
                <w:szCs w:val="20"/>
              </w:rPr>
              <w:t>Riparia riparia</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reproduction"/>
                <w:rFonts w:ascii="Times New Roman" w:hAnsi="Times New Roman" w:cs="Times New Roman"/>
                <w:sz w:val="20"/>
                <w:szCs w:val="20"/>
              </w:rPr>
              <w:t>C</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opulation"/>
                <w:rFonts w:ascii="Times New Roman" w:hAnsi="Times New Roman" w:cs="Times New Roman"/>
                <w:sz w:val="20"/>
                <w:szCs w:val="20"/>
              </w:rPr>
              <w:t>D</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r>
      <w:tr w:rsidR="00F5679E" w:rsidRPr="008E5131"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36" w:tgtFrame="_blank" w:history="1">
              <w:r w:rsidR="00F5679E" w:rsidRPr="00DE2D70">
                <w:rPr>
                  <w:rStyle w:val="Hyperlink"/>
                  <w:rFonts w:ascii="Times New Roman" w:hAnsi="Times New Roman" w:cs="Times New Roman"/>
                  <w:color w:val="auto"/>
                  <w:sz w:val="20"/>
                  <w:szCs w:val="20"/>
                </w:rPr>
                <w:t>A251</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i/>
                <w:sz w:val="20"/>
                <w:szCs w:val="20"/>
              </w:rPr>
            </w:pPr>
            <w:r w:rsidRPr="00DE2D70">
              <w:rPr>
                <w:rStyle w:val="field-name"/>
                <w:rFonts w:ascii="Times New Roman" w:hAnsi="Times New Roman" w:cs="Times New Roman"/>
                <w:i/>
                <w:sz w:val="20"/>
                <w:szCs w:val="20"/>
              </w:rPr>
              <w:t>Hirundo rustica</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reproduction"/>
                <w:rFonts w:ascii="Times New Roman" w:hAnsi="Times New Roman" w:cs="Times New Roman"/>
                <w:sz w:val="20"/>
                <w:szCs w:val="20"/>
              </w:rPr>
              <w:t>C</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opulation"/>
                <w:rFonts w:ascii="Times New Roman" w:hAnsi="Times New Roman" w:cs="Times New Roman"/>
                <w:sz w:val="20"/>
                <w:szCs w:val="20"/>
              </w:rPr>
              <w:t>D</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r>
      <w:tr w:rsidR="00F5679E" w:rsidRPr="008E5131"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37" w:tgtFrame="_blank" w:history="1">
              <w:r w:rsidR="00F5679E" w:rsidRPr="00DE2D70">
                <w:rPr>
                  <w:rStyle w:val="Hyperlink"/>
                  <w:rFonts w:ascii="Times New Roman" w:hAnsi="Times New Roman" w:cs="Times New Roman"/>
                  <w:color w:val="auto"/>
                  <w:sz w:val="20"/>
                  <w:szCs w:val="20"/>
                </w:rPr>
                <w:t>A256</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i/>
                <w:sz w:val="20"/>
                <w:szCs w:val="20"/>
              </w:rPr>
            </w:pPr>
            <w:r w:rsidRPr="00DE2D70">
              <w:rPr>
                <w:rStyle w:val="field-name"/>
                <w:rFonts w:ascii="Times New Roman" w:hAnsi="Times New Roman" w:cs="Times New Roman"/>
                <w:i/>
                <w:sz w:val="20"/>
                <w:szCs w:val="20"/>
              </w:rPr>
              <w:t>Anthus trivialis</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reproduction"/>
                <w:rFonts w:ascii="Times New Roman" w:hAnsi="Times New Roman" w:cs="Times New Roman"/>
                <w:sz w:val="20"/>
                <w:szCs w:val="20"/>
              </w:rPr>
              <w:t>C</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opulation"/>
                <w:rFonts w:ascii="Times New Roman" w:hAnsi="Times New Roman" w:cs="Times New Roman"/>
                <w:sz w:val="20"/>
                <w:szCs w:val="20"/>
              </w:rPr>
              <w:t>D</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r>
      <w:tr w:rsidR="00F5679E" w:rsidRPr="008E5131"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38" w:tgtFrame="_blank" w:history="1">
              <w:r w:rsidR="00F5679E" w:rsidRPr="00DE2D70">
                <w:rPr>
                  <w:rStyle w:val="Hyperlink"/>
                  <w:rFonts w:ascii="Times New Roman" w:hAnsi="Times New Roman" w:cs="Times New Roman"/>
                  <w:color w:val="auto"/>
                  <w:sz w:val="20"/>
                  <w:szCs w:val="20"/>
                </w:rPr>
                <w:t>A260</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i/>
                <w:sz w:val="20"/>
                <w:szCs w:val="20"/>
              </w:rPr>
            </w:pPr>
            <w:r w:rsidRPr="00DE2D70">
              <w:rPr>
                <w:rStyle w:val="field-name"/>
                <w:rFonts w:ascii="Times New Roman" w:hAnsi="Times New Roman" w:cs="Times New Roman"/>
                <w:i/>
                <w:sz w:val="20"/>
                <w:szCs w:val="20"/>
              </w:rPr>
              <w:t>Motacilla flava</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reproduction"/>
                <w:rFonts w:ascii="Times New Roman" w:hAnsi="Times New Roman" w:cs="Times New Roman"/>
                <w:sz w:val="20"/>
                <w:szCs w:val="20"/>
              </w:rPr>
              <w:t>P</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opulation"/>
                <w:rFonts w:ascii="Times New Roman" w:hAnsi="Times New Roman" w:cs="Times New Roman"/>
                <w:sz w:val="20"/>
                <w:szCs w:val="20"/>
              </w:rPr>
              <w:t>D</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r>
      <w:tr w:rsidR="00F5679E" w:rsidRPr="008E5131"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39" w:tgtFrame="_blank" w:history="1">
              <w:r w:rsidR="00F5679E" w:rsidRPr="00DE2D70">
                <w:rPr>
                  <w:rStyle w:val="Hyperlink"/>
                  <w:rFonts w:ascii="Times New Roman" w:hAnsi="Times New Roman" w:cs="Times New Roman"/>
                  <w:color w:val="auto"/>
                  <w:sz w:val="20"/>
                  <w:szCs w:val="20"/>
                </w:rPr>
                <w:t>A262</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i/>
                <w:sz w:val="20"/>
                <w:szCs w:val="20"/>
              </w:rPr>
            </w:pPr>
            <w:r w:rsidRPr="00DE2D70">
              <w:rPr>
                <w:rStyle w:val="field-name"/>
                <w:rFonts w:ascii="Times New Roman" w:hAnsi="Times New Roman" w:cs="Times New Roman"/>
                <w:i/>
                <w:sz w:val="20"/>
                <w:szCs w:val="20"/>
              </w:rPr>
              <w:t>Motacilla alba</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reproduction"/>
                <w:rFonts w:ascii="Times New Roman" w:hAnsi="Times New Roman" w:cs="Times New Roman"/>
                <w:sz w:val="20"/>
                <w:szCs w:val="20"/>
              </w:rPr>
              <w:t>RC</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opulation"/>
                <w:rFonts w:ascii="Times New Roman" w:hAnsi="Times New Roman" w:cs="Times New Roman"/>
                <w:sz w:val="20"/>
                <w:szCs w:val="20"/>
              </w:rPr>
              <w:t>D</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r>
      <w:tr w:rsidR="00F5679E" w:rsidRPr="008E5131"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40" w:tgtFrame="_blank" w:history="1">
              <w:r w:rsidR="00F5679E" w:rsidRPr="00DE2D70">
                <w:rPr>
                  <w:rStyle w:val="Hyperlink"/>
                  <w:rFonts w:ascii="Times New Roman" w:hAnsi="Times New Roman" w:cs="Times New Roman"/>
                  <w:color w:val="auto"/>
                  <w:sz w:val="20"/>
                  <w:szCs w:val="20"/>
                </w:rPr>
                <w:t>A271</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i/>
                <w:sz w:val="20"/>
                <w:szCs w:val="20"/>
              </w:rPr>
            </w:pPr>
            <w:r w:rsidRPr="00DE2D70">
              <w:rPr>
                <w:rStyle w:val="field-name"/>
                <w:rFonts w:ascii="Times New Roman" w:hAnsi="Times New Roman" w:cs="Times New Roman"/>
                <w:i/>
                <w:sz w:val="20"/>
                <w:szCs w:val="20"/>
              </w:rPr>
              <w:t>Luscinia megarhynchos</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reproduction"/>
                <w:rFonts w:ascii="Times New Roman" w:hAnsi="Times New Roman" w:cs="Times New Roman"/>
                <w:sz w:val="20"/>
                <w:szCs w:val="20"/>
              </w:rPr>
              <w:t>RC</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opulation"/>
                <w:rFonts w:ascii="Times New Roman" w:hAnsi="Times New Roman" w:cs="Times New Roman"/>
                <w:sz w:val="20"/>
                <w:szCs w:val="20"/>
              </w:rPr>
              <w:t>D</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r>
      <w:tr w:rsidR="00F5679E" w:rsidRPr="008E5131"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41" w:tgtFrame="_blank" w:history="1">
              <w:r w:rsidR="00F5679E" w:rsidRPr="00DE2D70">
                <w:rPr>
                  <w:rStyle w:val="Hyperlink"/>
                  <w:rFonts w:ascii="Times New Roman" w:hAnsi="Times New Roman" w:cs="Times New Roman"/>
                  <w:color w:val="auto"/>
                  <w:sz w:val="20"/>
                  <w:szCs w:val="20"/>
                </w:rPr>
                <w:t>A273</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i/>
                <w:sz w:val="20"/>
                <w:szCs w:val="20"/>
              </w:rPr>
            </w:pPr>
            <w:r w:rsidRPr="00DE2D70">
              <w:rPr>
                <w:rStyle w:val="field-name"/>
                <w:rFonts w:ascii="Times New Roman" w:hAnsi="Times New Roman" w:cs="Times New Roman"/>
                <w:i/>
                <w:sz w:val="20"/>
                <w:szCs w:val="20"/>
              </w:rPr>
              <w:t>Phoenicurus ochruros</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reproduction"/>
                <w:rFonts w:ascii="Times New Roman" w:hAnsi="Times New Roman" w:cs="Times New Roman"/>
                <w:sz w:val="20"/>
                <w:szCs w:val="20"/>
              </w:rPr>
              <w:t>R</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opulation"/>
                <w:rFonts w:ascii="Times New Roman" w:hAnsi="Times New Roman" w:cs="Times New Roman"/>
                <w:sz w:val="20"/>
                <w:szCs w:val="20"/>
              </w:rPr>
              <w:t>D</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r>
      <w:tr w:rsidR="00F5679E" w:rsidRPr="008E5131"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42" w:tgtFrame="_blank" w:history="1">
              <w:r w:rsidR="00F5679E" w:rsidRPr="00DE2D70">
                <w:rPr>
                  <w:rStyle w:val="Hyperlink"/>
                  <w:rFonts w:ascii="Times New Roman" w:hAnsi="Times New Roman" w:cs="Times New Roman"/>
                  <w:color w:val="auto"/>
                  <w:sz w:val="20"/>
                  <w:szCs w:val="20"/>
                </w:rPr>
                <w:t>A276</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i/>
                <w:sz w:val="20"/>
                <w:szCs w:val="20"/>
              </w:rPr>
            </w:pPr>
            <w:r w:rsidRPr="00DE2D70">
              <w:rPr>
                <w:rStyle w:val="field-name"/>
                <w:rFonts w:ascii="Times New Roman" w:hAnsi="Times New Roman" w:cs="Times New Roman"/>
                <w:i/>
                <w:sz w:val="20"/>
                <w:szCs w:val="20"/>
              </w:rPr>
              <w:t>Saxicola torquata</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reproduction"/>
                <w:rFonts w:ascii="Times New Roman" w:hAnsi="Times New Roman" w:cs="Times New Roman"/>
                <w:sz w:val="20"/>
                <w:szCs w:val="20"/>
              </w:rPr>
              <w:t>RC</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opulation"/>
                <w:rFonts w:ascii="Times New Roman" w:hAnsi="Times New Roman" w:cs="Times New Roman"/>
                <w:sz w:val="20"/>
                <w:szCs w:val="20"/>
              </w:rPr>
              <w:t>D</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r>
      <w:tr w:rsidR="00F5679E" w:rsidRPr="008E5131"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43" w:tgtFrame="_blank" w:history="1">
              <w:r w:rsidR="00F5679E" w:rsidRPr="00DE2D70">
                <w:rPr>
                  <w:rStyle w:val="Hyperlink"/>
                  <w:rFonts w:ascii="Times New Roman" w:hAnsi="Times New Roman" w:cs="Times New Roman"/>
                  <w:color w:val="auto"/>
                  <w:sz w:val="20"/>
                  <w:szCs w:val="20"/>
                </w:rPr>
                <w:t>A277</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i/>
                <w:sz w:val="20"/>
                <w:szCs w:val="20"/>
              </w:rPr>
            </w:pPr>
            <w:r w:rsidRPr="00DE2D70">
              <w:rPr>
                <w:rStyle w:val="field-name"/>
                <w:rFonts w:ascii="Times New Roman" w:hAnsi="Times New Roman" w:cs="Times New Roman"/>
                <w:i/>
                <w:sz w:val="20"/>
                <w:szCs w:val="20"/>
              </w:rPr>
              <w:t>Oenanthe oenanthe</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reproduction"/>
                <w:rFonts w:ascii="Times New Roman" w:hAnsi="Times New Roman" w:cs="Times New Roman"/>
                <w:sz w:val="20"/>
                <w:szCs w:val="20"/>
              </w:rPr>
              <w:t>RC</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opulation"/>
                <w:rFonts w:ascii="Times New Roman" w:hAnsi="Times New Roman" w:cs="Times New Roman"/>
                <w:sz w:val="20"/>
                <w:szCs w:val="20"/>
              </w:rPr>
              <w:t>D</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r>
      <w:tr w:rsidR="00F5679E" w:rsidRPr="008E5131"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44" w:tgtFrame="_blank" w:history="1">
              <w:r w:rsidR="00F5679E" w:rsidRPr="00DE2D70">
                <w:rPr>
                  <w:rStyle w:val="Hyperlink"/>
                  <w:rFonts w:ascii="Times New Roman" w:hAnsi="Times New Roman" w:cs="Times New Roman"/>
                  <w:color w:val="auto"/>
                  <w:sz w:val="20"/>
                  <w:szCs w:val="20"/>
                </w:rPr>
                <w:t>A299</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i/>
                <w:sz w:val="20"/>
                <w:szCs w:val="20"/>
              </w:rPr>
            </w:pPr>
            <w:r w:rsidRPr="00DE2D70">
              <w:rPr>
                <w:rStyle w:val="field-name"/>
                <w:rFonts w:ascii="Times New Roman" w:hAnsi="Times New Roman" w:cs="Times New Roman"/>
                <w:i/>
                <w:sz w:val="20"/>
                <w:szCs w:val="20"/>
              </w:rPr>
              <w:t>Hippolais icterina</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reproduction"/>
                <w:rFonts w:ascii="Times New Roman" w:hAnsi="Times New Roman" w:cs="Times New Roman"/>
                <w:sz w:val="20"/>
                <w:szCs w:val="20"/>
              </w:rPr>
              <w:t>R</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opulation"/>
                <w:rFonts w:ascii="Times New Roman" w:hAnsi="Times New Roman" w:cs="Times New Roman"/>
                <w:sz w:val="20"/>
                <w:szCs w:val="20"/>
              </w:rPr>
              <w:t>D</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r>
      <w:tr w:rsidR="00F5679E" w:rsidRPr="008E5131"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45" w:tgtFrame="_blank" w:history="1">
              <w:r w:rsidR="00F5679E" w:rsidRPr="00DE2D70">
                <w:rPr>
                  <w:rStyle w:val="Hyperlink"/>
                  <w:rFonts w:ascii="Times New Roman" w:hAnsi="Times New Roman" w:cs="Times New Roman"/>
                  <w:color w:val="auto"/>
                  <w:sz w:val="20"/>
                  <w:szCs w:val="20"/>
                </w:rPr>
                <w:t>A309</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i/>
                <w:sz w:val="20"/>
                <w:szCs w:val="20"/>
              </w:rPr>
            </w:pPr>
            <w:r w:rsidRPr="00DE2D70">
              <w:rPr>
                <w:rStyle w:val="field-name"/>
                <w:rFonts w:ascii="Times New Roman" w:hAnsi="Times New Roman" w:cs="Times New Roman"/>
                <w:i/>
                <w:sz w:val="20"/>
                <w:szCs w:val="20"/>
              </w:rPr>
              <w:t>Sylvia communis</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reproduction"/>
                <w:rFonts w:ascii="Times New Roman" w:hAnsi="Times New Roman" w:cs="Times New Roman"/>
                <w:sz w:val="20"/>
                <w:szCs w:val="20"/>
              </w:rPr>
              <w:t>RC</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opulation"/>
                <w:rFonts w:ascii="Times New Roman" w:hAnsi="Times New Roman" w:cs="Times New Roman"/>
                <w:sz w:val="20"/>
                <w:szCs w:val="20"/>
              </w:rPr>
              <w:t>D</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r>
      <w:tr w:rsidR="00F5679E" w:rsidRPr="008E5131"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46" w:tgtFrame="_blank" w:history="1">
              <w:r w:rsidR="00F5679E" w:rsidRPr="00DE2D70">
                <w:rPr>
                  <w:rStyle w:val="Hyperlink"/>
                  <w:rFonts w:ascii="Times New Roman" w:hAnsi="Times New Roman" w:cs="Times New Roman"/>
                  <w:color w:val="auto"/>
                  <w:sz w:val="20"/>
                  <w:szCs w:val="20"/>
                </w:rPr>
                <w:t>A310</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i/>
                <w:sz w:val="20"/>
                <w:szCs w:val="20"/>
              </w:rPr>
            </w:pPr>
            <w:r w:rsidRPr="00DE2D70">
              <w:rPr>
                <w:rStyle w:val="field-name"/>
                <w:rFonts w:ascii="Times New Roman" w:hAnsi="Times New Roman" w:cs="Times New Roman"/>
                <w:i/>
                <w:sz w:val="20"/>
                <w:szCs w:val="20"/>
              </w:rPr>
              <w:t>Sylvia borin</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reproduction"/>
                <w:rFonts w:ascii="Times New Roman" w:hAnsi="Times New Roman" w:cs="Times New Roman"/>
                <w:sz w:val="20"/>
                <w:szCs w:val="20"/>
              </w:rPr>
              <w:t>RC</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opulation"/>
                <w:rFonts w:ascii="Times New Roman" w:hAnsi="Times New Roman" w:cs="Times New Roman"/>
                <w:sz w:val="20"/>
                <w:szCs w:val="20"/>
              </w:rPr>
              <w:t>D</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r>
      <w:tr w:rsidR="00F5679E" w:rsidRPr="008E5131"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47" w:tgtFrame="_blank" w:history="1">
              <w:r w:rsidR="00F5679E" w:rsidRPr="00DE2D70">
                <w:rPr>
                  <w:rStyle w:val="Hyperlink"/>
                  <w:rFonts w:ascii="Times New Roman" w:hAnsi="Times New Roman" w:cs="Times New Roman"/>
                  <w:color w:val="auto"/>
                  <w:sz w:val="20"/>
                  <w:szCs w:val="20"/>
                </w:rPr>
                <w:t>A311</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i/>
                <w:sz w:val="20"/>
                <w:szCs w:val="20"/>
              </w:rPr>
            </w:pPr>
            <w:r w:rsidRPr="00DE2D70">
              <w:rPr>
                <w:rStyle w:val="field-name"/>
                <w:rFonts w:ascii="Times New Roman" w:hAnsi="Times New Roman" w:cs="Times New Roman"/>
                <w:i/>
                <w:sz w:val="20"/>
                <w:szCs w:val="20"/>
              </w:rPr>
              <w:t>Sylvia atricapilla</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reproduction"/>
                <w:rFonts w:ascii="Times New Roman" w:hAnsi="Times New Roman" w:cs="Times New Roman"/>
                <w:sz w:val="20"/>
                <w:szCs w:val="20"/>
              </w:rPr>
              <w:t>RC</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opulation"/>
                <w:rFonts w:ascii="Times New Roman" w:hAnsi="Times New Roman" w:cs="Times New Roman"/>
                <w:sz w:val="20"/>
                <w:szCs w:val="20"/>
              </w:rPr>
              <w:t>D</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r>
      <w:tr w:rsidR="00F5679E" w:rsidRPr="008E5131"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48" w:tgtFrame="_blank" w:history="1">
              <w:r w:rsidR="00F5679E" w:rsidRPr="00DE2D70">
                <w:rPr>
                  <w:rStyle w:val="Hyperlink"/>
                  <w:rFonts w:ascii="Times New Roman" w:hAnsi="Times New Roman" w:cs="Times New Roman"/>
                  <w:color w:val="auto"/>
                  <w:sz w:val="20"/>
                  <w:szCs w:val="20"/>
                </w:rPr>
                <w:t>A337</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i/>
                <w:sz w:val="20"/>
                <w:szCs w:val="20"/>
              </w:rPr>
            </w:pPr>
            <w:r w:rsidRPr="00DE2D70">
              <w:rPr>
                <w:rStyle w:val="field-name"/>
                <w:rFonts w:ascii="Times New Roman" w:hAnsi="Times New Roman" w:cs="Times New Roman"/>
                <w:i/>
                <w:sz w:val="20"/>
                <w:szCs w:val="20"/>
              </w:rPr>
              <w:t>Oriolus oriolus</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reproduction"/>
                <w:rFonts w:ascii="Times New Roman" w:hAnsi="Times New Roman" w:cs="Times New Roman"/>
                <w:sz w:val="20"/>
                <w:szCs w:val="20"/>
              </w:rPr>
              <w:t>P</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opulation"/>
                <w:rFonts w:ascii="Times New Roman" w:hAnsi="Times New Roman" w:cs="Times New Roman"/>
                <w:sz w:val="20"/>
                <w:szCs w:val="20"/>
              </w:rPr>
              <w:t>D</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r>
      <w:tr w:rsidR="00F5679E" w:rsidRPr="008E5131"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49" w:tgtFrame="_blank" w:history="1">
              <w:r w:rsidR="00F5679E" w:rsidRPr="00DE2D70">
                <w:rPr>
                  <w:rStyle w:val="Hyperlink"/>
                  <w:rFonts w:ascii="Times New Roman" w:hAnsi="Times New Roman" w:cs="Times New Roman"/>
                  <w:color w:val="auto"/>
                  <w:sz w:val="20"/>
                  <w:szCs w:val="20"/>
                </w:rPr>
                <w:t>A361</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i/>
                <w:sz w:val="20"/>
                <w:szCs w:val="20"/>
              </w:rPr>
            </w:pPr>
            <w:r w:rsidRPr="00DE2D70">
              <w:rPr>
                <w:rStyle w:val="field-name"/>
                <w:rFonts w:ascii="Times New Roman" w:hAnsi="Times New Roman" w:cs="Times New Roman"/>
                <w:i/>
                <w:sz w:val="20"/>
                <w:szCs w:val="20"/>
              </w:rPr>
              <w:t>Serinus serinus</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reproduction"/>
                <w:rFonts w:ascii="Times New Roman" w:hAnsi="Times New Roman" w:cs="Times New Roman"/>
                <w:sz w:val="20"/>
                <w:szCs w:val="20"/>
              </w:rPr>
              <w:t>RC</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opulation"/>
                <w:rFonts w:ascii="Times New Roman" w:hAnsi="Times New Roman" w:cs="Times New Roman"/>
                <w:sz w:val="20"/>
                <w:szCs w:val="20"/>
              </w:rPr>
              <w:t>D</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r>
      <w:tr w:rsidR="00F5679E" w:rsidRPr="008E5131"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50" w:tgtFrame="_blank" w:history="1">
              <w:r w:rsidR="00F5679E" w:rsidRPr="00DE2D70">
                <w:rPr>
                  <w:rStyle w:val="Hyperlink"/>
                  <w:rFonts w:ascii="Times New Roman" w:hAnsi="Times New Roman" w:cs="Times New Roman"/>
                  <w:color w:val="auto"/>
                  <w:sz w:val="20"/>
                  <w:szCs w:val="20"/>
                </w:rPr>
                <w:t>A373</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i/>
                <w:sz w:val="20"/>
                <w:szCs w:val="20"/>
              </w:rPr>
            </w:pPr>
            <w:r w:rsidRPr="00DE2D70">
              <w:rPr>
                <w:rStyle w:val="field-name"/>
                <w:rFonts w:ascii="Times New Roman" w:hAnsi="Times New Roman" w:cs="Times New Roman"/>
                <w:i/>
                <w:sz w:val="20"/>
                <w:szCs w:val="20"/>
              </w:rPr>
              <w:t>Coccothraustes coccothraustes</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reproduction"/>
                <w:rFonts w:ascii="Times New Roman" w:hAnsi="Times New Roman" w:cs="Times New Roman"/>
                <w:sz w:val="20"/>
                <w:szCs w:val="20"/>
              </w:rPr>
              <w:t>RC</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opulation"/>
                <w:rFonts w:ascii="Times New Roman" w:hAnsi="Times New Roman" w:cs="Times New Roman"/>
                <w:sz w:val="20"/>
                <w:szCs w:val="20"/>
              </w:rPr>
              <w:t>D</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r>
      <w:tr w:rsidR="00F5679E" w:rsidRPr="008E5131"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51" w:tgtFrame="_blank" w:history="1">
              <w:r w:rsidR="00F5679E" w:rsidRPr="00DE2D70">
                <w:rPr>
                  <w:rStyle w:val="Hyperlink"/>
                  <w:rFonts w:ascii="Times New Roman" w:hAnsi="Times New Roman" w:cs="Times New Roman"/>
                  <w:color w:val="auto"/>
                  <w:sz w:val="20"/>
                  <w:szCs w:val="20"/>
                </w:rPr>
                <w:t>A383</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i/>
                <w:sz w:val="20"/>
                <w:szCs w:val="20"/>
              </w:rPr>
            </w:pPr>
            <w:r w:rsidRPr="00DE2D70">
              <w:rPr>
                <w:rStyle w:val="field-name"/>
                <w:rFonts w:ascii="Times New Roman" w:hAnsi="Times New Roman" w:cs="Times New Roman"/>
                <w:i/>
                <w:sz w:val="20"/>
                <w:szCs w:val="20"/>
              </w:rPr>
              <w:t>Miliaria calandra</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reproduction"/>
                <w:rFonts w:ascii="Times New Roman" w:hAnsi="Times New Roman" w:cs="Times New Roman"/>
                <w:sz w:val="20"/>
                <w:szCs w:val="20"/>
              </w:rPr>
              <w:t>P</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opulation"/>
                <w:rFonts w:ascii="Times New Roman" w:hAnsi="Times New Roman" w:cs="Times New Roman"/>
                <w:sz w:val="20"/>
                <w:szCs w:val="20"/>
              </w:rPr>
              <w:t>D</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8E5131" w:rsidRDefault="00F5679E" w:rsidP="00F51CBF">
            <w:pPr>
              <w:spacing w:after="0" w:line="360" w:lineRule="auto"/>
              <w:jc w:val="both"/>
              <w:rPr>
                <w:rFonts w:ascii="Times New Roman" w:hAnsi="Times New Roman" w:cs="Times New Roman"/>
                <w:sz w:val="24"/>
                <w:szCs w:val="24"/>
              </w:rPr>
            </w:pPr>
          </w:p>
        </w:tc>
      </w:tr>
    </w:tbl>
    <w:p w:rsidR="002937BE" w:rsidRPr="008E5131" w:rsidRDefault="002937BE" w:rsidP="00F51CBF">
      <w:pPr>
        <w:pStyle w:val="label1"/>
        <w:spacing w:before="0" w:beforeAutospacing="0" w:after="0" w:afterAutospacing="0" w:line="360" w:lineRule="auto"/>
        <w:ind w:left="68"/>
        <w:jc w:val="both"/>
      </w:pPr>
    </w:p>
    <w:p w:rsidR="002937BE" w:rsidRPr="008E5131" w:rsidRDefault="002937BE" w:rsidP="00F51CBF">
      <w:pPr>
        <w:pStyle w:val="label1"/>
        <w:spacing w:before="0" w:beforeAutospacing="0" w:after="0" w:afterAutospacing="0" w:line="360" w:lineRule="auto"/>
        <w:ind w:left="68"/>
        <w:jc w:val="both"/>
        <w:rPr>
          <w:b/>
        </w:rPr>
      </w:pPr>
      <w:r w:rsidRPr="008E5131">
        <w:rPr>
          <w:b/>
        </w:rPr>
        <w:t>Descrierea sitului</w:t>
      </w:r>
      <w:r w:rsidR="002506DF" w:rsidRPr="008E5131">
        <w:rPr>
          <w:b/>
        </w:rPr>
        <w:t xml:space="preserve"> – caract</w:t>
      </w:r>
      <w:r w:rsidR="00BC7980" w:rsidRPr="008E5131">
        <w:rPr>
          <w:b/>
        </w:rPr>
        <w:t>eristici generale</w:t>
      </w:r>
    </w:p>
    <w:p w:rsidR="003E4CC7" w:rsidRPr="00962D59" w:rsidRDefault="003E4CC7" w:rsidP="00F51CBF">
      <w:pPr>
        <w:pStyle w:val="label1"/>
        <w:spacing w:before="0" w:beforeAutospacing="0" w:after="0" w:afterAutospacing="0" w:line="360" w:lineRule="auto"/>
        <w:ind w:left="68"/>
        <w:jc w:val="both"/>
        <w:rPr>
          <w:b/>
        </w:rPr>
      </w:pPr>
      <w:r w:rsidRPr="00962D59">
        <w:rPr>
          <w:b/>
        </w:rPr>
        <w:t>Tabel nr</w:t>
      </w:r>
      <w:r w:rsidR="00BC7980" w:rsidRPr="00962D59">
        <w:rPr>
          <w:b/>
        </w:rPr>
        <w:t>.</w:t>
      </w:r>
      <w:r w:rsidR="00962D59" w:rsidRPr="00962D59">
        <w:rPr>
          <w:b/>
        </w:rPr>
        <w:t xml:space="preserve"> 9</w:t>
      </w:r>
      <w:r w:rsidR="00BC7980" w:rsidRPr="00962D59">
        <w:rPr>
          <w:b/>
        </w:rPr>
        <w:t xml:space="preserve">.Clase de habitate din sit </w:t>
      </w:r>
    </w:p>
    <w:tbl>
      <w:tblPr>
        <w:tblW w:w="0" w:type="auto"/>
        <w:tblInd w:w="68" w:type="dxa"/>
        <w:tblBorders>
          <w:top w:val="single" w:sz="6" w:space="0" w:color="D4D4D4"/>
          <w:left w:val="single" w:sz="6" w:space="0" w:color="D4D4D4"/>
          <w:bottom w:val="single" w:sz="6" w:space="0" w:color="D4D4D4"/>
          <w:right w:val="single" w:sz="6" w:space="0" w:color="D4D4D4"/>
        </w:tblBorders>
        <w:tblCellMar>
          <w:top w:w="15" w:type="dxa"/>
          <w:left w:w="15" w:type="dxa"/>
          <w:bottom w:w="15" w:type="dxa"/>
          <w:right w:w="15" w:type="dxa"/>
        </w:tblCellMar>
        <w:tblLook w:val="04A0" w:firstRow="1" w:lastRow="0" w:firstColumn="1" w:lastColumn="0" w:noHBand="0" w:noVBand="1"/>
      </w:tblPr>
      <w:tblGrid>
        <w:gridCol w:w="8554"/>
        <w:gridCol w:w="586"/>
      </w:tblGrid>
      <w:tr w:rsidR="00F5679E" w:rsidRPr="00DE2D70" w:rsidTr="00F5679E">
        <w:trPr>
          <w:tblHeader/>
        </w:trPr>
        <w:tc>
          <w:tcPr>
            <w:tcW w:w="0" w:type="auto"/>
            <w:tcBorders>
              <w:top w:val="single" w:sz="6" w:space="0" w:color="AEAEAE"/>
              <w:left w:val="single" w:sz="6" w:space="0" w:color="AEAEAE"/>
              <w:bottom w:val="single" w:sz="6" w:space="0" w:color="AEAEAE"/>
              <w:right w:val="single" w:sz="6" w:space="0" w:color="AEAEAE"/>
            </w:tcBorders>
            <w:shd w:val="clear" w:color="auto" w:fill="D4D4D4"/>
            <w:tcMar>
              <w:top w:w="0" w:type="dxa"/>
              <w:left w:w="68" w:type="dxa"/>
              <w:bottom w:w="0" w:type="dxa"/>
              <w:right w:w="68" w:type="dxa"/>
            </w:tcMar>
            <w:vAlign w:val="center"/>
            <w:hideMark/>
          </w:tcPr>
          <w:p w:rsidR="00F5679E" w:rsidRPr="00DE2D70" w:rsidRDefault="008E5131" w:rsidP="00F51CBF">
            <w:pPr>
              <w:spacing w:after="0" w:line="360" w:lineRule="auto"/>
              <w:jc w:val="both"/>
              <w:rPr>
                <w:rFonts w:ascii="Times New Roman" w:hAnsi="Times New Roman" w:cs="Times New Roman"/>
                <w:sz w:val="20"/>
                <w:szCs w:val="20"/>
              </w:rPr>
            </w:pPr>
            <w:r w:rsidRPr="00DE2D70">
              <w:rPr>
                <w:rFonts w:ascii="Times New Roman" w:hAnsi="Times New Roman" w:cs="Times New Roman"/>
                <w:sz w:val="20"/>
                <w:szCs w:val="20"/>
              </w:rPr>
              <w:t>Clase de habitate</w:t>
            </w:r>
          </w:p>
        </w:tc>
        <w:tc>
          <w:tcPr>
            <w:tcW w:w="0" w:type="auto"/>
            <w:tcBorders>
              <w:top w:val="single" w:sz="6" w:space="0" w:color="AEAEAE"/>
              <w:left w:val="single" w:sz="6" w:space="0" w:color="AEAEAE"/>
              <w:bottom w:val="single" w:sz="6" w:space="0" w:color="AEAEAE"/>
              <w:right w:val="single" w:sz="6" w:space="0" w:color="AEAEAE"/>
            </w:tcBorders>
            <w:shd w:val="clear" w:color="auto" w:fill="D4D4D4"/>
            <w:tcMar>
              <w:top w:w="0" w:type="dxa"/>
              <w:left w:w="68" w:type="dxa"/>
              <w:bottom w:w="0" w:type="dxa"/>
              <w:right w:w="68" w:type="dxa"/>
            </w:tcMar>
            <w:vAlign w:val="center"/>
            <w:hideMark/>
          </w:tcPr>
          <w:p w:rsidR="00F5679E" w:rsidRPr="00DE2D70" w:rsidRDefault="008E5131" w:rsidP="00F51CBF">
            <w:pPr>
              <w:spacing w:after="0" w:line="360" w:lineRule="auto"/>
              <w:jc w:val="both"/>
              <w:rPr>
                <w:rFonts w:ascii="Times New Roman" w:hAnsi="Times New Roman" w:cs="Times New Roman"/>
                <w:sz w:val="20"/>
                <w:szCs w:val="20"/>
              </w:rPr>
            </w:pPr>
            <w:r w:rsidRPr="00DE2D70">
              <w:rPr>
                <w:rStyle w:val="field-n12"/>
                <w:rFonts w:ascii="Times New Roman" w:hAnsi="Times New Roman" w:cs="Times New Roman"/>
                <w:sz w:val="20"/>
                <w:szCs w:val="20"/>
              </w:rPr>
              <w:t>%</w:t>
            </w:r>
          </w:p>
        </w:tc>
      </w:tr>
      <w:tr w:rsidR="00F5679E" w:rsidRPr="00DE2D70"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52" w:tgtFrame="_blank" w:history="1">
              <w:r w:rsidR="00F5679E" w:rsidRPr="00DE2D70">
                <w:rPr>
                  <w:rStyle w:val="Hyperlink"/>
                  <w:rFonts w:ascii="Times New Roman" w:hAnsi="Times New Roman" w:cs="Times New Roman"/>
                  <w:color w:val="auto"/>
                  <w:sz w:val="20"/>
                  <w:szCs w:val="20"/>
                  <w:u w:val="none"/>
                </w:rPr>
                <w:t>N12 - Culturi cerealiere extensive (inclusiv culturile de rotație cu dezmiriștire)</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8E5131">
            <w:pPr>
              <w:spacing w:after="0" w:line="360" w:lineRule="auto"/>
              <w:jc w:val="both"/>
              <w:rPr>
                <w:rFonts w:ascii="Times New Roman" w:hAnsi="Times New Roman" w:cs="Times New Roman"/>
                <w:sz w:val="20"/>
                <w:szCs w:val="20"/>
              </w:rPr>
            </w:pPr>
            <w:r w:rsidRPr="00DE2D70">
              <w:rPr>
                <w:rStyle w:val="field-n12"/>
                <w:rFonts w:ascii="Times New Roman" w:hAnsi="Times New Roman" w:cs="Times New Roman"/>
                <w:sz w:val="20"/>
                <w:szCs w:val="20"/>
              </w:rPr>
              <w:t>30.00</w:t>
            </w:r>
          </w:p>
        </w:tc>
      </w:tr>
      <w:tr w:rsidR="00F5679E" w:rsidRPr="00DE2D70"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53" w:tgtFrame="_blank" w:history="1">
              <w:r w:rsidR="00F5679E" w:rsidRPr="00DE2D70">
                <w:rPr>
                  <w:rStyle w:val="Hyperlink"/>
                  <w:rFonts w:ascii="Times New Roman" w:hAnsi="Times New Roman" w:cs="Times New Roman"/>
                  <w:color w:val="auto"/>
                  <w:sz w:val="20"/>
                  <w:szCs w:val="20"/>
                  <w:u w:val="none"/>
                </w:rPr>
                <w:t>N14 - Pajiști ameliorate</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8E5131">
            <w:pPr>
              <w:spacing w:after="0" w:line="360" w:lineRule="auto"/>
              <w:jc w:val="both"/>
              <w:rPr>
                <w:rFonts w:ascii="Times New Roman" w:hAnsi="Times New Roman" w:cs="Times New Roman"/>
                <w:sz w:val="20"/>
                <w:szCs w:val="20"/>
              </w:rPr>
            </w:pPr>
            <w:r w:rsidRPr="00DE2D70">
              <w:rPr>
                <w:rStyle w:val="field-n14"/>
                <w:rFonts w:ascii="Times New Roman" w:hAnsi="Times New Roman" w:cs="Times New Roman"/>
                <w:sz w:val="20"/>
                <w:szCs w:val="20"/>
              </w:rPr>
              <w:t>9.00</w:t>
            </w:r>
          </w:p>
        </w:tc>
      </w:tr>
      <w:tr w:rsidR="00F5679E" w:rsidRPr="00DE2D70"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54" w:tgtFrame="_blank" w:history="1">
              <w:r w:rsidR="00F5679E" w:rsidRPr="00DE2D70">
                <w:rPr>
                  <w:rStyle w:val="Hyperlink"/>
                  <w:rFonts w:ascii="Times New Roman" w:hAnsi="Times New Roman" w:cs="Times New Roman"/>
                  <w:color w:val="auto"/>
                  <w:sz w:val="20"/>
                  <w:szCs w:val="20"/>
                  <w:u w:val="none"/>
                </w:rPr>
                <w:t>N15 - Alte terenuri arabile</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8E5131">
            <w:pPr>
              <w:spacing w:after="0" w:line="360" w:lineRule="auto"/>
              <w:jc w:val="both"/>
              <w:rPr>
                <w:rFonts w:ascii="Times New Roman" w:hAnsi="Times New Roman" w:cs="Times New Roman"/>
                <w:sz w:val="20"/>
                <w:szCs w:val="20"/>
              </w:rPr>
            </w:pPr>
            <w:r w:rsidRPr="00DE2D70">
              <w:rPr>
                <w:rStyle w:val="field-n15"/>
                <w:rFonts w:ascii="Times New Roman" w:hAnsi="Times New Roman" w:cs="Times New Roman"/>
                <w:sz w:val="20"/>
                <w:szCs w:val="20"/>
              </w:rPr>
              <w:t>19.00</w:t>
            </w:r>
          </w:p>
        </w:tc>
      </w:tr>
      <w:tr w:rsidR="00F5679E" w:rsidRPr="00DE2D70"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55" w:tgtFrame="_blank" w:history="1">
              <w:r w:rsidR="00F5679E" w:rsidRPr="00DE2D70">
                <w:rPr>
                  <w:rStyle w:val="Hyperlink"/>
                  <w:rFonts w:ascii="Times New Roman" w:hAnsi="Times New Roman" w:cs="Times New Roman"/>
                  <w:color w:val="auto"/>
                  <w:sz w:val="20"/>
                  <w:szCs w:val="20"/>
                  <w:u w:val="none"/>
                </w:rPr>
                <w:t>N16 - Păduri caducifoliate</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8E5131">
            <w:pPr>
              <w:spacing w:after="0" w:line="360" w:lineRule="auto"/>
              <w:jc w:val="both"/>
              <w:rPr>
                <w:rFonts w:ascii="Times New Roman" w:hAnsi="Times New Roman" w:cs="Times New Roman"/>
                <w:sz w:val="20"/>
                <w:szCs w:val="20"/>
              </w:rPr>
            </w:pPr>
            <w:r w:rsidRPr="00DE2D70">
              <w:rPr>
                <w:rStyle w:val="field-n16"/>
                <w:rFonts w:ascii="Times New Roman" w:hAnsi="Times New Roman" w:cs="Times New Roman"/>
                <w:sz w:val="20"/>
                <w:szCs w:val="20"/>
              </w:rPr>
              <w:t>33.00</w:t>
            </w:r>
          </w:p>
        </w:tc>
      </w:tr>
      <w:tr w:rsidR="00F5679E" w:rsidRPr="00DE2D70"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56" w:tgtFrame="_blank" w:history="1">
              <w:r w:rsidR="00F5679E" w:rsidRPr="00DE2D70">
                <w:rPr>
                  <w:rStyle w:val="Hyperlink"/>
                  <w:rFonts w:ascii="Times New Roman" w:hAnsi="Times New Roman" w:cs="Times New Roman"/>
                  <w:color w:val="auto"/>
                  <w:sz w:val="20"/>
                  <w:szCs w:val="20"/>
                  <w:u w:val="none"/>
                </w:rPr>
                <w:t>N21 - Plantații de arbori sau plante lemnoase (inclusiv livezi, crănguri, vii, dehesas)</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8E5131">
            <w:pPr>
              <w:spacing w:after="0" w:line="360" w:lineRule="auto"/>
              <w:jc w:val="both"/>
              <w:rPr>
                <w:rFonts w:ascii="Times New Roman" w:hAnsi="Times New Roman" w:cs="Times New Roman"/>
                <w:sz w:val="20"/>
                <w:szCs w:val="20"/>
              </w:rPr>
            </w:pPr>
            <w:r w:rsidRPr="00DE2D70">
              <w:rPr>
                <w:rStyle w:val="field-n21"/>
                <w:rFonts w:ascii="Times New Roman" w:hAnsi="Times New Roman" w:cs="Times New Roman"/>
                <w:sz w:val="20"/>
                <w:szCs w:val="20"/>
              </w:rPr>
              <w:t>2.00</w:t>
            </w:r>
          </w:p>
        </w:tc>
      </w:tr>
      <w:tr w:rsidR="00F5679E" w:rsidRPr="00DE2D70"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57" w:tgtFrame="_blank" w:history="1">
              <w:r w:rsidR="00F5679E" w:rsidRPr="00DE2D70">
                <w:rPr>
                  <w:rStyle w:val="Hyperlink"/>
                  <w:rFonts w:ascii="Times New Roman" w:hAnsi="Times New Roman" w:cs="Times New Roman"/>
                  <w:color w:val="auto"/>
                  <w:sz w:val="20"/>
                  <w:szCs w:val="20"/>
                  <w:u w:val="none"/>
                </w:rPr>
                <w:t>N23 - Alte terenuri (inclusiv zone urbane, rurale, căi de comunicație, rampe de depozitare, mine, zone industriale)</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8E5131">
            <w:pPr>
              <w:spacing w:after="0" w:line="360" w:lineRule="auto"/>
              <w:jc w:val="both"/>
              <w:rPr>
                <w:rFonts w:ascii="Times New Roman" w:hAnsi="Times New Roman" w:cs="Times New Roman"/>
                <w:sz w:val="20"/>
                <w:szCs w:val="20"/>
              </w:rPr>
            </w:pPr>
            <w:r w:rsidRPr="00DE2D70">
              <w:rPr>
                <w:rStyle w:val="field-n23"/>
                <w:rFonts w:ascii="Times New Roman" w:hAnsi="Times New Roman" w:cs="Times New Roman"/>
                <w:sz w:val="20"/>
                <w:szCs w:val="20"/>
              </w:rPr>
              <w:t>5.00</w:t>
            </w:r>
          </w:p>
        </w:tc>
      </w:tr>
      <w:tr w:rsidR="00F5679E" w:rsidRPr="00DE2D70"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58" w:tgtFrame="_blank" w:history="1">
              <w:r w:rsidR="00F5679E" w:rsidRPr="00DE2D70">
                <w:rPr>
                  <w:rStyle w:val="Hyperlink"/>
                  <w:rFonts w:ascii="Times New Roman" w:hAnsi="Times New Roman" w:cs="Times New Roman"/>
                  <w:color w:val="auto"/>
                  <w:sz w:val="20"/>
                  <w:szCs w:val="20"/>
                  <w:u w:val="none"/>
                </w:rPr>
                <w:t>N26 - Habitate de păduri (păduri in tranziție)</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8E5131">
            <w:pPr>
              <w:spacing w:after="0" w:line="360" w:lineRule="auto"/>
              <w:jc w:val="both"/>
              <w:rPr>
                <w:rFonts w:ascii="Times New Roman" w:hAnsi="Times New Roman" w:cs="Times New Roman"/>
                <w:sz w:val="20"/>
                <w:szCs w:val="20"/>
              </w:rPr>
            </w:pPr>
            <w:r w:rsidRPr="00DE2D70">
              <w:rPr>
                <w:rStyle w:val="field-n26"/>
                <w:rFonts w:ascii="Times New Roman" w:hAnsi="Times New Roman" w:cs="Times New Roman"/>
                <w:sz w:val="20"/>
                <w:szCs w:val="20"/>
              </w:rPr>
              <w:t>2.00</w:t>
            </w:r>
          </w:p>
        </w:tc>
      </w:tr>
    </w:tbl>
    <w:p w:rsidR="002937BE" w:rsidRPr="008E5131" w:rsidRDefault="002937BE" w:rsidP="00F51CBF">
      <w:pPr>
        <w:spacing w:after="0" w:line="360" w:lineRule="auto"/>
        <w:jc w:val="both"/>
        <w:rPr>
          <w:rStyle w:val="label"/>
          <w:rFonts w:ascii="Times New Roman" w:hAnsi="Times New Roman" w:cs="Times New Roman"/>
          <w:sz w:val="24"/>
          <w:szCs w:val="24"/>
        </w:rPr>
      </w:pPr>
    </w:p>
    <w:p w:rsidR="00A656F8" w:rsidRPr="008E5131" w:rsidRDefault="00F5679E" w:rsidP="00F51CBF">
      <w:pPr>
        <w:spacing w:after="0" w:line="360" w:lineRule="auto"/>
        <w:jc w:val="both"/>
        <w:rPr>
          <w:rFonts w:ascii="Times New Roman" w:hAnsi="Times New Roman" w:cs="Times New Roman"/>
          <w:i/>
          <w:sz w:val="24"/>
          <w:szCs w:val="24"/>
        </w:rPr>
      </w:pPr>
      <w:r w:rsidRPr="008E5131">
        <w:rPr>
          <w:rStyle w:val="label"/>
          <w:rFonts w:ascii="Times New Roman" w:hAnsi="Times New Roman" w:cs="Times New Roman"/>
          <w:i/>
          <w:sz w:val="24"/>
          <w:szCs w:val="24"/>
        </w:rPr>
        <w:t>Alte caracteristici ale sitului</w:t>
      </w:r>
      <w:r w:rsidRPr="008E5131">
        <w:rPr>
          <w:rFonts w:ascii="Times New Roman" w:hAnsi="Times New Roman" w:cs="Times New Roman"/>
          <w:i/>
          <w:sz w:val="24"/>
          <w:szCs w:val="24"/>
        </w:rPr>
        <w:t> </w:t>
      </w:r>
    </w:p>
    <w:p w:rsidR="00F5679E" w:rsidRPr="008E5131" w:rsidRDefault="00F5679E" w:rsidP="00F51CBF">
      <w:pPr>
        <w:spacing w:after="0" w:line="360" w:lineRule="auto"/>
        <w:jc w:val="both"/>
        <w:rPr>
          <w:rFonts w:ascii="Times New Roman" w:hAnsi="Times New Roman" w:cs="Times New Roman"/>
          <w:sz w:val="24"/>
          <w:szCs w:val="24"/>
        </w:rPr>
      </w:pPr>
      <w:r w:rsidRPr="008E5131">
        <w:rPr>
          <w:rStyle w:val="field-other"/>
          <w:rFonts w:ascii="Times New Roman" w:hAnsi="Times New Roman" w:cs="Times New Roman"/>
          <w:sz w:val="24"/>
          <w:szCs w:val="24"/>
        </w:rPr>
        <w:t>Pădure specifică silvostepei Moldovei, cu predo</w:t>
      </w:r>
      <w:r w:rsidR="00D92AE4" w:rsidRPr="008E5131">
        <w:rPr>
          <w:rStyle w:val="field-other"/>
          <w:rFonts w:ascii="Times New Roman" w:hAnsi="Times New Roman" w:cs="Times New Roman"/>
          <w:sz w:val="24"/>
          <w:szCs w:val="24"/>
        </w:rPr>
        <w:t>min</w:t>
      </w:r>
      <w:r w:rsidRPr="008E5131">
        <w:rPr>
          <w:rStyle w:val="field-other"/>
          <w:rFonts w:ascii="Times New Roman" w:hAnsi="Times New Roman" w:cs="Times New Roman"/>
          <w:sz w:val="24"/>
          <w:szCs w:val="24"/>
        </w:rPr>
        <w:t>anţa speciilor de stejar(</w:t>
      </w:r>
      <w:r w:rsidRPr="008E5131">
        <w:rPr>
          <w:rStyle w:val="field-other"/>
          <w:rFonts w:ascii="Times New Roman" w:hAnsi="Times New Roman" w:cs="Times New Roman"/>
          <w:i/>
          <w:sz w:val="24"/>
          <w:szCs w:val="24"/>
        </w:rPr>
        <w:t>Quercus</w:t>
      </w:r>
      <w:r w:rsidRPr="008E5131">
        <w:rPr>
          <w:rStyle w:val="field-other"/>
          <w:rFonts w:ascii="Times New Roman" w:hAnsi="Times New Roman" w:cs="Times New Roman"/>
          <w:sz w:val="24"/>
          <w:szCs w:val="24"/>
        </w:rPr>
        <w:t xml:space="preserve"> sp.)</w:t>
      </w:r>
    </w:p>
    <w:p w:rsidR="00BC7980" w:rsidRPr="008E5131" w:rsidRDefault="00BC7980" w:rsidP="00F51CBF">
      <w:pPr>
        <w:spacing w:after="0" w:line="360" w:lineRule="auto"/>
        <w:jc w:val="both"/>
        <w:rPr>
          <w:rStyle w:val="label"/>
          <w:rFonts w:ascii="Times New Roman" w:hAnsi="Times New Roman" w:cs="Times New Roman"/>
          <w:i/>
          <w:sz w:val="24"/>
          <w:szCs w:val="24"/>
        </w:rPr>
      </w:pPr>
    </w:p>
    <w:p w:rsidR="00D92AE4" w:rsidRPr="008E5131" w:rsidRDefault="00F5679E" w:rsidP="00F51CBF">
      <w:pPr>
        <w:spacing w:after="0" w:line="360" w:lineRule="auto"/>
        <w:jc w:val="both"/>
        <w:rPr>
          <w:rStyle w:val="label"/>
          <w:rFonts w:ascii="Times New Roman" w:hAnsi="Times New Roman" w:cs="Times New Roman"/>
          <w:i/>
          <w:sz w:val="24"/>
          <w:szCs w:val="24"/>
        </w:rPr>
      </w:pPr>
      <w:r w:rsidRPr="008E5131">
        <w:rPr>
          <w:rStyle w:val="label"/>
          <w:rFonts w:ascii="Times New Roman" w:hAnsi="Times New Roman" w:cs="Times New Roman"/>
          <w:i/>
          <w:sz w:val="24"/>
          <w:szCs w:val="24"/>
        </w:rPr>
        <w:t>Calitate si importanță</w:t>
      </w:r>
    </w:p>
    <w:p w:rsidR="00F5679E" w:rsidRPr="008E5131" w:rsidRDefault="00F5679E" w:rsidP="00F51CBF">
      <w:pPr>
        <w:spacing w:after="0" w:line="360" w:lineRule="auto"/>
        <w:jc w:val="both"/>
        <w:rPr>
          <w:rFonts w:ascii="Times New Roman" w:hAnsi="Times New Roman" w:cs="Times New Roman"/>
          <w:sz w:val="24"/>
          <w:szCs w:val="24"/>
        </w:rPr>
      </w:pPr>
      <w:r w:rsidRPr="008E5131">
        <w:rPr>
          <w:rStyle w:val="field-quality"/>
          <w:rFonts w:ascii="Times New Roman" w:hAnsi="Times New Roman" w:cs="Times New Roman"/>
          <w:sz w:val="24"/>
          <w:szCs w:val="24"/>
        </w:rPr>
        <w:t xml:space="preserve">În această zonă se presupune cuibăritul a 1-2 perechi de </w:t>
      </w:r>
      <w:r w:rsidRPr="008E5131">
        <w:rPr>
          <w:rStyle w:val="field-quality"/>
          <w:rFonts w:ascii="Times New Roman" w:hAnsi="Times New Roman" w:cs="Times New Roman"/>
          <w:i/>
          <w:sz w:val="24"/>
          <w:szCs w:val="24"/>
        </w:rPr>
        <w:t>Aquila heliaca</w:t>
      </w:r>
      <w:r w:rsidRPr="008E5131">
        <w:rPr>
          <w:rStyle w:val="field-quality"/>
          <w:rFonts w:ascii="Times New Roman" w:hAnsi="Times New Roman" w:cs="Times New Roman"/>
          <w:sz w:val="24"/>
          <w:szCs w:val="24"/>
        </w:rPr>
        <w:t>, specie periclitată pentru România şi ameninţată la nivel global.Este un sit important pentru speciile forestiere</w:t>
      </w:r>
      <w:r w:rsidR="00BC7980" w:rsidRPr="008E5131">
        <w:rPr>
          <w:rStyle w:val="field-quality"/>
          <w:rFonts w:ascii="Times New Roman" w:hAnsi="Times New Roman" w:cs="Times New Roman"/>
          <w:sz w:val="24"/>
          <w:szCs w:val="24"/>
        </w:rPr>
        <w:t>,</w:t>
      </w:r>
      <w:r w:rsidRPr="008E5131">
        <w:rPr>
          <w:rStyle w:val="field-quality"/>
          <w:rFonts w:ascii="Times New Roman" w:hAnsi="Times New Roman" w:cs="Times New Roman"/>
          <w:sz w:val="24"/>
          <w:szCs w:val="24"/>
        </w:rPr>
        <w:t xml:space="preserve"> dar nu îndeplineşte criteriile cantitative pentru nici una dintre speciile din directivă.</w:t>
      </w:r>
      <w:r w:rsidR="00BC7980" w:rsidRPr="008E5131">
        <w:rPr>
          <w:rStyle w:val="field-quality"/>
          <w:rFonts w:ascii="Times New Roman" w:hAnsi="Times New Roman" w:cs="Times New Roman"/>
          <w:sz w:val="24"/>
          <w:szCs w:val="24"/>
        </w:rPr>
        <w:t xml:space="preserve"> Importanţa este</w:t>
      </w:r>
      <w:r w:rsidRPr="008E5131">
        <w:rPr>
          <w:rStyle w:val="field-quality"/>
          <w:rFonts w:ascii="Times New Roman" w:hAnsi="Times New Roman" w:cs="Times New Roman"/>
          <w:sz w:val="24"/>
          <w:szCs w:val="24"/>
        </w:rPr>
        <w:t xml:space="preserve"> regională.</w:t>
      </w:r>
    </w:p>
    <w:p w:rsidR="00BC7980" w:rsidRDefault="00BC7980" w:rsidP="00F51CBF">
      <w:pPr>
        <w:spacing w:after="0" w:line="360" w:lineRule="auto"/>
        <w:jc w:val="both"/>
        <w:rPr>
          <w:rStyle w:val="label"/>
          <w:rFonts w:ascii="Times New Roman" w:hAnsi="Times New Roman" w:cs="Times New Roman"/>
          <w:i/>
          <w:sz w:val="24"/>
          <w:szCs w:val="24"/>
        </w:rPr>
      </w:pPr>
    </w:p>
    <w:p w:rsidR="00717C9D" w:rsidRDefault="00717C9D" w:rsidP="00F51CBF">
      <w:pPr>
        <w:spacing w:after="0" w:line="360" w:lineRule="auto"/>
        <w:jc w:val="both"/>
        <w:rPr>
          <w:rStyle w:val="label"/>
          <w:rFonts w:ascii="Times New Roman" w:hAnsi="Times New Roman" w:cs="Times New Roman"/>
          <w:i/>
          <w:sz w:val="24"/>
          <w:szCs w:val="24"/>
        </w:rPr>
      </w:pPr>
    </w:p>
    <w:p w:rsidR="00717C9D" w:rsidRDefault="00717C9D" w:rsidP="00F51CBF">
      <w:pPr>
        <w:spacing w:after="0" w:line="360" w:lineRule="auto"/>
        <w:jc w:val="both"/>
        <w:rPr>
          <w:rStyle w:val="label"/>
          <w:rFonts w:ascii="Times New Roman" w:hAnsi="Times New Roman" w:cs="Times New Roman"/>
          <w:i/>
          <w:sz w:val="24"/>
          <w:szCs w:val="24"/>
        </w:rPr>
      </w:pPr>
    </w:p>
    <w:p w:rsidR="00717C9D" w:rsidRPr="008E5131" w:rsidRDefault="00717C9D" w:rsidP="00F51CBF">
      <w:pPr>
        <w:spacing w:after="0" w:line="360" w:lineRule="auto"/>
        <w:jc w:val="both"/>
        <w:rPr>
          <w:rStyle w:val="label"/>
          <w:rFonts w:ascii="Times New Roman" w:hAnsi="Times New Roman" w:cs="Times New Roman"/>
          <w:i/>
          <w:sz w:val="24"/>
          <w:szCs w:val="24"/>
        </w:rPr>
      </w:pPr>
    </w:p>
    <w:p w:rsidR="00D92AE4" w:rsidRPr="008E5131" w:rsidRDefault="00F5679E" w:rsidP="00F51CBF">
      <w:pPr>
        <w:spacing w:after="0" w:line="360" w:lineRule="auto"/>
        <w:jc w:val="both"/>
        <w:rPr>
          <w:rStyle w:val="label"/>
          <w:rFonts w:ascii="Times New Roman" w:hAnsi="Times New Roman" w:cs="Times New Roman"/>
          <w:i/>
          <w:sz w:val="24"/>
          <w:szCs w:val="24"/>
        </w:rPr>
      </w:pPr>
      <w:r w:rsidRPr="008E5131">
        <w:rPr>
          <w:rStyle w:val="label"/>
          <w:rFonts w:ascii="Times New Roman" w:hAnsi="Times New Roman" w:cs="Times New Roman"/>
          <w:i/>
          <w:sz w:val="24"/>
          <w:szCs w:val="24"/>
        </w:rPr>
        <w:t>Vulnerabilitate</w:t>
      </w:r>
    </w:p>
    <w:p w:rsidR="00DE2D70" w:rsidRDefault="00F5679E" w:rsidP="00F51CBF">
      <w:pPr>
        <w:pStyle w:val="ListParagraph"/>
        <w:numPr>
          <w:ilvl w:val="0"/>
          <w:numId w:val="27"/>
        </w:numPr>
        <w:spacing w:after="0" w:line="360" w:lineRule="auto"/>
        <w:jc w:val="both"/>
        <w:rPr>
          <w:rStyle w:val="field-vulnerability"/>
          <w:rFonts w:ascii="Times New Roman" w:hAnsi="Times New Roman" w:cs="Times New Roman"/>
          <w:sz w:val="24"/>
          <w:szCs w:val="24"/>
        </w:rPr>
      </w:pPr>
      <w:r w:rsidRPr="008E5131">
        <w:rPr>
          <w:rStyle w:val="field-vulnerability"/>
          <w:rFonts w:ascii="Times New Roman" w:hAnsi="Times New Roman" w:cs="Times New Roman"/>
          <w:sz w:val="24"/>
          <w:szCs w:val="24"/>
        </w:rPr>
        <w:t>intensificarea agriculturii – schimbarea metodelor de cultivare a terenurilor din cele tradiţionale în agricultură intensivă, cu monoculturi mari, folosirea excesivă a chimicalelor, efectuarea lucrărilor numai cu utilaje şi maşini</w:t>
      </w:r>
    </w:p>
    <w:p w:rsidR="00BC7980" w:rsidRPr="008E5131" w:rsidRDefault="00F5679E" w:rsidP="00F51CBF">
      <w:pPr>
        <w:pStyle w:val="ListParagraph"/>
        <w:numPr>
          <w:ilvl w:val="0"/>
          <w:numId w:val="27"/>
        </w:numPr>
        <w:spacing w:after="0" w:line="360" w:lineRule="auto"/>
        <w:jc w:val="both"/>
        <w:rPr>
          <w:rStyle w:val="field-vulnerability"/>
          <w:rFonts w:ascii="Times New Roman" w:hAnsi="Times New Roman" w:cs="Times New Roman"/>
          <w:sz w:val="24"/>
          <w:szCs w:val="24"/>
        </w:rPr>
      </w:pPr>
      <w:r w:rsidRPr="008E5131">
        <w:rPr>
          <w:rStyle w:val="field-vulnerability"/>
          <w:rFonts w:ascii="Times New Roman" w:hAnsi="Times New Roman" w:cs="Times New Roman"/>
          <w:sz w:val="24"/>
          <w:szCs w:val="24"/>
        </w:rPr>
        <w:t xml:space="preserve">schimbarea habitatului semi-natural (fâneţe, păşuni) datorită încetării activităţilor agricole ca cositul sau păşunatul - braconaj - desecarea zonelor umede - cositul în perioada de cuibărire - industrializare şi extinderea zonelor urbane </w:t>
      </w:r>
    </w:p>
    <w:p w:rsidR="00DE2D70" w:rsidRDefault="00F5679E" w:rsidP="00F51CBF">
      <w:pPr>
        <w:pStyle w:val="ListParagraph"/>
        <w:numPr>
          <w:ilvl w:val="0"/>
          <w:numId w:val="27"/>
        </w:numPr>
        <w:spacing w:after="0" w:line="360" w:lineRule="auto"/>
        <w:jc w:val="both"/>
        <w:rPr>
          <w:rStyle w:val="field-vulnerability"/>
          <w:rFonts w:ascii="Times New Roman" w:hAnsi="Times New Roman" w:cs="Times New Roman"/>
          <w:sz w:val="24"/>
          <w:szCs w:val="24"/>
        </w:rPr>
      </w:pPr>
      <w:r w:rsidRPr="008E5131">
        <w:rPr>
          <w:rStyle w:val="field-vulnerability"/>
          <w:rFonts w:ascii="Times New Roman" w:hAnsi="Times New Roman" w:cs="Times New Roman"/>
          <w:sz w:val="24"/>
          <w:szCs w:val="24"/>
        </w:rPr>
        <w:t>distrugerea cuiburilor, a pontei sau a puilor</w:t>
      </w:r>
    </w:p>
    <w:p w:rsidR="00DE2D70" w:rsidRDefault="00F5679E" w:rsidP="00F51CBF">
      <w:pPr>
        <w:pStyle w:val="ListParagraph"/>
        <w:numPr>
          <w:ilvl w:val="0"/>
          <w:numId w:val="27"/>
        </w:numPr>
        <w:spacing w:after="0" w:line="360" w:lineRule="auto"/>
        <w:jc w:val="both"/>
        <w:rPr>
          <w:rStyle w:val="field-vulnerability"/>
          <w:rFonts w:ascii="Times New Roman" w:hAnsi="Times New Roman" w:cs="Times New Roman"/>
          <w:sz w:val="24"/>
          <w:szCs w:val="24"/>
        </w:rPr>
      </w:pPr>
      <w:r w:rsidRPr="008E5131">
        <w:rPr>
          <w:rStyle w:val="field-vulnerability"/>
          <w:rFonts w:ascii="Times New Roman" w:hAnsi="Times New Roman" w:cs="Times New Roman"/>
          <w:sz w:val="24"/>
          <w:szCs w:val="24"/>
        </w:rPr>
        <w:t>deranjarea păsărilor in timpul cuibăritului (colonii)</w:t>
      </w:r>
    </w:p>
    <w:p w:rsidR="00DE2D70" w:rsidRDefault="00F5679E" w:rsidP="00F51CBF">
      <w:pPr>
        <w:pStyle w:val="ListParagraph"/>
        <w:numPr>
          <w:ilvl w:val="0"/>
          <w:numId w:val="27"/>
        </w:numPr>
        <w:spacing w:after="0" w:line="360" w:lineRule="auto"/>
        <w:jc w:val="both"/>
        <w:rPr>
          <w:rStyle w:val="field-vulnerability"/>
          <w:rFonts w:ascii="Times New Roman" w:hAnsi="Times New Roman" w:cs="Times New Roman"/>
          <w:sz w:val="24"/>
          <w:szCs w:val="24"/>
        </w:rPr>
      </w:pPr>
      <w:r w:rsidRPr="008E5131">
        <w:rPr>
          <w:rStyle w:val="field-vulnerability"/>
          <w:rFonts w:ascii="Times New Roman" w:hAnsi="Times New Roman" w:cs="Times New Roman"/>
          <w:sz w:val="24"/>
          <w:szCs w:val="24"/>
        </w:rPr>
        <w:t xml:space="preserve"> arderea vegetaţiei (a miriştii şi a pârloagelor)</w:t>
      </w:r>
    </w:p>
    <w:p w:rsidR="00DE2D70" w:rsidRDefault="00F5679E" w:rsidP="00F51CBF">
      <w:pPr>
        <w:pStyle w:val="ListParagraph"/>
        <w:numPr>
          <w:ilvl w:val="0"/>
          <w:numId w:val="27"/>
        </w:numPr>
        <w:spacing w:after="0" w:line="360" w:lineRule="auto"/>
        <w:jc w:val="both"/>
        <w:rPr>
          <w:rStyle w:val="field-vulnerability"/>
          <w:rFonts w:ascii="Times New Roman" w:hAnsi="Times New Roman" w:cs="Times New Roman"/>
          <w:sz w:val="24"/>
          <w:szCs w:val="24"/>
        </w:rPr>
      </w:pPr>
      <w:r w:rsidRPr="008E5131">
        <w:rPr>
          <w:rStyle w:val="field-vulnerability"/>
          <w:rFonts w:ascii="Times New Roman" w:hAnsi="Times New Roman" w:cs="Times New Roman"/>
          <w:sz w:val="24"/>
          <w:szCs w:val="24"/>
        </w:rPr>
        <w:t xml:space="preserve">scoaterea puilor pentru comerţ </w:t>
      </w:r>
      <w:r w:rsidR="00DE2D70">
        <w:rPr>
          <w:rStyle w:val="field-vulnerability"/>
          <w:rFonts w:ascii="Times New Roman" w:hAnsi="Times New Roman" w:cs="Times New Roman"/>
          <w:sz w:val="24"/>
          <w:szCs w:val="24"/>
        </w:rPr>
        <w:t>illegal</w:t>
      </w:r>
    </w:p>
    <w:p w:rsidR="00DE2D70" w:rsidRDefault="00DE2D70" w:rsidP="00F51CBF">
      <w:pPr>
        <w:pStyle w:val="ListParagraph"/>
        <w:numPr>
          <w:ilvl w:val="0"/>
          <w:numId w:val="27"/>
        </w:numPr>
        <w:spacing w:after="0" w:line="360" w:lineRule="auto"/>
        <w:jc w:val="both"/>
        <w:rPr>
          <w:rStyle w:val="field-vulnerability"/>
          <w:rFonts w:ascii="Times New Roman" w:hAnsi="Times New Roman" w:cs="Times New Roman"/>
          <w:sz w:val="24"/>
          <w:szCs w:val="24"/>
        </w:rPr>
      </w:pPr>
      <w:r>
        <w:rPr>
          <w:rStyle w:val="field-vulnerability"/>
          <w:rFonts w:ascii="Times New Roman" w:hAnsi="Times New Roman" w:cs="Times New Roman"/>
          <w:sz w:val="24"/>
          <w:szCs w:val="24"/>
        </w:rPr>
        <w:t xml:space="preserve"> reg</w:t>
      </w:r>
      <w:r w:rsidR="00F5679E" w:rsidRPr="008E5131">
        <w:rPr>
          <w:rStyle w:val="field-vulnerability"/>
          <w:rFonts w:ascii="Times New Roman" w:hAnsi="Times New Roman" w:cs="Times New Roman"/>
          <w:sz w:val="24"/>
          <w:szCs w:val="24"/>
        </w:rPr>
        <w:t>larea cursurilor râurilor</w:t>
      </w:r>
    </w:p>
    <w:p w:rsidR="00DE2D70" w:rsidRDefault="00F5679E" w:rsidP="00F51CBF">
      <w:pPr>
        <w:pStyle w:val="ListParagraph"/>
        <w:numPr>
          <w:ilvl w:val="0"/>
          <w:numId w:val="27"/>
        </w:numPr>
        <w:spacing w:after="0" w:line="360" w:lineRule="auto"/>
        <w:jc w:val="both"/>
        <w:rPr>
          <w:rStyle w:val="field-vulnerability"/>
          <w:rFonts w:ascii="Times New Roman" w:hAnsi="Times New Roman" w:cs="Times New Roman"/>
          <w:sz w:val="24"/>
          <w:szCs w:val="24"/>
        </w:rPr>
      </w:pPr>
      <w:r w:rsidRPr="008E5131">
        <w:rPr>
          <w:rStyle w:val="field-vulnerability"/>
          <w:rFonts w:ascii="Times New Roman" w:hAnsi="Times New Roman" w:cs="Times New Roman"/>
          <w:sz w:val="24"/>
          <w:szCs w:val="24"/>
        </w:rPr>
        <w:t>electrocutare si coliziune in linii electrice</w:t>
      </w:r>
    </w:p>
    <w:p w:rsidR="00DE2D70" w:rsidRDefault="00DE2D70" w:rsidP="00F51CBF">
      <w:pPr>
        <w:pStyle w:val="ListParagraph"/>
        <w:numPr>
          <w:ilvl w:val="0"/>
          <w:numId w:val="27"/>
        </w:numPr>
        <w:spacing w:after="0" w:line="360" w:lineRule="auto"/>
        <w:jc w:val="both"/>
        <w:rPr>
          <w:rStyle w:val="field-vulnerability"/>
          <w:rFonts w:ascii="Times New Roman" w:hAnsi="Times New Roman" w:cs="Times New Roman"/>
          <w:sz w:val="24"/>
          <w:szCs w:val="24"/>
        </w:rPr>
      </w:pPr>
      <w:r>
        <w:rPr>
          <w:rStyle w:val="field-vulnerability"/>
          <w:rFonts w:ascii="Times New Roman" w:hAnsi="Times New Roman" w:cs="Times New Roman"/>
          <w:sz w:val="24"/>
          <w:szCs w:val="24"/>
        </w:rPr>
        <w:t>turismul î</w:t>
      </w:r>
      <w:r w:rsidR="00F5679E" w:rsidRPr="008E5131">
        <w:rPr>
          <w:rStyle w:val="field-vulnerability"/>
          <w:rFonts w:ascii="Times New Roman" w:hAnsi="Times New Roman" w:cs="Times New Roman"/>
          <w:sz w:val="24"/>
          <w:szCs w:val="24"/>
        </w:rPr>
        <w:t>n masa</w:t>
      </w:r>
    </w:p>
    <w:p w:rsidR="00DE2D70" w:rsidRDefault="00F5679E" w:rsidP="00F51CBF">
      <w:pPr>
        <w:pStyle w:val="ListParagraph"/>
        <w:numPr>
          <w:ilvl w:val="0"/>
          <w:numId w:val="27"/>
        </w:numPr>
        <w:spacing w:after="0" w:line="360" w:lineRule="auto"/>
        <w:jc w:val="both"/>
        <w:rPr>
          <w:rStyle w:val="field-vulnerability"/>
          <w:rFonts w:ascii="Times New Roman" w:hAnsi="Times New Roman" w:cs="Times New Roman"/>
          <w:sz w:val="24"/>
          <w:szCs w:val="24"/>
        </w:rPr>
      </w:pPr>
      <w:r w:rsidRPr="008E5131">
        <w:rPr>
          <w:rStyle w:val="field-vulnerability"/>
          <w:rFonts w:ascii="Times New Roman" w:hAnsi="Times New Roman" w:cs="Times New Roman"/>
          <w:sz w:val="24"/>
          <w:szCs w:val="24"/>
        </w:rPr>
        <w:t>amplasare de generatoare eoliene</w:t>
      </w:r>
    </w:p>
    <w:p w:rsidR="00DE2D70" w:rsidRDefault="00F5679E" w:rsidP="00F51CBF">
      <w:pPr>
        <w:pStyle w:val="ListParagraph"/>
        <w:numPr>
          <w:ilvl w:val="0"/>
          <w:numId w:val="27"/>
        </w:numPr>
        <w:spacing w:after="0" w:line="360" w:lineRule="auto"/>
        <w:jc w:val="both"/>
        <w:rPr>
          <w:rStyle w:val="field-vulnerability"/>
          <w:rFonts w:ascii="Times New Roman" w:hAnsi="Times New Roman" w:cs="Times New Roman"/>
          <w:sz w:val="24"/>
          <w:szCs w:val="24"/>
        </w:rPr>
      </w:pPr>
      <w:r w:rsidRPr="008E5131">
        <w:rPr>
          <w:rStyle w:val="field-vulnerability"/>
          <w:rFonts w:ascii="Times New Roman" w:hAnsi="Times New Roman" w:cs="Times New Roman"/>
          <w:sz w:val="24"/>
          <w:szCs w:val="24"/>
        </w:rPr>
        <w:t xml:space="preserve">înmulţirea necontrolată a speciilor </w:t>
      </w:r>
      <w:r w:rsidR="00DE2D70">
        <w:rPr>
          <w:rStyle w:val="field-vulnerability"/>
          <w:rFonts w:ascii="Times New Roman" w:hAnsi="Times New Roman" w:cs="Times New Roman"/>
          <w:sz w:val="24"/>
          <w:szCs w:val="24"/>
        </w:rPr>
        <w:t>invazive</w:t>
      </w:r>
    </w:p>
    <w:p w:rsidR="00DE2D70" w:rsidRDefault="00F5679E" w:rsidP="00DE2D70">
      <w:pPr>
        <w:pStyle w:val="ListParagraph"/>
        <w:numPr>
          <w:ilvl w:val="0"/>
          <w:numId w:val="27"/>
        </w:numPr>
        <w:spacing w:after="0" w:line="360" w:lineRule="auto"/>
        <w:jc w:val="both"/>
        <w:rPr>
          <w:rStyle w:val="field-vulnerability"/>
          <w:rFonts w:ascii="Times New Roman" w:hAnsi="Times New Roman" w:cs="Times New Roman"/>
          <w:sz w:val="24"/>
          <w:szCs w:val="24"/>
        </w:rPr>
      </w:pPr>
      <w:r w:rsidRPr="00DE2D70">
        <w:rPr>
          <w:rStyle w:val="field-vulnerability"/>
          <w:rFonts w:ascii="Times New Roman" w:hAnsi="Times New Roman" w:cs="Times New Roman"/>
          <w:sz w:val="24"/>
          <w:szCs w:val="24"/>
        </w:rPr>
        <w:t>defrişările, tăierile ras şi lucrările silvice care au ca rezultat tăierea arborilor pe suprafeţe mari</w:t>
      </w:r>
    </w:p>
    <w:p w:rsidR="00DE2D70" w:rsidRDefault="00F5679E" w:rsidP="00DE2D70">
      <w:pPr>
        <w:pStyle w:val="ListParagraph"/>
        <w:numPr>
          <w:ilvl w:val="0"/>
          <w:numId w:val="27"/>
        </w:numPr>
        <w:spacing w:after="0" w:line="360" w:lineRule="auto"/>
        <w:jc w:val="both"/>
        <w:rPr>
          <w:rStyle w:val="field-vulnerability"/>
          <w:rFonts w:ascii="Times New Roman" w:hAnsi="Times New Roman" w:cs="Times New Roman"/>
          <w:sz w:val="24"/>
          <w:szCs w:val="24"/>
        </w:rPr>
      </w:pPr>
      <w:r w:rsidRPr="00DE2D70">
        <w:rPr>
          <w:rStyle w:val="field-vulnerability"/>
          <w:rFonts w:ascii="Times New Roman" w:hAnsi="Times New Roman" w:cs="Times New Roman"/>
          <w:sz w:val="24"/>
          <w:szCs w:val="24"/>
        </w:rPr>
        <w:t>tăierile selective a arborilor în vârsta sau a unor specii</w:t>
      </w:r>
    </w:p>
    <w:p w:rsidR="00F5679E" w:rsidRPr="00DE2D70" w:rsidRDefault="00DE2D70" w:rsidP="00DE2D70">
      <w:pPr>
        <w:pStyle w:val="ListParagraph"/>
        <w:numPr>
          <w:ilvl w:val="0"/>
          <w:numId w:val="27"/>
        </w:numPr>
        <w:spacing w:after="0" w:line="360" w:lineRule="auto"/>
        <w:jc w:val="both"/>
        <w:rPr>
          <w:rFonts w:ascii="Times New Roman" w:hAnsi="Times New Roman" w:cs="Times New Roman"/>
          <w:sz w:val="24"/>
          <w:szCs w:val="24"/>
        </w:rPr>
      </w:pPr>
      <w:r>
        <w:rPr>
          <w:rStyle w:val="field-vulnerability"/>
          <w:rFonts w:ascii="Times New Roman" w:hAnsi="Times New Roman" w:cs="Times New Roman"/>
          <w:sz w:val="24"/>
          <w:szCs w:val="24"/>
        </w:rPr>
        <w:t>adunarea lemnului pentru foc</w:t>
      </w:r>
      <w:r w:rsidR="00F5679E" w:rsidRPr="00DE2D70">
        <w:rPr>
          <w:rStyle w:val="field-vulnerability"/>
          <w:rFonts w:ascii="Times New Roman" w:hAnsi="Times New Roman" w:cs="Times New Roman"/>
          <w:sz w:val="24"/>
          <w:szCs w:val="24"/>
        </w:rPr>
        <w:t xml:space="preserve"> împăduririle zonelor naturale s</w:t>
      </w:r>
      <w:r>
        <w:rPr>
          <w:rStyle w:val="field-vulnerability"/>
          <w:rFonts w:ascii="Times New Roman" w:hAnsi="Times New Roman" w:cs="Times New Roman"/>
          <w:sz w:val="24"/>
          <w:szCs w:val="24"/>
        </w:rPr>
        <w:t>au seminaturale (păşuni, fâne</w:t>
      </w:r>
      <w:r w:rsidR="00F5679E" w:rsidRPr="00DE2D70">
        <w:rPr>
          <w:rStyle w:val="field-vulnerability"/>
          <w:rFonts w:ascii="Times New Roman" w:hAnsi="Times New Roman" w:cs="Times New Roman"/>
          <w:sz w:val="24"/>
          <w:szCs w:val="24"/>
        </w:rPr>
        <w:t>ţe etc.)</w:t>
      </w:r>
    </w:p>
    <w:p w:rsidR="00BC7980" w:rsidRPr="008E5131" w:rsidRDefault="00BC7980" w:rsidP="00F51CBF">
      <w:pPr>
        <w:spacing w:after="0" w:line="360" w:lineRule="auto"/>
        <w:jc w:val="both"/>
        <w:rPr>
          <w:rStyle w:val="label"/>
          <w:rFonts w:ascii="Times New Roman" w:hAnsi="Times New Roman" w:cs="Times New Roman"/>
          <w:i/>
          <w:sz w:val="24"/>
          <w:szCs w:val="24"/>
        </w:rPr>
      </w:pPr>
    </w:p>
    <w:p w:rsidR="00D92AE4" w:rsidRPr="008E5131" w:rsidRDefault="00F5679E" w:rsidP="00F51CBF">
      <w:pPr>
        <w:spacing w:after="0" w:line="360" w:lineRule="auto"/>
        <w:jc w:val="both"/>
        <w:rPr>
          <w:rStyle w:val="label"/>
          <w:rFonts w:ascii="Times New Roman" w:hAnsi="Times New Roman" w:cs="Times New Roman"/>
          <w:i/>
          <w:sz w:val="24"/>
          <w:szCs w:val="24"/>
          <w:lang w:val="ro-RO"/>
        </w:rPr>
      </w:pPr>
      <w:r w:rsidRPr="008E5131">
        <w:rPr>
          <w:rStyle w:val="label"/>
          <w:rFonts w:ascii="Times New Roman" w:hAnsi="Times New Roman" w:cs="Times New Roman"/>
          <w:i/>
          <w:sz w:val="24"/>
          <w:szCs w:val="24"/>
        </w:rPr>
        <w:t>Desemnarea sitului</w:t>
      </w:r>
      <w:r w:rsidR="006B5345" w:rsidRPr="008E5131">
        <w:rPr>
          <w:rStyle w:val="label"/>
          <w:rFonts w:ascii="Times New Roman" w:hAnsi="Times New Roman" w:cs="Times New Roman"/>
          <w:i/>
          <w:sz w:val="24"/>
          <w:szCs w:val="24"/>
        </w:rPr>
        <w:t xml:space="preserve">: </w:t>
      </w:r>
      <w:r w:rsidR="006B5345" w:rsidRPr="008E5131">
        <w:rPr>
          <w:rStyle w:val="label"/>
          <w:rFonts w:ascii="Times New Roman" w:hAnsi="Times New Roman" w:cs="Times New Roman"/>
          <w:sz w:val="24"/>
          <w:szCs w:val="24"/>
        </w:rPr>
        <w:t>situl este desemnat prin HG nr. 1284/2007 din 24 octombrie 2007 privind declararea ariilor de protecție special avifaunistică ca parte integrantă a rețelei ecologice europene Natura 2000 în România, cu modificările și completările ulterioare</w:t>
      </w:r>
    </w:p>
    <w:p w:rsidR="00F5679E" w:rsidRPr="008E5131" w:rsidRDefault="00F5679E" w:rsidP="00F51CBF">
      <w:pPr>
        <w:spacing w:after="0" w:line="360" w:lineRule="auto"/>
        <w:jc w:val="both"/>
        <w:rPr>
          <w:rFonts w:ascii="Times New Roman" w:hAnsi="Times New Roman" w:cs="Times New Roman"/>
          <w:sz w:val="24"/>
          <w:szCs w:val="24"/>
        </w:rPr>
      </w:pPr>
      <w:r w:rsidRPr="008E5131">
        <w:rPr>
          <w:rStyle w:val="field-designation"/>
          <w:rFonts w:ascii="Times New Roman" w:hAnsi="Times New Roman" w:cs="Times New Roman"/>
          <w:sz w:val="24"/>
          <w:szCs w:val="24"/>
        </w:rPr>
        <w:t>Nu sunt desemnate arii protejate în interiorul sitului.</w:t>
      </w:r>
    </w:p>
    <w:p w:rsidR="00BC7980" w:rsidRPr="008E5131" w:rsidRDefault="00BC7980" w:rsidP="00F51CBF">
      <w:pPr>
        <w:spacing w:after="0" w:line="360" w:lineRule="auto"/>
        <w:jc w:val="both"/>
        <w:rPr>
          <w:rStyle w:val="label"/>
          <w:rFonts w:ascii="Times New Roman" w:hAnsi="Times New Roman" w:cs="Times New Roman"/>
          <w:i/>
          <w:sz w:val="24"/>
          <w:szCs w:val="24"/>
        </w:rPr>
      </w:pPr>
    </w:p>
    <w:p w:rsidR="00D92AE4" w:rsidRPr="008E5131" w:rsidRDefault="00F5679E" w:rsidP="00F51CBF">
      <w:pPr>
        <w:spacing w:after="0" w:line="360" w:lineRule="auto"/>
        <w:jc w:val="both"/>
        <w:rPr>
          <w:rFonts w:ascii="Times New Roman" w:hAnsi="Times New Roman" w:cs="Times New Roman"/>
          <w:i/>
          <w:sz w:val="24"/>
          <w:szCs w:val="24"/>
        </w:rPr>
      </w:pPr>
      <w:r w:rsidRPr="008E5131">
        <w:rPr>
          <w:rStyle w:val="label"/>
          <w:rFonts w:ascii="Times New Roman" w:hAnsi="Times New Roman" w:cs="Times New Roman"/>
          <w:i/>
          <w:sz w:val="24"/>
          <w:szCs w:val="24"/>
        </w:rPr>
        <w:t>Tip de proprietate</w:t>
      </w:r>
      <w:r w:rsidRPr="008E5131">
        <w:rPr>
          <w:rFonts w:ascii="Times New Roman" w:hAnsi="Times New Roman" w:cs="Times New Roman"/>
          <w:i/>
          <w:sz w:val="24"/>
          <w:szCs w:val="24"/>
        </w:rPr>
        <w:t> </w:t>
      </w:r>
    </w:p>
    <w:p w:rsidR="00F5679E" w:rsidRPr="008E5131" w:rsidRDefault="00F5679E" w:rsidP="00F51CBF">
      <w:pPr>
        <w:spacing w:after="0" w:line="360" w:lineRule="auto"/>
        <w:jc w:val="both"/>
        <w:rPr>
          <w:rStyle w:val="field-ownership"/>
          <w:rFonts w:ascii="Times New Roman" w:hAnsi="Times New Roman" w:cs="Times New Roman"/>
          <w:sz w:val="24"/>
          <w:szCs w:val="24"/>
        </w:rPr>
      </w:pPr>
      <w:r w:rsidRPr="008E5131">
        <w:rPr>
          <w:rStyle w:val="field-ownership"/>
          <w:rFonts w:ascii="Times New Roman" w:hAnsi="Times New Roman" w:cs="Times New Roman"/>
          <w:sz w:val="24"/>
          <w:szCs w:val="24"/>
        </w:rPr>
        <w:t>Pentru partea sitului afla</w:t>
      </w:r>
      <w:r w:rsidR="00FC4C1A" w:rsidRPr="008E5131">
        <w:rPr>
          <w:rStyle w:val="field-ownership"/>
          <w:rFonts w:ascii="Times New Roman" w:hAnsi="Times New Roman" w:cs="Times New Roman"/>
          <w:sz w:val="24"/>
          <w:szCs w:val="24"/>
        </w:rPr>
        <w:t>tă pe teritoriul judeţului Iaşi,</w:t>
      </w:r>
      <w:r w:rsidRPr="008E5131">
        <w:rPr>
          <w:rStyle w:val="field-ownership"/>
          <w:rFonts w:ascii="Times New Roman" w:hAnsi="Times New Roman" w:cs="Times New Roman"/>
          <w:sz w:val="24"/>
          <w:szCs w:val="24"/>
        </w:rPr>
        <w:t xml:space="preserve"> aproximativ 15% din suprafaţa de pădure se află în proprietate particulară, iar 85% în proprietate de stat, în administrarea Direcţiei Silvice Iaşi.Porţiunile de teren arabil şi pajişti sunt în proprietate publică locală şi privată.</w:t>
      </w:r>
    </w:p>
    <w:p w:rsidR="00D04C2B" w:rsidRDefault="00D04C2B" w:rsidP="00F51CBF">
      <w:pPr>
        <w:spacing w:after="0" w:line="360" w:lineRule="auto"/>
        <w:jc w:val="both"/>
        <w:rPr>
          <w:rStyle w:val="field-ownership"/>
          <w:rFonts w:ascii="Times New Roman" w:hAnsi="Times New Roman" w:cs="Times New Roman"/>
          <w:sz w:val="24"/>
          <w:szCs w:val="24"/>
        </w:rPr>
      </w:pPr>
    </w:p>
    <w:p w:rsidR="00717C9D" w:rsidRPr="008E5131" w:rsidRDefault="00717C9D" w:rsidP="00F51CBF">
      <w:pPr>
        <w:spacing w:after="0" w:line="360" w:lineRule="auto"/>
        <w:jc w:val="both"/>
        <w:rPr>
          <w:rStyle w:val="field-ownership"/>
          <w:rFonts w:ascii="Times New Roman" w:hAnsi="Times New Roman" w:cs="Times New Roman"/>
          <w:sz w:val="24"/>
          <w:szCs w:val="24"/>
        </w:rPr>
      </w:pPr>
    </w:p>
    <w:p w:rsidR="00D04C2B" w:rsidRPr="008E5131" w:rsidRDefault="00D04C2B" w:rsidP="00F51CBF">
      <w:pPr>
        <w:spacing w:after="0" w:line="360" w:lineRule="auto"/>
        <w:jc w:val="both"/>
        <w:rPr>
          <w:rFonts w:ascii="Times New Roman" w:hAnsi="Times New Roman" w:cs="Times New Roman"/>
          <w:sz w:val="24"/>
          <w:szCs w:val="24"/>
        </w:rPr>
      </w:pPr>
      <w:r w:rsidRPr="008E5131">
        <w:rPr>
          <w:rStyle w:val="field-ownership"/>
          <w:rFonts w:ascii="Times New Roman" w:hAnsi="Times New Roman" w:cs="Times New Roman"/>
          <w:i/>
          <w:sz w:val="24"/>
          <w:szCs w:val="24"/>
        </w:rPr>
        <w:t>Managementul sitului</w:t>
      </w:r>
    </w:p>
    <w:p w:rsidR="00FC4C1A" w:rsidRPr="008E5131" w:rsidRDefault="00D04C2B" w:rsidP="00F51CBF">
      <w:pPr>
        <w:spacing w:after="0" w:line="360" w:lineRule="auto"/>
        <w:jc w:val="both"/>
        <w:rPr>
          <w:rFonts w:ascii="Times New Roman" w:hAnsi="Times New Roman" w:cs="Times New Roman"/>
          <w:sz w:val="24"/>
          <w:szCs w:val="24"/>
        </w:rPr>
      </w:pPr>
      <w:r w:rsidRPr="008E5131">
        <w:rPr>
          <w:rStyle w:val="field-ownership"/>
          <w:rFonts w:ascii="Times New Roman" w:hAnsi="Times New Roman" w:cs="Times New Roman"/>
          <w:sz w:val="24"/>
          <w:szCs w:val="24"/>
        </w:rPr>
        <w:t>Managementul sitului e</w:t>
      </w:r>
      <w:r w:rsidRPr="008E5131">
        <w:rPr>
          <w:rFonts w:ascii="Times New Roman" w:hAnsi="Times New Roman" w:cs="Times New Roman"/>
          <w:sz w:val="24"/>
          <w:szCs w:val="24"/>
        </w:rPr>
        <w:t>ste asigurat de Direcția Silvică Iași (custodele sitului). Situl are Plan de management aprobat prin Ord. ministerului mediului 1018/31.05.2016</w:t>
      </w:r>
    </w:p>
    <w:p w:rsidR="00D04C2B" w:rsidRPr="008E5131" w:rsidRDefault="00D04C2B" w:rsidP="00F51CBF">
      <w:pPr>
        <w:spacing w:after="0" w:line="360" w:lineRule="auto"/>
        <w:jc w:val="both"/>
        <w:rPr>
          <w:rFonts w:ascii="Times New Roman" w:hAnsi="Times New Roman" w:cs="Times New Roman"/>
          <w:sz w:val="24"/>
          <w:szCs w:val="24"/>
        </w:rPr>
      </w:pPr>
    </w:p>
    <w:p w:rsidR="00F5679E" w:rsidRPr="008E5131" w:rsidRDefault="00F5679E" w:rsidP="00F51CBF">
      <w:pPr>
        <w:pStyle w:val="label1"/>
        <w:spacing w:before="0" w:beforeAutospacing="0" w:after="0" w:afterAutospacing="0" w:line="360" w:lineRule="auto"/>
        <w:jc w:val="both"/>
        <w:rPr>
          <w:i/>
        </w:rPr>
      </w:pPr>
      <w:r w:rsidRPr="008E5131">
        <w:rPr>
          <w:i/>
        </w:rPr>
        <w:t>Activități și consecințe în interiorul sitului</w:t>
      </w:r>
    </w:p>
    <w:p w:rsidR="00F5679E" w:rsidRPr="00DE2D70" w:rsidRDefault="00F5679E" w:rsidP="00F51CBF">
      <w:pPr>
        <w:pStyle w:val="helptext"/>
        <w:spacing w:before="0" w:beforeAutospacing="0" w:after="0" w:afterAutospacing="0" w:line="360" w:lineRule="auto"/>
        <w:jc w:val="both"/>
        <w:rPr>
          <w:sz w:val="20"/>
          <w:szCs w:val="20"/>
        </w:rPr>
      </w:pPr>
      <w:r w:rsidRPr="00DE2D70">
        <w:rPr>
          <w:sz w:val="20"/>
          <w:szCs w:val="20"/>
        </w:rPr>
        <w:t xml:space="preserve">Intensitatea influenței: A – mare, B - medie, C - scăzută Influență: (+) - pozitivă, (0) - neutră, (-) </w:t>
      </w:r>
      <w:r w:rsidR="002937BE" w:rsidRPr="00DE2D70">
        <w:rPr>
          <w:sz w:val="20"/>
          <w:szCs w:val="20"/>
        </w:rPr>
        <w:t>–</w:t>
      </w:r>
      <w:r w:rsidRPr="00DE2D70">
        <w:rPr>
          <w:sz w:val="20"/>
          <w:szCs w:val="20"/>
        </w:rPr>
        <w:t xml:space="preserve"> negativă</w:t>
      </w:r>
    </w:p>
    <w:p w:rsidR="00962D59" w:rsidRDefault="00962D59" w:rsidP="00F51CBF">
      <w:pPr>
        <w:pStyle w:val="helptext"/>
        <w:spacing w:before="0" w:beforeAutospacing="0" w:after="0" w:afterAutospacing="0" w:line="360" w:lineRule="auto"/>
        <w:jc w:val="both"/>
      </w:pPr>
    </w:p>
    <w:p w:rsidR="002937BE" w:rsidRPr="00962D59" w:rsidRDefault="003E4CC7" w:rsidP="00F51CBF">
      <w:pPr>
        <w:pStyle w:val="helptext"/>
        <w:spacing w:before="0" w:beforeAutospacing="0" w:after="0" w:afterAutospacing="0" w:line="360" w:lineRule="auto"/>
        <w:jc w:val="both"/>
        <w:rPr>
          <w:b/>
        </w:rPr>
      </w:pPr>
      <w:r w:rsidRPr="00962D59">
        <w:rPr>
          <w:b/>
        </w:rPr>
        <w:t>Tabel nr</w:t>
      </w:r>
      <w:r w:rsidR="00FC4C1A" w:rsidRPr="00962D59">
        <w:rPr>
          <w:b/>
        </w:rPr>
        <w:t>.</w:t>
      </w:r>
      <w:r w:rsidR="00962D59" w:rsidRPr="00962D59">
        <w:rPr>
          <w:b/>
        </w:rPr>
        <w:t xml:space="preserve"> 10</w:t>
      </w:r>
      <w:r w:rsidR="00FC4C1A" w:rsidRPr="00962D59">
        <w:rPr>
          <w:b/>
        </w:rPr>
        <w:t>. Activități în sit și consecințe ale acestora</w:t>
      </w:r>
    </w:p>
    <w:tbl>
      <w:tblPr>
        <w:tblW w:w="0" w:type="auto"/>
        <w:tblInd w:w="68" w:type="dxa"/>
        <w:tblBorders>
          <w:top w:val="single" w:sz="6" w:space="0" w:color="D4D4D4"/>
          <w:left w:val="single" w:sz="6" w:space="0" w:color="D4D4D4"/>
          <w:bottom w:val="single" w:sz="6" w:space="0" w:color="D4D4D4"/>
          <w:right w:val="single" w:sz="6" w:space="0" w:color="D4D4D4"/>
        </w:tblBorders>
        <w:tblCellMar>
          <w:top w:w="15" w:type="dxa"/>
          <w:left w:w="15" w:type="dxa"/>
          <w:bottom w:w="15" w:type="dxa"/>
          <w:right w:w="15" w:type="dxa"/>
        </w:tblCellMar>
        <w:tblLook w:val="04A0" w:firstRow="1" w:lastRow="0" w:firstColumn="1" w:lastColumn="0" w:noHBand="0" w:noVBand="1"/>
      </w:tblPr>
      <w:tblGrid>
        <w:gridCol w:w="4529"/>
        <w:gridCol w:w="864"/>
        <w:gridCol w:w="742"/>
        <w:gridCol w:w="752"/>
      </w:tblGrid>
      <w:tr w:rsidR="00F5679E" w:rsidRPr="008E5131" w:rsidTr="00F5679E">
        <w:trPr>
          <w:tblHeader/>
        </w:trPr>
        <w:tc>
          <w:tcPr>
            <w:tcW w:w="0" w:type="auto"/>
            <w:tcBorders>
              <w:top w:val="single" w:sz="6" w:space="0" w:color="AEAEAE"/>
              <w:left w:val="single" w:sz="6" w:space="0" w:color="AEAEAE"/>
              <w:bottom w:val="single" w:sz="6" w:space="0" w:color="AEAEAE"/>
              <w:right w:val="single" w:sz="6" w:space="0" w:color="AEAEAE"/>
            </w:tcBorders>
            <w:shd w:val="clear" w:color="auto" w:fill="F2F2F2"/>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Fonts w:ascii="Times New Roman" w:hAnsi="Times New Roman" w:cs="Times New Roman"/>
                <w:sz w:val="20"/>
                <w:szCs w:val="20"/>
              </w:rPr>
              <w:t>Cod</w:t>
            </w:r>
          </w:p>
        </w:tc>
        <w:tc>
          <w:tcPr>
            <w:tcW w:w="0" w:type="auto"/>
            <w:tcBorders>
              <w:top w:val="single" w:sz="6" w:space="0" w:color="AEAEAE"/>
              <w:left w:val="single" w:sz="6" w:space="0" w:color="AEAEAE"/>
              <w:bottom w:val="single" w:sz="6" w:space="0" w:color="AEAEAE"/>
              <w:right w:val="single" w:sz="6" w:space="0" w:color="AEAEAE"/>
            </w:tcBorders>
            <w:shd w:val="clear" w:color="auto" w:fill="F2F2F2"/>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Fonts w:ascii="Times New Roman" w:hAnsi="Times New Roman" w:cs="Times New Roman"/>
                <w:sz w:val="20"/>
                <w:szCs w:val="20"/>
              </w:rPr>
              <w:t>Intensitate</w:t>
            </w:r>
          </w:p>
        </w:tc>
        <w:tc>
          <w:tcPr>
            <w:tcW w:w="0" w:type="auto"/>
            <w:tcBorders>
              <w:top w:val="single" w:sz="6" w:space="0" w:color="AEAEAE"/>
              <w:left w:val="single" w:sz="6" w:space="0" w:color="AEAEAE"/>
              <w:bottom w:val="single" w:sz="6" w:space="0" w:color="AEAEAE"/>
              <w:right w:val="single" w:sz="6" w:space="0" w:color="AEAEAE"/>
            </w:tcBorders>
            <w:shd w:val="clear" w:color="auto" w:fill="F2F2F2"/>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Fonts w:ascii="Times New Roman" w:hAnsi="Times New Roman" w:cs="Times New Roman"/>
                <w:sz w:val="20"/>
                <w:szCs w:val="20"/>
              </w:rPr>
              <w:t>% din sit</w:t>
            </w:r>
          </w:p>
        </w:tc>
        <w:tc>
          <w:tcPr>
            <w:tcW w:w="0" w:type="auto"/>
            <w:tcBorders>
              <w:top w:val="single" w:sz="6" w:space="0" w:color="AEAEAE"/>
              <w:left w:val="single" w:sz="6" w:space="0" w:color="AEAEAE"/>
              <w:bottom w:val="single" w:sz="6" w:space="0" w:color="AEAEAE"/>
              <w:right w:val="single" w:sz="6" w:space="0" w:color="AEAEAE"/>
            </w:tcBorders>
            <w:shd w:val="clear" w:color="auto" w:fill="F2F2F2"/>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Fonts w:ascii="Times New Roman" w:hAnsi="Times New Roman" w:cs="Times New Roman"/>
                <w:sz w:val="20"/>
                <w:szCs w:val="20"/>
              </w:rPr>
              <w:t>Influență</w:t>
            </w:r>
          </w:p>
        </w:tc>
      </w:tr>
      <w:tr w:rsidR="00F5679E" w:rsidRPr="008E5131"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59" w:tgtFrame="_blank" w:history="1">
              <w:r w:rsidR="00F5679E" w:rsidRPr="00DE2D70">
                <w:rPr>
                  <w:rStyle w:val="Hyperlink"/>
                  <w:rFonts w:ascii="Times New Roman" w:hAnsi="Times New Roman" w:cs="Times New Roman"/>
                  <w:color w:val="auto"/>
                  <w:sz w:val="20"/>
                  <w:szCs w:val="20"/>
                  <w:u w:val="none"/>
                </w:rPr>
                <w:t>150 - Restructurare/ regrupare de parcele</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intensity"/>
                <w:rFonts w:ascii="Times New Roman" w:hAnsi="Times New Roman" w:cs="Times New Roman"/>
                <w:sz w:val="20"/>
                <w:szCs w:val="20"/>
              </w:rPr>
              <w:t>B</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ercentage"/>
                <w:rFonts w:ascii="Times New Roman" w:hAnsi="Times New Roman" w:cs="Times New Roman"/>
                <w:sz w:val="20"/>
                <w:szCs w:val="20"/>
              </w:rPr>
              <w:t>10.00</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influence"/>
                <w:rFonts w:ascii="Times New Roman" w:hAnsi="Times New Roman" w:cs="Times New Roman"/>
                <w:sz w:val="20"/>
                <w:szCs w:val="20"/>
              </w:rPr>
              <w:t>-</w:t>
            </w:r>
          </w:p>
        </w:tc>
      </w:tr>
      <w:tr w:rsidR="00F5679E" w:rsidRPr="008E5131"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60" w:tgtFrame="_blank" w:history="1">
              <w:r w:rsidR="00F5679E" w:rsidRPr="00DE2D70">
                <w:rPr>
                  <w:rStyle w:val="Hyperlink"/>
                  <w:rFonts w:ascii="Times New Roman" w:hAnsi="Times New Roman" w:cs="Times New Roman"/>
                  <w:color w:val="auto"/>
                  <w:sz w:val="20"/>
                  <w:szCs w:val="20"/>
                  <w:u w:val="none"/>
                </w:rPr>
                <w:t>170 - Creşterea animalelor</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intensity"/>
                <w:rFonts w:ascii="Times New Roman" w:hAnsi="Times New Roman" w:cs="Times New Roman"/>
                <w:sz w:val="20"/>
                <w:szCs w:val="20"/>
              </w:rPr>
              <w:t>C</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ercentage"/>
                <w:rFonts w:ascii="Times New Roman" w:hAnsi="Times New Roman" w:cs="Times New Roman"/>
                <w:sz w:val="20"/>
                <w:szCs w:val="20"/>
              </w:rPr>
              <w:t>25.00</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influence"/>
                <w:rFonts w:ascii="Times New Roman" w:hAnsi="Times New Roman" w:cs="Times New Roman"/>
                <w:sz w:val="20"/>
                <w:szCs w:val="20"/>
              </w:rPr>
              <w:t>0</w:t>
            </w:r>
          </w:p>
        </w:tc>
      </w:tr>
      <w:tr w:rsidR="00F5679E" w:rsidRPr="008E5131"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61" w:tgtFrame="_blank" w:history="1">
              <w:r w:rsidR="00F5679E" w:rsidRPr="00DE2D70">
                <w:rPr>
                  <w:rStyle w:val="Hyperlink"/>
                  <w:rFonts w:ascii="Times New Roman" w:hAnsi="Times New Roman" w:cs="Times New Roman"/>
                  <w:color w:val="auto"/>
                  <w:sz w:val="20"/>
                  <w:szCs w:val="20"/>
                  <w:u w:val="none"/>
                </w:rPr>
                <w:t>230 - Vânătoarea</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intensity"/>
                <w:rFonts w:ascii="Times New Roman" w:hAnsi="Times New Roman" w:cs="Times New Roman"/>
                <w:sz w:val="20"/>
                <w:szCs w:val="20"/>
              </w:rPr>
              <w:t>C</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ercentage"/>
                <w:rFonts w:ascii="Times New Roman" w:hAnsi="Times New Roman" w:cs="Times New Roman"/>
                <w:sz w:val="20"/>
                <w:szCs w:val="20"/>
              </w:rPr>
              <w:t>15.00</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influence"/>
                <w:rFonts w:ascii="Times New Roman" w:hAnsi="Times New Roman" w:cs="Times New Roman"/>
                <w:sz w:val="20"/>
                <w:szCs w:val="20"/>
              </w:rPr>
              <w:t>0</w:t>
            </w:r>
          </w:p>
        </w:tc>
      </w:tr>
      <w:tr w:rsidR="00F5679E" w:rsidRPr="008E5131"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62" w:tgtFrame="_blank" w:history="1">
              <w:r w:rsidR="00F5679E" w:rsidRPr="00DE2D70">
                <w:rPr>
                  <w:rStyle w:val="Hyperlink"/>
                  <w:rFonts w:ascii="Times New Roman" w:hAnsi="Times New Roman" w:cs="Times New Roman"/>
                  <w:color w:val="auto"/>
                  <w:sz w:val="20"/>
                  <w:szCs w:val="20"/>
                  <w:u w:val="none"/>
                </w:rPr>
                <w:t>166 - Eliminarea copacilor morţi (Tăiere de igienizare)</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intensity"/>
                <w:rFonts w:ascii="Times New Roman" w:hAnsi="Times New Roman" w:cs="Times New Roman"/>
                <w:sz w:val="20"/>
                <w:szCs w:val="20"/>
              </w:rPr>
              <w:t>C</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ercentage"/>
                <w:rFonts w:ascii="Times New Roman" w:hAnsi="Times New Roman" w:cs="Times New Roman"/>
                <w:sz w:val="20"/>
                <w:szCs w:val="20"/>
              </w:rPr>
              <w:t>10.00</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influence"/>
                <w:rFonts w:ascii="Times New Roman" w:hAnsi="Times New Roman" w:cs="Times New Roman"/>
                <w:sz w:val="20"/>
                <w:szCs w:val="20"/>
              </w:rPr>
              <w:t>0</w:t>
            </w:r>
          </w:p>
        </w:tc>
      </w:tr>
      <w:tr w:rsidR="00F5679E" w:rsidRPr="008E5131"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63" w:tgtFrame="_blank" w:history="1">
              <w:r w:rsidR="00F5679E" w:rsidRPr="00DE2D70">
                <w:rPr>
                  <w:rStyle w:val="Hyperlink"/>
                  <w:rFonts w:ascii="Times New Roman" w:hAnsi="Times New Roman" w:cs="Times New Roman"/>
                  <w:color w:val="auto"/>
                  <w:sz w:val="20"/>
                  <w:szCs w:val="20"/>
                  <w:u w:val="none"/>
                </w:rPr>
                <w:t>430 - Construcţii agricole</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intensity"/>
                <w:rFonts w:ascii="Times New Roman" w:hAnsi="Times New Roman" w:cs="Times New Roman"/>
                <w:sz w:val="20"/>
                <w:szCs w:val="20"/>
              </w:rPr>
              <w:t>B</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ercentage"/>
                <w:rFonts w:ascii="Times New Roman" w:hAnsi="Times New Roman" w:cs="Times New Roman"/>
                <w:sz w:val="20"/>
                <w:szCs w:val="20"/>
              </w:rPr>
              <w:t>20.00</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influence"/>
                <w:rFonts w:ascii="Times New Roman" w:hAnsi="Times New Roman" w:cs="Times New Roman"/>
                <w:sz w:val="20"/>
                <w:szCs w:val="20"/>
              </w:rPr>
              <w:t>0</w:t>
            </w:r>
          </w:p>
        </w:tc>
      </w:tr>
      <w:tr w:rsidR="00F5679E" w:rsidRPr="008E5131"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64" w:tgtFrame="_blank" w:history="1">
              <w:r w:rsidR="00F5679E" w:rsidRPr="00DE2D70">
                <w:rPr>
                  <w:rStyle w:val="Hyperlink"/>
                  <w:rFonts w:ascii="Times New Roman" w:hAnsi="Times New Roman" w:cs="Times New Roman"/>
                  <w:color w:val="auto"/>
                  <w:sz w:val="20"/>
                  <w:szCs w:val="20"/>
                  <w:u w:val="none"/>
                </w:rPr>
                <w:t>160 - Managementul silvic</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intensity"/>
                <w:rFonts w:ascii="Times New Roman" w:hAnsi="Times New Roman" w:cs="Times New Roman"/>
                <w:sz w:val="20"/>
                <w:szCs w:val="20"/>
              </w:rPr>
              <w:t>A</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ercentage"/>
                <w:rFonts w:ascii="Times New Roman" w:hAnsi="Times New Roman" w:cs="Times New Roman"/>
                <w:sz w:val="20"/>
                <w:szCs w:val="20"/>
              </w:rPr>
              <w:t>80.00</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influence"/>
                <w:rFonts w:ascii="Times New Roman" w:hAnsi="Times New Roman" w:cs="Times New Roman"/>
                <w:sz w:val="20"/>
                <w:szCs w:val="20"/>
              </w:rPr>
              <w:t>+</w:t>
            </w:r>
          </w:p>
        </w:tc>
      </w:tr>
      <w:tr w:rsidR="00F5679E" w:rsidRPr="008E5131"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65" w:tgtFrame="_blank" w:history="1">
              <w:r w:rsidR="00F5679E" w:rsidRPr="00DE2D70">
                <w:rPr>
                  <w:rStyle w:val="Hyperlink"/>
                  <w:rFonts w:ascii="Times New Roman" w:hAnsi="Times New Roman" w:cs="Times New Roman"/>
                  <w:color w:val="auto"/>
                  <w:sz w:val="20"/>
                  <w:szCs w:val="20"/>
                  <w:u w:val="none"/>
                </w:rPr>
                <w:t>230 - Vânătoarea</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intensity"/>
                <w:rFonts w:ascii="Times New Roman" w:hAnsi="Times New Roman" w:cs="Times New Roman"/>
                <w:sz w:val="20"/>
                <w:szCs w:val="20"/>
              </w:rPr>
              <w:t>B</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ercentage"/>
                <w:rFonts w:ascii="Times New Roman" w:hAnsi="Times New Roman" w:cs="Times New Roman"/>
                <w:sz w:val="20"/>
                <w:szCs w:val="20"/>
              </w:rPr>
              <w:t>100.00</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influence"/>
                <w:rFonts w:ascii="Times New Roman" w:hAnsi="Times New Roman" w:cs="Times New Roman"/>
                <w:sz w:val="20"/>
                <w:szCs w:val="20"/>
              </w:rPr>
              <w:t>-</w:t>
            </w:r>
          </w:p>
        </w:tc>
      </w:tr>
    </w:tbl>
    <w:p w:rsidR="00FC4C1A" w:rsidRPr="008E5131" w:rsidRDefault="00FC4C1A" w:rsidP="00F51CBF">
      <w:pPr>
        <w:pStyle w:val="label1"/>
        <w:spacing w:before="0" w:beforeAutospacing="0" w:after="0" w:afterAutospacing="0" w:line="360" w:lineRule="auto"/>
        <w:jc w:val="both"/>
        <w:rPr>
          <w:i/>
        </w:rPr>
      </w:pPr>
    </w:p>
    <w:p w:rsidR="00F5679E" w:rsidRPr="008E5131" w:rsidRDefault="00F5679E" w:rsidP="00F51CBF">
      <w:pPr>
        <w:pStyle w:val="label1"/>
        <w:spacing w:before="0" w:beforeAutospacing="0" w:after="0" w:afterAutospacing="0" w:line="360" w:lineRule="auto"/>
        <w:jc w:val="both"/>
        <w:rPr>
          <w:i/>
        </w:rPr>
      </w:pPr>
      <w:r w:rsidRPr="008E5131">
        <w:rPr>
          <w:i/>
        </w:rPr>
        <w:t>Activități și consecințe în jurul sitului</w:t>
      </w:r>
    </w:p>
    <w:p w:rsidR="00F5679E" w:rsidRPr="00DE2D70" w:rsidRDefault="00F5679E" w:rsidP="00F51CBF">
      <w:pPr>
        <w:pStyle w:val="helptext"/>
        <w:spacing w:before="0" w:beforeAutospacing="0" w:after="0" w:afterAutospacing="0" w:line="360" w:lineRule="auto"/>
        <w:jc w:val="both"/>
        <w:rPr>
          <w:sz w:val="20"/>
          <w:szCs w:val="20"/>
        </w:rPr>
      </w:pPr>
      <w:r w:rsidRPr="00DE2D70">
        <w:rPr>
          <w:sz w:val="20"/>
          <w:szCs w:val="20"/>
        </w:rPr>
        <w:t xml:space="preserve">Intensitatea influenței: A – mare, B - medie, C - scăzută Influență: (+) - pozitivă, (0) - neutră, (-) </w:t>
      </w:r>
      <w:r w:rsidR="003E4CC7" w:rsidRPr="00DE2D70">
        <w:rPr>
          <w:sz w:val="20"/>
          <w:szCs w:val="20"/>
        </w:rPr>
        <w:t>–</w:t>
      </w:r>
      <w:r w:rsidRPr="00DE2D70">
        <w:rPr>
          <w:sz w:val="20"/>
          <w:szCs w:val="20"/>
        </w:rPr>
        <w:t xml:space="preserve"> negativă</w:t>
      </w:r>
    </w:p>
    <w:p w:rsidR="00DE2D70" w:rsidRDefault="00DE2D70" w:rsidP="00F51CBF">
      <w:pPr>
        <w:pStyle w:val="helptext"/>
        <w:spacing w:before="0" w:beforeAutospacing="0" w:after="0" w:afterAutospacing="0" w:line="360" w:lineRule="auto"/>
        <w:jc w:val="both"/>
      </w:pPr>
    </w:p>
    <w:p w:rsidR="003E4CC7" w:rsidRPr="00962D59" w:rsidRDefault="003E4CC7" w:rsidP="00F51CBF">
      <w:pPr>
        <w:pStyle w:val="helptext"/>
        <w:spacing w:before="0" w:beforeAutospacing="0" w:after="0" w:afterAutospacing="0" w:line="360" w:lineRule="auto"/>
        <w:jc w:val="both"/>
        <w:rPr>
          <w:b/>
        </w:rPr>
      </w:pPr>
      <w:r w:rsidRPr="00962D59">
        <w:rPr>
          <w:b/>
        </w:rPr>
        <w:t>Tabel nr</w:t>
      </w:r>
      <w:r w:rsidR="00FC4C1A" w:rsidRPr="00962D59">
        <w:rPr>
          <w:b/>
        </w:rPr>
        <w:t>.</w:t>
      </w:r>
      <w:r w:rsidR="00962D59" w:rsidRPr="00962D59">
        <w:rPr>
          <w:b/>
        </w:rPr>
        <w:t xml:space="preserve"> 11</w:t>
      </w:r>
      <w:r w:rsidR="00FC4C1A" w:rsidRPr="00962D59">
        <w:rPr>
          <w:b/>
        </w:rPr>
        <w:t>.Activități în în jurul sitului și consecințe ale acestora</w:t>
      </w:r>
    </w:p>
    <w:tbl>
      <w:tblPr>
        <w:tblW w:w="0" w:type="auto"/>
        <w:tblInd w:w="68" w:type="dxa"/>
        <w:tblBorders>
          <w:top w:val="single" w:sz="6" w:space="0" w:color="D4D4D4"/>
          <w:left w:val="single" w:sz="6" w:space="0" w:color="D4D4D4"/>
          <w:bottom w:val="single" w:sz="6" w:space="0" w:color="D4D4D4"/>
          <w:right w:val="single" w:sz="6" w:space="0" w:color="D4D4D4"/>
        </w:tblBorders>
        <w:tblCellMar>
          <w:top w:w="15" w:type="dxa"/>
          <w:left w:w="15" w:type="dxa"/>
          <w:bottom w:w="15" w:type="dxa"/>
          <w:right w:w="15" w:type="dxa"/>
        </w:tblCellMar>
        <w:tblLook w:val="04A0" w:firstRow="1" w:lastRow="0" w:firstColumn="1" w:lastColumn="0" w:noHBand="0" w:noVBand="1"/>
      </w:tblPr>
      <w:tblGrid>
        <w:gridCol w:w="4751"/>
        <w:gridCol w:w="864"/>
        <w:gridCol w:w="742"/>
        <w:gridCol w:w="752"/>
      </w:tblGrid>
      <w:tr w:rsidR="00F5679E" w:rsidRPr="008E5131" w:rsidTr="00F5679E">
        <w:trPr>
          <w:tblHeader/>
        </w:trPr>
        <w:tc>
          <w:tcPr>
            <w:tcW w:w="0" w:type="auto"/>
            <w:tcBorders>
              <w:top w:val="single" w:sz="6" w:space="0" w:color="AEAEAE"/>
              <w:left w:val="single" w:sz="6" w:space="0" w:color="AEAEAE"/>
              <w:bottom w:val="single" w:sz="6" w:space="0" w:color="AEAEAE"/>
              <w:right w:val="single" w:sz="6" w:space="0" w:color="AEAEAE"/>
            </w:tcBorders>
            <w:shd w:val="clear" w:color="auto" w:fill="F2F2F2"/>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Fonts w:ascii="Times New Roman" w:hAnsi="Times New Roman" w:cs="Times New Roman"/>
                <w:sz w:val="20"/>
                <w:szCs w:val="20"/>
              </w:rPr>
              <w:t>Cod</w:t>
            </w:r>
          </w:p>
        </w:tc>
        <w:tc>
          <w:tcPr>
            <w:tcW w:w="0" w:type="auto"/>
            <w:tcBorders>
              <w:top w:val="single" w:sz="6" w:space="0" w:color="AEAEAE"/>
              <w:left w:val="single" w:sz="6" w:space="0" w:color="AEAEAE"/>
              <w:bottom w:val="single" w:sz="6" w:space="0" w:color="AEAEAE"/>
              <w:right w:val="single" w:sz="6" w:space="0" w:color="AEAEAE"/>
            </w:tcBorders>
            <w:shd w:val="clear" w:color="auto" w:fill="F2F2F2"/>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Fonts w:ascii="Times New Roman" w:hAnsi="Times New Roman" w:cs="Times New Roman"/>
                <w:sz w:val="20"/>
                <w:szCs w:val="20"/>
              </w:rPr>
              <w:t>Intensitate</w:t>
            </w:r>
          </w:p>
        </w:tc>
        <w:tc>
          <w:tcPr>
            <w:tcW w:w="0" w:type="auto"/>
            <w:tcBorders>
              <w:top w:val="single" w:sz="6" w:space="0" w:color="AEAEAE"/>
              <w:left w:val="single" w:sz="6" w:space="0" w:color="AEAEAE"/>
              <w:bottom w:val="single" w:sz="6" w:space="0" w:color="AEAEAE"/>
              <w:right w:val="single" w:sz="6" w:space="0" w:color="AEAEAE"/>
            </w:tcBorders>
            <w:shd w:val="clear" w:color="auto" w:fill="F2F2F2"/>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Fonts w:ascii="Times New Roman" w:hAnsi="Times New Roman" w:cs="Times New Roman"/>
                <w:sz w:val="20"/>
                <w:szCs w:val="20"/>
              </w:rPr>
              <w:t>% din sit</w:t>
            </w:r>
          </w:p>
        </w:tc>
        <w:tc>
          <w:tcPr>
            <w:tcW w:w="0" w:type="auto"/>
            <w:tcBorders>
              <w:top w:val="single" w:sz="6" w:space="0" w:color="AEAEAE"/>
              <w:left w:val="single" w:sz="6" w:space="0" w:color="AEAEAE"/>
              <w:bottom w:val="single" w:sz="6" w:space="0" w:color="AEAEAE"/>
              <w:right w:val="single" w:sz="6" w:space="0" w:color="AEAEAE"/>
            </w:tcBorders>
            <w:shd w:val="clear" w:color="auto" w:fill="F2F2F2"/>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Fonts w:ascii="Times New Roman" w:hAnsi="Times New Roman" w:cs="Times New Roman"/>
                <w:sz w:val="20"/>
                <w:szCs w:val="20"/>
              </w:rPr>
              <w:t>Influență</w:t>
            </w:r>
          </w:p>
        </w:tc>
      </w:tr>
      <w:tr w:rsidR="00F5679E" w:rsidRPr="008E5131" w:rsidTr="00F5679E">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717C9D" w:rsidP="00F51CBF">
            <w:pPr>
              <w:spacing w:after="0" w:line="360" w:lineRule="auto"/>
              <w:jc w:val="both"/>
              <w:rPr>
                <w:rFonts w:ascii="Times New Roman" w:hAnsi="Times New Roman" w:cs="Times New Roman"/>
                <w:sz w:val="20"/>
                <w:szCs w:val="20"/>
              </w:rPr>
            </w:pPr>
            <w:hyperlink r:id="rId66" w:tgtFrame="_blank" w:history="1">
              <w:r w:rsidR="00F5679E" w:rsidRPr="00DE2D70">
                <w:rPr>
                  <w:rStyle w:val="Hyperlink"/>
                  <w:rFonts w:ascii="Times New Roman" w:hAnsi="Times New Roman" w:cs="Times New Roman"/>
                  <w:color w:val="auto"/>
                  <w:sz w:val="20"/>
                  <w:szCs w:val="20"/>
                  <w:u w:val="none"/>
                </w:rPr>
                <w:t>400 - Urbanizare, industrializare, şi alte activităţi similare</w:t>
              </w:r>
            </w:hyperlink>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intensity"/>
                <w:rFonts w:ascii="Times New Roman" w:hAnsi="Times New Roman" w:cs="Times New Roman"/>
                <w:sz w:val="20"/>
                <w:szCs w:val="20"/>
              </w:rPr>
              <w:t>B</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percentage"/>
                <w:rFonts w:ascii="Times New Roman" w:hAnsi="Times New Roman" w:cs="Times New Roman"/>
                <w:sz w:val="20"/>
                <w:szCs w:val="20"/>
              </w:rPr>
              <w:t>40.00</w:t>
            </w:r>
          </w:p>
        </w:tc>
        <w:tc>
          <w:tcPr>
            <w:tcW w:w="0" w:type="auto"/>
            <w:tcBorders>
              <w:top w:val="single" w:sz="6" w:space="0" w:color="AEAEAE"/>
              <w:left w:val="single" w:sz="6" w:space="0" w:color="AEAEAE"/>
              <w:bottom w:val="single" w:sz="6" w:space="0" w:color="AEAEAE"/>
              <w:right w:val="single" w:sz="6" w:space="0" w:color="AEAEAE"/>
            </w:tcBorders>
            <w:tcMar>
              <w:top w:w="0" w:type="dxa"/>
              <w:left w:w="68" w:type="dxa"/>
              <w:bottom w:w="0" w:type="dxa"/>
              <w:right w:w="68" w:type="dxa"/>
            </w:tcMar>
            <w:vAlign w:val="center"/>
            <w:hideMark/>
          </w:tcPr>
          <w:p w:rsidR="00F5679E" w:rsidRPr="00DE2D70" w:rsidRDefault="00F5679E" w:rsidP="00F51CBF">
            <w:pPr>
              <w:spacing w:after="0" w:line="360" w:lineRule="auto"/>
              <w:jc w:val="both"/>
              <w:rPr>
                <w:rFonts w:ascii="Times New Roman" w:hAnsi="Times New Roman" w:cs="Times New Roman"/>
                <w:sz w:val="20"/>
                <w:szCs w:val="20"/>
              </w:rPr>
            </w:pPr>
            <w:r w:rsidRPr="00DE2D70">
              <w:rPr>
                <w:rStyle w:val="field-influence"/>
                <w:rFonts w:ascii="Times New Roman" w:hAnsi="Times New Roman" w:cs="Times New Roman"/>
                <w:sz w:val="20"/>
                <w:szCs w:val="20"/>
              </w:rPr>
              <w:t>-</w:t>
            </w:r>
          </w:p>
        </w:tc>
      </w:tr>
    </w:tbl>
    <w:p w:rsidR="00FC4C1A" w:rsidRPr="008E5131" w:rsidRDefault="00FC4C1A" w:rsidP="00F51CBF">
      <w:pPr>
        <w:spacing w:after="0" w:line="360" w:lineRule="auto"/>
        <w:jc w:val="both"/>
        <w:rPr>
          <w:rStyle w:val="field-plan"/>
          <w:rFonts w:ascii="Times New Roman" w:hAnsi="Times New Roman" w:cs="Times New Roman"/>
          <w:sz w:val="24"/>
          <w:szCs w:val="24"/>
        </w:rPr>
      </w:pPr>
    </w:p>
    <w:p w:rsidR="00273003" w:rsidRPr="008E5131" w:rsidRDefault="00FC4C1A" w:rsidP="00F51CBF">
      <w:pPr>
        <w:pStyle w:val="NormalWeb"/>
        <w:shd w:val="clear" w:color="auto" w:fill="FFFFFF"/>
        <w:spacing w:before="0" w:beforeAutospacing="0" w:after="0" w:afterAutospacing="0" w:line="360" w:lineRule="auto"/>
        <w:jc w:val="both"/>
        <w:rPr>
          <w:b/>
        </w:rPr>
      </w:pPr>
      <w:r w:rsidRPr="008E5131">
        <w:rPr>
          <w:b/>
        </w:rPr>
        <w:t>2. D</w:t>
      </w:r>
      <w:r w:rsidR="00273003" w:rsidRPr="008E5131">
        <w:rPr>
          <w:b/>
        </w:rPr>
        <w:t>ate despre prezenţa, localizarea, populaţia şi ecologia speciilor şi/sau habitatelor de interes comunitar prezente pe suprafaţa şi în imediata vecinătate a proiectului, menţionate în formularul standard al ariei naturale protejate de interes comunitar</w:t>
      </w:r>
    </w:p>
    <w:p w:rsidR="00FC4C1A" w:rsidRPr="008E5131" w:rsidRDefault="00FC4C1A" w:rsidP="00F51CBF">
      <w:pPr>
        <w:spacing w:after="0" w:line="360" w:lineRule="auto"/>
        <w:jc w:val="both"/>
        <w:rPr>
          <w:rFonts w:ascii="Times New Roman" w:hAnsi="Times New Roman" w:cs="Times New Roman"/>
          <w:sz w:val="24"/>
          <w:szCs w:val="24"/>
        </w:rPr>
      </w:pPr>
    </w:p>
    <w:p w:rsidR="00C05E22" w:rsidRPr="008E5131" w:rsidRDefault="00273003"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Pe suprafa</w:t>
      </w:r>
      <w:r w:rsidR="00D92AE4" w:rsidRPr="008E5131">
        <w:rPr>
          <w:rFonts w:ascii="Times New Roman" w:hAnsi="Times New Roman" w:cs="Times New Roman"/>
          <w:sz w:val="24"/>
          <w:szCs w:val="24"/>
        </w:rPr>
        <w:t>ț</w:t>
      </w:r>
      <w:r w:rsidR="00FC4C1A" w:rsidRPr="008E5131">
        <w:rPr>
          <w:rFonts w:ascii="Times New Roman" w:hAnsi="Times New Roman" w:cs="Times New Roman"/>
          <w:sz w:val="24"/>
          <w:szCs w:val="24"/>
        </w:rPr>
        <w:t xml:space="preserve">a proiectului există </w:t>
      </w:r>
      <w:r w:rsidRPr="008E5131">
        <w:rPr>
          <w:rFonts w:ascii="Times New Roman" w:hAnsi="Times New Roman" w:cs="Times New Roman"/>
          <w:sz w:val="24"/>
          <w:szCs w:val="24"/>
        </w:rPr>
        <w:t>habitate</w:t>
      </w:r>
      <w:r w:rsidR="00515673" w:rsidRPr="008E5131">
        <w:rPr>
          <w:rFonts w:ascii="Times New Roman" w:hAnsi="Times New Roman" w:cs="Times New Roman"/>
          <w:sz w:val="24"/>
          <w:szCs w:val="24"/>
        </w:rPr>
        <w:t xml:space="preserve"> din clasa </w:t>
      </w:r>
      <w:hyperlink r:id="rId67" w:tgtFrame="_blank" w:history="1">
        <w:r w:rsidR="00515673" w:rsidRPr="008E5131">
          <w:rPr>
            <w:rStyle w:val="Hyperlink"/>
            <w:rFonts w:ascii="Times New Roman" w:hAnsi="Times New Roman" w:cs="Times New Roman"/>
            <w:color w:val="auto"/>
            <w:sz w:val="24"/>
            <w:szCs w:val="24"/>
            <w:u w:val="none"/>
          </w:rPr>
          <w:t>N12 - culturi cerealiere extensive (inclusiv culturile de rotație cu dezmiriștire)</w:t>
        </w:r>
      </w:hyperlink>
      <w:r w:rsidRPr="008E5131">
        <w:rPr>
          <w:rFonts w:ascii="Times New Roman" w:hAnsi="Times New Roman" w:cs="Times New Roman"/>
          <w:sz w:val="24"/>
          <w:szCs w:val="24"/>
        </w:rPr>
        <w:t xml:space="preserve"> men</w:t>
      </w:r>
      <w:r w:rsidR="00D92AE4" w:rsidRPr="008E5131">
        <w:rPr>
          <w:rFonts w:ascii="Times New Roman" w:hAnsi="Times New Roman" w:cs="Times New Roman"/>
          <w:sz w:val="24"/>
          <w:szCs w:val="24"/>
        </w:rPr>
        <w:t>ț</w:t>
      </w:r>
      <w:r w:rsidRPr="008E5131">
        <w:rPr>
          <w:rFonts w:ascii="Times New Roman" w:hAnsi="Times New Roman" w:cs="Times New Roman"/>
          <w:sz w:val="24"/>
          <w:szCs w:val="24"/>
        </w:rPr>
        <w:t xml:space="preserve">ionate </w:t>
      </w:r>
      <w:r w:rsidR="00D92AE4" w:rsidRPr="008E5131">
        <w:rPr>
          <w:rFonts w:ascii="Times New Roman" w:hAnsi="Times New Roman" w:cs="Times New Roman"/>
          <w:sz w:val="24"/>
          <w:szCs w:val="24"/>
        </w:rPr>
        <w:t>î</w:t>
      </w:r>
      <w:r w:rsidRPr="008E5131">
        <w:rPr>
          <w:rFonts w:ascii="Times New Roman" w:hAnsi="Times New Roman" w:cs="Times New Roman"/>
          <w:sz w:val="24"/>
          <w:szCs w:val="24"/>
        </w:rPr>
        <w:t>n formular</w:t>
      </w:r>
      <w:r w:rsidR="00515673" w:rsidRPr="008E5131">
        <w:rPr>
          <w:rFonts w:ascii="Times New Roman" w:hAnsi="Times New Roman" w:cs="Times New Roman"/>
          <w:sz w:val="24"/>
          <w:szCs w:val="24"/>
        </w:rPr>
        <w:t>ul</w:t>
      </w:r>
      <w:r w:rsidRPr="008E5131">
        <w:rPr>
          <w:rFonts w:ascii="Times New Roman" w:hAnsi="Times New Roman" w:cs="Times New Roman"/>
          <w:sz w:val="24"/>
          <w:szCs w:val="24"/>
        </w:rPr>
        <w:t xml:space="preserve"> standard al ari</w:t>
      </w:r>
      <w:r w:rsidR="00515673" w:rsidRPr="008E5131">
        <w:rPr>
          <w:rFonts w:ascii="Times New Roman" w:hAnsi="Times New Roman" w:cs="Times New Roman"/>
          <w:sz w:val="24"/>
          <w:szCs w:val="24"/>
        </w:rPr>
        <w:t>ei</w:t>
      </w:r>
      <w:r w:rsidRPr="008E5131">
        <w:rPr>
          <w:rFonts w:ascii="Times New Roman" w:hAnsi="Times New Roman" w:cs="Times New Roman"/>
          <w:sz w:val="24"/>
          <w:szCs w:val="24"/>
        </w:rPr>
        <w:t xml:space="preserve"> naturale protejate.</w:t>
      </w:r>
      <w:r w:rsidR="00515673" w:rsidRPr="008E5131">
        <w:rPr>
          <w:rFonts w:ascii="Times New Roman" w:hAnsi="Times New Roman" w:cs="Times New Roman"/>
          <w:sz w:val="24"/>
          <w:szCs w:val="24"/>
        </w:rPr>
        <w:t>PP are ca obiectiv înființarea de livadă</w:t>
      </w:r>
      <w:r w:rsidR="00FC4C1A" w:rsidRPr="008E5131">
        <w:rPr>
          <w:rFonts w:ascii="Times New Roman" w:hAnsi="Times New Roman" w:cs="Times New Roman"/>
          <w:sz w:val="24"/>
          <w:szCs w:val="24"/>
        </w:rPr>
        <w:t>,</w:t>
      </w:r>
      <w:r w:rsidR="00515673" w:rsidRPr="008E5131">
        <w:rPr>
          <w:rFonts w:ascii="Times New Roman" w:hAnsi="Times New Roman" w:cs="Times New Roman"/>
          <w:sz w:val="24"/>
          <w:szCs w:val="24"/>
        </w:rPr>
        <w:t xml:space="preserve"> mărind procentele clasei de habitate </w:t>
      </w:r>
      <w:hyperlink r:id="rId68" w:tgtFrame="_blank" w:history="1">
        <w:r w:rsidR="00515673" w:rsidRPr="008E5131">
          <w:rPr>
            <w:rStyle w:val="Hyperlink"/>
            <w:rFonts w:ascii="Times New Roman" w:hAnsi="Times New Roman" w:cs="Times New Roman"/>
            <w:color w:val="auto"/>
            <w:sz w:val="24"/>
            <w:szCs w:val="24"/>
            <w:u w:val="none"/>
          </w:rPr>
          <w:t xml:space="preserve">N21 - plantații </w:t>
        </w:r>
        <w:r w:rsidR="005E7D1E" w:rsidRPr="008E5131">
          <w:rPr>
            <w:rStyle w:val="Hyperlink"/>
            <w:rFonts w:ascii="Times New Roman" w:hAnsi="Times New Roman" w:cs="Times New Roman"/>
            <w:color w:val="auto"/>
            <w:sz w:val="24"/>
            <w:szCs w:val="24"/>
            <w:u w:val="none"/>
          </w:rPr>
          <w:t>de arbori sau plante lemnoase (</w:t>
        </w:r>
        <w:r w:rsidR="00515673" w:rsidRPr="008E5131">
          <w:rPr>
            <w:rStyle w:val="Hyperlink"/>
            <w:rFonts w:ascii="Times New Roman" w:hAnsi="Times New Roman" w:cs="Times New Roman"/>
            <w:color w:val="auto"/>
            <w:sz w:val="24"/>
            <w:szCs w:val="24"/>
            <w:u w:val="none"/>
          </w:rPr>
          <w:t>livezi, crănguri, vi</w:t>
        </w:r>
        <w:r w:rsidR="005E7D1E" w:rsidRPr="008E5131">
          <w:rPr>
            <w:rStyle w:val="Hyperlink"/>
            <w:rFonts w:ascii="Times New Roman" w:hAnsi="Times New Roman" w:cs="Times New Roman"/>
            <w:color w:val="auto"/>
            <w:sz w:val="24"/>
            <w:szCs w:val="24"/>
            <w:u w:val="none"/>
          </w:rPr>
          <w:t>i</w:t>
        </w:r>
        <w:r w:rsidR="00515673" w:rsidRPr="008E5131">
          <w:rPr>
            <w:rStyle w:val="Hyperlink"/>
            <w:rFonts w:ascii="Times New Roman" w:hAnsi="Times New Roman" w:cs="Times New Roman"/>
            <w:color w:val="auto"/>
            <w:sz w:val="24"/>
            <w:szCs w:val="24"/>
            <w:u w:val="none"/>
          </w:rPr>
          <w:t>)</w:t>
        </w:r>
      </w:hyperlink>
      <w:r w:rsidR="00515673" w:rsidRPr="008E5131">
        <w:rPr>
          <w:rFonts w:ascii="Times New Roman" w:hAnsi="Times New Roman" w:cs="Times New Roman"/>
          <w:sz w:val="24"/>
          <w:szCs w:val="24"/>
        </w:rPr>
        <w:t xml:space="preserve">. </w:t>
      </w:r>
      <w:r w:rsidR="00420B19" w:rsidRPr="008E5131">
        <w:rPr>
          <w:rFonts w:ascii="Times New Roman" w:hAnsi="Times New Roman" w:cs="Times New Roman"/>
          <w:sz w:val="24"/>
          <w:szCs w:val="24"/>
        </w:rPr>
        <w:t xml:space="preserve">Ambele clase de habitate sunt </w:t>
      </w:r>
      <w:r w:rsidR="00C05E22" w:rsidRPr="008E5131">
        <w:rPr>
          <w:rFonts w:ascii="Times New Roman" w:hAnsi="Times New Roman" w:cs="Times New Roman"/>
          <w:sz w:val="24"/>
          <w:szCs w:val="24"/>
        </w:rPr>
        <w:t>folosite de speciile de păsări pentru hrănire.</w:t>
      </w:r>
    </w:p>
    <w:p w:rsidR="00A033B9" w:rsidRPr="008E5131" w:rsidRDefault="00A033B9" w:rsidP="00F51CBF">
      <w:pPr>
        <w:spacing w:after="0" w:line="360" w:lineRule="auto"/>
        <w:jc w:val="both"/>
        <w:rPr>
          <w:rFonts w:ascii="Times New Roman" w:hAnsi="Times New Roman" w:cs="Times New Roman"/>
          <w:sz w:val="24"/>
          <w:szCs w:val="24"/>
        </w:rPr>
      </w:pPr>
    </w:p>
    <w:p w:rsidR="004C692F" w:rsidRPr="00962D59" w:rsidRDefault="00977B5D" w:rsidP="00F51CBF">
      <w:pPr>
        <w:spacing w:after="0" w:line="360" w:lineRule="auto"/>
        <w:jc w:val="both"/>
        <w:rPr>
          <w:rFonts w:ascii="Times New Roman" w:hAnsi="Times New Roman" w:cs="Times New Roman"/>
          <w:b/>
          <w:sz w:val="24"/>
          <w:szCs w:val="24"/>
        </w:rPr>
      </w:pPr>
      <w:r w:rsidRPr="00962D59">
        <w:rPr>
          <w:rFonts w:ascii="Times New Roman" w:hAnsi="Times New Roman" w:cs="Times New Roman"/>
          <w:b/>
          <w:sz w:val="24"/>
          <w:szCs w:val="24"/>
        </w:rPr>
        <w:t xml:space="preserve">Tabel nr </w:t>
      </w:r>
      <w:r w:rsidR="00962D59" w:rsidRPr="00962D59">
        <w:rPr>
          <w:rFonts w:ascii="Times New Roman" w:hAnsi="Times New Roman" w:cs="Times New Roman"/>
          <w:b/>
          <w:sz w:val="24"/>
          <w:szCs w:val="24"/>
        </w:rPr>
        <w:t>12</w:t>
      </w:r>
      <w:r w:rsidR="00DE2547" w:rsidRPr="00962D59">
        <w:rPr>
          <w:rFonts w:ascii="Times New Roman" w:hAnsi="Times New Roman" w:cs="Times New Roman"/>
          <w:b/>
          <w:sz w:val="24"/>
          <w:szCs w:val="24"/>
        </w:rPr>
        <w:t>.</w:t>
      </w:r>
      <w:r w:rsidR="007B00E0" w:rsidRPr="00962D59">
        <w:rPr>
          <w:rFonts w:ascii="Times New Roman" w:hAnsi="Times New Roman" w:cs="Times New Roman"/>
          <w:b/>
          <w:sz w:val="24"/>
          <w:szCs w:val="24"/>
        </w:rPr>
        <w:t>E</w:t>
      </w:r>
      <w:r w:rsidRPr="00962D59">
        <w:rPr>
          <w:rFonts w:ascii="Times New Roman" w:hAnsi="Times New Roman" w:cs="Times New Roman"/>
          <w:b/>
          <w:sz w:val="24"/>
          <w:szCs w:val="24"/>
        </w:rPr>
        <w:t xml:space="preserve">cologia și prezenţa speciilor de interes comunitar pe suprafaţa şi imediata vecinătate a </w:t>
      </w:r>
      <w:r w:rsidR="007B00E0" w:rsidRPr="00962D59">
        <w:rPr>
          <w:rFonts w:ascii="Times New Roman" w:hAnsi="Times New Roman" w:cs="Times New Roman"/>
          <w:b/>
          <w:sz w:val="24"/>
          <w:szCs w:val="24"/>
        </w:rPr>
        <w:t xml:space="preserve">zonei </w:t>
      </w:r>
      <w:r w:rsidRPr="00962D59">
        <w:rPr>
          <w:rFonts w:ascii="Times New Roman" w:hAnsi="Times New Roman" w:cs="Times New Roman"/>
          <w:b/>
          <w:sz w:val="24"/>
          <w:szCs w:val="24"/>
        </w:rPr>
        <w:t>proiectului</w:t>
      </w:r>
    </w:p>
    <w:tbl>
      <w:tblPr>
        <w:tblW w:w="0" w:type="auto"/>
        <w:jc w:val="center"/>
        <w:tblInd w:w="-1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2340"/>
        <w:gridCol w:w="2970"/>
        <w:gridCol w:w="3187"/>
      </w:tblGrid>
      <w:tr w:rsidR="004C692F" w:rsidRPr="008E5131" w:rsidTr="00962D59">
        <w:trPr>
          <w:jc w:val="center"/>
        </w:trPr>
        <w:tc>
          <w:tcPr>
            <w:tcW w:w="685" w:type="dxa"/>
            <w:shd w:val="clear" w:color="auto" w:fill="auto"/>
            <w:vAlign w:val="center"/>
          </w:tcPr>
          <w:p w:rsidR="004C692F" w:rsidRPr="008E5131" w:rsidRDefault="004C692F" w:rsidP="00F51CBF">
            <w:pPr>
              <w:jc w:val="both"/>
              <w:rPr>
                <w:rFonts w:ascii="Times New Roman" w:hAnsi="Times New Roman" w:cs="Times New Roman"/>
                <w:b/>
                <w:sz w:val="24"/>
                <w:szCs w:val="24"/>
              </w:rPr>
            </w:pPr>
            <w:r w:rsidRPr="008E5131">
              <w:rPr>
                <w:rFonts w:ascii="Times New Roman" w:hAnsi="Times New Roman" w:cs="Times New Roman"/>
                <w:b/>
                <w:sz w:val="24"/>
                <w:szCs w:val="24"/>
              </w:rPr>
              <w:t>Nr</w:t>
            </w:r>
            <w:r w:rsidR="00DE2D70">
              <w:rPr>
                <w:rFonts w:ascii="Times New Roman" w:hAnsi="Times New Roman" w:cs="Times New Roman"/>
                <w:b/>
                <w:sz w:val="24"/>
                <w:szCs w:val="24"/>
              </w:rPr>
              <w:t>. crt.</w:t>
            </w:r>
          </w:p>
        </w:tc>
        <w:tc>
          <w:tcPr>
            <w:tcW w:w="2340" w:type="dxa"/>
            <w:shd w:val="clear" w:color="auto" w:fill="auto"/>
            <w:vAlign w:val="center"/>
          </w:tcPr>
          <w:p w:rsidR="004C692F" w:rsidRPr="008E5131" w:rsidRDefault="004C692F" w:rsidP="00F51CBF">
            <w:pPr>
              <w:jc w:val="both"/>
              <w:rPr>
                <w:rFonts w:ascii="Times New Roman" w:hAnsi="Times New Roman" w:cs="Times New Roman"/>
                <w:b/>
                <w:sz w:val="24"/>
                <w:szCs w:val="24"/>
              </w:rPr>
            </w:pPr>
            <w:r w:rsidRPr="008E5131">
              <w:rPr>
                <w:rFonts w:ascii="Times New Roman" w:hAnsi="Times New Roman" w:cs="Times New Roman"/>
                <w:b/>
                <w:sz w:val="24"/>
                <w:szCs w:val="24"/>
              </w:rPr>
              <w:t>Denumirea științifică/populară</w:t>
            </w:r>
          </w:p>
        </w:tc>
        <w:tc>
          <w:tcPr>
            <w:tcW w:w="2970" w:type="dxa"/>
            <w:shd w:val="clear" w:color="auto" w:fill="auto"/>
            <w:vAlign w:val="center"/>
          </w:tcPr>
          <w:p w:rsidR="004C692F" w:rsidRPr="008E5131" w:rsidRDefault="004C692F" w:rsidP="00F51CBF">
            <w:pPr>
              <w:jc w:val="both"/>
              <w:rPr>
                <w:rFonts w:ascii="Times New Roman" w:hAnsi="Times New Roman" w:cs="Times New Roman"/>
                <w:b/>
                <w:sz w:val="24"/>
                <w:szCs w:val="24"/>
              </w:rPr>
            </w:pPr>
            <w:r w:rsidRPr="008E5131">
              <w:rPr>
                <w:rFonts w:ascii="Times New Roman" w:hAnsi="Times New Roman" w:cs="Times New Roman"/>
                <w:b/>
                <w:sz w:val="24"/>
                <w:szCs w:val="24"/>
              </w:rPr>
              <w:t xml:space="preserve">Prezența pe suprafaţa şi în imediata vecinătate a </w:t>
            </w:r>
            <w:r w:rsidR="00DE2D70">
              <w:rPr>
                <w:rFonts w:ascii="Times New Roman" w:hAnsi="Times New Roman" w:cs="Times New Roman"/>
                <w:b/>
                <w:sz w:val="24"/>
                <w:szCs w:val="24"/>
              </w:rPr>
              <w:t xml:space="preserve">zonei de implementare a </w:t>
            </w:r>
            <w:r w:rsidRPr="008E5131">
              <w:rPr>
                <w:rFonts w:ascii="Times New Roman" w:hAnsi="Times New Roman" w:cs="Times New Roman"/>
                <w:b/>
                <w:sz w:val="24"/>
                <w:szCs w:val="24"/>
              </w:rPr>
              <w:t>proiectului</w:t>
            </w:r>
          </w:p>
        </w:tc>
        <w:tc>
          <w:tcPr>
            <w:tcW w:w="3187" w:type="dxa"/>
            <w:shd w:val="clear" w:color="auto" w:fill="auto"/>
            <w:vAlign w:val="center"/>
          </w:tcPr>
          <w:p w:rsidR="004C692F" w:rsidRPr="008E5131" w:rsidRDefault="00DE2D70" w:rsidP="00F51CBF">
            <w:pPr>
              <w:jc w:val="both"/>
              <w:rPr>
                <w:rFonts w:ascii="Times New Roman" w:hAnsi="Times New Roman" w:cs="Times New Roman"/>
                <w:b/>
                <w:sz w:val="24"/>
                <w:szCs w:val="24"/>
              </w:rPr>
            </w:pPr>
            <w:r>
              <w:rPr>
                <w:rFonts w:ascii="Times New Roman" w:hAnsi="Times New Roman" w:cs="Times New Roman"/>
                <w:b/>
                <w:sz w:val="24"/>
                <w:szCs w:val="24"/>
              </w:rPr>
              <w:t>Ecologia speciei</w:t>
            </w:r>
          </w:p>
        </w:tc>
      </w:tr>
      <w:tr w:rsidR="004C692F" w:rsidRPr="008E5131" w:rsidTr="00962D59">
        <w:trPr>
          <w:jc w:val="center"/>
        </w:trPr>
        <w:tc>
          <w:tcPr>
            <w:tcW w:w="685" w:type="dxa"/>
            <w:shd w:val="clear" w:color="auto" w:fill="auto"/>
            <w:vAlign w:val="center"/>
          </w:tcPr>
          <w:p w:rsidR="004C692F" w:rsidRPr="008E5131" w:rsidRDefault="004C692F" w:rsidP="00F51CBF">
            <w:pPr>
              <w:jc w:val="both"/>
              <w:rPr>
                <w:rFonts w:ascii="Times New Roman" w:hAnsi="Times New Roman" w:cs="Times New Roman"/>
                <w:sz w:val="24"/>
                <w:szCs w:val="24"/>
              </w:rPr>
            </w:pPr>
            <w:r w:rsidRPr="008E5131">
              <w:rPr>
                <w:rFonts w:ascii="Times New Roman" w:hAnsi="Times New Roman" w:cs="Times New Roman"/>
                <w:sz w:val="24"/>
                <w:szCs w:val="24"/>
              </w:rPr>
              <w:t>1</w:t>
            </w:r>
          </w:p>
        </w:tc>
        <w:tc>
          <w:tcPr>
            <w:tcW w:w="2340" w:type="dxa"/>
            <w:shd w:val="clear" w:color="auto" w:fill="auto"/>
            <w:vAlign w:val="center"/>
          </w:tcPr>
          <w:p w:rsidR="004C692F" w:rsidRPr="008E5131" w:rsidRDefault="004C692F" w:rsidP="00F51CBF">
            <w:pPr>
              <w:jc w:val="both"/>
              <w:rPr>
                <w:rFonts w:ascii="Times New Roman" w:hAnsi="Times New Roman" w:cs="Times New Roman"/>
                <w:i/>
                <w:sz w:val="24"/>
                <w:szCs w:val="24"/>
              </w:rPr>
            </w:pPr>
            <w:r w:rsidRPr="008E5131">
              <w:rPr>
                <w:rFonts w:ascii="Times New Roman" w:hAnsi="Times New Roman" w:cs="Times New Roman"/>
                <w:i/>
                <w:sz w:val="24"/>
                <w:szCs w:val="24"/>
              </w:rPr>
              <w:t>Aquila heliaca/</w:t>
            </w:r>
            <w:r w:rsidR="00DE2D70">
              <w:rPr>
                <w:rFonts w:ascii="Times New Roman" w:hAnsi="Times New Roman" w:cs="Times New Roman"/>
                <w:sz w:val="24"/>
                <w:szCs w:val="24"/>
              </w:rPr>
              <w:t xml:space="preserve"> a</w:t>
            </w:r>
            <w:r w:rsidRPr="008E5131">
              <w:rPr>
                <w:rFonts w:ascii="Times New Roman" w:hAnsi="Times New Roman" w:cs="Times New Roman"/>
                <w:sz w:val="24"/>
                <w:szCs w:val="24"/>
              </w:rPr>
              <w:t>cvilă de câmp</w:t>
            </w:r>
          </w:p>
        </w:tc>
        <w:tc>
          <w:tcPr>
            <w:tcW w:w="2970" w:type="dxa"/>
            <w:shd w:val="clear" w:color="auto" w:fill="auto"/>
            <w:vAlign w:val="center"/>
          </w:tcPr>
          <w:p w:rsidR="004C692F" w:rsidRPr="008E5131" w:rsidRDefault="004C692F" w:rsidP="00F51CBF">
            <w:pPr>
              <w:jc w:val="both"/>
              <w:rPr>
                <w:rFonts w:ascii="Times New Roman" w:hAnsi="Times New Roman" w:cs="Times New Roman"/>
                <w:sz w:val="24"/>
                <w:szCs w:val="24"/>
              </w:rPr>
            </w:pPr>
            <w:r w:rsidRPr="008E5131">
              <w:rPr>
                <w:rFonts w:ascii="Times New Roman" w:hAnsi="Times New Roman" w:cs="Times New Roman"/>
                <w:sz w:val="24"/>
                <w:szCs w:val="24"/>
              </w:rPr>
              <w:t>Specia tranzitează zona în perioada migrației</w:t>
            </w:r>
          </w:p>
        </w:tc>
        <w:tc>
          <w:tcPr>
            <w:tcW w:w="3187" w:type="dxa"/>
            <w:shd w:val="clear" w:color="auto" w:fill="auto"/>
            <w:vAlign w:val="center"/>
          </w:tcPr>
          <w:p w:rsidR="004C692F" w:rsidRPr="008E5131" w:rsidRDefault="004C692F" w:rsidP="00F51CBF">
            <w:pPr>
              <w:jc w:val="both"/>
              <w:rPr>
                <w:rFonts w:ascii="Times New Roman" w:hAnsi="Times New Roman" w:cs="Times New Roman"/>
                <w:sz w:val="24"/>
                <w:szCs w:val="24"/>
              </w:rPr>
            </w:pPr>
            <w:r w:rsidRPr="008E5131">
              <w:rPr>
                <w:rFonts w:ascii="Times New Roman" w:hAnsi="Times New Roman" w:cs="Times New Roman"/>
                <w:sz w:val="24"/>
                <w:szCs w:val="24"/>
              </w:rPr>
              <w:t>Populează biotopurile silvice din zona de silvostepă și stepă, preferă pădurile  amestecate și de foioase</w:t>
            </w:r>
          </w:p>
        </w:tc>
      </w:tr>
      <w:tr w:rsidR="004C692F" w:rsidRPr="008E5131" w:rsidTr="00962D59">
        <w:trPr>
          <w:jc w:val="center"/>
        </w:trPr>
        <w:tc>
          <w:tcPr>
            <w:tcW w:w="685" w:type="dxa"/>
            <w:shd w:val="clear" w:color="auto" w:fill="auto"/>
            <w:vAlign w:val="center"/>
          </w:tcPr>
          <w:p w:rsidR="004C692F" w:rsidRPr="008E5131" w:rsidRDefault="004C692F" w:rsidP="00F51CBF">
            <w:pPr>
              <w:jc w:val="both"/>
              <w:rPr>
                <w:rFonts w:ascii="Times New Roman" w:hAnsi="Times New Roman" w:cs="Times New Roman"/>
                <w:sz w:val="24"/>
                <w:szCs w:val="24"/>
              </w:rPr>
            </w:pPr>
            <w:r w:rsidRPr="008E5131">
              <w:rPr>
                <w:rFonts w:ascii="Times New Roman" w:hAnsi="Times New Roman" w:cs="Times New Roman"/>
                <w:sz w:val="24"/>
                <w:szCs w:val="24"/>
              </w:rPr>
              <w:t>2</w:t>
            </w:r>
          </w:p>
        </w:tc>
        <w:tc>
          <w:tcPr>
            <w:tcW w:w="2340" w:type="dxa"/>
            <w:shd w:val="clear" w:color="auto" w:fill="auto"/>
            <w:vAlign w:val="center"/>
          </w:tcPr>
          <w:p w:rsidR="004C692F" w:rsidRPr="008E5131" w:rsidRDefault="004C692F" w:rsidP="00F51CBF">
            <w:pPr>
              <w:jc w:val="both"/>
              <w:rPr>
                <w:rFonts w:ascii="Times New Roman" w:hAnsi="Times New Roman" w:cs="Times New Roman"/>
                <w:i/>
                <w:sz w:val="24"/>
                <w:szCs w:val="24"/>
              </w:rPr>
            </w:pPr>
            <w:r w:rsidRPr="008E5131">
              <w:rPr>
                <w:rFonts w:ascii="Times New Roman" w:hAnsi="Times New Roman" w:cs="Times New Roman"/>
                <w:i/>
                <w:sz w:val="24"/>
                <w:szCs w:val="24"/>
              </w:rPr>
              <w:t>Caprimulgus europaeus/</w:t>
            </w:r>
            <w:r w:rsidRPr="008E5131">
              <w:rPr>
                <w:rFonts w:ascii="Times New Roman" w:hAnsi="Times New Roman" w:cs="Times New Roman"/>
                <w:sz w:val="24"/>
                <w:szCs w:val="24"/>
              </w:rPr>
              <w:t xml:space="preserve"> caprimulg</w:t>
            </w:r>
          </w:p>
        </w:tc>
        <w:tc>
          <w:tcPr>
            <w:tcW w:w="2970" w:type="dxa"/>
            <w:shd w:val="clear" w:color="auto" w:fill="auto"/>
            <w:vAlign w:val="center"/>
          </w:tcPr>
          <w:p w:rsidR="004C692F" w:rsidRPr="008E5131" w:rsidRDefault="00DE2D70" w:rsidP="00F51CBF">
            <w:pPr>
              <w:jc w:val="both"/>
              <w:rPr>
                <w:rFonts w:ascii="Times New Roman" w:hAnsi="Times New Roman" w:cs="Times New Roman"/>
                <w:sz w:val="24"/>
                <w:szCs w:val="24"/>
              </w:rPr>
            </w:pPr>
            <w:r>
              <w:rPr>
                <w:rFonts w:ascii="Times New Roman" w:hAnsi="Times New Roman" w:cs="Times New Roman"/>
                <w:sz w:val="24"/>
                <w:szCs w:val="24"/>
              </w:rPr>
              <w:t>Nu este prez</w:t>
            </w:r>
            <w:r w:rsidR="004C692F" w:rsidRPr="008E5131">
              <w:rPr>
                <w:rFonts w:ascii="Times New Roman" w:hAnsi="Times New Roman" w:cs="Times New Roman"/>
                <w:sz w:val="24"/>
                <w:szCs w:val="24"/>
              </w:rPr>
              <w:t>ent</w:t>
            </w:r>
            <w:r w:rsidR="00B007EA" w:rsidRPr="008E5131">
              <w:rPr>
                <w:rFonts w:ascii="Times New Roman" w:hAnsi="Times New Roman" w:cs="Times New Roman"/>
                <w:sz w:val="24"/>
                <w:szCs w:val="24"/>
              </w:rPr>
              <w:t xml:space="preserve"> pe amplasament, este p</w:t>
            </w:r>
            <w:r>
              <w:rPr>
                <w:rFonts w:ascii="Times New Roman" w:hAnsi="Times New Roman" w:cs="Times New Roman"/>
                <w:sz w:val="24"/>
                <w:szCs w:val="24"/>
              </w:rPr>
              <w:t>rez</w:t>
            </w:r>
            <w:r w:rsidR="00B007EA" w:rsidRPr="008E5131">
              <w:rPr>
                <w:rFonts w:ascii="Times New Roman" w:hAnsi="Times New Roman" w:cs="Times New Roman"/>
                <w:sz w:val="24"/>
                <w:szCs w:val="24"/>
              </w:rPr>
              <w:t>ent în vecinătate</w:t>
            </w:r>
          </w:p>
        </w:tc>
        <w:tc>
          <w:tcPr>
            <w:tcW w:w="3187" w:type="dxa"/>
            <w:shd w:val="clear" w:color="auto" w:fill="auto"/>
            <w:vAlign w:val="center"/>
          </w:tcPr>
          <w:p w:rsidR="004C692F" w:rsidRPr="008E5131" w:rsidRDefault="004C692F" w:rsidP="00F51CBF">
            <w:pPr>
              <w:jc w:val="both"/>
              <w:rPr>
                <w:rFonts w:ascii="Times New Roman" w:hAnsi="Times New Roman" w:cs="Times New Roman"/>
                <w:sz w:val="24"/>
                <w:szCs w:val="24"/>
              </w:rPr>
            </w:pPr>
            <w:r w:rsidRPr="008E5131">
              <w:rPr>
                <w:rFonts w:ascii="Times New Roman" w:hAnsi="Times New Roman" w:cs="Times New Roman"/>
                <w:sz w:val="24"/>
                <w:szCs w:val="24"/>
              </w:rPr>
              <w:t>Populează dumbrăvile cu arbori seculari, rari, cu înveliș ierbos, dezvoltat, poienele mari și pâlcurile de pădurece alternează cu zone deschise și tufărișuri.</w:t>
            </w:r>
          </w:p>
        </w:tc>
      </w:tr>
      <w:tr w:rsidR="004C692F" w:rsidRPr="008E5131" w:rsidTr="00962D59">
        <w:trPr>
          <w:jc w:val="center"/>
        </w:trPr>
        <w:tc>
          <w:tcPr>
            <w:tcW w:w="685" w:type="dxa"/>
            <w:shd w:val="clear" w:color="auto" w:fill="auto"/>
            <w:vAlign w:val="center"/>
          </w:tcPr>
          <w:p w:rsidR="004C692F" w:rsidRPr="008E5131" w:rsidRDefault="004C692F" w:rsidP="00F51CBF">
            <w:pPr>
              <w:jc w:val="both"/>
              <w:rPr>
                <w:rFonts w:ascii="Times New Roman" w:hAnsi="Times New Roman" w:cs="Times New Roman"/>
                <w:sz w:val="24"/>
                <w:szCs w:val="24"/>
              </w:rPr>
            </w:pPr>
            <w:r w:rsidRPr="008E5131">
              <w:rPr>
                <w:rFonts w:ascii="Times New Roman" w:hAnsi="Times New Roman" w:cs="Times New Roman"/>
                <w:sz w:val="24"/>
                <w:szCs w:val="24"/>
              </w:rPr>
              <w:t>3</w:t>
            </w:r>
          </w:p>
        </w:tc>
        <w:tc>
          <w:tcPr>
            <w:tcW w:w="2340" w:type="dxa"/>
            <w:shd w:val="clear" w:color="auto" w:fill="auto"/>
            <w:vAlign w:val="center"/>
          </w:tcPr>
          <w:p w:rsidR="004C692F" w:rsidRPr="008E5131" w:rsidRDefault="004C692F" w:rsidP="00F51CBF">
            <w:pPr>
              <w:jc w:val="both"/>
              <w:rPr>
                <w:rFonts w:ascii="Times New Roman" w:hAnsi="Times New Roman" w:cs="Times New Roman"/>
                <w:i/>
                <w:sz w:val="24"/>
                <w:szCs w:val="24"/>
              </w:rPr>
            </w:pPr>
            <w:r w:rsidRPr="008E5131">
              <w:rPr>
                <w:rFonts w:ascii="Times New Roman" w:hAnsi="Times New Roman" w:cs="Times New Roman"/>
                <w:i/>
                <w:sz w:val="24"/>
                <w:szCs w:val="24"/>
              </w:rPr>
              <w:t>Ciconia ciconia/</w:t>
            </w:r>
            <w:r w:rsidR="00DE2D70">
              <w:rPr>
                <w:rFonts w:ascii="Times New Roman" w:hAnsi="Times New Roman" w:cs="Times New Roman"/>
                <w:sz w:val="24"/>
                <w:szCs w:val="24"/>
              </w:rPr>
              <w:t xml:space="preserve"> b</w:t>
            </w:r>
            <w:r w:rsidRPr="008E5131">
              <w:rPr>
                <w:rFonts w:ascii="Times New Roman" w:hAnsi="Times New Roman" w:cs="Times New Roman"/>
                <w:sz w:val="24"/>
                <w:szCs w:val="24"/>
              </w:rPr>
              <w:t>arză albă</w:t>
            </w:r>
          </w:p>
        </w:tc>
        <w:tc>
          <w:tcPr>
            <w:tcW w:w="2970" w:type="dxa"/>
            <w:shd w:val="clear" w:color="auto" w:fill="auto"/>
            <w:vAlign w:val="center"/>
          </w:tcPr>
          <w:p w:rsidR="004C692F" w:rsidRPr="008E5131" w:rsidRDefault="004C692F" w:rsidP="00F51CBF">
            <w:pPr>
              <w:jc w:val="both"/>
              <w:rPr>
                <w:rFonts w:ascii="Times New Roman" w:hAnsi="Times New Roman" w:cs="Times New Roman"/>
                <w:sz w:val="24"/>
                <w:szCs w:val="24"/>
              </w:rPr>
            </w:pPr>
            <w:r w:rsidRPr="008E5131">
              <w:rPr>
                <w:rFonts w:ascii="Times New Roman" w:hAnsi="Times New Roman" w:cs="Times New Roman"/>
                <w:sz w:val="24"/>
                <w:szCs w:val="24"/>
              </w:rPr>
              <w:t xml:space="preserve">Nu </w:t>
            </w:r>
            <w:r w:rsidR="00AC50B5" w:rsidRPr="008E5131">
              <w:rPr>
                <w:rFonts w:ascii="Times New Roman" w:hAnsi="Times New Roman" w:cs="Times New Roman"/>
                <w:sz w:val="24"/>
                <w:szCs w:val="24"/>
              </w:rPr>
              <w:t xml:space="preserve">este prezentă </w:t>
            </w:r>
          </w:p>
        </w:tc>
        <w:tc>
          <w:tcPr>
            <w:tcW w:w="3187" w:type="dxa"/>
            <w:shd w:val="clear" w:color="auto" w:fill="auto"/>
            <w:vAlign w:val="center"/>
          </w:tcPr>
          <w:p w:rsidR="004C692F" w:rsidRPr="008E5131" w:rsidRDefault="004C692F" w:rsidP="00F51CBF">
            <w:pPr>
              <w:jc w:val="both"/>
              <w:rPr>
                <w:rFonts w:ascii="Times New Roman" w:hAnsi="Times New Roman" w:cs="Times New Roman"/>
                <w:sz w:val="24"/>
                <w:szCs w:val="24"/>
              </w:rPr>
            </w:pPr>
            <w:r w:rsidRPr="008E5131">
              <w:rPr>
                <w:rFonts w:ascii="Times New Roman" w:hAnsi="Times New Roman" w:cs="Times New Roman"/>
                <w:sz w:val="24"/>
                <w:szCs w:val="24"/>
              </w:rPr>
              <w:t>Cuibărește în localitățile din apropierea apelor, pe acoperișuri, stâlpii de linie electrică, etc.</w:t>
            </w:r>
          </w:p>
        </w:tc>
      </w:tr>
      <w:tr w:rsidR="004C692F" w:rsidRPr="008E5131" w:rsidTr="00962D59">
        <w:trPr>
          <w:jc w:val="center"/>
        </w:trPr>
        <w:tc>
          <w:tcPr>
            <w:tcW w:w="685" w:type="dxa"/>
            <w:shd w:val="clear" w:color="auto" w:fill="auto"/>
            <w:vAlign w:val="center"/>
          </w:tcPr>
          <w:p w:rsidR="004C692F" w:rsidRPr="008E5131" w:rsidRDefault="004C692F" w:rsidP="00F51CBF">
            <w:pPr>
              <w:jc w:val="both"/>
              <w:rPr>
                <w:rFonts w:ascii="Times New Roman" w:hAnsi="Times New Roman" w:cs="Times New Roman"/>
                <w:sz w:val="24"/>
                <w:szCs w:val="24"/>
              </w:rPr>
            </w:pPr>
            <w:r w:rsidRPr="008E5131">
              <w:rPr>
                <w:rFonts w:ascii="Times New Roman" w:hAnsi="Times New Roman" w:cs="Times New Roman"/>
                <w:sz w:val="24"/>
                <w:szCs w:val="24"/>
              </w:rPr>
              <w:t>4</w:t>
            </w:r>
          </w:p>
        </w:tc>
        <w:tc>
          <w:tcPr>
            <w:tcW w:w="2340" w:type="dxa"/>
            <w:shd w:val="clear" w:color="auto" w:fill="auto"/>
            <w:vAlign w:val="center"/>
          </w:tcPr>
          <w:p w:rsidR="004C692F" w:rsidRPr="008E5131" w:rsidRDefault="004C692F" w:rsidP="00F51CBF">
            <w:pPr>
              <w:jc w:val="both"/>
              <w:rPr>
                <w:rFonts w:ascii="Times New Roman" w:hAnsi="Times New Roman" w:cs="Times New Roman"/>
                <w:i/>
                <w:sz w:val="24"/>
                <w:szCs w:val="24"/>
              </w:rPr>
            </w:pPr>
            <w:r w:rsidRPr="008E5131">
              <w:rPr>
                <w:rFonts w:ascii="Times New Roman" w:hAnsi="Times New Roman" w:cs="Times New Roman"/>
                <w:i/>
                <w:sz w:val="24"/>
                <w:szCs w:val="24"/>
              </w:rPr>
              <w:t>Crex crex/</w:t>
            </w:r>
            <w:r w:rsidR="00DE2D70">
              <w:rPr>
                <w:rFonts w:ascii="Times New Roman" w:hAnsi="Times New Roman" w:cs="Times New Roman"/>
                <w:sz w:val="24"/>
                <w:szCs w:val="24"/>
              </w:rPr>
              <w:t xml:space="preserve"> c</w:t>
            </w:r>
            <w:r w:rsidRPr="008E5131">
              <w:rPr>
                <w:rFonts w:ascii="Times New Roman" w:hAnsi="Times New Roman" w:cs="Times New Roman"/>
                <w:sz w:val="24"/>
                <w:szCs w:val="24"/>
              </w:rPr>
              <w:t>ristel de câmp</w:t>
            </w:r>
          </w:p>
        </w:tc>
        <w:tc>
          <w:tcPr>
            <w:tcW w:w="2970" w:type="dxa"/>
            <w:shd w:val="clear" w:color="auto" w:fill="auto"/>
            <w:vAlign w:val="center"/>
          </w:tcPr>
          <w:p w:rsidR="004C692F" w:rsidRPr="008E5131" w:rsidRDefault="00AC50B5" w:rsidP="00F51CBF">
            <w:pPr>
              <w:jc w:val="both"/>
              <w:rPr>
                <w:rFonts w:ascii="Times New Roman" w:hAnsi="Times New Roman" w:cs="Times New Roman"/>
                <w:sz w:val="24"/>
                <w:szCs w:val="24"/>
              </w:rPr>
            </w:pPr>
            <w:r w:rsidRPr="008E5131">
              <w:rPr>
                <w:rFonts w:ascii="Times New Roman" w:hAnsi="Times New Roman" w:cs="Times New Roman"/>
                <w:sz w:val="24"/>
                <w:szCs w:val="24"/>
              </w:rPr>
              <w:t>Nu este prezentă</w:t>
            </w:r>
          </w:p>
        </w:tc>
        <w:tc>
          <w:tcPr>
            <w:tcW w:w="3187" w:type="dxa"/>
            <w:shd w:val="clear" w:color="auto" w:fill="auto"/>
            <w:vAlign w:val="center"/>
          </w:tcPr>
          <w:p w:rsidR="004C692F" w:rsidRPr="008E5131" w:rsidRDefault="004C692F" w:rsidP="00F51CBF">
            <w:pPr>
              <w:jc w:val="both"/>
              <w:rPr>
                <w:rFonts w:ascii="Times New Roman" w:hAnsi="Times New Roman" w:cs="Times New Roman"/>
                <w:sz w:val="24"/>
                <w:szCs w:val="24"/>
              </w:rPr>
            </w:pPr>
            <w:r w:rsidRPr="008E5131">
              <w:rPr>
                <w:rFonts w:ascii="Times New Roman" w:hAnsi="Times New Roman" w:cs="Times New Roman"/>
                <w:sz w:val="24"/>
                <w:szCs w:val="24"/>
              </w:rPr>
              <w:t>Preferă luncile umede, cu fânațuri, culturile furajere din apropierea zonelor umede.</w:t>
            </w:r>
          </w:p>
        </w:tc>
      </w:tr>
      <w:tr w:rsidR="00A033B9" w:rsidRPr="008E5131" w:rsidTr="00962D59">
        <w:trPr>
          <w:jc w:val="center"/>
        </w:trPr>
        <w:tc>
          <w:tcPr>
            <w:tcW w:w="685" w:type="dxa"/>
            <w:shd w:val="clear" w:color="auto" w:fill="auto"/>
            <w:vAlign w:val="center"/>
          </w:tcPr>
          <w:p w:rsidR="00A033B9" w:rsidRPr="008E5131" w:rsidRDefault="00A033B9" w:rsidP="00F51CBF">
            <w:pPr>
              <w:jc w:val="both"/>
              <w:rPr>
                <w:rFonts w:ascii="Times New Roman" w:hAnsi="Times New Roman" w:cs="Times New Roman"/>
                <w:sz w:val="24"/>
                <w:szCs w:val="24"/>
              </w:rPr>
            </w:pPr>
            <w:r w:rsidRPr="008E5131">
              <w:rPr>
                <w:rFonts w:ascii="Times New Roman" w:hAnsi="Times New Roman" w:cs="Times New Roman"/>
                <w:sz w:val="24"/>
                <w:szCs w:val="24"/>
              </w:rPr>
              <w:t>5</w:t>
            </w:r>
          </w:p>
        </w:tc>
        <w:tc>
          <w:tcPr>
            <w:tcW w:w="2340" w:type="dxa"/>
            <w:shd w:val="clear" w:color="auto" w:fill="auto"/>
            <w:vAlign w:val="center"/>
          </w:tcPr>
          <w:p w:rsidR="00A033B9" w:rsidRPr="008E5131" w:rsidRDefault="00A033B9" w:rsidP="00F51CBF">
            <w:pPr>
              <w:jc w:val="both"/>
              <w:rPr>
                <w:rFonts w:ascii="Times New Roman" w:hAnsi="Times New Roman" w:cs="Times New Roman"/>
                <w:i/>
                <w:sz w:val="24"/>
                <w:szCs w:val="24"/>
              </w:rPr>
            </w:pPr>
            <w:r w:rsidRPr="008E5131">
              <w:rPr>
                <w:rFonts w:ascii="Times New Roman" w:hAnsi="Times New Roman" w:cs="Times New Roman"/>
                <w:i/>
                <w:sz w:val="24"/>
                <w:szCs w:val="24"/>
              </w:rPr>
              <w:t>Dendrocopos medius</w:t>
            </w:r>
            <w:r w:rsidR="00DE2D70">
              <w:rPr>
                <w:rFonts w:ascii="Times New Roman" w:hAnsi="Times New Roman" w:cs="Times New Roman"/>
                <w:sz w:val="24"/>
                <w:szCs w:val="24"/>
              </w:rPr>
              <w:t xml:space="preserve"> / c</w:t>
            </w:r>
            <w:r w:rsidRPr="008E5131">
              <w:rPr>
                <w:rFonts w:ascii="Times New Roman" w:hAnsi="Times New Roman" w:cs="Times New Roman"/>
                <w:sz w:val="24"/>
                <w:szCs w:val="24"/>
              </w:rPr>
              <w:t>iocănitoare de stejar</w:t>
            </w:r>
          </w:p>
        </w:tc>
        <w:tc>
          <w:tcPr>
            <w:tcW w:w="2970" w:type="dxa"/>
            <w:shd w:val="clear" w:color="auto" w:fill="auto"/>
            <w:vAlign w:val="center"/>
          </w:tcPr>
          <w:p w:rsidR="00A033B9" w:rsidRPr="008E5131" w:rsidRDefault="00B007EA" w:rsidP="00F51CBF">
            <w:pPr>
              <w:jc w:val="both"/>
              <w:rPr>
                <w:rFonts w:ascii="Times New Roman" w:hAnsi="Times New Roman" w:cs="Times New Roman"/>
                <w:sz w:val="24"/>
                <w:szCs w:val="24"/>
              </w:rPr>
            </w:pPr>
            <w:r w:rsidRPr="008E5131">
              <w:rPr>
                <w:rFonts w:ascii="Times New Roman" w:hAnsi="Times New Roman" w:cs="Times New Roman"/>
                <w:sz w:val="24"/>
                <w:szCs w:val="24"/>
              </w:rPr>
              <w:t>Nu este present pe amplasament, este present în vecinătate</w:t>
            </w:r>
          </w:p>
        </w:tc>
        <w:tc>
          <w:tcPr>
            <w:tcW w:w="3187" w:type="dxa"/>
            <w:shd w:val="clear" w:color="auto" w:fill="auto"/>
            <w:vAlign w:val="center"/>
          </w:tcPr>
          <w:p w:rsidR="00A033B9" w:rsidRPr="008E5131" w:rsidRDefault="00A033B9" w:rsidP="00F51CBF">
            <w:pPr>
              <w:jc w:val="both"/>
              <w:rPr>
                <w:rFonts w:ascii="Times New Roman" w:hAnsi="Times New Roman" w:cs="Times New Roman"/>
                <w:sz w:val="24"/>
                <w:szCs w:val="24"/>
              </w:rPr>
            </w:pPr>
            <w:r w:rsidRPr="008E5131">
              <w:rPr>
                <w:rFonts w:ascii="Times New Roman" w:hAnsi="Times New Roman" w:cs="Times New Roman"/>
                <w:sz w:val="24"/>
                <w:szCs w:val="24"/>
              </w:rPr>
              <w:t>Preferă diverse tipuri de păduri de stejar, în special cele de luncă cu arbori seculari.</w:t>
            </w:r>
          </w:p>
        </w:tc>
      </w:tr>
      <w:tr w:rsidR="00A033B9" w:rsidRPr="008E5131" w:rsidTr="00962D59">
        <w:trPr>
          <w:jc w:val="center"/>
        </w:trPr>
        <w:tc>
          <w:tcPr>
            <w:tcW w:w="685" w:type="dxa"/>
            <w:shd w:val="clear" w:color="auto" w:fill="auto"/>
            <w:vAlign w:val="center"/>
          </w:tcPr>
          <w:p w:rsidR="00A033B9" w:rsidRPr="008E5131" w:rsidRDefault="00A033B9" w:rsidP="00F51CBF">
            <w:pPr>
              <w:jc w:val="both"/>
              <w:rPr>
                <w:rFonts w:ascii="Times New Roman" w:hAnsi="Times New Roman" w:cs="Times New Roman"/>
                <w:sz w:val="24"/>
                <w:szCs w:val="24"/>
              </w:rPr>
            </w:pPr>
            <w:r w:rsidRPr="008E5131">
              <w:rPr>
                <w:rFonts w:ascii="Times New Roman" w:hAnsi="Times New Roman" w:cs="Times New Roman"/>
                <w:sz w:val="24"/>
                <w:szCs w:val="24"/>
              </w:rPr>
              <w:t>6</w:t>
            </w:r>
          </w:p>
        </w:tc>
        <w:tc>
          <w:tcPr>
            <w:tcW w:w="2340" w:type="dxa"/>
            <w:shd w:val="clear" w:color="auto" w:fill="auto"/>
            <w:vAlign w:val="center"/>
          </w:tcPr>
          <w:p w:rsidR="00A033B9" w:rsidRPr="008E5131" w:rsidRDefault="00A033B9" w:rsidP="00F51CBF">
            <w:pPr>
              <w:jc w:val="both"/>
              <w:rPr>
                <w:rFonts w:ascii="Times New Roman" w:hAnsi="Times New Roman" w:cs="Times New Roman"/>
                <w:i/>
                <w:sz w:val="24"/>
                <w:szCs w:val="24"/>
              </w:rPr>
            </w:pPr>
            <w:r w:rsidRPr="008E5131">
              <w:rPr>
                <w:rFonts w:ascii="Times New Roman" w:hAnsi="Times New Roman" w:cs="Times New Roman"/>
                <w:i/>
                <w:sz w:val="24"/>
                <w:szCs w:val="24"/>
              </w:rPr>
              <w:t>Dendrocopos syriacus/</w:t>
            </w:r>
            <w:r w:rsidR="00DE2D70">
              <w:rPr>
                <w:rFonts w:ascii="Times New Roman" w:hAnsi="Times New Roman" w:cs="Times New Roman"/>
                <w:sz w:val="24"/>
                <w:szCs w:val="24"/>
              </w:rPr>
              <w:t xml:space="preserve"> c</w:t>
            </w:r>
            <w:r w:rsidRPr="008E5131">
              <w:rPr>
                <w:rFonts w:ascii="Times New Roman" w:hAnsi="Times New Roman" w:cs="Times New Roman"/>
                <w:sz w:val="24"/>
                <w:szCs w:val="24"/>
              </w:rPr>
              <w:t>iocănitoare de grădină</w:t>
            </w:r>
          </w:p>
        </w:tc>
        <w:tc>
          <w:tcPr>
            <w:tcW w:w="2970" w:type="dxa"/>
            <w:shd w:val="clear" w:color="auto" w:fill="auto"/>
            <w:vAlign w:val="center"/>
          </w:tcPr>
          <w:p w:rsidR="00A033B9" w:rsidRPr="008E5131" w:rsidRDefault="00A033B9" w:rsidP="00F51CBF">
            <w:pPr>
              <w:jc w:val="both"/>
              <w:rPr>
                <w:rFonts w:ascii="Times New Roman" w:hAnsi="Times New Roman" w:cs="Times New Roman"/>
                <w:sz w:val="24"/>
                <w:szCs w:val="24"/>
              </w:rPr>
            </w:pPr>
            <w:r w:rsidRPr="008E5131">
              <w:rPr>
                <w:rFonts w:ascii="Times New Roman" w:hAnsi="Times New Roman" w:cs="Times New Roman"/>
                <w:sz w:val="24"/>
                <w:szCs w:val="24"/>
              </w:rPr>
              <w:t>Prezentă</w:t>
            </w:r>
          </w:p>
        </w:tc>
        <w:tc>
          <w:tcPr>
            <w:tcW w:w="3187" w:type="dxa"/>
            <w:shd w:val="clear" w:color="auto" w:fill="auto"/>
            <w:vAlign w:val="center"/>
          </w:tcPr>
          <w:p w:rsidR="00A033B9" w:rsidRPr="008E5131" w:rsidRDefault="00A033B9" w:rsidP="00F51CBF">
            <w:pPr>
              <w:jc w:val="both"/>
              <w:rPr>
                <w:rFonts w:ascii="Times New Roman" w:hAnsi="Times New Roman" w:cs="Times New Roman"/>
                <w:sz w:val="24"/>
                <w:szCs w:val="24"/>
              </w:rPr>
            </w:pPr>
            <w:r w:rsidRPr="008E5131">
              <w:rPr>
                <w:rFonts w:ascii="Times New Roman" w:hAnsi="Times New Roman" w:cs="Times New Roman"/>
                <w:sz w:val="24"/>
                <w:szCs w:val="24"/>
              </w:rPr>
              <w:t>Populează grădinile și livezile , parcurile, perdelele forestiere. Preferă arboretul rar și plantațiile din agrocenoze.</w:t>
            </w:r>
          </w:p>
        </w:tc>
      </w:tr>
      <w:tr w:rsidR="00A033B9" w:rsidRPr="008E5131" w:rsidTr="00962D59">
        <w:trPr>
          <w:jc w:val="center"/>
        </w:trPr>
        <w:tc>
          <w:tcPr>
            <w:tcW w:w="685" w:type="dxa"/>
            <w:shd w:val="clear" w:color="auto" w:fill="auto"/>
            <w:vAlign w:val="center"/>
          </w:tcPr>
          <w:p w:rsidR="00A033B9" w:rsidRPr="008E5131" w:rsidRDefault="00A033B9" w:rsidP="00F51CBF">
            <w:pPr>
              <w:jc w:val="both"/>
              <w:rPr>
                <w:rFonts w:ascii="Times New Roman" w:hAnsi="Times New Roman" w:cs="Times New Roman"/>
                <w:sz w:val="24"/>
                <w:szCs w:val="24"/>
              </w:rPr>
            </w:pPr>
            <w:r w:rsidRPr="008E5131">
              <w:rPr>
                <w:rFonts w:ascii="Times New Roman" w:hAnsi="Times New Roman" w:cs="Times New Roman"/>
                <w:sz w:val="24"/>
                <w:szCs w:val="24"/>
              </w:rPr>
              <w:t>7</w:t>
            </w:r>
          </w:p>
        </w:tc>
        <w:tc>
          <w:tcPr>
            <w:tcW w:w="2340" w:type="dxa"/>
            <w:shd w:val="clear" w:color="auto" w:fill="auto"/>
            <w:vAlign w:val="center"/>
          </w:tcPr>
          <w:p w:rsidR="00A033B9" w:rsidRPr="008E5131" w:rsidRDefault="00A033B9" w:rsidP="00F51CBF">
            <w:pPr>
              <w:jc w:val="both"/>
              <w:rPr>
                <w:rFonts w:ascii="Times New Roman" w:hAnsi="Times New Roman" w:cs="Times New Roman"/>
                <w:i/>
                <w:sz w:val="24"/>
                <w:szCs w:val="24"/>
              </w:rPr>
            </w:pPr>
            <w:r w:rsidRPr="008E5131">
              <w:rPr>
                <w:rFonts w:ascii="Times New Roman" w:hAnsi="Times New Roman" w:cs="Times New Roman"/>
                <w:i/>
                <w:sz w:val="24"/>
                <w:szCs w:val="24"/>
              </w:rPr>
              <w:t>Emberiza hortulana/</w:t>
            </w:r>
            <w:r w:rsidR="00DE2D70">
              <w:rPr>
                <w:rFonts w:ascii="Times New Roman" w:hAnsi="Times New Roman" w:cs="Times New Roman"/>
                <w:sz w:val="24"/>
                <w:szCs w:val="24"/>
              </w:rPr>
              <w:t xml:space="preserve"> p</w:t>
            </w:r>
            <w:r w:rsidRPr="008E5131">
              <w:rPr>
                <w:rFonts w:ascii="Times New Roman" w:hAnsi="Times New Roman" w:cs="Times New Roman"/>
                <w:sz w:val="24"/>
                <w:szCs w:val="24"/>
              </w:rPr>
              <w:t>resură de grădină</w:t>
            </w:r>
          </w:p>
        </w:tc>
        <w:tc>
          <w:tcPr>
            <w:tcW w:w="2970" w:type="dxa"/>
            <w:shd w:val="clear" w:color="auto" w:fill="auto"/>
            <w:vAlign w:val="center"/>
          </w:tcPr>
          <w:p w:rsidR="00A033B9" w:rsidRPr="008E5131" w:rsidRDefault="007B00E0" w:rsidP="00F51CBF">
            <w:pPr>
              <w:jc w:val="both"/>
              <w:rPr>
                <w:rFonts w:ascii="Times New Roman" w:hAnsi="Times New Roman" w:cs="Times New Roman"/>
                <w:sz w:val="24"/>
                <w:szCs w:val="24"/>
              </w:rPr>
            </w:pPr>
            <w:r>
              <w:rPr>
                <w:rFonts w:ascii="Times New Roman" w:hAnsi="Times New Roman" w:cs="Times New Roman"/>
                <w:sz w:val="24"/>
                <w:szCs w:val="24"/>
              </w:rPr>
              <w:t>P</w:t>
            </w:r>
            <w:r w:rsidR="00A033B9" w:rsidRPr="008E5131">
              <w:rPr>
                <w:rFonts w:ascii="Times New Roman" w:hAnsi="Times New Roman" w:cs="Times New Roman"/>
                <w:sz w:val="24"/>
                <w:szCs w:val="24"/>
              </w:rPr>
              <w:t>rezentă</w:t>
            </w:r>
          </w:p>
        </w:tc>
        <w:tc>
          <w:tcPr>
            <w:tcW w:w="3187" w:type="dxa"/>
            <w:shd w:val="clear" w:color="auto" w:fill="auto"/>
            <w:vAlign w:val="center"/>
          </w:tcPr>
          <w:p w:rsidR="00A033B9" w:rsidRPr="008E5131" w:rsidRDefault="00A033B9" w:rsidP="00F51CBF">
            <w:pPr>
              <w:jc w:val="both"/>
              <w:rPr>
                <w:rFonts w:ascii="Times New Roman" w:hAnsi="Times New Roman" w:cs="Times New Roman"/>
                <w:sz w:val="24"/>
                <w:szCs w:val="24"/>
              </w:rPr>
            </w:pPr>
            <w:r w:rsidRPr="008E5131">
              <w:rPr>
                <w:rFonts w:ascii="Times New Roman" w:hAnsi="Times New Roman" w:cs="Times New Roman"/>
                <w:sz w:val="24"/>
                <w:szCs w:val="24"/>
              </w:rPr>
              <w:t xml:space="preserve">Populează frecvent grădinile, livezile, viile părăginite, pășunile, luncile și câmpurile agricole de cereal. </w:t>
            </w:r>
          </w:p>
        </w:tc>
      </w:tr>
      <w:tr w:rsidR="00A033B9" w:rsidRPr="008E5131" w:rsidTr="00962D59">
        <w:trPr>
          <w:jc w:val="center"/>
        </w:trPr>
        <w:tc>
          <w:tcPr>
            <w:tcW w:w="685" w:type="dxa"/>
            <w:shd w:val="clear" w:color="auto" w:fill="auto"/>
            <w:vAlign w:val="center"/>
          </w:tcPr>
          <w:p w:rsidR="00A033B9" w:rsidRPr="008E5131" w:rsidRDefault="00A033B9" w:rsidP="00F51CBF">
            <w:pPr>
              <w:jc w:val="both"/>
              <w:rPr>
                <w:rFonts w:ascii="Times New Roman" w:hAnsi="Times New Roman" w:cs="Times New Roman"/>
                <w:sz w:val="24"/>
                <w:szCs w:val="24"/>
              </w:rPr>
            </w:pPr>
            <w:r w:rsidRPr="008E5131">
              <w:rPr>
                <w:rFonts w:ascii="Times New Roman" w:hAnsi="Times New Roman" w:cs="Times New Roman"/>
                <w:sz w:val="24"/>
                <w:szCs w:val="24"/>
              </w:rPr>
              <w:t>8</w:t>
            </w:r>
          </w:p>
        </w:tc>
        <w:tc>
          <w:tcPr>
            <w:tcW w:w="2340" w:type="dxa"/>
            <w:shd w:val="clear" w:color="auto" w:fill="auto"/>
            <w:vAlign w:val="center"/>
          </w:tcPr>
          <w:p w:rsidR="00A033B9" w:rsidRPr="008E5131" w:rsidRDefault="00A033B9" w:rsidP="00F51CBF">
            <w:pPr>
              <w:jc w:val="both"/>
              <w:rPr>
                <w:rFonts w:ascii="Times New Roman" w:hAnsi="Times New Roman" w:cs="Times New Roman"/>
                <w:i/>
                <w:sz w:val="24"/>
                <w:szCs w:val="24"/>
              </w:rPr>
            </w:pPr>
            <w:r w:rsidRPr="008E5131">
              <w:rPr>
                <w:rFonts w:ascii="Times New Roman" w:hAnsi="Times New Roman" w:cs="Times New Roman"/>
                <w:i/>
                <w:sz w:val="24"/>
                <w:szCs w:val="24"/>
              </w:rPr>
              <w:t>Falco peregrines/</w:t>
            </w:r>
            <w:r w:rsidRPr="008E5131">
              <w:rPr>
                <w:rFonts w:ascii="Times New Roman" w:hAnsi="Times New Roman" w:cs="Times New Roman"/>
                <w:sz w:val="24"/>
                <w:szCs w:val="24"/>
              </w:rPr>
              <w:t xml:space="preserve"> șoim călător</w:t>
            </w:r>
          </w:p>
        </w:tc>
        <w:tc>
          <w:tcPr>
            <w:tcW w:w="2970" w:type="dxa"/>
            <w:shd w:val="clear" w:color="auto" w:fill="auto"/>
            <w:vAlign w:val="center"/>
          </w:tcPr>
          <w:p w:rsidR="00A033B9" w:rsidRPr="008E5131" w:rsidRDefault="00DE2D70" w:rsidP="00F51CBF">
            <w:pPr>
              <w:jc w:val="both"/>
              <w:rPr>
                <w:rFonts w:ascii="Times New Roman" w:hAnsi="Times New Roman" w:cs="Times New Roman"/>
                <w:sz w:val="24"/>
                <w:szCs w:val="24"/>
              </w:rPr>
            </w:pPr>
            <w:r>
              <w:rPr>
                <w:rFonts w:ascii="Times New Roman" w:hAnsi="Times New Roman" w:cs="Times New Roman"/>
                <w:sz w:val="24"/>
                <w:szCs w:val="24"/>
              </w:rPr>
              <w:t>Nu este prezent pe amplasament, este prez</w:t>
            </w:r>
            <w:r w:rsidR="00B007EA" w:rsidRPr="008E5131">
              <w:rPr>
                <w:rFonts w:ascii="Times New Roman" w:hAnsi="Times New Roman" w:cs="Times New Roman"/>
                <w:sz w:val="24"/>
                <w:szCs w:val="24"/>
              </w:rPr>
              <w:t>ent în vecinătate</w:t>
            </w:r>
          </w:p>
        </w:tc>
        <w:tc>
          <w:tcPr>
            <w:tcW w:w="3187" w:type="dxa"/>
            <w:shd w:val="clear" w:color="auto" w:fill="auto"/>
            <w:vAlign w:val="center"/>
          </w:tcPr>
          <w:p w:rsidR="00A033B9" w:rsidRPr="008E5131" w:rsidRDefault="00A033B9" w:rsidP="00F51CBF">
            <w:pPr>
              <w:jc w:val="both"/>
              <w:rPr>
                <w:rFonts w:ascii="Times New Roman" w:hAnsi="Times New Roman" w:cs="Times New Roman"/>
                <w:sz w:val="24"/>
                <w:szCs w:val="24"/>
              </w:rPr>
            </w:pPr>
            <w:r w:rsidRPr="008E5131">
              <w:rPr>
                <w:rFonts w:ascii="Times New Roman" w:hAnsi="Times New Roman" w:cs="Times New Roman"/>
                <w:sz w:val="24"/>
                <w:szCs w:val="24"/>
              </w:rPr>
              <w:t>Populează diverse tipuri de biotopuri, preferând masivele de pădure.</w:t>
            </w:r>
          </w:p>
        </w:tc>
      </w:tr>
      <w:tr w:rsidR="00A033B9" w:rsidRPr="008E5131" w:rsidTr="00962D59">
        <w:trPr>
          <w:jc w:val="center"/>
        </w:trPr>
        <w:tc>
          <w:tcPr>
            <w:tcW w:w="685" w:type="dxa"/>
            <w:shd w:val="clear" w:color="auto" w:fill="auto"/>
            <w:vAlign w:val="center"/>
          </w:tcPr>
          <w:p w:rsidR="00A033B9" w:rsidRPr="008E5131" w:rsidRDefault="00A033B9" w:rsidP="00F51CBF">
            <w:pPr>
              <w:jc w:val="both"/>
              <w:rPr>
                <w:rFonts w:ascii="Times New Roman" w:hAnsi="Times New Roman" w:cs="Times New Roman"/>
                <w:sz w:val="24"/>
                <w:szCs w:val="24"/>
              </w:rPr>
            </w:pPr>
            <w:r w:rsidRPr="008E5131">
              <w:rPr>
                <w:rFonts w:ascii="Times New Roman" w:hAnsi="Times New Roman" w:cs="Times New Roman"/>
                <w:sz w:val="24"/>
                <w:szCs w:val="24"/>
              </w:rPr>
              <w:t>9</w:t>
            </w:r>
          </w:p>
        </w:tc>
        <w:tc>
          <w:tcPr>
            <w:tcW w:w="2340" w:type="dxa"/>
            <w:shd w:val="clear" w:color="auto" w:fill="auto"/>
            <w:vAlign w:val="center"/>
          </w:tcPr>
          <w:p w:rsidR="00A033B9" w:rsidRPr="008E5131" w:rsidRDefault="00A033B9" w:rsidP="00F51CBF">
            <w:pPr>
              <w:jc w:val="both"/>
              <w:rPr>
                <w:rFonts w:ascii="Times New Roman" w:hAnsi="Times New Roman" w:cs="Times New Roman"/>
                <w:i/>
                <w:sz w:val="24"/>
                <w:szCs w:val="24"/>
              </w:rPr>
            </w:pPr>
            <w:r w:rsidRPr="008E5131">
              <w:rPr>
                <w:rFonts w:ascii="Times New Roman" w:hAnsi="Times New Roman" w:cs="Times New Roman"/>
                <w:i/>
                <w:sz w:val="24"/>
                <w:szCs w:val="24"/>
              </w:rPr>
              <w:t>Lanius collurio/</w:t>
            </w:r>
            <w:r w:rsidR="00DE2D70">
              <w:rPr>
                <w:rFonts w:ascii="Times New Roman" w:hAnsi="Times New Roman" w:cs="Times New Roman"/>
                <w:sz w:val="24"/>
                <w:szCs w:val="24"/>
              </w:rPr>
              <w:t>s</w:t>
            </w:r>
            <w:r w:rsidRPr="008E5131">
              <w:rPr>
                <w:rFonts w:ascii="Times New Roman" w:hAnsi="Times New Roman" w:cs="Times New Roman"/>
                <w:sz w:val="24"/>
                <w:szCs w:val="24"/>
              </w:rPr>
              <w:t>frâncioc roșiatic</w:t>
            </w:r>
          </w:p>
        </w:tc>
        <w:tc>
          <w:tcPr>
            <w:tcW w:w="2970" w:type="dxa"/>
            <w:shd w:val="clear" w:color="auto" w:fill="auto"/>
            <w:vAlign w:val="center"/>
          </w:tcPr>
          <w:p w:rsidR="00A033B9" w:rsidRPr="008E5131" w:rsidRDefault="007B00E0" w:rsidP="00F51CBF">
            <w:pPr>
              <w:jc w:val="both"/>
              <w:rPr>
                <w:rFonts w:ascii="Times New Roman" w:hAnsi="Times New Roman" w:cs="Times New Roman"/>
                <w:sz w:val="24"/>
                <w:szCs w:val="24"/>
              </w:rPr>
            </w:pPr>
            <w:r>
              <w:rPr>
                <w:rFonts w:ascii="Times New Roman" w:hAnsi="Times New Roman" w:cs="Times New Roman"/>
                <w:sz w:val="24"/>
                <w:szCs w:val="24"/>
              </w:rPr>
              <w:t>P</w:t>
            </w:r>
            <w:r w:rsidR="00A033B9" w:rsidRPr="008E5131">
              <w:rPr>
                <w:rFonts w:ascii="Times New Roman" w:hAnsi="Times New Roman" w:cs="Times New Roman"/>
                <w:sz w:val="24"/>
                <w:szCs w:val="24"/>
              </w:rPr>
              <w:t>rezentă</w:t>
            </w:r>
          </w:p>
        </w:tc>
        <w:tc>
          <w:tcPr>
            <w:tcW w:w="3187" w:type="dxa"/>
            <w:shd w:val="clear" w:color="auto" w:fill="auto"/>
            <w:vAlign w:val="center"/>
          </w:tcPr>
          <w:p w:rsidR="00A033B9" w:rsidRPr="008E5131" w:rsidRDefault="00A033B9" w:rsidP="00F51CBF">
            <w:pPr>
              <w:jc w:val="both"/>
              <w:rPr>
                <w:rFonts w:ascii="Times New Roman" w:hAnsi="Times New Roman" w:cs="Times New Roman"/>
                <w:sz w:val="24"/>
                <w:szCs w:val="24"/>
              </w:rPr>
            </w:pPr>
            <w:r w:rsidRPr="008E5131">
              <w:rPr>
                <w:rFonts w:ascii="Times New Roman" w:hAnsi="Times New Roman" w:cs="Times New Roman"/>
                <w:sz w:val="24"/>
                <w:szCs w:val="24"/>
              </w:rPr>
              <w:t xml:space="preserve">Populează lizierele pădurilor de deal și de luncă, poienele, răriturile cu tufișuri și mărăcinișuri. </w:t>
            </w:r>
          </w:p>
        </w:tc>
      </w:tr>
      <w:tr w:rsidR="00A033B9" w:rsidRPr="008E5131" w:rsidTr="00962D59">
        <w:trPr>
          <w:jc w:val="center"/>
        </w:trPr>
        <w:tc>
          <w:tcPr>
            <w:tcW w:w="685" w:type="dxa"/>
            <w:shd w:val="clear" w:color="auto" w:fill="auto"/>
            <w:vAlign w:val="center"/>
          </w:tcPr>
          <w:p w:rsidR="00A033B9" w:rsidRPr="008E5131" w:rsidRDefault="00A033B9" w:rsidP="00F51CBF">
            <w:pPr>
              <w:jc w:val="both"/>
              <w:rPr>
                <w:rFonts w:ascii="Times New Roman" w:hAnsi="Times New Roman" w:cs="Times New Roman"/>
                <w:sz w:val="24"/>
                <w:szCs w:val="24"/>
              </w:rPr>
            </w:pPr>
            <w:r w:rsidRPr="008E5131">
              <w:rPr>
                <w:rFonts w:ascii="Times New Roman" w:hAnsi="Times New Roman" w:cs="Times New Roman"/>
                <w:sz w:val="24"/>
                <w:szCs w:val="24"/>
              </w:rPr>
              <w:t>10</w:t>
            </w:r>
          </w:p>
        </w:tc>
        <w:tc>
          <w:tcPr>
            <w:tcW w:w="2340" w:type="dxa"/>
            <w:shd w:val="clear" w:color="auto" w:fill="auto"/>
            <w:vAlign w:val="center"/>
          </w:tcPr>
          <w:p w:rsidR="00A033B9" w:rsidRPr="008E5131" w:rsidRDefault="00A033B9" w:rsidP="00F51CBF">
            <w:pPr>
              <w:jc w:val="both"/>
              <w:rPr>
                <w:rFonts w:ascii="Times New Roman" w:hAnsi="Times New Roman" w:cs="Times New Roman"/>
                <w:i/>
                <w:sz w:val="24"/>
                <w:szCs w:val="24"/>
              </w:rPr>
            </w:pPr>
            <w:r w:rsidRPr="008E5131">
              <w:rPr>
                <w:rFonts w:ascii="Times New Roman" w:hAnsi="Times New Roman" w:cs="Times New Roman"/>
                <w:i/>
                <w:sz w:val="24"/>
                <w:szCs w:val="24"/>
              </w:rPr>
              <w:t>Lanius minor/</w:t>
            </w:r>
            <w:r w:rsidR="00DE2D70">
              <w:rPr>
                <w:rFonts w:ascii="Times New Roman" w:hAnsi="Times New Roman" w:cs="Times New Roman"/>
                <w:sz w:val="24"/>
                <w:szCs w:val="24"/>
              </w:rPr>
              <w:t xml:space="preserve"> s</w:t>
            </w:r>
            <w:r w:rsidRPr="008E5131">
              <w:rPr>
                <w:rFonts w:ascii="Times New Roman" w:hAnsi="Times New Roman" w:cs="Times New Roman"/>
                <w:sz w:val="24"/>
                <w:szCs w:val="24"/>
              </w:rPr>
              <w:t>frăncioc cu fruntea neagră</w:t>
            </w:r>
          </w:p>
        </w:tc>
        <w:tc>
          <w:tcPr>
            <w:tcW w:w="2970" w:type="dxa"/>
            <w:shd w:val="clear" w:color="auto" w:fill="auto"/>
            <w:vAlign w:val="center"/>
          </w:tcPr>
          <w:p w:rsidR="00A033B9" w:rsidRPr="008E5131" w:rsidRDefault="007B00E0" w:rsidP="00F51CBF">
            <w:pPr>
              <w:jc w:val="both"/>
              <w:rPr>
                <w:rFonts w:ascii="Times New Roman" w:hAnsi="Times New Roman" w:cs="Times New Roman"/>
                <w:sz w:val="24"/>
                <w:szCs w:val="24"/>
              </w:rPr>
            </w:pPr>
            <w:r>
              <w:rPr>
                <w:rFonts w:ascii="Times New Roman" w:hAnsi="Times New Roman" w:cs="Times New Roman"/>
                <w:sz w:val="24"/>
                <w:szCs w:val="24"/>
              </w:rPr>
              <w:t>P</w:t>
            </w:r>
            <w:r w:rsidR="00A033B9" w:rsidRPr="008E5131">
              <w:rPr>
                <w:rFonts w:ascii="Times New Roman" w:hAnsi="Times New Roman" w:cs="Times New Roman"/>
                <w:sz w:val="24"/>
                <w:szCs w:val="24"/>
              </w:rPr>
              <w:t>rezentă</w:t>
            </w:r>
          </w:p>
        </w:tc>
        <w:tc>
          <w:tcPr>
            <w:tcW w:w="3187" w:type="dxa"/>
            <w:shd w:val="clear" w:color="auto" w:fill="auto"/>
            <w:vAlign w:val="center"/>
          </w:tcPr>
          <w:p w:rsidR="00A033B9" w:rsidRPr="008E5131" w:rsidRDefault="00A033B9" w:rsidP="00F51CBF">
            <w:pPr>
              <w:jc w:val="both"/>
              <w:rPr>
                <w:rFonts w:ascii="Times New Roman" w:hAnsi="Times New Roman" w:cs="Times New Roman"/>
                <w:sz w:val="24"/>
                <w:szCs w:val="24"/>
              </w:rPr>
            </w:pPr>
            <w:r w:rsidRPr="008E5131">
              <w:rPr>
                <w:rFonts w:ascii="Times New Roman" w:hAnsi="Times New Roman" w:cs="Times New Roman"/>
                <w:sz w:val="24"/>
                <w:szCs w:val="24"/>
              </w:rPr>
              <w:t xml:space="preserve">Cuibărește în livezi, parcuri, perdele forestiere, sectoare de pădure. </w:t>
            </w:r>
          </w:p>
        </w:tc>
      </w:tr>
      <w:tr w:rsidR="00A033B9" w:rsidRPr="008E5131" w:rsidTr="00962D59">
        <w:trPr>
          <w:jc w:val="center"/>
        </w:trPr>
        <w:tc>
          <w:tcPr>
            <w:tcW w:w="685" w:type="dxa"/>
            <w:shd w:val="clear" w:color="auto" w:fill="auto"/>
            <w:vAlign w:val="center"/>
          </w:tcPr>
          <w:p w:rsidR="00A033B9" w:rsidRPr="008E5131" w:rsidRDefault="00A033B9" w:rsidP="00F51CBF">
            <w:pPr>
              <w:jc w:val="both"/>
              <w:rPr>
                <w:rFonts w:ascii="Times New Roman" w:hAnsi="Times New Roman" w:cs="Times New Roman"/>
                <w:sz w:val="24"/>
                <w:szCs w:val="24"/>
              </w:rPr>
            </w:pPr>
            <w:r w:rsidRPr="008E5131">
              <w:rPr>
                <w:rFonts w:ascii="Times New Roman" w:hAnsi="Times New Roman" w:cs="Times New Roman"/>
                <w:sz w:val="24"/>
                <w:szCs w:val="24"/>
              </w:rPr>
              <w:t>11</w:t>
            </w:r>
          </w:p>
        </w:tc>
        <w:tc>
          <w:tcPr>
            <w:tcW w:w="2340" w:type="dxa"/>
            <w:shd w:val="clear" w:color="auto" w:fill="auto"/>
            <w:vAlign w:val="center"/>
          </w:tcPr>
          <w:p w:rsidR="00A033B9" w:rsidRPr="008E5131" w:rsidRDefault="00A033B9" w:rsidP="00F51CBF">
            <w:pPr>
              <w:jc w:val="both"/>
              <w:rPr>
                <w:rFonts w:ascii="Times New Roman" w:hAnsi="Times New Roman" w:cs="Times New Roman"/>
                <w:i/>
                <w:sz w:val="24"/>
                <w:szCs w:val="24"/>
              </w:rPr>
            </w:pPr>
            <w:r w:rsidRPr="008E5131">
              <w:rPr>
                <w:rFonts w:ascii="Times New Roman" w:hAnsi="Times New Roman" w:cs="Times New Roman"/>
                <w:i/>
                <w:sz w:val="24"/>
                <w:szCs w:val="24"/>
              </w:rPr>
              <w:t>Lululla arborea/</w:t>
            </w:r>
            <w:r w:rsidR="00DE2D70">
              <w:rPr>
                <w:rFonts w:ascii="Times New Roman" w:hAnsi="Times New Roman" w:cs="Times New Roman"/>
                <w:sz w:val="24"/>
                <w:szCs w:val="24"/>
              </w:rPr>
              <w:t xml:space="preserve"> c</w:t>
            </w:r>
            <w:r w:rsidRPr="008E5131">
              <w:rPr>
                <w:rFonts w:ascii="Times New Roman" w:hAnsi="Times New Roman" w:cs="Times New Roman"/>
                <w:sz w:val="24"/>
                <w:szCs w:val="24"/>
              </w:rPr>
              <w:t>iocărlie de pădure</w:t>
            </w:r>
          </w:p>
        </w:tc>
        <w:tc>
          <w:tcPr>
            <w:tcW w:w="2970" w:type="dxa"/>
            <w:shd w:val="clear" w:color="auto" w:fill="auto"/>
            <w:vAlign w:val="center"/>
          </w:tcPr>
          <w:p w:rsidR="00A033B9" w:rsidRPr="008E5131" w:rsidRDefault="007B00E0" w:rsidP="00F51CBF">
            <w:pPr>
              <w:jc w:val="both"/>
              <w:rPr>
                <w:rFonts w:ascii="Times New Roman" w:hAnsi="Times New Roman" w:cs="Times New Roman"/>
                <w:sz w:val="24"/>
                <w:szCs w:val="24"/>
              </w:rPr>
            </w:pPr>
            <w:r>
              <w:rPr>
                <w:rFonts w:ascii="Times New Roman" w:hAnsi="Times New Roman" w:cs="Times New Roman"/>
                <w:sz w:val="24"/>
                <w:szCs w:val="24"/>
              </w:rPr>
              <w:t>P</w:t>
            </w:r>
            <w:r w:rsidR="00A033B9" w:rsidRPr="008E5131">
              <w:rPr>
                <w:rFonts w:ascii="Times New Roman" w:hAnsi="Times New Roman" w:cs="Times New Roman"/>
                <w:sz w:val="24"/>
                <w:szCs w:val="24"/>
              </w:rPr>
              <w:t>rezentă</w:t>
            </w:r>
          </w:p>
        </w:tc>
        <w:tc>
          <w:tcPr>
            <w:tcW w:w="3187" w:type="dxa"/>
            <w:shd w:val="clear" w:color="auto" w:fill="auto"/>
            <w:vAlign w:val="center"/>
          </w:tcPr>
          <w:p w:rsidR="00A033B9" w:rsidRPr="008E5131" w:rsidRDefault="00A033B9" w:rsidP="00F51CBF">
            <w:pPr>
              <w:jc w:val="both"/>
              <w:rPr>
                <w:rFonts w:ascii="Times New Roman" w:hAnsi="Times New Roman" w:cs="Times New Roman"/>
                <w:sz w:val="24"/>
                <w:szCs w:val="24"/>
              </w:rPr>
            </w:pPr>
            <w:r w:rsidRPr="008E5131">
              <w:rPr>
                <w:rFonts w:ascii="Times New Roman" w:hAnsi="Times New Roman" w:cs="Times New Roman"/>
                <w:sz w:val="24"/>
                <w:szCs w:val="24"/>
              </w:rPr>
              <w:t xml:space="preserve">Populează lizierele, poienele, drumuri largi din păduri, sectoarele defrișate, livezile și grădinile, etc. </w:t>
            </w:r>
          </w:p>
        </w:tc>
      </w:tr>
      <w:tr w:rsidR="00A033B9" w:rsidRPr="008E5131" w:rsidTr="00962D59">
        <w:trPr>
          <w:jc w:val="center"/>
        </w:trPr>
        <w:tc>
          <w:tcPr>
            <w:tcW w:w="685" w:type="dxa"/>
            <w:shd w:val="clear" w:color="auto" w:fill="auto"/>
            <w:vAlign w:val="center"/>
          </w:tcPr>
          <w:p w:rsidR="00A033B9" w:rsidRPr="008E5131" w:rsidRDefault="00A033B9" w:rsidP="00F51CBF">
            <w:pPr>
              <w:jc w:val="both"/>
              <w:rPr>
                <w:rFonts w:ascii="Times New Roman" w:hAnsi="Times New Roman" w:cs="Times New Roman"/>
                <w:sz w:val="24"/>
                <w:szCs w:val="24"/>
              </w:rPr>
            </w:pPr>
            <w:r w:rsidRPr="008E5131">
              <w:rPr>
                <w:rFonts w:ascii="Times New Roman" w:hAnsi="Times New Roman" w:cs="Times New Roman"/>
                <w:sz w:val="24"/>
                <w:szCs w:val="24"/>
              </w:rPr>
              <w:t>12</w:t>
            </w:r>
          </w:p>
        </w:tc>
        <w:tc>
          <w:tcPr>
            <w:tcW w:w="2340" w:type="dxa"/>
            <w:shd w:val="clear" w:color="auto" w:fill="auto"/>
            <w:vAlign w:val="center"/>
          </w:tcPr>
          <w:p w:rsidR="00A033B9" w:rsidRPr="008E5131" w:rsidRDefault="00A033B9" w:rsidP="00F51CBF">
            <w:pPr>
              <w:jc w:val="both"/>
              <w:rPr>
                <w:rFonts w:ascii="Times New Roman" w:hAnsi="Times New Roman" w:cs="Times New Roman"/>
                <w:i/>
                <w:sz w:val="24"/>
                <w:szCs w:val="24"/>
              </w:rPr>
            </w:pPr>
            <w:r w:rsidRPr="008E5131">
              <w:rPr>
                <w:rFonts w:ascii="Times New Roman" w:hAnsi="Times New Roman" w:cs="Times New Roman"/>
                <w:i/>
                <w:sz w:val="24"/>
                <w:szCs w:val="24"/>
              </w:rPr>
              <w:t>Picus canus/</w:t>
            </w:r>
            <w:r w:rsidR="00DE2D70">
              <w:rPr>
                <w:rFonts w:ascii="Times New Roman" w:hAnsi="Times New Roman" w:cs="Times New Roman"/>
                <w:sz w:val="24"/>
                <w:szCs w:val="24"/>
              </w:rPr>
              <w:t xml:space="preserve"> g</w:t>
            </w:r>
            <w:r w:rsidRPr="008E5131">
              <w:rPr>
                <w:rFonts w:ascii="Times New Roman" w:hAnsi="Times New Roman" w:cs="Times New Roman"/>
                <w:sz w:val="24"/>
                <w:szCs w:val="24"/>
              </w:rPr>
              <w:t>hionoaie sură</w:t>
            </w:r>
          </w:p>
        </w:tc>
        <w:tc>
          <w:tcPr>
            <w:tcW w:w="2970" w:type="dxa"/>
            <w:shd w:val="clear" w:color="auto" w:fill="auto"/>
            <w:vAlign w:val="center"/>
          </w:tcPr>
          <w:p w:rsidR="00A033B9" w:rsidRPr="008E5131" w:rsidRDefault="00A033B9" w:rsidP="00F51CBF">
            <w:pPr>
              <w:jc w:val="both"/>
              <w:rPr>
                <w:rFonts w:ascii="Times New Roman" w:hAnsi="Times New Roman" w:cs="Times New Roman"/>
                <w:sz w:val="24"/>
                <w:szCs w:val="24"/>
              </w:rPr>
            </w:pPr>
            <w:r w:rsidRPr="008E5131">
              <w:rPr>
                <w:rFonts w:ascii="Times New Roman" w:hAnsi="Times New Roman" w:cs="Times New Roman"/>
                <w:sz w:val="24"/>
                <w:szCs w:val="24"/>
              </w:rPr>
              <w:t>Prezentă</w:t>
            </w:r>
          </w:p>
        </w:tc>
        <w:tc>
          <w:tcPr>
            <w:tcW w:w="3187" w:type="dxa"/>
            <w:shd w:val="clear" w:color="auto" w:fill="auto"/>
            <w:vAlign w:val="center"/>
          </w:tcPr>
          <w:p w:rsidR="00A033B9" w:rsidRPr="008E5131" w:rsidRDefault="00A033B9" w:rsidP="00F51CBF">
            <w:pPr>
              <w:jc w:val="both"/>
              <w:rPr>
                <w:rFonts w:ascii="Times New Roman" w:hAnsi="Times New Roman" w:cs="Times New Roman"/>
                <w:sz w:val="24"/>
                <w:szCs w:val="24"/>
              </w:rPr>
            </w:pPr>
            <w:r w:rsidRPr="008E5131">
              <w:rPr>
                <w:rFonts w:ascii="Times New Roman" w:hAnsi="Times New Roman" w:cs="Times New Roman"/>
                <w:sz w:val="24"/>
                <w:szCs w:val="24"/>
              </w:rPr>
              <w:t xml:space="preserve">Populează cele mai diverse tipuri de păduri, livezi, grădini, perdele forestiere, parcuri vechi, etc. </w:t>
            </w:r>
          </w:p>
        </w:tc>
      </w:tr>
    </w:tbl>
    <w:p w:rsidR="004C692F" w:rsidRPr="008E5131" w:rsidRDefault="004C692F" w:rsidP="00F51CBF">
      <w:pPr>
        <w:spacing w:after="0" w:line="360" w:lineRule="auto"/>
        <w:jc w:val="both"/>
        <w:rPr>
          <w:rFonts w:ascii="Times New Roman" w:hAnsi="Times New Roman" w:cs="Times New Roman"/>
          <w:sz w:val="24"/>
          <w:szCs w:val="24"/>
        </w:rPr>
      </w:pPr>
    </w:p>
    <w:p w:rsidR="00273003" w:rsidRPr="008E5131" w:rsidRDefault="00273003" w:rsidP="00F51CBF">
      <w:pPr>
        <w:spacing w:after="0" w:line="360" w:lineRule="auto"/>
        <w:jc w:val="both"/>
        <w:rPr>
          <w:rFonts w:ascii="Times New Roman" w:hAnsi="Times New Roman" w:cs="Times New Roman"/>
          <w:b/>
          <w:sz w:val="24"/>
          <w:szCs w:val="24"/>
        </w:rPr>
      </w:pPr>
      <w:r w:rsidRPr="008E5131">
        <w:rPr>
          <w:rFonts w:ascii="Times New Roman" w:hAnsi="Times New Roman" w:cs="Times New Roman"/>
          <w:b/>
          <w:sz w:val="24"/>
          <w:szCs w:val="24"/>
        </w:rPr>
        <w:t>3. Descrierea funcţiilor ecologice ale speciilor şi habitatelor de interes comunitar afectate (suprafaţa, locaţia, speciile caracteristice) şi a relaţiei acestora cu ariile naturale protejate de interes comunitar înv</w:t>
      </w:r>
      <w:r w:rsidR="007B00E0">
        <w:rPr>
          <w:rFonts w:ascii="Times New Roman" w:hAnsi="Times New Roman" w:cs="Times New Roman"/>
          <w:b/>
          <w:sz w:val="24"/>
          <w:szCs w:val="24"/>
        </w:rPr>
        <w:t>ecinate şi distribuţia acestora</w:t>
      </w:r>
    </w:p>
    <w:p w:rsidR="00FC4C1A" w:rsidRPr="008E5131" w:rsidRDefault="00FC4C1A" w:rsidP="00F51CBF">
      <w:pPr>
        <w:pStyle w:val="NormalWeb"/>
        <w:shd w:val="clear" w:color="auto" w:fill="FFFFFF"/>
        <w:spacing w:before="0" w:beforeAutospacing="0" w:after="0" w:afterAutospacing="0" w:line="360" w:lineRule="auto"/>
        <w:jc w:val="both"/>
      </w:pPr>
    </w:p>
    <w:p w:rsidR="00273003" w:rsidRPr="008E5131" w:rsidRDefault="00273003" w:rsidP="00F51CBF">
      <w:pPr>
        <w:pStyle w:val="NormalWeb"/>
        <w:shd w:val="clear" w:color="auto" w:fill="FFFFFF"/>
        <w:spacing w:before="0" w:beforeAutospacing="0" w:after="0" w:afterAutospacing="0" w:line="360" w:lineRule="auto"/>
        <w:jc w:val="both"/>
      </w:pPr>
      <w:r w:rsidRPr="008E5131">
        <w:rPr>
          <w:b/>
        </w:rPr>
        <w:t>Păsările</w:t>
      </w:r>
      <w:r w:rsidRPr="008E5131">
        <w:t xml:space="preserve"> ocupă multe niveluri în cadrul lanţului trofic.Păsările contribuie la menţinerea echilibrului </w:t>
      </w:r>
      <w:r w:rsidR="00D92AE4" w:rsidRPr="008E5131">
        <w:t>î</w:t>
      </w:r>
      <w:r w:rsidRPr="008E5131">
        <w:t>n lan</w:t>
      </w:r>
      <w:r w:rsidR="00D92AE4" w:rsidRPr="008E5131">
        <w:t>ț</w:t>
      </w:r>
      <w:r w:rsidRPr="008E5131">
        <w:t>ul prad</w:t>
      </w:r>
      <w:r w:rsidR="00FC4C1A" w:rsidRPr="008E5131">
        <w:t xml:space="preserve">ă </w:t>
      </w:r>
      <w:r w:rsidRPr="008E5131">
        <w:t>-pr</w:t>
      </w:r>
      <w:r w:rsidR="00D92AE4" w:rsidRPr="008E5131">
        <w:t>ă</w:t>
      </w:r>
      <w:r w:rsidRPr="008E5131">
        <w:t>d</w:t>
      </w:r>
      <w:r w:rsidR="00D92AE4" w:rsidRPr="008E5131">
        <w:t>ă</w:t>
      </w:r>
      <w:r w:rsidRPr="008E5131">
        <w:t xml:space="preserve">tor, iar după moarte asigură hrana pentru necrofagi şi descompunători.Multe păsări servesc ca </w:t>
      </w:r>
      <w:r w:rsidR="00D92AE4" w:rsidRPr="008E5131">
        <w:t>ș</w:t>
      </w:r>
      <w:r w:rsidRPr="008E5131">
        <w:t>i polenizatori sau distribuitoare de seminţe (endozoohorie).Unele păsări sunt considerate specii cheie</w:t>
      </w:r>
      <w:r w:rsidR="00FC4C1A" w:rsidRPr="008E5131">
        <w:t>,</w:t>
      </w:r>
      <w:r w:rsidRPr="008E5131">
        <w:t xml:space="preserve"> deoarece prezenţa lor (sau dispariţia) într-un ecosistem afectează în mod indirect alte specii. Conform Sekercioglu, 2006, principalele funcţii ecologice asigurate de</w:t>
      </w:r>
      <w:r w:rsidR="00FC4C1A" w:rsidRPr="008E5131">
        <w:t xml:space="preserve"> păsări sunt reprezentate de:  s</w:t>
      </w:r>
      <w:r w:rsidRPr="008E5131">
        <w:t>ervicii de reglare: împrăştiere de seminţe (în cazul speciilor frugivore), polenizare (specii nectarivore), controlul dăunătorilor (specii de păsări ce se hrănesc cu specii de nevertebrate şi vertebrate), îndepărtarea cadavrelor (specii necrofage); Servicii suport: depunerea nutrienţilor (specii acvatice), servicii de „modelare” a ecosistemelor (specii care sapă cavităţi).</w:t>
      </w:r>
    </w:p>
    <w:p w:rsidR="00FC4C1A" w:rsidRDefault="00FC4C1A" w:rsidP="00F51CBF">
      <w:pPr>
        <w:pStyle w:val="NormalWeb"/>
        <w:shd w:val="clear" w:color="auto" w:fill="FFFFFF"/>
        <w:spacing w:before="0" w:beforeAutospacing="0" w:after="0" w:afterAutospacing="0" w:line="360" w:lineRule="auto"/>
        <w:jc w:val="both"/>
        <w:rPr>
          <w:b/>
        </w:rPr>
      </w:pPr>
    </w:p>
    <w:p w:rsidR="00717C9D" w:rsidRDefault="00717C9D" w:rsidP="00F51CBF">
      <w:pPr>
        <w:pStyle w:val="NormalWeb"/>
        <w:shd w:val="clear" w:color="auto" w:fill="FFFFFF"/>
        <w:spacing w:before="0" w:beforeAutospacing="0" w:after="0" w:afterAutospacing="0" w:line="360" w:lineRule="auto"/>
        <w:jc w:val="both"/>
        <w:rPr>
          <w:b/>
        </w:rPr>
      </w:pPr>
    </w:p>
    <w:p w:rsidR="00717C9D" w:rsidRDefault="00717C9D" w:rsidP="00F51CBF">
      <w:pPr>
        <w:pStyle w:val="NormalWeb"/>
        <w:shd w:val="clear" w:color="auto" w:fill="FFFFFF"/>
        <w:spacing w:before="0" w:beforeAutospacing="0" w:after="0" w:afterAutospacing="0" w:line="360" w:lineRule="auto"/>
        <w:jc w:val="both"/>
        <w:rPr>
          <w:b/>
        </w:rPr>
      </w:pPr>
    </w:p>
    <w:p w:rsidR="00717C9D" w:rsidRDefault="00717C9D" w:rsidP="00F51CBF">
      <w:pPr>
        <w:pStyle w:val="NormalWeb"/>
        <w:shd w:val="clear" w:color="auto" w:fill="FFFFFF"/>
        <w:spacing w:before="0" w:beforeAutospacing="0" w:after="0" w:afterAutospacing="0" w:line="360" w:lineRule="auto"/>
        <w:jc w:val="both"/>
        <w:rPr>
          <w:b/>
        </w:rPr>
      </w:pPr>
    </w:p>
    <w:p w:rsidR="00717C9D" w:rsidRPr="008E5131" w:rsidRDefault="00717C9D" w:rsidP="00F51CBF">
      <w:pPr>
        <w:pStyle w:val="NormalWeb"/>
        <w:shd w:val="clear" w:color="auto" w:fill="FFFFFF"/>
        <w:spacing w:before="0" w:beforeAutospacing="0" w:after="0" w:afterAutospacing="0" w:line="360" w:lineRule="auto"/>
        <w:jc w:val="both"/>
        <w:rPr>
          <w:b/>
        </w:rPr>
      </w:pPr>
    </w:p>
    <w:p w:rsidR="00273003" w:rsidRPr="008E5131" w:rsidRDefault="00273003" w:rsidP="00F51CBF">
      <w:pPr>
        <w:pStyle w:val="NormalWeb"/>
        <w:shd w:val="clear" w:color="auto" w:fill="FFFFFF"/>
        <w:spacing w:before="0" w:beforeAutospacing="0" w:after="0" w:afterAutospacing="0" w:line="360" w:lineRule="auto"/>
        <w:jc w:val="both"/>
        <w:rPr>
          <w:b/>
        </w:rPr>
      </w:pPr>
      <w:r w:rsidRPr="008E5131">
        <w:rPr>
          <w:b/>
        </w:rPr>
        <w:t>4. Statutul de conservare a speciilor şi habitatelor de interes comunitar</w:t>
      </w:r>
    </w:p>
    <w:p w:rsidR="00FC4C1A" w:rsidRPr="008E5131" w:rsidRDefault="00FC4C1A" w:rsidP="00F51CBF">
      <w:pPr>
        <w:pStyle w:val="NormalWeb"/>
        <w:shd w:val="clear" w:color="auto" w:fill="FFFFFF"/>
        <w:spacing w:before="0" w:beforeAutospacing="0" w:after="0" w:afterAutospacing="0" w:line="360" w:lineRule="auto"/>
        <w:jc w:val="both"/>
        <w:rPr>
          <w:i/>
        </w:rPr>
      </w:pPr>
      <w:r w:rsidRPr="008E5131">
        <w:rPr>
          <w:i/>
        </w:rPr>
        <w:t>Specii</w:t>
      </w:r>
    </w:p>
    <w:p w:rsidR="00273003" w:rsidRPr="00962D59" w:rsidRDefault="00273003" w:rsidP="00F51CBF">
      <w:pPr>
        <w:pStyle w:val="NormalWeb"/>
        <w:shd w:val="clear" w:color="auto" w:fill="FFFFFF"/>
        <w:spacing w:before="0" w:beforeAutospacing="0" w:after="0" w:afterAutospacing="0" w:line="360" w:lineRule="auto"/>
        <w:jc w:val="both"/>
        <w:rPr>
          <w:b/>
          <w:i/>
        </w:rPr>
      </w:pPr>
      <w:r w:rsidRPr="00962D59">
        <w:rPr>
          <w:b/>
        </w:rPr>
        <w:t>Tabel nr</w:t>
      </w:r>
      <w:r w:rsidR="00FC4C1A" w:rsidRPr="00962D59">
        <w:rPr>
          <w:b/>
        </w:rPr>
        <w:t>.</w:t>
      </w:r>
      <w:r w:rsidR="00962D59" w:rsidRPr="00962D59">
        <w:rPr>
          <w:b/>
        </w:rPr>
        <w:t>13</w:t>
      </w:r>
      <w:r w:rsidR="00FC4C1A" w:rsidRPr="00962D59">
        <w:rPr>
          <w:b/>
        </w:rPr>
        <w:t>. Statutul de conservare al speciilor</w:t>
      </w:r>
    </w:p>
    <w:tbl>
      <w:tblPr>
        <w:tblStyle w:val="TableGrid"/>
        <w:tblW w:w="9322" w:type="dxa"/>
        <w:tblLook w:val="04A0" w:firstRow="1" w:lastRow="0" w:firstColumn="1" w:lastColumn="0" w:noHBand="0" w:noVBand="1"/>
      </w:tblPr>
      <w:tblGrid>
        <w:gridCol w:w="4068"/>
        <w:gridCol w:w="5254"/>
      </w:tblGrid>
      <w:tr w:rsidR="00273003" w:rsidRPr="008E5131" w:rsidTr="007B00E0">
        <w:tc>
          <w:tcPr>
            <w:tcW w:w="4068" w:type="dxa"/>
          </w:tcPr>
          <w:p w:rsidR="00273003" w:rsidRPr="008E5131" w:rsidRDefault="00273003" w:rsidP="00F51CBF">
            <w:pPr>
              <w:pStyle w:val="NormalWeb"/>
              <w:spacing w:before="0" w:beforeAutospacing="0" w:after="0" w:afterAutospacing="0" w:line="360" w:lineRule="auto"/>
              <w:jc w:val="both"/>
              <w:rPr>
                <w:b/>
              </w:rPr>
            </w:pPr>
            <w:r w:rsidRPr="008E5131">
              <w:rPr>
                <w:b/>
              </w:rPr>
              <w:t>Specia</w:t>
            </w:r>
          </w:p>
        </w:tc>
        <w:tc>
          <w:tcPr>
            <w:tcW w:w="5254" w:type="dxa"/>
          </w:tcPr>
          <w:p w:rsidR="00273003" w:rsidRPr="008E5131" w:rsidRDefault="00273003" w:rsidP="00F51CBF">
            <w:pPr>
              <w:pStyle w:val="NormalWeb"/>
              <w:spacing w:before="0" w:beforeAutospacing="0" w:after="0" w:afterAutospacing="0" w:line="360" w:lineRule="auto"/>
              <w:jc w:val="both"/>
              <w:rPr>
                <w:b/>
              </w:rPr>
            </w:pPr>
            <w:r w:rsidRPr="008E5131">
              <w:rPr>
                <w:b/>
              </w:rPr>
              <w:t>Statut de conservare</w:t>
            </w:r>
            <w:r w:rsidR="00010CC1" w:rsidRPr="008E5131">
              <w:rPr>
                <w:rStyle w:val="field-name"/>
                <w:b/>
              </w:rPr>
              <w:t>în sit</w:t>
            </w:r>
            <w:r w:rsidR="00595F17" w:rsidRPr="008E5131">
              <w:rPr>
                <w:rStyle w:val="field-name"/>
              </w:rPr>
              <w:t>(cnf. Planului de management)</w:t>
            </w:r>
          </w:p>
        </w:tc>
      </w:tr>
      <w:tr w:rsidR="00110463" w:rsidRPr="008E5131" w:rsidTr="007B00E0">
        <w:tc>
          <w:tcPr>
            <w:tcW w:w="4068" w:type="dxa"/>
            <w:vAlign w:val="center"/>
          </w:tcPr>
          <w:p w:rsidR="00110463" w:rsidRPr="008E5131" w:rsidRDefault="00110463" w:rsidP="00F51CBF">
            <w:pPr>
              <w:spacing w:line="360" w:lineRule="auto"/>
              <w:jc w:val="both"/>
              <w:rPr>
                <w:rFonts w:ascii="Times New Roman" w:hAnsi="Times New Roman" w:cs="Times New Roman"/>
                <w:i/>
                <w:sz w:val="24"/>
                <w:szCs w:val="24"/>
              </w:rPr>
            </w:pPr>
            <w:r w:rsidRPr="008E5131">
              <w:rPr>
                <w:rFonts w:ascii="Times New Roman" w:hAnsi="Times New Roman" w:cs="Times New Roman"/>
                <w:i/>
                <w:sz w:val="24"/>
                <w:szCs w:val="24"/>
              </w:rPr>
              <w:t>Aquila heliaca</w:t>
            </w:r>
          </w:p>
        </w:tc>
        <w:tc>
          <w:tcPr>
            <w:tcW w:w="5254" w:type="dxa"/>
          </w:tcPr>
          <w:p w:rsidR="00110463" w:rsidRPr="008E5131" w:rsidRDefault="00110463"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necunoscută</w:t>
            </w:r>
          </w:p>
        </w:tc>
      </w:tr>
      <w:tr w:rsidR="00110463" w:rsidRPr="008E5131" w:rsidTr="007B00E0">
        <w:tc>
          <w:tcPr>
            <w:tcW w:w="4068" w:type="dxa"/>
            <w:vAlign w:val="center"/>
          </w:tcPr>
          <w:p w:rsidR="00110463" w:rsidRPr="008E5131" w:rsidRDefault="00110463" w:rsidP="00F51CBF">
            <w:pPr>
              <w:spacing w:line="360" w:lineRule="auto"/>
              <w:jc w:val="both"/>
              <w:rPr>
                <w:rFonts w:ascii="Times New Roman" w:hAnsi="Times New Roman" w:cs="Times New Roman"/>
                <w:i/>
                <w:sz w:val="24"/>
                <w:szCs w:val="24"/>
              </w:rPr>
            </w:pPr>
            <w:r w:rsidRPr="008E5131">
              <w:rPr>
                <w:rFonts w:ascii="Times New Roman" w:hAnsi="Times New Roman" w:cs="Times New Roman"/>
                <w:i/>
                <w:sz w:val="24"/>
                <w:szCs w:val="24"/>
              </w:rPr>
              <w:t>Caprimulgus europaeus</w:t>
            </w:r>
          </w:p>
        </w:tc>
        <w:tc>
          <w:tcPr>
            <w:tcW w:w="5254" w:type="dxa"/>
          </w:tcPr>
          <w:p w:rsidR="00110463" w:rsidRPr="008E5131" w:rsidRDefault="00110463"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este favorabilă</w:t>
            </w:r>
          </w:p>
        </w:tc>
      </w:tr>
      <w:tr w:rsidR="00110463" w:rsidRPr="008E5131" w:rsidTr="007B00E0">
        <w:tc>
          <w:tcPr>
            <w:tcW w:w="4068" w:type="dxa"/>
            <w:vAlign w:val="center"/>
          </w:tcPr>
          <w:p w:rsidR="00110463" w:rsidRPr="008E5131" w:rsidRDefault="00110463" w:rsidP="00F51CBF">
            <w:pPr>
              <w:spacing w:line="360" w:lineRule="auto"/>
              <w:jc w:val="both"/>
              <w:rPr>
                <w:rFonts w:ascii="Times New Roman" w:hAnsi="Times New Roman" w:cs="Times New Roman"/>
                <w:i/>
                <w:sz w:val="24"/>
                <w:szCs w:val="24"/>
              </w:rPr>
            </w:pPr>
            <w:r w:rsidRPr="008E5131">
              <w:rPr>
                <w:rFonts w:ascii="Times New Roman" w:hAnsi="Times New Roman" w:cs="Times New Roman"/>
                <w:i/>
                <w:sz w:val="24"/>
                <w:szCs w:val="24"/>
              </w:rPr>
              <w:t>Ciconia ciconia</w:t>
            </w:r>
          </w:p>
        </w:tc>
        <w:tc>
          <w:tcPr>
            <w:tcW w:w="5254" w:type="dxa"/>
          </w:tcPr>
          <w:p w:rsidR="00110463" w:rsidRPr="008E5131" w:rsidRDefault="00110463"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este favorabilă</w:t>
            </w:r>
          </w:p>
        </w:tc>
      </w:tr>
      <w:tr w:rsidR="00110463" w:rsidRPr="008E5131" w:rsidTr="007B00E0">
        <w:tc>
          <w:tcPr>
            <w:tcW w:w="4068" w:type="dxa"/>
            <w:vAlign w:val="center"/>
          </w:tcPr>
          <w:p w:rsidR="00110463" w:rsidRPr="008E5131" w:rsidRDefault="00110463" w:rsidP="00F51CBF">
            <w:pPr>
              <w:spacing w:line="360" w:lineRule="auto"/>
              <w:jc w:val="both"/>
              <w:rPr>
                <w:rFonts w:ascii="Times New Roman" w:hAnsi="Times New Roman" w:cs="Times New Roman"/>
                <w:i/>
                <w:sz w:val="24"/>
                <w:szCs w:val="24"/>
              </w:rPr>
            </w:pPr>
            <w:r w:rsidRPr="008E5131">
              <w:rPr>
                <w:rFonts w:ascii="Times New Roman" w:hAnsi="Times New Roman" w:cs="Times New Roman"/>
                <w:i/>
                <w:sz w:val="24"/>
                <w:szCs w:val="24"/>
              </w:rPr>
              <w:t>Crex crex</w:t>
            </w:r>
          </w:p>
        </w:tc>
        <w:tc>
          <w:tcPr>
            <w:tcW w:w="5254" w:type="dxa"/>
          </w:tcPr>
          <w:p w:rsidR="00110463" w:rsidRPr="008E5131" w:rsidRDefault="00110463"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este nefavorabilă</w:t>
            </w:r>
          </w:p>
        </w:tc>
      </w:tr>
      <w:tr w:rsidR="00110463" w:rsidRPr="008E5131" w:rsidTr="007B00E0">
        <w:tc>
          <w:tcPr>
            <w:tcW w:w="4068" w:type="dxa"/>
            <w:vAlign w:val="center"/>
          </w:tcPr>
          <w:p w:rsidR="00110463" w:rsidRPr="008E5131" w:rsidRDefault="00110463" w:rsidP="00F51CBF">
            <w:pPr>
              <w:spacing w:line="360" w:lineRule="auto"/>
              <w:jc w:val="both"/>
              <w:rPr>
                <w:rFonts w:ascii="Times New Roman" w:hAnsi="Times New Roman" w:cs="Times New Roman"/>
                <w:i/>
                <w:sz w:val="24"/>
                <w:szCs w:val="24"/>
              </w:rPr>
            </w:pPr>
            <w:r w:rsidRPr="008E5131">
              <w:rPr>
                <w:rFonts w:ascii="Times New Roman" w:hAnsi="Times New Roman" w:cs="Times New Roman"/>
                <w:i/>
                <w:sz w:val="24"/>
                <w:szCs w:val="24"/>
              </w:rPr>
              <w:t>Dendrocopos medius</w:t>
            </w:r>
          </w:p>
        </w:tc>
        <w:tc>
          <w:tcPr>
            <w:tcW w:w="5254" w:type="dxa"/>
          </w:tcPr>
          <w:p w:rsidR="00110463" w:rsidRPr="008E5131" w:rsidRDefault="00110463"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 xml:space="preserve">este favorabilă. </w:t>
            </w:r>
          </w:p>
        </w:tc>
      </w:tr>
      <w:tr w:rsidR="00110463" w:rsidRPr="008E5131" w:rsidTr="007B00E0">
        <w:tc>
          <w:tcPr>
            <w:tcW w:w="4068" w:type="dxa"/>
            <w:vAlign w:val="center"/>
          </w:tcPr>
          <w:p w:rsidR="00110463" w:rsidRPr="008E5131" w:rsidRDefault="00110463" w:rsidP="00F51CBF">
            <w:pPr>
              <w:spacing w:line="360" w:lineRule="auto"/>
              <w:jc w:val="both"/>
              <w:rPr>
                <w:rFonts w:ascii="Times New Roman" w:hAnsi="Times New Roman" w:cs="Times New Roman"/>
                <w:i/>
                <w:sz w:val="24"/>
                <w:szCs w:val="24"/>
              </w:rPr>
            </w:pPr>
            <w:r w:rsidRPr="008E5131">
              <w:rPr>
                <w:rFonts w:ascii="Times New Roman" w:hAnsi="Times New Roman" w:cs="Times New Roman"/>
                <w:i/>
                <w:sz w:val="24"/>
                <w:szCs w:val="24"/>
              </w:rPr>
              <w:t>Dendrocopos syriacus</w:t>
            </w:r>
          </w:p>
        </w:tc>
        <w:tc>
          <w:tcPr>
            <w:tcW w:w="5254" w:type="dxa"/>
          </w:tcPr>
          <w:p w:rsidR="00110463" w:rsidRPr="008E5131" w:rsidRDefault="00110463"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 xml:space="preserve">este favorabilă. </w:t>
            </w:r>
          </w:p>
        </w:tc>
      </w:tr>
      <w:tr w:rsidR="00110463" w:rsidRPr="008E5131" w:rsidTr="007B00E0">
        <w:tc>
          <w:tcPr>
            <w:tcW w:w="4068" w:type="dxa"/>
            <w:vAlign w:val="center"/>
          </w:tcPr>
          <w:p w:rsidR="00110463" w:rsidRPr="008E5131" w:rsidRDefault="00110463" w:rsidP="00F51CBF">
            <w:pPr>
              <w:spacing w:line="360" w:lineRule="auto"/>
              <w:jc w:val="both"/>
              <w:rPr>
                <w:rFonts w:ascii="Times New Roman" w:hAnsi="Times New Roman" w:cs="Times New Roman"/>
                <w:i/>
                <w:sz w:val="24"/>
                <w:szCs w:val="24"/>
              </w:rPr>
            </w:pPr>
            <w:r w:rsidRPr="008E5131">
              <w:rPr>
                <w:rFonts w:ascii="Times New Roman" w:hAnsi="Times New Roman" w:cs="Times New Roman"/>
                <w:i/>
                <w:sz w:val="24"/>
                <w:szCs w:val="24"/>
              </w:rPr>
              <w:t>Emberiza hortulana</w:t>
            </w:r>
          </w:p>
        </w:tc>
        <w:tc>
          <w:tcPr>
            <w:tcW w:w="5254" w:type="dxa"/>
          </w:tcPr>
          <w:p w:rsidR="00110463" w:rsidRPr="008E5131" w:rsidRDefault="00110463"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este favorabilă</w:t>
            </w:r>
          </w:p>
        </w:tc>
      </w:tr>
      <w:tr w:rsidR="00110463" w:rsidRPr="008E5131" w:rsidTr="007B00E0">
        <w:tc>
          <w:tcPr>
            <w:tcW w:w="4068" w:type="dxa"/>
            <w:vAlign w:val="center"/>
          </w:tcPr>
          <w:p w:rsidR="00110463" w:rsidRPr="008E5131" w:rsidRDefault="00110463" w:rsidP="00F51CBF">
            <w:pPr>
              <w:spacing w:line="360" w:lineRule="auto"/>
              <w:jc w:val="both"/>
              <w:rPr>
                <w:rFonts w:ascii="Times New Roman" w:hAnsi="Times New Roman" w:cs="Times New Roman"/>
                <w:i/>
                <w:sz w:val="24"/>
                <w:szCs w:val="24"/>
              </w:rPr>
            </w:pPr>
            <w:r w:rsidRPr="008E5131">
              <w:rPr>
                <w:rFonts w:ascii="Times New Roman" w:hAnsi="Times New Roman" w:cs="Times New Roman"/>
                <w:i/>
                <w:sz w:val="24"/>
                <w:szCs w:val="24"/>
              </w:rPr>
              <w:t>Falco peregrinus</w:t>
            </w:r>
          </w:p>
        </w:tc>
        <w:tc>
          <w:tcPr>
            <w:tcW w:w="5254" w:type="dxa"/>
          </w:tcPr>
          <w:p w:rsidR="00110463" w:rsidRPr="008E5131" w:rsidRDefault="00110463"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este nefavorabilă</w:t>
            </w:r>
          </w:p>
        </w:tc>
      </w:tr>
      <w:tr w:rsidR="00110463" w:rsidRPr="008E5131" w:rsidTr="007B00E0">
        <w:tc>
          <w:tcPr>
            <w:tcW w:w="4068" w:type="dxa"/>
            <w:vAlign w:val="center"/>
          </w:tcPr>
          <w:p w:rsidR="00110463" w:rsidRPr="008E5131" w:rsidRDefault="00110463" w:rsidP="00F51CBF">
            <w:pPr>
              <w:spacing w:line="360" w:lineRule="auto"/>
              <w:jc w:val="both"/>
              <w:rPr>
                <w:rFonts w:ascii="Times New Roman" w:hAnsi="Times New Roman" w:cs="Times New Roman"/>
                <w:i/>
                <w:sz w:val="24"/>
                <w:szCs w:val="24"/>
              </w:rPr>
            </w:pPr>
            <w:r w:rsidRPr="008E5131">
              <w:rPr>
                <w:rFonts w:ascii="Times New Roman" w:hAnsi="Times New Roman" w:cs="Times New Roman"/>
                <w:i/>
                <w:sz w:val="24"/>
                <w:szCs w:val="24"/>
              </w:rPr>
              <w:t>Lanius collurio</w:t>
            </w:r>
          </w:p>
        </w:tc>
        <w:tc>
          <w:tcPr>
            <w:tcW w:w="5254" w:type="dxa"/>
          </w:tcPr>
          <w:p w:rsidR="00110463" w:rsidRPr="008E5131" w:rsidRDefault="00110463"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este favorabilă</w:t>
            </w:r>
          </w:p>
        </w:tc>
      </w:tr>
      <w:tr w:rsidR="00110463" w:rsidRPr="008E5131" w:rsidTr="007B00E0">
        <w:tc>
          <w:tcPr>
            <w:tcW w:w="4068" w:type="dxa"/>
            <w:vAlign w:val="center"/>
          </w:tcPr>
          <w:p w:rsidR="00110463" w:rsidRPr="008E5131" w:rsidRDefault="00110463" w:rsidP="00F51CBF">
            <w:pPr>
              <w:spacing w:line="360" w:lineRule="auto"/>
              <w:jc w:val="both"/>
              <w:rPr>
                <w:rFonts w:ascii="Times New Roman" w:hAnsi="Times New Roman" w:cs="Times New Roman"/>
                <w:i/>
                <w:sz w:val="24"/>
                <w:szCs w:val="24"/>
              </w:rPr>
            </w:pPr>
            <w:r w:rsidRPr="008E5131">
              <w:rPr>
                <w:rFonts w:ascii="Times New Roman" w:hAnsi="Times New Roman" w:cs="Times New Roman"/>
                <w:i/>
                <w:sz w:val="24"/>
                <w:szCs w:val="24"/>
              </w:rPr>
              <w:t>Lanius minor</w:t>
            </w:r>
          </w:p>
        </w:tc>
        <w:tc>
          <w:tcPr>
            <w:tcW w:w="5254" w:type="dxa"/>
          </w:tcPr>
          <w:p w:rsidR="00110463" w:rsidRPr="008E5131" w:rsidRDefault="00110463"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este favorabilă</w:t>
            </w:r>
          </w:p>
        </w:tc>
      </w:tr>
      <w:tr w:rsidR="00110463" w:rsidRPr="008E5131" w:rsidTr="007B00E0">
        <w:tc>
          <w:tcPr>
            <w:tcW w:w="4068" w:type="dxa"/>
            <w:vAlign w:val="center"/>
          </w:tcPr>
          <w:p w:rsidR="00110463" w:rsidRPr="008E5131" w:rsidRDefault="00110463" w:rsidP="00F51CBF">
            <w:pPr>
              <w:spacing w:line="360" w:lineRule="auto"/>
              <w:jc w:val="both"/>
              <w:rPr>
                <w:rFonts w:ascii="Times New Roman" w:hAnsi="Times New Roman" w:cs="Times New Roman"/>
                <w:i/>
                <w:sz w:val="24"/>
                <w:szCs w:val="24"/>
              </w:rPr>
            </w:pPr>
            <w:r w:rsidRPr="008E5131">
              <w:rPr>
                <w:rFonts w:ascii="Times New Roman" w:hAnsi="Times New Roman" w:cs="Times New Roman"/>
                <w:i/>
                <w:sz w:val="24"/>
                <w:szCs w:val="24"/>
              </w:rPr>
              <w:t>Lululla arborea</w:t>
            </w:r>
          </w:p>
        </w:tc>
        <w:tc>
          <w:tcPr>
            <w:tcW w:w="5254" w:type="dxa"/>
          </w:tcPr>
          <w:p w:rsidR="00110463" w:rsidRPr="008E5131" w:rsidRDefault="00110463" w:rsidP="00F51CBF">
            <w:pPr>
              <w:spacing w:line="360" w:lineRule="auto"/>
              <w:jc w:val="both"/>
              <w:rPr>
                <w:rFonts w:ascii="Times New Roman" w:hAnsi="Times New Roman" w:cs="Times New Roman"/>
                <w:sz w:val="24"/>
                <w:szCs w:val="24"/>
              </w:rPr>
            </w:pPr>
            <w:r w:rsidRPr="008E5131">
              <w:rPr>
                <w:rFonts w:ascii="Times New Roman" w:hAnsi="Times New Roman" w:cs="Times New Roman"/>
                <w:sz w:val="24"/>
                <w:szCs w:val="24"/>
              </w:rPr>
              <w:t>este favorabilă</w:t>
            </w:r>
          </w:p>
        </w:tc>
      </w:tr>
      <w:tr w:rsidR="00110463" w:rsidRPr="008E5131" w:rsidTr="007B00E0">
        <w:tc>
          <w:tcPr>
            <w:tcW w:w="4068" w:type="dxa"/>
            <w:vAlign w:val="center"/>
          </w:tcPr>
          <w:p w:rsidR="00110463" w:rsidRPr="008E5131" w:rsidRDefault="00110463" w:rsidP="00F51CBF">
            <w:pPr>
              <w:spacing w:line="360" w:lineRule="auto"/>
              <w:jc w:val="both"/>
              <w:rPr>
                <w:rFonts w:ascii="Times New Roman" w:hAnsi="Times New Roman" w:cs="Times New Roman"/>
                <w:i/>
                <w:sz w:val="24"/>
                <w:szCs w:val="24"/>
              </w:rPr>
            </w:pPr>
            <w:r w:rsidRPr="008E5131">
              <w:rPr>
                <w:rFonts w:ascii="Times New Roman" w:hAnsi="Times New Roman" w:cs="Times New Roman"/>
                <w:i/>
                <w:sz w:val="24"/>
                <w:szCs w:val="24"/>
              </w:rPr>
              <w:t>Picus canus</w:t>
            </w:r>
          </w:p>
        </w:tc>
        <w:tc>
          <w:tcPr>
            <w:tcW w:w="5254" w:type="dxa"/>
          </w:tcPr>
          <w:p w:rsidR="00110463" w:rsidRPr="008E5131" w:rsidRDefault="00110463" w:rsidP="00F51CBF">
            <w:pPr>
              <w:pStyle w:val="NormalWeb"/>
              <w:spacing w:before="0" w:beforeAutospacing="0" w:after="0" w:afterAutospacing="0" w:line="360" w:lineRule="auto"/>
              <w:jc w:val="both"/>
            </w:pPr>
            <w:r w:rsidRPr="008E5131">
              <w:t>este favorabilă</w:t>
            </w:r>
          </w:p>
        </w:tc>
      </w:tr>
    </w:tbl>
    <w:p w:rsidR="00273003" w:rsidRPr="008E5131" w:rsidRDefault="00273003" w:rsidP="00F51CBF">
      <w:pPr>
        <w:pStyle w:val="NormalWeb"/>
        <w:shd w:val="clear" w:color="auto" w:fill="FFFFFF"/>
        <w:spacing w:before="0" w:beforeAutospacing="0" w:after="0" w:afterAutospacing="0" w:line="360" w:lineRule="auto"/>
        <w:jc w:val="both"/>
        <w:rPr>
          <w:b/>
        </w:rPr>
      </w:pPr>
    </w:p>
    <w:p w:rsidR="00273003" w:rsidRPr="008E5131" w:rsidRDefault="00273003" w:rsidP="00F51CBF">
      <w:pPr>
        <w:pStyle w:val="NormalWeb"/>
        <w:shd w:val="clear" w:color="auto" w:fill="FFFFFF"/>
        <w:spacing w:before="0" w:beforeAutospacing="0" w:after="0" w:afterAutospacing="0" w:line="360" w:lineRule="auto"/>
        <w:jc w:val="both"/>
        <w:rPr>
          <w:b/>
        </w:rPr>
      </w:pPr>
      <w:r w:rsidRPr="008E5131">
        <w:rPr>
          <w:b/>
        </w:rPr>
        <w:t>5. Date privind structura şi dinamica populaţiilor de specii afectate (evoluţia numerică a populaţiei în cadrul ariei naturale protejate de interes comunitar, procentul estimativ al populaţiei unei specii afectate de implementarea proiectului, suprafaţa habitatului este suficient de mare pentru a asigura men</w:t>
      </w:r>
      <w:r w:rsidR="007B00E0">
        <w:rPr>
          <w:b/>
        </w:rPr>
        <w:t>ţinerea speciei pe termen lung)</w:t>
      </w:r>
    </w:p>
    <w:p w:rsidR="00FC4C1A" w:rsidRPr="008E5131" w:rsidRDefault="00FC4C1A" w:rsidP="00F51CBF">
      <w:pPr>
        <w:pStyle w:val="NormalWeb"/>
        <w:shd w:val="clear" w:color="auto" w:fill="FFFFFF"/>
        <w:spacing w:before="0" w:beforeAutospacing="0" w:after="0" w:afterAutospacing="0" w:line="360" w:lineRule="auto"/>
        <w:jc w:val="both"/>
      </w:pPr>
    </w:p>
    <w:p w:rsidR="007B00E0" w:rsidRDefault="003F4967" w:rsidP="00962D59">
      <w:pPr>
        <w:pStyle w:val="NormalWeb"/>
        <w:shd w:val="clear" w:color="auto" w:fill="FFFFFF"/>
        <w:spacing w:before="0" w:beforeAutospacing="0" w:after="0" w:afterAutospacing="0" w:line="360" w:lineRule="auto"/>
        <w:jc w:val="both"/>
      </w:pPr>
      <w:r w:rsidRPr="008E5131">
        <w:t xml:space="preserve">Specia </w:t>
      </w:r>
      <w:r w:rsidRPr="008E5131">
        <w:rPr>
          <w:i/>
        </w:rPr>
        <w:t>Aquila heliaca</w:t>
      </w:r>
      <w:r w:rsidRPr="008E5131">
        <w:t xml:space="preserve"> nu a fost observată în timpul </w:t>
      </w:r>
      <w:r w:rsidR="00977B5D" w:rsidRPr="008E5131">
        <w:t>vizitei în</w:t>
      </w:r>
      <w:r w:rsidRPr="008E5131">
        <w:t xml:space="preserve"> teren. Nu sunt date pr</w:t>
      </w:r>
      <w:r w:rsidR="00962D59">
        <w:t>ivind populația acestei specii.</w:t>
      </w:r>
    </w:p>
    <w:p w:rsidR="00962D59" w:rsidRPr="00962D59" w:rsidRDefault="00962D59" w:rsidP="00962D59">
      <w:pPr>
        <w:pStyle w:val="NormalWeb"/>
        <w:shd w:val="clear" w:color="auto" w:fill="FFFFFF"/>
        <w:spacing w:before="0" w:beforeAutospacing="0" w:after="0" w:afterAutospacing="0" w:line="360" w:lineRule="auto"/>
        <w:jc w:val="both"/>
      </w:pPr>
    </w:p>
    <w:p w:rsidR="007B00E0" w:rsidRPr="00962D59" w:rsidRDefault="003F4967" w:rsidP="00962D59">
      <w:pPr>
        <w:spacing w:line="360" w:lineRule="auto"/>
        <w:jc w:val="both"/>
        <w:rPr>
          <w:rFonts w:ascii="Times New Roman" w:hAnsi="Times New Roman" w:cs="Times New Roman"/>
          <w:i/>
          <w:sz w:val="24"/>
          <w:szCs w:val="24"/>
        </w:rPr>
      </w:pPr>
      <w:r w:rsidRPr="008E5131">
        <w:rPr>
          <w:rFonts w:ascii="Times New Roman" w:hAnsi="Times New Roman" w:cs="Times New Roman"/>
          <w:i/>
          <w:sz w:val="24"/>
          <w:szCs w:val="24"/>
        </w:rPr>
        <w:t>Dendrocopos medius</w:t>
      </w:r>
      <w:r w:rsidRPr="008E5131">
        <w:rPr>
          <w:rFonts w:ascii="Times New Roman" w:hAnsi="Times New Roman" w:cs="Times New Roman"/>
          <w:sz w:val="24"/>
          <w:szCs w:val="24"/>
        </w:rPr>
        <w:t xml:space="preserve">este o specie rezidentă în situl ROSPA0096 Pădurea Miclești, cu efective populaționale estimate la </w:t>
      </w:r>
      <w:r w:rsidR="00ED605F" w:rsidRPr="008E5131">
        <w:rPr>
          <w:rFonts w:ascii="Times New Roman" w:hAnsi="Times New Roman" w:cs="Times New Roman"/>
          <w:sz w:val="24"/>
          <w:szCs w:val="24"/>
        </w:rPr>
        <w:t>11- 14 perechi</w:t>
      </w:r>
      <w:r w:rsidR="00B007EA" w:rsidRPr="008E5131">
        <w:rPr>
          <w:rFonts w:ascii="Times New Roman" w:hAnsi="Times New Roman" w:cs="Times New Roman"/>
          <w:sz w:val="24"/>
          <w:szCs w:val="24"/>
        </w:rPr>
        <w:t xml:space="preserve"> (cnf. PM)</w:t>
      </w:r>
      <w:r w:rsidR="00ED605F" w:rsidRPr="008E5131">
        <w:rPr>
          <w:rFonts w:ascii="Times New Roman" w:hAnsi="Times New Roman" w:cs="Times New Roman"/>
          <w:sz w:val="24"/>
          <w:szCs w:val="24"/>
        </w:rPr>
        <w:t xml:space="preserve"> (în formular sunt </w:t>
      </w:r>
      <w:r w:rsidR="00FC4C1A" w:rsidRPr="008E5131">
        <w:rPr>
          <w:rFonts w:ascii="Times New Roman" w:hAnsi="Times New Roman" w:cs="Times New Roman"/>
          <w:sz w:val="24"/>
          <w:szCs w:val="24"/>
        </w:rPr>
        <w:t xml:space="preserve">date </w:t>
      </w:r>
      <w:r w:rsidR="00ED605F" w:rsidRPr="008E5131">
        <w:rPr>
          <w:rFonts w:ascii="Times New Roman" w:hAnsi="Times New Roman" w:cs="Times New Roman"/>
          <w:sz w:val="24"/>
          <w:szCs w:val="24"/>
        </w:rPr>
        <w:t xml:space="preserve">3-5 perechi). Suprafața propice a habitatului speciei </w:t>
      </w:r>
      <w:r w:rsidR="00FC4C1A" w:rsidRPr="008E5131">
        <w:rPr>
          <w:rFonts w:ascii="Times New Roman" w:hAnsi="Times New Roman" w:cs="Times New Roman"/>
          <w:i/>
          <w:sz w:val="24"/>
          <w:szCs w:val="24"/>
        </w:rPr>
        <w:t>Dend</w:t>
      </w:r>
      <w:r w:rsidR="00ED605F" w:rsidRPr="008E5131">
        <w:rPr>
          <w:rFonts w:ascii="Times New Roman" w:hAnsi="Times New Roman" w:cs="Times New Roman"/>
          <w:i/>
          <w:sz w:val="24"/>
          <w:szCs w:val="24"/>
        </w:rPr>
        <w:t>rocopos medius</w:t>
      </w:r>
      <w:r w:rsidR="00ED605F" w:rsidRPr="008E5131">
        <w:rPr>
          <w:rFonts w:ascii="Times New Roman" w:hAnsi="Times New Roman" w:cs="Times New Roman"/>
          <w:sz w:val="24"/>
          <w:szCs w:val="24"/>
        </w:rPr>
        <w:t xml:space="preserve"> în aria naturală protejată este de 1625 ha. </w:t>
      </w:r>
      <w:r w:rsidR="00164CA4" w:rsidRPr="008E5131">
        <w:rPr>
          <w:rFonts w:ascii="Times New Roman" w:hAnsi="Times New Roman" w:cs="Times New Roman"/>
          <w:sz w:val="24"/>
          <w:szCs w:val="24"/>
          <w:lang w:val="ro-RO"/>
        </w:rPr>
        <w:t>Habitatul propice constă</w:t>
      </w:r>
      <w:r w:rsidR="008F72E8" w:rsidRPr="008E5131">
        <w:rPr>
          <w:rFonts w:ascii="Times New Roman" w:hAnsi="Times New Roman" w:cs="Times New Roman"/>
          <w:sz w:val="24"/>
          <w:szCs w:val="24"/>
          <w:lang w:val="ro-RO"/>
        </w:rPr>
        <w:t xml:space="preserve"> în suprafețe de</w:t>
      </w:r>
      <w:r w:rsidR="00164CA4" w:rsidRPr="008E5131">
        <w:rPr>
          <w:rFonts w:ascii="Times New Roman" w:hAnsi="Times New Roman" w:cs="Times New Roman"/>
          <w:sz w:val="24"/>
          <w:szCs w:val="24"/>
          <w:lang w:val="ro-RO"/>
        </w:rPr>
        <w:t xml:space="preserve"> păduri cu multe exemplare b</w:t>
      </w:r>
      <w:r w:rsidR="007B00E0">
        <w:rPr>
          <w:rFonts w:ascii="Times New Roman" w:hAnsi="Times New Roman" w:cs="Times New Roman"/>
          <w:sz w:val="24"/>
          <w:szCs w:val="24"/>
          <w:lang w:val="ro-RO"/>
        </w:rPr>
        <w:t>ătrâne de stejar sau groun (</w:t>
      </w:r>
      <w:r w:rsidR="007B00E0" w:rsidRPr="007B00E0">
        <w:rPr>
          <w:rFonts w:ascii="Times New Roman" w:hAnsi="Times New Roman" w:cs="Times New Roman"/>
          <w:i/>
          <w:sz w:val="24"/>
          <w:szCs w:val="24"/>
          <w:lang w:val="ro-RO"/>
        </w:rPr>
        <w:t>Quer</w:t>
      </w:r>
      <w:r w:rsidR="00164CA4" w:rsidRPr="007B00E0">
        <w:rPr>
          <w:rFonts w:ascii="Times New Roman" w:hAnsi="Times New Roman" w:cs="Times New Roman"/>
          <w:i/>
          <w:sz w:val="24"/>
          <w:szCs w:val="24"/>
          <w:lang w:val="ro-RO"/>
        </w:rPr>
        <w:t>rcus</w:t>
      </w:r>
      <w:r w:rsidR="00164CA4" w:rsidRPr="008E5131">
        <w:rPr>
          <w:rFonts w:ascii="Times New Roman" w:hAnsi="Times New Roman" w:cs="Times New Roman"/>
          <w:sz w:val="24"/>
          <w:szCs w:val="24"/>
          <w:lang w:val="ro-RO"/>
        </w:rPr>
        <w:t xml:space="preserve"> sp.). </w:t>
      </w:r>
    </w:p>
    <w:p w:rsidR="00ED605F" w:rsidRPr="008E5131" w:rsidRDefault="00ED605F" w:rsidP="00F51CBF">
      <w:pPr>
        <w:pStyle w:val="NormalWeb"/>
        <w:shd w:val="clear" w:color="auto" w:fill="FFFFFF"/>
        <w:spacing w:before="0" w:beforeAutospacing="0" w:after="0" w:afterAutospacing="0" w:line="360" w:lineRule="auto"/>
        <w:jc w:val="both"/>
      </w:pPr>
      <w:r w:rsidRPr="008E5131">
        <w:rPr>
          <w:i/>
        </w:rPr>
        <w:t>Dendrocopos syriacus</w:t>
      </w:r>
      <w:r w:rsidRPr="008E5131">
        <w:t>este o specie rezidentă în situl ROSPA0096 Pădurea Miclești, cu efective populaționale estimate la 48- 54 de perechi</w:t>
      </w:r>
      <w:r w:rsidR="00B007EA" w:rsidRPr="008E5131">
        <w:t xml:space="preserve"> (cnf. PM) </w:t>
      </w:r>
      <w:r w:rsidRPr="008E5131">
        <w:t xml:space="preserve"> (în formular sunt </w:t>
      </w:r>
      <w:r w:rsidR="00FC4C1A" w:rsidRPr="008E5131">
        <w:t xml:space="preserve">date </w:t>
      </w:r>
      <w:r w:rsidRPr="008E5131">
        <w:t xml:space="preserve">15- 20 perechi). Suprafața propice a habitatului speciei </w:t>
      </w:r>
      <w:r w:rsidR="00D92AE4" w:rsidRPr="008E5131">
        <w:rPr>
          <w:i/>
        </w:rPr>
        <w:t>Dendrocopos syriacus</w:t>
      </w:r>
      <w:r w:rsidRPr="008E5131">
        <w:t xml:space="preserve">în aria naturală protejată este de 3225 ha. </w:t>
      </w:r>
      <w:r w:rsidR="00F67B7C" w:rsidRPr="008E5131">
        <w:rPr>
          <w:lang w:val="ro-RO"/>
        </w:rPr>
        <w:t xml:space="preserve">Habitatul propice constă </w:t>
      </w:r>
      <w:r w:rsidR="00F67B7C" w:rsidRPr="008E5131">
        <w:t xml:space="preserve">în arboret cu trunchiuri mai mari de 25 cm diametru. </w:t>
      </w:r>
    </w:p>
    <w:p w:rsidR="007B00E0" w:rsidRDefault="007B00E0" w:rsidP="00F51CBF">
      <w:pPr>
        <w:pStyle w:val="NormalWeb"/>
        <w:shd w:val="clear" w:color="auto" w:fill="FFFFFF"/>
        <w:spacing w:before="0" w:beforeAutospacing="0" w:after="0" w:afterAutospacing="0" w:line="360" w:lineRule="auto"/>
        <w:jc w:val="both"/>
        <w:rPr>
          <w:i/>
        </w:rPr>
      </w:pPr>
    </w:p>
    <w:p w:rsidR="00ED605F" w:rsidRPr="008E5131" w:rsidRDefault="00ED605F" w:rsidP="00F51CBF">
      <w:pPr>
        <w:pStyle w:val="NormalWeb"/>
        <w:shd w:val="clear" w:color="auto" w:fill="FFFFFF"/>
        <w:spacing w:before="0" w:beforeAutospacing="0" w:after="0" w:afterAutospacing="0" w:line="360" w:lineRule="auto"/>
        <w:jc w:val="both"/>
      </w:pPr>
      <w:r w:rsidRPr="008E5131">
        <w:rPr>
          <w:i/>
        </w:rPr>
        <w:t>Picus canus</w:t>
      </w:r>
      <w:r w:rsidRPr="008E5131">
        <w:t>este o specie rezidentă în situl ROSPA0096 Pădurea Miclești, cu efective populaționale estimate la 21- 40 de perechi</w:t>
      </w:r>
      <w:r w:rsidR="00B007EA" w:rsidRPr="008E5131">
        <w:t xml:space="preserve"> (cnf. PM) </w:t>
      </w:r>
      <w:r w:rsidRPr="008E5131">
        <w:t xml:space="preserve">(în formular sunt 12- 15 perechi). Suprafața propice a habitatului speciei </w:t>
      </w:r>
      <w:r w:rsidR="00D92AE4" w:rsidRPr="008E5131">
        <w:rPr>
          <w:i/>
        </w:rPr>
        <w:t>Picus canus</w:t>
      </w:r>
      <w:r w:rsidRPr="008E5131">
        <w:t xml:space="preserve">în aria naturală protejată este de </w:t>
      </w:r>
      <w:r w:rsidR="00A35498" w:rsidRPr="008E5131">
        <w:t>2848,23 ha</w:t>
      </w:r>
      <w:r w:rsidRPr="008E5131">
        <w:t xml:space="preserve">. </w:t>
      </w:r>
      <w:r w:rsidR="00F67B7C" w:rsidRPr="008E5131">
        <w:t>Habitatul propice este reprezentat de păduri de foioase de amestec</w:t>
      </w:r>
      <w:r w:rsidR="00B007EA" w:rsidRPr="008E5131">
        <w:t>.</w:t>
      </w:r>
    </w:p>
    <w:p w:rsidR="007B00E0" w:rsidRDefault="007B00E0" w:rsidP="00F51CBF">
      <w:pPr>
        <w:pStyle w:val="NormalWeb"/>
        <w:shd w:val="clear" w:color="auto" w:fill="FFFFFF"/>
        <w:spacing w:before="0" w:beforeAutospacing="0" w:after="0" w:afterAutospacing="0" w:line="360" w:lineRule="auto"/>
        <w:jc w:val="both"/>
        <w:rPr>
          <w:i/>
        </w:rPr>
      </w:pPr>
    </w:p>
    <w:p w:rsidR="00A35498" w:rsidRPr="008E5131" w:rsidRDefault="00A35498" w:rsidP="00F51CBF">
      <w:pPr>
        <w:pStyle w:val="NormalWeb"/>
        <w:shd w:val="clear" w:color="auto" w:fill="FFFFFF"/>
        <w:spacing w:before="0" w:beforeAutospacing="0" w:after="0" w:afterAutospacing="0" w:line="360" w:lineRule="auto"/>
        <w:jc w:val="both"/>
      </w:pPr>
      <w:r w:rsidRPr="008E5131">
        <w:rPr>
          <w:i/>
        </w:rPr>
        <w:t>Lanius collurio</w:t>
      </w:r>
      <w:r w:rsidRPr="008E5131">
        <w:t xml:space="preserve">este o specie rezidentă în situl ROSPA0096 Pădurea Miclești, cu efective populaționale estimate la 57- 64 de perechi </w:t>
      </w:r>
      <w:r w:rsidR="00B007EA" w:rsidRPr="008E5131">
        <w:t xml:space="preserve">(cnf. PM) </w:t>
      </w:r>
      <w:r w:rsidRPr="008E5131">
        <w:t xml:space="preserve">(în formular sunt 20- 25 perechi). Suprafața propice a habitatului speciei </w:t>
      </w:r>
      <w:r w:rsidR="00D92AE4" w:rsidRPr="008E5131">
        <w:rPr>
          <w:i/>
        </w:rPr>
        <w:t>Lanius collurio</w:t>
      </w:r>
      <w:r w:rsidRPr="008E5131">
        <w:t xml:space="preserve">în aria naturală protejată este de 2761,92 ha. </w:t>
      </w:r>
      <w:r w:rsidR="002D28F0" w:rsidRPr="008E5131">
        <w:t>Habitatul propice este reprezentat de tufișuri și mărăcinișuri</w:t>
      </w:r>
      <w:r w:rsidR="002D28F0" w:rsidRPr="008E5131">
        <w:rPr>
          <w:color w:val="212B3F"/>
          <w:shd w:val="clear" w:color="auto" w:fill="FFFFFF"/>
        </w:rPr>
        <w:t>.</w:t>
      </w:r>
    </w:p>
    <w:p w:rsidR="00A35498" w:rsidRPr="008E5131" w:rsidRDefault="00A35498" w:rsidP="00F51CBF">
      <w:pPr>
        <w:pStyle w:val="NormalWeb"/>
        <w:shd w:val="clear" w:color="auto" w:fill="FFFFFF"/>
        <w:spacing w:before="0" w:beforeAutospacing="0" w:after="0" w:afterAutospacing="0" w:line="360" w:lineRule="auto"/>
        <w:jc w:val="both"/>
      </w:pPr>
      <w:r w:rsidRPr="008E5131">
        <w:rPr>
          <w:i/>
        </w:rPr>
        <w:t>Lanius minor</w:t>
      </w:r>
      <w:r w:rsidRPr="008E5131">
        <w:t>este o specie rezidentă în situl ROSPA0096 Pădurea Miclești, cu efective populaționale estimate la 35- 38 de perechi</w:t>
      </w:r>
      <w:r w:rsidR="00B007EA" w:rsidRPr="008E5131">
        <w:t xml:space="preserve"> (cnf. PM) </w:t>
      </w:r>
      <w:r w:rsidRPr="008E5131">
        <w:t xml:space="preserve"> (în formular sunt 10- 12 perechi). Suprafața propice a habitatului speciei </w:t>
      </w:r>
      <w:r w:rsidR="00D92AE4" w:rsidRPr="008E5131">
        <w:rPr>
          <w:i/>
        </w:rPr>
        <w:t>Lanius minor</w:t>
      </w:r>
      <w:r w:rsidRPr="008E5131">
        <w:t xml:space="preserve">în aria naturală protejată este de 2761,92 ha.  </w:t>
      </w:r>
      <w:r w:rsidR="002D28F0" w:rsidRPr="008E5131">
        <w:t>Habitatul propice este reprezentat de tufișuri și mărăcinișuri</w:t>
      </w:r>
      <w:r w:rsidR="002D28F0" w:rsidRPr="008E5131">
        <w:rPr>
          <w:color w:val="212B3F"/>
          <w:shd w:val="clear" w:color="auto" w:fill="FFFFFF"/>
        </w:rPr>
        <w:t>.</w:t>
      </w:r>
    </w:p>
    <w:p w:rsidR="007B00E0" w:rsidRDefault="007B00E0" w:rsidP="00F51CBF">
      <w:pPr>
        <w:pStyle w:val="NormalWeb"/>
        <w:shd w:val="clear" w:color="auto" w:fill="FFFFFF"/>
        <w:spacing w:before="0" w:beforeAutospacing="0" w:after="0" w:afterAutospacing="0" w:line="360" w:lineRule="auto"/>
        <w:jc w:val="both"/>
        <w:rPr>
          <w:i/>
        </w:rPr>
      </w:pPr>
    </w:p>
    <w:p w:rsidR="00FC4C1A" w:rsidRPr="008E5131" w:rsidRDefault="00A35498" w:rsidP="00F51CBF">
      <w:pPr>
        <w:pStyle w:val="NormalWeb"/>
        <w:shd w:val="clear" w:color="auto" w:fill="FFFFFF"/>
        <w:spacing w:before="0" w:beforeAutospacing="0" w:after="0" w:afterAutospacing="0" w:line="360" w:lineRule="auto"/>
        <w:jc w:val="both"/>
      </w:pPr>
      <w:r w:rsidRPr="008E5131">
        <w:rPr>
          <w:i/>
        </w:rPr>
        <w:t>Emberiza hortulana</w:t>
      </w:r>
      <w:r w:rsidRPr="008E5131">
        <w:t xml:space="preserve">este o specie rezidentă în situl ROSPA0096 Pădurea Miclești, cu efective populaționale estimate la 141- 159 de masculi </w:t>
      </w:r>
      <w:r w:rsidR="00B007EA" w:rsidRPr="008E5131">
        <w:t xml:space="preserve">(cnf. PM) </w:t>
      </w:r>
      <w:r w:rsidRPr="008E5131">
        <w:t xml:space="preserve">(în formular sunt 30– 40 masculi). Suprafața propice a habitatului speciei </w:t>
      </w:r>
      <w:r w:rsidR="00D92AE4" w:rsidRPr="008E5131">
        <w:rPr>
          <w:i/>
        </w:rPr>
        <w:t>Emberiza hortulana</w:t>
      </w:r>
      <w:r w:rsidRPr="008E5131">
        <w:t xml:space="preserve">în aria naturală protejată este de 3150 ha. </w:t>
      </w:r>
      <w:r w:rsidR="002D28F0" w:rsidRPr="008E5131">
        <w:t xml:space="preserve">Habitatul propice este reprezentat de pâlcuri de arbori și tufe. </w:t>
      </w:r>
    </w:p>
    <w:p w:rsidR="007B00E0" w:rsidRDefault="007B00E0" w:rsidP="00F51CBF">
      <w:pPr>
        <w:pStyle w:val="NormalWeb"/>
        <w:shd w:val="clear" w:color="auto" w:fill="FFFFFF"/>
        <w:spacing w:before="0" w:beforeAutospacing="0" w:after="0" w:afterAutospacing="0" w:line="360" w:lineRule="auto"/>
        <w:jc w:val="both"/>
        <w:rPr>
          <w:i/>
        </w:rPr>
      </w:pPr>
    </w:p>
    <w:p w:rsidR="00A35498" w:rsidRPr="008E5131" w:rsidRDefault="00A35498" w:rsidP="00F51CBF">
      <w:pPr>
        <w:pStyle w:val="NormalWeb"/>
        <w:shd w:val="clear" w:color="auto" w:fill="FFFFFF"/>
        <w:spacing w:before="0" w:beforeAutospacing="0" w:after="0" w:afterAutospacing="0" w:line="360" w:lineRule="auto"/>
        <w:jc w:val="both"/>
      </w:pPr>
      <w:r w:rsidRPr="008E5131">
        <w:rPr>
          <w:i/>
        </w:rPr>
        <w:t xml:space="preserve">Lullula arborea </w:t>
      </w:r>
      <w:r w:rsidRPr="008E5131">
        <w:t xml:space="preserve">este o specie rezidentă în situl ROSPA0096 Pădurea Miclești, cu efective populaționale estimate la 72- 113 de perechi </w:t>
      </w:r>
      <w:r w:rsidR="00B007EA" w:rsidRPr="008E5131">
        <w:t xml:space="preserve">(cnf. PM) </w:t>
      </w:r>
      <w:r w:rsidRPr="008E5131">
        <w:t xml:space="preserve">(în formular sunt 4- 5 perechi). Suprafața propice a habitatului speciei </w:t>
      </w:r>
      <w:r w:rsidR="00D92AE4" w:rsidRPr="008E5131">
        <w:rPr>
          <w:i/>
        </w:rPr>
        <w:t xml:space="preserve">Lullula arborea </w:t>
      </w:r>
      <w:r w:rsidRPr="008E5131">
        <w:t xml:space="preserve">în aria naturală protejată este de 9275 ha.  </w:t>
      </w:r>
      <w:r w:rsidR="002D28F0" w:rsidRPr="008E5131">
        <w:t xml:space="preserve">Habitatul propice specie este reprezentat de </w:t>
      </w:r>
      <w:r w:rsidR="002D28F0" w:rsidRPr="008E5131">
        <w:rPr>
          <w:shd w:val="clear" w:color="auto" w:fill="FFFFFF"/>
        </w:rPr>
        <w:t> padurile de foioase sau conifere, cu vegetatie ierboasa abundenta</w:t>
      </w:r>
    </w:p>
    <w:p w:rsidR="00962D59" w:rsidRDefault="00962D59" w:rsidP="00F51CBF">
      <w:pPr>
        <w:pStyle w:val="NormalWeb"/>
        <w:shd w:val="clear" w:color="auto" w:fill="FFFFFF"/>
        <w:spacing w:before="0" w:beforeAutospacing="0" w:after="0" w:afterAutospacing="0" w:line="360" w:lineRule="auto"/>
        <w:jc w:val="both"/>
        <w:rPr>
          <w:i/>
        </w:rPr>
      </w:pPr>
    </w:p>
    <w:p w:rsidR="00A35498" w:rsidRPr="008E5131" w:rsidRDefault="00A35498" w:rsidP="00F51CBF">
      <w:pPr>
        <w:pStyle w:val="NormalWeb"/>
        <w:shd w:val="clear" w:color="auto" w:fill="FFFFFF"/>
        <w:spacing w:before="0" w:beforeAutospacing="0" w:after="0" w:afterAutospacing="0" w:line="360" w:lineRule="auto"/>
        <w:jc w:val="both"/>
      </w:pPr>
      <w:r w:rsidRPr="008E5131">
        <w:rPr>
          <w:i/>
        </w:rPr>
        <w:t>Caprimulgus europaeus</w:t>
      </w:r>
      <w:r w:rsidRPr="008E5131">
        <w:t xml:space="preserve">este o specie rezidentă în situl ROSPA0096 Pădurea Miclești, cu efective populaționale estimate la 9- 12 perechi </w:t>
      </w:r>
      <w:r w:rsidR="00B007EA" w:rsidRPr="008E5131">
        <w:t xml:space="preserve">(cnf. PM) </w:t>
      </w:r>
      <w:r w:rsidRPr="008E5131">
        <w:t xml:space="preserve">(în formular sunt 5- 6 perechi). Suprafața propice a habitatului speciei </w:t>
      </w:r>
      <w:r w:rsidR="00D92AE4" w:rsidRPr="008E5131">
        <w:rPr>
          <w:i/>
        </w:rPr>
        <w:t>Caprimulgus europaeus</w:t>
      </w:r>
      <w:r w:rsidRPr="008E5131">
        <w:t xml:space="preserve">în aria naturală protejată este de 900 ha. </w:t>
      </w:r>
      <w:r w:rsidR="003857B1" w:rsidRPr="008E5131">
        <w:t xml:space="preserve">Habitatul propice este reprezentat de </w:t>
      </w:r>
      <w:r w:rsidR="003857B1" w:rsidRPr="008E5131">
        <w:rPr>
          <w:shd w:val="clear" w:color="auto" w:fill="FFFFFF"/>
        </w:rPr>
        <w:t>raristi ale padure de amestec si pasuni din apropiere.</w:t>
      </w:r>
    </w:p>
    <w:p w:rsidR="00962D59" w:rsidRDefault="00962D59" w:rsidP="00F51CBF">
      <w:pPr>
        <w:pStyle w:val="NormalWeb"/>
        <w:shd w:val="clear" w:color="auto" w:fill="FFFFFF"/>
        <w:spacing w:before="0" w:beforeAutospacing="0" w:after="0" w:afterAutospacing="0" w:line="360" w:lineRule="auto"/>
        <w:jc w:val="both"/>
        <w:rPr>
          <w:i/>
        </w:rPr>
      </w:pPr>
    </w:p>
    <w:p w:rsidR="00BD2D96" w:rsidRPr="008E5131" w:rsidRDefault="00BD2D96" w:rsidP="00F51CBF">
      <w:pPr>
        <w:pStyle w:val="NormalWeb"/>
        <w:shd w:val="clear" w:color="auto" w:fill="FFFFFF"/>
        <w:spacing w:before="0" w:beforeAutospacing="0" w:after="0" w:afterAutospacing="0" w:line="360" w:lineRule="auto"/>
        <w:jc w:val="both"/>
      </w:pPr>
      <w:r w:rsidRPr="008E5131">
        <w:rPr>
          <w:i/>
        </w:rPr>
        <w:t>Crex crex</w:t>
      </w:r>
      <w:r w:rsidRPr="008E5131">
        <w:t xml:space="preserve">este o specie rezidentă în situl ROSPA0096 Pădurea Miclești, cu efective populaționale estimate la 4 perechi </w:t>
      </w:r>
      <w:r w:rsidR="00B007EA" w:rsidRPr="008E5131">
        <w:t xml:space="preserve">(cnf. PM) </w:t>
      </w:r>
      <w:r w:rsidRPr="008E5131">
        <w:t xml:space="preserve">(în formular sunt 9- 12 perechi). Suprafața propice a habitatului speciei </w:t>
      </w:r>
      <w:r w:rsidR="00D92AE4" w:rsidRPr="008E5131">
        <w:rPr>
          <w:i/>
        </w:rPr>
        <w:t>Crex crex</w:t>
      </w:r>
      <w:r w:rsidRPr="008E5131">
        <w:t xml:space="preserve">în aria naturală protejată este de 325 ha.  </w:t>
      </w:r>
      <w:r w:rsidR="003857B1" w:rsidRPr="008E5131">
        <w:t xml:space="preserve">Habitatul propice constă în </w:t>
      </w:r>
      <w:r w:rsidR="003857B1" w:rsidRPr="008E5131">
        <w:rPr>
          <w:shd w:val="clear" w:color="auto" w:fill="FFFFFF"/>
        </w:rPr>
        <w:t xml:space="preserve">pasunile umede cu culturi agricole în apropiere. </w:t>
      </w:r>
    </w:p>
    <w:p w:rsidR="00FC4C1A" w:rsidRPr="008E5131" w:rsidRDefault="00FC4C1A" w:rsidP="00F51CBF">
      <w:pPr>
        <w:pStyle w:val="NormalWeb"/>
        <w:shd w:val="clear" w:color="auto" w:fill="FFFFFF"/>
        <w:spacing w:before="0" w:beforeAutospacing="0" w:after="0" w:afterAutospacing="0" w:line="360" w:lineRule="auto"/>
        <w:jc w:val="both"/>
        <w:rPr>
          <w:i/>
        </w:rPr>
      </w:pPr>
    </w:p>
    <w:p w:rsidR="00BD2D96" w:rsidRPr="008E5131" w:rsidRDefault="00BD2D96" w:rsidP="00F51CBF">
      <w:pPr>
        <w:pStyle w:val="NormalWeb"/>
        <w:shd w:val="clear" w:color="auto" w:fill="FFFFFF"/>
        <w:spacing w:before="0" w:beforeAutospacing="0" w:after="0" w:afterAutospacing="0" w:line="360" w:lineRule="auto"/>
        <w:jc w:val="both"/>
      </w:pPr>
      <w:r w:rsidRPr="008E5131">
        <w:rPr>
          <w:i/>
        </w:rPr>
        <w:t>Ciconia ciconia</w:t>
      </w:r>
      <w:r w:rsidRPr="008E5131">
        <w:t xml:space="preserve">este o specie rezidentă în situl ROSPA0096 Pădurea Miclești, cu efective populaționale estimate la 6- 7 perechi </w:t>
      </w:r>
      <w:r w:rsidR="00B007EA" w:rsidRPr="008E5131">
        <w:t xml:space="preserve">(cnf. PM) </w:t>
      </w:r>
      <w:r w:rsidRPr="008E5131">
        <w:t xml:space="preserve">(în formular sunt 2- 3 perechi). Suprafața propice a habitatului speciei </w:t>
      </w:r>
      <w:r w:rsidR="00D92AE4" w:rsidRPr="008E5131">
        <w:rPr>
          <w:i/>
        </w:rPr>
        <w:t>Ciconia ciconia</w:t>
      </w:r>
      <w:r w:rsidRPr="008E5131">
        <w:t xml:space="preserve">în aria naturală protejată este de 325 ha.  </w:t>
      </w:r>
      <w:r w:rsidR="003857B1" w:rsidRPr="008E5131">
        <w:t xml:space="preserve">Habitatul propice este reprezentat de </w:t>
      </w:r>
      <w:r w:rsidR="003857B1" w:rsidRPr="008E5131">
        <w:rPr>
          <w:shd w:val="clear" w:color="auto" w:fill="FFFFFF"/>
        </w:rPr>
        <w:t>pășuni umede ș</w:t>
      </w:r>
      <w:r w:rsidR="007B00E0">
        <w:rPr>
          <w:shd w:val="clear" w:color="auto" w:fill="FFFFFF"/>
        </w:rPr>
        <w:t>i</w:t>
      </w:r>
      <w:r w:rsidR="003857B1" w:rsidRPr="008E5131">
        <w:rPr>
          <w:shd w:val="clear" w:color="auto" w:fill="FFFFFF"/>
        </w:rPr>
        <w:t xml:space="preserve"> zone mlăștinoase</w:t>
      </w:r>
      <w:r w:rsidR="007B00E0">
        <w:rPr>
          <w:shd w:val="clear" w:color="auto" w:fill="FFFFFF"/>
        </w:rPr>
        <w:t>.</w:t>
      </w:r>
    </w:p>
    <w:p w:rsidR="007B00E0" w:rsidRDefault="007B00E0" w:rsidP="00F51CBF">
      <w:pPr>
        <w:pStyle w:val="NormalWeb"/>
        <w:shd w:val="clear" w:color="auto" w:fill="FFFFFF"/>
        <w:spacing w:before="0" w:beforeAutospacing="0" w:after="0" w:afterAutospacing="0" w:line="360" w:lineRule="auto"/>
        <w:jc w:val="both"/>
      </w:pPr>
    </w:p>
    <w:p w:rsidR="00273003" w:rsidRPr="008E5131" w:rsidRDefault="00273003" w:rsidP="00F51CBF">
      <w:pPr>
        <w:pStyle w:val="NormalWeb"/>
        <w:shd w:val="clear" w:color="auto" w:fill="FFFFFF"/>
        <w:spacing w:before="0" w:beforeAutospacing="0" w:after="0" w:afterAutospacing="0" w:line="360" w:lineRule="auto"/>
        <w:jc w:val="both"/>
      </w:pPr>
      <w:r w:rsidRPr="008E5131">
        <w:t xml:space="preserve">Limitele siturilor Natura 2000 sunt convenţionale </w:t>
      </w:r>
      <w:r w:rsidR="00D92AE4" w:rsidRPr="008E5131">
        <w:t>ș</w:t>
      </w:r>
      <w:r w:rsidRPr="008E5131">
        <w:t>i nu presupun existenţa în teren a barierelor geografice sau antropice care ar putea împiedica deplasarea speciilor. Acest lucru denotă faptul că suprafeţele de teren aflate în afara ariilor naturale protejate pot fi la fel de valoroase ca şi cele din interiorul acestora, în ceea ce priveşte menţinerea stării de conservare a speciilor, în special atunci când tocmai de acest fenomen (deplasarea speciilor) depinde asigurarea conectivităţii populaţionale sau asigurarea resurselor de hrană (de exemplu, în cazul speciilor cu mobilitate ridicată, precum păsările, acestea pot utiliza habitate diverse existente atât în sit, cât şi în afara acestuia, putând fi prezente de multe ori chiar şi în habitatele puternic antropizate).</w:t>
      </w:r>
    </w:p>
    <w:p w:rsidR="00FC4C1A" w:rsidRPr="008E5131" w:rsidRDefault="00FC4C1A" w:rsidP="00F51CBF">
      <w:pPr>
        <w:pStyle w:val="NormalWeb"/>
        <w:shd w:val="clear" w:color="auto" w:fill="FFFFFF"/>
        <w:spacing w:before="0" w:beforeAutospacing="0" w:after="0" w:afterAutospacing="0" w:line="360" w:lineRule="auto"/>
        <w:jc w:val="both"/>
        <w:rPr>
          <w:b/>
        </w:rPr>
      </w:pPr>
    </w:p>
    <w:p w:rsidR="00273003" w:rsidRPr="008E5131" w:rsidRDefault="00273003" w:rsidP="00F51CBF">
      <w:pPr>
        <w:pStyle w:val="NormalWeb"/>
        <w:shd w:val="clear" w:color="auto" w:fill="FFFFFF"/>
        <w:spacing w:before="0" w:beforeAutospacing="0" w:after="0" w:afterAutospacing="0" w:line="360" w:lineRule="auto"/>
        <w:jc w:val="both"/>
        <w:rPr>
          <w:b/>
        </w:rPr>
      </w:pPr>
      <w:r w:rsidRPr="008E5131">
        <w:rPr>
          <w:b/>
        </w:rPr>
        <w:t xml:space="preserve">6. Relaţiile structurale şi funcţionale care creează şi menţin integritatea ariei naturale </w:t>
      </w:r>
      <w:r w:rsidR="00FC4C1A" w:rsidRPr="008E5131">
        <w:rPr>
          <w:b/>
        </w:rPr>
        <w:t>protejate de interes comunitar</w:t>
      </w:r>
    </w:p>
    <w:p w:rsidR="00273003" w:rsidRPr="008E5131" w:rsidRDefault="00D2368F" w:rsidP="00F51CBF">
      <w:pPr>
        <w:pStyle w:val="NormalWeb"/>
        <w:shd w:val="clear" w:color="auto" w:fill="FFFFFF"/>
        <w:spacing w:before="0" w:beforeAutospacing="0" w:after="0" w:afterAutospacing="0" w:line="360" w:lineRule="auto"/>
        <w:jc w:val="both"/>
      </w:pPr>
      <w:r w:rsidRPr="008E5131">
        <w:t xml:space="preserve">Situl </w:t>
      </w:r>
      <w:r w:rsidR="00BC509F" w:rsidRPr="008E5131">
        <w:t xml:space="preserve">ROSPA0096 Pădurea Miclești </w:t>
      </w:r>
      <w:r w:rsidR="00273003" w:rsidRPr="008E5131">
        <w:t>include un complex de habitate favorabile pentru desfăşurarea activităţilor de reproducere, hrănire sau odihnă ale speciil</w:t>
      </w:r>
      <w:r w:rsidR="00D92AE4" w:rsidRPr="008E5131">
        <w:t xml:space="preserve">or </w:t>
      </w:r>
      <w:r w:rsidR="00273003" w:rsidRPr="008E5131">
        <w:t xml:space="preserve">de păsări. </w:t>
      </w:r>
    </w:p>
    <w:p w:rsidR="00FC4C1A" w:rsidRPr="008E5131" w:rsidRDefault="00FC4C1A" w:rsidP="00F51CBF">
      <w:pPr>
        <w:pStyle w:val="NormalWeb"/>
        <w:shd w:val="clear" w:color="auto" w:fill="FFFFFF"/>
        <w:spacing w:before="0" w:beforeAutospacing="0" w:after="0" w:afterAutospacing="0" w:line="360" w:lineRule="auto"/>
        <w:jc w:val="both"/>
      </w:pPr>
    </w:p>
    <w:p w:rsidR="00273003" w:rsidRPr="008E5131" w:rsidRDefault="00273003" w:rsidP="00F51CBF">
      <w:pPr>
        <w:pStyle w:val="NormalWeb"/>
        <w:shd w:val="clear" w:color="auto" w:fill="FFFFFF"/>
        <w:spacing w:before="0" w:beforeAutospacing="0" w:after="0" w:afterAutospacing="0" w:line="360" w:lineRule="auto"/>
        <w:jc w:val="both"/>
      </w:pPr>
      <w:r w:rsidRPr="008E5131">
        <w:t>Habitatele de pajişte sunt utilizate de speciile mici de păsări ca habitate de hrănire şi de cuibărire (pe sol sau în arbori izolaţi, în galerii subterane sau structuri antropice).</w:t>
      </w:r>
    </w:p>
    <w:p w:rsidR="00FC4C1A" w:rsidRPr="008E5131" w:rsidRDefault="00FC4C1A" w:rsidP="00F51CBF">
      <w:pPr>
        <w:pStyle w:val="NormalWeb"/>
        <w:shd w:val="clear" w:color="auto" w:fill="FFFFFF"/>
        <w:spacing w:before="0" w:beforeAutospacing="0" w:after="0" w:afterAutospacing="0" w:line="360" w:lineRule="auto"/>
        <w:jc w:val="both"/>
      </w:pPr>
    </w:p>
    <w:p w:rsidR="00273003" w:rsidRPr="008E5131" w:rsidRDefault="00273003" w:rsidP="00F51CBF">
      <w:pPr>
        <w:pStyle w:val="NormalWeb"/>
        <w:shd w:val="clear" w:color="auto" w:fill="FFFFFF"/>
        <w:spacing w:before="0" w:beforeAutospacing="0" w:after="0" w:afterAutospacing="0" w:line="360" w:lineRule="auto"/>
        <w:jc w:val="both"/>
      </w:pPr>
      <w:r w:rsidRPr="008E5131">
        <w:t xml:space="preserve">Speciile de păsări răpitoare folosesc pajiştile preponderent pentru vânătoare sau pentru odihnă, însă pentru unele specii, pajiştile greu accesibile (datorită reliefului) pot fi utilizate şi ca habitate de cuibărire. Majoritatea speciilor de păsări răpitoare preferă, ca şi habitate de cuibărire, corpurile de pădure şi structurile antropice situate în vecinătatea habitatelor deschise, utilizate pentru hrănire.  </w:t>
      </w:r>
    </w:p>
    <w:p w:rsidR="00FC4C1A" w:rsidRPr="008E5131" w:rsidRDefault="00FC4C1A" w:rsidP="00F51CBF">
      <w:pPr>
        <w:pStyle w:val="NormalWeb"/>
        <w:shd w:val="clear" w:color="auto" w:fill="FFFFFF"/>
        <w:spacing w:before="0" w:beforeAutospacing="0" w:after="0" w:afterAutospacing="0" w:line="360" w:lineRule="auto"/>
        <w:jc w:val="both"/>
        <w:rPr>
          <w:b/>
        </w:rPr>
      </w:pPr>
    </w:p>
    <w:p w:rsidR="00273003" w:rsidRPr="008E5131" w:rsidRDefault="00273003" w:rsidP="00F51CBF">
      <w:pPr>
        <w:pStyle w:val="NormalWeb"/>
        <w:shd w:val="clear" w:color="auto" w:fill="FFFFFF"/>
        <w:spacing w:before="0" w:beforeAutospacing="0" w:after="0" w:afterAutospacing="0" w:line="360" w:lineRule="auto"/>
        <w:jc w:val="both"/>
        <w:rPr>
          <w:b/>
        </w:rPr>
      </w:pPr>
      <w:r w:rsidRPr="008E5131">
        <w:rPr>
          <w:b/>
        </w:rPr>
        <w:t>7. Obiectivele de conservare a</w:t>
      </w:r>
      <w:r w:rsidR="007B00E0">
        <w:rPr>
          <w:b/>
        </w:rPr>
        <w:t>le</w:t>
      </w:r>
      <w:r w:rsidRPr="008E5131">
        <w:rPr>
          <w:b/>
        </w:rPr>
        <w:t xml:space="preserve"> ariei naturale protejate de interes comunitar, acolo unde au fost stabil</w:t>
      </w:r>
      <w:r w:rsidR="00FC4C1A" w:rsidRPr="008E5131">
        <w:rPr>
          <w:b/>
        </w:rPr>
        <w:t>ite prin planuri de management</w:t>
      </w:r>
    </w:p>
    <w:p w:rsidR="00B965A1" w:rsidRPr="008E5131" w:rsidRDefault="00273003" w:rsidP="00F51CBF">
      <w:pPr>
        <w:pStyle w:val="NormalWeb"/>
        <w:shd w:val="clear" w:color="auto" w:fill="FFFFFF"/>
        <w:spacing w:before="0" w:beforeAutospacing="0" w:after="0" w:afterAutospacing="0" w:line="360" w:lineRule="auto"/>
        <w:jc w:val="both"/>
      </w:pPr>
      <w:r w:rsidRPr="008E5131">
        <w:t>Scopul instituirii</w:t>
      </w:r>
      <w:r w:rsidRPr="008E5131">
        <w:rPr>
          <w:shd w:val="clear" w:color="auto" w:fill="FFFFFF"/>
        </w:rPr>
        <w:t xml:space="preserve"> regimului de arie naturală protejată </w:t>
      </w:r>
      <w:r w:rsidRPr="008E5131">
        <w:t xml:space="preserve">este păstrarea statutului favorabil de conservare a speciilor </w:t>
      </w:r>
      <w:r w:rsidR="008405B1" w:rsidRPr="008E5131">
        <w:t>de păsări</w:t>
      </w:r>
      <w:r w:rsidRPr="008E5131">
        <w:t xml:space="preserve"> existente </w:t>
      </w:r>
      <w:r w:rsidR="00CF634E" w:rsidRPr="008E5131">
        <w:t>în aria protejată</w:t>
      </w:r>
      <w:r w:rsidRPr="008E5131">
        <w:t xml:space="preserve"> în coexistență cu populația umană locală existentă în acest areal.</w:t>
      </w:r>
    </w:p>
    <w:p w:rsidR="003D1638" w:rsidRPr="008E5131" w:rsidRDefault="00B965A1" w:rsidP="00F51CBF">
      <w:pPr>
        <w:pStyle w:val="NormalWeb"/>
        <w:shd w:val="clear" w:color="auto" w:fill="FFFFFF"/>
        <w:spacing w:before="0" w:beforeAutospacing="0" w:after="0" w:afterAutospacing="0" w:line="360" w:lineRule="auto"/>
        <w:jc w:val="both"/>
      </w:pPr>
      <w:r w:rsidRPr="008E5131">
        <w:rPr>
          <w:i/>
        </w:rPr>
        <w:t>Obiective generale</w:t>
      </w:r>
      <w:r w:rsidRPr="008E5131">
        <w:t xml:space="preserve">: </w:t>
      </w:r>
    </w:p>
    <w:p w:rsidR="003D1638" w:rsidRPr="008E5131" w:rsidRDefault="00B965A1" w:rsidP="007B00E0">
      <w:pPr>
        <w:pStyle w:val="NormalWeb"/>
        <w:numPr>
          <w:ilvl w:val="0"/>
          <w:numId w:val="39"/>
        </w:numPr>
        <w:shd w:val="clear" w:color="auto" w:fill="FFFFFF"/>
        <w:spacing w:before="0" w:beforeAutospacing="0" w:after="0" w:afterAutospacing="0" w:line="360" w:lineRule="auto"/>
        <w:jc w:val="both"/>
        <w:rPr>
          <w:lang w:val="ro-RO"/>
        </w:rPr>
      </w:pPr>
      <w:r w:rsidRPr="008E5131">
        <w:rPr>
          <w:lang w:val="ro-RO"/>
        </w:rPr>
        <w:t>Conservarea şi managementul speciilor de păsări</w:t>
      </w:r>
      <w:r w:rsidR="007B00E0">
        <w:rPr>
          <w:lang w:val="ro-RO"/>
        </w:rPr>
        <w:t xml:space="preserve"> -</w:t>
      </w:r>
      <w:r w:rsidRPr="008E5131">
        <w:rPr>
          <w:lang w:val="ro-RO"/>
        </w:rPr>
        <w:t xml:space="preserve"> criteriu din cadrul sitului Natura 2000 ROSPA0096 Pădurea Miclești şi habitatelor acestora </w:t>
      </w:r>
    </w:p>
    <w:p w:rsidR="003D1638" w:rsidRPr="008E5131" w:rsidRDefault="00B965A1" w:rsidP="007B00E0">
      <w:pPr>
        <w:pStyle w:val="NormalWeb"/>
        <w:numPr>
          <w:ilvl w:val="0"/>
          <w:numId w:val="39"/>
        </w:numPr>
        <w:shd w:val="clear" w:color="auto" w:fill="FFFFFF"/>
        <w:spacing w:before="0" w:beforeAutospacing="0" w:after="0" w:afterAutospacing="0" w:line="360" w:lineRule="auto"/>
        <w:jc w:val="both"/>
        <w:rPr>
          <w:lang w:val="ro-RO"/>
        </w:rPr>
      </w:pPr>
      <w:r w:rsidRPr="008E5131">
        <w:rPr>
          <w:lang w:val="ro-RO"/>
        </w:rPr>
        <w:t xml:space="preserve">Inventarierea/ evaluarea detaliată şi monitoringul biodiversităţii </w:t>
      </w:r>
    </w:p>
    <w:p w:rsidR="003D1638" w:rsidRPr="008E5131" w:rsidRDefault="00B965A1" w:rsidP="007B00E0">
      <w:pPr>
        <w:pStyle w:val="NormalWeb"/>
        <w:numPr>
          <w:ilvl w:val="0"/>
          <w:numId w:val="39"/>
        </w:numPr>
        <w:shd w:val="clear" w:color="auto" w:fill="FFFFFF"/>
        <w:spacing w:before="0" w:beforeAutospacing="0" w:after="0" w:afterAutospacing="0" w:line="360" w:lineRule="auto"/>
        <w:jc w:val="both"/>
        <w:rPr>
          <w:lang w:val="ro-RO"/>
        </w:rPr>
      </w:pPr>
      <w:r w:rsidRPr="008E5131">
        <w:rPr>
          <w:lang w:val="ro-RO"/>
        </w:rPr>
        <w:t xml:space="preserve">Administrarea şi managementul efectiv al Sitului Natura 2000 şi asigurarea durabilităţii managementului </w:t>
      </w:r>
    </w:p>
    <w:p w:rsidR="003D1638" w:rsidRPr="008E5131" w:rsidRDefault="00B965A1" w:rsidP="007B00E0">
      <w:pPr>
        <w:pStyle w:val="NormalWeb"/>
        <w:numPr>
          <w:ilvl w:val="0"/>
          <w:numId w:val="39"/>
        </w:numPr>
        <w:shd w:val="clear" w:color="auto" w:fill="FFFFFF"/>
        <w:spacing w:before="0" w:beforeAutospacing="0" w:after="0" w:afterAutospacing="0" w:line="360" w:lineRule="auto"/>
        <w:jc w:val="both"/>
        <w:rPr>
          <w:bCs/>
          <w:lang w:val="ro-RO"/>
        </w:rPr>
      </w:pPr>
      <w:r w:rsidRPr="008E5131">
        <w:rPr>
          <w:bCs/>
          <w:lang w:val="ro-RO"/>
        </w:rPr>
        <w:t>Creşterea nivelului de conştientizare şi educaţie a publicului şi grupurilor interesate privind importanţa conservării biodiversităţii şi pentru obţinerea sprijinului în vederea realizării obiectivelor planului de management al sitului</w:t>
      </w:r>
    </w:p>
    <w:p w:rsidR="003D1638" w:rsidRPr="008E5131" w:rsidRDefault="00B965A1" w:rsidP="007B00E0">
      <w:pPr>
        <w:pStyle w:val="NormalWeb"/>
        <w:numPr>
          <w:ilvl w:val="0"/>
          <w:numId w:val="39"/>
        </w:numPr>
        <w:shd w:val="clear" w:color="auto" w:fill="FFFFFF"/>
        <w:spacing w:before="0" w:beforeAutospacing="0" w:after="0" w:afterAutospacing="0" w:line="360" w:lineRule="auto"/>
        <w:jc w:val="both"/>
        <w:rPr>
          <w:lang w:val="ro-RO"/>
        </w:rPr>
      </w:pPr>
      <w:r w:rsidRPr="008E5131">
        <w:rPr>
          <w:lang w:val="ro-RO"/>
        </w:rPr>
        <w:t xml:space="preserve">Promovarea utilizării durabile a resurselor naturale, ce asigură suportul pentru speciile de interes comunitar </w:t>
      </w:r>
    </w:p>
    <w:p w:rsidR="003D1638" w:rsidRPr="008E5131" w:rsidRDefault="00B965A1" w:rsidP="007B00E0">
      <w:pPr>
        <w:pStyle w:val="NormalWeb"/>
        <w:numPr>
          <w:ilvl w:val="0"/>
          <w:numId w:val="39"/>
        </w:numPr>
        <w:shd w:val="clear" w:color="auto" w:fill="FFFFFF"/>
        <w:spacing w:before="0" w:beforeAutospacing="0" w:after="0" w:afterAutospacing="0" w:line="360" w:lineRule="auto"/>
        <w:jc w:val="both"/>
        <w:rPr>
          <w:lang w:val="ro-RO"/>
        </w:rPr>
      </w:pPr>
      <w:r w:rsidRPr="008E5131">
        <w:rPr>
          <w:lang w:val="ro-RO"/>
        </w:rPr>
        <w:t xml:space="preserve">Crearea de oportunităţi pentru desfăşurarea unui turism durabil prin intermediul valorilor naturale şi culturale, cu scopul limitării impactului asupra mediului </w:t>
      </w:r>
    </w:p>
    <w:p w:rsidR="003D1638" w:rsidRPr="008E5131" w:rsidRDefault="00B965A1" w:rsidP="00F51CBF">
      <w:pPr>
        <w:pStyle w:val="NormalWeb"/>
        <w:shd w:val="clear" w:color="auto" w:fill="FFFFFF"/>
        <w:spacing w:before="0" w:beforeAutospacing="0" w:after="0" w:afterAutospacing="0" w:line="360" w:lineRule="auto"/>
        <w:jc w:val="both"/>
        <w:rPr>
          <w:lang w:val="ro-RO"/>
        </w:rPr>
      </w:pPr>
      <w:r w:rsidRPr="008E5131">
        <w:rPr>
          <w:i/>
          <w:lang w:val="ro-RO"/>
        </w:rPr>
        <w:t>Obiective specifice</w:t>
      </w:r>
      <w:r w:rsidRPr="008E5131">
        <w:rPr>
          <w:lang w:val="ro-RO"/>
        </w:rPr>
        <w:t>:</w:t>
      </w:r>
    </w:p>
    <w:p w:rsidR="003D1638" w:rsidRPr="008E5131" w:rsidRDefault="00B965A1" w:rsidP="007B00E0">
      <w:pPr>
        <w:pStyle w:val="NormalWeb"/>
        <w:numPr>
          <w:ilvl w:val="0"/>
          <w:numId w:val="39"/>
        </w:numPr>
        <w:shd w:val="clear" w:color="auto" w:fill="FFFFFF"/>
        <w:spacing w:before="0" w:beforeAutospacing="0" w:after="0" w:afterAutospacing="0" w:line="360" w:lineRule="auto"/>
        <w:jc w:val="both"/>
        <w:rPr>
          <w:lang w:val="ro-RO"/>
        </w:rPr>
      </w:pPr>
      <w:r w:rsidRPr="008E5131">
        <w:rPr>
          <w:lang w:val="ro-RO"/>
        </w:rPr>
        <w:t>Menţinerea şi eventual creşterea nivelului populaţional al speciilor de păsări criteriu, cuibăritoare din cadrul sitului</w:t>
      </w:r>
    </w:p>
    <w:p w:rsidR="008E5131" w:rsidRDefault="00B965A1" w:rsidP="007B00E0">
      <w:pPr>
        <w:pStyle w:val="NormalWeb"/>
        <w:numPr>
          <w:ilvl w:val="0"/>
          <w:numId w:val="39"/>
        </w:numPr>
        <w:shd w:val="clear" w:color="auto" w:fill="FFFFFF"/>
        <w:spacing w:before="0" w:beforeAutospacing="0" w:after="0" w:afterAutospacing="0" w:line="360" w:lineRule="auto"/>
        <w:jc w:val="both"/>
        <w:rPr>
          <w:lang w:val="ro-RO"/>
        </w:rPr>
      </w:pPr>
      <w:r w:rsidRPr="008E5131">
        <w:rPr>
          <w:lang w:val="ro-RO"/>
        </w:rPr>
        <w:t>Dezvoltarea practicilor agricole în concordanţă cu cerinţele ecologice ale speciilor de păsări dependente de terenurile agricole</w:t>
      </w:r>
    </w:p>
    <w:p w:rsidR="008E5131" w:rsidRDefault="00B965A1" w:rsidP="007B00E0">
      <w:pPr>
        <w:pStyle w:val="NormalWeb"/>
        <w:numPr>
          <w:ilvl w:val="0"/>
          <w:numId w:val="39"/>
        </w:numPr>
        <w:shd w:val="clear" w:color="auto" w:fill="FFFFFF"/>
        <w:spacing w:before="0" w:beforeAutospacing="0" w:after="0" w:afterAutospacing="0" w:line="360" w:lineRule="auto"/>
        <w:jc w:val="both"/>
        <w:rPr>
          <w:lang w:val="ro-RO"/>
        </w:rPr>
      </w:pPr>
      <w:r w:rsidRPr="008E5131">
        <w:rPr>
          <w:lang w:val="ro-RO"/>
        </w:rPr>
        <w:t>Recensămăntul în cazul speciilor de păsări la care nivelul populaţional este insuficient cunoscut şi monitorizarea speciilor criteriu</w:t>
      </w:r>
    </w:p>
    <w:p w:rsidR="008E5131" w:rsidRDefault="00B965A1" w:rsidP="007B00E0">
      <w:pPr>
        <w:pStyle w:val="NormalWeb"/>
        <w:numPr>
          <w:ilvl w:val="0"/>
          <w:numId w:val="39"/>
        </w:numPr>
        <w:shd w:val="clear" w:color="auto" w:fill="FFFFFF"/>
        <w:spacing w:before="0" w:beforeAutospacing="0" w:after="0" w:afterAutospacing="0" w:line="360" w:lineRule="auto"/>
        <w:jc w:val="both"/>
        <w:rPr>
          <w:lang w:val="ro-RO"/>
        </w:rPr>
      </w:pPr>
      <w:r w:rsidRPr="008E5131">
        <w:rPr>
          <w:lang w:val="ro-RO"/>
        </w:rPr>
        <w:t>Evaluarea unor factori de potenţial impact negativ asupra speciilor prioritare şi a unor tehnici alternative de management a habitatelor din sit</w:t>
      </w:r>
    </w:p>
    <w:p w:rsidR="008E5131" w:rsidRDefault="00B965A1" w:rsidP="007B00E0">
      <w:pPr>
        <w:pStyle w:val="NormalWeb"/>
        <w:numPr>
          <w:ilvl w:val="0"/>
          <w:numId w:val="39"/>
        </w:numPr>
        <w:shd w:val="clear" w:color="auto" w:fill="FFFFFF"/>
        <w:spacing w:before="0" w:beforeAutospacing="0" w:after="0" w:afterAutospacing="0" w:line="360" w:lineRule="auto"/>
        <w:jc w:val="both"/>
        <w:rPr>
          <w:lang w:val="ro-RO"/>
        </w:rPr>
      </w:pPr>
      <w:r w:rsidRPr="008E5131">
        <w:rPr>
          <w:lang w:val="ro-RO"/>
        </w:rPr>
        <w:t>Asigurarea resurselor financiare necesare unei administrări optime Asigurarea managementului eficient al ariei naturale protejate cu scopul menţinerii stării de conservare favorabile a speciilor şi habitatelor de interes conservativ</w:t>
      </w:r>
    </w:p>
    <w:p w:rsidR="008E5131" w:rsidRDefault="00B965A1" w:rsidP="007B00E0">
      <w:pPr>
        <w:pStyle w:val="NormalWeb"/>
        <w:numPr>
          <w:ilvl w:val="0"/>
          <w:numId w:val="39"/>
        </w:numPr>
        <w:shd w:val="clear" w:color="auto" w:fill="FFFFFF"/>
        <w:spacing w:before="0" w:beforeAutospacing="0" w:after="0" w:afterAutospacing="0" w:line="360" w:lineRule="auto"/>
        <w:jc w:val="both"/>
        <w:rPr>
          <w:lang w:val="ro-RO"/>
        </w:rPr>
      </w:pPr>
      <w:r w:rsidRPr="008E5131">
        <w:rPr>
          <w:lang w:val="ro-RO"/>
        </w:rPr>
        <w:t>Limitarea activităţilor ilegale şi dăunătoare valorilor naturale specifice sitului: braconaj, exploatări neautorizate de material lemnos, poluare, managementul neadecvat al deşeurilor, incendieri, construcţii ilegale</w:t>
      </w:r>
    </w:p>
    <w:p w:rsidR="007B00E0" w:rsidRDefault="00B965A1" w:rsidP="007B00E0">
      <w:pPr>
        <w:pStyle w:val="NormalWeb"/>
        <w:numPr>
          <w:ilvl w:val="0"/>
          <w:numId w:val="39"/>
        </w:numPr>
        <w:shd w:val="clear" w:color="auto" w:fill="FFFFFF"/>
        <w:spacing w:before="0" w:beforeAutospacing="0" w:after="0" w:afterAutospacing="0" w:line="360" w:lineRule="auto"/>
        <w:jc w:val="both"/>
        <w:rPr>
          <w:bCs/>
          <w:lang w:val="ro-RO"/>
        </w:rPr>
      </w:pPr>
      <w:r w:rsidRPr="008E5131">
        <w:rPr>
          <w:bCs/>
          <w:lang w:val="ro-RO"/>
        </w:rPr>
        <w:t xml:space="preserve">Promovarea valorilor naturale din cadrul Ariei de Protecţie Speciale Avifaunistice </w:t>
      </w:r>
      <w:r w:rsidRPr="008E5131">
        <w:rPr>
          <w:lang w:val="ro-RO"/>
        </w:rPr>
        <w:t xml:space="preserve">ROSPA0096 Pădurea Miclești </w:t>
      </w:r>
      <w:r w:rsidRPr="008E5131">
        <w:rPr>
          <w:bCs/>
          <w:lang w:val="ro-RO"/>
        </w:rPr>
        <w:t>prin intermediul materialelor informative, site-ului web şi altor mijloace de comunicare</w:t>
      </w:r>
    </w:p>
    <w:p w:rsidR="008E5131" w:rsidRPr="007B00E0" w:rsidRDefault="00B965A1" w:rsidP="007B00E0">
      <w:pPr>
        <w:pStyle w:val="NormalWeb"/>
        <w:numPr>
          <w:ilvl w:val="0"/>
          <w:numId w:val="39"/>
        </w:numPr>
        <w:shd w:val="clear" w:color="auto" w:fill="FFFFFF"/>
        <w:spacing w:before="0" w:beforeAutospacing="0" w:after="0" w:afterAutospacing="0" w:line="360" w:lineRule="auto"/>
        <w:jc w:val="both"/>
        <w:rPr>
          <w:bCs/>
          <w:lang w:val="ro-RO"/>
        </w:rPr>
      </w:pPr>
      <w:r w:rsidRPr="007B00E0">
        <w:rPr>
          <w:lang w:val="ro-RO"/>
        </w:rPr>
        <w:t>Desfășurarea de activităţi educaţionale şi conştientizare privind biodiversitatea din cadrul sitului</w:t>
      </w:r>
    </w:p>
    <w:p w:rsidR="008E5131" w:rsidRDefault="00B965A1" w:rsidP="007B00E0">
      <w:pPr>
        <w:pStyle w:val="NormalWeb"/>
        <w:numPr>
          <w:ilvl w:val="0"/>
          <w:numId w:val="39"/>
        </w:numPr>
        <w:shd w:val="clear" w:color="auto" w:fill="FFFFFF"/>
        <w:spacing w:before="0" w:beforeAutospacing="0" w:after="0" w:afterAutospacing="0" w:line="360" w:lineRule="auto"/>
        <w:jc w:val="both"/>
        <w:rPr>
          <w:bCs/>
          <w:lang w:val="ro-RO"/>
        </w:rPr>
      </w:pPr>
      <w:r w:rsidRPr="008E5131">
        <w:rPr>
          <w:bCs/>
          <w:lang w:val="ro-RO"/>
        </w:rPr>
        <w:t>Promovarea utilizării durabile a resurselor forestiere</w:t>
      </w:r>
    </w:p>
    <w:p w:rsidR="008E5131" w:rsidRDefault="00B965A1" w:rsidP="007B00E0">
      <w:pPr>
        <w:pStyle w:val="NormalWeb"/>
        <w:numPr>
          <w:ilvl w:val="0"/>
          <w:numId w:val="39"/>
        </w:numPr>
        <w:shd w:val="clear" w:color="auto" w:fill="FFFFFF"/>
        <w:spacing w:before="0" w:beforeAutospacing="0" w:after="0" w:afterAutospacing="0" w:line="360" w:lineRule="auto"/>
        <w:jc w:val="both"/>
        <w:rPr>
          <w:bCs/>
          <w:lang w:val="ro-RO"/>
        </w:rPr>
      </w:pPr>
      <w:r w:rsidRPr="008E5131">
        <w:rPr>
          <w:bCs/>
          <w:lang w:val="ro-RO"/>
        </w:rPr>
        <w:t>Promovarea utilizării durabile a pajiştilor şi terenurilor agricole</w:t>
      </w:r>
    </w:p>
    <w:p w:rsidR="008E5131" w:rsidRDefault="00B965A1" w:rsidP="007B00E0">
      <w:pPr>
        <w:pStyle w:val="NormalWeb"/>
        <w:numPr>
          <w:ilvl w:val="0"/>
          <w:numId w:val="39"/>
        </w:numPr>
        <w:shd w:val="clear" w:color="auto" w:fill="FFFFFF"/>
        <w:spacing w:before="0" w:beforeAutospacing="0" w:after="0" w:afterAutospacing="0" w:line="360" w:lineRule="auto"/>
        <w:jc w:val="both"/>
        <w:rPr>
          <w:bCs/>
          <w:lang w:val="ro-RO"/>
        </w:rPr>
      </w:pPr>
      <w:r w:rsidRPr="008E5131">
        <w:rPr>
          <w:bCs/>
          <w:lang w:val="ro-RO"/>
        </w:rPr>
        <w:t>Promovarea unei dezvoltări durabile a localităţilor aflate pe teritoriul sau în vecinătatea ariei naturale protejate</w:t>
      </w:r>
    </w:p>
    <w:p w:rsidR="008E5131" w:rsidRDefault="00B965A1" w:rsidP="007B00E0">
      <w:pPr>
        <w:pStyle w:val="NormalWeb"/>
        <w:numPr>
          <w:ilvl w:val="0"/>
          <w:numId w:val="39"/>
        </w:numPr>
        <w:shd w:val="clear" w:color="auto" w:fill="FFFFFF"/>
        <w:spacing w:before="0" w:beforeAutospacing="0" w:after="0" w:afterAutospacing="0" w:line="360" w:lineRule="auto"/>
        <w:jc w:val="both"/>
        <w:rPr>
          <w:bCs/>
          <w:lang w:val="ro-RO"/>
        </w:rPr>
      </w:pPr>
      <w:r w:rsidRPr="008E5131">
        <w:rPr>
          <w:bCs/>
          <w:lang w:val="ro-RO"/>
        </w:rPr>
        <w:t>Promovarea şi sprijinirea activităţilor tradiţionale din sit, etichetate cu sigla ariei naturale protejate</w:t>
      </w:r>
    </w:p>
    <w:p w:rsidR="00B965A1" w:rsidRPr="008E5131" w:rsidRDefault="00B965A1" w:rsidP="007B00E0">
      <w:pPr>
        <w:pStyle w:val="NormalWeb"/>
        <w:numPr>
          <w:ilvl w:val="0"/>
          <w:numId w:val="39"/>
        </w:numPr>
        <w:shd w:val="clear" w:color="auto" w:fill="FFFFFF"/>
        <w:spacing w:before="0" w:beforeAutospacing="0" w:after="0" w:afterAutospacing="0" w:line="360" w:lineRule="auto"/>
        <w:jc w:val="both"/>
        <w:rPr>
          <w:bCs/>
          <w:lang w:val="ro-RO"/>
        </w:rPr>
      </w:pPr>
      <w:r w:rsidRPr="008E5131">
        <w:rPr>
          <w:lang w:val="ro-RO"/>
        </w:rPr>
        <w:t>Promovarea turismului în cadrul sitului prin intermediul valorilor naturale, culturale şi istorice locale</w:t>
      </w:r>
    </w:p>
    <w:p w:rsidR="00B965A1" w:rsidRPr="008E5131" w:rsidRDefault="00B965A1" w:rsidP="00F51CBF">
      <w:pPr>
        <w:pStyle w:val="NormalWeb"/>
        <w:shd w:val="clear" w:color="auto" w:fill="FFFFFF"/>
        <w:spacing w:before="0" w:beforeAutospacing="0" w:after="0" w:afterAutospacing="0" w:line="360" w:lineRule="auto"/>
        <w:jc w:val="both"/>
        <w:rPr>
          <w:b/>
        </w:rPr>
      </w:pPr>
    </w:p>
    <w:p w:rsidR="00273003" w:rsidRPr="008E5131" w:rsidRDefault="00273003" w:rsidP="00F51CBF">
      <w:pPr>
        <w:pStyle w:val="NormalWeb"/>
        <w:shd w:val="clear" w:color="auto" w:fill="FFFFFF"/>
        <w:spacing w:before="0" w:beforeAutospacing="0" w:after="0" w:afterAutospacing="0" w:line="360" w:lineRule="auto"/>
        <w:jc w:val="both"/>
        <w:rPr>
          <w:b/>
        </w:rPr>
      </w:pPr>
      <w:r w:rsidRPr="008E5131">
        <w:rPr>
          <w:b/>
        </w:rPr>
        <w:t>8. Descrierea stării actuale de conservare a ariei naturale protejate de interes comunitar, inclusiv evoluţii/schimbăr</w:t>
      </w:r>
      <w:r w:rsidR="00D16F98" w:rsidRPr="008E5131">
        <w:rPr>
          <w:b/>
        </w:rPr>
        <w:t>i care se pot produce în viitor</w:t>
      </w:r>
    </w:p>
    <w:p w:rsidR="00273003" w:rsidRPr="008E5131" w:rsidRDefault="00273003" w:rsidP="00F51CBF">
      <w:pPr>
        <w:pStyle w:val="NormalWeb"/>
        <w:shd w:val="clear" w:color="auto" w:fill="FFFFFF"/>
        <w:spacing w:before="0" w:beforeAutospacing="0" w:after="0" w:afterAutospacing="0" w:line="360" w:lineRule="auto"/>
        <w:jc w:val="both"/>
      </w:pPr>
      <w:r w:rsidRPr="008E5131">
        <w:t>Descrierea stării</w:t>
      </w:r>
      <w:r w:rsidR="00D16F98" w:rsidRPr="008E5131">
        <w:t xml:space="preserve"> actuale de conservare a ariei</w:t>
      </w:r>
      <w:r w:rsidRPr="008E5131">
        <w:t xml:space="preserve"> naturale protejate s-a realizat prin descrierea stării de conservare a speciilor de </w:t>
      </w:r>
      <w:r w:rsidR="00AB753B" w:rsidRPr="008E5131">
        <w:t>păsări</w:t>
      </w:r>
      <w:r w:rsidR="00D16F98" w:rsidRPr="008E5131">
        <w:t>,</w:t>
      </w:r>
      <w:r w:rsidRPr="008E5131">
        <w:t xml:space="preserve"> conform datelor </w:t>
      </w:r>
      <w:r w:rsidR="00AB753B" w:rsidRPr="008E5131">
        <w:t xml:space="preserve">din Planul de management al sitului. </w:t>
      </w:r>
    </w:p>
    <w:p w:rsidR="002B66DA" w:rsidRPr="008E5131" w:rsidRDefault="002B66DA" w:rsidP="00F51CBF">
      <w:pPr>
        <w:pStyle w:val="NormalWeb"/>
        <w:shd w:val="clear" w:color="auto" w:fill="FFFFFF"/>
        <w:spacing w:before="0" w:beforeAutospacing="0" w:after="0" w:afterAutospacing="0" w:line="360" w:lineRule="auto"/>
        <w:jc w:val="both"/>
      </w:pPr>
      <w:r w:rsidRPr="008E5131">
        <w:t>Având în vedere că speciile de păsări din pădurea Miclești sunt în stare de conservare favorabilă, concluzionăm indirect că și habitatele acestor specii sunt în stare de conservare favorabilă. Deci, starea actuală de conservare a ariei naturale protejateeste favorabilă.</w:t>
      </w:r>
    </w:p>
    <w:p w:rsidR="00D16F98" w:rsidRPr="008E5131" w:rsidRDefault="00D16F98" w:rsidP="00F51CBF">
      <w:pPr>
        <w:spacing w:after="0" w:line="360" w:lineRule="auto"/>
        <w:jc w:val="both"/>
        <w:rPr>
          <w:rFonts w:ascii="Times New Roman" w:hAnsi="Times New Roman" w:cs="Times New Roman"/>
          <w:b/>
          <w:sz w:val="24"/>
          <w:szCs w:val="24"/>
        </w:rPr>
      </w:pPr>
    </w:p>
    <w:p w:rsidR="00273003" w:rsidRPr="008E5131" w:rsidRDefault="00273003"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b/>
          <w:sz w:val="24"/>
          <w:szCs w:val="24"/>
        </w:rPr>
        <w:t>9. Alte aspecte relevante pentru aria naturală protejată de interes comunitar</w:t>
      </w:r>
      <w:r w:rsidRPr="008E5131">
        <w:rPr>
          <w:rFonts w:ascii="Times New Roman" w:hAnsi="Times New Roman" w:cs="Times New Roman"/>
          <w:sz w:val="24"/>
          <w:szCs w:val="24"/>
        </w:rPr>
        <w:t xml:space="preserve">. </w:t>
      </w:r>
    </w:p>
    <w:p w:rsidR="00F124CA" w:rsidRPr="008E5131" w:rsidRDefault="00273003"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 xml:space="preserve">Prin </w:t>
      </w:r>
      <w:r w:rsidR="00F124CA" w:rsidRPr="008E5131">
        <w:rPr>
          <w:rFonts w:ascii="Times New Roman" w:hAnsi="Times New Roman" w:cs="Times New Roman"/>
          <w:sz w:val="24"/>
          <w:szCs w:val="24"/>
        </w:rPr>
        <w:t>înființarea livezii de cireș intensivă se mărește suprafața livezilor în zonă cu avantajul c</w:t>
      </w:r>
      <w:r w:rsidR="0072176C" w:rsidRPr="008E5131">
        <w:rPr>
          <w:rFonts w:ascii="Times New Roman" w:hAnsi="Times New Roman" w:cs="Times New Roman"/>
          <w:sz w:val="24"/>
          <w:szCs w:val="24"/>
        </w:rPr>
        <w:t>ă</w:t>
      </w:r>
    </w:p>
    <w:p w:rsidR="00172B8D" w:rsidRDefault="00F124CA" w:rsidP="00F51CBF">
      <w:pPr>
        <w:spacing w:after="0" w:line="360" w:lineRule="auto"/>
        <w:jc w:val="both"/>
        <w:rPr>
          <w:rFonts w:ascii="Times New Roman" w:hAnsi="Times New Roman" w:cs="Times New Roman"/>
          <w:sz w:val="24"/>
          <w:szCs w:val="24"/>
        </w:rPr>
      </w:pPr>
      <w:proofErr w:type="gramStart"/>
      <w:r w:rsidRPr="008E5131">
        <w:rPr>
          <w:rFonts w:ascii="Times New Roman" w:hAnsi="Times New Roman" w:cs="Times New Roman"/>
          <w:sz w:val="24"/>
          <w:szCs w:val="24"/>
        </w:rPr>
        <w:t>diversit</w:t>
      </w:r>
      <w:r w:rsidR="0072176C" w:rsidRPr="008E5131">
        <w:rPr>
          <w:rFonts w:ascii="Times New Roman" w:hAnsi="Times New Roman" w:cs="Times New Roman"/>
          <w:sz w:val="24"/>
          <w:szCs w:val="24"/>
        </w:rPr>
        <w:t>atea</w:t>
      </w:r>
      <w:proofErr w:type="gramEnd"/>
      <w:r w:rsidRPr="008E5131">
        <w:rPr>
          <w:rFonts w:ascii="Times New Roman" w:hAnsi="Times New Roman" w:cs="Times New Roman"/>
          <w:sz w:val="24"/>
          <w:szCs w:val="24"/>
        </w:rPr>
        <w:t xml:space="preserve"> speciilor în </w:t>
      </w:r>
      <w:r w:rsidR="00172B8D" w:rsidRPr="008E5131">
        <w:rPr>
          <w:rFonts w:ascii="Times New Roman" w:hAnsi="Times New Roman" w:cs="Times New Roman"/>
          <w:sz w:val="24"/>
          <w:szCs w:val="24"/>
        </w:rPr>
        <w:t>clasa de habitate N21 (</w:t>
      </w:r>
      <w:r w:rsidRPr="008E5131">
        <w:rPr>
          <w:rFonts w:ascii="Times New Roman" w:hAnsi="Times New Roman" w:cs="Times New Roman"/>
          <w:sz w:val="24"/>
          <w:szCs w:val="24"/>
        </w:rPr>
        <w:t>liv</w:t>
      </w:r>
      <w:r w:rsidR="00172B8D" w:rsidRPr="008E5131">
        <w:rPr>
          <w:rFonts w:ascii="Times New Roman" w:hAnsi="Times New Roman" w:cs="Times New Roman"/>
          <w:sz w:val="24"/>
          <w:szCs w:val="24"/>
        </w:rPr>
        <w:t xml:space="preserve">ezi)va fi mai mare în comparație cu </w:t>
      </w:r>
      <w:r w:rsidR="0072176C" w:rsidRPr="008E5131">
        <w:rPr>
          <w:rFonts w:ascii="Times New Roman" w:hAnsi="Times New Roman" w:cs="Times New Roman"/>
          <w:sz w:val="24"/>
          <w:szCs w:val="24"/>
        </w:rPr>
        <w:t xml:space="preserve">diversitatea speciilor din </w:t>
      </w:r>
      <w:r w:rsidR="00172B8D" w:rsidRPr="008E5131">
        <w:rPr>
          <w:rFonts w:ascii="Times New Roman" w:hAnsi="Times New Roman" w:cs="Times New Roman"/>
          <w:sz w:val="24"/>
          <w:szCs w:val="24"/>
        </w:rPr>
        <w:t xml:space="preserve">monoculturile practicate actual pe suprafața </w:t>
      </w:r>
      <w:r w:rsidR="00B774E4" w:rsidRPr="008E5131">
        <w:rPr>
          <w:rFonts w:ascii="Times New Roman" w:hAnsi="Times New Roman" w:cs="Times New Roman"/>
          <w:sz w:val="24"/>
          <w:szCs w:val="24"/>
        </w:rPr>
        <w:t>î</w:t>
      </w:r>
      <w:r w:rsidR="0072176C" w:rsidRPr="008E5131">
        <w:rPr>
          <w:rFonts w:ascii="Times New Roman" w:hAnsi="Times New Roman" w:cs="Times New Roman"/>
          <w:sz w:val="24"/>
          <w:szCs w:val="24"/>
        </w:rPr>
        <w:t>n care se implementează</w:t>
      </w:r>
      <w:r w:rsidR="00172B8D" w:rsidRPr="008E5131">
        <w:rPr>
          <w:rFonts w:ascii="Times New Roman" w:hAnsi="Times New Roman" w:cs="Times New Roman"/>
          <w:sz w:val="24"/>
          <w:szCs w:val="24"/>
        </w:rPr>
        <w:t xml:space="preserve"> PP. </w:t>
      </w:r>
    </w:p>
    <w:p w:rsidR="00717C9D" w:rsidRDefault="00717C9D" w:rsidP="00F51CBF">
      <w:pPr>
        <w:spacing w:after="0" w:line="360" w:lineRule="auto"/>
        <w:jc w:val="both"/>
        <w:rPr>
          <w:rFonts w:ascii="Times New Roman" w:hAnsi="Times New Roman" w:cs="Times New Roman"/>
          <w:sz w:val="24"/>
          <w:szCs w:val="24"/>
        </w:rPr>
      </w:pPr>
    </w:p>
    <w:p w:rsidR="00717C9D" w:rsidRDefault="00717C9D" w:rsidP="00F51CBF">
      <w:pPr>
        <w:spacing w:after="0" w:line="360" w:lineRule="auto"/>
        <w:jc w:val="both"/>
        <w:rPr>
          <w:rFonts w:ascii="Times New Roman" w:hAnsi="Times New Roman" w:cs="Times New Roman"/>
          <w:sz w:val="24"/>
          <w:szCs w:val="24"/>
        </w:rPr>
      </w:pPr>
    </w:p>
    <w:p w:rsidR="00717C9D" w:rsidRPr="008E5131" w:rsidRDefault="00717C9D" w:rsidP="00F51CBF">
      <w:pPr>
        <w:spacing w:after="0" w:line="360" w:lineRule="auto"/>
        <w:jc w:val="both"/>
        <w:rPr>
          <w:rFonts w:ascii="Times New Roman" w:hAnsi="Times New Roman" w:cs="Times New Roman"/>
          <w:sz w:val="24"/>
          <w:szCs w:val="24"/>
        </w:rPr>
      </w:pPr>
    </w:p>
    <w:p w:rsidR="00D16F98" w:rsidRPr="008E5131" w:rsidRDefault="00D16F98" w:rsidP="00F51CBF">
      <w:pPr>
        <w:spacing w:after="0" w:line="360" w:lineRule="auto"/>
        <w:jc w:val="both"/>
        <w:rPr>
          <w:rFonts w:ascii="Times New Roman" w:hAnsi="Times New Roman" w:cs="Times New Roman"/>
          <w:b/>
          <w:sz w:val="24"/>
          <w:szCs w:val="24"/>
        </w:rPr>
      </w:pPr>
    </w:p>
    <w:p w:rsidR="00273003" w:rsidRPr="008E5131" w:rsidRDefault="00273003" w:rsidP="005E33F1">
      <w:pPr>
        <w:spacing w:after="0" w:line="360" w:lineRule="auto"/>
        <w:jc w:val="center"/>
        <w:rPr>
          <w:rFonts w:ascii="Times New Roman" w:hAnsi="Times New Roman" w:cs="Times New Roman"/>
          <w:b/>
          <w:sz w:val="24"/>
          <w:szCs w:val="24"/>
        </w:rPr>
      </w:pPr>
      <w:r w:rsidRPr="008E5131">
        <w:rPr>
          <w:rFonts w:ascii="Times New Roman" w:hAnsi="Times New Roman" w:cs="Times New Roman"/>
          <w:b/>
          <w:sz w:val="24"/>
          <w:szCs w:val="24"/>
        </w:rPr>
        <w:t>C) Identificarea si evaluarea impactului</w:t>
      </w:r>
    </w:p>
    <w:p w:rsidR="00273003" w:rsidRPr="008E5131" w:rsidRDefault="00273003" w:rsidP="00F51CBF">
      <w:pPr>
        <w:spacing w:after="0" w:line="360" w:lineRule="auto"/>
        <w:jc w:val="both"/>
        <w:rPr>
          <w:rFonts w:ascii="Times New Roman" w:hAnsi="Times New Roman" w:cs="Times New Roman"/>
          <w:b/>
          <w:sz w:val="24"/>
          <w:szCs w:val="24"/>
        </w:rPr>
      </w:pPr>
      <w:r w:rsidRPr="008E5131">
        <w:rPr>
          <w:rFonts w:ascii="Times New Roman" w:hAnsi="Times New Roman" w:cs="Times New Roman"/>
          <w:b/>
          <w:sz w:val="24"/>
          <w:szCs w:val="24"/>
        </w:rPr>
        <w:t xml:space="preserve">1. Informaţii extrase din </w:t>
      </w:r>
      <w:r w:rsidR="004E6EE0" w:rsidRPr="008E5131">
        <w:rPr>
          <w:rFonts w:ascii="Times New Roman" w:hAnsi="Times New Roman" w:cs="Times New Roman"/>
          <w:b/>
          <w:sz w:val="24"/>
          <w:szCs w:val="24"/>
        </w:rPr>
        <w:t>Planul de management</w:t>
      </w:r>
    </w:p>
    <w:p w:rsidR="00273003" w:rsidRPr="008E5131" w:rsidRDefault="00273003"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Principalele ameninţări, presiuni sau activităţi cu impact asupra ari</w:t>
      </w:r>
      <w:r w:rsidR="00D2368F" w:rsidRPr="008E5131">
        <w:rPr>
          <w:rFonts w:ascii="Times New Roman" w:hAnsi="Times New Roman" w:cs="Times New Roman"/>
          <w:sz w:val="24"/>
          <w:szCs w:val="24"/>
        </w:rPr>
        <w:t>e</w:t>
      </w:r>
      <w:r w:rsidRPr="008E5131">
        <w:rPr>
          <w:rFonts w:ascii="Times New Roman" w:hAnsi="Times New Roman" w:cs="Times New Roman"/>
          <w:sz w:val="24"/>
          <w:szCs w:val="24"/>
        </w:rPr>
        <w:t xml:space="preserve">i protejate </w:t>
      </w:r>
      <w:r w:rsidR="00D2368F" w:rsidRPr="008E5131">
        <w:rPr>
          <w:rFonts w:ascii="Times New Roman" w:hAnsi="Times New Roman" w:cs="Times New Roman"/>
          <w:sz w:val="24"/>
          <w:szCs w:val="24"/>
        </w:rPr>
        <w:t xml:space="preserve">ROSPA0096 Pădurea Miclești </w:t>
      </w:r>
      <w:r w:rsidRPr="008E5131">
        <w:rPr>
          <w:rFonts w:ascii="Times New Roman" w:hAnsi="Times New Roman" w:cs="Times New Roman"/>
          <w:sz w:val="24"/>
          <w:szCs w:val="24"/>
        </w:rPr>
        <w:t xml:space="preserve">sunt: </w:t>
      </w:r>
    </w:p>
    <w:p w:rsidR="00D2368F" w:rsidRPr="008E5131" w:rsidRDefault="00D2368F" w:rsidP="00F51CBF">
      <w:pPr>
        <w:pStyle w:val="ListParagraph"/>
        <w:numPr>
          <w:ilvl w:val="0"/>
          <w:numId w:val="21"/>
        </w:numPr>
        <w:spacing w:after="0" w:line="360" w:lineRule="auto"/>
        <w:jc w:val="both"/>
        <w:rPr>
          <w:rStyle w:val="field-vulnerability"/>
          <w:rFonts w:ascii="Times New Roman" w:hAnsi="Times New Roman" w:cs="Times New Roman"/>
          <w:sz w:val="24"/>
          <w:szCs w:val="24"/>
        </w:rPr>
      </w:pPr>
      <w:r w:rsidRPr="008E5131">
        <w:rPr>
          <w:rStyle w:val="field-vulnerability"/>
          <w:rFonts w:ascii="Times New Roman" w:hAnsi="Times New Roman" w:cs="Times New Roman"/>
          <w:sz w:val="24"/>
          <w:szCs w:val="24"/>
        </w:rPr>
        <w:t xml:space="preserve">A02  modificarea practicilor de cultivare; </w:t>
      </w:r>
    </w:p>
    <w:p w:rsidR="00D2368F" w:rsidRPr="008E5131" w:rsidRDefault="00D2368F" w:rsidP="00F51CBF">
      <w:pPr>
        <w:pStyle w:val="ListParagraph"/>
        <w:numPr>
          <w:ilvl w:val="0"/>
          <w:numId w:val="21"/>
        </w:numPr>
        <w:spacing w:after="0" w:line="360" w:lineRule="auto"/>
        <w:jc w:val="both"/>
        <w:rPr>
          <w:rStyle w:val="field-vulnerability"/>
          <w:rFonts w:ascii="Times New Roman" w:hAnsi="Times New Roman" w:cs="Times New Roman"/>
          <w:sz w:val="24"/>
          <w:szCs w:val="24"/>
        </w:rPr>
      </w:pPr>
      <w:r w:rsidRPr="008E5131">
        <w:rPr>
          <w:rStyle w:val="field-vulnerability"/>
          <w:rFonts w:ascii="Times New Roman" w:hAnsi="Times New Roman" w:cs="Times New Roman"/>
          <w:sz w:val="24"/>
          <w:szCs w:val="24"/>
        </w:rPr>
        <w:t xml:space="preserve">A03 cosire/ tăiere a păşunii; </w:t>
      </w:r>
    </w:p>
    <w:p w:rsidR="00D2368F" w:rsidRPr="008E5131" w:rsidRDefault="00D2368F" w:rsidP="00F51CBF">
      <w:pPr>
        <w:pStyle w:val="ListParagraph"/>
        <w:numPr>
          <w:ilvl w:val="0"/>
          <w:numId w:val="21"/>
        </w:numPr>
        <w:spacing w:after="0" w:line="360" w:lineRule="auto"/>
        <w:jc w:val="both"/>
        <w:rPr>
          <w:rStyle w:val="field-vulnerability"/>
          <w:rFonts w:ascii="Times New Roman" w:hAnsi="Times New Roman" w:cs="Times New Roman"/>
          <w:sz w:val="24"/>
          <w:szCs w:val="24"/>
        </w:rPr>
      </w:pPr>
      <w:r w:rsidRPr="008E5131">
        <w:rPr>
          <w:rStyle w:val="field-vulnerability"/>
          <w:rFonts w:ascii="Times New Roman" w:hAnsi="Times New Roman" w:cs="Times New Roman"/>
          <w:sz w:val="24"/>
          <w:szCs w:val="24"/>
        </w:rPr>
        <w:t xml:space="preserve">A04 păşunatul; </w:t>
      </w:r>
    </w:p>
    <w:p w:rsidR="00D2368F" w:rsidRPr="008E5131" w:rsidRDefault="00D2368F" w:rsidP="00F51CBF">
      <w:pPr>
        <w:pStyle w:val="ListParagraph"/>
        <w:numPr>
          <w:ilvl w:val="0"/>
          <w:numId w:val="21"/>
        </w:numPr>
        <w:spacing w:after="0" w:line="360" w:lineRule="auto"/>
        <w:jc w:val="both"/>
        <w:rPr>
          <w:rStyle w:val="field-vulnerability"/>
          <w:rFonts w:ascii="Times New Roman" w:hAnsi="Times New Roman" w:cs="Times New Roman"/>
          <w:sz w:val="24"/>
          <w:szCs w:val="24"/>
        </w:rPr>
      </w:pPr>
      <w:r w:rsidRPr="008E5131">
        <w:rPr>
          <w:rStyle w:val="field-vulnerability"/>
          <w:rFonts w:ascii="Times New Roman" w:hAnsi="Times New Roman" w:cs="Times New Roman"/>
          <w:sz w:val="24"/>
          <w:szCs w:val="24"/>
        </w:rPr>
        <w:t>B06 păşunatul în pădure/ în zona împădurită</w:t>
      </w:r>
    </w:p>
    <w:p w:rsidR="007B00E0" w:rsidRDefault="007B00E0" w:rsidP="00F51CBF">
      <w:pPr>
        <w:spacing w:after="0" w:line="360" w:lineRule="auto"/>
        <w:jc w:val="both"/>
        <w:rPr>
          <w:rStyle w:val="field-vulnerability"/>
          <w:rFonts w:ascii="Times New Roman" w:hAnsi="Times New Roman" w:cs="Times New Roman"/>
          <w:sz w:val="24"/>
          <w:szCs w:val="24"/>
        </w:rPr>
      </w:pPr>
    </w:p>
    <w:p w:rsidR="00D2368F" w:rsidRPr="008E5131" w:rsidRDefault="00C75D90" w:rsidP="00F51CBF">
      <w:pPr>
        <w:spacing w:after="0" w:line="360" w:lineRule="auto"/>
        <w:jc w:val="both"/>
        <w:rPr>
          <w:rStyle w:val="field-vulnerability"/>
          <w:rFonts w:ascii="Times New Roman" w:hAnsi="Times New Roman" w:cs="Times New Roman"/>
          <w:sz w:val="24"/>
          <w:szCs w:val="24"/>
        </w:rPr>
      </w:pPr>
      <w:r w:rsidRPr="008E5131">
        <w:rPr>
          <w:rStyle w:val="field-vulnerability"/>
          <w:rFonts w:ascii="Times New Roman" w:hAnsi="Times New Roman" w:cs="Times New Roman"/>
          <w:sz w:val="24"/>
          <w:szCs w:val="24"/>
        </w:rPr>
        <w:t>În P</w:t>
      </w:r>
      <w:r w:rsidR="0072176C" w:rsidRPr="008E5131">
        <w:rPr>
          <w:rStyle w:val="field-vulnerability"/>
          <w:rFonts w:ascii="Times New Roman" w:hAnsi="Times New Roman" w:cs="Times New Roman"/>
          <w:sz w:val="24"/>
          <w:szCs w:val="24"/>
        </w:rPr>
        <w:t>lanul de management</w:t>
      </w:r>
      <w:r w:rsidRPr="008E5131">
        <w:rPr>
          <w:rStyle w:val="field-vulnerability"/>
          <w:rFonts w:ascii="Times New Roman" w:hAnsi="Times New Roman" w:cs="Times New Roman"/>
          <w:sz w:val="24"/>
          <w:szCs w:val="24"/>
        </w:rPr>
        <w:t xml:space="preserve"> al sitului </w:t>
      </w:r>
      <w:r w:rsidRPr="008E5131">
        <w:rPr>
          <w:rFonts w:ascii="Times New Roman" w:hAnsi="Times New Roman" w:cs="Times New Roman"/>
          <w:sz w:val="24"/>
          <w:szCs w:val="24"/>
        </w:rPr>
        <w:t xml:space="preserve">ROSPA0096 Pădurea Miclești se arată că în </w:t>
      </w:r>
      <w:r w:rsidRPr="008E5131">
        <w:rPr>
          <w:rStyle w:val="field-vulnerability"/>
          <w:rFonts w:ascii="Times New Roman" w:hAnsi="Times New Roman" w:cs="Times New Roman"/>
          <w:sz w:val="24"/>
          <w:szCs w:val="24"/>
        </w:rPr>
        <w:t>viitor, p</w:t>
      </w:r>
      <w:r w:rsidR="00D2368F" w:rsidRPr="008E5131">
        <w:rPr>
          <w:rStyle w:val="field-vulnerability"/>
          <w:rFonts w:ascii="Times New Roman" w:hAnsi="Times New Roman" w:cs="Times New Roman"/>
          <w:sz w:val="24"/>
          <w:szCs w:val="24"/>
        </w:rPr>
        <w:t>e termen mediu</w:t>
      </w:r>
      <w:r w:rsidRPr="008E5131">
        <w:rPr>
          <w:rStyle w:val="field-vulnerability"/>
          <w:rFonts w:ascii="Times New Roman" w:hAnsi="Times New Roman" w:cs="Times New Roman"/>
          <w:sz w:val="24"/>
          <w:szCs w:val="24"/>
        </w:rPr>
        <w:t>,</w:t>
      </w:r>
      <w:r w:rsidR="00D2368F" w:rsidRPr="008E5131">
        <w:rPr>
          <w:rStyle w:val="field-vulnerability"/>
          <w:rFonts w:ascii="Times New Roman" w:hAnsi="Times New Roman" w:cs="Times New Roman"/>
          <w:i/>
          <w:sz w:val="24"/>
          <w:szCs w:val="24"/>
        </w:rPr>
        <w:t>o posibilă amenințare cu caracter sensibil negativ</w:t>
      </w:r>
      <w:r w:rsidR="00D2368F" w:rsidRPr="008E5131">
        <w:rPr>
          <w:rStyle w:val="field-vulnerability"/>
          <w:rFonts w:ascii="Times New Roman" w:hAnsi="Times New Roman" w:cs="Times New Roman"/>
          <w:sz w:val="24"/>
          <w:szCs w:val="24"/>
        </w:rPr>
        <w:t xml:space="preserve"> asupra populațiilor speciilor de păsări pentru care a fost declarat situl</w:t>
      </w:r>
      <w:r w:rsidR="00D16F98" w:rsidRPr="008E5131">
        <w:rPr>
          <w:rStyle w:val="field-vulnerability"/>
          <w:rFonts w:ascii="Times New Roman" w:hAnsi="Times New Roman" w:cs="Times New Roman"/>
          <w:sz w:val="24"/>
          <w:szCs w:val="24"/>
        </w:rPr>
        <w:t>, o</w:t>
      </w:r>
      <w:r w:rsidR="00D2368F" w:rsidRPr="008E5131">
        <w:rPr>
          <w:rStyle w:val="field-vulnerability"/>
          <w:rFonts w:ascii="Times New Roman" w:hAnsi="Times New Roman" w:cs="Times New Roman"/>
          <w:sz w:val="24"/>
          <w:szCs w:val="24"/>
        </w:rPr>
        <w:t xml:space="preserve"> constituie reluarea activităților din sectorul pomicol</w:t>
      </w:r>
      <w:r w:rsidRPr="008E5131">
        <w:rPr>
          <w:rStyle w:val="field-vulnerability"/>
          <w:rFonts w:ascii="Times New Roman" w:hAnsi="Times New Roman" w:cs="Times New Roman"/>
          <w:sz w:val="24"/>
          <w:szCs w:val="24"/>
        </w:rPr>
        <w:t>.</w:t>
      </w:r>
    </w:p>
    <w:p w:rsidR="00D16F98" w:rsidRPr="008E5131" w:rsidRDefault="00D16F98" w:rsidP="00F51CBF">
      <w:pPr>
        <w:spacing w:after="0" w:line="360" w:lineRule="auto"/>
        <w:jc w:val="both"/>
        <w:rPr>
          <w:rStyle w:val="field-vulnerability"/>
          <w:rFonts w:ascii="Times New Roman" w:hAnsi="Times New Roman" w:cs="Times New Roman"/>
          <w:i/>
          <w:sz w:val="24"/>
          <w:szCs w:val="24"/>
        </w:rPr>
      </w:pPr>
    </w:p>
    <w:p w:rsidR="00273003" w:rsidRPr="008E5131" w:rsidRDefault="00273003" w:rsidP="00F51CBF">
      <w:pPr>
        <w:spacing w:after="0" w:line="360" w:lineRule="auto"/>
        <w:jc w:val="both"/>
        <w:rPr>
          <w:rStyle w:val="field-vulnerability"/>
          <w:rFonts w:ascii="Times New Roman" w:hAnsi="Times New Roman" w:cs="Times New Roman"/>
          <w:b/>
          <w:sz w:val="24"/>
          <w:szCs w:val="24"/>
        </w:rPr>
      </w:pPr>
      <w:r w:rsidRPr="008E5131">
        <w:rPr>
          <w:rStyle w:val="field-vulnerability"/>
          <w:rFonts w:ascii="Times New Roman" w:hAnsi="Times New Roman" w:cs="Times New Roman"/>
          <w:b/>
          <w:sz w:val="24"/>
          <w:szCs w:val="24"/>
        </w:rPr>
        <w:t>2</w:t>
      </w:r>
      <w:r w:rsidR="00D16F98" w:rsidRPr="008E5131">
        <w:rPr>
          <w:rStyle w:val="field-vulnerability"/>
          <w:rFonts w:ascii="Times New Roman" w:hAnsi="Times New Roman" w:cs="Times New Roman"/>
          <w:b/>
          <w:sz w:val="24"/>
          <w:szCs w:val="24"/>
        </w:rPr>
        <w:t>.</w:t>
      </w:r>
      <w:r w:rsidRPr="008E5131">
        <w:rPr>
          <w:rStyle w:val="field-vulnerability"/>
          <w:rFonts w:ascii="Times New Roman" w:hAnsi="Times New Roman" w:cs="Times New Roman"/>
          <w:b/>
          <w:sz w:val="24"/>
          <w:szCs w:val="24"/>
        </w:rPr>
        <w:t xml:space="preserve"> Consideraţii suplimentare</w:t>
      </w:r>
    </w:p>
    <w:p w:rsidR="00273003" w:rsidRPr="007B00E0" w:rsidRDefault="00273003" w:rsidP="007B00E0">
      <w:pPr>
        <w:spacing w:after="0" w:line="360" w:lineRule="auto"/>
        <w:ind w:firstLine="708"/>
        <w:jc w:val="both"/>
        <w:rPr>
          <w:rStyle w:val="field-vulnerability"/>
          <w:rFonts w:ascii="Times New Roman" w:hAnsi="Times New Roman" w:cs="Times New Roman"/>
          <w:b/>
          <w:sz w:val="24"/>
          <w:szCs w:val="24"/>
        </w:rPr>
      </w:pPr>
      <w:r w:rsidRPr="007B00E0">
        <w:rPr>
          <w:rStyle w:val="field-vulnerability"/>
          <w:rFonts w:ascii="Times New Roman" w:hAnsi="Times New Roman" w:cs="Times New Roman"/>
          <w:b/>
          <w:sz w:val="24"/>
          <w:szCs w:val="24"/>
        </w:rPr>
        <w:t xml:space="preserve">Schimbări climatice </w:t>
      </w:r>
    </w:p>
    <w:p w:rsidR="004E6EE0" w:rsidRPr="008E5131" w:rsidRDefault="00273003" w:rsidP="00F51CBF">
      <w:pPr>
        <w:spacing w:after="0" w:line="360" w:lineRule="auto"/>
        <w:jc w:val="both"/>
        <w:rPr>
          <w:rStyle w:val="field-vulnerability"/>
          <w:rFonts w:ascii="Times New Roman" w:hAnsi="Times New Roman" w:cs="Times New Roman"/>
          <w:sz w:val="24"/>
          <w:szCs w:val="24"/>
        </w:rPr>
      </w:pPr>
      <w:r w:rsidRPr="008E5131">
        <w:rPr>
          <w:rStyle w:val="field-vulnerability"/>
          <w:rFonts w:ascii="Times New Roman" w:hAnsi="Times New Roman" w:cs="Times New Roman"/>
          <w:sz w:val="24"/>
          <w:szCs w:val="24"/>
        </w:rPr>
        <w:t>La scară mare</w:t>
      </w:r>
      <w:r w:rsidR="00D16F98" w:rsidRPr="008E5131">
        <w:rPr>
          <w:rStyle w:val="field-vulnerability"/>
          <w:rFonts w:ascii="Times New Roman" w:hAnsi="Times New Roman" w:cs="Times New Roman"/>
          <w:sz w:val="24"/>
          <w:szCs w:val="24"/>
        </w:rPr>
        <w:t>,</w:t>
      </w:r>
      <w:r w:rsidRPr="008E5131">
        <w:rPr>
          <w:rStyle w:val="field-vulnerability"/>
          <w:rFonts w:ascii="Times New Roman" w:hAnsi="Times New Roman" w:cs="Times New Roman"/>
          <w:sz w:val="24"/>
          <w:szCs w:val="24"/>
        </w:rPr>
        <w:t xml:space="preserve"> schimbările climatice pot conduce la modificări fizice la nivelul habitatelor prin viituri, incendii, furtuni intense etc. și pierderea biodiversităţii (se modifică structura şi distribuţia vegetaţiei) ca urmare</w:t>
      </w:r>
      <w:r w:rsidR="00D16F98" w:rsidRPr="008E5131">
        <w:rPr>
          <w:rStyle w:val="field-vulnerability"/>
          <w:rFonts w:ascii="Times New Roman" w:hAnsi="Times New Roman" w:cs="Times New Roman"/>
          <w:sz w:val="24"/>
          <w:szCs w:val="24"/>
        </w:rPr>
        <w:t xml:space="preserve"> a fenomenului actual de secetă.</w:t>
      </w:r>
      <w:r w:rsidRPr="008E5131">
        <w:rPr>
          <w:rStyle w:val="field-vulnerability"/>
          <w:rFonts w:ascii="Times New Roman" w:hAnsi="Times New Roman" w:cs="Times New Roman"/>
          <w:sz w:val="24"/>
          <w:szCs w:val="24"/>
        </w:rPr>
        <w:t xml:space="preserve"> Odată cu creșterea numărului oamenilor pe Terra efectele schimbărilor climatice sunt în mare parte intensificate de factorul antropic, care joacă rol de factor de amplificare a acestor procese şi fenomene. Deocamdată în zona de studiu modificările fizice și de compoziție în biocenoze nu sunt evidente.Fenologia şi ciclu de viaţă a</w:t>
      </w:r>
      <w:r w:rsidR="00D16F98" w:rsidRPr="008E5131">
        <w:rPr>
          <w:rStyle w:val="field-vulnerability"/>
          <w:rFonts w:ascii="Times New Roman" w:hAnsi="Times New Roman" w:cs="Times New Roman"/>
          <w:sz w:val="24"/>
          <w:szCs w:val="24"/>
        </w:rPr>
        <w:t>l</w:t>
      </w:r>
      <w:r w:rsidRPr="008E5131">
        <w:rPr>
          <w:rStyle w:val="field-vulnerability"/>
          <w:rFonts w:ascii="Times New Roman" w:hAnsi="Times New Roman" w:cs="Times New Roman"/>
          <w:sz w:val="24"/>
          <w:szCs w:val="24"/>
        </w:rPr>
        <w:t xml:space="preserve"> speciilor de </w:t>
      </w:r>
      <w:r w:rsidR="004E6EE0" w:rsidRPr="008E5131">
        <w:rPr>
          <w:rStyle w:val="field-vulnerability"/>
          <w:rFonts w:ascii="Times New Roman" w:hAnsi="Times New Roman" w:cs="Times New Roman"/>
          <w:sz w:val="24"/>
          <w:szCs w:val="24"/>
        </w:rPr>
        <w:t>păsări</w:t>
      </w:r>
      <w:r w:rsidRPr="008E5131">
        <w:rPr>
          <w:rStyle w:val="field-vulnerability"/>
          <w:rFonts w:ascii="Times New Roman" w:hAnsi="Times New Roman" w:cs="Times New Roman"/>
          <w:sz w:val="24"/>
          <w:szCs w:val="24"/>
        </w:rPr>
        <w:t xml:space="preserve"> sunt neafectate</w:t>
      </w:r>
      <w:r w:rsidR="004E6EE0" w:rsidRPr="008E5131">
        <w:rPr>
          <w:rStyle w:val="field-vulnerability"/>
          <w:rFonts w:ascii="Times New Roman" w:hAnsi="Times New Roman" w:cs="Times New Roman"/>
          <w:sz w:val="24"/>
          <w:szCs w:val="24"/>
        </w:rPr>
        <w:t>.</w:t>
      </w:r>
    </w:p>
    <w:p w:rsidR="007B00E0" w:rsidRDefault="007B00E0" w:rsidP="00F51CBF">
      <w:pPr>
        <w:spacing w:after="0" w:line="360" w:lineRule="auto"/>
        <w:jc w:val="both"/>
        <w:rPr>
          <w:rStyle w:val="field-vulnerability"/>
          <w:rFonts w:ascii="Times New Roman" w:hAnsi="Times New Roman" w:cs="Times New Roman"/>
          <w:sz w:val="24"/>
          <w:szCs w:val="24"/>
        </w:rPr>
      </w:pPr>
    </w:p>
    <w:p w:rsidR="00273003" w:rsidRPr="008E5131" w:rsidRDefault="00273003" w:rsidP="00F51CBF">
      <w:pPr>
        <w:spacing w:after="0" w:line="360" w:lineRule="auto"/>
        <w:jc w:val="both"/>
        <w:rPr>
          <w:rStyle w:val="field-vulnerability"/>
          <w:rFonts w:ascii="Times New Roman" w:hAnsi="Times New Roman" w:cs="Times New Roman"/>
          <w:sz w:val="24"/>
          <w:szCs w:val="24"/>
        </w:rPr>
      </w:pPr>
      <w:r w:rsidRPr="008E5131">
        <w:rPr>
          <w:rStyle w:val="field-vulnerability"/>
          <w:rFonts w:ascii="Times New Roman" w:hAnsi="Times New Roman" w:cs="Times New Roman"/>
          <w:sz w:val="24"/>
          <w:szCs w:val="24"/>
        </w:rPr>
        <w:t xml:space="preserve">Implementarea PP se raportează și la cadrul Planului de Acţiune pentru adaptarea la schimbările climatice, în cazul sistemelor naturale (ecosistemelor) unde au fost propuse următoarele măsuri: </w:t>
      </w:r>
    </w:p>
    <w:p w:rsidR="00273003" w:rsidRPr="008E5131" w:rsidRDefault="00273003" w:rsidP="00F51CBF">
      <w:pPr>
        <w:spacing w:after="0" w:line="360" w:lineRule="auto"/>
        <w:jc w:val="both"/>
        <w:rPr>
          <w:rStyle w:val="field-vulnerability"/>
          <w:rFonts w:ascii="Times New Roman" w:hAnsi="Times New Roman" w:cs="Times New Roman"/>
          <w:sz w:val="24"/>
          <w:szCs w:val="24"/>
        </w:rPr>
      </w:pPr>
      <w:r w:rsidRPr="008E5131">
        <w:rPr>
          <w:rStyle w:val="field-vulnerability"/>
          <w:rFonts w:ascii="Times New Roman" w:hAnsi="Times New Roman" w:cs="Times New Roman"/>
          <w:sz w:val="24"/>
          <w:szCs w:val="24"/>
        </w:rPr>
        <w:t xml:space="preserve">- </w:t>
      </w:r>
      <w:r w:rsidRPr="008E5131">
        <w:rPr>
          <w:rStyle w:val="field-vulnerability"/>
          <w:rFonts w:ascii="Times New Roman" w:hAnsi="Times New Roman" w:cs="Times New Roman"/>
          <w:i/>
          <w:sz w:val="24"/>
          <w:szCs w:val="24"/>
        </w:rPr>
        <w:t>Măsuri pregătitoare:</w:t>
      </w:r>
    </w:p>
    <w:p w:rsidR="00273003" w:rsidRPr="008E5131" w:rsidRDefault="00273003" w:rsidP="00F51CBF">
      <w:pPr>
        <w:spacing w:after="0" w:line="360" w:lineRule="auto"/>
        <w:jc w:val="both"/>
        <w:rPr>
          <w:rStyle w:val="field-vulnerability"/>
          <w:rFonts w:ascii="Times New Roman" w:hAnsi="Times New Roman" w:cs="Times New Roman"/>
          <w:sz w:val="24"/>
          <w:szCs w:val="24"/>
        </w:rPr>
      </w:pPr>
      <w:r w:rsidRPr="008E5131">
        <w:rPr>
          <w:rStyle w:val="field-vulnerability"/>
          <w:rFonts w:ascii="Times New Roman" w:hAnsi="Times New Roman" w:cs="Times New Roman"/>
          <w:sz w:val="24"/>
          <w:szCs w:val="24"/>
        </w:rPr>
        <w:t xml:space="preserve">a. Cercetarea ştiinţifică cu privire la impactul schimbărilor climatice asupra biodiversităţii şi a ecosistemelor; </w:t>
      </w:r>
    </w:p>
    <w:p w:rsidR="00273003" w:rsidRPr="008E5131" w:rsidRDefault="00273003" w:rsidP="00F51CBF">
      <w:pPr>
        <w:spacing w:after="0" w:line="360" w:lineRule="auto"/>
        <w:jc w:val="both"/>
        <w:rPr>
          <w:rStyle w:val="field-vulnerability"/>
          <w:rFonts w:ascii="Times New Roman" w:hAnsi="Times New Roman" w:cs="Times New Roman"/>
          <w:sz w:val="24"/>
          <w:szCs w:val="24"/>
        </w:rPr>
      </w:pPr>
      <w:r w:rsidRPr="008E5131">
        <w:rPr>
          <w:rStyle w:val="field-vulnerability"/>
          <w:rFonts w:ascii="Times New Roman" w:hAnsi="Times New Roman" w:cs="Times New Roman"/>
          <w:sz w:val="24"/>
          <w:szCs w:val="24"/>
        </w:rPr>
        <w:t xml:space="preserve">- </w:t>
      </w:r>
      <w:r w:rsidRPr="008E5131">
        <w:rPr>
          <w:rStyle w:val="field-vulnerability"/>
          <w:rFonts w:ascii="Times New Roman" w:hAnsi="Times New Roman" w:cs="Times New Roman"/>
          <w:i/>
          <w:sz w:val="24"/>
          <w:szCs w:val="24"/>
        </w:rPr>
        <w:t>Măsuri preventive</w:t>
      </w:r>
      <w:r w:rsidRPr="008E5131">
        <w:rPr>
          <w:rStyle w:val="field-vulnerability"/>
          <w:rFonts w:ascii="Times New Roman" w:hAnsi="Times New Roman" w:cs="Times New Roman"/>
          <w:sz w:val="24"/>
          <w:szCs w:val="24"/>
        </w:rPr>
        <w:t xml:space="preserve">:  </w:t>
      </w:r>
    </w:p>
    <w:p w:rsidR="00273003" w:rsidRPr="008E5131" w:rsidRDefault="00273003" w:rsidP="00F51CBF">
      <w:pPr>
        <w:spacing w:after="0" w:line="360" w:lineRule="auto"/>
        <w:jc w:val="both"/>
        <w:rPr>
          <w:rStyle w:val="field-vulnerability"/>
          <w:rFonts w:ascii="Times New Roman" w:hAnsi="Times New Roman" w:cs="Times New Roman"/>
          <w:sz w:val="24"/>
          <w:szCs w:val="24"/>
        </w:rPr>
      </w:pPr>
      <w:r w:rsidRPr="008E5131">
        <w:rPr>
          <w:rStyle w:val="field-vulnerability"/>
          <w:rFonts w:ascii="Times New Roman" w:hAnsi="Times New Roman" w:cs="Times New Roman"/>
          <w:sz w:val="24"/>
          <w:szCs w:val="24"/>
        </w:rPr>
        <w:t xml:space="preserve">b. Prezervarea refugiilor climatice şi coridoarelor de migraţie pentru biodiversitate în ariile naturale protejate; </w:t>
      </w:r>
    </w:p>
    <w:p w:rsidR="00273003" w:rsidRPr="008E5131" w:rsidRDefault="00273003" w:rsidP="00F51CBF">
      <w:pPr>
        <w:spacing w:after="0" w:line="360" w:lineRule="auto"/>
        <w:jc w:val="both"/>
        <w:rPr>
          <w:rStyle w:val="field-vulnerability"/>
          <w:rFonts w:ascii="Times New Roman" w:hAnsi="Times New Roman" w:cs="Times New Roman"/>
          <w:sz w:val="24"/>
          <w:szCs w:val="24"/>
        </w:rPr>
      </w:pPr>
      <w:r w:rsidRPr="008E5131">
        <w:rPr>
          <w:rStyle w:val="field-vulnerability"/>
          <w:rFonts w:ascii="Times New Roman" w:hAnsi="Times New Roman" w:cs="Times New Roman"/>
          <w:sz w:val="24"/>
          <w:szCs w:val="24"/>
        </w:rPr>
        <w:t xml:space="preserve">c.Modificarea planurilor de management şi programelor de monitorizare în acord cu noul tipar/ model climatic. </w:t>
      </w:r>
    </w:p>
    <w:p w:rsidR="00273003" w:rsidRPr="008E5131" w:rsidRDefault="00273003" w:rsidP="00F51CBF">
      <w:pPr>
        <w:spacing w:after="0" w:line="360" w:lineRule="auto"/>
        <w:jc w:val="both"/>
        <w:rPr>
          <w:rStyle w:val="field-vulnerability"/>
          <w:rFonts w:ascii="Times New Roman" w:hAnsi="Times New Roman" w:cs="Times New Roman"/>
          <w:sz w:val="24"/>
          <w:szCs w:val="24"/>
        </w:rPr>
      </w:pPr>
      <w:r w:rsidRPr="008E5131">
        <w:rPr>
          <w:rStyle w:val="field-vulnerability"/>
          <w:rFonts w:ascii="Times New Roman" w:hAnsi="Times New Roman" w:cs="Times New Roman"/>
          <w:i/>
          <w:sz w:val="24"/>
          <w:szCs w:val="24"/>
        </w:rPr>
        <w:t>- Măsuri reactive</w:t>
      </w:r>
      <w:r w:rsidRPr="008E5131">
        <w:rPr>
          <w:rStyle w:val="field-vulnerability"/>
          <w:rFonts w:ascii="Times New Roman" w:hAnsi="Times New Roman" w:cs="Times New Roman"/>
          <w:sz w:val="24"/>
          <w:szCs w:val="24"/>
        </w:rPr>
        <w:t xml:space="preserve">:  </w:t>
      </w:r>
    </w:p>
    <w:p w:rsidR="00273003" w:rsidRPr="008E5131" w:rsidRDefault="00273003" w:rsidP="00F51CBF">
      <w:pPr>
        <w:spacing w:after="0" w:line="360" w:lineRule="auto"/>
        <w:jc w:val="both"/>
        <w:rPr>
          <w:rStyle w:val="field-vulnerability"/>
          <w:rFonts w:ascii="Times New Roman" w:hAnsi="Times New Roman" w:cs="Times New Roman"/>
          <w:sz w:val="24"/>
          <w:szCs w:val="24"/>
        </w:rPr>
      </w:pPr>
      <w:r w:rsidRPr="008E5131">
        <w:rPr>
          <w:rStyle w:val="field-vulnerability"/>
          <w:rFonts w:ascii="Times New Roman" w:hAnsi="Times New Roman" w:cs="Times New Roman"/>
          <w:sz w:val="24"/>
          <w:szCs w:val="24"/>
        </w:rPr>
        <w:t xml:space="preserve">d. Restaurare terenurilor degradate (inclusiv zonele inundabile); </w:t>
      </w:r>
    </w:p>
    <w:p w:rsidR="00273003" w:rsidRPr="008E5131" w:rsidRDefault="00273003" w:rsidP="00F51CBF">
      <w:pPr>
        <w:spacing w:after="0" w:line="360" w:lineRule="auto"/>
        <w:jc w:val="both"/>
        <w:rPr>
          <w:rStyle w:val="field-vulnerability"/>
          <w:rFonts w:ascii="Times New Roman" w:hAnsi="Times New Roman" w:cs="Times New Roman"/>
          <w:sz w:val="24"/>
          <w:szCs w:val="24"/>
        </w:rPr>
      </w:pPr>
      <w:r w:rsidRPr="008E5131">
        <w:rPr>
          <w:rStyle w:val="field-vulnerability"/>
          <w:rFonts w:ascii="Times New Roman" w:hAnsi="Times New Roman" w:cs="Times New Roman"/>
          <w:sz w:val="24"/>
          <w:szCs w:val="24"/>
        </w:rPr>
        <w:t xml:space="preserve">e. Gestionarea speciilor invazive. </w:t>
      </w:r>
    </w:p>
    <w:p w:rsidR="00D16F98" w:rsidRPr="008E5131" w:rsidRDefault="00D16F98" w:rsidP="00F51CBF">
      <w:pPr>
        <w:spacing w:after="0" w:line="360" w:lineRule="auto"/>
        <w:jc w:val="both"/>
        <w:rPr>
          <w:rStyle w:val="field-vulnerability"/>
          <w:rFonts w:ascii="Times New Roman" w:hAnsi="Times New Roman" w:cs="Times New Roman"/>
          <w:b/>
          <w:sz w:val="24"/>
          <w:szCs w:val="24"/>
        </w:rPr>
      </w:pPr>
    </w:p>
    <w:p w:rsidR="00273003" w:rsidRPr="008E5131" w:rsidRDefault="00273003" w:rsidP="00F51CBF">
      <w:pPr>
        <w:spacing w:after="0" w:line="360" w:lineRule="auto"/>
        <w:jc w:val="both"/>
        <w:rPr>
          <w:rStyle w:val="field-vulnerability"/>
          <w:rFonts w:ascii="Times New Roman" w:hAnsi="Times New Roman" w:cs="Times New Roman"/>
          <w:b/>
          <w:sz w:val="24"/>
          <w:szCs w:val="24"/>
        </w:rPr>
      </w:pPr>
      <w:r w:rsidRPr="008E5131">
        <w:rPr>
          <w:rStyle w:val="field-vulnerability"/>
          <w:rFonts w:ascii="Times New Roman" w:hAnsi="Times New Roman" w:cs="Times New Roman"/>
          <w:b/>
          <w:sz w:val="24"/>
          <w:szCs w:val="24"/>
        </w:rPr>
        <w:t>3</w:t>
      </w:r>
      <w:r w:rsidR="0072176C" w:rsidRPr="008E5131">
        <w:rPr>
          <w:rStyle w:val="field-vulnerability"/>
          <w:rFonts w:ascii="Times New Roman" w:hAnsi="Times New Roman" w:cs="Times New Roman"/>
          <w:b/>
          <w:sz w:val="24"/>
          <w:szCs w:val="24"/>
        </w:rPr>
        <w:t>.</w:t>
      </w:r>
      <w:r w:rsidRPr="008E5131">
        <w:rPr>
          <w:rStyle w:val="field-vulnerability"/>
          <w:rFonts w:ascii="Times New Roman" w:hAnsi="Times New Roman" w:cs="Times New Roman"/>
          <w:b/>
          <w:sz w:val="24"/>
          <w:szCs w:val="24"/>
        </w:rPr>
        <w:t xml:space="preserve"> Identificarea formelor de impact potențial ale implement</w:t>
      </w:r>
      <w:r w:rsidR="009F787E" w:rsidRPr="008E5131">
        <w:rPr>
          <w:rStyle w:val="field-vulnerability"/>
          <w:rFonts w:ascii="Times New Roman" w:hAnsi="Times New Roman" w:cs="Times New Roman"/>
          <w:b/>
          <w:sz w:val="24"/>
          <w:szCs w:val="24"/>
        </w:rPr>
        <w:t>ă</w:t>
      </w:r>
      <w:r w:rsidRPr="008E5131">
        <w:rPr>
          <w:rStyle w:val="field-vulnerability"/>
          <w:rFonts w:ascii="Times New Roman" w:hAnsi="Times New Roman" w:cs="Times New Roman"/>
          <w:b/>
          <w:sz w:val="24"/>
          <w:szCs w:val="24"/>
        </w:rPr>
        <w:t>rii PP</w:t>
      </w:r>
    </w:p>
    <w:p w:rsidR="00273003" w:rsidRPr="008E5131" w:rsidRDefault="00273003"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 xml:space="preserve">Pentru a putea cuanitifica formele de impact potenţial ale implementării intervenţiilor PP asupra componentelor Natura 2000, primul pas a constat în identificarea tipurilor de intervenţii care au potenţial de a genera presiuni, componentele biodiversităţii care ar putea fi afectate pe parcursul implementării PP, precum şi tipurile de impact generate asupra acestora. </w:t>
      </w:r>
    </w:p>
    <w:p w:rsidR="00D16F98" w:rsidRPr="008E5131" w:rsidRDefault="00D16F98" w:rsidP="00F51CBF">
      <w:pPr>
        <w:spacing w:after="0" w:line="360" w:lineRule="auto"/>
        <w:jc w:val="both"/>
        <w:rPr>
          <w:rFonts w:ascii="Times New Roman" w:hAnsi="Times New Roman" w:cs="Times New Roman"/>
          <w:i/>
          <w:sz w:val="24"/>
          <w:szCs w:val="24"/>
        </w:rPr>
      </w:pPr>
    </w:p>
    <w:p w:rsidR="00273003" w:rsidRPr="008E5131" w:rsidRDefault="00273003"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i/>
          <w:sz w:val="24"/>
          <w:szCs w:val="24"/>
        </w:rPr>
        <w:t>Formele de impact</w:t>
      </w:r>
      <w:r w:rsidRPr="008E5131">
        <w:rPr>
          <w:rFonts w:ascii="Times New Roman" w:hAnsi="Times New Roman" w:cs="Times New Roman"/>
          <w:sz w:val="24"/>
          <w:szCs w:val="24"/>
        </w:rPr>
        <w:t xml:space="preserve"> urmărite la implementarea PP sunt:</w:t>
      </w:r>
    </w:p>
    <w:p w:rsidR="00273003" w:rsidRPr="008E5131" w:rsidRDefault="00273003"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u w:val="single"/>
        </w:rPr>
        <w:t>Pierdere habitate</w:t>
      </w:r>
      <w:r w:rsidRPr="008E5131">
        <w:rPr>
          <w:rFonts w:ascii="Times New Roman" w:hAnsi="Times New Roman" w:cs="Times New Roman"/>
          <w:sz w:val="24"/>
          <w:szCs w:val="24"/>
        </w:rPr>
        <w:t xml:space="preserve"> – pierderea ireversibilă a habitatelor sau a suprafeţelor din habitatele utilizate pentru necesităţile de hrană, odihnă şi reproducere ale speciilor de </w:t>
      </w:r>
      <w:r w:rsidR="0060161A" w:rsidRPr="008E5131">
        <w:rPr>
          <w:rFonts w:ascii="Times New Roman" w:hAnsi="Times New Roman" w:cs="Times New Roman"/>
          <w:sz w:val="24"/>
          <w:szCs w:val="24"/>
        </w:rPr>
        <w:t>păsări</w:t>
      </w:r>
      <w:r w:rsidRPr="008E5131">
        <w:rPr>
          <w:rFonts w:ascii="Times New Roman" w:hAnsi="Times New Roman" w:cs="Times New Roman"/>
          <w:sz w:val="24"/>
          <w:szCs w:val="24"/>
        </w:rPr>
        <w:t xml:space="preserve"> (prin realizarea de construcţii sau acitivăţi similare);  </w:t>
      </w:r>
    </w:p>
    <w:p w:rsidR="00273003" w:rsidRPr="008E5131" w:rsidRDefault="00273003"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u w:val="single"/>
        </w:rPr>
        <w:t>Alterare habitate</w:t>
      </w:r>
      <w:r w:rsidRPr="008E5131">
        <w:rPr>
          <w:rFonts w:ascii="Times New Roman" w:hAnsi="Times New Roman" w:cs="Times New Roman"/>
          <w:sz w:val="24"/>
          <w:szCs w:val="24"/>
        </w:rPr>
        <w:t xml:space="preserve">- pierderea reversibilă a habitatelor sau a suprafeţelor habitatelor utilizate pentru necesităţile de hrană, odihnă şi reproducere ale speciilor </w:t>
      </w:r>
      <w:r w:rsidR="0060161A" w:rsidRPr="008E5131">
        <w:rPr>
          <w:rFonts w:ascii="Times New Roman" w:hAnsi="Times New Roman" w:cs="Times New Roman"/>
          <w:sz w:val="24"/>
          <w:szCs w:val="24"/>
        </w:rPr>
        <w:t>păsări</w:t>
      </w:r>
      <w:r w:rsidRPr="008E5131">
        <w:rPr>
          <w:rFonts w:ascii="Times New Roman" w:hAnsi="Times New Roman" w:cs="Times New Roman"/>
          <w:sz w:val="24"/>
          <w:szCs w:val="24"/>
        </w:rPr>
        <w:t xml:space="preserve"> (poluare);  </w:t>
      </w:r>
    </w:p>
    <w:p w:rsidR="00273003" w:rsidRPr="008E5131" w:rsidRDefault="00273003"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u w:val="single"/>
        </w:rPr>
        <w:t>Fragmentare habitate</w:t>
      </w:r>
      <w:r w:rsidRPr="008E5131">
        <w:rPr>
          <w:rFonts w:ascii="Times New Roman" w:hAnsi="Times New Roman" w:cs="Times New Roman"/>
          <w:sz w:val="24"/>
          <w:szCs w:val="24"/>
        </w:rPr>
        <w:t xml:space="preserve"> - fragmentarea habitatelor sau a suprafeţelor habitatelor utilizate pentru necesităţile de hrană, odihnă şi reproducere ale speciilor de </w:t>
      </w:r>
      <w:r w:rsidR="0060161A" w:rsidRPr="008E5131">
        <w:rPr>
          <w:rFonts w:ascii="Times New Roman" w:hAnsi="Times New Roman" w:cs="Times New Roman"/>
          <w:sz w:val="24"/>
          <w:szCs w:val="24"/>
        </w:rPr>
        <w:t>păsări</w:t>
      </w:r>
      <w:r w:rsidRPr="008E5131">
        <w:rPr>
          <w:rFonts w:ascii="Times New Roman" w:hAnsi="Times New Roman" w:cs="Times New Roman"/>
          <w:sz w:val="24"/>
          <w:szCs w:val="24"/>
        </w:rPr>
        <w:t xml:space="preserve"> (efect de barieră);  </w:t>
      </w:r>
    </w:p>
    <w:p w:rsidR="00273003" w:rsidRPr="008E5131" w:rsidRDefault="00273003"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u w:val="single"/>
        </w:rPr>
        <w:t xml:space="preserve">Perturbare </w:t>
      </w:r>
      <w:r w:rsidRPr="008E5131">
        <w:rPr>
          <w:rFonts w:ascii="Times New Roman" w:hAnsi="Times New Roman" w:cs="Times New Roman"/>
          <w:sz w:val="24"/>
          <w:szCs w:val="24"/>
        </w:rPr>
        <w:t xml:space="preserve">- perturbarea activităţii speciilor de </w:t>
      </w:r>
      <w:r w:rsidR="0060161A" w:rsidRPr="008E5131">
        <w:rPr>
          <w:rFonts w:ascii="Times New Roman" w:hAnsi="Times New Roman" w:cs="Times New Roman"/>
          <w:sz w:val="24"/>
          <w:szCs w:val="24"/>
        </w:rPr>
        <w:t>păsări</w:t>
      </w:r>
      <w:r w:rsidRPr="008E5131">
        <w:rPr>
          <w:rFonts w:ascii="Times New Roman" w:hAnsi="Times New Roman" w:cs="Times New Roman"/>
          <w:sz w:val="24"/>
          <w:szCs w:val="24"/>
        </w:rPr>
        <w:t xml:space="preserve"> (deranjarea </w:t>
      </w:r>
      <w:r w:rsidR="0060161A" w:rsidRPr="008E5131">
        <w:rPr>
          <w:rFonts w:ascii="Times New Roman" w:hAnsi="Times New Roman" w:cs="Times New Roman"/>
          <w:sz w:val="24"/>
          <w:szCs w:val="24"/>
        </w:rPr>
        <w:t>păsărilor</w:t>
      </w:r>
      <w:r w:rsidRPr="008E5131">
        <w:rPr>
          <w:rFonts w:ascii="Times New Roman" w:hAnsi="Times New Roman" w:cs="Times New Roman"/>
          <w:sz w:val="24"/>
          <w:szCs w:val="24"/>
        </w:rPr>
        <w:t xml:space="preserve"> în urma activităţilor desfăşurate: prezenţă umană, zgomot etc.);  </w:t>
      </w:r>
    </w:p>
    <w:p w:rsidR="00273003" w:rsidRPr="008E5131" w:rsidRDefault="00273003"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u w:val="single"/>
        </w:rPr>
        <w:t>Mortalitate</w:t>
      </w:r>
      <w:r w:rsidRPr="008E5131">
        <w:rPr>
          <w:rFonts w:ascii="Times New Roman" w:hAnsi="Times New Roman" w:cs="Times New Roman"/>
          <w:sz w:val="24"/>
          <w:szCs w:val="24"/>
        </w:rPr>
        <w:t xml:space="preserve"> – mortalitate rutieră sau victime ale speciilor de </w:t>
      </w:r>
      <w:r w:rsidR="0060161A" w:rsidRPr="008E5131">
        <w:rPr>
          <w:rFonts w:ascii="Times New Roman" w:hAnsi="Times New Roman" w:cs="Times New Roman"/>
          <w:sz w:val="24"/>
          <w:szCs w:val="24"/>
        </w:rPr>
        <w:t>păsări</w:t>
      </w:r>
      <w:r w:rsidRPr="008E5131">
        <w:rPr>
          <w:rFonts w:ascii="Times New Roman" w:hAnsi="Times New Roman" w:cs="Times New Roman"/>
          <w:sz w:val="24"/>
          <w:szCs w:val="24"/>
        </w:rPr>
        <w:t xml:space="preserve"> ca urmare a activităţilor desfăşurate (coliziuni cu vehicule rutiere);  </w:t>
      </w:r>
    </w:p>
    <w:p w:rsidR="00273003" w:rsidRPr="008E5131" w:rsidRDefault="00273003"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u w:val="single"/>
        </w:rPr>
        <w:t>Îmbunătăţire habitate</w:t>
      </w:r>
      <w:r w:rsidRPr="008E5131">
        <w:rPr>
          <w:rFonts w:ascii="Times New Roman" w:hAnsi="Times New Roman" w:cs="Times New Roman"/>
          <w:sz w:val="24"/>
          <w:szCs w:val="24"/>
        </w:rPr>
        <w:t xml:space="preserve"> – îmbunătăţirea structurii şi funcţiilor habitatalor naturale sau a suprafeţelor de habitat utilizate/ ce pot fi utilizate pentru necesităţile de hrană, odihnă şi reproducere ale </w:t>
      </w:r>
      <w:r w:rsidR="0060161A" w:rsidRPr="008E5131">
        <w:rPr>
          <w:rFonts w:ascii="Times New Roman" w:hAnsi="Times New Roman" w:cs="Times New Roman"/>
          <w:sz w:val="24"/>
          <w:szCs w:val="24"/>
        </w:rPr>
        <w:t>păsărilor</w:t>
      </w:r>
    </w:p>
    <w:p w:rsidR="00D16F98" w:rsidRPr="008E5131" w:rsidRDefault="00D16F98" w:rsidP="00F51CBF">
      <w:pPr>
        <w:spacing w:after="0" w:line="360" w:lineRule="auto"/>
        <w:jc w:val="both"/>
        <w:rPr>
          <w:rFonts w:ascii="Times New Roman" w:hAnsi="Times New Roman" w:cs="Times New Roman"/>
          <w:sz w:val="24"/>
          <w:szCs w:val="24"/>
        </w:rPr>
      </w:pPr>
    </w:p>
    <w:p w:rsidR="00273003" w:rsidRPr="00962D59" w:rsidRDefault="00273003" w:rsidP="00F51CBF">
      <w:pPr>
        <w:spacing w:after="0" w:line="360" w:lineRule="auto"/>
        <w:jc w:val="both"/>
        <w:rPr>
          <w:rFonts w:ascii="Times New Roman" w:hAnsi="Times New Roman" w:cs="Times New Roman"/>
          <w:b/>
          <w:sz w:val="24"/>
          <w:szCs w:val="24"/>
        </w:rPr>
      </w:pPr>
      <w:r w:rsidRPr="00962D59">
        <w:rPr>
          <w:rFonts w:ascii="Times New Roman" w:hAnsi="Times New Roman" w:cs="Times New Roman"/>
          <w:b/>
          <w:sz w:val="24"/>
          <w:szCs w:val="24"/>
        </w:rPr>
        <w:t>Tabel nr. 1</w:t>
      </w:r>
      <w:r w:rsidR="00962D59" w:rsidRPr="00962D59">
        <w:rPr>
          <w:rFonts w:ascii="Times New Roman" w:hAnsi="Times New Roman" w:cs="Times New Roman"/>
          <w:b/>
          <w:sz w:val="24"/>
          <w:szCs w:val="24"/>
        </w:rPr>
        <w:t>4</w:t>
      </w:r>
      <w:r w:rsidR="00D16F98" w:rsidRPr="00962D59">
        <w:rPr>
          <w:rFonts w:ascii="Times New Roman" w:hAnsi="Times New Roman" w:cs="Times New Roman"/>
          <w:b/>
          <w:sz w:val="24"/>
          <w:szCs w:val="24"/>
        </w:rPr>
        <w:t>.Analiza potenţialelor forme de impact ale activităților PP asupra speciilor de păsări din situl ROSPA0096 Pădurea Miclești</w:t>
      </w:r>
    </w:p>
    <w:tbl>
      <w:tblPr>
        <w:tblStyle w:val="TableGrid"/>
        <w:tblW w:w="0" w:type="auto"/>
        <w:tblLook w:val="04A0" w:firstRow="1" w:lastRow="0" w:firstColumn="1" w:lastColumn="0" w:noHBand="0" w:noVBand="1"/>
      </w:tblPr>
      <w:tblGrid>
        <w:gridCol w:w="3168"/>
        <w:gridCol w:w="3330"/>
        <w:gridCol w:w="2790"/>
      </w:tblGrid>
      <w:tr w:rsidR="00D16F98" w:rsidRPr="007B00E0" w:rsidTr="00D16F98">
        <w:tc>
          <w:tcPr>
            <w:tcW w:w="3168" w:type="dxa"/>
          </w:tcPr>
          <w:p w:rsidR="00D16F98" w:rsidRPr="007B00E0" w:rsidRDefault="00D16F98" w:rsidP="00F51CBF">
            <w:pPr>
              <w:spacing w:line="360" w:lineRule="auto"/>
              <w:jc w:val="both"/>
              <w:rPr>
                <w:rFonts w:ascii="Times New Roman" w:hAnsi="Times New Roman" w:cs="Times New Roman"/>
                <w:b/>
              </w:rPr>
            </w:pPr>
            <w:r w:rsidRPr="007B00E0">
              <w:rPr>
                <w:rFonts w:ascii="Times New Roman" w:hAnsi="Times New Roman" w:cs="Times New Roman"/>
                <w:b/>
              </w:rPr>
              <w:t xml:space="preserve">Lucrări </w:t>
            </w:r>
          </w:p>
        </w:tc>
        <w:tc>
          <w:tcPr>
            <w:tcW w:w="3330" w:type="dxa"/>
          </w:tcPr>
          <w:p w:rsidR="00D16F98" w:rsidRPr="007B00E0" w:rsidRDefault="00D16F98" w:rsidP="00F51CBF">
            <w:pPr>
              <w:spacing w:line="360" w:lineRule="auto"/>
              <w:jc w:val="both"/>
              <w:rPr>
                <w:rFonts w:ascii="Times New Roman" w:hAnsi="Times New Roman" w:cs="Times New Roman"/>
                <w:b/>
              </w:rPr>
            </w:pPr>
            <w:r w:rsidRPr="007B00E0">
              <w:rPr>
                <w:rFonts w:ascii="Times New Roman" w:hAnsi="Times New Roman" w:cs="Times New Roman"/>
                <w:b/>
              </w:rPr>
              <w:t>Impact potențial asupra păsărilor</w:t>
            </w:r>
          </w:p>
        </w:tc>
        <w:tc>
          <w:tcPr>
            <w:tcW w:w="2790" w:type="dxa"/>
          </w:tcPr>
          <w:p w:rsidR="00D16F98" w:rsidRPr="007B00E0" w:rsidRDefault="00D16F98" w:rsidP="00F51CBF">
            <w:pPr>
              <w:spacing w:line="360" w:lineRule="auto"/>
              <w:jc w:val="both"/>
              <w:rPr>
                <w:rFonts w:ascii="Times New Roman" w:hAnsi="Times New Roman" w:cs="Times New Roman"/>
                <w:b/>
              </w:rPr>
            </w:pPr>
            <w:r w:rsidRPr="007B00E0">
              <w:rPr>
                <w:rFonts w:ascii="Times New Roman" w:hAnsi="Times New Roman" w:cs="Times New Roman"/>
                <w:b/>
              </w:rPr>
              <w:t xml:space="preserve">Justificare </w:t>
            </w:r>
          </w:p>
        </w:tc>
      </w:tr>
      <w:tr w:rsidR="003D1638" w:rsidRPr="007B00E0" w:rsidTr="00D16F98">
        <w:tc>
          <w:tcPr>
            <w:tcW w:w="3168" w:type="dxa"/>
          </w:tcPr>
          <w:p w:rsidR="003D1638" w:rsidRPr="007B00E0" w:rsidRDefault="003D1638" w:rsidP="00F51CBF">
            <w:pPr>
              <w:autoSpaceDE w:val="0"/>
              <w:autoSpaceDN w:val="0"/>
              <w:adjustRightInd w:val="0"/>
              <w:spacing w:line="360" w:lineRule="auto"/>
              <w:jc w:val="both"/>
              <w:rPr>
                <w:rFonts w:ascii="Times New Roman" w:hAnsi="Times New Roman" w:cs="Times New Roman"/>
              </w:rPr>
            </w:pPr>
            <w:r w:rsidRPr="007B00E0">
              <w:rPr>
                <w:rFonts w:ascii="Times New Roman" w:hAnsi="Times New Roman" w:cs="Times New Roman"/>
              </w:rPr>
              <w:t>Săpături pentru conductă de aducțiune apă potabilă 280 m cu dimensiuni 30/30cm</w:t>
            </w:r>
            <w:r w:rsidR="00B346CB" w:rsidRPr="007B00E0">
              <w:rPr>
                <w:rFonts w:ascii="Times New Roman" w:hAnsi="Times New Roman" w:cs="Times New Roman"/>
              </w:rPr>
              <w:t>=25,2 m3</w:t>
            </w:r>
          </w:p>
        </w:tc>
        <w:tc>
          <w:tcPr>
            <w:tcW w:w="3330" w:type="dxa"/>
          </w:tcPr>
          <w:p w:rsidR="003D1638" w:rsidRPr="007B00E0" w:rsidRDefault="003D1638" w:rsidP="00F51CBF">
            <w:pPr>
              <w:spacing w:line="360" w:lineRule="auto"/>
              <w:jc w:val="both"/>
              <w:rPr>
                <w:rFonts w:ascii="Times New Roman" w:hAnsi="Times New Roman" w:cs="Times New Roman"/>
              </w:rPr>
            </w:pPr>
            <w:r w:rsidRPr="007B00E0">
              <w:rPr>
                <w:rFonts w:ascii="Times New Roman" w:hAnsi="Times New Roman" w:cs="Times New Roman"/>
              </w:rPr>
              <w:t xml:space="preserve">Perturbarea habitatului - culturi agricole din clasa de habitat N12 folosit pentru hrănire de către păsările protejate în sit. </w:t>
            </w:r>
          </w:p>
          <w:p w:rsidR="003D1638" w:rsidRPr="007B00E0" w:rsidRDefault="003D1638" w:rsidP="00F51CBF">
            <w:pPr>
              <w:spacing w:line="360" w:lineRule="auto"/>
              <w:jc w:val="both"/>
              <w:rPr>
                <w:rFonts w:ascii="Times New Roman" w:hAnsi="Times New Roman" w:cs="Times New Roman"/>
              </w:rPr>
            </w:pPr>
          </w:p>
        </w:tc>
        <w:tc>
          <w:tcPr>
            <w:tcW w:w="2790" w:type="dxa"/>
          </w:tcPr>
          <w:p w:rsidR="003D1638" w:rsidRPr="007B00E0" w:rsidRDefault="003D1638" w:rsidP="00974860">
            <w:pPr>
              <w:spacing w:line="360" w:lineRule="auto"/>
              <w:jc w:val="both"/>
              <w:rPr>
                <w:rFonts w:ascii="Times New Roman" w:hAnsi="Times New Roman" w:cs="Times New Roman"/>
              </w:rPr>
            </w:pPr>
            <w:r w:rsidRPr="007B00E0">
              <w:rPr>
                <w:rFonts w:ascii="Times New Roman" w:hAnsi="Times New Roman" w:cs="Times New Roman"/>
              </w:rPr>
              <w:t xml:space="preserve">Lucrările de săpături se </w:t>
            </w:r>
            <w:r w:rsidRPr="00974860">
              <w:rPr>
                <w:rFonts w:ascii="Times New Roman" w:hAnsi="Times New Roman" w:cs="Times New Roman"/>
              </w:rPr>
              <w:t xml:space="preserve">execută </w:t>
            </w:r>
            <w:r w:rsidR="00974860" w:rsidRPr="00974860">
              <w:rPr>
                <w:rFonts w:ascii="Times New Roman" w:hAnsi="Times New Roman" w:cs="Times New Roman"/>
              </w:rPr>
              <w:t>în</w:t>
            </w:r>
            <w:r w:rsidRPr="00974860">
              <w:rPr>
                <w:rFonts w:ascii="Times New Roman" w:hAnsi="Times New Roman" w:cs="Times New Roman"/>
              </w:rPr>
              <w:t xml:space="preserve"> zonă</w:t>
            </w:r>
            <w:r w:rsidRPr="007B00E0">
              <w:rPr>
                <w:rFonts w:ascii="Times New Roman" w:hAnsi="Times New Roman" w:cs="Times New Roman"/>
              </w:rPr>
              <w:t xml:space="preserve"> de hrănire pentru speciile de păsări care se hrănesc cu seminte, nevertebrate, mamifere mici (</w:t>
            </w:r>
            <w:r w:rsidRPr="007B00E0">
              <w:rPr>
                <w:rFonts w:ascii="Times New Roman" w:hAnsi="Times New Roman" w:cs="Times New Roman"/>
                <w:i/>
              </w:rPr>
              <w:t>Aquila heliaca, Ciconia ciconia, Dendrocopos medius, Dendrocopos syriacus, Emberiza hortulana, Falco peregrinus, Lanius collurio, Lanius minor, Lululla arborea, Picus canus).</w:t>
            </w:r>
            <w:r w:rsidR="00240D67" w:rsidRPr="007B00E0">
              <w:rPr>
                <w:rFonts w:ascii="Times New Roman" w:hAnsi="Times New Roman" w:cs="Times New Roman"/>
              </w:rPr>
              <w:t xml:space="preserve"> Se afânează pământul, se distrug orizonturile solului</w:t>
            </w:r>
          </w:p>
        </w:tc>
      </w:tr>
      <w:tr w:rsidR="003D1638" w:rsidRPr="007B00E0" w:rsidTr="00D16F98">
        <w:tc>
          <w:tcPr>
            <w:tcW w:w="3168" w:type="dxa"/>
          </w:tcPr>
          <w:p w:rsidR="00BC29C9" w:rsidRPr="00FB5D5B" w:rsidRDefault="002D0894" w:rsidP="002D0894">
            <w:pPr>
              <w:autoSpaceDE w:val="0"/>
              <w:autoSpaceDN w:val="0"/>
              <w:adjustRightInd w:val="0"/>
              <w:spacing w:line="360" w:lineRule="auto"/>
              <w:jc w:val="both"/>
              <w:rPr>
                <w:rFonts w:ascii="Times New Roman" w:hAnsi="Times New Roman" w:cs="Times New Roman"/>
              </w:rPr>
            </w:pPr>
            <w:r w:rsidRPr="00FB5D5B">
              <w:rPr>
                <w:rFonts w:ascii="Times New Roman" w:hAnsi="Times New Roman" w:cs="Times New Roman"/>
              </w:rPr>
              <w:t xml:space="preserve">Construire depozit (săpături pentru fundații - suprafața construită 1103,48) </w:t>
            </w:r>
          </w:p>
          <w:p w:rsidR="00BC29C9" w:rsidRDefault="002D0894" w:rsidP="002D0894">
            <w:pPr>
              <w:autoSpaceDE w:val="0"/>
              <w:autoSpaceDN w:val="0"/>
              <w:adjustRightInd w:val="0"/>
              <w:spacing w:line="360" w:lineRule="auto"/>
              <w:jc w:val="both"/>
              <w:rPr>
                <w:rFonts w:ascii="Times New Roman" w:hAnsi="Times New Roman" w:cs="Times New Roman"/>
              </w:rPr>
            </w:pPr>
            <w:r w:rsidRPr="007B00E0">
              <w:rPr>
                <w:rFonts w:ascii="Times New Roman" w:hAnsi="Times New Roman" w:cs="Times New Roman"/>
              </w:rPr>
              <w:t>Săpături pentru bazin vidanjabil 60 mc</w:t>
            </w:r>
            <w:r>
              <w:rPr>
                <w:rFonts w:ascii="Times New Roman" w:hAnsi="Times New Roman" w:cs="Times New Roman"/>
              </w:rPr>
              <w:t xml:space="preserve"> ( 5x4x3) </w:t>
            </w:r>
          </w:p>
          <w:p w:rsidR="003D1638" w:rsidRDefault="002D0894" w:rsidP="002D0894">
            <w:pPr>
              <w:autoSpaceDE w:val="0"/>
              <w:autoSpaceDN w:val="0"/>
              <w:adjustRightInd w:val="0"/>
              <w:spacing w:line="360" w:lineRule="auto"/>
              <w:jc w:val="both"/>
              <w:rPr>
                <w:rFonts w:ascii="Times New Roman" w:hAnsi="Times New Roman" w:cs="Times New Roman"/>
                <w:vertAlign w:val="superscript"/>
              </w:rPr>
            </w:pPr>
            <w:r w:rsidRPr="007B00E0">
              <w:rPr>
                <w:rFonts w:ascii="Times New Roman" w:hAnsi="Times New Roman" w:cs="Times New Roman"/>
              </w:rPr>
              <w:t>Săpături pentru rețea canal 30m cu 40/40cm=4,8m</w:t>
            </w:r>
            <w:r w:rsidRPr="007B00E0">
              <w:rPr>
                <w:rFonts w:ascii="Times New Roman" w:hAnsi="Times New Roman" w:cs="Times New Roman"/>
                <w:vertAlign w:val="superscript"/>
              </w:rPr>
              <w:t>3</w:t>
            </w:r>
          </w:p>
          <w:p w:rsidR="00BC29C9" w:rsidRDefault="00BC29C9" w:rsidP="002D0894">
            <w:pPr>
              <w:autoSpaceDE w:val="0"/>
              <w:autoSpaceDN w:val="0"/>
              <w:adjustRightInd w:val="0"/>
              <w:spacing w:line="360" w:lineRule="auto"/>
              <w:jc w:val="both"/>
              <w:rPr>
                <w:rFonts w:ascii="Times New Roman" w:hAnsi="Times New Roman" w:cs="Times New Roman"/>
              </w:rPr>
            </w:pPr>
            <w:r w:rsidRPr="007B00E0">
              <w:rPr>
                <w:rFonts w:ascii="Times New Roman" w:hAnsi="Times New Roman" w:cs="Times New Roman"/>
              </w:rPr>
              <w:t>Construire parcare auto 200 mp</w:t>
            </w:r>
          </w:p>
          <w:p w:rsidR="00BC29C9" w:rsidRDefault="00BC29C9" w:rsidP="002D0894">
            <w:pPr>
              <w:autoSpaceDE w:val="0"/>
              <w:autoSpaceDN w:val="0"/>
              <w:adjustRightInd w:val="0"/>
              <w:spacing w:line="360" w:lineRule="auto"/>
              <w:jc w:val="both"/>
              <w:rPr>
                <w:rFonts w:ascii="Times New Roman" w:hAnsi="Times New Roman" w:cs="Times New Roman"/>
              </w:rPr>
            </w:pPr>
            <w:r w:rsidRPr="007B00E0">
              <w:rPr>
                <w:rFonts w:ascii="Times New Roman" w:hAnsi="Times New Roman" w:cs="Times New Roman"/>
              </w:rPr>
              <w:t>Construire platformă stocare deșeuri 30 mp</w:t>
            </w:r>
          </w:p>
          <w:p w:rsidR="00BC29C9" w:rsidRPr="007B00E0" w:rsidRDefault="00BC29C9" w:rsidP="002D0894">
            <w:pPr>
              <w:autoSpaceDE w:val="0"/>
              <w:autoSpaceDN w:val="0"/>
              <w:adjustRightInd w:val="0"/>
              <w:spacing w:line="360" w:lineRule="auto"/>
              <w:jc w:val="both"/>
              <w:rPr>
                <w:rFonts w:ascii="Times New Roman" w:hAnsi="Times New Roman" w:cs="Times New Roman"/>
              </w:rPr>
            </w:pPr>
            <w:r w:rsidRPr="007B00E0">
              <w:rPr>
                <w:rFonts w:ascii="Times New Roman" w:hAnsi="Times New Roman" w:cs="Times New Roman"/>
              </w:rPr>
              <w:t>Amenajare teren pentru container 500 mp</w:t>
            </w:r>
          </w:p>
        </w:tc>
        <w:tc>
          <w:tcPr>
            <w:tcW w:w="3330" w:type="dxa"/>
          </w:tcPr>
          <w:p w:rsidR="003D1638" w:rsidRPr="007B00E0" w:rsidRDefault="007621C0" w:rsidP="00F51CBF">
            <w:pPr>
              <w:spacing w:line="360" w:lineRule="auto"/>
              <w:jc w:val="both"/>
              <w:rPr>
                <w:rFonts w:ascii="Times New Roman" w:hAnsi="Times New Roman" w:cs="Times New Roman"/>
              </w:rPr>
            </w:pPr>
            <w:r w:rsidRPr="007B00E0">
              <w:rPr>
                <w:rFonts w:ascii="Times New Roman" w:hAnsi="Times New Roman" w:cs="Times New Roman"/>
              </w:rPr>
              <w:t>Reducerea suprafeței</w:t>
            </w:r>
            <w:r w:rsidR="003D1638" w:rsidRPr="007B00E0">
              <w:rPr>
                <w:rFonts w:ascii="Times New Roman" w:hAnsi="Times New Roman" w:cs="Times New Roman"/>
              </w:rPr>
              <w:t>habitatului - culturi agricole din clasa de habitat N12 folosit pentru hrănire de către păsările protejate în sit</w:t>
            </w:r>
          </w:p>
        </w:tc>
        <w:tc>
          <w:tcPr>
            <w:tcW w:w="2790" w:type="dxa"/>
          </w:tcPr>
          <w:p w:rsidR="003D1638" w:rsidRDefault="00FB5D5B" w:rsidP="00FB5D5B">
            <w:pPr>
              <w:spacing w:line="360" w:lineRule="auto"/>
              <w:jc w:val="both"/>
              <w:rPr>
                <w:rFonts w:ascii="Times New Roman" w:hAnsi="Times New Roman" w:cs="Times New Roman"/>
              </w:rPr>
            </w:pPr>
            <w:r>
              <w:rPr>
                <w:rFonts w:ascii="Times New Roman" w:hAnsi="Times New Roman" w:cs="Times New Roman"/>
              </w:rPr>
              <w:t>Aceste lucr</w:t>
            </w:r>
            <w:r>
              <w:rPr>
                <w:rFonts w:ascii="Times New Roman" w:hAnsi="Times New Roman" w:cs="Times New Roman"/>
                <w:lang w:val="ro-RO"/>
              </w:rPr>
              <w:t>ări se fac în aria de</w:t>
            </w:r>
            <w:r w:rsidR="007761E8" w:rsidRPr="007B00E0">
              <w:rPr>
                <w:rFonts w:ascii="Times New Roman" w:hAnsi="Times New Roman" w:cs="Times New Roman"/>
              </w:rPr>
              <w:t xml:space="preserve"> 10000 mp</w:t>
            </w:r>
            <w:r>
              <w:rPr>
                <w:rFonts w:ascii="Times New Roman" w:hAnsi="Times New Roman" w:cs="Times New Roman"/>
              </w:rPr>
              <w:t xml:space="preserve"> care devine suprafață ocupată cu</w:t>
            </w:r>
            <w:r w:rsidR="007761E8" w:rsidRPr="007B00E0">
              <w:rPr>
                <w:rFonts w:ascii="Times New Roman" w:hAnsi="Times New Roman" w:cs="Times New Roman"/>
              </w:rPr>
              <w:t xml:space="preserve"> curți și clădiri</w:t>
            </w:r>
          </w:p>
          <w:p w:rsidR="00FB5D5B" w:rsidRPr="007B00E0" w:rsidRDefault="00FB5D5B" w:rsidP="00FB5D5B">
            <w:pPr>
              <w:spacing w:line="360" w:lineRule="auto"/>
              <w:jc w:val="both"/>
              <w:rPr>
                <w:rFonts w:ascii="Times New Roman" w:hAnsi="Times New Roman" w:cs="Times New Roman"/>
              </w:rPr>
            </w:pPr>
            <w:r w:rsidRPr="007B00E0">
              <w:rPr>
                <w:rFonts w:ascii="Times New Roman" w:hAnsi="Times New Roman" w:cs="Times New Roman"/>
              </w:rPr>
              <w:t>Se bătătorește sol. Se amestecă orizonturile solului</w:t>
            </w:r>
          </w:p>
        </w:tc>
      </w:tr>
      <w:tr w:rsidR="003D1638" w:rsidRPr="007B00E0" w:rsidTr="00D16F98">
        <w:tc>
          <w:tcPr>
            <w:tcW w:w="3168" w:type="dxa"/>
          </w:tcPr>
          <w:p w:rsidR="003D1638" w:rsidRPr="007B00E0" w:rsidRDefault="003D1638" w:rsidP="00F51CBF">
            <w:pPr>
              <w:autoSpaceDE w:val="0"/>
              <w:autoSpaceDN w:val="0"/>
              <w:adjustRightInd w:val="0"/>
              <w:spacing w:line="360" w:lineRule="auto"/>
              <w:jc w:val="both"/>
              <w:rPr>
                <w:rFonts w:ascii="Times New Roman" w:hAnsi="Times New Roman" w:cs="Times New Roman"/>
              </w:rPr>
            </w:pPr>
            <w:r w:rsidRPr="007B00E0">
              <w:rPr>
                <w:rFonts w:ascii="Times New Roman" w:hAnsi="Times New Roman" w:cs="Times New Roman"/>
              </w:rPr>
              <w:t>Săpături pentru gropi sădit pomi 1428 gropi 30/30/30cm</w:t>
            </w:r>
            <w:r w:rsidR="00B346CB" w:rsidRPr="007B00E0">
              <w:rPr>
                <w:rFonts w:ascii="Times New Roman" w:hAnsi="Times New Roman" w:cs="Times New Roman"/>
              </w:rPr>
              <w:t>=38,5m</w:t>
            </w:r>
            <w:r w:rsidR="00B346CB" w:rsidRPr="007B00E0">
              <w:rPr>
                <w:rFonts w:ascii="Times New Roman" w:hAnsi="Times New Roman" w:cs="Times New Roman"/>
                <w:vertAlign w:val="superscript"/>
              </w:rPr>
              <w:t>3</w:t>
            </w:r>
          </w:p>
        </w:tc>
        <w:tc>
          <w:tcPr>
            <w:tcW w:w="3330" w:type="dxa"/>
          </w:tcPr>
          <w:p w:rsidR="003D1638" w:rsidRPr="007B00E0" w:rsidRDefault="007621C0" w:rsidP="00F51CBF">
            <w:pPr>
              <w:spacing w:line="360" w:lineRule="auto"/>
              <w:jc w:val="both"/>
              <w:rPr>
                <w:rFonts w:ascii="Times New Roman" w:hAnsi="Times New Roman" w:cs="Times New Roman"/>
              </w:rPr>
            </w:pPr>
            <w:r w:rsidRPr="007B00E0">
              <w:rPr>
                <w:rFonts w:ascii="Times New Roman" w:hAnsi="Times New Roman" w:cs="Times New Roman"/>
              </w:rPr>
              <w:t xml:space="preserve">Perturbarea habitatului - culturi agricole din clasa de habitat N12 folosit pentru hrănire de către păsările protejate în sit și schimbarea modului de utilizare a terenului </w:t>
            </w:r>
          </w:p>
        </w:tc>
        <w:tc>
          <w:tcPr>
            <w:tcW w:w="2790" w:type="dxa"/>
          </w:tcPr>
          <w:p w:rsidR="003D1638" w:rsidRPr="007B00E0" w:rsidRDefault="007621C0" w:rsidP="00F51CBF">
            <w:pPr>
              <w:spacing w:line="360" w:lineRule="auto"/>
              <w:jc w:val="both"/>
              <w:rPr>
                <w:rFonts w:ascii="Times New Roman" w:hAnsi="Times New Roman" w:cs="Times New Roman"/>
              </w:rPr>
            </w:pPr>
            <w:r w:rsidRPr="007B00E0">
              <w:rPr>
                <w:rFonts w:ascii="Times New Roman" w:hAnsi="Times New Roman" w:cs="Times New Roman"/>
              </w:rPr>
              <w:t>Se micșorează clasa de habitate N12 și se mărește suprafața clasei de habitate N21</w:t>
            </w:r>
            <w:r w:rsidR="00240D67" w:rsidRPr="007B00E0">
              <w:rPr>
                <w:rFonts w:ascii="Times New Roman" w:hAnsi="Times New Roman" w:cs="Times New Roman"/>
              </w:rPr>
              <w:t>. Se afânează pământul, se distrug orizonturile solului</w:t>
            </w:r>
          </w:p>
        </w:tc>
      </w:tr>
      <w:tr w:rsidR="003D1638" w:rsidRPr="007B00E0" w:rsidTr="00D16F98">
        <w:tc>
          <w:tcPr>
            <w:tcW w:w="3168" w:type="dxa"/>
          </w:tcPr>
          <w:p w:rsidR="003D1638" w:rsidRPr="007B00E0" w:rsidRDefault="003D1638" w:rsidP="00F51CBF">
            <w:pPr>
              <w:autoSpaceDE w:val="0"/>
              <w:autoSpaceDN w:val="0"/>
              <w:adjustRightInd w:val="0"/>
              <w:spacing w:line="360" w:lineRule="auto"/>
              <w:jc w:val="both"/>
              <w:rPr>
                <w:rFonts w:ascii="Times New Roman" w:hAnsi="Times New Roman" w:cs="Times New Roman"/>
              </w:rPr>
            </w:pPr>
            <w:r w:rsidRPr="007B00E0">
              <w:rPr>
                <w:rFonts w:ascii="Times New Roman" w:hAnsi="Times New Roman" w:cs="Times New Roman"/>
              </w:rPr>
              <w:t xml:space="preserve">Imprejmuire plantație șpalieri implântați în pământ la 50-70 cm prin presare, sârmă impletită </w:t>
            </w:r>
          </w:p>
        </w:tc>
        <w:tc>
          <w:tcPr>
            <w:tcW w:w="3330" w:type="dxa"/>
          </w:tcPr>
          <w:p w:rsidR="003D1638" w:rsidRPr="007B00E0" w:rsidRDefault="00896F8D" w:rsidP="00F51CBF">
            <w:pPr>
              <w:spacing w:line="360" w:lineRule="auto"/>
              <w:jc w:val="both"/>
              <w:rPr>
                <w:rFonts w:ascii="Times New Roman" w:hAnsi="Times New Roman" w:cs="Times New Roman"/>
              </w:rPr>
            </w:pPr>
            <w:r w:rsidRPr="007B00E0">
              <w:rPr>
                <w:rFonts w:ascii="Times New Roman" w:hAnsi="Times New Roman" w:cs="Times New Roman"/>
              </w:rPr>
              <w:t>Efect de barieră pentru animale mari (fără importanță în conservare în ria protejată)</w:t>
            </w:r>
            <w:r w:rsidR="00D316C6" w:rsidRPr="007B00E0">
              <w:rPr>
                <w:rFonts w:ascii="Times New Roman" w:hAnsi="Times New Roman" w:cs="Times New Roman"/>
              </w:rPr>
              <w:t>. Nu are impact asupra păsărilor</w:t>
            </w:r>
          </w:p>
        </w:tc>
        <w:tc>
          <w:tcPr>
            <w:tcW w:w="2790" w:type="dxa"/>
          </w:tcPr>
          <w:p w:rsidR="003D1638" w:rsidRPr="007B00E0" w:rsidRDefault="00896F8D" w:rsidP="00F51CBF">
            <w:pPr>
              <w:spacing w:line="360" w:lineRule="auto"/>
              <w:jc w:val="both"/>
              <w:rPr>
                <w:rFonts w:ascii="Times New Roman" w:hAnsi="Times New Roman" w:cs="Times New Roman"/>
              </w:rPr>
            </w:pPr>
            <w:r w:rsidRPr="007B00E0">
              <w:rPr>
                <w:rFonts w:ascii="Times New Roman" w:hAnsi="Times New Roman" w:cs="Times New Roman"/>
              </w:rPr>
              <w:t>-</w:t>
            </w:r>
          </w:p>
        </w:tc>
      </w:tr>
      <w:tr w:rsidR="00896F8D" w:rsidRPr="007B00E0" w:rsidTr="00D16F98">
        <w:tc>
          <w:tcPr>
            <w:tcW w:w="3168" w:type="dxa"/>
          </w:tcPr>
          <w:p w:rsidR="00896F8D" w:rsidRPr="007B00E0" w:rsidRDefault="00896F8D" w:rsidP="00F51CBF">
            <w:pPr>
              <w:autoSpaceDE w:val="0"/>
              <w:autoSpaceDN w:val="0"/>
              <w:adjustRightInd w:val="0"/>
              <w:spacing w:line="360" w:lineRule="auto"/>
              <w:jc w:val="both"/>
              <w:rPr>
                <w:rFonts w:ascii="Times New Roman" w:hAnsi="Times New Roman" w:cs="Times New Roman"/>
              </w:rPr>
            </w:pPr>
            <w:r w:rsidRPr="007B00E0">
              <w:rPr>
                <w:rFonts w:ascii="Times New Roman" w:hAnsi="Times New Roman" w:cs="Times New Roman"/>
              </w:rPr>
              <w:t>Instalare conductă pentru aducțiune apă potabilă 280 m 30/30 cm</w:t>
            </w:r>
          </w:p>
        </w:tc>
        <w:tc>
          <w:tcPr>
            <w:tcW w:w="3330" w:type="dxa"/>
          </w:tcPr>
          <w:p w:rsidR="00896F8D" w:rsidRPr="007B00E0" w:rsidRDefault="00896F8D" w:rsidP="00F51CBF">
            <w:pPr>
              <w:spacing w:line="360" w:lineRule="auto"/>
              <w:jc w:val="both"/>
              <w:rPr>
                <w:rFonts w:ascii="Times New Roman" w:hAnsi="Times New Roman" w:cs="Times New Roman"/>
              </w:rPr>
            </w:pPr>
            <w:r w:rsidRPr="007B00E0">
              <w:rPr>
                <w:rFonts w:ascii="Times New Roman" w:hAnsi="Times New Roman" w:cs="Times New Roman"/>
              </w:rPr>
              <w:t>Perturbarea habitatului - culturi agricole din clasa de habitat N12 folosit pentru hrănire de către păsările protejate în sit</w:t>
            </w:r>
          </w:p>
        </w:tc>
        <w:tc>
          <w:tcPr>
            <w:tcW w:w="2790" w:type="dxa"/>
          </w:tcPr>
          <w:p w:rsidR="00896F8D" w:rsidRPr="007B00E0" w:rsidRDefault="00240D67" w:rsidP="00F51CBF">
            <w:pPr>
              <w:spacing w:line="360" w:lineRule="auto"/>
              <w:jc w:val="both"/>
              <w:rPr>
                <w:rFonts w:ascii="Times New Roman" w:hAnsi="Times New Roman" w:cs="Times New Roman"/>
              </w:rPr>
            </w:pPr>
            <w:r w:rsidRPr="007B00E0">
              <w:rPr>
                <w:rFonts w:ascii="Times New Roman" w:hAnsi="Times New Roman" w:cs="Times New Roman"/>
              </w:rPr>
              <w:t>Se bătătorește sol. Se amestecă orizonturile solului</w:t>
            </w:r>
          </w:p>
        </w:tc>
      </w:tr>
      <w:tr w:rsidR="00896F8D" w:rsidRPr="007B00E0" w:rsidTr="00D16F98">
        <w:tc>
          <w:tcPr>
            <w:tcW w:w="3168" w:type="dxa"/>
          </w:tcPr>
          <w:p w:rsidR="00896F8D" w:rsidRPr="007B00E0" w:rsidRDefault="00896F8D" w:rsidP="00F51CBF">
            <w:pPr>
              <w:autoSpaceDE w:val="0"/>
              <w:autoSpaceDN w:val="0"/>
              <w:adjustRightInd w:val="0"/>
              <w:spacing w:line="360" w:lineRule="auto"/>
              <w:jc w:val="both"/>
              <w:rPr>
                <w:rFonts w:ascii="Times New Roman" w:hAnsi="Times New Roman" w:cs="Times New Roman"/>
              </w:rPr>
            </w:pPr>
            <w:r w:rsidRPr="007B00E0">
              <w:rPr>
                <w:rFonts w:ascii="Times New Roman" w:hAnsi="Times New Roman" w:cs="Times New Roman"/>
              </w:rPr>
              <w:t>Combatere dăunători cu</w:t>
            </w:r>
          </w:p>
          <w:p w:rsidR="00896F8D" w:rsidRPr="007B00E0" w:rsidRDefault="00896F8D" w:rsidP="005903D3">
            <w:pPr>
              <w:autoSpaceDE w:val="0"/>
              <w:autoSpaceDN w:val="0"/>
              <w:adjustRightInd w:val="0"/>
              <w:spacing w:line="360" w:lineRule="auto"/>
              <w:jc w:val="both"/>
              <w:rPr>
                <w:rFonts w:ascii="Times New Roman" w:hAnsi="Times New Roman" w:cs="Times New Roman"/>
              </w:rPr>
            </w:pPr>
            <w:r w:rsidRPr="007B00E0">
              <w:rPr>
                <w:rFonts w:ascii="Times New Roman" w:hAnsi="Times New Roman" w:cs="Times New Roman"/>
              </w:rPr>
              <w:t xml:space="preserve"> LASER (200ml/ha</w:t>
            </w:r>
            <w:r w:rsidR="00996014">
              <w:rPr>
                <w:rFonts w:ascii="Times New Roman" w:hAnsi="Times New Roman" w:cs="Times New Roman"/>
              </w:rPr>
              <w:t>/an</w:t>
            </w:r>
            <w:r w:rsidRPr="007B00E0">
              <w:rPr>
                <w:rFonts w:ascii="Times New Roman" w:hAnsi="Times New Roman" w:cs="Times New Roman"/>
              </w:rPr>
              <w:t>), ALCUPRAL(2kg/</w:t>
            </w:r>
            <w:r w:rsidRPr="003A0D4C">
              <w:rPr>
                <w:rFonts w:ascii="Times New Roman" w:hAnsi="Times New Roman" w:cs="Times New Roman"/>
              </w:rPr>
              <w:t>ha</w:t>
            </w:r>
            <w:r w:rsidR="005903D3" w:rsidRPr="003A0D4C">
              <w:rPr>
                <w:rFonts w:ascii="Times New Roman" w:hAnsi="Times New Roman" w:cs="Times New Roman"/>
              </w:rPr>
              <w:t xml:space="preserve">/an </w:t>
            </w:r>
            <w:r w:rsidRPr="003A0D4C">
              <w:rPr>
                <w:rFonts w:ascii="Times New Roman" w:hAnsi="Times New Roman" w:cs="Times New Roman"/>
              </w:rPr>
              <w:t>), ZEAMA BORDELEZĂ(2kg./ha</w:t>
            </w:r>
            <w:r w:rsidR="005903D3" w:rsidRPr="003A0D4C">
              <w:rPr>
                <w:rFonts w:ascii="Times New Roman" w:hAnsi="Times New Roman" w:cs="Times New Roman"/>
              </w:rPr>
              <w:t>/an</w:t>
            </w:r>
            <w:r w:rsidRPr="003A0D4C">
              <w:rPr>
                <w:rFonts w:ascii="Times New Roman" w:hAnsi="Times New Roman" w:cs="Times New Roman"/>
              </w:rPr>
              <w:t>)</w:t>
            </w:r>
          </w:p>
        </w:tc>
        <w:tc>
          <w:tcPr>
            <w:tcW w:w="3330" w:type="dxa"/>
          </w:tcPr>
          <w:p w:rsidR="00896F8D" w:rsidRPr="007B00E0" w:rsidRDefault="00240D67" w:rsidP="00F51CBF">
            <w:pPr>
              <w:spacing w:line="360" w:lineRule="auto"/>
              <w:jc w:val="both"/>
              <w:rPr>
                <w:rFonts w:ascii="Times New Roman" w:hAnsi="Times New Roman" w:cs="Times New Roman"/>
              </w:rPr>
            </w:pPr>
            <w:r w:rsidRPr="007B00E0">
              <w:rPr>
                <w:rFonts w:ascii="Times New Roman" w:hAnsi="Times New Roman" w:cs="Times New Roman"/>
              </w:rPr>
              <w:t>Afectează compoziția biocenozelor mai ales specia</w:t>
            </w:r>
            <w:r w:rsidRPr="007B00E0">
              <w:rPr>
                <w:rFonts w:ascii="Times New Roman" w:hAnsi="Times New Roman" w:cs="Times New Roman"/>
                <w:i/>
                <w:shd w:val="clear" w:color="auto" w:fill="FFFFFF"/>
              </w:rPr>
              <w:t>Rhagoletis cerasi</w:t>
            </w:r>
            <w:r w:rsidRPr="007B00E0">
              <w:rPr>
                <w:rFonts w:ascii="Times New Roman" w:hAnsi="Times New Roman" w:cs="Times New Roman"/>
                <w:shd w:val="clear" w:color="auto" w:fill="FFFFFF"/>
              </w:rPr>
              <w:t xml:space="preserve"> și ciupercile parazite</w:t>
            </w:r>
            <w:r w:rsidR="00D316C6" w:rsidRPr="007B00E0">
              <w:rPr>
                <w:rFonts w:ascii="Times New Roman" w:hAnsi="Times New Roman" w:cs="Times New Roman"/>
              </w:rPr>
              <w:t>. Impactul asupra păsărilor este mai mult sau mai puțin direct asupra păsărilor (sunt afectate o serie de nevertebrate și ciupercile parasite fără importanță pentru păsări)</w:t>
            </w:r>
          </w:p>
        </w:tc>
        <w:tc>
          <w:tcPr>
            <w:tcW w:w="2790" w:type="dxa"/>
          </w:tcPr>
          <w:p w:rsidR="00507889" w:rsidRPr="00F02381" w:rsidRDefault="00507889" w:rsidP="00F51CBF">
            <w:pPr>
              <w:spacing w:line="360" w:lineRule="auto"/>
              <w:jc w:val="both"/>
              <w:rPr>
                <w:rFonts w:ascii="Times New Roman" w:hAnsi="Times New Roman" w:cs="Times New Roman"/>
                <w:shd w:val="clear" w:color="auto" w:fill="FFFFFF"/>
              </w:rPr>
            </w:pPr>
            <w:r w:rsidRPr="00F02381">
              <w:rPr>
                <w:rFonts w:ascii="Helvetica" w:hAnsi="Helvetica"/>
                <w:sz w:val="23"/>
                <w:szCs w:val="23"/>
                <w:shd w:val="clear" w:color="auto" w:fill="FFFFFF"/>
              </w:rPr>
              <w:t xml:space="preserve">  LASER </w:t>
            </w:r>
            <w:r w:rsidRPr="00F02381">
              <w:rPr>
                <w:rFonts w:ascii="Times New Roman" w:hAnsi="Times New Roman" w:cs="Times New Roman"/>
                <w:sz w:val="23"/>
                <w:szCs w:val="23"/>
                <w:shd w:val="clear" w:color="auto" w:fill="FFFFFF"/>
              </w:rPr>
              <w:t>este inofensiv fata de mediu si om fiind un produs biologic ( produs de fermentatie al unei bacterii din sol: Saccharopolyspora Spinosae).</w:t>
            </w:r>
            <w:r w:rsidRPr="00F02381">
              <w:rPr>
                <w:rFonts w:ascii="Times New Roman" w:hAnsi="Times New Roman" w:cs="Times New Roman"/>
                <w:sz w:val="23"/>
                <w:szCs w:val="23"/>
              </w:rPr>
              <w:br/>
            </w:r>
            <w:r w:rsidRPr="00F02381">
              <w:rPr>
                <w:rFonts w:ascii="Times New Roman" w:hAnsi="Times New Roman" w:cs="Times New Roman"/>
                <w:sz w:val="23"/>
                <w:szCs w:val="23"/>
                <w:shd w:val="clear" w:color="auto" w:fill="FFFFFF"/>
              </w:rPr>
              <w:t>Apartine unei familii noi de insecticide biologice: Naturalyte (cuprinde insecticide derivate din metaboliti ai organismelor vii).</w:t>
            </w:r>
          </w:p>
          <w:p w:rsidR="00896F8D" w:rsidRPr="00F02381" w:rsidRDefault="00FC5F18" w:rsidP="00F51CBF">
            <w:pPr>
              <w:spacing w:line="360" w:lineRule="auto"/>
              <w:jc w:val="both"/>
              <w:rPr>
                <w:rFonts w:ascii="Times New Roman" w:hAnsi="Times New Roman" w:cs="Times New Roman"/>
                <w:shd w:val="clear" w:color="auto" w:fill="FFFFFF"/>
              </w:rPr>
            </w:pPr>
            <w:r w:rsidRPr="00F02381">
              <w:rPr>
                <w:rFonts w:ascii="Times New Roman" w:hAnsi="Times New Roman" w:cs="Times New Roman"/>
                <w:shd w:val="clear" w:color="auto" w:fill="FFFFFF"/>
              </w:rPr>
              <w:t>A</w:t>
            </w:r>
            <w:r w:rsidR="00C555DA" w:rsidRPr="00F02381">
              <w:rPr>
                <w:rFonts w:ascii="Times New Roman" w:hAnsi="Times New Roman" w:cs="Times New Roman"/>
                <w:shd w:val="clear" w:color="auto" w:fill="FFFFFF"/>
              </w:rPr>
              <w:t>c</w:t>
            </w:r>
            <w:r w:rsidRPr="00F02381">
              <w:rPr>
                <w:rFonts w:ascii="Times New Roman" w:hAnsi="Times New Roman" w:cs="Times New Roman"/>
                <w:shd w:val="clear" w:color="auto" w:fill="FFFFFF"/>
              </w:rPr>
              <w:t>ț</w:t>
            </w:r>
            <w:r w:rsidR="00C555DA" w:rsidRPr="00F02381">
              <w:rPr>
                <w:rFonts w:ascii="Times New Roman" w:hAnsi="Times New Roman" w:cs="Times New Roman"/>
                <w:shd w:val="clear" w:color="auto" w:fill="FFFFFF"/>
              </w:rPr>
              <w:t>ioneaz</w:t>
            </w:r>
            <w:r w:rsidRPr="00F02381">
              <w:rPr>
                <w:rFonts w:ascii="Times New Roman" w:hAnsi="Times New Roman" w:cs="Times New Roman"/>
                <w:shd w:val="clear" w:color="auto" w:fill="FFFFFF"/>
              </w:rPr>
              <w:t>ă</w:t>
            </w:r>
            <w:r w:rsidR="00C41D96" w:rsidRPr="00F02381">
              <w:rPr>
                <w:rFonts w:ascii="Times New Roman" w:hAnsi="Times New Roman" w:cs="Times New Roman"/>
                <w:shd w:val="clear" w:color="auto" w:fill="FFFFFF"/>
              </w:rPr>
              <w:t xml:space="preserve"> selectiv</w:t>
            </w:r>
            <w:r w:rsidR="00C555DA" w:rsidRPr="00F02381">
              <w:rPr>
                <w:rFonts w:ascii="Times New Roman" w:hAnsi="Times New Roman" w:cs="Times New Roman"/>
                <w:shd w:val="clear" w:color="auto" w:fill="FFFFFF"/>
              </w:rPr>
              <w:t xml:space="preserve"> la nivelul sistemului nervos al insectelor, provoc</w:t>
            </w:r>
            <w:r w:rsidRPr="00F02381">
              <w:rPr>
                <w:rFonts w:ascii="Times New Roman" w:hAnsi="Times New Roman" w:cs="Times New Roman"/>
                <w:shd w:val="clear" w:color="auto" w:fill="FFFFFF"/>
              </w:rPr>
              <w:t>â</w:t>
            </w:r>
            <w:r w:rsidR="00C555DA" w:rsidRPr="00F02381">
              <w:rPr>
                <w:rFonts w:ascii="Times New Roman" w:hAnsi="Times New Roman" w:cs="Times New Roman"/>
                <w:shd w:val="clear" w:color="auto" w:fill="FFFFFF"/>
              </w:rPr>
              <w:t xml:space="preserve">nd paralizia acestora. </w:t>
            </w:r>
            <w:r w:rsidRPr="00F02381">
              <w:rPr>
                <w:rFonts w:ascii="Times New Roman" w:hAnsi="Times New Roman" w:cs="Times New Roman"/>
                <w:shd w:val="clear" w:color="auto" w:fill="FFFFFF"/>
              </w:rPr>
              <w:t>Dă</w:t>
            </w:r>
            <w:r w:rsidR="00C555DA" w:rsidRPr="00F02381">
              <w:rPr>
                <w:rFonts w:ascii="Times New Roman" w:hAnsi="Times New Roman" w:cs="Times New Roman"/>
                <w:shd w:val="clear" w:color="auto" w:fill="FFFFFF"/>
              </w:rPr>
              <w:t>un</w:t>
            </w:r>
            <w:r w:rsidRPr="00F02381">
              <w:rPr>
                <w:rFonts w:ascii="Times New Roman" w:hAnsi="Times New Roman" w:cs="Times New Roman"/>
                <w:shd w:val="clear" w:color="auto" w:fill="FFFFFF"/>
              </w:rPr>
              <w:t>ă</w:t>
            </w:r>
            <w:r w:rsidR="00C555DA" w:rsidRPr="00F02381">
              <w:rPr>
                <w:rFonts w:ascii="Times New Roman" w:hAnsi="Times New Roman" w:cs="Times New Roman"/>
                <w:shd w:val="clear" w:color="auto" w:fill="FFFFFF"/>
              </w:rPr>
              <w:t>torii nu se mai mi</w:t>
            </w:r>
            <w:r w:rsidR="00D9128B" w:rsidRPr="00F02381">
              <w:rPr>
                <w:rFonts w:ascii="Times New Roman" w:hAnsi="Times New Roman" w:cs="Times New Roman"/>
                <w:shd w:val="clear" w:color="auto" w:fill="FFFFFF"/>
              </w:rPr>
              <w:t>ș</w:t>
            </w:r>
            <w:r w:rsidR="00C555DA" w:rsidRPr="00F02381">
              <w:rPr>
                <w:rFonts w:ascii="Times New Roman" w:hAnsi="Times New Roman" w:cs="Times New Roman"/>
                <w:shd w:val="clear" w:color="auto" w:fill="FFFFFF"/>
              </w:rPr>
              <w:t>c</w:t>
            </w:r>
            <w:r w:rsidRPr="00F02381">
              <w:rPr>
                <w:rFonts w:ascii="Times New Roman" w:hAnsi="Times New Roman" w:cs="Times New Roman"/>
                <w:shd w:val="clear" w:color="auto" w:fill="FFFFFF"/>
              </w:rPr>
              <w:t>ă</w:t>
            </w:r>
            <w:r w:rsidR="00C555DA" w:rsidRPr="00F02381">
              <w:rPr>
                <w:rFonts w:ascii="Times New Roman" w:hAnsi="Times New Roman" w:cs="Times New Roman"/>
                <w:shd w:val="clear" w:color="auto" w:fill="FFFFFF"/>
              </w:rPr>
              <w:t>, nu se mai hr</w:t>
            </w:r>
            <w:r w:rsidRPr="00F02381">
              <w:rPr>
                <w:rFonts w:ascii="Times New Roman" w:hAnsi="Times New Roman" w:cs="Times New Roman"/>
                <w:shd w:val="clear" w:color="auto" w:fill="FFFFFF"/>
              </w:rPr>
              <w:t>ă</w:t>
            </w:r>
            <w:r w:rsidR="00C555DA" w:rsidRPr="00F02381">
              <w:rPr>
                <w:rFonts w:ascii="Times New Roman" w:hAnsi="Times New Roman" w:cs="Times New Roman"/>
                <w:shd w:val="clear" w:color="auto" w:fill="FFFFFF"/>
              </w:rPr>
              <w:t xml:space="preserve">nesc </w:t>
            </w:r>
            <w:r w:rsidRPr="00F02381">
              <w:rPr>
                <w:rFonts w:ascii="Times New Roman" w:hAnsi="Times New Roman" w:cs="Times New Roman"/>
                <w:shd w:val="clear" w:color="auto" w:fill="FFFFFF"/>
              </w:rPr>
              <w:t>ș</w:t>
            </w:r>
            <w:r w:rsidR="00C555DA" w:rsidRPr="00F02381">
              <w:rPr>
                <w:rFonts w:ascii="Times New Roman" w:hAnsi="Times New Roman" w:cs="Times New Roman"/>
                <w:shd w:val="clear" w:color="auto" w:fill="FFFFFF"/>
              </w:rPr>
              <w:t>i mor</w:t>
            </w:r>
            <w:r w:rsidRPr="00F02381">
              <w:rPr>
                <w:rFonts w:ascii="Times New Roman" w:hAnsi="Times New Roman" w:cs="Times New Roman"/>
                <w:shd w:val="clear" w:color="auto" w:fill="FFFFFF"/>
              </w:rPr>
              <w:t>. În ciclul de via</w:t>
            </w:r>
            <w:r w:rsidR="00D9128B" w:rsidRPr="00F02381">
              <w:rPr>
                <w:rFonts w:ascii="Times New Roman" w:hAnsi="Times New Roman" w:cs="Times New Roman"/>
                <w:shd w:val="clear" w:color="auto" w:fill="FFFFFF"/>
                <w:lang w:val="ro-RO"/>
              </w:rPr>
              <w:t>ț</w:t>
            </w:r>
            <w:r w:rsidRPr="00F02381">
              <w:rPr>
                <w:rFonts w:ascii="Times New Roman" w:hAnsi="Times New Roman" w:cs="Times New Roman"/>
                <w:shd w:val="clear" w:color="auto" w:fill="FFFFFF"/>
              </w:rPr>
              <w:t xml:space="preserve">ă al ciupercilor se acționează asupra zoosporului paralizându-i flagelul și împiedicându-l să intre în stomate, întrerupând ciclul de viață al ciupercii </w:t>
            </w:r>
          </w:p>
          <w:p w:rsidR="00507889" w:rsidRPr="00F02381" w:rsidRDefault="005903D3" w:rsidP="00F51CBF">
            <w:pPr>
              <w:spacing w:line="360" w:lineRule="auto"/>
              <w:jc w:val="both"/>
              <w:rPr>
                <w:rFonts w:ascii="Times New Roman" w:hAnsi="Times New Roman" w:cs="Times New Roman"/>
                <w:shd w:val="clear" w:color="auto" w:fill="FFFFFF"/>
              </w:rPr>
            </w:pPr>
            <w:r w:rsidRPr="00F02381">
              <w:rPr>
                <w:rFonts w:ascii="Times New Roman" w:hAnsi="Times New Roman" w:cs="Times New Roman"/>
                <w:shd w:val="clear" w:color="auto" w:fill="FFFFFF"/>
              </w:rPr>
              <w:t xml:space="preserve">De descris si </w:t>
            </w:r>
          </w:p>
          <w:p w:rsidR="005903D3" w:rsidRPr="00F02381" w:rsidRDefault="005903D3" w:rsidP="005903D3">
            <w:pPr>
              <w:spacing w:line="360" w:lineRule="auto"/>
              <w:jc w:val="both"/>
              <w:rPr>
                <w:rFonts w:ascii="Times New Roman" w:hAnsi="Times New Roman" w:cs="Times New Roman"/>
                <w:shd w:val="clear" w:color="auto" w:fill="FFFFFF"/>
              </w:rPr>
            </w:pPr>
            <w:r w:rsidRPr="00F02381">
              <w:rPr>
                <w:rFonts w:ascii="Times New Roman" w:hAnsi="Times New Roman" w:cs="Times New Roman"/>
                <w:shd w:val="clear" w:color="auto" w:fill="FFFFFF"/>
              </w:rPr>
              <w:t xml:space="preserve"> </w:t>
            </w:r>
            <w:r w:rsidR="00507889" w:rsidRPr="00F02381">
              <w:rPr>
                <w:rFonts w:ascii="Times New Roman" w:hAnsi="Times New Roman" w:cs="Times New Roman"/>
                <w:shd w:val="clear" w:color="auto" w:fill="FFFFFF"/>
              </w:rPr>
              <w:t xml:space="preserve"> ACUPRAL </w:t>
            </w:r>
            <w:r w:rsidRPr="00F02381">
              <w:rPr>
                <w:rFonts w:ascii="Times New Roman" w:hAnsi="Times New Roman" w:cs="Times New Roman"/>
                <w:shd w:val="clear" w:color="auto" w:fill="FFFFFF"/>
              </w:rPr>
              <w:t xml:space="preserve">- fungicid pe baza de Cu ( </w:t>
            </w:r>
            <w:r w:rsidR="00507889" w:rsidRPr="00F02381">
              <w:rPr>
                <w:rFonts w:ascii="Times New Roman" w:hAnsi="Times New Roman" w:cs="Times New Roman"/>
                <w:shd w:val="clear" w:color="auto" w:fill="FFFFFF"/>
              </w:rPr>
              <w:t xml:space="preserve">contine </w:t>
            </w:r>
            <w:r w:rsidR="00507889" w:rsidRPr="00F02381">
              <w:rPr>
                <w:rFonts w:ascii="Helvetica" w:hAnsi="Helvetica"/>
                <w:shd w:val="clear" w:color="auto" w:fill="FFFFFF"/>
              </w:rPr>
              <w:t>50% cupru metalic sub formă de oxiclorură de cupru)</w:t>
            </w:r>
            <w:r w:rsidRPr="00F02381">
              <w:rPr>
                <w:rFonts w:ascii="Helvetica" w:hAnsi="Helvetica"/>
                <w:shd w:val="clear" w:color="auto" w:fill="FFFFFF"/>
              </w:rPr>
              <w:t xml:space="preserve"> din grupa 4 de toxicitate  </w:t>
            </w:r>
            <w:r w:rsidR="00507889" w:rsidRPr="00F02381">
              <w:rPr>
                <w:rFonts w:ascii="Times New Roman" w:hAnsi="Times New Roman" w:cs="Times New Roman"/>
                <w:shd w:val="clear" w:color="auto" w:fill="FFFFFF"/>
              </w:rPr>
              <w:t xml:space="preserve"> si</w:t>
            </w:r>
          </w:p>
          <w:p w:rsidR="00F02381" w:rsidRPr="00F02381" w:rsidRDefault="005903D3" w:rsidP="00F02381">
            <w:pPr>
              <w:pStyle w:val="NormalWeb"/>
              <w:shd w:val="clear" w:color="auto" w:fill="FFFFFF"/>
              <w:spacing w:before="0" w:beforeAutospacing="0" w:after="0" w:afterAutospacing="0" w:line="360" w:lineRule="auto"/>
              <w:rPr>
                <w:rStyle w:val="Strong"/>
              </w:rPr>
            </w:pPr>
            <w:r w:rsidRPr="00F02381">
              <w:rPr>
                <w:shd w:val="clear" w:color="auto" w:fill="FFFFFF"/>
              </w:rPr>
              <w:t xml:space="preserve">Zeama bordeleza </w:t>
            </w:r>
            <w:r w:rsidR="004743BA" w:rsidRPr="00F02381">
              <w:rPr>
                <w:shd w:val="clear" w:color="auto" w:fill="FFFFFF"/>
              </w:rPr>
              <w:t xml:space="preserve"> ...</w:t>
            </w:r>
            <w:r w:rsidR="00F02381" w:rsidRPr="00F02381">
              <w:rPr>
                <w:rStyle w:val="Heading2Char"/>
                <w:rFonts w:ascii="Times New Roman" w:eastAsiaTheme="minorEastAsia" w:hAnsi="Times New Roman" w:cs="Times New Roman"/>
                <w:szCs w:val="24"/>
              </w:rPr>
              <w:t xml:space="preserve"> </w:t>
            </w:r>
            <w:r w:rsidR="00F02381" w:rsidRPr="00F02381">
              <w:t xml:space="preserve">fungicid cupric ce contine 20% cupru metalic si 80% sulfat de cupru neutralizat. </w:t>
            </w:r>
          </w:p>
          <w:p w:rsidR="00507889" w:rsidRPr="00F02381" w:rsidRDefault="00F02381" w:rsidP="00F02381">
            <w:pPr>
              <w:pStyle w:val="NormalWeb"/>
              <w:shd w:val="clear" w:color="auto" w:fill="FFFFFF"/>
              <w:spacing w:before="0" w:beforeAutospacing="0" w:after="0" w:afterAutospacing="0" w:line="360" w:lineRule="auto"/>
            </w:pPr>
            <w:r w:rsidRPr="00F02381">
              <w:rPr>
                <w:shd w:val="clear" w:color="auto" w:fill="FFFFFF"/>
              </w:rPr>
              <w:t xml:space="preserve">Zeama bordeleza  </w:t>
            </w:r>
            <w:r w:rsidRPr="00F02381">
              <w:t>actioneaza prin contact asupra bolilor foliare si agentilor patogeni, avand efect preventiv si curativ.</w:t>
            </w:r>
            <w:r w:rsidR="004743BA" w:rsidRPr="00F02381">
              <w:rPr>
                <w:shd w:val="clear" w:color="auto" w:fill="FFFFFF"/>
              </w:rPr>
              <w:t>.</w:t>
            </w:r>
            <w:r w:rsidR="00507889" w:rsidRPr="00F02381">
              <w:rPr>
                <w:shd w:val="clear" w:color="auto" w:fill="FFFFFF"/>
              </w:rPr>
              <w:t xml:space="preserve"> </w:t>
            </w:r>
          </w:p>
        </w:tc>
      </w:tr>
      <w:tr w:rsidR="00896F8D" w:rsidRPr="007B00E0" w:rsidTr="00D16F98">
        <w:tc>
          <w:tcPr>
            <w:tcW w:w="3168" w:type="dxa"/>
          </w:tcPr>
          <w:p w:rsidR="0037690A" w:rsidRPr="007B00E0" w:rsidRDefault="00896F8D" w:rsidP="00F02381">
            <w:pPr>
              <w:autoSpaceDE w:val="0"/>
              <w:autoSpaceDN w:val="0"/>
              <w:adjustRightInd w:val="0"/>
              <w:spacing w:line="360" w:lineRule="auto"/>
              <w:jc w:val="both"/>
              <w:rPr>
                <w:rFonts w:ascii="Times New Roman" w:hAnsi="Times New Roman" w:cs="Times New Roman"/>
              </w:rPr>
            </w:pPr>
            <w:r w:rsidRPr="007B00E0">
              <w:rPr>
                <w:rFonts w:ascii="Times New Roman" w:hAnsi="Times New Roman" w:cs="Times New Roman"/>
              </w:rPr>
              <w:t>Fertilizare cu ITALPOL</w:t>
            </w:r>
            <w:r w:rsidR="0037690A" w:rsidRPr="007B00E0">
              <w:rPr>
                <w:rFonts w:ascii="Times New Roman" w:hAnsi="Times New Roman" w:cs="Times New Roman"/>
              </w:rPr>
              <w:t>L</w:t>
            </w:r>
            <w:r w:rsidRPr="007B00E0">
              <w:rPr>
                <w:rFonts w:ascii="Times New Roman" w:hAnsi="Times New Roman" w:cs="Times New Roman"/>
              </w:rPr>
              <w:t xml:space="preserve">INA </w:t>
            </w:r>
            <w:r w:rsidRPr="00F02381">
              <w:rPr>
                <w:rFonts w:ascii="Times New Roman" w:hAnsi="Times New Roman" w:cs="Times New Roman"/>
                <w:sz w:val="24"/>
                <w:szCs w:val="24"/>
              </w:rPr>
              <w:t>1000kg/ha (subst. organică</w:t>
            </w:r>
            <w:r w:rsidR="004743BA" w:rsidRPr="00F02381">
              <w:rPr>
                <w:rFonts w:ascii="Times New Roman" w:hAnsi="Times New Roman" w:cs="Times New Roman"/>
                <w:sz w:val="24"/>
                <w:szCs w:val="24"/>
              </w:rPr>
              <w:t xml:space="preserve"> / </w:t>
            </w:r>
            <w:r w:rsidR="00F02381" w:rsidRPr="00F02381">
              <w:rPr>
                <w:rFonts w:ascii="Times New Roman" w:hAnsi="Times New Roman" w:cs="Times New Roman"/>
                <w:sz w:val="24"/>
                <w:szCs w:val="24"/>
                <w:shd w:val="clear" w:color="auto" w:fill="FFFFFF"/>
              </w:rPr>
              <w:t>este un îngrășământ organic natural 100% obținut de la păsări. Este foarte bogat în nutrienți, substanța organică humoasă activă pură, microelemente și microorganisme utile</w:t>
            </w:r>
            <w:r w:rsidR="00F02381" w:rsidRPr="007B00E0">
              <w:rPr>
                <w:rFonts w:ascii="Times New Roman" w:hAnsi="Times New Roman" w:cs="Times New Roman"/>
              </w:rPr>
              <w:t xml:space="preserve"> </w:t>
            </w:r>
          </w:p>
        </w:tc>
        <w:tc>
          <w:tcPr>
            <w:tcW w:w="3330" w:type="dxa"/>
          </w:tcPr>
          <w:p w:rsidR="00896F8D" w:rsidRPr="007B00E0" w:rsidRDefault="0037690A" w:rsidP="00F51CBF">
            <w:pPr>
              <w:spacing w:line="360" w:lineRule="auto"/>
              <w:jc w:val="both"/>
              <w:rPr>
                <w:rFonts w:ascii="Times New Roman" w:hAnsi="Times New Roman" w:cs="Times New Roman"/>
                <w:color w:val="000000"/>
                <w:shd w:val="clear" w:color="auto" w:fill="FFFFFF"/>
              </w:rPr>
            </w:pPr>
            <w:r w:rsidRPr="007B00E0">
              <w:rPr>
                <w:rFonts w:ascii="Times New Roman" w:hAnsi="Times New Roman" w:cs="Times New Roman"/>
                <w:color w:val="000000"/>
                <w:shd w:val="clear" w:color="auto" w:fill="FFFFFF"/>
              </w:rPr>
              <w:t>Cea mai mare cantitate de substan</w:t>
            </w:r>
            <w:r w:rsidR="00D9128B" w:rsidRPr="007B00E0">
              <w:rPr>
                <w:rFonts w:ascii="Times New Roman" w:hAnsi="Times New Roman" w:cs="Times New Roman"/>
                <w:color w:val="000000"/>
                <w:shd w:val="clear" w:color="auto" w:fill="FFFFFF"/>
              </w:rPr>
              <w:t>ță</w:t>
            </w:r>
            <w:r w:rsidRPr="007B00E0">
              <w:rPr>
                <w:rFonts w:ascii="Times New Roman" w:hAnsi="Times New Roman" w:cs="Times New Roman"/>
                <w:color w:val="000000"/>
                <w:shd w:val="clear" w:color="auto" w:fill="FFFFFF"/>
              </w:rPr>
              <w:t xml:space="preserve"> activă humoasă și activă îmbunătățește în scurt timp caracteristicile microbiologice, fizice și chimice ale solului.</w:t>
            </w:r>
          </w:p>
          <w:p w:rsidR="00D316C6" w:rsidRPr="007B00E0" w:rsidRDefault="00D316C6" w:rsidP="00F51CBF">
            <w:pPr>
              <w:spacing w:line="360" w:lineRule="auto"/>
              <w:jc w:val="both"/>
              <w:rPr>
                <w:rFonts w:ascii="Times New Roman" w:hAnsi="Times New Roman" w:cs="Times New Roman"/>
              </w:rPr>
            </w:pPr>
            <w:r w:rsidRPr="007B00E0">
              <w:rPr>
                <w:rFonts w:ascii="Times New Roman" w:hAnsi="Times New Roman" w:cs="Times New Roman"/>
              </w:rPr>
              <w:t xml:space="preserve">Fertilizarea pe amplasament nu este necesar implicată în ciclul de viată al păsărilor </w:t>
            </w:r>
          </w:p>
        </w:tc>
        <w:tc>
          <w:tcPr>
            <w:tcW w:w="2790" w:type="dxa"/>
          </w:tcPr>
          <w:p w:rsidR="00896F8D" w:rsidRPr="007B00E0" w:rsidRDefault="0037690A" w:rsidP="00F51CBF">
            <w:pPr>
              <w:spacing w:line="360" w:lineRule="auto"/>
              <w:jc w:val="both"/>
              <w:rPr>
                <w:rFonts w:ascii="Times New Roman" w:hAnsi="Times New Roman" w:cs="Times New Roman"/>
              </w:rPr>
            </w:pPr>
            <w:r w:rsidRPr="007B00E0">
              <w:rPr>
                <w:rFonts w:ascii="Times New Roman" w:hAnsi="Times New Roman" w:cs="Times New Roman"/>
                <w:color w:val="000000"/>
                <w:shd w:val="clear" w:color="auto" w:fill="FFFFFF"/>
              </w:rPr>
              <w:t>Italpollina este mijlocul cel mai rapid pentru regenerarea și menținerea nivelurilor optime de substanța organică a terenului, datorită conținutului ridicat a coeficientului izohumică ( K1: 0,45 – 0,5 ) care il face să devină îngrășământul organic cu cel mai ridicat conținut de humus stabil în teren </w:t>
            </w:r>
          </w:p>
        </w:tc>
      </w:tr>
    </w:tbl>
    <w:p w:rsidR="00A46AD5" w:rsidRPr="007B00E0" w:rsidRDefault="00A46AD5" w:rsidP="00F51CBF">
      <w:pPr>
        <w:spacing w:after="0" w:line="360" w:lineRule="auto"/>
        <w:jc w:val="both"/>
        <w:rPr>
          <w:rFonts w:ascii="Times New Roman" w:hAnsi="Times New Roman" w:cs="Times New Roman"/>
        </w:rPr>
      </w:pPr>
    </w:p>
    <w:p w:rsidR="00A95F8B" w:rsidRPr="008E5131" w:rsidRDefault="00A95F8B" w:rsidP="00F51CBF">
      <w:pPr>
        <w:spacing w:after="0" w:line="360" w:lineRule="auto"/>
        <w:jc w:val="both"/>
        <w:rPr>
          <w:rFonts w:ascii="Times New Roman" w:hAnsi="Times New Roman" w:cs="Times New Roman"/>
          <w:b/>
          <w:sz w:val="24"/>
          <w:szCs w:val="24"/>
        </w:rPr>
      </w:pPr>
      <w:r w:rsidRPr="008E5131">
        <w:rPr>
          <w:rFonts w:ascii="Times New Roman" w:hAnsi="Times New Roman" w:cs="Times New Roman"/>
          <w:b/>
          <w:sz w:val="24"/>
          <w:szCs w:val="24"/>
        </w:rPr>
        <w:t xml:space="preserve">4. Evaluarea impactului </w:t>
      </w:r>
    </w:p>
    <w:p w:rsidR="00A95F8B" w:rsidRPr="00410EE2" w:rsidRDefault="00A95F8B" w:rsidP="00F51CBF">
      <w:pPr>
        <w:spacing w:after="0" w:line="360" w:lineRule="auto"/>
        <w:jc w:val="both"/>
        <w:rPr>
          <w:rFonts w:ascii="Times New Roman" w:hAnsi="Times New Roman" w:cs="Times New Roman"/>
          <w:i/>
          <w:sz w:val="24"/>
          <w:szCs w:val="24"/>
        </w:rPr>
      </w:pPr>
      <w:r w:rsidRPr="00410EE2">
        <w:rPr>
          <w:rFonts w:ascii="Times New Roman" w:hAnsi="Times New Roman" w:cs="Times New Roman"/>
          <w:i/>
          <w:sz w:val="24"/>
          <w:szCs w:val="24"/>
        </w:rPr>
        <w:t>Metodologia de evaluare a semnificaţiei impactului</w:t>
      </w:r>
    </w:p>
    <w:p w:rsidR="00A95F8B" w:rsidRPr="008E5131" w:rsidRDefault="00A95F8B"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 xml:space="preserve">Metodologia de evaluare propusă este în acord cu cerinţele legislative, ale ghidurilor metodologice şi ale recomandărilor de bune practici. Principiul metodei este acela de considerare a mărimii efectelor potenţiale, ca fiind determinate de doi parametri principali: </w:t>
      </w:r>
    </w:p>
    <w:p w:rsidR="00A95F8B" w:rsidRPr="008E5131" w:rsidRDefault="00A95F8B"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 xml:space="preserve">1. Magnitudinea modificărilor propuse de proiecte/ tipuri de intervenţii.  </w:t>
      </w:r>
    </w:p>
    <w:p w:rsidR="00A95F8B" w:rsidRPr="008E5131" w:rsidRDefault="00A95F8B"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 xml:space="preserve">2. Sensibilitatea zonelor potenţial afectate.  </w:t>
      </w:r>
    </w:p>
    <w:p w:rsidR="00A95F8B" w:rsidRPr="008E5131" w:rsidRDefault="00A95F8B" w:rsidP="00F51CBF">
      <w:pPr>
        <w:spacing w:after="0" w:line="360" w:lineRule="auto"/>
        <w:jc w:val="both"/>
        <w:rPr>
          <w:rFonts w:ascii="Times New Roman" w:hAnsi="Times New Roman" w:cs="Times New Roman"/>
          <w:sz w:val="24"/>
          <w:szCs w:val="24"/>
        </w:rPr>
      </w:pPr>
    </w:p>
    <w:p w:rsidR="00A95F8B" w:rsidRPr="00962D59" w:rsidRDefault="00A95F8B" w:rsidP="00F51CBF">
      <w:pPr>
        <w:spacing w:after="0" w:line="360" w:lineRule="auto"/>
        <w:jc w:val="both"/>
        <w:rPr>
          <w:rFonts w:ascii="Times New Roman" w:hAnsi="Times New Roman" w:cs="Times New Roman"/>
          <w:b/>
          <w:sz w:val="24"/>
          <w:szCs w:val="24"/>
        </w:rPr>
      </w:pPr>
      <w:r w:rsidRPr="00962D59">
        <w:rPr>
          <w:rFonts w:ascii="Times New Roman" w:hAnsi="Times New Roman" w:cs="Times New Roman"/>
          <w:b/>
          <w:sz w:val="24"/>
          <w:szCs w:val="24"/>
        </w:rPr>
        <w:t xml:space="preserve">Tabel </w:t>
      </w:r>
      <w:r w:rsidR="00962D59" w:rsidRPr="00962D59">
        <w:rPr>
          <w:rFonts w:ascii="Times New Roman" w:hAnsi="Times New Roman" w:cs="Times New Roman"/>
          <w:b/>
          <w:sz w:val="24"/>
          <w:szCs w:val="24"/>
        </w:rPr>
        <w:t>nr. 15</w:t>
      </w:r>
      <w:r w:rsidRPr="00962D59">
        <w:rPr>
          <w:rFonts w:ascii="Times New Roman" w:hAnsi="Times New Roman" w:cs="Times New Roman"/>
          <w:b/>
          <w:sz w:val="24"/>
          <w:szCs w:val="24"/>
        </w:rPr>
        <w:t xml:space="preserve">.Matricea pentru aprecierea semnificaţiei efectelor potenţiale ale implementării PP </w:t>
      </w:r>
      <w:r w:rsidRPr="00962D59">
        <w:rPr>
          <w:rFonts w:ascii="Times New Roman" w:hAnsi="Times New Roman" w:cs="Times New Roman"/>
          <w:b/>
        </w:rPr>
        <w:t>(cu notare între + 3 și - 3)</w:t>
      </w:r>
    </w:p>
    <w:tbl>
      <w:tblPr>
        <w:tblStyle w:val="TableGrid"/>
        <w:tblW w:w="0" w:type="auto"/>
        <w:tblInd w:w="108" w:type="dxa"/>
        <w:tblLayout w:type="fixed"/>
        <w:tblLook w:val="04A0" w:firstRow="1" w:lastRow="0" w:firstColumn="1" w:lastColumn="0" w:noHBand="0" w:noVBand="1"/>
      </w:tblPr>
      <w:tblGrid>
        <w:gridCol w:w="1260"/>
        <w:gridCol w:w="1072"/>
        <w:gridCol w:w="1268"/>
        <w:gridCol w:w="1066"/>
        <w:gridCol w:w="1094"/>
        <w:gridCol w:w="1086"/>
        <w:gridCol w:w="1254"/>
        <w:gridCol w:w="1080"/>
      </w:tblGrid>
      <w:tr w:rsidR="00A95F8B" w:rsidRPr="008E5131" w:rsidTr="00B6527F">
        <w:tc>
          <w:tcPr>
            <w:tcW w:w="1260" w:type="dxa"/>
          </w:tcPr>
          <w:p w:rsidR="00A95F8B" w:rsidRPr="00410EE2" w:rsidRDefault="00A95F8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 xml:space="preserve">Magnitudine / </w:t>
            </w:r>
          </w:p>
          <w:p w:rsidR="00A95F8B" w:rsidRPr="00410EE2" w:rsidRDefault="00A95F8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 xml:space="preserve">Sensibilitate </w:t>
            </w:r>
          </w:p>
        </w:tc>
        <w:tc>
          <w:tcPr>
            <w:tcW w:w="1072" w:type="dxa"/>
          </w:tcPr>
          <w:p w:rsidR="00A95F8B" w:rsidRPr="00410EE2" w:rsidRDefault="00A95F8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Magnitudine negativă mare</w:t>
            </w:r>
          </w:p>
        </w:tc>
        <w:tc>
          <w:tcPr>
            <w:tcW w:w="1268" w:type="dxa"/>
          </w:tcPr>
          <w:p w:rsidR="00A95F8B" w:rsidRPr="00410EE2" w:rsidRDefault="00A95F8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 xml:space="preserve">Magnitudine negativă moderată </w:t>
            </w:r>
          </w:p>
          <w:p w:rsidR="00A95F8B" w:rsidRPr="00410EE2" w:rsidRDefault="00A95F8B" w:rsidP="00F51CBF">
            <w:pPr>
              <w:spacing w:line="360" w:lineRule="auto"/>
              <w:jc w:val="both"/>
              <w:rPr>
                <w:rFonts w:ascii="Times New Roman" w:hAnsi="Times New Roman" w:cs="Times New Roman"/>
                <w:sz w:val="20"/>
                <w:szCs w:val="20"/>
              </w:rPr>
            </w:pPr>
          </w:p>
        </w:tc>
        <w:tc>
          <w:tcPr>
            <w:tcW w:w="1066" w:type="dxa"/>
          </w:tcPr>
          <w:p w:rsidR="00A95F8B" w:rsidRPr="00410EE2" w:rsidRDefault="00A95F8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 xml:space="preserve">Magnitudine negativă mică </w:t>
            </w:r>
          </w:p>
          <w:p w:rsidR="00A95F8B" w:rsidRPr="00410EE2" w:rsidRDefault="00A95F8B" w:rsidP="00F51CBF">
            <w:pPr>
              <w:spacing w:line="360" w:lineRule="auto"/>
              <w:jc w:val="both"/>
              <w:rPr>
                <w:rFonts w:ascii="Times New Roman" w:hAnsi="Times New Roman" w:cs="Times New Roman"/>
                <w:sz w:val="20"/>
                <w:szCs w:val="20"/>
              </w:rPr>
            </w:pPr>
          </w:p>
        </w:tc>
        <w:tc>
          <w:tcPr>
            <w:tcW w:w="1094" w:type="dxa"/>
          </w:tcPr>
          <w:p w:rsidR="00A95F8B" w:rsidRPr="00410EE2" w:rsidRDefault="00A95F8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 xml:space="preserve">Nicio modificare </w:t>
            </w:r>
          </w:p>
          <w:p w:rsidR="00A95F8B" w:rsidRPr="00410EE2" w:rsidRDefault="00A95F8B" w:rsidP="00F51CBF">
            <w:pPr>
              <w:spacing w:line="360" w:lineRule="auto"/>
              <w:jc w:val="both"/>
              <w:rPr>
                <w:rFonts w:ascii="Times New Roman" w:hAnsi="Times New Roman" w:cs="Times New Roman"/>
                <w:sz w:val="20"/>
                <w:szCs w:val="20"/>
              </w:rPr>
            </w:pPr>
          </w:p>
        </w:tc>
        <w:tc>
          <w:tcPr>
            <w:tcW w:w="1086" w:type="dxa"/>
          </w:tcPr>
          <w:p w:rsidR="00A95F8B" w:rsidRPr="00410EE2" w:rsidRDefault="00A95F8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 xml:space="preserve">Magnitudine pozitivă mică </w:t>
            </w:r>
          </w:p>
          <w:p w:rsidR="00A95F8B" w:rsidRPr="00410EE2" w:rsidRDefault="00A95F8B" w:rsidP="00F51CBF">
            <w:pPr>
              <w:spacing w:line="360" w:lineRule="auto"/>
              <w:jc w:val="both"/>
              <w:rPr>
                <w:rFonts w:ascii="Times New Roman" w:hAnsi="Times New Roman" w:cs="Times New Roman"/>
                <w:sz w:val="20"/>
                <w:szCs w:val="20"/>
              </w:rPr>
            </w:pPr>
          </w:p>
        </w:tc>
        <w:tc>
          <w:tcPr>
            <w:tcW w:w="1254" w:type="dxa"/>
          </w:tcPr>
          <w:p w:rsidR="00A95F8B" w:rsidRPr="00410EE2" w:rsidRDefault="00A95F8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 xml:space="preserve">Magnitudine pozitivă moderată </w:t>
            </w:r>
          </w:p>
          <w:p w:rsidR="00A95F8B" w:rsidRPr="00410EE2" w:rsidRDefault="00A95F8B" w:rsidP="00F51CBF">
            <w:pPr>
              <w:spacing w:line="360" w:lineRule="auto"/>
              <w:jc w:val="both"/>
              <w:rPr>
                <w:rFonts w:ascii="Times New Roman" w:hAnsi="Times New Roman" w:cs="Times New Roman"/>
                <w:sz w:val="20"/>
                <w:szCs w:val="20"/>
              </w:rPr>
            </w:pPr>
          </w:p>
        </w:tc>
        <w:tc>
          <w:tcPr>
            <w:tcW w:w="1080" w:type="dxa"/>
          </w:tcPr>
          <w:p w:rsidR="00A95F8B" w:rsidRPr="00410EE2" w:rsidRDefault="00A95F8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Magnitudine pozitivă mare</w:t>
            </w:r>
          </w:p>
        </w:tc>
      </w:tr>
      <w:tr w:rsidR="00A95F8B" w:rsidRPr="008E5131" w:rsidTr="00B6527F">
        <w:trPr>
          <w:trHeight w:val="328"/>
        </w:trPr>
        <w:tc>
          <w:tcPr>
            <w:tcW w:w="1260" w:type="dxa"/>
          </w:tcPr>
          <w:p w:rsidR="00A95F8B" w:rsidRPr="00410EE2" w:rsidRDefault="00A95F8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 xml:space="preserve">Foarte mare </w:t>
            </w:r>
          </w:p>
        </w:tc>
        <w:tc>
          <w:tcPr>
            <w:tcW w:w="1072" w:type="dxa"/>
          </w:tcPr>
          <w:p w:rsidR="00A95F8B" w:rsidRPr="00410EE2" w:rsidRDefault="00A95F8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 xml:space="preserve">-3 </w:t>
            </w:r>
          </w:p>
        </w:tc>
        <w:tc>
          <w:tcPr>
            <w:tcW w:w="1268" w:type="dxa"/>
          </w:tcPr>
          <w:p w:rsidR="00A95F8B" w:rsidRPr="00410EE2" w:rsidRDefault="00A95F8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 xml:space="preserve">-3 </w:t>
            </w:r>
          </w:p>
        </w:tc>
        <w:tc>
          <w:tcPr>
            <w:tcW w:w="1066" w:type="dxa"/>
          </w:tcPr>
          <w:p w:rsidR="00A95F8B" w:rsidRPr="00410EE2" w:rsidRDefault="00A95F8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 xml:space="preserve">-2 </w:t>
            </w:r>
          </w:p>
        </w:tc>
        <w:tc>
          <w:tcPr>
            <w:tcW w:w="1094" w:type="dxa"/>
          </w:tcPr>
          <w:p w:rsidR="00A95F8B" w:rsidRPr="00410EE2" w:rsidRDefault="00A95F8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 xml:space="preserve">0 </w:t>
            </w:r>
          </w:p>
        </w:tc>
        <w:tc>
          <w:tcPr>
            <w:tcW w:w="1086" w:type="dxa"/>
          </w:tcPr>
          <w:p w:rsidR="00A95F8B" w:rsidRPr="00410EE2" w:rsidRDefault="00A95F8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 xml:space="preserve">+2 </w:t>
            </w:r>
          </w:p>
        </w:tc>
        <w:tc>
          <w:tcPr>
            <w:tcW w:w="1254" w:type="dxa"/>
          </w:tcPr>
          <w:p w:rsidR="00A95F8B" w:rsidRPr="00410EE2" w:rsidRDefault="00A95F8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 xml:space="preserve">+3 </w:t>
            </w:r>
          </w:p>
        </w:tc>
        <w:tc>
          <w:tcPr>
            <w:tcW w:w="1080" w:type="dxa"/>
          </w:tcPr>
          <w:p w:rsidR="00A95F8B" w:rsidRPr="00410EE2" w:rsidRDefault="00A95F8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+3</w:t>
            </w:r>
          </w:p>
        </w:tc>
      </w:tr>
      <w:tr w:rsidR="00A95F8B" w:rsidRPr="008E5131" w:rsidTr="00B6527F">
        <w:tc>
          <w:tcPr>
            <w:tcW w:w="1260" w:type="dxa"/>
          </w:tcPr>
          <w:p w:rsidR="00A95F8B" w:rsidRPr="00410EE2" w:rsidRDefault="00A95F8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 xml:space="preserve">Mare </w:t>
            </w:r>
          </w:p>
        </w:tc>
        <w:tc>
          <w:tcPr>
            <w:tcW w:w="1072" w:type="dxa"/>
          </w:tcPr>
          <w:p w:rsidR="00A95F8B" w:rsidRPr="00410EE2" w:rsidRDefault="00A95F8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 xml:space="preserve">-3 </w:t>
            </w:r>
          </w:p>
        </w:tc>
        <w:tc>
          <w:tcPr>
            <w:tcW w:w="1268" w:type="dxa"/>
          </w:tcPr>
          <w:p w:rsidR="00A95F8B" w:rsidRPr="00410EE2" w:rsidRDefault="00A95F8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 xml:space="preserve">-3 </w:t>
            </w:r>
          </w:p>
        </w:tc>
        <w:tc>
          <w:tcPr>
            <w:tcW w:w="1066" w:type="dxa"/>
          </w:tcPr>
          <w:p w:rsidR="00A95F8B" w:rsidRPr="00410EE2" w:rsidRDefault="00A95F8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 xml:space="preserve">-2 </w:t>
            </w:r>
          </w:p>
        </w:tc>
        <w:tc>
          <w:tcPr>
            <w:tcW w:w="1094" w:type="dxa"/>
          </w:tcPr>
          <w:p w:rsidR="00A95F8B" w:rsidRPr="00410EE2" w:rsidRDefault="00A95F8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 xml:space="preserve">0 </w:t>
            </w:r>
          </w:p>
        </w:tc>
        <w:tc>
          <w:tcPr>
            <w:tcW w:w="1086" w:type="dxa"/>
          </w:tcPr>
          <w:p w:rsidR="00A95F8B" w:rsidRPr="00410EE2" w:rsidRDefault="00A95F8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 xml:space="preserve">+2 </w:t>
            </w:r>
          </w:p>
        </w:tc>
        <w:tc>
          <w:tcPr>
            <w:tcW w:w="1254" w:type="dxa"/>
          </w:tcPr>
          <w:p w:rsidR="00A95F8B" w:rsidRPr="00410EE2" w:rsidRDefault="00A95F8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 xml:space="preserve">+3 </w:t>
            </w:r>
          </w:p>
        </w:tc>
        <w:tc>
          <w:tcPr>
            <w:tcW w:w="1080" w:type="dxa"/>
          </w:tcPr>
          <w:p w:rsidR="00A95F8B" w:rsidRPr="00410EE2" w:rsidRDefault="00A95F8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+3</w:t>
            </w:r>
          </w:p>
        </w:tc>
      </w:tr>
      <w:tr w:rsidR="00A95F8B" w:rsidRPr="008E5131" w:rsidTr="00B6527F">
        <w:tc>
          <w:tcPr>
            <w:tcW w:w="1260" w:type="dxa"/>
          </w:tcPr>
          <w:p w:rsidR="00A95F8B" w:rsidRPr="00410EE2" w:rsidRDefault="00A95F8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 xml:space="preserve">Moderată </w:t>
            </w:r>
          </w:p>
        </w:tc>
        <w:tc>
          <w:tcPr>
            <w:tcW w:w="1072" w:type="dxa"/>
          </w:tcPr>
          <w:p w:rsidR="00A95F8B" w:rsidRPr="00410EE2" w:rsidRDefault="00A95F8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 xml:space="preserve">-3 </w:t>
            </w:r>
          </w:p>
        </w:tc>
        <w:tc>
          <w:tcPr>
            <w:tcW w:w="1268" w:type="dxa"/>
          </w:tcPr>
          <w:p w:rsidR="00A95F8B" w:rsidRPr="00410EE2" w:rsidRDefault="00A95F8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 xml:space="preserve">-2 </w:t>
            </w:r>
          </w:p>
        </w:tc>
        <w:tc>
          <w:tcPr>
            <w:tcW w:w="1066" w:type="dxa"/>
          </w:tcPr>
          <w:p w:rsidR="00A95F8B" w:rsidRPr="00410EE2" w:rsidRDefault="00A95F8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 xml:space="preserve">-1 </w:t>
            </w:r>
          </w:p>
        </w:tc>
        <w:tc>
          <w:tcPr>
            <w:tcW w:w="1094" w:type="dxa"/>
          </w:tcPr>
          <w:p w:rsidR="00A95F8B" w:rsidRPr="00410EE2" w:rsidRDefault="00A95F8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 xml:space="preserve">0 </w:t>
            </w:r>
          </w:p>
        </w:tc>
        <w:tc>
          <w:tcPr>
            <w:tcW w:w="1086" w:type="dxa"/>
          </w:tcPr>
          <w:p w:rsidR="00A95F8B" w:rsidRPr="00410EE2" w:rsidRDefault="00A95F8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 xml:space="preserve">+1 </w:t>
            </w:r>
          </w:p>
        </w:tc>
        <w:tc>
          <w:tcPr>
            <w:tcW w:w="1254" w:type="dxa"/>
          </w:tcPr>
          <w:p w:rsidR="00A95F8B" w:rsidRPr="00410EE2" w:rsidRDefault="00A95F8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 xml:space="preserve">+2 </w:t>
            </w:r>
          </w:p>
        </w:tc>
        <w:tc>
          <w:tcPr>
            <w:tcW w:w="1080" w:type="dxa"/>
          </w:tcPr>
          <w:p w:rsidR="00A95F8B" w:rsidRPr="00410EE2" w:rsidRDefault="00A95F8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+3</w:t>
            </w:r>
          </w:p>
        </w:tc>
      </w:tr>
      <w:tr w:rsidR="00A95F8B" w:rsidRPr="008E5131" w:rsidTr="00B6527F">
        <w:tc>
          <w:tcPr>
            <w:tcW w:w="1260" w:type="dxa"/>
          </w:tcPr>
          <w:p w:rsidR="00A95F8B" w:rsidRPr="00410EE2" w:rsidRDefault="00A95F8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 xml:space="preserve">Mică </w:t>
            </w:r>
          </w:p>
        </w:tc>
        <w:tc>
          <w:tcPr>
            <w:tcW w:w="1072" w:type="dxa"/>
          </w:tcPr>
          <w:p w:rsidR="00A95F8B" w:rsidRPr="00410EE2" w:rsidRDefault="00A95F8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 xml:space="preserve">-2 </w:t>
            </w:r>
          </w:p>
        </w:tc>
        <w:tc>
          <w:tcPr>
            <w:tcW w:w="1268" w:type="dxa"/>
          </w:tcPr>
          <w:p w:rsidR="00A95F8B" w:rsidRPr="00410EE2" w:rsidRDefault="00A95F8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 xml:space="preserve">-2 </w:t>
            </w:r>
          </w:p>
        </w:tc>
        <w:tc>
          <w:tcPr>
            <w:tcW w:w="1066" w:type="dxa"/>
          </w:tcPr>
          <w:p w:rsidR="00A95F8B" w:rsidRPr="00410EE2" w:rsidRDefault="00A95F8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 xml:space="preserve">-1 </w:t>
            </w:r>
          </w:p>
        </w:tc>
        <w:tc>
          <w:tcPr>
            <w:tcW w:w="1094" w:type="dxa"/>
          </w:tcPr>
          <w:p w:rsidR="00A95F8B" w:rsidRPr="00410EE2" w:rsidRDefault="00A95F8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 xml:space="preserve">0 </w:t>
            </w:r>
          </w:p>
        </w:tc>
        <w:tc>
          <w:tcPr>
            <w:tcW w:w="1086" w:type="dxa"/>
          </w:tcPr>
          <w:p w:rsidR="00A95F8B" w:rsidRPr="00410EE2" w:rsidRDefault="00A95F8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 xml:space="preserve">+1 </w:t>
            </w:r>
          </w:p>
        </w:tc>
        <w:tc>
          <w:tcPr>
            <w:tcW w:w="1254" w:type="dxa"/>
          </w:tcPr>
          <w:p w:rsidR="00A95F8B" w:rsidRPr="00410EE2" w:rsidRDefault="00A95F8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 xml:space="preserve">+2 </w:t>
            </w:r>
          </w:p>
        </w:tc>
        <w:tc>
          <w:tcPr>
            <w:tcW w:w="1080" w:type="dxa"/>
          </w:tcPr>
          <w:p w:rsidR="00A95F8B" w:rsidRPr="00410EE2" w:rsidRDefault="00A95F8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+2</w:t>
            </w:r>
          </w:p>
        </w:tc>
      </w:tr>
      <w:tr w:rsidR="00A95F8B" w:rsidRPr="008E5131" w:rsidTr="00B6527F">
        <w:tc>
          <w:tcPr>
            <w:tcW w:w="1260" w:type="dxa"/>
          </w:tcPr>
          <w:p w:rsidR="00A95F8B" w:rsidRPr="00410EE2" w:rsidRDefault="00A95F8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Fără sensibilitat</w:t>
            </w:r>
            <w:r w:rsidR="00410EE2" w:rsidRPr="00410EE2">
              <w:rPr>
                <w:rFonts w:ascii="Times New Roman" w:hAnsi="Times New Roman" w:cs="Times New Roman"/>
                <w:sz w:val="20"/>
                <w:szCs w:val="20"/>
              </w:rPr>
              <w:t>e</w:t>
            </w:r>
          </w:p>
        </w:tc>
        <w:tc>
          <w:tcPr>
            <w:tcW w:w="1072" w:type="dxa"/>
          </w:tcPr>
          <w:p w:rsidR="00A95F8B" w:rsidRPr="00410EE2" w:rsidRDefault="00A95F8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 xml:space="preserve">-1 </w:t>
            </w:r>
          </w:p>
        </w:tc>
        <w:tc>
          <w:tcPr>
            <w:tcW w:w="1268" w:type="dxa"/>
          </w:tcPr>
          <w:p w:rsidR="00A95F8B" w:rsidRPr="00410EE2" w:rsidRDefault="00A95F8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 xml:space="preserve">-1 </w:t>
            </w:r>
          </w:p>
        </w:tc>
        <w:tc>
          <w:tcPr>
            <w:tcW w:w="1066" w:type="dxa"/>
          </w:tcPr>
          <w:p w:rsidR="00A95F8B" w:rsidRPr="00410EE2" w:rsidRDefault="00A95F8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 xml:space="preserve">-1 </w:t>
            </w:r>
          </w:p>
        </w:tc>
        <w:tc>
          <w:tcPr>
            <w:tcW w:w="1094" w:type="dxa"/>
          </w:tcPr>
          <w:p w:rsidR="00A95F8B" w:rsidRPr="00410EE2" w:rsidRDefault="00A95F8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 xml:space="preserve">0 </w:t>
            </w:r>
          </w:p>
        </w:tc>
        <w:tc>
          <w:tcPr>
            <w:tcW w:w="1086" w:type="dxa"/>
          </w:tcPr>
          <w:p w:rsidR="00A95F8B" w:rsidRPr="00410EE2" w:rsidRDefault="00A95F8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 xml:space="preserve">+1 </w:t>
            </w:r>
          </w:p>
        </w:tc>
        <w:tc>
          <w:tcPr>
            <w:tcW w:w="1254" w:type="dxa"/>
          </w:tcPr>
          <w:p w:rsidR="00A95F8B" w:rsidRPr="00410EE2" w:rsidRDefault="00A95F8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 xml:space="preserve">+1 </w:t>
            </w:r>
          </w:p>
        </w:tc>
        <w:tc>
          <w:tcPr>
            <w:tcW w:w="1080" w:type="dxa"/>
          </w:tcPr>
          <w:p w:rsidR="00A95F8B" w:rsidRPr="00410EE2" w:rsidRDefault="00A95F8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+1</w:t>
            </w:r>
          </w:p>
        </w:tc>
      </w:tr>
    </w:tbl>
    <w:p w:rsidR="00A95F8B" w:rsidRPr="008E5131" w:rsidRDefault="00A95F8B" w:rsidP="00F51CBF">
      <w:pPr>
        <w:spacing w:after="0" w:line="360" w:lineRule="auto"/>
        <w:jc w:val="both"/>
        <w:rPr>
          <w:rFonts w:ascii="Times New Roman" w:hAnsi="Times New Roman" w:cs="Times New Roman"/>
          <w:sz w:val="24"/>
          <w:szCs w:val="24"/>
        </w:rPr>
      </w:pPr>
    </w:p>
    <w:p w:rsidR="00A95F8B" w:rsidRPr="00962D59" w:rsidRDefault="00410EE2" w:rsidP="00F51CBF">
      <w:pPr>
        <w:spacing w:after="0" w:line="360" w:lineRule="auto"/>
        <w:jc w:val="both"/>
        <w:rPr>
          <w:rFonts w:ascii="Times New Roman" w:hAnsi="Times New Roman" w:cs="Times New Roman"/>
          <w:b/>
          <w:sz w:val="24"/>
          <w:szCs w:val="24"/>
        </w:rPr>
      </w:pPr>
      <w:r w:rsidRPr="00962D59">
        <w:rPr>
          <w:rFonts w:ascii="Times New Roman" w:hAnsi="Times New Roman" w:cs="Times New Roman"/>
          <w:b/>
          <w:sz w:val="24"/>
          <w:szCs w:val="24"/>
        </w:rPr>
        <w:t>Tabel</w:t>
      </w:r>
      <w:r w:rsidR="00962D59" w:rsidRPr="00962D59">
        <w:rPr>
          <w:rFonts w:ascii="Times New Roman" w:hAnsi="Times New Roman" w:cs="Times New Roman"/>
          <w:b/>
          <w:sz w:val="24"/>
          <w:szCs w:val="24"/>
        </w:rPr>
        <w:t>.nr.16</w:t>
      </w:r>
      <w:r w:rsidR="00A95F8B" w:rsidRPr="00962D59">
        <w:rPr>
          <w:rFonts w:ascii="Times New Roman" w:hAnsi="Times New Roman" w:cs="Times New Roman"/>
          <w:b/>
          <w:sz w:val="24"/>
          <w:szCs w:val="24"/>
        </w:rPr>
        <w:t>.Semnificația impactului</w:t>
      </w:r>
    </w:p>
    <w:tbl>
      <w:tblPr>
        <w:tblStyle w:val="TableGrid"/>
        <w:tblW w:w="0" w:type="auto"/>
        <w:tblLook w:val="04A0" w:firstRow="1" w:lastRow="0" w:firstColumn="1" w:lastColumn="0" w:noHBand="0" w:noVBand="1"/>
      </w:tblPr>
      <w:tblGrid>
        <w:gridCol w:w="4644"/>
        <w:gridCol w:w="4644"/>
      </w:tblGrid>
      <w:tr w:rsidR="00A95F8B" w:rsidRPr="00410EE2" w:rsidTr="00B6527F">
        <w:tc>
          <w:tcPr>
            <w:tcW w:w="4644" w:type="dxa"/>
          </w:tcPr>
          <w:p w:rsidR="00A95F8B" w:rsidRPr="00410EE2" w:rsidRDefault="00A95F8B" w:rsidP="00F51CBF">
            <w:pPr>
              <w:spacing w:line="360" w:lineRule="auto"/>
              <w:jc w:val="both"/>
              <w:rPr>
                <w:rFonts w:ascii="Times New Roman" w:hAnsi="Times New Roman" w:cs="Times New Roman"/>
                <w:b/>
              </w:rPr>
            </w:pPr>
            <w:r w:rsidRPr="00410EE2">
              <w:rPr>
                <w:rFonts w:ascii="Times New Roman" w:hAnsi="Times New Roman" w:cs="Times New Roman"/>
                <w:b/>
              </w:rPr>
              <w:t>Semnificaţia impactului</w:t>
            </w:r>
          </w:p>
        </w:tc>
        <w:tc>
          <w:tcPr>
            <w:tcW w:w="4644" w:type="dxa"/>
          </w:tcPr>
          <w:p w:rsidR="00A95F8B" w:rsidRPr="00410EE2" w:rsidRDefault="00A95F8B" w:rsidP="00F51CBF">
            <w:pPr>
              <w:spacing w:line="360" w:lineRule="auto"/>
              <w:jc w:val="both"/>
              <w:rPr>
                <w:rFonts w:ascii="Times New Roman" w:hAnsi="Times New Roman" w:cs="Times New Roman"/>
                <w:b/>
              </w:rPr>
            </w:pPr>
            <w:r w:rsidRPr="00410EE2">
              <w:rPr>
                <w:rFonts w:ascii="Times New Roman" w:hAnsi="Times New Roman" w:cs="Times New Roman"/>
                <w:b/>
              </w:rPr>
              <w:t>Măsuri necesare</w:t>
            </w:r>
          </w:p>
        </w:tc>
      </w:tr>
      <w:tr w:rsidR="00A95F8B" w:rsidRPr="00410EE2" w:rsidTr="00B6527F">
        <w:tc>
          <w:tcPr>
            <w:tcW w:w="4644" w:type="dxa"/>
          </w:tcPr>
          <w:p w:rsidR="00A95F8B" w:rsidRPr="00410EE2" w:rsidRDefault="00A95F8B" w:rsidP="00F51CBF">
            <w:pPr>
              <w:autoSpaceDE w:val="0"/>
              <w:autoSpaceDN w:val="0"/>
              <w:adjustRightInd w:val="0"/>
              <w:spacing w:line="360" w:lineRule="auto"/>
              <w:jc w:val="both"/>
              <w:rPr>
                <w:rFonts w:ascii="Times New Roman" w:hAnsi="Times New Roman" w:cs="Times New Roman"/>
              </w:rPr>
            </w:pPr>
            <w:r w:rsidRPr="00410EE2">
              <w:rPr>
                <w:rFonts w:ascii="Times New Roman" w:hAnsi="Times New Roman" w:cs="Times New Roman"/>
              </w:rPr>
              <w:t>Impact negativ semnificativ – valoare( -3)</w:t>
            </w:r>
          </w:p>
        </w:tc>
        <w:tc>
          <w:tcPr>
            <w:tcW w:w="4644" w:type="dxa"/>
          </w:tcPr>
          <w:p w:rsidR="00A95F8B" w:rsidRPr="00410EE2" w:rsidRDefault="00A95F8B" w:rsidP="00F51CBF">
            <w:pPr>
              <w:spacing w:line="360" w:lineRule="auto"/>
              <w:jc w:val="both"/>
              <w:rPr>
                <w:rFonts w:ascii="Times New Roman" w:hAnsi="Times New Roman" w:cs="Times New Roman"/>
              </w:rPr>
            </w:pPr>
            <w:r w:rsidRPr="00410EE2">
              <w:rPr>
                <w:rFonts w:ascii="Times New Roman" w:hAnsi="Times New Roman" w:cs="Times New Roman"/>
              </w:rPr>
              <w:t>Necesită soluţii alternative sau măsuri de compensare a efectelor</w:t>
            </w:r>
          </w:p>
        </w:tc>
      </w:tr>
      <w:tr w:rsidR="00A95F8B" w:rsidRPr="00410EE2" w:rsidTr="00B6527F">
        <w:tc>
          <w:tcPr>
            <w:tcW w:w="4644" w:type="dxa"/>
          </w:tcPr>
          <w:p w:rsidR="00A95F8B" w:rsidRPr="00410EE2" w:rsidRDefault="00A95F8B" w:rsidP="00F51CBF">
            <w:pPr>
              <w:autoSpaceDE w:val="0"/>
              <w:autoSpaceDN w:val="0"/>
              <w:adjustRightInd w:val="0"/>
              <w:spacing w:line="360" w:lineRule="auto"/>
              <w:jc w:val="both"/>
              <w:rPr>
                <w:rFonts w:ascii="Times New Roman" w:hAnsi="Times New Roman" w:cs="Times New Roman"/>
              </w:rPr>
            </w:pPr>
            <w:r w:rsidRPr="00410EE2">
              <w:rPr>
                <w:rFonts w:ascii="Times New Roman" w:hAnsi="Times New Roman" w:cs="Times New Roman"/>
              </w:rPr>
              <w:t>Impact negativ moderat – valoare( -2)</w:t>
            </w:r>
          </w:p>
        </w:tc>
        <w:tc>
          <w:tcPr>
            <w:tcW w:w="4644" w:type="dxa"/>
          </w:tcPr>
          <w:p w:rsidR="00A95F8B" w:rsidRPr="00410EE2" w:rsidRDefault="00A95F8B" w:rsidP="00F51CBF">
            <w:pPr>
              <w:spacing w:line="360" w:lineRule="auto"/>
              <w:jc w:val="both"/>
              <w:rPr>
                <w:rFonts w:ascii="Times New Roman" w:hAnsi="Times New Roman" w:cs="Times New Roman"/>
              </w:rPr>
            </w:pPr>
            <w:r w:rsidRPr="00410EE2">
              <w:rPr>
                <w:rFonts w:ascii="Times New Roman" w:hAnsi="Times New Roman" w:cs="Times New Roman"/>
              </w:rPr>
              <w:t>Necesită măsuri importante de evitare şi reducere a impactului</w:t>
            </w:r>
          </w:p>
        </w:tc>
      </w:tr>
      <w:tr w:rsidR="00A95F8B" w:rsidRPr="00410EE2" w:rsidTr="00B6527F">
        <w:tc>
          <w:tcPr>
            <w:tcW w:w="4644" w:type="dxa"/>
          </w:tcPr>
          <w:p w:rsidR="00A95F8B" w:rsidRPr="00410EE2" w:rsidRDefault="00A95F8B" w:rsidP="00F51CBF">
            <w:pPr>
              <w:autoSpaceDE w:val="0"/>
              <w:autoSpaceDN w:val="0"/>
              <w:adjustRightInd w:val="0"/>
              <w:spacing w:line="360" w:lineRule="auto"/>
              <w:jc w:val="both"/>
              <w:rPr>
                <w:rFonts w:ascii="Times New Roman" w:hAnsi="Times New Roman" w:cs="Times New Roman"/>
              </w:rPr>
            </w:pPr>
            <w:r w:rsidRPr="00410EE2">
              <w:rPr>
                <w:rFonts w:ascii="Times New Roman" w:hAnsi="Times New Roman" w:cs="Times New Roman"/>
              </w:rPr>
              <w:t>Impact negativ redus – valoare( -1)</w:t>
            </w:r>
          </w:p>
          <w:p w:rsidR="00A95F8B" w:rsidRPr="00410EE2" w:rsidRDefault="00A95F8B" w:rsidP="00F51CBF">
            <w:pPr>
              <w:autoSpaceDE w:val="0"/>
              <w:autoSpaceDN w:val="0"/>
              <w:adjustRightInd w:val="0"/>
              <w:spacing w:line="360" w:lineRule="auto"/>
              <w:jc w:val="both"/>
              <w:rPr>
                <w:rFonts w:ascii="Times New Roman" w:hAnsi="Times New Roman" w:cs="Times New Roman"/>
              </w:rPr>
            </w:pPr>
          </w:p>
        </w:tc>
        <w:tc>
          <w:tcPr>
            <w:tcW w:w="4644" w:type="dxa"/>
          </w:tcPr>
          <w:p w:rsidR="00A95F8B" w:rsidRPr="00410EE2" w:rsidRDefault="00A95F8B" w:rsidP="00F51CBF">
            <w:pPr>
              <w:spacing w:line="360" w:lineRule="auto"/>
              <w:jc w:val="both"/>
              <w:rPr>
                <w:rFonts w:ascii="Times New Roman" w:hAnsi="Times New Roman" w:cs="Times New Roman"/>
              </w:rPr>
            </w:pPr>
            <w:r w:rsidRPr="00410EE2">
              <w:rPr>
                <w:rFonts w:ascii="Times New Roman" w:hAnsi="Times New Roman" w:cs="Times New Roman"/>
              </w:rPr>
              <w:t>Necesită măsuri punctuale de evitare şi reducere a impactului</w:t>
            </w:r>
          </w:p>
        </w:tc>
      </w:tr>
      <w:tr w:rsidR="00A95F8B" w:rsidRPr="00410EE2" w:rsidTr="00B6527F">
        <w:tc>
          <w:tcPr>
            <w:tcW w:w="4644" w:type="dxa"/>
          </w:tcPr>
          <w:p w:rsidR="00A95F8B" w:rsidRPr="00410EE2" w:rsidRDefault="00A95F8B" w:rsidP="00F51CBF">
            <w:pPr>
              <w:spacing w:line="360" w:lineRule="auto"/>
              <w:jc w:val="both"/>
              <w:rPr>
                <w:rFonts w:ascii="Times New Roman" w:hAnsi="Times New Roman" w:cs="Times New Roman"/>
              </w:rPr>
            </w:pPr>
            <w:r w:rsidRPr="00410EE2">
              <w:rPr>
                <w:rFonts w:ascii="Times New Roman" w:hAnsi="Times New Roman" w:cs="Times New Roman"/>
              </w:rPr>
              <w:t>Nu pot fi identificate efecte (Nu înseamnă neapărat că nu există efecte) – valoare( 0)</w:t>
            </w:r>
          </w:p>
        </w:tc>
        <w:tc>
          <w:tcPr>
            <w:tcW w:w="4644" w:type="dxa"/>
          </w:tcPr>
          <w:p w:rsidR="00A95F8B" w:rsidRPr="00410EE2" w:rsidRDefault="00A95F8B" w:rsidP="00F51CBF">
            <w:pPr>
              <w:spacing w:line="360" w:lineRule="auto"/>
              <w:jc w:val="both"/>
              <w:rPr>
                <w:rFonts w:ascii="Times New Roman" w:hAnsi="Times New Roman" w:cs="Times New Roman"/>
              </w:rPr>
            </w:pPr>
            <w:r w:rsidRPr="00410EE2">
              <w:rPr>
                <w:rFonts w:ascii="Times New Roman" w:hAnsi="Times New Roman" w:cs="Times New Roman"/>
              </w:rPr>
              <w:t>-</w:t>
            </w:r>
          </w:p>
        </w:tc>
      </w:tr>
      <w:tr w:rsidR="00A95F8B" w:rsidRPr="00410EE2" w:rsidTr="00B6527F">
        <w:tc>
          <w:tcPr>
            <w:tcW w:w="4644" w:type="dxa"/>
          </w:tcPr>
          <w:p w:rsidR="00A95F8B" w:rsidRPr="00410EE2" w:rsidRDefault="00A95F8B" w:rsidP="00F51CBF">
            <w:pPr>
              <w:spacing w:line="360" w:lineRule="auto"/>
              <w:jc w:val="both"/>
              <w:rPr>
                <w:rFonts w:ascii="Times New Roman" w:hAnsi="Times New Roman" w:cs="Times New Roman"/>
              </w:rPr>
            </w:pPr>
            <w:r w:rsidRPr="00410EE2">
              <w:rPr>
                <w:rFonts w:ascii="Times New Roman" w:hAnsi="Times New Roman" w:cs="Times New Roman"/>
              </w:rPr>
              <w:t>Impact pozitiv redus– valoare( +1)</w:t>
            </w:r>
          </w:p>
          <w:p w:rsidR="00A95F8B" w:rsidRPr="00410EE2" w:rsidRDefault="00A95F8B" w:rsidP="00F51CBF">
            <w:pPr>
              <w:spacing w:line="360" w:lineRule="auto"/>
              <w:jc w:val="both"/>
              <w:rPr>
                <w:rFonts w:ascii="Times New Roman" w:hAnsi="Times New Roman" w:cs="Times New Roman"/>
              </w:rPr>
            </w:pPr>
          </w:p>
        </w:tc>
        <w:tc>
          <w:tcPr>
            <w:tcW w:w="4644" w:type="dxa"/>
          </w:tcPr>
          <w:p w:rsidR="00A95F8B" w:rsidRPr="00410EE2" w:rsidRDefault="00A95F8B" w:rsidP="00F51CBF">
            <w:pPr>
              <w:spacing w:line="360" w:lineRule="auto"/>
              <w:jc w:val="both"/>
              <w:rPr>
                <w:rFonts w:ascii="Times New Roman" w:hAnsi="Times New Roman" w:cs="Times New Roman"/>
              </w:rPr>
            </w:pPr>
            <w:r w:rsidRPr="00410EE2">
              <w:rPr>
                <w:rFonts w:ascii="Times New Roman" w:hAnsi="Times New Roman" w:cs="Times New Roman"/>
              </w:rPr>
              <w:t>Orice măsură ce poate conduce la extinderea/ multiplicarea efectelor</w:t>
            </w:r>
          </w:p>
        </w:tc>
      </w:tr>
      <w:tr w:rsidR="00A95F8B" w:rsidRPr="00410EE2" w:rsidTr="00B6527F">
        <w:tc>
          <w:tcPr>
            <w:tcW w:w="4644" w:type="dxa"/>
          </w:tcPr>
          <w:p w:rsidR="00A95F8B" w:rsidRPr="00410EE2" w:rsidRDefault="00A95F8B" w:rsidP="00F51CBF">
            <w:pPr>
              <w:spacing w:line="360" w:lineRule="auto"/>
              <w:jc w:val="both"/>
              <w:rPr>
                <w:rFonts w:ascii="Times New Roman" w:hAnsi="Times New Roman" w:cs="Times New Roman"/>
              </w:rPr>
            </w:pPr>
            <w:r w:rsidRPr="00410EE2">
              <w:rPr>
                <w:rFonts w:ascii="Times New Roman" w:hAnsi="Times New Roman" w:cs="Times New Roman"/>
              </w:rPr>
              <w:t>Impact pozitiv moderat– valoare( +2)</w:t>
            </w:r>
          </w:p>
          <w:p w:rsidR="00A95F8B" w:rsidRPr="00410EE2" w:rsidRDefault="00A95F8B" w:rsidP="00F51CBF">
            <w:pPr>
              <w:spacing w:line="360" w:lineRule="auto"/>
              <w:jc w:val="both"/>
              <w:rPr>
                <w:rFonts w:ascii="Times New Roman" w:hAnsi="Times New Roman" w:cs="Times New Roman"/>
              </w:rPr>
            </w:pPr>
          </w:p>
        </w:tc>
        <w:tc>
          <w:tcPr>
            <w:tcW w:w="4644" w:type="dxa"/>
          </w:tcPr>
          <w:p w:rsidR="00A95F8B" w:rsidRPr="00410EE2" w:rsidRDefault="00A95F8B" w:rsidP="00F51CBF">
            <w:pPr>
              <w:spacing w:line="360" w:lineRule="auto"/>
              <w:jc w:val="both"/>
              <w:rPr>
                <w:rFonts w:ascii="Times New Roman" w:hAnsi="Times New Roman" w:cs="Times New Roman"/>
              </w:rPr>
            </w:pPr>
            <w:r w:rsidRPr="00410EE2">
              <w:rPr>
                <w:rFonts w:ascii="Times New Roman" w:hAnsi="Times New Roman" w:cs="Times New Roman"/>
              </w:rPr>
              <w:t>Orice măsură ce poate conduce la extinderea/ multiplicarea efectelor</w:t>
            </w:r>
          </w:p>
        </w:tc>
      </w:tr>
      <w:tr w:rsidR="00A95F8B" w:rsidRPr="00410EE2" w:rsidTr="00B6527F">
        <w:tc>
          <w:tcPr>
            <w:tcW w:w="4644" w:type="dxa"/>
          </w:tcPr>
          <w:p w:rsidR="00A95F8B" w:rsidRPr="00410EE2" w:rsidRDefault="00A95F8B" w:rsidP="00F51CBF">
            <w:pPr>
              <w:spacing w:line="360" w:lineRule="auto"/>
              <w:jc w:val="both"/>
              <w:rPr>
                <w:rFonts w:ascii="Times New Roman" w:hAnsi="Times New Roman" w:cs="Times New Roman"/>
              </w:rPr>
            </w:pPr>
            <w:r w:rsidRPr="00410EE2">
              <w:rPr>
                <w:rFonts w:ascii="Times New Roman" w:hAnsi="Times New Roman" w:cs="Times New Roman"/>
              </w:rPr>
              <w:t>Impact pozitiv semnificativ– valoare( +3)</w:t>
            </w:r>
          </w:p>
          <w:p w:rsidR="00A95F8B" w:rsidRPr="00410EE2" w:rsidRDefault="00A95F8B" w:rsidP="00F51CBF">
            <w:pPr>
              <w:spacing w:line="360" w:lineRule="auto"/>
              <w:jc w:val="both"/>
              <w:rPr>
                <w:rFonts w:ascii="Times New Roman" w:hAnsi="Times New Roman" w:cs="Times New Roman"/>
              </w:rPr>
            </w:pPr>
          </w:p>
        </w:tc>
        <w:tc>
          <w:tcPr>
            <w:tcW w:w="4644" w:type="dxa"/>
          </w:tcPr>
          <w:p w:rsidR="00A95F8B" w:rsidRPr="00410EE2" w:rsidRDefault="00A95F8B" w:rsidP="00F51CBF">
            <w:pPr>
              <w:spacing w:line="360" w:lineRule="auto"/>
              <w:jc w:val="both"/>
              <w:rPr>
                <w:rFonts w:ascii="Times New Roman" w:hAnsi="Times New Roman" w:cs="Times New Roman"/>
              </w:rPr>
            </w:pPr>
            <w:r w:rsidRPr="00410EE2">
              <w:rPr>
                <w:rFonts w:ascii="Times New Roman" w:hAnsi="Times New Roman" w:cs="Times New Roman"/>
              </w:rPr>
              <w:t>Orice măsură ce poate conduce la extinderea/ multiplicarea efectelor</w:t>
            </w:r>
          </w:p>
        </w:tc>
      </w:tr>
    </w:tbl>
    <w:p w:rsidR="00A95F8B" w:rsidRPr="00410EE2" w:rsidRDefault="00A95F8B" w:rsidP="00F51CBF">
      <w:pPr>
        <w:spacing w:after="0" w:line="360" w:lineRule="auto"/>
        <w:jc w:val="both"/>
        <w:rPr>
          <w:rFonts w:ascii="Times New Roman" w:hAnsi="Times New Roman" w:cs="Times New Roman"/>
        </w:rPr>
      </w:pPr>
    </w:p>
    <w:p w:rsidR="00A95F8B" w:rsidRPr="00962D59" w:rsidRDefault="00962D59" w:rsidP="00F51CBF">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Tabel nr. 17</w:t>
      </w:r>
      <w:r w:rsidR="00A95F8B" w:rsidRPr="00962D59">
        <w:rPr>
          <w:rFonts w:ascii="Times New Roman" w:hAnsi="Times New Roman" w:cs="Times New Roman"/>
          <w:b/>
          <w:sz w:val="24"/>
          <w:szCs w:val="24"/>
        </w:rPr>
        <w:t>.</w:t>
      </w:r>
      <w:r w:rsidR="00A95F8B" w:rsidRPr="00962D59">
        <w:rPr>
          <w:rFonts w:ascii="Times New Roman" w:hAnsi="Times New Roman" w:cs="Times New Roman"/>
          <w:b/>
          <w:color w:val="000000"/>
          <w:sz w:val="24"/>
          <w:szCs w:val="24"/>
          <w:lang w:val="it-IT"/>
        </w:rPr>
        <w:t xml:space="preserve">Aprecierea </w:t>
      </w:r>
      <w:r w:rsidR="00A95F8B" w:rsidRPr="00962D59">
        <w:rPr>
          <w:rFonts w:ascii="Times New Roman" w:hAnsi="Times New Roman" w:cs="Times New Roman"/>
          <w:b/>
          <w:sz w:val="24"/>
          <w:szCs w:val="24"/>
        </w:rPr>
        <w:t>amplitudinii (magnitudinii) impactului negativ folosind praguri de ghidare</w:t>
      </w:r>
      <w:r w:rsidR="00A95F8B" w:rsidRPr="00962D59">
        <w:rPr>
          <w:rFonts w:ascii="Times New Roman" w:hAnsi="Times New Roman" w:cs="Times New Roman"/>
          <w:b/>
          <w:bCs/>
          <w:color w:val="000000"/>
          <w:sz w:val="24"/>
          <w:szCs w:val="24"/>
        </w:rPr>
        <w:t xml:space="preserve"> (</w:t>
      </w:r>
      <w:r w:rsidR="00A95F8B" w:rsidRPr="00962D59">
        <w:rPr>
          <w:rFonts w:ascii="Times New Roman" w:eastAsia="Calibri" w:hAnsi="Times New Roman" w:cs="Times New Roman"/>
          <w:b/>
          <w:bCs/>
          <w:color w:val="000000"/>
          <w:sz w:val="24"/>
          <w:szCs w:val="24"/>
        </w:rPr>
        <w:t>Percinal Steve M</w:t>
      </w:r>
      <w:r w:rsidR="00410EE2" w:rsidRPr="00962D59">
        <w:rPr>
          <w:rFonts w:ascii="Times New Roman" w:hAnsi="Times New Roman" w:cs="Times New Roman"/>
          <w:b/>
          <w:bCs/>
          <w:color w:val="000000"/>
          <w:sz w:val="24"/>
          <w:szCs w:val="24"/>
        </w:rPr>
        <w:t xml:space="preserve">., </w:t>
      </w:r>
      <w:r w:rsidR="00A95F8B" w:rsidRPr="00962D59">
        <w:rPr>
          <w:rFonts w:ascii="Times New Roman" w:eastAsia="Calibri" w:hAnsi="Times New Roman" w:cs="Times New Roman"/>
          <w:b/>
          <w:bCs/>
          <w:color w:val="000000"/>
          <w:sz w:val="24"/>
          <w:szCs w:val="24"/>
        </w:rPr>
        <w:t>2003)</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020"/>
      </w:tblGrid>
      <w:tr w:rsidR="00A95F8B" w:rsidRPr="008E5131" w:rsidTr="00B6527F">
        <w:tc>
          <w:tcPr>
            <w:tcW w:w="2088" w:type="dxa"/>
            <w:tcBorders>
              <w:top w:val="single" w:sz="12" w:space="0" w:color="auto"/>
              <w:left w:val="single" w:sz="12" w:space="0" w:color="auto"/>
            </w:tcBorders>
          </w:tcPr>
          <w:p w:rsidR="00A95F8B" w:rsidRPr="00410EE2" w:rsidRDefault="00A95F8B" w:rsidP="00F51CBF">
            <w:pPr>
              <w:autoSpaceDE w:val="0"/>
              <w:autoSpaceDN w:val="0"/>
              <w:adjustRightInd w:val="0"/>
              <w:spacing w:after="0" w:line="360" w:lineRule="auto"/>
              <w:jc w:val="both"/>
              <w:rPr>
                <w:rFonts w:ascii="Times New Roman" w:hAnsi="Times New Roman" w:cs="Times New Roman"/>
                <w:b/>
              </w:rPr>
            </w:pPr>
            <w:r w:rsidRPr="00410EE2">
              <w:rPr>
                <w:rFonts w:ascii="Times New Roman" w:hAnsi="Times New Roman" w:cs="Times New Roman"/>
                <w:b/>
              </w:rPr>
              <w:t>Amplitudine</w:t>
            </w:r>
          </w:p>
        </w:tc>
        <w:tc>
          <w:tcPr>
            <w:tcW w:w="7020" w:type="dxa"/>
            <w:tcBorders>
              <w:top w:val="single" w:sz="12" w:space="0" w:color="auto"/>
              <w:right w:val="single" w:sz="12" w:space="0" w:color="auto"/>
            </w:tcBorders>
          </w:tcPr>
          <w:p w:rsidR="00A95F8B" w:rsidRPr="00410EE2" w:rsidRDefault="00A95F8B" w:rsidP="00F51CBF">
            <w:pPr>
              <w:autoSpaceDE w:val="0"/>
              <w:autoSpaceDN w:val="0"/>
              <w:adjustRightInd w:val="0"/>
              <w:spacing w:after="0" w:line="360" w:lineRule="auto"/>
              <w:jc w:val="both"/>
              <w:rPr>
                <w:rFonts w:ascii="Times New Roman" w:hAnsi="Times New Roman" w:cs="Times New Roman"/>
                <w:b/>
                <w:lang w:val="it-IT"/>
              </w:rPr>
            </w:pPr>
            <w:r w:rsidRPr="00410EE2">
              <w:rPr>
                <w:rFonts w:ascii="Times New Roman" w:hAnsi="Times New Roman" w:cs="Times New Roman"/>
                <w:b/>
                <w:lang w:val="it-IT"/>
              </w:rPr>
              <w:t>Caracteristici și praguri de ghidare</w:t>
            </w:r>
          </w:p>
        </w:tc>
      </w:tr>
      <w:tr w:rsidR="00A95F8B" w:rsidRPr="008E5131" w:rsidTr="00B6527F">
        <w:tc>
          <w:tcPr>
            <w:tcW w:w="2088" w:type="dxa"/>
            <w:tcBorders>
              <w:top w:val="single" w:sz="12" w:space="0" w:color="auto"/>
              <w:left w:val="single" w:sz="12" w:space="0" w:color="auto"/>
            </w:tcBorders>
          </w:tcPr>
          <w:p w:rsidR="00A95F8B" w:rsidRPr="00410EE2" w:rsidRDefault="00A95F8B" w:rsidP="00F51CBF">
            <w:pPr>
              <w:autoSpaceDE w:val="0"/>
              <w:autoSpaceDN w:val="0"/>
              <w:adjustRightInd w:val="0"/>
              <w:spacing w:after="0" w:line="360" w:lineRule="auto"/>
              <w:jc w:val="both"/>
              <w:rPr>
                <w:rFonts w:ascii="Times New Roman" w:hAnsi="Times New Roman" w:cs="Times New Roman"/>
              </w:rPr>
            </w:pPr>
            <w:r w:rsidRPr="00410EE2">
              <w:rPr>
                <w:rFonts w:ascii="Times New Roman" w:hAnsi="Times New Roman" w:cs="Times New Roman"/>
              </w:rPr>
              <w:t>Foarte mare</w:t>
            </w:r>
          </w:p>
        </w:tc>
        <w:tc>
          <w:tcPr>
            <w:tcW w:w="7020" w:type="dxa"/>
            <w:tcBorders>
              <w:top w:val="single" w:sz="12" w:space="0" w:color="auto"/>
              <w:right w:val="single" w:sz="12" w:space="0" w:color="auto"/>
            </w:tcBorders>
          </w:tcPr>
          <w:p w:rsidR="00A95F8B" w:rsidRPr="00410EE2" w:rsidRDefault="00A95F8B" w:rsidP="00F51CBF">
            <w:pPr>
              <w:autoSpaceDE w:val="0"/>
              <w:autoSpaceDN w:val="0"/>
              <w:adjustRightInd w:val="0"/>
              <w:spacing w:after="0" w:line="360" w:lineRule="auto"/>
              <w:jc w:val="both"/>
              <w:rPr>
                <w:rFonts w:ascii="Times New Roman" w:hAnsi="Times New Roman" w:cs="Times New Roman"/>
              </w:rPr>
            </w:pPr>
            <w:r w:rsidRPr="00410EE2">
              <w:rPr>
                <w:rFonts w:ascii="Times New Roman" w:hAnsi="Times New Roman" w:cs="Times New Roman"/>
              </w:rPr>
              <w:t>Pierderea totală sau alterări majore ale elementelor cheie sau caracteristicilor de bază, astfel încât atributele, caracteristicile post proiect vor fi fundamental schimbate și pot fi pierdute odată cu situl.</w:t>
            </w:r>
          </w:p>
          <w:p w:rsidR="00A95F8B" w:rsidRPr="00410EE2" w:rsidRDefault="00A95F8B" w:rsidP="00F51CBF">
            <w:pPr>
              <w:autoSpaceDE w:val="0"/>
              <w:autoSpaceDN w:val="0"/>
              <w:adjustRightInd w:val="0"/>
              <w:spacing w:after="0" w:line="360" w:lineRule="auto"/>
              <w:jc w:val="both"/>
              <w:rPr>
                <w:rFonts w:ascii="Times New Roman" w:hAnsi="Times New Roman" w:cs="Times New Roman"/>
                <w:lang w:val="it-IT"/>
              </w:rPr>
            </w:pPr>
            <w:r w:rsidRPr="00410EE2">
              <w:rPr>
                <w:rFonts w:ascii="Times New Roman" w:hAnsi="Times New Roman" w:cs="Times New Roman"/>
                <w:lang w:val="it-IT"/>
              </w:rPr>
              <w:t xml:space="preserve">Ghidare </w:t>
            </w:r>
            <w:r w:rsidRPr="00410EE2">
              <w:rPr>
                <w:rFonts w:ascii="Times New Roman" w:hAnsi="Times New Roman" w:cs="Times New Roman"/>
                <w:i/>
                <w:iCs/>
                <w:lang w:val="it-IT"/>
              </w:rPr>
              <w:t>&lt; 20% din populație / habitat rămân neschimbate</w:t>
            </w:r>
          </w:p>
        </w:tc>
      </w:tr>
      <w:tr w:rsidR="00A95F8B" w:rsidRPr="008E5131" w:rsidTr="00B6527F">
        <w:tc>
          <w:tcPr>
            <w:tcW w:w="2088" w:type="dxa"/>
            <w:tcBorders>
              <w:left w:val="single" w:sz="12" w:space="0" w:color="auto"/>
            </w:tcBorders>
          </w:tcPr>
          <w:p w:rsidR="00A95F8B" w:rsidRPr="00410EE2" w:rsidRDefault="00A95F8B" w:rsidP="00F51CBF">
            <w:pPr>
              <w:autoSpaceDE w:val="0"/>
              <w:autoSpaceDN w:val="0"/>
              <w:adjustRightInd w:val="0"/>
              <w:spacing w:after="0" w:line="360" w:lineRule="auto"/>
              <w:jc w:val="both"/>
              <w:rPr>
                <w:rFonts w:ascii="Times New Roman" w:hAnsi="Times New Roman" w:cs="Times New Roman"/>
              </w:rPr>
            </w:pPr>
            <w:r w:rsidRPr="00410EE2">
              <w:rPr>
                <w:rFonts w:ascii="Times New Roman" w:hAnsi="Times New Roman" w:cs="Times New Roman"/>
              </w:rPr>
              <w:t xml:space="preserve">Mare </w:t>
            </w:r>
          </w:p>
        </w:tc>
        <w:tc>
          <w:tcPr>
            <w:tcW w:w="7020" w:type="dxa"/>
            <w:tcBorders>
              <w:right w:val="single" w:sz="12" w:space="0" w:color="auto"/>
            </w:tcBorders>
          </w:tcPr>
          <w:p w:rsidR="00A95F8B" w:rsidRPr="00410EE2" w:rsidRDefault="00A95F8B" w:rsidP="00F51CBF">
            <w:pPr>
              <w:autoSpaceDE w:val="0"/>
              <w:autoSpaceDN w:val="0"/>
              <w:adjustRightInd w:val="0"/>
              <w:spacing w:after="0" w:line="360" w:lineRule="auto"/>
              <w:jc w:val="both"/>
              <w:rPr>
                <w:rFonts w:ascii="Times New Roman" w:hAnsi="Times New Roman" w:cs="Times New Roman"/>
              </w:rPr>
            </w:pPr>
            <w:r w:rsidRPr="00410EE2">
              <w:rPr>
                <w:rFonts w:ascii="Times New Roman" w:hAnsi="Times New Roman" w:cs="Times New Roman"/>
              </w:rPr>
              <w:t>Pierderea majoră sau alterarea elementelor cheie sau caracteristicilor de bază (predezvoltare proiect) asfel încât atributele, caracteristicile, compoziția  post dezvoltare vor fi fundamental schimbate.</w:t>
            </w:r>
          </w:p>
          <w:p w:rsidR="00A95F8B" w:rsidRPr="00410EE2" w:rsidRDefault="00A95F8B" w:rsidP="00F51CBF">
            <w:pPr>
              <w:autoSpaceDE w:val="0"/>
              <w:autoSpaceDN w:val="0"/>
              <w:adjustRightInd w:val="0"/>
              <w:spacing w:after="0" w:line="360" w:lineRule="auto"/>
              <w:jc w:val="both"/>
              <w:rPr>
                <w:rFonts w:ascii="Times New Roman" w:hAnsi="Times New Roman" w:cs="Times New Roman"/>
                <w:lang w:val="it-IT"/>
              </w:rPr>
            </w:pPr>
            <w:r w:rsidRPr="00410EE2">
              <w:rPr>
                <w:rFonts w:ascii="Times New Roman" w:hAnsi="Times New Roman" w:cs="Times New Roman"/>
                <w:lang w:val="it-IT"/>
              </w:rPr>
              <w:t xml:space="preserve">Ghidare </w:t>
            </w:r>
            <w:r w:rsidRPr="00410EE2">
              <w:rPr>
                <w:rFonts w:ascii="Times New Roman" w:hAnsi="Times New Roman" w:cs="Times New Roman"/>
                <w:i/>
                <w:iCs/>
                <w:lang w:val="it-IT"/>
              </w:rPr>
              <w:t>&lt; 20 – 80 % din populație / habitate pierdute</w:t>
            </w:r>
          </w:p>
        </w:tc>
      </w:tr>
      <w:tr w:rsidR="00A95F8B" w:rsidRPr="008E5131" w:rsidTr="00B6527F">
        <w:tc>
          <w:tcPr>
            <w:tcW w:w="2088" w:type="dxa"/>
            <w:tcBorders>
              <w:left w:val="single" w:sz="12" w:space="0" w:color="auto"/>
            </w:tcBorders>
          </w:tcPr>
          <w:p w:rsidR="00A95F8B" w:rsidRPr="00410EE2" w:rsidRDefault="00A95F8B" w:rsidP="00F51CBF">
            <w:pPr>
              <w:autoSpaceDE w:val="0"/>
              <w:autoSpaceDN w:val="0"/>
              <w:adjustRightInd w:val="0"/>
              <w:spacing w:after="0" w:line="360" w:lineRule="auto"/>
              <w:jc w:val="both"/>
              <w:rPr>
                <w:rFonts w:ascii="Times New Roman" w:hAnsi="Times New Roman" w:cs="Times New Roman"/>
              </w:rPr>
            </w:pPr>
            <w:r w:rsidRPr="00410EE2">
              <w:rPr>
                <w:rFonts w:ascii="Times New Roman" w:hAnsi="Times New Roman" w:cs="Times New Roman"/>
              </w:rPr>
              <w:t xml:space="preserve">Mediu </w:t>
            </w:r>
          </w:p>
        </w:tc>
        <w:tc>
          <w:tcPr>
            <w:tcW w:w="7020" w:type="dxa"/>
            <w:tcBorders>
              <w:right w:val="single" w:sz="12" w:space="0" w:color="auto"/>
            </w:tcBorders>
          </w:tcPr>
          <w:p w:rsidR="00A95F8B" w:rsidRPr="00410EE2" w:rsidRDefault="00A95F8B" w:rsidP="00F51CBF">
            <w:pPr>
              <w:autoSpaceDE w:val="0"/>
              <w:autoSpaceDN w:val="0"/>
              <w:adjustRightInd w:val="0"/>
              <w:spacing w:after="0" w:line="360" w:lineRule="auto"/>
              <w:jc w:val="both"/>
              <w:rPr>
                <w:rFonts w:ascii="Times New Roman" w:hAnsi="Times New Roman" w:cs="Times New Roman"/>
              </w:rPr>
            </w:pPr>
            <w:r w:rsidRPr="00410EE2">
              <w:rPr>
                <w:rFonts w:ascii="Times New Roman" w:hAnsi="Times New Roman" w:cs="Times New Roman"/>
              </w:rPr>
              <w:t>Pierderea sau alterarea unuia sau mai multor elemente, caractere cheie ale situației de bază astfel încât atributele, caracteristicile, compoziția  post dezvoltare vor fi parțial schimbate.</w:t>
            </w:r>
          </w:p>
          <w:p w:rsidR="00A95F8B" w:rsidRPr="00410EE2" w:rsidRDefault="00A95F8B" w:rsidP="00F51CBF">
            <w:pPr>
              <w:autoSpaceDE w:val="0"/>
              <w:autoSpaceDN w:val="0"/>
              <w:adjustRightInd w:val="0"/>
              <w:spacing w:after="0" w:line="360" w:lineRule="auto"/>
              <w:jc w:val="both"/>
              <w:rPr>
                <w:rFonts w:ascii="Times New Roman" w:hAnsi="Times New Roman" w:cs="Times New Roman"/>
                <w:lang w:val="it-IT"/>
              </w:rPr>
            </w:pPr>
            <w:r w:rsidRPr="00410EE2">
              <w:rPr>
                <w:rFonts w:ascii="Times New Roman" w:hAnsi="Times New Roman" w:cs="Times New Roman"/>
                <w:lang w:val="it-IT"/>
              </w:rPr>
              <w:t xml:space="preserve">Ghidare </w:t>
            </w:r>
            <w:r w:rsidRPr="00410EE2">
              <w:rPr>
                <w:rFonts w:ascii="Times New Roman" w:hAnsi="Times New Roman" w:cs="Times New Roman"/>
                <w:i/>
                <w:iCs/>
                <w:lang w:val="it-IT"/>
              </w:rPr>
              <w:t>&lt; 5 - 8 % din populație / habitate pierdute</w:t>
            </w:r>
          </w:p>
        </w:tc>
      </w:tr>
      <w:tr w:rsidR="00A95F8B" w:rsidRPr="008E5131" w:rsidTr="00B6527F">
        <w:tc>
          <w:tcPr>
            <w:tcW w:w="2088" w:type="dxa"/>
            <w:tcBorders>
              <w:left w:val="single" w:sz="12" w:space="0" w:color="auto"/>
              <w:bottom w:val="single" w:sz="12" w:space="0" w:color="auto"/>
            </w:tcBorders>
          </w:tcPr>
          <w:p w:rsidR="00A95F8B" w:rsidRPr="00410EE2" w:rsidRDefault="00A95F8B" w:rsidP="00F51CBF">
            <w:pPr>
              <w:autoSpaceDE w:val="0"/>
              <w:autoSpaceDN w:val="0"/>
              <w:adjustRightInd w:val="0"/>
              <w:spacing w:after="0" w:line="360" w:lineRule="auto"/>
              <w:jc w:val="both"/>
              <w:rPr>
                <w:rFonts w:ascii="Times New Roman" w:hAnsi="Times New Roman" w:cs="Times New Roman"/>
              </w:rPr>
            </w:pPr>
            <w:r w:rsidRPr="00410EE2">
              <w:rPr>
                <w:rFonts w:ascii="Times New Roman" w:hAnsi="Times New Roman" w:cs="Times New Roman"/>
              </w:rPr>
              <w:t>Scăzut</w:t>
            </w:r>
          </w:p>
        </w:tc>
        <w:tc>
          <w:tcPr>
            <w:tcW w:w="7020" w:type="dxa"/>
            <w:tcBorders>
              <w:bottom w:val="single" w:sz="12" w:space="0" w:color="auto"/>
              <w:right w:val="single" w:sz="12" w:space="0" w:color="auto"/>
            </w:tcBorders>
          </w:tcPr>
          <w:p w:rsidR="00A95F8B" w:rsidRPr="00410EE2" w:rsidRDefault="00A95F8B" w:rsidP="00F51CBF">
            <w:pPr>
              <w:autoSpaceDE w:val="0"/>
              <w:autoSpaceDN w:val="0"/>
              <w:adjustRightInd w:val="0"/>
              <w:spacing w:after="0" w:line="360" w:lineRule="auto"/>
              <w:jc w:val="both"/>
              <w:rPr>
                <w:rFonts w:ascii="Times New Roman" w:hAnsi="Times New Roman" w:cs="Times New Roman"/>
                <w:lang w:val="it-IT"/>
              </w:rPr>
            </w:pPr>
            <w:r w:rsidRPr="00410EE2">
              <w:rPr>
                <w:rFonts w:ascii="Times New Roman" w:hAnsi="Times New Roman" w:cs="Times New Roman"/>
                <w:lang w:val="it-IT"/>
              </w:rPr>
              <w:t>Schimbări minore ale condițiilor de bază. Modificările apărute din pierdere, alterare sunt decelabile dar atributele, caracteristicile, compoziția de bază vor fi similare cu circumstanțele pre dezvoltare.</w:t>
            </w:r>
          </w:p>
          <w:p w:rsidR="00A95F8B" w:rsidRPr="00410EE2" w:rsidRDefault="00A95F8B" w:rsidP="00F51CBF">
            <w:pPr>
              <w:autoSpaceDE w:val="0"/>
              <w:autoSpaceDN w:val="0"/>
              <w:adjustRightInd w:val="0"/>
              <w:spacing w:after="0" w:line="360" w:lineRule="auto"/>
              <w:jc w:val="both"/>
              <w:rPr>
                <w:rFonts w:ascii="Times New Roman" w:hAnsi="Times New Roman" w:cs="Times New Roman"/>
                <w:b/>
                <w:lang w:val="fr-FR"/>
              </w:rPr>
            </w:pPr>
            <w:r w:rsidRPr="00410EE2">
              <w:rPr>
                <w:rFonts w:ascii="Times New Roman" w:hAnsi="Times New Roman" w:cs="Times New Roman"/>
                <w:i/>
                <w:iCs/>
                <w:lang w:val="fr-FR"/>
              </w:rPr>
              <w:t>Guide: 1-5% din populație / habitate pierdute</w:t>
            </w:r>
          </w:p>
        </w:tc>
      </w:tr>
      <w:tr w:rsidR="00A95F8B" w:rsidRPr="008E5131" w:rsidTr="00B6527F">
        <w:tc>
          <w:tcPr>
            <w:tcW w:w="2088" w:type="dxa"/>
            <w:tcBorders>
              <w:left w:val="single" w:sz="12" w:space="0" w:color="auto"/>
              <w:bottom w:val="single" w:sz="12" w:space="0" w:color="auto"/>
            </w:tcBorders>
          </w:tcPr>
          <w:p w:rsidR="00A95F8B" w:rsidRPr="00410EE2" w:rsidRDefault="00A95F8B" w:rsidP="00F51CBF">
            <w:pPr>
              <w:autoSpaceDE w:val="0"/>
              <w:autoSpaceDN w:val="0"/>
              <w:adjustRightInd w:val="0"/>
              <w:spacing w:after="0" w:line="360" w:lineRule="auto"/>
              <w:jc w:val="both"/>
              <w:rPr>
                <w:rFonts w:ascii="Times New Roman" w:hAnsi="Times New Roman" w:cs="Times New Roman"/>
              </w:rPr>
            </w:pPr>
            <w:r w:rsidRPr="00410EE2">
              <w:rPr>
                <w:rFonts w:ascii="Times New Roman" w:hAnsi="Times New Roman" w:cs="Times New Roman"/>
              </w:rPr>
              <w:t>Neglijabil</w:t>
            </w:r>
          </w:p>
        </w:tc>
        <w:tc>
          <w:tcPr>
            <w:tcW w:w="7020" w:type="dxa"/>
            <w:tcBorders>
              <w:bottom w:val="single" w:sz="12" w:space="0" w:color="auto"/>
              <w:right w:val="single" w:sz="12" w:space="0" w:color="auto"/>
            </w:tcBorders>
          </w:tcPr>
          <w:p w:rsidR="00A95F8B" w:rsidRPr="00410EE2" w:rsidRDefault="00A95F8B" w:rsidP="00F51CBF">
            <w:pPr>
              <w:autoSpaceDE w:val="0"/>
              <w:autoSpaceDN w:val="0"/>
              <w:adjustRightInd w:val="0"/>
              <w:spacing w:after="0" w:line="360" w:lineRule="auto"/>
              <w:jc w:val="both"/>
              <w:rPr>
                <w:rFonts w:ascii="Times New Roman" w:hAnsi="Times New Roman" w:cs="Times New Roman"/>
                <w:lang w:val="it-IT"/>
              </w:rPr>
            </w:pPr>
            <w:r w:rsidRPr="00410EE2">
              <w:rPr>
                <w:rFonts w:ascii="Times New Roman" w:hAnsi="Times New Roman" w:cs="Times New Roman"/>
                <w:lang w:val="it-IT"/>
              </w:rPr>
              <w:t xml:space="preserve">Schimbări ale condițiilor de bază foarte reduse. </w:t>
            </w:r>
          </w:p>
          <w:p w:rsidR="00A95F8B" w:rsidRPr="00410EE2" w:rsidRDefault="00A95F8B" w:rsidP="00F51CBF">
            <w:pPr>
              <w:autoSpaceDE w:val="0"/>
              <w:autoSpaceDN w:val="0"/>
              <w:adjustRightInd w:val="0"/>
              <w:spacing w:after="0" w:line="360" w:lineRule="auto"/>
              <w:jc w:val="both"/>
              <w:rPr>
                <w:rFonts w:ascii="Times New Roman" w:hAnsi="Times New Roman" w:cs="Times New Roman"/>
                <w:lang w:val="it-IT"/>
              </w:rPr>
            </w:pPr>
            <w:r w:rsidRPr="00410EE2">
              <w:rPr>
                <w:rFonts w:ascii="Times New Roman" w:hAnsi="Times New Roman" w:cs="Times New Roman"/>
                <w:lang w:val="it-IT"/>
              </w:rPr>
              <w:t xml:space="preserve">Schimbările sunt greu perceptibile, modificările nu se fac simțite.  </w:t>
            </w:r>
          </w:p>
          <w:p w:rsidR="00A95F8B" w:rsidRPr="00410EE2" w:rsidRDefault="00A95F8B" w:rsidP="00F51CBF">
            <w:pPr>
              <w:autoSpaceDE w:val="0"/>
              <w:autoSpaceDN w:val="0"/>
              <w:adjustRightInd w:val="0"/>
              <w:spacing w:after="0" w:line="360" w:lineRule="auto"/>
              <w:jc w:val="both"/>
              <w:rPr>
                <w:rFonts w:ascii="Times New Roman" w:hAnsi="Times New Roman" w:cs="Times New Roman"/>
                <w:i/>
                <w:iCs/>
                <w:lang w:val="it-IT"/>
              </w:rPr>
            </w:pPr>
            <w:r w:rsidRPr="00410EE2">
              <w:rPr>
                <w:rFonts w:ascii="Times New Roman" w:hAnsi="Times New Roman" w:cs="Times New Roman"/>
                <w:i/>
                <w:iCs/>
                <w:lang w:val="it-IT"/>
              </w:rPr>
              <w:t>Guide: &lt; 1% din populație / habitate pierdute</w:t>
            </w:r>
          </w:p>
        </w:tc>
      </w:tr>
    </w:tbl>
    <w:p w:rsidR="00A95F8B" w:rsidRPr="008E5131" w:rsidRDefault="00A95F8B" w:rsidP="00F51CBF">
      <w:pPr>
        <w:spacing w:after="0" w:line="360" w:lineRule="auto"/>
        <w:jc w:val="both"/>
        <w:rPr>
          <w:rFonts w:ascii="Times New Roman" w:hAnsi="Times New Roman" w:cs="Times New Roman"/>
          <w:sz w:val="24"/>
          <w:szCs w:val="24"/>
        </w:rPr>
      </w:pPr>
    </w:p>
    <w:p w:rsidR="00A95F8B" w:rsidRPr="008E5131" w:rsidRDefault="00A95F8B" w:rsidP="00F51CBF">
      <w:pPr>
        <w:spacing w:after="0" w:line="360" w:lineRule="auto"/>
        <w:jc w:val="both"/>
        <w:rPr>
          <w:rFonts w:ascii="Times New Roman" w:hAnsi="Times New Roman" w:cs="Times New Roman"/>
          <w:i/>
          <w:sz w:val="24"/>
          <w:szCs w:val="24"/>
        </w:rPr>
      </w:pPr>
      <w:r w:rsidRPr="008E5131">
        <w:rPr>
          <w:rFonts w:ascii="Times New Roman" w:hAnsi="Times New Roman" w:cs="Times New Roman"/>
          <w:i/>
          <w:sz w:val="24"/>
          <w:szCs w:val="24"/>
        </w:rPr>
        <w:t xml:space="preserve">Avantajele metodologiei: </w:t>
      </w:r>
    </w:p>
    <w:p w:rsidR="00A95F8B" w:rsidRPr="008E5131" w:rsidRDefault="00A95F8B" w:rsidP="00F51CBF">
      <w:pPr>
        <w:pStyle w:val="ListParagraph"/>
        <w:numPr>
          <w:ilvl w:val="0"/>
          <w:numId w:val="30"/>
        </w:num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 xml:space="preserve">Reprezintă o garanţie a utilizării unei măsuri unitare de apreciere a efectelor pentru oricare din proiectele/ tipurile de intervenţii ale strategiei şi oricare componentă de biodiversitate analizată; </w:t>
      </w:r>
    </w:p>
    <w:p w:rsidR="00A95F8B" w:rsidRPr="008E5131" w:rsidRDefault="00A95F8B" w:rsidP="00F51CBF">
      <w:pPr>
        <w:pStyle w:val="ListParagraph"/>
        <w:numPr>
          <w:ilvl w:val="0"/>
          <w:numId w:val="30"/>
        </w:num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 xml:space="preserve">Constituie un instrument eficient de comunicare a rezultatelor evaluării atât cu specialiştii cât şi cu publicul larg; </w:t>
      </w:r>
    </w:p>
    <w:p w:rsidR="00A95F8B" w:rsidRPr="008E5131" w:rsidRDefault="00A95F8B" w:rsidP="00F51CBF">
      <w:pPr>
        <w:pStyle w:val="ListParagraph"/>
        <w:numPr>
          <w:ilvl w:val="0"/>
          <w:numId w:val="30"/>
        </w:num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Poate utiliza într-o manieră facilă rezultatele unor analize spaţiale privind localizarea şi mărimea impacturilor.</w:t>
      </w:r>
    </w:p>
    <w:p w:rsidR="00A95F8B" w:rsidRPr="008E5131" w:rsidRDefault="00A95F8B" w:rsidP="00F51CBF">
      <w:pPr>
        <w:spacing w:after="0" w:line="360" w:lineRule="auto"/>
        <w:jc w:val="both"/>
        <w:rPr>
          <w:rFonts w:ascii="Times New Roman" w:hAnsi="Times New Roman" w:cs="Times New Roman"/>
          <w:i/>
          <w:sz w:val="24"/>
          <w:szCs w:val="24"/>
        </w:rPr>
      </w:pPr>
    </w:p>
    <w:p w:rsidR="00A95F8B" w:rsidRPr="008E5131" w:rsidRDefault="00A95F8B" w:rsidP="00F51CBF">
      <w:pPr>
        <w:spacing w:after="0" w:line="360" w:lineRule="auto"/>
        <w:jc w:val="both"/>
        <w:rPr>
          <w:rFonts w:ascii="Times New Roman" w:hAnsi="Times New Roman" w:cs="Times New Roman"/>
          <w:i/>
          <w:sz w:val="24"/>
          <w:szCs w:val="24"/>
        </w:rPr>
      </w:pPr>
      <w:r w:rsidRPr="008E5131">
        <w:rPr>
          <w:rFonts w:ascii="Times New Roman" w:hAnsi="Times New Roman" w:cs="Times New Roman"/>
          <w:i/>
          <w:sz w:val="24"/>
          <w:szCs w:val="24"/>
        </w:rPr>
        <w:t>Limitările metodologiei:</w:t>
      </w:r>
    </w:p>
    <w:p w:rsidR="00A95F8B" w:rsidRPr="008E5131" w:rsidRDefault="00A95F8B" w:rsidP="00F51CBF">
      <w:pPr>
        <w:pStyle w:val="ListParagraph"/>
        <w:numPr>
          <w:ilvl w:val="0"/>
          <w:numId w:val="31"/>
        </w:num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Nu întotdeauna magnitudinea unui proiect/ tip de intervenţie poate fi apreciată atât de exact pentru a fi încadrată într-una din clasele de magnitudine. Pentru a evita acest neajuns se utilizează o abordare precaută: încadrarea într-o clasă mai mare;</w:t>
      </w:r>
    </w:p>
    <w:p w:rsidR="00A95F8B" w:rsidRPr="008E5131" w:rsidRDefault="00A95F8B" w:rsidP="00F51CBF">
      <w:pPr>
        <w:pStyle w:val="ListParagraph"/>
        <w:numPr>
          <w:ilvl w:val="0"/>
          <w:numId w:val="31"/>
        </w:num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Notarea (atribuirea unei valori de la -3 la +3) se face pentru fiecare intervenţie propusă în PP.</w:t>
      </w:r>
    </w:p>
    <w:p w:rsidR="00A95F8B" w:rsidRPr="008E5131" w:rsidRDefault="00A95F8B"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 xml:space="preserve">Magnitudinea reprezintă un parametru tridimensional care ţine cont de: </w:t>
      </w:r>
    </w:p>
    <w:p w:rsidR="00A95F8B" w:rsidRPr="008E5131" w:rsidRDefault="00A95F8B" w:rsidP="00F51CBF">
      <w:pPr>
        <w:pStyle w:val="ListParagraph"/>
        <w:numPr>
          <w:ilvl w:val="0"/>
          <w:numId w:val="31"/>
        </w:num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 xml:space="preserve">aprecierea cantitativă şi calitativă asupra modificărilor propuse (ex: îmbunătăţirea / înrăutăţirea calităţii unei resurse, modificarea parametrilor structurali sau funcţionali ai unei componente de mediu etc.);  </w:t>
      </w:r>
    </w:p>
    <w:p w:rsidR="00A95F8B" w:rsidRPr="008E5131" w:rsidRDefault="00A95F8B" w:rsidP="00F51CBF">
      <w:pPr>
        <w:pStyle w:val="ListParagraph"/>
        <w:numPr>
          <w:ilvl w:val="0"/>
          <w:numId w:val="31"/>
        </w:num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extinderea spaţială (ex: local, la nivelul întregului teritoriu al sitului);</w:t>
      </w:r>
    </w:p>
    <w:p w:rsidR="00A95F8B" w:rsidRPr="008E5131" w:rsidRDefault="00A95F8B" w:rsidP="00F51CBF">
      <w:pPr>
        <w:pStyle w:val="ListParagraph"/>
        <w:numPr>
          <w:ilvl w:val="0"/>
          <w:numId w:val="31"/>
        </w:num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 xml:space="preserve">extinderea temporală (ex: pe durata construcţiei, pe durata perioadei de funcționare). </w:t>
      </w:r>
    </w:p>
    <w:p w:rsidR="00A95F8B" w:rsidRPr="008E5131" w:rsidRDefault="00A95F8B" w:rsidP="00F51CBF">
      <w:pPr>
        <w:spacing w:after="0" w:line="360" w:lineRule="auto"/>
        <w:jc w:val="both"/>
        <w:rPr>
          <w:rFonts w:ascii="Times New Roman" w:hAnsi="Times New Roman" w:cs="Times New Roman"/>
          <w:sz w:val="24"/>
          <w:szCs w:val="24"/>
        </w:rPr>
      </w:pPr>
    </w:p>
    <w:p w:rsidR="00A95F8B" w:rsidRPr="008E5131" w:rsidRDefault="00A95F8B"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Un pas important în determinarea potenţialelor forme de impact ce pot apărea ca urmare a implementării PP, constă în identificarea localizării acestora. Acest lucru este foarte important atât pentru determinarea ulterioră a extinderii spaţiale a efectelor (ex: la nivel local, la nivelul întregului teritoriu al sitului), cât şi a extinderii temporale a efectelor (ex: pe durata construcţiei, pe durata funcționării).</w:t>
      </w:r>
    </w:p>
    <w:p w:rsidR="00A95F8B" w:rsidRPr="008E5131" w:rsidRDefault="00A95F8B" w:rsidP="00F51CBF">
      <w:pPr>
        <w:spacing w:after="0" w:line="360" w:lineRule="auto"/>
        <w:jc w:val="both"/>
        <w:rPr>
          <w:rFonts w:ascii="Times New Roman" w:hAnsi="Times New Roman" w:cs="Times New Roman"/>
          <w:sz w:val="24"/>
          <w:szCs w:val="24"/>
        </w:rPr>
      </w:pPr>
    </w:p>
    <w:p w:rsidR="00A95F8B" w:rsidRPr="008E5131" w:rsidRDefault="00A95F8B"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Sunt  5 clase de sensibilitate: foarte mare, mare, moderată, mică, fără sensibilitate.</w:t>
      </w:r>
    </w:p>
    <w:p w:rsidR="00A95F8B" w:rsidRPr="008E5131" w:rsidRDefault="00A95F8B" w:rsidP="00F51CBF">
      <w:pPr>
        <w:pStyle w:val="ListParagraph"/>
        <w:numPr>
          <w:ilvl w:val="0"/>
          <w:numId w:val="31"/>
        </w:num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 xml:space="preserve">Sensibilitate foarte mare: rezervaţii naturale şi ştiinţifice, zone de protecţie strictă şi zone de protecţie integrală; </w:t>
      </w:r>
    </w:p>
    <w:p w:rsidR="00A95F8B" w:rsidRPr="008E5131" w:rsidRDefault="00A95F8B" w:rsidP="00F51CBF">
      <w:pPr>
        <w:pStyle w:val="ListParagraph"/>
        <w:numPr>
          <w:ilvl w:val="0"/>
          <w:numId w:val="31"/>
        </w:num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 xml:space="preserve"> Sensibilitate mare: toate suprafeţele naturale din interiorul SCI/SPA - urilor, excluzând zonele cu sensibilitate foarte mare; </w:t>
      </w:r>
    </w:p>
    <w:p w:rsidR="00A95F8B" w:rsidRPr="008E5131" w:rsidRDefault="00A95F8B" w:rsidP="00F51CBF">
      <w:pPr>
        <w:pStyle w:val="ListParagraph"/>
        <w:numPr>
          <w:ilvl w:val="0"/>
          <w:numId w:val="31"/>
        </w:num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 xml:space="preserve">Sensibilitate moderată: toate suprafeţele seminaturale (ex: agricol, pajişti) din interiorul SCI/SPA - urilor şi suprafeţele naturale din afara limitelor SCI/SPA – urilor, excluzând zonele cu sensibilitate mare şi foarte mare; </w:t>
      </w:r>
    </w:p>
    <w:p w:rsidR="00A95F8B" w:rsidRPr="008E5131" w:rsidRDefault="00A95F8B" w:rsidP="00F51CBF">
      <w:pPr>
        <w:pStyle w:val="ListParagraph"/>
        <w:numPr>
          <w:ilvl w:val="0"/>
          <w:numId w:val="31"/>
        </w:num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 xml:space="preserve">Sensibilitate mică: suprafeţele antropice din interiorul limitelor SCI/SPA - urilor şi toate suprafeţele seminaturale din afara limitelor SCI/SPA - urilor, excluzând cele de mai sus; </w:t>
      </w:r>
    </w:p>
    <w:p w:rsidR="00A95F8B" w:rsidRPr="008E5131" w:rsidRDefault="00A95F8B" w:rsidP="00F51CBF">
      <w:pPr>
        <w:pStyle w:val="ListParagraph"/>
        <w:numPr>
          <w:ilvl w:val="0"/>
          <w:numId w:val="31"/>
        </w:num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 xml:space="preserve"> Fără sensibilitate: toate suprafeţele antropice din afara limitelor SCI/SPA - urilor. </w:t>
      </w:r>
    </w:p>
    <w:p w:rsidR="00A95F8B" w:rsidRPr="008E5131" w:rsidRDefault="00A95F8B" w:rsidP="00F51CBF">
      <w:pPr>
        <w:spacing w:after="0" w:line="360" w:lineRule="auto"/>
        <w:jc w:val="both"/>
        <w:rPr>
          <w:rFonts w:ascii="Times New Roman" w:hAnsi="Times New Roman" w:cs="Times New Roman"/>
          <w:sz w:val="24"/>
          <w:szCs w:val="24"/>
        </w:rPr>
      </w:pPr>
    </w:p>
    <w:p w:rsidR="00A95F8B" w:rsidRPr="008E5131" w:rsidRDefault="00A95F8B"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În cadrul situl ROSPA0096 Pădurea Miclești situația este următoarea:</w:t>
      </w:r>
    </w:p>
    <w:p w:rsidR="00A95F8B" w:rsidRPr="008E5131" w:rsidRDefault="00A95F8B"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 Sensibilitate foarte mare: nu este cazul</w:t>
      </w:r>
    </w:p>
    <w:p w:rsidR="00A95F8B" w:rsidRPr="008E5131" w:rsidRDefault="00A95F8B"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 Sensibilitate mare: nu este cazul</w:t>
      </w:r>
    </w:p>
    <w:p w:rsidR="00A95F8B" w:rsidRPr="008E5131" w:rsidRDefault="00A95F8B"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 xml:space="preserve">- Sensibilitate moderată: terenul agricol, pajişti din interiorul SPA şi suprafeţele naturale din afara limitelor SPA, excluzând zonele cu sensibilitate mare şi foarte mare;  </w:t>
      </w:r>
    </w:p>
    <w:p w:rsidR="00A95F8B" w:rsidRPr="008E5131" w:rsidRDefault="00A95F8B"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 xml:space="preserve">- Sensibilitate mică: zonele de dezvoltare durabilă (perimetrele construite delimitate ca atare în Planurile de Urbanism (PUG, PUZ.). </w:t>
      </w:r>
    </w:p>
    <w:p w:rsidR="00A95F8B" w:rsidRPr="008E5131" w:rsidRDefault="00A95F8B" w:rsidP="00F51CBF">
      <w:pPr>
        <w:spacing w:after="0" w:line="360" w:lineRule="auto"/>
        <w:jc w:val="both"/>
        <w:rPr>
          <w:rFonts w:ascii="Times New Roman" w:hAnsi="Times New Roman" w:cs="Times New Roman"/>
          <w:b/>
          <w:sz w:val="24"/>
          <w:szCs w:val="24"/>
        </w:rPr>
      </w:pPr>
    </w:p>
    <w:p w:rsidR="00A95F8B" w:rsidRPr="008E5131" w:rsidRDefault="00A95F8B" w:rsidP="00F51CBF">
      <w:pPr>
        <w:spacing w:after="0" w:line="360" w:lineRule="auto"/>
        <w:jc w:val="both"/>
        <w:rPr>
          <w:rFonts w:ascii="Times New Roman" w:hAnsi="Times New Roman" w:cs="Times New Roman"/>
          <w:b/>
          <w:sz w:val="24"/>
          <w:szCs w:val="24"/>
        </w:rPr>
      </w:pPr>
      <w:r w:rsidRPr="008E5131">
        <w:rPr>
          <w:rFonts w:ascii="Times New Roman" w:hAnsi="Times New Roman" w:cs="Times New Roman"/>
          <w:b/>
          <w:sz w:val="24"/>
          <w:szCs w:val="24"/>
        </w:rPr>
        <w:t xml:space="preserve">Localizarea tipurilor de activități în raport cu clasele de sensibilitate ale zonei de studiu </w:t>
      </w:r>
    </w:p>
    <w:p w:rsidR="00A95F8B" w:rsidRPr="008E5131" w:rsidRDefault="00A95F8B"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Lucrările PP se execută pe amplasament inclus în situl ROSPA0096 Pădurea Miclești în clasa de habitate cu sensibilitate moderată.</w:t>
      </w:r>
    </w:p>
    <w:p w:rsidR="00A95F8B" w:rsidRDefault="00A95F8B" w:rsidP="00F51CBF">
      <w:pPr>
        <w:spacing w:after="0" w:line="360" w:lineRule="auto"/>
        <w:jc w:val="both"/>
        <w:rPr>
          <w:rFonts w:ascii="Times New Roman" w:hAnsi="Times New Roman" w:cs="Times New Roman"/>
          <w:b/>
          <w:sz w:val="24"/>
          <w:szCs w:val="24"/>
        </w:rPr>
      </w:pPr>
    </w:p>
    <w:p w:rsidR="00717C9D" w:rsidRDefault="00717C9D" w:rsidP="00F51CBF">
      <w:pPr>
        <w:spacing w:after="0" w:line="360" w:lineRule="auto"/>
        <w:jc w:val="both"/>
        <w:rPr>
          <w:rFonts w:ascii="Times New Roman" w:hAnsi="Times New Roman" w:cs="Times New Roman"/>
          <w:b/>
          <w:sz w:val="24"/>
          <w:szCs w:val="24"/>
        </w:rPr>
      </w:pPr>
    </w:p>
    <w:p w:rsidR="00717C9D" w:rsidRDefault="00717C9D" w:rsidP="00F51CBF">
      <w:pPr>
        <w:spacing w:after="0" w:line="360" w:lineRule="auto"/>
        <w:jc w:val="both"/>
        <w:rPr>
          <w:rFonts w:ascii="Times New Roman" w:hAnsi="Times New Roman" w:cs="Times New Roman"/>
          <w:b/>
          <w:sz w:val="24"/>
          <w:szCs w:val="24"/>
        </w:rPr>
      </w:pPr>
    </w:p>
    <w:p w:rsidR="00717C9D" w:rsidRPr="008E5131" w:rsidRDefault="00717C9D" w:rsidP="00F51CBF">
      <w:pPr>
        <w:spacing w:after="0" w:line="360" w:lineRule="auto"/>
        <w:jc w:val="both"/>
        <w:rPr>
          <w:rFonts w:ascii="Times New Roman" w:hAnsi="Times New Roman" w:cs="Times New Roman"/>
          <w:b/>
          <w:sz w:val="24"/>
          <w:szCs w:val="24"/>
        </w:rPr>
      </w:pPr>
    </w:p>
    <w:p w:rsidR="00A95F8B" w:rsidRPr="008E5131" w:rsidRDefault="00A95F8B" w:rsidP="00F51CBF">
      <w:pPr>
        <w:spacing w:after="0" w:line="360" w:lineRule="auto"/>
        <w:jc w:val="both"/>
        <w:rPr>
          <w:rFonts w:ascii="Times New Roman" w:hAnsi="Times New Roman" w:cs="Times New Roman"/>
          <w:b/>
          <w:sz w:val="24"/>
          <w:szCs w:val="24"/>
        </w:rPr>
      </w:pPr>
      <w:r w:rsidRPr="008E5131">
        <w:rPr>
          <w:rFonts w:ascii="Times New Roman" w:hAnsi="Times New Roman" w:cs="Times New Roman"/>
          <w:b/>
          <w:sz w:val="24"/>
          <w:szCs w:val="24"/>
        </w:rPr>
        <w:t>Estimarea suprafeţei sitului Natura 2000 potenţial afectată de implementarea PP</w:t>
      </w:r>
    </w:p>
    <w:p w:rsidR="00A95F8B" w:rsidRPr="008E5131" w:rsidRDefault="00A95F8B" w:rsidP="00F51CBF">
      <w:pPr>
        <w:spacing w:after="0" w:line="360" w:lineRule="auto"/>
        <w:jc w:val="both"/>
        <w:rPr>
          <w:rFonts w:ascii="Times New Roman" w:hAnsi="Times New Roman" w:cs="Times New Roman"/>
          <w:i/>
          <w:sz w:val="24"/>
          <w:szCs w:val="24"/>
        </w:rPr>
      </w:pPr>
      <w:r w:rsidRPr="008E5131">
        <w:rPr>
          <w:rFonts w:ascii="Times New Roman" w:hAnsi="Times New Roman" w:cs="Times New Roman"/>
          <w:i/>
          <w:sz w:val="24"/>
          <w:szCs w:val="24"/>
        </w:rPr>
        <w:t>Metodologie</w:t>
      </w:r>
    </w:p>
    <w:p w:rsidR="00A95F8B" w:rsidRPr="008E5131" w:rsidRDefault="00A95F8B"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Pentru evaluarea suprafeţei de teren afectată de implementarea PP s-au avut în vedere lucrările de înființare livadăși exploatare și construire depozit cu utilități. Amplasamentul a fost intersectat cu zonele de sensibilitate din cadrul sitului.</w:t>
      </w:r>
    </w:p>
    <w:p w:rsidR="00A95F8B" w:rsidRPr="008E5131" w:rsidRDefault="00A95F8B" w:rsidP="00F51CBF">
      <w:pPr>
        <w:pStyle w:val="NormalWeb"/>
        <w:shd w:val="clear" w:color="auto" w:fill="FFFFFF"/>
        <w:spacing w:before="0" w:beforeAutospacing="0" w:after="0" w:afterAutospacing="0" w:line="360" w:lineRule="auto"/>
        <w:jc w:val="both"/>
        <w:rPr>
          <w:b/>
        </w:rPr>
      </w:pPr>
    </w:p>
    <w:p w:rsidR="00A95F8B" w:rsidRPr="008E5131" w:rsidRDefault="00A95F8B" w:rsidP="00F51CBF">
      <w:pPr>
        <w:pStyle w:val="NormalWeb"/>
        <w:shd w:val="clear" w:color="auto" w:fill="FFFFFF"/>
        <w:spacing w:before="0" w:beforeAutospacing="0" w:after="0" w:afterAutospacing="0" w:line="360" w:lineRule="auto"/>
        <w:jc w:val="both"/>
        <w:rPr>
          <w:i/>
        </w:rPr>
      </w:pPr>
      <w:r w:rsidRPr="008E5131">
        <w:rPr>
          <w:i/>
        </w:rPr>
        <w:t>Clase de habitate</w:t>
      </w:r>
    </w:p>
    <w:p w:rsidR="00A95F8B" w:rsidRPr="008E5131" w:rsidRDefault="00A95F8B"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Lista claselor de habitate şi speciilede păsări din zona de studiu, care pot fi afectate de implementarea PP este următoarea:</w:t>
      </w:r>
    </w:p>
    <w:p w:rsidR="00A95F8B" w:rsidRPr="008E5131" w:rsidRDefault="00717C9D" w:rsidP="00F51CBF">
      <w:pPr>
        <w:pStyle w:val="NormalWeb"/>
        <w:shd w:val="clear" w:color="auto" w:fill="FFFFFF"/>
        <w:spacing w:before="0" w:beforeAutospacing="0" w:after="0" w:afterAutospacing="0" w:line="360" w:lineRule="auto"/>
        <w:jc w:val="both"/>
      </w:pPr>
      <w:hyperlink r:id="rId69" w:tgtFrame="_blank" w:history="1">
        <w:r w:rsidR="00A95F8B" w:rsidRPr="008E5131">
          <w:rPr>
            <w:rStyle w:val="Hyperlink"/>
            <w:color w:val="auto"/>
            <w:u w:val="none"/>
          </w:rPr>
          <w:t>N12 - Culturi cerealiere extensive (inclusiv culturile de rotație cu dezmiriștire)</w:t>
        </w:r>
      </w:hyperlink>
      <w:r w:rsidR="00A95F8B" w:rsidRPr="008E5131">
        <w:t xml:space="preserve"> – se micșorează cu 0,</w:t>
      </w:r>
      <w:r w:rsidR="000611D0" w:rsidRPr="008E5131">
        <w:t>47</w:t>
      </w:r>
      <w:r w:rsidR="00A95F8B" w:rsidRPr="008E5131">
        <w:t>%</w:t>
      </w:r>
      <w:r w:rsidR="000611D0" w:rsidRPr="008E5131">
        <w:t xml:space="preserve"> în raport cu clasa de habitat N12</w:t>
      </w:r>
    </w:p>
    <w:p w:rsidR="00A95F8B" w:rsidRPr="008E5131" w:rsidRDefault="00717C9D" w:rsidP="00F51CBF">
      <w:pPr>
        <w:pStyle w:val="NormalWeb"/>
        <w:shd w:val="clear" w:color="auto" w:fill="FFFFFF"/>
        <w:spacing w:before="0" w:beforeAutospacing="0" w:after="0" w:afterAutospacing="0" w:line="360" w:lineRule="auto"/>
        <w:jc w:val="both"/>
      </w:pPr>
      <w:hyperlink r:id="rId70" w:tgtFrame="_blank" w:history="1">
        <w:r w:rsidR="00A95F8B" w:rsidRPr="008E5131">
          <w:rPr>
            <w:rStyle w:val="Hyperlink"/>
            <w:color w:val="auto"/>
            <w:u w:val="none"/>
          </w:rPr>
          <w:t>N14 - Pajiști ameliorate</w:t>
        </w:r>
      </w:hyperlink>
      <w:r w:rsidR="00A95F8B" w:rsidRPr="008E5131">
        <w:t>- rămân în starea ecologică actuală de exploatare</w:t>
      </w:r>
    </w:p>
    <w:p w:rsidR="00A95F8B" w:rsidRPr="008E5131" w:rsidRDefault="00717C9D" w:rsidP="00F51CBF">
      <w:pPr>
        <w:pStyle w:val="NormalWeb"/>
        <w:shd w:val="clear" w:color="auto" w:fill="FFFFFF"/>
        <w:spacing w:before="0" w:beforeAutospacing="0" w:after="0" w:afterAutospacing="0" w:line="360" w:lineRule="auto"/>
        <w:jc w:val="both"/>
      </w:pPr>
      <w:hyperlink r:id="rId71" w:tgtFrame="_blank" w:history="1">
        <w:r w:rsidR="00A95F8B" w:rsidRPr="008E5131">
          <w:rPr>
            <w:rStyle w:val="Hyperlink"/>
            <w:color w:val="auto"/>
            <w:u w:val="none"/>
          </w:rPr>
          <w:t>N15 - Alte terenuri arabile</w:t>
        </w:r>
      </w:hyperlink>
      <w:r w:rsidR="00A95F8B" w:rsidRPr="008E5131">
        <w:t>- rămân în stareaecologică actuală de exploatare</w:t>
      </w:r>
    </w:p>
    <w:p w:rsidR="00A95F8B" w:rsidRPr="008E5131" w:rsidRDefault="00717C9D" w:rsidP="00F51CBF">
      <w:pPr>
        <w:pStyle w:val="NormalWeb"/>
        <w:shd w:val="clear" w:color="auto" w:fill="FFFFFF"/>
        <w:spacing w:before="0" w:beforeAutospacing="0" w:after="0" w:afterAutospacing="0" w:line="360" w:lineRule="auto"/>
        <w:jc w:val="both"/>
      </w:pPr>
      <w:hyperlink r:id="rId72" w:tgtFrame="_blank" w:history="1">
        <w:r w:rsidR="00A95F8B" w:rsidRPr="008E5131">
          <w:rPr>
            <w:rStyle w:val="Hyperlink"/>
            <w:color w:val="auto"/>
            <w:u w:val="none"/>
          </w:rPr>
          <w:t>N16 - Păduri caducifoliate</w:t>
        </w:r>
      </w:hyperlink>
      <w:r w:rsidR="00A95F8B" w:rsidRPr="008E5131">
        <w:t>-rămân în starea ecologică actuală de exploatare</w:t>
      </w:r>
    </w:p>
    <w:p w:rsidR="00A95F8B" w:rsidRPr="008E5131" w:rsidRDefault="00717C9D" w:rsidP="00F51CBF">
      <w:pPr>
        <w:pStyle w:val="NormalWeb"/>
        <w:shd w:val="clear" w:color="auto" w:fill="FFFFFF"/>
        <w:spacing w:before="0" w:beforeAutospacing="0" w:after="0" w:afterAutospacing="0" w:line="360" w:lineRule="auto"/>
        <w:jc w:val="both"/>
      </w:pPr>
      <w:hyperlink r:id="rId73" w:tgtFrame="_blank" w:history="1">
        <w:r w:rsidR="00A95F8B" w:rsidRPr="008E5131">
          <w:rPr>
            <w:rStyle w:val="Hyperlink"/>
            <w:color w:val="auto"/>
            <w:u w:val="none"/>
          </w:rPr>
          <w:t>N21 - Plantații de arbori sau plante lemnoase (inclusiv livezi, cr</w:t>
        </w:r>
        <w:r w:rsidR="00703DA1">
          <w:rPr>
            <w:rStyle w:val="Hyperlink"/>
            <w:color w:val="auto"/>
            <w:u w:val="none"/>
          </w:rPr>
          <w:t>â</w:t>
        </w:r>
        <w:r w:rsidR="00A95F8B" w:rsidRPr="008E5131">
          <w:rPr>
            <w:rStyle w:val="Hyperlink"/>
            <w:color w:val="auto"/>
            <w:u w:val="none"/>
          </w:rPr>
          <w:t>nguri, vii, dehesas)</w:t>
        </w:r>
      </w:hyperlink>
      <w:r w:rsidR="00A95F8B" w:rsidRPr="008E5131">
        <w:t xml:space="preserve">- crește cu </w:t>
      </w:r>
      <w:r w:rsidR="000611D0" w:rsidRPr="008E5131">
        <w:t>7,02</w:t>
      </w:r>
      <w:r w:rsidR="00A95F8B" w:rsidRPr="008E5131">
        <w:t>%</w:t>
      </w:r>
      <w:r w:rsidR="000611D0" w:rsidRPr="008E5131">
        <w:t xml:space="preserve"> în raport cu clasa de habitat N21</w:t>
      </w:r>
    </w:p>
    <w:p w:rsidR="00A95F8B" w:rsidRPr="008E5131" w:rsidRDefault="00717C9D" w:rsidP="00F51CBF">
      <w:pPr>
        <w:pStyle w:val="NormalWeb"/>
        <w:shd w:val="clear" w:color="auto" w:fill="FFFFFF"/>
        <w:spacing w:before="0" w:beforeAutospacing="0" w:after="0" w:afterAutospacing="0" w:line="360" w:lineRule="auto"/>
        <w:jc w:val="both"/>
      </w:pPr>
      <w:hyperlink r:id="rId74" w:tgtFrame="_blank" w:history="1">
        <w:r w:rsidR="00A95F8B" w:rsidRPr="008E5131">
          <w:rPr>
            <w:rStyle w:val="Hyperlink"/>
            <w:color w:val="auto"/>
            <w:u w:val="none"/>
          </w:rPr>
          <w:t>N23 - Alte terenuri (inclusiv zone urbane, rurale, căi de comunicație, rampe de depozitare, mine, zone industriale)</w:t>
        </w:r>
      </w:hyperlink>
      <w:r w:rsidR="00A95F8B" w:rsidRPr="008E5131">
        <w:t>-rămân în stareaecologică actuală de exploatare</w:t>
      </w:r>
    </w:p>
    <w:p w:rsidR="00A95F8B" w:rsidRPr="008E5131" w:rsidRDefault="00717C9D" w:rsidP="00F51CBF">
      <w:pPr>
        <w:pStyle w:val="NormalWeb"/>
        <w:shd w:val="clear" w:color="auto" w:fill="FFFFFF"/>
        <w:spacing w:before="0" w:beforeAutospacing="0" w:after="0" w:afterAutospacing="0" w:line="360" w:lineRule="auto"/>
        <w:jc w:val="both"/>
      </w:pPr>
      <w:hyperlink r:id="rId75" w:tgtFrame="_blank" w:history="1">
        <w:r w:rsidR="00A95F8B" w:rsidRPr="008E5131">
          <w:rPr>
            <w:rStyle w:val="Hyperlink"/>
            <w:color w:val="auto"/>
            <w:u w:val="none"/>
          </w:rPr>
          <w:t xml:space="preserve">N26 - Habitate de păduri (păduri </w:t>
        </w:r>
        <w:r w:rsidR="00703DA1">
          <w:rPr>
            <w:rStyle w:val="Hyperlink"/>
            <w:color w:val="auto"/>
            <w:u w:val="none"/>
          </w:rPr>
          <w:t>î</w:t>
        </w:r>
        <w:r w:rsidR="00A95F8B" w:rsidRPr="008E5131">
          <w:rPr>
            <w:rStyle w:val="Hyperlink"/>
            <w:color w:val="auto"/>
            <w:u w:val="none"/>
          </w:rPr>
          <w:t>n tranziție)</w:t>
        </w:r>
      </w:hyperlink>
      <w:r w:rsidR="00A95F8B" w:rsidRPr="008E5131">
        <w:t>-rămân în stareaecologică actuală de exploatare</w:t>
      </w:r>
    </w:p>
    <w:p w:rsidR="00A95F8B" w:rsidRPr="008E5131" w:rsidRDefault="00A95F8B" w:rsidP="00F51CBF">
      <w:pPr>
        <w:spacing w:after="0" w:line="360" w:lineRule="auto"/>
        <w:jc w:val="both"/>
        <w:rPr>
          <w:rFonts w:ascii="Times New Roman" w:hAnsi="Times New Roman" w:cs="Times New Roman"/>
          <w:b/>
          <w:sz w:val="24"/>
          <w:szCs w:val="24"/>
        </w:rPr>
      </w:pPr>
    </w:p>
    <w:p w:rsidR="00A95F8B" w:rsidRPr="008E5131" w:rsidRDefault="00A95F8B" w:rsidP="00F51CBF">
      <w:pPr>
        <w:spacing w:after="0" w:line="360" w:lineRule="auto"/>
        <w:jc w:val="both"/>
        <w:rPr>
          <w:rFonts w:ascii="Times New Roman" w:hAnsi="Times New Roman" w:cs="Times New Roman"/>
          <w:i/>
          <w:sz w:val="24"/>
          <w:szCs w:val="24"/>
        </w:rPr>
      </w:pPr>
      <w:r w:rsidRPr="008E5131">
        <w:rPr>
          <w:rFonts w:ascii="Times New Roman" w:hAnsi="Times New Roman" w:cs="Times New Roman"/>
          <w:i/>
          <w:sz w:val="24"/>
          <w:szCs w:val="24"/>
        </w:rPr>
        <w:t>Specii</w:t>
      </w:r>
    </w:p>
    <w:p w:rsidR="00A95F8B" w:rsidRPr="008E5131" w:rsidRDefault="00A95F8B"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i/>
          <w:sz w:val="24"/>
          <w:szCs w:val="24"/>
        </w:rPr>
        <w:t xml:space="preserve">Dendrocopos medius- </w:t>
      </w:r>
      <w:r w:rsidRPr="008E5131">
        <w:rPr>
          <w:rFonts w:ascii="Times New Roman" w:hAnsi="Times New Roman" w:cs="Times New Roman"/>
          <w:sz w:val="24"/>
          <w:szCs w:val="24"/>
        </w:rPr>
        <w:t>populează grădinile și livezile, parcurile, perdelele forestiere. Preferă arboretul rar și plantațiile din agrocenoze.PP nu afectează habitatul de cuibărire și hrănire al speciei.</w:t>
      </w:r>
    </w:p>
    <w:p w:rsidR="00A95F8B" w:rsidRPr="008E5131" w:rsidRDefault="00A95F8B" w:rsidP="00F51CBF">
      <w:pPr>
        <w:spacing w:after="0" w:line="360" w:lineRule="auto"/>
        <w:jc w:val="both"/>
        <w:rPr>
          <w:rFonts w:ascii="Times New Roman" w:hAnsi="Times New Roman" w:cs="Times New Roman"/>
          <w:i/>
          <w:sz w:val="24"/>
          <w:szCs w:val="24"/>
        </w:rPr>
      </w:pPr>
    </w:p>
    <w:p w:rsidR="00A95F8B" w:rsidRPr="008E5131" w:rsidRDefault="00A95F8B"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i/>
          <w:sz w:val="24"/>
          <w:szCs w:val="24"/>
        </w:rPr>
        <w:t>Dendrocopos syriacus</w:t>
      </w:r>
      <w:r w:rsidRPr="008E5131">
        <w:rPr>
          <w:rFonts w:ascii="Times New Roman" w:hAnsi="Times New Roman" w:cs="Times New Roman"/>
          <w:sz w:val="24"/>
          <w:szCs w:val="24"/>
        </w:rPr>
        <w:t xml:space="preserve"> - populează grădinile și livezile, parcurile, perdelele forestiere.Preferă arboretul rar și plantațiile din agrocenoze.PP nu afectează habitatul de cuibărire și hrănire al speciei.</w:t>
      </w:r>
    </w:p>
    <w:p w:rsidR="00A95F8B" w:rsidRPr="008E5131" w:rsidRDefault="00A95F8B" w:rsidP="00F51CBF">
      <w:pPr>
        <w:spacing w:after="0" w:line="360" w:lineRule="auto"/>
        <w:jc w:val="both"/>
        <w:rPr>
          <w:rFonts w:ascii="Times New Roman" w:hAnsi="Times New Roman" w:cs="Times New Roman"/>
          <w:i/>
          <w:sz w:val="24"/>
          <w:szCs w:val="24"/>
        </w:rPr>
      </w:pPr>
    </w:p>
    <w:p w:rsidR="00A95F8B" w:rsidRPr="008E5131" w:rsidRDefault="00A95F8B"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i/>
          <w:sz w:val="24"/>
          <w:szCs w:val="24"/>
        </w:rPr>
        <w:t>Lanius collurio</w:t>
      </w:r>
      <w:r w:rsidRPr="008E5131">
        <w:rPr>
          <w:rFonts w:ascii="Times New Roman" w:hAnsi="Times New Roman" w:cs="Times New Roman"/>
          <w:sz w:val="24"/>
          <w:szCs w:val="24"/>
        </w:rPr>
        <w:t>- populează lizierele pădurilor de deal și de luncă, poienele, răriturile cu tufișuri și mărăcinișuri-PP nu afectează habitatul de cuibărire și hrănire al speciei.</w:t>
      </w:r>
    </w:p>
    <w:p w:rsidR="00A95F8B" w:rsidRPr="008E5131" w:rsidRDefault="00A95F8B" w:rsidP="00F51CBF">
      <w:pPr>
        <w:spacing w:after="0" w:line="360" w:lineRule="auto"/>
        <w:jc w:val="both"/>
        <w:rPr>
          <w:rFonts w:ascii="Times New Roman" w:hAnsi="Times New Roman" w:cs="Times New Roman"/>
          <w:i/>
          <w:sz w:val="24"/>
          <w:szCs w:val="24"/>
        </w:rPr>
      </w:pPr>
    </w:p>
    <w:p w:rsidR="00A95F8B" w:rsidRPr="008E5131" w:rsidRDefault="00A95F8B"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i/>
          <w:sz w:val="24"/>
          <w:szCs w:val="24"/>
        </w:rPr>
        <w:t>Lanius minor-</w:t>
      </w:r>
      <w:r w:rsidRPr="008E5131">
        <w:rPr>
          <w:rFonts w:ascii="Times New Roman" w:hAnsi="Times New Roman" w:cs="Times New Roman"/>
          <w:sz w:val="24"/>
          <w:szCs w:val="24"/>
        </w:rPr>
        <w:t xml:space="preserve"> cuibărește în livezi, parcuri, perdele forestiere, sectoare de pădure.PP nu afectează habitatul de cuibărire și hrănire al speciei.</w:t>
      </w:r>
    </w:p>
    <w:p w:rsidR="00A95F8B" w:rsidRPr="008E5131" w:rsidRDefault="00A95F8B" w:rsidP="00F51CBF">
      <w:pPr>
        <w:spacing w:after="0" w:line="360" w:lineRule="auto"/>
        <w:jc w:val="both"/>
        <w:rPr>
          <w:rFonts w:ascii="Times New Roman" w:hAnsi="Times New Roman" w:cs="Times New Roman"/>
          <w:i/>
          <w:sz w:val="24"/>
          <w:szCs w:val="24"/>
        </w:rPr>
      </w:pPr>
    </w:p>
    <w:p w:rsidR="00A95F8B" w:rsidRPr="008E5131" w:rsidRDefault="00A95F8B"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i/>
          <w:sz w:val="24"/>
          <w:szCs w:val="24"/>
        </w:rPr>
        <w:t>Emberiza hortulana</w:t>
      </w:r>
      <w:r w:rsidRPr="008E5131">
        <w:rPr>
          <w:rFonts w:ascii="Times New Roman" w:hAnsi="Times New Roman" w:cs="Times New Roman"/>
          <w:sz w:val="24"/>
          <w:szCs w:val="24"/>
        </w:rPr>
        <w:t>- populează frecvent grădinile, livezile, viile părăginite, pășunile, luncile și câmpurile agricole de cereale.PP nu afectează habitatul de cuibărire și hrănire al speciei.</w:t>
      </w:r>
    </w:p>
    <w:p w:rsidR="00A95F8B" w:rsidRPr="008E5131" w:rsidRDefault="00A95F8B" w:rsidP="00F51CBF">
      <w:pPr>
        <w:spacing w:after="0" w:line="360" w:lineRule="auto"/>
        <w:jc w:val="both"/>
        <w:rPr>
          <w:rFonts w:ascii="Times New Roman" w:hAnsi="Times New Roman" w:cs="Times New Roman"/>
          <w:i/>
          <w:sz w:val="24"/>
          <w:szCs w:val="24"/>
        </w:rPr>
      </w:pPr>
    </w:p>
    <w:p w:rsidR="00A95F8B" w:rsidRPr="008E5131" w:rsidRDefault="00A95F8B"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i/>
          <w:sz w:val="24"/>
          <w:szCs w:val="24"/>
        </w:rPr>
        <w:t>Lululla arborea</w:t>
      </w:r>
      <w:r w:rsidRPr="008E5131">
        <w:rPr>
          <w:rFonts w:ascii="Times New Roman" w:hAnsi="Times New Roman" w:cs="Times New Roman"/>
          <w:sz w:val="24"/>
          <w:szCs w:val="24"/>
        </w:rPr>
        <w:t>- populează lizierele, poienele, drumuri largi din păduri, sectoarele defrișate, livezile și grădinile, etc. PP nu afectează habitatul de cuibărire și hrănire al speciei.</w:t>
      </w:r>
    </w:p>
    <w:p w:rsidR="00410EE2" w:rsidRDefault="00410EE2" w:rsidP="00F51CBF">
      <w:pPr>
        <w:spacing w:after="0" w:line="360" w:lineRule="auto"/>
        <w:jc w:val="both"/>
        <w:rPr>
          <w:rFonts w:ascii="Times New Roman" w:hAnsi="Times New Roman" w:cs="Times New Roman"/>
          <w:i/>
          <w:sz w:val="24"/>
          <w:szCs w:val="24"/>
        </w:rPr>
      </w:pPr>
    </w:p>
    <w:p w:rsidR="00A95F8B" w:rsidRPr="008E5131" w:rsidRDefault="00A95F8B"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i/>
          <w:sz w:val="24"/>
          <w:szCs w:val="24"/>
        </w:rPr>
        <w:t>Caprimulgus europaeus-</w:t>
      </w:r>
      <w:r w:rsidRPr="008E5131">
        <w:rPr>
          <w:rFonts w:ascii="Times New Roman" w:hAnsi="Times New Roman" w:cs="Times New Roman"/>
          <w:sz w:val="24"/>
          <w:szCs w:val="24"/>
        </w:rPr>
        <w:t xml:space="preserve"> populează dumbrăvile cu arbori seculari, rari, cu înveliș ierbos, dezvoltat, poienele mari și pâlcurile de pădurece alternează cu zone deschise și tufărișuri. PP nu afectează habitatul de cuibărire și hrănire al speciei.</w:t>
      </w:r>
    </w:p>
    <w:p w:rsidR="00A95F8B" w:rsidRPr="008E5131" w:rsidRDefault="00A95F8B" w:rsidP="00F51CBF">
      <w:pPr>
        <w:spacing w:after="0" w:line="360" w:lineRule="auto"/>
        <w:jc w:val="both"/>
        <w:rPr>
          <w:rFonts w:ascii="Times New Roman" w:hAnsi="Times New Roman" w:cs="Times New Roman"/>
          <w:i/>
          <w:sz w:val="24"/>
          <w:szCs w:val="24"/>
        </w:rPr>
      </w:pPr>
    </w:p>
    <w:p w:rsidR="00A95F8B" w:rsidRPr="008E5131" w:rsidRDefault="00A95F8B"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i/>
          <w:sz w:val="24"/>
          <w:szCs w:val="24"/>
        </w:rPr>
        <w:t>Ciconia ciconia</w:t>
      </w:r>
      <w:r w:rsidRPr="008E5131">
        <w:rPr>
          <w:rFonts w:ascii="Times New Roman" w:hAnsi="Times New Roman" w:cs="Times New Roman"/>
          <w:sz w:val="24"/>
          <w:szCs w:val="24"/>
        </w:rPr>
        <w:t>-cuibărește în localitățile din apropierea apelor, pe acoperișuri, stâlpii de linie electrică, etc.Nu există cuiburi în apropiere, ci doar habitat de hrănire.</w:t>
      </w:r>
    </w:p>
    <w:p w:rsidR="00A95F8B" w:rsidRPr="008E5131" w:rsidRDefault="00A95F8B" w:rsidP="00F51CBF">
      <w:pPr>
        <w:spacing w:after="0" w:line="360" w:lineRule="auto"/>
        <w:jc w:val="both"/>
        <w:rPr>
          <w:rFonts w:ascii="Times New Roman" w:hAnsi="Times New Roman" w:cs="Times New Roman"/>
          <w:i/>
          <w:sz w:val="24"/>
          <w:szCs w:val="24"/>
        </w:rPr>
      </w:pPr>
    </w:p>
    <w:p w:rsidR="00A95F8B" w:rsidRPr="008E5131" w:rsidRDefault="00A95F8B"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i/>
          <w:sz w:val="24"/>
          <w:szCs w:val="24"/>
        </w:rPr>
        <w:t>Falco peregrinus-</w:t>
      </w:r>
      <w:r w:rsidRPr="008E5131">
        <w:rPr>
          <w:rFonts w:ascii="Times New Roman" w:hAnsi="Times New Roman" w:cs="Times New Roman"/>
          <w:sz w:val="24"/>
          <w:szCs w:val="24"/>
        </w:rPr>
        <w:t xml:space="preserve"> populează diverse tipuri de biotopuri, preferând masivele de pădure.PP nu afectează habitatul de cuibărire și hrănire al speciei.</w:t>
      </w:r>
    </w:p>
    <w:p w:rsidR="00A95F8B" w:rsidRPr="008E5131" w:rsidRDefault="00A95F8B" w:rsidP="00F51CBF">
      <w:pPr>
        <w:spacing w:after="0" w:line="360" w:lineRule="auto"/>
        <w:jc w:val="both"/>
        <w:rPr>
          <w:rFonts w:ascii="Times New Roman" w:hAnsi="Times New Roman" w:cs="Times New Roman"/>
          <w:i/>
          <w:sz w:val="24"/>
          <w:szCs w:val="24"/>
        </w:rPr>
      </w:pPr>
    </w:p>
    <w:p w:rsidR="00A95F8B" w:rsidRPr="00FC6B69" w:rsidRDefault="00A95F8B" w:rsidP="00F51CBF">
      <w:pPr>
        <w:spacing w:after="0" w:line="360" w:lineRule="auto"/>
        <w:jc w:val="both"/>
        <w:rPr>
          <w:rFonts w:ascii="Times New Roman" w:hAnsi="Times New Roman" w:cs="Times New Roman"/>
          <w:b/>
          <w:sz w:val="24"/>
          <w:szCs w:val="24"/>
        </w:rPr>
      </w:pPr>
      <w:r w:rsidRPr="00FC6B69">
        <w:rPr>
          <w:rFonts w:ascii="Times New Roman" w:hAnsi="Times New Roman" w:cs="Times New Roman"/>
          <w:b/>
          <w:sz w:val="24"/>
          <w:szCs w:val="24"/>
        </w:rPr>
        <w:t xml:space="preserve">Lucrările PP - localizare concretă pentru care se poate realiza o delimitare a zonei de impact </w:t>
      </w:r>
    </w:p>
    <w:p w:rsidR="00A95F8B" w:rsidRPr="008E5131" w:rsidRDefault="00A95F8B"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În cadrul PP se înființează livadă și se construiește depozit cu utilități.</w:t>
      </w:r>
    </w:p>
    <w:p w:rsidR="00A95F8B" w:rsidRPr="00FC6B69" w:rsidRDefault="00A95F8B" w:rsidP="00F51CBF">
      <w:pPr>
        <w:spacing w:after="0" w:line="360" w:lineRule="auto"/>
        <w:jc w:val="both"/>
        <w:rPr>
          <w:rFonts w:ascii="Times New Roman" w:hAnsi="Times New Roman" w:cs="Times New Roman"/>
          <w:sz w:val="24"/>
          <w:szCs w:val="24"/>
        </w:rPr>
      </w:pPr>
      <w:r w:rsidRPr="00FC6B69">
        <w:rPr>
          <w:rFonts w:ascii="Times New Roman" w:hAnsi="Times New Roman" w:cs="Times New Roman"/>
          <w:sz w:val="24"/>
          <w:szCs w:val="24"/>
        </w:rPr>
        <w:t>Suprafeţele care suntafectate (impact negativ redus) reprez</w:t>
      </w:r>
      <w:r w:rsidR="000611D0" w:rsidRPr="00FC6B69">
        <w:rPr>
          <w:rFonts w:ascii="Times New Roman" w:hAnsi="Times New Roman" w:cs="Times New Roman"/>
          <w:sz w:val="24"/>
          <w:szCs w:val="24"/>
        </w:rPr>
        <w:t>intă</w:t>
      </w:r>
      <w:r w:rsidRPr="00FC6B69">
        <w:rPr>
          <w:rFonts w:ascii="Times New Roman" w:hAnsi="Times New Roman" w:cs="Times New Roman"/>
          <w:sz w:val="24"/>
          <w:szCs w:val="24"/>
        </w:rPr>
        <w:t xml:space="preserve"> 0,</w:t>
      </w:r>
      <w:r w:rsidR="000611D0" w:rsidRPr="00FC6B69">
        <w:rPr>
          <w:rFonts w:ascii="Times New Roman" w:hAnsi="Times New Roman" w:cs="Times New Roman"/>
          <w:sz w:val="24"/>
          <w:szCs w:val="24"/>
        </w:rPr>
        <w:t>47</w:t>
      </w:r>
      <w:r w:rsidRPr="00FC6B69">
        <w:rPr>
          <w:rFonts w:ascii="Times New Roman" w:hAnsi="Times New Roman" w:cs="Times New Roman"/>
          <w:sz w:val="24"/>
          <w:szCs w:val="24"/>
        </w:rPr>
        <w:t xml:space="preserve"> % din suprafaţa clasei de habitate N12</w:t>
      </w:r>
      <w:r w:rsidR="000611D0" w:rsidRPr="00FC6B69">
        <w:rPr>
          <w:rFonts w:ascii="Times New Roman" w:hAnsi="Times New Roman" w:cs="Times New Roman"/>
          <w:sz w:val="24"/>
          <w:szCs w:val="24"/>
        </w:rPr>
        <w:t xml:space="preserve"> și constă în</w:t>
      </w:r>
      <w:r w:rsidRPr="00FC6B69">
        <w:rPr>
          <w:rFonts w:ascii="Times New Roman" w:hAnsi="Times New Roman" w:cs="Times New Roman"/>
          <w:sz w:val="24"/>
          <w:szCs w:val="24"/>
        </w:rPr>
        <w:t xml:space="preserve"> schimbarea modului de utilizare a terenului. La implementarea PPse mărește suprafața de teren a clasei de habitate N21cu </w:t>
      </w:r>
      <w:r w:rsidR="000611D0" w:rsidRPr="00FC6B69">
        <w:rPr>
          <w:rFonts w:ascii="Times New Roman" w:hAnsi="Times New Roman" w:cs="Times New Roman"/>
          <w:sz w:val="24"/>
          <w:szCs w:val="24"/>
        </w:rPr>
        <w:t>7,02</w:t>
      </w:r>
      <w:r w:rsidRPr="00FC6B69">
        <w:rPr>
          <w:rFonts w:ascii="Times New Roman" w:hAnsi="Times New Roman" w:cs="Times New Roman"/>
          <w:sz w:val="24"/>
          <w:szCs w:val="24"/>
        </w:rPr>
        <w:t>%. În consecință, nu se pierd suprafețe semnificative din clase de habitate importante pentru păsări, ci se modifică modul de utilizare a terenului și calitatea impactului (impactul negativ redus reprezentat de reducerea diversității genetice, produs de monoculturile practicate actualmente pe amplasament, cu rotații rapide la 2,3 ani, devine impact negativ redus generat de o cultură de cireș cu mai multe soiuri, dar cu strat ierbos prevăzut între rânduri, cu compoziție floristică din fitocenoză naturală locală între rânduri, cu diversitate de specii ierboase mai mare decât într-o monocultură cerealieră unde ierburile sunt din categoria buruieni).</w:t>
      </w:r>
    </w:p>
    <w:p w:rsidR="00410EE2" w:rsidRDefault="00410EE2" w:rsidP="00F51CBF">
      <w:pPr>
        <w:spacing w:after="0" w:line="360" w:lineRule="auto"/>
        <w:jc w:val="both"/>
        <w:rPr>
          <w:rFonts w:ascii="Times New Roman" w:hAnsi="Times New Roman" w:cs="Times New Roman"/>
          <w:b/>
          <w:sz w:val="24"/>
          <w:szCs w:val="24"/>
        </w:rPr>
      </w:pPr>
    </w:p>
    <w:p w:rsidR="00717C9D" w:rsidRDefault="00717C9D" w:rsidP="00F51CBF">
      <w:pPr>
        <w:spacing w:after="0" w:line="360" w:lineRule="auto"/>
        <w:jc w:val="both"/>
        <w:rPr>
          <w:rFonts w:ascii="Times New Roman" w:hAnsi="Times New Roman" w:cs="Times New Roman"/>
          <w:b/>
          <w:sz w:val="24"/>
          <w:szCs w:val="24"/>
        </w:rPr>
      </w:pPr>
    </w:p>
    <w:p w:rsidR="00717C9D" w:rsidRDefault="00717C9D" w:rsidP="00F51CBF">
      <w:pPr>
        <w:spacing w:after="0" w:line="360" w:lineRule="auto"/>
        <w:jc w:val="both"/>
        <w:rPr>
          <w:rFonts w:ascii="Times New Roman" w:hAnsi="Times New Roman" w:cs="Times New Roman"/>
          <w:b/>
          <w:sz w:val="24"/>
          <w:szCs w:val="24"/>
        </w:rPr>
      </w:pPr>
    </w:p>
    <w:p w:rsidR="00717C9D" w:rsidRDefault="00717C9D" w:rsidP="00F51CBF">
      <w:pPr>
        <w:spacing w:after="0" w:line="360" w:lineRule="auto"/>
        <w:jc w:val="both"/>
        <w:rPr>
          <w:rFonts w:ascii="Times New Roman" w:hAnsi="Times New Roman" w:cs="Times New Roman"/>
          <w:b/>
          <w:sz w:val="24"/>
          <w:szCs w:val="24"/>
        </w:rPr>
      </w:pPr>
    </w:p>
    <w:p w:rsidR="00A95F8B" w:rsidRPr="008E5131" w:rsidRDefault="00F02438" w:rsidP="00F51CBF">
      <w:pPr>
        <w:spacing w:after="0" w:line="360" w:lineRule="auto"/>
        <w:jc w:val="both"/>
        <w:rPr>
          <w:rFonts w:ascii="Times New Roman" w:hAnsi="Times New Roman" w:cs="Times New Roman"/>
          <w:b/>
          <w:sz w:val="24"/>
          <w:szCs w:val="24"/>
        </w:rPr>
      </w:pPr>
      <w:r w:rsidRPr="008E5131">
        <w:rPr>
          <w:rFonts w:ascii="Times New Roman" w:hAnsi="Times New Roman" w:cs="Times New Roman"/>
          <w:b/>
          <w:sz w:val="24"/>
          <w:szCs w:val="24"/>
        </w:rPr>
        <w:t>Tipuri de impact</w:t>
      </w:r>
    </w:p>
    <w:p w:rsidR="00273003" w:rsidRPr="00962D59" w:rsidRDefault="00273003" w:rsidP="00F51CBF">
      <w:pPr>
        <w:spacing w:after="0" w:line="360" w:lineRule="auto"/>
        <w:jc w:val="both"/>
        <w:rPr>
          <w:rFonts w:ascii="Times New Roman" w:hAnsi="Times New Roman" w:cs="Times New Roman"/>
          <w:b/>
          <w:sz w:val="24"/>
          <w:szCs w:val="24"/>
        </w:rPr>
      </w:pPr>
      <w:r w:rsidRPr="00962D59">
        <w:rPr>
          <w:rFonts w:ascii="Times New Roman" w:hAnsi="Times New Roman" w:cs="Times New Roman"/>
          <w:b/>
          <w:sz w:val="24"/>
          <w:szCs w:val="24"/>
        </w:rPr>
        <w:t>Tabel nr</w:t>
      </w:r>
      <w:r w:rsidR="00D16F98" w:rsidRPr="00962D59">
        <w:rPr>
          <w:rFonts w:ascii="Times New Roman" w:hAnsi="Times New Roman" w:cs="Times New Roman"/>
          <w:b/>
          <w:sz w:val="24"/>
          <w:szCs w:val="24"/>
        </w:rPr>
        <w:t>.</w:t>
      </w:r>
      <w:r w:rsidRPr="00962D59">
        <w:rPr>
          <w:rFonts w:ascii="Times New Roman" w:hAnsi="Times New Roman" w:cs="Times New Roman"/>
          <w:b/>
          <w:sz w:val="24"/>
          <w:szCs w:val="24"/>
        </w:rPr>
        <w:t xml:space="preserve"> 1</w:t>
      </w:r>
      <w:r w:rsidR="00962D59" w:rsidRPr="00962D59">
        <w:rPr>
          <w:rFonts w:ascii="Times New Roman" w:hAnsi="Times New Roman" w:cs="Times New Roman"/>
          <w:b/>
          <w:sz w:val="24"/>
          <w:szCs w:val="24"/>
        </w:rPr>
        <w:t>8</w:t>
      </w:r>
      <w:r w:rsidR="00D16F98" w:rsidRPr="00962D59">
        <w:rPr>
          <w:rFonts w:ascii="Times New Roman" w:hAnsi="Times New Roman" w:cs="Times New Roman"/>
          <w:b/>
          <w:sz w:val="24"/>
          <w:szCs w:val="24"/>
        </w:rPr>
        <w:t xml:space="preserve">. </w:t>
      </w:r>
      <w:r w:rsidR="001B2A8E" w:rsidRPr="00962D59">
        <w:rPr>
          <w:rFonts w:ascii="Times New Roman" w:hAnsi="Times New Roman" w:cs="Times New Roman"/>
          <w:b/>
          <w:sz w:val="24"/>
          <w:szCs w:val="24"/>
        </w:rPr>
        <w:t>Analiza t</w:t>
      </w:r>
      <w:r w:rsidR="00D16F98" w:rsidRPr="00962D59">
        <w:rPr>
          <w:rFonts w:ascii="Times New Roman" w:hAnsi="Times New Roman" w:cs="Times New Roman"/>
          <w:b/>
          <w:sz w:val="24"/>
          <w:szCs w:val="24"/>
        </w:rPr>
        <w:t>ipuri</w:t>
      </w:r>
      <w:r w:rsidR="001B2A8E" w:rsidRPr="00962D59">
        <w:rPr>
          <w:rFonts w:ascii="Times New Roman" w:hAnsi="Times New Roman" w:cs="Times New Roman"/>
          <w:b/>
          <w:sz w:val="24"/>
          <w:szCs w:val="24"/>
        </w:rPr>
        <w:t>lor</w:t>
      </w:r>
      <w:r w:rsidR="00D16F98" w:rsidRPr="00962D59">
        <w:rPr>
          <w:rFonts w:ascii="Times New Roman" w:hAnsi="Times New Roman" w:cs="Times New Roman"/>
          <w:b/>
          <w:sz w:val="24"/>
          <w:szCs w:val="24"/>
        </w:rPr>
        <w:t xml:space="preserve"> de impact</w:t>
      </w:r>
    </w:p>
    <w:tbl>
      <w:tblPr>
        <w:tblStyle w:val="TableGrid"/>
        <w:tblW w:w="9468" w:type="dxa"/>
        <w:tblLayout w:type="fixed"/>
        <w:tblLook w:val="04A0" w:firstRow="1" w:lastRow="0" w:firstColumn="1" w:lastColumn="0" w:noHBand="0" w:noVBand="1"/>
      </w:tblPr>
      <w:tblGrid>
        <w:gridCol w:w="1116"/>
        <w:gridCol w:w="1338"/>
        <w:gridCol w:w="1272"/>
        <w:gridCol w:w="1338"/>
        <w:gridCol w:w="1049"/>
        <w:gridCol w:w="1366"/>
        <w:gridCol w:w="709"/>
        <w:gridCol w:w="1280"/>
      </w:tblGrid>
      <w:tr w:rsidR="000A0E83" w:rsidRPr="00410EE2" w:rsidTr="00410EE2">
        <w:tc>
          <w:tcPr>
            <w:tcW w:w="1116" w:type="dxa"/>
          </w:tcPr>
          <w:p w:rsidR="00273003" w:rsidRPr="00410EE2" w:rsidRDefault="00273003"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Direct</w:t>
            </w:r>
          </w:p>
        </w:tc>
        <w:tc>
          <w:tcPr>
            <w:tcW w:w="1338" w:type="dxa"/>
          </w:tcPr>
          <w:p w:rsidR="00273003" w:rsidRPr="00410EE2" w:rsidRDefault="00273003"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Indirect</w:t>
            </w:r>
          </w:p>
        </w:tc>
        <w:tc>
          <w:tcPr>
            <w:tcW w:w="1272" w:type="dxa"/>
          </w:tcPr>
          <w:p w:rsidR="00D342A6" w:rsidRPr="00410EE2" w:rsidRDefault="00273003"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Term.lung</w:t>
            </w:r>
          </w:p>
          <w:p w:rsidR="00273003" w:rsidRPr="00410EE2" w:rsidRDefault="00DE25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(permanent)</w:t>
            </w:r>
          </w:p>
        </w:tc>
        <w:tc>
          <w:tcPr>
            <w:tcW w:w="1338" w:type="dxa"/>
          </w:tcPr>
          <w:p w:rsidR="00273003" w:rsidRPr="00410EE2" w:rsidRDefault="00273003"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Term.scurt</w:t>
            </w:r>
            <w:r w:rsidR="00D342A6" w:rsidRPr="00410EE2">
              <w:rPr>
                <w:rFonts w:ascii="Times New Roman" w:hAnsi="Times New Roman" w:cs="Times New Roman"/>
                <w:sz w:val="20"/>
                <w:szCs w:val="20"/>
              </w:rPr>
              <w:t xml:space="preserve"> (</w:t>
            </w:r>
            <w:r w:rsidR="00DE2547" w:rsidRPr="00410EE2">
              <w:rPr>
                <w:rFonts w:ascii="Times New Roman" w:hAnsi="Times New Roman" w:cs="Times New Roman"/>
                <w:sz w:val="20"/>
                <w:szCs w:val="20"/>
              </w:rPr>
              <w:t>temporar)</w:t>
            </w:r>
          </w:p>
        </w:tc>
        <w:tc>
          <w:tcPr>
            <w:tcW w:w="1049" w:type="dxa"/>
          </w:tcPr>
          <w:p w:rsidR="00273003" w:rsidRPr="00410EE2" w:rsidRDefault="00273003"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F</w:t>
            </w:r>
            <w:r w:rsidR="003D78AC" w:rsidRPr="00410EE2">
              <w:rPr>
                <w:rFonts w:ascii="Times New Roman" w:hAnsi="Times New Roman" w:cs="Times New Roman"/>
                <w:sz w:val="20"/>
                <w:szCs w:val="20"/>
              </w:rPr>
              <w:t>aza c</w:t>
            </w:r>
            <w:r w:rsidRPr="00410EE2">
              <w:rPr>
                <w:rFonts w:ascii="Times New Roman" w:hAnsi="Times New Roman" w:cs="Times New Roman"/>
                <w:sz w:val="20"/>
                <w:szCs w:val="20"/>
              </w:rPr>
              <w:t>onstr.</w:t>
            </w:r>
          </w:p>
        </w:tc>
        <w:tc>
          <w:tcPr>
            <w:tcW w:w="1366" w:type="dxa"/>
          </w:tcPr>
          <w:p w:rsidR="00273003" w:rsidRPr="00410EE2" w:rsidRDefault="00273003"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F</w:t>
            </w:r>
            <w:r w:rsidR="003D78AC" w:rsidRPr="00410EE2">
              <w:rPr>
                <w:rFonts w:ascii="Times New Roman" w:hAnsi="Times New Roman" w:cs="Times New Roman"/>
                <w:sz w:val="20"/>
                <w:szCs w:val="20"/>
              </w:rPr>
              <w:t>a</w:t>
            </w:r>
            <w:r w:rsidRPr="00410EE2">
              <w:rPr>
                <w:rFonts w:ascii="Times New Roman" w:hAnsi="Times New Roman" w:cs="Times New Roman"/>
                <w:sz w:val="20"/>
                <w:szCs w:val="20"/>
              </w:rPr>
              <w:t>z. operare</w:t>
            </w:r>
          </w:p>
        </w:tc>
        <w:tc>
          <w:tcPr>
            <w:tcW w:w="709" w:type="dxa"/>
          </w:tcPr>
          <w:p w:rsidR="00273003" w:rsidRPr="00410EE2" w:rsidRDefault="00273003"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 xml:space="preserve">Rezidual </w:t>
            </w:r>
          </w:p>
        </w:tc>
        <w:tc>
          <w:tcPr>
            <w:tcW w:w="1280" w:type="dxa"/>
          </w:tcPr>
          <w:p w:rsidR="00273003" w:rsidRPr="00410EE2" w:rsidRDefault="00273003"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Cumulativ</w:t>
            </w:r>
          </w:p>
        </w:tc>
      </w:tr>
      <w:tr w:rsidR="000A0E83" w:rsidRPr="00410EE2" w:rsidTr="00410EE2">
        <w:tc>
          <w:tcPr>
            <w:tcW w:w="1116" w:type="dxa"/>
          </w:tcPr>
          <w:p w:rsidR="00576E5B" w:rsidRPr="00410EE2" w:rsidRDefault="00AF16FE"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P</w:t>
            </w:r>
            <w:r w:rsidR="00273003" w:rsidRPr="00410EE2">
              <w:rPr>
                <w:rFonts w:ascii="Times New Roman" w:hAnsi="Times New Roman" w:cs="Times New Roman"/>
                <w:sz w:val="20"/>
                <w:szCs w:val="20"/>
              </w:rPr>
              <w:t xml:space="preserve">oluarea aerului  cu gazele de eșapament; poluarea solului cu substanţe petroliere </w:t>
            </w:r>
            <w:r w:rsidR="00EB7DFF" w:rsidRPr="00410EE2">
              <w:rPr>
                <w:rFonts w:ascii="Times New Roman" w:hAnsi="Times New Roman" w:cs="Times New Roman"/>
                <w:sz w:val="20"/>
                <w:szCs w:val="20"/>
              </w:rPr>
              <w:t>scăpate accidental pe sol</w:t>
            </w:r>
          </w:p>
          <w:p w:rsidR="00273003" w:rsidRPr="00410EE2" w:rsidRDefault="00273003" w:rsidP="00F51CBF">
            <w:pPr>
              <w:spacing w:line="360" w:lineRule="auto"/>
              <w:jc w:val="both"/>
              <w:rPr>
                <w:rFonts w:ascii="Times New Roman" w:hAnsi="Times New Roman" w:cs="Times New Roman"/>
                <w:sz w:val="20"/>
                <w:szCs w:val="20"/>
              </w:rPr>
            </w:pPr>
          </w:p>
        </w:tc>
        <w:tc>
          <w:tcPr>
            <w:tcW w:w="1338" w:type="dxa"/>
          </w:tcPr>
          <w:p w:rsidR="00273003" w:rsidRPr="00410EE2" w:rsidRDefault="00AF16FE" w:rsidP="00F51CBF">
            <w:pPr>
              <w:spacing w:line="360" w:lineRule="auto"/>
              <w:jc w:val="both"/>
              <w:rPr>
                <w:rFonts w:ascii="Times New Roman" w:hAnsi="Times New Roman" w:cs="Times New Roman"/>
                <w:i/>
                <w:sz w:val="20"/>
                <w:szCs w:val="20"/>
              </w:rPr>
            </w:pPr>
            <w:r w:rsidRPr="00410EE2">
              <w:rPr>
                <w:rFonts w:ascii="Times New Roman" w:hAnsi="Times New Roman" w:cs="Times New Roman"/>
                <w:sz w:val="20"/>
                <w:szCs w:val="20"/>
              </w:rPr>
              <w:t>A</w:t>
            </w:r>
            <w:r w:rsidR="00273003" w:rsidRPr="00410EE2">
              <w:rPr>
                <w:rFonts w:ascii="Times New Roman" w:hAnsi="Times New Roman" w:cs="Times New Roman"/>
                <w:sz w:val="20"/>
                <w:szCs w:val="20"/>
              </w:rPr>
              <w:t xml:space="preserve">lterarea biologică a habitatelor disponibile pentru speciile </w:t>
            </w:r>
            <w:r w:rsidR="00576E5B" w:rsidRPr="00410EE2">
              <w:rPr>
                <w:rFonts w:ascii="Times New Roman" w:hAnsi="Times New Roman" w:cs="Times New Roman"/>
                <w:sz w:val="20"/>
                <w:szCs w:val="20"/>
              </w:rPr>
              <w:t>care se hrănesc pe amplasament-</w:t>
            </w:r>
            <w:r w:rsidR="00273003" w:rsidRPr="00410EE2">
              <w:rPr>
                <w:rFonts w:ascii="Times New Roman" w:hAnsi="Times New Roman" w:cs="Times New Roman"/>
                <w:i/>
                <w:sz w:val="20"/>
                <w:szCs w:val="20"/>
              </w:rPr>
              <w:t>efectul de margine</w:t>
            </w:r>
          </w:p>
          <w:p w:rsidR="008825DF" w:rsidRPr="00410EE2" w:rsidRDefault="008825DF" w:rsidP="00F51CBF">
            <w:pPr>
              <w:spacing w:line="360" w:lineRule="auto"/>
              <w:jc w:val="both"/>
              <w:rPr>
                <w:rFonts w:ascii="Times New Roman" w:hAnsi="Times New Roman" w:cs="Times New Roman"/>
                <w:sz w:val="20"/>
                <w:szCs w:val="20"/>
              </w:rPr>
            </w:pPr>
          </w:p>
        </w:tc>
        <w:tc>
          <w:tcPr>
            <w:tcW w:w="1272" w:type="dxa"/>
          </w:tcPr>
          <w:p w:rsidR="00273003" w:rsidRPr="00410EE2" w:rsidRDefault="00576E5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 xml:space="preserve">Lucrările de întreținere și combatere a dăunătorilor </w:t>
            </w:r>
            <w:r w:rsidR="009F787E" w:rsidRPr="00410EE2">
              <w:rPr>
                <w:rFonts w:ascii="Times New Roman" w:hAnsi="Times New Roman" w:cs="Times New Roman"/>
                <w:sz w:val="20"/>
                <w:szCs w:val="20"/>
              </w:rPr>
              <w:t xml:space="preserve">reduc </w:t>
            </w:r>
            <w:r w:rsidRPr="00410EE2">
              <w:rPr>
                <w:rFonts w:ascii="Times New Roman" w:hAnsi="Times New Roman" w:cs="Times New Roman"/>
                <w:sz w:val="20"/>
                <w:szCs w:val="20"/>
              </w:rPr>
              <w:t>compoziția biocenozelor pe amplasament</w:t>
            </w:r>
          </w:p>
        </w:tc>
        <w:tc>
          <w:tcPr>
            <w:tcW w:w="1338" w:type="dxa"/>
          </w:tcPr>
          <w:p w:rsidR="00273003" w:rsidRPr="00410EE2" w:rsidRDefault="00576E5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Păsările se retrag la cel puțin 300m de amplasament pe timpul implementării PP</w:t>
            </w:r>
          </w:p>
        </w:tc>
        <w:tc>
          <w:tcPr>
            <w:tcW w:w="1049" w:type="dxa"/>
          </w:tcPr>
          <w:p w:rsidR="00273003" w:rsidRPr="00410EE2" w:rsidRDefault="00273003"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Perturbare</w:t>
            </w:r>
            <w:r w:rsidR="00AF16FE" w:rsidRPr="00410EE2">
              <w:rPr>
                <w:rFonts w:ascii="Times New Roman" w:hAnsi="Times New Roman" w:cs="Times New Roman"/>
                <w:sz w:val="20"/>
                <w:szCs w:val="20"/>
              </w:rPr>
              <w:t xml:space="preserve"> temporară</w:t>
            </w:r>
            <w:r w:rsidR="009F787E" w:rsidRPr="00410EE2">
              <w:rPr>
                <w:rFonts w:ascii="Times New Roman" w:hAnsi="Times New Roman" w:cs="Times New Roman"/>
                <w:sz w:val="20"/>
                <w:szCs w:val="20"/>
              </w:rPr>
              <w:t xml:space="preserve">în </w:t>
            </w:r>
            <w:r w:rsidRPr="00410EE2">
              <w:rPr>
                <w:rFonts w:ascii="Times New Roman" w:hAnsi="Times New Roman" w:cs="Times New Roman"/>
                <w:sz w:val="20"/>
                <w:szCs w:val="20"/>
              </w:rPr>
              <w:t xml:space="preserve"> habitat</w:t>
            </w:r>
            <w:r w:rsidR="009F787E" w:rsidRPr="00410EE2">
              <w:rPr>
                <w:rFonts w:ascii="Times New Roman" w:hAnsi="Times New Roman" w:cs="Times New Roman"/>
                <w:sz w:val="20"/>
                <w:szCs w:val="20"/>
              </w:rPr>
              <w:t xml:space="preserve">ul de </w:t>
            </w:r>
            <w:r w:rsidR="008825DF" w:rsidRPr="00410EE2">
              <w:rPr>
                <w:rFonts w:ascii="Times New Roman" w:hAnsi="Times New Roman" w:cs="Times New Roman"/>
                <w:sz w:val="20"/>
                <w:szCs w:val="20"/>
              </w:rPr>
              <w:t>hrănire clasa N12</w:t>
            </w:r>
          </w:p>
        </w:tc>
        <w:tc>
          <w:tcPr>
            <w:tcW w:w="1366" w:type="dxa"/>
          </w:tcPr>
          <w:p w:rsidR="00273003" w:rsidRPr="00410EE2" w:rsidRDefault="000A0E83"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Combaterea dăunătorilor a</w:t>
            </w:r>
            <w:r w:rsidR="00AF16FE" w:rsidRPr="00410EE2">
              <w:rPr>
                <w:rFonts w:ascii="Times New Roman" w:hAnsi="Times New Roman" w:cs="Times New Roman"/>
                <w:sz w:val="20"/>
                <w:szCs w:val="20"/>
              </w:rPr>
              <w:t xml:space="preserve">re </w:t>
            </w:r>
            <w:r w:rsidRPr="00410EE2">
              <w:rPr>
                <w:rFonts w:ascii="Times New Roman" w:hAnsi="Times New Roman" w:cs="Times New Roman"/>
                <w:sz w:val="20"/>
                <w:szCs w:val="20"/>
              </w:rPr>
              <w:t xml:space="preserve">impact asupra </w:t>
            </w:r>
            <w:r w:rsidR="00AF16FE" w:rsidRPr="00410EE2">
              <w:rPr>
                <w:rFonts w:ascii="Times New Roman" w:hAnsi="Times New Roman" w:cs="Times New Roman"/>
                <w:sz w:val="20"/>
                <w:szCs w:val="20"/>
              </w:rPr>
              <w:t xml:space="preserve">unor </w:t>
            </w:r>
            <w:r w:rsidRPr="00410EE2">
              <w:rPr>
                <w:rFonts w:ascii="Times New Roman" w:hAnsi="Times New Roman" w:cs="Times New Roman"/>
                <w:sz w:val="20"/>
                <w:szCs w:val="20"/>
              </w:rPr>
              <w:t>nevertebrate</w:t>
            </w:r>
            <w:r w:rsidR="008825DF" w:rsidRPr="00410EE2">
              <w:rPr>
                <w:rFonts w:ascii="Times New Roman" w:hAnsi="Times New Roman" w:cs="Times New Roman"/>
                <w:sz w:val="20"/>
                <w:szCs w:val="20"/>
              </w:rPr>
              <w:t xml:space="preserve"> care</w:t>
            </w:r>
            <w:r w:rsidR="00AF16FE" w:rsidRPr="00410EE2">
              <w:rPr>
                <w:rFonts w:ascii="Times New Roman" w:hAnsi="Times New Roman" w:cs="Times New Roman"/>
                <w:sz w:val="20"/>
                <w:szCs w:val="20"/>
              </w:rPr>
              <w:t xml:space="preserve"> pot fi </w:t>
            </w:r>
            <w:r w:rsidR="008825DF" w:rsidRPr="00410EE2">
              <w:rPr>
                <w:rFonts w:ascii="Times New Roman" w:hAnsi="Times New Roman" w:cs="Times New Roman"/>
                <w:sz w:val="20"/>
                <w:szCs w:val="20"/>
              </w:rPr>
              <w:t xml:space="preserve"> hr</w:t>
            </w:r>
            <w:r w:rsidR="00AF16FE" w:rsidRPr="00410EE2">
              <w:rPr>
                <w:rFonts w:ascii="Times New Roman" w:hAnsi="Times New Roman" w:cs="Times New Roman"/>
                <w:sz w:val="20"/>
                <w:szCs w:val="20"/>
              </w:rPr>
              <w:t xml:space="preserve">ană pentru </w:t>
            </w:r>
            <w:r w:rsidR="008825DF" w:rsidRPr="00410EE2">
              <w:rPr>
                <w:rFonts w:ascii="Times New Roman" w:hAnsi="Times New Roman" w:cs="Times New Roman"/>
                <w:sz w:val="20"/>
                <w:szCs w:val="20"/>
              </w:rPr>
              <w:t>păsări.</w:t>
            </w:r>
            <w:r w:rsidR="00AF16FE" w:rsidRPr="00410EE2">
              <w:rPr>
                <w:rFonts w:ascii="Times New Roman" w:hAnsi="Times New Roman" w:cs="Times New Roman"/>
                <w:sz w:val="20"/>
                <w:szCs w:val="20"/>
              </w:rPr>
              <w:t xml:space="preserve"> Combaterea dăunătorilor se adresează și asupra ciuprtcilor parasite care nu au importanță pentru păsări </w:t>
            </w:r>
            <w:r w:rsidR="003F06DB" w:rsidRPr="00410EE2">
              <w:rPr>
                <w:rFonts w:ascii="Times New Roman" w:hAnsi="Times New Roman" w:cs="Times New Roman"/>
                <w:sz w:val="20"/>
                <w:szCs w:val="20"/>
              </w:rPr>
              <w:t xml:space="preserve">Impactul este redus numai la perioadele planificate </w:t>
            </w:r>
            <w:r w:rsidR="007424A9" w:rsidRPr="00410EE2">
              <w:rPr>
                <w:rFonts w:ascii="Times New Roman" w:hAnsi="Times New Roman" w:cs="Times New Roman"/>
                <w:sz w:val="20"/>
                <w:szCs w:val="20"/>
              </w:rPr>
              <w:t>pentru</w:t>
            </w:r>
            <w:r w:rsidR="003F06DB" w:rsidRPr="00410EE2">
              <w:rPr>
                <w:rFonts w:ascii="Times New Roman" w:hAnsi="Times New Roman" w:cs="Times New Roman"/>
                <w:sz w:val="20"/>
                <w:szCs w:val="20"/>
              </w:rPr>
              <w:t xml:space="preserve"> combatere.</w:t>
            </w:r>
          </w:p>
        </w:tc>
        <w:tc>
          <w:tcPr>
            <w:tcW w:w="709" w:type="dxa"/>
          </w:tcPr>
          <w:p w:rsidR="00273003" w:rsidRPr="00410EE2" w:rsidRDefault="00273003"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w:t>
            </w:r>
          </w:p>
        </w:tc>
        <w:tc>
          <w:tcPr>
            <w:tcW w:w="1280" w:type="dxa"/>
          </w:tcPr>
          <w:p w:rsidR="00630763" w:rsidRPr="00410EE2" w:rsidRDefault="00630763"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w:t>
            </w:r>
          </w:p>
          <w:p w:rsidR="00273003" w:rsidRPr="00410EE2" w:rsidRDefault="007424A9"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Cumularea efectului livezii existente cu cel al livezii noi (în zonă nu sunt alte proiecte la avizare sau în faze de operare sau dezafectare).</w:t>
            </w:r>
          </w:p>
        </w:tc>
      </w:tr>
    </w:tbl>
    <w:p w:rsidR="003702BA" w:rsidRPr="00410EE2" w:rsidRDefault="003702BA" w:rsidP="00F51CBF">
      <w:pPr>
        <w:spacing w:after="0" w:line="360" w:lineRule="auto"/>
        <w:jc w:val="both"/>
        <w:rPr>
          <w:rFonts w:ascii="Times New Roman" w:hAnsi="Times New Roman" w:cs="Times New Roman"/>
          <w:sz w:val="20"/>
          <w:szCs w:val="20"/>
        </w:rPr>
      </w:pPr>
    </w:p>
    <w:p w:rsidR="00273003" w:rsidRPr="008E5131" w:rsidRDefault="00273003"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w:t>
      </w:r>
      <w:r w:rsidRPr="008E5131">
        <w:rPr>
          <w:rFonts w:ascii="Times New Roman" w:hAnsi="Times New Roman" w:cs="Times New Roman"/>
          <w:b/>
          <w:sz w:val="24"/>
          <w:szCs w:val="24"/>
        </w:rPr>
        <w:t>Impactul rezidual</w:t>
      </w:r>
    </w:p>
    <w:p w:rsidR="003D78AC" w:rsidRPr="008E5131" w:rsidRDefault="00273003"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 xml:space="preserve">Impactul rezidual reprezintă cele mai probabile consecinţe ce vor rămâne în urma implementării măsurilor de evitare şi reducere. Impactul rezidual poate fi estimat în linii mari. </w:t>
      </w:r>
    </w:p>
    <w:p w:rsidR="003D78AC" w:rsidRPr="008E5131" w:rsidRDefault="003D78AC" w:rsidP="00F51CBF">
      <w:pPr>
        <w:spacing w:after="0" w:line="360" w:lineRule="auto"/>
        <w:jc w:val="both"/>
        <w:rPr>
          <w:rFonts w:ascii="Times New Roman" w:hAnsi="Times New Roman" w:cs="Times New Roman"/>
          <w:sz w:val="24"/>
          <w:szCs w:val="24"/>
        </w:rPr>
      </w:pPr>
    </w:p>
    <w:p w:rsidR="00273003" w:rsidRPr="008E5131" w:rsidRDefault="00273003"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 xml:space="preserve">Există două etape principale de luat în considerare pentru atingerea celui mai redus nivel al impacturilor negative reziduale: </w:t>
      </w:r>
    </w:p>
    <w:p w:rsidR="00273003" w:rsidRPr="008E5131" w:rsidRDefault="00273003" w:rsidP="00F51CBF">
      <w:pPr>
        <w:pStyle w:val="ListParagraph"/>
        <w:numPr>
          <w:ilvl w:val="0"/>
          <w:numId w:val="29"/>
        </w:num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Luarea în considerare a măsurilor de evitare a zonelor foart</w:t>
      </w:r>
      <w:r w:rsidR="003D78AC" w:rsidRPr="008E5131">
        <w:rPr>
          <w:rFonts w:ascii="Times New Roman" w:hAnsi="Times New Roman" w:cs="Times New Roman"/>
          <w:sz w:val="24"/>
          <w:szCs w:val="24"/>
        </w:rPr>
        <w:t xml:space="preserve">e sensibile. Nu este cazul deoarece </w:t>
      </w:r>
      <w:r w:rsidR="00D73C2E" w:rsidRPr="008E5131">
        <w:rPr>
          <w:rFonts w:ascii="Times New Roman" w:hAnsi="Times New Roman" w:cs="Times New Roman"/>
          <w:sz w:val="24"/>
          <w:szCs w:val="24"/>
        </w:rPr>
        <w:t>situl nu are</w:t>
      </w:r>
      <w:r w:rsidRPr="008E5131">
        <w:rPr>
          <w:rFonts w:ascii="Times New Roman" w:hAnsi="Times New Roman" w:cs="Times New Roman"/>
          <w:sz w:val="24"/>
          <w:szCs w:val="24"/>
        </w:rPr>
        <w:t xml:space="preserve"> zone cu sensibilitate foarte mare. </w:t>
      </w:r>
    </w:p>
    <w:p w:rsidR="00D73C2E" w:rsidRPr="008E5131" w:rsidRDefault="00273003" w:rsidP="00F51CBF">
      <w:pPr>
        <w:pStyle w:val="ListParagraph"/>
        <w:numPr>
          <w:ilvl w:val="0"/>
          <w:numId w:val="29"/>
        </w:num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 xml:space="preserve">Luarea în considerare a măsurilor de reducere disponibile, ce ar putea elimina impactul sau l-ar putea reduce la un nivel acceptabil. </w:t>
      </w:r>
    </w:p>
    <w:p w:rsidR="003D78AC" w:rsidRPr="008E5131" w:rsidRDefault="003D78AC" w:rsidP="00F51CBF">
      <w:pPr>
        <w:spacing w:after="0" w:line="360" w:lineRule="auto"/>
        <w:jc w:val="both"/>
        <w:rPr>
          <w:rFonts w:ascii="Times New Roman" w:hAnsi="Times New Roman" w:cs="Times New Roman"/>
          <w:sz w:val="24"/>
          <w:szCs w:val="24"/>
        </w:rPr>
      </w:pPr>
    </w:p>
    <w:p w:rsidR="00630763" w:rsidRPr="008E5131" w:rsidRDefault="003D78AC"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Livada care se va î</w:t>
      </w:r>
      <w:r w:rsidR="00D73C2E" w:rsidRPr="008E5131">
        <w:rPr>
          <w:rFonts w:ascii="Times New Roman" w:hAnsi="Times New Roman" w:cs="Times New Roman"/>
          <w:sz w:val="24"/>
          <w:szCs w:val="24"/>
        </w:rPr>
        <w:t>nființa</w:t>
      </w:r>
      <w:r w:rsidRPr="008E5131">
        <w:rPr>
          <w:rFonts w:ascii="Times New Roman" w:hAnsi="Times New Roman" w:cs="Times New Roman"/>
          <w:sz w:val="24"/>
          <w:szCs w:val="24"/>
        </w:rPr>
        <w:t>,</w:t>
      </w:r>
      <w:r w:rsidR="00D73C2E" w:rsidRPr="008E5131">
        <w:rPr>
          <w:rFonts w:ascii="Times New Roman" w:hAnsi="Times New Roman" w:cs="Times New Roman"/>
          <w:sz w:val="24"/>
          <w:szCs w:val="24"/>
        </w:rPr>
        <w:t xml:space="preserve"> extinde suprafața de livadă deja existentă (46 ha</w:t>
      </w:r>
      <w:r w:rsidR="00A321E7">
        <w:rPr>
          <w:rFonts w:ascii="Times New Roman" w:hAnsi="Times New Roman" w:cs="Times New Roman"/>
          <w:sz w:val="24"/>
          <w:szCs w:val="24"/>
        </w:rPr>
        <w:t>- livadă certificată ecologic</w:t>
      </w:r>
      <w:r w:rsidR="00D73C2E" w:rsidRPr="008E5131">
        <w:rPr>
          <w:rFonts w:ascii="Times New Roman" w:hAnsi="Times New Roman" w:cs="Times New Roman"/>
          <w:sz w:val="24"/>
          <w:szCs w:val="24"/>
        </w:rPr>
        <w:t xml:space="preserve">) mărind impactul </w:t>
      </w:r>
      <w:r w:rsidR="009269FE" w:rsidRPr="008E5131">
        <w:rPr>
          <w:rFonts w:ascii="Times New Roman" w:hAnsi="Times New Roman" w:cs="Times New Roman"/>
          <w:sz w:val="24"/>
          <w:szCs w:val="24"/>
        </w:rPr>
        <w:t>asupra păsărilor</w:t>
      </w:r>
      <w:r w:rsidR="00A321E7">
        <w:rPr>
          <w:rFonts w:ascii="Times New Roman" w:hAnsi="Times New Roman" w:cs="Times New Roman"/>
          <w:sz w:val="24"/>
          <w:szCs w:val="24"/>
        </w:rPr>
        <w:t xml:space="preserve"> </w:t>
      </w:r>
      <w:r w:rsidR="00F02438" w:rsidRPr="008E5131">
        <w:rPr>
          <w:rFonts w:ascii="Times New Roman" w:hAnsi="Times New Roman" w:cs="Times New Roman"/>
          <w:sz w:val="24"/>
          <w:szCs w:val="24"/>
        </w:rPr>
        <w:t xml:space="preserve">prezente pe amplasament </w:t>
      </w:r>
      <w:r w:rsidR="006E7035" w:rsidRPr="008E5131">
        <w:rPr>
          <w:rFonts w:ascii="Times New Roman" w:hAnsi="Times New Roman" w:cs="Times New Roman"/>
          <w:sz w:val="24"/>
          <w:szCs w:val="24"/>
        </w:rPr>
        <w:t xml:space="preserve">de la 0,53% </w:t>
      </w:r>
      <w:r w:rsidR="009269FE" w:rsidRPr="008E5131">
        <w:rPr>
          <w:rFonts w:ascii="Times New Roman" w:hAnsi="Times New Roman" w:cs="Times New Roman"/>
          <w:sz w:val="24"/>
          <w:szCs w:val="24"/>
        </w:rPr>
        <w:t xml:space="preserve">la </w:t>
      </w:r>
      <w:r w:rsidR="006E7035" w:rsidRPr="008E5131">
        <w:rPr>
          <w:rFonts w:ascii="Times New Roman" w:hAnsi="Times New Roman" w:cs="Times New Roman"/>
          <w:sz w:val="24"/>
          <w:szCs w:val="24"/>
        </w:rPr>
        <w:t>0,7</w:t>
      </w:r>
      <w:r w:rsidR="009269FE" w:rsidRPr="008E5131">
        <w:rPr>
          <w:rFonts w:ascii="Times New Roman" w:hAnsi="Times New Roman" w:cs="Times New Roman"/>
          <w:sz w:val="24"/>
          <w:szCs w:val="24"/>
        </w:rPr>
        <w:t>% în raport cu suprafața sitului</w:t>
      </w:r>
      <w:r w:rsidR="00630763" w:rsidRPr="008E5131">
        <w:rPr>
          <w:rFonts w:ascii="Times New Roman" w:hAnsi="Times New Roman" w:cs="Times New Roman"/>
          <w:sz w:val="24"/>
          <w:szCs w:val="24"/>
        </w:rPr>
        <w:t>, cu impact rezidual reprezentat de compoziția caracteristică a biocenozei de livadă diferită de celelate terenuri agricole și de terenurile ocupate de păduri</w:t>
      </w:r>
      <w:r w:rsidR="007424A9" w:rsidRPr="008E5131">
        <w:rPr>
          <w:rFonts w:ascii="Times New Roman" w:hAnsi="Times New Roman" w:cs="Times New Roman"/>
          <w:sz w:val="24"/>
          <w:szCs w:val="24"/>
        </w:rPr>
        <w:t xml:space="preserve">. </w:t>
      </w:r>
    </w:p>
    <w:p w:rsidR="00B346CB" w:rsidRPr="00A321E7" w:rsidRDefault="00A321E7" w:rsidP="00F51CBF">
      <w:pPr>
        <w:spacing w:after="0" w:line="360" w:lineRule="auto"/>
        <w:jc w:val="both"/>
        <w:rPr>
          <w:rFonts w:ascii="Times New Roman" w:hAnsi="Times New Roman" w:cs="Times New Roman"/>
          <w:sz w:val="24"/>
          <w:szCs w:val="24"/>
        </w:rPr>
      </w:pPr>
      <w:r w:rsidRPr="00A321E7">
        <w:rPr>
          <w:rFonts w:ascii="Times New Roman" w:hAnsi="Times New Roman" w:cs="Times New Roman"/>
          <w:sz w:val="24"/>
          <w:szCs w:val="24"/>
          <w:shd w:val="clear" w:color="auto" w:fill="FFFFFF"/>
        </w:rPr>
        <w:t>Livada de pe cele 46 ha respectă regulamentele europene (Regulamentul europen (CE) nr. 834/2007 al Consiliului privind producția și etichetarea produselor agroalimentare ecologice și 889/2008 al Comisiei privind normele de aplicare ale regulamentului (CE) nr. 834/2007) si cele naționale. Aceste regulamente se referă la neutilizarea substanțelor chimice de sinteză – îngrășăminte chimice, pesticide - și interzicerea plantelor și speciilor modificate genetic</w:t>
      </w:r>
    </w:p>
    <w:p w:rsidR="003D78AC" w:rsidRPr="008E5131" w:rsidRDefault="00630763"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 xml:space="preserve">*** </w:t>
      </w:r>
      <w:r w:rsidRPr="008E5131">
        <w:rPr>
          <w:rFonts w:ascii="Times New Roman" w:hAnsi="Times New Roman" w:cs="Times New Roman"/>
          <w:b/>
          <w:sz w:val="24"/>
          <w:szCs w:val="24"/>
        </w:rPr>
        <w:t>Impactul cumulat</w:t>
      </w:r>
      <w:r w:rsidR="00645DCE">
        <w:rPr>
          <w:rFonts w:ascii="Times New Roman" w:hAnsi="Times New Roman" w:cs="Times New Roman"/>
          <w:b/>
          <w:sz w:val="24"/>
          <w:szCs w:val="24"/>
        </w:rPr>
        <w:t xml:space="preserve"> </w:t>
      </w:r>
      <w:r w:rsidR="00B40453" w:rsidRPr="008E5131">
        <w:rPr>
          <w:rFonts w:ascii="Times New Roman" w:hAnsi="Times New Roman" w:cs="Times New Roman"/>
          <w:sz w:val="24"/>
          <w:szCs w:val="24"/>
        </w:rPr>
        <w:t>se manifestă la lucrările de combatere a d</w:t>
      </w:r>
      <w:r w:rsidR="00645DCE">
        <w:rPr>
          <w:rFonts w:ascii="Times New Roman" w:hAnsi="Times New Roman" w:cs="Times New Roman"/>
          <w:sz w:val="24"/>
          <w:szCs w:val="24"/>
        </w:rPr>
        <w:t>ăunătorilor în cele două livezi</w:t>
      </w:r>
      <w:r w:rsidR="00A321E7">
        <w:rPr>
          <w:rFonts w:ascii="Times New Roman" w:hAnsi="Times New Roman" w:cs="Times New Roman"/>
          <w:sz w:val="24"/>
          <w:szCs w:val="24"/>
        </w:rPr>
        <w:t>.</w:t>
      </w:r>
    </w:p>
    <w:p w:rsidR="00B346CB" w:rsidRPr="008E5131" w:rsidRDefault="00E04E26" w:rsidP="00F51CBF">
      <w:pPr>
        <w:spacing w:after="0" w:line="360" w:lineRule="auto"/>
        <w:jc w:val="both"/>
        <w:rPr>
          <w:rFonts w:ascii="Times New Roman" w:hAnsi="Times New Roman" w:cs="Times New Roman"/>
          <w:sz w:val="24"/>
          <w:szCs w:val="24"/>
          <w:shd w:val="clear" w:color="auto" w:fill="FFFFFF"/>
        </w:rPr>
      </w:pPr>
      <w:r w:rsidRPr="008E5131">
        <w:rPr>
          <w:rFonts w:ascii="Times New Roman" w:hAnsi="Times New Roman" w:cs="Times New Roman"/>
          <w:sz w:val="24"/>
          <w:szCs w:val="24"/>
        </w:rPr>
        <w:t>Dacă pentru cireș</w:t>
      </w:r>
      <w:r w:rsidR="00410EE2">
        <w:rPr>
          <w:rFonts w:ascii="Times New Roman" w:hAnsi="Times New Roman" w:cs="Times New Roman"/>
          <w:sz w:val="24"/>
          <w:szCs w:val="24"/>
        </w:rPr>
        <w:t>,</w:t>
      </w:r>
      <w:r w:rsidRPr="008E5131">
        <w:rPr>
          <w:rFonts w:ascii="Times New Roman" w:hAnsi="Times New Roman" w:cs="Times New Roman"/>
          <w:sz w:val="24"/>
          <w:szCs w:val="24"/>
        </w:rPr>
        <w:t xml:space="preserve"> la combaterea dăunătorilor sunt folosite substanțele LASER (200ml/ha), ALCUPRAL(2kg/ha), ZEAMA BORDELEZĂ(2kg./ha), pentru </w:t>
      </w:r>
      <w:r w:rsidR="00410EE2">
        <w:rPr>
          <w:rFonts w:ascii="Times New Roman" w:hAnsi="Times New Roman" w:cs="Times New Roman"/>
          <w:sz w:val="24"/>
          <w:szCs w:val="24"/>
        </w:rPr>
        <w:t>livada deja</w:t>
      </w:r>
      <w:r w:rsidR="00FC6B69">
        <w:rPr>
          <w:rFonts w:ascii="Times New Roman" w:hAnsi="Times New Roman" w:cs="Times New Roman"/>
          <w:sz w:val="24"/>
          <w:szCs w:val="24"/>
        </w:rPr>
        <w:t xml:space="preserve"> existent</w:t>
      </w:r>
      <w:r w:rsidR="00410EE2">
        <w:rPr>
          <w:rFonts w:ascii="Times New Roman" w:hAnsi="Times New Roman" w:cs="Times New Roman"/>
          <w:sz w:val="24"/>
          <w:szCs w:val="24"/>
        </w:rPr>
        <w:t>ă</w:t>
      </w:r>
      <w:r w:rsidR="00FC6B69">
        <w:rPr>
          <w:rFonts w:ascii="Times New Roman" w:hAnsi="Times New Roman" w:cs="Times New Roman"/>
          <w:sz w:val="24"/>
          <w:szCs w:val="24"/>
        </w:rPr>
        <w:t xml:space="preserve"> (</w:t>
      </w:r>
      <w:r w:rsidRPr="008E5131">
        <w:rPr>
          <w:rFonts w:ascii="Times New Roman" w:hAnsi="Times New Roman" w:cs="Times New Roman"/>
          <w:sz w:val="24"/>
          <w:szCs w:val="24"/>
        </w:rPr>
        <w:t xml:space="preserve">măr, păr </w:t>
      </w:r>
      <w:r w:rsidR="00FC6B69">
        <w:rPr>
          <w:rFonts w:ascii="Times New Roman" w:hAnsi="Times New Roman" w:cs="Times New Roman"/>
          <w:sz w:val="24"/>
          <w:szCs w:val="24"/>
        </w:rPr>
        <w:t>prun</w:t>
      </w:r>
      <w:r w:rsidR="00703DA1">
        <w:rPr>
          <w:rFonts w:ascii="Times New Roman" w:hAnsi="Times New Roman" w:cs="Times New Roman"/>
          <w:sz w:val="24"/>
          <w:szCs w:val="24"/>
        </w:rPr>
        <w:t>…</w:t>
      </w:r>
      <w:r w:rsidR="00FC6B69">
        <w:rPr>
          <w:rFonts w:ascii="Times New Roman" w:hAnsi="Times New Roman" w:cs="Times New Roman"/>
          <w:sz w:val="24"/>
          <w:szCs w:val="24"/>
        </w:rPr>
        <w:t xml:space="preserve">) </w:t>
      </w:r>
      <w:r w:rsidRPr="008E5131">
        <w:rPr>
          <w:rFonts w:ascii="Times New Roman" w:hAnsi="Times New Roman" w:cs="Times New Roman"/>
          <w:sz w:val="24"/>
          <w:szCs w:val="24"/>
        </w:rPr>
        <w:t>sunt folosite substa</w:t>
      </w:r>
      <w:r w:rsidR="00FC6B69">
        <w:rPr>
          <w:rFonts w:ascii="Times New Roman" w:hAnsi="Times New Roman" w:cs="Times New Roman"/>
          <w:sz w:val="24"/>
          <w:szCs w:val="24"/>
        </w:rPr>
        <w:t>n</w:t>
      </w:r>
      <w:r w:rsidRPr="008E5131">
        <w:rPr>
          <w:rFonts w:ascii="Times New Roman" w:hAnsi="Times New Roman" w:cs="Times New Roman"/>
          <w:sz w:val="24"/>
          <w:szCs w:val="24"/>
        </w:rPr>
        <w:t xml:space="preserve">țele </w:t>
      </w:r>
      <w:r w:rsidR="00EB368E">
        <w:rPr>
          <w:rFonts w:ascii="Times New Roman" w:hAnsi="Times New Roman" w:cs="Times New Roman"/>
          <w:sz w:val="24"/>
          <w:szCs w:val="24"/>
        </w:rPr>
        <w:t>KUMULUS DF</w:t>
      </w:r>
      <w:r w:rsidRPr="008E5131">
        <w:rPr>
          <w:rFonts w:ascii="Times New Roman" w:hAnsi="Times New Roman" w:cs="Times New Roman"/>
          <w:bCs/>
          <w:iCs/>
          <w:sz w:val="24"/>
          <w:szCs w:val="24"/>
          <w:bdr w:val="none" w:sz="0" w:space="0" w:color="auto" w:frame="1"/>
          <w:shd w:val="clear" w:color="auto" w:fill="FFFFFF"/>
        </w:rPr>
        <w:t>.</w:t>
      </w:r>
      <w:r w:rsidRPr="008E5131">
        <w:rPr>
          <w:rFonts w:ascii="Times New Roman" w:hAnsi="Times New Roman" w:cs="Times New Roman"/>
          <w:b/>
          <w:bCs/>
          <w:i/>
          <w:iCs/>
          <w:sz w:val="24"/>
          <w:szCs w:val="24"/>
          <w:bdr w:val="none" w:sz="0" w:space="0" w:color="auto" w:frame="1"/>
          <w:shd w:val="clear" w:color="auto" w:fill="FFFFFF"/>
        </w:rPr>
        <w:t>(</w:t>
      </w:r>
      <w:r w:rsidR="00EB368E">
        <w:rPr>
          <w:rFonts w:ascii="Times New Roman" w:hAnsi="Times New Roman" w:cs="Times New Roman"/>
          <w:b/>
          <w:bCs/>
          <w:i/>
          <w:iCs/>
          <w:sz w:val="24"/>
          <w:szCs w:val="24"/>
          <w:bdr w:val="none" w:sz="0" w:space="0" w:color="auto" w:frame="1"/>
          <w:shd w:val="clear" w:color="auto" w:fill="FFFFFF"/>
        </w:rPr>
        <w:t>combate fă</w:t>
      </w:r>
      <w:r w:rsidR="00A321E7">
        <w:rPr>
          <w:rFonts w:ascii="Times New Roman" w:hAnsi="Times New Roman" w:cs="Times New Roman"/>
          <w:b/>
          <w:bCs/>
          <w:i/>
          <w:iCs/>
          <w:sz w:val="24"/>
          <w:szCs w:val="24"/>
          <w:bdr w:val="none" w:sz="0" w:space="0" w:color="auto" w:frame="1"/>
          <w:shd w:val="clear" w:color="auto" w:fill="FFFFFF"/>
        </w:rPr>
        <w:t>i</w:t>
      </w:r>
      <w:r w:rsidR="00EB368E">
        <w:rPr>
          <w:rFonts w:ascii="Times New Roman" w:hAnsi="Times New Roman" w:cs="Times New Roman"/>
          <w:b/>
          <w:bCs/>
          <w:i/>
          <w:iCs/>
          <w:sz w:val="24"/>
          <w:szCs w:val="24"/>
          <w:bdr w:val="none" w:sz="0" w:space="0" w:color="auto" w:frame="1"/>
          <w:shd w:val="clear" w:color="auto" w:fill="FFFFFF"/>
        </w:rPr>
        <w:t xml:space="preserve">narea și secundar acarienii) </w:t>
      </w:r>
      <w:r w:rsidR="00EB368E">
        <w:rPr>
          <w:rFonts w:ascii="Times New Roman" w:hAnsi="Times New Roman" w:cs="Times New Roman"/>
          <w:sz w:val="24"/>
          <w:szCs w:val="24"/>
          <w:shd w:val="clear" w:color="auto" w:fill="FFFFFF"/>
        </w:rPr>
        <w:t>sau</w:t>
      </w:r>
      <w:r w:rsidR="00996014">
        <w:rPr>
          <w:rFonts w:ascii="Times New Roman" w:hAnsi="Times New Roman" w:cs="Times New Roman"/>
          <w:sz w:val="24"/>
          <w:szCs w:val="24"/>
          <w:shd w:val="clear" w:color="auto" w:fill="FFFFFF"/>
        </w:rPr>
        <w:t xml:space="preserve"> </w:t>
      </w:r>
      <w:r w:rsidR="00EB368E">
        <w:rPr>
          <w:rFonts w:ascii="Times New Roman" w:hAnsi="Times New Roman" w:cs="Times New Roman"/>
          <w:bCs/>
          <w:iCs/>
          <w:sz w:val="24"/>
          <w:szCs w:val="24"/>
          <w:bdr w:val="none" w:sz="0" w:space="0" w:color="auto" w:frame="1"/>
          <w:shd w:val="clear" w:color="auto" w:fill="FFFFFF"/>
        </w:rPr>
        <w:t>SULPHUR 80</w:t>
      </w:r>
      <w:r w:rsidRPr="008E5131">
        <w:rPr>
          <w:rFonts w:ascii="Times New Roman" w:hAnsi="Times New Roman" w:cs="Times New Roman"/>
          <w:b/>
          <w:bCs/>
          <w:i/>
          <w:iCs/>
          <w:sz w:val="24"/>
          <w:szCs w:val="24"/>
          <w:bdr w:val="none" w:sz="0" w:space="0" w:color="auto" w:frame="1"/>
          <w:shd w:val="clear" w:color="auto" w:fill="FFFFFF"/>
        </w:rPr>
        <w:t>.</w:t>
      </w:r>
      <w:r w:rsidR="00EB368E" w:rsidRPr="00EB368E">
        <w:rPr>
          <w:rFonts w:ascii="Times New Roman" w:hAnsi="Times New Roman" w:cs="Times New Roman"/>
          <w:b/>
          <w:bCs/>
          <w:i/>
          <w:iCs/>
          <w:sz w:val="24"/>
          <w:szCs w:val="24"/>
          <w:bdr w:val="none" w:sz="0" w:space="0" w:color="auto" w:frame="1"/>
          <w:shd w:val="clear" w:color="auto" w:fill="FFFFFF"/>
        </w:rPr>
        <w:t>(combate fă</w:t>
      </w:r>
      <w:r w:rsidR="00996014">
        <w:rPr>
          <w:rFonts w:ascii="Times New Roman" w:hAnsi="Times New Roman" w:cs="Times New Roman"/>
          <w:b/>
          <w:bCs/>
          <w:i/>
          <w:iCs/>
          <w:sz w:val="24"/>
          <w:szCs w:val="24"/>
          <w:bdr w:val="none" w:sz="0" w:space="0" w:color="auto" w:frame="1"/>
          <w:shd w:val="clear" w:color="auto" w:fill="FFFFFF"/>
        </w:rPr>
        <w:t>i</w:t>
      </w:r>
      <w:r w:rsidR="00EB368E" w:rsidRPr="00EB368E">
        <w:rPr>
          <w:rFonts w:ascii="Times New Roman" w:hAnsi="Times New Roman" w:cs="Times New Roman"/>
          <w:b/>
          <w:bCs/>
          <w:i/>
          <w:iCs/>
          <w:sz w:val="24"/>
          <w:szCs w:val="24"/>
          <w:bdr w:val="none" w:sz="0" w:space="0" w:color="auto" w:frame="1"/>
          <w:shd w:val="clear" w:color="auto" w:fill="FFFFFF"/>
        </w:rPr>
        <w:t>narea și secundar acarienii)</w:t>
      </w:r>
    </w:p>
    <w:p w:rsidR="002C15E8" w:rsidRPr="00962D59" w:rsidRDefault="00962D59" w:rsidP="00F51CBF">
      <w:pPr>
        <w:spacing w:after="0" w:line="360" w:lineRule="auto"/>
        <w:jc w:val="both"/>
        <w:rPr>
          <w:rFonts w:ascii="Times New Roman" w:hAnsi="Times New Roman" w:cs="Times New Roman"/>
          <w:b/>
          <w:sz w:val="24"/>
          <w:szCs w:val="24"/>
        </w:rPr>
      </w:pPr>
      <w:r w:rsidRPr="00962D59">
        <w:rPr>
          <w:rFonts w:ascii="Times New Roman" w:hAnsi="Times New Roman" w:cs="Times New Roman"/>
          <w:b/>
          <w:sz w:val="24"/>
          <w:szCs w:val="24"/>
        </w:rPr>
        <w:t>Tabel</w:t>
      </w:r>
      <w:r w:rsidR="00CB188A" w:rsidRPr="00962D59">
        <w:rPr>
          <w:rFonts w:ascii="Times New Roman" w:hAnsi="Times New Roman" w:cs="Times New Roman"/>
          <w:b/>
          <w:sz w:val="24"/>
          <w:szCs w:val="24"/>
        </w:rPr>
        <w:t xml:space="preserve"> nr.</w:t>
      </w:r>
      <w:r w:rsidRPr="00962D59">
        <w:rPr>
          <w:rFonts w:ascii="Times New Roman" w:hAnsi="Times New Roman" w:cs="Times New Roman"/>
          <w:b/>
          <w:sz w:val="24"/>
          <w:szCs w:val="24"/>
        </w:rPr>
        <w:t>19</w:t>
      </w:r>
      <w:r w:rsidR="00410EE2" w:rsidRPr="00962D59">
        <w:rPr>
          <w:rFonts w:ascii="Times New Roman" w:hAnsi="Times New Roman" w:cs="Times New Roman"/>
          <w:b/>
          <w:sz w:val="24"/>
          <w:szCs w:val="24"/>
        </w:rPr>
        <w:t xml:space="preserve">. </w:t>
      </w:r>
      <w:r w:rsidR="00CB188A" w:rsidRPr="00962D59">
        <w:rPr>
          <w:rFonts w:ascii="Times New Roman" w:hAnsi="Times New Roman" w:cs="Times New Roman"/>
          <w:b/>
          <w:sz w:val="24"/>
          <w:szCs w:val="24"/>
        </w:rPr>
        <w:t>Impactul cumulat</w:t>
      </w:r>
      <w:r w:rsidR="00F02438" w:rsidRPr="00962D59">
        <w:rPr>
          <w:rFonts w:ascii="Times New Roman" w:hAnsi="Times New Roman" w:cs="Times New Roman"/>
          <w:b/>
          <w:sz w:val="24"/>
          <w:szCs w:val="24"/>
        </w:rPr>
        <w:t xml:space="preserve"> al combaterii dăunătorilor</w:t>
      </w:r>
      <w:r w:rsidR="00A95F8B" w:rsidRPr="00962D59">
        <w:rPr>
          <w:rFonts w:ascii="Times New Roman" w:hAnsi="Times New Roman" w:cs="Times New Roman"/>
          <w:b/>
          <w:sz w:val="20"/>
          <w:szCs w:val="20"/>
        </w:rPr>
        <w:t>(scara de notare -3 la+3)</w:t>
      </w:r>
    </w:p>
    <w:tbl>
      <w:tblPr>
        <w:tblStyle w:val="TableGrid"/>
        <w:tblW w:w="9989" w:type="dxa"/>
        <w:tblLayout w:type="fixed"/>
        <w:tblLook w:val="04A0" w:firstRow="1" w:lastRow="0" w:firstColumn="1" w:lastColumn="0" w:noHBand="0" w:noVBand="1"/>
      </w:tblPr>
      <w:tblGrid>
        <w:gridCol w:w="1998"/>
        <w:gridCol w:w="900"/>
        <w:gridCol w:w="720"/>
        <w:gridCol w:w="720"/>
        <w:gridCol w:w="630"/>
        <w:gridCol w:w="630"/>
        <w:gridCol w:w="630"/>
        <w:gridCol w:w="540"/>
        <w:gridCol w:w="540"/>
        <w:gridCol w:w="630"/>
        <w:gridCol w:w="540"/>
        <w:gridCol w:w="702"/>
        <w:gridCol w:w="809"/>
      </w:tblGrid>
      <w:tr w:rsidR="0094539B" w:rsidRPr="008E5131" w:rsidTr="00410EE2">
        <w:tc>
          <w:tcPr>
            <w:tcW w:w="1998" w:type="dxa"/>
          </w:tcPr>
          <w:p w:rsidR="0094539B" w:rsidRPr="00410EE2" w:rsidRDefault="0094539B"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 xml:space="preserve">Lucrări </w:t>
            </w:r>
          </w:p>
        </w:tc>
        <w:tc>
          <w:tcPr>
            <w:tcW w:w="900" w:type="dxa"/>
          </w:tcPr>
          <w:p w:rsidR="0094539B" w:rsidRPr="00410EE2" w:rsidRDefault="0094539B"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Habitat N21</w:t>
            </w:r>
          </w:p>
        </w:tc>
        <w:tc>
          <w:tcPr>
            <w:tcW w:w="720" w:type="dxa"/>
          </w:tcPr>
          <w:p w:rsidR="0094539B" w:rsidRPr="00410EE2" w:rsidRDefault="00410EE2" w:rsidP="00F51CBF">
            <w:pPr>
              <w:spacing w:line="360" w:lineRule="auto"/>
              <w:jc w:val="both"/>
              <w:rPr>
                <w:rFonts w:ascii="Times New Roman" w:hAnsi="Times New Roman" w:cs="Times New Roman"/>
                <w:b/>
                <w:sz w:val="20"/>
                <w:szCs w:val="20"/>
              </w:rPr>
            </w:pPr>
            <w:r>
              <w:rPr>
                <w:rFonts w:ascii="Times New Roman" w:hAnsi="Times New Roman" w:cs="Times New Roman"/>
                <w:b/>
                <w:sz w:val="20"/>
                <w:szCs w:val="20"/>
              </w:rPr>
              <w:t>Sp</w:t>
            </w:r>
            <w:r w:rsidR="0094539B" w:rsidRPr="00410EE2">
              <w:rPr>
                <w:rFonts w:ascii="Times New Roman" w:hAnsi="Times New Roman" w:cs="Times New Roman"/>
                <w:b/>
                <w:sz w:val="20"/>
                <w:szCs w:val="20"/>
              </w:rPr>
              <w:t>1</w:t>
            </w:r>
          </w:p>
        </w:tc>
        <w:tc>
          <w:tcPr>
            <w:tcW w:w="720" w:type="dxa"/>
          </w:tcPr>
          <w:p w:rsidR="0094539B" w:rsidRPr="00410EE2" w:rsidRDefault="0094539B"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Sp2</w:t>
            </w:r>
          </w:p>
        </w:tc>
        <w:tc>
          <w:tcPr>
            <w:tcW w:w="630" w:type="dxa"/>
          </w:tcPr>
          <w:p w:rsidR="0094539B" w:rsidRPr="00410EE2" w:rsidRDefault="0094539B"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Sp3</w:t>
            </w:r>
          </w:p>
        </w:tc>
        <w:tc>
          <w:tcPr>
            <w:tcW w:w="630" w:type="dxa"/>
          </w:tcPr>
          <w:p w:rsidR="0094539B" w:rsidRPr="00410EE2" w:rsidRDefault="0094539B"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Sp4</w:t>
            </w:r>
          </w:p>
        </w:tc>
        <w:tc>
          <w:tcPr>
            <w:tcW w:w="630" w:type="dxa"/>
          </w:tcPr>
          <w:p w:rsidR="0094539B" w:rsidRPr="00410EE2" w:rsidRDefault="0094539B"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Sp5</w:t>
            </w:r>
          </w:p>
        </w:tc>
        <w:tc>
          <w:tcPr>
            <w:tcW w:w="540" w:type="dxa"/>
          </w:tcPr>
          <w:p w:rsidR="0094539B" w:rsidRPr="00410EE2" w:rsidRDefault="0094539B"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Sp6</w:t>
            </w:r>
          </w:p>
        </w:tc>
        <w:tc>
          <w:tcPr>
            <w:tcW w:w="540" w:type="dxa"/>
          </w:tcPr>
          <w:p w:rsidR="0094539B" w:rsidRPr="00410EE2" w:rsidRDefault="0094539B"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Sp7</w:t>
            </w:r>
          </w:p>
        </w:tc>
        <w:tc>
          <w:tcPr>
            <w:tcW w:w="630" w:type="dxa"/>
          </w:tcPr>
          <w:p w:rsidR="0094539B" w:rsidRPr="00410EE2" w:rsidRDefault="0094539B"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Sp8</w:t>
            </w:r>
          </w:p>
        </w:tc>
        <w:tc>
          <w:tcPr>
            <w:tcW w:w="540" w:type="dxa"/>
          </w:tcPr>
          <w:p w:rsidR="0094539B" w:rsidRPr="00410EE2" w:rsidRDefault="0094539B"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Sp9</w:t>
            </w:r>
          </w:p>
        </w:tc>
        <w:tc>
          <w:tcPr>
            <w:tcW w:w="702" w:type="dxa"/>
          </w:tcPr>
          <w:p w:rsidR="0094539B" w:rsidRPr="00410EE2" w:rsidRDefault="0094539B"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Sp</w:t>
            </w:r>
          </w:p>
          <w:p w:rsidR="0094539B" w:rsidRPr="00410EE2" w:rsidRDefault="0094539B"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10</w:t>
            </w:r>
          </w:p>
        </w:tc>
        <w:tc>
          <w:tcPr>
            <w:tcW w:w="809" w:type="dxa"/>
          </w:tcPr>
          <w:p w:rsidR="0094539B" w:rsidRPr="00410EE2" w:rsidRDefault="0094539B"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Total/medie</w:t>
            </w:r>
            <w:r w:rsidR="00751D70" w:rsidRPr="00410EE2">
              <w:rPr>
                <w:rFonts w:ascii="Times New Roman" w:hAnsi="Times New Roman" w:cs="Times New Roman"/>
                <w:b/>
                <w:sz w:val="20"/>
                <w:szCs w:val="20"/>
              </w:rPr>
              <w:t xml:space="preserve"> imp</w:t>
            </w:r>
            <w:r w:rsidR="00CB188A" w:rsidRPr="00410EE2">
              <w:rPr>
                <w:rFonts w:ascii="Times New Roman" w:hAnsi="Times New Roman" w:cs="Times New Roman"/>
                <w:b/>
                <w:sz w:val="20"/>
                <w:szCs w:val="20"/>
              </w:rPr>
              <w:t>act pe</w:t>
            </w:r>
            <w:r w:rsidR="00751D70" w:rsidRPr="00410EE2">
              <w:rPr>
                <w:rFonts w:ascii="Times New Roman" w:hAnsi="Times New Roman" w:cs="Times New Roman"/>
                <w:b/>
                <w:sz w:val="20"/>
                <w:szCs w:val="20"/>
              </w:rPr>
              <w:t xml:space="preserve"> comp</w:t>
            </w:r>
            <w:r w:rsidR="00CB188A" w:rsidRPr="00410EE2">
              <w:rPr>
                <w:rFonts w:ascii="Times New Roman" w:hAnsi="Times New Roman" w:cs="Times New Roman"/>
                <w:b/>
                <w:sz w:val="20"/>
                <w:szCs w:val="20"/>
              </w:rPr>
              <w:t>.</w:t>
            </w:r>
            <w:r w:rsidR="00751D70" w:rsidRPr="00410EE2">
              <w:rPr>
                <w:rFonts w:ascii="Times New Roman" w:hAnsi="Times New Roman" w:cs="Times New Roman"/>
                <w:b/>
                <w:sz w:val="20"/>
                <w:szCs w:val="20"/>
              </w:rPr>
              <w:t xml:space="preserve"> bio</w:t>
            </w:r>
          </w:p>
        </w:tc>
      </w:tr>
      <w:tr w:rsidR="0094539B" w:rsidRPr="008E5131" w:rsidTr="00410EE2">
        <w:tc>
          <w:tcPr>
            <w:tcW w:w="1998" w:type="dxa"/>
          </w:tcPr>
          <w:p w:rsidR="007C143F" w:rsidRPr="00410EE2" w:rsidRDefault="007C143F" w:rsidP="00410EE2">
            <w:pPr>
              <w:autoSpaceDE w:val="0"/>
              <w:autoSpaceDN w:val="0"/>
              <w:adjustRightInd w:val="0"/>
              <w:spacing w:line="360" w:lineRule="auto"/>
              <w:rPr>
                <w:rFonts w:ascii="Times New Roman" w:hAnsi="Times New Roman" w:cs="Times New Roman"/>
                <w:sz w:val="20"/>
                <w:szCs w:val="20"/>
              </w:rPr>
            </w:pPr>
            <w:r w:rsidRPr="00410EE2">
              <w:rPr>
                <w:rFonts w:ascii="Times New Roman" w:hAnsi="Times New Roman" w:cs="Times New Roman"/>
                <w:sz w:val="20"/>
                <w:szCs w:val="20"/>
              </w:rPr>
              <w:t>Combatere dăunători cu</w:t>
            </w:r>
          </w:p>
          <w:p w:rsidR="0094539B" w:rsidRPr="00410EE2" w:rsidRDefault="007C143F" w:rsidP="00410EE2">
            <w:pPr>
              <w:autoSpaceDE w:val="0"/>
              <w:autoSpaceDN w:val="0"/>
              <w:adjustRightInd w:val="0"/>
              <w:spacing w:line="360" w:lineRule="auto"/>
              <w:rPr>
                <w:rFonts w:ascii="Times New Roman" w:hAnsi="Times New Roman" w:cs="Times New Roman"/>
                <w:sz w:val="20"/>
                <w:szCs w:val="20"/>
              </w:rPr>
            </w:pPr>
            <w:r w:rsidRPr="00410EE2">
              <w:rPr>
                <w:rFonts w:ascii="Times New Roman" w:hAnsi="Times New Roman" w:cs="Times New Roman"/>
                <w:sz w:val="20"/>
                <w:szCs w:val="20"/>
              </w:rPr>
              <w:t xml:space="preserve"> LASER (200ml/ha</w:t>
            </w:r>
            <w:r w:rsidR="00996014">
              <w:rPr>
                <w:rFonts w:ascii="Times New Roman" w:hAnsi="Times New Roman" w:cs="Times New Roman"/>
                <w:sz w:val="20"/>
                <w:szCs w:val="20"/>
              </w:rPr>
              <w:t>/an</w:t>
            </w:r>
            <w:r w:rsidRPr="00410EE2">
              <w:rPr>
                <w:rFonts w:ascii="Times New Roman" w:hAnsi="Times New Roman" w:cs="Times New Roman"/>
                <w:sz w:val="20"/>
                <w:szCs w:val="20"/>
              </w:rPr>
              <w:t>) (mai iunie) ; ALCUPRAL(2kg/ha</w:t>
            </w:r>
            <w:r w:rsidR="00996014">
              <w:rPr>
                <w:rFonts w:ascii="Times New Roman" w:hAnsi="Times New Roman" w:cs="Times New Roman"/>
                <w:sz w:val="20"/>
                <w:szCs w:val="20"/>
              </w:rPr>
              <w:t>/an</w:t>
            </w:r>
            <w:r w:rsidRPr="00410EE2">
              <w:rPr>
                <w:rFonts w:ascii="Times New Roman" w:hAnsi="Times New Roman" w:cs="Times New Roman"/>
                <w:sz w:val="20"/>
                <w:szCs w:val="20"/>
              </w:rPr>
              <w:t>), ZEAMA BORDELEZĂ(2kg./ha</w:t>
            </w:r>
            <w:r w:rsidR="00996014">
              <w:rPr>
                <w:rFonts w:ascii="Times New Roman" w:hAnsi="Times New Roman" w:cs="Times New Roman"/>
                <w:sz w:val="20"/>
                <w:szCs w:val="20"/>
              </w:rPr>
              <w:t>/an</w:t>
            </w:r>
            <w:r w:rsidRPr="00410EE2">
              <w:rPr>
                <w:rFonts w:ascii="Times New Roman" w:hAnsi="Times New Roman" w:cs="Times New Roman"/>
                <w:sz w:val="20"/>
                <w:szCs w:val="20"/>
              </w:rPr>
              <w:t>) (aprilie mai)</w:t>
            </w:r>
          </w:p>
        </w:tc>
        <w:tc>
          <w:tcPr>
            <w:tcW w:w="900"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-1</w:t>
            </w:r>
          </w:p>
        </w:tc>
        <w:tc>
          <w:tcPr>
            <w:tcW w:w="720"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720"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630"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630"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-1</w:t>
            </w:r>
          </w:p>
        </w:tc>
        <w:tc>
          <w:tcPr>
            <w:tcW w:w="630"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-1</w:t>
            </w:r>
          </w:p>
        </w:tc>
        <w:tc>
          <w:tcPr>
            <w:tcW w:w="540"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-1</w:t>
            </w:r>
          </w:p>
        </w:tc>
        <w:tc>
          <w:tcPr>
            <w:tcW w:w="630"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-1</w:t>
            </w:r>
          </w:p>
        </w:tc>
        <w:tc>
          <w:tcPr>
            <w:tcW w:w="540"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-1</w:t>
            </w:r>
          </w:p>
        </w:tc>
        <w:tc>
          <w:tcPr>
            <w:tcW w:w="702"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-1</w:t>
            </w:r>
          </w:p>
        </w:tc>
        <w:tc>
          <w:tcPr>
            <w:tcW w:w="809"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w:t>
            </w:r>
            <w:r w:rsidRPr="00410EE2">
              <w:rPr>
                <w:rFonts w:ascii="Times New Roman" w:hAnsi="Times New Roman" w:cs="Times New Roman"/>
                <w:b/>
                <w:sz w:val="20"/>
                <w:szCs w:val="20"/>
              </w:rPr>
              <w:t>7/</w:t>
            </w:r>
            <w:r w:rsidR="00A95F8B" w:rsidRPr="00410EE2">
              <w:rPr>
                <w:rFonts w:ascii="Times New Roman" w:hAnsi="Times New Roman" w:cs="Times New Roman"/>
                <w:b/>
                <w:sz w:val="20"/>
                <w:szCs w:val="20"/>
              </w:rPr>
              <w:t>-</w:t>
            </w:r>
            <w:r w:rsidRPr="00410EE2">
              <w:rPr>
                <w:rFonts w:ascii="Times New Roman" w:hAnsi="Times New Roman" w:cs="Times New Roman"/>
                <w:b/>
                <w:sz w:val="20"/>
                <w:szCs w:val="20"/>
              </w:rPr>
              <w:t>0,53</w:t>
            </w:r>
          </w:p>
        </w:tc>
      </w:tr>
      <w:tr w:rsidR="0094539B" w:rsidRPr="008E5131" w:rsidTr="00410EE2">
        <w:tc>
          <w:tcPr>
            <w:tcW w:w="1998" w:type="dxa"/>
          </w:tcPr>
          <w:p w:rsidR="0094539B" w:rsidRPr="00410EE2" w:rsidRDefault="0094539B" w:rsidP="00F51CBF">
            <w:pPr>
              <w:autoSpaceDE w:val="0"/>
              <w:autoSpaceDN w:val="0"/>
              <w:adjustRightInd w:val="0"/>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Fertilizare cu ITALPOLLINA 1000kg/ha</w:t>
            </w:r>
            <w:r w:rsidR="00996014">
              <w:rPr>
                <w:rFonts w:ascii="Times New Roman" w:hAnsi="Times New Roman" w:cs="Times New Roman"/>
                <w:sz w:val="20"/>
                <w:szCs w:val="20"/>
              </w:rPr>
              <w:t>/an</w:t>
            </w:r>
            <w:r w:rsidRPr="00410EE2">
              <w:rPr>
                <w:rFonts w:ascii="Times New Roman" w:hAnsi="Times New Roman" w:cs="Times New Roman"/>
                <w:sz w:val="20"/>
                <w:szCs w:val="20"/>
              </w:rPr>
              <w:t xml:space="preserve"> (subst. organică)</w:t>
            </w:r>
          </w:p>
          <w:p w:rsidR="0094539B" w:rsidRPr="00410EE2" w:rsidRDefault="0094539B" w:rsidP="00F51CBF">
            <w:pPr>
              <w:autoSpaceDE w:val="0"/>
              <w:autoSpaceDN w:val="0"/>
              <w:adjustRightInd w:val="0"/>
              <w:spacing w:line="360" w:lineRule="auto"/>
              <w:jc w:val="both"/>
              <w:rPr>
                <w:rFonts w:ascii="Times New Roman" w:hAnsi="Times New Roman" w:cs="Times New Roman"/>
                <w:sz w:val="20"/>
                <w:szCs w:val="20"/>
              </w:rPr>
            </w:pPr>
          </w:p>
        </w:tc>
        <w:tc>
          <w:tcPr>
            <w:tcW w:w="900"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+1</w:t>
            </w:r>
          </w:p>
        </w:tc>
        <w:tc>
          <w:tcPr>
            <w:tcW w:w="720"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720"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630"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630"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630"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630"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702"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809" w:type="dxa"/>
          </w:tcPr>
          <w:p w:rsidR="0094539B" w:rsidRPr="00410EE2" w:rsidRDefault="0094539B"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1/0,07</w:t>
            </w:r>
          </w:p>
        </w:tc>
      </w:tr>
      <w:tr w:rsidR="0094539B" w:rsidRPr="008E5131" w:rsidTr="00410EE2">
        <w:tc>
          <w:tcPr>
            <w:tcW w:w="1998" w:type="dxa"/>
          </w:tcPr>
          <w:p w:rsidR="0094539B" w:rsidRPr="00410EE2" w:rsidRDefault="00EB368E" w:rsidP="00996014">
            <w:pPr>
              <w:spacing w:line="360" w:lineRule="auto"/>
              <w:jc w:val="both"/>
              <w:rPr>
                <w:rFonts w:ascii="Times New Roman" w:hAnsi="Times New Roman" w:cs="Times New Roman"/>
                <w:sz w:val="20"/>
                <w:szCs w:val="20"/>
              </w:rPr>
            </w:pPr>
            <w:r>
              <w:rPr>
                <w:rFonts w:ascii="Times New Roman" w:hAnsi="Times New Roman" w:cs="Times New Roman"/>
                <w:bCs/>
                <w:iCs/>
                <w:sz w:val="20"/>
                <w:szCs w:val="20"/>
                <w:bdr w:val="none" w:sz="0" w:space="0" w:color="auto" w:frame="1"/>
                <w:shd w:val="clear" w:color="auto" w:fill="FFFFFF"/>
              </w:rPr>
              <w:t>Sulphur 80</w:t>
            </w:r>
            <w:r w:rsidR="0094539B" w:rsidRPr="00410EE2">
              <w:rPr>
                <w:rFonts w:ascii="Times New Roman" w:hAnsi="Times New Roman" w:cs="Times New Roman"/>
                <w:bCs/>
                <w:iCs/>
                <w:sz w:val="20"/>
                <w:szCs w:val="20"/>
                <w:bdr w:val="none" w:sz="0" w:space="0" w:color="auto" w:frame="1"/>
                <w:shd w:val="clear" w:color="auto" w:fill="FFFFFF"/>
              </w:rPr>
              <w:t>.</w:t>
            </w:r>
            <w:r w:rsidR="00996014">
              <w:rPr>
                <w:rFonts w:ascii="Arial" w:hAnsi="Arial" w:cs="Arial"/>
                <w:color w:val="757B83"/>
                <w:sz w:val="23"/>
                <w:szCs w:val="23"/>
                <w:shd w:val="clear" w:color="auto" w:fill="FFFFFF"/>
              </w:rPr>
              <w:t xml:space="preserve"> </w:t>
            </w:r>
            <w:r w:rsidR="00996014" w:rsidRPr="00996014">
              <w:rPr>
                <w:rFonts w:ascii="Times New Roman" w:hAnsi="Times New Roman" w:cs="Times New Roman"/>
                <w:sz w:val="24"/>
                <w:szCs w:val="24"/>
                <w:shd w:val="clear" w:color="auto" w:fill="FFFFFF"/>
              </w:rPr>
              <w:t>4,5 kg/ha</w:t>
            </w:r>
            <w:r w:rsidR="00996014">
              <w:rPr>
                <w:rFonts w:ascii="Times New Roman" w:hAnsi="Times New Roman" w:cs="Times New Roman"/>
                <w:sz w:val="24"/>
                <w:szCs w:val="24"/>
                <w:shd w:val="clear" w:color="auto" w:fill="FFFFFF"/>
              </w:rPr>
              <w:t>/an</w:t>
            </w:r>
          </w:p>
        </w:tc>
        <w:tc>
          <w:tcPr>
            <w:tcW w:w="900"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-1</w:t>
            </w:r>
          </w:p>
        </w:tc>
        <w:tc>
          <w:tcPr>
            <w:tcW w:w="720"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720"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630"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630"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-1</w:t>
            </w:r>
          </w:p>
        </w:tc>
        <w:tc>
          <w:tcPr>
            <w:tcW w:w="630"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-1</w:t>
            </w:r>
          </w:p>
        </w:tc>
        <w:tc>
          <w:tcPr>
            <w:tcW w:w="540"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-1</w:t>
            </w:r>
          </w:p>
        </w:tc>
        <w:tc>
          <w:tcPr>
            <w:tcW w:w="630"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-1</w:t>
            </w:r>
          </w:p>
        </w:tc>
        <w:tc>
          <w:tcPr>
            <w:tcW w:w="540"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-1</w:t>
            </w:r>
          </w:p>
        </w:tc>
        <w:tc>
          <w:tcPr>
            <w:tcW w:w="702"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-1</w:t>
            </w:r>
          </w:p>
        </w:tc>
        <w:tc>
          <w:tcPr>
            <w:tcW w:w="809" w:type="dxa"/>
          </w:tcPr>
          <w:p w:rsidR="0094539B" w:rsidRPr="00410EE2" w:rsidRDefault="0094539B"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-7/</w:t>
            </w:r>
            <w:r w:rsidR="00A95F8B" w:rsidRPr="00410EE2">
              <w:rPr>
                <w:rFonts w:ascii="Times New Roman" w:hAnsi="Times New Roman" w:cs="Times New Roman"/>
                <w:b/>
                <w:sz w:val="20"/>
                <w:szCs w:val="20"/>
              </w:rPr>
              <w:t>-</w:t>
            </w:r>
            <w:r w:rsidRPr="00410EE2">
              <w:rPr>
                <w:rFonts w:ascii="Times New Roman" w:hAnsi="Times New Roman" w:cs="Times New Roman"/>
                <w:b/>
                <w:sz w:val="20"/>
                <w:szCs w:val="20"/>
              </w:rPr>
              <w:t>0,53</w:t>
            </w:r>
          </w:p>
        </w:tc>
      </w:tr>
      <w:tr w:rsidR="0094539B" w:rsidRPr="008E5131" w:rsidTr="00410EE2">
        <w:tc>
          <w:tcPr>
            <w:tcW w:w="1998" w:type="dxa"/>
          </w:tcPr>
          <w:p w:rsidR="0094539B" w:rsidRPr="00410EE2" w:rsidRDefault="00EB368E" w:rsidP="00F51CBF">
            <w:pPr>
              <w:spacing w:line="360" w:lineRule="auto"/>
              <w:jc w:val="both"/>
              <w:rPr>
                <w:rFonts w:ascii="Times New Roman" w:hAnsi="Times New Roman" w:cs="Times New Roman"/>
                <w:sz w:val="20"/>
                <w:szCs w:val="20"/>
              </w:rPr>
            </w:pPr>
            <w:r>
              <w:rPr>
                <w:rFonts w:ascii="Times New Roman" w:hAnsi="Times New Roman" w:cs="Times New Roman"/>
                <w:bCs/>
                <w:iCs/>
                <w:sz w:val="20"/>
                <w:szCs w:val="20"/>
                <w:bdr w:val="none" w:sz="0" w:space="0" w:color="auto" w:frame="1"/>
                <w:shd w:val="clear" w:color="auto" w:fill="FFFFFF"/>
              </w:rPr>
              <w:t>Kumulus DF</w:t>
            </w:r>
            <w:r w:rsidR="0094539B" w:rsidRPr="00410EE2">
              <w:rPr>
                <w:rFonts w:ascii="Times New Roman" w:hAnsi="Times New Roman" w:cs="Times New Roman"/>
                <w:bCs/>
                <w:iCs/>
                <w:sz w:val="20"/>
                <w:szCs w:val="20"/>
                <w:bdr w:val="none" w:sz="0" w:space="0" w:color="auto" w:frame="1"/>
                <w:shd w:val="clear" w:color="auto" w:fill="FFFFFF"/>
              </w:rPr>
              <w:t xml:space="preserve">. </w:t>
            </w:r>
            <w:r w:rsidR="00996014" w:rsidRPr="00996014">
              <w:rPr>
                <w:rFonts w:ascii="Times New Roman" w:hAnsi="Times New Roman" w:cs="Times New Roman"/>
                <w:sz w:val="24"/>
                <w:szCs w:val="24"/>
                <w:shd w:val="clear" w:color="auto" w:fill="FFFFFF"/>
              </w:rPr>
              <w:t>4,5 kg/ha</w:t>
            </w:r>
            <w:r w:rsidR="00996014">
              <w:rPr>
                <w:rFonts w:ascii="Times New Roman" w:hAnsi="Times New Roman" w:cs="Times New Roman"/>
                <w:sz w:val="24"/>
                <w:szCs w:val="24"/>
                <w:shd w:val="clear" w:color="auto" w:fill="FFFFFF"/>
              </w:rPr>
              <w:t>/an</w:t>
            </w:r>
          </w:p>
        </w:tc>
        <w:tc>
          <w:tcPr>
            <w:tcW w:w="900"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-1</w:t>
            </w:r>
          </w:p>
        </w:tc>
        <w:tc>
          <w:tcPr>
            <w:tcW w:w="720"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720"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630"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630"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-1</w:t>
            </w:r>
          </w:p>
        </w:tc>
        <w:tc>
          <w:tcPr>
            <w:tcW w:w="630"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-1</w:t>
            </w:r>
          </w:p>
        </w:tc>
        <w:tc>
          <w:tcPr>
            <w:tcW w:w="540"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-1</w:t>
            </w:r>
          </w:p>
        </w:tc>
        <w:tc>
          <w:tcPr>
            <w:tcW w:w="630"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-1</w:t>
            </w:r>
          </w:p>
        </w:tc>
        <w:tc>
          <w:tcPr>
            <w:tcW w:w="540"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-1</w:t>
            </w:r>
          </w:p>
        </w:tc>
        <w:tc>
          <w:tcPr>
            <w:tcW w:w="702"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-1</w:t>
            </w:r>
          </w:p>
        </w:tc>
        <w:tc>
          <w:tcPr>
            <w:tcW w:w="809"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w:t>
            </w:r>
            <w:r w:rsidRPr="00410EE2">
              <w:rPr>
                <w:rFonts w:ascii="Times New Roman" w:hAnsi="Times New Roman" w:cs="Times New Roman"/>
                <w:b/>
                <w:sz w:val="20"/>
                <w:szCs w:val="20"/>
              </w:rPr>
              <w:t>7/</w:t>
            </w:r>
            <w:r w:rsidR="00A95F8B" w:rsidRPr="00410EE2">
              <w:rPr>
                <w:rFonts w:ascii="Times New Roman" w:hAnsi="Times New Roman" w:cs="Times New Roman"/>
                <w:b/>
                <w:sz w:val="20"/>
                <w:szCs w:val="20"/>
              </w:rPr>
              <w:t>-</w:t>
            </w:r>
            <w:r w:rsidRPr="00410EE2">
              <w:rPr>
                <w:rFonts w:ascii="Times New Roman" w:hAnsi="Times New Roman" w:cs="Times New Roman"/>
                <w:b/>
                <w:sz w:val="20"/>
                <w:szCs w:val="20"/>
              </w:rPr>
              <w:t>0,53</w:t>
            </w:r>
          </w:p>
        </w:tc>
      </w:tr>
      <w:tr w:rsidR="0094539B" w:rsidRPr="008E5131" w:rsidTr="00410EE2">
        <w:tc>
          <w:tcPr>
            <w:tcW w:w="1998" w:type="dxa"/>
          </w:tcPr>
          <w:p w:rsidR="0094539B" w:rsidRPr="00410EE2" w:rsidRDefault="0094539B" w:rsidP="00F51CBF">
            <w:pPr>
              <w:spacing w:line="360" w:lineRule="auto"/>
              <w:jc w:val="both"/>
              <w:rPr>
                <w:rFonts w:ascii="Times New Roman" w:hAnsi="Times New Roman" w:cs="Times New Roman"/>
                <w:bCs/>
                <w:iCs/>
                <w:sz w:val="20"/>
                <w:szCs w:val="20"/>
                <w:bdr w:val="none" w:sz="0" w:space="0" w:color="auto" w:frame="1"/>
                <w:shd w:val="clear" w:color="auto" w:fill="FFFFFF"/>
              </w:rPr>
            </w:pPr>
            <w:r w:rsidRPr="00410EE2">
              <w:rPr>
                <w:rFonts w:ascii="Times New Roman" w:hAnsi="Times New Roman" w:cs="Times New Roman"/>
                <w:bCs/>
                <w:iCs/>
                <w:sz w:val="20"/>
                <w:szCs w:val="20"/>
                <w:bdr w:val="none" w:sz="0" w:space="0" w:color="auto" w:frame="1"/>
                <w:shd w:val="clear" w:color="auto" w:fill="FFFFFF"/>
              </w:rPr>
              <w:t>Total</w:t>
            </w:r>
          </w:p>
        </w:tc>
        <w:tc>
          <w:tcPr>
            <w:tcW w:w="900"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-3</w:t>
            </w:r>
          </w:p>
        </w:tc>
        <w:tc>
          <w:tcPr>
            <w:tcW w:w="720"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720"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630"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630"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-3</w:t>
            </w:r>
          </w:p>
        </w:tc>
        <w:tc>
          <w:tcPr>
            <w:tcW w:w="630"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-3</w:t>
            </w:r>
          </w:p>
        </w:tc>
        <w:tc>
          <w:tcPr>
            <w:tcW w:w="540" w:type="dxa"/>
          </w:tcPr>
          <w:p w:rsidR="0094539B" w:rsidRPr="00410EE2" w:rsidRDefault="0094539B" w:rsidP="00F51CBF">
            <w:pPr>
              <w:spacing w:line="360" w:lineRule="auto"/>
              <w:jc w:val="both"/>
              <w:rPr>
                <w:rFonts w:ascii="Times New Roman" w:hAnsi="Times New Roman" w:cs="Times New Roman"/>
                <w:sz w:val="20"/>
                <w:szCs w:val="20"/>
              </w:rPr>
            </w:pPr>
          </w:p>
        </w:tc>
        <w:tc>
          <w:tcPr>
            <w:tcW w:w="540"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-3</w:t>
            </w:r>
          </w:p>
        </w:tc>
        <w:tc>
          <w:tcPr>
            <w:tcW w:w="630"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-3</w:t>
            </w:r>
          </w:p>
        </w:tc>
        <w:tc>
          <w:tcPr>
            <w:tcW w:w="540"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-3</w:t>
            </w:r>
          </w:p>
        </w:tc>
        <w:tc>
          <w:tcPr>
            <w:tcW w:w="702"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-3</w:t>
            </w:r>
          </w:p>
        </w:tc>
        <w:tc>
          <w:tcPr>
            <w:tcW w:w="809" w:type="dxa"/>
          </w:tcPr>
          <w:p w:rsidR="0094539B" w:rsidRPr="00410EE2" w:rsidRDefault="0094539B" w:rsidP="00F51CBF">
            <w:pPr>
              <w:spacing w:line="360" w:lineRule="auto"/>
              <w:jc w:val="both"/>
              <w:rPr>
                <w:rFonts w:ascii="Times New Roman" w:hAnsi="Times New Roman" w:cs="Times New Roman"/>
                <w:sz w:val="20"/>
                <w:szCs w:val="20"/>
              </w:rPr>
            </w:pPr>
          </w:p>
        </w:tc>
      </w:tr>
      <w:tr w:rsidR="0094539B" w:rsidRPr="008E5131" w:rsidTr="00410EE2">
        <w:tc>
          <w:tcPr>
            <w:tcW w:w="1998" w:type="dxa"/>
          </w:tcPr>
          <w:p w:rsidR="0094539B" w:rsidRPr="00410EE2" w:rsidRDefault="0094539B" w:rsidP="00F51CBF">
            <w:pPr>
              <w:spacing w:line="360" w:lineRule="auto"/>
              <w:jc w:val="both"/>
              <w:rPr>
                <w:rFonts w:ascii="Times New Roman" w:hAnsi="Times New Roman" w:cs="Times New Roman"/>
                <w:bCs/>
                <w:iCs/>
                <w:sz w:val="20"/>
                <w:szCs w:val="20"/>
                <w:bdr w:val="none" w:sz="0" w:space="0" w:color="auto" w:frame="1"/>
                <w:shd w:val="clear" w:color="auto" w:fill="FFFFFF"/>
              </w:rPr>
            </w:pPr>
            <w:r w:rsidRPr="00410EE2">
              <w:rPr>
                <w:rFonts w:ascii="Times New Roman" w:hAnsi="Times New Roman" w:cs="Times New Roman"/>
                <w:bCs/>
                <w:iCs/>
                <w:sz w:val="20"/>
                <w:szCs w:val="20"/>
                <w:bdr w:val="none" w:sz="0" w:space="0" w:color="auto" w:frame="1"/>
                <w:shd w:val="clear" w:color="auto" w:fill="FFFFFF"/>
              </w:rPr>
              <w:t>Media</w:t>
            </w:r>
          </w:p>
        </w:tc>
        <w:tc>
          <w:tcPr>
            <w:tcW w:w="900" w:type="dxa"/>
          </w:tcPr>
          <w:p w:rsidR="0094539B" w:rsidRPr="00410EE2" w:rsidRDefault="00CB188A"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w:t>
            </w:r>
            <w:r w:rsidR="0094539B" w:rsidRPr="00410EE2">
              <w:rPr>
                <w:rFonts w:ascii="Times New Roman" w:hAnsi="Times New Roman" w:cs="Times New Roman"/>
                <w:sz w:val="20"/>
                <w:szCs w:val="20"/>
              </w:rPr>
              <w:t>0,5</w:t>
            </w:r>
          </w:p>
        </w:tc>
        <w:tc>
          <w:tcPr>
            <w:tcW w:w="720"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720"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630" w:type="dxa"/>
          </w:tcPr>
          <w:p w:rsidR="0094539B" w:rsidRPr="00410EE2" w:rsidRDefault="0094539B"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630" w:type="dxa"/>
          </w:tcPr>
          <w:p w:rsidR="0094539B" w:rsidRPr="00410EE2" w:rsidRDefault="00CB188A"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w:t>
            </w:r>
            <w:r w:rsidR="0094539B" w:rsidRPr="00410EE2">
              <w:rPr>
                <w:rFonts w:ascii="Times New Roman" w:hAnsi="Times New Roman" w:cs="Times New Roman"/>
                <w:sz w:val="20"/>
                <w:szCs w:val="20"/>
              </w:rPr>
              <w:t>0,75</w:t>
            </w:r>
          </w:p>
        </w:tc>
        <w:tc>
          <w:tcPr>
            <w:tcW w:w="630" w:type="dxa"/>
          </w:tcPr>
          <w:p w:rsidR="0094539B" w:rsidRPr="00410EE2" w:rsidRDefault="00CB188A"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w:t>
            </w:r>
            <w:r w:rsidR="0094539B" w:rsidRPr="00410EE2">
              <w:rPr>
                <w:rFonts w:ascii="Times New Roman" w:hAnsi="Times New Roman" w:cs="Times New Roman"/>
                <w:sz w:val="20"/>
                <w:szCs w:val="20"/>
              </w:rPr>
              <w:t>0,75</w:t>
            </w:r>
          </w:p>
        </w:tc>
        <w:tc>
          <w:tcPr>
            <w:tcW w:w="540" w:type="dxa"/>
          </w:tcPr>
          <w:p w:rsidR="0094539B" w:rsidRPr="00410EE2" w:rsidRDefault="0094539B" w:rsidP="00F51CBF">
            <w:pPr>
              <w:spacing w:line="360" w:lineRule="auto"/>
              <w:jc w:val="both"/>
              <w:rPr>
                <w:rFonts w:ascii="Times New Roman" w:hAnsi="Times New Roman" w:cs="Times New Roman"/>
                <w:sz w:val="20"/>
                <w:szCs w:val="20"/>
              </w:rPr>
            </w:pPr>
          </w:p>
        </w:tc>
        <w:tc>
          <w:tcPr>
            <w:tcW w:w="540" w:type="dxa"/>
          </w:tcPr>
          <w:p w:rsidR="0094539B" w:rsidRPr="00410EE2" w:rsidRDefault="00CB188A"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w:t>
            </w:r>
            <w:r w:rsidR="0094539B" w:rsidRPr="00410EE2">
              <w:rPr>
                <w:rFonts w:ascii="Times New Roman" w:hAnsi="Times New Roman" w:cs="Times New Roman"/>
                <w:sz w:val="20"/>
                <w:szCs w:val="20"/>
              </w:rPr>
              <w:t>0,75</w:t>
            </w:r>
          </w:p>
        </w:tc>
        <w:tc>
          <w:tcPr>
            <w:tcW w:w="630" w:type="dxa"/>
          </w:tcPr>
          <w:p w:rsidR="0094539B" w:rsidRPr="00410EE2" w:rsidRDefault="00CB188A"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w:t>
            </w:r>
            <w:r w:rsidR="0094539B" w:rsidRPr="00410EE2">
              <w:rPr>
                <w:rFonts w:ascii="Times New Roman" w:hAnsi="Times New Roman" w:cs="Times New Roman"/>
                <w:sz w:val="20"/>
                <w:szCs w:val="20"/>
              </w:rPr>
              <w:t>0,75</w:t>
            </w:r>
          </w:p>
        </w:tc>
        <w:tc>
          <w:tcPr>
            <w:tcW w:w="540" w:type="dxa"/>
          </w:tcPr>
          <w:p w:rsidR="0094539B" w:rsidRPr="00410EE2" w:rsidRDefault="00CB188A"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w:t>
            </w:r>
            <w:r w:rsidR="0094539B" w:rsidRPr="00410EE2">
              <w:rPr>
                <w:rFonts w:ascii="Times New Roman" w:hAnsi="Times New Roman" w:cs="Times New Roman"/>
                <w:sz w:val="20"/>
                <w:szCs w:val="20"/>
              </w:rPr>
              <w:t>0,75</w:t>
            </w:r>
          </w:p>
        </w:tc>
        <w:tc>
          <w:tcPr>
            <w:tcW w:w="702" w:type="dxa"/>
          </w:tcPr>
          <w:p w:rsidR="0094539B" w:rsidRPr="00410EE2" w:rsidRDefault="00CB188A"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w:t>
            </w:r>
            <w:r w:rsidR="0094539B" w:rsidRPr="00410EE2">
              <w:rPr>
                <w:rFonts w:ascii="Times New Roman" w:hAnsi="Times New Roman" w:cs="Times New Roman"/>
                <w:sz w:val="20"/>
                <w:szCs w:val="20"/>
              </w:rPr>
              <w:t>0,75</w:t>
            </w:r>
          </w:p>
        </w:tc>
        <w:tc>
          <w:tcPr>
            <w:tcW w:w="809" w:type="dxa"/>
          </w:tcPr>
          <w:p w:rsidR="0094539B" w:rsidRPr="00410EE2" w:rsidRDefault="00A95F8B"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w:t>
            </w:r>
            <w:r w:rsidR="0094539B" w:rsidRPr="00410EE2">
              <w:rPr>
                <w:rFonts w:ascii="Times New Roman" w:hAnsi="Times New Roman" w:cs="Times New Roman"/>
                <w:b/>
                <w:sz w:val="20"/>
                <w:szCs w:val="20"/>
              </w:rPr>
              <w:t>0,40 imp. cumulat</w:t>
            </w:r>
          </w:p>
        </w:tc>
      </w:tr>
    </w:tbl>
    <w:p w:rsidR="00630763" w:rsidRPr="00410EE2" w:rsidRDefault="00A431DA" w:rsidP="00F51CBF">
      <w:pPr>
        <w:spacing w:after="0" w:line="360" w:lineRule="auto"/>
        <w:jc w:val="both"/>
        <w:rPr>
          <w:rFonts w:ascii="Times New Roman" w:hAnsi="Times New Roman" w:cs="Times New Roman"/>
          <w:i/>
          <w:sz w:val="20"/>
          <w:szCs w:val="20"/>
        </w:rPr>
      </w:pPr>
      <w:r w:rsidRPr="00410EE2">
        <w:rPr>
          <w:rFonts w:ascii="Times New Roman" w:hAnsi="Times New Roman" w:cs="Times New Roman"/>
          <w:i/>
          <w:sz w:val="20"/>
          <w:szCs w:val="20"/>
        </w:rPr>
        <w:t>Sp1- Aquil</w:t>
      </w:r>
      <w:r w:rsidR="00907E51" w:rsidRPr="00410EE2">
        <w:rPr>
          <w:rFonts w:ascii="Times New Roman" w:hAnsi="Times New Roman" w:cs="Times New Roman"/>
          <w:i/>
          <w:sz w:val="20"/>
          <w:szCs w:val="20"/>
        </w:rPr>
        <w:t>a</w:t>
      </w:r>
      <w:r w:rsidRPr="00410EE2">
        <w:rPr>
          <w:rFonts w:ascii="Times New Roman" w:hAnsi="Times New Roman" w:cs="Times New Roman"/>
          <w:i/>
          <w:sz w:val="20"/>
          <w:szCs w:val="20"/>
        </w:rPr>
        <w:t xml:space="preserve"> heliaca; Sp2</w:t>
      </w:r>
      <w:r w:rsidR="00410EE2">
        <w:rPr>
          <w:rFonts w:ascii="Times New Roman" w:hAnsi="Times New Roman" w:cs="Times New Roman"/>
          <w:i/>
          <w:sz w:val="20"/>
          <w:szCs w:val="20"/>
        </w:rPr>
        <w:t>-</w:t>
      </w:r>
      <w:r w:rsidRPr="00410EE2">
        <w:rPr>
          <w:rFonts w:ascii="Times New Roman" w:hAnsi="Times New Roman" w:cs="Times New Roman"/>
          <w:i/>
          <w:sz w:val="20"/>
          <w:szCs w:val="20"/>
        </w:rPr>
        <w:t xml:space="preserve"> Caprimulgus europaeu</w:t>
      </w:r>
      <w:r w:rsidR="00907E51" w:rsidRPr="00410EE2">
        <w:rPr>
          <w:rFonts w:ascii="Times New Roman" w:hAnsi="Times New Roman" w:cs="Times New Roman"/>
          <w:i/>
          <w:sz w:val="20"/>
          <w:szCs w:val="20"/>
        </w:rPr>
        <w:t>s</w:t>
      </w:r>
      <w:r w:rsidRPr="00410EE2">
        <w:rPr>
          <w:rFonts w:ascii="Times New Roman" w:hAnsi="Times New Roman" w:cs="Times New Roman"/>
          <w:i/>
          <w:sz w:val="20"/>
          <w:szCs w:val="20"/>
        </w:rPr>
        <w:t>;Sp3</w:t>
      </w:r>
      <w:r w:rsidR="00410EE2">
        <w:rPr>
          <w:rFonts w:ascii="Times New Roman" w:hAnsi="Times New Roman" w:cs="Times New Roman"/>
          <w:i/>
          <w:sz w:val="20"/>
          <w:szCs w:val="20"/>
        </w:rPr>
        <w:t>-</w:t>
      </w:r>
      <w:r w:rsidRPr="00410EE2">
        <w:rPr>
          <w:rFonts w:ascii="Times New Roman" w:hAnsi="Times New Roman" w:cs="Times New Roman"/>
          <w:i/>
          <w:sz w:val="20"/>
          <w:szCs w:val="20"/>
        </w:rPr>
        <w:t xml:space="preserve"> Ciconia ciconia; Sp 4</w:t>
      </w:r>
      <w:r w:rsidR="00410EE2">
        <w:rPr>
          <w:rFonts w:ascii="Times New Roman" w:hAnsi="Times New Roman" w:cs="Times New Roman"/>
          <w:i/>
          <w:sz w:val="20"/>
          <w:szCs w:val="20"/>
        </w:rPr>
        <w:t xml:space="preserve">- </w:t>
      </w:r>
      <w:r w:rsidRPr="00410EE2">
        <w:rPr>
          <w:rFonts w:ascii="Times New Roman" w:hAnsi="Times New Roman" w:cs="Times New Roman"/>
          <w:i/>
          <w:sz w:val="20"/>
          <w:szCs w:val="20"/>
        </w:rPr>
        <w:t xml:space="preserve">Crex crex; Sp5 </w:t>
      </w:r>
      <w:r w:rsidR="00410EE2">
        <w:rPr>
          <w:rFonts w:ascii="Times New Roman" w:hAnsi="Times New Roman" w:cs="Times New Roman"/>
          <w:i/>
          <w:sz w:val="20"/>
          <w:szCs w:val="20"/>
        </w:rPr>
        <w:t xml:space="preserve">- </w:t>
      </w:r>
      <w:r w:rsidRPr="00410EE2">
        <w:rPr>
          <w:rFonts w:ascii="Times New Roman" w:hAnsi="Times New Roman" w:cs="Times New Roman"/>
          <w:i/>
          <w:sz w:val="20"/>
          <w:szCs w:val="20"/>
        </w:rPr>
        <w:t xml:space="preserve">Dendrocopos medius; Sp6 </w:t>
      </w:r>
      <w:r w:rsidR="00410EE2">
        <w:rPr>
          <w:rFonts w:ascii="Times New Roman" w:hAnsi="Times New Roman" w:cs="Times New Roman"/>
          <w:i/>
          <w:sz w:val="20"/>
          <w:szCs w:val="20"/>
        </w:rPr>
        <w:t xml:space="preserve">- </w:t>
      </w:r>
      <w:r w:rsidRPr="00410EE2">
        <w:rPr>
          <w:rFonts w:ascii="Times New Roman" w:hAnsi="Times New Roman" w:cs="Times New Roman"/>
          <w:i/>
          <w:sz w:val="20"/>
          <w:szCs w:val="20"/>
        </w:rPr>
        <w:t xml:space="preserve">Dendrocopos syriacus; Sp 7 </w:t>
      </w:r>
      <w:r w:rsidR="00410EE2">
        <w:rPr>
          <w:rFonts w:ascii="Times New Roman" w:hAnsi="Times New Roman" w:cs="Times New Roman"/>
          <w:i/>
          <w:sz w:val="20"/>
          <w:szCs w:val="20"/>
        </w:rPr>
        <w:t>- Emberiza hortulana;</w:t>
      </w:r>
      <w:r w:rsidRPr="00410EE2">
        <w:rPr>
          <w:rFonts w:ascii="Times New Roman" w:hAnsi="Times New Roman" w:cs="Times New Roman"/>
          <w:i/>
          <w:sz w:val="20"/>
          <w:szCs w:val="20"/>
        </w:rPr>
        <w:t xml:space="preserve"> Sp 8 </w:t>
      </w:r>
      <w:r w:rsidR="00410EE2">
        <w:rPr>
          <w:rFonts w:ascii="Times New Roman" w:hAnsi="Times New Roman" w:cs="Times New Roman"/>
          <w:i/>
          <w:sz w:val="20"/>
          <w:szCs w:val="20"/>
        </w:rPr>
        <w:t xml:space="preserve">- </w:t>
      </w:r>
      <w:r w:rsidRPr="00410EE2">
        <w:rPr>
          <w:rFonts w:ascii="Times New Roman" w:hAnsi="Times New Roman" w:cs="Times New Roman"/>
          <w:i/>
          <w:sz w:val="20"/>
          <w:szCs w:val="20"/>
        </w:rPr>
        <w:t xml:space="preserve">Falco peregrines; Sp 9 </w:t>
      </w:r>
      <w:r w:rsidR="00410EE2">
        <w:rPr>
          <w:rFonts w:ascii="Times New Roman" w:hAnsi="Times New Roman" w:cs="Times New Roman"/>
          <w:i/>
          <w:sz w:val="20"/>
          <w:szCs w:val="20"/>
        </w:rPr>
        <w:t xml:space="preserve">- </w:t>
      </w:r>
      <w:r w:rsidRPr="00410EE2">
        <w:rPr>
          <w:rFonts w:ascii="Times New Roman" w:hAnsi="Times New Roman" w:cs="Times New Roman"/>
          <w:i/>
          <w:sz w:val="20"/>
          <w:szCs w:val="20"/>
        </w:rPr>
        <w:t xml:space="preserve">Lanius collurio; Sp10 </w:t>
      </w:r>
      <w:r w:rsidR="00410EE2">
        <w:rPr>
          <w:rFonts w:ascii="Times New Roman" w:hAnsi="Times New Roman" w:cs="Times New Roman"/>
          <w:i/>
          <w:sz w:val="20"/>
          <w:szCs w:val="20"/>
        </w:rPr>
        <w:t xml:space="preserve">- </w:t>
      </w:r>
      <w:r w:rsidRPr="00410EE2">
        <w:rPr>
          <w:rFonts w:ascii="Times New Roman" w:hAnsi="Times New Roman" w:cs="Times New Roman"/>
          <w:i/>
          <w:sz w:val="20"/>
          <w:szCs w:val="20"/>
        </w:rPr>
        <w:t xml:space="preserve">Lanius minor; Sp11 </w:t>
      </w:r>
      <w:r w:rsidR="00410EE2">
        <w:rPr>
          <w:rFonts w:ascii="Times New Roman" w:hAnsi="Times New Roman" w:cs="Times New Roman"/>
          <w:i/>
          <w:sz w:val="20"/>
          <w:szCs w:val="20"/>
        </w:rPr>
        <w:t xml:space="preserve">- Lululla arborea; </w:t>
      </w:r>
      <w:r w:rsidRPr="00410EE2">
        <w:rPr>
          <w:rFonts w:ascii="Times New Roman" w:hAnsi="Times New Roman" w:cs="Times New Roman"/>
          <w:i/>
          <w:sz w:val="20"/>
          <w:szCs w:val="20"/>
        </w:rPr>
        <w:t>Sp12</w:t>
      </w:r>
      <w:r w:rsidR="00410EE2">
        <w:rPr>
          <w:rFonts w:ascii="Times New Roman" w:hAnsi="Times New Roman" w:cs="Times New Roman"/>
          <w:i/>
          <w:sz w:val="20"/>
          <w:szCs w:val="20"/>
        </w:rPr>
        <w:t xml:space="preserve"> - </w:t>
      </w:r>
      <w:r w:rsidRPr="00410EE2">
        <w:rPr>
          <w:rFonts w:ascii="Times New Roman" w:hAnsi="Times New Roman" w:cs="Times New Roman"/>
          <w:i/>
          <w:sz w:val="20"/>
          <w:szCs w:val="20"/>
        </w:rPr>
        <w:t xml:space="preserve"> Picus canus</w:t>
      </w:r>
    </w:p>
    <w:p w:rsidR="00CB188A" w:rsidRPr="008E5131" w:rsidRDefault="00CB188A" w:rsidP="00F51CBF">
      <w:pPr>
        <w:spacing w:after="0" w:line="360" w:lineRule="auto"/>
        <w:jc w:val="both"/>
        <w:rPr>
          <w:rFonts w:ascii="Times New Roman" w:hAnsi="Times New Roman" w:cs="Times New Roman"/>
          <w:sz w:val="24"/>
          <w:szCs w:val="24"/>
        </w:rPr>
      </w:pPr>
    </w:p>
    <w:p w:rsidR="00A431DA" w:rsidRPr="008E5131" w:rsidRDefault="00751D70"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Se constată că media impactului asupra componentelor biologice din sit este de -0,53, su</w:t>
      </w:r>
      <w:r w:rsidR="00A95F8B" w:rsidRPr="008E5131">
        <w:rPr>
          <w:rFonts w:ascii="Times New Roman" w:hAnsi="Times New Roman" w:cs="Times New Roman"/>
          <w:sz w:val="24"/>
          <w:szCs w:val="24"/>
        </w:rPr>
        <w:t>b</w:t>
      </w:r>
      <w:r w:rsidRPr="008E5131">
        <w:rPr>
          <w:rFonts w:ascii="Times New Roman" w:hAnsi="Times New Roman" w:cs="Times New Roman"/>
          <w:sz w:val="24"/>
          <w:szCs w:val="24"/>
        </w:rPr>
        <w:t xml:space="preserve"> valoarea 1</w:t>
      </w:r>
      <w:r w:rsidR="00641BE6" w:rsidRPr="008E5131">
        <w:rPr>
          <w:rFonts w:ascii="Times New Roman" w:hAnsi="Times New Roman" w:cs="Times New Roman"/>
          <w:sz w:val="24"/>
          <w:szCs w:val="24"/>
        </w:rPr>
        <w:t>,</w:t>
      </w:r>
      <w:r w:rsidRPr="008E5131">
        <w:rPr>
          <w:rFonts w:ascii="Times New Roman" w:hAnsi="Times New Roman" w:cs="Times New Roman"/>
          <w:sz w:val="24"/>
          <w:szCs w:val="24"/>
        </w:rPr>
        <w:t xml:space="preserve"> ceea ce arată că </w:t>
      </w:r>
      <w:r w:rsidRPr="008E5131">
        <w:rPr>
          <w:rFonts w:ascii="Times New Roman" w:hAnsi="Times New Roman" w:cs="Times New Roman"/>
          <w:i/>
          <w:sz w:val="24"/>
          <w:szCs w:val="24"/>
        </w:rPr>
        <w:t>impactul</w:t>
      </w:r>
      <w:r w:rsidR="00B346CB" w:rsidRPr="008E5131">
        <w:rPr>
          <w:rFonts w:ascii="Times New Roman" w:hAnsi="Times New Roman" w:cs="Times New Roman"/>
          <w:i/>
          <w:sz w:val="24"/>
          <w:szCs w:val="24"/>
        </w:rPr>
        <w:t xml:space="preserve"> este</w:t>
      </w:r>
      <w:r w:rsidRPr="008E5131">
        <w:rPr>
          <w:rFonts w:ascii="Times New Roman" w:hAnsi="Times New Roman" w:cs="Times New Roman"/>
          <w:i/>
          <w:sz w:val="24"/>
          <w:szCs w:val="24"/>
        </w:rPr>
        <w:t xml:space="preserve"> negativ </w:t>
      </w:r>
      <w:r w:rsidR="00B346CB" w:rsidRPr="008E5131">
        <w:rPr>
          <w:rFonts w:ascii="Times New Roman" w:hAnsi="Times New Roman" w:cs="Times New Roman"/>
          <w:i/>
          <w:sz w:val="24"/>
          <w:szCs w:val="24"/>
        </w:rPr>
        <w:t>redus (</w:t>
      </w:r>
      <w:r w:rsidRPr="008E5131">
        <w:rPr>
          <w:rFonts w:ascii="Times New Roman" w:hAnsi="Times New Roman" w:cs="Times New Roman"/>
          <w:i/>
          <w:sz w:val="24"/>
          <w:szCs w:val="24"/>
        </w:rPr>
        <w:t>cu amplitudine neglijabilă</w:t>
      </w:r>
      <w:r w:rsidR="00B346CB" w:rsidRPr="008E5131">
        <w:rPr>
          <w:rFonts w:ascii="Times New Roman" w:hAnsi="Times New Roman" w:cs="Times New Roman"/>
          <w:i/>
          <w:sz w:val="24"/>
          <w:szCs w:val="24"/>
        </w:rPr>
        <w:t>)</w:t>
      </w:r>
      <w:r w:rsidRPr="008E5131">
        <w:rPr>
          <w:rFonts w:ascii="Times New Roman" w:hAnsi="Times New Roman" w:cs="Times New Roman"/>
          <w:sz w:val="24"/>
          <w:szCs w:val="24"/>
        </w:rPr>
        <w:t>. De</w:t>
      </w:r>
      <w:r w:rsidR="00410EE2">
        <w:rPr>
          <w:rFonts w:ascii="Times New Roman" w:hAnsi="Times New Roman" w:cs="Times New Roman"/>
          <w:sz w:val="24"/>
          <w:szCs w:val="24"/>
        </w:rPr>
        <w:t xml:space="preserve"> asemenea,</w:t>
      </w:r>
      <w:r w:rsidRPr="008E5131">
        <w:rPr>
          <w:rFonts w:ascii="Times New Roman" w:hAnsi="Times New Roman" w:cs="Times New Roman"/>
          <w:sz w:val="24"/>
          <w:szCs w:val="24"/>
        </w:rPr>
        <w:t xml:space="preserve"> impactul pozitiv prin fertilizare</w:t>
      </w:r>
      <w:r w:rsidR="00A95F8B" w:rsidRPr="008E5131">
        <w:rPr>
          <w:rFonts w:ascii="Times New Roman" w:hAnsi="Times New Roman" w:cs="Times New Roman"/>
          <w:sz w:val="24"/>
          <w:szCs w:val="24"/>
        </w:rPr>
        <w:t>a solului</w:t>
      </w:r>
      <w:r w:rsidRPr="008E5131">
        <w:rPr>
          <w:rFonts w:ascii="Times New Roman" w:hAnsi="Times New Roman" w:cs="Times New Roman"/>
          <w:sz w:val="24"/>
          <w:szCs w:val="24"/>
        </w:rPr>
        <w:t xml:space="preserve"> este neglijabil cu valoarea 0,07.</w:t>
      </w:r>
    </w:p>
    <w:p w:rsidR="00751D70" w:rsidRPr="008E5131" w:rsidRDefault="00751D70" w:rsidP="00F51CBF">
      <w:pPr>
        <w:spacing w:after="0" w:line="360" w:lineRule="auto"/>
        <w:jc w:val="both"/>
        <w:rPr>
          <w:rFonts w:ascii="Times New Roman" w:hAnsi="Times New Roman" w:cs="Times New Roman"/>
          <w:i/>
          <w:sz w:val="24"/>
          <w:szCs w:val="24"/>
        </w:rPr>
      </w:pPr>
      <w:r w:rsidRPr="008E5131">
        <w:rPr>
          <w:rFonts w:ascii="Times New Roman" w:hAnsi="Times New Roman" w:cs="Times New Roman"/>
          <w:sz w:val="24"/>
          <w:szCs w:val="24"/>
        </w:rPr>
        <w:t xml:space="preserve">Impactul cumulat are valoarea </w:t>
      </w:r>
      <w:r w:rsidR="00A95F8B" w:rsidRPr="008E5131">
        <w:rPr>
          <w:rFonts w:ascii="Times New Roman" w:hAnsi="Times New Roman" w:cs="Times New Roman"/>
          <w:sz w:val="24"/>
          <w:szCs w:val="24"/>
        </w:rPr>
        <w:t>-</w:t>
      </w:r>
      <w:r w:rsidR="00CF4A1A">
        <w:rPr>
          <w:rFonts w:ascii="Times New Roman" w:hAnsi="Times New Roman" w:cs="Times New Roman"/>
          <w:sz w:val="24"/>
          <w:szCs w:val="24"/>
        </w:rPr>
        <w:t xml:space="preserve"> </w:t>
      </w:r>
      <w:r w:rsidRPr="008E5131">
        <w:rPr>
          <w:rFonts w:ascii="Times New Roman" w:hAnsi="Times New Roman" w:cs="Times New Roman"/>
          <w:sz w:val="24"/>
          <w:szCs w:val="24"/>
        </w:rPr>
        <w:t>0,40</w:t>
      </w:r>
      <w:r w:rsidR="00CB188A" w:rsidRPr="008E5131">
        <w:rPr>
          <w:rFonts w:ascii="Times New Roman" w:hAnsi="Times New Roman" w:cs="Times New Roman"/>
          <w:sz w:val="24"/>
          <w:szCs w:val="24"/>
        </w:rPr>
        <w:t>,</w:t>
      </w:r>
      <w:r w:rsidRPr="008E5131">
        <w:rPr>
          <w:rFonts w:ascii="Times New Roman" w:hAnsi="Times New Roman" w:cs="Times New Roman"/>
          <w:sz w:val="24"/>
          <w:szCs w:val="24"/>
        </w:rPr>
        <w:t xml:space="preserve"> sub valoarea 1</w:t>
      </w:r>
      <w:r w:rsidR="00CB188A" w:rsidRPr="008E5131">
        <w:rPr>
          <w:rFonts w:ascii="Times New Roman" w:hAnsi="Times New Roman" w:cs="Times New Roman"/>
          <w:sz w:val="24"/>
          <w:szCs w:val="24"/>
        </w:rPr>
        <w:t>,</w:t>
      </w:r>
      <w:r w:rsidRPr="008E5131">
        <w:rPr>
          <w:rFonts w:ascii="Times New Roman" w:hAnsi="Times New Roman" w:cs="Times New Roman"/>
          <w:sz w:val="24"/>
          <w:szCs w:val="24"/>
        </w:rPr>
        <w:t xml:space="preserve"> ceea ce </w:t>
      </w:r>
      <w:r w:rsidR="00CB188A" w:rsidRPr="008E5131">
        <w:rPr>
          <w:rFonts w:ascii="Times New Roman" w:hAnsi="Times New Roman" w:cs="Times New Roman"/>
          <w:sz w:val="24"/>
          <w:szCs w:val="24"/>
        </w:rPr>
        <w:t xml:space="preserve">arată că este un </w:t>
      </w:r>
      <w:r w:rsidR="00CB188A" w:rsidRPr="008E5131">
        <w:rPr>
          <w:rFonts w:ascii="Times New Roman" w:hAnsi="Times New Roman" w:cs="Times New Roman"/>
          <w:i/>
          <w:sz w:val="24"/>
          <w:szCs w:val="24"/>
        </w:rPr>
        <w:t xml:space="preserve">impact cumulat negativ </w:t>
      </w:r>
      <w:r w:rsidR="007C143F" w:rsidRPr="008E5131">
        <w:rPr>
          <w:rFonts w:ascii="Times New Roman" w:hAnsi="Times New Roman" w:cs="Times New Roman"/>
          <w:i/>
          <w:sz w:val="24"/>
          <w:szCs w:val="24"/>
        </w:rPr>
        <w:t>(</w:t>
      </w:r>
      <w:r w:rsidR="00CB188A" w:rsidRPr="008E5131">
        <w:rPr>
          <w:rFonts w:ascii="Times New Roman" w:hAnsi="Times New Roman" w:cs="Times New Roman"/>
          <w:i/>
          <w:sz w:val="24"/>
          <w:szCs w:val="24"/>
        </w:rPr>
        <w:t>cu amplitudine neglijabilă</w:t>
      </w:r>
      <w:r w:rsidR="007C143F" w:rsidRPr="008E5131">
        <w:rPr>
          <w:rFonts w:ascii="Times New Roman" w:hAnsi="Times New Roman" w:cs="Times New Roman"/>
          <w:i/>
          <w:sz w:val="24"/>
          <w:szCs w:val="24"/>
        </w:rPr>
        <w:t>).</w:t>
      </w:r>
    </w:p>
    <w:p w:rsidR="008B7191" w:rsidRPr="008E5131" w:rsidRDefault="008B7191" w:rsidP="00F51CBF">
      <w:pPr>
        <w:spacing w:after="0" w:line="360" w:lineRule="auto"/>
        <w:jc w:val="both"/>
        <w:rPr>
          <w:rFonts w:ascii="Times New Roman" w:hAnsi="Times New Roman" w:cs="Times New Roman"/>
          <w:i/>
          <w:sz w:val="24"/>
          <w:szCs w:val="24"/>
        </w:rPr>
      </w:pPr>
    </w:p>
    <w:p w:rsidR="00A95F8B" w:rsidRPr="008E5131" w:rsidRDefault="008B7191" w:rsidP="00F51CBF">
      <w:pPr>
        <w:spacing w:after="0" w:line="360" w:lineRule="auto"/>
        <w:jc w:val="both"/>
        <w:rPr>
          <w:rFonts w:ascii="Times New Roman" w:hAnsi="Times New Roman" w:cs="Times New Roman"/>
          <w:b/>
          <w:sz w:val="24"/>
          <w:szCs w:val="24"/>
        </w:rPr>
      </w:pPr>
      <w:r w:rsidRPr="008E5131">
        <w:rPr>
          <w:rFonts w:ascii="Times New Roman" w:hAnsi="Times New Roman" w:cs="Times New Roman"/>
          <w:b/>
          <w:sz w:val="24"/>
          <w:szCs w:val="24"/>
        </w:rPr>
        <w:t>Estimarea impactului asupra speciilor de păsări și a claselor de habitate la implementarea PP</w:t>
      </w:r>
    </w:p>
    <w:p w:rsidR="00962D59" w:rsidRDefault="00962D59" w:rsidP="00F51CBF">
      <w:pPr>
        <w:spacing w:after="0" w:line="360" w:lineRule="auto"/>
        <w:jc w:val="both"/>
        <w:rPr>
          <w:rFonts w:ascii="Times New Roman" w:hAnsi="Times New Roman" w:cs="Times New Roman"/>
          <w:b/>
          <w:sz w:val="24"/>
          <w:szCs w:val="24"/>
        </w:rPr>
      </w:pPr>
    </w:p>
    <w:p w:rsidR="009F4EDD" w:rsidRPr="00962D59" w:rsidRDefault="00190F6B" w:rsidP="00F51CBF">
      <w:pPr>
        <w:spacing w:after="0" w:line="360" w:lineRule="auto"/>
        <w:jc w:val="both"/>
        <w:rPr>
          <w:rFonts w:ascii="Times New Roman" w:hAnsi="Times New Roman" w:cs="Times New Roman"/>
          <w:b/>
          <w:sz w:val="24"/>
          <w:szCs w:val="24"/>
        </w:rPr>
      </w:pPr>
      <w:r w:rsidRPr="00962D59">
        <w:rPr>
          <w:rFonts w:ascii="Times New Roman" w:hAnsi="Times New Roman" w:cs="Times New Roman"/>
          <w:b/>
          <w:sz w:val="24"/>
          <w:szCs w:val="24"/>
        </w:rPr>
        <w:t>Tabel nr</w:t>
      </w:r>
      <w:r w:rsidR="00962D59" w:rsidRPr="00962D59">
        <w:rPr>
          <w:rFonts w:ascii="Times New Roman" w:hAnsi="Times New Roman" w:cs="Times New Roman"/>
          <w:b/>
          <w:sz w:val="24"/>
          <w:szCs w:val="24"/>
        </w:rPr>
        <w:t>. 20</w:t>
      </w:r>
      <w:r w:rsidR="00410EE2" w:rsidRPr="00962D59">
        <w:rPr>
          <w:rFonts w:ascii="Times New Roman" w:hAnsi="Times New Roman" w:cs="Times New Roman"/>
          <w:b/>
          <w:sz w:val="24"/>
          <w:szCs w:val="24"/>
        </w:rPr>
        <w:t>.</w:t>
      </w:r>
      <w:r w:rsidRPr="00962D59">
        <w:rPr>
          <w:rFonts w:ascii="Times New Roman" w:hAnsi="Times New Roman" w:cs="Times New Roman"/>
          <w:b/>
          <w:sz w:val="24"/>
          <w:szCs w:val="24"/>
        </w:rPr>
        <w:t xml:space="preserve"> Impactul asupra speciilor de păsări și claselor de habitat în care se implementează PP</w:t>
      </w:r>
    </w:p>
    <w:tbl>
      <w:tblPr>
        <w:tblStyle w:val="TableGrid"/>
        <w:tblW w:w="9828" w:type="dxa"/>
        <w:tblLayout w:type="fixed"/>
        <w:tblLook w:val="04A0" w:firstRow="1" w:lastRow="0" w:firstColumn="1" w:lastColumn="0" w:noHBand="0" w:noVBand="1"/>
      </w:tblPr>
      <w:tblGrid>
        <w:gridCol w:w="1728"/>
        <w:gridCol w:w="790"/>
        <w:gridCol w:w="740"/>
        <w:gridCol w:w="630"/>
        <w:gridCol w:w="540"/>
        <w:gridCol w:w="540"/>
        <w:gridCol w:w="540"/>
        <w:gridCol w:w="540"/>
        <w:gridCol w:w="630"/>
        <w:gridCol w:w="540"/>
        <w:gridCol w:w="540"/>
        <w:gridCol w:w="572"/>
        <w:gridCol w:w="709"/>
        <w:gridCol w:w="789"/>
      </w:tblGrid>
      <w:tr w:rsidR="0075308D" w:rsidRPr="00410EE2" w:rsidTr="0075308D">
        <w:tc>
          <w:tcPr>
            <w:tcW w:w="1728" w:type="dxa"/>
          </w:tcPr>
          <w:p w:rsidR="009F4EDD" w:rsidRPr="00410EE2" w:rsidRDefault="009F4EDD"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Lucrări</w:t>
            </w:r>
          </w:p>
        </w:tc>
        <w:tc>
          <w:tcPr>
            <w:tcW w:w="790" w:type="dxa"/>
          </w:tcPr>
          <w:p w:rsidR="009F4EDD" w:rsidRPr="00410EE2" w:rsidRDefault="009F4EDD"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Hab.</w:t>
            </w:r>
          </w:p>
          <w:p w:rsidR="009F4EDD" w:rsidRPr="00410EE2" w:rsidRDefault="009F4EDD"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N21</w:t>
            </w:r>
          </w:p>
        </w:tc>
        <w:tc>
          <w:tcPr>
            <w:tcW w:w="740" w:type="dxa"/>
          </w:tcPr>
          <w:p w:rsidR="009F4EDD" w:rsidRPr="00410EE2" w:rsidRDefault="009F4EDD"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Hab.</w:t>
            </w:r>
          </w:p>
          <w:p w:rsidR="009F4EDD" w:rsidRPr="00410EE2" w:rsidRDefault="009F4EDD"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N12</w:t>
            </w:r>
          </w:p>
        </w:tc>
        <w:tc>
          <w:tcPr>
            <w:tcW w:w="630" w:type="dxa"/>
          </w:tcPr>
          <w:p w:rsidR="009F4EDD" w:rsidRPr="00410EE2" w:rsidRDefault="0075308D" w:rsidP="00F51CBF">
            <w:pPr>
              <w:spacing w:line="360" w:lineRule="auto"/>
              <w:jc w:val="both"/>
              <w:rPr>
                <w:rFonts w:ascii="Times New Roman" w:hAnsi="Times New Roman" w:cs="Times New Roman"/>
                <w:b/>
                <w:sz w:val="20"/>
                <w:szCs w:val="20"/>
              </w:rPr>
            </w:pPr>
            <w:r>
              <w:rPr>
                <w:rFonts w:ascii="Times New Roman" w:hAnsi="Times New Roman" w:cs="Times New Roman"/>
                <w:b/>
                <w:sz w:val="20"/>
                <w:szCs w:val="20"/>
              </w:rPr>
              <w:t>Sp</w:t>
            </w:r>
            <w:r w:rsidR="009F4EDD" w:rsidRPr="00410EE2">
              <w:rPr>
                <w:rFonts w:ascii="Times New Roman" w:hAnsi="Times New Roman" w:cs="Times New Roman"/>
                <w:b/>
                <w:sz w:val="20"/>
                <w:szCs w:val="20"/>
              </w:rPr>
              <w:t>1</w:t>
            </w:r>
          </w:p>
        </w:tc>
        <w:tc>
          <w:tcPr>
            <w:tcW w:w="540" w:type="dxa"/>
          </w:tcPr>
          <w:p w:rsidR="009F4EDD" w:rsidRPr="00410EE2" w:rsidRDefault="009F4EDD"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Sp2</w:t>
            </w:r>
          </w:p>
        </w:tc>
        <w:tc>
          <w:tcPr>
            <w:tcW w:w="540" w:type="dxa"/>
          </w:tcPr>
          <w:p w:rsidR="009F4EDD" w:rsidRPr="00410EE2" w:rsidRDefault="009F4EDD"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Sp3</w:t>
            </w:r>
          </w:p>
        </w:tc>
        <w:tc>
          <w:tcPr>
            <w:tcW w:w="540" w:type="dxa"/>
          </w:tcPr>
          <w:p w:rsidR="009F4EDD" w:rsidRPr="00410EE2" w:rsidRDefault="009F4EDD"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Sp4</w:t>
            </w:r>
          </w:p>
        </w:tc>
        <w:tc>
          <w:tcPr>
            <w:tcW w:w="540" w:type="dxa"/>
          </w:tcPr>
          <w:p w:rsidR="009F4EDD" w:rsidRPr="00410EE2" w:rsidRDefault="009F4EDD"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Sp5</w:t>
            </w:r>
          </w:p>
        </w:tc>
        <w:tc>
          <w:tcPr>
            <w:tcW w:w="630" w:type="dxa"/>
          </w:tcPr>
          <w:p w:rsidR="009F4EDD" w:rsidRPr="00410EE2" w:rsidRDefault="009F4EDD"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Sp6</w:t>
            </w:r>
          </w:p>
        </w:tc>
        <w:tc>
          <w:tcPr>
            <w:tcW w:w="540" w:type="dxa"/>
          </w:tcPr>
          <w:p w:rsidR="009F4EDD" w:rsidRPr="00410EE2" w:rsidRDefault="009F4EDD"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Sp7</w:t>
            </w:r>
          </w:p>
        </w:tc>
        <w:tc>
          <w:tcPr>
            <w:tcW w:w="540" w:type="dxa"/>
          </w:tcPr>
          <w:p w:rsidR="009F4EDD" w:rsidRPr="00410EE2" w:rsidRDefault="009F4EDD"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Sp8</w:t>
            </w:r>
          </w:p>
        </w:tc>
        <w:tc>
          <w:tcPr>
            <w:tcW w:w="572" w:type="dxa"/>
          </w:tcPr>
          <w:p w:rsidR="009F4EDD" w:rsidRPr="00410EE2" w:rsidRDefault="009F4EDD"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Sp9</w:t>
            </w:r>
          </w:p>
        </w:tc>
        <w:tc>
          <w:tcPr>
            <w:tcW w:w="709" w:type="dxa"/>
          </w:tcPr>
          <w:p w:rsidR="009F4EDD" w:rsidRPr="00410EE2" w:rsidRDefault="00410EE2" w:rsidP="00F51CBF">
            <w:pPr>
              <w:spacing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Sp </w:t>
            </w:r>
            <w:r w:rsidR="009F4EDD" w:rsidRPr="00410EE2">
              <w:rPr>
                <w:rFonts w:ascii="Times New Roman" w:hAnsi="Times New Roman" w:cs="Times New Roman"/>
                <w:b/>
                <w:sz w:val="20"/>
                <w:szCs w:val="20"/>
              </w:rPr>
              <w:t>10</w:t>
            </w:r>
          </w:p>
        </w:tc>
        <w:tc>
          <w:tcPr>
            <w:tcW w:w="789" w:type="dxa"/>
          </w:tcPr>
          <w:p w:rsidR="009F4EDD" w:rsidRPr="00410EE2" w:rsidRDefault="009F4EDD"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Total/media</w:t>
            </w:r>
          </w:p>
        </w:tc>
      </w:tr>
      <w:tr w:rsidR="0075308D" w:rsidRPr="00410EE2" w:rsidTr="0075308D">
        <w:tc>
          <w:tcPr>
            <w:tcW w:w="1728" w:type="dxa"/>
          </w:tcPr>
          <w:p w:rsidR="001E7847" w:rsidRPr="00410EE2" w:rsidRDefault="001E7847" w:rsidP="00F51CBF">
            <w:pPr>
              <w:autoSpaceDE w:val="0"/>
              <w:autoSpaceDN w:val="0"/>
              <w:adjustRightInd w:val="0"/>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 xml:space="preserve">Săpături pentru conductă de aducțiune apă </w:t>
            </w:r>
            <w:r w:rsidRPr="00996014">
              <w:rPr>
                <w:rFonts w:ascii="Times New Roman" w:hAnsi="Times New Roman" w:cs="Times New Roman"/>
                <w:sz w:val="20"/>
                <w:szCs w:val="20"/>
              </w:rPr>
              <w:t>potabilă 280 m cu dimensiuni 30/30cm</w:t>
            </w:r>
          </w:p>
        </w:tc>
        <w:tc>
          <w:tcPr>
            <w:tcW w:w="79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-1</w:t>
            </w:r>
          </w:p>
        </w:tc>
        <w:tc>
          <w:tcPr>
            <w:tcW w:w="7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-1</w:t>
            </w:r>
          </w:p>
        </w:tc>
        <w:tc>
          <w:tcPr>
            <w:tcW w:w="63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63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72"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709"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789" w:type="dxa"/>
          </w:tcPr>
          <w:p w:rsidR="001E7847" w:rsidRPr="00410EE2" w:rsidRDefault="001E7847"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-2/-0,16</w:t>
            </w:r>
          </w:p>
        </w:tc>
      </w:tr>
      <w:tr w:rsidR="0075308D" w:rsidRPr="00410EE2" w:rsidTr="0075308D">
        <w:tc>
          <w:tcPr>
            <w:tcW w:w="1728" w:type="dxa"/>
          </w:tcPr>
          <w:p w:rsidR="001E7847" w:rsidRPr="00410EE2" w:rsidRDefault="001E7847" w:rsidP="00F51CBF">
            <w:pPr>
              <w:autoSpaceDE w:val="0"/>
              <w:autoSpaceDN w:val="0"/>
              <w:adjustRightInd w:val="0"/>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 xml:space="preserve">Săpături pentru fundații, deposit 933mp; </w:t>
            </w:r>
          </w:p>
        </w:tc>
        <w:tc>
          <w:tcPr>
            <w:tcW w:w="79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7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-1</w:t>
            </w:r>
          </w:p>
        </w:tc>
        <w:tc>
          <w:tcPr>
            <w:tcW w:w="63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63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72"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709"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789" w:type="dxa"/>
          </w:tcPr>
          <w:p w:rsidR="001E7847" w:rsidRPr="00410EE2" w:rsidRDefault="001E7847"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-1/-0,08</w:t>
            </w:r>
          </w:p>
        </w:tc>
      </w:tr>
      <w:tr w:rsidR="0075308D" w:rsidRPr="00410EE2" w:rsidTr="0075308D">
        <w:tc>
          <w:tcPr>
            <w:tcW w:w="1728" w:type="dxa"/>
          </w:tcPr>
          <w:p w:rsidR="001E7847" w:rsidRPr="00410EE2" w:rsidRDefault="001E7847" w:rsidP="00F51CBF">
            <w:pPr>
              <w:autoSpaceDE w:val="0"/>
              <w:autoSpaceDN w:val="0"/>
              <w:adjustRightInd w:val="0"/>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Săpături pentru gropi sădit pomi 1428 gropi 30/30/30cm</w:t>
            </w:r>
          </w:p>
        </w:tc>
        <w:tc>
          <w:tcPr>
            <w:tcW w:w="79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7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-1</w:t>
            </w:r>
          </w:p>
        </w:tc>
        <w:tc>
          <w:tcPr>
            <w:tcW w:w="63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63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72"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709"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789" w:type="dxa"/>
          </w:tcPr>
          <w:p w:rsidR="001E7847" w:rsidRPr="00410EE2" w:rsidRDefault="001E7847"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-1/-0,08</w:t>
            </w:r>
          </w:p>
        </w:tc>
      </w:tr>
      <w:tr w:rsidR="0075308D" w:rsidRPr="00410EE2" w:rsidTr="0075308D">
        <w:tc>
          <w:tcPr>
            <w:tcW w:w="1728" w:type="dxa"/>
          </w:tcPr>
          <w:p w:rsidR="001E7847" w:rsidRPr="00410EE2" w:rsidRDefault="001E7847" w:rsidP="00F51CBF">
            <w:pPr>
              <w:autoSpaceDE w:val="0"/>
              <w:autoSpaceDN w:val="0"/>
              <w:adjustRightInd w:val="0"/>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 xml:space="preserve">Imprejmuire plantație șpalieri implântați în pământ la 50-70 cm prin presare, sârmă impletită </w:t>
            </w:r>
          </w:p>
        </w:tc>
        <w:tc>
          <w:tcPr>
            <w:tcW w:w="79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+1</w:t>
            </w:r>
          </w:p>
        </w:tc>
        <w:tc>
          <w:tcPr>
            <w:tcW w:w="7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63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63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72"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709"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789" w:type="dxa"/>
          </w:tcPr>
          <w:p w:rsidR="001E7847" w:rsidRPr="00410EE2" w:rsidRDefault="001E7847"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1/0,08</w:t>
            </w:r>
          </w:p>
        </w:tc>
      </w:tr>
      <w:tr w:rsidR="0075308D" w:rsidRPr="00410EE2" w:rsidTr="0075308D">
        <w:tc>
          <w:tcPr>
            <w:tcW w:w="1728" w:type="dxa"/>
          </w:tcPr>
          <w:p w:rsidR="001E7847" w:rsidRPr="00410EE2" w:rsidRDefault="001E7847" w:rsidP="00F51CBF">
            <w:pPr>
              <w:autoSpaceDE w:val="0"/>
              <w:autoSpaceDN w:val="0"/>
              <w:adjustRightInd w:val="0"/>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Săpături pentru rețea canal 30m cu 40/40cm</w:t>
            </w:r>
          </w:p>
        </w:tc>
        <w:tc>
          <w:tcPr>
            <w:tcW w:w="79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-1</w:t>
            </w:r>
          </w:p>
        </w:tc>
        <w:tc>
          <w:tcPr>
            <w:tcW w:w="7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63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63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72"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709"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789" w:type="dxa"/>
          </w:tcPr>
          <w:p w:rsidR="001E7847" w:rsidRPr="00410EE2" w:rsidRDefault="001E7847"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-1/-0,08</w:t>
            </w:r>
          </w:p>
        </w:tc>
      </w:tr>
      <w:tr w:rsidR="0075308D" w:rsidRPr="00410EE2" w:rsidTr="0075308D">
        <w:tc>
          <w:tcPr>
            <w:tcW w:w="1728" w:type="dxa"/>
          </w:tcPr>
          <w:p w:rsidR="001E7847" w:rsidRPr="00410EE2" w:rsidRDefault="001E7847" w:rsidP="00F51CBF">
            <w:pPr>
              <w:jc w:val="both"/>
              <w:rPr>
                <w:rFonts w:ascii="Times New Roman" w:hAnsi="Times New Roman" w:cs="Times New Roman"/>
                <w:sz w:val="20"/>
                <w:szCs w:val="20"/>
              </w:rPr>
            </w:pPr>
            <w:r w:rsidRPr="00410EE2">
              <w:rPr>
                <w:rFonts w:ascii="Times New Roman" w:hAnsi="Times New Roman" w:cs="Times New Roman"/>
                <w:sz w:val="20"/>
                <w:szCs w:val="20"/>
              </w:rPr>
              <w:t>Săpături pentru bazin vidanjabil 60 mc</w:t>
            </w:r>
          </w:p>
        </w:tc>
        <w:tc>
          <w:tcPr>
            <w:tcW w:w="79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-1</w:t>
            </w:r>
          </w:p>
        </w:tc>
        <w:tc>
          <w:tcPr>
            <w:tcW w:w="7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63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63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72"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709"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789" w:type="dxa"/>
          </w:tcPr>
          <w:p w:rsidR="001E7847" w:rsidRPr="00410EE2" w:rsidRDefault="001E7847"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-1/-0,08</w:t>
            </w:r>
          </w:p>
        </w:tc>
      </w:tr>
      <w:tr w:rsidR="0075308D" w:rsidRPr="00410EE2" w:rsidTr="0075308D">
        <w:tc>
          <w:tcPr>
            <w:tcW w:w="1728" w:type="dxa"/>
          </w:tcPr>
          <w:p w:rsidR="001E7847" w:rsidRPr="00410EE2" w:rsidRDefault="001E7847" w:rsidP="00F51CBF">
            <w:pPr>
              <w:autoSpaceDE w:val="0"/>
              <w:autoSpaceDN w:val="0"/>
              <w:adjustRightInd w:val="0"/>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Construire depo</w:t>
            </w:r>
            <w:r w:rsidR="00B6527F" w:rsidRPr="00410EE2">
              <w:rPr>
                <w:rFonts w:ascii="Times New Roman" w:hAnsi="Times New Roman" w:cs="Times New Roman"/>
                <w:sz w:val="20"/>
                <w:szCs w:val="20"/>
              </w:rPr>
              <w:t>z</w:t>
            </w:r>
            <w:r w:rsidRPr="00410EE2">
              <w:rPr>
                <w:rFonts w:ascii="Times New Roman" w:hAnsi="Times New Roman" w:cs="Times New Roman"/>
                <w:sz w:val="20"/>
                <w:szCs w:val="20"/>
              </w:rPr>
              <w:t xml:space="preserve">it; suprafața construită </w:t>
            </w:r>
            <w:r w:rsidRPr="00410EE2">
              <w:rPr>
                <w:rFonts w:ascii="Times New Roman" w:hAnsi="Times New Roman" w:cs="Times New Roman"/>
                <w:color w:val="000000"/>
                <w:sz w:val="20"/>
                <w:szCs w:val="20"/>
              </w:rPr>
              <w:t>1103,48 mp</w:t>
            </w:r>
          </w:p>
        </w:tc>
        <w:tc>
          <w:tcPr>
            <w:tcW w:w="79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-1</w:t>
            </w:r>
          </w:p>
        </w:tc>
        <w:tc>
          <w:tcPr>
            <w:tcW w:w="7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-1</w:t>
            </w:r>
          </w:p>
        </w:tc>
        <w:tc>
          <w:tcPr>
            <w:tcW w:w="63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63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72"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709"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789" w:type="dxa"/>
          </w:tcPr>
          <w:p w:rsidR="001E7847" w:rsidRPr="00410EE2" w:rsidRDefault="001E7847"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-1/-0,08</w:t>
            </w:r>
          </w:p>
        </w:tc>
      </w:tr>
      <w:tr w:rsidR="0075308D" w:rsidRPr="00410EE2" w:rsidTr="0075308D">
        <w:tc>
          <w:tcPr>
            <w:tcW w:w="1728" w:type="dxa"/>
          </w:tcPr>
          <w:p w:rsidR="001E7847" w:rsidRPr="00410EE2" w:rsidRDefault="001E7847" w:rsidP="00F51CBF">
            <w:pPr>
              <w:autoSpaceDE w:val="0"/>
              <w:autoSpaceDN w:val="0"/>
              <w:adjustRightInd w:val="0"/>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Construire parcare auto 200 mp</w:t>
            </w:r>
          </w:p>
        </w:tc>
        <w:tc>
          <w:tcPr>
            <w:tcW w:w="79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-1</w:t>
            </w:r>
          </w:p>
        </w:tc>
        <w:tc>
          <w:tcPr>
            <w:tcW w:w="7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-1</w:t>
            </w:r>
          </w:p>
        </w:tc>
        <w:tc>
          <w:tcPr>
            <w:tcW w:w="63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63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72"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709"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789" w:type="dxa"/>
          </w:tcPr>
          <w:p w:rsidR="001E7847" w:rsidRPr="00410EE2" w:rsidRDefault="001E7847"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-2/-0,16</w:t>
            </w:r>
          </w:p>
        </w:tc>
      </w:tr>
      <w:tr w:rsidR="0075308D" w:rsidRPr="00410EE2" w:rsidTr="0075308D">
        <w:tc>
          <w:tcPr>
            <w:tcW w:w="1728" w:type="dxa"/>
          </w:tcPr>
          <w:p w:rsidR="001E7847" w:rsidRPr="00410EE2" w:rsidRDefault="001E7847" w:rsidP="00F51CBF">
            <w:pPr>
              <w:autoSpaceDE w:val="0"/>
              <w:autoSpaceDN w:val="0"/>
              <w:adjustRightInd w:val="0"/>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Construire platformă stocare deșeuri 30 mp</w:t>
            </w:r>
          </w:p>
        </w:tc>
        <w:tc>
          <w:tcPr>
            <w:tcW w:w="79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-1</w:t>
            </w:r>
          </w:p>
        </w:tc>
        <w:tc>
          <w:tcPr>
            <w:tcW w:w="7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-1</w:t>
            </w:r>
          </w:p>
        </w:tc>
        <w:tc>
          <w:tcPr>
            <w:tcW w:w="63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63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72"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709"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789" w:type="dxa"/>
          </w:tcPr>
          <w:p w:rsidR="001E7847" w:rsidRPr="00410EE2" w:rsidRDefault="001E7847"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-2/-0,16</w:t>
            </w:r>
          </w:p>
        </w:tc>
      </w:tr>
      <w:tr w:rsidR="0075308D" w:rsidRPr="00410EE2" w:rsidTr="0075308D">
        <w:tc>
          <w:tcPr>
            <w:tcW w:w="1728" w:type="dxa"/>
          </w:tcPr>
          <w:p w:rsidR="001E7847" w:rsidRPr="00410EE2" w:rsidRDefault="001E7847" w:rsidP="00F51CBF">
            <w:pPr>
              <w:autoSpaceDE w:val="0"/>
              <w:autoSpaceDN w:val="0"/>
              <w:adjustRightInd w:val="0"/>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Amenajare teren pentru container 500 mp</w:t>
            </w:r>
          </w:p>
        </w:tc>
        <w:tc>
          <w:tcPr>
            <w:tcW w:w="79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-1</w:t>
            </w:r>
          </w:p>
        </w:tc>
        <w:tc>
          <w:tcPr>
            <w:tcW w:w="7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-1</w:t>
            </w:r>
          </w:p>
        </w:tc>
        <w:tc>
          <w:tcPr>
            <w:tcW w:w="63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63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72"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709"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789" w:type="dxa"/>
          </w:tcPr>
          <w:p w:rsidR="001E7847" w:rsidRPr="00410EE2" w:rsidRDefault="001E7847"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-2/-0,16</w:t>
            </w:r>
          </w:p>
        </w:tc>
      </w:tr>
      <w:tr w:rsidR="0075308D" w:rsidRPr="00410EE2" w:rsidTr="0075308D">
        <w:tc>
          <w:tcPr>
            <w:tcW w:w="1728" w:type="dxa"/>
          </w:tcPr>
          <w:p w:rsidR="001E7847" w:rsidRPr="00410EE2" w:rsidRDefault="001E7847" w:rsidP="00F51CBF">
            <w:pPr>
              <w:autoSpaceDE w:val="0"/>
              <w:autoSpaceDN w:val="0"/>
              <w:adjustRightInd w:val="0"/>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Instalare conductă pentru aducțiune apă potabilă 280 m 30/30 cm</w:t>
            </w:r>
          </w:p>
        </w:tc>
        <w:tc>
          <w:tcPr>
            <w:tcW w:w="79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+1</w:t>
            </w:r>
          </w:p>
        </w:tc>
        <w:tc>
          <w:tcPr>
            <w:tcW w:w="7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63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63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72"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709"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789" w:type="dxa"/>
          </w:tcPr>
          <w:p w:rsidR="001E7847" w:rsidRPr="00410EE2" w:rsidRDefault="001E7847"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1/0,08</w:t>
            </w:r>
          </w:p>
        </w:tc>
      </w:tr>
      <w:tr w:rsidR="0075308D" w:rsidRPr="00410EE2" w:rsidTr="0075308D">
        <w:tc>
          <w:tcPr>
            <w:tcW w:w="1728" w:type="dxa"/>
          </w:tcPr>
          <w:p w:rsidR="001E7847" w:rsidRPr="00410EE2" w:rsidRDefault="001E7847" w:rsidP="0075308D">
            <w:pPr>
              <w:autoSpaceDE w:val="0"/>
              <w:autoSpaceDN w:val="0"/>
              <w:adjustRightInd w:val="0"/>
              <w:spacing w:line="360" w:lineRule="auto"/>
              <w:rPr>
                <w:rFonts w:ascii="Times New Roman" w:hAnsi="Times New Roman" w:cs="Times New Roman"/>
                <w:sz w:val="20"/>
                <w:szCs w:val="20"/>
              </w:rPr>
            </w:pPr>
            <w:r w:rsidRPr="00410EE2">
              <w:rPr>
                <w:rFonts w:ascii="Times New Roman" w:hAnsi="Times New Roman" w:cs="Times New Roman"/>
                <w:sz w:val="20"/>
                <w:szCs w:val="20"/>
              </w:rPr>
              <w:t>Combatere dăunători cu</w:t>
            </w:r>
          </w:p>
          <w:p w:rsidR="001E7847" w:rsidRPr="00410EE2" w:rsidRDefault="001E7847" w:rsidP="0075308D">
            <w:pPr>
              <w:autoSpaceDE w:val="0"/>
              <w:autoSpaceDN w:val="0"/>
              <w:adjustRightInd w:val="0"/>
              <w:spacing w:line="360" w:lineRule="auto"/>
              <w:rPr>
                <w:rFonts w:ascii="Times New Roman" w:hAnsi="Times New Roman" w:cs="Times New Roman"/>
                <w:sz w:val="20"/>
                <w:szCs w:val="20"/>
              </w:rPr>
            </w:pPr>
            <w:r w:rsidRPr="00410EE2">
              <w:rPr>
                <w:rFonts w:ascii="Times New Roman" w:hAnsi="Times New Roman" w:cs="Times New Roman"/>
                <w:sz w:val="20"/>
                <w:szCs w:val="20"/>
              </w:rPr>
              <w:t xml:space="preserve"> LASER (200ml/ha) </w:t>
            </w:r>
            <w:r w:rsidR="007C143F" w:rsidRPr="00410EE2">
              <w:rPr>
                <w:rFonts w:ascii="Times New Roman" w:hAnsi="Times New Roman" w:cs="Times New Roman"/>
                <w:sz w:val="20"/>
                <w:szCs w:val="20"/>
              </w:rPr>
              <w:t xml:space="preserve">(mai iunie) ; </w:t>
            </w:r>
            <w:r w:rsidRPr="00410EE2">
              <w:rPr>
                <w:rFonts w:ascii="Times New Roman" w:hAnsi="Times New Roman" w:cs="Times New Roman"/>
                <w:sz w:val="20"/>
                <w:szCs w:val="20"/>
              </w:rPr>
              <w:t>ALCUPRAL(2kg/ha), ZEAMA BORDELEZĂ(2kg./ha)</w:t>
            </w:r>
            <w:r w:rsidR="007C143F" w:rsidRPr="00410EE2">
              <w:rPr>
                <w:rFonts w:ascii="Times New Roman" w:hAnsi="Times New Roman" w:cs="Times New Roman"/>
                <w:sz w:val="20"/>
                <w:szCs w:val="20"/>
              </w:rPr>
              <w:t xml:space="preserve"> (aprilie mai)</w:t>
            </w:r>
          </w:p>
        </w:tc>
        <w:tc>
          <w:tcPr>
            <w:tcW w:w="79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-1</w:t>
            </w:r>
          </w:p>
        </w:tc>
        <w:tc>
          <w:tcPr>
            <w:tcW w:w="7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-1</w:t>
            </w:r>
          </w:p>
        </w:tc>
        <w:tc>
          <w:tcPr>
            <w:tcW w:w="63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-1</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-1</w:t>
            </w:r>
          </w:p>
        </w:tc>
        <w:tc>
          <w:tcPr>
            <w:tcW w:w="63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-1</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-1</w:t>
            </w:r>
          </w:p>
        </w:tc>
        <w:tc>
          <w:tcPr>
            <w:tcW w:w="572"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-1</w:t>
            </w:r>
          </w:p>
        </w:tc>
        <w:tc>
          <w:tcPr>
            <w:tcW w:w="709"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-1</w:t>
            </w:r>
          </w:p>
        </w:tc>
        <w:tc>
          <w:tcPr>
            <w:tcW w:w="789" w:type="dxa"/>
          </w:tcPr>
          <w:p w:rsidR="001E7847" w:rsidRPr="00410EE2" w:rsidRDefault="001E7847"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-8/-0,66</w:t>
            </w:r>
          </w:p>
        </w:tc>
      </w:tr>
      <w:tr w:rsidR="0075308D" w:rsidRPr="00410EE2" w:rsidTr="0075308D">
        <w:tc>
          <w:tcPr>
            <w:tcW w:w="1728" w:type="dxa"/>
          </w:tcPr>
          <w:p w:rsidR="001E7847" w:rsidRPr="00410EE2" w:rsidRDefault="001E7847" w:rsidP="00F51CBF">
            <w:pPr>
              <w:autoSpaceDE w:val="0"/>
              <w:autoSpaceDN w:val="0"/>
              <w:adjustRightInd w:val="0"/>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Fertilizare cu ITALPOLLINA 1000kg/ha (subst. organică)</w:t>
            </w:r>
          </w:p>
          <w:p w:rsidR="001E7847" w:rsidRPr="00410EE2" w:rsidRDefault="001E7847" w:rsidP="00F51CBF">
            <w:pPr>
              <w:autoSpaceDE w:val="0"/>
              <w:autoSpaceDN w:val="0"/>
              <w:adjustRightInd w:val="0"/>
              <w:spacing w:line="360" w:lineRule="auto"/>
              <w:jc w:val="both"/>
              <w:rPr>
                <w:rFonts w:ascii="Times New Roman" w:hAnsi="Times New Roman" w:cs="Times New Roman"/>
                <w:sz w:val="20"/>
                <w:szCs w:val="20"/>
              </w:rPr>
            </w:pPr>
          </w:p>
        </w:tc>
        <w:tc>
          <w:tcPr>
            <w:tcW w:w="79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+1</w:t>
            </w:r>
          </w:p>
        </w:tc>
        <w:tc>
          <w:tcPr>
            <w:tcW w:w="7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63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63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72"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709" w:type="dxa"/>
          </w:tcPr>
          <w:p w:rsidR="001E7847" w:rsidRPr="00410EE2" w:rsidRDefault="001E7847"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789" w:type="dxa"/>
          </w:tcPr>
          <w:p w:rsidR="001E7847" w:rsidRPr="00410EE2" w:rsidRDefault="001E7847"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1/0,08</w:t>
            </w:r>
          </w:p>
        </w:tc>
      </w:tr>
      <w:tr w:rsidR="0075308D" w:rsidRPr="00410EE2" w:rsidTr="0075308D">
        <w:tc>
          <w:tcPr>
            <w:tcW w:w="1728" w:type="dxa"/>
          </w:tcPr>
          <w:p w:rsidR="001E7847" w:rsidRPr="00410EE2" w:rsidRDefault="001E7847"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Total</w:t>
            </w:r>
          </w:p>
        </w:tc>
        <w:tc>
          <w:tcPr>
            <w:tcW w:w="790" w:type="dxa"/>
          </w:tcPr>
          <w:p w:rsidR="001E7847" w:rsidRPr="00410EE2" w:rsidRDefault="001E7847"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-7</w:t>
            </w:r>
          </w:p>
        </w:tc>
        <w:tc>
          <w:tcPr>
            <w:tcW w:w="740" w:type="dxa"/>
          </w:tcPr>
          <w:p w:rsidR="001E7847" w:rsidRPr="00410EE2" w:rsidRDefault="001E7847"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-8</w:t>
            </w:r>
          </w:p>
        </w:tc>
        <w:tc>
          <w:tcPr>
            <w:tcW w:w="630" w:type="dxa"/>
          </w:tcPr>
          <w:p w:rsidR="001E7847" w:rsidRPr="00410EE2" w:rsidRDefault="001E7847"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-1</w:t>
            </w:r>
          </w:p>
        </w:tc>
        <w:tc>
          <w:tcPr>
            <w:tcW w:w="540" w:type="dxa"/>
          </w:tcPr>
          <w:p w:rsidR="001E7847" w:rsidRPr="00410EE2" w:rsidRDefault="001E7847"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-1</w:t>
            </w:r>
          </w:p>
        </w:tc>
        <w:tc>
          <w:tcPr>
            <w:tcW w:w="630" w:type="dxa"/>
          </w:tcPr>
          <w:p w:rsidR="001E7847" w:rsidRPr="00410EE2" w:rsidRDefault="001E7847"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0</w:t>
            </w:r>
          </w:p>
        </w:tc>
        <w:tc>
          <w:tcPr>
            <w:tcW w:w="540" w:type="dxa"/>
          </w:tcPr>
          <w:p w:rsidR="001E7847" w:rsidRPr="00410EE2" w:rsidRDefault="001E7847"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-1</w:t>
            </w:r>
          </w:p>
        </w:tc>
        <w:tc>
          <w:tcPr>
            <w:tcW w:w="540" w:type="dxa"/>
          </w:tcPr>
          <w:p w:rsidR="001E7847" w:rsidRPr="00410EE2" w:rsidRDefault="001E7847"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-1</w:t>
            </w:r>
          </w:p>
        </w:tc>
        <w:tc>
          <w:tcPr>
            <w:tcW w:w="572" w:type="dxa"/>
          </w:tcPr>
          <w:p w:rsidR="001E7847" w:rsidRPr="00410EE2" w:rsidRDefault="00E167E6"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-1</w:t>
            </w:r>
          </w:p>
        </w:tc>
        <w:tc>
          <w:tcPr>
            <w:tcW w:w="709" w:type="dxa"/>
          </w:tcPr>
          <w:p w:rsidR="001E7847" w:rsidRPr="00410EE2" w:rsidRDefault="00E167E6"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-1</w:t>
            </w:r>
          </w:p>
        </w:tc>
        <w:tc>
          <w:tcPr>
            <w:tcW w:w="789" w:type="dxa"/>
          </w:tcPr>
          <w:p w:rsidR="001E7847" w:rsidRPr="00410EE2" w:rsidRDefault="001E7847" w:rsidP="00F51CBF">
            <w:pPr>
              <w:spacing w:line="360" w:lineRule="auto"/>
              <w:jc w:val="both"/>
              <w:rPr>
                <w:rFonts w:ascii="Times New Roman" w:hAnsi="Times New Roman" w:cs="Times New Roman"/>
                <w:b/>
                <w:sz w:val="20"/>
                <w:szCs w:val="20"/>
              </w:rPr>
            </w:pPr>
          </w:p>
        </w:tc>
      </w:tr>
      <w:tr w:rsidR="0075308D" w:rsidRPr="00410EE2" w:rsidTr="0075308D">
        <w:tc>
          <w:tcPr>
            <w:tcW w:w="1728" w:type="dxa"/>
          </w:tcPr>
          <w:p w:rsidR="00E167E6" w:rsidRPr="00410EE2" w:rsidRDefault="00E167E6"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Media</w:t>
            </w:r>
          </w:p>
        </w:tc>
        <w:tc>
          <w:tcPr>
            <w:tcW w:w="790" w:type="dxa"/>
          </w:tcPr>
          <w:p w:rsidR="00E167E6" w:rsidRPr="00410EE2" w:rsidRDefault="00E167E6"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-0,53</w:t>
            </w:r>
          </w:p>
        </w:tc>
        <w:tc>
          <w:tcPr>
            <w:tcW w:w="740" w:type="dxa"/>
          </w:tcPr>
          <w:p w:rsidR="00E167E6" w:rsidRPr="00410EE2" w:rsidRDefault="00E167E6"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-0,61</w:t>
            </w:r>
          </w:p>
        </w:tc>
        <w:tc>
          <w:tcPr>
            <w:tcW w:w="630" w:type="dxa"/>
          </w:tcPr>
          <w:p w:rsidR="00E167E6" w:rsidRPr="00410EE2" w:rsidRDefault="00E167E6"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E167E6" w:rsidRPr="00410EE2" w:rsidRDefault="00E167E6"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E167E6" w:rsidRPr="00410EE2" w:rsidRDefault="00E167E6"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E167E6" w:rsidRPr="00410EE2" w:rsidRDefault="00E167E6"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-0,07</w:t>
            </w:r>
          </w:p>
        </w:tc>
        <w:tc>
          <w:tcPr>
            <w:tcW w:w="540" w:type="dxa"/>
          </w:tcPr>
          <w:p w:rsidR="00E167E6" w:rsidRPr="00410EE2" w:rsidRDefault="00E167E6"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-0,07</w:t>
            </w:r>
          </w:p>
        </w:tc>
        <w:tc>
          <w:tcPr>
            <w:tcW w:w="630" w:type="dxa"/>
          </w:tcPr>
          <w:p w:rsidR="00E167E6" w:rsidRPr="00410EE2" w:rsidRDefault="00E167E6"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w:t>
            </w:r>
          </w:p>
        </w:tc>
        <w:tc>
          <w:tcPr>
            <w:tcW w:w="540" w:type="dxa"/>
          </w:tcPr>
          <w:p w:rsidR="00E167E6" w:rsidRPr="00410EE2" w:rsidRDefault="00E167E6"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-0,07</w:t>
            </w:r>
          </w:p>
        </w:tc>
        <w:tc>
          <w:tcPr>
            <w:tcW w:w="540" w:type="dxa"/>
          </w:tcPr>
          <w:p w:rsidR="00E167E6" w:rsidRPr="00410EE2" w:rsidRDefault="00E167E6"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-0,07</w:t>
            </w:r>
          </w:p>
        </w:tc>
        <w:tc>
          <w:tcPr>
            <w:tcW w:w="572" w:type="dxa"/>
          </w:tcPr>
          <w:p w:rsidR="00E167E6" w:rsidRPr="00410EE2" w:rsidRDefault="00E167E6"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-0,07</w:t>
            </w:r>
          </w:p>
        </w:tc>
        <w:tc>
          <w:tcPr>
            <w:tcW w:w="709" w:type="dxa"/>
          </w:tcPr>
          <w:p w:rsidR="00E167E6" w:rsidRPr="00410EE2" w:rsidRDefault="00E167E6" w:rsidP="00F51CBF">
            <w:pPr>
              <w:spacing w:line="360" w:lineRule="auto"/>
              <w:jc w:val="both"/>
              <w:rPr>
                <w:rFonts w:ascii="Times New Roman" w:hAnsi="Times New Roman" w:cs="Times New Roman"/>
                <w:sz w:val="20"/>
                <w:szCs w:val="20"/>
              </w:rPr>
            </w:pPr>
            <w:r w:rsidRPr="00410EE2">
              <w:rPr>
                <w:rFonts w:ascii="Times New Roman" w:hAnsi="Times New Roman" w:cs="Times New Roman"/>
                <w:sz w:val="20"/>
                <w:szCs w:val="20"/>
              </w:rPr>
              <w:t>-0,07</w:t>
            </w:r>
          </w:p>
        </w:tc>
        <w:tc>
          <w:tcPr>
            <w:tcW w:w="789" w:type="dxa"/>
          </w:tcPr>
          <w:p w:rsidR="00E167E6" w:rsidRPr="00410EE2" w:rsidRDefault="00E167E6" w:rsidP="00F51CBF">
            <w:pPr>
              <w:spacing w:line="360" w:lineRule="auto"/>
              <w:jc w:val="both"/>
              <w:rPr>
                <w:rFonts w:ascii="Times New Roman" w:hAnsi="Times New Roman" w:cs="Times New Roman"/>
                <w:b/>
                <w:sz w:val="20"/>
                <w:szCs w:val="20"/>
              </w:rPr>
            </w:pPr>
            <w:r w:rsidRPr="00410EE2">
              <w:rPr>
                <w:rFonts w:ascii="Times New Roman" w:hAnsi="Times New Roman" w:cs="Times New Roman"/>
                <w:b/>
                <w:sz w:val="20"/>
                <w:szCs w:val="20"/>
              </w:rPr>
              <w:t xml:space="preserve">-0,13 imp. cumulat pe PP </w:t>
            </w:r>
          </w:p>
        </w:tc>
      </w:tr>
    </w:tbl>
    <w:p w:rsidR="0075308D" w:rsidRPr="00410EE2" w:rsidRDefault="0075308D" w:rsidP="0075308D">
      <w:pPr>
        <w:spacing w:after="0" w:line="360" w:lineRule="auto"/>
        <w:jc w:val="both"/>
        <w:rPr>
          <w:rFonts w:ascii="Times New Roman" w:hAnsi="Times New Roman" w:cs="Times New Roman"/>
          <w:i/>
          <w:sz w:val="20"/>
          <w:szCs w:val="20"/>
        </w:rPr>
      </w:pPr>
      <w:r w:rsidRPr="00410EE2">
        <w:rPr>
          <w:rFonts w:ascii="Times New Roman" w:hAnsi="Times New Roman" w:cs="Times New Roman"/>
          <w:i/>
          <w:sz w:val="20"/>
          <w:szCs w:val="20"/>
        </w:rPr>
        <w:t>Sp1- Aquila heliaca; Sp2</w:t>
      </w:r>
      <w:r>
        <w:rPr>
          <w:rFonts w:ascii="Times New Roman" w:hAnsi="Times New Roman" w:cs="Times New Roman"/>
          <w:i/>
          <w:sz w:val="20"/>
          <w:szCs w:val="20"/>
        </w:rPr>
        <w:t xml:space="preserve"> -</w:t>
      </w:r>
      <w:r w:rsidRPr="00410EE2">
        <w:rPr>
          <w:rFonts w:ascii="Times New Roman" w:hAnsi="Times New Roman" w:cs="Times New Roman"/>
          <w:i/>
          <w:sz w:val="20"/>
          <w:szCs w:val="20"/>
        </w:rPr>
        <w:t xml:space="preserve"> Caprimulgus europaeus;Sp3</w:t>
      </w:r>
      <w:r>
        <w:rPr>
          <w:rFonts w:ascii="Times New Roman" w:hAnsi="Times New Roman" w:cs="Times New Roman"/>
          <w:i/>
          <w:sz w:val="20"/>
          <w:szCs w:val="20"/>
        </w:rPr>
        <w:t>-</w:t>
      </w:r>
      <w:r w:rsidRPr="00410EE2">
        <w:rPr>
          <w:rFonts w:ascii="Times New Roman" w:hAnsi="Times New Roman" w:cs="Times New Roman"/>
          <w:i/>
          <w:sz w:val="20"/>
          <w:szCs w:val="20"/>
        </w:rPr>
        <w:t xml:space="preserve"> Ciconia ciconia; Sp 4 </w:t>
      </w:r>
      <w:r>
        <w:rPr>
          <w:rFonts w:ascii="Times New Roman" w:hAnsi="Times New Roman" w:cs="Times New Roman"/>
          <w:i/>
          <w:sz w:val="20"/>
          <w:szCs w:val="20"/>
        </w:rPr>
        <w:t xml:space="preserve">- </w:t>
      </w:r>
      <w:r w:rsidRPr="00410EE2">
        <w:rPr>
          <w:rFonts w:ascii="Times New Roman" w:hAnsi="Times New Roman" w:cs="Times New Roman"/>
          <w:i/>
          <w:sz w:val="20"/>
          <w:szCs w:val="20"/>
        </w:rPr>
        <w:t xml:space="preserve">Crex crex; Sp5 </w:t>
      </w:r>
      <w:r>
        <w:rPr>
          <w:rFonts w:ascii="Times New Roman" w:hAnsi="Times New Roman" w:cs="Times New Roman"/>
          <w:i/>
          <w:sz w:val="20"/>
          <w:szCs w:val="20"/>
        </w:rPr>
        <w:t xml:space="preserve">- </w:t>
      </w:r>
      <w:r w:rsidRPr="00410EE2">
        <w:rPr>
          <w:rFonts w:ascii="Times New Roman" w:hAnsi="Times New Roman" w:cs="Times New Roman"/>
          <w:i/>
          <w:sz w:val="20"/>
          <w:szCs w:val="20"/>
        </w:rPr>
        <w:t xml:space="preserve">Dendrocopos medius; Sp6 </w:t>
      </w:r>
      <w:r>
        <w:rPr>
          <w:rFonts w:ascii="Times New Roman" w:hAnsi="Times New Roman" w:cs="Times New Roman"/>
          <w:i/>
          <w:sz w:val="20"/>
          <w:szCs w:val="20"/>
        </w:rPr>
        <w:t xml:space="preserve">- </w:t>
      </w:r>
      <w:r w:rsidRPr="00410EE2">
        <w:rPr>
          <w:rFonts w:ascii="Times New Roman" w:hAnsi="Times New Roman" w:cs="Times New Roman"/>
          <w:i/>
          <w:sz w:val="20"/>
          <w:szCs w:val="20"/>
        </w:rPr>
        <w:t xml:space="preserve">Dendrocopos syriacus; Sp 7 </w:t>
      </w:r>
      <w:r>
        <w:rPr>
          <w:rFonts w:ascii="Times New Roman" w:hAnsi="Times New Roman" w:cs="Times New Roman"/>
          <w:i/>
          <w:sz w:val="20"/>
          <w:szCs w:val="20"/>
        </w:rPr>
        <w:t>- Emberiza hortulana;</w:t>
      </w:r>
      <w:r w:rsidRPr="00410EE2">
        <w:rPr>
          <w:rFonts w:ascii="Times New Roman" w:hAnsi="Times New Roman" w:cs="Times New Roman"/>
          <w:i/>
          <w:sz w:val="20"/>
          <w:szCs w:val="20"/>
        </w:rPr>
        <w:t xml:space="preserve"> Sp 8 </w:t>
      </w:r>
      <w:r>
        <w:rPr>
          <w:rFonts w:ascii="Times New Roman" w:hAnsi="Times New Roman" w:cs="Times New Roman"/>
          <w:i/>
          <w:sz w:val="20"/>
          <w:szCs w:val="20"/>
        </w:rPr>
        <w:t xml:space="preserve">- </w:t>
      </w:r>
      <w:r w:rsidRPr="00410EE2">
        <w:rPr>
          <w:rFonts w:ascii="Times New Roman" w:hAnsi="Times New Roman" w:cs="Times New Roman"/>
          <w:i/>
          <w:sz w:val="20"/>
          <w:szCs w:val="20"/>
        </w:rPr>
        <w:t xml:space="preserve">Falco peregrines; Sp 9 </w:t>
      </w:r>
      <w:r>
        <w:rPr>
          <w:rFonts w:ascii="Times New Roman" w:hAnsi="Times New Roman" w:cs="Times New Roman"/>
          <w:i/>
          <w:sz w:val="20"/>
          <w:szCs w:val="20"/>
        </w:rPr>
        <w:t xml:space="preserve">- </w:t>
      </w:r>
      <w:r w:rsidRPr="00410EE2">
        <w:rPr>
          <w:rFonts w:ascii="Times New Roman" w:hAnsi="Times New Roman" w:cs="Times New Roman"/>
          <w:i/>
          <w:sz w:val="20"/>
          <w:szCs w:val="20"/>
        </w:rPr>
        <w:t xml:space="preserve">Lanius collurio; Sp10 </w:t>
      </w:r>
      <w:r>
        <w:rPr>
          <w:rFonts w:ascii="Times New Roman" w:hAnsi="Times New Roman" w:cs="Times New Roman"/>
          <w:i/>
          <w:sz w:val="20"/>
          <w:szCs w:val="20"/>
        </w:rPr>
        <w:t xml:space="preserve">- </w:t>
      </w:r>
      <w:r w:rsidRPr="00410EE2">
        <w:rPr>
          <w:rFonts w:ascii="Times New Roman" w:hAnsi="Times New Roman" w:cs="Times New Roman"/>
          <w:i/>
          <w:sz w:val="20"/>
          <w:szCs w:val="20"/>
        </w:rPr>
        <w:t xml:space="preserve">Lanius minor; Sp11 </w:t>
      </w:r>
      <w:r>
        <w:rPr>
          <w:rFonts w:ascii="Times New Roman" w:hAnsi="Times New Roman" w:cs="Times New Roman"/>
          <w:i/>
          <w:sz w:val="20"/>
          <w:szCs w:val="20"/>
        </w:rPr>
        <w:t xml:space="preserve">- Lululla arborea; </w:t>
      </w:r>
      <w:r w:rsidRPr="00410EE2">
        <w:rPr>
          <w:rFonts w:ascii="Times New Roman" w:hAnsi="Times New Roman" w:cs="Times New Roman"/>
          <w:i/>
          <w:sz w:val="20"/>
          <w:szCs w:val="20"/>
        </w:rPr>
        <w:t>Sp12</w:t>
      </w:r>
      <w:r>
        <w:rPr>
          <w:rFonts w:ascii="Times New Roman" w:hAnsi="Times New Roman" w:cs="Times New Roman"/>
          <w:i/>
          <w:sz w:val="20"/>
          <w:szCs w:val="20"/>
        </w:rPr>
        <w:t xml:space="preserve"> - </w:t>
      </w:r>
      <w:r w:rsidRPr="00410EE2">
        <w:rPr>
          <w:rFonts w:ascii="Times New Roman" w:hAnsi="Times New Roman" w:cs="Times New Roman"/>
          <w:i/>
          <w:sz w:val="20"/>
          <w:szCs w:val="20"/>
        </w:rPr>
        <w:t xml:space="preserve"> Picus canus</w:t>
      </w:r>
    </w:p>
    <w:p w:rsidR="0075308D" w:rsidRPr="0075308D" w:rsidRDefault="0075308D" w:rsidP="00F51CBF">
      <w:pPr>
        <w:spacing w:after="0" w:line="360" w:lineRule="auto"/>
        <w:jc w:val="both"/>
        <w:rPr>
          <w:rFonts w:ascii="Times New Roman" w:hAnsi="Times New Roman" w:cs="Times New Roman"/>
          <w:sz w:val="20"/>
          <w:szCs w:val="20"/>
        </w:rPr>
      </w:pPr>
    </w:p>
    <w:p w:rsidR="0075308D" w:rsidRDefault="0075308D" w:rsidP="00F51CBF">
      <w:pPr>
        <w:spacing w:after="0" w:line="360" w:lineRule="auto"/>
        <w:jc w:val="both"/>
        <w:rPr>
          <w:rFonts w:ascii="Times New Roman" w:hAnsi="Times New Roman" w:cs="Times New Roman"/>
          <w:i/>
          <w:sz w:val="20"/>
          <w:szCs w:val="20"/>
        </w:rPr>
      </w:pPr>
    </w:p>
    <w:p w:rsidR="009F4EDD" w:rsidRPr="008E5131" w:rsidRDefault="00B6527F"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 xml:space="preserve">Se constată că media impactului </w:t>
      </w:r>
      <w:r w:rsidR="00FC6B69">
        <w:rPr>
          <w:rFonts w:ascii="Times New Roman" w:hAnsi="Times New Roman" w:cs="Times New Roman"/>
          <w:sz w:val="24"/>
          <w:szCs w:val="24"/>
        </w:rPr>
        <w:t xml:space="preserve">fiecărei </w:t>
      </w:r>
      <w:r w:rsidRPr="008E5131">
        <w:rPr>
          <w:rFonts w:ascii="Times New Roman" w:hAnsi="Times New Roman" w:cs="Times New Roman"/>
          <w:sz w:val="24"/>
          <w:szCs w:val="24"/>
        </w:rPr>
        <w:t>lucrări</w:t>
      </w:r>
      <w:r w:rsidR="00FC6B69">
        <w:rPr>
          <w:rFonts w:ascii="Times New Roman" w:hAnsi="Times New Roman" w:cs="Times New Roman"/>
          <w:sz w:val="24"/>
          <w:szCs w:val="24"/>
        </w:rPr>
        <w:t xml:space="preserve"> executate</w:t>
      </w:r>
      <w:r w:rsidRPr="008E5131">
        <w:rPr>
          <w:rFonts w:ascii="Times New Roman" w:hAnsi="Times New Roman" w:cs="Times New Roman"/>
          <w:sz w:val="24"/>
          <w:szCs w:val="24"/>
        </w:rPr>
        <w:t xml:space="preserve"> asupra componentelor biologice ale sitului este cuprinsă între -0,08 și 0,08 ceea ce arată că </w:t>
      </w:r>
      <w:r w:rsidRPr="008E5131">
        <w:rPr>
          <w:rFonts w:ascii="Times New Roman" w:hAnsi="Times New Roman" w:cs="Times New Roman"/>
          <w:i/>
          <w:sz w:val="24"/>
          <w:szCs w:val="24"/>
        </w:rPr>
        <w:t>impactul este relativ negativ scăzut cu amplitudine neglijabilă</w:t>
      </w:r>
      <w:r w:rsidRPr="008E5131">
        <w:rPr>
          <w:rFonts w:ascii="Times New Roman" w:hAnsi="Times New Roman" w:cs="Times New Roman"/>
          <w:sz w:val="24"/>
          <w:szCs w:val="24"/>
        </w:rPr>
        <w:t xml:space="preserve">, iar impactul cumulat al PP asupra componentelor biologice din sit este </w:t>
      </w:r>
      <w:r w:rsidRPr="008E5131">
        <w:rPr>
          <w:rFonts w:ascii="Times New Roman" w:hAnsi="Times New Roman" w:cs="Times New Roman"/>
          <w:i/>
          <w:sz w:val="24"/>
          <w:szCs w:val="24"/>
        </w:rPr>
        <w:t>negativ scăzut cu amplitudine neglijabilă</w:t>
      </w:r>
      <w:r w:rsidRPr="008E5131">
        <w:rPr>
          <w:rFonts w:ascii="Times New Roman" w:hAnsi="Times New Roman" w:cs="Times New Roman"/>
          <w:sz w:val="24"/>
          <w:szCs w:val="24"/>
        </w:rPr>
        <w:t xml:space="preserve"> cu valoare</w:t>
      </w:r>
      <w:r w:rsidR="00F02438" w:rsidRPr="008E5131">
        <w:rPr>
          <w:rFonts w:ascii="Times New Roman" w:hAnsi="Times New Roman" w:cs="Times New Roman"/>
          <w:sz w:val="24"/>
          <w:szCs w:val="24"/>
        </w:rPr>
        <w:t>a</w:t>
      </w:r>
      <w:r w:rsidRPr="008E5131">
        <w:rPr>
          <w:rFonts w:ascii="Times New Roman" w:hAnsi="Times New Roman" w:cs="Times New Roman"/>
          <w:sz w:val="24"/>
          <w:szCs w:val="24"/>
        </w:rPr>
        <w:t xml:space="preserve"> de -0,13.</w:t>
      </w:r>
    </w:p>
    <w:p w:rsidR="00190F6B" w:rsidRPr="008E5131" w:rsidRDefault="00190F6B" w:rsidP="00F51CBF">
      <w:pPr>
        <w:spacing w:after="0" w:line="360" w:lineRule="auto"/>
        <w:jc w:val="both"/>
        <w:rPr>
          <w:rFonts w:ascii="Times New Roman" w:hAnsi="Times New Roman" w:cs="Times New Roman"/>
          <w:b/>
          <w:sz w:val="24"/>
          <w:szCs w:val="24"/>
        </w:rPr>
      </w:pPr>
    </w:p>
    <w:p w:rsidR="00A82D99" w:rsidRPr="008E5131" w:rsidRDefault="00273003"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În acord cu matricea prezentată mai sus, am evaluat semnificaţia potenţialelor efecte ale implementării PP</w:t>
      </w:r>
      <w:r w:rsidR="00C11340" w:rsidRPr="008E5131">
        <w:rPr>
          <w:rFonts w:ascii="Times New Roman" w:hAnsi="Times New Roman" w:cs="Times New Roman"/>
          <w:sz w:val="24"/>
          <w:szCs w:val="24"/>
        </w:rPr>
        <w:t xml:space="preserve"> asupraspeciilor de păsări</w:t>
      </w:r>
      <w:r w:rsidRPr="008E5131">
        <w:rPr>
          <w:rFonts w:ascii="Times New Roman" w:hAnsi="Times New Roman" w:cs="Times New Roman"/>
          <w:sz w:val="24"/>
          <w:szCs w:val="24"/>
        </w:rPr>
        <w:t xml:space="preserve"> din </w:t>
      </w:r>
      <w:r w:rsidR="00C11340" w:rsidRPr="008E5131">
        <w:rPr>
          <w:rFonts w:ascii="Times New Roman" w:hAnsi="Times New Roman" w:cs="Times New Roman"/>
          <w:sz w:val="24"/>
          <w:szCs w:val="24"/>
        </w:rPr>
        <w:t xml:space="preserve">situl ROSPA0096 Pădurea Miclești. </w:t>
      </w:r>
      <w:r w:rsidRPr="008E5131">
        <w:rPr>
          <w:rFonts w:ascii="Times New Roman" w:hAnsi="Times New Roman" w:cs="Times New Roman"/>
          <w:sz w:val="24"/>
          <w:szCs w:val="24"/>
        </w:rPr>
        <w:t xml:space="preserve">Scorul a fost acordat în funcţie de impactul potenţial al </w:t>
      </w:r>
      <w:r w:rsidR="00C11340" w:rsidRPr="008E5131">
        <w:rPr>
          <w:rFonts w:ascii="Times New Roman" w:hAnsi="Times New Roman" w:cs="Times New Roman"/>
          <w:sz w:val="24"/>
          <w:szCs w:val="24"/>
        </w:rPr>
        <w:t>implementării</w:t>
      </w:r>
      <w:r w:rsidRPr="008E5131">
        <w:rPr>
          <w:rFonts w:ascii="Times New Roman" w:hAnsi="Times New Roman" w:cs="Times New Roman"/>
          <w:sz w:val="24"/>
          <w:szCs w:val="24"/>
        </w:rPr>
        <w:t xml:space="preserve"> PP asupra păsări</w:t>
      </w:r>
      <w:r w:rsidR="00C11340" w:rsidRPr="008E5131">
        <w:rPr>
          <w:rFonts w:ascii="Times New Roman" w:hAnsi="Times New Roman" w:cs="Times New Roman"/>
          <w:sz w:val="24"/>
          <w:szCs w:val="24"/>
        </w:rPr>
        <w:t>lor</w:t>
      </w:r>
      <w:r w:rsidRPr="008E5131">
        <w:rPr>
          <w:rFonts w:ascii="Times New Roman" w:hAnsi="Times New Roman" w:cs="Times New Roman"/>
          <w:sz w:val="24"/>
          <w:szCs w:val="24"/>
        </w:rPr>
        <w:t xml:space="preserve"> şi conţine o aproximare subiectivă a:</w:t>
      </w:r>
    </w:p>
    <w:p w:rsidR="00A82D99" w:rsidRPr="0075308D" w:rsidRDefault="00A82D99" w:rsidP="0075308D">
      <w:pPr>
        <w:pStyle w:val="ListParagraph"/>
        <w:numPr>
          <w:ilvl w:val="0"/>
          <w:numId w:val="41"/>
        </w:numPr>
        <w:spacing w:after="0" w:line="360" w:lineRule="auto"/>
        <w:jc w:val="both"/>
        <w:rPr>
          <w:rFonts w:ascii="Times New Roman" w:hAnsi="Times New Roman" w:cs="Times New Roman"/>
          <w:sz w:val="24"/>
          <w:szCs w:val="24"/>
        </w:rPr>
      </w:pPr>
      <w:r w:rsidRPr="0075308D">
        <w:rPr>
          <w:rFonts w:ascii="Times New Roman" w:hAnsi="Times New Roman" w:cs="Times New Roman"/>
          <w:sz w:val="24"/>
          <w:szCs w:val="24"/>
        </w:rPr>
        <w:t>-</w:t>
      </w:r>
      <w:r w:rsidR="00273003" w:rsidRPr="0075308D">
        <w:rPr>
          <w:rFonts w:ascii="Times New Roman" w:hAnsi="Times New Roman" w:cs="Times New Roman"/>
          <w:sz w:val="24"/>
          <w:szCs w:val="24"/>
        </w:rPr>
        <w:t xml:space="preserve">tuturor tipurilor de impact identificate (pierdere habitat, alterare habitat etc.);  </w:t>
      </w:r>
    </w:p>
    <w:p w:rsidR="00A82D99" w:rsidRPr="0075308D" w:rsidRDefault="00273003" w:rsidP="0075308D">
      <w:pPr>
        <w:pStyle w:val="ListParagraph"/>
        <w:numPr>
          <w:ilvl w:val="0"/>
          <w:numId w:val="41"/>
        </w:numPr>
        <w:spacing w:after="0" w:line="360" w:lineRule="auto"/>
        <w:jc w:val="both"/>
        <w:rPr>
          <w:rFonts w:ascii="Times New Roman" w:hAnsi="Times New Roman" w:cs="Times New Roman"/>
          <w:sz w:val="24"/>
          <w:szCs w:val="24"/>
        </w:rPr>
      </w:pPr>
      <w:r w:rsidRPr="0075308D">
        <w:rPr>
          <w:rFonts w:ascii="Times New Roman" w:hAnsi="Times New Roman" w:cs="Times New Roman"/>
          <w:sz w:val="24"/>
          <w:szCs w:val="24"/>
        </w:rPr>
        <w:t xml:space="preserve">estimării magnitudinii (atunci când informaţia a fost insuficientă, magnitudinea a fost supraestimată în cazul impacturilor negative şi subestimată în cazul celor pozitive);  </w:t>
      </w:r>
    </w:p>
    <w:p w:rsidR="006E37A3" w:rsidRPr="0075308D" w:rsidRDefault="00273003" w:rsidP="0075308D">
      <w:pPr>
        <w:pStyle w:val="ListParagraph"/>
        <w:numPr>
          <w:ilvl w:val="0"/>
          <w:numId w:val="41"/>
        </w:numPr>
        <w:spacing w:after="0" w:line="360" w:lineRule="auto"/>
        <w:jc w:val="both"/>
        <w:rPr>
          <w:rFonts w:ascii="Times New Roman" w:hAnsi="Times New Roman" w:cs="Times New Roman"/>
          <w:sz w:val="24"/>
          <w:szCs w:val="24"/>
        </w:rPr>
      </w:pPr>
      <w:r w:rsidRPr="0075308D">
        <w:rPr>
          <w:rFonts w:ascii="Times New Roman" w:hAnsi="Times New Roman" w:cs="Times New Roman"/>
          <w:sz w:val="24"/>
          <w:szCs w:val="24"/>
        </w:rPr>
        <w:t>sensibilităţii zonei de impact (de regulă, a fost considerată clasa cu cea mai ridicată sensibilitate).</w:t>
      </w:r>
    </w:p>
    <w:p w:rsidR="00701C24" w:rsidRPr="00FC6B69" w:rsidRDefault="00F23190"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 xml:space="preserve">Deci, impactul are caracter </w:t>
      </w:r>
      <w:r w:rsidRPr="008E5131">
        <w:rPr>
          <w:rFonts w:ascii="Times New Roman" w:hAnsi="Times New Roman" w:cs="Times New Roman"/>
          <w:i/>
          <w:sz w:val="24"/>
          <w:szCs w:val="24"/>
        </w:rPr>
        <w:t>sensibil negativ</w:t>
      </w:r>
      <w:r w:rsidRPr="008E5131">
        <w:rPr>
          <w:rFonts w:ascii="Times New Roman" w:hAnsi="Times New Roman" w:cs="Times New Roman"/>
          <w:sz w:val="24"/>
          <w:szCs w:val="24"/>
        </w:rPr>
        <w:t>, dar după cuantificare</w:t>
      </w:r>
      <w:r w:rsidR="001B2A8E" w:rsidRPr="008E5131">
        <w:rPr>
          <w:rFonts w:ascii="Times New Roman" w:hAnsi="Times New Roman" w:cs="Times New Roman"/>
          <w:sz w:val="24"/>
          <w:szCs w:val="24"/>
        </w:rPr>
        <w:t>a</w:t>
      </w:r>
      <w:r w:rsidR="00701C24" w:rsidRPr="008E5131">
        <w:rPr>
          <w:rFonts w:ascii="Times New Roman" w:hAnsi="Times New Roman" w:cs="Times New Roman"/>
          <w:sz w:val="24"/>
          <w:szCs w:val="24"/>
        </w:rPr>
        <w:t>apreciată în</w:t>
      </w:r>
      <w:r w:rsidRPr="008E5131">
        <w:rPr>
          <w:rFonts w:ascii="Times New Roman" w:hAnsi="Times New Roman" w:cs="Times New Roman"/>
          <w:sz w:val="24"/>
          <w:szCs w:val="24"/>
        </w:rPr>
        <w:t xml:space="preserve"> acest studiu</w:t>
      </w:r>
      <w:r w:rsidR="00701C24" w:rsidRPr="008E5131">
        <w:rPr>
          <w:rFonts w:ascii="Times New Roman" w:hAnsi="Times New Roman" w:cs="Times New Roman"/>
          <w:sz w:val="24"/>
          <w:szCs w:val="24"/>
        </w:rPr>
        <w:t xml:space="preserve"> impactul este încadrat la categoria </w:t>
      </w:r>
      <w:r w:rsidR="00701C24" w:rsidRPr="008E5131">
        <w:rPr>
          <w:rFonts w:ascii="Times New Roman" w:hAnsi="Times New Roman" w:cs="Times New Roman"/>
          <w:i/>
          <w:sz w:val="24"/>
          <w:szCs w:val="24"/>
          <w:u w:val="single"/>
        </w:rPr>
        <w:t xml:space="preserve">impact negativ redus </w:t>
      </w:r>
      <w:r w:rsidR="00187AEC" w:rsidRPr="008E5131">
        <w:rPr>
          <w:rFonts w:ascii="Times New Roman" w:hAnsi="Times New Roman" w:cs="Times New Roman"/>
          <w:i/>
          <w:sz w:val="24"/>
          <w:szCs w:val="24"/>
          <w:u w:val="single"/>
        </w:rPr>
        <w:t>(</w:t>
      </w:r>
      <w:r w:rsidR="00701C24" w:rsidRPr="008E5131">
        <w:rPr>
          <w:rFonts w:ascii="Times New Roman" w:hAnsi="Times New Roman" w:cs="Times New Roman"/>
          <w:i/>
          <w:sz w:val="24"/>
          <w:szCs w:val="24"/>
          <w:u w:val="single"/>
        </w:rPr>
        <w:t>cu amplitudine neglijabilă</w:t>
      </w:r>
      <w:r w:rsidR="00187AEC" w:rsidRPr="00FC6B69">
        <w:rPr>
          <w:rFonts w:ascii="Times New Roman" w:hAnsi="Times New Roman" w:cs="Times New Roman"/>
          <w:sz w:val="24"/>
          <w:szCs w:val="24"/>
        </w:rPr>
        <w:t>)</w:t>
      </w:r>
      <w:r w:rsidR="00701C24" w:rsidRPr="00FC6B69">
        <w:rPr>
          <w:rFonts w:ascii="Times New Roman" w:hAnsi="Times New Roman" w:cs="Times New Roman"/>
          <w:sz w:val="24"/>
          <w:szCs w:val="24"/>
        </w:rPr>
        <w:t>.</w:t>
      </w:r>
      <w:r w:rsidR="00FC6B69" w:rsidRPr="00FC6B69">
        <w:rPr>
          <w:rFonts w:ascii="Times New Roman" w:hAnsi="Times New Roman" w:cs="Times New Roman"/>
          <w:sz w:val="24"/>
          <w:szCs w:val="24"/>
        </w:rPr>
        <w:t xml:space="preserve"> Vor fi necesare măsuri punctuale de reducere a impactului</w:t>
      </w:r>
      <w:r w:rsidR="0075308D">
        <w:rPr>
          <w:rFonts w:ascii="Times New Roman" w:hAnsi="Times New Roman" w:cs="Times New Roman"/>
          <w:sz w:val="24"/>
          <w:szCs w:val="24"/>
        </w:rPr>
        <w:t>.</w:t>
      </w:r>
    </w:p>
    <w:p w:rsidR="00A82D99" w:rsidRDefault="00A82D99" w:rsidP="00F51CBF">
      <w:pPr>
        <w:spacing w:after="0" w:line="360" w:lineRule="auto"/>
        <w:jc w:val="both"/>
        <w:rPr>
          <w:rFonts w:ascii="Times New Roman" w:hAnsi="Times New Roman" w:cs="Times New Roman"/>
          <w:b/>
          <w:sz w:val="24"/>
          <w:szCs w:val="24"/>
          <w:u w:val="single"/>
        </w:rPr>
      </w:pPr>
    </w:p>
    <w:p w:rsidR="00717C9D" w:rsidRDefault="00717C9D" w:rsidP="00F51CBF">
      <w:pPr>
        <w:spacing w:after="0" w:line="360" w:lineRule="auto"/>
        <w:jc w:val="both"/>
        <w:rPr>
          <w:rFonts w:ascii="Times New Roman" w:hAnsi="Times New Roman" w:cs="Times New Roman"/>
          <w:b/>
          <w:sz w:val="24"/>
          <w:szCs w:val="24"/>
          <w:u w:val="single"/>
        </w:rPr>
      </w:pPr>
    </w:p>
    <w:p w:rsidR="00717C9D" w:rsidRDefault="00717C9D" w:rsidP="00F51CBF">
      <w:pPr>
        <w:spacing w:after="0" w:line="360" w:lineRule="auto"/>
        <w:jc w:val="both"/>
        <w:rPr>
          <w:rFonts w:ascii="Times New Roman" w:hAnsi="Times New Roman" w:cs="Times New Roman"/>
          <w:b/>
          <w:sz w:val="24"/>
          <w:szCs w:val="24"/>
          <w:u w:val="single"/>
        </w:rPr>
      </w:pPr>
    </w:p>
    <w:p w:rsidR="00717C9D" w:rsidRDefault="00717C9D" w:rsidP="00F51CBF">
      <w:pPr>
        <w:spacing w:after="0" w:line="360" w:lineRule="auto"/>
        <w:jc w:val="both"/>
        <w:rPr>
          <w:rFonts w:ascii="Times New Roman" w:hAnsi="Times New Roman" w:cs="Times New Roman"/>
          <w:b/>
          <w:sz w:val="24"/>
          <w:szCs w:val="24"/>
          <w:u w:val="single"/>
        </w:rPr>
      </w:pPr>
    </w:p>
    <w:p w:rsidR="00717C9D" w:rsidRPr="008E5131" w:rsidRDefault="00717C9D" w:rsidP="00F51CBF">
      <w:pPr>
        <w:spacing w:after="0" w:line="360" w:lineRule="auto"/>
        <w:jc w:val="both"/>
        <w:rPr>
          <w:rFonts w:ascii="Times New Roman" w:hAnsi="Times New Roman" w:cs="Times New Roman"/>
          <w:b/>
          <w:sz w:val="24"/>
          <w:szCs w:val="24"/>
          <w:u w:val="single"/>
        </w:rPr>
      </w:pPr>
    </w:p>
    <w:p w:rsidR="00273003" w:rsidRPr="008E5131" w:rsidRDefault="00273003" w:rsidP="00F51CBF">
      <w:pPr>
        <w:spacing w:after="0" w:line="360" w:lineRule="auto"/>
        <w:jc w:val="both"/>
        <w:rPr>
          <w:rFonts w:ascii="Times New Roman" w:hAnsi="Times New Roman" w:cs="Times New Roman"/>
          <w:b/>
          <w:sz w:val="24"/>
          <w:szCs w:val="24"/>
        </w:rPr>
      </w:pPr>
      <w:r w:rsidRPr="008E5131">
        <w:rPr>
          <w:rFonts w:ascii="Times New Roman" w:hAnsi="Times New Roman" w:cs="Times New Roman"/>
          <w:b/>
          <w:sz w:val="24"/>
          <w:szCs w:val="24"/>
        </w:rPr>
        <w:t xml:space="preserve">5. Măsuri de reducere </w:t>
      </w:r>
      <w:proofErr w:type="gramStart"/>
      <w:r w:rsidRPr="008E5131">
        <w:rPr>
          <w:rFonts w:ascii="Times New Roman" w:hAnsi="Times New Roman" w:cs="Times New Roman"/>
          <w:b/>
          <w:sz w:val="24"/>
          <w:szCs w:val="24"/>
        </w:rPr>
        <w:t>a</w:t>
      </w:r>
      <w:proofErr w:type="gramEnd"/>
      <w:r w:rsidRPr="008E5131">
        <w:rPr>
          <w:rFonts w:ascii="Times New Roman" w:hAnsi="Times New Roman" w:cs="Times New Roman"/>
          <w:b/>
          <w:sz w:val="24"/>
          <w:szCs w:val="24"/>
        </w:rPr>
        <w:t xml:space="preserve"> impactului asupra speciilor și habitatelor din ari</w:t>
      </w:r>
      <w:r w:rsidR="0093454E" w:rsidRPr="008E5131">
        <w:rPr>
          <w:rFonts w:ascii="Times New Roman" w:hAnsi="Times New Roman" w:cs="Times New Roman"/>
          <w:b/>
          <w:sz w:val="24"/>
          <w:szCs w:val="24"/>
        </w:rPr>
        <w:t>a</w:t>
      </w:r>
      <w:r w:rsidRPr="008E5131">
        <w:rPr>
          <w:rFonts w:ascii="Times New Roman" w:hAnsi="Times New Roman" w:cs="Times New Roman"/>
          <w:b/>
          <w:sz w:val="24"/>
          <w:szCs w:val="24"/>
        </w:rPr>
        <w:t xml:space="preserve"> natural</w:t>
      </w:r>
      <w:r w:rsidR="0093454E" w:rsidRPr="008E5131">
        <w:rPr>
          <w:rFonts w:ascii="Times New Roman" w:hAnsi="Times New Roman" w:cs="Times New Roman"/>
          <w:b/>
          <w:sz w:val="24"/>
          <w:szCs w:val="24"/>
        </w:rPr>
        <w:t>ă</w:t>
      </w:r>
      <w:r w:rsidRPr="008E5131">
        <w:rPr>
          <w:rFonts w:ascii="Times New Roman" w:hAnsi="Times New Roman" w:cs="Times New Roman"/>
          <w:b/>
          <w:sz w:val="24"/>
          <w:szCs w:val="24"/>
        </w:rPr>
        <w:t xml:space="preserve"> protejat</w:t>
      </w:r>
      <w:r w:rsidR="0093454E" w:rsidRPr="008E5131">
        <w:rPr>
          <w:rFonts w:ascii="Times New Roman" w:hAnsi="Times New Roman" w:cs="Times New Roman"/>
          <w:b/>
          <w:sz w:val="24"/>
          <w:szCs w:val="24"/>
        </w:rPr>
        <w:t>ă</w:t>
      </w:r>
    </w:p>
    <w:p w:rsidR="00273003" w:rsidRPr="008E5131" w:rsidRDefault="00273003" w:rsidP="00F51CBF">
      <w:pPr>
        <w:spacing w:after="0" w:line="360" w:lineRule="auto"/>
        <w:jc w:val="both"/>
        <w:rPr>
          <w:rFonts w:ascii="Times New Roman" w:hAnsi="Times New Roman" w:cs="Times New Roman"/>
          <w:i/>
          <w:sz w:val="24"/>
          <w:szCs w:val="24"/>
        </w:rPr>
      </w:pPr>
      <w:r w:rsidRPr="008E5131">
        <w:rPr>
          <w:rFonts w:ascii="Times New Roman" w:hAnsi="Times New Roman" w:cs="Times New Roman"/>
          <w:i/>
          <w:sz w:val="24"/>
          <w:szCs w:val="24"/>
        </w:rPr>
        <w:t>Măsuri de evitare și reducere a impactului</w:t>
      </w:r>
    </w:p>
    <w:p w:rsidR="00273003" w:rsidRPr="008E5131" w:rsidRDefault="00273003"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Lucr</w:t>
      </w:r>
      <w:r w:rsidR="00FE3D74" w:rsidRPr="008E5131">
        <w:rPr>
          <w:rFonts w:ascii="Times New Roman" w:hAnsi="Times New Roman" w:cs="Times New Roman"/>
          <w:sz w:val="24"/>
          <w:szCs w:val="24"/>
        </w:rPr>
        <w:t>ă</w:t>
      </w:r>
      <w:r w:rsidRPr="008E5131">
        <w:rPr>
          <w:rFonts w:ascii="Times New Roman" w:hAnsi="Times New Roman" w:cs="Times New Roman"/>
          <w:sz w:val="24"/>
          <w:szCs w:val="24"/>
        </w:rPr>
        <w:t>rile PP vor parcurge o serie de paşi succesivi de planificare şi implementare, pentru evitarea şi reducerea impactului preconizat asupra ariilor naturale protejate de interes comunitar, fiind necesară considerarea aplicării unui set de măsuri de evitare şi reducere</w:t>
      </w:r>
    </w:p>
    <w:p w:rsidR="00A82D99" w:rsidRPr="008E5131" w:rsidRDefault="00A82D99" w:rsidP="00F51CBF">
      <w:pPr>
        <w:spacing w:after="0" w:line="360" w:lineRule="auto"/>
        <w:jc w:val="both"/>
        <w:rPr>
          <w:rFonts w:ascii="Times New Roman" w:hAnsi="Times New Roman" w:cs="Times New Roman"/>
          <w:sz w:val="24"/>
          <w:szCs w:val="24"/>
        </w:rPr>
      </w:pPr>
    </w:p>
    <w:p w:rsidR="00BE5B60" w:rsidRPr="008E5131" w:rsidRDefault="00273003" w:rsidP="00F51CBF">
      <w:pPr>
        <w:spacing w:after="0" w:line="360" w:lineRule="auto"/>
        <w:jc w:val="both"/>
        <w:rPr>
          <w:rFonts w:ascii="Times New Roman" w:hAnsi="Times New Roman" w:cs="Times New Roman"/>
          <w:i/>
          <w:sz w:val="24"/>
          <w:szCs w:val="24"/>
        </w:rPr>
      </w:pPr>
      <w:r w:rsidRPr="008E5131">
        <w:rPr>
          <w:rFonts w:ascii="Times New Roman" w:hAnsi="Times New Roman" w:cs="Times New Roman"/>
          <w:sz w:val="24"/>
          <w:szCs w:val="24"/>
        </w:rPr>
        <w:t>Măsurile propuse pentru evitarea şi reducerea impactului PP asupra componentelor situ</w:t>
      </w:r>
      <w:r w:rsidR="006B7B9E" w:rsidRPr="008E5131">
        <w:rPr>
          <w:rFonts w:ascii="Times New Roman" w:hAnsi="Times New Roman" w:cs="Times New Roman"/>
          <w:sz w:val="24"/>
          <w:szCs w:val="24"/>
        </w:rPr>
        <w:t xml:space="preserve">lui ROSPA0096 Pădurea Miclești </w:t>
      </w:r>
      <w:r w:rsidRPr="008E5131">
        <w:rPr>
          <w:rFonts w:ascii="Times New Roman" w:hAnsi="Times New Roman" w:cs="Times New Roman"/>
          <w:sz w:val="24"/>
          <w:szCs w:val="24"/>
        </w:rPr>
        <w:t>sunt</w:t>
      </w:r>
      <w:r w:rsidR="00BE5B60" w:rsidRPr="008E5131">
        <w:rPr>
          <w:rFonts w:ascii="Times New Roman" w:hAnsi="Times New Roman" w:cs="Times New Roman"/>
          <w:sz w:val="24"/>
          <w:szCs w:val="24"/>
        </w:rPr>
        <w:t>:</w:t>
      </w:r>
    </w:p>
    <w:p w:rsidR="00273003" w:rsidRPr="008E5131" w:rsidRDefault="00BE5B60"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i/>
          <w:sz w:val="24"/>
          <w:szCs w:val="24"/>
        </w:rPr>
        <w:t xml:space="preserve">Măsuri </w:t>
      </w:r>
      <w:r w:rsidR="008B7191" w:rsidRPr="008E5131">
        <w:rPr>
          <w:rFonts w:ascii="Times New Roman" w:hAnsi="Times New Roman" w:cs="Times New Roman"/>
          <w:i/>
          <w:sz w:val="24"/>
          <w:szCs w:val="24"/>
        </w:rPr>
        <w:t>punctuale</w:t>
      </w:r>
      <w:r w:rsidR="00273003" w:rsidRPr="008E5131">
        <w:rPr>
          <w:rFonts w:ascii="Times New Roman" w:hAnsi="Times New Roman" w:cs="Times New Roman"/>
          <w:sz w:val="24"/>
          <w:szCs w:val="24"/>
        </w:rPr>
        <w:t>:</w:t>
      </w:r>
    </w:p>
    <w:p w:rsidR="00A51EB9" w:rsidRPr="0075308D" w:rsidRDefault="00A82D99" w:rsidP="0075308D">
      <w:pPr>
        <w:pStyle w:val="ListParagraph"/>
        <w:numPr>
          <w:ilvl w:val="0"/>
          <w:numId w:val="42"/>
        </w:numPr>
        <w:spacing w:after="0" w:line="360" w:lineRule="auto"/>
        <w:jc w:val="both"/>
        <w:rPr>
          <w:rFonts w:ascii="Times New Roman" w:hAnsi="Times New Roman" w:cs="Times New Roman"/>
          <w:i/>
          <w:sz w:val="24"/>
          <w:szCs w:val="24"/>
        </w:rPr>
      </w:pPr>
      <w:r w:rsidRPr="0075308D">
        <w:rPr>
          <w:rFonts w:ascii="Times New Roman" w:hAnsi="Times New Roman" w:cs="Times New Roman"/>
          <w:sz w:val="24"/>
          <w:szCs w:val="24"/>
        </w:rPr>
        <w:t>p</w:t>
      </w:r>
      <w:r w:rsidR="00F03B39" w:rsidRPr="0075308D">
        <w:rPr>
          <w:rFonts w:ascii="Times New Roman" w:hAnsi="Times New Roman" w:cs="Times New Roman"/>
          <w:sz w:val="24"/>
          <w:szCs w:val="24"/>
        </w:rPr>
        <w:t>lantare</w:t>
      </w:r>
      <w:r w:rsidR="00B72B1F">
        <w:rPr>
          <w:rFonts w:ascii="Times New Roman" w:hAnsi="Times New Roman" w:cs="Times New Roman"/>
          <w:sz w:val="24"/>
          <w:szCs w:val="24"/>
        </w:rPr>
        <w:t xml:space="preserve"> </w:t>
      </w:r>
      <w:r w:rsidR="00F03B39" w:rsidRPr="0075308D">
        <w:rPr>
          <w:rFonts w:ascii="Times New Roman" w:hAnsi="Times New Roman" w:cs="Times New Roman"/>
          <w:sz w:val="24"/>
          <w:szCs w:val="24"/>
        </w:rPr>
        <w:t>a</w:t>
      </w:r>
      <w:r w:rsidR="00A51EB9" w:rsidRPr="0075308D">
        <w:rPr>
          <w:rFonts w:ascii="Times New Roman" w:hAnsi="Times New Roman" w:cs="Times New Roman"/>
          <w:sz w:val="24"/>
          <w:szCs w:val="24"/>
        </w:rPr>
        <w:t>unui gard viu</w:t>
      </w:r>
      <w:r w:rsidR="00F03B39" w:rsidRPr="0075308D">
        <w:rPr>
          <w:rFonts w:ascii="Times New Roman" w:hAnsi="Times New Roman" w:cs="Times New Roman"/>
          <w:sz w:val="24"/>
          <w:szCs w:val="24"/>
        </w:rPr>
        <w:t xml:space="preserve"> de împrejmuire</w:t>
      </w:r>
      <w:r w:rsidR="00A51EB9" w:rsidRPr="0075308D">
        <w:rPr>
          <w:rFonts w:ascii="Times New Roman" w:hAnsi="Times New Roman" w:cs="Times New Roman"/>
          <w:sz w:val="24"/>
          <w:szCs w:val="24"/>
        </w:rPr>
        <w:t xml:space="preserve"> (</w:t>
      </w:r>
      <w:r w:rsidRPr="0075308D">
        <w:rPr>
          <w:rFonts w:ascii="Times New Roman" w:hAnsi="Times New Roman" w:cs="Times New Roman"/>
          <w:sz w:val="24"/>
          <w:szCs w:val="24"/>
        </w:rPr>
        <w:t xml:space="preserve">măces - </w:t>
      </w:r>
      <w:r w:rsidR="00F03B39" w:rsidRPr="0075308D">
        <w:rPr>
          <w:rFonts w:ascii="Times New Roman" w:hAnsi="Times New Roman" w:cs="Times New Roman"/>
          <w:i/>
          <w:sz w:val="24"/>
          <w:szCs w:val="24"/>
        </w:rPr>
        <w:t>Rosa canina</w:t>
      </w:r>
      <w:r w:rsidR="00F03B39" w:rsidRPr="0075308D">
        <w:rPr>
          <w:rFonts w:ascii="Times New Roman" w:hAnsi="Times New Roman" w:cs="Times New Roman"/>
          <w:sz w:val="24"/>
          <w:szCs w:val="24"/>
        </w:rPr>
        <w:t>), păducel (</w:t>
      </w:r>
      <w:r w:rsidR="00F03B39" w:rsidRPr="0075308D">
        <w:rPr>
          <w:rFonts w:ascii="Times New Roman" w:hAnsi="Times New Roman" w:cs="Times New Roman"/>
          <w:i/>
          <w:sz w:val="24"/>
          <w:szCs w:val="24"/>
        </w:rPr>
        <w:t>Crataegus monogyna</w:t>
      </w:r>
      <w:r w:rsidR="00F03B39" w:rsidRPr="0075308D">
        <w:rPr>
          <w:rFonts w:ascii="Times New Roman" w:hAnsi="Times New Roman" w:cs="Times New Roman"/>
          <w:sz w:val="24"/>
          <w:szCs w:val="24"/>
        </w:rPr>
        <w:t>),porumbar (</w:t>
      </w:r>
      <w:r w:rsidR="00F03B39" w:rsidRPr="0075308D">
        <w:rPr>
          <w:rFonts w:ascii="Times New Roman" w:hAnsi="Times New Roman" w:cs="Times New Roman"/>
          <w:i/>
          <w:sz w:val="24"/>
          <w:szCs w:val="24"/>
        </w:rPr>
        <w:t>Prunus spinosa</w:t>
      </w:r>
      <w:r w:rsidR="00F03B39" w:rsidRPr="0075308D">
        <w:rPr>
          <w:rFonts w:ascii="Times New Roman" w:hAnsi="Times New Roman" w:cs="Times New Roman"/>
          <w:sz w:val="24"/>
          <w:szCs w:val="24"/>
        </w:rPr>
        <w:t>) etc</w:t>
      </w:r>
      <w:r w:rsidR="0093454E" w:rsidRPr="0075308D">
        <w:rPr>
          <w:rFonts w:ascii="Times New Roman" w:hAnsi="Times New Roman" w:cs="Times New Roman"/>
          <w:sz w:val="24"/>
          <w:szCs w:val="24"/>
        </w:rPr>
        <w:t>. pentru reducerea efectului de margine</w:t>
      </w:r>
      <w:r w:rsidR="008B7191" w:rsidRPr="0075308D">
        <w:rPr>
          <w:rFonts w:ascii="Times New Roman" w:hAnsi="Times New Roman" w:cs="Times New Roman"/>
          <w:i/>
          <w:sz w:val="24"/>
          <w:szCs w:val="24"/>
        </w:rPr>
        <w:t>(reduce alterarea biologică a habitatelor disponibile pentru speciile care se hrănesc pe amplasament)</w:t>
      </w:r>
    </w:p>
    <w:p w:rsidR="0029220E" w:rsidRPr="0075308D" w:rsidRDefault="00A82D99" w:rsidP="0075308D">
      <w:pPr>
        <w:pStyle w:val="ListParagraph"/>
        <w:numPr>
          <w:ilvl w:val="0"/>
          <w:numId w:val="42"/>
        </w:numPr>
        <w:spacing w:after="0" w:line="360" w:lineRule="auto"/>
        <w:jc w:val="both"/>
        <w:rPr>
          <w:rFonts w:ascii="Times New Roman" w:hAnsi="Times New Roman" w:cs="Times New Roman"/>
          <w:i/>
          <w:sz w:val="24"/>
          <w:szCs w:val="24"/>
        </w:rPr>
      </w:pPr>
      <w:r w:rsidRPr="0075308D">
        <w:rPr>
          <w:rFonts w:ascii="Times New Roman" w:hAnsi="Times New Roman" w:cs="Times New Roman"/>
          <w:sz w:val="24"/>
          <w:szCs w:val="24"/>
        </w:rPr>
        <w:t>p</w:t>
      </w:r>
      <w:r w:rsidR="00F03B39" w:rsidRPr="0075308D">
        <w:rPr>
          <w:rFonts w:ascii="Times New Roman" w:hAnsi="Times New Roman" w:cs="Times New Roman"/>
          <w:sz w:val="24"/>
          <w:szCs w:val="24"/>
        </w:rPr>
        <w:t>ăstrarea elementelor naturale (arbori solitari, tufişuri</w:t>
      </w:r>
      <w:r w:rsidR="0093454E" w:rsidRPr="0075308D">
        <w:rPr>
          <w:rFonts w:ascii="Times New Roman" w:hAnsi="Times New Roman" w:cs="Times New Roman"/>
          <w:sz w:val="24"/>
          <w:szCs w:val="24"/>
        </w:rPr>
        <w:t xml:space="preserve">) </w:t>
      </w:r>
      <w:r w:rsidR="00F03B39" w:rsidRPr="0075308D">
        <w:rPr>
          <w:rFonts w:ascii="Times New Roman" w:hAnsi="Times New Roman" w:cs="Times New Roman"/>
          <w:sz w:val="24"/>
          <w:szCs w:val="24"/>
        </w:rPr>
        <w:t>din imediata vecinătate a livezii</w:t>
      </w:r>
      <w:r w:rsidR="0093454E" w:rsidRPr="0075308D">
        <w:rPr>
          <w:rFonts w:ascii="Times New Roman" w:hAnsi="Times New Roman" w:cs="Times New Roman"/>
          <w:sz w:val="24"/>
          <w:szCs w:val="24"/>
        </w:rPr>
        <w:t>, păstrarea</w:t>
      </w:r>
      <w:r w:rsidR="0029220E" w:rsidRPr="0075308D">
        <w:rPr>
          <w:rFonts w:ascii="Times New Roman" w:hAnsi="Times New Roman" w:cs="Times New Roman"/>
          <w:sz w:val="24"/>
          <w:szCs w:val="24"/>
        </w:rPr>
        <w:t xml:space="preserve"> stratului ierbos la</w:t>
      </w:r>
      <w:r w:rsidR="0093454E" w:rsidRPr="0075308D">
        <w:rPr>
          <w:rFonts w:ascii="Times New Roman" w:hAnsi="Times New Roman" w:cs="Times New Roman"/>
          <w:sz w:val="24"/>
          <w:szCs w:val="24"/>
        </w:rPr>
        <w:t xml:space="preserve"> margin</w:t>
      </w:r>
      <w:r w:rsidR="0029220E" w:rsidRPr="0075308D">
        <w:rPr>
          <w:rFonts w:ascii="Times New Roman" w:hAnsi="Times New Roman" w:cs="Times New Roman"/>
          <w:sz w:val="24"/>
          <w:szCs w:val="24"/>
        </w:rPr>
        <w:t>ea amplasamentuluiși între rândurile de cireș unde speciile de paseriforme pot să se hrănească și să cuibărească</w:t>
      </w:r>
      <w:r w:rsidR="008B7191" w:rsidRPr="0075308D">
        <w:rPr>
          <w:rFonts w:ascii="Times New Roman" w:hAnsi="Times New Roman" w:cs="Times New Roman"/>
          <w:sz w:val="24"/>
          <w:szCs w:val="24"/>
        </w:rPr>
        <w:t xml:space="preserve"> (</w:t>
      </w:r>
      <w:r w:rsidR="008B7191" w:rsidRPr="0075308D">
        <w:rPr>
          <w:rFonts w:ascii="Times New Roman" w:hAnsi="Times New Roman" w:cs="Times New Roman"/>
          <w:i/>
          <w:sz w:val="24"/>
          <w:szCs w:val="24"/>
        </w:rPr>
        <w:t xml:space="preserve">reduce </w:t>
      </w:r>
      <w:r w:rsidR="00BE5B60" w:rsidRPr="0075308D">
        <w:rPr>
          <w:rFonts w:ascii="Times New Roman" w:hAnsi="Times New Roman" w:cs="Times New Roman"/>
          <w:i/>
          <w:sz w:val="24"/>
          <w:szCs w:val="24"/>
        </w:rPr>
        <w:t xml:space="preserve">impactul produs de </w:t>
      </w:r>
      <w:r w:rsidR="00022E01" w:rsidRPr="0075308D">
        <w:rPr>
          <w:rFonts w:ascii="Times New Roman" w:hAnsi="Times New Roman" w:cs="Times New Roman"/>
          <w:i/>
          <w:sz w:val="24"/>
          <w:szCs w:val="24"/>
        </w:rPr>
        <w:t>schimbarea compoziției fitocenozelor pe amplasament stimulând prezența paseriformelor pe amplasament</w:t>
      </w:r>
      <w:r w:rsidR="00BE5B60" w:rsidRPr="0075308D">
        <w:rPr>
          <w:rFonts w:ascii="Times New Roman" w:hAnsi="Times New Roman" w:cs="Times New Roman"/>
          <w:i/>
          <w:sz w:val="24"/>
          <w:szCs w:val="24"/>
        </w:rPr>
        <w:t>)</w:t>
      </w:r>
      <w:r w:rsidR="0029220E" w:rsidRPr="0075308D">
        <w:rPr>
          <w:rFonts w:ascii="Times New Roman" w:hAnsi="Times New Roman" w:cs="Times New Roman"/>
          <w:i/>
          <w:sz w:val="24"/>
          <w:szCs w:val="24"/>
        </w:rPr>
        <w:t xml:space="preserve">. </w:t>
      </w:r>
    </w:p>
    <w:p w:rsidR="00F03B39" w:rsidRPr="0075308D" w:rsidRDefault="00BE5B60" w:rsidP="0075308D">
      <w:pPr>
        <w:pStyle w:val="ListParagraph"/>
        <w:numPr>
          <w:ilvl w:val="0"/>
          <w:numId w:val="42"/>
        </w:numPr>
        <w:spacing w:after="0" w:line="360" w:lineRule="auto"/>
        <w:jc w:val="both"/>
        <w:rPr>
          <w:rFonts w:ascii="Times New Roman" w:hAnsi="Times New Roman" w:cs="Times New Roman"/>
          <w:i/>
          <w:sz w:val="24"/>
          <w:szCs w:val="24"/>
        </w:rPr>
      </w:pPr>
      <w:r w:rsidRPr="0075308D">
        <w:rPr>
          <w:rFonts w:ascii="Times New Roman" w:hAnsi="Times New Roman" w:cs="Times New Roman"/>
          <w:sz w:val="24"/>
          <w:szCs w:val="24"/>
        </w:rPr>
        <w:t>s</w:t>
      </w:r>
      <w:r w:rsidR="00F03B39" w:rsidRPr="0075308D">
        <w:rPr>
          <w:rFonts w:ascii="Times New Roman" w:hAnsi="Times New Roman" w:cs="Times New Roman"/>
          <w:sz w:val="24"/>
          <w:szCs w:val="24"/>
        </w:rPr>
        <w:t>e recomandă montarea în livadă, a cuiburilor artificiale pentru cuibărirea speciilor de</w:t>
      </w:r>
      <w:r w:rsidR="00F03B39" w:rsidRPr="0075308D">
        <w:rPr>
          <w:rFonts w:ascii="Times New Roman" w:hAnsi="Times New Roman" w:cs="Times New Roman"/>
          <w:i/>
          <w:sz w:val="24"/>
          <w:szCs w:val="24"/>
        </w:rPr>
        <w:t xml:space="preserve"> Falconiformes</w:t>
      </w:r>
      <w:r w:rsidR="00F03B39" w:rsidRPr="0075308D">
        <w:rPr>
          <w:rFonts w:ascii="Times New Roman" w:hAnsi="Times New Roman" w:cs="Times New Roman"/>
          <w:sz w:val="24"/>
          <w:szCs w:val="24"/>
        </w:rPr>
        <w:t>, care pot asigura combaterea biologică a unor dăunători</w:t>
      </w:r>
      <w:r w:rsidRPr="0075308D">
        <w:rPr>
          <w:rFonts w:ascii="Times New Roman" w:hAnsi="Times New Roman" w:cs="Times New Roman"/>
          <w:i/>
          <w:sz w:val="24"/>
          <w:szCs w:val="24"/>
        </w:rPr>
        <w:t>(este un mijloc prin care se pot evita tratamente de combatere cu substanțe periculoase)</w:t>
      </w:r>
      <w:r w:rsidR="00F03B39" w:rsidRPr="0075308D">
        <w:rPr>
          <w:rFonts w:ascii="Times New Roman" w:hAnsi="Times New Roman" w:cs="Times New Roman"/>
          <w:i/>
          <w:sz w:val="24"/>
          <w:szCs w:val="24"/>
        </w:rPr>
        <w:t xml:space="preserve">. </w:t>
      </w:r>
    </w:p>
    <w:p w:rsidR="00BE5B60" w:rsidRPr="0075308D" w:rsidRDefault="00BE5B60" w:rsidP="0075308D">
      <w:pPr>
        <w:spacing w:after="0" w:line="360" w:lineRule="auto"/>
        <w:ind w:left="360"/>
        <w:jc w:val="both"/>
        <w:rPr>
          <w:rFonts w:ascii="Times New Roman" w:hAnsi="Times New Roman" w:cs="Times New Roman"/>
          <w:i/>
          <w:sz w:val="24"/>
          <w:szCs w:val="24"/>
        </w:rPr>
      </w:pPr>
      <w:r w:rsidRPr="0075308D">
        <w:rPr>
          <w:rFonts w:ascii="Times New Roman" w:hAnsi="Times New Roman" w:cs="Times New Roman"/>
          <w:i/>
          <w:sz w:val="24"/>
          <w:szCs w:val="24"/>
        </w:rPr>
        <w:t>Alte măsuri</w:t>
      </w:r>
    </w:p>
    <w:p w:rsidR="00273003" w:rsidRPr="0075308D" w:rsidRDefault="00273003" w:rsidP="0075308D">
      <w:pPr>
        <w:pStyle w:val="ListParagraph"/>
        <w:numPr>
          <w:ilvl w:val="0"/>
          <w:numId w:val="42"/>
        </w:numPr>
        <w:spacing w:after="0" w:line="360" w:lineRule="auto"/>
        <w:jc w:val="both"/>
        <w:rPr>
          <w:rFonts w:ascii="Times New Roman" w:hAnsi="Times New Roman" w:cs="Times New Roman"/>
          <w:sz w:val="24"/>
          <w:szCs w:val="24"/>
        </w:rPr>
      </w:pPr>
      <w:r w:rsidRPr="0075308D">
        <w:rPr>
          <w:rFonts w:ascii="Times New Roman" w:hAnsi="Times New Roman" w:cs="Times New Roman"/>
          <w:sz w:val="24"/>
          <w:szCs w:val="24"/>
        </w:rPr>
        <w:t>în perioada de execu</w:t>
      </w:r>
      <w:r w:rsidR="00703DA1" w:rsidRPr="0075308D">
        <w:rPr>
          <w:rFonts w:ascii="Times New Roman" w:hAnsi="Times New Roman" w:cs="Times New Roman"/>
          <w:sz w:val="24"/>
          <w:szCs w:val="24"/>
        </w:rPr>
        <w:t>ț</w:t>
      </w:r>
      <w:r w:rsidRPr="0075308D">
        <w:rPr>
          <w:rFonts w:ascii="Times New Roman" w:hAnsi="Times New Roman" w:cs="Times New Roman"/>
          <w:sz w:val="24"/>
          <w:szCs w:val="24"/>
        </w:rPr>
        <w:t xml:space="preserve">ie se va evita degradarea solului pe suprafeţe mai mari decât cele necesare (se va urmări strict disciplina de lucru) ; </w:t>
      </w:r>
    </w:p>
    <w:p w:rsidR="00273003" w:rsidRPr="0075308D" w:rsidRDefault="00273003" w:rsidP="0075308D">
      <w:pPr>
        <w:pStyle w:val="ListParagraph"/>
        <w:numPr>
          <w:ilvl w:val="0"/>
          <w:numId w:val="42"/>
        </w:numPr>
        <w:spacing w:after="0" w:line="360" w:lineRule="auto"/>
        <w:jc w:val="both"/>
        <w:rPr>
          <w:rFonts w:ascii="Times New Roman" w:hAnsi="Times New Roman" w:cs="Times New Roman"/>
          <w:sz w:val="24"/>
          <w:szCs w:val="24"/>
        </w:rPr>
      </w:pPr>
      <w:r w:rsidRPr="0075308D">
        <w:rPr>
          <w:rFonts w:ascii="Times New Roman" w:hAnsi="Times New Roman" w:cs="Times New Roman"/>
          <w:sz w:val="24"/>
          <w:szCs w:val="24"/>
        </w:rPr>
        <w:t>pământul rezultat din săpătură va fi folosit la umpluturi pe amplasament sau în alte locuri convenite de beneficiar;</w:t>
      </w:r>
    </w:p>
    <w:p w:rsidR="00273003" w:rsidRPr="0075308D" w:rsidRDefault="00273003" w:rsidP="0075308D">
      <w:pPr>
        <w:pStyle w:val="ListParagraph"/>
        <w:numPr>
          <w:ilvl w:val="0"/>
          <w:numId w:val="42"/>
        </w:numPr>
        <w:spacing w:after="0" w:line="360" w:lineRule="auto"/>
        <w:jc w:val="both"/>
        <w:rPr>
          <w:rFonts w:ascii="Times New Roman" w:hAnsi="Times New Roman" w:cs="Times New Roman"/>
          <w:sz w:val="24"/>
          <w:szCs w:val="24"/>
        </w:rPr>
      </w:pPr>
      <w:r w:rsidRPr="0075308D">
        <w:rPr>
          <w:rFonts w:ascii="Times New Roman" w:hAnsi="Times New Roman" w:cs="Times New Roman"/>
          <w:sz w:val="24"/>
          <w:szCs w:val="24"/>
        </w:rPr>
        <w:t>se va evita poluarea solului cu carburan</w:t>
      </w:r>
      <w:r w:rsidR="00FE3D74" w:rsidRPr="0075308D">
        <w:rPr>
          <w:rFonts w:ascii="Times New Roman" w:hAnsi="Times New Roman" w:cs="Times New Roman"/>
          <w:sz w:val="24"/>
          <w:szCs w:val="24"/>
        </w:rPr>
        <w:t>ț</w:t>
      </w:r>
      <w:r w:rsidRPr="0075308D">
        <w:rPr>
          <w:rFonts w:ascii="Times New Roman" w:hAnsi="Times New Roman" w:cs="Times New Roman"/>
          <w:sz w:val="24"/>
          <w:szCs w:val="24"/>
        </w:rPr>
        <w:t>i, uleiuri rezulta</w:t>
      </w:r>
      <w:r w:rsidR="00FE3D74" w:rsidRPr="0075308D">
        <w:rPr>
          <w:rFonts w:ascii="Times New Roman" w:hAnsi="Times New Roman" w:cs="Times New Roman"/>
          <w:sz w:val="24"/>
          <w:szCs w:val="24"/>
        </w:rPr>
        <w:t>ț</w:t>
      </w:r>
      <w:r w:rsidRPr="0075308D">
        <w:rPr>
          <w:rFonts w:ascii="Times New Roman" w:hAnsi="Times New Roman" w:cs="Times New Roman"/>
          <w:sz w:val="24"/>
          <w:szCs w:val="24"/>
        </w:rPr>
        <w:t>i la sta</w:t>
      </w:r>
      <w:r w:rsidR="00FE3D74" w:rsidRPr="0075308D">
        <w:rPr>
          <w:rFonts w:ascii="Times New Roman" w:hAnsi="Times New Roman" w:cs="Times New Roman"/>
          <w:sz w:val="24"/>
          <w:szCs w:val="24"/>
        </w:rPr>
        <w:t>ț</w:t>
      </w:r>
      <w:r w:rsidRPr="0075308D">
        <w:rPr>
          <w:rFonts w:ascii="Times New Roman" w:hAnsi="Times New Roman" w:cs="Times New Roman"/>
          <w:sz w:val="24"/>
          <w:szCs w:val="24"/>
        </w:rPr>
        <w:t>ionarea utilajelor, aprovizionarea lor sau la func</w:t>
      </w:r>
      <w:r w:rsidR="00FE3D74" w:rsidRPr="0075308D">
        <w:rPr>
          <w:rFonts w:ascii="Times New Roman" w:hAnsi="Times New Roman" w:cs="Times New Roman"/>
          <w:sz w:val="24"/>
          <w:szCs w:val="24"/>
        </w:rPr>
        <w:t>ț</w:t>
      </w:r>
      <w:r w:rsidRPr="0075308D">
        <w:rPr>
          <w:rFonts w:ascii="Times New Roman" w:hAnsi="Times New Roman" w:cs="Times New Roman"/>
          <w:sz w:val="24"/>
          <w:szCs w:val="24"/>
        </w:rPr>
        <w:t>ionarea necorespunz</w:t>
      </w:r>
      <w:r w:rsidR="00FE3D74" w:rsidRPr="0075308D">
        <w:rPr>
          <w:rFonts w:ascii="Times New Roman" w:hAnsi="Times New Roman" w:cs="Times New Roman"/>
          <w:sz w:val="24"/>
          <w:szCs w:val="24"/>
        </w:rPr>
        <w:t>ă</w:t>
      </w:r>
      <w:r w:rsidRPr="0075308D">
        <w:rPr>
          <w:rFonts w:ascii="Times New Roman" w:hAnsi="Times New Roman" w:cs="Times New Roman"/>
          <w:sz w:val="24"/>
          <w:szCs w:val="24"/>
        </w:rPr>
        <w:t xml:space="preserve">toare a acestora; </w:t>
      </w:r>
    </w:p>
    <w:p w:rsidR="00273003" w:rsidRPr="0075308D" w:rsidRDefault="00273003" w:rsidP="0075308D">
      <w:pPr>
        <w:pStyle w:val="ListParagraph"/>
        <w:numPr>
          <w:ilvl w:val="0"/>
          <w:numId w:val="42"/>
        </w:numPr>
        <w:spacing w:after="0" w:line="360" w:lineRule="auto"/>
        <w:jc w:val="both"/>
        <w:rPr>
          <w:rFonts w:ascii="Times New Roman" w:hAnsi="Times New Roman" w:cs="Times New Roman"/>
          <w:sz w:val="24"/>
          <w:szCs w:val="24"/>
        </w:rPr>
      </w:pPr>
      <w:r w:rsidRPr="0075308D">
        <w:rPr>
          <w:rFonts w:ascii="Times New Roman" w:hAnsi="Times New Roman" w:cs="Times New Roman"/>
          <w:sz w:val="24"/>
          <w:szCs w:val="24"/>
        </w:rPr>
        <w:t>depozitarea provizorie a p</w:t>
      </w:r>
      <w:r w:rsidR="00FE3D74" w:rsidRPr="0075308D">
        <w:rPr>
          <w:rFonts w:ascii="Times New Roman" w:hAnsi="Times New Roman" w:cs="Times New Roman"/>
          <w:sz w:val="24"/>
          <w:szCs w:val="24"/>
        </w:rPr>
        <w:t>ă</w:t>
      </w:r>
      <w:r w:rsidRPr="0075308D">
        <w:rPr>
          <w:rFonts w:ascii="Times New Roman" w:hAnsi="Times New Roman" w:cs="Times New Roman"/>
          <w:sz w:val="24"/>
          <w:szCs w:val="24"/>
        </w:rPr>
        <w:t>m</w:t>
      </w:r>
      <w:r w:rsidR="00FE3D74" w:rsidRPr="0075308D">
        <w:rPr>
          <w:rFonts w:ascii="Times New Roman" w:hAnsi="Times New Roman" w:cs="Times New Roman"/>
          <w:sz w:val="24"/>
          <w:szCs w:val="24"/>
        </w:rPr>
        <w:t>â</w:t>
      </w:r>
      <w:r w:rsidRPr="0075308D">
        <w:rPr>
          <w:rFonts w:ascii="Times New Roman" w:hAnsi="Times New Roman" w:cs="Times New Roman"/>
          <w:sz w:val="24"/>
          <w:szCs w:val="24"/>
        </w:rPr>
        <w:t>ntului excavat se va realiza pe suprafe</w:t>
      </w:r>
      <w:r w:rsidR="00FE3D74" w:rsidRPr="0075308D">
        <w:rPr>
          <w:rFonts w:ascii="Times New Roman" w:hAnsi="Times New Roman" w:cs="Times New Roman"/>
          <w:sz w:val="24"/>
          <w:szCs w:val="24"/>
        </w:rPr>
        <w:t>ț</w:t>
      </w:r>
      <w:r w:rsidRPr="0075308D">
        <w:rPr>
          <w:rFonts w:ascii="Times New Roman" w:hAnsi="Times New Roman" w:cs="Times New Roman"/>
          <w:sz w:val="24"/>
          <w:szCs w:val="24"/>
        </w:rPr>
        <w:t>e c</w:t>
      </w:r>
      <w:r w:rsidR="00FE3D74" w:rsidRPr="0075308D">
        <w:rPr>
          <w:rFonts w:ascii="Times New Roman" w:hAnsi="Times New Roman" w:cs="Times New Roman"/>
          <w:sz w:val="24"/>
          <w:szCs w:val="24"/>
        </w:rPr>
        <w:t>â</w:t>
      </w:r>
      <w:r w:rsidRPr="0075308D">
        <w:rPr>
          <w:rFonts w:ascii="Times New Roman" w:hAnsi="Times New Roman" w:cs="Times New Roman"/>
          <w:sz w:val="24"/>
          <w:szCs w:val="24"/>
        </w:rPr>
        <w:t xml:space="preserve">t mai reduse  eventualele depozitări temporare de deşeuri, a unor materiale de construcţie pe sol, vor fi urmate de igienizarea corespunzătoare; </w:t>
      </w:r>
    </w:p>
    <w:p w:rsidR="00273003" w:rsidRPr="0075308D" w:rsidRDefault="00273003" w:rsidP="0075308D">
      <w:pPr>
        <w:pStyle w:val="ListParagraph"/>
        <w:numPr>
          <w:ilvl w:val="0"/>
          <w:numId w:val="42"/>
        </w:numPr>
        <w:spacing w:after="0" w:line="360" w:lineRule="auto"/>
        <w:jc w:val="both"/>
        <w:rPr>
          <w:rFonts w:ascii="Times New Roman" w:hAnsi="Times New Roman" w:cs="Times New Roman"/>
          <w:sz w:val="24"/>
          <w:szCs w:val="24"/>
        </w:rPr>
      </w:pPr>
      <w:r w:rsidRPr="0075308D">
        <w:rPr>
          <w:rFonts w:ascii="Times New Roman" w:hAnsi="Times New Roman" w:cs="Times New Roman"/>
          <w:sz w:val="24"/>
          <w:szCs w:val="24"/>
        </w:rPr>
        <w:t xml:space="preserve">se va folosi o suprafață minimă de staționare a utilajelor;  </w:t>
      </w:r>
    </w:p>
    <w:p w:rsidR="00273003" w:rsidRPr="0075308D" w:rsidRDefault="00273003" w:rsidP="0075308D">
      <w:pPr>
        <w:pStyle w:val="ListParagraph"/>
        <w:numPr>
          <w:ilvl w:val="0"/>
          <w:numId w:val="42"/>
        </w:numPr>
        <w:spacing w:after="0" w:line="360" w:lineRule="auto"/>
        <w:jc w:val="both"/>
        <w:rPr>
          <w:rFonts w:ascii="Times New Roman" w:hAnsi="Times New Roman" w:cs="Times New Roman"/>
          <w:sz w:val="24"/>
          <w:szCs w:val="24"/>
        </w:rPr>
      </w:pPr>
      <w:r w:rsidRPr="0075308D">
        <w:rPr>
          <w:rFonts w:ascii="Times New Roman" w:hAnsi="Times New Roman" w:cs="Times New Roman"/>
          <w:sz w:val="24"/>
          <w:szCs w:val="24"/>
        </w:rPr>
        <w:t xml:space="preserve">se va evita efectuarea de reparaţii la utilaje şi mijloace de transport pe amplasamentul PP;  </w:t>
      </w:r>
    </w:p>
    <w:p w:rsidR="00273003" w:rsidRPr="0075308D" w:rsidRDefault="00273003" w:rsidP="0075308D">
      <w:pPr>
        <w:pStyle w:val="ListParagraph"/>
        <w:numPr>
          <w:ilvl w:val="0"/>
          <w:numId w:val="42"/>
        </w:numPr>
        <w:spacing w:after="0" w:line="360" w:lineRule="auto"/>
        <w:jc w:val="both"/>
        <w:rPr>
          <w:rFonts w:ascii="Times New Roman" w:hAnsi="Times New Roman" w:cs="Times New Roman"/>
          <w:sz w:val="24"/>
          <w:szCs w:val="24"/>
        </w:rPr>
      </w:pPr>
      <w:r w:rsidRPr="0075308D">
        <w:rPr>
          <w:rFonts w:ascii="Times New Roman" w:hAnsi="Times New Roman" w:cs="Times New Roman"/>
          <w:sz w:val="24"/>
          <w:szCs w:val="24"/>
        </w:rPr>
        <w:t>se va evita poluarea apelor de suprafață</w:t>
      </w:r>
      <w:r w:rsidR="0029220E" w:rsidRPr="0075308D">
        <w:rPr>
          <w:rFonts w:ascii="Times New Roman" w:hAnsi="Times New Roman" w:cs="Times New Roman"/>
          <w:sz w:val="24"/>
          <w:szCs w:val="24"/>
        </w:rPr>
        <w:t xml:space="preserve"> (izvoarelor de coastă)</w:t>
      </w:r>
      <w:r w:rsidRPr="0075308D">
        <w:rPr>
          <w:rFonts w:ascii="Times New Roman" w:hAnsi="Times New Roman" w:cs="Times New Roman"/>
          <w:sz w:val="24"/>
          <w:szCs w:val="24"/>
        </w:rPr>
        <w:t xml:space="preserve">  ;</w:t>
      </w:r>
    </w:p>
    <w:p w:rsidR="00273003" w:rsidRPr="0075308D" w:rsidRDefault="00273003" w:rsidP="0075308D">
      <w:pPr>
        <w:pStyle w:val="ListParagraph"/>
        <w:numPr>
          <w:ilvl w:val="0"/>
          <w:numId w:val="42"/>
        </w:numPr>
        <w:spacing w:after="0" w:line="360" w:lineRule="auto"/>
        <w:jc w:val="both"/>
        <w:rPr>
          <w:rFonts w:ascii="Times New Roman" w:hAnsi="Times New Roman" w:cs="Times New Roman"/>
          <w:sz w:val="24"/>
          <w:szCs w:val="24"/>
        </w:rPr>
      </w:pPr>
      <w:r w:rsidRPr="0075308D">
        <w:rPr>
          <w:rFonts w:ascii="Times New Roman" w:hAnsi="Times New Roman" w:cs="Times New Roman"/>
          <w:sz w:val="24"/>
          <w:szCs w:val="24"/>
        </w:rPr>
        <w:t>se</w:t>
      </w:r>
      <w:r w:rsidR="0029220E" w:rsidRPr="0075308D">
        <w:rPr>
          <w:rFonts w:ascii="Times New Roman" w:hAnsi="Times New Roman" w:cs="Times New Roman"/>
          <w:sz w:val="24"/>
          <w:szCs w:val="24"/>
        </w:rPr>
        <w:t>recomandă ca autovehicolele să nu circule</w:t>
      </w:r>
      <w:r w:rsidRPr="0075308D">
        <w:rPr>
          <w:rFonts w:ascii="Times New Roman" w:hAnsi="Times New Roman" w:cs="Times New Roman"/>
          <w:sz w:val="24"/>
          <w:szCs w:val="24"/>
        </w:rPr>
        <w:t xml:space="preserve"> în afara amplasamentului PP și se recomandă utilizarea numai a utilajelor silenţioase.</w:t>
      </w:r>
    </w:p>
    <w:p w:rsidR="00F36F91" w:rsidRPr="00BD55DF" w:rsidRDefault="00F36F91" w:rsidP="00BD55DF">
      <w:pPr>
        <w:pStyle w:val="ListParagraph"/>
        <w:numPr>
          <w:ilvl w:val="0"/>
          <w:numId w:val="42"/>
        </w:numPr>
        <w:autoSpaceDE w:val="0"/>
        <w:autoSpaceDN w:val="0"/>
        <w:adjustRightInd w:val="0"/>
        <w:spacing w:after="0" w:line="360" w:lineRule="auto"/>
        <w:rPr>
          <w:rFonts w:ascii="Times New Roman" w:hAnsi="Times New Roman" w:cs="Times New Roman"/>
          <w:sz w:val="24"/>
          <w:szCs w:val="24"/>
          <w:lang w:val="ro-RO"/>
        </w:rPr>
      </w:pPr>
      <w:r w:rsidRPr="00BD55DF">
        <w:rPr>
          <w:rFonts w:ascii="Times New Roman" w:hAnsi="Times New Roman" w:cs="Times New Roman"/>
          <w:i/>
          <w:iCs/>
          <w:sz w:val="24"/>
          <w:szCs w:val="24"/>
          <w:lang w:val="ro-RO"/>
        </w:rPr>
        <w:t>in vederea protejării tuturor speciilor de păsări, inclusiv a celor migratoare, sunt interzise:</w:t>
      </w:r>
    </w:p>
    <w:p w:rsidR="00F36F91" w:rsidRPr="00BD55DF" w:rsidRDefault="00F36F91" w:rsidP="00BD55DF">
      <w:pPr>
        <w:pStyle w:val="ListParagraph"/>
        <w:autoSpaceDE w:val="0"/>
        <w:autoSpaceDN w:val="0"/>
        <w:adjustRightInd w:val="0"/>
        <w:spacing w:after="0" w:line="360" w:lineRule="auto"/>
        <w:rPr>
          <w:rFonts w:ascii="Times New Roman" w:hAnsi="Times New Roman" w:cs="Times New Roman"/>
          <w:sz w:val="24"/>
          <w:szCs w:val="24"/>
          <w:lang w:val="ro-RO"/>
        </w:rPr>
      </w:pPr>
      <w:r w:rsidRPr="00BD55DF">
        <w:rPr>
          <w:rFonts w:ascii="Times New Roman" w:hAnsi="Times New Roman" w:cs="Times New Roman"/>
          <w:sz w:val="24"/>
          <w:szCs w:val="24"/>
          <w:lang w:val="ro-RO"/>
        </w:rPr>
        <w:t xml:space="preserve">    a) uciderea sau capturarea intenţionată, indiferent de metoda utilizată;</w:t>
      </w:r>
    </w:p>
    <w:p w:rsidR="00F36F91" w:rsidRPr="00BD55DF" w:rsidRDefault="00F36F91" w:rsidP="00BD55DF">
      <w:pPr>
        <w:pStyle w:val="ListParagraph"/>
        <w:autoSpaceDE w:val="0"/>
        <w:autoSpaceDN w:val="0"/>
        <w:adjustRightInd w:val="0"/>
        <w:spacing w:after="0" w:line="360" w:lineRule="auto"/>
        <w:rPr>
          <w:rFonts w:ascii="Times New Roman" w:hAnsi="Times New Roman" w:cs="Times New Roman"/>
          <w:sz w:val="24"/>
          <w:szCs w:val="24"/>
          <w:lang w:val="ro-RO"/>
        </w:rPr>
      </w:pPr>
      <w:r w:rsidRPr="00BD55DF">
        <w:rPr>
          <w:rFonts w:ascii="Times New Roman" w:hAnsi="Times New Roman" w:cs="Times New Roman"/>
          <w:sz w:val="24"/>
          <w:szCs w:val="24"/>
          <w:lang w:val="ro-RO"/>
        </w:rPr>
        <w:t xml:space="preserve"> b) deteriorarea, distrugerea şi/sau culegerea intenţionată a cuiburilor şi/sau ouălor din natură;</w:t>
      </w:r>
    </w:p>
    <w:p w:rsidR="00F36F91" w:rsidRPr="00BD55DF" w:rsidRDefault="00F36F91" w:rsidP="00BD55DF">
      <w:pPr>
        <w:pStyle w:val="ListParagraph"/>
        <w:autoSpaceDE w:val="0"/>
        <w:autoSpaceDN w:val="0"/>
        <w:adjustRightInd w:val="0"/>
        <w:spacing w:after="0" w:line="360" w:lineRule="auto"/>
        <w:rPr>
          <w:rFonts w:ascii="Times New Roman" w:hAnsi="Times New Roman" w:cs="Times New Roman"/>
          <w:sz w:val="24"/>
          <w:szCs w:val="24"/>
          <w:lang w:val="ro-RO"/>
        </w:rPr>
      </w:pPr>
      <w:r w:rsidRPr="00BD55DF">
        <w:rPr>
          <w:rFonts w:ascii="Times New Roman" w:hAnsi="Times New Roman" w:cs="Times New Roman"/>
          <w:sz w:val="24"/>
          <w:szCs w:val="24"/>
          <w:lang w:val="ro-RO"/>
        </w:rPr>
        <w:t xml:space="preserve"> c) culegerea ouălor din natură şi păstrarea acestora, chiar dacă sunt goale;</w:t>
      </w:r>
    </w:p>
    <w:p w:rsidR="00F36F91" w:rsidRPr="00BD55DF" w:rsidRDefault="00F36F91" w:rsidP="00BD55DF">
      <w:pPr>
        <w:pStyle w:val="ListParagraph"/>
        <w:autoSpaceDE w:val="0"/>
        <w:autoSpaceDN w:val="0"/>
        <w:adjustRightInd w:val="0"/>
        <w:spacing w:after="0" w:line="360" w:lineRule="auto"/>
        <w:rPr>
          <w:rFonts w:ascii="Times New Roman" w:hAnsi="Times New Roman" w:cs="Times New Roman"/>
          <w:sz w:val="24"/>
          <w:szCs w:val="24"/>
          <w:lang w:val="ro-RO"/>
        </w:rPr>
      </w:pPr>
      <w:r w:rsidRPr="00BD55DF">
        <w:rPr>
          <w:rFonts w:ascii="Times New Roman" w:hAnsi="Times New Roman" w:cs="Times New Roman"/>
          <w:iCs/>
          <w:sz w:val="24"/>
          <w:szCs w:val="24"/>
          <w:lang w:val="ro-RO"/>
        </w:rPr>
        <w:t>d) perturbarea intenţionată, în special în cursul perioadei de reproducere sau de maturizare, dacă o astfel de perturbare este relevantă în contextul obiectivelor prezentei ordonanţe de urgenţă;</w:t>
      </w:r>
    </w:p>
    <w:p w:rsidR="00F36F91" w:rsidRPr="00BD55DF" w:rsidRDefault="00F36F91" w:rsidP="00BD55DF">
      <w:pPr>
        <w:pStyle w:val="ListParagraph"/>
        <w:autoSpaceDE w:val="0"/>
        <w:autoSpaceDN w:val="0"/>
        <w:adjustRightInd w:val="0"/>
        <w:spacing w:after="0" w:line="360" w:lineRule="auto"/>
        <w:rPr>
          <w:rFonts w:ascii="Times New Roman" w:hAnsi="Times New Roman" w:cs="Times New Roman"/>
          <w:sz w:val="24"/>
          <w:szCs w:val="24"/>
          <w:lang w:val="ro-RO"/>
        </w:rPr>
      </w:pPr>
      <w:r w:rsidRPr="00BD55DF">
        <w:rPr>
          <w:rFonts w:ascii="Times New Roman" w:hAnsi="Times New Roman" w:cs="Times New Roman"/>
          <w:sz w:val="24"/>
          <w:szCs w:val="24"/>
          <w:lang w:val="ro-RO"/>
        </w:rPr>
        <w:t>e) deţinerea exemplarelor din speciile pentru care sunt interzise vânarea şi capturarea;</w:t>
      </w:r>
    </w:p>
    <w:p w:rsidR="00F36F91" w:rsidRPr="00BD55DF" w:rsidRDefault="00F36F91" w:rsidP="00BD55DF">
      <w:pPr>
        <w:pStyle w:val="ListParagraph"/>
        <w:autoSpaceDE w:val="0"/>
        <w:autoSpaceDN w:val="0"/>
        <w:adjustRightInd w:val="0"/>
        <w:spacing w:after="0" w:line="360" w:lineRule="auto"/>
        <w:rPr>
          <w:rFonts w:ascii="Times New Roman" w:hAnsi="Times New Roman" w:cs="Times New Roman"/>
          <w:sz w:val="24"/>
          <w:szCs w:val="24"/>
          <w:lang w:val="ro-RO"/>
        </w:rPr>
      </w:pPr>
      <w:r w:rsidRPr="00BD55DF">
        <w:rPr>
          <w:rFonts w:ascii="Times New Roman" w:hAnsi="Times New Roman" w:cs="Times New Roman"/>
          <w:iCs/>
          <w:sz w:val="24"/>
          <w:szCs w:val="24"/>
          <w:lang w:val="ro-RO"/>
        </w:rPr>
        <w:t xml:space="preserve"> f) vânzarea, deţinerea şi/sau transportul în scopul vânzării şi oferirii spre vânzare a acestora în stare vie ori moartă sau a oricăror părţi ori produse provenite de la acestea, uşor de identificat.</w:t>
      </w:r>
    </w:p>
    <w:p w:rsidR="00422363" w:rsidRPr="008E5131" w:rsidRDefault="00422363" w:rsidP="00F51CBF">
      <w:pPr>
        <w:spacing w:after="0" w:line="360" w:lineRule="auto"/>
        <w:jc w:val="both"/>
        <w:rPr>
          <w:rFonts w:ascii="Times New Roman" w:hAnsi="Times New Roman" w:cs="Times New Roman"/>
          <w:sz w:val="24"/>
          <w:szCs w:val="24"/>
        </w:rPr>
      </w:pPr>
    </w:p>
    <w:p w:rsidR="00273003" w:rsidRPr="008E5131" w:rsidRDefault="00E25EE4" w:rsidP="00F51CBF">
      <w:pPr>
        <w:spacing w:after="0" w:line="360" w:lineRule="auto"/>
        <w:jc w:val="both"/>
        <w:rPr>
          <w:rFonts w:ascii="Times New Roman" w:hAnsi="Times New Roman" w:cs="Times New Roman"/>
          <w:b/>
          <w:sz w:val="24"/>
          <w:szCs w:val="24"/>
        </w:rPr>
      </w:pPr>
      <w:r w:rsidRPr="008E5131">
        <w:rPr>
          <w:rFonts w:ascii="Times New Roman" w:hAnsi="Times New Roman" w:cs="Times New Roman"/>
          <w:b/>
          <w:sz w:val="24"/>
          <w:szCs w:val="24"/>
        </w:rPr>
        <w:t>6.</w:t>
      </w:r>
      <w:r w:rsidR="00273003" w:rsidRPr="008E5131">
        <w:rPr>
          <w:rFonts w:ascii="Times New Roman" w:hAnsi="Times New Roman" w:cs="Times New Roman"/>
          <w:b/>
          <w:sz w:val="24"/>
          <w:szCs w:val="24"/>
        </w:rPr>
        <w:t xml:space="preserve"> Metodele utilizate pentru culegerea informaţiilor privind speciile şi/sau habitatele de interes comunitar afectate </w:t>
      </w:r>
    </w:p>
    <w:p w:rsidR="00273003" w:rsidRPr="008E5131" w:rsidRDefault="00273003"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 xml:space="preserve">Prezentul studiu a ţinut cont de informaţiile existente în </w:t>
      </w:r>
      <w:r w:rsidR="008579AB" w:rsidRPr="008E5131">
        <w:rPr>
          <w:rFonts w:ascii="Times New Roman" w:hAnsi="Times New Roman" w:cs="Times New Roman"/>
          <w:sz w:val="24"/>
          <w:szCs w:val="24"/>
        </w:rPr>
        <w:t>P</w:t>
      </w:r>
      <w:r w:rsidRPr="008E5131">
        <w:rPr>
          <w:rFonts w:ascii="Times New Roman" w:hAnsi="Times New Roman" w:cs="Times New Roman"/>
          <w:sz w:val="24"/>
          <w:szCs w:val="24"/>
        </w:rPr>
        <w:t>lan</w:t>
      </w:r>
      <w:r w:rsidR="008579AB" w:rsidRPr="008E5131">
        <w:rPr>
          <w:rFonts w:ascii="Times New Roman" w:hAnsi="Times New Roman" w:cs="Times New Roman"/>
          <w:sz w:val="24"/>
          <w:szCs w:val="24"/>
        </w:rPr>
        <w:t>ul</w:t>
      </w:r>
      <w:r w:rsidRPr="008E5131">
        <w:rPr>
          <w:rFonts w:ascii="Times New Roman" w:hAnsi="Times New Roman" w:cs="Times New Roman"/>
          <w:sz w:val="24"/>
          <w:szCs w:val="24"/>
        </w:rPr>
        <w:t xml:space="preserve"> de management, în  formularul-</w:t>
      </w:r>
      <w:r w:rsidR="0029220E" w:rsidRPr="008E5131">
        <w:rPr>
          <w:rFonts w:ascii="Times New Roman" w:hAnsi="Times New Roman" w:cs="Times New Roman"/>
          <w:sz w:val="24"/>
          <w:szCs w:val="24"/>
        </w:rPr>
        <w:t>standard</w:t>
      </w:r>
      <w:r w:rsidRPr="008E5131">
        <w:rPr>
          <w:rFonts w:ascii="Times New Roman" w:hAnsi="Times New Roman" w:cs="Times New Roman"/>
          <w:sz w:val="24"/>
          <w:szCs w:val="24"/>
        </w:rPr>
        <w:t xml:space="preserve"> pentru </w:t>
      </w:r>
      <w:r w:rsidR="00422363" w:rsidRPr="008E5131">
        <w:rPr>
          <w:rFonts w:ascii="Times New Roman" w:hAnsi="Times New Roman" w:cs="Times New Roman"/>
          <w:sz w:val="24"/>
          <w:szCs w:val="24"/>
        </w:rPr>
        <w:t>ROSPA 0096 Pădurea Miclești şi publicat</w:t>
      </w:r>
      <w:r w:rsidR="0075308D">
        <w:rPr>
          <w:rFonts w:ascii="Times New Roman" w:hAnsi="Times New Roman" w:cs="Times New Roman"/>
          <w:sz w:val="24"/>
          <w:szCs w:val="24"/>
        </w:rPr>
        <w:t xml:space="preserve"> pe site-ul MMAP</w:t>
      </w:r>
      <w:r w:rsidR="00B72B1F">
        <w:rPr>
          <w:rFonts w:ascii="Times New Roman" w:hAnsi="Times New Roman" w:cs="Times New Roman"/>
          <w:sz w:val="24"/>
          <w:szCs w:val="24"/>
        </w:rPr>
        <w:t xml:space="preserve"> </w:t>
      </w:r>
      <w:r w:rsidR="00BD55DF">
        <w:rPr>
          <w:rFonts w:ascii="Times New Roman" w:hAnsi="Times New Roman" w:cs="Times New Roman"/>
          <w:sz w:val="24"/>
          <w:szCs w:val="24"/>
        </w:rPr>
        <w:t>ș</w:t>
      </w:r>
      <w:r w:rsidR="00B72B1F" w:rsidRPr="00BD55DF">
        <w:rPr>
          <w:rFonts w:ascii="Times New Roman" w:hAnsi="Times New Roman" w:cs="Times New Roman"/>
          <w:sz w:val="24"/>
          <w:szCs w:val="24"/>
        </w:rPr>
        <w:t>i din observa</w:t>
      </w:r>
      <w:r w:rsidR="00BD55DF">
        <w:rPr>
          <w:rFonts w:ascii="Times New Roman" w:hAnsi="Times New Roman" w:cs="Times New Roman"/>
          <w:sz w:val="24"/>
          <w:szCs w:val="24"/>
        </w:rPr>
        <w:t>ț</w:t>
      </w:r>
      <w:r w:rsidR="00B72B1F" w:rsidRPr="00BD55DF">
        <w:rPr>
          <w:rFonts w:ascii="Times New Roman" w:hAnsi="Times New Roman" w:cs="Times New Roman"/>
          <w:sz w:val="24"/>
          <w:szCs w:val="24"/>
        </w:rPr>
        <w:t>íile din teren</w:t>
      </w:r>
      <w:r w:rsidR="00B72B1F">
        <w:rPr>
          <w:rFonts w:ascii="Times New Roman" w:hAnsi="Times New Roman" w:cs="Times New Roman"/>
          <w:sz w:val="24"/>
          <w:szCs w:val="24"/>
        </w:rPr>
        <w:t xml:space="preserve"> </w:t>
      </w:r>
      <w:r w:rsidR="0075308D">
        <w:rPr>
          <w:rFonts w:ascii="Times New Roman" w:hAnsi="Times New Roman" w:cs="Times New Roman"/>
          <w:sz w:val="24"/>
          <w:szCs w:val="24"/>
        </w:rPr>
        <w:t>.</w:t>
      </w:r>
      <w:r w:rsidRPr="008E5131">
        <w:rPr>
          <w:rFonts w:ascii="Times New Roman" w:hAnsi="Times New Roman" w:cs="Times New Roman"/>
          <w:sz w:val="24"/>
          <w:szCs w:val="24"/>
        </w:rPr>
        <w:t>Aprecierea impactului s-a bazat pe utilizarea sistemului de notare (Tabel</w:t>
      </w:r>
      <w:r w:rsidR="00422363" w:rsidRPr="008E5131">
        <w:rPr>
          <w:rFonts w:ascii="Times New Roman" w:hAnsi="Times New Roman" w:cs="Times New Roman"/>
          <w:sz w:val="24"/>
          <w:szCs w:val="24"/>
        </w:rPr>
        <w:t>e</w:t>
      </w:r>
      <w:r w:rsidRPr="008E5131">
        <w:rPr>
          <w:rFonts w:ascii="Times New Roman" w:hAnsi="Times New Roman" w:cs="Times New Roman"/>
          <w:sz w:val="24"/>
          <w:szCs w:val="24"/>
        </w:rPr>
        <w:t xml:space="preserve"> nr. </w:t>
      </w:r>
      <w:r w:rsidR="003E4CC7" w:rsidRPr="008E5131">
        <w:rPr>
          <w:rFonts w:ascii="Times New Roman" w:hAnsi="Times New Roman" w:cs="Times New Roman"/>
          <w:sz w:val="24"/>
          <w:szCs w:val="24"/>
        </w:rPr>
        <w:t>12, 13, 14</w:t>
      </w:r>
      <w:r w:rsidRPr="008E5131">
        <w:rPr>
          <w:rFonts w:ascii="Times New Roman" w:hAnsi="Times New Roman" w:cs="Times New Roman"/>
          <w:sz w:val="24"/>
          <w:szCs w:val="24"/>
        </w:rPr>
        <w:t>), estimarea magnitudinii impactului şi a sensibilităţii zonei realizându-se preponderent în baza datelor şi informaţii</w:t>
      </w:r>
      <w:r w:rsidR="00D734EC" w:rsidRPr="008E5131">
        <w:rPr>
          <w:rFonts w:ascii="Times New Roman" w:hAnsi="Times New Roman" w:cs="Times New Roman"/>
          <w:sz w:val="24"/>
          <w:szCs w:val="24"/>
        </w:rPr>
        <w:t>lor</w:t>
      </w:r>
      <w:r w:rsidRPr="008E5131">
        <w:rPr>
          <w:rFonts w:ascii="Times New Roman" w:hAnsi="Times New Roman" w:cs="Times New Roman"/>
          <w:sz w:val="24"/>
          <w:szCs w:val="24"/>
        </w:rPr>
        <w:t xml:space="preserve"> din literatura de specialitate, precum şi pe opi</w:t>
      </w:r>
      <w:r w:rsidR="00422363" w:rsidRPr="008E5131">
        <w:rPr>
          <w:rFonts w:ascii="Times New Roman" w:hAnsi="Times New Roman" w:cs="Times New Roman"/>
          <w:sz w:val="24"/>
          <w:szCs w:val="24"/>
        </w:rPr>
        <w:t>nia expertului la fața locului.</w:t>
      </w:r>
    </w:p>
    <w:p w:rsidR="00187AEC" w:rsidRPr="008E5131" w:rsidRDefault="00187AEC" w:rsidP="00F51CBF">
      <w:pPr>
        <w:spacing w:after="0" w:line="360" w:lineRule="auto"/>
        <w:jc w:val="both"/>
        <w:rPr>
          <w:rFonts w:ascii="Times New Roman" w:hAnsi="Times New Roman" w:cs="Times New Roman"/>
          <w:sz w:val="24"/>
          <w:szCs w:val="24"/>
        </w:rPr>
      </w:pPr>
    </w:p>
    <w:p w:rsidR="00EB586C" w:rsidRPr="008E5131" w:rsidRDefault="00EB586C" w:rsidP="005E33F1">
      <w:pPr>
        <w:spacing w:after="0" w:line="360" w:lineRule="auto"/>
        <w:jc w:val="center"/>
        <w:rPr>
          <w:rFonts w:ascii="Times New Roman" w:hAnsi="Times New Roman" w:cs="Times New Roman"/>
          <w:b/>
          <w:sz w:val="24"/>
          <w:szCs w:val="24"/>
        </w:rPr>
      </w:pPr>
      <w:r w:rsidRPr="008E5131">
        <w:rPr>
          <w:rFonts w:ascii="Times New Roman" w:hAnsi="Times New Roman" w:cs="Times New Roman"/>
          <w:b/>
          <w:sz w:val="24"/>
          <w:szCs w:val="24"/>
        </w:rPr>
        <w:t>C</w:t>
      </w:r>
      <w:r w:rsidR="002D4C30" w:rsidRPr="008E5131">
        <w:rPr>
          <w:rFonts w:ascii="Times New Roman" w:hAnsi="Times New Roman" w:cs="Times New Roman"/>
          <w:b/>
          <w:sz w:val="24"/>
          <w:szCs w:val="24"/>
        </w:rPr>
        <w:t>oncluzii</w:t>
      </w:r>
    </w:p>
    <w:p w:rsidR="002D4C30" w:rsidRPr="008E5131" w:rsidRDefault="00EB586C"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PP are potențial de a asigura dezvoltarea zonei sat Șerbești</w:t>
      </w:r>
      <w:r w:rsidR="00422363" w:rsidRPr="008E5131">
        <w:rPr>
          <w:rFonts w:ascii="Times New Roman" w:hAnsi="Times New Roman" w:cs="Times New Roman"/>
          <w:sz w:val="24"/>
          <w:szCs w:val="24"/>
        </w:rPr>
        <w:t>,</w:t>
      </w:r>
      <w:r w:rsidRPr="008E5131">
        <w:rPr>
          <w:rFonts w:ascii="Times New Roman" w:hAnsi="Times New Roman" w:cs="Times New Roman"/>
          <w:sz w:val="24"/>
          <w:szCs w:val="24"/>
        </w:rPr>
        <w:t>fiind un exemplu cu bază solidă pentru agricultura din zonă.PP poate fi integrat în peisaj și compoziți</w:t>
      </w:r>
      <w:r w:rsidR="00221794" w:rsidRPr="008E5131">
        <w:rPr>
          <w:rFonts w:ascii="Times New Roman" w:hAnsi="Times New Roman" w:cs="Times New Roman"/>
          <w:sz w:val="24"/>
          <w:szCs w:val="24"/>
        </w:rPr>
        <w:t>a fitocenozelor cu dominața fanerofitelor</w:t>
      </w:r>
      <w:r w:rsidR="00422363" w:rsidRPr="008E5131">
        <w:rPr>
          <w:rFonts w:ascii="Times New Roman" w:hAnsi="Times New Roman" w:cs="Times New Roman"/>
          <w:sz w:val="24"/>
          <w:szCs w:val="24"/>
        </w:rPr>
        <w:t>,</w:t>
      </w:r>
      <w:r w:rsidRPr="008E5131">
        <w:rPr>
          <w:rFonts w:ascii="Times New Roman" w:hAnsi="Times New Roman" w:cs="Times New Roman"/>
          <w:sz w:val="24"/>
          <w:szCs w:val="24"/>
        </w:rPr>
        <w:t xml:space="preserve"> participând </w:t>
      </w:r>
      <w:r w:rsidR="0029220E" w:rsidRPr="008E5131">
        <w:rPr>
          <w:rFonts w:ascii="Times New Roman" w:hAnsi="Times New Roman" w:cs="Times New Roman"/>
          <w:sz w:val="24"/>
          <w:szCs w:val="24"/>
        </w:rPr>
        <w:t xml:space="preserve">într-o anumită măsură </w:t>
      </w:r>
      <w:r w:rsidRPr="008E5131">
        <w:rPr>
          <w:rFonts w:ascii="Times New Roman" w:hAnsi="Times New Roman" w:cs="Times New Roman"/>
          <w:sz w:val="24"/>
          <w:szCs w:val="24"/>
        </w:rPr>
        <w:t xml:space="preserve">la armonizarea </w:t>
      </w:r>
      <w:r w:rsidR="00221794" w:rsidRPr="008E5131">
        <w:rPr>
          <w:rFonts w:ascii="Times New Roman" w:hAnsi="Times New Roman" w:cs="Times New Roman"/>
          <w:sz w:val="24"/>
          <w:szCs w:val="24"/>
        </w:rPr>
        <w:t>proceselor naturale care guvernează viața păsărilor sălbatice.</w:t>
      </w:r>
    </w:p>
    <w:p w:rsidR="00422363" w:rsidRPr="008E5131" w:rsidRDefault="00422363" w:rsidP="00F51CBF">
      <w:pPr>
        <w:spacing w:after="0" w:line="360" w:lineRule="auto"/>
        <w:jc w:val="both"/>
        <w:rPr>
          <w:rFonts w:ascii="Times New Roman" w:hAnsi="Times New Roman" w:cs="Times New Roman"/>
          <w:sz w:val="24"/>
          <w:szCs w:val="24"/>
        </w:rPr>
      </w:pPr>
    </w:p>
    <w:p w:rsidR="00422363" w:rsidRPr="008E5131" w:rsidRDefault="00221794"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Intervenția antropică de întreținere livadă și comb</w:t>
      </w:r>
      <w:r w:rsidR="0075308D">
        <w:rPr>
          <w:rFonts w:ascii="Times New Roman" w:hAnsi="Times New Roman" w:cs="Times New Roman"/>
          <w:sz w:val="24"/>
          <w:szCs w:val="24"/>
        </w:rPr>
        <w:t xml:space="preserve">atere dăunători </w:t>
      </w:r>
      <w:r w:rsidRPr="008E5131">
        <w:rPr>
          <w:rFonts w:ascii="Times New Roman" w:hAnsi="Times New Roman" w:cs="Times New Roman"/>
          <w:sz w:val="24"/>
          <w:szCs w:val="24"/>
        </w:rPr>
        <w:t xml:space="preserve">prezintă </w:t>
      </w:r>
      <w:r w:rsidR="0075308D">
        <w:rPr>
          <w:rFonts w:ascii="Times New Roman" w:hAnsi="Times New Roman" w:cs="Times New Roman"/>
          <w:sz w:val="24"/>
          <w:szCs w:val="24"/>
        </w:rPr>
        <w:t>un impact</w:t>
      </w:r>
      <w:r w:rsidR="0029220E" w:rsidRPr="008E5131">
        <w:rPr>
          <w:rFonts w:ascii="Times New Roman" w:hAnsi="Times New Roman" w:cs="Times New Roman"/>
          <w:sz w:val="24"/>
          <w:szCs w:val="24"/>
        </w:rPr>
        <w:t xml:space="preserve"> negativ redus </w:t>
      </w:r>
      <w:r w:rsidR="00187AEC" w:rsidRPr="008E5131">
        <w:rPr>
          <w:rFonts w:ascii="Times New Roman" w:hAnsi="Times New Roman" w:cs="Times New Roman"/>
          <w:sz w:val="24"/>
          <w:szCs w:val="24"/>
        </w:rPr>
        <w:t>(</w:t>
      </w:r>
      <w:r w:rsidR="0029220E" w:rsidRPr="008E5131">
        <w:rPr>
          <w:rFonts w:ascii="Times New Roman" w:hAnsi="Times New Roman" w:cs="Times New Roman"/>
          <w:sz w:val="24"/>
          <w:szCs w:val="24"/>
        </w:rPr>
        <w:t>cu amplitudine neglijabilă</w:t>
      </w:r>
      <w:r w:rsidR="00187AEC" w:rsidRPr="008E5131">
        <w:rPr>
          <w:rFonts w:ascii="Times New Roman" w:hAnsi="Times New Roman" w:cs="Times New Roman"/>
          <w:sz w:val="24"/>
          <w:szCs w:val="24"/>
        </w:rPr>
        <w:t>)</w:t>
      </w:r>
      <w:r w:rsidR="0075308D">
        <w:rPr>
          <w:rFonts w:ascii="Times New Roman" w:hAnsi="Times New Roman" w:cs="Times New Roman"/>
          <w:sz w:val="24"/>
          <w:szCs w:val="24"/>
        </w:rPr>
        <w:t>.</w:t>
      </w:r>
    </w:p>
    <w:p w:rsidR="0075308D" w:rsidRDefault="0075308D" w:rsidP="00F51CBF">
      <w:pPr>
        <w:spacing w:after="0" w:line="360" w:lineRule="auto"/>
        <w:jc w:val="both"/>
        <w:rPr>
          <w:rFonts w:ascii="Times New Roman" w:hAnsi="Times New Roman" w:cs="Times New Roman"/>
          <w:sz w:val="24"/>
          <w:szCs w:val="24"/>
        </w:rPr>
      </w:pPr>
    </w:p>
    <w:p w:rsidR="00EB586C" w:rsidRPr="008E5131" w:rsidRDefault="00EB586C"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 xml:space="preserve">Intervenţiile </w:t>
      </w:r>
      <w:r w:rsidR="00742038" w:rsidRPr="008E5131">
        <w:rPr>
          <w:rFonts w:ascii="Times New Roman" w:hAnsi="Times New Roman" w:cs="Times New Roman"/>
          <w:sz w:val="24"/>
          <w:szCs w:val="24"/>
        </w:rPr>
        <w:t>care</w:t>
      </w:r>
      <w:r w:rsidRPr="008E5131">
        <w:rPr>
          <w:rFonts w:ascii="Times New Roman" w:hAnsi="Times New Roman" w:cs="Times New Roman"/>
          <w:sz w:val="24"/>
          <w:szCs w:val="24"/>
        </w:rPr>
        <w:t xml:space="preserve"> gener</w:t>
      </w:r>
      <w:r w:rsidR="00742038" w:rsidRPr="008E5131">
        <w:rPr>
          <w:rFonts w:ascii="Times New Roman" w:hAnsi="Times New Roman" w:cs="Times New Roman"/>
          <w:sz w:val="24"/>
          <w:szCs w:val="24"/>
        </w:rPr>
        <w:t>ează</w:t>
      </w:r>
      <w:r w:rsidRPr="008E5131">
        <w:rPr>
          <w:rFonts w:ascii="Times New Roman" w:hAnsi="Times New Roman" w:cs="Times New Roman"/>
          <w:sz w:val="24"/>
          <w:szCs w:val="24"/>
        </w:rPr>
        <w:t xml:space="preserve"> efecte negative</w:t>
      </w:r>
      <w:r w:rsidR="0043409B" w:rsidRPr="008E5131">
        <w:rPr>
          <w:rFonts w:ascii="Times New Roman" w:hAnsi="Times New Roman" w:cs="Times New Roman"/>
          <w:sz w:val="24"/>
          <w:szCs w:val="24"/>
        </w:rPr>
        <w:t xml:space="preserve"> reduse</w:t>
      </w:r>
      <w:r w:rsidR="00F36F91">
        <w:rPr>
          <w:rFonts w:ascii="Times New Roman" w:hAnsi="Times New Roman" w:cs="Times New Roman"/>
          <w:sz w:val="24"/>
          <w:szCs w:val="24"/>
        </w:rPr>
        <w:t xml:space="preserve"> </w:t>
      </w:r>
      <w:r w:rsidR="00187AEC" w:rsidRPr="008E5131">
        <w:rPr>
          <w:rFonts w:ascii="Times New Roman" w:hAnsi="Times New Roman" w:cs="Times New Roman"/>
          <w:sz w:val="24"/>
          <w:szCs w:val="24"/>
        </w:rPr>
        <w:t>(</w:t>
      </w:r>
      <w:r w:rsidR="00CA3C97" w:rsidRPr="008E5131">
        <w:rPr>
          <w:rFonts w:ascii="Times New Roman" w:hAnsi="Times New Roman" w:cs="Times New Roman"/>
          <w:sz w:val="24"/>
          <w:szCs w:val="24"/>
        </w:rPr>
        <w:t>cu amplitudine neglijabilă</w:t>
      </w:r>
      <w:r w:rsidR="00187AEC" w:rsidRPr="008E5131">
        <w:rPr>
          <w:rFonts w:ascii="Times New Roman" w:hAnsi="Times New Roman" w:cs="Times New Roman"/>
          <w:sz w:val="24"/>
          <w:szCs w:val="24"/>
        </w:rPr>
        <w:t>)</w:t>
      </w:r>
      <w:r w:rsidR="00F36F91">
        <w:rPr>
          <w:rFonts w:ascii="Times New Roman" w:hAnsi="Times New Roman" w:cs="Times New Roman"/>
          <w:sz w:val="24"/>
          <w:szCs w:val="24"/>
        </w:rPr>
        <w:t xml:space="preserve"> </w:t>
      </w:r>
      <w:r w:rsidRPr="008E5131">
        <w:rPr>
          <w:rFonts w:ascii="Times New Roman" w:hAnsi="Times New Roman" w:cs="Times New Roman"/>
          <w:sz w:val="24"/>
          <w:szCs w:val="24"/>
        </w:rPr>
        <w:t>sunt reprezentate</w:t>
      </w:r>
      <w:r w:rsidR="002D4C30" w:rsidRPr="008E5131">
        <w:rPr>
          <w:rFonts w:ascii="Times New Roman" w:hAnsi="Times New Roman" w:cs="Times New Roman"/>
          <w:sz w:val="24"/>
          <w:szCs w:val="24"/>
        </w:rPr>
        <w:t xml:space="preserve"> și</w:t>
      </w:r>
      <w:r w:rsidRPr="008E5131">
        <w:rPr>
          <w:rFonts w:ascii="Times New Roman" w:hAnsi="Times New Roman" w:cs="Times New Roman"/>
          <w:sz w:val="24"/>
          <w:szCs w:val="24"/>
        </w:rPr>
        <w:t xml:space="preserve"> de luc</w:t>
      </w:r>
      <w:r w:rsidR="00900DDF" w:rsidRPr="008E5131">
        <w:rPr>
          <w:rFonts w:ascii="Times New Roman" w:hAnsi="Times New Roman" w:cs="Times New Roman"/>
          <w:sz w:val="24"/>
          <w:szCs w:val="24"/>
        </w:rPr>
        <w:t>r</w:t>
      </w:r>
      <w:r w:rsidRPr="008E5131">
        <w:rPr>
          <w:rFonts w:ascii="Times New Roman" w:hAnsi="Times New Roman" w:cs="Times New Roman"/>
          <w:sz w:val="24"/>
          <w:szCs w:val="24"/>
        </w:rPr>
        <w:t>ări</w:t>
      </w:r>
      <w:r w:rsidR="0043409B" w:rsidRPr="008E5131">
        <w:rPr>
          <w:rFonts w:ascii="Times New Roman" w:hAnsi="Times New Roman" w:cs="Times New Roman"/>
          <w:sz w:val="24"/>
          <w:szCs w:val="24"/>
        </w:rPr>
        <w:t>le</w:t>
      </w:r>
      <w:r w:rsidRPr="008E5131">
        <w:rPr>
          <w:rFonts w:ascii="Times New Roman" w:hAnsi="Times New Roman" w:cs="Times New Roman"/>
          <w:sz w:val="24"/>
          <w:szCs w:val="24"/>
        </w:rPr>
        <w:t xml:space="preserve"> de construcţie</w:t>
      </w:r>
      <w:r w:rsidR="00D55F9E" w:rsidRPr="008E5131">
        <w:rPr>
          <w:rFonts w:ascii="Times New Roman" w:hAnsi="Times New Roman" w:cs="Times New Roman"/>
          <w:sz w:val="24"/>
          <w:szCs w:val="24"/>
        </w:rPr>
        <w:t xml:space="preserve"> a depozitului</w:t>
      </w:r>
      <w:r w:rsidR="0043409B" w:rsidRPr="008E5131">
        <w:rPr>
          <w:rFonts w:ascii="Times New Roman" w:hAnsi="Times New Roman" w:cs="Times New Roman"/>
          <w:sz w:val="24"/>
          <w:szCs w:val="24"/>
        </w:rPr>
        <w:t xml:space="preserve"> care reduc suprafața clasei de habitat N12</w:t>
      </w:r>
      <w:r w:rsidRPr="008E5131">
        <w:rPr>
          <w:rFonts w:ascii="Times New Roman" w:hAnsi="Times New Roman" w:cs="Times New Roman"/>
          <w:sz w:val="24"/>
          <w:szCs w:val="24"/>
        </w:rPr>
        <w:t xml:space="preserve">. </w:t>
      </w:r>
    </w:p>
    <w:p w:rsidR="00422363" w:rsidRPr="008E5131" w:rsidRDefault="00422363" w:rsidP="00F51CBF">
      <w:pPr>
        <w:spacing w:after="0" w:line="360" w:lineRule="auto"/>
        <w:jc w:val="both"/>
        <w:rPr>
          <w:rFonts w:ascii="Times New Roman" w:hAnsi="Times New Roman" w:cs="Times New Roman"/>
          <w:sz w:val="24"/>
          <w:szCs w:val="24"/>
        </w:rPr>
      </w:pPr>
    </w:p>
    <w:p w:rsidR="0043409B" w:rsidRPr="008E5131" w:rsidRDefault="00EB586C"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 xml:space="preserve">Rezultatele generale ale evaluării indică faptul că efectele </w:t>
      </w:r>
      <w:r w:rsidR="0043409B" w:rsidRPr="008E5131">
        <w:rPr>
          <w:rFonts w:ascii="Times New Roman" w:hAnsi="Times New Roman" w:cs="Times New Roman"/>
          <w:sz w:val="24"/>
          <w:szCs w:val="24"/>
        </w:rPr>
        <w:t xml:space="preserve">negative sunt reduse </w:t>
      </w:r>
      <w:r w:rsidR="00187AEC" w:rsidRPr="008E5131">
        <w:rPr>
          <w:rFonts w:ascii="Times New Roman" w:hAnsi="Times New Roman" w:cs="Times New Roman"/>
          <w:sz w:val="24"/>
          <w:szCs w:val="24"/>
        </w:rPr>
        <w:t>(</w:t>
      </w:r>
      <w:r w:rsidR="00CA3C97" w:rsidRPr="008E5131">
        <w:rPr>
          <w:rFonts w:ascii="Times New Roman" w:hAnsi="Times New Roman" w:cs="Times New Roman"/>
          <w:sz w:val="24"/>
          <w:szCs w:val="24"/>
        </w:rPr>
        <w:t>cu amplitudine neglijabilă</w:t>
      </w:r>
      <w:r w:rsidR="00187AEC" w:rsidRPr="008E5131">
        <w:rPr>
          <w:rFonts w:ascii="Times New Roman" w:hAnsi="Times New Roman" w:cs="Times New Roman"/>
          <w:sz w:val="24"/>
          <w:szCs w:val="24"/>
        </w:rPr>
        <w:t>)</w:t>
      </w:r>
      <w:r w:rsidR="0043409B" w:rsidRPr="008E5131">
        <w:rPr>
          <w:rFonts w:ascii="Times New Roman" w:hAnsi="Times New Roman" w:cs="Times New Roman"/>
          <w:sz w:val="24"/>
          <w:szCs w:val="24"/>
        </w:rPr>
        <w:t xml:space="preserve">pe clasa de habitat N12 și </w:t>
      </w:r>
      <w:r w:rsidR="0084564B" w:rsidRPr="008E5131">
        <w:rPr>
          <w:rFonts w:ascii="Times New Roman" w:hAnsi="Times New Roman" w:cs="Times New Roman"/>
          <w:sz w:val="24"/>
          <w:szCs w:val="24"/>
        </w:rPr>
        <w:t xml:space="preserve">pe speciile </w:t>
      </w:r>
      <w:r w:rsidR="00187AEC" w:rsidRPr="008E5131">
        <w:rPr>
          <w:rFonts w:ascii="Times New Roman" w:hAnsi="Times New Roman" w:cs="Times New Roman"/>
          <w:sz w:val="24"/>
          <w:szCs w:val="24"/>
        </w:rPr>
        <w:t>frecvent prezente în livezi și grădini</w:t>
      </w:r>
      <w:r w:rsidR="00CF4A1A">
        <w:rPr>
          <w:rFonts w:ascii="Times New Roman" w:hAnsi="Times New Roman" w:cs="Times New Roman"/>
          <w:sz w:val="24"/>
          <w:szCs w:val="24"/>
        </w:rPr>
        <w:t xml:space="preserve"> </w:t>
      </w:r>
      <w:r w:rsidR="00422363" w:rsidRPr="008E5131">
        <w:rPr>
          <w:rFonts w:ascii="Times New Roman" w:hAnsi="Times New Roman" w:cs="Times New Roman"/>
          <w:sz w:val="24"/>
          <w:szCs w:val="24"/>
        </w:rPr>
        <w:t>(</w:t>
      </w:r>
      <w:r w:rsidR="0084564B" w:rsidRPr="008E5131">
        <w:rPr>
          <w:rFonts w:ascii="Times New Roman" w:hAnsi="Times New Roman" w:cs="Times New Roman"/>
          <w:i/>
          <w:sz w:val="24"/>
          <w:szCs w:val="24"/>
        </w:rPr>
        <w:t>Dendrocopos syriacus, Lanius minor, Emberiza hortulana, Lululla arborea</w:t>
      </w:r>
      <w:r w:rsidR="00422363" w:rsidRPr="008E5131">
        <w:rPr>
          <w:rFonts w:ascii="Times New Roman" w:hAnsi="Times New Roman" w:cs="Times New Roman"/>
          <w:i/>
          <w:sz w:val="24"/>
          <w:szCs w:val="24"/>
        </w:rPr>
        <w:t>).</w:t>
      </w:r>
      <w:r w:rsidR="0084564B" w:rsidRPr="008E5131">
        <w:rPr>
          <w:rFonts w:ascii="Times New Roman" w:hAnsi="Times New Roman" w:cs="Times New Roman"/>
          <w:sz w:val="24"/>
          <w:szCs w:val="24"/>
        </w:rPr>
        <w:t xml:space="preserve">De menționat că specia </w:t>
      </w:r>
      <w:r w:rsidR="0084564B" w:rsidRPr="008E5131">
        <w:rPr>
          <w:rFonts w:ascii="Times New Roman" w:hAnsi="Times New Roman" w:cs="Times New Roman"/>
          <w:i/>
          <w:sz w:val="24"/>
          <w:szCs w:val="24"/>
        </w:rPr>
        <w:t>Crex crex</w:t>
      </w:r>
      <w:r w:rsidR="0084564B" w:rsidRPr="008E5131">
        <w:rPr>
          <w:rFonts w:ascii="Times New Roman" w:hAnsi="Times New Roman" w:cs="Times New Roman"/>
          <w:sz w:val="24"/>
          <w:szCs w:val="24"/>
        </w:rPr>
        <w:t xml:space="preserve"> nu se află pe amplasament și nici în apropiere (conform anexei la PM cu </w:t>
      </w:r>
      <w:r w:rsidR="00FF4471" w:rsidRPr="008E5131">
        <w:rPr>
          <w:rFonts w:ascii="Times New Roman" w:hAnsi="Times New Roman" w:cs="Times New Roman"/>
          <w:sz w:val="24"/>
          <w:szCs w:val="24"/>
        </w:rPr>
        <w:t>distribuția</w:t>
      </w:r>
      <w:r w:rsidR="0084564B" w:rsidRPr="008E5131">
        <w:rPr>
          <w:rFonts w:ascii="Times New Roman" w:hAnsi="Times New Roman" w:cs="Times New Roman"/>
          <w:sz w:val="24"/>
          <w:szCs w:val="24"/>
        </w:rPr>
        <w:t xml:space="preserve"> acestei specii în situl ROSPA0096 Pădurea Miclești</w:t>
      </w:r>
      <w:r w:rsidR="00D12F6D" w:rsidRPr="008E5131">
        <w:rPr>
          <w:rFonts w:ascii="Times New Roman" w:hAnsi="Times New Roman" w:cs="Times New Roman"/>
          <w:sz w:val="24"/>
          <w:szCs w:val="24"/>
        </w:rPr>
        <w:t>)</w:t>
      </w:r>
      <w:r w:rsidR="00422363" w:rsidRPr="008E5131">
        <w:rPr>
          <w:rFonts w:ascii="Times New Roman" w:hAnsi="Times New Roman" w:cs="Times New Roman"/>
          <w:sz w:val="24"/>
          <w:szCs w:val="24"/>
        </w:rPr>
        <w:t>.</w:t>
      </w:r>
    </w:p>
    <w:p w:rsidR="0075308D" w:rsidRDefault="0075308D" w:rsidP="00F51CBF">
      <w:pPr>
        <w:spacing w:after="0" w:line="360" w:lineRule="auto"/>
        <w:jc w:val="both"/>
        <w:rPr>
          <w:rFonts w:ascii="Times New Roman" w:hAnsi="Times New Roman" w:cs="Times New Roman"/>
          <w:sz w:val="24"/>
          <w:szCs w:val="24"/>
        </w:rPr>
      </w:pPr>
    </w:p>
    <w:p w:rsidR="00187AEC" w:rsidRPr="008E5131" w:rsidRDefault="00187AEC"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 xml:space="preserve">Impactul PP asupra sitului are caracter </w:t>
      </w:r>
      <w:r w:rsidR="0075308D">
        <w:rPr>
          <w:rFonts w:ascii="Times New Roman" w:hAnsi="Times New Roman" w:cs="Times New Roman"/>
          <w:sz w:val="24"/>
          <w:szCs w:val="24"/>
        </w:rPr>
        <w:t>negativ</w:t>
      </w:r>
      <w:r w:rsidR="0062343E">
        <w:rPr>
          <w:rFonts w:ascii="Times New Roman" w:hAnsi="Times New Roman" w:cs="Times New Roman"/>
          <w:sz w:val="24"/>
          <w:szCs w:val="24"/>
        </w:rPr>
        <w:t xml:space="preserve"> redus</w:t>
      </w:r>
      <w:r w:rsidRPr="008E5131">
        <w:rPr>
          <w:rFonts w:ascii="Times New Roman" w:hAnsi="Times New Roman" w:cs="Times New Roman"/>
          <w:sz w:val="24"/>
          <w:szCs w:val="24"/>
        </w:rPr>
        <w:t xml:space="preserve">, dar după cuantificareaapreciată în acest </w:t>
      </w:r>
      <w:r w:rsidR="0075308D">
        <w:rPr>
          <w:rFonts w:ascii="Times New Roman" w:hAnsi="Times New Roman" w:cs="Times New Roman"/>
          <w:sz w:val="24"/>
          <w:szCs w:val="24"/>
        </w:rPr>
        <w:t>studio -</w:t>
      </w:r>
      <w:r w:rsidRPr="008E5131">
        <w:rPr>
          <w:rFonts w:ascii="Times New Roman" w:hAnsi="Times New Roman" w:cs="Times New Roman"/>
          <w:sz w:val="24"/>
          <w:szCs w:val="24"/>
        </w:rPr>
        <w:t xml:space="preserve"> impactul este încadrat la categoria </w:t>
      </w:r>
      <w:r w:rsidRPr="0062343E">
        <w:rPr>
          <w:rFonts w:ascii="Times New Roman" w:hAnsi="Times New Roman" w:cs="Times New Roman"/>
          <w:i/>
          <w:sz w:val="24"/>
          <w:szCs w:val="24"/>
        </w:rPr>
        <w:t>impact negativ redus (cu amplitudine neglijabilă)</w:t>
      </w:r>
      <w:r w:rsidR="00422363" w:rsidRPr="008E5131">
        <w:rPr>
          <w:rFonts w:ascii="Times New Roman" w:hAnsi="Times New Roman" w:cs="Times New Roman"/>
          <w:sz w:val="24"/>
          <w:szCs w:val="24"/>
        </w:rPr>
        <w:t>.</w:t>
      </w:r>
    </w:p>
    <w:p w:rsidR="0075308D" w:rsidRDefault="0075308D" w:rsidP="00F51CBF">
      <w:pPr>
        <w:spacing w:after="0" w:line="360" w:lineRule="auto"/>
        <w:jc w:val="both"/>
        <w:rPr>
          <w:rFonts w:ascii="Times New Roman" w:hAnsi="Times New Roman" w:cs="Times New Roman"/>
          <w:sz w:val="24"/>
          <w:szCs w:val="24"/>
        </w:rPr>
      </w:pPr>
    </w:p>
    <w:p w:rsidR="00EB586C" w:rsidRPr="008E5131" w:rsidRDefault="002D4C30"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 xml:space="preserve">Au fost propuse </w:t>
      </w:r>
      <w:r w:rsidR="00022E01" w:rsidRPr="008E5131">
        <w:rPr>
          <w:rFonts w:ascii="Times New Roman" w:hAnsi="Times New Roman" w:cs="Times New Roman"/>
          <w:sz w:val="24"/>
          <w:szCs w:val="24"/>
        </w:rPr>
        <w:t>3</w:t>
      </w:r>
      <w:r w:rsidRPr="008E5131">
        <w:rPr>
          <w:rFonts w:ascii="Times New Roman" w:hAnsi="Times New Roman" w:cs="Times New Roman"/>
          <w:sz w:val="24"/>
          <w:szCs w:val="24"/>
        </w:rPr>
        <w:t xml:space="preserve"> măsuri </w:t>
      </w:r>
      <w:r w:rsidR="00022E01" w:rsidRPr="008E5131">
        <w:rPr>
          <w:rFonts w:ascii="Times New Roman" w:hAnsi="Times New Roman" w:cs="Times New Roman"/>
          <w:sz w:val="24"/>
          <w:szCs w:val="24"/>
        </w:rPr>
        <w:t xml:space="preserve">punctuale și 8 măsuri generale </w:t>
      </w:r>
      <w:r w:rsidRPr="008E5131">
        <w:rPr>
          <w:rFonts w:ascii="Times New Roman" w:hAnsi="Times New Roman" w:cs="Times New Roman"/>
          <w:sz w:val="24"/>
          <w:szCs w:val="24"/>
        </w:rPr>
        <w:t>p</w:t>
      </w:r>
      <w:r w:rsidR="00EB586C" w:rsidRPr="008E5131">
        <w:rPr>
          <w:rFonts w:ascii="Times New Roman" w:hAnsi="Times New Roman" w:cs="Times New Roman"/>
          <w:sz w:val="24"/>
          <w:szCs w:val="24"/>
        </w:rPr>
        <w:t>entru a evita şi a reduce impacturile preconizate asupra speciilor şi</w:t>
      </w:r>
      <w:r w:rsidRPr="008E5131">
        <w:rPr>
          <w:rFonts w:ascii="Times New Roman" w:hAnsi="Times New Roman" w:cs="Times New Roman"/>
          <w:sz w:val="24"/>
          <w:szCs w:val="24"/>
        </w:rPr>
        <w:t xml:space="preserve"> claselor de</w:t>
      </w:r>
      <w:r w:rsidR="00EB586C" w:rsidRPr="008E5131">
        <w:rPr>
          <w:rFonts w:ascii="Times New Roman" w:hAnsi="Times New Roman" w:cs="Times New Roman"/>
          <w:sz w:val="24"/>
          <w:szCs w:val="24"/>
        </w:rPr>
        <w:t xml:space="preserve"> habitate</w:t>
      </w:r>
      <w:r w:rsidRPr="008E5131">
        <w:rPr>
          <w:rFonts w:ascii="Times New Roman" w:hAnsi="Times New Roman" w:cs="Times New Roman"/>
          <w:sz w:val="24"/>
          <w:szCs w:val="24"/>
        </w:rPr>
        <w:t xml:space="preserve"> din </w:t>
      </w:r>
      <w:r w:rsidR="0062343E" w:rsidRPr="008E5131">
        <w:rPr>
          <w:rFonts w:ascii="Times New Roman" w:hAnsi="Times New Roman" w:cs="Times New Roman"/>
          <w:sz w:val="24"/>
          <w:szCs w:val="24"/>
        </w:rPr>
        <w:t>situl ROSPA0096 Pădurea Miclești</w:t>
      </w:r>
      <w:r w:rsidR="00EB586C" w:rsidRPr="008E5131">
        <w:rPr>
          <w:rFonts w:ascii="Times New Roman" w:hAnsi="Times New Roman" w:cs="Times New Roman"/>
          <w:sz w:val="24"/>
          <w:szCs w:val="24"/>
        </w:rPr>
        <w:t xml:space="preserve">. </w:t>
      </w:r>
      <w:r w:rsidR="00022E01" w:rsidRPr="008E5131">
        <w:rPr>
          <w:rFonts w:ascii="Times New Roman" w:hAnsi="Times New Roman" w:cs="Times New Roman"/>
          <w:sz w:val="24"/>
          <w:szCs w:val="24"/>
        </w:rPr>
        <w:t>A</w:t>
      </w:r>
      <w:r w:rsidR="00EB586C" w:rsidRPr="008E5131">
        <w:rPr>
          <w:rFonts w:ascii="Times New Roman" w:hAnsi="Times New Roman" w:cs="Times New Roman"/>
          <w:sz w:val="24"/>
          <w:szCs w:val="24"/>
        </w:rPr>
        <w:t>cest</w:t>
      </w:r>
      <w:r w:rsidR="00022E01" w:rsidRPr="008E5131">
        <w:rPr>
          <w:rFonts w:ascii="Times New Roman" w:hAnsi="Times New Roman" w:cs="Times New Roman"/>
          <w:sz w:val="24"/>
          <w:szCs w:val="24"/>
        </w:rPr>
        <w:t>e</w:t>
      </w:r>
      <w:r w:rsidR="00EB586C" w:rsidRPr="008E5131">
        <w:rPr>
          <w:rFonts w:ascii="Times New Roman" w:hAnsi="Times New Roman" w:cs="Times New Roman"/>
          <w:sz w:val="24"/>
          <w:szCs w:val="24"/>
        </w:rPr>
        <w:t xml:space="preserve">a </w:t>
      </w:r>
      <w:r w:rsidR="00022E01" w:rsidRPr="008E5131">
        <w:rPr>
          <w:rFonts w:ascii="Times New Roman" w:hAnsi="Times New Roman" w:cs="Times New Roman"/>
          <w:sz w:val="24"/>
          <w:szCs w:val="24"/>
        </w:rPr>
        <w:t>au rolul de</w:t>
      </w:r>
      <w:r w:rsidR="00EB586C" w:rsidRPr="008E5131">
        <w:rPr>
          <w:rFonts w:ascii="Times New Roman" w:hAnsi="Times New Roman" w:cs="Times New Roman"/>
          <w:sz w:val="24"/>
          <w:szCs w:val="24"/>
        </w:rPr>
        <w:t xml:space="preserve"> a elimina efectele negative, precum şi de a reduce alte impacturi negative. </w:t>
      </w:r>
    </w:p>
    <w:p w:rsidR="00717C9D" w:rsidRDefault="00717C9D" w:rsidP="005E33F1">
      <w:pPr>
        <w:spacing w:after="0" w:line="360" w:lineRule="auto"/>
        <w:jc w:val="center"/>
        <w:rPr>
          <w:rFonts w:ascii="Times New Roman" w:hAnsi="Times New Roman" w:cs="Times New Roman"/>
          <w:b/>
          <w:sz w:val="24"/>
          <w:szCs w:val="24"/>
        </w:rPr>
      </w:pPr>
    </w:p>
    <w:p w:rsidR="00717C9D" w:rsidRDefault="00717C9D" w:rsidP="005E33F1">
      <w:pPr>
        <w:spacing w:after="0" w:line="360" w:lineRule="auto"/>
        <w:jc w:val="center"/>
        <w:rPr>
          <w:rFonts w:ascii="Times New Roman" w:hAnsi="Times New Roman" w:cs="Times New Roman"/>
          <w:b/>
          <w:sz w:val="24"/>
          <w:szCs w:val="24"/>
        </w:rPr>
      </w:pPr>
    </w:p>
    <w:p w:rsidR="00717C9D" w:rsidRDefault="00717C9D" w:rsidP="005E33F1">
      <w:pPr>
        <w:spacing w:after="0" w:line="360" w:lineRule="auto"/>
        <w:jc w:val="center"/>
        <w:rPr>
          <w:rFonts w:ascii="Times New Roman" w:hAnsi="Times New Roman" w:cs="Times New Roman"/>
          <w:b/>
          <w:sz w:val="24"/>
          <w:szCs w:val="24"/>
        </w:rPr>
      </w:pPr>
    </w:p>
    <w:p w:rsidR="00717C9D" w:rsidRDefault="00717C9D" w:rsidP="005E33F1">
      <w:pPr>
        <w:spacing w:after="0" w:line="360" w:lineRule="auto"/>
        <w:jc w:val="center"/>
        <w:rPr>
          <w:rFonts w:ascii="Times New Roman" w:hAnsi="Times New Roman" w:cs="Times New Roman"/>
          <w:b/>
          <w:sz w:val="24"/>
          <w:szCs w:val="24"/>
        </w:rPr>
      </w:pPr>
    </w:p>
    <w:p w:rsidR="00717C9D" w:rsidRDefault="00717C9D" w:rsidP="005E33F1">
      <w:pPr>
        <w:spacing w:after="0" w:line="360" w:lineRule="auto"/>
        <w:jc w:val="center"/>
        <w:rPr>
          <w:rFonts w:ascii="Times New Roman" w:hAnsi="Times New Roman" w:cs="Times New Roman"/>
          <w:b/>
          <w:sz w:val="24"/>
          <w:szCs w:val="24"/>
        </w:rPr>
      </w:pPr>
    </w:p>
    <w:p w:rsidR="00717C9D" w:rsidRDefault="00717C9D" w:rsidP="005E33F1">
      <w:pPr>
        <w:spacing w:after="0" w:line="360" w:lineRule="auto"/>
        <w:jc w:val="center"/>
        <w:rPr>
          <w:rFonts w:ascii="Times New Roman" w:hAnsi="Times New Roman" w:cs="Times New Roman"/>
          <w:b/>
          <w:sz w:val="24"/>
          <w:szCs w:val="24"/>
        </w:rPr>
      </w:pPr>
    </w:p>
    <w:p w:rsidR="00717C9D" w:rsidRDefault="00717C9D" w:rsidP="005E33F1">
      <w:pPr>
        <w:spacing w:after="0" w:line="360" w:lineRule="auto"/>
        <w:jc w:val="center"/>
        <w:rPr>
          <w:rFonts w:ascii="Times New Roman" w:hAnsi="Times New Roman" w:cs="Times New Roman"/>
          <w:b/>
          <w:sz w:val="24"/>
          <w:szCs w:val="24"/>
        </w:rPr>
      </w:pPr>
    </w:p>
    <w:p w:rsidR="00717C9D" w:rsidRDefault="00717C9D" w:rsidP="005E33F1">
      <w:pPr>
        <w:spacing w:after="0" w:line="360" w:lineRule="auto"/>
        <w:jc w:val="center"/>
        <w:rPr>
          <w:rFonts w:ascii="Times New Roman" w:hAnsi="Times New Roman" w:cs="Times New Roman"/>
          <w:b/>
          <w:sz w:val="24"/>
          <w:szCs w:val="24"/>
        </w:rPr>
      </w:pPr>
    </w:p>
    <w:p w:rsidR="00717C9D" w:rsidRDefault="00717C9D" w:rsidP="005E33F1">
      <w:pPr>
        <w:spacing w:after="0" w:line="360" w:lineRule="auto"/>
        <w:jc w:val="center"/>
        <w:rPr>
          <w:rFonts w:ascii="Times New Roman" w:hAnsi="Times New Roman" w:cs="Times New Roman"/>
          <w:b/>
          <w:sz w:val="24"/>
          <w:szCs w:val="24"/>
        </w:rPr>
      </w:pPr>
    </w:p>
    <w:p w:rsidR="00717C9D" w:rsidRDefault="00717C9D" w:rsidP="005E33F1">
      <w:pPr>
        <w:spacing w:after="0" w:line="360" w:lineRule="auto"/>
        <w:jc w:val="center"/>
        <w:rPr>
          <w:rFonts w:ascii="Times New Roman" w:hAnsi="Times New Roman" w:cs="Times New Roman"/>
          <w:b/>
          <w:sz w:val="24"/>
          <w:szCs w:val="24"/>
        </w:rPr>
      </w:pPr>
    </w:p>
    <w:p w:rsidR="00717C9D" w:rsidRDefault="00717C9D" w:rsidP="005E33F1">
      <w:pPr>
        <w:spacing w:after="0" w:line="360" w:lineRule="auto"/>
        <w:jc w:val="center"/>
        <w:rPr>
          <w:rFonts w:ascii="Times New Roman" w:hAnsi="Times New Roman" w:cs="Times New Roman"/>
          <w:b/>
          <w:sz w:val="24"/>
          <w:szCs w:val="24"/>
        </w:rPr>
      </w:pPr>
    </w:p>
    <w:p w:rsidR="00717C9D" w:rsidRDefault="00717C9D" w:rsidP="005E33F1">
      <w:pPr>
        <w:spacing w:after="0" w:line="360" w:lineRule="auto"/>
        <w:jc w:val="center"/>
        <w:rPr>
          <w:rFonts w:ascii="Times New Roman" w:hAnsi="Times New Roman" w:cs="Times New Roman"/>
          <w:b/>
          <w:sz w:val="24"/>
          <w:szCs w:val="24"/>
        </w:rPr>
      </w:pPr>
    </w:p>
    <w:p w:rsidR="00717C9D" w:rsidRDefault="00717C9D" w:rsidP="005E33F1">
      <w:pPr>
        <w:spacing w:after="0" w:line="360" w:lineRule="auto"/>
        <w:jc w:val="center"/>
        <w:rPr>
          <w:rFonts w:ascii="Times New Roman" w:hAnsi="Times New Roman" w:cs="Times New Roman"/>
          <w:b/>
          <w:sz w:val="24"/>
          <w:szCs w:val="24"/>
        </w:rPr>
      </w:pPr>
    </w:p>
    <w:p w:rsidR="00717C9D" w:rsidRDefault="00717C9D" w:rsidP="005E33F1">
      <w:pPr>
        <w:spacing w:after="0" w:line="360" w:lineRule="auto"/>
        <w:jc w:val="center"/>
        <w:rPr>
          <w:rFonts w:ascii="Times New Roman" w:hAnsi="Times New Roman" w:cs="Times New Roman"/>
          <w:b/>
          <w:sz w:val="24"/>
          <w:szCs w:val="24"/>
        </w:rPr>
      </w:pPr>
    </w:p>
    <w:p w:rsidR="00717C9D" w:rsidRDefault="00717C9D" w:rsidP="005E33F1">
      <w:pPr>
        <w:spacing w:after="0" w:line="360" w:lineRule="auto"/>
        <w:jc w:val="center"/>
        <w:rPr>
          <w:rFonts w:ascii="Times New Roman" w:hAnsi="Times New Roman" w:cs="Times New Roman"/>
          <w:b/>
          <w:sz w:val="24"/>
          <w:szCs w:val="24"/>
        </w:rPr>
      </w:pPr>
    </w:p>
    <w:p w:rsidR="00280CE7" w:rsidRPr="008E5131" w:rsidRDefault="00280CE7" w:rsidP="005E33F1">
      <w:pPr>
        <w:spacing w:after="0" w:line="360" w:lineRule="auto"/>
        <w:jc w:val="center"/>
        <w:rPr>
          <w:rFonts w:ascii="Times New Roman" w:hAnsi="Times New Roman" w:cs="Times New Roman"/>
          <w:b/>
          <w:sz w:val="24"/>
          <w:szCs w:val="24"/>
        </w:rPr>
      </w:pPr>
      <w:bookmarkStart w:id="4" w:name="_GoBack"/>
      <w:bookmarkEnd w:id="4"/>
      <w:r w:rsidRPr="008E5131">
        <w:rPr>
          <w:rFonts w:ascii="Times New Roman" w:hAnsi="Times New Roman" w:cs="Times New Roman"/>
          <w:b/>
          <w:sz w:val="24"/>
          <w:szCs w:val="24"/>
        </w:rPr>
        <w:t>Bibliografie</w:t>
      </w:r>
    </w:p>
    <w:p w:rsidR="00422363" w:rsidRPr="008E5131" w:rsidRDefault="00422363" w:rsidP="00F51CBF">
      <w:pPr>
        <w:spacing w:after="0" w:line="360" w:lineRule="auto"/>
        <w:jc w:val="both"/>
        <w:rPr>
          <w:rFonts w:ascii="Times New Roman" w:hAnsi="Times New Roman" w:cs="Times New Roman"/>
          <w:b/>
          <w:sz w:val="24"/>
          <w:szCs w:val="24"/>
        </w:rPr>
      </w:pPr>
    </w:p>
    <w:p w:rsidR="00422363" w:rsidRPr="008E5131" w:rsidRDefault="00422363"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Burduja C., colab., 1971, Contribution a l’etude de la végétation antropophile de la Moldova et Dobrogea (Roumanie), An. Şt. Univ. „Al. I. Cuza” Iaşi, XVII, s. II, a. Biol., f. 2: 405-411;</w:t>
      </w:r>
    </w:p>
    <w:p w:rsidR="00422363" w:rsidRPr="008E5131" w:rsidRDefault="00422363" w:rsidP="00F51CBF">
      <w:pPr>
        <w:spacing w:after="0" w:line="360" w:lineRule="auto"/>
        <w:jc w:val="both"/>
        <w:rPr>
          <w:rFonts w:ascii="Times New Roman" w:hAnsi="Times New Roman" w:cs="Times New Roman"/>
          <w:sz w:val="24"/>
          <w:szCs w:val="24"/>
        </w:rPr>
      </w:pPr>
    </w:p>
    <w:p w:rsidR="00422363" w:rsidRPr="008E5131" w:rsidRDefault="00422363"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Coldea G., Sanda V., Popescu A., Ştefan N., 1997, Les associations végétales de Roumanie. Tome 1. Les associations herbacées naturelles, Presses Universitaires de Cluj, pg. 261;</w:t>
      </w:r>
    </w:p>
    <w:p w:rsidR="00422363" w:rsidRPr="008E5131" w:rsidRDefault="00422363" w:rsidP="00F51CBF">
      <w:pPr>
        <w:autoSpaceDE w:val="0"/>
        <w:autoSpaceDN w:val="0"/>
        <w:adjustRightInd w:val="0"/>
        <w:spacing w:after="0" w:line="360" w:lineRule="auto"/>
        <w:jc w:val="both"/>
        <w:rPr>
          <w:rFonts w:ascii="Times New Roman" w:eastAsia="Calibri" w:hAnsi="Times New Roman" w:cs="Times New Roman"/>
          <w:bCs/>
          <w:color w:val="000000"/>
          <w:sz w:val="24"/>
          <w:szCs w:val="24"/>
        </w:rPr>
      </w:pPr>
    </w:p>
    <w:p w:rsidR="00422363" w:rsidRPr="008E5131" w:rsidRDefault="0075308D" w:rsidP="00F51CBF">
      <w:pPr>
        <w:autoSpaceDE w:val="0"/>
        <w:autoSpaceDN w:val="0"/>
        <w:adjustRightInd w:val="0"/>
        <w:spacing w:after="0" w:line="360" w:lineRule="auto"/>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Percinal Steve M, </w:t>
      </w:r>
      <w:r w:rsidR="00422363" w:rsidRPr="008E5131">
        <w:rPr>
          <w:rFonts w:ascii="Times New Roman" w:eastAsia="Calibri" w:hAnsi="Times New Roman" w:cs="Times New Roman"/>
          <w:bCs/>
          <w:color w:val="000000"/>
          <w:sz w:val="24"/>
          <w:szCs w:val="24"/>
        </w:rPr>
        <w:t>2003</w:t>
      </w:r>
      <w:r>
        <w:rPr>
          <w:rFonts w:ascii="Times New Roman" w:eastAsia="Calibri" w:hAnsi="Times New Roman" w:cs="Times New Roman"/>
          <w:bCs/>
          <w:color w:val="000000"/>
          <w:sz w:val="24"/>
          <w:szCs w:val="24"/>
        </w:rPr>
        <w:t xml:space="preserve">, </w:t>
      </w:r>
      <w:r w:rsidR="00422363" w:rsidRPr="008E5131">
        <w:rPr>
          <w:rFonts w:ascii="Times New Roman" w:eastAsia="Calibri" w:hAnsi="Times New Roman" w:cs="Times New Roman"/>
          <w:bCs/>
          <w:color w:val="000000"/>
          <w:sz w:val="24"/>
          <w:szCs w:val="24"/>
        </w:rPr>
        <w:t>Birds and wind farms in Ireland:a review of potential issues and impact assessment. Ecology Consulting.Durham.UK.</w:t>
      </w:r>
    </w:p>
    <w:p w:rsidR="00422363" w:rsidRPr="008E5131" w:rsidRDefault="00422363" w:rsidP="00F51CBF">
      <w:pPr>
        <w:spacing w:after="0" w:line="360" w:lineRule="auto"/>
        <w:jc w:val="both"/>
        <w:rPr>
          <w:rFonts w:ascii="Times New Roman" w:hAnsi="Times New Roman" w:cs="Times New Roman"/>
          <w:sz w:val="24"/>
          <w:szCs w:val="24"/>
        </w:rPr>
      </w:pPr>
    </w:p>
    <w:p w:rsidR="00422363" w:rsidRPr="008E5131" w:rsidRDefault="001771E8"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 xml:space="preserve">Toncea Ion, Simion Enuţă, Ionită Nitu Georgeta, Alexandrescu Daniela, Toncea Vladimir Adrian - Manual de agricultură ecologică - </w:t>
      </w:r>
      <w:hyperlink r:id="rId76" w:history="1">
        <w:r w:rsidRPr="008E5131">
          <w:rPr>
            <w:rStyle w:val="Hyperlink"/>
            <w:rFonts w:ascii="Times New Roman" w:hAnsi="Times New Roman" w:cs="Times New Roman"/>
            <w:color w:val="auto"/>
            <w:sz w:val="24"/>
            <w:szCs w:val="24"/>
            <w:u w:val="none"/>
          </w:rPr>
          <w:t>http://agriculturadurabila.ro</w:t>
        </w:r>
      </w:hyperlink>
    </w:p>
    <w:p w:rsidR="00422363" w:rsidRPr="008E5131" w:rsidRDefault="00422363" w:rsidP="00F51CBF">
      <w:pPr>
        <w:spacing w:after="0" w:line="360" w:lineRule="auto"/>
        <w:jc w:val="both"/>
        <w:rPr>
          <w:rFonts w:ascii="Times New Roman" w:hAnsi="Times New Roman" w:cs="Times New Roman"/>
          <w:sz w:val="24"/>
          <w:szCs w:val="24"/>
        </w:rPr>
      </w:pPr>
    </w:p>
    <w:p w:rsidR="00422363" w:rsidRPr="008E5131" w:rsidRDefault="00422363" w:rsidP="00F51CBF">
      <w:pPr>
        <w:spacing w:after="0" w:line="360" w:lineRule="auto"/>
        <w:jc w:val="both"/>
        <w:rPr>
          <w:rStyle w:val="Hyperlink"/>
          <w:rFonts w:ascii="Times New Roman" w:hAnsi="Times New Roman" w:cs="Times New Roman"/>
          <w:color w:val="auto"/>
          <w:sz w:val="24"/>
          <w:szCs w:val="24"/>
          <w:u w:val="none"/>
        </w:rPr>
      </w:pPr>
      <w:r w:rsidRPr="008E5131">
        <w:rPr>
          <w:rFonts w:ascii="Times New Roman" w:hAnsi="Times New Roman" w:cs="Times New Roman"/>
          <w:sz w:val="24"/>
          <w:szCs w:val="24"/>
        </w:rPr>
        <w:t>***</w:t>
      </w:r>
      <w:r w:rsidR="001771E8" w:rsidRPr="008E5131">
        <w:rPr>
          <w:rFonts w:ascii="Times New Roman" w:hAnsi="Times New Roman" w:cs="Times New Roman"/>
          <w:sz w:val="24"/>
          <w:szCs w:val="24"/>
        </w:rPr>
        <w:t xml:space="preserve">BirdLife International, 2007 – BirdLife Species Factsheets - </w:t>
      </w:r>
      <w:hyperlink r:id="rId77" w:history="1">
        <w:r w:rsidR="001771E8" w:rsidRPr="008E5131">
          <w:rPr>
            <w:rStyle w:val="Hyperlink"/>
            <w:rFonts w:ascii="Times New Roman" w:hAnsi="Times New Roman" w:cs="Times New Roman"/>
            <w:color w:val="auto"/>
            <w:sz w:val="24"/>
            <w:szCs w:val="24"/>
            <w:u w:val="none"/>
          </w:rPr>
          <w:t>www.birdlife.org</w:t>
        </w:r>
      </w:hyperlink>
    </w:p>
    <w:p w:rsidR="00422363" w:rsidRPr="008E5131" w:rsidRDefault="00422363" w:rsidP="00F51CBF">
      <w:pPr>
        <w:spacing w:after="0" w:line="360" w:lineRule="auto"/>
        <w:jc w:val="both"/>
        <w:rPr>
          <w:rFonts w:ascii="Times New Roman" w:hAnsi="Times New Roman" w:cs="Times New Roman"/>
          <w:sz w:val="24"/>
          <w:szCs w:val="24"/>
        </w:rPr>
      </w:pPr>
    </w:p>
    <w:p w:rsidR="00422363" w:rsidRPr="008E5131" w:rsidRDefault="00422363"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w:t>
      </w:r>
      <w:r w:rsidR="001771E8" w:rsidRPr="008E5131">
        <w:rPr>
          <w:rFonts w:ascii="Times New Roman" w:hAnsi="Times New Roman" w:cs="Times New Roman"/>
          <w:sz w:val="24"/>
          <w:szCs w:val="24"/>
        </w:rPr>
        <w:t>Directiva 79/409/CEE privind conservarea pasarilor salbatice, transpusa prin OUG nr. 57/2007 privind regimul ariilor naturale protejate, conservarea habitatelor naturale, a florei si faunei salbatice si prin HG nr. 1284/2007 privind declararea ariilor de protectie speciala avifaunistica ca parte integranta a retelei europene Natura 2000 in Romania</w:t>
      </w:r>
    </w:p>
    <w:p w:rsidR="00422363" w:rsidRPr="008E5131" w:rsidRDefault="00422363" w:rsidP="00F51CBF">
      <w:pPr>
        <w:spacing w:after="0" w:line="360" w:lineRule="auto"/>
        <w:jc w:val="both"/>
        <w:rPr>
          <w:rFonts w:ascii="Times New Roman" w:hAnsi="Times New Roman" w:cs="Times New Roman"/>
          <w:sz w:val="24"/>
          <w:szCs w:val="24"/>
        </w:rPr>
      </w:pPr>
    </w:p>
    <w:p w:rsidR="00422363" w:rsidRPr="008E5131" w:rsidRDefault="00422363" w:rsidP="00F51CBF">
      <w:pPr>
        <w:spacing w:after="0" w:line="360" w:lineRule="auto"/>
        <w:jc w:val="both"/>
        <w:rPr>
          <w:rStyle w:val="Hyperlink"/>
          <w:rFonts w:ascii="Times New Roman" w:hAnsi="Times New Roman" w:cs="Times New Roman"/>
          <w:color w:val="auto"/>
          <w:sz w:val="24"/>
          <w:szCs w:val="24"/>
          <w:u w:val="none"/>
        </w:rPr>
      </w:pPr>
      <w:r w:rsidRPr="008E5131">
        <w:rPr>
          <w:rFonts w:ascii="Times New Roman" w:hAnsi="Times New Roman" w:cs="Times New Roman"/>
          <w:sz w:val="24"/>
          <w:szCs w:val="24"/>
        </w:rPr>
        <w:t>***</w:t>
      </w:r>
      <w:r w:rsidR="00280CE7" w:rsidRPr="008E5131">
        <w:rPr>
          <w:rFonts w:ascii="Times New Roman" w:hAnsi="Times New Roman" w:cs="Times New Roman"/>
          <w:sz w:val="24"/>
          <w:szCs w:val="24"/>
        </w:rPr>
        <w:t>G</w:t>
      </w:r>
      <w:r w:rsidR="001771E8" w:rsidRPr="008E5131">
        <w:rPr>
          <w:rFonts w:ascii="Times New Roman" w:hAnsi="Times New Roman" w:cs="Times New Roman"/>
          <w:sz w:val="24"/>
          <w:szCs w:val="24"/>
        </w:rPr>
        <w:t>hid de planificare strategică pentru managementul durabil al principalelor resurse agricole-</w:t>
      </w:r>
      <w:hyperlink r:id="rId78" w:history="1">
        <w:r w:rsidR="00280CE7" w:rsidRPr="008E5131">
          <w:rPr>
            <w:rStyle w:val="Hyperlink"/>
            <w:rFonts w:ascii="Times New Roman" w:hAnsi="Times New Roman" w:cs="Times New Roman"/>
            <w:color w:val="auto"/>
            <w:sz w:val="24"/>
            <w:szCs w:val="24"/>
            <w:u w:val="none"/>
          </w:rPr>
          <w:t>http://www.emenatura2000.ro/</w:t>
        </w:r>
      </w:hyperlink>
    </w:p>
    <w:p w:rsidR="00422363" w:rsidRPr="008E5131" w:rsidRDefault="00422363" w:rsidP="00F51CBF">
      <w:pPr>
        <w:spacing w:after="0" w:line="360" w:lineRule="auto"/>
        <w:jc w:val="both"/>
        <w:rPr>
          <w:rFonts w:ascii="Times New Roman" w:hAnsi="Times New Roman" w:cs="Times New Roman"/>
          <w:sz w:val="24"/>
          <w:szCs w:val="24"/>
        </w:rPr>
      </w:pPr>
    </w:p>
    <w:p w:rsidR="00422363" w:rsidRPr="008E5131" w:rsidRDefault="001771E8" w:rsidP="00F51CBF">
      <w:pPr>
        <w:spacing w:after="0" w:line="360" w:lineRule="auto"/>
        <w:jc w:val="both"/>
        <w:rPr>
          <w:rFonts w:ascii="Times New Roman" w:hAnsi="Times New Roman" w:cs="Times New Roman"/>
          <w:sz w:val="24"/>
          <w:szCs w:val="24"/>
        </w:rPr>
      </w:pPr>
      <w:r w:rsidRPr="008E5131">
        <w:rPr>
          <w:rFonts w:ascii="Times New Roman" w:hAnsi="Times New Roman" w:cs="Times New Roman"/>
          <w:sz w:val="24"/>
          <w:szCs w:val="24"/>
        </w:rPr>
        <w:t>***Manual de aplicare a Ghidului privind evaluarea adecvată a impactului planurilor/ proiectelor asupra obiectivelor de conservare a siturilor Natura 2000 - http://infonatura2000.cndd.ro Bucureşti 2011</w:t>
      </w:r>
    </w:p>
    <w:p w:rsidR="00422363" w:rsidRPr="008E5131" w:rsidRDefault="00422363" w:rsidP="00F51CBF">
      <w:pPr>
        <w:spacing w:after="0" w:line="360" w:lineRule="auto"/>
        <w:jc w:val="both"/>
        <w:rPr>
          <w:rFonts w:ascii="Times New Roman" w:hAnsi="Times New Roman" w:cs="Times New Roman"/>
          <w:sz w:val="24"/>
          <w:szCs w:val="24"/>
        </w:rPr>
      </w:pPr>
    </w:p>
    <w:p w:rsidR="00422363" w:rsidRPr="008E5131" w:rsidRDefault="001771E8" w:rsidP="00F51CBF">
      <w:pPr>
        <w:jc w:val="both"/>
        <w:rPr>
          <w:rStyle w:val="Hyperlink"/>
          <w:rFonts w:ascii="Times New Roman" w:hAnsi="Times New Roman" w:cs="Times New Roman"/>
          <w:color w:val="auto"/>
          <w:sz w:val="24"/>
          <w:szCs w:val="24"/>
          <w:u w:val="none"/>
        </w:rPr>
      </w:pPr>
      <w:r w:rsidRPr="008E5131">
        <w:rPr>
          <w:rFonts w:ascii="Times New Roman" w:hAnsi="Times New Roman" w:cs="Times New Roman"/>
          <w:sz w:val="24"/>
          <w:szCs w:val="24"/>
        </w:rPr>
        <w:t xml:space="preserve">***ORDIN Nr. 19 din 13 ianuarie 2010 - </w:t>
      </w:r>
      <w:hyperlink r:id="rId79" w:history="1">
        <w:r w:rsidRPr="008E5131">
          <w:rPr>
            <w:rStyle w:val="Hyperlink"/>
            <w:rFonts w:ascii="Times New Roman" w:hAnsi="Times New Roman" w:cs="Times New Roman"/>
            <w:color w:val="auto"/>
            <w:sz w:val="24"/>
            <w:szCs w:val="24"/>
            <w:u w:val="none"/>
          </w:rPr>
          <w:t>http://apmtm.anpm.ro</w:t>
        </w:r>
      </w:hyperlink>
    </w:p>
    <w:p w:rsidR="0075308D" w:rsidRPr="00D12DCC" w:rsidRDefault="0075308D" w:rsidP="0075308D">
      <w:pPr>
        <w:autoSpaceDE w:val="0"/>
        <w:autoSpaceDN w:val="0"/>
        <w:adjustRightInd w:val="0"/>
        <w:spacing w:after="0" w:line="360" w:lineRule="auto"/>
        <w:jc w:val="both"/>
        <w:rPr>
          <w:rFonts w:ascii="Times New Roman" w:eastAsia="Calibri" w:hAnsi="Times New Roman" w:cs="Times New Roman"/>
          <w:bCs/>
          <w:sz w:val="24"/>
          <w:szCs w:val="24"/>
        </w:rPr>
      </w:pPr>
      <w:r w:rsidRPr="008E5131">
        <w:rPr>
          <w:rFonts w:ascii="Times New Roman" w:hAnsi="Times New Roman" w:cs="Times New Roman"/>
          <w:sz w:val="24"/>
          <w:szCs w:val="24"/>
          <w:shd w:val="clear" w:color="auto" w:fill="F7F7F7"/>
        </w:rPr>
        <w:t>***</w:t>
      </w:r>
      <w:r w:rsidRPr="008E5131">
        <w:rPr>
          <w:rFonts w:ascii="Times New Roman" w:eastAsia="Calibri" w:hAnsi="Times New Roman" w:cs="Times New Roman"/>
          <w:bCs/>
          <w:color w:val="000000"/>
          <w:sz w:val="24"/>
          <w:szCs w:val="24"/>
        </w:rPr>
        <w:t>Planul de management al Sitului de importanță comunitară ROSPA0096 Pădurea Miclești</w:t>
      </w:r>
      <w:hyperlink r:id="rId80" w:history="1">
        <w:r w:rsidRPr="00D12DCC">
          <w:rPr>
            <w:rStyle w:val="Hyperlink"/>
            <w:rFonts w:ascii="Times New Roman" w:eastAsia="Calibri" w:hAnsi="Times New Roman" w:cs="Times New Roman"/>
            <w:bCs/>
            <w:color w:val="auto"/>
            <w:sz w:val="24"/>
            <w:szCs w:val="24"/>
          </w:rPr>
          <w:t>http://www.mmediu.ro</w:t>
        </w:r>
      </w:hyperlink>
    </w:p>
    <w:p w:rsidR="0075308D" w:rsidRDefault="0075308D" w:rsidP="0075308D">
      <w:pPr>
        <w:autoSpaceDE w:val="0"/>
        <w:autoSpaceDN w:val="0"/>
        <w:adjustRightInd w:val="0"/>
        <w:spacing w:after="0" w:line="360" w:lineRule="auto"/>
        <w:jc w:val="both"/>
        <w:rPr>
          <w:rFonts w:ascii="Times New Roman" w:eastAsia="Calibri" w:hAnsi="Times New Roman" w:cs="Times New Roman"/>
          <w:bCs/>
          <w:color w:val="000000"/>
          <w:sz w:val="24"/>
          <w:szCs w:val="24"/>
        </w:rPr>
      </w:pPr>
    </w:p>
    <w:p w:rsidR="0075308D" w:rsidRPr="00E873F6" w:rsidRDefault="0075308D" w:rsidP="0075308D">
      <w:pPr>
        <w:autoSpaceDE w:val="0"/>
        <w:autoSpaceDN w:val="0"/>
        <w:adjustRightInd w:val="0"/>
        <w:spacing w:after="0" w:line="360" w:lineRule="auto"/>
        <w:jc w:val="both"/>
        <w:rPr>
          <w:rFonts w:ascii="Times New Roman" w:eastAsia="Calibri" w:hAnsi="Times New Roman" w:cs="Times New Roman"/>
          <w:bCs/>
          <w:sz w:val="24"/>
          <w:szCs w:val="24"/>
        </w:rPr>
      </w:pPr>
      <w:r w:rsidRPr="008E5131">
        <w:rPr>
          <w:rFonts w:ascii="Times New Roman" w:hAnsi="Times New Roman" w:cs="Times New Roman"/>
          <w:sz w:val="24"/>
          <w:szCs w:val="24"/>
          <w:shd w:val="clear" w:color="auto" w:fill="F7F7F7"/>
        </w:rPr>
        <w:t>***</w:t>
      </w:r>
      <w:r>
        <w:rPr>
          <w:rFonts w:ascii="Times New Roman" w:eastAsia="Calibri" w:hAnsi="Times New Roman" w:cs="Times New Roman"/>
          <w:bCs/>
          <w:color w:val="000000"/>
          <w:sz w:val="24"/>
          <w:szCs w:val="24"/>
        </w:rPr>
        <w:t xml:space="preserve">Regulamentul sitului de importanță comunitară </w:t>
      </w:r>
      <w:r w:rsidRPr="008E5131">
        <w:rPr>
          <w:rFonts w:ascii="Times New Roman" w:eastAsia="Calibri" w:hAnsi="Times New Roman" w:cs="Times New Roman"/>
          <w:bCs/>
          <w:color w:val="000000"/>
          <w:sz w:val="24"/>
          <w:szCs w:val="24"/>
        </w:rPr>
        <w:t>ROSPA0096 Pădurea Miclești</w:t>
      </w:r>
      <w:r w:rsidR="00E873F6">
        <w:rPr>
          <w:rFonts w:ascii="Times New Roman" w:eastAsia="Calibri" w:hAnsi="Times New Roman" w:cs="Times New Roman"/>
          <w:bCs/>
          <w:color w:val="000000"/>
          <w:sz w:val="24"/>
          <w:szCs w:val="24"/>
        </w:rPr>
        <w:t xml:space="preserve"> </w:t>
      </w:r>
      <w:hyperlink r:id="rId81" w:history="1">
        <w:r w:rsidRPr="00E873F6">
          <w:rPr>
            <w:rStyle w:val="Hyperlink"/>
            <w:rFonts w:ascii="Times New Roman" w:eastAsia="Calibri" w:hAnsi="Times New Roman" w:cs="Times New Roman"/>
            <w:bCs/>
            <w:color w:val="auto"/>
            <w:sz w:val="24"/>
            <w:szCs w:val="24"/>
          </w:rPr>
          <w:t>https://lege5.ro</w:t>
        </w:r>
      </w:hyperlink>
    </w:p>
    <w:p w:rsidR="0075308D" w:rsidRPr="0075308D" w:rsidRDefault="0075308D" w:rsidP="0075308D">
      <w:pPr>
        <w:autoSpaceDE w:val="0"/>
        <w:autoSpaceDN w:val="0"/>
        <w:adjustRightInd w:val="0"/>
        <w:spacing w:after="0" w:line="360" w:lineRule="auto"/>
        <w:jc w:val="both"/>
        <w:rPr>
          <w:rFonts w:ascii="Times New Roman" w:eastAsia="Calibri" w:hAnsi="Times New Roman" w:cs="Times New Roman"/>
          <w:bCs/>
          <w:color w:val="000000"/>
          <w:sz w:val="24"/>
          <w:szCs w:val="24"/>
        </w:rPr>
      </w:pPr>
    </w:p>
    <w:p w:rsidR="00422363" w:rsidRPr="008E5131" w:rsidRDefault="001771E8" w:rsidP="00F51CBF">
      <w:pPr>
        <w:jc w:val="both"/>
        <w:rPr>
          <w:rStyle w:val="Hyperlink"/>
          <w:rFonts w:ascii="Times New Roman" w:hAnsi="Times New Roman" w:cs="Times New Roman"/>
          <w:color w:val="auto"/>
          <w:sz w:val="24"/>
          <w:szCs w:val="24"/>
          <w:u w:val="none"/>
          <w:shd w:val="clear" w:color="auto" w:fill="F7F7F7"/>
        </w:rPr>
      </w:pPr>
      <w:r w:rsidRPr="008E5131">
        <w:rPr>
          <w:rFonts w:ascii="Times New Roman" w:hAnsi="Times New Roman" w:cs="Times New Roman"/>
          <w:sz w:val="24"/>
          <w:szCs w:val="24"/>
          <w:shd w:val="clear" w:color="auto" w:fill="F7F7F7"/>
        </w:rPr>
        <w:t>***Plantarea ciresilor -</w:t>
      </w:r>
      <w:hyperlink r:id="rId82" w:history="1">
        <w:r w:rsidRPr="008E5131">
          <w:rPr>
            <w:rStyle w:val="Hyperlink"/>
            <w:rFonts w:ascii="Times New Roman" w:hAnsi="Times New Roman" w:cs="Times New Roman"/>
            <w:color w:val="auto"/>
            <w:sz w:val="24"/>
            <w:szCs w:val="24"/>
            <w:u w:val="none"/>
            <w:shd w:val="clear" w:color="auto" w:fill="F7F7F7"/>
          </w:rPr>
          <w:t>https://www.pom-fructifer.ro</w:t>
        </w:r>
      </w:hyperlink>
    </w:p>
    <w:p w:rsidR="0067414C" w:rsidRDefault="00706943" w:rsidP="00F51CBF">
      <w:pPr>
        <w:jc w:val="both"/>
        <w:rPr>
          <w:rFonts w:ascii="Times New Roman" w:hAnsi="Times New Roman" w:cs="Times New Roman"/>
          <w:sz w:val="24"/>
          <w:szCs w:val="24"/>
        </w:rPr>
      </w:pPr>
      <w:r w:rsidRPr="008E5131">
        <w:rPr>
          <w:rFonts w:ascii="Times New Roman" w:hAnsi="Times New Roman" w:cs="Times New Roman"/>
          <w:sz w:val="24"/>
          <w:szCs w:val="24"/>
        </w:rPr>
        <w:t>***</w:t>
      </w:r>
      <w:r w:rsidR="00280CE7" w:rsidRPr="008E5131">
        <w:rPr>
          <w:rFonts w:ascii="Times New Roman" w:hAnsi="Times New Roman" w:cs="Times New Roman"/>
          <w:sz w:val="24"/>
          <w:szCs w:val="24"/>
        </w:rPr>
        <w:t>Strategia UE pentru Biodiversitate pentru 2020</w:t>
      </w:r>
      <w:r w:rsidR="001771E8" w:rsidRPr="008E5131">
        <w:rPr>
          <w:rFonts w:ascii="Times New Roman" w:hAnsi="Times New Roman" w:cs="Times New Roman"/>
          <w:sz w:val="24"/>
          <w:szCs w:val="24"/>
        </w:rPr>
        <w:t xml:space="preserve"> -</w:t>
      </w:r>
      <w:hyperlink r:id="rId83" w:history="1">
        <w:r w:rsidR="00280CE7" w:rsidRPr="008E5131">
          <w:rPr>
            <w:rStyle w:val="Hyperlink"/>
            <w:rFonts w:ascii="Times New Roman" w:hAnsi="Times New Roman" w:cs="Times New Roman"/>
            <w:color w:val="auto"/>
            <w:sz w:val="24"/>
            <w:szCs w:val="24"/>
            <w:u w:val="none"/>
          </w:rPr>
          <w:t>http://www.ddbra.ro</w:t>
        </w:r>
      </w:hyperlink>
      <w:r w:rsidR="00FD759A" w:rsidRPr="008E5131">
        <w:rPr>
          <w:rFonts w:ascii="Times New Roman" w:hAnsi="Times New Roman" w:cs="Times New Roman"/>
          <w:sz w:val="24"/>
          <w:szCs w:val="24"/>
        </w:rPr>
        <w:t xml:space="preserve"> Bucureşti 2011</w:t>
      </w:r>
    </w:p>
    <w:p w:rsidR="005E33F1" w:rsidRDefault="005E33F1" w:rsidP="00F51CBF">
      <w:pPr>
        <w:jc w:val="both"/>
        <w:rPr>
          <w:rFonts w:ascii="Times New Roman" w:hAnsi="Times New Roman" w:cs="Times New Roman"/>
          <w:sz w:val="24"/>
          <w:szCs w:val="24"/>
        </w:rPr>
      </w:pPr>
    </w:p>
    <w:p w:rsidR="0075308D" w:rsidRDefault="0075308D" w:rsidP="00F51CBF">
      <w:pPr>
        <w:jc w:val="both"/>
        <w:rPr>
          <w:rFonts w:ascii="Times New Roman" w:hAnsi="Times New Roman" w:cs="Times New Roman"/>
          <w:sz w:val="24"/>
          <w:szCs w:val="24"/>
        </w:rPr>
      </w:pPr>
    </w:p>
    <w:p w:rsidR="0075308D" w:rsidRDefault="0075308D" w:rsidP="00F51CBF">
      <w:pPr>
        <w:jc w:val="both"/>
        <w:rPr>
          <w:rFonts w:ascii="Times New Roman" w:hAnsi="Times New Roman" w:cs="Times New Roman"/>
          <w:sz w:val="24"/>
          <w:szCs w:val="24"/>
        </w:rPr>
      </w:pPr>
    </w:p>
    <w:p w:rsidR="0075308D" w:rsidRDefault="0075308D" w:rsidP="00F51CBF">
      <w:pPr>
        <w:jc w:val="both"/>
        <w:rPr>
          <w:rFonts w:ascii="Times New Roman" w:hAnsi="Times New Roman" w:cs="Times New Roman"/>
          <w:sz w:val="24"/>
          <w:szCs w:val="24"/>
        </w:rPr>
      </w:pPr>
    </w:p>
    <w:p w:rsidR="0075308D" w:rsidRDefault="0075308D" w:rsidP="00F51CBF">
      <w:pPr>
        <w:jc w:val="both"/>
        <w:rPr>
          <w:rFonts w:ascii="Times New Roman" w:hAnsi="Times New Roman" w:cs="Times New Roman"/>
          <w:sz w:val="24"/>
          <w:szCs w:val="24"/>
        </w:rPr>
      </w:pPr>
    </w:p>
    <w:p w:rsidR="0075308D" w:rsidRDefault="0075308D" w:rsidP="00F51CBF">
      <w:pPr>
        <w:jc w:val="both"/>
        <w:rPr>
          <w:rFonts w:ascii="Times New Roman" w:hAnsi="Times New Roman" w:cs="Times New Roman"/>
          <w:sz w:val="24"/>
          <w:szCs w:val="24"/>
        </w:rPr>
      </w:pPr>
    </w:p>
    <w:p w:rsidR="0075308D" w:rsidRDefault="0075308D" w:rsidP="00F51CBF">
      <w:pPr>
        <w:jc w:val="both"/>
        <w:rPr>
          <w:rFonts w:ascii="Times New Roman" w:hAnsi="Times New Roman" w:cs="Times New Roman"/>
          <w:sz w:val="24"/>
          <w:szCs w:val="24"/>
        </w:rPr>
      </w:pPr>
    </w:p>
    <w:p w:rsidR="0075308D" w:rsidRDefault="0075308D" w:rsidP="00F51CBF">
      <w:pPr>
        <w:jc w:val="both"/>
        <w:rPr>
          <w:rFonts w:ascii="Times New Roman" w:hAnsi="Times New Roman" w:cs="Times New Roman"/>
          <w:sz w:val="24"/>
          <w:szCs w:val="24"/>
        </w:rPr>
      </w:pPr>
    </w:p>
    <w:p w:rsidR="0075308D" w:rsidRDefault="0075308D" w:rsidP="00F51CBF">
      <w:pPr>
        <w:jc w:val="both"/>
        <w:rPr>
          <w:rFonts w:ascii="Times New Roman" w:hAnsi="Times New Roman" w:cs="Times New Roman"/>
          <w:sz w:val="24"/>
          <w:szCs w:val="24"/>
        </w:rPr>
      </w:pPr>
    </w:p>
    <w:p w:rsidR="0075308D" w:rsidRDefault="0075308D" w:rsidP="00F51CBF">
      <w:pPr>
        <w:jc w:val="both"/>
        <w:rPr>
          <w:rFonts w:ascii="Times New Roman" w:hAnsi="Times New Roman" w:cs="Times New Roman"/>
          <w:sz w:val="24"/>
          <w:szCs w:val="24"/>
        </w:rPr>
      </w:pPr>
    </w:p>
    <w:p w:rsidR="0075308D" w:rsidRDefault="0075308D" w:rsidP="00F51CBF">
      <w:pPr>
        <w:jc w:val="both"/>
        <w:rPr>
          <w:rFonts w:ascii="Times New Roman" w:hAnsi="Times New Roman" w:cs="Times New Roman"/>
          <w:sz w:val="24"/>
          <w:szCs w:val="24"/>
        </w:rPr>
      </w:pPr>
    </w:p>
    <w:p w:rsidR="0075308D" w:rsidRDefault="0075308D" w:rsidP="00F51CBF">
      <w:pPr>
        <w:jc w:val="both"/>
        <w:rPr>
          <w:rFonts w:ascii="Times New Roman" w:hAnsi="Times New Roman" w:cs="Times New Roman"/>
          <w:sz w:val="24"/>
          <w:szCs w:val="24"/>
        </w:rPr>
      </w:pPr>
    </w:p>
    <w:p w:rsidR="0075308D" w:rsidRDefault="0075308D" w:rsidP="00F51CBF">
      <w:pPr>
        <w:jc w:val="both"/>
        <w:rPr>
          <w:rFonts w:ascii="Times New Roman" w:hAnsi="Times New Roman" w:cs="Times New Roman"/>
          <w:sz w:val="24"/>
          <w:szCs w:val="24"/>
        </w:rPr>
      </w:pPr>
    </w:p>
    <w:p w:rsidR="0075308D" w:rsidRDefault="0075308D" w:rsidP="00F51CBF">
      <w:pPr>
        <w:jc w:val="both"/>
        <w:rPr>
          <w:rFonts w:ascii="Times New Roman" w:hAnsi="Times New Roman" w:cs="Times New Roman"/>
          <w:sz w:val="24"/>
          <w:szCs w:val="24"/>
        </w:rPr>
      </w:pPr>
    </w:p>
    <w:p w:rsidR="0075308D" w:rsidRDefault="0075308D" w:rsidP="00F51CBF">
      <w:pPr>
        <w:jc w:val="both"/>
        <w:rPr>
          <w:rFonts w:ascii="Times New Roman" w:hAnsi="Times New Roman" w:cs="Times New Roman"/>
          <w:sz w:val="24"/>
          <w:szCs w:val="24"/>
        </w:rPr>
      </w:pPr>
    </w:p>
    <w:p w:rsidR="0075308D" w:rsidRDefault="0075308D" w:rsidP="00F51CBF">
      <w:pPr>
        <w:jc w:val="both"/>
        <w:rPr>
          <w:rFonts w:ascii="Times New Roman" w:hAnsi="Times New Roman" w:cs="Times New Roman"/>
          <w:sz w:val="24"/>
          <w:szCs w:val="24"/>
        </w:rPr>
      </w:pPr>
    </w:p>
    <w:p w:rsidR="0075308D" w:rsidRDefault="0075308D" w:rsidP="00F51CBF">
      <w:pPr>
        <w:jc w:val="both"/>
        <w:rPr>
          <w:rFonts w:ascii="Times New Roman" w:hAnsi="Times New Roman" w:cs="Times New Roman"/>
          <w:sz w:val="24"/>
          <w:szCs w:val="24"/>
        </w:rPr>
      </w:pPr>
    </w:p>
    <w:p w:rsidR="00962D59" w:rsidRDefault="00962D59" w:rsidP="00F51CBF">
      <w:pPr>
        <w:jc w:val="both"/>
        <w:rPr>
          <w:rFonts w:ascii="Times New Roman" w:hAnsi="Times New Roman" w:cs="Times New Roman"/>
          <w:sz w:val="24"/>
          <w:szCs w:val="24"/>
        </w:rPr>
      </w:pPr>
    </w:p>
    <w:p w:rsidR="00962D59" w:rsidRDefault="00962D59" w:rsidP="00F51CBF">
      <w:pPr>
        <w:jc w:val="both"/>
        <w:rPr>
          <w:rFonts w:ascii="Times New Roman" w:hAnsi="Times New Roman" w:cs="Times New Roman"/>
          <w:sz w:val="24"/>
          <w:szCs w:val="24"/>
        </w:rPr>
      </w:pPr>
    </w:p>
    <w:p w:rsidR="00962D59" w:rsidRDefault="00962D59" w:rsidP="00F51CBF">
      <w:pPr>
        <w:jc w:val="both"/>
        <w:rPr>
          <w:rFonts w:ascii="Times New Roman" w:hAnsi="Times New Roman" w:cs="Times New Roman"/>
          <w:sz w:val="24"/>
          <w:szCs w:val="24"/>
        </w:rPr>
      </w:pPr>
    </w:p>
    <w:p w:rsidR="00962D59" w:rsidRDefault="00962D59" w:rsidP="00F51CBF">
      <w:pPr>
        <w:jc w:val="both"/>
        <w:rPr>
          <w:rFonts w:ascii="Times New Roman" w:hAnsi="Times New Roman" w:cs="Times New Roman"/>
          <w:sz w:val="24"/>
          <w:szCs w:val="24"/>
        </w:rPr>
      </w:pPr>
    </w:p>
    <w:p w:rsidR="0075308D" w:rsidRDefault="0075308D" w:rsidP="00F51CBF">
      <w:pPr>
        <w:jc w:val="both"/>
        <w:rPr>
          <w:rFonts w:ascii="Times New Roman" w:hAnsi="Times New Roman" w:cs="Times New Roman"/>
          <w:sz w:val="24"/>
          <w:szCs w:val="24"/>
        </w:rPr>
      </w:pPr>
    </w:p>
    <w:p w:rsidR="0075308D" w:rsidRDefault="0075308D" w:rsidP="00F51CBF">
      <w:pPr>
        <w:jc w:val="both"/>
        <w:rPr>
          <w:rFonts w:ascii="Times New Roman" w:hAnsi="Times New Roman" w:cs="Times New Roman"/>
          <w:sz w:val="24"/>
          <w:szCs w:val="24"/>
        </w:rPr>
      </w:pPr>
    </w:p>
    <w:p w:rsidR="0075308D" w:rsidRDefault="0075308D" w:rsidP="00F51CBF">
      <w:pPr>
        <w:jc w:val="both"/>
        <w:rPr>
          <w:rFonts w:ascii="Times New Roman" w:hAnsi="Times New Roman" w:cs="Times New Roman"/>
          <w:sz w:val="24"/>
          <w:szCs w:val="24"/>
        </w:rPr>
      </w:pPr>
    </w:p>
    <w:p w:rsidR="003719B4" w:rsidRPr="0075308D" w:rsidRDefault="003719B4" w:rsidP="0075308D">
      <w:pPr>
        <w:jc w:val="center"/>
        <w:rPr>
          <w:rFonts w:ascii="Times New Roman" w:hAnsi="Times New Roman" w:cs="Times New Roman"/>
          <w:b/>
          <w:sz w:val="24"/>
          <w:szCs w:val="24"/>
        </w:rPr>
      </w:pPr>
      <w:r w:rsidRPr="0075308D">
        <w:rPr>
          <w:rFonts w:ascii="Times New Roman" w:hAnsi="Times New Roman" w:cs="Times New Roman"/>
          <w:b/>
          <w:sz w:val="24"/>
          <w:szCs w:val="24"/>
        </w:rPr>
        <w:t>Anexe</w:t>
      </w:r>
    </w:p>
    <w:p w:rsidR="005513C3" w:rsidRDefault="0075308D" w:rsidP="0075308D">
      <w:pPr>
        <w:jc w:val="center"/>
        <w:rPr>
          <w:rFonts w:ascii="Times New Roman" w:hAnsi="Times New Roman" w:cs="Times New Roman"/>
          <w:sz w:val="24"/>
          <w:szCs w:val="24"/>
        </w:rPr>
      </w:pPr>
      <w:r>
        <w:rPr>
          <w:rFonts w:ascii="Times New Roman" w:hAnsi="Times New Roman" w:cs="Times New Roman"/>
          <w:sz w:val="24"/>
          <w:szCs w:val="24"/>
        </w:rPr>
        <w:t>Hărți</w:t>
      </w:r>
      <w:r w:rsidR="005513C3">
        <w:rPr>
          <w:rFonts w:ascii="Times New Roman" w:hAnsi="Times New Roman" w:cs="Times New Roman"/>
          <w:sz w:val="24"/>
          <w:szCs w:val="24"/>
        </w:rPr>
        <w:t xml:space="preserve"> cu distribuția speciilor de păsări din situl </w:t>
      </w:r>
      <w:r w:rsidR="005513C3" w:rsidRPr="008E5131">
        <w:rPr>
          <w:rFonts w:ascii="Times New Roman" w:hAnsi="Times New Roman" w:cs="Times New Roman"/>
          <w:sz w:val="24"/>
          <w:szCs w:val="24"/>
        </w:rPr>
        <w:t>ROSPA0096 Pădurea Miclești</w:t>
      </w:r>
      <w:r>
        <w:rPr>
          <w:rFonts w:ascii="Times New Roman" w:hAnsi="Times New Roman" w:cs="Times New Roman"/>
          <w:sz w:val="24"/>
          <w:szCs w:val="24"/>
        </w:rPr>
        <w:t xml:space="preserve">, </w:t>
      </w:r>
      <w:r w:rsidR="005513C3">
        <w:rPr>
          <w:rFonts w:ascii="Times New Roman" w:hAnsi="Times New Roman" w:cs="Times New Roman"/>
          <w:sz w:val="24"/>
          <w:szCs w:val="24"/>
        </w:rPr>
        <w:t xml:space="preserve">preluate din Planul de management </w:t>
      </w:r>
      <w:r w:rsidRPr="008E5131">
        <w:rPr>
          <w:rFonts w:ascii="Times New Roman" w:eastAsia="Calibri" w:hAnsi="Times New Roman" w:cs="Times New Roman"/>
          <w:bCs/>
          <w:color w:val="000000"/>
          <w:sz w:val="24"/>
          <w:szCs w:val="24"/>
        </w:rPr>
        <w:t>ROSPA0096 Pădurea Miclești</w:t>
      </w:r>
    </w:p>
    <w:p w:rsidR="00517884" w:rsidRDefault="00517884" w:rsidP="00F51CBF">
      <w:pPr>
        <w:jc w:val="both"/>
        <w:rPr>
          <w:rFonts w:ascii="Times New Roman" w:hAnsi="Times New Roman" w:cs="Times New Roman"/>
          <w:sz w:val="24"/>
          <w:szCs w:val="24"/>
        </w:rPr>
      </w:pPr>
      <w:r w:rsidRPr="00517884">
        <w:rPr>
          <w:rFonts w:ascii="Times New Roman" w:hAnsi="Times New Roman" w:cs="Times New Roman"/>
          <w:noProof/>
          <w:sz w:val="24"/>
          <w:szCs w:val="24"/>
          <w:lang w:val="ro-RO" w:eastAsia="ro-RO"/>
        </w:rPr>
        <w:drawing>
          <wp:inline distT="0" distB="0" distL="0" distR="0">
            <wp:extent cx="5119298" cy="6613451"/>
            <wp:effectExtent l="19050" t="0" r="5152" b="0"/>
            <wp:docPr id="1" name="Picture 33"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
                    <pic:cNvPicPr>
                      <a:picLocks noChangeAspect="1" noChangeArrowheads="1"/>
                    </pic:cNvPicPr>
                  </pic:nvPicPr>
                  <pic:blipFill>
                    <a:blip r:embed="rId84" cstate="print"/>
                    <a:srcRect/>
                    <a:stretch>
                      <a:fillRect/>
                    </a:stretch>
                  </pic:blipFill>
                  <pic:spPr bwMode="auto">
                    <a:xfrm>
                      <a:off x="0" y="0"/>
                      <a:ext cx="5125186" cy="6621057"/>
                    </a:xfrm>
                    <a:prstGeom prst="rect">
                      <a:avLst/>
                    </a:prstGeom>
                    <a:noFill/>
                    <a:ln w="9525">
                      <a:noFill/>
                      <a:miter lim="800000"/>
                      <a:headEnd/>
                      <a:tailEnd/>
                    </a:ln>
                  </pic:spPr>
                </pic:pic>
              </a:graphicData>
            </a:graphic>
          </wp:inline>
        </w:drawing>
      </w:r>
    </w:p>
    <w:p w:rsidR="00517884" w:rsidRDefault="00592C77" w:rsidP="00F51CBF">
      <w:pPr>
        <w:jc w:val="both"/>
        <w:rPr>
          <w:rFonts w:ascii="Times New Roman" w:eastAsia="Times New Roman" w:hAnsi="Times New Roman" w:cs="Times New Roman"/>
          <w:i/>
          <w:kern w:val="1"/>
          <w:sz w:val="24"/>
          <w:szCs w:val="24"/>
          <w:lang w:val="ro-RO" w:eastAsia="zh-CN" w:bidi="hi-IN"/>
        </w:rPr>
      </w:pPr>
      <w:r w:rsidRPr="00C11446">
        <w:rPr>
          <w:rFonts w:ascii="Times New Roman" w:eastAsia="Arial Unicode MS" w:hAnsi="Times New Roman" w:cs="Times New Roman"/>
          <w:bCs/>
          <w:kern w:val="1"/>
          <w:sz w:val="24"/>
          <w:szCs w:val="24"/>
          <w:lang w:val="ro-RO" w:eastAsia="zh-CN" w:bidi="hi-IN"/>
        </w:rPr>
        <w:t>H</w:t>
      </w:r>
      <w:r>
        <w:rPr>
          <w:rFonts w:ascii="Times New Roman" w:eastAsia="Arial Unicode MS" w:hAnsi="Times New Roman" w:cs="Times New Roman"/>
          <w:bCs/>
          <w:kern w:val="1"/>
          <w:sz w:val="24"/>
          <w:szCs w:val="24"/>
          <w:lang w:val="ro-RO" w:eastAsia="zh-CN" w:bidi="hi-IN"/>
        </w:rPr>
        <w:t>a</w:t>
      </w:r>
      <w:r w:rsidRPr="00C11446">
        <w:rPr>
          <w:rFonts w:ascii="Times New Roman" w:eastAsia="Arial Unicode MS" w:hAnsi="Times New Roman" w:cs="Times New Roman"/>
          <w:bCs/>
          <w:kern w:val="1"/>
          <w:sz w:val="24"/>
          <w:szCs w:val="24"/>
          <w:lang w:val="ro-RO" w:eastAsia="zh-CN" w:bidi="hi-IN"/>
        </w:rPr>
        <w:t>r</w:t>
      </w:r>
      <w:r>
        <w:rPr>
          <w:rFonts w:ascii="Times New Roman" w:eastAsia="Arial Unicode MS" w:hAnsi="Times New Roman" w:cs="Times New Roman"/>
          <w:bCs/>
          <w:kern w:val="1"/>
          <w:sz w:val="24"/>
          <w:szCs w:val="24"/>
          <w:lang w:val="ro-RO" w:eastAsia="zh-CN" w:bidi="hi-IN"/>
        </w:rPr>
        <w:t>ta</w:t>
      </w:r>
      <w:r w:rsidR="00517884" w:rsidRPr="00C11446">
        <w:rPr>
          <w:rFonts w:ascii="Times New Roman" w:eastAsia="Arial Unicode MS" w:hAnsi="Times New Roman" w:cs="Times New Roman"/>
          <w:bCs/>
          <w:kern w:val="1"/>
          <w:sz w:val="24"/>
          <w:szCs w:val="24"/>
          <w:lang w:val="ro-RO" w:eastAsia="zh-CN" w:bidi="hi-IN"/>
        </w:rPr>
        <w:t xml:space="preserve"> de distribuție a speciei </w:t>
      </w:r>
      <w:r w:rsidR="00517884" w:rsidRPr="00C11446">
        <w:rPr>
          <w:rFonts w:ascii="Times New Roman" w:eastAsia="Times New Roman" w:hAnsi="Times New Roman" w:cs="Times New Roman"/>
          <w:i/>
          <w:kern w:val="1"/>
          <w:sz w:val="24"/>
          <w:szCs w:val="24"/>
          <w:lang w:val="ro-RO" w:eastAsia="zh-CN" w:bidi="hi-IN"/>
        </w:rPr>
        <w:t>Dendrocopos medius</w:t>
      </w:r>
    </w:p>
    <w:p w:rsidR="00517884" w:rsidRDefault="00592C77" w:rsidP="00F51CBF">
      <w:pPr>
        <w:jc w:val="both"/>
        <w:rPr>
          <w:rFonts w:ascii="Times New Roman" w:hAnsi="Times New Roman" w:cs="Times New Roman"/>
          <w:sz w:val="24"/>
          <w:szCs w:val="24"/>
        </w:rPr>
      </w:pPr>
      <w:r w:rsidRPr="00592C77">
        <w:rPr>
          <w:rFonts w:ascii="Times New Roman" w:hAnsi="Times New Roman" w:cs="Times New Roman"/>
          <w:noProof/>
          <w:sz w:val="24"/>
          <w:szCs w:val="24"/>
          <w:lang w:val="ro-RO" w:eastAsia="ro-RO"/>
        </w:rPr>
        <w:drawing>
          <wp:inline distT="0" distB="0" distL="0" distR="0">
            <wp:extent cx="5326912" cy="6881658"/>
            <wp:effectExtent l="19050" t="0" r="7088" b="0"/>
            <wp:docPr id="3" name="Picture 35"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
                    <pic:cNvPicPr>
                      <a:picLocks noChangeAspect="1" noChangeArrowheads="1"/>
                    </pic:cNvPicPr>
                  </pic:nvPicPr>
                  <pic:blipFill>
                    <a:blip r:embed="rId85" cstate="print"/>
                    <a:srcRect/>
                    <a:stretch>
                      <a:fillRect/>
                    </a:stretch>
                  </pic:blipFill>
                  <pic:spPr bwMode="auto">
                    <a:xfrm>
                      <a:off x="0" y="0"/>
                      <a:ext cx="5338295" cy="6896363"/>
                    </a:xfrm>
                    <a:prstGeom prst="rect">
                      <a:avLst/>
                    </a:prstGeom>
                    <a:noFill/>
                    <a:ln w="9525">
                      <a:noFill/>
                      <a:miter lim="800000"/>
                      <a:headEnd/>
                      <a:tailEnd/>
                    </a:ln>
                  </pic:spPr>
                </pic:pic>
              </a:graphicData>
            </a:graphic>
          </wp:inline>
        </w:drawing>
      </w:r>
    </w:p>
    <w:p w:rsidR="00592C77" w:rsidRDefault="00592C77" w:rsidP="00F51CBF">
      <w:pPr>
        <w:jc w:val="both"/>
        <w:rPr>
          <w:rFonts w:ascii="Times New Roman" w:eastAsia="Times New Roman" w:hAnsi="Times New Roman" w:cs="Times New Roman"/>
          <w:i/>
          <w:kern w:val="1"/>
          <w:sz w:val="24"/>
          <w:szCs w:val="24"/>
          <w:lang w:val="ro-RO" w:eastAsia="zh-CN" w:bidi="hi-IN"/>
        </w:rPr>
      </w:pPr>
      <w:r w:rsidRPr="00C11446">
        <w:rPr>
          <w:rFonts w:ascii="Times New Roman" w:eastAsia="Arial Unicode MS" w:hAnsi="Times New Roman" w:cs="Times New Roman"/>
          <w:bCs/>
          <w:kern w:val="1"/>
          <w:sz w:val="24"/>
          <w:szCs w:val="24"/>
          <w:lang w:val="ro-RO" w:eastAsia="zh-CN" w:bidi="hi-IN"/>
        </w:rPr>
        <w:t>H</w:t>
      </w:r>
      <w:r>
        <w:rPr>
          <w:rFonts w:ascii="Times New Roman" w:eastAsia="Arial Unicode MS" w:hAnsi="Times New Roman" w:cs="Times New Roman"/>
          <w:bCs/>
          <w:kern w:val="1"/>
          <w:sz w:val="24"/>
          <w:szCs w:val="24"/>
          <w:lang w:val="ro-RO" w:eastAsia="zh-CN" w:bidi="hi-IN"/>
        </w:rPr>
        <w:t>a</w:t>
      </w:r>
      <w:r w:rsidRPr="00C11446">
        <w:rPr>
          <w:rFonts w:ascii="Times New Roman" w:eastAsia="Arial Unicode MS" w:hAnsi="Times New Roman" w:cs="Times New Roman"/>
          <w:bCs/>
          <w:kern w:val="1"/>
          <w:sz w:val="24"/>
          <w:szCs w:val="24"/>
          <w:lang w:val="ro-RO" w:eastAsia="zh-CN" w:bidi="hi-IN"/>
        </w:rPr>
        <w:t>r</w:t>
      </w:r>
      <w:r>
        <w:rPr>
          <w:rFonts w:ascii="Times New Roman" w:eastAsia="Arial Unicode MS" w:hAnsi="Times New Roman" w:cs="Times New Roman"/>
          <w:bCs/>
          <w:kern w:val="1"/>
          <w:sz w:val="24"/>
          <w:szCs w:val="24"/>
          <w:lang w:val="ro-RO" w:eastAsia="zh-CN" w:bidi="hi-IN"/>
        </w:rPr>
        <w:t>ta</w:t>
      </w:r>
      <w:r w:rsidRPr="00C11446">
        <w:rPr>
          <w:rFonts w:ascii="Times New Roman" w:eastAsia="Arial Unicode MS" w:hAnsi="Times New Roman" w:cs="Times New Roman"/>
          <w:bCs/>
          <w:kern w:val="1"/>
          <w:sz w:val="24"/>
          <w:szCs w:val="24"/>
          <w:lang w:val="ro-RO" w:eastAsia="zh-CN" w:bidi="hi-IN"/>
        </w:rPr>
        <w:t xml:space="preserve"> de distribuție a speciei </w:t>
      </w:r>
      <w:r w:rsidRPr="00C11446">
        <w:rPr>
          <w:rFonts w:ascii="Times New Roman" w:eastAsia="Times New Roman" w:hAnsi="Times New Roman" w:cs="Times New Roman"/>
          <w:i/>
          <w:kern w:val="1"/>
          <w:sz w:val="24"/>
          <w:szCs w:val="24"/>
          <w:lang w:val="ro-RO" w:eastAsia="zh-CN" w:bidi="hi-IN"/>
        </w:rPr>
        <w:t>Dendrocopos syriacus</w:t>
      </w:r>
    </w:p>
    <w:p w:rsidR="00592C77" w:rsidRDefault="00592C77" w:rsidP="00F51CBF">
      <w:pPr>
        <w:jc w:val="both"/>
        <w:rPr>
          <w:rFonts w:ascii="Times New Roman" w:eastAsia="Times New Roman" w:hAnsi="Times New Roman" w:cs="Times New Roman"/>
          <w:i/>
          <w:kern w:val="1"/>
          <w:sz w:val="24"/>
          <w:szCs w:val="24"/>
          <w:lang w:val="ro-RO" w:eastAsia="zh-CN" w:bidi="hi-IN"/>
        </w:rPr>
      </w:pPr>
    </w:p>
    <w:p w:rsidR="00592C77" w:rsidRDefault="00592C77" w:rsidP="00F51CBF">
      <w:pPr>
        <w:jc w:val="both"/>
        <w:rPr>
          <w:rFonts w:ascii="Times New Roman" w:eastAsia="Times New Roman" w:hAnsi="Times New Roman" w:cs="Times New Roman"/>
          <w:i/>
          <w:kern w:val="1"/>
          <w:sz w:val="24"/>
          <w:szCs w:val="24"/>
          <w:lang w:val="ro-RO" w:eastAsia="zh-CN" w:bidi="hi-IN"/>
        </w:rPr>
      </w:pPr>
    </w:p>
    <w:p w:rsidR="00592C77" w:rsidRDefault="00592C77" w:rsidP="00F51CBF">
      <w:pPr>
        <w:jc w:val="both"/>
        <w:rPr>
          <w:rFonts w:ascii="Times New Roman" w:eastAsia="Times New Roman" w:hAnsi="Times New Roman" w:cs="Times New Roman"/>
          <w:i/>
          <w:kern w:val="1"/>
          <w:sz w:val="24"/>
          <w:szCs w:val="24"/>
          <w:lang w:val="ro-RO" w:eastAsia="zh-CN" w:bidi="hi-IN"/>
        </w:rPr>
      </w:pPr>
    </w:p>
    <w:p w:rsidR="00592C77" w:rsidRDefault="00592C77" w:rsidP="00F51CBF">
      <w:pPr>
        <w:jc w:val="both"/>
        <w:rPr>
          <w:rFonts w:ascii="Times New Roman" w:eastAsia="Times New Roman" w:hAnsi="Times New Roman" w:cs="Times New Roman"/>
          <w:i/>
          <w:kern w:val="1"/>
          <w:sz w:val="24"/>
          <w:szCs w:val="24"/>
          <w:lang w:val="ro-RO" w:eastAsia="zh-CN" w:bidi="hi-IN"/>
        </w:rPr>
      </w:pPr>
    </w:p>
    <w:p w:rsidR="00592C77" w:rsidRDefault="00592C77" w:rsidP="00F51CBF">
      <w:pPr>
        <w:jc w:val="both"/>
        <w:rPr>
          <w:rFonts w:ascii="Times New Roman" w:eastAsia="Times New Roman" w:hAnsi="Times New Roman" w:cs="Times New Roman"/>
          <w:i/>
          <w:kern w:val="1"/>
          <w:sz w:val="24"/>
          <w:szCs w:val="24"/>
          <w:lang w:val="ro-RO" w:eastAsia="zh-CN" w:bidi="hi-IN"/>
        </w:rPr>
      </w:pPr>
    </w:p>
    <w:p w:rsidR="00592C77" w:rsidRDefault="00592C77" w:rsidP="00F51CBF">
      <w:pPr>
        <w:jc w:val="both"/>
        <w:rPr>
          <w:rFonts w:ascii="Times New Roman" w:hAnsi="Times New Roman" w:cs="Times New Roman"/>
          <w:sz w:val="24"/>
          <w:szCs w:val="24"/>
        </w:rPr>
      </w:pPr>
      <w:r w:rsidRPr="00592C77">
        <w:rPr>
          <w:rFonts w:ascii="Times New Roman" w:hAnsi="Times New Roman" w:cs="Times New Roman"/>
          <w:noProof/>
          <w:sz w:val="24"/>
          <w:szCs w:val="24"/>
          <w:lang w:val="ro-RO" w:eastAsia="ro-RO"/>
        </w:rPr>
        <w:drawing>
          <wp:inline distT="0" distB="0" distL="0" distR="0">
            <wp:extent cx="5744812" cy="7421526"/>
            <wp:effectExtent l="19050" t="0" r="8288" b="0"/>
            <wp:docPr id="5" name="Picture 3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
                    <pic:cNvPicPr>
                      <a:picLocks noChangeAspect="1" noChangeArrowheads="1"/>
                    </pic:cNvPicPr>
                  </pic:nvPicPr>
                  <pic:blipFill>
                    <a:blip r:embed="rId86" cstate="print"/>
                    <a:srcRect/>
                    <a:stretch>
                      <a:fillRect/>
                    </a:stretch>
                  </pic:blipFill>
                  <pic:spPr bwMode="auto">
                    <a:xfrm>
                      <a:off x="0" y="0"/>
                      <a:ext cx="5755347" cy="7435136"/>
                    </a:xfrm>
                    <a:prstGeom prst="rect">
                      <a:avLst/>
                    </a:prstGeom>
                    <a:noFill/>
                    <a:ln w="9525">
                      <a:noFill/>
                      <a:miter lim="800000"/>
                      <a:headEnd/>
                      <a:tailEnd/>
                    </a:ln>
                  </pic:spPr>
                </pic:pic>
              </a:graphicData>
            </a:graphic>
          </wp:inline>
        </w:drawing>
      </w:r>
    </w:p>
    <w:p w:rsidR="00592C77" w:rsidRDefault="00592C77" w:rsidP="00F51CBF">
      <w:pPr>
        <w:jc w:val="both"/>
        <w:rPr>
          <w:rFonts w:ascii="Times New Roman" w:eastAsia="Times New Roman" w:hAnsi="Times New Roman" w:cs="Times New Roman"/>
          <w:i/>
          <w:sz w:val="24"/>
          <w:szCs w:val="24"/>
          <w:lang w:val="ro-RO"/>
        </w:rPr>
      </w:pPr>
      <w:r w:rsidRPr="00C11446">
        <w:rPr>
          <w:rFonts w:ascii="Times New Roman" w:eastAsia="Arial Unicode MS" w:hAnsi="Times New Roman" w:cs="Times New Roman"/>
          <w:bCs/>
          <w:kern w:val="1"/>
          <w:sz w:val="24"/>
          <w:szCs w:val="24"/>
          <w:lang w:val="ro-RO" w:eastAsia="zh-CN" w:bidi="hi-IN"/>
        </w:rPr>
        <w:t>H</w:t>
      </w:r>
      <w:r>
        <w:rPr>
          <w:rFonts w:ascii="Times New Roman" w:eastAsia="Arial Unicode MS" w:hAnsi="Times New Roman" w:cs="Times New Roman"/>
          <w:bCs/>
          <w:kern w:val="1"/>
          <w:sz w:val="24"/>
          <w:szCs w:val="24"/>
          <w:lang w:val="ro-RO" w:eastAsia="zh-CN" w:bidi="hi-IN"/>
        </w:rPr>
        <w:t>a</w:t>
      </w:r>
      <w:r w:rsidRPr="00C11446">
        <w:rPr>
          <w:rFonts w:ascii="Times New Roman" w:eastAsia="Arial Unicode MS" w:hAnsi="Times New Roman" w:cs="Times New Roman"/>
          <w:bCs/>
          <w:kern w:val="1"/>
          <w:sz w:val="24"/>
          <w:szCs w:val="24"/>
          <w:lang w:val="ro-RO" w:eastAsia="zh-CN" w:bidi="hi-IN"/>
        </w:rPr>
        <w:t>r</w:t>
      </w:r>
      <w:r>
        <w:rPr>
          <w:rFonts w:ascii="Times New Roman" w:eastAsia="Arial Unicode MS" w:hAnsi="Times New Roman" w:cs="Times New Roman"/>
          <w:bCs/>
          <w:kern w:val="1"/>
          <w:sz w:val="24"/>
          <w:szCs w:val="24"/>
          <w:lang w:val="ro-RO" w:eastAsia="zh-CN" w:bidi="hi-IN"/>
        </w:rPr>
        <w:t>ta</w:t>
      </w:r>
      <w:r w:rsidRPr="00C11446">
        <w:rPr>
          <w:rFonts w:ascii="Times New Roman" w:eastAsia="Calibri" w:hAnsi="Times New Roman" w:cs="Times New Roman"/>
          <w:bCs/>
          <w:sz w:val="24"/>
          <w:szCs w:val="24"/>
          <w:lang w:val="ro-RO"/>
        </w:rPr>
        <w:t xml:space="preserve"> de distribuție a speciei </w:t>
      </w:r>
      <w:r w:rsidRPr="00C11446">
        <w:rPr>
          <w:rFonts w:ascii="Times New Roman" w:eastAsia="Times New Roman" w:hAnsi="Times New Roman" w:cs="Times New Roman"/>
          <w:i/>
          <w:sz w:val="24"/>
          <w:szCs w:val="24"/>
          <w:lang w:val="ro-RO"/>
        </w:rPr>
        <w:t>Picus canus</w:t>
      </w:r>
    </w:p>
    <w:p w:rsidR="00592C77" w:rsidRDefault="00592C77" w:rsidP="00F51CBF">
      <w:pPr>
        <w:jc w:val="both"/>
        <w:rPr>
          <w:rFonts w:ascii="Times New Roman" w:eastAsia="Times New Roman" w:hAnsi="Times New Roman" w:cs="Times New Roman"/>
          <w:i/>
          <w:sz w:val="24"/>
          <w:szCs w:val="24"/>
          <w:lang w:val="ro-RO"/>
        </w:rPr>
      </w:pPr>
    </w:p>
    <w:p w:rsidR="00592C77" w:rsidRDefault="00592C77" w:rsidP="00F51CBF">
      <w:pPr>
        <w:jc w:val="both"/>
        <w:rPr>
          <w:rFonts w:ascii="Times New Roman" w:eastAsia="Times New Roman" w:hAnsi="Times New Roman" w:cs="Times New Roman"/>
          <w:i/>
          <w:sz w:val="24"/>
          <w:szCs w:val="24"/>
          <w:lang w:val="ro-RO"/>
        </w:rPr>
      </w:pPr>
    </w:p>
    <w:p w:rsidR="00592C77" w:rsidRDefault="00592C77" w:rsidP="00F51CBF">
      <w:pPr>
        <w:jc w:val="both"/>
        <w:rPr>
          <w:rFonts w:ascii="Times New Roman" w:eastAsia="Times New Roman" w:hAnsi="Times New Roman" w:cs="Times New Roman"/>
          <w:i/>
          <w:sz w:val="24"/>
          <w:szCs w:val="24"/>
          <w:lang w:val="ro-RO"/>
        </w:rPr>
      </w:pPr>
    </w:p>
    <w:p w:rsidR="00592C77" w:rsidRDefault="00592C77" w:rsidP="00F51CBF">
      <w:pPr>
        <w:jc w:val="both"/>
        <w:rPr>
          <w:rFonts w:ascii="Times New Roman" w:hAnsi="Times New Roman" w:cs="Times New Roman"/>
          <w:sz w:val="24"/>
          <w:szCs w:val="24"/>
        </w:rPr>
      </w:pPr>
      <w:r w:rsidRPr="00592C77">
        <w:rPr>
          <w:rFonts w:ascii="Times New Roman" w:hAnsi="Times New Roman" w:cs="Times New Roman"/>
          <w:noProof/>
          <w:sz w:val="24"/>
          <w:szCs w:val="24"/>
          <w:lang w:val="ro-RO" w:eastAsia="ro-RO"/>
        </w:rPr>
        <w:drawing>
          <wp:inline distT="0" distB="0" distL="0" distR="0">
            <wp:extent cx="5677786" cy="7334941"/>
            <wp:effectExtent l="19050" t="0" r="0" b="0"/>
            <wp:docPr id="7" name="Picture 39" descr="distrib 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strib Lco"/>
                    <pic:cNvPicPr>
                      <a:picLocks noChangeAspect="1" noChangeArrowheads="1"/>
                    </pic:cNvPicPr>
                  </pic:nvPicPr>
                  <pic:blipFill>
                    <a:blip r:embed="rId87" cstate="print"/>
                    <a:srcRect/>
                    <a:stretch>
                      <a:fillRect/>
                    </a:stretch>
                  </pic:blipFill>
                  <pic:spPr bwMode="auto">
                    <a:xfrm>
                      <a:off x="0" y="0"/>
                      <a:ext cx="5680709" cy="7338717"/>
                    </a:xfrm>
                    <a:prstGeom prst="rect">
                      <a:avLst/>
                    </a:prstGeom>
                    <a:noFill/>
                    <a:ln w="9525">
                      <a:noFill/>
                      <a:miter lim="800000"/>
                      <a:headEnd/>
                      <a:tailEnd/>
                    </a:ln>
                  </pic:spPr>
                </pic:pic>
              </a:graphicData>
            </a:graphic>
          </wp:inline>
        </w:drawing>
      </w:r>
    </w:p>
    <w:p w:rsidR="00592C77" w:rsidRDefault="00592C77" w:rsidP="00F51CBF">
      <w:pPr>
        <w:jc w:val="both"/>
        <w:rPr>
          <w:rFonts w:ascii="Times New Roman" w:eastAsia="Arial Unicode MS" w:hAnsi="Times New Roman" w:cs="Times New Roman"/>
          <w:i/>
          <w:kern w:val="1"/>
          <w:sz w:val="24"/>
          <w:szCs w:val="24"/>
          <w:lang w:val="ro-RO" w:eastAsia="zh-CN" w:bidi="hi-IN"/>
        </w:rPr>
      </w:pPr>
      <w:r w:rsidRPr="00C11446">
        <w:rPr>
          <w:rFonts w:ascii="Times New Roman" w:eastAsia="Arial Unicode MS" w:hAnsi="Times New Roman" w:cs="Times New Roman"/>
          <w:bCs/>
          <w:kern w:val="1"/>
          <w:sz w:val="24"/>
          <w:szCs w:val="24"/>
          <w:lang w:val="ro-RO" w:eastAsia="zh-CN" w:bidi="hi-IN"/>
        </w:rPr>
        <w:t>H</w:t>
      </w:r>
      <w:r>
        <w:rPr>
          <w:rFonts w:ascii="Times New Roman" w:eastAsia="Arial Unicode MS" w:hAnsi="Times New Roman" w:cs="Times New Roman"/>
          <w:bCs/>
          <w:kern w:val="1"/>
          <w:sz w:val="24"/>
          <w:szCs w:val="24"/>
          <w:lang w:val="ro-RO" w:eastAsia="zh-CN" w:bidi="hi-IN"/>
        </w:rPr>
        <w:t>a</w:t>
      </w:r>
      <w:r w:rsidRPr="00C11446">
        <w:rPr>
          <w:rFonts w:ascii="Times New Roman" w:eastAsia="Arial Unicode MS" w:hAnsi="Times New Roman" w:cs="Times New Roman"/>
          <w:bCs/>
          <w:kern w:val="1"/>
          <w:sz w:val="24"/>
          <w:szCs w:val="24"/>
          <w:lang w:val="ro-RO" w:eastAsia="zh-CN" w:bidi="hi-IN"/>
        </w:rPr>
        <w:t>r</w:t>
      </w:r>
      <w:r>
        <w:rPr>
          <w:rFonts w:ascii="Times New Roman" w:eastAsia="Arial Unicode MS" w:hAnsi="Times New Roman" w:cs="Times New Roman"/>
          <w:bCs/>
          <w:kern w:val="1"/>
          <w:sz w:val="24"/>
          <w:szCs w:val="24"/>
          <w:lang w:val="ro-RO" w:eastAsia="zh-CN" w:bidi="hi-IN"/>
        </w:rPr>
        <w:t>ta</w:t>
      </w:r>
      <w:r w:rsidRPr="00C11446">
        <w:rPr>
          <w:rFonts w:ascii="Times New Roman" w:eastAsia="Arial Unicode MS" w:hAnsi="Times New Roman" w:cs="Times New Roman"/>
          <w:bCs/>
          <w:kern w:val="1"/>
          <w:sz w:val="24"/>
          <w:szCs w:val="24"/>
          <w:lang w:val="ro-RO" w:eastAsia="zh-CN" w:bidi="hi-IN"/>
        </w:rPr>
        <w:t xml:space="preserve"> de distribuție a speciei </w:t>
      </w:r>
      <w:r w:rsidRPr="00C11446">
        <w:rPr>
          <w:rFonts w:ascii="Times New Roman" w:eastAsia="Arial Unicode MS" w:hAnsi="Times New Roman" w:cs="Times New Roman"/>
          <w:i/>
          <w:kern w:val="1"/>
          <w:sz w:val="24"/>
          <w:szCs w:val="24"/>
          <w:lang w:val="ro-RO" w:eastAsia="zh-CN" w:bidi="hi-IN"/>
        </w:rPr>
        <w:t>Lanius collurio</w:t>
      </w:r>
    </w:p>
    <w:p w:rsidR="00592C77" w:rsidRDefault="00592C77" w:rsidP="00F51CBF">
      <w:pPr>
        <w:jc w:val="both"/>
        <w:rPr>
          <w:rFonts w:ascii="Times New Roman" w:eastAsia="Arial Unicode MS" w:hAnsi="Times New Roman" w:cs="Times New Roman"/>
          <w:i/>
          <w:kern w:val="1"/>
          <w:sz w:val="24"/>
          <w:szCs w:val="24"/>
          <w:lang w:val="ro-RO" w:eastAsia="zh-CN" w:bidi="hi-IN"/>
        </w:rPr>
      </w:pPr>
    </w:p>
    <w:p w:rsidR="00592C77" w:rsidRDefault="00592C77" w:rsidP="00F51CBF">
      <w:pPr>
        <w:jc w:val="both"/>
        <w:rPr>
          <w:rFonts w:ascii="Times New Roman" w:eastAsia="Arial Unicode MS" w:hAnsi="Times New Roman" w:cs="Times New Roman"/>
          <w:i/>
          <w:kern w:val="1"/>
          <w:sz w:val="24"/>
          <w:szCs w:val="24"/>
          <w:lang w:val="ro-RO" w:eastAsia="zh-CN" w:bidi="hi-IN"/>
        </w:rPr>
      </w:pPr>
    </w:p>
    <w:p w:rsidR="00592C77" w:rsidRDefault="00592C77" w:rsidP="00F51CBF">
      <w:pPr>
        <w:jc w:val="both"/>
        <w:rPr>
          <w:rFonts w:ascii="Times New Roman" w:eastAsia="Arial Unicode MS" w:hAnsi="Times New Roman" w:cs="Times New Roman"/>
          <w:i/>
          <w:kern w:val="1"/>
          <w:sz w:val="24"/>
          <w:szCs w:val="24"/>
          <w:lang w:val="ro-RO" w:eastAsia="zh-CN" w:bidi="hi-IN"/>
        </w:rPr>
      </w:pPr>
    </w:p>
    <w:p w:rsidR="00592C77" w:rsidRDefault="00592C77" w:rsidP="00F51CBF">
      <w:pPr>
        <w:jc w:val="both"/>
        <w:rPr>
          <w:rFonts w:ascii="Times New Roman" w:hAnsi="Times New Roman" w:cs="Times New Roman"/>
          <w:sz w:val="24"/>
          <w:szCs w:val="24"/>
        </w:rPr>
      </w:pPr>
      <w:r w:rsidRPr="00592C77">
        <w:rPr>
          <w:rFonts w:ascii="Times New Roman" w:hAnsi="Times New Roman" w:cs="Times New Roman"/>
          <w:noProof/>
          <w:sz w:val="24"/>
          <w:szCs w:val="24"/>
          <w:lang w:val="ro-RO" w:eastAsia="ro-RO"/>
        </w:rPr>
        <w:drawing>
          <wp:inline distT="0" distB="0" distL="0" distR="0">
            <wp:extent cx="5550196" cy="7170110"/>
            <wp:effectExtent l="19050" t="0" r="0" b="0"/>
            <wp:docPr id="9" name="Picture 41"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
                    <pic:cNvPicPr>
                      <a:picLocks noChangeAspect="1" noChangeArrowheads="1"/>
                    </pic:cNvPicPr>
                  </pic:nvPicPr>
                  <pic:blipFill>
                    <a:blip r:embed="rId88" cstate="print"/>
                    <a:srcRect/>
                    <a:stretch>
                      <a:fillRect/>
                    </a:stretch>
                  </pic:blipFill>
                  <pic:spPr bwMode="auto">
                    <a:xfrm>
                      <a:off x="0" y="0"/>
                      <a:ext cx="5558299" cy="7180578"/>
                    </a:xfrm>
                    <a:prstGeom prst="rect">
                      <a:avLst/>
                    </a:prstGeom>
                    <a:noFill/>
                    <a:ln w="9525">
                      <a:noFill/>
                      <a:miter lim="800000"/>
                      <a:headEnd/>
                      <a:tailEnd/>
                    </a:ln>
                  </pic:spPr>
                </pic:pic>
              </a:graphicData>
            </a:graphic>
          </wp:inline>
        </w:drawing>
      </w:r>
    </w:p>
    <w:p w:rsidR="00592C77" w:rsidRDefault="00592C77" w:rsidP="00F51CBF">
      <w:pPr>
        <w:jc w:val="both"/>
        <w:rPr>
          <w:rFonts w:ascii="Times New Roman" w:eastAsia="Times New Roman" w:hAnsi="Times New Roman" w:cs="Times New Roman"/>
          <w:i/>
          <w:sz w:val="24"/>
          <w:szCs w:val="24"/>
        </w:rPr>
      </w:pPr>
      <w:r w:rsidRPr="00C11446">
        <w:rPr>
          <w:rFonts w:ascii="Times New Roman" w:eastAsia="Arial Unicode MS" w:hAnsi="Times New Roman" w:cs="Times New Roman"/>
          <w:bCs/>
          <w:kern w:val="1"/>
          <w:sz w:val="24"/>
          <w:szCs w:val="24"/>
          <w:lang w:val="ro-RO" w:eastAsia="zh-CN" w:bidi="hi-IN"/>
        </w:rPr>
        <w:t>H</w:t>
      </w:r>
      <w:r>
        <w:rPr>
          <w:rFonts w:ascii="Times New Roman" w:eastAsia="Arial Unicode MS" w:hAnsi="Times New Roman" w:cs="Times New Roman"/>
          <w:bCs/>
          <w:kern w:val="1"/>
          <w:sz w:val="24"/>
          <w:szCs w:val="24"/>
          <w:lang w:val="ro-RO" w:eastAsia="zh-CN" w:bidi="hi-IN"/>
        </w:rPr>
        <w:t>a</w:t>
      </w:r>
      <w:r w:rsidRPr="00C11446">
        <w:rPr>
          <w:rFonts w:ascii="Times New Roman" w:eastAsia="Arial Unicode MS" w:hAnsi="Times New Roman" w:cs="Times New Roman"/>
          <w:bCs/>
          <w:kern w:val="1"/>
          <w:sz w:val="24"/>
          <w:szCs w:val="24"/>
          <w:lang w:val="ro-RO" w:eastAsia="zh-CN" w:bidi="hi-IN"/>
        </w:rPr>
        <w:t>r</w:t>
      </w:r>
      <w:r>
        <w:rPr>
          <w:rFonts w:ascii="Times New Roman" w:eastAsia="Arial Unicode MS" w:hAnsi="Times New Roman" w:cs="Times New Roman"/>
          <w:bCs/>
          <w:kern w:val="1"/>
          <w:sz w:val="24"/>
          <w:szCs w:val="24"/>
          <w:lang w:val="ro-RO" w:eastAsia="zh-CN" w:bidi="hi-IN"/>
        </w:rPr>
        <w:t>ta</w:t>
      </w:r>
      <w:r w:rsidRPr="00C11446">
        <w:rPr>
          <w:rFonts w:ascii="Times New Roman" w:eastAsia="Times New Roman" w:hAnsi="Times New Roman" w:cs="Times New Roman"/>
          <w:bCs/>
          <w:sz w:val="24"/>
          <w:szCs w:val="24"/>
        </w:rPr>
        <w:t xml:space="preserve"> de distribuție a speciei </w:t>
      </w:r>
      <w:r w:rsidRPr="00C11446">
        <w:rPr>
          <w:rFonts w:ascii="Times New Roman" w:eastAsia="Times New Roman" w:hAnsi="Times New Roman" w:cs="Times New Roman"/>
          <w:i/>
          <w:sz w:val="24"/>
          <w:szCs w:val="24"/>
        </w:rPr>
        <w:t>Lanius minor</w:t>
      </w:r>
    </w:p>
    <w:p w:rsidR="00592C77" w:rsidRDefault="00592C77" w:rsidP="00F51CBF">
      <w:pPr>
        <w:jc w:val="both"/>
        <w:rPr>
          <w:rFonts w:ascii="Times New Roman" w:eastAsia="Times New Roman" w:hAnsi="Times New Roman" w:cs="Times New Roman"/>
          <w:i/>
          <w:sz w:val="24"/>
          <w:szCs w:val="24"/>
        </w:rPr>
      </w:pPr>
    </w:p>
    <w:p w:rsidR="00592C77" w:rsidRDefault="00592C77" w:rsidP="00F51CBF">
      <w:pPr>
        <w:jc w:val="both"/>
        <w:rPr>
          <w:rFonts w:ascii="Times New Roman" w:eastAsia="Times New Roman" w:hAnsi="Times New Roman" w:cs="Times New Roman"/>
          <w:i/>
          <w:sz w:val="24"/>
          <w:szCs w:val="24"/>
        </w:rPr>
      </w:pPr>
    </w:p>
    <w:p w:rsidR="00592C77" w:rsidRDefault="00592C77" w:rsidP="00F51CBF">
      <w:pPr>
        <w:jc w:val="both"/>
        <w:rPr>
          <w:rFonts w:ascii="Times New Roman" w:eastAsia="Times New Roman" w:hAnsi="Times New Roman" w:cs="Times New Roman"/>
          <w:i/>
          <w:sz w:val="24"/>
          <w:szCs w:val="24"/>
        </w:rPr>
      </w:pPr>
    </w:p>
    <w:p w:rsidR="00592C77" w:rsidRDefault="00592C77" w:rsidP="00F51CBF">
      <w:pPr>
        <w:jc w:val="both"/>
        <w:rPr>
          <w:rFonts w:ascii="Times New Roman" w:eastAsia="Times New Roman" w:hAnsi="Times New Roman" w:cs="Times New Roman"/>
          <w:i/>
          <w:sz w:val="24"/>
          <w:szCs w:val="24"/>
        </w:rPr>
      </w:pPr>
    </w:p>
    <w:p w:rsidR="00592C77" w:rsidRDefault="00592C77" w:rsidP="00F51CBF">
      <w:pPr>
        <w:jc w:val="both"/>
        <w:rPr>
          <w:rFonts w:ascii="Times New Roman" w:hAnsi="Times New Roman" w:cs="Times New Roman"/>
          <w:sz w:val="24"/>
          <w:szCs w:val="24"/>
        </w:rPr>
      </w:pPr>
      <w:r w:rsidRPr="00592C77">
        <w:rPr>
          <w:rFonts w:ascii="Times New Roman" w:hAnsi="Times New Roman" w:cs="Times New Roman"/>
          <w:noProof/>
          <w:sz w:val="24"/>
          <w:szCs w:val="24"/>
          <w:lang w:val="ro-RO" w:eastAsia="ro-RO"/>
        </w:rPr>
        <w:drawing>
          <wp:inline distT="0" distB="0" distL="0" distR="0">
            <wp:extent cx="5701267" cy="7365275"/>
            <wp:effectExtent l="19050" t="0" r="0" b="0"/>
            <wp:docPr id="11" name="Picture 43"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
                    <pic:cNvPicPr>
                      <a:picLocks noChangeAspect="1" noChangeArrowheads="1"/>
                    </pic:cNvPicPr>
                  </pic:nvPicPr>
                  <pic:blipFill>
                    <a:blip r:embed="rId89" cstate="print"/>
                    <a:srcRect/>
                    <a:stretch>
                      <a:fillRect/>
                    </a:stretch>
                  </pic:blipFill>
                  <pic:spPr bwMode="auto">
                    <a:xfrm>
                      <a:off x="0" y="0"/>
                      <a:ext cx="5709460" cy="7375860"/>
                    </a:xfrm>
                    <a:prstGeom prst="rect">
                      <a:avLst/>
                    </a:prstGeom>
                    <a:noFill/>
                    <a:ln w="9525">
                      <a:noFill/>
                      <a:miter lim="800000"/>
                      <a:headEnd/>
                      <a:tailEnd/>
                    </a:ln>
                  </pic:spPr>
                </pic:pic>
              </a:graphicData>
            </a:graphic>
          </wp:inline>
        </w:drawing>
      </w:r>
    </w:p>
    <w:p w:rsidR="00592C77" w:rsidRDefault="00592C77" w:rsidP="00F51CBF">
      <w:pPr>
        <w:jc w:val="both"/>
        <w:rPr>
          <w:rFonts w:ascii="Times New Roman" w:eastAsia="Times New Roman" w:hAnsi="Times New Roman" w:cs="Times New Roman"/>
          <w:i/>
          <w:sz w:val="24"/>
          <w:szCs w:val="24"/>
        </w:rPr>
      </w:pPr>
      <w:r w:rsidRPr="00C11446">
        <w:rPr>
          <w:rFonts w:ascii="Times New Roman" w:eastAsia="Arial Unicode MS" w:hAnsi="Times New Roman" w:cs="Times New Roman"/>
          <w:bCs/>
          <w:kern w:val="1"/>
          <w:sz w:val="24"/>
          <w:szCs w:val="24"/>
          <w:lang w:val="ro-RO" w:eastAsia="zh-CN" w:bidi="hi-IN"/>
        </w:rPr>
        <w:t>H</w:t>
      </w:r>
      <w:r>
        <w:rPr>
          <w:rFonts w:ascii="Times New Roman" w:eastAsia="Arial Unicode MS" w:hAnsi="Times New Roman" w:cs="Times New Roman"/>
          <w:bCs/>
          <w:kern w:val="1"/>
          <w:sz w:val="24"/>
          <w:szCs w:val="24"/>
          <w:lang w:val="ro-RO" w:eastAsia="zh-CN" w:bidi="hi-IN"/>
        </w:rPr>
        <w:t>arta</w:t>
      </w:r>
      <w:r w:rsidRPr="00C11446">
        <w:rPr>
          <w:rFonts w:ascii="Times New Roman" w:eastAsia="Times New Roman" w:hAnsi="Times New Roman" w:cs="Times New Roman"/>
          <w:bCs/>
          <w:sz w:val="24"/>
          <w:szCs w:val="24"/>
        </w:rPr>
        <w:t xml:space="preserve"> de distribuție a speciei </w:t>
      </w:r>
      <w:r w:rsidRPr="00C11446">
        <w:rPr>
          <w:rFonts w:ascii="Times New Roman" w:eastAsia="Times New Roman" w:hAnsi="Times New Roman" w:cs="Times New Roman"/>
          <w:i/>
          <w:sz w:val="24"/>
          <w:szCs w:val="24"/>
        </w:rPr>
        <w:t>Emberiza hortulana</w:t>
      </w:r>
    </w:p>
    <w:p w:rsidR="00592C77" w:rsidRDefault="00592C77" w:rsidP="00F51CBF">
      <w:pPr>
        <w:jc w:val="both"/>
        <w:rPr>
          <w:rFonts w:ascii="Times New Roman" w:eastAsia="Times New Roman" w:hAnsi="Times New Roman" w:cs="Times New Roman"/>
          <w:i/>
          <w:sz w:val="24"/>
          <w:szCs w:val="24"/>
        </w:rPr>
      </w:pPr>
    </w:p>
    <w:p w:rsidR="00592C77" w:rsidRDefault="00592C77" w:rsidP="00F51CBF">
      <w:pPr>
        <w:jc w:val="both"/>
        <w:rPr>
          <w:rFonts w:ascii="Times New Roman" w:eastAsia="Times New Roman" w:hAnsi="Times New Roman" w:cs="Times New Roman"/>
          <w:i/>
          <w:sz w:val="24"/>
          <w:szCs w:val="24"/>
        </w:rPr>
      </w:pPr>
    </w:p>
    <w:p w:rsidR="00592C77" w:rsidRDefault="00592C77" w:rsidP="00F51CBF">
      <w:pPr>
        <w:jc w:val="both"/>
        <w:rPr>
          <w:rFonts w:ascii="Times New Roman" w:eastAsia="Times New Roman" w:hAnsi="Times New Roman" w:cs="Times New Roman"/>
          <w:i/>
          <w:sz w:val="24"/>
          <w:szCs w:val="24"/>
        </w:rPr>
      </w:pPr>
    </w:p>
    <w:p w:rsidR="00592C77" w:rsidRDefault="00592C77" w:rsidP="00F51CBF">
      <w:pPr>
        <w:jc w:val="both"/>
        <w:rPr>
          <w:rFonts w:ascii="Times New Roman" w:hAnsi="Times New Roman" w:cs="Times New Roman"/>
          <w:sz w:val="24"/>
          <w:szCs w:val="24"/>
        </w:rPr>
      </w:pPr>
      <w:r w:rsidRPr="00592C77">
        <w:rPr>
          <w:rFonts w:ascii="Times New Roman" w:hAnsi="Times New Roman" w:cs="Times New Roman"/>
          <w:noProof/>
          <w:sz w:val="24"/>
          <w:szCs w:val="24"/>
          <w:lang w:val="ro-RO" w:eastAsia="ro-RO"/>
        </w:rPr>
        <w:drawing>
          <wp:inline distT="0" distB="0" distL="0" distR="0">
            <wp:extent cx="5560828" cy="7183847"/>
            <wp:effectExtent l="19050" t="0" r="1772" b="0"/>
            <wp:docPr id="13" name="Picture 45"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
                    <pic:cNvPicPr>
                      <a:picLocks noChangeAspect="1" noChangeArrowheads="1"/>
                    </pic:cNvPicPr>
                  </pic:nvPicPr>
                  <pic:blipFill>
                    <a:blip r:embed="rId90" cstate="print"/>
                    <a:srcRect/>
                    <a:stretch>
                      <a:fillRect/>
                    </a:stretch>
                  </pic:blipFill>
                  <pic:spPr bwMode="auto">
                    <a:xfrm>
                      <a:off x="0" y="0"/>
                      <a:ext cx="5565377" cy="7189724"/>
                    </a:xfrm>
                    <a:prstGeom prst="rect">
                      <a:avLst/>
                    </a:prstGeom>
                    <a:noFill/>
                    <a:ln w="9525">
                      <a:noFill/>
                      <a:miter lim="800000"/>
                      <a:headEnd/>
                      <a:tailEnd/>
                    </a:ln>
                  </pic:spPr>
                </pic:pic>
              </a:graphicData>
            </a:graphic>
          </wp:inline>
        </w:drawing>
      </w:r>
    </w:p>
    <w:p w:rsidR="00592C77" w:rsidRDefault="00592C77" w:rsidP="00F51CBF">
      <w:pPr>
        <w:jc w:val="both"/>
        <w:rPr>
          <w:rFonts w:ascii="Times New Roman" w:eastAsia="Times New Roman" w:hAnsi="Times New Roman" w:cs="Times New Roman"/>
          <w:i/>
          <w:sz w:val="24"/>
          <w:szCs w:val="24"/>
        </w:rPr>
      </w:pPr>
      <w:r w:rsidRPr="00C11446">
        <w:rPr>
          <w:rFonts w:ascii="Times New Roman" w:eastAsia="Arial Unicode MS" w:hAnsi="Times New Roman" w:cs="Times New Roman"/>
          <w:bCs/>
          <w:kern w:val="1"/>
          <w:sz w:val="24"/>
          <w:szCs w:val="24"/>
          <w:lang w:val="ro-RO" w:eastAsia="zh-CN" w:bidi="hi-IN"/>
        </w:rPr>
        <w:t>H</w:t>
      </w:r>
      <w:r>
        <w:rPr>
          <w:rFonts w:ascii="Times New Roman" w:eastAsia="Arial Unicode MS" w:hAnsi="Times New Roman" w:cs="Times New Roman"/>
          <w:bCs/>
          <w:kern w:val="1"/>
          <w:sz w:val="24"/>
          <w:szCs w:val="24"/>
          <w:lang w:val="ro-RO" w:eastAsia="zh-CN" w:bidi="hi-IN"/>
        </w:rPr>
        <w:t>arta</w:t>
      </w:r>
      <w:r w:rsidRPr="00C11446">
        <w:rPr>
          <w:rFonts w:ascii="Times New Roman" w:eastAsia="Times New Roman" w:hAnsi="Times New Roman" w:cs="Times New Roman"/>
          <w:bCs/>
          <w:sz w:val="24"/>
          <w:szCs w:val="24"/>
        </w:rPr>
        <w:t xml:space="preserve"> de distribuție a speciei </w:t>
      </w:r>
      <w:r w:rsidRPr="00C11446">
        <w:rPr>
          <w:rFonts w:ascii="Times New Roman" w:eastAsia="Times New Roman" w:hAnsi="Times New Roman" w:cs="Times New Roman"/>
          <w:i/>
          <w:sz w:val="24"/>
          <w:szCs w:val="24"/>
        </w:rPr>
        <w:t>Lullula arborea</w:t>
      </w:r>
    </w:p>
    <w:p w:rsidR="00592C77" w:rsidRDefault="00592C77" w:rsidP="00F51CBF">
      <w:pPr>
        <w:jc w:val="both"/>
        <w:rPr>
          <w:rFonts w:ascii="Times New Roman" w:eastAsia="Times New Roman" w:hAnsi="Times New Roman" w:cs="Times New Roman"/>
          <w:i/>
          <w:sz w:val="24"/>
          <w:szCs w:val="24"/>
        </w:rPr>
      </w:pPr>
    </w:p>
    <w:p w:rsidR="00592C77" w:rsidRDefault="00592C77" w:rsidP="00F51CBF">
      <w:pPr>
        <w:jc w:val="both"/>
        <w:rPr>
          <w:rFonts w:ascii="Times New Roman" w:eastAsia="Times New Roman" w:hAnsi="Times New Roman" w:cs="Times New Roman"/>
          <w:i/>
          <w:sz w:val="24"/>
          <w:szCs w:val="24"/>
        </w:rPr>
      </w:pPr>
    </w:p>
    <w:p w:rsidR="00592C77" w:rsidRDefault="00592C77" w:rsidP="00F51CBF">
      <w:pPr>
        <w:jc w:val="both"/>
        <w:rPr>
          <w:rFonts w:ascii="Times New Roman" w:eastAsia="Times New Roman" w:hAnsi="Times New Roman" w:cs="Times New Roman"/>
          <w:i/>
          <w:sz w:val="24"/>
          <w:szCs w:val="24"/>
        </w:rPr>
      </w:pPr>
    </w:p>
    <w:p w:rsidR="00592C77" w:rsidRDefault="00592C77" w:rsidP="00F51CBF">
      <w:pPr>
        <w:jc w:val="both"/>
        <w:rPr>
          <w:rFonts w:ascii="Times New Roman" w:eastAsia="Times New Roman" w:hAnsi="Times New Roman" w:cs="Times New Roman"/>
          <w:i/>
          <w:sz w:val="24"/>
          <w:szCs w:val="24"/>
        </w:rPr>
      </w:pPr>
    </w:p>
    <w:p w:rsidR="00592C77" w:rsidRDefault="00592C77" w:rsidP="00F51CBF">
      <w:pPr>
        <w:jc w:val="both"/>
        <w:rPr>
          <w:rFonts w:ascii="Times New Roman" w:hAnsi="Times New Roman" w:cs="Times New Roman"/>
          <w:sz w:val="24"/>
          <w:szCs w:val="24"/>
        </w:rPr>
      </w:pPr>
      <w:r w:rsidRPr="00592C77">
        <w:rPr>
          <w:rFonts w:ascii="Times New Roman" w:hAnsi="Times New Roman" w:cs="Times New Roman"/>
          <w:noProof/>
          <w:sz w:val="24"/>
          <w:szCs w:val="24"/>
          <w:lang w:val="ro-RO" w:eastAsia="ro-RO"/>
        </w:rPr>
        <w:drawing>
          <wp:inline distT="0" distB="0" distL="0" distR="0">
            <wp:extent cx="5613991" cy="7252518"/>
            <wp:effectExtent l="19050" t="0" r="5759" b="0"/>
            <wp:docPr id="15" name="Picture 47"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
                    <pic:cNvPicPr>
                      <a:picLocks noChangeAspect="1" noChangeArrowheads="1"/>
                    </pic:cNvPicPr>
                  </pic:nvPicPr>
                  <pic:blipFill>
                    <a:blip r:embed="rId91" cstate="print"/>
                    <a:srcRect/>
                    <a:stretch>
                      <a:fillRect/>
                    </a:stretch>
                  </pic:blipFill>
                  <pic:spPr bwMode="auto">
                    <a:xfrm>
                      <a:off x="0" y="0"/>
                      <a:ext cx="5621964" cy="7262818"/>
                    </a:xfrm>
                    <a:prstGeom prst="rect">
                      <a:avLst/>
                    </a:prstGeom>
                    <a:noFill/>
                    <a:ln w="9525">
                      <a:noFill/>
                      <a:miter lim="800000"/>
                      <a:headEnd/>
                      <a:tailEnd/>
                    </a:ln>
                  </pic:spPr>
                </pic:pic>
              </a:graphicData>
            </a:graphic>
          </wp:inline>
        </w:drawing>
      </w:r>
    </w:p>
    <w:p w:rsidR="00592C77" w:rsidRDefault="00592C77" w:rsidP="00F51CBF">
      <w:pPr>
        <w:jc w:val="both"/>
        <w:rPr>
          <w:rFonts w:ascii="Times New Roman" w:eastAsia="Times New Roman" w:hAnsi="Times New Roman" w:cs="Times New Roman"/>
          <w:i/>
          <w:sz w:val="24"/>
          <w:szCs w:val="24"/>
        </w:rPr>
      </w:pPr>
      <w:r w:rsidRPr="00C11446">
        <w:rPr>
          <w:rFonts w:ascii="Times New Roman" w:eastAsia="Arial Unicode MS" w:hAnsi="Times New Roman" w:cs="Times New Roman"/>
          <w:bCs/>
          <w:kern w:val="1"/>
          <w:sz w:val="24"/>
          <w:szCs w:val="24"/>
          <w:lang w:val="ro-RO" w:eastAsia="zh-CN" w:bidi="hi-IN"/>
        </w:rPr>
        <w:t>H</w:t>
      </w:r>
      <w:r>
        <w:rPr>
          <w:rFonts w:ascii="Times New Roman" w:eastAsia="Arial Unicode MS" w:hAnsi="Times New Roman" w:cs="Times New Roman"/>
          <w:bCs/>
          <w:kern w:val="1"/>
          <w:sz w:val="24"/>
          <w:szCs w:val="24"/>
          <w:lang w:val="ro-RO" w:eastAsia="zh-CN" w:bidi="hi-IN"/>
        </w:rPr>
        <w:t>arta</w:t>
      </w:r>
      <w:r w:rsidRPr="00C11446">
        <w:rPr>
          <w:rFonts w:ascii="Times New Roman" w:eastAsia="Times New Roman" w:hAnsi="Times New Roman" w:cs="Times New Roman"/>
          <w:bCs/>
          <w:sz w:val="24"/>
          <w:szCs w:val="24"/>
        </w:rPr>
        <w:t xml:space="preserve"> de distribuție a speciei </w:t>
      </w:r>
      <w:r w:rsidRPr="00C11446">
        <w:rPr>
          <w:rFonts w:ascii="Times New Roman" w:eastAsia="Times New Roman" w:hAnsi="Times New Roman" w:cs="Times New Roman"/>
          <w:i/>
          <w:sz w:val="24"/>
          <w:szCs w:val="24"/>
        </w:rPr>
        <w:t>Caprimulgus europaeus</w:t>
      </w:r>
    </w:p>
    <w:p w:rsidR="00592C77" w:rsidRDefault="00592C77" w:rsidP="00F51CBF">
      <w:pPr>
        <w:jc w:val="both"/>
        <w:rPr>
          <w:rFonts w:ascii="Times New Roman" w:eastAsia="Times New Roman" w:hAnsi="Times New Roman" w:cs="Times New Roman"/>
          <w:i/>
          <w:sz w:val="24"/>
          <w:szCs w:val="24"/>
        </w:rPr>
      </w:pPr>
    </w:p>
    <w:p w:rsidR="00592C77" w:rsidRDefault="00592C77" w:rsidP="00F51CBF">
      <w:pPr>
        <w:jc w:val="both"/>
        <w:rPr>
          <w:rFonts w:ascii="Times New Roman" w:eastAsia="Times New Roman" w:hAnsi="Times New Roman" w:cs="Times New Roman"/>
          <w:i/>
          <w:sz w:val="24"/>
          <w:szCs w:val="24"/>
        </w:rPr>
      </w:pPr>
    </w:p>
    <w:p w:rsidR="00592C77" w:rsidRDefault="00592C77" w:rsidP="00F51CBF">
      <w:pPr>
        <w:jc w:val="both"/>
        <w:rPr>
          <w:rFonts w:ascii="Times New Roman" w:eastAsia="Times New Roman" w:hAnsi="Times New Roman" w:cs="Times New Roman"/>
          <w:i/>
          <w:sz w:val="24"/>
          <w:szCs w:val="24"/>
        </w:rPr>
      </w:pPr>
    </w:p>
    <w:p w:rsidR="00592C77" w:rsidRDefault="00592C77" w:rsidP="00F51CBF">
      <w:pPr>
        <w:jc w:val="both"/>
        <w:rPr>
          <w:rFonts w:ascii="Times New Roman" w:hAnsi="Times New Roman" w:cs="Times New Roman"/>
          <w:sz w:val="24"/>
          <w:szCs w:val="24"/>
        </w:rPr>
      </w:pPr>
      <w:r w:rsidRPr="00592C77">
        <w:rPr>
          <w:rFonts w:ascii="Times New Roman" w:hAnsi="Times New Roman" w:cs="Times New Roman"/>
          <w:noProof/>
          <w:sz w:val="24"/>
          <w:szCs w:val="24"/>
          <w:lang w:val="ro-RO" w:eastAsia="ro-RO"/>
        </w:rPr>
        <w:drawing>
          <wp:inline distT="0" distB="0" distL="0" distR="0">
            <wp:extent cx="5709684" cy="7376145"/>
            <wp:effectExtent l="19050" t="0" r="5316" b="0"/>
            <wp:docPr id="17" name="Picture 49"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
                    <pic:cNvPicPr>
                      <a:picLocks noChangeAspect="1" noChangeArrowheads="1"/>
                    </pic:cNvPicPr>
                  </pic:nvPicPr>
                  <pic:blipFill>
                    <a:blip r:embed="rId92" cstate="print"/>
                    <a:srcRect/>
                    <a:stretch>
                      <a:fillRect/>
                    </a:stretch>
                  </pic:blipFill>
                  <pic:spPr bwMode="auto">
                    <a:xfrm>
                      <a:off x="0" y="0"/>
                      <a:ext cx="5721104" cy="7390898"/>
                    </a:xfrm>
                    <a:prstGeom prst="rect">
                      <a:avLst/>
                    </a:prstGeom>
                    <a:noFill/>
                    <a:ln w="9525">
                      <a:noFill/>
                      <a:miter lim="800000"/>
                      <a:headEnd/>
                      <a:tailEnd/>
                    </a:ln>
                  </pic:spPr>
                </pic:pic>
              </a:graphicData>
            </a:graphic>
          </wp:inline>
        </w:drawing>
      </w:r>
    </w:p>
    <w:p w:rsidR="00592C77" w:rsidRDefault="00592C77" w:rsidP="00F51CBF">
      <w:pPr>
        <w:jc w:val="both"/>
        <w:rPr>
          <w:rFonts w:ascii="Times New Roman" w:eastAsia="Times New Roman" w:hAnsi="Times New Roman" w:cs="Times New Roman"/>
          <w:i/>
          <w:sz w:val="24"/>
          <w:szCs w:val="24"/>
        </w:rPr>
      </w:pPr>
      <w:r w:rsidRPr="00C11446">
        <w:rPr>
          <w:rFonts w:ascii="Times New Roman" w:eastAsia="Arial Unicode MS" w:hAnsi="Times New Roman" w:cs="Times New Roman"/>
          <w:bCs/>
          <w:kern w:val="1"/>
          <w:sz w:val="24"/>
          <w:szCs w:val="24"/>
          <w:lang w:val="ro-RO" w:eastAsia="zh-CN" w:bidi="hi-IN"/>
        </w:rPr>
        <w:t>H</w:t>
      </w:r>
      <w:r>
        <w:rPr>
          <w:rFonts w:ascii="Times New Roman" w:eastAsia="Arial Unicode MS" w:hAnsi="Times New Roman" w:cs="Times New Roman"/>
          <w:bCs/>
          <w:kern w:val="1"/>
          <w:sz w:val="24"/>
          <w:szCs w:val="24"/>
          <w:lang w:val="ro-RO" w:eastAsia="zh-CN" w:bidi="hi-IN"/>
        </w:rPr>
        <w:t>arta</w:t>
      </w:r>
      <w:r w:rsidRPr="00C11446">
        <w:rPr>
          <w:rFonts w:ascii="Times New Roman" w:eastAsia="Times New Roman" w:hAnsi="Times New Roman" w:cs="Times New Roman"/>
          <w:bCs/>
          <w:sz w:val="24"/>
          <w:szCs w:val="24"/>
        </w:rPr>
        <w:t xml:space="preserve"> de distribuție a speciei </w:t>
      </w:r>
      <w:r w:rsidRPr="00C11446">
        <w:rPr>
          <w:rFonts w:ascii="Times New Roman" w:eastAsia="Times New Roman" w:hAnsi="Times New Roman" w:cs="Times New Roman"/>
          <w:i/>
          <w:sz w:val="24"/>
          <w:szCs w:val="24"/>
        </w:rPr>
        <w:t>Crex crex</w:t>
      </w:r>
    </w:p>
    <w:p w:rsidR="00592C77" w:rsidRDefault="00592C77" w:rsidP="00F51CBF">
      <w:pPr>
        <w:jc w:val="both"/>
        <w:rPr>
          <w:rFonts w:ascii="Times New Roman" w:eastAsia="Times New Roman" w:hAnsi="Times New Roman" w:cs="Times New Roman"/>
          <w:i/>
          <w:sz w:val="24"/>
          <w:szCs w:val="24"/>
        </w:rPr>
      </w:pPr>
    </w:p>
    <w:p w:rsidR="00592C77" w:rsidRDefault="00592C77" w:rsidP="00F51CBF">
      <w:pPr>
        <w:jc w:val="both"/>
        <w:rPr>
          <w:rFonts w:ascii="Times New Roman" w:eastAsia="Times New Roman" w:hAnsi="Times New Roman" w:cs="Times New Roman"/>
          <w:i/>
          <w:sz w:val="24"/>
          <w:szCs w:val="24"/>
        </w:rPr>
      </w:pPr>
    </w:p>
    <w:p w:rsidR="00592C77" w:rsidRDefault="00592C77" w:rsidP="00F51CBF">
      <w:pPr>
        <w:jc w:val="both"/>
        <w:rPr>
          <w:rFonts w:ascii="Times New Roman" w:eastAsia="Times New Roman" w:hAnsi="Times New Roman" w:cs="Times New Roman"/>
          <w:i/>
          <w:sz w:val="24"/>
          <w:szCs w:val="24"/>
        </w:rPr>
      </w:pPr>
    </w:p>
    <w:p w:rsidR="00592C77" w:rsidRDefault="00D92490" w:rsidP="00F51CBF">
      <w:pPr>
        <w:jc w:val="both"/>
        <w:rPr>
          <w:rFonts w:ascii="Times New Roman" w:hAnsi="Times New Roman" w:cs="Times New Roman"/>
          <w:sz w:val="24"/>
          <w:szCs w:val="24"/>
        </w:rPr>
      </w:pPr>
      <w:r w:rsidRPr="00D92490">
        <w:rPr>
          <w:rFonts w:ascii="Times New Roman" w:hAnsi="Times New Roman" w:cs="Times New Roman"/>
          <w:noProof/>
          <w:sz w:val="24"/>
          <w:szCs w:val="24"/>
          <w:lang w:val="ro-RO" w:eastAsia="ro-RO"/>
        </w:rPr>
        <w:drawing>
          <wp:inline distT="0" distB="0" distL="0" distR="0">
            <wp:extent cx="5507666" cy="7115166"/>
            <wp:effectExtent l="19050" t="0" r="0" b="0"/>
            <wp:docPr id="19" name="Picture 51"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
                    <pic:cNvPicPr>
                      <a:picLocks noChangeAspect="1" noChangeArrowheads="1"/>
                    </pic:cNvPicPr>
                  </pic:nvPicPr>
                  <pic:blipFill>
                    <a:blip r:embed="rId93" cstate="print"/>
                    <a:srcRect/>
                    <a:stretch>
                      <a:fillRect/>
                    </a:stretch>
                  </pic:blipFill>
                  <pic:spPr bwMode="auto">
                    <a:xfrm>
                      <a:off x="0" y="0"/>
                      <a:ext cx="5516626" cy="7126741"/>
                    </a:xfrm>
                    <a:prstGeom prst="rect">
                      <a:avLst/>
                    </a:prstGeom>
                    <a:noFill/>
                    <a:ln w="9525">
                      <a:noFill/>
                      <a:miter lim="800000"/>
                      <a:headEnd/>
                      <a:tailEnd/>
                    </a:ln>
                  </pic:spPr>
                </pic:pic>
              </a:graphicData>
            </a:graphic>
          </wp:inline>
        </w:drawing>
      </w:r>
    </w:p>
    <w:p w:rsidR="00D92490" w:rsidRPr="008E5131" w:rsidRDefault="00D92490" w:rsidP="00F51CBF">
      <w:pPr>
        <w:jc w:val="both"/>
        <w:rPr>
          <w:rFonts w:ascii="Times New Roman" w:hAnsi="Times New Roman" w:cs="Times New Roman"/>
          <w:sz w:val="24"/>
          <w:szCs w:val="24"/>
        </w:rPr>
      </w:pPr>
      <w:r w:rsidRPr="00C11446">
        <w:rPr>
          <w:rFonts w:ascii="Times New Roman" w:eastAsia="Arial Unicode MS" w:hAnsi="Times New Roman" w:cs="Times New Roman"/>
          <w:bCs/>
          <w:kern w:val="1"/>
          <w:sz w:val="24"/>
          <w:szCs w:val="24"/>
          <w:lang w:val="ro-RO" w:eastAsia="zh-CN" w:bidi="hi-IN"/>
        </w:rPr>
        <w:t>H</w:t>
      </w:r>
      <w:r>
        <w:rPr>
          <w:rFonts w:ascii="Times New Roman" w:eastAsia="Arial Unicode MS" w:hAnsi="Times New Roman" w:cs="Times New Roman"/>
          <w:bCs/>
          <w:kern w:val="1"/>
          <w:sz w:val="24"/>
          <w:szCs w:val="24"/>
          <w:lang w:val="ro-RO" w:eastAsia="zh-CN" w:bidi="hi-IN"/>
        </w:rPr>
        <w:t>arta</w:t>
      </w:r>
      <w:r w:rsidRPr="00C11446">
        <w:rPr>
          <w:rFonts w:ascii="Times New Roman" w:eastAsia="Times New Roman" w:hAnsi="Times New Roman" w:cs="Times New Roman"/>
          <w:bCs/>
          <w:sz w:val="24"/>
          <w:szCs w:val="24"/>
        </w:rPr>
        <w:t xml:space="preserve"> de distribuție a speciei </w:t>
      </w:r>
      <w:r w:rsidRPr="00C11446">
        <w:rPr>
          <w:rFonts w:ascii="Times New Roman" w:eastAsia="Times New Roman" w:hAnsi="Times New Roman" w:cs="Times New Roman"/>
          <w:i/>
          <w:sz w:val="24"/>
          <w:szCs w:val="24"/>
        </w:rPr>
        <w:t>Ciconia ciconia</w:t>
      </w:r>
    </w:p>
    <w:sectPr w:rsidR="00D92490" w:rsidRPr="008E5131" w:rsidSect="002064A3">
      <w:footerReference w:type="default" r:id="rId9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2E12" w:rsidRDefault="009F2E12" w:rsidP="00CF6346">
      <w:pPr>
        <w:spacing w:after="0" w:line="240" w:lineRule="auto"/>
      </w:pPr>
      <w:r>
        <w:separator/>
      </w:r>
    </w:p>
  </w:endnote>
  <w:endnote w:type="continuationSeparator" w:id="0">
    <w:p w:rsidR="009F2E12" w:rsidRDefault="009F2E12" w:rsidP="00CF63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9334504"/>
      <w:docPartObj>
        <w:docPartGallery w:val="Page Numbers (Bottom of Page)"/>
        <w:docPartUnique/>
      </w:docPartObj>
    </w:sdtPr>
    <w:sdtEndPr>
      <w:rPr>
        <w:noProof/>
      </w:rPr>
    </w:sdtEndPr>
    <w:sdtContent>
      <w:p w:rsidR="002D0894" w:rsidRDefault="00717C9D">
        <w:pPr>
          <w:pStyle w:val="Footer"/>
          <w:jc w:val="right"/>
        </w:pPr>
        <w:r>
          <w:fldChar w:fldCharType="begin"/>
        </w:r>
        <w:r>
          <w:instrText xml:space="preserve"> PAGE   \* MERGEFORMAT </w:instrText>
        </w:r>
        <w:r>
          <w:fldChar w:fldCharType="separate"/>
        </w:r>
        <w:r>
          <w:rPr>
            <w:noProof/>
          </w:rPr>
          <w:t>59</w:t>
        </w:r>
        <w:r>
          <w:rPr>
            <w:noProof/>
          </w:rPr>
          <w:fldChar w:fldCharType="end"/>
        </w:r>
      </w:p>
    </w:sdtContent>
  </w:sdt>
  <w:p w:rsidR="002D0894" w:rsidRDefault="002D08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2E12" w:rsidRDefault="009F2E12" w:rsidP="00CF6346">
      <w:pPr>
        <w:spacing w:after="0" w:line="240" w:lineRule="auto"/>
      </w:pPr>
      <w:r>
        <w:separator/>
      </w:r>
    </w:p>
  </w:footnote>
  <w:footnote w:type="continuationSeparator" w:id="0">
    <w:p w:rsidR="009F2E12" w:rsidRDefault="009F2E12" w:rsidP="00CF6346">
      <w:pPr>
        <w:spacing w:after="0" w:line="240" w:lineRule="auto"/>
      </w:pPr>
      <w:r>
        <w:continuationSeparator/>
      </w:r>
    </w:p>
  </w:footnote>
  <w:footnote w:id="1">
    <w:p w:rsidR="002D0894" w:rsidRDefault="002D0894" w:rsidP="00D4016A">
      <w:pPr>
        <w:pStyle w:val="FootnoteText"/>
      </w:pPr>
    </w:p>
  </w:footnote>
  <w:footnote w:id="2">
    <w:p w:rsidR="002D0894" w:rsidRDefault="002D0894" w:rsidP="00D4016A">
      <w:pPr>
        <w:pStyle w:val="FootnoteText"/>
      </w:pPr>
    </w:p>
  </w:footnote>
  <w:footnote w:id="3">
    <w:p w:rsidR="002D0894" w:rsidRDefault="002D0894" w:rsidP="00D4016A">
      <w:pPr>
        <w:pStyle w:val="FootnoteText"/>
      </w:pPr>
    </w:p>
  </w:footnote>
  <w:footnote w:id="4">
    <w:p w:rsidR="002D0894" w:rsidRDefault="002D0894" w:rsidP="00D4016A">
      <w:pPr>
        <w:pStyle w:val="FootnoteText"/>
      </w:pPr>
    </w:p>
  </w:footnote>
  <w:footnote w:id="5">
    <w:p w:rsidR="002D0894" w:rsidRDefault="002D0894" w:rsidP="00D4016A">
      <w:pPr>
        <w:pStyle w:val="FootnoteText"/>
      </w:pPr>
    </w:p>
  </w:footnote>
  <w:footnote w:id="6">
    <w:p w:rsidR="002D0894" w:rsidRDefault="002D0894" w:rsidP="00D4016A">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8F80564"/>
    <w:lvl w:ilvl="0">
      <w:numFmt w:val="decimal"/>
      <w:lvlText w:val="*"/>
      <w:lvlJc w:val="left"/>
    </w:lvl>
  </w:abstractNum>
  <w:abstractNum w:abstractNumId="1">
    <w:nsid w:val="03226E94"/>
    <w:multiLevelType w:val="hybridMultilevel"/>
    <w:tmpl w:val="E4A09266"/>
    <w:lvl w:ilvl="0" w:tplc="AC687E24">
      <w:start w:val="65535"/>
      <w:numFmt w:val="bullet"/>
      <w:lvlText w:val="-"/>
      <w:legacy w:legacy="1" w:legacySpace="0" w:legacyIndent="115"/>
      <w:lvlJc w:val="left"/>
      <w:rPr>
        <w:rFonts w:ascii="Times New Roman" w:hAnsi="Times New Roman" w:hint="default"/>
      </w:rPr>
    </w:lvl>
    <w:lvl w:ilvl="1" w:tplc="04180003">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
    <w:nsid w:val="03F61655"/>
    <w:multiLevelType w:val="hybridMultilevel"/>
    <w:tmpl w:val="C9BE04FA"/>
    <w:lvl w:ilvl="0" w:tplc="2992478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594D48"/>
    <w:multiLevelType w:val="hybridMultilevel"/>
    <w:tmpl w:val="319484A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0DFE7014"/>
    <w:multiLevelType w:val="hybridMultilevel"/>
    <w:tmpl w:val="06843808"/>
    <w:lvl w:ilvl="0" w:tplc="2992478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517D16"/>
    <w:multiLevelType w:val="multilevel"/>
    <w:tmpl w:val="0D0845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0E73793C"/>
    <w:multiLevelType w:val="hybridMultilevel"/>
    <w:tmpl w:val="5260867C"/>
    <w:lvl w:ilvl="0" w:tplc="7D86F4F4">
      <w:start w:val="1"/>
      <w:numFmt w:val="bullet"/>
      <w:lvlText w:val=""/>
      <w:lvlJc w:val="left"/>
      <w:pPr>
        <w:tabs>
          <w:tab w:val="num" w:pos="927"/>
        </w:tabs>
        <w:ind w:left="927" w:hanging="360"/>
      </w:pPr>
      <w:rPr>
        <w:rFonts w:ascii="Symbol" w:hAnsi="Symbol" w:hint="default"/>
        <w:color w:val="auto"/>
      </w:rPr>
    </w:lvl>
    <w:lvl w:ilvl="1" w:tplc="5CB05766">
      <w:start w:val="4"/>
      <w:numFmt w:val="bullet"/>
      <w:lvlText w:val="-"/>
      <w:lvlJc w:val="left"/>
      <w:pPr>
        <w:tabs>
          <w:tab w:val="num" w:pos="1800"/>
        </w:tabs>
        <w:ind w:left="1800" w:hanging="360"/>
      </w:pPr>
      <w:rPr>
        <w:rFonts w:ascii="Times New Roman" w:eastAsia="Times New Roman" w:hAnsi="Times New Roman" w:cs="Times New Roman" w:hint="default"/>
        <w:b/>
      </w:rPr>
    </w:lvl>
    <w:lvl w:ilvl="2" w:tplc="04180001">
      <w:start w:val="1"/>
      <w:numFmt w:val="bullet"/>
      <w:lvlText w:val=""/>
      <w:lvlJc w:val="left"/>
      <w:pPr>
        <w:tabs>
          <w:tab w:val="num" w:pos="2520"/>
        </w:tabs>
        <w:ind w:left="2520" w:hanging="360"/>
      </w:pPr>
      <w:rPr>
        <w:rFonts w:ascii="Symbol" w:hAnsi="Symbol" w:hint="default"/>
      </w:rPr>
    </w:lvl>
    <w:lvl w:ilvl="3" w:tplc="CF7C7C7E">
      <w:numFmt w:val="bullet"/>
      <w:lvlText w:val=""/>
      <w:lvlJc w:val="left"/>
      <w:pPr>
        <w:ind w:left="3240" w:hanging="360"/>
      </w:pPr>
      <w:rPr>
        <w:rFonts w:ascii="Arial" w:eastAsiaTheme="minorEastAsia" w:hAnsi="Arial" w:cs="Arial" w:hint="default"/>
      </w:rPr>
    </w:lvl>
    <w:lvl w:ilvl="4" w:tplc="04180003" w:tentative="1">
      <w:start w:val="1"/>
      <w:numFmt w:val="bullet"/>
      <w:lvlText w:val="o"/>
      <w:lvlJc w:val="left"/>
      <w:pPr>
        <w:tabs>
          <w:tab w:val="num" w:pos="3960"/>
        </w:tabs>
        <w:ind w:left="3960" w:hanging="360"/>
      </w:pPr>
      <w:rPr>
        <w:rFonts w:ascii="Courier New" w:hAnsi="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7">
    <w:nsid w:val="0EE3445E"/>
    <w:multiLevelType w:val="hybridMultilevel"/>
    <w:tmpl w:val="6DD875D4"/>
    <w:lvl w:ilvl="0" w:tplc="D494D052">
      <w:start w:val="1"/>
      <w:numFmt w:val="upperLetter"/>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1196560F"/>
    <w:multiLevelType w:val="hybridMultilevel"/>
    <w:tmpl w:val="2A5A409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946104"/>
    <w:multiLevelType w:val="hybridMultilevel"/>
    <w:tmpl w:val="08F8539E"/>
    <w:lvl w:ilvl="0" w:tplc="0409000B">
      <w:start w:val="1"/>
      <w:numFmt w:val="bullet"/>
      <w:lvlText w:val=""/>
      <w:lvlJc w:val="left"/>
      <w:pPr>
        <w:tabs>
          <w:tab w:val="num" w:pos="1680"/>
        </w:tabs>
        <w:ind w:left="1680" w:hanging="360"/>
      </w:pPr>
      <w:rPr>
        <w:rFonts w:ascii="Wingdings" w:hAnsi="Wingdings" w:hint="default"/>
      </w:rPr>
    </w:lvl>
    <w:lvl w:ilvl="1" w:tplc="04090003" w:tentative="1">
      <w:start w:val="1"/>
      <w:numFmt w:val="bullet"/>
      <w:lvlText w:val="o"/>
      <w:lvlJc w:val="left"/>
      <w:pPr>
        <w:tabs>
          <w:tab w:val="num" w:pos="2400"/>
        </w:tabs>
        <w:ind w:left="2400" w:hanging="360"/>
      </w:pPr>
      <w:rPr>
        <w:rFonts w:ascii="Courier New" w:hAnsi="Courier New" w:cs="Courier New" w:hint="default"/>
      </w:rPr>
    </w:lvl>
    <w:lvl w:ilvl="2" w:tplc="04090005" w:tentative="1">
      <w:start w:val="1"/>
      <w:numFmt w:val="bullet"/>
      <w:lvlText w:val=""/>
      <w:lvlJc w:val="left"/>
      <w:pPr>
        <w:tabs>
          <w:tab w:val="num" w:pos="3120"/>
        </w:tabs>
        <w:ind w:left="3120" w:hanging="360"/>
      </w:pPr>
      <w:rPr>
        <w:rFonts w:ascii="Wingdings" w:hAnsi="Wingdings" w:hint="default"/>
      </w:rPr>
    </w:lvl>
    <w:lvl w:ilvl="3" w:tplc="04090001" w:tentative="1">
      <w:start w:val="1"/>
      <w:numFmt w:val="bullet"/>
      <w:lvlText w:val=""/>
      <w:lvlJc w:val="left"/>
      <w:pPr>
        <w:tabs>
          <w:tab w:val="num" w:pos="3840"/>
        </w:tabs>
        <w:ind w:left="3840" w:hanging="360"/>
      </w:pPr>
      <w:rPr>
        <w:rFonts w:ascii="Symbol" w:hAnsi="Symbol" w:hint="default"/>
      </w:rPr>
    </w:lvl>
    <w:lvl w:ilvl="4" w:tplc="04090003" w:tentative="1">
      <w:start w:val="1"/>
      <w:numFmt w:val="bullet"/>
      <w:lvlText w:val="o"/>
      <w:lvlJc w:val="left"/>
      <w:pPr>
        <w:tabs>
          <w:tab w:val="num" w:pos="4560"/>
        </w:tabs>
        <w:ind w:left="4560" w:hanging="360"/>
      </w:pPr>
      <w:rPr>
        <w:rFonts w:ascii="Courier New" w:hAnsi="Courier New" w:cs="Courier New" w:hint="default"/>
      </w:rPr>
    </w:lvl>
    <w:lvl w:ilvl="5" w:tplc="04090005" w:tentative="1">
      <w:start w:val="1"/>
      <w:numFmt w:val="bullet"/>
      <w:lvlText w:val=""/>
      <w:lvlJc w:val="left"/>
      <w:pPr>
        <w:tabs>
          <w:tab w:val="num" w:pos="5280"/>
        </w:tabs>
        <w:ind w:left="5280" w:hanging="360"/>
      </w:pPr>
      <w:rPr>
        <w:rFonts w:ascii="Wingdings" w:hAnsi="Wingdings" w:hint="default"/>
      </w:rPr>
    </w:lvl>
    <w:lvl w:ilvl="6" w:tplc="04090001" w:tentative="1">
      <w:start w:val="1"/>
      <w:numFmt w:val="bullet"/>
      <w:lvlText w:val=""/>
      <w:lvlJc w:val="left"/>
      <w:pPr>
        <w:tabs>
          <w:tab w:val="num" w:pos="6000"/>
        </w:tabs>
        <w:ind w:left="6000" w:hanging="360"/>
      </w:pPr>
      <w:rPr>
        <w:rFonts w:ascii="Symbol" w:hAnsi="Symbol" w:hint="default"/>
      </w:rPr>
    </w:lvl>
    <w:lvl w:ilvl="7" w:tplc="04090003" w:tentative="1">
      <w:start w:val="1"/>
      <w:numFmt w:val="bullet"/>
      <w:lvlText w:val="o"/>
      <w:lvlJc w:val="left"/>
      <w:pPr>
        <w:tabs>
          <w:tab w:val="num" w:pos="6720"/>
        </w:tabs>
        <w:ind w:left="6720" w:hanging="360"/>
      </w:pPr>
      <w:rPr>
        <w:rFonts w:ascii="Courier New" w:hAnsi="Courier New" w:cs="Courier New" w:hint="default"/>
      </w:rPr>
    </w:lvl>
    <w:lvl w:ilvl="8" w:tplc="04090005" w:tentative="1">
      <w:start w:val="1"/>
      <w:numFmt w:val="bullet"/>
      <w:lvlText w:val=""/>
      <w:lvlJc w:val="left"/>
      <w:pPr>
        <w:tabs>
          <w:tab w:val="num" w:pos="7440"/>
        </w:tabs>
        <w:ind w:left="7440" w:hanging="360"/>
      </w:pPr>
      <w:rPr>
        <w:rFonts w:ascii="Wingdings" w:hAnsi="Wingdings" w:hint="default"/>
      </w:rPr>
    </w:lvl>
  </w:abstractNum>
  <w:abstractNum w:abstractNumId="10">
    <w:nsid w:val="15602F9A"/>
    <w:multiLevelType w:val="hybridMultilevel"/>
    <w:tmpl w:val="52E6BEA8"/>
    <w:lvl w:ilvl="0" w:tplc="035AD6E2">
      <w:start w:val="2875"/>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1">
    <w:nsid w:val="1C4777E8"/>
    <w:multiLevelType w:val="multilevel"/>
    <w:tmpl w:val="9956D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DF61FB5"/>
    <w:multiLevelType w:val="hybridMultilevel"/>
    <w:tmpl w:val="3B86D40A"/>
    <w:lvl w:ilvl="0" w:tplc="2E56F55A">
      <w:start w:val="3"/>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nsid w:val="1E0F498F"/>
    <w:multiLevelType w:val="hybridMultilevel"/>
    <w:tmpl w:val="63EA5DB6"/>
    <w:lvl w:ilvl="0" w:tplc="4AAE505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231B6"/>
    <w:multiLevelType w:val="hybridMultilevel"/>
    <w:tmpl w:val="855C8AC6"/>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nsid w:val="27080F7B"/>
    <w:multiLevelType w:val="hybridMultilevel"/>
    <w:tmpl w:val="3BDE38C8"/>
    <w:lvl w:ilvl="0" w:tplc="2992478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A406F2"/>
    <w:multiLevelType w:val="hybridMultilevel"/>
    <w:tmpl w:val="4C4685E4"/>
    <w:lvl w:ilvl="0" w:tplc="2992478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5612AF"/>
    <w:multiLevelType w:val="hybridMultilevel"/>
    <w:tmpl w:val="F4CCDD1E"/>
    <w:lvl w:ilvl="0" w:tplc="0409000B">
      <w:start w:val="1"/>
      <w:numFmt w:val="bullet"/>
      <w:lvlText w:val=""/>
      <w:lvlJc w:val="left"/>
      <w:pPr>
        <w:tabs>
          <w:tab w:val="num" w:pos="1740"/>
        </w:tabs>
        <w:ind w:left="1740" w:hanging="360"/>
      </w:pPr>
      <w:rPr>
        <w:rFonts w:ascii="Wingdings" w:hAnsi="Wingdings" w:hint="default"/>
      </w:rPr>
    </w:lvl>
    <w:lvl w:ilvl="1" w:tplc="04090003" w:tentative="1">
      <w:start w:val="1"/>
      <w:numFmt w:val="bullet"/>
      <w:lvlText w:val="o"/>
      <w:lvlJc w:val="left"/>
      <w:pPr>
        <w:tabs>
          <w:tab w:val="num" w:pos="2460"/>
        </w:tabs>
        <w:ind w:left="2460" w:hanging="360"/>
      </w:pPr>
      <w:rPr>
        <w:rFonts w:ascii="Courier New" w:hAnsi="Courier New" w:cs="Courier New" w:hint="default"/>
      </w:rPr>
    </w:lvl>
    <w:lvl w:ilvl="2" w:tplc="04090005" w:tentative="1">
      <w:start w:val="1"/>
      <w:numFmt w:val="bullet"/>
      <w:lvlText w:val=""/>
      <w:lvlJc w:val="left"/>
      <w:pPr>
        <w:tabs>
          <w:tab w:val="num" w:pos="3180"/>
        </w:tabs>
        <w:ind w:left="3180" w:hanging="360"/>
      </w:pPr>
      <w:rPr>
        <w:rFonts w:ascii="Wingdings" w:hAnsi="Wingdings" w:hint="default"/>
      </w:rPr>
    </w:lvl>
    <w:lvl w:ilvl="3" w:tplc="04090001" w:tentative="1">
      <w:start w:val="1"/>
      <w:numFmt w:val="bullet"/>
      <w:lvlText w:val=""/>
      <w:lvlJc w:val="left"/>
      <w:pPr>
        <w:tabs>
          <w:tab w:val="num" w:pos="3900"/>
        </w:tabs>
        <w:ind w:left="3900" w:hanging="360"/>
      </w:pPr>
      <w:rPr>
        <w:rFonts w:ascii="Symbol" w:hAnsi="Symbol" w:hint="default"/>
      </w:rPr>
    </w:lvl>
    <w:lvl w:ilvl="4" w:tplc="04090003" w:tentative="1">
      <w:start w:val="1"/>
      <w:numFmt w:val="bullet"/>
      <w:lvlText w:val="o"/>
      <w:lvlJc w:val="left"/>
      <w:pPr>
        <w:tabs>
          <w:tab w:val="num" w:pos="4620"/>
        </w:tabs>
        <w:ind w:left="4620" w:hanging="360"/>
      </w:pPr>
      <w:rPr>
        <w:rFonts w:ascii="Courier New" w:hAnsi="Courier New" w:cs="Courier New" w:hint="default"/>
      </w:rPr>
    </w:lvl>
    <w:lvl w:ilvl="5" w:tplc="04090005" w:tentative="1">
      <w:start w:val="1"/>
      <w:numFmt w:val="bullet"/>
      <w:lvlText w:val=""/>
      <w:lvlJc w:val="left"/>
      <w:pPr>
        <w:tabs>
          <w:tab w:val="num" w:pos="5340"/>
        </w:tabs>
        <w:ind w:left="5340" w:hanging="360"/>
      </w:pPr>
      <w:rPr>
        <w:rFonts w:ascii="Wingdings" w:hAnsi="Wingdings" w:hint="default"/>
      </w:rPr>
    </w:lvl>
    <w:lvl w:ilvl="6" w:tplc="04090001" w:tentative="1">
      <w:start w:val="1"/>
      <w:numFmt w:val="bullet"/>
      <w:lvlText w:val=""/>
      <w:lvlJc w:val="left"/>
      <w:pPr>
        <w:tabs>
          <w:tab w:val="num" w:pos="6060"/>
        </w:tabs>
        <w:ind w:left="6060" w:hanging="360"/>
      </w:pPr>
      <w:rPr>
        <w:rFonts w:ascii="Symbol" w:hAnsi="Symbol" w:hint="default"/>
      </w:rPr>
    </w:lvl>
    <w:lvl w:ilvl="7" w:tplc="04090003" w:tentative="1">
      <w:start w:val="1"/>
      <w:numFmt w:val="bullet"/>
      <w:lvlText w:val="o"/>
      <w:lvlJc w:val="left"/>
      <w:pPr>
        <w:tabs>
          <w:tab w:val="num" w:pos="6780"/>
        </w:tabs>
        <w:ind w:left="6780" w:hanging="360"/>
      </w:pPr>
      <w:rPr>
        <w:rFonts w:ascii="Courier New" w:hAnsi="Courier New" w:cs="Courier New" w:hint="default"/>
      </w:rPr>
    </w:lvl>
    <w:lvl w:ilvl="8" w:tplc="04090005" w:tentative="1">
      <w:start w:val="1"/>
      <w:numFmt w:val="bullet"/>
      <w:lvlText w:val=""/>
      <w:lvlJc w:val="left"/>
      <w:pPr>
        <w:tabs>
          <w:tab w:val="num" w:pos="7500"/>
        </w:tabs>
        <w:ind w:left="7500" w:hanging="360"/>
      </w:pPr>
      <w:rPr>
        <w:rFonts w:ascii="Wingdings" w:hAnsi="Wingdings" w:hint="default"/>
      </w:rPr>
    </w:lvl>
  </w:abstractNum>
  <w:abstractNum w:abstractNumId="18">
    <w:nsid w:val="2A025757"/>
    <w:multiLevelType w:val="hybridMultilevel"/>
    <w:tmpl w:val="11A43092"/>
    <w:lvl w:ilvl="0" w:tplc="9BFE048E">
      <w:start w:val="1"/>
      <w:numFmt w:val="upperLetter"/>
      <w:lvlText w:val="%1."/>
      <w:lvlJc w:val="left"/>
      <w:pPr>
        <w:ind w:left="480" w:hanging="360"/>
      </w:pPr>
      <w:rPr>
        <w:rFonts w:ascii="Calibri" w:hAnsi="Calibri" w:hint="default"/>
        <w:color w:val="1F497D"/>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9">
    <w:nsid w:val="2A2B6588"/>
    <w:multiLevelType w:val="hybridMultilevel"/>
    <w:tmpl w:val="ACD02886"/>
    <w:lvl w:ilvl="0" w:tplc="4AAE505A">
      <w:start w:val="1"/>
      <w:numFmt w:val="bullet"/>
      <w:lvlText w:val="-"/>
      <w:lvlJc w:val="left"/>
      <w:pPr>
        <w:ind w:left="720" w:hanging="360"/>
      </w:pPr>
      <w:rPr>
        <w:rFonts w:ascii="Times New Roman" w:eastAsia="Times New Roman" w:hAnsi="Times New Roman" w:cs="Times New Roman" w:hint="default"/>
      </w:rPr>
    </w:lvl>
    <w:lvl w:ilvl="1" w:tplc="11A8D9E0">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AC7440A"/>
    <w:multiLevelType w:val="hybridMultilevel"/>
    <w:tmpl w:val="D65AE474"/>
    <w:lvl w:ilvl="0" w:tplc="29924786">
      <w:start w:val="1"/>
      <w:numFmt w:val="bullet"/>
      <w:lvlText w:val="-"/>
      <w:lvlJc w:val="left"/>
      <w:pPr>
        <w:ind w:left="780" w:hanging="360"/>
      </w:pPr>
      <w:rPr>
        <w:rFonts w:ascii="Times New Roman" w:eastAsiaTheme="minorHAnsi"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nsid w:val="34F4303E"/>
    <w:multiLevelType w:val="hybridMultilevel"/>
    <w:tmpl w:val="4B0467A8"/>
    <w:lvl w:ilvl="0" w:tplc="29924786">
      <w:start w:val="1"/>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366464B1"/>
    <w:multiLevelType w:val="hybridMultilevel"/>
    <w:tmpl w:val="A63CCED0"/>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nsid w:val="378A5AFF"/>
    <w:multiLevelType w:val="hybridMultilevel"/>
    <w:tmpl w:val="4094FB30"/>
    <w:lvl w:ilvl="0" w:tplc="4AAE505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E591B28"/>
    <w:multiLevelType w:val="hybridMultilevel"/>
    <w:tmpl w:val="453A494C"/>
    <w:lvl w:ilvl="0" w:tplc="B98CE80A">
      <w:start w:val="1"/>
      <w:numFmt w:val="upperLetter"/>
      <w:lvlText w:val="%1."/>
      <w:lvlJc w:val="left"/>
      <w:pPr>
        <w:ind w:left="840" w:hanging="360"/>
      </w:pPr>
      <w:rPr>
        <w:rFonts w:hint="default"/>
      </w:rPr>
    </w:lvl>
    <w:lvl w:ilvl="1" w:tplc="04180019" w:tentative="1">
      <w:start w:val="1"/>
      <w:numFmt w:val="lowerLetter"/>
      <w:lvlText w:val="%2."/>
      <w:lvlJc w:val="left"/>
      <w:pPr>
        <w:ind w:left="1560" w:hanging="360"/>
      </w:pPr>
    </w:lvl>
    <w:lvl w:ilvl="2" w:tplc="0418001B" w:tentative="1">
      <w:start w:val="1"/>
      <w:numFmt w:val="lowerRoman"/>
      <w:lvlText w:val="%3."/>
      <w:lvlJc w:val="right"/>
      <w:pPr>
        <w:ind w:left="2280" w:hanging="180"/>
      </w:pPr>
    </w:lvl>
    <w:lvl w:ilvl="3" w:tplc="0418000F" w:tentative="1">
      <w:start w:val="1"/>
      <w:numFmt w:val="decimal"/>
      <w:lvlText w:val="%4."/>
      <w:lvlJc w:val="left"/>
      <w:pPr>
        <w:ind w:left="3000" w:hanging="360"/>
      </w:pPr>
    </w:lvl>
    <w:lvl w:ilvl="4" w:tplc="04180019" w:tentative="1">
      <w:start w:val="1"/>
      <w:numFmt w:val="lowerLetter"/>
      <w:lvlText w:val="%5."/>
      <w:lvlJc w:val="left"/>
      <w:pPr>
        <w:ind w:left="3720" w:hanging="360"/>
      </w:pPr>
    </w:lvl>
    <w:lvl w:ilvl="5" w:tplc="0418001B" w:tentative="1">
      <w:start w:val="1"/>
      <w:numFmt w:val="lowerRoman"/>
      <w:lvlText w:val="%6."/>
      <w:lvlJc w:val="right"/>
      <w:pPr>
        <w:ind w:left="4440" w:hanging="180"/>
      </w:pPr>
    </w:lvl>
    <w:lvl w:ilvl="6" w:tplc="0418000F" w:tentative="1">
      <w:start w:val="1"/>
      <w:numFmt w:val="decimal"/>
      <w:lvlText w:val="%7."/>
      <w:lvlJc w:val="left"/>
      <w:pPr>
        <w:ind w:left="5160" w:hanging="360"/>
      </w:pPr>
    </w:lvl>
    <w:lvl w:ilvl="7" w:tplc="04180019" w:tentative="1">
      <w:start w:val="1"/>
      <w:numFmt w:val="lowerLetter"/>
      <w:lvlText w:val="%8."/>
      <w:lvlJc w:val="left"/>
      <w:pPr>
        <w:ind w:left="5880" w:hanging="360"/>
      </w:pPr>
    </w:lvl>
    <w:lvl w:ilvl="8" w:tplc="0418001B" w:tentative="1">
      <w:start w:val="1"/>
      <w:numFmt w:val="lowerRoman"/>
      <w:lvlText w:val="%9."/>
      <w:lvlJc w:val="right"/>
      <w:pPr>
        <w:ind w:left="6600" w:hanging="180"/>
      </w:pPr>
    </w:lvl>
  </w:abstractNum>
  <w:abstractNum w:abstractNumId="25">
    <w:nsid w:val="3F322232"/>
    <w:multiLevelType w:val="multilevel"/>
    <w:tmpl w:val="0F20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5A4690D"/>
    <w:multiLevelType w:val="hybridMultilevel"/>
    <w:tmpl w:val="C5EA2DB2"/>
    <w:lvl w:ilvl="0" w:tplc="040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7">
    <w:nsid w:val="49A57A4B"/>
    <w:multiLevelType w:val="multilevel"/>
    <w:tmpl w:val="E2D0D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0C9637F"/>
    <w:multiLevelType w:val="hybridMultilevel"/>
    <w:tmpl w:val="9F1A4E6E"/>
    <w:lvl w:ilvl="0" w:tplc="349CA0AE">
      <w:start w:val="1"/>
      <w:numFmt w:val="lowerLetter"/>
      <w:lvlText w:val="%1)"/>
      <w:lvlJc w:val="left"/>
      <w:pPr>
        <w:tabs>
          <w:tab w:val="num" w:pos="927"/>
        </w:tabs>
        <w:ind w:left="92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1E87D75"/>
    <w:multiLevelType w:val="multilevel"/>
    <w:tmpl w:val="31C0167E"/>
    <w:lvl w:ilvl="0">
      <w:start w:val="1"/>
      <w:numFmt w:val="upperRoman"/>
      <w:pStyle w:val="Heading1"/>
      <w:lvlText w:val="Secţiunea %1."/>
      <w:lvlJc w:val="left"/>
      <w:pPr>
        <w:tabs>
          <w:tab w:val="num" w:pos="3578"/>
        </w:tabs>
        <w:ind w:left="1778" w:hanging="360"/>
      </w:pPr>
      <w:rPr>
        <w:rFonts w:ascii="Arial" w:hAnsi="Arial" w:hint="default"/>
        <w:b/>
        <w:i w:val="0"/>
        <w:sz w:val="28"/>
      </w:rPr>
    </w:lvl>
    <w:lvl w:ilvl="1">
      <w:start w:val="1"/>
      <w:numFmt w:val="decimal"/>
      <w:pStyle w:val="Heading2"/>
      <w:lvlText w:val="%1.%2."/>
      <w:lvlJc w:val="left"/>
      <w:pPr>
        <w:tabs>
          <w:tab w:val="num" w:pos="1440"/>
        </w:tabs>
        <w:ind w:left="1440" w:hanging="1080"/>
      </w:pPr>
      <w:rPr>
        <w:rFonts w:ascii="Arial" w:hAnsi="Arial" w:hint="default"/>
        <w:b/>
        <w:i w:val="0"/>
        <w:sz w:val="24"/>
      </w:rPr>
    </w:lvl>
    <w:lvl w:ilvl="2">
      <w:start w:val="1"/>
      <w:numFmt w:val="decimal"/>
      <w:pStyle w:val="Heading3"/>
      <w:lvlText w:val="%1.%2.%3."/>
      <w:lvlJc w:val="left"/>
      <w:pPr>
        <w:tabs>
          <w:tab w:val="num" w:pos="1440"/>
        </w:tabs>
        <w:ind w:left="1080" w:hanging="360"/>
      </w:pPr>
      <w:rPr>
        <w:rFonts w:ascii="Arial" w:hAnsi="Arial" w:hint="default"/>
        <w:b/>
        <w:i w:val="0"/>
        <w:sz w:val="22"/>
      </w:rPr>
    </w:lvl>
    <w:lvl w:ilvl="3">
      <w:start w:val="1"/>
      <w:numFmt w:val="decimal"/>
      <w:pStyle w:val="Heading4"/>
      <w:lvlText w:val="%1.%2.%3.%4."/>
      <w:lvlJc w:val="left"/>
      <w:pPr>
        <w:tabs>
          <w:tab w:val="num" w:pos="1800"/>
        </w:tabs>
        <w:ind w:left="1440" w:hanging="360"/>
      </w:pPr>
      <w:rPr>
        <w:rFonts w:ascii="Arial (W1)" w:hAnsi="Arial (W1)" w:hint="default"/>
        <w:b/>
        <w:i w:val="0"/>
        <w:sz w:val="20"/>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0">
    <w:nsid w:val="537F6FCD"/>
    <w:multiLevelType w:val="hybridMultilevel"/>
    <w:tmpl w:val="9C8E76F2"/>
    <w:lvl w:ilvl="0" w:tplc="1972B13A">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0226A7"/>
    <w:multiLevelType w:val="hybridMultilevel"/>
    <w:tmpl w:val="C52471B0"/>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nsid w:val="57080C78"/>
    <w:multiLevelType w:val="singleLevel"/>
    <w:tmpl w:val="F236A4EE"/>
    <w:lvl w:ilvl="0">
      <w:start w:val="19"/>
      <w:numFmt w:val="bullet"/>
      <w:lvlText w:val="-"/>
      <w:lvlJc w:val="left"/>
      <w:pPr>
        <w:tabs>
          <w:tab w:val="num" w:pos="1155"/>
        </w:tabs>
        <w:ind w:left="1155" w:hanging="360"/>
      </w:pPr>
      <w:rPr>
        <w:rFonts w:ascii="Times New Roman" w:hAnsi="Times New Roman" w:hint="default"/>
      </w:rPr>
    </w:lvl>
  </w:abstractNum>
  <w:abstractNum w:abstractNumId="33">
    <w:nsid w:val="5B8B1E1E"/>
    <w:multiLevelType w:val="hybridMultilevel"/>
    <w:tmpl w:val="1D48BF8C"/>
    <w:lvl w:ilvl="0" w:tplc="29924786">
      <w:start w:val="1"/>
      <w:numFmt w:val="bullet"/>
      <w:lvlText w:val="-"/>
      <w:lvlJc w:val="left"/>
      <w:pPr>
        <w:ind w:left="7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0D0496C"/>
    <w:multiLevelType w:val="hybridMultilevel"/>
    <w:tmpl w:val="E8D2842C"/>
    <w:lvl w:ilvl="0" w:tplc="2992478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9120D0"/>
    <w:multiLevelType w:val="multilevel"/>
    <w:tmpl w:val="0ADA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B1D03BB"/>
    <w:multiLevelType w:val="multilevel"/>
    <w:tmpl w:val="7AD84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BE75217"/>
    <w:multiLevelType w:val="hybridMultilevel"/>
    <w:tmpl w:val="2CA87716"/>
    <w:lvl w:ilvl="0" w:tplc="D286F7D2">
      <w:start w:val="1"/>
      <w:numFmt w:val="upperLetter"/>
      <w:lvlText w:val="%1."/>
      <w:lvlJc w:val="left"/>
      <w:pPr>
        <w:tabs>
          <w:tab w:val="num" w:pos="1320"/>
        </w:tabs>
        <w:ind w:left="1320" w:hanging="360"/>
      </w:pPr>
      <w:rPr>
        <w:rFonts w:hint="default"/>
      </w:rPr>
    </w:lvl>
    <w:lvl w:ilvl="1" w:tplc="0409000B">
      <w:start w:val="1"/>
      <w:numFmt w:val="bullet"/>
      <w:lvlText w:val=""/>
      <w:lvlJc w:val="left"/>
      <w:pPr>
        <w:tabs>
          <w:tab w:val="num" w:pos="2040"/>
        </w:tabs>
        <w:ind w:left="2040" w:hanging="360"/>
      </w:pPr>
      <w:rPr>
        <w:rFonts w:ascii="Wingdings" w:hAnsi="Wingdings" w:hint="default"/>
      </w:r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38">
    <w:nsid w:val="6F205E5E"/>
    <w:multiLevelType w:val="hybridMultilevel"/>
    <w:tmpl w:val="F2ECDAC4"/>
    <w:lvl w:ilvl="0" w:tplc="4AAE505A">
      <w:start w:val="1"/>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nsid w:val="7CF52968"/>
    <w:multiLevelType w:val="hybridMultilevel"/>
    <w:tmpl w:val="639479FC"/>
    <w:lvl w:ilvl="0" w:tplc="2992478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38"/>
  </w:num>
  <w:num w:numId="4">
    <w:abstractNumId w:val="29"/>
  </w:num>
  <w:num w:numId="5">
    <w:abstractNumId w:val="1"/>
  </w:num>
  <w:num w:numId="6">
    <w:abstractNumId w:val="31"/>
  </w:num>
  <w:num w:numId="7">
    <w:abstractNumId w:val="27"/>
  </w:num>
  <w:num w:numId="8">
    <w:abstractNumId w:val="11"/>
  </w:num>
  <w:num w:numId="9">
    <w:abstractNumId w:val="35"/>
  </w:num>
  <w:num w:numId="10">
    <w:abstractNumId w:val="25"/>
  </w:num>
  <w:num w:numId="11">
    <w:abstractNumId w:val="18"/>
  </w:num>
  <w:num w:numId="12">
    <w:abstractNumId w:val="36"/>
  </w:num>
  <w:num w:numId="13">
    <w:abstractNumId w:val="32"/>
  </w:num>
  <w:num w:numId="14">
    <w:abstractNumId w:val="0"/>
    <w:lvlOverride w:ilvl="0">
      <w:lvl w:ilvl="0">
        <w:start w:val="65535"/>
        <w:numFmt w:val="bullet"/>
        <w:lvlText w:val="-"/>
        <w:legacy w:legacy="1" w:legacySpace="0" w:legacyIndent="370"/>
        <w:lvlJc w:val="left"/>
        <w:rPr>
          <w:rFonts w:ascii="Arial" w:hAnsi="Arial" w:cs="Arial" w:hint="default"/>
        </w:rPr>
      </w:lvl>
    </w:lvlOverride>
  </w:num>
  <w:num w:numId="15">
    <w:abstractNumId w:val="37"/>
  </w:num>
  <w:num w:numId="16">
    <w:abstractNumId w:val="9"/>
  </w:num>
  <w:num w:numId="17">
    <w:abstractNumId w:val="17"/>
  </w:num>
  <w:num w:numId="18">
    <w:abstractNumId w:val="28"/>
  </w:num>
  <w:num w:numId="19">
    <w:abstractNumId w:val="7"/>
  </w:num>
  <w:num w:numId="20">
    <w:abstractNumId w:val="14"/>
  </w:num>
  <w:num w:numId="21">
    <w:abstractNumId w:val="21"/>
  </w:num>
  <w:num w:numId="22">
    <w:abstractNumId w:val="22"/>
  </w:num>
  <w:num w:numId="23">
    <w:abstractNumId w:val="12"/>
  </w:num>
  <w:num w:numId="24">
    <w:abstractNumId w:val="30"/>
  </w:num>
  <w:num w:numId="25">
    <w:abstractNumId w:val="15"/>
  </w:num>
  <w:num w:numId="26">
    <w:abstractNumId w:val="39"/>
  </w:num>
  <w:num w:numId="27">
    <w:abstractNumId w:val="20"/>
  </w:num>
  <w:num w:numId="28">
    <w:abstractNumId w:val="2"/>
  </w:num>
  <w:num w:numId="29">
    <w:abstractNumId w:val="16"/>
  </w:num>
  <w:num w:numId="30">
    <w:abstractNumId w:val="34"/>
  </w:num>
  <w:num w:numId="31">
    <w:abstractNumId w:val="4"/>
  </w:num>
  <w:num w:numId="32">
    <w:abstractNumId w:val="24"/>
  </w:num>
  <w:num w:numId="33">
    <w:abstractNumId w:val="0"/>
    <w:lvlOverride w:ilvl="0">
      <w:lvl w:ilvl="0">
        <w:start w:val="65535"/>
        <w:numFmt w:val="bullet"/>
        <w:lvlText w:val="•"/>
        <w:legacy w:legacy="1" w:legacySpace="0" w:legacyIndent="360"/>
        <w:lvlJc w:val="left"/>
        <w:rPr>
          <w:rFonts w:ascii="Arial" w:hAnsi="Arial" w:cs="Arial" w:hint="default"/>
        </w:rPr>
      </w:lvl>
    </w:lvlOverride>
  </w:num>
  <w:num w:numId="34">
    <w:abstractNumId w:val="0"/>
    <w:lvlOverride w:ilvl="0">
      <w:lvl w:ilvl="0">
        <w:start w:val="65535"/>
        <w:numFmt w:val="bullet"/>
        <w:lvlText w:val="-"/>
        <w:legacy w:legacy="1" w:legacySpace="0" w:legacyIndent="346"/>
        <w:lvlJc w:val="left"/>
        <w:rPr>
          <w:rFonts w:ascii="Arial" w:hAnsi="Arial" w:cs="Arial" w:hint="default"/>
        </w:rPr>
      </w:lvl>
    </w:lvlOverride>
  </w:num>
  <w:num w:numId="35">
    <w:abstractNumId w:val="26"/>
  </w:num>
  <w:num w:numId="36">
    <w:abstractNumId w:val="8"/>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num>
  <w:num w:numId="39">
    <w:abstractNumId w:val="19"/>
  </w:num>
  <w:num w:numId="40">
    <w:abstractNumId w:val="33"/>
  </w:num>
  <w:num w:numId="41">
    <w:abstractNumId w:val="23"/>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85C4A"/>
    <w:rsid w:val="00010CC1"/>
    <w:rsid w:val="000228B1"/>
    <w:rsid w:val="00022E01"/>
    <w:rsid w:val="00033F02"/>
    <w:rsid w:val="000359DE"/>
    <w:rsid w:val="00040E4E"/>
    <w:rsid w:val="000611D0"/>
    <w:rsid w:val="000664F0"/>
    <w:rsid w:val="000703AC"/>
    <w:rsid w:val="000819A5"/>
    <w:rsid w:val="000A06EC"/>
    <w:rsid w:val="000A0E83"/>
    <w:rsid w:val="000B187F"/>
    <w:rsid w:val="000F1DF7"/>
    <w:rsid w:val="000F3E84"/>
    <w:rsid w:val="00110463"/>
    <w:rsid w:val="001174FE"/>
    <w:rsid w:val="001306CB"/>
    <w:rsid w:val="00134D36"/>
    <w:rsid w:val="001404D8"/>
    <w:rsid w:val="00142323"/>
    <w:rsid w:val="00142EAF"/>
    <w:rsid w:val="0014475E"/>
    <w:rsid w:val="0014535A"/>
    <w:rsid w:val="0014700D"/>
    <w:rsid w:val="001603A0"/>
    <w:rsid w:val="00161DC3"/>
    <w:rsid w:val="00162DE0"/>
    <w:rsid w:val="00164CA4"/>
    <w:rsid w:val="00172B8D"/>
    <w:rsid w:val="001771E8"/>
    <w:rsid w:val="00187AEC"/>
    <w:rsid w:val="00190F6B"/>
    <w:rsid w:val="001A71AA"/>
    <w:rsid w:val="001B19B2"/>
    <w:rsid w:val="001B2A8E"/>
    <w:rsid w:val="001C3AE8"/>
    <w:rsid w:val="001E7847"/>
    <w:rsid w:val="001F5082"/>
    <w:rsid w:val="002064A3"/>
    <w:rsid w:val="00207AD8"/>
    <w:rsid w:val="00221794"/>
    <w:rsid w:val="00240D67"/>
    <w:rsid w:val="002424D8"/>
    <w:rsid w:val="002506DF"/>
    <w:rsid w:val="00262218"/>
    <w:rsid w:val="00264080"/>
    <w:rsid w:val="002711DD"/>
    <w:rsid w:val="0027160A"/>
    <w:rsid w:val="00273003"/>
    <w:rsid w:val="00280CE7"/>
    <w:rsid w:val="00284400"/>
    <w:rsid w:val="00284AAF"/>
    <w:rsid w:val="00291B0B"/>
    <w:rsid w:val="00292095"/>
    <w:rsid w:val="0029220E"/>
    <w:rsid w:val="0029239B"/>
    <w:rsid w:val="002937BE"/>
    <w:rsid w:val="002A6355"/>
    <w:rsid w:val="002B6136"/>
    <w:rsid w:val="002B66DA"/>
    <w:rsid w:val="002C15E8"/>
    <w:rsid w:val="002C40B8"/>
    <w:rsid w:val="002C613B"/>
    <w:rsid w:val="002D0894"/>
    <w:rsid w:val="002D28F0"/>
    <w:rsid w:val="002D4C30"/>
    <w:rsid w:val="00300BE2"/>
    <w:rsid w:val="00305970"/>
    <w:rsid w:val="00310112"/>
    <w:rsid w:val="00327C75"/>
    <w:rsid w:val="00333316"/>
    <w:rsid w:val="003348BD"/>
    <w:rsid w:val="003365F2"/>
    <w:rsid w:val="00345817"/>
    <w:rsid w:val="0035701A"/>
    <w:rsid w:val="0036111B"/>
    <w:rsid w:val="00362AA2"/>
    <w:rsid w:val="00366A35"/>
    <w:rsid w:val="003702BA"/>
    <w:rsid w:val="003719B4"/>
    <w:rsid w:val="003733BB"/>
    <w:rsid w:val="0037690A"/>
    <w:rsid w:val="003857B1"/>
    <w:rsid w:val="003A0D4C"/>
    <w:rsid w:val="003A2877"/>
    <w:rsid w:val="003B3305"/>
    <w:rsid w:val="003D1638"/>
    <w:rsid w:val="003D20C4"/>
    <w:rsid w:val="003D78AC"/>
    <w:rsid w:val="003E4CC7"/>
    <w:rsid w:val="003E4CDF"/>
    <w:rsid w:val="003F06DB"/>
    <w:rsid w:val="003F1589"/>
    <w:rsid w:val="003F3469"/>
    <w:rsid w:val="003F3B52"/>
    <w:rsid w:val="003F4967"/>
    <w:rsid w:val="00401910"/>
    <w:rsid w:val="00402492"/>
    <w:rsid w:val="00410EE2"/>
    <w:rsid w:val="004151B6"/>
    <w:rsid w:val="00415F58"/>
    <w:rsid w:val="00420B19"/>
    <w:rsid w:val="00422363"/>
    <w:rsid w:val="0043409B"/>
    <w:rsid w:val="004356E9"/>
    <w:rsid w:val="00442484"/>
    <w:rsid w:val="00443D7B"/>
    <w:rsid w:val="004743BA"/>
    <w:rsid w:val="0047721F"/>
    <w:rsid w:val="00485868"/>
    <w:rsid w:val="004A0870"/>
    <w:rsid w:val="004B10FC"/>
    <w:rsid w:val="004B2AE7"/>
    <w:rsid w:val="004C692F"/>
    <w:rsid w:val="004D1B24"/>
    <w:rsid w:val="004E46D4"/>
    <w:rsid w:val="004E4AC9"/>
    <w:rsid w:val="004E6EE0"/>
    <w:rsid w:val="004F51D9"/>
    <w:rsid w:val="004F5BF4"/>
    <w:rsid w:val="00507889"/>
    <w:rsid w:val="00510B04"/>
    <w:rsid w:val="00511B2B"/>
    <w:rsid w:val="00512416"/>
    <w:rsid w:val="00515529"/>
    <w:rsid w:val="00515673"/>
    <w:rsid w:val="00517884"/>
    <w:rsid w:val="00520012"/>
    <w:rsid w:val="0052371D"/>
    <w:rsid w:val="00530701"/>
    <w:rsid w:val="005513C3"/>
    <w:rsid w:val="005618A7"/>
    <w:rsid w:val="00576E5B"/>
    <w:rsid w:val="00585C4A"/>
    <w:rsid w:val="005903D3"/>
    <w:rsid w:val="00592C77"/>
    <w:rsid w:val="00595B6E"/>
    <w:rsid w:val="00595F17"/>
    <w:rsid w:val="005A0D32"/>
    <w:rsid w:val="005A4A3B"/>
    <w:rsid w:val="005A4D69"/>
    <w:rsid w:val="005B3C73"/>
    <w:rsid w:val="005B7430"/>
    <w:rsid w:val="005C7854"/>
    <w:rsid w:val="005D6ED1"/>
    <w:rsid w:val="005E33F1"/>
    <w:rsid w:val="005E3BDA"/>
    <w:rsid w:val="005E7D1E"/>
    <w:rsid w:val="0060161A"/>
    <w:rsid w:val="0062343E"/>
    <w:rsid w:val="006266B7"/>
    <w:rsid w:val="00630763"/>
    <w:rsid w:val="00641BE6"/>
    <w:rsid w:val="00641D59"/>
    <w:rsid w:val="00642274"/>
    <w:rsid w:val="00645DCE"/>
    <w:rsid w:val="0067414C"/>
    <w:rsid w:val="00677284"/>
    <w:rsid w:val="0068048C"/>
    <w:rsid w:val="00691DD0"/>
    <w:rsid w:val="006978AD"/>
    <w:rsid w:val="006A18FA"/>
    <w:rsid w:val="006B5345"/>
    <w:rsid w:val="006B7B9E"/>
    <w:rsid w:val="006C4ADA"/>
    <w:rsid w:val="006E37A3"/>
    <w:rsid w:val="006E6D69"/>
    <w:rsid w:val="006E7035"/>
    <w:rsid w:val="006F00DF"/>
    <w:rsid w:val="006F6C32"/>
    <w:rsid w:val="00701C24"/>
    <w:rsid w:val="00703DA1"/>
    <w:rsid w:val="00706943"/>
    <w:rsid w:val="00713BCC"/>
    <w:rsid w:val="00717C9D"/>
    <w:rsid w:val="00717D3D"/>
    <w:rsid w:val="0072176C"/>
    <w:rsid w:val="0072766F"/>
    <w:rsid w:val="00742038"/>
    <w:rsid w:val="007424A9"/>
    <w:rsid w:val="00750C26"/>
    <w:rsid w:val="00751D70"/>
    <w:rsid w:val="0075308D"/>
    <w:rsid w:val="007621C0"/>
    <w:rsid w:val="0076355D"/>
    <w:rsid w:val="00771418"/>
    <w:rsid w:val="00773811"/>
    <w:rsid w:val="007761E8"/>
    <w:rsid w:val="007A5975"/>
    <w:rsid w:val="007A5FCF"/>
    <w:rsid w:val="007B00E0"/>
    <w:rsid w:val="007B04C8"/>
    <w:rsid w:val="007C143F"/>
    <w:rsid w:val="007C7F4D"/>
    <w:rsid w:val="007D080A"/>
    <w:rsid w:val="007E5B08"/>
    <w:rsid w:val="007E7093"/>
    <w:rsid w:val="008018FD"/>
    <w:rsid w:val="008019AA"/>
    <w:rsid w:val="00812FC0"/>
    <w:rsid w:val="008238A4"/>
    <w:rsid w:val="008405B1"/>
    <w:rsid w:val="0084564B"/>
    <w:rsid w:val="00845DAC"/>
    <w:rsid w:val="008579AB"/>
    <w:rsid w:val="00860FF6"/>
    <w:rsid w:val="00862906"/>
    <w:rsid w:val="008825DF"/>
    <w:rsid w:val="00885221"/>
    <w:rsid w:val="00890A85"/>
    <w:rsid w:val="008912D0"/>
    <w:rsid w:val="00891974"/>
    <w:rsid w:val="00896F8D"/>
    <w:rsid w:val="008A39B8"/>
    <w:rsid w:val="008A5200"/>
    <w:rsid w:val="008A5CE2"/>
    <w:rsid w:val="008A5E29"/>
    <w:rsid w:val="008B031A"/>
    <w:rsid w:val="008B6107"/>
    <w:rsid w:val="008B7191"/>
    <w:rsid w:val="008C571A"/>
    <w:rsid w:val="008C5740"/>
    <w:rsid w:val="008D395D"/>
    <w:rsid w:val="008E5131"/>
    <w:rsid w:val="008F55FC"/>
    <w:rsid w:val="008F72E8"/>
    <w:rsid w:val="00900DDF"/>
    <w:rsid w:val="009056DA"/>
    <w:rsid w:val="00905AF9"/>
    <w:rsid w:val="00907E51"/>
    <w:rsid w:val="009234BB"/>
    <w:rsid w:val="00924863"/>
    <w:rsid w:val="009269FE"/>
    <w:rsid w:val="0093454E"/>
    <w:rsid w:val="00936F76"/>
    <w:rsid w:val="009418CD"/>
    <w:rsid w:val="0094539B"/>
    <w:rsid w:val="00950F79"/>
    <w:rsid w:val="009555B8"/>
    <w:rsid w:val="00956EAC"/>
    <w:rsid w:val="00957A3E"/>
    <w:rsid w:val="009601CB"/>
    <w:rsid w:val="00962D59"/>
    <w:rsid w:val="00965230"/>
    <w:rsid w:val="0097272B"/>
    <w:rsid w:val="00974860"/>
    <w:rsid w:val="00977B5D"/>
    <w:rsid w:val="009834F6"/>
    <w:rsid w:val="00987649"/>
    <w:rsid w:val="00996014"/>
    <w:rsid w:val="009B621E"/>
    <w:rsid w:val="009C334D"/>
    <w:rsid w:val="009C5794"/>
    <w:rsid w:val="009E4F0D"/>
    <w:rsid w:val="009F2E12"/>
    <w:rsid w:val="009F3C46"/>
    <w:rsid w:val="009F4EDD"/>
    <w:rsid w:val="009F54EA"/>
    <w:rsid w:val="009F6247"/>
    <w:rsid w:val="009F787E"/>
    <w:rsid w:val="00A02248"/>
    <w:rsid w:val="00A033B9"/>
    <w:rsid w:val="00A27340"/>
    <w:rsid w:val="00A321E7"/>
    <w:rsid w:val="00A35498"/>
    <w:rsid w:val="00A425F8"/>
    <w:rsid w:val="00A42B28"/>
    <w:rsid w:val="00A431DA"/>
    <w:rsid w:val="00A46AD5"/>
    <w:rsid w:val="00A47763"/>
    <w:rsid w:val="00A51EB9"/>
    <w:rsid w:val="00A656F8"/>
    <w:rsid w:val="00A66A17"/>
    <w:rsid w:val="00A82D99"/>
    <w:rsid w:val="00A87461"/>
    <w:rsid w:val="00A95F8B"/>
    <w:rsid w:val="00AA0EE9"/>
    <w:rsid w:val="00AA44BF"/>
    <w:rsid w:val="00AB1F63"/>
    <w:rsid w:val="00AB29E4"/>
    <w:rsid w:val="00AB2B62"/>
    <w:rsid w:val="00AB3CFE"/>
    <w:rsid w:val="00AB4667"/>
    <w:rsid w:val="00AB753B"/>
    <w:rsid w:val="00AC50B5"/>
    <w:rsid w:val="00AD551D"/>
    <w:rsid w:val="00AE113F"/>
    <w:rsid w:val="00AE32D2"/>
    <w:rsid w:val="00AE47C0"/>
    <w:rsid w:val="00AF16FE"/>
    <w:rsid w:val="00B007EA"/>
    <w:rsid w:val="00B33CB1"/>
    <w:rsid w:val="00B33D25"/>
    <w:rsid w:val="00B346CB"/>
    <w:rsid w:val="00B40453"/>
    <w:rsid w:val="00B40DFF"/>
    <w:rsid w:val="00B44B5A"/>
    <w:rsid w:val="00B60536"/>
    <w:rsid w:val="00B6527F"/>
    <w:rsid w:val="00B72B1F"/>
    <w:rsid w:val="00B73907"/>
    <w:rsid w:val="00B774E4"/>
    <w:rsid w:val="00B82A00"/>
    <w:rsid w:val="00B85BF4"/>
    <w:rsid w:val="00B9174A"/>
    <w:rsid w:val="00B965A1"/>
    <w:rsid w:val="00BA4783"/>
    <w:rsid w:val="00BB1124"/>
    <w:rsid w:val="00BB135B"/>
    <w:rsid w:val="00BC1D46"/>
    <w:rsid w:val="00BC29C9"/>
    <w:rsid w:val="00BC509F"/>
    <w:rsid w:val="00BC66A5"/>
    <w:rsid w:val="00BC7980"/>
    <w:rsid w:val="00BC7D08"/>
    <w:rsid w:val="00BD2D96"/>
    <w:rsid w:val="00BD32E6"/>
    <w:rsid w:val="00BD55DF"/>
    <w:rsid w:val="00BE3562"/>
    <w:rsid w:val="00BE4DF7"/>
    <w:rsid w:val="00BE5B60"/>
    <w:rsid w:val="00C05E22"/>
    <w:rsid w:val="00C11340"/>
    <w:rsid w:val="00C141C4"/>
    <w:rsid w:val="00C146CB"/>
    <w:rsid w:val="00C41D96"/>
    <w:rsid w:val="00C47A5D"/>
    <w:rsid w:val="00C555DA"/>
    <w:rsid w:val="00C621DA"/>
    <w:rsid w:val="00C73F6E"/>
    <w:rsid w:val="00C75D90"/>
    <w:rsid w:val="00C77F1C"/>
    <w:rsid w:val="00C92A9C"/>
    <w:rsid w:val="00CA3C97"/>
    <w:rsid w:val="00CA4101"/>
    <w:rsid w:val="00CB13DB"/>
    <w:rsid w:val="00CB188A"/>
    <w:rsid w:val="00CD54E3"/>
    <w:rsid w:val="00CF4A1A"/>
    <w:rsid w:val="00CF6346"/>
    <w:rsid w:val="00CF634E"/>
    <w:rsid w:val="00CF6850"/>
    <w:rsid w:val="00D04C2B"/>
    <w:rsid w:val="00D071F3"/>
    <w:rsid w:val="00D12DCC"/>
    <w:rsid w:val="00D12F6D"/>
    <w:rsid w:val="00D16F98"/>
    <w:rsid w:val="00D17FEB"/>
    <w:rsid w:val="00D2347C"/>
    <w:rsid w:val="00D2368F"/>
    <w:rsid w:val="00D23F2A"/>
    <w:rsid w:val="00D25C50"/>
    <w:rsid w:val="00D27811"/>
    <w:rsid w:val="00D316C6"/>
    <w:rsid w:val="00D32B4C"/>
    <w:rsid w:val="00D342A6"/>
    <w:rsid w:val="00D4016A"/>
    <w:rsid w:val="00D41E05"/>
    <w:rsid w:val="00D43581"/>
    <w:rsid w:val="00D51E72"/>
    <w:rsid w:val="00D53BA3"/>
    <w:rsid w:val="00D55F9E"/>
    <w:rsid w:val="00D632E4"/>
    <w:rsid w:val="00D734EC"/>
    <w:rsid w:val="00D73C2E"/>
    <w:rsid w:val="00D9128B"/>
    <w:rsid w:val="00D92490"/>
    <w:rsid w:val="00D92AE4"/>
    <w:rsid w:val="00D95155"/>
    <w:rsid w:val="00DA604F"/>
    <w:rsid w:val="00DB418B"/>
    <w:rsid w:val="00DB7FD7"/>
    <w:rsid w:val="00DC5315"/>
    <w:rsid w:val="00DD346A"/>
    <w:rsid w:val="00DD73A5"/>
    <w:rsid w:val="00DE2547"/>
    <w:rsid w:val="00DE2D70"/>
    <w:rsid w:val="00DE524B"/>
    <w:rsid w:val="00DF1958"/>
    <w:rsid w:val="00DF28F8"/>
    <w:rsid w:val="00DF5A0D"/>
    <w:rsid w:val="00E038D6"/>
    <w:rsid w:val="00E0397F"/>
    <w:rsid w:val="00E04E26"/>
    <w:rsid w:val="00E167E6"/>
    <w:rsid w:val="00E25EE4"/>
    <w:rsid w:val="00E43E7A"/>
    <w:rsid w:val="00E557F9"/>
    <w:rsid w:val="00E702D7"/>
    <w:rsid w:val="00E70A3B"/>
    <w:rsid w:val="00E873F6"/>
    <w:rsid w:val="00E92721"/>
    <w:rsid w:val="00E95FC0"/>
    <w:rsid w:val="00EB368E"/>
    <w:rsid w:val="00EB586C"/>
    <w:rsid w:val="00EB7DFF"/>
    <w:rsid w:val="00ED3551"/>
    <w:rsid w:val="00ED605F"/>
    <w:rsid w:val="00EE41EC"/>
    <w:rsid w:val="00EE5DC1"/>
    <w:rsid w:val="00EE5F74"/>
    <w:rsid w:val="00F00276"/>
    <w:rsid w:val="00F02381"/>
    <w:rsid w:val="00F02438"/>
    <w:rsid w:val="00F03B39"/>
    <w:rsid w:val="00F124CA"/>
    <w:rsid w:val="00F23190"/>
    <w:rsid w:val="00F26FB0"/>
    <w:rsid w:val="00F310FD"/>
    <w:rsid w:val="00F315D0"/>
    <w:rsid w:val="00F32F74"/>
    <w:rsid w:val="00F36F91"/>
    <w:rsid w:val="00F457BA"/>
    <w:rsid w:val="00F461B7"/>
    <w:rsid w:val="00F5003D"/>
    <w:rsid w:val="00F51CBF"/>
    <w:rsid w:val="00F52F11"/>
    <w:rsid w:val="00F5603E"/>
    <w:rsid w:val="00F56273"/>
    <w:rsid w:val="00F5679E"/>
    <w:rsid w:val="00F67B7C"/>
    <w:rsid w:val="00F71BCC"/>
    <w:rsid w:val="00F71D01"/>
    <w:rsid w:val="00F728FC"/>
    <w:rsid w:val="00F8152B"/>
    <w:rsid w:val="00FB4306"/>
    <w:rsid w:val="00FB5D5B"/>
    <w:rsid w:val="00FC4C1A"/>
    <w:rsid w:val="00FC5F18"/>
    <w:rsid w:val="00FC6819"/>
    <w:rsid w:val="00FC6B69"/>
    <w:rsid w:val="00FD29C4"/>
    <w:rsid w:val="00FD62DD"/>
    <w:rsid w:val="00FD759A"/>
    <w:rsid w:val="00FD7E0E"/>
    <w:rsid w:val="00FE3D74"/>
    <w:rsid w:val="00FF4471"/>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107"/>
  </w:style>
  <w:style w:type="paragraph" w:styleId="Heading1">
    <w:name w:val="heading 1"/>
    <w:aliases w:val="Char"/>
    <w:basedOn w:val="Normal"/>
    <w:next w:val="Normal"/>
    <w:link w:val="Heading1Char"/>
    <w:qFormat/>
    <w:rsid w:val="00273003"/>
    <w:pPr>
      <w:keepNext/>
      <w:numPr>
        <w:numId w:val="4"/>
      </w:numPr>
      <w:shd w:val="clear" w:color="auto" w:fill="B3B3B3"/>
      <w:spacing w:before="240" w:after="720" w:line="240" w:lineRule="auto"/>
      <w:outlineLvl w:val="0"/>
    </w:pPr>
    <w:rPr>
      <w:rFonts w:ascii="Arial" w:eastAsia="Times New Roman" w:hAnsi="Arial" w:cs="Times New Roman"/>
      <w:b/>
      <w:bCs/>
      <w:sz w:val="28"/>
      <w:szCs w:val="24"/>
    </w:rPr>
  </w:style>
  <w:style w:type="paragraph" w:styleId="Heading2">
    <w:name w:val="heading 2"/>
    <w:aliases w:val="Nadpis_2,AB,Numbered - 2,Sub Heading,ignorer2,Heading 2 Char1,Heading 2 Char Char,Fejléc 2"/>
    <w:basedOn w:val="Normal"/>
    <w:next w:val="Normal"/>
    <w:link w:val="Heading2Char"/>
    <w:uiPriority w:val="9"/>
    <w:qFormat/>
    <w:rsid w:val="00273003"/>
    <w:pPr>
      <w:keepNext/>
      <w:numPr>
        <w:ilvl w:val="1"/>
        <w:numId w:val="4"/>
      </w:numPr>
      <w:spacing w:before="480" w:after="480" w:line="240" w:lineRule="auto"/>
      <w:outlineLvl w:val="1"/>
    </w:pPr>
    <w:rPr>
      <w:rFonts w:ascii="Arial" w:eastAsia="Times New Roman" w:hAnsi="Arial" w:cs="Arial"/>
      <w:b/>
      <w:bCs/>
      <w:sz w:val="24"/>
      <w:szCs w:val="28"/>
    </w:rPr>
  </w:style>
  <w:style w:type="paragraph" w:styleId="Heading3">
    <w:name w:val="heading 3"/>
    <w:aliases w:val="Podpodkapitola,adpis 3,KopCat. 3,Numbered - 3"/>
    <w:basedOn w:val="Normal"/>
    <w:next w:val="Normal"/>
    <w:link w:val="Heading3Char"/>
    <w:qFormat/>
    <w:rsid w:val="00273003"/>
    <w:pPr>
      <w:keepNext/>
      <w:numPr>
        <w:ilvl w:val="2"/>
        <w:numId w:val="4"/>
      </w:numPr>
      <w:spacing w:before="840" w:after="240" w:line="240" w:lineRule="auto"/>
      <w:outlineLvl w:val="2"/>
    </w:pPr>
    <w:rPr>
      <w:rFonts w:ascii="Arial" w:eastAsia="Times New Roman" w:hAnsi="Arial" w:cs="Arial"/>
      <w:b/>
      <w:bCs/>
      <w:szCs w:val="26"/>
    </w:rPr>
  </w:style>
  <w:style w:type="paragraph" w:styleId="Heading4">
    <w:name w:val="heading 4"/>
    <w:basedOn w:val="Normal"/>
    <w:next w:val="Normal"/>
    <w:link w:val="Heading4Char"/>
    <w:qFormat/>
    <w:rsid w:val="00273003"/>
    <w:pPr>
      <w:keepNext/>
      <w:numPr>
        <w:ilvl w:val="3"/>
        <w:numId w:val="4"/>
      </w:numPr>
      <w:spacing w:before="240" w:after="240" w:line="240" w:lineRule="auto"/>
      <w:outlineLvl w:val="3"/>
    </w:pPr>
    <w:rPr>
      <w:rFonts w:ascii="Arial" w:eastAsia="Times New Roman" w:hAnsi="Arial" w:cs="Times New Roman"/>
      <w:b/>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 Char"/>
    <w:basedOn w:val="DefaultParagraphFont"/>
    <w:link w:val="Heading1"/>
    <w:rsid w:val="00273003"/>
    <w:rPr>
      <w:rFonts w:ascii="Arial" w:eastAsia="Times New Roman" w:hAnsi="Arial" w:cs="Times New Roman"/>
      <w:b/>
      <w:bCs/>
      <w:sz w:val="28"/>
      <w:szCs w:val="24"/>
      <w:shd w:val="clear" w:color="auto" w:fill="B3B3B3"/>
    </w:rPr>
  </w:style>
  <w:style w:type="character" w:customStyle="1" w:styleId="Heading2Char">
    <w:name w:val="Heading 2 Char"/>
    <w:aliases w:val="Nadpis_2 Char,AB Char,Numbered - 2 Char,Sub Heading Char,ignorer2 Char,Heading 2 Char1 Char,Heading 2 Char Char Char,Fejléc 2 Char"/>
    <w:basedOn w:val="DefaultParagraphFont"/>
    <w:link w:val="Heading2"/>
    <w:uiPriority w:val="9"/>
    <w:rsid w:val="00273003"/>
    <w:rPr>
      <w:rFonts w:ascii="Arial" w:eastAsia="Times New Roman" w:hAnsi="Arial" w:cs="Arial"/>
      <w:b/>
      <w:bCs/>
      <w:sz w:val="24"/>
      <w:szCs w:val="28"/>
    </w:rPr>
  </w:style>
  <w:style w:type="character" w:customStyle="1" w:styleId="Heading3Char">
    <w:name w:val="Heading 3 Char"/>
    <w:aliases w:val="Podpodkapitola Char,adpis 3 Char,KopCat. 3 Char,Numbered - 3 Char"/>
    <w:basedOn w:val="DefaultParagraphFont"/>
    <w:link w:val="Heading3"/>
    <w:rsid w:val="00273003"/>
    <w:rPr>
      <w:rFonts w:ascii="Arial" w:eastAsia="Times New Roman" w:hAnsi="Arial" w:cs="Arial"/>
      <w:b/>
      <w:bCs/>
      <w:szCs w:val="26"/>
    </w:rPr>
  </w:style>
  <w:style w:type="character" w:customStyle="1" w:styleId="Heading4Char">
    <w:name w:val="Heading 4 Char"/>
    <w:basedOn w:val="DefaultParagraphFont"/>
    <w:link w:val="Heading4"/>
    <w:rsid w:val="00273003"/>
    <w:rPr>
      <w:rFonts w:ascii="Arial" w:eastAsia="Times New Roman" w:hAnsi="Arial" w:cs="Times New Roman"/>
      <w:b/>
      <w:bCs/>
      <w:sz w:val="20"/>
      <w:szCs w:val="24"/>
    </w:rPr>
  </w:style>
  <w:style w:type="character" w:styleId="Hyperlink">
    <w:name w:val="Hyperlink"/>
    <w:basedOn w:val="DefaultParagraphFont"/>
    <w:uiPriority w:val="99"/>
    <w:unhideWhenUsed/>
    <w:rsid w:val="00273003"/>
    <w:rPr>
      <w:color w:val="0000FF" w:themeColor="hyperlink"/>
      <w:u w:val="single"/>
    </w:rPr>
  </w:style>
  <w:style w:type="paragraph" w:styleId="NormalWeb">
    <w:name w:val="Normal (Web)"/>
    <w:basedOn w:val="Normal"/>
    <w:uiPriority w:val="99"/>
    <w:unhideWhenUsed/>
    <w:rsid w:val="00273003"/>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apple-converted-space">
    <w:name w:val="apple-converted-space"/>
    <w:basedOn w:val="DefaultParagraphFont"/>
    <w:rsid w:val="00273003"/>
  </w:style>
  <w:style w:type="paragraph" w:styleId="ListParagraph">
    <w:name w:val="List Paragraph"/>
    <w:basedOn w:val="Normal"/>
    <w:link w:val="ListParagraphChar"/>
    <w:uiPriority w:val="34"/>
    <w:qFormat/>
    <w:rsid w:val="00273003"/>
    <w:pPr>
      <w:ind w:left="720"/>
      <w:contextualSpacing/>
    </w:pPr>
  </w:style>
  <w:style w:type="character" w:customStyle="1" w:styleId="HeaderChar">
    <w:name w:val="Header Char"/>
    <w:basedOn w:val="DefaultParagraphFont"/>
    <w:link w:val="Header"/>
    <w:uiPriority w:val="99"/>
    <w:rsid w:val="00273003"/>
    <w:rPr>
      <w:rFonts w:ascii="Arial" w:eastAsia="Times New Roman" w:hAnsi="Arial" w:cs="Times New Roman"/>
      <w:sz w:val="24"/>
      <w:szCs w:val="24"/>
    </w:rPr>
  </w:style>
  <w:style w:type="paragraph" w:styleId="Header">
    <w:name w:val="header"/>
    <w:basedOn w:val="Normal"/>
    <w:link w:val="HeaderChar"/>
    <w:rsid w:val="00273003"/>
    <w:pPr>
      <w:tabs>
        <w:tab w:val="center" w:pos="4320"/>
        <w:tab w:val="right" w:pos="8640"/>
      </w:tabs>
      <w:spacing w:after="0" w:line="240" w:lineRule="auto"/>
    </w:pPr>
    <w:rPr>
      <w:rFonts w:ascii="Arial" w:eastAsia="Times New Roman" w:hAnsi="Arial" w:cs="Times New Roman"/>
      <w:sz w:val="24"/>
      <w:szCs w:val="24"/>
    </w:rPr>
  </w:style>
  <w:style w:type="character" w:customStyle="1" w:styleId="HeaderChar1">
    <w:name w:val="Header Char1"/>
    <w:basedOn w:val="DefaultParagraphFont"/>
    <w:uiPriority w:val="99"/>
    <w:semiHidden/>
    <w:rsid w:val="00273003"/>
  </w:style>
  <w:style w:type="paragraph" w:styleId="BodyText">
    <w:name w:val="Body Text"/>
    <w:aliases w:val="block style,Body,Standard paragraph,b"/>
    <w:basedOn w:val="Normal"/>
    <w:next w:val="Normal"/>
    <w:link w:val="BodyTextChar"/>
    <w:uiPriority w:val="99"/>
    <w:rsid w:val="00273003"/>
    <w:pPr>
      <w:autoSpaceDE w:val="0"/>
      <w:autoSpaceDN w:val="0"/>
      <w:adjustRightInd w:val="0"/>
      <w:spacing w:after="0" w:line="240" w:lineRule="auto"/>
    </w:pPr>
    <w:rPr>
      <w:rFonts w:ascii="Times New Roman" w:hAnsi="Times New Roman" w:cs="Times New Roman"/>
      <w:sz w:val="24"/>
      <w:szCs w:val="24"/>
      <w:lang w:eastAsia="ro-RO"/>
    </w:rPr>
  </w:style>
  <w:style w:type="character" w:customStyle="1" w:styleId="BodyTextChar">
    <w:name w:val="Body Text Char"/>
    <w:aliases w:val="block style Char,Body Char,Standard paragraph Char,b Char"/>
    <w:basedOn w:val="DefaultParagraphFont"/>
    <w:link w:val="BodyText"/>
    <w:uiPriority w:val="99"/>
    <w:rsid w:val="00273003"/>
    <w:rPr>
      <w:rFonts w:ascii="Times New Roman" w:eastAsiaTheme="minorEastAsia" w:hAnsi="Times New Roman" w:cs="Times New Roman"/>
      <w:sz w:val="24"/>
      <w:szCs w:val="24"/>
      <w:lang w:eastAsia="ro-RO"/>
    </w:rPr>
  </w:style>
  <w:style w:type="table" w:styleId="TableGrid">
    <w:name w:val="Table Grid"/>
    <w:basedOn w:val="TableNormal"/>
    <w:uiPriority w:val="59"/>
    <w:rsid w:val="0027300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abel">
    <w:name w:val="label"/>
    <w:basedOn w:val="DefaultParagraphFont"/>
    <w:rsid w:val="00273003"/>
  </w:style>
  <w:style w:type="character" w:customStyle="1" w:styleId="field-type">
    <w:name w:val="field-type"/>
    <w:basedOn w:val="DefaultParagraphFont"/>
    <w:rsid w:val="00273003"/>
  </w:style>
  <w:style w:type="character" w:customStyle="1" w:styleId="field-code">
    <w:name w:val="field-code"/>
    <w:basedOn w:val="DefaultParagraphFont"/>
    <w:rsid w:val="00273003"/>
  </w:style>
  <w:style w:type="character" w:customStyle="1" w:styleId="field-datedocumentadd">
    <w:name w:val="field-date_document_add"/>
    <w:basedOn w:val="DefaultParagraphFont"/>
    <w:rsid w:val="00273003"/>
  </w:style>
  <w:style w:type="character" w:customStyle="1" w:styleId="field-datedocumentupdate">
    <w:name w:val="field-date_document_update"/>
    <w:basedOn w:val="DefaultParagraphFont"/>
    <w:rsid w:val="00273003"/>
  </w:style>
  <w:style w:type="paragraph" w:customStyle="1" w:styleId="label1">
    <w:name w:val="label1"/>
    <w:basedOn w:val="Normal"/>
    <w:rsid w:val="00273003"/>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field-responsible">
    <w:name w:val="field-responsible"/>
    <w:basedOn w:val="DefaultParagraphFont"/>
    <w:rsid w:val="00273003"/>
  </w:style>
  <w:style w:type="character" w:customStyle="1" w:styleId="field-name">
    <w:name w:val="field-name"/>
    <w:basedOn w:val="DefaultParagraphFont"/>
    <w:rsid w:val="00273003"/>
  </w:style>
  <w:style w:type="character" w:customStyle="1" w:styleId="field-confirmationspa">
    <w:name w:val="field-confirmation_spa"/>
    <w:basedOn w:val="DefaultParagraphFont"/>
    <w:rsid w:val="00273003"/>
  </w:style>
  <w:style w:type="character" w:customStyle="1" w:styleId="field-longitude">
    <w:name w:val="field-longitude"/>
    <w:basedOn w:val="DefaultParagraphFont"/>
    <w:rsid w:val="00273003"/>
  </w:style>
  <w:style w:type="character" w:customStyle="1" w:styleId="field-latitude">
    <w:name w:val="field-latitude"/>
    <w:basedOn w:val="DefaultParagraphFont"/>
    <w:rsid w:val="00273003"/>
  </w:style>
  <w:style w:type="character" w:customStyle="1" w:styleId="field-area">
    <w:name w:val="field-area"/>
    <w:basedOn w:val="DefaultParagraphFont"/>
    <w:rsid w:val="00273003"/>
  </w:style>
  <w:style w:type="character" w:customStyle="1" w:styleId="field-min">
    <w:name w:val="field-min"/>
    <w:basedOn w:val="DefaultParagraphFont"/>
    <w:rsid w:val="00273003"/>
  </w:style>
  <w:style w:type="character" w:customStyle="1" w:styleId="field-max">
    <w:name w:val="field-max"/>
    <w:basedOn w:val="DefaultParagraphFont"/>
    <w:rsid w:val="00273003"/>
  </w:style>
  <w:style w:type="character" w:customStyle="1" w:styleId="field-mean">
    <w:name w:val="field-mean"/>
    <w:basedOn w:val="DefaultParagraphFont"/>
    <w:rsid w:val="00273003"/>
  </w:style>
  <w:style w:type="character" w:customStyle="1" w:styleId="field-coverage">
    <w:name w:val="field-coverage"/>
    <w:basedOn w:val="DefaultParagraphFont"/>
    <w:rsid w:val="00273003"/>
  </w:style>
  <w:style w:type="paragraph" w:customStyle="1" w:styleId="helptext">
    <w:name w:val="helptext"/>
    <w:basedOn w:val="Normal"/>
    <w:rsid w:val="00273003"/>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field-reproduction">
    <w:name w:val="field-reproduction"/>
    <w:basedOn w:val="DefaultParagraphFont"/>
    <w:rsid w:val="00273003"/>
  </w:style>
  <w:style w:type="character" w:customStyle="1" w:styleId="field-population">
    <w:name w:val="field-population"/>
    <w:basedOn w:val="DefaultParagraphFont"/>
    <w:rsid w:val="00273003"/>
  </w:style>
  <w:style w:type="character" w:customStyle="1" w:styleId="field-conservation">
    <w:name w:val="field-conservation"/>
    <w:basedOn w:val="DefaultParagraphFont"/>
    <w:rsid w:val="00273003"/>
  </w:style>
  <w:style w:type="character" w:customStyle="1" w:styleId="field-isolation">
    <w:name w:val="field-isolation"/>
    <w:basedOn w:val="DefaultParagraphFont"/>
    <w:rsid w:val="00273003"/>
  </w:style>
  <w:style w:type="character" w:customStyle="1" w:styleId="field-globaleval">
    <w:name w:val="field-global_eval"/>
    <w:basedOn w:val="DefaultParagraphFont"/>
    <w:rsid w:val="00273003"/>
  </w:style>
  <w:style w:type="character" w:customStyle="1" w:styleId="field-resident">
    <w:name w:val="field-resident"/>
    <w:basedOn w:val="DefaultParagraphFont"/>
    <w:rsid w:val="00273003"/>
  </w:style>
  <w:style w:type="character" w:customStyle="1" w:styleId="field-n09">
    <w:name w:val="field-n09"/>
    <w:basedOn w:val="DefaultParagraphFont"/>
    <w:rsid w:val="00273003"/>
  </w:style>
  <w:style w:type="character" w:customStyle="1" w:styleId="field-n14">
    <w:name w:val="field-n14"/>
    <w:basedOn w:val="DefaultParagraphFont"/>
    <w:rsid w:val="00273003"/>
  </w:style>
  <w:style w:type="character" w:customStyle="1" w:styleId="field-n16">
    <w:name w:val="field-n16"/>
    <w:basedOn w:val="DefaultParagraphFont"/>
    <w:rsid w:val="00273003"/>
  </w:style>
  <w:style w:type="character" w:customStyle="1" w:styleId="field-n17">
    <w:name w:val="field-n17"/>
    <w:basedOn w:val="DefaultParagraphFont"/>
    <w:rsid w:val="00273003"/>
  </w:style>
  <w:style w:type="character" w:customStyle="1" w:styleId="field-n19">
    <w:name w:val="field-n19"/>
    <w:basedOn w:val="DefaultParagraphFont"/>
    <w:rsid w:val="00273003"/>
  </w:style>
  <w:style w:type="character" w:customStyle="1" w:styleId="field-n26">
    <w:name w:val="field-n26"/>
    <w:basedOn w:val="DefaultParagraphFont"/>
    <w:rsid w:val="00273003"/>
  </w:style>
  <w:style w:type="character" w:customStyle="1" w:styleId="field-other">
    <w:name w:val="field-other"/>
    <w:basedOn w:val="DefaultParagraphFont"/>
    <w:rsid w:val="00273003"/>
  </w:style>
  <w:style w:type="character" w:customStyle="1" w:styleId="field-quality">
    <w:name w:val="field-quality"/>
    <w:basedOn w:val="DefaultParagraphFont"/>
    <w:rsid w:val="00273003"/>
  </w:style>
  <w:style w:type="character" w:customStyle="1" w:styleId="field-vulnerability">
    <w:name w:val="field-vulnerability"/>
    <w:basedOn w:val="DefaultParagraphFont"/>
    <w:rsid w:val="00273003"/>
  </w:style>
  <w:style w:type="character" w:customStyle="1" w:styleId="field-percentage">
    <w:name w:val="field-percentage"/>
    <w:basedOn w:val="DefaultParagraphFont"/>
    <w:rsid w:val="00273003"/>
  </w:style>
  <w:style w:type="character" w:customStyle="1" w:styleId="field-overlap">
    <w:name w:val="field-overlap"/>
    <w:basedOn w:val="DefaultParagraphFont"/>
    <w:rsid w:val="00273003"/>
  </w:style>
  <w:style w:type="character" w:customStyle="1" w:styleId="field-sitename">
    <w:name w:val="field-site_name"/>
    <w:basedOn w:val="DefaultParagraphFont"/>
    <w:rsid w:val="00273003"/>
  </w:style>
  <w:style w:type="character" w:customStyle="1" w:styleId="field-organisation">
    <w:name w:val="field-organisation"/>
    <w:basedOn w:val="DefaultParagraphFont"/>
    <w:rsid w:val="00273003"/>
  </w:style>
  <w:style w:type="character" w:customStyle="1" w:styleId="field-plan">
    <w:name w:val="field-plan"/>
    <w:basedOn w:val="DefaultParagraphFont"/>
    <w:rsid w:val="00273003"/>
  </w:style>
  <w:style w:type="character" w:styleId="FollowedHyperlink">
    <w:name w:val="FollowedHyperlink"/>
    <w:basedOn w:val="DefaultParagraphFont"/>
    <w:uiPriority w:val="99"/>
    <w:semiHidden/>
    <w:unhideWhenUsed/>
    <w:rsid w:val="00273003"/>
    <w:rPr>
      <w:color w:val="800080"/>
      <w:u w:val="single"/>
    </w:rPr>
  </w:style>
  <w:style w:type="character" w:customStyle="1" w:styleId="field-proposal">
    <w:name w:val="field-proposal"/>
    <w:basedOn w:val="DefaultParagraphFont"/>
    <w:rsid w:val="00273003"/>
  </w:style>
  <w:style w:type="character" w:customStyle="1" w:styleId="field-confirmationsci">
    <w:name w:val="field-confirmation_sci"/>
    <w:basedOn w:val="DefaultParagraphFont"/>
    <w:rsid w:val="00273003"/>
  </w:style>
  <w:style w:type="character" w:customStyle="1" w:styleId="field-representativeness">
    <w:name w:val="field-representativeness"/>
    <w:basedOn w:val="DefaultParagraphFont"/>
    <w:rsid w:val="00273003"/>
  </w:style>
  <w:style w:type="character" w:customStyle="1" w:styleId="field-relativearea">
    <w:name w:val="field-relative_area"/>
    <w:basedOn w:val="DefaultParagraphFont"/>
    <w:rsid w:val="00273003"/>
  </w:style>
  <w:style w:type="character" w:customStyle="1" w:styleId="field-conservationstatus">
    <w:name w:val="field-conservation_status"/>
    <w:basedOn w:val="DefaultParagraphFont"/>
    <w:rsid w:val="00273003"/>
  </w:style>
  <w:style w:type="character" w:customStyle="1" w:styleId="field-globalevaluation">
    <w:name w:val="field-global_evaluation"/>
    <w:basedOn w:val="DefaultParagraphFont"/>
    <w:rsid w:val="00273003"/>
  </w:style>
  <w:style w:type="character" w:customStyle="1" w:styleId="field-passage">
    <w:name w:val="field-passage"/>
    <w:basedOn w:val="DefaultParagraphFont"/>
    <w:rsid w:val="00273003"/>
  </w:style>
  <w:style w:type="character" w:customStyle="1" w:styleId="field-scientificname">
    <w:name w:val="field-scientific_name"/>
    <w:basedOn w:val="DefaultParagraphFont"/>
    <w:rsid w:val="00273003"/>
  </w:style>
  <w:style w:type="character" w:customStyle="1" w:styleId="field-text">
    <w:name w:val="field-text"/>
    <w:basedOn w:val="DefaultParagraphFont"/>
    <w:rsid w:val="00273003"/>
  </w:style>
  <w:style w:type="character" w:customStyle="1" w:styleId="field-trend">
    <w:name w:val="field-trend"/>
    <w:basedOn w:val="DefaultParagraphFont"/>
    <w:rsid w:val="00273003"/>
  </w:style>
  <w:style w:type="character" w:customStyle="1" w:styleId="field-designation">
    <w:name w:val="field-designation"/>
    <w:basedOn w:val="DefaultParagraphFont"/>
    <w:rsid w:val="00273003"/>
  </w:style>
  <w:style w:type="character" w:customStyle="1" w:styleId="field-ownership">
    <w:name w:val="field-ownership"/>
    <w:basedOn w:val="DefaultParagraphFont"/>
    <w:rsid w:val="00273003"/>
  </w:style>
  <w:style w:type="character" w:customStyle="1" w:styleId="field-documentation">
    <w:name w:val="field-documentation"/>
    <w:basedOn w:val="DefaultParagraphFont"/>
    <w:rsid w:val="00273003"/>
  </w:style>
  <w:style w:type="character" w:customStyle="1" w:styleId="field-intensity">
    <w:name w:val="field-intensity"/>
    <w:basedOn w:val="DefaultParagraphFont"/>
    <w:rsid w:val="00273003"/>
  </w:style>
  <w:style w:type="character" w:customStyle="1" w:styleId="field-influence">
    <w:name w:val="field-influence"/>
    <w:basedOn w:val="DefaultParagraphFont"/>
    <w:rsid w:val="00273003"/>
  </w:style>
  <w:style w:type="character" w:styleId="Strong">
    <w:name w:val="Strong"/>
    <w:basedOn w:val="DefaultParagraphFont"/>
    <w:uiPriority w:val="22"/>
    <w:qFormat/>
    <w:rsid w:val="00273003"/>
    <w:rPr>
      <w:b/>
      <w:bCs/>
    </w:rPr>
  </w:style>
  <w:style w:type="character" w:customStyle="1" w:styleId="text2">
    <w:name w:val="text2"/>
    <w:basedOn w:val="DefaultParagraphFont"/>
    <w:rsid w:val="00273003"/>
  </w:style>
  <w:style w:type="character" w:customStyle="1" w:styleId="mw-headline">
    <w:name w:val="mw-headline"/>
    <w:basedOn w:val="DefaultParagraphFont"/>
    <w:rsid w:val="00273003"/>
  </w:style>
  <w:style w:type="character" w:customStyle="1" w:styleId="mw-editsection">
    <w:name w:val="mw-editsection"/>
    <w:basedOn w:val="DefaultParagraphFont"/>
    <w:rsid w:val="00273003"/>
  </w:style>
  <w:style w:type="character" w:customStyle="1" w:styleId="mw-editsection-bracket">
    <w:name w:val="mw-editsection-bracket"/>
    <w:basedOn w:val="DefaultParagraphFont"/>
    <w:rsid w:val="00273003"/>
  </w:style>
  <w:style w:type="character" w:customStyle="1" w:styleId="mw-editsection-divider">
    <w:name w:val="mw-editsection-divider"/>
    <w:basedOn w:val="DefaultParagraphFont"/>
    <w:rsid w:val="00273003"/>
  </w:style>
  <w:style w:type="paragraph" w:styleId="BalloonText">
    <w:name w:val="Balloon Text"/>
    <w:basedOn w:val="Normal"/>
    <w:link w:val="BalloonTextChar"/>
    <w:uiPriority w:val="99"/>
    <w:semiHidden/>
    <w:unhideWhenUsed/>
    <w:rsid w:val="002730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3003"/>
    <w:rPr>
      <w:rFonts w:ascii="Tahoma" w:hAnsi="Tahoma" w:cs="Tahoma"/>
      <w:sz w:val="16"/>
      <w:szCs w:val="16"/>
    </w:rPr>
  </w:style>
  <w:style w:type="character" w:customStyle="1" w:styleId="bold">
    <w:name w:val="bold"/>
    <w:basedOn w:val="DefaultParagraphFont"/>
    <w:rsid w:val="00273003"/>
  </w:style>
  <w:style w:type="paragraph" w:styleId="NoSpacing">
    <w:name w:val="No Spacing"/>
    <w:link w:val="NoSpacingChar"/>
    <w:uiPriority w:val="1"/>
    <w:qFormat/>
    <w:rsid w:val="002064A3"/>
    <w:pPr>
      <w:spacing w:after="0" w:line="240" w:lineRule="auto"/>
    </w:pPr>
    <w:rPr>
      <w:rFonts w:ascii="Calibri" w:eastAsia="MS Mincho" w:hAnsi="Calibri" w:cs="Arial"/>
      <w:lang w:eastAsia="ja-JP"/>
    </w:rPr>
  </w:style>
  <w:style w:type="character" w:customStyle="1" w:styleId="NoSpacingChar">
    <w:name w:val="No Spacing Char"/>
    <w:link w:val="NoSpacing"/>
    <w:uiPriority w:val="1"/>
    <w:rsid w:val="002064A3"/>
    <w:rPr>
      <w:rFonts w:ascii="Calibri" w:eastAsia="MS Mincho" w:hAnsi="Calibri" w:cs="Arial"/>
      <w:lang w:val="en-US" w:eastAsia="ja-JP"/>
    </w:rPr>
  </w:style>
  <w:style w:type="paragraph" w:styleId="FootnoteText">
    <w:name w:val="footnote text"/>
    <w:basedOn w:val="Normal"/>
    <w:link w:val="FootnoteTextChar"/>
    <w:semiHidden/>
    <w:unhideWhenUsed/>
    <w:rsid w:val="00CF6346"/>
    <w:pPr>
      <w:spacing w:after="0"/>
      <w:jc w:val="both"/>
    </w:pPr>
    <w:rPr>
      <w:rFonts w:ascii="Times New Roman" w:eastAsia="Times New Roman" w:hAnsi="Times New Roman" w:cs="Times New Roman"/>
      <w:b/>
      <w:sz w:val="20"/>
      <w:szCs w:val="20"/>
      <w:lang w:eastAsia="ro-RO"/>
    </w:rPr>
  </w:style>
  <w:style w:type="character" w:customStyle="1" w:styleId="FootnoteTextChar">
    <w:name w:val="Footnote Text Char"/>
    <w:basedOn w:val="DefaultParagraphFont"/>
    <w:link w:val="FootnoteText"/>
    <w:uiPriority w:val="99"/>
    <w:semiHidden/>
    <w:rsid w:val="00CF6346"/>
    <w:rPr>
      <w:rFonts w:ascii="Times New Roman" w:eastAsia="Times New Roman" w:hAnsi="Times New Roman" w:cs="Times New Roman"/>
      <w:b/>
      <w:sz w:val="20"/>
      <w:szCs w:val="20"/>
      <w:lang w:eastAsia="ro-RO"/>
    </w:rPr>
  </w:style>
  <w:style w:type="character" w:styleId="FootnoteReference">
    <w:name w:val="footnote reference"/>
    <w:semiHidden/>
    <w:unhideWhenUsed/>
    <w:rsid w:val="00CF6346"/>
    <w:rPr>
      <w:vertAlign w:val="superscript"/>
    </w:rPr>
  </w:style>
  <w:style w:type="character" w:customStyle="1" w:styleId="Heading7">
    <w:name w:val="Heading #7_"/>
    <w:link w:val="Heading70"/>
    <w:rsid w:val="00CF6346"/>
    <w:rPr>
      <w:shd w:val="clear" w:color="auto" w:fill="FFFFFF"/>
    </w:rPr>
  </w:style>
  <w:style w:type="character" w:customStyle="1" w:styleId="Bodytext0">
    <w:name w:val="Body text_"/>
    <w:link w:val="BodyText5"/>
    <w:rsid w:val="00CF6346"/>
    <w:rPr>
      <w:shd w:val="clear" w:color="auto" w:fill="FFFFFF"/>
    </w:rPr>
  </w:style>
  <w:style w:type="character" w:customStyle="1" w:styleId="Heading7NotBold">
    <w:name w:val="Heading #7 + Not Bold"/>
    <w:rsid w:val="00CF6346"/>
    <w:rPr>
      <w:b/>
      <w:bCs/>
      <w:i w:val="0"/>
      <w:iCs w:val="0"/>
      <w:smallCaps w:val="0"/>
      <w:strike w:val="0"/>
      <w:spacing w:val="0"/>
      <w:sz w:val="20"/>
      <w:szCs w:val="20"/>
    </w:rPr>
  </w:style>
  <w:style w:type="character" w:customStyle="1" w:styleId="BodytextBold">
    <w:name w:val="Body text + Bold"/>
    <w:rsid w:val="00CF6346"/>
    <w:rPr>
      <w:b/>
      <w:bCs/>
      <w:i w:val="0"/>
      <w:iCs w:val="0"/>
      <w:smallCaps w:val="0"/>
      <w:strike w:val="0"/>
      <w:spacing w:val="0"/>
      <w:sz w:val="20"/>
      <w:szCs w:val="20"/>
    </w:rPr>
  </w:style>
  <w:style w:type="paragraph" w:customStyle="1" w:styleId="Heading70">
    <w:name w:val="Heading #7"/>
    <w:basedOn w:val="Normal"/>
    <w:link w:val="Heading7"/>
    <w:rsid w:val="00CF6346"/>
    <w:pPr>
      <w:shd w:val="clear" w:color="auto" w:fill="FFFFFF"/>
      <w:spacing w:after="180" w:line="0" w:lineRule="atLeast"/>
      <w:ind w:hanging="300"/>
      <w:jc w:val="both"/>
      <w:outlineLvl w:val="6"/>
    </w:pPr>
  </w:style>
  <w:style w:type="paragraph" w:customStyle="1" w:styleId="BodyText5">
    <w:name w:val="Body Text5"/>
    <w:basedOn w:val="Normal"/>
    <w:link w:val="Bodytext0"/>
    <w:rsid w:val="00CF6346"/>
    <w:pPr>
      <w:shd w:val="clear" w:color="auto" w:fill="FFFFFF"/>
      <w:spacing w:before="180" w:after="180" w:line="234" w:lineRule="exact"/>
      <w:ind w:hanging="340"/>
    </w:pPr>
  </w:style>
  <w:style w:type="character" w:customStyle="1" w:styleId="Bodytext2">
    <w:name w:val="Body text (2)_"/>
    <w:link w:val="Bodytext20"/>
    <w:rsid w:val="00CF6346"/>
    <w:rPr>
      <w:shd w:val="clear" w:color="auto" w:fill="FFFFFF"/>
    </w:rPr>
  </w:style>
  <w:style w:type="paragraph" w:customStyle="1" w:styleId="Bodytext20">
    <w:name w:val="Body text (2)"/>
    <w:basedOn w:val="Normal"/>
    <w:link w:val="Bodytext2"/>
    <w:rsid w:val="00CF6346"/>
    <w:pPr>
      <w:shd w:val="clear" w:color="auto" w:fill="FFFFFF"/>
      <w:spacing w:after="0" w:line="0" w:lineRule="atLeast"/>
      <w:ind w:hanging="360"/>
    </w:pPr>
  </w:style>
  <w:style w:type="paragraph" w:styleId="TOC1">
    <w:name w:val="toc 1"/>
    <w:basedOn w:val="Normal"/>
    <w:next w:val="Normal"/>
    <w:autoRedefine/>
    <w:semiHidden/>
    <w:rsid w:val="00CF6346"/>
    <w:pPr>
      <w:tabs>
        <w:tab w:val="right" w:leader="hyphen" w:pos="9638"/>
      </w:tabs>
      <w:overflowPunct w:val="0"/>
      <w:autoSpaceDE w:val="0"/>
      <w:autoSpaceDN w:val="0"/>
      <w:adjustRightInd w:val="0"/>
      <w:spacing w:before="360" w:after="0" w:line="240" w:lineRule="auto"/>
      <w:textAlignment w:val="baseline"/>
    </w:pPr>
    <w:rPr>
      <w:rFonts w:ascii="Arial" w:eastAsia="Times New Roman" w:hAnsi="Arial" w:cs="Times New Roman"/>
      <w:b/>
      <w:caps/>
      <w:sz w:val="24"/>
      <w:szCs w:val="20"/>
      <w:lang w:val="en-GB"/>
    </w:rPr>
  </w:style>
  <w:style w:type="paragraph" w:styleId="CommentText">
    <w:name w:val="annotation text"/>
    <w:basedOn w:val="Normal"/>
    <w:link w:val="CommentTextChar"/>
    <w:semiHidden/>
    <w:rsid w:val="00CF6346"/>
    <w:pPr>
      <w:spacing w:after="0" w:line="240" w:lineRule="auto"/>
    </w:pPr>
    <w:rPr>
      <w:rFonts w:ascii="Arial" w:eastAsia="Times New Roman" w:hAnsi="Arial" w:cs="Times New Roman"/>
      <w:sz w:val="20"/>
      <w:szCs w:val="20"/>
      <w:lang w:val="en-GB"/>
    </w:rPr>
  </w:style>
  <w:style w:type="character" w:customStyle="1" w:styleId="CommentTextChar">
    <w:name w:val="Comment Text Char"/>
    <w:basedOn w:val="DefaultParagraphFont"/>
    <w:link w:val="CommentText"/>
    <w:semiHidden/>
    <w:rsid w:val="00CF6346"/>
    <w:rPr>
      <w:rFonts w:ascii="Arial" w:eastAsia="Times New Roman" w:hAnsi="Arial" w:cs="Times New Roman"/>
      <w:sz w:val="20"/>
      <w:szCs w:val="20"/>
      <w:lang w:val="en-GB"/>
    </w:rPr>
  </w:style>
  <w:style w:type="character" w:customStyle="1" w:styleId="field-n12">
    <w:name w:val="field-n12"/>
    <w:basedOn w:val="DefaultParagraphFont"/>
    <w:rsid w:val="00F5679E"/>
  </w:style>
  <w:style w:type="character" w:customStyle="1" w:styleId="field-n15">
    <w:name w:val="field-n15"/>
    <w:basedOn w:val="DefaultParagraphFont"/>
    <w:rsid w:val="00F5679E"/>
  </w:style>
  <w:style w:type="character" w:customStyle="1" w:styleId="field-n21">
    <w:name w:val="field-n21"/>
    <w:basedOn w:val="DefaultParagraphFont"/>
    <w:rsid w:val="00F5679E"/>
  </w:style>
  <w:style w:type="character" w:customStyle="1" w:styleId="field-n23">
    <w:name w:val="field-n23"/>
    <w:basedOn w:val="DefaultParagraphFont"/>
    <w:rsid w:val="00F5679E"/>
  </w:style>
  <w:style w:type="paragraph" w:styleId="Footer">
    <w:name w:val="footer"/>
    <w:basedOn w:val="Normal"/>
    <w:link w:val="FooterChar"/>
    <w:uiPriority w:val="99"/>
    <w:unhideWhenUsed/>
    <w:rsid w:val="00BA47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4783"/>
  </w:style>
  <w:style w:type="paragraph" w:customStyle="1" w:styleId="Normal0">
    <w:name w:val="[Normal]"/>
    <w:rsid w:val="007D080A"/>
    <w:pPr>
      <w:widowControl w:val="0"/>
      <w:suppressAutoHyphens/>
      <w:overflowPunct w:val="0"/>
      <w:autoSpaceDE w:val="0"/>
      <w:autoSpaceDN w:val="0"/>
      <w:adjustRightInd w:val="0"/>
      <w:spacing w:after="0" w:line="100" w:lineRule="atLeast"/>
      <w:textAlignment w:val="baseline"/>
    </w:pPr>
    <w:rPr>
      <w:rFonts w:ascii="Arial" w:eastAsia="Times New Roman" w:hAnsi="Arial" w:cs="Times New Roman"/>
      <w:kern w:val="1"/>
      <w:sz w:val="24"/>
      <w:szCs w:val="20"/>
    </w:rPr>
  </w:style>
  <w:style w:type="character" w:customStyle="1" w:styleId="ListParagraphChar">
    <w:name w:val="List Paragraph Char"/>
    <w:basedOn w:val="DefaultParagraphFont"/>
    <w:link w:val="ListParagraph"/>
    <w:uiPriority w:val="34"/>
    <w:locked/>
    <w:rsid w:val="00B965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Char"/>
    <w:basedOn w:val="Normal"/>
    <w:next w:val="Normal"/>
    <w:link w:val="Heading1Char"/>
    <w:qFormat/>
    <w:rsid w:val="00273003"/>
    <w:pPr>
      <w:keepNext/>
      <w:numPr>
        <w:numId w:val="4"/>
      </w:numPr>
      <w:shd w:val="clear" w:color="auto" w:fill="B3B3B3"/>
      <w:spacing w:before="240" w:after="720" w:line="240" w:lineRule="auto"/>
      <w:outlineLvl w:val="0"/>
    </w:pPr>
    <w:rPr>
      <w:rFonts w:ascii="Arial" w:eastAsia="Times New Roman" w:hAnsi="Arial" w:cs="Times New Roman"/>
      <w:b/>
      <w:bCs/>
      <w:sz w:val="28"/>
      <w:szCs w:val="24"/>
    </w:rPr>
  </w:style>
  <w:style w:type="paragraph" w:styleId="Heading2">
    <w:name w:val="heading 2"/>
    <w:aliases w:val="Nadpis_2,AB,Numbered - 2,Sub Heading,ignorer2,Heading 2 Char1,Heading 2 Char Char,Fejléc 2"/>
    <w:basedOn w:val="Normal"/>
    <w:next w:val="Normal"/>
    <w:link w:val="Heading2Char"/>
    <w:uiPriority w:val="9"/>
    <w:qFormat/>
    <w:rsid w:val="00273003"/>
    <w:pPr>
      <w:keepNext/>
      <w:numPr>
        <w:ilvl w:val="1"/>
        <w:numId w:val="4"/>
      </w:numPr>
      <w:spacing w:before="480" w:after="480" w:line="240" w:lineRule="auto"/>
      <w:outlineLvl w:val="1"/>
    </w:pPr>
    <w:rPr>
      <w:rFonts w:ascii="Arial" w:eastAsia="Times New Roman" w:hAnsi="Arial" w:cs="Arial"/>
      <w:b/>
      <w:bCs/>
      <w:sz w:val="24"/>
      <w:szCs w:val="28"/>
    </w:rPr>
  </w:style>
  <w:style w:type="paragraph" w:styleId="Heading3">
    <w:name w:val="heading 3"/>
    <w:aliases w:val="Podpodkapitola,adpis 3,KopCat. 3,Numbered - 3"/>
    <w:basedOn w:val="Normal"/>
    <w:next w:val="Normal"/>
    <w:link w:val="Heading3Char"/>
    <w:qFormat/>
    <w:rsid w:val="00273003"/>
    <w:pPr>
      <w:keepNext/>
      <w:numPr>
        <w:ilvl w:val="2"/>
        <w:numId w:val="4"/>
      </w:numPr>
      <w:spacing w:before="840" w:after="240" w:line="240" w:lineRule="auto"/>
      <w:outlineLvl w:val="2"/>
    </w:pPr>
    <w:rPr>
      <w:rFonts w:ascii="Arial" w:eastAsia="Times New Roman" w:hAnsi="Arial" w:cs="Arial"/>
      <w:b/>
      <w:bCs/>
      <w:szCs w:val="26"/>
    </w:rPr>
  </w:style>
  <w:style w:type="paragraph" w:styleId="Heading4">
    <w:name w:val="heading 4"/>
    <w:basedOn w:val="Normal"/>
    <w:next w:val="Normal"/>
    <w:link w:val="Heading4Char"/>
    <w:qFormat/>
    <w:rsid w:val="00273003"/>
    <w:pPr>
      <w:keepNext/>
      <w:numPr>
        <w:ilvl w:val="3"/>
        <w:numId w:val="4"/>
      </w:numPr>
      <w:spacing w:before="240" w:after="240" w:line="240" w:lineRule="auto"/>
      <w:outlineLvl w:val="3"/>
    </w:pPr>
    <w:rPr>
      <w:rFonts w:ascii="Arial" w:eastAsia="Times New Roman" w:hAnsi="Arial" w:cs="Times New Roman"/>
      <w:b/>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 Char"/>
    <w:basedOn w:val="DefaultParagraphFont"/>
    <w:link w:val="Heading1"/>
    <w:rsid w:val="00273003"/>
    <w:rPr>
      <w:rFonts w:ascii="Arial" w:eastAsia="Times New Roman" w:hAnsi="Arial" w:cs="Times New Roman"/>
      <w:b/>
      <w:bCs/>
      <w:sz w:val="28"/>
      <w:szCs w:val="24"/>
      <w:shd w:val="clear" w:color="auto" w:fill="B3B3B3"/>
    </w:rPr>
  </w:style>
  <w:style w:type="character" w:customStyle="1" w:styleId="Heading2Char">
    <w:name w:val="Heading 2 Char"/>
    <w:aliases w:val="Nadpis_2 Char,AB Char,Numbered - 2 Char,Sub Heading Char,ignorer2 Char,Heading 2 Char1 Char,Heading 2 Char Char Char,Fejléc 2 Char"/>
    <w:basedOn w:val="DefaultParagraphFont"/>
    <w:link w:val="Heading2"/>
    <w:uiPriority w:val="9"/>
    <w:rsid w:val="00273003"/>
    <w:rPr>
      <w:rFonts w:ascii="Arial" w:eastAsia="Times New Roman" w:hAnsi="Arial" w:cs="Arial"/>
      <w:b/>
      <w:bCs/>
      <w:sz w:val="24"/>
      <w:szCs w:val="28"/>
    </w:rPr>
  </w:style>
  <w:style w:type="character" w:customStyle="1" w:styleId="Heading3Char">
    <w:name w:val="Heading 3 Char"/>
    <w:aliases w:val="Podpodkapitola Char,adpis 3 Char,KopCat. 3 Char,Numbered - 3 Char"/>
    <w:basedOn w:val="DefaultParagraphFont"/>
    <w:link w:val="Heading3"/>
    <w:rsid w:val="00273003"/>
    <w:rPr>
      <w:rFonts w:ascii="Arial" w:eastAsia="Times New Roman" w:hAnsi="Arial" w:cs="Arial"/>
      <w:b/>
      <w:bCs/>
      <w:szCs w:val="26"/>
    </w:rPr>
  </w:style>
  <w:style w:type="character" w:customStyle="1" w:styleId="Heading4Char">
    <w:name w:val="Heading 4 Char"/>
    <w:basedOn w:val="DefaultParagraphFont"/>
    <w:link w:val="Heading4"/>
    <w:rsid w:val="00273003"/>
    <w:rPr>
      <w:rFonts w:ascii="Arial" w:eastAsia="Times New Roman" w:hAnsi="Arial" w:cs="Times New Roman"/>
      <w:b/>
      <w:bCs/>
      <w:sz w:val="20"/>
      <w:szCs w:val="24"/>
    </w:rPr>
  </w:style>
  <w:style w:type="character" w:styleId="Hyperlink">
    <w:name w:val="Hyperlink"/>
    <w:basedOn w:val="DefaultParagraphFont"/>
    <w:uiPriority w:val="99"/>
    <w:unhideWhenUsed/>
    <w:rsid w:val="00273003"/>
    <w:rPr>
      <w:color w:val="0000FF" w:themeColor="hyperlink"/>
      <w:u w:val="single"/>
    </w:rPr>
  </w:style>
  <w:style w:type="paragraph" w:styleId="NormalWeb">
    <w:name w:val="Normal (Web)"/>
    <w:basedOn w:val="Normal"/>
    <w:uiPriority w:val="99"/>
    <w:unhideWhenUsed/>
    <w:rsid w:val="00273003"/>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apple-converted-space">
    <w:name w:val="apple-converted-space"/>
    <w:basedOn w:val="DefaultParagraphFont"/>
    <w:rsid w:val="00273003"/>
  </w:style>
  <w:style w:type="paragraph" w:styleId="ListParagraph">
    <w:name w:val="List Paragraph"/>
    <w:basedOn w:val="Normal"/>
    <w:link w:val="ListParagraphChar"/>
    <w:uiPriority w:val="34"/>
    <w:qFormat/>
    <w:rsid w:val="00273003"/>
    <w:pPr>
      <w:ind w:left="720"/>
      <w:contextualSpacing/>
    </w:pPr>
  </w:style>
  <w:style w:type="character" w:customStyle="1" w:styleId="HeaderChar">
    <w:name w:val="Header Char"/>
    <w:basedOn w:val="DefaultParagraphFont"/>
    <w:link w:val="Header"/>
    <w:uiPriority w:val="99"/>
    <w:rsid w:val="00273003"/>
    <w:rPr>
      <w:rFonts w:ascii="Arial" w:eastAsia="Times New Roman" w:hAnsi="Arial" w:cs="Times New Roman"/>
      <w:sz w:val="24"/>
      <w:szCs w:val="24"/>
    </w:rPr>
  </w:style>
  <w:style w:type="paragraph" w:styleId="Header">
    <w:name w:val="header"/>
    <w:basedOn w:val="Normal"/>
    <w:link w:val="HeaderChar"/>
    <w:rsid w:val="00273003"/>
    <w:pPr>
      <w:tabs>
        <w:tab w:val="center" w:pos="4320"/>
        <w:tab w:val="right" w:pos="8640"/>
      </w:tabs>
      <w:spacing w:after="0" w:line="240" w:lineRule="auto"/>
    </w:pPr>
    <w:rPr>
      <w:rFonts w:ascii="Arial" w:eastAsia="Times New Roman" w:hAnsi="Arial" w:cs="Times New Roman"/>
      <w:sz w:val="24"/>
      <w:szCs w:val="24"/>
    </w:rPr>
  </w:style>
  <w:style w:type="character" w:customStyle="1" w:styleId="HeaderChar1">
    <w:name w:val="Header Char1"/>
    <w:basedOn w:val="DefaultParagraphFont"/>
    <w:uiPriority w:val="99"/>
    <w:semiHidden/>
    <w:rsid w:val="00273003"/>
  </w:style>
  <w:style w:type="paragraph" w:styleId="BodyText">
    <w:name w:val="Body Text"/>
    <w:aliases w:val="block style,Body,Standard paragraph,b"/>
    <w:basedOn w:val="Normal"/>
    <w:next w:val="Normal"/>
    <w:link w:val="BodyTextChar"/>
    <w:uiPriority w:val="99"/>
    <w:rsid w:val="00273003"/>
    <w:pPr>
      <w:autoSpaceDE w:val="0"/>
      <w:autoSpaceDN w:val="0"/>
      <w:adjustRightInd w:val="0"/>
      <w:spacing w:after="0" w:line="240" w:lineRule="auto"/>
    </w:pPr>
    <w:rPr>
      <w:rFonts w:ascii="Times New Roman" w:hAnsi="Times New Roman" w:cs="Times New Roman"/>
      <w:sz w:val="24"/>
      <w:szCs w:val="24"/>
      <w:lang w:eastAsia="ro-RO"/>
    </w:rPr>
  </w:style>
  <w:style w:type="character" w:customStyle="1" w:styleId="BodyTextChar">
    <w:name w:val="Body Text Char"/>
    <w:aliases w:val="block style Char,Body Char,Standard paragraph Char,b Char"/>
    <w:basedOn w:val="DefaultParagraphFont"/>
    <w:link w:val="BodyText"/>
    <w:uiPriority w:val="99"/>
    <w:rsid w:val="00273003"/>
    <w:rPr>
      <w:rFonts w:ascii="Times New Roman" w:eastAsiaTheme="minorEastAsia" w:hAnsi="Times New Roman" w:cs="Times New Roman"/>
      <w:sz w:val="24"/>
      <w:szCs w:val="24"/>
      <w:lang w:eastAsia="ro-RO"/>
    </w:rPr>
  </w:style>
  <w:style w:type="table" w:styleId="TableGrid">
    <w:name w:val="Table Grid"/>
    <w:basedOn w:val="TableNormal"/>
    <w:uiPriority w:val="59"/>
    <w:rsid w:val="0027300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abel">
    <w:name w:val="label"/>
    <w:basedOn w:val="DefaultParagraphFont"/>
    <w:rsid w:val="00273003"/>
  </w:style>
  <w:style w:type="character" w:customStyle="1" w:styleId="field-type">
    <w:name w:val="field-type"/>
    <w:basedOn w:val="DefaultParagraphFont"/>
    <w:rsid w:val="00273003"/>
  </w:style>
  <w:style w:type="character" w:customStyle="1" w:styleId="field-code">
    <w:name w:val="field-code"/>
    <w:basedOn w:val="DefaultParagraphFont"/>
    <w:rsid w:val="00273003"/>
  </w:style>
  <w:style w:type="character" w:customStyle="1" w:styleId="field-datedocumentadd">
    <w:name w:val="field-date_document_add"/>
    <w:basedOn w:val="DefaultParagraphFont"/>
    <w:rsid w:val="00273003"/>
  </w:style>
  <w:style w:type="character" w:customStyle="1" w:styleId="field-datedocumentupdate">
    <w:name w:val="field-date_document_update"/>
    <w:basedOn w:val="DefaultParagraphFont"/>
    <w:rsid w:val="00273003"/>
  </w:style>
  <w:style w:type="paragraph" w:customStyle="1" w:styleId="label1">
    <w:name w:val="label1"/>
    <w:basedOn w:val="Normal"/>
    <w:rsid w:val="00273003"/>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field-responsible">
    <w:name w:val="field-responsible"/>
    <w:basedOn w:val="DefaultParagraphFont"/>
    <w:rsid w:val="00273003"/>
  </w:style>
  <w:style w:type="character" w:customStyle="1" w:styleId="field-name">
    <w:name w:val="field-name"/>
    <w:basedOn w:val="DefaultParagraphFont"/>
    <w:rsid w:val="00273003"/>
  </w:style>
  <w:style w:type="character" w:customStyle="1" w:styleId="field-confirmationspa">
    <w:name w:val="field-confirmation_spa"/>
    <w:basedOn w:val="DefaultParagraphFont"/>
    <w:rsid w:val="00273003"/>
  </w:style>
  <w:style w:type="character" w:customStyle="1" w:styleId="field-longitude">
    <w:name w:val="field-longitude"/>
    <w:basedOn w:val="DefaultParagraphFont"/>
    <w:rsid w:val="00273003"/>
  </w:style>
  <w:style w:type="character" w:customStyle="1" w:styleId="field-latitude">
    <w:name w:val="field-latitude"/>
    <w:basedOn w:val="DefaultParagraphFont"/>
    <w:rsid w:val="00273003"/>
  </w:style>
  <w:style w:type="character" w:customStyle="1" w:styleId="field-area">
    <w:name w:val="field-area"/>
    <w:basedOn w:val="DefaultParagraphFont"/>
    <w:rsid w:val="00273003"/>
  </w:style>
  <w:style w:type="character" w:customStyle="1" w:styleId="field-min">
    <w:name w:val="field-min"/>
    <w:basedOn w:val="DefaultParagraphFont"/>
    <w:rsid w:val="00273003"/>
  </w:style>
  <w:style w:type="character" w:customStyle="1" w:styleId="field-max">
    <w:name w:val="field-max"/>
    <w:basedOn w:val="DefaultParagraphFont"/>
    <w:rsid w:val="00273003"/>
  </w:style>
  <w:style w:type="character" w:customStyle="1" w:styleId="field-mean">
    <w:name w:val="field-mean"/>
    <w:basedOn w:val="DefaultParagraphFont"/>
    <w:rsid w:val="00273003"/>
  </w:style>
  <w:style w:type="character" w:customStyle="1" w:styleId="field-coverage">
    <w:name w:val="field-coverage"/>
    <w:basedOn w:val="DefaultParagraphFont"/>
    <w:rsid w:val="00273003"/>
  </w:style>
  <w:style w:type="paragraph" w:customStyle="1" w:styleId="helptext">
    <w:name w:val="helptext"/>
    <w:basedOn w:val="Normal"/>
    <w:rsid w:val="00273003"/>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field-reproduction">
    <w:name w:val="field-reproduction"/>
    <w:basedOn w:val="DefaultParagraphFont"/>
    <w:rsid w:val="00273003"/>
  </w:style>
  <w:style w:type="character" w:customStyle="1" w:styleId="field-population">
    <w:name w:val="field-population"/>
    <w:basedOn w:val="DefaultParagraphFont"/>
    <w:rsid w:val="00273003"/>
  </w:style>
  <w:style w:type="character" w:customStyle="1" w:styleId="field-conservation">
    <w:name w:val="field-conservation"/>
    <w:basedOn w:val="DefaultParagraphFont"/>
    <w:rsid w:val="00273003"/>
  </w:style>
  <w:style w:type="character" w:customStyle="1" w:styleId="field-isolation">
    <w:name w:val="field-isolation"/>
    <w:basedOn w:val="DefaultParagraphFont"/>
    <w:rsid w:val="00273003"/>
  </w:style>
  <w:style w:type="character" w:customStyle="1" w:styleId="field-globaleval">
    <w:name w:val="field-global_eval"/>
    <w:basedOn w:val="DefaultParagraphFont"/>
    <w:rsid w:val="00273003"/>
  </w:style>
  <w:style w:type="character" w:customStyle="1" w:styleId="field-resident">
    <w:name w:val="field-resident"/>
    <w:basedOn w:val="DefaultParagraphFont"/>
    <w:rsid w:val="00273003"/>
  </w:style>
  <w:style w:type="character" w:customStyle="1" w:styleId="field-n09">
    <w:name w:val="field-n09"/>
    <w:basedOn w:val="DefaultParagraphFont"/>
    <w:rsid w:val="00273003"/>
  </w:style>
  <w:style w:type="character" w:customStyle="1" w:styleId="field-n14">
    <w:name w:val="field-n14"/>
    <w:basedOn w:val="DefaultParagraphFont"/>
    <w:rsid w:val="00273003"/>
  </w:style>
  <w:style w:type="character" w:customStyle="1" w:styleId="field-n16">
    <w:name w:val="field-n16"/>
    <w:basedOn w:val="DefaultParagraphFont"/>
    <w:rsid w:val="00273003"/>
  </w:style>
  <w:style w:type="character" w:customStyle="1" w:styleId="field-n17">
    <w:name w:val="field-n17"/>
    <w:basedOn w:val="DefaultParagraphFont"/>
    <w:rsid w:val="00273003"/>
  </w:style>
  <w:style w:type="character" w:customStyle="1" w:styleId="field-n19">
    <w:name w:val="field-n19"/>
    <w:basedOn w:val="DefaultParagraphFont"/>
    <w:rsid w:val="00273003"/>
  </w:style>
  <w:style w:type="character" w:customStyle="1" w:styleId="field-n26">
    <w:name w:val="field-n26"/>
    <w:basedOn w:val="DefaultParagraphFont"/>
    <w:rsid w:val="00273003"/>
  </w:style>
  <w:style w:type="character" w:customStyle="1" w:styleId="field-other">
    <w:name w:val="field-other"/>
    <w:basedOn w:val="DefaultParagraphFont"/>
    <w:rsid w:val="00273003"/>
  </w:style>
  <w:style w:type="character" w:customStyle="1" w:styleId="field-quality">
    <w:name w:val="field-quality"/>
    <w:basedOn w:val="DefaultParagraphFont"/>
    <w:rsid w:val="00273003"/>
  </w:style>
  <w:style w:type="character" w:customStyle="1" w:styleId="field-vulnerability">
    <w:name w:val="field-vulnerability"/>
    <w:basedOn w:val="DefaultParagraphFont"/>
    <w:rsid w:val="00273003"/>
  </w:style>
  <w:style w:type="character" w:customStyle="1" w:styleId="field-percentage">
    <w:name w:val="field-percentage"/>
    <w:basedOn w:val="DefaultParagraphFont"/>
    <w:rsid w:val="00273003"/>
  </w:style>
  <w:style w:type="character" w:customStyle="1" w:styleId="field-overlap">
    <w:name w:val="field-overlap"/>
    <w:basedOn w:val="DefaultParagraphFont"/>
    <w:rsid w:val="00273003"/>
  </w:style>
  <w:style w:type="character" w:customStyle="1" w:styleId="field-sitename">
    <w:name w:val="field-site_name"/>
    <w:basedOn w:val="DefaultParagraphFont"/>
    <w:rsid w:val="00273003"/>
  </w:style>
  <w:style w:type="character" w:customStyle="1" w:styleId="field-organisation">
    <w:name w:val="field-organisation"/>
    <w:basedOn w:val="DefaultParagraphFont"/>
    <w:rsid w:val="00273003"/>
  </w:style>
  <w:style w:type="character" w:customStyle="1" w:styleId="field-plan">
    <w:name w:val="field-plan"/>
    <w:basedOn w:val="DefaultParagraphFont"/>
    <w:rsid w:val="00273003"/>
  </w:style>
  <w:style w:type="character" w:styleId="FollowedHyperlink">
    <w:name w:val="FollowedHyperlink"/>
    <w:basedOn w:val="DefaultParagraphFont"/>
    <w:uiPriority w:val="99"/>
    <w:semiHidden/>
    <w:unhideWhenUsed/>
    <w:rsid w:val="00273003"/>
    <w:rPr>
      <w:color w:val="800080"/>
      <w:u w:val="single"/>
    </w:rPr>
  </w:style>
  <w:style w:type="character" w:customStyle="1" w:styleId="field-proposal">
    <w:name w:val="field-proposal"/>
    <w:basedOn w:val="DefaultParagraphFont"/>
    <w:rsid w:val="00273003"/>
  </w:style>
  <w:style w:type="character" w:customStyle="1" w:styleId="field-confirmationsci">
    <w:name w:val="field-confirmation_sci"/>
    <w:basedOn w:val="DefaultParagraphFont"/>
    <w:rsid w:val="00273003"/>
  </w:style>
  <w:style w:type="character" w:customStyle="1" w:styleId="field-representativeness">
    <w:name w:val="field-representativeness"/>
    <w:basedOn w:val="DefaultParagraphFont"/>
    <w:rsid w:val="00273003"/>
  </w:style>
  <w:style w:type="character" w:customStyle="1" w:styleId="field-relativearea">
    <w:name w:val="field-relative_area"/>
    <w:basedOn w:val="DefaultParagraphFont"/>
    <w:rsid w:val="00273003"/>
  </w:style>
  <w:style w:type="character" w:customStyle="1" w:styleId="field-conservationstatus">
    <w:name w:val="field-conservation_status"/>
    <w:basedOn w:val="DefaultParagraphFont"/>
    <w:rsid w:val="00273003"/>
  </w:style>
  <w:style w:type="character" w:customStyle="1" w:styleId="field-globalevaluation">
    <w:name w:val="field-global_evaluation"/>
    <w:basedOn w:val="DefaultParagraphFont"/>
    <w:rsid w:val="00273003"/>
  </w:style>
  <w:style w:type="character" w:customStyle="1" w:styleId="field-passage">
    <w:name w:val="field-passage"/>
    <w:basedOn w:val="DefaultParagraphFont"/>
    <w:rsid w:val="00273003"/>
  </w:style>
  <w:style w:type="character" w:customStyle="1" w:styleId="field-scientificname">
    <w:name w:val="field-scientific_name"/>
    <w:basedOn w:val="DefaultParagraphFont"/>
    <w:rsid w:val="00273003"/>
  </w:style>
  <w:style w:type="character" w:customStyle="1" w:styleId="field-text">
    <w:name w:val="field-text"/>
    <w:basedOn w:val="DefaultParagraphFont"/>
    <w:rsid w:val="00273003"/>
  </w:style>
  <w:style w:type="character" w:customStyle="1" w:styleId="field-trend">
    <w:name w:val="field-trend"/>
    <w:basedOn w:val="DefaultParagraphFont"/>
    <w:rsid w:val="00273003"/>
  </w:style>
  <w:style w:type="character" w:customStyle="1" w:styleId="field-designation">
    <w:name w:val="field-designation"/>
    <w:basedOn w:val="DefaultParagraphFont"/>
    <w:rsid w:val="00273003"/>
  </w:style>
  <w:style w:type="character" w:customStyle="1" w:styleId="field-ownership">
    <w:name w:val="field-ownership"/>
    <w:basedOn w:val="DefaultParagraphFont"/>
    <w:rsid w:val="00273003"/>
  </w:style>
  <w:style w:type="character" w:customStyle="1" w:styleId="field-documentation">
    <w:name w:val="field-documentation"/>
    <w:basedOn w:val="DefaultParagraphFont"/>
    <w:rsid w:val="00273003"/>
  </w:style>
  <w:style w:type="character" w:customStyle="1" w:styleId="field-intensity">
    <w:name w:val="field-intensity"/>
    <w:basedOn w:val="DefaultParagraphFont"/>
    <w:rsid w:val="00273003"/>
  </w:style>
  <w:style w:type="character" w:customStyle="1" w:styleId="field-influence">
    <w:name w:val="field-influence"/>
    <w:basedOn w:val="DefaultParagraphFont"/>
    <w:rsid w:val="00273003"/>
  </w:style>
  <w:style w:type="character" w:styleId="Strong">
    <w:name w:val="Strong"/>
    <w:basedOn w:val="DefaultParagraphFont"/>
    <w:uiPriority w:val="22"/>
    <w:qFormat/>
    <w:rsid w:val="00273003"/>
    <w:rPr>
      <w:b/>
      <w:bCs/>
    </w:rPr>
  </w:style>
  <w:style w:type="character" w:customStyle="1" w:styleId="text2">
    <w:name w:val="text2"/>
    <w:basedOn w:val="DefaultParagraphFont"/>
    <w:rsid w:val="00273003"/>
  </w:style>
  <w:style w:type="character" w:customStyle="1" w:styleId="mw-headline">
    <w:name w:val="mw-headline"/>
    <w:basedOn w:val="DefaultParagraphFont"/>
    <w:rsid w:val="00273003"/>
  </w:style>
  <w:style w:type="character" w:customStyle="1" w:styleId="mw-editsection">
    <w:name w:val="mw-editsection"/>
    <w:basedOn w:val="DefaultParagraphFont"/>
    <w:rsid w:val="00273003"/>
  </w:style>
  <w:style w:type="character" w:customStyle="1" w:styleId="mw-editsection-bracket">
    <w:name w:val="mw-editsection-bracket"/>
    <w:basedOn w:val="DefaultParagraphFont"/>
    <w:rsid w:val="00273003"/>
  </w:style>
  <w:style w:type="character" w:customStyle="1" w:styleId="mw-editsection-divider">
    <w:name w:val="mw-editsection-divider"/>
    <w:basedOn w:val="DefaultParagraphFont"/>
    <w:rsid w:val="00273003"/>
  </w:style>
  <w:style w:type="paragraph" w:styleId="BalloonText">
    <w:name w:val="Balloon Text"/>
    <w:basedOn w:val="Normal"/>
    <w:link w:val="BalloonTextChar"/>
    <w:uiPriority w:val="99"/>
    <w:semiHidden/>
    <w:unhideWhenUsed/>
    <w:rsid w:val="002730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3003"/>
    <w:rPr>
      <w:rFonts w:ascii="Tahoma" w:hAnsi="Tahoma" w:cs="Tahoma"/>
      <w:sz w:val="16"/>
      <w:szCs w:val="16"/>
    </w:rPr>
  </w:style>
  <w:style w:type="character" w:customStyle="1" w:styleId="bold">
    <w:name w:val="bold"/>
    <w:basedOn w:val="DefaultParagraphFont"/>
    <w:rsid w:val="00273003"/>
  </w:style>
  <w:style w:type="paragraph" w:styleId="NoSpacing">
    <w:name w:val="No Spacing"/>
    <w:link w:val="NoSpacingChar"/>
    <w:uiPriority w:val="1"/>
    <w:qFormat/>
    <w:rsid w:val="002064A3"/>
    <w:pPr>
      <w:spacing w:after="0" w:line="240" w:lineRule="auto"/>
    </w:pPr>
    <w:rPr>
      <w:rFonts w:ascii="Calibri" w:eastAsia="MS Mincho" w:hAnsi="Calibri" w:cs="Arial"/>
      <w:lang w:eastAsia="ja-JP"/>
    </w:rPr>
  </w:style>
  <w:style w:type="character" w:customStyle="1" w:styleId="NoSpacingChar">
    <w:name w:val="No Spacing Char"/>
    <w:link w:val="NoSpacing"/>
    <w:uiPriority w:val="1"/>
    <w:rsid w:val="002064A3"/>
    <w:rPr>
      <w:rFonts w:ascii="Calibri" w:eastAsia="MS Mincho" w:hAnsi="Calibri" w:cs="Arial"/>
      <w:lang w:val="en-US" w:eastAsia="ja-JP"/>
    </w:rPr>
  </w:style>
  <w:style w:type="paragraph" w:styleId="FootnoteText">
    <w:name w:val="footnote text"/>
    <w:basedOn w:val="Normal"/>
    <w:link w:val="FootnoteTextChar"/>
    <w:semiHidden/>
    <w:unhideWhenUsed/>
    <w:rsid w:val="00CF6346"/>
    <w:pPr>
      <w:spacing w:after="0"/>
      <w:jc w:val="both"/>
    </w:pPr>
    <w:rPr>
      <w:rFonts w:ascii="Times New Roman" w:eastAsia="Times New Roman" w:hAnsi="Times New Roman" w:cs="Times New Roman"/>
      <w:b/>
      <w:sz w:val="20"/>
      <w:szCs w:val="20"/>
      <w:lang w:eastAsia="ro-RO"/>
    </w:rPr>
  </w:style>
  <w:style w:type="character" w:customStyle="1" w:styleId="FootnoteTextChar">
    <w:name w:val="Footnote Text Char"/>
    <w:basedOn w:val="DefaultParagraphFont"/>
    <w:link w:val="FootnoteText"/>
    <w:uiPriority w:val="99"/>
    <w:semiHidden/>
    <w:rsid w:val="00CF6346"/>
    <w:rPr>
      <w:rFonts w:ascii="Times New Roman" w:eastAsia="Times New Roman" w:hAnsi="Times New Roman" w:cs="Times New Roman"/>
      <w:b/>
      <w:sz w:val="20"/>
      <w:szCs w:val="20"/>
      <w:lang w:eastAsia="ro-RO"/>
    </w:rPr>
  </w:style>
  <w:style w:type="character" w:styleId="FootnoteReference">
    <w:name w:val="footnote reference"/>
    <w:semiHidden/>
    <w:unhideWhenUsed/>
    <w:rsid w:val="00CF6346"/>
    <w:rPr>
      <w:vertAlign w:val="superscript"/>
    </w:rPr>
  </w:style>
  <w:style w:type="character" w:customStyle="1" w:styleId="Heading7">
    <w:name w:val="Heading #7_"/>
    <w:link w:val="Heading70"/>
    <w:rsid w:val="00CF6346"/>
    <w:rPr>
      <w:shd w:val="clear" w:color="auto" w:fill="FFFFFF"/>
    </w:rPr>
  </w:style>
  <w:style w:type="character" w:customStyle="1" w:styleId="Bodytext0">
    <w:name w:val="Body text_"/>
    <w:link w:val="BodyText5"/>
    <w:rsid w:val="00CF6346"/>
    <w:rPr>
      <w:shd w:val="clear" w:color="auto" w:fill="FFFFFF"/>
    </w:rPr>
  </w:style>
  <w:style w:type="character" w:customStyle="1" w:styleId="Heading7NotBold">
    <w:name w:val="Heading #7 + Not Bold"/>
    <w:rsid w:val="00CF6346"/>
    <w:rPr>
      <w:b/>
      <w:bCs/>
      <w:i w:val="0"/>
      <w:iCs w:val="0"/>
      <w:smallCaps w:val="0"/>
      <w:strike w:val="0"/>
      <w:spacing w:val="0"/>
      <w:sz w:val="20"/>
      <w:szCs w:val="20"/>
    </w:rPr>
  </w:style>
  <w:style w:type="character" w:customStyle="1" w:styleId="BodytextBold">
    <w:name w:val="Body text + Bold"/>
    <w:rsid w:val="00CF6346"/>
    <w:rPr>
      <w:b/>
      <w:bCs/>
      <w:i w:val="0"/>
      <w:iCs w:val="0"/>
      <w:smallCaps w:val="0"/>
      <w:strike w:val="0"/>
      <w:spacing w:val="0"/>
      <w:sz w:val="20"/>
      <w:szCs w:val="20"/>
    </w:rPr>
  </w:style>
  <w:style w:type="paragraph" w:customStyle="1" w:styleId="Heading70">
    <w:name w:val="Heading #7"/>
    <w:basedOn w:val="Normal"/>
    <w:link w:val="Heading7"/>
    <w:rsid w:val="00CF6346"/>
    <w:pPr>
      <w:shd w:val="clear" w:color="auto" w:fill="FFFFFF"/>
      <w:spacing w:after="180" w:line="0" w:lineRule="atLeast"/>
      <w:ind w:hanging="300"/>
      <w:jc w:val="both"/>
      <w:outlineLvl w:val="6"/>
    </w:pPr>
  </w:style>
  <w:style w:type="paragraph" w:customStyle="1" w:styleId="BodyText5">
    <w:name w:val="Body Text5"/>
    <w:basedOn w:val="Normal"/>
    <w:link w:val="Bodytext0"/>
    <w:rsid w:val="00CF6346"/>
    <w:pPr>
      <w:shd w:val="clear" w:color="auto" w:fill="FFFFFF"/>
      <w:spacing w:before="180" w:after="180" w:line="234" w:lineRule="exact"/>
      <w:ind w:hanging="340"/>
    </w:pPr>
  </w:style>
  <w:style w:type="character" w:customStyle="1" w:styleId="Bodytext2">
    <w:name w:val="Body text (2)_"/>
    <w:link w:val="Bodytext20"/>
    <w:rsid w:val="00CF6346"/>
    <w:rPr>
      <w:shd w:val="clear" w:color="auto" w:fill="FFFFFF"/>
    </w:rPr>
  </w:style>
  <w:style w:type="paragraph" w:customStyle="1" w:styleId="Bodytext20">
    <w:name w:val="Body text (2)"/>
    <w:basedOn w:val="Normal"/>
    <w:link w:val="Bodytext2"/>
    <w:rsid w:val="00CF6346"/>
    <w:pPr>
      <w:shd w:val="clear" w:color="auto" w:fill="FFFFFF"/>
      <w:spacing w:after="0" w:line="0" w:lineRule="atLeast"/>
      <w:ind w:hanging="360"/>
    </w:pPr>
  </w:style>
  <w:style w:type="paragraph" w:styleId="TOC1">
    <w:name w:val="toc 1"/>
    <w:basedOn w:val="Normal"/>
    <w:next w:val="Normal"/>
    <w:autoRedefine/>
    <w:semiHidden/>
    <w:rsid w:val="00CF6346"/>
    <w:pPr>
      <w:tabs>
        <w:tab w:val="right" w:leader="hyphen" w:pos="9638"/>
      </w:tabs>
      <w:overflowPunct w:val="0"/>
      <w:autoSpaceDE w:val="0"/>
      <w:autoSpaceDN w:val="0"/>
      <w:adjustRightInd w:val="0"/>
      <w:spacing w:before="360" w:after="0" w:line="240" w:lineRule="auto"/>
      <w:textAlignment w:val="baseline"/>
    </w:pPr>
    <w:rPr>
      <w:rFonts w:ascii="Arial" w:eastAsia="Times New Roman" w:hAnsi="Arial" w:cs="Times New Roman"/>
      <w:b/>
      <w:caps/>
      <w:sz w:val="24"/>
      <w:szCs w:val="20"/>
      <w:lang w:val="en-GB"/>
    </w:rPr>
  </w:style>
  <w:style w:type="paragraph" w:styleId="CommentText">
    <w:name w:val="annotation text"/>
    <w:basedOn w:val="Normal"/>
    <w:link w:val="CommentTextChar"/>
    <w:semiHidden/>
    <w:rsid w:val="00CF6346"/>
    <w:pPr>
      <w:spacing w:after="0" w:line="240" w:lineRule="auto"/>
    </w:pPr>
    <w:rPr>
      <w:rFonts w:ascii="Arial" w:eastAsia="Times New Roman" w:hAnsi="Arial" w:cs="Times New Roman"/>
      <w:sz w:val="20"/>
      <w:szCs w:val="20"/>
      <w:lang w:val="en-GB"/>
    </w:rPr>
  </w:style>
  <w:style w:type="character" w:customStyle="1" w:styleId="CommentTextChar">
    <w:name w:val="Comment Text Char"/>
    <w:basedOn w:val="DefaultParagraphFont"/>
    <w:link w:val="CommentText"/>
    <w:semiHidden/>
    <w:rsid w:val="00CF6346"/>
    <w:rPr>
      <w:rFonts w:ascii="Arial" w:eastAsia="Times New Roman" w:hAnsi="Arial" w:cs="Times New Roman"/>
      <w:sz w:val="20"/>
      <w:szCs w:val="20"/>
      <w:lang w:val="en-GB"/>
    </w:rPr>
  </w:style>
  <w:style w:type="character" w:customStyle="1" w:styleId="field-n12">
    <w:name w:val="field-n12"/>
    <w:basedOn w:val="DefaultParagraphFont"/>
    <w:rsid w:val="00F5679E"/>
  </w:style>
  <w:style w:type="character" w:customStyle="1" w:styleId="field-n15">
    <w:name w:val="field-n15"/>
    <w:basedOn w:val="DefaultParagraphFont"/>
    <w:rsid w:val="00F5679E"/>
  </w:style>
  <w:style w:type="character" w:customStyle="1" w:styleId="field-n21">
    <w:name w:val="field-n21"/>
    <w:basedOn w:val="DefaultParagraphFont"/>
    <w:rsid w:val="00F5679E"/>
  </w:style>
  <w:style w:type="character" w:customStyle="1" w:styleId="field-n23">
    <w:name w:val="field-n23"/>
    <w:basedOn w:val="DefaultParagraphFont"/>
    <w:rsid w:val="00F5679E"/>
  </w:style>
  <w:style w:type="paragraph" w:styleId="Footer">
    <w:name w:val="footer"/>
    <w:basedOn w:val="Normal"/>
    <w:link w:val="FooterChar"/>
    <w:uiPriority w:val="99"/>
    <w:unhideWhenUsed/>
    <w:rsid w:val="00BA47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4783"/>
  </w:style>
  <w:style w:type="paragraph" w:customStyle="1" w:styleId="Normal0">
    <w:name w:val="[Normal]"/>
    <w:rsid w:val="007D080A"/>
    <w:pPr>
      <w:widowControl w:val="0"/>
      <w:suppressAutoHyphens/>
      <w:overflowPunct w:val="0"/>
      <w:autoSpaceDE w:val="0"/>
      <w:autoSpaceDN w:val="0"/>
      <w:adjustRightInd w:val="0"/>
      <w:spacing w:after="0" w:line="100" w:lineRule="atLeast"/>
      <w:textAlignment w:val="baseline"/>
    </w:pPr>
    <w:rPr>
      <w:rFonts w:ascii="Arial" w:eastAsia="Times New Roman" w:hAnsi="Arial" w:cs="Times New Roman"/>
      <w:kern w:val="1"/>
      <w:sz w:val="24"/>
      <w:szCs w:val="20"/>
    </w:rPr>
  </w:style>
  <w:style w:type="character" w:customStyle="1" w:styleId="ListParagraphChar">
    <w:name w:val="List Paragraph Char"/>
    <w:basedOn w:val="DefaultParagraphFont"/>
    <w:link w:val="ListParagraph"/>
    <w:uiPriority w:val="34"/>
    <w:locked/>
    <w:rsid w:val="00B965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665496">
      <w:bodyDiv w:val="1"/>
      <w:marLeft w:val="0"/>
      <w:marRight w:val="0"/>
      <w:marTop w:val="0"/>
      <w:marBottom w:val="0"/>
      <w:divBdr>
        <w:top w:val="none" w:sz="0" w:space="0" w:color="auto"/>
        <w:left w:val="none" w:sz="0" w:space="0" w:color="auto"/>
        <w:bottom w:val="none" w:sz="0" w:space="0" w:color="auto"/>
        <w:right w:val="none" w:sz="0" w:space="0" w:color="auto"/>
      </w:divBdr>
    </w:div>
    <w:div w:id="825783391">
      <w:bodyDiv w:val="1"/>
      <w:marLeft w:val="0"/>
      <w:marRight w:val="0"/>
      <w:marTop w:val="0"/>
      <w:marBottom w:val="0"/>
      <w:divBdr>
        <w:top w:val="none" w:sz="0" w:space="0" w:color="auto"/>
        <w:left w:val="none" w:sz="0" w:space="0" w:color="auto"/>
        <w:bottom w:val="none" w:sz="0" w:space="0" w:color="auto"/>
        <w:right w:val="none" w:sz="0" w:space="0" w:color="auto"/>
      </w:divBdr>
    </w:div>
    <w:div w:id="1816533787">
      <w:bodyDiv w:val="1"/>
      <w:marLeft w:val="0"/>
      <w:marRight w:val="0"/>
      <w:marTop w:val="0"/>
      <w:marBottom w:val="0"/>
      <w:divBdr>
        <w:top w:val="none" w:sz="0" w:space="0" w:color="auto"/>
        <w:left w:val="none" w:sz="0" w:space="0" w:color="auto"/>
        <w:bottom w:val="none" w:sz="0" w:space="0" w:color="auto"/>
        <w:right w:val="none" w:sz="0" w:space="0" w:color="auto"/>
      </w:divBdr>
      <w:divsChild>
        <w:div w:id="446973848">
          <w:marLeft w:val="0"/>
          <w:marRight w:val="0"/>
          <w:marTop w:val="0"/>
          <w:marBottom w:val="0"/>
          <w:divBdr>
            <w:top w:val="none" w:sz="0" w:space="0" w:color="auto"/>
            <w:left w:val="none" w:sz="0" w:space="0" w:color="auto"/>
            <w:bottom w:val="none" w:sz="0" w:space="0" w:color="auto"/>
            <w:right w:val="none" w:sz="0" w:space="0" w:color="auto"/>
          </w:divBdr>
          <w:divsChild>
            <w:div w:id="1651012406">
              <w:marLeft w:val="0"/>
              <w:marRight w:val="0"/>
              <w:marTop w:val="0"/>
              <w:marBottom w:val="0"/>
              <w:divBdr>
                <w:top w:val="none" w:sz="0" w:space="0" w:color="auto"/>
                <w:left w:val="none" w:sz="0" w:space="0" w:color="auto"/>
                <w:bottom w:val="none" w:sz="0" w:space="0" w:color="auto"/>
                <w:right w:val="none" w:sz="0" w:space="0" w:color="auto"/>
              </w:divBdr>
              <w:divsChild>
                <w:div w:id="122895847">
                  <w:marLeft w:val="0"/>
                  <w:marRight w:val="0"/>
                  <w:marTop w:val="136"/>
                  <w:marBottom w:val="0"/>
                  <w:divBdr>
                    <w:top w:val="none" w:sz="0" w:space="0" w:color="auto"/>
                    <w:left w:val="none" w:sz="0" w:space="0" w:color="auto"/>
                    <w:bottom w:val="none" w:sz="0" w:space="0" w:color="auto"/>
                    <w:right w:val="none" w:sz="0" w:space="0" w:color="auto"/>
                  </w:divBdr>
                </w:div>
                <w:div w:id="137696045">
                  <w:marLeft w:val="0"/>
                  <w:marRight w:val="0"/>
                  <w:marTop w:val="136"/>
                  <w:marBottom w:val="0"/>
                  <w:divBdr>
                    <w:top w:val="none" w:sz="0" w:space="0" w:color="auto"/>
                    <w:left w:val="none" w:sz="0" w:space="0" w:color="auto"/>
                    <w:bottom w:val="none" w:sz="0" w:space="0" w:color="auto"/>
                    <w:right w:val="none" w:sz="0" w:space="0" w:color="auto"/>
                  </w:divBdr>
                  <w:divsChild>
                    <w:div w:id="436565134">
                      <w:marLeft w:val="0"/>
                      <w:marRight w:val="0"/>
                      <w:marTop w:val="0"/>
                      <w:marBottom w:val="0"/>
                      <w:divBdr>
                        <w:top w:val="none" w:sz="0" w:space="0" w:color="auto"/>
                        <w:left w:val="none" w:sz="0" w:space="0" w:color="auto"/>
                        <w:bottom w:val="none" w:sz="0" w:space="0" w:color="auto"/>
                        <w:right w:val="none" w:sz="0" w:space="0" w:color="auto"/>
                      </w:divBdr>
                      <w:divsChild>
                        <w:div w:id="1140344094">
                          <w:marLeft w:val="0"/>
                          <w:marRight w:val="0"/>
                          <w:marTop w:val="0"/>
                          <w:marBottom w:val="0"/>
                          <w:divBdr>
                            <w:top w:val="none" w:sz="0" w:space="0" w:color="auto"/>
                            <w:left w:val="none" w:sz="0" w:space="0" w:color="auto"/>
                            <w:bottom w:val="none" w:sz="0" w:space="0" w:color="auto"/>
                            <w:right w:val="none" w:sz="0" w:space="0" w:color="auto"/>
                          </w:divBdr>
                        </w:div>
                        <w:div w:id="183094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3906">
                  <w:marLeft w:val="0"/>
                  <w:marRight w:val="0"/>
                  <w:marTop w:val="136"/>
                  <w:marBottom w:val="0"/>
                  <w:divBdr>
                    <w:top w:val="none" w:sz="0" w:space="0" w:color="auto"/>
                    <w:left w:val="none" w:sz="0" w:space="0" w:color="auto"/>
                    <w:bottom w:val="none" w:sz="0" w:space="0" w:color="auto"/>
                    <w:right w:val="none" w:sz="0" w:space="0" w:color="auto"/>
                  </w:divBdr>
                </w:div>
                <w:div w:id="948782208">
                  <w:marLeft w:val="0"/>
                  <w:marRight w:val="0"/>
                  <w:marTop w:val="136"/>
                  <w:marBottom w:val="0"/>
                  <w:divBdr>
                    <w:top w:val="none" w:sz="0" w:space="0" w:color="auto"/>
                    <w:left w:val="none" w:sz="0" w:space="0" w:color="auto"/>
                    <w:bottom w:val="none" w:sz="0" w:space="0" w:color="auto"/>
                    <w:right w:val="none" w:sz="0" w:space="0" w:color="auto"/>
                  </w:divBdr>
                </w:div>
                <w:div w:id="999388718">
                  <w:marLeft w:val="0"/>
                  <w:marRight w:val="0"/>
                  <w:marTop w:val="136"/>
                  <w:marBottom w:val="0"/>
                  <w:divBdr>
                    <w:top w:val="none" w:sz="0" w:space="0" w:color="auto"/>
                    <w:left w:val="none" w:sz="0" w:space="0" w:color="auto"/>
                    <w:bottom w:val="none" w:sz="0" w:space="0" w:color="auto"/>
                    <w:right w:val="none" w:sz="0" w:space="0" w:color="auto"/>
                  </w:divBdr>
                </w:div>
                <w:div w:id="1617519370">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488791947">
          <w:marLeft w:val="0"/>
          <w:marRight w:val="0"/>
          <w:marTop w:val="0"/>
          <w:marBottom w:val="0"/>
          <w:divBdr>
            <w:top w:val="none" w:sz="0" w:space="0" w:color="auto"/>
            <w:left w:val="none" w:sz="0" w:space="0" w:color="auto"/>
            <w:bottom w:val="none" w:sz="0" w:space="0" w:color="auto"/>
            <w:right w:val="none" w:sz="0" w:space="0" w:color="auto"/>
          </w:divBdr>
          <w:divsChild>
            <w:div w:id="1245141469">
              <w:marLeft w:val="0"/>
              <w:marRight w:val="0"/>
              <w:marTop w:val="0"/>
              <w:marBottom w:val="0"/>
              <w:divBdr>
                <w:top w:val="none" w:sz="0" w:space="0" w:color="auto"/>
                <w:left w:val="none" w:sz="0" w:space="0" w:color="auto"/>
                <w:bottom w:val="none" w:sz="0" w:space="0" w:color="auto"/>
                <w:right w:val="none" w:sz="0" w:space="0" w:color="auto"/>
              </w:divBdr>
              <w:divsChild>
                <w:div w:id="594483330">
                  <w:marLeft w:val="0"/>
                  <w:marRight w:val="0"/>
                  <w:marTop w:val="136"/>
                  <w:marBottom w:val="0"/>
                  <w:divBdr>
                    <w:top w:val="none" w:sz="0" w:space="0" w:color="auto"/>
                    <w:left w:val="none" w:sz="0" w:space="0" w:color="auto"/>
                    <w:bottom w:val="none" w:sz="0" w:space="0" w:color="auto"/>
                    <w:right w:val="none" w:sz="0" w:space="0" w:color="auto"/>
                  </w:divBdr>
                  <w:divsChild>
                    <w:div w:id="119997027">
                      <w:marLeft w:val="0"/>
                      <w:marRight w:val="0"/>
                      <w:marTop w:val="0"/>
                      <w:marBottom w:val="0"/>
                      <w:divBdr>
                        <w:top w:val="none" w:sz="0" w:space="0" w:color="auto"/>
                        <w:left w:val="none" w:sz="0" w:space="0" w:color="auto"/>
                        <w:bottom w:val="none" w:sz="0" w:space="0" w:color="auto"/>
                        <w:right w:val="none" w:sz="0" w:space="0" w:color="auto"/>
                      </w:divBdr>
                      <w:divsChild>
                        <w:div w:id="1749420430">
                          <w:marLeft w:val="0"/>
                          <w:marRight w:val="0"/>
                          <w:marTop w:val="0"/>
                          <w:marBottom w:val="0"/>
                          <w:divBdr>
                            <w:top w:val="none" w:sz="0" w:space="0" w:color="auto"/>
                            <w:left w:val="none" w:sz="0" w:space="0" w:color="auto"/>
                            <w:bottom w:val="none" w:sz="0" w:space="0" w:color="auto"/>
                            <w:right w:val="none" w:sz="0" w:space="0" w:color="auto"/>
                          </w:divBdr>
                          <w:divsChild>
                            <w:div w:id="70583432">
                              <w:marLeft w:val="0"/>
                              <w:marRight w:val="0"/>
                              <w:marTop w:val="0"/>
                              <w:marBottom w:val="0"/>
                              <w:divBdr>
                                <w:top w:val="none" w:sz="0" w:space="0" w:color="auto"/>
                                <w:left w:val="none" w:sz="0" w:space="0" w:color="auto"/>
                                <w:bottom w:val="none" w:sz="0" w:space="0" w:color="auto"/>
                                <w:right w:val="none" w:sz="0" w:space="0" w:color="auto"/>
                              </w:divBdr>
                            </w:div>
                            <w:div w:id="75976106">
                              <w:marLeft w:val="0"/>
                              <w:marRight w:val="0"/>
                              <w:marTop w:val="0"/>
                              <w:marBottom w:val="0"/>
                              <w:divBdr>
                                <w:top w:val="none" w:sz="0" w:space="0" w:color="auto"/>
                                <w:left w:val="none" w:sz="0" w:space="0" w:color="auto"/>
                                <w:bottom w:val="none" w:sz="0" w:space="0" w:color="auto"/>
                                <w:right w:val="none" w:sz="0" w:space="0" w:color="auto"/>
                              </w:divBdr>
                            </w:div>
                            <w:div w:id="1673795798">
                              <w:marLeft w:val="0"/>
                              <w:marRight w:val="0"/>
                              <w:marTop w:val="0"/>
                              <w:marBottom w:val="0"/>
                              <w:divBdr>
                                <w:top w:val="none" w:sz="0" w:space="0" w:color="auto"/>
                                <w:left w:val="none" w:sz="0" w:space="0" w:color="auto"/>
                                <w:bottom w:val="none" w:sz="0" w:space="0" w:color="auto"/>
                                <w:right w:val="none" w:sz="0" w:space="0" w:color="auto"/>
                              </w:divBdr>
                            </w:div>
                          </w:divsChild>
                        </w:div>
                        <w:div w:id="1875265301">
                          <w:marLeft w:val="0"/>
                          <w:marRight w:val="0"/>
                          <w:marTop w:val="0"/>
                          <w:marBottom w:val="0"/>
                          <w:divBdr>
                            <w:top w:val="none" w:sz="0" w:space="0" w:color="auto"/>
                            <w:left w:val="none" w:sz="0" w:space="0" w:color="auto"/>
                            <w:bottom w:val="none" w:sz="0" w:space="0" w:color="auto"/>
                            <w:right w:val="none" w:sz="0" w:space="0" w:color="auto"/>
                          </w:divBdr>
                          <w:divsChild>
                            <w:div w:id="33770977">
                              <w:marLeft w:val="0"/>
                              <w:marRight w:val="0"/>
                              <w:marTop w:val="0"/>
                              <w:marBottom w:val="0"/>
                              <w:divBdr>
                                <w:top w:val="none" w:sz="0" w:space="0" w:color="auto"/>
                                <w:left w:val="none" w:sz="0" w:space="0" w:color="auto"/>
                                <w:bottom w:val="none" w:sz="0" w:space="0" w:color="auto"/>
                                <w:right w:val="none" w:sz="0" w:space="0" w:color="auto"/>
                              </w:divBdr>
                            </w:div>
                            <w:div w:id="111562687">
                              <w:marLeft w:val="0"/>
                              <w:marRight w:val="0"/>
                              <w:marTop w:val="0"/>
                              <w:marBottom w:val="0"/>
                              <w:divBdr>
                                <w:top w:val="none" w:sz="0" w:space="0" w:color="auto"/>
                                <w:left w:val="none" w:sz="0" w:space="0" w:color="auto"/>
                                <w:bottom w:val="none" w:sz="0" w:space="0" w:color="auto"/>
                                <w:right w:val="none" w:sz="0" w:space="0" w:color="auto"/>
                              </w:divBdr>
                            </w:div>
                            <w:div w:id="303241403">
                              <w:marLeft w:val="0"/>
                              <w:marRight w:val="0"/>
                              <w:marTop w:val="0"/>
                              <w:marBottom w:val="0"/>
                              <w:divBdr>
                                <w:top w:val="none" w:sz="0" w:space="0" w:color="auto"/>
                                <w:left w:val="none" w:sz="0" w:space="0" w:color="auto"/>
                                <w:bottom w:val="none" w:sz="0" w:space="0" w:color="auto"/>
                                <w:right w:val="none" w:sz="0" w:space="0" w:color="auto"/>
                              </w:divBdr>
                            </w:div>
                            <w:div w:id="306936645">
                              <w:marLeft w:val="0"/>
                              <w:marRight w:val="0"/>
                              <w:marTop w:val="0"/>
                              <w:marBottom w:val="0"/>
                              <w:divBdr>
                                <w:top w:val="none" w:sz="0" w:space="0" w:color="auto"/>
                                <w:left w:val="none" w:sz="0" w:space="0" w:color="auto"/>
                                <w:bottom w:val="none" w:sz="0" w:space="0" w:color="auto"/>
                                <w:right w:val="none" w:sz="0" w:space="0" w:color="auto"/>
                              </w:divBdr>
                            </w:div>
                            <w:div w:id="333383452">
                              <w:marLeft w:val="0"/>
                              <w:marRight w:val="0"/>
                              <w:marTop w:val="0"/>
                              <w:marBottom w:val="0"/>
                              <w:divBdr>
                                <w:top w:val="none" w:sz="0" w:space="0" w:color="auto"/>
                                <w:left w:val="none" w:sz="0" w:space="0" w:color="auto"/>
                                <w:bottom w:val="none" w:sz="0" w:space="0" w:color="auto"/>
                                <w:right w:val="none" w:sz="0" w:space="0" w:color="auto"/>
                              </w:divBdr>
                            </w:div>
                            <w:div w:id="441997511">
                              <w:marLeft w:val="0"/>
                              <w:marRight w:val="0"/>
                              <w:marTop w:val="0"/>
                              <w:marBottom w:val="0"/>
                              <w:divBdr>
                                <w:top w:val="none" w:sz="0" w:space="0" w:color="auto"/>
                                <w:left w:val="none" w:sz="0" w:space="0" w:color="auto"/>
                                <w:bottom w:val="none" w:sz="0" w:space="0" w:color="auto"/>
                                <w:right w:val="none" w:sz="0" w:space="0" w:color="auto"/>
                              </w:divBdr>
                            </w:div>
                            <w:div w:id="668680194">
                              <w:marLeft w:val="0"/>
                              <w:marRight w:val="0"/>
                              <w:marTop w:val="0"/>
                              <w:marBottom w:val="0"/>
                              <w:divBdr>
                                <w:top w:val="none" w:sz="0" w:space="0" w:color="auto"/>
                                <w:left w:val="none" w:sz="0" w:space="0" w:color="auto"/>
                                <w:bottom w:val="none" w:sz="0" w:space="0" w:color="auto"/>
                                <w:right w:val="none" w:sz="0" w:space="0" w:color="auto"/>
                              </w:divBdr>
                            </w:div>
                            <w:div w:id="821503656">
                              <w:marLeft w:val="0"/>
                              <w:marRight w:val="0"/>
                              <w:marTop w:val="0"/>
                              <w:marBottom w:val="0"/>
                              <w:divBdr>
                                <w:top w:val="none" w:sz="0" w:space="0" w:color="auto"/>
                                <w:left w:val="none" w:sz="0" w:space="0" w:color="auto"/>
                                <w:bottom w:val="none" w:sz="0" w:space="0" w:color="auto"/>
                                <w:right w:val="none" w:sz="0" w:space="0" w:color="auto"/>
                              </w:divBdr>
                            </w:div>
                            <w:div w:id="850872420">
                              <w:marLeft w:val="0"/>
                              <w:marRight w:val="0"/>
                              <w:marTop w:val="0"/>
                              <w:marBottom w:val="0"/>
                              <w:divBdr>
                                <w:top w:val="none" w:sz="0" w:space="0" w:color="auto"/>
                                <w:left w:val="none" w:sz="0" w:space="0" w:color="auto"/>
                                <w:bottom w:val="none" w:sz="0" w:space="0" w:color="auto"/>
                                <w:right w:val="none" w:sz="0" w:space="0" w:color="auto"/>
                              </w:divBdr>
                            </w:div>
                            <w:div w:id="984164106">
                              <w:marLeft w:val="0"/>
                              <w:marRight w:val="0"/>
                              <w:marTop w:val="0"/>
                              <w:marBottom w:val="0"/>
                              <w:divBdr>
                                <w:top w:val="none" w:sz="0" w:space="0" w:color="auto"/>
                                <w:left w:val="none" w:sz="0" w:space="0" w:color="auto"/>
                                <w:bottom w:val="none" w:sz="0" w:space="0" w:color="auto"/>
                                <w:right w:val="none" w:sz="0" w:space="0" w:color="auto"/>
                              </w:divBdr>
                            </w:div>
                            <w:div w:id="1062289603">
                              <w:marLeft w:val="0"/>
                              <w:marRight w:val="0"/>
                              <w:marTop w:val="0"/>
                              <w:marBottom w:val="0"/>
                              <w:divBdr>
                                <w:top w:val="none" w:sz="0" w:space="0" w:color="auto"/>
                                <w:left w:val="none" w:sz="0" w:space="0" w:color="auto"/>
                                <w:bottom w:val="none" w:sz="0" w:space="0" w:color="auto"/>
                                <w:right w:val="none" w:sz="0" w:space="0" w:color="auto"/>
                              </w:divBdr>
                            </w:div>
                            <w:div w:id="1165634449">
                              <w:marLeft w:val="0"/>
                              <w:marRight w:val="0"/>
                              <w:marTop w:val="0"/>
                              <w:marBottom w:val="0"/>
                              <w:divBdr>
                                <w:top w:val="none" w:sz="0" w:space="0" w:color="auto"/>
                                <w:left w:val="none" w:sz="0" w:space="0" w:color="auto"/>
                                <w:bottom w:val="none" w:sz="0" w:space="0" w:color="auto"/>
                                <w:right w:val="none" w:sz="0" w:space="0" w:color="auto"/>
                              </w:divBdr>
                            </w:div>
                            <w:div w:id="1186598199">
                              <w:marLeft w:val="0"/>
                              <w:marRight w:val="0"/>
                              <w:marTop w:val="0"/>
                              <w:marBottom w:val="0"/>
                              <w:divBdr>
                                <w:top w:val="none" w:sz="0" w:space="0" w:color="auto"/>
                                <w:left w:val="none" w:sz="0" w:space="0" w:color="auto"/>
                                <w:bottom w:val="none" w:sz="0" w:space="0" w:color="auto"/>
                                <w:right w:val="none" w:sz="0" w:space="0" w:color="auto"/>
                              </w:divBdr>
                            </w:div>
                            <w:div w:id="1249271630">
                              <w:marLeft w:val="0"/>
                              <w:marRight w:val="0"/>
                              <w:marTop w:val="0"/>
                              <w:marBottom w:val="0"/>
                              <w:divBdr>
                                <w:top w:val="none" w:sz="0" w:space="0" w:color="auto"/>
                                <w:left w:val="none" w:sz="0" w:space="0" w:color="auto"/>
                                <w:bottom w:val="none" w:sz="0" w:space="0" w:color="auto"/>
                                <w:right w:val="none" w:sz="0" w:space="0" w:color="auto"/>
                              </w:divBdr>
                            </w:div>
                            <w:div w:id="1273703935">
                              <w:marLeft w:val="0"/>
                              <w:marRight w:val="0"/>
                              <w:marTop w:val="0"/>
                              <w:marBottom w:val="0"/>
                              <w:divBdr>
                                <w:top w:val="none" w:sz="0" w:space="0" w:color="auto"/>
                                <w:left w:val="none" w:sz="0" w:space="0" w:color="auto"/>
                                <w:bottom w:val="none" w:sz="0" w:space="0" w:color="auto"/>
                                <w:right w:val="none" w:sz="0" w:space="0" w:color="auto"/>
                              </w:divBdr>
                            </w:div>
                            <w:div w:id="1320378144">
                              <w:marLeft w:val="0"/>
                              <w:marRight w:val="0"/>
                              <w:marTop w:val="0"/>
                              <w:marBottom w:val="0"/>
                              <w:divBdr>
                                <w:top w:val="none" w:sz="0" w:space="0" w:color="auto"/>
                                <w:left w:val="none" w:sz="0" w:space="0" w:color="auto"/>
                                <w:bottom w:val="none" w:sz="0" w:space="0" w:color="auto"/>
                                <w:right w:val="none" w:sz="0" w:space="0" w:color="auto"/>
                              </w:divBdr>
                            </w:div>
                            <w:div w:id="1332568303">
                              <w:marLeft w:val="0"/>
                              <w:marRight w:val="0"/>
                              <w:marTop w:val="0"/>
                              <w:marBottom w:val="0"/>
                              <w:divBdr>
                                <w:top w:val="none" w:sz="0" w:space="0" w:color="auto"/>
                                <w:left w:val="none" w:sz="0" w:space="0" w:color="auto"/>
                                <w:bottom w:val="none" w:sz="0" w:space="0" w:color="auto"/>
                                <w:right w:val="none" w:sz="0" w:space="0" w:color="auto"/>
                              </w:divBdr>
                            </w:div>
                            <w:div w:id="1570724991">
                              <w:marLeft w:val="0"/>
                              <w:marRight w:val="0"/>
                              <w:marTop w:val="0"/>
                              <w:marBottom w:val="0"/>
                              <w:divBdr>
                                <w:top w:val="none" w:sz="0" w:space="0" w:color="auto"/>
                                <w:left w:val="none" w:sz="0" w:space="0" w:color="auto"/>
                                <w:bottom w:val="none" w:sz="0" w:space="0" w:color="auto"/>
                                <w:right w:val="none" w:sz="0" w:space="0" w:color="auto"/>
                              </w:divBdr>
                            </w:div>
                            <w:div w:id="1871406671">
                              <w:marLeft w:val="0"/>
                              <w:marRight w:val="0"/>
                              <w:marTop w:val="0"/>
                              <w:marBottom w:val="0"/>
                              <w:divBdr>
                                <w:top w:val="none" w:sz="0" w:space="0" w:color="auto"/>
                                <w:left w:val="none" w:sz="0" w:space="0" w:color="auto"/>
                                <w:bottom w:val="none" w:sz="0" w:space="0" w:color="auto"/>
                                <w:right w:val="none" w:sz="0" w:space="0" w:color="auto"/>
                              </w:divBdr>
                            </w:div>
                            <w:div w:id="1919820704">
                              <w:marLeft w:val="0"/>
                              <w:marRight w:val="0"/>
                              <w:marTop w:val="0"/>
                              <w:marBottom w:val="0"/>
                              <w:divBdr>
                                <w:top w:val="none" w:sz="0" w:space="0" w:color="auto"/>
                                <w:left w:val="none" w:sz="0" w:space="0" w:color="auto"/>
                                <w:bottom w:val="none" w:sz="0" w:space="0" w:color="auto"/>
                                <w:right w:val="none" w:sz="0" w:space="0" w:color="auto"/>
                              </w:divBdr>
                            </w:div>
                            <w:div w:id="198137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1740605">
          <w:marLeft w:val="0"/>
          <w:marRight w:val="0"/>
          <w:marTop w:val="0"/>
          <w:marBottom w:val="0"/>
          <w:divBdr>
            <w:top w:val="none" w:sz="0" w:space="0" w:color="auto"/>
            <w:left w:val="none" w:sz="0" w:space="0" w:color="auto"/>
            <w:bottom w:val="none" w:sz="0" w:space="0" w:color="auto"/>
            <w:right w:val="none" w:sz="0" w:space="0" w:color="auto"/>
          </w:divBdr>
          <w:divsChild>
            <w:div w:id="2060085329">
              <w:marLeft w:val="0"/>
              <w:marRight w:val="0"/>
              <w:marTop w:val="0"/>
              <w:marBottom w:val="0"/>
              <w:divBdr>
                <w:top w:val="none" w:sz="0" w:space="0" w:color="auto"/>
                <w:left w:val="none" w:sz="0" w:space="0" w:color="auto"/>
                <w:bottom w:val="none" w:sz="0" w:space="0" w:color="auto"/>
                <w:right w:val="none" w:sz="0" w:space="0" w:color="auto"/>
              </w:divBdr>
              <w:divsChild>
                <w:div w:id="190193476">
                  <w:marLeft w:val="0"/>
                  <w:marRight w:val="0"/>
                  <w:marTop w:val="136"/>
                  <w:marBottom w:val="0"/>
                  <w:divBdr>
                    <w:top w:val="none" w:sz="0" w:space="0" w:color="auto"/>
                    <w:left w:val="none" w:sz="0" w:space="0" w:color="auto"/>
                    <w:bottom w:val="none" w:sz="0" w:space="0" w:color="auto"/>
                    <w:right w:val="none" w:sz="0" w:space="0" w:color="auto"/>
                  </w:divBdr>
                  <w:divsChild>
                    <w:div w:id="13190160">
                      <w:marLeft w:val="0"/>
                      <w:marRight w:val="0"/>
                      <w:marTop w:val="0"/>
                      <w:marBottom w:val="0"/>
                      <w:divBdr>
                        <w:top w:val="none" w:sz="0" w:space="0" w:color="auto"/>
                        <w:left w:val="none" w:sz="0" w:space="0" w:color="auto"/>
                        <w:bottom w:val="none" w:sz="0" w:space="0" w:color="auto"/>
                        <w:right w:val="none" w:sz="0" w:space="0" w:color="auto"/>
                      </w:divBdr>
                    </w:div>
                    <w:div w:id="101538291">
                      <w:marLeft w:val="0"/>
                      <w:marRight w:val="0"/>
                      <w:marTop w:val="0"/>
                      <w:marBottom w:val="0"/>
                      <w:divBdr>
                        <w:top w:val="none" w:sz="0" w:space="0" w:color="auto"/>
                        <w:left w:val="none" w:sz="0" w:space="0" w:color="auto"/>
                        <w:bottom w:val="none" w:sz="0" w:space="0" w:color="auto"/>
                        <w:right w:val="none" w:sz="0" w:space="0" w:color="auto"/>
                      </w:divBdr>
                    </w:div>
                    <w:div w:id="133375946">
                      <w:marLeft w:val="0"/>
                      <w:marRight w:val="0"/>
                      <w:marTop w:val="0"/>
                      <w:marBottom w:val="0"/>
                      <w:divBdr>
                        <w:top w:val="none" w:sz="0" w:space="0" w:color="auto"/>
                        <w:left w:val="none" w:sz="0" w:space="0" w:color="auto"/>
                        <w:bottom w:val="none" w:sz="0" w:space="0" w:color="auto"/>
                        <w:right w:val="none" w:sz="0" w:space="0" w:color="auto"/>
                      </w:divBdr>
                    </w:div>
                    <w:div w:id="184291075">
                      <w:marLeft w:val="0"/>
                      <w:marRight w:val="0"/>
                      <w:marTop w:val="0"/>
                      <w:marBottom w:val="0"/>
                      <w:divBdr>
                        <w:top w:val="none" w:sz="0" w:space="0" w:color="auto"/>
                        <w:left w:val="none" w:sz="0" w:space="0" w:color="auto"/>
                        <w:bottom w:val="none" w:sz="0" w:space="0" w:color="auto"/>
                        <w:right w:val="none" w:sz="0" w:space="0" w:color="auto"/>
                      </w:divBdr>
                    </w:div>
                    <w:div w:id="282031757">
                      <w:marLeft w:val="0"/>
                      <w:marRight w:val="0"/>
                      <w:marTop w:val="0"/>
                      <w:marBottom w:val="0"/>
                      <w:divBdr>
                        <w:top w:val="none" w:sz="0" w:space="0" w:color="auto"/>
                        <w:left w:val="none" w:sz="0" w:space="0" w:color="auto"/>
                        <w:bottom w:val="none" w:sz="0" w:space="0" w:color="auto"/>
                        <w:right w:val="none" w:sz="0" w:space="0" w:color="auto"/>
                      </w:divBdr>
                    </w:div>
                    <w:div w:id="399980294">
                      <w:marLeft w:val="0"/>
                      <w:marRight w:val="0"/>
                      <w:marTop w:val="0"/>
                      <w:marBottom w:val="0"/>
                      <w:divBdr>
                        <w:top w:val="none" w:sz="0" w:space="0" w:color="auto"/>
                        <w:left w:val="none" w:sz="0" w:space="0" w:color="auto"/>
                        <w:bottom w:val="none" w:sz="0" w:space="0" w:color="auto"/>
                        <w:right w:val="none" w:sz="0" w:space="0" w:color="auto"/>
                      </w:divBdr>
                    </w:div>
                    <w:div w:id="486896981">
                      <w:marLeft w:val="0"/>
                      <w:marRight w:val="0"/>
                      <w:marTop w:val="0"/>
                      <w:marBottom w:val="0"/>
                      <w:divBdr>
                        <w:top w:val="none" w:sz="0" w:space="0" w:color="auto"/>
                        <w:left w:val="none" w:sz="0" w:space="0" w:color="auto"/>
                        <w:bottom w:val="none" w:sz="0" w:space="0" w:color="auto"/>
                        <w:right w:val="none" w:sz="0" w:space="0" w:color="auto"/>
                      </w:divBdr>
                    </w:div>
                    <w:div w:id="497233245">
                      <w:marLeft w:val="0"/>
                      <w:marRight w:val="0"/>
                      <w:marTop w:val="0"/>
                      <w:marBottom w:val="0"/>
                      <w:divBdr>
                        <w:top w:val="none" w:sz="0" w:space="0" w:color="auto"/>
                        <w:left w:val="none" w:sz="0" w:space="0" w:color="auto"/>
                        <w:bottom w:val="none" w:sz="0" w:space="0" w:color="auto"/>
                        <w:right w:val="none" w:sz="0" w:space="0" w:color="auto"/>
                      </w:divBdr>
                    </w:div>
                    <w:div w:id="555749758">
                      <w:marLeft w:val="0"/>
                      <w:marRight w:val="0"/>
                      <w:marTop w:val="0"/>
                      <w:marBottom w:val="0"/>
                      <w:divBdr>
                        <w:top w:val="none" w:sz="0" w:space="0" w:color="auto"/>
                        <w:left w:val="none" w:sz="0" w:space="0" w:color="auto"/>
                        <w:bottom w:val="none" w:sz="0" w:space="0" w:color="auto"/>
                        <w:right w:val="none" w:sz="0" w:space="0" w:color="auto"/>
                      </w:divBdr>
                    </w:div>
                    <w:div w:id="557740789">
                      <w:marLeft w:val="0"/>
                      <w:marRight w:val="0"/>
                      <w:marTop w:val="0"/>
                      <w:marBottom w:val="0"/>
                      <w:divBdr>
                        <w:top w:val="none" w:sz="0" w:space="0" w:color="auto"/>
                        <w:left w:val="none" w:sz="0" w:space="0" w:color="auto"/>
                        <w:bottom w:val="none" w:sz="0" w:space="0" w:color="auto"/>
                        <w:right w:val="none" w:sz="0" w:space="0" w:color="auto"/>
                      </w:divBdr>
                    </w:div>
                    <w:div w:id="620963591">
                      <w:marLeft w:val="0"/>
                      <w:marRight w:val="0"/>
                      <w:marTop w:val="0"/>
                      <w:marBottom w:val="0"/>
                      <w:divBdr>
                        <w:top w:val="none" w:sz="0" w:space="0" w:color="auto"/>
                        <w:left w:val="none" w:sz="0" w:space="0" w:color="auto"/>
                        <w:bottom w:val="none" w:sz="0" w:space="0" w:color="auto"/>
                        <w:right w:val="none" w:sz="0" w:space="0" w:color="auto"/>
                      </w:divBdr>
                    </w:div>
                    <w:div w:id="668211303">
                      <w:marLeft w:val="0"/>
                      <w:marRight w:val="0"/>
                      <w:marTop w:val="0"/>
                      <w:marBottom w:val="0"/>
                      <w:divBdr>
                        <w:top w:val="none" w:sz="0" w:space="0" w:color="auto"/>
                        <w:left w:val="none" w:sz="0" w:space="0" w:color="auto"/>
                        <w:bottom w:val="none" w:sz="0" w:space="0" w:color="auto"/>
                        <w:right w:val="none" w:sz="0" w:space="0" w:color="auto"/>
                      </w:divBdr>
                    </w:div>
                    <w:div w:id="670723347">
                      <w:marLeft w:val="0"/>
                      <w:marRight w:val="0"/>
                      <w:marTop w:val="0"/>
                      <w:marBottom w:val="0"/>
                      <w:divBdr>
                        <w:top w:val="none" w:sz="0" w:space="0" w:color="auto"/>
                        <w:left w:val="none" w:sz="0" w:space="0" w:color="auto"/>
                        <w:bottom w:val="none" w:sz="0" w:space="0" w:color="auto"/>
                        <w:right w:val="none" w:sz="0" w:space="0" w:color="auto"/>
                      </w:divBdr>
                    </w:div>
                    <w:div w:id="712391676">
                      <w:marLeft w:val="0"/>
                      <w:marRight w:val="0"/>
                      <w:marTop w:val="0"/>
                      <w:marBottom w:val="0"/>
                      <w:divBdr>
                        <w:top w:val="none" w:sz="0" w:space="0" w:color="auto"/>
                        <w:left w:val="none" w:sz="0" w:space="0" w:color="auto"/>
                        <w:bottom w:val="none" w:sz="0" w:space="0" w:color="auto"/>
                        <w:right w:val="none" w:sz="0" w:space="0" w:color="auto"/>
                      </w:divBdr>
                    </w:div>
                    <w:div w:id="905645001">
                      <w:marLeft w:val="0"/>
                      <w:marRight w:val="0"/>
                      <w:marTop w:val="0"/>
                      <w:marBottom w:val="0"/>
                      <w:divBdr>
                        <w:top w:val="none" w:sz="0" w:space="0" w:color="auto"/>
                        <w:left w:val="none" w:sz="0" w:space="0" w:color="auto"/>
                        <w:bottom w:val="none" w:sz="0" w:space="0" w:color="auto"/>
                        <w:right w:val="none" w:sz="0" w:space="0" w:color="auto"/>
                      </w:divBdr>
                    </w:div>
                    <w:div w:id="1015691648">
                      <w:marLeft w:val="0"/>
                      <w:marRight w:val="0"/>
                      <w:marTop w:val="0"/>
                      <w:marBottom w:val="0"/>
                      <w:divBdr>
                        <w:top w:val="none" w:sz="0" w:space="0" w:color="auto"/>
                        <w:left w:val="none" w:sz="0" w:space="0" w:color="auto"/>
                        <w:bottom w:val="none" w:sz="0" w:space="0" w:color="auto"/>
                        <w:right w:val="none" w:sz="0" w:space="0" w:color="auto"/>
                      </w:divBdr>
                    </w:div>
                    <w:div w:id="1045715834">
                      <w:marLeft w:val="0"/>
                      <w:marRight w:val="0"/>
                      <w:marTop w:val="0"/>
                      <w:marBottom w:val="0"/>
                      <w:divBdr>
                        <w:top w:val="none" w:sz="0" w:space="0" w:color="auto"/>
                        <w:left w:val="none" w:sz="0" w:space="0" w:color="auto"/>
                        <w:bottom w:val="none" w:sz="0" w:space="0" w:color="auto"/>
                        <w:right w:val="none" w:sz="0" w:space="0" w:color="auto"/>
                      </w:divBdr>
                    </w:div>
                    <w:div w:id="1068306271">
                      <w:marLeft w:val="0"/>
                      <w:marRight w:val="0"/>
                      <w:marTop w:val="0"/>
                      <w:marBottom w:val="0"/>
                      <w:divBdr>
                        <w:top w:val="none" w:sz="0" w:space="0" w:color="auto"/>
                        <w:left w:val="none" w:sz="0" w:space="0" w:color="auto"/>
                        <w:bottom w:val="none" w:sz="0" w:space="0" w:color="auto"/>
                        <w:right w:val="none" w:sz="0" w:space="0" w:color="auto"/>
                      </w:divBdr>
                    </w:div>
                    <w:div w:id="1068960622">
                      <w:marLeft w:val="0"/>
                      <w:marRight w:val="0"/>
                      <w:marTop w:val="0"/>
                      <w:marBottom w:val="0"/>
                      <w:divBdr>
                        <w:top w:val="none" w:sz="0" w:space="0" w:color="auto"/>
                        <w:left w:val="none" w:sz="0" w:space="0" w:color="auto"/>
                        <w:bottom w:val="none" w:sz="0" w:space="0" w:color="auto"/>
                        <w:right w:val="none" w:sz="0" w:space="0" w:color="auto"/>
                      </w:divBdr>
                    </w:div>
                    <w:div w:id="1080910792">
                      <w:marLeft w:val="0"/>
                      <w:marRight w:val="0"/>
                      <w:marTop w:val="0"/>
                      <w:marBottom w:val="0"/>
                      <w:divBdr>
                        <w:top w:val="none" w:sz="0" w:space="0" w:color="auto"/>
                        <w:left w:val="none" w:sz="0" w:space="0" w:color="auto"/>
                        <w:bottom w:val="none" w:sz="0" w:space="0" w:color="auto"/>
                        <w:right w:val="none" w:sz="0" w:space="0" w:color="auto"/>
                      </w:divBdr>
                    </w:div>
                    <w:div w:id="1125539319">
                      <w:marLeft w:val="0"/>
                      <w:marRight w:val="0"/>
                      <w:marTop w:val="0"/>
                      <w:marBottom w:val="0"/>
                      <w:divBdr>
                        <w:top w:val="none" w:sz="0" w:space="0" w:color="auto"/>
                        <w:left w:val="none" w:sz="0" w:space="0" w:color="auto"/>
                        <w:bottom w:val="none" w:sz="0" w:space="0" w:color="auto"/>
                        <w:right w:val="none" w:sz="0" w:space="0" w:color="auto"/>
                      </w:divBdr>
                    </w:div>
                    <w:div w:id="1191869192">
                      <w:marLeft w:val="0"/>
                      <w:marRight w:val="0"/>
                      <w:marTop w:val="0"/>
                      <w:marBottom w:val="0"/>
                      <w:divBdr>
                        <w:top w:val="none" w:sz="0" w:space="0" w:color="auto"/>
                        <w:left w:val="none" w:sz="0" w:space="0" w:color="auto"/>
                        <w:bottom w:val="none" w:sz="0" w:space="0" w:color="auto"/>
                        <w:right w:val="none" w:sz="0" w:space="0" w:color="auto"/>
                      </w:divBdr>
                    </w:div>
                    <w:div w:id="1228762729">
                      <w:marLeft w:val="0"/>
                      <w:marRight w:val="0"/>
                      <w:marTop w:val="0"/>
                      <w:marBottom w:val="0"/>
                      <w:divBdr>
                        <w:top w:val="none" w:sz="0" w:space="0" w:color="auto"/>
                        <w:left w:val="none" w:sz="0" w:space="0" w:color="auto"/>
                        <w:bottom w:val="none" w:sz="0" w:space="0" w:color="auto"/>
                        <w:right w:val="none" w:sz="0" w:space="0" w:color="auto"/>
                      </w:divBdr>
                    </w:div>
                    <w:div w:id="1354644747">
                      <w:marLeft w:val="0"/>
                      <w:marRight w:val="0"/>
                      <w:marTop w:val="0"/>
                      <w:marBottom w:val="0"/>
                      <w:divBdr>
                        <w:top w:val="none" w:sz="0" w:space="0" w:color="auto"/>
                        <w:left w:val="none" w:sz="0" w:space="0" w:color="auto"/>
                        <w:bottom w:val="none" w:sz="0" w:space="0" w:color="auto"/>
                        <w:right w:val="none" w:sz="0" w:space="0" w:color="auto"/>
                      </w:divBdr>
                    </w:div>
                    <w:div w:id="1420829332">
                      <w:marLeft w:val="0"/>
                      <w:marRight w:val="0"/>
                      <w:marTop w:val="0"/>
                      <w:marBottom w:val="0"/>
                      <w:divBdr>
                        <w:top w:val="none" w:sz="0" w:space="0" w:color="auto"/>
                        <w:left w:val="none" w:sz="0" w:space="0" w:color="auto"/>
                        <w:bottom w:val="none" w:sz="0" w:space="0" w:color="auto"/>
                        <w:right w:val="none" w:sz="0" w:space="0" w:color="auto"/>
                      </w:divBdr>
                    </w:div>
                    <w:div w:id="1480540512">
                      <w:marLeft w:val="0"/>
                      <w:marRight w:val="0"/>
                      <w:marTop w:val="0"/>
                      <w:marBottom w:val="0"/>
                      <w:divBdr>
                        <w:top w:val="none" w:sz="0" w:space="0" w:color="auto"/>
                        <w:left w:val="none" w:sz="0" w:space="0" w:color="auto"/>
                        <w:bottom w:val="none" w:sz="0" w:space="0" w:color="auto"/>
                        <w:right w:val="none" w:sz="0" w:space="0" w:color="auto"/>
                      </w:divBdr>
                    </w:div>
                    <w:div w:id="1707369102">
                      <w:marLeft w:val="0"/>
                      <w:marRight w:val="0"/>
                      <w:marTop w:val="0"/>
                      <w:marBottom w:val="0"/>
                      <w:divBdr>
                        <w:top w:val="none" w:sz="0" w:space="0" w:color="auto"/>
                        <w:left w:val="none" w:sz="0" w:space="0" w:color="auto"/>
                        <w:bottom w:val="none" w:sz="0" w:space="0" w:color="auto"/>
                        <w:right w:val="none" w:sz="0" w:space="0" w:color="auto"/>
                      </w:divBdr>
                    </w:div>
                    <w:div w:id="1784156485">
                      <w:marLeft w:val="0"/>
                      <w:marRight w:val="0"/>
                      <w:marTop w:val="0"/>
                      <w:marBottom w:val="0"/>
                      <w:divBdr>
                        <w:top w:val="none" w:sz="0" w:space="0" w:color="auto"/>
                        <w:left w:val="none" w:sz="0" w:space="0" w:color="auto"/>
                        <w:bottom w:val="none" w:sz="0" w:space="0" w:color="auto"/>
                        <w:right w:val="none" w:sz="0" w:space="0" w:color="auto"/>
                      </w:divBdr>
                    </w:div>
                    <w:div w:id="1918858940">
                      <w:marLeft w:val="0"/>
                      <w:marRight w:val="0"/>
                      <w:marTop w:val="0"/>
                      <w:marBottom w:val="0"/>
                      <w:divBdr>
                        <w:top w:val="none" w:sz="0" w:space="0" w:color="auto"/>
                        <w:left w:val="none" w:sz="0" w:space="0" w:color="auto"/>
                        <w:bottom w:val="none" w:sz="0" w:space="0" w:color="auto"/>
                        <w:right w:val="none" w:sz="0" w:space="0" w:color="auto"/>
                      </w:divBdr>
                    </w:div>
                    <w:div w:id="1937513870">
                      <w:marLeft w:val="0"/>
                      <w:marRight w:val="0"/>
                      <w:marTop w:val="0"/>
                      <w:marBottom w:val="0"/>
                      <w:divBdr>
                        <w:top w:val="none" w:sz="0" w:space="0" w:color="auto"/>
                        <w:left w:val="none" w:sz="0" w:space="0" w:color="auto"/>
                        <w:bottom w:val="none" w:sz="0" w:space="0" w:color="auto"/>
                        <w:right w:val="none" w:sz="0" w:space="0" w:color="auto"/>
                      </w:divBdr>
                    </w:div>
                    <w:div w:id="1977367180">
                      <w:marLeft w:val="0"/>
                      <w:marRight w:val="0"/>
                      <w:marTop w:val="0"/>
                      <w:marBottom w:val="0"/>
                      <w:divBdr>
                        <w:top w:val="none" w:sz="0" w:space="0" w:color="auto"/>
                        <w:left w:val="none" w:sz="0" w:space="0" w:color="auto"/>
                        <w:bottom w:val="none" w:sz="0" w:space="0" w:color="auto"/>
                        <w:right w:val="none" w:sz="0" w:space="0" w:color="auto"/>
                      </w:divBdr>
                    </w:div>
                    <w:div w:id="2086948771">
                      <w:marLeft w:val="0"/>
                      <w:marRight w:val="0"/>
                      <w:marTop w:val="0"/>
                      <w:marBottom w:val="0"/>
                      <w:divBdr>
                        <w:top w:val="none" w:sz="0" w:space="0" w:color="auto"/>
                        <w:left w:val="none" w:sz="0" w:space="0" w:color="auto"/>
                        <w:bottom w:val="none" w:sz="0" w:space="0" w:color="auto"/>
                        <w:right w:val="none" w:sz="0" w:space="0" w:color="auto"/>
                      </w:divBdr>
                    </w:div>
                    <w:div w:id="2098013088">
                      <w:marLeft w:val="0"/>
                      <w:marRight w:val="0"/>
                      <w:marTop w:val="0"/>
                      <w:marBottom w:val="0"/>
                      <w:divBdr>
                        <w:top w:val="none" w:sz="0" w:space="0" w:color="auto"/>
                        <w:left w:val="none" w:sz="0" w:space="0" w:color="auto"/>
                        <w:bottom w:val="none" w:sz="0" w:space="0" w:color="auto"/>
                        <w:right w:val="none" w:sz="0" w:space="0" w:color="auto"/>
                      </w:divBdr>
                    </w:div>
                    <w:div w:id="2139453190">
                      <w:marLeft w:val="0"/>
                      <w:marRight w:val="0"/>
                      <w:marTop w:val="0"/>
                      <w:marBottom w:val="0"/>
                      <w:divBdr>
                        <w:top w:val="none" w:sz="0" w:space="0" w:color="auto"/>
                        <w:left w:val="none" w:sz="0" w:space="0" w:color="auto"/>
                        <w:bottom w:val="none" w:sz="0" w:space="0" w:color="auto"/>
                        <w:right w:val="none" w:sz="0" w:space="0" w:color="auto"/>
                      </w:divBdr>
                    </w:div>
                  </w:divsChild>
                </w:div>
                <w:div w:id="1898780568">
                  <w:marLeft w:val="0"/>
                  <w:marRight w:val="0"/>
                  <w:marTop w:val="136"/>
                  <w:marBottom w:val="0"/>
                  <w:divBdr>
                    <w:top w:val="none" w:sz="0" w:space="0" w:color="auto"/>
                    <w:left w:val="none" w:sz="0" w:space="0" w:color="auto"/>
                    <w:bottom w:val="none" w:sz="0" w:space="0" w:color="auto"/>
                    <w:right w:val="none" w:sz="0" w:space="0" w:color="auto"/>
                  </w:divBdr>
                  <w:divsChild>
                    <w:div w:id="137574012">
                      <w:marLeft w:val="0"/>
                      <w:marRight w:val="0"/>
                      <w:marTop w:val="0"/>
                      <w:marBottom w:val="0"/>
                      <w:divBdr>
                        <w:top w:val="none" w:sz="0" w:space="0" w:color="auto"/>
                        <w:left w:val="none" w:sz="0" w:space="0" w:color="auto"/>
                        <w:bottom w:val="none" w:sz="0" w:space="0" w:color="auto"/>
                        <w:right w:val="none" w:sz="0" w:space="0" w:color="auto"/>
                      </w:divBdr>
                    </w:div>
                    <w:div w:id="520895058">
                      <w:marLeft w:val="0"/>
                      <w:marRight w:val="0"/>
                      <w:marTop w:val="0"/>
                      <w:marBottom w:val="0"/>
                      <w:divBdr>
                        <w:top w:val="none" w:sz="0" w:space="0" w:color="auto"/>
                        <w:left w:val="none" w:sz="0" w:space="0" w:color="auto"/>
                        <w:bottom w:val="none" w:sz="0" w:space="0" w:color="auto"/>
                        <w:right w:val="none" w:sz="0" w:space="0" w:color="auto"/>
                      </w:divBdr>
                    </w:div>
                    <w:div w:id="680199608">
                      <w:marLeft w:val="0"/>
                      <w:marRight w:val="0"/>
                      <w:marTop w:val="0"/>
                      <w:marBottom w:val="0"/>
                      <w:divBdr>
                        <w:top w:val="none" w:sz="0" w:space="0" w:color="auto"/>
                        <w:left w:val="none" w:sz="0" w:space="0" w:color="auto"/>
                        <w:bottom w:val="none" w:sz="0" w:space="0" w:color="auto"/>
                        <w:right w:val="none" w:sz="0" w:space="0" w:color="auto"/>
                      </w:divBdr>
                    </w:div>
                    <w:div w:id="703478326">
                      <w:marLeft w:val="0"/>
                      <w:marRight w:val="0"/>
                      <w:marTop w:val="0"/>
                      <w:marBottom w:val="0"/>
                      <w:divBdr>
                        <w:top w:val="none" w:sz="0" w:space="0" w:color="auto"/>
                        <w:left w:val="none" w:sz="0" w:space="0" w:color="auto"/>
                        <w:bottom w:val="none" w:sz="0" w:space="0" w:color="auto"/>
                        <w:right w:val="none" w:sz="0" w:space="0" w:color="auto"/>
                      </w:divBdr>
                    </w:div>
                    <w:div w:id="767848908">
                      <w:marLeft w:val="0"/>
                      <w:marRight w:val="0"/>
                      <w:marTop w:val="0"/>
                      <w:marBottom w:val="0"/>
                      <w:divBdr>
                        <w:top w:val="none" w:sz="0" w:space="0" w:color="auto"/>
                        <w:left w:val="none" w:sz="0" w:space="0" w:color="auto"/>
                        <w:bottom w:val="none" w:sz="0" w:space="0" w:color="auto"/>
                        <w:right w:val="none" w:sz="0" w:space="0" w:color="auto"/>
                      </w:divBdr>
                    </w:div>
                    <w:div w:id="829951482">
                      <w:marLeft w:val="0"/>
                      <w:marRight w:val="0"/>
                      <w:marTop w:val="0"/>
                      <w:marBottom w:val="0"/>
                      <w:divBdr>
                        <w:top w:val="none" w:sz="0" w:space="0" w:color="auto"/>
                        <w:left w:val="none" w:sz="0" w:space="0" w:color="auto"/>
                        <w:bottom w:val="none" w:sz="0" w:space="0" w:color="auto"/>
                        <w:right w:val="none" w:sz="0" w:space="0" w:color="auto"/>
                      </w:divBdr>
                    </w:div>
                    <w:div w:id="858664218">
                      <w:marLeft w:val="0"/>
                      <w:marRight w:val="0"/>
                      <w:marTop w:val="0"/>
                      <w:marBottom w:val="0"/>
                      <w:divBdr>
                        <w:top w:val="none" w:sz="0" w:space="0" w:color="auto"/>
                        <w:left w:val="none" w:sz="0" w:space="0" w:color="auto"/>
                        <w:bottom w:val="none" w:sz="0" w:space="0" w:color="auto"/>
                        <w:right w:val="none" w:sz="0" w:space="0" w:color="auto"/>
                      </w:divBdr>
                    </w:div>
                    <w:div w:id="1097865736">
                      <w:marLeft w:val="0"/>
                      <w:marRight w:val="0"/>
                      <w:marTop w:val="0"/>
                      <w:marBottom w:val="0"/>
                      <w:divBdr>
                        <w:top w:val="none" w:sz="0" w:space="0" w:color="auto"/>
                        <w:left w:val="none" w:sz="0" w:space="0" w:color="auto"/>
                        <w:bottom w:val="none" w:sz="0" w:space="0" w:color="auto"/>
                        <w:right w:val="none" w:sz="0" w:space="0" w:color="auto"/>
                      </w:divBdr>
                    </w:div>
                    <w:div w:id="1106274131">
                      <w:marLeft w:val="0"/>
                      <w:marRight w:val="0"/>
                      <w:marTop w:val="0"/>
                      <w:marBottom w:val="0"/>
                      <w:divBdr>
                        <w:top w:val="none" w:sz="0" w:space="0" w:color="auto"/>
                        <w:left w:val="none" w:sz="0" w:space="0" w:color="auto"/>
                        <w:bottom w:val="none" w:sz="0" w:space="0" w:color="auto"/>
                        <w:right w:val="none" w:sz="0" w:space="0" w:color="auto"/>
                      </w:divBdr>
                    </w:div>
                    <w:div w:id="1128165312">
                      <w:marLeft w:val="0"/>
                      <w:marRight w:val="0"/>
                      <w:marTop w:val="0"/>
                      <w:marBottom w:val="0"/>
                      <w:divBdr>
                        <w:top w:val="none" w:sz="0" w:space="0" w:color="auto"/>
                        <w:left w:val="none" w:sz="0" w:space="0" w:color="auto"/>
                        <w:bottom w:val="none" w:sz="0" w:space="0" w:color="auto"/>
                        <w:right w:val="none" w:sz="0" w:space="0" w:color="auto"/>
                      </w:divBdr>
                    </w:div>
                    <w:div w:id="1132556916">
                      <w:marLeft w:val="0"/>
                      <w:marRight w:val="0"/>
                      <w:marTop w:val="0"/>
                      <w:marBottom w:val="0"/>
                      <w:divBdr>
                        <w:top w:val="none" w:sz="0" w:space="0" w:color="auto"/>
                        <w:left w:val="none" w:sz="0" w:space="0" w:color="auto"/>
                        <w:bottom w:val="none" w:sz="0" w:space="0" w:color="auto"/>
                        <w:right w:val="none" w:sz="0" w:space="0" w:color="auto"/>
                      </w:divBdr>
                    </w:div>
                    <w:div w:id="1142650989">
                      <w:marLeft w:val="0"/>
                      <w:marRight w:val="0"/>
                      <w:marTop w:val="0"/>
                      <w:marBottom w:val="0"/>
                      <w:divBdr>
                        <w:top w:val="none" w:sz="0" w:space="0" w:color="auto"/>
                        <w:left w:val="none" w:sz="0" w:space="0" w:color="auto"/>
                        <w:bottom w:val="none" w:sz="0" w:space="0" w:color="auto"/>
                        <w:right w:val="none" w:sz="0" w:space="0" w:color="auto"/>
                      </w:divBdr>
                    </w:div>
                    <w:div w:id="1288463021">
                      <w:marLeft w:val="0"/>
                      <w:marRight w:val="0"/>
                      <w:marTop w:val="0"/>
                      <w:marBottom w:val="0"/>
                      <w:divBdr>
                        <w:top w:val="none" w:sz="0" w:space="0" w:color="auto"/>
                        <w:left w:val="none" w:sz="0" w:space="0" w:color="auto"/>
                        <w:bottom w:val="none" w:sz="0" w:space="0" w:color="auto"/>
                        <w:right w:val="none" w:sz="0" w:space="0" w:color="auto"/>
                      </w:divBdr>
                    </w:div>
                    <w:div w:id="1548760155">
                      <w:marLeft w:val="0"/>
                      <w:marRight w:val="0"/>
                      <w:marTop w:val="0"/>
                      <w:marBottom w:val="0"/>
                      <w:divBdr>
                        <w:top w:val="none" w:sz="0" w:space="0" w:color="auto"/>
                        <w:left w:val="none" w:sz="0" w:space="0" w:color="auto"/>
                        <w:bottom w:val="none" w:sz="0" w:space="0" w:color="auto"/>
                        <w:right w:val="none" w:sz="0" w:space="0" w:color="auto"/>
                      </w:divBdr>
                    </w:div>
                    <w:div w:id="1677421364">
                      <w:marLeft w:val="0"/>
                      <w:marRight w:val="0"/>
                      <w:marTop w:val="0"/>
                      <w:marBottom w:val="0"/>
                      <w:divBdr>
                        <w:top w:val="none" w:sz="0" w:space="0" w:color="auto"/>
                        <w:left w:val="none" w:sz="0" w:space="0" w:color="auto"/>
                        <w:bottom w:val="none" w:sz="0" w:space="0" w:color="auto"/>
                        <w:right w:val="none" w:sz="0" w:space="0" w:color="auto"/>
                      </w:divBdr>
                    </w:div>
                    <w:div w:id="1859153787">
                      <w:marLeft w:val="0"/>
                      <w:marRight w:val="0"/>
                      <w:marTop w:val="0"/>
                      <w:marBottom w:val="0"/>
                      <w:divBdr>
                        <w:top w:val="none" w:sz="0" w:space="0" w:color="auto"/>
                        <w:left w:val="none" w:sz="0" w:space="0" w:color="auto"/>
                        <w:bottom w:val="none" w:sz="0" w:space="0" w:color="auto"/>
                        <w:right w:val="none" w:sz="0" w:space="0" w:color="auto"/>
                      </w:divBdr>
                    </w:div>
                    <w:div w:id="1912425119">
                      <w:marLeft w:val="0"/>
                      <w:marRight w:val="0"/>
                      <w:marTop w:val="0"/>
                      <w:marBottom w:val="0"/>
                      <w:divBdr>
                        <w:top w:val="none" w:sz="0" w:space="0" w:color="auto"/>
                        <w:left w:val="none" w:sz="0" w:space="0" w:color="auto"/>
                        <w:bottom w:val="none" w:sz="0" w:space="0" w:color="auto"/>
                        <w:right w:val="none" w:sz="0" w:space="0" w:color="auto"/>
                      </w:divBdr>
                    </w:div>
                    <w:div w:id="203934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4248">
          <w:marLeft w:val="0"/>
          <w:marRight w:val="0"/>
          <w:marTop w:val="0"/>
          <w:marBottom w:val="0"/>
          <w:divBdr>
            <w:top w:val="none" w:sz="0" w:space="0" w:color="auto"/>
            <w:left w:val="none" w:sz="0" w:space="0" w:color="auto"/>
            <w:bottom w:val="none" w:sz="0" w:space="0" w:color="auto"/>
            <w:right w:val="none" w:sz="0" w:space="0" w:color="auto"/>
          </w:divBdr>
          <w:divsChild>
            <w:div w:id="823356272">
              <w:marLeft w:val="0"/>
              <w:marRight w:val="0"/>
              <w:marTop w:val="0"/>
              <w:marBottom w:val="0"/>
              <w:divBdr>
                <w:top w:val="none" w:sz="0" w:space="0" w:color="auto"/>
                <w:left w:val="none" w:sz="0" w:space="0" w:color="auto"/>
                <w:bottom w:val="none" w:sz="0" w:space="0" w:color="auto"/>
                <w:right w:val="none" w:sz="0" w:space="0" w:color="auto"/>
              </w:divBdr>
              <w:divsChild>
                <w:div w:id="447315091">
                  <w:marLeft w:val="0"/>
                  <w:marRight w:val="0"/>
                  <w:marTop w:val="136"/>
                  <w:marBottom w:val="0"/>
                  <w:divBdr>
                    <w:top w:val="none" w:sz="0" w:space="0" w:color="auto"/>
                    <w:left w:val="none" w:sz="0" w:space="0" w:color="auto"/>
                    <w:bottom w:val="none" w:sz="0" w:space="0" w:color="auto"/>
                    <w:right w:val="none" w:sz="0" w:space="0" w:color="auto"/>
                  </w:divBdr>
                </w:div>
                <w:div w:id="844242691">
                  <w:marLeft w:val="0"/>
                  <w:marRight w:val="0"/>
                  <w:marTop w:val="136"/>
                  <w:marBottom w:val="0"/>
                  <w:divBdr>
                    <w:top w:val="none" w:sz="0" w:space="0" w:color="auto"/>
                    <w:left w:val="none" w:sz="0" w:space="0" w:color="auto"/>
                    <w:bottom w:val="none" w:sz="0" w:space="0" w:color="auto"/>
                    <w:right w:val="none" w:sz="0" w:space="0" w:color="auto"/>
                  </w:divBdr>
                </w:div>
                <w:div w:id="973289600">
                  <w:marLeft w:val="0"/>
                  <w:marRight w:val="0"/>
                  <w:marTop w:val="136"/>
                  <w:marBottom w:val="0"/>
                  <w:divBdr>
                    <w:top w:val="none" w:sz="0" w:space="0" w:color="auto"/>
                    <w:left w:val="none" w:sz="0" w:space="0" w:color="auto"/>
                    <w:bottom w:val="none" w:sz="0" w:space="0" w:color="auto"/>
                    <w:right w:val="none" w:sz="0" w:space="0" w:color="auto"/>
                  </w:divBdr>
                  <w:divsChild>
                    <w:div w:id="1559393893">
                      <w:marLeft w:val="0"/>
                      <w:marRight w:val="0"/>
                      <w:marTop w:val="0"/>
                      <w:marBottom w:val="0"/>
                      <w:divBdr>
                        <w:top w:val="none" w:sz="0" w:space="0" w:color="auto"/>
                        <w:left w:val="none" w:sz="0" w:space="0" w:color="auto"/>
                        <w:bottom w:val="none" w:sz="0" w:space="0" w:color="auto"/>
                        <w:right w:val="none" w:sz="0" w:space="0" w:color="auto"/>
                      </w:divBdr>
                      <w:divsChild>
                        <w:div w:id="51337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330238">
                  <w:marLeft w:val="0"/>
                  <w:marRight w:val="0"/>
                  <w:marTop w:val="136"/>
                  <w:marBottom w:val="0"/>
                  <w:divBdr>
                    <w:top w:val="none" w:sz="0" w:space="0" w:color="auto"/>
                    <w:left w:val="none" w:sz="0" w:space="0" w:color="auto"/>
                    <w:bottom w:val="none" w:sz="0" w:space="0" w:color="auto"/>
                    <w:right w:val="none" w:sz="0" w:space="0" w:color="auto"/>
                  </w:divBdr>
                </w:div>
                <w:div w:id="1453481236">
                  <w:marLeft w:val="0"/>
                  <w:marRight w:val="0"/>
                  <w:marTop w:val="136"/>
                  <w:marBottom w:val="0"/>
                  <w:divBdr>
                    <w:top w:val="none" w:sz="0" w:space="0" w:color="auto"/>
                    <w:left w:val="none" w:sz="0" w:space="0" w:color="auto"/>
                    <w:bottom w:val="none" w:sz="0" w:space="0" w:color="auto"/>
                    <w:right w:val="none" w:sz="0" w:space="0" w:color="auto"/>
                  </w:divBdr>
                </w:div>
                <w:div w:id="1776515878">
                  <w:marLeft w:val="0"/>
                  <w:marRight w:val="0"/>
                  <w:marTop w:val="136"/>
                  <w:marBottom w:val="0"/>
                  <w:divBdr>
                    <w:top w:val="none" w:sz="0" w:space="0" w:color="auto"/>
                    <w:left w:val="none" w:sz="0" w:space="0" w:color="auto"/>
                    <w:bottom w:val="none" w:sz="0" w:space="0" w:color="auto"/>
                    <w:right w:val="none" w:sz="0" w:space="0" w:color="auto"/>
                  </w:divBdr>
                </w:div>
                <w:div w:id="1985810341">
                  <w:marLeft w:val="0"/>
                  <w:marRight w:val="0"/>
                  <w:marTop w:val="136"/>
                  <w:marBottom w:val="0"/>
                  <w:divBdr>
                    <w:top w:val="none" w:sz="0" w:space="0" w:color="auto"/>
                    <w:left w:val="none" w:sz="0" w:space="0" w:color="auto"/>
                    <w:bottom w:val="none" w:sz="0" w:space="0" w:color="auto"/>
                    <w:right w:val="none" w:sz="0" w:space="0" w:color="auto"/>
                  </w:divBdr>
                </w:div>
                <w:div w:id="2003042566">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2121994274">
          <w:marLeft w:val="0"/>
          <w:marRight w:val="0"/>
          <w:marTop w:val="0"/>
          <w:marBottom w:val="0"/>
          <w:divBdr>
            <w:top w:val="none" w:sz="0" w:space="0" w:color="auto"/>
            <w:left w:val="none" w:sz="0" w:space="0" w:color="auto"/>
            <w:bottom w:val="none" w:sz="0" w:space="0" w:color="auto"/>
            <w:right w:val="none" w:sz="0" w:space="0" w:color="auto"/>
          </w:divBdr>
          <w:divsChild>
            <w:div w:id="1428429812">
              <w:marLeft w:val="0"/>
              <w:marRight w:val="0"/>
              <w:marTop w:val="0"/>
              <w:marBottom w:val="0"/>
              <w:divBdr>
                <w:top w:val="none" w:sz="0" w:space="0" w:color="auto"/>
                <w:left w:val="none" w:sz="0" w:space="0" w:color="auto"/>
                <w:bottom w:val="none" w:sz="0" w:space="0" w:color="auto"/>
                <w:right w:val="none" w:sz="0" w:space="0" w:color="auto"/>
              </w:divBdr>
              <w:divsChild>
                <w:div w:id="183981854">
                  <w:marLeft w:val="0"/>
                  <w:marRight w:val="0"/>
                  <w:marTop w:val="136"/>
                  <w:marBottom w:val="0"/>
                  <w:divBdr>
                    <w:top w:val="none" w:sz="0" w:space="0" w:color="auto"/>
                    <w:left w:val="none" w:sz="0" w:space="0" w:color="auto"/>
                    <w:bottom w:val="none" w:sz="0" w:space="0" w:color="auto"/>
                    <w:right w:val="none" w:sz="0" w:space="0" w:color="auto"/>
                  </w:divBdr>
                </w:div>
                <w:div w:id="442657096">
                  <w:marLeft w:val="0"/>
                  <w:marRight w:val="0"/>
                  <w:marTop w:val="136"/>
                  <w:marBottom w:val="0"/>
                  <w:divBdr>
                    <w:top w:val="none" w:sz="0" w:space="0" w:color="auto"/>
                    <w:left w:val="none" w:sz="0" w:space="0" w:color="auto"/>
                    <w:bottom w:val="none" w:sz="0" w:space="0" w:color="auto"/>
                    <w:right w:val="none" w:sz="0" w:space="0" w:color="auto"/>
                  </w:divBdr>
                </w:div>
                <w:div w:id="475297673">
                  <w:marLeft w:val="0"/>
                  <w:marRight w:val="0"/>
                  <w:marTop w:val="136"/>
                  <w:marBottom w:val="0"/>
                  <w:divBdr>
                    <w:top w:val="none" w:sz="0" w:space="0" w:color="auto"/>
                    <w:left w:val="none" w:sz="0" w:space="0" w:color="auto"/>
                    <w:bottom w:val="none" w:sz="0" w:space="0" w:color="auto"/>
                    <w:right w:val="none" w:sz="0" w:space="0" w:color="auto"/>
                  </w:divBdr>
                  <w:divsChild>
                    <w:div w:id="848494836">
                      <w:marLeft w:val="0"/>
                      <w:marRight w:val="0"/>
                      <w:marTop w:val="0"/>
                      <w:marBottom w:val="0"/>
                      <w:divBdr>
                        <w:top w:val="none" w:sz="0" w:space="0" w:color="auto"/>
                        <w:left w:val="none" w:sz="0" w:space="0" w:color="auto"/>
                        <w:bottom w:val="none" w:sz="0" w:space="0" w:color="auto"/>
                        <w:right w:val="none" w:sz="0" w:space="0" w:color="auto"/>
                      </w:divBdr>
                    </w:div>
                    <w:div w:id="920139948">
                      <w:marLeft w:val="0"/>
                      <w:marRight w:val="0"/>
                      <w:marTop w:val="0"/>
                      <w:marBottom w:val="0"/>
                      <w:divBdr>
                        <w:top w:val="none" w:sz="0" w:space="0" w:color="auto"/>
                        <w:left w:val="none" w:sz="0" w:space="0" w:color="auto"/>
                        <w:bottom w:val="none" w:sz="0" w:space="0" w:color="auto"/>
                        <w:right w:val="none" w:sz="0" w:space="0" w:color="auto"/>
                      </w:divBdr>
                    </w:div>
                  </w:divsChild>
                </w:div>
                <w:div w:id="817455973">
                  <w:marLeft w:val="0"/>
                  <w:marRight w:val="0"/>
                  <w:marTop w:val="136"/>
                  <w:marBottom w:val="0"/>
                  <w:divBdr>
                    <w:top w:val="none" w:sz="0" w:space="0" w:color="auto"/>
                    <w:left w:val="none" w:sz="0" w:space="0" w:color="auto"/>
                    <w:bottom w:val="none" w:sz="0" w:space="0" w:color="auto"/>
                    <w:right w:val="none" w:sz="0" w:space="0" w:color="auto"/>
                  </w:divBdr>
                </w:div>
                <w:div w:id="1148715767">
                  <w:marLeft w:val="0"/>
                  <w:marRight w:val="0"/>
                  <w:marTop w:val="136"/>
                  <w:marBottom w:val="0"/>
                  <w:divBdr>
                    <w:top w:val="none" w:sz="0" w:space="0" w:color="auto"/>
                    <w:left w:val="none" w:sz="0" w:space="0" w:color="auto"/>
                    <w:bottom w:val="none" w:sz="0" w:space="0" w:color="auto"/>
                    <w:right w:val="none" w:sz="0" w:space="0" w:color="auto"/>
                  </w:divBdr>
                  <w:divsChild>
                    <w:div w:id="945427929">
                      <w:marLeft w:val="0"/>
                      <w:marRight w:val="0"/>
                      <w:marTop w:val="0"/>
                      <w:marBottom w:val="0"/>
                      <w:divBdr>
                        <w:top w:val="none" w:sz="0" w:space="0" w:color="auto"/>
                        <w:left w:val="none" w:sz="0" w:space="0" w:color="auto"/>
                        <w:bottom w:val="none" w:sz="0" w:space="0" w:color="auto"/>
                        <w:right w:val="none" w:sz="0" w:space="0" w:color="auto"/>
                      </w:divBdr>
                      <w:divsChild>
                        <w:div w:id="1115171339">
                          <w:marLeft w:val="0"/>
                          <w:marRight w:val="0"/>
                          <w:marTop w:val="0"/>
                          <w:marBottom w:val="0"/>
                          <w:divBdr>
                            <w:top w:val="none" w:sz="0" w:space="0" w:color="auto"/>
                            <w:left w:val="none" w:sz="0" w:space="0" w:color="auto"/>
                            <w:bottom w:val="none" w:sz="0" w:space="0" w:color="auto"/>
                            <w:right w:val="none" w:sz="0" w:space="0" w:color="auto"/>
                          </w:divBdr>
                        </w:div>
                        <w:div w:id="1279944363">
                          <w:marLeft w:val="0"/>
                          <w:marRight w:val="0"/>
                          <w:marTop w:val="0"/>
                          <w:marBottom w:val="0"/>
                          <w:divBdr>
                            <w:top w:val="none" w:sz="0" w:space="0" w:color="auto"/>
                            <w:left w:val="none" w:sz="0" w:space="0" w:color="auto"/>
                            <w:bottom w:val="none" w:sz="0" w:space="0" w:color="auto"/>
                            <w:right w:val="none" w:sz="0" w:space="0" w:color="auto"/>
                          </w:divBdr>
                        </w:div>
                        <w:div w:id="197532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12654">
                  <w:marLeft w:val="0"/>
                  <w:marRight w:val="0"/>
                  <w:marTop w:val="136"/>
                  <w:marBottom w:val="0"/>
                  <w:divBdr>
                    <w:top w:val="none" w:sz="0" w:space="0" w:color="auto"/>
                    <w:left w:val="none" w:sz="0" w:space="0" w:color="auto"/>
                    <w:bottom w:val="none" w:sz="0" w:space="0" w:color="auto"/>
                    <w:right w:val="none" w:sz="0" w:space="0" w:color="auto"/>
                  </w:divBdr>
                  <w:divsChild>
                    <w:div w:id="1847816666">
                      <w:marLeft w:val="0"/>
                      <w:marRight w:val="0"/>
                      <w:marTop w:val="0"/>
                      <w:marBottom w:val="0"/>
                      <w:divBdr>
                        <w:top w:val="none" w:sz="0" w:space="0" w:color="auto"/>
                        <w:left w:val="none" w:sz="0" w:space="0" w:color="auto"/>
                        <w:bottom w:val="none" w:sz="0" w:space="0" w:color="auto"/>
                        <w:right w:val="none" w:sz="0" w:space="0" w:color="auto"/>
                      </w:divBdr>
                      <w:divsChild>
                        <w:div w:id="167634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biodiversitate.mmediu.ro/rio/natura2000/search?species=A208" TargetMode="External"/><Relationship Id="rId21" Type="http://schemas.openxmlformats.org/officeDocument/2006/relationships/hyperlink" Target="http://biodiversitate.mmediu.ro/rio/natura2000/search?species=A087" TargetMode="External"/><Relationship Id="rId42" Type="http://schemas.openxmlformats.org/officeDocument/2006/relationships/hyperlink" Target="http://biodiversitate.mmediu.ro/rio/natura2000/search?species=A276" TargetMode="External"/><Relationship Id="rId47" Type="http://schemas.openxmlformats.org/officeDocument/2006/relationships/hyperlink" Target="http://biodiversitate.mmediu.ro/rio/natura2000/search?species=A311" TargetMode="External"/><Relationship Id="rId63" Type="http://schemas.openxmlformats.org/officeDocument/2006/relationships/hyperlink" Target="http://biodiversitate.mmediu.ro/rio/natura2000/search?text=Construc%C5%A3ii+agricole" TargetMode="External"/><Relationship Id="rId68" Type="http://schemas.openxmlformats.org/officeDocument/2006/relationships/hyperlink" Target="http://biodiversitate.mmediu.ro/rio/natura2000/search?corine=N21" TargetMode="External"/><Relationship Id="rId84" Type="http://schemas.openxmlformats.org/officeDocument/2006/relationships/image" Target="media/image1.jpeg"/><Relationship Id="rId89" Type="http://schemas.openxmlformats.org/officeDocument/2006/relationships/image" Target="media/image6.jpeg"/><Relationship Id="rId16" Type="http://schemas.openxmlformats.org/officeDocument/2006/relationships/hyperlink" Target="http://biodiversitate.mmediu.ro/rio/natura2000/search?species=A338" TargetMode="External"/><Relationship Id="rId11" Type="http://schemas.openxmlformats.org/officeDocument/2006/relationships/hyperlink" Target="http://biodiversitate.mmediu.ro/rio/natura2000/search?species=A122" TargetMode="External"/><Relationship Id="rId32" Type="http://schemas.openxmlformats.org/officeDocument/2006/relationships/hyperlink" Target="http://biodiversitate.mmediu.ro/rio/natura2000/search?species=A232" TargetMode="External"/><Relationship Id="rId37" Type="http://schemas.openxmlformats.org/officeDocument/2006/relationships/hyperlink" Target="http://biodiversitate.mmediu.ro/rio/natura2000/search?species=A256" TargetMode="External"/><Relationship Id="rId53" Type="http://schemas.openxmlformats.org/officeDocument/2006/relationships/hyperlink" Target="http://biodiversitate.mmediu.ro/rio/natura2000/search?corine=N14" TargetMode="External"/><Relationship Id="rId58" Type="http://schemas.openxmlformats.org/officeDocument/2006/relationships/hyperlink" Target="http://biodiversitate.mmediu.ro/rio/natura2000/search?corine=N26" TargetMode="External"/><Relationship Id="rId74" Type="http://schemas.openxmlformats.org/officeDocument/2006/relationships/hyperlink" Target="http://biodiversitate.mmediu.ro/rio/natura2000/search?corine=N23" TargetMode="External"/><Relationship Id="rId79" Type="http://schemas.openxmlformats.org/officeDocument/2006/relationships/hyperlink" Target="http://apmtm.anpm.ro" TargetMode="External"/><Relationship Id="rId5" Type="http://schemas.openxmlformats.org/officeDocument/2006/relationships/settings" Target="settings.xml"/><Relationship Id="rId90" Type="http://schemas.openxmlformats.org/officeDocument/2006/relationships/image" Target="media/image7.jpeg"/><Relationship Id="rId95" Type="http://schemas.openxmlformats.org/officeDocument/2006/relationships/fontTable" Target="fontTable.xml"/><Relationship Id="rId22" Type="http://schemas.openxmlformats.org/officeDocument/2006/relationships/hyperlink" Target="http://biodiversitate.mmediu.ro/rio/natura2000/search?species=A096" TargetMode="External"/><Relationship Id="rId27" Type="http://schemas.openxmlformats.org/officeDocument/2006/relationships/hyperlink" Target="http://biodiversitate.mmediu.ro/rio/natura2000/search?species=A210" TargetMode="External"/><Relationship Id="rId43" Type="http://schemas.openxmlformats.org/officeDocument/2006/relationships/hyperlink" Target="http://biodiversitate.mmediu.ro/rio/natura2000/search?species=A277" TargetMode="External"/><Relationship Id="rId48" Type="http://schemas.openxmlformats.org/officeDocument/2006/relationships/hyperlink" Target="http://biodiversitate.mmediu.ro/rio/natura2000/search?species=A337" TargetMode="External"/><Relationship Id="rId64" Type="http://schemas.openxmlformats.org/officeDocument/2006/relationships/hyperlink" Target="http://biodiversitate.mmediu.ro/rio/natura2000/search?text=Managementul+silvic" TargetMode="External"/><Relationship Id="rId69" Type="http://schemas.openxmlformats.org/officeDocument/2006/relationships/hyperlink" Target="http://biodiversitate.mmediu.ro/rio/natura2000/search?corine=N12" TargetMode="External"/><Relationship Id="rId8" Type="http://schemas.openxmlformats.org/officeDocument/2006/relationships/endnotes" Target="endnotes.xml"/><Relationship Id="rId51" Type="http://schemas.openxmlformats.org/officeDocument/2006/relationships/hyperlink" Target="http://biodiversitate.mmediu.ro/rio/natura2000/search?species=A383" TargetMode="External"/><Relationship Id="rId72" Type="http://schemas.openxmlformats.org/officeDocument/2006/relationships/hyperlink" Target="http://biodiversitate.mmediu.ro/rio/natura2000/search?corine=N16" TargetMode="External"/><Relationship Id="rId80" Type="http://schemas.openxmlformats.org/officeDocument/2006/relationships/hyperlink" Target="http://www.mmediu.ro" TargetMode="External"/><Relationship Id="rId85" Type="http://schemas.openxmlformats.org/officeDocument/2006/relationships/image" Target="media/image2.jpeg"/><Relationship Id="rId93" Type="http://schemas.openxmlformats.org/officeDocument/2006/relationships/image" Target="media/image10.jpeg"/><Relationship Id="rId3" Type="http://schemas.openxmlformats.org/officeDocument/2006/relationships/styles" Target="styles.xml"/><Relationship Id="rId12" Type="http://schemas.openxmlformats.org/officeDocument/2006/relationships/hyperlink" Target="http://biodiversitate.mmediu.ro/rio/natura2000/search?species=A224" TargetMode="External"/><Relationship Id="rId17" Type="http://schemas.openxmlformats.org/officeDocument/2006/relationships/hyperlink" Target="http://biodiversitate.mmediu.ro/rio/natura2000/search?species=A339" TargetMode="External"/><Relationship Id="rId25" Type="http://schemas.openxmlformats.org/officeDocument/2006/relationships/hyperlink" Target="http://biodiversitate.mmediu.ro/rio/natura2000/search?species=A207" TargetMode="External"/><Relationship Id="rId33" Type="http://schemas.openxmlformats.org/officeDocument/2006/relationships/hyperlink" Target="http://biodiversitate.mmediu.ro/rio/natura2000/search?species=A233" TargetMode="External"/><Relationship Id="rId38" Type="http://schemas.openxmlformats.org/officeDocument/2006/relationships/hyperlink" Target="http://biodiversitate.mmediu.ro/rio/natura2000/search?species=A260" TargetMode="External"/><Relationship Id="rId46" Type="http://schemas.openxmlformats.org/officeDocument/2006/relationships/hyperlink" Target="http://biodiversitate.mmediu.ro/rio/natura2000/search?species=A310" TargetMode="External"/><Relationship Id="rId59" Type="http://schemas.openxmlformats.org/officeDocument/2006/relationships/hyperlink" Target="http://biodiversitate.mmediu.ro/rio/natura2000/search?text=Restructurare%2F+regrupare+de+parcele" TargetMode="External"/><Relationship Id="rId67" Type="http://schemas.openxmlformats.org/officeDocument/2006/relationships/hyperlink" Target="http://biodiversitate.mmediu.ro/rio/natura2000/search?corine=N12" TargetMode="External"/><Relationship Id="rId20" Type="http://schemas.openxmlformats.org/officeDocument/2006/relationships/hyperlink" Target="http://biodiversitate.mmediu.ro/rio/natura2000/search?species=A429" TargetMode="External"/><Relationship Id="rId41" Type="http://schemas.openxmlformats.org/officeDocument/2006/relationships/hyperlink" Target="http://biodiversitate.mmediu.ro/rio/natura2000/search?species=A273" TargetMode="External"/><Relationship Id="rId54" Type="http://schemas.openxmlformats.org/officeDocument/2006/relationships/hyperlink" Target="http://biodiversitate.mmediu.ro/rio/natura2000/search?corine=N15" TargetMode="External"/><Relationship Id="rId62" Type="http://schemas.openxmlformats.org/officeDocument/2006/relationships/hyperlink" Target="http://biodiversitate.mmediu.ro/rio/natura2000/search?text=Eliminarea+copacilor+mor%C5%A3i+%28T%C4%83iere+de+igienizare%29" TargetMode="External"/><Relationship Id="rId70" Type="http://schemas.openxmlformats.org/officeDocument/2006/relationships/hyperlink" Target="http://biodiversitate.mmediu.ro/rio/natura2000/search?corine=N14" TargetMode="External"/><Relationship Id="rId75" Type="http://schemas.openxmlformats.org/officeDocument/2006/relationships/hyperlink" Target="http://biodiversitate.mmediu.ro/rio/natura2000/search?corine=N26" TargetMode="External"/><Relationship Id="rId83" Type="http://schemas.openxmlformats.org/officeDocument/2006/relationships/hyperlink" Target="http://www.ddbra.ro" TargetMode="External"/><Relationship Id="rId88" Type="http://schemas.openxmlformats.org/officeDocument/2006/relationships/image" Target="media/image5.jpeg"/><Relationship Id="rId91" Type="http://schemas.openxmlformats.org/officeDocument/2006/relationships/image" Target="media/image8.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biodiversitate.mmediu.ro/rio/natura2000/search?species=A246" TargetMode="External"/><Relationship Id="rId23" Type="http://schemas.openxmlformats.org/officeDocument/2006/relationships/hyperlink" Target="http://biodiversitate.mmediu.ro/rio/natura2000/search?species=A099" TargetMode="External"/><Relationship Id="rId28" Type="http://schemas.openxmlformats.org/officeDocument/2006/relationships/hyperlink" Target="http://biodiversitate.mmediu.ro/rio/natura2000/search?species=A212" TargetMode="External"/><Relationship Id="rId36" Type="http://schemas.openxmlformats.org/officeDocument/2006/relationships/hyperlink" Target="http://biodiversitate.mmediu.ro/rio/natura2000/search?species=A251" TargetMode="External"/><Relationship Id="rId49" Type="http://schemas.openxmlformats.org/officeDocument/2006/relationships/hyperlink" Target="http://biodiversitate.mmediu.ro/rio/natura2000/search?species=A361" TargetMode="External"/><Relationship Id="rId57" Type="http://schemas.openxmlformats.org/officeDocument/2006/relationships/hyperlink" Target="http://biodiversitate.mmediu.ro/rio/natura2000/search?corine=N23" TargetMode="External"/><Relationship Id="rId10" Type="http://schemas.openxmlformats.org/officeDocument/2006/relationships/hyperlink" Target="http://biodiversitate.mmediu.ro/rio/natura2000/search?species=A103" TargetMode="External"/><Relationship Id="rId31" Type="http://schemas.openxmlformats.org/officeDocument/2006/relationships/hyperlink" Target="http://biodiversitate.mmediu.ro/rio/natura2000/search?species=A230" TargetMode="External"/><Relationship Id="rId44" Type="http://schemas.openxmlformats.org/officeDocument/2006/relationships/hyperlink" Target="http://biodiversitate.mmediu.ro/rio/natura2000/search?species=A299" TargetMode="External"/><Relationship Id="rId52" Type="http://schemas.openxmlformats.org/officeDocument/2006/relationships/hyperlink" Target="http://biodiversitate.mmediu.ro/rio/natura2000/search?corine=N12" TargetMode="External"/><Relationship Id="rId60" Type="http://schemas.openxmlformats.org/officeDocument/2006/relationships/hyperlink" Target="http://biodiversitate.mmediu.ro/rio/natura2000/search?text=Cre%C5%9Fterea+animalelor" TargetMode="External"/><Relationship Id="rId65" Type="http://schemas.openxmlformats.org/officeDocument/2006/relationships/hyperlink" Target="http://biodiversitate.mmediu.ro/rio/natura2000/search?text=V%C3%A2n%C4%83toarea" TargetMode="External"/><Relationship Id="rId73" Type="http://schemas.openxmlformats.org/officeDocument/2006/relationships/hyperlink" Target="http://biodiversitate.mmediu.ro/rio/natura2000/search?corine=N21" TargetMode="External"/><Relationship Id="rId78" Type="http://schemas.openxmlformats.org/officeDocument/2006/relationships/hyperlink" Target="http://www.emenatura2000.ro/" TargetMode="External"/><Relationship Id="rId81" Type="http://schemas.openxmlformats.org/officeDocument/2006/relationships/hyperlink" Target="https://lege5.ro" TargetMode="External"/><Relationship Id="rId86" Type="http://schemas.openxmlformats.org/officeDocument/2006/relationships/image" Target="media/image3.jpeg"/><Relationship Id="rId9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biodiversitate.mmediu.ro/rio/natura2000/search?species=A031" TargetMode="External"/><Relationship Id="rId13" Type="http://schemas.openxmlformats.org/officeDocument/2006/relationships/hyperlink" Target="http://biodiversitate.mmediu.ro/rio/natura2000/search?species=A234" TargetMode="External"/><Relationship Id="rId18" Type="http://schemas.openxmlformats.org/officeDocument/2006/relationships/hyperlink" Target="http://biodiversitate.mmediu.ro/rio/natura2000/search?species=A379" TargetMode="External"/><Relationship Id="rId39" Type="http://schemas.openxmlformats.org/officeDocument/2006/relationships/hyperlink" Target="http://biodiversitate.mmediu.ro/rio/natura2000/search?species=A262" TargetMode="External"/><Relationship Id="rId34" Type="http://schemas.openxmlformats.org/officeDocument/2006/relationships/hyperlink" Target="http://biodiversitate.mmediu.ro/rio/natura2000/search?species=A247" TargetMode="External"/><Relationship Id="rId50" Type="http://schemas.openxmlformats.org/officeDocument/2006/relationships/hyperlink" Target="http://biodiversitate.mmediu.ro/rio/natura2000/search?species=A373" TargetMode="External"/><Relationship Id="rId55" Type="http://schemas.openxmlformats.org/officeDocument/2006/relationships/hyperlink" Target="http://biodiversitate.mmediu.ro/rio/natura2000/search?corine=N16" TargetMode="External"/><Relationship Id="rId76" Type="http://schemas.openxmlformats.org/officeDocument/2006/relationships/hyperlink" Target="http://agriculturadurabila.ro" TargetMode="External"/><Relationship Id="rId7" Type="http://schemas.openxmlformats.org/officeDocument/2006/relationships/footnotes" Target="footnotes.xml"/><Relationship Id="rId71" Type="http://schemas.openxmlformats.org/officeDocument/2006/relationships/hyperlink" Target="http://biodiversitate.mmediu.ro/rio/natura2000/search?corine=N15" TargetMode="External"/><Relationship Id="rId92" Type="http://schemas.openxmlformats.org/officeDocument/2006/relationships/image" Target="media/image9.jpeg"/><Relationship Id="rId2" Type="http://schemas.openxmlformats.org/officeDocument/2006/relationships/numbering" Target="numbering.xml"/><Relationship Id="rId29" Type="http://schemas.openxmlformats.org/officeDocument/2006/relationships/hyperlink" Target="http://biodiversitate.mmediu.ro/rio/natura2000/search?species=A214" TargetMode="External"/><Relationship Id="rId24" Type="http://schemas.openxmlformats.org/officeDocument/2006/relationships/hyperlink" Target="http://biodiversitate.mmediu.ro/rio/natura2000/search?species=A113" TargetMode="External"/><Relationship Id="rId40" Type="http://schemas.openxmlformats.org/officeDocument/2006/relationships/hyperlink" Target="http://biodiversitate.mmediu.ro/rio/natura2000/search?species=A271" TargetMode="External"/><Relationship Id="rId45" Type="http://schemas.openxmlformats.org/officeDocument/2006/relationships/hyperlink" Target="http://biodiversitate.mmediu.ro/rio/natura2000/search?species=A309" TargetMode="External"/><Relationship Id="rId66" Type="http://schemas.openxmlformats.org/officeDocument/2006/relationships/hyperlink" Target="http://biodiversitate.mmediu.ro/rio/natura2000/search?text=Urbanizare%2C+industrializare%2C+%C5%9Fi+alte+activit%C4%83%C5%A3i+similare" TargetMode="External"/><Relationship Id="rId87" Type="http://schemas.openxmlformats.org/officeDocument/2006/relationships/image" Target="media/image4.jpeg"/><Relationship Id="rId61" Type="http://schemas.openxmlformats.org/officeDocument/2006/relationships/hyperlink" Target="http://biodiversitate.mmediu.ro/rio/natura2000/search?text=V%C3%A2n%C4%83toarea" TargetMode="External"/><Relationship Id="rId82" Type="http://schemas.openxmlformats.org/officeDocument/2006/relationships/hyperlink" Target="https://www.pom-fructifer.ro" TargetMode="External"/><Relationship Id="rId19" Type="http://schemas.openxmlformats.org/officeDocument/2006/relationships/hyperlink" Target="http://biodiversitate.mmediu.ro/rio/natura2000/search?species=A404" TargetMode="External"/><Relationship Id="rId14" Type="http://schemas.openxmlformats.org/officeDocument/2006/relationships/hyperlink" Target="http://biodiversitate.mmediu.ro/rio/natura2000/search?species=A238" TargetMode="External"/><Relationship Id="rId30" Type="http://schemas.openxmlformats.org/officeDocument/2006/relationships/hyperlink" Target="http://biodiversitate.mmediu.ro/rio/natura2000/search?species=A221" TargetMode="External"/><Relationship Id="rId35" Type="http://schemas.openxmlformats.org/officeDocument/2006/relationships/hyperlink" Target="http://biodiversitate.mmediu.ro/rio/natura2000/search?species=A249" TargetMode="External"/><Relationship Id="rId56" Type="http://schemas.openxmlformats.org/officeDocument/2006/relationships/hyperlink" Target="http://biodiversitate.mmediu.ro/rio/natura2000/search?corine=N21" TargetMode="External"/><Relationship Id="rId77" Type="http://schemas.openxmlformats.org/officeDocument/2006/relationships/hyperlink" Target="http://www.bird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1AD9A-3304-4FAF-8B90-44A3A96A9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59</Pages>
  <Words>13702</Words>
  <Characters>79473</Characters>
  <Application>Microsoft Office Word</Application>
  <DocSecurity>0</DocSecurity>
  <Lines>662</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Ema</cp:lastModifiedBy>
  <cp:revision>7</cp:revision>
  <cp:lastPrinted>2017-09-22T08:26:00Z</cp:lastPrinted>
  <dcterms:created xsi:type="dcterms:W3CDTF">2017-10-03T20:16:00Z</dcterms:created>
  <dcterms:modified xsi:type="dcterms:W3CDTF">2017-10-12T07:00:00Z</dcterms:modified>
</cp:coreProperties>
</file>