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97" w:rsidRPr="008A5609" w:rsidRDefault="00D02297" w:rsidP="00D0229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02297" w:rsidRPr="008A5609" w:rsidRDefault="00D02297" w:rsidP="00D0229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A5609">
        <w:rPr>
          <w:rFonts w:ascii="Arial" w:eastAsia="Calibri" w:hAnsi="Arial" w:cs="Arial"/>
          <w:b/>
          <w:bCs/>
          <w:sz w:val="24"/>
          <w:szCs w:val="24"/>
        </w:rPr>
        <w:t xml:space="preserve">                        </w:t>
      </w:r>
    </w:p>
    <w:p w:rsidR="00D02297" w:rsidRPr="008A5609" w:rsidRDefault="00D02297" w:rsidP="00D02297">
      <w:pPr>
        <w:keepNext/>
        <w:autoSpaceDE w:val="0"/>
        <w:autoSpaceDN w:val="0"/>
        <w:adjustRightInd w:val="0"/>
        <w:spacing w:after="120" w:line="240" w:lineRule="auto"/>
        <w:ind w:firstLine="42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o-RO"/>
        </w:rPr>
      </w:pPr>
      <w:r w:rsidRPr="008A5609">
        <w:rPr>
          <w:rFonts w:ascii="Arial" w:eastAsia="Times New Roman" w:hAnsi="Arial" w:cs="Arial"/>
          <w:b/>
          <w:sz w:val="28"/>
          <w:szCs w:val="28"/>
          <w:lang w:eastAsia="ro-RO"/>
        </w:rPr>
        <w:t>DECIZIA ETAPEI DE ÎNCADRARE</w:t>
      </w:r>
      <w:r w:rsidRPr="008A5609">
        <w:rPr>
          <w:rFonts w:ascii="Arial" w:eastAsia="Times New Roman" w:hAnsi="Arial" w:cs="Arial"/>
          <w:b/>
          <w:bCs/>
          <w:sz w:val="28"/>
          <w:szCs w:val="28"/>
          <w:lang w:eastAsia="ro-RO"/>
        </w:rPr>
        <w:t xml:space="preserve"> </w:t>
      </w:r>
    </w:p>
    <w:p w:rsidR="00D02297" w:rsidRPr="008A5609" w:rsidRDefault="00D02297" w:rsidP="00D02297">
      <w:pPr>
        <w:keepNext/>
        <w:tabs>
          <w:tab w:val="center" w:pos="4987"/>
          <w:tab w:val="left" w:pos="7650"/>
        </w:tabs>
        <w:spacing w:after="0" w:line="240" w:lineRule="auto"/>
        <w:jc w:val="center"/>
        <w:outlineLvl w:val="1"/>
        <w:rPr>
          <w:rFonts w:ascii="Arial" w:eastAsia="SimSun" w:hAnsi="Arial" w:cs="Arial"/>
          <w:b/>
          <w:bCs/>
          <w:iCs/>
          <w:sz w:val="28"/>
          <w:szCs w:val="28"/>
        </w:rPr>
      </w:pPr>
      <w:r w:rsidRPr="008A5609">
        <w:rPr>
          <w:rFonts w:ascii="Arial" w:eastAsia="SimSun" w:hAnsi="Arial" w:cs="Arial"/>
          <w:b/>
          <w:bCs/>
          <w:iCs/>
          <w:sz w:val="28"/>
          <w:szCs w:val="28"/>
        </w:rPr>
        <w:t xml:space="preserve">Nr. </w:t>
      </w:r>
      <w:r w:rsidR="00D43F5E">
        <w:rPr>
          <w:rFonts w:ascii="Arial" w:eastAsia="SimSun" w:hAnsi="Arial" w:cs="Arial"/>
          <w:b/>
          <w:bCs/>
          <w:iCs/>
          <w:sz w:val="28"/>
          <w:szCs w:val="28"/>
        </w:rPr>
        <w:t xml:space="preserve">     </w:t>
      </w:r>
      <w:r w:rsidR="001A0D58" w:rsidRPr="008A5609">
        <w:rPr>
          <w:rFonts w:ascii="Arial" w:eastAsia="SimSun" w:hAnsi="Arial" w:cs="Arial"/>
          <w:b/>
          <w:bCs/>
          <w:iCs/>
          <w:sz w:val="28"/>
          <w:szCs w:val="28"/>
        </w:rPr>
        <w:t xml:space="preserve"> </w:t>
      </w:r>
      <w:r w:rsidRPr="008A5609">
        <w:rPr>
          <w:rFonts w:ascii="Arial" w:eastAsia="SimSun" w:hAnsi="Arial" w:cs="Arial"/>
          <w:b/>
          <w:bCs/>
          <w:iCs/>
          <w:sz w:val="28"/>
          <w:szCs w:val="28"/>
        </w:rPr>
        <w:t xml:space="preserve"> </w:t>
      </w:r>
      <w:r w:rsidR="00D43F5E">
        <w:rPr>
          <w:rFonts w:ascii="Arial" w:eastAsia="SimSun" w:hAnsi="Arial" w:cs="Arial"/>
          <w:b/>
          <w:bCs/>
          <w:iCs/>
          <w:sz w:val="28"/>
          <w:szCs w:val="28"/>
        </w:rPr>
        <w:t>d</w:t>
      </w:r>
      <w:r w:rsidRPr="008A5609">
        <w:rPr>
          <w:rFonts w:ascii="Arial" w:eastAsia="SimSun" w:hAnsi="Arial" w:cs="Arial"/>
          <w:b/>
          <w:bCs/>
          <w:iCs/>
          <w:sz w:val="28"/>
          <w:szCs w:val="28"/>
        </w:rPr>
        <w:t>in</w:t>
      </w:r>
      <w:r w:rsidR="00D43F5E">
        <w:rPr>
          <w:rFonts w:ascii="Arial" w:eastAsia="SimSun" w:hAnsi="Arial" w:cs="Arial"/>
          <w:b/>
          <w:bCs/>
          <w:iCs/>
          <w:sz w:val="28"/>
          <w:szCs w:val="28"/>
        </w:rPr>
        <w:t xml:space="preserve"> </w:t>
      </w:r>
      <w:r w:rsidR="00A81747">
        <w:rPr>
          <w:rFonts w:ascii="Arial" w:eastAsia="SimSun" w:hAnsi="Arial" w:cs="Arial"/>
          <w:b/>
          <w:bCs/>
          <w:iCs/>
          <w:sz w:val="28"/>
          <w:szCs w:val="28"/>
        </w:rPr>
        <w:t xml:space="preserve"> </w:t>
      </w:r>
    </w:p>
    <w:p w:rsidR="00D02297" w:rsidRPr="008A5609" w:rsidRDefault="00D02297" w:rsidP="00D02297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 xml:space="preserve"> </w:t>
      </w:r>
    </w:p>
    <w:p w:rsidR="00D02297" w:rsidRPr="008A5609" w:rsidRDefault="00D02297" w:rsidP="008A5609">
      <w:pPr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hAnsi="Arial" w:cs="Arial"/>
          <w:sz w:val="24"/>
          <w:szCs w:val="24"/>
        </w:rPr>
        <w:t xml:space="preserve"> </w:t>
      </w:r>
      <w:r w:rsidRPr="008A5609">
        <w:rPr>
          <w:rFonts w:ascii="Arial" w:eastAsia="Calibri" w:hAnsi="Arial" w:cs="Arial"/>
          <w:sz w:val="24"/>
          <w:szCs w:val="24"/>
        </w:rPr>
        <w:t>Ca urmare a solicitării de emitere a acordului de mediu adresate de</w:t>
      </w:r>
      <w:r w:rsidRPr="008A560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A0D58" w:rsidRPr="008A5609">
        <w:rPr>
          <w:rStyle w:val="sttpar"/>
          <w:rFonts w:ascii="Arial" w:hAnsi="Arial" w:cs="Arial"/>
          <w:b/>
          <w:sz w:val="24"/>
          <w:szCs w:val="24"/>
        </w:rPr>
        <w:t>ERHAN VASILE și ERHAN CONSTANTIN</w:t>
      </w:r>
      <w:r w:rsidRPr="008A5609">
        <w:rPr>
          <w:rFonts w:ascii="Arial" w:eastAsia="Calibri" w:hAnsi="Arial" w:cs="Arial"/>
          <w:sz w:val="24"/>
          <w:szCs w:val="24"/>
        </w:rPr>
        <w:t xml:space="preserve">, cu sediul în </w:t>
      </w:r>
      <w:r w:rsidR="001A0D58" w:rsidRPr="008A5609">
        <w:rPr>
          <w:rStyle w:val="sttpar"/>
          <w:rFonts w:ascii="Arial" w:hAnsi="Arial" w:cs="Arial"/>
          <w:color w:val="000000"/>
          <w:sz w:val="24"/>
          <w:szCs w:val="24"/>
        </w:rPr>
        <w:t>comuna Pojorâta, sat Pojorâta, str. Peciște, nr. 115</w:t>
      </w:r>
      <w:r w:rsidRPr="008A5609">
        <w:rPr>
          <w:rStyle w:val="Heading1Char"/>
          <w:rFonts w:ascii="Arial" w:eastAsia="Calibri" w:hAnsi="Arial" w:cs="Arial"/>
          <w:color w:val="auto"/>
          <w:sz w:val="24"/>
          <w:szCs w:val="24"/>
        </w:rPr>
        <w:t xml:space="preserve">, </w:t>
      </w:r>
      <w:r w:rsidRPr="008A5609">
        <w:rPr>
          <w:rStyle w:val="Heading1Char"/>
          <w:rFonts w:ascii="Arial" w:eastAsia="Calibri" w:hAnsi="Arial" w:cs="Arial"/>
          <w:b w:val="0"/>
          <w:color w:val="auto"/>
          <w:sz w:val="24"/>
          <w:szCs w:val="24"/>
        </w:rPr>
        <w:t>Judetul Suceava</w:t>
      </w:r>
      <w:r w:rsidR="001A0D58" w:rsidRPr="008A5609">
        <w:rPr>
          <w:rFonts w:ascii="Arial" w:eastAsia="Calibri" w:hAnsi="Arial" w:cs="Arial"/>
          <w:sz w:val="24"/>
          <w:szCs w:val="24"/>
        </w:rPr>
        <w:t>,</w:t>
      </w:r>
      <w:r w:rsidRPr="008A5609">
        <w:rPr>
          <w:rFonts w:ascii="Arial" w:eastAsia="Calibri" w:hAnsi="Arial" w:cs="Arial"/>
          <w:sz w:val="24"/>
          <w:szCs w:val="24"/>
        </w:rPr>
        <w:t xml:space="preserve"> înregistrată la </w:t>
      </w:r>
      <w:r w:rsidRPr="008A5609">
        <w:rPr>
          <w:rFonts w:ascii="Arial" w:hAnsi="Arial" w:cs="Arial"/>
          <w:sz w:val="24"/>
          <w:szCs w:val="24"/>
        </w:rPr>
        <w:t>APM Suceava</w:t>
      </w:r>
      <w:r w:rsidRPr="008A5609">
        <w:rPr>
          <w:rFonts w:ascii="Arial" w:eastAsia="Calibri" w:hAnsi="Arial" w:cs="Arial"/>
          <w:sz w:val="24"/>
          <w:szCs w:val="24"/>
        </w:rPr>
        <w:t xml:space="preserve"> cu nr. </w:t>
      </w:r>
      <w:r w:rsidR="001A0D58" w:rsidRPr="008A5609">
        <w:rPr>
          <w:rStyle w:val="sttpar"/>
          <w:rFonts w:ascii="Arial" w:hAnsi="Arial" w:cs="Arial"/>
          <w:sz w:val="24"/>
          <w:szCs w:val="24"/>
        </w:rPr>
        <w:t>11622/31.10.2017</w:t>
      </w:r>
      <w:r w:rsidRPr="008A5609">
        <w:rPr>
          <w:rFonts w:ascii="Arial" w:eastAsia="Calibri" w:hAnsi="Arial" w:cs="Arial"/>
          <w:spacing w:val="-6"/>
          <w:sz w:val="24"/>
          <w:szCs w:val="24"/>
        </w:rPr>
        <w:t>,</w:t>
      </w:r>
      <w:r w:rsidRPr="008A5609">
        <w:rPr>
          <w:rFonts w:ascii="Arial" w:eastAsia="Calibri" w:hAnsi="Arial" w:cs="Arial"/>
          <w:sz w:val="24"/>
          <w:szCs w:val="24"/>
        </w:rPr>
        <w:t xml:space="preserve">  în baza:</w:t>
      </w:r>
    </w:p>
    <w:p w:rsidR="00D02297" w:rsidRPr="008A5609" w:rsidRDefault="00D02297" w:rsidP="00F4296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8A5609">
        <w:rPr>
          <w:rFonts w:ascii="Arial" w:eastAsia="Calibri" w:hAnsi="Arial" w:cs="Arial"/>
          <w:b/>
          <w:sz w:val="24"/>
          <w:szCs w:val="24"/>
          <w:lang w:eastAsia="ro-RO"/>
        </w:rPr>
        <w:t>Hotărârii Guvernului nr. 445/2009</w:t>
      </w:r>
      <w:r w:rsidRPr="008A5609">
        <w:rPr>
          <w:rFonts w:ascii="Arial" w:eastAsia="Calibri" w:hAnsi="Arial" w:cs="Arial"/>
          <w:sz w:val="24"/>
          <w:szCs w:val="24"/>
          <w:lang w:eastAsia="ro-RO"/>
        </w:rPr>
        <w:t xml:space="preserve"> privind evaluarea impactului anumitor proiecte publice şi private asupra mediului, cu modificările şi completările şi ulterioare;</w:t>
      </w:r>
    </w:p>
    <w:p w:rsidR="00D02297" w:rsidRPr="008A5609" w:rsidRDefault="00D02297" w:rsidP="00F4296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8A5609">
        <w:rPr>
          <w:rFonts w:ascii="Arial" w:eastAsia="Calibri" w:hAnsi="Arial" w:cs="Arial"/>
          <w:b/>
          <w:sz w:val="24"/>
          <w:szCs w:val="24"/>
        </w:rPr>
        <w:t>Ordonanţei de Urgenţă a Guvernului nr. 57/2007</w:t>
      </w:r>
      <w:r w:rsidRPr="008A5609">
        <w:rPr>
          <w:rFonts w:ascii="Arial" w:eastAsia="Calibri" w:hAnsi="Arial" w:cs="Arial"/>
          <w:sz w:val="24"/>
          <w:szCs w:val="24"/>
        </w:rPr>
        <w:t xml:space="preserve"> privind regimul ariilor naturale protejate, conservarea habitatelor naturale, a florei şi faunei sǎlbatice, cu modificǎrile şi completǎrile ulterioare, aprobată prin </w:t>
      </w:r>
      <w:r w:rsidRPr="008A5609">
        <w:rPr>
          <w:rFonts w:ascii="Arial" w:eastAsia="Calibri" w:hAnsi="Arial" w:cs="Arial"/>
          <w:b/>
          <w:sz w:val="24"/>
          <w:szCs w:val="24"/>
        </w:rPr>
        <w:t>Legea nr. 49/2011</w:t>
      </w:r>
      <w:r w:rsidRPr="008A5609">
        <w:rPr>
          <w:rFonts w:ascii="Arial" w:eastAsia="Calibri" w:hAnsi="Arial" w:cs="Arial"/>
          <w:sz w:val="24"/>
          <w:szCs w:val="24"/>
        </w:rPr>
        <w:t>,</w:t>
      </w:r>
    </w:p>
    <w:p w:rsidR="00D02297" w:rsidRPr="008A5609" w:rsidRDefault="00D02297" w:rsidP="00F42961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2297" w:rsidRPr="008A5609" w:rsidRDefault="00D02297" w:rsidP="00F429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 xml:space="preserve">autoritatea competentă pentru protecţia mediului </w:t>
      </w:r>
      <w:r w:rsidRPr="008A5609">
        <w:rPr>
          <w:rFonts w:ascii="Arial" w:hAnsi="Arial" w:cs="Arial"/>
          <w:sz w:val="24"/>
          <w:szCs w:val="24"/>
        </w:rPr>
        <w:t>APM Suceava</w:t>
      </w:r>
      <w:r w:rsidRPr="008A5609">
        <w:rPr>
          <w:rFonts w:ascii="Arial" w:eastAsia="Calibri" w:hAnsi="Arial" w:cs="Arial"/>
          <w:sz w:val="24"/>
          <w:szCs w:val="24"/>
        </w:rPr>
        <w:t xml:space="preserve"> decide, ca urmare a consultărilor desfăşurate în cadrul şedinţei Comisiei de Analiză Tehnică din data de </w:t>
      </w:r>
      <w:r w:rsidR="00017FD9" w:rsidRPr="00D43F5E">
        <w:rPr>
          <w:rFonts w:ascii="Arial" w:eastAsia="Calibri" w:hAnsi="Arial" w:cs="Arial"/>
          <w:sz w:val="24"/>
          <w:szCs w:val="24"/>
          <w:lang w:val="en-US"/>
        </w:rPr>
        <w:t>2</w:t>
      </w:r>
      <w:r w:rsidR="00D43F5E" w:rsidRPr="00D43F5E">
        <w:rPr>
          <w:rFonts w:ascii="Arial" w:eastAsia="Calibri" w:hAnsi="Arial" w:cs="Arial"/>
          <w:sz w:val="24"/>
          <w:szCs w:val="24"/>
          <w:lang w:val="en-US"/>
        </w:rPr>
        <w:t>7</w:t>
      </w:r>
      <w:r w:rsidRPr="00D43F5E">
        <w:rPr>
          <w:rFonts w:ascii="Arial" w:eastAsia="Calibri" w:hAnsi="Arial" w:cs="Arial"/>
          <w:sz w:val="24"/>
          <w:szCs w:val="24"/>
          <w:lang w:val="en-US"/>
        </w:rPr>
        <w:t>.</w:t>
      </w:r>
      <w:r w:rsidR="00017FD9" w:rsidRPr="00D43F5E">
        <w:rPr>
          <w:rFonts w:ascii="Arial" w:eastAsia="Calibri" w:hAnsi="Arial" w:cs="Arial"/>
          <w:sz w:val="24"/>
          <w:szCs w:val="24"/>
          <w:lang w:val="en-US"/>
        </w:rPr>
        <w:t>06</w:t>
      </w:r>
      <w:r w:rsidRPr="00D43F5E">
        <w:rPr>
          <w:rFonts w:ascii="Arial" w:eastAsia="Calibri" w:hAnsi="Arial" w:cs="Arial"/>
          <w:sz w:val="24"/>
          <w:szCs w:val="24"/>
          <w:lang w:val="en-US"/>
        </w:rPr>
        <w:t>.201</w:t>
      </w:r>
      <w:r w:rsidR="00017FD9" w:rsidRPr="00D43F5E">
        <w:rPr>
          <w:rFonts w:ascii="Arial" w:eastAsia="Calibri" w:hAnsi="Arial" w:cs="Arial"/>
          <w:sz w:val="24"/>
          <w:szCs w:val="24"/>
          <w:lang w:val="en-US"/>
        </w:rPr>
        <w:t>8</w:t>
      </w:r>
      <w:r w:rsidRPr="008A5609">
        <w:rPr>
          <w:rFonts w:ascii="Arial" w:eastAsia="Calibri" w:hAnsi="Arial" w:cs="Arial"/>
          <w:sz w:val="24"/>
          <w:szCs w:val="24"/>
        </w:rPr>
        <w:t xml:space="preserve">, că proiectul </w:t>
      </w:r>
      <w:r w:rsidR="001A0D58" w:rsidRPr="008A5609">
        <w:rPr>
          <w:rFonts w:ascii="Arial" w:hAnsi="Arial" w:cs="Arial"/>
          <w:b/>
          <w:color w:val="000000"/>
          <w:sz w:val="24"/>
          <w:szCs w:val="24"/>
        </w:rPr>
        <w:t>“Construire bazin captare, bazine piscicole și casa păstrăvarului“</w:t>
      </w:r>
      <w:r w:rsidRPr="008A5609">
        <w:rPr>
          <w:rFonts w:ascii="Arial" w:eastAsia="Calibri" w:hAnsi="Arial" w:cs="Arial"/>
          <w:sz w:val="24"/>
          <w:szCs w:val="24"/>
        </w:rPr>
        <w:t xml:space="preserve"> propus a fi amplasat în </w:t>
      </w:r>
      <w:r w:rsidR="001A0D58" w:rsidRPr="008A5609">
        <w:rPr>
          <w:rStyle w:val="sttpar"/>
          <w:rFonts w:ascii="Arial" w:hAnsi="Arial" w:cs="Arial"/>
          <w:color w:val="000000"/>
          <w:sz w:val="24"/>
          <w:szCs w:val="24"/>
        </w:rPr>
        <w:t>comuna Pojorâta, sat Pojorâta, str. Peciște, nr. 115</w:t>
      </w:r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jud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gramStart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Suceava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b/>
          <w:sz w:val="24"/>
          <w:szCs w:val="24"/>
          <w:lang w:val="en-US"/>
        </w:rPr>
        <w:t>situl</w:t>
      </w:r>
      <w:proofErr w:type="spellEnd"/>
      <w:r w:rsidRPr="008A5609">
        <w:rPr>
          <w:rFonts w:ascii="Arial" w:eastAsia="Calibri" w:hAnsi="Arial" w:cs="Arial"/>
          <w:b/>
          <w:sz w:val="24"/>
          <w:szCs w:val="24"/>
          <w:lang w:val="en-US"/>
        </w:rPr>
        <w:t xml:space="preserve"> NATURA 2000 </w:t>
      </w:r>
      <w:r w:rsidR="001A0D58" w:rsidRPr="008A5609">
        <w:rPr>
          <w:rFonts w:ascii="Arial" w:hAnsi="Arial" w:cs="Arial"/>
          <w:b/>
          <w:sz w:val="24"/>
          <w:szCs w:val="24"/>
          <w:lang w:val="fr-FR"/>
        </w:rPr>
        <w:t xml:space="preserve">ROSCI0321 Moldova </w:t>
      </w:r>
      <w:proofErr w:type="spellStart"/>
      <w:r w:rsidR="001A0D58" w:rsidRPr="008A5609">
        <w:rPr>
          <w:rFonts w:ascii="Arial" w:hAnsi="Arial" w:cs="Arial"/>
          <w:b/>
          <w:sz w:val="24"/>
          <w:szCs w:val="24"/>
          <w:lang w:val="fr-FR"/>
        </w:rPr>
        <w:t>Superioară</w:t>
      </w:r>
      <w:proofErr w:type="spellEnd"/>
      <w:r w:rsidR="001A0D58" w:rsidRPr="008A5609">
        <w:rPr>
          <w:rFonts w:ascii="Arial" w:eastAsia="Calibri" w:hAnsi="Arial" w:cs="Arial"/>
          <w:sz w:val="24"/>
          <w:szCs w:val="24"/>
        </w:rPr>
        <w:t xml:space="preserve"> </w:t>
      </w:r>
      <w:r w:rsidRPr="008A5609">
        <w:rPr>
          <w:rFonts w:ascii="Arial" w:eastAsia="Calibri" w:hAnsi="Arial" w:cs="Arial"/>
          <w:sz w:val="24"/>
          <w:szCs w:val="24"/>
        </w:rPr>
        <w:t>nu se supune evaluării impactului asupra mediului şi se supune evaluării adecvate.</w:t>
      </w:r>
      <w:proofErr w:type="gramEnd"/>
      <w:r w:rsidRPr="008A5609">
        <w:rPr>
          <w:rFonts w:ascii="Arial" w:eastAsia="Calibri" w:hAnsi="Arial" w:cs="Arial"/>
          <w:sz w:val="24"/>
          <w:szCs w:val="24"/>
        </w:rPr>
        <w:t xml:space="preserve">  </w:t>
      </w:r>
    </w:p>
    <w:p w:rsidR="00D02297" w:rsidRPr="008A5609" w:rsidRDefault="00D02297" w:rsidP="00F429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A5609">
        <w:rPr>
          <w:rFonts w:ascii="Arial" w:eastAsia="Calibri" w:hAnsi="Arial" w:cs="Arial"/>
          <w:sz w:val="24"/>
          <w:szCs w:val="24"/>
        </w:rPr>
        <w:t xml:space="preserve">   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Justificarea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prezentei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decizii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D02297" w:rsidRPr="008A5609" w:rsidRDefault="00D02297" w:rsidP="001A0D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  </w:t>
      </w:r>
    </w:p>
    <w:p w:rsidR="00D02297" w:rsidRPr="008A5609" w:rsidRDefault="00D02297" w:rsidP="001A0D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I.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Motivele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care au stat la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baza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luării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deciziei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etapei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încadrare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procedura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evaluare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Pr="008A5609">
        <w:rPr>
          <w:rFonts w:ascii="Arial" w:eastAsia="Calibri" w:hAnsi="Arial" w:cs="Arial"/>
          <w:sz w:val="24"/>
          <w:szCs w:val="24"/>
          <w:lang w:val="en-US"/>
        </w:rPr>
        <w:t>a</w:t>
      </w:r>
      <w:proofErr w:type="gram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impactului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asupra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mediului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sunt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următoarele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D02297" w:rsidRPr="008A5609" w:rsidRDefault="00D02297" w:rsidP="001A0D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D02297" w:rsidRPr="008A5609" w:rsidRDefault="00D02297" w:rsidP="001A0D5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a) </w:t>
      </w:r>
      <w:proofErr w:type="spellStart"/>
      <w:proofErr w:type="gramStart"/>
      <w:r w:rsidRPr="008A5609">
        <w:rPr>
          <w:rFonts w:ascii="Arial" w:eastAsia="Calibri" w:hAnsi="Arial" w:cs="Arial"/>
          <w:sz w:val="24"/>
          <w:szCs w:val="24"/>
          <w:lang w:val="en-US"/>
        </w:rPr>
        <w:t>proiectul</w:t>
      </w:r>
      <w:proofErr w:type="spellEnd"/>
      <w:proofErr w:type="gram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se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încadrează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prevederile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Hotărârii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Guvernului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nr. </w:t>
      </w:r>
      <w:proofErr w:type="gramStart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445/2009,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anexa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nr.</w:t>
      </w:r>
      <w:proofErr w:type="gram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2, la pct. </w:t>
      </w:r>
      <w:r w:rsidR="001A0D58" w:rsidRPr="008A5609">
        <w:rPr>
          <w:rStyle w:val="sttpar"/>
          <w:rFonts w:ascii="Arial" w:hAnsi="Arial" w:cs="Arial"/>
          <w:sz w:val="24"/>
          <w:szCs w:val="24"/>
        </w:rPr>
        <w:t>1f).</w:t>
      </w:r>
      <w:proofErr w:type="gramEnd"/>
      <w:r w:rsidR="001A0D58" w:rsidRPr="008A5609">
        <w:rPr>
          <w:rStyle w:val="sttpar"/>
          <w:rFonts w:ascii="Arial" w:hAnsi="Arial" w:cs="Arial"/>
          <w:sz w:val="24"/>
          <w:szCs w:val="24"/>
        </w:rPr>
        <w:t xml:space="preserve"> crescătorii pentru piscicultură intensivă.</w:t>
      </w:r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D02297" w:rsidRPr="008A5609" w:rsidRDefault="00D02297" w:rsidP="001A0D58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  <w:lang w:val="en-US"/>
        </w:rPr>
        <w:t>b) S</w:t>
      </w:r>
      <w:r w:rsidRPr="008A5609">
        <w:rPr>
          <w:rFonts w:ascii="Arial" w:eastAsia="Calibri" w:hAnsi="Arial" w:cs="Arial"/>
          <w:sz w:val="24"/>
          <w:szCs w:val="24"/>
        </w:rPr>
        <w:t>e propune realizarea următoarelor lucrări:</w:t>
      </w:r>
    </w:p>
    <w:p w:rsidR="00D02297" w:rsidRPr="008A5609" w:rsidRDefault="001A0D58" w:rsidP="00BE7EBA">
      <w:pPr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Times New Roman" w:hAnsi="Arial" w:cs="Arial"/>
          <w:sz w:val="24"/>
          <w:szCs w:val="24"/>
          <w:lang w:eastAsia="ro-RO"/>
        </w:rPr>
        <w:t xml:space="preserve">Amenajarea piscicolă va fi amplasată pe malul stâng al râului Moldova, </w:t>
      </w:r>
      <w:r w:rsidR="00BE7EBA" w:rsidRPr="008A5609">
        <w:rPr>
          <w:rFonts w:ascii="Arial" w:eastAsia="Times New Roman" w:hAnsi="Arial" w:cs="Arial"/>
          <w:sz w:val="24"/>
          <w:szCs w:val="24"/>
          <w:lang w:eastAsia="ro-RO"/>
        </w:rPr>
        <w:t xml:space="preserve">la cca. 700 m amonte de confluența cu Valea Pojorâtei, respectiv la cca 130 m aval de confluența cu Izvorul Giumalăului, </w:t>
      </w:r>
      <w:r w:rsidRPr="008A5609">
        <w:rPr>
          <w:rFonts w:ascii="Arial" w:eastAsia="Times New Roman" w:hAnsi="Arial" w:cs="Arial"/>
          <w:sz w:val="24"/>
          <w:szCs w:val="24"/>
          <w:lang w:eastAsia="ro-RO"/>
        </w:rPr>
        <w:t xml:space="preserve">pe un teren cu </w:t>
      </w:r>
      <w:r w:rsidR="00D02297" w:rsidRPr="008A5609">
        <w:rPr>
          <w:rFonts w:ascii="Arial" w:eastAsia="Calibri" w:hAnsi="Arial" w:cs="Arial"/>
          <w:sz w:val="24"/>
          <w:szCs w:val="24"/>
        </w:rPr>
        <w:t xml:space="preserve">suprafaţa de </w:t>
      </w:r>
      <w:r w:rsidR="00017FD9" w:rsidRPr="008A5609">
        <w:rPr>
          <w:rFonts w:ascii="Arial" w:eastAsia="Calibri" w:hAnsi="Arial" w:cs="Arial"/>
          <w:sz w:val="24"/>
          <w:szCs w:val="24"/>
        </w:rPr>
        <w:t>96421</w:t>
      </w:r>
      <w:r w:rsidR="00BE7EBA" w:rsidRPr="008A5609">
        <w:rPr>
          <w:rFonts w:ascii="Arial" w:eastAsia="Calibri" w:hAnsi="Arial" w:cs="Arial"/>
          <w:sz w:val="24"/>
          <w:szCs w:val="24"/>
        </w:rPr>
        <w:t xml:space="preserve"> mp.</w:t>
      </w:r>
    </w:p>
    <w:p w:rsidR="00017FD9" w:rsidRPr="008A5609" w:rsidRDefault="00017FD9" w:rsidP="00F42961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>Incinta 1:</w:t>
      </w:r>
    </w:p>
    <w:p w:rsidR="00017FD9" w:rsidRPr="008A5609" w:rsidRDefault="00017FD9" w:rsidP="00017FD9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 xml:space="preserve">- bazin de captare </w:t>
      </w:r>
    </w:p>
    <w:p w:rsidR="00017FD9" w:rsidRPr="008A5609" w:rsidRDefault="00017FD9" w:rsidP="00017FD9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 xml:space="preserve">- cămin distribuție </w:t>
      </w:r>
    </w:p>
    <w:p w:rsidR="00017FD9" w:rsidRPr="008A5609" w:rsidRDefault="00017FD9" w:rsidP="00017FD9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 xml:space="preserve">- bazin limpezire </w:t>
      </w:r>
    </w:p>
    <w:p w:rsidR="00017FD9" w:rsidRPr="008A5609" w:rsidRDefault="00017FD9" w:rsidP="00F42961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>Incinta 2:</w:t>
      </w:r>
    </w:p>
    <w:p w:rsidR="00017FD9" w:rsidRPr="008A5609" w:rsidRDefault="00017FD9" w:rsidP="00017FD9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 xml:space="preserve">- bazine piscicole 10 bucăți </w:t>
      </w:r>
    </w:p>
    <w:p w:rsidR="00017FD9" w:rsidRPr="008A5609" w:rsidRDefault="00017FD9" w:rsidP="00F42961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>Incinta 3:</w:t>
      </w:r>
    </w:p>
    <w:p w:rsidR="00FC13F9" w:rsidRPr="008A5609" w:rsidRDefault="00D02297" w:rsidP="001A0D58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 xml:space="preserve">- </w:t>
      </w:r>
      <w:r w:rsidR="001A0D58" w:rsidRPr="008A5609">
        <w:rPr>
          <w:rFonts w:ascii="Arial" w:eastAsia="Calibri" w:hAnsi="Arial" w:cs="Arial"/>
          <w:sz w:val="24"/>
          <w:szCs w:val="24"/>
        </w:rPr>
        <w:t xml:space="preserve">corp casa păstrăvarului  </w:t>
      </w:r>
      <w:r w:rsidR="00017FD9" w:rsidRPr="008A5609">
        <w:rPr>
          <w:rFonts w:ascii="Arial" w:eastAsia="Calibri" w:hAnsi="Arial" w:cs="Arial"/>
          <w:sz w:val="24"/>
          <w:szCs w:val="24"/>
        </w:rPr>
        <w:t>și incubator</w:t>
      </w:r>
    </w:p>
    <w:p w:rsidR="001A0D58" w:rsidRPr="008A5609" w:rsidRDefault="001A0D58" w:rsidP="001A0D58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 xml:space="preserve">- bazine puiet </w:t>
      </w:r>
      <w:r w:rsidR="00017FD9" w:rsidRPr="008A5609">
        <w:rPr>
          <w:rFonts w:ascii="Arial" w:eastAsia="Calibri" w:hAnsi="Arial" w:cs="Arial"/>
          <w:sz w:val="24"/>
          <w:szCs w:val="24"/>
        </w:rPr>
        <w:t xml:space="preserve">10 buc. </w:t>
      </w:r>
    </w:p>
    <w:p w:rsidR="00017FD9" w:rsidRPr="008A5609" w:rsidRDefault="00017FD9" w:rsidP="001A0D58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>- puț de alimentare apă</w:t>
      </w:r>
    </w:p>
    <w:p w:rsidR="00017FD9" w:rsidRPr="008A5609" w:rsidRDefault="00017FD9" w:rsidP="001A0D58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lastRenderedPageBreak/>
        <w:t>- bazin vidanjabil.</w:t>
      </w:r>
    </w:p>
    <w:p w:rsidR="004D11BB" w:rsidRPr="008A5609" w:rsidRDefault="001A0D58" w:rsidP="00BE7EBA">
      <w:pPr>
        <w:pStyle w:val="ListParagraph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eastAsia="Calibri" w:hAnsi="Arial" w:cs="Arial"/>
          <w:sz w:val="24"/>
          <w:szCs w:val="24"/>
        </w:rPr>
        <w:t>Alimentarea cu apă</w:t>
      </w:r>
      <w:r w:rsidR="004D11BB" w:rsidRPr="008A5609">
        <w:rPr>
          <w:rFonts w:ascii="Arial" w:eastAsia="Calibri" w:hAnsi="Arial" w:cs="Arial"/>
          <w:sz w:val="24"/>
          <w:szCs w:val="24"/>
        </w:rPr>
        <w:t>:</w:t>
      </w:r>
    </w:p>
    <w:p w:rsidR="004D11BB" w:rsidRPr="008A5609" w:rsidRDefault="004D11BB" w:rsidP="00BE7EBA">
      <w:pPr>
        <w:pStyle w:val="ListParagraph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A5609">
        <w:rPr>
          <w:rFonts w:ascii="Arial" w:hAnsi="Arial" w:cs="Arial"/>
          <w:sz w:val="24"/>
          <w:szCs w:val="24"/>
        </w:rPr>
        <w:t>- pentru alimentarea cu apă menajeră a casei păstrăvarului și apă tehnologică a bazinelor din camera incubare și preșcretere alevini se va realiza un puț propriu cu dimensiunile Dn=0,5 m, H = 10 m</w:t>
      </w:r>
      <w:r w:rsidRPr="008A5609">
        <w:rPr>
          <w:rFonts w:ascii="Arial" w:eastAsia="Calibri" w:hAnsi="Arial" w:cs="Arial"/>
          <w:sz w:val="24"/>
          <w:szCs w:val="24"/>
        </w:rPr>
        <w:t xml:space="preserve"> .</w:t>
      </w:r>
    </w:p>
    <w:p w:rsidR="004D11BB" w:rsidRPr="008A5609" w:rsidRDefault="004D11BB" w:rsidP="004D11BB">
      <w:pPr>
        <w:pStyle w:val="ListParagraph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A5609">
        <w:rPr>
          <w:rFonts w:ascii="Arial" w:hAnsi="Arial" w:cs="Arial"/>
          <w:sz w:val="24"/>
          <w:szCs w:val="24"/>
        </w:rPr>
        <w:t>- alimentarea cu apă a amenajării piscicole se va realiza din r. Moldova, prin intermediul unui canal de aducțiune cu lungimea de 11 m și lățimea de 2,5 m și a unui bazin de captare.</w:t>
      </w:r>
    </w:p>
    <w:p w:rsidR="004D11BB" w:rsidRPr="008A5609" w:rsidRDefault="004D11BB" w:rsidP="008A5609">
      <w:pPr>
        <w:spacing w:after="0" w:line="240" w:lineRule="auto"/>
        <w:jc w:val="both"/>
        <w:textAlignment w:val="baseline"/>
        <w:rPr>
          <w:rStyle w:val="sttpunct"/>
          <w:rFonts w:ascii="Arial" w:hAnsi="Arial" w:cs="Arial"/>
          <w:sz w:val="24"/>
          <w:szCs w:val="24"/>
        </w:rPr>
      </w:pPr>
      <w:r w:rsidRPr="008A5609">
        <w:rPr>
          <w:rStyle w:val="sttpunct"/>
          <w:rFonts w:ascii="Arial" w:hAnsi="Arial" w:cs="Arial"/>
          <w:sz w:val="24"/>
          <w:szCs w:val="24"/>
        </w:rPr>
        <w:t xml:space="preserve">Evacuarea apelor uzate: </w:t>
      </w:r>
    </w:p>
    <w:p w:rsidR="001A0D58" w:rsidRPr="008A5609" w:rsidRDefault="008A5609" w:rsidP="008A5609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a</w:t>
      </w:r>
      <w:r w:rsidR="001A0D58" w:rsidRPr="008A5609">
        <w:rPr>
          <w:rFonts w:ascii="Arial" w:eastAsia="Calibri" w:hAnsi="Arial" w:cs="Arial"/>
          <w:sz w:val="24"/>
          <w:szCs w:val="24"/>
        </w:rPr>
        <w:t>pele uzate menajere vor fi colectate în bazin vidanjabil</w:t>
      </w:r>
      <w:r w:rsidR="004D11BB" w:rsidRPr="008A5609">
        <w:rPr>
          <w:rFonts w:ascii="Arial" w:eastAsia="Calibri" w:hAnsi="Arial" w:cs="Arial"/>
          <w:sz w:val="24"/>
          <w:szCs w:val="24"/>
        </w:rPr>
        <w:t xml:space="preserve"> cu dimensiunile 4x3x3 m</w:t>
      </w:r>
      <w:r w:rsidR="00FC13F9" w:rsidRPr="008A5609">
        <w:rPr>
          <w:rFonts w:ascii="Arial" w:eastAsia="Calibri" w:hAnsi="Arial" w:cs="Arial"/>
          <w:sz w:val="24"/>
          <w:szCs w:val="24"/>
        </w:rPr>
        <w:t>.</w:t>
      </w:r>
    </w:p>
    <w:p w:rsidR="00FC13F9" w:rsidRPr="008A5609" w:rsidRDefault="008A5609" w:rsidP="008A5609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a</w:t>
      </w:r>
      <w:r w:rsidR="00FC13F9" w:rsidRPr="008A5609">
        <w:rPr>
          <w:rFonts w:ascii="Arial" w:eastAsia="Calibri" w:hAnsi="Arial" w:cs="Arial"/>
          <w:sz w:val="24"/>
          <w:szCs w:val="24"/>
        </w:rPr>
        <w:t>pele rezultate de la bazinele de creștere a păstrăvului vor fi descărcate în emisar – r. Moldova.</w:t>
      </w:r>
    </w:p>
    <w:p w:rsidR="00D02297" w:rsidRPr="008A5609" w:rsidRDefault="00D02297" w:rsidP="00D02297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4"/>
          <w:szCs w:val="24"/>
          <w:lang w:val="pt-BR"/>
        </w:rPr>
      </w:pPr>
    </w:p>
    <w:p w:rsidR="00D02297" w:rsidRPr="008A5609" w:rsidRDefault="00D02297" w:rsidP="00D02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   II.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Motivele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care au stat la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baza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luării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deciziei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etapei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încadrare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procedura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evaluare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adecvată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sunt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următoarele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D02297" w:rsidRPr="008A5609" w:rsidRDefault="00D02297" w:rsidP="00D02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D02297" w:rsidRPr="008A5609" w:rsidRDefault="00FC13F9" w:rsidP="00FC13F9">
      <w:pPr>
        <w:tabs>
          <w:tab w:val="left" w:pos="0"/>
        </w:tabs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  <w:r w:rsidRPr="008A5609">
        <w:rPr>
          <w:rFonts w:ascii="Arial" w:eastAsia="Calibri" w:hAnsi="Arial" w:cs="Arial"/>
          <w:sz w:val="24"/>
          <w:szCs w:val="24"/>
          <w:lang w:val="en-US"/>
        </w:rPr>
        <w:tab/>
      </w:r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a) </w:t>
      </w:r>
      <w:r w:rsidR="00D02297" w:rsidRPr="008A5609">
        <w:rPr>
          <w:rFonts w:ascii="Arial" w:eastAsia="Calibri" w:hAnsi="Arial" w:cs="Arial"/>
          <w:sz w:val="24"/>
          <w:szCs w:val="24"/>
        </w:rPr>
        <w:t xml:space="preserve">Proiectul </w:t>
      </w:r>
      <w:proofErr w:type="gramStart"/>
      <w:r w:rsidR="00D02297" w:rsidRPr="008A5609">
        <w:rPr>
          <w:rFonts w:ascii="Arial" w:eastAsia="Calibri" w:hAnsi="Arial" w:cs="Arial"/>
          <w:sz w:val="24"/>
          <w:szCs w:val="24"/>
        </w:rPr>
        <w:t>face</w:t>
      </w:r>
      <w:proofErr w:type="gramEnd"/>
      <w:r w:rsidR="00D02297" w:rsidRPr="008A5609">
        <w:rPr>
          <w:rFonts w:ascii="Arial" w:eastAsia="Calibri" w:hAnsi="Arial" w:cs="Arial"/>
          <w:sz w:val="24"/>
          <w:szCs w:val="24"/>
        </w:rPr>
        <w:t xml:space="preserve"> obiectul prevederilor O.M. nr. 19/2010 privind evaluarea adecvată a efectelor potenţiale a investiţiei asupra ariilor naturale protejate de interes comunitar, întrucât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proiectul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propus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intră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intra sub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incidenţa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art. 28 din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Ordonanţa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urgenţă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a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Guvernului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hyperlink r:id="rId7" w:history="1">
        <w:r w:rsidR="00D02297" w:rsidRPr="008A5609">
          <w:rPr>
            <w:rFonts w:ascii="Arial" w:eastAsia="Calibri" w:hAnsi="Arial" w:cs="Arial"/>
            <w:sz w:val="24"/>
            <w:szCs w:val="24"/>
            <w:u w:val="single"/>
            <w:lang w:val="en-US"/>
          </w:rPr>
          <w:t xml:space="preserve">nr. </w:t>
        </w:r>
        <w:proofErr w:type="gramStart"/>
        <w:r w:rsidR="00D02297" w:rsidRPr="008A5609">
          <w:rPr>
            <w:rFonts w:ascii="Arial" w:eastAsia="Calibri" w:hAnsi="Arial" w:cs="Arial"/>
            <w:sz w:val="24"/>
            <w:szCs w:val="24"/>
            <w:u w:val="single"/>
            <w:lang w:val="en-US"/>
          </w:rPr>
          <w:t>57/2007</w:t>
        </w:r>
      </w:hyperlink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privind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regimul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ariilor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naturale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protejate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conservarea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habitatelor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naturale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, a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florei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şi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faunei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sălbatice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, cu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modificările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şi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completările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ulterioare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amplasamentul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acestuia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fiind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situat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02297" w:rsidRPr="008A5609">
        <w:rPr>
          <w:rFonts w:ascii="Arial" w:eastAsia="Calibri" w:hAnsi="Arial" w:cs="Arial"/>
          <w:b/>
          <w:sz w:val="24"/>
          <w:szCs w:val="24"/>
          <w:lang w:val="en-US"/>
        </w:rPr>
        <w:t>situl</w:t>
      </w:r>
      <w:proofErr w:type="spellEnd"/>
      <w:r w:rsidR="00D02297" w:rsidRPr="008A5609">
        <w:rPr>
          <w:rFonts w:ascii="Arial" w:eastAsia="Calibri" w:hAnsi="Arial" w:cs="Arial"/>
          <w:b/>
          <w:sz w:val="24"/>
          <w:szCs w:val="24"/>
          <w:lang w:val="en-US"/>
        </w:rPr>
        <w:t xml:space="preserve"> NATURA 2000 </w:t>
      </w:r>
      <w:r w:rsidR="001A0D58" w:rsidRPr="008A5609">
        <w:rPr>
          <w:rFonts w:ascii="Arial" w:hAnsi="Arial" w:cs="Arial"/>
          <w:b/>
          <w:sz w:val="24"/>
          <w:szCs w:val="24"/>
          <w:lang w:val="fr-FR"/>
        </w:rPr>
        <w:t xml:space="preserve">ROSCI0321 Moldova </w:t>
      </w:r>
      <w:proofErr w:type="spellStart"/>
      <w:r w:rsidR="001A0D58" w:rsidRPr="008A5609">
        <w:rPr>
          <w:rFonts w:ascii="Arial" w:hAnsi="Arial" w:cs="Arial"/>
          <w:b/>
          <w:sz w:val="24"/>
          <w:szCs w:val="24"/>
          <w:lang w:val="fr-FR"/>
        </w:rPr>
        <w:t>Superioară</w:t>
      </w:r>
      <w:proofErr w:type="spellEnd"/>
      <w:r w:rsidR="00D02297" w:rsidRPr="008A5609">
        <w:rPr>
          <w:rFonts w:ascii="Arial" w:eastAsia="Calibri" w:hAnsi="Arial" w:cs="Arial"/>
          <w:b/>
          <w:sz w:val="24"/>
          <w:szCs w:val="24"/>
          <w:lang w:val="en-US"/>
        </w:rPr>
        <w:t>.</w:t>
      </w:r>
      <w:proofErr w:type="gramEnd"/>
      <w:r w:rsidR="00D02297" w:rsidRPr="008A560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D02297" w:rsidRPr="008A5609" w:rsidRDefault="00D02297" w:rsidP="00D02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D02297" w:rsidRPr="008A5609" w:rsidRDefault="00D02297" w:rsidP="00FC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b)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Obiectivul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investiţiei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este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propus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a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fi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implementat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zonă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geografică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sensibilă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amplasamentul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acestuia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fiind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situat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A5609">
        <w:rPr>
          <w:rFonts w:ascii="Arial" w:eastAsia="Calibri" w:hAnsi="Arial" w:cs="Arial"/>
          <w:b/>
          <w:sz w:val="24"/>
          <w:szCs w:val="24"/>
          <w:lang w:val="en-US"/>
        </w:rPr>
        <w:t xml:space="preserve">in </w:t>
      </w:r>
      <w:proofErr w:type="spellStart"/>
      <w:proofErr w:type="gramStart"/>
      <w:r w:rsidRPr="008A5609">
        <w:rPr>
          <w:rFonts w:ascii="Arial" w:eastAsia="Calibri" w:hAnsi="Arial" w:cs="Arial"/>
          <w:b/>
          <w:sz w:val="24"/>
          <w:szCs w:val="24"/>
          <w:lang w:val="en-US"/>
        </w:rPr>
        <w:t>interiorul</w:t>
      </w:r>
      <w:proofErr w:type="spellEnd"/>
      <w:r w:rsidRPr="008A560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b/>
          <w:sz w:val="24"/>
          <w:szCs w:val="24"/>
          <w:lang w:val="en-US"/>
        </w:rPr>
        <w:t>sitului</w:t>
      </w:r>
      <w:proofErr w:type="spellEnd"/>
      <w:proofErr w:type="gramEnd"/>
      <w:r w:rsidRPr="008A5609">
        <w:rPr>
          <w:rFonts w:ascii="Arial" w:eastAsia="Calibri" w:hAnsi="Arial" w:cs="Arial"/>
          <w:b/>
          <w:sz w:val="24"/>
          <w:szCs w:val="24"/>
          <w:lang w:val="en-US"/>
        </w:rPr>
        <w:t xml:space="preserve"> NATURA 2000 </w:t>
      </w:r>
      <w:r w:rsidR="001A0D58" w:rsidRPr="008A5609">
        <w:rPr>
          <w:rFonts w:ascii="Arial" w:hAnsi="Arial" w:cs="Arial"/>
          <w:b/>
          <w:sz w:val="24"/>
          <w:szCs w:val="24"/>
          <w:lang w:val="fr-FR"/>
        </w:rPr>
        <w:t xml:space="preserve">ROSCI0321 Moldova </w:t>
      </w:r>
      <w:proofErr w:type="spellStart"/>
      <w:r w:rsidR="001A0D58" w:rsidRPr="008A5609">
        <w:rPr>
          <w:rFonts w:ascii="Arial" w:hAnsi="Arial" w:cs="Arial"/>
          <w:b/>
          <w:sz w:val="24"/>
          <w:szCs w:val="24"/>
          <w:lang w:val="fr-FR"/>
        </w:rPr>
        <w:t>Superioară</w:t>
      </w:r>
      <w:proofErr w:type="spellEnd"/>
      <w:r w:rsidRPr="008A5609">
        <w:rPr>
          <w:rFonts w:ascii="Arial" w:eastAsia="Calibri" w:hAnsi="Arial" w:cs="Arial"/>
          <w:b/>
          <w:sz w:val="24"/>
          <w:szCs w:val="24"/>
          <w:lang w:val="en-US"/>
        </w:rPr>
        <w:t>.</w:t>
      </w:r>
    </w:p>
    <w:p w:rsidR="00D02297" w:rsidRPr="008A5609" w:rsidRDefault="00D02297" w:rsidP="00D02297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D02297" w:rsidRPr="008A5609" w:rsidRDefault="00D02297" w:rsidP="00FC13F9">
      <w:pPr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c) </w:t>
      </w:r>
      <w:r w:rsidRPr="008A5609">
        <w:rPr>
          <w:rFonts w:ascii="Arial" w:eastAsia="Calibri" w:hAnsi="Arial" w:cs="Arial"/>
          <w:sz w:val="24"/>
          <w:szCs w:val="24"/>
          <w:lang w:val="it-IT"/>
        </w:rPr>
        <w:t xml:space="preserve">Necesitatea stabilirii dacă proiectul propus afectează aria protejată </w:t>
      </w:r>
      <w:r w:rsidRPr="008A5609">
        <w:rPr>
          <w:rFonts w:ascii="Arial" w:eastAsia="Calibri" w:hAnsi="Arial" w:cs="Arial"/>
          <w:b/>
          <w:sz w:val="24"/>
          <w:szCs w:val="24"/>
          <w:lang w:val="en-US"/>
        </w:rPr>
        <w:t xml:space="preserve">NATURA </w:t>
      </w:r>
      <w:proofErr w:type="gramStart"/>
      <w:r w:rsidRPr="008A5609">
        <w:rPr>
          <w:rFonts w:ascii="Arial" w:eastAsia="Calibri" w:hAnsi="Arial" w:cs="Arial"/>
          <w:b/>
          <w:sz w:val="24"/>
          <w:szCs w:val="24"/>
          <w:lang w:val="en-US"/>
        </w:rPr>
        <w:t xml:space="preserve">2000  </w:t>
      </w:r>
      <w:r w:rsidR="001A0D58" w:rsidRPr="008A5609">
        <w:rPr>
          <w:rFonts w:ascii="Arial" w:hAnsi="Arial" w:cs="Arial"/>
          <w:b/>
          <w:sz w:val="24"/>
          <w:szCs w:val="24"/>
          <w:lang w:val="fr-FR"/>
        </w:rPr>
        <w:t>ROSCI0321</w:t>
      </w:r>
      <w:proofErr w:type="gramEnd"/>
      <w:r w:rsidR="001A0D58" w:rsidRPr="008A5609">
        <w:rPr>
          <w:rFonts w:ascii="Arial" w:hAnsi="Arial" w:cs="Arial"/>
          <w:b/>
          <w:sz w:val="24"/>
          <w:szCs w:val="24"/>
          <w:lang w:val="fr-FR"/>
        </w:rPr>
        <w:t xml:space="preserve"> Moldova </w:t>
      </w:r>
      <w:proofErr w:type="spellStart"/>
      <w:r w:rsidR="001A0D58" w:rsidRPr="008A5609">
        <w:rPr>
          <w:rFonts w:ascii="Arial" w:hAnsi="Arial" w:cs="Arial"/>
          <w:b/>
          <w:sz w:val="24"/>
          <w:szCs w:val="24"/>
          <w:lang w:val="fr-FR"/>
        </w:rPr>
        <w:t>Superioară</w:t>
      </w:r>
      <w:proofErr w:type="spellEnd"/>
      <w:r w:rsidRPr="008A5609">
        <w:rPr>
          <w:rFonts w:ascii="Arial" w:eastAsia="Calibri" w:hAnsi="Arial" w:cs="Arial"/>
          <w:b/>
          <w:sz w:val="24"/>
          <w:szCs w:val="24"/>
          <w:lang w:val="en-US"/>
        </w:rPr>
        <w:t xml:space="preserve">. </w:t>
      </w:r>
    </w:p>
    <w:p w:rsidR="00C1113E" w:rsidRDefault="00C1113E" w:rsidP="00C1113E">
      <w:pPr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it-IT"/>
        </w:rPr>
      </w:pPr>
    </w:p>
    <w:p w:rsidR="00D02297" w:rsidRPr="008A5609" w:rsidRDefault="00D02297" w:rsidP="00C1113E">
      <w:pPr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sz w:val="24"/>
          <w:szCs w:val="24"/>
          <w:lang w:val="it-IT"/>
        </w:rPr>
      </w:pPr>
      <w:r w:rsidRPr="008A5609">
        <w:rPr>
          <w:rFonts w:ascii="Arial" w:eastAsia="Calibri" w:hAnsi="Arial" w:cs="Arial"/>
          <w:b/>
          <w:sz w:val="24"/>
          <w:szCs w:val="24"/>
          <w:lang w:val="it-IT"/>
        </w:rPr>
        <w:t>Studiul de evaluare adecvată</w:t>
      </w:r>
      <w:r w:rsidRPr="008A5609">
        <w:rPr>
          <w:rFonts w:ascii="Arial" w:eastAsia="Calibri" w:hAnsi="Arial" w:cs="Arial"/>
          <w:sz w:val="24"/>
          <w:szCs w:val="24"/>
          <w:lang w:val="it-IT"/>
        </w:rPr>
        <w:t xml:space="preserve"> va fi întocmit în conformitate cu prevederile Ordinului Ministerului Mediului şi Pădurilor nr. 19/2010 pentru aprobarea Ghidului metodologic privind evaluarea adecvată a efectelor potenţiale ale planurilor sau proiectelor asupra ariilor naturale protejate de interes comunitar.  </w:t>
      </w:r>
    </w:p>
    <w:p w:rsidR="00D02297" w:rsidRPr="008A5609" w:rsidRDefault="00D02297" w:rsidP="00FC13F9">
      <w:pPr>
        <w:spacing w:after="0" w:line="240" w:lineRule="auto"/>
        <w:ind w:left="284" w:firstLine="283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  <w:r w:rsidRPr="008A5609">
        <w:rPr>
          <w:rFonts w:ascii="Arial" w:eastAsia="Calibri" w:hAnsi="Arial" w:cs="Arial"/>
          <w:sz w:val="24"/>
          <w:szCs w:val="24"/>
          <w:lang w:val="it-IT"/>
        </w:rPr>
        <w:t xml:space="preserve"> </w:t>
      </w:r>
    </w:p>
    <w:p w:rsidR="00D02297" w:rsidRPr="008A5609" w:rsidRDefault="00D02297" w:rsidP="00FC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proofErr w:type="gramStart"/>
      <w:r w:rsidRPr="008A5609">
        <w:rPr>
          <w:rFonts w:ascii="Arial" w:eastAsia="Calibri" w:hAnsi="Arial" w:cs="Arial"/>
          <w:sz w:val="24"/>
          <w:szCs w:val="24"/>
          <w:lang w:val="en-US"/>
        </w:rPr>
        <w:t>Prezenta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decizie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poate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fi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contestată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conformitate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cu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prevederile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Hotărârii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Guvernului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nr.</w:t>
      </w:r>
      <w:proofErr w:type="gram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445/2009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şi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ale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Legii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contenciosului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administrativ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nr.</w:t>
      </w:r>
      <w:proofErr w:type="gram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554/2004, cu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modificările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şi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completările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ulterioare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>.</w:t>
      </w:r>
      <w:proofErr w:type="gram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D02297" w:rsidRPr="008A5609" w:rsidRDefault="00D02297" w:rsidP="00D02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D02297" w:rsidRPr="008A5609" w:rsidRDefault="00D02297" w:rsidP="00D02297">
      <w:pPr>
        <w:spacing w:after="0" w:line="360" w:lineRule="auto"/>
        <w:ind w:left="2880" w:firstLine="720"/>
        <w:rPr>
          <w:rFonts w:ascii="Arial" w:eastAsia="Calibri" w:hAnsi="Arial" w:cs="Arial"/>
          <w:b/>
          <w:bCs/>
          <w:sz w:val="24"/>
          <w:szCs w:val="24"/>
        </w:rPr>
      </w:pPr>
      <w:r w:rsidRPr="008A5609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</w:p>
    <w:p w:rsidR="00D02297" w:rsidRPr="008A5609" w:rsidRDefault="00D02297" w:rsidP="00D0229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A5609">
        <w:rPr>
          <w:rFonts w:ascii="Arial" w:eastAsia="Calibri" w:hAnsi="Arial" w:cs="Arial"/>
          <w:b/>
          <w:bCs/>
          <w:sz w:val="24"/>
          <w:szCs w:val="24"/>
        </w:rPr>
        <w:t>DIRECTOR EXECUTIV</w:t>
      </w:r>
    </w:p>
    <w:p w:rsidR="00D02297" w:rsidRPr="008A5609" w:rsidRDefault="00A81747" w:rsidP="00D02297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D02297" w:rsidRPr="008A5609" w:rsidRDefault="00D02297" w:rsidP="00D02297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   </w:t>
      </w:r>
    </w:p>
    <w:p w:rsidR="00D02297" w:rsidRPr="008A5609" w:rsidRDefault="00D02297" w:rsidP="00D02297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D02297" w:rsidRPr="008A5609" w:rsidRDefault="00D02297" w:rsidP="00D02297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D02297" w:rsidRPr="008A5609" w:rsidRDefault="00D02297" w:rsidP="00D02297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8A5609">
        <w:rPr>
          <w:rFonts w:ascii="Arial" w:eastAsia="Calibri" w:hAnsi="Arial" w:cs="Arial"/>
          <w:sz w:val="24"/>
          <w:szCs w:val="24"/>
          <w:lang w:val="en-US"/>
        </w:rPr>
        <w:t> 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Şef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Serviciu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Avize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Acorduri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Autorizaţii</w:t>
      </w:r>
      <w:proofErr w:type="spellEnd"/>
    </w:p>
    <w:p w:rsidR="00D02297" w:rsidRPr="008A5609" w:rsidRDefault="00A81747" w:rsidP="00D02297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 xml:space="preserve">                      </w:t>
      </w:r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ab/>
      </w:r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ab/>
      </w:r>
      <w:r w:rsidR="00D02297" w:rsidRPr="008A5609">
        <w:rPr>
          <w:rFonts w:ascii="Arial" w:eastAsia="Calibri" w:hAnsi="Arial" w:cs="Arial"/>
          <w:sz w:val="24"/>
          <w:szCs w:val="24"/>
          <w:lang w:val="en-US"/>
        </w:rPr>
        <w:tab/>
        <w:t xml:space="preserve">       </w:t>
      </w:r>
    </w:p>
    <w:p w:rsidR="001E5C4D" w:rsidRDefault="00D02297" w:rsidP="00CD2DD4">
      <w:pPr>
        <w:spacing w:after="0" w:line="240" w:lineRule="auto"/>
        <w:ind w:left="6480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          </w:t>
      </w:r>
      <w:proofErr w:type="spellStart"/>
      <w:r w:rsidRPr="008A5609">
        <w:rPr>
          <w:rFonts w:ascii="Arial" w:eastAsia="Calibri" w:hAnsi="Arial" w:cs="Arial"/>
          <w:sz w:val="24"/>
          <w:szCs w:val="24"/>
          <w:lang w:val="en-US"/>
        </w:rPr>
        <w:t>Intocmit</w:t>
      </w:r>
      <w:proofErr w:type="spellEnd"/>
      <w:r w:rsidRPr="008A5609">
        <w:rPr>
          <w:rFonts w:ascii="Arial" w:eastAsia="Calibri" w:hAnsi="Arial" w:cs="Arial"/>
          <w:sz w:val="24"/>
          <w:szCs w:val="24"/>
          <w:lang w:val="en-US"/>
        </w:rPr>
        <w:t xml:space="preserve">                                                                                         </w:t>
      </w:r>
    </w:p>
    <w:p w:rsidR="00A81747" w:rsidRPr="00CD2DD4" w:rsidRDefault="00A81747" w:rsidP="00CD2DD4">
      <w:pPr>
        <w:spacing w:after="0" w:line="240" w:lineRule="auto"/>
        <w:ind w:left="6480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A81747" w:rsidRPr="00CD2DD4" w:rsidSect="00C42CE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21" w:right="1247" w:bottom="907" w:left="1247" w:header="403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62" w:rsidRDefault="001E1A62" w:rsidP="00E91146">
      <w:pPr>
        <w:spacing w:after="0" w:line="240" w:lineRule="auto"/>
      </w:pPr>
      <w:r>
        <w:separator/>
      </w:r>
    </w:p>
  </w:endnote>
  <w:endnote w:type="continuationSeparator" w:id="0">
    <w:p w:rsidR="001E1A62" w:rsidRDefault="001E1A62" w:rsidP="00E9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0" w:rsidRDefault="00804648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22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297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A81747" w:rsidP="00601C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CA6" w:rsidRPr="008F5F96" w:rsidRDefault="00804648" w:rsidP="00D96CA6">
        <w:pPr>
          <w:pStyle w:val="Header"/>
          <w:jc w:val="center"/>
          <w:rPr>
            <w:rFonts w:ascii="Times New Roman" w:hAnsi="Times New Roman"/>
            <w:b/>
            <w:sz w:val="24"/>
            <w:szCs w:val="24"/>
          </w:rPr>
        </w:pPr>
        <w:r w:rsidRPr="00804648">
          <w:rPr>
            <w:rFonts w:ascii="Times New Roman" w:hAnsi="Times New Roman"/>
            <w:noProof/>
            <w:sz w:val="24"/>
            <w:szCs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0;text-align:left;margin-left:-46.65pt;margin-top:-33.6pt;width:41.9pt;height:34.45pt;z-index:-251655168;mso-position-horizontal-relative:text;mso-position-vertical-relative:text">
              <v:imagedata r:id="rId1" o:title=""/>
            </v:shape>
            <o:OLEObject Type="Embed" ProgID="CorelDRAW.Graphic.13" ShapeID="_x0000_s1030" DrawAspect="Content" ObjectID="_1591595755" r:id="rId2"/>
          </w:pict>
        </w:r>
        <w:r w:rsidRPr="00804648">
          <w:rPr>
            <w:rFonts w:ascii="Times New Roman" w:hAnsi="Times New Roman"/>
            <w:noProof/>
            <w:sz w:val="24"/>
            <w:szCs w:val="24"/>
            <w:lang w:val="en-US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0;text-align:left;margin-left:-11.25pt;margin-top:-2.75pt;width:492pt;height:.05pt;z-index:251662336;mso-position-horizontal-relative:text;mso-position-vertical-relative:text" o:connectortype="straight" strokecolor="#00214e" strokeweight="1.5pt"/>
          </w:pict>
        </w:r>
        <w:r w:rsidR="00D02297" w:rsidRPr="008F5F96">
          <w:rPr>
            <w:rFonts w:ascii="Times New Roman" w:hAnsi="Times New Roman"/>
            <w:b/>
            <w:sz w:val="24"/>
            <w:szCs w:val="24"/>
            <w:lang w:val="it-IT"/>
          </w:rPr>
          <w:t>AGEN</w:t>
        </w:r>
        <w:r w:rsidR="00D02297" w:rsidRPr="008F5F96">
          <w:rPr>
            <w:rFonts w:ascii="Times New Roman" w:hAnsi="Times New Roman"/>
            <w:b/>
            <w:sz w:val="24"/>
            <w:szCs w:val="24"/>
          </w:rPr>
          <w:t>ŢIA PENTRU PROTECŢIA MEDIULUI SUCEAVA</w:t>
        </w:r>
      </w:p>
      <w:p w:rsidR="00D96CA6" w:rsidRDefault="00D02297" w:rsidP="00D96CA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Strada Bistriţei nr. 1A, Suceava, Cod 720264</w:t>
        </w:r>
      </w:p>
      <w:p w:rsidR="00D96CA6" w:rsidRDefault="00D02297" w:rsidP="00D96CA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8F5F96">
          <w:rPr>
            <w:rFonts w:ascii="Times New Roman" w:hAnsi="Times New Roman"/>
            <w:sz w:val="24"/>
            <w:szCs w:val="24"/>
          </w:rPr>
          <w:t>E-mail: office@apmsv.anpm.ro; Tel. 0230 514056 Fax.  0230 514059</w:t>
        </w:r>
      </w:p>
      <w:p w:rsidR="00B72680" w:rsidRPr="00D96CA6" w:rsidRDefault="00D02297" w:rsidP="00D96CA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>
          <w:t xml:space="preserve"> </w:t>
        </w:r>
        <w:r w:rsidR="00804648">
          <w:fldChar w:fldCharType="begin"/>
        </w:r>
        <w:r>
          <w:instrText xml:space="preserve"> PAGE   \* MERGEFORMAT </w:instrText>
        </w:r>
        <w:r w:rsidR="00804648">
          <w:fldChar w:fldCharType="separate"/>
        </w:r>
        <w:r w:rsidR="00A81747">
          <w:rPr>
            <w:noProof/>
          </w:rPr>
          <w:t>2</w:t>
        </w:r>
        <w:r w:rsidR="00804648"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D96CA6" w:rsidRPr="008F5F96" w:rsidRDefault="00804648" w:rsidP="00D96CA6">
        <w:pPr>
          <w:pStyle w:val="Header"/>
          <w:jc w:val="center"/>
          <w:rPr>
            <w:rFonts w:ascii="Times New Roman" w:hAnsi="Times New Roman"/>
            <w:b/>
            <w:sz w:val="24"/>
            <w:szCs w:val="24"/>
          </w:rPr>
        </w:pPr>
        <w:r w:rsidRPr="00804648">
          <w:rPr>
            <w:rFonts w:ascii="Times New Roman" w:hAnsi="Times New Roman"/>
            <w:noProof/>
            <w:sz w:val="24"/>
            <w:szCs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0;text-align:left;margin-left:-46.65pt;margin-top:-33.6pt;width:41.9pt;height:34.45pt;z-index:-251652096;mso-position-horizontal-relative:text;mso-position-vertical-relative:text">
              <v:imagedata r:id="rId1" o:title=""/>
            </v:shape>
            <o:OLEObject Type="Embed" ProgID="CorelDRAW.Graphic.13" ShapeID="_x0000_s1033" DrawAspect="Content" ObjectID="_1591595756" r:id="rId2"/>
          </w:pict>
        </w:r>
        <w:r w:rsidRPr="00804648">
          <w:rPr>
            <w:rFonts w:ascii="Times New Roman" w:hAnsi="Times New Roman"/>
            <w:noProof/>
            <w:sz w:val="24"/>
            <w:szCs w:val="24"/>
            <w:lang w:val="en-US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0;text-align:left;margin-left:-11.25pt;margin-top:-2.75pt;width:492pt;height:.05pt;z-index:251665408;mso-position-horizontal-relative:text;mso-position-vertical-relative:text" o:connectortype="straight" strokecolor="#00214e" strokeweight="1.5pt"/>
          </w:pict>
        </w:r>
        <w:r w:rsidR="00D02297" w:rsidRPr="008F5F96">
          <w:rPr>
            <w:rFonts w:ascii="Times New Roman" w:hAnsi="Times New Roman"/>
            <w:b/>
            <w:sz w:val="24"/>
            <w:szCs w:val="24"/>
            <w:lang w:val="it-IT"/>
          </w:rPr>
          <w:t>AGEN</w:t>
        </w:r>
        <w:r w:rsidR="00D02297" w:rsidRPr="008F5F96">
          <w:rPr>
            <w:rFonts w:ascii="Times New Roman" w:hAnsi="Times New Roman"/>
            <w:b/>
            <w:sz w:val="24"/>
            <w:szCs w:val="24"/>
          </w:rPr>
          <w:t>ŢIA PENTRU PROTECŢIA MEDIULUI SUCEAVA</w:t>
        </w:r>
      </w:p>
      <w:p w:rsidR="00D96CA6" w:rsidRDefault="00D02297" w:rsidP="00D96CA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Strada Bistriţei nr. 1A, Suceava, Cod 720264</w:t>
        </w:r>
      </w:p>
      <w:p w:rsidR="00B72680" w:rsidRPr="00D96CA6" w:rsidRDefault="00D02297" w:rsidP="00D96CA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8F5F96">
          <w:rPr>
            <w:rFonts w:ascii="Times New Roman" w:hAnsi="Times New Roman"/>
            <w:sz w:val="24"/>
            <w:szCs w:val="24"/>
          </w:rPr>
          <w:t>E-mail: office@apmsv.anpm.ro; Tel. 0230 514056 Fax.  0230 514059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62" w:rsidRDefault="001E1A62" w:rsidP="00E91146">
      <w:pPr>
        <w:spacing w:after="0" w:line="240" w:lineRule="auto"/>
      </w:pPr>
      <w:r>
        <w:separator/>
      </w:r>
    </w:p>
  </w:footnote>
  <w:footnote w:type="continuationSeparator" w:id="0">
    <w:p w:rsidR="001E1A62" w:rsidRDefault="001E1A62" w:rsidP="00E9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D9" w:rsidRDefault="00017FD9" w:rsidP="001A0D58">
    <w:pPr>
      <w:pStyle w:val="Header"/>
      <w:tabs>
        <w:tab w:val="left" w:pos="9000"/>
      </w:tabs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5467985</wp:posOffset>
          </wp:positionH>
          <wp:positionV relativeFrom="paragraph">
            <wp:posOffset>1270</wp:posOffset>
          </wp:positionV>
          <wp:extent cx="967740" cy="762000"/>
          <wp:effectExtent l="19050" t="0" r="381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-294640</wp:posOffset>
          </wp:positionH>
          <wp:positionV relativeFrom="paragraph">
            <wp:posOffset>1270</wp:posOffset>
          </wp:positionV>
          <wp:extent cx="876300" cy="857250"/>
          <wp:effectExtent l="19050" t="0" r="0" b="0"/>
          <wp:wrapSquare wrapText="bothSides"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2297" w:rsidRPr="00A75327">
      <w:tab/>
    </w:r>
  </w:p>
  <w:p w:rsidR="00017FD9" w:rsidRDefault="00017FD9" w:rsidP="001A0D58">
    <w:pPr>
      <w:pStyle w:val="Header"/>
      <w:tabs>
        <w:tab w:val="left" w:pos="9000"/>
      </w:tabs>
    </w:pPr>
  </w:p>
  <w:p w:rsidR="00652042" w:rsidRPr="00535A6C" w:rsidRDefault="001A0D58" w:rsidP="00017FD9">
    <w:pPr>
      <w:pStyle w:val="Header"/>
      <w:tabs>
        <w:tab w:val="left" w:pos="9000"/>
      </w:tabs>
      <w:jc w:val="center"/>
      <w:rPr>
        <w:rFonts w:ascii="Arial" w:hAnsi="Arial" w:cs="Arial"/>
        <w:color w:val="00214E"/>
        <w:sz w:val="32"/>
        <w:szCs w:val="32"/>
      </w:rPr>
    </w:pPr>
    <w:r>
      <w:rPr>
        <w:rFonts w:ascii="Arial" w:hAnsi="Arial" w:cs="Arial"/>
        <w:b/>
        <w:color w:val="00214E"/>
        <w:sz w:val="32"/>
        <w:szCs w:val="32"/>
      </w:rPr>
      <w:t>Ministerul Mediului</w:t>
    </w:r>
  </w:p>
  <w:p w:rsidR="00652042" w:rsidRPr="00535A6C" w:rsidRDefault="00D02297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</w:rPr>
    </w:pPr>
    <w:r w:rsidRPr="00535A6C">
      <w:rPr>
        <w:rFonts w:ascii="Arial" w:hAnsi="Arial" w:cs="Arial"/>
        <w:b/>
        <w:color w:val="00214E"/>
        <w:sz w:val="36"/>
        <w:szCs w:val="36"/>
      </w:rPr>
      <w:t>Agenţia Naţională pentru Protecţia</w:t>
    </w:r>
    <w:r>
      <w:rPr>
        <w:rFonts w:ascii="Arial" w:hAnsi="Arial" w:cs="Arial"/>
        <w:b/>
        <w:color w:val="00214E"/>
        <w:sz w:val="36"/>
        <w:szCs w:val="36"/>
      </w:rPr>
      <w:t xml:space="preserve"> Mediului</w:t>
    </w:r>
  </w:p>
  <w:p w:rsidR="00652042" w:rsidRPr="003167DA" w:rsidRDefault="00A81747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eastAsia="ro-RO"/>
      </w:rPr>
    </w:pPr>
  </w:p>
  <w:p w:rsidR="00652042" w:rsidRPr="00992A14" w:rsidRDefault="00A81747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804648" w:rsidP="0000384F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alias w:val="Câmp editabil text"/>
              <w:tag w:val="CampEditabil"/>
              <w:id w:val="-789587884"/>
            </w:sdtPr>
            <w:sdtContent>
              <w:r w:rsidR="00D02297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</w:rPr>
                <w:t xml:space="preserve">AGENŢIA PENTRU PROTECŢIA MEDIULUI </w:t>
              </w:r>
              <w:r w:rsidR="00D02297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</w:rPr>
                <w:t>SUCEAVA</w:t>
              </w:r>
            </w:sdtContent>
          </w:sdt>
        </w:p>
      </w:tc>
    </w:tr>
  </w:tbl>
  <w:p w:rsidR="00B72680" w:rsidRPr="0090788F" w:rsidRDefault="00A81747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8A0"/>
    <w:multiLevelType w:val="hybridMultilevel"/>
    <w:tmpl w:val="D9006774"/>
    <w:lvl w:ilvl="0" w:tplc="8298A5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607E3"/>
    <w:multiLevelType w:val="hybridMultilevel"/>
    <w:tmpl w:val="A372EBBE"/>
    <w:lvl w:ilvl="0" w:tplc="EF1A417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31"/>
        <o:r id="V:Rule4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02297"/>
    <w:rsid w:val="00004131"/>
    <w:rsid w:val="00007513"/>
    <w:rsid w:val="0001078D"/>
    <w:rsid w:val="00012C76"/>
    <w:rsid w:val="00014C48"/>
    <w:rsid w:val="00017FD9"/>
    <w:rsid w:val="000263CC"/>
    <w:rsid w:val="00027D53"/>
    <w:rsid w:val="00027FB2"/>
    <w:rsid w:val="00032F1B"/>
    <w:rsid w:val="00033043"/>
    <w:rsid w:val="00037FC9"/>
    <w:rsid w:val="000420BE"/>
    <w:rsid w:val="00044144"/>
    <w:rsid w:val="00050BB3"/>
    <w:rsid w:val="00051A40"/>
    <w:rsid w:val="00054622"/>
    <w:rsid w:val="000549E9"/>
    <w:rsid w:val="00056ED4"/>
    <w:rsid w:val="00060FCB"/>
    <w:rsid w:val="00061619"/>
    <w:rsid w:val="0006218D"/>
    <w:rsid w:val="000648E8"/>
    <w:rsid w:val="00072AE5"/>
    <w:rsid w:val="000753DB"/>
    <w:rsid w:val="00075516"/>
    <w:rsid w:val="00075AB4"/>
    <w:rsid w:val="000832D4"/>
    <w:rsid w:val="00083A69"/>
    <w:rsid w:val="00084F61"/>
    <w:rsid w:val="00090374"/>
    <w:rsid w:val="00091354"/>
    <w:rsid w:val="000A11BE"/>
    <w:rsid w:val="000A1C12"/>
    <w:rsid w:val="000A41D3"/>
    <w:rsid w:val="000B34B8"/>
    <w:rsid w:val="000B37E5"/>
    <w:rsid w:val="000B7089"/>
    <w:rsid w:val="000C3AB9"/>
    <w:rsid w:val="000C47CA"/>
    <w:rsid w:val="000C5642"/>
    <w:rsid w:val="000D219F"/>
    <w:rsid w:val="000D3875"/>
    <w:rsid w:val="000D60F8"/>
    <w:rsid w:val="000E325A"/>
    <w:rsid w:val="000E7B62"/>
    <w:rsid w:val="000F29F7"/>
    <w:rsid w:val="000F5A06"/>
    <w:rsid w:val="000F6A06"/>
    <w:rsid w:val="00105167"/>
    <w:rsid w:val="0010522A"/>
    <w:rsid w:val="0011030B"/>
    <w:rsid w:val="00110C52"/>
    <w:rsid w:val="00117BD2"/>
    <w:rsid w:val="00121EB0"/>
    <w:rsid w:val="00121FF0"/>
    <w:rsid w:val="00122EEB"/>
    <w:rsid w:val="0012324B"/>
    <w:rsid w:val="00130406"/>
    <w:rsid w:val="00132D03"/>
    <w:rsid w:val="001330D0"/>
    <w:rsid w:val="001363AF"/>
    <w:rsid w:val="00137EDA"/>
    <w:rsid w:val="00152FFD"/>
    <w:rsid w:val="00155B76"/>
    <w:rsid w:val="0016121A"/>
    <w:rsid w:val="001635AB"/>
    <w:rsid w:val="00163730"/>
    <w:rsid w:val="00164333"/>
    <w:rsid w:val="00167DD5"/>
    <w:rsid w:val="001726A8"/>
    <w:rsid w:val="00176CD8"/>
    <w:rsid w:val="001817EF"/>
    <w:rsid w:val="00181C20"/>
    <w:rsid w:val="0018356C"/>
    <w:rsid w:val="00187E90"/>
    <w:rsid w:val="0019165D"/>
    <w:rsid w:val="0019422D"/>
    <w:rsid w:val="001A0D58"/>
    <w:rsid w:val="001A0DEC"/>
    <w:rsid w:val="001A7D82"/>
    <w:rsid w:val="001B21D0"/>
    <w:rsid w:val="001B27DB"/>
    <w:rsid w:val="001B2DB7"/>
    <w:rsid w:val="001C0C05"/>
    <w:rsid w:val="001C0EBF"/>
    <w:rsid w:val="001C2C91"/>
    <w:rsid w:val="001D10CD"/>
    <w:rsid w:val="001D55CD"/>
    <w:rsid w:val="001D7C03"/>
    <w:rsid w:val="001D7C5B"/>
    <w:rsid w:val="001E1A62"/>
    <w:rsid w:val="001E5820"/>
    <w:rsid w:val="001E5C4D"/>
    <w:rsid w:val="001F29F0"/>
    <w:rsid w:val="001F5079"/>
    <w:rsid w:val="002009B5"/>
    <w:rsid w:val="0020122D"/>
    <w:rsid w:val="00202431"/>
    <w:rsid w:val="00204176"/>
    <w:rsid w:val="00205C72"/>
    <w:rsid w:val="002133C1"/>
    <w:rsid w:val="00213804"/>
    <w:rsid w:val="002147B4"/>
    <w:rsid w:val="00224A2D"/>
    <w:rsid w:val="00227E9E"/>
    <w:rsid w:val="002314D3"/>
    <w:rsid w:val="00231F6A"/>
    <w:rsid w:val="00233328"/>
    <w:rsid w:val="002372D4"/>
    <w:rsid w:val="002410AE"/>
    <w:rsid w:val="00246D27"/>
    <w:rsid w:val="00250F6E"/>
    <w:rsid w:val="002515AF"/>
    <w:rsid w:val="00254A60"/>
    <w:rsid w:val="00256143"/>
    <w:rsid w:val="00260EF2"/>
    <w:rsid w:val="00261535"/>
    <w:rsid w:val="00264AB9"/>
    <w:rsid w:val="002734E0"/>
    <w:rsid w:val="00273FC5"/>
    <w:rsid w:val="00274034"/>
    <w:rsid w:val="00274779"/>
    <w:rsid w:val="00274DBF"/>
    <w:rsid w:val="002833DE"/>
    <w:rsid w:val="00283BCA"/>
    <w:rsid w:val="00283F2E"/>
    <w:rsid w:val="002863D4"/>
    <w:rsid w:val="002867B7"/>
    <w:rsid w:val="0029091E"/>
    <w:rsid w:val="002A0D74"/>
    <w:rsid w:val="002A1833"/>
    <w:rsid w:val="002A2665"/>
    <w:rsid w:val="002B1281"/>
    <w:rsid w:val="002B3B5A"/>
    <w:rsid w:val="002B6BF8"/>
    <w:rsid w:val="002C0615"/>
    <w:rsid w:val="002C087E"/>
    <w:rsid w:val="002C1030"/>
    <w:rsid w:val="002C105D"/>
    <w:rsid w:val="002C1065"/>
    <w:rsid w:val="002C10D9"/>
    <w:rsid w:val="002C2ACF"/>
    <w:rsid w:val="002C69D4"/>
    <w:rsid w:val="002D0808"/>
    <w:rsid w:val="002D49E2"/>
    <w:rsid w:val="002D5929"/>
    <w:rsid w:val="002D7855"/>
    <w:rsid w:val="002D7FC1"/>
    <w:rsid w:val="002E3622"/>
    <w:rsid w:val="002E6E28"/>
    <w:rsid w:val="002F2679"/>
    <w:rsid w:val="002F4B2A"/>
    <w:rsid w:val="002F52AE"/>
    <w:rsid w:val="00304C4E"/>
    <w:rsid w:val="00310BDC"/>
    <w:rsid w:val="003122BE"/>
    <w:rsid w:val="00315B5D"/>
    <w:rsid w:val="0031753F"/>
    <w:rsid w:val="003212F5"/>
    <w:rsid w:val="00321AF6"/>
    <w:rsid w:val="00324C38"/>
    <w:rsid w:val="00327235"/>
    <w:rsid w:val="0033009B"/>
    <w:rsid w:val="003347EA"/>
    <w:rsid w:val="003348A9"/>
    <w:rsid w:val="00337426"/>
    <w:rsid w:val="00337E35"/>
    <w:rsid w:val="00340C7A"/>
    <w:rsid w:val="0034119E"/>
    <w:rsid w:val="003500C9"/>
    <w:rsid w:val="00352ADF"/>
    <w:rsid w:val="00353ED2"/>
    <w:rsid w:val="003546F4"/>
    <w:rsid w:val="00354BC6"/>
    <w:rsid w:val="00356AEE"/>
    <w:rsid w:val="00363209"/>
    <w:rsid w:val="0036402D"/>
    <w:rsid w:val="00373D51"/>
    <w:rsid w:val="00374803"/>
    <w:rsid w:val="00374CDF"/>
    <w:rsid w:val="003751D6"/>
    <w:rsid w:val="00375B17"/>
    <w:rsid w:val="0038188C"/>
    <w:rsid w:val="00384613"/>
    <w:rsid w:val="00385CAF"/>
    <w:rsid w:val="00387486"/>
    <w:rsid w:val="003876A6"/>
    <w:rsid w:val="0039064C"/>
    <w:rsid w:val="00392944"/>
    <w:rsid w:val="00396A97"/>
    <w:rsid w:val="003A10EB"/>
    <w:rsid w:val="003A7D64"/>
    <w:rsid w:val="003B1D89"/>
    <w:rsid w:val="003B2A19"/>
    <w:rsid w:val="003B4BE6"/>
    <w:rsid w:val="003C0954"/>
    <w:rsid w:val="003E1B31"/>
    <w:rsid w:val="003E2D90"/>
    <w:rsid w:val="003E78F4"/>
    <w:rsid w:val="003E7A13"/>
    <w:rsid w:val="003F034E"/>
    <w:rsid w:val="003F486E"/>
    <w:rsid w:val="003F54C9"/>
    <w:rsid w:val="00402F32"/>
    <w:rsid w:val="00403F1A"/>
    <w:rsid w:val="004063F2"/>
    <w:rsid w:val="00411988"/>
    <w:rsid w:val="00412568"/>
    <w:rsid w:val="004208E0"/>
    <w:rsid w:val="00423055"/>
    <w:rsid w:val="00423865"/>
    <w:rsid w:val="004268A2"/>
    <w:rsid w:val="00427D11"/>
    <w:rsid w:val="004305A9"/>
    <w:rsid w:val="0043117F"/>
    <w:rsid w:val="00432A36"/>
    <w:rsid w:val="00437C75"/>
    <w:rsid w:val="0045122E"/>
    <w:rsid w:val="0045646C"/>
    <w:rsid w:val="004602BB"/>
    <w:rsid w:val="0046112F"/>
    <w:rsid w:val="0046529C"/>
    <w:rsid w:val="00465B01"/>
    <w:rsid w:val="00466200"/>
    <w:rsid w:val="00470002"/>
    <w:rsid w:val="00470E3F"/>
    <w:rsid w:val="00472732"/>
    <w:rsid w:val="00472785"/>
    <w:rsid w:val="00474E3C"/>
    <w:rsid w:val="00476D75"/>
    <w:rsid w:val="004877BD"/>
    <w:rsid w:val="004973BA"/>
    <w:rsid w:val="004A4CC4"/>
    <w:rsid w:val="004A7A09"/>
    <w:rsid w:val="004B06B7"/>
    <w:rsid w:val="004B260A"/>
    <w:rsid w:val="004B2E33"/>
    <w:rsid w:val="004C06ED"/>
    <w:rsid w:val="004C14D8"/>
    <w:rsid w:val="004C69CB"/>
    <w:rsid w:val="004C6BCA"/>
    <w:rsid w:val="004D0DD6"/>
    <w:rsid w:val="004D11BB"/>
    <w:rsid w:val="004E0F14"/>
    <w:rsid w:val="004E1912"/>
    <w:rsid w:val="004E2FC7"/>
    <w:rsid w:val="004E322A"/>
    <w:rsid w:val="004E545A"/>
    <w:rsid w:val="004E6D4A"/>
    <w:rsid w:val="004E6F62"/>
    <w:rsid w:val="004F2746"/>
    <w:rsid w:val="004F2DCB"/>
    <w:rsid w:val="004F45E7"/>
    <w:rsid w:val="00502314"/>
    <w:rsid w:val="005024B4"/>
    <w:rsid w:val="00502802"/>
    <w:rsid w:val="00503382"/>
    <w:rsid w:val="00505A77"/>
    <w:rsid w:val="00507589"/>
    <w:rsid w:val="00511034"/>
    <w:rsid w:val="00515BA5"/>
    <w:rsid w:val="00517473"/>
    <w:rsid w:val="00517E92"/>
    <w:rsid w:val="00526D05"/>
    <w:rsid w:val="005352D7"/>
    <w:rsid w:val="00542FCD"/>
    <w:rsid w:val="00547D5E"/>
    <w:rsid w:val="00550D72"/>
    <w:rsid w:val="00557989"/>
    <w:rsid w:val="00563229"/>
    <w:rsid w:val="00565DEB"/>
    <w:rsid w:val="00567E7B"/>
    <w:rsid w:val="00570ED6"/>
    <w:rsid w:val="00571078"/>
    <w:rsid w:val="00573B5A"/>
    <w:rsid w:val="00574F89"/>
    <w:rsid w:val="00575A39"/>
    <w:rsid w:val="00576BE9"/>
    <w:rsid w:val="00584157"/>
    <w:rsid w:val="00584F77"/>
    <w:rsid w:val="00586113"/>
    <w:rsid w:val="00591526"/>
    <w:rsid w:val="0059224C"/>
    <w:rsid w:val="0059348F"/>
    <w:rsid w:val="00594C9E"/>
    <w:rsid w:val="00596F1B"/>
    <w:rsid w:val="00596F46"/>
    <w:rsid w:val="00597A52"/>
    <w:rsid w:val="005A0DF5"/>
    <w:rsid w:val="005A1EAB"/>
    <w:rsid w:val="005A430C"/>
    <w:rsid w:val="005A4441"/>
    <w:rsid w:val="005B3C46"/>
    <w:rsid w:val="005B42D1"/>
    <w:rsid w:val="005B709A"/>
    <w:rsid w:val="005C2360"/>
    <w:rsid w:val="005C3D31"/>
    <w:rsid w:val="005C3EBF"/>
    <w:rsid w:val="005C41ED"/>
    <w:rsid w:val="005C4936"/>
    <w:rsid w:val="005C7859"/>
    <w:rsid w:val="005D311E"/>
    <w:rsid w:val="005D348F"/>
    <w:rsid w:val="005D5CCB"/>
    <w:rsid w:val="005D6B11"/>
    <w:rsid w:val="005E30CA"/>
    <w:rsid w:val="005E656F"/>
    <w:rsid w:val="005E7C0F"/>
    <w:rsid w:val="005F323A"/>
    <w:rsid w:val="005F5DAB"/>
    <w:rsid w:val="005F70F6"/>
    <w:rsid w:val="005F755E"/>
    <w:rsid w:val="00602297"/>
    <w:rsid w:val="00603D69"/>
    <w:rsid w:val="00603E35"/>
    <w:rsid w:val="0060531B"/>
    <w:rsid w:val="0061086A"/>
    <w:rsid w:val="0061139E"/>
    <w:rsid w:val="0061445E"/>
    <w:rsid w:val="006161E1"/>
    <w:rsid w:val="006231C4"/>
    <w:rsid w:val="0062495F"/>
    <w:rsid w:val="006266BD"/>
    <w:rsid w:val="006333CF"/>
    <w:rsid w:val="006350DC"/>
    <w:rsid w:val="006400B3"/>
    <w:rsid w:val="00640234"/>
    <w:rsid w:val="00644110"/>
    <w:rsid w:val="006459C9"/>
    <w:rsid w:val="00645B08"/>
    <w:rsid w:val="00647406"/>
    <w:rsid w:val="006502AD"/>
    <w:rsid w:val="00654C40"/>
    <w:rsid w:val="00655BA9"/>
    <w:rsid w:val="00657294"/>
    <w:rsid w:val="00657618"/>
    <w:rsid w:val="0066354C"/>
    <w:rsid w:val="006667E8"/>
    <w:rsid w:val="00670F44"/>
    <w:rsid w:val="006713A6"/>
    <w:rsid w:val="00682550"/>
    <w:rsid w:val="00684E27"/>
    <w:rsid w:val="0068702F"/>
    <w:rsid w:val="00687C75"/>
    <w:rsid w:val="0069483D"/>
    <w:rsid w:val="006A4F14"/>
    <w:rsid w:val="006A5476"/>
    <w:rsid w:val="006B036B"/>
    <w:rsid w:val="006B6CAD"/>
    <w:rsid w:val="006C1805"/>
    <w:rsid w:val="006C1944"/>
    <w:rsid w:val="006C5245"/>
    <w:rsid w:val="006C6B5A"/>
    <w:rsid w:val="006C77E9"/>
    <w:rsid w:val="006D0295"/>
    <w:rsid w:val="006D0C0C"/>
    <w:rsid w:val="006D4431"/>
    <w:rsid w:val="006D4D26"/>
    <w:rsid w:val="006E4F60"/>
    <w:rsid w:val="006E6F2F"/>
    <w:rsid w:val="006E7812"/>
    <w:rsid w:val="006F3957"/>
    <w:rsid w:val="006F429C"/>
    <w:rsid w:val="007011D9"/>
    <w:rsid w:val="0070149F"/>
    <w:rsid w:val="00702E8D"/>
    <w:rsid w:val="00710E89"/>
    <w:rsid w:val="00711054"/>
    <w:rsid w:val="00715D0C"/>
    <w:rsid w:val="00715F4D"/>
    <w:rsid w:val="00716C94"/>
    <w:rsid w:val="007208F4"/>
    <w:rsid w:val="007220E7"/>
    <w:rsid w:val="00722BAF"/>
    <w:rsid w:val="007300B8"/>
    <w:rsid w:val="007312D6"/>
    <w:rsid w:val="00731308"/>
    <w:rsid w:val="00732FB7"/>
    <w:rsid w:val="00733483"/>
    <w:rsid w:val="00736A2C"/>
    <w:rsid w:val="007370F0"/>
    <w:rsid w:val="00737868"/>
    <w:rsid w:val="0074441B"/>
    <w:rsid w:val="00750912"/>
    <w:rsid w:val="00754283"/>
    <w:rsid w:val="00756E5A"/>
    <w:rsid w:val="00761737"/>
    <w:rsid w:val="00761E72"/>
    <w:rsid w:val="007710EF"/>
    <w:rsid w:val="00774EE8"/>
    <w:rsid w:val="0077521A"/>
    <w:rsid w:val="00775575"/>
    <w:rsid w:val="00780670"/>
    <w:rsid w:val="00784A6D"/>
    <w:rsid w:val="007917C9"/>
    <w:rsid w:val="00793754"/>
    <w:rsid w:val="00794415"/>
    <w:rsid w:val="007946B8"/>
    <w:rsid w:val="00794933"/>
    <w:rsid w:val="007952AC"/>
    <w:rsid w:val="00795494"/>
    <w:rsid w:val="00797F92"/>
    <w:rsid w:val="007A02D7"/>
    <w:rsid w:val="007A0352"/>
    <w:rsid w:val="007A2E5A"/>
    <w:rsid w:val="007A4FDD"/>
    <w:rsid w:val="007A5A6B"/>
    <w:rsid w:val="007A65E1"/>
    <w:rsid w:val="007A6AD5"/>
    <w:rsid w:val="007A6D8F"/>
    <w:rsid w:val="007B1BC3"/>
    <w:rsid w:val="007B2D17"/>
    <w:rsid w:val="007C02FD"/>
    <w:rsid w:val="007C1BDA"/>
    <w:rsid w:val="007C5969"/>
    <w:rsid w:val="007D0BAD"/>
    <w:rsid w:val="007D1CF4"/>
    <w:rsid w:val="007D1FA5"/>
    <w:rsid w:val="007D6767"/>
    <w:rsid w:val="007D7DBA"/>
    <w:rsid w:val="007E4B78"/>
    <w:rsid w:val="007E5BFA"/>
    <w:rsid w:val="007E60D7"/>
    <w:rsid w:val="007E68CC"/>
    <w:rsid w:val="007E7DAB"/>
    <w:rsid w:val="007F009A"/>
    <w:rsid w:val="007F34B6"/>
    <w:rsid w:val="007F747C"/>
    <w:rsid w:val="00801184"/>
    <w:rsid w:val="00803F85"/>
    <w:rsid w:val="00804648"/>
    <w:rsid w:val="00804662"/>
    <w:rsid w:val="0080564B"/>
    <w:rsid w:val="008121F0"/>
    <w:rsid w:val="00812729"/>
    <w:rsid w:val="00814013"/>
    <w:rsid w:val="008201DD"/>
    <w:rsid w:val="00820A4C"/>
    <w:rsid w:val="00821700"/>
    <w:rsid w:val="0082519E"/>
    <w:rsid w:val="00825AD4"/>
    <w:rsid w:val="008306DD"/>
    <w:rsid w:val="00834B93"/>
    <w:rsid w:val="008356A8"/>
    <w:rsid w:val="0084321B"/>
    <w:rsid w:val="00843C57"/>
    <w:rsid w:val="00843DCB"/>
    <w:rsid w:val="00843FE4"/>
    <w:rsid w:val="0084527A"/>
    <w:rsid w:val="00850830"/>
    <w:rsid w:val="00850953"/>
    <w:rsid w:val="00851F4F"/>
    <w:rsid w:val="0085310F"/>
    <w:rsid w:val="008573AA"/>
    <w:rsid w:val="00860E10"/>
    <w:rsid w:val="008611FF"/>
    <w:rsid w:val="00862850"/>
    <w:rsid w:val="00864D35"/>
    <w:rsid w:val="00867401"/>
    <w:rsid w:val="00871E18"/>
    <w:rsid w:val="008723DC"/>
    <w:rsid w:val="00872596"/>
    <w:rsid w:val="00876DFC"/>
    <w:rsid w:val="00877446"/>
    <w:rsid w:val="00887DA5"/>
    <w:rsid w:val="00891EB4"/>
    <w:rsid w:val="008956DA"/>
    <w:rsid w:val="008968E6"/>
    <w:rsid w:val="008A5348"/>
    <w:rsid w:val="008A5609"/>
    <w:rsid w:val="008A5A8F"/>
    <w:rsid w:val="008A7DA8"/>
    <w:rsid w:val="008B0F96"/>
    <w:rsid w:val="008B366E"/>
    <w:rsid w:val="008B4008"/>
    <w:rsid w:val="008B4718"/>
    <w:rsid w:val="008B6A18"/>
    <w:rsid w:val="008C2EE9"/>
    <w:rsid w:val="008C4926"/>
    <w:rsid w:val="008C609E"/>
    <w:rsid w:val="008C638A"/>
    <w:rsid w:val="008C7C8F"/>
    <w:rsid w:val="008D35CF"/>
    <w:rsid w:val="008D4C57"/>
    <w:rsid w:val="008D5929"/>
    <w:rsid w:val="008D6581"/>
    <w:rsid w:val="008E0251"/>
    <w:rsid w:val="008E12B9"/>
    <w:rsid w:val="008E2C37"/>
    <w:rsid w:val="008E5238"/>
    <w:rsid w:val="008E5A94"/>
    <w:rsid w:val="008F2E78"/>
    <w:rsid w:val="008F4E76"/>
    <w:rsid w:val="009026F9"/>
    <w:rsid w:val="00903CBA"/>
    <w:rsid w:val="00911700"/>
    <w:rsid w:val="00912C90"/>
    <w:rsid w:val="00912EE9"/>
    <w:rsid w:val="009132D4"/>
    <w:rsid w:val="0091493C"/>
    <w:rsid w:val="00921FBF"/>
    <w:rsid w:val="009314E5"/>
    <w:rsid w:val="00931580"/>
    <w:rsid w:val="00933C06"/>
    <w:rsid w:val="009359F1"/>
    <w:rsid w:val="00935E05"/>
    <w:rsid w:val="00942CD9"/>
    <w:rsid w:val="00943D49"/>
    <w:rsid w:val="00945F62"/>
    <w:rsid w:val="00946A14"/>
    <w:rsid w:val="00947A71"/>
    <w:rsid w:val="009553C8"/>
    <w:rsid w:val="0095546B"/>
    <w:rsid w:val="00956D7C"/>
    <w:rsid w:val="00965179"/>
    <w:rsid w:val="0096552D"/>
    <w:rsid w:val="00967BB6"/>
    <w:rsid w:val="009729A7"/>
    <w:rsid w:val="00972CA7"/>
    <w:rsid w:val="009762D2"/>
    <w:rsid w:val="009866EF"/>
    <w:rsid w:val="00986E2E"/>
    <w:rsid w:val="00987D3F"/>
    <w:rsid w:val="0099240C"/>
    <w:rsid w:val="00994862"/>
    <w:rsid w:val="00996786"/>
    <w:rsid w:val="009971A7"/>
    <w:rsid w:val="009A348C"/>
    <w:rsid w:val="009A53C0"/>
    <w:rsid w:val="009B0322"/>
    <w:rsid w:val="009C26B5"/>
    <w:rsid w:val="009C4B5C"/>
    <w:rsid w:val="009D076C"/>
    <w:rsid w:val="009D2A09"/>
    <w:rsid w:val="009E0D78"/>
    <w:rsid w:val="009E31FF"/>
    <w:rsid w:val="009E3A94"/>
    <w:rsid w:val="009E5FF1"/>
    <w:rsid w:val="009E6B92"/>
    <w:rsid w:val="009F0A4A"/>
    <w:rsid w:val="009F3648"/>
    <w:rsid w:val="009F4104"/>
    <w:rsid w:val="009F7D46"/>
    <w:rsid w:val="00A01033"/>
    <w:rsid w:val="00A04F8F"/>
    <w:rsid w:val="00A06C2F"/>
    <w:rsid w:val="00A07F21"/>
    <w:rsid w:val="00A106DD"/>
    <w:rsid w:val="00A15B02"/>
    <w:rsid w:val="00A20E0D"/>
    <w:rsid w:val="00A23134"/>
    <w:rsid w:val="00A27758"/>
    <w:rsid w:val="00A27F48"/>
    <w:rsid w:val="00A41978"/>
    <w:rsid w:val="00A42676"/>
    <w:rsid w:val="00A43C7E"/>
    <w:rsid w:val="00A44496"/>
    <w:rsid w:val="00A44D11"/>
    <w:rsid w:val="00A465EF"/>
    <w:rsid w:val="00A46B23"/>
    <w:rsid w:val="00A514ED"/>
    <w:rsid w:val="00A54B0C"/>
    <w:rsid w:val="00A608CD"/>
    <w:rsid w:val="00A61A7C"/>
    <w:rsid w:val="00A64C72"/>
    <w:rsid w:val="00A67682"/>
    <w:rsid w:val="00A71927"/>
    <w:rsid w:val="00A72582"/>
    <w:rsid w:val="00A75A72"/>
    <w:rsid w:val="00A75AEA"/>
    <w:rsid w:val="00A80A32"/>
    <w:rsid w:val="00A81747"/>
    <w:rsid w:val="00A82B5F"/>
    <w:rsid w:val="00A84A04"/>
    <w:rsid w:val="00AA1B75"/>
    <w:rsid w:val="00AA253F"/>
    <w:rsid w:val="00AA277F"/>
    <w:rsid w:val="00AA3AC2"/>
    <w:rsid w:val="00AA3F22"/>
    <w:rsid w:val="00AA3F86"/>
    <w:rsid w:val="00AA4BE0"/>
    <w:rsid w:val="00AA6506"/>
    <w:rsid w:val="00AB0341"/>
    <w:rsid w:val="00AB2081"/>
    <w:rsid w:val="00AB4CA9"/>
    <w:rsid w:val="00AB67E7"/>
    <w:rsid w:val="00AB74A9"/>
    <w:rsid w:val="00AB7B70"/>
    <w:rsid w:val="00AC1296"/>
    <w:rsid w:val="00AC4508"/>
    <w:rsid w:val="00AC5A00"/>
    <w:rsid w:val="00AC5D3A"/>
    <w:rsid w:val="00AD28DE"/>
    <w:rsid w:val="00AD4540"/>
    <w:rsid w:val="00AD788A"/>
    <w:rsid w:val="00AD7E8C"/>
    <w:rsid w:val="00AE2D8A"/>
    <w:rsid w:val="00AE4972"/>
    <w:rsid w:val="00B00ED4"/>
    <w:rsid w:val="00B01221"/>
    <w:rsid w:val="00B018BF"/>
    <w:rsid w:val="00B06BBE"/>
    <w:rsid w:val="00B06E8E"/>
    <w:rsid w:val="00B10626"/>
    <w:rsid w:val="00B116E5"/>
    <w:rsid w:val="00B11C28"/>
    <w:rsid w:val="00B12DDD"/>
    <w:rsid w:val="00B15216"/>
    <w:rsid w:val="00B15F2C"/>
    <w:rsid w:val="00B2002B"/>
    <w:rsid w:val="00B20D66"/>
    <w:rsid w:val="00B223E1"/>
    <w:rsid w:val="00B27B4D"/>
    <w:rsid w:val="00B30A64"/>
    <w:rsid w:val="00B30C8E"/>
    <w:rsid w:val="00B31CE7"/>
    <w:rsid w:val="00B331E2"/>
    <w:rsid w:val="00B33DCF"/>
    <w:rsid w:val="00B400C2"/>
    <w:rsid w:val="00B40A72"/>
    <w:rsid w:val="00B41468"/>
    <w:rsid w:val="00B41CB0"/>
    <w:rsid w:val="00B42088"/>
    <w:rsid w:val="00B42141"/>
    <w:rsid w:val="00B4415F"/>
    <w:rsid w:val="00B462E3"/>
    <w:rsid w:val="00B5503A"/>
    <w:rsid w:val="00B57A0E"/>
    <w:rsid w:val="00B62959"/>
    <w:rsid w:val="00B62D7B"/>
    <w:rsid w:val="00B642B5"/>
    <w:rsid w:val="00B64493"/>
    <w:rsid w:val="00B7019D"/>
    <w:rsid w:val="00B73417"/>
    <w:rsid w:val="00B759F3"/>
    <w:rsid w:val="00B764EB"/>
    <w:rsid w:val="00B82703"/>
    <w:rsid w:val="00B85912"/>
    <w:rsid w:val="00B86EBC"/>
    <w:rsid w:val="00B95243"/>
    <w:rsid w:val="00B97BF7"/>
    <w:rsid w:val="00BA1712"/>
    <w:rsid w:val="00BA1864"/>
    <w:rsid w:val="00BA30E8"/>
    <w:rsid w:val="00BA720E"/>
    <w:rsid w:val="00BA787B"/>
    <w:rsid w:val="00BB28C3"/>
    <w:rsid w:val="00BB2FE2"/>
    <w:rsid w:val="00BB68D6"/>
    <w:rsid w:val="00BB7517"/>
    <w:rsid w:val="00BC7A97"/>
    <w:rsid w:val="00BD1245"/>
    <w:rsid w:val="00BD1EA3"/>
    <w:rsid w:val="00BD73CD"/>
    <w:rsid w:val="00BD7D99"/>
    <w:rsid w:val="00BE1B6D"/>
    <w:rsid w:val="00BE1CEF"/>
    <w:rsid w:val="00BE4B49"/>
    <w:rsid w:val="00BE723D"/>
    <w:rsid w:val="00BE7EBA"/>
    <w:rsid w:val="00BF543B"/>
    <w:rsid w:val="00C1113E"/>
    <w:rsid w:val="00C1314D"/>
    <w:rsid w:val="00C13C30"/>
    <w:rsid w:val="00C13E82"/>
    <w:rsid w:val="00C15AAD"/>
    <w:rsid w:val="00C16E14"/>
    <w:rsid w:val="00C22097"/>
    <w:rsid w:val="00C24047"/>
    <w:rsid w:val="00C277BD"/>
    <w:rsid w:val="00C319F0"/>
    <w:rsid w:val="00C32EE6"/>
    <w:rsid w:val="00C33E6B"/>
    <w:rsid w:val="00C40356"/>
    <w:rsid w:val="00C40A51"/>
    <w:rsid w:val="00C42CE0"/>
    <w:rsid w:val="00C45EE2"/>
    <w:rsid w:val="00C500CC"/>
    <w:rsid w:val="00C501A5"/>
    <w:rsid w:val="00C5051D"/>
    <w:rsid w:val="00C52EB7"/>
    <w:rsid w:val="00C73688"/>
    <w:rsid w:val="00C757C8"/>
    <w:rsid w:val="00C8169D"/>
    <w:rsid w:val="00C86B40"/>
    <w:rsid w:val="00C86F68"/>
    <w:rsid w:val="00C87FA1"/>
    <w:rsid w:val="00C92721"/>
    <w:rsid w:val="00C932A9"/>
    <w:rsid w:val="00CA07F3"/>
    <w:rsid w:val="00CA36F7"/>
    <w:rsid w:val="00CA47E2"/>
    <w:rsid w:val="00CB364C"/>
    <w:rsid w:val="00CB3C33"/>
    <w:rsid w:val="00CB5379"/>
    <w:rsid w:val="00CC0ED1"/>
    <w:rsid w:val="00CC1A27"/>
    <w:rsid w:val="00CC25E6"/>
    <w:rsid w:val="00CC42E1"/>
    <w:rsid w:val="00CC756F"/>
    <w:rsid w:val="00CC7EAF"/>
    <w:rsid w:val="00CD0D15"/>
    <w:rsid w:val="00CD2022"/>
    <w:rsid w:val="00CD2DD4"/>
    <w:rsid w:val="00CD76D7"/>
    <w:rsid w:val="00CD7CD7"/>
    <w:rsid w:val="00CE3D1F"/>
    <w:rsid w:val="00CE4A15"/>
    <w:rsid w:val="00CE4AA0"/>
    <w:rsid w:val="00CE50A6"/>
    <w:rsid w:val="00CE7A9C"/>
    <w:rsid w:val="00CF0AB3"/>
    <w:rsid w:val="00CF1EF8"/>
    <w:rsid w:val="00CF6937"/>
    <w:rsid w:val="00D00F46"/>
    <w:rsid w:val="00D016AC"/>
    <w:rsid w:val="00D02297"/>
    <w:rsid w:val="00D07167"/>
    <w:rsid w:val="00D11E18"/>
    <w:rsid w:val="00D14768"/>
    <w:rsid w:val="00D1548F"/>
    <w:rsid w:val="00D1793F"/>
    <w:rsid w:val="00D26AAD"/>
    <w:rsid w:val="00D34A16"/>
    <w:rsid w:val="00D35C39"/>
    <w:rsid w:val="00D35DDE"/>
    <w:rsid w:val="00D374FF"/>
    <w:rsid w:val="00D4028F"/>
    <w:rsid w:val="00D43F5E"/>
    <w:rsid w:val="00D46B8B"/>
    <w:rsid w:val="00D47BEC"/>
    <w:rsid w:val="00D51D81"/>
    <w:rsid w:val="00D52192"/>
    <w:rsid w:val="00D52FB9"/>
    <w:rsid w:val="00D55184"/>
    <w:rsid w:val="00D5573C"/>
    <w:rsid w:val="00D606BB"/>
    <w:rsid w:val="00D61851"/>
    <w:rsid w:val="00D66D33"/>
    <w:rsid w:val="00D6728F"/>
    <w:rsid w:val="00D72AA0"/>
    <w:rsid w:val="00D769EF"/>
    <w:rsid w:val="00D76A49"/>
    <w:rsid w:val="00D85CF2"/>
    <w:rsid w:val="00D869BC"/>
    <w:rsid w:val="00D872FA"/>
    <w:rsid w:val="00D90DFA"/>
    <w:rsid w:val="00D94EB8"/>
    <w:rsid w:val="00DA2122"/>
    <w:rsid w:val="00DB0C6E"/>
    <w:rsid w:val="00DB3B35"/>
    <w:rsid w:val="00DB67FD"/>
    <w:rsid w:val="00DC2922"/>
    <w:rsid w:val="00DC3B7B"/>
    <w:rsid w:val="00DC4652"/>
    <w:rsid w:val="00DD41C3"/>
    <w:rsid w:val="00DD6D47"/>
    <w:rsid w:val="00DE2024"/>
    <w:rsid w:val="00DE3AB6"/>
    <w:rsid w:val="00DE7D71"/>
    <w:rsid w:val="00DF3178"/>
    <w:rsid w:val="00E0328C"/>
    <w:rsid w:val="00E054F2"/>
    <w:rsid w:val="00E10AA1"/>
    <w:rsid w:val="00E12332"/>
    <w:rsid w:val="00E175DF"/>
    <w:rsid w:val="00E22A58"/>
    <w:rsid w:val="00E24312"/>
    <w:rsid w:val="00E25003"/>
    <w:rsid w:val="00E252CC"/>
    <w:rsid w:val="00E2600E"/>
    <w:rsid w:val="00E30756"/>
    <w:rsid w:val="00E31BF4"/>
    <w:rsid w:val="00E34AE3"/>
    <w:rsid w:val="00E34B1E"/>
    <w:rsid w:val="00E35054"/>
    <w:rsid w:val="00E355F5"/>
    <w:rsid w:val="00E4642E"/>
    <w:rsid w:val="00E52540"/>
    <w:rsid w:val="00E533CE"/>
    <w:rsid w:val="00E54397"/>
    <w:rsid w:val="00E60C5E"/>
    <w:rsid w:val="00E61B07"/>
    <w:rsid w:val="00E61F95"/>
    <w:rsid w:val="00E6497D"/>
    <w:rsid w:val="00E65536"/>
    <w:rsid w:val="00E73DE7"/>
    <w:rsid w:val="00E7619F"/>
    <w:rsid w:val="00E764B9"/>
    <w:rsid w:val="00E834E8"/>
    <w:rsid w:val="00E8380B"/>
    <w:rsid w:val="00E83E6A"/>
    <w:rsid w:val="00E84CA6"/>
    <w:rsid w:val="00E85C64"/>
    <w:rsid w:val="00E85FE8"/>
    <w:rsid w:val="00E91146"/>
    <w:rsid w:val="00E93D34"/>
    <w:rsid w:val="00E94E20"/>
    <w:rsid w:val="00EA0483"/>
    <w:rsid w:val="00EA35B3"/>
    <w:rsid w:val="00EA68BC"/>
    <w:rsid w:val="00EB2F7A"/>
    <w:rsid w:val="00EB36FC"/>
    <w:rsid w:val="00EB7B65"/>
    <w:rsid w:val="00EB7F6F"/>
    <w:rsid w:val="00EC2700"/>
    <w:rsid w:val="00EC3826"/>
    <w:rsid w:val="00EC769D"/>
    <w:rsid w:val="00ED2B9C"/>
    <w:rsid w:val="00ED3ACC"/>
    <w:rsid w:val="00ED4527"/>
    <w:rsid w:val="00ED67D2"/>
    <w:rsid w:val="00EE03B6"/>
    <w:rsid w:val="00EE391B"/>
    <w:rsid w:val="00EF585C"/>
    <w:rsid w:val="00EF5F8C"/>
    <w:rsid w:val="00F027C3"/>
    <w:rsid w:val="00F054E5"/>
    <w:rsid w:val="00F06C40"/>
    <w:rsid w:val="00F07BA1"/>
    <w:rsid w:val="00F1235E"/>
    <w:rsid w:val="00F12658"/>
    <w:rsid w:val="00F14BF4"/>
    <w:rsid w:val="00F17975"/>
    <w:rsid w:val="00F2015A"/>
    <w:rsid w:val="00F22D67"/>
    <w:rsid w:val="00F24035"/>
    <w:rsid w:val="00F2642E"/>
    <w:rsid w:val="00F312F4"/>
    <w:rsid w:val="00F319BD"/>
    <w:rsid w:val="00F345DC"/>
    <w:rsid w:val="00F42961"/>
    <w:rsid w:val="00F43648"/>
    <w:rsid w:val="00F4445F"/>
    <w:rsid w:val="00F45C32"/>
    <w:rsid w:val="00F5087A"/>
    <w:rsid w:val="00F510BC"/>
    <w:rsid w:val="00F51DCC"/>
    <w:rsid w:val="00F5412F"/>
    <w:rsid w:val="00F5528F"/>
    <w:rsid w:val="00F62951"/>
    <w:rsid w:val="00F63024"/>
    <w:rsid w:val="00F640B0"/>
    <w:rsid w:val="00F674F9"/>
    <w:rsid w:val="00F7245B"/>
    <w:rsid w:val="00F72BEE"/>
    <w:rsid w:val="00F7354E"/>
    <w:rsid w:val="00F73C70"/>
    <w:rsid w:val="00F754B9"/>
    <w:rsid w:val="00F773F1"/>
    <w:rsid w:val="00F77F44"/>
    <w:rsid w:val="00F840C1"/>
    <w:rsid w:val="00F84BB2"/>
    <w:rsid w:val="00F876AC"/>
    <w:rsid w:val="00F90A9E"/>
    <w:rsid w:val="00F90B38"/>
    <w:rsid w:val="00F910B7"/>
    <w:rsid w:val="00F946F1"/>
    <w:rsid w:val="00F956E1"/>
    <w:rsid w:val="00FA1852"/>
    <w:rsid w:val="00FA36E5"/>
    <w:rsid w:val="00FA4CED"/>
    <w:rsid w:val="00FA6587"/>
    <w:rsid w:val="00FB2269"/>
    <w:rsid w:val="00FB2D7F"/>
    <w:rsid w:val="00FB4906"/>
    <w:rsid w:val="00FB6B32"/>
    <w:rsid w:val="00FC13F9"/>
    <w:rsid w:val="00FC7834"/>
    <w:rsid w:val="00FD2351"/>
    <w:rsid w:val="00FD4FB9"/>
    <w:rsid w:val="00FD6ED5"/>
    <w:rsid w:val="00FE3D18"/>
    <w:rsid w:val="00FE5FFB"/>
    <w:rsid w:val="00FE7986"/>
    <w:rsid w:val="00FE7C8F"/>
    <w:rsid w:val="00FF0C81"/>
    <w:rsid w:val="00FF26D6"/>
    <w:rsid w:val="00FF3FB7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4D"/>
  </w:style>
  <w:style w:type="paragraph" w:styleId="Heading1">
    <w:name w:val="heading 1"/>
    <w:basedOn w:val="Normal"/>
    <w:next w:val="Normal"/>
    <w:link w:val="Heading1Char"/>
    <w:uiPriority w:val="9"/>
    <w:qFormat/>
    <w:rsid w:val="00D02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0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297"/>
  </w:style>
  <w:style w:type="paragraph" w:styleId="Footer">
    <w:name w:val="footer"/>
    <w:basedOn w:val="Normal"/>
    <w:link w:val="FooterChar"/>
    <w:uiPriority w:val="99"/>
    <w:semiHidden/>
    <w:unhideWhenUsed/>
    <w:rsid w:val="00D0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297"/>
  </w:style>
  <w:style w:type="character" w:styleId="PageNumber">
    <w:name w:val="page number"/>
    <w:basedOn w:val="DefaultParagraphFont"/>
    <w:rsid w:val="00D02297"/>
  </w:style>
  <w:style w:type="paragraph" w:styleId="BalloonText">
    <w:name w:val="Balloon Text"/>
    <w:basedOn w:val="Normal"/>
    <w:link w:val="BalloonTextChar"/>
    <w:uiPriority w:val="99"/>
    <w:semiHidden/>
    <w:unhideWhenUsed/>
    <w:rsid w:val="00D0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97"/>
    <w:rPr>
      <w:rFonts w:ascii="Tahoma" w:hAnsi="Tahoma" w:cs="Tahoma"/>
      <w:sz w:val="16"/>
      <w:szCs w:val="16"/>
    </w:rPr>
  </w:style>
  <w:style w:type="character" w:customStyle="1" w:styleId="sttpar">
    <w:name w:val="st_tpar"/>
    <w:basedOn w:val="DefaultParagraphFont"/>
    <w:rsid w:val="001A0D58"/>
  </w:style>
  <w:style w:type="paragraph" w:styleId="ListParagraph">
    <w:name w:val="List Paragraph"/>
    <w:basedOn w:val="Normal"/>
    <w:uiPriority w:val="34"/>
    <w:qFormat/>
    <w:rsid w:val="001A0D58"/>
    <w:pPr>
      <w:ind w:left="720"/>
      <w:contextualSpacing/>
    </w:pPr>
  </w:style>
  <w:style w:type="character" w:customStyle="1" w:styleId="sttpunct">
    <w:name w:val="st_tpunct"/>
    <w:basedOn w:val="DefaultParagraphFont"/>
    <w:rsid w:val="004D1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estart.ro/Ordonanta-de-urgenta-57-2007-regimul-ariilor-naturale-protejate-conservarea-habitatelor-naturale-florei-faunei-salbatice-(MjU0NTQ5)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10</cp:revision>
  <cp:lastPrinted>2018-06-25T07:21:00Z</cp:lastPrinted>
  <dcterms:created xsi:type="dcterms:W3CDTF">2017-11-27T08:05:00Z</dcterms:created>
  <dcterms:modified xsi:type="dcterms:W3CDTF">2018-06-27T06:09:00Z</dcterms:modified>
</cp:coreProperties>
</file>